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AE" w:rsidRDefault="006D43AE"/>
    <w:p w:rsidR="00122316" w:rsidRPr="00FC7C6A" w:rsidRDefault="00122316">
      <w:pPr>
        <w:rPr>
          <w:rFonts w:ascii="Times New Roman" w:hAnsi="Times New Roman" w:cs="Times New Roman"/>
        </w:rPr>
      </w:pPr>
      <w:proofErr w:type="gramStart"/>
      <w:r w:rsidRPr="00FC7C6A">
        <w:rPr>
          <w:rFonts w:ascii="Times New Roman" w:hAnsi="Times New Roman" w:cs="Times New Roman"/>
        </w:rPr>
        <w:t>IRELAND, THE UNITED NATIONS AND THE CONGO.</w:t>
      </w:r>
      <w:proofErr w:type="gramEnd"/>
      <w:r w:rsidRPr="00FC7C6A">
        <w:rPr>
          <w:rFonts w:ascii="Times New Roman" w:hAnsi="Times New Roman" w:cs="Times New Roman"/>
        </w:rPr>
        <w:t xml:space="preserve"> </w:t>
      </w:r>
      <w:proofErr w:type="gramStart"/>
      <w:r w:rsidRPr="00FC7C6A">
        <w:rPr>
          <w:rFonts w:ascii="Times New Roman" w:hAnsi="Times New Roman" w:cs="Times New Roman"/>
        </w:rPr>
        <w:t xml:space="preserve">By Michael Kennedy and Art </w:t>
      </w:r>
      <w:proofErr w:type="spellStart"/>
      <w:r w:rsidRPr="00FC7C6A">
        <w:rPr>
          <w:rFonts w:ascii="Times New Roman" w:hAnsi="Times New Roman" w:cs="Times New Roman"/>
        </w:rPr>
        <w:t>Magennis</w:t>
      </w:r>
      <w:proofErr w:type="spellEnd"/>
      <w:r w:rsidRPr="00FC7C6A">
        <w:rPr>
          <w:rFonts w:ascii="Times New Roman" w:hAnsi="Times New Roman" w:cs="Times New Roman"/>
        </w:rPr>
        <w:t>.</w:t>
      </w:r>
      <w:proofErr w:type="gramEnd"/>
      <w:r w:rsidRPr="00FC7C6A">
        <w:rPr>
          <w:rFonts w:ascii="Times New Roman" w:hAnsi="Times New Roman" w:cs="Times New Roman"/>
        </w:rPr>
        <w:t xml:space="preserve"> Pp288. Dublin: Four Courts Press. </w:t>
      </w:r>
      <w:proofErr w:type="gramStart"/>
      <w:r w:rsidRPr="00FC7C6A">
        <w:rPr>
          <w:rFonts w:ascii="Times New Roman" w:hAnsi="Times New Roman" w:cs="Times New Roman"/>
        </w:rPr>
        <w:t>2014. €40.50 hardback.</w:t>
      </w:r>
      <w:proofErr w:type="gramEnd"/>
    </w:p>
    <w:p w:rsidR="00B74651" w:rsidRPr="00FC7C6A" w:rsidRDefault="00B621DB" w:rsidP="00FC7C6A">
      <w:pPr>
        <w:jc w:val="both"/>
        <w:rPr>
          <w:rFonts w:ascii="Times New Roman" w:hAnsi="Times New Roman" w:cs="Times New Roman"/>
        </w:rPr>
      </w:pPr>
      <w:r w:rsidRPr="00FC7C6A">
        <w:rPr>
          <w:rFonts w:ascii="Times New Roman" w:hAnsi="Times New Roman" w:cs="Times New Roman"/>
        </w:rPr>
        <w:t>Be</w:t>
      </w:r>
      <w:r w:rsidR="00FC7C6A">
        <w:rPr>
          <w:rFonts w:ascii="Times New Roman" w:hAnsi="Times New Roman" w:cs="Times New Roman"/>
        </w:rPr>
        <w:t>tween 1960 and 1964 almost six and a half thousand</w:t>
      </w:r>
      <w:r w:rsidRPr="00FC7C6A">
        <w:rPr>
          <w:rFonts w:ascii="Times New Roman" w:hAnsi="Times New Roman" w:cs="Times New Roman"/>
        </w:rPr>
        <w:t xml:space="preserve"> Irish soldiers cut their teeth as U</w:t>
      </w:r>
      <w:r w:rsidR="00FC7C6A">
        <w:rPr>
          <w:rFonts w:ascii="Times New Roman" w:hAnsi="Times New Roman" w:cs="Times New Roman"/>
        </w:rPr>
        <w:t xml:space="preserve">nited </w:t>
      </w:r>
      <w:r w:rsidRPr="00FC7C6A">
        <w:rPr>
          <w:rFonts w:ascii="Times New Roman" w:hAnsi="Times New Roman" w:cs="Times New Roman"/>
        </w:rPr>
        <w:t>N</w:t>
      </w:r>
      <w:r w:rsidR="00FC7C6A">
        <w:rPr>
          <w:rFonts w:ascii="Times New Roman" w:hAnsi="Times New Roman" w:cs="Times New Roman"/>
        </w:rPr>
        <w:t>ations</w:t>
      </w:r>
      <w:r w:rsidRPr="00FC7C6A">
        <w:rPr>
          <w:rFonts w:ascii="Times New Roman" w:hAnsi="Times New Roman" w:cs="Times New Roman"/>
        </w:rPr>
        <w:t xml:space="preserve"> peacekeepers under the specially established </w:t>
      </w:r>
      <w:r w:rsidRPr="00FC7C6A">
        <w:rPr>
          <w:rFonts w:ascii="Times New Roman" w:hAnsi="Times New Roman" w:cs="Times New Roman"/>
          <w:i/>
        </w:rPr>
        <w:t xml:space="preserve">Organisation des Nations </w:t>
      </w:r>
      <w:proofErr w:type="spellStart"/>
      <w:r w:rsidRPr="00FC7C6A">
        <w:rPr>
          <w:rFonts w:ascii="Times New Roman" w:hAnsi="Times New Roman" w:cs="Times New Roman"/>
          <w:i/>
        </w:rPr>
        <w:t>Unies</w:t>
      </w:r>
      <w:proofErr w:type="spellEnd"/>
      <w:r w:rsidRPr="00FC7C6A">
        <w:rPr>
          <w:rFonts w:ascii="Times New Roman" w:hAnsi="Times New Roman" w:cs="Times New Roman"/>
          <w:i/>
        </w:rPr>
        <w:t xml:space="preserve"> au Congo</w:t>
      </w:r>
      <w:r w:rsidRPr="00FC7C6A">
        <w:rPr>
          <w:rFonts w:ascii="Times New Roman" w:hAnsi="Times New Roman" w:cs="Times New Roman"/>
        </w:rPr>
        <w:t xml:space="preserve"> (ONUC). </w:t>
      </w:r>
      <w:r w:rsidR="00273C18" w:rsidRPr="00FC7C6A">
        <w:rPr>
          <w:rFonts w:ascii="Times New Roman" w:hAnsi="Times New Roman" w:cs="Times New Roman"/>
        </w:rPr>
        <w:t xml:space="preserve">This detailed </w:t>
      </w:r>
      <w:r w:rsidR="00122316" w:rsidRPr="00FC7C6A">
        <w:rPr>
          <w:rFonts w:ascii="Times New Roman" w:hAnsi="Times New Roman" w:cs="Times New Roman"/>
        </w:rPr>
        <w:t xml:space="preserve">diplomatic </w:t>
      </w:r>
      <w:r w:rsidR="00273C18" w:rsidRPr="00FC7C6A">
        <w:rPr>
          <w:rFonts w:ascii="Times New Roman" w:hAnsi="Times New Roman" w:cs="Times New Roman"/>
        </w:rPr>
        <w:t xml:space="preserve">and military </w:t>
      </w:r>
      <w:r w:rsidR="00122316" w:rsidRPr="00FC7C6A">
        <w:rPr>
          <w:rFonts w:ascii="Times New Roman" w:hAnsi="Times New Roman" w:cs="Times New Roman"/>
        </w:rPr>
        <w:t>history</w:t>
      </w:r>
      <w:r w:rsidR="00273C18" w:rsidRPr="00FC7C6A">
        <w:rPr>
          <w:rFonts w:ascii="Times New Roman" w:hAnsi="Times New Roman" w:cs="Times New Roman"/>
        </w:rPr>
        <w:t xml:space="preserve"> of Ireland’s involvement in the Congo crisis is a fusion of archival evidence and personal recollection. The archival slog has been carried out</w:t>
      </w:r>
      <w:r w:rsidR="00B74651" w:rsidRPr="00FC7C6A">
        <w:rPr>
          <w:rFonts w:ascii="Times New Roman" w:hAnsi="Times New Roman" w:cs="Times New Roman"/>
        </w:rPr>
        <w:t xml:space="preserve"> by Michael Kennedy (</w:t>
      </w:r>
      <w:r w:rsidR="00273C18" w:rsidRPr="00FC7C6A">
        <w:rPr>
          <w:rFonts w:ascii="Times New Roman" w:hAnsi="Times New Roman" w:cs="Times New Roman"/>
        </w:rPr>
        <w:t xml:space="preserve">Executive Editor of the Royal Irish Academy's </w:t>
      </w:r>
      <w:r w:rsidR="00273C18" w:rsidRPr="00FC7C6A">
        <w:rPr>
          <w:rFonts w:ascii="Times New Roman" w:hAnsi="Times New Roman" w:cs="Times New Roman"/>
          <w:i/>
        </w:rPr>
        <w:t>Documents on Irish Foreign Policy</w:t>
      </w:r>
      <w:r w:rsidR="00273C18" w:rsidRPr="00FC7C6A">
        <w:rPr>
          <w:rFonts w:ascii="Times New Roman" w:hAnsi="Times New Roman" w:cs="Times New Roman"/>
        </w:rPr>
        <w:t xml:space="preserve"> Series</w:t>
      </w:r>
      <w:r w:rsidR="00B74651" w:rsidRPr="00FC7C6A">
        <w:rPr>
          <w:rFonts w:ascii="Times New Roman" w:hAnsi="Times New Roman" w:cs="Times New Roman"/>
        </w:rPr>
        <w:t>)</w:t>
      </w:r>
      <w:r w:rsidR="00BC6C34" w:rsidRPr="00FC7C6A">
        <w:rPr>
          <w:rFonts w:ascii="Times New Roman" w:hAnsi="Times New Roman" w:cs="Times New Roman"/>
        </w:rPr>
        <w:t xml:space="preserve"> with the narrative complemented by</w:t>
      </w:r>
      <w:r w:rsidR="00273C18" w:rsidRPr="00FC7C6A">
        <w:rPr>
          <w:rFonts w:ascii="Times New Roman" w:hAnsi="Times New Roman" w:cs="Times New Roman"/>
        </w:rPr>
        <w:t xml:space="preserve"> private papers, memoirs and interviews gathere</w:t>
      </w:r>
      <w:r w:rsidR="00B74651" w:rsidRPr="00FC7C6A">
        <w:rPr>
          <w:rFonts w:ascii="Times New Roman" w:hAnsi="Times New Roman" w:cs="Times New Roman"/>
        </w:rPr>
        <w:t xml:space="preserve">d by </w:t>
      </w:r>
      <w:proofErr w:type="spellStart"/>
      <w:r w:rsidR="00B74651" w:rsidRPr="00FC7C6A">
        <w:rPr>
          <w:rFonts w:ascii="Times New Roman" w:hAnsi="Times New Roman" w:cs="Times New Roman"/>
        </w:rPr>
        <w:t>Magennis</w:t>
      </w:r>
      <w:proofErr w:type="spellEnd"/>
      <w:r w:rsidR="00B74651" w:rsidRPr="00FC7C6A">
        <w:rPr>
          <w:rFonts w:ascii="Times New Roman" w:hAnsi="Times New Roman" w:cs="Times New Roman"/>
        </w:rPr>
        <w:t xml:space="preserve"> (Commandant of the </w:t>
      </w:r>
      <w:r w:rsidR="00273C18" w:rsidRPr="00FC7C6A">
        <w:rPr>
          <w:rFonts w:ascii="Times New Roman" w:hAnsi="Times New Roman" w:cs="Times New Roman"/>
        </w:rPr>
        <w:t>Irish 35th battalion</w:t>
      </w:r>
      <w:r w:rsidR="00B74651" w:rsidRPr="00FC7C6A">
        <w:rPr>
          <w:rFonts w:ascii="Times New Roman" w:hAnsi="Times New Roman" w:cs="Times New Roman"/>
        </w:rPr>
        <w:t xml:space="preserve"> during the conflict</w:t>
      </w:r>
      <w:r w:rsidR="00273C18" w:rsidRPr="00FC7C6A">
        <w:rPr>
          <w:rFonts w:ascii="Times New Roman" w:hAnsi="Times New Roman" w:cs="Times New Roman"/>
        </w:rPr>
        <w:t>)</w:t>
      </w:r>
      <w:r w:rsidR="00B74651" w:rsidRPr="00FC7C6A">
        <w:rPr>
          <w:rFonts w:ascii="Times New Roman" w:hAnsi="Times New Roman" w:cs="Times New Roman"/>
        </w:rPr>
        <w:t>.</w:t>
      </w:r>
      <w:r w:rsidR="00273C18" w:rsidRPr="00FC7C6A">
        <w:rPr>
          <w:rFonts w:ascii="Times New Roman" w:hAnsi="Times New Roman" w:cs="Times New Roman"/>
        </w:rPr>
        <w:t xml:space="preserve"> </w:t>
      </w:r>
    </w:p>
    <w:p w:rsidR="00F57F52" w:rsidRPr="00FC7C6A" w:rsidRDefault="00770F68" w:rsidP="00FC7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C6C34" w:rsidRPr="00FC7C6A">
        <w:rPr>
          <w:rFonts w:ascii="Times New Roman" w:hAnsi="Times New Roman" w:cs="Times New Roman"/>
        </w:rPr>
        <w:t>crupulously wedded to context</w:t>
      </w:r>
      <w:r>
        <w:rPr>
          <w:rFonts w:ascii="Times New Roman" w:hAnsi="Times New Roman" w:cs="Times New Roman"/>
        </w:rPr>
        <w:t>, the text</w:t>
      </w:r>
      <w:r w:rsidR="00833CC7" w:rsidRPr="00FC7C6A">
        <w:rPr>
          <w:rFonts w:ascii="Times New Roman" w:hAnsi="Times New Roman" w:cs="Times New Roman"/>
        </w:rPr>
        <w:t xml:space="preserve"> does not concern itself with the</w:t>
      </w:r>
      <w:r w:rsidR="00B621DB" w:rsidRPr="00FC7C6A">
        <w:rPr>
          <w:rFonts w:ascii="Times New Roman" w:hAnsi="Times New Roman" w:cs="Times New Roman"/>
        </w:rPr>
        <w:t xml:space="preserve"> ghosts of a famous earlier Irish intervention in the </w:t>
      </w:r>
      <w:r w:rsidR="00E305CC" w:rsidRPr="00FC7C6A">
        <w:rPr>
          <w:rFonts w:ascii="Times New Roman" w:hAnsi="Times New Roman" w:cs="Times New Roman"/>
        </w:rPr>
        <w:t>region</w:t>
      </w:r>
      <w:r w:rsidR="00833CC7" w:rsidRPr="00FC7C6A">
        <w:rPr>
          <w:rFonts w:ascii="Times New Roman" w:hAnsi="Times New Roman" w:cs="Times New Roman"/>
        </w:rPr>
        <w:t xml:space="preserve">. </w:t>
      </w:r>
      <w:r w:rsidR="00BC6C34" w:rsidRPr="00FC7C6A">
        <w:rPr>
          <w:rFonts w:ascii="Times New Roman" w:hAnsi="Times New Roman" w:cs="Times New Roman"/>
        </w:rPr>
        <w:t>As detailed in Roger Casement’s</w:t>
      </w:r>
      <w:r w:rsidR="00B74651" w:rsidRPr="00FC7C6A">
        <w:rPr>
          <w:rFonts w:ascii="Times New Roman" w:hAnsi="Times New Roman" w:cs="Times New Roman"/>
        </w:rPr>
        <w:t xml:space="preserve"> 1904</w:t>
      </w:r>
      <w:r w:rsidR="00BC6C34" w:rsidRPr="00FC7C6A">
        <w:rPr>
          <w:rFonts w:ascii="Times New Roman" w:hAnsi="Times New Roman" w:cs="Times New Roman"/>
        </w:rPr>
        <w:t xml:space="preserve"> report</w:t>
      </w:r>
      <w:r w:rsidR="00B74651" w:rsidRPr="00FC7C6A">
        <w:rPr>
          <w:rFonts w:ascii="Times New Roman" w:hAnsi="Times New Roman" w:cs="Times New Roman"/>
        </w:rPr>
        <w:t>, Belgian colonial rule in the Congo was marked by murder and muti</w:t>
      </w:r>
      <w:r w:rsidR="00FC7C6A">
        <w:rPr>
          <w:rFonts w:ascii="Times New Roman" w:hAnsi="Times New Roman" w:cs="Times New Roman"/>
        </w:rPr>
        <w:t>lations:</w:t>
      </w:r>
      <w:r w:rsidR="00B74651" w:rsidRPr="00FC7C6A">
        <w:rPr>
          <w:rFonts w:ascii="Times New Roman" w:hAnsi="Times New Roman" w:cs="Times New Roman"/>
        </w:rPr>
        <w:t xml:space="preserve"> punishments meted out to locals by plundering white Europeans.</w:t>
      </w:r>
      <w:r w:rsidR="00B621DB" w:rsidRPr="00FC7C6A">
        <w:rPr>
          <w:rFonts w:ascii="Times New Roman" w:hAnsi="Times New Roman" w:cs="Times New Roman"/>
        </w:rPr>
        <w:t xml:space="preserve"> </w:t>
      </w:r>
      <w:r w:rsidR="00E305CC" w:rsidRPr="00FC7C6A">
        <w:rPr>
          <w:rFonts w:ascii="Times New Roman" w:hAnsi="Times New Roman" w:cs="Times New Roman"/>
        </w:rPr>
        <w:t>Similar themes</w:t>
      </w:r>
      <w:r w:rsidR="00833CC7" w:rsidRPr="00FC7C6A">
        <w:rPr>
          <w:rFonts w:ascii="Times New Roman" w:hAnsi="Times New Roman" w:cs="Times New Roman"/>
        </w:rPr>
        <w:t xml:space="preserve"> stalk this story. </w:t>
      </w:r>
      <w:r w:rsidR="00AD4572" w:rsidRPr="00FC7C6A">
        <w:rPr>
          <w:rFonts w:ascii="Times New Roman" w:hAnsi="Times New Roman" w:cs="Times New Roman"/>
        </w:rPr>
        <w:t>The plundering white Europeans did not simply exit the country upon the declaration of Congolese independence in June 1960. Following instability, the Belgian military intervened and</w:t>
      </w:r>
      <w:r w:rsidR="00B621DB" w:rsidRPr="00FC7C6A">
        <w:rPr>
          <w:rFonts w:ascii="Times New Roman" w:hAnsi="Times New Roman" w:cs="Times New Roman"/>
        </w:rPr>
        <w:t xml:space="preserve"> </w:t>
      </w:r>
      <w:r w:rsidR="00AD4572" w:rsidRPr="00FC7C6A">
        <w:rPr>
          <w:rFonts w:ascii="Times New Roman" w:hAnsi="Times New Roman" w:cs="Times New Roman"/>
        </w:rPr>
        <w:t xml:space="preserve">the profitable </w:t>
      </w:r>
      <w:r w:rsidR="00B621DB" w:rsidRPr="00FC7C6A">
        <w:rPr>
          <w:rFonts w:ascii="Times New Roman" w:hAnsi="Times New Roman" w:cs="Times New Roman"/>
        </w:rPr>
        <w:t>Katanga province</w:t>
      </w:r>
      <w:r w:rsidR="00AD4572" w:rsidRPr="00FC7C6A">
        <w:rPr>
          <w:rFonts w:ascii="Times New Roman" w:hAnsi="Times New Roman" w:cs="Times New Roman"/>
        </w:rPr>
        <w:t xml:space="preserve"> attempted secession. </w:t>
      </w:r>
      <w:r w:rsidR="00F57F52" w:rsidRPr="00FC7C6A">
        <w:rPr>
          <w:rFonts w:ascii="Times New Roman" w:hAnsi="Times New Roman" w:cs="Times New Roman"/>
        </w:rPr>
        <w:t>Pockmarked</w:t>
      </w:r>
      <w:r w:rsidR="00AD4572" w:rsidRPr="00FC7C6A">
        <w:rPr>
          <w:rFonts w:ascii="Times New Roman" w:hAnsi="Times New Roman" w:cs="Times New Roman"/>
        </w:rPr>
        <w:t xml:space="preserve"> by the mines of Belgian mining company </w:t>
      </w:r>
      <w:r w:rsidR="00AD4572" w:rsidRPr="00FC7C6A">
        <w:rPr>
          <w:rFonts w:ascii="Times New Roman" w:hAnsi="Times New Roman" w:cs="Times New Roman"/>
          <w:i/>
        </w:rPr>
        <w:t xml:space="preserve">Union </w:t>
      </w:r>
      <w:proofErr w:type="spellStart"/>
      <w:r w:rsidR="00AD4572" w:rsidRPr="00FC7C6A">
        <w:rPr>
          <w:rFonts w:ascii="Times New Roman" w:hAnsi="Times New Roman" w:cs="Times New Roman"/>
          <w:i/>
        </w:rPr>
        <w:t>Minière</w:t>
      </w:r>
      <w:proofErr w:type="spellEnd"/>
      <w:r w:rsidR="00AD4572" w:rsidRPr="00FC7C6A">
        <w:rPr>
          <w:rFonts w:ascii="Times New Roman" w:hAnsi="Times New Roman" w:cs="Times New Roman"/>
        </w:rPr>
        <w:t>, Katanga just so happened to possess sixty per cent of the world’s cobalt, ten per cent o</w:t>
      </w:r>
      <w:r w:rsidR="00235207" w:rsidRPr="00FC7C6A">
        <w:rPr>
          <w:rFonts w:ascii="Times New Roman" w:hAnsi="Times New Roman" w:cs="Times New Roman"/>
        </w:rPr>
        <w:t>f its copper, and significant deposits</w:t>
      </w:r>
      <w:r w:rsidR="00AD4572" w:rsidRPr="00FC7C6A">
        <w:rPr>
          <w:rFonts w:ascii="Times New Roman" w:hAnsi="Times New Roman" w:cs="Times New Roman"/>
        </w:rPr>
        <w:t xml:space="preserve"> of </w:t>
      </w:r>
      <w:r w:rsidR="00235207" w:rsidRPr="00FC7C6A">
        <w:rPr>
          <w:rFonts w:ascii="Times New Roman" w:hAnsi="Times New Roman" w:cs="Times New Roman"/>
        </w:rPr>
        <w:t xml:space="preserve">that most sought-after </w:t>
      </w:r>
      <w:r>
        <w:rPr>
          <w:rFonts w:ascii="Times New Roman" w:hAnsi="Times New Roman" w:cs="Times New Roman"/>
        </w:rPr>
        <w:t xml:space="preserve">of </w:t>
      </w:r>
      <w:r w:rsidR="00F57F52" w:rsidRPr="00FC7C6A">
        <w:rPr>
          <w:rFonts w:ascii="Times New Roman" w:hAnsi="Times New Roman" w:cs="Times New Roman"/>
        </w:rPr>
        <w:t>Cold War</w:t>
      </w:r>
      <w:r>
        <w:rPr>
          <w:rFonts w:ascii="Times New Roman" w:hAnsi="Times New Roman" w:cs="Times New Roman"/>
        </w:rPr>
        <w:t>-era</w:t>
      </w:r>
      <w:r w:rsidR="00F57F52" w:rsidRPr="00FC7C6A">
        <w:rPr>
          <w:rFonts w:ascii="Times New Roman" w:hAnsi="Times New Roman" w:cs="Times New Roman"/>
        </w:rPr>
        <w:t xml:space="preserve"> raw material</w:t>
      </w:r>
      <w:r>
        <w:rPr>
          <w:rFonts w:ascii="Times New Roman" w:hAnsi="Times New Roman" w:cs="Times New Roman"/>
        </w:rPr>
        <w:t>s</w:t>
      </w:r>
      <w:r w:rsidR="00E305CC" w:rsidRPr="00FC7C6A">
        <w:rPr>
          <w:rFonts w:ascii="Times New Roman" w:hAnsi="Times New Roman" w:cs="Times New Roman"/>
        </w:rPr>
        <w:t>:</w:t>
      </w:r>
      <w:r w:rsidR="00235207" w:rsidRPr="00FC7C6A">
        <w:rPr>
          <w:rFonts w:ascii="Times New Roman" w:hAnsi="Times New Roman" w:cs="Times New Roman"/>
        </w:rPr>
        <w:t xml:space="preserve"> </w:t>
      </w:r>
      <w:r w:rsidR="00AD4572" w:rsidRPr="00FC7C6A">
        <w:rPr>
          <w:rFonts w:ascii="Times New Roman" w:hAnsi="Times New Roman" w:cs="Times New Roman"/>
        </w:rPr>
        <w:t>uranium.</w:t>
      </w:r>
      <w:r w:rsidR="00B621DB" w:rsidRPr="00FC7C6A">
        <w:rPr>
          <w:rFonts w:ascii="Times New Roman" w:hAnsi="Times New Roman" w:cs="Times New Roman"/>
        </w:rPr>
        <w:t xml:space="preserve">  </w:t>
      </w:r>
    </w:p>
    <w:p w:rsidR="00F57F52" w:rsidRPr="00FC7C6A" w:rsidRDefault="00E305CC" w:rsidP="00FC7C6A">
      <w:pPr>
        <w:jc w:val="both"/>
        <w:rPr>
          <w:rFonts w:ascii="Times New Roman" w:hAnsi="Times New Roman" w:cs="Times New Roman"/>
        </w:rPr>
      </w:pPr>
      <w:r w:rsidRPr="00FC7C6A">
        <w:rPr>
          <w:rFonts w:ascii="Times New Roman" w:hAnsi="Times New Roman" w:cs="Times New Roman"/>
        </w:rPr>
        <w:t xml:space="preserve">UN </w:t>
      </w:r>
      <w:r w:rsidR="00AD4572" w:rsidRPr="00FC7C6A">
        <w:rPr>
          <w:rFonts w:ascii="Times New Roman" w:hAnsi="Times New Roman" w:cs="Times New Roman"/>
        </w:rPr>
        <w:t>Secretary General Dag Hammarskjöld</w:t>
      </w:r>
      <w:r w:rsidR="00235207" w:rsidRPr="00FC7C6A">
        <w:rPr>
          <w:rFonts w:ascii="Times New Roman" w:hAnsi="Times New Roman" w:cs="Times New Roman"/>
        </w:rPr>
        <w:t xml:space="preserve"> requested</w:t>
      </w:r>
      <w:r w:rsidR="00770F68">
        <w:rPr>
          <w:rFonts w:ascii="Times New Roman" w:hAnsi="Times New Roman" w:cs="Times New Roman"/>
        </w:rPr>
        <w:t xml:space="preserve"> a ‘neutral European battalion’</w:t>
      </w:r>
      <w:r w:rsidR="002E7FB6" w:rsidRPr="00FC7C6A">
        <w:rPr>
          <w:rFonts w:ascii="Times New Roman" w:hAnsi="Times New Roman" w:cs="Times New Roman"/>
        </w:rPr>
        <w:t xml:space="preserve"> intervene</w:t>
      </w:r>
      <w:r w:rsidR="00FC7C6A">
        <w:rPr>
          <w:rFonts w:ascii="Times New Roman" w:hAnsi="Times New Roman" w:cs="Times New Roman"/>
        </w:rPr>
        <w:t>.</w:t>
      </w:r>
      <w:r w:rsidR="002E7FB6" w:rsidRPr="00FC7C6A">
        <w:rPr>
          <w:rFonts w:ascii="Times New Roman" w:hAnsi="Times New Roman" w:cs="Times New Roman"/>
        </w:rPr>
        <w:t xml:space="preserve"> </w:t>
      </w:r>
      <w:r w:rsidR="00AD4572" w:rsidRPr="00FC7C6A">
        <w:rPr>
          <w:rFonts w:ascii="Times New Roman" w:hAnsi="Times New Roman" w:cs="Times New Roman"/>
        </w:rPr>
        <w:t xml:space="preserve">Irish </w:t>
      </w:r>
      <w:proofErr w:type="gramStart"/>
      <w:r w:rsidR="00770F68">
        <w:rPr>
          <w:rFonts w:ascii="Times New Roman" w:hAnsi="Times New Roman" w:cs="Times New Roman"/>
        </w:rPr>
        <w:t>troops,</w:t>
      </w:r>
      <w:proofErr w:type="gramEnd"/>
      <w:r w:rsidR="00770F68">
        <w:rPr>
          <w:rFonts w:ascii="Times New Roman" w:hAnsi="Times New Roman" w:cs="Times New Roman"/>
        </w:rPr>
        <w:t xml:space="preserve"> eventually </w:t>
      </w:r>
      <w:r w:rsidR="00BF4F65">
        <w:rPr>
          <w:rFonts w:ascii="Times New Roman" w:hAnsi="Times New Roman" w:cs="Times New Roman"/>
        </w:rPr>
        <w:t>sent to do</w:t>
      </w:r>
      <w:r w:rsidR="00FC7C6A">
        <w:rPr>
          <w:rFonts w:ascii="Times New Roman" w:hAnsi="Times New Roman" w:cs="Times New Roman"/>
        </w:rPr>
        <w:t xml:space="preserve"> so</w:t>
      </w:r>
      <w:r w:rsidR="00770F68">
        <w:rPr>
          <w:rFonts w:ascii="Times New Roman" w:hAnsi="Times New Roman" w:cs="Times New Roman"/>
        </w:rPr>
        <w:t>,</w:t>
      </w:r>
      <w:r w:rsidR="00FC7C6A">
        <w:rPr>
          <w:rFonts w:ascii="Times New Roman" w:hAnsi="Times New Roman" w:cs="Times New Roman"/>
        </w:rPr>
        <w:t xml:space="preserve"> </w:t>
      </w:r>
      <w:r w:rsidR="00235207" w:rsidRPr="00FC7C6A">
        <w:rPr>
          <w:rFonts w:ascii="Times New Roman" w:hAnsi="Times New Roman" w:cs="Times New Roman"/>
        </w:rPr>
        <w:t>c</w:t>
      </w:r>
      <w:r w:rsidR="00FC7C6A">
        <w:rPr>
          <w:rFonts w:ascii="Times New Roman" w:hAnsi="Times New Roman" w:cs="Times New Roman"/>
        </w:rPr>
        <w:t>ertainly saw</w:t>
      </w:r>
      <w:r w:rsidR="00770F68">
        <w:rPr>
          <w:rFonts w:ascii="Times New Roman" w:hAnsi="Times New Roman" w:cs="Times New Roman"/>
        </w:rPr>
        <w:t xml:space="preserve"> themselves as fitting the</w:t>
      </w:r>
      <w:r w:rsidR="00FC7C6A">
        <w:rPr>
          <w:rFonts w:ascii="Times New Roman" w:hAnsi="Times New Roman" w:cs="Times New Roman"/>
        </w:rPr>
        <w:t xml:space="preserve"> mould</w:t>
      </w:r>
      <w:r w:rsidR="00235207" w:rsidRPr="00FC7C6A">
        <w:rPr>
          <w:rFonts w:ascii="Times New Roman" w:hAnsi="Times New Roman" w:cs="Times New Roman"/>
        </w:rPr>
        <w:t xml:space="preserve">. </w:t>
      </w:r>
      <w:r w:rsidR="002E7FB6" w:rsidRPr="00FC7C6A">
        <w:rPr>
          <w:rFonts w:ascii="Times New Roman" w:hAnsi="Times New Roman" w:cs="Times New Roman"/>
        </w:rPr>
        <w:t>Invaluable</w:t>
      </w:r>
      <w:r w:rsidR="00F57F52" w:rsidRPr="00FC7C6A">
        <w:rPr>
          <w:rFonts w:ascii="Times New Roman" w:hAnsi="Times New Roman" w:cs="Times New Roman"/>
        </w:rPr>
        <w:t xml:space="preserve"> micro detail crops up throughout this volume</w:t>
      </w:r>
      <w:r w:rsidR="00FC7C6A">
        <w:rPr>
          <w:rFonts w:ascii="Times New Roman" w:hAnsi="Times New Roman" w:cs="Times New Roman"/>
        </w:rPr>
        <w:t>, an example being the</w:t>
      </w:r>
      <w:r w:rsidR="00FC7C6A" w:rsidRPr="00FC7C6A">
        <w:rPr>
          <w:rFonts w:ascii="Times New Roman" w:hAnsi="Times New Roman" w:cs="Times New Roman"/>
        </w:rPr>
        <w:t xml:space="preserve"> code words adopted for local places by the 35</w:t>
      </w:r>
      <w:r w:rsidR="00FC7C6A" w:rsidRPr="00FC7C6A">
        <w:rPr>
          <w:rFonts w:ascii="Times New Roman" w:hAnsi="Times New Roman" w:cs="Times New Roman"/>
          <w:vertAlign w:val="superscript"/>
        </w:rPr>
        <w:t>th</w:t>
      </w:r>
      <w:r w:rsidR="00FC7C6A" w:rsidRPr="00FC7C6A">
        <w:rPr>
          <w:rFonts w:ascii="Times New Roman" w:hAnsi="Times New Roman" w:cs="Times New Roman"/>
        </w:rPr>
        <w:t xml:space="preserve"> battalion</w:t>
      </w:r>
      <w:r w:rsidR="00FC7C6A">
        <w:rPr>
          <w:rFonts w:ascii="Times New Roman" w:hAnsi="Times New Roman" w:cs="Times New Roman"/>
        </w:rPr>
        <w:t xml:space="preserve">, which display an anti-colonial </w:t>
      </w:r>
      <w:r w:rsidR="00BF4F65">
        <w:rPr>
          <w:rFonts w:ascii="Times New Roman" w:hAnsi="Times New Roman" w:cs="Times New Roman"/>
        </w:rPr>
        <w:t>and anti-</w:t>
      </w:r>
      <w:proofErr w:type="spellStart"/>
      <w:r w:rsidR="00BF4F65">
        <w:rPr>
          <w:rFonts w:ascii="Times New Roman" w:hAnsi="Times New Roman" w:cs="Times New Roman"/>
        </w:rPr>
        <w:t>partitionist</w:t>
      </w:r>
      <w:proofErr w:type="spellEnd"/>
      <w:r w:rsidR="00BF4F65">
        <w:rPr>
          <w:rFonts w:ascii="Times New Roman" w:hAnsi="Times New Roman" w:cs="Times New Roman"/>
        </w:rPr>
        <w:t xml:space="preserve"> </w:t>
      </w:r>
      <w:r w:rsidR="00FC7C6A">
        <w:rPr>
          <w:rFonts w:ascii="Times New Roman" w:hAnsi="Times New Roman" w:cs="Times New Roman"/>
        </w:rPr>
        <w:t>self-image</w:t>
      </w:r>
      <w:r w:rsidRPr="00FC7C6A">
        <w:rPr>
          <w:rFonts w:ascii="Times New Roman" w:hAnsi="Times New Roman" w:cs="Times New Roman"/>
        </w:rPr>
        <w:t>. Like all Irish troops, the 35th</w:t>
      </w:r>
      <w:r w:rsidR="00235207" w:rsidRPr="00FC7C6A">
        <w:rPr>
          <w:rFonts w:ascii="Times New Roman" w:hAnsi="Times New Roman" w:cs="Times New Roman"/>
        </w:rPr>
        <w:t xml:space="preserve"> were not trained in </w:t>
      </w:r>
      <w:r w:rsidR="00BF4F65">
        <w:rPr>
          <w:rFonts w:ascii="Times New Roman" w:hAnsi="Times New Roman" w:cs="Times New Roman"/>
        </w:rPr>
        <w:t xml:space="preserve">radio </w:t>
      </w:r>
      <w:r w:rsidR="00235207" w:rsidRPr="00FC7C6A">
        <w:rPr>
          <w:rFonts w:ascii="Times New Roman" w:hAnsi="Times New Roman" w:cs="Times New Roman"/>
        </w:rPr>
        <w:t>c</w:t>
      </w:r>
      <w:r w:rsidR="00BF4F65">
        <w:rPr>
          <w:rFonts w:ascii="Times New Roman" w:hAnsi="Times New Roman" w:cs="Times New Roman"/>
        </w:rPr>
        <w:t>ode systems and instead spoke</w:t>
      </w:r>
      <w:r w:rsidR="00235207" w:rsidRPr="00FC7C6A">
        <w:rPr>
          <w:rFonts w:ascii="Times New Roman" w:hAnsi="Times New Roman" w:cs="Times New Roman"/>
        </w:rPr>
        <w:t xml:space="preserve"> </w:t>
      </w:r>
      <w:r w:rsidRPr="00FC7C6A">
        <w:rPr>
          <w:rFonts w:ascii="Times New Roman" w:hAnsi="Times New Roman" w:cs="Times New Roman"/>
        </w:rPr>
        <w:t xml:space="preserve">Irish </w:t>
      </w:r>
      <w:r w:rsidR="00BF4F65">
        <w:rPr>
          <w:rFonts w:ascii="Times New Roman" w:hAnsi="Times New Roman" w:cs="Times New Roman"/>
        </w:rPr>
        <w:t xml:space="preserve">to one another </w:t>
      </w:r>
      <w:r w:rsidRPr="00FC7C6A">
        <w:rPr>
          <w:rFonts w:ascii="Times New Roman" w:hAnsi="Times New Roman" w:cs="Times New Roman"/>
        </w:rPr>
        <w:t>in order to conceal</w:t>
      </w:r>
      <w:r w:rsidR="00235207" w:rsidRPr="00FC7C6A">
        <w:rPr>
          <w:rFonts w:ascii="Times New Roman" w:hAnsi="Times New Roman" w:cs="Times New Roman"/>
        </w:rPr>
        <w:t xml:space="preserve"> information. Innocently enough, some place names </w:t>
      </w:r>
      <w:r w:rsidR="002E7FB6" w:rsidRPr="00FC7C6A">
        <w:rPr>
          <w:rFonts w:ascii="Times New Roman" w:hAnsi="Times New Roman" w:cs="Times New Roman"/>
        </w:rPr>
        <w:t xml:space="preserve">were </w:t>
      </w:r>
      <w:proofErr w:type="spellStart"/>
      <w:r w:rsidR="002E7FB6" w:rsidRPr="00FC7C6A">
        <w:rPr>
          <w:rFonts w:ascii="Times New Roman" w:hAnsi="Times New Roman" w:cs="Times New Roman"/>
        </w:rPr>
        <w:t>gaelicised</w:t>
      </w:r>
      <w:proofErr w:type="spellEnd"/>
      <w:r w:rsidR="002E7FB6" w:rsidRPr="00FC7C6A">
        <w:rPr>
          <w:rFonts w:ascii="Times New Roman" w:hAnsi="Times New Roman" w:cs="Times New Roman"/>
        </w:rPr>
        <w:t xml:space="preserve"> simply by </w:t>
      </w:r>
      <w:r w:rsidR="00235207" w:rsidRPr="00FC7C6A">
        <w:rPr>
          <w:rFonts w:ascii="Times New Roman" w:hAnsi="Times New Roman" w:cs="Times New Roman"/>
        </w:rPr>
        <w:t xml:space="preserve">their first letter: hence, </w:t>
      </w:r>
      <w:proofErr w:type="spellStart"/>
      <w:r w:rsidR="00235207" w:rsidRPr="00FC7C6A">
        <w:rPr>
          <w:rFonts w:ascii="Times New Roman" w:hAnsi="Times New Roman" w:cs="Times New Roman"/>
        </w:rPr>
        <w:t>Mokambo</w:t>
      </w:r>
      <w:proofErr w:type="spellEnd"/>
      <w:r w:rsidR="00235207" w:rsidRPr="00FC7C6A">
        <w:rPr>
          <w:rFonts w:ascii="Times New Roman" w:hAnsi="Times New Roman" w:cs="Times New Roman"/>
        </w:rPr>
        <w:t xml:space="preserve"> became ‘</w:t>
      </w:r>
      <w:proofErr w:type="spellStart"/>
      <w:r w:rsidR="00235207" w:rsidRPr="00FC7C6A">
        <w:rPr>
          <w:rFonts w:ascii="Times New Roman" w:hAnsi="Times New Roman" w:cs="Times New Roman"/>
        </w:rPr>
        <w:t>Muileann</w:t>
      </w:r>
      <w:proofErr w:type="spellEnd"/>
      <w:r w:rsidR="00235207" w:rsidRPr="00FC7C6A">
        <w:rPr>
          <w:rFonts w:ascii="Times New Roman" w:hAnsi="Times New Roman" w:cs="Times New Roman"/>
        </w:rPr>
        <w:t xml:space="preserve"> </w:t>
      </w:r>
      <w:proofErr w:type="spellStart"/>
      <w:r w:rsidR="00235207" w:rsidRPr="00FC7C6A">
        <w:rPr>
          <w:rFonts w:ascii="Times New Roman" w:hAnsi="Times New Roman" w:cs="Times New Roman"/>
        </w:rPr>
        <w:t>Gearr</w:t>
      </w:r>
      <w:proofErr w:type="spellEnd"/>
      <w:r w:rsidR="00235207" w:rsidRPr="00FC7C6A">
        <w:rPr>
          <w:rFonts w:ascii="Times New Roman" w:hAnsi="Times New Roman" w:cs="Times New Roman"/>
        </w:rPr>
        <w:t xml:space="preserve">’ and </w:t>
      </w:r>
      <w:proofErr w:type="spellStart"/>
      <w:r w:rsidR="00235207" w:rsidRPr="00FC7C6A">
        <w:rPr>
          <w:rFonts w:ascii="Times New Roman" w:hAnsi="Times New Roman" w:cs="Times New Roman"/>
        </w:rPr>
        <w:t>Luluaburg</w:t>
      </w:r>
      <w:proofErr w:type="spellEnd"/>
      <w:r w:rsidR="00235207" w:rsidRPr="00FC7C6A">
        <w:rPr>
          <w:rFonts w:ascii="Times New Roman" w:hAnsi="Times New Roman" w:cs="Times New Roman"/>
        </w:rPr>
        <w:t xml:space="preserve"> ‘</w:t>
      </w:r>
      <w:proofErr w:type="spellStart"/>
      <w:r w:rsidR="00235207" w:rsidRPr="00FC7C6A">
        <w:rPr>
          <w:rFonts w:ascii="Times New Roman" w:hAnsi="Times New Roman" w:cs="Times New Roman"/>
        </w:rPr>
        <w:t>Lismor</w:t>
      </w:r>
      <w:proofErr w:type="spellEnd"/>
      <w:r w:rsidR="00235207" w:rsidRPr="00FC7C6A">
        <w:rPr>
          <w:rFonts w:ascii="Times New Roman" w:hAnsi="Times New Roman" w:cs="Times New Roman"/>
        </w:rPr>
        <w:t xml:space="preserve">’. Tellingly, however, </w:t>
      </w:r>
      <w:r w:rsidR="00770F68" w:rsidRPr="00FC7C6A">
        <w:rPr>
          <w:rFonts w:ascii="Times New Roman" w:hAnsi="Times New Roman" w:cs="Times New Roman"/>
        </w:rPr>
        <w:t xml:space="preserve">code word </w:t>
      </w:r>
      <w:r w:rsidR="00770F68">
        <w:rPr>
          <w:rFonts w:ascii="Times New Roman" w:hAnsi="Times New Roman" w:cs="Times New Roman"/>
        </w:rPr>
        <w:t>for Katanga (whose secession</w:t>
      </w:r>
      <w:r w:rsidR="00235207" w:rsidRPr="00FC7C6A">
        <w:rPr>
          <w:rFonts w:ascii="Times New Roman" w:hAnsi="Times New Roman" w:cs="Times New Roman"/>
        </w:rPr>
        <w:t xml:space="preserve"> </w:t>
      </w:r>
      <w:r w:rsidR="00770F68">
        <w:rPr>
          <w:rFonts w:ascii="Times New Roman" w:hAnsi="Times New Roman" w:cs="Times New Roman"/>
        </w:rPr>
        <w:t>was supported by European mercenaries)</w:t>
      </w:r>
      <w:r w:rsidR="00770F68">
        <w:rPr>
          <w:rFonts w:ascii="Times New Roman" w:hAnsi="Times New Roman" w:cs="Times New Roman"/>
        </w:rPr>
        <w:t xml:space="preserve"> </w:t>
      </w:r>
      <w:r w:rsidR="00235207" w:rsidRPr="00FC7C6A">
        <w:rPr>
          <w:rFonts w:ascii="Times New Roman" w:hAnsi="Times New Roman" w:cs="Times New Roman"/>
        </w:rPr>
        <w:t>was ‘</w:t>
      </w:r>
      <w:proofErr w:type="spellStart"/>
      <w:r w:rsidR="00235207" w:rsidRPr="00FC7C6A">
        <w:rPr>
          <w:rFonts w:ascii="Times New Roman" w:hAnsi="Times New Roman" w:cs="Times New Roman"/>
        </w:rPr>
        <w:t>Sasanach</w:t>
      </w:r>
      <w:proofErr w:type="spellEnd"/>
      <w:r w:rsidR="00235207" w:rsidRPr="00FC7C6A">
        <w:rPr>
          <w:rFonts w:ascii="Times New Roman" w:hAnsi="Times New Roman" w:cs="Times New Roman"/>
        </w:rPr>
        <w:t>’.</w:t>
      </w:r>
      <w:r w:rsidR="00CE1237" w:rsidRPr="00FC7C6A">
        <w:rPr>
          <w:rFonts w:ascii="Times New Roman" w:hAnsi="Times New Roman" w:cs="Times New Roman"/>
        </w:rPr>
        <w:t xml:space="preserve"> </w:t>
      </w:r>
    </w:p>
    <w:p w:rsidR="00F57F52" w:rsidRPr="00FC7C6A" w:rsidRDefault="00F57F52" w:rsidP="00FC7C6A">
      <w:pPr>
        <w:jc w:val="both"/>
        <w:rPr>
          <w:rFonts w:ascii="Times New Roman" w:hAnsi="Times New Roman" w:cs="Times New Roman"/>
        </w:rPr>
      </w:pPr>
      <w:r w:rsidRPr="00FC7C6A">
        <w:rPr>
          <w:rFonts w:ascii="Times New Roman" w:hAnsi="Times New Roman" w:cs="Times New Roman"/>
        </w:rPr>
        <w:t>But as this comprehensive history reveals, Congo did not conform neatly to the postcolonial blueprint. T</w:t>
      </w:r>
      <w:r w:rsidR="00BC6C34" w:rsidRPr="00FC7C6A">
        <w:rPr>
          <w:rFonts w:ascii="Times New Roman" w:hAnsi="Times New Roman" w:cs="Times New Roman"/>
        </w:rPr>
        <w:t xml:space="preserve">he complexities attached to notions of civilisation and barbarism in </w:t>
      </w:r>
      <w:r w:rsidR="00BC6C34" w:rsidRPr="00FC7C6A">
        <w:rPr>
          <w:rFonts w:ascii="Times New Roman" w:hAnsi="Times New Roman" w:cs="Times New Roman"/>
          <w:i/>
        </w:rPr>
        <w:t>Heart of Darkness</w:t>
      </w:r>
      <w:r w:rsidR="00BC6C34" w:rsidRPr="00FC7C6A">
        <w:rPr>
          <w:rFonts w:ascii="Times New Roman" w:hAnsi="Times New Roman" w:cs="Times New Roman"/>
        </w:rPr>
        <w:t xml:space="preserve">, the 1899 novella by Casement’s contemporary Joseph Conrad, soon </w:t>
      </w:r>
      <w:r w:rsidR="000A2DAC" w:rsidRPr="00FC7C6A">
        <w:rPr>
          <w:rFonts w:ascii="Times New Roman" w:hAnsi="Times New Roman" w:cs="Times New Roman"/>
        </w:rPr>
        <w:t xml:space="preserve">found their echo </w:t>
      </w:r>
      <w:r w:rsidR="007B4FF6" w:rsidRPr="00FC7C6A">
        <w:rPr>
          <w:rFonts w:ascii="Times New Roman" w:hAnsi="Times New Roman" w:cs="Times New Roman"/>
        </w:rPr>
        <w:t>in the sixties. A seemingly straightforward</w:t>
      </w:r>
      <w:r w:rsidR="000A2DAC" w:rsidRPr="00FC7C6A">
        <w:rPr>
          <w:rFonts w:ascii="Times New Roman" w:hAnsi="Times New Roman" w:cs="Times New Roman"/>
        </w:rPr>
        <w:t xml:space="preserve"> issue</w:t>
      </w:r>
      <w:r w:rsidR="007B4FF6" w:rsidRPr="00FC7C6A">
        <w:rPr>
          <w:rFonts w:ascii="Times New Roman" w:hAnsi="Times New Roman" w:cs="Times New Roman"/>
        </w:rPr>
        <w:t xml:space="preserve"> became complicated</w:t>
      </w:r>
      <w:r w:rsidR="000A2DAC" w:rsidRPr="00FC7C6A">
        <w:rPr>
          <w:rFonts w:ascii="Times New Roman" w:hAnsi="Times New Roman" w:cs="Times New Roman"/>
        </w:rPr>
        <w:t>. Irish troops found themselves</w:t>
      </w:r>
      <w:r w:rsidR="00BC6C34" w:rsidRPr="00FC7C6A">
        <w:rPr>
          <w:rFonts w:ascii="Times New Roman" w:hAnsi="Times New Roman" w:cs="Times New Roman"/>
        </w:rPr>
        <w:t xml:space="preserve"> dragged into an atmosphere of primordial</w:t>
      </w:r>
      <w:r w:rsidRPr="00FC7C6A">
        <w:rPr>
          <w:rFonts w:ascii="Times New Roman" w:hAnsi="Times New Roman" w:cs="Times New Roman"/>
        </w:rPr>
        <w:t xml:space="preserve"> violence</w:t>
      </w:r>
      <w:r w:rsidR="00BC6C34" w:rsidRPr="00FC7C6A">
        <w:rPr>
          <w:rFonts w:ascii="Times New Roman" w:hAnsi="Times New Roman" w:cs="Times New Roman"/>
        </w:rPr>
        <w:t>, craving deliverance from ‘E-</w:t>
      </w:r>
      <w:proofErr w:type="spellStart"/>
      <w:r w:rsidR="00BC6C34" w:rsidRPr="00FC7C6A">
        <w:rPr>
          <w:rFonts w:ascii="Times New Roman" w:hAnsi="Times New Roman" w:cs="Times New Roman"/>
        </w:rPr>
        <w:t>ville</w:t>
      </w:r>
      <w:proofErr w:type="spellEnd"/>
      <w:r w:rsidR="00BC6C34" w:rsidRPr="00FC7C6A">
        <w:rPr>
          <w:rFonts w:ascii="Times New Roman" w:hAnsi="Times New Roman" w:cs="Times New Roman"/>
        </w:rPr>
        <w:t xml:space="preserve">’ (shorthand for the </w:t>
      </w:r>
      <w:proofErr w:type="spellStart"/>
      <w:r w:rsidR="00BC6C34" w:rsidRPr="00FC7C6A">
        <w:rPr>
          <w:rFonts w:ascii="Times New Roman" w:hAnsi="Times New Roman" w:cs="Times New Roman"/>
        </w:rPr>
        <w:t>Katanganese</w:t>
      </w:r>
      <w:proofErr w:type="spellEnd"/>
      <w:r w:rsidR="00BC6C34" w:rsidRPr="00FC7C6A">
        <w:rPr>
          <w:rFonts w:ascii="Times New Roman" w:hAnsi="Times New Roman" w:cs="Times New Roman"/>
        </w:rPr>
        <w:t xml:space="preserve"> capital</w:t>
      </w:r>
      <w:r w:rsidR="000A2DAC" w:rsidRPr="00FC7C6A">
        <w:rPr>
          <w:rFonts w:ascii="Times New Roman" w:hAnsi="Times New Roman" w:cs="Times New Roman"/>
        </w:rPr>
        <w:t xml:space="preserve"> Elisabethville</w:t>
      </w:r>
      <w:r w:rsidR="00BC6C34" w:rsidRPr="00FC7C6A">
        <w:rPr>
          <w:rFonts w:ascii="Times New Roman" w:hAnsi="Times New Roman" w:cs="Times New Roman"/>
        </w:rPr>
        <w:t>)</w:t>
      </w:r>
      <w:r w:rsidR="000A2DAC" w:rsidRPr="00FC7C6A">
        <w:rPr>
          <w:rFonts w:ascii="Times New Roman" w:hAnsi="Times New Roman" w:cs="Times New Roman"/>
        </w:rPr>
        <w:t>. Two of their number, Michael Nolan and Patrick Mullins, met a grisly end, dragged through the streets by a mob before allegedly falling victim to cannibals. Postcolonial certainties were soon inverted as a narrative of ‘Little’ Katanga checking the ‘big’ United Nations emerged</w:t>
      </w:r>
      <w:r w:rsidR="002C6372" w:rsidRPr="00FC7C6A">
        <w:rPr>
          <w:rFonts w:ascii="Times New Roman" w:hAnsi="Times New Roman" w:cs="Times New Roman"/>
        </w:rPr>
        <w:t xml:space="preserve">; </w:t>
      </w:r>
      <w:r w:rsidR="002E7FB6" w:rsidRPr="00FC7C6A">
        <w:rPr>
          <w:rFonts w:ascii="Times New Roman" w:hAnsi="Times New Roman" w:cs="Times New Roman"/>
        </w:rPr>
        <w:t>predictably</w:t>
      </w:r>
      <w:r w:rsidR="00BF4F65">
        <w:rPr>
          <w:rFonts w:ascii="Times New Roman" w:hAnsi="Times New Roman" w:cs="Times New Roman"/>
        </w:rPr>
        <w:t xml:space="preserve"> enough</w:t>
      </w:r>
      <w:r w:rsidR="002E7FB6" w:rsidRPr="00FC7C6A">
        <w:rPr>
          <w:rFonts w:ascii="Times New Roman" w:hAnsi="Times New Roman" w:cs="Times New Roman"/>
        </w:rPr>
        <w:t xml:space="preserve">, </w:t>
      </w:r>
      <w:r w:rsidR="007B4FF6" w:rsidRPr="00FC7C6A">
        <w:rPr>
          <w:rFonts w:ascii="Times New Roman" w:hAnsi="Times New Roman" w:cs="Times New Roman"/>
        </w:rPr>
        <w:t xml:space="preserve">sections of </w:t>
      </w:r>
      <w:r w:rsidR="002C6372" w:rsidRPr="00FC7C6A">
        <w:rPr>
          <w:rFonts w:ascii="Times New Roman" w:hAnsi="Times New Roman" w:cs="Times New Roman"/>
        </w:rPr>
        <w:t xml:space="preserve">public </w:t>
      </w:r>
      <w:r w:rsidR="007B4FF6" w:rsidRPr="00FC7C6A">
        <w:rPr>
          <w:rFonts w:ascii="Times New Roman" w:hAnsi="Times New Roman" w:cs="Times New Roman"/>
        </w:rPr>
        <w:t xml:space="preserve">opinion back home in Ireland </w:t>
      </w:r>
      <w:r w:rsidR="00BF4F65">
        <w:rPr>
          <w:rFonts w:ascii="Times New Roman" w:hAnsi="Times New Roman" w:cs="Times New Roman"/>
        </w:rPr>
        <w:t xml:space="preserve">soon </w:t>
      </w:r>
      <w:r w:rsidR="007B4FF6" w:rsidRPr="00FC7C6A">
        <w:rPr>
          <w:rFonts w:ascii="Times New Roman" w:hAnsi="Times New Roman" w:cs="Times New Roman"/>
        </w:rPr>
        <w:t>turned hos</w:t>
      </w:r>
      <w:r w:rsidR="00E305CC" w:rsidRPr="00FC7C6A">
        <w:rPr>
          <w:rFonts w:ascii="Times New Roman" w:hAnsi="Times New Roman" w:cs="Times New Roman"/>
        </w:rPr>
        <w:t>tile as well</w:t>
      </w:r>
      <w:r w:rsidR="000A2DAC" w:rsidRPr="00FC7C6A">
        <w:rPr>
          <w:rFonts w:ascii="Times New Roman" w:hAnsi="Times New Roman" w:cs="Times New Roman"/>
        </w:rPr>
        <w:t xml:space="preserve">. </w:t>
      </w:r>
    </w:p>
    <w:p w:rsidR="00235207" w:rsidRPr="00FC7C6A" w:rsidRDefault="000A2DAC" w:rsidP="00FC7C6A">
      <w:pPr>
        <w:jc w:val="both"/>
        <w:rPr>
          <w:rFonts w:ascii="Times New Roman" w:hAnsi="Times New Roman" w:cs="Times New Roman"/>
        </w:rPr>
      </w:pPr>
      <w:r w:rsidRPr="00FC7C6A">
        <w:rPr>
          <w:rFonts w:ascii="Times New Roman" w:hAnsi="Times New Roman" w:cs="Times New Roman"/>
        </w:rPr>
        <w:t>‘Peace enforcement is simply another word for war’ is the punchy verdict of the book, which cites an extraordinarily aggressive note from</w:t>
      </w:r>
      <w:r w:rsidR="00CE1237" w:rsidRPr="00FC7C6A">
        <w:rPr>
          <w:rFonts w:ascii="Times New Roman" w:hAnsi="Times New Roman" w:cs="Times New Roman"/>
        </w:rPr>
        <w:t xml:space="preserve"> UN Head of Mission Conor Cruise O’Brien</w:t>
      </w:r>
      <w:r w:rsidR="002E7FB6" w:rsidRPr="00FC7C6A">
        <w:rPr>
          <w:rFonts w:ascii="Times New Roman" w:hAnsi="Times New Roman" w:cs="Times New Roman"/>
        </w:rPr>
        <w:t>, who -</w:t>
      </w:r>
      <w:r w:rsidR="00CE1237" w:rsidRPr="00FC7C6A">
        <w:rPr>
          <w:rFonts w:ascii="Times New Roman" w:hAnsi="Times New Roman" w:cs="Times New Roman"/>
        </w:rPr>
        <w:t xml:space="preserve"> despairing of the run of events - threatened </w:t>
      </w:r>
      <w:r w:rsidR="00F57F52" w:rsidRPr="00FC7C6A">
        <w:rPr>
          <w:rFonts w:ascii="Times New Roman" w:hAnsi="Times New Roman" w:cs="Times New Roman"/>
        </w:rPr>
        <w:t xml:space="preserve">the </w:t>
      </w:r>
      <w:r w:rsidR="00CE1237" w:rsidRPr="00FC7C6A">
        <w:rPr>
          <w:rFonts w:ascii="Times New Roman" w:hAnsi="Times New Roman" w:cs="Times New Roman"/>
        </w:rPr>
        <w:t xml:space="preserve">execution of prisoners </w:t>
      </w:r>
      <w:r w:rsidR="00F57F52" w:rsidRPr="00FC7C6A">
        <w:rPr>
          <w:rFonts w:ascii="Times New Roman" w:hAnsi="Times New Roman" w:cs="Times New Roman"/>
        </w:rPr>
        <w:t xml:space="preserve">held </w:t>
      </w:r>
      <w:r w:rsidR="00CE1237" w:rsidRPr="00FC7C6A">
        <w:rPr>
          <w:rFonts w:ascii="Times New Roman" w:hAnsi="Times New Roman" w:cs="Times New Roman"/>
        </w:rPr>
        <w:t>by ONUC troops.</w:t>
      </w:r>
      <w:r w:rsidR="00F57F52" w:rsidRPr="00FC7C6A">
        <w:rPr>
          <w:rFonts w:ascii="Times New Roman" w:hAnsi="Times New Roman" w:cs="Times New Roman"/>
        </w:rPr>
        <w:t xml:space="preserve"> </w:t>
      </w:r>
      <w:r w:rsidR="007B4FF6" w:rsidRPr="00FC7C6A">
        <w:rPr>
          <w:rFonts w:ascii="Times New Roman" w:hAnsi="Times New Roman" w:cs="Times New Roman"/>
        </w:rPr>
        <w:t>O’Brien had ‘gone local’</w:t>
      </w:r>
      <w:r w:rsidR="00BF4F65">
        <w:rPr>
          <w:rFonts w:ascii="Times New Roman" w:hAnsi="Times New Roman" w:cs="Times New Roman"/>
        </w:rPr>
        <w:t>. O</w:t>
      </w:r>
      <w:r w:rsidR="007B4FF6" w:rsidRPr="00FC7C6A">
        <w:rPr>
          <w:rFonts w:ascii="Times New Roman" w:hAnsi="Times New Roman" w:cs="Times New Roman"/>
        </w:rPr>
        <w:t xml:space="preserve">thers </w:t>
      </w:r>
      <w:r w:rsidR="00BF4F65">
        <w:rPr>
          <w:rFonts w:ascii="Times New Roman" w:hAnsi="Times New Roman" w:cs="Times New Roman"/>
        </w:rPr>
        <w:t>were to follow</w:t>
      </w:r>
      <w:r w:rsidR="007B4FF6" w:rsidRPr="00FC7C6A">
        <w:rPr>
          <w:rFonts w:ascii="Times New Roman" w:hAnsi="Times New Roman" w:cs="Times New Roman"/>
        </w:rPr>
        <w:t xml:space="preserve"> suit. </w:t>
      </w:r>
      <w:r w:rsidR="00F57F52" w:rsidRPr="00FC7C6A">
        <w:rPr>
          <w:rFonts w:ascii="Times New Roman" w:hAnsi="Times New Roman" w:cs="Times New Roman"/>
        </w:rPr>
        <w:t xml:space="preserve">In the maddening heat, </w:t>
      </w:r>
      <w:r w:rsidR="007B4FF6" w:rsidRPr="00FC7C6A">
        <w:rPr>
          <w:rFonts w:ascii="Times New Roman" w:hAnsi="Times New Roman" w:cs="Times New Roman"/>
        </w:rPr>
        <w:t xml:space="preserve">Irish </w:t>
      </w:r>
      <w:r w:rsidR="00F57F52" w:rsidRPr="00FC7C6A">
        <w:rPr>
          <w:rFonts w:ascii="Times New Roman" w:hAnsi="Times New Roman" w:cs="Times New Roman"/>
        </w:rPr>
        <w:t>UN pe</w:t>
      </w:r>
      <w:r w:rsidR="002E7FB6" w:rsidRPr="00FC7C6A">
        <w:rPr>
          <w:rFonts w:ascii="Times New Roman" w:hAnsi="Times New Roman" w:cs="Times New Roman"/>
        </w:rPr>
        <w:t>acekeepers were soon pursuing</w:t>
      </w:r>
      <w:r w:rsidR="00F57F52" w:rsidRPr="00FC7C6A">
        <w:rPr>
          <w:rFonts w:ascii="Times New Roman" w:hAnsi="Times New Roman" w:cs="Times New Roman"/>
        </w:rPr>
        <w:t xml:space="preserve"> violence</w:t>
      </w:r>
      <w:r w:rsidR="007B4FF6" w:rsidRPr="00FC7C6A">
        <w:rPr>
          <w:rFonts w:ascii="Times New Roman" w:hAnsi="Times New Roman" w:cs="Times New Roman"/>
        </w:rPr>
        <w:t xml:space="preserve"> on the ground, with </w:t>
      </w:r>
      <w:r w:rsidR="002C6372" w:rsidRPr="00FC7C6A">
        <w:rPr>
          <w:rFonts w:ascii="Times New Roman" w:hAnsi="Times New Roman" w:cs="Times New Roman"/>
        </w:rPr>
        <w:t xml:space="preserve">an emotional </w:t>
      </w:r>
      <w:proofErr w:type="spellStart"/>
      <w:r w:rsidR="007B4FF6" w:rsidRPr="00FC7C6A">
        <w:rPr>
          <w:rFonts w:ascii="Times New Roman" w:hAnsi="Times New Roman" w:cs="Times New Roman"/>
        </w:rPr>
        <w:t>Magennis</w:t>
      </w:r>
      <w:proofErr w:type="spellEnd"/>
      <w:r w:rsidR="007B4FF6" w:rsidRPr="00FC7C6A">
        <w:rPr>
          <w:rFonts w:ascii="Times New Roman" w:hAnsi="Times New Roman" w:cs="Times New Roman"/>
        </w:rPr>
        <w:t xml:space="preserve"> himself threatening to punis</w:t>
      </w:r>
      <w:r w:rsidR="002C6372" w:rsidRPr="00FC7C6A">
        <w:rPr>
          <w:rFonts w:ascii="Times New Roman" w:hAnsi="Times New Roman" w:cs="Times New Roman"/>
        </w:rPr>
        <w:t>h obstructive</w:t>
      </w:r>
      <w:r w:rsidR="007B4FF6" w:rsidRPr="00FC7C6A">
        <w:rPr>
          <w:rFonts w:ascii="Times New Roman" w:hAnsi="Times New Roman" w:cs="Times New Roman"/>
        </w:rPr>
        <w:t xml:space="preserve"> Belgian priests by burning their monastery </w:t>
      </w:r>
      <w:r w:rsidR="00E305CC" w:rsidRPr="00FC7C6A">
        <w:rPr>
          <w:rFonts w:ascii="Times New Roman" w:hAnsi="Times New Roman" w:cs="Times New Roman"/>
        </w:rPr>
        <w:t>‘</w:t>
      </w:r>
      <w:r w:rsidR="007B4FF6" w:rsidRPr="00FC7C6A">
        <w:rPr>
          <w:rFonts w:ascii="Times New Roman" w:hAnsi="Times New Roman" w:cs="Times New Roman"/>
        </w:rPr>
        <w:t>to the ground</w:t>
      </w:r>
      <w:r w:rsidR="00E305CC" w:rsidRPr="00FC7C6A">
        <w:rPr>
          <w:rFonts w:ascii="Times New Roman" w:hAnsi="Times New Roman" w:cs="Times New Roman"/>
        </w:rPr>
        <w:t>’</w:t>
      </w:r>
      <w:r w:rsidR="007B4FF6" w:rsidRPr="00FC7C6A">
        <w:rPr>
          <w:rFonts w:ascii="Times New Roman" w:hAnsi="Times New Roman" w:cs="Times New Roman"/>
        </w:rPr>
        <w:t xml:space="preserve">.  </w:t>
      </w:r>
    </w:p>
    <w:p w:rsidR="0099706F" w:rsidRPr="00FC7C6A" w:rsidRDefault="007B4FF6" w:rsidP="00FC7C6A">
      <w:pPr>
        <w:jc w:val="both"/>
        <w:rPr>
          <w:rFonts w:ascii="Times New Roman" w:hAnsi="Times New Roman" w:cs="Times New Roman"/>
        </w:rPr>
      </w:pPr>
      <w:r w:rsidRPr="00FC7C6A">
        <w:rPr>
          <w:rFonts w:ascii="Times New Roman" w:hAnsi="Times New Roman" w:cs="Times New Roman"/>
        </w:rPr>
        <w:lastRenderedPageBreak/>
        <w:t xml:space="preserve">There is a military meticulousness to this account, which includes </w:t>
      </w:r>
      <w:r w:rsidR="00FC7C6A">
        <w:rPr>
          <w:rFonts w:ascii="Times New Roman" w:hAnsi="Times New Roman" w:cs="Times New Roman"/>
        </w:rPr>
        <w:t>maps, weapons specifications</w:t>
      </w:r>
      <w:r w:rsidRPr="00FC7C6A">
        <w:rPr>
          <w:rFonts w:ascii="Times New Roman" w:hAnsi="Times New Roman" w:cs="Times New Roman"/>
        </w:rPr>
        <w:t>, and even notes on ‘time zones, sunrise and sunset’. This is offset by Kennedy’s broad-ranging research, which makes use of the UN archives</w:t>
      </w:r>
      <w:r w:rsidR="002C6372" w:rsidRPr="00FC7C6A">
        <w:rPr>
          <w:rFonts w:ascii="Times New Roman" w:hAnsi="Times New Roman" w:cs="Times New Roman"/>
        </w:rPr>
        <w:t xml:space="preserve"> in New York and the Dag Hammarskjöld papers in Stockholm. What emerges is a suffocating atmosphere of confusion and isolation. The UN brief was ill-defined from the start</w:t>
      </w:r>
      <w:r w:rsidR="00770F68">
        <w:rPr>
          <w:rFonts w:ascii="Times New Roman" w:hAnsi="Times New Roman" w:cs="Times New Roman"/>
        </w:rPr>
        <w:t xml:space="preserve"> and</w:t>
      </w:r>
      <w:r w:rsidR="00770F68" w:rsidRPr="00FC7C6A">
        <w:rPr>
          <w:rFonts w:ascii="Times New Roman" w:hAnsi="Times New Roman" w:cs="Times New Roman"/>
        </w:rPr>
        <w:t xml:space="preserve">, </w:t>
      </w:r>
      <w:r w:rsidR="00770F68">
        <w:rPr>
          <w:rFonts w:ascii="Times New Roman" w:hAnsi="Times New Roman" w:cs="Times New Roman"/>
        </w:rPr>
        <w:t xml:space="preserve">as </w:t>
      </w:r>
      <w:r w:rsidR="00770F68" w:rsidRPr="00FC7C6A">
        <w:rPr>
          <w:rFonts w:ascii="Times New Roman" w:hAnsi="Times New Roman" w:cs="Times New Roman"/>
        </w:rPr>
        <w:t xml:space="preserve">the book reveals, </w:t>
      </w:r>
      <w:r w:rsidR="002C6372" w:rsidRPr="00FC7C6A">
        <w:rPr>
          <w:rFonts w:ascii="Times New Roman" w:hAnsi="Times New Roman" w:cs="Times New Roman"/>
        </w:rPr>
        <w:t>UN troops equipped</w:t>
      </w:r>
      <w:r w:rsidR="0099706F" w:rsidRPr="00FC7C6A">
        <w:rPr>
          <w:rFonts w:ascii="Times New Roman" w:hAnsi="Times New Roman" w:cs="Times New Roman"/>
        </w:rPr>
        <w:t xml:space="preserve"> for police duties actually</w:t>
      </w:r>
      <w:r w:rsidR="002C6372" w:rsidRPr="00FC7C6A">
        <w:rPr>
          <w:rFonts w:ascii="Times New Roman" w:hAnsi="Times New Roman" w:cs="Times New Roman"/>
        </w:rPr>
        <w:t xml:space="preserve"> </w:t>
      </w:r>
      <w:r w:rsidR="0099706F" w:rsidRPr="00FC7C6A">
        <w:rPr>
          <w:rFonts w:ascii="Times New Roman" w:hAnsi="Times New Roman" w:cs="Times New Roman"/>
        </w:rPr>
        <w:t>undertook heavy fighting</w:t>
      </w:r>
      <w:r w:rsidR="00FC7C6A">
        <w:rPr>
          <w:rFonts w:ascii="Times New Roman" w:hAnsi="Times New Roman" w:cs="Times New Roman"/>
        </w:rPr>
        <w:t>. D</w:t>
      </w:r>
      <w:r w:rsidR="0099706F" w:rsidRPr="00FC7C6A">
        <w:rPr>
          <w:rFonts w:ascii="Times New Roman" w:hAnsi="Times New Roman" w:cs="Times New Roman"/>
        </w:rPr>
        <w:t xml:space="preserve">etachments of Irish troops </w:t>
      </w:r>
      <w:r w:rsidR="00FC7C6A">
        <w:rPr>
          <w:rFonts w:ascii="Times New Roman" w:hAnsi="Times New Roman" w:cs="Times New Roman"/>
        </w:rPr>
        <w:t xml:space="preserve">were </w:t>
      </w:r>
      <w:r w:rsidR="0099706F" w:rsidRPr="00FC7C6A">
        <w:rPr>
          <w:rFonts w:ascii="Times New Roman" w:hAnsi="Times New Roman" w:cs="Times New Roman"/>
        </w:rPr>
        <w:t>surrounded and taken hostage by European m</w:t>
      </w:r>
      <w:r w:rsidR="00FC7C6A">
        <w:rPr>
          <w:rFonts w:ascii="Times New Roman" w:hAnsi="Times New Roman" w:cs="Times New Roman"/>
        </w:rPr>
        <w:t>ercenaries as</w:t>
      </w:r>
      <w:r w:rsidR="00E305CC" w:rsidRPr="00FC7C6A">
        <w:rPr>
          <w:rFonts w:ascii="Times New Roman" w:hAnsi="Times New Roman" w:cs="Times New Roman"/>
        </w:rPr>
        <w:t xml:space="preserve"> Operation </w:t>
      </w:r>
      <w:proofErr w:type="spellStart"/>
      <w:r w:rsidR="00E305CC" w:rsidRPr="00FC7C6A">
        <w:rPr>
          <w:rFonts w:ascii="Times New Roman" w:hAnsi="Times New Roman" w:cs="Times New Roman"/>
        </w:rPr>
        <w:t>Morthor</w:t>
      </w:r>
      <w:proofErr w:type="spellEnd"/>
      <w:r w:rsidR="00E305CC" w:rsidRPr="00FC7C6A">
        <w:rPr>
          <w:rFonts w:ascii="Times New Roman" w:hAnsi="Times New Roman" w:cs="Times New Roman"/>
        </w:rPr>
        <w:t>, the</w:t>
      </w:r>
      <w:r w:rsidR="0099706F" w:rsidRPr="00FC7C6A">
        <w:rPr>
          <w:rFonts w:ascii="Times New Roman" w:hAnsi="Times New Roman" w:cs="Times New Roman"/>
        </w:rPr>
        <w:t xml:space="preserve"> military engagement between ONUC</w:t>
      </w:r>
      <w:r w:rsidR="00E305CC" w:rsidRPr="00FC7C6A">
        <w:rPr>
          <w:rFonts w:ascii="Times New Roman" w:hAnsi="Times New Roman" w:cs="Times New Roman"/>
        </w:rPr>
        <w:t xml:space="preserve"> forces and the </w:t>
      </w:r>
      <w:proofErr w:type="spellStart"/>
      <w:r w:rsidR="00E305CC" w:rsidRPr="00FC7C6A">
        <w:rPr>
          <w:rFonts w:ascii="Times New Roman" w:hAnsi="Times New Roman" w:cs="Times New Roman"/>
        </w:rPr>
        <w:t>Katanganese</w:t>
      </w:r>
      <w:proofErr w:type="spellEnd"/>
      <w:r w:rsidR="00E305CC" w:rsidRPr="00FC7C6A">
        <w:rPr>
          <w:rFonts w:ascii="Times New Roman" w:hAnsi="Times New Roman" w:cs="Times New Roman"/>
        </w:rPr>
        <w:t>, misfired</w:t>
      </w:r>
      <w:r w:rsidR="0099706F" w:rsidRPr="00FC7C6A">
        <w:rPr>
          <w:rFonts w:ascii="Times New Roman" w:hAnsi="Times New Roman" w:cs="Times New Roman"/>
        </w:rPr>
        <w:t>.</w:t>
      </w:r>
    </w:p>
    <w:p w:rsidR="00273C18" w:rsidRPr="00FC7C6A" w:rsidRDefault="0099706F" w:rsidP="00FC7C6A">
      <w:pPr>
        <w:jc w:val="both"/>
        <w:rPr>
          <w:rFonts w:ascii="Times New Roman" w:hAnsi="Times New Roman" w:cs="Times New Roman"/>
        </w:rPr>
      </w:pPr>
      <w:r w:rsidRPr="00FC7C6A">
        <w:rPr>
          <w:rFonts w:ascii="Times New Roman" w:hAnsi="Times New Roman" w:cs="Times New Roman"/>
        </w:rPr>
        <w:t>A central assertion is that Hammarskjöld, in claiming never to have authorised actions for which O’</w:t>
      </w:r>
      <w:r w:rsidR="00FC7C6A">
        <w:rPr>
          <w:rFonts w:ascii="Times New Roman" w:hAnsi="Times New Roman" w:cs="Times New Roman"/>
        </w:rPr>
        <w:t xml:space="preserve">Brien ultimately took the rap, </w:t>
      </w:r>
      <w:r w:rsidRPr="00FC7C6A">
        <w:rPr>
          <w:rFonts w:ascii="Times New Roman" w:hAnsi="Times New Roman" w:cs="Times New Roman"/>
        </w:rPr>
        <w:t>was lying. This is backed up by a telegram from his private papers and significantly revises</w:t>
      </w:r>
      <w:r w:rsidR="00FC7C6A">
        <w:rPr>
          <w:rFonts w:ascii="Times New Roman" w:hAnsi="Times New Roman" w:cs="Times New Roman"/>
        </w:rPr>
        <w:t xml:space="preserve"> opinion on the UN chief</w:t>
      </w:r>
      <w:r w:rsidR="00833CC7" w:rsidRPr="00FC7C6A">
        <w:rPr>
          <w:rFonts w:ascii="Times New Roman" w:hAnsi="Times New Roman" w:cs="Times New Roman"/>
        </w:rPr>
        <w:t xml:space="preserve"> killed in a plane crash in Rhodesia in 1961</w:t>
      </w:r>
      <w:r w:rsidR="00E305CC" w:rsidRPr="00FC7C6A">
        <w:rPr>
          <w:rFonts w:ascii="Times New Roman" w:hAnsi="Times New Roman" w:cs="Times New Roman"/>
        </w:rPr>
        <w:t xml:space="preserve"> and</w:t>
      </w:r>
      <w:r w:rsidR="00833CC7" w:rsidRPr="00FC7C6A">
        <w:rPr>
          <w:rFonts w:ascii="Times New Roman" w:hAnsi="Times New Roman" w:cs="Times New Roman"/>
        </w:rPr>
        <w:t xml:space="preserve"> conventionally portrayed as martyr rather than </w:t>
      </w:r>
      <w:proofErr w:type="spellStart"/>
      <w:r w:rsidR="00833CC7" w:rsidRPr="00FC7C6A">
        <w:rPr>
          <w:rFonts w:ascii="Times New Roman" w:hAnsi="Times New Roman" w:cs="Times New Roman"/>
        </w:rPr>
        <w:t>Machiavel</w:t>
      </w:r>
      <w:proofErr w:type="spellEnd"/>
      <w:r w:rsidR="00833CC7" w:rsidRPr="00FC7C6A">
        <w:rPr>
          <w:rFonts w:ascii="Times New Roman" w:hAnsi="Times New Roman" w:cs="Times New Roman"/>
        </w:rPr>
        <w:t xml:space="preserve"> (see, for example, Susan Williams’ 2011 book </w:t>
      </w:r>
      <w:r w:rsidR="00E305CC" w:rsidRPr="00FC7C6A">
        <w:rPr>
          <w:rFonts w:ascii="Times New Roman" w:hAnsi="Times New Roman" w:cs="Times New Roman"/>
          <w:i/>
        </w:rPr>
        <w:t>Who Killed Hammarskjö</w:t>
      </w:r>
      <w:r w:rsidR="00833CC7" w:rsidRPr="00FC7C6A">
        <w:rPr>
          <w:rFonts w:ascii="Times New Roman" w:hAnsi="Times New Roman" w:cs="Times New Roman"/>
          <w:i/>
        </w:rPr>
        <w:t>ld?</w:t>
      </w:r>
      <w:r w:rsidR="00833CC7" w:rsidRPr="00FC7C6A">
        <w:rPr>
          <w:rFonts w:ascii="Times New Roman" w:hAnsi="Times New Roman" w:cs="Times New Roman"/>
        </w:rPr>
        <w:t>). N</w:t>
      </w:r>
      <w:r w:rsidRPr="00FC7C6A">
        <w:rPr>
          <w:rFonts w:ascii="Times New Roman" w:hAnsi="Times New Roman" w:cs="Times New Roman"/>
        </w:rPr>
        <w:t xml:space="preserve">either does O’Brien emerge </w:t>
      </w:r>
      <w:r w:rsidR="00833CC7" w:rsidRPr="00FC7C6A">
        <w:rPr>
          <w:rFonts w:ascii="Times New Roman" w:hAnsi="Times New Roman" w:cs="Times New Roman"/>
        </w:rPr>
        <w:t xml:space="preserve">from this book </w:t>
      </w:r>
      <w:r w:rsidRPr="00FC7C6A">
        <w:rPr>
          <w:rFonts w:ascii="Times New Roman" w:hAnsi="Times New Roman" w:cs="Times New Roman"/>
        </w:rPr>
        <w:t xml:space="preserve">well, with Kennedy assiduously deploying archival evidence to challenge certain claims in his memoir </w:t>
      </w:r>
      <w:r w:rsidRPr="00FC7C6A">
        <w:rPr>
          <w:rFonts w:ascii="Times New Roman" w:hAnsi="Times New Roman" w:cs="Times New Roman"/>
          <w:i/>
        </w:rPr>
        <w:t>To Katanga and Back</w:t>
      </w:r>
      <w:r w:rsidRPr="00FC7C6A">
        <w:rPr>
          <w:rFonts w:ascii="Times New Roman" w:hAnsi="Times New Roman" w:cs="Times New Roman"/>
        </w:rPr>
        <w:t xml:space="preserve"> (1962)</w:t>
      </w:r>
      <w:r w:rsidR="00833CC7" w:rsidRPr="00FC7C6A">
        <w:rPr>
          <w:rFonts w:ascii="Times New Roman" w:hAnsi="Times New Roman" w:cs="Times New Roman"/>
        </w:rPr>
        <w:t xml:space="preserve">. Irish Minister for Foreign Affairs Frank Aiken, too, is criticised for his </w:t>
      </w:r>
      <w:r w:rsidR="00BF4F65">
        <w:rPr>
          <w:rFonts w:ascii="Times New Roman" w:hAnsi="Times New Roman" w:cs="Times New Roman"/>
        </w:rPr>
        <w:t>‘</w:t>
      </w:r>
      <w:r w:rsidR="00833CC7" w:rsidRPr="00FC7C6A">
        <w:rPr>
          <w:rFonts w:ascii="Times New Roman" w:hAnsi="Times New Roman" w:cs="Times New Roman"/>
        </w:rPr>
        <w:t>naïve</w:t>
      </w:r>
      <w:r w:rsidR="00BF4F65">
        <w:rPr>
          <w:rFonts w:ascii="Times New Roman" w:hAnsi="Times New Roman" w:cs="Times New Roman"/>
        </w:rPr>
        <w:t>’</w:t>
      </w:r>
      <w:r w:rsidR="00833CC7" w:rsidRPr="00FC7C6A">
        <w:rPr>
          <w:rFonts w:ascii="Times New Roman" w:hAnsi="Times New Roman" w:cs="Times New Roman"/>
        </w:rPr>
        <w:t xml:space="preserve"> faith in the UN. </w:t>
      </w:r>
      <w:r w:rsidR="00BF4F65">
        <w:rPr>
          <w:rFonts w:ascii="Times New Roman" w:hAnsi="Times New Roman" w:cs="Times New Roman"/>
        </w:rPr>
        <w:t xml:space="preserve">Interestingly </w:t>
      </w:r>
      <w:r w:rsidR="007E0F89" w:rsidRPr="00FC7C6A">
        <w:rPr>
          <w:rFonts w:ascii="Times New Roman" w:hAnsi="Times New Roman" w:cs="Times New Roman"/>
        </w:rPr>
        <w:t>Taoisea</w:t>
      </w:r>
      <w:r w:rsidR="00E305CC" w:rsidRPr="00FC7C6A">
        <w:rPr>
          <w:rFonts w:ascii="Times New Roman" w:hAnsi="Times New Roman" w:cs="Times New Roman"/>
        </w:rPr>
        <w:t xml:space="preserve">ch </w:t>
      </w:r>
      <w:proofErr w:type="spellStart"/>
      <w:r w:rsidR="00E305CC" w:rsidRPr="00FC7C6A">
        <w:rPr>
          <w:rFonts w:ascii="Times New Roman" w:hAnsi="Times New Roman" w:cs="Times New Roman"/>
        </w:rPr>
        <w:t>Seán</w:t>
      </w:r>
      <w:proofErr w:type="spellEnd"/>
      <w:r w:rsidR="00E305CC" w:rsidRPr="00FC7C6A">
        <w:rPr>
          <w:rFonts w:ascii="Times New Roman" w:hAnsi="Times New Roman" w:cs="Times New Roman"/>
        </w:rPr>
        <w:t xml:space="preserve"> </w:t>
      </w:r>
      <w:proofErr w:type="spellStart"/>
      <w:r w:rsidR="00E305CC" w:rsidRPr="00FC7C6A">
        <w:rPr>
          <w:rFonts w:ascii="Times New Roman" w:hAnsi="Times New Roman" w:cs="Times New Roman"/>
        </w:rPr>
        <w:t>Lemass</w:t>
      </w:r>
      <w:proofErr w:type="spellEnd"/>
      <w:r w:rsidR="00E305CC" w:rsidRPr="00FC7C6A">
        <w:rPr>
          <w:rFonts w:ascii="Times New Roman" w:hAnsi="Times New Roman" w:cs="Times New Roman"/>
        </w:rPr>
        <w:t xml:space="preserve">, who </w:t>
      </w:r>
      <w:r w:rsidR="007E0F89" w:rsidRPr="00FC7C6A">
        <w:rPr>
          <w:rFonts w:ascii="Times New Roman" w:hAnsi="Times New Roman" w:cs="Times New Roman"/>
        </w:rPr>
        <w:t>fretted about the public relations impact of the entire affair and was at pains to keep on-side with th</w:t>
      </w:r>
      <w:r w:rsidR="002E7FB6" w:rsidRPr="00FC7C6A">
        <w:rPr>
          <w:rFonts w:ascii="Times New Roman" w:hAnsi="Times New Roman" w:cs="Times New Roman"/>
        </w:rPr>
        <w:t xml:space="preserve">e Western powers - </w:t>
      </w:r>
      <w:r w:rsidR="00E305CC" w:rsidRPr="00FC7C6A">
        <w:rPr>
          <w:rFonts w:ascii="Times New Roman" w:hAnsi="Times New Roman" w:cs="Times New Roman"/>
        </w:rPr>
        <w:t>an attitude</w:t>
      </w:r>
      <w:r w:rsidR="007E0F89" w:rsidRPr="00FC7C6A">
        <w:rPr>
          <w:rFonts w:ascii="Times New Roman" w:hAnsi="Times New Roman" w:cs="Times New Roman"/>
        </w:rPr>
        <w:t xml:space="preserve"> cynically reapplied in his anxiety not to get on the wrong side of Apartheid South Africa</w:t>
      </w:r>
      <w:r w:rsidR="002E7FB6" w:rsidRPr="00FC7C6A">
        <w:rPr>
          <w:rFonts w:ascii="Times New Roman" w:hAnsi="Times New Roman" w:cs="Times New Roman"/>
        </w:rPr>
        <w:t xml:space="preserve"> - </w:t>
      </w:r>
      <w:r w:rsidR="00E305CC" w:rsidRPr="00FC7C6A">
        <w:rPr>
          <w:rFonts w:ascii="Times New Roman" w:hAnsi="Times New Roman" w:cs="Times New Roman"/>
        </w:rPr>
        <w:t>escapes criticism</w:t>
      </w:r>
      <w:r w:rsidR="00BF4F65">
        <w:rPr>
          <w:rFonts w:ascii="Times New Roman" w:hAnsi="Times New Roman" w:cs="Times New Roman"/>
        </w:rPr>
        <w:t>. Likewise, the bigger picture</w:t>
      </w:r>
      <w:r w:rsidR="007E0F89" w:rsidRPr="00FC7C6A">
        <w:rPr>
          <w:rFonts w:ascii="Times New Roman" w:hAnsi="Times New Roman" w:cs="Times New Roman"/>
        </w:rPr>
        <w:t xml:space="preserve"> of g</w:t>
      </w:r>
      <w:r w:rsidR="00273C18" w:rsidRPr="00FC7C6A">
        <w:rPr>
          <w:rFonts w:ascii="Times New Roman" w:hAnsi="Times New Roman" w:cs="Times New Roman"/>
        </w:rPr>
        <w:t>reat power scheming</w:t>
      </w:r>
      <w:r w:rsidR="007E0F89" w:rsidRPr="00FC7C6A">
        <w:rPr>
          <w:rFonts w:ascii="Times New Roman" w:hAnsi="Times New Roman" w:cs="Times New Roman"/>
        </w:rPr>
        <w:t xml:space="preserve"> in the Congo crisis is left relatively unexplored.</w:t>
      </w:r>
      <w:r w:rsidR="00360008" w:rsidRPr="00FC7C6A">
        <w:rPr>
          <w:rFonts w:ascii="Times New Roman" w:hAnsi="Times New Roman" w:cs="Times New Roman"/>
        </w:rPr>
        <w:t xml:space="preserve"> But such matters are beyond </w:t>
      </w:r>
      <w:r w:rsidR="00E305CC" w:rsidRPr="00FC7C6A">
        <w:rPr>
          <w:rFonts w:ascii="Times New Roman" w:hAnsi="Times New Roman" w:cs="Times New Roman"/>
        </w:rPr>
        <w:t xml:space="preserve">the remit of this study which, as the title promises, confines itself to the </w:t>
      </w:r>
      <w:r w:rsidR="002E7FB6" w:rsidRPr="00FC7C6A">
        <w:rPr>
          <w:rFonts w:ascii="Times New Roman" w:hAnsi="Times New Roman" w:cs="Times New Roman"/>
        </w:rPr>
        <w:t xml:space="preserve">Irish experience. In doing so, and in delicious depth, this book </w:t>
      </w:r>
      <w:r w:rsidR="00BF4F65">
        <w:rPr>
          <w:rFonts w:ascii="Times New Roman" w:hAnsi="Times New Roman" w:cs="Times New Roman"/>
        </w:rPr>
        <w:t>establishes itself</w:t>
      </w:r>
      <w:r w:rsidR="002E7FB6" w:rsidRPr="00FC7C6A">
        <w:rPr>
          <w:rFonts w:ascii="Times New Roman" w:hAnsi="Times New Roman" w:cs="Times New Roman"/>
        </w:rPr>
        <w:t xml:space="preserve"> as the definitive account</w:t>
      </w:r>
      <w:r w:rsidR="0006524D" w:rsidRPr="00FC7C6A">
        <w:rPr>
          <w:rFonts w:ascii="Times New Roman" w:hAnsi="Times New Roman" w:cs="Times New Roman"/>
        </w:rPr>
        <w:t xml:space="preserve"> of an escapade as darkly compelling as Cas</w:t>
      </w:r>
      <w:bookmarkStart w:id="0" w:name="_GoBack"/>
      <w:bookmarkEnd w:id="0"/>
      <w:r w:rsidR="0006524D" w:rsidRPr="00FC7C6A">
        <w:rPr>
          <w:rFonts w:ascii="Times New Roman" w:hAnsi="Times New Roman" w:cs="Times New Roman"/>
        </w:rPr>
        <w:t>ement’s trip along the Congo River</w:t>
      </w:r>
      <w:r w:rsidR="00FC7C6A">
        <w:rPr>
          <w:rFonts w:ascii="Times New Roman" w:hAnsi="Times New Roman" w:cs="Times New Roman"/>
        </w:rPr>
        <w:t xml:space="preserve"> sixty years earlier</w:t>
      </w:r>
      <w:r w:rsidR="002E7FB6" w:rsidRPr="00FC7C6A">
        <w:rPr>
          <w:rFonts w:ascii="Times New Roman" w:hAnsi="Times New Roman" w:cs="Times New Roman"/>
        </w:rPr>
        <w:t xml:space="preserve">.  </w:t>
      </w:r>
      <w:r w:rsidR="00360008" w:rsidRPr="00FC7C6A">
        <w:rPr>
          <w:rFonts w:ascii="Times New Roman" w:hAnsi="Times New Roman" w:cs="Times New Roman"/>
        </w:rPr>
        <w:t xml:space="preserve"> </w:t>
      </w:r>
      <w:r w:rsidR="007E0F89" w:rsidRPr="00FC7C6A">
        <w:rPr>
          <w:rFonts w:ascii="Times New Roman" w:hAnsi="Times New Roman" w:cs="Times New Roman"/>
        </w:rPr>
        <w:t xml:space="preserve"> </w:t>
      </w:r>
    </w:p>
    <w:p w:rsidR="00273C18" w:rsidRDefault="00273C18"/>
    <w:sectPr w:rsidR="00273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16"/>
    <w:rsid w:val="0006524D"/>
    <w:rsid w:val="000A2DAC"/>
    <w:rsid w:val="00122316"/>
    <w:rsid w:val="00235207"/>
    <w:rsid w:val="00273C18"/>
    <w:rsid w:val="002C6372"/>
    <w:rsid w:val="002E7FB6"/>
    <w:rsid w:val="00360008"/>
    <w:rsid w:val="006D43AE"/>
    <w:rsid w:val="00770F68"/>
    <w:rsid w:val="007B4FF6"/>
    <w:rsid w:val="007E0F89"/>
    <w:rsid w:val="00833CC7"/>
    <w:rsid w:val="0099706F"/>
    <w:rsid w:val="00AD4572"/>
    <w:rsid w:val="00B621DB"/>
    <w:rsid w:val="00B74651"/>
    <w:rsid w:val="00BC6C34"/>
    <w:rsid w:val="00BF4F65"/>
    <w:rsid w:val="00CE1237"/>
    <w:rsid w:val="00E305CC"/>
    <w:rsid w:val="00E70F43"/>
    <w:rsid w:val="00F57F52"/>
    <w:rsid w:val="00FC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Evans</dc:creator>
  <cp:lastModifiedBy>Bryce Evans</cp:lastModifiedBy>
  <cp:revision>2</cp:revision>
  <dcterms:created xsi:type="dcterms:W3CDTF">2014-11-24T11:49:00Z</dcterms:created>
  <dcterms:modified xsi:type="dcterms:W3CDTF">2014-11-24T11:49:00Z</dcterms:modified>
</cp:coreProperties>
</file>