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AC1" w:rsidRDefault="00D67AC1" w:rsidP="00D67AC1">
      <w:pPr>
        <w:rPr>
          <w:lang w:val="en-GB"/>
        </w:rPr>
      </w:pPr>
      <w:bookmarkStart w:id="0" w:name="_GoBack"/>
      <w:bookmarkEnd w:id="0"/>
    </w:p>
    <w:p w:rsidR="00D67AC1" w:rsidRDefault="00D67AC1" w:rsidP="00D67AC1">
      <w:pPr>
        <w:rPr>
          <w:lang w:val="en-GB"/>
        </w:rPr>
      </w:pPr>
    </w:p>
    <w:p w:rsidR="00D67AC1" w:rsidRDefault="00D67AC1" w:rsidP="00D67AC1">
      <w:pPr>
        <w:rPr>
          <w:lang w:val="en-GB"/>
        </w:rPr>
      </w:pPr>
    </w:p>
    <w:p w:rsidR="00D67AC1" w:rsidRDefault="00D67AC1" w:rsidP="00D67AC1">
      <w:pPr>
        <w:rPr>
          <w:lang w:val="en-GB"/>
        </w:rPr>
      </w:pPr>
    </w:p>
    <w:p w:rsidR="00D67AC1" w:rsidRPr="005438F8" w:rsidRDefault="00797FBB" w:rsidP="00D67AC1">
      <w:pPr>
        <w:jc w:val="center"/>
        <w:rPr>
          <w:rFonts w:ascii="Times New Roman" w:hAnsi="Times New Roman"/>
          <w:sz w:val="24"/>
          <w:szCs w:val="24"/>
          <w:lang w:val="en-GB"/>
        </w:rPr>
      </w:pPr>
      <w:r>
        <w:rPr>
          <w:rFonts w:ascii="Times New Roman" w:hAnsi="Times New Roman"/>
          <w:sz w:val="24"/>
          <w:szCs w:val="24"/>
          <w:lang w:val="en-GB"/>
        </w:rPr>
        <w:t xml:space="preserve">RESEARCH NOTE: </w:t>
      </w:r>
      <w:r w:rsidR="00D67AC1">
        <w:rPr>
          <w:rFonts w:ascii="Times New Roman" w:hAnsi="Times New Roman"/>
          <w:sz w:val="24"/>
          <w:szCs w:val="24"/>
          <w:lang w:val="en-GB"/>
        </w:rPr>
        <w:t xml:space="preserve">DO SHORT </w:t>
      </w:r>
      <w:r w:rsidR="00377260">
        <w:rPr>
          <w:rFonts w:ascii="Times New Roman" w:hAnsi="Times New Roman"/>
          <w:sz w:val="24"/>
          <w:szCs w:val="24"/>
          <w:lang w:val="en-GB"/>
        </w:rPr>
        <w:t xml:space="preserve">BILL </w:t>
      </w:r>
      <w:r w:rsidR="00D67AC1">
        <w:rPr>
          <w:rFonts w:ascii="Times New Roman" w:hAnsi="Times New Roman"/>
          <w:sz w:val="24"/>
          <w:szCs w:val="24"/>
          <w:lang w:val="en-GB"/>
        </w:rPr>
        <w:t>TITLES MATTER? SURPRISING INSIGHTS FROM WESTMINSTER AND HOLYROOD</w:t>
      </w:r>
      <w:r w:rsidR="0096043C">
        <w:rPr>
          <w:rFonts w:ascii="Times New Roman" w:hAnsi="Times New Roman"/>
          <w:sz w:val="24"/>
          <w:szCs w:val="24"/>
          <w:lang w:val="en-GB"/>
        </w:rPr>
        <w:t xml:space="preserve"> </w:t>
      </w:r>
    </w:p>
    <w:p w:rsidR="00D67AC1" w:rsidRPr="005438F8" w:rsidRDefault="00D67AC1" w:rsidP="00D67AC1">
      <w:pPr>
        <w:jc w:val="center"/>
        <w:rPr>
          <w:rFonts w:ascii="Times New Roman" w:hAnsi="Times New Roman"/>
          <w:sz w:val="24"/>
          <w:szCs w:val="24"/>
          <w:lang w:val="en-GB"/>
        </w:rPr>
      </w:pPr>
    </w:p>
    <w:p w:rsidR="00D67AC1" w:rsidRPr="005438F8" w:rsidRDefault="00A662D2" w:rsidP="00D67AC1">
      <w:pPr>
        <w:jc w:val="center"/>
        <w:rPr>
          <w:rFonts w:ascii="Times New Roman" w:hAnsi="Times New Roman"/>
          <w:sz w:val="24"/>
          <w:szCs w:val="24"/>
          <w:lang w:val="en-GB"/>
        </w:rPr>
      </w:pPr>
      <w:r>
        <w:rPr>
          <w:rFonts w:ascii="Times New Roman" w:hAnsi="Times New Roman"/>
          <w:sz w:val="24"/>
          <w:szCs w:val="24"/>
          <w:lang w:val="en-GB"/>
        </w:rPr>
        <w:t>By</w:t>
      </w:r>
    </w:p>
    <w:p w:rsidR="00D67AC1" w:rsidRPr="005438F8" w:rsidRDefault="00256902" w:rsidP="00D67AC1">
      <w:pPr>
        <w:jc w:val="center"/>
        <w:rPr>
          <w:rFonts w:ascii="Times New Roman" w:hAnsi="Times New Roman"/>
          <w:sz w:val="24"/>
          <w:szCs w:val="24"/>
          <w:lang w:val="en-GB"/>
        </w:rPr>
      </w:pPr>
      <w:r>
        <w:rPr>
          <w:rFonts w:ascii="Times New Roman" w:hAnsi="Times New Roman"/>
          <w:sz w:val="24"/>
          <w:szCs w:val="24"/>
          <w:lang w:val="en-GB"/>
        </w:rPr>
        <w:t>*</w:t>
      </w:r>
      <w:r w:rsidR="00D67AC1" w:rsidRPr="005438F8">
        <w:rPr>
          <w:rFonts w:ascii="Times New Roman" w:hAnsi="Times New Roman"/>
          <w:sz w:val="24"/>
          <w:szCs w:val="24"/>
          <w:lang w:val="en-GB"/>
        </w:rPr>
        <w:t>Brian Christopher Jones</w:t>
      </w:r>
    </w:p>
    <w:p w:rsidR="00D67AC1" w:rsidRPr="005438F8" w:rsidRDefault="00D67AC1" w:rsidP="00D67AC1">
      <w:pPr>
        <w:jc w:val="center"/>
        <w:rPr>
          <w:rFonts w:ascii="Times New Roman" w:hAnsi="Times New Roman"/>
          <w:sz w:val="24"/>
          <w:szCs w:val="24"/>
          <w:lang w:val="en-GB"/>
        </w:rPr>
      </w:pPr>
    </w:p>
    <w:p w:rsidR="00D67AC1" w:rsidRDefault="00D67AC1" w:rsidP="00D67AC1">
      <w:pPr>
        <w:pStyle w:val="NoSpacing"/>
        <w:spacing w:line="480" w:lineRule="auto"/>
        <w:ind w:firstLine="720"/>
        <w:jc w:val="center"/>
        <w:rPr>
          <w:lang w:val="en-GB"/>
        </w:rPr>
      </w:pPr>
    </w:p>
    <w:p w:rsidR="006619FE" w:rsidRDefault="006619FE" w:rsidP="00D67AC1">
      <w:pPr>
        <w:pStyle w:val="NoSpacing"/>
        <w:spacing w:line="480" w:lineRule="auto"/>
        <w:ind w:firstLine="720"/>
        <w:jc w:val="center"/>
        <w:rPr>
          <w:lang w:val="en-GB"/>
        </w:rPr>
      </w:pPr>
    </w:p>
    <w:p w:rsidR="006619FE" w:rsidRDefault="006619FE" w:rsidP="00D67AC1">
      <w:pPr>
        <w:pStyle w:val="NoSpacing"/>
        <w:spacing w:line="480" w:lineRule="auto"/>
        <w:ind w:firstLine="720"/>
        <w:jc w:val="center"/>
        <w:rPr>
          <w:lang w:val="en-GB"/>
        </w:rPr>
      </w:pPr>
    </w:p>
    <w:p w:rsidR="006619FE" w:rsidRDefault="006619FE" w:rsidP="00D67AC1">
      <w:pPr>
        <w:pStyle w:val="NoSpacing"/>
        <w:spacing w:line="480" w:lineRule="auto"/>
        <w:ind w:firstLine="720"/>
        <w:jc w:val="center"/>
        <w:rPr>
          <w:lang w:val="en-GB"/>
        </w:rPr>
      </w:pPr>
    </w:p>
    <w:p w:rsidR="00D67AC1" w:rsidRDefault="00D67AC1" w:rsidP="00D67AC1">
      <w:pPr>
        <w:pStyle w:val="NoSpacing"/>
        <w:spacing w:line="480" w:lineRule="auto"/>
        <w:ind w:firstLine="720"/>
        <w:jc w:val="center"/>
        <w:rPr>
          <w:lang w:val="en-GB"/>
        </w:rPr>
      </w:pPr>
    </w:p>
    <w:p w:rsidR="00D67AC1" w:rsidRDefault="00D67AC1" w:rsidP="00D67AC1">
      <w:pPr>
        <w:pStyle w:val="NoSpacing"/>
        <w:spacing w:line="480" w:lineRule="auto"/>
        <w:ind w:firstLine="720"/>
        <w:jc w:val="center"/>
        <w:rPr>
          <w:lang w:val="en-GB"/>
        </w:rPr>
      </w:pPr>
    </w:p>
    <w:p w:rsidR="00D67AC1" w:rsidRDefault="00D67AC1" w:rsidP="00D67AC1">
      <w:pPr>
        <w:pStyle w:val="NoSpacing"/>
        <w:spacing w:line="480" w:lineRule="auto"/>
        <w:ind w:firstLine="720"/>
        <w:jc w:val="center"/>
        <w:rPr>
          <w:lang w:val="en-GB"/>
        </w:rPr>
      </w:pPr>
    </w:p>
    <w:p w:rsidR="00D67AC1" w:rsidRDefault="00B82BFA" w:rsidP="00D67AC1">
      <w:pPr>
        <w:pStyle w:val="NoSpacing"/>
        <w:spacing w:line="480" w:lineRule="auto"/>
        <w:ind w:firstLine="720"/>
        <w:jc w:val="center"/>
        <w:rPr>
          <w:lang w:val="en-GB"/>
        </w:rPr>
      </w:pPr>
      <w:r>
        <w:rPr>
          <w:lang w:val="en-GB"/>
        </w:rPr>
        <w:t>Key Words: Short Bill Titles, Legislative Drafting, Legislative Processes, Westminster Parliament, Scottish Parliament</w:t>
      </w:r>
    </w:p>
    <w:p w:rsidR="00A662D2" w:rsidRDefault="00A662D2" w:rsidP="00A662D2">
      <w:pPr>
        <w:pStyle w:val="NoSpacing"/>
        <w:spacing w:line="480" w:lineRule="auto"/>
        <w:rPr>
          <w:lang w:val="en-GB"/>
        </w:rPr>
      </w:pPr>
    </w:p>
    <w:p w:rsidR="00A662D2" w:rsidRDefault="00A662D2" w:rsidP="00A662D2">
      <w:pPr>
        <w:pStyle w:val="NoSpacing"/>
        <w:spacing w:line="480" w:lineRule="auto"/>
        <w:rPr>
          <w:lang w:val="en-GB"/>
        </w:rPr>
      </w:pPr>
    </w:p>
    <w:p w:rsidR="00A662D2" w:rsidRDefault="00A662D2" w:rsidP="00A662D2">
      <w:pPr>
        <w:pStyle w:val="NoSpacing"/>
        <w:spacing w:line="480" w:lineRule="auto"/>
        <w:rPr>
          <w:lang w:val="en-GB"/>
        </w:rPr>
      </w:pPr>
    </w:p>
    <w:p w:rsidR="00256902" w:rsidRDefault="00256902" w:rsidP="00D67AC1">
      <w:pPr>
        <w:pStyle w:val="NoSpacing"/>
        <w:spacing w:line="480" w:lineRule="auto"/>
        <w:ind w:firstLine="720"/>
        <w:jc w:val="center"/>
        <w:rPr>
          <w:lang w:val="en-GB"/>
        </w:rPr>
      </w:pPr>
    </w:p>
    <w:p w:rsidR="00A662D2" w:rsidRDefault="00A662D2" w:rsidP="00A662D2">
      <w:pPr>
        <w:pStyle w:val="NoSpacing"/>
        <w:spacing w:line="480" w:lineRule="auto"/>
        <w:rPr>
          <w:lang w:val="en-GB"/>
        </w:rPr>
      </w:pPr>
      <w:r>
        <w:rPr>
          <w:lang w:val="en-GB"/>
        </w:rPr>
        <w:t>*</w:t>
      </w:r>
      <w:r w:rsidRPr="00A662D2">
        <w:t xml:space="preserve"> </w:t>
      </w:r>
      <w:r>
        <w:t xml:space="preserve">School of Law, University of Stirling </w:t>
      </w:r>
      <w:r>
        <w:rPr>
          <w:lang w:val="en-GB"/>
        </w:rPr>
        <w:t>PhD Candidate, 2007-2011</w:t>
      </w:r>
      <w:r w:rsidR="00694BE7">
        <w:rPr>
          <w:lang w:val="en-GB"/>
        </w:rPr>
        <w:t xml:space="preserve">. Airthrey Castle, University of Stirling, FK9 4LA. </w:t>
      </w:r>
      <w:hyperlink r:id="rId8" w:history="1">
        <w:r w:rsidR="00694BE7" w:rsidRPr="00DA38E1">
          <w:rPr>
            <w:rStyle w:val="Hyperlink"/>
            <w:lang w:val="en-GB"/>
          </w:rPr>
          <w:t>b.c.jones@stir.ac.uk</w:t>
        </w:r>
      </w:hyperlink>
      <w:r w:rsidR="00694BE7">
        <w:rPr>
          <w:lang w:val="en-GB"/>
        </w:rPr>
        <w:t xml:space="preserve"> </w:t>
      </w:r>
    </w:p>
    <w:p w:rsidR="00A662D2" w:rsidRDefault="00A662D2" w:rsidP="00D67AC1">
      <w:pPr>
        <w:pStyle w:val="NoSpacing"/>
        <w:spacing w:line="480" w:lineRule="auto"/>
        <w:jc w:val="center"/>
        <w:rPr>
          <w:lang w:val="en-GB"/>
        </w:rPr>
      </w:pPr>
    </w:p>
    <w:p w:rsidR="00D67AC1" w:rsidRDefault="00D67AC1" w:rsidP="00D67AC1">
      <w:pPr>
        <w:pStyle w:val="NoSpacing"/>
        <w:spacing w:line="480" w:lineRule="auto"/>
        <w:jc w:val="center"/>
        <w:rPr>
          <w:lang w:val="en-GB"/>
        </w:rPr>
      </w:pPr>
      <w:r>
        <w:rPr>
          <w:lang w:val="en-GB"/>
        </w:rPr>
        <w:t>ABSTRACT</w:t>
      </w:r>
    </w:p>
    <w:p w:rsidR="00D67AC1" w:rsidRDefault="00885BDC" w:rsidP="002070E1">
      <w:pPr>
        <w:pStyle w:val="NoSpacing"/>
        <w:spacing w:line="480" w:lineRule="auto"/>
        <w:ind w:firstLine="360"/>
        <w:rPr>
          <w:lang w:val="en-GB"/>
        </w:rPr>
      </w:pPr>
      <w:r>
        <w:rPr>
          <w:lang w:val="en-GB"/>
        </w:rPr>
        <w:t xml:space="preserve">The </w:t>
      </w:r>
      <w:r w:rsidR="00A869C3">
        <w:rPr>
          <w:lang w:val="en-GB"/>
        </w:rPr>
        <w:t>note</w:t>
      </w:r>
      <w:r>
        <w:rPr>
          <w:lang w:val="en-GB"/>
        </w:rPr>
        <w:t xml:space="preserve"> is </w:t>
      </w:r>
      <w:r w:rsidR="00A869C3">
        <w:rPr>
          <w:lang w:val="en-GB"/>
        </w:rPr>
        <w:t>based on an</w:t>
      </w:r>
      <w:r>
        <w:rPr>
          <w:lang w:val="en-GB"/>
        </w:rPr>
        <w:t xml:space="preserve"> exploratory </w:t>
      </w:r>
      <w:r w:rsidR="00D8064F">
        <w:rPr>
          <w:lang w:val="en-GB"/>
        </w:rPr>
        <w:t xml:space="preserve">investigation into the importance of short bill titles in </w:t>
      </w:r>
      <w:r w:rsidR="00207549">
        <w:rPr>
          <w:lang w:val="en-GB"/>
        </w:rPr>
        <w:t xml:space="preserve">the </w:t>
      </w:r>
      <w:r w:rsidR="00D8064F">
        <w:rPr>
          <w:lang w:val="en-GB"/>
        </w:rPr>
        <w:t xml:space="preserve">Westminster and </w:t>
      </w:r>
      <w:r w:rsidR="00207549">
        <w:rPr>
          <w:lang w:val="en-GB"/>
        </w:rPr>
        <w:t>Scottish Parliament</w:t>
      </w:r>
      <w:r w:rsidR="009C37C4">
        <w:rPr>
          <w:lang w:val="en-GB"/>
        </w:rPr>
        <w:t>s</w:t>
      </w:r>
      <w:r w:rsidR="00860ADE">
        <w:rPr>
          <w:lang w:val="en-GB"/>
        </w:rPr>
        <w:t xml:space="preserve">. Given the </w:t>
      </w:r>
      <w:r>
        <w:rPr>
          <w:lang w:val="en-GB"/>
        </w:rPr>
        <w:t xml:space="preserve">dearth of research and </w:t>
      </w:r>
      <w:r w:rsidR="00667751">
        <w:rPr>
          <w:lang w:val="en-GB"/>
        </w:rPr>
        <w:t xml:space="preserve">the commonly </w:t>
      </w:r>
      <w:r w:rsidR="00860ADE">
        <w:rPr>
          <w:lang w:val="en-GB"/>
        </w:rPr>
        <w:t xml:space="preserve">innocuous </w:t>
      </w:r>
      <w:r w:rsidR="00D8064F">
        <w:rPr>
          <w:lang w:val="en-GB"/>
        </w:rPr>
        <w:t xml:space="preserve">nature of </w:t>
      </w:r>
      <w:r w:rsidR="00207549">
        <w:rPr>
          <w:lang w:val="en-GB"/>
        </w:rPr>
        <w:t>short</w:t>
      </w:r>
      <w:r w:rsidR="00D8064F">
        <w:rPr>
          <w:lang w:val="en-GB"/>
        </w:rPr>
        <w:t xml:space="preserve"> titles throughout the years, such titles </w:t>
      </w:r>
      <w:r>
        <w:rPr>
          <w:lang w:val="en-GB"/>
        </w:rPr>
        <w:t>are</w:t>
      </w:r>
      <w:r w:rsidR="00D8064F">
        <w:rPr>
          <w:lang w:val="en-GB"/>
        </w:rPr>
        <w:t xml:space="preserve"> not </w:t>
      </w:r>
      <w:r w:rsidR="00D12128">
        <w:rPr>
          <w:lang w:val="en-GB"/>
        </w:rPr>
        <w:t>provided</w:t>
      </w:r>
      <w:r w:rsidR="00D8064F">
        <w:rPr>
          <w:lang w:val="en-GB"/>
        </w:rPr>
        <w:t xml:space="preserve"> much significance in</w:t>
      </w:r>
      <w:r w:rsidR="007E28C9">
        <w:rPr>
          <w:lang w:val="en-GB"/>
        </w:rPr>
        <w:t xml:space="preserve"> either jurisdiction</w:t>
      </w:r>
      <w:r w:rsidR="007B0D4D">
        <w:rPr>
          <w:lang w:val="en-GB"/>
        </w:rPr>
        <w:t xml:space="preserve">, either from a </w:t>
      </w:r>
      <w:r w:rsidR="00667751">
        <w:rPr>
          <w:lang w:val="en-GB"/>
        </w:rPr>
        <w:t xml:space="preserve">bill </w:t>
      </w:r>
      <w:r w:rsidR="007B0D4D">
        <w:rPr>
          <w:lang w:val="en-GB"/>
        </w:rPr>
        <w:t>drafting or legislative process</w:t>
      </w:r>
      <w:r w:rsidR="00667751">
        <w:rPr>
          <w:lang w:val="en-GB"/>
        </w:rPr>
        <w:t xml:space="preserve"> perspective</w:t>
      </w:r>
      <w:r w:rsidR="007E28C9">
        <w:rPr>
          <w:lang w:val="en-GB"/>
        </w:rPr>
        <w:t>. D</w:t>
      </w:r>
      <w:r w:rsidR="00D8064F">
        <w:rPr>
          <w:lang w:val="en-GB"/>
        </w:rPr>
        <w:t>rawing on a small samp</w:t>
      </w:r>
      <w:r w:rsidR="003041D3">
        <w:rPr>
          <w:lang w:val="en-GB"/>
        </w:rPr>
        <w:t xml:space="preserve">le of interviewees close to both </w:t>
      </w:r>
      <w:r w:rsidR="00D8064F">
        <w:rPr>
          <w:lang w:val="en-GB"/>
        </w:rPr>
        <w:t>process</w:t>
      </w:r>
      <w:r w:rsidR="007B0D4D">
        <w:rPr>
          <w:lang w:val="en-GB"/>
        </w:rPr>
        <w:t>es</w:t>
      </w:r>
      <w:r w:rsidR="007E28C9">
        <w:rPr>
          <w:lang w:val="en-GB"/>
        </w:rPr>
        <w:t xml:space="preserve"> in </w:t>
      </w:r>
      <w:r w:rsidR="007B0D4D">
        <w:rPr>
          <w:lang w:val="en-GB"/>
        </w:rPr>
        <w:t>Westminster and Holyrood</w:t>
      </w:r>
      <w:r w:rsidR="00D8064F">
        <w:rPr>
          <w:lang w:val="en-GB"/>
        </w:rPr>
        <w:t xml:space="preserve">, it is demonstrated that short titles </w:t>
      </w:r>
      <w:r w:rsidR="009F75FE">
        <w:rPr>
          <w:lang w:val="en-GB"/>
        </w:rPr>
        <w:t xml:space="preserve">do indeed </w:t>
      </w:r>
      <w:r>
        <w:rPr>
          <w:lang w:val="en-GB"/>
        </w:rPr>
        <w:t>matter for a variety of reasons. Many MPs, MSPs, bill drafters and government employees</w:t>
      </w:r>
      <w:r w:rsidR="0077188E">
        <w:rPr>
          <w:lang w:val="en-GB"/>
        </w:rPr>
        <w:t xml:space="preserve"> </w:t>
      </w:r>
      <w:r>
        <w:rPr>
          <w:lang w:val="en-GB"/>
        </w:rPr>
        <w:t>acknowledged</w:t>
      </w:r>
      <w:r w:rsidR="0077188E">
        <w:rPr>
          <w:lang w:val="en-GB"/>
        </w:rPr>
        <w:t xml:space="preserve"> that</w:t>
      </w:r>
      <w:r>
        <w:rPr>
          <w:lang w:val="en-GB"/>
        </w:rPr>
        <w:t xml:space="preserve"> short titles: </w:t>
      </w:r>
      <w:r w:rsidR="0077188E">
        <w:rPr>
          <w:lang w:val="en-GB"/>
        </w:rPr>
        <w:t>do not ser</w:t>
      </w:r>
      <w:r>
        <w:rPr>
          <w:lang w:val="en-GB"/>
        </w:rPr>
        <w:t>ve merely as referential points;</w:t>
      </w:r>
      <w:r w:rsidR="0077188E">
        <w:rPr>
          <w:lang w:val="en-GB"/>
        </w:rPr>
        <w:t xml:space="preserve"> </w:t>
      </w:r>
      <w:r>
        <w:rPr>
          <w:lang w:val="en-GB"/>
        </w:rPr>
        <w:t>are important in the lawmaking process;</w:t>
      </w:r>
      <w:r w:rsidR="0077188E">
        <w:rPr>
          <w:lang w:val="en-GB"/>
        </w:rPr>
        <w:t xml:space="preserve"> could assist in th</w:t>
      </w:r>
      <w:r>
        <w:rPr>
          <w:lang w:val="en-GB"/>
        </w:rPr>
        <w:t xml:space="preserve">e passage of legislation from a bill to a law; and that some short titles were written to manipulate or persuade individuals into favouring legislation. Although clearly in the minority, there were </w:t>
      </w:r>
      <w:r w:rsidR="00C61511">
        <w:rPr>
          <w:lang w:val="en-GB"/>
        </w:rPr>
        <w:t xml:space="preserve">also </w:t>
      </w:r>
      <w:r>
        <w:rPr>
          <w:lang w:val="en-GB"/>
        </w:rPr>
        <w:t xml:space="preserve">legislators in both jurisdictions who stated that </w:t>
      </w:r>
      <w:r w:rsidR="007B0D4D">
        <w:rPr>
          <w:lang w:val="en-GB"/>
        </w:rPr>
        <w:t xml:space="preserve">such titles affected them when voting on legislation. </w:t>
      </w:r>
    </w:p>
    <w:p w:rsidR="00D67AC1" w:rsidRDefault="00D67AC1" w:rsidP="00D67AC1">
      <w:pPr>
        <w:rPr>
          <w:rFonts w:ascii="Times New Roman" w:hAnsi="Times New Roman"/>
          <w:sz w:val="24"/>
          <w:szCs w:val="24"/>
          <w:lang w:val="en-GB"/>
        </w:rPr>
      </w:pPr>
      <w:r>
        <w:rPr>
          <w:rFonts w:ascii="Times New Roman" w:hAnsi="Times New Roman"/>
          <w:sz w:val="24"/>
          <w:szCs w:val="24"/>
          <w:lang w:val="en-GB"/>
        </w:rPr>
        <w:br w:type="page"/>
      </w:r>
    </w:p>
    <w:p w:rsidR="00D67AC1" w:rsidRPr="00D67AC1" w:rsidRDefault="00D67AC1">
      <w:pPr>
        <w:rPr>
          <w:lang w:val="en-GB"/>
        </w:rPr>
      </w:pPr>
    </w:p>
    <w:p w:rsidR="0005297C" w:rsidRDefault="0005297C" w:rsidP="004C5000">
      <w:pPr>
        <w:pStyle w:val="NoSpacing"/>
        <w:spacing w:line="480" w:lineRule="auto"/>
        <w:rPr>
          <w:lang w:val="en-GB"/>
        </w:rPr>
        <w:sectPr w:rsidR="0005297C" w:rsidSect="00C43F4B">
          <w:footerReference w:type="default" r:id="rId9"/>
          <w:pgSz w:w="12240" w:h="15840"/>
          <w:pgMar w:top="1440" w:right="1440" w:bottom="1440" w:left="1440" w:header="720" w:footer="720" w:gutter="0"/>
          <w:cols w:space="720"/>
          <w:docGrid w:linePitch="360"/>
        </w:sectPr>
      </w:pPr>
    </w:p>
    <w:p w:rsidR="007E28C9" w:rsidRPr="00370B23" w:rsidRDefault="004C5000" w:rsidP="004C5000">
      <w:pPr>
        <w:pStyle w:val="NoSpacing"/>
        <w:spacing w:line="480" w:lineRule="auto"/>
        <w:ind w:firstLine="360"/>
        <w:rPr>
          <w:lang w:val="en-GB"/>
        </w:rPr>
      </w:pPr>
      <w:r>
        <w:rPr>
          <w:lang w:val="en-GB"/>
        </w:rPr>
        <w:t>It could be argued that</w:t>
      </w:r>
      <w:r w:rsidRPr="00370B23">
        <w:rPr>
          <w:lang w:val="en-GB"/>
        </w:rPr>
        <w:t xml:space="preserve"> the most evocatively titled piece of legislatio</w:t>
      </w:r>
      <w:r>
        <w:rPr>
          <w:lang w:val="en-GB"/>
        </w:rPr>
        <w:t>n from British history is the Magna Carta (‘</w:t>
      </w:r>
      <w:r w:rsidRPr="00370B23">
        <w:rPr>
          <w:lang w:val="en-GB"/>
        </w:rPr>
        <w:t>Great Charter</w:t>
      </w:r>
      <w:r>
        <w:rPr>
          <w:lang w:val="en-GB"/>
        </w:rPr>
        <w:t>’</w:t>
      </w:r>
      <w:r w:rsidRPr="00370B23">
        <w:rPr>
          <w:lang w:val="en-GB"/>
        </w:rPr>
        <w:t>), granted by King John in 1215.</w:t>
      </w:r>
      <w:r w:rsidR="005B784C">
        <w:rPr>
          <w:rStyle w:val="EndnoteReference"/>
          <w:lang w:val="en-GB"/>
        </w:rPr>
        <w:endnoteReference w:id="1"/>
      </w:r>
      <w:r w:rsidR="007E28C9" w:rsidRPr="00370B23">
        <w:rPr>
          <w:lang w:val="en-GB"/>
        </w:rPr>
        <w:t xml:space="preserve"> </w:t>
      </w:r>
      <w:r w:rsidR="002D509F">
        <w:rPr>
          <w:lang w:val="en-GB"/>
        </w:rPr>
        <w:t>B</w:t>
      </w:r>
      <w:r w:rsidR="007E28C9">
        <w:rPr>
          <w:lang w:val="en-GB"/>
        </w:rPr>
        <w:t>eyond this Britain’s bill titles have remained blandly innocuous, almost to the point of boredom.</w:t>
      </w:r>
      <w:r w:rsidR="00871E26">
        <w:rPr>
          <w:lang w:val="en-GB"/>
        </w:rPr>
        <w:t xml:space="preserve"> They certainly do not compare to other common law jurisdictions, such as their commonwealth partner Australia (</w:t>
      </w:r>
      <w:r w:rsidR="00377260">
        <w:rPr>
          <w:lang w:val="en-GB"/>
        </w:rPr>
        <w:t>e.g</w:t>
      </w:r>
      <w:r w:rsidR="00975594">
        <w:rPr>
          <w:lang w:val="en-GB"/>
        </w:rPr>
        <w:t xml:space="preserve">. the </w:t>
      </w:r>
      <w:r w:rsidR="00871E26">
        <w:rPr>
          <w:lang w:val="en-GB"/>
        </w:rPr>
        <w:t>More Jobs, Better Pay Bill</w:t>
      </w:r>
      <w:r w:rsidR="003041D3">
        <w:rPr>
          <w:lang w:val="en-GB"/>
        </w:rPr>
        <w:t>,</w:t>
      </w:r>
      <w:r w:rsidR="002D509F">
        <w:rPr>
          <w:lang w:val="en-GB"/>
        </w:rPr>
        <w:t xml:space="preserve"> the </w:t>
      </w:r>
      <w:r w:rsidR="00871E26">
        <w:rPr>
          <w:lang w:val="en-GB"/>
        </w:rPr>
        <w:t>Fair Prices and Better Access for All Bill)</w:t>
      </w:r>
      <w:r w:rsidR="005B784C">
        <w:rPr>
          <w:rStyle w:val="EndnoteReference"/>
          <w:lang w:val="en-GB"/>
        </w:rPr>
        <w:endnoteReference w:id="2"/>
      </w:r>
      <w:r w:rsidR="00871E26">
        <w:rPr>
          <w:lang w:val="en-GB"/>
        </w:rPr>
        <w:t xml:space="preserve"> or their transatlantic neighbour </w:t>
      </w:r>
      <w:r w:rsidR="007851E7">
        <w:rPr>
          <w:lang w:val="en-GB"/>
        </w:rPr>
        <w:t>the United States</w:t>
      </w:r>
      <w:r w:rsidR="00871E26">
        <w:rPr>
          <w:lang w:val="en-GB"/>
        </w:rPr>
        <w:t xml:space="preserve"> (</w:t>
      </w:r>
      <w:r w:rsidR="00377260">
        <w:rPr>
          <w:lang w:val="en-GB"/>
        </w:rPr>
        <w:t>e.g</w:t>
      </w:r>
      <w:r w:rsidR="00975594">
        <w:rPr>
          <w:lang w:val="en-GB"/>
        </w:rPr>
        <w:t xml:space="preserve">. </w:t>
      </w:r>
      <w:r w:rsidR="00871E26">
        <w:rPr>
          <w:lang w:val="en-GB"/>
        </w:rPr>
        <w:t>USA PATRIOT Act</w:t>
      </w:r>
      <w:r w:rsidR="005B784C">
        <w:rPr>
          <w:rStyle w:val="EndnoteReference"/>
          <w:lang w:val="en-GB"/>
        </w:rPr>
        <w:endnoteReference w:id="3"/>
      </w:r>
      <w:r w:rsidR="002D509F">
        <w:rPr>
          <w:lang w:val="en-GB"/>
        </w:rPr>
        <w:t>, No Child</w:t>
      </w:r>
      <w:r w:rsidR="00871E26">
        <w:rPr>
          <w:lang w:val="en-GB"/>
        </w:rPr>
        <w:t xml:space="preserve"> Left Behind Act</w:t>
      </w:r>
      <w:r w:rsidR="005B784C">
        <w:rPr>
          <w:rStyle w:val="EndnoteReference"/>
          <w:lang w:val="en-GB"/>
        </w:rPr>
        <w:endnoteReference w:id="4"/>
      </w:r>
      <w:r w:rsidR="00CA5A77">
        <w:rPr>
          <w:lang w:val="en-GB"/>
        </w:rPr>
        <w:t>).</w:t>
      </w:r>
      <w:r w:rsidR="002D509F">
        <w:rPr>
          <w:lang w:val="en-GB"/>
        </w:rPr>
        <w:t xml:space="preserve"> </w:t>
      </w:r>
      <w:r w:rsidR="00AC77AA">
        <w:rPr>
          <w:lang w:val="en-GB"/>
        </w:rPr>
        <w:t>In fact, m</w:t>
      </w:r>
      <w:r w:rsidR="002D509F">
        <w:rPr>
          <w:lang w:val="en-GB"/>
        </w:rPr>
        <w:t xml:space="preserve">ost major pieces of </w:t>
      </w:r>
      <w:r w:rsidR="00AC77AA">
        <w:rPr>
          <w:lang w:val="en-GB"/>
        </w:rPr>
        <w:t xml:space="preserve">major UK </w:t>
      </w:r>
      <w:r w:rsidR="002D509F">
        <w:rPr>
          <w:lang w:val="en-GB"/>
        </w:rPr>
        <w:t xml:space="preserve">legislation throughout the years do not even come close to resembling the evocative </w:t>
      </w:r>
      <w:r w:rsidR="00377260">
        <w:rPr>
          <w:lang w:val="en-GB"/>
        </w:rPr>
        <w:t>tones</w:t>
      </w:r>
      <w:r w:rsidR="002D509F">
        <w:rPr>
          <w:lang w:val="en-GB"/>
        </w:rPr>
        <w:t xml:space="preserve"> of </w:t>
      </w:r>
      <w:r w:rsidR="00E3593E">
        <w:rPr>
          <w:lang w:val="en-GB"/>
        </w:rPr>
        <w:t xml:space="preserve">the </w:t>
      </w:r>
      <w:r w:rsidR="002E0427">
        <w:rPr>
          <w:lang w:val="en-GB"/>
        </w:rPr>
        <w:t>‘</w:t>
      </w:r>
      <w:r w:rsidR="002D509F">
        <w:rPr>
          <w:lang w:val="en-GB"/>
        </w:rPr>
        <w:t>Great Charter</w:t>
      </w:r>
      <w:r w:rsidR="002E0427">
        <w:rPr>
          <w:lang w:val="en-GB"/>
        </w:rPr>
        <w:t>’</w:t>
      </w:r>
      <w:r w:rsidR="002D509F">
        <w:rPr>
          <w:lang w:val="en-GB"/>
        </w:rPr>
        <w:t xml:space="preserve">. </w:t>
      </w:r>
      <w:r w:rsidR="007E28C9" w:rsidRPr="00370B23">
        <w:rPr>
          <w:lang w:val="en-GB"/>
        </w:rPr>
        <w:t>The Petition of Right 1628 contained laws on taxation, arbitrary imprisonment and use of martial law commissions.</w:t>
      </w:r>
      <w:r w:rsidR="005B784C">
        <w:rPr>
          <w:rStyle w:val="EndnoteReference"/>
          <w:lang w:val="en-GB"/>
        </w:rPr>
        <w:endnoteReference w:id="5"/>
      </w:r>
      <w:r w:rsidR="007E28C9">
        <w:rPr>
          <w:lang w:val="en-GB"/>
        </w:rPr>
        <w:t xml:space="preserve"> </w:t>
      </w:r>
      <w:r w:rsidR="007E28C9" w:rsidRPr="00370B23">
        <w:rPr>
          <w:lang w:val="en-GB"/>
        </w:rPr>
        <w:t>The Act of Settlement 1700 included provisions</w:t>
      </w:r>
      <w:r w:rsidR="007E28C9">
        <w:rPr>
          <w:lang w:val="en-GB"/>
        </w:rPr>
        <w:t xml:space="preserve"> related to throne succession. </w:t>
      </w:r>
      <w:r w:rsidR="002D509F">
        <w:rPr>
          <w:lang w:val="en-GB"/>
        </w:rPr>
        <w:t xml:space="preserve">Yet both of these </w:t>
      </w:r>
      <w:r w:rsidR="0079718C">
        <w:rPr>
          <w:lang w:val="en-GB"/>
        </w:rPr>
        <w:t xml:space="preserve">monumental </w:t>
      </w:r>
      <w:r w:rsidR="002D509F">
        <w:rPr>
          <w:lang w:val="en-GB"/>
        </w:rPr>
        <w:t xml:space="preserve">Acts had quite modest titles. </w:t>
      </w:r>
      <w:r w:rsidR="007E28C9" w:rsidRPr="00370B23">
        <w:rPr>
          <w:lang w:val="en-GB"/>
        </w:rPr>
        <w:t xml:space="preserve">Other major </w:t>
      </w:r>
      <w:r w:rsidR="00871E26">
        <w:rPr>
          <w:lang w:val="en-GB"/>
        </w:rPr>
        <w:t>c</w:t>
      </w:r>
      <w:r w:rsidR="007E28C9" w:rsidRPr="00370B23">
        <w:rPr>
          <w:lang w:val="en-GB"/>
        </w:rPr>
        <w:t>onstitution</w:t>
      </w:r>
      <w:r w:rsidR="00871E26">
        <w:rPr>
          <w:lang w:val="en-GB"/>
        </w:rPr>
        <w:t>al Acts</w:t>
      </w:r>
      <w:r w:rsidR="007E28C9" w:rsidRPr="00370B23">
        <w:rPr>
          <w:lang w:val="en-GB"/>
        </w:rPr>
        <w:t xml:space="preserve"> </w:t>
      </w:r>
      <w:r w:rsidR="00377260">
        <w:rPr>
          <w:lang w:val="en-GB"/>
        </w:rPr>
        <w:t>were</w:t>
      </w:r>
      <w:r w:rsidR="007E28C9" w:rsidRPr="00370B23">
        <w:rPr>
          <w:lang w:val="en-GB"/>
        </w:rPr>
        <w:t xml:space="preserve"> innocuously titled as well, such as: the Act of Union with Scotland 1707, the Parliament Acts 1911 and 1949, the Crown Proceedings Act 1947, the European Communities Act 1972, the Scotland Act 1998, and the Human Rights Act 1998.</w:t>
      </w:r>
      <w:r w:rsidR="005B784C">
        <w:rPr>
          <w:rStyle w:val="EndnoteReference"/>
          <w:lang w:val="en-GB"/>
        </w:rPr>
        <w:endnoteReference w:id="6"/>
      </w:r>
      <w:r w:rsidR="007E28C9" w:rsidRPr="00370B23">
        <w:rPr>
          <w:lang w:val="en-GB"/>
        </w:rPr>
        <w:t xml:space="preserve"> </w:t>
      </w:r>
      <w:r w:rsidR="00071FA1">
        <w:rPr>
          <w:lang w:val="en-GB"/>
        </w:rPr>
        <w:t xml:space="preserve">So </w:t>
      </w:r>
      <w:r w:rsidR="00CA5A77">
        <w:rPr>
          <w:lang w:val="en-GB"/>
        </w:rPr>
        <w:t xml:space="preserve">while other </w:t>
      </w:r>
      <w:r w:rsidR="00377260">
        <w:rPr>
          <w:lang w:val="en-GB"/>
        </w:rPr>
        <w:t>countries appear to be using evocative short titles</w:t>
      </w:r>
      <w:r w:rsidR="00071FA1">
        <w:rPr>
          <w:lang w:val="en-GB"/>
        </w:rPr>
        <w:t xml:space="preserve"> for overtly political purposes, Westminster, and the Scottish Parliament for that matter, </w:t>
      </w:r>
      <w:r w:rsidR="0043187F">
        <w:rPr>
          <w:lang w:val="en-GB"/>
        </w:rPr>
        <w:t xml:space="preserve">appear to </w:t>
      </w:r>
      <w:r w:rsidR="00071FA1">
        <w:rPr>
          <w:lang w:val="en-GB"/>
        </w:rPr>
        <w:t>have refrained from doing so.</w:t>
      </w:r>
      <w:r w:rsidR="00975594">
        <w:rPr>
          <w:lang w:val="en-GB"/>
        </w:rPr>
        <w:t xml:space="preserve"> Thus</w:t>
      </w:r>
      <w:r w:rsidR="00207549">
        <w:rPr>
          <w:lang w:val="en-GB"/>
        </w:rPr>
        <w:t>, it</w:t>
      </w:r>
      <w:r w:rsidR="00975594">
        <w:rPr>
          <w:lang w:val="en-GB"/>
        </w:rPr>
        <w:t xml:space="preserve"> begs the question</w:t>
      </w:r>
      <w:r w:rsidR="00E31AC8">
        <w:rPr>
          <w:lang w:val="en-GB"/>
        </w:rPr>
        <w:t xml:space="preserve"> </w:t>
      </w:r>
      <w:r w:rsidR="00207549">
        <w:rPr>
          <w:lang w:val="en-GB"/>
        </w:rPr>
        <w:t xml:space="preserve">of </w:t>
      </w:r>
      <w:r w:rsidR="00E31AC8">
        <w:rPr>
          <w:lang w:val="en-GB"/>
        </w:rPr>
        <w:t>whe</w:t>
      </w:r>
      <w:r w:rsidR="00E34580">
        <w:rPr>
          <w:lang w:val="en-GB"/>
        </w:rPr>
        <w:t xml:space="preserve">ther or not short titles bear much significance </w:t>
      </w:r>
      <w:r w:rsidR="00E31AC8">
        <w:rPr>
          <w:lang w:val="en-GB"/>
        </w:rPr>
        <w:t>in the UK past</w:t>
      </w:r>
      <w:r w:rsidR="009E2497">
        <w:rPr>
          <w:lang w:val="en-GB"/>
        </w:rPr>
        <w:t xml:space="preserve"> their referential designations.</w:t>
      </w:r>
      <w:r w:rsidR="00E31AC8">
        <w:rPr>
          <w:lang w:val="en-GB"/>
        </w:rPr>
        <w:t xml:space="preserve"> Using interviews from </w:t>
      </w:r>
      <w:r w:rsidR="00A441C6">
        <w:rPr>
          <w:lang w:val="en-GB"/>
        </w:rPr>
        <w:t>some individuals clos</w:t>
      </w:r>
      <w:r w:rsidR="007851E7">
        <w:rPr>
          <w:lang w:val="en-GB"/>
        </w:rPr>
        <w:t>est to the legislative process (</w:t>
      </w:r>
      <w:r w:rsidR="00E31AC8">
        <w:rPr>
          <w:lang w:val="en-GB"/>
        </w:rPr>
        <w:t>MPs, MSPs, bill draf</w:t>
      </w:r>
      <w:r w:rsidR="007851E7">
        <w:rPr>
          <w:lang w:val="en-GB"/>
        </w:rPr>
        <w:t>ters and governmental employees),</w:t>
      </w:r>
      <w:r w:rsidR="00E31AC8">
        <w:rPr>
          <w:lang w:val="en-GB"/>
        </w:rPr>
        <w:t xml:space="preserve"> this </w:t>
      </w:r>
      <w:r w:rsidR="00EE4EC9">
        <w:rPr>
          <w:lang w:val="en-GB"/>
        </w:rPr>
        <w:t>note</w:t>
      </w:r>
      <w:r w:rsidR="00E31AC8">
        <w:rPr>
          <w:lang w:val="en-GB"/>
        </w:rPr>
        <w:t xml:space="preserve"> </w:t>
      </w:r>
      <w:r w:rsidR="004D2AF5">
        <w:rPr>
          <w:lang w:val="en-GB"/>
        </w:rPr>
        <w:t>questions</w:t>
      </w:r>
      <w:r w:rsidR="00E31AC8">
        <w:rPr>
          <w:lang w:val="en-GB"/>
        </w:rPr>
        <w:t xml:space="preserve"> whether </w:t>
      </w:r>
      <w:r w:rsidR="00582F8F">
        <w:rPr>
          <w:lang w:val="en-GB"/>
        </w:rPr>
        <w:t>such</w:t>
      </w:r>
      <w:r w:rsidR="00E31AC8">
        <w:rPr>
          <w:lang w:val="en-GB"/>
        </w:rPr>
        <w:t xml:space="preserve"> titles are worthy of more consideration. </w:t>
      </w:r>
    </w:p>
    <w:p w:rsidR="00637390" w:rsidRDefault="00637390" w:rsidP="002070E1">
      <w:pPr>
        <w:pStyle w:val="NoSpacing"/>
        <w:spacing w:line="480" w:lineRule="auto"/>
        <w:ind w:firstLine="360"/>
        <w:rPr>
          <w:lang w:val="en-GB"/>
        </w:rPr>
      </w:pPr>
      <w:r>
        <w:rPr>
          <w:lang w:val="en-GB"/>
        </w:rPr>
        <w:t xml:space="preserve">There is virtually no academic or legal research related to short bill titles </w:t>
      </w:r>
      <w:r w:rsidR="00681335">
        <w:rPr>
          <w:lang w:val="en-GB"/>
        </w:rPr>
        <w:t>in the UK</w:t>
      </w:r>
      <w:r w:rsidR="00975594">
        <w:rPr>
          <w:lang w:val="en-GB"/>
        </w:rPr>
        <w:t>. In fact</w:t>
      </w:r>
      <w:r>
        <w:rPr>
          <w:lang w:val="en-GB"/>
        </w:rPr>
        <w:t xml:space="preserve"> there is not much research re</w:t>
      </w:r>
      <w:r w:rsidR="00AC77AA">
        <w:rPr>
          <w:lang w:val="en-GB"/>
        </w:rPr>
        <w:t>lated to bill titles in any jurisdiction, even those that practice evocative bill titl</w:t>
      </w:r>
      <w:r w:rsidR="007851E7">
        <w:rPr>
          <w:lang w:val="en-GB"/>
        </w:rPr>
        <w:t>e naming (i.e.</w:t>
      </w:r>
      <w:r w:rsidR="00975594">
        <w:rPr>
          <w:lang w:val="en-GB"/>
        </w:rPr>
        <w:t xml:space="preserve"> Australia, U</w:t>
      </w:r>
      <w:r w:rsidR="007851E7">
        <w:rPr>
          <w:lang w:val="en-GB"/>
        </w:rPr>
        <w:t xml:space="preserve">nited </w:t>
      </w:r>
      <w:r w:rsidR="00975594">
        <w:rPr>
          <w:lang w:val="en-GB"/>
        </w:rPr>
        <w:t>S</w:t>
      </w:r>
      <w:r w:rsidR="007851E7">
        <w:rPr>
          <w:lang w:val="en-GB"/>
        </w:rPr>
        <w:t>tates</w:t>
      </w:r>
      <w:r w:rsidR="00975594">
        <w:rPr>
          <w:lang w:val="en-GB"/>
        </w:rPr>
        <w:t xml:space="preserve">). </w:t>
      </w:r>
      <w:r w:rsidR="003F4F9E">
        <w:rPr>
          <w:lang w:val="en-GB"/>
        </w:rPr>
        <w:t>Some anecdotal evidence from other works seem to suggest that bill naming can be important in particular instances</w:t>
      </w:r>
      <w:r w:rsidR="00207549">
        <w:rPr>
          <w:lang w:val="en-GB"/>
        </w:rPr>
        <w:t>,</w:t>
      </w:r>
      <w:r w:rsidR="005B784C">
        <w:rPr>
          <w:rStyle w:val="EndnoteReference"/>
          <w:lang w:val="en-GB"/>
        </w:rPr>
        <w:endnoteReference w:id="7"/>
      </w:r>
      <w:r w:rsidR="003F4F9E">
        <w:rPr>
          <w:lang w:val="en-GB"/>
        </w:rPr>
        <w:t xml:space="preserve"> but none of </w:t>
      </w:r>
      <w:r w:rsidR="003F4F9E">
        <w:rPr>
          <w:lang w:val="en-GB"/>
        </w:rPr>
        <w:lastRenderedPageBreak/>
        <w:t xml:space="preserve">these materials </w:t>
      </w:r>
      <w:r w:rsidR="009F7E9F">
        <w:rPr>
          <w:lang w:val="en-GB"/>
        </w:rPr>
        <w:t>are</w:t>
      </w:r>
      <w:r w:rsidR="003F4F9E">
        <w:rPr>
          <w:lang w:val="en-GB"/>
        </w:rPr>
        <w:t xml:space="preserve"> specifica</w:t>
      </w:r>
      <w:r w:rsidR="009F7E9F">
        <w:rPr>
          <w:lang w:val="en-GB"/>
        </w:rPr>
        <w:t>lly about short titles, and therefore</w:t>
      </w:r>
      <w:r w:rsidR="003F4F9E">
        <w:rPr>
          <w:lang w:val="en-GB"/>
        </w:rPr>
        <w:t xml:space="preserve"> do not elaborate on their significance</w:t>
      </w:r>
      <w:r w:rsidR="009F7E9F">
        <w:rPr>
          <w:lang w:val="en-GB"/>
        </w:rPr>
        <w:t xml:space="preserve"> or potential effects</w:t>
      </w:r>
      <w:r w:rsidR="003F4F9E">
        <w:rPr>
          <w:lang w:val="en-GB"/>
        </w:rPr>
        <w:t xml:space="preserve">. </w:t>
      </w:r>
      <w:r w:rsidR="00D437EB">
        <w:rPr>
          <w:lang w:val="en-GB"/>
        </w:rPr>
        <w:t>A</w:t>
      </w:r>
      <w:r w:rsidR="00A13A61">
        <w:rPr>
          <w:lang w:val="en-GB"/>
        </w:rPr>
        <w:t>uthoritative texts on statutory drafting such</w:t>
      </w:r>
      <w:r w:rsidR="00975594">
        <w:rPr>
          <w:lang w:val="en-GB"/>
        </w:rPr>
        <w:t xml:space="preserve"> as Bennion</w:t>
      </w:r>
      <w:r w:rsidR="005B784C">
        <w:rPr>
          <w:rStyle w:val="EndnoteReference"/>
          <w:lang w:val="en-GB"/>
        </w:rPr>
        <w:endnoteReference w:id="8"/>
      </w:r>
      <w:r w:rsidR="000677F1">
        <w:rPr>
          <w:lang w:val="en-GB"/>
        </w:rPr>
        <w:t>, McLeod</w:t>
      </w:r>
      <w:r w:rsidR="005B784C">
        <w:rPr>
          <w:rStyle w:val="EndnoteReference"/>
          <w:lang w:val="en-GB"/>
        </w:rPr>
        <w:endnoteReference w:id="9"/>
      </w:r>
      <w:r w:rsidR="000677F1">
        <w:rPr>
          <w:lang w:val="en-GB"/>
        </w:rPr>
        <w:t xml:space="preserve"> and </w:t>
      </w:r>
      <w:r w:rsidR="00975594">
        <w:rPr>
          <w:lang w:val="en-GB"/>
        </w:rPr>
        <w:t>Thornton</w:t>
      </w:r>
      <w:r w:rsidR="005B784C">
        <w:rPr>
          <w:rStyle w:val="EndnoteReference"/>
          <w:lang w:val="en-GB"/>
        </w:rPr>
        <w:endnoteReference w:id="10"/>
      </w:r>
      <w:r w:rsidR="00975594">
        <w:rPr>
          <w:lang w:val="en-GB"/>
        </w:rPr>
        <w:t xml:space="preserve"> </w:t>
      </w:r>
      <w:r w:rsidR="003041D3">
        <w:rPr>
          <w:lang w:val="en-GB"/>
        </w:rPr>
        <w:t>mention short titles, bu</w:t>
      </w:r>
      <w:r w:rsidR="00D437EB">
        <w:rPr>
          <w:lang w:val="en-GB"/>
        </w:rPr>
        <w:t>t not to any significant degree</w:t>
      </w:r>
      <w:r w:rsidR="006D2FAF">
        <w:rPr>
          <w:lang w:val="en-GB"/>
        </w:rPr>
        <w:t>;</w:t>
      </w:r>
      <w:r w:rsidR="005B784C">
        <w:rPr>
          <w:rStyle w:val="EndnoteReference"/>
          <w:lang w:val="en-GB"/>
        </w:rPr>
        <w:endnoteReference w:id="11"/>
      </w:r>
      <w:r w:rsidR="00D437EB">
        <w:rPr>
          <w:lang w:val="en-GB"/>
        </w:rPr>
        <w:t xml:space="preserve"> </w:t>
      </w:r>
      <w:r w:rsidR="00A13A61">
        <w:rPr>
          <w:lang w:val="en-GB"/>
        </w:rPr>
        <w:t>and</w:t>
      </w:r>
      <w:r w:rsidR="003041D3">
        <w:rPr>
          <w:lang w:val="en-GB"/>
        </w:rPr>
        <w:t xml:space="preserve"> legislative processes texts such as</w:t>
      </w:r>
      <w:r w:rsidR="00A13A61">
        <w:rPr>
          <w:lang w:val="en-GB"/>
        </w:rPr>
        <w:t xml:space="preserve"> </w:t>
      </w:r>
      <w:r w:rsidR="003041D3">
        <w:rPr>
          <w:lang w:val="en-GB"/>
        </w:rPr>
        <w:t>Craies</w:t>
      </w:r>
      <w:r w:rsidR="005B784C">
        <w:rPr>
          <w:rStyle w:val="EndnoteReference"/>
          <w:lang w:val="en-GB"/>
        </w:rPr>
        <w:endnoteReference w:id="12"/>
      </w:r>
      <w:r w:rsidR="003041D3">
        <w:rPr>
          <w:lang w:val="en-GB"/>
        </w:rPr>
        <w:t xml:space="preserve"> and </w:t>
      </w:r>
      <w:r w:rsidR="00A13A61">
        <w:rPr>
          <w:lang w:val="en-GB"/>
        </w:rPr>
        <w:t>Miers and Page</w:t>
      </w:r>
      <w:r w:rsidR="005B784C">
        <w:rPr>
          <w:rStyle w:val="EndnoteReference"/>
          <w:lang w:val="en-GB"/>
        </w:rPr>
        <w:endnoteReference w:id="13"/>
      </w:r>
      <w:r w:rsidR="00A13A61">
        <w:rPr>
          <w:lang w:val="en-GB"/>
        </w:rPr>
        <w:t xml:space="preserve"> </w:t>
      </w:r>
      <w:r w:rsidR="009F7E9F">
        <w:rPr>
          <w:lang w:val="en-GB"/>
        </w:rPr>
        <w:t xml:space="preserve">do </w:t>
      </w:r>
      <w:r w:rsidR="003041D3">
        <w:rPr>
          <w:lang w:val="en-GB"/>
        </w:rPr>
        <w:t xml:space="preserve">not </w:t>
      </w:r>
      <w:r w:rsidR="009F7E9F">
        <w:rPr>
          <w:lang w:val="en-GB"/>
        </w:rPr>
        <w:t>touch on bill naming</w:t>
      </w:r>
      <w:r w:rsidR="00E4452E">
        <w:rPr>
          <w:lang w:val="en-GB"/>
        </w:rPr>
        <w:t xml:space="preserve"> much either</w:t>
      </w:r>
      <w:r w:rsidR="00377260">
        <w:rPr>
          <w:lang w:val="en-GB"/>
        </w:rPr>
        <w:t xml:space="preserve">. </w:t>
      </w:r>
      <w:r w:rsidR="00E4452E">
        <w:rPr>
          <w:lang w:val="en-GB"/>
        </w:rPr>
        <w:t xml:space="preserve">Additionally, the latest Hansard Society text on </w:t>
      </w:r>
      <w:r w:rsidR="00E4452E" w:rsidRPr="00E4452E">
        <w:rPr>
          <w:i/>
          <w:lang w:val="en-GB"/>
        </w:rPr>
        <w:t>Making Better Law</w:t>
      </w:r>
      <w:r w:rsidR="00E4452E">
        <w:rPr>
          <w:lang w:val="en-GB"/>
        </w:rPr>
        <w:t xml:space="preserve"> stresses the importance of long titles, but does not mention short titles at all.</w:t>
      </w:r>
      <w:r w:rsidR="005B784C">
        <w:rPr>
          <w:rStyle w:val="EndnoteReference"/>
          <w:lang w:val="en-GB"/>
        </w:rPr>
        <w:endnoteReference w:id="14"/>
      </w:r>
      <w:r w:rsidR="00E4452E">
        <w:rPr>
          <w:lang w:val="en-GB"/>
        </w:rPr>
        <w:t xml:space="preserve"> </w:t>
      </w:r>
      <w:r w:rsidR="0088149D">
        <w:rPr>
          <w:lang w:val="en-GB"/>
        </w:rPr>
        <w:t xml:space="preserve">Even contemporary Erskine May texts </w:t>
      </w:r>
      <w:r w:rsidR="00547C7E">
        <w:rPr>
          <w:lang w:val="en-GB"/>
        </w:rPr>
        <w:t>provide</w:t>
      </w:r>
      <w:r w:rsidR="0088149D">
        <w:rPr>
          <w:lang w:val="en-GB"/>
        </w:rPr>
        <w:t xml:space="preserve"> </w:t>
      </w:r>
      <w:r w:rsidR="00547C7E">
        <w:rPr>
          <w:lang w:val="en-GB"/>
        </w:rPr>
        <w:t>minimal information about</w:t>
      </w:r>
      <w:r w:rsidR="0088149D">
        <w:rPr>
          <w:lang w:val="en-GB"/>
        </w:rPr>
        <w:t xml:space="preserve"> short titles, as the topic is only given a couple paragraphs under </w:t>
      </w:r>
      <w:r w:rsidR="00E74841">
        <w:rPr>
          <w:lang w:val="en-GB"/>
        </w:rPr>
        <w:t>the ‘Form of a bill’ section.</w:t>
      </w:r>
      <w:r w:rsidR="005B784C">
        <w:rPr>
          <w:rStyle w:val="EndnoteReference"/>
          <w:lang w:val="en-GB"/>
        </w:rPr>
        <w:endnoteReference w:id="15"/>
      </w:r>
      <w:r w:rsidR="00E74841">
        <w:rPr>
          <w:lang w:val="en-GB"/>
        </w:rPr>
        <w:t xml:space="preserve"> </w:t>
      </w:r>
      <w:r w:rsidR="00BF7535">
        <w:rPr>
          <w:lang w:val="en-GB"/>
        </w:rPr>
        <w:t xml:space="preserve">It </w:t>
      </w:r>
      <w:r w:rsidR="00E4452E">
        <w:rPr>
          <w:lang w:val="en-GB"/>
        </w:rPr>
        <w:t>seems</w:t>
      </w:r>
      <w:r w:rsidR="00BF7535">
        <w:rPr>
          <w:lang w:val="en-GB"/>
        </w:rPr>
        <w:t xml:space="preserve"> quite easy to discount short titles, as the handful of words that make up these names are usually not a</w:t>
      </w:r>
      <w:r w:rsidR="00D437EB">
        <w:rPr>
          <w:lang w:val="en-GB"/>
        </w:rPr>
        <w:t>ll th</w:t>
      </w:r>
      <w:r w:rsidR="00EE4EC9">
        <w:rPr>
          <w:lang w:val="en-GB"/>
        </w:rPr>
        <w:t>at enticing</w:t>
      </w:r>
      <w:r w:rsidR="00E67AA3">
        <w:rPr>
          <w:lang w:val="en-GB"/>
        </w:rPr>
        <w:t xml:space="preserve">. </w:t>
      </w:r>
    </w:p>
    <w:p w:rsidR="0005308E" w:rsidRDefault="00AC77AA" w:rsidP="002070E1">
      <w:pPr>
        <w:pStyle w:val="NoSpacing"/>
        <w:spacing w:line="480" w:lineRule="auto"/>
        <w:ind w:firstLine="360"/>
        <w:rPr>
          <w:lang w:val="en-GB"/>
        </w:rPr>
      </w:pPr>
      <w:r>
        <w:rPr>
          <w:lang w:val="en-GB"/>
        </w:rPr>
        <w:t xml:space="preserve">Given the </w:t>
      </w:r>
      <w:r w:rsidR="007851E7">
        <w:rPr>
          <w:lang w:val="en-GB"/>
        </w:rPr>
        <w:t xml:space="preserve">blandly innocuous nature of short titles in the UK, and also </w:t>
      </w:r>
      <w:r>
        <w:rPr>
          <w:lang w:val="en-GB"/>
        </w:rPr>
        <w:t xml:space="preserve">dearth of research </w:t>
      </w:r>
      <w:r w:rsidR="00B407B6">
        <w:rPr>
          <w:lang w:val="en-GB"/>
        </w:rPr>
        <w:t>and attention</w:t>
      </w:r>
      <w:r w:rsidR="00CF5761">
        <w:rPr>
          <w:lang w:val="en-GB"/>
        </w:rPr>
        <w:t xml:space="preserve"> </w:t>
      </w:r>
      <w:r w:rsidR="007851E7">
        <w:rPr>
          <w:lang w:val="en-GB"/>
        </w:rPr>
        <w:t>them</w:t>
      </w:r>
      <w:r>
        <w:rPr>
          <w:lang w:val="en-GB"/>
        </w:rPr>
        <w:t xml:space="preserve">, </w:t>
      </w:r>
      <w:r w:rsidR="00E3593E">
        <w:rPr>
          <w:lang w:val="en-GB"/>
        </w:rPr>
        <w:t xml:space="preserve">at this point it is fair to make some </w:t>
      </w:r>
      <w:r w:rsidR="00E4452E">
        <w:rPr>
          <w:lang w:val="en-GB"/>
        </w:rPr>
        <w:t xml:space="preserve">realistic </w:t>
      </w:r>
      <w:r w:rsidR="00E3593E">
        <w:rPr>
          <w:lang w:val="en-GB"/>
        </w:rPr>
        <w:t xml:space="preserve">assumptions </w:t>
      </w:r>
      <w:r>
        <w:rPr>
          <w:lang w:val="en-GB"/>
        </w:rPr>
        <w:t>about them</w:t>
      </w:r>
      <w:r w:rsidR="00E3593E">
        <w:rPr>
          <w:lang w:val="en-GB"/>
        </w:rPr>
        <w:t>.</w:t>
      </w:r>
      <w:r w:rsidR="00E67AA3">
        <w:rPr>
          <w:lang w:val="en-GB"/>
        </w:rPr>
        <w:t xml:space="preserve"> This article provides</w:t>
      </w:r>
      <w:r>
        <w:rPr>
          <w:lang w:val="en-GB"/>
        </w:rPr>
        <w:t xml:space="preserve"> five such assumptions</w:t>
      </w:r>
      <w:r w:rsidR="005E59C3">
        <w:rPr>
          <w:lang w:val="en-GB"/>
        </w:rPr>
        <w:t xml:space="preserve">: </w:t>
      </w:r>
      <w:r w:rsidR="005E59C3" w:rsidRPr="00BF7535">
        <w:rPr>
          <w:b/>
          <w:lang w:val="en-GB"/>
        </w:rPr>
        <w:t>(1)</w:t>
      </w:r>
      <w:r w:rsidR="005E59C3">
        <w:rPr>
          <w:lang w:val="en-GB"/>
        </w:rPr>
        <w:t xml:space="preserve"> that short bill titles are merely referenti</w:t>
      </w:r>
      <w:r w:rsidR="0005308E">
        <w:rPr>
          <w:lang w:val="en-GB"/>
        </w:rPr>
        <w:t xml:space="preserve">al points; </w:t>
      </w:r>
      <w:r w:rsidR="0005308E" w:rsidRPr="00BF7535">
        <w:rPr>
          <w:b/>
          <w:lang w:val="en-GB"/>
        </w:rPr>
        <w:t>(2)</w:t>
      </w:r>
      <w:r w:rsidR="0005308E">
        <w:rPr>
          <w:lang w:val="en-GB"/>
        </w:rPr>
        <w:t xml:space="preserve"> that short bill titles are relatively unimportant in the lawmaking process</w:t>
      </w:r>
      <w:r w:rsidR="005E59C3">
        <w:rPr>
          <w:lang w:val="en-GB"/>
        </w:rPr>
        <w:t xml:space="preserve">; </w:t>
      </w:r>
      <w:r w:rsidR="005E59C3" w:rsidRPr="00BF7535">
        <w:rPr>
          <w:b/>
          <w:lang w:val="en-GB"/>
        </w:rPr>
        <w:t>(3)</w:t>
      </w:r>
      <w:r w:rsidR="005E59C3">
        <w:rPr>
          <w:lang w:val="en-GB"/>
        </w:rPr>
        <w:t xml:space="preserve"> </w:t>
      </w:r>
      <w:r w:rsidR="0005308E">
        <w:rPr>
          <w:lang w:val="en-GB"/>
        </w:rPr>
        <w:t xml:space="preserve">that short bill titles do not affect the passage of a bill into a law; </w:t>
      </w:r>
      <w:r w:rsidR="0005308E" w:rsidRPr="00BF7535">
        <w:rPr>
          <w:b/>
          <w:lang w:val="en-GB"/>
        </w:rPr>
        <w:t>(4)</w:t>
      </w:r>
      <w:r w:rsidR="0005308E">
        <w:rPr>
          <w:lang w:val="en-GB"/>
        </w:rPr>
        <w:t xml:space="preserve"> that short bill titles do not affect legislators when voting on legislation; and </w:t>
      </w:r>
      <w:r w:rsidR="0005308E" w:rsidRPr="00BF7535">
        <w:rPr>
          <w:b/>
          <w:lang w:val="en-GB"/>
        </w:rPr>
        <w:t>(5)</w:t>
      </w:r>
      <w:r w:rsidR="0005308E">
        <w:rPr>
          <w:lang w:val="en-GB"/>
        </w:rPr>
        <w:t xml:space="preserve"> that short bill titles are not written in any way to manipulate or persuade the intended audience into favouring the legislation.</w:t>
      </w:r>
      <w:r w:rsidR="004C5000">
        <w:rPr>
          <w:rStyle w:val="EndnoteReference"/>
          <w:lang w:val="en-GB"/>
        </w:rPr>
        <w:endnoteReference w:id="16"/>
      </w:r>
      <w:r w:rsidR="0005308E">
        <w:rPr>
          <w:lang w:val="en-GB"/>
        </w:rPr>
        <w:t xml:space="preserve"> </w:t>
      </w:r>
    </w:p>
    <w:p w:rsidR="006D103A" w:rsidRPr="00237AE6" w:rsidRDefault="00260ECA" w:rsidP="002070E1">
      <w:pPr>
        <w:pStyle w:val="NoSpacing"/>
        <w:spacing w:line="480" w:lineRule="auto"/>
        <w:ind w:firstLine="360"/>
        <w:rPr>
          <w:lang w:val="en-GB"/>
        </w:rPr>
      </w:pPr>
      <w:r>
        <w:rPr>
          <w:lang w:val="en-GB"/>
        </w:rPr>
        <w:t xml:space="preserve">Because of the lack of research and focus on bill titles in </w:t>
      </w:r>
      <w:r w:rsidR="00393AC9">
        <w:rPr>
          <w:lang w:val="en-GB"/>
        </w:rPr>
        <w:t>throughout academic and practical resources</w:t>
      </w:r>
      <w:r>
        <w:rPr>
          <w:lang w:val="en-GB"/>
        </w:rPr>
        <w:t xml:space="preserve">, it was determined that </w:t>
      </w:r>
      <w:r w:rsidR="00B6407E">
        <w:rPr>
          <w:lang w:val="en-GB"/>
        </w:rPr>
        <w:t>questioning</w:t>
      </w:r>
      <w:r>
        <w:rPr>
          <w:lang w:val="en-GB"/>
        </w:rPr>
        <w:t xml:space="preserve"> individuals involved in the legislative process would be the most applicable way to gain a perspective on short title significance.</w:t>
      </w:r>
      <w:r w:rsidR="004C5000">
        <w:rPr>
          <w:rStyle w:val="EndnoteReference"/>
          <w:lang w:val="en-GB"/>
        </w:rPr>
        <w:endnoteReference w:id="17"/>
      </w:r>
      <w:r>
        <w:rPr>
          <w:lang w:val="en-GB"/>
        </w:rPr>
        <w:t xml:space="preserve"> Therefore, in the summer and fall of 2009 t</w:t>
      </w:r>
      <w:r w:rsidR="004A6282">
        <w:rPr>
          <w:lang w:val="en-GB"/>
        </w:rPr>
        <w:t>wenty-tw</w:t>
      </w:r>
      <w:r w:rsidR="00251E5D">
        <w:rPr>
          <w:lang w:val="en-GB"/>
        </w:rPr>
        <w:t>o interviews were performed with legislators</w:t>
      </w:r>
      <w:r w:rsidR="006D103A" w:rsidRPr="00237AE6">
        <w:rPr>
          <w:lang w:val="en-GB"/>
        </w:rPr>
        <w:t xml:space="preserve">, bill drafters, </w:t>
      </w:r>
      <w:r w:rsidR="006D103A">
        <w:rPr>
          <w:lang w:val="en-GB"/>
        </w:rPr>
        <w:t xml:space="preserve">and government employees </w:t>
      </w:r>
      <w:r w:rsidR="00251E5D">
        <w:rPr>
          <w:lang w:val="en-GB"/>
        </w:rPr>
        <w:t>fro</w:t>
      </w:r>
      <w:r w:rsidR="006D103A" w:rsidRPr="00237AE6">
        <w:rPr>
          <w:lang w:val="en-GB"/>
        </w:rPr>
        <w:t xml:space="preserve">m the </w:t>
      </w:r>
      <w:r w:rsidR="006D103A">
        <w:rPr>
          <w:lang w:val="en-GB"/>
        </w:rPr>
        <w:t>Westminster and Scottish Parliaments.</w:t>
      </w:r>
      <w:r w:rsidR="00A550B1">
        <w:rPr>
          <w:rStyle w:val="EndnoteReference"/>
          <w:lang w:val="en-GB"/>
        </w:rPr>
        <w:endnoteReference w:id="18"/>
      </w:r>
      <w:r w:rsidR="006D103A">
        <w:rPr>
          <w:lang w:val="en-GB"/>
        </w:rPr>
        <w:t xml:space="preserve"> </w:t>
      </w:r>
      <w:r w:rsidR="006D103A" w:rsidRPr="00237AE6">
        <w:rPr>
          <w:lang w:val="en-GB"/>
        </w:rPr>
        <w:t xml:space="preserve">The interview breakdown was as follows: </w:t>
      </w:r>
    </w:p>
    <w:p w:rsidR="006D103A" w:rsidRPr="006D103A" w:rsidRDefault="00724EAE" w:rsidP="006D103A">
      <w:pPr>
        <w:pStyle w:val="NoSpacing"/>
        <w:numPr>
          <w:ilvl w:val="0"/>
          <w:numId w:val="2"/>
        </w:numPr>
        <w:spacing w:line="480" w:lineRule="auto"/>
        <w:rPr>
          <w:lang w:val="en-GB"/>
        </w:rPr>
      </w:pPr>
      <w:r>
        <w:rPr>
          <w:lang w:val="en-GB"/>
        </w:rPr>
        <w:t>Westminster</w:t>
      </w:r>
      <w:r w:rsidR="006D103A">
        <w:rPr>
          <w:lang w:val="en-GB"/>
        </w:rPr>
        <w:t>: 11</w:t>
      </w:r>
      <w:r w:rsidR="006D103A" w:rsidRPr="00237AE6">
        <w:rPr>
          <w:lang w:val="en-GB"/>
        </w:rPr>
        <w:t xml:space="preserve"> interviews (7 MPs, 2 Lords, 1 Baroness, </w:t>
      </w:r>
      <w:r w:rsidR="006D103A">
        <w:rPr>
          <w:lang w:val="en-GB"/>
        </w:rPr>
        <w:t xml:space="preserve">and </w:t>
      </w:r>
      <w:r w:rsidR="006446AD">
        <w:rPr>
          <w:lang w:val="en-GB"/>
        </w:rPr>
        <w:t>1 Bill Drafter</w:t>
      </w:r>
      <w:r w:rsidR="006D103A" w:rsidRPr="00237AE6">
        <w:rPr>
          <w:lang w:val="en-GB"/>
        </w:rPr>
        <w:t>)</w:t>
      </w:r>
    </w:p>
    <w:p w:rsidR="006D103A" w:rsidRDefault="00724EAE" w:rsidP="006D103A">
      <w:pPr>
        <w:pStyle w:val="NoSpacing"/>
        <w:numPr>
          <w:ilvl w:val="0"/>
          <w:numId w:val="2"/>
        </w:numPr>
        <w:spacing w:line="480" w:lineRule="auto"/>
        <w:rPr>
          <w:lang w:val="en-GB"/>
        </w:rPr>
      </w:pPr>
      <w:r>
        <w:rPr>
          <w:lang w:val="en-GB"/>
        </w:rPr>
        <w:lastRenderedPageBreak/>
        <w:t>Holyrood</w:t>
      </w:r>
      <w:r w:rsidR="006D103A">
        <w:rPr>
          <w:lang w:val="en-GB"/>
        </w:rPr>
        <w:t>: 11</w:t>
      </w:r>
      <w:r w:rsidR="006D103A" w:rsidRPr="00237AE6">
        <w:rPr>
          <w:lang w:val="en-GB"/>
        </w:rPr>
        <w:t xml:space="preserve"> interviews (7 MSPs, 2 Bill Drafters, </w:t>
      </w:r>
      <w:r w:rsidR="006D103A">
        <w:rPr>
          <w:lang w:val="en-GB"/>
        </w:rPr>
        <w:t xml:space="preserve">and </w:t>
      </w:r>
      <w:r w:rsidR="006D103A" w:rsidRPr="00237AE6">
        <w:rPr>
          <w:lang w:val="en-GB"/>
        </w:rPr>
        <w:t>2 Governm</w:t>
      </w:r>
      <w:r w:rsidR="006D103A">
        <w:rPr>
          <w:lang w:val="en-GB"/>
        </w:rPr>
        <w:t>ent Employees</w:t>
      </w:r>
      <w:r w:rsidR="006D103A" w:rsidRPr="00237AE6">
        <w:rPr>
          <w:lang w:val="en-GB"/>
        </w:rPr>
        <w:t>)</w:t>
      </w:r>
    </w:p>
    <w:p w:rsidR="009C4A8D" w:rsidRDefault="009C4A8D">
      <w:pPr>
        <w:rPr>
          <w:lang w:val="en-GB"/>
        </w:rPr>
      </w:pPr>
    </w:p>
    <w:p w:rsidR="0065628F" w:rsidRDefault="0005308E" w:rsidP="002A66C1">
      <w:pPr>
        <w:pStyle w:val="NoSpacing"/>
        <w:spacing w:line="480" w:lineRule="auto"/>
        <w:rPr>
          <w:rFonts w:ascii="Palatino Linotype" w:hAnsi="Palatino Linotype"/>
          <w:sz w:val="32"/>
          <w:szCs w:val="32"/>
          <w:lang w:val="en-GB"/>
        </w:rPr>
      </w:pPr>
      <w:r>
        <w:rPr>
          <w:rFonts w:ascii="Palatino Linotype" w:hAnsi="Palatino Linotype"/>
          <w:sz w:val="32"/>
          <w:szCs w:val="32"/>
          <w:lang w:val="en-GB"/>
        </w:rPr>
        <w:t xml:space="preserve">Assumption 1: </w:t>
      </w:r>
      <w:r w:rsidR="001C0B6B">
        <w:rPr>
          <w:rFonts w:ascii="Palatino Linotype" w:hAnsi="Palatino Linotype"/>
          <w:sz w:val="32"/>
          <w:szCs w:val="32"/>
          <w:lang w:val="en-GB"/>
        </w:rPr>
        <w:t>short bill titles are merely referential points</w:t>
      </w:r>
      <w:r w:rsidR="00B76AF6">
        <w:rPr>
          <w:rStyle w:val="EndnoteReference"/>
          <w:rFonts w:ascii="Palatino Linotype" w:hAnsi="Palatino Linotype"/>
          <w:sz w:val="32"/>
          <w:szCs w:val="32"/>
          <w:lang w:val="en-GB"/>
        </w:rPr>
        <w:endnoteReference w:id="19"/>
      </w:r>
    </w:p>
    <w:p w:rsidR="0065628F" w:rsidRPr="00786696" w:rsidRDefault="00393AC9" w:rsidP="0065628F">
      <w:pPr>
        <w:pStyle w:val="NoSpacing"/>
        <w:spacing w:line="480" w:lineRule="auto"/>
        <w:rPr>
          <w:lang w:val="en-GB"/>
        </w:rPr>
      </w:pPr>
      <w:r>
        <w:rPr>
          <w:lang w:val="en-GB"/>
        </w:rPr>
        <w:t>Thornton notes that the sole purpose of a short title ‘is to enable facility of reference’, and states their main objectives as ‘identification first and description second’.</w:t>
      </w:r>
      <w:r w:rsidR="00A550B1">
        <w:rPr>
          <w:rStyle w:val="EndnoteReference"/>
          <w:lang w:val="en-GB"/>
        </w:rPr>
        <w:endnoteReference w:id="20"/>
      </w:r>
      <w:r>
        <w:rPr>
          <w:lang w:val="en-GB"/>
        </w:rPr>
        <w:t xml:space="preserve"> </w:t>
      </w:r>
      <w:r w:rsidR="00922902">
        <w:rPr>
          <w:lang w:val="en-GB"/>
        </w:rPr>
        <w:t>Indeed, they</w:t>
      </w:r>
      <w:r w:rsidR="00E74841">
        <w:rPr>
          <w:lang w:val="en-GB"/>
        </w:rPr>
        <w:t xml:space="preserve"> are often referred to as citation titles.</w:t>
      </w:r>
      <w:r w:rsidR="00A550B1">
        <w:rPr>
          <w:rStyle w:val="EndnoteReference"/>
          <w:lang w:val="en-GB"/>
        </w:rPr>
        <w:endnoteReference w:id="21"/>
      </w:r>
      <w:r w:rsidR="00E74841">
        <w:rPr>
          <w:lang w:val="en-GB"/>
        </w:rPr>
        <w:t xml:space="preserve"> </w:t>
      </w:r>
      <w:r w:rsidR="00224E75">
        <w:rPr>
          <w:lang w:val="en-GB"/>
        </w:rPr>
        <w:t>W</w:t>
      </w:r>
      <w:r w:rsidR="00582F8F">
        <w:rPr>
          <w:lang w:val="en-GB"/>
        </w:rPr>
        <w:t>hile a</w:t>
      </w:r>
      <w:r w:rsidR="00FA6599">
        <w:rPr>
          <w:lang w:val="en-GB"/>
        </w:rPr>
        <w:t xml:space="preserve"> majority of interviewees in both jurisd</w:t>
      </w:r>
      <w:r w:rsidR="00582F8F">
        <w:rPr>
          <w:lang w:val="en-GB"/>
        </w:rPr>
        <w:t>ictions agreed this was the case, many answers</w:t>
      </w:r>
      <w:r w:rsidR="00AA2E67">
        <w:rPr>
          <w:lang w:val="en-GB"/>
        </w:rPr>
        <w:t xml:space="preserve"> came with caveats, </w:t>
      </w:r>
      <w:r w:rsidR="00B6407E">
        <w:rPr>
          <w:lang w:val="en-GB"/>
        </w:rPr>
        <w:t>and</w:t>
      </w:r>
      <w:r w:rsidR="00AA2E67">
        <w:rPr>
          <w:lang w:val="en-GB"/>
        </w:rPr>
        <w:t xml:space="preserve"> </w:t>
      </w:r>
      <w:r w:rsidR="00EE4EC9">
        <w:rPr>
          <w:lang w:val="en-GB"/>
        </w:rPr>
        <w:t>some</w:t>
      </w:r>
      <w:r w:rsidR="000430C1">
        <w:rPr>
          <w:lang w:val="en-GB"/>
        </w:rPr>
        <w:t xml:space="preserve"> </w:t>
      </w:r>
      <w:r w:rsidR="00AA2E67">
        <w:rPr>
          <w:lang w:val="en-GB"/>
        </w:rPr>
        <w:t>believed that such titles served multiple purposes.</w:t>
      </w:r>
      <w:r w:rsidR="00702861">
        <w:rPr>
          <w:lang w:val="en-GB"/>
        </w:rPr>
        <w:t xml:space="preserve"> </w:t>
      </w:r>
      <w:r w:rsidR="00FD5466">
        <w:rPr>
          <w:lang w:val="en-GB"/>
        </w:rPr>
        <w:t>In fact, a</w:t>
      </w:r>
      <w:r w:rsidR="0065628F" w:rsidRPr="00786696">
        <w:rPr>
          <w:lang w:val="en-GB"/>
        </w:rPr>
        <w:t xml:space="preserve"> UK Parliament bill drafter, and one who actually drafts short titles, thought that names serve</w:t>
      </w:r>
      <w:r w:rsidR="00B6407E">
        <w:rPr>
          <w:lang w:val="en-GB"/>
        </w:rPr>
        <w:t>d</w:t>
      </w:r>
      <w:r w:rsidR="0065628F" w:rsidRPr="00786696">
        <w:rPr>
          <w:lang w:val="en-GB"/>
        </w:rPr>
        <w:t xml:space="preserve"> multiple purposes. </w:t>
      </w:r>
      <w:r w:rsidR="005D1C39">
        <w:rPr>
          <w:lang w:val="en-GB"/>
        </w:rPr>
        <w:t xml:space="preserve">He explained </w:t>
      </w:r>
      <w:r w:rsidR="00582F8F">
        <w:rPr>
          <w:lang w:val="en-GB"/>
        </w:rPr>
        <w:t>that there has always been a ‘</w:t>
      </w:r>
      <w:r w:rsidR="00582F8F" w:rsidRPr="00786696">
        <w:rPr>
          <w:lang w:val="en-GB"/>
        </w:rPr>
        <w:t>tendency for ministers to want labels for their bills that immediately tell people what they are about f</w:t>
      </w:r>
      <w:r w:rsidR="00582F8F">
        <w:rPr>
          <w:lang w:val="en-GB"/>
        </w:rPr>
        <w:t>rom a political point of view’, and that providing a balance between law and policy was difficult, but attainable.</w:t>
      </w:r>
      <w:r w:rsidR="00A550B1">
        <w:rPr>
          <w:rStyle w:val="EndnoteReference"/>
          <w:lang w:val="en-GB"/>
        </w:rPr>
        <w:endnoteReference w:id="22"/>
      </w:r>
      <w:r w:rsidR="00224E75">
        <w:rPr>
          <w:lang w:val="en-GB"/>
        </w:rPr>
        <w:t xml:space="preserve"> H</w:t>
      </w:r>
      <w:r w:rsidR="00905551">
        <w:rPr>
          <w:lang w:val="en-GB"/>
        </w:rPr>
        <w:t xml:space="preserve">e </w:t>
      </w:r>
      <w:r w:rsidR="004A4B9E">
        <w:rPr>
          <w:lang w:val="en-GB"/>
        </w:rPr>
        <w:t>found</w:t>
      </w:r>
      <w:r w:rsidR="00905551">
        <w:rPr>
          <w:lang w:val="en-GB"/>
        </w:rPr>
        <w:t xml:space="preserve"> Westminster’s balance to be </w:t>
      </w:r>
      <w:r w:rsidR="002E0427">
        <w:rPr>
          <w:lang w:val="en-GB"/>
        </w:rPr>
        <w:t>‘</w:t>
      </w:r>
      <w:r w:rsidR="0065628F" w:rsidRPr="00786696">
        <w:rPr>
          <w:lang w:val="en-GB"/>
        </w:rPr>
        <w:t>about right</w:t>
      </w:r>
      <w:r w:rsidR="002E0427">
        <w:rPr>
          <w:lang w:val="en-GB"/>
        </w:rPr>
        <w:t>’</w:t>
      </w:r>
      <w:r w:rsidR="0065628F" w:rsidRPr="00786696">
        <w:rPr>
          <w:lang w:val="en-GB"/>
        </w:rPr>
        <w:t>.</w:t>
      </w:r>
      <w:r w:rsidR="00A550B1">
        <w:rPr>
          <w:rStyle w:val="EndnoteReference"/>
          <w:lang w:val="en-GB"/>
        </w:rPr>
        <w:endnoteReference w:id="23"/>
      </w:r>
      <w:r w:rsidR="00EA1153">
        <w:rPr>
          <w:lang w:val="en-GB"/>
        </w:rPr>
        <w:t xml:space="preserve"> </w:t>
      </w:r>
      <w:r w:rsidR="00FD5466">
        <w:rPr>
          <w:lang w:val="en-GB"/>
        </w:rPr>
        <w:t>Complimenting this</w:t>
      </w:r>
      <w:r w:rsidR="0065628F" w:rsidRPr="00786696">
        <w:rPr>
          <w:lang w:val="en-GB"/>
        </w:rPr>
        <w:t xml:space="preserve">, a Labour MP declared that, </w:t>
      </w:r>
      <w:r w:rsidR="002E0427">
        <w:rPr>
          <w:lang w:val="en-GB"/>
        </w:rPr>
        <w:t>‘</w:t>
      </w:r>
      <w:r w:rsidR="0065628F" w:rsidRPr="00786696">
        <w:rPr>
          <w:lang w:val="en-GB"/>
        </w:rPr>
        <w:t>departments have tried to use these more descriptive titles, the sorts that you find in the United States of America, but</w:t>
      </w:r>
      <w:r w:rsidR="00FA6599">
        <w:rPr>
          <w:lang w:val="en-GB"/>
        </w:rPr>
        <w:t>…</w:t>
      </w:r>
      <w:r w:rsidR="0065628F" w:rsidRPr="00786696">
        <w:rPr>
          <w:lang w:val="en-GB"/>
        </w:rPr>
        <w:t>Parliamentary authorities here have protected the unwritten convention that we don’t use these</w:t>
      </w:r>
      <w:r w:rsidR="002E0427">
        <w:rPr>
          <w:lang w:val="en-GB"/>
        </w:rPr>
        <w:t>’</w:t>
      </w:r>
      <w:r w:rsidR="0065628F" w:rsidRPr="00786696">
        <w:rPr>
          <w:lang w:val="en-GB"/>
        </w:rPr>
        <w:t>.</w:t>
      </w:r>
      <w:r w:rsidR="00A550B1">
        <w:rPr>
          <w:rStyle w:val="EndnoteReference"/>
          <w:lang w:val="en-GB"/>
        </w:rPr>
        <w:endnoteReference w:id="24"/>
      </w:r>
      <w:r w:rsidR="005D1C39">
        <w:rPr>
          <w:lang w:val="en-GB"/>
        </w:rPr>
        <w:t xml:space="preserve"> </w:t>
      </w:r>
    </w:p>
    <w:p w:rsidR="005F1D18" w:rsidRDefault="004D2AF5" w:rsidP="002070E1">
      <w:pPr>
        <w:pStyle w:val="NoSpacing"/>
        <w:spacing w:line="480" w:lineRule="auto"/>
        <w:ind w:firstLine="360"/>
        <w:rPr>
          <w:lang w:val="en-GB"/>
        </w:rPr>
      </w:pPr>
      <w:r>
        <w:rPr>
          <w:lang w:val="en-GB"/>
        </w:rPr>
        <w:t xml:space="preserve">The policy aspects of short titles were highlighted by some. </w:t>
      </w:r>
      <w:r w:rsidR="0065628F" w:rsidRPr="00786696">
        <w:rPr>
          <w:lang w:val="en-GB"/>
        </w:rPr>
        <w:t xml:space="preserve">A LibDem MP stated declared </w:t>
      </w:r>
      <w:r w:rsidR="002E0427">
        <w:rPr>
          <w:lang w:val="en-GB"/>
        </w:rPr>
        <w:t>‘</w:t>
      </w:r>
      <w:r w:rsidR="0065628F" w:rsidRPr="00786696">
        <w:rPr>
          <w:lang w:val="en-GB"/>
        </w:rPr>
        <w:t>there has always been an element, certainly in my political lifetim</w:t>
      </w:r>
      <w:r w:rsidR="00B6407E">
        <w:rPr>
          <w:lang w:val="en-GB"/>
        </w:rPr>
        <w:t>e…</w:t>
      </w:r>
      <w:r w:rsidR="0065628F" w:rsidRPr="00786696">
        <w:rPr>
          <w:lang w:val="en-GB"/>
        </w:rPr>
        <w:t>of governments using the short title to make a political point</w:t>
      </w:r>
      <w:r w:rsidR="002E0427">
        <w:rPr>
          <w:lang w:val="en-GB"/>
        </w:rPr>
        <w:t>’</w:t>
      </w:r>
      <w:r w:rsidR="0065628F" w:rsidRPr="00786696">
        <w:rPr>
          <w:lang w:val="en-GB"/>
        </w:rPr>
        <w:t>, but went on to say that their prima</w:t>
      </w:r>
      <w:r w:rsidR="00F6318D">
        <w:rPr>
          <w:lang w:val="en-GB"/>
        </w:rPr>
        <w:t>ry function is referential</w:t>
      </w:r>
      <w:r w:rsidR="0065628F" w:rsidRPr="00786696">
        <w:rPr>
          <w:lang w:val="en-GB"/>
        </w:rPr>
        <w:t>.</w:t>
      </w:r>
      <w:r w:rsidR="00A550B1">
        <w:rPr>
          <w:rStyle w:val="EndnoteReference"/>
          <w:lang w:val="en-GB"/>
        </w:rPr>
        <w:endnoteReference w:id="25"/>
      </w:r>
      <w:r w:rsidR="00F6318D">
        <w:rPr>
          <w:lang w:val="en-GB"/>
        </w:rPr>
        <w:t xml:space="preserve"> </w:t>
      </w:r>
      <w:r w:rsidR="00224E75">
        <w:rPr>
          <w:lang w:val="en-GB"/>
        </w:rPr>
        <w:t>Agreeing</w:t>
      </w:r>
      <w:r w:rsidR="0065628F" w:rsidRPr="00786696">
        <w:rPr>
          <w:lang w:val="en-GB"/>
        </w:rPr>
        <w:t xml:space="preserve">, a </w:t>
      </w:r>
      <w:r w:rsidR="00F6318D">
        <w:rPr>
          <w:lang w:val="en-GB"/>
        </w:rPr>
        <w:t>Baroness</w:t>
      </w:r>
      <w:r w:rsidR="0065628F" w:rsidRPr="00786696">
        <w:rPr>
          <w:lang w:val="en-GB"/>
        </w:rPr>
        <w:t xml:space="preserve"> stated they are primarily referential, but added that </w:t>
      </w:r>
      <w:r w:rsidR="002E0427">
        <w:rPr>
          <w:lang w:val="en-GB"/>
        </w:rPr>
        <w:t>‘</w:t>
      </w:r>
      <w:r w:rsidR="0065628F" w:rsidRPr="00786696">
        <w:rPr>
          <w:lang w:val="en-GB"/>
        </w:rPr>
        <w:t>there’s obviously some attempt to make them more evocative so they can resonate better in the public eye</w:t>
      </w:r>
      <w:r w:rsidR="002E0427">
        <w:rPr>
          <w:lang w:val="en-GB"/>
        </w:rPr>
        <w:t>’</w:t>
      </w:r>
      <w:r w:rsidR="0065628F" w:rsidRPr="00786696">
        <w:rPr>
          <w:lang w:val="en-GB"/>
        </w:rPr>
        <w:t>.</w:t>
      </w:r>
      <w:r w:rsidR="00A550B1">
        <w:rPr>
          <w:rStyle w:val="EndnoteReference"/>
          <w:lang w:val="en-GB"/>
        </w:rPr>
        <w:endnoteReference w:id="26"/>
      </w:r>
      <w:r w:rsidR="00F6318D">
        <w:rPr>
          <w:lang w:val="en-GB"/>
        </w:rPr>
        <w:t xml:space="preserve"> </w:t>
      </w:r>
      <w:r w:rsidR="00EA1153">
        <w:rPr>
          <w:lang w:val="en-GB"/>
        </w:rPr>
        <w:t>O</w:t>
      </w:r>
      <w:r w:rsidR="00632A14">
        <w:rPr>
          <w:lang w:val="en-GB"/>
        </w:rPr>
        <w:t xml:space="preserve">ne </w:t>
      </w:r>
      <w:r w:rsidR="00EA1153">
        <w:rPr>
          <w:lang w:val="en-GB"/>
        </w:rPr>
        <w:t>Commons member</w:t>
      </w:r>
      <w:r w:rsidR="00632A14" w:rsidRPr="00786696">
        <w:rPr>
          <w:lang w:val="en-GB"/>
        </w:rPr>
        <w:t xml:space="preserve"> </w:t>
      </w:r>
      <w:r w:rsidR="00EA1153">
        <w:rPr>
          <w:lang w:val="en-GB"/>
        </w:rPr>
        <w:t>declared</w:t>
      </w:r>
      <w:r w:rsidR="00632A14">
        <w:rPr>
          <w:lang w:val="en-GB"/>
        </w:rPr>
        <w:t xml:space="preserve"> that short titles ‘should be informative’ for those not directly involved in lawmaking</w:t>
      </w:r>
      <w:r w:rsidR="00EA1153">
        <w:rPr>
          <w:lang w:val="en-GB"/>
        </w:rPr>
        <w:t>,</w:t>
      </w:r>
      <w:r w:rsidR="00A550B1">
        <w:rPr>
          <w:rStyle w:val="EndnoteReference"/>
          <w:lang w:val="en-GB"/>
        </w:rPr>
        <w:endnoteReference w:id="27"/>
      </w:r>
      <w:r w:rsidR="001D1FAD">
        <w:rPr>
          <w:lang w:val="en-GB"/>
        </w:rPr>
        <w:t xml:space="preserve"> </w:t>
      </w:r>
      <w:r w:rsidR="00EA1153">
        <w:rPr>
          <w:lang w:val="en-GB"/>
        </w:rPr>
        <w:t>while</w:t>
      </w:r>
      <w:r w:rsidR="00BD63AB">
        <w:rPr>
          <w:lang w:val="en-GB"/>
        </w:rPr>
        <w:t xml:space="preserve"> a</w:t>
      </w:r>
      <w:r w:rsidR="00B6407E">
        <w:rPr>
          <w:lang w:val="en-GB"/>
        </w:rPr>
        <w:t xml:space="preserve">nother MP said that political sloganising [sic] in short titles is </w:t>
      </w:r>
      <w:r w:rsidR="00B6407E">
        <w:rPr>
          <w:lang w:val="en-GB"/>
        </w:rPr>
        <w:lastRenderedPageBreak/>
        <w:t>‘wrong’, and noted that ‘</w:t>
      </w:r>
      <w:r w:rsidR="00B6407E" w:rsidRPr="00786696">
        <w:rPr>
          <w:lang w:val="en-GB"/>
        </w:rPr>
        <w:t>the fact that a bill exists to have a political purpose doesn’t mean it delivers that purpose</w:t>
      </w:r>
      <w:r w:rsidR="00B6407E">
        <w:rPr>
          <w:lang w:val="en-GB"/>
        </w:rPr>
        <w:t>’</w:t>
      </w:r>
      <w:r w:rsidR="00B6407E" w:rsidRPr="00786696">
        <w:rPr>
          <w:lang w:val="en-GB"/>
        </w:rPr>
        <w:t>.</w:t>
      </w:r>
      <w:r w:rsidR="00A550B1">
        <w:rPr>
          <w:rStyle w:val="EndnoteReference"/>
          <w:lang w:val="en-GB"/>
        </w:rPr>
        <w:endnoteReference w:id="28"/>
      </w:r>
      <w:r w:rsidR="00B6407E">
        <w:rPr>
          <w:lang w:val="en-GB"/>
        </w:rPr>
        <w:t xml:space="preserve"> </w:t>
      </w:r>
    </w:p>
    <w:p w:rsidR="0065628F" w:rsidRPr="00786696" w:rsidRDefault="00EE140B" w:rsidP="002070E1">
      <w:pPr>
        <w:pStyle w:val="NoSpacing"/>
        <w:spacing w:line="480" w:lineRule="auto"/>
        <w:ind w:firstLine="360"/>
        <w:rPr>
          <w:lang w:val="en-GB"/>
        </w:rPr>
      </w:pPr>
      <w:r>
        <w:rPr>
          <w:lang w:val="en-GB"/>
        </w:rPr>
        <w:t>T</w:t>
      </w:r>
      <w:r w:rsidR="00E42C4F">
        <w:rPr>
          <w:lang w:val="en-GB"/>
        </w:rPr>
        <w:t xml:space="preserve">en out of eleven interviewees </w:t>
      </w:r>
      <w:r>
        <w:rPr>
          <w:lang w:val="en-GB"/>
        </w:rPr>
        <w:t xml:space="preserve">in Scotland </w:t>
      </w:r>
      <w:r w:rsidR="00E42C4F">
        <w:rPr>
          <w:lang w:val="en-GB"/>
        </w:rPr>
        <w:t xml:space="preserve">stated that </w:t>
      </w:r>
      <w:r>
        <w:rPr>
          <w:lang w:val="en-GB"/>
        </w:rPr>
        <w:t>short titles</w:t>
      </w:r>
      <w:r w:rsidR="00E42C4F">
        <w:rPr>
          <w:lang w:val="en-GB"/>
        </w:rPr>
        <w:t xml:space="preserve"> still serve primarily as re</w:t>
      </w:r>
      <w:r w:rsidR="001D1FAD">
        <w:rPr>
          <w:lang w:val="en-GB"/>
        </w:rPr>
        <w:t>ferential points</w:t>
      </w:r>
      <w:r w:rsidR="00224E75">
        <w:rPr>
          <w:lang w:val="en-GB"/>
        </w:rPr>
        <w:t>.</w:t>
      </w:r>
      <w:r>
        <w:rPr>
          <w:lang w:val="en-GB"/>
        </w:rPr>
        <w:t xml:space="preserve"> </w:t>
      </w:r>
      <w:r w:rsidR="00E42C4F">
        <w:rPr>
          <w:lang w:val="en-GB"/>
        </w:rPr>
        <w:t>An</w:t>
      </w:r>
      <w:r w:rsidR="00E42C4F" w:rsidRPr="00786696">
        <w:rPr>
          <w:lang w:val="en-GB"/>
        </w:rPr>
        <w:t xml:space="preserve"> experienced bill drafter said that </w:t>
      </w:r>
      <w:r w:rsidR="002E0427">
        <w:rPr>
          <w:lang w:val="en-GB"/>
        </w:rPr>
        <w:t>‘</w:t>
      </w:r>
      <w:r w:rsidR="00E42C4F" w:rsidRPr="00786696">
        <w:rPr>
          <w:lang w:val="en-GB"/>
        </w:rPr>
        <w:t>because of the sort of constraints around them, that i</w:t>
      </w:r>
      <w:r w:rsidR="00E42C4F">
        <w:rPr>
          <w:lang w:val="en-GB"/>
        </w:rPr>
        <w:t>s what short titles are really.</w:t>
      </w:r>
      <w:r w:rsidR="00E42C4F" w:rsidRPr="00786696">
        <w:rPr>
          <w:lang w:val="en-GB"/>
        </w:rPr>
        <w:t xml:space="preserve"> They are a label and a descriptor of what a piece of legisla</w:t>
      </w:r>
      <w:r w:rsidR="001D1FAD">
        <w:rPr>
          <w:lang w:val="en-GB"/>
        </w:rPr>
        <w:t>tion is</w:t>
      </w:r>
      <w:r w:rsidR="00E42C4F" w:rsidRPr="00786696">
        <w:rPr>
          <w:lang w:val="en-GB"/>
        </w:rPr>
        <w:t>.</w:t>
      </w:r>
      <w:r w:rsidR="00A550B1">
        <w:rPr>
          <w:rStyle w:val="EndnoteReference"/>
          <w:lang w:val="en-GB"/>
        </w:rPr>
        <w:endnoteReference w:id="29"/>
      </w:r>
      <w:r w:rsidR="00E42C4F">
        <w:rPr>
          <w:lang w:val="en-GB"/>
        </w:rPr>
        <w:t xml:space="preserve"> </w:t>
      </w:r>
      <w:r w:rsidR="00E42C4F" w:rsidRPr="00786696">
        <w:rPr>
          <w:lang w:val="en-GB"/>
        </w:rPr>
        <w:t xml:space="preserve">Another bill drafter stated the same, suggesting they </w:t>
      </w:r>
      <w:r w:rsidR="002E0427">
        <w:rPr>
          <w:lang w:val="en-GB"/>
        </w:rPr>
        <w:t>‘</w:t>
      </w:r>
      <w:r w:rsidR="00E42C4F" w:rsidRPr="00786696">
        <w:rPr>
          <w:lang w:val="en-GB"/>
        </w:rPr>
        <w:t>are very necessary, simply from the point of view of finding anything</w:t>
      </w:r>
      <w:r w:rsidR="002E0427">
        <w:rPr>
          <w:lang w:val="en-GB"/>
        </w:rPr>
        <w:t>’</w:t>
      </w:r>
      <w:r w:rsidR="00E42C4F" w:rsidRPr="00786696">
        <w:rPr>
          <w:lang w:val="en-GB"/>
        </w:rPr>
        <w:t>.</w:t>
      </w:r>
      <w:r w:rsidR="00A550B1">
        <w:rPr>
          <w:rStyle w:val="EndnoteReference"/>
          <w:lang w:val="en-GB"/>
        </w:rPr>
        <w:endnoteReference w:id="30"/>
      </w:r>
      <w:r w:rsidR="00E42C4F" w:rsidRPr="00786696">
        <w:rPr>
          <w:lang w:val="en-GB"/>
        </w:rPr>
        <w:t xml:space="preserve"> </w:t>
      </w:r>
      <w:r w:rsidR="007C3A01">
        <w:rPr>
          <w:lang w:val="en-GB"/>
        </w:rPr>
        <w:t>Validating these statements, a</w:t>
      </w:r>
      <w:r w:rsidR="00E42C4F" w:rsidRPr="00786696">
        <w:rPr>
          <w:lang w:val="en-GB"/>
        </w:rPr>
        <w:t xml:space="preserve"> governmental employee </w:t>
      </w:r>
      <w:r w:rsidR="007C3A01">
        <w:rPr>
          <w:lang w:val="en-GB"/>
        </w:rPr>
        <w:t>declared</w:t>
      </w:r>
      <w:r w:rsidR="00E42C4F" w:rsidRPr="00786696">
        <w:rPr>
          <w:lang w:val="en-GB"/>
        </w:rPr>
        <w:t xml:space="preserve"> that </w:t>
      </w:r>
      <w:r w:rsidR="002E0427">
        <w:rPr>
          <w:lang w:val="en-GB"/>
        </w:rPr>
        <w:t>‘</w:t>
      </w:r>
      <w:r w:rsidR="00E42C4F" w:rsidRPr="00786696">
        <w:rPr>
          <w:lang w:val="en-GB"/>
        </w:rPr>
        <w:t>the main purpose of a bill, the short title of a bill, is to say, in as short a way as possible, what the bill does, and to act as an index in the UK statute book</w:t>
      </w:r>
      <w:r w:rsidR="002E0427">
        <w:rPr>
          <w:lang w:val="en-GB"/>
        </w:rPr>
        <w:t>’</w:t>
      </w:r>
      <w:r w:rsidR="00E42C4F" w:rsidRPr="00786696">
        <w:rPr>
          <w:lang w:val="en-GB"/>
        </w:rPr>
        <w:t>.</w:t>
      </w:r>
      <w:r w:rsidR="00A550B1">
        <w:rPr>
          <w:rStyle w:val="EndnoteReference"/>
          <w:lang w:val="en-GB"/>
        </w:rPr>
        <w:endnoteReference w:id="31"/>
      </w:r>
      <w:r w:rsidR="00E42C4F">
        <w:rPr>
          <w:lang w:val="en-GB"/>
        </w:rPr>
        <w:t xml:space="preserve"> </w:t>
      </w:r>
      <w:r w:rsidR="00E42C4F" w:rsidRPr="00786696">
        <w:rPr>
          <w:lang w:val="en-GB"/>
        </w:rPr>
        <w:t xml:space="preserve">Others </w:t>
      </w:r>
      <w:r w:rsidR="003A23EB">
        <w:rPr>
          <w:lang w:val="en-GB"/>
        </w:rPr>
        <w:t xml:space="preserve">confirmed </w:t>
      </w:r>
      <w:r w:rsidR="00016730">
        <w:rPr>
          <w:lang w:val="en-GB"/>
        </w:rPr>
        <w:t>the above notions</w:t>
      </w:r>
      <w:r w:rsidR="00E42C4F" w:rsidRPr="00786696">
        <w:rPr>
          <w:lang w:val="en-GB"/>
        </w:rPr>
        <w:t xml:space="preserve">, suggesting that this is even more true in Scotland, as their </w:t>
      </w:r>
      <w:r w:rsidR="002E0427">
        <w:rPr>
          <w:lang w:val="en-GB"/>
        </w:rPr>
        <w:t>‘</w:t>
      </w:r>
      <w:r w:rsidR="00E42C4F" w:rsidRPr="00786696">
        <w:rPr>
          <w:lang w:val="en-GB"/>
        </w:rPr>
        <w:t>hands are fairly tied by the outstanding set of protocols that bills names must describe, f</w:t>
      </w:r>
      <w:r w:rsidR="004D2AF5">
        <w:rPr>
          <w:lang w:val="en-GB"/>
        </w:rPr>
        <w:t>airly succinctly, what they do.</w:t>
      </w:r>
      <w:r w:rsidR="00E42C4F" w:rsidRPr="00786696">
        <w:rPr>
          <w:lang w:val="en-GB"/>
        </w:rPr>
        <w:t xml:space="preserve"> And, there’s not really a lot of scope, even if we want</w:t>
      </w:r>
      <w:r w:rsidR="001D1FAD">
        <w:rPr>
          <w:lang w:val="en-GB"/>
        </w:rPr>
        <w:t xml:space="preserve"> to, to…</w:t>
      </w:r>
      <w:r w:rsidR="00E42C4F" w:rsidRPr="00786696">
        <w:rPr>
          <w:lang w:val="en-GB"/>
        </w:rPr>
        <w:t>do anything that might suggest that it has a wider effect than it does</w:t>
      </w:r>
      <w:r w:rsidR="002E0427">
        <w:rPr>
          <w:lang w:val="en-GB"/>
        </w:rPr>
        <w:t>’</w:t>
      </w:r>
      <w:r w:rsidR="00E42C4F" w:rsidRPr="00786696">
        <w:rPr>
          <w:lang w:val="en-GB"/>
        </w:rPr>
        <w:t>.</w:t>
      </w:r>
      <w:r w:rsidR="00A550B1">
        <w:rPr>
          <w:rStyle w:val="EndnoteReference"/>
          <w:lang w:val="en-GB"/>
        </w:rPr>
        <w:endnoteReference w:id="32"/>
      </w:r>
    </w:p>
    <w:p w:rsidR="0005308E" w:rsidRDefault="00016730" w:rsidP="002070E1">
      <w:pPr>
        <w:pStyle w:val="NoSpacing"/>
        <w:spacing w:line="480" w:lineRule="auto"/>
        <w:ind w:firstLine="360"/>
        <w:rPr>
          <w:lang w:val="en-GB"/>
        </w:rPr>
      </w:pPr>
      <w:r>
        <w:rPr>
          <w:lang w:val="en-GB"/>
        </w:rPr>
        <w:t>The public was not altogether ignored, as one MSP noted that legislators are more ‘introspect[ive]’, and do not always take the public into consideration</w:t>
      </w:r>
      <w:r w:rsidR="00EA1153">
        <w:rPr>
          <w:lang w:val="en-GB"/>
        </w:rPr>
        <w:t xml:space="preserve"> when titling bills</w:t>
      </w:r>
      <w:r>
        <w:rPr>
          <w:lang w:val="en-GB"/>
        </w:rPr>
        <w:t>.</w:t>
      </w:r>
      <w:r w:rsidR="00A550B1">
        <w:rPr>
          <w:rStyle w:val="EndnoteReference"/>
          <w:lang w:val="en-GB"/>
        </w:rPr>
        <w:endnoteReference w:id="33"/>
      </w:r>
      <w:r>
        <w:rPr>
          <w:lang w:val="en-GB"/>
        </w:rPr>
        <w:t xml:space="preserve"> However, an SNP colleague </w:t>
      </w:r>
      <w:r w:rsidR="004D2AF5">
        <w:rPr>
          <w:lang w:val="en-GB"/>
        </w:rPr>
        <w:t>acknowledged</w:t>
      </w:r>
      <w:r>
        <w:rPr>
          <w:lang w:val="en-GB"/>
        </w:rPr>
        <w:t xml:space="preserve"> that bills had</w:t>
      </w:r>
      <w:r w:rsidRPr="00786696">
        <w:rPr>
          <w:lang w:val="en-GB"/>
        </w:rPr>
        <w:t xml:space="preserve"> </w:t>
      </w:r>
      <w:r>
        <w:rPr>
          <w:lang w:val="en-GB"/>
        </w:rPr>
        <w:t>‘</w:t>
      </w:r>
      <w:r w:rsidRPr="00786696">
        <w:rPr>
          <w:lang w:val="en-GB"/>
        </w:rPr>
        <w:t>been tightened up quite a lot in the past few years</w:t>
      </w:r>
      <w:r>
        <w:rPr>
          <w:lang w:val="en-GB"/>
        </w:rPr>
        <w:t>’</w:t>
      </w:r>
      <w:r w:rsidRPr="00786696">
        <w:rPr>
          <w:lang w:val="en-GB"/>
        </w:rPr>
        <w:t xml:space="preserve">, especially when it comes to </w:t>
      </w:r>
      <w:r>
        <w:rPr>
          <w:lang w:val="en-GB"/>
        </w:rPr>
        <w:t>‘</w:t>
      </w:r>
      <w:r w:rsidRPr="00786696">
        <w:rPr>
          <w:lang w:val="en-GB"/>
        </w:rPr>
        <w:t>having them reflect what they actually do</w:t>
      </w:r>
      <w:r>
        <w:rPr>
          <w:lang w:val="en-GB"/>
        </w:rPr>
        <w:t>’</w:t>
      </w:r>
      <w:r w:rsidRPr="00786696">
        <w:rPr>
          <w:lang w:val="en-GB"/>
        </w:rPr>
        <w:t>.</w:t>
      </w:r>
      <w:r w:rsidR="00A550B1">
        <w:rPr>
          <w:rStyle w:val="EndnoteReference"/>
          <w:lang w:val="en-GB"/>
        </w:rPr>
        <w:endnoteReference w:id="34"/>
      </w:r>
      <w:r w:rsidRPr="00786696">
        <w:rPr>
          <w:lang w:val="en-GB"/>
        </w:rPr>
        <w:t xml:space="preserve"> </w:t>
      </w:r>
      <w:r>
        <w:rPr>
          <w:lang w:val="en-GB"/>
        </w:rPr>
        <w:t xml:space="preserve"> </w:t>
      </w:r>
    </w:p>
    <w:p w:rsidR="00016730" w:rsidRDefault="00016730" w:rsidP="0005308E">
      <w:pPr>
        <w:pStyle w:val="NoSpacing"/>
        <w:spacing w:line="480" w:lineRule="auto"/>
        <w:rPr>
          <w:lang w:val="en-GB"/>
        </w:rPr>
      </w:pPr>
    </w:p>
    <w:p w:rsidR="0005308E" w:rsidRPr="00437C44" w:rsidRDefault="0005308E" w:rsidP="00437C44">
      <w:pPr>
        <w:pStyle w:val="NoSpacing"/>
        <w:spacing w:line="480" w:lineRule="auto"/>
        <w:rPr>
          <w:rFonts w:ascii="Palatino Linotype" w:hAnsi="Palatino Linotype"/>
          <w:sz w:val="32"/>
          <w:szCs w:val="32"/>
          <w:lang w:val="en-GB"/>
        </w:rPr>
      </w:pPr>
      <w:r>
        <w:rPr>
          <w:rFonts w:ascii="Palatino Linotype" w:hAnsi="Palatino Linotype"/>
          <w:sz w:val="32"/>
          <w:szCs w:val="32"/>
          <w:lang w:val="en-GB"/>
        </w:rPr>
        <w:t xml:space="preserve">Assumption 2: </w:t>
      </w:r>
      <w:r w:rsidR="001C0B6B">
        <w:rPr>
          <w:rFonts w:ascii="Palatino Linotype" w:hAnsi="Palatino Linotype"/>
          <w:sz w:val="32"/>
          <w:szCs w:val="32"/>
          <w:lang w:val="en-GB"/>
        </w:rPr>
        <w:t>short bill titles are relatively unimportant in the lawmaking process</w:t>
      </w:r>
      <w:r w:rsidR="00B76AF6">
        <w:rPr>
          <w:rStyle w:val="EndnoteReference"/>
          <w:rFonts w:ascii="Palatino Linotype" w:hAnsi="Palatino Linotype"/>
          <w:sz w:val="32"/>
          <w:szCs w:val="32"/>
          <w:lang w:val="en-GB"/>
        </w:rPr>
        <w:endnoteReference w:id="35"/>
      </w:r>
      <w:r w:rsidR="001C0B6B" w:rsidRPr="007B3B5E">
        <w:rPr>
          <w:lang w:val="en-GB"/>
        </w:rPr>
        <w:t xml:space="preserve"> </w:t>
      </w:r>
    </w:p>
    <w:p w:rsidR="0005308E" w:rsidRPr="00786696" w:rsidRDefault="00016730" w:rsidP="00B22B30">
      <w:pPr>
        <w:pStyle w:val="NoSpacing"/>
        <w:spacing w:line="480" w:lineRule="auto"/>
        <w:rPr>
          <w:lang w:val="en-GB"/>
        </w:rPr>
      </w:pPr>
      <w:r>
        <w:rPr>
          <w:lang w:val="en-GB"/>
        </w:rPr>
        <w:t>T</w:t>
      </w:r>
      <w:r w:rsidR="0033724E">
        <w:rPr>
          <w:lang w:val="en-GB"/>
        </w:rPr>
        <w:t xml:space="preserve">exts such as the Hansard Society’s </w:t>
      </w:r>
      <w:r w:rsidR="0033724E" w:rsidRPr="0033724E">
        <w:rPr>
          <w:i/>
          <w:lang w:val="en-GB"/>
        </w:rPr>
        <w:t>Law in the Making</w:t>
      </w:r>
      <w:r w:rsidR="00A550B1">
        <w:rPr>
          <w:rStyle w:val="EndnoteReference"/>
          <w:i/>
          <w:lang w:val="en-GB"/>
        </w:rPr>
        <w:endnoteReference w:id="36"/>
      </w:r>
      <w:r w:rsidR="0033724E">
        <w:rPr>
          <w:lang w:val="en-GB"/>
        </w:rPr>
        <w:t xml:space="preserve"> and </w:t>
      </w:r>
      <w:r w:rsidR="0033724E" w:rsidRPr="0033724E">
        <w:rPr>
          <w:i/>
          <w:lang w:val="en-GB"/>
        </w:rPr>
        <w:t>Making Better Law</w:t>
      </w:r>
      <w:r w:rsidR="00A550B1">
        <w:rPr>
          <w:rStyle w:val="EndnoteReference"/>
          <w:i/>
          <w:lang w:val="en-GB"/>
        </w:rPr>
        <w:endnoteReference w:id="37"/>
      </w:r>
      <w:r w:rsidR="008C607B">
        <w:rPr>
          <w:lang w:val="en-GB"/>
        </w:rPr>
        <w:t xml:space="preserve"> provide</w:t>
      </w:r>
      <w:r w:rsidR="0033724E">
        <w:rPr>
          <w:lang w:val="en-GB"/>
        </w:rPr>
        <w:t xml:space="preserve"> no references to short titles, although the latter </w:t>
      </w:r>
      <w:r w:rsidR="008C607B">
        <w:rPr>
          <w:lang w:val="en-GB"/>
        </w:rPr>
        <w:t>does</w:t>
      </w:r>
      <w:r w:rsidR="0033724E">
        <w:rPr>
          <w:lang w:val="en-GB"/>
        </w:rPr>
        <w:t xml:space="preserve"> mention that long titles </w:t>
      </w:r>
      <w:r w:rsidR="008C607B">
        <w:rPr>
          <w:lang w:val="en-GB"/>
        </w:rPr>
        <w:t>are</w:t>
      </w:r>
      <w:r w:rsidR="0033724E">
        <w:rPr>
          <w:lang w:val="en-GB"/>
        </w:rPr>
        <w:t xml:space="preserve"> important. </w:t>
      </w:r>
      <w:r w:rsidR="009E6DD7">
        <w:rPr>
          <w:lang w:val="en-GB"/>
        </w:rPr>
        <w:lastRenderedPageBreak/>
        <w:t>Conversely</w:t>
      </w:r>
      <w:r w:rsidR="00CD145B">
        <w:rPr>
          <w:lang w:val="en-GB"/>
        </w:rPr>
        <w:t>,</w:t>
      </w:r>
      <w:r w:rsidR="000320D5">
        <w:rPr>
          <w:lang w:val="en-GB"/>
        </w:rPr>
        <w:t xml:space="preserve"> many </w:t>
      </w:r>
      <w:r w:rsidR="00824B59">
        <w:rPr>
          <w:lang w:val="en-GB"/>
        </w:rPr>
        <w:t>interviewees</w:t>
      </w:r>
      <w:r w:rsidR="000320D5">
        <w:rPr>
          <w:lang w:val="en-GB"/>
        </w:rPr>
        <w:t xml:space="preserve"> from </w:t>
      </w:r>
      <w:r w:rsidR="00D23519">
        <w:rPr>
          <w:lang w:val="en-GB"/>
        </w:rPr>
        <w:t xml:space="preserve">both jurisdictions considered short bill titles </w:t>
      </w:r>
      <w:r w:rsidR="0005308E" w:rsidRPr="00786696">
        <w:rPr>
          <w:lang w:val="en-GB"/>
        </w:rPr>
        <w:t>importa</w:t>
      </w:r>
      <w:r w:rsidR="0005308E">
        <w:rPr>
          <w:lang w:val="en-GB"/>
        </w:rPr>
        <w:t xml:space="preserve">nt </w:t>
      </w:r>
      <w:r w:rsidR="00D23519">
        <w:rPr>
          <w:lang w:val="en-GB"/>
        </w:rPr>
        <w:t>in the lawmaking process</w:t>
      </w:r>
      <w:r w:rsidR="0005308E">
        <w:rPr>
          <w:lang w:val="en-GB"/>
        </w:rPr>
        <w:t>.</w:t>
      </w:r>
      <w:r w:rsidR="0016300D">
        <w:rPr>
          <w:lang w:val="en-GB"/>
        </w:rPr>
        <w:t xml:space="preserve"> </w:t>
      </w:r>
    </w:p>
    <w:p w:rsidR="0005308E" w:rsidRPr="00786696" w:rsidRDefault="0005308E" w:rsidP="002070E1">
      <w:pPr>
        <w:pStyle w:val="NoSpacing"/>
        <w:spacing w:line="480" w:lineRule="auto"/>
        <w:ind w:firstLine="360"/>
        <w:rPr>
          <w:lang w:val="en-GB"/>
        </w:rPr>
      </w:pPr>
      <w:r w:rsidRPr="00786696">
        <w:rPr>
          <w:lang w:val="en-GB"/>
        </w:rPr>
        <w:tab/>
        <w:t xml:space="preserve">The </w:t>
      </w:r>
      <w:r w:rsidR="00E33B92">
        <w:rPr>
          <w:lang w:val="en-GB"/>
        </w:rPr>
        <w:t xml:space="preserve">Westminster </w:t>
      </w:r>
      <w:r w:rsidRPr="00786696">
        <w:rPr>
          <w:lang w:val="en-GB"/>
        </w:rPr>
        <w:t xml:space="preserve">bill drafter interviewed </w:t>
      </w:r>
      <w:r w:rsidR="00E33B92">
        <w:rPr>
          <w:lang w:val="en-GB"/>
        </w:rPr>
        <w:t>stated</w:t>
      </w:r>
      <w:r w:rsidRPr="00786696">
        <w:rPr>
          <w:lang w:val="en-GB"/>
        </w:rPr>
        <w:t xml:space="preserve"> </w:t>
      </w:r>
      <w:r w:rsidR="009E6DD7">
        <w:rPr>
          <w:lang w:val="en-GB"/>
        </w:rPr>
        <w:t xml:space="preserve">that </w:t>
      </w:r>
      <w:r w:rsidRPr="00786696">
        <w:rPr>
          <w:lang w:val="en-GB"/>
        </w:rPr>
        <w:t xml:space="preserve">bill names have </w:t>
      </w:r>
      <w:r w:rsidR="002E0427">
        <w:rPr>
          <w:lang w:val="en-GB"/>
        </w:rPr>
        <w:t>‘</w:t>
      </w:r>
      <w:r w:rsidRPr="00786696">
        <w:rPr>
          <w:lang w:val="en-GB"/>
        </w:rPr>
        <w:t>a role in fixing the context in which the bill is debated</w:t>
      </w:r>
      <w:r w:rsidR="002E0427">
        <w:rPr>
          <w:lang w:val="en-GB"/>
        </w:rPr>
        <w:t>’</w:t>
      </w:r>
      <w:r w:rsidRPr="00786696">
        <w:rPr>
          <w:lang w:val="en-GB"/>
        </w:rPr>
        <w:t xml:space="preserve">, </w:t>
      </w:r>
      <w:r w:rsidR="009E6DD7">
        <w:rPr>
          <w:lang w:val="en-GB"/>
        </w:rPr>
        <w:t>as</w:t>
      </w:r>
      <w:r w:rsidRPr="00786696">
        <w:rPr>
          <w:lang w:val="en-GB"/>
        </w:rPr>
        <w:t xml:space="preserve"> </w:t>
      </w:r>
      <w:r w:rsidR="002E0427">
        <w:rPr>
          <w:lang w:val="en-GB"/>
        </w:rPr>
        <w:t>‘</w:t>
      </w:r>
      <w:r w:rsidRPr="00786696">
        <w:rPr>
          <w:lang w:val="en-GB"/>
        </w:rPr>
        <w:t>the context in which that scrutiny takes place begins with the name of the bill</w:t>
      </w:r>
      <w:r w:rsidR="002E0427">
        <w:rPr>
          <w:lang w:val="en-GB"/>
        </w:rPr>
        <w:t>’</w:t>
      </w:r>
      <w:r w:rsidRPr="00786696">
        <w:rPr>
          <w:lang w:val="en-GB"/>
        </w:rPr>
        <w:t>.</w:t>
      </w:r>
      <w:r w:rsidR="00A550B1">
        <w:rPr>
          <w:rStyle w:val="EndnoteReference"/>
          <w:lang w:val="en-GB"/>
        </w:rPr>
        <w:endnoteReference w:id="38"/>
      </w:r>
      <w:r w:rsidR="00CD145B">
        <w:rPr>
          <w:lang w:val="en-GB"/>
        </w:rPr>
        <w:t xml:space="preserve"> </w:t>
      </w:r>
      <w:r w:rsidR="007E5E00">
        <w:rPr>
          <w:lang w:val="en-GB"/>
        </w:rPr>
        <w:t xml:space="preserve">Another lawmaker agreed, </w:t>
      </w:r>
      <w:r w:rsidR="009E6DD7">
        <w:rPr>
          <w:lang w:val="en-GB"/>
        </w:rPr>
        <w:t>stating it was a useful tool in ‘</w:t>
      </w:r>
      <w:r w:rsidRPr="00786696">
        <w:rPr>
          <w:lang w:val="en-GB"/>
        </w:rPr>
        <w:t>controlling the debate</w:t>
      </w:r>
      <w:r w:rsidR="002E0427">
        <w:rPr>
          <w:lang w:val="en-GB"/>
        </w:rPr>
        <w:t>’</w:t>
      </w:r>
      <w:r w:rsidR="007E5E00">
        <w:rPr>
          <w:lang w:val="en-GB"/>
        </w:rPr>
        <w:t>.</w:t>
      </w:r>
      <w:r w:rsidR="00A550B1">
        <w:rPr>
          <w:rStyle w:val="EndnoteReference"/>
          <w:lang w:val="en-GB"/>
        </w:rPr>
        <w:endnoteReference w:id="39"/>
      </w:r>
      <w:r w:rsidR="007E5E00">
        <w:rPr>
          <w:lang w:val="en-GB"/>
        </w:rPr>
        <w:t xml:space="preserve"> </w:t>
      </w:r>
      <w:r w:rsidR="00EF3480">
        <w:rPr>
          <w:lang w:val="en-GB"/>
        </w:rPr>
        <w:t>O</w:t>
      </w:r>
      <w:r w:rsidR="007E5E00">
        <w:rPr>
          <w:lang w:val="en-GB"/>
        </w:rPr>
        <w:t>thers argued</w:t>
      </w:r>
      <w:r w:rsidRPr="00786696">
        <w:rPr>
          <w:lang w:val="en-GB"/>
        </w:rPr>
        <w:t xml:space="preserve"> that </w:t>
      </w:r>
      <w:r w:rsidR="00AC40D0">
        <w:rPr>
          <w:lang w:val="en-GB"/>
        </w:rPr>
        <w:t>short titles</w:t>
      </w:r>
      <w:r w:rsidRPr="00786696">
        <w:rPr>
          <w:lang w:val="en-GB"/>
        </w:rPr>
        <w:t xml:space="preserve"> could be used to </w:t>
      </w:r>
      <w:r w:rsidR="002E0427">
        <w:rPr>
          <w:lang w:val="en-GB"/>
        </w:rPr>
        <w:t>‘</w:t>
      </w:r>
      <w:r w:rsidRPr="00786696">
        <w:rPr>
          <w:lang w:val="en-GB"/>
        </w:rPr>
        <w:t>improve the public’s understanding</w:t>
      </w:r>
      <w:r w:rsidR="00CD145B">
        <w:rPr>
          <w:lang w:val="en-GB"/>
        </w:rPr>
        <w:t xml:space="preserve"> of and access to legislation</w:t>
      </w:r>
      <w:r w:rsidR="009E6DD7">
        <w:rPr>
          <w:lang w:val="en-GB"/>
        </w:rPr>
        <w:t>’</w:t>
      </w:r>
      <w:r w:rsidR="005C7E00">
        <w:rPr>
          <w:lang w:val="en-GB"/>
        </w:rPr>
        <w:t>, but ‘</w:t>
      </w:r>
      <w:r w:rsidRPr="00786696">
        <w:rPr>
          <w:lang w:val="en-GB"/>
        </w:rPr>
        <w:t>it’s the quality of legislation that matters not the title</w:t>
      </w:r>
      <w:r w:rsidR="002E0427">
        <w:rPr>
          <w:lang w:val="en-GB"/>
        </w:rPr>
        <w:t>’</w:t>
      </w:r>
      <w:r w:rsidRPr="00786696">
        <w:rPr>
          <w:lang w:val="en-GB"/>
        </w:rPr>
        <w:t>.</w:t>
      </w:r>
      <w:r w:rsidR="00A550B1">
        <w:rPr>
          <w:rStyle w:val="EndnoteReference"/>
          <w:lang w:val="en-GB"/>
        </w:rPr>
        <w:endnoteReference w:id="40"/>
      </w:r>
      <w:r w:rsidRPr="00786696">
        <w:rPr>
          <w:lang w:val="en-GB"/>
        </w:rPr>
        <w:t xml:space="preserve"> </w:t>
      </w:r>
    </w:p>
    <w:p w:rsidR="00CD145B" w:rsidRDefault="0005308E" w:rsidP="002070E1">
      <w:pPr>
        <w:pStyle w:val="NoSpacing"/>
        <w:spacing w:line="480" w:lineRule="auto"/>
        <w:ind w:firstLine="360"/>
        <w:rPr>
          <w:rFonts w:ascii="Palatino Linotype" w:hAnsi="Palatino Linotype"/>
          <w:sz w:val="32"/>
          <w:szCs w:val="32"/>
          <w:lang w:val="en-GB"/>
        </w:rPr>
      </w:pPr>
      <w:r w:rsidRPr="00786696">
        <w:rPr>
          <w:lang w:val="en-GB"/>
        </w:rPr>
        <w:t>Many thought that titles were important for o</w:t>
      </w:r>
      <w:r w:rsidR="00AC40D0">
        <w:rPr>
          <w:lang w:val="en-GB"/>
        </w:rPr>
        <w:t>ther reasons, such as accuracy.</w:t>
      </w:r>
      <w:r w:rsidRPr="00786696">
        <w:rPr>
          <w:lang w:val="en-GB"/>
        </w:rPr>
        <w:t xml:space="preserve"> A Conservative MP declared </w:t>
      </w:r>
      <w:r w:rsidR="002E0427">
        <w:rPr>
          <w:lang w:val="en-GB"/>
        </w:rPr>
        <w:t>‘</w:t>
      </w:r>
      <w:r w:rsidRPr="00786696">
        <w:rPr>
          <w:lang w:val="en-GB"/>
        </w:rPr>
        <w:t>I think it’s important to get it right. I think it’s important to have titles that are easy to remember, I think it’s important to keep it simple. I think it’s also important that the title is not misleading</w:t>
      </w:r>
      <w:r w:rsidR="002E0427">
        <w:rPr>
          <w:lang w:val="en-GB"/>
        </w:rPr>
        <w:t>’</w:t>
      </w:r>
      <w:r w:rsidRPr="00786696">
        <w:rPr>
          <w:lang w:val="en-GB"/>
        </w:rPr>
        <w:t>.</w:t>
      </w:r>
      <w:r w:rsidR="00A550B1">
        <w:rPr>
          <w:rStyle w:val="EndnoteReference"/>
          <w:lang w:val="en-GB"/>
        </w:rPr>
        <w:endnoteReference w:id="41"/>
      </w:r>
      <w:r w:rsidR="00AC40D0">
        <w:rPr>
          <w:lang w:val="en-GB"/>
        </w:rPr>
        <w:t xml:space="preserve"> A similar</w:t>
      </w:r>
      <w:r w:rsidR="00437C44">
        <w:rPr>
          <w:lang w:val="en-GB"/>
        </w:rPr>
        <w:t xml:space="preserve"> stance was advocated by</w:t>
      </w:r>
      <w:r w:rsidR="00F106EC">
        <w:rPr>
          <w:lang w:val="en-GB"/>
        </w:rPr>
        <w:t xml:space="preserve"> a</w:t>
      </w:r>
      <w:r w:rsidR="00437C44">
        <w:rPr>
          <w:lang w:val="en-GB"/>
        </w:rPr>
        <w:t xml:space="preserve"> Lords member, who stated </w:t>
      </w:r>
      <w:r w:rsidR="002E0427">
        <w:rPr>
          <w:lang w:val="en-GB"/>
        </w:rPr>
        <w:t>‘</w:t>
      </w:r>
      <w:r w:rsidR="00437C44" w:rsidRPr="00437C44">
        <w:rPr>
          <w:lang w:val="en-GB"/>
        </w:rPr>
        <w:t>I think it should not be so flowery and so theatrical that it diminishes the importance of wha</w:t>
      </w:r>
      <w:r w:rsidR="00AC40D0">
        <w:rPr>
          <w:lang w:val="en-GB"/>
        </w:rPr>
        <w:t>t is in the bill or in the act.</w:t>
      </w:r>
      <w:r w:rsidR="00437C44" w:rsidRPr="00437C44">
        <w:rPr>
          <w:lang w:val="en-GB"/>
        </w:rPr>
        <w:t xml:space="preserve"> But I think there’s a lot of scope there for going towards theatricality on the one hand or being </w:t>
      </w:r>
      <w:r w:rsidR="00AC40D0">
        <w:rPr>
          <w:lang w:val="en-GB"/>
        </w:rPr>
        <w:t>thoroughly boring on the other.</w:t>
      </w:r>
      <w:r w:rsidR="00437C44" w:rsidRPr="00437C44">
        <w:rPr>
          <w:lang w:val="en-GB"/>
        </w:rPr>
        <w:t xml:space="preserve"> And, I’m pretty tolerant on that middle ground.</w:t>
      </w:r>
      <w:r w:rsidR="002E0427">
        <w:rPr>
          <w:lang w:val="en-GB"/>
        </w:rPr>
        <w:t>’</w:t>
      </w:r>
      <w:r w:rsidR="00A550B1">
        <w:rPr>
          <w:rStyle w:val="EndnoteReference"/>
          <w:lang w:val="en-GB"/>
        </w:rPr>
        <w:endnoteReference w:id="42"/>
      </w:r>
    </w:p>
    <w:p w:rsidR="0005308E" w:rsidRPr="009E6DD7" w:rsidRDefault="0005308E" w:rsidP="002070E1">
      <w:pPr>
        <w:pStyle w:val="NoSpacing"/>
        <w:spacing w:line="480" w:lineRule="auto"/>
        <w:ind w:firstLine="360"/>
        <w:rPr>
          <w:lang w:val="en-GB"/>
        </w:rPr>
      </w:pPr>
      <w:r w:rsidRPr="00786696">
        <w:rPr>
          <w:lang w:val="en-GB"/>
        </w:rPr>
        <w:t xml:space="preserve">Short titles in the opinion of </w:t>
      </w:r>
      <w:r w:rsidR="002070E1">
        <w:rPr>
          <w:lang w:val="en-GB"/>
        </w:rPr>
        <w:t>some Commons members</w:t>
      </w:r>
      <w:r w:rsidRPr="00786696">
        <w:rPr>
          <w:lang w:val="en-GB"/>
        </w:rPr>
        <w:t xml:space="preserve"> we</w:t>
      </w:r>
      <w:r>
        <w:rPr>
          <w:lang w:val="en-GB"/>
        </w:rPr>
        <w:t xml:space="preserve">re regarded as less important. </w:t>
      </w:r>
      <w:r w:rsidRPr="00786696">
        <w:rPr>
          <w:lang w:val="en-GB"/>
        </w:rPr>
        <w:t xml:space="preserve">One lawmaker described them as being </w:t>
      </w:r>
      <w:r w:rsidR="002E0427">
        <w:rPr>
          <w:lang w:val="en-GB"/>
        </w:rPr>
        <w:t>‘</w:t>
      </w:r>
      <w:r w:rsidRPr="00786696">
        <w:rPr>
          <w:lang w:val="en-GB"/>
        </w:rPr>
        <w:t>an adornment</w:t>
      </w:r>
      <w:r w:rsidR="002E0427">
        <w:rPr>
          <w:lang w:val="en-GB"/>
        </w:rPr>
        <w:t>’</w:t>
      </w:r>
      <w:r w:rsidRPr="00786696">
        <w:rPr>
          <w:lang w:val="en-GB"/>
        </w:rPr>
        <w:t xml:space="preserve"> or </w:t>
      </w:r>
      <w:r w:rsidR="002E0427">
        <w:rPr>
          <w:lang w:val="en-GB"/>
        </w:rPr>
        <w:t>‘</w:t>
      </w:r>
      <w:r w:rsidRPr="00786696">
        <w:rPr>
          <w:lang w:val="en-GB"/>
        </w:rPr>
        <w:t>a hook</w:t>
      </w:r>
      <w:r w:rsidR="002E0427">
        <w:rPr>
          <w:lang w:val="en-GB"/>
        </w:rPr>
        <w:t>’</w:t>
      </w:r>
      <w:r w:rsidR="00A550B1">
        <w:rPr>
          <w:rStyle w:val="EndnoteReference"/>
          <w:lang w:val="en-GB"/>
        </w:rPr>
        <w:endnoteReference w:id="43"/>
      </w:r>
      <w:r w:rsidRPr="00786696">
        <w:rPr>
          <w:lang w:val="en-GB"/>
        </w:rPr>
        <w:t xml:space="preserve"> and another chided that </w:t>
      </w:r>
      <w:r w:rsidR="002E0427">
        <w:rPr>
          <w:lang w:val="en-GB"/>
        </w:rPr>
        <w:t>‘</w:t>
      </w:r>
      <w:r w:rsidRPr="00786696">
        <w:rPr>
          <w:lang w:val="en-GB"/>
        </w:rPr>
        <w:t xml:space="preserve">on a score of 1 to 10 about what </w:t>
      </w:r>
      <w:r w:rsidR="00925D61">
        <w:rPr>
          <w:lang w:val="en-GB"/>
        </w:rPr>
        <w:t>is really important</w:t>
      </w:r>
      <w:r w:rsidR="002E0427">
        <w:rPr>
          <w:lang w:val="en-GB"/>
        </w:rPr>
        <w:t>’</w:t>
      </w:r>
      <w:r w:rsidR="009E6DD7">
        <w:rPr>
          <w:lang w:val="en-GB"/>
        </w:rPr>
        <w:t>,</w:t>
      </w:r>
      <w:r w:rsidR="00925D61">
        <w:rPr>
          <w:lang w:val="en-GB"/>
        </w:rPr>
        <w:t xml:space="preserve"> it was ‘way down at the bottom’</w:t>
      </w:r>
      <w:r w:rsidRPr="00786696">
        <w:rPr>
          <w:lang w:val="en-GB"/>
        </w:rPr>
        <w:t>.</w:t>
      </w:r>
      <w:r w:rsidR="00A550B1">
        <w:rPr>
          <w:rStyle w:val="EndnoteReference"/>
          <w:lang w:val="en-GB"/>
        </w:rPr>
        <w:endnoteReference w:id="44"/>
      </w:r>
      <w:r>
        <w:rPr>
          <w:lang w:val="en-GB"/>
        </w:rPr>
        <w:t xml:space="preserve"> </w:t>
      </w:r>
      <w:r w:rsidRPr="00786696">
        <w:rPr>
          <w:lang w:val="en-GB"/>
        </w:rPr>
        <w:t xml:space="preserve">Interestingly, one Labour member stated that short titles are </w:t>
      </w:r>
      <w:r w:rsidR="002E0427">
        <w:rPr>
          <w:lang w:val="en-GB"/>
        </w:rPr>
        <w:t>‘</w:t>
      </w:r>
      <w:r w:rsidRPr="00786696">
        <w:rPr>
          <w:lang w:val="en-GB"/>
        </w:rPr>
        <w:t>probably less important than legislators think</w:t>
      </w:r>
      <w:r w:rsidR="002E0427">
        <w:rPr>
          <w:lang w:val="en-GB"/>
        </w:rPr>
        <w:t>’</w:t>
      </w:r>
      <w:r w:rsidRPr="00786696">
        <w:rPr>
          <w:lang w:val="en-GB"/>
        </w:rPr>
        <w:t xml:space="preserve">, </w:t>
      </w:r>
      <w:r w:rsidR="009E6DD7">
        <w:rPr>
          <w:lang w:val="en-GB"/>
        </w:rPr>
        <w:t xml:space="preserve">but that most people </w:t>
      </w:r>
      <w:r w:rsidR="00DE456E">
        <w:rPr>
          <w:lang w:val="en-GB"/>
        </w:rPr>
        <w:t xml:space="preserve">outside of Westminster </w:t>
      </w:r>
      <w:r w:rsidR="009E6DD7">
        <w:rPr>
          <w:lang w:val="en-GB"/>
        </w:rPr>
        <w:t>‘</w:t>
      </w:r>
      <w:r w:rsidRPr="00786696">
        <w:rPr>
          <w:lang w:val="en-GB"/>
        </w:rPr>
        <w:t>actually don’t care what it’s called</w:t>
      </w:r>
      <w:r w:rsidR="009E6DD7">
        <w:rPr>
          <w:lang w:val="en-GB"/>
        </w:rPr>
        <w:t>’</w:t>
      </w:r>
      <w:r w:rsidRPr="00786696">
        <w:rPr>
          <w:lang w:val="en-GB"/>
        </w:rPr>
        <w:t>.</w:t>
      </w:r>
      <w:r w:rsidR="00A550B1">
        <w:rPr>
          <w:rStyle w:val="EndnoteReference"/>
          <w:lang w:val="en-GB"/>
        </w:rPr>
        <w:endnoteReference w:id="45"/>
      </w:r>
      <w:r w:rsidR="00AC40D0">
        <w:rPr>
          <w:lang w:val="en-GB"/>
        </w:rPr>
        <w:t xml:space="preserve"> </w:t>
      </w:r>
      <w:r w:rsidR="00841554">
        <w:rPr>
          <w:lang w:val="en-GB"/>
        </w:rPr>
        <w:t>And</w:t>
      </w:r>
      <w:r w:rsidR="00925D61">
        <w:rPr>
          <w:lang w:val="en-GB"/>
        </w:rPr>
        <w:t xml:space="preserve"> another</w:t>
      </w:r>
      <w:r w:rsidR="00AC40D0">
        <w:rPr>
          <w:lang w:val="en-GB"/>
        </w:rPr>
        <w:t xml:space="preserve"> </w:t>
      </w:r>
      <w:r w:rsidR="00841554">
        <w:rPr>
          <w:lang w:val="en-GB"/>
        </w:rPr>
        <w:t xml:space="preserve">Commons member </w:t>
      </w:r>
      <w:r w:rsidR="00925D61">
        <w:rPr>
          <w:lang w:val="en-GB"/>
        </w:rPr>
        <w:t>acknowledged that</w:t>
      </w:r>
      <w:r w:rsidR="00AC40D0">
        <w:rPr>
          <w:lang w:val="en-GB"/>
        </w:rPr>
        <w:t xml:space="preserve">, </w:t>
      </w:r>
      <w:r w:rsidR="002E0427">
        <w:rPr>
          <w:lang w:val="en-GB"/>
        </w:rPr>
        <w:t>‘</w:t>
      </w:r>
      <w:r w:rsidR="00AC40D0" w:rsidRPr="007B3B5E">
        <w:rPr>
          <w:lang w:val="en-GB"/>
        </w:rPr>
        <w:t>it only becomes important if people seek to hijac</w:t>
      </w:r>
      <w:r w:rsidR="00AC40D0">
        <w:rPr>
          <w:lang w:val="en-GB"/>
        </w:rPr>
        <w:t>k it,</w:t>
      </w:r>
      <w:r w:rsidR="00925D61">
        <w:rPr>
          <w:lang w:val="en-GB"/>
        </w:rPr>
        <w:t xml:space="preserve"> which they haven’t done [here]’.</w:t>
      </w:r>
      <w:r w:rsidR="00A550B1">
        <w:rPr>
          <w:rStyle w:val="EndnoteReference"/>
          <w:lang w:val="en-GB"/>
        </w:rPr>
        <w:endnoteReference w:id="46"/>
      </w:r>
    </w:p>
    <w:p w:rsidR="0005308E" w:rsidRPr="00786696" w:rsidRDefault="00C76E48" w:rsidP="002070E1">
      <w:pPr>
        <w:pStyle w:val="NoSpacing"/>
        <w:spacing w:line="480" w:lineRule="auto"/>
        <w:ind w:firstLine="360"/>
        <w:rPr>
          <w:lang w:val="en-GB"/>
        </w:rPr>
      </w:pPr>
      <w:r>
        <w:rPr>
          <w:lang w:val="en-GB"/>
        </w:rPr>
        <w:t>A</w:t>
      </w:r>
      <w:r w:rsidR="0005308E" w:rsidRPr="00786696">
        <w:rPr>
          <w:lang w:val="en-GB"/>
        </w:rPr>
        <w:t xml:space="preserve">n overwhelming </w:t>
      </w:r>
      <w:r>
        <w:rPr>
          <w:lang w:val="en-GB"/>
        </w:rPr>
        <w:t>number of Scottish respondents</w:t>
      </w:r>
      <w:r w:rsidR="0005308E" w:rsidRPr="00786696">
        <w:rPr>
          <w:lang w:val="en-GB"/>
        </w:rPr>
        <w:t xml:space="preserve"> </w:t>
      </w:r>
      <w:r>
        <w:rPr>
          <w:lang w:val="en-GB"/>
        </w:rPr>
        <w:t>believed</w:t>
      </w:r>
      <w:r w:rsidR="0005308E" w:rsidRPr="00786696">
        <w:rPr>
          <w:lang w:val="en-GB"/>
        </w:rPr>
        <w:t xml:space="preserve"> that the naming of legislation </w:t>
      </w:r>
      <w:r>
        <w:rPr>
          <w:lang w:val="en-GB"/>
        </w:rPr>
        <w:t>was</w:t>
      </w:r>
      <w:r w:rsidR="0005308E" w:rsidRPr="00786696">
        <w:rPr>
          <w:lang w:val="en-GB"/>
        </w:rPr>
        <w:t xml:space="preserve"> important </w:t>
      </w:r>
      <w:r>
        <w:rPr>
          <w:lang w:val="en-GB"/>
        </w:rPr>
        <w:t xml:space="preserve">to the lawmaking process. </w:t>
      </w:r>
      <w:r w:rsidR="00571F01">
        <w:rPr>
          <w:lang w:val="en-GB"/>
        </w:rPr>
        <w:t>Their</w:t>
      </w:r>
      <w:r w:rsidR="0005308E" w:rsidRPr="00786696">
        <w:rPr>
          <w:lang w:val="en-GB"/>
        </w:rPr>
        <w:t xml:space="preserve"> </w:t>
      </w:r>
      <w:r w:rsidR="001B3B95">
        <w:rPr>
          <w:lang w:val="en-GB"/>
        </w:rPr>
        <w:t xml:space="preserve">collective </w:t>
      </w:r>
      <w:r w:rsidR="0005308E" w:rsidRPr="00786696">
        <w:rPr>
          <w:lang w:val="en-GB"/>
        </w:rPr>
        <w:t>response</w:t>
      </w:r>
      <w:r w:rsidR="00571F01">
        <w:rPr>
          <w:lang w:val="en-GB"/>
        </w:rPr>
        <w:t>s</w:t>
      </w:r>
      <w:r w:rsidR="0005308E" w:rsidRPr="00786696">
        <w:rPr>
          <w:lang w:val="en-GB"/>
        </w:rPr>
        <w:t xml:space="preserve"> </w:t>
      </w:r>
      <w:r w:rsidR="00571F01">
        <w:rPr>
          <w:lang w:val="en-GB"/>
        </w:rPr>
        <w:t>challenge</w:t>
      </w:r>
      <w:r w:rsidR="00B85823">
        <w:rPr>
          <w:lang w:val="en-GB"/>
        </w:rPr>
        <w:t>d</w:t>
      </w:r>
      <w:r w:rsidR="0005308E" w:rsidRPr="00786696">
        <w:rPr>
          <w:lang w:val="en-GB"/>
        </w:rPr>
        <w:t xml:space="preserve"> the above </w:t>
      </w:r>
      <w:r>
        <w:rPr>
          <w:lang w:val="en-GB"/>
        </w:rPr>
        <w:lastRenderedPageBreak/>
        <w:t>assumption</w:t>
      </w:r>
      <w:r w:rsidR="00F7636E">
        <w:rPr>
          <w:lang w:val="en-GB"/>
        </w:rPr>
        <w:t xml:space="preserve">, </w:t>
      </w:r>
      <w:r w:rsidR="00DE456E">
        <w:rPr>
          <w:lang w:val="en-GB"/>
        </w:rPr>
        <w:t>which</w:t>
      </w:r>
      <w:r w:rsidR="0005308E" w:rsidRPr="00786696">
        <w:rPr>
          <w:lang w:val="en-GB"/>
        </w:rPr>
        <w:t xml:space="preserve"> </w:t>
      </w:r>
      <w:r w:rsidR="001B3B95">
        <w:rPr>
          <w:lang w:val="en-GB"/>
        </w:rPr>
        <w:t xml:space="preserve">largely </w:t>
      </w:r>
      <w:r w:rsidR="0005308E" w:rsidRPr="00786696">
        <w:rPr>
          <w:lang w:val="en-GB"/>
        </w:rPr>
        <w:t xml:space="preserve">stressed legal accuracy. </w:t>
      </w:r>
      <w:r>
        <w:rPr>
          <w:lang w:val="en-GB"/>
        </w:rPr>
        <w:t>A member of the government declared</w:t>
      </w:r>
      <w:r w:rsidR="0017406A">
        <w:rPr>
          <w:lang w:val="en-GB"/>
        </w:rPr>
        <w:t xml:space="preserve"> </w:t>
      </w:r>
      <w:r w:rsidR="002E0427">
        <w:rPr>
          <w:lang w:val="en-GB"/>
        </w:rPr>
        <w:t>‘</w:t>
      </w:r>
      <w:r w:rsidRPr="007B3B5E">
        <w:rPr>
          <w:lang w:val="en-GB"/>
        </w:rPr>
        <w:t>Yes, I think it’s absolutely important…we talked earlier about the</w:t>
      </w:r>
      <w:r w:rsidR="009D2F2C">
        <w:rPr>
          <w:lang w:val="en-GB"/>
        </w:rPr>
        <w:t xml:space="preserve"> [law</w:t>
      </w:r>
      <w:r>
        <w:rPr>
          <w:lang w:val="en-GB"/>
        </w:rPr>
        <w:t>]</w:t>
      </w:r>
      <w:r w:rsidRPr="007B3B5E">
        <w:rPr>
          <w:lang w:val="en-GB"/>
        </w:rPr>
        <w:t xml:space="preserve"> index a</w:t>
      </w:r>
      <w:r>
        <w:rPr>
          <w:lang w:val="en-GB"/>
        </w:rPr>
        <w:t xml:space="preserve">nd that’s important in itself. </w:t>
      </w:r>
      <w:r w:rsidRPr="007B3B5E">
        <w:rPr>
          <w:lang w:val="en-GB"/>
        </w:rPr>
        <w:t>But far more important is to protect the neutrality of the language and that’s our main concern. It’s something that we’ll always be vigilant about, and any moves to be more lax about it, or to allow policy statements is something that we would resist quite strongly</w:t>
      </w:r>
      <w:r w:rsidR="002E0427">
        <w:rPr>
          <w:lang w:val="en-GB"/>
        </w:rPr>
        <w:t>’</w:t>
      </w:r>
      <w:r w:rsidRPr="007B3B5E">
        <w:rPr>
          <w:lang w:val="en-GB"/>
        </w:rPr>
        <w:t>.</w:t>
      </w:r>
      <w:r w:rsidR="00771451">
        <w:rPr>
          <w:rStyle w:val="EndnoteReference"/>
          <w:lang w:val="en-GB"/>
        </w:rPr>
        <w:endnoteReference w:id="47"/>
      </w:r>
    </w:p>
    <w:p w:rsidR="0005308E" w:rsidRPr="00786696" w:rsidRDefault="0005308E" w:rsidP="002070E1">
      <w:pPr>
        <w:pStyle w:val="NoSpacing"/>
        <w:spacing w:line="480" w:lineRule="auto"/>
        <w:ind w:firstLine="360"/>
        <w:rPr>
          <w:lang w:val="en-GB"/>
        </w:rPr>
      </w:pPr>
      <w:r w:rsidRPr="00786696">
        <w:rPr>
          <w:lang w:val="en-GB"/>
        </w:rPr>
        <w:t xml:space="preserve">The </w:t>
      </w:r>
      <w:r w:rsidR="0017406A">
        <w:rPr>
          <w:lang w:val="en-GB"/>
        </w:rPr>
        <w:t>above was quite a common response in terms of accuracy</w:t>
      </w:r>
      <w:r w:rsidR="00C76E48">
        <w:rPr>
          <w:lang w:val="en-GB"/>
        </w:rPr>
        <w:t xml:space="preserve">. </w:t>
      </w:r>
      <w:r w:rsidRPr="00786696">
        <w:rPr>
          <w:lang w:val="en-GB"/>
        </w:rPr>
        <w:t xml:space="preserve">A Labour MSP said that bill titles must </w:t>
      </w:r>
      <w:r w:rsidR="002E0427">
        <w:rPr>
          <w:lang w:val="en-GB"/>
        </w:rPr>
        <w:t>‘</w:t>
      </w:r>
      <w:r w:rsidRPr="00786696">
        <w:rPr>
          <w:lang w:val="en-GB"/>
        </w:rPr>
        <w:t>reflect the legislation that’s going to go forward</w:t>
      </w:r>
      <w:r w:rsidR="002E0427">
        <w:rPr>
          <w:lang w:val="en-GB"/>
        </w:rPr>
        <w:t>’</w:t>
      </w:r>
      <w:r w:rsidRPr="00786696">
        <w:rPr>
          <w:lang w:val="en-GB"/>
        </w:rPr>
        <w:t>,</w:t>
      </w:r>
      <w:r w:rsidR="00771451">
        <w:rPr>
          <w:rStyle w:val="EndnoteReference"/>
          <w:lang w:val="en-GB"/>
        </w:rPr>
        <w:endnoteReference w:id="48"/>
      </w:r>
      <w:r w:rsidRPr="00786696">
        <w:rPr>
          <w:lang w:val="en-GB"/>
        </w:rPr>
        <w:t xml:space="preserve"> while </w:t>
      </w:r>
      <w:r w:rsidR="00DE456E">
        <w:rPr>
          <w:lang w:val="en-GB"/>
        </w:rPr>
        <w:t>a colleague</w:t>
      </w:r>
      <w:r w:rsidRPr="00786696">
        <w:rPr>
          <w:lang w:val="en-GB"/>
        </w:rPr>
        <w:t xml:space="preserve"> concurred, stating what the legislation is </w:t>
      </w:r>
      <w:r w:rsidR="002E0427">
        <w:rPr>
          <w:lang w:val="en-GB"/>
        </w:rPr>
        <w:t>‘</w:t>
      </w:r>
      <w:r w:rsidRPr="00786696">
        <w:rPr>
          <w:lang w:val="en-GB"/>
        </w:rPr>
        <w:t>actually going to achieve</w:t>
      </w:r>
      <w:r w:rsidR="002E0427">
        <w:rPr>
          <w:lang w:val="en-GB"/>
        </w:rPr>
        <w:t>’</w:t>
      </w:r>
      <w:r w:rsidRPr="00786696">
        <w:rPr>
          <w:lang w:val="en-GB"/>
        </w:rPr>
        <w:t xml:space="preserve"> is </w:t>
      </w:r>
      <w:r w:rsidR="002E0427">
        <w:rPr>
          <w:lang w:val="en-GB"/>
        </w:rPr>
        <w:t>‘</w:t>
      </w:r>
      <w:r w:rsidRPr="00786696">
        <w:rPr>
          <w:lang w:val="en-GB"/>
        </w:rPr>
        <w:t>the most important part</w:t>
      </w:r>
      <w:r w:rsidR="002E0427">
        <w:rPr>
          <w:lang w:val="en-GB"/>
        </w:rPr>
        <w:t>’</w:t>
      </w:r>
      <w:r w:rsidRPr="00786696">
        <w:rPr>
          <w:lang w:val="en-GB"/>
        </w:rPr>
        <w:t>.</w:t>
      </w:r>
      <w:r w:rsidR="00771451">
        <w:rPr>
          <w:rStyle w:val="EndnoteReference"/>
          <w:lang w:val="en-GB"/>
        </w:rPr>
        <w:endnoteReference w:id="49"/>
      </w:r>
      <w:r w:rsidRPr="00786696">
        <w:rPr>
          <w:lang w:val="en-GB"/>
        </w:rPr>
        <w:t xml:space="preserve"> Additionally, a LibDem respondent said that they are important because </w:t>
      </w:r>
      <w:r w:rsidR="002E0427">
        <w:rPr>
          <w:lang w:val="en-GB"/>
        </w:rPr>
        <w:t>‘</w:t>
      </w:r>
      <w:r w:rsidRPr="00786696">
        <w:rPr>
          <w:lang w:val="en-GB"/>
        </w:rPr>
        <w:t>you’ve got to give an immediate impression about what a bill is about</w:t>
      </w:r>
      <w:r w:rsidR="002E0427">
        <w:rPr>
          <w:lang w:val="en-GB"/>
        </w:rPr>
        <w:t>’</w:t>
      </w:r>
      <w:r w:rsidRPr="00786696">
        <w:rPr>
          <w:lang w:val="en-GB"/>
        </w:rPr>
        <w:t>,</w:t>
      </w:r>
      <w:r w:rsidR="00771451">
        <w:rPr>
          <w:rStyle w:val="EndnoteReference"/>
          <w:lang w:val="en-GB"/>
        </w:rPr>
        <w:endnoteReference w:id="50"/>
      </w:r>
      <w:r w:rsidRPr="00786696">
        <w:rPr>
          <w:lang w:val="en-GB"/>
        </w:rPr>
        <w:t xml:space="preserve"> while a</w:t>
      </w:r>
      <w:r w:rsidR="0017406A">
        <w:rPr>
          <w:lang w:val="en-GB"/>
        </w:rPr>
        <w:t>nother MSP stressed that insufficient names</w:t>
      </w:r>
      <w:r w:rsidRPr="00786696">
        <w:rPr>
          <w:lang w:val="en-GB"/>
        </w:rPr>
        <w:t xml:space="preserve"> </w:t>
      </w:r>
      <w:r w:rsidR="002E0427">
        <w:rPr>
          <w:lang w:val="en-GB"/>
        </w:rPr>
        <w:t>‘</w:t>
      </w:r>
      <w:r w:rsidRPr="00786696">
        <w:rPr>
          <w:lang w:val="en-GB"/>
        </w:rPr>
        <w:t>distract</w:t>
      </w:r>
      <w:r w:rsidR="002E0427">
        <w:rPr>
          <w:lang w:val="en-GB"/>
        </w:rPr>
        <w:t>’</w:t>
      </w:r>
      <w:r w:rsidRPr="00786696">
        <w:rPr>
          <w:lang w:val="en-GB"/>
        </w:rPr>
        <w:t xml:space="preserve"> from the actual legislation, and declared that legislators could get into some </w:t>
      </w:r>
      <w:r w:rsidR="002E0427">
        <w:rPr>
          <w:lang w:val="en-GB"/>
        </w:rPr>
        <w:t>‘</w:t>
      </w:r>
      <w:r w:rsidRPr="00786696">
        <w:rPr>
          <w:lang w:val="en-GB"/>
        </w:rPr>
        <w:t>dangerous territory</w:t>
      </w:r>
      <w:r w:rsidR="002E0427">
        <w:rPr>
          <w:lang w:val="en-GB"/>
        </w:rPr>
        <w:t>’</w:t>
      </w:r>
      <w:r w:rsidRPr="00786696">
        <w:rPr>
          <w:lang w:val="en-GB"/>
        </w:rPr>
        <w:t xml:space="preserve"> if bills are not discussed in a </w:t>
      </w:r>
      <w:r w:rsidR="002E0427">
        <w:rPr>
          <w:lang w:val="en-GB"/>
        </w:rPr>
        <w:t>‘</w:t>
      </w:r>
      <w:r w:rsidRPr="00786696">
        <w:rPr>
          <w:lang w:val="en-GB"/>
        </w:rPr>
        <w:t>clear, rational manner</w:t>
      </w:r>
      <w:r w:rsidR="002E0427">
        <w:rPr>
          <w:lang w:val="en-GB"/>
        </w:rPr>
        <w:t>’</w:t>
      </w:r>
      <w:r w:rsidRPr="00786696">
        <w:rPr>
          <w:lang w:val="en-GB"/>
        </w:rPr>
        <w:t>.</w:t>
      </w:r>
      <w:r w:rsidR="00771451">
        <w:rPr>
          <w:rStyle w:val="EndnoteReference"/>
          <w:lang w:val="en-GB"/>
        </w:rPr>
        <w:endnoteReference w:id="51"/>
      </w:r>
      <w:r w:rsidRPr="00786696">
        <w:rPr>
          <w:lang w:val="en-GB"/>
        </w:rPr>
        <w:t xml:space="preserve">  </w:t>
      </w:r>
    </w:p>
    <w:p w:rsidR="0005308E" w:rsidRDefault="00CB48B1" w:rsidP="002070E1">
      <w:pPr>
        <w:pStyle w:val="NoSpacing"/>
        <w:spacing w:line="480" w:lineRule="auto"/>
        <w:ind w:firstLine="360"/>
        <w:rPr>
          <w:lang w:val="en-GB"/>
        </w:rPr>
      </w:pPr>
      <w:r>
        <w:rPr>
          <w:lang w:val="en-GB"/>
        </w:rPr>
        <w:t>Precision in the statute book was another common reaction</w:t>
      </w:r>
      <w:r w:rsidR="0017406A">
        <w:rPr>
          <w:lang w:val="en-GB"/>
        </w:rPr>
        <w:t xml:space="preserve">. </w:t>
      </w:r>
      <w:r w:rsidR="0005308E" w:rsidRPr="00786696">
        <w:rPr>
          <w:lang w:val="en-GB"/>
        </w:rPr>
        <w:t xml:space="preserve">A bill drafter </w:t>
      </w:r>
      <w:r w:rsidR="001B3B95">
        <w:rPr>
          <w:lang w:val="en-GB"/>
        </w:rPr>
        <w:t>stated</w:t>
      </w:r>
      <w:r w:rsidR="0005308E" w:rsidRPr="00786696">
        <w:rPr>
          <w:lang w:val="en-GB"/>
        </w:rPr>
        <w:t xml:space="preserve"> that </w:t>
      </w:r>
      <w:r w:rsidR="001B3B95">
        <w:rPr>
          <w:lang w:val="en-GB"/>
        </w:rPr>
        <w:t>such</w:t>
      </w:r>
      <w:r w:rsidR="0005308E" w:rsidRPr="00786696">
        <w:rPr>
          <w:lang w:val="en-GB"/>
        </w:rPr>
        <w:t xml:space="preserve"> titles are not </w:t>
      </w:r>
      <w:r w:rsidR="002E0427">
        <w:rPr>
          <w:lang w:val="en-GB"/>
        </w:rPr>
        <w:t>‘</w:t>
      </w:r>
      <w:r w:rsidR="0005308E" w:rsidRPr="00786696">
        <w:rPr>
          <w:lang w:val="en-GB"/>
        </w:rPr>
        <w:t>particularly important in the Scottish Parliament</w:t>
      </w:r>
      <w:r w:rsidR="002E0427">
        <w:rPr>
          <w:lang w:val="en-GB"/>
        </w:rPr>
        <w:t>’</w:t>
      </w:r>
      <w:r w:rsidR="0017406A">
        <w:rPr>
          <w:lang w:val="en-GB"/>
        </w:rPr>
        <w:t xml:space="preserve">, but that </w:t>
      </w:r>
      <w:r w:rsidR="002E0427">
        <w:rPr>
          <w:lang w:val="en-GB"/>
        </w:rPr>
        <w:t>‘</w:t>
      </w:r>
      <w:r w:rsidR="0005308E" w:rsidRPr="00786696">
        <w:rPr>
          <w:lang w:val="en-GB"/>
        </w:rPr>
        <w:t xml:space="preserve">from the perspective of an orderly </w:t>
      </w:r>
      <w:r w:rsidR="0017406A">
        <w:rPr>
          <w:lang w:val="en-GB"/>
        </w:rPr>
        <w:t>statute book…</w:t>
      </w:r>
      <w:r w:rsidR="0005308E" w:rsidRPr="00786696">
        <w:rPr>
          <w:lang w:val="en-GB"/>
        </w:rPr>
        <w:t xml:space="preserve">we </w:t>
      </w:r>
      <w:r w:rsidR="0017406A">
        <w:rPr>
          <w:lang w:val="en-GB"/>
        </w:rPr>
        <w:t xml:space="preserve">[must] </w:t>
      </w:r>
      <w:r w:rsidR="0005308E" w:rsidRPr="00786696">
        <w:rPr>
          <w:lang w:val="en-GB"/>
        </w:rPr>
        <w:t>have good and proper naming conventions</w:t>
      </w:r>
      <w:r w:rsidR="002E0427">
        <w:rPr>
          <w:lang w:val="en-GB"/>
        </w:rPr>
        <w:t>’</w:t>
      </w:r>
      <w:r w:rsidR="0005308E" w:rsidRPr="00786696">
        <w:rPr>
          <w:lang w:val="en-GB"/>
        </w:rPr>
        <w:t>.</w:t>
      </w:r>
      <w:r w:rsidR="00771451">
        <w:rPr>
          <w:rStyle w:val="EndnoteReference"/>
          <w:lang w:val="en-GB"/>
        </w:rPr>
        <w:endnoteReference w:id="52"/>
      </w:r>
      <w:r w:rsidR="0017406A">
        <w:rPr>
          <w:lang w:val="en-GB"/>
        </w:rPr>
        <w:t xml:space="preserve"> </w:t>
      </w:r>
      <w:r w:rsidR="0005308E" w:rsidRPr="00786696">
        <w:rPr>
          <w:lang w:val="en-GB"/>
        </w:rPr>
        <w:t xml:space="preserve">Similarly, another bill drafter </w:t>
      </w:r>
      <w:r w:rsidR="0017406A">
        <w:rPr>
          <w:lang w:val="en-GB"/>
        </w:rPr>
        <w:t>affirmed</w:t>
      </w:r>
      <w:r w:rsidR="0005308E" w:rsidRPr="00786696">
        <w:rPr>
          <w:lang w:val="en-GB"/>
        </w:rPr>
        <w:t xml:space="preserve"> that </w:t>
      </w:r>
      <w:r w:rsidR="002E0427">
        <w:rPr>
          <w:lang w:val="en-GB"/>
        </w:rPr>
        <w:t>‘</w:t>
      </w:r>
      <w:r w:rsidR="0005308E" w:rsidRPr="00786696">
        <w:rPr>
          <w:lang w:val="en-GB"/>
        </w:rPr>
        <w:t>absolutely</w:t>
      </w:r>
      <w:r w:rsidR="002E0427">
        <w:rPr>
          <w:lang w:val="en-GB"/>
        </w:rPr>
        <w:t>’</w:t>
      </w:r>
      <w:r w:rsidR="0005308E" w:rsidRPr="00786696">
        <w:rPr>
          <w:lang w:val="en-GB"/>
        </w:rPr>
        <w:t xml:space="preserve"> naming was important, but </w:t>
      </w:r>
      <w:r w:rsidR="0017406A">
        <w:rPr>
          <w:lang w:val="en-GB"/>
        </w:rPr>
        <w:t>explained</w:t>
      </w:r>
      <w:r w:rsidR="0005308E" w:rsidRPr="00786696">
        <w:rPr>
          <w:lang w:val="en-GB"/>
        </w:rPr>
        <w:t xml:space="preserve"> that they are important to him because he </w:t>
      </w:r>
      <w:r w:rsidR="002E0427">
        <w:rPr>
          <w:lang w:val="en-GB"/>
        </w:rPr>
        <w:t>‘</w:t>
      </w:r>
      <w:r w:rsidR="0005308E" w:rsidRPr="00786696">
        <w:rPr>
          <w:lang w:val="en-GB"/>
        </w:rPr>
        <w:t>wants something he can find in an index</w:t>
      </w:r>
      <w:r w:rsidR="002E0427">
        <w:rPr>
          <w:lang w:val="en-GB"/>
        </w:rPr>
        <w:t>’</w:t>
      </w:r>
      <w:r w:rsidR="0005308E" w:rsidRPr="00786696">
        <w:rPr>
          <w:lang w:val="en-GB"/>
        </w:rPr>
        <w:t>.</w:t>
      </w:r>
      <w:r w:rsidR="00771451">
        <w:rPr>
          <w:rStyle w:val="EndnoteReference"/>
          <w:lang w:val="en-GB"/>
        </w:rPr>
        <w:endnoteReference w:id="53"/>
      </w:r>
      <w:r w:rsidR="0017406A">
        <w:rPr>
          <w:lang w:val="en-GB"/>
        </w:rPr>
        <w:t xml:space="preserve"> </w:t>
      </w:r>
      <w:r w:rsidR="0005308E" w:rsidRPr="00786696">
        <w:rPr>
          <w:lang w:val="en-GB"/>
        </w:rPr>
        <w:t>A</w:t>
      </w:r>
      <w:r w:rsidR="00841554">
        <w:rPr>
          <w:lang w:val="en-GB"/>
        </w:rPr>
        <w:t>dding to the breadth of these statements,</w:t>
      </w:r>
      <w:r w:rsidR="0005308E" w:rsidRPr="00786696">
        <w:rPr>
          <w:lang w:val="en-GB"/>
        </w:rPr>
        <w:t xml:space="preserve"> </w:t>
      </w:r>
      <w:r w:rsidR="00841554">
        <w:rPr>
          <w:lang w:val="en-GB"/>
        </w:rPr>
        <w:t xml:space="preserve">a </w:t>
      </w:r>
      <w:r w:rsidR="0005308E" w:rsidRPr="00786696">
        <w:rPr>
          <w:lang w:val="en-GB"/>
        </w:rPr>
        <w:t>government employee</w:t>
      </w:r>
      <w:r w:rsidR="00841554">
        <w:rPr>
          <w:lang w:val="en-GB"/>
        </w:rPr>
        <w:t xml:space="preserve"> stressed</w:t>
      </w:r>
      <w:r w:rsidR="0005308E" w:rsidRPr="00786696">
        <w:rPr>
          <w:lang w:val="en-GB"/>
        </w:rPr>
        <w:t xml:space="preserve"> that </w:t>
      </w:r>
      <w:r w:rsidR="002E0427">
        <w:rPr>
          <w:lang w:val="en-GB"/>
        </w:rPr>
        <w:t>‘</w:t>
      </w:r>
      <w:r w:rsidR="0005308E" w:rsidRPr="00786696">
        <w:rPr>
          <w:lang w:val="en-GB"/>
        </w:rPr>
        <w:t>in future years if you’re starting from scratch and trying to find where bits of legislation sit, then it’s a tremendous advantage if it’s been halfway sensibly named</w:t>
      </w:r>
      <w:r w:rsidR="002E0427">
        <w:rPr>
          <w:lang w:val="en-GB"/>
        </w:rPr>
        <w:t>’</w:t>
      </w:r>
      <w:r w:rsidR="0005308E" w:rsidRPr="00786696">
        <w:rPr>
          <w:lang w:val="en-GB"/>
        </w:rPr>
        <w:t>.</w:t>
      </w:r>
      <w:r w:rsidR="00771451">
        <w:rPr>
          <w:rStyle w:val="EndnoteReference"/>
          <w:lang w:val="en-GB"/>
        </w:rPr>
        <w:endnoteReference w:id="54"/>
      </w:r>
      <w:r w:rsidR="00F7636E">
        <w:rPr>
          <w:lang w:val="en-GB"/>
        </w:rPr>
        <w:t xml:space="preserve"> </w:t>
      </w:r>
    </w:p>
    <w:p w:rsidR="00F27967" w:rsidRPr="00786696" w:rsidRDefault="00F27967" w:rsidP="00F27967">
      <w:pPr>
        <w:pStyle w:val="NoSpacing"/>
        <w:spacing w:line="480" w:lineRule="auto"/>
        <w:rPr>
          <w:lang w:val="en-GB"/>
        </w:rPr>
      </w:pPr>
    </w:p>
    <w:p w:rsidR="00F27967" w:rsidRPr="00D27F67" w:rsidRDefault="0005308E" w:rsidP="00F27967">
      <w:pPr>
        <w:pStyle w:val="NoSpacing"/>
        <w:spacing w:line="480" w:lineRule="auto"/>
        <w:rPr>
          <w:rFonts w:ascii="Palatino Linotype" w:hAnsi="Palatino Linotype"/>
          <w:sz w:val="32"/>
          <w:szCs w:val="32"/>
          <w:lang w:val="en-GB"/>
        </w:rPr>
      </w:pPr>
      <w:r>
        <w:rPr>
          <w:rFonts w:ascii="Palatino Linotype" w:hAnsi="Palatino Linotype"/>
          <w:sz w:val="32"/>
          <w:szCs w:val="32"/>
          <w:lang w:val="en-GB"/>
        </w:rPr>
        <w:t xml:space="preserve">Assumption 3: </w:t>
      </w:r>
      <w:r w:rsidR="001C0B6B">
        <w:rPr>
          <w:rFonts w:ascii="Palatino Linotype" w:hAnsi="Palatino Linotype"/>
          <w:sz w:val="32"/>
          <w:szCs w:val="32"/>
          <w:lang w:val="en-GB"/>
        </w:rPr>
        <w:t>short bill titles do not affect the passage of a bill into law</w:t>
      </w:r>
      <w:r w:rsidR="005133F3">
        <w:rPr>
          <w:rStyle w:val="EndnoteReference"/>
          <w:rFonts w:ascii="Palatino Linotype" w:hAnsi="Palatino Linotype"/>
          <w:sz w:val="32"/>
          <w:szCs w:val="32"/>
          <w:lang w:val="en-GB"/>
        </w:rPr>
        <w:endnoteReference w:id="55"/>
      </w:r>
    </w:p>
    <w:p w:rsidR="00F27967" w:rsidRPr="00786696" w:rsidRDefault="00D344B3" w:rsidP="00F27967">
      <w:pPr>
        <w:pStyle w:val="NoSpacing"/>
        <w:spacing w:line="480" w:lineRule="auto"/>
        <w:rPr>
          <w:lang w:val="en-GB"/>
        </w:rPr>
      </w:pPr>
      <w:r>
        <w:rPr>
          <w:lang w:val="en-GB"/>
        </w:rPr>
        <w:lastRenderedPageBreak/>
        <w:t>Surprisingly</w:t>
      </w:r>
      <w:r w:rsidR="00CF419A">
        <w:rPr>
          <w:lang w:val="en-GB"/>
        </w:rPr>
        <w:t>, both sets of i</w:t>
      </w:r>
      <w:r w:rsidR="009A0E79">
        <w:rPr>
          <w:lang w:val="en-GB"/>
        </w:rPr>
        <w:t>nterviewees</w:t>
      </w:r>
      <w:r w:rsidR="00F27967" w:rsidRPr="00786696">
        <w:rPr>
          <w:lang w:val="en-GB"/>
        </w:rPr>
        <w:t xml:space="preserve"> were </w:t>
      </w:r>
      <w:r w:rsidR="00F256BD">
        <w:rPr>
          <w:lang w:val="en-GB"/>
        </w:rPr>
        <w:t>divided</w:t>
      </w:r>
      <w:r w:rsidR="009A0E79">
        <w:rPr>
          <w:lang w:val="en-GB"/>
        </w:rPr>
        <w:t xml:space="preserve"> on this issue, and </w:t>
      </w:r>
      <w:r w:rsidR="00333DE6">
        <w:rPr>
          <w:lang w:val="en-GB"/>
        </w:rPr>
        <w:t>the above assumption was challenged. F</w:t>
      </w:r>
      <w:r w:rsidR="00F27967" w:rsidRPr="00786696">
        <w:rPr>
          <w:lang w:val="en-GB"/>
        </w:rPr>
        <w:t>ive of ten</w:t>
      </w:r>
      <w:r w:rsidR="00D27F67">
        <w:rPr>
          <w:lang w:val="en-GB"/>
        </w:rPr>
        <w:t xml:space="preserve"> interviewees</w:t>
      </w:r>
      <w:r w:rsidR="00F27967" w:rsidRPr="00786696">
        <w:rPr>
          <w:lang w:val="en-GB"/>
        </w:rPr>
        <w:t xml:space="preserve"> </w:t>
      </w:r>
      <w:r w:rsidR="00333DE6">
        <w:rPr>
          <w:lang w:val="en-GB"/>
        </w:rPr>
        <w:t xml:space="preserve">in Westminster </w:t>
      </w:r>
      <w:r w:rsidR="00F27967" w:rsidRPr="00786696">
        <w:rPr>
          <w:lang w:val="en-GB"/>
        </w:rPr>
        <w:t xml:space="preserve">thought that at least sometimes a measure’s chances of becoming law </w:t>
      </w:r>
      <w:r w:rsidR="00C4545F">
        <w:rPr>
          <w:lang w:val="en-GB"/>
        </w:rPr>
        <w:t xml:space="preserve">were affected by the </w:t>
      </w:r>
      <w:r w:rsidR="00340DEA">
        <w:rPr>
          <w:lang w:val="en-GB"/>
        </w:rPr>
        <w:t xml:space="preserve">short </w:t>
      </w:r>
      <w:r w:rsidR="00C4545F">
        <w:rPr>
          <w:lang w:val="en-GB"/>
        </w:rPr>
        <w:t>title.</w:t>
      </w:r>
      <w:r w:rsidR="00F27967" w:rsidRPr="00786696">
        <w:rPr>
          <w:lang w:val="en-GB"/>
        </w:rPr>
        <w:tab/>
      </w:r>
    </w:p>
    <w:p w:rsidR="00C4545F" w:rsidRDefault="00C4545F" w:rsidP="007D69B4">
      <w:pPr>
        <w:pStyle w:val="NoSpacing"/>
        <w:spacing w:line="480" w:lineRule="auto"/>
        <w:ind w:firstLine="360"/>
        <w:rPr>
          <w:lang w:val="en-GB"/>
        </w:rPr>
      </w:pPr>
      <w:r w:rsidRPr="00786696">
        <w:rPr>
          <w:lang w:val="en-GB"/>
        </w:rPr>
        <w:t xml:space="preserve">A Lords member maintained that some names could affect whether they become law, because in his view, </w:t>
      </w:r>
      <w:r w:rsidR="002E0427">
        <w:rPr>
          <w:lang w:val="en-GB"/>
        </w:rPr>
        <w:t>‘</w:t>
      </w:r>
      <w:r w:rsidRPr="00786696">
        <w:rPr>
          <w:lang w:val="en-GB"/>
        </w:rPr>
        <w:t>in some bills the title is deliberately chosen to evoke support or to elicit support</w:t>
      </w:r>
      <w:r w:rsidR="002E0427">
        <w:rPr>
          <w:lang w:val="en-GB"/>
        </w:rPr>
        <w:t>’</w:t>
      </w:r>
      <w:r w:rsidRPr="00786696">
        <w:rPr>
          <w:lang w:val="en-GB"/>
        </w:rPr>
        <w:t>.</w:t>
      </w:r>
      <w:r w:rsidR="00771451">
        <w:rPr>
          <w:rStyle w:val="EndnoteReference"/>
          <w:lang w:val="en-GB"/>
        </w:rPr>
        <w:endnoteReference w:id="56"/>
      </w:r>
      <w:r>
        <w:rPr>
          <w:lang w:val="en-GB"/>
        </w:rPr>
        <w:t xml:space="preserve"> </w:t>
      </w:r>
      <w:r w:rsidR="00307A19">
        <w:rPr>
          <w:lang w:val="en-GB"/>
        </w:rPr>
        <w:t>Such advantages</w:t>
      </w:r>
      <w:r>
        <w:rPr>
          <w:lang w:val="en-GB"/>
        </w:rPr>
        <w:t xml:space="preserve"> were </w:t>
      </w:r>
      <w:r w:rsidR="00340DEA">
        <w:rPr>
          <w:lang w:val="en-GB"/>
        </w:rPr>
        <w:t>noticed</w:t>
      </w:r>
      <w:r>
        <w:rPr>
          <w:lang w:val="en-GB"/>
        </w:rPr>
        <w:t xml:space="preserve"> by others, as one MP declared</w:t>
      </w:r>
      <w:r w:rsidRPr="00786696">
        <w:rPr>
          <w:lang w:val="en-GB"/>
        </w:rPr>
        <w:t xml:space="preserve"> that </w:t>
      </w:r>
      <w:r w:rsidR="002E0427">
        <w:rPr>
          <w:lang w:val="en-GB"/>
        </w:rPr>
        <w:t>‘</w:t>
      </w:r>
      <w:r w:rsidRPr="00786696">
        <w:rPr>
          <w:lang w:val="en-GB"/>
        </w:rPr>
        <w:t>governments use those kinds of titles in order to a) prove to the popular media that they have taken action on an issue of current public concern, and</w:t>
      </w:r>
      <w:r>
        <w:rPr>
          <w:lang w:val="en-GB"/>
        </w:rPr>
        <w:t xml:space="preserve"> [b]</w:t>
      </w:r>
      <w:r w:rsidRPr="00786696">
        <w:rPr>
          <w:lang w:val="en-GB"/>
        </w:rPr>
        <w:t xml:space="preserve"> to some extent pressurize both their own supporters and the opposition that this is not something you can stand against because the popular media are in favour of it, and </w:t>
      </w:r>
      <w:r w:rsidRPr="00340DEA">
        <w:rPr>
          <w:i/>
          <w:lang w:val="en-GB"/>
        </w:rPr>
        <w:t>the name of the bill is certainly a cause for that</w:t>
      </w:r>
      <w:r w:rsidR="002E0427">
        <w:rPr>
          <w:lang w:val="en-GB"/>
        </w:rPr>
        <w:t>’</w:t>
      </w:r>
      <w:r w:rsidR="00340DEA">
        <w:rPr>
          <w:lang w:val="en-GB"/>
        </w:rPr>
        <w:t xml:space="preserve"> (emphasis added)</w:t>
      </w:r>
      <w:r w:rsidRPr="00786696">
        <w:rPr>
          <w:lang w:val="en-GB"/>
        </w:rPr>
        <w:t>.</w:t>
      </w:r>
      <w:r w:rsidR="00771451">
        <w:rPr>
          <w:rStyle w:val="EndnoteReference"/>
          <w:lang w:val="en-GB"/>
        </w:rPr>
        <w:endnoteReference w:id="57"/>
      </w:r>
      <w:r w:rsidRPr="00786696">
        <w:rPr>
          <w:lang w:val="en-GB"/>
        </w:rPr>
        <w:t xml:space="preserve">  This same member went on to state that </w:t>
      </w:r>
      <w:r w:rsidR="002E0427">
        <w:rPr>
          <w:lang w:val="en-GB"/>
        </w:rPr>
        <w:t>‘</w:t>
      </w:r>
      <w:r w:rsidRPr="00786696">
        <w:rPr>
          <w:lang w:val="en-GB"/>
        </w:rPr>
        <w:t>there’s an argument, if I’m that cynical…</w:t>
      </w:r>
      <w:r w:rsidRPr="00786696">
        <w:rPr>
          <w:i/>
          <w:lang w:val="en-GB"/>
        </w:rPr>
        <w:t>that you could just…pass the title and not bother with the bill</w:t>
      </w:r>
      <w:r w:rsidR="002E0427">
        <w:rPr>
          <w:lang w:val="en-GB"/>
        </w:rPr>
        <w:t>’</w:t>
      </w:r>
      <w:r w:rsidRPr="00786696">
        <w:rPr>
          <w:lang w:val="en-GB"/>
        </w:rPr>
        <w:t xml:space="preserve"> (emphasis added).</w:t>
      </w:r>
      <w:r w:rsidR="00771451">
        <w:rPr>
          <w:rStyle w:val="EndnoteReference"/>
          <w:lang w:val="en-GB"/>
        </w:rPr>
        <w:endnoteReference w:id="58"/>
      </w:r>
      <w:r>
        <w:rPr>
          <w:lang w:val="en-GB"/>
        </w:rPr>
        <w:t xml:space="preserve"> A</w:t>
      </w:r>
      <w:r w:rsidRPr="00786696">
        <w:rPr>
          <w:lang w:val="en-GB"/>
        </w:rPr>
        <w:t xml:space="preserve"> Conservative MP stated that it matters at the margins, and explained that </w:t>
      </w:r>
      <w:r w:rsidR="002E0427">
        <w:rPr>
          <w:lang w:val="en-GB"/>
        </w:rPr>
        <w:t>‘</w:t>
      </w:r>
      <w:r w:rsidRPr="00786696">
        <w:rPr>
          <w:lang w:val="en-GB"/>
        </w:rPr>
        <w:t>It means that your constituents ar</w:t>
      </w:r>
      <w:r>
        <w:rPr>
          <w:lang w:val="en-GB"/>
        </w:rPr>
        <w:t xml:space="preserve">e more likely to pressure you. </w:t>
      </w:r>
      <w:r w:rsidRPr="00786696">
        <w:rPr>
          <w:lang w:val="en-GB"/>
        </w:rPr>
        <w:t>And that the pressure groups, and the charities and other organizations are likely to whip-up lobby groups in order to support or object to a particular bit of legislation. Then, the name clearly is evocative, and matters</w:t>
      </w:r>
      <w:r w:rsidR="002E0427">
        <w:rPr>
          <w:lang w:val="en-GB"/>
        </w:rPr>
        <w:t>’</w:t>
      </w:r>
      <w:r w:rsidRPr="00786696">
        <w:rPr>
          <w:lang w:val="en-GB"/>
        </w:rPr>
        <w:t>.</w:t>
      </w:r>
      <w:r w:rsidR="00771451">
        <w:rPr>
          <w:rStyle w:val="EndnoteReference"/>
          <w:lang w:val="en-GB"/>
        </w:rPr>
        <w:endnoteReference w:id="59"/>
      </w:r>
    </w:p>
    <w:p w:rsidR="00F27967" w:rsidRPr="00786696" w:rsidRDefault="007D69B4" w:rsidP="007D69B4">
      <w:pPr>
        <w:pStyle w:val="NoSpacing"/>
        <w:spacing w:line="480" w:lineRule="auto"/>
        <w:ind w:firstLine="360"/>
        <w:rPr>
          <w:lang w:val="en-GB"/>
        </w:rPr>
      </w:pPr>
      <w:r>
        <w:rPr>
          <w:lang w:val="en-GB"/>
        </w:rPr>
        <w:t>Some</w:t>
      </w:r>
      <w:r w:rsidR="00C4545F">
        <w:rPr>
          <w:lang w:val="en-GB"/>
        </w:rPr>
        <w:t xml:space="preserve"> </w:t>
      </w:r>
      <w:r>
        <w:rPr>
          <w:lang w:val="en-GB"/>
        </w:rPr>
        <w:t>concentrated on ancillary factors when answering this question</w:t>
      </w:r>
      <w:r w:rsidR="00C4545F">
        <w:rPr>
          <w:lang w:val="en-GB"/>
        </w:rPr>
        <w:t xml:space="preserve">. </w:t>
      </w:r>
      <w:r w:rsidR="00340DEA">
        <w:rPr>
          <w:lang w:val="en-GB"/>
        </w:rPr>
        <w:t>Reiterating a previous statement, a bill drafter noted</w:t>
      </w:r>
      <w:r w:rsidR="00CF419A">
        <w:rPr>
          <w:lang w:val="en-GB"/>
        </w:rPr>
        <w:t xml:space="preserve"> </w:t>
      </w:r>
      <w:r w:rsidR="00F27967" w:rsidRPr="00786696">
        <w:rPr>
          <w:lang w:val="en-GB"/>
        </w:rPr>
        <w:t xml:space="preserve">that it </w:t>
      </w:r>
      <w:r w:rsidR="002E0427">
        <w:rPr>
          <w:lang w:val="en-GB"/>
        </w:rPr>
        <w:t>‘</w:t>
      </w:r>
      <w:r w:rsidR="00F27967" w:rsidRPr="00786696">
        <w:rPr>
          <w:lang w:val="en-GB"/>
        </w:rPr>
        <w:t>may set the tone of the debate on the bill…because, people will talk about the bill as if it is about what its title says it is</w:t>
      </w:r>
      <w:r w:rsidR="002E0427">
        <w:rPr>
          <w:lang w:val="en-GB"/>
        </w:rPr>
        <w:t>’</w:t>
      </w:r>
      <w:r w:rsidR="00F27967" w:rsidRPr="00786696">
        <w:rPr>
          <w:lang w:val="en-GB"/>
        </w:rPr>
        <w:t>.</w:t>
      </w:r>
      <w:r w:rsidR="00771451">
        <w:rPr>
          <w:rStyle w:val="EndnoteReference"/>
          <w:lang w:val="en-GB"/>
        </w:rPr>
        <w:endnoteReference w:id="60"/>
      </w:r>
      <w:r w:rsidR="00AB5B84">
        <w:rPr>
          <w:lang w:val="en-GB"/>
        </w:rPr>
        <w:t xml:space="preserve"> </w:t>
      </w:r>
      <w:r w:rsidR="00F27967" w:rsidRPr="00786696">
        <w:rPr>
          <w:lang w:val="en-GB"/>
        </w:rPr>
        <w:t xml:space="preserve">One LibDem MP </w:t>
      </w:r>
      <w:r>
        <w:rPr>
          <w:lang w:val="en-GB"/>
        </w:rPr>
        <w:t xml:space="preserve">noted </w:t>
      </w:r>
      <w:r w:rsidR="00F27967" w:rsidRPr="00786696">
        <w:rPr>
          <w:lang w:val="en-GB"/>
        </w:rPr>
        <w:t xml:space="preserve">that a good name could </w:t>
      </w:r>
      <w:r w:rsidR="002E0427">
        <w:rPr>
          <w:lang w:val="en-GB"/>
        </w:rPr>
        <w:t>‘</w:t>
      </w:r>
      <w:r w:rsidR="00F27967" w:rsidRPr="00786696">
        <w:rPr>
          <w:lang w:val="en-GB"/>
        </w:rPr>
        <w:t>have a marginal effect</w:t>
      </w:r>
      <w:r w:rsidR="002E0427">
        <w:rPr>
          <w:lang w:val="en-GB"/>
        </w:rPr>
        <w:t>’</w:t>
      </w:r>
      <w:r w:rsidR="00F27967" w:rsidRPr="00786696">
        <w:rPr>
          <w:lang w:val="en-GB"/>
        </w:rPr>
        <w:t xml:space="preserve">, but that when it really mattered was when people were building coalitions for certain bills, and </w:t>
      </w:r>
      <w:r w:rsidR="002E0427">
        <w:rPr>
          <w:lang w:val="en-GB"/>
        </w:rPr>
        <w:t>‘</w:t>
      </w:r>
      <w:r w:rsidR="00F27967" w:rsidRPr="00786696">
        <w:rPr>
          <w:lang w:val="en-GB"/>
        </w:rPr>
        <w:t>having a title like the Sustainable Communities Bill…it was a hook on which they could hang their case very easily</w:t>
      </w:r>
      <w:r w:rsidR="002E0427">
        <w:rPr>
          <w:lang w:val="en-GB"/>
        </w:rPr>
        <w:t>’</w:t>
      </w:r>
      <w:r w:rsidR="00F27967" w:rsidRPr="00786696">
        <w:rPr>
          <w:lang w:val="en-GB"/>
        </w:rPr>
        <w:t>.</w:t>
      </w:r>
      <w:r w:rsidR="00771451">
        <w:rPr>
          <w:rStyle w:val="EndnoteReference"/>
          <w:lang w:val="en-GB"/>
        </w:rPr>
        <w:endnoteReference w:id="61"/>
      </w:r>
      <w:r w:rsidR="00AB5B84">
        <w:rPr>
          <w:lang w:val="en-GB"/>
        </w:rPr>
        <w:t xml:space="preserve"> </w:t>
      </w:r>
      <w:r w:rsidR="00F27967" w:rsidRPr="00786696">
        <w:rPr>
          <w:lang w:val="en-GB"/>
        </w:rPr>
        <w:t xml:space="preserve">Another MP concurred, proclaiming that titles </w:t>
      </w:r>
      <w:r w:rsidR="002E0427">
        <w:rPr>
          <w:lang w:val="en-GB"/>
        </w:rPr>
        <w:t>‘</w:t>
      </w:r>
      <w:r w:rsidR="00F27967" w:rsidRPr="00786696">
        <w:rPr>
          <w:lang w:val="en-GB"/>
        </w:rPr>
        <w:t xml:space="preserve">possibly have an impact from the wider community out there, because if </w:t>
      </w:r>
      <w:r w:rsidR="00F27967" w:rsidRPr="00786696">
        <w:rPr>
          <w:lang w:val="en-GB"/>
        </w:rPr>
        <w:lastRenderedPageBreak/>
        <w:t>it’s a bill that has a[sic] resonance…Climate Change Bill, Sustainable Communities Bill…then the interest groups will immediately know that that is their bill, that’s their focus</w:t>
      </w:r>
      <w:r w:rsidR="002E0427">
        <w:rPr>
          <w:lang w:val="en-GB"/>
        </w:rPr>
        <w:t>’</w:t>
      </w:r>
      <w:r w:rsidR="00F27967" w:rsidRPr="00786696">
        <w:rPr>
          <w:lang w:val="en-GB"/>
        </w:rPr>
        <w:t>.</w:t>
      </w:r>
      <w:r w:rsidR="00771451">
        <w:rPr>
          <w:rStyle w:val="EndnoteReference"/>
          <w:lang w:val="en-GB"/>
        </w:rPr>
        <w:endnoteReference w:id="62"/>
      </w:r>
      <w:r w:rsidR="00F27967" w:rsidRPr="00786696">
        <w:rPr>
          <w:lang w:val="en-GB"/>
        </w:rPr>
        <w:t xml:space="preserve"> </w:t>
      </w:r>
    </w:p>
    <w:p w:rsidR="000F1EBD" w:rsidRDefault="00994A4E" w:rsidP="007D69B4">
      <w:pPr>
        <w:pStyle w:val="NoSpacing"/>
        <w:spacing w:line="480" w:lineRule="auto"/>
        <w:ind w:firstLine="360"/>
        <w:rPr>
          <w:lang w:val="en-GB"/>
        </w:rPr>
      </w:pPr>
      <w:r>
        <w:rPr>
          <w:lang w:val="en-GB"/>
        </w:rPr>
        <w:t>L</w:t>
      </w:r>
      <w:r w:rsidR="00F27967" w:rsidRPr="00786696">
        <w:rPr>
          <w:lang w:val="en-GB"/>
        </w:rPr>
        <w:t>egislator</w:t>
      </w:r>
      <w:r>
        <w:rPr>
          <w:lang w:val="en-GB"/>
        </w:rPr>
        <w:t>s</w:t>
      </w:r>
      <w:r w:rsidR="00F27967" w:rsidRPr="00786696">
        <w:rPr>
          <w:lang w:val="en-GB"/>
        </w:rPr>
        <w:t xml:space="preserve"> and bill drafters in Scotland </w:t>
      </w:r>
      <w:r>
        <w:rPr>
          <w:lang w:val="en-GB"/>
        </w:rPr>
        <w:t xml:space="preserve">provided similar answers, as </w:t>
      </w:r>
      <w:r w:rsidR="00CF419A">
        <w:rPr>
          <w:lang w:val="en-GB"/>
        </w:rPr>
        <w:t>they were split on whether short titles</w:t>
      </w:r>
      <w:r w:rsidR="00F27967" w:rsidRPr="00786696">
        <w:rPr>
          <w:lang w:val="en-GB"/>
        </w:rPr>
        <w:t xml:space="preserve"> could likely or potentially affect a me</w:t>
      </w:r>
      <w:r>
        <w:rPr>
          <w:lang w:val="en-GB"/>
        </w:rPr>
        <w:t xml:space="preserve">asure’s chances of succeeding. </w:t>
      </w:r>
      <w:r w:rsidR="00F27967" w:rsidRPr="00786696">
        <w:rPr>
          <w:lang w:val="en-GB"/>
        </w:rPr>
        <w:t xml:space="preserve">One MSP replied </w:t>
      </w:r>
      <w:r w:rsidR="002E0427">
        <w:rPr>
          <w:lang w:val="en-GB"/>
        </w:rPr>
        <w:t>‘</w:t>
      </w:r>
      <w:r w:rsidR="00F27967" w:rsidRPr="00786696">
        <w:rPr>
          <w:lang w:val="en-GB"/>
        </w:rPr>
        <w:t>of course they matter</w:t>
      </w:r>
      <w:r w:rsidR="002E0427">
        <w:rPr>
          <w:lang w:val="en-GB"/>
        </w:rPr>
        <w:t>’</w:t>
      </w:r>
      <w:r w:rsidR="00F27967" w:rsidRPr="00786696">
        <w:rPr>
          <w:lang w:val="en-GB"/>
        </w:rPr>
        <w:t xml:space="preserve"> when it comes to media and public attention, but suggested that </w:t>
      </w:r>
      <w:r w:rsidR="002E0427">
        <w:rPr>
          <w:lang w:val="en-GB"/>
        </w:rPr>
        <w:t>‘</w:t>
      </w:r>
      <w:r w:rsidR="00F27967" w:rsidRPr="00786696">
        <w:rPr>
          <w:lang w:val="en-GB"/>
        </w:rPr>
        <w:t>it’s hard to judge</w:t>
      </w:r>
      <w:r w:rsidR="002E0427">
        <w:rPr>
          <w:lang w:val="en-GB"/>
        </w:rPr>
        <w:t>’</w:t>
      </w:r>
      <w:r w:rsidR="00F27967" w:rsidRPr="00786696">
        <w:rPr>
          <w:lang w:val="en-GB"/>
        </w:rPr>
        <w:t xml:space="preserve"> whether or not they matter at the legislative stage.</w:t>
      </w:r>
      <w:r w:rsidR="00771451">
        <w:rPr>
          <w:rStyle w:val="EndnoteReference"/>
          <w:lang w:val="en-GB"/>
        </w:rPr>
        <w:endnoteReference w:id="63"/>
      </w:r>
      <w:r w:rsidR="00756D41">
        <w:rPr>
          <w:lang w:val="en-GB"/>
        </w:rPr>
        <w:t xml:space="preserve"> </w:t>
      </w:r>
      <w:r w:rsidR="00AB603E">
        <w:rPr>
          <w:lang w:val="en-GB"/>
        </w:rPr>
        <w:t>Acknowledging</w:t>
      </w:r>
      <w:r w:rsidR="00F27967" w:rsidRPr="00786696">
        <w:rPr>
          <w:lang w:val="en-GB"/>
        </w:rPr>
        <w:t xml:space="preserve"> that she could </w:t>
      </w:r>
      <w:r w:rsidR="002E0427">
        <w:rPr>
          <w:lang w:val="en-GB"/>
        </w:rPr>
        <w:t>‘</w:t>
      </w:r>
      <w:r w:rsidR="00F27967" w:rsidRPr="00786696">
        <w:rPr>
          <w:lang w:val="en-GB"/>
        </w:rPr>
        <w:t>see the attraction in it</w:t>
      </w:r>
      <w:r w:rsidR="002E0427">
        <w:rPr>
          <w:lang w:val="en-GB"/>
        </w:rPr>
        <w:t>’</w:t>
      </w:r>
      <w:r w:rsidR="00F27967" w:rsidRPr="00786696">
        <w:rPr>
          <w:lang w:val="en-GB"/>
        </w:rPr>
        <w:t xml:space="preserve">, </w:t>
      </w:r>
      <w:r w:rsidR="00AB603E">
        <w:rPr>
          <w:lang w:val="en-GB"/>
        </w:rPr>
        <w:t>another MSP said</w:t>
      </w:r>
      <w:r w:rsidR="00F27967" w:rsidRPr="00786696">
        <w:rPr>
          <w:lang w:val="en-GB"/>
        </w:rPr>
        <w:t xml:space="preserve"> that it would potentially give her </w:t>
      </w:r>
      <w:r w:rsidR="002E0427">
        <w:rPr>
          <w:lang w:val="en-GB"/>
        </w:rPr>
        <w:t>‘</w:t>
      </w:r>
      <w:r w:rsidR="00F27967" w:rsidRPr="00786696">
        <w:rPr>
          <w:lang w:val="en-GB"/>
        </w:rPr>
        <w:t>something to campaign on</w:t>
      </w:r>
      <w:r w:rsidR="002E0427">
        <w:rPr>
          <w:lang w:val="en-GB"/>
        </w:rPr>
        <w:t>’</w:t>
      </w:r>
      <w:r w:rsidR="00F27967" w:rsidRPr="00786696">
        <w:rPr>
          <w:lang w:val="en-GB"/>
        </w:rPr>
        <w:t xml:space="preserve"> or a good </w:t>
      </w:r>
      <w:r w:rsidR="002E0427">
        <w:rPr>
          <w:lang w:val="en-GB"/>
        </w:rPr>
        <w:t>‘</w:t>
      </w:r>
      <w:r w:rsidR="00F27967" w:rsidRPr="00786696">
        <w:rPr>
          <w:lang w:val="en-GB"/>
        </w:rPr>
        <w:t>sound bite</w:t>
      </w:r>
      <w:r w:rsidR="002E0427">
        <w:rPr>
          <w:lang w:val="en-GB"/>
        </w:rPr>
        <w:t>’</w:t>
      </w:r>
      <w:r w:rsidR="00F27967" w:rsidRPr="00786696">
        <w:rPr>
          <w:lang w:val="en-GB"/>
        </w:rPr>
        <w:t>, but further stated that she is happy the Scottis</w:t>
      </w:r>
      <w:r w:rsidR="00756D41">
        <w:rPr>
          <w:lang w:val="en-GB"/>
        </w:rPr>
        <w:t xml:space="preserve">h Parliament does not </w:t>
      </w:r>
      <w:r w:rsidR="00AB603E">
        <w:rPr>
          <w:lang w:val="en-GB"/>
        </w:rPr>
        <w:t>employ evocative bill titles</w:t>
      </w:r>
      <w:r w:rsidR="00F27967" w:rsidRPr="00786696">
        <w:rPr>
          <w:lang w:val="en-GB"/>
        </w:rPr>
        <w:t>.</w:t>
      </w:r>
      <w:r w:rsidR="00771451">
        <w:rPr>
          <w:rStyle w:val="EndnoteReference"/>
          <w:lang w:val="en-GB"/>
        </w:rPr>
        <w:endnoteReference w:id="64"/>
      </w:r>
      <w:r w:rsidR="00771451" w:rsidRPr="00786696">
        <w:rPr>
          <w:lang w:val="en-GB"/>
        </w:rPr>
        <w:t xml:space="preserve"> </w:t>
      </w:r>
      <w:r w:rsidR="00F27967" w:rsidRPr="00786696">
        <w:rPr>
          <w:lang w:val="en-GB"/>
        </w:rPr>
        <w:t xml:space="preserve">A Scottish bill drafter took the view that </w:t>
      </w:r>
      <w:r w:rsidR="002E0427">
        <w:rPr>
          <w:lang w:val="en-GB"/>
        </w:rPr>
        <w:t>‘</w:t>
      </w:r>
      <w:r w:rsidR="00F27967" w:rsidRPr="00786696">
        <w:rPr>
          <w:lang w:val="en-GB"/>
        </w:rPr>
        <w:t>a short title possibly influences any sort of legislation’s chances</w:t>
      </w:r>
      <w:r w:rsidR="000F1EBD">
        <w:rPr>
          <w:lang w:val="en-GB"/>
        </w:rPr>
        <w:t>’ but noted that this would only make a</w:t>
      </w:r>
      <w:r w:rsidR="00F27967" w:rsidRPr="00786696">
        <w:rPr>
          <w:lang w:val="en-GB"/>
        </w:rPr>
        <w:t xml:space="preserve"> </w:t>
      </w:r>
      <w:r w:rsidR="000F1EBD">
        <w:rPr>
          <w:lang w:val="en-GB"/>
        </w:rPr>
        <w:t>‘</w:t>
      </w:r>
      <w:r w:rsidR="00F27967" w:rsidRPr="00786696">
        <w:rPr>
          <w:lang w:val="en-GB"/>
        </w:rPr>
        <w:t>small difference to a bill’s chance</w:t>
      </w:r>
      <w:r w:rsidR="002E0427">
        <w:rPr>
          <w:lang w:val="en-GB"/>
        </w:rPr>
        <w:t>’</w:t>
      </w:r>
      <w:r w:rsidR="00F27967" w:rsidRPr="00786696">
        <w:rPr>
          <w:lang w:val="en-GB"/>
        </w:rPr>
        <w:t xml:space="preserve"> of </w:t>
      </w:r>
      <w:r w:rsidR="000F1EBD">
        <w:rPr>
          <w:lang w:val="en-GB"/>
        </w:rPr>
        <w:t>success</w:t>
      </w:r>
      <w:r w:rsidR="00F27967" w:rsidRPr="00786696">
        <w:rPr>
          <w:lang w:val="en-GB"/>
        </w:rPr>
        <w:t>.</w:t>
      </w:r>
      <w:r w:rsidR="00771451">
        <w:rPr>
          <w:rStyle w:val="EndnoteReference"/>
          <w:lang w:val="en-GB"/>
        </w:rPr>
        <w:endnoteReference w:id="65"/>
      </w:r>
      <w:r w:rsidR="00F27967" w:rsidRPr="00786696">
        <w:rPr>
          <w:lang w:val="en-GB"/>
        </w:rPr>
        <w:t xml:space="preserve"> </w:t>
      </w:r>
    </w:p>
    <w:p w:rsidR="00F27967" w:rsidRPr="000F1EBD" w:rsidRDefault="000F1EBD" w:rsidP="007D69B4">
      <w:pPr>
        <w:pStyle w:val="NoSpacing"/>
        <w:spacing w:line="480" w:lineRule="auto"/>
        <w:ind w:firstLine="360"/>
        <w:rPr>
          <w:rFonts w:ascii="Palatino Linotype" w:hAnsi="Palatino Linotype"/>
          <w:sz w:val="32"/>
          <w:szCs w:val="32"/>
          <w:lang w:val="en-GB"/>
        </w:rPr>
      </w:pPr>
      <w:r>
        <w:rPr>
          <w:lang w:val="en-GB"/>
        </w:rPr>
        <w:t>MSP constraints</w:t>
      </w:r>
      <w:r w:rsidR="005F0DEC">
        <w:rPr>
          <w:lang w:val="en-GB"/>
        </w:rPr>
        <w:t xml:space="preserve"> were mentioned by a few interviewees</w:t>
      </w:r>
      <w:r>
        <w:rPr>
          <w:lang w:val="en-GB"/>
        </w:rPr>
        <w:t>. A</w:t>
      </w:r>
      <w:r w:rsidR="00BA1FF9">
        <w:rPr>
          <w:lang w:val="en-GB"/>
        </w:rPr>
        <w:t xml:space="preserve"> bill drafter </w:t>
      </w:r>
      <w:r>
        <w:rPr>
          <w:lang w:val="en-GB"/>
        </w:rPr>
        <w:t>declared</w:t>
      </w:r>
      <w:r w:rsidR="00F27967" w:rsidRPr="00786696">
        <w:rPr>
          <w:lang w:val="en-GB"/>
        </w:rPr>
        <w:t xml:space="preserve"> that </w:t>
      </w:r>
      <w:r w:rsidR="002E0427">
        <w:rPr>
          <w:lang w:val="en-GB"/>
        </w:rPr>
        <w:t>‘</w:t>
      </w:r>
      <w:r w:rsidR="00F27967" w:rsidRPr="00786696">
        <w:rPr>
          <w:lang w:val="en-GB"/>
        </w:rPr>
        <w:t>people vote on party lines and they are whipped into voting. And if the government wants something, then it will go through</w:t>
      </w:r>
      <w:r w:rsidR="002E0427">
        <w:rPr>
          <w:lang w:val="en-GB"/>
        </w:rPr>
        <w:t>’</w:t>
      </w:r>
      <w:r w:rsidR="00F27967" w:rsidRPr="00786696">
        <w:rPr>
          <w:lang w:val="en-GB"/>
        </w:rPr>
        <w:t>.</w:t>
      </w:r>
      <w:r w:rsidR="00771451">
        <w:rPr>
          <w:rStyle w:val="EndnoteReference"/>
          <w:lang w:val="en-GB"/>
        </w:rPr>
        <w:endnoteReference w:id="66"/>
      </w:r>
      <w:r w:rsidR="00BA1FF9">
        <w:rPr>
          <w:lang w:val="en-GB"/>
        </w:rPr>
        <w:t xml:space="preserve"> </w:t>
      </w:r>
      <w:r w:rsidR="00F27967" w:rsidRPr="00786696">
        <w:rPr>
          <w:lang w:val="en-GB"/>
        </w:rPr>
        <w:t xml:space="preserve">Others supported this argument, declaring that </w:t>
      </w:r>
      <w:r>
        <w:rPr>
          <w:lang w:val="en-GB"/>
        </w:rPr>
        <w:t xml:space="preserve">short titles are less influential because </w:t>
      </w:r>
      <w:r w:rsidR="002E0427">
        <w:rPr>
          <w:lang w:val="en-GB"/>
        </w:rPr>
        <w:t>‘</w:t>
      </w:r>
      <w:r w:rsidR="00F27967" w:rsidRPr="00786696">
        <w:rPr>
          <w:lang w:val="en-GB"/>
        </w:rPr>
        <w:t>individual party members won’t have much freedom</w:t>
      </w:r>
      <w:r w:rsidR="002E0427">
        <w:rPr>
          <w:lang w:val="en-GB"/>
        </w:rPr>
        <w:t>’</w:t>
      </w:r>
      <w:r w:rsidR="00C91C4B">
        <w:rPr>
          <w:lang w:val="en-GB"/>
        </w:rPr>
        <w:t>,</w:t>
      </w:r>
      <w:r w:rsidR="00771451">
        <w:rPr>
          <w:rStyle w:val="EndnoteReference"/>
          <w:lang w:val="en-GB"/>
        </w:rPr>
        <w:endnoteReference w:id="67"/>
      </w:r>
      <w:r w:rsidR="00F27967" w:rsidRPr="00786696">
        <w:rPr>
          <w:lang w:val="en-GB"/>
        </w:rPr>
        <w:t xml:space="preserve"> and </w:t>
      </w:r>
      <w:r w:rsidR="002E0427">
        <w:rPr>
          <w:lang w:val="en-GB"/>
        </w:rPr>
        <w:t>‘</w:t>
      </w:r>
      <w:r w:rsidR="00F27967" w:rsidRPr="00786696">
        <w:rPr>
          <w:lang w:val="en-GB"/>
        </w:rPr>
        <w:t>the public do not really tune into bills anyway</w:t>
      </w:r>
      <w:r w:rsidR="002E0427">
        <w:rPr>
          <w:lang w:val="en-GB"/>
        </w:rPr>
        <w:t>’</w:t>
      </w:r>
      <w:r w:rsidR="00F27967" w:rsidRPr="00786696">
        <w:rPr>
          <w:lang w:val="en-GB"/>
        </w:rPr>
        <w:t>.</w:t>
      </w:r>
      <w:r w:rsidR="00771451">
        <w:rPr>
          <w:rStyle w:val="EndnoteReference"/>
          <w:lang w:val="en-GB"/>
        </w:rPr>
        <w:endnoteReference w:id="68"/>
      </w:r>
      <w:r w:rsidR="00BA1FF9">
        <w:rPr>
          <w:lang w:val="en-GB"/>
        </w:rPr>
        <w:t xml:space="preserve"> </w:t>
      </w:r>
    </w:p>
    <w:p w:rsidR="00F27967" w:rsidRPr="00786696" w:rsidRDefault="00F27967" w:rsidP="00F27967">
      <w:pPr>
        <w:pStyle w:val="NoSpacing"/>
        <w:spacing w:line="480" w:lineRule="auto"/>
        <w:rPr>
          <w:i/>
          <w:lang w:val="en-GB"/>
        </w:rPr>
      </w:pPr>
    </w:p>
    <w:p w:rsidR="00F27967" w:rsidRPr="001E79BD" w:rsidRDefault="0005308E" w:rsidP="00F27967">
      <w:pPr>
        <w:pStyle w:val="NoSpacing"/>
        <w:spacing w:line="480" w:lineRule="auto"/>
        <w:rPr>
          <w:rFonts w:ascii="Palatino Linotype" w:hAnsi="Palatino Linotype"/>
          <w:sz w:val="32"/>
          <w:szCs w:val="32"/>
          <w:lang w:val="en-GB"/>
        </w:rPr>
      </w:pPr>
      <w:r>
        <w:rPr>
          <w:rFonts w:ascii="Palatino Linotype" w:hAnsi="Palatino Linotype"/>
          <w:sz w:val="32"/>
          <w:szCs w:val="32"/>
          <w:lang w:val="en-GB"/>
        </w:rPr>
        <w:t xml:space="preserve">Assumption 4: </w:t>
      </w:r>
      <w:r w:rsidR="001C0B6B">
        <w:rPr>
          <w:rFonts w:ascii="Palatino Linotype" w:hAnsi="Palatino Linotype"/>
          <w:sz w:val="32"/>
          <w:szCs w:val="32"/>
          <w:lang w:val="en-GB"/>
        </w:rPr>
        <w:t>short bill titles do not affect legislators when voting on legislation</w:t>
      </w:r>
      <w:r w:rsidR="009F161A">
        <w:rPr>
          <w:rStyle w:val="EndnoteReference"/>
          <w:rFonts w:ascii="Palatino Linotype" w:hAnsi="Palatino Linotype"/>
          <w:sz w:val="32"/>
          <w:szCs w:val="32"/>
          <w:lang w:val="en-GB"/>
        </w:rPr>
        <w:endnoteReference w:id="69"/>
      </w:r>
    </w:p>
    <w:p w:rsidR="00F27967" w:rsidRPr="00786696" w:rsidRDefault="00D65F4B" w:rsidP="00173D9A">
      <w:pPr>
        <w:pStyle w:val="NoSpacing"/>
        <w:spacing w:line="480" w:lineRule="auto"/>
        <w:rPr>
          <w:lang w:val="en-GB"/>
        </w:rPr>
      </w:pPr>
      <w:r>
        <w:rPr>
          <w:lang w:val="en-GB"/>
        </w:rPr>
        <w:t>M</w:t>
      </w:r>
      <w:r w:rsidRPr="00786696">
        <w:rPr>
          <w:lang w:val="en-GB"/>
        </w:rPr>
        <w:t xml:space="preserve">ost of the legislators and bill drafters interviewed </w:t>
      </w:r>
      <w:r>
        <w:rPr>
          <w:lang w:val="en-GB"/>
        </w:rPr>
        <w:t xml:space="preserve">in Westminster </w:t>
      </w:r>
      <w:r w:rsidRPr="00786696">
        <w:rPr>
          <w:lang w:val="en-GB"/>
        </w:rPr>
        <w:t>suggested that legislators very infrequently feel pressure to vote for measur</w:t>
      </w:r>
      <w:r>
        <w:rPr>
          <w:lang w:val="en-GB"/>
        </w:rPr>
        <w:t xml:space="preserve">es because of their names. </w:t>
      </w:r>
      <w:r w:rsidR="00F27967" w:rsidRPr="00786696">
        <w:rPr>
          <w:lang w:val="en-GB"/>
        </w:rPr>
        <w:t>One Lords member emphatic</w:t>
      </w:r>
      <w:r w:rsidR="00D764E4">
        <w:rPr>
          <w:lang w:val="en-GB"/>
        </w:rPr>
        <w:t xml:space="preserve">ally responded </w:t>
      </w:r>
      <w:r w:rsidR="002E0427">
        <w:rPr>
          <w:lang w:val="en-GB"/>
        </w:rPr>
        <w:t>‘</w:t>
      </w:r>
      <w:r w:rsidR="00D764E4">
        <w:rPr>
          <w:lang w:val="en-GB"/>
        </w:rPr>
        <w:t>No, never ever.</w:t>
      </w:r>
      <w:r w:rsidR="00F27967" w:rsidRPr="00786696">
        <w:rPr>
          <w:lang w:val="en-GB"/>
        </w:rPr>
        <w:t xml:space="preserve"> And I never would even if I were an MP</w:t>
      </w:r>
      <w:r w:rsidR="002E0427">
        <w:rPr>
          <w:lang w:val="en-GB"/>
        </w:rPr>
        <w:t>’</w:t>
      </w:r>
      <w:r w:rsidR="00F27967" w:rsidRPr="00786696">
        <w:rPr>
          <w:lang w:val="en-GB"/>
        </w:rPr>
        <w:t>.</w:t>
      </w:r>
      <w:r w:rsidR="00771451">
        <w:rPr>
          <w:rStyle w:val="EndnoteReference"/>
          <w:lang w:val="en-GB"/>
        </w:rPr>
        <w:endnoteReference w:id="70"/>
      </w:r>
      <w:r w:rsidR="007F1786">
        <w:rPr>
          <w:lang w:val="en-GB"/>
        </w:rPr>
        <w:t xml:space="preserve"> </w:t>
      </w:r>
      <w:r w:rsidR="00F27967" w:rsidRPr="00786696">
        <w:rPr>
          <w:lang w:val="en-GB"/>
        </w:rPr>
        <w:t xml:space="preserve">Many MPs </w:t>
      </w:r>
      <w:r w:rsidR="00F27967" w:rsidRPr="00786696">
        <w:rPr>
          <w:lang w:val="en-GB"/>
        </w:rPr>
        <w:lastRenderedPageBreak/>
        <w:t>were in agreem</w:t>
      </w:r>
      <w:r w:rsidR="007F1786">
        <w:rPr>
          <w:lang w:val="en-GB"/>
        </w:rPr>
        <w:t xml:space="preserve">ent that it was a </w:t>
      </w:r>
      <w:r w:rsidR="002E0427">
        <w:rPr>
          <w:lang w:val="en-GB"/>
        </w:rPr>
        <w:t>‘</w:t>
      </w:r>
      <w:r w:rsidR="007F1786">
        <w:rPr>
          <w:lang w:val="en-GB"/>
        </w:rPr>
        <w:t>non-issue</w:t>
      </w:r>
      <w:r w:rsidR="002E0427">
        <w:rPr>
          <w:lang w:val="en-GB"/>
        </w:rPr>
        <w:t>’</w:t>
      </w:r>
      <w:r w:rsidR="007F1786">
        <w:rPr>
          <w:lang w:val="en-GB"/>
        </w:rPr>
        <w:t xml:space="preserve">. </w:t>
      </w:r>
      <w:r w:rsidR="00F27967" w:rsidRPr="00786696">
        <w:rPr>
          <w:lang w:val="en-GB"/>
        </w:rPr>
        <w:t xml:space="preserve">A Conservative member stated </w:t>
      </w:r>
      <w:r w:rsidR="002E0427">
        <w:rPr>
          <w:lang w:val="en-GB"/>
        </w:rPr>
        <w:t>‘</w:t>
      </w:r>
      <w:r w:rsidR="00F27967" w:rsidRPr="00786696">
        <w:rPr>
          <w:lang w:val="en-GB"/>
        </w:rPr>
        <w:t>No, no, no, I look at the substance of the bill always</w:t>
      </w:r>
      <w:r w:rsidR="002E0427">
        <w:rPr>
          <w:lang w:val="en-GB"/>
        </w:rPr>
        <w:t>’</w:t>
      </w:r>
      <w:r w:rsidR="00F27967" w:rsidRPr="00786696">
        <w:rPr>
          <w:lang w:val="en-GB"/>
        </w:rPr>
        <w:t>,</w:t>
      </w:r>
      <w:r w:rsidR="00934DFC">
        <w:rPr>
          <w:rStyle w:val="EndnoteReference"/>
          <w:lang w:val="en-GB"/>
        </w:rPr>
        <w:endnoteReference w:id="71"/>
      </w:r>
      <w:r w:rsidR="00F27967" w:rsidRPr="00786696">
        <w:rPr>
          <w:lang w:val="en-GB"/>
        </w:rPr>
        <w:t xml:space="preserve"> while ano</w:t>
      </w:r>
      <w:r w:rsidR="004D393B">
        <w:rPr>
          <w:lang w:val="en-GB"/>
        </w:rPr>
        <w:t xml:space="preserve">ther </w:t>
      </w:r>
      <w:r w:rsidR="00D764E4">
        <w:rPr>
          <w:lang w:val="en-GB"/>
        </w:rPr>
        <w:t>concurred</w:t>
      </w:r>
      <w:r w:rsidR="004D393B">
        <w:rPr>
          <w:lang w:val="en-GB"/>
        </w:rPr>
        <w:t xml:space="preserve">, stating </w:t>
      </w:r>
      <w:r w:rsidR="002E0427">
        <w:rPr>
          <w:lang w:val="en-GB"/>
        </w:rPr>
        <w:t>‘</w:t>
      </w:r>
      <w:r w:rsidR="004D393B">
        <w:rPr>
          <w:lang w:val="en-GB"/>
        </w:rPr>
        <w:t>No</w:t>
      </w:r>
      <w:r w:rsidR="00F27967" w:rsidRPr="00786696">
        <w:rPr>
          <w:lang w:val="en-GB"/>
        </w:rPr>
        <w:t>…I would not take that into account. It wo</w:t>
      </w:r>
      <w:r w:rsidR="00173D9A">
        <w:rPr>
          <w:lang w:val="en-GB"/>
        </w:rPr>
        <w:t>uldn’t influence me either way</w:t>
      </w:r>
      <w:r w:rsidR="002E0427">
        <w:rPr>
          <w:lang w:val="en-GB"/>
        </w:rPr>
        <w:t>’</w:t>
      </w:r>
      <w:r w:rsidR="00F27967" w:rsidRPr="00786696">
        <w:rPr>
          <w:lang w:val="en-GB"/>
        </w:rPr>
        <w:t>.</w:t>
      </w:r>
      <w:r w:rsidR="00934DFC">
        <w:rPr>
          <w:rStyle w:val="EndnoteReference"/>
          <w:lang w:val="en-GB"/>
        </w:rPr>
        <w:endnoteReference w:id="72"/>
      </w:r>
      <w:r w:rsidR="007F1786">
        <w:rPr>
          <w:lang w:val="en-GB"/>
        </w:rPr>
        <w:t xml:space="preserve"> </w:t>
      </w:r>
      <w:r w:rsidR="00F27967" w:rsidRPr="00786696">
        <w:rPr>
          <w:lang w:val="en-GB"/>
        </w:rPr>
        <w:t xml:space="preserve">And while seemingly acknowledging that some titles are evocative, another MP denied that it affected him, maintaining that </w:t>
      </w:r>
      <w:r w:rsidR="002E0427">
        <w:rPr>
          <w:lang w:val="en-GB"/>
        </w:rPr>
        <w:t>‘</w:t>
      </w:r>
      <w:r w:rsidR="00F27967" w:rsidRPr="00786696">
        <w:rPr>
          <w:lang w:val="en-GB"/>
        </w:rPr>
        <w:t xml:space="preserve">in opposition you recognize when the government is doing this, and if they are giving the bill a particular title, </w:t>
      </w:r>
      <w:r w:rsidR="00D764E4">
        <w:rPr>
          <w:lang w:val="en-GB"/>
        </w:rPr>
        <w:t xml:space="preserve">[it’s] </w:t>
      </w:r>
      <w:r w:rsidR="00F27967" w:rsidRPr="00786696">
        <w:rPr>
          <w:lang w:val="en-GB"/>
        </w:rPr>
        <w:t>because they want everyone to think it’s a good bill, even if it’s rubbish</w:t>
      </w:r>
      <w:r w:rsidR="002E0427">
        <w:rPr>
          <w:lang w:val="en-GB"/>
        </w:rPr>
        <w:t>’</w:t>
      </w:r>
      <w:r w:rsidR="00F27967" w:rsidRPr="00786696">
        <w:rPr>
          <w:lang w:val="en-GB"/>
        </w:rPr>
        <w:t>.</w:t>
      </w:r>
      <w:r w:rsidR="00934DFC">
        <w:rPr>
          <w:rStyle w:val="EndnoteReference"/>
          <w:lang w:val="en-GB"/>
        </w:rPr>
        <w:endnoteReference w:id="73"/>
      </w:r>
      <w:r w:rsidR="001E79BD">
        <w:rPr>
          <w:lang w:val="en-GB"/>
        </w:rPr>
        <w:t xml:space="preserve"> </w:t>
      </w:r>
    </w:p>
    <w:p w:rsidR="00F27967" w:rsidRPr="00BD17F5" w:rsidRDefault="00054B75" w:rsidP="00744585">
      <w:pPr>
        <w:pStyle w:val="NoSpacing"/>
        <w:spacing w:line="480" w:lineRule="auto"/>
        <w:ind w:firstLine="360"/>
        <w:rPr>
          <w:lang w:val="en-GB"/>
        </w:rPr>
      </w:pPr>
      <w:r>
        <w:rPr>
          <w:lang w:val="en-GB"/>
        </w:rPr>
        <w:t>Yet o</w:t>
      </w:r>
      <w:r w:rsidR="003F1E1C">
        <w:rPr>
          <w:lang w:val="en-GB"/>
        </w:rPr>
        <w:t xml:space="preserve">ther </w:t>
      </w:r>
      <w:r w:rsidR="00B3355F">
        <w:rPr>
          <w:lang w:val="en-GB"/>
        </w:rPr>
        <w:t xml:space="preserve">Westminster </w:t>
      </w:r>
      <w:r w:rsidR="003F1E1C">
        <w:rPr>
          <w:lang w:val="en-GB"/>
        </w:rPr>
        <w:t>interviewees</w:t>
      </w:r>
      <w:r w:rsidR="00F27967" w:rsidRPr="00786696">
        <w:rPr>
          <w:lang w:val="en-GB"/>
        </w:rPr>
        <w:t xml:space="preserve"> </w:t>
      </w:r>
      <w:r w:rsidR="003F1E1C">
        <w:rPr>
          <w:lang w:val="en-GB"/>
        </w:rPr>
        <w:t>acknowledged</w:t>
      </w:r>
      <w:r w:rsidR="00F27967" w:rsidRPr="00786696">
        <w:rPr>
          <w:lang w:val="en-GB"/>
        </w:rPr>
        <w:t xml:space="preserve"> that it did impact them </w:t>
      </w:r>
      <w:r w:rsidR="004D393B">
        <w:rPr>
          <w:lang w:val="en-GB"/>
        </w:rPr>
        <w:t xml:space="preserve">at times. A Labour </w:t>
      </w:r>
      <w:r w:rsidR="001E79BD">
        <w:rPr>
          <w:lang w:val="en-GB"/>
        </w:rPr>
        <w:t>MP</w:t>
      </w:r>
      <w:r w:rsidR="00D65F4B">
        <w:rPr>
          <w:lang w:val="en-GB"/>
        </w:rPr>
        <w:t xml:space="preserve"> declared</w:t>
      </w:r>
      <w:r w:rsidR="00F27967" w:rsidRPr="00786696">
        <w:rPr>
          <w:lang w:val="en-GB"/>
        </w:rPr>
        <w:t xml:space="preserve"> </w:t>
      </w:r>
      <w:r w:rsidR="00D65F4B">
        <w:rPr>
          <w:lang w:val="en-GB"/>
        </w:rPr>
        <w:t>that he</w:t>
      </w:r>
      <w:r w:rsidR="004D393B">
        <w:rPr>
          <w:lang w:val="en-GB"/>
        </w:rPr>
        <w:t xml:space="preserve"> </w:t>
      </w:r>
      <w:r w:rsidR="00D65F4B">
        <w:rPr>
          <w:lang w:val="en-GB"/>
        </w:rPr>
        <w:t>‘found many quite irritating,’</w:t>
      </w:r>
      <w:r w:rsidR="00E51DCC">
        <w:rPr>
          <w:lang w:val="en-GB"/>
        </w:rPr>
        <w:t xml:space="preserve"> as some of them amounted to ‘spin’.</w:t>
      </w:r>
      <w:r w:rsidR="00934DFC">
        <w:rPr>
          <w:rStyle w:val="EndnoteReference"/>
          <w:lang w:val="en-GB"/>
        </w:rPr>
        <w:endnoteReference w:id="74"/>
      </w:r>
      <w:r w:rsidR="004D393B" w:rsidRPr="00A30687">
        <w:rPr>
          <w:lang w:val="en-GB"/>
        </w:rPr>
        <w:t xml:space="preserve"> </w:t>
      </w:r>
      <w:r w:rsidR="00437356">
        <w:rPr>
          <w:lang w:val="en-GB"/>
        </w:rPr>
        <w:t>Most</w:t>
      </w:r>
      <w:r w:rsidR="00744585">
        <w:rPr>
          <w:lang w:val="en-GB"/>
        </w:rPr>
        <w:t xml:space="preserve"> significantly, he </w:t>
      </w:r>
      <w:r w:rsidR="00E51DCC">
        <w:rPr>
          <w:lang w:val="en-GB"/>
        </w:rPr>
        <w:t xml:space="preserve">noted that </w:t>
      </w:r>
      <w:r w:rsidR="00E51DCC" w:rsidRPr="008E5DF5">
        <w:rPr>
          <w:i/>
          <w:lang w:val="en-GB"/>
        </w:rPr>
        <w:t>he has</w:t>
      </w:r>
      <w:r w:rsidR="00E51DCC">
        <w:rPr>
          <w:lang w:val="en-GB"/>
        </w:rPr>
        <w:t xml:space="preserve"> ‘</w:t>
      </w:r>
      <w:r w:rsidR="004D393B" w:rsidRPr="008E5DF5">
        <w:rPr>
          <w:i/>
          <w:lang w:val="en-GB"/>
        </w:rPr>
        <w:t>voted against bills, because I thought they were posturing</w:t>
      </w:r>
      <w:r w:rsidR="002E0427" w:rsidRPr="008E5DF5">
        <w:rPr>
          <w:i/>
          <w:lang w:val="en-GB"/>
        </w:rPr>
        <w:t>’</w:t>
      </w:r>
      <w:r w:rsidR="008E5DF5">
        <w:rPr>
          <w:i/>
          <w:lang w:val="en-GB"/>
        </w:rPr>
        <w:t xml:space="preserve"> </w:t>
      </w:r>
      <w:r w:rsidR="008E5DF5">
        <w:rPr>
          <w:lang w:val="en-GB"/>
        </w:rPr>
        <w:t>(emphasis added)</w:t>
      </w:r>
      <w:r w:rsidR="004D393B" w:rsidRPr="00A30687">
        <w:rPr>
          <w:lang w:val="en-GB"/>
        </w:rPr>
        <w:t>.</w:t>
      </w:r>
      <w:r w:rsidR="00934DFC">
        <w:rPr>
          <w:rStyle w:val="EndnoteReference"/>
          <w:lang w:val="en-GB"/>
        </w:rPr>
        <w:endnoteReference w:id="75"/>
      </w:r>
      <w:r w:rsidR="001E79BD">
        <w:rPr>
          <w:lang w:val="en-GB"/>
        </w:rPr>
        <w:t xml:space="preserve"> Another MP stated</w:t>
      </w:r>
      <w:r w:rsidR="008E5DF5">
        <w:rPr>
          <w:lang w:val="en-GB"/>
        </w:rPr>
        <w:t>,</w:t>
      </w:r>
      <w:r w:rsidR="001E79BD">
        <w:rPr>
          <w:lang w:val="en-GB"/>
        </w:rPr>
        <w:t xml:space="preserve"> </w:t>
      </w:r>
      <w:r w:rsidR="002E0427">
        <w:rPr>
          <w:lang w:val="en-GB"/>
        </w:rPr>
        <w:t>‘</w:t>
      </w:r>
      <w:r w:rsidR="001E79BD" w:rsidRPr="00A30687">
        <w:rPr>
          <w:lang w:val="en-GB"/>
        </w:rPr>
        <w:t>that’s maybe the way in which governments in this country will use a short titl</w:t>
      </w:r>
      <w:r w:rsidR="001E79BD">
        <w:rPr>
          <w:lang w:val="en-GB"/>
        </w:rPr>
        <w:t xml:space="preserve">e. </w:t>
      </w:r>
      <w:r w:rsidR="001E79BD" w:rsidRPr="00A30687">
        <w:rPr>
          <w:lang w:val="en-GB"/>
        </w:rPr>
        <w:t>Violent Crime Reduction…who in their right mind would be against the reduction of violent crime? You know, that’s nonsense</w:t>
      </w:r>
      <w:r w:rsidR="002E0427">
        <w:rPr>
          <w:lang w:val="en-GB"/>
        </w:rPr>
        <w:t>’</w:t>
      </w:r>
      <w:r w:rsidR="001E79BD" w:rsidRPr="00A30687">
        <w:rPr>
          <w:lang w:val="en-GB"/>
        </w:rPr>
        <w:t>.</w:t>
      </w:r>
      <w:r w:rsidR="00934DFC">
        <w:rPr>
          <w:rStyle w:val="EndnoteReference"/>
          <w:lang w:val="en-GB"/>
        </w:rPr>
        <w:endnoteReference w:id="76"/>
      </w:r>
    </w:p>
    <w:p w:rsidR="00F27967" w:rsidRPr="00786696" w:rsidRDefault="00BD17F5" w:rsidP="00744585">
      <w:pPr>
        <w:pStyle w:val="NoSpacing"/>
        <w:spacing w:line="480" w:lineRule="auto"/>
        <w:ind w:firstLine="360"/>
        <w:rPr>
          <w:lang w:val="en-GB"/>
        </w:rPr>
      </w:pPr>
      <w:r>
        <w:rPr>
          <w:lang w:val="en-GB"/>
        </w:rPr>
        <w:t>Scottish r</w:t>
      </w:r>
      <w:r w:rsidR="00F27967" w:rsidRPr="00786696">
        <w:rPr>
          <w:lang w:val="en-GB"/>
        </w:rPr>
        <w:t xml:space="preserve">espondents were adamant that legislators rarely, if ever, </w:t>
      </w:r>
      <w:r w:rsidR="00054B75">
        <w:rPr>
          <w:lang w:val="en-GB"/>
        </w:rPr>
        <w:t>were</w:t>
      </w:r>
      <w:r w:rsidR="00F27967" w:rsidRPr="00786696">
        <w:rPr>
          <w:lang w:val="en-GB"/>
        </w:rPr>
        <w:t xml:space="preserve"> impacted by legislative bill names, </w:t>
      </w:r>
      <w:r w:rsidR="004C356A">
        <w:rPr>
          <w:lang w:val="en-GB"/>
        </w:rPr>
        <w:t>as</w:t>
      </w:r>
      <w:r w:rsidR="00F27967" w:rsidRPr="00786696">
        <w:rPr>
          <w:lang w:val="en-GB"/>
        </w:rPr>
        <w:t xml:space="preserve"> </w:t>
      </w:r>
      <w:r w:rsidR="009836F4">
        <w:rPr>
          <w:lang w:val="en-GB"/>
        </w:rPr>
        <w:t>nine out of eleven</w:t>
      </w:r>
      <w:r w:rsidR="007F1786">
        <w:rPr>
          <w:lang w:val="en-GB"/>
        </w:rPr>
        <w:t xml:space="preserve"> cl</w:t>
      </w:r>
      <w:r w:rsidR="009836F4">
        <w:rPr>
          <w:lang w:val="en-GB"/>
        </w:rPr>
        <w:t xml:space="preserve">aimed this to be the case. </w:t>
      </w:r>
      <w:r w:rsidR="00315CA4">
        <w:rPr>
          <w:lang w:val="en-GB"/>
        </w:rPr>
        <w:t xml:space="preserve">Many legislators </w:t>
      </w:r>
      <w:r w:rsidR="009836F4">
        <w:rPr>
          <w:lang w:val="en-GB"/>
        </w:rPr>
        <w:t xml:space="preserve">unabashedly </w:t>
      </w:r>
      <w:r w:rsidR="00F27967" w:rsidRPr="00786696">
        <w:rPr>
          <w:lang w:val="en-GB"/>
        </w:rPr>
        <w:t>responded that bill names have never had any type of impact on them to any significant degree.</w:t>
      </w:r>
      <w:r w:rsidR="00934DFC">
        <w:rPr>
          <w:rStyle w:val="EndnoteReference"/>
          <w:lang w:val="en-GB"/>
        </w:rPr>
        <w:endnoteReference w:id="77"/>
      </w:r>
      <w:r w:rsidR="004D108C">
        <w:rPr>
          <w:lang w:val="en-GB"/>
        </w:rPr>
        <w:t xml:space="preserve"> </w:t>
      </w:r>
      <w:r w:rsidR="00F27967" w:rsidRPr="00786696">
        <w:rPr>
          <w:lang w:val="en-GB"/>
        </w:rPr>
        <w:t xml:space="preserve">One MSP </w:t>
      </w:r>
      <w:r w:rsidR="00E51DCC">
        <w:rPr>
          <w:lang w:val="en-GB"/>
        </w:rPr>
        <w:t xml:space="preserve">triumphantly </w:t>
      </w:r>
      <w:r w:rsidR="00CC6BA4">
        <w:rPr>
          <w:lang w:val="en-GB"/>
        </w:rPr>
        <w:t xml:space="preserve">declared </w:t>
      </w:r>
      <w:r w:rsidR="00F27967" w:rsidRPr="00786696">
        <w:rPr>
          <w:lang w:val="en-GB"/>
        </w:rPr>
        <w:t xml:space="preserve">she was </w:t>
      </w:r>
      <w:r w:rsidR="002E0427">
        <w:rPr>
          <w:lang w:val="en-GB"/>
        </w:rPr>
        <w:t>‘</w:t>
      </w:r>
      <w:r w:rsidR="00F27967" w:rsidRPr="00786696">
        <w:rPr>
          <w:lang w:val="en-GB"/>
        </w:rPr>
        <w:t>prepared to stand up for anything I’ve voted against whether it’s controversial or not</w:t>
      </w:r>
      <w:r w:rsidR="00CC5BBE">
        <w:rPr>
          <w:lang w:val="en-GB"/>
        </w:rPr>
        <w:t>.</w:t>
      </w:r>
      <w:r w:rsidR="002E0427">
        <w:rPr>
          <w:lang w:val="en-GB"/>
        </w:rPr>
        <w:t>’</w:t>
      </w:r>
      <w:r w:rsidR="00934DFC">
        <w:rPr>
          <w:rStyle w:val="EndnoteReference"/>
          <w:lang w:val="en-GB"/>
        </w:rPr>
        <w:endnoteReference w:id="78"/>
      </w:r>
    </w:p>
    <w:p w:rsidR="00F27967" w:rsidRPr="00786696" w:rsidRDefault="00C91C4B" w:rsidP="00744585">
      <w:pPr>
        <w:pStyle w:val="NoSpacing"/>
        <w:spacing w:line="480" w:lineRule="auto"/>
        <w:ind w:firstLine="360"/>
        <w:rPr>
          <w:lang w:val="en-GB"/>
        </w:rPr>
      </w:pPr>
      <w:r>
        <w:rPr>
          <w:lang w:val="en-GB"/>
        </w:rPr>
        <w:t>After acknowledging</w:t>
      </w:r>
      <w:r w:rsidR="00F27967" w:rsidRPr="00786696">
        <w:rPr>
          <w:lang w:val="en-GB"/>
        </w:rPr>
        <w:t xml:space="preserve"> that </w:t>
      </w:r>
      <w:r>
        <w:rPr>
          <w:lang w:val="en-GB"/>
        </w:rPr>
        <w:t>short</w:t>
      </w:r>
      <w:r w:rsidR="00F27967" w:rsidRPr="00786696">
        <w:rPr>
          <w:lang w:val="en-GB"/>
        </w:rPr>
        <w:t xml:space="preserve"> titles can</w:t>
      </w:r>
      <w:r>
        <w:rPr>
          <w:lang w:val="en-GB"/>
        </w:rPr>
        <w:t xml:space="preserve"> likely</w:t>
      </w:r>
      <w:r w:rsidR="00F27967" w:rsidRPr="00786696">
        <w:rPr>
          <w:lang w:val="en-GB"/>
        </w:rPr>
        <w:t xml:space="preserve"> affect someone’s first reaction to a bill, a drafter went on to state that his </w:t>
      </w:r>
      <w:r w:rsidR="002E0427">
        <w:rPr>
          <w:lang w:val="en-GB"/>
        </w:rPr>
        <w:t>‘</w:t>
      </w:r>
      <w:r w:rsidR="00F27967" w:rsidRPr="00786696">
        <w:rPr>
          <w:lang w:val="en-GB"/>
        </w:rPr>
        <w:t xml:space="preserve">experience has shown that that’s </w:t>
      </w:r>
      <w:r w:rsidR="00224DD6">
        <w:rPr>
          <w:lang w:val="en-GB"/>
        </w:rPr>
        <w:t xml:space="preserve">[not] </w:t>
      </w:r>
      <w:r w:rsidR="00F27967" w:rsidRPr="00786696">
        <w:rPr>
          <w:lang w:val="en-GB"/>
        </w:rPr>
        <w:t>necessarily made people particularly supportive or less supportive of</w:t>
      </w:r>
      <w:r w:rsidR="002E0427">
        <w:rPr>
          <w:lang w:val="en-GB"/>
        </w:rPr>
        <w:t>’</w:t>
      </w:r>
      <w:r w:rsidR="00F27967" w:rsidRPr="00786696">
        <w:rPr>
          <w:lang w:val="en-GB"/>
        </w:rPr>
        <w:t xml:space="preserve"> </w:t>
      </w:r>
      <w:r w:rsidR="00224DD6">
        <w:rPr>
          <w:lang w:val="en-GB"/>
        </w:rPr>
        <w:t>legislation</w:t>
      </w:r>
      <w:r w:rsidR="00820978">
        <w:rPr>
          <w:lang w:val="en-GB"/>
        </w:rPr>
        <w:t>, but it may give them ‘pause for thoughts’.</w:t>
      </w:r>
      <w:r w:rsidR="00934DFC">
        <w:rPr>
          <w:rStyle w:val="EndnoteReference"/>
          <w:lang w:val="en-GB"/>
        </w:rPr>
        <w:endnoteReference w:id="79"/>
      </w:r>
      <w:r w:rsidR="004D108C">
        <w:rPr>
          <w:lang w:val="en-GB"/>
        </w:rPr>
        <w:t xml:space="preserve"> </w:t>
      </w:r>
      <w:r w:rsidR="00F27967" w:rsidRPr="00786696">
        <w:rPr>
          <w:lang w:val="en-GB"/>
        </w:rPr>
        <w:t>Government</w:t>
      </w:r>
      <w:r w:rsidR="00820978">
        <w:rPr>
          <w:lang w:val="en-GB"/>
        </w:rPr>
        <w:t>al</w:t>
      </w:r>
      <w:r w:rsidR="00F27967" w:rsidRPr="00786696">
        <w:rPr>
          <w:lang w:val="en-GB"/>
        </w:rPr>
        <w:t xml:space="preserve"> employees agreed: one noted that there are many </w:t>
      </w:r>
      <w:r w:rsidR="002E0427">
        <w:rPr>
          <w:lang w:val="en-GB"/>
        </w:rPr>
        <w:t>‘</w:t>
      </w:r>
      <w:r w:rsidR="00F27967" w:rsidRPr="00786696">
        <w:rPr>
          <w:lang w:val="en-GB"/>
        </w:rPr>
        <w:t>opportunities as a bill goes through for parties to make their arguments and state their cases</w:t>
      </w:r>
      <w:r w:rsidR="002E0427">
        <w:rPr>
          <w:lang w:val="en-GB"/>
        </w:rPr>
        <w:t>’</w:t>
      </w:r>
      <w:r w:rsidR="008B5B15">
        <w:rPr>
          <w:rStyle w:val="EndnoteReference"/>
          <w:lang w:val="en-GB"/>
        </w:rPr>
        <w:endnoteReference w:id="80"/>
      </w:r>
      <w:r w:rsidR="00F27967" w:rsidRPr="00786696">
        <w:rPr>
          <w:lang w:val="en-GB"/>
        </w:rPr>
        <w:t xml:space="preserve">, while another suggested that the short titles of their bills </w:t>
      </w:r>
      <w:r w:rsidR="002E0427">
        <w:rPr>
          <w:lang w:val="en-GB"/>
        </w:rPr>
        <w:t>‘</w:t>
      </w:r>
      <w:r w:rsidR="00F27967" w:rsidRPr="00786696">
        <w:rPr>
          <w:lang w:val="en-GB"/>
        </w:rPr>
        <w:t>probably wouldn’t prove to be a problem</w:t>
      </w:r>
      <w:r w:rsidR="002E0427">
        <w:rPr>
          <w:lang w:val="en-GB"/>
        </w:rPr>
        <w:t>’</w:t>
      </w:r>
      <w:r w:rsidR="00F27967" w:rsidRPr="00786696">
        <w:rPr>
          <w:lang w:val="en-GB"/>
        </w:rPr>
        <w:t>.</w:t>
      </w:r>
      <w:r w:rsidR="008B5B15">
        <w:rPr>
          <w:rStyle w:val="EndnoteReference"/>
          <w:lang w:val="en-GB"/>
        </w:rPr>
        <w:endnoteReference w:id="81"/>
      </w:r>
      <w:r w:rsidR="00054B75">
        <w:rPr>
          <w:lang w:val="en-GB"/>
        </w:rPr>
        <w:t xml:space="preserve"> A</w:t>
      </w:r>
      <w:r w:rsidR="00437356">
        <w:rPr>
          <w:lang w:val="en-GB"/>
        </w:rPr>
        <w:t>nother</w:t>
      </w:r>
      <w:r w:rsidR="00D54960">
        <w:rPr>
          <w:lang w:val="en-GB"/>
        </w:rPr>
        <w:t xml:space="preserve"> </w:t>
      </w:r>
      <w:r w:rsidR="00D54960">
        <w:rPr>
          <w:lang w:val="en-GB"/>
        </w:rPr>
        <w:lastRenderedPageBreak/>
        <w:t xml:space="preserve">bill drafter acknowledged </w:t>
      </w:r>
      <w:r w:rsidR="00026119">
        <w:rPr>
          <w:lang w:val="en-GB"/>
        </w:rPr>
        <w:t>that ‘</w:t>
      </w:r>
      <w:r w:rsidR="009836F4" w:rsidRPr="00A30687">
        <w:rPr>
          <w:lang w:val="en-GB"/>
        </w:rPr>
        <w:t>the party machine</w:t>
      </w:r>
      <w:r w:rsidR="00026119">
        <w:rPr>
          <w:lang w:val="en-GB"/>
        </w:rPr>
        <w:t>’</w:t>
      </w:r>
      <w:r w:rsidR="009836F4" w:rsidRPr="00A30687">
        <w:rPr>
          <w:lang w:val="en-GB"/>
        </w:rPr>
        <w:t xml:space="preserve"> </w:t>
      </w:r>
      <w:r w:rsidR="00026119">
        <w:rPr>
          <w:lang w:val="en-GB"/>
        </w:rPr>
        <w:t>will almost always get its votes, and that ‘</w:t>
      </w:r>
      <w:r w:rsidR="009836F4" w:rsidRPr="00A30687">
        <w:rPr>
          <w:lang w:val="en-GB"/>
        </w:rPr>
        <w:t>only an exceptional amount of p</w:t>
      </w:r>
      <w:r w:rsidR="00026119">
        <w:rPr>
          <w:lang w:val="en-GB"/>
        </w:rPr>
        <w:t>ublic opinion…</w:t>
      </w:r>
      <w:r w:rsidR="009836F4" w:rsidRPr="00A30687">
        <w:rPr>
          <w:lang w:val="en-GB"/>
        </w:rPr>
        <w:t>mig</w:t>
      </w:r>
      <w:r w:rsidR="00026119">
        <w:rPr>
          <w:lang w:val="en-GB"/>
        </w:rPr>
        <w:t>ht make the government give way</w:t>
      </w:r>
      <w:r w:rsidR="002E0427">
        <w:rPr>
          <w:lang w:val="en-GB"/>
        </w:rPr>
        <w:t>’</w:t>
      </w:r>
      <w:r w:rsidR="009836F4" w:rsidRPr="00A30687">
        <w:rPr>
          <w:lang w:val="en-GB"/>
        </w:rPr>
        <w:t>.</w:t>
      </w:r>
      <w:r w:rsidR="008B5B15">
        <w:rPr>
          <w:rStyle w:val="EndnoteReference"/>
          <w:lang w:val="en-GB"/>
        </w:rPr>
        <w:endnoteReference w:id="82"/>
      </w:r>
    </w:p>
    <w:p w:rsidR="00F27967" w:rsidRDefault="009836F4" w:rsidP="00744585">
      <w:pPr>
        <w:pStyle w:val="NoSpacing"/>
        <w:spacing w:line="480" w:lineRule="auto"/>
        <w:ind w:firstLine="360"/>
        <w:rPr>
          <w:lang w:val="en-GB"/>
        </w:rPr>
      </w:pPr>
      <w:r w:rsidRPr="00786696">
        <w:rPr>
          <w:lang w:val="en-GB"/>
        </w:rPr>
        <w:t xml:space="preserve">However, one legislator </w:t>
      </w:r>
      <w:r w:rsidR="00DF3988">
        <w:rPr>
          <w:lang w:val="en-GB"/>
        </w:rPr>
        <w:t>held</w:t>
      </w:r>
      <w:r w:rsidRPr="00786696">
        <w:rPr>
          <w:lang w:val="en-GB"/>
        </w:rPr>
        <w:t xml:space="preserve"> that she </w:t>
      </w:r>
      <w:r w:rsidR="00437356">
        <w:rPr>
          <w:lang w:val="en-GB"/>
        </w:rPr>
        <w:t xml:space="preserve">was </w:t>
      </w:r>
      <w:r w:rsidRPr="00786696">
        <w:rPr>
          <w:lang w:val="en-GB"/>
        </w:rPr>
        <w:t>frequen</w:t>
      </w:r>
      <w:r>
        <w:rPr>
          <w:lang w:val="en-GB"/>
        </w:rPr>
        <w:t xml:space="preserve">tly affected by bill names, noting that </w:t>
      </w:r>
      <w:r w:rsidR="002E0427">
        <w:rPr>
          <w:lang w:val="en-GB"/>
        </w:rPr>
        <w:t>‘</w:t>
      </w:r>
      <w:r w:rsidR="00F27967" w:rsidRPr="00786696">
        <w:rPr>
          <w:lang w:val="en-GB"/>
        </w:rPr>
        <w:t>absolutely</w:t>
      </w:r>
      <w:r w:rsidR="002E0427">
        <w:rPr>
          <w:lang w:val="en-GB"/>
        </w:rPr>
        <w:t>’</w:t>
      </w:r>
      <w:r w:rsidR="00F27967" w:rsidRPr="00786696">
        <w:rPr>
          <w:lang w:val="en-GB"/>
        </w:rPr>
        <w:t xml:space="preserve"> bill titles have influenced her in certain cases, and further noted that </w:t>
      </w:r>
      <w:r w:rsidR="002E0427">
        <w:rPr>
          <w:lang w:val="en-GB"/>
        </w:rPr>
        <w:t>‘</w:t>
      </w:r>
      <w:r w:rsidR="00F27967" w:rsidRPr="00786696">
        <w:rPr>
          <w:lang w:val="en-GB"/>
        </w:rPr>
        <w:t>I sort of balance everything that I have to vote on against my own sort of moral barometer</w:t>
      </w:r>
      <w:r w:rsidR="002E0427">
        <w:rPr>
          <w:lang w:val="en-GB"/>
        </w:rPr>
        <w:t>’</w:t>
      </w:r>
      <w:r w:rsidR="00F27967" w:rsidRPr="00786696">
        <w:rPr>
          <w:lang w:val="en-GB"/>
        </w:rPr>
        <w:t>.</w:t>
      </w:r>
      <w:r w:rsidR="008B5B15">
        <w:rPr>
          <w:rStyle w:val="EndnoteReference"/>
          <w:lang w:val="en-GB"/>
        </w:rPr>
        <w:endnoteReference w:id="83"/>
      </w:r>
      <w:r w:rsidR="00F27967" w:rsidRPr="00786696">
        <w:rPr>
          <w:lang w:val="en-GB"/>
        </w:rPr>
        <w:t xml:space="preserve"> </w:t>
      </w:r>
      <w:r w:rsidR="00054B75">
        <w:rPr>
          <w:lang w:val="en-GB"/>
        </w:rPr>
        <w:t>And though this was not the prevailing view in Scotland, this response is still cause for concern</w:t>
      </w:r>
      <w:r>
        <w:rPr>
          <w:lang w:val="en-GB"/>
        </w:rPr>
        <w:t xml:space="preserve">. </w:t>
      </w:r>
    </w:p>
    <w:p w:rsidR="00CC5BBE" w:rsidRPr="00786696" w:rsidRDefault="00CC5BBE" w:rsidP="00F27967">
      <w:pPr>
        <w:pStyle w:val="NoSpacing"/>
        <w:spacing w:line="480" w:lineRule="auto"/>
        <w:ind w:firstLine="720"/>
        <w:rPr>
          <w:lang w:val="en-GB"/>
        </w:rPr>
      </w:pPr>
    </w:p>
    <w:p w:rsidR="00F27967" w:rsidRPr="00BD17F5" w:rsidRDefault="001C0B6B" w:rsidP="00F27967">
      <w:pPr>
        <w:pStyle w:val="NoSpacing"/>
        <w:spacing w:line="480" w:lineRule="auto"/>
        <w:rPr>
          <w:rFonts w:ascii="Palatino Linotype" w:hAnsi="Palatino Linotype"/>
          <w:sz w:val="32"/>
          <w:szCs w:val="32"/>
          <w:lang w:val="en-GB"/>
        </w:rPr>
      </w:pPr>
      <w:r>
        <w:rPr>
          <w:rFonts w:ascii="Palatino Linotype" w:hAnsi="Palatino Linotype"/>
          <w:sz w:val="32"/>
          <w:szCs w:val="32"/>
          <w:lang w:val="en-GB"/>
        </w:rPr>
        <w:t>Assumption 5: short bill titles are not w</w:t>
      </w:r>
      <w:r w:rsidR="00B13A7D">
        <w:rPr>
          <w:rFonts w:ascii="Palatino Linotype" w:hAnsi="Palatino Linotype"/>
          <w:sz w:val="32"/>
          <w:szCs w:val="32"/>
          <w:lang w:val="en-GB"/>
        </w:rPr>
        <w:t xml:space="preserve">ritten in </w:t>
      </w:r>
      <w:r>
        <w:rPr>
          <w:rFonts w:ascii="Palatino Linotype" w:hAnsi="Palatino Linotype"/>
          <w:sz w:val="32"/>
          <w:szCs w:val="32"/>
          <w:lang w:val="en-GB"/>
        </w:rPr>
        <w:t>any way to manipulate or persuade the intended audience into favouring the legislation</w:t>
      </w:r>
      <w:r w:rsidR="00AE3834">
        <w:rPr>
          <w:rStyle w:val="EndnoteReference"/>
          <w:rFonts w:ascii="Palatino Linotype" w:hAnsi="Palatino Linotype"/>
          <w:sz w:val="32"/>
          <w:szCs w:val="32"/>
          <w:lang w:val="en-GB"/>
        </w:rPr>
        <w:endnoteReference w:id="84"/>
      </w:r>
    </w:p>
    <w:p w:rsidR="00F27967" w:rsidRPr="00786696" w:rsidRDefault="003776C3" w:rsidP="008D1980">
      <w:pPr>
        <w:pStyle w:val="NoSpacing"/>
        <w:spacing w:line="480" w:lineRule="auto"/>
        <w:rPr>
          <w:lang w:val="en-GB"/>
        </w:rPr>
      </w:pPr>
      <w:r>
        <w:rPr>
          <w:lang w:val="en-GB"/>
        </w:rPr>
        <w:t>No specific question addressed</w:t>
      </w:r>
      <w:r w:rsidR="00DF3988">
        <w:rPr>
          <w:lang w:val="en-GB"/>
        </w:rPr>
        <w:t xml:space="preserve"> this issue </w:t>
      </w:r>
      <w:r w:rsidR="00A34B61">
        <w:rPr>
          <w:lang w:val="en-GB"/>
        </w:rPr>
        <w:t>dur</w:t>
      </w:r>
      <w:r w:rsidR="00DF3988">
        <w:rPr>
          <w:lang w:val="en-GB"/>
        </w:rPr>
        <w:t>in</w:t>
      </w:r>
      <w:r w:rsidR="00A34B61">
        <w:rPr>
          <w:lang w:val="en-GB"/>
        </w:rPr>
        <w:t>g</w:t>
      </w:r>
      <w:r w:rsidR="00DF3988">
        <w:rPr>
          <w:lang w:val="en-GB"/>
        </w:rPr>
        <w:t xml:space="preserve"> my interviews</w:t>
      </w:r>
      <w:r w:rsidR="00F07B6A">
        <w:rPr>
          <w:lang w:val="en-GB"/>
        </w:rPr>
        <w:t>, but</w:t>
      </w:r>
      <w:r w:rsidR="008D1980">
        <w:rPr>
          <w:lang w:val="en-GB"/>
        </w:rPr>
        <w:t xml:space="preserve"> </w:t>
      </w:r>
      <w:r w:rsidR="005F346A">
        <w:rPr>
          <w:lang w:val="en-GB"/>
        </w:rPr>
        <w:t xml:space="preserve">many </w:t>
      </w:r>
      <w:r w:rsidR="00F27967" w:rsidRPr="00786696">
        <w:rPr>
          <w:lang w:val="en-GB"/>
        </w:rPr>
        <w:t xml:space="preserve">responses provided </w:t>
      </w:r>
      <w:r w:rsidR="00032CD3">
        <w:rPr>
          <w:lang w:val="en-GB"/>
        </w:rPr>
        <w:t>bits</w:t>
      </w:r>
      <w:r w:rsidR="00F27967" w:rsidRPr="00786696">
        <w:rPr>
          <w:lang w:val="en-GB"/>
        </w:rPr>
        <w:t xml:space="preserve"> of information </w:t>
      </w:r>
      <w:r w:rsidR="00A34B61">
        <w:rPr>
          <w:lang w:val="en-GB"/>
        </w:rPr>
        <w:t xml:space="preserve">challenging </w:t>
      </w:r>
      <w:r w:rsidR="00D1345D">
        <w:rPr>
          <w:lang w:val="en-GB"/>
        </w:rPr>
        <w:t xml:space="preserve">the above </w:t>
      </w:r>
      <w:r w:rsidR="00032CD3">
        <w:rPr>
          <w:lang w:val="en-GB"/>
        </w:rPr>
        <w:t>assumptio</w:t>
      </w:r>
      <w:r w:rsidR="00361E76">
        <w:rPr>
          <w:lang w:val="en-GB"/>
        </w:rPr>
        <w:t>n</w:t>
      </w:r>
      <w:r w:rsidR="008D1980">
        <w:rPr>
          <w:lang w:val="en-GB"/>
        </w:rPr>
        <w:t xml:space="preserve">. </w:t>
      </w:r>
      <w:r w:rsidR="004840DF">
        <w:rPr>
          <w:lang w:val="en-GB"/>
        </w:rPr>
        <w:t xml:space="preserve">Perhaps the most disconcerting sign </w:t>
      </w:r>
      <w:r w:rsidR="00750B51">
        <w:rPr>
          <w:lang w:val="en-GB"/>
        </w:rPr>
        <w:t>from</w:t>
      </w:r>
      <w:r w:rsidR="004840DF">
        <w:rPr>
          <w:lang w:val="en-GB"/>
        </w:rPr>
        <w:t xml:space="preserve"> Westminster was that a bill drafter says he </w:t>
      </w:r>
      <w:r w:rsidR="002E0427">
        <w:rPr>
          <w:lang w:val="en-GB"/>
        </w:rPr>
        <w:t>‘</w:t>
      </w:r>
      <w:r w:rsidR="004840DF">
        <w:rPr>
          <w:lang w:val="en-GB"/>
        </w:rPr>
        <w:t>quite often get requests</w:t>
      </w:r>
      <w:r w:rsidR="002E0427">
        <w:rPr>
          <w:lang w:val="en-GB"/>
        </w:rPr>
        <w:t>’</w:t>
      </w:r>
      <w:r w:rsidR="004840DF">
        <w:rPr>
          <w:lang w:val="en-GB"/>
        </w:rPr>
        <w:t xml:space="preserve"> for evocative short titles</w:t>
      </w:r>
      <w:r w:rsidR="00032CD3">
        <w:rPr>
          <w:lang w:val="en-GB"/>
        </w:rPr>
        <w:t>.</w:t>
      </w:r>
      <w:r w:rsidR="008B5B15">
        <w:rPr>
          <w:rStyle w:val="EndnoteReference"/>
          <w:lang w:val="en-GB"/>
        </w:rPr>
        <w:endnoteReference w:id="85"/>
      </w:r>
      <w:r w:rsidR="005B3596">
        <w:rPr>
          <w:lang w:val="en-GB"/>
        </w:rPr>
        <w:t xml:space="preserve"> Furthermore, when asked if </w:t>
      </w:r>
      <w:r w:rsidR="00F27967" w:rsidRPr="00786696">
        <w:rPr>
          <w:lang w:val="en-GB"/>
        </w:rPr>
        <w:t>he thought that evocative names had any ef</w:t>
      </w:r>
      <w:r w:rsidR="005B3596">
        <w:rPr>
          <w:lang w:val="en-GB"/>
        </w:rPr>
        <w:t>fect on the public or the media</w:t>
      </w:r>
      <w:r w:rsidR="00032CD3">
        <w:rPr>
          <w:lang w:val="en-GB"/>
        </w:rPr>
        <w:t xml:space="preserve"> </w:t>
      </w:r>
      <w:r w:rsidR="005B3596">
        <w:rPr>
          <w:lang w:val="en-GB"/>
        </w:rPr>
        <w:t>the</w:t>
      </w:r>
      <w:r w:rsidR="00032CD3">
        <w:rPr>
          <w:lang w:val="en-GB"/>
        </w:rPr>
        <w:t xml:space="preserve"> drafter</w:t>
      </w:r>
      <w:r w:rsidR="00F27967" w:rsidRPr="00786696">
        <w:rPr>
          <w:lang w:val="en-GB"/>
        </w:rPr>
        <w:t xml:space="preserve"> responded by saying, </w:t>
      </w:r>
      <w:r w:rsidR="002E0427">
        <w:rPr>
          <w:lang w:val="en-GB"/>
        </w:rPr>
        <w:t>‘</w:t>
      </w:r>
      <w:r w:rsidR="00F27967" w:rsidRPr="00786696">
        <w:rPr>
          <w:lang w:val="en-GB"/>
        </w:rPr>
        <w:t>I have no way of knowing. But, the people who ask for them think it does</w:t>
      </w:r>
      <w:r w:rsidR="002E0427">
        <w:rPr>
          <w:lang w:val="en-GB"/>
        </w:rPr>
        <w:t>’</w:t>
      </w:r>
      <w:r w:rsidR="00F27967" w:rsidRPr="00786696">
        <w:rPr>
          <w:lang w:val="en-GB"/>
        </w:rPr>
        <w:t>.</w:t>
      </w:r>
      <w:r w:rsidR="008B5B15">
        <w:rPr>
          <w:rStyle w:val="EndnoteReference"/>
          <w:lang w:val="en-GB"/>
        </w:rPr>
        <w:endnoteReference w:id="86"/>
      </w:r>
      <w:r w:rsidR="005B3596">
        <w:rPr>
          <w:lang w:val="en-GB"/>
        </w:rPr>
        <w:t xml:space="preserve"> </w:t>
      </w:r>
      <w:r w:rsidR="00F27967" w:rsidRPr="00786696">
        <w:rPr>
          <w:lang w:val="en-GB"/>
        </w:rPr>
        <w:t xml:space="preserve">Others </w:t>
      </w:r>
      <w:r w:rsidR="00BC2034">
        <w:rPr>
          <w:lang w:val="en-GB"/>
        </w:rPr>
        <w:t>though</w:t>
      </w:r>
      <w:r w:rsidR="00C75B0B">
        <w:rPr>
          <w:lang w:val="en-GB"/>
        </w:rPr>
        <w:t>t</w:t>
      </w:r>
      <w:r w:rsidR="005B3596">
        <w:rPr>
          <w:lang w:val="en-GB"/>
        </w:rPr>
        <w:t xml:space="preserve"> that some </w:t>
      </w:r>
      <w:r w:rsidR="00BC2034">
        <w:rPr>
          <w:lang w:val="en-GB"/>
        </w:rPr>
        <w:t xml:space="preserve">short </w:t>
      </w:r>
      <w:r w:rsidR="005B3596">
        <w:rPr>
          <w:lang w:val="en-GB"/>
        </w:rPr>
        <w:t xml:space="preserve">titles were </w:t>
      </w:r>
      <w:r w:rsidR="004840DF">
        <w:rPr>
          <w:lang w:val="en-GB"/>
        </w:rPr>
        <w:t>problematic</w:t>
      </w:r>
      <w:r w:rsidR="005B3596">
        <w:rPr>
          <w:lang w:val="en-GB"/>
        </w:rPr>
        <w:t>, as one MP noted</w:t>
      </w:r>
      <w:r w:rsidR="00F27967" w:rsidRPr="00786696">
        <w:rPr>
          <w:lang w:val="en-GB"/>
        </w:rPr>
        <w:t xml:space="preserve"> that </w:t>
      </w:r>
      <w:r w:rsidR="002E0427">
        <w:rPr>
          <w:lang w:val="en-GB"/>
        </w:rPr>
        <w:t>‘</w:t>
      </w:r>
      <w:r w:rsidR="00F27967" w:rsidRPr="00786696">
        <w:rPr>
          <w:lang w:val="en-GB"/>
        </w:rPr>
        <w:t>although we don’t do it as sensationally as they do in the States, there is still a tendency, a drift in my mind, for governments to try and put labels on bills that…propagandize what the governm</w:t>
      </w:r>
      <w:r w:rsidR="00D1345D">
        <w:rPr>
          <w:lang w:val="en-GB"/>
        </w:rPr>
        <w:t xml:space="preserve">ents are trying to get across. </w:t>
      </w:r>
      <w:r w:rsidR="00F27967" w:rsidRPr="00786696">
        <w:rPr>
          <w:lang w:val="en-GB"/>
        </w:rPr>
        <w:t>They don’t necessarily describe what the bill is about…It’s what they want you to believe the bill is about</w:t>
      </w:r>
      <w:r w:rsidR="002E0427">
        <w:rPr>
          <w:lang w:val="en-GB"/>
        </w:rPr>
        <w:t>’</w:t>
      </w:r>
      <w:r w:rsidR="00F27967" w:rsidRPr="00786696">
        <w:rPr>
          <w:lang w:val="en-GB"/>
        </w:rPr>
        <w:t>.</w:t>
      </w:r>
      <w:r w:rsidR="008B5B15">
        <w:rPr>
          <w:rStyle w:val="EndnoteReference"/>
          <w:lang w:val="en-GB"/>
        </w:rPr>
        <w:endnoteReference w:id="87"/>
      </w:r>
      <w:r w:rsidR="00F27967" w:rsidRPr="00786696">
        <w:rPr>
          <w:lang w:val="en-GB"/>
        </w:rPr>
        <w:t xml:space="preserve"> </w:t>
      </w:r>
    </w:p>
    <w:p w:rsidR="00F27967" w:rsidRPr="00786696" w:rsidRDefault="0084705C" w:rsidP="003776C3">
      <w:pPr>
        <w:pStyle w:val="NoSpacing"/>
        <w:spacing w:line="480" w:lineRule="auto"/>
        <w:ind w:firstLine="360"/>
        <w:rPr>
          <w:lang w:val="en-GB"/>
        </w:rPr>
      </w:pPr>
      <w:r>
        <w:rPr>
          <w:lang w:val="en-GB"/>
        </w:rPr>
        <w:t xml:space="preserve">One Lords member declared </w:t>
      </w:r>
      <w:r w:rsidR="004840DF">
        <w:rPr>
          <w:lang w:val="en-GB"/>
        </w:rPr>
        <w:t>‘</w:t>
      </w:r>
      <w:r w:rsidR="00F27967" w:rsidRPr="00786696">
        <w:rPr>
          <w:lang w:val="en-GB"/>
        </w:rPr>
        <w:t xml:space="preserve">that a good short title could be </w:t>
      </w:r>
      <w:r w:rsidR="002E0427">
        <w:rPr>
          <w:lang w:val="en-GB"/>
        </w:rPr>
        <w:t>‘</w:t>
      </w:r>
      <w:r w:rsidR="00F27967" w:rsidRPr="00786696">
        <w:rPr>
          <w:lang w:val="en-GB"/>
        </w:rPr>
        <w:t>a slightly titillating factor, which would work toward getting interest involved in it</w:t>
      </w:r>
      <w:r w:rsidR="00FE33C7">
        <w:rPr>
          <w:lang w:val="en-GB"/>
        </w:rPr>
        <w:t xml:space="preserve"> [a bill]</w:t>
      </w:r>
      <w:r w:rsidR="002E0427">
        <w:rPr>
          <w:lang w:val="en-GB"/>
        </w:rPr>
        <w:t>’</w:t>
      </w:r>
      <w:r w:rsidR="00F27967" w:rsidRPr="00786696">
        <w:rPr>
          <w:lang w:val="en-GB"/>
        </w:rPr>
        <w:t>, but that is it.</w:t>
      </w:r>
      <w:r w:rsidR="008B5B15">
        <w:rPr>
          <w:rStyle w:val="EndnoteReference"/>
          <w:lang w:val="en-GB"/>
        </w:rPr>
        <w:endnoteReference w:id="88"/>
      </w:r>
      <w:r w:rsidR="00D1345D">
        <w:rPr>
          <w:lang w:val="en-GB"/>
        </w:rPr>
        <w:t xml:space="preserve"> </w:t>
      </w:r>
      <w:r w:rsidR="00D65AF1">
        <w:rPr>
          <w:lang w:val="en-GB"/>
        </w:rPr>
        <w:t xml:space="preserve">He further noted </w:t>
      </w:r>
      <w:r w:rsidR="00D65AF1">
        <w:rPr>
          <w:lang w:val="en-GB"/>
        </w:rPr>
        <w:lastRenderedPageBreak/>
        <w:t xml:space="preserve">his unhappiness with the specifics of some titles, and the </w:t>
      </w:r>
      <w:r w:rsidR="00412796">
        <w:rPr>
          <w:lang w:val="en-GB"/>
        </w:rPr>
        <w:t xml:space="preserve">wide </w:t>
      </w:r>
      <w:r w:rsidR="00D65AF1">
        <w:rPr>
          <w:lang w:val="en-GB"/>
        </w:rPr>
        <w:t>range of offenses occurring underneath them.</w:t>
      </w:r>
      <w:r w:rsidR="008B5B15">
        <w:rPr>
          <w:rStyle w:val="EndnoteReference"/>
          <w:lang w:val="en-GB"/>
        </w:rPr>
        <w:endnoteReference w:id="89"/>
      </w:r>
      <w:r w:rsidR="00D65AF1">
        <w:rPr>
          <w:lang w:val="en-GB"/>
        </w:rPr>
        <w:t xml:space="preserve"> </w:t>
      </w:r>
      <w:r w:rsidR="000C4557">
        <w:rPr>
          <w:lang w:val="en-GB"/>
        </w:rPr>
        <w:t>Agreeing on the perhaps overly</w:t>
      </w:r>
      <w:r w:rsidR="00F27967" w:rsidRPr="00786696">
        <w:rPr>
          <w:lang w:val="en-GB"/>
        </w:rPr>
        <w:t xml:space="preserve"> broad content of many </w:t>
      </w:r>
      <w:r w:rsidR="00412796">
        <w:rPr>
          <w:lang w:val="en-GB"/>
        </w:rPr>
        <w:t>bills</w:t>
      </w:r>
      <w:r w:rsidR="00F27967" w:rsidRPr="00786696">
        <w:rPr>
          <w:lang w:val="en-GB"/>
        </w:rPr>
        <w:t xml:space="preserve">, a LibDem MP stated that the </w:t>
      </w:r>
      <w:r w:rsidR="002E0427">
        <w:rPr>
          <w:lang w:val="en-GB"/>
        </w:rPr>
        <w:t>‘</w:t>
      </w:r>
      <w:r w:rsidR="00F27967" w:rsidRPr="00786696">
        <w:rPr>
          <w:lang w:val="en-GB"/>
        </w:rPr>
        <w:t>title of the bill becomes slightly misleading in a sense that it contains matters which are not related to the title</w:t>
      </w:r>
      <w:r w:rsidR="002E0427">
        <w:rPr>
          <w:lang w:val="en-GB"/>
        </w:rPr>
        <w:t>’</w:t>
      </w:r>
      <w:r w:rsidR="00F27967" w:rsidRPr="00786696">
        <w:rPr>
          <w:lang w:val="en-GB"/>
        </w:rPr>
        <w:t>.</w:t>
      </w:r>
      <w:r w:rsidR="008B5B15">
        <w:rPr>
          <w:rStyle w:val="EndnoteReference"/>
          <w:lang w:val="en-GB"/>
        </w:rPr>
        <w:endnoteReference w:id="90"/>
      </w:r>
      <w:r w:rsidR="000C4557">
        <w:rPr>
          <w:lang w:val="en-GB"/>
        </w:rPr>
        <w:t xml:space="preserve"> The </w:t>
      </w:r>
      <w:r w:rsidR="00FE33C7">
        <w:rPr>
          <w:lang w:val="en-GB"/>
        </w:rPr>
        <w:t xml:space="preserve">noticeable </w:t>
      </w:r>
      <w:r w:rsidR="000C4557">
        <w:rPr>
          <w:lang w:val="en-GB"/>
        </w:rPr>
        <w:t xml:space="preserve">challenge of balancing </w:t>
      </w:r>
      <w:r w:rsidR="0083459D">
        <w:rPr>
          <w:lang w:val="en-GB"/>
        </w:rPr>
        <w:t xml:space="preserve">the title and the text </w:t>
      </w:r>
      <w:r w:rsidR="000C4557">
        <w:rPr>
          <w:lang w:val="en-GB"/>
        </w:rPr>
        <w:t>seemed quite prevalent. Another MP acknowledged</w:t>
      </w:r>
      <w:r w:rsidR="000C4557" w:rsidRPr="00786696">
        <w:rPr>
          <w:lang w:val="en-GB"/>
        </w:rPr>
        <w:t xml:space="preserve"> that </w:t>
      </w:r>
      <w:r w:rsidR="002E0427">
        <w:rPr>
          <w:lang w:val="en-GB"/>
        </w:rPr>
        <w:t>‘</w:t>
      </w:r>
      <w:r w:rsidR="000C4557" w:rsidRPr="00786696">
        <w:rPr>
          <w:lang w:val="en-GB"/>
        </w:rPr>
        <w:t>most government bills are huge things with lots</w:t>
      </w:r>
      <w:r w:rsidR="000C4557">
        <w:rPr>
          <w:lang w:val="en-GB"/>
        </w:rPr>
        <w:t xml:space="preserve"> of different bits and pieces. </w:t>
      </w:r>
      <w:r w:rsidR="000C4557" w:rsidRPr="00786696">
        <w:rPr>
          <w:lang w:val="en-GB"/>
        </w:rPr>
        <w:t>And I think sometimes they might struggle to find a nice short-hand for what the bill really is about</w:t>
      </w:r>
      <w:r w:rsidR="002E0427">
        <w:rPr>
          <w:lang w:val="en-GB"/>
        </w:rPr>
        <w:t>’</w:t>
      </w:r>
      <w:r w:rsidR="000C4557" w:rsidRPr="00786696">
        <w:rPr>
          <w:lang w:val="en-GB"/>
        </w:rPr>
        <w:t>.</w:t>
      </w:r>
      <w:r w:rsidR="008B5B15">
        <w:rPr>
          <w:rStyle w:val="EndnoteReference"/>
          <w:lang w:val="en-GB"/>
        </w:rPr>
        <w:endnoteReference w:id="91"/>
      </w:r>
    </w:p>
    <w:p w:rsidR="00F27967" w:rsidRPr="0004114F" w:rsidRDefault="00A879BA" w:rsidP="003776C3">
      <w:pPr>
        <w:pStyle w:val="NoSpacing"/>
        <w:spacing w:line="480" w:lineRule="auto"/>
        <w:ind w:firstLine="360"/>
        <w:rPr>
          <w:lang w:val="en-GB"/>
        </w:rPr>
      </w:pPr>
      <w:r>
        <w:rPr>
          <w:lang w:val="en-GB"/>
        </w:rPr>
        <w:t xml:space="preserve">But </w:t>
      </w:r>
      <w:r w:rsidR="00AC40BE">
        <w:rPr>
          <w:lang w:val="en-GB"/>
        </w:rPr>
        <w:t xml:space="preserve">others provided evidence that </w:t>
      </w:r>
      <w:r w:rsidR="001C05CA">
        <w:rPr>
          <w:lang w:val="en-GB"/>
        </w:rPr>
        <w:t>complimented</w:t>
      </w:r>
      <w:r w:rsidR="00AC40BE">
        <w:rPr>
          <w:lang w:val="en-GB"/>
        </w:rPr>
        <w:t xml:space="preserve"> the above assumption. O</w:t>
      </w:r>
      <w:r w:rsidR="00F27967" w:rsidRPr="00786696">
        <w:rPr>
          <w:lang w:val="en-GB"/>
        </w:rPr>
        <w:t xml:space="preserve">ne MP noted </w:t>
      </w:r>
      <w:r w:rsidR="002E0427">
        <w:rPr>
          <w:lang w:val="en-GB"/>
        </w:rPr>
        <w:t>‘</w:t>
      </w:r>
      <w:r w:rsidR="00F27967" w:rsidRPr="00786696">
        <w:rPr>
          <w:lang w:val="en-GB"/>
        </w:rPr>
        <w:t>there are conventions in the way in which we title bills in this c</w:t>
      </w:r>
      <w:r w:rsidR="00D1345D">
        <w:rPr>
          <w:lang w:val="en-GB"/>
        </w:rPr>
        <w:t xml:space="preserve">ountry which are quite strict. </w:t>
      </w:r>
      <w:r w:rsidR="00F27967" w:rsidRPr="00786696">
        <w:rPr>
          <w:lang w:val="en-GB"/>
        </w:rPr>
        <w:t>And the Parliamentary au</w:t>
      </w:r>
      <w:r w:rsidR="00D1345D">
        <w:rPr>
          <w:lang w:val="en-GB"/>
        </w:rPr>
        <w:t xml:space="preserve">thorities here...enforce them. </w:t>
      </w:r>
      <w:r w:rsidR="00F27967" w:rsidRPr="00786696">
        <w:rPr>
          <w:lang w:val="en-GB"/>
        </w:rPr>
        <w:t>So, you know, there is a convention they have to be not argumentat</w:t>
      </w:r>
      <w:r w:rsidR="006152C5">
        <w:rPr>
          <w:lang w:val="en-GB"/>
        </w:rPr>
        <w:t>ive or contentious</w:t>
      </w:r>
      <w:r w:rsidR="00F27967" w:rsidRPr="00786696">
        <w:rPr>
          <w:lang w:val="en-GB"/>
        </w:rPr>
        <w:t>...they are intended to b</w:t>
      </w:r>
      <w:r w:rsidR="00D1345D">
        <w:rPr>
          <w:lang w:val="en-GB"/>
        </w:rPr>
        <w:t xml:space="preserve">e straightforward and factual. </w:t>
      </w:r>
      <w:r w:rsidR="00F27967" w:rsidRPr="00786696">
        <w:rPr>
          <w:lang w:val="en-GB"/>
        </w:rPr>
        <w:t>I suppose in one view they are intended to be objective, right, and not express a</w:t>
      </w:r>
      <w:r>
        <w:rPr>
          <w:lang w:val="en-GB"/>
        </w:rPr>
        <w:t xml:space="preserve">ny view implied, or expressed. </w:t>
      </w:r>
      <w:r w:rsidR="00F27967" w:rsidRPr="00786696">
        <w:rPr>
          <w:lang w:val="en-GB"/>
        </w:rPr>
        <w:t>So, they are boringly factual and objective</w:t>
      </w:r>
      <w:r w:rsidR="002E0427">
        <w:rPr>
          <w:lang w:val="en-GB"/>
        </w:rPr>
        <w:t>’</w:t>
      </w:r>
      <w:r w:rsidR="00F27967" w:rsidRPr="00786696">
        <w:rPr>
          <w:lang w:val="en-GB"/>
        </w:rPr>
        <w:t>.</w:t>
      </w:r>
      <w:r w:rsidR="008B5B15">
        <w:rPr>
          <w:rStyle w:val="EndnoteReference"/>
          <w:lang w:val="en-GB"/>
        </w:rPr>
        <w:endnoteReference w:id="92"/>
      </w:r>
    </w:p>
    <w:p w:rsidR="00491F25" w:rsidRDefault="00CD5E18" w:rsidP="003776C3">
      <w:pPr>
        <w:pStyle w:val="NoSpacing"/>
        <w:spacing w:line="480" w:lineRule="auto"/>
        <w:ind w:firstLine="360"/>
        <w:rPr>
          <w:lang w:val="en-GB"/>
        </w:rPr>
      </w:pPr>
      <w:r>
        <w:rPr>
          <w:lang w:val="en-GB"/>
        </w:rPr>
        <w:t>Conversely</w:t>
      </w:r>
      <w:r w:rsidR="00491F25">
        <w:rPr>
          <w:lang w:val="en-GB"/>
        </w:rPr>
        <w:t xml:space="preserve">, </w:t>
      </w:r>
      <w:r w:rsidR="00B41C91">
        <w:rPr>
          <w:lang w:val="en-GB"/>
        </w:rPr>
        <w:t xml:space="preserve">in the Scottish Parliament </w:t>
      </w:r>
      <w:r w:rsidR="00491F25">
        <w:rPr>
          <w:lang w:val="en-GB"/>
        </w:rPr>
        <w:t xml:space="preserve">not as many overt examples </w:t>
      </w:r>
      <w:r w:rsidR="006152C5">
        <w:rPr>
          <w:lang w:val="en-GB"/>
        </w:rPr>
        <w:t xml:space="preserve">challenging the above assumption </w:t>
      </w:r>
      <w:r>
        <w:rPr>
          <w:lang w:val="en-GB"/>
        </w:rPr>
        <w:t>were proffered</w:t>
      </w:r>
      <w:r w:rsidR="00C44A6F">
        <w:rPr>
          <w:lang w:val="en-GB"/>
        </w:rPr>
        <w:t>.</w:t>
      </w:r>
      <w:r w:rsidR="00BD17F5">
        <w:rPr>
          <w:lang w:val="en-GB"/>
        </w:rPr>
        <w:t xml:space="preserve"> </w:t>
      </w:r>
      <w:r w:rsidR="00C44A6F">
        <w:rPr>
          <w:lang w:val="en-GB"/>
        </w:rPr>
        <w:t>There were</w:t>
      </w:r>
      <w:r w:rsidR="00B85EF1">
        <w:rPr>
          <w:lang w:val="en-GB"/>
        </w:rPr>
        <w:t>, however, a couple general comments that were cause for concern</w:t>
      </w:r>
      <w:r w:rsidR="00C44A6F">
        <w:rPr>
          <w:lang w:val="en-GB"/>
        </w:rPr>
        <w:t>.</w:t>
      </w:r>
      <w:r w:rsidR="00491F25">
        <w:rPr>
          <w:lang w:val="en-GB"/>
        </w:rPr>
        <w:t xml:space="preserve"> </w:t>
      </w:r>
      <w:r w:rsidR="00491F25" w:rsidRPr="00786696">
        <w:rPr>
          <w:lang w:val="en-GB"/>
        </w:rPr>
        <w:t xml:space="preserve">One MSP maintained that </w:t>
      </w:r>
      <w:r w:rsidR="002E0427">
        <w:rPr>
          <w:lang w:val="en-GB"/>
        </w:rPr>
        <w:t>‘</w:t>
      </w:r>
      <w:r w:rsidR="00491F25" w:rsidRPr="00786696">
        <w:rPr>
          <w:lang w:val="en-GB"/>
        </w:rPr>
        <w:t>we have quite a straightforward procedure in bill names here, but they usually don’t much reflect what’s in the bill sometimes</w:t>
      </w:r>
      <w:r w:rsidR="002E0427">
        <w:rPr>
          <w:lang w:val="en-GB"/>
        </w:rPr>
        <w:t>’</w:t>
      </w:r>
      <w:r w:rsidR="00491F25" w:rsidRPr="00786696">
        <w:rPr>
          <w:lang w:val="en-GB"/>
        </w:rPr>
        <w:t>.</w:t>
      </w:r>
      <w:r w:rsidR="008B5B15">
        <w:rPr>
          <w:rStyle w:val="EndnoteReference"/>
          <w:lang w:val="en-GB"/>
        </w:rPr>
        <w:endnoteReference w:id="93"/>
      </w:r>
      <w:r w:rsidR="00491F25">
        <w:rPr>
          <w:lang w:val="en-GB"/>
        </w:rPr>
        <w:t xml:space="preserve"> </w:t>
      </w:r>
      <w:r w:rsidR="00491F25" w:rsidRPr="00786696">
        <w:rPr>
          <w:lang w:val="en-GB"/>
        </w:rPr>
        <w:t xml:space="preserve">She went on to </w:t>
      </w:r>
      <w:r w:rsidR="00C44A6F">
        <w:rPr>
          <w:lang w:val="en-GB"/>
        </w:rPr>
        <w:t>suggest</w:t>
      </w:r>
      <w:r w:rsidR="00491F25" w:rsidRPr="00786696">
        <w:rPr>
          <w:lang w:val="en-GB"/>
        </w:rPr>
        <w:t xml:space="preserve"> that the </w:t>
      </w:r>
      <w:r w:rsidR="002E0427">
        <w:rPr>
          <w:lang w:val="en-GB"/>
        </w:rPr>
        <w:t>‘</w:t>
      </w:r>
      <w:r w:rsidR="00491F25" w:rsidRPr="00786696">
        <w:rPr>
          <w:lang w:val="en-GB"/>
        </w:rPr>
        <w:t>title doesn’t explain the function</w:t>
      </w:r>
      <w:r w:rsidR="002E0427">
        <w:rPr>
          <w:lang w:val="en-GB"/>
        </w:rPr>
        <w:t>’</w:t>
      </w:r>
      <w:r w:rsidR="00491F25" w:rsidRPr="00786696">
        <w:rPr>
          <w:lang w:val="en-GB"/>
        </w:rPr>
        <w:t xml:space="preserve"> of the legislation a lot of times, as she would like them to be more descriptive, </w:t>
      </w:r>
      <w:r w:rsidR="00FE33C7">
        <w:rPr>
          <w:lang w:val="en-GB"/>
        </w:rPr>
        <w:t>and</w:t>
      </w:r>
      <w:r w:rsidR="00491F25" w:rsidRPr="00786696">
        <w:rPr>
          <w:lang w:val="en-GB"/>
        </w:rPr>
        <w:t xml:space="preserve"> added that </w:t>
      </w:r>
      <w:r w:rsidR="002E0427">
        <w:rPr>
          <w:lang w:val="en-GB"/>
        </w:rPr>
        <w:t>‘</w:t>
      </w:r>
      <w:r w:rsidR="00491F25" w:rsidRPr="00786696">
        <w:rPr>
          <w:lang w:val="en-GB"/>
        </w:rPr>
        <w:t>the title should reflect the seriousness of the conten</w:t>
      </w:r>
      <w:r w:rsidR="00C44A6F">
        <w:rPr>
          <w:lang w:val="en-GB"/>
        </w:rPr>
        <w:t>t</w:t>
      </w:r>
      <w:r w:rsidR="002E0427">
        <w:rPr>
          <w:lang w:val="en-GB"/>
        </w:rPr>
        <w:t>’</w:t>
      </w:r>
      <w:r w:rsidR="00C44A6F">
        <w:rPr>
          <w:lang w:val="en-GB"/>
        </w:rPr>
        <w:t>.</w:t>
      </w:r>
      <w:r w:rsidR="008B5B15">
        <w:rPr>
          <w:rStyle w:val="EndnoteReference"/>
          <w:lang w:val="en-GB"/>
        </w:rPr>
        <w:endnoteReference w:id="94"/>
      </w:r>
      <w:r w:rsidR="00491F25" w:rsidRPr="00786696">
        <w:rPr>
          <w:lang w:val="en-GB"/>
        </w:rPr>
        <w:t xml:space="preserve"> </w:t>
      </w:r>
      <w:r w:rsidR="00C44A6F">
        <w:rPr>
          <w:lang w:val="en-GB"/>
        </w:rPr>
        <w:t xml:space="preserve">Another </w:t>
      </w:r>
      <w:r w:rsidR="00491F25" w:rsidRPr="00786696">
        <w:rPr>
          <w:lang w:val="en-GB"/>
        </w:rPr>
        <w:t>issue was the use of</w:t>
      </w:r>
      <w:r w:rsidR="00491F25">
        <w:rPr>
          <w:lang w:val="en-GB"/>
        </w:rPr>
        <w:t xml:space="preserve"> ‘etc</w:t>
      </w:r>
      <w:r w:rsidR="005D5750">
        <w:rPr>
          <w:lang w:val="en-GB"/>
        </w:rPr>
        <w:t>.</w:t>
      </w:r>
      <w:r w:rsidR="00491F25">
        <w:rPr>
          <w:lang w:val="en-GB"/>
        </w:rPr>
        <w:t xml:space="preserve">’ in </w:t>
      </w:r>
      <w:r w:rsidR="005D5750">
        <w:rPr>
          <w:lang w:val="en-GB"/>
        </w:rPr>
        <w:t>bill titles</w:t>
      </w:r>
      <w:r w:rsidR="00491F25">
        <w:rPr>
          <w:lang w:val="en-GB"/>
        </w:rPr>
        <w:t xml:space="preserve">. </w:t>
      </w:r>
      <w:r w:rsidR="00491F25" w:rsidRPr="00786696">
        <w:rPr>
          <w:lang w:val="en-GB"/>
        </w:rPr>
        <w:t xml:space="preserve">One government employee said that </w:t>
      </w:r>
      <w:r w:rsidR="002E0427">
        <w:rPr>
          <w:lang w:val="en-GB"/>
        </w:rPr>
        <w:t>‘</w:t>
      </w:r>
      <w:r w:rsidR="00491F25" w:rsidRPr="00786696">
        <w:rPr>
          <w:lang w:val="en-GB"/>
        </w:rPr>
        <w:t>In my limited experience of bills where that’s been used, it’s been used mainly as a way of getting around rules on the acc</w:t>
      </w:r>
      <w:r w:rsidR="00C44A6F">
        <w:rPr>
          <w:lang w:val="en-GB"/>
        </w:rPr>
        <w:t>uracy of titles</w:t>
      </w:r>
      <w:r w:rsidR="002E0427">
        <w:rPr>
          <w:lang w:val="en-GB"/>
        </w:rPr>
        <w:t>’</w:t>
      </w:r>
      <w:r w:rsidR="00491F25" w:rsidRPr="00786696">
        <w:rPr>
          <w:lang w:val="en-GB"/>
        </w:rPr>
        <w:t>.</w:t>
      </w:r>
      <w:r w:rsidR="008B5B15">
        <w:rPr>
          <w:rStyle w:val="EndnoteReference"/>
          <w:lang w:val="en-GB"/>
        </w:rPr>
        <w:endnoteReference w:id="95"/>
      </w:r>
      <w:r w:rsidR="00491F25" w:rsidRPr="00786696">
        <w:rPr>
          <w:lang w:val="en-GB"/>
        </w:rPr>
        <w:t xml:space="preserve"> </w:t>
      </w:r>
    </w:p>
    <w:p w:rsidR="00F27967" w:rsidRPr="00786696" w:rsidRDefault="00C44A6F" w:rsidP="003776C3">
      <w:pPr>
        <w:pStyle w:val="NoSpacing"/>
        <w:spacing w:line="480" w:lineRule="auto"/>
        <w:ind w:firstLine="360"/>
        <w:rPr>
          <w:lang w:val="en-GB"/>
        </w:rPr>
      </w:pPr>
      <w:r>
        <w:rPr>
          <w:lang w:val="en-GB"/>
        </w:rPr>
        <w:lastRenderedPageBreak/>
        <w:t>However, many other interviewees pro</w:t>
      </w:r>
      <w:r w:rsidR="007E6F1D">
        <w:rPr>
          <w:lang w:val="en-GB"/>
        </w:rPr>
        <w:t xml:space="preserve">vided examples that </w:t>
      </w:r>
      <w:r w:rsidR="00C36EF0">
        <w:rPr>
          <w:lang w:val="en-GB"/>
        </w:rPr>
        <w:t>revealed</w:t>
      </w:r>
      <w:r w:rsidR="007E6F1D">
        <w:rPr>
          <w:lang w:val="en-GB"/>
        </w:rPr>
        <w:t xml:space="preserve"> accuracy was a forefront concern of short titles</w:t>
      </w:r>
      <w:r>
        <w:rPr>
          <w:lang w:val="en-GB"/>
        </w:rPr>
        <w:t xml:space="preserve">. </w:t>
      </w:r>
      <w:r w:rsidR="00F27967" w:rsidRPr="00786696">
        <w:rPr>
          <w:lang w:val="en-GB"/>
        </w:rPr>
        <w:t xml:space="preserve">In relation to his own personal style, </w:t>
      </w:r>
      <w:r w:rsidR="00A60A6F">
        <w:rPr>
          <w:lang w:val="en-GB"/>
        </w:rPr>
        <w:t>a</w:t>
      </w:r>
      <w:r w:rsidR="00F27967" w:rsidRPr="00786696">
        <w:rPr>
          <w:lang w:val="en-GB"/>
        </w:rPr>
        <w:t xml:space="preserve"> bill drafter said, </w:t>
      </w:r>
      <w:r w:rsidR="002E0427">
        <w:rPr>
          <w:lang w:val="en-GB"/>
        </w:rPr>
        <w:t>‘</w:t>
      </w:r>
      <w:r w:rsidR="00F27967" w:rsidRPr="00786696">
        <w:rPr>
          <w:lang w:val="en-GB"/>
        </w:rPr>
        <w:t>I tend to accommodate what people want to call it, b</w:t>
      </w:r>
      <w:r w:rsidR="005C22D2">
        <w:rPr>
          <w:lang w:val="en-GB"/>
        </w:rPr>
        <w:t>ut I won’t let somebody call a “</w:t>
      </w:r>
      <w:r w:rsidR="00F27967" w:rsidRPr="00786696">
        <w:rPr>
          <w:lang w:val="en-GB"/>
        </w:rPr>
        <w:t>transport bi</w:t>
      </w:r>
      <w:r w:rsidR="005C22D2">
        <w:rPr>
          <w:lang w:val="en-GB"/>
        </w:rPr>
        <w:t>ll” the “children’s bill”</w:t>
      </w:r>
      <w:r w:rsidR="00F27967" w:rsidRPr="00786696">
        <w:rPr>
          <w:lang w:val="en-GB"/>
        </w:rPr>
        <w:t>, you know, obv</w:t>
      </w:r>
      <w:r w:rsidR="00923727">
        <w:rPr>
          <w:lang w:val="en-GB"/>
        </w:rPr>
        <w:t>iously…</w:t>
      </w:r>
      <w:r w:rsidR="00F27967" w:rsidRPr="00786696">
        <w:rPr>
          <w:lang w:val="en-GB"/>
        </w:rPr>
        <w:t>I know the constraints that we’re working under with the Presiding Officer’s Recommend</w:t>
      </w:r>
      <w:r w:rsidR="0086191A">
        <w:rPr>
          <w:lang w:val="en-GB"/>
        </w:rPr>
        <w:t xml:space="preserve">ations on short titles. </w:t>
      </w:r>
      <w:r w:rsidR="00F27967" w:rsidRPr="00786696">
        <w:rPr>
          <w:lang w:val="en-GB"/>
        </w:rPr>
        <w:t>So, if a working short title doesn’t conform to that, I will suggest to them what the short title should be</w:t>
      </w:r>
      <w:r w:rsidR="002E0427">
        <w:rPr>
          <w:lang w:val="en-GB"/>
        </w:rPr>
        <w:t>’</w:t>
      </w:r>
      <w:r w:rsidR="00F27967" w:rsidRPr="00786696">
        <w:rPr>
          <w:lang w:val="en-GB"/>
        </w:rPr>
        <w:t>.</w:t>
      </w:r>
      <w:r w:rsidR="008B5B15">
        <w:rPr>
          <w:rStyle w:val="EndnoteReference"/>
          <w:lang w:val="en-GB"/>
        </w:rPr>
        <w:endnoteReference w:id="96"/>
      </w:r>
      <w:r w:rsidR="007F59A3">
        <w:rPr>
          <w:lang w:val="en-GB"/>
        </w:rPr>
        <w:t xml:space="preserve"> </w:t>
      </w:r>
      <w:r w:rsidR="00FE33C7">
        <w:rPr>
          <w:lang w:val="en-GB"/>
        </w:rPr>
        <w:t>Not surprisingly, another</w:t>
      </w:r>
      <w:r w:rsidR="0055489F" w:rsidRPr="00786696">
        <w:rPr>
          <w:lang w:val="en-GB"/>
        </w:rPr>
        <w:t xml:space="preserve"> bill drafter quoted the recommendations of the Presiding Officer in regards to bill names, noting that Rule 9.2.3 says </w:t>
      </w:r>
      <w:r w:rsidR="002E0427">
        <w:rPr>
          <w:lang w:val="en-GB"/>
        </w:rPr>
        <w:t>‘</w:t>
      </w:r>
      <w:r w:rsidR="0055489F" w:rsidRPr="00786696">
        <w:rPr>
          <w:lang w:val="en-GB"/>
        </w:rPr>
        <w:t>The text of a bill, including the short and long titles</w:t>
      </w:r>
      <w:r w:rsidR="001C24C0">
        <w:rPr>
          <w:lang w:val="en-GB"/>
        </w:rPr>
        <w:t>,</w:t>
      </w:r>
      <w:r w:rsidR="0055489F" w:rsidRPr="00786696">
        <w:rPr>
          <w:lang w:val="en-GB"/>
        </w:rPr>
        <w:t xml:space="preserve"> should be in neutral terms, and should not contain material intended to promote or justify the policy behind the bill</w:t>
      </w:r>
      <w:r w:rsidR="002E0427">
        <w:rPr>
          <w:lang w:val="en-GB"/>
        </w:rPr>
        <w:t>’</w:t>
      </w:r>
      <w:r w:rsidR="0055489F" w:rsidRPr="00786696">
        <w:rPr>
          <w:lang w:val="en-GB"/>
        </w:rPr>
        <w:t>.</w:t>
      </w:r>
      <w:r w:rsidR="008B5B15">
        <w:rPr>
          <w:rStyle w:val="EndnoteReference"/>
          <w:lang w:val="en-GB"/>
        </w:rPr>
        <w:endnoteReference w:id="97"/>
      </w:r>
    </w:p>
    <w:p w:rsidR="00F27967" w:rsidRDefault="00C44A6F" w:rsidP="003776C3">
      <w:pPr>
        <w:pStyle w:val="NoSpacing"/>
        <w:spacing w:line="480" w:lineRule="auto"/>
        <w:ind w:firstLine="360"/>
        <w:rPr>
          <w:lang w:val="en-GB"/>
        </w:rPr>
      </w:pPr>
      <w:r>
        <w:rPr>
          <w:lang w:val="en-GB"/>
        </w:rPr>
        <w:t>A gov</w:t>
      </w:r>
      <w:r w:rsidR="005C22D2">
        <w:rPr>
          <w:lang w:val="en-GB"/>
        </w:rPr>
        <w:t>ernmental employee acknowledged</w:t>
      </w:r>
      <w:r>
        <w:rPr>
          <w:lang w:val="en-GB"/>
        </w:rPr>
        <w:t xml:space="preserve"> </w:t>
      </w:r>
      <w:r w:rsidR="00F27967" w:rsidRPr="00786696">
        <w:rPr>
          <w:lang w:val="en-GB"/>
        </w:rPr>
        <w:t xml:space="preserve">that even if there may be a tinge of policy in the title, </w:t>
      </w:r>
      <w:r w:rsidR="002E0427">
        <w:rPr>
          <w:lang w:val="en-GB"/>
        </w:rPr>
        <w:t>‘</w:t>
      </w:r>
      <w:r w:rsidR="00F27967" w:rsidRPr="00786696">
        <w:rPr>
          <w:lang w:val="en-GB"/>
        </w:rPr>
        <w:t>we do have to look at the bill and see whether the effect of the bill would be the prevention of something, and it’s not just that somebody thinks th</w:t>
      </w:r>
      <w:r w:rsidR="007F59A3">
        <w:rPr>
          <w:lang w:val="en-GB"/>
        </w:rPr>
        <w:t>is would lead to a</w:t>
      </w:r>
      <w:r>
        <w:rPr>
          <w:lang w:val="en-GB"/>
        </w:rPr>
        <w:t xml:space="preserve"> </w:t>
      </w:r>
      <w:r w:rsidR="007F59A3">
        <w:rPr>
          <w:lang w:val="en-GB"/>
        </w:rPr>
        <w:t xml:space="preserve">prevention. </w:t>
      </w:r>
      <w:r w:rsidR="00F27967" w:rsidRPr="00786696">
        <w:rPr>
          <w:lang w:val="en-GB"/>
        </w:rPr>
        <w:t>It has to be the actual effect of the bill and not just the policy intention</w:t>
      </w:r>
      <w:r w:rsidR="002E0427">
        <w:rPr>
          <w:lang w:val="en-GB"/>
        </w:rPr>
        <w:t>’</w:t>
      </w:r>
      <w:r w:rsidR="00F27967" w:rsidRPr="00786696">
        <w:rPr>
          <w:lang w:val="en-GB"/>
        </w:rPr>
        <w:t>.</w:t>
      </w:r>
      <w:r w:rsidR="008B5B15">
        <w:rPr>
          <w:rStyle w:val="EndnoteReference"/>
          <w:lang w:val="en-GB"/>
        </w:rPr>
        <w:endnoteReference w:id="98"/>
      </w:r>
      <w:r w:rsidR="00F27967" w:rsidRPr="00786696">
        <w:rPr>
          <w:lang w:val="en-GB"/>
        </w:rPr>
        <w:t xml:space="preserve"> He further noted that the </w:t>
      </w:r>
      <w:r w:rsidR="002E0427">
        <w:rPr>
          <w:lang w:val="en-GB"/>
        </w:rPr>
        <w:t>‘</w:t>
      </w:r>
      <w:r w:rsidR="00F27967" w:rsidRPr="00786696">
        <w:rPr>
          <w:lang w:val="en-GB"/>
        </w:rPr>
        <w:t>pre-introduction stage is something that we would need to be very careful about</w:t>
      </w:r>
      <w:r w:rsidR="002E0427">
        <w:rPr>
          <w:lang w:val="en-GB"/>
        </w:rPr>
        <w:t>’</w:t>
      </w:r>
      <w:r w:rsidR="00F27967" w:rsidRPr="00786696">
        <w:rPr>
          <w:lang w:val="en-GB"/>
        </w:rPr>
        <w:t xml:space="preserve"> in terms of short title language.</w:t>
      </w:r>
      <w:r w:rsidR="008B5B15">
        <w:rPr>
          <w:rStyle w:val="EndnoteReference"/>
          <w:lang w:val="en-GB"/>
        </w:rPr>
        <w:endnoteReference w:id="99"/>
      </w:r>
      <w:r w:rsidR="007F59A3">
        <w:rPr>
          <w:lang w:val="en-GB"/>
        </w:rPr>
        <w:t xml:space="preserve"> </w:t>
      </w:r>
      <w:r w:rsidR="00F27967" w:rsidRPr="00786696">
        <w:rPr>
          <w:lang w:val="en-GB"/>
        </w:rPr>
        <w:t>Others put forth possible reaso</w:t>
      </w:r>
      <w:r w:rsidR="005C22D2">
        <w:rPr>
          <w:lang w:val="en-GB"/>
        </w:rPr>
        <w:t>ns that Holyrood</w:t>
      </w:r>
      <w:r w:rsidR="00FF3D3A">
        <w:rPr>
          <w:lang w:val="en-GB"/>
        </w:rPr>
        <w:t>’s</w:t>
      </w:r>
      <w:r w:rsidR="005C22D2">
        <w:rPr>
          <w:lang w:val="en-GB"/>
        </w:rPr>
        <w:t xml:space="preserve"> short titles are </w:t>
      </w:r>
      <w:r w:rsidR="00F27967" w:rsidRPr="00786696">
        <w:rPr>
          <w:lang w:val="en-GB"/>
        </w:rPr>
        <w:t xml:space="preserve">straightforward:  one MSP observed that there is </w:t>
      </w:r>
      <w:r w:rsidR="002E0427">
        <w:rPr>
          <w:lang w:val="en-GB"/>
        </w:rPr>
        <w:t>‘</w:t>
      </w:r>
      <w:r w:rsidR="00F27967" w:rsidRPr="00786696">
        <w:rPr>
          <w:lang w:val="en-GB"/>
        </w:rPr>
        <w:t>much greater scrutiny of our legislation then would exist at the UK</w:t>
      </w:r>
      <w:r w:rsidR="00131EE8">
        <w:rPr>
          <w:lang w:val="en-GB"/>
        </w:rPr>
        <w:t xml:space="preserve"> [Westminster]</w:t>
      </w:r>
      <w:r w:rsidR="00F27967" w:rsidRPr="00786696">
        <w:rPr>
          <w:lang w:val="en-GB"/>
        </w:rPr>
        <w:t xml:space="preserve"> level</w:t>
      </w:r>
      <w:r w:rsidR="002E0427">
        <w:rPr>
          <w:lang w:val="en-GB"/>
        </w:rPr>
        <w:t>’</w:t>
      </w:r>
      <w:r w:rsidR="0055489F">
        <w:rPr>
          <w:lang w:val="en-GB"/>
        </w:rPr>
        <w:t>,</w:t>
      </w:r>
      <w:r w:rsidR="008B5B15">
        <w:rPr>
          <w:rStyle w:val="EndnoteReference"/>
          <w:lang w:val="en-GB"/>
        </w:rPr>
        <w:endnoteReference w:id="100"/>
      </w:r>
      <w:r w:rsidR="00FF3D3A">
        <w:rPr>
          <w:lang w:val="en-GB"/>
        </w:rPr>
        <w:t xml:space="preserve"> </w:t>
      </w:r>
      <w:r w:rsidR="000D55B2">
        <w:rPr>
          <w:lang w:val="en-GB"/>
        </w:rPr>
        <w:t>while</w:t>
      </w:r>
      <w:r w:rsidR="0055489F">
        <w:rPr>
          <w:lang w:val="en-GB"/>
        </w:rPr>
        <w:t xml:space="preserve"> another MSP</w:t>
      </w:r>
      <w:r w:rsidR="00F27967" w:rsidRPr="00786696">
        <w:rPr>
          <w:lang w:val="en-GB"/>
        </w:rPr>
        <w:t xml:space="preserve"> stated that they have examined names in more detail than in the past </w:t>
      </w:r>
      <w:r w:rsidR="002E0427">
        <w:rPr>
          <w:lang w:val="en-GB"/>
        </w:rPr>
        <w:t>‘</w:t>
      </w:r>
      <w:r w:rsidR="00F27967" w:rsidRPr="00786696">
        <w:rPr>
          <w:lang w:val="en-GB"/>
        </w:rPr>
        <w:t>to make sure they actually reflect what’s going on</w:t>
      </w:r>
      <w:r w:rsidR="002E0427">
        <w:rPr>
          <w:lang w:val="en-GB"/>
        </w:rPr>
        <w:t>’</w:t>
      </w:r>
      <w:r w:rsidR="00F27967" w:rsidRPr="00786696">
        <w:rPr>
          <w:lang w:val="en-GB"/>
        </w:rPr>
        <w:t xml:space="preserve"> in the legislation.</w:t>
      </w:r>
      <w:r w:rsidR="008B5B15">
        <w:rPr>
          <w:rStyle w:val="EndnoteReference"/>
          <w:lang w:val="en-GB"/>
        </w:rPr>
        <w:endnoteReference w:id="101"/>
      </w:r>
      <w:r w:rsidR="00F27967" w:rsidRPr="00786696">
        <w:rPr>
          <w:lang w:val="en-GB"/>
        </w:rPr>
        <w:t xml:space="preserve"> </w:t>
      </w:r>
    </w:p>
    <w:p w:rsidR="00F27967" w:rsidRDefault="00F27967" w:rsidP="00F27967">
      <w:pPr>
        <w:pStyle w:val="NoSpacing"/>
        <w:spacing w:line="480" w:lineRule="auto"/>
        <w:rPr>
          <w:lang w:val="en-GB"/>
        </w:rPr>
      </w:pPr>
    </w:p>
    <w:p w:rsidR="00075B7F" w:rsidRDefault="0068162C" w:rsidP="00075B7F">
      <w:pPr>
        <w:pStyle w:val="NoSpacing"/>
        <w:spacing w:line="480" w:lineRule="auto"/>
        <w:rPr>
          <w:rFonts w:ascii="Palatino Linotype" w:hAnsi="Palatino Linotype"/>
          <w:sz w:val="32"/>
          <w:szCs w:val="32"/>
          <w:lang w:val="en-GB"/>
        </w:rPr>
      </w:pPr>
      <w:r>
        <w:rPr>
          <w:rFonts w:ascii="Palatino Linotype" w:hAnsi="Palatino Linotype"/>
          <w:sz w:val="32"/>
          <w:szCs w:val="32"/>
          <w:lang w:val="en-GB"/>
        </w:rPr>
        <w:t>Conclusion</w:t>
      </w:r>
    </w:p>
    <w:p w:rsidR="00AF6CE2" w:rsidRDefault="00F54B12" w:rsidP="00B22B30">
      <w:pPr>
        <w:pStyle w:val="NoSpacing"/>
        <w:spacing w:line="480" w:lineRule="auto"/>
        <w:rPr>
          <w:lang w:val="en-GB"/>
        </w:rPr>
      </w:pPr>
      <w:r>
        <w:rPr>
          <w:lang w:val="en-GB"/>
        </w:rPr>
        <w:t xml:space="preserve">This note </w:t>
      </w:r>
      <w:r w:rsidR="00FD5466">
        <w:rPr>
          <w:lang w:val="en-GB"/>
        </w:rPr>
        <w:t xml:space="preserve">certainly </w:t>
      </w:r>
      <w:r>
        <w:rPr>
          <w:lang w:val="en-GB"/>
        </w:rPr>
        <w:t>does not claim to be a representative sample of either lawmaking body. However, i</w:t>
      </w:r>
      <w:r w:rsidR="00CA4968">
        <w:rPr>
          <w:lang w:val="en-GB"/>
        </w:rPr>
        <w:t>f this article has brought on</w:t>
      </w:r>
      <w:r w:rsidR="00806C40">
        <w:rPr>
          <w:lang w:val="en-GB"/>
        </w:rPr>
        <w:t>e thing consistently into focus</w:t>
      </w:r>
      <w:r w:rsidR="00CA4968">
        <w:rPr>
          <w:lang w:val="en-GB"/>
        </w:rPr>
        <w:t xml:space="preserve"> it is that</w:t>
      </w:r>
      <w:r w:rsidR="006B53FF">
        <w:rPr>
          <w:lang w:val="en-GB"/>
        </w:rPr>
        <w:t>:</w:t>
      </w:r>
      <w:r w:rsidR="00806C40">
        <w:rPr>
          <w:lang w:val="en-GB"/>
        </w:rPr>
        <w:t xml:space="preserve"> </w:t>
      </w:r>
      <w:r w:rsidR="00EC732D">
        <w:rPr>
          <w:lang w:val="en-GB"/>
        </w:rPr>
        <w:t xml:space="preserve">though </w:t>
      </w:r>
      <w:r w:rsidR="00FF3D3A">
        <w:rPr>
          <w:lang w:val="en-GB"/>
        </w:rPr>
        <w:t>seldom</w:t>
      </w:r>
      <w:r w:rsidR="00AE2406">
        <w:rPr>
          <w:lang w:val="en-GB"/>
        </w:rPr>
        <w:t xml:space="preserve"> </w:t>
      </w:r>
      <w:r w:rsidR="00EC732D">
        <w:rPr>
          <w:lang w:val="en-GB"/>
        </w:rPr>
        <w:lastRenderedPageBreak/>
        <w:t>acknowledge</w:t>
      </w:r>
      <w:r w:rsidR="00AE2406">
        <w:rPr>
          <w:lang w:val="en-GB"/>
        </w:rPr>
        <w:t>d</w:t>
      </w:r>
      <w:r w:rsidR="00806C40">
        <w:rPr>
          <w:lang w:val="en-GB"/>
        </w:rPr>
        <w:t>,</w:t>
      </w:r>
      <w:r w:rsidR="00CA4968">
        <w:rPr>
          <w:lang w:val="en-GB"/>
        </w:rPr>
        <w:t xml:space="preserve"> </w:t>
      </w:r>
      <w:r w:rsidR="00806C40">
        <w:rPr>
          <w:lang w:val="en-GB"/>
        </w:rPr>
        <w:t xml:space="preserve">short </w:t>
      </w:r>
      <w:r w:rsidR="00CA4968">
        <w:rPr>
          <w:lang w:val="en-GB"/>
        </w:rPr>
        <w:t xml:space="preserve">bill titles in Westminster and Holyrood </w:t>
      </w:r>
      <w:r w:rsidR="00EC732D">
        <w:rPr>
          <w:lang w:val="en-GB"/>
        </w:rPr>
        <w:t>are significant</w:t>
      </w:r>
      <w:r w:rsidR="00CA4968">
        <w:rPr>
          <w:lang w:val="en-GB"/>
        </w:rPr>
        <w:t xml:space="preserve"> for a variety of reasons. </w:t>
      </w:r>
      <w:r w:rsidR="005519B3">
        <w:rPr>
          <w:lang w:val="en-GB"/>
        </w:rPr>
        <w:t>Interviewees</w:t>
      </w:r>
      <w:r w:rsidR="00CA4968">
        <w:rPr>
          <w:lang w:val="en-GB"/>
        </w:rPr>
        <w:t xml:space="preserve"> from both jurisdict</w:t>
      </w:r>
      <w:r w:rsidR="00FF3D3A">
        <w:rPr>
          <w:lang w:val="en-GB"/>
        </w:rPr>
        <w:t xml:space="preserve">ions thought that short titles </w:t>
      </w:r>
      <w:r w:rsidR="00CA4968">
        <w:rPr>
          <w:lang w:val="en-GB"/>
        </w:rPr>
        <w:t>are important in the l</w:t>
      </w:r>
      <w:r w:rsidR="00FF3D3A">
        <w:rPr>
          <w:lang w:val="en-GB"/>
        </w:rPr>
        <w:t xml:space="preserve">egislative process </w:t>
      </w:r>
      <w:r w:rsidR="00CA4968">
        <w:rPr>
          <w:lang w:val="en-GB"/>
        </w:rPr>
        <w:t xml:space="preserve">and could </w:t>
      </w:r>
      <w:r w:rsidR="00FF3D3A">
        <w:rPr>
          <w:lang w:val="en-GB"/>
        </w:rPr>
        <w:t xml:space="preserve">potentially </w:t>
      </w:r>
      <w:r w:rsidR="00CA4968">
        <w:rPr>
          <w:lang w:val="en-GB"/>
        </w:rPr>
        <w:t>aff</w:t>
      </w:r>
      <w:r w:rsidR="00881898">
        <w:rPr>
          <w:lang w:val="en-GB"/>
        </w:rPr>
        <w:t>ect the passage of legislation, and s</w:t>
      </w:r>
      <w:r w:rsidR="00FF3D3A">
        <w:rPr>
          <w:lang w:val="en-GB"/>
        </w:rPr>
        <w:t xml:space="preserve">ome </w:t>
      </w:r>
      <w:r w:rsidR="00881898">
        <w:rPr>
          <w:lang w:val="en-GB"/>
        </w:rPr>
        <w:t xml:space="preserve">provided evidence that </w:t>
      </w:r>
      <w:r w:rsidR="00FF3D3A">
        <w:rPr>
          <w:lang w:val="en-GB"/>
        </w:rPr>
        <w:t xml:space="preserve">titles have transformed beyond their referential </w:t>
      </w:r>
      <w:r w:rsidR="00BF6E28">
        <w:rPr>
          <w:lang w:val="en-GB"/>
        </w:rPr>
        <w:t>designation</w:t>
      </w:r>
      <w:r w:rsidR="00FF3D3A">
        <w:rPr>
          <w:lang w:val="en-GB"/>
        </w:rPr>
        <w:t xml:space="preserve">. A small amount of interviewees </w:t>
      </w:r>
      <w:r w:rsidR="00A60A6F">
        <w:rPr>
          <w:lang w:val="en-GB"/>
        </w:rPr>
        <w:t xml:space="preserve">even </w:t>
      </w:r>
      <w:r w:rsidR="00FF3D3A">
        <w:rPr>
          <w:lang w:val="en-GB"/>
        </w:rPr>
        <w:t>suggested that they were affected by short titles when voting on legislation</w:t>
      </w:r>
      <w:r w:rsidR="00AF6CE2">
        <w:rPr>
          <w:lang w:val="en-GB"/>
        </w:rPr>
        <w:t>.</w:t>
      </w:r>
      <w:r w:rsidR="00FF3D3A">
        <w:rPr>
          <w:lang w:val="en-GB"/>
        </w:rPr>
        <w:t xml:space="preserve"> And in the Westminster Parliament primarily, respondents provided answers </w:t>
      </w:r>
      <w:r w:rsidR="00BF6E28">
        <w:rPr>
          <w:lang w:val="en-GB"/>
        </w:rPr>
        <w:t xml:space="preserve">demonstrating that some were written to manipulate or persuade individuals into favouring legislation.  </w:t>
      </w:r>
      <w:r w:rsidR="00AF6CE2">
        <w:rPr>
          <w:lang w:val="en-GB"/>
        </w:rPr>
        <w:t xml:space="preserve"> </w:t>
      </w:r>
    </w:p>
    <w:p w:rsidR="007E6235" w:rsidRPr="007E6235" w:rsidRDefault="00693777" w:rsidP="00FE147F">
      <w:pPr>
        <w:pStyle w:val="NoSpacing"/>
        <w:spacing w:line="480" w:lineRule="auto"/>
        <w:rPr>
          <w:bCs/>
          <w:color w:val="000000"/>
          <w:lang w:val="en-GB"/>
        </w:rPr>
      </w:pPr>
      <w:r w:rsidRPr="001A010C">
        <w:rPr>
          <w:rStyle w:val="apple-converted-space"/>
          <w:bCs/>
          <w:color w:val="000000"/>
          <w:lang w:val="en-GB"/>
        </w:rPr>
        <w:tab/>
      </w:r>
      <w:r w:rsidR="00510E14">
        <w:rPr>
          <w:rStyle w:val="apple-converted-space"/>
          <w:bCs/>
          <w:color w:val="000000"/>
          <w:lang w:val="en-GB"/>
        </w:rPr>
        <w:t>T</w:t>
      </w:r>
      <w:r w:rsidRPr="001A010C">
        <w:rPr>
          <w:rStyle w:val="apple-converted-space"/>
          <w:bCs/>
          <w:color w:val="000000"/>
          <w:lang w:val="en-GB"/>
        </w:rPr>
        <w:t xml:space="preserve">he underlying reason </w:t>
      </w:r>
      <w:r w:rsidR="00D57E2E">
        <w:rPr>
          <w:rStyle w:val="apple-converted-space"/>
          <w:bCs/>
          <w:color w:val="000000"/>
          <w:lang w:val="en-GB"/>
        </w:rPr>
        <w:t>the Scottish Parliament</w:t>
      </w:r>
      <w:r w:rsidRPr="001A010C">
        <w:rPr>
          <w:rStyle w:val="apple-converted-space"/>
          <w:bCs/>
          <w:color w:val="000000"/>
          <w:lang w:val="en-GB"/>
        </w:rPr>
        <w:t xml:space="preserve"> does not employ evocative bill titling stems from the Presiding Officer’s detailed rules on the proper form of bill drafting, which are unique to the Scottish</w:t>
      </w:r>
      <w:r w:rsidR="00860ADE">
        <w:rPr>
          <w:rStyle w:val="apple-converted-space"/>
          <w:bCs/>
          <w:color w:val="000000"/>
          <w:lang w:val="en-GB"/>
        </w:rPr>
        <w:t xml:space="preserve"> Parliament.</w:t>
      </w:r>
      <w:r w:rsidR="008B5B15">
        <w:rPr>
          <w:rStyle w:val="EndnoteReference"/>
          <w:bCs/>
          <w:color w:val="000000"/>
          <w:lang w:val="en-GB"/>
        </w:rPr>
        <w:endnoteReference w:id="102"/>
      </w:r>
      <w:r w:rsidR="00860ADE">
        <w:rPr>
          <w:rStyle w:val="apple-converted-space"/>
          <w:bCs/>
          <w:color w:val="000000"/>
          <w:lang w:val="en-GB"/>
        </w:rPr>
        <w:t xml:space="preserve"> </w:t>
      </w:r>
      <w:r w:rsidR="007E6235">
        <w:rPr>
          <w:rStyle w:val="apple-converted-space"/>
          <w:bCs/>
          <w:color w:val="000000"/>
          <w:lang w:val="en-GB"/>
        </w:rPr>
        <w:t xml:space="preserve">These directives remind </w:t>
      </w:r>
      <w:r w:rsidR="007D2D15">
        <w:rPr>
          <w:rStyle w:val="apple-converted-space"/>
          <w:bCs/>
          <w:color w:val="000000"/>
          <w:lang w:val="en-GB"/>
        </w:rPr>
        <w:t>those</w:t>
      </w:r>
      <w:r w:rsidR="007E6235">
        <w:rPr>
          <w:rStyle w:val="apple-converted-space"/>
          <w:bCs/>
          <w:color w:val="000000"/>
          <w:lang w:val="en-GB"/>
        </w:rPr>
        <w:t xml:space="preserve"> involved in the drafting and legislative processes the boundaries by which such titles can be used. </w:t>
      </w:r>
      <w:r w:rsidRPr="001A010C">
        <w:rPr>
          <w:rStyle w:val="apple-converted-space"/>
          <w:bCs/>
          <w:color w:val="000000"/>
          <w:lang w:val="en-GB"/>
        </w:rPr>
        <w:t>Th</w:t>
      </w:r>
      <w:r w:rsidR="000D0035">
        <w:rPr>
          <w:rStyle w:val="apple-converted-space"/>
          <w:bCs/>
          <w:color w:val="000000"/>
          <w:lang w:val="en-GB"/>
        </w:rPr>
        <w:t>e UK Parliament has</w:t>
      </w:r>
      <w:r w:rsidRPr="001A010C">
        <w:rPr>
          <w:rStyle w:val="apple-converted-space"/>
          <w:bCs/>
          <w:color w:val="000000"/>
          <w:lang w:val="en-GB"/>
        </w:rPr>
        <w:t xml:space="preserve"> no such standard</w:t>
      </w:r>
      <w:r w:rsidR="002E53E1">
        <w:rPr>
          <w:rStyle w:val="apple-converted-space"/>
          <w:bCs/>
          <w:color w:val="000000"/>
          <w:lang w:val="en-GB"/>
        </w:rPr>
        <w:t>.</w:t>
      </w:r>
      <w:r w:rsidR="008B5B15">
        <w:rPr>
          <w:rStyle w:val="EndnoteReference"/>
          <w:bCs/>
          <w:color w:val="000000"/>
          <w:lang w:val="en-GB"/>
        </w:rPr>
        <w:endnoteReference w:id="103"/>
      </w:r>
      <w:r w:rsidR="00860ADE">
        <w:rPr>
          <w:rStyle w:val="apple-converted-space"/>
          <w:bCs/>
          <w:color w:val="000000"/>
          <w:lang w:val="en-GB"/>
        </w:rPr>
        <w:t xml:space="preserve"> </w:t>
      </w:r>
      <w:r w:rsidR="00510E14">
        <w:rPr>
          <w:rStyle w:val="apple-converted-space"/>
          <w:bCs/>
          <w:color w:val="000000"/>
          <w:lang w:val="en-GB"/>
        </w:rPr>
        <w:t>Yet whatever happens in the future</w:t>
      </w:r>
      <w:r w:rsidR="00FE147F">
        <w:rPr>
          <w:rStyle w:val="apple-converted-space"/>
          <w:bCs/>
          <w:color w:val="000000"/>
          <w:lang w:val="en-GB"/>
        </w:rPr>
        <w:t xml:space="preserve"> regarding such titles</w:t>
      </w:r>
      <w:r w:rsidR="002C26FD">
        <w:rPr>
          <w:rStyle w:val="apple-converted-space"/>
          <w:bCs/>
          <w:color w:val="000000"/>
          <w:lang w:val="en-GB"/>
        </w:rPr>
        <w:t xml:space="preserve">, both jurisdictions </w:t>
      </w:r>
      <w:r w:rsidR="00510E14">
        <w:rPr>
          <w:rStyle w:val="apple-converted-space"/>
          <w:bCs/>
          <w:color w:val="000000"/>
          <w:lang w:val="en-GB"/>
        </w:rPr>
        <w:t>should consistently be reminded that a</w:t>
      </w:r>
      <w:r w:rsidR="007E6235" w:rsidRPr="001A010C">
        <w:rPr>
          <w:lang w:val="en-GB"/>
        </w:rPr>
        <w:t xml:space="preserve"> </w:t>
      </w:r>
      <w:r w:rsidR="002E0427">
        <w:rPr>
          <w:lang w:val="en-GB"/>
        </w:rPr>
        <w:t>‘</w:t>
      </w:r>
      <w:r w:rsidR="007E6235" w:rsidRPr="001A010C">
        <w:rPr>
          <w:lang w:val="en-GB"/>
        </w:rPr>
        <w:t>political short title is a transient thing. You know</w:t>
      </w:r>
      <w:r w:rsidR="002A3246">
        <w:rPr>
          <w:lang w:val="en-GB"/>
        </w:rPr>
        <w:t>,</w:t>
      </w:r>
      <w:r w:rsidR="007E6235" w:rsidRPr="001A010C">
        <w:rPr>
          <w:lang w:val="en-GB"/>
        </w:rPr>
        <w:t xml:space="preserve"> the politics is transient…the law is permanent</w:t>
      </w:r>
      <w:r w:rsidR="002E0427">
        <w:rPr>
          <w:lang w:val="en-GB"/>
        </w:rPr>
        <w:t>’</w:t>
      </w:r>
      <w:r w:rsidR="007E6235" w:rsidRPr="00D45B7F">
        <w:rPr>
          <w:lang w:val="en-GB"/>
        </w:rPr>
        <w:t>.</w:t>
      </w:r>
      <w:r w:rsidR="008B5B15">
        <w:rPr>
          <w:rStyle w:val="EndnoteReference"/>
          <w:lang w:val="en-GB"/>
        </w:rPr>
        <w:endnoteReference w:id="104"/>
      </w:r>
    </w:p>
    <w:p w:rsidR="00E42C4F" w:rsidRPr="00693777" w:rsidRDefault="00E42C4F" w:rsidP="00693777">
      <w:pPr>
        <w:pStyle w:val="NoSpacing"/>
        <w:spacing w:line="480" w:lineRule="auto"/>
        <w:rPr>
          <w:lang w:val="en-GB"/>
        </w:rPr>
      </w:pPr>
    </w:p>
    <w:sectPr w:rsidR="00E42C4F" w:rsidRPr="00693777" w:rsidSect="0005297C">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42A" w:rsidRDefault="0072642A" w:rsidP="00D67AC1">
      <w:pPr>
        <w:spacing w:after="0" w:line="240" w:lineRule="auto"/>
      </w:pPr>
      <w:r>
        <w:separator/>
      </w:r>
    </w:p>
  </w:endnote>
  <w:endnote w:type="continuationSeparator" w:id="0">
    <w:p w:rsidR="0072642A" w:rsidRDefault="0072642A" w:rsidP="00D67AC1">
      <w:pPr>
        <w:spacing w:after="0" w:line="240" w:lineRule="auto"/>
      </w:pPr>
      <w:r>
        <w:continuationSeparator/>
      </w:r>
    </w:p>
  </w:endnote>
  <w:endnote w:id="1">
    <w:p w:rsidR="00B93524" w:rsidRPr="005B784C" w:rsidRDefault="00B93524" w:rsidP="008B5B15">
      <w:pPr>
        <w:pStyle w:val="EndnoteText"/>
        <w:spacing w:line="360" w:lineRule="auto"/>
        <w:rPr>
          <w:rFonts w:ascii="Times New Roman" w:hAnsi="Times New Roman" w:cs="Times New Roman"/>
        </w:rPr>
      </w:pPr>
      <w:r w:rsidRPr="005B784C">
        <w:rPr>
          <w:rStyle w:val="EndnoteReference"/>
          <w:rFonts w:ascii="Times New Roman" w:hAnsi="Times New Roman" w:cs="Times New Roman"/>
        </w:rPr>
        <w:endnoteRef/>
      </w:r>
      <w:r w:rsidR="00FF4A95">
        <w:rPr>
          <w:rFonts w:ascii="Times New Roman" w:hAnsi="Times New Roman" w:cs="Times New Roman"/>
        </w:rPr>
        <w:t xml:space="preserve"> A</w:t>
      </w:r>
      <w:r w:rsidR="00954842">
        <w:rPr>
          <w:rFonts w:ascii="Times New Roman" w:hAnsi="Times New Roman" w:cs="Times New Roman"/>
        </w:rPr>
        <w:t>.</w:t>
      </w:r>
      <w:r w:rsidR="00FF4A95">
        <w:rPr>
          <w:rFonts w:ascii="Times New Roman" w:hAnsi="Times New Roman" w:cs="Times New Roman"/>
        </w:rPr>
        <w:t>W</w:t>
      </w:r>
      <w:r w:rsidR="00954842">
        <w:rPr>
          <w:rFonts w:ascii="Times New Roman" w:hAnsi="Times New Roman" w:cs="Times New Roman"/>
        </w:rPr>
        <w:t>.</w:t>
      </w:r>
      <w:r w:rsidR="00FF4A95">
        <w:rPr>
          <w:rFonts w:ascii="Times New Roman" w:hAnsi="Times New Roman" w:cs="Times New Roman"/>
        </w:rPr>
        <w:t xml:space="preserve"> Bradley and K</w:t>
      </w:r>
      <w:r w:rsidR="00954842">
        <w:rPr>
          <w:rFonts w:ascii="Times New Roman" w:hAnsi="Times New Roman" w:cs="Times New Roman"/>
        </w:rPr>
        <w:t>.</w:t>
      </w:r>
      <w:r w:rsidR="00FF4A95">
        <w:rPr>
          <w:rFonts w:ascii="Times New Roman" w:hAnsi="Times New Roman" w:cs="Times New Roman"/>
        </w:rPr>
        <w:t>D</w:t>
      </w:r>
      <w:r w:rsidR="00954842">
        <w:rPr>
          <w:rFonts w:ascii="Times New Roman" w:hAnsi="Times New Roman" w:cs="Times New Roman"/>
        </w:rPr>
        <w:t>.</w:t>
      </w:r>
      <w:r w:rsidRPr="005B784C">
        <w:rPr>
          <w:rFonts w:ascii="Times New Roman" w:hAnsi="Times New Roman" w:cs="Times New Roman"/>
        </w:rPr>
        <w:t xml:space="preserve"> Ewing, </w:t>
      </w:r>
      <w:r w:rsidRPr="00954842">
        <w:rPr>
          <w:rFonts w:ascii="Times New Roman" w:hAnsi="Times New Roman" w:cs="Times New Roman"/>
          <w:i/>
        </w:rPr>
        <w:t>Constitutional and Administrative Law</w:t>
      </w:r>
      <w:r w:rsidRPr="005B784C">
        <w:rPr>
          <w:rFonts w:ascii="Times New Roman" w:hAnsi="Times New Roman" w:cs="Times New Roman"/>
        </w:rPr>
        <w:t xml:space="preserve"> (14th edn Pearson, Harlow, 2007), 14</w:t>
      </w:r>
      <w:r w:rsidR="00FF4A95">
        <w:rPr>
          <w:rFonts w:ascii="Times New Roman" w:hAnsi="Times New Roman" w:cs="Times New Roman"/>
        </w:rPr>
        <w:t>.</w:t>
      </w:r>
    </w:p>
  </w:endnote>
  <w:endnote w:id="2">
    <w:p w:rsidR="00B93524" w:rsidRPr="005B784C" w:rsidRDefault="00B93524" w:rsidP="008B5B15">
      <w:pPr>
        <w:pStyle w:val="EndnoteText"/>
        <w:spacing w:line="360" w:lineRule="auto"/>
        <w:rPr>
          <w:rFonts w:ascii="Times New Roman" w:hAnsi="Times New Roman" w:cs="Times New Roman"/>
        </w:rPr>
      </w:pPr>
      <w:r w:rsidRPr="005B784C">
        <w:rPr>
          <w:rStyle w:val="EndnoteReference"/>
          <w:rFonts w:ascii="Times New Roman" w:hAnsi="Times New Roman" w:cs="Times New Roman"/>
        </w:rPr>
        <w:endnoteRef/>
      </w:r>
      <w:r w:rsidRPr="005B784C">
        <w:rPr>
          <w:rFonts w:ascii="Times New Roman" w:hAnsi="Times New Roman" w:cs="Times New Roman"/>
        </w:rPr>
        <w:t xml:space="preserve"> G</w:t>
      </w:r>
      <w:r w:rsidR="00954842">
        <w:rPr>
          <w:rFonts w:ascii="Times New Roman" w:hAnsi="Times New Roman" w:cs="Times New Roman"/>
        </w:rPr>
        <w:t>.</w:t>
      </w:r>
      <w:r w:rsidRPr="005B784C">
        <w:rPr>
          <w:rFonts w:ascii="Times New Roman" w:hAnsi="Times New Roman" w:cs="Times New Roman"/>
        </w:rPr>
        <w:t xml:space="preserve"> </w:t>
      </w:r>
      <w:r w:rsidRPr="005B784C">
        <w:rPr>
          <w:rFonts w:ascii="Times New Roman" w:hAnsi="Times New Roman" w:cs="Times New Roman"/>
          <w:lang w:val="en-GB"/>
        </w:rPr>
        <w:t xml:space="preserve">Orr, ‘Names Without Frontiers: Legislative Titles and Sloganeering’ (2000) 21 </w:t>
      </w:r>
      <w:r w:rsidRPr="005B784C">
        <w:rPr>
          <w:rFonts w:ascii="Times New Roman" w:hAnsi="Times New Roman" w:cs="Times New Roman"/>
          <w:i/>
          <w:lang w:val="en-GB"/>
        </w:rPr>
        <w:t>Statute Law Review</w:t>
      </w:r>
      <w:r w:rsidRPr="005B784C">
        <w:rPr>
          <w:rFonts w:ascii="Times New Roman" w:hAnsi="Times New Roman" w:cs="Times New Roman"/>
          <w:lang w:val="en-GB"/>
        </w:rPr>
        <w:t xml:space="preserve"> 3, 188-212.</w:t>
      </w:r>
    </w:p>
  </w:endnote>
  <w:endnote w:id="3">
    <w:p w:rsidR="00B93524" w:rsidRPr="005B784C" w:rsidRDefault="00B93524" w:rsidP="008B5B15">
      <w:pPr>
        <w:pStyle w:val="EndnoteText"/>
        <w:spacing w:line="360" w:lineRule="auto"/>
        <w:rPr>
          <w:rFonts w:ascii="Times New Roman" w:hAnsi="Times New Roman" w:cs="Times New Roman"/>
        </w:rPr>
      </w:pPr>
      <w:r w:rsidRPr="005B784C">
        <w:rPr>
          <w:rStyle w:val="EndnoteReference"/>
          <w:rFonts w:ascii="Times New Roman" w:hAnsi="Times New Roman" w:cs="Times New Roman"/>
        </w:rPr>
        <w:endnoteRef/>
      </w:r>
      <w:r w:rsidRPr="005B784C">
        <w:rPr>
          <w:rFonts w:ascii="Times New Roman" w:hAnsi="Times New Roman" w:cs="Times New Roman"/>
        </w:rPr>
        <w:t xml:space="preserve"> </w:t>
      </w:r>
      <w:r w:rsidRPr="005B784C">
        <w:rPr>
          <w:rFonts w:ascii="Times New Roman" w:hAnsi="Times New Roman" w:cs="Times New Roman"/>
          <w:lang w:val="en-GB"/>
        </w:rPr>
        <w:t xml:space="preserve">United States Public Law No: 107-56. Available here: </w:t>
      </w:r>
      <w:hyperlink r:id="rId1" w:history="1">
        <w:r w:rsidRPr="005B784C">
          <w:rPr>
            <w:rStyle w:val="Hyperlink"/>
            <w:rFonts w:ascii="Times New Roman" w:hAnsi="Times New Roman" w:cs="Times New Roman"/>
          </w:rPr>
          <w:t>http://thomas.loc.gov/cgi-bin/bdquery/z?d107:H.R.3162:</w:t>
        </w:r>
      </w:hyperlink>
    </w:p>
  </w:endnote>
  <w:endnote w:id="4">
    <w:p w:rsidR="00B93524" w:rsidRPr="005B784C" w:rsidRDefault="00B93524" w:rsidP="008B5B15">
      <w:pPr>
        <w:pStyle w:val="EndnoteText"/>
        <w:spacing w:line="360" w:lineRule="auto"/>
        <w:rPr>
          <w:rFonts w:ascii="Times New Roman" w:hAnsi="Times New Roman" w:cs="Times New Roman"/>
        </w:rPr>
      </w:pPr>
      <w:r w:rsidRPr="005B784C">
        <w:rPr>
          <w:rStyle w:val="EndnoteReference"/>
          <w:rFonts w:ascii="Times New Roman" w:hAnsi="Times New Roman" w:cs="Times New Roman"/>
        </w:rPr>
        <w:endnoteRef/>
      </w:r>
      <w:r w:rsidRPr="005B784C">
        <w:rPr>
          <w:rFonts w:ascii="Times New Roman" w:hAnsi="Times New Roman" w:cs="Times New Roman"/>
        </w:rPr>
        <w:t xml:space="preserve"> </w:t>
      </w:r>
      <w:r w:rsidRPr="005B784C">
        <w:rPr>
          <w:rFonts w:ascii="Times New Roman" w:hAnsi="Times New Roman" w:cs="Times New Roman"/>
          <w:lang w:val="en-GB"/>
        </w:rPr>
        <w:t xml:space="preserve">United States Public Law No: 107-110. Available here: </w:t>
      </w:r>
      <w:hyperlink r:id="rId2" w:history="1">
        <w:r w:rsidRPr="005B784C">
          <w:rPr>
            <w:rStyle w:val="Hyperlink"/>
            <w:rFonts w:ascii="Times New Roman" w:hAnsi="Times New Roman" w:cs="Times New Roman"/>
          </w:rPr>
          <w:t>http://thomas.loc.gov/cgi-bin/bdquery/z?d107:H.R.1:</w:t>
        </w:r>
      </w:hyperlink>
    </w:p>
  </w:endnote>
  <w:endnote w:id="5">
    <w:p w:rsidR="00B93524" w:rsidRPr="00A550B1" w:rsidRDefault="00B93524" w:rsidP="008B5B15">
      <w:pPr>
        <w:pStyle w:val="EndnoteText"/>
        <w:spacing w:line="360" w:lineRule="auto"/>
        <w:rPr>
          <w:rFonts w:ascii="Times New Roman" w:hAnsi="Times New Roman" w:cs="Times New Roman"/>
        </w:rPr>
      </w:pPr>
      <w:r w:rsidRPr="00A550B1">
        <w:rPr>
          <w:rStyle w:val="EndnoteReference"/>
          <w:rFonts w:ascii="Times New Roman" w:hAnsi="Times New Roman" w:cs="Times New Roman"/>
        </w:rPr>
        <w:endnoteRef/>
      </w:r>
      <w:r w:rsidRPr="00A550B1">
        <w:rPr>
          <w:rFonts w:ascii="Times New Roman" w:hAnsi="Times New Roman" w:cs="Times New Roman"/>
        </w:rPr>
        <w:t xml:space="preserve"> A</w:t>
      </w:r>
      <w:r w:rsidR="00954842">
        <w:rPr>
          <w:rFonts w:ascii="Times New Roman" w:hAnsi="Times New Roman" w:cs="Times New Roman"/>
        </w:rPr>
        <w:t>.</w:t>
      </w:r>
      <w:r w:rsidRPr="00A550B1">
        <w:rPr>
          <w:rFonts w:ascii="Times New Roman" w:hAnsi="Times New Roman" w:cs="Times New Roman"/>
        </w:rPr>
        <w:t>W</w:t>
      </w:r>
      <w:r w:rsidR="00954842">
        <w:rPr>
          <w:rFonts w:ascii="Times New Roman" w:hAnsi="Times New Roman" w:cs="Times New Roman"/>
        </w:rPr>
        <w:t>.</w:t>
      </w:r>
      <w:r w:rsidRPr="00A550B1">
        <w:rPr>
          <w:rFonts w:ascii="Times New Roman" w:hAnsi="Times New Roman" w:cs="Times New Roman"/>
        </w:rPr>
        <w:t xml:space="preserve"> Bradley, &amp; K</w:t>
      </w:r>
      <w:r w:rsidR="00954842">
        <w:rPr>
          <w:rFonts w:ascii="Times New Roman" w:hAnsi="Times New Roman" w:cs="Times New Roman"/>
        </w:rPr>
        <w:t>.</w:t>
      </w:r>
      <w:r w:rsidRPr="00A550B1">
        <w:rPr>
          <w:rFonts w:ascii="Times New Roman" w:hAnsi="Times New Roman" w:cs="Times New Roman"/>
        </w:rPr>
        <w:t>D</w:t>
      </w:r>
      <w:r w:rsidR="00954842">
        <w:rPr>
          <w:rFonts w:ascii="Times New Roman" w:hAnsi="Times New Roman" w:cs="Times New Roman"/>
        </w:rPr>
        <w:t>.</w:t>
      </w:r>
      <w:r w:rsidRPr="00A550B1">
        <w:rPr>
          <w:rFonts w:ascii="Times New Roman" w:hAnsi="Times New Roman" w:cs="Times New Roman"/>
        </w:rPr>
        <w:t xml:space="preserve"> Ewing, </w:t>
      </w:r>
      <w:r w:rsidRPr="0002693C">
        <w:rPr>
          <w:rFonts w:ascii="Times New Roman" w:hAnsi="Times New Roman" w:cs="Times New Roman"/>
        </w:rPr>
        <w:t>op. cit.,</w:t>
      </w:r>
      <w:r w:rsidRPr="00A550B1">
        <w:rPr>
          <w:rFonts w:ascii="Times New Roman" w:hAnsi="Times New Roman" w:cs="Times New Roman"/>
        </w:rPr>
        <w:t xml:space="preserve"> 14). Although this is a monumentally important Act that uses the word ‘right’ in the title, it is important to note that the political significance of the word then was not as strong as it is today.  The creation of the Universal Declaration of Human Rights (UDHR) in 1948 popularized the notion of ‘rights’ on an international level, and created a ‘human rights movement’ around the world</w:t>
      </w:r>
      <w:r w:rsidR="006A5E92">
        <w:rPr>
          <w:rFonts w:ascii="Times New Roman" w:hAnsi="Times New Roman" w:cs="Times New Roman"/>
        </w:rPr>
        <w:t xml:space="preserve"> that continues to this day.  C Devine, CR Hansen, &amp; R</w:t>
      </w:r>
      <w:r w:rsidRPr="00A550B1">
        <w:rPr>
          <w:rFonts w:ascii="Times New Roman" w:hAnsi="Times New Roman" w:cs="Times New Roman"/>
        </w:rPr>
        <w:t xml:space="preserve"> Wilde, Human Rights: The Essential Reference (Oryx, Phoenix, 1999), 59.</w:t>
      </w:r>
    </w:p>
  </w:endnote>
  <w:endnote w:id="6">
    <w:p w:rsidR="00B93524" w:rsidRPr="00A550B1" w:rsidRDefault="00B93524" w:rsidP="008B5B15">
      <w:pPr>
        <w:pStyle w:val="EndnoteText"/>
        <w:spacing w:line="360" w:lineRule="auto"/>
        <w:rPr>
          <w:rFonts w:ascii="Times New Roman" w:hAnsi="Times New Roman" w:cs="Times New Roman"/>
        </w:rPr>
      </w:pPr>
      <w:r w:rsidRPr="00A550B1">
        <w:rPr>
          <w:rStyle w:val="EndnoteReference"/>
          <w:rFonts w:ascii="Times New Roman" w:hAnsi="Times New Roman" w:cs="Times New Roman"/>
        </w:rPr>
        <w:endnoteRef/>
      </w:r>
      <w:r w:rsidRPr="00A550B1">
        <w:rPr>
          <w:rFonts w:ascii="Times New Roman" w:hAnsi="Times New Roman" w:cs="Times New Roman"/>
        </w:rPr>
        <w:t xml:space="preserve"> Ibid, 15.</w:t>
      </w:r>
    </w:p>
  </w:endnote>
  <w:endnote w:id="7">
    <w:p w:rsidR="00B93524" w:rsidRPr="00A550B1" w:rsidRDefault="00B93524" w:rsidP="008B5B15">
      <w:pPr>
        <w:pStyle w:val="EndnoteText"/>
        <w:spacing w:line="360" w:lineRule="auto"/>
        <w:rPr>
          <w:rFonts w:ascii="Times New Roman" w:hAnsi="Times New Roman" w:cs="Times New Roman"/>
        </w:rPr>
      </w:pPr>
      <w:r w:rsidRPr="00A550B1">
        <w:rPr>
          <w:rStyle w:val="EndnoteReference"/>
          <w:rFonts w:ascii="Times New Roman" w:hAnsi="Times New Roman" w:cs="Times New Roman"/>
        </w:rPr>
        <w:endnoteRef/>
      </w:r>
      <w:r w:rsidRPr="00A550B1">
        <w:rPr>
          <w:rFonts w:ascii="Times New Roman" w:hAnsi="Times New Roman" w:cs="Times New Roman"/>
        </w:rPr>
        <w:t xml:space="preserve"> D</w:t>
      </w:r>
      <w:r w:rsidR="00954842">
        <w:rPr>
          <w:rFonts w:ascii="Times New Roman" w:hAnsi="Times New Roman" w:cs="Times New Roman"/>
        </w:rPr>
        <w:t>.</w:t>
      </w:r>
      <w:r w:rsidRPr="00A550B1">
        <w:rPr>
          <w:rFonts w:ascii="Times New Roman" w:hAnsi="Times New Roman" w:cs="Times New Roman"/>
        </w:rPr>
        <w:t>A</w:t>
      </w:r>
      <w:r w:rsidR="00954842">
        <w:rPr>
          <w:rFonts w:ascii="Times New Roman" w:hAnsi="Times New Roman" w:cs="Times New Roman"/>
        </w:rPr>
        <w:t>.</w:t>
      </w:r>
      <w:r w:rsidRPr="00A550B1">
        <w:rPr>
          <w:rFonts w:ascii="Times New Roman" w:hAnsi="Times New Roman" w:cs="Times New Roman"/>
        </w:rPr>
        <w:t xml:space="preserve"> Rochefort &amp; R</w:t>
      </w:r>
      <w:r w:rsidR="00954842">
        <w:rPr>
          <w:rFonts w:ascii="Times New Roman" w:hAnsi="Times New Roman" w:cs="Times New Roman"/>
        </w:rPr>
        <w:t>.</w:t>
      </w:r>
      <w:r w:rsidRPr="00A550B1">
        <w:rPr>
          <w:rFonts w:ascii="Times New Roman" w:hAnsi="Times New Roman" w:cs="Times New Roman"/>
        </w:rPr>
        <w:t>W</w:t>
      </w:r>
      <w:r w:rsidR="00954842">
        <w:rPr>
          <w:rFonts w:ascii="Times New Roman" w:hAnsi="Times New Roman" w:cs="Times New Roman"/>
        </w:rPr>
        <w:t>.</w:t>
      </w:r>
      <w:r w:rsidRPr="00A550B1">
        <w:rPr>
          <w:rFonts w:ascii="Times New Roman" w:hAnsi="Times New Roman" w:cs="Times New Roman"/>
        </w:rPr>
        <w:t xml:space="preserve"> Cobb, </w:t>
      </w:r>
      <w:r w:rsidRPr="00954842">
        <w:rPr>
          <w:rFonts w:ascii="Times New Roman" w:hAnsi="Times New Roman" w:cs="Times New Roman"/>
          <w:i/>
        </w:rPr>
        <w:t>The Politics of Problem Definition: Shaping the Policy Agenda</w:t>
      </w:r>
      <w:r w:rsidRPr="00A550B1">
        <w:rPr>
          <w:rFonts w:ascii="Times New Roman" w:hAnsi="Times New Roman" w:cs="Times New Roman"/>
        </w:rPr>
        <w:t xml:space="preserve"> (University of Kansas Press, Lawrence 1994); E</w:t>
      </w:r>
      <w:r w:rsidR="00954842">
        <w:rPr>
          <w:rFonts w:ascii="Times New Roman" w:hAnsi="Times New Roman" w:cs="Times New Roman"/>
        </w:rPr>
        <w:t>.</w:t>
      </w:r>
      <w:r w:rsidRPr="00A550B1">
        <w:rPr>
          <w:rFonts w:ascii="Times New Roman" w:hAnsi="Times New Roman" w:cs="Times New Roman"/>
        </w:rPr>
        <w:t xml:space="preserve"> Redman, </w:t>
      </w:r>
      <w:r w:rsidRPr="00954842">
        <w:rPr>
          <w:rFonts w:ascii="Times New Roman" w:hAnsi="Times New Roman" w:cs="Times New Roman"/>
          <w:i/>
        </w:rPr>
        <w:t>The Dance of Legislation</w:t>
      </w:r>
      <w:r w:rsidRPr="00A550B1">
        <w:rPr>
          <w:rFonts w:ascii="Times New Roman" w:hAnsi="Times New Roman" w:cs="Times New Roman"/>
        </w:rPr>
        <w:t xml:space="preserve"> (University of Washington Press, Seattle 2001); W</w:t>
      </w:r>
      <w:r w:rsidR="00954842">
        <w:rPr>
          <w:rFonts w:ascii="Times New Roman" w:hAnsi="Times New Roman" w:cs="Times New Roman"/>
        </w:rPr>
        <w:t>.</w:t>
      </w:r>
      <w:r w:rsidRPr="00A550B1">
        <w:rPr>
          <w:rFonts w:ascii="Times New Roman" w:hAnsi="Times New Roman" w:cs="Times New Roman"/>
        </w:rPr>
        <w:t xml:space="preserve"> Safire</w:t>
      </w:r>
      <w:r w:rsidR="006A5E92">
        <w:rPr>
          <w:rFonts w:ascii="Times New Roman" w:hAnsi="Times New Roman" w:cs="Times New Roman"/>
        </w:rPr>
        <w:t>,</w:t>
      </w:r>
      <w:r w:rsidRPr="00A550B1">
        <w:rPr>
          <w:rFonts w:ascii="Times New Roman" w:hAnsi="Times New Roman" w:cs="Times New Roman"/>
        </w:rPr>
        <w:t xml:space="preserve"> </w:t>
      </w:r>
      <w:r w:rsidRPr="00954842">
        <w:rPr>
          <w:rFonts w:ascii="Times New Roman" w:hAnsi="Times New Roman" w:cs="Times New Roman"/>
          <w:i/>
        </w:rPr>
        <w:t>The Right Word in the Right Place at the Right Time: Wit and  Wisdom from the Popular</w:t>
      </w:r>
      <w:r w:rsidRPr="00A550B1">
        <w:rPr>
          <w:rFonts w:ascii="Times New Roman" w:hAnsi="Times New Roman" w:cs="Times New Roman"/>
        </w:rPr>
        <w:t xml:space="preserve"> </w:t>
      </w:r>
      <w:r w:rsidRPr="00954842">
        <w:rPr>
          <w:rFonts w:ascii="Times New Roman" w:hAnsi="Times New Roman" w:cs="Times New Roman"/>
          <w:i/>
        </w:rPr>
        <w:t>Language Column in the New York Times Magazine</w:t>
      </w:r>
      <w:r w:rsidRPr="00A550B1">
        <w:rPr>
          <w:rFonts w:ascii="Times New Roman" w:hAnsi="Times New Roman" w:cs="Times New Roman"/>
        </w:rPr>
        <w:t xml:space="preserve"> (Simon &amp; Schuster, New York 2004); F</w:t>
      </w:r>
      <w:r w:rsidR="00954842">
        <w:rPr>
          <w:rFonts w:ascii="Times New Roman" w:hAnsi="Times New Roman" w:cs="Times New Roman"/>
        </w:rPr>
        <w:t>.</w:t>
      </w:r>
      <w:r w:rsidRPr="00A550B1">
        <w:rPr>
          <w:rFonts w:ascii="Times New Roman" w:hAnsi="Times New Roman" w:cs="Times New Roman"/>
        </w:rPr>
        <w:t xml:space="preserve"> Luntz, </w:t>
      </w:r>
      <w:r w:rsidRPr="00954842">
        <w:rPr>
          <w:rFonts w:ascii="Times New Roman" w:hAnsi="Times New Roman" w:cs="Times New Roman"/>
          <w:i/>
        </w:rPr>
        <w:t>Words That Work: It’s Not What You Say, It’s What People Hear</w:t>
      </w:r>
      <w:r w:rsidRPr="00A550B1">
        <w:rPr>
          <w:rFonts w:ascii="Times New Roman" w:hAnsi="Times New Roman" w:cs="Times New Roman"/>
        </w:rPr>
        <w:t xml:space="preserve"> (Hyperion, New York 2008).</w:t>
      </w:r>
    </w:p>
  </w:endnote>
  <w:endnote w:id="8">
    <w:p w:rsidR="00B93524" w:rsidRPr="00A550B1" w:rsidRDefault="00B93524" w:rsidP="008B5B15">
      <w:pPr>
        <w:pStyle w:val="EndnoteText"/>
        <w:spacing w:line="360" w:lineRule="auto"/>
        <w:rPr>
          <w:rFonts w:ascii="Times New Roman" w:hAnsi="Times New Roman" w:cs="Times New Roman"/>
        </w:rPr>
      </w:pPr>
      <w:r w:rsidRPr="00A550B1">
        <w:rPr>
          <w:rStyle w:val="EndnoteReference"/>
          <w:rFonts w:ascii="Times New Roman" w:hAnsi="Times New Roman" w:cs="Times New Roman"/>
        </w:rPr>
        <w:endnoteRef/>
      </w:r>
      <w:r w:rsidRPr="00A550B1">
        <w:rPr>
          <w:rFonts w:ascii="Times New Roman" w:hAnsi="Times New Roman" w:cs="Times New Roman"/>
        </w:rPr>
        <w:t xml:space="preserve"> F</w:t>
      </w:r>
      <w:r w:rsidR="00954842">
        <w:rPr>
          <w:rFonts w:ascii="Times New Roman" w:hAnsi="Times New Roman" w:cs="Times New Roman"/>
        </w:rPr>
        <w:t>.</w:t>
      </w:r>
      <w:r w:rsidRPr="00A550B1">
        <w:rPr>
          <w:rFonts w:ascii="Times New Roman" w:hAnsi="Times New Roman" w:cs="Times New Roman"/>
        </w:rPr>
        <w:t xml:space="preserve"> Bennion</w:t>
      </w:r>
      <w:r w:rsidRPr="00A550B1">
        <w:rPr>
          <w:rFonts w:ascii="Times New Roman" w:hAnsi="Times New Roman" w:cs="Times New Roman"/>
          <w:i/>
        </w:rPr>
        <w:t xml:space="preserve">, </w:t>
      </w:r>
      <w:r w:rsidRPr="00954842">
        <w:rPr>
          <w:rFonts w:ascii="Times New Roman" w:hAnsi="Times New Roman" w:cs="Times New Roman"/>
          <w:i/>
        </w:rPr>
        <w:t>Statutory Interpretation</w:t>
      </w:r>
      <w:r w:rsidRPr="00A550B1">
        <w:rPr>
          <w:rFonts w:ascii="Times New Roman" w:hAnsi="Times New Roman" w:cs="Times New Roman"/>
          <w:i/>
        </w:rPr>
        <w:t xml:space="preserve"> </w:t>
      </w:r>
      <w:r w:rsidRPr="00A550B1">
        <w:rPr>
          <w:rFonts w:ascii="Times New Roman" w:hAnsi="Times New Roman" w:cs="Times New Roman"/>
        </w:rPr>
        <w:t xml:space="preserve"> (5th edn Butterworths, London 2008).</w:t>
      </w:r>
    </w:p>
  </w:endnote>
  <w:endnote w:id="9">
    <w:p w:rsidR="00B93524" w:rsidRPr="00A550B1" w:rsidRDefault="00B93524" w:rsidP="008B5B15">
      <w:pPr>
        <w:pStyle w:val="EndnoteText"/>
        <w:spacing w:line="360" w:lineRule="auto"/>
        <w:rPr>
          <w:rFonts w:ascii="Times New Roman" w:hAnsi="Times New Roman" w:cs="Times New Roman"/>
        </w:rPr>
      </w:pPr>
      <w:r w:rsidRPr="00A550B1">
        <w:rPr>
          <w:rStyle w:val="EndnoteReference"/>
          <w:rFonts w:ascii="Times New Roman" w:hAnsi="Times New Roman" w:cs="Times New Roman"/>
        </w:rPr>
        <w:endnoteRef/>
      </w:r>
      <w:r w:rsidRPr="00A550B1">
        <w:rPr>
          <w:rFonts w:ascii="Times New Roman" w:hAnsi="Times New Roman" w:cs="Times New Roman"/>
        </w:rPr>
        <w:t xml:space="preserve"> I</w:t>
      </w:r>
      <w:r w:rsidR="00954842">
        <w:rPr>
          <w:rFonts w:ascii="Times New Roman" w:hAnsi="Times New Roman" w:cs="Times New Roman"/>
        </w:rPr>
        <w:t>.</w:t>
      </w:r>
      <w:r w:rsidRPr="00A550B1">
        <w:rPr>
          <w:rFonts w:ascii="Times New Roman" w:hAnsi="Times New Roman" w:cs="Times New Roman"/>
        </w:rPr>
        <w:t xml:space="preserve"> McLeod, </w:t>
      </w:r>
      <w:r w:rsidRPr="00954842">
        <w:rPr>
          <w:rFonts w:ascii="Times New Roman" w:hAnsi="Times New Roman" w:cs="Times New Roman"/>
          <w:i/>
        </w:rPr>
        <w:t>Principles of Legislative and Statutory Drafting</w:t>
      </w:r>
      <w:r w:rsidRPr="00A550B1">
        <w:rPr>
          <w:rFonts w:ascii="Times New Roman" w:hAnsi="Times New Roman" w:cs="Times New Roman"/>
        </w:rPr>
        <w:t xml:space="preserve"> (Hart Publishing, Oxford 2009).</w:t>
      </w:r>
    </w:p>
  </w:endnote>
  <w:endnote w:id="10">
    <w:p w:rsidR="00B93524" w:rsidRPr="00A550B1" w:rsidRDefault="00B93524" w:rsidP="008B5B15">
      <w:pPr>
        <w:pStyle w:val="EndnoteText"/>
        <w:spacing w:line="360" w:lineRule="auto"/>
        <w:rPr>
          <w:rFonts w:ascii="Times New Roman" w:hAnsi="Times New Roman" w:cs="Times New Roman"/>
        </w:rPr>
      </w:pPr>
      <w:r w:rsidRPr="00A550B1">
        <w:rPr>
          <w:rStyle w:val="EndnoteReference"/>
          <w:rFonts w:ascii="Times New Roman" w:hAnsi="Times New Roman" w:cs="Times New Roman"/>
        </w:rPr>
        <w:endnoteRef/>
      </w:r>
      <w:r w:rsidR="006A5E92">
        <w:rPr>
          <w:rFonts w:ascii="Times New Roman" w:hAnsi="Times New Roman" w:cs="Times New Roman"/>
        </w:rPr>
        <w:t xml:space="preserve"> G</w:t>
      </w:r>
      <w:r w:rsidR="00954842">
        <w:rPr>
          <w:rFonts w:ascii="Times New Roman" w:hAnsi="Times New Roman" w:cs="Times New Roman"/>
        </w:rPr>
        <w:t>.</w:t>
      </w:r>
      <w:r w:rsidR="006A5E92">
        <w:rPr>
          <w:rFonts w:ascii="Times New Roman" w:hAnsi="Times New Roman" w:cs="Times New Roman"/>
        </w:rPr>
        <w:t>C</w:t>
      </w:r>
      <w:r w:rsidR="00954842">
        <w:rPr>
          <w:rFonts w:ascii="Times New Roman" w:hAnsi="Times New Roman" w:cs="Times New Roman"/>
        </w:rPr>
        <w:t>.</w:t>
      </w:r>
      <w:r w:rsidR="006A5E92">
        <w:rPr>
          <w:rFonts w:ascii="Times New Roman" w:hAnsi="Times New Roman" w:cs="Times New Roman"/>
        </w:rPr>
        <w:t xml:space="preserve"> Thornton, </w:t>
      </w:r>
      <w:r w:rsidRPr="00954842">
        <w:rPr>
          <w:rFonts w:ascii="Times New Roman" w:hAnsi="Times New Roman" w:cs="Times New Roman"/>
          <w:i/>
        </w:rPr>
        <w:t>Legislative Drafting</w:t>
      </w:r>
      <w:r w:rsidRPr="00A550B1">
        <w:rPr>
          <w:rFonts w:ascii="Times New Roman" w:hAnsi="Times New Roman" w:cs="Times New Roman"/>
        </w:rPr>
        <w:t xml:space="preserve"> (4th edn Butterworths, London 1996).</w:t>
      </w:r>
    </w:p>
  </w:endnote>
  <w:endnote w:id="11">
    <w:p w:rsidR="00B93524" w:rsidRPr="00A550B1" w:rsidRDefault="00B93524" w:rsidP="008B5B15">
      <w:pPr>
        <w:pStyle w:val="EndnoteText"/>
        <w:spacing w:line="360" w:lineRule="auto"/>
        <w:rPr>
          <w:rFonts w:ascii="Times New Roman" w:hAnsi="Times New Roman" w:cs="Times New Roman"/>
        </w:rPr>
      </w:pPr>
      <w:r w:rsidRPr="00A550B1">
        <w:rPr>
          <w:rStyle w:val="EndnoteReference"/>
          <w:rFonts w:ascii="Times New Roman" w:hAnsi="Times New Roman" w:cs="Times New Roman"/>
        </w:rPr>
        <w:endnoteRef/>
      </w:r>
      <w:r w:rsidRPr="00A550B1">
        <w:rPr>
          <w:rFonts w:ascii="Times New Roman" w:hAnsi="Times New Roman" w:cs="Times New Roman"/>
        </w:rPr>
        <w:t xml:space="preserve"> Although, to be fair, Benn</w:t>
      </w:r>
      <w:r w:rsidR="001F2265">
        <w:rPr>
          <w:rFonts w:ascii="Times New Roman" w:hAnsi="Times New Roman" w:cs="Times New Roman"/>
        </w:rPr>
        <w:t>ion doe</w:t>
      </w:r>
      <w:r w:rsidRPr="00A550B1">
        <w:rPr>
          <w:rFonts w:ascii="Times New Roman" w:hAnsi="Times New Roman" w:cs="Times New Roman"/>
        </w:rPr>
        <w:t xml:space="preserve">s discuss short titles in his text far more than other texts do. He even mentions that some legislatures, such as </w:t>
      </w:r>
      <w:r w:rsidR="0002693C">
        <w:rPr>
          <w:rFonts w:ascii="Times New Roman" w:hAnsi="Times New Roman" w:cs="Times New Roman"/>
        </w:rPr>
        <w:t>the United States</w:t>
      </w:r>
      <w:r w:rsidRPr="00A550B1">
        <w:rPr>
          <w:rFonts w:ascii="Times New Roman" w:hAnsi="Times New Roman" w:cs="Times New Roman"/>
        </w:rPr>
        <w:t>, use political short titles, and tries to point out where certain UK titles have been misleading in the past.</w:t>
      </w:r>
    </w:p>
  </w:endnote>
  <w:endnote w:id="12">
    <w:p w:rsidR="00B93524" w:rsidRPr="00A550B1" w:rsidRDefault="00B93524" w:rsidP="008B5B15">
      <w:pPr>
        <w:pStyle w:val="EndnoteText"/>
        <w:spacing w:line="360" w:lineRule="auto"/>
        <w:rPr>
          <w:rFonts w:ascii="Times New Roman" w:hAnsi="Times New Roman" w:cs="Times New Roman"/>
        </w:rPr>
      </w:pPr>
      <w:r w:rsidRPr="00A550B1">
        <w:rPr>
          <w:rStyle w:val="EndnoteReference"/>
          <w:rFonts w:ascii="Times New Roman" w:hAnsi="Times New Roman" w:cs="Times New Roman"/>
        </w:rPr>
        <w:endnoteRef/>
      </w:r>
      <w:r w:rsidRPr="00A550B1">
        <w:rPr>
          <w:rFonts w:ascii="Times New Roman" w:hAnsi="Times New Roman" w:cs="Times New Roman"/>
        </w:rPr>
        <w:t xml:space="preserve"> D</w:t>
      </w:r>
      <w:r w:rsidR="00954842">
        <w:rPr>
          <w:rFonts w:ascii="Times New Roman" w:hAnsi="Times New Roman" w:cs="Times New Roman"/>
        </w:rPr>
        <w:t>.</w:t>
      </w:r>
      <w:r w:rsidRPr="00A550B1">
        <w:rPr>
          <w:rFonts w:ascii="Times New Roman" w:hAnsi="Times New Roman" w:cs="Times New Roman"/>
        </w:rPr>
        <w:t xml:space="preserve"> Greenberg, </w:t>
      </w:r>
      <w:r w:rsidRPr="00954842">
        <w:rPr>
          <w:rFonts w:ascii="Times New Roman" w:hAnsi="Times New Roman" w:cs="Times New Roman"/>
          <w:i/>
        </w:rPr>
        <w:t>Craies on Legislation</w:t>
      </w:r>
      <w:r w:rsidRPr="00A550B1">
        <w:rPr>
          <w:rFonts w:ascii="Times New Roman" w:hAnsi="Times New Roman" w:cs="Times New Roman"/>
        </w:rPr>
        <w:t xml:space="preserve"> (9th edn Sweet and Maxwell, London 9th ed, 2008).</w:t>
      </w:r>
    </w:p>
  </w:endnote>
  <w:endnote w:id="13">
    <w:p w:rsidR="00B93524" w:rsidRPr="00A550B1" w:rsidRDefault="00B93524" w:rsidP="008B5B15">
      <w:pPr>
        <w:pStyle w:val="EndnoteText"/>
        <w:spacing w:line="360" w:lineRule="auto"/>
        <w:rPr>
          <w:rFonts w:ascii="Times New Roman" w:hAnsi="Times New Roman" w:cs="Times New Roman"/>
        </w:rPr>
      </w:pPr>
      <w:r w:rsidRPr="00A550B1">
        <w:rPr>
          <w:rStyle w:val="EndnoteReference"/>
          <w:rFonts w:ascii="Times New Roman" w:hAnsi="Times New Roman" w:cs="Times New Roman"/>
        </w:rPr>
        <w:endnoteRef/>
      </w:r>
      <w:r w:rsidR="0002693C">
        <w:rPr>
          <w:rFonts w:ascii="Times New Roman" w:hAnsi="Times New Roman" w:cs="Times New Roman"/>
        </w:rPr>
        <w:t xml:space="preserve"> D</w:t>
      </w:r>
      <w:r w:rsidR="00954842">
        <w:rPr>
          <w:rFonts w:ascii="Times New Roman" w:hAnsi="Times New Roman" w:cs="Times New Roman"/>
        </w:rPr>
        <w:t>.</w:t>
      </w:r>
      <w:r w:rsidR="0002693C">
        <w:rPr>
          <w:rFonts w:ascii="Times New Roman" w:hAnsi="Times New Roman" w:cs="Times New Roman"/>
        </w:rPr>
        <w:t xml:space="preserve"> Miers and A</w:t>
      </w:r>
      <w:r w:rsidR="00954842">
        <w:rPr>
          <w:rFonts w:ascii="Times New Roman" w:hAnsi="Times New Roman" w:cs="Times New Roman"/>
        </w:rPr>
        <w:t>.</w:t>
      </w:r>
      <w:r w:rsidRPr="00A550B1">
        <w:rPr>
          <w:rFonts w:ascii="Times New Roman" w:hAnsi="Times New Roman" w:cs="Times New Roman"/>
        </w:rPr>
        <w:t xml:space="preserve"> Page, </w:t>
      </w:r>
      <w:r w:rsidRPr="00954842">
        <w:rPr>
          <w:rFonts w:ascii="Times New Roman" w:hAnsi="Times New Roman" w:cs="Times New Roman"/>
          <w:i/>
        </w:rPr>
        <w:t>Legislation</w:t>
      </w:r>
      <w:r w:rsidRPr="00A550B1">
        <w:rPr>
          <w:rFonts w:ascii="Times New Roman" w:hAnsi="Times New Roman" w:cs="Times New Roman"/>
        </w:rPr>
        <w:t xml:space="preserve"> (Sweet &amp; Maxwell, London 1982). It should be noted that the updated, 1990 second edition</w:t>
      </w:r>
      <w:r w:rsidRPr="00A550B1">
        <w:rPr>
          <w:rFonts w:ascii="Times New Roman" w:hAnsi="Times New Roman" w:cs="Times New Roman"/>
          <w:lang w:val="en-GB"/>
        </w:rPr>
        <w:t xml:space="preserve"> of Meirs &amp; Page’s </w:t>
      </w:r>
      <w:r w:rsidRPr="00A550B1">
        <w:rPr>
          <w:rFonts w:ascii="Times New Roman" w:hAnsi="Times New Roman" w:cs="Times New Roman"/>
          <w:i/>
          <w:lang w:val="en-GB"/>
        </w:rPr>
        <w:t>Legislation</w:t>
      </w:r>
      <w:r w:rsidRPr="00A550B1">
        <w:rPr>
          <w:rFonts w:ascii="Times New Roman" w:hAnsi="Times New Roman" w:cs="Times New Roman"/>
          <w:lang w:val="en-GB"/>
        </w:rPr>
        <w:t xml:space="preserve"> took out a good section of work on the particulars of legislation, including the section on the particular components of a</w:t>
      </w:r>
      <w:r w:rsidR="0002693C">
        <w:rPr>
          <w:rFonts w:ascii="Times New Roman" w:hAnsi="Times New Roman" w:cs="Times New Roman"/>
          <w:lang w:val="en-GB"/>
        </w:rPr>
        <w:t>n</w:t>
      </w:r>
      <w:r w:rsidRPr="00A550B1">
        <w:rPr>
          <w:rFonts w:ascii="Times New Roman" w:hAnsi="Times New Roman" w:cs="Times New Roman"/>
          <w:lang w:val="en-GB"/>
        </w:rPr>
        <w:t xml:space="preserve"> Act, which included this reference. I have not seen any change in the regulations regarding this, so I assume that the statement is still valid.  </w:t>
      </w:r>
    </w:p>
  </w:endnote>
  <w:endnote w:id="14">
    <w:p w:rsidR="00B93524" w:rsidRPr="00A550B1" w:rsidRDefault="00B93524" w:rsidP="008B5B15">
      <w:pPr>
        <w:pStyle w:val="EndnoteText"/>
        <w:spacing w:line="360" w:lineRule="auto"/>
        <w:rPr>
          <w:rFonts w:ascii="Times New Roman" w:hAnsi="Times New Roman" w:cs="Times New Roman"/>
        </w:rPr>
      </w:pPr>
      <w:r w:rsidRPr="00A550B1">
        <w:rPr>
          <w:rStyle w:val="EndnoteReference"/>
          <w:rFonts w:ascii="Times New Roman" w:hAnsi="Times New Roman" w:cs="Times New Roman"/>
        </w:rPr>
        <w:endnoteRef/>
      </w:r>
      <w:r w:rsidR="0002693C">
        <w:rPr>
          <w:rFonts w:ascii="Times New Roman" w:hAnsi="Times New Roman" w:cs="Times New Roman"/>
        </w:rPr>
        <w:t xml:space="preserve"> R</w:t>
      </w:r>
      <w:r w:rsidR="00954842">
        <w:rPr>
          <w:rFonts w:ascii="Times New Roman" w:hAnsi="Times New Roman" w:cs="Times New Roman"/>
        </w:rPr>
        <w:t>.</w:t>
      </w:r>
      <w:r w:rsidR="0002693C">
        <w:rPr>
          <w:rFonts w:ascii="Times New Roman" w:hAnsi="Times New Roman" w:cs="Times New Roman"/>
        </w:rPr>
        <w:t xml:space="preserve"> Fox and M</w:t>
      </w:r>
      <w:r w:rsidR="00954842">
        <w:rPr>
          <w:rFonts w:ascii="Times New Roman" w:hAnsi="Times New Roman" w:cs="Times New Roman"/>
        </w:rPr>
        <w:t>.</w:t>
      </w:r>
      <w:r w:rsidRPr="00A550B1">
        <w:rPr>
          <w:rFonts w:ascii="Times New Roman" w:hAnsi="Times New Roman" w:cs="Times New Roman"/>
        </w:rPr>
        <w:t xml:space="preserve"> Korris, </w:t>
      </w:r>
      <w:r w:rsidRPr="00954842">
        <w:rPr>
          <w:rFonts w:ascii="Times New Roman" w:hAnsi="Times New Roman" w:cs="Times New Roman"/>
          <w:i/>
        </w:rPr>
        <w:t>Making Better Law: Reform of the Legislative Process from Policy to Act</w:t>
      </w:r>
      <w:r w:rsidRPr="00A550B1">
        <w:rPr>
          <w:rFonts w:ascii="Times New Roman" w:hAnsi="Times New Roman" w:cs="Times New Roman"/>
        </w:rPr>
        <w:t xml:space="preserve"> (The Hansard Society, London 2010).</w:t>
      </w:r>
    </w:p>
  </w:endnote>
  <w:endnote w:id="15">
    <w:p w:rsidR="00B93524" w:rsidRPr="00A550B1" w:rsidRDefault="00B93524" w:rsidP="008B5B15">
      <w:pPr>
        <w:pStyle w:val="EndnoteText"/>
        <w:spacing w:line="360" w:lineRule="auto"/>
        <w:rPr>
          <w:rFonts w:ascii="Times New Roman" w:hAnsi="Times New Roman" w:cs="Times New Roman"/>
        </w:rPr>
      </w:pPr>
      <w:r w:rsidRPr="00A550B1">
        <w:rPr>
          <w:rStyle w:val="EndnoteReference"/>
          <w:rFonts w:ascii="Times New Roman" w:hAnsi="Times New Roman" w:cs="Times New Roman"/>
        </w:rPr>
        <w:endnoteRef/>
      </w:r>
      <w:r w:rsidR="0002693C">
        <w:rPr>
          <w:rFonts w:ascii="Times New Roman" w:hAnsi="Times New Roman" w:cs="Times New Roman"/>
        </w:rPr>
        <w:t xml:space="preserve"> Sir W</w:t>
      </w:r>
      <w:r w:rsidR="00954842">
        <w:rPr>
          <w:rFonts w:ascii="Times New Roman" w:hAnsi="Times New Roman" w:cs="Times New Roman"/>
        </w:rPr>
        <w:t>.</w:t>
      </w:r>
      <w:r w:rsidRPr="00A550B1">
        <w:rPr>
          <w:rFonts w:ascii="Times New Roman" w:hAnsi="Times New Roman" w:cs="Times New Roman"/>
        </w:rPr>
        <w:t xml:space="preserve"> McKay, </w:t>
      </w:r>
      <w:r w:rsidRPr="00954842">
        <w:rPr>
          <w:rFonts w:ascii="Times New Roman" w:hAnsi="Times New Roman" w:cs="Times New Roman"/>
          <w:i/>
        </w:rPr>
        <w:t>Erskine May’s Treatise on the Law, Privileges, Proceedings and Usage of Parliament</w:t>
      </w:r>
      <w:r w:rsidRPr="00A550B1">
        <w:rPr>
          <w:rFonts w:ascii="Times New Roman" w:hAnsi="Times New Roman" w:cs="Times New Roman"/>
        </w:rPr>
        <w:t xml:space="preserve"> (LexisNexis, London  2004). There are other mentions, however, in relation to amending such titles.</w:t>
      </w:r>
    </w:p>
  </w:endnote>
  <w:endnote w:id="16">
    <w:p w:rsidR="00B93524" w:rsidRPr="006E656D" w:rsidRDefault="00B93524" w:rsidP="006E656D">
      <w:pPr>
        <w:pStyle w:val="EndnoteText"/>
        <w:spacing w:line="360" w:lineRule="auto"/>
        <w:rPr>
          <w:rFonts w:ascii="Times New Roman" w:hAnsi="Times New Roman" w:cs="Times New Roman"/>
        </w:rPr>
      </w:pPr>
      <w:r w:rsidRPr="006E656D">
        <w:rPr>
          <w:rStyle w:val="EndnoteReference"/>
          <w:rFonts w:ascii="Times New Roman" w:hAnsi="Times New Roman" w:cs="Times New Roman"/>
        </w:rPr>
        <w:endnoteRef/>
      </w:r>
      <w:r w:rsidRPr="006E656D">
        <w:rPr>
          <w:rFonts w:ascii="Times New Roman" w:hAnsi="Times New Roman" w:cs="Times New Roman"/>
        </w:rPr>
        <w:t xml:space="preserve"> A reasonable person could examine these five assumptions and </w:t>
      </w:r>
      <w:r w:rsidR="00922902">
        <w:rPr>
          <w:rFonts w:ascii="Times New Roman" w:hAnsi="Times New Roman" w:cs="Times New Roman"/>
        </w:rPr>
        <w:t>maintain</w:t>
      </w:r>
      <w:r w:rsidRPr="006E656D">
        <w:rPr>
          <w:rFonts w:ascii="Times New Roman" w:hAnsi="Times New Roman" w:cs="Times New Roman"/>
        </w:rPr>
        <w:t xml:space="preserve"> that (3), (4) </w:t>
      </w:r>
      <w:r w:rsidR="00D5480E">
        <w:rPr>
          <w:rFonts w:ascii="Times New Roman" w:hAnsi="Times New Roman" w:cs="Times New Roman"/>
        </w:rPr>
        <w:t xml:space="preserve">and (5) are closely related. </w:t>
      </w:r>
      <w:r w:rsidR="001D023D">
        <w:rPr>
          <w:rFonts w:ascii="Times New Roman" w:hAnsi="Times New Roman" w:cs="Times New Roman"/>
        </w:rPr>
        <w:t>T</w:t>
      </w:r>
      <w:r w:rsidRPr="006E656D">
        <w:rPr>
          <w:rFonts w:ascii="Times New Roman" w:hAnsi="Times New Roman" w:cs="Times New Roman"/>
        </w:rPr>
        <w:t>he reason that (3) and (4) are separated is because they were two separate questions during my interviews. Also, conceptually, they are two different things: just because a bill name influences whether or not a bill becomes law, does not mean that such titles affect legislators when voting on legislation, and vice versa</w:t>
      </w:r>
      <w:r w:rsidR="00922902">
        <w:rPr>
          <w:rFonts w:ascii="Times New Roman" w:hAnsi="Times New Roman" w:cs="Times New Roman"/>
        </w:rPr>
        <w:t xml:space="preserve"> (i.e. a title may affect legislators, but they may vote against the bill anyway)</w:t>
      </w:r>
      <w:r w:rsidRPr="006E656D">
        <w:rPr>
          <w:rFonts w:ascii="Times New Roman" w:hAnsi="Times New Roman" w:cs="Times New Roman"/>
        </w:rPr>
        <w:t xml:space="preserve">. </w:t>
      </w:r>
      <w:r w:rsidR="0033079E" w:rsidRPr="006E656D">
        <w:rPr>
          <w:rFonts w:ascii="Times New Roman" w:hAnsi="Times New Roman" w:cs="Times New Roman"/>
        </w:rPr>
        <w:t>Also, many of the interviewees seemed to give two distinct and varying responses to these q</w:t>
      </w:r>
      <w:r w:rsidR="00D5480E">
        <w:rPr>
          <w:rFonts w:ascii="Times New Roman" w:hAnsi="Times New Roman" w:cs="Times New Roman"/>
        </w:rPr>
        <w:t>uestions, rather than lump their responses</w:t>
      </w:r>
      <w:r w:rsidR="0033079E" w:rsidRPr="006E656D">
        <w:rPr>
          <w:rFonts w:ascii="Times New Roman" w:hAnsi="Times New Roman" w:cs="Times New Roman"/>
        </w:rPr>
        <w:t xml:space="preserve"> under the same umbrella.</w:t>
      </w:r>
      <w:r w:rsidR="006E656D">
        <w:rPr>
          <w:rFonts w:ascii="Times New Roman" w:hAnsi="Times New Roman" w:cs="Times New Roman"/>
        </w:rPr>
        <w:t xml:space="preserve"> Assumption</w:t>
      </w:r>
      <w:r w:rsidR="0033079E" w:rsidRPr="006E656D">
        <w:rPr>
          <w:rFonts w:ascii="Times New Roman" w:hAnsi="Times New Roman" w:cs="Times New Roman"/>
        </w:rPr>
        <w:t xml:space="preserve"> (3) </w:t>
      </w:r>
      <w:r w:rsidR="006E656D">
        <w:rPr>
          <w:rFonts w:ascii="Times New Roman" w:hAnsi="Times New Roman" w:cs="Times New Roman"/>
        </w:rPr>
        <w:t>was</w:t>
      </w:r>
      <w:r w:rsidR="0033079E" w:rsidRPr="006E656D">
        <w:rPr>
          <w:rFonts w:ascii="Times New Roman" w:hAnsi="Times New Roman" w:cs="Times New Roman"/>
        </w:rPr>
        <w:t xml:space="preserve"> more </w:t>
      </w:r>
      <w:r w:rsidR="006E656D">
        <w:rPr>
          <w:rFonts w:ascii="Times New Roman" w:hAnsi="Times New Roman" w:cs="Times New Roman"/>
        </w:rPr>
        <w:t xml:space="preserve">of a </w:t>
      </w:r>
      <w:r w:rsidR="0033079E" w:rsidRPr="006E656D">
        <w:rPr>
          <w:rFonts w:ascii="Times New Roman" w:hAnsi="Times New Roman" w:cs="Times New Roman"/>
        </w:rPr>
        <w:t xml:space="preserve">general question, as there are a number of factors that need to be taken into consideration when analysing bill passage (not merely vote tallies), while </w:t>
      </w:r>
      <w:r w:rsidR="00F27354">
        <w:rPr>
          <w:rFonts w:ascii="Times New Roman" w:hAnsi="Times New Roman" w:cs="Times New Roman"/>
        </w:rPr>
        <w:t xml:space="preserve">assumption </w:t>
      </w:r>
      <w:r w:rsidR="0033079E" w:rsidRPr="006E656D">
        <w:rPr>
          <w:rFonts w:ascii="Times New Roman" w:hAnsi="Times New Roman" w:cs="Times New Roman"/>
        </w:rPr>
        <w:t>(4) asks about legislators from a more personal and psychological viewpoint, w</w:t>
      </w:r>
      <w:r w:rsidR="00F27354">
        <w:rPr>
          <w:rFonts w:ascii="Times New Roman" w:hAnsi="Times New Roman" w:cs="Times New Roman"/>
        </w:rPr>
        <w:t>hich I believe is valuable from</w:t>
      </w:r>
      <w:r w:rsidR="0033079E" w:rsidRPr="006E656D">
        <w:rPr>
          <w:rFonts w:ascii="Times New Roman" w:hAnsi="Times New Roman" w:cs="Times New Roman"/>
        </w:rPr>
        <w:t xml:space="preserve"> </w:t>
      </w:r>
      <w:r w:rsidR="001D023D">
        <w:rPr>
          <w:rFonts w:ascii="Times New Roman" w:hAnsi="Times New Roman" w:cs="Times New Roman"/>
        </w:rPr>
        <w:t xml:space="preserve">the </w:t>
      </w:r>
      <w:r w:rsidR="0033079E" w:rsidRPr="006E656D">
        <w:rPr>
          <w:rFonts w:ascii="Times New Roman" w:hAnsi="Times New Roman" w:cs="Times New Roman"/>
        </w:rPr>
        <w:t xml:space="preserve">legislator and bill drafter/government employee perspectives. </w:t>
      </w:r>
      <w:r w:rsidR="006E656D" w:rsidRPr="006E656D">
        <w:rPr>
          <w:rFonts w:ascii="Times New Roman" w:hAnsi="Times New Roman" w:cs="Times New Roman"/>
        </w:rPr>
        <w:t xml:space="preserve">The </w:t>
      </w:r>
      <w:r w:rsidR="00E026BE">
        <w:rPr>
          <w:rFonts w:ascii="Times New Roman" w:hAnsi="Times New Roman" w:cs="Times New Roman"/>
        </w:rPr>
        <w:t xml:space="preserve">inclusion and curious </w:t>
      </w:r>
      <w:r w:rsidR="006E656D" w:rsidRPr="006E656D">
        <w:rPr>
          <w:rFonts w:ascii="Times New Roman" w:hAnsi="Times New Roman" w:cs="Times New Roman"/>
        </w:rPr>
        <w:t xml:space="preserve">beauty of assumption (5), at least in this author's opinion, is that there was not a particular question </w:t>
      </w:r>
      <w:r w:rsidR="00F27354">
        <w:rPr>
          <w:rFonts w:ascii="Times New Roman" w:hAnsi="Times New Roman" w:cs="Times New Roman"/>
        </w:rPr>
        <w:t>presented for</w:t>
      </w:r>
      <w:r w:rsidR="006E656D" w:rsidRPr="006E656D">
        <w:rPr>
          <w:rFonts w:ascii="Times New Roman" w:hAnsi="Times New Roman" w:cs="Times New Roman"/>
        </w:rPr>
        <w:t xml:space="preserve"> that assumption, but many interviewees provided interesting tidbits</w:t>
      </w:r>
      <w:r w:rsidR="001D023D">
        <w:rPr>
          <w:rFonts w:ascii="Times New Roman" w:hAnsi="Times New Roman" w:cs="Times New Roman"/>
        </w:rPr>
        <w:t xml:space="preserve"> of information</w:t>
      </w:r>
      <w:r w:rsidR="006E656D" w:rsidRPr="006E656D">
        <w:rPr>
          <w:rFonts w:ascii="Times New Roman" w:hAnsi="Times New Roman" w:cs="Times New Roman"/>
        </w:rPr>
        <w:t xml:space="preserve"> </w:t>
      </w:r>
      <w:r w:rsidR="00F27354">
        <w:rPr>
          <w:rFonts w:ascii="Times New Roman" w:hAnsi="Times New Roman" w:cs="Times New Roman"/>
        </w:rPr>
        <w:t>relating</w:t>
      </w:r>
      <w:r w:rsidR="006E656D" w:rsidRPr="006E656D">
        <w:rPr>
          <w:rFonts w:ascii="Times New Roman" w:hAnsi="Times New Roman" w:cs="Times New Roman"/>
        </w:rPr>
        <w:t xml:space="preserve"> to it, </w:t>
      </w:r>
      <w:r w:rsidR="00DC4D59">
        <w:rPr>
          <w:rFonts w:ascii="Times New Roman" w:hAnsi="Times New Roman" w:cs="Times New Roman"/>
        </w:rPr>
        <w:t xml:space="preserve">adding somewhat of a theme to the </w:t>
      </w:r>
      <w:r w:rsidR="00922902">
        <w:rPr>
          <w:rFonts w:ascii="Times New Roman" w:hAnsi="Times New Roman" w:cs="Times New Roman"/>
        </w:rPr>
        <w:t>topic</w:t>
      </w:r>
      <w:r w:rsidR="006E656D" w:rsidRPr="006E656D">
        <w:rPr>
          <w:rFonts w:ascii="Times New Roman" w:hAnsi="Times New Roman" w:cs="Times New Roman"/>
        </w:rPr>
        <w:t>.</w:t>
      </w:r>
      <w:r w:rsidR="00F27354">
        <w:rPr>
          <w:rFonts w:ascii="Times New Roman" w:hAnsi="Times New Roman" w:cs="Times New Roman"/>
        </w:rPr>
        <w:t xml:space="preserve"> </w:t>
      </w:r>
      <w:r w:rsidR="005C5C5B">
        <w:rPr>
          <w:rFonts w:ascii="Times New Roman" w:hAnsi="Times New Roman" w:cs="Times New Roman"/>
        </w:rPr>
        <w:t>Also, a</w:t>
      </w:r>
      <w:r w:rsidR="00E026BE">
        <w:rPr>
          <w:rFonts w:ascii="Times New Roman" w:hAnsi="Times New Roman" w:cs="Times New Roman"/>
        </w:rPr>
        <w:t xml:space="preserve">ssumption </w:t>
      </w:r>
      <w:r w:rsidR="00F27354">
        <w:rPr>
          <w:rFonts w:ascii="Times New Roman" w:hAnsi="Times New Roman" w:cs="Times New Roman"/>
        </w:rPr>
        <w:t xml:space="preserve">(5) </w:t>
      </w:r>
      <w:r w:rsidR="00E026BE">
        <w:rPr>
          <w:rFonts w:ascii="Times New Roman" w:hAnsi="Times New Roman" w:cs="Times New Roman"/>
        </w:rPr>
        <w:t>does not have to directly affect passage</w:t>
      </w:r>
      <w:r w:rsidR="00922902">
        <w:rPr>
          <w:rFonts w:ascii="Times New Roman" w:hAnsi="Times New Roman" w:cs="Times New Roman"/>
        </w:rPr>
        <w:t xml:space="preserve"> either</w:t>
      </w:r>
      <w:r w:rsidR="00E026BE">
        <w:rPr>
          <w:rFonts w:ascii="Times New Roman" w:hAnsi="Times New Roman" w:cs="Times New Roman"/>
        </w:rPr>
        <w:t xml:space="preserve">. In terms of </w:t>
      </w:r>
      <w:r w:rsidR="00DC4D59">
        <w:rPr>
          <w:rFonts w:ascii="Times New Roman" w:hAnsi="Times New Roman" w:cs="Times New Roman"/>
        </w:rPr>
        <w:t xml:space="preserve">the </w:t>
      </w:r>
      <w:r w:rsidR="00E026BE">
        <w:rPr>
          <w:rFonts w:ascii="Times New Roman" w:hAnsi="Times New Roman" w:cs="Times New Roman"/>
        </w:rPr>
        <w:t>‘intended audience’</w:t>
      </w:r>
      <w:r w:rsidR="00DC4D59">
        <w:rPr>
          <w:rFonts w:ascii="Times New Roman" w:hAnsi="Times New Roman" w:cs="Times New Roman"/>
        </w:rPr>
        <w:t xml:space="preserve"> of whom the bill is aimed at</w:t>
      </w:r>
      <w:r w:rsidR="00E026BE">
        <w:rPr>
          <w:rFonts w:ascii="Times New Roman" w:hAnsi="Times New Roman" w:cs="Times New Roman"/>
        </w:rPr>
        <w:t xml:space="preserve">, this may not always be legislators, but could be the general public, journalists, public interest groups or others. </w:t>
      </w:r>
    </w:p>
  </w:endnote>
  <w:endnote w:id="17">
    <w:p w:rsidR="00B93524" w:rsidRDefault="00B93524" w:rsidP="006E656D">
      <w:pPr>
        <w:pStyle w:val="EndnoteText"/>
        <w:spacing w:line="360" w:lineRule="auto"/>
      </w:pPr>
      <w:r w:rsidRPr="006E656D">
        <w:rPr>
          <w:rStyle w:val="EndnoteReference"/>
          <w:rFonts w:ascii="Times New Roman" w:hAnsi="Times New Roman" w:cs="Times New Roman"/>
        </w:rPr>
        <w:endnoteRef/>
      </w:r>
      <w:r w:rsidRPr="006E656D">
        <w:rPr>
          <w:rFonts w:ascii="Times New Roman" w:hAnsi="Times New Roman" w:cs="Times New Roman"/>
        </w:rPr>
        <w:t xml:space="preserve"> The prospect of using other interviewees who encounter such legislation</w:t>
      </w:r>
      <w:r w:rsidR="00285725">
        <w:rPr>
          <w:rFonts w:ascii="Times New Roman" w:hAnsi="Times New Roman" w:cs="Times New Roman"/>
        </w:rPr>
        <w:t xml:space="preserve"> frequently</w:t>
      </w:r>
      <w:r w:rsidRPr="006E656D">
        <w:rPr>
          <w:rFonts w:ascii="Times New Roman" w:hAnsi="Times New Roman" w:cs="Times New Roman"/>
        </w:rPr>
        <w:t xml:space="preserve">, such as </w:t>
      </w:r>
      <w:r w:rsidR="00285725">
        <w:rPr>
          <w:rFonts w:ascii="Times New Roman" w:hAnsi="Times New Roman" w:cs="Times New Roman"/>
        </w:rPr>
        <w:t xml:space="preserve">parliamentary </w:t>
      </w:r>
      <w:r w:rsidRPr="006E656D">
        <w:rPr>
          <w:rFonts w:ascii="Times New Roman" w:hAnsi="Times New Roman" w:cs="Times New Roman"/>
        </w:rPr>
        <w:t xml:space="preserve">journalists, judges, academics or others would surely have made for interesting research. However, this is an exploratory </w:t>
      </w:r>
      <w:r w:rsidR="00285725">
        <w:rPr>
          <w:rFonts w:ascii="Times New Roman" w:hAnsi="Times New Roman" w:cs="Times New Roman"/>
        </w:rPr>
        <w:t>research note that has a specific focus</w:t>
      </w:r>
      <w:r w:rsidRPr="006E656D">
        <w:rPr>
          <w:rFonts w:ascii="Times New Roman" w:hAnsi="Times New Roman" w:cs="Times New Roman"/>
        </w:rPr>
        <w:t>, and thus the author chose to commence with those who encounter legislation most</w:t>
      </w:r>
      <w:r w:rsidR="005C5C5B">
        <w:rPr>
          <w:rFonts w:ascii="Times New Roman" w:hAnsi="Times New Roman" w:cs="Times New Roman"/>
        </w:rPr>
        <w:t xml:space="preserve"> frequently</w:t>
      </w:r>
      <w:r w:rsidRPr="006E656D">
        <w:rPr>
          <w:rFonts w:ascii="Times New Roman" w:hAnsi="Times New Roman" w:cs="Times New Roman"/>
        </w:rPr>
        <w:t>: those involved in the legislative process.</w:t>
      </w:r>
      <w:r>
        <w:t xml:space="preserve"> </w:t>
      </w:r>
    </w:p>
  </w:endnote>
  <w:endnote w:id="18">
    <w:p w:rsidR="00B93524" w:rsidRDefault="00B93524" w:rsidP="008B5B15">
      <w:pPr>
        <w:pStyle w:val="FootnoteText"/>
        <w:spacing w:line="360" w:lineRule="auto"/>
      </w:pPr>
      <w:r w:rsidRPr="00A550B1">
        <w:rPr>
          <w:rStyle w:val="EndnoteReference"/>
        </w:rPr>
        <w:endnoteRef/>
      </w:r>
      <w:r w:rsidRPr="00A550B1">
        <w:t xml:space="preserve"> In respect to the Westminster MPs, there was a decent mix of interviewees in terms of political affiliation: two Conservatives, three Labour, four Liberal Democrats and</w:t>
      </w:r>
      <w:r w:rsidR="0002693C">
        <w:t xml:space="preserve"> one crossbench (Lords) member.</w:t>
      </w:r>
      <w:r w:rsidRPr="00A550B1">
        <w:t xml:space="preserve"> All the major parties were represented with MSPs as well: four Scottish National Party (SNP), and one member each from Labour, Conservative and Liberal Democrat.</w:t>
      </w:r>
    </w:p>
  </w:endnote>
  <w:endnote w:id="19">
    <w:p w:rsidR="00B93524" w:rsidRPr="00B76AF6" w:rsidRDefault="00B93524" w:rsidP="00B76AF6">
      <w:pPr>
        <w:pStyle w:val="EndnoteText"/>
        <w:spacing w:line="360" w:lineRule="auto"/>
        <w:rPr>
          <w:rFonts w:ascii="Times New Roman" w:hAnsi="Times New Roman" w:cs="Times New Roman"/>
        </w:rPr>
      </w:pPr>
      <w:r w:rsidRPr="00B76AF6">
        <w:rPr>
          <w:rStyle w:val="EndnoteReference"/>
          <w:rFonts w:ascii="Times New Roman" w:hAnsi="Times New Roman" w:cs="Times New Roman"/>
        </w:rPr>
        <w:endnoteRef/>
      </w:r>
      <w:r w:rsidRPr="00B76AF6">
        <w:rPr>
          <w:rFonts w:ascii="Times New Roman" w:hAnsi="Times New Roman" w:cs="Times New Roman"/>
        </w:rPr>
        <w:t xml:space="preserve"> This was a direct question to my interviewees, and was </w:t>
      </w:r>
      <w:r>
        <w:rPr>
          <w:rFonts w:ascii="Times New Roman" w:hAnsi="Times New Roman" w:cs="Times New Roman"/>
        </w:rPr>
        <w:t>asked in the following manner</w:t>
      </w:r>
      <w:r w:rsidR="0002693C">
        <w:rPr>
          <w:rFonts w:ascii="Times New Roman" w:hAnsi="Times New Roman" w:cs="Times New Roman"/>
        </w:rPr>
        <w:t>: ‘</w:t>
      </w:r>
      <w:r w:rsidRPr="00B76AF6">
        <w:rPr>
          <w:rFonts w:ascii="Times New Roman" w:hAnsi="Times New Roman" w:cs="Times New Roman"/>
        </w:rPr>
        <w:t>Historically, the short titles of bills were employed to serve as an easy reference for legislators and those interacting with or citing the measure in question.  Do you believe the</w:t>
      </w:r>
      <w:r w:rsidR="0002693C">
        <w:rPr>
          <w:rFonts w:ascii="Times New Roman" w:hAnsi="Times New Roman" w:cs="Times New Roman"/>
        </w:rPr>
        <w:t>y still serve the same purpose?’</w:t>
      </w:r>
    </w:p>
  </w:endnote>
  <w:endnote w:id="20">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Thornton, op. cit., 200.</w:t>
      </w:r>
    </w:p>
  </w:endnote>
  <w:endnote w:id="21">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McKay, op. cit., 535.</w:t>
      </w:r>
    </w:p>
  </w:endnote>
  <w:endnote w:id="22">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UKBD1 (United Kingdom Bill Drafter 1)</w:t>
      </w:r>
    </w:p>
  </w:endnote>
  <w:endnote w:id="23">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Ibid</w:t>
      </w:r>
    </w:p>
  </w:endnote>
  <w:endnote w:id="24">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HC3 (House of Commons Member 3)</w:t>
      </w:r>
    </w:p>
  </w:endnote>
  <w:endnote w:id="25">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00F35C78">
        <w:rPr>
          <w:rFonts w:ascii="Times New Roman" w:hAnsi="Times New Roman" w:cs="Times New Roman"/>
        </w:rPr>
        <w:t xml:space="preserve"> HC1 (House of Commons M</w:t>
      </w:r>
      <w:r w:rsidRPr="00771451">
        <w:rPr>
          <w:rFonts w:ascii="Times New Roman" w:hAnsi="Times New Roman" w:cs="Times New Roman"/>
        </w:rPr>
        <w:t>ember 1)</w:t>
      </w:r>
    </w:p>
  </w:endnote>
  <w:endnote w:id="26">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00F35C78">
        <w:rPr>
          <w:rFonts w:ascii="Times New Roman" w:hAnsi="Times New Roman" w:cs="Times New Roman"/>
        </w:rPr>
        <w:t xml:space="preserve"> HL1 (House of Lords M</w:t>
      </w:r>
      <w:r w:rsidRPr="00771451">
        <w:rPr>
          <w:rFonts w:ascii="Times New Roman" w:hAnsi="Times New Roman" w:cs="Times New Roman"/>
        </w:rPr>
        <w:t>ember 1)</w:t>
      </w:r>
    </w:p>
  </w:endnote>
  <w:endnote w:id="27">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00F35C78">
        <w:rPr>
          <w:rFonts w:ascii="Times New Roman" w:hAnsi="Times New Roman" w:cs="Times New Roman"/>
        </w:rPr>
        <w:t xml:space="preserve"> HC5 (House of Commons M</w:t>
      </w:r>
      <w:r w:rsidRPr="00771451">
        <w:rPr>
          <w:rFonts w:ascii="Times New Roman" w:hAnsi="Times New Roman" w:cs="Times New Roman"/>
        </w:rPr>
        <w:t>ember 5)</w:t>
      </w:r>
    </w:p>
  </w:endnote>
  <w:endnote w:id="28">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00F35C78">
        <w:rPr>
          <w:rFonts w:ascii="Times New Roman" w:hAnsi="Times New Roman" w:cs="Times New Roman"/>
        </w:rPr>
        <w:t xml:space="preserve"> HC6 (House of Commons M</w:t>
      </w:r>
      <w:r w:rsidRPr="00771451">
        <w:rPr>
          <w:rFonts w:ascii="Times New Roman" w:hAnsi="Times New Roman" w:cs="Times New Roman"/>
        </w:rPr>
        <w:t>ember 6)</w:t>
      </w:r>
    </w:p>
  </w:endnote>
  <w:endnote w:id="29">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SCTBD1 (Scottish Bill Drafter 1). Specifically, the drafter here is likely referring to the Presiding Officer’s Recommendations on the Proper Form of Bills. Section 2.5 of the 3</w:t>
      </w:r>
      <w:r w:rsidRPr="00771451">
        <w:rPr>
          <w:rFonts w:ascii="Times New Roman" w:hAnsi="Times New Roman" w:cs="Times New Roman"/>
          <w:vertAlign w:val="superscript"/>
        </w:rPr>
        <w:t>rd</w:t>
      </w:r>
      <w:r w:rsidRPr="00771451">
        <w:rPr>
          <w:rFonts w:ascii="Times New Roman" w:hAnsi="Times New Roman" w:cs="Times New Roman"/>
        </w:rPr>
        <w:t xml:space="preserve"> Ed Guide on Public Bills for Scotland states </w:t>
      </w:r>
      <w:r w:rsidRPr="00771451">
        <w:rPr>
          <w:rFonts w:ascii="Times New Roman" w:hAnsi="Times New Roman" w:cs="Times New Roman"/>
          <w:lang w:val="en-GB"/>
        </w:rPr>
        <w:t xml:space="preserve">under ‘Content’, that they check ‘whether the Bill conforms to the Presiding Officer’s recommendations on the content of Bills – in particular, whether the short and long titles accurately and neutrally reflect what the Bill does’. Additionally, section 9.2.3 of the Scottish Standing Orders details that ‘the text of a Bill – </w:t>
      </w:r>
      <w:r w:rsidRPr="00771451">
        <w:rPr>
          <w:rFonts w:ascii="Times New Roman" w:hAnsi="Times New Roman" w:cs="Times New Roman"/>
          <w:i/>
          <w:lang w:val="en-GB"/>
        </w:rPr>
        <w:t>including both the short and long titles – should be in neutral terms and should not contain material intended to promote or justify the policy behind the Bill, or to explain its effect</w:t>
      </w:r>
      <w:r w:rsidRPr="00771451">
        <w:rPr>
          <w:rFonts w:ascii="Times New Roman" w:hAnsi="Times New Roman" w:cs="Times New Roman"/>
          <w:lang w:val="en-GB"/>
        </w:rPr>
        <w:t>’ (emphasis added).</w:t>
      </w:r>
    </w:p>
  </w:endnote>
  <w:endnote w:id="30">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SCTBD2 (Scottish Bill Drafter 2)</w:t>
      </w:r>
    </w:p>
  </w:endnote>
  <w:endnote w:id="31">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w:t>
      </w:r>
      <w:r w:rsidR="00F35C78">
        <w:rPr>
          <w:rFonts w:ascii="Times New Roman" w:hAnsi="Times New Roman" w:cs="Times New Roman"/>
        </w:rPr>
        <w:t>SCTGOV1 (Scottish Governmental E</w:t>
      </w:r>
      <w:r w:rsidRPr="00771451">
        <w:rPr>
          <w:rFonts w:ascii="Times New Roman" w:hAnsi="Times New Roman" w:cs="Times New Roman"/>
        </w:rPr>
        <w:t>mployee 1)</w:t>
      </w:r>
    </w:p>
  </w:endnote>
  <w:endnote w:id="32">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w:t>
      </w:r>
      <w:r w:rsidR="00F35C78">
        <w:rPr>
          <w:rFonts w:ascii="Times New Roman" w:hAnsi="Times New Roman" w:cs="Times New Roman"/>
        </w:rPr>
        <w:t>SCTGOV2 (Scottish Governmental E</w:t>
      </w:r>
      <w:r w:rsidRPr="00771451">
        <w:rPr>
          <w:rFonts w:ascii="Times New Roman" w:hAnsi="Times New Roman" w:cs="Times New Roman"/>
        </w:rPr>
        <w:t>mployee 2)</w:t>
      </w:r>
    </w:p>
  </w:endnote>
  <w:endnote w:id="33">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MSP2 (Member of Scottish Parliament 2)</w:t>
      </w:r>
    </w:p>
  </w:endnote>
  <w:endnote w:id="34">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MSP3 (Member of Scottish Parliament 3)</w:t>
      </w:r>
    </w:p>
  </w:endnote>
  <w:endnote w:id="35">
    <w:p w:rsidR="00B93524" w:rsidRPr="00B76AF6" w:rsidRDefault="00B93524" w:rsidP="00B76AF6">
      <w:pPr>
        <w:pStyle w:val="EndnoteText"/>
        <w:spacing w:line="360" w:lineRule="auto"/>
        <w:rPr>
          <w:rFonts w:ascii="Times New Roman" w:hAnsi="Times New Roman" w:cs="Times New Roman"/>
        </w:rPr>
      </w:pPr>
      <w:r w:rsidRPr="00B76AF6">
        <w:rPr>
          <w:rStyle w:val="EndnoteReference"/>
          <w:rFonts w:ascii="Times New Roman" w:hAnsi="Times New Roman" w:cs="Times New Roman"/>
        </w:rPr>
        <w:endnoteRef/>
      </w:r>
      <w:r w:rsidRPr="00B76AF6">
        <w:rPr>
          <w:rFonts w:ascii="Times New Roman" w:hAnsi="Times New Roman" w:cs="Times New Roman"/>
        </w:rPr>
        <w:t xml:space="preserve"> This was also a direct question to my interviewees, and was </w:t>
      </w:r>
      <w:r w:rsidR="0002693C">
        <w:rPr>
          <w:rFonts w:ascii="Times New Roman" w:hAnsi="Times New Roman" w:cs="Times New Roman"/>
        </w:rPr>
        <w:t>asked in the following manner: ‘</w:t>
      </w:r>
      <w:r w:rsidRPr="00B76AF6">
        <w:rPr>
          <w:rFonts w:ascii="Times New Roman" w:hAnsi="Times New Roman" w:cs="Times New Roman"/>
        </w:rPr>
        <w:t xml:space="preserve">Do you believe the naming of legislation is important in the lawmaking </w:t>
      </w:r>
      <w:r w:rsidR="0002693C">
        <w:rPr>
          <w:rFonts w:ascii="Times New Roman" w:hAnsi="Times New Roman" w:cs="Times New Roman"/>
        </w:rPr>
        <w:t>process? If so, to what extent?’</w:t>
      </w:r>
    </w:p>
  </w:endnote>
  <w:endnote w:id="36">
    <w:p w:rsidR="00B93524" w:rsidRPr="00B76AF6" w:rsidRDefault="00B93524" w:rsidP="00B76AF6">
      <w:pPr>
        <w:pStyle w:val="EndnoteText"/>
        <w:spacing w:line="360" w:lineRule="auto"/>
        <w:rPr>
          <w:rFonts w:ascii="Times New Roman" w:hAnsi="Times New Roman" w:cs="Times New Roman"/>
        </w:rPr>
      </w:pPr>
      <w:r w:rsidRPr="00B76AF6">
        <w:rPr>
          <w:rStyle w:val="EndnoteReference"/>
          <w:rFonts w:ascii="Times New Roman" w:hAnsi="Times New Roman" w:cs="Times New Roman"/>
        </w:rPr>
        <w:endnoteRef/>
      </w:r>
      <w:r w:rsidRPr="00B76AF6">
        <w:rPr>
          <w:rFonts w:ascii="Times New Roman" w:hAnsi="Times New Roman" w:cs="Times New Roman"/>
        </w:rPr>
        <w:t xml:space="preserve"> </w:t>
      </w:r>
      <w:r w:rsidR="0002693C">
        <w:rPr>
          <w:rFonts w:ascii="Times New Roman" w:hAnsi="Times New Roman" w:cs="Times New Roman"/>
        </w:rPr>
        <w:t>A</w:t>
      </w:r>
      <w:r w:rsidR="00954842">
        <w:rPr>
          <w:rFonts w:ascii="Times New Roman" w:hAnsi="Times New Roman" w:cs="Times New Roman"/>
        </w:rPr>
        <w:t>.</w:t>
      </w:r>
      <w:r w:rsidR="0002693C">
        <w:rPr>
          <w:rFonts w:ascii="Times New Roman" w:hAnsi="Times New Roman" w:cs="Times New Roman"/>
        </w:rPr>
        <w:t xml:space="preserve"> Brazier, S</w:t>
      </w:r>
      <w:r w:rsidR="00954842">
        <w:rPr>
          <w:rFonts w:ascii="Times New Roman" w:hAnsi="Times New Roman" w:cs="Times New Roman"/>
        </w:rPr>
        <w:t>.</w:t>
      </w:r>
      <w:r w:rsidRPr="004C5000">
        <w:rPr>
          <w:rFonts w:ascii="Times New Roman" w:hAnsi="Times New Roman" w:cs="Times New Roman"/>
        </w:rPr>
        <w:t xml:space="preserve"> </w:t>
      </w:r>
      <w:r w:rsidR="0002693C">
        <w:rPr>
          <w:rFonts w:ascii="Times New Roman" w:hAnsi="Times New Roman" w:cs="Times New Roman"/>
        </w:rPr>
        <w:t>Kalitowski, G</w:t>
      </w:r>
      <w:r w:rsidR="00954842">
        <w:rPr>
          <w:rFonts w:ascii="Times New Roman" w:hAnsi="Times New Roman" w:cs="Times New Roman"/>
        </w:rPr>
        <w:t>.</w:t>
      </w:r>
      <w:r w:rsidR="0002693C">
        <w:rPr>
          <w:rFonts w:ascii="Times New Roman" w:hAnsi="Times New Roman" w:cs="Times New Roman"/>
        </w:rPr>
        <w:t xml:space="preserve"> Rosenblatt and M</w:t>
      </w:r>
      <w:r w:rsidR="00954842">
        <w:rPr>
          <w:rFonts w:ascii="Times New Roman" w:hAnsi="Times New Roman" w:cs="Times New Roman"/>
        </w:rPr>
        <w:t>.</w:t>
      </w:r>
      <w:r w:rsidRPr="004C5000">
        <w:rPr>
          <w:rFonts w:ascii="Times New Roman" w:hAnsi="Times New Roman" w:cs="Times New Roman"/>
        </w:rPr>
        <w:t xml:space="preserve"> Korris. </w:t>
      </w:r>
      <w:r w:rsidRPr="00954842">
        <w:rPr>
          <w:rFonts w:ascii="Times New Roman" w:hAnsi="Times New Roman" w:cs="Times New Roman"/>
          <w:i/>
          <w:lang w:val="en-GB"/>
        </w:rPr>
        <w:t>Law in the Making: Influence and Change in the Legislative Process</w:t>
      </w:r>
      <w:r w:rsidRPr="00B76AF6">
        <w:rPr>
          <w:rFonts w:ascii="Times New Roman" w:hAnsi="Times New Roman" w:cs="Times New Roman"/>
          <w:lang w:val="en-GB"/>
        </w:rPr>
        <w:t xml:space="preserve"> (Hansard Society, London  2008).</w:t>
      </w:r>
    </w:p>
  </w:endnote>
  <w:endnote w:id="37">
    <w:p w:rsidR="00B93524" w:rsidRPr="004C5000" w:rsidRDefault="00B93524" w:rsidP="008B5B15">
      <w:pPr>
        <w:pStyle w:val="EndnoteText"/>
        <w:spacing w:line="360" w:lineRule="auto"/>
        <w:rPr>
          <w:rFonts w:ascii="Times New Roman" w:hAnsi="Times New Roman" w:cs="Times New Roman"/>
          <w:lang w:val="nl-NL"/>
        </w:rPr>
      </w:pPr>
      <w:r w:rsidRPr="00771451">
        <w:rPr>
          <w:rStyle w:val="EndnoteReference"/>
          <w:rFonts w:ascii="Times New Roman" w:hAnsi="Times New Roman" w:cs="Times New Roman"/>
        </w:rPr>
        <w:endnoteRef/>
      </w:r>
      <w:r w:rsidRPr="004C5000">
        <w:rPr>
          <w:rFonts w:ascii="Times New Roman" w:hAnsi="Times New Roman" w:cs="Times New Roman"/>
          <w:lang w:val="nl-NL"/>
        </w:rPr>
        <w:t xml:space="preserve"> </w:t>
      </w:r>
      <w:r w:rsidR="0002693C">
        <w:rPr>
          <w:rFonts w:ascii="Times New Roman" w:hAnsi="Times New Roman" w:cs="Times New Roman"/>
          <w:lang w:val="nl-NL"/>
        </w:rPr>
        <w:t>R</w:t>
      </w:r>
      <w:r w:rsidR="00954842">
        <w:rPr>
          <w:rFonts w:ascii="Times New Roman" w:hAnsi="Times New Roman" w:cs="Times New Roman"/>
          <w:lang w:val="nl-NL"/>
        </w:rPr>
        <w:t>.</w:t>
      </w:r>
      <w:r w:rsidR="0002693C">
        <w:rPr>
          <w:rFonts w:ascii="Times New Roman" w:hAnsi="Times New Roman" w:cs="Times New Roman"/>
          <w:lang w:val="nl-NL"/>
        </w:rPr>
        <w:t xml:space="preserve"> Fox and M</w:t>
      </w:r>
      <w:r w:rsidR="00954842">
        <w:rPr>
          <w:rFonts w:ascii="Times New Roman" w:hAnsi="Times New Roman" w:cs="Times New Roman"/>
          <w:lang w:val="nl-NL"/>
        </w:rPr>
        <w:t>.</w:t>
      </w:r>
      <w:r w:rsidRPr="00771451">
        <w:rPr>
          <w:rFonts w:ascii="Times New Roman" w:hAnsi="Times New Roman" w:cs="Times New Roman"/>
          <w:lang w:val="nl-NL"/>
        </w:rPr>
        <w:t xml:space="preserve"> Korris, </w:t>
      </w:r>
      <w:r w:rsidRPr="0002693C">
        <w:rPr>
          <w:rFonts w:ascii="Times New Roman" w:hAnsi="Times New Roman" w:cs="Times New Roman"/>
          <w:lang w:val="nl-NL"/>
        </w:rPr>
        <w:t>op. cit.</w:t>
      </w:r>
    </w:p>
  </w:endnote>
  <w:endnote w:id="38">
    <w:p w:rsidR="00B93524" w:rsidRPr="004C5000" w:rsidRDefault="00B93524" w:rsidP="008B5B15">
      <w:pPr>
        <w:pStyle w:val="EndnoteText"/>
        <w:spacing w:line="360" w:lineRule="auto"/>
        <w:rPr>
          <w:rFonts w:ascii="Times New Roman" w:hAnsi="Times New Roman" w:cs="Times New Roman"/>
          <w:lang w:val="nl-NL"/>
        </w:rPr>
      </w:pPr>
      <w:r w:rsidRPr="00771451">
        <w:rPr>
          <w:rStyle w:val="EndnoteReference"/>
          <w:rFonts w:ascii="Times New Roman" w:hAnsi="Times New Roman" w:cs="Times New Roman"/>
        </w:rPr>
        <w:endnoteRef/>
      </w:r>
      <w:r w:rsidRPr="004C5000">
        <w:rPr>
          <w:rFonts w:ascii="Times New Roman" w:hAnsi="Times New Roman" w:cs="Times New Roman"/>
          <w:lang w:val="nl-NL"/>
        </w:rPr>
        <w:t xml:space="preserve"> </w:t>
      </w:r>
      <w:r w:rsidRPr="00771451">
        <w:rPr>
          <w:rFonts w:ascii="Times New Roman" w:hAnsi="Times New Roman" w:cs="Times New Roman"/>
          <w:lang w:val="nl-NL"/>
        </w:rPr>
        <w:t>UKBD1</w:t>
      </w:r>
    </w:p>
  </w:endnote>
  <w:endnote w:id="39">
    <w:p w:rsidR="00B93524" w:rsidRPr="004C5000" w:rsidRDefault="00B93524" w:rsidP="008B5B15">
      <w:pPr>
        <w:pStyle w:val="EndnoteText"/>
        <w:spacing w:line="360" w:lineRule="auto"/>
        <w:rPr>
          <w:rFonts w:ascii="Times New Roman" w:hAnsi="Times New Roman" w:cs="Times New Roman"/>
          <w:lang w:val="nl-NL"/>
        </w:rPr>
      </w:pPr>
      <w:r w:rsidRPr="00771451">
        <w:rPr>
          <w:rStyle w:val="EndnoteReference"/>
          <w:rFonts w:ascii="Times New Roman" w:hAnsi="Times New Roman" w:cs="Times New Roman"/>
        </w:rPr>
        <w:endnoteRef/>
      </w:r>
      <w:r w:rsidRPr="004C5000">
        <w:rPr>
          <w:rFonts w:ascii="Times New Roman" w:hAnsi="Times New Roman" w:cs="Times New Roman"/>
          <w:lang w:val="nl-NL"/>
        </w:rPr>
        <w:t xml:space="preserve"> </w:t>
      </w:r>
      <w:r w:rsidRPr="00771451">
        <w:rPr>
          <w:rFonts w:ascii="Times New Roman" w:hAnsi="Times New Roman" w:cs="Times New Roman"/>
          <w:lang w:val="nl-NL"/>
        </w:rPr>
        <w:t>HC3</w:t>
      </w:r>
    </w:p>
  </w:endnote>
  <w:endnote w:id="40">
    <w:p w:rsidR="00B93524" w:rsidRPr="004C5000" w:rsidRDefault="00B93524" w:rsidP="008B5B15">
      <w:pPr>
        <w:pStyle w:val="EndnoteText"/>
        <w:spacing w:line="360" w:lineRule="auto"/>
        <w:rPr>
          <w:rFonts w:ascii="Times New Roman" w:hAnsi="Times New Roman" w:cs="Times New Roman"/>
          <w:lang w:val="nl-NL"/>
        </w:rPr>
      </w:pPr>
      <w:r w:rsidRPr="00771451">
        <w:rPr>
          <w:rStyle w:val="EndnoteReference"/>
          <w:rFonts w:ascii="Times New Roman" w:hAnsi="Times New Roman" w:cs="Times New Roman"/>
        </w:rPr>
        <w:endnoteRef/>
      </w:r>
      <w:r w:rsidRPr="004C5000">
        <w:rPr>
          <w:rFonts w:ascii="Times New Roman" w:hAnsi="Times New Roman" w:cs="Times New Roman"/>
          <w:lang w:val="nl-NL"/>
        </w:rPr>
        <w:t xml:space="preserve"> </w:t>
      </w:r>
      <w:r w:rsidRPr="00771451">
        <w:rPr>
          <w:rFonts w:ascii="Times New Roman" w:hAnsi="Times New Roman" w:cs="Times New Roman"/>
          <w:lang w:val="nl-NL"/>
        </w:rPr>
        <w:t>HC7</w:t>
      </w:r>
    </w:p>
  </w:endnote>
  <w:endnote w:id="41">
    <w:p w:rsidR="00B93524" w:rsidRPr="004C5000" w:rsidRDefault="00B93524" w:rsidP="008B5B15">
      <w:pPr>
        <w:pStyle w:val="EndnoteText"/>
        <w:spacing w:line="360" w:lineRule="auto"/>
        <w:rPr>
          <w:rFonts w:ascii="Times New Roman" w:hAnsi="Times New Roman" w:cs="Times New Roman"/>
          <w:lang w:val="nl-NL"/>
        </w:rPr>
      </w:pPr>
      <w:r w:rsidRPr="00771451">
        <w:rPr>
          <w:rStyle w:val="EndnoteReference"/>
          <w:rFonts w:ascii="Times New Roman" w:hAnsi="Times New Roman" w:cs="Times New Roman"/>
        </w:rPr>
        <w:endnoteRef/>
      </w:r>
      <w:r w:rsidRPr="004C5000">
        <w:rPr>
          <w:rFonts w:ascii="Times New Roman" w:hAnsi="Times New Roman" w:cs="Times New Roman"/>
          <w:lang w:val="nl-NL"/>
        </w:rPr>
        <w:t xml:space="preserve"> </w:t>
      </w:r>
      <w:r w:rsidRPr="00771451">
        <w:rPr>
          <w:rFonts w:ascii="Times New Roman" w:hAnsi="Times New Roman" w:cs="Times New Roman"/>
          <w:lang w:val="nl-NL"/>
        </w:rPr>
        <w:t>HC4</w:t>
      </w:r>
    </w:p>
  </w:endnote>
  <w:endnote w:id="42">
    <w:p w:rsidR="00B93524" w:rsidRPr="004C5000" w:rsidRDefault="00B93524" w:rsidP="008B5B15">
      <w:pPr>
        <w:pStyle w:val="EndnoteText"/>
        <w:spacing w:line="360" w:lineRule="auto"/>
        <w:rPr>
          <w:rFonts w:ascii="Times New Roman" w:hAnsi="Times New Roman" w:cs="Times New Roman"/>
          <w:lang w:val="nl-NL"/>
        </w:rPr>
      </w:pPr>
      <w:r w:rsidRPr="00771451">
        <w:rPr>
          <w:rStyle w:val="EndnoteReference"/>
          <w:rFonts w:ascii="Times New Roman" w:hAnsi="Times New Roman" w:cs="Times New Roman"/>
        </w:rPr>
        <w:endnoteRef/>
      </w:r>
      <w:r w:rsidRPr="004C5000">
        <w:rPr>
          <w:rFonts w:ascii="Times New Roman" w:hAnsi="Times New Roman" w:cs="Times New Roman"/>
          <w:lang w:val="nl-NL"/>
        </w:rPr>
        <w:t xml:space="preserve"> </w:t>
      </w:r>
      <w:r w:rsidRPr="00771451">
        <w:rPr>
          <w:rFonts w:ascii="Times New Roman" w:hAnsi="Times New Roman" w:cs="Times New Roman"/>
          <w:lang w:val="nl-NL"/>
        </w:rPr>
        <w:t>HL2</w:t>
      </w:r>
    </w:p>
  </w:endnote>
  <w:endnote w:id="43">
    <w:p w:rsidR="00B93524" w:rsidRPr="004C5000" w:rsidRDefault="00B93524" w:rsidP="008B5B15">
      <w:pPr>
        <w:pStyle w:val="EndnoteText"/>
        <w:spacing w:line="360" w:lineRule="auto"/>
        <w:rPr>
          <w:rFonts w:ascii="Times New Roman" w:hAnsi="Times New Roman" w:cs="Times New Roman"/>
          <w:lang w:val="nl-NL"/>
        </w:rPr>
      </w:pPr>
      <w:r w:rsidRPr="00771451">
        <w:rPr>
          <w:rStyle w:val="EndnoteReference"/>
          <w:rFonts w:ascii="Times New Roman" w:hAnsi="Times New Roman" w:cs="Times New Roman"/>
        </w:rPr>
        <w:endnoteRef/>
      </w:r>
      <w:r w:rsidRPr="004C5000">
        <w:rPr>
          <w:rFonts w:ascii="Times New Roman" w:hAnsi="Times New Roman" w:cs="Times New Roman"/>
          <w:lang w:val="nl-NL"/>
        </w:rPr>
        <w:t xml:space="preserve"> </w:t>
      </w:r>
      <w:r w:rsidRPr="00771451">
        <w:rPr>
          <w:rFonts w:ascii="Times New Roman" w:hAnsi="Times New Roman" w:cs="Times New Roman"/>
          <w:lang w:val="nl-NL"/>
        </w:rPr>
        <w:t>HC1</w:t>
      </w:r>
    </w:p>
  </w:endnote>
  <w:endnote w:id="44">
    <w:p w:rsidR="00B93524" w:rsidRPr="004C5000" w:rsidRDefault="00B93524" w:rsidP="008B5B15">
      <w:pPr>
        <w:pStyle w:val="EndnoteText"/>
        <w:spacing w:line="360" w:lineRule="auto"/>
        <w:rPr>
          <w:rFonts w:ascii="Times New Roman" w:hAnsi="Times New Roman" w:cs="Times New Roman"/>
          <w:lang w:val="nl-NL"/>
        </w:rPr>
      </w:pPr>
      <w:r w:rsidRPr="00771451">
        <w:rPr>
          <w:rStyle w:val="EndnoteReference"/>
          <w:rFonts w:ascii="Times New Roman" w:hAnsi="Times New Roman" w:cs="Times New Roman"/>
        </w:rPr>
        <w:endnoteRef/>
      </w:r>
      <w:r w:rsidRPr="004C5000">
        <w:rPr>
          <w:rFonts w:ascii="Times New Roman" w:hAnsi="Times New Roman" w:cs="Times New Roman"/>
          <w:lang w:val="nl-NL"/>
        </w:rPr>
        <w:t xml:space="preserve"> </w:t>
      </w:r>
      <w:r w:rsidRPr="00771451">
        <w:rPr>
          <w:rFonts w:ascii="Times New Roman" w:hAnsi="Times New Roman" w:cs="Times New Roman"/>
          <w:lang w:val="nl-NL"/>
        </w:rPr>
        <w:t>HC2</w:t>
      </w:r>
    </w:p>
  </w:endnote>
  <w:endnote w:id="45">
    <w:p w:rsidR="00B93524" w:rsidRPr="004C5000" w:rsidRDefault="00B93524" w:rsidP="008B5B15">
      <w:pPr>
        <w:pStyle w:val="EndnoteText"/>
        <w:spacing w:line="360" w:lineRule="auto"/>
        <w:rPr>
          <w:rFonts w:ascii="Times New Roman" w:hAnsi="Times New Roman" w:cs="Times New Roman"/>
          <w:lang w:val="nl-NL"/>
        </w:rPr>
      </w:pPr>
      <w:r w:rsidRPr="00771451">
        <w:rPr>
          <w:rStyle w:val="EndnoteReference"/>
          <w:rFonts w:ascii="Times New Roman" w:hAnsi="Times New Roman" w:cs="Times New Roman"/>
        </w:rPr>
        <w:endnoteRef/>
      </w:r>
      <w:r w:rsidRPr="004C5000">
        <w:rPr>
          <w:rFonts w:ascii="Times New Roman" w:hAnsi="Times New Roman" w:cs="Times New Roman"/>
          <w:lang w:val="nl-NL"/>
        </w:rPr>
        <w:t xml:space="preserve"> </w:t>
      </w:r>
      <w:r w:rsidRPr="00771451">
        <w:rPr>
          <w:rFonts w:ascii="Times New Roman" w:hAnsi="Times New Roman" w:cs="Times New Roman"/>
          <w:lang w:val="nl-NL"/>
        </w:rPr>
        <w:t>HC3</w:t>
      </w:r>
    </w:p>
  </w:endnote>
  <w:endnote w:id="46">
    <w:p w:rsidR="00B93524" w:rsidRPr="004C5000" w:rsidRDefault="00B93524" w:rsidP="008B5B15">
      <w:pPr>
        <w:pStyle w:val="EndnoteText"/>
        <w:spacing w:line="360" w:lineRule="auto"/>
        <w:rPr>
          <w:rFonts w:ascii="Times New Roman" w:hAnsi="Times New Roman" w:cs="Times New Roman"/>
          <w:lang w:val="nl-NL"/>
        </w:rPr>
      </w:pPr>
      <w:r w:rsidRPr="00771451">
        <w:rPr>
          <w:rStyle w:val="EndnoteReference"/>
          <w:rFonts w:ascii="Times New Roman" w:hAnsi="Times New Roman" w:cs="Times New Roman"/>
        </w:rPr>
        <w:endnoteRef/>
      </w:r>
      <w:r w:rsidRPr="004C5000">
        <w:rPr>
          <w:rFonts w:ascii="Times New Roman" w:hAnsi="Times New Roman" w:cs="Times New Roman"/>
          <w:lang w:val="nl-NL"/>
        </w:rPr>
        <w:t xml:space="preserve"> </w:t>
      </w:r>
      <w:r w:rsidRPr="00771451">
        <w:rPr>
          <w:rFonts w:ascii="Times New Roman" w:hAnsi="Times New Roman" w:cs="Times New Roman"/>
          <w:lang w:val="nl-NL"/>
        </w:rPr>
        <w:t>HC6</w:t>
      </w:r>
    </w:p>
  </w:endnote>
  <w:endnote w:id="47">
    <w:p w:rsidR="00B93524" w:rsidRPr="004C5000" w:rsidRDefault="00B93524" w:rsidP="008B5B15">
      <w:pPr>
        <w:pStyle w:val="EndnoteText"/>
        <w:spacing w:line="360" w:lineRule="auto"/>
        <w:rPr>
          <w:rFonts w:ascii="Times New Roman" w:hAnsi="Times New Roman" w:cs="Times New Roman"/>
          <w:lang w:val="nl-NL"/>
        </w:rPr>
      </w:pPr>
      <w:r w:rsidRPr="00771451">
        <w:rPr>
          <w:rStyle w:val="EndnoteReference"/>
          <w:rFonts w:ascii="Times New Roman" w:hAnsi="Times New Roman" w:cs="Times New Roman"/>
        </w:rPr>
        <w:endnoteRef/>
      </w:r>
      <w:r w:rsidRPr="004C5000">
        <w:rPr>
          <w:rFonts w:ascii="Times New Roman" w:hAnsi="Times New Roman" w:cs="Times New Roman"/>
          <w:lang w:val="nl-NL"/>
        </w:rPr>
        <w:t xml:space="preserve"> </w:t>
      </w:r>
      <w:r w:rsidRPr="00771451">
        <w:rPr>
          <w:rFonts w:ascii="Times New Roman" w:hAnsi="Times New Roman" w:cs="Times New Roman"/>
          <w:lang w:val="nl-NL"/>
        </w:rPr>
        <w:t>SCTGOV1</w:t>
      </w:r>
    </w:p>
  </w:endnote>
  <w:endnote w:id="48">
    <w:p w:rsidR="00B93524" w:rsidRPr="004C5000" w:rsidRDefault="00B93524" w:rsidP="008B5B15">
      <w:pPr>
        <w:pStyle w:val="EndnoteText"/>
        <w:spacing w:line="360" w:lineRule="auto"/>
        <w:rPr>
          <w:rFonts w:ascii="Times New Roman" w:hAnsi="Times New Roman" w:cs="Times New Roman"/>
          <w:lang w:val="nl-NL"/>
        </w:rPr>
      </w:pPr>
      <w:r w:rsidRPr="00771451">
        <w:rPr>
          <w:rStyle w:val="EndnoteReference"/>
          <w:rFonts w:ascii="Times New Roman" w:hAnsi="Times New Roman" w:cs="Times New Roman"/>
        </w:rPr>
        <w:endnoteRef/>
      </w:r>
      <w:r w:rsidRPr="004C5000">
        <w:rPr>
          <w:rFonts w:ascii="Times New Roman" w:hAnsi="Times New Roman" w:cs="Times New Roman"/>
          <w:lang w:val="nl-NL"/>
        </w:rPr>
        <w:t xml:space="preserve"> </w:t>
      </w:r>
      <w:r w:rsidRPr="00771451">
        <w:rPr>
          <w:rFonts w:ascii="Times New Roman" w:hAnsi="Times New Roman" w:cs="Times New Roman"/>
          <w:lang w:val="nl-NL"/>
        </w:rPr>
        <w:t>MSP5</w:t>
      </w:r>
    </w:p>
  </w:endnote>
  <w:endnote w:id="49">
    <w:p w:rsidR="00B93524" w:rsidRPr="004C5000" w:rsidRDefault="00B93524" w:rsidP="008B5B15">
      <w:pPr>
        <w:pStyle w:val="EndnoteText"/>
        <w:spacing w:line="360" w:lineRule="auto"/>
        <w:rPr>
          <w:rFonts w:ascii="Times New Roman" w:hAnsi="Times New Roman" w:cs="Times New Roman"/>
          <w:lang w:val="nl-NL"/>
        </w:rPr>
      </w:pPr>
      <w:r w:rsidRPr="00771451">
        <w:rPr>
          <w:rStyle w:val="EndnoteReference"/>
          <w:rFonts w:ascii="Times New Roman" w:hAnsi="Times New Roman" w:cs="Times New Roman"/>
        </w:rPr>
        <w:endnoteRef/>
      </w:r>
      <w:r w:rsidRPr="004C5000">
        <w:rPr>
          <w:rFonts w:ascii="Times New Roman" w:hAnsi="Times New Roman" w:cs="Times New Roman"/>
          <w:lang w:val="nl-NL"/>
        </w:rPr>
        <w:t xml:space="preserve"> </w:t>
      </w:r>
      <w:r w:rsidRPr="00771451">
        <w:rPr>
          <w:rFonts w:ascii="Times New Roman" w:hAnsi="Times New Roman" w:cs="Times New Roman"/>
          <w:lang w:val="nl-NL"/>
        </w:rPr>
        <w:t>MSP3</w:t>
      </w:r>
    </w:p>
  </w:endnote>
  <w:endnote w:id="50">
    <w:p w:rsidR="00B93524" w:rsidRPr="004C5000" w:rsidRDefault="00B93524" w:rsidP="008B5B15">
      <w:pPr>
        <w:pStyle w:val="EndnoteText"/>
        <w:spacing w:line="360" w:lineRule="auto"/>
        <w:rPr>
          <w:rFonts w:ascii="Times New Roman" w:hAnsi="Times New Roman" w:cs="Times New Roman"/>
          <w:lang w:val="nl-NL"/>
        </w:rPr>
      </w:pPr>
      <w:r w:rsidRPr="00771451">
        <w:rPr>
          <w:rStyle w:val="EndnoteReference"/>
          <w:rFonts w:ascii="Times New Roman" w:hAnsi="Times New Roman" w:cs="Times New Roman"/>
        </w:rPr>
        <w:endnoteRef/>
      </w:r>
      <w:r w:rsidRPr="004C5000">
        <w:rPr>
          <w:rFonts w:ascii="Times New Roman" w:hAnsi="Times New Roman" w:cs="Times New Roman"/>
          <w:lang w:val="nl-NL"/>
        </w:rPr>
        <w:t xml:space="preserve"> </w:t>
      </w:r>
      <w:r w:rsidRPr="00771451">
        <w:rPr>
          <w:rFonts w:ascii="Times New Roman" w:hAnsi="Times New Roman" w:cs="Times New Roman"/>
          <w:lang w:val="nl-NL"/>
        </w:rPr>
        <w:t>MSP7</w:t>
      </w:r>
    </w:p>
  </w:endnote>
  <w:endnote w:id="51">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MSP6</w:t>
      </w:r>
    </w:p>
  </w:endnote>
  <w:endnote w:id="52">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Ibid</w:t>
      </w:r>
    </w:p>
  </w:endnote>
  <w:endnote w:id="53">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SCTBD2</w:t>
      </w:r>
    </w:p>
  </w:endnote>
  <w:endnote w:id="54">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SCTGOV2</w:t>
      </w:r>
    </w:p>
  </w:endnote>
  <w:endnote w:id="55">
    <w:p w:rsidR="00B93524" w:rsidRPr="005133F3" w:rsidRDefault="00B93524" w:rsidP="005133F3">
      <w:pPr>
        <w:pStyle w:val="EndnoteText"/>
        <w:spacing w:line="360" w:lineRule="auto"/>
        <w:rPr>
          <w:rFonts w:ascii="Times New Roman" w:hAnsi="Times New Roman" w:cs="Times New Roman"/>
        </w:rPr>
      </w:pPr>
      <w:r w:rsidRPr="005133F3">
        <w:rPr>
          <w:rStyle w:val="EndnoteReference"/>
          <w:rFonts w:ascii="Times New Roman" w:hAnsi="Times New Roman" w:cs="Times New Roman"/>
        </w:rPr>
        <w:endnoteRef/>
      </w:r>
      <w:r w:rsidRPr="005133F3">
        <w:rPr>
          <w:rFonts w:ascii="Times New Roman" w:hAnsi="Times New Roman" w:cs="Times New Roman"/>
        </w:rPr>
        <w:t xml:space="preserve"> </w:t>
      </w:r>
      <w:r w:rsidR="00DC4D59">
        <w:rPr>
          <w:rFonts w:ascii="Times New Roman" w:hAnsi="Times New Roman" w:cs="Times New Roman"/>
        </w:rPr>
        <w:t>A q</w:t>
      </w:r>
      <w:r w:rsidRPr="005133F3">
        <w:rPr>
          <w:rFonts w:ascii="Times New Roman" w:hAnsi="Times New Roman" w:cs="Times New Roman"/>
        </w:rPr>
        <w:t>uestion was asked dir</w:t>
      </w:r>
      <w:r w:rsidR="00DC4D59">
        <w:rPr>
          <w:rFonts w:ascii="Times New Roman" w:hAnsi="Times New Roman" w:cs="Times New Roman"/>
        </w:rPr>
        <w:t>ectly to the interviewees in the</w:t>
      </w:r>
      <w:r w:rsidRPr="005133F3">
        <w:rPr>
          <w:rFonts w:ascii="Times New Roman" w:hAnsi="Times New Roman" w:cs="Times New Roman"/>
        </w:rPr>
        <w:t xml:space="preserve"> following</w:t>
      </w:r>
      <w:r w:rsidR="00DC4D59">
        <w:rPr>
          <w:rFonts w:ascii="Times New Roman" w:hAnsi="Times New Roman" w:cs="Times New Roman"/>
        </w:rPr>
        <w:t xml:space="preserve"> manner</w:t>
      </w:r>
      <w:r w:rsidR="0002693C">
        <w:rPr>
          <w:rFonts w:ascii="Times New Roman" w:hAnsi="Times New Roman" w:cs="Times New Roman"/>
        </w:rPr>
        <w:t>: ‘</w:t>
      </w:r>
      <w:r w:rsidRPr="005133F3">
        <w:rPr>
          <w:rFonts w:ascii="Times New Roman" w:hAnsi="Times New Roman" w:cs="Times New Roman"/>
        </w:rPr>
        <w:t xml:space="preserve">Does evocative </w:t>
      </w:r>
      <w:r>
        <w:rPr>
          <w:rFonts w:ascii="Times New Roman" w:hAnsi="Times New Roman" w:cs="Times New Roman"/>
        </w:rPr>
        <w:t xml:space="preserve">bill naming </w:t>
      </w:r>
      <w:r w:rsidRPr="005133F3">
        <w:rPr>
          <w:rFonts w:ascii="Times New Roman" w:hAnsi="Times New Roman" w:cs="Times New Roman"/>
        </w:rPr>
        <w:t>have any effect on the mea</w:t>
      </w:r>
      <w:r w:rsidR="00DC4D59">
        <w:rPr>
          <w:rFonts w:ascii="Times New Roman" w:hAnsi="Times New Roman" w:cs="Times New Roman"/>
        </w:rPr>
        <w:t xml:space="preserve">sures chances of becoming law? </w:t>
      </w:r>
      <w:r w:rsidR="0002693C">
        <w:rPr>
          <w:rFonts w:ascii="Times New Roman" w:hAnsi="Times New Roman" w:cs="Times New Roman"/>
        </w:rPr>
        <w:t>Why or why not?’</w:t>
      </w:r>
    </w:p>
  </w:endnote>
  <w:endnote w:id="56">
    <w:p w:rsidR="00B93524" w:rsidRPr="005133F3" w:rsidRDefault="00B93524" w:rsidP="005133F3">
      <w:pPr>
        <w:pStyle w:val="EndnoteText"/>
        <w:spacing w:line="360" w:lineRule="auto"/>
        <w:rPr>
          <w:rFonts w:ascii="Times New Roman" w:hAnsi="Times New Roman" w:cs="Times New Roman"/>
        </w:rPr>
      </w:pPr>
      <w:r w:rsidRPr="005133F3">
        <w:rPr>
          <w:rStyle w:val="EndnoteReference"/>
          <w:rFonts w:ascii="Times New Roman" w:hAnsi="Times New Roman" w:cs="Times New Roman"/>
        </w:rPr>
        <w:endnoteRef/>
      </w:r>
      <w:r w:rsidRPr="005133F3">
        <w:rPr>
          <w:rFonts w:ascii="Times New Roman" w:hAnsi="Times New Roman" w:cs="Times New Roman"/>
        </w:rPr>
        <w:t xml:space="preserve"> HL3</w:t>
      </w:r>
    </w:p>
  </w:endnote>
  <w:endnote w:id="57">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HC5</w:t>
      </w:r>
    </w:p>
  </w:endnote>
  <w:endnote w:id="58">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Ibid</w:t>
      </w:r>
    </w:p>
  </w:endnote>
  <w:endnote w:id="59">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HC7</w:t>
      </w:r>
    </w:p>
  </w:endnote>
  <w:endnote w:id="60">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UKBD1</w:t>
      </w:r>
    </w:p>
  </w:endnote>
  <w:endnote w:id="61">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HC1</w:t>
      </w:r>
    </w:p>
  </w:endnote>
  <w:endnote w:id="62">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HC4</w:t>
      </w:r>
    </w:p>
  </w:endnote>
  <w:endnote w:id="63">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MSP2</w:t>
      </w:r>
    </w:p>
  </w:endnote>
  <w:endnote w:id="64">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MSP3</w:t>
      </w:r>
    </w:p>
  </w:endnote>
  <w:endnote w:id="65">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Ibid</w:t>
      </w:r>
    </w:p>
  </w:endnote>
  <w:endnote w:id="66">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w:t>
      </w:r>
      <w:r w:rsidR="00AE3834" w:rsidRPr="00AE3834">
        <w:rPr>
          <w:rFonts w:ascii="Times New Roman" w:hAnsi="Times New Roman" w:cs="Times New Roman"/>
        </w:rPr>
        <w:t>SCTBD2</w:t>
      </w:r>
    </w:p>
  </w:endnote>
  <w:endnote w:id="67">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SCTGOV2</w:t>
      </w:r>
    </w:p>
  </w:endnote>
  <w:endnote w:id="68">
    <w:p w:rsidR="00B93524" w:rsidRPr="00771451" w:rsidRDefault="00B93524" w:rsidP="008B5B15">
      <w:pPr>
        <w:pStyle w:val="EndnoteText"/>
        <w:spacing w:line="360" w:lineRule="auto"/>
        <w:rPr>
          <w:rFonts w:ascii="Times New Roman" w:hAnsi="Times New Roman" w:cs="Times New Roman"/>
        </w:rPr>
      </w:pPr>
      <w:r w:rsidRPr="00771451">
        <w:rPr>
          <w:rStyle w:val="EndnoteReference"/>
          <w:rFonts w:ascii="Times New Roman" w:hAnsi="Times New Roman" w:cs="Times New Roman"/>
        </w:rPr>
        <w:endnoteRef/>
      </w:r>
      <w:r w:rsidRPr="00771451">
        <w:rPr>
          <w:rFonts w:ascii="Times New Roman" w:hAnsi="Times New Roman" w:cs="Times New Roman"/>
        </w:rPr>
        <w:t xml:space="preserve"> MSP6</w:t>
      </w:r>
    </w:p>
  </w:endnote>
  <w:endnote w:id="69">
    <w:p w:rsidR="00B93524" w:rsidRPr="009F161A" w:rsidRDefault="00B93524" w:rsidP="009F161A">
      <w:pPr>
        <w:pStyle w:val="EndnoteText"/>
        <w:spacing w:line="360" w:lineRule="auto"/>
        <w:rPr>
          <w:rFonts w:ascii="Times New Roman" w:hAnsi="Times New Roman" w:cs="Times New Roman"/>
        </w:rPr>
      </w:pPr>
      <w:r w:rsidRPr="009F161A">
        <w:rPr>
          <w:rStyle w:val="EndnoteReference"/>
          <w:rFonts w:ascii="Times New Roman" w:hAnsi="Times New Roman" w:cs="Times New Roman"/>
        </w:rPr>
        <w:endnoteRef/>
      </w:r>
      <w:r w:rsidRPr="009F161A">
        <w:rPr>
          <w:rFonts w:ascii="Times New Roman" w:hAnsi="Times New Roman" w:cs="Times New Roman"/>
        </w:rPr>
        <w:t xml:space="preserve"> This was a direct question to interviewees, and was </w:t>
      </w:r>
      <w:r w:rsidR="0002693C">
        <w:rPr>
          <w:rFonts w:ascii="Times New Roman" w:hAnsi="Times New Roman" w:cs="Times New Roman"/>
        </w:rPr>
        <w:t>asked in the following manner: ‘</w:t>
      </w:r>
      <w:r w:rsidRPr="009F161A">
        <w:rPr>
          <w:rFonts w:ascii="Times New Roman" w:hAnsi="Times New Roman" w:cs="Times New Roman"/>
        </w:rPr>
        <w:t xml:space="preserve">Have you ever felt pressured to </w:t>
      </w:r>
      <w:r>
        <w:rPr>
          <w:rFonts w:ascii="Times New Roman" w:hAnsi="Times New Roman" w:cs="Times New Roman"/>
        </w:rPr>
        <w:t>vote for a bill be</w:t>
      </w:r>
      <w:r w:rsidRPr="009F161A">
        <w:rPr>
          <w:rFonts w:ascii="Times New Roman" w:hAnsi="Times New Roman" w:cs="Times New Roman"/>
        </w:rPr>
        <w:t xml:space="preserve">cause </w:t>
      </w:r>
      <w:r>
        <w:rPr>
          <w:rFonts w:ascii="Times New Roman" w:hAnsi="Times New Roman" w:cs="Times New Roman"/>
        </w:rPr>
        <w:t xml:space="preserve">of the name, either </w:t>
      </w:r>
      <w:r w:rsidRPr="009F161A">
        <w:rPr>
          <w:rFonts w:ascii="Times New Roman" w:hAnsi="Times New Roman" w:cs="Times New Roman"/>
        </w:rPr>
        <w:t>because you were afraid of the consequences of voting agains</w:t>
      </w:r>
      <w:r>
        <w:rPr>
          <w:rFonts w:ascii="Times New Roman" w:hAnsi="Times New Roman" w:cs="Times New Roman"/>
        </w:rPr>
        <w:t>t it (i.e. re-election campaign</w:t>
      </w:r>
      <w:r w:rsidRPr="009F161A">
        <w:rPr>
          <w:rFonts w:ascii="Times New Roman" w:hAnsi="Times New Roman" w:cs="Times New Roman"/>
        </w:rPr>
        <w:t>s</w:t>
      </w:r>
      <w:r w:rsidR="00AE3834">
        <w:rPr>
          <w:rFonts w:ascii="Times New Roman" w:hAnsi="Times New Roman" w:cs="Times New Roman"/>
        </w:rPr>
        <w:t>)</w:t>
      </w:r>
      <w:r w:rsidRPr="009F161A">
        <w:rPr>
          <w:rFonts w:ascii="Times New Roman" w:hAnsi="Times New Roman" w:cs="Times New Roman"/>
        </w:rPr>
        <w:t xml:space="preserve">, </w:t>
      </w:r>
      <w:r>
        <w:rPr>
          <w:rFonts w:ascii="Times New Roman" w:hAnsi="Times New Roman" w:cs="Times New Roman"/>
        </w:rPr>
        <w:t xml:space="preserve">or </w:t>
      </w:r>
      <w:r w:rsidR="00AE3834">
        <w:rPr>
          <w:rFonts w:ascii="Times New Roman" w:hAnsi="Times New Roman" w:cs="Times New Roman"/>
        </w:rPr>
        <w:t>would appear</w:t>
      </w:r>
      <w:r w:rsidRPr="009F161A">
        <w:rPr>
          <w:rFonts w:ascii="Times New Roman" w:hAnsi="Times New Roman" w:cs="Times New Roman"/>
        </w:rPr>
        <w:t xml:space="preserve"> apathetic to a certain cause: such as the protection of children, </w:t>
      </w:r>
      <w:r w:rsidR="00AE3834">
        <w:rPr>
          <w:rFonts w:ascii="Times New Roman" w:hAnsi="Times New Roman" w:cs="Times New Roman"/>
        </w:rPr>
        <w:t>protection from terrorism, etc.</w:t>
      </w:r>
      <w:r w:rsidR="0002693C">
        <w:rPr>
          <w:rFonts w:ascii="Times New Roman" w:hAnsi="Times New Roman" w:cs="Times New Roman"/>
        </w:rPr>
        <w:t>?’</w:t>
      </w:r>
      <w:r w:rsidR="00AE3834">
        <w:rPr>
          <w:rFonts w:ascii="Times New Roman" w:hAnsi="Times New Roman" w:cs="Times New Roman"/>
        </w:rPr>
        <w:t xml:space="preserve"> The question was changed for bill drafters and government employees to the f</w:t>
      </w:r>
      <w:r w:rsidR="0002693C">
        <w:rPr>
          <w:rFonts w:ascii="Times New Roman" w:hAnsi="Times New Roman" w:cs="Times New Roman"/>
        </w:rPr>
        <w:t>ollowing: ‘</w:t>
      </w:r>
      <w:r w:rsidR="00AE3834">
        <w:rPr>
          <w:rFonts w:ascii="Times New Roman" w:hAnsi="Times New Roman" w:cs="Times New Roman"/>
        </w:rPr>
        <w:t>Do you think that legislators have ever</w:t>
      </w:r>
      <w:r w:rsidR="00AE3834" w:rsidRPr="009F161A">
        <w:rPr>
          <w:rFonts w:ascii="Times New Roman" w:hAnsi="Times New Roman" w:cs="Times New Roman"/>
        </w:rPr>
        <w:t xml:space="preserve"> felt pressured to </w:t>
      </w:r>
      <w:r w:rsidR="00AE3834">
        <w:rPr>
          <w:rFonts w:ascii="Times New Roman" w:hAnsi="Times New Roman" w:cs="Times New Roman"/>
        </w:rPr>
        <w:t>vote for a bill be</w:t>
      </w:r>
      <w:r w:rsidR="00AE3834" w:rsidRPr="009F161A">
        <w:rPr>
          <w:rFonts w:ascii="Times New Roman" w:hAnsi="Times New Roman" w:cs="Times New Roman"/>
        </w:rPr>
        <w:t xml:space="preserve">cause </w:t>
      </w:r>
      <w:r w:rsidR="00AE3834">
        <w:rPr>
          <w:rFonts w:ascii="Times New Roman" w:hAnsi="Times New Roman" w:cs="Times New Roman"/>
        </w:rPr>
        <w:t xml:space="preserve">of the name, either </w:t>
      </w:r>
      <w:r w:rsidR="00AE3834" w:rsidRPr="009F161A">
        <w:rPr>
          <w:rFonts w:ascii="Times New Roman" w:hAnsi="Times New Roman" w:cs="Times New Roman"/>
        </w:rPr>
        <w:t xml:space="preserve">because </w:t>
      </w:r>
      <w:r w:rsidR="00AE3834">
        <w:rPr>
          <w:rFonts w:ascii="Times New Roman" w:hAnsi="Times New Roman" w:cs="Times New Roman"/>
        </w:rPr>
        <w:t>they</w:t>
      </w:r>
      <w:r w:rsidR="00AE3834" w:rsidRPr="009F161A">
        <w:rPr>
          <w:rFonts w:ascii="Times New Roman" w:hAnsi="Times New Roman" w:cs="Times New Roman"/>
        </w:rPr>
        <w:t xml:space="preserve"> were afraid of the consequences of voting agains</w:t>
      </w:r>
      <w:r w:rsidR="00AE3834">
        <w:rPr>
          <w:rFonts w:ascii="Times New Roman" w:hAnsi="Times New Roman" w:cs="Times New Roman"/>
        </w:rPr>
        <w:t>t it (i.e. re-election campaign</w:t>
      </w:r>
      <w:r w:rsidR="00AE3834" w:rsidRPr="009F161A">
        <w:rPr>
          <w:rFonts w:ascii="Times New Roman" w:hAnsi="Times New Roman" w:cs="Times New Roman"/>
        </w:rPr>
        <w:t>s</w:t>
      </w:r>
      <w:r w:rsidR="00AE3834">
        <w:rPr>
          <w:rFonts w:ascii="Times New Roman" w:hAnsi="Times New Roman" w:cs="Times New Roman"/>
        </w:rPr>
        <w:t>)</w:t>
      </w:r>
      <w:r w:rsidR="00AE3834" w:rsidRPr="009F161A">
        <w:rPr>
          <w:rFonts w:ascii="Times New Roman" w:hAnsi="Times New Roman" w:cs="Times New Roman"/>
        </w:rPr>
        <w:t xml:space="preserve">, </w:t>
      </w:r>
      <w:r w:rsidR="00AE3834">
        <w:rPr>
          <w:rFonts w:ascii="Times New Roman" w:hAnsi="Times New Roman" w:cs="Times New Roman"/>
        </w:rPr>
        <w:t>or would appear</w:t>
      </w:r>
      <w:r w:rsidR="00AE3834" w:rsidRPr="009F161A">
        <w:rPr>
          <w:rFonts w:ascii="Times New Roman" w:hAnsi="Times New Roman" w:cs="Times New Roman"/>
        </w:rPr>
        <w:t xml:space="preserve"> apathetic to a certain cause: such as the protection of children, </w:t>
      </w:r>
      <w:r w:rsidR="00AE3834">
        <w:rPr>
          <w:rFonts w:ascii="Times New Roman" w:hAnsi="Times New Roman" w:cs="Times New Roman"/>
        </w:rPr>
        <w:t>protection from terrorism, etc.</w:t>
      </w:r>
      <w:r w:rsidR="0002693C">
        <w:rPr>
          <w:rFonts w:ascii="Times New Roman" w:hAnsi="Times New Roman" w:cs="Times New Roman"/>
        </w:rPr>
        <w:t>?’</w:t>
      </w:r>
    </w:p>
  </w:endnote>
  <w:endnote w:id="70">
    <w:p w:rsidR="00B93524" w:rsidRDefault="00B93524" w:rsidP="009F161A">
      <w:pPr>
        <w:pStyle w:val="EndnoteText"/>
        <w:spacing w:line="360" w:lineRule="auto"/>
      </w:pPr>
      <w:r w:rsidRPr="009F161A">
        <w:rPr>
          <w:rStyle w:val="EndnoteReference"/>
          <w:rFonts w:ascii="Times New Roman" w:hAnsi="Times New Roman" w:cs="Times New Roman"/>
        </w:rPr>
        <w:endnoteRef/>
      </w:r>
      <w:r w:rsidRPr="009F161A">
        <w:rPr>
          <w:rFonts w:ascii="Times New Roman" w:hAnsi="Times New Roman" w:cs="Times New Roman"/>
        </w:rPr>
        <w:t xml:space="preserve"> HL1</w:t>
      </w:r>
    </w:p>
  </w:endnote>
  <w:endnote w:id="71">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HC4</w:t>
      </w:r>
    </w:p>
  </w:endnote>
  <w:endnote w:id="72">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HC5</w:t>
      </w:r>
    </w:p>
  </w:endnote>
  <w:endnote w:id="73">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HC7</w:t>
      </w:r>
    </w:p>
  </w:endnote>
  <w:endnote w:id="74">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HC5</w:t>
      </w:r>
    </w:p>
  </w:endnote>
  <w:endnote w:id="75">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Ibid</w:t>
      </w:r>
    </w:p>
  </w:endnote>
  <w:endnote w:id="76">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HC1</w:t>
      </w:r>
    </w:p>
  </w:endnote>
  <w:endnote w:id="77">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MSP1, MSP4, MSP2, MSP6</w:t>
      </w:r>
    </w:p>
  </w:endnote>
  <w:endnote w:id="78">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MSP5</w:t>
      </w:r>
    </w:p>
  </w:endnote>
  <w:endnote w:id="79">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SCTBD1</w:t>
      </w:r>
    </w:p>
  </w:endnote>
  <w:endnote w:id="80">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SCTGOV1</w:t>
      </w:r>
    </w:p>
  </w:endnote>
  <w:endnote w:id="81">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SCTGOV2</w:t>
      </w:r>
    </w:p>
  </w:endnote>
  <w:endnote w:id="82">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SCTBD2</w:t>
      </w:r>
    </w:p>
  </w:endnote>
  <w:endnote w:id="83">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MSP3</w:t>
      </w:r>
    </w:p>
  </w:endnote>
  <w:endnote w:id="84">
    <w:p w:rsidR="00AE3834" w:rsidRPr="00AE3834" w:rsidRDefault="00AE3834" w:rsidP="00AE3834">
      <w:pPr>
        <w:pStyle w:val="EndnoteText"/>
        <w:spacing w:line="360" w:lineRule="auto"/>
        <w:rPr>
          <w:rFonts w:ascii="Times New Roman" w:hAnsi="Times New Roman" w:cs="Times New Roman"/>
        </w:rPr>
      </w:pPr>
      <w:r w:rsidRPr="00AE3834">
        <w:rPr>
          <w:rStyle w:val="EndnoteReference"/>
          <w:rFonts w:ascii="Times New Roman" w:hAnsi="Times New Roman" w:cs="Times New Roman"/>
        </w:rPr>
        <w:endnoteRef/>
      </w:r>
      <w:r w:rsidRPr="00AE3834">
        <w:rPr>
          <w:rFonts w:ascii="Times New Roman" w:hAnsi="Times New Roman" w:cs="Times New Roman"/>
        </w:rPr>
        <w:t xml:space="preserve"> Again, there was not a direct question </w:t>
      </w:r>
      <w:r w:rsidR="00750B51">
        <w:rPr>
          <w:rFonts w:ascii="Times New Roman" w:hAnsi="Times New Roman" w:cs="Times New Roman"/>
        </w:rPr>
        <w:t>presented to interviewees about this topic</w:t>
      </w:r>
      <w:r w:rsidRPr="00AE3834">
        <w:rPr>
          <w:rFonts w:ascii="Times New Roman" w:hAnsi="Times New Roman" w:cs="Times New Roman"/>
        </w:rPr>
        <w:t xml:space="preserve">. However, as per footnote </w:t>
      </w:r>
      <w:r>
        <w:rPr>
          <w:rFonts w:ascii="Times New Roman" w:hAnsi="Times New Roman" w:cs="Times New Roman"/>
        </w:rPr>
        <w:t>16</w:t>
      </w:r>
      <w:r w:rsidRPr="00AE3834">
        <w:rPr>
          <w:rFonts w:ascii="Times New Roman" w:hAnsi="Times New Roman" w:cs="Times New Roman"/>
        </w:rPr>
        <w:t xml:space="preserve">, it seemed to become a theme </w:t>
      </w:r>
      <w:r>
        <w:rPr>
          <w:rFonts w:ascii="Times New Roman" w:hAnsi="Times New Roman" w:cs="Times New Roman"/>
        </w:rPr>
        <w:t>throughout</w:t>
      </w:r>
      <w:r w:rsidRPr="00AE3834">
        <w:rPr>
          <w:rFonts w:ascii="Times New Roman" w:hAnsi="Times New Roman" w:cs="Times New Roman"/>
        </w:rPr>
        <w:t xml:space="preserve"> my interviews, and therefore was included</w:t>
      </w:r>
      <w:r w:rsidR="0002693C">
        <w:rPr>
          <w:rFonts w:ascii="Times New Roman" w:hAnsi="Times New Roman" w:cs="Times New Roman"/>
        </w:rPr>
        <w:t xml:space="preserve"> as a valuable piece of the research note topic</w:t>
      </w:r>
      <w:r w:rsidRPr="00AE3834">
        <w:rPr>
          <w:rFonts w:ascii="Times New Roman" w:hAnsi="Times New Roman" w:cs="Times New Roman"/>
        </w:rPr>
        <w:t xml:space="preserve">. </w:t>
      </w:r>
    </w:p>
  </w:endnote>
  <w:endnote w:id="85">
    <w:p w:rsidR="00B93524" w:rsidRPr="00AE3834" w:rsidRDefault="00B93524" w:rsidP="00AE3834">
      <w:pPr>
        <w:pStyle w:val="EndnoteText"/>
        <w:spacing w:line="360" w:lineRule="auto"/>
        <w:rPr>
          <w:rFonts w:ascii="Times New Roman" w:hAnsi="Times New Roman" w:cs="Times New Roman"/>
        </w:rPr>
      </w:pPr>
      <w:r w:rsidRPr="00AE3834">
        <w:rPr>
          <w:rStyle w:val="EndnoteReference"/>
          <w:rFonts w:ascii="Times New Roman" w:hAnsi="Times New Roman" w:cs="Times New Roman"/>
        </w:rPr>
        <w:endnoteRef/>
      </w:r>
      <w:r w:rsidRPr="00AE3834">
        <w:rPr>
          <w:rFonts w:ascii="Times New Roman" w:hAnsi="Times New Roman" w:cs="Times New Roman"/>
        </w:rPr>
        <w:t xml:space="preserve"> UKBD1</w:t>
      </w:r>
    </w:p>
  </w:endnote>
  <w:endnote w:id="86">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Ibid</w:t>
      </w:r>
    </w:p>
  </w:endnote>
  <w:endnote w:id="87">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HC5</w:t>
      </w:r>
    </w:p>
  </w:endnote>
  <w:endnote w:id="88">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HL2</w:t>
      </w:r>
    </w:p>
  </w:endnote>
  <w:endnote w:id="89">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w:t>
      </w:r>
      <w:r w:rsidRPr="008B5B15">
        <w:rPr>
          <w:rFonts w:ascii="Times New Roman" w:hAnsi="Times New Roman" w:cs="Times New Roman"/>
          <w:lang w:val="en-GB"/>
        </w:rPr>
        <w:t>Ibid</w:t>
      </w:r>
    </w:p>
  </w:endnote>
  <w:endnote w:id="90">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HC6</w:t>
      </w:r>
    </w:p>
  </w:endnote>
  <w:endnote w:id="91">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HC2</w:t>
      </w:r>
    </w:p>
  </w:endnote>
  <w:endnote w:id="92">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HC3. However, it is unknown what conventions this legislator is referring to. One MP mentioned ‘unwritten conventions’ earlier in relation to short titles, but it is not clear if this is what </w:t>
      </w:r>
      <w:r w:rsidR="002651A8">
        <w:rPr>
          <w:rFonts w:ascii="Times New Roman" w:hAnsi="Times New Roman" w:cs="Times New Roman"/>
        </w:rPr>
        <w:t>HC3</w:t>
      </w:r>
      <w:r w:rsidRPr="008B5B15">
        <w:rPr>
          <w:rFonts w:ascii="Times New Roman" w:hAnsi="Times New Roman" w:cs="Times New Roman"/>
        </w:rPr>
        <w:t xml:space="preserve"> is referring to. Anyhow,</w:t>
      </w:r>
      <w:r w:rsidR="001C05CA">
        <w:rPr>
          <w:rFonts w:ascii="Times New Roman" w:hAnsi="Times New Roman" w:cs="Times New Roman"/>
        </w:rPr>
        <w:t xml:space="preserve"> from the research this author has performed,</w:t>
      </w:r>
      <w:r w:rsidRPr="008B5B15">
        <w:rPr>
          <w:rFonts w:ascii="Times New Roman" w:hAnsi="Times New Roman" w:cs="Times New Roman"/>
        </w:rPr>
        <w:t xml:space="preserve"> it a</w:t>
      </w:r>
      <w:r w:rsidR="001C05CA">
        <w:rPr>
          <w:rFonts w:ascii="Times New Roman" w:hAnsi="Times New Roman" w:cs="Times New Roman"/>
        </w:rPr>
        <w:t xml:space="preserve">ppears </w:t>
      </w:r>
      <w:r w:rsidR="002651A8">
        <w:rPr>
          <w:rFonts w:ascii="Times New Roman" w:hAnsi="Times New Roman" w:cs="Times New Roman"/>
        </w:rPr>
        <w:t xml:space="preserve">that </w:t>
      </w:r>
      <w:r w:rsidR="001C05CA">
        <w:rPr>
          <w:rFonts w:ascii="Times New Roman" w:hAnsi="Times New Roman" w:cs="Times New Roman"/>
        </w:rPr>
        <w:t xml:space="preserve">the Westminster Parliament </w:t>
      </w:r>
      <w:r w:rsidRPr="008B5B15">
        <w:rPr>
          <w:rFonts w:ascii="Times New Roman" w:hAnsi="Times New Roman" w:cs="Times New Roman"/>
        </w:rPr>
        <w:t xml:space="preserve">does not have any formal </w:t>
      </w:r>
      <w:r w:rsidRPr="008F2D27">
        <w:rPr>
          <w:rFonts w:ascii="Times New Roman" w:hAnsi="Times New Roman" w:cs="Times New Roman"/>
          <w:i/>
        </w:rPr>
        <w:t>written</w:t>
      </w:r>
      <w:r w:rsidRPr="008B5B15">
        <w:rPr>
          <w:rFonts w:ascii="Times New Roman" w:hAnsi="Times New Roman" w:cs="Times New Roman"/>
        </w:rPr>
        <w:t xml:space="preserve"> conventions in relation to short titles.</w:t>
      </w:r>
    </w:p>
  </w:endnote>
  <w:endnote w:id="93">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MSP3</w:t>
      </w:r>
    </w:p>
  </w:endnote>
  <w:endnote w:id="94">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Ibid</w:t>
      </w:r>
    </w:p>
  </w:endnote>
  <w:endnote w:id="95">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SCTGOV2</w:t>
      </w:r>
    </w:p>
  </w:endnote>
  <w:endnote w:id="96">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SCTBD1</w:t>
      </w:r>
    </w:p>
  </w:endnote>
  <w:endnote w:id="97">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SCTBD2</w:t>
      </w:r>
    </w:p>
  </w:endnote>
  <w:endnote w:id="98">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SCTGOV1</w:t>
      </w:r>
    </w:p>
  </w:endnote>
  <w:endnote w:id="99">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Ibid</w:t>
      </w:r>
    </w:p>
  </w:endnote>
  <w:endnote w:id="100">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MSP2</w:t>
      </w:r>
    </w:p>
  </w:endnote>
  <w:endnote w:id="101">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Ibid</w:t>
      </w:r>
    </w:p>
  </w:endnote>
  <w:endnote w:id="102">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G</w:t>
      </w:r>
      <w:r w:rsidR="0002693C">
        <w:rPr>
          <w:rFonts w:ascii="Times New Roman" w:hAnsi="Times New Roman" w:cs="Times New Roman"/>
        </w:rPr>
        <w:t>uidance on Public Bills, 3rd edn</w:t>
      </w:r>
      <w:r w:rsidRPr="008B5B15">
        <w:rPr>
          <w:rFonts w:ascii="Times New Roman" w:hAnsi="Times New Roman" w:cs="Times New Roman"/>
        </w:rPr>
        <w:t xml:space="preserve"> Scottish Parliament, 2007, at: </w:t>
      </w:r>
      <w:hyperlink r:id="rId3" w:history="1">
        <w:r w:rsidR="0002693C" w:rsidRPr="0002693C">
          <w:rPr>
            <w:rStyle w:val="Hyperlink"/>
            <w:rFonts w:ascii="Times New Roman" w:hAnsi="Times New Roman" w:cs="Times New Roman"/>
          </w:rPr>
          <w:t>http://www.scottish.parliament.uk/parliamentarybusiness/Bills/25656.aspx</w:t>
        </w:r>
      </w:hyperlink>
      <w:r w:rsidR="0002693C">
        <w:rPr>
          <w:rFonts w:ascii="Times New Roman" w:hAnsi="Times New Roman" w:cs="Times New Roman"/>
        </w:rPr>
        <w:t xml:space="preserve">, and </w:t>
      </w:r>
      <w:hyperlink r:id="rId4" w:history="1">
        <w:r w:rsidR="0002693C" w:rsidRPr="00BC18EA">
          <w:rPr>
            <w:rStyle w:val="Hyperlink"/>
            <w:rFonts w:ascii="Times New Roman" w:hAnsi="Times New Roman" w:cs="Times New Roman"/>
          </w:rPr>
          <w:t>http://www.scottish.parliament.uk/parliamentarybusiness/Bills/25697.aspx</w:t>
        </w:r>
      </w:hyperlink>
      <w:r w:rsidR="0002693C">
        <w:rPr>
          <w:rFonts w:ascii="Times New Roman" w:hAnsi="Times New Roman" w:cs="Times New Roman"/>
        </w:rPr>
        <w:t xml:space="preserve"> </w:t>
      </w:r>
      <w:r w:rsidRPr="0002693C">
        <w:rPr>
          <w:rFonts w:ascii="Times New Roman" w:hAnsi="Times New Roman" w:cs="Times New Roman"/>
        </w:rPr>
        <w:t xml:space="preserve"> (</w:t>
      </w:r>
      <w:r w:rsidR="0002693C">
        <w:rPr>
          <w:rFonts w:ascii="Times New Roman" w:hAnsi="Times New Roman" w:cs="Times New Roman"/>
        </w:rPr>
        <w:t>last visited 30 October</w:t>
      </w:r>
      <w:r w:rsidRPr="008B5B15">
        <w:rPr>
          <w:rFonts w:ascii="Times New Roman" w:hAnsi="Times New Roman" w:cs="Times New Roman"/>
        </w:rPr>
        <w:t xml:space="preserve"> 2011)</w:t>
      </w:r>
    </w:p>
  </w:endnote>
  <w:endnote w:id="103">
    <w:p w:rsidR="00B93524" w:rsidRPr="008B5B15" w:rsidRDefault="00B93524" w:rsidP="008B5B15">
      <w:pPr>
        <w:pStyle w:val="EndnoteText"/>
        <w:spacing w:line="360" w:lineRule="auto"/>
        <w:rPr>
          <w:rFonts w:ascii="Times New Roman" w:hAnsi="Times New Roman" w:cs="Times New Roman"/>
        </w:rPr>
      </w:pPr>
      <w:r w:rsidRPr="008B5B15">
        <w:rPr>
          <w:rStyle w:val="EndnoteReference"/>
          <w:rFonts w:ascii="Times New Roman" w:hAnsi="Times New Roman" w:cs="Times New Roman"/>
        </w:rPr>
        <w:endnoteRef/>
      </w:r>
      <w:r w:rsidRPr="008B5B15">
        <w:rPr>
          <w:rFonts w:ascii="Times New Roman" w:hAnsi="Times New Roman" w:cs="Times New Roman"/>
        </w:rPr>
        <w:t xml:space="preserve"> </w:t>
      </w:r>
      <w:r w:rsidRPr="008B5B15">
        <w:rPr>
          <w:rFonts w:ascii="Times New Roman" w:hAnsi="Times New Roman" w:cs="Times New Roman"/>
          <w:lang w:val="en-GB"/>
        </w:rPr>
        <w:t>Or, at least nothing that is explicitly made public.</w:t>
      </w:r>
    </w:p>
  </w:endnote>
  <w:endnote w:id="104">
    <w:p w:rsidR="00B93524" w:rsidRDefault="00B93524" w:rsidP="008B5B15">
      <w:pPr>
        <w:pStyle w:val="EndnoteText"/>
        <w:spacing w:line="360" w:lineRule="auto"/>
      </w:pPr>
      <w:r w:rsidRPr="008B5B15">
        <w:rPr>
          <w:rStyle w:val="EndnoteReference"/>
          <w:rFonts w:ascii="Times New Roman" w:hAnsi="Times New Roman" w:cs="Times New Roman"/>
        </w:rPr>
        <w:endnoteRef/>
      </w:r>
      <w:r w:rsidRPr="008B5B15">
        <w:rPr>
          <w:rFonts w:ascii="Times New Roman" w:hAnsi="Times New Roman" w:cs="Times New Roman"/>
        </w:rPr>
        <w:t xml:space="preserve"> UKBD1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880728"/>
      <w:docPartObj>
        <w:docPartGallery w:val="Page Numbers (Bottom of Page)"/>
        <w:docPartUnique/>
      </w:docPartObj>
    </w:sdtPr>
    <w:sdtEndPr/>
    <w:sdtContent>
      <w:p w:rsidR="00B93524" w:rsidRDefault="0072642A">
        <w:pPr>
          <w:pStyle w:val="Footer"/>
          <w:jc w:val="right"/>
        </w:pPr>
        <w:r>
          <w:fldChar w:fldCharType="begin"/>
        </w:r>
        <w:r>
          <w:instrText xml:space="preserve"> PAGE   \* MERGEFORMAT </w:instrText>
        </w:r>
        <w:r>
          <w:fldChar w:fldCharType="separate"/>
        </w:r>
        <w:r w:rsidR="00F3265E">
          <w:rPr>
            <w:noProof/>
          </w:rPr>
          <w:t>1</w:t>
        </w:r>
        <w:r>
          <w:rPr>
            <w:noProof/>
          </w:rPr>
          <w:fldChar w:fldCharType="end"/>
        </w:r>
      </w:p>
    </w:sdtContent>
  </w:sdt>
  <w:p w:rsidR="00B93524" w:rsidRDefault="00B93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42A" w:rsidRDefault="0072642A" w:rsidP="00D67AC1">
      <w:pPr>
        <w:spacing w:after="0" w:line="240" w:lineRule="auto"/>
      </w:pPr>
      <w:r>
        <w:separator/>
      </w:r>
    </w:p>
  </w:footnote>
  <w:footnote w:type="continuationSeparator" w:id="0">
    <w:p w:rsidR="0072642A" w:rsidRDefault="0072642A" w:rsidP="00D67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C6B49"/>
    <w:multiLevelType w:val="hybridMultilevel"/>
    <w:tmpl w:val="090EC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4A2BDB"/>
    <w:multiLevelType w:val="hybridMultilevel"/>
    <w:tmpl w:val="A6CC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AC1"/>
    <w:rsid w:val="0000398A"/>
    <w:rsid w:val="0000681A"/>
    <w:rsid w:val="00016730"/>
    <w:rsid w:val="00026119"/>
    <w:rsid w:val="0002693C"/>
    <w:rsid w:val="0003201A"/>
    <w:rsid w:val="000320D5"/>
    <w:rsid w:val="00032CD3"/>
    <w:rsid w:val="0004114F"/>
    <w:rsid w:val="00041D8B"/>
    <w:rsid w:val="000430C1"/>
    <w:rsid w:val="0005297C"/>
    <w:rsid w:val="0005308E"/>
    <w:rsid w:val="00054B75"/>
    <w:rsid w:val="000677F1"/>
    <w:rsid w:val="00071FA1"/>
    <w:rsid w:val="00075378"/>
    <w:rsid w:val="00075B7F"/>
    <w:rsid w:val="00081F25"/>
    <w:rsid w:val="00085DA8"/>
    <w:rsid w:val="000B33CF"/>
    <w:rsid w:val="000B3440"/>
    <w:rsid w:val="000C377C"/>
    <w:rsid w:val="000C4557"/>
    <w:rsid w:val="000C59E3"/>
    <w:rsid w:val="000D0035"/>
    <w:rsid w:val="000D55B2"/>
    <w:rsid w:val="000E55DA"/>
    <w:rsid w:val="000E70F5"/>
    <w:rsid w:val="000F1EBD"/>
    <w:rsid w:val="000F4B1A"/>
    <w:rsid w:val="000F4DFE"/>
    <w:rsid w:val="000F6F85"/>
    <w:rsid w:val="00124166"/>
    <w:rsid w:val="00127B41"/>
    <w:rsid w:val="00130992"/>
    <w:rsid w:val="00131EE8"/>
    <w:rsid w:val="00132FC9"/>
    <w:rsid w:val="001529B1"/>
    <w:rsid w:val="001572AA"/>
    <w:rsid w:val="00161BEC"/>
    <w:rsid w:val="0016300D"/>
    <w:rsid w:val="0016634C"/>
    <w:rsid w:val="001670CE"/>
    <w:rsid w:val="00173D9A"/>
    <w:rsid w:val="0017406A"/>
    <w:rsid w:val="001818C6"/>
    <w:rsid w:val="001A4F13"/>
    <w:rsid w:val="001B3237"/>
    <w:rsid w:val="001B3B95"/>
    <w:rsid w:val="001B59B9"/>
    <w:rsid w:val="001C0455"/>
    <w:rsid w:val="001C05CA"/>
    <w:rsid w:val="001C0B6B"/>
    <w:rsid w:val="001C24C0"/>
    <w:rsid w:val="001C2757"/>
    <w:rsid w:val="001C3B29"/>
    <w:rsid w:val="001D023D"/>
    <w:rsid w:val="001D1FAD"/>
    <w:rsid w:val="001D38A3"/>
    <w:rsid w:val="001D5340"/>
    <w:rsid w:val="001E79BD"/>
    <w:rsid w:val="001F2265"/>
    <w:rsid w:val="002029E6"/>
    <w:rsid w:val="002070E1"/>
    <w:rsid w:val="00207549"/>
    <w:rsid w:val="00211427"/>
    <w:rsid w:val="00224DD6"/>
    <w:rsid w:val="00224E75"/>
    <w:rsid w:val="002310FD"/>
    <w:rsid w:val="0023449E"/>
    <w:rsid w:val="0024349E"/>
    <w:rsid w:val="00251E5D"/>
    <w:rsid w:val="00256074"/>
    <w:rsid w:val="00256902"/>
    <w:rsid w:val="002578A5"/>
    <w:rsid w:val="00260ECA"/>
    <w:rsid w:val="002651A8"/>
    <w:rsid w:val="002725A7"/>
    <w:rsid w:val="00272DCD"/>
    <w:rsid w:val="00285725"/>
    <w:rsid w:val="002A3246"/>
    <w:rsid w:val="002A66C1"/>
    <w:rsid w:val="002B0F53"/>
    <w:rsid w:val="002B4228"/>
    <w:rsid w:val="002C26FD"/>
    <w:rsid w:val="002C55FB"/>
    <w:rsid w:val="002D0191"/>
    <w:rsid w:val="002D509F"/>
    <w:rsid w:val="002E0427"/>
    <w:rsid w:val="002E522F"/>
    <w:rsid w:val="002E53E1"/>
    <w:rsid w:val="002E70E5"/>
    <w:rsid w:val="002F4657"/>
    <w:rsid w:val="003041D3"/>
    <w:rsid w:val="00307A19"/>
    <w:rsid w:val="00315CA4"/>
    <w:rsid w:val="00321490"/>
    <w:rsid w:val="00321FE5"/>
    <w:rsid w:val="00322600"/>
    <w:rsid w:val="00323B3E"/>
    <w:rsid w:val="00324614"/>
    <w:rsid w:val="0032681F"/>
    <w:rsid w:val="0033079E"/>
    <w:rsid w:val="00333DE6"/>
    <w:rsid w:val="0033724E"/>
    <w:rsid w:val="00340DEA"/>
    <w:rsid w:val="00350FF8"/>
    <w:rsid w:val="00361E76"/>
    <w:rsid w:val="003739F8"/>
    <w:rsid w:val="00377260"/>
    <w:rsid w:val="003776C3"/>
    <w:rsid w:val="00391F1F"/>
    <w:rsid w:val="00393AC9"/>
    <w:rsid w:val="00396AEC"/>
    <w:rsid w:val="003A23EB"/>
    <w:rsid w:val="003B10C7"/>
    <w:rsid w:val="003B3806"/>
    <w:rsid w:val="003C1A42"/>
    <w:rsid w:val="003F1E1C"/>
    <w:rsid w:val="003F4F9E"/>
    <w:rsid w:val="00412796"/>
    <w:rsid w:val="00430A36"/>
    <w:rsid w:val="0043187F"/>
    <w:rsid w:val="00437356"/>
    <w:rsid w:val="00437C44"/>
    <w:rsid w:val="00445DF8"/>
    <w:rsid w:val="00453151"/>
    <w:rsid w:val="00454326"/>
    <w:rsid w:val="00470F1D"/>
    <w:rsid w:val="00473977"/>
    <w:rsid w:val="004840DF"/>
    <w:rsid w:val="00484C48"/>
    <w:rsid w:val="0049078C"/>
    <w:rsid w:val="00491F25"/>
    <w:rsid w:val="00492E3C"/>
    <w:rsid w:val="004A4B9E"/>
    <w:rsid w:val="004A6282"/>
    <w:rsid w:val="004A6D8D"/>
    <w:rsid w:val="004B765F"/>
    <w:rsid w:val="004C356A"/>
    <w:rsid w:val="004C5000"/>
    <w:rsid w:val="004D108C"/>
    <w:rsid w:val="004D2AF5"/>
    <w:rsid w:val="004D381B"/>
    <w:rsid w:val="004D393B"/>
    <w:rsid w:val="004D3E6E"/>
    <w:rsid w:val="004D5994"/>
    <w:rsid w:val="004D6C1B"/>
    <w:rsid w:val="004E1FA4"/>
    <w:rsid w:val="004F44C3"/>
    <w:rsid w:val="00505327"/>
    <w:rsid w:val="00510E14"/>
    <w:rsid w:val="005133F3"/>
    <w:rsid w:val="0051501E"/>
    <w:rsid w:val="00522E39"/>
    <w:rsid w:val="00524D7D"/>
    <w:rsid w:val="00544902"/>
    <w:rsid w:val="00544E63"/>
    <w:rsid w:val="005455E1"/>
    <w:rsid w:val="00547C7E"/>
    <w:rsid w:val="005519B3"/>
    <w:rsid w:val="005532DF"/>
    <w:rsid w:val="0055489F"/>
    <w:rsid w:val="00554A5D"/>
    <w:rsid w:val="005606A2"/>
    <w:rsid w:val="005702CD"/>
    <w:rsid w:val="00571767"/>
    <w:rsid w:val="00571F01"/>
    <w:rsid w:val="00582F8F"/>
    <w:rsid w:val="0059193E"/>
    <w:rsid w:val="005B3596"/>
    <w:rsid w:val="005B784C"/>
    <w:rsid w:val="005C22D2"/>
    <w:rsid w:val="005C2FAE"/>
    <w:rsid w:val="005C5C5B"/>
    <w:rsid w:val="005C7E00"/>
    <w:rsid w:val="005D1C39"/>
    <w:rsid w:val="005D3AC6"/>
    <w:rsid w:val="005D5750"/>
    <w:rsid w:val="005E59C3"/>
    <w:rsid w:val="005F02F4"/>
    <w:rsid w:val="005F0DEC"/>
    <w:rsid w:val="005F1D18"/>
    <w:rsid w:val="005F346A"/>
    <w:rsid w:val="00605ACC"/>
    <w:rsid w:val="006152C5"/>
    <w:rsid w:val="006154A1"/>
    <w:rsid w:val="00622376"/>
    <w:rsid w:val="00625B22"/>
    <w:rsid w:val="00626D11"/>
    <w:rsid w:val="00632A14"/>
    <w:rsid w:val="00633017"/>
    <w:rsid w:val="00633CB3"/>
    <w:rsid w:val="00634A44"/>
    <w:rsid w:val="00637390"/>
    <w:rsid w:val="006446AD"/>
    <w:rsid w:val="00652555"/>
    <w:rsid w:val="00653763"/>
    <w:rsid w:val="0065628F"/>
    <w:rsid w:val="006619FE"/>
    <w:rsid w:val="00661E34"/>
    <w:rsid w:val="00661FEE"/>
    <w:rsid w:val="00666BCD"/>
    <w:rsid w:val="00667751"/>
    <w:rsid w:val="00680F54"/>
    <w:rsid w:val="00681335"/>
    <w:rsid w:val="0068162C"/>
    <w:rsid w:val="006836EF"/>
    <w:rsid w:val="006874CD"/>
    <w:rsid w:val="0069003D"/>
    <w:rsid w:val="00693777"/>
    <w:rsid w:val="00694BE7"/>
    <w:rsid w:val="006A5E92"/>
    <w:rsid w:val="006A6AFD"/>
    <w:rsid w:val="006B4388"/>
    <w:rsid w:val="006B53FF"/>
    <w:rsid w:val="006C3DDC"/>
    <w:rsid w:val="006C7935"/>
    <w:rsid w:val="006C7EE6"/>
    <w:rsid w:val="006D103A"/>
    <w:rsid w:val="006D2FAF"/>
    <w:rsid w:val="006E45D6"/>
    <w:rsid w:val="006E656D"/>
    <w:rsid w:val="00702861"/>
    <w:rsid w:val="00716958"/>
    <w:rsid w:val="00717856"/>
    <w:rsid w:val="0072004B"/>
    <w:rsid w:val="00721750"/>
    <w:rsid w:val="007237C3"/>
    <w:rsid w:val="00724EAE"/>
    <w:rsid w:val="0072642A"/>
    <w:rsid w:val="007269C0"/>
    <w:rsid w:val="00731469"/>
    <w:rsid w:val="00741F39"/>
    <w:rsid w:val="00744585"/>
    <w:rsid w:val="00750B51"/>
    <w:rsid w:val="00756D41"/>
    <w:rsid w:val="0077078A"/>
    <w:rsid w:val="00771451"/>
    <w:rsid w:val="0077188E"/>
    <w:rsid w:val="007851E7"/>
    <w:rsid w:val="0079718C"/>
    <w:rsid w:val="00797FBB"/>
    <w:rsid w:val="007A22CE"/>
    <w:rsid w:val="007B0D4D"/>
    <w:rsid w:val="007C3A01"/>
    <w:rsid w:val="007D2D15"/>
    <w:rsid w:val="007D69B4"/>
    <w:rsid w:val="007E1DF4"/>
    <w:rsid w:val="007E28C9"/>
    <w:rsid w:val="007E5E00"/>
    <w:rsid w:val="007E6235"/>
    <w:rsid w:val="007E6F1D"/>
    <w:rsid w:val="007F0BB4"/>
    <w:rsid w:val="007F1786"/>
    <w:rsid w:val="007F59A3"/>
    <w:rsid w:val="008004B3"/>
    <w:rsid w:val="00806C40"/>
    <w:rsid w:val="00807356"/>
    <w:rsid w:val="00810969"/>
    <w:rsid w:val="008143BD"/>
    <w:rsid w:val="00820978"/>
    <w:rsid w:val="00824B59"/>
    <w:rsid w:val="0083459D"/>
    <w:rsid w:val="00841554"/>
    <w:rsid w:val="0084705C"/>
    <w:rsid w:val="008556D0"/>
    <w:rsid w:val="00855816"/>
    <w:rsid w:val="0085679A"/>
    <w:rsid w:val="00860ADE"/>
    <w:rsid w:val="0086191A"/>
    <w:rsid w:val="00871E26"/>
    <w:rsid w:val="0088149D"/>
    <w:rsid w:val="00881898"/>
    <w:rsid w:val="00885BDC"/>
    <w:rsid w:val="008A70A7"/>
    <w:rsid w:val="008B5B15"/>
    <w:rsid w:val="008C272C"/>
    <w:rsid w:val="008C607B"/>
    <w:rsid w:val="008D1980"/>
    <w:rsid w:val="008D441F"/>
    <w:rsid w:val="008D73CC"/>
    <w:rsid w:val="008D7CBC"/>
    <w:rsid w:val="008E5CC5"/>
    <w:rsid w:val="008E5DF5"/>
    <w:rsid w:val="008F2D27"/>
    <w:rsid w:val="008F3E7B"/>
    <w:rsid w:val="008F4C31"/>
    <w:rsid w:val="008F7BFD"/>
    <w:rsid w:val="0090182C"/>
    <w:rsid w:val="00905551"/>
    <w:rsid w:val="00907858"/>
    <w:rsid w:val="00914B82"/>
    <w:rsid w:val="00922902"/>
    <w:rsid w:val="00923727"/>
    <w:rsid w:val="00924531"/>
    <w:rsid w:val="00925D61"/>
    <w:rsid w:val="00934DFC"/>
    <w:rsid w:val="00954842"/>
    <w:rsid w:val="0096043C"/>
    <w:rsid w:val="009710B2"/>
    <w:rsid w:val="00975594"/>
    <w:rsid w:val="009817FB"/>
    <w:rsid w:val="009836F4"/>
    <w:rsid w:val="009870E0"/>
    <w:rsid w:val="009926A1"/>
    <w:rsid w:val="00994A4E"/>
    <w:rsid w:val="009A0E79"/>
    <w:rsid w:val="009A2181"/>
    <w:rsid w:val="009A235D"/>
    <w:rsid w:val="009A279C"/>
    <w:rsid w:val="009A35AC"/>
    <w:rsid w:val="009B2CF0"/>
    <w:rsid w:val="009C0CDE"/>
    <w:rsid w:val="009C37C4"/>
    <w:rsid w:val="009C4A8D"/>
    <w:rsid w:val="009C6429"/>
    <w:rsid w:val="009D1DCD"/>
    <w:rsid w:val="009D2F2C"/>
    <w:rsid w:val="009D45C8"/>
    <w:rsid w:val="009E1FC6"/>
    <w:rsid w:val="009E2497"/>
    <w:rsid w:val="009E37AE"/>
    <w:rsid w:val="009E6DD7"/>
    <w:rsid w:val="009F161A"/>
    <w:rsid w:val="009F75FE"/>
    <w:rsid w:val="009F7E9F"/>
    <w:rsid w:val="00A1012B"/>
    <w:rsid w:val="00A13A61"/>
    <w:rsid w:val="00A2002F"/>
    <w:rsid w:val="00A268FA"/>
    <w:rsid w:val="00A31218"/>
    <w:rsid w:val="00A34B61"/>
    <w:rsid w:val="00A441C6"/>
    <w:rsid w:val="00A45757"/>
    <w:rsid w:val="00A550B1"/>
    <w:rsid w:val="00A60A6F"/>
    <w:rsid w:val="00A64EFF"/>
    <w:rsid w:val="00A662D2"/>
    <w:rsid w:val="00A74EBA"/>
    <w:rsid w:val="00A75074"/>
    <w:rsid w:val="00A76257"/>
    <w:rsid w:val="00A869C3"/>
    <w:rsid w:val="00A879BA"/>
    <w:rsid w:val="00AA2E67"/>
    <w:rsid w:val="00AA599C"/>
    <w:rsid w:val="00AA6306"/>
    <w:rsid w:val="00AA7979"/>
    <w:rsid w:val="00AB5B84"/>
    <w:rsid w:val="00AB603E"/>
    <w:rsid w:val="00AC40BE"/>
    <w:rsid w:val="00AC40D0"/>
    <w:rsid w:val="00AC77AA"/>
    <w:rsid w:val="00AD0B69"/>
    <w:rsid w:val="00AD46CE"/>
    <w:rsid w:val="00AE2406"/>
    <w:rsid w:val="00AE3834"/>
    <w:rsid w:val="00AE53DA"/>
    <w:rsid w:val="00AE6CD8"/>
    <w:rsid w:val="00AF1198"/>
    <w:rsid w:val="00AF2871"/>
    <w:rsid w:val="00AF6CE2"/>
    <w:rsid w:val="00B118DC"/>
    <w:rsid w:val="00B13A7D"/>
    <w:rsid w:val="00B164B9"/>
    <w:rsid w:val="00B209E8"/>
    <w:rsid w:val="00B22B30"/>
    <w:rsid w:val="00B25D17"/>
    <w:rsid w:val="00B30041"/>
    <w:rsid w:val="00B3257C"/>
    <w:rsid w:val="00B3355F"/>
    <w:rsid w:val="00B36A02"/>
    <w:rsid w:val="00B407B6"/>
    <w:rsid w:val="00B41C91"/>
    <w:rsid w:val="00B44F4C"/>
    <w:rsid w:val="00B468F9"/>
    <w:rsid w:val="00B53A28"/>
    <w:rsid w:val="00B547FF"/>
    <w:rsid w:val="00B6407E"/>
    <w:rsid w:val="00B76AF6"/>
    <w:rsid w:val="00B82BFA"/>
    <w:rsid w:val="00B85823"/>
    <w:rsid w:val="00B85EF1"/>
    <w:rsid w:val="00B87D83"/>
    <w:rsid w:val="00B93524"/>
    <w:rsid w:val="00BA0C94"/>
    <w:rsid w:val="00BA0D4A"/>
    <w:rsid w:val="00BA1FF9"/>
    <w:rsid w:val="00BB0291"/>
    <w:rsid w:val="00BB1758"/>
    <w:rsid w:val="00BB4C46"/>
    <w:rsid w:val="00BC00D3"/>
    <w:rsid w:val="00BC0132"/>
    <w:rsid w:val="00BC2034"/>
    <w:rsid w:val="00BD17F5"/>
    <w:rsid w:val="00BD63AB"/>
    <w:rsid w:val="00BF6E28"/>
    <w:rsid w:val="00BF7535"/>
    <w:rsid w:val="00C003F2"/>
    <w:rsid w:val="00C02FA8"/>
    <w:rsid w:val="00C06A2D"/>
    <w:rsid w:val="00C1286B"/>
    <w:rsid w:val="00C14556"/>
    <w:rsid w:val="00C36EF0"/>
    <w:rsid w:val="00C404BA"/>
    <w:rsid w:val="00C431DA"/>
    <w:rsid w:val="00C43F4B"/>
    <w:rsid w:val="00C44A6F"/>
    <w:rsid w:val="00C4545F"/>
    <w:rsid w:val="00C57F8D"/>
    <w:rsid w:val="00C61511"/>
    <w:rsid w:val="00C66C18"/>
    <w:rsid w:val="00C75B0B"/>
    <w:rsid w:val="00C76E48"/>
    <w:rsid w:val="00C83688"/>
    <w:rsid w:val="00C85F73"/>
    <w:rsid w:val="00C91C4B"/>
    <w:rsid w:val="00C91CB6"/>
    <w:rsid w:val="00CA2BD1"/>
    <w:rsid w:val="00CA4968"/>
    <w:rsid w:val="00CA5A77"/>
    <w:rsid w:val="00CB48B1"/>
    <w:rsid w:val="00CB7E9F"/>
    <w:rsid w:val="00CC40C2"/>
    <w:rsid w:val="00CC5BBE"/>
    <w:rsid w:val="00CC6BA4"/>
    <w:rsid w:val="00CD145B"/>
    <w:rsid w:val="00CD1EAC"/>
    <w:rsid w:val="00CD4FB5"/>
    <w:rsid w:val="00CD5D7F"/>
    <w:rsid w:val="00CD5E18"/>
    <w:rsid w:val="00CD633E"/>
    <w:rsid w:val="00CE2AEA"/>
    <w:rsid w:val="00CF419A"/>
    <w:rsid w:val="00CF4A87"/>
    <w:rsid w:val="00CF5761"/>
    <w:rsid w:val="00CF7F18"/>
    <w:rsid w:val="00D034F5"/>
    <w:rsid w:val="00D055DD"/>
    <w:rsid w:val="00D12128"/>
    <w:rsid w:val="00D1345D"/>
    <w:rsid w:val="00D150F2"/>
    <w:rsid w:val="00D2104E"/>
    <w:rsid w:val="00D23519"/>
    <w:rsid w:val="00D27F67"/>
    <w:rsid w:val="00D344B3"/>
    <w:rsid w:val="00D36ADC"/>
    <w:rsid w:val="00D437EB"/>
    <w:rsid w:val="00D5480E"/>
    <w:rsid w:val="00D54960"/>
    <w:rsid w:val="00D57E2E"/>
    <w:rsid w:val="00D65AF1"/>
    <w:rsid w:val="00D65F4B"/>
    <w:rsid w:val="00D67AC1"/>
    <w:rsid w:val="00D72789"/>
    <w:rsid w:val="00D764E4"/>
    <w:rsid w:val="00D8064F"/>
    <w:rsid w:val="00D97248"/>
    <w:rsid w:val="00D977F8"/>
    <w:rsid w:val="00DC4D59"/>
    <w:rsid w:val="00DC7478"/>
    <w:rsid w:val="00DD130E"/>
    <w:rsid w:val="00DE456E"/>
    <w:rsid w:val="00DE5E36"/>
    <w:rsid w:val="00DF0886"/>
    <w:rsid w:val="00DF3988"/>
    <w:rsid w:val="00E026BE"/>
    <w:rsid w:val="00E24601"/>
    <w:rsid w:val="00E25668"/>
    <w:rsid w:val="00E2625E"/>
    <w:rsid w:val="00E31AC8"/>
    <w:rsid w:val="00E32E5E"/>
    <w:rsid w:val="00E33B92"/>
    <w:rsid w:val="00E33CBF"/>
    <w:rsid w:val="00E34580"/>
    <w:rsid w:val="00E3593E"/>
    <w:rsid w:val="00E42C4F"/>
    <w:rsid w:val="00E4452E"/>
    <w:rsid w:val="00E51DCC"/>
    <w:rsid w:val="00E60A1A"/>
    <w:rsid w:val="00E6669D"/>
    <w:rsid w:val="00E67AA3"/>
    <w:rsid w:val="00E72297"/>
    <w:rsid w:val="00E7246C"/>
    <w:rsid w:val="00E74841"/>
    <w:rsid w:val="00E74B5D"/>
    <w:rsid w:val="00E869FB"/>
    <w:rsid w:val="00EA1153"/>
    <w:rsid w:val="00EB0772"/>
    <w:rsid w:val="00EB4AB2"/>
    <w:rsid w:val="00EC0D5E"/>
    <w:rsid w:val="00EC732D"/>
    <w:rsid w:val="00EE140B"/>
    <w:rsid w:val="00EE4EC9"/>
    <w:rsid w:val="00EF3480"/>
    <w:rsid w:val="00F05283"/>
    <w:rsid w:val="00F07B6A"/>
    <w:rsid w:val="00F106EC"/>
    <w:rsid w:val="00F235C4"/>
    <w:rsid w:val="00F256BD"/>
    <w:rsid w:val="00F27354"/>
    <w:rsid w:val="00F27967"/>
    <w:rsid w:val="00F3265E"/>
    <w:rsid w:val="00F35C78"/>
    <w:rsid w:val="00F44A8C"/>
    <w:rsid w:val="00F54B12"/>
    <w:rsid w:val="00F6318D"/>
    <w:rsid w:val="00F66613"/>
    <w:rsid w:val="00F7355A"/>
    <w:rsid w:val="00F7636E"/>
    <w:rsid w:val="00F82738"/>
    <w:rsid w:val="00F858A0"/>
    <w:rsid w:val="00F867C6"/>
    <w:rsid w:val="00F905ED"/>
    <w:rsid w:val="00FA6599"/>
    <w:rsid w:val="00FB4A7F"/>
    <w:rsid w:val="00FD5466"/>
    <w:rsid w:val="00FE147F"/>
    <w:rsid w:val="00FE33C7"/>
    <w:rsid w:val="00FF3D3A"/>
    <w:rsid w:val="00FF4A95"/>
    <w:rsid w:val="00FF4EC6"/>
    <w:rsid w:val="00FF5932"/>
    <w:rsid w:val="00FF75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43992-4198-4747-B393-2B015662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D67AC1"/>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D67AC1"/>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rsid w:val="00D67AC1"/>
    <w:rPr>
      <w:vertAlign w:val="superscript"/>
    </w:rPr>
  </w:style>
  <w:style w:type="paragraph" w:styleId="NoSpacing">
    <w:name w:val="No Spacing"/>
    <w:uiPriority w:val="1"/>
    <w:qFormat/>
    <w:rsid w:val="00D67AC1"/>
    <w:pPr>
      <w:spacing w:after="0"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nhideWhenUsed/>
    <w:rsid w:val="00D67AC1"/>
    <w:rPr>
      <w:color w:val="0000FF"/>
      <w:u w:val="single"/>
    </w:rPr>
  </w:style>
  <w:style w:type="character" w:customStyle="1" w:styleId="apple-style-span">
    <w:name w:val="apple-style-span"/>
    <w:basedOn w:val="DefaultParagraphFont"/>
    <w:rsid w:val="00693777"/>
  </w:style>
  <w:style w:type="character" w:customStyle="1" w:styleId="apple-converted-space">
    <w:name w:val="apple-converted-space"/>
    <w:basedOn w:val="DefaultParagraphFont"/>
    <w:rsid w:val="00693777"/>
  </w:style>
  <w:style w:type="character" w:styleId="FollowedHyperlink">
    <w:name w:val="FollowedHyperlink"/>
    <w:basedOn w:val="DefaultParagraphFont"/>
    <w:uiPriority w:val="99"/>
    <w:semiHidden/>
    <w:unhideWhenUsed/>
    <w:rsid w:val="002B0F53"/>
    <w:rPr>
      <w:color w:val="800080" w:themeColor="followedHyperlink"/>
      <w:u w:val="single"/>
    </w:rPr>
  </w:style>
  <w:style w:type="paragraph" w:styleId="Header">
    <w:name w:val="header"/>
    <w:basedOn w:val="Normal"/>
    <w:link w:val="HeaderChar"/>
    <w:uiPriority w:val="99"/>
    <w:semiHidden/>
    <w:unhideWhenUsed/>
    <w:rsid w:val="00E256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5668"/>
  </w:style>
  <w:style w:type="paragraph" w:styleId="Footer">
    <w:name w:val="footer"/>
    <w:basedOn w:val="Normal"/>
    <w:link w:val="FooterChar"/>
    <w:uiPriority w:val="99"/>
    <w:unhideWhenUsed/>
    <w:rsid w:val="00E25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668"/>
  </w:style>
  <w:style w:type="paragraph" w:styleId="EndnoteText">
    <w:name w:val="endnote text"/>
    <w:basedOn w:val="Normal"/>
    <w:link w:val="EndnoteTextChar"/>
    <w:uiPriority w:val="99"/>
    <w:semiHidden/>
    <w:unhideWhenUsed/>
    <w:rsid w:val="005B78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784C"/>
    <w:rPr>
      <w:sz w:val="20"/>
      <w:szCs w:val="20"/>
    </w:rPr>
  </w:style>
  <w:style w:type="character" w:styleId="EndnoteReference">
    <w:name w:val="endnote reference"/>
    <w:basedOn w:val="DefaultParagraphFont"/>
    <w:uiPriority w:val="99"/>
    <w:semiHidden/>
    <w:unhideWhenUsed/>
    <w:rsid w:val="005B78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c.jones@stir.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scottish.parliament.uk/parliamentarybusiness/Bills/25656.aspx" TargetMode="External"/><Relationship Id="rId2" Type="http://schemas.openxmlformats.org/officeDocument/2006/relationships/hyperlink" Target="http://thomas.loc.gov/cgi-bin/bdquery/z?d107:H.R.1:" TargetMode="External"/><Relationship Id="rId1" Type="http://schemas.openxmlformats.org/officeDocument/2006/relationships/hyperlink" Target="http://thomas.loc.gov/cgi-bin/bdquery/z?d107:H.R.3162:" TargetMode="External"/><Relationship Id="rId4" Type="http://schemas.openxmlformats.org/officeDocument/2006/relationships/hyperlink" Target="http://www.scottish.parliament.uk/parliamentarybusiness/Bills/2569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66AA2-1FC4-4EFD-8285-878AEDBC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3922</Words>
  <Characters>22356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Andrew Taylor</cp:lastModifiedBy>
  <cp:revision>2</cp:revision>
  <dcterms:created xsi:type="dcterms:W3CDTF">2016-10-03T08:19:00Z</dcterms:created>
  <dcterms:modified xsi:type="dcterms:W3CDTF">2016-10-03T08:19:00Z</dcterms:modified>
</cp:coreProperties>
</file>