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3D0" w:rsidRPr="00104343" w:rsidRDefault="002423D0" w:rsidP="00043C59">
      <w:pPr>
        <w:shd w:val="clear" w:color="auto" w:fill="FFFFFF" w:themeFill="background1"/>
        <w:spacing w:line="480" w:lineRule="auto"/>
        <w:jc w:val="center"/>
        <w:rPr>
          <w:sz w:val="20"/>
          <w:szCs w:val="20"/>
        </w:rPr>
      </w:pPr>
      <w:r w:rsidRPr="00104343">
        <w:rPr>
          <w:sz w:val="20"/>
          <w:szCs w:val="20"/>
        </w:rPr>
        <w:t xml:space="preserve">The cognitive engineering of memory in </w:t>
      </w:r>
      <w:r w:rsidR="00A63FD9">
        <w:rPr>
          <w:sz w:val="20"/>
          <w:szCs w:val="20"/>
        </w:rPr>
        <w:t xml:space="preserve">educational </w:t>
      </w:r>
      <w:bookmarkStart w:id="0" w:name="_GoBack"/>
      <w:bookmarkEnd w:id="0"/>
      <w:r w:rsidRPr="00104343">
        <w:rPr>
          <w:sz w:val="20"/>
          <w:szCs w:val="20"/>
        </w:rPr>
        <w:t>website design</w:t>
      </w:r>
    </w:p>
    <w:p w:rsidR="002423D0" w:rsidRPr="00104343" w:rsidRDefault="002423D0" w:rsidP="00043C59">
      <w:pPr>
        <w:shd w:val="clear" w:color="auto" w:fill="FFFFFF" w:themeFill="background1"/>
        <w:spacing w:line="480" w:lineRule="auto"/>
        <w:jc w:val="center"/>
        <w:rPr>
          <w:sz w:val="20"/>
          <w:szCs w:val="20"/>
        </w:rPr>
      </w:pPr>
    </w:p>
    <w:p w:rsidR="002423D0" w:rsidRPr="00104343" w:rsidRDefault="002423D0" w:rsidP="00043C59">
      <w:pPr>
        <w:shd w:val="clear" w:color="auto" w:fill="FFFFFF" w:themeFill="background1"/>
        <w:spacing w:line="480" w:lineRule="auto"/>
        <w:jc w:val="center"/>
        <w:rPr>
          <w:sz w:val="20"/>
          <w:szCs w:val="20"/>
        </w:rPr>
      </w:pPr>
    </w:p>
    <w:p w:rsidR="0061151E" w:rsidRDefault="0061151E" w:rsidP="00043C59">
      <w:pPr>
        <w:shd w:val="clear" w:color="auto" w:fill="FFFFFF" w:themeFill="background1"/>
        <w:spacing w:line="480" w:lineRule="auto"/>
        <w:jc w:val="center"/>
        <w:rPr>
          <w:sz w:val="20"/>
          <w:szCs w:val="20"/>
        </w:rPr>
      </w:pPr>
    </w:p>
    <w:p w:rsidR="002423D0" w:rsidRPr="00104343" w:rsidRDefault="002423D0" w:rsidP="00043C59">
      <w:pPr>
        <w:shd w:val="clear" w:color="auto" w:fill="FFFFFF" w:themeFill="background1"/>
        <w:spacing w:line="480" w:lineRule="auto"/>
        <w:jc w:val="center"/>
        <w:rPr>
          <w:sz w:val="20"/>
          <w:szCs w:val="20"/>
          <w:vertAlign w:val="superscript"/>
        </w:rPr>
      </w:pPr>
      <w:r w:rsidRPr="00104343">
        <w:rPr>
          <w:sz w:val="20"/>
          <w:szCs w:val="20"/>
        </w:rPr>
        <w:t xml:space="preserve">Jessica Jones, Jill Fitzpatrick, &amp; Philippe </w:t>
      </w:r>
      <w:proofErr w:type="spellStart"/>
      <w:r w:rsidRPr="00104343">
        <w:rPr>
          <w:sz w:val="20"/>
          <w:szCs w:val="20"/>
        </w:rPr>
        <w:t>Chassy</w:t>
      </w:r>
      <w:proofErr w:type="spellEnd"/>
    </w:p>
    <w:p w:rsidR="002423D0" w:rsidRPr="00104343" w:rsidRDefault="002423D0" w:rsidP="00043C59">
      <w:pPr>
        <w:shd w:val="clear" w:color="auto" w:fill="FFFFFF" w:themeFill="background1"/>
        <w:spacing w:line="480" w:lineRule="auto"/>
        <w:jc w:val="center"/>
        <w:rPr>
          <w:sz w:val="20"/>
          <w:szCs w:val="20"/>
        </w:rPr>
      </w:pPr>
      <w:r w:rsidRPr="00104343">
        <w:rPr>
          <w:sz w:val="20"/>
          <w:szCs w:val="20"/>
        </w:rPr>
        <w:t>Department of Psychology</w:t>
      </w:r>
    </w:p>
    <w:p w:rsidR="002423D0" w:rsidRPr="00104343" w:rsidRDefault="002423D0" w:rsidP="00043C59">
      <w:pPr>
        <w:shd w:val="clear" w:color="auto" w:fill="FFFFFF" w:themeFill="background1"/>
        <w:spacing w:line="480" w:lineRule="auto"/>
        <w:jc w:val="center"/>
        <w:rPr>
          <w:sz w:val="20"/>
          <w:szCs w:val="20"/>
        </w:rPr>
      </w:pPr>
      <w:r w:rsidRPr="00104343">
        <w:rPr>
          <w:sz w:val="20"/>
          <w:szCs w:val="20"/>
        </w:rPr>
        <w:t>Liverpool Hope University</w:t>
      </w:r>
    </w:p>
    <w:p w:rsidR="002423D0" w:rsidRDefault="002423D0" w:rsidP="00043C59">
      <w:pPr>
        <w:shd w:val="clear" w:color="auto" w:fill="FFFFFF" w:themeFill="background1"/>
        <w:spacing w:line="480" w:lineRule="auto"/>
        <w:jc w:val="center"/>
        <w:rPr>
          <w:sz w:val="20"/>
          <w:szCs w:val="20"/>
        </w:rPr>
      </w:pPr>
    </w:p>
    <w:p w:rsidR="00104343" w:rsidRDefault="00104343" w:rsidP="00043C59">
      <w:pPr>
        <w:shd w:val="clear" w:color="auto" w:fill="FFFFFF" w:themeFill="background1"/>
        <w:spacing w:line="480" w:lineRule="auto"/>
        <w:jc w:val="center"/>
        <w:rPr>
          <w:sz w:val="20"/>
          <w:szCs w:val="20"/>
        </w:rPr>
      </w:pPr>
    </w:p>
    <w:p w:rsidR="00104343" w:rsidRDefault="00104343" w:rsidP="00043C59">
      <w:pPr>
        <w:shd w:val="clear" w:color="auto" w:fill="FFFFFF" w:themeFill="background1"/>
        <w:spacing w:line="480" w:lineRule="auto"/>
        <w:jc w:val="center"/>
        <w:rPr>
          <w:sz w:val="20"/>
          <w:szCs w:val="20"/>
        </w:rPr>
      </w:pPr>
    </w:p>
    <w:p w:rsidR="00104343" w:rsidRDefault="00104343" w:rsidP="00043C59">
      <w:pPr>
        <w:shd w:val="clear" w:color="auto" w:fill="FFFFFF" w:themeFill="background1"/>
        <w:spacing w:line="480" w:lineRule="auto"/>
        <w:jc w:val="center"/>
        <w:rPr>
          <w:sz w:val="20"/>
          <w:szCs w:val="20"/>
        </w:rPr>
      </w:pPr>
    </w:p>
    <w:p w:rsidR="00104343" w:rsidRDefault="00104343" w:rsidP="00043C59">
      <w:pPr>
        <w:shd w:val="clear" w:color="auto" w:fill="FFFFFF" w:themeFill="background1"/>
        <w:spacing w:line="480" w:lineRule="auto"/>
        <w:jc w:val="center"/>
        <w:rPr>
          <w:sz w:val="20"/>
          <w:szCs w:val="20"/>
        </w:rPr>
      </w:pPr>
    </w:p>
    <w:p w:rsidR="00104343" w:rsidRPr="00104343" w:rsidRDefault="00104343" w:rsidP="00043C59">
      <w:pPr>
        <w:shd w:val="clear" w:color="auto" w:fill="FFFFFF" w:themeFill="background1"/>
        <w:spacing w:line="480" w:lineRule="auto"/>
        <w:jc w:val="center"/>
        <w:rPr>
          <w:sz w:val="20"/>
          <w:szCs w:val="20"/>
        </w:rPr>
      </w:pPr>
    </w:p>
    <w:p w:rsidR="002423D0" w:rsidRPr="00104343" w:rsidRDefault="002423D0" w:rsidP="00043C59">
      <w:pPr>
        <w:shd w:val="clear" w:color="auto" w:fill="FFFFFF" w:themeFill="background1"/>
        <w:spacing w:line="480" w:lineRule="auto"/>
        <w:jc w:val="center"/>
        <w:rPr>
          <w:sz w:val="20"/>
          <w:szCs w:val="20"/>
        </w:rPr>
      </w:pPr>
    </w:p>
    <w:p w:rsidR="002423D0" w:rsidRPr="00104343" w:rsidRDefault="002423D0" w:rsidP="00043C59">
      <w:pPr>
        <w:shd w:val="clear" w:color="auto" w:fill="FFFFFF" w:themeFill="background1"/>
        <w:spacing w:line="480" w:lineRule="auto"/>
        <w:rPr>
          <w:sz w:val="20"/>
          <w:szCs w:val="20"/>
        </w:rPr>
      </w:pPr>
      <w:r w:rsidRPr="00104343">
        <w:rPr>
          <w:sz w:val="20"/>
          <w:szCs w:val="20"/>
        </w:rPr>
        <w:t>Address correspondence to:</w:t>
      </w:r>
    </w:p>
    <w:p w:rsidR="002423D0" w:rsidRPr="00104343" w:rsidRDefault="002423D0" w:rsidP="00043C59">
      <w:pPr>
        <w:shd w:val="clear" w:color="auto" w:fill="FFFFFF" w:themeFill="background1"/>
        <w:spacing w:line="480" w:lineRule="auto"/>
        <w:rPr>
          <w:sz w:val="20"/>
          <w:szCs w:val="20"/>
        </w:rPr>
      </w:pPr>
      <w:r w:rsidRPr="00104343">
        <w:rPr>
          <w:sz w:val="20"/>
          <w:szCs w:val="20"/>
        </w:rPr>
        <w:t xml:space="preserve">Philippe </w:t>
      </w:r>
      <w:proofErr w:type="spellStart"/>
      <w:r w:rsidRPr="00104343">
        <w:rPr>
          <w:sz w:val="20"/>
          <w:szCs w:val="20"/>
        </w:rPr>
        <w:t>Chassy</w:t>
      </w:r>
      <w:proofErr w:type="spellEnd"/>
    </w:p>
    <w:p w:rsidR="002423D0" w:rsidRPr="00104343" w:rsidRDefault="002423D0" w:rsidP="00043C59">
      <w:pPr>
        <w:shd w:val="clear" w:color="auto" w:fill="FFFFFF" w:themeFill="background1"/>
        <w:spacing w:line="480" w:lineRule="auto"/>
        <w:rPr>
          <w:sz w:val="20"/>
          <w:szCs w:val="20"/>
        </w:rPr>
      </w:pPr>
      <w:r w:rsidRPr="00104343">
        <w:rPr>
          <w:sz w:val="20"/>
          <w:szCs w:val="20"/>
        </w:rPr>
        <w:t>HCA building, Office EW028</w:t>
      </w:r>
      <w:r w:rsidRPr="00104343">
        <w:rPr>
          <w:sz w:val="20"/>
          <w:szCs w:val="20"/>
        </w:rPr>
        <w:br/>
        <w:t>Department of Psychology, Liverpool Hope University</w:t>
      </w:r>
      <w:r w:rsidRPr="00104343">
        <w:rPr>
          <w:sz w:val="20"/>
          <w:szCs w:val="20"/>
        </w:rPr>
        <w:br/>
        <w:t>Liverpool, Merseyside, L16 9JD</w:t>
      </w:r>
      <w:r w:rsidRPr="00104343">
        <w:rPr>
          <w:sz w:val="20"/>
          <w:szCs w:val="20"/>
        </w:rPr>
        <w:br/>
        <w:t>United Kingdom</w:t>
      </w:r>
      <w:r w:rsidRPr="00104343">
        <w:rPr>
          <w:sz w:val="20"/>
          <w:szCs w:val="20"/>
        </w:rPr>
        <w:br/>
        <w:t>Phone: +44 (0) 151 291 3508</w:t>
      </w:r>
      <w:r w:rsidRPr="00104343">
        <w:rPr>
          <w:sz w:val="20"/>
          <w:szCs w:val="20"/>
        </w:rPr>
        <w:br/>
        <w:t>Email: ChassyP@hope.ac.uk</w:t>
      </w:r>
      <w:r w:rsidRPr="00104343">
        <w:rPr>
          <w:sz w:val="20"/>
          <w:szCs w:val="20"/>
        </w:rPr>
        <w:br/>
      </w:r>
    </w:p>
    <w:p w:rsidR="002423D0" w:rsidRPr="00043C59" w:rsidRDefault="002423D0" w:rsidP="00043C59">
      <w:pPr>
        <w:shd w:val="clear" w:color="auto" w:fill="FFFFFF" w:themeFill="background1"/>
        <w:spacing w:line="480" w:lineRule="auto"/>
        <w:jc w:val="center"/>
        <w:rPr>
          <w:b/>
          <w:sz w:val="20"/>
          <w:szCs w:val="20"/>
        </w:rPr>
      </w:pPr>
      <w:r w:rsidRPr="00043C59">
        <w:rPr>
          <w:b/>
          <w:sz w:val="20"/>
          <w:szCs w:val="20"/>
        </w:rPr>
        <w:lastRenderedPageBreak/>
        <w:t>Abstract</w:t>
      </w:r>
    </w:p>
    <w:p w:rsidR="00B84DE6" w:rsidRPr="00104343" w:rsidRDefault="00B84DE6" w:rsidP="00043C59">
      <w:pPr>
        <w:shd w:val="clear" w:color="auto" w:fill="FFFFFF" w:themeFill="background1"/>
        <w:spacing w:line="480" w:lineRule="auto"/>
        <w:jc w:val="both"/>
        <w:rPr>
          <w:sz w:val="20"/>
          <w:szCs w:val="20"/>
        </w:rPr>
      </w:pPr>
    </w:p>
    <w:p w:rsidR="00104343" w:rsidRDefault="00104343" w:rsidP="00043C59">
      <w:pPr>
        <w:shd w:val="clear" w:color="auto" w:fill="FFFFFF" w:themeFill="background1"/>
        <w:spacing w:line="480" w:lineRule="auto"/>
        <w:jc w:val="both"/>
        <w:rPr>
          <w:sz w:val="20"/>
          <w:szCs w:val="20"/>
        </w:rPr>
      </w:pPr>
    </w:p>
    <w:p w:rsidR="00B84DE6" w:rsidRPr="00104343" w:rsidRDefault="00B84DE6" w:rsidP="00043C59">
      <w:pPr>
        <w:shd w:val="clear" w:color="auto" w:fill="FFFFFF" w:themeFill="background1"/>
        <w:spacing w:line="480" w:lineRule="auto"/>
        <w:jc w:val="both"/>
        <w:rPr>
          <w:sz w:val="20"/>
          <w:szCs w:val="20"/>
        </w:rPr>
      </w:pPr>
      <w:r w:rsidRPr="00104343">
        <w:rPr>
          <w:sz w:val="20"/>
          <w:szCs w:val="20"/>
        </w:rPr>
        <w:t>The ability to recall items from memory is often vital, whether for remembering a phone number</w:t>
      </w:r>
      <w:r w:rsidR="00D72562" w:rsidRPr="00104343">
        <w:rPr>
          <w:sz w:val="20"/>
          <w:szCs w:val="20"/>
        </w:rPr>
        <w:t>,</w:t>
      </w:r>
      <w:r w:rsidRPr="00104343">
        <w:rPr>
          <w:sz w:val="20"/>
          <w:szCs w:val="20"/>
        </w:rPr>
        <w:t xml:space="preserve"> or when sitting an examination. Memory also </w:t>
      </w:r>
      <w:r w:rsidR="00703545" w:rsidRPr="00104343">
        <w:rPr>
          <w:sz w:val="20"/>
          <w:szCs w:val="20"/>
        </w:rPr>
        <w:t xml:space="preserve">affects </w:t>
      </w:r>
      <w:r w:rsidRPr="00104343">
        <w:rPr>
          <w:sz w:val="20"/>
          <w:szCs w:val="20"/>
        </w:rPr>
        <w:t xml:space="preserve">our aesthetical judgements of objects, and the ways in which we perceive such objects as complex or simple. The role of memory likewise extends to our interactions with computer technology; influencing our </w:t>
      </w:r>
      <w:r w:rsidR="00E31697" w:rsidRPr="00104343">
        <w:rPr>
          <w:sz w:val="20"/>
          <w:szCs w:val="20"/>
        </w:rPr>
        <w:t xml:space="preserve">overall </w:t>
      </w:r>
      <w:r w:rsidRPr="00104343">
        <w:rPr>
          <w:sz w:val="20"/>
          <w:szCs w:val="20"/>
        </w:rPr>
        <w:t xml:space="preserve">experience of websites, the processing of </w:t>
      </w:r>
      <w:r w:rsidR="00D72562" w:rsidRPr="00104343">
        <w:rPr>
          <w:sz w:val="20"/>
          <w:szCs w:val="20"/>
        </w:rPr>
        <w:t>information</w:t>
      </w:r>
      <w:r w:rsidRPr="00104343">
        <w:rPr>
          <w:sz w:val="20"/>
          <w:szCs w:val="20"/>
        </w:rPr>
        <w:t xml:space="preserve"> provided by </w:t>
      </w:r>
      <w:r w:rsidR="00D72562" w:rsidRPr="00104343">
        <w:rPr>
          <w:sz w:val="20"/>
          <w:szCs w:val="20"/>
        </w:rPr>
        <w:t xml:space="preserve">websites </w:t>
      </w:r>
      <w:r w:rsidRPr="00104343">
        <w:rPr>
          <w:sz w:val="20"/>
          <w:szCs w:val="20"/>
        </w:rPr>
        <w:t xml:space="preserve">and thus the quality of our learning processes. For many people, the internet is their primary source of information, and hence websites designed to facilitate learning should be designed in line with </w:t>
      </w:r>
      <w:r w:rsidR="00E31697" w:rsidRPr="00104343">
        <w:rPr>
          <w:sz w:val="20"/>
          <w:szCs w:val="20"/>
        </w:rPr>
        <w:t>the cognitive architecture of the user.</w:t>
      </w:r>
      <w:r w:rsidRPr="00104343">
        <w:rPr>
          <w:sz w:val="20"/>
          <w:szCs w:val="20"/>
        </w:rPr>
        <w:t xml:space="preserve"> This paper </w:t>
      </w:r>
      <w:r w:rsidR="00E31697" w:rsidRPr="00104343">
        <w:rPr>
          <w:sz w:val="20"/>
          <w:szCs w:val="20"/>
        </w:rPr>
        <w:t>exposes the main components of human memory, outlining its limits. We then consider the role of three memory-related factors: prototypicality, visual complexity</w:t>
      </w:r>
      <w:r w:rsidR="00D72562" w:rsidRPr="00104343">
        <w:rPr>
          <w:sz w:val="20"/>
          <w:szCs w:val="20"/>
        </w:rPr>
        <w:t>,</w:t>
      </w:r>
      <w:r w:rsidR="00E31697" w:rsidRPr="00104343">
        <w:rPr>
          <w:sz w:val="20"/>
          <w:szCs w:val="20"/>
        </w:rPr>
        <w:t xml:space="preserve"> and aesthetics, on the user’s interaction with a website. </w:t>
      </w:r>
      <w:r w:rsidR="00597555" w:rsidRPr="00104343">
        <w:rPr>
          <w:sz w:val="20"/>
          <w:szCs w:val="20"/>
        </w:rPr>
        <w:t xml:space="preserve">A key point of the present article is that </w:t>
      </w:r>
      <w:r w:rsidR="00E31697" w:rsidRPr="00104343">
        <w:rPr>
          <w:sz w:val="20"/>
          <w:szCs w:val="20"/>
        </w:rPr>
        <w:t>websites</w:t>
      </w:r>
      <w:r w:rsidR="00597555" w:rsidRPr="00104343">
        <w:rPr>
          <w:sz w:val="20"/>
          <w:szCs w:val="20"/>
        </w:rPr>
        <w:t xml:space="preserve"> should be designed</w:t>
      </w:r>
      <w:r w:rsidR="00E31697" w:rsidRPr="00104343">
        <w:rPr>
          <w:sz w:val="20"/>
          <w:szCs w:val="20"/>
        </w:rPr>
        <w:t xml:space="preserve"> </w:t>
      </w:r>
      <w:r w:rsidR="00703545" w:rsidRPr="00104343">
        <w:rPr>
          <w:sz w:val="20"/>
          <w:szCs w:val="20"/>
        </w:rPr>
        <w:t>with</w:t>
      </w:r>
      <w:r w:rsidR="00597555" w:rsidRPr="00104343">
        <w:rPr>
          <w:sz w:val="20"/>
          <w:szCs w:val="20"/>
        </w:rPr>
        <w:t xml:space="preserve"> consideration </w:t>
      </w:r>
      <w:r w:rsidR="00703545" w:rsidRPr="00104343">
        <w:rPr>
          <w:sz w:val="20"/>
          <w:szCs w:val="20"/>
        </w:rPr>
        <w:t>to</w:t>
      </w:r>
      <w:r w:rsidR="00E31697" w:rsidRPr="00104343">
        <w:rPr>
          <w:sz w:val="20"/>
          <w:szCs w:val="20"/>
        </w:rPr>
        <w:t xml:space="preserve"> the </w:t>
      </w:r>
      <w:r w:rsidR="00703545" w:rsidRPr="00104343">
        <w:rPr>
          <w:sz w:val="20"/>
          <w:szCs w:val="20"/>
        </w:rPr>
        <w:t>constraints</w:t>
      </w:r>
      <w:r w:rsidR="00E31697" w:rsidRPr="00104343">
        <w:rPr>
          <w:sz w:val="20"/>
          <w:szCs w:val="20"/>
        </w:rPr>
        <w:t xml:space="preserve"> of human memory</w:t>
      </w:r>
      <w:r w:rsidR="00703545" w:rsidRPr="00104343">
        <w:rPr>
          <w:sz w:val="20"/>
          <w:szCs w:val="20"/>
        </w:rPr>
        <w:t xml:space="preserve">. </w:t>
      </w:r>
      <w:r w:rsidR="00D72562" w:rsidRPr="00104343">
        <w:rPr>
          <w:sz w:val="20"/>
          <w:szCs w:val="20"/>
        </w:rPr>
        <w:t>Finally, w</w:t>
      </w:r>
      <w:r w:rsidR="00703545" w:rsidRPr="00104343">
        <w:rPr>
          <w:sz w:val="20"/>
          <w:szCs w:val="20"/>
        </w:rPr>
        <w:t>e</w:t>
      </w:r>
      <w:r w:rsidR="00E31697" w:rsidRPr="00104343">
        <w:rPr>
          <w:sz w:val="20"/>
          <w:szCs w:val="20"/>
        </w:rPr>
        <w:t xml:space="preserve"> emphasis</w:t>
      </w:r>
      <w:r w:rsidR="00703545" w:rsidRPr="00104343">
        <w:rPr>
          <w:sz w:val="20"/>
          <w:szCs w:val="20"/>
        </w:rPr>
        <w:t>e</w:t>
      </w:r>
      <w:r w:rsidR="00E31697" w:rsidRPr="00104343">
        <w:rPr>
          <w:sz w:val="20"/>
          <w:szCs w:val="20"/>
        </w:rPr>
        <w:t xml:space="preserve"> how such </w:t>
      </w:r>
      <w:r w:rsidR="00703545" w:rsidRPr="00104343">
        <w:rPr>
          <w:sz w:val="20"/>
          <w:szCs w:val="20"/>
        </w:rPr>
        <w:t>limits</w:t>
      </w:r>
      <w:r w:rsidR="00E31697" w:rsidRPr="00104343">
        <w:rPr>
          <w:sz w:val="20"/>
          <w:szCs w:val="20"/>
        </w:rPr>
        <w:t xml:space="preserve"> </w:t>
      </w:r>
      <w:r w:rsidR="00703545" w:rsidRPr="00104343">
        <w:rPr>
          <w:sz w:val="20"/>
          <w:szCs w:val="20"/>
        </w:rPr>
        <w:t>should</w:t>
      </w:r>
      <w:r w:rsidR="00E31697" w:rsidRPr="00104343">
        <w:rPr>
          <w:sz w:val="20"/>
          <w:szCs w:val="20"/>
        </w:rPr>
        <w:t xml:space="preserve"> be respected</w:t>
      </w:r>
      <w:r w:rsidR="00703545" w:rsidRPr="00104343">
        <w:rPr>
          <w:sz w:val="20"/>
          <w:szCs w:val="20"/>
        </w:rPr>
        <w:t>,</w:t>
      </w:r>
      <w:r w:rsidR="00E31697" w:rsidRPr="00104343">
        <w:rPr>
          <w:sz w:val="20"/>
          <w:szCs w:val="20"/>
        </w:rPr>
        <w:t xml:space="preserve"> and </w:t>
      </w:r>
      <w:r w:rsidR="00703545" w:rsidRPr="00104343">
        <w:rPr>
          <w:sz w:val="20"/>
          <w:szCs w:val="20"/>
        </w:rPr>
        <w:t xml:space="preserve">how effectively </w:t>
      </w:r>
      <w:r w:rsidR="00E31697" w:rsidRPr="00104343">
        <w:rPr>
          <w:sz w:val="20"/>
          <w:szCs w:val="20"/>
        </w:rPr>
        <w:t>ca</w:t>
      </w:r>
      <w:r w:rsidR="00703545" w:rsidRPr="00104343">
        <w:rPr>
          <w:sz w:val="20"/>
          <w:szCs w:val="20"/>
        </w:rPr>
        <w:t>pitalising</w:t>
      </w:r>
      <w:r w:rsidR="00E31697" w:rsidRPr="00104343">
        <w:rPr>
          <w:sz w:val="20"/>
          <w:szCs w:val="20"/>
        </w:rPr>
        <w:t xml:space="preserve"> </w:t>
      </w:r>
      <w:r w:rsidR="00703545" w:rsidRPr="00104343">
        <w:rPr>
          <w:sz w:val="20"/>
          <w:szCs w:val="20"/>
        </w:rPr>
        <w:t>on the memory structure of the user should</w:t>
      </w:r>
      <w:r w:rsidR="00E31697" w:rsidRPr="00104343">
        <w:rPr>
          <w:sz w:val="20"/>
          <w:szCs w:val="20"/>
        </w:rPr>
        <w:t xml:space="preserve"> aid efficient learning. </w:t>
      </w:r>
    </w:p>
    <w:p w:rsidR="00B84DE6" w:rsidRPr="00104343" w:rsidRDefault="00B84DE6" w:rsidP="00043C59">
      <w:pPr>
        <w:shd w:val="clear" w:color="auto" w:fill="FFFFFF" w:themeFill="background1"/>
        <w:spacing w:line="480" w:lineRule="auto"/>
        <w:jc w:val="both"/>
        <w:rPr>
          <w:sz w:val="20"/>
          <w:szCs w:val="20"/>
        </w:rPr>
      </w:pPr>
    </w:p>
    <w:p w:rsidR="002423D0" w:rsidRPr="00104343" w:rsidRDefault="002423D0" w:rsidP="00043C59">
      <w:pPr>
        <w:shd w:val="clear" w:color="auto" w:fill="FFFFFF" w:themeFill="background1"/>
        <w:spacing w:line="480" w:lineRule="auto"/>
        <w:jc w:val="both"/>
        <w:rPr>
          <w:sz w:val="20"/>
          <w:szCs w:val="20"/>
        </w:rPr>
      </w:pPr>
    </w:p>
    <w:p w:rsidR="00104343" w:rsidRDefault="00104343" w:rsidP="00043C59">
      <w:pPr>
        <w:shd w:val="clear" w:color="auto" w:fill="FFFFFF" w:themeFill="background1"/>
        <w:spacing w:line="480" w:lineRule="auto"/>
        <w:jc w:val="both"/>
        <w:rPr>
          <w:sz w:val="20"/>
          <w:szCs w:val="20"/>
        </w:rPr>
      </w:pPr>
    </w:p>
    <w:p w:rsidR="002423D0" w:rsidRPr="00104343" w:rsidRDefault="002423D0" w:rsidP="00043C59">
      <w:pPr>
        <w:shd w:val="clear" w:color="auto" w:fill="FFFFFF" w:themeFill="background1"/>
        <w:spacing w:line="480" w:lineRule="auto"/>
        <w:jc w:val="both"/>
        <w:rPr>
          <w:sz w:val="20"/>
          <w:szCs w:val="20"/>
        </w:rPr>
      </w:pPr>
      <w:r w:rsidRPr="00104343">
        <w:rPr>
          <w:sz w:val="20"/>
          <w:szCs w:val="20"/>
        </w:rPr>
        <w:t>Keywords: memory, human-computer interactions, website design</w:t>
      </w:r>
      <w:r w:rsidR="00D72562" w:rsidRPr="00104343">
        <w:rPr>
          <w:sz w:val="20"/>
          <w:szCs w:val="20"/>
        </w:rPr>
        <w:t>, prototypicality, visual complexity, aesthetics</w:t>
      </w:r>
      <w:r w:rsidRPr="00104343">
        <w:rPr>
          <w:sz w:val="20"/>
          <w:szCs w:val="20"/>
        </w:rPr>
        <w:t xml:space="preserve">. </w:t>
      </w:r>
    </w:p>
    <w:p w:rsidR="002423D0" w:rsidRPr="00104343" w:rsidRDefault="002423D0" w:rsidP="00043C59">
      <w:pPr>
        <w:shd w:val="clear" w:color="auto" w:fill="FFFFFF" w:themeFill="background1"/>
        <w:spacing w:line="480" w:lineRule="auto"/>
        <w:rPr>
          <w:rFonts w:cs="Times New Roman"/>
          <w:sz w:val="20"/>
          <w:szCs w:val="20"/>
        </w:rPr>
      </w:pPr>
      <w:r w:rsidRPr="00104343">
        <w:rPr>
          <w:rFonts w:cs="Times New Roman"/>
          <w:sz w:val="20"/>
          <w:szCs w:val="20"/>
        </w:rPr>
        <w:br w:type="page"/>
      </w:r>
    </w:p>
    <w:p w:rsidR="002423D0" w:rsidRPr="00104343" w:rsidRDefault="002423D0" w:rsidP="00043C59">
      <w:pPr>
        <w:shd w:val="clear" w:color="auto" w:fill="FFFFFF" w:themeFill="background1"/>
        <w:spacing w:line="480" w:lineRule="auto"/>
        <w:jc w:val="center"/>
        <w:rPr>
          <w:b/>
          <w:sz w:val="20"/>
          <w:szCs w:val="20"/>
        </w:rPr>
      </w:pPr>
      <w:r w:rsidRPr="00104343">
        <w:rPr>
          <w:b/>
          <w:sz w:val="20"/>
          <w:szCs w:val="20"/>
        </w:rPr>
        <w:lastRenderedPageBreak/>
        <w:t>The cognitive engineering of memory in Educational website design</w:t>
      </w:r>
    </w:p>
    <w:p w:rsidR="002423D0" w:rsidRPr="00104343" w:rsidRDefault="002423D0" w:rsidP="00043C59">
      <w:pPr>
        <w:shd w:val="clear" w:color="auto" w:fill="FFFFFF" w:themeFill="background1"/>
        <w:spacing w:line="480" w:lineRule="auto"/>
        <w:ind w:firstLine="720"/>
        <w:rPr>
          <w:rFonts w:cs="Times New Roman"/>
          <w:sz w:val="20"/>
          <w:szCs w:val="20"/>
        </w:rPr>
      </w:pPr>
    </w:p>
    <w:p w:rsidR="000E2593" w:rsidRPr="00104343" w:rsidRDefault="00D5481F" w:rsidP="00043C59">
      <w:pPr>
        <w:shd w:val="clear" w:color="auto" w:fill="FFFFFF" w:themeFill="background1"/>
        <w:spacing w:line="480" w:lineRule="auto"/>
        <w:ind w:firstLine="720"/>
        <w:rPr>
          <w:rFonts w:cs="Times New Roman"/>
          <w:sz w:val="20"/>
          <w:szCs w:val="20"/>
        </w:rPr>
      </w:pPr>
      <w:r w:rsidRPr="00104343">
        <w:rPr>
          <w:rFonts w:cs="Times New Roman"/>
          <w:sz w:val="20"/>
          <w:szCs w:val="20"/>
        </w:rPr>
        <w:t>In 2014, around 2.92 billion peo</w:t>
      </w:r>
      <w:r w:rsidR="002811B5" w:rsidRPr="00104343">
        <w:rPr>
          <w:rFonts w:cs="Times New Roman"/>
          <w:sz w:val="20"/>
          <w:szCs w:val="20"/>
        </w:rPr>
        <w:t>ple used the internet worldwide;</w:t>
      </w:r>
      <w:r w:rsidRPr="00104343">
        <w:rPr>
          <w:rFonts w:cs="Times New Roman"/>
          <w:sz w:val="20"/>
          <w:szCs w:val="20"/>
        </w:rPr>
        <w:t xml:space="preserve"> a colossal rise from the reported 394 million in 2010 </w:t>
      </w:r>
      <w:r w:rsidR="00E21390" w:rsidRPr="00104343">
        <w:rPr>
          <w:rFonts w:cs="Times New Roman"/>
          <w:sz w:val="20"/>
          <w:szCs w:val="20"/>
        </w:rPr>
        <w:fldChar w:fldCharType="begin"/>
      </w:r>
      <w:r w:rsidR="004013F3" w:rsidRPr="00104343">
        <w:rPr>
          <w:rFonts w:cs="Times New Roman"/>
          <w:sz w:val="20"/>
          <w:szCs w:val="20"/>
        </w:rPr>
        <w:instrText xml:space="preserve"> ADDIN EN.CITE &lt;EndNote&gt;&lt;Cite&gt;&lt;Author&gt;Statistics&lt;/Author&gt;&lt;Year&gt;2014&lt;/Year&gt;&lt;RecNum&gt;324&lt;/RecNum&gt;&lt;DisplayText&gt;(Office for National Statistics, 2014)&lt;/DisplayText&gt;&lt;record&gt;&lt;rec-number&gt;324&lt;/rec-number&gt;&lt;foreign-keys&gt;&lt;key app="EN" db-id="rxed0tveidwxzme2xapv90d3ssewsx9rdfsr" timestamp="1428578119"&gt;324&lt;/key&gt;&lt;/foreign-keys&gt;&lt;ref-type name="Web Page"&gt;12&lt;/ref-type&gt;&lt;contributors&gt;&lt;authors&gt;&lt;author&gt;Office for National Statistics,&lt;/author&gt;&lt;/authors&gt;&lt;/contributors&gt;&lt;titles&gt;&lt;title&gt;Internet access - households and individuals&lt;/title&gt;&lt;/titles&gt;&lt;volume&gt;2015&lt;/volume&gt;&lt;number&gt;1 April&lt;/number&gt;&lt;dates&gt;&lt;year&gt;2014&lt;/year&gt;&lt;/dates&gt;&lt;urls&gt;&lt;related-urls&gt;&lt;url&gt;www.ons.gov.uk&lt;/url&gt;&lt;/related-urls&gt;&lt;/urls&gt;&lt;/record&gt;&lt;/Cite&gt;&lt;/EndNote&gt;</w:instrText>
      </w:r>
      <w:r w:rsidR="00E21390" w:rsidRPr="00104343">
        <w:rPr>
          <w:rFonts w:cs="Times New Roman"/>
          <w:sz w:val="20"/>
          <w:szCs w:val="20"/>
        </w:rPr>
        <w:fldChar w:fldCharType="separate"/>
      </w:r>
      <w:r w:rsidR="001C7ABD" w:rsidRPr="00104343">
        <w:rPr>
          <w:rFonts w:cs="Times New Roman"/>
          <w:noProof/>
          <w:sz w:val="20"/>
          <w:szCs w:val="20"/>
        </w:rPr>
        <w:t>[1]</w:t>
      </w:r>
      <w:r w:rsidR="00E21390" w:rsidRPr="00104343">
        <w:rPr>
          <w:rFonts w:cs="Times New Roman"/>
          <w:sz w:val="20"/>
          <w:szCs w:val="20"/>
        </w:rPr>
        <w:fldChar w:fldCharType="end"/>
      </w:r>
      <w:r w:rsidRPr="00104343">
        <w:rPr>
          <w:rFonts w:cs="Times New Roman"/>
          <w:sz w:val="20"/>
          <w:szCs w:val="20"/>
        </w:rPr>
        <w:t xml:space="preserve">. For many people, accessing the internet is part of </w:t>
      </w:r>
      <w:r w:rsidR="002811B5" w:rsidRPr="00104343">
        <w:rPr>
          <w:rFonts w:cs="Times New Roman"/>
          <w:sz w:val="20"/>
          <w:szCs w:val="20"/>
        </w:rPr>
        <w:t xml:space="preserve">everyday life, for example for work </w:t>
      </w:r>
      <w:r w:rsidRPr="00104343">
        <w:rPr>
          <w:rFonts w:cs="Times New Roman"/>
          <w:sz w:val="20"/>
          <w:szCs w:val="20"/>
        </w:rPr>
        <w:t xml:space="preserve">or social purposes. </w:t>
      </w:r>
      <w:r w:rsidR="000E2593" w:rsidRPr="00104343">
        <w:rPr>
          <w:rFonts w:cs="Times New Roman"/>
          <w:sz w:val="20"/>
          <w:szCs w:val="20"/>
        </w:rPr>
        <w:t>T</w:t>
      </w:r>
      <w:r w:rsidR="002811B5" w:rsidRPr="00104343">
        <w:rPr>
          <w:rFonts w:cs="Times New Roman"/>
          <w:sz w:val="20"/>
          <w:szCs w:val="20"/>
        </w:rPr>
        <w:t xml:space="preserve">he internet has </w:t>
      </w:r>
      <w:r w:rsidR="000E2593" w:rsidRPr="00104343">
        <w:rPr>
          <w:rFonts w:cs="Times New Roman"/>
          <w:sz w:val="20"/>
          <w:szCs w:val="20"/>
        </w:rPr>
        <w:t xml:space="preserve">likewise </w:t>
      </w:r>
      <w:r w:rsidR="002811B5" w:rsidRPr="00104343">
        <w:rPr>
          <w:rFonts w:cs="Times New Roman"/>
          <w:sz w:val="20"/>
          <w:szCs w:val="20"/>
        </w:rPr>
        <w:t xml:space="preserve">become increasingly important within education </w:t>
      </w:r>
      <w:r w:rsidR="00E21390" w:rsidRPr="00104343">
        <w:rPr>
          <w:rFonts w:cs="Times New Roman"/>
          <w:sz w:val="20"/>
          <w:szCs w:val="20"/>
        </w:rPr>
        <w:fldChar w:fldCharType="begin"/>
      </w:r>
      <w:r w:rsidR="00D3726D" w:rsidRPr="00104343">
        <w:rPr>
          <w:rFonts w:cs="Times New Roman"/>
          <w:sz w:val="20"/>
          <w:szCs w:val="20"/>
        </w:rPr>
        <w:instrText xml:space="preserve"> ADDIN EN.CITE &lt;EndNote&gt;&lt;Cite&gt;&lt;Author&gt;Gross&lt;/Author&gt;&lt;Year&gt;2004&lt;/Year&gt;&lt;RecNum&gt;327&lt;/RecNum&gt;&lt;DisplayText&gt;(Gross, 2004)&lt;/DisplayText&gt;&lt;record&gt;&lt;rec-number&gt;327&lt;/rec-number&gt;&lt;foreign-keys&gt;&lt;key app="EN" db-id="rxed0tveidwxzme2xapv90d3ssewsx9rdfsr" timestamp="1428579676"&gt;327&lt;/key&gt;&lt;/foreign-keys&gt;&lt;ref-type name="Journal Article"&gt;17&lt;/ref-type&gt;&lt;contributors&gt;&lt;authors&gt;&lt;author&gt;Gross, E&lt;/author&gt;&lt;/authors&gt;&lt;/contributors&gt;&lt;titles&gt;&lt;title&gt;Adolescent internet use: what we expect, what teens report&lt;/title&gt;&lt;secondary-title&gt;Journal of Applied Developmental Psychology&lt;/secondary-title&gt;&lt;/titles&gt;&lt;periodical&gt;&lt;full-title&gt;Journal of Applied Developmental Psychology&lt;/full-title&gt;&lt;/periodical&gt;&lt;pages&gt;633-649&lt;/pages&gt;&lt;volume&gt;25&lt;/volume&gt;&lt;dates&gt;&lt;year&gt;2004&lt;/year&gt;&lt;/dates&gt;&lt;urls&gt;&lt;/urls&gt;&lt;/record&gt;&lt;/Cite&gt;&lt;/EndNote&gt;</w:instrText>
      </w:r>
      <w:r w:rsidR="00E21390" w:rsidRPr="00104343">
        <w:rPr>
          <w:rFonts w:cs="Times New Roman"/>
          <w:sz w:val="20"/>
          <w:szCs w:val="20"/>
        </w:rPr>
        <w:fldChar w:fldCharType="separate"/>
      </w:r>
      <w:r w:rsidR="001C7ABD" w:rsidRPr="00104343">
        <w:rPr>
          <w:rFonts w:cs="Times New Roman"/>
          <w:noProof/>
          <w:sz w:val="20"/>
          <w:szCs w:val="20"/>
        </w:rPr>
        <w:t>[2]</w:t>
      </w:r>
      <w:r w:rsidR="00E21390" w:rsidRPr="00104343">
        <w:rPr>
          <w:rFonts w:cs="Times New Roman"/>
          <w:sz w:val="20"/>
          <w:szCs w:val="20"/>
        </w:rPr>
        <w:fldChar w:fldCharType="end"/>
      </w:r>
      <w:r w:rsidR="00D3726D" w:rsidRPr="00104343">
        <w:rPr>
          <w:rFonts w:cs="Times New Roman"/>
          <w:sz w:val="20"/>
          <w:szCs w:val="20"/>
        </w:rPr>
        <w:t>.</w:t>
      </w:r>
      <w:r w:rsidR="002811B5" w:rsidRPr="00104343">
        <w:rPr>
          <w:rFonts w:cs="Times New Roman"/>
          <w:sz w:val="20"/>
          <w:szCs w:val="20"/>
        </w:rPr>
        <w:t xml:space="preserve"> </w:t>
      </w:r>
      <w:r w:rsidR="000E2593" w:rsidRPr="00104343">
        <w:rPr>
          <w:rFonts w:cs="Times New Roman"/>
          <w:sz w:val="20"/>
          <w:szCs w:val="20"/>
        </w:rPr>
        <w:t>Basic computer skills are now acquired as early as preschool</w:t>
      </w:r>
      <w:r w:rsidR="00C454D4" w:rsidRPr="00104343">
        <w:rPr>
          <w:rFonts w:cs="Times New Roman"/>
          <w:sz w:val="20"/>
          <w:szCs w:val="20"/>
        </w:rPr>
        <w:t>, in order to</w:t>
      </w:r>
      <w:r w:rsidR="000E2593" w:rsidRPr="00104343">
        <w:rPr>
          <w:rFonts w:cs="Times New Roman"/>
          <w:sz w:val="20"/>
          <w:szCs w:val="20"/>
        </w:rPr>
        <w:t xml:space="preserve"> </w:t>
      </w:r>
      <w:r w:rsidR="00673C8F" w:rsidRPr="00104343">
        <w:rPr>
          <w:rFonts w:cs="Times New Roman"/>
          <w:sz w:val="20"/>
          <w:szCs w:val="20"/>
        </w:rPr>
        <w:t xml:space="preserve">develop </w:t>
      </w:r>
      <w:r w:rsidR="000E2593" w:rsidRPr="00104343">
        <w:rPr>
          <w:rFonts w:cs="Times New Roman"/>
          <w:sz w:val="20"/>
          <w:szCs w:val="20"/>
        </w:rPr>
        <w:t xml:space="preserve">spatial and problem-solving skills </w:t>
      </w:r>
      <w:r w:rsidR="00C454D4" w:rsidRPr="00104343">
        <w:rPr>
          <w:rFonts w:cs="Times New Roman"/>
          <w:sz w:val="20"/>
          <w:szCs w:val="20"/>
        </w:rPr>
        <w:t xml:space="preserve">in young children </w:t>
      </w:r>
      <w:r w:rsidR="00E21390" w:rsidRPr="00104343">
        <w:rPr>
          <w:rFonts w:cs="Times New Roman"/>
          <w:sz w:val="20"/>
          <w:szCs w:val="20"/>
        </w:rPr>
        <w:fldChar w:fldCharType="begin"/>
      </w:r>
      <w:r w:rsidR="002F6C7E" w:rsidRPr="00104343">
        <w:rPr>
          <w:rFonts w:cs="Times New Roman"/>
          <w:sz w:val="20"/>
          <w:szCs w:val="20"/>
        </w:rPr>
        <w:instrText xml:space="preserve"> ADDIN EN.CITE &lt;EndNote&gt;&lt;Cite&gt;&lt;Author&gt;Sandberg&lt;/Author&gt;&lt;Year&gt;2002&lt;/Year&gt;&lt;RecNum&gt;328&lt;/RecNum&gt;&lt;DisplayText&gt;(Sandberg, 2002)&lt;/DisplayText&gt;&lt;record&gt;&lt;rec-number&gt;328&lt;/rec-number&gt;&lt;foreign-keys&gt;&lt;key app="EN" db-id="rxed0tveidwxzme2xapv90d3ssewsx9rdfsr" timestamp="1428580009"&gt;328&lt;/key&gt;&lt;/foreign-keys&gt;&lt;ref-type name="Journal Article"&gt;17&lt;/ref-type&gt;&lt;contributors&gt;&lt;authors&gt;&lt;author&gt;Sandberg, A.&lt;/author&gt;&lt;/authors&gt;&lt;/contributors&gt;&lt;titles&gt;&lt;title&gt;Preschool teacher&amp;apos;s conceptions of computers and play&lt;/title&gt;&lt;secondary-title&gt;Information Technology in Childhood Education&lt;/secondary-title&gt;&lt;/titles&gt;&lt;periodical&gt;&lt;full-title&gt;Information Technology in Childhood Education&lt;/full-title&gt;&lt;/periodical&gt;&lt;pages&gt;245-262&lt;/pages&gt;&lt;volume&gt;2002&lt;/volume&gt;&lt;number&gt;1&lt;/number&gt;&lt;dates&gt;&lt;year&gt;2002&lt;/year&gt;&lt;/dates&gt;&lt;urls&gt;&lt;/urls&gt;&lt;/record&gt;&lt;/Cite&gt;&lt;/EndNote&gt;</w:instrText>
      </w:r>
      <w:r w:rsidR="00E21390" w:rsidRPr="00104343">
        <w:rPr>
          <w:rFonts w:cs="Times New Roman"/>
          <w:sz w:val="20"/>
          <w:szCs w:val="20"/>
        </w:rPr>
        <w:fldChar w:fldCharType="separate"/>
      </w:r>
      <w:r w:rsidR="001C7ABD" w:rsidRPr="00104343">
        <w:rPr>
          <w:rFonts w:cs="Times New Roman"/>
          <w:noProof/>
          <w:sz w:val="20"/>
          <w:szCs w:val="20"/>
        </w:rPr>
        <w:t>[3]</w:t>
      </w:r>
      <w:r w:rsidR="00E21390" w:rsidRPr="00104343">
        <w:rPr>
          <w:rFonts w:cs="Times New Roman"/>
          <w:sz w:val="20"/>
          <w:szCs w:val="20"/>
        </w:rPr>
        <w:fldChar w:fldCharType="end"/>
      </w:r>
      <w:r w:rsidR="000E2593" w:rsidRPr="00104343">
        <w:rPr>
          <w:rFonts w:cs="Times New Roman"/>
          <w:sz w:val="20"/>
          <w:szCs w:val="20"/>
        </w:rPr>
        <w:t>. In formal education, t</w:t>
      </w:r>
      <w:r w:rsidR="002811B5" w:rsidRPr="00104343">
        <w:rPr>
          <w:rFonts w:cs="Times New Roman"/>
          <w:sz w:val="20"/>
          <w:szCs w:val="20"/>
        </w:rPr>
        <w:t xml:space="preserve">he move from textbooks alone to a combination of internet and computer-assisted learning offers </w:t>
      </w:r>
      <w:r w:rsidR="000E2593" w:rsidRPr="00104343">
        <w:rPr>
          <w:rFonts w:cs="Times New Roman"/>
          <w:sz w:val="20"/>
          <w:szCs w:val="20"/>
        </w:rPr>
        <w:t>a series</w:t>
      </w:r>
      <w:r w:rsidR="002811B5" w:rsidRPr="00104343">
        <w:rPr>
          <w:rFonts w:cs="Times New Roman"/>
          <w:sz w:val="20"/>
          <w:szCs w:val="20"/>
        </w:rPr>
        <w:t xml:space="preserve"> of advantages, including increased efficiency, enhanced accessibility, and reduced costs </w:t>
      </w:r>
      <w:r w:rsidR="00E21390" w:rsidRPr="00104343">
        <w:rPr>
          <w:rFonts w:cs="Times New Roman"/>
          <w:sz w:val="20"/>
          <w:szCs w:val="20"/>
        </w:rPr>
        <w:fldChar w:fldCharType="begin"/>
      </w:r>
      <w:r w:rsidR="004013F3" w:rsidRPr="00104343">
        <w:rPr>
          <w:rFonts w:cs="Times New Roman"/>
          <w:sz w:val="20"/>
          <w:szCs w:val="20"/>
        </w:rPr>
        <w:instrText xml:space="preserve"> ADDIN EN.CITE &lt;EndNote&gt;&lt;Cite&gt;&lt;Author&gt;Bybee&lt;/Author&gt;&lt;Year&gt;2014&lt;/Year&gt;&lt;RecNum&gt;323&lt;/RecNum&gt;&lt;DisplayText&gt;(Bybee &amp;amp; Trowbridge, 2014)&lt;/DisplayText&gt;&lt;record&gt;&lt;rec-number&gt;323&lt;/rec-number&gt;&lt;foreign-keys&gt;&lt;key app="EN" db-id="rxed0tveidwxzme2xapv90d3ssewsx9rdfsr" timestamp="1428577477"&gt;323&lt;/key&gt;&lt;/foreign-keys&gt;&lt;ref-type name="Web Page"&gt;12&lt;/ref-type&gt;&lt;contributors&gt;&lt;authors&gt;&lt;author&gt;Bybee, Roger W.&lt;/author&gt;&lt;author&gt;Trowbridge, Leslie W.&lt;/author&gt;&lt;/authors&gt;&lt;/contributors&gt;&lt;titles&gt;&lt;title&gt;The future of computer and internet use in schools&lt;/title&gt;&lt;/titles&gt;&lt;volume&gt;2015&lt;/volume&gt;&lt;number&gt;1 April&lt;/number&gt;&lt;dates&gt;&lt;year&gt;2014&lt;/year&gt;&lt;/dates&gt;&lt;urls&gt;&lt;related-urls&gt;&lt;url&gt;www.education.com&lt;/url&gt;&lt;/related-urls&gt;&lt;/urls&gt;&lt;/record&gt;&lt;/Cite&gt;&lt;/EndNote&gt;</w:instrText>
      </w:r>
      <w:r w:rsidR="00E21390" w:rsidRPr="00104343">
        <w:rPr>
          <w:rFonts w:cs="Times New Roman"/>
          <w:sz w:val="20"/>
          <w:szCs w:val="20"/>
        </w:rPr>
        <w:fldChar w:fldCharType="separate"/>
      </w:r>
      <w:r w:rsidR="001C7ABD" w:rsidRPr="00104343">
        <w:rPr>
          <w:rFonts w:cs="Times New Roman"/>
          <w:noProof/>
          <w:sz w:val="20"/>
          <w:szCs w:val="20"/>
        </w:rPr>
        <w:t>[4]</w:t>
      </w:r>
      <w:r w:rsidR="00E21390" w:rsidRPr="00104343">
        <w:rPr>
          <w:rFonts w:cs="Times New Roman"/>
          <w:sz w:val="20"/>
          <w:szCs w:val="20"/>
        </w:rPr>
        <w:fldChar w:fldCharType="end"/>
      </w:r>
      <w:r w:rsidR="002811B5" w:rsidRPr="00104343">
        <w:rPr>
          <w:rFonts w:cs="Times New Roman"/>
          <w:sz w:val="20"/>
          <w:szCs w:val="20"/>
        </w:rPr>
        <w:t xml:space="preserve">. Computer assisted learning is also increasingly common at university level education, with many nursing and medicine courses offering computer-assisted instruction as part of the regular curriculum </w:t>
      </w:r>
      <w:r w:rsidR="00E21390" w:rsidRPr="00104343">
        <w:rPr>
          <w:rFonts w:cs="Times New Roman"/>
          <w:sz w:val="20"/>
          <w:szCs w:val="20"/>
        </w:rPr>
        <w:fldChar w:fldCharType="begin"/>
      </w:r>
      <w:r w:rsidR="004B4C49" w:rsidRPr="00104343">
        <w:rPr>
          <w:rFonts w:cs="Times New Roman"/>
          <w:sz w:val="20"/>
          <w:szCs w:val="20"/>
        </w:rPr>
        <w:instrText xml:space="preserve"> ADDIN EN.CITE &lt;EndNote&gt;&lt;Cite&gt;&lt;Author&gt;Greenhalgh&lt;/Author&gt;&lt;Year&gt;2001&lt;/Year&gt;&lt;RecNum&gt;325&lt;/RecNum&gt;&lt;DisplayText&gt;(Greenhalgh, 2001)&lt;/DisplayText&gt;&lt;record&gt;&lt;rec-number&gt;325&lt;/rec-number&gt;&lt;foreign-keys&gt;&lt;key app="EN" db-id="rxed0tveidwxzme2xapv90d3ssewsx9rdfsr" timestamp="1428579238"&gt;325&lt;/key&gt;&lt;/foreign-keys&gt;&lt;ref-type name="Journal Article"&gt;17&lt;/ref-type&gt;&lt;contributors&gt;&lt;authors&gt;&lt;author&gt;Greenhalgh, T.&lt;/author&gt;&lt;/authors&gt;&lt;/contributors&gt;&lt;titles&gt;&lt;title&gt;Computer assisted learning in undergraduate medical education&lt;/title&gt;&lt;secondary-title&gt;BMJ&lt;/secondary-title&gt;&lt;/titles&gt;&lt;periodical&gt;&lt;full-title&gt;BMJ&lt;/full-title&gt;&lt;/periodical&gt;&lt;pages&gt;40-44&lt;/pages&gt;&lt;volume&gt;322&lt;/volume&gt;&lt;dates&gt;&lt;year&gt;2001&lt;/year&gt;&lt;/dates&gt;&lt;urls&gt;&lt;/urls&gt;&lt;/record&gt;&lt;/Cite&gt;&lt;/EndNote&gt;</w:instrText>
      </w:r>
      <w:r w:rsidR="00E21390" w:rsidRPr="00104343">
        <w:rPr>
          <w:rFonts w:cs="Times New Roman"/>
          <w:sz w:val="20"/>
          <w:szCs w:val="20"/>
        </w:rPr>
        <w:fldChar w:fldCharType="separate"/>
      </w:r>
      <w:r w:rsidR="001C7ABD" w:rsidRPr="00104343">
        <w:rPr>
          <w:rFonts w:cs="Times New Roman"/>
          <w:noProof/>
          <w:sz w:val="20"/>
          <w:szCs w:val="20"/>
        </w:rPr>
        <w:t>[5]</w:t>
      </w:r>
      <w:r w:rsidR="00E21390" w:rsidRPr="00104343">
        <w:rPr>
          <w:rFonts w:cs="Times New Roman"/>
          <w:sz w:val="20"/>
          <w:szCs w:val="20"/>
        </w:rPr>
        <w:fldChar w:fldCharType="end"/>
      </w:r>
      <w:r w:rsidR="002811B5" w:rsidRPr="00104343">
        <w:rPr>
          <w:rFonts w:cs="Times New Roman"/>
          <w:sz w:val="20"/>
          <w:szCs w:val="20"/>
        </w:rPr>
        <w:t>.</w:t>
      </w:r>
      <w:r w:rsidR="000E2593" w:rsidRPr="00104343">
        <w:rPr>
          <w:rFonts w:cs="Times New Roman"/>
          <w:sz w:val="20"/>
          <w:szCs w:val="20"/>
        </w:rPr>
        <w:t xml:space="preserve"> The field of </w:t>
      </w:r>
      <w:r w:rsidRPr="00104343">
        <w:rPr>
          <w:rFonts w:cs="Times New Roman"/>
          <w:sz w:val="20"/>
          <w:szCs w:val="20"/>
        </w:rPr>
        <w:t xml:space="preserve">Human-Computer Interaction (HCI) is concerned with the ways in which people engage with computer technology </w:t>
      </w:r>
      <w:r w:rsidR="00E21390" w:rsidRPr="00104343">
        <w:rPr>
          <w:rFonts w:cs="Times New Roman"/>
          <w:sz w:val="20"/>
          <w:szCs w:val="20"/>
        </w:rPr>
        <w:fldChar w:fldCharType="begin"/>
      </w:r>
      <w:r w:rsidR="002F6C7E" w:rsidRPr="00104343">
        <w:rPr>
          <w:rFonts w:cs="Times New Roman"/>
          <w:sz w:val="20"/>
          <w:szCs w:val="20"/>
        </w:rPr>
        <w:instrText xml:space="preserve"> ADDIN EN.CITE &lt;EndNote&gt;&lt;Cite&gt;&lt;Author&gt;Velásquez&lt;/Author&gt;&lt;Year&gt;2013&lt;/Year&gt;&lt;RecNum&gt;28&lt;/RecNum&gt;&lt;DisplayText&gt;(Velásquez, 2013)&lt;/DisplayText&gt;&lt;record&gt;&lt;rec-number&gt;28&lt;/rec-number&gt;&lt;foreign-keys&gt;&lt;key app="EN" db-id="rxed0tveidwxzme2xapv90d3ssewsx9rdfsr" timestamp="1416820973"&gt;28&lt;/key&gt;&lt;/foreign-keys&gt;&lt;ref-type name="Journal Article"&gt;17&lt;/ref-type&gt;&lt;contributors&gt;&lt;authors&gt;&lt;author&gt;Velásquez, Juan D.&lt;/author&gt;&lt;/authors&gt;&lt;/contributors&gt;&lt;titles&gt;&lt;title&gt;Combining eye-tracking technologies with web usage mining for identifying Website Keyobjects&lt;/title&gt;&lt;secondary-title&gt;Engineering Applications of Artificial Intelligence&lt;/secondary-title&gt;&lt;/titles&gt;&lt;periodical&gt;&lt;full-title&gt;Engineering Applications of Artificial Intelligence&lt;/full-title&gt;&lt;/periodical&gt;&lt;pages&gt;1469-1478&lt;/pages&gt;&lt;volume&gt;26&lt;/volume&gt;&lt;number&gt;5–6&lt;/number&gt;&lt;keywords&gt;&lt;keyword&gt;Web mining&lt;/keyword&gt;&lt;keyword&gt;Eye tracking&lt;/keyword&gt;&lt;keyword&gt;Website Keyobjects&lt;/keyword&gt;&lt;/keywords&gt;&lt;dates&gt;&lt;year&gt;2013&lt;/year&gt;&lt;pub-dates&gt;&lt;date&gt;5//&lt;/date&gt;&lt;/pub-dates&gt;&lt;/dates&gt;&lt;isbn&gt;0952-1976&lt;/isbn&gt;&lt;urls&gt;&lt;related-urls&gt;&lt;url&gt;http://www.sciencedirect.com/science/article/pii/S0952197613000134&lt;/url&gt;&lt;/related-urls&gt;&lt;/urls&gt;&lt;electronic-resource-num&gt;http://dx.doi.org/10.1016/j.engappai.2013.01.003&lt;/electronic-resource-num&gt;&lt;access-date&gt;2013/6//&lt;/access-date&gt;&lt;/record&gt;&lt;/Cite&gt;&lt;/EndNote&gt;</w:instrText>
      </w:r>
      <w:r w:rsidR="00E21390" w:rsidRPr="00104343">
        <w:rPr>
          <w:rFonts w:cs="Times New Roman"/>
          <w:sz w:val="20"/>
          <w:szCs w:val="20"/>
        </w:rPr>
        <w:fldChar w:fldCharType="separate"/>
      </w:r>
      <w:r w:rsidR="001C7ABD" w:rsidRPr="00104343">
        <w:rPr>
          <w:rFonts w:cs="Times New Roman"/>
          <w:noProof/>
          <w:sz w:val="20"/>
          <w:szCs w:val="20"/>
        </w:rPr>
        <w:t>[6]</w:t>
      </w:r>
      <w:r w:rsidR="00E21390" w:rsidRPr="00104343">
        <w:rPr>
          <w:rFonts w:cs="Times New Roman"/>
          <w:sz w:val="20"/>
          <w:szCs w:val="20"/>
        </w:rPr>
        <w:fldChar w:fldCharType="end"/>
      </w:r>
      <w:r w:rsidRPr="00104343">
        <w:rPr>
          <w:rFonts w:cs="Times New Roman"/>
          <w:sz w:val="20"/>
          <w:szCs w:val="20"/>
        </w:rPr>
        <w:t xml:space="preserve">. Since the internet is crucial to the daily activities of many people, a major focus of HCI research has been on websites specifically </w:t>
      </w:r>
      <w:r w:rsidR="00E21390" w:rsidRPr="00104343">
        <w:rPr>
          <w:rFonts w:cs="Times New Roman"/>
          <w:sz w:val="20"/>
          <w:szCs w:val="20"/>
        </w:rPr>
        <w:fldChar w:fldCharType="begin"/>
      </w:r>
      <w:r w:rsidR="002F6C7E" w:rsidRPr="00104343">
        <w:rPr>
          <w:rFonts w:cs="Times New Roman"/>
          <w:sz w:val="20"/>
          <w:szCs w:val="20"/>
        </w:rPr>
        <w:instrText xml:space="preserve"> ADDIN EN.CITE &lt;EndNote&gt;&lt;Cite&gt;&lt;Author&gt;Hasan&lt;/Author&gt;&lt;Year&gt;2011&lt;/Year&gt;&lt;RecNum&gt;263&lt;/RecNum&gt;&lt;DisplayText&gt;(Hasan &amp;amp; Abuelrub, 2011)&lt;/DisplayText&gt;&lt;record&gt;&lt;rec-number&gt;263&lt;/rec-number&gt;&lt;foreign-keys&gt;&lt;key app="EN" db-id="rxed0tveidwxzme2xapv90d3ssewsx9rdfsr" timestamp="1416846544"&gt;263&lt;/key&gt;&lt;/foreign-keys&gt;&lt;ref-type name="Journal Article"&gt;17&lt;/ref-type&gt;&lt;contributors&gt;&lt;authors&gt;&lt;author&gt;Hasan, Layla&lt;/author&gt;&lt;author&gt;Abuelrub, Emad&lt;/author&gt;&lt;/authors&gt;&lt;/contributors&gt;&lt;titles&gt;&lt;title&gt;Assessing the quality of web sites&lt;/title&gt;&lt;secondary-title&gt;Applied Computing and Informatics&lt;/secondary-title&gt;&lt;/titles&gt;&lt;periodical&gt;&lt;full-title&gt;Applied Computing and Informatics&lt;/full-title&gt;&lt;/periodical&gt;&lt;pages&gt;11-29&lt;/pages&gt;&lt;volume&gt;9&lt;/volume&gt;&lt;number&gt;1&lt;/number&gt;&lt;keywords&gt;&lt;keyword&gt;e-Commerce&lt;/keyword&gt;&lt;keyword&gt;Electronic services&lt;/keyword&gt;&lt;keyword&gt;Website criteria&lt;/keyword&gt;&lt;keyword&gt;Website evaluation&lt;/keyword&gt;&lt;keyword&gt;Website quality&lt;/keyword&gt;&lt;/keywords&gt;&lt;dates&gt;&lt;year&gt;2011&lt;/year&gt;&lt;pub-dates&gt;&lt;date&gt;1//&lt;/date&gt;&lt;/pub-dates&gt;&lt;/dates&gt;&lt;isbn&gt;2210-8327&lt;/isbn&gt;&lt;urls&gt;&lt;related-urls&gt;&lt;url&gt;http://www.sciencedirect.com/science/article/pii/S2210832710000037&lt;/url&gt;&lt;/related-urls&gt;&lt;/urls&gt;&lt;electronic-resource-num&gt;http://dx.doi.org/10.1016/j.aci.2009.03.001&lt;/electronic-resource-num&gt;&lt;/record&gt;&lt;/Cite&gt;&lt;/EndNote&gt;</w:instrText>
      </w:r>
      <w:r w:rsidR="00E21390" w:rsidRPr="00104343">
        <w:rPr>
          <w:rFonts w:cs="Times New Roman"/>
          <w:sz w:val="20"/>
          <w:szCs w:val="20"/>
        </w:rPr>
        <w:fldChar w:fldCharType="separate"/>
      </w:r>
      <w:r w:rsidR="001C7ABD" w:rsidRPr="00104343">
        <w:rPr>
          <w:rFonts w:cs="Times New Roman"/>
          <w:noProof/>
          <w:sz w:val="20"/>
          <w:szCs w:val="20"/>
        </w:rPr>
        <w:t>[7]</w:t>
      </w:r>
      <w:r w:rsidR="00E21390" w:rsidRPr="00104343">
        <w:rPr>
          <w:rFonts w:cs="Times New Roman"/>
          <w:sz w:val="20"/>
          <w:szCs w:val="20"/>
        </w:rPr>
        <w:fldChar w:fldCharType="end"/>
      </w:r>
      <w:r w:rsidRPr="00104343">
        <w:rPr>
          <w:rFonts w:cs="Times New Roman"/>
          <w:sz w:val="20"/>
          <w:szCs w:val="20"/>
        </w:rPr>
        <w:t>.</w:t>
      </w:r>
      <w:r w:rsidR="001C43FA" w:rsidRPr="00104343">
        <w:rPr>
          <w:rFonts w:cs="Times New Roman"/>
          <w:sz w:val="20"/>
          <w:szCs w:val="20"/>
        </w:rPr>
        <w:t xml:space="preserve"> In this paper, we highlight the limits of the </w:t>
      </w:r>
      <w:r w:rsidR="00B9143D" w:rsidRPr="00104343">
        <w:rPr>
          <w:rFonts w:cs="Times New Roman"/>
          <w:sz w:val="20"/>
          <w:szCs w:val="20"/>
        </w:rPr>
        <w:t xml:space="preserve">architecture of </w:t>
      </w:r>
      <w:r w:rsidR="001C43FA" w:rsidRPr="00104343">
        <w:rPr>
          <w:rFonts w:cs="Times New Roman"/>
          <w:sz w:val="20"/>
          <w:szCs w:val="20"/>
        </w:rPr>
        <w:t xml:space="preserve">memory </w:t>
      </w:r>
      <w:r w:rsidR="00B9143D" w:rsidRPr="00104343">
        <w:rPr>
          <w:rFonts w:cs="Times New Roman"/>
          <w:sz w:val="20"/>
          <w:szCs w:val="20"/>
        </w:rPr>
        <w:t xml:space="preserve">which </w:t>
      </w:r>
      <w:r w:rsidR="001C43FA" w:rsidRPr="00104343">
        <w:rPr>
          <w:rFonts w:cs="Times New Roman"/>
          <w:sz w:val="20"/>
          <w:szCs w:val="20"/>
        </w:rPr>
        <w:t>impinge on the user’s experience. We</w:t>
      </w:r>
      <w:r w:rsidR="00C454D4" w:rsidRPr="00104343">
        <w:rPr>
          <w:rFonts w:cs="Times New Roman"/>
          <w:sz w:val="20"/>
          <w:szCs w:val="20"/>
        </w:rPr>
        <w:t xml:space="preserve"> </w:t>
      </w:r>
      <w:r w:rsidR="001C43FA" w:rsidRPr="00104343">
        <w:rPr>
          <w:rFonts w:cs="Times New Roman"/>
          <w:sz w:val="20"/>
          <w:szCs w:val="20"/>
        </w:rPr>
        <w:t>start by exposing the main components of human memory</w:t>
      </w:r>
      <w:r w:rsidR="00B9143D" w:rsidRPr="00104343">
        <w:rPr>
          <w:rFonts w:cs="Times New Roman"/>
          <w:sz w:val="20"/>
          <w:szCs w:val="20"/>
        </w:rPr>
        <w:t>, and then move on to</w:t>
      </w:r>
      <w:r w:rsidR="001C43FA" w:rsidRPr="00104343">
        <w:rPr>
          <w:rFonts w:cs="Times New Roman"/>
          <w:sz w:val="20"/>
          <w:szCs w:val="20"/>
        </w:rPr>
        <w:t xml:space="preserve"> discuss the </w:t>
      </w:r>
      <w:r w:rsidR="00B9143D" w:rsidRPr="00104343">
        <w:rPr>
          <w:rFonts w:cs="Times New Roman"/>
          <w:sz w:val="20"/>
          <w:szCs w:val="20"/>
        </w:rPr>
        <w:t xml:space="preserve">influence </w:t>
      </w:r>
      <w:r w:rsidR="001C43FA" w:rsidRPr="00104343">
        <w:rPr>
          <w:rFonts w:cs="Times New Roman"/>
          <w:sz w:val="20"/>
          <w:szCs w:val="20"/>
        </w:rPr>
        <w:t>of three</w:t>
      </w:r>
      <w:r w:rsidR="00B9143D" w:rsidRPr="00104343">
        <w:rPr>
          <w:rFonts w:cs="Times New Roman"/>
          <w:sz w:val="20"/>
          <w:szCs w:val="20"/>
        </w:rPr>
        <w:t xml:space="preserve"> specific</w:t>
      </w:r>
      <w:r w:rsidR="001C43FA" w:rsidRPr="00104343">
        <w:rPr>
          <w:rFonts w:cs="Times New Roman"/>
          <w:sz w:val="20"/>
          <w:szCs w:val="20"/>
        </w:rPr>
        <w:t xml:space="preserve"> memory</w:t>
      </w:r>
      <w:r w:rsidR="00B9143D" w:rsidRPr="00104343">
        <w:rPr>
          <w:rFonts w:cs="Times New Roman"/>
          <w:sz w:val="20"/>
          <w:szCs w:val="20"/>
        </w:rPr>
        <w:t>-</w:t>
      </w:r>
      <w:r w:rsidR="001C43FA" w:rsidRPr="00104343">
        <w:rPr>
          <w:rFonts w:cs="Times New Roman"/>
          <w:sz w:val="20"/>
          <w:szCs w:val="20"/>
        </w:rPr>
        <w:t>related factors on website design and usability: prototypicality, complexity, and aesthetics.</w:t>
      </w:r>
    </w:p>
    <w:p w:rsidR="000E2593" w:rsidRPr="00104343" w:rsidRDefault="000E2593" w:rsidP="00043C59">
      <w:pPr>
        <w:shd w:val="clear" w:color="auto" w:fill="FFFFFF" w:themeFill="background1"/>
        <w:spacing w:line="480" w:lineRule="auto"/>
        <w:rPr>
          <w:rFonts w:cs="Times New Roman"/>
          <w:sz w:val="20"/>
          <w:szCs w:val="20"/>
        </w:rPr>
      </w:pPr>
    </w:p>
    <w:p w:rsidR="002E6FEB" w:rsidRPr="00104343" w:rsidRDefault="003525A7" w:rsidP="00043C59">
      <w:pPr>
        <w:shd w:val="clear" w:color="auto" w:fill="FFFFFF" w:themeFill="background1"/>
        <w:tabs>
          <w:tab w:val="left" w:pos="945"/>
        </w:tabs>
        <w:spacing w:line="480" w:lineRule="auto"/>
        <w:rPr>
          <w:rFonts w:cs="Times New Roman"/>
          <w:sz w:val="20"/>
          <w:szCs w:val="20"/>
        </w:rPr>
      </w:pPr>
      <w:r w:rsidRPr="00104343">
        <w:rPr>
          <w:rFonts w:cs="Times New Roman"/>
          <w:sz w:val="20"/>
          <w:szCs w:val="20"/>
        </w:rPr>
        <w:tab/>
      </w:r>
      <w:r w:rsidR="000E2593" w:rsidRPr="00104343">
        <w:rPr>
          <w:rFonts w:cs="Times New Roman"/>
          <w:sz w:val="20"/>
          <w:szCs w:val="20"/>
        </w:rPr>
        <w:t xml:space="preserve">Memory plays a crucial role in the everyday lives of people. Without memory, everything would be a novel experience, the world </w:t>
      </w:r>
      <w:r w:rsidRPr="00104343">
        <w:rPr>
          <w:rFonts w:cs="Times New Roman"/>
          <w:sz w:val="20"/>
          <w:szCs w:val="20"/>
        </w:rPr>
        <w:t xml:space="preserve">and its events </w:t>
      </w:r>
      <w:r w:rsidR="000E2593" w:rsidRPr="00104343">
        <w:rPr>
          <w:rFonts w:cs="Times New Roman"/>
          <w:sz w:val="20"/>
          <w:szCs w:val="20"/>
        </w:rPr>
        <w:t xml:space="preserve">would appear unpredictable, and long-term learning or knowledge acquisition would not take place. </w:t>
      </w:r>
      <w:r w:rsidR="000262A5" w:rsidRPr="00104343">
        <w:rPr>
          <w:rFonts w:cs="Times New Roman"/>
          <w:sz w:val="20"/>
          <w:szCs w:val="20"/>
        </w:rPr>
        <w:t>Long term memory is one’s database of</w:t>
      </w:r>
      <w:r w:rsidR="0049531B" w:rsidRPr="00104343">
        <w:rPr>
          <w:rFonts w:cs="Times New Roman"/>
          <w:sz w:val="20"/>
          <w:szCs w:val="20"/>
        </w:rPr>
        <w:t xml:space="preserve"> </w:t>
      </w:r>
      <w:r w:rsidR="008C4941" w:rsidRPr="00104343">
        <w:rPr>
          <w:rFonts w:cs="Times New Roman"/>
          <w:sz w:val="20"/>
          <w:szCs w:val="20"/>
        </w:rPr>
        <w:t xml:space="preserve">acquired </w:t>
      </w:r>
      <w:r w:rsidR="006F551E" w:rsidRPr="00104343">
        <w:rPr>
          <w:rFonts w:cs="Times New Roman"/>
          <w:sz w:val="20"/>
          <w:szCs w:val="20"/>
        </w:rPr>
        <w:t>information</w:t>
      </w:r>
      <w:r w:rsidR="00296745" w:rsidRPr="00104343">
        <w:rPr>
          <w:rFonts w:cs="Times New Roman"/>
          <w:sz w:val="20"/>
          <w:szCs w:val="20"/>
        </w:rPr>
        <w:t>; the place where</w:t>
      </w:r>
      <w:r w:rsidR="000262A5" w:rsidRPr="00104343">
        <w:rPr>
          <w:rFonts w:cs="Times New Roman"/>
          <w:sz w:val="20"/>
          <w:szCs w:val="20"/>
        </w:rPr>
        <w:t xml:space="preserve"> </w:t>
      </w:r>
      <w:r w:rsidR="006F551E" w:rsidRPr="00104343">
        <w:rPr>
          <w:rFonts w:cs="Times New Roman"/>
          <w:sz w:val="20"/>
          <w:szCs w:val="20"/>
        </w:rPr>
        <w:t>all</w:t>
      </w:r>
      <w:r w:rsidR="000262A5" w:rsidRPr="00104343">
        <w:rPr>
          <w:rFonts w:cs="Times New Roman"/>
          <w:sz w:val="20"/>
          <w:szCs w:val="20"/>
        </w:rPr>
        <w:t xml:space="preserve"> knowledge and skills accumulated over </w:t>
      </w:r>
      <w:r w:rsidR="00644133" w:rsidRPr="00104343">
        <w:rPr>
          <w:rFonts w:cs="Times New Roman"/>
          <w:sz w:val="20"/>
          <w:szCs w:val="20"/>
        </w:rPr>
        <w:t xml:space="preserve">a </w:t>
      </w:r>
      <w:r w:rsidR="000262A5" w:rsidRPr="00104343">
        <w:rPr>
          <w:rFonts w:cs="Times New Roman"/>
          <w:sz w:val="20"/>
          <w:szCs w:val="20"/>
        </w:rPr>
        <w:t xml:space="preserve">lifetime </w:t>
      </w:r>
      <w:proofErr w:type="gramStart"/>
      <w:r w:rsidR="000262A5" w:rsidRPr="00104343">
        <w:rPr>
          <w:rFonts w:cs="Times New Roman"/>
          <w:sz w:val="20"/>
          <w:szCs w:val="20"/>
        </w:rPr>
        <w:t>are</w:t>
      </w:r>
      <w:proofErr w:type="gramEnd"/>
      <w:r w:rsidR="000262A5" w:rsidRPr="00104343">
        <w:rPr>
          <w:rFonts w:cs="Times New Roman"/>
          <w:sz w:val="20"/>
          <w:szCs w:val="20"/>
        </w:rPr>
        <w:t xml:space="preserve"> stored. Whenever a piece of knowledge is </w:t>
      </w:r>
      <w:r w:rsidR="006F551E" w:rsidRPr="00104343">
        <w:rPr>
          <w:rFonts w:cs="Times New Roman"/>
          <w:sz w:val="20"/>
          <w:szCs w:val="20"/>
        </w:rPr>
        <w:t xml:space="preserve">required </w:t>
      </w:r>
      <w:r w:rsidR="000262A5" w:rsidRPr="00104343">
        <w:rPr>
          <w:rFonts w:cs="Times New Roman"/>
          <w:sz w:val="20"/>
          <w:szCs w:val="20"/>
        </w:rPr>
        <w:t>it is retrieved from long</w:t>
      </w:r>
      <w:r w:rsidR="006F551E" w:rsidRPr="00104343">
        <w:rPr>
          <w:rFonts w:cs="Times New Roman"/>
          <w:sz w:val="20"/>
          <w:szCs w:val="20"/>
        </w:rPr>
        <w:t>-</w:t>
      </w:r>
      <w:r w:rsidR="000262A5" w:rsidRPr="00104343">
        <w:rPr>
          <w:rFonts w:cs="Times New Roman"/>
          <w:sz w:val="20"/>
          <w:szCs w:val="20"/>
        </w:rPr>
        <w:t xml:space="preserve">term memory and </w:t>
      </w:r>
      <w:r w:rsidR="006F551E" w:rsidRPr="00104343">
        <w:rPr>
          <w:rFonts w:cs="Times New Roman"/>
          <w:sz w:val="20"/>
          <w:szCs w:val="20"/>
        </w:rPr>
        <w:t xml:space="preserve">placed </w:t>
      </w:r>
      <w:r w:rsidR="003E7053" w:rsidRPr="00104343">
        <w:rPr>
          <w:rFonts w:cs="Times New Roman"/>
          <w:sz w:val="20"/>
          <w:szCs w:val="20"/>
        </w:rPr>
        <w:t>within</w:t>
      </w:r>
      <w:r w:rsidR="000262A5" w:rsidRPr="00104343">
        <w:rPr>
          <w:rFonts w:cs="Times New Roman"/>
          <w:sz w:val="20"/>
          <w:szCs w:val="20"/>
        </w:rPr>
        <w:t xml:space="preserve"> working memory. Working memory is the psychological space wherein </w:t>
      </w:r>
      <w:r w:rsidR="003E7053" w:rsidRPr="00104343">
        <w:rPr>
          <w:rFonts w:cs="Times New Roman"/>
          <w:sz w:val="20"/>
          <w:szCs w:val="20"/>
        </w:rPr>
        <w:t>readily accessible information is processed</w:t>
      </w:r>
      <w:r w:rsidR="0053508E" w:rsidRPr="00104343">
        <w:rPr>
          <w:rFonts w:cs="Times New Roman"/>
          <w:sz w:val="20"/>
          <w:szCs w:val="20"/>
        </w:rPr>
        <w:t>.</w:t>
      </w:r>
      <w:r w:rsidR="000262A5" w:rsidRPr="00104343">
        <w:rPr>
          <w:rFonts w:cs="Times New Roman"/>
          <w:sz w:val="20"/>
          <w:szCs w:val="20"/>
        </w:rPr>
        <w:t xml:space="preserve"> </w:t>
      </w:r>
      <w:r w:rsidR="0075232E" w:rsidRPr="00104343">
        <w:rPr>
          <w:rFonts w:cs="Times New Roman"/>
          <w:sz w:val="20"/>
          <w:szCs w:val="20"/>
        </w:rPr>
        <w:t xml:space="preserve">It holds our conscious representation of the external world, and drives attention to important aspects of reality. </w:t>
      </w:r>
      <w:r w:rsidR="0053508E" w:rsidRPr="00104343">
        <w:rPr>
          <w:rFonts w:cs="Times New Roman"/>
          <w:sz w:val="20"/>
          <w:szCs w:val="20"/>
        </w:rPr>
        <w:t xml:space="preserve">By simulating the evolution of events, we are able to make decisions based upon the information held within working memory, thus enabling the </w:t>
      </w:r>
      <w:r w:rsidR="00296745" w:rsidRPr="00104343">
        <w:rPr>
          <w:rFonts w:cs="Times New Roman"/>
          <w:sz w:val="20"/>
          <w:szCs w:val="20"/>
        </w:rPr>
        <w:t>anticipation of action consequences</w:t>
      </w:r>
      <w:r w:rsidR="0053508E" w:rsidRPr="00104343">
        <w:rPr>
          <w:rFonts w:cs="Times New Roman"/>
          <w:sz w:val="20"/>
          <w:szCs w:val="20"/>
        </w:rPr>
        <w:t>.</w:t>
      </w:r>
      <w:r w:rsidR="004D2D97" w:rsidRPr="00104343">
        <w:rPr>
          <w:rFonts w:cs="Times New Roman"/>
          <w:sz w:val="20"/>
          <w:szCs w:val="20"/>
        </w:rPr>
        <w:t xml:space="preserve"> </w:t>
      </w:r>
      <w:r w:rsidRPr="00104343">
        <w:rPr>
          <w:rFonts w:cs="Times New Roman"/>
          <w:sz w:val="20"/>
          <w:szCs w:val="20"/>
        </w:rPr>
        <w:t xml:space="preserve">Working </w:t>
      </w:r>
      <w:r w:rsidR="005A3187" w:rsidRPr="00104343">
        <w:rPr>
          <w:rFonts w:cs="Times New Roman"/>
          <w:sz w:val="20"/>
          <w:szCs w:val="20"/>
        </w:rPr>
        <w:t xml:space="preserve">memory is central to the conductance of tasks as it enables </w:t>
      </w:r>
      <w:r w:rsidR="00BF32A0" w:rsidRPr="00104343">
        <w:rPr>
          <w:rFonts w:cs="Times New Roman"/>
          <w:sz w:val="20"/>
          <w:szCs w:val="20"/>
        </w:rPr>
        <w:t xml:space="preserve">the </w:t>
      </w:r>
      <w:r w:rsidR="005A3187" w:rsidRPr="00104343">
        <w:rPr>
          <w:rFonts w:cs="Times New Roman"/>
          <w:sz w:val="20"/>
          <w:szCs w:val="20"/>
        </w:rPr>
        <w:t>processing, manipulation and updating of</w:t>
      </w:r>
      <w:r w:rsidR="00BF32A0" w:rsidRPr="00104343">
        <w:rPr>
          <w:rFonts w:cs="Times New Roman"/>
          <w:sz w:val="20"/>
          <w:szCs w:val="20"/>
        </w:rPr>
        <w:t xml:space="preserve"> current</w:t>
      </w:r>
      <w:r w:rsidR="005A3187" w:rsidRPr="00104343">
        <w:rPr>
          <w:rFonts w:cs="Times New Roman"/>
          <w:sz w:val="20"/>
          <w:szCs w:val="20"/>
        </w:rPr>
        <w:t xml:space="preserve"> information</w:t>
      </w:r>
      <w:r w:rsidR="00296745" w:rsidRPr="00104343">
        <w:rPr>
          <w:sz w:val="20"/>
          <w:szCs w:val="20"/>
        </w:rPr>
        <w:t xml:space="preserve"> </w:t>
      </w:r>
      <w:r w:rsidR="00E21390" w:rsidRPr="00104343">
        <w:rPr>
          <w:rFonts w:cs="Times New Roman"/>
          <w:sz w:val="20"/>
          <w:szCs w:val="20"/>
        </w:rPr>
        <w:fldChar w:fldCharType="begin"/>
      </w:r>
      <w:r w:rsidR="00542F7C" w:rsidRPr="00104343">
        <w:rPr>
          <w:rFonts w:cs="Times New Roman"/>
          <w:sz w:val="20"/>
          <w:szCs w:val="20"/>
        </w:rPr>
        <w:instrText xml:space="preserve"> ADDIN EN.CITE &lt;EndNote&gt;&lt;Cite&gt;&lt;Author&gt;Baddeley&lt;/Author&gt;&lt;Year&gt;2000&lt;/Year&gt;&lt;RecNum&gt;331&lt;/RecNum&gt;&lt;DisplayText&gt;(Baddeley, 1992, 2000)&lt;/DisplayText&gt;&lt;record&gt;&lt;rec-number&gt;331&lt;/rec-number&gt;&lt;foreign-keys&gt;&lt;key app="EN" db-id="rxed0tveidwxzme2xapv90d3ssewsx9rdfsr" timestamp="1428584193"&gt;331&lt;/key&gt;&lt;/foreign-keys&gt;&lt;ref-type name="Journal Article"&gt;17&lt;/ref-type&gt;&lt;contributors&gt;&lt;authors&gt;&lt;author&gt;Baddeley, A.&lt;/author&gt;&lt;/authors&gt;&lt;/contributors&gt;&lt;titles&gt;&lt;title&gt;The episodic buffer: a new component of working memory&lt;/title&gt;&lt;secondary-title&gt;Trends in Cognitive Science&lt;/secondary-title&gt;&lt;/titles&gt;&lt;periodical&gt;&lt;full-title&gt;Trends in Cognitive Science&lt;/full-title&gt;&lt;/periodical&gt;&lt;pages&gt;417-423&lt;/pages&gt;&lt;volume&gt;4&lt;/volume&gt;&lt;dates&gt;&lt;year&gt;2000&lt;/year&gt;&lt;/dates&gt;&lt;urls&gt;&lt;/urls&gt;&lt;/record&gt;&lt;/Cite&gt;&lt;Cite&gt;&lt;Author&gt;Baddeley&lt;/Author&gt;&lt;Year&gt;1992&lt;/Year&gt;&lt;RecNum&gt;332&lt;/RecNum&gt;&lt;record&gt;&lt;rec-number&gt;332&lt;/rec-number&gt;&lt;foreign-keys&gt;&lt;key app="EN" db-id="rxed0tveidwxzme2xapv90d3ssewsx9rdfsr" timestamp="1428584355"&gt;332&lt;/key&gt;&lt;/foreign-keys&gt;&lt;ref-type name="Journal Article"&gt;17&lt;/ref-type&gt;&lt;contributors&gt;&lt;authors&gt;&lt;author&gt;Baddeley, A.&lt;/author&gt;&lt;/authors&gt;&lt;/contributors&gt;&lt;titles&gt;&lt;title&gt;Working memory&lt;/title&gt;&lt;secondary-title&gt;Science&lt;/secondary-title&gt;&lt;/titles&gt;&lt;periodical&gt;&lt;full-title&gt;Science&lt;/full-title&gt;&lt;/periodical&gt;&lt;pages&gt;556-559&lt;/pages&gt;&lt;volume&gt;255&lt;/volume&gt;&lt;dates&gt;&lt;year&gt;1992&lt;/year&gt;&lt;/dates&gt;&lt;urls&gt;&lt;/urls&gt;&lt;/record&gt;&lt;/Cite&gt;&lt;/EndNote&gt;</w:instrText>
      </w:r>
      <w:r w:rsidR="00E21390" w:rsidRPr="00104343">
        <w:rPr>
          <w:rFonts w:cs="Times New Roman"/>
          <w:sz w:val="20"/>
          <w:szCs w:val="20"/>
        </w:rPr>
        <w:fldChar w:fldCharType="separate"/>
      </w:r>
      <w:r w:rsidR="001C7ABD" w:rsidRPr="00104343">
        <w:rPr>
          <w:rFonts w:cs="Times New Roman"/>
          <w:noProof/>
          <w:sz w:val="20"/>
          <w:szCs w:val="20"/>
        </w:rPr>
        <w:t>[8-9]</w:t>
      </w:r>
      <w:r w:rsidR="00E21390" w:rsidRPr="00104343">
        <w:rPr>
          <w:rFonts w:cs="Times New Roman"/>
          <w:sz w:val="20"/>
          <w:szCs w:val="20"/>
        </w:rPr>
        <w:fldChar w:fldCharType="end"/>
      </w:r>
      <w:r w:rsidR="005A3187" w:rsidRPr="00104343">
        <w:rPr>
          <w:rFonts w:cs="Times New Roman"/>
          <w:sz w:val="20"/>
          <w:szCs w:val="20"/>
        </w:rPr>
        <w:t xml:space="preserve">; </w:t>
      </w:r>
      <w:r w:rsidR="00580091" w:rsidRPr="00104343">
        <w:rPr>
          <w:rFonts w:cs="Times New Roman"/>
          <w:sz w:val="20"/>
          <w:szCs w:val="20"/>
        </w:rPr>
        <w:t>vital</w:t>
      </w:r>
      <w:r w:rsidR="005A3187" w:rsidRPr="00104343">
        <w:rPr>
          <w:rFonts w:cs="Times New Roman"/>
          <w:sz w:val="20"/>
          <w:szCs w:val="20"/>
        </w:rPr>
        <w:t xml:space="preserve"> </w:t>
      </w:r>
      <w:r w:rsidR="00580091" w:rsidRPr="00104343">
        <w:rPr>
          <w:rFonts w:cs="Times New Roman"/>
          <w:sz w:val="20"/>
          <w:szCs w:val="20"/>
        </w:rPr>
        <w:t>for</w:t>
      </w:r>
      <w:r w:rsidR="00623FCF" w:rsidRPr="00104343">
        <w:rPr>
          <w:rFonts w:cs="Times New Roman"/>
          <w:sz w:val="20"/>
          <w:szCs w:val="20"/>
        </w:rPr>
        <w:t xml:space="preserve"> the</w:t>
      </w:r>
      <w:r w:rsidR="00580091" w:rsidRPr="00104343">
        <w:rPr>
          <w:rFonts w:cs="Times New Roman"/>
          <w:sz w:val="20"/>
          <w:szCs w:val="20"/>
        </w:rPr>
        <w:t xml:space="preserve"> </w:t>
      </w:r>
      <w:r w:rsidR="005A3187" w:rsidRPr="00104343">
        <w:rPr>
          <w:rFonts w:cs="Times New Roman"/>
          <w:sz w:val="20"/>
          <w:szCs w:val="20"/>
        </w:rPr>
        <w:t xml:space="preserve">comprehension </w:t>
      </w:r>
      <w:r w:rsidR="006109EC" w:rsidRPr="00104343">
        <w:rPr>
          <w:rFonts w:cs="Times New Roman"/>
          <w:sz w:val="20"/>
          <w:szCs w:val="20"/>
        </w:rPr>
        <w:t xml:space="preserve">and calculation </w:t>
      </w:r>
      <w:r w:rsidR="005A3187" w:rsidRPr="00104343">
        <w:rPr>
          <w:rFonts w:cs="Times New Roman"/>
          <w:sz w:val="20"/>
          <w:szCs w:val="20"/>
        </w:rPr>
        <w:t xml:space="preserve">of events and situations. </w:t>
      </w:r>
      <w:r w:rsidR="000262A5" w:rsidRPr="00104343">
        <w:rPr>
          <w:rFonts w:cs="Times New Roman"/>
          <w:sz w:val="20"/>
          <w:szCs w:val="20"/>
        </w:rPr>
        <w:t>Several models of working memory have been developed</w:t>
      </w:r>
      <w:r w:rsidR="000262A5" w:rsidRPr="00104343">
        <w:rPr>
          <w:sz w:val="20"/>
          <w:szCs w:val="20"/>
        </w:rPr>
        <w:t xml:space="preserve"> </w:t>
      </w:r>
      <w:r w:rsidR="00E21390" w:rsidRPr="00104343">
        <w:rPr>
          <w:rFonts w:cs="Times New Roman"/>
          <w:sz w:val="20"/>
          <w:szCs w:val="20"/>
        </w:rPr>
        <w:fldChar w:fldCharType="begin"/>
      </w:r>
      <w:r w:rsidR="001A69EF" w:rsidRPr="00104343">
        <w:rPr>
          <w:rFonts w:cs="Times New Roman"/>
          <w:sz w:val="20"/>
          <w:szCs w:val="20"/>
        </w:rPr>
        <w:instrText xml:space="preserve"> ADDIN EN.CITE &lt;EndNote&gt;&lt;Cite&gt;&lt;Author&gt;Owen&lt;/Author&gt;&lt;Year&gt;1996&lt;/Year&gt;&lt;RecNum&gt;330&lt;/RecNum&gt;&lt;DisplayText&gt;(Byrne &amp;amp; Bovair, 1997; Owen &amp;amp; Evans, 1996)&lt;/DisplayText&gt;&lt;record&gt;&lt;rec-number&gt;330&lt;/rec-number&gt;&lt;foreign-keys&gt;&lt;key app="EN" db-id="rxed0tveidwxzme2xapv90d3ssewsx9rdfsr" timestamp="1428584032"&gt;330&lt;/key&gt;&lt;/foreign-keys&gt;&lt;ref-type name="Journal Article"&gt;17&lt;/ref-type&gt;&lt;contributors&gt;&lt;authors&gt;&lt;author&gt;Owen, A.M.&lt;/author&gt;&lt;author&gt;Evans, A.C.&lt;/author&gt;&lt;/authors&gt;&lt;/contributors&gt;&lt;titles&gt;&lt;title&gt;Evidence for a two-stage model of spatial working memory processing within the lateral frontal cortex: a positron emission tomography study&lt;/title&gt;&lt;secondary-title&gt;Cerebral Cortex&lt;/secondary-title&gt;&lt;/titles&gt;&lt;periodical&gt;&lt;full-title&gt;Cerebral Cortex&lt;/full-title&gt;&lt;/periodical&gt;&lt;pages&gt;31-38&lt;/pages&gt;&lt;volume&gt;6&lt;/volume&gt;&lt;dates&gt;&lt;year&gt;1996&lt;/year&gt;&lt;/dates&gt;&lt;urls&gt;&lt;/urls&gt;&lt;/record&gt;&lt;/Cite&gt;&lt;Cite&gt;&lt;Author&gt;Byrne&lt;/Author&gt;&lt;Year&gt;1997&lt;/Year&gt;&lt;RecNum&gt;329&lt;/RecNum&gt;&lt;record&gt;&lt;rec-number&gt;329&lt;/rec-number&gt;&lt;foreign-keys&gt;&lt;key app="EN" db-id="rxed0tveidwxzme2xapv90d3ssewsx9rdfsr" timestamp="1428583903"&gt;329&lt;/key&gt;&lt;/foreign-keys&gt;&lt;ref-type name="Journal Article"&gt;17&lt;/ref-type&gt;&lt;contributors&gt;&lt;authors&gt;&lt;author&gt;Byrne, M.D&lt;/author&gt;&lt;author&gt;Bovair, S&lt;/author&gt;&lt;/authors&gt;&lt;/contributors&gt;&lt;titles&gt;&lt;title&gt;A working memory model of a common procedural error&lt;/title&gt;&lt;secondary-title&gt;Cognitive Science&lt;/secondary-title&gt;&lt;/titles&gt;&lt;periodical&gt;&lt;full-title&gt;Cognitive Science&lt;/full-title&gt;&lt;/periodical&gt;&lt;pages&gt;31-61&lt;/pages&gt;&lt;volume&gt;21&lt;/volume&gt;&lt;dates&gt;&lt;year&gt;1997&lt;/year&gt;&lt;/dates&gt;&lt;urls&gt;&lt;/urls&gt;&lt;/record&gt;&lt;/Cite&gt;&lt;/EndNote&gt;</w:instrText>
      </w:r>
      <w:r w:rsidR="00E21390" w:rsidRPr="00104343">
        <w:rPr>
          <w:rFonts w:cs="Times New Roman"/>
          <w:sz w:val="20"/>
          <w:szCs w:val="20"/>
        </w:rPr>
        <w:fldChar w:fldCharType="separate"/>
      </w:r>
      <w:r w:rsidR="001C7ABD" w:rsidRPr="00104343">
        <w:rPr>
          <w:rFonts w:cs="Times New Roman"/>
          <w:noProof/>
          <w:sz w:val="20"/>
          <w:szCs w:val="20"/>
        </w:rPr>
        <w:t>[10-11]</w:t>
      </w:r>
      <w:r w:rsidR="00E21390" w:rsidRPr="00104343">
        <w:rPr>
          <w:rFonts w:cs="Times New Roman"/>
          <w:sz w:val="20"/>
          <w:szCs w:val="20"/>
        </w:rPr>
        <w:fldChar w:fldCharType="end"/>
      </w:r>
      <w:r w:rsidR="00296745" w:rsidRPr="00104343">
        <w:rPr>
          <w:rFonts w:cs="Times New Roman"/>
          <w:sz w:val="20"/>
          <w:szCs w:val="20"/>
        </w:rPr>
        <w:t>. Among them, the model of</w:t>
      </w:r>
      <w:r w:rsidR="00BD399C" w:rsidRPr="00104343">
        <w:rPr>
          <w:rFonts w:cs="Times New Roman"/>
          <w:sz w:val="20"/>
          <w:szCs w:val="20"/>
        </w:rPr>
        <w:t xml:space="preserve"> </w:t>
      </w:r>
      <w:proofErr w:type="spellStart"/>
      <w:r w:rsidR="00BD399C" w:rsidRPr="00104343">
        <w:rPr>
          <w:rFonts w:cs="Times New Roman"/>
          <w:sz w:val="20"/>
          <w:szCs w:val="20"/>
        </w:rPr>
        <w:t>Baddeley</w:t>
      </w:r>
      <w:proofErr w:type="spellEnd"/>
      <w:r w:rsidR="00BD399C" w:rsidRPr="00104343">
        <w:rPr>
          <w:rFonts w:cs="Times New Roman"/>
          <w:sz w:val="20"/>
          <w:szCs w:val="20"/>
        </w:rPr>
        <w:t xml:space="preserve"> </w:t>
      </w:r>
      <w:r w:rsidR="00BD399C" w:rsidRPr="00104343">
        <w:rPr>
          <w:rFonts w:cs="Times New Roman"/>
          <w:sz w:val="20"/>
          <w:szCs w:val="20"/>
        </w:rPr>
        <w:fldChar w:fldCharType="begin"/>
      </w:r>
      <w:r w:rsidR="005E51A5" w:rsidRPr="00104343">
        <w:rPr>
          <w:rFonts w:cs="Times New Roman"/>
          <w:sz w:val="20"/>
          <w:szCs w:val="20"/>
        </w:rPr>
        <w:instrText xml:space="preserve"> ADDIN EN.CITE &lt;EndNote&gt;&lt;Cite&gt;&lt;Author&gt;Baddeley&lt;/Author&gt;&lt;Year&gt;2000&lt;/Year&gt;&lt;RecNum&gt;98&lt;/RecNum&gt;&lt;record&gt;&lt;rec-number&gt;98&lt;/rec-number&gt;&lt;foreign-keys&gt;&lt;key app="EN" db-id="9rz0z09s7wz0v3ev5vn59f9utva00avxw252"&gt;98&lt;/key&gt;&lt;/foreign-keys&gt;&lt;ref-type name="Journal Article"&gt;17&lt;/ref-type&gt;&lt;contributors&gt;&lt;authors&gt;&lt;author&gt;Baddeley, A&lt;/author&gt;&lt;/authors&gt;&lt;/contributors&gt;&lt;titles&gt;&lt;title&gt;The episodic buffer: a new component of working memory?&lt;/title&gt;&lt;secondary-title&gt;Trends in Cognitive Sciences&lt;/secondary-title&gt;&lt;/titles&gt;&lt;periodical&gt;&lt;full-title&gt;Trends in Cognitive Sciences&lt;/full-title&gt;&lt;/periodical&gt;&lt;pages&gt;417-423&lt;/pages&gt;&lt;volume&gt;4&lt;/volume&gt;&lt;number&gt;11&lt;/number&gt;&lt;dates&gt;&lt;year&gt;2000&lt;/year&gt;&lt;/dates&gt;&lt;urls&gt;&lt;/urls&gt;&lt;/record&gt;&lt;/Cite&gt;&lt;/EndNote&gt;</w:instrText>
      </w:r>
      <w:r w:rsidR="00BD399C" w:rsidRPr="00104343">
        <w:rPr>
          <w:rFonts w:cs="Times New Roman"/>
          <w:sz w:val="20"/>
          <w:szCs w:val="20"/>
        </w:rPr>
        <w:fldChar w:fldCharType="separate"/>
      </w:r>
      <w:r w:rsidR="00BD399C" w:rsidRPr="00104343">
        <w:rPr>
          <w:rFonts w:cs="Times New Roman"/>
          <w:noProof/>
          <w:sz w:val="20"/>
          <w:szCs w:val="20"/>
        </w:rPr>
        <w:t>[12]</w:t>
      </w:r>
      <w:r w:rsidR="00BD399C" w:rsidRPr="00104343">
        <w:rPr>
          <w:rFonts w:cs="Times New Roman"/>
          <w:sz w:val="20"/>
          <w:szCs w:val="20"/>
        </w:rPr>
        <w:fldChar w:fldCharType="end"/>
      </w:r>
      <w:r w:rsidR="00296745" w:rsidRPr="00104343">
        <w:rPr>
          <w:rFonts w:cs="Times New Roman"/>
          <w:sz w:val="20"/>
          <w:szCs w:val="20"/>
        </w:rPr>
        <w:t>, which</w:t>
      </w:r>
      <w:r w:rsidR="0053508E" w:rsidRPr="00104343">
        <w:rPr>
          <w:rFonts w:cs="Times New Roman"/>
          <w:sz w:val="20"/>
          <w:szCs w:val="20"/>
        </w:rPr>
        <w:t xml:space="preserve"> </w:t>
      </w:r>
      <w:r w:rsidR="00197DB6" w:rsidRPr="00104343">
        <w:rPr>
          <w:rFonts w:cs="Times New Roman"/>
          <w:sz w:val="20"/>
          <w:szCs w:val="20"/>
        </w:rPr>
        <w:t xml:space="preserve">conceives </w:t>
      </w:r>
      <w:r w:rsidR="00296745" w:rsidRPr="00104343">
        <w:rPr>
          <w:rFonts w:cs="Times New Roman"/>
          <w:sz w:val="20"/>
          <w:szCs w:val="20"/>
        </w:rPr>
        <w:t xml:space="preserve">of </w:t>
      </w:r>
      <w:r w:rsidR="00197DB6" w:rsidRPr="00104343">
        <w:rPr>
          <w:rFonts w:cs="Times New Roman"/>
          <w:sz w:val="20"/>
          <w:szCs w:val="20"/>
        </w:rPr>
        <w:t>working memory as a set of four interconnected components</w:t>
      </w:r>
      <w:r w:rsidR="00296745" w:rsidRPr="00104343">
        <w:rPr>
          <w:rFonts w:cs="Times New Roman"/>
          <w:sz w:val="20"/>
          <w:szCs w:val="20"/>
        </w:rPr>
        <w:t xml:space="preserve">, is the most </w:t>
      </w:r>
      <w:r w:rsidR="00296745" w:rsidRPr="00104343">
        <w:rPr>
          <w:rFonts w:cs="Times New Roman"/>
          <w:sz w:val="20"/>
          <w:szCs w:val="20"/>
        </w:rPr>
        <w:lastRenderedPageBreak/>
        <w:t>prominent</w:t>
      </w:r>
      <w:r w:rsidR="00197DB6" w:rsidRPr="00104343">
        <w:rPr>
          <w:rFonts w:cs="Times New Roman"/>
          <w:sz w:val="20"/>
          <w:szCs w:val="20"/>
        </w:rPr>
        <w:t xml:space="preserve">. </w:t>
      </w:r>
      <w:r w:rsidR="00497732" w:rsidRPr="00104343">
        <w:rPr>
          <w:rFonts w:cs="Times New Roman"/>
          <w:sz w:val="20"/>
          <w:szCs w:val="20"/>
        </w:rPr>
        <w:t>Within the model,</w:t>
      </w:r>
      <w:r w:rsidR="008C4941" w:rsidRPr="00104343">
        <w:rPr>
          <w:rFonts w:cs="Times New Roman"/>
          <w:sz w:val="20"/>
          <w:szCs w:val="20"/>
        </w:rPr>
        <w:t xml:space="preserve"> a limited-</w:t>
      </w:r>
      <w:r w:rsidR="00497732" w:rsidRPr="00104343">
        <w:rPr>
          <w:rFonts w:cs="Times New Roman"/>
          <w:sz w:val="20"/>
          <w:szCs w:val="20"/>
        </w:rPr>
        <w:t xml:space="preserve">capacity attentional controller known as the central executive is supported by two slave systems, the phonological loop which holds verbal information, and the visuospatial sketchpad, dealing with visual information only. The fourth element, the episodic buffer, </w:t>
      </w:r>
      <w:r w:rsidR="002E6FEB" w:rsidRPr="00104343">
        <w:rPr>
          <w:rFonts w:cs="Times New Roman"/>
          <w:sz w:val="20"/>
          <w:szCs w:val="20"/>
        </w:rPr>
        <w:t>acts as a temporary interface between the central executive</w:t>
      </w:r>
      <w:r w:rsidR="00051A5D" w:rsidRPr="00104343">
        <w:rPr>
          <w:rFonts w:cs="Times New Roman"/>
          <w:sz w:val="20"/>
          <w:szCs w:val="20"/>
        </w:rPr>
        <w:t xml:space="preserve">, </w:t>
      </w:r>
      <w:r w:rsidR="002E6FEB" w:rsidRPr="00104343">
        <w:rPr>
          <w:rFonts w:cs="Times New Roman"/>
          <w:sz w:val="20"/>
          <w:szCs w:val="20"/>
        </w:rPr>
        <w:t xml:space="preserve">its slave systems, and long-term memory. In doing so, it is capable of </w:t>
      </w:r>
      <w:r w:rsidR="008C4941" w:rsidRPr="00104343">
        <w:rPr>
          <w:rFonts w:cs="Times New Roman"/>
          <w:sz w:val="20"/>
          <w:szCs w:val="20"/>
        </w:rPr>
        <w:t>combining</w:t>
      </w:r>
      <w:r w:rsidR="002E6FEB" w:rsidRPr="00104343">
        <w:rPr>
          <w:rFonts w:cs="Times New Roman"/>
          <w:sz w:val="20"/>
          <w:szCs w:val="20"/>
        </w:rPr>
        <w:t xml:space="preserve"> and storing the multidimensional information from these components as integrated chunks</w:t>
      </w:r>
      <w:r w:rsidR="008C4941" w:rsidRPr="00104343">
        <w:rPr>
          <w:rFonts w:cs="Times New Roman"/>
          <w:sz w:val="20"/>
          <w:szCs w:val="20"/>
        </w:rPr>
        <w:t>, thus binding several types of information into whole objects and episodes</w:t>
      </w:r>
      <w:r w:rsidR="002E6FEB" w:rsidRPr="00104343">
        <w:rPr>
          <w:rFonts w:cs="Times New Roman"/>
          <w:sz w:val="20"/>
          <w:szCs w:val="20"/>
        </w:rPr>
        <w:t xml:space="preserve">. </w:t>
      </w:r>
      <w:r w:rsidR="00B9143D" w:rsidRPr="00104343">
        <w:rPr>
          <w:rFonts w:cs="Times New Roman"/>
          <w:sz w:val="20"/>
          <w:szCs w:val="20"/>
        </w:rPr>
        <w:t xml:space="preserve">It is the </w:t>
      </w:r>
      <w:r w:rsidR="00051A5D" w:rsidRPr="00104343">
        <w:rPr>
          <w:rFonts w:cs="Times New Roman"/>
          <w:sz w:val="20"/>
          <w:szCs w:val="20"/>
        </w:rPr>
        <w:t xml:space="preserve">episodic buffer </w:t>
      </w:r>
      <w:r w:rsidR="00B9143D" w:rsidRPr="00104343">
        <w:rPr>
          <w:rFonts w:cs="Times New Roman"/>
          <w:sz w:val="20"/>
          <w:szCs w:val="20"/>
        </w:rPr>
        <w:t xml:space="preserve">which </w:t>
      </w:r>
      <w:r w:rsidR="00051A5D" w:rsidRPr="00104343">
        <w:rPr>
          <w:rFonts w:cs="Times New Roman"/>
          <w:sz w:val="20"/>
          <w:szCs w:val="20"/>
        </w:rPr>
        <w:t>holds the current metal, conscious representation of the world.</w:t>
      </w:r>
    </w:p>
    <w:p w:rsidR="008C4941" w:rsidRPr="00104343" w:rsidRDefault="008C4941" w:rsidP="00043C59">
      <w:pPr>
        <w:shd w:val="clear" w:color="auto" w:fill="FFFFFF" w:themeFill="background1"/>
        <w:tabs>
          <w:tab w:val="left" w:pos="945"/>
        </w:tabs>
        <w:spacing w:line="480" w:lineRule="auto"/>
        <w:rPr>
          <w:sz w:val="20"/>
          <w:szCs w:val="20"/>
        </w:rPr>
      </w:pPr>
    </w:p>
    <w:p w:rsidR="00C277D6" w:rsidRPr="00104343" w:rsidRDefault="00DD2947" w:rsidP="00043C59">
      <w:pPr>
        <w:shd w:val="clear" w:color="auto" w:fill="FFFFFF" w:themeFill="background1"/>
        <w:tabs>
          <w:tab w:val="left" w:pos="945"/>
        </w:tabs>
        <w:spacing w:line="480" w:lineRule="auto"/>
        <w:rPr>
          <w:rFonts w:cs="Times New Roman"/>
          <w:sz w:val="20"/>
          <w:szCs w:val="20"/>
        </w:rPr>
      </w:pPr>
      <w:r w:rsidRPr="00104343">
        <w:rPr>
          <w:rFonts w:cs="Times New Roman"/>
          <w:sz w:val="20"/>
          <w:szCs w:val="20"/>
        </w:rPr>
        <w:tab/>
      </w:r>
      <w:r w:rsidR="0053508E" w:rsidRPr="00104343">
        <w:rPr>
          <w:rFonts w:cs="Times New Roman"/>
          <w:sz w:val="20"/>
          <w:szCs w:val="20"/>
        </w:rPr>
        <w:t xml:space="preserve">While working memory as proposed by </w:t>
      </w:r>
      <w:proofErr w:type="spellStart"/>
      <w:r w:rsidR="0053508E" w:rsidRPr="00104343">
        <w:rPr>
          <w:rFonts w:cs="Times New Roman"/>
          <w:sz w:val="20"/>
          <w:szCs w:val="20"/>
        </w:rPr>
        <w:t>Baddeley</w:t>
      </w:r>
      <w:proofErr w:type="spellEnd"/>
      <w:r w:rsidR="0053508E" w:rsidRPr="00104343">
        <w:rPr>
          <w:rFonts w:cs="Times New Roman"/>
          <w:sz w:val="20"/>
          <w:szCs w:val="20"/>
        </w:rPr>
        <w:t xml:space="preserve"> enables the efficient processing of large amounts of information</w:t>
      </w:r>
      <w:r w:rsidR="00673C8F" w:rsidRPr="00104343">
        <w:rPr>
          <w:rFonts w:cs="Times New Roman"/>
          <w:sz w:val="20"/>
          <w:szCs w:val="20"/>
        </w:rPr>
        <w:t>,</w:t>
      </w:r>
      <w:r w:rsidR="0053508E" w:rsidRPr="00104343">
        <w:rPr>
          <w:rFonts w:cs="Times New Roman"/>
          <w:sz w:val="20"/>
          <w:szCs w:val="20"/>
        </w:rPr>
        <w:t xml:space="preserve"> it is constrained</w:t>
      </w:r>
      <w:r w:rsidR="007A47C6" w:rsidRPr="00104343">
        <w:rPr>
          <w:rFonts w:cs="Times New Roman"/>
          <w:sz w:val="20"/>
          <w:szCs w:val="20"/>
        </w:rPr>
        <w:t xml:space="preserve"> by certain boundaries.</w:t>
      </w:r>
      <w:r w:rsidR="00051A5D" w:rsidRPr="00104343">
        <w:rPr>
          <w:rFonts w:cs="Times New Roman"/>
          <w:sz w:val="20"/>
          <w:szCs w:val="20"/>
        </w:rPr>
        <w:t xml:space="preserve"> </w:t>
      </w:r>
      <w:r w:rsidR="00580091" w:rsidRPr="00104343">
        <w:rPr>
          <w:rFonts w:cs="Times New Roman"/>
          <w:sz w:val="20"/>
          <w:szCs w:val="20"/>
        </w:rPr>
        <w:t>For instance, a</w:t>
      </w:r>
      <w:r w:rsidR="005A3187" w:rsidRPr="00104343">
        <w:rPr>
          <w:rFonts w:cs="Times New Roman"/>
          <w:sz w:val="20"/>
          <w:szCs w:val="20"/>
        </w:rPr>
        <w:t>n integral finding in human cognition is that the capacity of working memory is limited to around seven simultaneous chunks of information</w:t>
      </w:r>
      <w:r w:rsidR="00BD399C" w:rsidRPr="00104343">
        <w:rPr>
          <w:rFonts w:cs="Times New Roman"/>
          <w:sz w:val="20"/>
          <w:szCs w:val="20"/>
        </w:rPr>
        <w:t xml:space="preserve"> </w:t>
      </w:r>
      <w:r w:rsidR="001C7ABD" w:rsidRPr="00104343">
        <w:rPr>
          <w:rFonts w:cs="Times New Roman"/>
          <w:sz w:val="20"/>
          <w:szCs w:val="20"/>
        </w:rPr>
        <w:fldChar w:fldCharType="begin"/>
      </w:r>
      <w:r w:rsidR="005E51A5" w:rsidRPr="00104343">
        <w:rPr>
          <w:rFonts w:cs="Times New Roman"/>
          <w:sz w:val="20"/>
          <w:szCs w:val="20"/>
        </w:rPr>
        <w:instrText xml:space="preserve"> ADDIN EN.CITE &lt;EndNote&gt;&lt;Cite&gt;&lt;Author&gt;Miller&lt;/Author&gt;&lt;Year&gt;1956&lt;/Year&gt;&lt;RecNum&gt;41&lt;/RecNum&gt;&lt;record&gt;&lt;rec-number&gt;41&lt;/rec-number&gt;&lt;foreign-keys&gt;&lt;key app="EN" db-id="9rz0z09s7wz0v3ev5vn59f9utva00avxw252"&gt;41&lt;/key&gt;&lt;/foreign-keys&gt;&lt;ref-type name="Journal Article"&gt;17&lt;/ref-type&gt;&lt;contributors&gt;&lt;authors&gt;&lt;author&gt;Miller, G. A&lt;/author&gt;&lt;/authors&gt;&lt;/contributors&gt;&lt;titles&gt;&lt;title&gt;The magical number seven. Plus or minus two: some limits on our capacity for processing information&lt;/title&gt;&lt;secondary-title&gt;Psychological Review&lt;/secondary-title&gt;&lt;/titles&gt;&lt;periodical&gt;&lt;full-title&gt;Psychological Review&lt;/full-title&gt;&lt;/periodical&gt;&lt;pages&gt;81-97&lt;/pages&gt;&lt;volume&gt;63&lt;/volume&gt;&lt;number&gt;2&lt;/number&gt;&lt;dates&gt;&lt;year&gt;1956&lt;/year&gt;&lt;/dates&gt;&lt;urls&gt;&lt;/urls&gt;&lt;/record&gt;&lt;/Cite&gt;&lt;/EndNote&gt;</w:instrText>
      </w:r>
      <w:r w:rsidR="001C7ABD" w:rsidRPr="00104343">
        <w:rPr>
          <w:rFonts w:cs="Times New Roman"/>
          <w:sz w:val="20"/>
          <w:szCs w:val="20"/>
        </w:rPr>
        <w:fldChar w:fldCharType="separate"/>
      </w:r>
      <w:r w:rsidR="00BD399C" w:rsidRPr="00104343">
        <w:rPr>
          <w:rFonts w:cs="Times New Roman"/>
          <w:noProof/>
          <w:sz w:val="20"/>
          <w:szCs w:val="20"/>
        </w:rPr>
        <w:t>[13]</w:t>
      </w:r>
      <w:r w:rsidR="001C7ABD" w:rsidRPr="00104343">
        <w:rPr>
          <w:rFonts w:cs="Times New Roman"/>
          <w:sz w:val="20"/>
          <w:szCs w:val="20"/>
        </w:rPr>
        <w:fldChar w:fldCharType="end"/>
      </w:r>
      <w:r w:rsidR="005A3187" w:rsidRPr="00104343">
        <w:rPr>
          <w:rFonts w:cs="Times New Roman"/>
          <w:sz w:val="20"/>
          <w:szCs w:val="20"/>
        </w:rPr>
        <w:t xml:space="preserve">. Although the exact number of available chunks has been disputed </w:t>
      </w:r>
      <w:r w:rsidR="00E21390" w:rsidRPr="00104343">
        <w:rPr>
          <w:rFonts w:cs="Times New Roman"/>
          <w:sz w:val="20"/>
          <w:szCs w:val="20"/>
        </w:rPr>
        <w:fldChar w:fldCharType="begin"/>
      </w:r>
      <w:r w:rsidR="00CD3A0B" w:rsidRPr="00104343">
        <w:rPr>
          <w:rFonts w:cs="Times New Roman"/>
          <w:sz w:val="20"/>
          <w:szCs w:val="20"/>
        </w:rPr>
        <w:instrText xml:space="preserve"> ADDIN EN.CITE &lt;EndNote&gt;&lt;Cite&gt;&lt;Author&gt;Cowan&lt;/Author&gt;&lt;Year&gt;2001&lt;/Year&gt;&lt;RecNum&gt;333&lt;/RecNum&gt;&lt;DisplayText&gt;(Cowan, 2001; Gobet &amp;amp; Clarkson, 2004)&lt;/DisplayText&gt;&lt;record&gt;&lt;rec-number&gt;333&lt;/rec-number&gt;&lt;foreign-keys&gt;&lt;key app="EN" db-id="rxed0tveidwxzme2xapv90d3ssewsx9rdfsr" timestamp="1428584996"&gt;333&lt;/key&gt;&lt;/foreign-keys&gt;&lt;ref-type name="Journal Article"&gt;17&lt;/ref-type&gt;&lt;contributors&gt;&lt;authors&gt;&lt;author&gt;Cowan, N.&lt;/author&gt;&lt;/authors&gt;&lt;/contributors&gt;&lt;titles&gt;&lt;title&gt;The magical number 4 in short-term memory: a reconsideration of mental storage capacity&lt;/title&gt;&lt;secondary-title&gt;Behavioral and Brain Sciences&lt;/secondary-title&gt;&lt;/titles&gt;&lt;periodical&gt;&lt;full-title&gt;Behavioral and Brain Sciences&lt;/full-title&gt;&lt;/periodical&gt;&lt;pages&gt;87-114&lt;/pages&gt;&lt;volume&gt;24&lt;/volume&gt;&lt;dates&gt;&lt;year&gt;2001&lt;/year&gt;&lt;/dates&gt;&lt;urls&gt;&lt;/urls&gt;&lt;/record&gt;&lt;/Cite&gt;&lt;Cite&gt;&lt;Author&gt;Gobet&lt;/Author&gt;&lt;Year&gt;2004&lt;/Year&gt;&lt;RecNum&gt;334&lt;/RecNum&gt;&lt;record&gt;&lt;rec-number&gt;334&lt;/rec-number&gt;&lt;foreign-keys&gt;&lt;key app="EN" db-id="rxed0tveidwxzme2xapv90d3ssewsx9rdfsr" timestamp="1428585106"&gt;334&lt;/key&gt;&lt;/foreign-keys&gt;&lt;ref-type name="Journal Article"&gt;17&lt;/ref-type&gt;&lt;contributors&gt;&lt;authors&gt;&lt;author&gt;Gobet, F.&lt;/author&gt;&lt;author&gt;Clarkson, G.&lt;/author&gt;&lt;/authors&gt;&lt;/contributors&gt;&lt;titles&gt;&lt;title&gt;Chunks in expert memory: evidence for the magic number four... or is it two?&lt;/title&gt;&lt;secondary-title&gt;Memory&lt;/secondary-title&gt;&lt;/titles&gt;&lt;periodical&gt;&lt;full-title&gt;Memory&lt;/full-title&gt;&lt;/periodical&gt;&lt;pages&gt;732-747&lt;/pages&gt;&lt;volume&gt;12&lt;/volume&gt;&lt;dates&gt;&lt;year&gt;2004&lt;/year&gt;&lt;/dates&gt;&lt;urls&gt;&lt;/urls&gt;&lt;/record&gt;&lt;/Cite&gt;&lt;/EndNote&gt;</w:instrText>
      </w:r>
      <w:r w:rsidR="00E21390" w:rsidRPr="00104343">
        <w:rPr>
          <w:rFonts w:cs="Times New Roman"/>
          <w:sz w:val="20"/>
          <w:szCs w:val="20"/>
        </w:rPr>
        <w:fldChar w:fldCharType="separate"/>
      </w:r>
      <w:r w:rsidR="00BD399C" w:rsidRPr="00104343">
        <w:rPr>
          <w:rFonts w:cs="Times New Roman"/>
          <w:noProof/>
          <w:sz w:val="20"/>
          <w:szCs w:val="20"/>
        </w:rPr>
        <w:t>[14-15]</w:t>
      </w:r>
      <w:r w:rsidR="00E21390" w:rsidRPr="00104343">
        <w:rPr>
          <w:rFonts w:cs="Times New Roman"/>
          <w:sz w:val="20"/>
          <w:szCs w:val="20"/>
        </w:rPr>
        <w:fldChar w:fldCharType="end"/>
      </w:r>
      <w:r w:rsidR="005A3187" w:rsidRPr="00104343">
        <w:rPr>
          <w:rFonts w:cs="Times New Roman"/>
          <w:sz w:val="20"/>
          <w:szCs w:val="20"/>
        </w:rPr>
        <w:t xml:space="preserve"> it is </w:t>
      </w:r>
      <w:r w:rsidR="00580091" w:rsidRPr="00104343">
        <w:rPr>
          <w:rFonts w:cs="Times New Roman"/>
          <w:sz w:val="20"/>
          <w:szCs w:val="20"/>
        </w:rPr>
        <w:t xml:space="preserve">nonetheless </w:t>
      </w:r>
      <w:r w:rsidR="005A3187" w:rsidRPr="00104343">
        <w:rPr>
          <w:rFonts w:cs="Times New Roman"/>
          <w:sz w:val="20"/>
          <w:szCs w:val="20"/>
        </w:rPr>
        <w:t>certain that working memory is not boundless.</w:t>
      </w:r>
      <w:r w:rsidR="00BF32A0" w:rsidRPr="00104343">
        <w:rPr>
          <w:rFonts w:cs="Times New Roman"/>
          <w:sz w:val="20"/>
          <w:szCs w:val="20"/>
        </w:rPr>
        <w:t xml:space="preserve"> A chunk space in working memory can be occupied by several types of information, where each space is occupied by </w:t>
      </w:r>
      <w:r w:rsidR="003525A7" w:rsidRPr="00104343">
        <w:rPr>
          <w:rFonts w:cs="Times New Roman"/>
          <w:sz w:val="20"/>
          <w:szCs w:val="20"/>
        </w:rPr>
        <w:t xml:space="preserve">either </w:t>
      </w:r>
      <w:r w:rsidR="00BF32A0" w:rsidRPr="00104343">
        <w:rPr>
          <w:rFonts w:cs="Times New Roman"/>
          <w:sz w:val="20"/>
          <w:szCs w:val="20"/>
        </w:rPr>
        <w:t xml:space="preserve">a singular aspect, or by a unit of information comprised of a combination of elements. </w:t>
      </w:r>
      <w:r w:rsidR="00673C8F" w:rsidRPr="00104343">
        <w:rPr>
          <w:rFonts w:cs="Times New Roman"/>
          <w:sz w:val="20"/>
          <w:szCs w:val="20"/>
        </w:rPr>
        <w:t xml:space="preserve">For example, </w:t>
      </w:r>
      <w:r w:rsidR="00BF32A0" w:rsidRPr="00104343">
        <w:rPr>
          <w:rFonts w:cs="Times New Roman"/>
          <w:sz w:val="20"/>
          <w:szCs w:val="20"/>
        </w:rPr>
        <w:t xml:space="preserve">in the case of </w:t>
      </w:r>
      <w:r w:rsidR="006109EC" w:rsidRPr="00104343">
        <w:rPr>
          <w:rFonts w:cs="Times New Roman"/>
          <w:sz w:val="20"/>
          <w:szCs w:val="20"/>
        </w:rPr>
        <w:t>verbal information</w:t>
      </w:r>
      <w:r w:rsidR="00BF32A0" w:rsidRPr="00104343">
        <w:rPr>
          <w:rFonts w:cs="Times New Roman"/>
          <w:sz w:val="20"/>
          <w:szCs w:val="20"/>
        </w:rPr>
        <w:t xml:space="preserve">, the letters </w:t>
      </w:r>
      <w:r w:rsidR="006F21CE" w:rsidRPr="00104343">
        <w:rPr>
          <w:rFonts w:cs="Times New Roman"/>
          <w:sz w:val="20"/>
          <w:szCs w:val="20"/>
        </w:rPr>
        <w:t>U, S, and A</w:t>
      </w:r>
      <w:r w:rsidR="004D2D97" w:rsidRPr="00104343">
        <w:rPr>
          <w:rFonts w:cs="Times New Roman"/>
          <w:sz w:val="20"/>
          <w:szCs w:val="20"/>
        </w:rPr>
        <w:t xml:space="preserve"> </w:t>
      </w:r>
      <w:r w:rsidR="003525A7" w:rsidRPr="00104343">
        <w:rPr>
          <w:rFonts w:cs="Times New Roman"/>
          <w:sz w:val="20"/>
          <w:szCs w:val="20"/>
        </w:rPr>
        <w:t>would</w:t>
      </w:r>
      <w:r w:rsidR="00BF32A0" w:rsidRPr="00104343">
        <w:rPr>
          <w:rFonts w:cs="Times New Roman"/>
          <w:sz w:val="20"/>
          <w:szCs w:val="20"/>
        </w:rPr>
        <w:t xml:space="preserve"> occupy three spaces in worki</w:t>
      </w:r>
      <w:r w:rsidR="003525A7" w:rsidRPr="00104343">
        <w:rPr>
          <w:rFonts w:cs="Times New Roman"/>
          <w:sz w:val="20"/>
          <w:szCs w:val="20"/>
        </w:rPr>
        <w:t>ng memory</w:t>
      </w:r>
      <w:r w:rsidR="00BF32A0" w:rsidRPr="00104343">
        <w:rPr>
          <w:rFonts w:cs="Times New Roman"/>
          <w:sz w:val="20"/>
          <w:szCs w:val="20"/>
        </w:rPr>
        <w:t xml:space="preserve"> if one </w:t>
      </w:r>
      <w:r w:rsidR="003525A7" w:rsidRPr="00104343">
        <w:rPr>
          <w:rFonts w:cs="Times New Roman"/>
          <w:sz w:val="20"/>
          <w:szCs w:val="20"/>
        </w:rPr>
        <w:t xml:space="preserve">has no experience of </w:t>
      </w:r>
      <w:r w:rsidR="00554313" w:rsidRPr="00104343">
        <w:rPr>
          <w:rFonts w:cs="Times New Roman"/>
          <w:sz w:val="20"/>
          <w:szCs w:val="20"/>
        </w:rPr>
        <w:t>that</w:t>
      </w:r>
      <w:r w:rsidR="003525A7" w:rsidRPr="00104343">
        <w:rPr>
          <w:rFonts w:cs="Times New Roman"/>
          <w:sz w:val="20"/>
          <w:szCs w:val="20"/>
        </w:rPr>
        <w:t xml:space="preserve"> </w:t>
      </w:r>
      <w:r w:rsidR="00BF32A0" w:rsidRPr="00104343">
        <w:rPr>
          <w:rFonts w:cs="Times New Roman"/>
          <w:sz w:val="20"/>
          <w:szCs w:val="20"/>
        </w:rPr>
        <w:t xml:space="preserve">particular order of those particular letters before. </w:t>
      </w:r>
      <w:r w:rsidR="007961C3" w:rsidRPr="00104343">
        <w:rPr>
          <w:rFonts w:cs="Times New Roman"/>
          <w:sz w:val="20"/>
          <w:szCs w:val="20"/>
        </w:rPr>
        <w:t>If however,</w:t>
      </w:r>
      <w:r w:rsidR="00BF32A0" w:rsidRPr="00104343">
        <w:rPr>
          <w:rFonts w:cs="Times New Roman"/>
          <w:sz w:val="20"/>
          <w:szCs w:val="20"/>
        </w:rPr>
        <w:t xml:space="preserve"> one is familiar with the </w:t>
      </w:r>
      <w:r w:rsidR="006F21CE" w:rsidRPr="00104343">
        <w:rPr>
          <w:rFonts w:cs="Times New Roman"/>
          <w:sz w:val="20"/>
          <w:szCs w:val="20"/>
        </w:rPr>
        <w:t xml:space="preserve">acronym commonly used for the United States of America, </w:t>
      </w:r>
      <w:r w:rsidR="003525A7" w:rsidRPr="00104343">
        <w:rPr>
          <w:rFonts w:cs="Times New Roman"/>
          <w:sz w:val="20"/>
          <w:szCs w:val="20"/>
        </w:rPr>
        <w:t xml:space="preserve">the information can be stored much more efficiently, </w:t>
      </w:r>
      <w:r w:rsidR="00051A5D" w:rsidRPr="00104343">
        <w:rPr>
          <w:rFonts w:cs="Times New Roman"/>
          <w:sz w:val="20"/>
          <w:szCs w:val="20"/>
        </w:rPr>
        <w:t xml:space="preserve">fusing </w:t>
      </w:r>
      <w:r w:rsidR="003525A7" w:rsidRPr="00104343">
        <w:rPr>
          <w:rFonts w:cs="Times New Roman"/>
          <w:sz w:val="20"/>
          <w:szCs w:val="20"/>
        </w:rPr>
        <w:t xml:space="preserve">the separate </w:t>
      </w:r>
      <w:r w:rsidR="00C277D6" w:rsidRPr="00104343">
        <w:rPr>
          <w:rFonts w:cs="Times New Roman"/>
          <w:sz w:val="20"/>
          <w:szCs w:val="20"/>
        </w:rPr>
        <w:t xml:space="preserve">letters into one unit, </w:t>
      </w:r>
      <w:r w:rsidR="007961C3" w:rsidRPr="00104343">
        <w:rPr>
          <w:rFonts w:cs="Times New Roman"/>
          <w:sz w:val="20"/>
          <w:szCs w:val="20"/>
        </w:rPr>
        <w:t xml:space="preserve">which is </w:t>
      </w:r>
      <w:r w:rsidR="00C277D6" w:rsidRPr="00104343">
        <w:rPr>
          <w:rFonts w:cs="Times New Roman"/>
          <w:sz w:val="20"/>
          <w:szCs w:val="20"/>
        </w:rPr>
        <w:t xml:space="preserve">thereby </w:t>
      </w:r>
      <w:r w:rsidR="003525A7" w:rsidRPr="00104343">
        <w:rPr>
          <w:rFonts w:cs="Times New Roman"/>
          <w:sz w:val="20"/>
          <w:szCs w:val="20"/>
        </w:rPr>
        <w:t xml:space="preserve">stored </w:t>
      </w:r>
      <w:r w:rsidR="00C277D6" w:rsidRPr="00104343">
        <w:rPr>
          <w:rFonts w:cs="Times New Roman"/>
          <w:sz w:val="20"/>
          <w:szCs w:val="20"/>
        </w:rPr>
        <w:t>as one</w:t>
      </w:r>
      <w:r w:rsidR="003525A7" w:rsidRPr="00104343">
        <w:rPr>
          <w:rFonts w:cs="Times New Roman"/>
          <w:sz w:val="20"/>
          <w:szCs w:val="20"/>
        </w:rPr>
        <w:t xml:space="preserve"> chunk</w:t>
      </w:r>
      <w:r w:rsidR="006F21CE" w:rsidRPr="00104343">
        <w:rPr>
          <w:rFonts w:cs="Times New Roman"/>
          <w:sz w:val="20"/>
          <w:szCs w:val="20"/>
        </w:rPr>
        <w:t>: USA</w:t>
      </w:r>
      <w:r w:rsidR="003525A7" w:rsidRPr="00104343">
        <w:rPr>
          <w:rFonts w:cs="Times New Roman"/>
          <w:sz w:val="20"/>
          <w:szCs w:val="20"/>
        </w:rPr>
        <w:t xml:space="preserve">. </w:t>
      </w:r>
      <w:r w:rsidR="007A47C6" w:rsidRPr="00104343">
        <w:rPr>
          <w:rFonts w:cs="Times New Roman"/>
          <w:sz w:val="20"/>
          <w:szCs w:val="20"/>
        </w:rPr>
        <w:t xml:space="preserve">Our </w:t>
      </w:r>
      <w:r w:rsidR="00197DB6" w:rsidRPr="00104343">
        <w:rPr>
          <w:rFonts w:cs="Times New Roman"/>
          <w:sz w:val="20"/>
          <w:szCs w:val="20"/>
        </w:rPr>
        <w:t>understanding of reality and our capacity to capture information depend</w:t>
      </w:r>
      <w:r w:rsidR="002E6FEB" w:rsidRPr="00104343">
        <w:rPr>
          <w:rFonts w:cs="Times New Roman"/>
          <w:sz w:val="20"/>
          <w:szCs w:val="20"/>
        </w:rPr>
        <w:t>s</w:t>
      </w:r>
      <w:r w:rsidR="00197DB6" w:rsidRPr="00104343">
        <w:rPr>
          <w:rFonts w:cs="Times New Roman"/>
          <w:sz w:val="20"/>
          <w:szCs w:val="20"/>
        </w:rPr>
        <w:t xml:space="preserve"> upon the </w:t>
      </w:r>
      <w:r w:rsidR="00323AE9" w:rsidRPr="00104343">
        <w:rPr>
          <w:rFonts w:cs="Times New Roman"/>
          <w:sz w:val="20"/>
          <w:szCs w:val="20"/>
        </w:rPr>
        <w:t>architecture</w:t>
      </w:r>
      <w:r w:rsidR="00197DB6" w:rsidRPr="00104343">
        <w:rPr>
          <w:rFonts w:cs="Times New Roman"/>
          <w:sz w:val="20"/>
          <w:szCs w:val="20"/>
        </w:rPr>
        <w:t xml:space="preserve"> of human cognition, in particular </w:t>
      </w:r>
      <w:r w:rsidRPr="00104343">
        <w:rPr>
          <w:rFonts w:cs="Times New Roman"/>
          <w:sz w:val="20"/>
          <w:szCs w:val="20"/>
        </w:rPr>
        <w:t xml:space="preserve">on </w:t>
      </w:r>
      <w:r w:rsidR="00197DB6" w:rsidRPr="00104343">
        <w:rPr>
          <w:rFonts w:cs="Times New Roman"/>
          <w:sz w:val="20"/>
          <w:szCs w:val="20"/>
        </w:rPr>
        <w:t>the limited capacity of memory</w:t>
      </w:r>
      <w:r w:rsidR="007A47C6" w:rsidRPr="00104343">
        <w:rPr>
          <w:rFonts w:cs="Times New Roman"/>
          <w:sz w:val="20"/>
          <w:szCs w:val="20"/>
        </w:rPr>
        <w:t xml:space="preserve">. Therefore, </w:t>
      </w:r>
      <w:r w:rsidR="00197DB6" w:rsidRPr="00104343">
        <w:rPr>
          <w:rFonts w:cs="Times New Roman"/>
          <w:sz w:val="20"/>
          <w:szCs w:val="20"/>
        </w:rPr>
        <w:t>human</w:t>
      </w:r>
      <w:r w:rsidR="00323AE9" w:rsidRPr="00104343">
        <w:rPr>
          <w:rFonts w:cs="Times New Roman"/>
          <w:sz w:val="20"/>
          <w:szCs w:val="20"/>
        </w:rPr>
        <w:t>-</w:t>
      </w:r>
      <w:r w:rsidR="00197DB6" w:rsidRPr="00104343">
        <w:rPr>
          <w:rFonts w:cs="Times New Roman"/>
          <w:sz w:val="20"/>
          <w:szCs w:val="20"/>
        </w:rPr>
        <w:t>designed learning system</w:t>
      </w:r>
      <w:r w:rsidR="002E6FEB" w:rsidRPr="00104343">
        <w:rPr>
          <w:rFonts w:cs="Times New Roman"/>
          <w:sz w:val="20"/>
          <w:szCs w:val="20"/>
        </w:rPr>
        <w:t>s</w:t>
      </w:r>
      <w:r w:rsidR="00197DB6" w:rsidRPr="00104343">
        <w:rPr>
          <w:rFonts w:cs="Times New Roman"/>
          <w:sz w:val="20"/>
          <w:szCs w:val="20"/>
        </w:rPr>
        <w:t xml:space="preserve"> should </w:t>
      </w:r>
      <w:r w:rsidR="00051A5D" w:rsidRPr="00104343">
        <w:rPr>
          <w:rFonts w:cs="Times New Roman"/>
          <w:sz w:val="20"/>
          <w:szCs w:val="20"/>
        </w:rPr>
        <w:t xml:space="preserve">take </w:t>
      </w:r>
      <w:r w:rsidR="002E6FEB" w:rsidRPr="00104343">
        <w:rPr>
          <w:rFonts w:cs="Times New Roman"/>
          <w:sz w:val="20"/>
          <w:szCs w:val="20"/>
        </w:rPr>
        <w:t xml:space="preserve">such limits </w:t>
      </w:r>
      <w:r w:rsidR="006F21CE" w:rsidRPr="00104343">
        <w:rPr>
          <w:rFonts w:cs="Times New Roman"/>
          <w:sz w:val="20"/>
          <w:szCs w:val="20"/>
        </w:rPr>
        <w:t xml:space="preserve">into account </w:t>
      </w:r>
      <w:r w:rsidR="002E6FEB" w:rsidRPr="00104343">
        <w:rPr>
          <w:rFonts w:cs="Times New Roman"/>
          <w:sz w:val="20"/>
          <w:szCs w:val="20"/>
        </w:rPr>
        <w:t>in order to</w:t>
      </w:r>
      <w:r w:rsidR="00197DB6" w:rsidRPr="00104343">
        <w:rPr>
          <w:rFonts w:cs="Times New Roman"/>
          <w:sz w:val="20"/>
          <w:szCs w:val="20"/>
        </w:rPr>
        <w:t xml:space="preserve"> optimize the learning experience of students</w:t>
      </w:r>
      <w:r w:rsidR="002E6FEB" w:rsidRPr="00104343">
        <w:rPr>
          <w:rFonts w:cs="Times New Roman"/>
          <w:sz w:val="20"/>
          <w:szCs w:val="20"/>
        </w:rPr>
        <w:t xml:space="preserve">. This is especially </w:t>
      </w:r>
      <w:r w:rsidR="000B7858" w:rsidRPr="00104343">
        <w:rPr>
          <w:rFonts w:cs="Times New Roman"/>
          <w:sz w:val="20"/>
          <w:szCs w:val="20"/>
        </w:rPr>
        <w:t>true for purely computer-based learning</w:t>
      </w:r>
      <w:r w:rsidR="00197DB6" w:rsidRPr="00104343">
        <w:rPr>
          <w:rFonts w:cs="Times New Roman"/>
          <w:sz w:val="20"/>
          <w:szCs w:val="20"/>
        </w:rPr>
        <w:t>, which by definition lack</w:t>
      </w:r>
      <w:r w:rsidR="000B7858" w:rsidRPr="00104343">
        <w:rPr>
          <w:rFonts w:cs="Times New Roman"/>
          <w:sz w:val="20"/>
          <w:szCs w:val="20"/>
        </w:rPr>
        <w:t>s</w:t>
      </w:r>
      <w:r w:rsidR="00197DB6" w:rsidRPr="00104343">
        <w:rPr>
          <w:rFonts w:cs="Times New Roman"/>
          <w:sz w:val="20"/>
          <w:szCs w:val="20"/>
        </w:rPr>
        <w:t xml:space="preserve"> the </w:t>
      </w:r>
      <w:r w:rsidR="000B7858" w:rsidRPr="00104343">
        <w:rPr>
          <w:rFonts w:cs="Times New Roman"/>
          <w:sz w:val="20"/>
          <w:szCs w:val="20"/>
        </w:rPr>
        <w:t xml:space="preserve">human teacher’s </w:t>
      </w:r>
      <w:r w:rsidR="00197DB6" w:rsidRPr="00104343">
        <w:rPr>
          <w:rFonts w:cs="Times New Roman"/>
          <w:sz w:val="20"/>
          <w:szCs w:val="20"/>
        </w:rPr>
        <w:t>wide repertoire of adaptive behaviour</w:t>
      </w:r>
      <w:r w:rsidR="000B7858" w:rsidRPr="00104343">
        <w:rPr>
          <w:rFonts w:cs="Times New Roman"/>
          <w:sz w:val="20"/>
          <w:szCs w:val="20"/>
        </w:rPr>
        <w:t>.</w:t>
      </w:r>
    </w:p>
    <w:p w:rsidR="00C277D6" w:rsidRPr="00104343" w:rsidRDefault="00C277D6" w:rsidP="00043C59">
      <w:pPr>
        <w:shd w:val="clear" w:color="auto" w:fill="FFFFFF" w:themeFill="background1"/>
        <w:tabs>
          <w:tab w:val="left" w:pos="945"/>
        </w:tabs>
        <w:spacing w:line="480" w:lineRule="auto"/>
        <w:rPr>
          <w:rFonts w:cs="Times New Roman"/>
          <w:sz w:val="20"/>
          <w:szCs w:val="20"/>
        </w:rPr>
      </w:pPr>
    </w:p>
    <w:p w:rsidR="007A47C6" w:rsidRPr="00104343" w:rsidRDefault="00323AE9" w:rsidP="00043C59">
      <w:pPr>
        <w:shd w:val="clear" w:color="auto" w:fill="FFFFFF" w:themeFill="background1"/>
        <w:spacing w:after="0" w:line="480" w:lineRule="auto"/>
        <w:ind w:firstLine="720"/>
        <w:textAlignment w:val="baseline"/>
        <w:rPr>
          <w:rFonts w:cs="Times New Roman"/>
          <w:sz w:val="20"/>
          <w:szCs w:val="20"/>
        </w:rPr>
      </w:pPr>
      <w:r w:rsidRPr="00104343">
        <w:rPr>
          <w:rFonts w:cs="Times New Roman"/>
          <w:sz w:val="20"/>
          <w:szCs w:val="20"/>
        </w:rPr>
        <w:t>The influence of memory on our learning experience is</w:t>
      </w:r>
      <w:r w:rsidR="007A47C6" w:rsidRPr="00104343">
        <w:rPr>
          <w:rFonts w:cs="Times New Roman"/>
          <w:sz w:val="20"/>
          <w:szCs w:val="20"/>
        </w:rPr>
        <w:t xml:space="preserve"> </w:t>
      </w:r>
      <w:r w:rsidR="00DD2947" w:rsidRPr="00104343">
        <w:rPr>
          <w:rFonts w:cs="Times New Roman"/>
          <w:sz w:val="20"/>
          <w:szCs w:val="20"/>
        </w:rPr>
        <w:t>pivotal</w:t>
      </w:r>
      <w:r w:rsidRPr="00104343">
        <w:rPr>
          <w:rFonts w:cs="Times New Roman"/>
          <w:sz w:val="20"/>
          <w:szCs w:val="20"/>
        </w:rPr>
        <w:t>. For example, ample</w:t>
      </w:r>
      <w:r w:rsidR="00C277D6" w:rsidRPr="00104343">
        <w:rPr>
          <w:rFonts w:cs="Times New Roman"/>
          <w:sz w:val="20"/>
          <w:szCs w:val="20"/>
        </w:rPr>
        <w:t xml:space="preserve"> experience of a particular object or situation results in the construction of a concept of that object or situation in long-term memory</w:t>
      </w:r>
      <w:r w:rsidR="009F5CBC" w:rsidRPr="00104343">
        <w:rPr>
          <w:rFonts w:cs="Times New Roman"/>
          <w:sz w:val="20"/>
          <w:szCs w:val="20"/>
        </w:rPr>
        <w:t xml:space="preserve"> </w:t>
      </w:r>
      <w:r w:rsidR="006F21CE" w:rsidRPr="00104343">
        <w:rPr>
          <w:rFonts w:cs="Times New Roman"/>
          <w:sz w:val="20"/>
          <w:szCs w:val="20"/>
        </w:rPr>
        <w:fldChar w:fldCharType="begin"/>
      </w:r>
      <w:r w:rsidR="005E51A5" w:rsidRPr="00104343">
        <w:rPr>
          <w:rFonts w:cs="Times New Roman"/>
          <w:sz w:val="20"/>
          <w:szCs w:val="20"/>
        </w:rPr>
        <w:instrText xml:space="preserve"> ADDIN EN.CITE &lt;EndNote&gt;&lt;Cite&gt;&lt;Author&gt;Rosch&lt;/Author&gt;&lt;Year&gt;1973&lt;/Year&gt;&lt;RecNum&gt;136&lt;/RecNum&gt;&lt;record&gt;&lt;rec-number&gt;136&lt;/rec-number&gt;&lt;foreign-keys&gt;&lt;key app="EN" db-id="9rz0z09s7wz0v3ev5vn59f9utva00avxw252"&gt;136&lt;/key&gt;&lt;/foreign-keys&gt;&lt;ref-type name="Journal Article"&gt;17&lt;/ref-type&gt;&lt;contributors&gt;&lt;authors&gt;&lt;author&gt;Rosch, E. H&lt;/author&gt;&lt;/authors&gt;&lt;/contributors&gt;&lt;titles&gt;&lt;title&gt;Natural categories&lt;/title&gt;&lt;secondary-title&gt;Cognitive Psychology&lt;/secondary-title&gt;&lt;/titles&gt;&lt;periodical&gt;&lt;full-title&gt;Cognitive Psychology&lt;/full-title&gt;&lt;/periodical&gt;&lt;pages&gt;328-350&lt;/pages&gt;&lt;volume&gt;4&lt;/volume&gt;&lt;dates&gt;&lt;year&gt;1973&lt;/year&gt;&lt;/dates&gt;&lt;urls&gt;&lt;/urls&gt;&lt;/record&gt;&lt;/Cite&gt;&lt;/EndNote&gt;</w:instrText>
      </w:r>
      <w:r w:rsidR="006F21CE" w:rsidRPr="00104343">
        <w:rPr>
          <w:rFonts w:cs="Times New Roman"/>
          <w:sz w:val="20"/>
          <w:szCs w:val="20"/>
        </w:rPr>
        <w:fldChar w:fldCharType="separate"/>
      </w:r>
      <w:r w:rsidR="00BD399C" w:rsidRPr="00104343">
        <w:rPr>
          <w:rFonts w:cs="Times New Roman"/>
          <w:noProof/>
          <w:sz w:val="20"/>
          <w:szCs w:val="20"/>
        </w:rPr>
        <w:t>[16]</w:t>
      </w:r>
      <w:r w:rsidR="006F21CE" w:rsidRPr="00104343">
        <w:rPr>
          <w:rFonts w:cs="Times New Roman"/>
          <w:sz w:val="20"/>
          <w:szCs w:val="20"/>
        </w:rPr>
        <w:fldChar w:fldCharType="end"/>
      </w:r>
      <w:r w:rsidR="006F21CE" w:rsidRPr="00104343">
        <w:rPr>
          <w:rFonts w:cs="Times New Roman"/>
          <w:sz w:val="20"/>
          <w:szCs w:val="20"/>
        </w:rPr>
        <w:t xml:space="preserve">. </w:t>
      </w:r>
      <w:r w:rsidR="009F5CBC" w:rsidRPr="00104343">
        <w:rPr>
          <w:rFonts w:cs="Times New Roman"/>
          <w:sz w:val="20"/>
          <w:szCs w:val="20"/>
        </w:rPr>
        <w:t>The concept is considered as the prototype, against which all instances are assessed in terms of similarity</w:t>
      </w:r>
      <w:r w:rsidR="007961C3" w:rsidRPr="00104343">
        <w:rPr>
          <w:rFonts w:cs="Times New Roman"/>
          <w:sz w:val="20"/>
          <w:szCs w:val="20"/>
        </w:rPr>
        <w:t xml:space="preserve"> </w:t>
      </w:r>
      <w:r w:rsidR="006F21CE" w:rsidRPr="00104343">
        <w:rPr>
          <w:rFonts w:cs="Times New Roman"/>
          <w:sz w:val="20"/>
          <w:szCs w:val="20"/>
        </w:rPr>
        <w:fldChar w:fldCharType="begin"/>
      </w:r>
      <w:r w:rsidR="005E51A5" w:rsidRPr="00104343">
        <w:rPr>
          <w:rFonts w:cs="Times New Roman"/>
          <w:sz w:val="20"/>
          <w:szCs w:val="20"/>
        </w:rPr>
        <w:instrText xml:space="preserve"> ADDIN EN.CITE &lt;EndNote&gt;&lt;Cite&gt;&lt;Author&gt;Rosch&lt;/Author&gt;&lt;Year&gt;1975&lt;/Year&gt;&lt;RecNum&gt;137&lt;/RecNum&gt;&lt;record&gt;&lt;rec-number&gt;137&lt;/rec-number&gt;&lt;foreign-keys&gt;&lt;key app="EN" db-id="9rz0z09s7wz0v3ev5vn59f9utva00avxw252"&gt;137&lt;/key&gt;&lt;/foreign-keys&gt;&lt;ref-type name="Journal Article"&gt;17&lt;/ref-type&gt;&lt;contributors&gt;&lt;authors&gt;&lt;author&gt;Rosch, E&lt;/author&gt;&lt;author&gt;Mervis, C. B&lt;/author&gt;&lt;/authors&gt;&lt;/contributors&gt;&lt;titles&gt;&lt;title&gt;Family Resemblances: Studies in the Internal Structure of Categories&lt;/title&gt;&lt;secondary-title&gt;Cognitive Psychology&lt;/secondary-title&gt;&lt;/titles&gt;&lt;periodical&gt;&lt;full-title&gt;Cognitive Psychology&lt;/full-title&gt;&lt;/periodical&gt;&lt;pages&gt;573–605&lt;/pages&gt;&lt;volume&gt;7&lt;/volume&gt;&lt;number&gt;4&lt;/number&gt;&lt;dates&gt;&lt;year&gt;1975&lt;/year&gt;&lt;/dates&gt;&lt;urls&gt;&lt;/urls&gt;&lt;/record&gt;&lt;/Cite&gt;&lt;/EndNote&gt;</w:instrText>
      </w:r>
      <w:r w:rsidR="006F21CE" w:rsidRPr="00104343">
        <w:rPr>
          <w:rFonts w:cs="Times New Roman"/>
          <w:sz w:val="20"/>
          <w:szCs w:val="20"/>
        </w:rPr>
        <w:fldChar w:fldCharType="separate"/>
      </w:r>
      <w:r w:rsidR="00BD399C" w:rsidRPr="00104343">
        <w:rPr>
          <w:rFonts w:cs="Times New Roman"/>
          <w:noProof/>
          <w:sz w:val="20"/>
          <w:szCs w:val="20"/>
        </w:rPr>
        <w:t>[17]</w:t>
      </w:r>
      <w:r w:rsidR="006F21CE" w:rsidRPr="00104343">
        <w:rPr>
          <w:rFonts w:cs="Times New Roman"/>
          <w:sz w:val="20"/>
          <w:szCs w:val="20"/>
        </w:rPr>
        <w:fldChar w:fldCharType="end"/>
      </w:r>
      <w:r w:rsidR="00203F2A" w:rsidRPr="00104343">
        <w:rPr>
          <w:rFonts w:cs="Times New Roman"/>
          <w:sz w:val="20"/>
          <w:szCs w:val="20"/>
        </w:rPr>
        <w:t xml:space="preserve">. </w:t>
      </w:r>
      <w:r w:rsidR="009F5CBC" w:rsidRPr="00104343">
        <w:rPr>
          <w:rFonts w:cs="Times New Roman"/>
          <w:sz w:val="20"/>
          <w:szCs w:val="20"/>
        </w:rPr>
        <w:t>The p</w:t>
      </w:r>
      <w:r w:rsidR="00C277D6" w:rsidRPr="00104343">
        <w:rPr>
          <w:rFonts w:cs="Times New Roman"/>
          <w:sz w:val="20"/>
          <w:szCs w:val="20"/>
        </w:rPr>
        <w:t xml:space="preserve">rototypicality </w:t>
      </w:r>
      <w:r w:rsidR="009F5CBC" w:rsidRPr="00104343">
        <w:rPr>
          <w:rFonts w:cs="Times New Roman"/>
          <w:sz w:val="20"/>
          <w:szCs w:val="20"/>
        </w:rPr>
        <w:t xml:space="preserve">of an object </w:t>
      </w:r>
      <w:r w:rsidR="007961C3" w:rsidRPr="00104343">
        <w:rPr>
          <w:rFonts w:cs="Times New Roman"/>
          <w:sz w:val="20"/>
          <w:szCs w:val="20"/>
        </w:rPr>
        <w:t xml:space="preserve">is </w:t>
      </w:r>
      <w:r w:rsidR="009F5CBC" w:rsidRPr="00104343">
        <w:rPr>
          <w:rFonts w:cs="Times New Roman"/>
          <w:sz w:val="20"/>
          <w:szCs w:val="20"/>
        </w:rPr>
        <w:t xml:space="preserve">thus </w:t>
      </w:r>
      <w:r w:rsidR="007961C3" w:rsidRPr="00104343">
        <w:rPr>
          <w:rFonts w:cs="Times New Roman"/>
          <w:sz w:val="20"/>
          <w:szCs w:val="20"/>
        </w:rPr>
        <w:t>considered as</w:t>
      </w:r>
      <w:r w:rsidR="00C277D6" w:rsidRPr="00104343">
        <w:rPr>
          <w:rFonts w:cs="Times New Roman"/>
          <w:sz w:val="20"/>
          <w:szCs w:val="20"/>
        </w:rPr>
        <w:t xml:space="preserve"> the degree to which </w:t>
      </w:r>
      <w:r w:rsidR="007961C3" w:rsidRPr="00104343">
        <w:rPr>
          <w:rFonts w:cs="Times New Roman"/>
          <w:sz w:val="20"/>
          <w:szCs w:val="20"/>
        </w:rPr>
        <w:t>it</w:t>
      </w:r>
      <w:r w:rsidR="00C277D6" w:rsidRPr="00104343">
        <w:rPr>
          <w:rFonts w:cs="Times New Roman"/>
          <w:sz w:val="20"/>
          <w:szCs w:val="20"/>
        </w:rPr>
        <w:t xml:space="preserve"> is representative of the general mental model or template of that class of object in memory</w:t>
      </w:r>
      <w:r w:rsidR="00C25BC1" w:rsidRPr="00104343">
        <w:rPr>
          <w:rFonts w:cs="Times New Roman"/>
          <w:sz w:val="20"/>
          <w:szCs w:val="20"/>
        </w:rPr>
        <w:t xml:space="preserve"> </w:t>
      </w:r>
      <w:r w:rsidR="00C25BC1" w:rsidRPr="00104343">
        <w:rPr>
          <w:rFonts w:cs="Times New Roman"/>
          <w:sz w:val="20"/>
          <w:szCs w:val="20"/>
        </w:rPr>
        <w:fldChar w:fldCharType="begin"/>
      </w:r>
      <w:r w:rsidR="005E51A5" w:rsidRPr="00104343">
        <w:rPr>
          <w:rFonts w:cs="Times New Roman"/>
          <w:sz w:val="20"/>
          <w:szCs w:val="20"/>
        </w:rPr>
        <w:instrText xml:space="preserve"> ADDIN EN.CITE &lt;EndNote&gt;&lt;Cite&gt;&lt;Author&gt;Leder&lt;/Author&gt;&lt;Year&gt;2004&lt;/Year&gt;&lt;RecNum&gt;140&lt;/RecNum&gt;&lt;record&gt;&lt;rec-number&gt;140&lt;/rec-number&gt;&lt;foreign-keys&gt;&lt;key app="EN" db-id="9rz0z09s7wz0v3ev5vn59f9utva00avxw252"&gt;140&lt;/key&gt;&lt;/foreign-keys&gt;&lt;ref-type name="Journal Article"&gt;17&lt;/ref-type&gt;&lt;contributors&gt;&lt;authors&gt;&lt;author&gt;Leder, H&lt;/author&gt;&lt;author&gt;Belke, B&lt;/author&gt;&lt;author&gt;Oeberst, A&lt;/author&gt;&lt;author&gt;Augustin, D&lt;/author&gt;&lt;/authors&gt;&lt;/contributors&gt;&lt;titles&gt;&lt;title&gt;A model of aesthetic appreciation and aesthetic judgments&lt;/title&gt;&lt;secondary-title&gt;British Journal of Psychology&lt;/secondary-title&gt;&lt;/titles&gt;&lt;periodical&gt;&lt;full-title&gt;British Journal of Psychology&lt;/full-title&gt;&lt;/periodical&gt;&lt;pages&gt;489-508&lt;/pages&gt;&lt;volume&gt;95&lt;/volume&gt;&lt;dates&gt;&lt;year&gt;2004&lt;/year&gt;&lt;/dates&gt;&lt;urls&gt;&lt;/urls&gt;&lt;/record&gt;&lt;/Cite&gt;&lt;/EndNote&gt;</w:instrText>
      </w:r>
      <w:r w:rsidR="00C25BC1" w:rsidRPr="00104343">
        <w:rPr>
          <w:rFonts w:cs="Times New Roman"/>
          <w:sz w:val="20"/>
          <w:szCs w:val="20"/>
        </w:rPr>
        <w:fldChar w:fldCharType="separate"/>
      </w:r>
      <w:r w:rsidR="00BD399C" w:rsidRPr="00104343">
        <w:rPr>
          <w:rFonts w:cs="Times New Roman"/>
          <w:noProof/>
          <w:sz w:val="20"/>
          <w:szCs w:val="20"/>
        </w:rPr>
        <w:t>[18]</w:t>
      </w:r>
      <w:r w:rsidR="00C25BC1" w:rsidRPr="00104343">
        <w:rPr>
          <w:rFonts w:cs="Times New Roman"/>
          <w:sz w:val="20"/>
          <w:szCs w:val="20"/>
        </w:rPr>
        <w:fldChar w:fldCharType="end"/>
      </w:r>
      <w:r w:rsidR="00C277D6" w:rsidRPr="00104343">
        <w:rPr>
          <w:rFonts w:cs="Times New Roman"/>
          <w:sz w:val="20"/>
          <w:szCs w:val="20"/>
        </w:rPr>
        <w:t xml:space="preserve">. </w:t>
      </w:r>
      <w:r w:rsidR="00203F2A" w:rsidRPr="00104343">
        <w:rPr>
          <w:rFonts w:cs="Times New Roman"/>
          <w:sz w:val="20"/>
          <w:szCs w:val="20"/>
        </w:rPr>
        <w:t xml:space="preserve">Due to the presence of the </w:t>
      </w:r>
      <w:r w:rsidR="00203F2A" w:rsidRPr="00104343">
        <w:rPr>
          <w:rFonts w:cs="Times New Roman"/>
          <w:sz w:val="20"/>
          <w:szCs w:val="20"/>
        </w:rPr>
        <w:lastRenderedPageBreak/>
        <w:t>prototype in memory, current relevant information can be processed without considerable impingement on working memory capacity. As such, prototypical stimuli are processed fluently</w:t>
      </w:r>
      <w:r w:rsidR="00C25BC1" w:rsidRPr="00104343">
        <w:rPr>
          <w:rFonts w:cs="Times New Roman"/>
          <w:noProof/>
          <w:sz w:val="20"/>
          <w:szCs w:val="20"/>
        </w:rPr>
        <w:t xml:space="preserve"> </w:t>
      </w:r>
      <w:r w:rsidR="00C25BC1" w:rsidRPr="00104343">
        <w:rPr>
          <w:rFonts w:cs="Times New Roman"/>
          <w:noProof/>
          <w:sz w:val="20"/>
          <w:szCs w:val="20"/>
        </w:rPr>
        <w:fldChar w:fldCharType="begin"/>
      </w:r>
      <w:r w:rsidR="005E51A5" w:rsidRPr="00104343">
        <w:rPr>
          <w:rFonts w:cs="Times New Roman"/>
          <w:noProof/>
          <w:sz w:val="20"/>
          <w:szCs w:val="20"/>
        </w:rPr>
        <w:instrText xml:space="preserve"> ADDIN EN.CITE &lt;EndNote&gt;&lt;Cite&gt;&lt;Author&gt;Winkielman&lt;/Author&gt;&lt;Year&gt;2006&lt;/Year&gt;&lt;RecNum&gt;138&lt;/RecNum&gt;&lt;record&gt;&lt;rec-number&gt;138&lt;/rec-number&gt;&lt;foreign-keys&gt;&lt;key app="EN" db-id="9rz0z09s7wz0v3ev5vn59f9utva00avxw252"&gt;138&lt;/key&gt;&lt;/foreign-keys&gt;&lt;ref-type name="Journal Article"&gt;17&lt;/ref-type&gt;&lt;contributors&gt;&lt;authors&gt;&lt;author&gt;Winkielman, P&lt;/author&gt;&lt;author&gt;Halberstadt, J&lt;/author&gt;&lt;author&gt;Fazenderio, T&lt;/author&gt;&lt;author&gt;Catty, S&lt;/author&gt;&lt;/authors&gt;&lt;/contributors&gt;&lt;titles&gt;&lt;title&gt;Prototypes Are Attractive Because They Are Easy on the Mind&lt;/title&gt;&lt;secondary-title&gt;Psychological Science&lt;/secondary-title&gt;&lt;/titles&gt;&lt;periodical&gt;&lt;full-title&gt;Psychological Science&lt;/full-title&gt;&lt;/periodical&gt;&lt;pages&gt;799-806&lt;/pages&gt;&lt;volume&gt;17&lt;/volume&gt;&lt;dates&gt;&lt;year&gt;2006&lt;/year&gt;&lt;/dates&gt;&lt;urls&gt;&lt;/urls&gt;&lt;/record&gt;&lt;/Cite&gt;&lt;/EndNote&gt;</w:instrText>
      </w:r>
      <w:r w:rsidR="00C25BC1" w:rsidRPr="00104343">
        <w:rPr>
          <w:rFonts w:cs="Times New Roman"/>
          <w:noProof/>
          <w:sz w:val="20"/>
          <w:szCs w:val="20"/>
        </w:rPr>
        <w:fldChar w:fldCharType="separate"/>
      </w:r>
      <w:r w:rsidR="00BD399C" w:rsidRPr="00104343">
        <w:rPr>
          <w:rFonts w:cs="Times New Roman"/>
          <w:noProof/>
          <w:sz w:val="20"/>
          <w:szCs w:val="20"/>
        </w:rPr>
        <w:t>[19]</w:t>
      </w:r>
      <w:r w:rsidR="00C25BC1" w:rsidRPr="00104343">
        <w:rPr>
          <w:rFonts w:cs="Times New Roman"/>
          <w:noProof/>
          <w:sz w:val="20"/>
          <w:szCs w:val="20"/>
        </w:rPr>
        <w:fldChar w:fldCharType="end"/>
      </w:r>
      <w:r w:rsidR="00203F2A" w:rsidRPr="00104343">
        <w:rPr>
          <w:rFonts w:cs="Times New Roman"/>
          <w:noProof/>
          <w:sz w:val="20"/>
          <w:szCs w:val="20"/>
        </w:rPr>
        <w:t xml:space="preserve">. </w:t>
      </w:r>
      <w:r w:rsidR="00623FCF" w:rsidRPr="00104343">
        <w:rPr>
          <w:rFonts w:cs="Times New Roman"/>
          <w:noProof/>
          <w:sz w:val="20"/>
          <w:szCs w:val="20"/>
        </w:rPr>
        <w:t>Research on the eye movements of expert chess players provides support for efficient processing of prototypical stimuli, as they are able to r</w:t>
      </w:r>
      <w:r w:rsidR="00197DB6" w:rsidRPr="00104343">
        <w:rPr>
          <w:rFonts w:cs="Times New Roman"/>
          <w:noProof/>
          <w:sz w:val="20"/>
          <w:szCs w:val="20"/>
        </w:rPr>
        <w:t xml:space="preserve">apidly detect complex patterns </w:t>
      </w:r>
      <w:r w:rsidR="00623FCF" w:rsidRPr="00104343">
        <w:rPr>
          <w:rFonts w:cs="Times New Roman"/>
          <w:noProof/>
          <w:sz w:val="20"/>
          <w:szCs w:val="20"/>
        </w:rPr>
        <w:t>due to the presence of existing perceptual chunks stored in memory.</w:t>
      </w:r>
      <w:r w:rsidR="00623FCF" w:rsidRPr="00104343">
        <w:rPr>
          <w:rFonts w:cs="Times New Roman"/>
          <w:sz w:val="20"/>
          <w:szCs w:val="20"/>
        </w:rPr>
        <w:t xml:space="preserve"> Likewise, the knowledge-guided perception of chess experts has been documented through the ability of the expert to attend rapidly to the </w:t>
      </w:r>
      <w:r w:rsidR="00B576FB" w:rsidRPr="00104343">
        <w:rPr>
          <w:rFonts w:cs="Times New Roman"/>
          <w:sz w:val="20"/>
          <w:szCs w:val="20"/>
        </w:rPr>
        <w:t>most important</w:t>
      </w:r>
      <w:r w:rsidR="00623FCF" w:rsidRPr="00104343">
        <w:rPr>
          <w:rFonts w:cs="Times New Roman"/>
          <w:sz w:val="20"/>
          <w:szCs w:val="20"/>
        </w:rPr>
        <w:t xml:space="preserve"> features of a position</w:t>
      </w:r>
      <w:r w:rsidR="00C25BC1" w:rsidRPr="00104343">
        <w:rPr>
          <w:rFonts w:cs="Times New Roman"/>
          <w:sz w:val="20"/>
          <w:szCs w:val="20"/>
        </w:rPr>
        <w:t xml:space="preserve"> </w:t>
      </w:r>
      <w:r w:rsidR="00C25BC1" w:rsidRPr="00104343">
        <w:rPr>
          <w:rFonts w:cs="Times New Roman"/>
          <w:sz w:val="20"/>
          <w:szCs w:val="20"/>
        </w:rPr>
        <w:fldChar w:fldCharType="begin"/>
      </w:r>
      <w:r w:rsidR="005E51A5" w:rsidRPr="00104343">
        <w:rPr>
          <w:rFonts w:cs="Times New Roman"/>
          <w:sz w:val="20"/>
          <w:szCs w:val="20"/>
        </w:rPr>
        <w:instrText xml:space="preserve"> ADDIN EN.CITE &lt;EndNote&gt;&lt;Cite&gt;&lt;Author&gt;De Groot&lt;/Author&gt;&lt;Year&gt;1996&lt;/Year&gt;&lt;RecNum&gt;20&lt;/RecNum&gt;&lt;record&gt;&lt;rec-number&gt;20&lt;/rec-number&gt;&lt;foreign-keys&gt;&lt;key app="EN" db-id="9rz0z09s7wz0v3ev5vn59f9utva00avxw252"&gt;20&lt;/key&gt;&lt;/foreign-keys&gt;&lt;ref-type name="Book"&gt;6&lt;/ref-type&gt;&lt;contributors&gt;&lt;authors&gt;&lt;author&gt;De Groot, A. D&lt;/author&gt;&lt;author&gt;Gobet, F&lt;/author&gt;&lt;/authors&gt;&lt;/contributors&gt;&lt;titles&gt;&lt;title&gt;Perception and memory in chess: Heuristics of the professional eye&lt;/title&gt;&lt;/titles&gt;&lt;dates&gt;&lt;year&gt;1996&lt;/year&gt;&lt;/dates&gt;&lt;pub-location&gt;Assen&lt;/pub-location&gt;&lt;publisher&gt;Van Gorcum&lt;/publisher&gt;&lt;urls&gt;&lt;/urls&gt;&lt;/record&gt;&lt;/Cite&gt;&lt;/EndNote&gt;</w:instrText>
      </w:r>
      <w:r w:rsidR="00C25BC1" w:rsidRPr="00104343">
        <w:rPr>
          <w:rFonts w:cs="Times New Roman"/>
          <w:sz w:val="20"/>
          <w:szCs w:val="20"/>
        </w:rPr>
        <w:fldChar w:fldCharType="separate"/>
      </w:r>
      <w:r w:rsidR="00BD399C" w:rsidRPr="00104343">
        <w:rPr>
          <w:rFonts w:cs="Times New Roman"/>
          <w:noProof/>
          <w:sz w:val="20"/>
          <w:szCs w:val="20"/>
        </w:rPr>
        <w:t>[20]</w:t>
      </w:r>
      <w:r w:rsidR="00C25BC1" w:rsidRPr="00104343">
        <w:rPr>
          <w:rFonts w:cs="Times New Roman"/>
          <w:sz w:val="20"/>
          <w:szCs w:val="20"/>
        </w:rPr>
        <w:fldChar w:fldCharType="end"/>
      </w:r>
      <w:r w:rsidR="00623FCF" w:rsidRPr="00104343">
        <w:rPr>
          <w:rFonts w:cs="Times New Roman"/>
          <w:sz w:val="20"/>
          <w:szCs w:val="20"/>
        </w:rPr>
        <w:t xml:space="preserve">. </w:t>
      </w:r>
      <w:r w:rsidR="00B576FB" w:rsidRPr="00104343">
        <w:rPr>
          <w:rFonts w:cs="Times New Roman"/>
          <w:sz w:val="20"/>
          <w:szCs w:val="20"/>
        </w:rPr>
        <w:t>P</w:t>
      </w:r>
      <w:r w:rsidR="00623FCF" w:rsidRPr="00104343">
        <w:rPr>
          <w:rFonts w:cs="Times New Roman"/>
          <w:sz w:val="20"/>
          <w:szCs w:val="20"/>
        </w:rPr>
        <w:t xml:space="preserve">rototypicality has </w:t>
      </w:r>
      <w:r w:rsidR="009D2D71" w:rsidRPr="00104343">
        <w:rPr>
          <w:rFonts w:cs="Times New Roman"/>
          <w:sz w:val="20"/>
          <w:szCs w:val="20"/>
        </w:rPr>
        <w:t xml:space="preserve">also </w:t>
      </w:r>
      <w:r w:rsidR="00623FCF" w:rsidRPr="00104343">
        <w:rPr>
          <w:rFonts w:cs="Times New Roman"/>
          <w:sz w:val="20"/>
          <w:szCs w:val="20"/>
        </w:rPr>
        <w:t xml:space="preserve">been shown to have an effect on an object’s perceived </w:t>
      </w:r>
      <w:r w:rsidR="00B576FB" w:rsidRPr="00104343">
        <w:rPr>
          <w:rFonts w:cs="Times New Roman"/>
          <w:sz w:val="20"/>
          <w:szCs w:val="20"/>
        </w:rPr>
        <w:t>attractiveness; f</w:t>
      </w:r>
      <w:r w:rsidR="00623FCF" w:rsidRPr="00104343">
        <w:rPr>
          <w:rFonts w:cs="Times New Roman"/>
          <w:sz w:val="20"/>
          <w:szCs w:val="20"/>
        </w:rPr>
        <w:t>or example, preference for highly prototypical stimuli has been documented in studies on facial attractiveness, where average faces are deemed more attractive than those that are more unusual</w:t>
      </w:r>
      <w:r w:rsidR="005E51A5" w:rsidRPr="00104343">
        <w:rPr>
          <w:rFonts w:cs="Times New Roman"/>
          <w:sz w:val="20"/>
          <w:szCs w:val="20"/>
        </w:rPr>
        <w:t xml:space="preserve"> </w:t>
      </w:r>
      <w:r w:rsidR="005E51A5" w:rsidRPr="00104343">
        <w:rPr>
          <w:rFonts w:cs="Times New Roman"/>
          <w:sz w:val="20"/>
          <w:szCs w:val="20"/>
        </w:rPr>
        <w:fldChar w:fldCharType="begin"/>
      </w:r>
      <w:r w:rsidR="005E51A5" w:rsidRPr="00104343">
        <w:rPr>
          <w:rFonts w:cs="Times New Roman"/>
          <w:sz w:val="20"/>
          <w:szCs w:val="20"/>
        </w:rPr>
        <w:instrText xml:space="preserve"> ADDIN EN.CITE &lt;EndNote&gt;&lt;Cite&gt;&lt;Author&gt;Etcoff&lt;/Author&gt;&lt;Year&gt;1999&lt;/Year&gt;&lt;RecNum&gt;156&lt;/RecNum&gt;&lt;record&gt;&lt;rec-number&gt;156&lt;/rec-number&gt;&lt;foreign-keys&gt;&lt;key app="EN" db-id="9rz0z09s7wz0v3ev5vn59f9utva00avxw252"&gt;156&lt;/key&gt;&lt;/foreign-keys&gt;&lt;ref-type name="Book"&gt;6&lt;/ref-type&gt;&lt;contributors&gt;&lt;authors&gt;&lt;author&gt;Etcoff, N&lt;/author&gt;&lt;/authors&gt;&lt;/contributors&gt;&lt;titles&gt;&lt;title&gt;Survival of the Prettiest: The Science of Beauty&lt;/title&gt;&lt;/titles&gt;&lt;dates&gt;&lt;year&gt;1999&lt;/year&gt;&lt;/dates&gt;&lt;pub-location&gt;New York&lt;/pub-location&gt;&lt;publisher&gt;Anchor Books, Doubleday&lt;/publisher&gt;&lt;urls&gt;&lt;/urls&gt;&lt;/record&gt;&lt;/Cite&gt;&lt;Cite&gt;&lt;Author&gt;Langlois&lt;/Author&gt;&lt;Year&gt;1990&lt;/Year&gt;&lt;RecNum&gt;141&lt;/RecNum&gt;&lt;record&gt;&lt;rec-number&gt;141&lt;/rec-number&gt;&lt;foreign-keys&gt;&lt;key app="EN" db-id="9rz0z09s7wz0v3ev5vn59f9utva00avxw252"&gt;141&lt;/key&gt;&lt;/foreign-keys&gt;&lt;ref-type name="Journal Article"&gt;17&lt;/ref-type&gt;&lt;contributors&gt;&lt;authors&gt;&lt;author&gt;Langlois, J. H&lt;/author&gt;&lt;author&gt;Roggman, L. A&lt;/author&gt;&lt;/authors&gt;&lt;/contributors&gt;&lt;titles&gt;&lt;title&gt;Attractive faces are only average&lt;/title&gt;&lt;secondary-title&gt;Psychological Science&lt;/secondary-title&gt;&lt;/titles&gt;&lt;periodical&gt;&lt;full-title&gt;Psychological Science&lt;/full-title&gt;&lt;/periodical&gt;&lt;pages&gt;115-121&lt;/pages&gt;&lt;volume&gt;1&lt;/volume&gt;&lt;dates&gt;&lt;year&gt;1990&lt;/year&gt;&lt;/dates&gt;&lt;urls&gt;&lt;/urls&gt;&lt;/record&gt;&lt;/Cite&gt;&lt;/EndNote&gt;</w:instrText>
      </w:r>
      <w:r w:rsidR="005E51A5" w:rsidRPr="00104343">
        <w:rPr>
          <w:rFonts w:cs="Times New Roman"/>
          <w:sz w:val="20"/>
          <w:szCs w:val="20"/>
        </w:rPr>
        <w:fldChar w:fldCharType="separate"/>
      </w:r>
      <w:r w:rsidR="005E51A5" w:rsidRPr="00104343">
        <w:rPr>
          <w:rFonts w:cs="Times New Roman"/>
          <w:noProof/>
          <w:sz w:val="20"/>
          <w:szCs w:val="20"/>
        </w:rPr>
        <w:t>[21-22]</w:t>
      </w:r>
      <w:r w:rsidR="005E51A5" w:rsidRPr="00104343">
        <w:rPr>
          <w:rFonts w:cs="Times New Roman"/>
          <w:sz w:val="20"/>
          <w:szCs w:val="20"/>
        </w:rPr>
        <w:fldChar w:fldCharType="end"/>
      </w:r>
      <w:r w:rsidR="005E51A5" w:rsidRPr="00104343">
        <w:rPr>
          <w:rFonts w:cs="Times New Roman"/>
          <w:sz w:val="20"/>
          <w:szCs w:val="20"/>
        </w:rPr>
        <w:t xml:space="preserve">. </w:t>
      </w:r>
      <w:r w:rsidR="00623FCF" w:rsidRPr="00104343">
        <w:rPr>
          <w:rFonts w:cs="Times New Roman"/>
          <w:noProof/>
          <w:sz w:val="20"/>
          <w:szCs w:val="20"/>
        </w:rPr>
        <w:t xml:space="preserve">Similar findings have been obtained using various stimuli including </w:t>
      </w:r>
      <w:r w:rsidR="00FC3BEA" w:rsidRPr="00104343">
        <w:rPr>
          <w:rFonts w:cs="Times New Roman"/>
          <w:noProof/>
          <w:sz w:val="20"/>
          <w:szCs w:val="20"/>
        </w:rPr>
        <w:t xml:space="preserve">for example </w:t>
      </w:r>
      <w:r w:rsidR="00623FCF" w:rsidRPr="00104343">
        <w:rPr>
          <w:rFonts w:cs="Times New Roman"/>
          <w:noProof/>
          <w:sz w:val="20"/>
          <w:szCs w:val="20"/>
        </w:rPr>
        <w:t xml:space="preserve">cubist paintings </w:t>
      </w:r>
      <w:r w:rsidR="00C25BC1" w:rsidRPr="00104343">
        <w:rPr>
          <w:rFonts w:cs="Times New Roman"/>
          <w:noProof/>
          <w:sz w:val="20"/>
          <w:szCs w:val="20"/>
        </w:rPr>
        <w:fldChar w:fldCharType="begin"/>
      </w:r>
      <w:r w:rsidR="005E51A5" w:rsidRPr="00104343">
        <w:rPr>
          <w:rFonts w:cs="Times New Roman"/>
          <w:noProof/>
          <w:sz w:val="20"/>
          <w:szCs w:val="20"/>
        </w:rPr>
        <w:instrText xml:space="preserve"> ADDIN EN.CITE &lt;EndNote&gt;&lt;Cite&gt;&lt;Author&gt;Hekkert&lt;/Author&gt;&lt;Year&gt;1990&lt;/Year&gt;&lt;RecNum&gt;139&lt;/RecNum&gt;&lt;record&gt;&lt;rec-number&gt;139&lt;/rec-number&gt;&lt;foreign-keys&gt;&lt;key app="EN" db-id="9rz0z09s7wz0v3ev5vn59f9utva00avxw252"&gt;139&lt;/key&gt;&lt;/foreign-keys&gt;&lt;ref-type name="Journal Article"&gt;17&lt;/ref-type&gt;&lt;contributors&gt;&lt;authors&gt;&lt;author&gt;Hekkert, P&lt;/author&gt;&lt;author&gt;Wieringen, P. C. W&lt;/author&gt;&lt;/authors&gt;&lt;/contributors&gt;&lt;titles&gt;&lt;title&gt;Complexity and prototypicality as determinants of the appraisal of cubist paintings&lt;/title&gt;&lt;secondary-title&gt;British Journal of Psychology&lt;/secondary-title&gt;&lt;/titles&gt;&lt;periodical&gt;&lt;full-title&gt;British Journal of Psychology&lt;/full-title&gt;&lt;/periodical&gt;&lt;pages&gt;483-513&lt;/pages&gt;&lt;volume&gt;4&lt;/volume&gt;&lt;dates&gt;&lt;year&gt;1990&lt;/year&gt;&lt;/dates&gt;&lt;urls&gt;&lt;/urls&gt;&lt;/record&gt;&lt;/Cite&gt;&lt;/EndNote&gt;</w:instrText>
      </w:r>
      <w:r w:rsidR="00C25BC1" w:rsidRPr="00104343">
        <w:rPr>
          <w:rFonts w:cs="Times New Roman"/>
          <w:noProof/>
          <w:sz w:val="20"/>
          <w:szCs w:val="20"/>
        </w:rPr>
        <w:fldChar w:fldCharType="separate"/>
      </w:r>
      <w:r w:rsidR="005E51A5" w:rsidRPr="00104343">
        <w:rPr>
          <w:rFonts w:cs="Times New Roman"/>
          <w:noProof/>
          <w:sz w:val="20"/>
          <w:szCs w:val="20"/>
        </w:rPr>
        <w:t>[23]</w:t>
      </w:r>
      <w:r w:rsidR="00C25BC1" w:rsidRPr="00104343">
        <w:rPr>
          <w:rFonts w:cs="Times New Roman"/>
          <w:noProof/>
          <w:sz w:val="20"/>
          <w:szCs w:val="20"/>
        </w:rPr>
        <w:fldChar w:fldCharType="end"/>
      </w:r>
      <w:r w:rsidR="00C25BC1" w:rsidRPr="00104343">
        <w:rPr>
          <w:rFonts w:cs="Times New Roman"/>
          <w:noProof/>
          <w:sz w:val="20"/>
          <w:szCs w:val="20"/>
        </w:rPr>
        <w:t xml:space="preserve"> </w:t>
      </w:r>
      <w:r w:rsidR="00FC3BEA" w:rsidRPr="00104343">
        <w:rPr>
          <w:rFonts w:cs="Times New Roman"/>
          <w:sz w:val="20"/>
          <w:szCs w:val="20"/>
        </w:rPr>
        <w:t>and</w:t>
      </w:r>
      <w:r w:rsidR="00623FCF" w:rsidRPr="00104343">
        <w:rPr>
          <w:rFonts w:cs="Times New Roman"/>
          <w:sz w:val="20"/>
          <w:szCs w:val="20"/>
        </w:rPr>
        <w:t xml:space="preserve"> colours</w:t>
      </w:r>
      <w:r w:rsidR="00BD399C" w:rsidRPr="00104343">
        <w:rPr>
          <w:rFonts w:cs="Times New Roman"/>
          <w:sz w:val="20"/>
          <w:szCs w:val="20"/>
        </w:rPr>
        <w:t xml:space="preserve"> </w:t>
      </w:r>
      <w:r w:rsidR="00BD399C" w:rsidRPr="00104343">
        <w:rPr>
          <w:rFonts w:cs="Times New Roman"/>
          <w:sz w:val="20"/>
          <w:szCs w:val="20"/>
        </w:rPr>
        <w:fldChar w:fldCharType="begin"/>
      </w:r>
      <w:r w:rsidR="005E51A5" w:rsidRPr="00104343">
        <w:rPr>
          <w:rFonts w:cs="Times New Roman"/>
          <w:sz w:val="20"/>
          <w:szCs w:val="20"/>
        </w:rPr>
        <w:instrText xml:space="preserve"> ADDIN EN.CITE &lt;EndNote&gt;&lt;Cite&gt;&lt;Author&gt;Martindale&lt;/Author&gt;&lt;Year&gt;1984&lt;/Year&gt;&lt;RecNum&gt;142&lt;/RecNum&gt;&lt;record&gt;&lt;rec-number&gt;142&lt;/rec-number&gt;&lt;foreign-keys&gt;&lt;key app="EN" db-id="9rz0z09s7wz0v3ev5vn59f9utva00avxw252"&gt;142&lt;/key&gt;&lt;/foreign-keys&gt;&lt;ref-type name="Journal Article"&gt;17&lt;/ref-type&gt;&lt;contributors&gt;&lt;authors&gt;&lt;author&gt;Martindale, C&lt;/author&gt;&lt;/authors&gt;&lt;/contributors&gt;&lt;titles&gt;&lt;title&gt;The pleasure of thought: A theory of cognitive hedonics&lt;/title&gt;&lt;secondary-title&gt;Journal of Mind and Behavior&lt;/secondary-title&gt;&lt;/titles&gt;&lt;periodical&gt;&lt;full-title&gt;Journal of Mind and Behavior&lt;/full-title&gt;&lt;/periodical&gt;&lt;pages&gt;49-80&lt;/pages&gt;&lt;volume&gt;5&lt;/volume&gt;&lt;dates&gt;&lt;year&gt;1984&lt;/year&gt;&lt;/dates&gt;&lt;urls&gt;&lt;/urls&gt;&lt;/record&gt;&lt;/Cite&gt;&lt;/EndNote&gt;</w:instrText>
      </w:r>
      <w:r w:rsidR="00BD399C" w:rsidRPr="00104343">
        <w:rPr>
          <w:rFonts w:cs="Times New Roman"/>
          <w:sz w:val="20"/>
          <w:szCs w:val="20"/>
        </w:rPr>
        <w:fldChar w:fldCharType="separate"/>
      </w:r>
      <w:r w:rsidR="005E51A5" w:rsidRPr="00104343">
        <w:rPr>
          <w:rFonts w:cs="Times New Roman"/>
          <w:noProof/>
          <w:sz w:val="20"/>
          <w:szCs w:val="20"/>
        </w:rPr>
        <w:t>[24]</w:t>
      </w:r>
      <w:r w:rsidR="00BD399C" w:rsidRPr="00104343">
        <w:rPr>
          <w:rFonts w:cs="Times New Roman"/>
          <w:sz w:val="20"/>
          <w:szCs w:val="20"/>
        </w:rPr>
        <w:fldChar w:fldCharType="end"/>
      </w:r>
      <w:r w:rsidR="00FC3BEA" w:rsidRPr="00104343">
        <w:rPr>
          <w:rFonts w:cs="Times New Roman"/>
          <w:sz w:val="20"/>
          <w:szCs w:val="20"/>
        </w:rPr>
        <w:t xml:space="preserve">. </w:t>
      </w:r>
      <w:r w:rsidR="00623FCF" w:rsidRPr="00104343">
        <w:rPr>
          <w:rFonts w:cs="Times New Roman"/>
          <w:sz w:val="20"/>
          <w:szCs w:val="20"/>
        </w:rPr>
        <w:t xml:space="preserve">It has been suggested </w:t>
      </w:r>
      <w:r w:rsidR="00B576FB" w:rsidRPr="00104343">
        <w:rPr>
          <w:rFonts w:cs="Times New Roman"/>
          <w:sz w:val="20"/>
          <w:szCs w:val="20"/>
        </w:rPr>
        <w:t xml:space="preserve">that </w:t>
      </w:r>
      <w:r w:rsidR="00623FCF" w:rsidRPr="00104343">
        <w:rPr>
          <w:rFonts w:cs="Times New Roman"/>
          <w:sz w:val="20"/>
          <w:szCs w:val="20"/>
        </w:rPr>
        <w:t>the positive reaction to</w:t>
      </w:r>
      <w:r w:rsidR="00B576FB" w:rsidRPr="00104343">
        <w:rPr>
          <w:rFonts w:cs="Times New Roman"/>
          <w:sz w:val="20"/>
          <w:szCs w:val="20"/>
        </w:rPr>
        <w:t xml:space="preserve"> </w:t>
      </w:r>
      <w:r w:rsidR="00812733" w:rsidRPr="00104343">
        <w:rPr>
          <w:rFonts w:cs="Times New Roman"/>
          <w:sz w:val="20"/>
          <w:szCs w:val="20"/>
        </w:rPr>
        <w:t xml:space="preserve">a </w:t>
      </w:r>
      <w:r w:rsidR="00B576FB" w:rsidRPr="00104343">
        <w:rPr>
          <w:rFonts w:cs="Times New Roman"/>
          <w:sz w:val="20"/>
          <w:szCs w:val="20"/>
        </w:rPr>
        <w:t>prototypical</w:t>
      </w:r>
      <w:r w:rsidR="00812733" w:rsidRPr="00104343">
        <w:rPr>
          <w:rFonts w:cs="Times New Roman"/>
          <w:sz w:val="20"/>
          <w:szCs w:val="20"/>
        </w:rPr>
        <w:t xml:space="preserve"> stimulus</w:t>
      </w:r>
      <w:r w:rsidR="00623FCF" w:rsidRPr="00104343">
        <w:rPr>
          <w:rFonts w:cs="Times New Roman"/>
          <w:sz w:val="20"/>
          <w:szCs w:val="20"/>
        </w:rPr>
        <w:t xml:space="preserve"> </w:t>
      </w:r>
      <w:r w:rsidR="00B576FB" w:rsidRPr="00104343">
        <w:rPr>
          <w:rFonts w:cs="Times New Roman"/>
          <w:sz w:val="20"/>
          <w:szCs w:val="20"/>
        </w:rPr>
        <w:t xml:space="preserve">is </w:t>
      </w:r>
      <w:r w:rsidR="00812733" w:rsidRPr="00104343">
        <w:rPr>
          <w:rFonts w:cs="Times New Roman"/>
          <w:sz w:val="20"/>
          <w:szCs w:val="20"/>
        </w:rPr>
        <w:t>a consequence of its</w:t>
      </w:r>
      <w:r w:rsidR="00B576FB" w:rsidRPr="00104343">
        <w:rPr>
          <w:rFonts w:cs="Times New Roman"/>
          <w:sz w:val="20"/>
          <w:szCs w:val="20"/>
        </w:rPr>
        <w:t xml:space="preserve"> fluency in processing </w:t>
      </w:r>
      <w:r w:rsidR="00C25BC1" w:rsidRPr="00104343">
        <w:rPr>
          <w:rFonts w:cs="Times New Roman"/>
          <w:sz w:val="20"/>
          <w:szCs w:val="20"/>
        </w:rPr>
        <w:fldChar w:fldCharType="begin"/>
      </w:r>
      <w:r w:rsidR="005E51A5" w:rsidRPr="00104343">
        <w:rPr>
          <w:rFonts w:cs="Times New Roman"/>
          <w:sz w:val="20"/>
          <w:szCs w:val="20"/>
        </w:rPr>
        <w:instrText xml:space="preserve"> ADDIN EN.CITE &lt;EndNote&gt;&lt;Cite&gt;&lt;Author&gt;Winkielman&lt;/Author&gt;&lt;Year&gt;2006&lt;/Year&gt;&lt;RecNum&gt;138&lt;/RecNum&gt;&lt;record&gt;&lt;rec-number&gt;138&lt;/rec-number&gt;&lt;foreign-keys&gt;&lt;key app="EN" db-id="9rz0z09s7wz0v3ev5vn59f9utva00avxw252"&gt;138&lt;/key&gt;&lt;/foreign-keys&gt;&lt;ref-type name="Journal Article"&gt;17&lt;/ref-type&gt;&lt;contributors&gt;&lt;authors&gt;&lt;author&gt;Winkielman, P&lt;/author&gt;&lt;author&gt;Halberstadt, J&lt;/author&gt;&lt;author&gt;Fazenderio, T&lt;/author&gt;&lt;author&gt;Catty, S&lt;/author&gt;&lt;/authors&gt;&lt;/contributors&gt;&lt;titles&gt;&lt;title&gt;Prototypes Are Attractive Because They Are Easy on the Mind&lt;/title&gt;&lt;secondary-title&gt;Psychological Science&lt;/secondary-title&gt;&lt;/titles&gt;&lt;periodical&gt;&lt;full-title&gt;Psychological Science&lt;/full-title&gt;&lt;/periodical&gt;&lt;pages&gt;799-806&lt;/pages&gt;&lt;volume&gt;17&lt;/volume&gt;&lt;dates&gt;&lt;year&gt;2006&lt;/year&gt;&lt;/dates&gt;&lt;urls&gt;&lt;/urls&gt;&lt;/record&gt;&lt;/Cite&gt;&lt;/EndNote&gt;</w:instrText>
      </w:r>
      <w:r w:rsidR="00C25BC1" w:rsidRPr="00104343">
        <w:rPr>
          <w:rFonts w:cs="Times New Roman"/>
          <w:sz w:val="20"/>
          <w:szCs w:val="20"/>
        </w:rPr>
        <w:fldChar w:fldCharType="separate"/>
      </w:r>
      <w:r w:rsidR="00BD399C" w:rsidRPr="00104343">
        <w:rPr>
          <w:rFonts w:cs="Times New Roman"/>
          <w:noProof/>
          <w:sz w:val="20"/>
          <w:szCs w:val="20"/>
        </w:rPr>
        <w:t>[19]</w:t>
      </w:r>
      <w:r w:rsidR="00C25BC1" w:rsidRPr="00104343">
        <w:rPr>
          <w:rFonts w:cs="Times New Roman"/>
          <w:sz w:val="20"/>
          <w:szCs w:val="20"/>
        </w:rPr>
        <w:fldChar w:fldCharType="end"/>
      </w:r>
      <w:r w:rsidR="00C25BC1" w:rsidRPr="00104343">
        <w:rPr>
          <w:rFonts w:cs="Times New Roman"/>
          <w:sz w:val="20"/>
          <w:szCs w:val="20"/>
        </w:rPr>
        <w:t xml:space="preserve">. </w:t>
      </w:r>
      <w:r w:rsidR="00623FCF" w:rsidRPr="00104343">
        <w:rPr>
          <w:rFonts w:cs="Times New Roman"/>
          <w:noProof/>
          <w:sz w:val="20"/>
          <w:szCs w:val="20"/>
        </w:rPr>
        <w:t>That is, o</w:t>
      </w:r>
      <w:proofErr w:type="spellStart"/>
      <w:r w:rsidR="00623FCF" w:rsidRPr="00104343">
        <w:rPr>
          <w:rFonts w:cs="Times New Roman"/>
          <w:sz w:val="20"/>
          <w:szCs w:val="20"/>
        </w:rPr>
        <w:t>bjects</w:t>
      </w:r>
      <w:proofErr w:type="spellEnd"/>
      <w:r w:rsidR="00623FCF" w:rsidRPr="00104343">
        <w:rPr>
          <w:rFonts w:cs="Times New Roman"/>
          <w:sz w:val="20"/>
          <w:szCs w:val="20"/>
        </w:rPr>
        <w:t xml:space="preserve"> of high prototypicality correspond highly</w:t>
      </w:r>
      <w:r w:rsidR="00203F2A" w:rsidRPr="00104343">
        <w:rPr>
          <w:rFonts w:cs="Times New Roman"/>
          <w:sz w:val="20"/>
          <w:szCs w:val="20"/>
        </w:rPr>
        <w:t xml:space="preserve"> with the stored prototype</w:t>
      </w:r>
      <w:r w:rsidR="00623FCF" w:rsidRPr="00104343">
        <w:rPr>
          <w:rFonts w:cs="Times New Roman"/>
          <w:sz w:val="20"/>
          <w:szCs w:val="20"/>
        </w:rPr>
        <w:t xml:space="preserve">, and hence are processed more efficiently and favourably than objects </w:t>
      </w:r>
      <w:r w:rsidR="009D2D71" w:rsidRPr="00104343">
        <w:rPr>
          <w:rFonts w:cs="Times New Roman"/>
          <w:sz w:val="20"/>
          <w:szCs w:val="20"/>
        </w:rPr>
        <w:t>that</w:t>
      </w:r>
      <w:r w:rsidR="00623FCF" w:rsidRPr="00104343">
        <w:rPr>
          <w:rFonts w:cs="Times New Roman"/>
          <w:sz w:val="20"/>
          <w:szCs w:val="20"/>
        </w:rPr>
        <w:t xml:space="preserve"> are further away from the </w:t>
      </w:r>
      <w:r w:rsidR="00812733" w:rsidRPr="00104343">
        <w:rPr>
          <w:rFonts w:cs="Times New Roman"/>
          <w:sz w:val="20"/>
          <w:szCs w:val="20"/>
        </w:rPr>
        <w:t>match</w:t>
      </w:r>
      <w:r w:rsidR="00623FCF" w:rsidRPr="00104343">
        <w:rPr>
          <w:rFonts w:cs="Times New Roman"/>
          <w:sz w:val="20"/>
          <w:szCs w:val="20"/>
        </w:rPr>
        <w:t>.</w:t>
      </w:r>
      <w:r w:rsidR="009D2D71" w:rsidRPr="00104343">
        <w:rPr>
          <w:rFonts w:cs="Times New Roman"/>
          <w:sz w:val="20"/>
          <w:szCs w:val="20"/>
        </w:rPr>
        <w:t xml:space="preserve"> </w:t>
      </w:r>
      <w:r w:rsidR="004A72A3" w:rsidRPr="00104343">
        <w:rPr>
          <w:rFonts w:cs="Times New Roman"/>
          <w:sz w:val="20"/>
          <w:szCs w:val="20"/>
        </w:rPr>
        <w:t xml:space="preserve">The influence of prototypicality on </w:t>
      </w:r>
      <w:r w:rsidR="00203F2A" w:rsidRPr="00104343">
        <w:rPr>
          <w:rFonts w:cs="Times New Roman"/>
          <w:sz w:val="20"/>
          <w:szCs w:val="20"/>
        </w:rPr>
        <w:t xml:space="preserve">the </w:t>
      </w:r>
      <w:r w:rsidR="004A72A3" w:rsidRPr="00104343">
        <w:rPr>
          <w:rFonts w:cs="Times New Roman"/>
          <w:sz w:val="20"/>
          <w:szCs w:val="20"/>
        </w:rPr>
        <w:t>facilitati</w:t>
      </w:r>
      <w:r w:rsidR="00203F2A" w:rsidRPr="00104343">
        <w:rPr>
          <w:rFonts w:cs="Times New Roman"/>
          <w:sz w:val="20"/>
          <w:szCs w:val="20"/>
        </w:rPr>
        <w:t>on of</w:t>
      </w:r>
      <w:r w:rsidR="004A72A3" w:rsidRPr="00104343">
        <w:rPr>
          <w:rFonts w:cs="Times New Roman"/>
          <w:sz w:val="20"/>
          <w:szCs w:val="20"/>
        </w:rPr>
        <w:t xml:space="preserve"> information processing </w:t>
      </w:r>
      <w:r w:rsidR="009D2D71" w:rsidRPr="00104343">
        <w:rPr>
          <w:rFonts w:cs="Times New Roman"/>
          <w:sz w:val="20"/>
          <w:szCs w:val="20"/>
        </w:rPr>
        <w:t xml:space="preserve">has </w:t>
      </w:r>
      <w:r w:rsidR="00FC3BEA" w:rsidRPr="00104343">
        <w:rPr>
          <w:rFonts w:cs="Times New Roman"/>
          <w:sz w:val="20"/>
          <w:szCs w:val="20"/>
        </w:rPr>
        <w:t xml:space="preserve">also </w:t>
      </w:r>
      <w:r w:rsidR="009D2D71" w:rsidRPr="00104343">
        <w:rPr>
          <w:rFonts w:cs="Times New Roman"/>
          <w:sz w:val="20"/>
          <w:szCs w:val="20"/>
        </w:rPr>
        <w:t>been investigated in websites</w:t>
      </w:r>
      <w:r w:rsidR="00FC3BEA" w:rsidRPr="00104343">
        <w:rPr>
          <w:rFonts w:cs="Times New Roman"/>
          <w:sz w:val="20"/>
          <w:szCs w:val="20"/>
        </w:rPr>
        <w:t xml:space="preserve">. A study </w:t>
      </w:r>
      <w:r w:rsidR="00BD399C" w:rsidRPr="00104343">
        <w:rPr>
          <w:rFonts w:cs="Times New Roman"/>
          <w:sz w:val="20"/>
          <w:szCs w:val="20"/>
        </w:rPr>
        <w:t xml:space="preserve">by </w:t>
      </w:r>
      <w:proofErr w:type="spellStart"/>
      <w:r w:rsidR="00BD399C" w:rsidRPr="00104343">
        <w:rPr>
          <w:rFonts w:cs="Times New Roman"/>
          <w:sz w:val="20"/>
          <w:szCs w:val="20"/>
        </w:rPr>
        <w:t>Tuch</w:t>
      </w:r>
      <w:proofErr w:type="spellEnd"/>
      <w:r w:rsidR="00BD399C" w:rsidRPr="00104343">
        <w:rPr>
          <w:rFonts w:cs="Times New Roman"/>
          <w:sz w:val="20"/>
          <w:szCs w:val="20"/>
        </w:rPr>
        <w:t xml:space="preserve"> et al. </w:t>
      </w:r>
      <w:r w:rsidR="00BD399C" w:rsidRPr="00104343">
        <w:rPr>
          <w:rFonts w:cs="Times New Roman"/>
          <w:sz w:val="20"/>
          <w:szCs w:val="20"/>
        </w:rPr>
        <w:fldChar w:fldCharType="begin"/>
      </w:r>
      <w:r w:rsidR="00BD399C" w:rsidRPr="00104343">
        <w:rPr>
          <w:rFonts w:cs="Times New Roman"/>
          <w:sz w:val="20"/>
          <w:szCs w:val="20"/>
        </w:rPr>
        <w:instrText xml:space="preserve"> ADDIN EN.CITE &lt;EndNote&gt;&lt;Cite&gt;&lt;Author&gt;Tuch&lt;/Author&gt;&lt;Year&gt;2012&lt;/Year&gt;&lt;RecNum&gt;12&lt;/RecNum&gt;&lt;record&gt;&lt;rec-number&gt;12&lt;/rec-number&gt;&lt;foreign-keys&gt;&lt;key app="EN" db-id="d5s5zdp5ffxevged5dvvztshsa0p20avtxrw"&gt;12&lt;/key&gt;&lt;/foreign-keys&gt;&lt;ref-type name="Journal Article"&gt;17&lt;/ref-type&gt;&lt;contributors&gt;&lt;authors&gt;&lt;author&gt;Tuch, Alexandre N.&lt;/author&gt;&lt;author&gt;Presslaber, Eva E.&lt;/author&gt;&lt;author&gt;Stöcklin, Markus&lt;/author&gt;&lt;author&gt;Opwis, Klaus&lt;/author&gt;&lt;author&gt;Bargas-Avila, Javier A.&lt;/author&gt;&lt;/authors&gt;&lt;/contributors&gt;&lt;titles&gt;&lt;title&gt;The role of visual complexity and prototypicality regarding first impression of websites: Working towards understanding aesthetic judgments&lt;/title&gt;&lt;secondary-title&gt;International Journal of Human-Computer Studies&lt;/secondary-title&gt;&lt;/titles&gt;&lt;pages&gt;794-811&lt;/pages&gt;&lt;volume&gt;70&lt;/volume&gt;&lt;number&gt;11&lt;/number&gt;&lt;keywords&gt;&lt;keyword&gt;Web design&lt;/keyword&gt;&lt;keyword&gt;First impression&lt;/keyword&gt;&lt;keyword&gt;Visual complexity&lt;/keyword&gt;&lt;keyword&gt;Prototypicality&lt;/keyword&gt;&lt;keyword&gt;User experience&lt;/keyword&gt;&lt;keyword&gt;Website aesthetics&lt;/keyword&gt;&lt;/keywords&gt;&lt;dates&gt;&lt;year&gt;2012&lt;/year&gt;&lt;pub-dates&gt;&lt;date&gt;11//&lt;/date&gt;&lt;/pub-dates&gt;&lt;/dates&gt;&lt;isbn&gt;1071-5819&lt;/isbn&gt;&lt;urls&gt;&lt;related-urls&gt;&lt;url&gt;http://www.sciencedirect.com/science/article/pii/S1071581912001127&lt;/url&gt;&lt;/related-urls&gt;&lt;/urls&gt;&lt;electronic-resource-num&gt;http://dx.doi.org/10.1016/j.ijhcs.2012.06.003&lt;/electronic-resource-num&gt;&lt;/record&gt;&lt;/Cite&gt;&lt;/EndNote&gt;</w:instrText>
      </w:r>
      <w:r w:rsidR="00BD399C" w:rsidRPr="00104343">
        <w:rPr>
          <w:rFonts w:cs="Times New Roman"/>
          <w:sz w:val="20"/>
          <w:szCs w:val="20"/>
        </w:rPr>
        <w:fldChar w:fldCharType="separate"/>
      </w:r>
      <w:r w:rsidR="005E51A5" w:rsidRPr="00104343">
        <w:rPr>
          <w:rFonts w:cs="Times New Roman"/>
          <w:noProof/>
          <w:sz w:val="20"/>
          <w:szCs w:val="20"/>
        </w:rPr>
        <w:t>[25]</w:t>
      </w:r>
      <w:r w:rsidR="00BD399C" w:rsidRPr="00104343">
        <w:rPr>
          <w:rFonts w:cs="Times New Roman"/>
          <w:sz w:val="20"/>
          <w:szCs w:val="20"/>
        </w:rPr>
        <w:fldChar w:fldCharType="end"/>
      </w:r>
      <w:r w:rsidR="00BD399C" w:rsidRPr="00104343">
        <w:rPr>
          <w:rFonts w:cs="Times New Roman"/>
          <w:sz w:val="20"/>
          <w:szCs w:val="20"/>
        </w:rPr>
        <w:t xml:space="preserve"> </w:t>
      </w:r>
      <w:r w:rsidR="00FC3BEA" w:rsidRPr="00104343">
        <w:rPr>
          <w:rFonts w:cs="Times New Roman"/>
          <w:sz w:val="20"/>
          <w:szCs w:val="20"/>
        </w:rPr>
        <w:t xml:space="preserve">found that </w:t>
      </w:r>
      <w:r w:rsidR="00F0703C" w:rsidRPr="00104343">
        <w:rPr>
          <w:rFonts w:cs="Times New Roman"/>
          <w:sz w:val="20"/>
          <w:szCs w:val="20"/>
        </w:rPr>
        <w:t>users prefer</w:t>
      </w:r>
      <w:r w:rsidR="00CD3A0B" w:rsidRPr="00104343">
        <w:rPr>
          <w:rFonts w:cs="Times New Roman"/>
          <w:sz w:val="20"/>
          <w:szCs w:val="20"/>
        </w:rPr>
        <w:t>red</w:t>
      </w:r>
      <w:r w:rsidR="00F0703C" w:rsidRPr="00104343">
        <w:rPr>
          <w:rFonts w:cs="Times New Roman"/>
          <w:sz w:val="20"/>
          <w:szCs w:val="20"/>
        </w:rPr>
        <w:t xml:space="preserve"> prototypical </w:t>
      </w:r>
      <w:r w:rsidR="00A7592A" w:rsidRPr="00104343">
        <w:rPr>
          <w:sz w:val="20"/>
          <w:szCs w:val="20"/>
        </w:rPr>
        <w:t xml:space="preserve">websites </w:t>
      </w:r>
      <w:r w:rsidR="00CD3A0B" w:rsidRPr="00104343">
        <w:rPr>
          <w:rFonts w:cs="Times New Roman"/>
          <w:sz w:val="20"/>
          <w:szCs w:val="20"/>
        </w:rPr>
        <w:t>when judging aesthetics.</w:t>
      </w:r>
      <w:r w:rsidR="005B7CEC" w:rsidRPr="00104343">
        <w:rPr>
          <w:rFonts w:cs="Times New Roman"/>
          <w:sz w:val="20"/>
          <w:szCs w:val="20"/>
        </w:rPr>
        <w:t xml:space="preserve"> Web page designs that contradicted a user’s </w:t>
      </w:r>
      <w:r w:rsidR="004A72A3" w:rsidRPr="00104343">
        <w:rPr>
          <w:rFonts w:cs="Times New Roman"/>
          <w:sz w:val="20"/>
          <w:szCs w:val="20"/>
        </w:rPr>
        <w:t xml:space="preserve">memory-generated </w:t>
      </w:r>
      <w:r w:rsidR="005B7CEC" w:rsidRPr="00104343">
        <w:rPr>
          <w:rFonts w:cs="Times New Roman"/>
          <w:sz w:val="20"/>
          <w:szCs w:val="20"/>
        </w:rPr>
        <w:t>expectation had a negative effect on their first impressions, implying that both prototypicality</w:t>
      </w:r>
      <w:r w:rsidR="007A47C6" w:rsidRPr="00104343">
        <w:rPr>
          <w:rFonts w:cs="Times New Roman"/>
          <w:sz w:val="20"/>
          <w:szCs w:val="20"/>
        </w:rPr>
        <w:t xml:space="preserve"> </w:t>
      </w:r>
      <w:r w:rsidR="00FC3BEA" w:rsidRPr="00104343">
        <w:rPr>
          <w:sz w:val="20"/>
          <w:szCs w:val="20"/>
        </w:rPr>
        <w:t xml:space="preserve">and </w:t>
      </w:r>
      <w:r w:rsidR="005B7CEC" w:rsidRPr="00104343">
        <w:rPr>
          <w:rFonts w:cs="Times New Roman"/>
          <w:sz w:val="20"/>
          <w:szCs w:val="20"/>
        </w:rPr>
        <w:t xml:space="preserve">visual complexity </w:t>
      </w:r>
      <w:r w:rsidR="007A47C6" w:rsidRPr="00104343">
        <w:rPr>
          <w:rFonts w:cs="Times New Roman"/>
          <w:sz w:val="20"/>
          <w:szCs w:val="20"/>
        </w:rPr>
        <w:t xml:space="preserve">are </w:t>
      </w:r>
      <w:r w:rsidR="005B7CEC" w:rsidRPr="00104343">
        <w:rPr>
          <w:rFonts w:cs="Times New Roman"/>
          <w:sz w:val="20"/>
          <w:szCs w:val="20"/>
        </w:rPr>
        <w:t xml:space="preserve">vital </w:t>
      </w:r>
      <w:r w:rsidR="00203F2A" w:rsidRPr="00104343">
        <w:rPr>
          <w:rFonts w:cs="Times New Roman"/>
          <w:sz w:val="20"/>
          <w:szCs w:val="20"/>
        </w:rPr>
        <w:t xml:space="preserve">components of website construction </w:t>
      </w:r>
      <w:r w:rsidR="00E21390" w:rsidRPr="00104343">
        <w:rPr>
          <w:rFonts w:cs="Times New Roman"/>
          <w:sz w:val="20"/>
          <w:szCs w:val="20"/>
        </w:rPr>
        <w:fldChar w:fldCharType="begin">
          <w:fldData xml:space="preserve">PEVuZE5vdGU+PENpdGU+PEF1dGhvcj5UdWNoPC9BdXRob3I+PFllYXI+MjAxMjwvWWVhcj48UmVj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=
</w:fldData>
        </w:fldChar>
      </w:r>
      <w:r w:rsidR="00B702DA" w:rsidRPr="00104343">
        <w:rPr>
          <w:rFonts w:cs="Times New Roman"/>
          <w:sz w:val="20"/>
          <w:szCs w:val="20"/>
        </w:rPr>
        <w:instrText xml:space="preserve"> ADDIN EN.CITE </w:instrText>
      </w:r>
      <w:r w:rsidR="00E21390" w:rsidRPr="00104343">
        <w:rPr>
          <w:rFonts w:cs="Times New Roman"/>
          <w:sz w:val="20"/>
          <w:szCs w:val="20"/>
        </w:rPr>
        <w:fldChar w:fldCharType="begin">
          <w:fldData xml:space="preserve">PEVuZE5vdGU+PENpdGU+PEF1dGhvcj5UdWNoPC9BdXRob3I+PFllYXI+MjAxMjwvWWVhcj48UmVj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=
</w:fldData>
        </w:fldChar>
      </w:r>
      <w:r w:rsidR="00B702DA" w:rsidRPr="00104343">
        <w:rPr>
          <w:rFonts w:cs="Times New Roman"/>
          <w:sz w:val="20"/>
          <w:szCs w:val="20"/>
        </w:rPr>
        <w:instrText xml:space="preserve"> ADDIN EN.CITE.DATA </w:instrText>
      </w:r>
      <w:r w:rsidR="00E21390" w:rsidRPr="00104343">
        <w:rPr>
          <w:rFonts w:cs="Times New Roman"/>
          <w:sz w:val="20"/>
          <w:szCs w:val="20"/>
        </w:rPr>
      </w:r>
      <w:r w:rsidR="00E21390" w:rsidRPr="00104343">
        <w:rPr>
          <w:rFonts w:cs="Times New Roman"/>
          <w:sz w:val="20"/>
          <w:szCs w:val="20"/>
        </w:rPr>
        <w:fldChar w:fldCharType="end"/>
      </w:r>
      <w:r w:rsidR="00E21390" w:rsidRPr="00104343">
        <w:rPr>
          <w:rFonts w:cs="Times New Roman"/>
          <w:sz w:val="20"/>
          <w:szCs w:val="20"/>
        </w:rPr>
      </w:r>
      <w:r w:rsidR="00E21390" w:rsidRPr="00104343">
        <w:rPr>
          <w:rFonts w:cs="Times New Roman"/>
          <w:sz w:val="20"/>
          <w:szCs w:val="20"/>
        </w:rPr>
        <w:fldChar w:fldCharType="separate"/>
      </w:r>
      <w:r w:rsidR="005E51A5" w:rsidRPr="00104343">
        <w:rPr>
          <w:rFonts w:cs="Times New Roman"/>
          <w:noProof/>
          <w:sz w:val="20"/>
          <w:szCs w:val="20"/>
        </w:rPr>
        <w:t>[25-26]</w:t>
      </w:r>
      <w:r w:rsidR="00E21390" w:rsidRPr="00104343">
        <w:rPr>
          <w:rFonts w:cs="Times New Roman"/>
          <w:sz w:val="20"/>
          <w:szCs w:val="20"/>
        </w:rPr>
        <w:fldChar w:fldCharType="end"/>
      </w:r>
      <w:r w:rsidR="005D107D" w:rsidRPr="00104343">
        <w:rPr>
          <w:rFonts w:cs="Times New Roman"/>
          <w:sz w:val="20"/>
          <w:szCs w:val="20"/>
        </w:rPr>
        <w:t>.</w:t>
      </w:r>
      <w:r w:rsidRPr="00104343">
        <w:rPr>
          <w:rFonts w:cs="Times New Roman"/>
          <w:sz w:val="20"/>
          <w:szCs w:val="20"/>
        </w:rPr>
        <w:t xml:space="preserve"> Hence, a website</w:t>
      </w:r>
      <w:r w:rsidR="00DD2947" w:rsidRPr="00104343">
        <w:rPr>
          <w:rFonts w:cs="Times New Roman"/>
          <w:sz w:val="20"/>
          <w:szCs w:val="20"/>
        </w:rPr>
        <w:t xml:space="preserve"> with a </w:t>
      </w:r>
      <w:r w:rsidRPr="00104343">
        <w:rPr>
          <w:rFonts w:cs="Times New Roman"/>
          <w:sz w:val="20"/>
          <w:szCs w:val="20"/>
        </w:rPr>
        <w:t xml:space="preserve">structure </w:t>
      </w:r>
      <w:r w:rsidR="00DD2947" w:rsidRPr="00104343">
        <w:rPr>
          <w:rFonts w:cs="Times New Roman"/>
          <w:sz w:val="20"/>
          <w:szCs w:val="20"/>
        </w:rPr>
        <w:t xml:space="preserve">which </w:t>
      </w:r>
      <w:r w:rsidRPr="00104343">
        <w:rPr>
          <w:rFonts w:cs="Times New Roman"/>
          <w:sz w:val="20"/>
          <w:szCs w:val="20"/>
        </w:rPr>
        <w:t xml:space="preserve">matches the memory prototype held by the user </w:t>
      </w:r>
      <w:r w:rsidR="00DD2947" w:rsidRPr="00104343">
        <w:rPr>
          <w:rFonts w:cs="Times New Roman"/>
          <w:sz w:val="20"/>
          <w:szCs w:val="20"/>
        </w:rPr>
        <w:t xml:space="preserve">should undoubtedly enhance the learning experience. </w:t>
      </w:r>
    </w:p>
    <w:p w:rsidR="00BD399C" w:rsidRPr="00104343" w:rsidRDefault="00BD399C" w:rsidP="00043C59">
      <w:pPr>
        <w:shd w:val="clear" w:color="auto" w:fill="FFFFFF" w:themeFill="background1"/>
        <w:spacing w:after="0" w:line="480" w:lineRule="auto"/>
        <w:ind w:firstLine="720"/>
        <w:textAlignment w:val="baseline"/>
        <w:rPr>
          <w:rFonts w:cs="Times New Roman"/>
          <w:sz w:val="20"/>
          <w:szCs w:val="20"/>
        </w:rPr>
      </w:pPr>
    </w:p>
    <w:p w:rsidR="00203F2A" w:rsidRPr="00104343" w:rsidRDefault="00203F2A" w:rsidP="00043C59">
      <w:pPr>
        <w:shd w:val="clear" w:color="auto" w:fill="FFFFFF" w:themeFill="background1"/>
        <w:spacing w:after="0" w:line="480" w:lineRule="auto"/>
        <w:ind w:firstLine="720"/>
        <w:textAlignment w:val="baseline"/>
        <w:rPr>
          <w:rFonts w:cs="Times New Roman"/>
          <w:sz w:val="20"/>
          <w:szCs w:val="20"/>
        </w:rPr>
      </w:pPr>
    </w:p>
    <w:p w:rsidR="00323AE9" w:rsidRPr="00104343" w:rsidRDefault="00323AE9" w:rsidP="00043C59">
      <w:pPr>
        <w:shd w:val="clear" w:color="auto" w:fill="FFFFFF" w:themeFill="background1"/>
        <w:spacing w:after="0" w:line="480" w:lineRule="auto"/>
        <w:ind w:firstLine="720"/>
        <w:textAlignment w:val="baseline"/>
        <w:rPr>
          <w:rFonts w:cs="Times New Roman"/>
          <w:sz w:val="20"/>
          <w:szCs w:val="20"/>
        </w:rPr>
      </w:pPr>
      <w:r w:rsidRPr="00104343">
        <w:rPr>
          <w:rFonts w:cs="Times New Roman"/>
          <w:sz w:val="20"/>
          <w:szCs w:val="20"/>
        </w:rPr>
        <w:t xml:space="preserve">Website design is thus </w:t>
      </w:r>
      <w:r w:rsidR="00DD2947" w:rsidRPr="00104343">
        <w:rPr>
          <w:rFonts w:cs="Times New Roman"/>
          <w:sz w:val="20"/>
          <w:szCs w:val="20"/>
        </w:rPr>
        <w:t xml:space="preserve">a matter of concern for both </w:t>
      </w:r>
      <w:r w:rsidRPr="00104343">
        <w:rPr>
          <w:rFonts w:cs="Times New Roman"/>
          <w:sz w:val="20"/>
          <w:szCs w:val="20"/>
        </w:rPr>
        <w:t xml:space="preserve">computer scientists </w:t>
      </w:r>
      <w:r w:rsidR="00DD2947" w:rsidRPr="00104343">
        <w:rPr>
          <w:rFonts w:cs="Times New Roman"/>
          <w:sz w:val="20"/>
          <w:szCs w:val="20"/>
        </w:rPr>
        <w:t xml:space="preserve">and </w:t>
      </w:r>
      <w:r w:rsidRPr="00104343">
        <w:rPr>
          <w:rFonts w:cs="Times New Roman"/>
          <w:sz w:val="20"/>
          <w:szCs w:val="20"/>
        </w:rPr>
        <w:t xml:space="preserve">psychologists. It is crucial </w:t>
      </w:r>
      <w:r w:rsidR="00DD2947" w:rsidRPr="00104343">
        <w:rPr>
          <w:rFonts w:cs="Times New Roman"/>
          <w:sz w:val="20"/>
          <w:szCs w:val="20"/>
        </w:rPr>
        <w:t xml:space="preserve">that </w:t>
      </w:r>
      <w:r w:rsidRPr="00104343">
        <w:rPr>
          <w:rFonts w:cs="Times New Roman"/>
          <w:sz w:val="20"/>
          <w:szCs w:val="20"/>
        </w:rPr>
        <w:t xml:space="preserve">websites </w:t>
      </w:r>
      <w:r w:rsidR="00DD2947" w:rsidRPr="00104343">
        <w:rPr>
          <w:rFonts w:cs="Times New Roman"/>
          <w:sz w:val="20"/>
          <w:szCs w:val="20"/>
        </w:rPr>
        <w:t xml:space="preserve">are designed </w:t>
      </w:r>
      <w:r w:rsidR="004A72A3" w:rsidRPr="00104343">
        <w:rPr>
          <w:rFonts w:cs="Times New Roman"/>
          <w:sz w:val="20"/>
          <w:szCs w:val="20"/>
        </w:rPr>
        <w:t>in line with</w:t>
      </w:r>
      <w:r w:rsidR="00DD2947" w:rsidRPr="00104343">
        <w:rPr>
          <w:rFonts w:cs="Times New Roman"/>
          <w:sz w:val="20"/>
          <w:szCs w:val="20"/>
        </w:rPr>
        <w:t xml:space="preserve"> </w:t>
      </w:r>
      <w:r w:rsidRPr="00104343">
        <w:rPr>
          <w:rFonts w:cs="Times New Roman"/>
          <w:sz w:val="20"/>
          <w:szCs w:val="20"/>
        </w:rPr>
        <w:t xml:space="preserve">the actual memory structure of </w:t>
      </w:r>
      <w:r w:rsidR="00DD2947" w:rsidRPr="00104343">
        <w:rPr>
          <w:rFonts w:cs="Times New Roman"/>
          <w:sz w:val="20"/>
          <w:szCs w:val="20"/>
        </w:rPr>
        <w:t>users</w:t>
      </w:r>
      <w:r w:rsidR="00555A7E" w:rsidRPr="00104343">
        <w:rPr>
          <w:rFonts w:cs="Times New Roman"/>
          <w:sz w:val="20"/>
          <w:szCs w:val="20"/>
        </w:rPr>
        <w:t xml:space="preserve">, </w:t>
      </w:r>
      <w:r w:rsidR="004A72A3" w:rsidRPr="00104343">
        <w:rPr>
          <w:rFonts w:cs="Times New Roman"/>
          <w:sz w:val="20"/>
          <w:szCs w:val="20"/>
        </w:rPr>
        <w:t>reflecting</w:t>
      </w:r>
      <w:r w:rsidRPr="00104343">
        <w:rPr>
          <w:rFonts w:cs="Times New Roman"/>
          <w:sz w:val="20"/>
          <w:szCs w:val="20"/>
        </w:rPr>
        <w:t xml:space="preserve"> the mental categories that the learner uses to structure reality. </w:t>
      </w:r>
      <w:r w:rsidR="003B67DF" w:rsidRPr="00104343">
        <w:rPr>
          <w:rFonts w:cs="Times New Roman"/>
          <w:sz w:val="20"/>
          <w:szCs w:val="20"/>
        </w:rPr>
        <w:t xml:space="preserve">Ideally, good pedagogic practice would involve profiling user knowledge prior to design. </w:t>
      </w:r>
      <w:r w:rsidR="001A3508" w:rsidRPr="00104343">
        <w:rPr>
          <w:rFonts w:cs="Times New Roman"/>
          <w:sz w:val="20"/>
          <w:szCs w:val="20"/>
        </w:rPr>
        <w:t>Typically</w:t>
      </w:r>
      <w:r w:rsidR="003B67DF" w:rsidRPr="00104343">
        <w:rPr>
          <w:rFonts w:cs="Times New Roman"/>
          <w:sz w:val="20"/>
          <w:szCs w:val="20"/>
        </w:rPr>
        <w:t xml:space="preserve"> however</w:t>
      </w:r>
      <w:r w:rsidR="001A3508" w:rsidRPr="00104343">
        <w:rPr>
          <w:rFonts w:cs="Times New Roman"/>
          <w:sz w:val="20"/>
          <w:szCs w:val="20"/>
        </w:rPr>
        <w:t xml:space="preserve">, </w:t>
      </w:r>
      <w:r w:rsidRPr="00104343">
        <w:rPr>
          <w:rFonts w:cs="Times New Roman"/>
          <w:sz w:val="20"/>
          <w:szCs w:val="20"/>
        </w:rPr>
        <w:t xml:space="preserve">experts create material </w:t>
      </w:r>
      <w:r w:rsidR="007A47C6" w:rsidRPr="00104343">
        <w:rPr>
          <w:rFonts w:cs="Times New Roman"/>
          <w:sz w:val="20"/>
          <w:szCs w:val="20"/>
        </w:rPr>
        <w:t xml:space="preserve">which matches </w:t>
      </w:r>
      <w:r w:rsidR="00370243" w:rsidRPr="00104343">
        <w:rPr>
          <w:rFonts w:cs="Times New Roman"/>
          <w:sz w:val="20"/>
          <w:szCs w:val="20"/>
        </w:rPr>
        <w:t>their mental structures, which</w:t>
      </w:r>
      <w:r w:rsidR="003B67DF" w:rsidRPr="00104343">
        <w:rPr>
          <w:rFonts w:cs="Times New Roman"/>
          <w:sz w:val="20"/>
          <w:szCs w:val="20"/>
        </w:rPr>
        <w:t xml:space="preserve"> unfortunately</w:t>
      </w:r>
      <w:r w:rsidRPr="00104343">
        <w:rPr>
          <w:rFonts w:cs="Times New Roman"/>
          <w:sz w:val="20"/>
          <w:szCs w:val="20"/>
        </w:rPr>
        <w:t xml:space="preserve">, learners </w:t>
      </w:r>
      <w:r w:rsidR="001A3508" w:rsidRPr="00104343">
        <w:rPr>
          <w:rFonts w:cs="Times New Roman"/>
          <w:sz w:val="20"/>
          <w:szCs w:val="20"/>
        </w:rPr>
        <w:t xml:space="preserve">commonly </w:t>
      </w:r>
      <w:r w:rsidR="00370243" w:rsidRPr="00104343">
        <w:rPr>
          <w:rFonts w:cs="Times New Roman"/>
          <w:sz w:val="20"/>
          <w:szCs w:val="20"/>
        </w:rPr>
        <w:t>do not share. As a consequence, learners quickly become lost with the material.</w:t>
      </w:r>
      <w:r w:rsidR="001A3508" w:rsidRPr="00104343">
        <w:rPr>
          <w:rFonts w:cs="Times New Roman"/>
          <w:sz w:val="20"/>
          <w:szCs w:val="20"/>
        </w:rPr>
        <w:t xml:space="preserve"> For instance,</w:t>
      </w:r>
      <w:r w:rsidRPr="00104343">
        <w:rPr>
          <w:rFonts w:cs="Times New Roman"/>
          <w:sz w:val="20"/>
          <w:szCs w:val="20"/>
        </w:rPr>
        <w:t xml:space="preserve"> statistical packages constitute a central aspect of </w:t>
      </w:r>
      <w:r w:rsidR="001A3508" w:rsidRPr="00104343">
        <w:rPr>
          <w:rFonts w:cs="Times New Roman"/>
          <w:sz w:val="20"/>
          <w:szCs w:val="20"/>
        </w:rPr>
        <w:t xml:space="preserve">learning </w:t>
      </w:r>
      <w:r w:rsidRPr="00104343">
        <w:rPr>
          <w:rFonts w:cs="Times New Roman"/>
          <w:sz w:val="20"/>
          <w:szCs w:val="20"/>
        </w:rPr>
        <w:t>in psychology</w:t>
      </w:r>
      <w:r w:rsidR="00370243" w:rsidRPr="00104343">
        <w:rPr>
          <w:rFonts w:cs="Times New Roman"/>
          <w:sz w:val="20"/>
          <w:szCs w:val="20"/>
        </w:rPr>
        <w:t xml:space="preserve"> but are not designed for learner use.</w:t>
      </w:r>
      <w:r w:rsidRPr="00104343">
        <w:rPr>
          <w:rFonts w:cs="Times New Roman"/>
          <w:sz w:val="20"/>
          <w:szCs w:val="20"/>
        </w:rPr>
        <w:t xml:space="preserve"> </w:t>
      </w:r>
      <w:r w:rsidR="00370243" w:rsidRPr="00104343">
        <w:rPr>
          <w:rFonts w:cs="Times New Roman"/>
          <w:sz w:val="20"/>
          <w:szCs w:val="20"/>
        </w:rPr>
        <w:t xml:space="preserve">The software provides </w:t>
      </w:r>
      <w:r w:rsidR="002408F9" w:rsidRPr="00104343">
        <w:rPr>
          <w:rFonts w:cs="Times New Roman"/>
          <w:sz w:val="20"/>
          <w:szCs w:val="20"/>
        </w:rPr>
        <w:t xml:space="preserve">too much </w:t>
      </w:r>
      <w:r w:rsidR="00370243" w:rsidRPr="00104343">
        <w:rPr>
          <w:rFonts w:cs="Times New Roman"/>
          <w:sz w:val="20"/>
          <w:szCs w:val="20"/>
        </w:rPr>
        <w:t>information</w:t>
      </w:r>
      <w:r w:rsidR="003B67DF" w:rsidRPr="00104343">
        <w:rPr>
          <w:rFonts w:cs="Times New Roman"/>
          <w:sz w:val="20"/>
          <w:szCs w:val="20"/>
        </w:rPr>
        <w:t xml:space="preserve">, and </w:t>
      </w:r>
      <w:r w:rsidR="001A3508" w:rsidRPr="00104343">
        <w:rPr>
          <w:rFonts w:cs="Times New Roman"/>
          <w:sz w:val="20"/>
          <w:szCs w:val="20"/>
        </w:rPr>
        <w:t>in this case</w:t>
      </w:r>
      <w:r w:rsidR="00370243" w:rsidRPr="00104343">
        <w:rPr>
          <w:rFonts w:cs="Times New Roman"/>
          <w:sz w:val="20"/>
          <w:szCs w:val="20"/>
        </w:rPr>
        <w:t>,</w:t>
      </w:r>
      <w:r w:rsidR="001A3508" w:rsidRPr="00104343">
        <w:rPr>
          <w:rFonts w:cs="Times New Roman"/>
          <w:sz w:val="20"/>
          <w:szCs w:val="20"/>
        </w:rPr>
        <w:t xml:space="preserve"> memory </w:t>
      </w:r>
      <w:r w:rsidR="002408F9" w:rsidRPr="00104343">
        <w:rPr>
          <w:rFonts w:cs="Times New Roman"/>
          <w:sz w:val="20"/>
          <w:szCs w:val="20"/>
        </w:rPr>
        <w:t>cannot cope with recently learned information, new information</w:t>
      </w:r>
      <w:r w:rsidR="001A3508" w:rsidRPr="00104343">
        <w:rPr>
          <w:rFonts w:cs="Times New Roman"/>
          <w:sz w:val="20"/>
          <w:szCs w:val="20"/>
        </w:rPr>
        <w:t>,</w:t>
      </w:r>
      <w:r w:rsidR="002408F9" w:rsidRPr="00104343">
        <w:rPr>
          <w:rFonts w:cs="Times New Roman"/>
          <w:sz w:val="20"/>
          <w:szCs w:val="20"/>
        </w:rPr>
        <w:t xml:space="preserve"> and the structure of the software. Similarly, many websites designed to </w:t>
      </w:r>
      <w:r w:rsidR="00555A7E" w:rsidRPr="00104343">
        <w:rPr>
          <w:rFonts w:cs="Times New Roman"/>
          <w:sz w:val="20"/>
          <w:szCs w:val="20"/>
        </w:rPr>
        <w:t xml:space="preserve">teach </w:t>
      </w:r>
      <w:r w:rsidR="002408F9" w:rsidRPr="00104343">
        <w:rPr>
          <w:rFonts w:cs="Times New Roman"/>
          <w:sz w:val="20"/>
          <w:szCs w:val="20"/>
        </w:rPr>
        <w:t xml:space="preserve">statistics are structured </w:t>
      </w:r>
      <w:r w:rsidR="00555A7E" w:rsidRPr="00104343">
        <w:rPr>
          <w:rFonts w:cs="Times New Roman"/>
          <w:sz w:val="20"/>
          <w:szCs w:val="20"/>
        </w:rPr>
        <w:t>by</w:t>
      </w:r>
      <w:r w:rsidR="002408F9" w:rsidRPr="00104343">
        <w:rPr>
          <w:rFonts w:cs="Times New Roman"/>
          <w:sz w:val="20"/>
          <w:szCs w:val="20"/>
        </w:rPr>
        <w:t xml:space="preserve"> expert statisticians or </w:t>
      </w:r>
      <w:r w:rsidR="00370243" w:rsidRPr="00104343">
        <w:rPr>
          <w:rFonts w:cs="Times New Roman"/>
          <w:sz w:val="20"/>
          <w:szCs w:val="20"/>
        </w:rPr>
        <w:t xml:space="preserve">expert </w:t>
      </w:r>
      <w:r w:rsidR="002408F9" w:rsidRPr="00104343">
        <w:rPr>
          <w:rFonts w:cs="Times New Roman"/>
          <w:sz w:val="20"/>
          <w:szCs w:val="20"/>
        </w:rPr>
        <w:t>psychologists.</w:t>
      </w:r>
      <w:r w:rsidR="003B67DF" w:rsidRPr="00104343">
        <w:rPr>
          <w:rFonts w:cs="Times New Roman"/>
          <w:sz w:val="20"/>
          <w:szCs w:val="20"/>
        </w:rPr>
        <w:t xml:space="preserve"> Whilst such websites match the knowledge of psychologists</w:t>
      </w:r>
      <w:r w:rsidR="007A47C6" w:rsidRPr="00104343">
        <w:rPr>
          <w:rFonts w:cs="Times New Roman"/>
          <w:sz w:val="20"/>
          <w:szCs w:val="20"/>
        </w:rPr>
        <w:t>, for</w:t>
      </w:r>
      <w:r w:rsidR="002408F9" w:rsidRPr="00104343">
        <w:rPr>
          <w:rFonts w:cs="Times New Roman"/>
          <w:sz w:val="20"/>
          <w:szCs w:val="20"/>
        </w:rPr>
        <w:t xml:space="preserve"> learners</w:t>
      </w:r>
      <w:r w:rsidR="003B67DF" w:rsidRPr="00104343">
        <w:rPr>
          <w:rFonts w:cs="Times New Roman"/>
          <w:sz w:val="20"/>
          <w:szCs w:val="20"/>
        </w:rPr>
        <w:t>,</w:t>
      </w:r>
      <w:r w:rsidR="002408F9" w:rsidRPr="00104343">
        <w:rPr>
          <w:rFonts w:cs="Times New Roman"/>
          <w:sz w:val="20"/>
          <w:szCs w:val="20"/>
        </w:rPr>
        <w:t xml:space="preserve"> </w:t>
      </w:r>
      <w:r w:rsidR="00555A7E" w:rsidRPr="00104343">
        <w:rPr>
          <w:rFonts w:cs="Times New Roman"/>
          <w:sz w:val="20"/>
          <w:szCs w:val="20"/>
        </w:rPr>
        <w:t xml:space="preserve">the discrepancy between the ways in which they have been </w:t>
      </w:r>
      <w:r w:rsidR="00555A7E" w:rsidRPr="00104343">
        <w:rPr>
          <w:rFonts w:cs="Times New Roman"/>
          <w:sz w:val="20"/>
          <w:szCs w:val="20"/>
        </w:rPr>
        <w:lastRenderedPageBreak/>
        <w:t xml:space="preserve">taught and the structure of the site </w:t>
      </w:r>
      <w:r w:rsidR="00296745" w:rsidRPr="00104343">
        <w:rPr>
          <w:rFonts w:cs="Times New Roman"/>
          <w:sz w:val="20"/>
          <w:szCs w:val="20"/>
        </w:rPr>
        <w:t>impedes usability</w:t>
      </w:r>
      <w:r w:rsidR="007A47C6" w:rsidRPr="00104343">
        <w:rPr>
          <w:rFonts w:cs="Times New Roman"/>
          <w:sz w:val="20"/>
          <w:szCs w:val="20"/>
        </w:rPr>
        <w:t>.</w:t>
      </w:r>
      <w:r w:rsidR="002408F9" w:rsidRPr="00104343">
        <w:rPr>
          <w:rFonts w:cs="Times New Roman"/>
          <w:sz w:val="20"/>
          <w:szCs w:val="20"/>
        </w:rPr>
        <w:t xml:space="preserve"> As a</w:t>
      </w:r>
      <w:r w:rsidR="003B67DF" w:rsidRPr="00104343">
        <w:rPr>
          <w:rFonts w:cs="Times New Roman"/>
          <w:sz w:val="20"/>
          <w:szCs w:val="20"/>
        </w:rPr>
        <w:t>n</w:t>
      </w:r>
      <w:r w:rsidR="002408F9" w:rsidRPr="00104343">
        <w:rPr>
          <w:rFonts w:cs="Times New Roman"/>
          <w:sz w:val="20"/>
          <w:szCs w:val="20"/>
        </w:rPr>
        <w:t xml:space="preserve"> </w:t>
      </w:r>
      <w:r w:rsidR="00555A7E" w:rsidRPr="00104343">
        <w:rPr>
          <w:rFonts w:cs="Times New Roman"/>
          <w:sz w:val="20"/>
          <w:szCs w:val="20"/>
        </w:rPr>
        <w:t>example</w:t>
      </w:r>
      <w:r w:rsidR="002408F9" w:rsidRPr="00104343">
        <w:rPr>
          <w:rFonts w:cs="Times New Roman"/>
          <w:sz w:val="20"/>
          <w:szCs w:val="20"/>
        </w:rPr>
        <w:t>, many students are taught</w:t>
      </w:r>
      <w:r w:rsidR="007A47C6" w:rsidRPr="00104343">
        <w:rPr>
          <w:rFonts w:cs="Times New Roman"/>
          <w:sz w:val="20"/>
          <w:szCs w:val="20"/>
        </w:rPr>
        <w:t xml:space="preserve"> </w:t>
      </w:r>
      <w:r w:rsidR="002408F9" w:rsidRPr="00104343">
        <w:rPr>
          <w:rFonts w:cs="Times New Roman"/>
          <w:sz w:val="20"/>
          <w:szCs w:val="20"/>
        </w:rPr>
        <w:t xml:space="preserve">to </w:t>
      </w:r>
      <w:r w:rsidR="00370243" w:rsidRPr="00104343">
        <w:rPr>
          <w:rFonts w:cs="Times New Roman"/>
          <w:sz w:val="20"/>
          <w:szCs w:val="20"/>
        </w:rPr>
        <w:t>consider</w:t>
      </w:r>
      <w:r w:rsidR="002408F9" w:rsidRPr="00104343">
        <w:rPr>
          <w:rFonts w:cs="Times New Roman"/>
          <w:sz w:val="20"/>
          <w:szCs w:val="20"/>
        </w:rPr>
        <w:t xml:space="preserve"> the design of the experiment </w:t>
      </w:r>
      <w:r w:rsidR="00555A7E" w:rsidRPr="00104343">
        <w:rPr>
          <w:rFonts w:cs="Times New Roman"/>
          <w:sz w:val="20"/>
          <w:szCs w:val="20"/>
        </w:rPr>
        <w:t xml:space="preserve">in order </w:t>
      </w:r>
      <w:r w:rsidR="002408F9" w:rsidRPr="00104343">
        <w:rPr>
          <w:rFonts w:cs="Times New Roman"/>
          <w:sz w:val="20"/>
          <w:szCs w:val="20"/>
        </w:rPr>
        <w:t xml:space="preserve">to determine the type of test to apply. </w:t>
      </w:r>
      <w:r w:rsidR="004A72A3" w:rsidRPr="00104343">
        <w:rPr>
          <w:rFonts w:cs="Times New Roman"/>
          <w:sz w:val="20"/>
          <w:szCs w:val="20"/>
        </w:rPr>
        <w:t>A</w:t>
      </w:r>
      <w:r w:rsidR="002408F9" w:rsidRPr="00104343">
        <w:rPr>
          <w:rFonts w:cs="Times New Roman"/>
          <w:sz w:val="20"/>
          <w:szCs w:val="20"/>
        </w:rPr>
        <w:t xml:space="preserve"> cognitively engineered website would offer choices as a function of the design</w:t>
      </w:r>
      <w:r w:rsidR="003B67DF" w:rsidRPr="00104343">
        <w:rPr>
          <w:rFonts w:cs="Times New Roman"/>
          <w:sz w:val="20"/>
          <w:szCs w:val="20"/>
        </w:rPr>
        <w:t>; however,</w:t>
      </w:r>
      <w:r w:rsidR="00555A7E" w:rsidRPr="00104343">
        <w:rPr>
          <w:rFonts w:cs="Times New Roman"/>
          <w:sz w:val="20"/>
          <w:szCs w:val="20"/>
        </w:rPr>
        <w:t xml:space="preserve"> m</w:t>
      </w:r>
      <w:r w:rsidR="002408F9" w:rsidRPr="00104343">
        <w:rPr>
          <w:rFonts w:cs="Times New Roman"/>
          <w:sz w:val="20"/>
          <w:szCs w:val="20"/>
        </w:rPr>
        <w:t>any present a basic list of statistical tests</w:t>
      </w:r>
      <w:r w:rsidR="004A72A3" w:rsidRPr="00104343">
        <w:rPr>
          <w:rFonts w:cs="Times New Roman"/>
          <w:sz w:val="20"/>
          <w:szCs w:val="20"/>
        </w:rPr>
        <w:t>: leaving the choice of the test to the user</w:t>
      </w:r>
      <w:r w:rsidR="002408F9" w:rsidRPr="00104343">
        <w:rPr>
          <w:rFonts w:cs="Times New Roman"/>
          <w:sz w:val="20"/>
          <w:szCs w:val="20"/>
        </w:rPr>
        <w:t xml:space="preserve">. </w:t>
      </w:r>
      <w:r w:rsidR="003446BA" w:rsidRPr="00104343">
        <w:rPr>
          <w:rFonts w:cs="Times New Roman"/>
          <w:sz w:val="20"/>
          <w:szCs w:val="20"/>
        </w:rPr>
        <w:t xml:space="preserve">Despite the fact that the explanation of each test is provided, </w:t>
      </w:r>
      <w:r w:rsidR="004A72A3" w:rsidRPr="00104343">
        <w:rPr>
          <w:rFonts w:cs="Times New Roman"/>
          <w:sz w:val="20"/>
          <w:szCs w:val="20"/>
        </w:rPr>
        <w:t>the website structure differs from the user</w:t>
      </w:r>
      <w:r w:rsidR="00203F2A" w:rsidRPr="00104343">
        <w:rPr>
          <w:rFonts w:cs="Times New Roman"/>
          <w:sz w:val="20"/>
          <w:szCs w:val="20"/>
        </w:rPr>
        <w:t>’</w:t>
      </w:r>
      <w:r w:rsidR="004A72A3" w:rsidRPr="00104343">
        <w:rPr>
          <w:rFonts w:cs="Times New Roman"/>
          <w:sz w:val="20"/>
          <w:szCs w:val="20"/>
        </w:rPr>
        <w:t>s memory structure, and thus expectations, hence resulting in an incompatibility that the user experience</w:t>
      </w:r>
      <w:r w:rsidR="00C454D4" w:rsidRPr="00104343">
        <w:rPr>
          <w:rFonts w:cs="Times New Roman"/>
          <w:sz w:val="20"/>
          <w:szCs w:val="20"/>
        </w:rPr>
        <w:t>s</w:t>
      </w:r>
      <w:r w:rsidR="004A72A3" w:rsidRPr="00104343">
        <w:rPr>
          <w:rFonts w:cs="Times New Roman"/>
          <w:sz w:val="20"/>
          <w:szCs w:val="20"/>
        </w:rPr>
        <w:t xml:space="preserve"> </w:t>
      </w:r>
      <w:r w:rsidR="00C454D4" w:rsidRPr="00104343">
        <w:rPr>
          <w:rFonts w:cs="Times New Roman"/>
          <w:sz w:val="20"/>
          <w:szCs w:val="20"/>
        </w:rPr>
        <w:t>difficulty in</w:t>
      </w:r>
      <w:r w:rsidR="004A72A3" w:rsidRPr="00104343">
        <w:rPr>
          <w:rFonts w:cs="Times New Roman"/>
          <w:sz w:val="20"/>
          <w:szCs w:val="20"/>
        </w:rPr>
        <w:t xml:space="preserve"> solving.</w:t>
      </w:r>
      <w:r w:rsidR="003446BA" w:rsidRPr="00104343">
        <w:rPr>
          <w:rFonts w:cs="Times New Roman"/>
          <w:sz w:val="20"/>
          <w:szCs w:val="20"/>
        </w:rPr>
        <w:t xml:space="preserve"> </w:t>
      </w:r>
    </w:p>
    <w:p w:rsidR="00623FCF" w:rsidRPr="00104343" w:rsidRDefault="00623FCF" w:rsidP="00043C59">
      <w:pPr>
        <w:shd w:val="clear" w:color="auto" w:fill="FFFFFF" w:themeFill="background1"/>
        <w:tabs>
          <w:tab w:val="left" w:pos="945"/>
        </w:tabs>
        <w:spacing w:line="480" w:lineRule="auto"/>
        <w:rPr>
          <w:rFonts w:cs="Times New Roman"/>
          <w:sz w:val="20"/>
          <w:szCs w:val="20"/>
        </w:rPr>
      </w:pPr>
    </w:p>
    <w:p w:rsidR="009D2D71" w:rsidRPr="00104343" w:rsidRDefault="004A72A3" w:rsidP="00043C59">
      <w:pPr>
        <w:shd w:val="clear" w:color="auto" w:fill="FFFFFF" w:themeFill="background1"/>
        <w:autoSpaceDE w:val="0"/>
        <w:autoSpaceDN w:val="0"/>
        <w:adjustRightInd w:val="0"/>
        <w:spacing w:after="0" w:line="480" w:lineRule="auto"/>
        <w:ind w:firstLine="720"/>
        <w:rPr>
          <w:rFonts w:ascii="AdvTT6120e2aa" w:hAnsi="AdvTT6120e2aa"/>
          <w:sz w:val="20"/>
          <w:szCs w:val="20"/>
        </w:rPr>
      </w:pPr>
      <w:r w:rsidRPr="00104343">
        <w:rPr>
          <w:rFonts w:cs="Times New Roman"/>
          <w:sz w:val="20"/>
          <w:szCs w:val="20"/>
        </w:rPr>
        <w:t xml:space="preserve">Since information is interpreted through memory structures, it is evident that the amount of information captured at </w:t>
      </w:r>
      <w:r w:rsidR="00203F2A" w:rsidRPr="00104343">
        <w:rPr>
          <w:rFonts w:cs="Times New Roman"/>
          <w:sz w:val="20"/>
          <w:szCs w:val="20"/>
        </w:rPr>
        <w:t xml:space="preserve">any </w:t>
      </w:r>
      <w:r w:rsidRPr="00104343">
        <w:rPr>
          <w:rFonts w:cs="Times New Roman"/>
          <w:sz w:val="20"/>
          <w:szCs w:val="20"/>
        </w:rPr>
        <w:t xml:space="preserve">one time depends </w:t>
      </w:r>
      <w:r w:rsidR="00203F2A" w:rsidRPr="00104343">
        <w:rPr>
          <w:rFonts w:cs="Times New Roman"/>
          <w:sz w:val="20"/>
          <w:szCs w:val="20"/>
        </w:rPr>
        <w:t>up</w:t>
      </w:r>
      <w:r w:rsidRPr="00104343">
        <w:rPr>
          <w:rFonts w:cs="Times New Roman"/>
          <w:sz w:val="20"/>
          <w:szCs w:val="20"/>
        </w:rPr>
        <w:t xml:space="preserve">on the knowledge of the individual. Complexity is thus the result of information overflow </w:t>
      </w:r>
      <w:r w:rsidR="00AA207E" w:rsidRPr="00104343">
        <w:rPr>
          <w:rFonts w:cs="Times New Roman"/>
          <w:sz w:val="20"/>
          <w:szCs w:val="20"/>
        </w:rPr>
        <w:t>in</w:t>
      </w:r>
      <w:r w:rsidRPr="00104343">
        <w:rPr>
          <w:rFonts w:cs="Times New Roman"/>
          <w:sz w:val="20"/>
          <w:szCs w:val="20"/>
        </w:rPr>
        <w:t xml:space="preserve"> human memory. </w:t>
      </w:r>
      <w:r w:rsidR="009B475F" w:rsidRPr="00104343">
        <w:rPr>
          <w:rFonts w:cs="Times New Roman"/>
          <w:sz w:val="20"/>
          <w:szCs w:val="20"/>
        </w:rPr>
        <w:t xml:space="preserve">Visual complexity has been well documented within HCI, as ample research has demonstrated its role in the </w:t>
      </w:r>
      <w:r w:rsidR="00707CAE" w:rsidRPr="00104343">
        <w:rPr>
          <w:rFonts w:cs="Times New Roman"/>
          <w:sz w:val="20"/>
          <w:szCs w:val="20"/>
        </w:rPr>
        <w:t xml:space="preserve">usability </w:t>
      </w:r>
      <w:r w:rsidR="009B475F" w:rsidRPr="00104343">
        <w:rPr>
          <w:rFonts w:cs="Times New Roman"/>
          <w:sz w:val="20"/>
          <w:szCs w:val="20"/>
        </w:rPr>
        <w:t xml:space="preserve">of websites </w:t>
      </w:r>
      <w:r w:rsidR="00E21390" w:rsidRPr="00104343">
        <w:rPr>
          <w:rFonts w:cs="Times New Roman"/>
          <w:sz w:val="20"/>
          <w:szCs w:val="20"/>
        </w:rPr>
        <w:fldChar w:fldCharType="begin">
          <w:fldData xml:space="preserve">PEVuZE5vdGU+PENpdGU+PEF1dGhvcj5XYW5nPC9BdXRob3I+PFllYXI+MjAxMjwvWWVhcj48UmVj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</w:fldData>
        </w:fldChar>
      </w:r>
      <w:r w:rsidR="005B7CEC" w:rsidRPr="00104343">
        <w:rPr>
          <w:rFonts w:cs="Times New Roman"/>
          <w:sz w:val="20"/>
          <w:szCs w:val="20"/>
        </w:rPr>
        <w:instrText xml:space="preserve"> ADDIN EN.CITE </w:instrText>
      </w:r>
      <w:r w:rsidR="00E21390" w:rsidRPr="00104343">
        <w:rPr>
          <w:rFonts w:cs="Times New Roman"/>
          <w:sz w:val="20"/>
          <w:szCs w:val="20"/>
        </w:rPr>
        <w:fldChar w:fldCharType="begin">
          <w:fldData xml:space="preserve">PEVuZE5vdGU+PENpdGU+PEF1dGhvcj5XYW5nPC9BdXRob3I+PFllYXI+MjAxMjwvWWVhcj48UmVj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</w:fldData>
        </w:fldChar>
      </w:r>
      <w:r w:rsidR="005B7CEC" w:rsidRPr="00104343">
        <w:rPr>
          <w:rFonts w:cs="Times New Roman"/>
          <w:sz w:val="20"/>
          <w:szCs w:val="20"/>
        </w:rPr>
        <w:instrText xml:space="preserve"> ADDIN EN.CITE.DATA </w:instrText>
      </w:r>
      <w:r w:rsidR="00E21390" w:rsidRPr="00104343">
        <w:rPr>
          <w:rFonts w:cs="Times New Roman"/>
          <w:sz w:val="20"/>
          <w:szCs w:val="20"/>
        </w:rPr>
      </w:r>
      <w:r w:rsidR="00E21390" w:rsidRPr="00104343">
        <w:rPr>
          <w:rFonts w:cs="Times New Roman"/>
          <w:sz w:val="20"/>
          <w:szCs w:val="20"/>
        </w:rPr>
        <w:fldChar w:fldCharType="end"/>
      </w:r>
      <w:r w:rsidR="00E21390" w:rsidRPr="00104343">
        <w:rPr>
          <w:rFonts w:cs="Times New Roman"/>
          <w:sz w:val="20"/>
          <w:szCs w:val="20"/>
        </w:rPr>
      </w:r>
      <w:r w:rsidR="00E21390" w:rsidRPr="00104343">
        <w:rPr>
          <w:rFonts w:cs="Times New Roman"/>
          <w:sz w:val="20"/>
          <w:szCs w:val="20"/>
        </w:rPr>
        <w:fldChar w:fldCharType="separate"/>
      </w:r>
      <w:r w:rsidR="005E51A5" w:rsidRPr="00104343">
        <w:rPr>
          <w:rFonts w:cs="Times New Roman"/>
          <w:noProof/>
          <w:sz w:val="20"/>
          <w:szCs w:val="20"/>
        </w:rPr>
        <w:t>[27-30]</w:t>
      </w:r>
      <w:r w:rsidR="00E21390" w:rsidRPr="00104343">
        <w:rPr>
          <w:rFonts w:cs="Times New Roman"/>
          <w:sz w:val="20"/>
          <w:szCs w:val="20"/>
        </w:rPr>
        <w:fldChar w:fldCharType="end"/>
      </w:r>
      <w:r w:rsidR="009B475F" w:rsidRPr="00104343">
        <w:rPr>
          <w:rFonts w:cs="Times New Roman"/>
          <w:sz w:val="20"/>
          <w:szCs w:val="20"/>
        </w:rPr>
        <w:t xml:space="preserve">. </w:t>
      </w:r>
      <w:r w:rsidR="00812733" w:rsidRPr="00104343">
        <w:rPr>
          <w:rFonts w:cs="Times New Roman"/>
          <w:sz w:val="20"/>
          <w:szCs w:val="20"/>
        </w:rPr>
        <w:t xml:space="preserve">Although a robust definition has proved difficult throughout the literature </w:t>
      </w:r>
      <w:r w:rsidR="00BD399C" w:rsidRPr="00104343">
        <w:rPr>
          <w:rFonts w:cs="Times New Roman"/>
          <w:sz w:val="20"/>
          <w:szCs w:val="20"/>
        </w:rPr>
        <w:fldChar w:fldCharType="begin"/>
      </w:r>
      <w:r w:rsidR="005E51A5" w:rsidRPr="00104343">
        <w:rPr>
          <w:rFonts w:cs="Times New Roman"/>
          <w:sz w:val="20"/>
          <w:szCs w:val="20"/>
        </w:rPr>
        <w:instrText xml:space="preserve"> ADDIN EN.CITE &lt;EndNote&gt;&lt;Cite&gt;&lt;Author&gt;Xing&lt;/Author&gt;&lt;Year&gt;2005&lt;/Year&gt;&lt;RecNum&gt;143&lt;/RecNum&gt;&lt;record&gt;&lt;rec-number&gt;143&lt;/rec-number&gt;&lt;foreign-keys&gt;&lt;key app="EN" db-id="9rz0z09s7wz0v3ev5vn59f9utva00avxw252"&gt;143&lt;/key&gt;&lt;/foreign-keys&gt;&lt;ref-type name="Report"&gt;27&lt;/ref-type&gt;&lt;contributors&gt;&lt;authors&gt;&lt;author&gt;Xing, J&lt;/author&gt;&lt;author&gt;Manning,C&lt;/author&gt;&lt;/authors&gt;&lt;/contributors&gt;&lt;titles&gt;&lt;title&gt;Complexity and automation displays of air traffic control: Literature review and analysis.Technical Report&lt;/title&gt;&lt;/titles&gt;&lt;dates&gt;&lt;year&gt;2005&lt;/year&gt;&lt;/dates&gt;&lt;publisher&gt;US Department of Transportation, Office of Aerospace Medicine&lt;/publisher&gt;&lt;urls&gt;&lt;/urls&gt;&lt;/record&gt;&lt;/Cite&gt;&lt;/EndNote&gt;</w:instrText>
      </w:r>
      <w:r w:rsidR="00BD399C" w:rsidRPr="00104343">
        <w:rPr>
          <w:rFonts w:cs="Times New Roman"/>
          <w:sz w:val="20"/>
          <w:szCs w:val="20"/>
        </w:rPr>
        <w:fldChar w:fldCharType="separate"/>
      </w:r>
      <w:r w:rsidR="005E51A5" w:rsidRPr="00104343">
        <w:rPr>
          <w:rFonts w:cs="Times New Roman"/>
          <w:noProof/>
          <w:sz w:val="20"/>
          <w:szCs w:val="20"/>
        </w:rPr>
        <w:t>[31]</w:t>
      </w:r>
      <w:r w:rsidR="00BD399C" w:rsidRPr="00104343">
        <w:rPr>
          <w:rFonts w:cs="Times New Roman"/>
          <w:sz w:val="20"/>
          <w:szCs w:val="20"/>
        </w:rPr>
        <w:fldChar w:fldCharType="end"/>
      </w:r>
      <w:r w:rsidR="00812733" w:rsidRPr="00104343">
        <w:rPr>
          <w:rFonts w:cs="Times New Roman"/>
          <w:sz w:val="20"/>
          <w:szCs w:val="20"/>
        </w:rPr>
        <w:t xml:space="preserve">, the term is applicable to and </w:t>
      </w:r>
      <w:r w:rsidR="009B475F" w:rsidRPr="00104343">
        <w:rPr>
          <w:rFonts w:cs="Times New Roman"/>
          <w:sz w:val="20"/>
          <w:szCs w:val="20"/>
        </w:rPr>
        <w:t xml:space="preserve">has been </w:t>
      </w:r>
      <w:r w:rsidR="00812733" w:rsidRPr="00104343">
        <w:rPr>
          <w:rFonts w:cs="Times New Roman"/>
          <w:sz w:val="20"/>
          <w:szCs w:val="20"/>
        </w:rPr>
        <w:t xml:space="preserve">measured by subjective appraisals of complexity and objective aspects concerned with the physical properties of stimuli, such as number of elements </w:t>
      </w:r>
      <w:r w:rsidR="0041193F" w:rsidRPr="00104343">
        <w:rPr>
          <w:rFonts w:cs="Times New Roman"/>
          <w:sz w:val="20"/>
          <w:szCs w:val="20"/>
        </w:rPr>
        <w:fldChar w:fldCharType="begin"/>
      </w:r>
      <w:r w:rsidR="005E51A5" w:rsidRPr="00104343">
        <w:rPr>
          <w:rFonts w:cs="Times New Roman"/>
          <w:sz w:val="20"/>
          <w:szCs w:val="20"/>
        </w:rPr>
        <w:instrText xml:space="preserve"> ADDIN EN.CITE &lt;EndNote&gt;&lt;Cite&gt;&lt;Author&gt;Berlyne&lt;/Author&gt;&lt;Year&gt;1971&lt;/Year&gt;&lt;RecNum&gt;144&lt;/RecNum&gt;&lt;record&gt;&lt;rec-number&gt;144&lt;/rec-number&gt;&lt;foreign-keys&gt;&lt;key app="EN" db-id="9rz0z09s7wz0v3ev5vn59f9utva00avxw252"&gt;144&lt;/key&gt;&lt;/foreign-keys&gt;&lt;ref-type name="Book"&gt;6&lt;/ref-type&gt;&lt;contributors&gt;&lt;authors&gt;&lt;author&gt;Berlyne, D. E&lt;/author&gt;&lt;/authors&gt;&lt;/contributors&gt;&lt;titles&gt;&lt;title&gt;Aesthetics and Psychobiology&lt;/title&gt;&lt;/titles&gt;&lt;dates&gt;&lt;year&gt;1971&lt;/year&gt;&lt;/dates&gt;&lt;pub-location&gt;New York&lt;/pub-location&gt;&lt;publisher&gt;Century-Crofts&lt;/publisher&gt;&lt;urls&gt;&lt;/urls&gt;&lt;/record&gt;&lt;/Cite&gt;&lt;/EndNote&gt;</w:instrText>
      </w:r>
      <w:r w:rsidR="0041193F" w:rsidRPr="00104343">
        <w:rPr>
          <w:rFonts w:cs="Times New Roman"/>
          <w:sz w:val="20"/>
          <w:szCs w:val="20"/>
        </w:rPr>
        <w:fldChar w:fldCharType="separate"/>
      </w:r>
      <w:r w:rsidR="005E51A5" w:rsidRPr="00104343">
        <w:rPr>
          <w:rFonts w:cs="Times New Roman"/>
          <w:noProof/>
          <w:sz w:val="20"/>
          <w:szCs w:val="20"/>
        </w:rPr>
        <w:t>[32]</w:t>
      </w:r>
      <w:r w:rsidR="0041193F" w:rsidRPr="00104343">
        <w:rPr>
          <w:rFonts w:cs="Times New Roman"/>
          <w:sz w:val="20"/>
          <w:szCs w:val="20"/>
        </w:rPr>
        <w:fldChar w:fldCharType="end"/>
      </w:r>
      <w:r w:rsidR="0041193F" w:rsidRPr="00104343">
        <w:rPr>
          <w:rFonts w:cs="Times New Roman"/>
          <w:sz w:val="20"/>
          <w:szCs w:val="20"/>
        </w:rPr>
        <w:t xml:space="preserve"> </w:t>
      </w:r>
      <w:r w:rsidR="00812733" w:rsidRPr="00104343">
        <w:rPr>
          <w:rFonts w:cs="Times New Roman"/>
          <w:sz w:val="20"/>
          <w:szCs w:val="20"/>
        </w:rPr>
        <w:t>or image compression size</w:t>
      </w:r>
      <w:r w:rsidR="0041193F" w:rsidRPr="00104343">
        <w:rPr>
          <w:rFonts w:cs="Times New Roman"/>
          <w:sz w:val="20"/>
          <w:szCs w:val="20"/>
        </w:rPr>
        <w:t xml:space="preserve"> </w:t>
      </w:r>
      <w:r w:rsidR="0041193F" w:rsidRPr="00104343">
        <w:rPr>
          <w:rFonts w:cs="Times New Roman"/>
          <w:sz w:val="20"/>
          <w:szCs w:val="20"/>
        </w:rPr>
        <w:fldChar w:fldCharType="begin"/>
      </w:r>
      <w:r w:rsidR="005E51A5" w:rsidRPr="00104343">
        <w:rPr>
          <w:rFonts w:cs="Times New Roman"/>
          <w:sz w:val="20"/>
          <w:szCs w:val="20"/>
        </w:rPr>
        <w:instrText xml:space="preserve"> ADDIN EN.CITE &lt;EndNote&gt;&lt;Cite&gt;&lt;Author&gt;Riglis&lt;/Author&gt;&lt;Year&gt;1998&lt;/Year&gt;&lt;RecNum&gt;145&lt;/RecNum&gt;&lt;record&gt;&lt;rec-number&gt;145&lt;/rec-number&gt;&lt;foreign-keys&gt;&lt;key app="EN" db-id="9rz0z09s7wz0v3ev5vn59f9utva00avxw252"&gt;145&lt;/key&gt;&lt;/foreign-keys&gt;&lt;ref-type name="Thesis"&gt;32&lt;/ref-type&gt;&lt;contributors&gt;&lt;authors&gt;&lt;author&gt;Riglis, E&lt;/author&gt;&lt;/authors&gt;&lt;/contributors&gt;&lt;titles&gt;&lt;title&gt;Modeling visual complexity in image architectures. Technical Report.&lt;/title&gt;&lt;/titles&gt;&lt;dates&gt;&lt;year&gt;1998&lt;/year&gt;&lt;/dates&gt;&lt;publisher&gt;Heriot-Watt University&lt;/publisher&gt;&lt;urls&gt;&lt;/urls&gt;&lt;/record&gt;&lt;/Cite&gt;&lt;/EndNote&gt;</w:instrText>
      </w:r>
      <w:r w:rsidR="0041193F" w:rsidRPr="00104343">
        <w:rPr>
          <w:rFonts w:cs="Times New Roman"/>
          <w:sz w:val="20"/>
          <w:szCs w:val="20"/>
        </w:rPr>
        <w:fldChar w:fldCharType="separate"/>
      </w:r>
      <w:r w:rsidR="005E51A5" w:rsidRPr="00104343">
        <w:rPr>
          <w:rFonts w:cs="Times New Roman"/>
          <w:noProof/>
          <w:sz w:val="20"/>
          <w:szCs w:val="20"/>
        </w:rPr>
        <w:t>[33]</w:t>
      </w:r>
      <w:r w:rsidR="0041193F" w:rsidRPr="00104343">
        <w:rPr>
          <w:rFonts w:cs="Times New Roman"/>
          <w:sz w:val="20"/>
          <w:szCs w:val="20"/>
        </w:rPr>
        <w:fldChar w:fldCharType="end"/>
      </w:r>
      <w:r w:rsidR="00812733" w:rsidRPr="00104343">
        <w:rPr>
          <w:rFonts w:cs="Times New Roman"/>
          <w:sz w:val="20"/>
          <w:szCs w:val="20"/>
        </w:rPr>
        <w:t xml:space="preserve">. Specifically, studies show that the degree to which a website is perceived as complex influences user interaction </w:t>
      </w:r>
      <w:r w:rsidR="00E21390" w:rsidRPr="00104343">
        <w:rPr>
          <w:rFonts w:cs="Times New Roman"/>
          <w:sz w:val="20"/>
          <w:szCs w:val="20"/>
        </w:rPr>
        <w:fldChar w:fldCharType="begin"/>
      </w:r>
      <w:r w:rsidR="005B7CEC" w:rsidRPr="00104343">
        <w:rPr>
          <w:rFonts w:cs="Times New Roman"/>
          <w:sz w:val="20"/>
          <w:szCs w:val="20"/>
        </w:rPr>
        <w:instrText xml:space="preserve"> ADDIN EN.CITE &lt;EndNote&gt;&lt;Cite&gt;&lt;Author&gt;Mai&lt;/Author&gt;&lt;Year&gt;2014&lt;/Year&gt;&lt;RecNum&gt;232&lt;/RecNum&gt;&lt;DisplayText&gt;(Mai et al., 2014)&lt;/DisplayText&gt;&lt;record&gt;&lt;rec-number&gt;232&lt;/rec-number&gt;&lt;foreign-keys&gt;&lt;key app="EN" db-id="rxed0tveidwxzme2xapv90d3ssewsx9rdfsr" timestamp="1416846532"&gt;232&lt;/key&gt;&lt;/foreign-keys&gt;&lt;ref-type name="Journal Article"&gt;17&lt;/ref-type&gt;&lt;contributors&gt;&lt;authors&gt;&lt;author&gt;Mai, Robert&lt;/author&gt;&lt;author&gt;Hoffmann, Stefan&lt;/author&gt;&lt;author&gt;Schwarz, Uta&lt;/author&gt;&lt;author&gt;Niemand, Thomas&lt;/author&gt;&lt;author&gt;Seidel, Jana&lt;/author&gt;&lt;/authors&gt;&lt;/contributors&gt;&lt;titles&gt;&lt;title&gt;The shifting range of optimal web site complexity&lt;/title&gt;&lt;secondary-title&gt;Journal of Interactive Marketing&lt;/secondary-title&gt;&lt;/titles&gt;&lt;periodical&gt;&lt;full-title&gt;Journal of Interactive Marketing&lt;/full-title&gt;&lt;/periodical&gt;&lt;pages&gt;101-116&lt;/pages&gt;&lt;volume&gt;28&lt;/volume&gt;&lt;number&gt;2&lt;/number&gt;&lt;keywords&gt;&lt;keyword&gt;Web site complexity&lt;/keyword&gt;&lt;keyword&gt;Web site effectiveness&lt;/keyword&gt;&lt;keyword&gt;User–computer interaction&lt;/keyword&gt;&lt;keyword&gt;Experiment&lt;/keyword&gt;&lt;keyword&gt;Structural complexity&lt;/keyword&gt;&lt;keyword&gt;Visual complexity&lt;/keyword&gt;&lt;/keywords&gt;&lt;dates&gt;&lt;year&gt;2014&lt;/year&gt;&lt;pub-dates&gt;&lt;date&gt;5//&lt;/date&gt;&lt;/pub-dates&gt;&lt;/dates&gt;&lt;isbn&gt;1094-9968&lt;/isbn&gt;&lt;urls&gt;&lt;related-urls&gt;&lt;url&gt;http://www.sciencedirect.com/science/article/pii/S1094996813000443&lt;/url&gt;&lt;/related-urls&gt;&lt;/urls&gt;&lt;electronic-resource-num&gt;http://dx.doi.org/10.1016/j.intmar.2013.10.001&lt;/electronic-resource-num&gt;&lt;/record&gt;&lt;/Cite&gt;&lt;/EndNote&gt;</w:instrText>
      </w:r>
      <w:r w:rsidR="00E21390" w:rsidRPr="00104343">
        <w:rPr>
          <w:rFonts w:cs="Times New Roman"/>
          <w:sz w:val="20"/>
          <w:szCs w:val="20"/>
        </w:rPr>
        <w:fldChar w:fldCharType="separate"/>
      </w:r>
      <w:r w:rsidR="005E51A5" w:rsidRPr="00104343">
        <w:rPr>
          <w:rFonts w:cs="Times New Roman"/>
          <w:noProof/>
          <w:sz w:val="20"/>
          <w:szCs w:val="20"/>
        </w:rPr>
        <w:t>[30]</w:t>
      </w:r>
      <w:r w:rsidR="00E21390" w:rsidRPr="00104343">
        <w:rPr>
          <w:rFonts w:cs="Times New Roman"/>
          <w:sz w:val="20"/>
          <w:szCs w:val="20"/>
        </w:rPr>
        <w:fldChar w:fldCharType="end"/>
      </w:r>
      <w:r w:rsidR="00812733" w:rsidRPr="00104343">
        <w:rPr>
          <w:rFonts w:cs="Times New Roman"/>
          <w:sz w:val="20"/>
          <w:szCs w:val="20"/>
        </w:rPr>
        <w:t xml:space="preserve">. </w:t>
      </w:r>
      <w:r w:rsidR="005D107D" w:rsidRPr="00104343">
        <w:rPr>
          <w:sz w:val="20"/>
          <w:szCs w:val="20"/>
        </w:rPr>
        <w:t xml:space="preserve">Design features such as </w:t>
      </w:r>
      <w:r w:rsidR="00B702DA" w:rsidRPr="00104343">
        <w:rPr>
          <w:rFonts w:cs="Times New Roman"/>
          <w:sz w:val="20"/>
          <w:szCs w:val="20"/>
        </w:rPr>
        <w:t>font</w:t>
      </w:r>
      <w:r w:rsidR="005D107D" w:rsidRPr="00104343">
        <w:rPr>
          <w:sz w:val="20"/>
          <w:szCs w:val="20"/>
        </w:rPr>
        <w:t xml:space="preserve">, colour, and layout affect the visual processing of information and can impact upon users’ motivations for navigation </w:t>
      </w:r>
      <w:r w:rsidR="00E21390" w:rsidRPr="00104343">
        <w:rPr>
          <w:rFonts w:cs="Times New Roman"/>
          <w:sz w:val="20"/>
          <w:szCs w:val="20"/>
        </w:rPr>
        <w:fldChar w:fldCharType="begin">
          <w:fldData xml:space="preserve">PEVuZE5vdGU+PENpdGU+PEF1dGhvcj5DdWRkaWh5PC9BdXRob3I+PFllYXI+MjAxMjwvWWVhcj48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</w:fldData>
        </w:fldChar>
      </w:r>
      <w:r w:rsidR="00B702DA" w:rsidRPr="00104343">
        <w:rPr>
          <w:rFonts w:cs="Times New Roman"/>
          <w:sz w:val="20"/>
          <w:szCs w:val="20"/>
        </w:rPr>
        <w:instrText xml:space="preserve"> ADDIN EN.CITE </w:instrText>
      </w:r>
      <w:r w:rsidR="00E21390" w:rsidRPr="00104343">
        <w:rPr>
          <w:rFonts w:cs="Times New Roman"/>
          <w:sz w:val="20"/>
          <w:szCs w:val="20"/>
        </w:rPr>
        <w:fldChar w:fldCharType="begin">
          <w:fldData xml:space="preserve">PEVuZE5vdGU+PENpdGU+PEF1dGhvcj5DdWRkaWh5PC9BdXRob3I+PFllYXI+MjAxMjwvWWVhcj48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</w:fldData>
        </w:fldChar>
      </w:r>
      <w:r w:rsidR="00B702DA" w:rsidRPr="00104343">
        <w:rPr>
          <w:rFonts w:cs="Times New Roman"/>
          <w:sz w:val="20"/>
          <w:szCs w:val="20"/>
        </w:rPr>
        <w:instrText xml:space="preserve"> ADDIN EN.CITE.DATA </w:instrText>
      </w:r>
      <w:r w:rsidR="00E21390" w:rsidRPr="00104343">
        <w:rPr>
          <w:rFonts w:cs="Times New Roman"/>
          <w:sz w:val="20"/>
          <w:szCs w:val="20"/>
        </w:rPr>
      </w:r>
      <w:r w:rsidR="00E21390" w:rsidRPr="00104343">
        <w:rPr>
          <w:rFonts w:cs="Times New Roman"/>
          <w:sz w:val="20"/>
          <w:szCs w:val="20"/>
        </w:rPr>
        <w:fldChar w:fldCharType="end"/>
      </w:r>
      <w:r w:rsidR="00E21390" w:rsidRPr="00104343">
        <w:rPr>
          <w:rFonts w:cs="Times New Roman"/>
          <w:sz w:val="20"/>
          <w:szCs w:val="20"/>
        </w:rPr>
      </w:r>
      <w:r w:rsidR="00E21390" w:rsidRPr="00104343">
        <w:rPr>
          <w:rFonts w:cs="Times New Roman"/>
          <w:sz w:val="20"/>
          <w:szCs w:val="20"/>
        </w:rPr>
        <w:fldChar w:fldCharType="separate"/>
      </w:r>
      <w:r w:rsidR="005E51A5" w:rsidRPr="00104343">
        <w:rPr>
          <w:rFonts w:cs="Times New Roman"/>
          <w:noProof/>
          <w:sz w:val="20"/>
          <w:szCs w:val="20"/>
        </w:rPr>
        <w:t>[34-35]</w:t>
      </w:r>
      <w:r w:rsidR="00E21390" w:rsidRPr="00104343">
        <w:rPr>
          <w:rFonts w:cs="Times New Roman"/>
          <w:sz w:val="20"/>
          <w:szCs w:val="20"/>
        </w:rPr>
        <w:fldChar w:fldCharType="end"/>
      </w:r>
      <w:r w:rsidR="00B702DA" w:rsidRPr="00104343">
        <w:rPr>
          <w:rFonts w:cs="Times New Roman"/>
          <w:sz w:val="20"/>
          <w:szCs w:val="20"/>
        </w:rPr>
        <w:t xml:space="preserve">; </w:t>
      </w:r>
      <w:r w:rsidR="00EF6BEA" w:rsidRPr="00104343">
        <w:rPr>
          <w:rFonts w:cs="Times New Roman"/>
          <w:sz w:val="20"/>
          <w:szCs w:val="20"/>
        </w:rPr>
        <w:t xml:space="preserve">their </w:t>
      </w:r>
      <w:r w:rsidR="00D33CB3" w:rsidRPr="00104343">
        <w:rPr>
          <w:rFonts w:cs="Times New Roman"/>
          <w:sz w:val="20"/>
          <w:szCs w:val="20"/>
        </w:rPr>
        <w:t xml:space="preserve">overall </w:t>
      </w:r>
      <w:r w:rsidR="00EF6BEA" w:rsidRPr="00104343">
        <w:rPr>
          <w:rFonts w:cs="Times New Roman"/>
          <w:sz w:val="20"/>
          <w:szCs w:val="20"/>
        </w:rPr>
        <w:t xml:space="preserve">response as consumers </w:t>
      </w:r>
      <w:r w:rsidR="00E21390" w:rsidRPr="00104343">
        <w:rPr>
          <w:rFonts w:cs="Times New Roman"/>
          <w:sz w:val="20"/>
          <w:szCs w:val="20"/>
        </w:rPr>
        <w:fldChar w:fldCharType="begin"/>
      </w:r>
      <w:r w:rsidR="00EF6BEA" w:rsidRPr="00104343">
        <w:rPr>
          <w:rFonts w:cs="Times New Roman"/>
          <w:sz w:val="20"/>
          <w:szCs w:val="20"/>
        </w:rPr>
        <w:instrText xml:space="preserve"> ADDIN EN.CITE &lt;EndNote&gt;&lt;Cite&gt;&lt;Author&gt;Tuch&lt;/Author&gt;&lt;Year&gt;2009&lt;/Year&gt;&lt;RecNum&gt;91&lt;/RecNum&gt;&lt;DisplayText&gt;(Alexandre N. Tuch et al., 2009)&lt;/DisplayText&gt;&lt;record&gt;&lt;rec-number&gt;91&lt;/rec-number&gt;&lt;foreign-keys&gt;&lt;key app="EN" db-id="rxed0tveidwxzme2xapv90d3ssewsx9rdfsr" timestamp="1416846469"&gt;91&lt;/key&gt;&lt;/foreign-keys&gt;&lt;ref-type name="Journal Article"&gt;17&lt;/ref-type&gt;&lt;contributors&gt;&lt;authors&gt;&lt;author&gt;Tuch, Alexandre N.&lt;/author&gt;&lt;author&gt;Bargas-Avila, Javier A.&lt;/author&gt;&lt;author&gt;Opwis, Klaus&lt;/author&gt;&lt;author&gt;Wilhelm, Frank H.&lt;/author&gt;&lt;/authors&gt;&lt;/contributors&gt;&lt;titles&gt;&lt;title&gt;Visual complexity of websites: Effects on users’ experience, physiology, performance, and memory&lt;/title&gt;&lt;secondary-title&gt;International Journal of Human-Computer Studies&lt;/secondary-title&gt;&lt;/titles&gt;&lt;periodical&gt;&lt;full-title&gt;International Journal of Human-Computer Studies&lt;/full-title&gt;&lt;/periodical&gt;&lt;pages&gt;703-715&lt;/pages&gt;&lt;volume&gt;67&lt;/volume&gt;&lt;number&gt;9&lt;/number&gt;&lt;keywords&gt;&lt;keyword&gt;Affective computing&lt;/keyword&gt;&lt;keyword&gt;Psychophysiology&lt;/keyword&gt;&lt;keyword&gt;Website aesthetics&lt;/keyword&gt;&lt;keyword&gt;First impression&lt;/keyword&gt;&lt;keyword&gt;Affect&lt;/keyword&gt;&lt;keyword&gt;Attention&lt;/keyword&gt;&lt;keyword&gt;Internet&lt;/keyword&gt;&lt;/keywords&gt;&lt;dates&gt;&lt;year&gt;2009&lt;/year&gt;&lt;pub-dates&gt;&lt;date&gt;9//&lt;/date&gt;&lt;/pub-dates&gt;&lt;/dates&gt;&lt;isbn&gt;1071-5819&lt;/isbn&gt;&lt;urls&gt;&lt;related-urls&gt;&lt;url&gt;http://www.sciencedirect.com/science/article/pii/S107158190900055X&lt;/url&gt;&lt;/related-urls&gt;&lt;/urls&gt;&lt;electronic-resource-num&gt;http://dx.doi.org/10.1016/j.ijhcs.2009.04.002&lt;/electronic-resource-num&gt;&lt;/record&gt;&lt;/Cite&gt;&lt;/EndNote&gt;</w:instrText>
      </w:r>
      <w:r w:rsidR="00E21390" w:rsidRPr="00104343">
        <w:rPr>
          <w:rFonts w:cs="Times New Roman"/>
          <w:sz w:val="20"/>
          <w:szCs w:val="20"/>
        </w:rPr>
        <w:fldChar w:fldCharType="separate"/>
      </w:r>
      <w:r w:rsidR="005E51A5" w:rsidRPr="00104343">
        <w:rPr>
          <w:rFonts w:cs="Times New Roman"/>
          <w:noProof/>
          <w:sz w:val="20"/>
          <w:szCs w:val="20"/>
        </w:rPr>
        <w:t>[28]</w:t>
      </w:r>
      <w:r w:rsidR="00E21390" w:rsidRPr="00104343">
        <w:rPr>
          <w:rFonts w:cs="Times New Roman"/>
          <w:sz w:val="20"/>
          <w:szCs w:val="20"/>
        </w:rPr>
        <w:fldChar w:fldCharType="end"/>
      </w:r>
      <w:r w:rsidR="00B702DA" w:rsidRPr="00104343">
        <w:rPr>
          <w:rFonts w:cs="Times New Roman"/>
          <w:sz w:val="20"/>
          <w:szCs w:val="20"/>
        </w:rPr>
        <w:t xml:space="preserve">; and </w:t>
      </w:r>
      <w:r w:rsidR="005D107D" w:rsidRPr="00104343">
        <w:rPr>
          <w:sz w:val="20"/>
          <w:szCs w:val="20"/>
        </w:rPr>
        <w:t xml:space="preserve">likelihood of revisiting </w:t>
      </w:r>
      <w:r w:rsidR="003446BA" w:rsidRPr="00104343">
        <w:rPr>
          <w:rFonts w:cs="Times New Roman"/>
          <w:sz w:val="20"/>
          <w:szCs w:val="20"/>
        </w:rPr>
        <w:t xml:space="preserve">a </w:t>
      </w:r>
      <w:r w:rsidR="00B702DA" w:rsidRPr="00104343">
        <w:rPr>
          <w:rFonts w:cs="Times New Roman"/>
          <w:sz w:val="20"/>
          <w:szCs w:val="20"/>
        </w:rPr>
        <w:t xml:space="preserve">site </w:t>
      </w:r>
      <w:r w:rsidR="00E21390" w:rsidRPr="00104343">
        <w:rPr>
          <w:rFonts w:cs="Times New Roman"/>
          <w:sz w:val="20"/>
          <w:szCs w:val="20"/>
        </w:rPr>
        <w:fldChar w:fldCharType="begin"/>
      </w:r>
      <w:r w:rsidR="00B702DA" w:rsidRPr="00104343">
        <w:rPr>
          <w:rFonts w:cs="Times New Roman"/>
          <w:sz w:val="20"/>
          <w:szCs w:val="20"/>
        </w:rPr>
        <w:instrText xml:space="preserve"> ADDIN EN.CITE &lt;EndNote&gt;&lt;Cite&gt;&lt;Author&gt;Wang&lt;/Author&gt;&lt;Year&gt;2014&lt;/Year&gt;&lt;RecNum&gt;3&lt;/RecNum&gt;&lt;DisplayText&gt;(Q. Wang, Yang, Liu, Cao, &amp;amp; Ma, 2014)&lt;/DisplayText&gt;&lt;record&gt;&lt;rec-number&gt;3&lt;/rec-number&gt;&lt;foreign-keys&gt;&lt;key app="EN" db-id="rxed0tveidwxzme2xapv90d3ssewsx9rdfsr" timestamp="1416820949"&gt;3&lt;/key&gt;&lt;/foreign-keys&gt;&lt;ref-type name="Journal Article"&gt;17&lt;/ref-type&gt;&lt;contributors&gt;&lt;authors&gt;&lt;author&gt;Wang, Qiuzhen&lt;/author&gt;&lt;author&gt;Yang, Sa&lt;/author&gt;&lt;author&gt;Liu, Manlu&lt;/author&gt;&lt;author&gt;Cao, Zike&lt;/author&gt;&lt;author&gt;Ma, Qingguo&lt;/author&gt;&lt;/authors&gt;&lt;/contributors&gt;&lt;titles&gt;&lt;title&gt;An eye-tracking study of website complexity from cognitive load perspective&lt;/title&gt;&lt;secondary-title&gt;Decision Support Systems&lt;/secondary-title&gt;&lt;/titles&gt;&lt;periodical&gt;&lt;full-title&gt;Decision Support Systems&lt;/full-title&gt;&lt;/periodical&gt;&lt;pages&gt;1-10&lt;/pages&gt;&lt;volume&gt;62&lt;/volume&gt;&lt;number&gt;0&lt;/number&gt;&lt;keywords&gt;&lt;keyword&gt;HCI&lt;/keyword&gt;&lt;keyword&gt;Eye-tracking&lt;/keyword&gt;&lt;keyword&gt;Website complexity&lt;/keyword&gt;&lt;keyword&gt;Cognitive load&lt;/keyword&gt;&lt;keyword&gt;Task complexity&lt;/keyword&gt;&lt;keyword&gt;Online shopping&lt;/keyword&gt;&lt;/keywords&gt;&lt;dates&gt;&lt;year&gt;2014&lt;/year&gt;&lt;pub-dates&gt;&lt;date&gt;6//&lt;/date&gt;&lt;/pub-dates&gt;&lt;/dates&gt;&lt;isbn&gt;0167-9236&lt;/isbn&gt;&lt;urls&gt;&lt;related-urls&gt;&lt;url&gt;http://www.sciencedirect.com/science/article/pii/S0167923614000402&lt;/url&gt;&lt;/related-urls&gt;&lt;/urls&gt;&lt;electronic-resource-num&gt;http://dx.doi.org/10.1016/j.dss.2014.02.007&lt;/electronic-resource-num&gt;&lt;/record&gt;&lt;/Cite&gt;&lt;/EndNote&gt;</w:instrText>
      </w:r>
      <w:r w:rsidR="00E21390" w:rsidRPr="00104343">
        <w:rPr>
          <w:rFonts w:cs="Times New Roman"/>
          <w:sz w:val="20"/>
          <w:szCs w:val="20"/>
        </w:rPr>
        <w:fldChar w:fldCharType="separate"/>
      </w:r>
      <w:r w:rsidR="005E51A5" w:rsidRPr="00104343">
        <w:rPr>
          <w:rFonts w:cs="Times New Roman"/>
          <w:noProof/>
          <w:sz w:val="20"/>
          <w:szCs w:val="20"/>
        </w:rPr>
        <w:t>[36]</w:t>
      </w:r>
      <w:r w:rsidR="00E21390" w:rsidRPr="00104343">
        <w:rPr>
          <w:rFonts w:cs="Times New Roman"/>
          <w:sz w:val="20"/>
          <w:szCs w:val="20"/>
        </w:rPr>
        <w:fldChar w:fldCharType="end"/>
      </w:r>
      <w:r w:rsidR="00B702DA" w:rsidRPr="00104343">
        <w:rPr>
          <w:rFonts w:cs="Times New Roman"/>
          <w:sz w:val="20"/>
          <w:szCs w:val="20"/>
        </w:rPr>
        <w:t xml:space="preserve">. </w:t>
      </w:r>
      <w:r w:rsidR="00AA207E" w:rsidRPr="00104343">
        <w:rPr>
          <w:rFonts w:cs="Times New Roman"/>
          <w:sz w:val="20"/>
          <w:szCs w:val="20"/>
        </w:rPr>
        <w:t>Thus w</w:t>
      </w:r>
      <w:r w:rsidR="00AA1C78" w:rsidRPr="00104343">
        <w:rPr>
          <w:rFonts w:cs="Times New Roman"/>
          <w:sz w:val="20"/>
          <w:szCs w:val="20"/>
        </w:rPr>
        <w:t xml:space="preserve">eb designers </w:t>
      </w:r>
      <w:r w:rsidR="00AA207E" w:rsidRPr="00104343">
        <w:rPr>
          <w:rFonts w:cs="Times New Roman"/>
          <w:sz w:val="20"/>
          <w:szCs w:val="20"/>
        </w:rPr>
        <w:t xml:space="preserve">should be aware of the </w:t>
      </w:r>
      <w:r w:rsidR="00AA1C78" w:rsidRPr="00104343">
        <w:rPr>
          <w:rFonts w:cs="Times New Roman"/>
          <w:sz w:val="20"/>
          <w:szCs w:val="20"/>
        </w:rPr>
        <w:t>significance of</w:t>
      </w:r>
      <w:r w:rsidR="00B702DA" w:rsidRPr="00104343">
        <w:rPr>
          <w:rFonts w:cs="Times New Roman"/>
          <w:sz w:val="20"/>
          <w:szCs w:val="20"/>
        </w:rPr>
        <w:t xml:space="preserve"> </w:t>
      </w:r>
      <w:r w:rsidR="00AA1C78" w:rsidRPr="00104343">
        <w:rPr>
          <w:rFonts w:cs="Times New Roman"/>
          <w:sz w:val="20"/>
          <w:szCs w:val="20"/>
        </w:rPr>
        <w:t>establishing an</w:t>
      </w:r>
      <w:r w:rsidR="00B702DA" w:rsidRPr="00104343">
        <w:rPr>
          <w:rFonts w:cs="Times New Roman"/>
          <w:sz w:val="20"/>
          <w:szCs w:val="20"/>
        </w:rPr>
        <w:t xml:space="preserve"> ideal </w:t>
      </w:r>
      <w:r w:rsidR="00AA1C78" w:rsidRPr="00104343">
        <w:rPr>
          <w:rFonts w:cs="Times New Roman"/>
          <w:sz w:val="20"/>
          <w:szCs w:val="20"/>
        </w:rPr>
        <w:t xml:space="preserve">scale </w:t>
      </w:r>
      <w:r w:rsidR="00B702DA" w:rsidRPr="00104343">
        <w:rPr>
          <w:rFonts w:cs="Times New Roman"/>
          <w:sz w:val="20"/>
          <w:szCs w:val="20"/>
        </w:rPr>
        <w:t xml:space="preserve">of complexity </w:t>
      </w:r>
      <w:r w:rsidR="00AA1C78" w:rsidRPr="00104343">
        <w:rPr>
          <w:rFonts w:cs="Times New Roman"/>
          <w:sz w:val="20"/>
          <w:szCs w:val="20"/>
        </w:rPr>
        <w:t>for the optimal user-website connection</w:t>
      </w:r>
      <w:r w:rsidR="00AA3CC8" w:rsidRPr="00104343">
        <w:rPr>
          <w:rFonts w:cs="Times New Roman"/>
          <w:sz w:val="20"/>
          <w:szCs w:val="20"/>
        </w:rPr>
        <w:t xml:space="preserve">. </w:t>
      </w:r>
    </w:p>
    <w:p w:rsidR="006109EC" w:rsidRPr="00104343" w:rsidRDefault="006109EC" w:rsidP="00043C59">
      <w:pPr>
        <w:shd w:val="clear" w:color="auto" w:fill="FFFFFF" w:themeFill="background1"/>
        <w:spacing w:line="480" w:lineRule="auto"/>
        <w:ind w:firstLine="720"/>
        <w:rPr>
          <w:rFonts w:cs="Times New Roman"/>
          <w:sz w:val="20"/>
          <w:szCs w:val="20"/>
        </w:rPr>
      </w:pPr>
    </w:p>
    <w:p w:rsidR="00EE650D" w:rsidRPr="00104343" w:rsidRDefault="00707CAE" w:rsidP="00043C59">
      <w:pPr>
        <w:shd w:val="clear" w:color="auto" w:fill="FFFFFF" w:themeFill="background1"/>
        <w:spacing w:line="480" w:lineRule="auto"/>
        <w:ind w:firstLine="720"/>
        <w:rPr>
          <w:rFonts w:cs="Times New Roman"/>
          <w:sz w:val="20"/>
          <w:szCs w:val="20"/>
        </w:rPr>
      </w:pPr>
      <w:r w:rsidRPr="00104343">
        <w:rPr>
          <w:rFonts w:cs="Times New Roman"/>
          <w:sz w:val="20"/>
          <w:szCs w:val="20"/>
        </w:rPr>
        <w:t>Memory also</w:t>
      </w:r>
      <w:r w:rsidR="00AA207E" w:rsidRPr="00104343">
        <w:rPr>
          <w:rFonts w:cs="Times New Roman"/>
          <w:sz w:val="20"/>
          <w:szCs w:val="20"/>
        </w:rPr>
        <w:t xml:space="preserve"> has</w:t>
      </w:r>
      <w:r w:rsidRPr="00104343">
        <w:rPr>
          <w:rFonts w:cs="Times New Roman"/>
          <w:sz w:val="20"/>
          <w:szCs w:val="20"/>
        </w:rPr>
        <w:t xml:space="preserve"> a crucial effect on the aesthetic experience of individuals</w:t>
      </w:r>
      <w:r w:rsidR="0041193F" w:rsidRPr="00104343">
        <w:rPr>
          <w:rFonts w:cs="Times New Roman"/>
          <w:sz w:val="20"/>
          <w:szCs w:val="20"/>
        </w:rPr>
        <w:t xml:space="preserve"> </w:t>
      </w:r>
      <w:r w:rsidR="0041193F" w:rsidRPr="00104343">
        <w:rPr>
          <w:rFonts w:cs="Times New Roman"/>
          <w:sz w:val="20"/>
          <w:szCs w:val="20"/>
        </w:rPr>
        <w:fldChar w:fldCharType="begin"/>
      </w:r>
      <w:r w:rsidR="005E51A5" w:rsidRPr="00104343">
        <w:rPr>
          <w:rFonts w:cs="Times New Roman"/>
          <w:sz w:val="20"/>
          <w:szCs w:val="20"/>
        </w:rPr>
        <w:instrText xml:space="preserve"> ADDIN EN.CITE &lt;EndNote&gt;&lt;Cite&gt;&lt;Author&gt;Sherman&lt;/Author&gt;&lt;Year&gt;2013&lt;/Year&gt;&lt;RecNum&gt;147&lt;/RecNum&gt;&lt;record&gt;&lt;rec-number&gt;147&lt;/rec-number&gt;&lt;foreign-keys&gt;&lt;key app="EN" db-id="9rz0z09s7wz0v3ev5vn59f9utva00avxw252"&gt;147&lt;/key&gt;&lt;/foreign-keys&gt;&lt;ref-type name="Journal Article"&gt;17&lt;/ref-type&gt;&lt;contributors&gt;&lt;authors&gt;&lt;author&gt;Sherman, A&lt;/author&gt;&lt;author&gt;Lim, S. Y&lt;/author&gt;&lt;author&gt;Grabowecky, M&lt;/author&gt;&lt;author&gt;Suzuki, S&lt;/author&gt;&lt;/authors&gt;&lt;/contributors&gt;&lt;titles&gt;&lt;title&gt;Visual-object working memory affects aesthetic judgments&lt;/title&gt;&lt;secondary-title&gt;Journal of Vision&lt;/secondary-title&gt;&lt;/titles&gt;&lt;periodical&gt;&lt;full-title&gt;Journal of Vision&lt;/full-title&gt;&lt;/periodical&gt;&lt;pages&gt;1308&lt;/pages&gt;&lt;volume&gt;13&lt;/volume&gt;&lt;dates&gt;&lt;year&gt;2013&lt;/year&gt;&lt;/dates&gt;&lt;urls&gt;&lt;/urls&gt;&lt;/record&gt;&lt;/Cite&gt;&lt;/EndNote&gt;</w:instrText>
      </w:r>
      <w:r w:rsidR="0041193F" w:rsidRPr="00104343">
        <w:rPr>
          <w:rFonts w:cs="Times New Roman"/>
          <w:sz w:val="20"/>
          <w:szCs w:val="20"/>
        </w:rPr>
        <w:fldChar w:fldCharType="separate"/>
      </w:r>
      <w:r w:rsidR="005E51A5" w:rsidRPr="00104343">
        <w:rPr>
          <w:rFonts w:cs="Times New Roman"/>
          <w:noProof/>
          <w:sz w:val="20"/>
          <w:szCs w:val="20"/>
        </w:rPr>
        <w:t>[37]</w:t>
      </w:r>
      <w:r w:rsidR="0041193F" w:rsidRPr="00104343">
        <w:rPr>
          <w:rFonts w:cs="Times New Roman"/>
          <w:sz w:val="20"/>
          <w:szCs w:val="20"/>
        </w:rPr>
        <w:fldChar w:fldCharType="end"/>
      </w:r>
      <w:r w:rsidR="009D2D71" w:rsidRPr="00104343">
        <w:rPr>
          <w:rFonts w:cs="Times New Roman"/>
          <w:sz w:val="20"/>
          <w:szCs w:val="20"/>
        </w:rPr>
        <w:t>. Classic</w:t>
      </w:r>
      <w:r w:rsidR="005D107D" w:rsidRPr="00104343">
        <w:rPr>
          <w:rFonts w:cs="Times New Roman"/>
          <w:sz w:val="20"/>
          <w:szCs w:val="20"/>
        </w:rPr>
        <w:t xml:space="preserve"> research on aesthetics describes</w:t>
      </w:r>
      <w:r w:rsidR="005336EC" w:rsidRPr="00104343">
        <w:rPr>
          <w:rFonts w:cs="Times New Roman"/>
          <w:sz w:val="20"/>
          <w:szCs w:val="20"/>
        </w:rPr>
        <w:t xml:space="preserve"> the relationship between aesthetical pleasure and visual complexity</w:t>
      </w:r>
      <w:r w:rsidR="005D107D" w:rsidRPr="00104343">
        <w:rPr>
          <w:rFonts w:cs="Times New Roman"/>
          <w:sz w:val="20"/>
          <w:szCs w:val="20"/>
        </w:rPr>
        <w:t xml:space="preserve"> in the form of an inverted-U curve, where the optimum level of pleasure corresponds to a moderate degree of complexity</w:t>
      </w:r>
      <w:r w:rsidR="0041193F" w:rsidRPr="00104343">
        <w:rPr>
          <w:rFonts w:cs="Times New Roman"/>
          <w:sz w:val="20"/>
          <w:szCs w:val="20"/>
        </w:rPr>
        <w:t xml:space="preserve"> </w:t>
      </w:r>
      <w:r w:rsidR="0041193F" w:rsidRPr="00104343">
        <w:rPr>
          <w:rFonts w:cs="Times New Roman"/>
          <w:sz w:val="20"/>
          <w:szCs w:val="20"/>
        </w:rPr>
        <w:fldChar w:fldCharType="begin"/>
      </w:r>
      <w:r w:rsidR="005E51A5" w:rsidRPr="00104343">
        <w:rPr>
          <w:rFonts w:cs="Times New Roman"/>
          <w:sz w:val="20"/>
          <w:szCs w:val="20"/>
        </w:rPr>
        <w:instrText xml:space="preserve"> ADDIN EN.CITE &lt;EndNote&gt;&lt;Cite&gt;&lt;Author&gt;Berlyne&lt;/Author&gt;&lt;Year&gt;1971&lt;/Year&gt;&lt;RecNum&gt;144&lt;/RecNum&gt;&lt;record&gt;&lt;rec-number&gt;144&lt;/rec-number&gt;&lt;foreign-keys&gt;&lt;key app="EN" db-id="9rz0z09s7wz0v3ev5vn59f9utva00avxw252"&gt;144&lt;/key&gt;&lt;/foreign-keys&gt;&lt;ref-type name="Book"&gt;6&lt;/ref-type&gt;&lt;contributors&gt;&lt;authors&gt;&lt;author&gt;Berlyne, D. E&lt;/author&gt;&lt;/authors&gt;&lt;/contributors&gt;&lt;titles&gt;&lt;title&gt;Aesthetics and Psychobiology&lt;/title&gt;&lt;/titles&gt;&lt;dates&gt;&lt;year&gt;1971&lt;/year&gt;&lt;/dates&gt;&lt;pub-location&gt;New York&lt;/pub-location&gt;&lt;publisher&gt;Century-Crofts&lt;/publisher&gt;&lt;urls&gt;&lt;/urls&gt;&lt;/record&gt;&lt;/Cite&gt;&lt;/EndNote&gt;</w:instrText>
      </w:r>
      <w:r w:rsidR="0041193F" w:rsidRPr="00104343">
        <w:rPr>
          <w:rFonts w:cs="Times New Roman"/>
          <w:sz w:val="20"/>
          <w:szCs w:val="20"/>
        </w:rPr>
        <w:fldChar w:fldCharType="separate"/>
      </w:r>
      <w:r w:rsidR="005E51A5" w:rsidRPr="00104343">
        <w:rPr>
          <w:rFonts w:cs="Times New Roman"/>
          <w:noProof/>
          <w:sz w:val="20"/>
          <w:szCs w:val="20"/>
        </w:rPr>
        <w:t>[32]</w:t>
      </w:r>
      <w:r w:rsidR="0041193F" w:rsidRPr="00104343">
        <w:rPr>
          <w:rFonts w:cs="Times New Roman"/>
          <w:sz w:val="20"/>
          <w:szCs w:val="20"/>
        </w:rPr>
        <w:fldChar w:fldCharType="end"/>
      </w:r>
      <w:r w:rsidR="005D107D" w:rsidRPr="00104343">
        <w:rPr>
          <w:rFonts w:cs="Times New Roman"/>
          <w:sz w:val="20"/>
          <w:szCs w:val="20"/>
        </w:rPr>
        <w:t xml:space="preserve">. </w:t>
      </w:r>
      <w:r w:rsidR="00AA207E" w:rsidRPr="00104343">
        <w:rPr>
          <w:rFonts w:cs="Times New Roman"/>
          <w:sz w:val="20"/>
          <w:szCs w:val="20"/>
        </w:rPr>
        <w:t xml:space="preserve">Preference for moderate levels of complexity </w:t>
      </w:r>
      <w:r w:rsidR="005D107D" w:rsidRPr="00104343">
        <w:rPr>
          <w:rFonts w:cs="Times New Roman"/>
          <w:sz w:val="20"/>
          <w:szCs w:val="20"/>
        </w:rPr>
        <w:t xml:space="preserve">has likewise been </w:t>
      </w:r>
      <w:r w:rsidR="005336EC" w:rsidRPr="00104343">
        <w:rPr>
          <w:rFonts w:cs="Times New Roman"/>
          <w:sz w:val="20"/>
          <w:szCs w:val="20"/>
        </w:rPr>
        <w:t>documented</w:t>
      </w:r>
      <w:r w:rsidR="005D107D" w:rsidRPr="00104343">
        <w:rPr>
          <w:rFonts w:cs="Times New Roman"/>
          <w:sz w:val="20"/>
          <w:szCs w:val="20"/>
        </w:rPr>
        <w:t xml:space="preserve"> in websites</w:t>
      </w:r>
      <w:r w:rsidR="00AA207E" w:rsidRPr="00104343">
        <w:rPr>
          <w:rFonts w:cs="Times New Roman"/>
          <w:sz w:val="20"/>
          <w:szCs w:val="20"/>
        </w:rPr>
        <w:t xml:space="preserve"> </w:t>
      </w:r>
      <w:r w:rsidR="0041193F" w:rsidRPr="00104343">
        <w:rPr>
          <w:rFonts w:cs="Times New Roman"/>
          <w:sz w:val="20"/>
          <w:szCs w:val="20"/>
        </w:rPr>
        <w:fldChar w:fldCharType="begin"/>
      </w:r>
      <w:r w:rsidR="005E51A5" w:rsidRPr="00104343">
        <w:rPr>
          <w:rFonts w:cs="Times New Roman"/>
          <w:sz w:val="20"/>
          <w:szCs w:val="20"/>
        </w:rPr>
        <w:instrText xml:space="preserve"> ADDIN EN.CITE &lt;EndNote&gt;&lt;Cite&gt;&lt;Author&gt;Geissler&lt;/Author&gt;&lt;Year&gt;2006&lt;/Year&gt;&lt;RecNum&gt;146&lt;/RecNum&gt;&lt;record&gt;&lt;rec-number&gt;146&lt;/rec-number&gt;&lt;foreign-keys&gt;&lt;key app="EN" db-id="9rz0z09s7wz0v3ev5vn59f9utva00avxw252"&gt;146&lt;/key&gt;&lt;/foreign-keys&gt;&lt;ref-type name="Journal Article"&gt;17&lt;/ref-type&gt;&lt;contributors&gt;&lt;authors&gt;&lt;author&gt;Geissler, G. L&lt;/author&gt;&lt;author&gt;Zinkhan, G. M&lt;/author&gt;&lt;author&gt;Watson, R. T&lt;/author&gt;&lt;/authors&gt;&lt;/contributors&gt;&lt;titles&gt;&lt;title&gt;The influence of home page complexity on consumer attention, attitudes, and purchase intent&lt;/title&gt;&lt;secondary-title&gt;Journal of Advertising&lt;/secondary-title&gt;&lt;/titles&gt;&lt;periodical&gt;&lt;full-title&gt;Journal of Advertising&lt;/full-title&gt;&lt;/periodical&gt;&lt;pages&gt;69–80&lt;/pages&gt;&lt;volume&gt;35&lt;/volume&gt;&lt;number&gt;2&lt;/number&gt;&lt;dates&gt;&lt;year&gt;2006&lt;/year&gt;&lt;/dates&gt;&lt;urls&gt;&lt;/urls&gt;&lt;/record&gt;&lt;/Cite&gt;&lt;/EndNote&gt;</w:instrText>
      </w:r>
      <w:r w:rsidR="0041193F" w:rsidRPr="00104343">
        <w:rPr>
          <w:rFonts w:cs="Times New Roman"/>
          <w:sz w:val="20"/>
          <w:szCs w:val="20"/>
        </w:rPr>
        <w:fldChar w:fldCharType="separate"/>
      </w:r>
      <w:r w:rsidR="005E51A5" w:rsidRPr="00104343">
        <w:rPr>
          <w:rFonts w:cs="Times New Roman"/>
          <w:noProof/>
          <w:sz w:val="20"/>
          <w:szCs w:val="20"/>
        </w:rPr>
        <w:t>[38]</w:t>
      </w:r>
      <w:r w:rsidR="0041193F" w:rsidRPr="00104343">
        <w:rPr>
          <w:rFonts w:cs="Times New Roman"/>
          <w:sz w:val="20"/>
          <w:szCs w:val="20"/>
        </w:rPr>
        <w:fldChar w:fldCharType="end"/>
      </w:r>
      <w:r w:rsidR="005D107D" w:rsidRPr="00104343">
        <w:rPr>
          <w:rFonts w:cs="Times New Roman"/>
          <w:sz w:val="20"/>
          <w:szCs w:val="20"/>
        </w:rPr>
        <w:t xml:space="preserve">. Similarly a study with children has found that websites of medium complexity are preferable to those of low or high levels </w:t>
      </w:r>
      <w:r w:rsidR="00E21390" w:rsidRPr="00104343">
        <w:rPr>
          <w:rFonts w:cs="Times New Roman"/>
          <w:sz w:val="20"/>
          <w:szCs w:val="20"/>
        </w:rPr>
        <w:fldChar w:fldCharType="begin"/>
      </w:r>
      <w:r w:rsidR="005E51A5" w:rsidRPr="00104343">
        <w:rPr>
          <w:rFonts w:cs="Times New Roman"/>
          <w:sz w:val="20"/>
          <w:szCs w:val="20"/>
        </w:rPr>
        <w:instrText xml:space="preserve"> ADDIN EN.CITE &lt;EndNote&gt;&lt;Cite&gt;&lt;Author&gt;Wang&lt;/Author&gt;&lt;Year&gt;2012&lt;/Year&gt;&lt;RecNum&gt;133&lt;/RecNum&gt;&lt;record&gt;&lt;rec-number&gt;133&lt;/rec-number&gt;&lt;foreign-keys&gt;&lt;key app="EN" db-id="9rz0z09s7wz0v3ev5vn59f9utva00avxw252"&gt;133&lt;/key&gt;&lt;/foreign-keys&gt;&lt;ref-type name="Conference Proceedings"&gt;10&lt;/ref-type&gt;&lt;contributors&gt;&lt;authors&gt;&lt;author&gt;Wang, H. F&lt;/author&gt;&lt;author&gt;Bowerman, C. J&lt;/author&gt;&lt;/authors&gt;&lt;secondary-authors&gt;&lt;author&gt;P. K. Blashki&lt;/author&gt;&lt;/secondary-authors&gt;&lt;/contributors&gt;&lt;titles&gt;&lt;title&gt;The impact of perceived visual complexity on children’s websites in relation to classical and expressive aesthetics&lt;/title&gt;&lt;secondary-title&gt;IADIS international conference IADIS interfaces and human computer interaction 2012&lt;/secondary-title&gt;&lt;/titles&gt;&lt;section&gt;269–273&lt;/section&gt;&lt;dates&gt;&lt;year&gt;2012&lt;/year&gt;&lt;/dates&gt;&lt;pub-location&gt;Lisbon&lt;/pub-location&gt;&lt;publisher&gt;Inderscience Publishers&lt;/publisher&gt;&lt;urls&gt;&lt;/urls&gt;&lt;/record&gt;&lt;/Cite&gt;&lt;/EndNote&gt;</w:instrText>
      </w:r>
      <w:r w:rsidR="00E21390" w:rsidRPr="00104343">
        <w:rPr>
          <w:rFonts w:cs="Times New Roman"/>
          <w:sz w:val="20"/>
          <w:szCs w:val="20"/>
        </w:rPr>
        <w:fldChar w:fldCharType="separate"/>
      </w:r>
      <w:r w:rsidR="005E51A5" w:rsidRPr="00104343">
        <w:rPr>
          <w:rFonts w:cs="Times New Roman"/>
          <w:noProof/>
          <w:sz w:val="20"/>
          <w:szCs w:val="20"/>
        </w:rPr>
        <w:t>[27]</w:t>
      </w:r>
      <w:r w:rsidR="00E21390" w:rsidRPr="00104343">
        <w:rPr>
          <w:rFonts w:cs="Times New Roman"/>
          <w:sz w:val="20"/>
          <w:szCs w:val="20"/>
        </w:rPr>
        <w:fldChar w:fldCharType="end"/>
      </w:r>
      <w:r w:rsidR="005D107D" w:rsidRPr="00104343">
        <w:rPr>
          <w:rFonts w:cs="Times New Roman"/>
          <w:sz w:val="20"/>
          <w:szCs w:val="20"/>
        </w:rPr>
        <w:t>. A further investigation with children also reports an overall preference for moderate complexity</w:t>
      </w:r>
      <w:r w:rsidR="0041193F" w:rsidRPr="00104343">
        <w:rPr>
          <w:rFonts w:cs="Times New Roman"/>
          <w:sz w:val="20"/>
          <w:szCs w:val="20"/>
        </w:rPr>
        <w:t xml:space="preserve"> </w:t>
      </w:r>
      <w:r w:rsidR="0041193F" w:rsidRPr="00104343">
        <w:rPr>
          <w:rFonts w:cs="Times New Roman"/>
          <w:sz w:val="20"/>
          <w:szCs w:val="20"/>
        </w:rPr>
        <w:fldChar w:fldCharType="begin"/>
      </w:r>
      <w:r w:rsidR="005E51A5" w:rsidRPr="00104343">
        <w:rPr>
          <w:rFonts w:cs="Times New Roman"/>
          <w:sz w:val="20"/>
          <w:szCs w:val="20"/>
        </w:rPr>
        <w:instrText xml:space="preserve"> ADDIN EN.CITE &lt;EndNote&gt;&lt;Cite&gt;&lt;Author&gt;Wang&lt;/Author&gt;&lt;Year&gt;2014&lt;/Year&gt;&lt;RecNum&gt;131&lt;/RecNum&gt;&lt;record&gt;&lt;rec-number&gt;131&lt;/rec-number&gt;&lt;foreign-keys&gt;&lt;key app="EN" db-id="9rz0z09s7wz0v3ev5vn59f9utva00avxw252"&gt;131&lt;/key&gt;&lt;/foreign-keys&gt;&lt;ref-type name="Journal Article"&gt;17&lt;/ref-type&gt;&lt;contributors&gt;&lt;authors&gt;&lt;author&gt;Wang, H-F&lt;/author&gt;&lt;/authors&gt;&lt;/contributors&gt;&lt;titles&gt;&lt;title&gt;Picture perfect: Girls’ and boys’ preferences towards visual complexity in children’s websites&lt;/title&gt;&lt;secondary-title&gt;Computers in Human Behavior&lt;/secondary-title&gt;&lt;/titles&gt;&lt;periodical&gt;&lt;full-title&gt;Computers in Human Behavior&lt;/full-title&gt;&lt;/periodical&gt;&lt;pages&gt;551-557&lt;/pages&gt;&lt;volume&gt;31&lt;/volume&gt;&lt;dates&gt;&lt;year&gt;2014&lt;/year&gt;&lt;/dates&gt;&lt;urls&gt;&lt;/urls&gt;&lt;/record&gt;&lt;/Cite&gt;&lt;/EndNote&gt;</w:instrText>
      </w:r>
      <w:r w:rsidR="0041193F" w:rsidRPr="00104343">
        <w:rPr>
          <w:rFonts w:cs="Times New Roman"/>
          <w:sz w:val="20"/>
          <w:szCs w:val="20"/>
        </w:rPr>
        <w:fldChar w:fldCharType="separate"/>
      </w:r>
      <w:r w:rsidR="005E51A5" w:rsidRPr="00104343">
        <w:rPr>
          <w:rFonts w:cs="Times New Roman"/>
          <w:noProof/>
          <w:sz w:val="20"/>
          <w:szCs w:val="20"/>
        </w:rPr>
        <w:t>[39]</w:t>
      </w:r>
      <w:r w:rsidR="0041193F" w:rsidRPr="00104343">
        <w:rPr>
          <w:rFonts w:cs="Times New Roman"/>
          <w:sz w:val="20"/>
          <w:szCs w:val="20"/>
        </w:rPr>
        <w:fldChar w:fldCharType="end"/>
      </w:r>
      <w:r w:rsidR="005D107D" w:rsidRPr="00104343">
        <w:rPr>
          <w:rFonts w:cs="Times New Roman"/>
          <w:sz w:val="20"/>
          <w:szCs w:val="20"/>
        </w:rPr>
        <w:t xml:space="preserve">. </w:t>
      </w:r>
      <w:r w:rsidRPr="00104343">
        <w:rPr>
          <w:rFonts w:cs="Times New Roman"/>
          <w:sz w:val="20"/>
          <w:szCs w:val="20"/>
        </w:rPr>
        <w:t xml:space="preserve">That is, the peak point of preference concerns stimuli complex enough to engage the perceiver, but not so complex as to cause overload. </w:t>
      </w:r>
      <w:r w:rsidR="005D107D" w:rsidRPr="00104343">
        <w:rPr>
          <w:rFonts w:cs="Times New Roman"/>
          <w:sz w:val="20"/>
          <w:szCs w:val="20"/>
        </w:rPr>
        <w:t>Despite such findings however, many studies conducted on websites have yielded a negative linear relationship between complexity and aesthetics</w:t>
      </w:r>
      <w:r w:rsidR="00D72562" w:rsidRPr="00104343">
        <w:rPr>
          <w:rFonts w:cs="Times New Roman"/>
          <w:sz w:val="20"/>
          <w:szCs w:val="20"/>
        </w:rPr>
        <w:t xml:space="preserve"> </w:t>
      </w:r>
      <w:r w:rsidR="00D72562" w:rsidRPr="00104343">
        <w:rPr>
          <w:rFonts w:cs="Times New Roman"/>
          <w:sz w:val="20"/>
          <w:szCs w:val="20"/>
        </w:rPr>
        <w:fldChar w:fldCharType="begin">
          <w:fldData xml:space="preserve">PEVuZE5vdGU+PENpdGU+PEF1dGhvcj5QYW5kaXI8L0F1dGhvcj48WWVhcj4yMDA2PC9ZZWFyPjxS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</w:fldData>
        </w:fldChar>
      </w:r>
      <w:r w:rsidR="005E51A5" w:rsidRPr="00104343">
        <w:rPr>
          <w:rFonts w:cs="Times New Roman"/>
          <w:sz w:val="20"/>
          <w:szCs w:val="20"/>
        </w:rPr>
        <w:instrText xml:space="preserve"> ADDIN EN.CITE </w:instrText>
      </w:r>
      <w:r w:rsidR="005E51A5" w:rsidRPr="00104343">
        <w:rPr>
          <w:rFonts w:cs="Times New Roman"/>
          <w:sz w:val="20"/>
          <w:szCs w:val="20"/>
        </w:rPr>
        <w:fldChar w:fldCharType="begin">
          <w:fldData xml:space="preserve">PEVuZE5vdGU+PENpdGU+PEF1dGhvcj5QYW5kaXI8L0F1dGhvcj48WWVhcj4yMDA2PC9ZZWFyPjxS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</w:fldData>
        </w:fldChar>
      </w:r>
      <w:r w:rsidR="005E51A5" w:rsidRPr="00104343">
        <w:rPr>
          <w:rFonts w:cs="Times New Roman"/>
          <w:sz w:val="20"/>
          <w:szCs w:val="20"/>
        </w:rPr>
        <w:instrText xml:space="preserve"> ADDIN EN.CITE.DATA </w:instrText>
      </w:r>
      <w:r w:rsidR="005E51A5" w:rsidRPr="00104343">
        <w:rPr>
          <w:rFonts w:cs="Times New Roman"/>
          <w:sz w:val="20"/>
          <w:szCs w:val="20"/>
        </w:rPr>
      </w:r>
      <w:r w:rsidR="005E51A5" w:rsidRPr="00104343">
        <w:rPr>
          <w:rFonts w:cs="Times New Roman"/>
          <w:sz w:val="20"/>
          <w:szCs w:val="20"/>
        </w:rPr>
        <w:fldChar w:fldCharType="end"/>
      </w:r>
      <w:r w:rsidR="00D72562" w:rsidRPr="00104343">
        <w:rPr>
          <w:rFonts w:cs="Times New Roman"/>
          <w:sz w:val="20"/>
          <w:szCs w:val="20"/>
        </w:rPr>
      </w:r>
      <w:r w:rsidR="00D72562" w:rsidRPr="00104343">
        <w:rPr>
          <w:rFonts w:cs="Times New Roman"/>
          <w:sz w:val="20"/>
          <w:szCs w:val="20"/>
        </w:rPr>
        <w:fldChar w:fldCharType="separate"/>
      </w:r>
      <w:r w:rsidR="005E51A5" w:rsidRPr="00104343">
        <w:rPr>
          <w:rFonts w:cs="Times New Roman"/>
          <w:noProof/>
          <w:sz w:val="20"/>
          <w:szCs w:val="20"/>
        </w:rPr>
        <w:t>[25, 40]</w:t>
      </w:r>
      <w:r w:rsidR="00D72562" w:rsidRPr="00104343">
        <w:rPr>
          <w:rFonts w:cs="Times New Roman"/>
          <w:sz w:val="20"/>
          <w:szCs w:val="20"/>
        </w:rPr>
        <w:fldChar w:fldCharType="end"/>
      </w:r>
      <w:r w:rsidR="005D107D" w:rsidRPr="00104343">
        <w:rPr>
          <w:rFonts w:cs="Times New Roman"/>
          <w:sz w:val="20"/>
          <w:szCs w:val="20"/>
        </w:rPr>
        <w:t xml:space="preserve">. A negative relationship has also been discovered through psychophysiological measures, where visual complexity is associated with negative valence appraisal </w:t>
      </w:r>
      <w:r w:rsidR="005D107D" w:rsidRPr="00104343">
        <w:rPr>
          <w:rFonts w:cs="Times New Roman"/>
          <w:sz w:val="20"/>
          <w:szCs w:val="20"/>
        </w:rPr>
        <w:lastRenderedPageBreak/>
        <w:t>and an increase in facial muscle tension</w:t>
      </w:r>
      <w:r w:rsidR="005E51A5" w:rsidRPr="00104343">
        <w:rPr>
          <w:rFonts w:cs="Times New Roman"/>
          <w:sz w:val="20"/>
          <w:szCs w:val="20"/>
        </w:rPr>
        <w:t xml:space="preserve"> </w:t>
      </w:r>
      <w:r w:rsidR="005E51A5" w:rsidRPr="00104343">
        <w:rPr>
          <w:rFonts w:cs="Times New Roman"/>
          <w:sz w:val="20"/>
          <w:szCs w:val="20"/>
        </w:rPr>
        <w:fldChar w:fldCharType="begin"/>
      </w:r>
      <w:r w:rsidR="005E51A5" w:rsidRPr="00104343">
        <w:rPr>
          <w:rFonts w:cs="Times New Roman"/>
          <w:sz w:val="20"/>
          <w:szCs w:val="20"/>
        </w:rPr>
        <w:instrText xml:space="preserve"> ADDIN EN.CITE &lt;EndNote&gt;&lt;Cite&gt;&lt;Author&gt;Tuch&lt;/Author&gt;&lt;Year&gt;2009&lt;/Year&gt;&lt;RecNum&gt;14&lt;/RecNum&gt;&lt;record&gt;&lt;rec-number&gt;14&lt;/rec-number&gt;&lt;foreign-keys&gt;&lt;key app="EN" db-id="a0arwwfpxtxse3ee92q5dwxc02wp9sfp5x52"&gt;14&lt;/key&gt;&lt;/foreign-keys&gt;&lt;ref-type name="Journal Article"&gt;17&lt;/ref-type&gt;&lt;contributors&gt;&lt;authors&gt;&lt;author&gt;Tuch, Alexandre N.&lt;/author&gt;&lt;author&gt;Bargas-Avila, Javier A.&lt;/author&gt;&lt;author&gt;Opwis, Klaus&lt;/author&gt;&lt;author&gt;Wilhelm, Frank H.&lt;/author&gt;&lt;/authors&gt;&lt;/contributors&gt;&lt;titles&gt;&lt;title&gt;Visual complexity of websites: Effects on users’ experience, physiology, performance, and memory&lt;/title&gt;&lt;secondary-title&gt;International Journal of Human-Computer Studies&lt;/secondary-title&gt;&lt;/titles&gt;&lt;pages&gt;703-715&lt;/pages&gt;&lt;volume&gt;67&lt;/volume&gt;&lt;number&gt;9&lt;/number&gt;&lt;keywords&gt;&lt;keyword&gt;Affective computing&lt;/keyword&gt;&lt;keyword&gt;Psychophysiology&lt;/keyword&gt;&lt;keyword&gt;Website aesthetics&lt;/keyword&gt;&lt;keyword&gt;First impression&lt;/keyword&gt;&lt;keyword&gt;Affect&lt;/keyword&gt;&lt;keyword&gt;Attention&lt;/keyword&gt;&lt;keyword&gt;Internet&lt;/keyword&gt;&lt;/keywords&gt;&lt;dates&gt;&lt;year&gt;2009&lt;/year&gt;&lt;pub-dates&gt;&lt;date&gt;9//&lt;/date&gt;&lt;/pub-dates&gt;&lt;/dates&gt;&lt;isbn&gt;1071-5819&lt;/isbn&gt;&lt;urls&gt;&lt;related-urls&gt;&lt;url&gt;http://www.sciencedirect.com/science/article/pii/S107158190900055X&lt;/url&gt;&lt;/related-urls&gt;&lt;/urls&gt;&lt;electronic-resource-num&gt;http://dx.doi.org/10.1016/j.ijhcs.2009.04.002&lt;/electronic-resource-num&gt;&lt;/record&gt;&lt;/Cite&gt;&lt;/EndNote&gt;</w:instrText>
      </w:r>
      <w:r w:rsidR="005E51A5" w:rsidRPr="00104343">
        <w:rPr>
          <w:rFonts w:cs="Times New Roman"/>
          <w:sz w:val="20"/>
          <w:szCs w:val="20"/>
        </w:rPr>
        <w:fldChar w:fldCharType="separate"/>
      </w:r>
      <w:r w:rsidR="005E51A5" w:rsidRPr="00104343">
        <w:rPr>
          <w:rFonts w:cs="Times New Roman"/>
          <w:noProof/>
          <w:sz w:val="20"/>
          <w:szCs w:val="20"/>
        </w:rPr>
        <w:t>[28]</w:t>
      </w:r>
      <w:r w:rsidR="005E51A5" w:rsidRPr="00104343">
        <w:rPr>
          <w:rFonts w:cs="Times New Roman"/>
          <w:sz w:val="20"/>
          <w:szCs w:val="20"/>
        </w:rPr>
        <w:fldChar w:fldCharType="end"/>
      </w:r>
      <w:r w:rsidR="005D107D" w:rsidRPr="00104343">
        <w:rPr>
          <w:rFonts w:cs="Times New Roman"/>
          <w:sz w:val="20"/>
          <w:szCs w:val="20"/>
        </w:rPr>
        <w:t>. A more recent study also reports a negative relationship between the two measures</w:t>
      </w:r>
      <w:r w:rsidR="00D72562" w:rsidRPr="00104343">
        <w:rPr>
          <w:rFonts w:cs="Times New Roman"/>
          <w:sz w:val="20"/>
          <w:szCs w:val="20"/>
        </w:rPr>
        <w:t xml:space="preserve"> </w:t>
      </w:r>
      <w:r w:rsidR="00D72562" w:rsidRPr="00104343">
        <w:rPr>
          <w:rFonts w:cs="Times New Roman"/>
          <w:sz w:val="20"/>
          <w:szCs w:val="20"/>
        </w:rPr>
        <w:fldChar w:fldCharType="begin"/>
      </w:r>
      <w:r w:rsidR="005E51A5" w:rsidRPr="00104343">
        <w:rPr>
          <w:rFonts w:cs="Times New Roman"/>
          <w:sz w:val="20"/>
          <w:szCs w:val="20"/>
        </w:rPr>
        <w:instrText xml:space="preserve"> ADDIN EN.CITE &lt;EndNote&gt;&lt;Cite&gt;&lt;Author&gt;Chassy&lt;/Author&gt;&lt;Year&gt;2014&lt;/Year&gt;&lt;RecNum&gt;149&lt;/RecNum&gt;&lt;record&gt;&lt;rec-number&gt;149&lt;/rec-number&gt;&lt;foreign-keys&gt;&lt;key app="EN" db-id="9rz0z09s7wz0v3ev5vn59f9utva00avxw252"&gt;149&lt;/key&gt;&lt;/foreign-keys&gt;&lt;ref-type name="Conference Paper"&gt;47&lt;/ref-type&gt;&lt;contributors&gt;&lt;authors&gt;&lt;author&gt;Chassy, P&lt;/author&gt;&lt;author&gt;Kelly, L&lt;/author&gt;&lt;author&gt;Morris, B&lt;/author&gt;&lt;author&gt;Guest, M &lt;/author&gt;&lt;/authors&gt;&lt;/contributors&gt;&lt;titles&gt;&lt;title&gt;The negative relationship between visual complexity and aesthetical pleasure&lt;/title&gt;&lt;secondary-title&gt;Annual Conference of the British Psychological Society&lt;/secondary-title&gt;&lt;/titles&gt;&lt;dates&gt;&lt;year&gt;2014&lt;/year&gt;&lt;/dates&gt;&lt;pub-location&gt;Birmingham&lt;/pub-location&gt;&lt;urls&gt;&lt;/urls&gt;&lt;/record&gt;&lt;/Cite&gt;&lt;/EndNote&gt;</w:instrText>
      </w:r>
      <w:r w:rsidR="00D72562" w:rsidRPr="00104343">
        <w:rPr>
          <w:rFonts w:cs="Times New Roman"/>
          <w:sz w:val="20"/>
          <w:szCs w:val="20"/>
        </w:rPr>
        <w:fldChar w:fldCharType="separate"/>
      </w:r>
      <w:r w:rsidR="005E51A5" w:rsidRPr="00104343">
        <w:rPr>
          <w:rFonts w:cs="Times New Roman"/>
          <w:noProof/>
          <w:sz w:val="20"/>
          <w:szCs w:val="20"/>
        </w:rPr>
        <w:t>[41]</w:t>
      </w:r>
      <w:r w:rsidR="00D72562" w:rsidRPr="00104343">
        <w:rPr>
          <w:rFonts w:cs="Times New Roman"/>
          <w:sz w:val="20"/>
          <w:szCs w:val="20"/>
        </w:rPr>
        <w:fldChar w:fldCharType="end"/>
      </w:r>
      <w:r w:rsidR="005D107D" w:rsidRPr="00104343">
        <w:rPr>
          <w:rFonts w:cs="Times New Roman"/>
          <w:sz w:val="20"/>
          <w:szCs w:val="20"/>
        </w:rPr>
        <w:t>. Moreover, an investigation conducted using smartphone interfaces has found a strong relationship between simplicity and user satisfaction</w:t>
      </w:r>
      <w:r w:rsidR="00D72562" w:rsidRPr="00104343">
        <w:rPr>
          <w:rFonts w:cs="Times New Roman"/>
          <w:sz w:val="20"/>
          <w:szCs w:val="20"/>
        </w:rPr>
        <w:t xml:space="preserve"> </w:t>
      </w:r>
      <w:r w:rsidR="00D72562" w:rsidRPr="00104343">
        <w:rPr>
          <w:rFonts w:cs="Times New Roman"/>
          <w:sz w:val="20"/>
          <w:szCs w:val="20"/>
        </w:rPr>
        <w:fldChar w:fldCharType="begin"/>
      </w:r>
      <w:r w:rsidR="005E51A5" w:rsidRPr="00104343">
        <w:rPr>
          <w:rFonts w:cs="Times New Roman"/>
          <w:sz w:val="20"/>
          <w:szCs w:val="20"/>
        </w:rPr>
        <w:instrText xml:space="preserve"> ADDIN EN.CITE &lt;EndNote&gt;&lt;Cite&gt;&lt;Author&gt;Choi&lt;/Author&gt;&lt;Year&gt;2012&lt;/Year&gt;&lt;RecNum&gt;150&lt;/RecNum&gt;&lt;record&gt;&lt;rec-number&gt;150&lt;/rec-number&gt;&lt;foreign-keys&gt;&lt;key app="EN" db-id="9rz0z09s7wz0v3ev5vn59f9utva00avxw252"&gt;150&lt;/key&gt;&lt;/foreign-keys&gt;&lt;ref-type name="Journal Article"&gt;17&lt;/ref-type&gt;&lt;contributors&gt;&lt;authors&gt;&lt;author&gt;Choi, J. H&lt;/author&gt;&lt;author&gt;Lee, H. J&lt;/author&gt;&lt;/authors&gt;&lt;/contributors&gt;&lt;titles&gt;&lt;title&gt;Facets of simplicity for the smartphone interface: A structural model&lt;/title&gt;&lt;secondary-title&gt;International Journal of Human-Computer Studies&lt;/secondary-title&gt;&lt;/titles&gt;&lt;periodical&gt;&lt;full-title&gt;International Journal of Human-Computer Studies&lt;/full-title&gt;&lt;/periodical&gt;&lt;pages&gt;129-142&lt;/pages&gt;&lt;volume&gt;70&lt;/volume&gt;&lt;dates&gt;&lt;year&gt;2012&lt;/year&gt;&lt;/dates&gt;&lt;urls&gt;&lt;/urls&gt;&lt;/record&gt;&lt;/Cite&gt;&lt;/EndNote&gt;</w:instrText>
      </w:r>
      <w:r w:rsidR="00D72562" w:rsidRPr="00104343">
        <w:rPr>
          <w:rFonts w:cs="Times New Roman"/>
          <w:sz w:val="20"/>
          <w:szCs w:val="20"/>
        </w:rPr>
        <w:fldChar w:fldCharType="separate"/>
      </w:r>
      <w:r w:rsidR="005E51A5" w:rsidRPr="00104343">
        <w:rPr>
          <w:rFonts w:cs="Times New Roman"/>
          <w:noProof/>
          <w:sz w:val="20"/>
          <w:szCs w:val="20"/>
        </w:rPr>
        <w:t>[42]</w:t>
      </w:r>
      <w:r w:rsidR="00D72562" w:rsidRPr="00104343">
        <w:rPr>
          <w:rFonts w:cs="Times New Roman"/>
          <w:sz w:val="20"/>
          <w:szCs w:val="20"/>
        </w:rPr>
        <w:fldChar w:fldCharType="end"/>
      </w:r>
      <w:r w:rsidR="005D107D" w:rsidRPr="00104343">
        <w:rPr>
          <w:rFonts w:cs="Times New Roman"/>
          <w:sz w:val="20"/>
          <w:szCs w:val="20"/>
        </w:rPr>
        <w:t xml:space="preserve">. </w:t>
      </w:r>
      <w:r w:rsidRPr="00104343">
        <w:rPr>
          <w:rFonts w:cs="Times New Roman"/>
          <w:sz w:val="20"/>
          <w:szCs w:val="20"/>
        </w:rPr>
        <w:t xml:space="preserve">Taken together, these results suggest that objects </w:t>
      </w:r>
      <w:r w:rsidR="00AA207E" w:rsidRPr="00104343">
        <w:rPr>
          <w:rFonts w:cs="Times New Roman"/>
          <w:sz w:val="20"/>
          <w:szCs w:val="20"/>
        </w:rPr>
        <w:t xml:space="preserve">deemed </w:t>
      </w:r>
      <w:r w:rsidRPr="00104343">
        <w:rPr>
          <w:rFonts w:cs="Times New Roman"/>
          <w:sz w:val="20"/>
          <w:szCs w:val="20"/>
        </w:rPr>
        <w:t>simple or moderately complex</w:t>
      </w:r>
      <w:r w:rsidR="00AA207E" w:rsidRPr="00104343">
        <w:rPr>
          <w:rFonts w:cs="Times New Roman"/>
          <w:sz w:val="20"/>
          <w:szCs w:val="20"/>
        </w:rPr>
        <w:t>,</w:t>
      </w:r>
      <w:r w:rsidRPr="00104343">
        <w:rPr>
          <w:rFonts w:cs="Times New Roman"/>
          <w:sz w:val="20"/>
          <w:szCs w:val="20"/>
        </w:rPr>
        <w:t xml:space="preserve"> as assessed by memory</w:t>
      </w:r>
      <w:r w:rsidR="00AA207E" w:rsidRPr="00104343">
        <w:rPr>
          <w:rFonts w:cs="Times New Roman"/>
          <w:sz w:val="20"/>
          <w:szCs w:val="20"/>
        </w:rPr>
        <w:t>,</w:t>
      </w:r>
      <w:r w:rsidRPr="00104343">
        <w:rPr>
          <w:rFonts w:cs="Times New Roman"/>
          <w:sz w:val="20"/>
          <w:szCs w:val="20"/>
        </w:rPr>
        <w:t xml:space="preserve"> provide the best </w:t>
      </w:r>
      <w:r w:rsidR="00AA207E" w:rsidRPr="00104343">
        <w:rPr>
          <w:rFonts w:cs="Times New Roman"/>
          <w:sz w:val="20"/>
          <w:szCs w:val="20"/>
        </w:rPr>
        <w:t xml:space="preserve">user </w:t>
      </w:r>
      <w:r w:rsidRPr="00104343">
        <w:rPr>
          <w:rFonts w:cs="Times New Roman"/>
          <w:sz w:val="20"/>
          <w:szCs w:val="20"/>
        </w:rPr>
        <w:t>experience.</w:t>
      </w:r>
    </w:p>
    <w:p w:rsidR="002408F9" w:rsidRPr="00104343" w:rsidRDefault="002408F9" w:rsidP="00043C59">
      <w:pPr>
        <w:shd w:val="clear" w:color="auto" w:fill="FFFFFF" w:themeFill="background1"/>
        <w:spacing w:line="480" w:lineRule="auto"/>
        <w:ind w:firstLine="720"/>
        <w:rPr>
          <w:rFonts w:cs="Times New Roman"/>
          <w:sz w:val="20"/>
          <w:szCs w:val="20"/>
        </w:rPr>
      </w:pPr>
    </w:p>
    <w:p w:rsidR="009D2D71" w:rsidRPr="00104343" w:rsidRDefault="00AA207E" w:rsidP="00043C59">
      <w:pPr>
        <w:shd w:val="clear" w:color="auto" w:fill="FFFFFF" w:themeFill="background1"/>
        <w:spacing w:after="0" w:line="480" w:lineRule="auto"/>
        <w:ind w:firstLine="720"/>
        <w:textAlignment w:val="baseline"/>
        <w:rPr>
          <w:rFonts w:cs="Times New Roman"/>
          <w:sz w:val="20"/>
          <w:szCs w:val="20"/>
        </w:rPr>
      </w:pPr>
      <w:r w:rsidRPr="00104343">
        <w:rPr>
          <w:rFonts w:cs="Times New Roman"/>
          <w:sz w:val="20"/>
          <w:szCs w:val="20"/>
        </w:rPr>
        <w:t>A</w:t>
      </w:r>
      <w:r w:rsidR="00994DB9" w:rsidRPr="00104343">
        <w:rPr>
          <w:rFonts w:cs="Times New Roman"/>
          <w:sz w:val="20"/>
          <w:szCs w:val="20"/>
        </w:rPr>
        <w:t>esthetical appeal</w:t>
      </w:r>
      <w:r w:rsidR="001006BD" w:rsidRPr="00104343">
        <w:rPr>
          <w:rFonts w:cs="Times New Roman"/>
          <w:sz w:val="20"/>
          <w:szCs w:val="20"/>
        </w:rPr>
        <w:t>, as emerging from memory processing,</w:t>
      </w:r>
      <w:r w:rsidR="005336EC" w:rsidRPr="00104343">
        <w:rPr>
          <w:rFonts w:cs="Times New Roman"/>
          <w:sz w:val="20"/>
          <w:szCs w:val="20"/>
        </w:rPr>
        <w:t xml:space="preserve"> is </w:t>
      </w:r>
      <w:r w:rsidR="00994DB9" w:rsidRPr="00104343">
        <w:rPr>
          <w:rFonts w:cs="Times New Roman"/>
          <w:sz w:val="20"/>
          <w:szCs w:val="20"/>
        </w:rPr>
        <w:t xml:space="preserve">also </w:t>
      </w:r>
      <w:r w:rsidR="005336EC" w:rsidRPr="00104343">
        <w:rPr>
          <w:rFonts w:cs="Times New Roman"/>
          <w:sz w:val="20"/>
          <w:szCs w:val="20"/>
        </w:rPr>
        <w:t>an important aspect of web design. Investigations into the aesthetical properties of websites</w:t>
      </w:r>
      <w:r w:rsidR="00F658A0" w:rsidRPr="00104343">
        <w:rPr>
          <w:rFonts w:cs="Times New Roman"/>
          <w:sz w:val="20"/>
          <w:szCs w:val="20"/>
        </w:rPr>
        <w:t xml:space="preserve"> </w:t>
      </w:r>
      <w:r w:rsidR="00D72562" w:rsidRPr="00104343">
        <w:rPr>
          <w:rFonts w:cs="Times New Roman"/>
          <w:sz w:val="20"/>
          <w:szCs w:val="20"/>
        </w:rPr>
        <w:fldChar w:fldCharType="begin">
          <w:fldData xml:space="preserve">PEVuZE5vdGU+PENpdGU+PEF1dGhvcj5UdWNoPC9BdXRob3I+PFllYXI+MjAxMjwvWWVhcj48UmVj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</w:fldData>
        </w:fldChar>
      </w:r>
      <w:r w:rsidR="005E51A5" w:rsidRPr="00104343">
        <w:rPr>
          <w:rFonts w:cs="Times New Roman"/>
          <w:sz w:val="20"/>
          <w:szCs w:val="20"/>
        </w:rPr>
        <w:instrText xml:space="preserve"> ADDIN EN.CITE </w:instrText>
      </w:r>
      <w:r w:rsidR="005E51A5" w:rsidRPr="00104343">
        <w:rPr>
          <w:rFonts w:cs="Times New Roman"/>
          <w:sz w:val="20"/>
          <w:szCs w:val="20"/>
        </w:rPr>
        <w:fldChar w:fldCharType="begin">
          <w:fldData xml:space="preserve">PEVuZE5vdGU+PENpdGU+PEF1dGhvcj5UdWNoPC9BdXRob3I+PFllYXI+MjAxMjwvWWVhcj48UmVj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</w:fldData>
        </w:fldChar>
      </w:r>
      <w:r w:rsidR="005E51A5" w:rsidRPr="00104343">
        <w:rPr>
          <w:rFonts w:cs="Times New Roman"/>
          <w:sz w:val="20"/>
          <w:szCs w:val="20"/>
        </w:rPr>
        <w:instrText xml:space="preserve"> ADDIN EN.CITE.DATA </w:instrText>
      </w:r>
      <w:r w:rsidR="005E51A5" w:rsidRPr="00104343">
        <w:rPr>
          <w:rFonts w:cs="Times New Roman"/>
          <w:sz w:val="20"/>
          <w:szCs w:val="20"/>
        </w:rPr>
      </w:r>
      <w:r w:rsidR="005E51A5" w:rsidRPr="00104343">
        <w:rPr>
          <w:rFonts w:cs="Times New Roman"/>
          <w:sz w:val="20"/>
          <w:szCs w:val="20"/>
        </w:rPr>
        <w:fldChar w:fldCharType="end"/>
      </w:r>
      <w:r w:rsidR="00D72562" w:rsidRPr="00104343">
        <w:rPr>
          <w:rFonts w:cs="Times New Roman"/>
          <w:sz w:val="20"/>
          <w:szCs w:val="20"/>
        </w:rPr>
      </w:r>
      <w:r w:rsidR="00D72562" w:rsidRPr="00104343">
        <w:rPr>
          <w:rFonts w:cs="Times New Roman"/>
          <w:sz w:val="20"/>
          <w:szCs w:val="20"/>
        </w:rPr>
        <w:fldChar w:fldCharType="separate"/>
      </w:r>
      <w:r w:rsidR="005E51A5" w:rsidRPr="00104343">
        <w:rPr>
          <w:rFonts w:cs="Times New Roman"/>
          <w:noProof/>
          <w:sz w:val="20"/>
          <w:szCs w:val="20"/>
        </w:rPr>
        <w:t>[25, 28, 38, 40, 43]</w:t>
      </w:r>
      <w:r w:rsidR="00D72562" w:rsidRPr="00104343">
        <w:rPr>
          <w:rFonts w:cs="Times New Roman"/>
          <w:sz w:val="20"/>
          <w:szCs w:val="20"/>
        </w:rPr>
        <w:fldChar w:fldCharType="end"/>
      </w:r>
      <w:r w:rsidR="00F658A0" w:rsidRPr="00104343">
        <w:rPr>
          <w:rFonts w:cs="Times New Roman"/>
          <w:sz w:val="20"/>
          <w:szCs w:val="20"/>
        </w:rPr>
        <w:t xml:space="preserve">, </w:t>
      </w:r>
      <w:r w:rsidR="005336EC" w:rsidRPr="00104343">
        <w:rPr>
          <w:rFonts w:cs="Times New Roman"/>
          <w:sz w:val="20"/>
          <w:szCs w:val="20"/>
        </w:rPr>
        <w:t>reflect this. For instance, the aesthetical properties of websites have been shown to impact on a variety of aspects such as user trust</w:t>
      </w:r>
      <w:r w:rsidR="00F658A0" w:rsidRPr="00104343">
        <w:rPr>
          <w:rFonts w:cs="Times New Roman"/>
          <w:sz w:val="20"/>
          <w:szCs w:val="20"/>
        </w:rPr>
        <w:t xml:space="preserve"> </w:t>
      </w:r>
      <w:r w:rsidR="00F658A0" w:rsidRPr="00104343">
        <w:rPr>
          <w:rFonts w:cs="Times New Roman"/>
          <w:sz w:val="20"/>
          <w:szCs w:val="20"/>
        </w:rPr>
        <w:fldChar w:fldCharType="begin"/>
      </w:r>
      <w:r w:rsidR="005E51A5" w:rsidRPr="00104343">
        <w:rPr>
          <w:rFonts w:cs="Times New Roman"/>
          <w:sz w:val="20"/>
          <w:szCs w:val="20"/>
        </w:rPr>
        <w:instrText xml:space="preserve"> ADDIN EN.CITE &lt;EndNote&gt;&lt;Cite&gt;&lt;Author&gt;Karvonen&lt;/Author&gt;&lt;Year&gt;2000&lt;/Year&gt;&lt;RecNum&gt;152&lt;/RecNum&gt;&lt;record&gt;&lt;rec-number&gt;152&lt;/rec-number&gt;&lt;foreign-keys&gt;&lt;key app="EN" db-id="9rz0z09s7wz0v3ev5vn59f9utva00avxw252"&gt;152&lt;/key&gt;&lt;/foreign-keys&gt;&lt;ref-type name="Journal Article"&gt;17&lt;/ref-type&gt;&lt;contributors&gt;&lt;authors&gt;&lt;author&gt;Karvonen, K&lt;/author&gt;&lt;/authors&gt;&lt;/contributors&gt;&lt;titles&gt;&lt;title&gt;The beauty of simplicity&lt;/title&gt;&lt;secondary-title&gt;Proceedings on the 2000 conference on universal usability. The association for computing machinery&lt;/secondary-title&gt;&lt;/titles&gt;&lt;periodical&gt;&lt;full-title&gt;Proceedings on the 2000 conference on universal usability. The association for computing machinery&lt;/full-title&gt;&lt;/periodical&gt;&lt;pages&gt;85-90&lt;/pages&gt;&lt;dates&gt;&lt;year&gt;2000&lt;/year&gt;&lt;/dates&gt;&lt;urls&gt;&lt;/urls&gt;&lt;/record&gt;&lt;/Cite&gt;&lt;/EndNote&gt;</w:instrText>
      </w:r>
      <w:r w:rsidR="00F658A0" w:rsidRPr="00104343">
        <w:rPr>
          <w:rFonts w:cs="Times New Roman"/>
          <w:sz w:val="20"/>
          <w:szCs w:val="20"/>
        </w:rPr>
        <w:fldChar w:fldCharType="separate"/>
      </w:r>
      <w:r w:rsidR="005E51A5" w:rsidRPr="00104343">
        <w:rPr>
          <w:rFonts w:cs="Times New Roman"/>
          <w:noProof/>
          <w:sz w:val="20"/>
          <w:szCs w:val="20"/>
        </w:rPr>
        <w:t>[44]</w:t>
      </w:r>
      <w:r w:rsidR="00F658A0" w:rsidRPr="00104343">
        <w:rPr>
          <w:rFonts w:cs="Times New Roman"/>
          <w:sz w:val="20"/>
          <w:szCs w:val="20"/>
        </w:rPr>
        <w:fldChar w:fldCharType="end"/>
      </w:r>
      <w:r w:rsidR="005336EC" w:rsidRPr="00104343">
        <w:rPr>
          <w:rFonts w:eastAsia="Arial Unicode MS" w:cs="Times New Roman"/>
          <w:sz w:val="20"/>
          <w:szCs w:val="20"/>
          <w:shd w:val="clear" w:color="auto" w:fill="FCFCFC"/>
        </w:rPr>
        <w:t>, intentions to revisit a site</w:t>
      </w:r>
      <w:r w:rsidR="00F658A0" w:rsidRPr="00104343">
        <w:rPr>
          <w:rFonts w:eastAsia="Arial Unicode MS" w:cs="Times New Roman"/>
          <w:sz w:val="20"/>
          <w:szCs w:val="20"/>
          <w:shd w:val="clear" w:color="auto" w:fill="FCFCFC"/>
        </w:rPr>
        <w:fldChar w:fldCharType="begin"/>
      </w:r>
      <w:r w:rsidR="005E51A5" w:rsidRPr="00104343">
        <w:rPr>
          <w:rFonts w:eastAsia="Arial Unicode MS" w:cs="Times New Roman"/>
          <w:sz w:val="20"/>
          <w:szCs w:val="20"/>
          <w:shd w:val="clear" w:color="auto" w:fill="FCFCFC"/>
        </w:rPr>
        <w:instrText xml:space="preserve"> ADDIN EN.CITE &lt;EndNote&gt;&lt;Cite&gt;&lt;Author&gt;Mahlke&lt;/Author&gt;&lt;Year&gt;2002&lt;/Year&gt;&lt;RecNum&gt;155&lt;/RecNum&gt;&lt;record&gt;&lt;rec-number&gt;155&lt;/rec-number&gt;&lt;foreign-keys&gt;&lt;key app="EN" db-id="9rz0z09s7wz0v3ev5vn59f9utva00avxw252"&gt;155&lt;/key&gt;&lt;/foreign-keys&gt;&lt;ref-type name="Book Section"&gt;5&lt;/ref-type&gt;&lt;contributors&gt;&lt;authors&gt;&lt;author&gt;Mahlke, S&lt;/author&gt;&lt;/authors&gt;&lt;/contributors&gt;&lt;titles&gt;&lt;title&gt;Factors influencing the experience of website usage&lt;/title&gt;&lt;secondary-title&gt;Extended Abstracts on Human Factors in Computing Systems&lt;/secondary-title&gt;&lt;/titles&gt;&lt;pages&gt;846-847&lt;/pages&gt;&lt;dates&gt;&lt;year&gt;2002&lt;/year&gt;&lt;/dates&gt;&lt;pub-location&gt;New York&lt;/pub-location&gt;&lt;publisher&gt;ACM Press&lt;/publisher&gt;&lt;urls&gt;&lt;/urls&gt;&lt;/record&gt;&lt;/Cite&gt;&lt;/EndNote&gt;</w:instrText>
      </w:r>
      <w:r w:rsidR="00F658A0" w:rsidRPr="00104343">
        <w:rPr>
          <w:rFonts w:eastAsia="Arial Unicode MS" w:cs="Times New Roman"/>
          <w:sz w:val="20"/>
          <w:szCs w:val="20"/>
          <w:shd w:val="clear" w:color="auto" w:fill="FCFCFC"/>
        </w:rPr>
        <w:fldChar w:fldCharType="separate"/>
      </w:r>
      <w:r w:rsidR="005E51A5" w:rsidRPr="00104343">
        <w:rPr>
          <w:rFonts w:eastAsia="Arial Unicode MS" w:cs="Times New Roman"/>
          <w:noProof/>
          <w:sz w:val="20"/>
          <w:szCs w:val="20"/>
          <w:shd w:val="clear" w:color="auto" w:fill="FCFCFC"/>
        </w:rPr>
        <w:t>[45]</w:t>
      </w:r>
      <w:r w:rsidR="00F658A0" w:rsidRPr="00104343">
        <w:rPr>
          <w:rFonts w:eastAsia="Arial Unicode MS" w:cs="Times New Roman"/>
          <w:sz w:val="20"/>
          <w:szCs w:val="20"/>
          <w:shd w:val="clear" w:color="auto" w:fill="FCFCFC"/>
        </w:rPr>
        <w:fldChar w:fldCharType="end"/>
      </w:r>
      <w:r w:rsidRPr="00104343">
        <w:rPr>
          <w:rFonts w:eastAsia="Arial Unicode MS" w:cs="Times New Roman"/>
          <w:sz w:val="20"/>
          <w:szCs w:val="20"/>
          <w:shd w:val="clear" w:color="auto" w:fill="FCFCFC"/>
        </w:rPr>
        <w:t>,</w:t>
      </w:r>
      <w:r w:rsidR="005336EC" w:rsidRPr="00104343">
        <w:rPr>
          <w:rFonts w:eastAsia="Arial Unicode MS" w:cs="Times New Roman"/>
          <w:sz w:val="20"/>
          <w:szCs w:val="20"/>
          <w:shd w:val="clear" w:color="auto" w:fill="FCFCFC"/>
        </w:rPr>
        <w:t xml:space="preserve"> and user satisfaction</w:t>
      </w:r>
      <w:r w:rsidR="00F658A0" w:rsidRPr="00104343">
        <w:rPr>
          <w:rFonts w:cs="Times New Roman"/>
          <w:sz w:val="20"/>
          <w:szCs w:val="20"/>
        </w:rPr>
        <w:t xml:space="preserve"> </w:t>
      </w:r>
      <w:r w:rsidR="00F658A0" w:rsidRPr="00104343">
        <w:rPr>
          <w:rFonts w:cs="Times New Roman"/>
          <w:sz w:val="20"/>
          <w:szCs w:val="20"/>
        </w:rPr>
        <w:fldChar w:fldCharType="begin"/>
      </w:r>
      <w:r w:rsidR="005E51A5" w:rsidRPr="00104343">
        <w:rPr>
          <w:rFonts w:cs="Times New Roman"/>
          <w:sz w:val="20"/>
          <w:szCs w:val="20"/>
        </w:rPr>
        <w:instrText xml:space="preserve"> ADDIN EN.CITE &lt;EndNote&gt;&lt;Cite&gt;&lt;Author&gt;Tractinsky&lt;/Author&gt;&lt;Year&gt;2000&lt;/Year&gt;&lt;RecNum&gt;153&lt;/RecNum&gt;&lt;record&gt;&lt;rec-number&gt;153&lt;/rec-number&gt;&lt;foreign-keys&gt;&lt;key app="EN" db-id="9rz0z09s7wz0v3ev5vn59f9utva00avxw252"&gt;153&lt;/key&gt;&lt;/foreign-keys&gt;&lt;ref-type name="Journal Article"&gt;17&lt;/ref-type&gt;&lt;contributors&gt;&lt;authors&gt;&lt;author&gt;Tractinsky, N&lt;/author&gt;&lt;author&gt;Katz, A. S&lt;/author&gt;&lt;author&gt;Ikar, D&lt;/author&gt;&lt;/authors&gt;&lt;/contributors&gt;&lt;titles&gt;&lt;title&gt;What is beautiful is usable&lt;/title&gt;&lt;secondary-title&gt;Interacting with Computers&lt;/secondary-title&gt;&lt;/titles&gt;&lt;periodical&gt;&lt;full-title&gt;Interacting with Computers&lt;/full-title&gt;&lt;/periodical&gt;&lt;pages&gt;127-145&lt;/pages&gt;&lt;volume&gt;13&lt;/volume&gt;&lt;dates&gt;&lt;year&gt;2000&lt;/year&gt;&lt;/dates&gt;&lt;urls&gt;&lt;/urls&gt;&lt;/record&gt;&lt;/Cite&gt;&lt;/EndNote&gt;</w:instrText>
      </w:r>
      <w:r w:rsidR="00F658A0" w:rsidRPr="00104343">
        <w:rPr>
          <w:rFonts w:cs="Times New Roman"/>
          <w:sz w:val="20"/>
          <w:szCs w:val="20"/>
        </w:rPr>
        <w:fldChar w:fldCharType="separate"/>
      </w:r>
      <w:r w:rsidR="005E51A5" w:rsidRPr="00104343">
        <w:rPr>
          <w:rFonts w:cs="Times New Roman"/>
          <w:noProof/>
          <w:sz w:val="20"/>
          <w:szCs w:val="20"/>
        </w:rPr>
        <w:t>[46]</w:t>
      </w:r>
      <w:r w:rsidR="00F658A0" w:rsidRPr="00104343">
        <w:rPr>
          <w:rFonts w:cs="Times New Roman"/>
          <w:sz w:val="20"/>
          <w:szCs w:val="20"/>
        </w:rPr>
        <w:fldChar w:fldCharType="end"/>
      </w:r>
      <w:r w:rsidR="005336EC" w:rsidRPr="00104343">
        <w:rPr>
          <w:rFonts w:cs="Times New Roman"/>
          <w:sz w:val="20"/>
          <w:szCs w:val="20"/>
        </w:rPr>
        <w:t>. Aesthetical appraisal is evaluated rapidly, as users judge the attractiveness of a website in as little as 50 milliseconds</w:t>
      </w:r>
      <w:r w:rsidR="00F658A0" w:rsidRPr="00104343">
        <w:rPr>
          <w:rFonts w:cs="Times New Roman"/>
          <w:sz w:val="20"/>
          <w:szCs w:val="20"/>
        </w:rPr>
        <w:t xml:space="preserve"> </w:t>
      </w:r>
      <w:r w:rsidR="00F658A0" w:rsidRPr="00104343">
        <w:rPr>
          <w:rFonts w:cs="Times New Roman"/>
          <w:sz w:val="20"/>
          <w:szCs w:val="20"/>
        </w:rPr>
        <w:fldChar w:fldCharType="begin"/>
      </w:r>
      <w:r w:rsidR="005E51A5" w:rsidRPr="00104343">
        <w:rPr>
          <w:rFonts w:cs="Times New Roman"/>
          <w:sz w:val="20"/>
          <w:szCs w:val="20"/>
        </w:rPr>
        <w:instrText xml:space="preserve"> ADDIN EN.CITE &lt;EndNote&gt;&lt;Cite&gt;&lt;Author&gt;Lindgaard&lt;/Author&gt;&lt;Year&gt;2006&lt;/Year&gt;&lt;RecNum&gt;154&lt;/RecNum&gt;&lt;record&gt;&lt;rec-number&gt;154&lt;/rec-number&gt;&lt;foreign-keys&gt;&lt;key app="EN" db-id="9rz0z09s7wz0v3ev5vn59f9utva00avxw252"&gt;154&lt;/key&gt;&lt;/foreign-keys&gt;&lt;ref-type name="Journal Article"&gt;17&lt;/ref-type&gt;&lt;contributors&gt;&lt;authors&gt;&lt;author&gt;Lindgaard, G&lt;/author&gt;&lt;author&gt;Fernandes, G&lt;/author&gt;&lt;author&gt;Dudek, C&lt;/author&gt;&lt;author&gt;Brown, J&lt;/author&gt;&lt;/authors&gt;&lt;/contributors&gt;&lt;titles&gt;&lt;title&gt;Attention web designers: you have 50 milliseconds to make a good first impression!&lt;/title&gt;&lt;secondary-title&gt;Behaviour and Information Technology&lt;/secondary-title&gt;&lt;/titles&gt;&lt;periodical&gt;&lt;full-title&gt;Behaviour and Information Technology&lt;/full-title&gt;&lt;/periodical&gt;&lt;pages&gt;115–126&lt;/pages&gt;&lt;volume&gt;25&lt;/volume&gt;&lt;number&gt;2&lt;/number&gt;&lt;dates&gt;&lt;year&gt;2006&lt;/year&gt;&lt;/dates&gt;&lt;urls&gt;&lt;/urls&gt;&lt;/record&gt;&lt;/Cite&gt;&lt;/EndNote&gt;</w:instrText>
      </w:r>
      <w:r w:rsidR="00F658A0" w:rsidRPr="00104343">
        <w:rPr>
          <w:rFonts w:cs="Times New Roman"/>
          <w:sz w:val="20"/>
          <w:szCs w:val="20"/>
        </w:rPr>
        <w:fldChar w:fldCharType="separate"/>
      </w:r>
      <w:r w:rsidR="005E51A5" w:rsidRPr="00104343">
        <w:rPr>
          <w:rFonts w:cs="Times New Roman"/>
          <w:noProof/>
          <w:sz w:val="20"/>
          <w:szCs w:val="20"/>
        </w:rPr>
        <w:t>[47]</w:t>
      </w:r>
      <w:r w:rsidR="00F658A0" w:rsidRPr="00104343">
        <w:rPr>
          <w:rFonts w:cs="Times New Roman"/>
          <w:sz w:val="20"/>
          <w:szCs w:val="20"/>
        </w:rPr>
        <w:fldChar w:fldCharType="end"/>
      </w:r>
      <w:r w:rsidR="005336EC" w:rsidRPr="00104343">
        <w:rPr>
          <w:rFonts w:cs="Times New Roman"/>
          <w:sz w:val="20"/>
          <w:szCs w:val="20"/>
        </w:rPr>
        <w:t xml:space="preserve">. As mentioned, research </w:t>
      </w:r>
      <w:r w:rsidR="009D2D71" w:rsidRPr="00104343">
        <w:rPr>
          <w:rFonts w:cs="Times New Roman"/>
          <w:sz w:val="20"/>
          <w:szCs w:val="20"/>
        </w:rPr>
        <w:t>indicates</w:t>
      </w:r>
      <w:r w:rsidR="005336EC" w:rsidRPr="00104343">
        <w:rPr>
          <w:rFonts w:cs="Times New Roman"/>
          <w:sz w:val="20"/>
          <w:szCs w:val="20"/>
        </w:rPr>
        <w:t xml:space="preserve"> that the attractiveness of </w:t>
      </w:r>
      <w:r w:rsidR="00EE1DDF" w:rsidRPr="00104343">
        <w:rPr>
          <w:rFonts w:cs="Times New Roman"/>
          <w:sz w:val="20"/>
          <w:szCs w:val="20"/>
        </w:rPr>
        <w:t>a stimulus</w:t>
      </w:r>
      <w:r w:rsidR="005336EC" w:rsidRPr="00104343">
        <w:rPr>
          <w:rFonts w:cs="Times New Roman"/>
          <w:sz w:val="20"/>
          <w:szCs w:val="20"/>
        </w:rPr>
        <w:t xml:space="preserve"> depend on both its perceived level of complexity </w:t>
      </w:r>
      <w:r w:rsidR="00E21390" w:rsidRPr="00104343">
        <w:rPr>
          <w:rFonts w:cs="Times New Roman"/>
          <w:sz w:val="20"/>
          <w:szCs w:val="20"/>
        </w:rPr>
        <w:fldChar w:fldCharType="begin"/>
      </w:r>
      <w:r w:rsidR="0028157B" w:rsidRPr="00104343">
        <w:rPr>
          <w:rFonts w:cs="Times New Roman"/>
          <w:sz w:val="20"/>
          <w:szCs w:val="20"/>
        </w:rPr>
        <w:instrText xml:space="preserve"> ADDIN EN.CITE &lt;EndNote&gt;&lt;Cite&gt;&lt;Author&gt;Mai&lt;/Author&gt;&lt;Year&gt;2014&lt;/Year&gt;&lt;RecNum&gt;232&lt;/RecNum&gt;&lt;DisplayText&gt;(Mai et al., 2014)&lt;/DisplayText&gt;&lt;record&gt;&lt;rec-number&gt;232&lt;/rec-number&gt;&lt;foreign-keys&gt;&lt;key app="EN" db-id="rxed0tveidwxzme2xapv90d3ssewsx9rdfsr" timestamp="1416846532"&gt;232&lt;/key&gt;&lt;/foreign-keys&gt;&lt;ref-type name="Journal Article"&gt;17&lt;/ref-type&gt;&lt;contributors&gt;&lt;authors&gt;&lt;author&gt;Mai, Robert&lt;/author&gt;&lt;author&gt;Hoffmann, Stefan&lt;/author&gt;&lt;author&gt;Schwarz, Uta&lt;/author&gt;&lt;author&gt;Niemand, Thomas&lt;/author&gt;&lt;author&gt;Seidel, Jana&lt;/author&gt;&lt;/authors&gt;&lt;/contributors&gt;&lt;titles&gt;&lt;title&gt;The shifting range of optimal web site complexity&lt;/title&gt;&lt;secondary-title&gt;Journal of Interactive Marketing&lt;/secondary-title&gt;&lt;/titles&gt;&lt;periodical&gt;&lt;full-title&gt;Journal of Interactive Marketing&lt;/full-title&gt;&lt;/periodical&gt;&lt;pages&gt;101-116&lt;/pages&gt;&lt;volume&gt;28&lt;/volume&gt;&lt;number&gt;2&lt;/number&gt;&lt;keywords&gt;&lt;keyword&gt;Web site complexity&lt;/keyword&gt;&lt;keyword&gt;Web site effectiveness&lt;/keyword&gt;&lt;keyword&gt;User–computer interaction&lt;/keyword&gt;&lt;keyword&gt;Experiment&lt;/keyword&gt;&lt;keyword&gt;Structural complexity&lt;/keyword&gt;&lt;keyword&gt;Visual complexity&lt;/keyword&gt;&lt;/keywords&gt;&lt;dates&gt;&lt;year&gt;2014&lt;/year&gt;&lt;pub-dates&gt;&lt;date&gt;5//&lt;/date&gt;&lt;/pub-dates&gt;&lt;/dates&gt;&lt;isbn&gt;1094-9968&lt;/isbn&gt;&lt;urls&gt;&lt;related-urls&gt;&lt;url&gt;http://www.sciencedirect.com/science/article/pii/S1094996813000443&lt;/url&gt;&lt;/related-urls&gt;&lt;/urls&gt;&lt;electronic-resource-num&gt;http://dx.doi.org/10.1016/j.intmar.2013.10.001&lt;/electronic-resource-num&gt;&lt;/record&gt;&lt;/Cite&gt;&lt;/EndNote&gt;</w:instrText>
      </w:r>
      <w:r w:rsidR="00E21390" w:rsidRPr="00104343">
        <w:rPr>
          <w:rFonts w:cs="Times New Roman"/>
          <w:sz w:val="20"/>
          <w:szCs w:val="20"/>
        </w:rPr>
        <w:fldChar w:fldCharType="separate"/>
      </w:r>
      <w:r w:rsidR="005E51A5" w:rsidRPr="00104343">
        <w:rPr>
          <w:rFonts w:cs="Times New Roman"/>
          <w:noProof/>
          <w:sz w:val="20"/>
          <w:szCs w:val="20"/>
        </w:rPr>
        <w:t>[30]</w:t>
      </w:r>
      <w:r w:rsidR="00E21390" w:rsidRPr="00104343">
        <w:rPr>
          <w:rFonts w:cs="Times New Roman"/>
          <w:sz w:val="20"/>
          <w:szCs w:val="20"/>
        </w:rPr>
        <w:fldChar w:fldCharType="end"/>
      </w:r>
      <w:r w:rsidR="00616BF1" w:rsidRPr="00104343">
        <w:rPr>
          <w:rFonts w:cs="Times New Roman"/>
          <w:sz w:val="20"/>
          <w:szCs w:val="20"/>
        </w:rPr>
        <w:t xml:space="preserve"> </w:t>
      </w:r>
      <w:r w:rsidR="005336EC" w:rsidRPr="00104343">
        <w:rPr>
          <w:rFonts w:cs="Times New Roman"/>
          <w:sz w:val="20"/>
          <w:szCs w:val="20"/>
        </w:rPr>
        <w:t>and</w:t>
      </w:r>
      <w:r w:rsidR="00616BF1" w:rsidRPr="00104343">
        <w:rPr>
          <w:rFonts w:cs="Times New Roman"/>
          <w:sz w:val="20"/>
          <w:szCs w:val="20"/>
        </w:rPr>
        <w:t xml:space="preserve"> </w:t>
      </w:r>
      <w:r w:rsidR="005336EC" w:rsidRPr="00104343">
        <w:rPr>
          <w:rFonts w:cs="Times New Roman"/>
          <w:sz w:val="20"/>
          <w:szCs w:val="20"/>
        </w:rPr>
        <w:t>depend</w:t>
      </w:r>
      <w:r w:rsidR="00C73A73" w:rsidRPr="00104343">
        <w:rPr>
          <w:rFonts w:cs="Times New Roman"/>
          <w:sz w:val="20"/>
          <w:szCs w:val="20"/>
        </w:rPr>
        <w:t>s</w:t>
      </w:r>
      <w:r w:rsidR="005336EC" w:rsidRPr="00104343">
        <w:rPr>
          <w:rFonts w:cs="Times New Roman"/>
          <w:sz w:val="20"/>
          <w:szCs w:val="20"/>
        </w:rPr>
        <w:t xml:space="preserve"> </w:t>
      </w:r>
      <w:r w:rsidR="00994DB9" w:rsidRPr="00104343">
        <w:rPr>
          <w:rFonts w:cs="Times New Roman"/>
          <w:sz w:val="20"/>
          <w:szCs w:val="20"/>
        </w:rPr>
        <w:t xml:space="preserve">both upon </w:t>
      </w:r>
      <w:r w:rsidR="005336EC" w:rsidRPr="00104343">
        <w:rPr>
          <w:rFonts w:cs="Times New Roman"/>
          <w:sz w:val="20"/>
          <w:szCs w:val="20"/>
        </w:rPr>
        <w:t xml:space="preserve">its perceived level of complexity </w:t>
      </w:r>
      <w:r w:rsidR="00F658A0" w:rsidRPr="00104343">
        <w:rPr>
          <w:rFonts w:cs="Times New Roman"/>
          <w:sz w:val="20"/>
          <w:szCs w:val="20"/>
        </w:rPr>
        <w:fldChar w:fldCharType="begin"/>
      </w:r>
      <w:r w:rsidR="00F658A0" w:rsidRPr="00104343">
        <w:rPr>
          <w:rFonts w:cs="Times New Roman"/>
          <w:sz w:val="20"/>
          <w:szCs w:val="20"/>
        </w:rPr>
        <w:instrText xml:space="preserve"> ADDIN EN.CITE &lt;EndNote&gt;&lt;Cite&gt;&lt;Author&gt;Tuch&lt;/Author&gt;&lt;Year&gt;2009&lt;/Year&gt;&lt;RecNum&gt;14&lt;/RecNum&gt;&lt;record&gt;&lt;rec-number&gt;14&lt;/rec-number&gt;&lt;foreign-keys&gt;&lt;key app="EN" db-id="a0arwwfpxtxse3ee92q5dwxc02wp9sfp5x52"&gt;14&lt;/key&gt;&lt;/foreign-keys&gt;&lt;ref-type name="Journal Article"&gt;17&lt;/ref-type&gt;&lt;contributors&gt;&lt;authors&gt;&lt;author&gt;Tuch, Alexandre N.&lt;/author&gt;&lt;author&gt;Bargas-Avila, Javier A.&lt;/author&gt;&lt;author&gt;Opwis, Klaus&lt;/author&gt;&lt;author&gt;Wilhelm, Frank H.&lt;/author&gt;&lt;/authors&gt;&lt;/contributors&gt;&lt;titles&gt;&lt;title&gt;Visual complexity of websites: Effects on users’ experience, physiology, performance, and memory&lt;/title&gt;&lt;secondary-title&gt;International Journal of Human-Computer Studies&lt;/secondary-title&gt;&lt;/titles&gt;&lt;pages&gt;703-715&lt;/pages&gt;&lt;volume&gt;67&lt;/volume&gt;&lt;number&gt;9&lt;/number&gt;&lt;keywords&gt;&lt;keyword&gt;Affective computing&lt;/keyword&gt;&lt;keyword&gt;Psychophysiology&lt;/keyword&gt;&lt;keyword&gt;Website aesthetics&lt;/keyword&gt;&lt;keyword&gt;First impression&lt;/keyword&gt;&lt;keyword&gt;Affect&lt;/keyword&gt;&lt;keyword&gt;Attention&lt;/keyword&gt;&lt;keyword&gt;Internet&lt;/keyword&gt;&lt;/keywords&gt;&lt;dates&gt;&lt;year&gt;2009&lt;/year&gt;&lt;pub-dates&gt;&lt;date&gt;9//&lt;/date&gt;&lt;/pub-dates&gt;&lt;/dates&gt;&lt;isbn&gt;1071-5819&lt;/isbn&gt;&lt;urls&gt;&lt;related-urls&gt;&lt;url&gt;http://www.sciencedirect.com/science/article/pii/S107158190900055X&lt;/url&gt;&lt;/related-urls&gt;&lt;/urls&gt;&lt;electronic-resource-num&gt;http://dx.doi.org/10.1016/j.ijhcs.2009.04.002&lt;/electronic-resource-num&gt;&lt;/record&gt;&lt;/Cite&gt;&lt;/EndNote&gt;</w:instrText>
      </w:r>
      <w:r w:rsidR="00F658A0" w:rsidRPr="00104343">
        <w:rPr>
          <w:rFonts w:cs="Times New Roman"/>
          <w:sz w:val="20"/>
          <w:szCs w:val="20"/>
        </w:rPr>
        <w:fldChar w:fldCharType="separate"/>
      </w:r>
      <w:r w:rsidR="005E51A5" w:rsidRPr="00104343">
        <w:rPr>
          <w:rFonts w:cs="Times New Roman"/>
          <w:noProof/>
          <w:sz w:val="20"/>
          <w:szCs w:val="20"/>
        </w:rPr>
        <w:t>[28]</w:t>
      </w:r>
      <w:r w:rsidR="00F658A0" w:rsidRPr="00104343">
        <w:rPr>
          <w:rFonts w:cs="Times New Roman"/>
          <w:sz w:val="20"/>
          <w:szCs w:val="20"/>
        </w:rPr>
        <w:fldChar w:fldCharType="end"/>
      </w:r>
      <w:r w:rsidR="005E51A5" w:rsidRPr="00104343">
        <w:rPr>
          <w:rFonts w:cs="Times New Roman"/>
          <w:sz w:val="20"/>
          <w:szCs w:val="20"/>
        </w:rPr>
        <w:t xml:space="preserve"> </w:t>
      </w:r>
      <w:r w:rsidR="005336EC" w:rsidRPr="00104343">
        <w:rPr>
          <w:rFonts w:cs="Times New Roman"/>
          <w:sz w:val="20"/>
          <w:szCs w:val="20"/>
        </w:rPr>
        <w:t xml:space="preserve">and </w:t>
      </w:r>
      <w:r w:rsidR="00C73A73" w:rsidRPr="00104343">
        <w:rPr>
          <w:rFonts w:cs="Times New Roman"/>
          <w:sz w:val="20"/>
          <w:szCs w:val="20"/>
        </w:rPr>
        <w:t>up</w:t>
      </w:r>
      <w:r w:rsidR="00994DB9" w:rsidRPr="00104343">
        <w:rPr>
          <w:rFonts w:cs="Times New Roman"/>
          <w:sz w:val="20"/>
          <w:szCs w:val="20"/>
        </w:rPr>
        <w:t xml:space="preserve">on the </w:t>
      </w:r>
      <w:r w:rsidR="005336EC" w:rsidRPr="00104343">
        <w:rPr>
          <w:rFonts w:cs="Times New Roman"/>
          <w:sz w:val="20"/>
          <w:szCs w:val="20"/>
        </w:rPr>
        <w:t xml:space="preserve">similarity to </w:t>
      </w:r>
      <w:r w:rsidR="00EE1DDF" w:rsidRPr="00104343">
        <w:rPr>
          <w:rFonts w:cs="Times New Roman"/>
          <w:sz w:val="20"/>
          <w:szCs w:val="20"/>
        </w:rPr>
        <w:t>its classification in memory</w:t>
      </w:r>
      <w:r w:rsidR="00675049" w:rsidRPr="00104343">
        <w:rPr>
          <w:rFonts w:cs="Times New Roman"/>
          <w:sz w:val="20"/>
          <w:szCs w:val="20"/>
        </w:rPr>
        <w:t xml:space="preserve"> </w:t>
      </w:r>
      <w:r w:rsidR="005E51A5" w:rsidRPr="00104343">
        <w:rPr>
          <w:rFonts w:cs="Times New Roman"/>
          <w:sz w:val="20"/>
          <w:szCs w:val="20"/>
        </w:rPr>
        <w:fldChar w:fldCharType="begin"/>
      </w:r>
      <w:r w:rsidR="005E51A5" w:rsidRPr="00104343">
        <w:rPr>
          <w:rFonts w:cs="Times New Roman"/>
          <w:sz w:val="20"/>
          <w:szCs w:val="20"/>
        </w:rPr>
        <w:instrText xml:space="preserve"> ADDIN EN.CITE &lt;EndNote&gt;&lt;Cite&gt;&lt;Author&gt;Tuch&lt;/Author&gt;&lt;Year&gt;2012&lt;/Year&gt;&lt;RecNum&gt;12&lt;/RecNum&gt;&lt;record&gt;&lt;rec-number&gt;12&lt;/rec-number&gt;&lt;foreign-keys&gt;&lt;key app="EN" db-id="a0arwwfpxtxse3ee92q5dwxc02wp9sfp5x52"&gt;12&lt;/key&gt;&lt;/foreign-keys&gt;&lt;ref-type name="Journal Article"&gt;17&lt;/ref-type&gt;&lt;contributors&gt;&lt;authors&gt;&lt;author&gt;Tuch, Alexandre N.&lt;/author&gt;&lt;author&gt;Presslaber, Eva E.&lt;/author&gt;&lt;author&gt;Stöcklin, Markus&lt;/author&gt;&lt;author&gt;Opwis, Klaus&lt;/author&gt;&lt;author&gt;Bargas-Avila, Javier A.&lt;/author&gt;&lt;/authors&gt;&lt;/contributors&gt;&lt;titles&gt;&lt;title&gt;The role of visual complexity and prototypicality regarding first impression of websites: Working towards understanding aesthetic judgments&lt;/title&gt;&lt;secondary-title&gt;International Journal of Human-Computer Studies&lt;/secondary-title&gt;&lt;/titles&gt;&lt;pages&gt;794-811&lt;/pages&gt;&lt;volume&gt;70&lt;/volume&gt;&lt;number&gt;11&lt;/number&gt;&lt;keywords&gt;&lt;keyword&gt;Web design&lt;/keyword&gt;&lt;keyword&gt;First impression&lt;/keyword&gt;&lt;keyword&gt;Visual complexity&lt;/keyword&gt;&lt;keyword&gt;Prototypicality&lt;/keyword&gt;&lt;keyword&gt;User experience&lt;/keyword&gt;&lt;keyword&gt;Website aesthetics&lt;/keyword&gt;&lt;/keywords&gt;&lt;dates&gt;&lt;year&gt;2012&lt;/year&gt;&lt;pub-dates&gt;&lt;date&gt;11//&lt;/date&gt;&lt;/pub-dates&gt;&lt;/dates&gt;&lt;isbn&gt;1071-5819&lt;/isbn&gt;&lt;urls&gt;&lt;related-urls&gt;&lt;url&gt;http://www.sciencedirect.com/science/article/pii/S1071581912001127&lt;/url&gt;&lt;/related-urls&gt;&lt;/urls&gt;&lt;electronic-resource-num&gt;http://dx.doi.org/10.1016/j.ijhcs.2012.06.003&lt;/electronic-resource-num&gt;&lt;/record&gt;&lt;/Cite&gt;&lt;/EndNote&gt;</w:instrText>
      </w:r>
      <w:r w:rsidR="005E51A5" w:rsidRPr="00104343">
        <w:rPr>
          <w:rFonts w:cs="Times New Roman"/>
          <w:sz w:val="20"/>
          <w:szCs w:val="20"/>
        </w:rPr>
        <w:fldChar w:fldCharType="separate"/>
      </w:r>
      <w:r w:rsidR="005E51A5" w:rsidRPr="00104343">
        <w:rPr>
          <w:rFonts w:cs="Times New Roman"/>
          <w:noProof/>
          <w:sz w:val="20"/>
          <w:szCs w:val="20"/>
        </w:rPr>
        <w:t>[25]</w:t>
      </w:r>
      <w:r w:rsidR="005E51A5" w:rsidRPr="00104343">
        <w:rPr>
          <w:rFonts w:cs="Times New Roman"/>
          <w:sz w:val="20"/>
          <w:szCs w:val="20"/>
        </w:rPr>
        <w:fldChar w:fldCharType="end"/>
      </w:r>
      <w:r w:rsidR="00EE1DDF" w:rsidRPr="00104343">
        <w:rPr>
          <w:rFonts w:cs="Times New Roman"/>
          <w:sz w:val="20"/>
          <w:szCs w:val="20"/>
        </w:rPr>
        <w:t xml:space="preserve">. </w:t>
      </w:r>
      <w:r w:rsidR="00C73A73" w:rsidRPr="00104343">
        <w:rPr>
          <w:rFonts w:cs="Times New Roman"/>
          <w:sz w:val="20"/>
          <w:szCs w:val="20"/>
        </w:rPr>
        <w:t>A likely p</w:t>
      </w:r>
      <w:r w:rsidR="009D2D71" w:rsidRPr="00104343">
        <w:rPr>
          <w:rFonts w:cs="Times New Roman"/>
          <w:sz w:val="20"/>
          <w:szCs w:val="20"/>
        </w:rPr>
        <w:t xml:space="preserve">reference for highly prototypical and thus low visually complex stimuli finds support through the negative linear relationship between visual complexity and aesthetical pleasure found in </w:t>
      </w:r>
      <w:r w:rsidR="00675049" w:rsidRPr="00104343">
        <w:rPr>
          <w:rFonts w:cs="Times New Roman"/>
          <w:sz w:val="20"/>
          <w:szCs w:val="20"/>
        </w:rPr>
        <w:t>a substantial portion</w:t>
      </w:r>
      <w:r w:rsidR="009D2D71" w:rsidRPr="00104343">
        <w:rPr>
          <w:rFonts w:cs="Times New Roman"/>
          <w:sz w:val="20"/>
          <w:szCs w:val="20"/>
        </w:rPr>
        <w:t xml:space="preserve"> of the research conducted on websites </w:t>
      </w:r>
      <w:r w:rsidR="005E51A5" w:rsidRPr="00104343">
        <w:rPr>
          <w:rFonts w:cs="Times New Roman"/>
          <w:sz w:val="20"/>
          <w:szCs w:val="20"/>
        </w:rPr>
        <w:fldChar w:fldCharType="begin"/>
      </w:r>
      <w:r w:rsidR="005E51A5" w:rsidRPr="00104343">
        <w:rPr>
          <w:rFonts w:cs="Times New Roman"/>
          <w:sz w:val="20"/>
          <w:szCs w:val="20"/>
        </w:rPr>
        <w:instrText xml:space="preserve"> ADDIN EN.CITE &lt;EndNote&gt;&lt;Cite&gt;&lt;Author&gt;Chassy&lt;/Author&gt;&lt;Year&gt;2014&lt;/Year&gt;&lt;RecNum&gt;149&lt;/RecNum&gt;&lt;record&gt;&lt;rec-number&gt;149&lt;/rec-number&gt;&lt;foreign-keys&gt;&lt;key app="EN" db-id="9rz0z09s7wz0v3ev5vn59f9utva00avxw252"&gt;149&lt;/key&gt;&lt;/foreign-keys&gt;&lt;ref-type name="Conference Paper"&gt;47&lt;/ref-type&gt;&lt;contributors&gt;&lt;authors&gt;&lt;author&gt;Chassy, P&lt;/author&gt;&lt;author&gt;Kelly, L&lt;/author&gt;&lt;author&gt;Morris, B&lt;/author&gt;&lt;author&gt;Guest, M &lt;/author&gt;&lt;/authors&gt;&lt;/contributors&gt;&lt;titles&gt;&lt;title&gt;The negative relationship between visual complexity and aesthetical pleasure&lt;/title&gt;&lt;secondary-title&gt;Annual Conference of the British Psychological Society&lt;/secondary-title&gt;&lt;/titles&gt;&lt;dates&gt;&lt;year&gt;2014&lt;/year&gt;&lt;/dates&gt;&lt;pub-location&gt;Birmingham&lt;/pub-location&gt;&lt;urls&gt;&lt;/urls&gt;&lt;/record&gt;&lt;/Cite&gt;&lt;Cite&gt;&lt;Author&gt;Pandir&lt;/Author&gt;&lt;Year&gt;2006&lt;/Year&gt;&lt;RecNum&gt;148&lt;/RecNum&gt;&lt;record&gt;&lt;rec-number&gt;148&lt;/rec-number&gt;&lt;foreign-keys&gt;&lt;key app="EN" db-id="9rz0z09s7wz0v3ev5vn59f9utva00avxw252"&gt;148&lt;/key&gt;&lt;/foreign-keys&gt;&lt;ref-type name="Journal Article"&gt;17&lt;/ref-type&gt;&lt;contributors&gt;&lt;authors&gt;&lt;author&gt;Pandir, M&lt;/author&gt;&lt;author&gt;Knight, J&lt;/author&gt;&lt;/authors&gt;&lt;/contributors&gt;&lt;titles&gt;&lt;title&gt;Homepage aesthetics: the search for preference factors and the challenges of subjectivity&lt;/title&gt;&lt;secondary-title&gt;Interacting with Computers in Human Behavior&lt;/secondary-title&gt;&lt;/titles&gt;&lt;periodical&gt;&lt;full-title&gt;Interacting with Computers in Human Behavior&lt;/full-title&gt;&lt;/periodical&gt;&lt;pages&gt;1351–1370&lt;/pages&gt;&lt;volume&gt;18&lt;/volume&gt;&lt;dates&gt;&lt;year&gt;2006&lt;/year&gt;&lt;/dates&gt;&lt;urls&gt;&lt;/urls&gt;&lt;/record&gt;&lt;/Cite&gt;&lt;/EndNote&gt;</w:instrText>
      </w:r>
      <w:r w:rsidR="005E51A5" w:rsidRPr="00104343">
        <w:rPr>
          <w:rFonts w:cs="Times New Roman"/>
          <w:sz w:val="20"/>
          <w:szCs w:val="20"/>
        </w:rPr>
        <w:fldChar w:fldCharType="separate"/>
      </w:r>
      <w:r w:rsidR="005E51A5" w:rsidRPr="00104343">
        <w:rPr>
          <w:rFonts w:cs="Times New Roman"/>
          <w:noProof/>
          <w:sz w:val="20"/>
          <w:szCs w:val="20"/>
        </w:rPr>
        <w:t>[40-41]</w:t>
      </w:r>
      <w:r w:rsidR="005E51A5" w:rsidRPr="00104343">
        <w:rPr>
          <w:rFonts w:cs="Times New Roman"/>
          <w:sz w:val="20"/>
          <w:szCs w:val="20"/>
        </w:rPr>
        <w:fldChar w:fldCharType="end"/>
      </w:r>
      <w:r w:rsidR="005E51A5" w:rsidRPr="00104343">
        <w:rPr>
          <w:rFonts w:cs="Times New Roman"/>
          <w:sz w:val="20"/>
          <w:szCs w:val="20"/>
        </w:rPr>
        <w:t xml:space="preserve">. </w:t>
      </w:r>
      <w:r w:rsidR="00F0703C" w:rsidRPr="00104343">
        <w:rPr>
          <w:rFonts w:cs="Times New Roman"/>
          <w:sz w:val="20"/>
          <w:szCs w:val="20"/>
        </w:rPr>
        <w:t xml:space="preserve">Indeed, </w:t>
      </w:r>
      <w:proofErr w:type="spellStart"/>
      <w:r w:rsidR="00F0703C" w:rsidRPr="00104343">
        <w:rPr>
          <w:rFonts w:cs="Times New Roman"/>
          <w:sz w:val="20"/>
          <w:szCs w:val="20"/>
        </w:rPr>
        <w:t>Tuch</w:t>
      </w:r>
      <w:proofErr w:type="spellEnd"/>
      <w:r w:rsidR="00F0703C" w:rsidRPr="00104343">
        <w:rPr>
          <w:rFonts w:cs="Times New Roman"/>
          <w:sz w:val="20"/>
          <w:szCs w:val="20"/>
        </w:rPr>
        <w:t xml:space="preserve"> et al</w:t>
      </w:r>
      <w:r w:rsidR="005E51A5" w:rsidRPr="00104343">
        <w:rPr>
          <w:rFonts w:cs="Times New Roman"/>
          <w:sz w:val="20"/>
          <w:szCs w:val="20"/>
        </w:rPr>
        <w:t>.</w:t>
      </w:r>
      <w:r w:rsidR="00F0703C" w:rsidRPr="00104343">
        <w:rPr>
          <w:rFonts w:cs="Times New Roman"/>
          <w:sz w:val="20"/>
          <w:szCs w:val="20"/>
        </w:rPr>
        <w:t xml:space="preserve"> </w:t>
      </w:r>
      <w:r w:rsidR="005E51A5" w:rsidRPr="00104343">
        <w:rPr>
          <w:rFonts w:cs="Times New Roman"/>
          <w:sz w:val="20"/>
          <w:szCs w:val="20"/>
        </w:rPr>
        <w:fldChar w:fldCharType="begin"/>
      </w:r>
      <w:r w:rsidR="005E51A5" w:rsidRPr="00104343">
        <w:rPr>
          <w:rFonts w:cs="Times New Roman"/>
          <w:sz w:val="20"/>
          <w:szCs w:val="20"/>
        </w:rPr>
        <w:instrText xml:space="preserve"> ADDIN EN.CITE &lt;EndNote&gt;&lt;Cite&gt;&lt;Author&gt;Tuch&lt;/Author&gt;&lt;Year&gt;2012&lt;/Year&gt;&lt;RecNum&gt;12&lt;/RecNum&gt;&lt;record&gt;&lt;rec-number&gt;12&lt;/rec-number&gt;&lt;foreign-keys&gt;&lt;key app="EN" db-id="a0arwwfpxtxse3ee92q5dwxc02wp9sfp5x52"&gt;12&lt;/key&gt;&lt;/foreign-keys&gt;&lt;ref-type name="Journal Article"&gt;17&lt;/ref-type&gt;&lt;contributors&gt;&lt;authors&gt;&lt;author&gt;Tuch, Alexandre N.&lt;/author&gt;&lt;author&gt;Presslaber, Eva E.&lt;/author&gt;&lt;author&gt;Stöcklin, Markus&lt;/author&gt;&lt;author&gt;Opwis, Klaus&lt;/author&gt;&lt;author&gt;Bargas-Avila, Javier A.&lt;/author&gt;&lt;/authors&gt;&lt;/contributors&gt;&lt;titles&gt;&lt;title&gt;The role of visual complexity and prototypicality regarding first impression of websites: Working towards understanding aesthetic judgments&lt;/title&gt;&lt;secondary-title&gt;International Journal of Human-Computer Studies&lt;/secondary-title&gt;&lt;/titles&gt;&lt;pages&gt;794-811&lt;/pages&gt;&lt;volume&gt;70&lt;/volume&gt;&lt;number&gt;11&lt;/number&gt;&lt;keywords&gt;&lt;keyword&gt;Web design&lt;/keyword&gt;&lt;keyword&gt;First impression&lt;/keyword&gt;&lt;keyword&gt;Visual complexity&lt;/keyword&gt;&lt;keyword&gt;Prototypicality&lt;/keyword&gt;&lt;keyword&gt;User experience&lt;/keyword&gt;&lt;keyword&gt;Website aesthetics&lt;/keyword&gt;&lt;/keywords&gt;&lt;dates&gt;&lt;year&gt;2012&lt;/year&gt;&lt;pub-dates&gt;&lt;date&gt;11//&lt;/date&gt;&lt;/pub-dates&gt;&lt;/dates&gt;&lt;isbn&gt;1071-5819&lt;/isbn&gt;&lt;urls&gt;&lt;related-urls&gt;&lt;url&gt;http://www.sciencedirect.com/science/article/pii/S1071581912001127&lt;/url&gt;&lt;/related-urls&gt;&lt;/urls&gt;&lt;electronic-resource-num&gt;http://dx.doi.org/10.1016/j.ijhcs.2012.06.003&lt;/electronic-resource-num&gt;&lt;/record&gt;&lt;/Cite&gt;&lt;/EndNote&gt;</w:instrText>
      </w:r>
      <w:r w:rsidR="005E51A5" w:rsidRPr="00104343">
        <w:rPr>
          <w:rFonts w:cs="Times New Roman"/>
          <w:sz w:val="20"/>
          <w:szCs w:val="20"/>
        </w:rPr>
        <w:fldChar w:fldCharType="separate"/>
      </w:r>
      <w:r w:rsidR="005E51A5" w:rsidRPr="00104343">
        <w:rPr>
          <w:rFonts w:cs="Times New Roman"/>
          <w:noProof/>
          <w:sz w:val="20"/>
          <w:szCs w:val="20"/>
        </w:rPr>
        <w:t>[25]</w:t>
      </w:r>
      <w:r w:rsidR="005E51A5" w:rsidRPr="00104343">
        <w:rPr>
          <w:rFonts w:cs="Times New Roman"/>
          <w:sz w:val="20"/>
          <w:szCs w:val="20"/>
        </w:rPr>
        <w:fldChar w:fldCharType="end"/>
      </w:r>
      <w:r w:rsidR="00F0703C" w:rsidRPr="00104343">
        <w:rPr>
          <w:rFonts w:cs="Times New Roman"/>
          <w:sz w:val="20"/>
          <w:szCs w:val="20"/>
        </w:rPr>
        <w:t xml:space="preserve"> have reported a relationship between visual complexity and prototypicality </w:t>
      </w:r>
      <w:r w:rsidR="00CD488C" w:rsidRPr="00104343">
        <w:rPr>
          <w:rFonts w:cs="Times New Roman"/>
          <w:sz w:val="20"/>
          <w:szCs w:val="20"/>
        </w:rPr>
        <w:t>as determinants of</w:t>
      </w:r>
      <w:r w:rsidR="00F0703C" w:rsidRPr="00104343">
        <w:rPr>
          <w:rFonts w:cs="Times New Roman"/>
          <w:sz w:val="20"/>
          <w:szCs w:val="20"/>
        </w:rPr>
        <w:t xml:space="preserve"> aesthetical appraisal, as highest ratings were typically obtained from sites </w:t>
      </w:r>
      <w:r w:rsidR="00C73A73" w:rsidRPr="00104343">
        <w:rPr>
          <w:rFonts w:cs="Times New Roman"/>
          <w:sz w:val="20"/>
          <w:szCs w:val="20"/>
        </w:rPr>
        <w:t xml:space="preserve">both </w:t>
      </w:r>
      <w:r w:rsidR="00F0703C" w:rsidRPr="00104343">
        <w:rPr>
          <w:rFonts w:cs="Times New Roman"/>
          <w:sz w:val="20"/>
          <w:szCs w:val="20"/>
        </w:rPr>
        <w:t xml:space="preserve">low in complexity and high in prototypicality. </w:t>
      </w:r>
    </w:p>
    <w:p w:rsidR="007820D7" w:rsidRPr="00104343" w:rsidRDefault="007820D7" w:rsidP="00043C59">
      <w:pPr>
        <w:shd w:val="clear" w:color="auto" w:fill="FFFFFF" w:themeFill="background1"/>
        <w:spacing w:line="480" w:lineRule="auto"/>
        <w:rPr>
          <w:rFonts w:cs="Times New Roman"/>
          <w:sz w:val="20"/>
          <w:szCs w:val="20"/>
        </w:rPr>
      </w:pPr>
    </w:p>
    <w:p w:rsidR="00585A70" w:rsidRPr="00104343" w:rsidRDefault="009D2D71" w:rsidP="00043C59">
      <w:pPr>
        <w:shd w:val="clear" w:color="auto" w:fill="FFFFFF" w:themeFill="background1"/>
        <w:spacing w:line="480" w:lineRule="auto"/>
        <w:ind w:firstLine="720"/>
        <w:rPr>
          <w:rFonts w:cs="Times New Roman"/>
          <w:sz w:val="20"/>
          <w:szCs w:val="20"/>
        </w:rPr>
      </w:pPr>
      <w:r w:rsidRPr="00104343">
        <w:rPr>
          <w:rFonts w:cs="Times New Roman"/>
          <w:sz w:val="20"/>
          <w:szCs w:val="20"/>
        </w:rPr>
        <w:t>While</w:t>
      </w:r>
      <w:r w:rsidR="00B12F9F" w:rsidRPr="00104343">
        <w:rPr>
          <w:rFonts w:cs="Times New Roman"/>
          <w:sz w:val="20"/>
          <w:szCs w:val="20"/>
        </w:rPr>
        <w:t xml:space="preserve"> arguably all</w:t>
      </w:r>
      <w:r w:rsidRPr="00104343">
        <w:rPr>
          <w:rFonts w:cs="Times New Roman"/>
          <w:sz w:val="20"/>
          <w:szCs w:val="20"/>
        </w:rPr>
        <w:t xml:space="preserve"> websites </w:t>
      </w:r>
      <w:r w:rsidR="00B12F9F" w:rsidRPr="00104343">
        <w:rPr>
          <w:rFonts w:cs="Times New Roman"/>
          <w:sz w:val="20"/>
          <w:szCs w:val="20"/>
        </w:rPr>
        <w:t xml:space="preserve">would be wise to capitalise on the knowledge provided by HCI and cognition research to enhance the efficient processing of information and elicit positive appraisals, </w:t>
      </w:r>
      <w:r w:rsidR="006109EC" w:rsidRPr="00104343">
        <w:rPr>
          <w:rFonts w:cs="Times New Roman"/>
          <w:sz w:val="20"/>
          <w:szCs w:val="20"/>
        </w:rPr>
        <w:t>this i</w:t>
      </w:r>
      <w:r w:rsidR="00616BF1" w:rsidRPr="00104343">
        <w:rPr>
          <w:rFonts w:cs="Times New Roman"/>
          <w:sz w:val="20"/>
          <w:szCs w:val="20"/>
        </w:rPr>
        <w:t>s of particular relevance to we</w:t>
      </w:r>
      <w:r w:rsidR="006109EC" w:rsidRPr="00104343">
        <w:rPr>
          <w:rFonts w:cs="Times New Roman"/>
          <w:sz w:val="20"/>
          <w:szCs w:val="20"/>
        </w:rPr>
        <w:t>b</w:t>
      </w:r>
      <w:r w:rsidR="00616BF1" w:rsidRPr="00104343">
        <w:rPr>
          <w:rFonts w:cs="Times New Roman"/>
          <w:sz w:val="20"/>
          <w:szCs w:val="20"/>
        </w:rPr>
        <w:t>s</w:t>
      </w:r>
      <w:r w:rsidR="006109EC" w:rsidRPr="00104343">
        <w:rPr>
          <w:rFonts w:cs="Times New Roman"/>
          <w:sz w:val="20"/>
          <w:szCs w:val="20"/>
        </w:rPr>
        <w:t>ites designed for educational purposes</w:t>
      </w:r>
      <w:r w:rsidR="00616BF1" w:rsidRPr="00104343">
        <w:rPr>
          <w:rFonts w:cs="Times New Roman"/>
          <w:sz w:val="20"/>
          <w:szCs w:val="20"/>
        </w:rPr>
        <w:t xml:space="preserve">. </w:t>
      </w:r>
      <w:r w:rsidR="00585A70" w:rsidRPr="00104343">
        <w:rPr>
          <w:rFonts w:cs="Times New Roman"/>
          <w:sz w:val="20"/>
          <w:szCs w:val="20"/>
        </w:rPr>
        <w:t>The acquired knowledge on perceived complexity is useful for the design of better user interfaces and well-structured websites. Visual complexity, which is actually a consequence of memory</w:t>
      </w:r>
      <w:r w:rsidR="005E51A5" w:rsidRPr="00104343">
        <w:rPr>
          <w:rFonts w:cs="Times New Roman"/>
          <w:sz w:val="20"/>
          <w:szCs w:val="20"/>
        </w:rPr>
        <w:t xml:space="preserve"> </w:t>
      </w:r>
      <w:r w:rsidR="005E51A5" w:rsidRPr="00104343">
        <w:rPr>
          <w:rFonts w:cs="Times New Roman"/>
          <w:sz w:val="20"/>
          <w:szCs w:val="20"/>
        </w:rPr>
        <w:fldChar w:fldCharType="begin"/>
      </w:r>
      <w:r w:rsidR="005E51A5" w:rsidRPr="00104343">
        <w:rPr>
          <w:rFonts w:cs="Times New Roman"/>
          <w:sz w:val="20"/>
          <w:szCs w:val="20"/>
        </w:rPr>
        <w:instrText xml:space="preserve"> ADDIN EN.CITE &lt;EndNote&gt;&lt;Cite&gt;&lt;Author&gt;Chassy&lt;/Author&gt;&lt;Year&gt;2013&lt;/Year&gt;&lt;RecNum&gt;16&lt;/RecNum&gt;&lt;record&gt;&lt;rec-number&gt;16&lt;/rec-number&gt;&lt;foreign-keys&gt;&lt;key app="EN" db-id="9rz0z09s7wz0v3ev5vn59f9utva00avxw252"&gt;16&lt;/key&gt;&lt;/foreign-keys&gt;&lt;ref-type name="Journal Article"&gt;17&lt;/ref-type&gt;&lt;contributors&gt;&lt;authors&gt;&lt;author&gt;Chassy, P&lt;/author&gt;&lt;author&gt;Gobet, F&lt;/author&gt;&lt;/authors&gt;&lt;/contributors&gt;&lt;titles&gt;&lt;title&gt;Visual search in ecological and non-ecological displays: Evidence for a non-monotonic effect of complexity on performance&lt;/title&gt;&lt;secondary-title&gt;PLoS ONE&lt;/secondary-title&gt;&lt;/titles&gt;&lt;periodical&gt;&lt;full-title&gt;PLoS ONE&lt;/full-title&gt;&lt;/periodical&gt;&lt;pages&gt;e53420&lt;/pages&gt;&lt;volume&gt;8&lt;/volume&gt;&lt;number&gt;1&lt;/number&gt;&lt;dates&gt;&lt;year&gt;2013&lt;/year&gt;&lt;/dates&gt;&lt;urls&gt;&lt;/urls&gt;&lt;/record&gt;&lt;/Cite&gt;&lt;/EndNote&gt;</w:instrText>
      </w:r>
      <w:r w:rsidR="005E51A5" w:rsidRPr="00104343">
        <w:rPr>
          <w:rFonts w:cs="Times New Roman"/>
          <w:sz w:val="20"/>
          <w:szCs w:val="20"/>
        </w:rPr>
        <w:fldChar w:fldCharType="separate"/>
      </w:r>
      <w:r w:rsidR="005E51A5" w:rsidRPr="00104343">
        <w:rPr>
          <w:rFonts w:cs="Times New Roman"/>
          <w:noProof/>
          <w:sz w:val="20"/>
          <w:szCs w:val="20"/>
        </w:rPr>
        <w:t>[48]</w:t>
      </w:r>
      <w:r w:rsidR="005E51A5" w:rsidRPr="00104343">
        <w:rPr>
          <w:rFonts w:cs="Times New Roman"/>
          <w:sz w:val="20"/>
          <w:szCs w:val="20"/>
        </w:rPr>
        <w:fldChar w:fldCharType="end"/>
      </w:r>
      <w:r w:rsidR="00585A70" w:rsidRPr="00104343">
        <w:rPr>
          <w:rFonts w:cs="Times New Roman"/>
          <w:sz w:val="20"/>
          <w:szCs w:val="20"/>
        </w:rPr>
        <w:t xml:space="preserve">, will emerge for the user once information overloads working memory capacity. It is thus essential that educational websites contain only the most vital information necessary for the learner. Parsing the information into segments, and ensuring that each new segment is learned properly (via repetitive exercises) before progressing on to more information is essential to a good learning process and hence to website design. For example, boxes can be used containing optional information for the advanced learner, but the complexity of information should not vary in a given piece of text, at the risk of the learner getting lost in the details. Regarding a website’s aesthetical value, perceived attractiveness is not only important </w:t>
      </w:r>
      <w:r w:rsidR="00585A70" w:rsidRPr="00104343">
        <w:rPr>
          <w:rFonts w:cs="Times New Roman"/>
          <w:sz w:val="20"/>
          <w:szCs w:val="20"/>
        </w:rPr>
        <w:lastRenderedPageBreak/>
        <w:t xml:space="preserve">for appraisal but also plays a role in maintaining user engagement and improving the user’s experience. In light of the fact that users can often spend hours on educational websites, design should aim to improve the perceptual experience of the user </w:t>
      </w:r>
      <w:r w:rsidR="00A20C0C" w:rsidRPr="00104343">
        <w:rPr>
          <w:rFonts w:cs="Times New Roman"/>
          <w:sz w:val="20"/>
          <w:szCs w:val="20"/>
        </w:rPr>
        <w:t>in order to effectively facilitate</w:t>
      </w:r>
      <w:r w:rsidR="00585A70" w:rsidRPr="00104343">
        <w:rPr>
          <w:rFonts w:cs="Times New Roman"/>
          <w:sz w:val="20"/>
          <w:szCs w:val="20"/>
        </w:rPr>
        <w:t xml:space="preserve"> learning. </w:t>
      </w:r>
    </w:p>
    <w:p w:rsidR="00A40424" w:rsidRPr="00104343" w:rsidRDefault="001006BD" w:rsidP="00043C59">
      <w:pPr>
        <w:shd w:val="clear" w:color="auto" w:fill="FFFFFF" w:themeFill="background1"/>
        <w:jc w:val="center"/>
        <w:rPr>
          <w:sz w:val="20"/>
          <w:szCs w:val="20"/>
        </w:rPr>
      </w:pPr>
      <w:r w:rsidRPr="00104343">
        <w:rPr>
          <w:sz w:val="20"/>
          <w:szCs w:val="20"/>
        </w:rPr>
        <w:br w:type="page"/>
      </w:r>
      <w:r w:rsidR="00616BF1" w:rsidRPr="00104343">
        <w:rPr>
          <w:rFonts w:cs="Times New Roman"/>
          <w:sz w:val="20"/>
          <w:szCs w:val="20"/>
        </w:rPr>
        <w:lastRenderedPageBreak/>
        <w:t>References</w:t>
      </w:r>
    </w:p>
    <w:p w:rsidR="00A40424" w:rsidRPr="00104343" w:rsidRDefault="00A40424" w:rsidP="00043C59">
      <w:pPr>
        <w:shd w:val="clear" w:color="auto" w:fill="FFFFFF" w:themeFill="background1"/>
        <w:spacing w:line="480" w:lineRule="auto"/>
        <w:rPr>
          <w:rFonts w:cs="Times New Roman"/>
          <w:sz w:val="20"/>
          <w:szCs w:val="20"/>
        </w:rPr>
      </w:pPr>
    </w:p>
    <w:p w:rsidR="005E51A5" w:rsidRPr="00104343" w:rsidRDefault="00E21390" w:rsidP="00043C59">
      <w:pPr>
        <w:shd w:val="clear" w:color="auto" w:fill="FFFFFF" w:themeFill="background1"/>
        <w:spacing w:after="0" w:line="240" w:lineRule="auto"/>
        <w:ind w:left="720" w:hanging="720"/>
        <w:rPr>
          <w:rFonts w:cs="Times New Roman"/>
          <w:noProof/>
          <w:sz w:val="20"/>
          <w:szCs w:val="20"/>
        </w:rPr>
      </w:pPr>
      <w:r w:rsidRPr="00104343">
        <w:rPr>
          <w:noProof/>
          <w:sz w:val="20"/>
          <w:szCs w:val="20"/>
          <w:lang w:val="en-US"/>
        </w:rPr>
        <w:fldChar w:fldCharType="begin"/>
      </w:r>
      <w:r w:rsidR="004013F3" w:rsidRPr="00104343">
        <w:rPr>
          <w:sz w:val="20"/>
          <w:szCs w:val="20"/>
        </w:rPr>
        <w:instrText xml:space="preserve"> ADDIN EN.REFLIST </w:instrText>
      </w:r>
      <w:r w:rsidRPr="00104343">
        <w:rPr>
          <w:noProof/>
          <w:sz w:val="20"/>
          <w:szCs w:val="20"/>
          <w:lang w:val="en-US"/>
        </w:rPr>
        <w:fldChar w:fldCharType="separate"/>
      </w:r>
      <w:r w:rsidR="005E51A5" w:rsidRPr="00104343">
        <w:rPr>
          <w:rFonts w:cs="Times New Roman"/>
          <w:noProof/>
          <w:sz w:val="20"/>
          <w:szCs w:val="20"/>
        </w:rPr>
        <w:t>1.</w:t>
      </w:r>
      <w:r w:rsidR="005E51A5" w:rsidRPr="00104343">
        <w:rPr>
          <w:rFonts w:cs="Times New Roman"/>
          <w:noProof/>
          <w:sz w:val="20"/>
          <w:szCs w:val="20"/>
        </w:rPr>
        <w:tab/>
        <w:t xml:space="preserve">Office for National Statistics. </w:t>
      </w:r>
      <w:r w:rsidR="005E51A5" w:rsidRPr="00104343">
        <w:rPr>
          <w:rFonts w:cs="Times New Roman"/>
          <w:i/>
          <w:noProof/>
          <w:sz w:val="20"/>
          <w:szCs w:val="20"/>
        </w:rPr>
        <w:t>Internet access - households and individuals</w:t>
      </w:r>
      <w:r w:rsidR="005E51A5" w:rsidRPr="00104343">
        <w:rPr>
          <w:rFonts w:cs="Times New Roman"/>
          <w:noProof/>
          <w:sz w:val="20"/>
          <w:szCs w:val="20"/>
        </w:rPr>
        <w:t>. 2014</w:t>
      </w:r>
      <w:r w:rsidR="00517245" w:rsidRPr="00104343">
        <w:rPr>
          <w:rFonts w:cs="Times New Roman"/>
          <w:noProof/>
          <w:sz w:val="20"/>
          <w:szCs w:val="20"/>
        </w:rPr>
        <w:t xml:space="preserve">  </w:t>
      </w:r>
      <w:r w:rsidR="005E51A5" w:rsidRPr="00104343">
        <w:rPr>
          <w:rFonts w:cs="Times New Roman"/>
          <w:noProof/>
          <w:sz w:val="20"/>
          <w:szCs w:val="20"/>
        </w:rPr>
        <w:t xml:space="preserve">[cited 2015 1 April]; Available from: </w:t>
      </w:r>
      <w:hyperlink r:id="rId10" w:history="1">
        <w:r w:rsidR="005E51A5" w:rsidRPr="00104343">
          <w:rPr>
            <w:rStyle w:val="Hyperlink"/>
            <w:rFonts w:cs="Times New Roman"/>
            <w:noProof/>
            <w:color w:val="auto"/>
            <w:sz w:val="20"/>
            <w:szCs w:val="20"/>
            <w:u w:val="none"/>
          </w:rPr>
          <w:t>www.ons.gov.uk</w:t>
        </w:r>
      </w:hyperlink>
      <w:r w:rsidR="005E51A5" w:rsidRPr="00104343">
        <w:rPr>
          <w:rFonts w:cs="Times New Roman"/>
          <w:noProof/>
          <w:sz w:val="20"/>
          <w:szCs w:val="20"/>
        </w:rPr>
        <w:t>.</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2.</w:t>
      </w:r>
      <w:r w:rsidRPr="00104343">
        <w:rPr>
          <w:rFonts w:cs="Times New Roman"/>
          <w:noProof/>
          <w:sz w:val="20"/>
          <w:szCs w:val="20"/>
        </w:rPr>
        <w:tab/>
        <w:t xml:space="preserve">Gross, E., </w:t>
      </w:r>
      <w:r w:rsidRPr="00104343">
        <w:rPr>
          <w:rFonts w:cs="Times New Roman"/>
          <w:i/>
          <w:noProof/>
          <w:sz w:val="20"/>
          <w:szCs w:val="20"/>
        </w:rPr>
        <w:t>Adolescent internet use: what we expect, what teens report.</w:t>
      </w:r>
      <w:r w:rsidRPr="00104343">
        <w:rPr>
          <w:rFonts w:cs="Times New Roman"/>
          <w:noProof/>
          <w:sz w:val="20"/>
          <w:szCs w:val="20"/>
        </w:rPr>
        <w:t xml:space="preserve"> Journal of Applied Developmental Psychology, 2004. 25: p. 633-649.</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3.</w:t>
      </w:r>
      <w:r w:rsidRPr="00104343">
        <w:rPr>
          <w:rFonts w:cs="Times New Roman"/>
          <w:noProof/>
          <w:sz w:val="20"/>
          <w:szCs w:val="20"/>
        </w:rPr>
        <w:tab/>
        <w:t xml:space="preserve">Sandberg, A., </w:t>
      </w:r>
      <w:r w:rsidRPr="00104343">
        <w:rPr>
          <w:rFonts w:cs="Times New Roman"/>
          <w:i/>
          <w:noProof/>
          <w:sz w:val="20"/>
          <w:szCs w:val="20"/>
        </w:rPr>
        <w:t>Preschool teacher's conceptions of computers and play.</w:t>
      </w:r>
      <w:r w:rsidRPr="00104343">
        <w:rPr>
          <w:rFonts w:cs="Times New Roman"/>
          <w:noProof/>
          <w:sz w:val="20"/>
          <w:szCs w:val="20"/>
        </w:rPr>
        <w:t xml:space="preserve"> Information Technology in Childhood Education, 2002. 2002(1): p. 245-262.</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4.</w:t>
      </w:r>
      <w:r w:rsidRPr="00104343">
        <w:rPr>
          <w:rFonts w:cs="Times New Roman"/>
          <w:noProof/>
          <w:sz w:val="20"/>
          <w:szCs w:val="20"/>
        </w:rPr>
        <w:tab/>
        <w:t xml:space="preserve">Bybee, R.W. and L.W. Trowbridge. </w:t>
      </w:r>
      <w:r w:rsidRPr="00104343">
        <w:rPr>
          <w:rFonts w:cs="Times New Roman"/>
          <w:i/>
          <w:noProof/>
          <w:sz w:val="20"/>
          <w:szCs w:val="20"/>
        </w:rPr>
        <w:t>The future of computer and internet use in schools</w:t>
      </w:r>
      <w:r w:rsidRPr="00104343">
        <w:rPr>
          <w:rFonts w:cs="Times New Roman"/>
          <w:noProof/>
          <w:sz w:val="20"/>
          <w:szCs w:val="20"/>
        </w:rPr>
        <w:t>. 2014</w:t>
      </w:r>
      <w:r w:rsidR="00517245" w:rsidRPr="00104343">
        <w:rPr>
          <w:rFonts w:cs="Times New Roman"/>
          <w:noProof/>
          <w:sz w:val="20"/>
          <w:szCs w:val="20"/>
        </w:rPr>
        <w:t xml:space="preserve">  </w:t>
      </w:r>
      <w:r w:rsidRPr="00104343">
        <w:rPr>
          <w:rFonts w:cs="Times New Roman"/>
          <w:noProof/>
          <w:sz w:val="20"/>
          <w:szCs w:val="20"/>
        </w:rPr>
        <w:t xml:space="preserve">[cited 2015 1 April]; Available from: </w:t>
      </w:r>
      <w:hyperlink r:id="rId11" w:history="1">
        <w:r w:rsidRPr="00104343">
          <w:rPr>
            <w:rStyle w:val="Hyperlink"/>
            <w:rFonts w:cs="Times New Roman"/>
            <w:noProof/>
            <w:color w:val="auto"/>
            <w:sz w:val="20"/>
            <w:szCs w:val="20"/>
            <w:u w:val="none"/>
          </w:rPr>
          <w:t>www.education.com</w:t>
        </w:r>
      </w:hyperlink>
      <w:r w:rsidRPr="00104343">
        <w:rPr>
          <w:rFonts w:cs="Times New Roman"/>
          <w:noProof/>
          <w:sz w:val="20"/>
          <w:szCs w:val="20"/>
        </w:rPr>
        <w:t>.</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5.</w:t>
      </w:r>
      <w:r w:rsidRPr="00104343">
        <w:rPr>
          <w:rFonts w:cs="Times New Roman"/>
          <w:noProof/>
          <w:sz w:val="20"/>
          <w:szCs w:val="20"/>
        </w:rPr>
        <w:tab/>
        <w:t xml:space="preserve">Greenhalgh, T., </w:t>
      </w:r>
      <w:r w:rsidRPr="00104343">
        <w:rPr>
          <w:rFonts w:cs="Times New Roman"/>
          <w:i/>
          <w:noProof/>
          <w:sz w:val="20"/>
          <w:szCs w:val="20"/>
        </w:rPr>
        <w:t>Computer assisted learning in undergraduate medical education.</w:t>
      </w:r>
      <w:r w:rsidRPr="00104343">
        <w:rPr>
          <w:rFonts w:cs="Times New Roman"/>
          <w:noProof/>
          <w:sz w:val="20"/>
          <w:szCs w:val="20"/>
        </w:rPr>
        <w:t xml:space="preserve"> BMJ, 2001. 322: p. 40-44.</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6.</w:t>
      </w:r>
      <w:r w:rsidRPr="00104343">
        <w:rPr>
          <w:rFonts w:cs="Times New Roman"/>
          <w:noProof/>
          <w:sz w:val="20"/>
          <w:szCs w:val="20"/>
        </w:rPr>
        <w:tab/>
        <w:t xml:space="preserve">Velásquez, J.D., </w:t>
      </w:r>
      <w:r w:rsidRPr="00104343">
        <w:rPr>
          <w:rFonts w:cs="Times New Roman"/>
          <w:i/>
          <w:noProof/>
          <w:sz w:val="20"/>
          <w:szCs w:val="20"/>
        </w:rPr>
        <w:t>Combining eye-tracking technologies with web usage mining for identifying Website Keyobjects.</w:t>
      </w:r>
      <w:r w:rsidRPr="00104343">
        <w:rPr>
          <w:rFonts w:cs="Times New Roman"/>
          <w:noProof/>
          <w:sz w:val="20"/>
          <w:szCs w:val="20"/>
        </w:rPr>
        <w:t xml:space="preserve"> Engineering Applications of Artificial Intelligence, 2013. 26(5–6): p. 1469-1478.</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7.</w:t>
      </w:r>
      <w:r w:rsidRPr="00104343">
        <w:rPr>
          <w:rFonts w:cs="Times New Roman"/>
          <w:noProof/>
          <w:sz w:val="20"/>
          <w:szCs w:val="20"/>
        </w:rPr>
        <w:tab/>
        <w:t xml:space="preserve">Hasan, L. and E. Abuelrub, </w:t>
      </w:r>
      <w:r w:rsidRPr="00104343">
        <w:rPr>
          <w:rFonts w:cs="Times New Roman"/>
          <w:i/>
          <w:noProof/>
          <w:sz w:val="20"/>
          <w:szCs w:val="20"/>
        </w:rPr>
        <w:t>Assessing the quality of web sites.</w:t>
      </w:r>
      <w:r w:rsidRPr="00104343">
        <w:rPr>
          <w:rFonts w:cs="Times New Roman"/>
          <w:noProof/>
          <w:sz w:val="20"/>
          <w:szCs w:val="20"/>
        </w:rPr>
        <w:t xml:space="preserve"> Applied Computing and Informatics, 2011. 9(1): p. 11-29.</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8.</w:t>
      </w:r>
      <w:r w:rsidRPr="00104343">
        <w:rPr>
          <w:rFonts w:cs="Times New Roman"/>
          <w:noProof/>
          <w:sz w:val="20"/>
          <w:szCs w:val="20"/>
        </w:rPr>
        <w:tab/>
        <w:t xml:space="preserve">Baddeley, A., </w:t>
      </w:r>
      <w:r w:rsidRPr="00104343">
        <w:rPr>
          <w:rFonts w:cs="Times New Roman"/>
          <w:i/>
          <w:noProof/>
          <w:sz w:val="20"/>
          <w:szCs w:val="20"/>
        </w:rPr>
        <w:t>The episodic buffer: a new component of working memory.</w:t>
      </w:r>
      <w:r w:rsidRPr="00104343">
        <w:rPr>
          <w:rFonts w:cs="Times New Roman"/>
          <w:noProof/>
          <w:sz w:val="20"/>
          <w:szCs w:val="20"/>
        </w:rPr>
        <w:t xml:space="preserve"> Trends in Cognitive Science, 2000. 4: p. 417-423.</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9.</w:t>
      </w:r>
      <w:r w:rsidRPr="00104343">
        <w:rPr>
          <w:rFonts w:cs="Times New Roman"/>
          <w:noProof/>
          <w:sz w:val="20"/>
          <w:szCs w:val="20"/>
        </w:rPr>
        <w:tab/>
        <w:t xml:space="preserve">Baddeley, A., </w:t>
      </w:r>
      <w:r w:rsidRPr="00104343">
        <w:rPr>
          <w:rFonts w:cs="Times New Roman"/>
          <w:i/>
          <w:noProof/>
          <w:sz w:val="20"/>
          <w:szCs w:val="20"/>
        </w:rPr>
        <w:t>Working memory.</w:t>
      </w:r>
      <w:r w:rsidRPr="00104343">
        <w:rPr>
          <w:rFonts w:cs="Times New Roman"/>
          <w:noProof/>
          <w:sz w:val="20"/>
          <w:szCs w:val="20"/>
        </w:rPr>
        <w:t xml:space="preserve"> Science, 1992. 255: p. 556-559.</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10.</w:t>
      </w:r>
      <w:r w:rsidRPr="00104343">
        <w:rPr>
          <w:rFonts w:cs="Times New Roman"/>
          <w:noProof/>
          <w:sz w:val="20"/>
          <w:szCs w:val="20"/>
        </w:rPr>
        <w:tab/>
        <w:t xml:space="preserve">Owen, A.M. and A.C. Evans, </w:t>
      </w:r>
      <w:r w:rsidRPr="00104343">
        <w:rPr>
          <w:rFonts w:cs="Times New Roman"/>
          <w:i/>
          <w:noProof/>
          <w:sz w:val="20"/>
          <w:szCs w:val="20"/>
        </w:rPr>
        <w:t>Evidence for a two-stage model of spatial working memory processing within the lateral frontal cortex: a positron emission tomography study.</w:t>
      </w:r>
      <w:r w:rsidRPr="00104343">
        <w:rPr>
          <w:rFonts w:cs="Times New Roman"/>
          <w:noProof/>
          <w:sz w:val="20"/>
          <w:szCs w:val="20"/>
        </w:rPr>
        <w:t xml:space="preserve"> Cerebral Cortex, 1996. 6: p. 31-38.</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11.</w:t>
      </w:r>
      <w:r w:rsidRPr="00104343">
        <w:rPr>
          <w:rFonts w:cs="Times New Roman"/>
          <w:noProof/>
          <w:sz w:val="20"/>
          <w:szCs w:val="20"/>
        </w:rPr>
        <w:tab/>
        <w:t xml:space="preserve">Byrne, M.D. and S. Bovair, </w:t>
      </w:r>
      <w:r w:rsidRPr="00104343">
        <w:rPr>
          <w:rFonts w:cs="Times New Roman"/>
          <w:i/>
          <w:noProof/>
          <w:sz w:val="20"/>
          <w:szCs w:val="20"/>
        </w:rPr>
        <w:t>A working memory model of a common procedural error.</w:t>
      </w:r>
      <w:r w:rsidRPr="00104343">
        <w:rPr>
          <w:rFonts w:cs="Times New Roman"/>
          <w:noProof/>
          <w:sz w:val="20"/>
          <w:szCs w:val="20"/>
        </w:rPr>
        <w:t xml:space="preserve"> Cognitive Science, 1997. 21: p. 31-61.</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12.</w:t>
      </w:r>
      <w:r w:rsidRPr="00104343">
        <w:rPr>
          <w:rFonts w:cs="Times New Roman"/>
          <w:noProof/>
          <w:sz w:val="20"/>
          <w:szCs w:val="20"/>
        </w:rPr>
        <w:tab/>
        <w:t xml:space="preserve">Baddeley, A., </w:t>
      </w:r>
      <w:r w:rsidRPr="00104343">
        <w:rPr>
          <w:rFonts w:cs="Times New Roman"/>
          <w:i/>
          <w:noProof/>
          <w:sz w:val="20"/>
          <w:szCs w:val="20"/>
        </w:rPr>
        <w:t>The episodic buffer: a new component of working memory?</w:t>
      </w:r>
      <w:r w:rsidRPr="00104343">
        <w:rPr>
          <w:rFonts w:cs="Times New Roman"/>
          <w:noProof/>
          <w:sz w:val="20"/>
          <w:szCs w:val="20"/>
        </w:rPr>
        <w:t xml:space="preserve"> Trends in Cognitive Sciences, 2000. 4(11): p. 417-423.</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13.</w:t>
      </w:r>
      <w:r w:rsidRPr="00104343">
        <w:rPr>
          <w:rFonts w:cs="Times New Roman"/>
          <w:noProof/>
          <w:sz w:val="20"/>
          <w:szCs w:val="20"/>
        </w:rPr>
        <w:tab/>
        <w:t xml:space="preserve">Miller, G.A., </w:t>
      </w:r>
      <w:r w:rsidRPr="00104343">
        <w:rPr>
          <w:rFonts w:cs="Times New Roman"/>
          <w:i/>
          <w:noProof/>
          <w:sz w:val="20"/>
          <w:szCs w:val="20"/>
        </w:rPr>
        <w:t>The magical number seven. Plus or minus two: some limits on our capacity for processing information.</w:t>
      </w:r>
      <w:r w:rsidRPr="00104343">
        <w:rPr>
          <w:rFonts w:cs="Times New Roman"/>
          <w:noProof/>
          <w:sz w:val="20"/>
          <w:szCs w:val="20"/>
        </w:rPr>
        <w:t xml:space="preserve"> Psychological Review, 1956. 63(2): p. 81-97.</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14.</w:t>
      </w:r>
      <w:r w:rsidRPr="00104343">
        <w:rPr>
          <w:rFonts w:cs="Times New Roman"/>
          <w:noProof/>
          <w:sz w:val="20"/>
          <w:szCs w:val="20"/>
        </w:rPr>
        <w:tab/>
        <w:t xml:space="preserve">Cowan, N., </w:t>
      </w:r>
      <w:r w:rsidRPr="00104343">
        <w:rPr>
          <w:rFonts w:cs="Times New Roman"/>
          <w:i/>
          <w:noProof/>
          <w:sz w:val="20"/>
          <w:szCs w:val="20"/>
        </w:rPr>
        <w:t>The magical number 4 in short-term memory: a reconsideration of mental storage capacity.</w:t>
      </w:r>
      <w:r w:rsidRPr="00104343">
        <w:rPr>
          <w:rFonts w:cs="Times New Roman"/>
          <w:noProof/>
          <w:sz w:val="20"/>
          <w:szCs w:val="20"/>
        </w:rPr>
        <w:t xml:space="preserve"> Behavioral and Brain Sciences, 2001. 24: p. 87-114.</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15.</w:t>
      </w:r>
      <w:r w:rsidRPr="00104343">
        <w:rPr>
          <w:rFonts w:cs="Times New Roman"/>
          <w:noProof/>
          <w:sz w:val="20"/>
          <w:szCs w:val="20"/>
        </w:rPr>
        <w:tab/>
        <w:t xml:space="preserve">Gobet, F. and G. Clarkson, </w:t>
      </w:r>
      <w:r w:rsidRPr="00104343">
        <w:rPr>
          <w:rFonts w:cs="Times New Roman"/>
          <w:i/>
          <w:noProof/>
          <w:sz w:val="20"/>
          <w:szCs w:val="20"/>
        </w:rPr>
        <w:t>Chunks in expert memory: evidence for the magic number four... or is it two?</w:t>
      </w:r>
      <w:r w:rsidRPr="00104343">
        <w:rPr>
          <w:rFonts w:cs="Times New Roman"/>
          <w:noProof/>
          <w:sz w:val="20"/>
          <w:szCs w:val="20"/>
        </w:rPr>
        <w:t xml:space="preserve"> Memory, 2004. 12: p. 732-747.</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16.</w:t>
      </w:r>
      <w:r w:rsidRPr="00104343">
        <w:rPr>
          <w:rFonts w:cs="Times New Roman"/>
          <w:noProof/>
          <w:sz w:val="20"/>
          <w:szCs w:val="20"/>
        </w:rPr>
        <w:tab/>
        <w:t xml:space="preserve">Rosch, E.H., </w:t>
      </w:r>
      <w:r w:rsidRPr="00104343">
        <w:rPr>
          <w:rFonts w:cs="Times New Roman"/>
          <w:i/>
          <w:noProof/>
          <w:sz w:val="20"/>
          <w:szCs w:val="20"/>
        </w:rPr>
        <w:t>Natural categories.</w:t>
      </w:r>
      <w:r w:rsidRPr="00104343">
        <w:rPr>
          <w:rFonts w:cs="Times New Roman"/>
          <w:noProof/>
          <w:sz w:val="20"/>
          <w:szCs w:val="20"/>
        </w:rPr>
        <w:t xml:space="preserve"> Cognitive Psychology, 1973. 4: p. 328-350.</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17.</w:t>
      </w:r>
      <w:r w:rsidRPr="00104343">
        <w:rPr>
          <w:rFonts w:cs="Times New Roman"/>
          <w:noProof/>
          <w:sz w:val="20"/>
          <w:szCs w:val="20"/>
        </w:rPr>
        <w:tab/>
        <w:t xml:space="preserve">Rosch, E. and C.B. Mervis, </w:t>
      </w:r>
      <w:r w:rsidRPr="00104343">
        <w:rPr>
          <w:rFonts w:cs="Times New Roman"/>
          <w:i/>
          <w:noProof/>
          <w:sz w:val="20"/>
          <w:szCs w:val="20"/>
        </w:rPr>
        <w:t>Family Resemblances: Studies in the Internal Structure of Categories.</w:t>
      </w:r>
      <w:r w:rsidRPr="00104343">
        <w:rPr>
          <w:rFonts w:cs="Times New Roman"/>
          <w:noProof/>
          <w:sz w:val="20"/>
          <w:szCs w:val="20"/>
        </w:rPr>
        <w:t xml:space="preserve"> Cognitive Psychology, 1975. 7(4): p. 573–605.</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18.</w:t>
      </w:r>
      <w:r w:rsidRPr="00104343">
        <w:rPr>
          <w:rFonts w:cs="Times New Roman"/>
          <w:noProof/>
          <w:sz w:val="20"/>
          <w:szCs w:val="20"/>
        </w:rPr>
        <w:tab/>
        <w:t xml:space="preserve">Leder, H., et al., </w:t>
      </w:r>
      <w:r w:rsidRPr="00104343">
        <w:rPr>
          <w:rFonts w:cs="Times New Roman"/>
          <w:i/>
          <w:noProof/>
          <w:sz w:val="20"/>
          <w:szCs w:val="20"/>
        </w:rPr>
        <w:t>A model of aesthetic appreciation and aesthetic judgments.</w:t>
      </w:r>
      <w:r w:rsidRPr="00104343">
        <w:rPr>
          <w:rFonts w:cs="Times New Roman"/>
          <w:noProof/>
          <w:sz w:val="20"/>
          <w:szCs w:val="20"/>
        </w:rPr>
        <w:t xml:space="preserve"> British Journal of Psychology, 2004. 95: p. 489-508.</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19.</w:t>
      </w:r>
      <w:r w:rsidRPr="00104343">
        <w:rPr>
          <w:rFonts w:cs="Times New Roman"/>
          <w:noProof/>
          <w:sz w:val="20"/>
          <w:szCs w:val="20"/>
        </w:rPr>
        <w:tab/>
        <w:t xml:space="preserve">Winkielman, P., et al., </w:t>
      </w:r>
      <w:r w:rsidRPr="00104343">
        <w:rPr>
          <w:rFonts w:cs="Times New Roman"/>
          <w:i/>
          <w:noProof/>
          <w:sz w:val="20"/>
          <w:szCs w:val="20"/>
        </w:rPr>
        <w:t>Prototypes Are Attractive Because They Are Easy on the Mind.</w:t>
      </w:r>
      <w:r w:rsidRPr="00104343">
        <w:rPr>
          <w:rFonts w:cs="Times New Roman"/>
          <w:noProof/>
          <w:sz w:val="20"/>
          <w:szCs w:val="20"/>
        </w:rPr>
        <w:t xml:space="preserve"> Psychological Science, 2006. 17: p. 799-806.</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20.</w:t>
      </w:r>
      <w:r w:rsidRPr="00104343">
        <w:rPr>
          <w:rFonts w:cs="Times New Roman"/>
          <w:noProof/>
          <w:sz w:val="20"/>
          <w:szCs w:val="20"/>
        </w:rPr>
        <w:tab/>
        <w:t xml:space="preserve">De Groot, A.D. and F. Gobet, </w:t>
      </w:r>
      <w:r w:rsidRPr="00104343">
        <w:rPr>
          <w:rFonts w:cs="Times New Roman"/>
          <w:i/>
          <w:noProof/>
          <w:sz w:val="20"/>
          <w:szCs w:val="20"/>
        </w:rPr>
        <w:t>Perception and memory in chess: Heuristics of the professional eye</w:t>
      </w:r>
      <w:r w:rsidRPr="00104343">
        <w:rPr>
          <w:rFonts w:cs="Times New Roman"/>
          <w:noProof/>
          <w:sz w:val="20"/>
          <w:szCs w:val="20"/>
        </w:rPr>
        <w:t>1996, Assen: Van Gorcum.</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21.</w:t>
      </w:r>
      <w:r w:rsidRPr="00104343">
        <w:rPr>
          <w:rFonts w:cs="Times New Roman"/>
          <w:noProof/>
          <w:sz w:val="20"/>
          <w:szCs w:val="20"/>
        </w:rPr>
        <w:tab/>
        <w:t xml:space="preserve">Etcoff, N., </w:t>
      </w:r>
      <w:r w:rsidRPr="00104343">
        <w:rPr>
          <w:rFonts w:cs="Times New Roman"/>
          <w:i/>
          <w:noProof/>
          <w:sz w:val="20"/>
          <w:szCs w:val="20"/>
        </w:rPr>
        <w:t>Survival of the Prettiest: The Science of Beauty</w:t>
      </w:r>
      <w:r w:rsidRPr="00104343">
        <w:rPr>
          <w:rFonts w:cs="Times New Roman"/>
          <w:noProof/>
          <w:sz w:val="20"/>
          <w:szCs w:val="20"/>
        </w:rPr>
        <w:t>1999, New York: Anchor Books, Doubleday.</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22.</w:t>
      </w:r>
      <w:r w:rsidRPr="00104343">
        <w:rPr>
          <w:rFonts w:cs="Times New Roman"/>
          <w:noProof/>
          <w:sz w:val="20"/>
          <w:szCs w:val="20"/>
        </w:rPr>
        <w:tab/>
        <w:t xml:space="preserve">Langlois, J.H. and L.A. Roggman, </w:t>
      </w:r>
      <w:r w:rsidRPr="00104343">
        <w:rPr>
          <w:rFonts w:cs="Times New Roman"/>
          <w:i/>
          <w:noProof/>
          <w:sz w:val="20"/>
          <w:szCs w:val="20"/>
        </w:rPr>
        <w:t>Attractive faces are only average.</w:t>
      </w:r>
      <w:r w:rsidRPr="00104343">
        <w:rPr>
          <w:rFonts w:cs="Times New Roman"/>
          <w:noProof/>
          <w:sz w:val="20"/>
          <w:szCs w:val="20"/>
        </w:rPr>
        <w:t xml:space="preserve"> Psychological Science, 1990. 1: p. 115-121.</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23.</w:t>
      </w:r>
      <w:r w:rsidRPr="00104343">
        <w:rPr>
          <w:rFonts w:cs="Times New Roman"/>
          <w:noProof/>
          <w:sz w:val="20"/>
          <w:szCs w:val="20"/>
        </w:rPr>
        <w:tab/>
        <w:t xml:space="preserve">Hekkert, P. and P.C.W. Wieringen, </w:t>
      </w:r>
      <w:r w:rsidRPr="00104343">
        <w:rPr>
          <w:rFonts w:cs="Times New Roman"/>
          <w:i/>
          <w:noProof/>
          <w:sz w:val="20"/>
          <w:szCs w:val="20"/>
        </w:rPr>
        <w:t>Complexity and prototypicality as determinants of the appraisal of cubist paintings.</w:t>
      </w:r>
      <w:r w:rsidRPr="00104343">
        <w:rPr>
          <w:rFonts w:cs="Times New Roman"/>
          <w:noProof/>
          <w:sz w:val="20"/>
          <w:szCs w:val="20"/>
        </w:rPr>
        <w:t xml:space="preserve"> British Journal of Psychology, 1990. 4: p. 483-513.</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24.</w:t>
      </w:r>
      <w:r w:rsidRPr="00104343">
        <w:rPr>
          <w:rFonts w:cs="Times New Roman"/>
          <w:noProof/>
          <w:sz w:val="20"/>
          <w:szCs w:val="20"/>
        </w:rPr>
        <w:tab/>
        <w:t xml:space="preserve">Martindale, C., </w:t>
      </w:r>
      <w:r w:rsidRPr="00104343">
        <w:rPr>
          <w:rFonts w:cs="Times New Roman"/>
          <w:i/>
          <w:noProof/>
          <w:sz w:val="20"/>
          <w:szCs w:val="20"/>
        </w:rPr>
        <w:t>The pleasure of thought: A theory of cognitive hedonics.</w:t>
      </w:r>
      <w:r w:rsidRPr="00104343">
        <w:rPr>
          <w:rFonts w:cs="Times New Roman"/>
          <w:noProof/>
          <w:sz w:val="20"/>
          <w:szCs w:val="20"/>
        </w:rPr>
        <w:t xml:space="preserve"> Journal of Mind and Behavior, 1984. 5: p. 49-80.</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25.</w:t>
      </w:r>
      <w:r w:rsidRPr="00104343">
        <w:rPr>
          <w:rFonts w:cs="Times New Roman"/>
          <w:noProof/>
          <w:sz w:val="20"/>
          <w:szCs w:val="20"/>
        </w:rPr>
        <w:tab/>
        <w:t xml:space="preserve">Tuch, A.N., et al., </w:t>
      </w:r>
      <w:r w:rsidRPr="00104343">
        <w:rPr>
          <w:rFonts w:cs="Times New Roman"/>
          <w:i/>
          <w:noProof/>
          <w:sz w:val="20"/>
          <w:szCs w:val="20"/>
        </w:rPr>
        <w:t>The role of visual complexity and prototypicality regarding first impression of websites: Working towards understanding aesthetic judgments.</w:t>
      </w:r>
      <w:r w:rsidRPr="00104343">
        <w:rPr>
          <w:rFonts w:cs="Times New Roman"/>
          <w:noProof/>
          <w:sz w:val="20"/>
          <w:szCs w:val="20"/>
        </w:rPr>
        <w:t xml:space="preserve"> International Journal of Human-Computer Studies, 2012. 70(11): p. 794-811.</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26.</w:t>
      </w:r>
      <w:r w:rsidRPr="00104343">
        <w:rPr>
          <w:rFonts w:cs="Times New Roman"/>
          <w:noProof/>
          <w:sz w:val="20"/>
          <w:szCs w:val="20"/>
        </w:rPr>
        <w:tab/>
        <w:t xml:space="preserve">Roth, S.P., et al., </w:t>
      </w:r>
      <w:r w:rsidRPr="00104343">
        <w:rPr>
          <w:rFonts w:cs="Times New Roman"/>
          <w:i/>
          <w:noProof/>
          <w:sz w:val="20"/>
          <w:szCs w:val="20"/>
        </w:rPr>
        <w:t>Mental models for web objects: Where do users expect to find the most frequent objects in online shops, news portals, and company web pages?</w:t>
      </w:r>
      <w:r w:rsidRPr="00104343">
        <w:rPr>
          <w:rFonts w:cs="Times New Roman"/>
          <w:noProof/>
          <w:sz w:val="20"/>
          <w:szCs w:val="20"/>
        </w:rPr>
        <w:t xml:space="preserve"> Interacting with Computers, 2010. 22(2): p. 140-152.</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lastRenderedPageBreak/>
        <w:t>27.</w:t>
      </w:r>
      <w:r w:rsidRPr="00104343">
        <w:rPr>
          <w:rFonts w:cs="Times New Roman"/>
          <w:noProof/>
          <w:sz w:val="20"/>
          <w:szCs w:val="20"/>
        </w:rPr>
        <w:tab/>
        <w:t xml:space="preserve">Wang, H.F. and C.J. Bowerman. </w:t>
      </w:r>
      <w:r w:rsidRPr="00104343">
        <w:rPr>
          <w:rFonts w:cs="Times New Roman"/>
          <w:i/>
          <w:noProof/>
          <w:sz w:val="20"/>
          <w:szCs w:val="20"/>
        </w:rPr>
        <w:t>The impact of perceived visual complexity on children’s websites in relation to classical and expressive aesthetics</w:t>
      </w:r>
      <w:r w:rsidRPr="00104343">
        <w:rPr>
          <w:rFonts w:cs="Times New Roman"/>
          <w:noProof/>
          <w:sz w:val="20"/>
          <w:szCs w:val="20"/>
        </w:rPr>
        <w:t xml:space="preserve">. in </w:t>
      </w:r>
      <w:r w:rsidRPr="00104343">
        <w:rPr>
          <w:rFonts w:cs="Times New Roman"/>
          <w:i/>
          <w:noProof/>
          <w:sz w:val="20"/>
          <w:szCs w:val="20"/>
        </w:rPr>
        <w:t>IADIS international conference IADIS interfaces and human computer interaction 2012</w:t>
      </w:r>
      <w:r w:rsidRPr="00104343">
        <w:rPr>
          <w:rFonts w:cs="Times New Roman"/>
          <w:noProof/>
          <w:sz w:val="20"/>
          <w:szCs w:val="20"/>
        </w:rPr>
        <w:t>. 2012. Lisbon: Inderscience Publishers.</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28.</w:t>
      </w:r>
      <w:r w:rsidRPr="00104343">
        <w:rPr>
          <w:rFonts w:cs="Times New Roman"/>
          <w:noProof/>
          <w:sz w:val="20"/>
          <w:szCs w:val="20"/>
        </w:rPr>
        <w:tab/>
        <w:t xml:space="preserve">Tuch, A.N., et al., </w:t>
      </w:r>
      <w:r w:rsidRPr="00104343">
        <w:rPr>
          <w:rFonts w:cs="Times New Roman"/>
          <w:i/>
          <w:noProof/>
          <w:sz w:val="20"/>
          <w:szCs w:val="20"/>
        </w:rPr>
        <w:t>Visual complexity of websites: Effects on users’ experience, physiology, performance, and memory.</w:t>
      </w:r>
      <w:r w:rsidRPr="00104343">
        <w:rPr>
          <w:rFonts w:cs="Times New Roman"/>
          <w:noProof/>
          <w:sz w:val="20"/>
          <w:szCs w:val="20"/>
        </w:rPr>
        <w:t xml:space="preserve"> International Journal of Human-Computer Studies, 2009. 67(9): p. 703-715.</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29.</w:t>
      </w:r>
      <w:r w:rsidRPr="00104343">
        <w:rPr>
          <w:rFonts w:cs="Times New Roman"/>
          <w:noProof/>
          <w:sz w:val="20"/>
          <w:szCs w:val="20"/>
        </w:rPr>
        <w:tab/>
        <w:t xml:space="preserve">Deng, L. and M.S. Poole, </w:t>
      </w:r>
      <w:r w:rsidRPr="00104343">
        <w:rPr>
          <w:rFonts w:cs="Times New Roman"/>
          <w:i/>
          <w:noProof/>
          <w:sz w:val="20"/>
          <w:szCs w:val="20"/>
        </w:rPr>
        <w:t>Aesthetic design of e-commerce web pages – Webpage Complexity, Order and preference.</w:t>
      </w:r>
      <w:r w:rsidRPr="00104343">
        <w:rPr>
          <w:rFonts w:cs="Times New Roman"/>
          <w:noProof/>
          <w:sz w:val="20"/>
          <w:szCs w:val="20"/>
        </w:rPr>
        <w:t xml:space="preserve"> Electronic Commerce Research and Applications, 2012. 11(4): p. 420-440.</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30.</w:t>
      </w:r>
      <w:r w:rsidRPr="00104343">
        <w:rPr>
          <w:rFonts w:cs="Times New Roman"/>
          <w:noProof/>
          <w:sz w:val="20"/>
          <w:szCs w:val="20"/>
        </w:rPr>
        <w:tab/>
        <w:t xml:space="preserve">Mai, R., et al., </w:t>
      </w:r>
      <w:r w:rsidRPr="00104343">
        <w:rPr>
          <w:rFonts w:cs="Times New Roman"/>
          <w:i/>
          <w:noProof/>
          <w:sz w:val="20"/>
          <w:szCs w:val="20"/>
        </w:rPr>
        <w:t>The shifting range of optimal web site complexity.</w:t>
      </w:r>
      <w:r w:rsidRPr="00104343">
        <w:rPr>
          <w:rFonts w:cs="Times New Roman"/>
          <w:noProof/>
          <w:sz w:val="20"/>
          <w:szCs w:val="20"/>
        </w:rPr>
        <w:t xml:space="preserve"> Journal of Interactive Marketing, 2014. 28(2): p. 101-116.</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31.</w:t>
      </w:r>
      <w:r w:rsidRPr="00104343">
        <w:rPr>
          <w:rFonts w:cs="Times New Roman"/>
          <w:noProof/>
          <w:sz w:val="20"/>
          <w:szCs w:val="20"/>
        </w:rPr>
        <w:tab/>
        <w:t xml:space="preserve">Xing, J. and C. Manning, </w:t>
      </w:r>
      <w:r w:rsidRPr="00104343">
        <w:rPr>
          <w:rFonts w:cs="Times New Roman"/>
          <w:i/>
          <w:noProof/>
          <w:sz w:val="20"/>
          <w:szCs w:val="20"/>
        </w:rPr>
        <w:t>Complexity and automation displays of air traffic control: Literature review and analysis.Technical Report</w:t>
      </w:r>
      <w:r w:rsidRPr="00104343">
        <w:rPr>
          <w:rFonts w:cs="Times New Roman"/>
          <w:noProof/>
          <w:sz w:val="20"/>
          <w:szCs w:val="20"/>
        </w:rPr>
        <w:t>, 2005, US Department of Transportation, Office of Aerospace Medicine.</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32.</w:t>
      </w:r>
      <w:r w:rsidRPr="00104343">
        <w:rPr>
          <w:rFonts w:cs="Times New Roman"/>
          <w:noProof/>
          <w:sz w:val="20"/>
          <w:szCs w:val="20"/>
        </w:rPr>
        <w:tab/>
        <w:t xml:space="preserve">Berlyne, D.E., </w:t>
      </w:r>
      <w:r w:rsidRPr="00104343">
        <w:rPr>
          <w:rFonts w:cs="Times New Roman"/>
          <w:i/>
          <w:noProof/>
          <w:sz w:val="20"/>
          <w:szCs w:val="20"/>
        </w:rPr>
        <w:t>Aesthetics and Psychobiology</w:t>
      </w:r>
      <w:r w:rsidRPr="00104343">
        <w:rPr>
          <w:rFonts w:cs="Times New Roman"/>
          <w:noProof/>
          <w:sz w:val="20"/>
          <w:szCs w:val="20"/>
        </w:rPr>
        <w:t>1971, New York: Century-Crofts.</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33.</w:t>
      </w:r>
      <w:r w:rsidRPr="00104343">
        <w:rPr>
          <w:rFonts w:cs="Times New Roman"/>
          <w:noProof/>
          <w:sz w:val="20"/>
          <w:szCs w:val="20"/>
        </w:rPr>
        <w:tab/>
        <w:t xml:space="preserve">Riglis, E., </w:t>
      </w:r>
      <w:r w:rsidRPr="00104343">
        <w:rPr>
          <w:rFonts w:cs="Times New Roman"/>
          <w:i/>
          <w:noProof/>
          <w:sz w:val="20"/>
          <w:szCs w:val="20"/>
        </w:rPr>
        <w:t>Modeling visual complexity in image architectures. Technical Report.</w:t>
      </w:r>
      <w:r w:rsidRPr="00104343">
        <w:rPr>
          <w:rFonts w:cs="Times New Roman"/>
          <w:noProof/>
          <w:sz w:val="20"/>
          <w:szCs w:val="20"/>
        </w:rPr>
        <w:t>, 1998, Heriot-Watt University.</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34.</w:t>
      </w:r>
      <w:r w:rsidRPr="00104343">
        <w:rPr>
          <w:rFonts w:cs="Times New Roman"/>
          <w:noProof/>
          <w:sz w:val="20"/>
          <w:szCs w:val="20"/>
        </w:rPr>
        <w:tab/>
        <w:t xml:space="preserve">Cuddihy, E. and J.H. Spyridakis, </w:t>
      </w:r>
      <w:r w:rsidRPr="00104343">
        <w:rPr>
          <w:rFonts w:cs="Times New Roman"/>
          <w:i/>
          <w:noProof/>
          <w:sz w:val="20"/>
          <w:szCs w:val="20"/>
        </w:rPr>
        <w:t>The effect of visual design and placement of intra-article navigation schemes on reading comprehension and website user perceptions.</w:t>
      </w:r>
      <w:r w:rsidRPr="00104343">
        <w:rPr>
          <w:rFonts w:cs="Times New Roman"/>
          <w:noProof/>
          <w:sz w:val="20"/>
          <w:szCs w:val="20"/>
        </w:rPr>
        <w:t xml:space="preserve"> Computers in Human Behavior, 2012. 28(4): p. 1399-1409.</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35.</w:t>
      </w:r>
      <w:r w:rsidRPr="00104343">
        <w:rPr>
          <w:rFonts w:cs="Times New Roman"/>
          <w:noProof/>
          <w:sz w:val="20"/>
          <w:szCs w:val="20"/>
        </w:rPr>
        <w:tab/>
        <w:t xml:space="preserve">Saadé, </w:t>
      </w:r>
      <w:r w:rsidR="009B4B4C">
        <w:rPr>
          <w:rFonts w:cs="Times New Roman"/>
          <w:noProof/>
          <w:sz w:val="20"/>
          <w:szCs w:val="20"/>
        </w:rPr>
        <w:t>G.</w:t>
      </w:r>
      <w:r w:rsidRPr="00104343">
        <w:rPr>
          <w:rFonts w:cs="Times New Roman"/>
          <w:noProof/>
          <w:sz w:val="20"/>
          <w:szCs w:val="20"/>
        </w:rPr>
        <w:t xml:space="preserve">R. and C. </w:t>
      </w:r>
      <w:r w:rsidR="009B4B4C">
        <w:rPr>
          <w:rFonts w:cs="Times New Roman"/>
          <w:noProof/>
          <w:sz w:val="20"/>
          <w:szCs w:val="20"/>
        </w:rPr>
        <w:t xml:space="preserve">A. </w:t>
      </w:r>
      <w:r w:rsidRPr="00104343">
        <w:rPr>
          <w:rFonts w:cs="Times New Roman"/>
          <w:noProof/>
          <w:sz w:val="20"/>
          <w:szCs w:val="20"/>
        </w:rPr>
        <w:t xml:space="preserve">Otrakji, </w:t>
      </w:r>
      <w:r w:rsidRPr="00104343">
        <w:rPr>
          <w:rFonts w:cs="Times New Roman"/>
          <w:i/>
          <w:noProof/>
          <w:sz w:val="20"/>
          <w:szCs w:val="20"/>
        </w:rPr>
        <w:t>First impressions last a lifetime: effect of interface type on disorientation and cognitive load.</w:t>
      </w:r>
      <w:r w:rsidRPr="00104343">
        <w:rPr>
          <w:rFonts w:cs="Times New Roman"/>
          <w:noProof/>
          <w:sz w:val="20"/>
          <w:szCs w:val="20"/>
        </w:rPr>
        <w:t xml:space="preserve"> Computers in Human Behavior, 2007. 23(1): p. 525-535.</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36.</w:t>
      </w:r>
      <w:r w:rsidRPr="00104343">
        <w:rPr>
          <w:rFonts w:cs="Times New Roman"/>
          <w:noProof/>
          <w:sz w:val="20"/>
          <w:szCs w:val="20"/>
        </w:rPr>
        <w:tab/>
        <w:t xml:space="preserve">Wang, Q., et al., </w:t>
      </w:r>
      <w:r w:rsidRPr="00104343">
        <w:rPr>
          <w:rFonts w:cs="Times New Roman"/>
          <w:i/>
          <w:noProof/>
          <w:sz w:val="20"/>
          <w:szCs w:val="20"/>
        </w:rPr>
        <w:t>An eye-tracking study of website complexity from cognitive load perspective.</w:t>
      </w:r>
      <w:r w:rsidRPr="00104343">
        <w:rPr>
          <w:rFonts w:cs="Times New Roman"/>
          <w:noProof/>
          <w:sz w:val="20"/>
          <w:szCs w:val="20"/>
        </w:rPr>
        <w:t xml:space="preserve"> Decision Support Systems, 2014. 62(0): p. 1-10.</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37.</w:t>
      </w:r>
      <w:r w:rsidRPr="00104343">
        <w:rPr>
          <w:rFonts w:cs="Times New Roman"/>
          <w:noProof/>
          <w:sz w:val="20"/>
          <w:szCs w:val="20"/>
        </w:rPr>
        <w:tab/>
        <w:t xml:space="preserve">Sherman, A., et al., </w:t>
      </w:r>
      <w:r w:rsidRPr="00104343">
        <w:rPr>
          <w:rFonts w:cs="Times New Roman"/>
          <w:i/>
          <w:noProof/>
          <w:sz w:val="20"/>
          <w:szCs w:val="20"/>
        </w:rPr>
        <w:t>Visual-object working memory affects aesthetic judgments.</w:t>
      </w:r>
      <w:r w:rsidRPr="00104343">
        <w:rPr>
          <w:rFonts w:cs="Times New Roman"/>
          <w:noProof/>
          <w:sz w:val="20"/>
          <w:szCs w:val="20"/>
        </w:rPr>
        <w:t xml:space="preserve"> Journal of Vision, 2013. 13: p. 1308.</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38.</w:t>
      </w:r>
      <w:r w:rsidRPr="00104343">
        <w:rPr>
          <w:rFonts w:cs="Times New Roman"/>
          <w:noProof/>
          <w:sz w:val="20"/>
          <w:szCs w:val="20"/>
        </w:rPr>
        <w:tab/>
        <w:t xml:space="preserve">Geissler, G.L., G.M. Zinkhan, and R.T. Watson, </w:t>
      </w:r>
      <w:r w:rsidRPr="00104343">
        <w:rPr>
          <w:rFonts w:cs="Times New Roman"/>
          <w:i/>
          <w:noProof/>
          <w:sz w:val="20"/>
          <w:szCs w:val="20"/>
        </w:rPr>
        <w:t>The influence of home page complexity on consumer attention, attitudes, and purchase intent.</w:t>
      </w:r>
      <w:r w:rsidRPr="00104343">
        <w:rPr>
          <w:rFonts w:cs="Times New Roman"/>
          <w:noProof/>
          <w:sz w:val="20"/>
          <w:szCs w:val="20"/>
        </w:rPr>
        <w:t xml:space="preserve"> Journal of Advertising, 2006. 35(2): p. 69–80.</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39.</w:t>
      </w:r>
      <w:r w:rsidRPr="00104343">
        <w:rPr>
          <w:rFonts w:cs="Times New Roman"/>
          <w:noProof/>
          <w:sz w:val="20"/>
          <w:szCs w:val="20"/>
        </w:rPr>
        <w:tab/>
        <w:t xml:space="preserve">Wang, H.-F., </w:t>
      </w:r>
      <w:r w:rsidRPr="00104343">
        <w:rPr>
          <w:rFonts w:cs="Times New Roman"/>
          <w:i/>
          <w:noProof/>
          <w:sz w:val="20"/>
          <w:szCs w:val="20"/>
        </w:rPr>
        <w:t>Picture perfect: Girls’ and boys’ preferences towards visual complexity in children’s websites.</w:t>
      </w:r>
      <w:r w:rsidRPr="00104343">
        <w:rPr>
          <w:rFonts w:cs="Times New Roman"/>
          <w:noProof/>
          <w:sz w:val="20"/>
          <w:szCs w:val="20"/>
        </w:rPr>
        <w:t xml:space="preserve"> Computers in Human Behavior, 2014. 31: p. 551-557.</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40.</w:t>
      </w:r>
      <w:r w:rsidRPr="00104343">
        <w:rPr>
          <w:rFonts w:cs="Times New Roman"/>
          <w:noProof/>
          <w:sz w:val="20"/>
          <w:szCs w:val="20"/>
        </w:rPr>
        <w:tab/>
        <w:t xml:space="preserve">Pandir, M. and J. Knight, </w:t>
      </w:r>
      <w:r w:rsidRPr="00104343">
        <w:rPr>
          <w:rFonts w:cs="Times New Roman"/>
          <w:i/>
          <w:noProof/>
          <w:sz w:val="20"/>
          <w:szCs w:val="20"/>
        </w:rPr>
        <w:t>Homepage aesthetics: the search for preference factors and the challenges of subjectivity.</w:t>
      </w:r>
      <w:r w:rsidRPr="00104343">
        <w:rPr>
          <w:rFonts w:cs="Times New Roman"/>
          <w:noProof/>
          <w:sz w:val="20"/>
          <w:szCs w:val="20"/>
        </w:rPr>
        <w:t xml:space="preserve"> Interacting with Computers in Human Behavior, 2006. 18: p. 1351–1370.</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41.</w:t>
      </w:r>
      <w:r w:rsidRPr="00104343">
        <w:rPr>
          <w:rFonts w:cs="Times New Roman"/>
          <w:noProof/>
          <w:sz w:val="20"/>
          <w:szCs w:val="20"/>
        </w:rPr>
        <w:tab/>
        <w:t xml:space="preserve">Chassy, P., et al., </w:t>
      </w:r>
      <w:r w:rsidRPr="00104343">
        <w:rPr>
          <w:rFonts w:cs="Times New Roman"/>
          <w:i/>
          <w:noProof/>
          <w:sz w:val="20"/>
          <w:szCs w:val="20"/>
        </w:rPr>
        <w:t>The negative relationship between visual complexity and aesthetical pleasure</w:t>
      </w:r>
      <w:r w:rsidRPr="00104343">
        <w:rPr>
          <w:rFonts w:cs="Times New Roman"/>
          <w:noProof/>
          <w:sz w:val="20"/>
          <w:szCs w:val="20"/>
        </w:rPr>
        <w:t xml:space="preserve">, in </w:t>
      </w:r>
      <w:r w:rsidRPr="00104343">
        <w:rPr>
          <w:rFonts w:cs="Times New Roman"/>
          <w:i/>
          <w:noProof/>
          <w:sz w:val="20"/>
          <w:szCs w:val="20"/>
        </w:rPr>
        <w:t>Annual Conference of the British Psychological Society</w:t>
      </w:r>
      <w:r w:rsidRPr="00104343">
        <w:rPr>
          <w:rFonts w:cs="Times New Roman"/>
          <w:noProof/>
          <w:sz w:val="20"/>
          <w:szCs w:val="20"/>
        </w:rPr>
        <w:t>2014: Birmingham.</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42.</w:t>
      </w:r>
      <w:r w:rsidRPr="00104343">
        <w:rPr>
          <w:rFonts w:cs="Times New Roman"/>
          <w:noProof/>
          <w:sz w:val="20"/>
          <w:szCs w:val="20"/>
        </w:rPr>
        <w:tab/>
        <w:t xml:space="preserve">Choi, J.H. and H.J. Lee, </w:t>
      </w:r>
      <w:r w:rsidRPr="00104343">
        <w:rPr>
          <w:rFonts w:cs="Times New Roman"/>
          <w:i/>
          <w:noProof/>
          <w:sz w:val="20"/>
          <w:szCs w:val="20"/>
        </w:rPr>
        <w:t>Facets of simplicity for the smartphone interface: A structural model.</w:t>
      </w:r>
      <w:r w:rsidRPr="00104343">
        <w:rPr>
          <w:rFonts w:cs="Times New Roman"/>
          <w:noProof/>
          <w:sz w:val="20"/>
          <w:szCs w:val="20"/>
        </w:rPr>
        <w:t xml:space="preserve"> International Journal of Human-Computer Studies, 2012. 70: p. 129-142.</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43.</w:t>
      </w:r>
      <w:r w:rsidRPr="00104343">
        <w:rPr>
          <w:rFonts w:cs="Times New Roman"/>
          <w:noProof/>
          <w:sz w:val="20"/>
          <w:szCs w:val="20"/>
        </w:rPr>
        <w:tab/>
        <w:t xml:space="preserve">van Schaik, P. and J. Ling, </w:t>
      </w:r>
      <w:r w:rsidRPr="00104343">
        <w:rPr>
          <w:rFonts w:cs="Times New Roman"/>
          <w:i/>
          <w:noProof/>
          <w:sz w:val="20"/>
          <w:szCs w:val="20"/>
        </w:rPr>
        <w:t>The role of context in perceptions of the aesthetics of web pages over time.</w:t>
      </w:r>
      <w:r w:rsidRPr="00104343">
        <w:rPr>
          <w:rFonts w:cs="Times New Roman"/>
          <w:noProof/>
          <w:sz w:val="20"/>
          <w:szCs w:val="20"/>
        </w:rPr>
        <w:t xml:space="preserve"> International Journal of Human-Computer Studies, 2009. 67: p. 79-89.</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44.</w:t>
      </w:r>
      <w:r w:rsidRPr="00104343">
        <w:rPr>
          <w:rFonts w:cs="Times New Roman"/>
          <w:noProof/>
          <w:sz w:val="20"/>
          <w:szCs w:val="20"/>
        </w:rPr>
        <w:tab/>
        <w:t xml:space="preserve">Karvonen, K., </w:t>
      </w:r>
      <w:r w:rsidRPr="00104343">
        <w:rPr>
          <w:rFonts w:cs="Times New Roman"/>
          <w:i/>
          <w:noProof/>
          <w:sz w:val="20"/>
          <w:szCs w:val="20"/>
        </w:rPr>
        <w:t>The beauty of simplicity.</w:t>
      </w:r>
      <w:r w:rsidRPr="00104343">
        <w:rPr>
          <w:rFonts w:cs="Times New Roman"/>
          <w:noProof/>
          <w:sz w:val="20"/>
          <w:szCs w:val="20"/>
        </w:rPr>
        <w:t xml:space="preserve"> Proceedings on the 2000 conference on universal usability. The association for computing machinery, 2000: p. 85-90.</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45.</w:t>
      </w:r>
      <w:r w:rsidRPr="00104343">
        <w:rPr>
          <w:rFonts w:cs="Times New Roman"/>
          <w:noProof/>
          <w:sz w:val="20"/>
          <w:szCs w:val="20"/>
        </w:rPr>
        <w:tab/>
        <w:t xml:space="preserve">Mahlke, S., </w:t>
      </w:r>
      <w:r w:rsidRPr="00104343">
        <w:rPr>
          <w:rFonts w:cs="Times New Roman"/>
          <w:i/>
          <w:noProof/>
          <w:sz w:val="20"/>
          <w:szCs w:val="20"/>
        </w:rPr>
        <w:t>Factors influencing the experience of website usage</w:t>
      </w:r>
      <w:r w:rsidRPr="00104343">
        <w:rPr>
          <w:rFonts w:cs="Times New Roman"/>
          <w:noProof/>
          <w:sz w:val="20"/>
          <w:szCs w:val="20"/>
        </w:rPr>
        <w:t xml:space="preserve">, in </w:t>
      </w:r>
      <w:r w:rsidRPr="00104343">
        <w:rPr>
          <w:rFonts w:cs="Times New Roman"/>
          <w:i/>
          <w:noProof/>
          <w:sz w:val="20"/>
          <w:szCs w:val="20"/>
        </w:rPr>
        <w:t>Extended Abstracts on Human Factors in Computing Systems</w:t>
      </w:r>
      <w:r w:rsidRPr="00104343">
        <w:rPr>
          <w:rFonts w:cs="Times New Roman"/>
          <w:noProof/>
          <w:sz w:val="20"/>
          <w:szCs w:val="20"/>
        </w:rPr>
        <w:t>2002, ACM Press: New York. p. 846-847.</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46.</w:t>
      </w:r>
      <w:r w:rsidRPr="00104343">
        <w:rPr>
          <w:rFonts w:cs="Times New Roman"/>
          <w:noProof/>
          <w:sz w:val="20"/>
          <w:szCs w:val="20"/>
        </w:rPr>
        <w:tab/>
        <w:t xml:space="preserve">Tractinsky, N., A.S. Katz, and D. Ikar, </w:t>
      </w:r>
      <w:r w:rsidRPr="00104343">
        <w:rPr>
          <w:rFonts w:cs="Times New Roman"/>
          <w:i/>
          <w:noProof/>
          <w:sz w:val="20"/>
          <w:szCs w:val="20"/>
        </w:rPr>
        <w:t>What is beautiful is usable.</w:t>
      </w:r>
      <w:r w:rsidRPr="00104343">
        <w:rPr>
          <w:rFonts w:cs="Times New Roman"/>
          <w:noProof/>
          <w:sz w:val="20"/>
          <w:szCs w:val="20"/>
        </w:rPr>
        <w:t xml:space="preserve"> Interacting with Computers, 2000. 13: p. 127-145.</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47.</w:t>
      </w:r>
      <w:r w:rsidRPr="00104343">
        <w:rPr>
          <w:rFonts w:cs="Times New Roman"/>
          <w:noProof/>
          <w:sz w:val="20"/>
          <w:szCs w:val="20"/>
        </w:rPr>
        <w:tab/>
        <w:t xml:space="preserve">Lindgaard, G., et al., </w:t>
      </w:r>
      <w:r w:rsidRPr="00104343">
        <w:rPr>
          <w:rFonts w:cs="Times New Roman"/>
          <w:i/>
          <w:noProof/>
          <w:sz w:val="20"/>
          <w:szCs w:val="20"/>
        </w:rPr>
        <w:t>Attention web designers: you have 50 milliseconds to make a good first impression!</w:t>
      </w:r>
      <w:r w:rsidRPr="00104343">
        <w:rPr>
          <w:rFonts w:cs="Times New Roman"/>
          <w:noProof/>
          <w:sz w:val="20"/>
          <w:szCs w:val="20"/>
        </w:rPr>
        <w:t xml:space="preserve"> Behaviour and Information Technology, 2006. 25(2): p. 115–126.</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r w:rsidRPr="00104343">
        <w:rPr>
          <w:rFonts w:cs="Times New Roman"/>
          <w:noProof/>
          <w:sz w:val="20"/>
          <w:szCs w:val="20"/>
        </w:rPr>
        <w:t>48.</w:t>
      </w:r>
      <w:r w:rsidRPr="00104343">
        <w:rPr>
          <w:rFonts w:cs="Times New Roman"/>
          <w:noProof/>
          <w:sz w:val="20"/>
          <w:szCs w:val="20"/>
        </w:rPr>
        <w:tab/>
        <w:t xml:space="preserve">Chassy, P. and F. Gobet, </w:t>
      </w:r>
      <w:r w:rsidRPr="00104343">
        <w:rPr>
          <w:rFonts w:cs="Times New Roman"/>
          <w:i/>
          <w:noProof/>
          <w:sz w:val="20"/>
          <w:szCs w:val="20"/>
        </w:rPr>
        <w:t>Visual search in ecological and non-ecological displays: Evidence for a non-monotonic effect of complexity on performance.</w:t>
      </w:r>
      <w:r w:rsidRPr="00104343">
        <w:rPr>
          <w:rFonts w:cs="Times New Roman"/>
          <w:noProof/>
          <w:sz w:val="20"/>
          <w:szCs w:val="20"/>
        </w:rPr>
        <w:t xml:space="preserve"> PLoS ONE, 2013. 8(1): p. e53420.</w:t>
      </w:r>
    </w:p>
    <w:p w:rsidR="005E51A5" w:rsidRPr="00104343" w:rsidRDefault="005E51A5" w:rsidP="00043C59">
      <w:pPr>
        <w:shd w:val="clear" w:color="auto" w:fill="FFFFFF" w:themeFill="background1"/>
        <w:spacing w:after="0" w:line="240" w:lineRule="auto"/>
        <w:ind w:left="720" w:hanging="720"/>
        <w:rPr>
          <w:rFonts w:cs="Times New Roman"/>
          <w:noProof/>
          <w:sz w:val="20"/>
          <w:szCs w:val="20"/>
        </w:rPr>
      </w:pPr>
    </w:p>
    <w:p w:rsidR="00B029FE" w:rsidRPr="00104343" w:rsidRDefault="00E21390" w:rsidP="00043C59">
      <w:pPr>
        <w:shd w:val="clear" w:color="auto" w:fill="FFFFFF" w:themeFill="background1"/>
        <w:spacing w:line="480" w:lineRule="auto"/>
        <w:rPr>
          <w:rFonts w:cs="Times New Roman"/>
          <w:sz w:val="20"/>
          <w:szCs w:val="20"/>
        </w:rPr>
      </w:pPr>
      <w:r w:rsidRPr="00104343">
        <w:rPr>
          <w:rFonts w:cs="Times New Roman"/>
          <w:sz w:val="20"/>
          <w:szCs w:val="20"/>
        </w:rPr>
        <w:fldChar w:fldCharType="end"/>
      </w:r>
    </w:p>
    <w:sectPr w:rsidR="00B029FE" w:rsidRPr="00104343" w:rsidSect="002630C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75A" w:rsidRDefault="0014475A" w:rsidP="00323AE9">
      <w:pPr>
        <w:spacing w:after="0" w:line="240" w:lineRule="auto"/>
      </w:pPr>
      <w:r>
        <w:separator/>
      </w:r>
    </w:p>
  </w:endnote>
  <w:endnote w:type="continuationSeparator" w:id="0">
    <w:p w:rsidR="0014475A" w:rsidRDefault="0014475A" w:rsidP="00323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vTT6120e2a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31B" w:rsidRDefault="004953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75A" w:rsidRDefault="0014475A" w:rsidP="00323AE9">
      <w:pPr>
        <w:spacing w:after="0" w:line="240" w:lineRule="auto"/>
      </w:pPr>
      <w:r>
        <w:separator/>
      </w:r>
    </w:p>
  </w:footnote>
  <w:footnote w:type="continuationSeparator" w:id="0">
    <w:p w:rsidR="0014475A" w:rsidRDefault="0014475A" w:rsidP="00323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31B" w:rsidRDefault="004953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1107E"/>
    <w:multiLevelType w:val="multilevel"/>
    <w:tmpl w:val="EBB2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SSE_NumberedSimpl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 Copy.enl&lt;/item&gt;&lt;/Libraries&gt;&lt;/ENLibraries&gt;"/>
  </w:docVars>
  <w:rsids>
    <w:rsidRoot w:val="00D5481F"/>
    <w:rsid w:val="000262A5"/>
    <w:rsid w:val="00043C59"/>
    <w:rsid w:val="00051A5D"/>
    <w:rsid w:val="000B7858"/>
    <w:rsid w:val="000E2593"/>
    <w:rsid w:val="001006BD"/>
    <w:rsid w:val="00104343"/>
    <w:rsid w:val="00144740"/>
    <w:rsid w:val="0014475A"/>
    <w:rsid w:val="00197DB6"/>
    <w:rsid w:val="001A3508"/>
    <w:rsid w:val="001A69EF"/>
    <w:rsid w:val="001C43FA"/>
    <w:rsid w:val="001C7ABD"/>
    <w:rsid w:val="001F343E"/>
    <w:rsid w:val="00203F2A"/>
    <w:rsid w:val="002408F9"/>
    <w:rsid w:val="002423D0"/>
    <w:rsid w:val="002630C9"/>
    <w:rsid w:val="002737FA"/>
    <w:rsid w:val="002811B5"/>
    <w:rsid w:val="0028157B"/>
    <w:rsid w:val="00296745"/>
    <w:rsid w:val="002C3E95"/>
    <w:rsid w:val="002E6FEB"/>
    <w:rsid w:val="002F6C7E"/>
    <w:rsid w:val="003007D4"/>
    <w:rsid w:val="00323AE9"/>
    <w:rsid w:val="00332DA2"/>
    <w:rsid w:val="003446BA"/>
    <w:rsid w:val="003525A7"/>
    <w:rsid w:val="00370243"/>
    <w:rsid w:val="003B67DF"/>
    <w:rsid w:val="003E7053"/>
    <w:rsid w:val="004013F3"/>
    <w:rsid w:val="00402145"/>
    <w:rsid w:val="0041193F"/>
    <w:rsid w:val="00447849"/>
    <w:rsid w:val="0049531B"/>
    <w:rsid w:val="00497732"/>
    <w:rsid w:val="004A72A3"/>
    <w:rsid w:val="004B4C49"/>
    <w:rsid w:val="004C67F9"/>
    <w:rsid w:val="004D2D97"/>
    <w:rsid w:val="00517245"/>
    <w:rsid w:val="005336EC"/>
    <w:rsid w:val="0053508E"/>
    <w:rsid w:val="00542F7C"/>
    <w:rsid w:val="0055407B"/>
    <w:rsid w:val="00554313"/>
    <w:rsid w:val="00555A7E"/>
    <w:rsid w:val="00557BD8"/>
    <w:rsid w:val="00580091"/>
    <w:rsid w:val="00585A70"/>
    <w:rsid w:val="00597555"/>
    <w:rsid w:val="005A3187"/>
    <w:rsid w:val="005B7CEC"/>
    <w:rsid w:val="005D107D"/>
    <w:rsid w:val="005E51A5"/>
    <w:rsid w:val="006074C8"/>
    <w:rsid w:val="006109EC"/>
    <w:rsid w:val="0061151E"/>
    <w:rsid w:val="00616BF1"/>
    <w:rsid w:val="00623FCF"/>
    <w:rsid w:val="00644133"/>
    <w:rsid w:val="00673C8F"/>
    <w:rsid w:val="00675049"/>
    <w:rsid w:val="006F21CE"/>
    <w:rsid w:val="006F551E"/>
    <w:rsid w:val="00703545"/>
    <w:rsid w:val="00707CAE"/>
    <w:rsid w:val="00725342"/>
    <w:rsid w:val="0075232E"/>
    <w:rsid w:val="00774243"/>
    <w:rsid w:val="007820D7"/>
    <w:rsid w:val="007961C3"/>
    <w:rsid w:val="007A47C6"/>
    <w:rsid w:val="007B75FE"/>
    <w:rsid w:val="00812733"/>
    <w:rsid w:val="00870A2A"/>
    <w:rsid w:val="008711C5"/>
    <w:rsid w:val="00881022"/>
    <w:rsid w:val="008C4941"/>
    <w:rsid w:val="00903AC2"/>
    <w:rsid w:val="009239BC"/>
    <w:rsid w:val="0093308F"/>
    <w:rsid w:val="00956720"/>
    <w:rsid w:val="009835D9"/>
    <w:rsid w:val="00994DB9"/>
    <w:rsid w:val="009A1A48"/>
    <w:rsid w:val="009B475F"/>
    <w:rsid w:val="009B4B4C"/>
    <w:rsid w:val="009D2D71"/>
    <w:rsid w:val="009F0E0C"/>
    <w:rsid w:val="009F5CBC"/>
    <w:rsid w:val="00A20C0C"/>
    <w:rsid w:val="00A40424"/>
    <w:rsid w:val="00A63FD9"/>
    <w:rsid w:val="00A7592A"/>
    <w:rsid w:val="00AA1C78"/>
    <w:rsid w:val="00AA207E"/>
    <w:rsid w:val="00AA3CC8"/>
    <w:rsid w:val="00AC42B9"/>
    <w:rsid w:val="00B029FE"/>
    <w:rsid w:val="00B12F9F"/>
    <w:rsid w:val="00B2580C"/>
    <w:rsid w:val="00B535E6"/>
    <w:rsid w:val="00B576FB"/>
    <w:rsid w:val="00B702DA"/>
    <w:rsid w:val="00B84DE6"/>
    <w:rsid w:val="00B9143D"/>
    <w:rsid w:val="00BB67B7"/>
    <w:rsid w:val="00BD399C"/>
    <w:rsid w:val="00BF32A0"/>
    <w:rsid w:val="00C25BC1"/>
    <w:rsid w:val="00C277D6"/>
    <w:rsid w:val="00C454D4"/>
    <w:rsid w:val="00C73A73"/>
    <w:rsid w:val="00C8215F"/>
    <w:rsid w:val="00C97209"/>
    <w:rsid w:val="00CB14AE"/>
    <w:rsid w:val="00CD3A0B"/>
    <w:rsid w:val="00CD488C"/>
    <w:rsid w:val="00CF0BED"/>
    <w:rsid w:val="00D33CB3"/>
    <w:rsid w:val="00D3726D"/>
    <w:rsid w:val="00D5481F"/>
    <w:rsid w:val="00D72562"/>
    <w:rsid w:val="00DD2947"/>
    <w:rsid w:val="00E209FB"/>
    <w:rsid w:val="00E21390"/>
    <w:rsid w:val="00E31697"/>
    <w:rsid w:val="00E90FB6"/>
    <w:rsid w:val="00EC3197"/>
    <w:rsid w:val="00ED2948"/>
    <w:rsid w:val="00EE1DDF"/>
    <w:rsid w:val="00EE650D"/>
    <w:rsid w:val="00EF6BEA"/>
    <w:rsid w:val="00F0703C"/>
    <w:rsid w:val="00F31FF3"/>
    <w:rsid w:val="00F658A0"/>
    <w:rsid w:val="00FA7DD6"/>
    <w:rsid w:val="00FC3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81F"/>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5481F"/>
    <w:rPr>
      <w:sz w:val="16"/>
      <w:szCs w:val="16"/>
    </w:rPr>
  </w:style>
  <w:style w:type="paragraph" w:styleId="CommentText">
    <w:name w:val="annotation text"/>
    <w:basedOn w:val="Normal"/>
    <w:link w:val="CommentTextChar"/>
    <w:uiPriority w:val="99"/>
    <w:semiHidden/>
    <w:unhideWhenUsed/>
    <w:rsid w:val="00D5481F"/>
    <w:pPr>
      <w:spacing w:line="240" w:lineRule="auto"/>
    </w:pPr>
    <w:rPr>
      <w:sz w:val="20"/>
      <w:szCs w:val="20"/>
    </w:rPr>
  </w:style>
  <w:style w:type="character" w:customStyle="1" w:styleId="CommentTextChar">
    <w:name w:val="Comment Text Char"/>
    <w:basedOn w:val="DefaultParagraphFont"/>
    <w:link w:val="CommentText"/>
    <w:uiPriority w:val="99"/>
    <w:semiHidden/>
    <w:rsid w:val="00D5481F"/>
    <w:rPr>
      <w:rFonts w:ascii="Times New Roman" w:hAnsi="Times New Roman"/>
      <w:sz w:val="20"/>
      <w:szCs w:val="20"/>
    </w:rPr>
  </w:style>
  <w:style w:type="paragraph" w:styleId="BalloonText">
    <w:name w:val="Balloon Text"/>
    <w:basedOn w:val="Normal"/>
    <w:link w:val="BalloonTextChar"/>
    <w:uiPriority w:val="99"/>
    <w:semiHidden/>
    <w:unhideWhenUsed/>
    <w:rsid w:val="00D54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81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B75FE"/>
    <w:rPr>
      <w:b/>
      <w:bCs/>
    </w:rPr>
  </w:style>
  <w:style w:type="character" w:customStyle="1" w:styleId="CommentSubjectChar">
    <w:name w:val="Comment Subject Char"/>
    <w:basedOn w:val="CommentTextChar"/>
    <w:link w:val="CommentSubject"/>
    <w:uiPriority w:val="99"/>
    <w:semiHidden/>
    <w:rsid w:val="007B75FE"/>
    <w:rPr>
      <w:rFonts w:ascii="Times New Roman" w:hAnsi="Times New Roman"/>
      <w:b/>
      <w:bCs/>
      <w:sz w:val="20"/>
      <w:szCs w:val="20"/>
    </w:rPr>
  </w:style>
  <w:style w:type="paragraph" w:styleId="Header">
    <w:name w:val="header"/>
    <w:basedOn w:val="Normal"/>
    <w:link w:val="HeaderChar"/>
    <w:uiPriority w:val="99"/>
    <w:unhideWhenUsed/>
    <w:rsid w:val="00323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AE9"/>
    <w:rPr>
      <w:rFonts w:ascii="Times New Roman" w:hAnsi="Times New Roman"/>
    </w:rPr>
  </w:style>
  <w:style w:type="paragraph" w:styleId="Footer">
    <w:name w:val="footer"/>
    <w:basedOn w:val="Normal"/>
    <w:link w:val="FooterChar"/>
    <w:uiPriority w:val="99"/>
    <w:unhideWhenUsed/>
    <w:rsid w:val="00323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AE9"/>
    <w:rPr>
      <w:rFonts w:ascii="Times New Roman" w:hAnsi="Times New Roman"/>
    </w:rPr>
  </w:style>
  <w:style w:type="paragraph" w:customStyle="1" w:styleId="EndNoteBibliographyTitle">
    <w:name w:val="EndNote Bibliography Title"/>
    <w:basedOn w:val="Normal"/>
    <w:link w:val="EndNoteBibliographyTitleChar"/>
    <w:rsid w:val="0049531B"/>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49531B"/>
    <w:rPr>
      <w:rFonts w:ascii="Times New Roman" w:hAnsi="Times New Roman" w:cs="Times New Roman"/>
      <w:noProof/>
      <w:lang w:val="en-US"/>
    </w:rPr>
  </w:style>
  <w:style w:type="paragraph" w:customStyle="1" w:styleId="EndNoteBibliography">
    <w:name w:val="EndNote Bibliography"/>
    <w:basedOn w:val="Normal"/>
    <w:link w:val="EndNoteBibliographyChar"/>
    <w:rsid w:val="0049531B"/>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49531B"/>
    <w:rPr>
      <w:rFonts w:ascii="Times New Roman" w:hAnsi="Times New Roman" w:cs="Times New Roman"/>
      <w:noProof/>
      <w:lang w:val="en-US"/>
    </w:rPr>
  </w:style>
  <w:style w:type="character" w:styleId="Hyperlink">
    <w:name w:val="Hyperlink"/>
    <w:basedOn w:val="DefaultParagraphFont"/>
    <w:uiPriority w:val="99"/>
    <w:unhideWhenUsed/>
    <w:rsid w:val="0049531B"/>
    <w:rPr>
      <w:color w:val="0000FF" w:themeColor="hyperlink"/>
      <w:u w:val="single"/>
    </w:rPr>
  </w:style>
  <w:style w:type="paragraph" w:styleId="Revision">
    <w:name w:val="Revision"/>
    <w:hidden/>
    <w:uiPriority w:val="99"/>
    <w:semiHidden/>
    <w:rsid w:val="0049531B"/>
    <w:pPr>
      <w:spacing w:after="0" w:line="240" w:lineRule="auto"/>
    </w:pPr>
    <w:rPr>
      <w:rFonts w:ascii="Times New Roman" w:hAnsi="Times New Roman"/>
    </w:rPr>
  </w:style>
  <w:style w:type="character" w:customStyle="1" w:styleId="apple-converted-space">
    <w:name w:val="apple-converted-space"/>
    <w:basedOn w:val="DefaultParagraphFont"/>
    <w:rsid w:val="00051A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81F"/>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5481F"/>
    <w:rPr>
      <w:sz w:val="16"/>
      <w:szCs w:val="16"/>
    </w:rPr>
  </w:style>
  <w:style w:type="paragraph" w:styleId="CommentText">
    <w:name w:val="annotation text"/>
    <w:basedOn w:val="Normal"/>
    <w:link w:val="CommentTextChar"/>
    <w:uiPriority w:val="99"/>
    <w:semiHidden/>
    <w:unhideWhenUsed/>
    <w:rsid w:val="00D5481F"/>
    <w:pPr>
      <w:spacing w:line="240" w:lineRule="auto"/>
    </w:pPr>
    <w:rPr>
      <w:sz w:val="20"/>
      <w:szCs w:val="20"/>
    </w:rPr>
  </w:style>
  <w:style w:type="character" w:customStyle="1" w:styleId="CommentTextChar">
    <w:name w:val="Comment Text Char"/>
    <w:basedOn w:val="DefaultParagraphFont"/>
    <w:link w:val="CommentText"/>
    <w:uiPriority w:val="99"/>
    <w:semiHidden/>
    <w:rsid w:val="00D5481F"/>
    <w:rPr>
      <w:rFonts w:ascii="Times New Roman" w:hAnsi="Times New Roman"/>
      <w:sz w:val="20"/>
      <w:szCs w:val="20"/>
    </w:rPr>
  </w:style>
  <w:style w:type="paragraph" w:styleId="BalloonText">
    <w:name w:val="Balloon Text"/>
    <w:basedOn w:val="Normal"/>
    <w:link w:val="BalloonTextChar"/>
    <w:uiPriority w:val="99"/>
    <w:semiHidden/>
    <w:unhideWhenUsed/>
    <w:rsid w:val="00D54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81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B75FE"/>
    <w:rPr>
      <w:b/>
      <w:bCs/>
    </w:rPr>
  </w:style>
  <w:style w:type="character" w:customStyle="1" w:styleId="CommentSubjectChar">
    <w:name w:val="Comment Subject Char"/>
    <w:basedOn w:val="CommentTextChar"/>
    <w:link w:val="CommentSubject"/>
    <w:uiPriority w:val="99"/>
    <w:semiHidden/>
    <w:rsid w:val="007B75FE"/>
    <w:rPr>
      <w:rFonts w:ascii="Times New Roman" w:hAnsi="Times New Roman"/>
      <w:b/>
      <w:bCs/>
      <w:sz w:val="20"/>
      <w:szCs w:val="20"/>
    </w:rPr>
  </w:style>
  <w:style w:type="paragraph" w:styleId="Header">
    <w:name w:val="header"/>
    <w:basedOn w:val="Normal"/>
    <w:link w:val="HeaderChar"/>
    <w:uiPriority w:val="99"/>
    <w:unhideWhenUsed/>
    <w:rsid w:val="00323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AE9"/>
    <w:rPr>
      <w:rFonts w:ascii="Times New Roman" w:hAnsi="Times New Roman"/>
    </w:rPr>
  </w:style>
  <w:style w:type="paragraph" w:styleId="Footer">
    <w:name w:val="footer"/>
    <w:basedOn w:val="Normal"/>
    <w:link w:val="FooterChar"/>
    <w:uiPriority w:val="99"/>
    <w:unhideWhenUsed/>
    <w:rsid w:val="00323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AE9"/>
    <w:rPr>
      <w:rFonts w:ascii="Times New Roman" w:hAnsi="Times New Roman"/>
    </w:rPr>
  </w:style>
  <w:style w:type="paragraph" w:customStyle="1" w:styleId="EndNoteBibliographyTitle">
    <w:name w:val="EndNote Bibliography Title"/>
    <w:basedOn w:val="Normal"/>
    <w:link w:val="EndNoteBibliographyTitleChar"/>
    <w:rsid w:val="0049531B"/>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49531B"/>
    <w:rPr>
      <w:rFonts w:ascii="Times New Roman" w:hAnsi="Times New Roman" w:cs="Times New Roman"/>
      <w:noProof/>
      <w:lang w:val="en-US"/>
    </w:rPr>
  </w:style>
  <w:style w:type="paragraph" w:customStyle="1" w:styleId="EndNoteBibliography">
    <w:name w:val="EndNote Bibliography"/>
    <w:basedOn w:val="Normal"/>
    <w:link w:val="EndNoteBibliographyChar"/>
    <w:rsid w:val="0049531B"/>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49531B"/>
    <w:rPr>
      <w:rFonts w:ascii="Times New Roman" w:hAnsi="Times New Roman" w:cs="Times New Roman"/>
      <w:noProof/>
      <w:lang w:val="en-US"/>
    </w:rPr>
  </w:style>
  <w:style w:type="character" w:styleId="Hyperlink">
    <w:name w:val="Hyperlink"/>
    <w:basedOn w:val="DefaultParagraphFont"/>
    <w:uiPriority w:val="99"/>
    <w:unhideWhenUsed/>
    <w:rsid w:val="0049531B"/>
    <w:rPr>
      <w:color w:val="0000FF" w:themeColor="hyperlink"/>
      <w:u w:val="single"/>
    </w:rPr>
  </w:style>
  <w:style w:type="paragraph" w:styleId="Revision">
    <w:name w:val="Revision"/>
    <w:hidden/>
    <w:uiPriority w:val="99"/>
    <w:semiHidden/>
    <w:rsid w:val="0049531B"/>
    <w:pPr>
      <w:spacing w:after="0" w:line="240" w:lineRule="auto"/>
    </w:pPr>
    <w:rPr>
      <w:rFonts w:ascii="Times New Roman" w:hAnsi="Times New Roman"/>
    </w:rPr>
  </w:style>
  <w:style w:type="character" w:customStyle="1" w:styleId="apple-converted-space">
    <w:name w:val="apple-converted-space"/>
    <w:basedOn w:val="DefaultParagraphFont"/>
    <w:rsid w:val="00051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42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com"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ons.gov.uk"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FEC2D-3A53-4508-8E75-DA808AB0330F}">
  <ds:schemaRefs>
    <ds:schemaRef ds:uri="http://schemas.openxmlformats.org/officeDocument/2006/bibliography"/>
  </ds:schemaRefs>
</ds:datastoreItem>
</file>

<file path=customXml/itemProps2.xml><?xml version="1.0" encoding="utf-8"?>
<ds:datastoreItem xmlns:ds="http://schemas.openxmlformats.org/officeDocument/2006/customXml" ds:itemID="{4C41C441-139B-4938-B9ED-BD9B3B263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10117</Words>
  <Characters>57672</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jill__000</dc:creator>
  <cp:lastModifiedBy>chassyp</cp:lastModifiedBy>
  <cp:revision>6</cp:revision>
  <dcterms:created xsi:type="dcterms:W3CDTF">2015-04-10T11:32:00Z</dcterms:created>
  <dcterms:modified xsi:type="dcterms:W3CDTF">2015-04-10T11:53:00Z</dcterms:modified>
</cp:coreProperties>
</file>