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EBD74" w14:textId="77777777" w:rsidR="002D2FD2" w:rsidRPr="004017D1" w:rsidRDefault="002D2FD2" w:rsidP="002D2FD2">
      <w:pPr>
        <w:spacing w:line="480" w:lineRule="auto"/>
        <w:jc w:val="center"/>
        <w:outlineLvl w:val="0"/>
        <w:rPr>
          <w:b/>
          <w:bCs/>
          <w:szCs w:val="20"/>
          <w:lang w:eastAsia="zh-HK"/>
        </w:rPr>
      </w:pPr>
      <w:r w:rsidRPr="004017D1">
        <w:rPr>
          <w:b/>
          <w:bCs/>
          <w:szCs w:val="20"/>
          <w:lang w:eastAsia="zh-HK"/>
        </w:rPr>
        <w:t>Abstract</w:t>
      </w:r>
    </w:p>
    <w:p w14:paraId="0DAC2644" w14:textId="0DC81E64" w:rsidR="00136D01" w:rsidRPr="00C13800" w:rsidRDefault="009E39BC" w:rsidP="00C13800">
      <w:pPr>
        <w:spacing w:line="480" w:lineRule="auto"/>
        <w:rPr>
          <w:szCs w:val="20"/>
          <w:lang w:eastAsia="zh-HK"/>
        </w:rPr>
      </w:pPr>
      <w:r w:rsidRPr="004017D1">
        <w:rPr>
          <w:szCs w:val="20"/>
          <w:lang w:eastAsia="zh-HK"/>
        </w:rPr>
        <w:t xml:space="preserve">BACKGROUND: </w:t>
      </w:r>
      <w:r w:rsidR="002D2FD2" w:rsidRPr="004017D1">
        <w:rPr>
          <w:szCs w:val="20"/>
          <w:lang w:eastAsia="zh-HK"/>
        </w:rPr>
        <w:t>Evidence shows that children’s household contexts of economic pressure and home chaos may better represent children’s daily home experiences than family socioeconomic status</w:t>
      </w:r>
      <w:r w:rsidR="00C82593" w:rsidRPr="004017D1">
        <w:rPr>
          <w:szCs w:val="20"/>
          <w:lang w:eastAsia="zh-HK"/>
        </w:rPr>
        <w:t>. Still, limited</w:t>
      </w:r>
      <w:r w:rsidR="002D2FD2" w:rsidRPr="004017D1">
        <w:rPr>
          <w:szCs w:val="20"/>
          <w:lang w:eastAsia="zh-HK"/>
        </w:rPr>
        <w:t xml:space="preserve"> research has examined the impacts of household contexts on child developmental outcomes and their underlying mechanisms. </w:t>
      </w:r>
      <w:r w:rsidRPr="004017D1">
        <w:rPr>
          <w:szCs w:val="20"/>
          <w:lang w:eastAsia="zh-HK"/>
        </w:rPr>
        <w:t xml:space="preserve">OBJECTIVE: </w:t>
      </w:r>
      <w:bookmarkStart w:id="0" w:name="_Hlk116276786"/>
      <w:bookmarkStart w:id="1" w:name="_Hlk115346438"/>
      <w:r w:rsidR="004C35BC" w:rsidRPr="004C35BC">
        <w:rPr>
          <w:szCs w:val="20"/>
          <w:lang w:eastAsia="zh-HK"/>
        </w:rPr>
        <w:t>This study examined the longitudinal associations of economic</w:t>
      </w:r>
      <w:r w:rsidR="004C35BC">
        <w:rPr>
          <w:szCs w:val="20"/>
          <w:lang w:eastAsia="zh-HK"/>
        </w:rPr>
        <w:t xml:space="preserve"> </w:t>
      </w:r>
      <w:r w:rsidR="004C35BC" w:rsidRPr="004C35BC">
        <w:rPr>
          <w:szCs w:val="20"/>
          <w:lang w:eastAsia="zh-HK"/>
        </w:rPr>
        <w:t>pressure and home chaos with children’s prospective word reading and school</w:t>
      </w:r>
      <w:r w:rsidR="004C35BC">
        <w:rPr>
          <w:szCs w:val="20"/>
          <w:lang w:eastAsia="zh-HK"/>
        </w:rPr>
        <w:t xml:space="preserve"> </w:t>
      </w:r>
      <w:r w:rsidR="004C35BC" w:rsidRPr="004C35BC">
        <w:rPr>
          <w:szCs w:val="20"/>
          <w:lang w:eastAsia="zh-HK"/>
        </w:rPr>
        <w:t>readiness and executive functioning (EF) skills of</w:t>
      </w:r>
      <w:r w:rsidR="004C35BC">
        <w:rPr>
          <w:szCs w:val="20"/>
          <w:lang w:eastAsia="zh-HK"/>
        </w:rPr>
        <w:t xml:space="preserve"> </w:t>
      </w:r>
      <w:r w:rsidR="004C35BC" w:rsidRPr="004C35BC">
        <w:rPr>
          <w:szCs w:val="20"/>
          <w:lang w:eastAsia="zh-HK"/>
        </w:rPr>
        <w:t>attention shifting, inhibitory control, and working memory.</w:t>
      </w:r>
      <w:r w:rsidR="004C35BC">
        <w:rPr>
          <w:szCs w:val="20"/>
          <w:lang w:eastAsia="zh-HK"/>
        </w:rPr>
        <w:t xml:space="preserve"> </w:t>
      </w:r>
      <w:r w:rsidR="002200C2" w:rsidRPr="004017D1">
        <w:rPr>
          <w:szCs w:val="20"/>
          <w:lang w:eastAsia="zh-HK"/>
        </w:rPr>
        <w:t>METHODS: Longitudinal data were collected from a socioeconomically representative sample of 523 Chinese children (mean age 5.38 years; 52.9% male) and their parents and teachers in Hong Kong. Fathers and mothers at Time 1 (start of the school year) reported their perceived economic pressure and home chaos through questionnaires. At Time 2 (end of the school year), children’s EF and Chinese word reading were directly assessed with behavioral tasks, whereas teachers rated children’s school readiness using a questionnaire</w:t>
      </w:r>
      <w:bookmarkEnd w:id="0"/>
      <w:r w:rsidR="002200C2" w:rsidRPr="004017D1">
        <w:rPr>
          <w:szCs w:val="20"/>
          <w:lang w:eastAsia="zh-HK"/>
        </w:rPr>
        <w:t>.</w:t>
      </w:r>
      <w:r w:rsidR="002D2FD2" w:rsidRPr="004017D1">
        <w:rPr>
          <w:szCs w:val="20"/>
          <w:lang w:eastAsia="zh-HK"/>
        </w:rPr>
        <w:t xml:space="preserve"> </w:t>
      </w:r>
      <w:bookmarkEnd w:id="1"/>
      <w:r w:rsidRPr="004017D1">
        <w:rPr>
          <w:szCs w:val="20"/>
          <w:lang w:eastAsia="zh-HK"/>
        </w:rPr>
        <w:t xml:space="preserve">RESULTS: </w:t>
      </w:r>
      <w:r w:rsidR="00381170" w:rsidRPr="00381170">
        <w:rPr>
          <w:szCs w:val="20"/>
          <w:lang w:eastAsia="zh-HK"/>
        </w:rPr>
        <w:t>Controlling for child age</w:t>
      </w:r>
      <w:r w:rsidR="00381170">
        <w:rPr>
          <w:szCs w:val="20"/>
          <w:lang w:eastAsia="zh-HK"/>
        </w:rPr>
        <w:t xml:space="preserve"> </w:t>
      </w:r>
      <w:r w:rsidR="00381170" w:rsidRPr="00381170">
        <w:rPr>
          <w:szCs w:val="20"/>
          <w:lang w:eastAsia="zh-HK"/>
        </w:rPr>
        <w:t>and gender, economic pressure was associated with later working memory and attention shifting. Time 1 economic pressure was indirectly associated with time 2 word reading and school readiness via time 2 working memory. A negative direct relationship was found between home chaos and school readiness. No significant associations were observed between home chaos and later EF skills.</w:t>
      </w:r>
      <w:r w:rsidR="00136D01">
        <w:rPr>
          <w:szCs w:val="20"/>
          <w:lang w:eastAsia="zh-HK"/>
        </w:rPr>
        <w:t xml:space="preserve"> </w:t>
      </w:r>
      <w:r w:rsidRPr="004017D1">
        <w:rPr>
          <w:szCs w:val="20"/>
          <w:lang w:eastAsia="zh-HK"/>
        </w:rPr>
        <w:t xml:space="preserve">CONCLUSIONS: </w:t>
      </w:r>
      <w:r w:rsidR="00136D01" w:rsidRPr="00136D01">
        <w:rPr>
          <w:szCs w:val="20"/>
          <w:lang w:eastAsia="zh-HK"/>
        </w:rPr>
        <w:t xml:space="preserve">Economic pressure predicts later working </w:t>
      </w:r>
      <w:r w:rsidR="00136D01" w:rsidRPr="00136D01">
        <w:rPr>
          <w:szCs w:val="20"/>
          <w:lang w:eastAsia="zh-HK"/>
        </w:rPr>
        <w:lastRenderedPageBreak/>
        <w:t xml:space="preserve">memory as well as </w:t>
      </w:r>
      <w:r w:rsidR="00136D01">
        <w:rPr>
          <w:szCs w:val="20"/>
          <w:lang w:eastAsia="zh-HK"/>
        </w:rPr>
        <w:t>word reading and</w:t>
      </w:r>
      <w:r w:rsidR="00136D01" w:rsidRPr="00136D01">
        <w:rPr>
          <w:szCs w:val="20"/>
          <w:lang w:eastAsia="zh-HK"/>
        </w:rPr>
        <w:t xml:space="preserve"> school readiness. The study suggests a potential role of working memory in the links between home environment and school readiness.</w:t>
      </w:r>
    </w:p>
    <w:p w14:paraId="318F1B7C" w14:textId="2901857A" w:rsidR="002D2FD2" w:rsidRPr="004017D1" w:rsidRDefault="002D2FD2" w:rsidP="002D2FD2">
      <w:pPr>
        <w:spacing w:line="480" w:lineRule="auto"/>
        <w:ind w:left="1080" w:hanging="1080"/>
        <w:rPr>
          <w:sz w:val="20"/>
          <w:szCs w:val="20"/>
          <w:lang w:eastAsia="zh-HK"/>
        </w:rPr>
      </w:pPr>
      <w:r w:rsidRPr="004017D1">
        <w:rPr>
          <w:szCs w:val="20"/>
          <w:lang w:eastAsia="zh-HK"/>
        </w:rPr>
        <w:t xml:space="preserve">Keywords: </w:t>
      </w:r>
      <w:r w:rsidR="006114EE" w:rsidRPr="004017D1">
        <w:rPr>
          <w:szCs w:val="20"/>
          <w:lang w:eastAsia="zh-HK"/>
        </w:rPr>
        <w:t>E</w:t>
      </w:r>
      <w:r w:rsidRPr="004017D1">
        <w:rPr>
          <w:szCs w:val="20"/>
          <w:lang w:eastAsia="zh-HK"/>
        </w:rPr>
        <w:t xml:space="preserve">conomic </w:t>
      </w:r>
      <w:r w:rsidR="006114EE" w:rsidRPr="004017D1">
        <w:rPr>
          <w:szCs w:val="20"/>
          <w:lang w:eastAsia="zh-HK"/>
        </w:rPr>
        <w:t>P</w:t>
      </w:r>
      <w:r w:rsidRPr="004017D1">
        <w:rPr>
          <w:szCs w:val="20"/>
          <w:lang w:eastAsia="zh-HK"/>
        </w:rPr>
        <w:t xml:space="preserve">ressure, </w:t>
      </w:r>
      <w:r w:rsidR="006114EE" w:rsidRPr="004017D1">
        <w:rPr>
          <w:szCs w:val="20"/>
          <w:lang w:eastAsia="zh-HK"/>
        </w:rPr>
        <w:t>H</w:t>
      </w:r>
      <w:r w:rsidRPr="004017D1">
        <w:rPr>
          <w:szCs w:val="20"/>
          <w:lang w:eastAsia="zh-HK"/>
        </w:rPr>
        <w:t xml:space="preserve">ome </w:t>
      </w:r>
      <w:r w:rsidR="006114EE" w:rsidRPr="004017D1">
        <w:rPr>
          <w:szCs w:val="20"/>
          <w:lang w:eastAsia="zh-HK"/>
        </w:rPr>
        <w:t>C</w:t>
      </w:r>
      <w:r w:rsidRPr="004017D1">
        <w:rPr>
          <w:szCs w:val="20"/>
          <w:lang w:eastAsia="zh-HK"/>
        </w:rPr>
        <w:t xml:space="preserve">haos, </w:t>
      </w:r>
      <w:r w:rsidR="006114EE" w:rsidRPr="004017D1">
        <w:rPr>
          <w:szCs w:val="20"/>
          <w:lang w:eastAsia="zh-HK"/>
        </w:rPr>
        <w:t>E</w:t>
      </w:r>
      <w:r w:rsidRPr="004017D1">
        <w:rPr>
          <w:szCs w:val="20"/>
          <w:lang w:eastAsia="zh-HK"/>
        </w:rPr>
        <w:t xml:space="preserve">xecutive </w:t>
      </w:r>
      <w:r w:rsidR="006114EE" w:rsidRPr="004017D1">
        <w:rPr>
          <w:szCs w:val="20"/>
          <w:lang w:eastAsia="zh-HK"/>
        </w:rPr>
        <w:t>F</w:t>
      </w:r>
      <w:r w:rsidRPr="004017D1">
        <w:rPr>
          <w:szCs w:val="20"/>
          <w:lang w:eastAsia="zh-HK"/>
        </w:rPr>
        <w:t xml:space="preserve">unctioning, Chinese </w:t>
      </w:r>
      <w:r w:rsidR="006114EE" w:rsidRPr="004017D1">
        <w:rPr>
          <w:szCs w:val="20"/>
          <w:lang w:eastAsia="zh-HK"/>
        </w:rPr>
        <w:t>W</w:t>
      </w:r>
      <w:r w:rsidRPr="004017D1">
        <w:rPr>
          <w:szCs w:val="20"/>
          <w:lang w:eastAsia="zh-HK"/>
        </w:rPr>
        <w:t xml:space="preserve">ord </w:t>
      </w:r>
      <w:r w:rsidR="006114EE" w:rsidRPr="004017D1">
        <w:rPr>
          <w:szCs w:val="20"/>
          <w:lang w:eastAsia="zh-HK"/>
        </w:rPr>
        <w:t>R</w:t>
      </w:r>
      <w:r w:rsidRPr="004017D1">
        <w:rPr>
          <w:szCs w:val="20"/>
          <w:lang w:eastAsia="zh-HK"/>
        </w:rPr>
        <w:t xml:space="preserve">eading, </w:t>
      </w:r>
      <w:r w:rsidR="006114EE" w:rsidRPr="004017D1">
        <w:rPr>
          <w:szCs w:val="20"/>
          <w:lang w:eastAsia="zh-HK"/>
        </w:rPr>
        <w:t>S</w:t>
      </w:r>
      <w:r w:rsidRPr="004017D1">
        <w:rPr>
          <w:szCs w:val="20"/>
          <w:lang w:eastAsia="zh-HK"/>
        </w:rPr>
        <w:t xml:space="preserve">chool </w:t>
      </w:r>
      <w:r w:rsidR="006114EE" w:rsidRPr="004017D1">
        <w:rPr>
          <w:szCs w:val="20"/>
          <w:lang w:eastAsia="zh-HK"/>
        </w:rPr>
        <w:t>R</w:t>
      </w:r>
      <w:r w:rsidRPr="004017D1">
        <w:rPr>
          <w:szCs w:val="20"/>
          <w:lang w:eastAsia="zh-HK"/>
        </w:rPr>
        <w:t>eadiness</w:t>
      </w:r>
    </w:p>
    <w:p w14:paraId="44EDC724" w14:textId="4DA630A6" w:rsidR="002D2FD2" w:rsidRPr="004017D1" w:rsidRDefault="002D2FD2">
      <w:pPr>
        <w:widowControl/>
        <w:rPr>
          <w:shd w:val="clear" w:color="auto" w:fill="FFFFFF"/>
        </w:rPr>
      </w:pPr>
      <w:r w:rsidRPr="004017D1">
        <w:rPr>
          <w:shd w:val="clear" w:color="auto" w:fill="FFFFFF"/>
        </w:rPr>
        <w:br w:type="page"/>
      </w:r>
    </w:p>
    <w:p w14:paraId="75EBCF72" w14:textId="48DAE247" w:rsidR="00B54A24" w:rsidRPr="004017D1" w:rsidRDefault="005F3AE6" w:rsidP="004D227F">
      <w:pPr>
        <w:spacing w:line="480" w:lineRule="auto"/>
        <w:jc w:val="center"/>
        <w:rPr>
          <w:lang w:eastAsia="zh-HK"/>
        </w:rPr>
      </w:pPr>
      <w:bookmarkStart w:id="2" w:name="_Hlk115253131"/>
      <w:r w:rsidRPr="004017D1">
        <w:rPr>
          <w:shd w:val="clear" w:color="auto" w:fill="FFFFFF"/>
        </w:rPr>
        <w:lastRenderedPageBreak/>
        <w:t xml:space="preserve">The </w:t>
      </w:r>
      <w:r w:rsidR="00613A83">
        <w:rPr>
          <w:shd w:val="clear" w:color="auto" w:fill="FFFFFF"/>
        </w:rPr>
        <w:t xml:space="preserve">Longitudinal </w:t>
      </w:r>
      <w:r w:rsidRPr="004017D1">
        <w:rPr>
          <w:shd w:val="clear" w:color="auto" w:fill="FFFFFF"/>
        </w:rPr>
        <w:t xml:space="preserve">Associations of </w:t>
      </w:r>
      <w:r w:rsidR="00722196" w:rsidRPr="004017D1">
        <w:rPr>
          <w:shd w:val="clear" w:color="auto" w:fill="FFFFFF"/>
        </w:rPr>
        <w:t xml:space="preserve">Household </w:t>
      </w:r>
      <w:r w:rsidR="001267CE" w:rsidRPr="004017D1">
        <w:rPr>
          <w:shd w:val="clear" w:color="auto" w:fill="FFFFFF"/>
        </w:rPr>
        <w:t>E</w:t>
      </w:r>
      <w:r w:rsidR="008D52E4" w:rsidRPr="004017D1">
        <w:rPr>
          <w:shd w:val="clear" w:color="auto" w:fill="FFFFFF"/>
        </w:rPr>
        <w:t xml:space="preserve">conomic </w:t>
      </w:r>
      <w:r w:rsidR="001267CE" w:rsidRPr="004017D1">
        <w:rPr>
          <w:shd w:val="clear" w:color="auto" w:fill="FFFFFF"/>
        </w:rPr>
        <w:t>P</w:t>
      </w:r>
      <w:r w:rsidR="008D52E4" w:rsidRPr="004017D1">
        <w:rPr>
          <w:shd w:val="clear" w:color="auto" w:fill="FFFFFF"/>
        </w:rPr>
        <w:t>ressure</w:t>
      </w:r>
      <w:r w:rsidR="00F20D3D" w:rsidRPr="004017D1">
        <w:rPr>
          <w:shd w:val="clear" w:color="auto" w:fill="FFFFFF"/>
        </w:rPr>
        <w:t xml:space="preserve"> and</w:t>
      </w:r>
      <w:r w:rsidR="008D52E4" w:rsidRPr="004017D1">
        <w:rPr>
          <w:shd w:val="clear" w:color="auto" w:fill="FFFFFF"/>
        </w:rPr>
        <w:t xml:space="preserve"> </w:t>
      </w:r>
      <w:r w:rsidR="001267CE" w:rsidRPr="004017D1">
        <w:rPr>
          <w:shd w:val="clear" w:color="auto" w:fill="FFFFFF"/>
        </w:rPr>
        <w:t>H</w:t>
      </w:r>
      <w:r w:rsidR="008D52E4" w:rsidRPr="004017D1">
        <w:rPr>
          <w:shd w:val="clear" w:color="auto" w:fill="FFFFFF"/>
        </w:rPr>
        <w:t xml:space="preserve">ome </w:t>
      </w:r>
      <w:r w:rsidR="001267CE" w:rsidRPr="004017D1">
        <w:rPr>
          <w:shd w:val="clear" w:color="auto" w:fill="FFFFFF"/>
        </w:rPr>
        <w:t>C</w:t>
      </w:r>
      <w:r w:rsidR="008D52E4" w:rsidRPr="004017D1">
        <w:rPr>
          <w:shd w:val="clear" w:color="auto" w:fill="FFFFFF"/>
        </w:rPr>
        <w:t>haos</w:t>
      </w:r>
      <w:r w:rsidR="00F20D3D" w:rsidRPr="004017D1">
        <w:rPr>
          <w:shd w:val="clear" w:color="auto" w:fill="FFFFFF"/>
        </w:rPr>
        <w:t xml:space="preserve"> </w:t>
      </w:r>
      <w:r w:rsidRPr="004017D1">
        <w:rPr>
          <w:shd w:val="clear" w:color="auto" w:fill="FFFFFF"/>
        </w:rPr>
        <w:t>with</w:t>
      </w:r>
      <w:r w:rsidR="00F20D3D" w:rsidRPr="004017D1">
        <w:rPr>
          <w:shd w:val="clear" w:color="auto" w:fill="FFFFFF"/>
        </w:rPr>
        <w:t xml:space="preserve"> </w:t>
      </w:r>
      <w:r w:rsidR="001267CE" w:rsidRPr="004017D1">
        <w:rPr>
          <w:shd w:val="clear" w:color="auto" w:fill="FFFFFF"/>
        </w:rPr>
        <w:t>C</w:t>
      </w:r>
      <w:r w:rsidR="00F20D3D" w:rsidRPr="004017D1">
        <w:rPr>
          <w:shd w:val="clear" w:color="auto" w:fill="FFFFFF"/>
        </w:rPr>
        <w:t xml:space="preserve">hildren’s </w:t>
      </w:r>
      <w:r w:rsidR="00613A83" w:rsidRPr="00613A83">
        <w:rPr>
          <w:shd w:val="clear" w:color="auto" w:fill="FFFFFF"/>
        </w:rPr>
        <w:t>Executive Functioning</w:t>
      </w:r>
      <w:r w:rsidR="00613A83">
        <w:rPr>
          <w:shd w:val="clear" w:color="auto" w:fill="FFFFFF"/>
        </w:rPr>
        <w:t xml:space="preserve">, </w:t>
      </w:r>
      <w:r w:rsidR="001267CE" w:rsidRPr="004017D1">
        <w:rPr>
          <w:shd w:val="clear" w:color="auto" w:fill="FFFFFF"/>
        </w:rPr>
        <w:t>W</w:t>
      </w:r>
      <w:r w:rsidR="008D52E4" w:rsidRPr="004017D1">
        <w:rPr>
          <w:shd w:val="clear" w:color="auto" w:fill="FFFFFF"/>
        </w:rPr>
        <w:t xml:space="preserve">ord </w:t>
      </w:r>
      <w:r w:rsidR="001267CE" w:rsidRPr="004017D1">
        <w:rPr>
          <w:shd w:val="clear" w:color="auto" w:fill="FFFFFF"/>
        </w:rPr>
        <w:t>R</w:t>
      </w:r>
      <w:r w:rsidR="008D52E4" w:rsidRPr="004017D1">
        <w:rPr>
          <w:shd w:val="clear" w:color="auto" w:fill="FFFFFF"/>
        </w:rPr>
        <w:t>eading</w:t>
      </w:r>
      <w:r w:rsidR="00613A83">
        <w:rPr>
          <w:shd w:val="clear" w:color="auto" w:fill="FFFFFF"/>
        </w:rPr>
        <w:t>,</w:t>
      </w:r>
      <w:r w:rsidR="008D52E4" w:rsidRPr="004017D1">
        <w:rPr>
          <w:shd w:val="clear" w:color="auto" w:fill="FFFFFF"/>
        </w:rPr>
        <w:t xml:space="preserve"> and </w:t>
      </w:r>
      <w:r w:rsidR="001267CE" w:rsidRPr="004017D1">
        <w:rPr>
          <w:shd w:val="clear" w:color="auto" w:fill="FFFFFF"/>
        </w:rPr>
        <w:t>S</w:t>
      </w:r>
      <w:r w:rsidR="008D52E4" w:rsidRPr="004017D1">
        <w:rPr>
          <w:shd w:val="clear" w:color="auto" w:fill="FFFFFF"/>
        </w:rPr>
        <w:t xml:space="preserve">chool </w:t>
      </w:r>
      <w:r w:rsidR="001267CE" w:rsidRPr="004017D1">
        <w:rPr>
          <w:shd w:val="clear" w:color="auto" w:fill="FFFFFF"/>
        </w:rPr>
        <w:t>R</w:t>
      </w:r>
      <w:r w:rsidR="008D52E4" w:rsidRPr="004017D1">
        <w:rPr>
          <w:shd w:val="clear" w:color="auto" w:fill="FFFFFF"/>
        </w:rPr>
        <w:t>eadiness</w:t>
      </w:r>
      <w:r w:rsidR="003957F1" w:rsidRPr="004017D1">
        <w:rPr>
          <w:szCs w:val="20"/>
        </w:rPr>
        <w:t xml:space="preserve"> </w:t>
      </w:r>
    </w:p>
    <w:bookmarkEnd w:id="2"/>
    <w:p w14:paraId="5872CD05" w14:textId="56ECD258" w:rsidR="00C71881" w:rsidRPr="004017D1" w:rsidRDefault="00C71881" w:rsidP="00314919">
      <w:pPr>
        <w:spacing w:line="480" w:lineRule="auto"/>
        <w:ind w:firstLine="480"/>
        <w:rPr>
          <w:lang w:eastAsia="zh-HK"/>
        </w:rPr>
      </w:pPr>
    </w:p>
    <w:p w14:paraId="564E54DB" w14:textId="6742B306" w:rsidR="006B4867" w:rsidRPr="004017D1" w:rsidRDefault="006B4867" w:rsidP="00680FFE">
      <w:pPr>
        <w:spacing w:line="480" w:lineRule="auto"/>
        <w:jc w:val="center"/>
        <w:rPr>
          <w:b/>
          <w:bCs/>
          <w:lang w:eastAsia="zh-HK"/>
        </w:rPr>
      </w:pPr>
      <w:r w:rsidRPr="004017D1">
        <w:rPr>
          <w:b/>
          <w:bCs/>
          <w:lang w:eastAsia="zh-HK"/>
        </w:rPr>
        <w:t>Introduction</w:t>
      </w:r>
    </w:p>
    <w:p w14:paraId="47300CA9" w14:textId="151764B8" w:rsidR="000A650B" w:rsidRPr="004017D1" w:rsidRDefault="000B2A07" w:rsidP="00314919">
      <w:pPr>
        <w:spacing w:line="480" w:lineRule="auto"/>
        <w:ind w:firstLine="480"/>
        <w:rPr>
          <w:lang w:eastAsia="zh-HK"/>
        </w:rPr>
      </w:pPr>
      <w:bookmarkStart w:id="3" w:name="_Hlk115537246"/>
      <w:r w:rsidRPr="004017D1">
        <w:rPr>
          <w:lang w:eastAsia="zh-HK"/>
        </w:rPr>
        <w:t xml:space="preserve">Children’s literacy skills and school readiness are </w:t>
      </w:r>
      <w:r w:rsidR="00B1399F" w:rsidRPr="004017D1">
        <w:rPr>
          <w:lang w:eastAsia="zh-HK"/>
        </w:rPr>
        <w:t>robust</w:t>
      </w:r>
      <w:r w:rsidRPr="004017D1">
        <w:rPr>
          <w:lang w:eastAsia="zh-HK"/>
        </w:rPr>
        <w:t xml:space="preserve"> predictors of their future academic achievement (e.g., Chung &amp; McBride-Chang, 2011; Panlilio et al., 2018)</w:t>
      </w:r>
      <w:r w:rsidR="00B1399F" w:rsidRPr="004017D1">
        <w:rPr>
          <w:lang w:eastAsia="zh-HK"/>
        </w:rPr>
        <w:t>.</w:t>
      </w:r>
      <w:r w:rsidRPr="004017D1">
        <w:rPr>
          <w:lang w:eastAsia="zh-HK"/>
        </w:rPr>
        <w:t xml:space="preserve"> </w:t>
      </w:r>
      <w:r w:rsidR="001558A0" w:rsidRPr="004017D1">
        <w:rPr>
          <w:lang w:eastAsia="zh-HK"/>
        </w:rPr>
        <w:t>C</w:t>
      </w:r>
      <w:r w:rsidRPr="004017D1">
        <w:rPr>
          <w:lang w:eastAsia="zh-HK"/>
        </w:rPr>
        <w:t xml:space="preserve">onsiderable research has examined how family socioeconomic status (by the acronym “SES”) may impact the development of these capabilities (e.g., Ip et al., 2016; Liu et al., 2016; Zhang et al., 2019). </w:t>
      </w:r>
      <w:bookmarkStart w:id="4" w:name="_Hlk116277113"/>
      <w:r w:rsidRPr="004017D1">
        <w:rPr>
          <w:lang w:eastAsia="zh-HK"/>
        </w:rPr>
        <w:t xml:space="preserve">Although children’s executive functioning (by the acronym “EF”) unveils the underlying mechanism (e.g., Chung et al., 2017; St. John et al., 2019), prior research examining the mediating role of EF in the relationships between children’s SES and their literacy skills and school readiness has yielded inconclusive findings (e.g., Chung et al., 2017; Dilworth-Bart, 2012; Liu et al., 2016). </w:t>
      </w:r>
      <w:bookmarkEnd w:id="4"/>
      <w:r w:rsidRPr="004017D1">
        <w:rPr>
          <w:lang w:eastAsia="zh-HK"/>
        </w:rPr>
        <w:t xml:space="preserve">These findings pointed to the inadequacy of SES in reflecting children’s proximal household environments (Conger et al., 1994; Masarik &amp; Confer, 2017). Along a similar line of research, children’s EF is a potential mediator of children’s proximal household contexts of economic pressure (i.e., household financial stresses) and home chaos (i.e., the degree of noisiness, crowdedness, lack of routine, and disorganization of the household environments) (Matheny et al., 1995) in children’s literacy and school readiness (e.g., Jeon et al., 2014; Sénéchal &amp; LeFevre, 2014). However, most </w:t>
      </w:r>
      <w:r w:rsidRPr="004017D1">
        <w:rPr>
          <w:lang w:eastAsia="zh-HK"/>
        </w:rPr>
        <w:lastRenderedPageBreak/>
        <w:t xml:space="preserve">studies were cross-sectional without considering the multidimensional nature of EF (e.g., Micalizzi et al., 2019; Dilworth-Bart, 2012). </w:t>
      </w:r>
      <w:bookmarkStart w:id="5" w:name="_Hlk121405650"/>
      <w:r w:rsidRPr="004017D1">
        <w:rPr>
          <w:lang w:eastAsia="zh-HK"/>
        </w:rPr>
        <w:t>The present study extended previous work by examining the direct relationships between children’</w:t>
      </w:r>
      <w:r w:rsidR="00A62086" w:rsidRPr="004017D1">
        <w:rPr>
          <w:lang w:eastAsia="zh-HK"/>
        </w:rPr>
        <w:t xml:space="preserve">s </w:t>
      </w:r>
      <w:r w:rsidRPr="004017D1">
        <w:rPr>
          <w:lang w:eastAsia="zh-HK"/>
        </w:rPr>
        <w:t xml:space="preserve">proximal household contexts (economic pressure and home chaos) and their future </w:t>
      </w:r>
      <w:r w:rsidR="0067282B" w:rsidRPr="004017D1">
        <w:rPr>
          <w:lang w:eastAsia="zh-HK"/>
        </w:rPr>
        <w:t>academic achievement (</w:t>
      </w:r>
      <w:r w:rsidR="00A62086" w:rsidRPr="004017D1">
        <w:rPr>
          <w:lang w:eastAsia="zh-HK"/>
        </w:rPr>
        <w:t>word reading skills</w:t>
      </w:r>
      <w:r w:rsidRPr="004017D1">
        <w:rPr>
          <w:lang w:eastAsia="zh-HK"/>
        </w:rPr>
        <w:t xml:space="preserve"> and school readiness</w:t>
      </w:r>
      <w:r w:rsidR="0067282B" w:rsidRPr="004017D1">
        <w:rPr>
          <w:lang w:eastAsia="zh-HK"/>
        </w:rPr>
        <w:t>)</w:t>
      </w:r>
      <w:r w:rsidRPr="004017D1">
        <w:rPr>
          <w:lang w:eastAsia="zh-HK"/>
        </w:rPr>
        <w:t xml:space="preserve"> and their indirect relationships </w:t>
      </w:r>
      <w:r w:rsidR="0067282B" w:rsidRPr="004017D1">
        <w:rPr>
          <w:lang w:eastAsia="zh-HK"/>
        </w:rPr>
        <w:t xml:space="preserve">(i.e., </w:t>
      </w:r>
      <w:bookmarkStart w:id="6" w:name="_Hlk120184148"/>
      <w:r w:rsidR="0067282B" w:rsidRPr="004017D1">
        <w:rPr>
          <w:lang w:eastAsia="zh-HK"/>
        </w:rPr>
        <w:t xml:space="preserve">mediation models between </w:t>
      </w:r>
      <w:r w:rsidR="00A62086" w:rsidRPr="004017D1">
        <w:rPr>
          <w:lang w:eastAsia="zh-HK"/>
        </w:rPr>
        <w:t xml:space="preserve">household </w:t>
      </w:r>
      <w:r w:rsidR="0067282B" w:rsidRPr="004017D1">
        <w:rPr>
          <w:lang w:eastAsia="zh-HK"/>
        </w:rPr>
        <w:t>contexts and academic achievement with</w:t>
      </w:r>
      <w:r w:rsidRPr="004017D1">
        <w:rPr>
          <w:lang w:eastAsia="zh-HK"/>
        </w:rPr>
        <w:t xml:space="preserve"> the EF components of attention shifting, inhibitory control, and working memory </w:t>
      </w:r>
      <w:r w:rsidR="009F6B68" w:rsidRPr="004017D1">
        <w:rPr>
          <w:lang w:eastAsia="zh-HK"/>
        </w:rPr>
        <w:t xml:space="preserve">considered </w:t>
      </w:r>
      <w:r w:rsidR="0067282B" w:rsidRPr="004017D1">
        <w:rPr>
          <w:lang w:eastAsia="zh-HK"/>
        </w:rPr>
        <w:t xml:space="preserve">as </w:t>
      </w:r>
      <w:r w:rsidR="00B435C8" w:rsidRPr="004017D1">
        <w:rPr>
          <w:lang w:eastAsia="zh-HK"/>
        </w:rPr>
        <w:t>the underlying mechanisms</w:t>
      </w:r>
      <w:bookmarkEnd w:id="6"/>
      <w:r w:rsidR="0067282B" w:rsidRPr="004017D1">
        <w:rPr>
          <w:lang w:eastAsia="zh-HK"/>
        </w:rPr>
        <w:t xml:space="preserve">) </w:t>
      </w:r>
      <w:r w:rsidRPr="004017D1">
        <w:rPr>
          <w:lang w:eastAsia="zh-HK"/>
        </w:rPr>
        <w:t>in a sample of Hong Kong Chinese kindergarten children</w:t>
      </w:r>
      <w:bookmarkEnd w:id="5"/>
      <w:r w:rsidRPr="004017D1">
        <w:rPr>
          <w:lang w:eastAsia="zh-HK"/>
        </w:rPr>
        <w:t>.</w:t>
      </w:r>
      <w:bookmarkEnd w:id="3"/>
    </w:p>
    <w:p w14:paraId="1962930D" w14:textId="04DFBE72" w:rsidR="00C96032" w:rsidRPr="004017D1" w:rsidRDefault="00AF6DBA" w:rsidP="00C96032">
      <w:pPr>
        <w:spacing w:line="480" w:lineRule="auto"/>
        <w:rPr>
          <w:b/>
          <w:lang w:eastAsia="zh-HK"/>
        </w:rPr>
      </w:pPr>
      <w:bookmarkStart w:id="7" w:name="_Hlk120020528"/>
      <w:r w:rsidRPr="004017D1">
        <w:rPr>
          <w:b/>
          <w:lang w:eastAsia="zh-HK"/>
        </w:rPr>
        <w:t>SES</w:t>
      </w:r>
      <w:r w:rsidR="008C4444" w:rsidRPr="004017D1">
        <w:rPr>
          <w:b/>
          <w:lang w:eastAsia="zh-HK"/>
        </w:rPr>
        <w:t xml:space="preserve"> </w:t>
      </w:r>
      <w:r w:rsidR="007C10B6" w:rsidRPr="004017D1">
        <w:rPr>
          <w:b/>
          <w:lang w:eastAsia="zh-HK"/>
        </w:rPr>
        <w:t>and</w:t>
      </w:r>
      <w:r w:rsidR="00C96032" w:rsidRPr="004017D1">
        <w:rPr>
          <w:b/>
          <w:lang w:eastAsia="zh-HK"/>
        </w:rPr>
        <w:t xml:space="preserve"> </w:t>
      </w:r>
      <w:r w:rsidR="001267CE" w:rsidRPr="004017D1">
        <w:rPr>
          <w:b/>
          <w:lang w:eastAsia="zh-HK"/>
        </w:rPr>
        <w:t>H</w:t>
      </w:r>
      <w:r w:rsidR="000B0558" w:rsidRPr="004017D1">
        <w:rPr>
          <w:b/>
          <w:lang w:eastAsia="zh-HK"/>
        </w:rPr>
        <w:t xml:space="preserve">ousehold </w:t>
      </w:r>
      <w:r w:rsidR="001267CE" w:rsidRPr="004017D1">
        <w:rPr>
          <w:b/>
          <w:lang w:eastAsia="zh-HK"/>
        </w:rPr>
        <w:t>C</w:t>
      </w:r>
      <w:r w:rsidR="000B0558" w:rsidRPr="004017D1">
        <w:rPr>
          <w:b/>
          <w:lang w:eastAsia="zh-HK"/>
        </w:rPr>
        <w:t>ontexts</w:t>
      </w:r>
      <w:r w:rsidR="008C4444" w:rsidRPr="004017D1">
        <w:rPr>
          <w:b/>
          <w:lang w:eastAsia="zh-HK"/>
        </w:rPr>
        <w:t xml:space="preserve"> </w:t>
      </w:r>
      <w:r w:rsidR="007C10B6" w:rsidRPr="004017D1">
        <w:rPr>
          <w:b/>
          <w:lang w:eastAsia="zh-HK"/>
        </w:rPr>
        <w:t xml:space="preserve">as </w:t>
      </w:r>
      <w:r w:rsidR="001267CE" w:rsidRPr="004017D1">
        <w:rPr>
          <w:b/>
          <w:lang w:eastAsia="zh-HK"/>
        </w:rPr>
        <w:t>D</w:t>
      </w:r>
      <w:r w:rsidR="007C10B6" w:rsidRPr="004017D1">
        <w:rPr>
          <w:b/>
          <w:lang w:eastAsia="zh-HK"/>
        </w:rPr>
        <w:t xml:space="preserve">ifferential </w:t>
      </w:r>
      <w:r w:rsidR="001267CE" w:rsidRPr="004017D1">
        <w:rPr>
          <w:b/>
          <w:lang w:eastAsia="zh-HK"/>
        </w:rPr>
        <w:t>P</w:t>
      </w:r>
      <w:r w:rsidR="007C10B6" w:rsidRPr="004017D1">
        <w:rPr>
          <w:b/>
          <w:lang w:eastAsia="zh-HK"/>
        </w:rPr>
        <w:t xml:space="preserve">redictors of </w:t>
      </w:r>
      <w:r w:rsidR="00D17675" w:rsidRPr="004017D1">
        <w:rPr>
          <w:b/>
          <w:lang w:eastAsia="zh-HK"/>
        </w:rPr>
        <w:t xml:space="preserve">Children’s </w:t>
      </w:r>
      <w:r w:rsidR="001267CE" w:rsidRPr="004017D1">
        <w:rPr>
          <w:b/>
          <w:lang w:eastAsia="zh-HK"/>
        </w:rPr>
        <w:t>A</w:t>
      </w:r>
      <w:r w:rsidR="004A6721" w:rsidRPr="004017D1">
        <w:rPr>
          <w:b/>
          <w:lang w:eastAsia="zh-HK"/>
        </w:rPr>
        <w:t xml:space="preserve">cademic </w:t>
      </w:r>
      <w:r w:rsidR="001267CE" w:rsidRPr="004017D1">
        <w:rPr>
          <w:b/>
          <w:lang w:eastAsia="zh-HK"/>
        </w:rPr>
        <w:t>A</w:t>
      </w:r>
      <w:r w:rsidR="004A6721" w:rsidRPr="004017D1">
        <w:rPr>
          <w:b/>
          <w:lang w:eastAsia="zh-HK"/>
        </w:rPr>
        <w:t>chievement</w:t>
      </w:r>
    </w:p>
    <w:bookmarkEnd w:id="7"/>
    <w:p w14:paraId="06E6D379" w14:textId="4E025CEA" w:rsidR="00F2134C" w:rsidRPr="004017D1" w:rsidRDefault="00C96032" w:rsidP="00813FE3">
      <w:pPr>
        <w:spacing w:line="480" w:lineRule="auto"/>
        <w:rPr>
          <w:lang w:eastAsia="zh-HK"/>
        </w:rPr>
      </w:pPr>
      <w:r w:rsidRPr="004017D1">
        <w:rPr>
          <w:lang w:eastAsia="zh-HK"/>
        </w:rPr>
        <w:tab/>
      </w:r>
      <w:bookmarkStart w:id="8" w:name="_Hlk120020401"/>
      <w:bookmarkStart w:id="9" w:name="_Hlk31571235"/>
      <w:bookmarkStart w:id="10" w:name="_Hlk31546547"/>
      <w:r w:rsidR="00F23FA6" w:rsidRPr="004017D1">
        <w:rPr>
          <w:lang w:eastAsia="zh-HK"/>
        </w:rPr>
        <w:t>Children’s early academic achievement can shape their future social (Gremmen et al., 2019) and psychological development (Cvencek et al., 2018; Putwain et al., 2022), and career prospect (Negru-Subtirica &amp; Pop, 2016)</w:t>
      </w:r>
      <w:r w:rsidR="00841898" w:rsidRPr="004017D1">
        <w:rPr>
          <w:lang w:eastAsia="zh-HK"/>
        </w:rPr>
        <w:t>.</w:t>
      </w:r>
      <w:r w:rsidR="004968DA" w:rsidRPr="004017D1">
        <w:rPr>
          <w:lang w:eastAsia="zh-HK"/>
        </w:rPr>
        <w:t xml:space="preserve"> </w:t>
      </w:r>
      <w:bookmarkStart w:id="11" w:name="_Hlk121403775"/>
      <w:bookmarkStart w:id="12" w:name="_Hlk120101906"/>
      <w:bookmarkEnd w:id="8"/>
      <w:r w:rsidR="004968DA" w:rsidRPr="004017D1">
        <w:rPr>
          <w:lang w:eastAsia="zh-HK"/>
        </w:rPr>
        <w:t xml:space="preserve">Drawing on Bronfenbrenner’s ecological model (1977), </w:t>
      </w:r>
      <w:r w:rsidR="00494F89" w:rsidRPr="004017D1">
        <w:rPr>
          <w:lang w:eastAsia="zh-HK"/>
        </w:rPr>
        <w:t xml:space="preserve">variations in </w:t>
      </w:r>
      <w:r w:rsidR="00B1399F" w:rsidRPr="004017D1">
        <w:rPr>
          <w:lang w:eastAsia="zh-HK"/>
        </w:rPr>
        <w:t xml:space="preserve">the </w:t>
      </w:r>
      <w:r w:rsidR="00494F89" w:rsidRPr="004017D1">
        <w:rPr>
          <w:lang w:eastAsia="zh-HK"/>
        </w:rPr>
        <w:t xml:space="preserve">family environment may explain the disparity in children’s academic achievement. Specifically, </w:t>
      </w:r>
      <w:r w:rsidR="00CB70ED" w:rsidRPr="004017D1">
        <w:rPr>
          <w:lang w:eastAsia="zh-HK"/>
        </w:rPr>
        <w:t>parents</w:t>
      </w:r>
      <w:r w:rsidR="00494F89" w:rsidRPr="004017D1">
        <w:rPr>
          <w:lang w:eastAsia="zh-HK"/>
        </w:rPr>
        <w:t xml:space="preserve"> </w:t>
      </w:r>
      <w:r w:rsidR="00B1399F" w:rsidRPr="004017D1">
        <w:rPr>
          <w:lang w:eastAsia="zh-HK"/>
        </w:rPr>
        <w:t xml:space="preserve">who come from </w:t>
      </w:r>
      <w:r w:rsidR="00494F89" w:rsidRPr="004017D1">
        <w:rPr>
          <w:lang w:eastAsia="zh-HK"/>
        </w:rPr>
        <w:t xml:space="preserve">different socioeconomic backgrounds </w:t>
      </w:r>
      <w:r w:rsidR="00CB70ED" w:rsidRPr="004017D1">
        <w:rPr>
          <w:lang w:eastAsia="zh-HK"/>
        </w:rPr>
        <w:t xml:space="preserve">provide varying degrees of cognitive </w:t>
      </w:r>
      <w:r w:rsidR="00B1399F" w:rsidRPr="004017D1">
        <w:rPr>
          <w:lang w:eastAsia="zh-HK"/>
        </w:rPr>
        <w:t>stimulation</w:t>
      </w:r>
      <w:r w:rsidR="00CB70ED" w:rsidRPr="004017D1">
        <w:rPr>
          <w:lang w:eastAsia="zh-HK"/>
        </w:rPr>
        <w:t xml:space="preserve"> (</w:t>
      </w:r>
      <w:r w:rsidR="008C30FC" w:rsidRPr="004017D1">
        <w:t>Slemming et al., 2022</w:t>
      </w:r>
      <w:r w:rsidR="00CB70ED" w:rsidRPr="004017D1">
        <w:rPr>
          <w:lang w:eastAsia="zh-HK"/>
        </w:rPr>
        <w:t>), home literacy environment (</w:t>
      </w:r>
      <w:r w:rsidR="00A63EEB" w:rsidRPr="004017D1">
        <w:rPr>
          <w:lang w:eastAsia="zh-HK"/>
        </w:rPr>
        <w:t>Chow et al., 2017</w:t>
      </w:r>
      <w:r w:rsidR="00CB70ED" w:rsidRPr="004017D1">
        <w:rPr>
          <w:lang w:eastAsia="zh-HK"/>
        </w:rPr>
        <w:t>), and parental instructions (</w:t>
      </w:r>
      <w:r w:rsidR="00C9718C" w:rsidRPr="004017D1">
        <w:rPr>
          <w:lang w:eastAsia="zh-HK"/>
        </w:rPr>
        <w:t>Chung et al., 2017</w:t>
      </w:r>
      <w:r w:rsidR="00CB70ED" w:rsidRPr="004017D1">
        <w:rPr>
          <w:lang w:eastAsia="zh-HK"/>
        </w:rPr>
        <w:t>) to their children</w:t>
      </w:r>
      <w:bookmarkEnd w:id="11"/>
      <w:r w:rsidR="00CB70ED" w:rsidRPr="004017D1">
        <w:rPr>
          <w:lang w:eastAsia="zh-HK"/>
        </w:rPr>
        <w:t xml:space="preserve">. </w:t>
      </w:r>
      <w:bookmarkStart w:id="13" w:name="_Hlk120020709"/>
      <w:bookmarkEnd w:id="12"/>
      <w:r w:rsidR="00A116F5" w:rsidRPr="004017D1">
        <w:rPr>
          <w:lang w:eastAsia="zh-HK"/>
        </w:rPr>
        <w:t xml:space="preserve">Therefore, considerable research has investigated the impact of SES, defined as a combined index of parental income, education, and occupational status, on children’s </w:t>
      </w:r>
      <w:r w:rsidR="00A116F5" w:rsidRPr="004017D1">
        <w:rPr>
          <w:lang w:eastAsia="zh-HK"/>
        </w:rPr>
        <w:lastRenderedPageBreak/>
        <w:t>academic performance</w:t>
      </w:r>
      <w:r w:rsidR="00C9718C" w:rsidRPr="004017D1">
        <w:rPr>
          <w:lang w:eastAsia="zh-HK"/>
        </w:rPr>
        <w:t xml:space="preserve"> (e.g., Chung, 2015; Fung &amp; Chung, 2020; Zhang et al., 2019).</w:t>
      </w:r>
    </w:p>
    <w:bookmarkEnd w:id="13"/>
    <w:p w14:paraId="5E6DA4C3" w14:textId="42CE4760" w:rsidR="00E54D2B" w:rsidRPr="004017D1" w:rsidRDefault="00F2134C" w:rsidP="00813FE3">
      <w:pPr>
        <w:spacing w:line="480" w:lineRule="auto"/>
        <w:rPr>
          <w:lang w:eastAsia="zh-HK"/>
        </w:rPr>
      </w:pPr>
      <w:r w:rsidRPr="004017D1">
        <w:rPr>
          <w:lang w:eastAsia="zh-HK"/>
        </w:rPr>
        <w:tab/>
      </w:r>
      <w:r w:rsidR="00C9718C" w:rsidRPr="004017D1">
        <w:rPr>
          <w:lang w:eastAsia="zh-HK"/>
        </w:rPr>
        <w:t xml:space="preserve"> </w:t>
      </w:r>
      <w:r w:rsidR="009346EE" w:rsidRPr="004017D1">
        <w:rPr>
          <w:lang w:eastAsia="zh-HK"/>
        </w:rPr>
        <w:t xml:space="preserve">Drawing on </w:t>
      </w:r>
      <w:r w:rsidRPr="004017D1">
        <w:rPr>
          <w:lang w:eastAsia="zh-HK"/>
        </w:rPr>
        <w:t>the Family Stress Model (FSM; Conger et al., 1994; Masarik &amp; Confer, 2017), family SES should be distinguished from the more proximal household contexts, such as economic pressure and home chaos</w:t>
      </w:r>
      <w:r w:rsidR="009346EE" w:rsidRPr="004017D1">
        <w:rPr>
          <w:lang w:eastAsia="zh-HK"/>
        </w:rPr>
        <w:t>. Likely</w:t>
      </w:r>
      <w:r w:rsidRPr="004017D1">
        <w:rPr>
          <w:lang w:eastAsia="zh-HK"/>
        </w:rPr>
        <w:t xml:space="preserve">, </w:t>
      </w:r>
      <w:r w:rsidR="009346EE" w:rsidRPr="004017D1">
        <w:rPr>
          <w:lang w:eastAsia="zh-HK"/>
        </w:rPr>
        <w:t xml:space="preserve">household contexts </w:t>
      </w:r>
      <w:r w:rsidRPr="004017D1">
        <w:rPr>
          <w:lang w:eastAsia="zh-HK"/>
        </w:rPr>
        <w:t xml:space="preserve">may have a more direct impact on children’s learning and academic achievement. </w:t>
      </w:r>
      <w:bookmarkStart w:id="14" w:name="_Hlk120020740"/>
      <w:r w:rsidRPr="004017D1">
        <w:rPr>
          <w:lang w:eastAsia="zh-HK"/>
        </w:rPr>
        <w:t xml:space="preserve">Specifically, the FSM proposes that economic pressure, </w:t>
      </w:r>
      <w:r w:rsidR="00E16B0C" w:rsidRPr="004017D1">
        <w:rPr>
          <w:lang w:eastAsia="zh-HK"/>
        </w:rPr>
        <w:t>defined as the</w:t>
      </w:r>
      <w:r w:rsidRPr="004017D1">
        <w:rPr>
          <w:lang w:eastAsia="zh-HK"/>
        </w:rPr>
        <w:t xml:space="preserve"> psychological stress due to insufficient monetary resources to deal with everyday household expenses (Conger et al., 1994), may contribute to parents’ psychological distress. </w:t>
      </w:r>
      <w:bookmarkEnd w:id="14"/>
      <w:r w:rsidRPr="004017D1">
        <w:rPr>
          <w:lang w:eastAsia="zh-HK"/>
        </w:rPr>
        <w:t xml:space="preserve">High levels of psychological distress can dampen parents’ ability to manage children’s negative emotions and behaviors (Polizzi et al., 2021). </w:t>
      </w:r>
      <w:r w:rsidR="009954EC" w:rsidRPr="004017D1">
        <w:rPr>
          <w:lang w:eastAsia="zh-HK"/>
        </w:rPr>
        <w:t>Compared to affluent parents, p</w:t>
      </w:r>
      <w:r w:rsidRPr="004017D1">
        <w:rPr>
          <w:lang w:eastAsia="zh-HK"/>
        </w:rPr>
        <w:t>arents</w:t>
      </w:r>
      <w:r w:rsidR="009346EE" w:rsidRPr="004017D1">
        <w:rPr>
          <w:lang w:eastAsia="zh-HK"/>
        </w:rPr>
        <w:t xml:space="preserve"> from </w:t>
      </w:r>
      <w:r w:rsidR="00EF42E5" w:rsidRPr="004017D1">
        <w:rPr>
          <w:lang w:eastAsia="zh-HK"/>
        </w:rPr>
        <w:t xml:space="preserve">lower SES households </w:t>
      </w:r>
      <w:r w:rsidRPr="004017D1">
        <w:rPr>
          <w:lang w:eastAsia="zh-HK"/>
        </w:rPr>
        <w:t>tend to use control strategies</w:t>
      </w:r>
      <w:r w:rsidR="009954EC" w:rsidRPr="004017D1">
        <w:rPr>
          <w:lang w:eastAsia="zh-HK"/>
        </w:rPr>
        <w:t>,</w:t>
      </w:r>
      <w:r w:rsidRPr="004017D1">
        <w:rPr>
          <w:lang w:eastAsia="zh-HK"/>
        </w:rPr>
        <w:t xml:space="preserve"> </w:t>
      </w:r>
      <w:r w:rsidR="009954EC" w:rsidRPr="004017D1">
        <w:rPr>
          <w:lang w:eastAsia="zh-HK"/>
        </w:rPr>
        <w:t>which can negatively impact children’s learning and development</w:t>
      </w:r>
      <w:r w:rsidR="001558A0" w:rsidRPr="004017D1">
        <w:rPr>
          <w:lang w:eastAsia="zh-HK"/>
        </w:rPr>
        <w:t>,</w:t>
      </w:r>
      <w:r w:rsidR="009954EC" w:rsidRPr="004017D1">
        <w:rPr>
          <w:lang w:eastAsia="zh-HK"/>
        </w:rPr>
        <w:t xml:space="preserve"> rather than </w:t>
      </w:r>
      <w:r w:rsidRPr="004017D1">
        <w:rPr>
          <w:lang w:eastAsia="zh-HK"/>
        </w:rPr>
        <w:t>positive emotional or behavioral socialization approaches</w:t>
      </w:r>
      <w:r w:rsidR="00910639" w:rsidRPr="004017D1">
        <w:rPr>
          <w:lang w:eastAsia="zh-HK"/>
        </w:rPr>
        <w:t xml:space="preserve"> </w:t>
      </w:r>
      <w:r w:rsidR="00E54D2B" w:rsidRPr="004017D1">
        <w:rPr>
          <w:lang w:eastAsia="zh-HK"/>
        </w:rPr>
        <w:t>(Campos-Gil et al., 2020)</w:t>
      </w:r>
      <w:r w:rsidRPr="004017D1">
        <w:rPr>
          <w:lang w:eastAsia="zh-HK"/>
        </w:rPr>
        <w:t>. Although SES and economic pressure are intricately related, SES focuses more on monetary resources than household expenses—middle-SES parents, for example, may also</w:t>
      </w:r>
      <w:r w:rsidR="009561ED" w:rsidRPr="004017D1">
        <w:rPr>
          <w:lang w:eastAsia="zh-HK"/>
        </w:rPr>
        <w:t xml:space="preserve"> be due </w:t>
      </w:r>
      <w:r w:rsidR="0094669C" w:rsidRPr="004017D1">
        <w:rPr>
          <w:lang w:eastAsia="zh-HK"/>
        </w:rPr>
        <w:t xml:space="preserve">to financial stress </w:t>
      </w:r>
      <w:r w:rsidR="009561ED" w:rsidRPr="004017D1">
        <w:rPr>
          <w:lang w:eastAsia="zh-HK"/>
        </w:rPr>
        <w:t>by</w:t>
      </w:r>
      <w:r w:rsidR="0094669C" w:rsidRPr="004017D1">
        <w:rPr>
          <w:lang w:eastAsia="zh-HK"/>
        </w:rPr>
        <w:t xml:space="preserve"> </w:t>
      </w:r>
      <w:r w:rsidRPr="004017D1">
        <w:rPr>
          <w:lang w:eastAsia="zh-HK"/>
        </w:rPr>
        <w:t xml:space="preserve">large mortgage loans and private school tuition. Therefore, SES may not </w:t>
      </w:r>
      <w:r w:rsidR="006B089C" w:rsidRPr="004017D1">
        <w:rPr>
          <w:lang w:eastAsia="zh-HK"/>
        </w:rPr>
        <w:t xml:space="preserve">fully </w:t>
      </w:r>
      <w:r w:rsidRPr="004017D1">
        <w:rPr>
          <w:lang w:eastAsia="zh-HK"/>
        </w:rPr>
        <w:t xml:space="preserve">reflect the levels of psychological distress experienced by parents and their children. </w:t>
      </w:r>
    </w:p>
    <w:p w14:paraId="4CCBE7CC" w14:textId="1E2CD249" w:rsidR="00551ADC" w:rsidRPr="004017D1" w:rsidRDefault="009561ED" w:rsidP="008B14E5">
      <w:pPr>
        <w:spacing w:line="480" w:lineRule="auto"/>
        <w:ind w:firstLine="480"/>
        <w:rPr>
          <w:lang w:eastAsia="zh-HK"/>
        </w:rPr>
      </w:pPr>
      <w:bookmarkStart w:id="15" w:name="_Hlk121403531"/>
      <w:bookmarkStart w:id="16" w:name="_Hlk120189810"/>
      <w:bookmarkStart w:id="17" w:name="_Hlk120020866"/>
      <w:r w:rsidRPr="004017D1">
        <w:rPr>
          <w:lang w:eastAsia="zh-HK"/>
        </w:rPr>
        <w:t>H</w:t>
      </w:r>
      <w:r w:rsidR="00F2134C" w:rsidRPr="004017D1">
        <w:rPr>
          <w:lang w:eastAsia="zh-HK"/>
        </w:rPr>
        <w:t>ome chaos, defined as a lack of household routine and organization</w:t>
      </w:r>
      <w:r w:rsidR="00F828AD" w:rsidRPr="004017D1">
        <w:rPr>
          <w:lang w:eastAsia="zh-HK"/>
        </w:rPr>
        <w:t xml:space="preserve"> (Matheny et al., 1995)</w:t>
      </w:r>
      <w:r w:rsidR="00F2134C" w:rsidRPr="004017D1">
        <w:rPr>
          <w:lang w:eastAsia="zh-HK"/>
        </w:rPr>
        <w:t xml:space="preserve">, may </w:t>
      </w:r>
      <w:r w:rsidR="00615619" w:rsidRPr="004017D1">
        <w:rPr>
          <w:lang w:eastAsia="zh-HK"/>
        </w:rPr>
        <w:t>inform on aspects of</w:t>
      </w:r>
      <w:r w:rsidR="00E54D2B" w:rsidRPr="004017D1">
        <w:rPr>
          <w:lang w:eastAsia="zh-HK"/>
        </w:rPr>
        <w:t xml:space="preserve"> children’s family environment </w:t>
      </w:r>
      <w:r w:rsidR="00AF6FDB" w:rsidRPr="004017D1">
        <w:rPr>
          <w:lang w:eastAsia="zh-HK"/>
        </w:rPr>
        <w:t>in which SES factors yet provide a complete picture concerning children from different family backgrounds</w:t>
      </w:r>
      <w:bookmarkEnd w:id="15"/>
      <w:r w:rsidR="00AF6FDB" w:rsidRPr="004017D1">
        <w:rPr>
          <w:lang w:eastAsia="zh-HK"/>
        </w:rPr>
        <w:t xml:space="preserve">. </w:t>
      </w:r>
      <w:bookmarkEnd w:id="16"/>
      <w:bookmarkEnd w:id="17"/>
      <w:r w:rsidR="00F2134C" w:rsidRPr="004017D1">
        <w:rPr>
          <w:lang w:eastAsia="zh-HK"/>
        </w:rPr>
        <w:t xml:space="preserve">High </w:t>
      </w:r>
      <w:r w:rsidR="00F2134C" w:rsidRPr="004017D1">
        <w:rPr>
          <w:lang w:eastAsia="zh-HK"/>
        </w:rPr>
        <w:lastRenderedPageBreak/>
        <w:t>levels of home chaos limit not only children’s exposure to quality cognitive stimulation (e.g., household learning materials and opportunities) (Sarsour et al., 2010; Vernon-Feagans et al., 2016) but also parental responsiveness in daily parent-child interaction (e.g., nurturing, contingent response, timely scaffolding) (Andrews, Dunn, et al., 2021)</w:t>
      </w:r>
      <w:r w:rsidR="00910639" w:rsidRPr="004017D1">
        <w:rPr>
          <w:lang w:eastAsia="zh-HK"/>
        </w:rPr>
        <w:t xml:space="preserve"> while these are important predictors of children’s academic achievement (e.g., Altun, 2022; Andrews, Dunn, et al., 2021; Korucu et al., 2020; Merz et al., 2017).</w:t>
      </w:r>
      <w:r w:rsidR="00F2134C" w:rsidRPr="004017D1">
        <w:rPr>
          <w:lang w:eastAsia="zh-HK"/>
        </w:rPr>
        <w:t xml:space="preserve"> However, low-SES children may not necessarily live in a confusing and disorganized home environment; therefore, existing research on family SES may or may not shed light on the role of home chaos in </w:t>
      </w:r>
      <w:r w:rsidR="00615619" w:rsidRPr="004017D1">
        <w:rPr>
          <w:lang w:eastAsia="zh-HK"/>
        </w:rPr>
        <w:t>children’s academic achievement</w:t>
      </w:r>
      <w:r w:rsidR="00F2134C" w:rsidRPr="004017D1">
        <w:rPr>
          <w:lang w:eastAsia="zh-HK"/>
        </w:rPr>
        <w:t xml:space="preserve"> (St. John et al., 2019). </w:t>
      </w:r>
      <w:bookmarkStart w:id="18" w:name="_Hlk120101629"/>
      <w:r w:rsidR="00F2134C" w:rsidRPr="004017D1">
        <w:rPr>
          <w:lang w:eastAsia="zh-HK"/>
        </w:rPr>
        <w:t>Taken together, economic pressure and home chaos are variables that may better indicate parental psychological distress and household disorganization and confusion</w:t>
      </w:r>
      <w:r w:rsidR="00551ADC" w:rsidRPr="004017D1">
        <w:rPr>
          <w:lang w:eastAsia="zh-HK"/>
        </w:rPr>
        <w:t xml:space="preserve"> in the family environment</w:t>
      </w:r>
      <w:r w:rsidR="00F2134C" w:rsidRPr="004017D1">
        <w:rPr>
          <w:lang w:eastAsia="zh-HK"/>
        </w:rPr>
        <w:t xml:space="preserve">, especially when compared to </w:t>
      </w:r>
      <w:r w:rsidR="005B02CE" w:rsidRPr="004017D1">
        <w:rPr>
          <w:lang w:eastAsia="zh-HK"/>
        </w:rPr>
        <w:t xml:space="preserve">family </w:t>
      </w:r>
      <w:r w:rsidR="00F2134C" w:rsidRPr="004017D1">
        <w:rPr>
          <w:lang w:eastAsia="zh-HK"/>
        </w:rPr>
        <w:t xml:space="preserve">SES, and their relationships with </w:t>
      </w:r>
      <w:r w:rsidR="00551ADC" w:rsidRPr="004017D1">
        <w:rPr>
          <w:lang w:eastAsia="zh-HK"/>
        </w:rPr>
        <w:t>children’s academic achievement</w:t>
      </w:r>
      <w:r w:rsidR="00F2134C" w:rsidRPr="004017D1">
        <w:rPr>
          <w:lang w:eastAsia="zh-HK"/>
        </w:rPr>
        <w:t xml:space="preserve"> warrant further examination. </w:t>
      </w:r>
      <w:r w:rsidR="00CB70ED" w:rsidRPr="004017D1">
        <w:rPr>
          <w:lang w:eastAsia="zh-HK"/>
        </w:rPr>
        <w:t xml:space="preserve"> </w:t>
      </w:r>
      <w:r w:rsidR="00494F89" w:rsidRPr="004017D1">
        <w:rPr>
          <w:lang w:eastAsia="zh-HK"/>
        </w:rPr>
        <w:t xml:space="preserve"> </w:t>
      </w:r>
      <w:r w:rsidR="00841898" w:rsidRPr="004017D1">
        <w:rPr>
          <w:lang w:eastAsia="zh-HK"/>
        </w:rPr>
        <w:t xml:space="preserve"> </w:t>
      </w:r>
      <w:bookmarkEnd w:id="18"/>
    </w:p>
    <w:p w14:paraId="1DD5136A" w14:textId="47A9D90E" w:rsidR="00551ADC" w:rsidRPr="004017D1" w:rsidRDefault="008B14E5" w:rsidP="008B14E5">
      <w:pPr>
        <w:spacing w:line="480" w:lineRule="auto"/>
        <w:rPr>
          <w:b/>
          <w:bCs/>
          <w:lang w:eastAsia="zh-HK"/>
        </w:rPr>
      </w:pPr>
      <w:bookmarkStart w:id="19" w:name="_Hlk120020558"/>
      <w:r w:rsidRPr="004017D1">
        <w:rPr>
          <w:b/>
          <w:bCs/>
          <w:lang w:eastAsia="zh-HK"/>
        </w:rPr>
        <w:t xml:space="preserve">The </w:t>
      </w:r>
      <w:r w:rsidR="001267CE" w:rsidRPr="004017D1">
        <w:rPr>
          <w:b/>
          <w:bCs/>
          <w:lang w:eastAsia="zh-HK"/>
        </w:rPr>
        <w:t>R</w:t>
      </w:r>
      <w:r w:rsidRPr="004017D1">
        <w:rPr>
          <w:b/>
          <w:bCs/>
          <w:lang w:eastAsia="zh-HK"/>
        </w:rPr>
        <w:t xml:space="preserve">ole of </w:t>
      </w:r>
      <w:r w:rsidR="001267CE" w:rsidRPr="004017D1">
        <w:rPr>
          <w:b/>
          <w:bCs/>
          <w:lang w:eastAsia="zh-HK"/>
        </w:rPr>
        <w:t>E</w:t>
      </w:r>
      <w:r w:rsidRPr="004017D1">
        <w:rPr>
          <w:b/>
          <w:bCs/>
          <w:lang w:eastAsia="zh-HK"/>
        </w:rPr>
        <w:t xml:space="preserve">xecutive </w:t>
      </w:r>
      <w:r w:rsidR="001267CE" w:rsidRPr="004017D1">
        <w:rPr>
          <w:b/>
          <w:bCs/>
          <w:lang w:eastAsia="zh-HK"/>
        </w:rPr>
        <w:t>F</w:t>
      </w:r>
      <w:r w:rsidRPr="004017D1">
        <w:rPr>
          <w:b/>
          <w:bCs/>
          <w:lang w:eastAsia="zh-HK"/>
        </w:rPr>
        <w:t xml:space="preserve">unctioning in </w:t>
      </w:r>
      <w:r w:rsidR="009315CD" w:rsidRPr="004017D1">
        <w:rPr>
          <w:b/>
          <w:bCs/>
          <w:lang w:eastAsia="zh-HK"/>
        </w:rPr>
        <w:t>Early</w:t>
      </w:r>
      <w:r w:rsidRPr="004017D1">
        <w:rPr>
          <w:b/>
          <w:bCs/>
          <w:lang w:eastAsia="zh-HK"/>
        </w:rPr>
        <w:t xml:space="preserve"> </w:t>
      </w:r>
      <w:r w:rsidR="001267CE" w:rsidRPr="004017D1">
        <w:rPr>
          <w:b/>
          <w:bCs/>
          <w:lang w:eastAsia="zh-HK"/>
        </w:rPr>
        <w:t>D</w:t>
      </w:r>
      <w:r w:rsidRPr="004017D1">
        <w:rPr>
          <w:b/>
          <w:bCs/>
          <w:lang w:eastAsia="zh-HK"/>
        </w:rPr>
        <w:t xml:space="preserve">isparity </w:t>
      </w:r>
      <w:r w:rsidR="001267CE" w:rsidRPr="004017D1">
        <w:rPr>
          <w:b/>
          <w:bCs/>
          <w:lang w:eastAsia="zh-HK"/>
        </w:rPr>
        <w:t>in</w:t>
      </w:r>
      <w:r w:rsidRPr="004017D1">
        <w:rPr>
          <w:b/>
          <w:bCs/>
          <w:lang w:eastAsia="zh-HK"/>
        </w:rPr>
        <w:t xml:space="preserve"> </w:t>
      </w:r>
      <w:r w:rsidR="001267CE" w:rsidRPr="004017D1">
        <w:rPr>
          <w:b/>
          <w:bCs/>
          <w:lang w:eastAsia="zh-HK"/>
        </w:rPr>
        <w:t>A</w:t>
      </w:r>
      <w:r w:rsidRPr="004017D1">
        <w:rPr>
          <w:b/>
          <w:bCs/>
          <w:lang w:eastAsia="zh-HK"/>
        </w:rPr>
        <w:t xml:space="preserve">cademic </w:t>
      </w:r>
      <w:r w:rsidR="001267CE" w:rsidRPr="004017D1">
        <w:rPr>
          <w:b/>
          <w:bCs/>
          <w:lang w:eastAsia="zh-HK"/>
        </w:rPr>
        <w:t>A</w:t>
      </w:r>
      <w:r w:rsidRPr="004017D1">
        <w:rPr>
          <w:b/>
          <w:bCs/>
          <w:lang w:eastAsia="zh-HK"/>
        </w:rPr>
        <w:t>chievement</w:t>
      </w:r>
    </w:p>
    <w:bookmarkEnd w:id="19"/>
    <w:p w14:paraId="3D4AAFA6" w14:textId="5484E287" w:rsidR="002D3716" w:rsidRPr="004017D1" w:rsidRDefault="002D3716" w:rsidP="004968DA">
      <w:pPr>
        <w:spacing w:line="480" w:lineRule="auto"/>
        <w:ind w:firstLine="480"/>
        <w:rPr>
          <w:lang w:eastAsia="zh-HK"/>
        </w:rPr>
      </w:pPr>
      <w:r w:rsidRPr="004017D1">
        <w:rPr>
          <w:lang w:eastAsia="zh-HK"/>
        </w:rPr>
        <w:t xml:space="preserve">Emerging evidence </w:t>
      </w:r>
      <w:r w:rsidR="00A75906" w:rsidRPr="004017D1">
        <w:rPr>
          <w:lang w:eastAsia="zh-HK"/>
        </w:rPr>
        <w:t>suggests</w:t>
      </w:r>
      <w:r w:rsidRPr="004017D1">
        <w:rPr>
          <w:lang w:eastAsia="zh-HK"/>
        </w:rPr>
        <w:t xml:space="preserve"> that EF explain</w:t>
      </w:r>
      <w:r w:rsidR="00FC0740" w:rsidRPr="004017D1">
        <w:rPr>
          <w:lang w:eastAsia="zh-HK"/>
        </w:rPr>
        <w:t>s</w:t>
      </w:r>
      <w:r w:rsidRPr="004017D1">
        <w:rPr>
          <w:lang w:eastAsia="zh-HK"/>
        </w:rPr>
        <w:t xml:space="preserve"> children’s disparity in academic achievement </w:t>
      </w:r>
      <w:r w:rsidR="00A75906" w:rsidRPr="004017D1">
        <w:rPr>
          <w:lang w:eastAsia="zh-HK"/>
        </w:rPr>
        <w:t>originating</w:t>
      </w:r>
      <w:r w:rsidRPr="004017D1">
        <w:rPr>
          <w:lang w:eastAsia="zh-HK"/>
        </w:rPr>
        <w:t xml:space="preserve"> from their family </w:t>
      </w:r>
      <w:r w:rsidR="00344F4C" w:rsidRPr="004017D1">
        <w:rPr>
          <w:lang w:eastAsia="zh-HK"/>
        </w:rPr>
        <w:t>environment</w:t>
      </w:r>
      <w:r w:rsidR="00E16B0C" w:rsidRPr="004017D1">
        <w:rPr>
          <w:lang w:eastAsia="zh-HK"/>
        </w:rPr>
        <w:t xml:space="preserve"> (e.g., Barnes et al., 2022; Fitzpatrick et al., 2014; Greenfader, 2019)</w:t>
      </w:r>
      <w:r w:rsidRPr="004017D1">
        <w:rPr>
          <w:lang w:eastAsia="zh-HK"/>
        </w:rPr>
        <w:t xml:space="preserve">. </w:t>
      </w:r>
      <w:bookmarkStart w:id="20" w:name="_Hlk121403676"/>
      <w:bookmarkStart w:id="21" w:name="_Hlk120020904"/>
      <w:r w:rsidR="0073633A" w:rsidRPr="004017D1">
        <w:rPr>
          <w:lang w:eastAsia="zh-HK"/>
        </w:rPr>
        <w:t>EF</w:t>
      </w:r>
      <w:r w:rsidR="0083374D" w:rsidRPr="004017D1">
        <w:rPr>
          <w:lang w:eastAsia="zh-HK"/>
        </w:rPr>
        <w:t xml:space="preserve"> </w:t>
      </w:r>
      <w:r w:rsidR="004B424D" w:rsidRPr="004017D1">
        <w:rPr>
          <w:lang w:eastAsia="zh-HK"/>
        </w:rPr>
        <w:t>is</w:t>
      </w:r>
      <w:r w:rsidR="0083374D" w:rsidRPr="004017D1">
        <w:rPr>
          <w:lang w:eastAsia="zh-HK"/>
        </w:rPr>
        <w:t xml:space="preserve"> defined as</w:t>
      </w:r>
      <w:r w:rsidR="004B424D" w:rsidRPr="004017D1">
        <w:rPr>
          <w:lang w:eastAsia="zh-HK"/>
        </w:rPr>
        <w:t xml:space="preserve"> a group of top-down mental processes that are required </w:t>
      </w:r>
      <w:r w:rsidR="00A75906" w:rsidRPr="004017D1">
        <w:rPr>
          <w:lang w:eastAsia="zh-HK"/>
        </w:rPr>
        <w:t>to control</w:t>
      </w:r>
      <w:r w:rsidR="004B424D" w:rsidRPr="004017D1">
        <w:rPr>
          <w:lang w:eastAsia="zh-HK"/>
        </w:rPr>
        <w:t xml:space="preserve"> </w:t>
      </w:r>
      <w:r w:rsidR="0083374D" w:rsidRPr="004017D1">
        <w:rPr>
          <w:lang w:eastAsia="zh-HK"/>
        </w:rPr>
        <w:t xml:space="preserve">thoughts, </w:t>
      </w:r>
      <w:r w:rsidR="004B424D" w:rsidRPr="004017D1">
        <w:rPr>
          <w:lang w:eastAsia="zh-HK"/>
        </w:rPr>
        <w:t>feeling</w:t>
      </w:r>
      <w:r w:rsidR="0083374D" w:rsidRPr="004017D1">
        <w:rPr>
          <w:lang w:eastAsia="zh-HK"/>
        </w:rPr>
        <w:t>s</w:t>
      </w:r>
      <w:r w:rsidR="004B424D" w:rsidRPr="004017D1">
        <w:rPr>
          <w:lang w:eastAsia="zh-HK"/>
        </w:rPr>
        <w:t>,</w:t>
      </w:r>
      <w:r w:rsidR="0083374D" w:rsidRPr="004017D1">
        <w:rPr>
          <w:lang w:eastAsia="zh-HK"/>
        </w:rPr>
        <w:t xml:space="preserve"> and </w:t>
      </w:r>
      <w:r w:rsidR="004B424D" w:rsidRPr="004017D1">
        <w:rPr>
          <w:lang w:eastAsia="zh-HK"/>
        </w:rPr>
        <w:t>behaviors</w:t>
      </w:r>
      <w:r w:rsidR="00A75906" w:rsidRPr="004017D1">
        <w:rPr>
          <w:lang w:eastAsia="zh-HK"/>
        </w:rPr>
        <w:t>. These</w:t>
      </w:r>
      <w:r w:rsidR="004B424D" w:rsidRPr="004017D1">
        <w:rPr>
          <w:lang w:eastAsia="zh-HK"/>
        </w:rPr>
        <w:t xml:space="preserve"> processes</w:t>
      </w:r>
      <w:r w:rsidR="0083374D" w:rsidRPr="004017D1">
        <w:rPr>
          <w:lang w:eastAsia="zh-HK"/>
        </w:rPr>
        <w:t xml:space="preserve"> help children </w:t>
      </w:r>
      <w:r w:rsidR="004B424D" w:rsidRPr="004017D1">
        <w:rPr>
          <w:lang w:eastAsia="zh-HK"/>
        </w:rPr>
        <w:t xml:space="preserve">concentrate, make </w:t>
      </w:r>
      <w:r w:rsidR="00A75906" w:rsidRPr="004017D1">
        <w:rPr>
          <w:lang w:eastAsia="zh-HK"/>
        </w:rPr>
        <w:t>decisions</w:t>
      </w:r>
      <w:r w:rsidR="004B424D" w:rsidRPr="004017D1">
        <w:rPr>
          <w:lang w:eastAsia="zh-HK"/>
        </w:rPr>
        <w:t xml:space="preserve">, self-regulate, solve </w:t>
      </w:r>
      <w:r w:rsidR="00A75906" w:rsidRPr="004017D1">
        <w:rPr>
          <w:lang w:eastAsia="zh-HK"/>
        </w:rPr>
        <w:t>problems</w:t>
      </w:r>
      <w:r w:rsidR="004B424D" w:rsidRPr="004017D1">
        <w:rPr>
          <w:lang w:eastAsia="zh-HK"/>
        </w:rPr>
        <w:t xml:space="preserve">, and adapt to </w:t>
      </w:r>
      <w:r w:rsidR="00A75906" w:rsidRPr="004017D1">
        <w:rPr>
          <w:lang w:eastAsia="zh-HK"/>
        </w:rPr>
        <w:t xml:space="preserve">rules and </w:t>
      </w:r>
      <w:r w:rsidR="00A75906" w:rsidRPr="004017D1">
        <w:rPr>
          <w:lang w:eastAsia="zh-HK"/>
        </w:rPr>
        <w:lastRenderedPageBreak/>
        <w:t>requirements</w:t>
      </w:r>
      <w:r w:rsidR="004B424D" w:rsidRPr="004017D1">
        <w:rPr>
          <w:lang w:eastAsia="zh-HK"/>
        </w:rPr>
        <w:t xml:space="preserve"> (Diamond, 2012</w:t>
      </w:r>
      <w:r w:rsidR="00FB0EA8" w:rsidRPr="004017D1">
        <w:rPr>
          <w:lang w:eastAsia="zh-HK"/>
        </w:rPr>
        <w:t>, 2013</w:t>
      </w:r>
      <w:r w:rsidR="004B424D" w:rsidRPr="004017D1">
        <w:rPr>
          <w:lang w:eastAsia="zh-HK"/>
        </w:rPr>
        <w:t>).</w:t>
      </w:r>
      <w:r w:rsidR="0083374D" w:rsidRPr="004017D1">
        <w:rPr>
          <w:lang w:eastAsia="zh-HK"/>
        </w:rPr>
        <w:t xml:space="preserve"> </w:t>
      </w:r>
      <w:bookmarkStart w:id="22" w:name="_Hlk115363427"/>
      <w:r w:rsidR="0073633A" w:rsidRPr="004017D1">
        <w:rPr>
          <w:lang w:eastAsia="zh-HK"/>
        </w:rPr>
        <w:t xml:space="preserve">EF develops rapidly during child development from three to five years (Carlson, 2005). In developmental research, EF is commonly conceptualized as children’s abilities to hold and manipulate information mentally (working memory), attend to the appropriate target and ignore distraction (attention shifting), and suppress non-adaptive responses (inhibitory control) (Best &amp; Miller, 2010; Miyake et al., 2000). These three components tend to emerge as distinct factors in the </w:t>
      </w:r>
      <w:r w:rsidR="00A75906" w:rsidRPr="004017D1">
        <w:rPr>
          <w:lang w:eastAsia="zh-HK"/>
        </w:rPr>
        <w:t xml:space="preserve">early </w:t>
      </w:r>
      <w:r w:rsidR="0073633A" w:rsidRPr="004017D1">
        <w:rPr>
          <w:lang w:eastAsia="zh-HK"/>
        </w:rPr>
        <w:t>years (St. John et al., 2019)</w:t>
      </w:r>
      <w:bookmarkEnd w:id="20"/>
      <w:r w:rsidR="0073633A" w:rsidRPr="004017D1">
        <w:rPr>
          <w:lang w:eastAsia="zh-HK"/>
        </w:rPr>
        <w:t xml:space="preserve">. </w:t>
      </w:r>
      <w:bookmarkEnd w:id="21"/>
      <w:bookmarkEnd w:id="22"/>
    </w:p>
    <w:p w14:paraId="63E065A1" w14:textId="07A71E8B" w:rsidR="002D3716" w:rsidRPr="004017D1" w:rsidRDefault="00A75906" w:rsidP="00F5746F">
      <w:pPr>
        <w:spacing w:line="480" w:lineRule="auto"/>
        <w:ind w:firstLine="480"/>
        <w:rPr>
          <w:lang w:eastAsia="zh-HK"/>
        </w:rPr>
      </w:pPr>
      <w:r w:rsidRPr="004017D1">
        <w:rPr>
          <w:lang w:eastAsia="zh-HK"/>
        </w:rPr>
        <w:t>On the one hand</w:t>
      </w:r>
      <w:r w:rsidR="00E57015" w:rsidRPr="004017D1">
        <w:rPr>
          <w:lang w:eastAsia="zh-HK"/>
        </w:rPr>
        <w:t>, p</w:t>
      </w:r>
      <w:r w:rsidR="00E16B0C" w:rsidRPr="004017D1">
        <w:rPr>
          <w:lang w:eastAsia="zh-HK"/>
        </w:rPr>
        <w:t xml:space="preserve">rior research has revealed </w:t>
      </w:r>
      <w:r w:rsidR="00016BE3" w:rsidRPr="004017D1">
        <w:rPr>
          <w:lang w:eastAsia="zh-HK"/>
        </w:rPr>
        <w:t xml:space="preserve">the relationship between family environment and children’s EF. For example, </w:t>
      </w:r>
      <w:r w:rsidR="00E16B0C" w:rsidRPr="004017D1">
        <w:rPr>
          <w:lang w:eastAsia="zh-HK"/>
        </w:rPr>
        <w:t xml:space="preserve">children from </w:t>
      </w:r>
      <w:r w:rsidR="00E82A25" w:rsidRPr="004017D1">
        <w:rPr>
          <w:lang w:eastAsia="zh-HK"/>
        </w:rPr>
        <w:t>less</w:t>
      </w:r>
      <w:r w:rsidR="00E16B0C" w:rsidRPr="004017D1">
        <w:rPr>
          <w:lang w:eastAsia="zh-HK"/>
        </w:rPr>
        <w:t xml:space="preserve"> affluent backgrounds tend to show </w:t>
      </w:r>
      <w:r w:rsidR="00E82A25" w:rsidRPr="004017D1">
        <w:rPr>
          <w:lang w:eastAsia="zh-HK"/>
        </w:rPr>
        <w:t>lower</w:t>
      </w:r>
      <w:r w:rsidR="00E16B0C" w:rsidRPr="004017D1">
        <w:rPr>
          <w:lang w:eastAsia="zh-HK"/>
        </w:rPr>
        <w:t xml:space="preserve"> levels of EF than their</w:t>
      </w:r>
      <w:r w:rsidRPr="004017D1">
        <w:rPr>
          <w:lang w:eastAsia="zh-HK"/>
        </w:rPr>
        <w:t xml:space="preserve"> more affluent </w:t>
      </w:r>
      <w:r w:rsidR="00E16B0C" w:rsidRPr="004017D1">
        <w:rPr>
          <w:lang w:eastAsia="zh-HK"/>
        </w:rPr>
        <w:t>peers (e.g., Chung et al., 2017; St. John et al., 2019). Likewise, economic pressure and home chaos</w:t>
      </w:r>
      <w:r w:rsidR="00E82A25" w:rsidRPr="004017D1">
        <w:rPr>
          <w:lang w:eastAsia="zh-HK"/>
        </w:rPr>
        <w:t xml:space="preserve"> were negatively associated with children’s EF (Andrews, Atkinson, et al., 2021; Campos-Gil et al., 2020) and self-regulation (Dumas et al., 2005)</w:t>
      </w:r>
      <w:r w:rsidR="00E57015" w:rsidRPr="004017D1">
        <w:rPr>
          <w:lang w:eastAsia="zh-HK"/>
        </w:rPr>
        <w:t xml:space="preserve"> development</w:t>
      </w:r>
      <w:r w:rsidR="00E82A25" w:rsidRPr="004017D1">
        <w:rPr>
          <w:lang w:eastAsia="zh-HK"/>
        </w:rPr>
        <w:t>.</w:t>
      </w:r>
      <w:r w:rsidR="004E1B72" w:rsidRPr="004017D1">
        <w:rPr>
          <w:lang w:eastAsia="zh-HK"/>
        </w:rPr>
        <w:t xml:space="preserve"> Moreover,</w:t>
      </w:r>
      <w:r w:rsidR="00E57015" w:rsidRPr="004017D1">
        <w:rPr>
          <w:lang w:eastAsia="zh-HK"/>
        </w:rPr>
        <w:t xml:space="preserve"> </w:t>
      </w:r>
      <w:r w:rsidR="004E1B72" w:rsidRPr="004017D1">
        <w:rPr>
          <w:lang w:eastAsia="zh-HK"/>
        </w:rPr>
        <w:t xml:space="preserve">there </w:t>
      </w:r>
      <w:r w:rsidRPr="004017D1">
        <w:rPr>
          <w:lang w:eastAsia="zh-HK"/>
        </w:rPr>
        <w:t>is</w:t>
      </w:r>
      <w:r w:rsidR="00E57015" w:rsidRPr="004017D1">
        <w:rPr>
          <w:lang w:eastAsia="zh-HK"/>
        </w:rPr>
        <w:t xml:space="preserve"> </w:t>
      </w:r>
      <w:r w:rsidRPr="004017D1">
        <w:rPr>
          <w:lang w:eastAsia="zh-HK"/>
        </w:rPr>
        <w:t xml:space="preserve">a </w:t>
      </w:r>
      <w:r w:rsidR="00E57015" w:rsidRPr="004017D1">
        <w:rPr>
          <w:lang w:eastAsia="zh-HK"/>
        </w:rPr>
        <w:t>theoretical framework (e.g., psychobiological model of school readiness; Blair &amp; Raver, 2015) and empirical evidence</w:t>
      </w:r>
      <w:r w:rsidR="00AF6FDB" w:rsidRPr="004017D1">
        <w:rPr>
          <w:lang w:eastAsia="zh-HK"/>
        </w:rPr>
        <w:t xml:space="preserve"> to support th</w:t>
      </w:r>
      <w:r w:rsidR="00B431A0" w:rsidRPr="004017D1">
        <w:rPr>
          <w:lang w:eastAsia="zh-HK"/>
        </w:rPr>
        <w:t>at</w:t>
      </w:r>
      <w:r w:rsidR="00AF6FDB" w:rsidRPr="004017D1">
        <w:rPr>
          <w:lang w:eastAsia="zh-HK"/>
        </w:rPr>
        <w:t xml:space="preserve"> </w:t>
      </w:r>
      <w:r w:rsidR="00E57015" w:rsidRPr="004017D1">
        <w:rPr>
          <w:lang w:eastAsia="zh-HK"/>
        </w:rPr>
        <w:t>EF</w:t>
      </w:r>
      <w:r w:rsidR="00B431A0" w:rsidRPr="004017D1">
        <w:rPr>
          <w:lang w:eastAsia="zh-HK"/>
        </w:rPr>
        <w:t xml:space="preserve"> form</w:t>
      </w:r>
      <w:r w:rsidR="004E1B72" w:rsidRPr="004017D1">
        <w:rPr>
          <w:lang w:eastAsia="zh-HK"/>
        </w:rPr>
        <w:t>s</w:t>
      </w:r>
      <w:r w:rsidR="00B431A0" w:rsidRPr="004017D1">
        <w:rPr>
          <w:lang w:eastAsia="zh-HK"/>
        </w:rPr>
        <w:t xml:space="preserve"> a foundation for </w:t>
      </w:r>
      <w:r w:rsidR="00E57015" w:rsidRPr="004017D1">
        <w:rPr>
          <w:lang w:eastAsia="zh-HK"/>
        </w:rPr>
        <w:t xml:space="preserve">kindergarten children’s academic achievement such as literacy skills (e.g., Chung et al., 2018; Chung &amp; McBride-Chang, 2011; Liu et al., 2019) and school readiness (e.g., Shaul &amp; Schwartz, 2013; Willoughby et al., 2017). </w:t>
      </w:r>
      <w:bookmarkStart w:id="23" w:name="_Hlk121402247"/>
      <w:bookmarkStart w:id="24" w:name="_Hlk120101005"/>
      <w:r w:rsidR="00BC67C8" w:rsidRPr="004017D1">
        <w:rPr>
          <w:lang w:eastAsia="zh-HK"/>
        </w:rPr>
        <w:t>There is a g</w:t>
      </w:r>
      <w:r w:rsidR="00F5746F" w:rsidRPr="004017D1">
        <w:rPr>
          <w:lang w:eastAsia="zh-HK"/>
        </w:rPr>
        <w:t>rowing research</w:t>
      </w:r>
      <w:r w:rsidR="00BC67C8" w:rsidRPr="004017D1">
        <w:rPr>
          <w:lang w:eastAsia="zh-HK"/>
        </w:rPr>
        <w:t xml:space="preserve"> interest in </w:t>
      </w:r>
      <w:r w:rsidR="00F5746F" w:rsidRPr="004017D1">
        <w:rPr>
          <w:lang w:eastAsia="zh-HK"/>
        </w:rPr>
        <w:t>how EF may play a central role in the underlying mechanism</w:t>
      </w:r>
      <w:r w:rsidR="00B431A0" w:rsidRPr="004017D1">
        <w:rPr>
          <w:lang w:eastAsia="zh-HK"/>
        </w:rPr>
        <w:t>s</w:t>
      </w:r>
      <w:r w:rsidR="00F5746F" w:rsidRPr="004017D1">
        <w:rPr>
          <w:lang w:eastAsia="zh-HK"/>
        </w:rPr>
        <w:t xml:space="preserve"> accounting for the early disparity in children’s academic skills and its association with </w:t>
      </w:r>
      <w:r w:rsidR="00D15D31" w:rsidRPr="004017D1">
        <w:rPr>
          <w:lang w:eastAsia="zh-HK"/>
        </w:rPr>
        <w:t>SES</w:t>
      </w:r>
      <w:r w:rsidR="00F5746F" w:rsidRPr="004017D1">
        <w:rPr>
          <w:lang w:eastAsia="zh-HK"/>
        </w:rPr>
        <w:t xml:space="preserve"> (e.g., Barnes </w:t>
      </w:r>
      <w:r w:rsidR="00F5746F" w:rsidRPr="004017D1">
        <w:rPr>
          <w:lang w:eastAsia="zh-HK"/>
        </w:rPr>
        <w:lastRenderedPageBreak/>
        <w:t>et al., 2022; Fitzpatrick et al., 2014; Greenfader, 2019; Ip et al., 2016; Liu et al., 2016; Zhang et al., 2019). Such research has provided evidence supporting the mediating role of EF.</w:t>
      </w:r>
    </w:p>
    <w:p w14:paraId="75B02386" w14:textId="25221DAA" w:rsidR="006C4288" w:rsidRPr="004017D1" w:rsidRDefault="00E2067B" w:rsidP="00016BE3">
      <w:pPr>
        <w:spacing w:line="480" w:lineRule="auto"/>
        <w:ind w:firstLine="480"/>
        <w:rPr>
          <w:lang w:eastAsia="zh-HK"/>
        </w:rPr>
      </w:pPr>
      <w:r w:rsidRPr="004017D1">
        <w:rPr>
          <w:lang w:eastAsia="zh-HK"/>
        </w:rPr>
        <w:t>Yet</w:t>
      </w:r>
      <w:r w:rsidR="00D17675" w:rsidRPr="004017D1">
        <w:rPr>
          <w:lang w:eastAsia="zh-HK"/>
        </w:rPr>
        <w:t xml:space="preserve">, studies </w:t>
      </w:r>
      <w:r w:rsidR="00A75906" w:rsidRPr="004017D1">
        <w:rPr>
          <w:lang w:eastAsia="zh-HK"/>
        </w:rPr>
        <w:t xml:space="preserve">have </w:t>
      </w:r>
      <w:r w:rsidR="00D17675" w:rsidRPr="004017D1">
        <w:rPr>
          <w:lang w:eastAsia="zh-HK"/>
        </w:rPr>
        <w:t xml:space="preserve">revealed that EF </w:t>
      </w:r>
      <w:r w:rsidR="0055423E" w:rsidRPr="004017D1">
        <w:rPr>
          <w:lang w:eastAsia="zh-HK"/>
        </w:rPr>
        <w:t xml:space="preserve">may not offer a comprehensive view of the </w:t>
      </w:r>
      <w:r w:rsidR="00D17675" w:rsidRPr="004017D1">
        <w:rPr>
          <w:lang w:eastAsia="zh-HK"/>
        </w:rPr>
        <w:t>impacts of early family environment on children’s academic achievement</w:t>
      </w:r>
      <w:bookmarkStart w:id="25" w:name="_Hlk116273686"/>
      <w:bookmarkEnd w:id="9"/>
      <w:bookmarkEnd w:id="10"/>
      <w:r w:rsidR="00D17675" w:rsidRPr="004017D1">
        <w:rPr>
          <w:lang w:eastAsia="zh-HK"/>
        </w:rPr>
        <w:t>.</w:t>
      </w:r>
      <w:bookmarkEnd w:id="23"/>
      <w:r w:rsidR="00344F4C" w:rsidRPr="004017D1">
        <w:rPr>
          <w:lang w:eastAsia="zh-HK"/>
        </w:rPr>
        <w:t xml:space="preserve"> </w:t>
      </w:r>
      <w:bookmarkEnd w:id="24"/>
      <w:bookmarkEnd w:id="25"/>
      <w:r w:rsidR="008C4444" w:rsidRPr="004017D1">
        <w:t>For instance</w:t>
      </w:r>
      <w:r w:rsidR="003D7E74" w:rsidRPr="004017D1">
        <w:t>,</w:t>
      </w:r>
      <w:r w:rsidR="008C4444" w:rsidRPr="004017D1">
        <w:t xml:space="preserve"> </w:t>
      </w:r>
      <w:r w:rsidR="008C4444" w:rsidRPr="004017D1">
        <w:rPr>
          <w:lang w:eastAsia="zh-HK"/>
        </w:rPr>
        <w:t xml:space="preserve">Dilworth-Bart (2012) and </w:t>
      </w:r>
      <w:r w:rsidR="008C4444" w:rsidRPr="004017D1">
        <w:t xml:space="preserve">Liu et al. (2016) reported that </w:t>
      </w:r>
      <w:r w:rsidR="008C4444" w:rsidRPr="004017D1">
        <w:rPr>
          <w:lang w:eastAsia="zh-HK"/>
        </w:rPr>
        <w:t xml:space="preserve">kindergarten children’s EF </w:t>
      </w:r>
      <w:r w:rsidR="008C4444" w:rsidRPr="004017D1">
        <w:t xml:space="preserve">was not a significant mediator </w:t>
      </w:r>
      <w:r w:rsidR="001067C6" w:rsidRPr="004017D1">
        <w:t>in</w:t>
      </w:r>
      <w:r w:rsidR="008C4444" w:rsidRPr="004017D1">
        <w:t xml:space="preserve"> the </w:t>
      </w:r>
      <w:r w:rsidR="008C4444" w:rsidRPr="004017D1">
        <w:rPr>
          <w:rFonts w:hint="eastAsia"/>
        </w:rPr>
        <w:t>l</w:t>
      </w:r>
      <w:r w:rsidR="008C4444" w:rsidRPr="004017D1">
        <w:t xml:space="preserve">ink between SES and word reading. Likewise, although kindergarten children from low-SES backgrounds showed lower levels of EF than their more affluent peers, the gap in their word reading was not statistically significant (Chung et al., 2017). </w:t>
      </w:r>
      <w:r w:rsidR="003149FD" w:rsidRPr="004017D1">
        <w:t xml:space="preserve">Further, </w:t>
      </w:r>
      <w:r w:rsidR="00607E11" w:rsidRPr="004017D1">
        <w:t>Zhang et al. (2019) reported that the indirect relationship</w:t>
      </w:r>
      <w:r w:rsidR="00F12705" w:rsidRPr="004017D1">
        <w:t>s</w:t>
      </w:r>
      <w:r w:rsidR="00607E11" w:rsidRPr="004017D1">
        <w:t xml:space="preserve"> between children’s SES, EF, and reading </w:t>
      </w:r>
      <w:r w:rsidR="00F12705" w:rsidRPr="004017D1">
        <w:t>or</w:t>
      </w:r>
      <w:r w:rsidR="00607E11" w:rsidRPr="004017D1">
        <w:t xml:space="preserve"> mathematical </w:t>
      </w:r>
      <w:r w:rsidR="00F12705" w:rsidRPr="004017D1">
        <w:t>skills</w:t>
      </w:r>
      <w:r w:rsidR="00607E11" w:rsidRPr="004017D1">
        <w:t xml:space="preserve"> were non-significant. </w:t>
      </w:r>
      <w:bookmarkStart w:id="26" w:name="_Hlk120101050"/>
      <w:bookmarkStart w:id="27" w:name="_Hlk121402431"/>
      <w:r w:rsidR="00930219" w:rsidRPr="004017D1">
        <w:t xml:space="preserve">Existing studies concerning the mediating role of EF on children’s disparity in early academic achievement </w:t>
      </w:r>
      <w:r w:rsidR="00930219" w:rsidRPr="004017D1">
        <w:rPr>
          <w:rFonts w:eastAsiaTheme="minorEastAsia"/>
        </w:rPr>
        <w:t>have so far produced</w:t>
      </w:r>
      <w:r w:rsidR="00930219" w:rsidRPr="004017D1">
        <w:rPr>
          <w:rFonts w:eastAsiaTheme="minorEastAsia"/>
          <w:lang w:val="en-GB"/>
        </w:rPr>
        <w:t xml:space="preserve"> inconsistent findings. </w:t>
      </w:r>
      <w:r w:rsidR="00437620" w:rsidRPr="004017D1">
        <w:t xml:space="preserve">A possible </w:t>
      </w:r>
      <w:r w:rsidR="00975A53" w:rsidRPr="004017D1">
        <w:t>reason</w:t>
      </w:r>
      <w:r w:rsidR="00437620" w:rsidRPr="004017D1">
        <w:t xml:space="preserve"> is that family SES may not </w:t>
      </w:r>
      <w:r w:rsidR="004F57C5" w:rsidRPr="004017D1">
        <w:t xml:space="preserve">fully </w:t>
      </w:r>
      <w:r w:rsidR="001067C6" w:rsidRPr="004017D1">
        <w:t>capture children’s immediate household contexts</w:t>
      </w:r>
      <w:r w:rsidR="00344F4C" w:rsidRPr="004017D1">
        <w:t xml:space="preserve">, as proposed by the </w:t>
      </w:r>
      <w:r w:rsidR="007C568F" w:rsidRPr="004017D1">
        <w:rPr>
          <w:lang w:eastAsia="zh-HK"/>
        </w:rPr>
        <w:t>FSM</w:t>
      </w:r>
      <w:r w:rsidR="00344F4C" w:rsidRPr="004017D1">
        <w:rPr>
          <w:lang w:eastAsia="zh-HK"/>
        </w:rPr>
        <w:t xml:space="preserve"> (Conger et al., 1994; Masarik &amp; Confer, 2017)</w:t>
      </w:r>
      <w:r w:rsidR="00D17675" w:rsidRPr="004017D1">
        <w:t xml:space="preserve">, whereas </w:t>
      </w:r>
      <w:r w:rsidR="00344F4C" w:rsidRPr="004017D1">
        <w:t>economic pressure and home chaos may better reflect children’s proximal household contexts and explain the relationship between family environment and academic achievement.</w:t>
      </w:r>
      <w:bookmarkEnd w:id="26"/>
      <w:r w:rsidR="007C10B6" w:rsidRPr="004017D1">
        <w:t xml:space="preserve"> </w:t>
      </w:r>
      <w:bookmarkEnd w:id="27"/>
    </w:p>
    <w:p w14:paraId="6CD1D455" w14:textId="561D36C0" w:rsidR="00DB4566" w:rsidRPr="004017D1" w:rsidRDefault="006279FE" w:rsidP="00DB4566">
      <w:pPr>
        <w:spacing w:line="480" w:lineRule="auto"/>
        <w:rPr>
          <w:b/>
        </w:rPr>
      </w:pPr>
      <w:bookmarkStart w:id="28" w:name="_Hlk120020589"/>
      <w:r w:rsidRPr="004017D1">
        <w:rPr>
          <w:b/>
        </w:rPr>
        <w:t>R</w:t>
      </w:r>
      <w:r w:rsidR="003D22C4" w:rsidRPr="004017D1">
        <w:rPr>
          <w:b/>
        </w:rPr>
        <w:t xml:space="preserve">esearch </w:t>
      </w:r>
      <w:r w:rsidR="00E2067B" w:rsidRPr="004017D1">
        <w:rPr>
          <w:b/>
        </w:rPr>
        <w:t>Examining the Links between</w:t>
      </w:r>
      <w:r w:rsidR="003D22C4" w:rsidRPr="004017D1">
        <w:rPr>
          <w:b/>
        </w:rPr>
        <w:t xml:space="preserve"> </w:t>
      </w:r>
      <w:r w:rsidR="00E2067B" w:rsidRPr="004017D1">
        <w:rPr>
          <w:b/>
        </w:rPr>
        <w:t>H</w:t>
      </w:r>
      <w:r w:rsidR="003D22C4" w:rsidRPr="004017D1">
        <w:rPr>
          <w:b/>
        </w:rPr>
        <w:t xml:space="preserve">ousehold </w:t>
      </w:r>
      <w:r w:rsidR="00E2067B" w:rsidRPr="004017D1">
        <w:rPr>
          <w:b/>
        </w:rPr>
        <w:t>C</w:t>
      </w:r>
      <w:r w:rsidR="003D22C4" w:rsidRPr="004017D1">
        <w:rPr>
          <w:b/>
        </w:rPr>
        <w:t>ontexts</w:t>
      </w:r>
      <w:r w:rsidR="00E2067B" w:rsidRPr="004017D1">
        <w:rPr>
          <w:b/>
        </w:rPr>
        <w:t>, Executive Functioning, and A</w:t>
      </w:r>
      <w:r w:rsidR="004A6721" w:rsidRPr="004017D1">
        <w:rPr>
          <w:b/>
        </w:rPr>
        <w:t xml:space="preserve">cademic </w:t>
      </w:r>
      <w:r w:rsidR="00E2067B" w:rsidRPr="004017D1">
        <w:rPr>
          <w:b/>
        </w:rPr>
        <w:t>A</w:t>
      </w:r>
      <w:r w:rsidR="004A6721" w:rsidRPr="004017D1">
        <w:rPr>
          <w:b/>
        </w:rPr>
        <w:t>chievement</w:t>
      </w:r>
    </w:p>
    <w:p w14:paraId="5DB5DEC1" w14:textId="3D62C639" w:rsidR="00166452" w:rsidRPr="004017D1" w:rsidRDefault="00F04ADD" w:rsidP="006B2D5A">
      <w:pPr>
        <w:spacing w:line="480" w:lineRule="auto"/>
        <w:ind w:firstLine="480"/>
        <w:rPr>
          <w:lang w:eastAsia="zh-HK"/>
        </w:rPr>
      </w:pPr>
      <w:bookmarkStart w:id="29" w:name="_Hlk120101075"/>
      <w:bookmarkEnd w:id="28"/>
      <w:r w:rsidRPr="004017D1">
        <w:t xml:space="preserve">Although the FSM </w:t>
      </w:r>
      <w:r w:rsidR="007C568F" w:rsidRPr="004017D1">
        <w:rPr>
          <w:lang w:eastAsia="zh-HK"/>
        </w:rPr>
        <w:t xml:space="preserve">(Conger et al., 1994; Masarik &amp; Confer, 2017) </w:t>
      </w:r>
      <w:r w:rsidRPr="004017D1">
        <w:t xml:space="preserve">suggested that </w:t>
      </w:r>
      <w:r w:rsidR="003D22C4" w:rsidRPr="004017D1">
        <w:t xml:space="preserve">SES </w:t>
      </w:r>
      <w:r w:rsidR="003D22C4" w:rsidRPr="004017D1">
        <w:lastRenderedPageBreak/>
        <w:t xml:space="preserve">and </w:t>
      </w:r>
      <w:r w:rsidR="00C23CDD" w:rsidRPr="004017D1">
        <w:t xml:space="preserve">proximal </w:t>
      </w:r>
      <w:r w:rsidR="003D22C4" w:rsidRPr="004017D1">
        <w:t xml:space="preserve">household contexts </w:t>
      </w:r>
      <w:r w:rsidR="00E2067B" w:rsidRPr="004017D1">
        <w:t xml:space="preserve">(i.e., economic pressure and home chaos) </w:t>
      </w:r>
      <w:r w:rsidRPr="004017D1">
        <w:t>may differentially predict</w:t>
      </w:r>
      <w:r w:rsidR="003D22C4" w:rsidRPr="004017D1">
        <w:t xml:space="preserve"> children’s </w:t>
      </w:r>
      <w:r w:rsidR="007C568F" w:rsidRPr="004017D1">
        <w:t>academic achievement</w:t>
      </w:r>
      <w:r w:rsidR="003D22C4" w:rsidRPr="004017D1">
        <w:t>,</w:t>
      </w:r>
      <w:r w:rsidR="002F7308" w:rsidRPr="004017D1">
        <w:t xml:space="preserve"> </w:t>
      </w:r>
      <w:r w:rsidR="00E0537B" w:rsidRPr="004017D1">
        <w:t>minimal</w:t>
      </w:r>
      <w:r w:rsidR="005A005A" w:rsidRPr="004017D1">
        <w:t xml:space="preserve"> </w:t>
      </w:r>
      <w:r w:rsidR="002F7308" w:rsidRPr="004017D1">
        <w:t xml:space="preserve">research has </w:t>
      </w:r>
      <w:r w:rsidR="006B2D5A" w:rsidRPr="004017D1">
        <w:t xml:space="preserve">investigated their </w:t>
      </w:r>
      <w:r w:rsidR="007C568F" w:rsidRPr="004017D1">
        <w:t xml:space="preserve">direct and indirect relationships with children’s EF considered </w:t>
      </w:r>
      <w:r w:rsidR="006B2D5A" w:rsidRPr="004017D1">
        <w:rPr>
          <w:lang w:eastAsia="zh-HK"/>
        </w:rPr>
        <w:t>(e.g., Dilworth-Bart, 2012; Micalizzi et al., 2019).</w:t>
      </w:r>
      <w:r w:rsidR="003D22C4" w:rsidRPr="004017D1">
        <w:t xml:space="preserve"> </w:t>
      </w:r>
      <w:bookmarkEnd w:id="29"/>
      <w:r w:rsidR="006B2D5A" w:rsidRPr="004017D1">
        <w:rPr>
          <w:lang w:eastAsia="zh-HK"/>
        </w:rPr>
        <w:t xml:space="preserve">Micalizzi and colleagues (2019) </w:t>
      </w:r>
      <w:r w:rsidR="008D66E7" w:rsidRPr="004017D1">
        <w:rPr>
          <w:lang w:eastAsia="zh-HK"/>
        </w:rPr>
        <w:t>examined the concurrent associations among SES, home chaos, and school readiness of 574 kindergarten children in the United States</w:t>
      </w:r>
      <w:r w:rsidR="005A005A" w:rsidRPr="004017D1">
        <w:rPr>
          <w:lang w:eastAsia="zh-HK"/>
        </w:rPr>
        <w:t>. They investigated</w:t>
      </w:r>
      <w:r w:rsidR="008D66E7" w:rsidRPr="004017D1">
        <w:rPr>
          <w:lang w:eastAsia="zh-HK"/>
        </w:rPr>
        <w:t xml:space="preserve"> whether the links were mediated through children’s attention shifting and inhibitory control</w:t>
      </w:r>
      <w:r w:rsidR="003D22C4" w:rsidRPr="004017D1">
        <w:rPr>
          <w:lang w:eastAsia="zh-HK"/>
        </w:rPr>
        <w:t>.</w:t>
      </w:r>
      <w:r w:rsidR="002F7308" w:rsidRPr="004017D1">
        <w:rPr>
          <w:lang w:eastAsia="zh-HK"/>
        </w:rPr>
        <w:t xml:space="preserve"> Results revealed that attention shifting partially mediated the </w:t>
      </w:r>
      <w:r w:rsidR="005A005A" w:rsidRPr="004017D1">
        <w:rPr>
          <w:lang w:eastAsia="zh-HK"/>
        </w:rPr>
        <w:t>association</w:t>
      </w:r>
      <w:r w:rsidR="002F7308" w:rsidRPr="004017D1">
        <w:rPr>
          <w:lang w:eastAsia="zh-HK"/>
        </w:rPr>
        <w:t xml:space="preserve"> between SES and school readiness and that both attention shifting and inhibitory control were positively associated with school readiness. Additionally, home chaos was unrelated to attention shifting and inhibitory control but negatively related to school readiness. However, Micalizzi et al. (2019) </w:t>
      </w:r>
      <w:r w:rsidR="00A719E3" w:rsidRPr="004017D1">
        <w:rPr>
          <w:lang w:eastAsia="zh-HK"/>
        </w:rPr>
        <w:t>underscored</w:t>
      </w:r>
      <w:r w:rsidR="002F7308" w:rsidRPr="004017D1">
        <w:rPr>
          <w:lang w:eastAsia="zh-HK"/>
        </w:rPr>
        <w:t xml:space="preserve"> that the findings were based on cross-sectional data without considering children’s working memory. </w:t>
      </w:r>
    </w:p>
    <w:p w14:paraId="2C270972" w14:textId="77777777" w:rsidR="00166452" w:rsidRPr="004017D1" w:rsidRDefault="002F7308" w:rsidP="006B2D5A">
      <w:pPr>
        <w:spacing w:line="480" w:lineRule="auto"/>
        <w:ind w:firstLine="480"/>
        <w:rPr>
          <w:lang w:eastAsia="zh-HK"/>
        </w:rPr>
      </w:pPr>
      <w:r w:rsidRPr="004017D1">
        <w:rPr>
          <w:lang w:eastAsia="zh-HK"/>
        </w:rPr>
        <w:t xml:space="preserve">Dilworth-Bart (2012) conducted another cross-sectional study to investigate whether EF </w:t>
      </w:r>
      <w:r w:rsidR="006B2D5A" w:rsidRPr="004017D1">
        <w:rPr>
          <w:lang w:eastAsia="zh-HK"/>
        </w:rPr>
        <w:t>(</w:t>
      </w:r>
      <w:r w:rsidR="00A167B6" w:rsidRPr="004017D1">
        <w:rPr>
          <w:lang w:eastAsia="zh-HK"/>
        </w:rPr>
        <w:t xml:space="preserve">operationalized as </w:t>
      </w:r>
      <w:r w:rsidR="00575524" w:rsidRPr="004017D1">
        <w:rPr>
          <w:lang w:eastAsia="zh-HK"/>
        </w:rPr>
        <w:t>a composite score</w:t>
      </w:r>
      <w:r w:rsidR="000C5A50" w:rsidRPr="004017D1">
        <w:rPr>
          <w:lang w:eastAsia="zh-HK"/>
        </w:rPr>
        <w:t xml:space="preserve"> of </w:t>
      </w:r>
      <w:r w:rsidR="00D06D61" w:rsidRPr="004017D1">
        <w:rPr>
          <w:lang w:eastAsia="zh-HK"/>
        </w:rPr>
        <w:t>working memory, attention shifting, and inhibitory control</w:t>
      </w:r>
      <w:r w:rsidR="000C5A50" w:rsidRPr="004017D1">
        <w:rPr>
          <w:lang w:eastAsia="zh-HK"/>
        </w:rPr>
        <w:t xml:space="preserve">) </w:t>
      </w:r>
      <w:r w:rsidRPr="004017D1">
        <w:rPr>
          <w:lang w:eastAsia="zh-HK"/>
        </w:rPr>
        <w:t xml:space="preserve">mediated the relationships between SES, home environment (e.g., learning materials, physical environment, and academic stimulation), and academic achievement (conceptualized as children’s math skills and word reading) in a sample of 49 kindergarten children in the United States. Findings suggested that </w:t>
      </w:r>
      <w:r w:rsidR="004365B5" w:rsidRPr="004017D1">
        <w:rPr>
          <w:lang w:eastAsia="zh-HK"/>
        </w:rPr>
        <w:t xml:space="preserve">children’s </w:t>
      </w:r>
      <w:r w:rsidRPr="004017D1">
        <w:rPr>
          <w:lang w:eastAsia="zh-HK"/>
        </w:rPr>
        <w:t xml:space="preserve">EF </w:t>
      </w:r>
      <w:r w:rsidR="004365B5" w:rsidRPr="004017D1">
        <w:rPr>
          <w:lang w:eastAsia="zh-HK"/>
        </w:rPr>
        <w:t xml:space="preserve">composite score </w:t>
      </w:r>
      <w:r w:rsidRPr="004017D1">
        <w:rPr>
          <w:lang w:eastAsia="zh-HK"/>
        </w:rPr>
        <w:t xml:space="preserve">mediated the relationship between SES and </w:t>
      </w:r>
      <w:r w:rsidR="004365B5" w:rsidRPr="004017D1">
        <w:rPr>
          <w:lang w:eastAsia="zh-HK"/>
        </w:rPr>
        <w:t xml:space="preserve">their </w:t>
      </w:r>
      <w:r w:rsidRPr="004017D1">
        <w:rPr>
          <w:lang w:eastAsia="zh-HK"/>
        </w:rPr>
        <w:t>math</w:t>
      </w:r>
      <w:r w:rsidR="00BB6DBD" w:rsidRPr="004017D1">
        <w:rPr>
          <w:lang w:eastAsia="zh-HK"/>
        </w:rPr>
        <w:t>ematic</w:t>
      </w:r>
      <w:r w:rsidR="00F34277" w:rsidRPr="004017D1">
        <w:rPr>
          <w:lang w:eastAsia="zh-HK"/>
        </w:rPr>
        <w:t>al</w:t>
      </w:r>
      <w:r w:rsidRPr="004017D1">
        <w:rPr>
          <w:lang w:eastAsia="zh-HK"/>
        </w:rPr>
        <w:t xml:space="preserve"> skills</w:t>
      </w:r>
      <w:r w:rsidR="005A005A" w:rsidRPr="004017D1">
        <w:rPr>
          <w:lang w:eastAsia="zh-HK"/>
        </w:rPr>
        <w:t>, but</w:t>
      </w:r>
      <w:r w:rsidRPr="004017D1">
        <w:rPr>
          <w:lang w:eastAsia="zh-HK"/>
        </w:rPr>
        <w:t xml:space="preserve"> the indirect relationship among </w:t>
      </w:r>
      <w:r w:rsidRPr="004017D1">
        <w:rPr>
          <w:lang w:eastAsia="zh-HK"/>
        </w:rPr>
        <w:lastRenderedPageBreak/>
        <w:t>SES, EF, and word reading was non-significant.</w:t>
      </w:r>
      <w:r w:rsidR="000C5A50" w:rsidRPr="004017D1">
        <w:rPr>
          <w:lang w:eastAsia="zh-HK"/>
        </w:rPr>
        <w:t xml:space="preserve"> </w:t>
      </w:r>
    </w:p>
    <w:p w14:paraId="48CBB206" w14:textId="252F8C53" w:rsidR="006B2D5A" w:rsidRPr="004017D1" w:rsidRDefault="003751F5" w:rsidP="006B2D5A">
      <w:pPr>
        <w:spacing w:line="480" w:lineRule="auto"/>
        <w:ind w:firstLine="480"/>
        <w:rPr>
          <w:lang w:eastAsia="zh-HK"/>
        </w:rPr>
      </w:pPr>
      <w:r w:rsidRPr="004017D1">
        <w:rPr>
          <w:lang w:eastAsia="zh-HK"/>
        </w:rPr>
        <w:t>Given the cross-sectional nature of the existing evidence (Dilworth-Bart, 2012; Micalizzi et al., 2019), a further examination of the indirect links among children’s proximal household contexts and their future EF, literacy skills, and school readiness represented a step forward to inform their directional relationships better. Moreover, since the three EF skills may develop at different paces (Miyake &amp; Friedman, 2012) and emerge as distinct cognitive components in the kindergarten years (St. John et al., 2019), it is also important to consider them simultaneously to identify their unique contributions. Therefore, this study focuses on two aspects of proximal household contexts, namely economic pressure and home chaos, to examine their interrelationships with children’s EF, literacy skills, and school readiness across two-time points separated by one year. In particular, we extend Micalizzi and colleagues’ framework (2019) by including the three EF processes of working memory, attention shifting, and inhibitory control as potential mediators to investigate how children’s proximal household contexts would, directly and indirectly, predict their prospective Chinese word reading and school readiness</w:t>
      </w:r>
      <w:r w:rsidR="00331584" w:rsidRPr="004017D1">
        <w:rPr>
          <w:lang w:eastAsia="zh-HK"/>
        </w:rPr>
        <w:t xml:space="preserve">. </w:t>
      </w:r>
    </w:p>
    <w:p w14:paraId="497959D5" w14:textId="5C2E8EB6" w:rsidR="00DE34EE" w:rsidRPr="004017D1" w:rsidRDefault="00DE34EE" w:rsidP="003C7D69">
      <w:pPr>
        <w:spacing w:line="480" w:lineRule="auto"/>
        <w:rPr>
          <w:b/>
        </w:rPr>
      </w:pPr>
      <w:r w:rsidRPr="004017D1">
        <w:rPr>
          <w:b/>
        </w:rPr>
        <w:t xml:space="preserve">The </w:t>
      </w:r>
      <w:r w:rsidR="0067282B" w:rsidRPr="004017D1">
        <w:rPr>
          <w:b/>
        </w:rPr>
        <w:t>P</w:t>
      </w:r>
      <w:r w:rsidRPr="004017D1">
        <w:rPr>
          <w:b/>
        </w:rPr>
        <w:t xml:space="preserve">resent </w:t>
      </w:r>
      <w:r w:rsidR="0067282B" w:rsidRPr="004017D1">
        <w:rPr>
          <w:b/>
        </w:rPr>
        <w:t>S</w:t>
      </w:r>
      <w:r w:rsidRPr="004017D1">
        <w:rPr>
          <w:b/>
        </w:rPr>
        <w:t>tudy</w:t>
      </w:r>
    </w:p>
    <w:p w14:paraId="4F782F6C" w14:textId="0000CD02" w:rsidR="0069364B" w:rsidRPr="004017D1" w:rsidRDefault="00436368" w:rsidP="00C96032">
      <w:pPr>
        <w:spacing w:line="480" w:lineRule="auto"/>
        <w:rPr>
          <w:shd w:val="clear" w:color="auto" w:fill="FFFFFF"/>
        </w:rPr>
      </w:pPr>
      <w:r w:rsidRPr="004017D1">
        <w:tab/>
        <w:t>Th</w:t>
      </w:r>
      <w:r w:rsidR="0055423E" w:rsidRPr="004017D1">
        <w:t xml:space="preserve">e present research </w:t>
      </w:r>
      <w:r w:rsidRPr="004017D1">
        <w:t>examined the relationships among economic pressure, home chaos, word reading</w:t>
      </w:r>
      <w:r w:rsidR="005A005A" w:rsidRPr="004017D1">
        <w:t>,</w:t>
      </w:r>
      <w:r w:rsidRPr="004017D1">
        <w:t xml:space="preserve"> and school readiness</w:t>
      </w:r>
      <w:r w:rsidR="00466088" w:rsidRPr="004017D1">
        <w:t xml:space="preserve"> across time in </w:t>
      </w:r>
      <w:r w:rsidR="005A005A" w:rsidRPr="004017D1">
        <w:t xml:space="preserve">523 </w:t>
      </w:r>
      <w:r w:rsidR="00466088" w:rsidRPr="004017D1">
        <w:t>Chinese kindergarten children</w:t>
      </w:r>
      <w:r w:rsidR="00311004" w:rsidRPr="004017D1">
        <w:t xml:space="preserve">. </w:t>
      </w:r>
      <w:r w:rsidR="0055423E" w:rsidRPr="004017D1">
        <w:t xml:space="preserve">This study </w:t>
      </w:r>
      <w:r w:rsidR="00311004" w:rsidRPr="004017D1">
        <w:t xml:space="preserve">also </w:t>
      </w:r>
      <w:r w:rsidRPr="004017D1">
        <w:t>investigated</w:t>
      </w:r>
      <w:r w:rsidR="00BC31D4" w:rsidRPr="004017D1">
        <w:t xml:space="preserve"> </w:t>
      </w:r>
      <w:r w:rsidR="00333204" w:rsidRPr="004017D1">
        <w:t>the</w:t>
      </w:r>
      <w:r w:rsidR="00466088" w:rsidRPr="004017D1">
        <w:t>ir</w:t>
      </w:r>
      <w:r w:rsidRPr="004017D1">
        <w:t xml:space="preserve"> indirect relationships </w:t>
      </w:r>
      <w:r w:rsidR="00466088" w:rsidRPr="004017D1">
        <w:t>as mediated through</w:t>
      </w:r>
      <w:r w:rsidR="00333204" w:rsidRPr="004017D1">
        <w:t xml:space="preserve"> </w:t>
      </w:r>
      <w:r w:rsidR="00D43744" w:rsidRPr="004017D1">
        <w:t xml:space="preserve">EF </w:t>
      </w:r>
      <w:r w:rsidRPr="004017D1">
        <w:t xml:space="preserve">by including all </w:t>
      </w:r>
      <w:r w:rsidRPr="004017D1">
        <w:lastRenderedPageBreak/>
        <w:t xml:space="preserve">three components of </w:t>
      </w:r>
      <w:r w:rsidR="00AC7D66" w:rsidRPr="004017D1">
        <w:rPr>
          <w:szCs w:val="20"/>
          <w:lang w:eastAsia="zh-HK"/>
        </w:rPr>
        <w:t>working memory, attention shifting, and inhibitory control</w:t>
      </w:r>
      <w:r w:rsidRPr="004017D1">
        <w:t xml:space="preserve">. </w:t>
      </w:r>
      <w:bookmarkStart w:id="30" w:name="_Hlk31501359"/>
      <w:r w:rsidR="00F30B5F" w:rsidRPr="004017D1">
        <w:rPr>
          <w:shd w:val="clear" w:color="auto" w:fill="FFFFFF"/>
        </w:rPr>
        <w:t xml:space="preserve">Based on </w:t>
      </w:r>
      <w:r w:rsidR="008701EA" w:rsidRPr="004017D1">
        <w:rPr>
          <w:shd w:val="clear" w:color="auto" w:fill="FFFFFF"/>
        </w:rPr>
        <w:t xml:space="preserve">previous </w:t>
      </w:r>
      <w:r w:rsidR="00B54067" w:rsidRPr="004017D1">
        <w:rPr>
          <w:shd w:val="clear" w:color="auto" w:fill="FFFFFF"/>
        </w:rPr>
        <w:t xml:space="preserve">research </w:t>
      </w:r>
      <w:r w:rsidR="008701EA" w:rsidRPr="004017D1">
        <w:rPr>
          <w:shd w:val="clear" w:color="auto" w:fill="FFFFFF"/>
        </w:rPr>
        <w:t>findings</w:t>
      </w:r>
      <w:r w:rsidR="00F30B5F" w:rsidRPr="004017D1">
        <w:rPr>
          <w:shd w:val="clear" w:color="auto" w:fill="FFFFFF"/>
        </w:rPr>
        <w:t xml:space="preserve"> (Dilworth-Bart, 2012; Micalizzi et al., 2019), we hypothesized that economic pressure and home chaos at </w:t>
      </w:r>
      <w:r w:rsidR="004C72E8" w:rsidRPr="004017D1">
        <w:rPr>
          <w:shd w:val="clear" w:color="auto" w:fill="FFFFFF"/>
        </w:rPr>
        <w:t xml:space="preserve">the </w:t>
      </w:r>
      <w:r w:rsidR="005A005A" w:rsidRPr="004017D1">
        <w:rPr>
          <w:shd w:val="clear" w:color="auto" w:fill="FFFFFF"/>
        </w:rPr>
        <w:t>start</w:t>
      </w:r>
      <w:r w:rsidR="004C72E8" w:rsidRPr="004017D1">
        <w:rPr>
          <w:shd w:val="clear" w:color="auto" w:fill="FFFFFF"/>
        </w:rPr>
        <w:t xml:space="preserve"> of </w:t>
      </w:r>
      <w:r w:rsidR="005A005A" w:rsidRPr="004017D1">
        <w:rPr>
          <w:shd w:val="clear" w:color="auto" w:fill="FFFFFF"/>
        </w:rPr>
        <w:t xml:space="preserve">the </w:t>
      </w:r>
      <w:r w:rsidR="004C72E8" w:rsidRPr="004017D1">
        <w:rPr>
          <w:shd w:val="clear" w:color="auto" w:fill="FFFFFF"/>
        </w:rPr>
        <w:t>school year (</w:t>
      </w:r>
      <w:r w:rsidR="00F30B5F" w:rsidRPr="004017D1">
        <w:rPr>
          <w:shd w:val="clear" w:color="auto" w:fill="FFFFFF"/>
        </w:rPr>
        <w:t>Time 1</w:t>
      </w:r>
      <w:r w:rsidR="004C72E8" w:rsidRPr="004017D1">
        <w:rPr>
          <w:shd w:val="clear" w:color="auto" w:fill="FFFFFF"/>
        </w:rPr>
        <w:t>)</w:t>
      </w:r>
      <w:r w:rsidR="00F30B5F" w:rsidRPr="004017D1">
        <w:rPr>
          <w:shd w:val="clear" w:color="auto" w:fill="FFFFFF"/>
        </w:rPr>
        <w:t xml:space="preserve"> would have direct relationships with children’s</w:t>
      </w:r>
      <w:r w:rsidR="00A167B6" w:rsidRPr="004017D1">
        <w:rPr>
          <w:shd w:val="clear" w:color="auto" w:fill="FFFFFF"/>
        </w:rPr>
        <w:t xml:space="preserve"> EF,</w:t>
      </w:r>
      <w:r w:rsidR="00F30B5F" w:rsidRPr="004017D1">
        <w:rPr>
          <w:shd w:val="clear" w:color="auto" w:fill="FFFFFF"/>
        </w:rPr>
        <w:t xml:space="preserve"> Chinese word reading</w:t>
      </w:r>
      <w:r w:rsidR="00A167B6" w:rsidRPr="004017D1">
        <w:rPr>
          <w:shd w:val="clear" w:color="auto" w:fill="FFFFFF"/>
        </w:rPr>
        <w:t>,</w:t>
      </w:r>
      <w:r w:rsidR="00F30B5F" w:rsidRPr="004017D1">
        <w:rPr>
          <w:shd w:val="clear" w:color="auto" w:fill="FFFFFF"/>
        </w:rPr>
        <w:t xml:space="preserve"> and school readiness at </w:t>
      </w:r>
      <w:r w:rsidR="004C72E8" w:rsidRPr="004017D1">
        <w:rPr>
          <w:shd w:val="clear" w:color="auto" w:fill="FFFFFF"/>
        </w:rPr>
        <w:t xml:space="preserve">the end of </w:t>
      </w:r>
      <w:r w:rsidR="005A005A" w:rsidRPr="004017D1">
        <w:rPr>
          <w:shd w:val="clear" w:color="auto" w:fill="FFFFFF"/>
        </w:rPr>
        <w:t xml:space="preserve">the </w:t>
      </w:r>
      <w:r w:rsidR="004C72E8" w:rsidRPr="004017D1">
        <w:rPr>
          <w:shd w:val="clear" w:color="auto" w:fill="FFFFFF"/>
        </w:rPr>
        <w:t>school year (</w:t>
      </w:r>
      <w:r w:rsidR="00F30B5F" w:rsidRPr="004017D1">
        <w:rPr>
          <w:shd w:val="clear" w:color="auto" w:fill="FFFFFF"/>
        </w:rPr>
        <w:t>Time 2</w:t>
      </w:r>
      <w:r w:rsidR="004C72E8" w:rsidRPr="004017D1">
        <w:rPr>
          <w:shd w:val="clear" w:color="auto" w:fill="FFFFFF"/>
        </w:rPr>
        <w:t>)</w:t>
      </w:r>
      <w:r w:rsidR="00F30B5F" w:rsidRPr="004017D1">
        <w:rPr>
          <w:shd w:val="clear" w:color="auto" w:fill="FFFFFF"/>
        </w:rPr>
        <w:t xml:space="preserve">, and that these </w:t>
      </w:r>
      <w:bookmarkStart w:id="31" w:name="_Hlk115538267"/>
      <w:r w:rsidR="00A167B6" w:rsidRPr="004017D1">
        <w:rPr>
          <w:shd w:val="clear" w:color="auto" w:fill="FFFFFF"/>
        </w:rPr>
        <w:t>household contexts</w:t>
      </w:r>
      <w:r w:rsidR="00A83639" w:rsidRPr="004017D1">
        <w:rPr>
          <w:shd w:val="clear" w:color="auto" w:fill="FFFFFF"/>
        </w:rPr>
        <w:t xml:space="preserve"> </w:t>
      </w:r>
      <w:r w:rsidR="00F30B5F" w:rsidRPr="004017D1">
        <w:rPr>
          <w:shd w:val="clear" w:color="auto" w:fill="FFFFFF"/>
        </w:rPr>
        <w:t>and child developmental outcomes</w:t>
      </w:r>
      <w:r w:rsidR="00A167B6" w:rsidRPr="004017D1">
        <w:rPr>
          <w:shd w:val="clear" w:color="auto" w:fill="FFFFFF"/>
        </w:rPr>
        <w:t xml:space="preserve"> would have indirect relationships via the three EF skills at Time 2</w:t>
      </w:r>
      <w:bookmarkEnd w:id="31"/>
      <w:r w:rsidR="00732F17" w:rsidRPr="004017D1">
        <w:rPr>
          <w:shd w:val="clear" w:color="auto" w:fill="FFFFFF"/>
        </w:rPr>
        <w:t xml:space="preserve"> (refer to Figure 1 for the conceptual model)</w:t>
      </w:r>
      <w:r w:rsidR="00F30B5F" w:rsidRPr="004017D1">
        <w:rPr>
          <w:shd w:val="clear" w:color="auto" w:fill="FFFFFF"/>
        </w:rPr>
        <w:t xml:space="preserve">. </w:t>
      </w:r>
    </w:p>
    <w:p w14:paraId="6389784D" w14:textId="41594DD2" w:rsidR="00AA6B6D" w:rsidRPr="004017D1" w:rsidRDefault="00AA6B6D" w:rsidP="00AA6B6D">
      <w:pPr>
        <w:spacing w:line="480" w:lineRule="auto"/>
        <w:jc w:val="center"/>
        <w:rPr>
          <w:highlight w:val="yellow"/>
        </w:rPr>
      </w:pPr>
      <w:r w:rsidRPr="004017D1">
        <w:t>&lt;Figure 1 about here&gt;</w:t>
      </w:r>
    </w:p>
    <w:bookmarkEnd w:id="30"/>
    <w:p w14:paraId="50C0236A" w14:textId="75E32EBC" w:rsidR="000B09E4" w:rsidRPr="004017D1" w:rsidRDefault="000B09E4" w:rsidP="00AA6B6D">
      <w:pPr>
        <w:spacing w:line="480" w:lineRule="auto"/>
        <w:jc w:val="center"/>
        <w:rPr>
          <w:b/>
        </w:rPr>
      </w:pPr>
      <w:r w:rsidRPr="004017D1">
        <w:rPr>
          <w:b/>
        </w:rPr>
        <w:t>Method</w:t>
      </w:r>
      <w:r w:rsidR="00316E0B" w:rsidRPr="004017D1">
        <w:rPr>
          <w:b/>
        </w:rPr>
        <w:t>s</w:t>
      </w:r>
    </w:p>
    <w:p w14:paraId="761B89E6" w14:textId="032C7168" w:rsidR="000B09E4" w:rsidRPr="004017D1" w:rsidRDefault="000B09E4" w:rsidP="000B09E4">
      <w:pPr>
        <w:spacing w:line="480" w:lineRule="auto"/>
        <w:rPr>
          <w:b/>
        </w:rPr>
      </w:pPr>
      <w:r w:rsidRPr="004017D1">
        <w:rPr>
          <w:b/>
        </w:rPr>
        <w:t>Participants</w:t>
      </w:r>
    </w:p>
    <w:p w14:paraId="4ABC53EB" w14:textId="1AD697A0" w:rsidR="000B09E4" w:rsidRPr="004017D1" w:rsidRDefault="000B09E4" w:rsidP="00883BDE">
      <w:pPr>
        <w:spacing w:line="480" w:lineRule="auto"/>
        <w:rPr>
          <w:bCs/>
        </w:rPr>
      </w:pPr>
      <w:r w:rsidRPr="004017D1">
        <w:rPr>
          <w:b/>
        </w:rPr>
        <w:tab/>
      </w:r>
      <w:r w:rsidR="00DF11C7" w:rsidRPr="004017D1">
        <w:rPr>
          <w:bCs/>
        </w:rPr>
        <w:t xml:space="preserve">Participants were 523 Hong Kong kindergarten children (277 boys, mean age at Time 2 </w:t>
      </w:r>
      <w:r w:rsidR="000619EE" w:rsidRPr="004017D1">
        <w:rPr>
          <w:szCs w:val="20"/>
          <w:lang w:eastAsia="zh-HK"/>
        </w:rPr>
        <w:t>5.</w:t>
      </w:r>
      <w:r w:rsidR="00DD6845" w:rsidRPr="004017D1">
        <w:rPr>
          <w:szCs w:val="20"/>
          <w:lang w:eastAsia="zh-HK"/>
        </w:rPr>
        <w:t>38</w:t>
      </w:r>
      <w:r w:rsidR="000619EE" w:rsidRPr="004017D1">
        <w:rPr>
          <w:szCs w:val="20"/>
          <w:lang w:eastAsia="zh-HK"/>
        </w:rPr>
        <w:t xml:space="preserve"> years</w:t>
      </w:r>
      <w:r w:rsidR="00DF11C7" w:rsidRPr="004017D1">
        <w:rPr>
          <w:bCs/>
        </w:rPr>
        <w:t xml:space="preserve">, </w:t>
      </w:r>
      <w:r w:rsidR="00DF11C7" w:rsidRPr="004017D1">
        <w:rPr>
          <w:bCs/>
          <w:i/>
          <w:iCs/>
        </w:rPr>
        <w:t>SD</w:t>
      </w:r>
      <w:r w:rsidR="00DF11C7" w:rsidRPr="004017D1">
        <w:rPr>
          <w:bCs/>
        </w:rPr>
        <w:t xml:space="preserve"> = </w:t>
      </w:r>
      <w:r w:rsidR="000619EE" w:rsidRPr="004017D1">
        <w:rPr>
          <w:bCs/>
        </w:rPr>
        <w:t xml:space="preserve">0.6 </w:t>
      </w:r>
      <w:r w:rsidR="00676F39" w:rsidRPr="004017D1">
        <w:rPr>
          <w:bCs/>
        </w:rPr>
        <w:t>years</w:t>
      </w:r>
      <w:r w:rsidR="00DF11C7" w:rsidRPr="004017D1">
        <w:rPr>
          <w:bCs/>
        </w:rPr>
        <w:t xml:space="preserve">) and their parents and teachers from nine kindergartens. </w:t>
      </w:r>
      <w:r w:rsidR="00BB6DBD" w:rsidRPr="004017D1">
        <w:t xml:space="preserve">The nine participating kindergartens were </w:t>
      </w:r>
      <w:r w:rsidR="003E4461" w:rsidRPr="004017D1">
        <w:t xml:space="preserve">socioeconomically representative </w:t>
      </w:r>
      <w:r w:rsidR="00BB6DBD" w:rsidRPr="004017D1">
        <w:t xml:space="preserve">local schools </w:t>
      </w:r>
      <w:r w:rsidR="00883BDE" w:rsidRPr="004017D1">
        <w:t xml:space="preserve">(three schools from each of the high-, middle-, and low-socioeconomic strata based on the district median household income) </w:t>
      </w:r>
      <w:r w:rsidR="00676F39" w:rsidRPr="004017D1">
        <w:t>with</w:t>
      </w:r>
      <w:r w:rsidR="00BB6DBD" w:rsidRPr="004017D1">
        <w:t xml:space="preserve"> whole-day and/or half-day classes</w:t>
      </w:r>
      <w:r w:rsidR="00676F39" w:rsidRPr="004017D1">
        <w:t>,</w:t>
      </w:r>
      <w:r w:rsidR="00BB6DBD" w:rsidRPr="004017D1">
        <w:t xml:space="preserve"> and they developed their school-based curriculum. </w:t>
      </w:r>
      <w:r w:rsidR="00A6118E" w:rsidRPr="004017D1">
        <w:t>Most</w:t>
      </w:r>
      <w:r w:rsidR="006D2966" w:rsidRPr="004017D1">
        <w:t xml:space="preserve"> Hong Kong</w:t>
      </w:r>
      <w:r w:rsidR="00A6118E" w:rsidRPr="004017D1">
        <w:t xml:space="preserve"> children attend three years of kindergarten</w:t>
      </w:r>
      <w:r w:rsidR="00600859" w:rsidRPr="004017D1">
        <w:t xml:space="preserve">: </w:t>
      </w:r>
      <w:r w:rsidR="00A6118E" w:rsidRPr="004017D1">
        <w:t>K1</w:t>
      </w:r>
      <w:r w:rsidR="00600859" w:rsidRPr="004017D1">
        <w:t xml:space="preserve"> (typical age range 3-4)</w:t>
      </w:r>
      <w:r w:rsidR="00A6118E" w:rsidRPr="004017D1">
        <w:t>, K2</w:t>
      </w:r>
      <w:r w:rsidR="00600859" w:rsidRPr="004017D1">
        <w:t xml:space="preserve"> (typical age range 4-5)</w:t>
      </w:r>
      <w:r w:rsidR="00A6118E" w:rsidRPr="004017D1">
        <w:t>, and K3</w:t>
      </w:r>
      <w:r w:rsidR="00600859" w:rsidRPr="004017D1">
        <w:t xml:space="preserve"> (typical age range 5-6</w:t>
      </w:r>
      <w:r w:rsidR="00A6118E" w:rsidRPr="004017D1">
        <w:t xml:space="preserve">). </w:t>
      </w:r>
      <w:bookmarkStart w:id="32" w:name="_Hlk116274711"/>
      <w:bookmarkStart w:id="33" w:name="_Hlk115249031"/>
      <w:r w:rsidR="007A453D" w:rsidRPr="004017D1">
        <w:t xml:space="preserve">School teachers and parents filled in a questionnaire to provide information on the types of children with special needs. Children were eligible for inclusion in the study if they studied K1 or K2 </w:t>
      </w:r>
      <w:r w:rsidR="007A453D" w:rsidRPr="004017D1">
        <w:lastRenderedPageBreak/>
        <w:t>at Time 1 and had no chronic illnesses, developmental delay or special education needs as reported by their parents and teachers</w:t>
      </w:r>
      <w:bookmarkEnd w:id="32"/>
      <w:r w:rsidR="007A453D" w:rsidRPr="004017D1">
        <w:t>.</w:t>
      </w:r>
      <w:r w:rsidR="00A6118E" w:rsidRPr="004017D1">
        <w:t xml:space="preserve"> </w:t>
      </w:r>
      <w:bookmarkEnd w:id="33"/>
      <w:r w:rsidR="00BB6DBD" w:rsidRPr="004017D1">
        <w:t>For family backgrounds, 40% of the parents completed secondary school</w:t>
      </w:r>
      <w:r w:rsidR="00676F39" w:rsidRPr="004017D1">
        <w:t>,</w:t>
      </w:r>
      <w:r w:rsidR="00BB6DBD" w:rsidRPr="004017D1">
        <w:t xml:space="preserve"> whereas 46% completed college or above</w:t>
      </w:r>
      <w:r w:rsidR="00EF2302" w:rsidRPr="004017D1">
        <w:t xml:space="preserve">. </w:t>
      </w:r>
      <w:bookmarkStart w:id="34" w:name="_Hlk116277161"/>
      <w:bookmarkStart w:id="35" w:name="_Hlk115528918"/>
      <w:r w:rsidR="00EF2302" w:rsidRPr="004017D1">
        <w:t xml:space="preserve">For parental age, </w:t>
      </w:r>
      <w:r w:rsidR="00BB6DBD" w:rsidRPr="004017D1">
        <w:t>61% of the parents were between 31 and 40</w:t>
      </w:r>
      <w:r w:rsidR="007C7601" w:rsidRPr="004017D1">
        <w:t>, 20% were between 41 and 50, and 17% were between 21 and 30</w:t>
      </w:r>
      <w:bookmarkEnd w:id="34"/>
      <w:r w:rsidR="00BB6DBD" w:rsidRPr="004017D1">
        <w:t xml:space="preserve">. </w:t>
      </w:r>
      <w:bookmarkEnd w:id="35"/>
      <w:r w:rsidR="00FC36DF" w:rsidRPr="004017D1">
        <w:rPr>
          <w:bCs/>
        </w:rPr>
        <w:t xml:space="preserve">All children were native Cantonese speakers with no reported intellectual or language </w:t>
      </w:r>
      <w:r w:rsidR="006B1CB2" w:rsidRPr="004017D1">
        <w:rPr>
          <w:bCs/>
        </w:rPr>
        <w:t>disabilities</w:t>
      </w:r>
      <w:r w:rsidR="00FC36DF" w:rsidRPr="004017D1">
        <w:rPr>
          <w:bCs/>
        </w:rPr>
        <w:t xml:space="preserve">. </w:t>
      </w:r>
      <w:bookmarkStart w:id="36" w:name="_Hlk116276758"/>
      <w:r w:rsidR="00FC36DF" w:rsidRPr="004017D1">
        <w:rPr>
          <w:bCs/>
        </w:rPr>
        <w:t>The attrition rate was</w:t>
      </w:r>
      <w:r w:rsidR="00E91F44" w:rsidRPr="004017D1">
        <w:rPr>
          <w:bCs/>
        </w:rPr>
        <w:t xml:space="preserve"> </w:t>
      </w:r>
      <w:r w:rsidR="00FC36DF" w:rsidRPr="004017D1">
        <w:rPr>
          <w:bCs/>
        </w:rPr>
        <w:t>3.8%</w:t>
      </w:r>
      <w:r w:rsidR="00E91F44" w:rsidRPr="004017D1">
        <w:rPr>
          <w:bCs/>
        </w:rPr>
        <w:t xml:space="preserve">, </w:t>
      </w:r>
      <w:r w:rsidR="00676F39" w:rsidRPr="004017D1">
        <w:rPr>
          <w:bCs/>
        </w:rPr>
        <w:t>representing a low dropout rate</w:t>
      </w:r>
      <w:bookmarkEnd w:id="36"/>
      <w:r w:rsidR="00EF450C" w:rsidRPr="004017D1">
        <w:rPr>
          <w:bCs/>
        </w:rPr>
        <w:t>.</w:t>
      </w:r>
    </w:p>
    <w:p w14:paraId="35EC313E" w14:textId="4E84373E" w:rsidR="00FC36DF" w:rsidRPr="004017D1" w:rsidRDefault="00FC36DF" w:rsidP="000B09E4">
      <w:pPr>
        <w:spacing w:line="480" w:lineRule="auto"/>
        <w:rPr>
          <w:b/>
        </w:rPr>
      </w:pPr>
      <w:r w:rsidRPr="004017D1">
        <w:rPr>
          <w:b/>
        </w:rPr>
        <w:t>Procedure</w:t>
      </w:r>
    </w:p>
    <w:p w14:paraId="4129ED51" w14:textId="39C56785" w:rsidR="00FC36DF" w:rsidRPr="004017D1" w:rsidRDefault="00FC36DF" w:rsidP="000B09E4">
      <w:pPr>
        <w:spacing w:line="480" w:lineRule="auto"/>
        <w:rPr>
          <w:lang w:eastAsia="zh-HK"/>
        </w:rPr>
      </w:pPr>
      <w:r w:rsidRPr="004017D1">
        <w:rPr>
          <w:bCs/>
        </w:rPr>
        <w:tab/>
      </w:r>
      <w:bookmarkStart w:id="37" w:name="_Hlk120102111"/>
      <w:bookmarkStart w:id="38" w:name="_Hlk115187282"/>
      <w:r w:rsidR="00F55644" w:rsidRPr="004017D1">
        <w:rPr>
          <w:bCs/>
        </w:rPr>
        <w:t>Ethical approval was obtained from the Institutional Review Board of the respective university</w:t>
      </w:r>
      <w:r w:rsidR="00C81B64" w:rsidRPr="004017D1">
        <w:rPr>
          <w:bCs/>
        </w:rPr>
        <w:t xml:space="preserve"> (approval code: </w:t>
      </w:r>
      <w:r w:rsidR="00C62CF4" w:rsidRPr="004017D1">
        <w:rPr>
          <w:bCs/>
        </w:rPr>
        <w:t>2018-2019-0175</w:t>
      </w:r>
      <w:r w:rsidR="00C81B64" w:rsidRPr="004017D1">
        <w:rPr>
          <w:bCs/>
        </w:rPr>
        <w:t>)</w:t>
      </w:r>
      <w:r w:rsidR="00F55644" w:rsidRPr="004017D1">
        <w:rPr>
          <w:bCs/>
        </w:rPr>
        <w:t>, and kindergarten principals granted permission</w:t>
      </w:r>
      <w:bookmarkEnd w:id="37"/>
      <w:r w:rsidR="00F55644" w:rsidRPr="004017D1">
        <w:rPr>
          <w:bCs/>
        </w:rPr>
        <w:t>. Informed consent has been appropriately obtained from all participants</w:t>
      </w:r>
      <w:r w:rsidR="00B562B1" w:rsidRPr="004017D1">
        <w:rPr>
          <w:lang w:eastAsia="zh-HK"/>
        </w:rPr>
        <w:t xml:space="preserve">. </w:t>
      </w:r>
      <w:bookmarkEnd w:id="38"/>
      <w:r w:rsidR="008E48DA" w:rsidRPr="004017D1">
        <w:t xml:space="preserve">All teachers and parents from the K1 and K2 classes of the participating kindergartens were then given consent forms with questionnaires to invite their participation. Parents who agreed to participate in this study returned their consent </w:t>
      </w:r>
      <w:r w:rsidR="00676F39" w:rsidRPr="004017D1">
        <w:t xml:space="preserve">and </w:t>
      </w:r>
      <w:r w:rsidR="008E48DA" w:rsidRPr="004017D1">
        <w:t>questionnaire forms</w:t>
      </w:r>
      <w:r w:rsidR="00676F39" w:rsidRPr="004017D1">
        <w:t>; the</w:t>
      </w:r>
      <w:r w:rsidR="008E48DA" w:rsidRPr="004017D1">
        <w:t xml:space="preserve"> consent rate was 97%. All invited teachers agreed to participate in the current study.</w:t>
      </w:r>
      <w:r w:rsidR="008E48DA" w:rsidRPr="004017D1">
        <w:rPr>
          <w:i/>
          <w:iCs/>
        </w:rPr>
        <w:t xml:space="preserve"> </w:t>
      </w:r>
      <w:bookmarkStart w:id="39" w:name="_Hlk116276835"/>
      <w:r w:rsidR="007E3A21" w:rsidRPr="004017D1">
        <w:t xml:space="preserve">This study employed the longitudinal design </w:t>
      </w:r>
      <w:r w:rsidR="00665FA7" w:rsidRPr="004017D1">
        <w:t>with d</w:t>
      </w:r>
      <w:r w:rsidR="00A60B21" w:rsidRPr="004017D1">
        <w:rPr>
          <w:lang w:eastAsia="zh-HK"/>
        </w:rPr>
        <w:t xml:space="preserve">ata collected at </w:t>
      </w:r>
      <w:r w:rsidR="0055423E" w:rsidRPr="004017D1">
        <w:rPr>
          <w:lang w:eastAsia="zh-HK"/>
        </w:rPr>
        <w:t>two time</w:t>
      </w:r>
      <w:r w:rsidR="000650A6" w:rsidRPr="004017D1">
        <w:rPr>
          <w:lang w:eastAsia="zh-HK"/>
        </w:rPr>
        <w:t xml:space="preserve"> </w:t>
      </w:r>
      <w:r w:rsidR="00A60B21" w:rsidRPr="004017D1">
        <w:rPr>
          <w:lang w:eastAsia="zh-HK"/>
        </w:rPr>
        <w:t>points separated by one year</w:t>
      </w:r>
      <w:r w:rsidR="00956412" w:rsidRPr="004017D1">
        <w:rPr>
          <w:lang w:eastAsia="zh-HK"/>
        </w:rPr>
        <w:t>: at the beginning and the end of the school year</w:t>
      </w:r>
      <w:r w:rsidR="00A60B21" w:rsidRPr="004017D1">
        <w:rPr>
          <w:lang w:eastAsia="zh-HK"/>
        </w:rPr>
        <w:t xml:space="preserve">. </w:t>
      </w:r>
      <w:bookmarkStart w:id="40" w:name="_Hlk116275209"/>
      <w:r w:rsidR="000C1FDF" w:rsidRPr="004017D1">
        <w:rPr>
          <w:lang w:eastAsia="zh-HK"/>
        </w:rPr>
        <w:t xml:space="preserve">Data collection </w:t>
      </w:r>
      <w:bookmarkEnd w:id="40"/>
      <w:r w:rsidR="000C1FDF" w:rsidRPr="004017D1">
        <w:rPr>
          <w:lang w:eastAsia="zh-HK"/>
        </w:rPr>
        <w:t xml:space="preserve">started on September 2017 and finished on July 2018. </w:t>
      </w:r>
      <w:r w:rsidR="000B36FB" w:rsidRPr="004017D1">
        <w:rPr>
          <w:lang w:eastAsia="zh-HK"/>
        </w:rPr>
        <w:t>F</w:t>
      </w:r>
      <w:r w:rsidR="000A1C4C" w:rsidRPr="004017D1">
        <w:rPr>
          <w:lang w:eastAsia="zh-HK"/>
        </w:rPr>
        <w:t xml:space="preserve">athers and mothers reported their </w:t>
      </w:r>
      <w:r w:rsidR="00B740F4" w:rsidRPr="004017D1">
        <w:rPr>
          <w:lang w:eastAsia="zh-HK"/>
        </w:rPr>
        <w:t xml:space="preserve">perceived </w:t>
      </w:r>
      <w:r w:rsidR="000A1C4C" w:rsidRPr="004017D1">
        <w:rPr>
          <w:lang w:eastAsia="zh-HK"/>
        </w:rPr>
        <w:t>economic pressure and home chaos</w:t>
      </w:r>
      <w:r w:rsidR="000B36FB" w:rsidRPr="004017D1">
        <w:rPr>
          <w:lang w:eastAsia="zh-HK"/>
        </w:rPr>
        <w:t xml:space="preserve"> at </w:t>
      </w:r>
      <w:r w:rsidR="003E274E" w:rsidRPr="004017D1">
        <w:rPr>
          <w:lang w:eastAsia="zh-HK"/>
        </w:rPr>
        <w:t>T</w:t>
      </w:r>
      <w:r w:rsidR="000B36FB" w:rsidRPr="004017D1">
        <w:rPr>
          <w:lang w:eastAsia="zh-HK"/>
        </w:rPr>
        <w:t>ime 1</w:t>
      </w:r>
      <w:r w:rsidR="00B740F4" w:rsidRPr="004017D1">
        <w:rPr>
          <w:lang w:eastAsia="zh-HK"/>
        </w:rPr>
        <w:t>,</w:t>
      </w:r>
      <w:r w:rsidR="000A1C4C" w:rsidRPr="004017D1">
        <w:rPr>
          <w:lang w:eastAsia="zh-HK"/>
        </w:rPr>
        <w:t xml:space="preserve"> while</w:t>
      </w:r>
      <w:r w:rsidR="00B740F4" w:rsidRPr="004017D1">
        <w:rPr>
          <w:lang w:eastAsia="zh-HK"/>
        </w:rPr>
        <w:t xml:space="preserve"> teachers reported children’s school readiness</w:t>
      </w:r>
      <w:r w:rsidR="000B36FB" w:rsidRPr="004017D1">
        <w:rPr>
          <w:lang w:eastAsia="zh-HK"/>
        </w:rPr>
        <w:t xml:space="preserve"> at </w:t>
      </w:r>
      <w:r w:rsidR="003E274E" w:rsidRPr="004017D1">
        <w:rPr>
          <w:lang w:eastAsia="zh-HK"/>
        </w:rPr>
        <w:t>T</w:t>
      </w:r>
      <w:r w:rsidR="000B36FB" w:rsidRPr="004017D1">
        <w:rPr>
          <w:lang w:eastAsia="zh-HK"/>
        </w:rPr>
        <w:t>ime 2</w:t>
      </w:r>
      <w:r w:rsidR="00B740F4" w:rsidRPr="004017D1">
        <w:rPr>
          <w:lang w:eastAsia="zh-HK"/>
        </w:rPr>
        <w:t xml:space="preserve">. </w:t>
      </w:r>
      <w:r w:rsidR="00935836" w:rsidRPr="004017D1">
        <w:rPr>
          <w:lang w:eastAsia="zh-HK"/>
        </w:rPr>
        <w:t xml:space="preserve">The </w:t>
      </w:r>
      <w:r w:rsidR="00B740F4" w:rsidRPr="004017D1">
        <w:rPr>
          <w:lang w:eastAsia="zh-HK"/>
        </w:rPr>
        <w:t>assessment</w:t>
      </w:r>
      <w:r w:rsidR="00935836" w:rsidRPr="004017D1">
        <w:rPr>
          <w:lang w:eastAsia="zh-HK"/>
        </w:rPr>
        <w:t xml:space="preserve"> measures</w:t>
      </w:r>
      <w:r w:rsidR="00B740F4" w:rsidRPr="004017D1">
        <w:rPr>
          <w:lang w:eastAsia="zh-HK"/>
        </w:rPr>
        <w:t xml:space="preserve"> of children’s working memory, attention shifting, inhibitory control, and </w:t>
      </w:r>
      <w:r w:rsidR="00B740F4" w:rsidRPr="004017D1">
        <w:rPr>
          <w:lang w:eastAsia="zh-HK"/>
        </w:rPr>
        <w:lastRenderedPageBreak/>
        <w:t xml:space="preserve">Chinese word reading were individually administered at </w:t>
      </w:r>
      <w:r w:rsidR="00436C92" w:rsidRPr="004017D1">
        <w:rPr>
          <w:lang w:eastAsia="zh-HK"/>
        </w:rPr>
        <w:t>T</w:t>
      </w:r>
      <w:r w:rsidR="004D4B82" w:rsidRPr="004017D1">
        <w:rPr>
          <w:lang w:eastAsia="zh-HK"/>
        </w:rPr>
        <w:t>ime 2</w:t>
      </w:r>
      <w:r w:rsidR="00B740F4" w:rsidRPr="004017D1">
        <w:rPr>
          <w:lang w:eastAsia="zh-HK"/>
        </w:rPr>
        <w:t xml:space="preserve"> by trained assistants in a quiet </w:t>
      </w:r>
      <w:r w:rsidR="00337A94" w:rsidRPr="004017D1">
        <w:rPr>
          <w:lang w:eastAsia="zh-HK"/>
        </w:rPr>
        <w:t xml:space="preserve">school </w:t>
      </w:r>
      <w:r w:rsidR="00B740F4" w:rsidRPr="004017D1">
        <w:rPr>
          <w:lang w:eastAsia="zh-HK"/>
        </w:rPr>
        <w:t>are</w:t>
      </w:r>
      <w:r w:rsidR="00EF450C" w:rsidRPr="004017D1">
        <w:rPr>
          <w:lang w:eastAsia="zh-HK"/>
        </w:rPr>
        <w:t>a</w:t>
      </w:r>
      <w:bookmarkEnd w:id="39"/>
      <w:r w:rsidR="00B740F4" w:rsidRPr="004017D1">
        <w:rPr>
          <w:lang w:eastAsia="zh-HK"/>
        </w:rPr>
        <w:t>.</w:t>
      </w:r>
      <w:r w:rsidR="00290201" w:rsidRPr="004017D1">
        <w:rPr>
          <w:lang w:eastAsia="zh-HK"/>
        </w:rPr>
        <w:t xml:space="preserve"> Testing lasted approximately 40</w:t>
      </w:r>
      <w:r w:rsidR="00F538E0" w:rsidRPr="004017D1">
        <w:rPr>
          <w:lang w:eastAsia="zh-HK"/>
        </w:rPr>
        <w:t xml:space="preserve"> minutes</w:t>
      </w:r>
      <w:r w:rsidR="00676F39" w:rsidRPr="004017D1">
        <w:rPr>
          <w:lang w:eastAsia="zh-HK"/>
        </w:rPr>
        <w:t>,</w:t>
      </w:r>
      <w:r w:rsidR="00F538E0" w:rsidRPr="004017D1">
        <w:rPr>
          <w:lang w:eastAsia="zh-HK"/>
        </w:rPr>
        <w:t xml:space="preserve"> </w:t>
      </w:r>
      <w:r w:rsidR="00337A94" w:rsidRPr="004017D1">
        <w:rPr>
          <w:lang w:eastAsia="zh-HK"/>
        </w:rPr>
        <w:t>with</w:t>
      </w:r>
      <w:r w:rsidR="00F538E0" w:rsidRPr="004017D1">
        <w:rPr>
          <w:lang w:eastAsia="zh-HK"/>
        </w:rPr>
        <w:t xml:space="preserve"> a short break during testing</w:t>
      </w:r>
      <w:r w:rsidR="00290201" w:rsidRPr="004017D1">
        <w:rPr>
          <w:lang w:eastAsia="zh-HK"/>
        </w:rPr>
        <w:t>.</w:t>
      </w:r>
      <w:r w:rsidR="007A0A08" w:rsidRPr="004017D1">
        <w:rPr>
          <w:lang w:eastAsia="zh-HK"/>
        </w:rPr>
        <w:t xml:space="preserve"> </w:t>
      </w:r>
      <w:bookmarkStart w:id="41" w:name="_Hlk120102422"/>
      <w:r w:rsidR="007A0A08" w:rsidRPr="004017D1">
        <w:rPr>
          <w:lang w:eastAsia="zh-HK"/>
        </w:rPr>
        <w:t>The authors have no competing interests to declare that are relevant to the execution of the present study and the content of this article.</w:t>
      </w:r>
      <w:bookmarkEnd w:id="41"/>
    </w:p>
    <w:p w14:paraId="00821572" w14:textId="00566254" w:rsidR="00B740F4" w:rsidRPr="004017D1" w:rsidRDefault="00B740F4" w:rsidP="000B09E4">
      <w:pPr>
        <w:spacing w:line="480" w:lineRule="auto"/>
        <w:rPr>
          <w:b/>
          <w:bCs/>
          <w:lang w:eastAsia="zh-HK"/>
        </w:rPr>
      </w:pPr>
      <w:r w:rsidRPr="004017D1">
        <w:rPr>
          <w:b/>
          <w:bCs/>
          <w:lang w:eastAsia="zh-HK"/>
        </w:rPr>
        <w:t>Measures</w:t>
      </w:r>
    </w:p>
    <w:p w14:paraId="197D61CD" w14:textId="1891478E" w:rsidR="00B740F4" w:rsidRPr="004017D1" w:rsidRDefault="00B740F4" w:rsidP="00003298">
      <w:pPr>
        <w:spacing w:line="480" w:lineRule="auto"/>
        <w:rPr>
          <w:b/>
          <w:i/>
          <w:iCs/>
        </w:rPr>
      </w:pPr>
      <w:r w:rsidRPr="004017D1">
        <w:rPr>
          <w:b/>
          <w:i/>
          <w:iCs/>
        </w:rPr>
        <w:t>Economic Pressure</w:t>
      </w:r>
    </w:p>
    <w:p w14:paraId="7A1DAF77" w14:textId="5AFA55FA" w:rsidR="00B740F4" w:rsidRPr="004017D1" w:rsidRDefault="00B740F4" w:rsidP="000B09E4">
      <w:pPr>
        <w:spacing w:line="480" w:lineRule="auto"/>
        <w:rPr>
          <w:lang w:eastAsia="zh-HK"/>
        </w:rPr>
      </w:pPr>
      <w:r w:rsidRPr="004017D1">
        <w:rPr>
          <w:bCs/>
          <w:i/>
          <w:iCs/>
        </w:rPr>
        <w:tab/>
      </w:r>
      <w:bookmarkStart w:id="42" w:name="_Hlk31549533"/>
      <w:r w:rsidR="00337A94" w:rsidRPr="004017D1">
        <w:rPr>
          <w:bCs/>
        </w:rPr>
        <w:t>F</w:t>
      </w:r>
      <w:r w:rsidR="00B02BA4" w:rsidRPr="004017D1">
        <w:rPr>
          <w:bCs/>
        </w:rPr>
        <w:t xml:space="preserve">ollowing Conger et al.’s (1994) </w:t>
      </w:r>
      <w:r w:rsidR="006B78EB" w:rsidRPr="004017D1">
        <w:rPr>
          <w:bCs/>
        </w:rPr>
        <w:t>conceptualization</w:t>
      </w:r>
      <w:r w:rsidR="00337A94" w:rsidRPr="004017D1">
        <w:rPr>
          <w:bCs/>
        </w:rPr>
        <w:t xml:space="preserve"> and previous </w:t>
      </w:r>
      <w:r w:rsidR="006B78EB" w:rsidRPr="004017D1">
        <w:rPr>
          <w:bCs/>
        </w:rPr>
        <w:t>approach</w:t>
      </w:r>
      <w:r w:rsidR="00337A94" w:rsidRPr="004017D1">
        <w:rPr>
          <w:bCs/>
        </w:rPr>
        <w:t xml:space="preserve"> (Chan</w:t>
      </w:r>
      <w:r w:rsidR="00273836" w:rsidRPr="004017D1">
        <w:rPr>
          <w:bCs/>
        </w:rPr>
        <w:t xml:space="preserve"> et al.</w:t>
      </w:r>
      <w:r w:rsidR="00337A94" w:rsidRPr="004017D1">
        <w:rPr>
          <w:bCs/>
        </w:rPr>
        <w:t>, 2018; McHale</w:t>
      </w:r>
      <w:r w:rsidR="00273836" w:rsidRPr="004017D1">
        <w:rPr>
          <w:bCs/>
        </w:rPr>
        <w:t xml:space="preserve"> et al.</w:t>
      </w:r>
      <w:r w:rsidR="00337A94" w:rsidRPr="004017D1">
        <w:rPr>
          <w:bCs/>
        </w:rPr>
        <w:t>, 2011; Neppl</w:t>
      </w:r>
      <w:r w:rsidR="00273836" w:rsidRPr="004017D1">
        <w:rPr>
          <w:bCs/>
        </w:rPr>
        <w:t xml:space="preserve"> et al.</w:t>
      </w:r>
      <w:r w:rsidR="00337A94" w:rsidRPr="004017D1">
        <w:rPr>
          <w:bCs/>
        </w:rPr>
        <w:t>, 2016)</w:t>
      </w:r>
      <w:r w:rsidR="00B02BA4" w:rsidRPr="004017D1">
        <w:rPr>
          <w:bCs/>
        </w:rPr>
        <w:t>, we asked parents to rate</w:t>
      </w:r>
      <w:r w:rsidR="00676F39" w:rsidRPr="004017D1">
        <w:rPr>
          <w:bCs/>
        </w:rPr>
        <w:t xml:space="preserve"> </w:t>
      </w:r>
      <w:r w:rsidR="00573ADB" w:rsidRPr="004017D1">
        <w:rPr>
          <w:bCs/>
        </w:rPr>
        <w:t xml:space="preserve">whether they have sufficient money to </w:t>
      </w:r>
      <w:r w:rsidR="00B02BA4" w:rsidRPr="004017D1">
        <w:rPr>
          <w:bCs/>
        </w:rPr>
        <w:t xml:space="preserve">pay </w:t>
      </w:r>
      <w:r w:rsidR="00573ADB" w:rsidRPr="004017D1">
        <w:rPr>
          <w:bCs/>
        </w:rPr>
        <w:t>for t</w:t>
      </w:r>
      <w:r w:rsidR="00B02BA4" w:rsidRPr="004017D1">
        <w:rPr>
          <w:bCs/>
        </w:rPr>
        <w:t xml:space="preserve">heir everyday family </w:t>
      </w:r>
      <w:r w:rsidR="00573ADB" w:rsidRPr="004017D1">
        <w:rPr>
          <w:bCs/>
        </w:rPr>
        <w:t>expenses</w:t>
      </w:r>
      <w:r w:rsidR="00B80065" w:rsidRPr="004017D1">
        <w:rPr>
          <w:bCs/>
        </w:rPr>
        <w:t xml:space="preserve"> items</w:t>
      </w:r>
      <w:r w:rsidR="00AD1098" w:rsidRPr="004017D1">
        <w:rPr>
          <w:bCs/>
        </w:rPr>
        <w:t xml:space="preserve"> of</w:t>
      </w:r>
      <w:r w:rsidR="00B02BA4" w:rsidRPr="004017D1">
        <w:rPr>
          <w:bCs/>
        </w:rPr>
        <w:t xml:space="preserve"> clothing, food, housing, household </w:t>
      </w:r>
      <w:r w:rsidR="00B80065" w:rsidRPr="004017D1">
        <w:rPr>
          <w:bCs/>
        </w:rPr>
        <w:t>goods</w:t>
      </w:r>
      <w:r w:rsidR="00B02BA4" w:rsidRPr="004017D1">
        <w:rPr>
          <w:bCs/>
        </w:rPr>
        <w:t xml:space="preserve">, transportation, medical care, recreation, and child education/extracurricular activities. To reduce </w:t>
      </w:r>
      <w:r w:rsidR="00E31AB6" w:rsidRPr="004017D1">
        <w:rPr>
          <w:bCs/>
        </w:rPr>
        <w:t>the</w:t>
      </w:r>
      <w:r w:rsidR="00B02BA4" w:rsidRPr="004017D1">
        <w:rPr>
          <w:bCs/>
        </w:rPr>
        <w:t xml:space="preserve"> self-report bias</w:t>
      </w:r>
      <w:r w:rsidR="007548B5" w:rsidRPr="004017D1">
        <w:rPr>
          <w:bCs/>
        </w:rPr>
        <w:t xml:space="preserve"> (e.g., Datta Gupta</w:t>
      </w:r>
      <w:r w:rsidR="00273836" w:rsidRPr="004017D1">
        <w:rPr>
          <w:bCs/>
        </w:rPr>
        <w:t xml:space="preserve"> et al.</w:t>
      </w:r>
      <w:r w:rsidR="007548B5" w:rsidRPr="004017D1">
        <w:rPr>
          <w:bCs/>
        </w:rPr>
        <w:t>, 2018)</w:t>
      </w:r>
      <w:r w:rsidR="00B02BA4" w:rsidRPr="004017D1">
        <w:rPr>
          <w:bCs/>
        </w:rPr>
        <w:t xml:space="preserve">, we asked both the father and the mother to </w:t>
      </w:r>
      <w:r w:rsidR="00E31AB6" w:rsidRPr="004017D1">
        <w:rPr>
          <w:bCs/>
        </w:rPr>
        <w:t>report</w:t>
      </w:r>
      <w:r w:rsidR="00B02BA4" w:rsidRPr="004017D1">
        <w:rPr>
          <w:bCs/>
        </w:rPr>
        <w:t xml:space="preserve"> their </w:t>
      </w:r>
      <w:r w:rsidR="00E31AB6" w:rsidRPr="004017D1">
        <w:rPr>
          <w:bCs/>
        </w:rPr>
        <w:t>perceived</w:t>
      </w:r>
      <w:r w:rsidR="00B02BA4" w:rsidRPr="004017D1">
        <w:rPr>
          <w:bCs/>
        </w:rPr>
        <w:t xml:space="preserve"> economic pressure</w:t>
      </w:r>
      <w:r w:rsidR="0055423E" w:rsidRPr="004017D1">
        <w:rPr>
          <w:bCs/>
        </w:rPr>
        <w:t>,</w:t>
      </w:r>
      <w:r w:rsidR="00F11DB9" w:rsidRPr="004017D1">
        <w:rPr>
          <w:bCs/>
        </w:rPr>
        <w:t xml:space="preserve"> and we also informed parents about the study method and confidentiality of information</w:t>
      </w:r>
      <w:r w:rsidR="00B02BA4" w:rsidRPr="004017D1">
        <w:rPr>
          <w:bCs/>
        </w:rPr>
        <w:t>.</w:t>
      </w:r>
      <w:r w:rsidR="00805FA5" w:rsidRPr="004017D1">
        <w:rPr>
          <w:bCs/>
        </w:rPr>
        <w:t xml:space="preserve"> </w:t>
      </w:r>
      <w:bookmarkEnd w:id="42"/>
      <w:r w:rsidR="00805FA5" w:rsidRPr="004017D1">
        <w:rPr>
          <w:bCs/>
        </w:rPr>
        <w:t xml:space="preserve">Parents rated </w:t>
      </w:r>
      <w:r w:rsidR="00B80065" w:rsidRPr="004017D1">
        <w:rPr>
          <w:bCs/>
        </w:rPr>
        <w:t xml:space="preserve">the extent of economic pressure on </w:t>
      </w:r>
      <w:r w:rsidR="00805FA5" w:rsidRPr="004017D1">
        <w:rPr>
          <w:bCs/>
        </w:rPr>
        <w:t>each item on a 5-point scale ranging from 1 (</w:t>
      </w:r>
      <w:r w:rsidR="00B91468" w:rsidRPr="004017D1">
        <w:rPr>
          <w:bCs/>
        </w:rPr>
        <w:t>minimal economic pressure</w:t>
      </w:r>
      <w:r w:rsidR="00805FA5" w:rsidRPr="004017D1">
        <w:rPr>
          <w:bCs/>
        </w:rPr>
        <w:t>) to 5 (</w:t>
      </w:r>
      <w:r w:rsidR="00B91468" w:rsidRPr="004017D1">
        <w:rPr>
          <w:bCs/>
        </w:rPr>
        <w:t>a great deal of economic pressure</w:t>
      </w:r>
      <w:r w:rsidR="00805FA5" w:rsidRPr="004017D1">
        <w:rPr>
          <w:bCs/>
        </w:rPr>
        <w:t>)</w:t>
      </w:r>
      <w:r w:rsidR="009E1049" w:rsidRPr="004017D1">
        <w:rPr>
          <w:bCs/>
        </w:rPr>
        <w:t xml:space="preserve">. </w:t>
      </w:r>
      <w:r w:rsidR="00835C02" w:rsidRPr="004017D1">
        <w:rPr>
          <w:bCs/>
        </w:rPr>
        <w:t>Given that f</w:t>
      </w:r>
      <w:r w:rsidR="009E1049" w:rsidRPr="004017D1">
        <w:rPr>
          <w:bCs/>
        </w:rPr>
        <w:t>athers</w:t>
      </w:r>
      <w:r w:rsidR="00EF450C" w:rsidRPr="004017D1">
        <w:rPr>
          <w:bCs/>
        </w:rPr>
        <w:t>’</w:t>
      </w:r>
      <w:r w:rsidR="009E1049" w:rsidRPr="004017D1">
        <w:rPr>
          <w:bCs/>
        </w:rPr>
        <w:t xml:space="preserve"> and mothers</w:t>
      </w:r>
      <w:r w:rsidR="00EF450C" w:rsidRPr="004017D1">
        <w:rPr>
          <w:bCs/>
        </w:rPr>
        <w:t>’</w:t>
      </w:r>
      <w:r w:rsidR="009E1049" w:rsidRPr="004017D1">
        <w:rPr>
          <w:bCs/>
        </w:rPr>
        <w:t xml:space="preserve"> scores were </w:t>
      </w:r>
      <w:r w:rsidR="00835C02" w:rsidRPr="004017D1">
        <w:rPr>
          <w:bCs/>
        </w:rPr>
        <w:t xml:space="preserve">significantly correlated </w:t>
      </w:r>
      <w:bookmarkStart w:id="43" w:name="_Hlk31489612"/>
      <w:r w:rsidR="00835C02" w:rsidRPr="004017D1">
        <w:rPr>
          <w:bCs/>
        </w:rPr>
        <w:t>(</w:t>
      </w:r>
      <w:r w:rsidR="00835C02" w:rsidRPr="004017D1">
        <w:rPr>
          <w:bCs/>
          <w:i/>
          <w:iCs/>
        </w:rPr>
        <w:t>r</w:t>
      </w:r>
      <w:r w:rsidR="00835C02" w:rsidRPr="004017D1">
        <w:rPr>
          <w:bCs/>
        </w:rPr>
        <w:t xml:space="preserve"> = .65, </w:t>
      </w:r>
      <w:r w:rsidR="00835C02" w:rsidRPr="004017D1">
        <w:rPr>
          <w:bCs/>
          <w:i/>
          <w:iCs/>
        </w:rPr>
        <w:t>p</w:t>
      </w:r>
      <w:r w:rsidR="00835C02" w:rsidRPr="004017D1">
        <w:rPr>
          <w:bCs/>
        </w:rPr>
        <w:t xml:space="preserve"> &lt; .001)</w:t>
      </w:r>
      <w:bookmarkEnd w:id="43"/>
      <w:r w:rsidR="00835C02" w:rsidRPr="004017D1">
        <w:rPr>
          <w:bCs/>
        </w:rPr>
        <w:t xml:space="preserve">, the scores were </w:t>
      </w:r>
      <w:r w:rsidR="009E1049" w:rsidRPr="004017D1">
        <w:rPr>
          <w:bCs/>
        </w:rPr>
        <w:t xml:space="preserve">standardized and averaged to represent economic pressure. </w:t>
      </w:r>
      <w:r w:rsidR="009E1049" w:rsidRPr="004017D1">
        <w:rPr>
          <w:lang w:eastAsia="zh-HK"/>
        </w:rPr>
        <w:t xml:space="preserve">The </w:t>
      </w:r>
      <w:r w:rsidR="00B435C8" w:rsidRPr="004017D1">
        <w:rPr>
          <w:lang w:eastAsia="zh-HK"/>
        </w:rPr>
        <w:t xml:space="preserve">overall </w:t>
      </w:r>
      <w:r w:rsidR="009E1049" w:rsidRPr="004017D1">
        <w:rPr>
          <w:lang w:eastAsia="zh-HK"/>
        </w:rPr>
        <w:t xml:space="preserve">Cronbach’s alpha </w:t>
      </w:r>
      <w:r w:rsidR="00B435C8" w:rsidRPr="004017D1">
        <w:rPr>
          <w:lang w:eastAsia="zh-HK"/>
        </w:rPr>
        <w:t xml:space="preserve">with all items included </w:t>
      </w:r>
      <w:r w:rsidR="009E1049" w:rsidRPr="004017D1">
        <w:rPr>
          <w:lang w:eastAsia="zh-HK"/>
        </w:rPr>
        <w:t>was 0.96</w:t>
      </w:r>
      <w:r w:rsidR="00B435C8" w:rsidRPr="004017D1">
        <w:rPr>
          <w:lang w:eastAsia="zh-HK"/>
        </w:rPr>
        <w:t>, whereas the Cronbach’s alphas of fathers’ and mothers’ items were 0.95 and 0.96, respectively</w:t>
      </w:r>
      <w:r w:rsidR="009E1049" w:rsidRPr="004017D1">
        <w:rPr>
          <w:lang w:eastAsia="zh-HK"/>
        </w:rPr>
        <w:t>.</w:t>
      </w:r>
    </w:p>
    <w:p w14:paraId="5FE16433" w14:textId="1872CF48" w:rsidR="009E1049" w:rsidRPr="004017D1" w:rsidRDefault="009E1049" w:rsidP="000B09E4">
      <w:pPr>
        <w:spacing w:line="480" w:lineRule="auto"/>
        <w:rPr>
          <w:b/>
          <w:bCs/>
          <w:i/>
          <w:iCs/>
          <w:lang w:eastAsia="zh-HK"/>
        </w:rPr>
      </w:pPr>
      <w:r w:rsidRPr="004017D1">
        <w:rPr>
          <w:b/>
          <w:bCs/>
          <w:i/>
          <w:iCs/>
          <w:lang w:eastAsia="zh-HK"/>
        </w:rPr>
        <w:lastRenderedPageBreak/>
        <w:t>Home Chaos</w:t>
      </w:r>
    </w:p>
    <w:p w14:paraId="64CDD36A" w14:textId="7A0C92C3" w:rsidR="009E1049" w:rsidRPr="004017D1" w:rsidRDefault="009E1049" w:rsidP="0069192A">
      <w:pPr>
        <w:spacing w:line="480" w:lineRule="auto"/>
        <w:rPr>
          <w:lang w:eastAsia="zh-HK"/>
        </w:rPr>
      </w:pPr>
      <w:r w:rsidRPr="004017D1">
        <w:rPr>
          <w:lang w:eastAsia="zh-HK"/>
        </w:rPr>
        <w:tab/>
      </w:r>
      <w:r w:rsidR="00D91AB8" w:rsidRPr="004017D1">
        <w:rPr>
          <w:lang w:eastAsia="zh-HK"/>
        </w:rPr>
        <w:t>Home chaos was assessed by the Confusion, Hubbub, and Order Scale (Matheny</w:t>
      </w:r>
      <w:r w:rsidR="00273836" w:rsidRPr="004017D1">
        <w:rPr>
          <w:lang w:eastAsia="zh-HK"/>
        </w:rPr>
        <w:t xml:space="preserve"> et al.</w:t>
      </w:r>
      <w:r w:rsidR="00D91AB8" w:rsidRPr="004017D1">
        <w:rPr>
          <w:lang w:eastAsia="zh-HK"/>
        </w:rPr>
        <w:t xml:space="preserve">, 1995). </w:t>
      </w:r>
      <w:r w:rsidR="00573ADB" w:rsidRPr="004017D1">
        <w:rPr>
          <w:lang w:eastAsia="zh-HK"/>
        </w:rPr>
        <w:t>Due to time constraints, the</w:t>
      </w:r>
      <w:r w:rsidR="00D91AB8" w:rsidRPr="004017D1">
        <w:rPr>
          <w:lang w:eastAsia="zh-HK"/>
        </w:rPr>
        <w:t xml:space="preserve"> measure originally included 15 items, but we only used a 6-item version developed by Wang</w:t>
      </w:r>
      <w:r w:rsidR="00273836" w:rsidRPr="004017D1">
        <w:rPr>
          <w:lang w:eastAsia="zh-HK"/>
        </w:rPr>
        <w:t xml:space="preserve"> and colleagues</w:t>
      </w:r>
      <w:r w:rsidR="00D91AB8" w:rsidRPr="004017D1">
        <w:rPr>
          <w:lang w:eastAsia="zh-HK"/>
        </w:rPr>
        <w:t xml:space="preserve"> (2013). Both parents rated the levels of confusion (e.g., “I can’t hear myself think in our home,” “The atmosphere in our house is calm”) and disorganization (e.g., “It’s a real zoo in our home,” “We have a regular routine at home”) at home on a 5-point scale ranging from 1 (strongly disagree) to 5 (strongly agree). Reverse coding was made where appropriate so that a higher score indicated a higher level of chaos. Given that fathers’ and mothers’ scores were moderately correlated (</w:t>
      </w:r>
      <w:r w:rsidR="00D91AB8" w:rsidRPr="004017D1">
        <w:rPr>
          <w:i/>
          <w:iCs/>
          <w:lang w:eastAsia="zh-HK"/>
        </w:rPr>
        <w:t>r</w:t>
      </w:r>
      <w:r w:rsidR="00D91AB8" w:rsidRPr="004017D1">
        <w:rPr>
          <w:lang w:eastAsia="zh-HK"/>
        </w:rPr>
        <w:t xml:space="preserve"> = .57, </w:t>
      </w:r>
      <w:r w:rsidR="00D91AB8" w:rsidRPr="004017D1">
        <w:rPr>
          <w:i/>
          <w:iCs/>
          <w:lang w:eastAsia="zh-HK"/>
        </w:rPr>
        <w:t>p</w:t>
      </w:r>
      <w:r w:rsidR="00D91AB8" w:rsidRPr="004017D1">
        <w:rPr>
          <w:lang w:eastAsia="zh-HK"/>
        </w:rPr>
        <w:t xml:space="preserve"> &lt; .001), their scores were standardized and averaged to represent home chaos. </w:t>
      </w:r>
      <w:r w:rsidR="00B435C8" w:rsidRPr="004017D1">
        <w:rPr>
          <w:lang w:eastAsia="zh-HK"/>
        </w:rPr>
        <w:t>The overall Cronbach’s alpha with all items included was 0.80, whereas the Cronbach’s alphas of fathers’ and mothers’ items were 0.73 and 0.71, respectively.</w:t>
      </w:r>
    </w:p>
    <w:p w14:paraId="47347002" w14:textId="193DB2CF" w:rsidR="00D87D1B" w:rsidRPr="004017D1" w:rsidRDefault="00D87D1B" w:rsidP="000B09E4">
      <w:pPr>
        <w:spacing w:line="480" w:lineRule="auto"/>
        <w:rPr>
          <w:b/>
          <w:bCs/>
          <w:i/>
          <w:iCs/>
          <w:lang w:eastAsia="zh-HK"/>
        </w:rPr>
      </w:pPr>
      <w:r w:rsidRPr="004017D1">
        <w:rPr>
          <w:b/>
          <w:bCs/>
          <w:i/>
          <w:iCs/>
          <w:lang w:eastAsia="zh-HK"/>
        </w:rPr>
        <w:t>School Readiness</w:t>
      </w:r>
    </w:p>
    <w:p w14:paraId="41B9E926" w14:textId="2CAE67BE" w:rsidR="00D87D1B" w:rsidRPr="004017D1" w:rsidRDefault="00D87D1B" w:rsidP="000B09E4">
      <w:pPr>
        <w:spacing w:line="480" w:lineRule="auto"/>
        <w:rPr>
          <w:lang w:eastAsia="zh-HK"/>
        </w:rPr>
      </w:pPr>
      <w:r w:rsidRPr="004017D1">
        <w:rPr>
          <w:i/>
          <w:iCs/>
          <w:lang w:eastAsia="zh-HK"/>
        </w:rPr>
        <w:tab/>
      </w:r>
      <w:r w:rsidRPr="004017D1">
        <w:rPr>
          <w:lang w:eastAsia="zh-HK"/>
        </w:rPr>
        <w:t xml:space="preserve">Children’s school readiness was assessed by the Chinese version of </w:t>
      </w:r>
      <w:bookmarkStart w:id="44" w:name="_Hlk31572170"/>
      <w:r w:rsidR="00573ADB" w:rsidRPr="004017D1">
        <w:rPr>
          <w:lang w:eastAsia="zh-HK"/>
        </w:rPr>
        <w:t xml:space="preserve">the </w:t>
      </w:r>
      <w:r w:rsidRPr="004017D1">
        <w:rPr>
          <w:lang w:eastAsia="zh-HK"/>
        </w:rPr>
        <w:t xml:space="preserve">Gumpel Readiness Inventory </w:t>
      </w:r>
      <w:r w:rsidR="00EF450C" w:rsidRPr="004017D1">
        <w:rPr>
          <w:lang w:eastAsia="zh-HK"/>
        </w:rPr>
        <w:t xml:space="preserve">(GRI) </w:t>
      </w:r>
      <w:r w:rsidRPr="004017D1">
        <w:rPr>
          <w:lang w:eastAsia="zh-HK"/>
        </w:rPr>
        <w:t>(Gumpel, 1999)</w:t>
      </w:r>
      <w:bookmarkEnd w:id="44"/>
      <w:r w:rsidR="00EF450C" w:rsidRPr="004017D1">
        <w:rPr>
          <w:lang w:eastAsia="zh-HK"/>
        </w:rPr>
        <w:t>.</w:t>
      </w:r>
      <w:r w:rsidRPr="004017D1">
        <w:rPr>
          <w:lang w:eastAsia="zh-HK"/>
        </w:rPr>
        <w:t xml:space="preserve"> </w:t>
      </w:r>
      <w:r w:rsidR="0067282B" w:rsidRPr="004017D1">
        <w:rPr>
          <w:lang w:eastAsia="zh-HK"/>
        </w:rPr>
        <w:t xml:space="preserve">GRI is a validated measure of Hong Kong kindergarten children, which demonstrates good internal consistency, test-retest reliability, </w:t>
      </w:r>
      <w:r w:rsidRPr="004017D1">
        <w:rPr>
          <w:lang w:eastAsia="zh-HK"/>
        </w:rPr>
        <w:t>construct validity, and concurrent validity (</w:t>
      </w:r>
      <w:r w:rsidRPr="004017D1">
        <w:rPr>
          <w:szCs w:val="20"/>
          <w:lang w:eastAsia="zh-HK"/>
        </w:rPr>
        <w:t>Ho</w:t>
      </w:r>
      <w:r w:rsidR="00273836" w:rsidRPr="004017D1">
        <w:rPr>
          <w:szCs w:val="20"/>
          <w:lang w:eastAsia="zh-HK"/>
        </w:rPr>
        <w:t xml:space="preserve"> et al.</w:t>
      </w:r>
      <w:r w:rsidRPr="004017D1">
        <w:rPr>
          <w:szCs w:val="20"/>
          <w:lang w:eastAsia="zh-HK"/>
        </w:rPr>
        <w:t xml:space="preserve">, 2013). </w:t>
      </w:r>
      <w:r w:rsidR="00B83487" w:rsidRPr="004017D1">
        <w:rPr>
          <w:szCs w:val="20"/>
          <w:lang w:eastAsia="zh-HK"/>
        </w:rPr>
        <w:t xml:space="preserve">The scale included 6 items tapping children’s </w:t>
      </w:r>
      <w:r w:rsidR="00B83487" w:rsidRPr="004017D1">
        <w:rPr>
          <w:lang w:eastAsia="zh-HK"/>
        </w:rPr>
        <w:t xml:space="preserve">academic (e.g., demonstrates </w:t>
      </w:r>
      <w:r w:rsidR="0080116D" w:rsidRPr="004017D1">
        <w:rPr>
          <w:lang w:eastAsia="zh-HK"/>
        </w:rPr>
        <w:t xml:space="preserve">an </w:t>
      </w:r>
      <w:r w:rsidR="00B83487" w:rsidRPr="004017D1">
        <w:rPr>
          <w:lang w:eastAsia="zh-HK"/>
        </w:rPr>
        <w:t>understanding of relational concepts), strategic (e.g.,</w:t>
      </w:r>
      <w:r w:rsidR="00B83487" w:rsidRPr="004017D1">
        <w:t xml:space="preserve"> can break down a complex task into its constituent parts</w:t>
      </w:r>
      <w:r w:rsidR="00B83487" w:rsidRPr="004017D1">
        <w:rPr>
          <w:lang w:eastAsia="zh-HK"/>
        </w:rPr>
        <w:t xml:space="preserve">), and role-governed </w:t>
      </w:r>
      <w:r w:rsidR="00B83487" w:rsidRPr="004017D1">
        <w:rPr>
          <w:lang w:eastAsia="zh-HK"/>
        </w:rPr>
        <w:lastRenderedPageBreak/>
        <w:t>(e.g., pays attention during class) skills. Teachers rated each item on a 5-point scale ranging from 1 (never) to 5 (always) based on their observed frequency of the relevant behavior</w:t>
      </w:r>
      <w:r w:rsidR="00573ADB" w:rsidRPr="004017D1">
        <w:rPr>
          <w:lang w:eastAsia="zh-HK"/>
        </w:rPr>
        <w:t>,</w:t>
      </w:r>
      <w:r w:rsidR="00B83487" w:rsidRPr="004017D1">
        <w:rPr>
          <w:lang w:eastAsia="zh-HK"/>
        </w:rPr>
        <w:t xml:space="preserve"> and the mean score represented children’s school readiness. The Cronbach’s alpha was 0.87.</w:t>
      </w:r>
    </w:p>
    <w:p w14:paraId="14322A47" w14:textId="3EA7401B" w:rsidR="00B83487" w:rsidRPr="004017D1" w:rsidRDefault="00B83487" w:rsidP="000B09E4">
      <w:pPr>
        <w:spacing w:line="480" w:lineRule="auto"/>
        <w:rPr>
          <w:b/>
          <w:bCs/>
          <w:i/>
          <w:iCs/>
          <w:lang w:eastAsia="zh-HK"/>
        </w:rPr>
      </w:pPr>
      <w:r w:rsidRPr="004017D1">
        <w:rPr>
          <w:b/>
          <w:bCs/>
          <w:i/>
          <w:iCs/>
          <w:lang w:eastAsia="zh-HK"/>
        </w:rPr>
        <w:t>Chinese Word Reading</w:t>
      </w:r>
    </w:p>
    <w:p w14:paraId="638CA69B" w14:textId="41A145A1" w:rsidR="00B83487" w:rsidRPr="004017D1" w:rsidRDefault="00CB59C6" w:rsidP="000B09E4">
      <w:pPr>
        <w:spacing w:line="480" w:lineRule="auto"/>
        <w:rPr>
          <w:lang w:eastAsia="zh-HK"/>
        </w:rPr>
      </w:pPr>
      <w:r w:rsidRPr="004017D1">
        <w:rPr>
          <w:i/>
          <w:iCs/>
          <w:lang w:eastAsia="zh-HK"/>
        </w:rPr>
        <w:tab/>
      </w:r>
      <w:r w:rsidR="00B83487" w:rsidRPr="004017D1">
        <w:rPr>
          <w:lang w:eastAsia="zh-HK"/>
        </w:rPr>
        <w:t xml:space="preserve">Chinese word reading was assessed by </w:t>
      </w:r>
      <w:r w:rsidR="00711BAA" w:rsidRPr="004017D1">
        <w:rPr>
          <w:lang w:eastAsia="zh-HK"/>
        </w:rPr>
        <w:t>70 one- and two-character words adopted from the Hong Kong Test of Specific Learning Difficulties in Reading and Writing (HKT-P(II)) (Ho et al., 2007)</w:t>
      </w:r>
      <w:r w:rsidR="00573ADB" w:rsidRPr="004017D1">
        <w:rPr>
          <w:lang w:eastAsia="zh-HK"/>
        </w:rPr>
        <w:t>,</w:t>
      </w:r>
      <w:r w:rsidR="005F4009" w:rsidRPr="004017D1">
        <w:rPr>
          <w:lang w:eastAsia="zh-HK"/>
        </w:rPr>
        <w:t xml:space="preserve"> and this test </w:t>
      </w:r>
      <w:r w:rsidR="006B78EB" w:rsidRPr="004017D1">
        <w:rPr>
          <w:lang w:eastAsia="zh-HK"/>
        </w:rPr>
        <w:t>was employed</w:t>
      </w:r>
      <w:r w:rsidR="00407AB1" w:rsidRPr="004017D1">
        <w:rPr>
          <w:lang w:eastAsia="zh-HK"/>
        </w:rPr>
        <w:t xml:space="preserve"> in previous studies (e.g., Chung et al., 2017). </w:t>
      </w:r>
      <w:r w:rsidR="00711BAA" w:rsidRPr="004017D1">
        <w:rPr>
          <w:lang w:eastAsia="zh-HK"/>
        </w:rPr>
        <w:t>Children were asked to read aloud the words sorted in</w:t>
      </w:r>
      <w:r w:rsidR="005546C1" w:rsidRPr="004017D1">
        <w:rPr>
          <w:lang w:eastAsia="zh-HK"/>
        </w:rPr>
        <w:t xml:space="preserve"> </w:t>
      </w:r>
      <w:r w:rsidR="00BF77BE" w:rsidRPr="004017D1">
        <w:rPr>
          <w:lang w:eastAsia="zh-HK"/>
        </w:rPr>
        <w:t xml:space="preserve">increasing </w:t>
      </w:r>
      <w:r w:rsidR="005546C1" w:rsidRPr="004017D1">
        <w:rPr>
          <w:lang w:eastAsia="zh-HK"/>
        </w:rPr>
        <w:t>order of</w:t>
      </w:r>
      <w:r w:rsidR="00711BAA" w:rsidRPr="004017D1">
        <w:rPr>
          <w:lang w:eastAsia="zh-HK"/>
        </w:rPr>
        <w:t xml:space="preserve"> difficulty</w:t>
      </w:r>
      <w:r w:rsidR="00573ADB" w:rsidRPr="004017D1">
        <w:rPr>
          <w:lang w:eastAsia="zh-HK"/>
        </w:rPr>
        <w:t>,</w:t>
      </w:r>
      <w:r w:rsidR="00711BAA" w:rsidRPr="004017D1">
        <w:rPr>
          <w:lang w:eastAsia="zh-HK"/>
        </w:rPr>
        <w:t xml:space="preserve"> and each correct answer scored one mark</w:t>
      </w:r>
      <w:r w:rsidR="00D11A13" w:rsidRPr="004017D1">
        <w:rPr>
          <w:lang w:eastAsia="zh-HK"/>
        </w:rPr>
        <w:t xml:space="preserve">. The test was ended if children </w:t>
      </w:r>
      <w:r w:rsidR="005F4009" w:rsidRPr="004017D1">
        <w:rPr>
          <w:lang w:eastAsia="zh-HK"/>
        </w:rPr>
        <w:t>failed to</w:t>
      </w:r>
      <w:r w:rsidR="00D11A13" w:rsidRPr="004017D1">
        <w:rPr>
          <w:lang w:eastAsia="zh-HK"/>
        </w:rPr>
        <w:t xml:space="preserve"> answer 12 consecutive words correctly. The </w:t>
      </w:r>
      <w:r w:rsidR="00711BAA" w:rsidRPr="004017D1">
        <w:rPr>
          <w:lang w:eastAsia="zh-HK"/>
        </w:rPr>
        <w:t xml:space="preserve">maximum </w:t>
      </w:r>
      <w:r w:rsidR="00D11A13" w:rsidRPr="004017D1">
        <w:rPr>
          <w:lang w:eastAsia="zh-HK"/>
        </w:rPr>
        <w:t>score was</w:t>
      </w:r>
      <w:r w:rsidR="00711BAA" w:rsidRPr="004017D1">
        <w:rPr>
          <w:lang w:eastAsia="zh-HK"/>
        </w:rPr>
        <w:t xml:space="preserve"> 70</w:t>
      </w:r>
      <w:r w:rsidR="00573ADB" w:rsidRPr="004017D1">
        <w:rPr>
          <w:lang w:eastAsia="zh-HK"/>
        </w:rPr>
        <w:t>,</w:t>
      </w:r>
      <w:r w:rsidR="00D11A13" w:rsidRPr="004017D1">
        <w:rPr>
          <w:lang w:eastAsia="zh-HK"/>
        </w:rPr>
        <w:t xml:space="preserve"> and t</w:t>
      </w:r>
      <w:r w:rsidR="00711BAA" w:rsidRPr="004017D1">
        <w:rPr>
          <w:lang w:eastAsia="zh-HK"/>
        </w:rPr>
        <w:t>he Cronbach’s alpha was 0.98.</w:t>
      </w:r>
    </w:p>
    <w:p w14:paraId="25E066B8" w14:textId="7B0C5705" w:rsidR="00711BAA" w:rsidRPr="004017D1" w:rsidRDefault="00711BAA" w:rsidP="000B09E4">
      <w:pPr>
        <w:spacing w:line="480" w:lineRule="auto"/>
        <w:rPr>
          <w:b/>
          <w:bCs/>
          <w:i/>
          <w:iCs/>
          <w:lang w:eastAsia="zh-HK"/>
        </w:rPr>
      </w:pPr>
      <w:r w:rsidRPr="004017D1">
        <w:rPr>
          <w:b/>
          <w:bCs/>
          <w:i/>
          <w:iCs/>
          <w:lang w:eastAsia="zh-HK"/>
        </w:rPr>
        <w:t>Executive Functions</w:t>
      </w:r>
    </w:p>
    <w:p w14:paraId="2CD17597" w14:textId="7F5B1996" w:rsidR="00255588" w:rsidRPr="004017D1" w:rsidRDefault="00711BAA" w:rsidP="00255588">
      <w:pPr>
        <w:spacing w:line="480" w:lineRule="auto"/>
        <w:rPr>
          <w:lang w:eastAsia="zh-HK"/>
        </w:rPr>
      </w:pPr>
      <w:r w:rsidRPr="004017D1">
        <w:rPr>
          <w:bCs/>
        </w:rPr>
        <w:tab/>
      </w:r>
      <w:r w:rsidRPr="004017D1">
        <w:rPr>
          <w:b/>
        </w:rPr>
        <w:t>Working Memory</w:t>
      </w:r>
      <w:r w:rsidR="00F55AA7" w:rsidRPr="004017D1">
        <w:rPr>
          <w:bCs/>
        </w:rPr>
        <w:tab/>
      </w:r>
      <w:r w:rsidR="00F55AA7" w:rsidRPr="004017D1">
        <w:rPr>
          <w:lang w:eastAsia="zh-HK"/>
        </w:rPr>
        <w:tab/>
      </w:r>
      <w:r w:rsidR="00CB59C6" w:rsidRPr="004017D1">
        <w:rPr>
          <w:bCs/>
        </w:rPr>
        <w:t>W</w:t>
      </w:r>
      <w:r w:rsidRPr="004017D1">
        <w:rPr>
          <w:bCs/>
        </w:rPr>
        <w:t>orking memory was assessed by the backward digit span task from the Wechsler Intelligence Scale for Children – 3rd (WISC–3; Wechsler, 1991)</w:t>
      </w:r>
      <w:r w:rsidR="004F0CFC" w:rsidRPr="004017D1">
        <w:rPr>
          <w:bCs/>
        </w:rPr>
        <w:t xml:space="preserve">, which </w:t>
      </w:r>
      <w:r w:rsidR="00BA0166" w:rsidRPr="004017D1">
        <w:rPr>
          <w:bCs/>
        </w:rPr>
        <w:t>is</w:t>
      </w:r>
      <w:r w:rsidR="004F0CFC" w:rsidRPr="004017D1">
        <w:rPr>
          <w:bCs/>
        </w:rPr>
        <w:t xml:space="preserve"> </w:t>
      </w:r>
      <w:r w:rsidR="00BE4EBE" w:rsidRPr="004017D1">
        <w:rPr>
          <w:bCs/>
        </w:rPr>
        <w:t>commonly</w:t>
      </w:r>
      <w:r w:rsidR="004F0CFC" w:rsidRPr="004017D1">
        <w:rPr>
          <w:bCs/>
        </w:rPr>
        <w:t xml:space="preserve"> employed in research of kindergarten children (e.g., </w:t>
      </w:r>
      <w:bookmarkStart w:id="45" w:name="_Hlk57371546"/>
      <w:r w:rsidR="009F7348" w:rsidRPr="004017D1">
        <w:rPr>
          <w:bCs/>
        </w:rPr>
        <w:t xml:space="preserve">Blair &amp; Raver, 2014; </w:t>
      </w:r>
      <w:r w:rsidR="00C12A8A" w:rsidRPr="004017D1">
        <w:rPr>
          <w:bCs/>
        </w:rPr>
        <w:t xml:space="preserve">Chung &amp; McBride-Chang, 2011; </w:t>
      </w:r>
      <w:r w:rsidR="004F0CFC" w:rsidRPr="004017D1">
        <w:rPr>
          <w:bCs/>
        </w:rPr>
        <w:t>Fung</w:t>
      </w:r>
      <w:r w:rsidR="00273836" w:rsidRPr="004017D1">
        <w:rPr>
          <w:bCs/>
        </w:rPr>
        <w:t xml:space="preserve"> et al.</w:t>
      </w:r>
      <w:r w:rsidR="004F0CFC" w:rsidRPr="004017D1">
        <w:rPr>
          <w:bCs/>
        </w:rPr>
        <w:t>, 2020</w:t>
      </w:r>
      <w:bookmarkEnd w:id="45"/>
      <w:r w:rsidR="004F0CFC" w:rsidRPr="004017D1">
        <w:rPr>
          <w:bCs/>
        </w:rPr>
        <w:t>)</w:t>
      </w:r>
      <w:r w:rsidRPr="004017D1">
        <w:rPr>
          <w:bCs/>
        </w:rPr>
        <w:t xml:space="preserve">. </w:t>
      </w:r>
      <w:r w:rsidR="00255588" w:rsidRPr="004017D1">
        <w:rPr>
          <w:bCs/>
        </w:rPr>
        <w:t>Children first listened to a sequence of digits presented at a rate of one per second and then repeat</w:t>
      </w:r>
      <w:r w:rsidR="00854ABA" w:rsidRPr="004017D1">
        <w:rPr>
          <w:bCs/>
        </w:rPr>
        <w:t>ed</w:t>
      </w:r>
      <w:r w:rsidR="00255588" w:rsidRPr="004017D1">
        <w:rPr>
          <w:bCs/>
        </w:rPr>
        <w:t xml:space="preserve"> that sequence in reverse order after hearing a signal. The span level ranged from two to nine digits, with two different sequences on each level. The task was ended if children failed to recall both sequences at one level. One point was given to each correct sequence, with a maximum of 16. </w:t>
      </w:r>
      <w:r w:rsidR="00255588" w:rsidRPr="004017D1">
        <w:rPr>
          <w:lang w:eastAsia="zh-HK"/>
        </w:rPr>
        <w:t xml:space="preserve">The Cronbach’s alpha was </w:t>
      </w:r>
      <w:r w:rsidR="00255588" w:rsidRPr="004017D1">
        <w:rPr>
          <w:lang w:eastAsia="zh-HK"/>
        </w:rPr>
        <w:lastRenderedPageBreak/>
        <w:t>0.72.</w:t>
      </w:r>
    </w:p>
    <w:p w14:paraId="7A98E609" w14:textId="32330BE8" w:rsidR="00711BAA" w:rsidRPr="004017D1" w:rsidRDefault="00255588" w:rsidP="000B09E4">
      <w:pPr>
        <w:spacing w:line="480" w:lineRule="auto"/>
        <w:rPr>
          <w:lang w:eastAsia="zh-HK"/>
        </w:rPr>
      </w:pPr>
      <w:r w:rsidRPr="004017D1">
        <w:rPr>
          <w:bCs/>
        </w:rPr>
        <w:tab/>
      </w:r>
      <w:r w:rsidRPr="004017D1">
        <w:rPr>
          <w:b/>
        </w:rPr>
        <w:t>Attention Shifting</w:t>
      </w:r>
      <w:r w:rsidR="00F55AA7" w:rsidRPr="004017D1">
        <w:rPr>
          <w:bCs/>
        </w:rPr>
        <w:tab/>
      </w:r>
      <w:r w:rsidR="00F55AA7" w:rsidRPr="004017D1">
        <w:rPr>
          <w:lang w:eastAsia="zh-HK"/>
        </w:rPr>
        <w:tab/>
      </w:r>
      <w:r w:rsidR="00CB59C6" w:rsidRPr="004017D1">
        <w:rPr>
          <w:bCs/>
        </w:rPr>
        <w:t>A</w:t>
      </w:r>
      <w:r w:rsidRPr="004017D1">
        <w:rPr>
          <w:bCs/>
        </w:rPr>
        <w:t xml:space="preserve">ttention shifting was assessed by </w:t>
      </w:r>
      <w:r w:rsidR="007E7CA0" w:rsidRPr="004017D1">
        <w:rPr>
          <w:bCs/>
        </w:rPr>
        <w:t xml:space="preserve">40 items from </w:t>
      </w:r>
      <w:r w:rsidRPr="004017D1">
        <w:rPr>
          <w:bCs/>
        </w:rPr>
        <w:t xml:space="preserve">the </w:t>
      </w:r>
      <w:bookmarkStart w:id="46" w:name="_Hlk115537383"/>
      <w:r w:rsidR="009F5DDE" w:rsidRPr="004017D1">
        <w:rPr>
          <w:bCs/>
        </w:rPr>
        <w:t xml:space="preserve">NIH Toolbox </w:t>
      </w:r>
      <w:r w:rsidRPr="004017D1">
        <w:rPr>
          <w:bCs/>
        </w:rPr>
        <w:t xml:space="preserve">Dimensional Change Card Sort Test </w:t>
      </w:r>
      <w:r w:rsidR="00FA53CF" w:rsidRPr="004017D1">
        <w:rPr>
          <w:bCs/>
        </w:rPr>
        <w:t>(Zaitchik</w:t>
      </w:r>
      <w:r w:rsidR="00273836" w:rsidRPr="004017D1">
        <w:rPr>
          <w:bCs/>
        </w:rPr>
        <w:t xml:space="preserve"> et al.</w:t>
      </w:r>
      <w:r w:rsidR="00FA53CF" w:rsidRPr="004017D1">
        <w:rPr>
          <w:bCs/>
        </w:rPr>
        <w:t>, 2014</w:t>
      </w:r>
      <w:r w:rsidR="00D07275" w:rsidRPr="004017D1">
        <w:rPr>
          <w:bCs/>
        </w:rPr>
        <w:t>; Zelazo et al., 2014</w:t>
      </w:r>
      <w:r w:rsidR="00FA53CF" w:rsidRPr="004017D1">
        <w:rPr>
          <w:bCs/>
        </w:rPr>
        <w:t>)</w:t>
      </w:r>
      <w:bookmarkEnd w:id="46"/>
      <w:r w:rsidR="00FA53CF" w:rsidRPr="004017D1">
        <w:rPr>
          <w:bCs/>
        </w:rPr>
        <w:t xml:space="preserve">. </w:t>
      </w:r>
      <w:r w:rsidR="007E7CA0" w:rsidRPr="004017D1">
        <w:rPr>
          <w:bCs/>
        </w:rPr>
        <w:t>T</w:t>
      </w:r>
      <w:r w:rsidR="00FA53CF" w:rsidRPr="004017D1">
        <w:rPr>
          <w:bCs/>
        </w:rPr>
        <w:t xml:space="preserve">wo target pictures were presented </w:t>
      </w:r>
      <w:r w:rsidR="005A4B59" w:rsidRPr="004017D1">
        <w:rPr>
          <w:bCs/>
        </w:rPr>
        <w:t xml:space="preserve">with </w:t>
      </w:r>
      <w:r w:rsidR="00FA53CF" w:rsidRPr="004017D1">
        <w:rPr>
          <w:bCs/>
        </w:rPr>
        <w:t xml:space="preserve">two </w:t>
      </w:r>
      <w:r w:rsidR="005A4B59" w:rsidRPr="004017D1">
        <w:rPr>
          <w:bCs/>
        </w:rPr>
        <w:t xml:space="preserve">variant </w:t>
      </w:r>
      <w:r w:rsidR="00FA53CF" w:rsidRPr="004017D1">
        <w:rPr>
          <w:bCs/>
        </w:rPr>
        <w:t>dimensions</w:t>
      </w:r>
      <w:r w:rsidR="007E7CA0" w:rsidRPr="004017D1">
        <w:rPr>
          <w:bCs/>
        </w:rPr>
        <w:t>: color (yellow vs</w:t>
      </w:r>
      <w:r w:rsidR="00573ADB" w:rsidRPr="004017D1">
        <w:rPr>
          <w:bCs/>
        </w:rPr>
        <w:t>.</w:t>
      </w:r>
      <w:r w:rsidR="007E7CA0" w:rsidRPr="004017D1">
        <w:rPr>
          <w:bCs/>
        </w:rPr>
        <w:t xml:space="preserve"> blue) and </w:t>
      </w:r>
      <w:r w:rsidR="00FA53CF" w:rsidRPr="004017D1">
        <w:rPr>
          <w:bCs/>
        </w:rPr>
        <w:t xml:space="preserve">shape </w:t>
      </w:r>
      <w:r w:rsidR="007E7CA0" w:rsidRPr="004017D1">
        <w:rPr>
          <w:bCs/>
        </w:rPr>
        <w:t>(a ball vs</w:t>
      </w:r>
      <w:r w:rsidR="00573ADB" w:rsidRPr="004017D1">
        <w:rPr>
          <w:bCs/>
        </w:rPr>
        <w:t>.</w:t>
      </w:r>
      <w:r w:rsidR="007E7CA0" w:rsidRPr="004017D1">
        <w:rPr>
          <w:bCs/>
        </w:rPr>
        <w:t xml:space="preserve"> a truck</w:t>
      </w:r>
      <w:r w:rsidR="00FA53CF" w:rsidRPr="004017D1">
        <w:rPr>
          <w:bCs/>
        </w:rPr>
        <w:t xml:space="preserve">). Children were asked to match a series </w:t>
      </w:r>
      <w:r w:rsidR="007E7CA0" w:rsidRPr="004017D1">
        <w:rPr>
          <w:bCs/>
        </w:rPr>
        <w:t>of bivalent test pictures</w:t>
      </w:r>
      <w:r w:rsidR="00144DC3" w:rsidRPr="004017D1">
        <w:rPr>
          <w:bCs/>
        </w:rPr>
        <w:t xml:space="preserve"> (e.g., yellow balls and blue trucks)</w:t>
      </w:r>
      <w:r w:rsidR="007E7CA0" w:rsidRPr="004017D1">
        <w:rPr>
          <w:bCs/>
        </w:rPr>
        <w:t xml:space="preserve">, first according to one dimension (e.g., color) </w:t>
      </w:r>
      <w:r w:rsidR="00D378C8" w:rsidRPr="004017D1">
        <w:rPr>
          <w:bCs/>
        </w:rPr>
        <w:t xml:space="preserve">and then, after a number of trials, according to the other dimension (e.g., shape). The reference dimension for sorting was indicated </w:t>
      </w:r>
      <w:r w:rsidR="006770E0" w:rsidRPr="004017D1">
        <w:rPr>
          <w:bCs/>
        </w:rPr>
        <w:t xml:space="preserve">to the child </w:t>
      </w:r>
      <w:r w:rsidR="00D378C8" w:rsidRPr="004017D1">
        <w:rPr>
          <w:bCs/>
        </w:rPr>
        <w:t>by both visual (cue word of “shape” or “color”) and audio (prerecorded audio file</w:t>
      </w:r>
      <w:r w:rsidR="006770E0" w:rsidRPr="004017D1">
        <w:rPr>
          <w:bCs/>
        </w:rPr>
        <w:t xml:space="preserve"> of “shape” or “color”</w:t>
      </w:r>
      <w:r w:rsidR="00D378C8" w:rsidRPr="004017D1">
        <w:rPr>
          <w:bCs/>
        </w:rPr>
        <w:t xml:space="preserve">) means. </w:t>
      </w:r>
      <w:r w:rsidR="005F4009" w:rsidRPr="004017D1">
        <w:rPr>
          <w:bCs/>
        </w:rPr>
        <w:t xml:space="preserve">Before the testing trials, children were given four practice trials for each dimension with feedback on the correctness of </w:t>
      </w:r>
      <w:r w:rsidR="00573ADB" w:rsidRPr="004017D1">
        <w:rPr>
          <w:bCs/>
        </w:rPr>
        <w:t xml:space="preserve">the </w:t>
      </w:r>
      <w:r w:rsidR="005F4009" w:rsidRPr="004017D1">
        <w:rPr>
          <w:bCs/>
        </w:rPr>
        <w:t xml:space="preserve">response provided. Children could advance to practice trials for the next dimension and then to the test trials only if they got at least three out of four practice trials correct, and they could </w:t>
      </w:r>
      <w:r w:rsidR="00573ADB" w:rsidRPr="004017D1">
        <w:rPr>
          <w:bCs/>
        </w:rPr>
        <w:t>practice</w:t>
      </w:r>
      <w:r w:rsidR="005F4009" w:rsidRPr="004017D1">
        <w:rPr>
          <w:bCs/>
        </w:rPr>
        <w:t xml:space="preserve"> at most three times for each dimension.</w:t>
      </w:r>
      <w:r w:rsidR="00D378C8" w:rsidRPr="004017D1">
        <w:rPr>
          <w:bCs/>
        </w:rPr>
        <w:t xml:space="preserve"> </w:t>
      </w:r>
      <w:r w:rsidR="00144DC3" w:rsidRPr="004017D1">
        <w:rPr>
          <w:bCs/>
        </w:rPr>
        <w:t xml:space="preserve">During the testing trials, </w:t>
      </w:r>
      <w:bookmarkStart w:id="47" w:name="_Hlk115537769"/>
      <w:r w:rsidR="00144DC3" w:rsidRPr="004017D1">
        <w:rPr>
          <w:bCs/>
        </w:rPr>
        <w:t>children first completed five trials for the color dimension, followed by five trials for the shape dimension.</w:t>
      </w:r>
      <w:bookmarkEnd w:id="47"/>
      <w:r w:rsidR="00144DC3" w:rsidRPr="004017D1">
        <w:rPr>
          <w:bCs/>
        </w:rPr>
        <w:t xml:space="preserve"> The test ended if children did not get four out of five trials correct for either dimension</w:t>
      </w:r>
      <w:r w:rsidR="00C04390" w:rsidRPr="004017D1">
        <w:rPr>
          <w:bCs/>
        </w:rPr>
        <w:t>. If children met the criteria for both dimensions, they c</w:t>
      </w:r>
      <w:r w:rsidR="0044096A" w:rsidRPr="004017D1">
        <w:rPr>
          <w:bCs/>
        </w:rPr>
        <w:t>ould</w:t>
      </w:r>
      <w:r w:rsidR="00C04390" w:rsidRPr="004017D1">
        <w:rPr>
          <w:bCs/>
        </w:rPr>
        <w:t xml:space="preserve"> proceed </w:t>
      </w:r>
      <w:bookmarkStart w:id="48" w:name="_Hlk115537797"/>
      <w:r w:rsidR="00C04390" w:rsidRPr="004017D1">
        <w:rPr>
          <w:bCs/>
        </w:rPr>
        <w:t>to the mixed block</w:t>
      </w:r>
      <w:r w:rsidR="00573ADB" w:rsidRPr="004017D1">
        <w:rPr>
          <w:bCs/>
        </w:rPr>
        <w:t>,</w:t>
      </w:r>
      <w:r w:rsidR="00C04390" w:rsidRPr="004017D1">
        <w:rPr>
          <w:bCs/>
        </w:rPr>
        <w:t xml:space="preserve"> which consisted of 30 shape/color trials</w:t>
      </w:r>
      <w:bookmarkEnd w:id="48"/>
      <w:r w:rsidR="00C04390" w:rsidRPr="004017D1">
        <w:rPr>
          <w:bCs/>
        </w:rPr>
        <w:t xml:space="preserve">. One point was given for each correct answer, with a maximum of 40. </w:t>
      </w:r>
      <w:r w:rsidR="00C04390" w:rsidRPr="004017D1">
        <w:rPr>
          <w:lang w:eastAsia="zh-HK"/>
        </w:rPr>
        <w:t xml:space="preserve">The Cronbach’s alpha was </w:t>
      </w:r>
      <w:r w:rsidR="00AF6DBA" w:rsidRPr="004017D1">
        <w:rPr>
          <w:lang w:eastAsia="zh-HK"/>
        </w:rPr>
        <w:t>0.86</w:t>
      </w:r>
      <w:r w:rsidR="00C04390" w:rsidRPr="004017D1">
        <w:rPr>
          <w:lang w:eastAsia="zh-HK"/>
        </w:rPr>
        <w:t>.</w:t>
      </w:r>
    </w:p>
    <w:p w14:paraId="56BDF2B6" w14:textId="69FAB4E0" w:rsidR="00AF226B" w:rsidRPr="004017D1" w:rsidRDefault="00056A80" w:rsidP="00AF226B">
      <w:pPr>
        <w:spacing w:line="480" w:lineRule="auto"/>
        <w:rPr>
          <w:lang w:eastAsia="zh-HK"/>
        </w:rPr>
      </w:pPr>
      <w:r w:rsidRPr="004017D1">
        <w:rPr>
          <w:lang w:eastAsia="zh-HK"/>
        </w:rPr>
        <w:tab/>
      </w:r>
      <w:r w:rsidRPr="004017D1">
        <w:rPr>
          <w:b/>
          <w:bCs/>
          <w:lang w:eastAsia="zh-HK"/>
        </w:rPr>
        <w:t>Inhibitory Control</w:t>
      </w:r>
      <w:r w:rsidRPr="004017D1">
        <w:rPr>
          <w:lang w:eastAsia="zh-HK"/>
        </w:rPr>
        <w:tab/>
      </w:r>
      <w:r w:rsidR="00F55AA7" w:rsidRPr="004017D1">
        <w:rPr>
          <w:lang w:eastAsia="zh-HK"/>
        </w:rPr>
        <w:tab/>
      </w:r>
      <w:r w:rsidR="005F4009" w:rsidRPr="004017D1">
        <w:rPr>
          <w:lang w:eastAsia="zh-HK"/>
        </w:rPr>
        <w:t xml:space="preserve">Inhibitory control was assessed by the NIH Toolbox Flanker </w:t>
      </w:r>
      <w:r w:rsidR="005F4009" w:rsidRPr="004017D1">
        <w:rPr>
          <w:lang w:eastAsia="zh-HK"/>
        </w:rPr>
        <w:lastRenderedPageBreak/>
        <w:t xml:space="preserve">Inhibitory Control and Attention Test </w:t>
      </w:r>
      <w:r w:rsidR="005F4009" w:rsidRPr="004017D1">
        <w:rPr>
          <w:bCs/>
        </w:rPr>
        <w:t>(Zaitchik et al., 2014</w:t>
      </w:r>
      <w:r w:rsidR="00D07275" w:rsidRPr="004017D1">
        <w:rPr>
          <w:bCs/>
        </w:rPr>
        <w:t>; Zelazo et al., 2014</w:t>
      </w:r>
      <w:r w:rsidR="005F4009" w:rsidRPr="004017D1">
        <w:rPr>
          <w:bCs/>
        </w:rPr>
        <w:t xml:space="preserve">). </w:t>
      </w:r>
      <w:bookmarkStart w:id="49" w:name="_Hlk31572769"/>
      <w:r w:rsidR="005F4009" w:rsidRPr="004017D1">
        <w:rPr>
          <w:bCs/>
        </w:rPr>
        <w:t>Children were asked to indicate the orientation of a target stimulus (fish or arrow) located at the center of the screen while ignoring the distracting stimuli (</w:t>
      </w:r>
      <w:r w:rsidR="00573ADB" w:rsidRPr="004017D1">
        <w:rPr>
          <w:bCs/>
        </w:rPr>
        <w:t>fish</w:t>
      </w:r>
      <w:r w:rsidR="005F4009" w:rsidRPr="004017D1">
        <w:rPr>
          <w:bCs/>
        </w:rPr>
        <w:t xml:space="preserve"> or arrows) located on both sides of the target stimulus</w:t>
      </w:r>
      <w:bookmarkEnd w:id="49"/>
      <w:r w:rsidR="005F4009" w:rsidRPr="004017D1">
        <w:rPr>
          <w:bCs/>
        </w:rPr>
        <w:t xml:space="preserve">. In the congruent trials, the target stimulus and the distracting stimuli were pointing in the same direction, whereas the target stimulus and the distracting stimuli were pointing in opposite directions in the incongruent trials. Before the testing trials, children were given four practice trials with feedback on the correctness of </w:t>
      </w:r>
      <w:r w:rsidR="00573ADB" w:rsidRPr="004017D1">
        <w:rPr>
          <w:bCs/>
        </w:rPr>
        <w:t xml:space="preserve">the </w:t>
      </w:r>
      <w:r w:rsidR="005F4009" w:rsidRPr="004017D1">
        <w:rPr>
          <w:bCs/>
        </w:rPr>
        <w:t xml:space="preserve">response provided. Children could advance to the test trials only if they got at least three out of four practice trials correct. The testing trials consisted of 20 mixed congruent/incongruent trials with fishes as stimuli, followed by 20 mixed congruent/incongruent trials with arrows as stimuli. Each correct answer scored one mark, with a maximum of 40. </w:t>
      </w:r>
      <w:r w:rsidR="005F4009" w:rsidRPr="004017D1">
        <w:rPr>
          <w:lang w:eastAsia="zh-HK"/>
        </w:rPr>
        <w:t>The Cronbach’s alpha was 0.83.</w:t>
      </w:r>
    </w:p>
    <w:p w14:paraId="50150B4E" w14:textId="2634A68B" w:rsidR="00496BFE" w:rsidRPr="004017D1" w:rsidRDefault="00496BFE" w:rsidP="00496BFE">
      <w:pPr>
        <w:spacing w:line="480" w:lineRule="auto"/>
        <w:rPr>
          <w:b/>
          <w:lang w:eastAsia="zh-HK"/>
        </w:rPr>
      </w:pPr>
      <w:r w:rsidRPr="004017D1">
        <w:rPr>
          <w:b/>
          <w:lang w:eastAsia="zh-HK"/>
        </w:rPr>
        <w:t>Data Analysis Plan</w:t>
      </w:r>
      <w:r w:rsidRPr="004017D1">
        <w:rPr>
          <w:b/>
          <w:lang w:eastAsia="zh-HK"/>
        </w:rPr>
        <w:tab/>
      </w:r>
    </w:p>
    <w:p w14:paraId="525F8B59" w14:textId="518549A7" w:rsidR="00496BFE" w:rsidRPr="004017D1" w:rsidRDefault="00496BFE" w:rsidP="00496BFE">
      <w:pPr>
        <w:spacing w:line="480" w:lineRule="auto"/>
        <w:rPr>
          <w:lang w:eastAsia="zh-HK"/>
        </w:rPr>
      </w:pPr>
      <w:r w:rsidRPr="004017D1">
        <w:rPr>
          <w:b/>
          <w:lang w:eastAsia="zh-HK"/>
        </w:rPr>
        <w:tab/>
      </w:r>
      <w:bookmarkStart w:id="50" w:name="_Hlk2169856"/>
      <w:r w:rsidR="00430985" w:rsidRPr="004017D1">
        <w:rPr>
          <w:bCs/>
          <w:lang w:eastAsia="zh-HK"/>
        </w:rPr>
        <w:t>Outlier (examining any data entry or measurement error for values exceeding 3 standard deviations), normality (skewness and kurtosis within the range of plus and minus one), and pattern of missing data (missing completely at random) were first examined to ensure the statistical assumptions were met</w:t>
      </w:r>
      <w:r w:rsidR="00963BDE" w:rsidRPr="004017D1">
        <w:rPr>
          <w:bCs/>
          <w:lang w:eastAsia="zh-HK"/>
        </w:rPr>
        <w:t>. Correlation</w:t>
      </w:r>
      <w:r w:rsidR="007A3669" w:rsidRPr="004017D1">
        <w:rPr>
          <w:bCs/>
          <w:lang w:eastAsia="zh-HK"/>
        </w:rPr>
        <w:t>s</w:t>
      </w:r>
      <w:r w:rsidR="00963BDE" w:rsidRPr="004017D1">
        <w:rPr>
          <w:bCs/>
          <w:lang w:eastAsia="zh-HK"/>
        </w:rPr>
        <w:t xml:space="preserve"> w</w:t>
      </w:r>
      <w:r w:rsidR="007A3669" w:rsidRPr="004017D1">
        <w:rPr>
          <w:bCs/>
          <w:lang w:eastAsia="zh-HK"/>
        </w:rPr>
        <w:t>ere</w:t>
      </w:r>
      <w:r w:rsidR="00963BDE" w:rsidRPr="004017D1">
        <w:rPr>
          <w:bCs/>
          <w:lang w:eastAsia="zh-HK"/>
        </w:rPr>
        <w:t xml:space="preserve"> then </w:t>
      </w:r>
      <w:r w:rsidR="00A7057C" w:rsidRPr="004017D1">
        <w:rPr>
          <w:bCs/>
          <w:lang w:eastAsia="zh-HK"/>
        </w:rPr>
        <w:t>examined</w:t>
      </w:r>
      <w:r w:rsidR="00963BDE" w:rsidRPr="004017D1">
        <w:rPr>
          <w:bCs/>
          <w:lang w:eastAsia="zh-HK"/>
        </w:rPr>
        <w:t xml:space="preserve"> to understand the relationships among the variables. To </w:t>
      </w:r>
      <w:r w:rsidR="00A7057C" w:rsidRPr="004017D1">
        <w:rPr>
          <w:bCs/>
          <w:lang w:eastAsia="zh-HK"/>
        </w:rPr>
        <w:t>address</w:t>
      </w:r>
      <w:r w:rsidR="006C5688" w:rsidRPr="004017D1">
        <w:rPr>
          <w:bCs/>
          <w:lang w:eastAsia="zh-HK"/>
        </w:rPr>
        <w:t xml:space="preserve"> the hypotheses of this study, t</w:t>
      </w:r>
      <w:r w:rsidRPr="004017D1">
        <w:rPr>
          <w:lang w:eastAsia="zh-HK"/>
        </w:rPr>
        <w:t>wo separate path analytic models</w:t>
      </w:r>
      <w:bookmarkEnd w:id="50"/>
      <w:r w:rsidRPr="004017D1">
        <w:rPr>
          <w:lang w:eastAsia="zh-HK"/>
        </w:rPr>
        <w:t xml:space="preserve"> were tested with the lavaan package (version 0.6-1) in R (version 3.5.0; R Core Team, 2018). </w:t>
      </w:r>
      <w:bookmarkStart w:id="51" w:name="_Hlk116277356"/>
      <w:r w:rsidR="00573ADB" w:rsidRPr="004017D1">
        <w:rPr>
          <w:lang w:eastAsia="zh-HK"/>
        </w:rPr>
        <w:t>The</w:t>
      </w:r>
      <w:r w:rsidR="00113106" w:rsidRPr="004017D1">
        <w:rPr>
          <w:lang w:eastAsia="zh-HK"/>
        </w:rPr>
        <w:t xml:space="preserve"> multilevel nature of the data (children nested within classes)</w:t>
      </w:r>
      <w:r w:rsidR="007D0E1A" w:rsidRPr="004017D1">
        <w:rPr>
          <w:lang w:eastAsia="zh-HK"/>
        </w:rPr>
        <w:t xml:space="preserve"> may bias</w:t>
      </w:r>
      <w:r w:rsidR="00113106" w:rsidRPr="004017D1">
        <w:rPr>
          <w:lang w:eastAsia="zh-HK"/>
        </w:rPr>
        <w:t xml:space="preserve"> </w:t>
      </w:r>
      <w:r w:rsidR="00113106" w:rsidRPr="004017D1">
        <w:rPr>
          <w:lang w:eastAsia="zh-HK"/>
        </w:rPr>
        <w:lastRenderedPageBreak/>
        <w:t>the parameter estimates</w:t>
      </w:r>
      <w:r w:rsidR="00573ADB" w:rsidRPr="004017D1">
        <w:rPr>
          <w:lang w:eastAsia="zh-HK"/>
        </w:rPr>
        <w:t>,</w:t>
      </w:r>
      <w:r w:rsidR="00113106" w:rsidRPr="004017D1">
        <w:rPr>
          <w:lang w:eastAsia="zh-HK"/>
        </w:rPr>
        <w:t xml:space="preserve"> </w:t>
      </w:r>
      <w:r w:rsidR="007D0E1A" w:rsidRPr="004017D1">
        <w:rPr>
          <w:lang w:eastAsia="zh-HK"/>
        </w:rPr>
        <w:t xml:space="preserve">and </w:t>
      </w:r>
      <w:r w:rsidR="00A6317D" w:rsidRPr="004017D1">
        <w:rPr>
          <w:lang w:eastAsia="zh-HK"/>
        </w:rPr>
        <w:t>t</w:t>
      </w:r>
      <w:r w:rsidR="006F36BA" w:rsidRPr="004017D1">
        <w:rPr>
          <w:lang w:eastAsia="zh-HK"/>
        </w:rPr>
        <w:t xml:space="preserve">he intraclass correlations of the variables </w:t>
      </w:r>
      <w:r w:rsidR="00F33DA3" w:rsidRPr="004017D1">
        <w:rPr>
          <w:lang w:eastAsia="zh-HK"/>
        </w:rPr>
        <w:t xml:space="preserve">at the class level </w:t>
      </w:r>
      <w:r w:rsidR="006F36BA" w:rsidRPr="004017D1">
        <w:rPr>
          <w:lang w:eastAsia="zh-HK"/>
        </w:rPr>
        <w:t>ranged between 0.134 to 0.339</w:t>
      </w:r>
      <w:r w:rsidR="00573ADB" w:rsidRPr="004017D1">
        <w:rPr>
          <w:lang w:eastAsia="zh-HK"/>
        </w:rPr>
        <w:t xml:space="preserve">. </w:t>
      </w:r>
      <w:r w:rsidR="00FE7118" w:rsidRPr="004017D1">
        <w:rPr>
          <w:lang w:eastAsia="zh-HK"/>
        </w:rPr>
        <w:t>Therefore, t</w:t>
      </w:r>
      <w:r w:rsidRPr="004017D1">
        <w:rPr>
          <w:lang w:eastAsia="zh-HK"/>
        </w:rPr>
        <w:t xml:space="preserve">he lavaan.survey package </w:t>
      </w:r>
      <w:r w:rsidR="007D0E1A" w:rsidRPr="004017D1">
        <w:rPr>
          <w:lang w:eastAsia="zh-HK"/>
        </w:rPr>
        <w:t xml:space="preserve">was employed in the path analyses </w:t>
      </w:r>
      <w:r w:rsidR="00A42ACC" w:rsidRPr="004017D1">
        <w:rPr>
          <w:lang w:eastAsia="zh-HK"/>
        </w:rPr>
        <w:t>(Oberski, 2014)</w:t>
      </w:r>
      <w:bookmarkEnd w:id="51"/>
      <w:r w:rsidR="0076661D" w:rsidRPr="004017D1">
        <w:rPr>
          <w:lang w:eastAsia="zh-HK"/>
        </w:rPr>
        <w:t>. The lavaan.survey package</w:t>
      </w:r>
      <w:r w:rsidRPr="004017D1">
        <w:rPr>
          <w:lang w:eastAsia="zh-HK"/>
        </w:rPr>
        <w:t xml:space="preserve"> </w:t>
      </w:r>
      <w:r w:rsidR="00A42ACC" w:rsidRPr="004017D1">
        <w:rPr>
          <w:lang w:eastAsia="zh-HK"/>
        </w:rPr>
        <w:t xml:space="preserve">(Oberski, 2014) </w:t>
      </w:r>
      <w:r w:rsidRPr="004017D1">
        <w:rPr>
          <w:lang w:eastAsia="zh-HK"/>
        </w:rPr>
        <w:t>correct</w:t>
      </w:r>
      <w:r w:rsidR="0076661D" w:rsidRPr="004017D1">
        <w:rPr>
          <w:lang w:eastAsia="zh-HK"/>
        </w:rPr>
        <w:t>s</w:t>
      </w:r>
      <w:r w:rsidRPr="004017D1">
        <w:rPr>
          <w:lang w:eastAsia="zh-HK"/>
        </w:rPr>
        <w:t xml:space="preserve"> the parameter estimates and standard errors </w:t>
      </w:r>
      <w:r w:rsidR="00573ADB" w:rsidRPr="004017D1">
        <w:rPr>
          <w:lang w:eastAsia="zh-HK"/>
        </w:rPr>
        <w:t>to</w:t>
      </w:r>
      <w:r w:rsidR="00871433" w:rsidRPr="004017D1">
        <w:rPr>
          <w:lang w:eastAsia="zh-HK"/>
        </w:rPr>
        <w:t xml:space="preserve"> account for the non</w:t>
      </w:r>
      <w:r w:rsidR="00E7711A" w:rsidRPr="004017D1">
        <w:rPr>
          <w:lang w:eastAsia="zh-HK"/>
        </w:rPr>
        <w:t>-</w:t>
      </w:r>
      <w:r w:rsidR="00871433" w:rsidRPr="004017D1">
        <w:rPr>
          <w:lang w:eastAsia="zh-HK"/>
        </w:rPr>
        <w:t>independence due to the nested sampling structure</w:t>
      </w:r>
      <w:r w:rsidR="00573ADB" w:rsidRPr="004017D1">
        <w:rPr>
          <w:lang w:eastAsia="zh-HK"/>
        </w:rPr>
        <w:t>. Previous research employed this approach</w:t>
      </w:r>
      <w:r w:rsidR="00A42ACC" w:rsidRPr="004017D1">
        <w:rPr>
          <w:lang w:eastAsia="zh-HK"/>
        </w:rPr>
        <w:t xml:space="preserve"> (e.g., </w:t>
      </w:r>
      <w:r w:rsidR="005768C4" w:rsidRPr="004017D1">
        <w:rPr>
          <w:lang w:eastAsia="zh-HK"/>
        </w:rPr>
        <w:t>Jackson &amp; Cunningham, 2017</w:t>
      </w:r>
      <w:r w:rsidR="00AD5DF1" w:rsidRPr="004017D1">
        <w:rPr>
          <w:lang w:eastAsia="zh-HK"/>
        </w:rPr>
        <w:t xml:space="preserve">; </w:t>
      </w:r>
      <w:r w:rsidR="00AD5DF1" w:rsidRPr="004017D1">
        <w:t>Stühmann et al., 2020</w:t>
      </w:r>
      <w:r w:rsidR="00A42ACC" w:rsidRPr="004017D1">
        <w:rPr>
          <w:lang w:eastAsia="zh-HK"/>
        </w:rPr>
        <w:t>)</w:t>
      </w:r>
      <w:r w:rsidRPr="004017D1">
        <w:rPr>
          <w:lang w:eastAsia="zh-HK"/>
        </w:rPr>
        <w:t>. The path models examined if economic pressure and home chaos at Time 1</w:t>
      </w:r>
      <w:r w:rsidR="00573ADB" w:rsidRPr="004017D1">
        <w:rPr>
          <w:lang w:eastAsia="zh-HK"/>
        </w:rPr>
        <w:t>,</w:t>
      </w:r>
      <w:r w:rsidRPr="004017D1">
        <w:rPr>
          <w:lang w:eastAsia="zh-HK"/>
        </w:rPr>
        <w:t xml:space="preserve"> as well as working memory, attention shifting, and inhibitory control at Time 2</w:t>
      </w:r>
      <w:r w:rsidR="00573ADB" w:rsidRPr="004017D1">
        <w:rPr>
          <w:lang w:eastAsia="zh-HK"/>
        </w:rPr>
        <w:t>,</w:t>
      </w:r>
      <w:r w:rsidRPr="004017D1">
        <w:rPr>
          <w:lang w:eastAsia="zh-HK"/>
        </w:rPr>
        <w:t xml:space="preserve"> were directly related to Chinese word reading or school readiness at Time 2. Moreover, the models investigated whether economic pressure and home chaos at Time 1 were indirectly related to children’s Chinese word reading or school readiness at Time 2 </w:t>
      </w:r>
      <w:r w:rsidR="00DC611C" w:rsidRPr="004017D1">
        <w:rPr>
          <w:lang w:eastAsia="zh-HK"/>
        </w:rPr>
        <w:t>as mediated through</w:t>
      </w:r>
      <w:r w:rsidRPr="004017D1">
        <w:rPr>
          <w:lang w:eastAsia="zh-HK"/>
        </w:rPr>
        <w:t xml:space="preserve"> working memory, attention shifting, and inhibitory control at Time 2. </w:t>
      </w:r>
      <w:bookmarkStart w:id="52" w:name="_Hlk115539716"/>
      <w:r w:rsidRPr="004017D1">
        <w:rPr>
          <w:lang w:eastAsia="zh-HK"/>
        </w:rPr>
        <w:t xml:space="preserve">Child age and gender were </w:t>
      </w:r>
      <w:r w:rsidR="005F679E" w:rsidRPr="004017D1">
        <w:rPr>
          <w:lang w:eastAsia="zh-HK"/>
        </w:rPr>
        <w:t xml:space="preserve">statistically </w:t>
      </w:r>
      <w:r w:rsidRPr="004017D1">
        <w:rPr>
          <w:lang w:eastAsia="zh-HK"/>
        </w:rPr>
        <w:t>controlled for Chinese word reading, school readiness, and the three components of EF</w:t>
      </w:r>
      <w:bookmarkEnd w:id="52"/>
      <w:r w:rsidRPr="004017D1">
        <w:rPr>
          <w:lang w:eastAsia="zh-HK"/>
        </w:rPr>
        <w:t>.</w:t>
      </w:r>
    </w:p>
    <w:p w14:paraId="3671B145" w14:textId="3A1D2310" w:rsidR="00496BFE" w:rsidRPr="004017D1" w:rsidRDefault="00496BFE" w:rsidP="00496BFE">
      <w:pPr>
        <w:spacing w:line="480" w:lineRule="auto"/>
      </w:pPr>
      <w:r w:rsidRPr="004017D1">
        <w:rPr>
          <w:lang w:eastAsia="zh-HK"/>
        </w:rPr>
        <w:tab/>
      </w:r>
      <w:r w:rsidRPr="004017D1">
        <w:t>Model fit was assessed by the Chi-square index (χ</w:t>
      </w:r>
      <w:r w:rsidRPr="004017D1">
        <w:rPr>
          <w:vertAlign w:val="superscript"/>
        </w:rPr>
        <w:t>2</w:t>
      </w:r>
      <w:r w:rsidRPr="004017D1">
        <w:t>), comparative fit index (CFI), non-normed fit index (NNFI), root mean square error of approximation (RMSEA), and standardized root mean square residual (SRMR), with a non-significant χ</w:t>
      </w:r>
      <w:r w:rsidRPr="004017D1">
        <w:rPr>
          <w:vertAlign w:val="superscript"/>
        </w:rPr>
        <w:t>2</w:t>
      </w:r>
      <w:r w:rsidRPr="004017D1">
        <w:t>, CFI and NNFI values beyond .95, and RMSEA and SRMR values under .05</w:t>
      </w:r>
      <w:r w:rsidR="00573ADB" w:rsidRPr="004017D1">
        <w:t>,</w:t>
      </w:r>
      <w:r w:rsidRPr="004017D1">
        <w:t xml:space="preserve"> indicating a good model fit (Hu &amp; Bentler, 1999).</w:t>
      </w:r>
    </w:p>
    <w:p w14:paraId="42AA7909" w14:textId="347B742F" w:rsidR="000B3874" w:rsidRPr="004017D1" w:rsidRDefault="008E1617" w:rsidP="00F67897">
      <w:pPr>
        <w:pStyle w:val="ListParagraph"/>
        <w:spacing w:line="480" w:lineRule="auto"/>
        <w:ind w:left="840"/>
        <w:jc w:val="center"/>
        <w:rPr>
          <w:b/>
        </w:rPr>
      </w:pPr>
      <w:r w:rsidRPr="004017D1">
        <w:rPr>
          <w:b/>
        </w:rPr>
        <w:t>Results</w:t>
      </w:r>
    </w:p>
    <w:p w14:paraId="20F2275D" w14:textId="67C117A3" w:rsidR="008E1617" w:rsidRPr="004017D1" w:rsidRDefault="008E1617" w:rsidP="009E7AA2">
      <w:pPr>
        <w:spacing w:line="480" w:lineRule="auto"/>
        <w:rPr>
          <w:b/>
        </w:rPr>
      </w:pPr>
      <w:r w:rsidRPr="004017D1">
        <w:rPr>
          <w:b/>
        </w:rPr>
        <w:lastRenderedPageBreak/>
        <w:t xml:space="preserve">Preliminary </w:t>
      </w:r>
      <w:r w:rsidR="00090548" w:rsidRPr="004017D1">
        <w:rPr>
          <w:b/>
        </w:rPr>
        <w:t>A</w:t>
      </w:r>
      <w:r w:rsidRPr="004017D1">
        <w:rPr>
          <w:b/>
        </w:rPr>
        <w:t>nalyses</w:t>
      </w:r>
    </w:p>
    <w:p w14:paraId="04DCCD24" w14:textId="143431E4" w:rsidR="008E1617" w:rsidRPr="004017D1" w:rsidRDefault="006F5538" w:rsidP="009E7AA2">
      <w:pPr>
        <w:spacing w:line="480" w:lineRule="auto"/>
        <w:rPr>
          <w:lang w:eastAsia="zh-HK"/>
        </w:rPr>
      </w:pPr>
      <w:r w:rsidRPr="004017D1">
        <w:rPr>
          <w:lang w:eastAsia="zh-HK"/>
        </w:rPr>
        <w:tab/>
        <w:t>Table 1 shows the descriptive statistics and the bivariate correlations among the study variables. The percentage</w:t>
      </w:r>
      <w:r w:rsidR="00FA420F" w:rsidRPr="004017D1">
        <w:rPr>
          <w:lang w:eastAsia="zh-HK"/>
        </w:rPr>
        <w:t>s</w:t>
      </w:r>
      <w:r w:rsidRPr="004017D1">
        <w:rPr>
          <w:lang w:eastAsia="zh-HK"/>
        </w:rPr>
        <w:t xml:space="preserve"> of missing data </w:t>
      </w:r>
      <w:r w:rsidR="00E34D22" w:rsidRPr="004017D1">
        <w:rPr>
          <w:lang w:eastAsia="zh-HK"/>
        </w:rPr>
        <w:t xml:space="preserve">for </w:t>
      </w:r>
      <w:r w:rsidR="00E40132" w:rsidRPr="004017D1">
        <w:rPr>
          <w:lang w:eastAsia="zh-HK"/>
        </w:rPr>
        <w:t>the</w:t>
      </w:r>
      <w:r w:rsidR="00E34D22" w:rsidRPr="004017D1">
        <w:rPr>
          <w:lang w:eastAsia="zh-HK"/>
        </w:rPr>
        <w:t xml:space="preserve"> study variables </w:t>
      </w:r>
      <w:r w:rsidRPr="004017D1">
        <w:rPr>
          <w:lang w:eastAsia="zh-HK"/>
        </w:rPr>
        <w:t xml:space="preserve">ranged from </w:t>
      </w:r>
      <w:r w:rsidR="001B43EE" w:rsidRPr="004017D1">
        <w:rPr>
          <w:lang w:eastAsia="zh-HK"/>
        </w:rPr>
        <w:t>6.7</w:t>
      </w:r>
      <w:r w:rsidR="0051225A" w:rsidRPr="004017D1">
        <w:rPr>
          <w:lang w:eastAsia="zh-HK"/>
        </w:rPr>
        <w:t xml:space="preserve"> </w:t>
      </w:r>
      <w:r w:rsidR="004F4AC5" w:rsidRPr="004017D1">
        <w:rPr>
          <w:lang w:eastAsia="zh-HK"/>
        </w:rPr>
        <w:t xml:space="preserve">(teachers-reported school readiness) </w:t>
      </w:r>
      <w:r w:rsidR="0051225A" w:rsidRPr="004017D1">
        <w:rPr>
          <w:lang w:eastAsia="zh-HK"/>
        </w:rPr>
        <w:t xml:space="preserve">to </w:t>
      </w:r>
      <w:r w:rsidR="001B43EE" w:rsidRPr="004017D1">
        <w:rPr>
          <w:lang w:eastAsia="zh-HK"/>
        </w:rPr>
        <w:t>18.9</w:t>
      </w:r>
      <w:r w:rsidR="00FA420F" w:rsidRPr="004017D1">
        <w:rPr>
          <w:lang w:eastAsia="zh-HK"/>
        </w:rPr>
        <w:t>%</w:t>
      </w:r>
      <w:r w:rsidR="008D5E4E" w:rsidRPr="004017D1">
        <w:rPr>
          <w:lang w:eastAsia="zh-HK"/>
        </w:rPr>
        <w:t xml:space="preserve"> (parent-reported home chaos)</w:t>
      </w:r>
      <w:r w:rsidR="00E34D22" w:rsidRPr="004017D1">
        <w:rPr>
          <w:lang w:eastAsia="zh-HK"/>
        </w:rPr>
        <w:t>.</w:t>
      </w:r>
      <w:r w:rsidR="00FA420F" w:rsidRPr="004017D1">
        <w:rPr>
          <w:lang w:eastAsia="zh-HK"/>
        </w:rPr>
        <w:t xml:space="preserve"> </w:t>
      </w:r>
      <w:r w:rsidR="00E34D22" w:rsidRPr="004017D1">
        <w:rPr>
          <w:lang w:eastAsia="zh-HK"/>
        </w:rPr>
        <w:t>T</w:t>
      </w:r>
      <w:r w:rsidR="00FA420F" w:rsidRPr="004017D1">
        <w:rPr>
          <w:lang w:eastAsia="zh-HK"/>
        </w:rPr>
        <w:t xml:space="preserve">he </w:t>
      </w:r>
      <w:r w:rsidR="00E34D22" w:rsidRPr="004017D1">
        <w:rPr>
          <w:lang w:eastAsia="zh-HK"/>
        </w:rPr>
        <w:t>Little’s (1998) test value was non-significant</w:t>
      </w:r>
      <w:r w:rsidR="00146B2A" w:rsidRPr="004017D1">
        <w:rPr>
          <w:lang w:eastAsia="zh-HK"/>
        </w:rPr>
        <w:t xml:space="preserve"> (</w:t>
      </w:r>
      <w:r w:rsidR="00146B2A" w:rsidRPr="004017D1">
        <w:t>χ</w:t>
      </w:r>
      <w:r w:rsidR="00146B2A" w:rsidRPr="004017D1">
        <w:rPr>
          <w:vertAlign w:val="superscript"/>
        </w:rPr>
        <w:t>2</w:t>
      </w:r>
      <w:r w:rsidR="00146B2A" w:rsidRPr="004017D1">
        <w:t xml:space="preserve"> (126) = 146.78, </w:t>
      </w:r>
      <w:r w:rsidR="00146B2A" w:rsidRPr="004017D1">
        <w:rPr>
          <w:i/>
        </w:rPr>
        <w:t>p</w:t>
      </w:r>
      <w:r w:rsidR="00146B2A" w:rsidRPr="004017D1">
        <w:t xml:space="preserve"> = .10), which </w:t>
      </w:r>
      <w:r w:rsidR="00E40132" w:rsidRPr="004017D1">
        <w:t>indicated</w:t>
      </w:r>
      <w:r w:rsidR="00146B2A" w:rsidRPr="004017D1">
        <w:t xml:space="preserve"> that the data were </w:t>
      </w:r>
      <w:r w:rsidR="00FA420F" w:rsidRPr="004017D1">
        <w:rPr>
          <w:lang w:eastAsia="zh-HK"/>
        </w:rPr>
        <w:t>missing completely at random</w:t>
      </w:r>
      <w:r w:rsidRPr="004017D1">
        <w:rPr>
          <w:lang w:eastAsia="zh-HK"/>
        </w:rPr>
        <w:t>.</w:t>
      </w:r>
      <w:r w:rsidR="004448FC" w:rsidRPr="004017D1">
        <w:rPr>
          <w:lang w:eastAsia="zh-HK"/>
        </w:rPr>
        <w:t xml:space="preserve"> Considering the fraction of missing data </w:t>
      </w:r>
      <w:r w:rsidR="000346D3" w:rsidRPr="004017D1">
        <w:rPr>
          <w:lang w:eastAsia="zh-HK"/>
        </w:rPr>
        <w:t>was</w:t>
      </w:r>
      <w:r w:rsidR="004448FC" w:rsidRPr="004017D1">
        <w:rPr>
          <w:lang w:eastAsia="zh-HK"/>
        </w:rPr>
        <w:t xml:space="preserve"> smaller than 0.3, </w:t>
      </w:r>
      <w:r w:rsidR="009C5991" w:rsidRPr="004017D1">
        <w:rPr>
          <w:lang w:eastAsia="zh-HK"/>
        </w:rPr>
        <w:t xml:space="preserve">the missingness was addressed using </w:t>
      </w:r>
      <w:r w:rsidR="004448FC" w:rsidRPr="004017D1">
        <w:rPr>
          <w:lang w:eastAsia="zh-HK"/>
        </w:rPr>
        <w:t xml:space="preserve">multiple imputation with </w:t>
      </w:r>
      <w:r w:rsidR="00B63785" w:rsidRPr="004017D1">
        <w:rPr>
          <w:lang w:eastAsia="zh-HK"/>
        </w:rPr>
        <w:t xml:space="preserve">100 between-imputation iterations </w:t>
      </w:r>
      <w:r w:rsidR="009C5991" w:rsidRPr="004017D1">
        <w:rPr>
          <w:lang w:eastAsia="zh-HK"/>
        </w:rPr>
        <w:t xml:space="preserve">to generate </w:t>
      </w:r>
      <w:r w:rsidR="004448FC" w:rsidRPr="004017D1">
        <w:rPr>
          <w:lang w:eastAsia="zh-HK"/>
        </w:rPr>
        <w:t xml:space="preserve">20 imputed datasets </w:t>
      </w:r>
      <w:r w:rsidR="009C5991" w:rsidRPr="004017D1">
        <w:rPr>
          <w:lang w:eastAsia="zh-HK"/>
        </w:rPr>
        <w:t>(</w:t>
      </w:r>
      <w:r w:rsidR="009C5991" w:rsidRPr="004017D1">
        <w:rPr>
          <w:szCs w:val="20"/>
          <w:lang w:eastAsia="zh-HK"/>
        </w:rPr>
        <w:t>Graham</w:t>
      </w:r>
      <w:r w:rsidR="00273836" w:rsidRPr="004017D1">
        <w:rPr>
          <w:szCs w:val="20"/>
          <w:lang w:eastAsia="zh-HK"/>
        </w:rPr>
        <w:t xml:space="preserve"> et al.</w:t>
      </w:r>
      <w:r w:rsidR="009C5991" w:rsidRPr="004017D1">
        <w:rPr>
          <w:szCs w:val="20"/>
          <w:lang w:eastAsia="zh-HK"/>
        </w:rPr>
        <w:t xml:space="preserve">, 2007) </w:t>
      </w:r>
      <w:r w:rsidR="009C5991" w:rsidRPr="004017D1">
        <w:rPr>
          <w:lang w:eastAsia="zh-HK"/>
        </w:rPr>
        <w:t xml:space="preserve">that were pooled to produce point and variance estimates </w:t>
      </w:r>
      <w:r w:rsidR="00B77787" w:rsidRPr="004017D1">
        <w:rPr>
          <w:lang w:eastAsia="zh-HK"/>
        </w:rPr>
        <w:t xml:space="preserve">based </w:t>
      </w:r>
      <w:r w:rsidR="009C5991" w:rsidRPr="004017D1">
        <w:rPr>
          <w:lang w:eastAsia="zh-HK"/>
        </w:rPr>
        <w:t>on the standard Rubin (1987) formula. T</w:t>
      </w:r>
      <w:r w:rsidR="004448FC" w:rsidRPr="004017D1">
        <w:rPr>
          <w:lang w:eastAsia="zh-HK"/>
        </w:rPr>
        <w:t xml:space="preserve">he maximum likelihood estimation with robust standard errors (i.e., MLM estimator) was </w:t>
      </w:r>
      <w:r w:rsidR="009C5991" w:rsidRPr="004017D1">
        <w:rPr>
          <w:lang w:eastAsia="zh-HK"/>
        </w:rPr>
        <w:t>employed</w:t>
      </w:r>
      <w:r w:rsidR="004448FC" w:rsidRPr="004017D1">
        <w:rPr>
          <w:lang w:eastAsia="zh-HK"/>
        </w:rPr>
        <w:t xml:space="preserve"> in estimating the model fit (Oberski, 2014).</w:t>
      </w:r>
    </w:p>
    <w:p w14:paraId="25B693F4" w14:textId="77777777" w:rsidR="00F83BC7" w:rsidRPr="004017D1" w:rsidRDefault="00F83BC7" w:rsidP="00F83BC7">
      <w:pPr>
        <w:spacing w:line="480" w:lineRule="auto"/>
        <w:jc w:val="center"/>
        <w:rPr>
          <w:bCs/>
        </w:rPr>
      </w:pPr>
      <w:r w:rsidRPr="004017D1">
        <w:rPr>
          <w:bCs/>
        </w:rPr>
        <w:t>&lt;Table 1 about here&gt;</w:t>
      </w:r>
    </w:p>
    <w:p w14:paraId="6856C21E" w14:textId="13A4F65B" w:rsidR="009E7AA2" w:rsidRPr="004017D1" w:rsidRDefault="00850196" w:rsidP="009E7AA2">
      <w:pPr>
        <w:spacing w:line="480" w:lineRule="auto"/>
        <w:rPr>
          <w:lang w:eastAsia="zh-HK"/>
        </w:rPr>
      </w:pPr>
      <w:r w:rsidRPr="004017D1">
        <w:rPr>
          <w:b/>
          <w:lang w:eastAsia="zh-HK"/>
        </w:rPr>
        <w:t>Path</w:t>
      </w:r>
      <w:r w:rsidR="00090548" w:rsidRPr="004017D1">
        <w:rPr>
          <w:b/>
          <w:lang w:eastAsia="zh-HK"/>
        </w:rPr>
        <w:t xml:space="preserve"> Model</w:t>
      </w:r>
      <w:r w:rsidRPr="004017D1">
        <w:rPr>
          <w:b/>
          <w:lang w:eastAsia="zh-HK"/>
        </w:rPr>
        <w:t xml:space="preserve"> Predicting Chinese Word Reading</w:t>
      </w:r>
      <w:r w:rsidR="009E7AA2" w:rsidRPr="004017D1">
        <w:rPr>
          <w:b/>
          <w:lang w:eastAsia="zh-HK"/>
        </w:rPr>
        <w:tab/>
      </w:r>
    </w:p>
    <w:p w14:paraId="6361E7DE" w14:textId="76C57017" w:rsidR="00AD65DE" w:rsidRPr="004017D1" w:rsidRDefault="003D4D05" w:rsidP="009E7AA2">
      <w:pPr>
        <w:spacing w:line="480" w:lineRule="auto"/>
        <w:rPr>
          <w:lang w:eastAsia="zh-HK"/>
        </w:rPr>
      </w:pPr>
      <w:r w:rsidRPr="004017D1">
        <w:rPr>
          <w:lang w:eastAsia="zh-HK"/>
        </w:rPr>
        <w:tab/>
      </w:r>
      <w:r w:rsidR="00AD65DE" w:rsidRPr="004017D1">
        <w:rPr>
          <w:lang w:eastAsia="zh-HK"/>
        </w:rPr>
        <w:t>Table 2 shows t</w:t>
      </w:r>
      <w:r w:rsidR="00ED3A9B" w:rsidRPr="004017D1">
        <w:rPr>
          <w:lang w:eastAsia="zh-HK"/>
        </w:rPr>
        <w:t>he p</w:t>
      </w:r>
      <w:r w:rsidR="00634104" w:rsidRPr="004017D1">
        <w:rPr>
          <w:lang w:eastAsia="zh-HK"/>
        </w:rPr>
        <w:t xml:space="preserve">arameter estimates and model fit </w:t>
      </w:r>
      <w:r w:rsidR="00D9039D" w:rsidRPr="004017D1">
        <w:rPr>
          <w:lang w:eastAsia="zh-HK"/>
        </w:rPr>
        <w:t xml:space="preserve">statistics </w:t>
      </w:r>
      <w:r w:rsidR="00634104" w:rsidRPr="004017D1">
        <w:rPr>
          <w:lang w:eastAsia="zh-HK"/>
        </w:rPr>
        <w:t>for predicting Chinese word reading</w:t>
      </w:r>
      <w:r w:rsidR="001036BC" w:rsidRPr="004017D1">
        <w:rPr>
          <w:lang w:eastAsia="zh-HK"/>
        </w:rPr>
        <w:t>,</w:t>
      </w:r>
      <w:r w:rsidR="00ED3A9B" w:rsidRPr="004017D1">
        <w:rPr>
          <w:lang w:eastAsia="zh-HK"/>
        </w:rPr>
        <w:t xml:space="preserve"> whereas </w:t>
      </w:r>
      <w:r w:rsidR="00AD65DE" w:rsidRPr="004017D1">
        <w:rPr>
          <w:lang w:eastAsia="zh-HK"/>
        </w:rPr>
        <w:t xml:space="preserve">Figure </w:t>
      </w:r>
      <w:r w:rsidR="006E7E60" w:rsidRPr="004017D1">
        <w:rPr>
          <w:lang w:eastAsia="zh-HK"/>
        </w:rPr>
        <w:t>2</w:t>
      </w:r>
      <w:r w:rsidR="00AD65DE" w:rsidRPr="004017D1">
        <w:rPr>
          <w:lang w:eastAsia="zh-HK"/>
        </w:rPr>
        <w:t xml:space="preserve"> </w:t>
      </w:r>
      <w:r w:rsidR="000346D3" w:rsidRPr="004017D1">
        <w:rPr>
          <w:lang w:eastAsia="zh-HK"/>
        </w:rPr>
        <w:t>highlights</w:t>
      </w:r>
      <w:r w:rsidR="00AD65DE" w:rsidRPr="004017D1">
        <w:rPr>
          <w:lang w:eastAsia="zh-HK"/>
        </w:rPr>
        <w:t xml:space="preserve"> </w:t>
      </w:r>
      <w:r w:rsidR="00ED3A9B" w:rsidRPr="004017D1">
        <w:rPr>
          <w:lang w:eastAsia="zh-HK"/>
        </w:rPr>
        <w:t xml:space="preserve">the standardized path </w:t>
      </w:r>
      <w:r w:rsidR="000346D3" w:rsidRPr="004017D1">
        <w:rPr>
          <w:lang w:eastAsia="zh-HK"/>
        </w:rPr>
        <w:t>coefficients</w:t>
      </w:r>
      <w:r w:rsidR="00ED3A9B" w:rsidRPr="004017D1">
        <w:rPr>
          <w:lang w:eastAsia="zh-HK"/>
        </w:rPr>
        <w:t>.</w:t>
      </w:r>
      <w:r w:rsidR="00AB7FD2" w:rsidRPr="004017D1">
        <w:rPr>
          <w:lang w:eastAsia="zh-HK"/>
        </w:rPr>
        <w:t xml:space="preserve"> </w:t>
      </w:r>
      <w:r w:rsidR="00AD65DE" w:rsidRPr="004017D1">
        <w:rPr>
          <w:lang w:eastAsia="zh-HK"/>
        </w:rPr>
        <w:t xml:space="preserve">The model demonstrated a good fit to the data </w:t>
      </w:r>
      <w:r w:rsidR="000346D3" w:rsidRPr="004017D1">
        <w:rPr>
          <w:i/>
        </w:rPr>
        <w:t>χ</w:t>
      </w:r>
      <w:r w:rsidR="000346D3" w:rsidRPr="004017D1">
        <w:rPr>
          <w:i/>
          <w:vertAlign w:val="superscript"/>
        </w:rPr>
        <w:t>2</w:t>
      </w:r>
      <w:r w:rsidR="000346D3" w:rsidRPr="004017D1">
        <w:rPr>
          <w:vertAlign w:val="superscript"/>
        </w:rPr>
        <w:t xml:space="preserve"> </w:t>
      </w:r>
      <w:r w:rsidR="000346D3" w:rsidRPr="004017D1">
        <w:rPr>
          <w:lang w:eastAsia="zh-HK"/>
        </w:rPr>
        <w:t>(</w:t>
      </w:r>
      <w:r w:rsidR="00CF50DF" w:rsidRPr="004017D1">
        <w:rPr>
          <w:i/>
          <w:iCs/>
          <w:lang w:eastAsia="zh-HK"/>
        </w:rPr>
        <w:t>df</w:t>
      </w:r>
      <w:r w:rsidR="00CF50DF" w:rsidRPr="004017D1">
        <w:rPr>
          <w:lang w:eastAsia="zh-HK"/>
        </w:rPr>
        <w:t xml:space="preserve"> = </w:t>
      </w:r>
      <w:r w:rsidR="000346D3" w:rsidRPr="004017D1">
        <w:rPr>
          <w:lang w:eastAsia="zh-HK"/>
        </w:rPr>
        <w:t xml:space="preserve">4, </w:t>
      </w:r>
      <w:r w:rsidR="000346D3" w:rsidRPr="004017D1">
        <w:rPr>
          <w:i/>
          <w:lang w:eastAsia="zh-HK"/>
        </w:rPr>
        <w:t>N</w:t>
      </w:r>
      <w:r w:rsidR="000346D3" w:rsidRPr="004017D1">
        <w:rPr>
          <w:lang w:eastAsia="zh-HK"/>
        </w:rPr>
        <w:t xml:space="preserve"> = 523) = 3.253, </w:t>
      </w:r>
      <w:r w:rsidR="000346D3" w:rsidRPr="004017D1">
        <w:rPr>
          <w:i/>
          <w:lang w:eastAsia="zh-HK"/>
        </w:rPr>
        <w:t>p</w:t>
      </w:r>
      <w:r w:rsidR="000346D3" w:rsidRPr="004017D1">
        <w:rPr>
          <w:lang w:eastAsia="zh-HK"/>
        </w:rPr>
        <w:t xml:space="preserve"> = .516, CFI = 1.000, NNFI = 1.009, RMSEA = .000 (90% CI: .000, .060), SRMR = .012, </w:t>
      </w:r>
      <w:r w:rsidR="000346D3" w:rsidRPr="004017D1">
        <w:rPr>
          <w:i/>
          <w:lang w:eastAsia="zh-HK"/>
        </w:rPr>
        <w:t>R</w:t>
      </w:r>
      <w:r w:rsidR="000346D3" w:rsidRPr="004017D1">
        <w:rPr>
          <w:i/>
          <w:vertAlign w:val="superscript"/>
          <w:lang w:eastAsia="zh-HK"/>
        </w:rPr>
        <w:t xml:space="preserve">2 </w:t>
      </w:r>
      <w:r w:rsidR="000346D3" w:rsidRPr="004017D1">
        <w:rPr>
          <w:i/>
          <w:vertAlign w:val="subscript"/>
          <w:lang w:eastAsia="zh-HK"/>
        </w:rPr>
        <w:t>Chinese word reading</w:t>
      </w:r>
      <w:r w:rsidR="000346D3" w:rsidRPr="004017D1">
        <w:rPr>
          <w:lang w:eastAsia="zh-HK"/>
        </w:rPr>
        <w:t xml:space="preserve"> = .421</w:t>
      </w:r>
      <w:r w:rsidR="00241555" w:rsidRPr="004017D1">
        <w:t xml:space="preserve">. </w:t>
      </w:r>
      <w:r w:rsidR="00EA0D09" w:rsidRPr="004017D1">
        <w:t xml:space="preserve">A negative indirect relationship </w:t>
      </w:r>
      <w:r w:rsidR="002F6AB8" w:rsidRPr="004017D1">
        <w:t>via</w:t>
      </w:r>
      <w:r w:rsidR="00EA0D09" w:rsidRPr="004017D1">
        <w:t xml:space="preserve"> working memory </w:t>
      </w:r>
      <w:r w:rsidR="000B36FB" w:rsidRPr="004017D1">
        <w:t xml:space="preserve">at </w:t>
      </w:r>
      <w:r w:rsidR="00407AB1" w:rsidRPr="004017D1">
        <w:t>T</w:t>
      </w:r>
      <w:r w:rsidR="000B36FB" w:rsidRPr="004017D1">
        <w:t xml:space="preserve">ime 2 </w:t>
      </w:r>
      <w:r w:rsidR="00EA0D09" w:rsidRPr="004017D1">
        <w:t xml:space="preserve">was noted between </w:t>
      </w:r>
      <w:r w:rsidR="00505276" w:rsidRPr="004017D1">
        <w:t xml:space="preserve">economic pressure </w:t>
      </w:r>
      <w:r w:rsidR="000B36FB" w:rsidRPr="004017D1">
        <w:t xml:space="preserve">at </w:t>
      </w:r>
      <w:r w:rsidR="00407AB1" w:rsidRPr="004017D1">
        <w:t>T</w:t>
      </w:r>
      <w:r w:rsidR="000B36FB" w:rsidRPr="004017D1">
        <w:t xml:space="preserve">ime 1 </w:t>
      </w:r>
      <w:r w:rsidR="00EA0D09" w:rsidRPr="004017D1">
        <w:t>and</w:t>
      </w:r>
      <w:r w:rsidR="00505276" w:rsidRPr="004017D1">
        <w:t xml:space="preserve"> Chinese word reading </w:t>
      </w:r>
      <w:r w:rsidR="000B36FB" w:rsidRPr="004017D1">
        <w:t xml:space="preserve">at </w:t>
      </w:r>
      <w:r w:rsidR="006A0BCE" w:rsidRPr="004017D1">
        <w:t>T</w:t>
      </w:r>
      <w:r w:rsidR="000B36FB" w:rsidRPr="004017D1">
        <w:t xml:space="preserve">ime 2 </w:t>
      </w:r>
      <w:r w:rsidR="00505276" w:rsidRPr="004017D1">
        <w:t xml:space="preserve">(indirect effect: </w:t>
      </w:r>
      <w:r w:rsidR="00505276" w:rsidRPr="004017D1">
        <w:rPr>
          <w:i/>
        </w:rPr>
        <w:t>β</w:t>
      </w:r>
      <w:r w:rsidR="00505276" w:rsidRPr="004017D1">
        <w:rPr>
          <w:lang w:eastAsia="zh-HK"/>
        </w:rPr>
        <w:t xml:space="preserve"> = -.03</w:t>
      </w:r>
      <w:r w:rsidR="000346D3" w:rsidRPr="004017D1">
        <w:rPr>
          <w:lang w:eastAsia="zh-HK"/>
        </w:rPr>
        <w:t>6</w:t>
      </w:r>
      <w:r w:rsidR="00505276" w:rsidRPr="004017D1">
        <w:rPr>
          <w:lang w:eastAsia="zh-HK"/>
        </w:rPr>
        <w:t xml:space="preserve">, </w:t>
      </w:r>
      <w:r w:rsidR="00505276" w:rsidRPr="004017D1">
        <w:rPr>
          <w:i/>
          <w:lang w:eastAsia="zh-HK"/>
        </w:rPr>
        <w:t>SE</w:t>
      </w:r>
      <w:r w:rsidR="00505276" w:rsidRPr="004017D1">
        <w:rPr>
          <w:lang w:eastAsia="zh-HK"/>
        </w:rPr>
        <w:t xml:space="preserve"> = .3</w:t>
      </w:r>
      <w:r w:rsidR="000346D3" w:rsidRPr="004017D1">
        <w:rPr>
          <w:lang w:eastAsia="zh-HK"/>
        </w:rPr>
        <w:t>13</w:t>
      </w:r>
      <w:r w:rsidR="00505276" w:rsidRPr="004017D1">
        <w:rPr>
          <w:lang w:eastAsia="zh-HK"/>
        </w:rPr>
        <w:t xml:space="preserve">, </w:t>
      </w:r>
      <w:r w:rsidR="00505276" w:rsidRPr="004017D1">
        <w:rPr>
          <w:i/>
          <w:lang w:eastAsia="zh-HK"/>
        </w:rPr>
        <w:lastRenderedPageBreak/>
        <w:t>p</w:t>
      </w:r>
      <w:r w:rsidR="00505276" w:rsidRPr="004017D1">
        <w:rPr>
          <w:lang w:eastAsia="zh-HK"/>
        </w:rPr>
        <w:t xml:space="preserve"> </w:t>
      </w:r>
      <w:r w:rsidR="00120C2A" w:rsidRPr="004017D1">
        <w:rPr>
          <w:lang w:eastAsia="zh-HK"/>
        </w:rPr>
        <w:t>&lt; .05</w:t>
      </w:r>
      <w:r w:rsidR="00505276" w:rsidRPr="004017D1">
        <w:rPr>
          <w:lang w:eastAsia="zh-HK"/>
        </w:rPr>
        <w:t>)</w:t>
      </w:r>
      <w:r w:rsidR="000346D3" w:rsidRPr="004017D1">
        <w:rPr>
          <w:lang w:eastAsia="zh-HK"/>
        </w:rPr>
        <w:t xml:space="preserve">. Although </w:t>
      </w:r>
      <w:r w:rsidR="00EA0D09" w:rsidRPr="004017D1">
        <w:rPr>
          <w:lang w:eastAsia="zh-HK"/>
        </w:rPr>
        <w:t>the direct link</w:t>
      </w:r>
      <w:r w:rsidR="000346D3" w:rsidRPr="004017D1">
        <w:rPr>
          <w:lang w:eastAsia="zh-HK"/>
        </w:rPr>
        <w:t>s</w:t>
      </w:r>
      <w:r w:rsidR="00EA0D09" w:rsidRPr="004017D1">
        <w:rPr>
          <w:lang w:eastAsia="zh-HK"/>
        </w:rPr>
        <w:t xml:space="preserve"> between </w:t>
      </w:r>
      <w:r w:rsidR="00EA0D09" w:rsidRPr="004017D1">
        <w:t xml:space="preserve">economic pressure </w:t>
      </w:r>
      <w:r w:rsidR="000B36FB" w:rsidRPr="004017D1">
        <w:t xml:space="preserve">at </w:t>
      </w:r>
      <w:r w:rsidR="00104523" w:rsidRPr="004017D1">
        <w:t>T</w:t>
      </w:r>
      <w:r w:rsidR="000B36FB" w:rsidRPr="004017D1">
        <w:t xml:space="preserve">ime 1 </w:t>
      </w:r>
      <w:r w:rsidR="00EA0D09" w:rsidRPr="004017D1">
        <w:t>and</w:t>
      </w:r>
      <w:r w:rsidR="0081024E" w:rsidRPr="004017D1">
        <w:t xml:space="preserve"> attention shifting </w:t>
      </w:r>
      <w:r w:rsidR="000B36FB" w:rsidRPr="004017D1">
        <w:t xml:space="preserve">at </w:t>
      </w:r>
      <w:r w:rsidR="00104523" w:rsidRPr="004017D1">
        <w:t>T</w:t>
      </w:r>
      <w:r w:rsidR="000B36FB" w:rsidRPr="004017D1">
        <w:t xml:space="preserve">ime 2 </w:t>
      </w:r>
      <w:r w:rsidR="0081024E" w:rsidRPr="004017D1">
        <w:t>(</w:t>
      </w:r>
      <w:r w:rsidR="0081024E" w:rsidRPr="004017D1">
        <w:rPr>
          <w:i/>
        </w:rPr>
        <w:t>β</w:t>
      </w:r>
      <w:r w:rsidR="0081024E" w:rsidRPr="004017D1">
        <w:rPr>
          <w:lang w:eastAsia="zh-HK"/>
        </w:rPr>
        <w:t xml:space="preserve"> = -.102, </w:t>
      </w:r>
      <w:r w:rsidR="0081024E" w:rsidRPr="004017D1">
        <w:rPr>
          <w:i/>
          <w:lang w:eastAsia="zh-HK"/>
        </w:rPr>
        <w:t>SE</w:t>
      </w:r>
      <w:r w:rsidR="0081024E" w:rsidRPr="004017D1">
        <w:rPr>
          <w:lang w:eastAsia="zh-HK"/>
        </w:rPr>
        <w:t xml:space="preserve"> = .723, </w:t>
      </w:r>
      <w:r w:rsidR="0081024E" w:rsidRPr="004017D1">
        <w:rPr>
          <w:i/>
          <w:lang w:eastAsia="zh-HK"/>
        </w:rPr>
        <w:t>p</w:t>
      </w:r>
      <w:r w:rsidR="0081024E" w:rsidRPr="004017D1">
        <w:rPr>
          <w:lang w:eastAsia="zh-HK"/>
        </w:rPr>
        <w:t xml:space="preserve"> &lt; .05) </w:t>
      </w:r>
      <w:r w:rsidR="0081024E" w:rsidRPr="004017D1">
        <w:t xml:space="preserve">and between attention shifting and </w:t>
      </w:r>
      <w:r w:rsidR="00EA0D09" w:rsidRPr="004017D1">
        <w:t>Chinese word reading</w:t>
      </w:r>
      <w:r w:rsidR="000B36FB" w:rsidRPr="004017D1">
        <w:t xml:space="preserve"> at </w:t>
      </w:r>
      <w:r w:rsidR="002201CD" w:rsidRPr="004017D1">
        <w:t>T</w:t>
      </w:r>
      <w:r w:rsidR="000B36FB" w:rsidRPr="004017D1">
        <w:t>ime 2</w:t>
      </w:r>
      <w:r w:rsidR="00EA0D09" w:rsidRPr="004017D1">
        <w:t xml:space="preserve"> </w:t>
      </w:r>
      <w:r w:rsidR="0081024E" w:rsidRPr="004017D1">
        <w:t>(</w:t>
      </w:r>
      <w:r w:rsidR="0081024E" w:rsidRPr="004017D1">
        <w:rPr>
          <w:i/>
        </w:rPr>
        <w:t>β</w:t>
      </w:r>
      <w:r w:rsidR="0081024E" w:rsidRPr="004017D1">
        <w:rPr>
          <w:lang w:eastAsia="zh-HK"/>
        </w:rPr>
        <w:t xml:space="preserve"> =.074, </w:t>
      </w:r>
      <w:r w:rsidR="0081024E" w:rsidRPr="004017D1">
        <w:rPr>
          <w:i/>
          <w:lang w:eastAsia="zh-HK"/>
        </w:rPr>
        <w:t>SE</w:t>
      </w:r>
      <w:r w:rsidR="0081024E" w:rsidRPr="004017D1">
        <w:rPr>
          <w:lang w:eastAsia="zh-HK"/>
        </w:rPr>
        <w:t xml:space="preserve"> = .050, </w:t>
      </w:r>
      <w:r w:rsidR="0081024E" w:rsidRPr="004017D1">
        <w:rPr>
          <w:i/>
          <w:lang w:eastAsia="zh-HK"/>
        </w:rPr>
        <w:t>p</w:t>
      </w:r>
      <w:r w:rsidR="0081024E" w:rsidRPr="004017D1">
        <w:rPr>
          <w:lang w:eastAsia="zh-HK"/>
        </w:rPr>
        <w:t xml:space="preserve"> &lt; .05) </w:t>
      </w:r>
      <w:r w:rsidR="0081024E" w:rsidRPr="004017D1">
        <w:t xml:space="preserve">were both significant, the indirect effect between economic pressure </w:t>
      </w:r>
      <w:r w:rsidR="000B36FB" w:rsidRPr="004017D1">
        <w:t xml:space="preserve">at </w:t>
      </w:r>
      <w:r w:rsidR="00104523" w:rsidRPr="004017D1">
        <w:t>T</w:t>
      </w:r>
      <w:r w:rsidR="000B36FB" w:rsidRPr="004017D1">
        <w:t xml:space="preserve">ime 1 </w:t>
      </w:r>
      <w:r w:rsidR="0081024E" w:rsidRPr="004017D1">
        <w:t xml:space="preserve">and Chinese word reading </w:t>
      </w:r>
      <w:r w:rsidR="000B36FB" w:rsidRPr="004017D1">
        <w:t xml:space="preserve">at </w:t>
      </w:r>
      <w:r w:rsidR="00104523" w:rsidRPr="004017D1">
        <w:t>T</w:t>
      </w:r>
      <w:r w:rsidR="000B36FB" w:rsidRPr="004017D1">
        <w:t xml:space="preserve">ime 2 </w:t>
      </w:r>
      <w:r w:rsidR="0081024E" w:rsidRPr="004017D1">
        <w:t xml:space="preserve">via attention shifting </w:t>
      </w:r>
      <w:r w:rsidR="000B36FB" w:rsidRPr="004017D1">
        <w:t xml:space="preserve">at </w:t>
      </w:r>
      <w:r w:rsidR="00104523" w:rsidRPr="004017D1">
        <w:t>T</w:t>
      </w:r>
      <w:r w:rsidR="000B36FB" w:rsidRPr="004017D1">
        <w:t xml:space="preserve">ime 2 </w:t>
      </w:r>
      <w:r w:rsidR="0081024E" w:rsidRPr="004017D1">
        <w:t>was non-significant</w:t>
      </w:r>
      <w:r w:rsidR="00EA0D09" w:rsidRPr="004017D1">
        <w:t xml:space="preserve"> (</w:t>
      </w:r>
      <w:r w:rsidR="0009696D" w:rsidRPr="004017D1">
        <w:t xml:space="preserve">indirect effect: </w:t>
      </w:r>
      <w:r w:rsidR="00EA0D09" w:rsidRPr="004017D1">
        <w:rPr>
          <w:i/>
        </w:rPr>
        <w:t>β</w:t>
      </w:r>
      <w:r w:rsidR="00EA0D09" w:rsidRPr="004017D1">
        <w:rPr>
          <w:lang w:eastAsia="zh-HK"/>
        </w:rPr>
        <w:t xml:space="preserve"> = -.</w:t>
      </w:r>
      <w:r w:rsidR="0081024E" w:rsidRPr="004017D1">
        <w:rPr>
          <w:lang w:eastAsia="zh-HK"/>
        </w:rPr>
        <w:t>008</w:t>
      </w:r>
      <w:r w:rsidR="00EA0D09" w:rsidRPr="004017D1">
        <w:rPr>
          <w:lang w:eastAsia="zh-HK"/>
        </w:rPr>
        <w:t xml:space="preserve">, </w:t>
      </w:r>
      <w:r w:rsidR="00EA0D09" w:rsidRPr="004017D1">
        <w:rPr>
          <w:i/>
          <w:lang w:eastAsia="zh-HK"/>
        </w:rPr>
        <w:t>SE</w:t>
      </w:r>
      <w:r w:rsidR="00EA0D09" w:rsidRPr="004017D1">
        <w:rPr>
          <w:lang w:eastAsia="zh-HK"/>
        </w:rPr>
        <w:t xml:space="preserve"> = .</w:t>
      </w:r>
      <w:r w:rsidR="0081024E" w:rsidRPr="004017D1">
        <w:rPr>
          <w:lang w:eastAsia="zh-HK"/>
        </w:rPr>
        <w:t>107</w:t>
      </w:r>
      <w:r w:rsidR="00EA0D09" w:rsidRPr="004017D1">
        <w:rPr>
          <w:lang w:eastAsia="zh-HK"/>
        </w:rPr>
        <w:t xml:space="preserve">, </w:t>
      </w:r>
      <w:r w:rsidR="0081024E" w:rsidRPr="004017D1">
        <w:rPr>
          <w:i/>
          <w:lang w:eastAsia="zh-HK"/>
        </w:rPr>
        <w:t>ns</w:t>
      </w:r>
      <w:r w:rsidR="00EA0D09" w:rsidRPr="004017D1">
        <w:rPr>
          <w:lang w:eastAsia="zh-HK"/>
        </w:rPr>
        <w:t xml:space="preserve">). </w:t>
      </w:r>
      <w:r w:rsidR="008B2998" w:rsidRPr="004017D1">
        <w:rPr>
          <w:lang w:eastAsia="zh-HK"/>
        </w:rPr>
        <w:t>T</w:t>
      </w:r>
      <w:r w:rsidR="00120C2A" w:rsidRPr="004017D1">
        <w:rPr>
          <w:lang w:eastAsia="zh-HK"/>
        </w:rPr>
        <w:t xml:space="preserve">he associations </w:t>
      </w:r>
      <w:r w:rsidR="0081024E" w:rsidRPr="004017D1">
        <w:rPr>
          <w:lang w:eastAsia="zh-HK"/>
        </w:rPr>
        <w:t>among economic pressure</w:t>
      </w:r>
      <w:r w:rsidR="000B36FB" w:rsidRPr="004017D1">
        <w:rPr>
          <w:lang w:eastAsia="zh-HK"/>
        </w:rPr>
        <w:t xml:space="preserve"> at </w:t>
      </w:r>
      <w:r w:rsidR="00104523" w:rsidRPr="004017D1">
        <w:rPr>
          <w:lang w:eastAsia="zh-HK"/>
        </w:rPr>
        <w:t>T</w:t>
      </w:r>
      <w:r w:rsidR="000B36FB" w:rsidRPr="004017D1">
        <w:rPr>
          <w:lang w:eastAsia="zh-HK"/>
        </w:rPr>
        <w:t>ime 1</w:t>
      </w:r>
      <w:r w:rsidR="0081024E" w:rsidRPr="004017D1">
        <w:rPr>
          <w:lang w:eastAsia="zh-HK"/>
        </w:rPr>
        <w:t>, inhibitory control</w:t>
      </w:r>
      <w:r w:rsidR="000B36FB" w:rsidRPr="004017D1">
        <w:rPr>
          <w:lang w:eastAsia="zh-HK"/>
        </w:rPr>
        <w:t xml:space="preserve"> at </w:t>
      </w:r>
      <w:r w:rsidR="00104523" w:rsidRPr="004017D1">
        <w:rPr>
          <w:lang w:eastAsia="zh-HK"/>
        </w:rPr>
        <w:t>T</w:t>
      </w:r>
      <w:r w:rsidR="000B36FB" w:rsidRPr="004017D1">
        <w:rPr>
          <w:lang w:eastAsia="zh-HK"/>
        </w:rPr>
        <w:t>ime 2</w:t>
      </w:r>
      <w:r w:rsidR="0081024E" w:rsidRPr="004017D1">
        <w:rPr>
          <w:lang w:eastAsia="zh-HK"/>
        </w:rPr>
        <w:t xml:space="preserve">, </w:t>
      </w:r>
      <w:r w:rsidR="00120C2A" w:rsidRPr="004017D1">
        <w:rPr>
          <w:lang w:eastAsia="zh-HK"/>
        </w:rPr>
        <w:t xml:space="preserve">and </w:t>
      </w:r>
      <w:r w:rsidR="0081024E" w:rsidRPr="004017D1">
        <w:rPr>
          <w:lang w:eastAsia="zh-HK"/>
        </w:rPr>
        <w:t xml:space="preserve">Chinese word reading </w:t>
      </w:r>
      <w:r w:rsidR="000B36FB" w:rsidRPr="004017D1">
        <w:rPr>
          <w:lang w:eastAsia="zh-HK"/>
        </w:rPr>
        <w:t xml:space="preserve">at </w:t>
      </w:r>
      <w:r w:rsidR="00104523" w:rsidRPr="004017D1">
        <w:rPr>
          <w:lang w:eastAsia="zh-HK"/>
        </w:rPr>
        <w:t>T</w:t>
      </w:r>
      <w:r w:rsidR="000B36FB" w:rsidRPr="004017D1">
        <w:rPr>
          <w:lang w:eastAsia="zh-HK"/>
        </w:rPr>
        <w:t xml:space="preserve">ime 2 </w:t>
      </w:r>
      <w:r w:rsidR="0081024E" w:rsidRPr="004017D1">
        <w:rPr>
          <w:lang w:eastAsia="zh-HK"/>
        </w:rPr>
        <w:t>were non-significant</w:t>
      </w:r>
      <w:r w:rsidR="00120C2A" w:rsidRPr="004017D1">
        <w:rPr>
          <w:lang w:eastAsia="zh-HK"/>
        </w:rPr>
        <w:t>.</w:t>
      </w:r>
      <w:r w:rsidR="00A070DA" w:rsidRPr="004017D1">
        <w:rPr>
          <w:lang w:eastAsia="zh-HK"/>
        </w:rPr>
        <w:t xml:space="preserve"> </w:t>
      </w:r>
      <w:r w:rsidR="00FA1A05" w:rsidRPr="004017D1">
        <w:rPr>
          <w:lang w:eastAsia="zh-HK"/>
        </w:rPr>
        <w:t>Moreover, t</w:t>
      </w:r>
      <w:r w:rsidR="00A070DA" w:rsidRPr="004017D1">
        <w:rPr>
          <w:lang w:eastAsia="zh-HK"/>
        </w:rPr>
        <w:t xml:space="preserve">he </w:t>
      </w:r>
      <w:r w:rsidR="003E18D9" w:rsidRPr="004017D1">
        <w:rPr>
          <w:lang w:eastAsia="zh-HK"/>
        </w:rPr>
        <w:t xml:space="preserve">direct links </w:t>
      </w:r>
      <w:r w:rsidR="00A070DA" w:rsidRPr="004017D1">
        <w:rPr>
          <w:lang w:eastAsia="zh-HK"/>
        </w:rPr>
        <w:t xml:space="preserve">between </w:t>
      </w:r>
      <w:r w:rsidR="003E18D9" w:rsidRPr="004017D1">
        <w:rPr>
          <w:lang w:eastAsia="zh-HK"/>
        </w:rPr>
        <w:t>home</w:t>
      </w:r>
      <w:r w:rsidR="00A070DA" w:rsidRPr="004017D1">
        <w:rPr>
          <w:lang w:eastAsia="zh-HK"/>
        </w:rPr>
        <w:t xml:space="preserve"> chaos </w:t>
      </w:r>
      <w:r w:rsidR="000B36FB" w:rsidRPr="004017D1">
        <w:rPr>
          <w:lang w:eastAsia="zh-HK"/>
        </w:rPr>
        <w:t xml:space="preserve">at </w:t>
      </w:r>
      <w:r w:rsidR="00234000" w:rsidRPr="004017D1">
        <w:rPr>
          <w:lang w:eastAsia="zh-HK"/>
        </w:rPr>
        <w:t>T</w:t>
      </w:r>
      <w:r w:rsidR="000B36FB" w:rsidRPr="004017D1">
        <w:rPr>
          <w:lang w:eastAsia="zh-HK"/>
        </w:rPr>
        <w:t xml:space="preserve">ime 1 </w:t>
      </w:r>
      <w:r w:rsidR="00A070DA" w:rsidRPr="004017D1">
        <w:rPr>
          <w:lang w:eastAsia="zh-HK"/>
        </w:rPr>
        <w:t xml:space="preserve">and Chinese word reading or </w:t>
      </w:r>
      <w:r w:rsidR="002201CD" w:rsidRPr="004017D1">
        <w:rPr>
          <w:lang w:eastAsia="zh-HK"/>
        </w:rPr>
        <w:t>EF skills</w:t>
      </w:r>
      <w:r w:rsidR="004F051B" w:rsidRPr="004017D1">
        <w:rPr>
          <w:lang w:eastAsia="zh-HK"/>
        </w:rPr>
        <w:t xml:space="preserve"> </w:t>
      </w:r>
      <w:r w:rsidR="000B36FB" w:rsidRPr="004017D1">
        <w:rPr>
          <w:lang w:eastAsia="zh-HK"/>
        </w:rPr>
        <w:t xml:space="preserve">at </w:t>
      </w:r>
      <w:r w:rsidR="00234000" w:rsidRPr="004017D1">
        <w:rPr>
          <w:lang w:eastAsia="zh-HK"/>
        </w:rPr>
        <w:t>T</w:t>
      </w:r>
      <w:r w:rsidR="000B36FB" w:rsidRPr="004017D1">
        <w:rPr>
          <w:lang w:eastAsia="zh-HK"/>
        </w:rPr>
        <w:t xml:space="preserve">ime 2 </w:t>
      </w:r>
      <w:r w:rsidR="00A070DA" w:rsidRPr="004017D1">
        <w:rPr>
          <w:lang w:eastAsia="zh-HK"/>
        </w:rPr>
        <w:t>were all non-significant.</w:t>
      </w:r>
    </w:p>
    <w:p w14:paraId="3E0909DD" w14:textId="77777777" w:rsidR="00F83BC7" w:rsidRPr="004017D1" w:rsidRDefault="00F83BC7" w:rsidP="00F83BC7">
      <w:pPr>
        <w:spacing w:line="480" w:lineRule="auto"/>
        <w:jc w:val="center"/>
        <w:rPr>
          <w:bCs/>
        </w:rPr>
      </w:pPr>
      <w:r w:rsidRPr="004017D1">
        <w:rPr>
          <w:bCs/>
        </w:rPr>
        <w:t>&lt;Table 2 about here&gt;</w:t>
      </w:r>
    </w:p>
    <w:p w14:paraId="7BCC316F" w14:textId="589ACDEB" w:rsidR="00C87CD0" w:rsidRPr="004017D1" w:rsidRDefault="00C87CD0" w:rsidP="00C87CD0">
      <w:pPr>
        <w:spacing w:line="480" w:lineRule="auto"/>
        <w:jc w:val="center"/>
        <w:rPr>
          <w:highlight w:val="yellow"/>
        </w:rPr>
      </w:pPr>
      <w:r w:rsidRPr="004017D1">
        <w:t xml:space="preserve">&lt;Figure </w:t>
      </w:r>
      <w:r w:rsidR="0073761B" w:rsidRPr="004017D1">
        <w:t>2</w:t>
      </w:r>
      <w:r w:rsidRPr="004017D1">
        <w:t xml:space="preserve"> about here&gt;</w:t>
      </w:r>
    </w:p>
    <w:p w14:paraId="63915A78" w14:textId="423C981A" w:rsidR="00F3403C" w:rsidRPr="004017D1" w:rsidRDefault="00F3403C" w:rsidP="00F3403C">
      <w:pPr>
        <w:spacing w:line="480" w:lineRule="auto"/>
        <w:rPr>
          <w:lang w:eastAsia="zh-HK"/>
        </w:rPr>
      </w:pPr>
      <w:r w:rsidRPr="004017D1">
        <w:rPr>
          <w:b/>
          <w:lang w:eastAsia="zh-HK"/>
        </w:rPr>
        <w:t>Path Model Predicting School Readiness</w:t>
      </w:r>
      <w:r w:rsidRPr="004017D1">
        <w:rPr>
          <w:b/>
          <w:lang w:eastAsia="zh-HK"/>
        </w:rPr>
        <w:tab/>
      </w:r>
    </w:p>
    <w:p w14:paraId="5A48A434" w14:textId="7740A84F" w:rsidR="0009696D" w:rsidRPr="004017D1" w:rsidRDefault="00F3403C" w:rsidP="009E7AA2">
      <w:pPr>
        <w:spacing w:line="480" w:lineRule="auto"/>
        <w:rPr>
          <w:lang w:eastAsia="zh-HK"/>
        </w:rPr>
      </w:pPr>
      <w:r w:rsidRPr="004017D1">
        <w:rPr>
          <w:lang w:eastAsia="zh-HK"/>
        </w:rPr>
        <w:tab/>
      </w:r>
      <w:r w:rsidR="0009696D" w:rsidRPr="004017D1">
        <w:rPr>
          <w:lang w:eastAsia="zh-HK"/>
        </w:rPr>
        <w:t>Table 3 shows the parameter estimates and model fit statistics for predicting school readiness</w:t>
      </w:r>
      <w:r w:rsidR="001036BC" w:rsidRPr="004017D1">
        <w:rPr>
          <w:lang w:eastAsia="zh-HK"/>
        </w:rPr>
        <w:t>,</w:t>
      </w:r>
      <w:r w:rsidR="0009696D" w:rsidRPr="004017D1">
        <w:rPr>
          <w:lang w:eastAsia="zh-HK"/>
        </w:rPr>
        <w:t xml:space="preserve"> whereas Figure </w:t>
      </w:r>
      <w:r w:rsidR="006E7E60" w:rsidRPr="004017D1">
        <w:rPr>
          <w:lang w:eastAsia="zh-HK"/>
        </w:rPr>
        <w:t>3</w:t>
      </w:r>
      <w:r w:rsidR="0009696D" w:rsidRPr="004017D1">
        <w:rPr>
          <w:lang w:eastAsia="zh-HK"/>
        </w:rPr>
        <w:t xml:space="preserve"> highlights the standardized path coefficients. The model demonstrated a good fit to the data </w:t>
      </w:r>
      <w:r w:rsidR="0009696D" w:rsidRPr="004017D1">
        <w:rPr>
          <w:i/>
        </w:rPr>
        <w:t>χ</w:t>
      </w:r>
      <w:r w:rsidR="0009696D" w:rsidRPr="004017D1">
        <w:rPr>
          <w:i/>
          <w:vertAlign w:val="superscript"/>
        </w:rPr>
        <w:t>2</w:t>
      </w:r>
      <w:r w:rsidR="0009696D" w:rsidRPr="004017D1">
        <w:rPr>
          <w:vertAlign w:val="superscript"/>
        </w:rPr>
        <w:t xml:space="preserve"> </w:t>
      </w:r>
      <w:r w:rsidR="0009696D" w:rsidRPr="004017D1">
        <w:rPr>
          <w:lang w:eastAsia="zh-HK"/>
        </w:rPr>
        <w:t>(</w:t>
      </w:r>
      <w:r w:rsidR="00CF50DF" w:rsidRPr="004017D1">
        <w:rPr>
          <w:i/>
          <w:iCs/>
          <w:lang w:eastAsia="zh-HK"/>
        </w:rPr>
        <w:t>df</w:t>
      </w:r>
      <w:r w:rsidR="00CF50DF" w:rsidRPr="004017D1">
        <w:rPr>
          <w:lang w:eastAsia="zh-HK"/>
        </w:rPr>
        <w:t xml:space="preserve"> = </w:t>
      </w:r>
      <w:r w:rsidR="0009696D" w:rsidRPr="004017D1">
        <w:rPr>
          <w:lang w:eastAsia="zh-HK"/>
        </w:rPr>
        <w:t xml:space="preserve">4, </w:t>
      </w:r>
      <w:r w:rsidR="0009696D" w:rsidRPr="004017D1">
        <w:rPr>
          <w:i/>
          <w:lang w:eastAsia="zh-HK"/>
        </w:rPr>
        <w:t>N</w:t>
      </w:r>
      <w:r w:rsidR="0009696D" w:rsidRPr="004017D1">
        <w:rPr>
          <w:lang w:eastAsia="zh-HK"/>
        </w:rPr>
        <w:t xml:space="preserve"> = 523) = 3.516, </w:t>
      </w:r>
      <w:r w:rsidR="0009696D" w:rsidRPr="004017D1">
        <w:rPr>
          <w:i/>
          <w:lang w:eastAsia="zh-HK"/>
        </w:rPr>
        <w:t>p</w:t>
      </w:r>
      <w:r w:rsidR="0009696D" w:rsidRPr="004017D1">
        <w:rPr>
          <w:lang w:eastAsia="zh-HK"/>
        </w:rPr>
        <w:t xml:space="preserve"> = .475, CFI = 1.000, NNFI = 1.007, RMSEA = .000 (90% CI: .000, .062), SRMR = .013, </w:t>
      </w:r>
      <w:r w:rsidR="0009696D" w:rsidRPr="004017D1">
        <w:rPr>
          <w:i/>
          <w:lang w:eastAsia="zh-HK"/>
        </w:rPr>
        <w:t>R</w:t>
      </w:r>
      <w:r w:rsidR="0009696D" w:rsidRPr="004017D1">
        <w:rPr>
          <w:i/>
          <w:vertAlign w:val="superscript"/>
          <w:lang w:eastAsia="zh-HK"/>
        </w:rPr>
        <w:t xml:space="preserve">2 </w:t>
      </w:r>
      <w:r w:rsidR="0009696D" w:rsidRPr="004017D1">
        <w:rPr>
          <w:i/>
          <w:vertAlign w:val="subscript"/>
          <w:lang w:eastAsia="zh-HK"/>
        </w:rPr>
        <w:t>School readiness</w:t>
      </w:r>
      <w:r w:rsidR="0009696D" w:rsidRPr="004017D1">
        <w:rPr>
          <w:lang w:eastAsia="zh-HK"/>
        </w:rPr>
        <w:t xml:space="preserve"> = .229</w:t>
      </w:r>
      <w:r w:rsidR="0009696D" w:rsidRPr="004017D1">
        <w:t xml:space="preserve">. A negative indirect relationship </w:t>
      </w:r>
      <w:r w:rsidR="002F6AB8" w:rsidRPr="004017D1">
        <w:t>via</w:t>
      </w:r>
      <w:r w:rsidR="0009696D" w:rsidRPr="004017D1">
        <w:t xml:space="preserve"> working memory </w:t>
      </w:r>
      <w:r w:rsidR="000B36FB" w:rsidRPr="004017D1">
        <w:t xml:space="preserve">at </w:t>
      </w:r>
      <w:r w:rsidR="00B47FCF" w:rsidRPr="004017D1">
        <w:t>T</w:t>
      </w:r>
      <w:r w:rsidR="000B36FB" w:rsidRPr="004017D1">
        <w:t xml:space="preserve">ime 2 </w:t>
      </w:r>
      <w:r w:rsidR="0009696D" w:rsidRPr="004017D1">
        <w:t xml:space="preserve">was noted between economic pressure </w:t>
      </w:r>
      <w:r w:rsidR="000B36FB" w:rsidRPr="004017D1">
        <w:t xml:space="preserve">at </w:t>
      </w:r>
      <w:r w:rsidR="00B47FCF" w:rsidRPr="004017D1">
        <w:t>T</w:t>
      </w:r>
      <w:r w:rsidR="000B36FB" w:rsidRPr="004017D1">
        <w:t xml:space="preserve">ime 1 </w:t>
      </w:r>
      <w:r w:rsidR="0009696D" w:rsidRPr="004017D1">
        <w:t>and school readiness</w:t>
      </w:r>
      <w:r w:rsidR="000B36FB" w:rsidRPr="004017D1">
        <w:t xml:space="preserve"> at </w:t>
      </w:r>
      <w:r w:rsidR="00B47FCF" w:rsidRPr="004017D1">
        <w:t>T</w:t>
      </w:r>
      <w:r w:rsidR="000B36FB" w:rsidRPr="004017D1">
        <w:t>ime 2</w:t>
      </w:r>
      <w:r w:rsidR="0009696D" w:rsidRPr="004017D1">
        <w:t xml:space="preserve"> (indirect effect: </w:t>
      </w:r>
      <w:r w:rsidR="0009696D" w:rsidRPr="004017D1">
        <w:rPr>
          <w:i/>
        </w:rPr>
        <w:t>β</w:t>
      </w:r>
      <w:r w:rsidR="0009696D" w:rsidRPr="004017D1">
        <w:rPr>
          <w:lang w:eastAsia="zh-HK"/>
        </w:rPr>
        <w:t xml:space="preserve"> = -.016, </w:t>
      </w:r>
      <w:r w:rsidR="0009696D" w:rsidRPr="004017D1">
        <w:rPr>
          <w:i/>
          <w:lang w:eastAsia="zh-HK"/>
        </w:rPr>
        <w:t>SE</w:t>
      </w:r>
      <w:r w:rsidR="0009696D" w:rsidRPr="004017D1">
        <w:rPr>
          <w:lang w:eastAsia="zh-HK"/>
        </w:rPr>
        <w:t xml:space="preserve"> = .006, </w:t>
      </w:r>
      <w:r w:rsidR="0009696D" w:rsidRPr="004017D1">
        <w:rPr>
          <w:i/>
          <w:lang w:eastAsia="zh-HK"/>
        </w:rPr>
        <w:t>p</w:t>
      </w:r>
      <w:r w:rsidR="0009696D" w:rsidRPr="004017D1">
        <w:rPr>
          <w:lang w:eastAsia="zh-HK"/>
        </w:rPr>
        <w:t xml:space="preserve"> &lt; .05). </w:t>
      </w:r>
      <w:r w:rsidR="000B36FB" w:rsidRPr="004017D1">
        <w:rPr>
          <w:lang w:eastAsia="zh-HK"/>
        </w:rPr>
        <w:t>E</w:t>
      </w:r>
      <w:r w:rsidR="006478C5" w:rsidRPr="004017D1">
        <w:rPr>
          <w:lang w:eastAsia="zh-HK"/>
        </w:rPr>
        <w:t xml:space="preserve">conomic pressure </w:t>
      </w:r>
      <w:r w:rsidR="000B36FB" w:rsidRPr="004017D1">
        <w:rPr>
          <w:lang w:eastAsia="zh-HK"/>
        </w:rPr>
        <w:t xml:space="preserve">at </w:t>
      </w:r>
      <w:r w:rsidR="006F0E4E" w:rsidRPr="004017D1">
        <w:rPr>
          <w:lang w:eastAsia="zh-HK"/>
        </w:rPr>
        <w:t>T</w:t>
      </w:r>
      <w:r w:rsidR="000B36FB" w:rsidRPr="004017D1">
        <w:rPr>
          <w:lang w:eastAsia="zh-HK"/>
        </w:rPr>
        <w:t xml:space="preserve">ime 1 </w:t>
      </w:r>
      <w:r w:rsidR="00291A66" w:rsidRPr="004017D1">
        <w:rPr>
          <w:lang w:eastAsia="zh-HK"/>
        </w:rPr>
        <w:t>was negatively related to</w:t>
      </w:r>
      <w:r w:rsidR="006478C5" w:rsidRPr="004017D1">
        <w:rPr>
          <w:lang w:eastAsia="zh-HK"/>
        </w:rPr>
        <w:t xml:space="preserve"> attention shifting</w:t>
      </w:r>
      <w:r w:rsidR="000B36FB" w:rsidRPr="004017D1">
        <w:rPr>
          <w:lang w:eastAsia="zh-HK"/>
        </w:rPr>
        <w:t xml:space="preserve"> at </w:t>
      </w:r>
      <w:r w:rsidR="0097516B" w:rsidRPr="004017D1">
        <w:rPr>
          <w:lang w:eastAsia="zh-HK"/>
        </w:rPr>
        <w:t>T</w:t>
      </w:r>
      <w:r w:rsidR="000B36FB" w:rsidRPr="004017D1">
        <w:rPr>
          <w:lang w:eastAsia="zh-HK"/>
        </w:rPr>
        <w:t>ime 2</w:t>
      </w:r>
      <w:r w:rsidR="006478C5" w:rsidRPr="004017D1">
        <w:rPr>
          <w:lang w:eastAsia="zh-HK"/>
        </w:rPr>
        <w:t xml:space="preserve"> </w:t>
      </w:r>
      <w:r w:rsidR="006478C5" w:rsidRPr="004017D1">
        <w:t>(</w:t>
      </w:r>
      <w:r w:rsidR="006478C5" w:rsidRPr="004017D1">
        <w:rPr>
          <w:i/>
        </w:rPr>
        <w:t>β</w:t>
      </w:r>
      <w:r w:rsidR="006478C5" w:rsidRPr="004017D1">
        <w:rPr>
          <w:lang w:eastAsia="zh-HK"/>
        </w:rPr>
        <w:t xml:space="preserve"> = -.103, </w:t>
      </w:r>
      <w:r w:rsidR="006478C5" w:rsidRPr="004017D1">
        <w:rPr>
          <w:i/>
          <w:lang w:eastAsia="zh-HK"/>
        </w:rPr>
        <w:t>SE</w:t>
      </w:r>
      <w:r w:rsidR="006478C5" w:rsidRPr="004017D1">
        <w:rPr>
          <w:lang w:eastAsia="zh-HK"/>
        </w:rPr>
        <w:t xml:space="preserve"> = .735, </w:t>
      </w:r>
      <w:r w:rsidR="006478C5" w:rsidRPr="004017D1">
        <w:rPr>
          <w:i/>
          <w:lang w:eastAsia="zh-HK"/>
        </w:rPr>
        <w:t>p</w:t>
      </w:r>
      <w:r w:rsidR="006478C5" w:rsidRPr="004017D1">
        <w:rPr>
          <w:lang w:eastAsia="zh-HK"/>
        </w:rPr>
        <w:t xml:space="preserve"> &lt; .05), </w:t>
      </w:r>
      <w:r w:rsidR="00291A66" w:rsidRPr="004017D1">
        <w:rPr>
          <w:lang w:eastAsia="zh-HK"/>
        </w:rPr>
        <w:t>but</w:t>
      </w:r>
      <w:r w:rsidR="006478C5" w:rsidRPr="004017D1">
        <w:rPr>
          <w:lang w:eastAsia="zh-HK"/>
        </w:rPr>
        <w:t xml:space="preserve"> </w:t>
      </w:r>
      <w:r w:rsidR="00291A66" w:rsidRPr="004017D1">
        <w:rPr>
          <w:lang w:eastAsia="zh-HK"/>
        </w:rPr>
        <w:t>the relationships</w:t>
      </w:r>
      <w:r w:rsidR="006478C5" w:rsidRPr="004017D1">
        <w:rPr>
          <w:lang w:eastAsia="zh-HK"/>
        </w:rPr>
        <w:t xml:space="preserve"> between economic pressure</w:t>
      </w:r>
      <w:r w:rsidR="000B36FB" w:rsidRPr="004017D1">
        <w:rPr>
          <w:lang w:eastAsia="zh-HK"/>
        </w:rPr>
        <w:t xml:space="preserve"> at </w:t>
      </w:r>
      <w:r w:rsidR="006F0E4E" w:rsidRPr="004017D1">
        <w:rPr>
          <w:lang w:eastAsia="zh-HK"/>
        </w:rPr>
        <w:t>T</w:t>
      </w:r>
      <w:r w:rsidR="000B36FB" w:rsidRPr="004017D1">
        <w:rPr>
          <w:lang w:eastAsia="zh-HK"/>
        </w:rPr>
        <w:t>ime 1</w:t>
      </w:r>
      <w:r w:rsidR="006478C5" w:rsidRPr="004017D1">
        <w:rPr>
          <w:lang w:eastAsia="zh-HK"/>
        </w:rPr>
        <w:t xml:space="preserve"> and </w:t>
      </w:r>
      <w:r w:rsidR="006478C5" w:rsidRPr="004017D1">
        <w:rPr>
          <w:lang w:eastAsia="zh-HK"/>
        </w:rPr>
        <w:lastRenderedPageBreak/>
        <w:t>inhibitory control or school readiness</w:t>
      </w:r>
      <w:r w:rsidR="000B36FB" w:rsidRPr="004017D1">
        <w:rPr>
          <w:lang w:eastAsia="zh-HK"/>
        </w:rPr>
        <w:t xml:space="preserve"> at </w:t>
      </w:r>
      <w:r w:rsidR="006F0E4E" w:rsidRPr="004017D1">
        <w:rPr>
          <w:lang w:eastAsia="zh-HK"/>
        </w:rPr>
        <w:t>T</w:t>
      </w:r>
      <w:r w:rsidR="000B36FB" w:rsidRPr="004017D1">
        <w:rPr>
          <w:lang w:eastAsia="zh-HK"/>
        </w:rPr>
        <w:t>ime 2</w:t>
      </w:r>
      <w:r w:rsidR="006478C5" w:rsidRPr="004017D1">
        <w:rPr>
          <w:lang w:eastAsia="zh-HK"/>
        </w:rPr>
        <w:t xml:space="preserve"> were non-significant. </w:t>
      </w:r>
      <w:r w:rsidR="000B36FB" w:rsidRPr="004017D1">
        <w:rPr>
          <w:lang w:eastAsia="zh-HK"/>
        </w:rPr>
        <w:t>H</w:t>
      </w:r>
      <w:r w:rsidR="006478C5" w:rsidRPr="004017D1">
        <w:rPr>
          <w:lang w:eastAsia="zh-HK"/>
        </w:rPr>
        <w:t xml:space="preserve">ome chaos </w:t>
      </w:r>
      <w:r w:rsidR="000B36FB" w:rsidRPr="004017D1">
        <w:rPr>
          <w:lang w:eastAsia="zh-HK"/>
        </w:rPr>
        <w:t xml:space="preserve">at </w:t>
      </w:r>
      <w:r w:rsidR="006F0E4E" w:rsidRPr="004017D1">
        <w:rPr>
          <w:lang w:eastAsia="zh-HK"/>
        </w:rPr>
        <w:t>T</w:t>
      </w:r>
      <w:r w:rsidR="000B36FB" w:rsidRPr="004017D1">
        <w:rPr>
          <w:lang w:eastAsia="zh-HK"/>
        </w:rPr>
        <w:t xml:space="preserve">ime 1 </w:t>
      </w:r>
      <w:r w:rsidR="006478C5" w:rsidRPr="004017D1">
        <w:rPr>
          <w:lang w:eastAsia="zh-HK"/>
        </w:rPr>
        <w:t xml:space="preserve">was negatively </w:t>
      </w:r>
      <w:r w:rsidR="00291A66" w:rsidRPr="004017D1">
        <w:rPr>
          <w:lang w:eastAsia="zh-HK"/>
        </w:rPr>
        <w:t>associated with</w:t>
      </w:r>
      <w:r w:rsidR="006478C5" w:rsidRPr="004017D1">
        <w:rPr>
          <w:lang w:eastAsia="zh-HK"/>
        </w:rPr>
        <w:t xml:space="preserve"> school readiness</w:t>
      </w:r>
      <w:r w:rsidR="000B36FB" w:rsidRPr="004017D1">
        <w:rPr>
          <w:lang w:eastAsia="zh-HK"/>
        </w:rPr>
        <w:t xml:space="preserve"> at </w:t>
      </w:r>
      <w:r w:rsidR="006F0E4E" w:rsidRPr="004017D1">
        <w:rPr>
          <w:lang w:eastAsia="zh-HK"/>
        </w:rPr>
        <w:t>T</w:t>
      </w:r>
      <w:r w:rsidR="000B36FB" w:rsidRPr="004017D1">
        <w:rPr>
          <w:lang w:eastAsia="zh-HK"/>
        </w:rPr>
        <w:t>ime 2</w:t>
      </w:r>
      <w:r w:rsidR="006478C5" w:rsidRPr="004017D1">
        <w:rPr>
          <w:lang w:eastAsia="zh-HK"/>
        </w:rPr>
        <w:t xml:space="preserve"> </w:t>
      </w:r>
      <w:r w:rsidR="006478C5" w:rsidRPr="004017D1">
        <w:t>(</w:t>
      </w:r>
      <w:r w:rsidR="006478C5" w:rsidRPr="004017D1">
        <w:rPr>
          <w:i/>
        </w:rPr>
        <w:t>β</w:t>
      </w:r>
      <w:r w:rsidR="006478C5" w:rsidRPr="004017D1">
        <w:rPr>
          <w:lang w:eastAsia="zh-HK"/>
        </w:rPr>
        <w:t xml:space="preserve"> = -.112, </w:t>
      </w:r>
      <w:r w:rsidR="006478C5" w:rsidRPr="004017D1">
        <w:rPr>
          <w:i/>
          <w:lang w:eastAsia="zh-HK"/>
        </w:rPr>
        <w:t>SE</w:t>
      </w:r>
      <w:r w:rsidR="006478C5" w:rsidRPr="004017D1">
        <w:rPr>
          <w:lang w:eastAsia="zh-HK"/>
        </w:rPr>
        <w:t xml:space="preserve"> = .033, </w:t>
      </w:r>
      <w:r w:rsidR="006478C5" w:rsidRPr="004017D1">
        <w:rPr>
          <w:i/>
          <w:lang w:eastAsia="zh-HK"/>
        </w:rPr>
        <w:t>p</w:t>
      </w:r>
      <w:r w:rsidR="006478C5" w:rsidRPr="004017D1">
        <w:rPr>
          <w:lang w:eastAsia="zh-HK"/>
        </w:rPr>
        <w:t xml:space="preserve"> &lt; .0</w:t>
      </w:r>
      <w:r w:rsidR="006F737A" w:rsidRPr="004017D1">
        <w:rPr>
          <w:lang w:eastAsia="zh-HK"/>
        </w:rPr>
        <w:t>1</w:t>
      </w:r>
      <w:r w:rsidR="006478C5" w:rsidRPr="004017D1">
        <w:rPr>
          <w:lang w:eastAsia="zh-HK"/>
        </w:rPr>
        <w:t xml:space="preserve">), but the </w:t>
      </w:r>
      <w:r w:rsidR="005B1ED3" w:rsidRPr="004017D1">
        <w:rPr>
          <w:lang w:eastAsia="zh-HK"/>
        </w:rPr>
        <w:t>links</w:t>
      </w:r>
      <w:r w:rsidR="006478C5" w:rsidRPr="004017D1">
        <w:rPr>
          <w:lang w:eastAsia="zh-HK"/>
        </w:rPr>
        <w:t xml:space="preserve"> between home chaos </w:t>
      </w:r>
      <w:r w:rsidR="000B36FB" w:rsidRPr="004017D1">
        <w:rPr>
          <w:lang w:eastAsia="zh-HK"/>
        </w:rPr>
        <w:t xml:space="preserve">at </w:t>
      </w:r>
      <w:r w:rsidR="006F0E4E" w:rsidRPr="004017D1">
        <w:rPr>
          <w:lang w:eastAsia="zh-HK"/>
        </w:rPr>
        <w:t>T</w:t>
      </w:r>
      <w:r w:rsidR="000B36FB" w:rsidRPr="004017D1">
        <w:rPr>
          <w:lang w:eastAsia="zh-HK"/>
        </w:rPr>
        <w:t xml:space="preserve">ime 1 </w:t>
      </w:r>
      <w:r w:rsidR="006478C5" w:rsidRPr="004017D1">
        <w:rPr>
          <w:lang w:eastAsia="zh-HK"/>
        </w:rPr>
        <w:t xml:space="preserve">and </w:t>
      </w:r>
      <w:r w:rsidR="000B36FB" w:rsidRPr="004017D1">
        <w:rPr>
          <w:lang w:eastAsia="zh-HK"/>
        </w:rPr>
        <w:t xml:space="preserve">the three components of </w:t>
      </w:r>
      <w:r w:rsidR="0097516B" w:rsidRPr="004017D1">
        <w:rPr>
          <w:lang w:eastAsia="zh-HK"/>
        </w:rPr>
        <w:t>EF</w:t>
      </w:r>
      <w:r w:rsidR="006478C5" w:rsidRPr="004017D1">
        <w:rPr>
          <w:lang w:eastAsia="zh-HK"/>
        </w:rPr>
        <w:t xml:space="preserve"> </w:t>
      </w:r>
      <w:r w:rsidR="000B36FB" w:rsidRPr="004017D1">
        <w:rPr>
          <w:lang w:eastAsia="zh-HK"/>
        </w:rPr>
        <w:t xml:space="preserve">at </w:t>
      </w:r>
      <w:r w:rsidR="006F0E4E" w:rsidRPr="004017D1">
        <w:rPr>
          <w:lang w:eastAsia="zh-HK"/>
        </w:rPr>
        <w:t>T</w:t>
      </w:r>
      <w:r w:rsidR="000B36FB" w:rsidRPr="004017D1">
        <w:rPr>
          <w:lang w:eastAsia="zh-HK"/>
        </w:rPr>
        <w:t xml:space="preserve">ime 2 </w:t>
      </w:r>
      <w:r w:rsidR="006478C5" w:rsidRPr="004017D1">
        <w:rPr>
          <w:lang w:eastAsia="zh-HK"/>
        </w:rPr>
        <w:t xml:space="preserve">were all non-significant. </w:t>
      </w:r>
      <w:r w:rsidR="0009696D" w:rsidRPr="004017D1">
        <w:rPr>
          <w:lang w:eastAsia="zh-HK"/>
        </w:rPr>
        <w:t xml:space="preserve">Moreover, </w:t>
      </w:r>
      <w:r w:rsidR="006478C5" w:rsidRPr="004017D1">
        <w:rPr>
          <w:lang w:eastAsia="zh-HK"/>
        </w:rPr>
        <w:t xml:space="preserve">inhibitory control </w:t>
      </w:r>
      <w:r w:rsidR="000B36FB" w:rsidRPr="004017D1">
        <w:rPr>
          <w:lang w:eastAsia="zh-HK"/>
        </w:rPr>
        <w:t xml:space="preserve">at </w:t>
      </w:r>
      <w:r w:rsidR="0097516B" w:rsidRPr="004017D1">
        <w:rPr>
          <w:lang w:eastAsia="zh-HK"/>
        </w:rPr>
        <w:t>T</w:t>
      </w:r>
      <w:r w:rsidR="000B36FB" w:rsidRPr="004017D1">
        <w:rPr>
          <w:lang w:eastAsia="zh-HK"/>
        </w:rPr>
        <w:t xml:space="preserve">ime 2 </w:t>
      </w:r>
      <w:r w:rsidR="006478C5" w:rsidRPr="004017D1">
        <w:rPr>
          <w:lang w:eastAsia="zh-HK"/>
        </w:rPr>
        <w:t>was positively associated with school readiness</w:t>
      </w:r>
      <w:r w:rsidR="000B36FB" w:rsidRPr="004017D1">
        <w:rPr>
          <w:lang w:eastAsia="zh-HK"/>
        </w:rPr>
        <w:t xml:space="preserve"> at </w:t>
      </w:r>
      <w:r w:rsidR="006F0E4E" w:rsidRPr="004017D1">
        <w:rPr>
          <w:lang w:eastAsia="zh-HK"/>
        </w:rPr>
        <w:t>T</w:t>
      </w:r>
      <w:r w:rsidR="000B36FB" w:rsidRPr="004017D1">
        <w:rPr>
          <w:lang w:eastAsia="zh-HK"/>
        </w:rPr>
        <w:t>ime 2</w:t>
      </w:r>
      <w:r w:rsidR="00627279" w:rsidRPr="004017D1">
        <w:rPr>
          <w:lang w:eastAsia="zh-HK"/>
        </w:rPr>
        <w:t xml:space="preserve"> </w:t>
      </w:r>
      <w:r w:rsidR="00627279" w:rsidRPr="004017D1">
        <w:t>(</w:t>
      </w:r>
      <w:r w:rsidR="00627279" w:rsidRPr="004017D1">
        <w:rPr>
          <w:i/>
        </w:rPr>
        <w:t>β</w:t>
      </w:r>
      <w:r w:rsidR="00627279" w:rsidRPr="004017D1">
        <w:rPr>
          <w:lang w:eastAsia="zh-HK"/>
        </w:rPr>
        <w:t xml:space="preserve"> = .229, </w:t>
      </w:r>
      <w:r w:rsidR="00627279" w:rsidRPr="004017D1">
        <w:rPr>
          <w:i/>
          <w:lang w:eastAsia="zh-HK"/>
        </w:rPr>
        <w:t>SE</w:t>
      </w:r>
      <w:r w:rsidR="00627279" w:rsidRPr="004017D1">
        <w:rPr>
          <w:lang w:eastAsia="zh-HK"/>
        </w:rPr>
        <w:t xml:space="preserve"> = .003, </w:t>
      </w:r>
      <w:r w:rsidR="00627279" w:rsidRPr="004017D1">
        <w:rPr>
          <w:i/>
          <w:lang w:eastAsia="zh-HK"/>
        </w:rPr>
        <w:t>p</w:t>
      </w:r>
      <w:r w:rsidR="00627279" w:rsidRPr="004017D1">
        <w:rPr>
          <w:lang w:eastAsia="zh-HK"/>
        </w:rPr>
        <w:t xml:space="preserve"> &lt; .001)</w:t>
      </w:r>
      <w:r w:rsidR="001036BC" w:rsidRPr="004017D1">
        <w:rPr>
          <w:lang w:eastAsia="zh-HK"/>
        </w:rPr>
        <w:t>,</w:t>
      </w:r>
      <w:r w:rsidR="00627279" w:rsidRPr="004017D1">
        <w:rPr>
          <w:lang w:eastAsia="zh-HK"/>
        </w:rPr>
        <w:t xml:space="preserve"> whereas the link between attention shifting and school readiness </w:t>
      </w:r>
      <w:r w:rsidR="004D4B82" w:rsidRPr="004017D1">
        <w:rPr>
          <w:lang w:eastAsia="zh-HK"/>
        </w:rPr>
        <w:t xml:space="preserve">at </w:t>
      </w:r>
      <w:r w:rsidR="006F0E4E" w:rsidRPr="004017D1">
        <w:rPr>
          <w:lang w:eastAsia="zh-HK"/>
        </w:rPr>
        <w:t>T</w:t>
      </w:r>
      <w:r w:rsidR="004D4B82" w:rsidRPr="004017D1">
        <w:rPr>
          <w:lang w:eastAsia="zh-HK"/>
        </w:rPr>
        <w:t xml:space="preserve">ime 2 </w:t>
      </w:r>
      <w:r w:rsidR="00627279" w:rsidRPr="004017D1">
        <w:rPr>
          <w:lang w:eastAsia="zh-HK"/>
        </w:rPr>
        <w:t>was non-significant.</w:t>
      </w:r>
    </w:p>
    <w:p w14:paraId="2FD04D56" w14:textId="77777777" w:rsidR="00F83BC7" w:rsidRPr="004017D1" w:rsidRDefault="00F83BC7" w:rsidP="00F83BC7">
      <w:pPr>
        <w:spacing w:line="480" w:lineRule="auto"/>
        <w:jc w:val="center"/>
        <w:rPr>
          <w:bCs/>
        </w:rPr>
      </w:pPr>
      <w:r w:rsidRPr="004017D1">
        <w:rPr>
          <w:bCs/>
        </w:rPr>
        <w:t>&lt;Table 3 about here&gt;</w:t>
      </w:r>
    </w:p>
    <w:p w14:paraId="6533AC0A" w14:textId="6F2286B0" w:rsidR="00C87CD0" w:rsidRPr="004017D1" w:rsidRDefault="00C87CD0" w:rsidP="00C87CD0">
      <w:pPr>
        <w:spacing w:line="480" w:lineRule="auto"/>
        <w:jc w:val="center"/>
        <w:rPr>
          <w:highlight w:val="yellow"/>
        </w:rPr>
      </w:pPr>
      <w:r w:rsidRPr="004017D1">
        <w:t xml:space="preserve">&lt;Figure </w:t>
      </w:r>
      <w:r w:rsidR="0073761B" w:rsidRPr="004017D1">
        <w:t>3</w:t>
      </w:r>
      <w:r w:rsidRPr="004017D1">
        <w:t xml:space="preserve"> about here&gt;</w:t>
      </w:r>
    </w:p>
    <w:p w14:paraId="0A5BE6A2" w14:textId="797C7E11" w:rsidR="005661E4" w:rsidRPr="004017D1" w:rsidRDefault="005661E4" w:rsidP="00F67897">
      <w:pPr>
        <w:pStyle w:val="ListParagraph"/>
        <w:spacing w:line="480" w:lineRule="auto"/>
        <w:ind w:left="840"/>
        <w:jc w:val="center"/>
        <w:rPr>
          <w:b/>
        </w:rPr>
      </w:pPr>
      <w:r w:rsidRPr="004017D1">
        <w:rPr>
          <w:b/>
        </w:rPr>
        <w:t>Discussion</w:t>
      </w:r>
    </w:p>
    <w:p w14:paraId="02AB9704" w14:textId="7DC47ED1" w:rsidR="009301D8" w:rsidRPr="004017D1" w:rsidRDefault="006E350F" w:rsidP="0075577C">
      <w:pPr>
        <w:spacing w:line="480" w:lineRule="auto"/>
        <w:rPr>
          <w:lang w:eastAsia="zh-HK"/>
        </w:rPr>
      </w:pPr>
      <w:r w:rsidRPr="004017D1">
        <w:rPr>
          <w:b/>
        </w:rPr>
        <w:tab/>
      </w:r>
      <w:r w:rsidRPr="004017D1">
        <w:t>This study examined the direct relationships between economic pressure, home chaos, word reading</w:t>
      </w:r>
      <w:r w:rsidR="001036BC" w:rsidRPr="004017D1">
        <w:t>,</w:t>
      </w:r>
      <w:r w:rsidRPr="004017D1">
        <w:t xml:space="preserve"> </w:t>
      </w:r>
      <w:r w:rsidR="005E6265" w:rsidRPr="004017D1">
        <w:t xml:space="preserve">and </w:t>
      </w:r>
      <w:r w:rsidRPr="004017D1">
        <w:t xml:space="preserve">school readiness </w:t>
      </w:r>
      <w:r w:rsidR="001239AD" w:rsidRPr="004017D1">
        <w:t xml:space="preserve">and their indirect relationships as mediated through </w:t>
      </w:r>
      <w:r w:rsidRPr="004017D1">
        <w:t xml:space="preserve">children’s </w:t>
      </w:r>
      <w:r w:rsidR="00587E16" w:rsidRPr="004017D1">
        <w:t xml:space="preserve">EF skills of </w:t>
      </w:r>
      <w:r w:rsidR="0075577C" w:rsidRPr="004017D1">
        <w:t>working memory, attention shifting, and inhibitory control.</w:t>
      </w:r>
      <w:r w:rsidR="00646B80" w:rsidRPr="004017D1">
        <w:t xml:space="preserve"> </w:t>
      </w:r>
      <w:r w:rsidR="00A161D0" w:rsidRPr="004017D1">
        <w:rPr>
          <w:lang w:eastAsia="zh-HK"/>
        </w:rPr>
        <w:t>In line with previous findings (</w:t>
      </w:r>
      <w:r w:rsidR="00A161D0" w:rsidRPr="004017D1">
        <w:t>Micalizzi et al., 2019</w:t>
      </w:r>
      <w:r w:rsidR="00A161D0" w:rsidRPr="004017D1">
        <w:rPr>
          <w:lang w:eastAsia="zh-HK"/>
        </w:rPr>
        <w:t>), t</w:t>
      </w:r>
      <w:r w:rsidR="00AB37F6" w:rsidRPr="004017D1">
        <w:rPr>
          <w:lang w:eastAsia="zh-HK"/>
        </w:rPr>
        <w:t xml:space="preserve">he </w:t>
      </w:r>
      <w:r w:rsidR="003755E3" w:rsidRPr="004017D1">
        <w:rPr>
          <w:lang w:eastAsia="zh-HK"/>
        </w:rPr>
        <w:t xml:space="preserve">present </w:t>
      </w:r>
      <w:r w:rsidR="00AB37F6" w:rsidRPr="004017D1">
        <w:rPr>
          <w:lang w:eastAsia="zh-HK"/>
        </w:rPr>
        <w:t xml:space="preserve">results </w:t>
      </w:r>
      <w:r w:rsidR="003755E3" w:rsidRPr="004017D1">
        <w:rPr>
          <w:lang w:eastAsia="zh-HK"/>
        </w:rPr>
        <w:t xml:space="preserve">showed </w:t>
      </w:r>
      <w:r w:rsidR="00812872" w:rsidRPr="004017D1">
        <w:rPr>
          <w:lang w:eastAsia="zh-HK"/>
        </w:rPr>
        <w:t xml:space="preserve">that </w:t>
      </w:r>
      <w:r w:rsidR="002F6AB8" w:rsidRPr="004017D1">
        <w:rPr>
          <w:lang w:eastAsia="zh-HK"/>
        </w:rPr>
        <w:t xml:space="preserve">the indirect associations among </w:t>
      </w:r>
      <w:r w:rsidR="00812872" w:rsidRPr="004017D1">
        <w:rPr>
          <w:lang w:eastAsia="zh-HK"/>
        </w:rPr>
        <w:t xml:space="preserve">children’s </w:t>
      </w:r>
      <w:r w:rsidR="00D413D7" w:rsidRPr="004017D1">
        <w:rPr>
          <w:lang w:eastAsia="zh-HK"/>
        </w:rPr>
        <w:t>home chaos</w:t>
      </w:r>
      <w:r w:rsidR="005E6265" w:rsidRPr="004017D1">
        <w:rPr>
          <w:lang w:eastAsia="zh-HK"/>
        </w:rPr>
        <w:t>,</w:t>
      </w:r>
      <w:r w:rsidR="00D413D7" w:rsidRPr="004017D1">
        <w:rPr>
          <w:lang w:eastAsia="zh-HK"/>
        </w:rPr>
        <w:t xml:space="preserve"> </w:t>
      </w:r>
      <w:r w:rsidR="002F6AB8" w:rsidRPr="004017D1">
        <w:rPr>
          <w:lang w:eastAsia="zh-HK"/>
        </w:rPr>
        <w:t xml:space="preserve">EF skills, </w:t>
      </w:r>
      <w:r w:rsidR="00D413D7" w:rsidRPr="004017D1">
        <w:t>word reading</w:t>
      </w:r>
      <w:r w:rsidR="005E6265" w:rsidRPr="004017D1">
        <w:t>,</w:t>
      </w:r>
      <w:r w:rsidR="00D413D7" w:rsidRPr="004017D1">
        <w:t xml:space="preserve"> </w:t>
      </w:r>
      <w:r w:rsidR="005E6265" w:rsidRPr="004017D1">
        <w:t>and</w:t>
      </w:r>
      <w:r w:rsidR="00D413D7" w:rsidRPr="004017D1">
        <w:t xml:space="preserve"> school readiness</w:t>
      </w:r>
      <w:r w:rsidR="002F6AB8" w:rsidRPr="004017D1">
        <w:t xml:space="preserve"> were non-significant</w:t>
      </w:r>
      <w:r w:rsidR="00812872" w:rsidRPr="004017D1">
        <w:rPr>
          <w:lang w:eastAsia="zh-HK"/>
        </w:rPr>
        <w:t xml:space="preserve">. </w:t>
      </w:r>
      <w:bookmarkStart w:id="53" w:name="_Hlk115538605"/>
      <w:r w:rsidR="005E6265" w:rsidRPr="004017D1">
        <w:rPr>
          <w:lang w:eastAsia="zh-HK"/>
        </w:rPr>
        <w:t>More importantly</w:t>
      </w:r>
      <w:r w:rsidR="00812872" w:rsidRPr="004017D1">
        <w:rPr>
          <w:lang w:eastAsia="zh-HK"/>
        </w:rPr>
        <w:t xml:space="preserve">, </w:t>
      </w:r>
      <w:r w:rsidR="003362EB" w:rsidRPr="004017D1">
        <w:rPr>
          <w:lang w:eastAsia="zh-HK"/>
        </w:rPr>
        <w:t xml:space="preserve">the results </w:t>
      </w:r>
      <w:r w:rsidR="00D413D7" w:rsidRPr="004017D1">
        <w:rPr>
          <w:lang w:eastAsia="zh-HK"/>
        </w:rPr>
        <w:t>demonstrated</w:t>
      </w:r>
      <w:r w:rsidR="003362EB" w:rsidRPr="004017D1">
        <w:rPr>
          <w:lang w:eastAsia="zh-HK"/>
        </w:rPr>
        <w:t xml:space="preserve"> that </w:t>
      </w:r>
      <w:r w:rsidR="002F6AB8" w:rsidRPr="004017D1">
        <w:rPr>
          <w:lang w:eastAsia="zh-HK"/>
        </w:rPr>
        <w:t xml:space="preserve">the indirect associations among </w:t>
      </w:r>
      <w:r w:rsidR="00D413D7" w:rsidRPr="004017D1">
        <w:rPr>
          <w:lang w:eastAsia="zh-HK"/>
        </w:rPr>
        <w:t>economic pressure</w:t>
      </w:r>
      <w:r w:rsidR="002F6AB8" w:rsidRPr="004017D1">
        <w:rPr>
          <w:lang w:eastAsia="zh-HK"/>
        </w:rPr>
        <w:t xml:space="preserve"> and children’s working memory,</w:t>
      </w:r>
      <w:r w:rsidR="005E6265" w:rsidRPr="004017D1">
        <w:rPr>
          <w:lang w:eastAsia="zh-HK"/>
        </w:rPr>
        <w:t xml:space="preserve"> </w:t>
      </w:r>
      <w:r w:rsidR="00D413D7" w:rsidRPr="004017D1">
        <w:t>word reading</w:t>
      </w:r>
      <w:r w:rsidR="005E6265" w:rsidRPr="004017D1">
        <w:t>, and</w:t>
      </w:r>
      <w:r w:rsidR="00D413D7" w:rsidRPr="004017D1">
        <w:t xml:space="preserve"> school readiness</w:t>
      </w:r>
      <w:r w:rsidR="002F6AB8" w:rsidRPr="004017D1">
        <w:t xml:space="preserve"> were significan</w:t>
      </w:r>
      <w:r w:rsidR="00E35C54" w:rsidRPr="004017D1">
        <w:t xml:space="preserve">t. </w:t>
      </w:r>
      <w:r w:rsidR="001A1454" w:rsidRPr="004017D1">
        <w:t>These findings underscored that excessive household economic pressure may negatively impact kindergarten children’s working memory and, in turn, lower their Chinese word reading and school readiness</w:t>
      </w:r>
      <w:r w:rsidR="00580A1D" w:rsidRPr="004017D1">
        <w:t xml:space="preserve">. </w:t>
      </w:r>
      <w:bookmarkEnd w:id="53"/>
      <w:r w:rsidR="003362EB" w:rsidRPr="004017D1">
        <w:rPr>
          <w:lang w:eastAsia="zh-HK"/>
        </w:rPr>
        <w:t>The present study extended the</w:t>
      </w:r>
      <w:r w:rsidR="00C54B7C" w:rsidRPr="004017D1">
        <w:rPr>
          <w:lang w:eastAsia="zh-HK"/>
        </w:rPr>
        <w:t xml:space="preserve"> previous</w:t>
      </w:r>
      <w:r w:rsidR="003362EB" w:rsidRPr="004017D1">
        <w:rPr>
          <w:lang w:eastAsia="zh-HK"/>
        </w:rPr>
        <w:t xml:space="preserve"> </w:t>
      </w:r>
      <w:r w:rsidR="006104FA" w:rsidRPr="004017D1">
        <w:rPr>
          <w:lang w:eastAsia="zh-HK"/>
        </w:rPr>
        <w:lastRenderedPageBreak/>
        <w:t>work</w:t>
      </w:r>
      <w:r w:rsidR="003362EB" w:rsidRPr="004017D1">
        <w:rPr>
          <w:lang w:eastAsia="zh-HK"/>
        </w:rPr>
        <w:t xml:space="preserve"> </w:t>
      </w:r>
      <w:r w:rsidR="0014518B" w:rsidRPr="004017D1">
        <w:rPr>
          <w:lang w:eastAsia="zh-HK"/>
        </w:rPr>
        <w:t>(</w:t>
      </w:r>
      <w:r w:rsidR="009F74BC" w:rsidRPr="004017D1">
        <w:rPr>
          <w:szCs w:val="20"/>
          <w:lang w:eastAsia="zh-HK"/>
        </w:rPr>
        <w:t xml:space="preserve">Dilworth-Bart, 2012; </w:t>
      </w:r>
      <w:r w:rsidR="009F74BC" w:rsidRPr="004017D1">
        <w:t>Micalizzi et al., 2019</w:t>
      </w:r>
      <w:r w:rsidR="0014518B" w:rsidRPr="004017D1">
        <w:rPr>
          <w:lang w:eastAsia="zh-HK"/>
        </w:rPr>
        <w:t>)</w:t>
      </w:r>
      <w:r w:rsidR="009F74BC" w:rsidRPr="004017D1">
        <w:rPr>
          <w:lang w:eastAsia="zh-HK"/>
        </w:rPr>
        <w:t xml:space="preserve"> </w:t>
      </w:r>
      <w:r w:rsidR="003362EB" w:rsidRPr="004017D1">
        <w:rPr>
          <w:lang w:eastAsia="zh-HK"/>
        </w:rPr>
        <w:t xml:space="preserve">by </w:t>
      </w:r>
      <w:r w:rsidR="002F6AB8" w:rsidRPr="004017D1">
        <w:rPr>
          <w:lang w:eastAsia="zh-HK"/>
        </w:rPr>
        <w:t>highlighting</w:t>
      </w:r>
      <w:r w:rsidR="009F6589" w:rsidRPr="004017D1">
        <w:rPr>
          <w:lang w:eastAsia="zh-HK"/>
        </w:rPr>
        <w:t xml:space="preserve"> </w:t>
      </w:r>
      <w:r w:rsidR="002F6AB8" w:rsidRPr="004017D1">
        <w:rPr>
          <w:lang w:eastAsia="zh-HK"/>
        </w:rPr>
        <w:t xml:space="preserve">working memory as </w:t>
      </w:r>
      <w:r w:rsidR="00C663D4" w:rsidRPr="004017D1">
        <w:rPr>
          <w:lang w:eastAsia="zh-HK"/>
        </w:rPr>
        <w:t>the</w:t>
      </w:r>
      <w:r w:rsidR="001B03E6" w:rsidRPr="004017D1">
        <w:rPr>
          <w:lang w:eastAsia="zh-HK"/>
        </w:rPr>
        <w:t xml:space="preserve"> specific</w:t>
      </w:r>
      <w:r w:rsidR="002F6AB8" w:rsidRPr="004017D1">
        <w:rPr>
          <w:lang w:eastAsia="zh-HK"/>
        </w:rPr>
        <w:t xml:space="preserve"> </w:t>
      </w:r>
      <w:r w:rsidR="00C663D4" w:rsidRPr="004017D1">
        <w:rPr>
          <w:lang w:eastAsia="zh-HK"/>
        </w:rPr>
        <w:t>EF skill</w:t>
      </w:r>
      <w:r w:rsidR="001036BC" w:rsidRPr="004017D1">
        <w:rPr>
          <w:lang w:eastAsia="zh-HK"/>
        </w:rPr>
        <w:t xml:space="preserve">. Working memory could </w:t>
      </w:r>
      <w:r w:rsidR="001B03E6" w:rsidRPr="004017D1">
        <w:rPr>
          <w:lang w:eastAsia="zh-HK"/>
        </w:rPr>
        <w:t xml:space="preserve">potentially </w:t>
      </w:r>
      <w:r w:rsidR="001036BC" w:rsidRPr="004017D1">
        <w:rPr>
          <w:lang w:eastAsia="zh-HK"/>
        </w:rPr>
        <w:t>explain</w:t>
      </w:r>
      <w:r w:rsidR="002F6AB8" w:rsidRPr="004017D1">
        <w:rPr>
          <w:lang w:eastAsia="zh-HK"/>
        </w:rPr>
        <w:t xml:space="preserve"> </w:t>
      </w:r>
      <w:r w:rsidR="001B03E6" w:rsidRPr="004017D1">
        <w:rPr>
          <w:lang w:eastAsia="zh-HK"/>
        </w:rPr>
        <w:t xml:space="preserve">the relationships between </w:t>
      </w:r>
      <w:r w:rsidR="009F6589" w:rsidRPr="004017D1">
        <w:rPr>
          <w:lang w:eastAsia="zh-HK"/>
        </w:rPr>
        <w:t xml:space="preserve">economic pressure </w:t>
      </w:r>
      <w:r w:rsidR="002F6AB8" w:rsidRPr="004017D1">
        <w:rPr>
          <w:lang w:eastAsia="zh-HK"/>
        </w:rPr>
        <w:t>and</w:t>
      </w:r>
      <w:r w:rsidR="009F6589" w:rsidRPr="004017D1">
        <w:rPr>
          <w:lang w:eastAsia="zh-HK"/>
        </w:rPr>
        <w:t xml:space="preserve"> </w:t>
      </w:r>
      <w:r w:rsidR="00F7324C" w:rsidRPr="004017D1">
        <w:rPr>
          <w:lang w:eastAsia="zh-HK"/>
        </w:rPr>
        <w:t xml:space="preserve">Chinese </w:t>
      </w:r>
      <w:r w:rsidR="009F6589" w:rsidRPr="004017D1">
        <w:rPr>
          <w:lang w:eastAsia="zh-HK"/>
        </w:rPr>
        <w:t>kindergarten children’s word reading and school readiness</w:t>
      </w:r>
      <w:r w:rsidR="001B03E6" w:rsidRPr="004017D1">
        <w:rPr>
          <w:lang w:eastAsia="zh-HK"/>
        </w:rPr>
        <w:t xml:space="preserve"> across time</w:t>
      </w:r>
      <w:r w:rsidR="00435DAB" w:rsidRPr="004017D1">
        <w:rPr>
          <w:lang w:eastAsia="zh-HK"/>
        </w:rPr>
        <w:t>,</w:t>
      </w:r>
      <w:r w:rsidR="00FA1A05" w:rsidRPr="004017D1">
        <w:rPr>
          <w:lang w:eastAsia="zh-HK"/>
        </w:rPr>
        <w:t xml:space="preserve"> with all three </w:t>
      </w:r>
      <w:r w:rsidR="00A944EE" w:rsidRPr="004017D1">
        <w:rPr>
          <w:lang w:eastAsia="zh-HK"/>
        </w:rPr>
        <w:t xml:space="preserve">EF </w:t>
      </w:r>
      <w:r w:rsidR="00F07A68" w:rsidRPr="004017D1">
        <w:rPr>
          <w:lang w:eastAsia="zh-HK"/>
        </w:rPr>
        <w:t>components</w:t>
      </w:r>
      <w:r w:rsidR="00FA1A05" w:rsidRPr="004017D1">
        <w:rPr>
          <w:lang w:eastAsia="zh-HK"/>
        </w:rPr>
        <w:t xml:space="preserve"> </w:t>
      </w:r>
      <w:r w:rsidR="00D64830" w:rsidRPr="004017D1">
        <w:rPr>
          <w:lang w:eastAsia="zh-HK"/>
        </w:rPr>
        <w:t>considered simultaneously</w:t>
      </w:r>
      <w:r w:rsidR="003362EB" w:rsidRPr="004017D1">
        <w:rPr>
          <w:lang w:eastAsia="zh-HK"/>
        </w:rPr>
        <w:t>.</w:t>
      </w:r>
      <w:r w:rsidR="00F07A68" w:rsidRPr="004017D1">
        <w:rPr>
          <w:lang w:eastAsia="zh-HK"/>
        </w:rPr>
        <w:t xml:space="preserve"> </w:t>
      </w:r>
    </w:p>
    <w:p w14:paraId="0BCD36D8" w14:textId="72F3C8A3" w:rsidR="00BD4943" w:rsidRPr="004017D1" w:rsidRDefault="00BE1B7F" w:rsidP="0075577C">
      <w:pPr>
        <w:spacing w:line="480" w:lineRule="auto"/>
        <w:rPr>
          <w:b/>
          <w:lang w:eastAsia="zh-HK"/>
        </w:rPr>
      </w:pPr>
      <w:r w:rsidRPr="004017D1">
        <w:rPr>
          <w:b/>
          <w:lang w:eastAsia="zh-HK"/>
        </w:rPr>
        <w:t xml:space="preserve">Indirect </w:t>
      </w:r>
      <w:r w:rsidR="0073761B" w:rsidRPr="004017D1">
        <w:rPr>
          <w:b/>
          <w:lang w:eastAsia="zh-HK"/>
        </w:rPr>
        <w:t>A</w:t>
      </w:r>
      <w:r w:rsidRPr="004017D1">
        <w:rPr>
          <w:b/>
          <w:lang w:eastAsia="zh-HK"/>
        </w:rPr>
        <w:t>ssociations</w:t>
      </w:r>
      <w:r w:rsidR="009301D8" w:rsidRPr="004017D1">
        <w:rPr>
          <w:b/>
          <w:lang w:eastAsia="zh-HK"/>
        </w:rPr>
        <w:t xml:space="preserve"> </w:t>
      </w:r>
      <w:r w:rsidR="008430F3" w:rsidRPr="004017D1">
        <w:rPr>
          <w:b/>
          <w:lang w:eastAsia="zh-HK"/>
        </w:rPr>
        <w:t>of</w:t>
      </w:r>
      <w:r w:rsidR="009301D8" w:rsidRPr="004017D1">
        <w:rPr>
          <w:b/>
          <w:lang w:eastAsia="zh-HK"/>
        </w:rPr>
        <w:t xml:space="preserve"> </w:t>
      </w:r>
      <w:r w:rsidR="0073761B" w:rsidRPr="004017D1">
        <w:rPr>
          <w:b/>
          <w:lang w:eastAsia="zh-HK"/>
        </w:rPr>
        <w:t>E</w:t>
      </w:r>
      <w:r w:rsidR="009301D8" w:rsidRPr="004017D1">
        <w:rPr>
          <w:b/>
          <w:lang w:eastAsia="zh-HK"/>
        </w:rPr>
        <w:t xml:space="preserve">conomic </w:t>
      </w:r>
      <w:r w:rsidR="0073761B" w:rsidRPr="004017D1">
        <w:rPr>
          <w:b/>
          <w:lang w:eastAsia="zh-HK"/>
        </w:rPr>
        <w:t>P</w:t>
      </w:r>
      <w:r w:rsidR="009301D8" w:rsidRPr="004017D1">
        <w:rPr>
          <w:b/>
          <w:lang w:eastAsia="zh-HK"/>
        </w:rPr>
        <w:t xml:space="preserve">ressure </w:t>
      </w:r>
      <w:r w:rsidR="00C663D4" w:rsidRPr="004017D1">
        <w:rPr>
          <w:b/>
          <w:lang w:eastAsia="zh-HK"/>
        </w:rPr>
        <w:t>and</w:t>
      </w:r>
      <w:r w:rsidRPr="004017D1">
        <w:rPr>
          <w:b/>
          <w:lang w:eastAsia="zh-HK"/>
        </w:rPr>
        <w:t xml:space="preserve"> </w:t>
      </w:r>
      <w:r w:rsidR="0073761B" w:rsidRPr="004017D1">
        <w:rPr>
          <w:b/>
          <w:lang w:eastAsia="zh-HK"/>
        </w:rPr>
        <w:t>W</w:t>
      </w:r>
      <w:r w:rsidRPr="004017D1">
        <w:rPr>
          <w:b/>
          <w:lang w:eastAsia="zh-HK"/>
        </w:rPr>
        <w:t xml:space="preserve">orking </w:t>
      </w:r>
      <w:r w:rsidR="0073761B" w:rsidRPr="004017D1">
        <w:rPr>
          <w:b/>
          <w:lang w:eastAsia="zh-HK"/>
        </w:rPr>
        <w:t>M</w:t>
      </w:r>
      <w:r w:rsidRPr="004017D1">
        <w:rPr>
          <w:b/>
          <w:lang w:eastAsia="zh-HK"/>
        </w:rPr>
        <w:t>emory</w:t>
      </w:r>
      <w:r w:rsidR="00C663D4" w:rsidRPr="004017D1">
        <w:rPr>
          <w:b/>
          <w:lang w:eastAsia="zh-HK"/>
        </w:rPr>
        <w:t xml:space="preserve"> with</w:t>
      </w:r>
      <w:r w:rsidR="009301D8" w:rsidRPr="004017D1">
        <w:rPr>
          <w:b/>
          <w:lang w:eastAsia="zh-HK"/>
        </w:rPr>
        <w:t xml:space="preserve"> </w:t>
      </w:r>
      <w:r w:rsidR="0073761B" w:rsidRPr="004017D1">
        <w:rPr>
          <w:b/>
          <w:lang w:eastAsia="zh-HK"/>
        </w:rPr>
        <w:t>C</w:t>
      </w:r>
      <w:r w:rsidR="009301D8" w:rsidRPr="004017D1">
        <w:rPr>
          <w:b/>
          <w:lang w:eastAsia="zh-HK"/>
        </w:rPr>
        <w:t xml:space="preserve">hinese </w:t>
      </w:r>
      <w:r w:rsidR="0073761B" w:rsidRPr="004017D1">
        <w:rPr>
          <w:b/>
          <w:lang w:eastAsia="zh-HK"/>
        </w:rPr>
        <w:t>W</w:t>
      </w:r>
      <w:r w:rsidR="009301D8" w:rsidRPr="004017D1">
        <w:rPr>
          <w:b/>
          <w:lang w:eastAsia="zh-HK"/>
        </w:rPr>
        <w:t xml:space="preserve">ord </w:t>
      </w:r>
      <w:r w:rsidR="0073761B" w:rsidRPr="004017D1">
        <w:rPr>
          <w:b/>
          <w:lang w:eastAsia="zh-HK"/>
        </w:rPr>
        <w:t>R</w:t>
      </w:r>
      <w:r w:rsidR="009301D8" w:rsidRPr="004017D1">
        <w:rPr>
          <w:b/>
          <w:lang w:eastAsia="zh-HK"/>
        </w:rPr>
        <w:t xml:space="preserve">eading </w:t>
      </w:r>
      <w:r w:rsidR="008430F3" w:rsidRPr="004017D1">
        <w:rPr>
          <w:b/>
          <w:lang w:eastAsia="zh-HK"/>
        </w:rPr>
        <w:t>and</w:t>
      </w:r>
      <w:r w:rsidR="009301D8" w:rsidRPr="004017D1">
        <w:rPr>
          <w:b/>
          <w:lang w:eastAsia="zh-HK"/>
        </w:rPr>
        <w:t xml:space="preserve"> </w:t>
      </w:r>
      <w:r w:rsidR="0073761B" w:rsidRPr="004017D1">
        <w:rPr>
          <w:b/>
          <w:lang w:eastAsia="zh-HK"/>
        </w:rPr>
        <w:t>S</w:t>
      </w:r>
      <w:r w:rsidR="009301D8" w:rsidRPr="004017D1">
        <w:rPr>
          <w:b/>
          <w:lang w:eastAsia="zh-HK"/>
        </w:rPr>
        <w:t xml:space="preserve">chool </w:t>
      </w:r>
      <w:r w:rsidR="0073761B" w:rsidRPr="004017D1">
        <w:rPr>
          <w:b/>
          <w:lang w:eastAsia="zh-HK"/>
        </w:rPr>
        <w:t>R</w:t>
      </w:r>
      <w:r w:rsidR="009301D8" w:rsidRPr="004017D1">
        <w:rPr>
          <w:b/>
          <w:lang w:eastAsia="zh-HK"/>
        </w:rPr>
        <w:t>eadiness</w:t>
      </w:r>
      <w:r w:rsidR="003673C1" w:rsidRPr="004017D1">
        <w:rPr>
          <w:b/>
          <w:lang w:eastAsia="zh-HK"/>
        </w:rPr>
        <w:t xml:space="preserve"> </w:t>
      </w:r>
    </w:p>
    <w:p w14:paraId="5ABDAD66" w14:textId="4C4C03F3" w:rsidR="001A37A0" w:rsidRPr="004017D1" w:rsidRDefault="009301D8" w:rsidP="0075577C">
      <w:pPr>
        <w:spacing w:line="480" w:lineRule="auto"/>
      </w:pPr>
      <w:r w:rsidRPr="004017D1">
        <w:rPr>
          <w:b/>
          <w:lang w:eastAsia="zh-HK"/>
        </w:rPr>
        <w:tab/>
      </w:r>
      <w:r w:rsidRPr="004017D1">
        <w:rPr>
          <w:lang w:eastAsia="zh-HK"/>
        </w:rPr>
        <w:t xml:space="preserve">Of specific importance are the findings that the </w:t>
      </w:r>
      <w:r w:rsidR="00BE1B7F" w:rsidRPr="004017D1">
        <w:rPr>
          <w:lang w:eastAsia="zh-HK"/>
        </w:rPr>
        <w:t xml:space="preserve">indirect </w:t>
      </w:r>
      <w:r w:rsidRPr="004017D1">
        <w:rPr>
          <w:lang w:eastAsia="zh-HK"/>
        </w:rPr>
        <w:t>associations between economic pressure</w:t>
      </w:r>
      <w:r w:rsidR="00BE1B7F" w:rsidRPr="004017D1">
        <w:rPr>
          <w:lang w:eastAsia="zh-HK"/>
        </w:rPr>
        <w:t>,</w:t>
      </w:r>
      <w:r w:rsidRPr="004017D1">
        <w:rPr>
          <w:lang w:eastAsia="zh-HK"/>
        </w:rPr>
        <w:t xml:space="preserve"> Chinese word reading</w:t>
      </w:r>
      <w:r w:rsidR="00BE1B7F" w:rsidRPr="004017D1">
        <w:rPr>
          <w:lang w:eastAsia="zh-HK"/>
        </w:rPr>
        <w:t>,</w:t>
      </w:r>
      <w:r w:rsidRPr="004017D1">
        <w:rPr>
          <w:lang w:eastAsia="zh-HK"/>
        </w:rPr>
        <w:t xml:space="preserve"> </w:t>
      </w:r>
      <w:r w:rsidR="00E910AF" w:rsidRPr="004017D1">
        <w:rPr>
          <w:lang w:eastAsia="zh-HK"/>
        </w:rPr>
        <w:t>and</w:t>
      </w:r>
      <w:r w:rsidRPr="004017D1">
        <w:rPr>
          <w:lang w:eastAsia="zh-HK"/>
        </w:rPr>
        <w:t xml:space="preserve"> school readiness</w:t>
      </w:r>
      <w:r w:rsidR="00BE1B7F" w:rsidRPr="004017D1">
        <w:rPr>
          <w:lang w:eastAsia="zh-HK"/>
        </w:rPr>
        <w:t xml:space="preserve"> via children’s working memory were statistically significant</w:t>
      </w:r>
      <w:r w:rsidRPr="004017D1">
        <w:rPr>
          <w:lang w:eastAsia="zh-HK"/>
        </w:rPr>
        <w:t xml:space="preserve">. </w:t>
      </w:r>
      <w:r w:rsidR="00E94839" w:rsidRPr="004017D1">
        <w:rPr>
          <w:lang w:eastAsia="zh-HK"/>
        </w:rPr>
        <w:t xml:space="preserve">Although previous research suggested that attention shifting, but not inhibitory control, </w:t>
      </w:r>
      <w:r w:rsidR="00BE1B7F" w:rsidRPr="004017D1">
        <w:rPr>
          <w:lang w:eastAsia="zh-HK"/>
        </w:rPr>
        <w:t>mediated</w:t>
      </w:r>
      <w:r w:rsidR="00E94839" w:rsidRPr="004017D1">
        <w:rPr>
          <w:lang w:eastAsia="zh-HK"/>
        </w:rPr>
        <w:t xml:space="preserve"> the link between </w:t>
      </w:r>
      <w:r w:rsidR="00224415" w:rsidRPr="004017D1">
        <w:rPr>
          <w:lang w:eastAsia="zh-HK"/>
        </w:rPr>
        <w:t xml:space="preserve">SES </w:t>
      </w:r>
      <w:r w:rsidR="00E94839" w:rsidRPr="004017D1">
        <w:rPr>
          <w:lang w:eastAsia="zh-HK"/>
        </w:rPr>
        <w:t>and children’s school readiness</w:t>
      </w:r>
      <w:r w:rsidR="00F34ACF" w:rsidRPr="004017D1">
        <w:rPr>
          <w:lang w:eastAsia="zh-HK"/>
        </w:rPr>
        <w:t xml:space="preserve"> (</w:t>
      </w:r>
      <w:r w:rsidR="00F34ACF" w:rsidRPr="004017D1">
        <w:t>Micalizzi et al., 2019)</w:t>
      </w:r>
      <w:r w:rsidR="00E94839" w:rsidRPr="004017D1">
        <w:rPr>
          <w:lang w:eastAsia="zh-HK"/>
        </w:rPr>
        <w:t>, th</w:t>
      </w:r>
      <w:r w:rsidR="008B42E2" w:rsidRPr="004017D1">
        <w:rPr>
          <w:lang w:eastAsia="zh-HK"/>
        </w:rPr>
        <w:t>ose</w:t>
      </w:r>
      <w:r w:rsidR="00E94839" w:rsidRPr="004017D1">
        <w:rPr>
          <w:lang w:eastAsia="zh-HK"/>
        </w:rPr>
        <w:t xml:space="preserve"> results were based on cross-sectional data without considering the role </w:t>
      </w:r>
      <w:r w:rsidR="00677BD0" w:rsidRPr="004017D1">
        <w:rPr>
          <w:lang w:eastAsia="zh-HK"/>
        </w:rPr>
        <w:t xml:space="preserve">of </w:t>
      </w:r>
      <w:r w:rsidR="00E94839" w:rsidRPr="004017D1">
        <w:rPr>
          <w:lang w:eastAsia="zh-HK"/>
        </w:rPr>
        <w:t>working memory</w:t>
      </w:r>
      <w:r w:rsidR="00E94839" w:rsidRPr="004017D1">
        <w:t xml:space="preserve">. The present results </w:t>
      </w:r>
      <w:r w:rsidR="006104FA" w:rsidRPr="004017D1">
        <w:t>underscored</w:t>
      </w:r>
      <w:r w:rsidR="00E94839" w:rsidRPr="004017D1">
        <w:t xml:space="preserve"> working memory</w:t>
      </w:r>
      <w:r w:rsidR="003B736E" w:rsidRPr="004017D1">
        <w:t>, instead of attention shifting or inhibitory control,</w:t>
      </w:r>
      <w:r w:rsidR="00E94839" w:rsidRPr="004017D1">
        <w:t xml:space="preserve"> </w:t>
      </w:r>
      <w:r w:rsidR="006104FA" w:rsidRPr="004017D1">
        <w:t>as</w:t>
      </w:r>
      <w:r w:rsidR="00E94839" w:rsidRPr="004017D1">
        <w:t xml:space="preserve"> the </w:t>
      </w:r>
      <w:r w:rsidR="00B129E4" w:rsidRPr="004017D1">
        <w:t>factor</w:t>
      </w:r>
      <w:r w:rsidR="00E94839" w:rsidRPr="004017D1">
        <w:t xml:space="preserve"> </w:t>
      </w:r>
      <w:r w:rsidR="00691BF1" w:rsidRPr="004017D1">
        <w:t xml:space="preserve">through </w:t>
      </w:r>
      <w:r w:rsidR="00E94839" w:rsidRPr="004017D1">
        <w:t xml:space="preserve">which economic pressure </w:t>
      </w:r>
      <w:r w:rsidR="002C2235" w:rsidRPr="004017D1">
        <w:t>may exert</w:t>
      </w:r>
      <w:r w:rsidR="00E94839" w:rsidRPr="004017D1">
        <w:t xml:space="preserve"> an impact in influencing children’s word reading and school readiness.</w:t>
      </w:r>
      <w:r w:rsidR="00691BF1" w:rsidRPr="004017D1">
        <w:t xml:space="preserve"> </w:t>
      </w:r>
      <w:r w:rsidR="003B736E" w:rsidRPr="004017D1">
        <w:t>A possible reason is</w:t>
      </w:r>
      <w:r w:rsidR="00734F72" w:rsidRPr="004017D1">
        <w:t xml:space="preserve"> that parents reporting high </w:t>
      </w:r>
      <w:r w:rsidR="001036BC" w:rsidRPr="004017D1">
        <w:t>economic pressure had</w:t>
      </w:r>
      <w:r w:rsidR="00401796" w:rsidRPr="004017D1">
        <w:t xml:space="preserve"> less time and resources</w:t>
      </w:r>
      <w:r w:rsidR="00734F72" w:rsidRPr="004017D1">
        <w:t xml:space="preserve"> to provide </w:t>
      </w:r>
      <w:r w:rsidR="00F17E90" w:rsidRPr="004017D1">
        <w:t xml:space="preserve">parental companionship </w:t>
      </w:r>
      <w:r w:rsidR="003A3361" w:rsidRPr="004017D1">
        <w:t>or</w:t>
      </w:r>
      <w:r w:rsidR="00F17E90" w:rsidRPr="004017D1">
        <w:t xml:space="preserve"> </w:t>
      </w:r>
      <w:r w:rsidR="00C87909" w:rsidRPr="004017D1">
        <w:t>enrichment activities</w:t>
      </w:r>
      <w:r w:rsidR="00401796" w:rsidRPr="004017D1">
        <w:t>, such as parent-child shared book reading,</w:t>
      </w:r>
      <w:r w:rsidR="00C87909" w:rsidRPr="004017D1">
        <w:t xml:space="preserve"> to</w:t>
      </w:r>
      <w:r w:rsidR="00734F72" w:rsidRPr="004017D1">
        <w:t xml:space="preserve"> the</w:t>
      </w:r>
      <w:r w:rsidR="00C87909" w:rsidRPr="004017D1">
        <w:t>ir</w:t>
      </w:r>
      <w:r w:rsidR="00734F72" w:rsidRPr="004017D1">
        <w:t xml:space="preserve"> children</w:t>
      </w:r>
      <w:r w:rsidR="00F17E90" w:rsidRPr="004017D1">
        <w:t xml:space="preserve"> (Sarsour et al., 2010)</w:t>
      </w:r>
      <w:r w:rsidR="001036BC" w:rsidRPr="004017D1">
        <w:t xml:space="preserve">. These resources and </w:t>
      </w:r>
      <w:r w:rsidR="00C87909" w:rsidRPr="004017D1">
        <w:t xml:space="preserve">opportunities </w:t>
      </w:r>
      <w:r w:rsidR="003A3361" w:rsidRPr="004017D1">
        <w:t>may be</w:t>
      </w:r>
      <w:r w:rsidR="00C87909" w:rsidRPr="004017D1">
        <w:t xml:space="preserve"> </w:t>
      </w:r>
      <w:r w:rsidR="001036BC" w:rsidRPr="004017D1">
        <w:t>critical</w:t>
      </w:r>
      <w:r w:rsidR="00C87909" w:rsidRPr="004017D1">
        <w:t xml:space="preserve"> </w:t>
      </w:r>
      <w:r w:rsidR="00734F72" w:rsidRPr="004017D1">
        <w:t xml:space="preserve">to </w:t>
      </w:r>
      <w:r w:rsidR="001036BC" w:rsidRPr="004017D1">
        <w:t>developing</w:t>
      </w:r>
      <w:r w:rsidR="00C87909" w:rsidRPr="004017D1">
        <w:t xml:space="preserve"> </w:t>
      </w:r>
      <w:r w:rsidR="00642749" w:rsidRPr="004017D1">
        <w:t xml:space="preserve">children’s </w:t>
      </w:r>
      <w:r w:rsidR="00734F72" w:rsidRPr="004017D1">
        <w:t>working memory</w:t>
      </w:r>
      <w:r w:rsidR="00F17E90" w:rsidRPr="004017D1">
        <w:t xml:space="preserve"> </w:t>
      </w:r>
      <w:r w:rsidR="00401796" w:rsidRPr="004017D1">
        <w:t xml:space="preserve">(e.g., to recollect and manipulate word </w:t>
      </w:r>
      <w:r w:rsidR="001036BC" w:rsidRPr="004017D1">
        <w:t>patterns</w:t>
      </w:r>
      <w:r w:rsidR="00401796" w:rsidRPr="004017D1">
        <w:t xml:space="preserve"> in mind</w:t>
      </w:r>
      <w:r w:rsidR="003A3361" w:rsidRPr="004017D1">
        <w:t xml:space="preserve"> while reading</w:t>
      </w:r>
      <w:r w:rsidR="00401796" w:rsidRPr="004017D1">
        <w:t>)</w:t>
      </w:r>
      <w:r w:rsidR="00734F72" w:rsidRPr="004017D1">
        <w:t xml:space="preserve">. This speculation concurs </w:t>
      </w:r>
      <w:r w:rsidR="0024339C" w:rsidRPr="004017D1">
        <w:t xml:space="preserve">with previous </w:t>
      </w:r>
      <w:r w:rsidR="00642749" w:rsidRPr="004017D1">
        <w:t>findings</w:t>
      </w:r>
      <w:r w:rsidR="00C87909" w:rsidRPr="004017D1">
        <w:t xml:space="preserve"> showing that</w:t>
      </w:r>
      <w:r w:rsidR="0024339C" w:rsidRPr="004017D1">
        <w:t xml:space="preserve"> </w:t>
      </w:r>
      <w:r w:rsidR="00F7324C" w:rsidRPr="004017D1">
        <w:t xml:space="preserve">Chinese </w:t>
      </w:r>
      <w:r w:rsidR="0024339C" w:rsidRPr="004017D1">
        <w:lastRenderedPageBreak/>
        <w:t xml:space="preserve">children from </w:t>
      </w:r>
      <w:r w:rsidR="008430F3" w:rsidRPr="004017D1">
        <w:t>low</w:t>
      </w:r>
      <w:r w:rsidR="00813452" w:rsidRPr="004017D1">
        <w:t>-</w:t>
      </w:r>
      <w:r w:rsidR="00224415" w:rsidRPr="004017D1">
        <w:t xml:space="preserve">SES </w:t>
      </w:r>
      <w:r w:rsidR="0024339C" w:rsidRPr="004017D1">
        <w:t>background</w:t>
      </w:r>
      <w:r w:rsidR="00224415" w:rsidRPr="004017D1">
        <w:t>s</w:t>
      </w:r>
      <w:r w:rsidR="0024339C" w:rsidRPr="004017D1">
        <w:t xml:space="preserve"> </w:t>
      </w:r>
      <w:r w:rsidR="00B368D5" w:rsidRPr="004017D1">
        <w:t xml:space="preserve">performed less well </w:t>
      </w:r>
      <w:r w:rsidR="00734F72" w:rsidRPr="004017D1">
        <w:t xml:space="preserve">in </w:t>
      </w:r>
      <w:r w:rsidR="0024339C" w:rsidRPr="004017D1">
        <w:t xml:space="preserve">working memory </w:t>
      </w:r>
      <w:r w:rsidR="00734F72" w:rsidRPr="004017D1">
        <w:t>task</w:t>
      </w:r>
      <w:r w:rsidR="003A32F1" w:rsidRPr="004017D1">
        <w:t>s</w:t>
      </w:r>
      <w:r w:rsidR="00734F72" w:rsidRPr="004017D1">
        <w:t xml:space="preserve"> </w:t>
      </w:r>
      <w:r w:rsidR="0024339C" w:rsidRPr="004017D1">
        <w:t xml:space="preserve">than their </w:t>
      </w:r>
      <w:r w:rsidR="008430F3" w:rsidRPr="004017D1">
        <w:t>middle</w:t>
      </w:r>
      <w:r w:rsidR="00813452" w:rsidRPr="004017D1">
        <w:t>-</w:t>
      </w:r>
      <w:r w:rsidR="00224415" w:rsidRPr="004017D1">
        <w:t xml:space="preserve">SES </w:t>
      </w:r>
      <w:r w:rsidR="00C87909" w:rsidRPr="004017D1">
        <w:t>peers</w:t>
      </w:r>
      <w:r w:rsidR="001036BC" w:rsidRPr="004017D1">
        <w:t xml:space="preserve"> (Chung et al., 2017). Still, no</w:t>
      </w:r>
      <w:r w:rsidR="0077487B" w:rsidRPr="004017D1">
        <w:t xml:space="preserve"> significant difference was </w:t>
      </w:r>
      <w:r w:rsidR="00D428E7" w:rsidRPr="004017D1">
        <w:t xml:space="preserve">found </w:t>
      </w:r>
      <w:r w:rsidR="0077487B" w:rsidRPr="004017D1">
        <w:t>in inhibitory control (Chung et al., 2017).</w:t>
      </w:r>
      <w:r w:rsidR="00D85C75" w:rsidRPr="004017D1">
        <w:t xml:space="preserve"> </w:t>
      </w:r>
      <w:r w:rsidR="00BE1B7F" w:rsidRPr="004017D1">
        <w:t xml:space="preserve">However, </w:t>
      </w:r>
      <w:r w:rsidR="002C2235" w:rsidRPr="004017D1">
        <w:t>as EF skills, word reading, and school readiness were assessed at Time 2, the research design precluded inferences about temporal ordering or true longitudinal mediation</w:t>
      </w:r>
      <w:r w:rsidR="001036BC" w:rsidRPr="004017D1">
        <w:t>,</w:t>
      </w:r>
      <w:r w:rsidR="002C2235" w:rsidRPr="004017D1">
        <w:t xml:space="preserve"> and caution should be taken when interpreting the findings</w:t>
      </w:r>
      <w:r w:rsidR="00F7324C" w:rsidRPr="004017D1">
        <w:t>.</w:t>
      </w:r>
      <w:r w:rsidR="007A0A08" w:rsidRPr="004017D1">
        <w:t xml:space="preserve"> </w:t>
      </w:r>
      <w:r w:rsidR="00B94673" w:rsidRPr="004017D1">
        <w:t>Future work is also worth validating the mediating role of working memory in the relationship between household contexts and children’s English word reading ability and school readiness in different cultural contexts</w:t>
      </w:r>
      <w:r w:rsidR="007A0A08" w:rsidRPr="004017D1">
        <w:t>.</w:t>
      </w:r>
    </w:p>
    <w:p w14:paraId="39B203FA" w14:textId="1E94E0FC" w:rsidR="009301D8" w:rsidRPr="004017D1" w:rsidRDefault="001A37A0" w:rsidP="001A37A0">
      <w:pPr>
        <w:spacing w:line="480" w:lineRule="auto"/>
        <w:ind w:firstLine="480"/>
        <w:rPr>
          <w:lang w:eastAsia="zh-HK"/>
        </w:rPr>
      </w:pPr>
      <w:r w:rsidRPr="004017D1">
        <w:t>Notably,</w:t>
      </w:r>
      <w:r w:rsidR="00691BF1" w:rsidRPr="004017D1">
        <w:t xml:space="preserve"> </w:t>
      </w:r>
      <w:r w:rsidR="00BC42C6" w:rsidRPr="004017D1">
        <w:t xml:space="preserve">although </w:t>
      </w:r>
      <w:r w:rsidR="0096413D" w:rsidRPr="004017D1">
        <w:t xml:space="preserve">the </w:t>
      </w:r>
      <w:r w:rsidR="00691BF1" w:rsidRPr="004017D1">
        <w:t>total effect</w:t>
      </w:r>
      <w:r w:rsidR="006F0679" w:rsidRPr="004017D1">
        <w:t xml:space="preserve"> of the relationship</w:t>
      </w:r>
      <w:r w:rsidR="00691BF1" w:rsidRPr="004017D1">
        <w:t xml:space="preserve"> </w:t>
      </w:r>
      <w:r w:rsidR="00EA6473" w:rsidRPr="004017D1">
        <w:t xml:space="preserve">among economic pressure, working memory, and </w:t>
      </w:r>
      <w:r w:rsidR="00F65D8B" w:rsidRPr="004017D1">
        <w:t xml:space="preserve">Chinese word reading </w:t>
      </w:r>
      <w:r w:rsidR="00691BF1" w:rsidRPr="004017D1">
        <w:t>was significant (</w:t>
      </w:r>
      <w:r w:rsidR="00F65D8B" w:rsidRPr="004017D1">
        <w:t>Table 2</w:t>
      </w:r>
      <w:r w:rsidR="00691BF1" w:rsidRPr="004017D1">
        <w:t xml:space="preserve">), </w:t>
      </w:r>
      <w:r w:rsidR="00B245A6" w:rsidRPr="004017D1">
        <w:t xml:space="preserve">the </w:t>
      </w:r>
      <w:r w:rsidR="001036BC" w:rsidRPr="004017D1">
        <w:t>impact</w:t>
      </w:r>
      <w:r w:rsidR="00B245A6" w:rsidRPr="004017D1">
        <w:t xml:space="preserve"> </w:t>
      </w:r>
      <w:r w:rsidR="006F0679" w:rsidRPr="004017D1">
        <w:t xml:space="preserve">of the relationship </w:t>
      </w:r>
      <w:r w:rsidR="00EA6473" w:rsidRPr="004017D1">
        <w:t xml:space="preserve">among </w:t>
      </w:r>
      <w:r w:rsidR="008605BD" w:rsidRPr="004017D1">
        <w:t xml:space="preserve">these variables on </w:t>
      </w:r>
      <w:r w:rsidR="00B245A6" w:rsidRPr="004017D1">
        <w:t>school readiness (</w:t>
      </w:r>
      <w:r w:rsidR="00F65D8B" w:rsidRPr="004017D1">
        <w:t>Table 3</w:t>
      </w:r>
      <w:r w:rsidR="00B245A6" w:rsidRPr="004017D1">
        <w:t xml:space="preserve">) was non-significant. </w:t>
      </w:r>
      <w:r w:rsidR="008605BD" w:rsidRPr="004017D1">
        <w:t>The</w:t>
      </w:r>
      <w:r w:rsidR="00CD1107" w:rsidRPr="004017D1">
        <w:t xml:space="preserve"> correlation between economic pressure and school readiness was</w:t>
      </w:r>
      <w:r w:rsidR="008605BD" w:rsidRPr="004017D1">
        <w:t xml:space="preserve"> also</w:t>
      </w:r>
      <w:r w:rsidR="00CD1107" w:rsidRPr="004017D1">
        <w:t xml:space="preserve"> close to zero</w:t>
      </w:r>
      <w:r w:rsidR="00386433" w:rsidRPr="004017D1">
        <w:t xml:space="preserve"> (Table 1)</w:t>
      </w:r>
      <w:r w:rsidR="00CD1107" w:rsidRPr="004017D1">
        <w:t xml:space="preserve">. </w:t>
      </w:r>
      <w:r w:rsidR="00B245A6" w:rsidRPr="004017D1">
        <w:t>The non-significance of the total effect</w:t>
      </w:r>
      <w:r w:rsidR="00BC42C6" w:rsidRPr="004017D1">
        <w:t xml:space="preserve"> </w:t>
      </w:r>
      <w:r w:rsidR="00D20A75" w:rsidRPr="004017D1">
        <w:t>among</w:t>
      </w:r>
      <w:r w:rsidR="00EA6473" w:rsidRPr="004017D1">
        <w:t xml:space="preserve"> economic pressure, working memory, and</w:t>
      </w:r>
      <w:r w:rsidR="00B245A6" w:rsidRPr="004017D1">
        <w:t xml:space="preserve"> school readiness</w:t>
      </w:r>
      <w:r w:rsidR="00F55A14" w:rsidRPr="004017D1">
        <w:t>,</w:t>
      </w:r>
      <w:r w:rsidR="00B245A6" w:rsidRPr="004017D1">
        <w:t xml:space="preserve"> </w:t>
      </w:r>
      <w:r w:rsidR="00CD1107" w:rsidRPr="004017D1">
        <w:t>as well as the zero correlation between economic pressure and school readiness</w:t>
      </w:r>
      <w:r w:rsidR="00F55A14" w:rsidRPr="004017D1">
        <w:t>,</w:t>
      </w:r>
      <w:r w:rsidR="00CD1107" w:rsidRPr="004017D1">
        <w:t xml:space="preserve"> </w:t>
      </w:r>
      <w:r w:rsidR="00B245A6" w:rsidRPr="004017D1">
        <w:t xml:space="preserve">may be </w:t>
      </w:r>
      <w:r w:rsidR="00386433" w:rsidRPr="004017D1">
        <w:t xml:space="preserve">partly </w:t>
      </w:r>
      <w:r w:rsidR="00B245A6" w:rsidRPr="004017D1">
        <w:t>attributed to the marginally positive</w:t>
      </w:r>
      <w:r w:rsidR="00386433" w:rsidRPr="004017D1">
        <w:t xml:space="preserve"> </w:t>
      </w:r>
      <w:r w:rsidR="00B129E4" w:rsidRPr="004017D1">
        <w:t>link</w:t>
      </w:r>
      <w:r w:rsidR="00B245A6" w:rsidRPr="004017D1">
        <w:t xml:space="preserve"> between economic pressure and school readiness</w:t>
      </w:r>
      <w:r w:rsidR="004D4B82" w:rsidRPr="004017D1">
        <w:t xml:space="preserve"> </w:t>
      </w:r>
      <w:r w:rsidR="00386433" w:rsidRPr="004017D1">
        <w:t xml:space="preserve">in the path model </w:t>
      </w:r>
      <w:r w:rsidR="00B129E4" w:rsidRPr="004017D1">
        <w:t>(</w:t>
      </w:r>
      <w:r w:rsidR="00B129E4" w:rsidRPr="004017D1">
        <w:rPr>
          <w:i/>
          <w:lang w:eastAsia="zh-HK"/>
        </w:rPr>
        <w:t xml:space="preserve">β = </w:t>
      </w:r>
      <w:r w:rsidR="00B129E4" w:rsidRPr="004017D1">
        <w:rPr>
          <w:lang w:eastAsia="zh-HK"/>
        </w:rPr>
        <w:t xml:space="preserve">.077, </w:t>
      </w:r>
      <w:r w:rsidR="00386433" w:rsidRPr="004017D1">
        <w:rPr>
          <w:i/>
          <w:iCs/>
          <w:lang w:eastAsia="zh-HK"/>
        </w:rPr>
        <w:t>SE</w:t>
      </w:r>
      <w:r w:rsidR="00386433" w:rsidRPr="004017D1">
        <w:rPr>
          <w:lang w:eastAsia="zh-HK"/>
        </w:rPr>
        <w:t xml:space="preserve"> = .032, </w:t>
      </w:r>
      <w:r w:rsidR="00B129E4" w:rsidRPr="004017D1">
        <w:rPr>
          <w:i/>
          <w:lang w:eastAsia="zh-HK"/>
        </w:rPr>
        <w:t>p</w:t>
      </w:r>
      <w:r w:rsidR="00B129E4" w:rsidRPr="004017D1">
        <w:rPr>
          <w:lang w:eastAsia="zh-HK"/>
        </w:rPr>
        <w:t xml:space="preserve"> = .059). </w:t>
      </w:r>
      <w:r w:rsidR="00010EBF" w:rsidRPr="004017D1">
        <w:rPr>
          <w:lang w:eastAsia="zh-HK"/>
        </w:rPr>
        <w:t>Th</w:t>
      </w:r>
      <w:r w:rsidR="008605BD" w:rsidRPr="004017D1">
        <w:rPr>
          <w:lang w:eastAsia="zh-HK"/>
        </w:rPr>
        <w:t>is correlation</w:t>
      </w:r>
      <w:r w:rsidR="00010EBF" w:rsidRPr="004017D1">
        <w:rPr>
          <w:lang w:eastAsia="zh-HK"/>
        </w:rPr>
        <w:t xml:space="preserve"> </w:t>
      </w:r>
      <w:r w:rsidR="00DA6E43" w:rsidRPr="004017D1">
        <w:rPr>
          <w:lang w:eastAsia="zh-HK"/>
        </w:rPr>
        <w:t>suggest</w:t>
      </w:r>
      <w:r w:rsidR="00010EBF" w:rsidRPr="004017D1">
        <w:rPr>
          <w:lang w:eastAsia="zh-HK"/>
        </w:rPr>
        <w:t>s</w:t>
      </w:r>
      <w:r w:rsidR="00DA6E43" w:rsidRPr="004017D1">
        <w:rPr>
          <w:lang w:eastAsia="zh-HK"/>
        </w:rPr>
        <w:t xml:space="preserve"> that </w:t>
      </w:r>
      <w:r w:rsidR="00D20A75" w:rsidRPr="004017D1">
        <w:rPr>
          <w:lang w:eastAsia="zh-HK"/>
        </w:rPr>
        <w:t>economic pressure</w:t>
      </w:r>
      <w:r w:rsidR="006F0679" w:rsidRPr="004017D1">
        <w:rPr>
          <w:lang w:eastAsia="zh-HK"/>
        </w:rPr>
        <w:t xml:space="preserve"> </w:t>
      </w:r>
      <w:r w:rsidR="008605BD" w:rsidRPr="004017D1">
        <w:rPr>
          <w:lang w:eastAsia="zh-HK"/>
        </w:rPr>
        <w:t xml:space="preserve">has a lesser impact on </w:t>
      </w:r>
      <w:r w:rsidR="009E3C53" w:rsidRPr="004017D1">
        <w:rPr>
          <w:lang w:eastAsia="zh-HK"/>
        </w:rPr>
        <w:t xml:space="preserve">children’s learning outcomes in </w:t>
      </w:r>
      <w:r w:rsidR="00DA6E43" w:rsidRPr="004017D1">
        <w:rPr>
          <w:lang w:eastAsia="zh-HK"/>
        </w:rPr>
        <w:t>Chinese society</w:t>
      </w:r>
      <w:r w:rsidR="008605BD" w:rsidRPr="004017D1">
        <w:rPr>
          <w:lang w:eastAsia="zh-HK"/>
        </w:rPr>
        <w:t xml:space="preserve">. This may be because </w:t>
      </w:r>
      <w:r w:rsidRPr="004017D1">
        <w:rPr>
          <w:lang w:eastAsia="zh-HK"/>
        </w:rPr>
        <w:t xml:space="preserve">children may endorse high social goals in their academic </w:t>
      </w:r>
      <w:r w:rsidR="008605BD" w:rsidRPr="004017D1">
        <w:rPr>
          <w:lang w:eastAsia="zh-HK"/>
        </w:rPr>
        <w:t>pursuits</w:t>
      </w:r>
      <w:r w:rsidR="003103FD" w:rsidRPr="004017D1">
        <w:rPr>
          <w:lang w:eastAsia="zh-HK"/>
        </w:rPr>
        <w:t xml:space="preserve"> </w:t>
      </w:r>
      <w:r w:rsidR="00905721" w:rsidRPr="004017D1">
        <w:rPr>
          <w:lang w:eastAsia="zh-HK"/>
        </w:rPr>
        <w:t xml:space="preserve">(e.g., </w:t>
      </w:r>
      <w:r w:rsidR="008605BD" w:rsidRPr="004017D1">
        <w:rPr>
          <w:lang w:eastAsia="zh-HK"/>
        </w:rPr>
        <w:t>being</w:t>
      </w:r>
      <w:r w:rsidR="00197B32" w:rsidRPr="004017D1">
        <w:rPr>
          <w:lang w:eastAsia="zh-HK"/>
        </w:rPr>
        <w:t xml:space="preserve"> </w:t>
      </w:r>
      <w:r w:rsidR="008605BD" w:rsidRPr="004017D1">
        <w:rPr>
          <w:lang w:eastAsia="zh-HK"/>
        </w:rPr>
        <w:t>an excellent</w:t>
      </w:r>
      <w:r w:rsidR="00197B32" w:rsidRPr="004017D1">
        <w:rPr>
          <w:lang w:eastAsia="zh-HK"/>
        </w:rPr>
        <w:t xml:space="preserve"> student</w:t>
      </w:r>
      <w:r w:rsidR="00905721" w:rsidRPr="004017D1">
        <w:rPr>
          <w:lang w:eastAsia="zh-HK"/>
        </w:rPr>
        <w:t xml:space="preserve"> to demonstrate children’s sense of indebtedness </w:t>
      </w:r>
      <w:r w:rsidR="00905721" w:rsidRPr="004017D1">
        <w:rPr>
          <w:lang w:eastAsia="zh-HK"/>
        </w:rPr>
        <w:lastRenderedPageBreak/>
        <w:t xml:space="preserve">toward their parents) </w:t>
      </w:r>
      <w:r w:rsidR="003103FD" w:rsidRPr="004017D1">
        <w:rPr>
          <w:lang w:eastAsia="zh-HK"/>
        </w:rPr>
        <w:t>(Cheng &amp; Fung, 2018)</w:t>
      </w:r>
      <w:r w:rsidRPr="004017D1">
        <w:rPr>
          <w:lang w:eastAsia="zh-HK"/>
        </w:rPr>
        <w:t>.</w:t>
      </w:r>
      <w:r w:rsidR="002241E1" w:rsidRPr="004017D1">
        <w:rPr>
          <w:lang w:eastAsia="zh-HK"/>
        </w:rPr>
        <w:t xml:space="preserve"> </w:t>
      </w:r>
      <w:r w:rsidR="008605BD" w:rsidRPr="004017D1">
        <w:rPr>
          <w:lang w:eastAsia="zh-HK"/>
        </w:rPr>
        <w:t>Apart</w:t>
      </w:r>
      <w:r w:rsidR="00197B32" w:rsidRPr="004017D1">
        <w:rPr>
          <w:lang w:eastAsia="zh-HK"/>
        </w:rPr>
        <w:t xml:space="preserve"> from the </w:t>
      </w:r>
      <w:r w:rsidR="009C4D29" w:rsidRPr="004017D1">
        <w:rPr>
          <w:lang w:eastAsia="zh-HK"/>
        </w:rPr>
        <w:t xml:space="preserve">indirect impact on school readiness via children’s EF, </w:t>
      </w:r>
      <w:r w:rsidR="005049E7" w:rsidRPr="004017D1">
        <w:rPr>
          <w:lang w:eastAsia="zh-HK"/>
        </w:rPr>
        <w:t xml:space="preserve">economic pressure </w:t>
      </w:r>
      <w:r w:rsidR="00197B32" w:rsidRPr="004017D1">
        <w:rPr>
          <w:lang w:eastAsia="zh-HK"/>
        </w:rPr>
        <w:t xml:space="preserve">and the contingent psychological distress </w:t>
      </w:r>
      <w:r w:rsidR="00E7075F" w:rsidRPr="004017D1">
        <w:rPr>
          <w:lang w:eastAsia="zh-HK"/>
        </w:rPr>
        <w:t>experienced</w:t>
      </w:r>
      <w:r w:rsidR="00197B32" w:rsidRPr="004017D1">
        <w:rPr>
          <w:lang w:eastAsia="zh-HK"/>
        </w:rPr>
        <w:t xml:space="preserve"> by the parents </w:t>
      </w:r>
      <w:r w:rsidR="00905721" w:rsidRPr="004017D1">
        <w:rPr>
          <w:lang w:eastAsia="zh-HK"/>
        </w:rPr>
        <w:t>may</w:t>
      </w:r>
      <w:r w:rsidR="0026367A" w:rsidRPr="004017D1">
        <w:rPr>
          <w:lang w:eastAsia="zh-HK"/>
        </w:rPr>
        <w:t xml:space="preserve"> </w:t>
      </w:r>
      <w:r w:rsidR="009C4D29" w:rsidRPr="004017D1">
        <w:rPr>
          <w:lang w:eastAsia="zh-HK"/>
        </w:rPr>
        <w:t xml:space="preserve">also </w:t>
      </w:r>
      <w:r w:rsidR="0026367A" w:rsidRPr="004017D1">
        <w:rPr>
          <w:lang w:eastAsia="zh-HK"/>
        </w:rPr>
        <w:t xml:space="preserve">be </w:t>
      </w:r>
      <w:r w:rsidR="00197B32" w:rsidRPr="004017D1">
        <w:rPr>
          <w:lang w:eastAsia="zh-HK"/>
        </w:rPr>
        <w:t xml:space="preserve">perceived and </w:t>
      </w:r>
      <w:r w:rsidR="00F65D8B" w:rsidRPr="004017D1">
        <w:rPr>
          <w:lang w:eastAsia="zh-HK"/>
        </w:rPr>
        <w:t xml:space="preserve">internalized </w:t>
      </w:r>
      <w:r w:rsidR="00197B32" w:rsidRPr="004017D1">
        <w:rPr>
          <w:lang w:eastAsia="zh-HK"/>
        </w:rPr>
        <w:t xml:space="preserve">by the children, which </w:t>
      </w:r>
      <w:r w:rsidR="00173D11" w:rsidRPr="004017D1">
        <w:rPr>
          <w:lang w:eastAsia="zh-HK"/>
        </w:rPr>
        <w:t>functions</w:t>
      </w:r>
      <w:r w:rsidR="00A07AC4" w:rsidRPr="004017D1">
        <w:rPr>
          <w:lang w:eastAsia="zh-HK"/>
        </w:rPr>
        <w:t xml:space="preserve"> </w:t>
      </w:r>
      <w:r w:rsidR="002443F7" w:rsidRPr="004017D1">
        <w:rPr>
          <w:lang w:eastAsia="zh-HK"/>
        </w:rPr>
        <w:t xml:space="preserve">as </w:t>
      </w:r>
      <w:r w:rsidR="0026367A" w:rsidRPr="004017D1">
        <w:rPr>
          <w:lang w:eastAsia="zh-HK"/>
        </w:rPr>
        <w:t xml:space="preserve">an internal </w:t>
      </w:r>
      <w:r w:rsidR="00197B32" w:rsidRPr="004017D1">
        <w:rPr>
          <w:lang w:eastAsia="zh-HK"/>
        </w:rPr>
        <w:t xml:space="preserve">motivational </w:t>
      </w:r>
      <w:r w:rsidR="0026367A" w:rsidRPr="004017D1">
        <w:rPr>
          <w:lang w:eastAsia="zh-HK"/>
        </w:rPr>
        <w:t xml:space="preserve">force </w:t>
      </w:r>
      <w:r w:rsidR="00F71CE8" w:rsidRPr="004017D1">
        <w:rPr>
          <w:lang w:eastAsia="zh-HK"/>
        </w:rPr>
        <w:t>that</w:t>
      </w:r>
      <w:r w:rsidR="0026367A" w:rsidRPr="004017D1">
        <w:rPr>
          <w:lang w:eastAsia="zh-HK"/>
        </w:rPr>
        <w:t xml:space="preserve"> drives </w:t>
      </w:r>
      <w:r w:rsidR="00F65D8B" w:rsidRPr="004017D1">
        <w:rPr>
          <w:lang w:eastAsia="zh-HK"/>
        </w:rPr>
        <w:t>children</w:t>
      </w:r>
      <w:r w:rsidR="0026367A" w:rsidRPr="004017D1">
        <w:rPr>
          <w:lang w:eastAsia="zh-HK"/>
        </w:rPr>
        <w:t xml:space="preserve"> to achieve academically. </w:t>
      </w:r>
      <w:r w:rsidR="00BC079C" w:rsidRPr="004017D1">
        <w:rPr>
          <w:lang w:eastAsia="zh-HK"/>
        </w:rPr>
        <w:t xml:space="preserve">Taken together, economic pressure </w:t>
      </w:r>
      <w:r w:rsidR="005049E7" w:rsidRPr="004017D1">
        <w:rPr>
          <w:lang w:eastAsia="zh-HK"/>
        </w:rPr>
        <w:t xml:space="preserve">may </w:t>
      </w:r>
      <w:r w:rsidR="009C4D29" w:rsidRPr="004017D1">
        <w:rPr>
          <w:lang w:eastAsia="zh-HK"/>
        </w:rPr>
        <w:t>influence</w:t>
      </w:r>
      <w:r w:rsidR="005049E7" w:rsidRPr="004017D1">
        <w:rPr>
          <w:lang w:eastAsia="zh-HK"/>
        </w:rPr>
        <w:t xml:space="preserve"> children’s </w:t>
      </w:r>
      <w:r w:rsidR="00E0191D" w:rsidRPr="004017D1">
        <w:rPr>
          <w:lang w:eastAsia="zh-HK"/>
        </w:rPr>
        <w:t xml:space="preserve">school readiness </w:t>
      </w:r>
      <w:r w:rsidR="003F50B6" w:rsidRPr="004017D1">
        <w:rPr>
          <w:lang w:eastAsia="zh-HK"/>
        </w:rPr>
        <w:t>via</w:t>
      </w:r>
      <w:r w:rsidR="00E0191D" w:rsidRPr="004017D1">
        <w:rPr>
          <w:lang w:eastAsia="zh-HK"/>
        </w:rPr>
        <w:t xml:space="preserve"> different pathways</w:t>
      </w:r>
      <w:r w:rsidR="00173D11" w:rsidRPr="004017D1">
        <w:rPr>
          <w:lang w:eastAsia="zh-HK"/>
        </w:rPr>
        <w:t>,</w:t>
      </w:r>
      <w:r w:rsidR="002241E1" w:rsidRPr="004017D1">
        <w:rPr>
          <w:lang w:eastAsia="zh-HK"/>
        </w:rPr>
        <w:t xml:space="preserve"> </w:t>
      </w:r>
      <w:r w:rsidR="00BC079C" w:rsidRPr="004017D1">
        <w:rPr>
          <w:lang w:eastAsia="zh-HK"/>
        </w:rPr>
        <w:t>and</w:t>
      </w:r>
      <w:r w:rsidR="003F50B6" w:rsidRPr="004017D1">
        <w:rPr>
          <w:lang w:eastAsia="zh-HK"/>
        </w:rPr>
        <w:t xml:space="preserve"> </w:t>
      </w:r>
      <w:r w:rsidR="00BC079C" w:rsidRPr="004017D1">
        <w:rPr>
          <w:lang w:eastAsia="zh-HK"/>
        </w:rPr>
        <w:t>its</w:t>
      </w:r>
      <w:r w:rsidR="003F50B6" w:rsidRPr="004017D1">
        <w:rPr>
          <w:lang w:eastAsia="zh-HK"/>
        </w:rPr>
        <w:t xml:space="preserve"> </w:t>
      </w:r>
      <w:r w:rsidR="009C4D29" w:rsidRPr="004017D1">
        <w:rPr>
          <w:lang w:eastAsia="zh-HK"/>
        </w:rPr>
        <w:t>impacts</w:t>
      </w:r>
      <w:r w:rsidR="003F50B6" w:rsidRPr="004017D1">
        <w:rPr>
          <w:lang w:eastAsia="zh-HK"/>
        </w:rPr>
        <w:t xml:space="preserve"> </w:t>
      </w:r>
      <w:r w:rsidR="002443F7" w:rsidRPr="004017D1">
        <w:rPr>
          <w:lang w:eastAsia="zh-HK"/>
        </w:rPr>
        <w:t>may</w:t>
      </w:r>
      <w:r w:rsidR="003F50B6" w:rsidRPr="004017D1">
        <w:rPr>
          <w:lang w:eastAsia="zh-HK"/>
        </w:rPr>
        <w:t xml:space="preserve"> be in </w:t>
      </w:r>
      <w:r w:rsidR="00A82B83" w:rsidRPr="004017D1">
        <w:rPr>
          <w:lang w:eastAsia="zh-HK"/>
        </w:rPr>
        <w:t>opposing</w:t>
      </w:r>
      <w:r w:rsidR="00F77ED0" w:rsidRPr="004017D1">
        <w:rPr>
          <w:lang w:eastAsia="zh-HK"/>
        </w:rPr>
        <w:t xml:space="preserve"> </w:t>
      </w:r>
      <w:r w:rsidR="003F50B6" w:rsidRPr="004017D1">
        <w:rPr>
          <w:lang w:eastAsia="zh-HK"/>
        </w:rPr>
        <w:t>directions</w:t>
      </w:r>
      <w:r w:rsidR="00A82B83" w:rsidRPr="004017D1">
        <w:rPr>
          <w:lang w:eastAsia="zh-HK"/>
        </w:rPr>
        <w:t xml:space="preserve"> (i.e., a positive direct effect plus a negative indirect effect)</w:t>
      </w:r>
      <w:r w:rsidR="003F50B6" w:rsidRPr="004017D1">
        <w:rPr>
          <w:lang w:eastAsia="zh-HK"/>
        </w:rPr>
        <w:t>.</w:t>
      </w:r>
      <w:r w:rsidR="00FF1D49" w:rsidRPr="004017D1">
        <w:rPr>
          <w:lang w:eastAsia="zh-HK"/>
        </w:rPr>
        <w:t xml:space="preserve"> </w:t>
      </w:r>
      <w:r w:rsidR="0077487B" w:rsidRPr="004017D1">
        <w:rPr>
          <w:lang w:eastAsia="zh-HK"/>
        </w:rPr>
        <w:t xml:space="preserve">However, </w:t>
      </w:r>
      <w:r w:rsidR="005E6265" w:rsidRPr="004017D1">
        <w:rPr>
          <w:lang w:eastAsia="zh-HK"/>
        </w:rPr>
        <w:t>given</w:t>
      </w:r>
      <w:r w:rsidR="0077487B" w:rsidRPr="004017D1">
        <w:rPr>
          <w:lang w:eastAsia="zh-HK"/>
        </w:rPr>
        <w:t xml:space="preserve"> the </w:t>
      </w:r>
      <w:r w:rsidR="009C4D29" w:rsidRPr="004017D1">
        <w:rPr>
          <w:lang w:eastAsia="zh-HK"/>
        </w:rPr>
        <w:t xml:space="preserve">direct </w:t>
      </w:r>
      <w:r w:rsidR="0077487B" w:rsidRPr="004017D1">
        <w:rPr>
          <w:lang w:eastAsia="zh-HK"/>
        </w:rPr>
        <w:t>association between economic pressure and school readiness was only marginally significant, further</w:t>
      </w:r>
      <w:r w:rsidR="005E6265" w:rsidRPr="004017D1">
        <w:rPr>
          <w:lang w:eastAsia="zh-HK"/>
        </w:rPr>
        <w:t xml:space="preserve"> research is needed to address this speculation</w:t>
      </w:r>
      <w:r w:rsidR="00197B32" w:rsidRPr="004017D1">
        <w:rPr>
          <w:lang w:eastAsia="zh-HK"/>
        </w:rPr>
        <w:t xml:space="preserve"> by tapping children’s achievement motivation in school settings</w:t>
      </w:r>
      <w:r w:rsidR="005E6265" w:rsidRPr="004017D1">
        <w:rPr>
          <w:lang w:eastAsia="zh-HK"/>
        </w:rPr>
        <w:t xml:space="preserve">. </w:t>
      </w:r>
      <w:r w:rsidR="00B94673" w:rsidRPr="004017D1">
        <w:rPr>
          <w:lang w:eastAsia="zh-HK"/>
        </w:rPr>
        <w:t>Further studies are also needed to examine whether a positive relationship between economic pressure and school readiness will also be found across different cultures</w:t>
      </w:r>
      <w:r w:rsidR="00C37F49" w:rsidRPr="004017D1">
        <w:rPr>
          <w:lang w:eastAsia="zh-HK"/>
        </w:rPr>
        <w:t>.</w:t>
      </w:r>
      <w:r w:rsidR="007A0A08" w:rsidRPr="004017D1">
        <w:rPr>
          <w:lang w:eastAsia="zh-HK"/>
        </w:rPr>
        <w:t xml:space="preserve"> </w:t>
      </w:r>
      <w:r w:rsidR="003B1CE4" w:rsidRPr="004017D1">
        <w:rPr>
          <w:lang w:eastAsia="zh-HK"/>
        </w:rPr>
        <w:t xml:space="preserve">Nevertheless, the results </w:t>
      </w:r>
      <w:r w:rsidR="002C2235" w:rsidRPr="004017D1">
        <w:rPr>
          <w:lang w:eastAsia="zh-HK"/>
        </w:rPr>
        <w:t>suggested</w:t>
      </w:r>
      <w:r w:rsidR="003B1CE4" w:rsidRPr="004017D1">
        <w:rPr>
          <w:lang w:eastAsia="zh-HK"/>
        </w:rPr>
        <w:t xml:space="preserve"> working memory </w:t>
      </w:r>
      <w:r w:rsidR="00173D11" w:rsidRPr="004017D1">
        <w:rPr>
          <w:lang w:eastAsia="zh-HK"/>
        </w:rPr>
        <w:t>is</w:t>
      </w:r>
      <w:r w:rsidR="003B1CE4" w:rsidRPr="004017D1">
        <w:rPr>
          <w:lang w:eastAsia="zh-HK"/>
        </w:rPr>
        <w:t xml:space="preserve"> </w:t>
      </w:r>
      <w:r w:rsidR="00C338A4" w:rsidRPr="004017D1">
        <w:rPr>
          <w:lang w:eastAsia="zh-HK"/>
        </w:rPr>
        <w:t xml:space="preserve">a </w:t>
      </w:r>
      <w:r w:rsidR="002C2235" w:rsidRPr="004017D1">
        <w:rPr>
          <w:lang w:eastAsia="zh-HK"/>
        </w:rPr>
        <w:t>plausible</w:t>
      </w:r>
      <w:r w:rsidR="0007135F" w:rsidRPr="004017D1">
        <w:rPr>
          <w:lang w:eastAsia="zh-HK"/>
        </w:rPr>
        <w:t xml:space="preserve"> target</w:t>
      </w:r>
      <w:r w:rsidR="00C338A4" w:rsidRPr="004017D1">
        <w:rPr>
          <w:lang w:eastAsia="zh-HK"/>
        </w:rPr>
        <w:t xml:space="preserve"> that early intervention program</w:t>
      </w:r>
      <w:r w:rsidR="00DF6422" w:rsidRPr="004017D1">
        <w:rPr>
          <w:lang w:eastAsia="zh-HK"/>
        </w:rPr>
        <w:t>s</w:t>
      </w:r>
      <w:r w:rsidR="00C338A4" w:rsidRPr="004017D1">
        <w:rPr>
          <w:lang w:eastAsia="zh-HK"/>
        </w:rPr>
        <w:t xml:space="preserve"> </w:t>
      </w:r>
      <w:r w:rsidR="00D9210F" w:rsidRPr="004017D1">
        <w:rPr>
          <w:lang w:eastAsia="zh-HK"/>
        </w:rPr>
        <w:t xml:space="preserve">fostering children’s Chinese word reading and school readiness </w:t>
      </w:r>
      <w:r w:rsidR="00C338A4" w:rsidRPr="004017D1">
        <w:rPr>
          <w:lang w:eastAsia="zh-HK"/>
        </w:rPr>
        <w:t>should focus on.</w:t>
      </w:r>
    </w:p>
    <w:p w14:paraId="7D4F67E1" w14:textId="7C361C57" w:rsidR="00FC00C9" w:rsidRPr="004017D1" w:rsidRDefault="002C2235" w:rsidP="00FC00C9">
      <w:pPr>
        <w:spacing w:line="480" w:lineRule="auto"/>
        <w:rPr>
          <w:b/>
          <w:lang w:eastAsia="zh-HK"/>
        </w:rPr>
      </w:pPr>
      <w:r w:rsidRPr="004017D1">
        <w:rPr>
          <w:b/>
          <w:lang w:eastAsia="zh-HK"/>
        </w:rPr>
        <w:t>Associations</w:t>
      </w:r>
      <w:r w:rsidR="00FC00C9" w:rsidRPr="004017D1">
        <w:rPr>
          <w:b/>
          <w:lang w:eastAsia="zh-HK"/>
        </w:rPr>
        <w:t xml:space="preserve"> of </w:t>
      </w:r>
      <w:r w:rsidR="0073761B" w:rsidRPr="004017D1">
        <w:rPr>
          <w:b/>
          <w:lang w:eastAsia="zh-HK"/>
        </w:rPr>
        <w:t>A</w:t>
      </w:r>
      <w:r w:rsidR="00FC00C9" w:rsidRPr="004017D1">
        <w:rPr>
          <w:b/>
          <w:lang w:eastAsia="zh-HK"/>
        </w:rPr>
        <w:t xml:space="preserve">ttention </w:t>
      </w:r>
      <w:r w:rsidR="0073761B" w:rsidRPr="004017D1">
        <w:rPr>
          <w:b/>
          <w:lang w:eastAsia="zh-HK"/>
        </w:rPr>
        <w:t>S</w:t>
      </w:r>
      <w:r w:rsidR="00FC00C9" w:rsidRPr="004017D1">
        <w:rPr>
          <w:b/>
          <w:lang w:eastAsia="zh-HK"/>
        </w:rPr>
        <w:t xml:space="preserve">hifting and </w:t>
      </w:r>
      <w:r w:rsidR="0073761B" w:rsidRPr="004017D1">
        <w:rPr>
          <w:b/>
          <w:lang w:eastAsia="zh-HK"/>
        </w:rPr>
        <w:t>I</w:t>
      </w:r>
      <w:r w:rsidR="00FC00C9" w:rsidRPr="004017D1">
        <w:rPr>
          <w:b/>
          <w:lang w:eastAsia="zh-HK"/>
        </w:rPr>
        <w:t xml:space="preserve">nhibitory </w:t>
      </w:r>
      <w:r w:rsidR="0073761B" w:rsidRPr="004017D1">
        <w:rPr>
          <w:b/>
          <w:lang w:eastAsia="zh-HK"/>
        </w:rPr>
        <w:t>C</w:t>
      </w:r>
      <w:r w:rsidR="00FC00C9" w:rsidRPr="004017D1">
        <w:rPr>
          <w:b/>
          <w:lang w:eastAsia="zh-HK"/>
        </w:rPr>
        <w:t xml:space="preserve">ontrol </w:t>
      </w:r>
      <w:r w:rsidRPr="004017D1">
        <w:rPr>
          <w:b/>
          <w:lang w:eastAsia="zh-HK"/>
        </w:rPr>
        <w:t>with</w:t>
      </w:r>
      <w:r w:rsidR="00FC00C9" w:rsidRPr="004017D1">
        <w:rPr>
          <w:b/>
          <w:lang w:eastAsia="zh-HK"/>
        </w:rPr>
        <w:t xml:space="preserve"> Chinese </w:t>
      </w:r>
      <w:r w:rsidR="0073761B" w:rsidRPr="004017D1">
        <w:rPr>
          <w:b/>
          <w:lang w:eastAsia="zh-HK"/>
        </w:rPr>
        <w:t>W</w:t>
      </w:r>
      <w:r w:rsidR="00FC00C9" w:rsidRPr="004017D1">
        <w:rPr>
          <w:b/>
          <w:lang w:eastAsia="zh-HK"/>
        </w:rPr>
        <w:t xml:space="preserve">ord </w:t>
      </w:r>
      <w:r w:rsidR="0073761B" w:rsidRPr="004017D1">
        <w:rPr>
          <w:b/>
          <w:lang w:eastAsia="zh-HK"/>
        </w:rPr>
        <w:t>R</w:t>
      </w:r>
      <w:r w:rsidR="00FC00C9" w:rsidRPr="004017D1">
        <w:rPr>
          <w:b/>
          <w:lang w:eastAsia="zh-HK"/>
        </w:rPr>
        <w:t xml:space="preserve">eading and </w:t>
      </w:r>
      <w:r w:rsidR="0073761B" w:rsidRPr="004017D1">
        <w:rPr>
          <w:b/>
          <w:lang w:eastAsia="zh-HK"/>
        </w:rPr>
        <w:t>S</w:t>
      </w:r>
      <w:r w:rsidR="00FC00C9" w:rsidRPr="004017D1">
        <w:rPr>
          <w:b/>
          <w:lang w:eastAsia="zh-HK"/>
        </w:rPr>
        <w:t xml:space="preserve">chool </w:t>
      </w:r>
      <w:r w:rsidR="0073761B" w:rsidRPr="004017D1">
        <w:rPr>
          <w:b/>
          <w:lang w:eastAsia="zh-HK"/>
        </w:rPr>
        <w:t>R</w:t>
      </w:r>
      <w:r w:rsidR="00FC00C9" w:rsidRPr="004017D1">
        <w:rPr>
          <w:b/>
          <w:lang w:eastAsia="zh-HK"/>
        </w:rPr>
        <w:t>eadiness</w:t>
      </w:r>
    </w:p>
    <w:p w14:paraId="6A512FAD" w14:textId="47C047AE" w:rsidR="00FC00C9" w:rsidRPr="004017D1" w:rsidRDefault="00FC00C9" w:rsidP="00FC00C9">
      <w:pPr>
        <w:spacing w:line="480" w:lineRule="auto"/>
        <w:rPr>
          <w:lang w:eastAsia="zh-HK"/>
        </w:rPr>
      </w:pPr>
      <w:r w:rsidRPr="004017D1">
        <w:rPr>
          <w:lang w:eastAsia="zh-HK"/>
        </w:rPr>
        <w:tab/>
        <w:t>In addition to working memory, the present results suggested that children’s attention shifting</w:t>
      </w:r>
      <w:r w:rsidR="005721E6" w:rsidRPr="004017D1">
        <w:rPr>
          <w:lang w:eastAsia="zh-HK"/>
        </w:rPr>
        <w:t>, but not inhibitory control,</w:t>
      </w:r>
      <w:r w:rsidRPr="004017D1">
        <w:rPr>
          <w:lang w:eastAsia="zh-HK"/>
        </w:rPr>
        <w:t xml:space="preserve"> </w:t>
      </w:r>
      <w:r w:rsidR="005721E6" w:rsidRPr="004017D1">
        <w:rPr>
          <w:lang w:eastAsia="zh-HK"/>
        </w:rPr>
        <w:t>may contribute</w:t>
      </w:r>
      <w:r w:rsidR="002E7ADD" w:rsidRPr="004017D1">
        <w:rPr>
          <w:lang w:eastAsia="zh-HK"/>
        </w:rPr>
        <w:t xml:space="preserve"> to</w:t>
      </w:r>
      <w:r w:rsidR="005721E6" w:rsidRPr="004017D1">
        <w:rPr>
          <w:lang w:eastAsia="zh-HK"/>
        </w:rPr>
        <w:t xml:space="preserve"> their Chinese word reading. Although </w:t>
      </w:r>
      <w:r w:rsidR="00D57EC0" w:rsidRPr="004017D1">
        <w:rPr>
          <w:lang w:eastAsia="zh-HK"/>
        </w:rPr>
        <w:t xml:space="preserve">a </w:t>
      </w:r>
      <w:r w:rsidR="002E7ADD" w:rsidRPr="004017D1">
        <w:rPr>
          <w:lang w:eastAsia="zh-HK"/>
        </w:rPr>
        <w:t>prior</w:t>
      </w:r>
      <w:r w:rsidR="005721E6" w:rsidRPr="004017D1">
        <w:rPr>
          <w:lang w:eastAsia="zh-HK"/>
        </w:rPr>
        <w:t xml:space="preserve"> </w:t>
      </w:r>
      <w:r w:rsidR="0028114A" w:rsidRPr="004017D1">
        <w:rPr>
          <w:lang w:eastAsia="zh-HK"/>
        </w:rPr>
        <w:t>longitudinal study</w:t>
      </w:r>
      <w:r w:rsidR="005721E6" w:rsidRPr="004017D1">
        <w:rPr>
          <w:lang w:eastAsia="zh-HK"/>
        </w:rPr>
        <w:t xml:space="preserve"> </w:t>
      </w:r>
      <w:r w:rsidR="000A1E80" w:rsidRPr="004017D1">
        <w:rPr>
          <w:lang w:eastAsia="zh-HK"/>
        </w:rPr>
        <w:t>has documented</w:t>
      </w:r>
      <w:r w:rsidR="005721E6" w:rsidRPr="004017D1">
        <w:rPr>
          <w:lang w:eastAsia="zh-HK"/>
        </w:rPr>
        <w:t xml:space="preserve"> that </w:t>
      </w:r>
      <w:r w:rsidR="000A1E80" w:rsidRPr="004017D1">
        <w:rPr>
          <w:lang w:eastAsia="zh-HK"/>
        </w:rPr>
        <w:t>both working memory</w:t>
      </w:r>
      <w:r w:rsidR="00160FCC" w:rsidRPr="004017D1">
        <w:rPr>
          <w:lang w:eastAsia="zh-HK"/>
        </w:rPr>
        <w:t xml:space="preserve"> </w:t>
      </w:r>
      <w:r w:rsidR="000A1E80" w:rsidRPr="004017D1">
        <w:rPr>
          <w:lang w:eastAsia="zh-HK"/>
        </w:rPr>
        <w:t xml:space="preserve">and inhibitory control were </w:t>
      </w:r>
      <w:r w:rsidR="00173D11" w:rsidRPr="004017D1">
        <w:rPr>
          <w:lang w:eastAsia="zh-HK"/>
        </w:rPr>
        <w:t>significantly</w:t>
      </w:r>
      <w:r w:rsidR="000A1E80" w:rsidRPr="004017D1">
        <w:rPr>
          <w:lang w:eastAsia="zh-HK"/>
        </w:rPr>
        <w:t xml:space="preserve"> p</w:t>
      </w:r>
      <w:r w:rsidR="00173D11" w:rsidRPr="004017D1">
        <w:rPr>
          <w:lang w:eastAsia="zh-HK"/>
        </w:rPr>
        <w:t xml:space="preserve">redictive </w:t>
      </w:r>
      <w:r w:rsidR="000A1E80" w:rsidRPr="004017D1">
        <w:rPr>
          <w:lang w:eastAsia="zh-HK"/>
        </w:rPr>
        <w:t>of kindergarten children’s Chinese word reading</w:t>
      </w:r>
      <w:r w:rsidR="00B82164" w:rsidRPr="004017D1">
        <w:rPr>
          <w:lang w:eastAsia="zh-HK"/>
        </w:rPr>
        <w:t xml:space="preserve"> (Chung &amp; </w:t>
      </w:r>
      <w:r w:rsidR="00B82164" w:rsidRPr="004017D1">
        <w:rPr>
          <w:lang w:eastAsia="zh-HK"/>
        </w:rPr>
        <w:lastRenderedPageBreak/>
        <w:t>McBride-Chang, 2011)</w:t>
      </w:r>
      <w:r w:rsidR="000A1E80" w:rsidRPr="004017D1">
        <w:rPr>
          <w:lang w:eastAsia="zh-HK"/>
        </w:rPr>
        <w:t xml:space="preserve">, the predictive </w:t>
      </w:r>
      <w:r w:rsidR="00201A7B" w:rsidRPr="004017D1">
        <w:rPr>
          <w:lang w:eastAsia="zh-HK"/>
        </w:rPr>
        <w:t>ability</w:t>
      </w:r>
      <w:r w:rsidR="000A1E80" w:rsidRPr="004017D1">
        <w:rPr>
          <w:lang w:eastAsia="zh-HK"/>
        </w:rPr>
        <w:t xml:space="preserve"> </w:t>
      </w:r>
      <w:r w:rsidR="00173D11" w:rsidRPr="004017D1">
        <w:rPr>
          <w:lang w:eastAsia="zh-HK"/>
        </w:rPr>
        <w:t>of</w:t>
      </w:r>
      <w:r w:rsidR="000A1E80" w:rsidRPr="004017D1">
        <w:rPr>
          <w:lang w:eastAsia="zh-HK"/>
        </w:rPr>
        <w:t xml:space="preserve"> working memory was </w:t>
      </w:r>
      <w:r w:rsidR="0028114A" w:rsidRPr="004017D1">
        <w:rPr>
          <w:lang w:eastAsia="zh-HK"/>
        </w:rPr>
        <w:t xml:space="preserve">relatively </w:t>
      </w:r>
      <w:r w:rsidR="00201A7B" w:rsidRPr="004017D1">
        <w:rPr>
          <w:lang w:eastAsia="zh-HK"/>
        </w:rPr>
        <w:t>stronger</w:t>
      </w:r>
      <w:r w:rsidR="0028114A" w:rsidRPr="004017D1">
        <w:rPr>
          <w:lang w:eastAsia="zh-HK"/>
        </w:rPr>
        <w:t xml:space="preserve"> than </w:t>
      </w:r>
      <w:r w:rsidR="00173D11" w:rsidRPr="004017D1">
        <w:rPr>
          <w:lang w:eastAsia="zh-HK"/>
        </w:rPr>
        <w:t xml:space="preserve">the </w:t>
      </w:r>
      <w:r w:rsidR="0028114A" w:rsidRPr="004017D1">
        <w:rPr>
          <w:lang w:eastAsia="zh-HK"/>
        </w:rPr>
        <w:t>inhibitory control (as reflected by their standardized regression coefficients)</w:t>
      </w:r>
      <w:r w:rsidR="00173D11" w:rsidRPr="004017D1">
        <w:rPr>
          <w:lang w:eastAsia="zh-HK"/>
        </w:rPr>
        <w:t>. The</w:t>
      </w:r>
      <w:r w:rsidR="0028114A" w:rsidRPr="004017D1">
        <w:rPr>
          <w:lang w:eastAsia="zh-HK"/>
        </w:rPr>
        <w:t xml:space="preserve"> analyses did not include attention shifting</w:t>
      </w:r>
      <w:r w:rsidR="00173D11" w:rsidRPr="004017D1">
        <w:rPr>
          <w:lang w:eastAsia="zh-HK"/>
        </w:rPr>
        <w:t xml:space="preserve"> in their study</w:t>
      </w:r>
      <w:r w:rsidR="0028114A" w:rsidRPr="004017D1">
        <w:rPr>
          <w:lang w:eastAsia="zh-HK"/>
        </w:rPr>
        <w:t>.</w:t>
      </w:r>
      <w:r w:rsidR="002E7ADD" w:rsidRPr="004017D1">
        <w:rPr>
          <w:lang w:eastAsia="zh-HK"/>
        </w:rPr>
        <w:t xml:space="preserve"> I</w:t>
      </w:r>
      <w:r w:rsidR="00201A7B" w:rsidRPr="004017D1">
        <w:rPr>
          <w:lang w:eastAsia="zh-HK"/>
        </w:rPr>
        <w:t>t may be that</w:t>
      </w:r>
      <w:r w:rsidR="002E7ADD" w:rsidRPr="004017D1">
        <w:rPr>
          <w:lang w:eastAsia="zh-HK"/>
        </w:rPr>
        <w:t>, with increasing exposure to Chinese characters, children were trained</w:t>
      </w:r>
      <w:r w:rsidR="00201A7B" w:rsidRPr="004017D1">
        <w:rPr>
          <w:lang w:eastAsia="zh-HK"/>
        </w:rPr>
        <w:t xml:space="preserve"> to ignore irrelevant information</w:t>
      </w:r>
      <w:r w:rsidR="002E7ADD" w:rsidRPr="004017D1">
        <w:rPr>
          <w:lang w:eastAsia="zh-HK"/>
        </w:rPr>
        <w:t xml:space="preserve"> effectively</w:t>
      </w:r>
      <w:r w:rsidR="00173D11" w:rsidRPr="004017D1">
        <w:rPr>
          <w:lang w:eastAsia="zh-HK"/>
        </w:rPr>
        <w:t>. In contrast,</w:t>
      </w:r>
      <w:r w:rsidR="00201A7B" w:rsidRPr="004017D1">
        <w:rPr>
          <w:lang w:eastAsia="zh-HK"/>
        </w:rPr>
        <w:t xml:space="preserve"> the </w:t>
      </w:r>
      <w:r w:rsidR="002B0348" w:rsidRPr="004017D1">
        <w:rPr>
          <w:lang w:eastAsia="zh-HK"/>
        </w:rPr>
        <w:t>abilities</w:t>
      </w:r>
      <w:r w:rsidR="00201A7B" w:rsidRPr="004017D1">
        <w:rPr>
          <w:lang w:eastAsia="zh-HK"/>
        </w:rPr>
        <w:t xml:space="preserve"> to hold and manipulate information</w:t>
      </w:r>
      <w:r w:rsidR="00621682" w:rsidRPr="004017D1">
        <w:rPr>
          <w:lang w:eastAsia="zh-HK"/>
        </w:rPr>
        <w:t xml:space="preserve"> </w:t>
      </w:r>
      <w:r w:rsidR="002B0348" w:rsidRPr="004017D1">
        <w:rPr>
          <w:lang w:eastAsia="zh-HK"/>
        </w:rPr>
        <w:t>as perceived</w:t>
      </w:r>
      <w:r w:rsidR="00201A7B" w:rsidRPr="004017D1">
        <w:rPr>
          <w:lang w:eastAsia="zh-HK"/>
        </w:rPr>
        <w:t xml:space="preserve"> </w:t>
      </w:r>
      <w:r w:rsidR="002B0348" w:rsidRPr="004017D1">
        <w:rPr>
          <w:lang w:eastAsia="zh-HK"/>
        </w:rPr>
        <w:t xml:space="preserve">by focusing attention on </w:t>
      </w:r>
      <w:r w:rsidR="00201A7B" w:rsidRPr="004017D1">
        <w:rPr>
          <w:lang w:eastAsia="zh-HK"/>
        </w:rPr>
        <w:t xml:space="preserve">different radicals </w:t>
      </w:r>
      <w:r w:rsidR="002B0348" w:rsidRPr="004017D1">
        <w:rPr>
          <w:lang w:eastAsia="zh-HK"/>
        </w:rPr>
        <w:t xml:space="preserve">of a </w:t>
      </w:r>
      <w:r w:rsidR="002E7ADD" w:rsidRPr="004017D1">
        <w:rPr>
          <w:lang w:eastAsia="zh-HK"/>
        </w:rPr>
        <w:t xml:space="preserve">Chinese </w:t>
      </w:r>
      <w:r w:rsidR="00A10121" w:rsidRPr="004017D1">
        <w:rPr>
          <w:lang w:eastAsia="zh-HK"/>
        </w:rPr>
        <w:t>character</w:t>
      </w:r>
      <w:r w:rsidR="002B0348" w:rsidRPr="004017D1">
        <w:rPr>
          <w:lang w:eastAsia="zh-HK"/>
        </w:rPr>
        <w:t xml:space="preserve"> were still important in determining their </w:t>
      </w:r>
      <w:r w:rsidR="001878AC" w:rsidRPr="004017D1">
        <w:rPr>
          <w:lang w:eastAsia="zh-HK"/>
        </w:rPr>
        <w:t xml:space="preserve">word </w:t>
      </w:r>
      <w:r w:rsidR="002B0348" w:rsidRPr="004017D1">
        <w:rPr>
          <w:lang w:eastAsia="zh-HK"/>
        </w:rPr>
        <w:t xml:space="preserve">reading performance. The results pointed to the need </w:t>
      </w:r>
      <w:r w:rsidR="00173D11" w:rsidRPr="004017D1">
        <w:rPr>
          <w:lang w:eastAsia="zh-HK"/>
        </w:rPr>
        <w:t>to examine further</w:t>
      </w:r>
      <w:r w:rsidR="002B0348" w:rsidRPr="004017D1">
        <w:rPr>
          <w:lang w:eastAsia="zh-HK"/>
        </w:rPr>
        <w:t xml:space="preserve"> how different components of </w:t>
      </w:r>
      <w:r w:rsidR="00D41D3E" w:rsidRPr="004017D1">
        <w:rPr>
          <w:lang w:eastAsia="zh-HK"/>
        </w:rPr>
        <w:t xml:space="preserve">EF </w:t>
      </w:r>
      <w:r w:rsidR="001F5527" w:rsidRPr="004017D1">
        <w:rPr>
          <w:lang w:eastAsia="zh-HK"/>
        </w:rPr>
        <w:t xml:space="preserve">might </w:t>
      </w:r>
      <w:r w:rsidR="002B0348" w:rsidRPr="004017D1">
        <w:rPr>
          <w:lang w:eastAsia="zh-HK"/>
        </w:rPr>
        <w:t>influence Chinese word reading</w:t>
      </w:r>
      <w:r w:rsidR="00D428E7" w:rsidRPr="004017D1">
        <w:rPr>
          <w:lang w:eastAsia="zh-HK"/>
        </w:rPr>
        <w:t xml:space="preserve"> in children</w:t>
      </w:r>
      <w:r w:rsidR="002B0348" w:rsidRPr="004017D1">
        <w:rPr>
          <w:lang w:eastAsia="zh-HK"/>
        </w:rPr>
        <w:t>.</w:t>
      </w:r>
    </w:p>
    <w:p w14:paraId="479EF350" w14:textId="00CBB997" w:rsidR="002B0348" w:rsidRPr="004017D1" w:rsidRDefault="002B0348" w:rsidP="00FC00C9">
      <w:pPr>
        <w:spacing w:line="480" w:lineRule="auto"/>
        <w:rPr>
          <w:lang w:eastAsia="zh-HK"/>
        </w:rPr>
      </w:pPr>
      <w:r w:rsidRPr="004017D1">
        <w:rPr>
          <w:lang w:eastAsia="zh-HK"/>
        </w:rPr>
        <w:tab/>
      </w:r>
      <w:r w:rsidR="00E84075" w:rsidRPr="004017D1">
        <w:rPr>
          <w:lang w:eastAsia="zh-HK"/>
        </w:rPr>
        <w:t>On the other hand, children’s inhibitory control</w:t>
      </w:r>
      <w:r w:rsidR="006377F5" w:rsidRPr="004017D1">
        <w:rPr>
          <w:lang w:eastAsia="zh-HK"/>
        </w:rPr>
        <w:t>, but not attention shifting,</w:t>
      </w:r>
      <w:r w:rsidR="00E84075" w:rsidRPr="004017D1">
        <w:rPr>
          <w:lang w:eastAsia="zh-HK"/>
        </w:rPr>
        <w:t xml:space="preserve"> was </w:t>
      </w:r>
      <w:r w:rsidR="006377F5" w:rsidRPr="004017D1">
        <w:rPr>
          <w:lang w:eastAsia="zh-HK"/>
        </w:rPr>
        <w:t>positively related to</w:t>
      </w:r>
      <w:r w:rsidR="00E84075" w:rsidRPr="004017D1">
        <w:rPr>
          <w:lang w:eastAsia="zh-HK"/>
        </w:rPr>
        <w:t xml:space="preserve"> their school readiness. </w:t>
      </w:r>
      <w:r w:rsidR="00CB29C8" w:rsidRPr="004017D1">
        <w:rPr>
          <w:lang w:eastAsia="zh-HK"/>
        </w:rPr>
        <w:t>As suggested by the psychobiological framework of school readiness (Blair &amp; Raver, 2015), c</w:t>
      </w:r>
      <w:r w:rsidR="00E84075" w:rsidRPr="004017D1">
        <w:rPr>
          <w:lang w:eastAsia="zh-HK"/>
        </w:rPr>
        <w:t xml:space="preserve">hildren’s abilities to hold impulsive responses and to regulate their behaviors adaptively </w:t>
      </w:r>
      <w:r w:rsidR="003B4734" w:rsidRPr="004017D1">
        <w:rPr>
          <w:lang w:eastAsia="zh-HK"/>
        </w:rPr>
        <w:t>(</w:t>
      </w:r>
      <w:r w:rsidR="00CB29C8" w:rsidRPr="004017D1">
        <w:rPr>
          <w:lang w:eastAsia="zh-HK"/>
        </w:rPr>
        <w:t>e.g.</w:t>
      </w:r>
      <w:r w:rsidR="003B4734" w:rsidRPr="004017D1">
        <w:rPr>
          <w:lang w:eastAsia="zh-HK"/>
        </w:rPr>
        <w:t xml:space="preserve">, role-governed skills) </w:t>
      </w:r>
      <w:r w:rsidR="006377F5" w:rsidRPr="004017D1">
        <w:rPr>
          <w:lang w:eastAsia="zh-HK"/>
        </w:rPr>
        <w:t>are</w:t>
      </w:r>
      <w:r w:rsidR="00E84075" w:rsidRPr="004017D1">
        <w:rPr>
          <w:lang w:eastAsia="zh-HK"/>
        </w:rPr>
        <w:t xml:space="preserve"> </w:t>
      </w:r>
      <w:r w:rsidR="00173D11" w:rsidRPr="004017D1">
        <w:rPr>
          <w:lang w:eastAsia="zh-HK"/>
        </w:rPr>
        <w:t>vital</w:t>
      </w:r>
      <w:r w:rsidR="00E84075" w:rsidRPr="004017D1">
        <w:rPr>
          <w:lang w:eastAsia="zh-HK"/>
        </w:rPr>
        <w:t xml:space="preserve"> component</w:t>
      </w:r>
      <w:r w:rsidR="006377F5" w:rsidRPr="004017D1">
        <w:rPr>
          <w:lang w:eastAsia="zh-HK"/>
        </w:rPr>
        <w:t>s</w:t>
      </w:r>
      <w:r w:rsidR="00E84075" w:rsidRPr="004017D1">
        <w:rPr>
          <w:lang w:eastAsia="zh-HK"/>
        </w:rPr>
        <w:t xml:space="preserve"> </w:t>
      </w:r>
      <w:r w:rsidR="006377F5" w:rsidRPr="004017D1">
        <w:rPr>
          <w:lang w:eastAsia="zh-HK"/>
        </w:rPr>
        <w:t>of</w:t>
      </w:r>
      <w:r w:rsidR="00E84075" w:rsidRPr="004017D1">
        <w:rPr>
          <w:lang w:eastAsia="zh-HK"/>
        </w:rPr>
        <w:t xml:space="preserve"> school readiness</w:t>
      </w:r>
      <w:r w:rsidR="006377F5" w:rsidRPr="004017D1">
        <w:rPr>
          <w:lang w:eastAsia="zh-HK"/>
        </w:rPr>
        <w:t xml:space="preserve"> (Gumpel, 1999)</w:t>
      </w:r>
      <w:r w:rsidR="00CB29C8" w:rsidRPr="004017D1">
        <w:rPr>
          <w:lang w:eastAsia="zh-HK"/>
        </w:rPr>
        <w:t>. Therefore,</w:t>
      </w:r>
      <w:r w:rsidR="006377F5" w:rsidRPr="004017D1">
        <w:rPr>
          <w:lang w:eastAsia="zh-HK"/>
        </w:rPr>
        <w:t xml:space="preserve"> it is </w:t>
      </w:r>
      <w:r w:rsidR="00173D11" w:rsidRPr="004017D1">
        <w:rPr>
          <w:lang w:eastAsia="zh-HK"/>
        </w:rPr>
        <w:t>unsurprising</w:t>
      </w:r>
      <w:r w:rsidR="006377F5" w:rsidRPr="004017D1">
        <w:rPr>
          <w:lang w:eastAsia="zh-HK"/>
        </w:rPr>
        <w:t xml:space="preserve"> that children’s inhibitory control may contribute to their school readiness.</w:t>
      </w:r>
      <w:r w:rsidR="00E84075" w:rsidRPr="004017D1">
        <w:rPr>
          <w:lang w:eastAsia="zh-HK"/>
        </w:rPr>
        <w:t xml:space="preserve"> </w:t>
      </w:r>
      <w:r w:rsidR="006377F5" w:rsidRPr="004017D1">
        <w:rPr>
          <w:lang w:eastAsia="zh-HK"/>
        </w:rPr>
        <w:t xml:space="preserve">Although Micalizzi et al. (2019) revealed that attention shifting and inhibitory control were related to children’s school readiness, </w:t>
      </w:r>
      <w:r w:rsidR="00F442F3" w:rsidRPr="004017D1">
        <w:rPr>
          <w:lang w:eastAsia="zh-HK"/>
        </w:rPr>
        <w:t xml:space="preserve">they assessed school readiness by employing a standardized test of five basic skills </w:t>
      </w:r>
      <w:r w:rsidR="003B4734" w:rsidRPr="004017D1">
        <w:rPr>
          <w:lang w:eastAsia="zh-HK"/>
        </w:rPr>
        <w:t>(</w:t>
      </w:r>
      <w:r w:rsidR="00F442F3" w:rsidRPr="004017D1">
        <w:rPr>
          <w:lang w:eastAsia="zh-HK"/>
        </w:rPr>
        <w:t xml:space="preserve">colors, letters, number </w:t>
      </w:r>
      <w:r w:rsidR="00173D11" w:rsidRPr="004017D1">
        <w:rPr>
          <w:lang w:eastAsia="zh-HK"/>
        </w:rPr>
        <w:t>concepts</w:t>
      </w:r>
      <w:r w:rsidR="00F442F3" w:rsidRPr="004017D1">
        <w:rPr>
          <w:lang w:eastAsia="zh-HK"/>
        </w:rPr>
        <w:t>, sizes, and shapes</w:t>
      </w:r>
      <w:r w:rsidR="003B4734" w:rsidRPr="004017D1">
        <w:rPr>
          <w:lang w:eastAsia="zh-HK"/>
        </w:rPr>
        <w:t>). Thus, t</w:t>
      </w:r>
      <w:r w:rsidR="00F442F3" w:rsidRPr="004017D1">
        <w:rPr>
          <w:lang w:eastAsia="zh-HK"/>
        </w:rPr>
        <w:t xml:space="preserve">he conceptualization of school readiness </w:t>
      </w:r>
      <w:r w:rsidR="003B4734" w:rsidRPr="004017D1">
        <w:rPr>
          <w:lang w:eastAsia="zh-HK"/>
        </w:rPr>
        <w:t xml:space="preserve">in Micalizzi et al. (2019) </w:t>
      </w:r>
      <w:r w:rsidR="00F442F3" w:rsidRPr="004017D1">
        <w:rPr>
          <w:lang w:eastAsia="zh-HK"/>
        </w:rPr>
        <w:t xml:space="preserve">may </w:t>
      </w:r>
      <w:r w:rsidR="00173D11" w:rsidRPr="004017D1">
        <w:rPr>
          <w:lang w:eastAsia="zh-HK"/>
        </w:rPr>
        <w:t>rely more</w:t>
      </w:r>
      <w:r w:rsidR="005D3036" w:rsidRPr="004017D1">
        <w:rPr>
          <w:lang w:eastAsia="zh-HK"/>
        </w:rPr>
        <w:t xml:space="preserve"> </w:t>
      </w:r>
      <w:r w:rsidR="00F442F3" w:rsidRPr="004017D1">
        <w:rPr>
          <w:lang w:eastAsia="zh-HK"/>
        </w:rPr>
        <w:t>on children’s academic abilities</w:t>
      </w:r>
      <w:r w:rsidR="003B4734" w:rsidRPr="004017D1">
        <w:rPr>
          <w:lang w:eastAsia="zh-HK"/>
        </w:rPr>
        <w:t>, whereas school readiness in this study also tapped into children’s role-governed skills</w:t>
      </w:r>
      <w:r w:rsidR="00F442F3" w:rsidRPr="004017D1">
        <w:rPr>
          <w:lang w:eastAsia="zh-HK"/>
        </w:rPr>
        <w:t xml:space="preserve">. </w:t>
      </w:r>
      <w:r w:rsidR="003B4734" w:rsidRPr="004017D1">
        <w:rPr>
          <w:lang w:eastAsia="zh-HK"/>
        </w:rPr>
        <w:t>Additionally</w:t>
      </w:r>
      <w:r w:rsidR="00F442F3" w:rsidRPr="004017D1">
        <w:rPr>
          <w:lang w:eastAsia="zh-HK"/>
        </w:rPr>
        <w:t xml:space="preserve">, the inclusion of working </w:t>
      </w:r>
      <w:r w:rsidR="00F442F3" w:rsidRPr="004017D1">
        <w:rPr>
          <w:lang w:eastAsia="zh-HK"/>
        </w:rPr>
        <w:lastRenderedPageBreak/>
        <w:t xml:space="preserve">memory in </w:t>
      </w:r>
      <w:r w:rsidR="003B4734" w:rsidRPr="004017D1">
        <w:rPr>
          <w:lang w:eastAsia="zh-HK"/>
        </w:rPr>
        <w:t xml:space="preserve">this </w:t>
      </w:r>
      <w:r w:rsidR="00F442F3" w:rsidRPr="004017D1">
        <w:rPr>
          <w:lang w:eastAsia="zh-HK"/>
        </w:rPr>
        <w:t>s</w:t>
      </w:r>
      <w:r w:rsidR="003B4734" w:rsidRPr="004017D1">
        <w:rPr>
          <w:lang w:eastAsia="zh-HK"/>
        </w:rPr>
        <w:t>tudy</w:t>
      </w:r>
      <w:r w:rsidR="00F442F3" w:rsidRPr="004017D1">
        <w:rPr>
          <w:lang w:eastAsia="zh-HK"/>
        </w:rPr>
        <w:t xml:space="preserve"> may </w:t>
      </w:r>
      <w:r w:rsidR="003B4734" w:rsidRPr="004017D1">
        <w:rPr>
          <w:lang w:eastAsia="zh-HK"/>
        </w:rPr>
        <w:t>also</w:t>
      </w:r>
      <w:r w:rsidR="008331F4" w:rsidRPr="004017D1">
        <w:rPr>
          <w:lang w:eastAsia="zh-HK"/>
        </w:rPr>
        <w:t xml:space="preserve"> have</w:t>
      </w:r>
      <w:r w:rsidR="003B4734" w:rsidRPr="004017D1">
        <w:rPr>
          <w:lang w:eastAsia="zh-HK"/>
        </w:rPr>
        <w:t xml:space="preserve"> </w:t>
      </w:r>
      <w:r w:rsidR="00F442F3" w:rsidRPr="004017D1">
        <w:rPr>
          <w:lang w:eastAsia="zh-HK"/>
        </w:rPr>
        <w:t>affect</w:t>
      </w:r>
      <w:r w:rsidR="008331F4" w:rsidRPr="004017D1">
        <w:rPr>
          <w:lang w:eastAsia="zh-HK"/>
        </w:rPr>
        <w:t>ed</w:t>
      </w:r>
      <w:r w:rsidR="00F442F3" w:rsidRPr="004017D1">
        <w:rPr>
          <w:lang w:eastAsia="zh-HK"/>
        </w:rPr>
        <w:t xml:space="preserve"> the</w:t>
      </w:r>
      <w:r w:rsidR="003B4734" w:rsidRPr="004017D1">
        <w:rPr>
          <w:lang w:eastAsia="zh-HK"/>
        </w:rPr>
        <w:t xml:space="preserve"> relative strength of the path coefficients among the three components of</w:t>
      </w:r>
      <w:r w:rsidR="00E300DA" w:rsidRPr="004017D1">
        <w:rPr>
          <w:lang w:eastAsia="zh-HK"/>
        </w:rPr>
        <w:t xml:space="preserve"> EF</w:t>
      </w:r>
      <w:r w:rsidR="003B4734" w:rsidRPr="004017D1">
        <w:rPr>
          <w:lang w:eastAsia="zh-HK"/>
        </w:rPr>
        <w:t>.</w:t>
      </w:r>
      <w:r w:rsidR="00F442F3" w:rsidRPr="004017D1">
        <w:rPr>
          <w:lang w:eastAsia="zh-HK"/>
        </w:rPr>
        <w:t xml:space="preserve"> </w:t>
      </w:r>
    </w:p>
    <w:p w14:paraId="37E91A61" w14:textId="66FB862F" w:rsidR="00677BD0" w:rsidRPr="004017D1" w:rsidRDefault="00677BD0" w:rsidP="00FC00C9">
      <w:pPr>
        <w:spacing w:line="480" w:lineRule="auto"/>
        <w:rPr>
          <w:b/>
          <w:lang w:eastAsia="zh-HK"/>
        </w:rPr>
      </w:pPr>
      <w:r w:rsidRPr="004017D1">
        <w:rPr>
          <w:b/>
          <w:lang w:eastAsia="zh-HK"/>
        </w:rPr>
        <w:t xml:space="preserve">Relationships among </w:t>
      </w:r>
      <w:r w:rsidR="00554191" w:rsidRPr="004017D1">
        <w:rPr>
          <w:b/>
          <w:lang w:eastAsia="zh-HK"/>
        </w:rPr>
        <w:t>H</w:t>
      </w:r>
      <w:r w:rsidRPr="004017D1">
        <w:rPr>
          <w:b/>
          <w:lang w:eastAsia="zh-HK"/>
        </w:rPr>
        <w:t xml:space="preserve">ome </w:t>
      </w:r>
      <w:r w:rsidR="00554191" w:rsidRPr="004017D1">
        <w:rPr>
          <w:b/>
          <w:lang w:eastAsia="zh-HK"/>
        </w:rPr>
        <w:t>C</w:t>
      </w:r>
      <w:r w:rsidRPr="004017D1">
        <w:rPr>
          <w:b/>
          <w:lang w:eastAsia="zh-HK"/>
        </w:rPr>
        <w:t xml:space="preserve">haos, </w:t>
      </w:r>
      <w:r w:rsidR="009E02B4" w:rsidRPr="004017D1">
        <w:rPr>
          <w:b/>
          <w:lang w:eastAsia="zh-HK"/>
        </w:rPr>
        <w:t>EF</w:t>
      </w:r>
      <w:r w:rsidRPr="004017D1">
        <w:rPr>
          <w:b/>
          <w:lang w:eastAsia="zh-HK"/>
        </w:rPr>
        <w:t xml:space="preserve">, Chinese word reading, and </w:t>
      </w:r>
      <w:r w:rsidR="00554191" w:rsidRPr="004017D1">
        <w:rPr>
          <w:b/>
          <w:lang w:eastAsia="zh-HK"/>
        </w:rPr>
        <w:t>S</w:t>
      </w:r>
      <w:r w:rsidRPr="004017D1">
        <w:rPr>
          <w:b/>
          <w:lang w:eastAsia="zh-HK"/>
        </w:rPr>
        <w:t xml:space="preserve">chool </w:t>
      </w:r>
      <w:r w:rsidR="00554191" w:rsidRPr="004017D1">
        <w:rPr>
          <w:b/>
          <w:lang w:eastAsia="zh-HK"/>
        </w:rPr>
        <w:t>R</w:t>
      </w:r>
      <w:r w:rsidRPr="004017D1">
        <w:rPr>
          <w:b/>
          <w:lang w:eastAsia="zh-HK"/>
        </w:rPr>
        <w:t>eadiness</w:t>
      </w:r>
    </w:p>
    <w:p w14:paraId="04A5DEAC" w14:textId="70840893" w:rsidR="00677BD0" w:rsidRPr="004017D1" w:rsidRDefault="00677BD0" w:rsidP="00FC00C9">
      <w:pPr>
        <w:spacing w:line="480" w:lineRule="auto"/>
        <w:rPr>
          <w:lang w:eastAsia="zh-HK"/>
        </w:rPr>
      </w:pPr>
      <w:r w:rsidRPr="004017D1">
        <w:rPr>
          <w:lang w:eastAsia="zh-HK"/>
        </w:rPr>
        <w:tab/>
        <w:t xml:space="preserve">In both path models, home chaos was not significantly associated with children’s working memory, attention shifting, and inhibitory control. </w:t>
      </w:r>
      <w:bookmarkStart w:id="54" w:name="_Hlk116278113"/>
      <w:r w:rsidR="00CA22E5" w:rsidRPr="004017D1">
        <w:rPr>
          <w:lang w:eastAsia="zh-HK"/>
        </w:rPr>
        <w:t>Nevertheless</w:t>
      </w:r>
      <w:r w:rsidR="00B17B12" w:rsidRPr="004017D1">
        <w:rPr>
          <w:lang w:eastAsia="zh-HK"/>
        </w:rPr>
        <w:t xml:space="preserve">, home chaos </w:t>
      </w:r>
      <w:r w:rsidR="007502DE" w:rsidRPr="004017D1">
        <w:rPr>
          <w:lang w:eastAsia="zh-HK"/>
        </w:rPr>
        <w:t xml:space="preserve">was negatively </w:t>
      </w:r>
      <w:r w:rsidR="00CA22E5" w:rsidRPr="004017D1">
        <w:rPr>
          <w:lang w:eastAsia="zh-HK"/>
        </w:rPr>
        <w:t>associated with</w:t>
      </w:r>
      <w:r w:rsidR="00B17B12" w:rsidRPr="004017D1">
        <w:rPr>
          <w:lang w:eastAsia="zh-HK"/>
        </w:rPr>
        <w:t xml:space="preserve"> children’s school readiness</w:t>
      </w:r>
      <w:r w:rsidR="00CA22E5" w:rsidRPr="004017D1">
        <w:rPr>
          <w:lang w:eastAsia="zh-HK"/>
        </w:rPr>
        <w:t xml:space="preserve"> </w:t>
      </w:r>
      <w:r w:rsidR="0055423E" w:rsidRPr="004017D1">
        <w:rPr>
          <w:lang w:eastAsia="zh-HK"/>
        </w:rPr>
        <w:t>over</w:t>
      </w:r>
      <w:r w:rsidR="00CA22E5" w:rsidRPr="004017D1">
        <w:rPr>
          <w:lang w:eastAsia="zh-HK"/>
        </w:rPr>
        <w:t xml:space="preserve"> time</w:t>
      </w:r>
      <w:bookmarkEnd w:id="54"/>
      <w:r w:rsidR="00B17B12" w:rsidRPr="004017D1">
        <w:rPr>
          <w:lang w:eastAsia="zh-HK"/>
        </w:rPr>
        <w:t xml:space="preserve">. </w:t>
      </w:r>
      <w:r w:rsidR="006C6006" w:rsidRPr="004017D1">
        <w:rPr>
          <w:lang w:eastAsia="zh-HK"/>
        </w:rPr>
        <w:t>Findings</w:t>
      </w:r>
      <w:r w:rsidR="00E44AED" w:rsidRPr="004017D1">
        <w:rPr>
          <w:lang w:eastAsia="zh-HK"/>
        </w:rPr>
        <w:t xml:space="preserve"> from the present and </w:t>
      </w:r>
      <w:r w:rsidR="00963942" w:rsidRPr="004017D1">
        <w:rPr>
          <w:lang w:eastAsia="zh-HK"/>
        </w:rPr>
        <w:t xml:space="preserve">a </w:t>
      </w:r>
      <w:r w:rsidR="00E44AED" w:rsidRPr="004017D1">
        <w:rPr>
          <w:lang w:eastAsia="zh-HK"/>
        </w:rPr>
        <w:t>prior stud</w:t>
      </w:r>
      <w:r w:rsidR="00963942" w:rsidRPr="004017D1">
        <w:rPr>
          <w:lang w:eastAsia="zh-HK"/>
        </w:rPr>
        <w:t>y</w:t>
      </w:r>
      <w:r w:rsidR="00E44AED" w:rsidRPr="004017D1">
        <w:rPr>
          <w:lang w:eastAsia="zh-HK"/>
        </w:rPr>
        <w:t xml:space="preserve"> </w:t>
      </w:r>
      <w:r w:rsidR="005C13D9" w:rsidRPr="004017D1">
        <w:rPr>
          <w:lang w:eastAsia="zh-HK"/>
        </w:rPr>
        <w:t xml:space="preserve">(Micalizzi et al., 2019) </w:t>
      </w:r>
      <w:r w:rsidR="00E44AED" w:rsidRPr="004017D1">
        <w:rPr>
          <w:lang w:eastAsia="zh-HK"/>
        </w:rPr>
        <w:t xml:space="preserve">reliably suggested that the potential impact of home chaos on children’s school readiness </w:t>
      </w:r>
      <w:r w:rsidR="00963942" w:rsidRPr="004017D1">
        <w:rPr>
          <w:lang w:eastAsia="zh-HK"/>
        </w:rPr>
        <w:t>may be due to variables that were not included in this study</w:t>
      </w:r>
      <w:r w:rsidR="00DF071F" w:rsidRPr="004017D1">
        <w:rPr>
          <w:lang w:eastAsia="zh-HK"/>
        </w:rPr>
        <w:t xml:space="preserve">. For example, research has documented that the </w:t>
      </w:r>
      <w:r w:rsidR="00CE4308" w:rsidRPr="004017D1">
        <w:rPr>
          <w:lang w:eastAsia="zh-HK"/>
        </w:rPr>
        <w:t xml:space="preserve">associations between </w:t>
      </w:r>
      <w:r w:rsidR="00DF071F" w:rsidRPr="004017D1">
        <w:rPr>
          <w:lang w:eastAsia="zh-HK"/>
        </w:rPr>
        <w:t xml:space="preserve">home chaos </w:t>
      </w:r>
      <w:r w:rsidR="00CE4308" w:rsidRPr="004017D1">
        <w:rPr>
          <w:lang w:eastAsia="zh-HK"/>
        </w:rPr>
        <w:t xml:space="preserve">and </w:t>
      </w:r>
      <w:r w:rsidR="00A258E6" w:rsidRPr="004017D1">
        <w:rPr>
          <w:lang w:eastAsia="zh-HK"/>
        </w:rPr>
        <w:t xml:space="preserve">kindergarten </w:t>
      </w:r>
      <w:r w:rsidR="00DF071F" w:rsidRPr="004017D1">
        <w:rPr>
          <w:lang w:eastAsia="zh-HK"/>
        </w:rPr>
        <w:t>children’s learning outcomes can be mediated through parenting practices (</w:t>
      </w:r>
      <w:r w:rsidR="00A258E6" w:rsidRPr="004017D1">
        <w:rPr>
          <w:lang w:eastAsia="zh-HK"/>
        </w:rPr>
        <w:t xml:space="preserve">e.g., </w:t>
      </w:r>
      <w:r w:rsidR="00D32890" w:rsidRPr="004017D1">
        <w:t>Vernon-Feagans</w:t>
      </w:r>
      <w:r w:rsidR="002F2DE4" w:rsidRPr="004017D1">
        <w:t xml:space="preserve"> et al.</w:t>
      </w:r>
      <w:r w:rsidR="00D32890" w:rsidRPr="004017D1">
        <w:t>, 2012</w:t>
      </w:r>
      <w:r w:rsidR="00A258E6" w:rsidRPr="004017D1">
        <w:t>; Vernon-Feagans</w:t>
      </w:r>
      <w:r w:rsidR="00EE13BF" w:rsidRPr="004017D1">
        <w:t xml:space="preserve"> et al.</w:t>
      </w:r>
      <w:r w:rsidR="00A258E6" w:rsidRPr="004017D1">
        <w:t>, 2016</w:t>
      </w:r>
      <w:r w:rsidR="00DF071F" w:rsidRPr="004017D1">
        <w:rPr>
          <w:lang w:eastAsia="zh-HK"/>
        </w:rPr>
        <w:t xml:space="preserve">). </w:t>
      </w:r>
      <w:r w:rsidR="00750195" w:rsidRPr="004017D1">
        <w:rPr>
          <w:lang w:eastAsia="zh-HK"/>
        </w:rPr>
        <w:t>Therefore, in addition to EF skills, it is worthwhile to examine additional mechanisms (e.g., parenting styles) underlying the potential link between home chaos and school readiness among Chinese children</w:t>
      </w:r>
      <w:r w:rsidR="00DF071F" w:rsidRPr="004017D1">
        <w:rPr>
          <w:lang w:eastAsia="zh-HK"/>
        </w:rPr>
        <w:t>.</w:t>
      </w:r>
    </w:p>
    <w:p w14:paraId="6A5C2162" w14:textId="45D8FD91" w:rsidR="005049E7" w:rsidRPr="004017D1" w:rsidRDefault="009F7A25" w:rsidP="001A37A0">
      <w:pPr>
        <w:spacing w:line="480" w:lineRule="auto"/>
        <w:ind w:firstLine="480"/>
        <w:rPr>
          <w:lang w:eastAsia="zh-HK"/>
        </w:rPr>
      </w:pPr>
      <w:r w:rsidRPr="004017D1">
        <w:rPr>
          <w:lang w:eastAsia="zh-HK"/>
        </w:rPr>
        <w:t>Surprising</w:t>
      </w:r>
      <w:r w:rsidR="00E72723" w:rsidRPr="004017D1">
        <w:rPr>
          <w:lang w:eastAsia="zh-HK"/>
        </w:rPr>
        <w:t>ly</w:t>
      </w:r>
      <w:r w:rsidR="0063225B" w:rsidRPr="004017D1">
        <w:rPr>
          <w:lang w:eastAsia="zh-HK"/>
        </w:rPr>
        <w:t xml:space="preserve">, </w:t>
      </w:r>
      <w:r w:rsidR="00A83570" w:rsidRPr="004017D1">
        <w:rPr>
          <w:lang w:eastAsia="zh-HK"/>
        </w:rPr>
        <w:t xml:space="preserve">home chaos was </w:t>
      </w:r>
      <w:r w:rsidR="00E65D5B" w:rsidRPr="004017D1">
        <w:rPr>
          <w:lang w:eastAsia="zh-HK"/>
        </w:rPr>
        <w:t>not significantly associated with</w:t>
      </w:r>
      <w:r w:rsidR="00A83570" w:rsidRPr="004017D1">
        <w:rPr>
          <w:lang w:eastAsia="zh-HK"/>
        </w:rPr>
        <w:t xml:space="preserve"> children’s Chinese word reading</w:t>
      </w:r>
      <w:r w:rsidR="00173D11" w:rsidRPr="004017D1">
        <w:rPr>
          <w:lang w:eastAsia="zh-HK"/>
        </w:rPr>
        <w:t xml:space="preserve"> despite its direct relationship with school readiness</w:t>
      </w:r>
      <w:r w:rsidR="00B0135D" w:rsidRPr="004017D1">
        <w:rPr>
          <w:lang w:eastAsia="zh-HK"/>
        </w:rPr>
        <w:t>.</w:t>
      </w:r>
      <w:r w:rsidRPr="004017D1">
        <w:rPr>
          <w:lang w:eastAsia="zh-HK"/>
        </w:rPr>
        <w:t xml:space="preserve"> </w:t>
      </w:r>
      <w:r w:rsidR="00751F36" w:rsidRPr="004017D1">
        <w:rPr>
          <w:lang w:eastAsia="zh-HK"/>
        </w:rPr>
        <w:t>Apart from</w:t>
      </w:r>
      <w:r w:rsidR="00437EC0" w:rsidRPr="004017D1">
        <w:rPr>
          <w:lang w:eastAsia="zh-HK"/>
        </w:rPr>
        <w:t xml:space="preserve"> EF</w:t>
      </w:r>
      <w:r w:rsidR="00751F36" w:rsidRPr="004017D1">
        <w:rPr>
          <w:lang w:eastAsia="zh-HK"/>
        </w:rPr>
        <w:t xml:space="preserve">, </w:t>
      </w:r>
      <w:r w:rsidR="00EA64B2" w:rsidRPr="004017D1">
        <w:rPr>
          <w:lang w:eastAsia="zh-HK"/>
        </w:rPr>
        <w:t xml:space="preserve">vocabulary knowledge </w:t>
      </w:r>
      <w:r w:rsidR="00B346AE" w:rsidRPr="004017D1">
        <w:rPr>
          <w:lang w:eastAsia="zh-HK"/>
        </w:rPr>
        <w:t>is</w:t>
      </w:r>
      <w:r w:rsidR="00291078" w:rsidRPr="004017D1">
        <w:rPr>
          <w:lang w:eastAsia="zh-HK"/>
        </w:rPr>
        <w:t xml:space="preserve"> </w:t>
      </w:r>
      <w:r w:rsidR="00EB10AD" w:rsidRPr="004017D1">
        <w:rPr>
          <w:lang w:eastAsia="zh-HK"/>
        </w:rPr>
        <w:t xml:space="preserve">another </w:t>
      </w:r>
      <w:r w:rsidR="00B346AE" w:rsidRPr="004017D1">
        <w:rPr>
          <w:lang w:eastAsia="zh-HK"/>
        </w:rPr>
        <w:t xml:space="preserve">potential </w:t>
      </w:r>
      <w:r w:rsidR="003F3F39" w:rsidRPr="004017D1">
        <w:rPr>
          <w:lang w:eastAsia="zh-HK"/>
        </w:rPr>
        <w:t>construct</w:t>
      </w:r>
      <w:r w:rsidR="00B346AE" w:rsidRPr="004017D1">
        <w:rPr>
          <w:lang w:eastAsia="zh-HK"/>
        </w:rPr>
        <w:t xml:space="preserve"> accounting for the relationship between home chaos and</w:t>
      </w:r>
      <w:r w:rsidR="00291078" w:rsidRPr="004017D1">
        <w:rPr>
          <w:lang w:eastAsia="zh-HK"/>
        </w:rPr>
        <w:t xml:space="preserve"> Chinese word reading </w:t>
      </w:r>
      <w:r w:rsidR="00B346AE" w:rsidRPr="004017D1">
        <w:rPr>
          <w:szCs w:val="20"/>
          <w:lang w:eastAsia="zh-HK"/>
        </w:rPr>
        <w:t xml:space="preserve">(e.g., Chung &amp; McBride-Chang, 2011; </w:t>
      </w:r>
      <w:r w:rsidR="00B346AE" w:rsidRPr="004017D1">
        <w:t>Martin</w:t>
      </w:r>
      <w:r w:rsidR="002F2DE4" w:rsidRPr="004017D1">
        <w:t xml:space="preserve"> et al.</w:t>
      </w:r>
      <w:r w:rsidR="00B346AE" w:rsidRPr="004017D1">
        <w:t>, 2012; Vernon-Feagans et al., 2012)</w:t>
      </w:r>
      <w:r w:rsidR="00291078" w:rsidRPr="004017D1">
        <w:rPr>
          <w:szCs w:val="20"/>
          <w:lang w:eastAsia="zh-HK"/>
        </w:rPr>
        <w:t xml:space="preserve">. </w:t>
      </w:r>
      <w:r w:rsidR="00B346AE" w:rsidRPr="004017D1">
        <w:t xml:space="preserve">Nevertheless, </w:t>
      </w:r>
      <w:r w:rsidR="00173D11" w:rsidRPr="004017D1">
        <w:t xml:space="preserve">the </w:t>
      </w:r>
      <w:r w:rsidR="00EF6FA9" w:rsidRPr="004017D1">
        <w:t xml:space="preserve">parental reading ability may moderate the </w:t>
      </w:r>
      <w:r w:rsidR="00B346AE" w:rsidRPr="004017D1">
        <w:t>association between home chaos and vocabulary knowledge</w:t>
      </w:r>
      <w:r w:rsidR="00EF6FA9" w:rsidRPr="004017D1">
        <w:t xml:space="preserve"> (Johnson</w:t>
      </w:r>
      <w:r w:rsidR="002F2DE4" w:rsidRPr="004017D1">
        <w:t xml:space="preserve"> et al.</w:t>
      </w:r>
      <w:r w:rsidR="00EF6FA9" w:rsidRPr="004017D1">
        <w:t xml:space="preserve">, 2008). Specifically, home </w:t>
      </w:r>
      <w:r w:rsidR="00EF6FA9" w:rsidRPr="004017D1">
        <w:lastRenderedPageBreak/>
        <w:t xml:space="preserve">chaos </w:t>
      </w:r>
      <w:r w:rsidR="00A83570" w:rsidRPr="004017D1">
        <w:t xml:space="preserve">only </w:t>
      </w:r>
      <w:r w:rsidR="00196C27" w:rsidRPr="004017D1">
        <w:t>significant</w:t>
      </w:r>
      <w:r w:rsidR="003A1C96" w:rsidRPr="004017D1">
        <w:t>ly</w:t>
      </w:r>
      <w:r w:rsidR="00196C27" w:rsidRPr="004017D1">
        <w:t xml:space="preserve"> </w:t>
      </w:r>
      <w:r w:rsidR="00EF6FA9" w:rsidRPr="004017D1">
        <w:t>predict</w:t>
      </w:r>
      <w:r w:rsidR="003A1C96" w:rsidRPr="004017D1">
        <w:t>ed</w:t>
      </w:r>
      <w:r w:rsidR="00EF6FA9" w:rsidRPr="004017D1">
        <w:t xml:space="preserve"> </w:t>
      </w:r>
      <w:r w:rsidR="00173D11" w:rsidRPr="004017D1">
        <w:t xml:space="preserve">the </w:t>
      </w:r>
      <w:r w:rsidR="00EF6FA9" w:rsidRPr="004017D1">
        <w:t xml:space="preserve">vocabulary knowledge of children whose mothers </w:t>
      </w:r>
      <w:r w:rsidR="00A83570" w:rsidRPr="004017D1">
        <w:t>were above-average readers</w:t>
      </w:r>
      <w:r w:rsidR="00EF6FA9" w:rsidRPr="004017D1">
        <w:t xml:space="preserve"> </w:t>
      </w:r>
      <w:r w:rsidR="00A83570" w:rsidRPr="004017D1">
        <w:t xml:space="preserve">(Johnson et al., 2008). </w:t>
      </w:r>
      <w:r w:rsidR="003A1C96" w:rsidRPr="004017D1">
        <w:t>Perhaps, in the present study,</w:t>
      </w:r>
      <w:r w:rsidR="00F105DF" w:rsidRPr="004017D1">
        <w:t xml:space="preserve"> </w:t>
      </w:r>
      <w:r w:rsidR="00E65D5B" w:rsidRPr="004017D1">
        <w:t xml:space="preserve">parental reading ability </w:t>
      </w:r>
      <w:r w:rsidR="0063225B" w:rsidRPr="004017D1">
        <w:t>moderated</w:t>
      </w:r>
      <w:r w:rsidR="00E65D5B" w:rsidRPr="004017D1">
        <w:t xml:space="preserve"> and, therefore, somehow weakened</w:t>
      </w:r>
      <w:r w:rsidR="0063225B" w:rsidRPr="004017D1">
        <w:t xml:space="preserve"> </w:t>
      </w:r>
      <w:r w:rsidR="00A83570" w:rsidRPr="004017D1">
        <w:t xml:space="preserve">the </w:t>
      </w:r>
      <w:r w:rsidR="00E65D5B" w:rsidRPr="004017D1">
        <w:t xml:space="preserve">direct </w:t>
      </w:r>
      <w:r w:rsidR="0063225B" w:rsidRPr="004017D1">
        <w:t>relation</w:t>
      </w:r>
      <w:r w:rsidR="00EA64B2" w:rsidRPr="004017D1">
        <w:t>ship</w:t>
      </w:r>
      <w:r w:rsidR="00A83570" w:rsidRPr="004017D1">
        <w:t xml:space="preserve"> between home chaos and Chinese word reading</w:t>
      </w:r>
      <w:r w:rsidR="00EA64B2" w:rsidRPr="004017D1">
        <w:t>. Future studies</w:t>
      </w:r>
      <w:r w:rsidR="00792A97" w:rsidRPr="004017D1">
        <w:t>, however,</w:t>
      </w:r>
      <w:r w:rsidR="00EA64B2" w:rsidRPr="004017D1">
        <w:t xml:space="preserve"> are needed to address this possibility.</w:t>
      </w:r>
    </w:p>
    <w:p w14:paraId="6B798F94" w14:textId="5231DE06" w:rsidR="00220A7A" w:rsidRPr="004017D1" w:rsidRDefault="00220A7A" w:rsidP="005661E4">
      <w:pPr>
        <w:spacing w:line="480" w:lineRule="auto"/>
        <w:rPr>
          <w:b/>
          <w:lang w:eastAsia="zh-HK"/>
        </w:rPr>
      </w:pPr>
      <w:r w:rsidRPr="004017D1">
        <w:rPr>
          <w:b/>
          <w:lang w:eastAsia="zh-HK"/>
        </w:rPr>
        <w:t xml:space="preserve">Limitations and </w:t>
      </w:r>
      <w:r w:rsidR="00554191" w:rsidRPr="004017D1">
        <w:rPr>
          <w:b/>
          <w:lang w:eastAsia="zh-HK"/>
        </w:rPr>
        <w:t>F</w:t>
      </w:r>
      <w:r w:rsidRPr="004017D1">
        <w:rPr>
          <w:b/>
          <w:lang w:eastAsia="zh-HK"/>
        </w:rPr>
        <w:t xml:space="preserve">uture </w:t>
      </w:r>
      <w:r w:rsidR="00554191" w:rsidRPr="004017D1">
        <w:rPr>
          <w:b/>
          <w:lang w:eastAsia="zh-HK"/>
        </w:rPr>
        <w:t>D</w:t>
      </w:r>
      <w:r w:rsidRPr="004017D1">
        <w:rPr>
          <w:b/>
          <w:lang w:eastAsia="zh-HK"/>
        </w:rPr>
        <w:t>irections</w:t>
      </w:r>
    </w:p>
    <w:p w14:paraId="31861EF2" w14:textId="3D129965" w:rsidR="005E6145" w:rsidRPr="004017D1" w:rsidRDefault="009C189C" w:rsidP="002B6524">
      <w:pPr>
        <w:spacing w:line="480" w:lineRule="auto"/>
        <w:rPr>
          <w:lang w:eastAsia="zh-HK"/>
        </w:rPr>
      </w:pPr>
      <w:r w:rsidRPr="004017D1">
        <w:rPr>
          <w:b/>
          <w:lang w:eastAsia="zh-HK"/>
        </w:rPr>
        <w:tab/>
      </w:r>
      <w:r w:rsidR="009F4256" w:rsidRPr="004017D1">
        <w:rPr>
          <w:lang w:eastAsia="zh-HK"/>
        </w:rPr>
        <w:t xml:space="preserve">The present study has several limitations. </w:t>
      </w:r>
      <w:r w:rsidR="00212ED1" w:rsidRPr="004017D1">
        <w:rPr>
          <w:lang w:eastAsia="zh-HK"/>
        </w:rPr>
        <w:t xml:space="preserve">First, </w:t>
      </w:r>
      <w:r w:rsidR="00481912" w:rsidRPr="004017D1">
        <w:rPr>
          <w:lang w:eastAsia="zh-HK"/>
        </w:rPr>
        <w:t xml:space="preserve">this study was </w:t>
      </w:r>
      <w:r w:rsidR="00C401ED" w:rsidRPr="004017D1">
        <w:rPr>
          <w:lang w:eastAsia="zh-HK"/>
        </w:rPr>
        <w:t>correlational in nature</w:t>
      </w:r>
      <w:r w:rsidR="00173D11" w:rsidRPr="004017D1">
        <w:rPr>
          <w:lang w:eastAsia="zh-HK"/>
        </w:rPr>
        <w:t>,</w:t>
      </w:r>
      <w:r w:rsidR="00C401ED" w:rsidRPr="004017D1">
        <w:rPr>
          <w:lang w:eastAsia="zh-HK"/>
        </w:rPr>
        <w:t xml:space="preserve"> and no causal </w:t>
      </w:r>
      <w:r w:rsidR="00D027B6" w:rsidRPr="004017D1">
        <w:rPr>
          <w:lang w:eastAsia="zh-HK"/>
        </w:rPr>
        <w:t>relationship</w:t>
      </w:r>
      <w:r w:rsidR="00D5487A" w:rsidRPr="004017D1">
        <w:rPr>
          <w:lang w:eastAsia="zh-HK"/>
        </w:rPr>
        <w:t xml:space="preserve"> could be inferred fro</w:t>
      </w:r>
      <w:r w:rsidR="00C401ED" w:rsidRPr="004017D1">
        <w:rPr>
          <w:lang w:eastAsia="zh-HK"/>
        </w:rPr>
        <w:t xml:space="preserve">m its findings. </w:t>
      </w:r>
      <w:bookmarkStart w:id="55" w:name="_Hlk115534182"/>
      <w:r w:rsidR="00FF2E24" w:rsidRPr="004017D1">
        <w:rPr>
          <w:lang w:eastAsia="zh-HK"/>
        </w:rPr>
        <w:t>Moreover, parent</w:t>
      </w:r>
      <w:r w:rsidR="000829BF" w:rsidRPr="004017D1">
        <w:rPr>
          <w:lang w:eastAsia="zh-HK"/>
        </w:rPr>
        <w:t xml:space="preserve">-reported (economic pressure and home chaos), </w:t>
      </w:r>
      <w:r w:rsidR="00FF2E24" w:rsidRPr="004017D1">
        <w:rPr>
          <w:lang w:eastAsia="zh-HK"/>
        </w:rPr>
        <w:t>teacher</w:t>
      </w:r>
      <w:r w:rsidR="000829BF" w:rsidRPr="004017D1">
        <w:rPr>
          <w:lang w:eastAsia="zh-HK"/>
        </w:rPr>
        <w:t>-reported (school readiness), and behaviorally assessed</w:t>
      </w:r>
      <w:r w:rsidR="00FF2E24" w:rsidRPr="004017D1">
        <w:rPr>
          <w:lang w:eastAsia="zh-HK"/>
        </w:rPr>
        <w:t xml:space="preserve"> </w:t>
      </w:r>
      <w:r w:rsidR="000829BF" w:rsidRPr="004017D1">
        <w:rPr>
          <w:lang w:eastAsia="zh-HK"/>
        </w:rPr>
        <w:t xml:space="preserve">(EF and Chinese word reading) </w:t>
      </w:r>
      <w:r w:rsidR="00FF2E24" w:rsidRPr="004017D1">
        <w:rPr>
          <w:lang w:eastAsia="zh-HK"/>
        </w:rPr>
        <w:t xml:space="preserve">data </w:t>
      </w:r>
      <w:r w:rsidR="000829BF" w:rsidRPr="004017D1">
        <w:rPr>
          <w:lang w:eastAsia="zh-HK"/>
        </w:rPr>
        <w:t>were</w:t>
      </w:r>
      <w:r w:rsidR="00FF2E24" w:rsidRPr="004017D1">
        <w:rPr>
          <w:lang w:eastAsia="zh-HK"/>
        </w:rPr>
        <w:t xml:space="preserve"> not collected at both T</w:t>
      </w:r>
      <w:r w:rsidR="000829BF" w:rsidRPr="004017D1">
        <w:rPr>
          <w:lang w:eastAsia="zh-HK"/>
        </w:rPr>
        <w:t xml:space="preserve">ime </w:t>
      </w:r>
      <w:r w:rsidR="00FF2E24" w:rsidRPr="004017D1">
        <w:rPr>
          <w:lang w:eastAsia="zh-HK"/>
        </w:rPr>
        <w:t>1 and T</w:t>
      </w:r>
      <w:r w:rsidR="000829BF" w:rsidRPr="004017D1">
        <w:rPr>
          <w:lang w:eastAsia="zh-HK"/>
        </w:rPr>
        <w:t xml:space="preserve">ime </w:t>
      </w:r>
      <w:r w:rsidR="00FF2E24" w:rsidRPr="004017D1">
        <w:rPr>
          <w:lang w:eastAsia="zh-HK"/>
        </w:rPr>
        <w:t>2</w:t>
      </w:r>
      <w:bookmarkEnd w:id="55"/>
      <w:r w:rsidR="00286107" w:rsidRPr="004017D1">
        <w:rPr>
          <w:lang w:eastAsia="zh-HK"/>
        </w:rPr>
        <w:t xml:space="preserve">, and thus these variables were not covaried. </w:t>
      </w:r>
      <w:bookmarkStart w:id="56" w:name="_Hlk120019966"/>
      <w:r w:rsidR="005453FA" w:rsidRPr="004017D1">
        <w:rPr>
          <w:lang w:eastAsia="zh-HK"/>
        </w:rPr>
        <w:t>The mediators and the dependent variables of the indirect tests were assessed contemporaneously is a major limitation as the present design did not preserve the temporal ordering of variables. This design may lead to biased estimates of model fit (Cole &amp; Maxwell, 2003)</w:t>
      </w:r>
      <w:r w:rsidR="00B73CDC" w:rsidRPr="004017D1">
        <w:rPr>
          <w:lang w:eastAsia="zh-HK"/>
        </w:rPr>
        <w:t xml:space="preserve">. </w:t>
      </w:r>
      <w:bookmarkEnd w:id="56"/>
      <w:r w:rsidR="00013584" w:rsidRPr="004017D1">
        <w:rPr>
          <w:lang w:eastAsia="zh-HK"/>
        </w:rPr>
        <w:t xml:space="preserve">Therefore, future researchers should retest our hypotheses using randomized experimental or multi-wave </w:t>
      </w:r>
      <w:r w:rsidR="009F4256" w:rsidRPr="004017D1">
        <w:rPr>
          <w:lang w:eastAsia="zh-HK"/>
        </w:rPr>
        <w:t>cross-lagged panel</w:t>
      </w:r>
      <w:r w:rsidR="00013584" w:rsidRPr="004017D1">
        <w:rPr>
          <w:lang w:eastAsia="zh-HK"/>
        </w:rPr>
        <w:t xml:space="preserve"> designs. </w:t>
      </w:r>
      <w:r w:rsidR="002B6524" w:rsidRPr="004017D1">
        <w:rPr>
          <w:lang w:eastAsia="zh-HK"/>
        </w:rPr>
        <w:t>Second,</w:t>
      </w:r>
      <w:r w:rsidR="002B6524" w:rsidRPr="004017D1">
        <w:t xml:space="preserve"> </w:t>
      </w:r>
      <w:r w:rsidR="00D01F97" w:rsidRPr="004017D1">
        <w:t>to</w:t>
      </w:r>
      <w:r w:rsidR="00952FD2" w:rsidRPr="004017D1">
        <w:t xml:space="preserve"> have a more comprehensive understanding of children’s reading development across time points, reading performance should include reading comprehension </w:t>
      </w:r>
      <w:r w:rsidR="00F93794" w:rsidRPr="004017D1">
        <w:t>and</w:t>
      </w:r>
      <w:r w:rsidR="00952FD2" w:rsidRPr="004017D1">
        <w:t xml:space="preserve"> word reading. </w:t>
      </w:r>
    </w:p>
    <w:p w14:paraId="015DFF43" w14:textId="43C8739B" w:rsidR="00A36FB6" w:rsidRPr="004017D1" w:rsidRDefault="00945182" w:rsidP="00CF78DC">
      <w:pPr>
        <w:spacing w:line="480" w:lineRule="auto"/>
        <w:rPr>
          <w:lang w:eastAsia="zh-HK"/>
        </w:rPr>
      </w:pPr>
      <w:r w:rsidRPr="004017D1">
        <w:rPr>
          <w:lang w:eastAsia="zh-HK"/>
        </w:rPr>
        <w:tab/>
      </w:r>
      <w:bookmarkStart w:id="57" w:name="_Hlk116274860"/>
      <w:r w:rsidR="002B6524" w:rsidRPr="004017D1">
        <w:rPr>
          <w:lang w:eastAsia="zh-HK"/>
        </w:rPr>
        <w:t>Third</w:t>
      </w:r>
      <w:r w:rsidRPr="004017D1">
        <w:rPr>
          <w:lang w:eastAsia="zh-HK"/>
        </w:rPr>
        <w:t xml:space="preserve">, this study investigated how parent-reported economic pressure and home chaos were related to </w:t>
      </w:r>
      <w:r w:rsidR="009A6DE8" w:rsidRPr="004017D1">
        <w:rPr>
          <w:lang w:eastAsia="zh-HK"/>
        </w:rPr>
        <w:t>EF</w:t>
      </w:r>
      <w:r w:rsidRPr="004017D1">
        <w:rPr>
          <w:lang w:eastAsia="zh-HK"/>
        </w:rPr>
        <w:t>, school readiness, and word reading</w:t>
      </w:r>
      <w:r w:rsidR="009A6DE8" w:rsidRPr="004017D1">
        <w:rPr>
          <w:lang w:eastAsia="zh-HK"/>
        </w:rPr>
        <w:t xml:space="preserve"> in Chinese children</w:t>
      </w:r>
      <w:r w:rsidRPr="004017D1">
        <w:rPr>
          <w:lang w:eastAsia="zh-HK"/>
        </w:rPr>
        <w:t xml:space="preserve">. </w:t>
      </w:r>
      <w:r w:rsidR="00235FB8" w:rsidRPr="004017D1">
        <w:rPr>
          <w:lang w:eastAsia="zh-HK"/>
        </w:rPr>
        <w:t>In particular, self-</w:t>
      </w:r>
      <w:r w:rsidR="00235FB8" w:rsidRPr="004017D1">
        <w:rPr>
          <w:lang w:eastAsia="zh-HK"/>
        </w:rPr>
        <w:lastRenderedPageBreak/>
        <w:t>reporting of family economic status without more objective measurements may be the potential sources of selection and survey bias influencing the results of the study</w:t>
      </w:r>
      <w:r w:rsidR="009F48BB" w:rsidRPr="004017D1">
        <w:rPr>
          <w:lang w:eastAsia="zh-HK"/>
        </w:rPr>
        <w:t xml:space="preserve">. </w:t>
      </w:r>
      <w:r w:rsidR="009F4256" w:rsidRPr="004017D1">
        <w:rPr>
          <w:lang w:eastAsia="zh-HK"/>
        </w:rPr>
        <w:t>E</w:t>
      </w:r>
      <w:r w:rsidR="009B3F4D" w:rsidRPr="004017D1">
        <w:rPr>
          <w:lang w:eastAsia="zh-HK"/>
        </w:rPr>
        <w:t xml:space="preserve">ven though parents are knowledgeable informants of </w:t>
      </w:r>
      <w:r w:rsidR="007579E3" w:rsidRPr="004017D1">
        <w:rPr>
          <w:lang w:eastAsia="zh-HK"/>
        </w:rPr>
        <w:t>household contexts</w:t>
      </w:r>
      <w:r w:rsidR="00A83639" w:rsidRPr="004017D1">
        <w:rPr>
          <w:lang w:eastAsia="zh-HK"/>
        </w:rPr>
        <w:t xml:space="preserve"> </w:t>
      </w:r>
      <w:r w:rsidR="009B3F4D" w:rsidRPr="004017D1">
        <w:rPr>
          <w:lang w:eastAsia="zh-HK"/>
        </w:rPr>
        <w:t xml:space="preserve">(Micalizzi et al., 2019; Neppl et al., 2016), </w:t>
      </w:r>
      <w:r w:rsidR="00F93794" w:rsidRPr="004017D1">
        <w:rPr>
          <w:lang w:eastAsia="zh-HK"/>
        </w:rPr>
        <w:t xml:space="preserve">direct </w:t>
      </w:r>
      <w:r w:rsidR="009B3F4D" w:rsidRPr="004017D1">
        <w:rPr>
          <w:lang w:eastAsia="zh-HK"/>
        </w:rPr>
        <w:t>measures</w:t>
      </w:r>
      <w:r w:rsidR="00F93794" w:rsidRPr="004017D1">
        <w:rPr>
          <w:lang w:eastAsia="zh-HK"/>
        </w:rPr>
        <w:t xml:space="preserve">, for example, </w:t>
      </w:r>
      <w:r w:rsidR="009B3F4D" w:rsidRPr="004017D1">
        <w:rPr>
          <w:lang w:eastAsia="zh-HK"/>
        </w:rPr>
        <w:t xml:space="preserve">the ratios between actual family incomes and actual household expenses </w:t>
      </w:r>
      <w:r w:rsidR="00F93794" w:rsidRPr="004017D1">
        <w:rPr>
          <w:lang w:eastAsia="zh-HK"/>
        </w:rPr>
        <w:t xml:space="preserve">and </w:t>
      </w:r>
      <w:r w:rsidR="009B3F4D" w:rsidRPr="004017D1">
        <w:rPr>
          <w:lang w:eastAsia="zh-HK"/>
        </w:rPr>
        <w:t xml:space="preserve">observations of </w:t>
      </w:r>
      <w:r w:rsidR="00F93794" w:rsidRPr="004017D1">
        <w:rPr>
          <w:lang w:eastAsia="zh-HK"/>
        </w:rPr>
        <w:t xml:space="preserve">the </w:t>
      </w:r>
      <w:r w:rsidR="009B3F4D" w:rsidRPr="004017D1">
        <w:rPr>
          <w:lang w:eastAsia="zh-HK"/>
        </w:rPr>
        <w:t>household organization</w:t>
      </w:r>
      <w:r w:rsidR="00687D37" w:rsidRPr="004017D1">
        <w:rPr>
          <w:lang w:eastAsia="zh-HK"/>
        </w:rPr>
        <w:t xml:space="preserve"> (e.g., Dilworth-Bart, 2012)</w:t>
      </w:r>
      <w:r w:rsidR="00F93794" w:rsidRPr="004017D1">
        <w:rPr>
          <w:lang w:eastAsia="zh-HK"/>
        </w:rPr>
        <w:t xml:space="preserve"> </w:t>
      </w:r>
      <w:r w:rsidR="009B3F4D" w:rsidRPr="004017D1">
        <w:rPr>
          <w:lang w:eastAsia="zh-HK"/>
        </w:rPr>
        <w:t>may provide a</w:t>
      </w:r>
      <w:r w:rsidR="00F93794" w:rsidRPr="004017D1">
        <w:rPr>
          <w:lang w:eastAsia="zh-HK"/>
        </w:rPr>
        <w:t xml:space="preserve"> comprehensive picture of </w:t>
      </w:r>
      <w:r w:rsidR="009B3F4D" w:rsidRPr="004017D1">
        <w:rPr>
          <w:lang w:eastAsia="zh-HK"/>
        </w:rPr>
        <w:t xml:space="preserve">economic pressure and home chaos. Further studies may consider using both subjective and objective measures to triangulate such complex </w:t>
      </w:r>
      <w:r w:rsidR="007579E3" w:rsidRPr="004017D1">
        <w:rPr>
          <w:lang w:eastAsia="zh-HK"/>
        </w:rPr>
        <w:t>household contexts</w:t>
      </w:r>
      <w:r w:rsidR="009B3F4D" w:rsidRPr="004017D1">
        <w:rPr>
          <w:lang w:eastAsia="zh-HK"/>
        </w:rPr>
        <w:t xml:space="preserve"> as economic pressure and home chaos</w:t>
      </w:r>
      <w:bookmarkEnd w:id="57"/>
      <w:r w:rsidR="009B3F4D" w:rsidRPr="004017D1">
        <w:rPr>
          <w:lang w:eastAsia="zh-HK"/>
        </w:rPr>
        <w:t>.</w:t>
      </w:r>
      <w:r w:rsidR="00F54900" w:rsidRPr="004017D1">
        <w:rPr>
          <w:lang w:eastAsia="zh-HK"/>
        </w:rPr>
        <w:t xml:space="preserve"> </w:t>
      </w:r>
    </w:p>
    <w:p w14:paraId="4E3651D4" w14:textId="55E6AA6D" w:rsidR="00353DC6" w:rsidRPr="004017D1" w:rsidRDefault="00353DC6" w:rsidP="00CF78DC">
      <w:pPr>
        <w:spacing w:line="480" w:lineRule="auto"/>
        <w:rPr>
          <w:lang w:eastAsia="zh-HK"/>
        </w:rPr>
      </w:pPr>
      <w:r w:rsidRPr="004017D1">
        <w:rPr>
          <w:lang w:eastAsia="zh-HK"/>
        </w:rPr>
        <w:tab/>
      </w:r>
      <w:r w:rsidR="00BA1581" w:rsidRPr="004017D1">
        <w:rPr>
          <w:lang w:eastAsia="zh-HK"/>
        </w:rPr>
        <w:t>Fourth, the present results were based on data collected from a socioeconomically representative sample of Chinese kindergarten children in Hong Kong. Nevertheless, the generalizability of the findings to other social and cultural contexts remains an open question. Future work may validate the present results in different Chinese societies (e.g., Taiwanese, Singaporean, and Malaysian Chinese) and cultural contexts</w:t>
      </w:r>
      <w:r w:rsidRPr="004017D1">
        <w:rPr>
          <w:lang w:eastAsia="zh-HK"/>
        </w:rPr>
        <w:t>.</w:t>
      </w:r>
    </w:p>
    <w:p w14:paraId="0E165C8C" w14:textId="7BDE77B8" w:rsidR="00294523" w:rsidRPr="004017D1" w:rsidRDefault="00294523" w:rsidP="00A36FB6">
      <w:pPr>
        <w:spacing w:line="480" w:lineRule="auto"/>
        <w:ind w:firstLine="480"/>
        <w:rPr>
          <w:lang w:eastAsia="zh-HK"/>
        </w:rPr>
      </w:pPr>
      <w:r w:rsidRPr="004017D1">
        <w:rPr>
          <w:lang w:eastAsia="zh-HK"/>
        </w:rPr>
        <w:t xml:space="preserve">Finally, </w:t>
      </w:r>
      <w:r w:rsidR="00C15AB9" w:rsidRPr="004017D1">
        <w:rPr>
          <w:lang w:eastAsia="zh-HK"/>
        </w:rPr>
        <w:t xml:space="preserve">although the conceptualization of </w:t>
      </w:r>
      <w:r w:rsidR="006D5FC6" w:rsidRPr="004017D1">
        <w:rPr>
          <w:lang w:eastAsia="zh-HK"/>
        </w:rPr>
        <w:t xml:space="preserve">EF </w:t>
      </w:r>
      <w:r w:rsidR="00C15AB9" w:rsidRPr="004017D1">
        <w:rPr>
          <w:lang w:eastAsia="zh-HK"/>
        </w:rPr>
        <w:t xml:space="preserve">as working memory, attention shifting, and inhibitory control </w:t>
      </w:r>
      <w:r w:rsidR="00805B8F" w:rsidRPr="004017D1">
        <w:rPr>
          <w:lang w:eastAsia="zh-HK"/>
        </w:rPr>
        <w:t xml:space="preserve">(Miyake et al., 2000) </w:t>
      </w:r>
      <w:r w:rsidR="00C15AB9" w:rsidRPr="004017D1">
        <w:rPr>
          <w:lang w:eastAsia="zh-HK"/>
        </w:rPr>
        <w:t>is common in developmental research of kindergarten children (</w:t>
      </w:r>
      <w:r w:rsidR="00C15AB9" w:rsidRPr="004017D1">
        <w:rPr>
          <w:szCs w:val="20"/>
          <w:lang w:eastAsia="zh-HK"/>
        </w:rPr>
        <w:t>Best &amp; Miller, 2010), there is</w:t>
      </w:r>
      <w:r w:rsidR="00D57EC0" w:rsidRPr="004017D1">
        <w:rPr>
          <w:szCs w:val="20"/>
          <w:lang w:eastAsia="zh-HK"/>
        </w:rPr>
        <w:t xml:space="preserve"> a</w:t>
      </w:r>
      <w:r w:rsidR="00C15AB9" w:rsidRPr="004017D1">
        <w:rPr>
          <w:szCs w:val="20"/>
          <w:lang w:eastAsia="zh-HK"/>
        </w:rPr>
        <w:t xml:space="preserve"> theoretical debate in relation to the idea </w:t>
      </w:r>
      <w:r w:rsidR="005746D4" w:rsidRPr="004017D1">
        <w:rPr>
          <w:szCs w:val="20"/>
          <w:lang w:eastAsia="zh-HK"/>
        </w:rPr>
        <w:t>of whether</w:t>
      </w:r>
      <w:r w:rsidR="00C15AB9" w:rsidRPr="004017D1">
        <w:rPr>
          <w:szCs w:val="20"/>
          <w:lang w:eastAsia="zh-HK"/>
        </w:rPr>
        <w:t xml:space="preserve"> </w:t>
      </w:r>
      <w:r w:rsidR="005138E8" w:rsidRPr="004017D1">
        <w:rPr>
          <w:szCs w:val="20"/>
          <w:lang w:eastAsia="zh-HK"/>
        </w:rPr>
        <w:t xml:space="preserve">EF skills </w:t>
      </w:r>
      <w:r w:rsidR="00C15AB9" w:rsidRPr="004017D1">
        <w:rPr>
          <w:szCs w:val="20"/>
          <w:lang w:eastAsia="zh-HK"/>
        </w:rPr>
        <w:t xml:space="preserve">are </w:t>
      </w:r>
      <w:r w:rsidR="005746D4" w:rsidRPr="004017D1">
        <w:rPr>
          <w:szCs w:val="20"/>
          <w:lang w:eastAsia="zh-HK"/>
        </w:rPr>
        <w:t xml:space="preserve">a </w:t>
      </w:r>
      <w:r w:rsidR="00C15AB9" w:rsidRPr="004017D1">
        <w:rPr>
          <w:szCs w:val="20"/>
          <w:lang w:eastAsia="zh-HK"/>
        </w:rPr>
        <w:t>unitary construct in early childhood (</w:t>
      </w:r>
      <w:r w:rsidR="00805B8F" w:rsidRPr="004017D1">
        <w:rPr>
          <w:szCs w:val="20"/>
          <w:lang w:eastAsia="zh-HK"/>
        </w:rPr>
        <w:t>e.g., Wiebe</w:t>
      </w:r>
      <w:r w:rsidR="002F2DE4" w:rsidRPr="004017D1">
        <w:rPr>
          <w:szCs w:val="20"/>
          <w:lang w:eastAsia="zh-HK"/>
        </w:rPr>
        <w:t xml:space="preserve"> et al.</w:t>
      </w:r>
      <w:r w:rsidR="00805B8F" w:rsidRPr="004017D1">
        <w:rPr>
          <w:szCs w:val="20"/>
          <w:lang w:eastAsia="zh-HK"/>
        </w:rPr>
        <w:t>, 2008</w:t>
      </w:r>
      <w:r w:rsidR="00DC10FF" w:rsidRPr="004017D1">
        <w:rPr>
          <w:szCs w:val="20"/>
          <w:lang w:eastAsia="zh-HK"/>
        </w:rPr>
        <w:t xml:space="preserve">; </w:t>
      </w:r>
      <w:r w:rsidR="00DC10FF" w:rsidRPr="004017D1">
        <w:rPr>
          <w:lang w:eastAsia="zh-HK"/>
        </w:rPr>
        <w:t>Wiebe et al., 2011</w:t>
      </w:r>
      <w:r w:rsidR="00805B8F" w:rsidRPr="004017D1">
        <w:rPr>
          <w:szCs w:val="20"/>
          <w:lang w:eastAsia="zh-HK"/>
        </w:rPr>
        <w:t xml:space="preserve">). </w:t>
      </w:r>
      <w:r w:rsidR="00E46F61" w:rsidRPr="004017D1">
        <w:rPr>
          <w:szCs w:val="20"/>
          <w:lang w:eastAsia="zh-HK"/>
        </w:rPr>
        <w:t xml:space="preserve">The </w:t>
      </w:r>
      <w:r w:rsidR="00D61FA0" w:rsidRPr="004017D1">
        <w:rPr>
          <w:szCs w:val="20"/>
          <w:lang w:eastAsia="zh-HK"/>
        </w:rPr>
        <w:t xml:space="preserve">modest correlations among the three dimensions of </w:t>
      </w:r>
      <w:r w:rsidR="006D5FC6" w:rsidRPr="004017D1">
        <w:rPr>
          <w:szCs w:val="20"/>
          <w:lang w:eastAsia="zh-HK"/>
        </w:rPr>
        <w:t>EF</w:t>
      </w:r>
      <w:r w:rsidR="005138E8" w:rsidRPr="004017D1">
        <w:rPr>
          <w:szCs w:val="20"/>
          <w:lang w:eastAsia="zh-HK"/>
        </w:rPr>
        <w:t xml:space="preserve"> </w:t>
      </w:r>
      <w:r w:rsidR="00D61FA0" w:rsidRPr="004017D1">
        <w:rPr>
          <w:szCs w:val="20"/>
          <w:lang w:eastAsia="zh-HK"/>
        </w:rPr>
        <w:t>and the distinctive pattern</w:t>
      </w:r>
      <w:r w:rsidR="00F73D15" w:rsidRPr="004017D1">
        <w:rPr>
          <w:szCs w:val="20"/>
          <w:lang w:eastAsia="zh-HK"/>
        </w:rPr>
        <w:t>s</w:t>
      </w:r>
      <w:r w:rsidR="00D61FA0" w:rsidRPr="004017D1">
        <w:rPr>
          <w:szCs w:val="20"/>
          <w:lang w:eastAsia="zh-HK"/>
        </w:rPr>
        <w:t xml:space="preserve"> of indirect relationships</w:t>
      </w:r>
      <w:r w:rsidR="00F93794" w:rsidRPr="004017D1">
        <w:rPr>
          <w:szCs w:val="20"/>
          <w:lang w:eastAsia="zh-HK"/>
        </w:rPr>
        <w:t>,</w:t>
      </w:r>
      <w:r w:rsidR="00D61FA0" w:rsidRPr="004017D1">
        <w:rPr>
          <w:szCs w:val="20"/>
          <w:lang w:eastAsia="zh-HK"/>
        </w:rPr>
        <w:t xml:space="preserve"> as demonstrated in the present </w:t>
      </w:r>
      <w:r w:rsidR="00A26DB1" w:rsidRPr="004017D1">
        <w:rPr>
          <w:szCs w:val="20"/>
          <w:lang w:eastAsia="zh-HK"/>
        </w:rPr>
        <w:t>findings</w:t>
      </w:r>
      <w:r w:rsidR="00F93794" w:rsidRPr="004017D1">
        <w:rPr>
          <w:szCs w:val="20"/>
          <w:lang w:eastAsia="zh-HK"/>
        </w:rPr>
        <w:t>,</w:t>
      </w:r>
      <w:r w:rsidR="00D61FA0" w:rsidRPr="004017D1">
        <w:rPr>
          <w:szCs w:val="20"/>
          <w:lang w:eastAsia="zh-HK"/>
        </w:rPr>
        <w:t xml:space="preserve"> agree with the </w:t>
      </w:r>
      <w:r w:rsidR="00E46F61" w:rsidRPr="004017D1">
        <w:rPr>
          <w:szCs w:val="20"/>
          <w:lang w:eastAsia="zh-HK"/>
        </w:rPr>
        <w:t>suggestion</w:t>
      </w:r>
      <w:r w:rsidR="00D61FA0" w:rsidRPr="004017D1">
        <w:rPr>
          <w:szCs w:val="20"/>
          <w:lang w:eastAsia="zh-HK"/>
        </w:rPr>
        <w:t xml:space="preserve"> </w:t>
      </w:r>
      <w:r w:rsidR="00D61FA0" w:rsidRPr="004017D1">
        <w:rPr>
          <w:szCs w:val="20"/>
          <w:lang w:eastAsia="zh-HK"/>
        </w:rPr>
        <w:lastRenderedPageBreak/>
        <w:t xml:space="preserve">that </w:t>
      </w:r>
      <w:r w:rsidR="00E91A1E" w:rsidRPr="004017D1">
        <w:rPr>
          <w:szCs w:val="20"/>
          <w:lang w:eastAsia="zh-HK"/>
        </w:rPr>
        <w:t xml:space="preserve">EF skills </w:t>
      </w:r>
      <w:r w:rsidR="002C38F7" w:rsidRPr="004017D1">
        <w:rPr>
          <w:szCs w:val="20"/>
          <w:lang w:eastAsia="zh-HK"/>
        </w:rPr>
        <w:t>exhibit</w:t>
      </w:r>
      <w:r w:rsidR="00D61FA0" w:rsidRPr="004017D1">
        <w:rPr>
          <w:szCs w:val="20"/>
          <w:lang w:eastAsia="zh-HK"/>
        </w:rPr>
        <w:t xml:space="preserve"> both unity (</w:t>
      </w:r>
      <w:r w:rsidR="00F73D15" w:rsidRPr="004017D1">
        <w:rPr>
          <w:szCs w:val="20"/>
          <w:lang w:eastAsia="zh-HK"/>
        </w:rPr>
        <w:t xml:space="preserve">relying on common ability) </w:t>
      </w:r>
      <w:r w:rsidR="00D61FA0" w:rsidRPr="004017D1">
        <w:rPr>
          <w:szCs w:val="20"/>
          <w:lang w:eastAsia="zh-HK"/>
        </w:rPr>
        <w:t>and diversity</w:t>
      </w:r>
      <w:r w:rsidR="00F73D15" w:rsidRPr="004017D1">
        <w:rPr>
          <w:szCs w:val="20"/>
          <w:lang w:eastAsia="zh-HK"/>
        </w:rPr>
        <w:t xml:space="preserve"> (are separable) </w:t>
      </w:r>
      <w:r w:rsidR="002C38F7" w:rsidRPr="004017D1">
        <w:rPr>
          <w:szCs w:val="20"/>
          <w:lang w:eastAsia="zh-HK"/>
        </w:rPr>
        <w:t xml:space="preserve">(Miyake &amp; Friedman, 2012). However, caution should still be taken in interpreting the present </w:t>
      </w:r>
      <w:r w:rsidR="00A26DB1" w:rsidRPr="004017D1">
        <w:rPr>
          <w:szCs w:val="20"/>
          <w:lang w:eastAsia="zh-HK"/>
        </w:rPr>
        <w:t>results</w:t>
      </w:r>
      <w:r w:rsidR="002C38F7" w:rsidRPr="004017D1">
        <w:rPr>
          <w:szCs w:val="20"/>
          <w:lang w:eastAsia="zh-HK"/>
        </w:rPr>
        <w:t>.</w:t>
      </w:r>
    </w:p>
    <w:p w14:paraId="0AE92AF9" w14:textId="766FA0A5" w:rsidR="00BA3035" w:rsidRPr="004017D1" w:rsidRDefault="00BA3035" w:rsidP="00BA3035">
      <w:pPr>
        <w:spacing w:line="480" w:lineRule="auto"/>
        <w:rPr>
          <w:b/>
          <w:lang w:eastAsia="zh-HK"/>
        </w:rPr>
      </w:pPr>
      <w:r w:rsidRPr="004017D1">
        <w:rPr>
          <w:b/>
          <w:lang w:eastAsia="zh-HK"/>
        </w:rPr>
        <w:t>Conclusions and Implications</w:t>
      </w:r>
    </w:p>
    <w:p w14:paraId="2E2255B5" w14:textId="684DA5DF" w:rsidR="00D72F0C" w:rsidRPr="004017D1" w:rsidRDefault="00BA3035" w:rsidP="000C5470">
      <w:pPr>
        <w:spacing w:line="480" w:lineRule="auto"/>
        <w:rPr>
          <w:lang w:eastAsia="zh-HK"/>
        </w:rPr>
      </w:pPr>
      <w:r w:rsidRPr="004017D1">
        <w:rPr>
          <w:lang w:eastAsia="zh-HK"/>
        </w:rPr>
        <w:tab/>
      </w:r>
      <w:r w:rsidR="00EC0569" w:rsidRPr="004017D1">
        <w:rPr>
          <w:lang w:eastAsia="zh-HK"/>
        </w:rPr>
        <w:t xml:space="preserve">Despite these limitations, the present study provides theoretical insights by </w:t>
      </w:r>
      <w:r w:rsidR="004577B7" w:rsidRPr="004017D1">
        <w:rPr>
          <w:lang w:eastAsia="zh-HK"/>
        </w:rPr>
        <w:t>suggesting how</w:t>
      </w:r>
      <w:r w:rsidR="000B2538" w:rsidRPr="004017D1">
        <w:rPr>
          <w:lang w:eastAsia="zh-HK"/>
        </w:rPr>
        <w:t xml:space="preserve"> economic pressure </w:t>
      </w:r>
      <w:r w:rsidR="004577B7" w:rsidRPr="004017D1">
        <w:rPr>
          <w:lang w:eastAsia="zh-HK"/>
        </w:rPr>
        <w:t>may influence</w:t>
      </w:r>
      <w:r w:rsidR="000B2538" w:rsidRPr="004017D1">
        <w:rPr>
          <w:lang w:eastAsia="zh-HK"/>
        </w:rPr>
        <w:t xml:space="preserve"> children’s </w:t>
      </w:r>
      <w:r w:rsidR="00197236" w:rsidRPr="004017D1">
        <w:rPr>
          <w:lang w:eastAsia="zh-HK"/>
        </w:rPr>
        <w:t>academic outcomes</w:t>
      </w:r>
      <w:r w:rsidR="00EC0569" w:rsidRPr="004017D1">
        <w:rPr>
          <w:lang w:eastAsia="zh-HK"/>
        </w:rPr>
        <w:t xml:space="preserve">. Specifically, the results </w:t>
      </w:r>
      <w:r w:rsidR="004577B7" w:rsidRPr="004017D1">
        <w:rPr>
          <w:lang w:eastAsia="zh-HK"/>
        </w:rPr>
        <w:t xml:space="preserve">highlighted the indirect associations </w:t>
      </w:r>
      <w:r w:rsidR="00F93794" w:rsidRPr="004017D1">
        <w:rPr>
          <w:lang w:eastAsia="zh-HK"/>
        </w:rPr>
        <w:t>between</w:t>
      </w:r>
      <w:r w:rsidR="000B2538" w:rsidRPr="004017D1">
        <w:rPr>
          <w:lang w:eastAsia="zh-HK"/>
        </w:rPr>
        <w:t xml:space="preserve"> economic pressure and</w:t>
      </w:r>
      <w:r w:rsidR="00F93794" w:rsidRPr="004017D1">
        <w:rPr>
          <w:lang w:eastAsia="zh-HK"/>
        </w:rPr>
        <w:t xml:space="preserve"> the development of </w:t>
      </w:r>
      <w:r w:rsidR="000B2538" w:rsidRPr="004017D1">
        <w:rPr>
          <w:lang w:eastAsia="zh-HK"/>
        </w:rPr>
        <w:t>prospective</w:t>
      </w:r>
      <w:r w:rsidR="004577B7" w:rsidRPr="004017D1">
        <w:rPr>
          <w:lang w:eastAsia="zh-HK"/>
        </w:rPr>
        <w:t xml:space="preserve"> working memory,</w:t>
      </w:r>
      <w:r w:rsidR="000B2538" w:rsidRPr="004017D1">
        <w:rPr>
          <w:lang w:eastAsia="zh-HK"/>
        </w:rPr>
        <w:t xml:space="preserve"> Chinese word reading</w:t>
      </w:r>
      <w:r w:rsidR="004577B7" w:rsidRPr="004017D1">
        <w:rPr>
          <w:lang w:eastAsia="zh-HK"/>
        </w:rPr>
        <w:t>,</w:t>
      </w:r>
      <w:r w:rsidR="000B2538" w:rsidRPr="004017D1">
        <w:rPr>
          <w:lang w:eastAsia="zh-HK"/>
        </w:rPr>
        <w:t xml:space="preserve"> and school readiness</w:t>
      </w:r>
      <w:r w:rsidR="009E3C53" w:rsidRPr="004017D1">
        <w:rPr>
          <w:lang w:eastAsia="zh-HK"/>
        </w:rPr>
        <w:t xml:space="preserve"> in children</w:t>
      </w:r>
      <w:r w:rsidR="00EC0569" w:rsidRPr="004017D1">
        <w:rPr>
          <w:lang w:eastAsia="zh-HK"/>
        </w:rPr>
        <w:t xml:space="preserve">. </w:t>
      </w:r>
      <w:bookmarkStart w:id="58" w:name="_Hlk116279688"/>
      <w:r w:rsidR="00F93794" w:rsidRPr="004017D1">
        <w:rPr>
          <w:lang w:eastAsia="zh-HK"/>
        </w:rPr>
        <w:t xml:space="preserve">The findings of this study suggest </w:t>
      </w:r>
      <w:r w:rsidR="00197236" w:rsidRPr="004017D1">
        <w:rPr>
          <w:lang w:eastAsia="zh-HK"/>
        </w:rPr>
        <w:t xml:space="preserve">working memory </w:t>
      </w:r>
      <w:r w:rsidR="004577B7" w:rsidRPr="004017D1">
        <w:rPr>
          <w:lang w:eastAsia="zh-HK"/>
        </w:rPr>
        <w:t xml:space="preserve">as a possible target of intervention </w:t>
      </w:r>
      <w:r w:rsidR="00C217F6" w:rsidRPr="004017D1">
        <w:rPr>
          <w:lang w:eastAsia="zh-HK"/>
        </w:rPr>
        <w:t xml:space="preserve">(e.g., Cogmed computer-based training; Diamond, 2012) </w:t>
      </w:r>
      <w:r w:rsidR="00197236" w:rsidRPr="004017D1">
        <w:rPr>
          <w:lang w:eastAsia="zh-HK"/>
        </w:rPr>
        <w:t>to facilitate kindergarten children</w:t>
      </w:r>
      <w:r w:rsidR="00F05456" w:rsidRPr="004017D1">
        <w:rPr>
          <w:lang w:eastAsia="zh-HK"/>
        </w:rPr>
        <w:t>, especially those from families facing high economic pressure,</w:t>
      </w:r>
      <w:r w:rsidR="00197236" w:rsidRPr="004017D1">
        <w:rPr>
          <w:lang w:eastAsia="zh-HK"/>
        </w:rPr>
        <w:t xml:space="preserve"> to read Chinese characters and </w:t>
      </w:r>
      <w:r w:rsidR="00F93794" w:rsidRPr="004017D1">
        <w:rPr>
          <w:lang w:eastAsia="zh-HK"/>
        </w:rPr>
        <w:t>prepare</w:t>
      </w:r>
      <w:r w:rsidR="00197236" w:rsidRPr="004017D1">
        <w:rPr>
          <w:lang w:eastAsia="zh-HK"/>
        </w:rPr>
        <w:t xml:space="preserve"> for their</w:t>
      </w:r>
      <w:r w:rsidR="00792A97" w:rsidRPr="004017D1">
        <w:rPr>
          <w:lang w:eastAsia="zh-HK"/>
        </w:rPr>
        <w:t xml:space="preserve"> formal</w:t>
      </w:r>
      <w:r w:rsidR="00197236" w:rsidRPr="004017D1">
        <w:rPr>
          <w:lang w:eastAsia="zh-HK"/>
        </w:rPr>
        <w:t xml:space="preserve"> school transition</w:t>
      </w:r>
      <w:bookmarkEnd w:id="58"/>
      <w:r w:rsidR="002E75F3" w:rsidRPr="004017D1">
        <w:rPr>
          <w:lang w:eastAsia="zh-HK"/>
        </w:rPr>
        <w:t>.</w:t>
      </w:r>
      <w:bookmarkStart w:id="59" w:name="_Hlk516147625"/>
    </w:p>
    <w:p w14:paraId="7681D7A5" w14:textId="77777777" w:rsidR="00832BDC" w:rsidRPr="004017D1" w:rsidRDefault="00832BDC">
      <w:pPr>
        <w:widowControl/>
        <w:rPr>
          <w:szCs w:val="20"/>
          <w:lang w:eastAsia="zh-HK"/>
        </w:rPr>
      </w:pPr>
      <w:r w:rsidRPr="004017D1">
        <w:rPr>
          <w:szCs w:val="20"/>
          <w:lang w:eastAsia="zh-HK"/>
        </w:rPr>
        <w:br w:type="page"/>
      </w:r>
    </w:p>
    <w:p w14:paraId="455F3533" w14:textId="3E8103F6" w:rsidR="000A1A3D" w:rsidRPr="004017D1" w:rsidRDefault="000A1A3D" w:rsidP="007F16FC">
      <w:pPr>
        <w:spacing w:line="480" w:lineRule="auto"/>
        <w:ind w:firstLine="480"/>
        <w:jc w:val="center"/>
        <w:rPr>
          <w:szCs w:val="20"/>
          <w:lang w:eastAsia="zh-HK"/>
        </w:rPr>
      </w:pPr>
      <w:r w:rsidRPr="004017D1">
        <w:rPr>
          <w:rFonts w:hint="eastAsia"/>
          <w:szCs w:val="20"/>
          <w:lang w:eastAsia="zh-HK"/>
        </w:rPr>
        <w:lastRenderedPageBreak/>
        <w:t>R</w:t>
      </w:r>
      <w:r w:rsidR="009F3707" w:rsidRPr="004017D1">
        <w:rPr>
          <w:szCs w:val="20"/>
          <w:lang w:eastAsia="zh-HK"/>
        </w:rPr>
        <w:t>eferences</w:t>
      </w:r>
    </w:p>
    <w:p w14:paraId="07A98DA0" w14:textId="66021E8F" w:rsidR="004727E4" w:rsidRPr="004017D1" w:rsidRDefault="004727E4" w:rsidP="003103FD">
      <w:pPr>
        <w:keepLines/>
        <w:widowControl/>
        <w:spacing w:after="120" w:line="480" w:lineRule="auto"/>
        <w:ind w:left="720" w:hanging="720"/>
        <w:rPr>
          <w:szCs w:val="20"/>
          <w:lang w:eastAsia="zh-HK"/>
        </w:rPr>
      </w:pPr>
      <w:r w:rsidRPr="004017D1">
        <w:rPr>
          <w:szCs w:val="20"/>
          <w:lang w:eastAsia="zh-HK"/>
        </w:rPr>
        <w:t xml:space="preserve">Altun, D. (2022). Family ecology as a context for children’s executive function development: the home literacy environment, play, and screen time. </w:t>
      </w:r>
      <w:r w:rsidRPr="004017D1">
        <w:rPr>
          <w:i/>
          <w:iCs/>
          <w:szCs w:val="20"/>
          <w:lang w:eastAsia="zh-HK"/>
        </w:rPr>
        <w:t>Child Indicators Research, 15</w:t>
      </w:r>
      <w:r w:rsidRPr="004017D1">
        <w:rPr>
          <w:szCs w:val="20"/>
          <w:lang w:eastAsia="zh-HK"/>
        </w:rPr>
        <w:t>(4), 1465–1488. https://doi.org/10.1007/s12187-022-09920-w</w:t>
      </w:r>
    </w:p>
    <w:p w14:paraId="353982AF" w14:textId="40F810CE" w:rsidR="00785AA1" w:rsidRPr="004017D1" w:rsidRDefault="00785AA1" w:rsidP="003103FD">
      <w:pPr>
        <w:keepLines/>
        <w:widowControl/>
        <w:spacing w:after="120" w:line="480" w:lineRule="auto"/>
        <w:ind w:left="720" w:hanging="720"/>
        <w:rPr>
          <w:szCs w:val="20"/>
          <w:lang w:eastAsia="zh-HK"/>
        </w:rPr>
      </w:pPr>
      <w:r w:rsidRPr="004017D1">
        <w:rPr>
          <w:szCs w:val="20"/>
          <w:lang w:eastAsia="zh-HK"/>
        </w:rPr>
        <w:t xml:space="preserve">Andrews, K., Atkinson, L., Harris, M., &amp; Gonzalez, A. (2021). Examining the effects of household chaos on child executive functions: A meta-analysis. </w:t>
      </w:r>
      <w:r w:rsidRPr="004017D1">
        <w:rPr>
          <w:i/>
          <w:iCs/>
          <w:szCs w:val="20"/>
          <w:lang w:eastAsia="zh-HK"/>
        </w:rPr>
        <w:t>Psychological Bulletin, 147</w:t>
      </w:r>
      <w:r w:rsidRPr="004017D1">
        <w:rPr>
          <w:szCs w:val="20"/>
          <w:lang w:eastAsia="zh-HK"/>
        </w:rPr>
        <w:t>(1), 16–32. https://doi.org/10.1037/bul0000311</w:t>
      </w:r>
    </w:p>
    <w:p w14:paraId="2E296E85" w14:textId="7408D9F6" w:rsidR="00785AA1" w:rsidRPr="004017D1" w:rsidRDefault="00785AA1" w:rsidP="003103FD">
      <w:pPr>
        <w:keepLines/>
        <w:widowControl/>
        <w:spacing w:after="120" w:line="480" w:lineRule="auto"/>
        <w:ind w:left="720" w:hanging="720"/>
        <w:rPr>
          <w:szCs w:val="20"/>
          <w:lang w:eastAsia="zh-HK"/>
        </w:rPr>
      </w:pPr>
      <w:r w:rsidRPr="004017D1">
        <w:rPr>
          <w:szCs w:val="20"/>
          <w:lang w:eastAsia="zh-HK"/>
        </w:rPr>
        <w:t xml:space="preserve">Andrews, K., Dunn, J. R., Prime, H., Duku, E., Atkinson, L., Tiwari, A., &amp; Gonzalez, A. (2021). Effects of household chaos and parental responsiveness on child executive functions: a novel, multi-method approach. </w:t>
      </w:r>
      <w:r w:rsidRPr="004017D1">
        <w:rPr>
          <w:i/>
          <w:iCs/>
          <w:szCs w:val="20"/>
          <w:lang w:eastAsia="zh-HK"/>
        </w:rPr>
        <w:t>BMC Psychology, 9</w:t>
      </w:r>
      <w:r w:rsidRPr="004017D1">
        <w:rPr>
          <w:szCs w:val="20"/>
          <w:lang w:eastAsia="zh-HK"/>
        </w:rPr>
        <w:t>(1), 1–147. https://doi.org/10.1186/s40359-021-00651-1</w:t>
      </w:r>
    </w:p>
    <w:p w14:paraId="394DE335" w14:textId="36D19815" w:rsidR="003D7E74" w:rsidRPr="004017D1" w:rsidRDefault="003D7E74" w:rsidP="003103FD">
      <w:pPr>
        <w:keepLines/>
        <w:widowControl/>
        <w:spacing w:after="120" w:line="480" w:lineRule="auto"/>
        <w:ind w:left="720" w:hanging="720"/>
        <w:rPr>
          <w:szCs w:val="20"/>
          <w:lang w:eastAsia="zh-HK"/>
        </w:rPr>
      </w:pPr>
      <w:r w:rsidRPr="004017D1">
        <w:rPr>
          <w:szCs w:val="20"/>
          <w:lang w:eastAsia="zh-HK"/>
        </w:rPr>
        <w:t xml:space="preserve">Barnes, Z. T., Boedeker, P., Cartwright, K. B., &amp; Zhang, B. (2022). Socioeconomic status and early reading achievement: How working memory and cognitive flexibility mediate the relation in low‐achieving and typically developing K to first grade students. </w:t>
      </w:r>
      <w:r w:rsidRPr="004017D1">
        <w:rPr>
          <w:i/>
          <w:iCs/>
          <w:szCs w:val="20"/>
          <w:lang w:eastAsia="zh-HK"/>
        </w:rPr>
        <w:t>Journal of Research in Reading, 45</w:t>
      </w:r>
      <w:r w:rsidRPr="004017D1">
        <w:rPr>
          <w:szCs w:val="20"/>
          <w:lang w:eastAsia="zh-HK"/>
        </w:rPr>
        <w:t>(2), 204–222. https://doi.org/10.1111/1467-9817.12398</w:t>
      </w:r>
    </w:p>
    <w:p w14:paraId="7088C702" w14:textId="39A64D01" w:rsidR="00C15AB9" w:rsidRPr="004017D1" w:rsidRDefault="00C15AB9" w:rsidP="003103FD">
      <w:pPr>
        <w:keepLines/>
        <w:widowControl/>
        <w:spacing w:after="120" w:line="480" w:lineRule="auto"/>
        <w:ind w:left="720" w:hanging="720"/>
        <w:rPr>
          <w:szCs w:val="20"/>
          <w:lang w:eastAsia="zh-HK"/>
        </w:rPr>
      </w:pPr>
      <w:r w:rsidRPr="004017D1">
        <w:rPr>
          <w:szCs w:val="20"/>
          <w:lang w:eastAsia="zh-HK"/>
        </w:rPr>
        <w:t xml:space="preserve">Best, J. R., &amp; Miller, P. H. (2010). A </w:t>
      </w:r>
      <w:r w:rsidR="00F845F8" w:rsidRPr="004017D1">
        <w:rPr>
          <w:szCs w:val="20"/>
          <w:lang w:eastAsia="zh-HK"/>
        </w:rPr>
        <w:t>d</w:t>
      </w:r>
      <w:r w:rsidRPr="004017D1">
        <w:rPr>
          <w:szCs w:val="20"/>
          <w:lang w:eastAsia="zh-HK"/>
        </w:rPr>
        <w:t xml:space="preserve">evelopmental </w:t>
      </w:r>
      <w:r w:rsidR="00F845F8" w:rsidRPr="004017D1">
        <w:rPr>
          <w:szCs w:val="20"/>
          <w:lang w:eastAsia="zh-HK"/>
        </w:rPr>
        <w:t>p</w:t>
      </w:r>
      <w:r w:rsidRPr="004017D1">
        <w:rPr>
          <w:szCs w:val="20"/>
          <w:lang w:eastAsia="zh-HK"/>
        </w:rPr>
        <w:t xml:space="preserve">erspective on </w:t>
      </w:r>
      <w:r w:rsidR="00F845F8" w:rsidRPr="004017D1">
        <w:rPr>
          <w:szCs w:val="20"/>
          <w:lang w:eastAsia="zh-HK"/>
        </w:rPr>
        <w:t>e</w:t>
      </w:r>
      <w:r w:rsidRPr="004017D1">
        <w:rPr>
          <w:szCs w:val="20"/>
          <w:lang w:eastAsia="zh-HK"/>
        </w:rPr>
        <w:t xml:space="preserve">xecutive </w:t>
      </w:r>
      <w:r w:rsidR="00F845F8" w:rsidRPr="004017D1">
        <w:rPr>
          <w:szCs w:val="20"/>
          <w:lang w:eastAsia="zh-HK"/>
        </w:rPr>
        <w:t>f</w:t>
      </w:r>
      <w:r w:rsidRPr="004017D1">
        <w:rPr>
          <w:szCs w:val="20"/>
          <w:lang w:eastAsia="zh-HK"/>
        </w:rPr>
        <w:t xml:space="preserve">unction. </w:t>
      </w:r>
      <w:r w:rsidRPr="004017D1">
        <w:rPr>
          <w:i/>
          <w:szCs w:val="20"/>
          <w:lang w:eastAsia="zh-HK"/>
        </w:rPr>
        <w:t>Child Development, 81</w:t>
      </w:r>
      <w:r w:rsidRPr="004017D1">
        <w:rPr>
          <w:szCs w:val="20"/>
          <w:lang w:eastAsia="zh-HK"/>
        </w:rPr>
        <w:t xml:space="preserve">, 1641-1660. </w:t>
      </w:r>
      <w:r w:rsidR="00447AB9" w:rsidRPr="004017D1">
        <w:rPr>
          <w:szCs w:val="20"/>
          <w:lang w:eastAsia="zh-HK"/>
        </w:rPr>
        <w:t>https://doi.org/</w:t>
      </w:r>
      <w:r w:rsidRPr="004017D1">
        <w:rPr>
          <w:szCs w:val="20"/>
          <w:lang w:eastAsia="zh-HK"/>
        </w:rPr>
        <w:t>10.1111/j.1467-8624.2010.01499.x</w:t>
      </w:r>
    </w:p>
    <w:p w14:paraId="4A477DA1" w14:textId="77777777" w:rsidR="00D31F76" w:rsidRPr="004017D1" w:rsidRDefault="00D31F76" w:rsidP="00D31F76">
      <w:pPr>
        <w:keepLines/>
        <w:widowControl/>
        <w:spacing w:after="120" w:line="480" w:lineRule="auto"/>
        <w:ind w:left="720" w:hanging="720"/>
        <w:rPr>
          <w:szCs w:val="20"/>
          <w:lang w:eastAsia="zh-HK"/>
        </w:rPr>
      </w:pPr>
      <w:bookmarkStart w:id="60" w:name="_Hlk57371605"/>
      <w:r w:rsidRPr="004017D1">
        <w:rPr>
          <w:szCs w:val="20"/>
          <w:lang w:eastAsia="zh-HK"/>
        </w:rPr>
        <w:lastRenderedPageBreak/>
        <w:t xml:space="preserve">Blair, C., &amp; Raver, C. C. (2014). Closing the achievement gap through modification of neurocognitive and neuroendocrine function: Results from a cluster randomized controlled trial of an innovative approach to the education of children in kindergarten. </w:t>
      </w:r>
      <w:r w:rsidRPr="004017D1">
        <w:rPr>
          <w:i/>
          <w:iCs/>
          <w:szCs w:val="20"/>
          <w:lang w:eastAsia="zh-HK"/>
        </w:rPr>
        <w:t>PloS One, 9</w:t>
      </w:r>
      <w:r w:rsidRPr="004017D1">
        <w:rPr>
          <w:szCs w:val="20"/>
          <w:lang w:eastAsia="zh-HK"/>
        </w:rPr>
        <w:t>(11), E112393. https://doi.org/</w:t>
      </w:r>
      <w:bookmarkStart w:id="61" w:name="_Hlk57371637"/>
      <w:r w:rsidRPr="004017D1">
        <w:rPr>
          <w:szCs w:val="20"/>
          <w:lang w:eastAsia="zh-HK"/>
        </w:rPr>
        <w:t>10.1371/journal.pone.0112393</w:t>
      </w:r>
      <w:bookmarkEnd w:id="61"/>
    </w:p>
    <w:bookmarkEnd w:id="60"/>
    <w:p w14:paraId="33AB6487" w14:textId="3BE4F874" w:rsidR="00100D4B" w:rsidRPr="004017D1" w:rsidRDefault="00100D4B" w:rsidP="003103FD">
      <w:pPr>
        <w:keepLines/>
        <w:widowControl/>
        <w:spacing w:after="120" w:line="480" w:lineRule="auto"/>
        <w:ind w:left="720" w:hanging="720"/>
        <w:rPr>
          <w:szCs w:val="20"/>
          <w:lang w:eastAsia="zh-HK"/>
        </w:rPr>
      </w:pPr>
      <w:r w:rsidRPr="004017D1">
        <w:rPr>
          <w:szCs w:val="20"/>
          <w:lang w:eastAsia="zh-HK"/>
        </w:rPr>
        <w:t xml:space="preserve">Blair, C., &amp; Raver, C. C. (2015). School </w:t>
      </w:r>
      <w:r w:rsidR="00F845F8" w:rsidRPr="004017D1">
        <w:rPr>
          <w:szCs w:val="20"/>
          <w:lang w:eastAsia="zh-HK"/>
        </w:rPr>
        <w:t>r</w:t>
      </w:r>
      <w:r w:rsidRPr="004017D1">
        <w:rPr>
          <w:szCs w:val="20"/>
          <w:lang w:eastAsia="zh-HK"/>
        </w:rPr>
        <w:t xml:space="preserve">eadiness and </w:t>
      </w:r>
      <w:r w:rsidR="00F845F8" w:rsidRPr="004017D1">
        <w:rPr>
          <w:szCs w:val="20"/>
          <w:lang w:eastAsia="zh-HK"/>
        </w:rPr>
        <w:t>s</w:t>
      </w:r>
      <w:r w:rsidRPr="004017D1">
        <w:rPr>
          <w:szCs w:val="20"/>
          <w:lang w:eastAsia="zh-HK"/>
        </w:rPr>
        <w:t>elf-</w:t>
      </w:r>
      <w:r w:rsidR="00F845F8" w:rsidRPr="004017D1">
        <w:rPr>
          <w:szCs w:val="20"/>
          <w:lang w:eastAsia="zh-HK"/>
        </w:rPr>
        <w:t>r</w:t>
      </w:r>
      <w:r w:rsidRPr="004017D1">
        <w:rPr>
          <w:szCs w:val="20"/>
          <w:lang w:eastAsia="zh-HK"/>
        </w:rPr>
        <w:t xml:space="preserve">egulation: A </w:t>
      </w:r>
      <w:r w:rsidR="00F845F8" w:rsidRPr="004017D1">
        <w:rPr>
          <w:szCs w:val="20"/>
          <w:lang w:eastAsia="zh-HK"/>
        </w:rPr>
        <w:t>d</w:t>
      </w:r>
      <w:r w:rsidRPr="004017D1">
        <w:rPr>
          <w:szCs w:val="20"/>
          <w:lang w:eastAsia="zh-HK"/>
        </w:rPr>
        <w:t xml:space="preserve">evelopmental </w:t>
      </w:r>
      <w:r w:rsidR="00F845F8" w:rsidRPr="004017D1">
        <w:rPr>
          <w:szCs w:val="20"/>
          <w:lang w:eastAsia="zh-HK"/>
        </w:rPr>
        <w:t>p</w:t>
      </w:r>
      <w:r w:rsidRPr="004017D1">
        <w:rPr>
          <w:szCs w:val="20"/>
          <w:lang w:eastAsia="zh-HK"/>
        </w:rPr>
        <w:t xml:space="preserve">sychobiological </w:t>
      </w:r>
      <w:r w:rsidR="00F845F8" w:rsidRPr="004017D1">
        <w:rPr>
          <w:szCs w:val="20"/>
          <w:lang w:eastAsia="zh-HK"/>
        </w:rPr>
        <w:t>a</w:t>
      </w:r>
      <w:r w:rsidRPr="004017D1">
        <w:rPr>
          <w:szCs w:val="20"/>
          <w:lang w:eastAsia="zh-HK"/>
        </w:rPr>
        <w:t xml:space="preserve">pproach. </w:t>
      </w:r>
      <w:r w:rsidRPr="004017D1">
        <w:rPr>
          <w:i/>
          <w:szCs w:val="20"/>
          <w:lang w:eastAsia="zh-HK"/>
        </w:rPr>
        <w:t>Annual Review of Psychology, 66</w:t>
      </w:r>
      <w:r w:rsidRPr="004017D1">
        <w:rPr>
          <w:szCs w:val="20"/>
          <w:lang w:eastAsia="zh-HK"/>
        </w:rPr>
        <w:t xml:space="preserve">, 711-731. </w:t>
      </w:r>
      <w:r w:rsidR="00447AB9" w:rsidRPr="004017D1">
        <w:rPr>
          <w:szCs w:val="20"/>
          <w:lang w:eastAsia="zh-HK"/>
        </w:rPr>
        <w:t>https://doi.org/</w:t>
      </w:r>
      <w:r w:rsidRPr="004017D1">
        <w:rPr>
          <w:szCs w:val="20"/>
          <w:lang w:eastAsia="zh-HK"/>
        </w:rPr>
        <w:t>10.1146/annurev-psych-010814-015221</w:t>
      </w:r>
    </w:p>
    <w:p w14:paraId="2851B1EE" w14:textId="61A44E95" w:rsidR="004968DA" w:rsidRPr="004017D1" w:rsidRDefault="004968DA" w:rsidP="003103FD">
      <w:pPr>
        <w:keepLines/>
        <w:widowControl/>
        <w:spacing w:after="120" w:line="480" w:lineRule="auto"/>
        <w:ind w:left="720" w:hanging="720"/>
        <w:rPr>
          <w:szCs w:val="20"/>
          <w:lang w:eastAsia="zh-HK"/>
        </w:rPr>
      </w:pPr>
      <w:r w:rsidRPr="004017D1">
        <w:rPr>
          <w:szCs w:val="20"/>
          <w:lang w:eastAsia="zh-HK"/>
        </w:rPr>
        <w:t xml:space="preserve">Bronfenbrenner, U. (1977). Toward an experimental ecology of human development. </w:t>
      </w:r>
      <w:r w:rsidRPr="004017D1">
        <w:rPr>
          <w:i/>
          <w:iCs/>
          <w:szCs w:val="20"/>
          <w:lang w:eastAsia="zh-HK"/>
        </w:rPr>
        <w:t>The American Psychologist, 32</w:t>
      </w:r>
      <w:r w:rsidRPr="004017D1">
        <w:rPr>
          <w:szCs w:val="20"/>
          <w:lang w:eastAsia="zh-HK"/>
        </w:rPr>
        <w:t>(7), 513–531. https://doi.org/10.1037/0003-066X.32.7.513</w:t>
      </w:r>
    </w:p>
    <w:p w14:paraId="15E09BCA" w14:textId="3AF6C789" w:rsidR="00F43F63" w:rsidRPr="004017D1" w:rsidRDefault="00F43F63" w:rsidP="003103FD">
      <w:pPr>
        <w:keepLines/>
        <w:widowControl/>
        <w:spacing w:after="120" w:line="480" w:lineRule="auto"/>
        <w:ind w:left="720" w:hanging="720"/>
        <w:rPr>
          <w:szCs w:val="20"/>
          <w:lang w:eastAsia="zh-HK"/>
        </w:rPr>
      </w:pPr>
      <w:r w:rsidRPr="004017D1">
        <w:rPr>
          <w:szCs w:val="20"/>
          <w:lang w:eastAsia="zh-HK"/>
        </w:rPr>
        <w:t xml:space="preserve">Campos-Gil, J. A., Ortega-Andeane, P., &amp; Vargas, D. (2020). Children’s microsystems and their relationship to stress and executive functioning. </w:t>
      </w:r>
      <w:r w:rsidRPr="004017D1">
        <w:rPr>
          <w:i/>
          <w:iCs/>
          <w:szCs w:val="20"/>
          <w:lang w:eastAsia="zh-HK"/>
        </w:rPr>
        <w:t>Frontiers in Psychology, 11</w:t>
      </w:r>
      <w:r w:rsidRPr="004017D1">
        <w:rPr>
          <w:szCs w:val="20"/>
          <w:lang w:eastAsia="zh-HK"/>
        </w:rPr>
        <w:t>, 996–996. https://doi.org/10.3389/fpsyg.2020.00996</w:t>
      </w:r>
    </w:p>
    <w:p w14:paraId="2690FEE3" w14:textId="2CB93404" w:rsidR="00061524" w:rsidRPr="004017D1" w:rsidRDefault="00061524" w:rsidP="003103FD">
      <w:pPr>
        <w:keepLines/>
        <w:widowControl/>
        <w:spacing w:after="120" w:line="480" w:lineRule="auto"/>
        <w:ind w:left="720" w:hanging="720"/>
        <w:rPr>
          <w:szCs w:val="20"/>
          <w:lang w:eastAsia="zh-HK"/>
        </w:rPr>
      </w:pPr>
      <w:r w:rsidRPr="004017D1">
        <w:rPr>
          <w:szCs w:val="20"/>
          <w:lang w:eastAsia="zh-HK"/>
        </w:rPr>
        <w:t xml:space="preserve">Carlson, S. M. (2005). Developmentally sensitive measures of executive function in preschool children. </w:t>
      </w:r>
      <w:r w:rsidRPr="004017D1">
        <w:rPr>
          <w:i/>
          <w:iCs/>
          <w:szCs w:val="20"/>
          <w:lang w:eastAsia="zh-HK"/>
        </w:rPr>
        <w:t>Developmental Neuropsychology, 28</w:t>
      </w:r>
      <w:r w:rsidRPr="004017D1">
        <w:rPr>
          <w:szCs w:val="20"/>
          <w:lang w:eastAsia="zh-HK"/>
        </w:rPr>
        <w:t>(2), 595–616. https://doi.org/10.1207/s15326942dn2802_3</w:t>
      </w:r>
    </w:p>
    <w:p w14:paraId="13CD2C15" w14:textId="5A1C52DB" w:rsidR="008731C6" w:rsidRPr="004017D1" w:rsidRDefault="008731C6" w:rsidP="003103FD">
      <w:pPr>
        <w:keepLines/>
        <w:widowControl/>
        <w:spacing w:after="120" w:line="480" w:lineRule="auto"/>
        <w:ind w:left="720" w:hanging="720"/>
        <w:rPr>
          <w:szCs w:val="20"/>
          <w:lang w:eastAsia="zh-HK"/>
        </w:rPr>
      </w:pPr>
      <w:r w:rsidRPr="004017D1">
        <w:rPr>
          <w:szCs w:val="20"/>
          <w:lang w:eastAsia="zh-HK"/>
        </w:rPr>
        <w:t xml:space="preserve">Chan, K. K. S., Lam, C. B., Law, N. C. W., &amp; Cheung, R. Y. M (2018). From child autistic symptoms to parental affective symptoms: A family process model. </w:t>
      </w:r>
      <w:r w:rsidRPr="004017D1">
        <w:rPr>
          <w:i/>
          <w:iCs/>
          <w:szCs w:val="20"/>
          <w:lang w:eastAsia="zh-HK"/>
        </w:rPr>
        <w:t>Research in Developmental Disabilities, 75</w:t>
      </w:r>
      <w:r w:rsidRPr="004017D1">
        <w:rPr>
          <w:szCs w:val="20"/>
          <w:lang w:eastAsia="zh-HK"/>
        </w:rPr>
        <w:t xml:space="preserve">, 22-31. </w:t>
      </w:r>
      <w:r w:rsidR="00447AB9" w:rsidRPr="004017D1">
        <w:rPr>
          <w:szCs w:val="20"/>
          <w:lang w:eastAsia="zh-HK"/>
        </w:rPr>
        <w:t>https://doi.org/</w:t>
      </w:r>
      <w:r w:rsidRPr="004017D1">
        <w:rPr>
          <w:szCs w:val="20"/>
          <w:lang w:eastAsia="zh-HK"/>
        </w:rPr>
        <w:t>10.1016/j.ridd.2018.02.005</w:t>
      </w:r>
    </w:p>
    <w:p w14:paraId="4120CF7C" w14:textId="0BA377CD" w:rsidR="003103FD" w:rsidRPr="004017D1" w:rsidRDefault="003103FD" w:rsidP="003103FD">
      <w:pPr>
        <w:keepLines/>
        <w:widowControl/>
        <w:spacing w:after="120" w:line="480" w:lineRule="auto"/>
        <w:ind w:left="720" w:hanging="720"/>
        <w:rPr>
          <w:szCs w:val="20"/>
          <w:lang w:eastAsia="zh-HK"/>
        </w:rPr>
      </w:pPr>
      <w:r w:rsidRPr="004017D1">
        <w:rPr>
          <w:szCs w:val="20"/>
          <w:lang w:eastAsia="zh-HK"/>
        </w:rPr>
        <w:lastRenderedPageBreak/>
        <w:t>Cheng, R.</w:t>
      </w:r>
      <w:r w:rsidR="002241E1" w:rsidRPr="004017D1">
        <w:rPr>
          <w:szCs w:val="20"/>
          <w:lang w:eastAsia="zh-HK"/>
        </w:rPr>
        <w:t xml:space="preserve"> </w:t>
      </w:r>
      <w:r w:rsidRPr="004017D1">
        <w:rPr>
          <w:szCs w:val="20"/>
          <w:lang w:eastAsia="zh-HK"/>
        </w:rPr>
        <w:t>W.</w:t>
      </w:r>
      <w:r w:rsidR="002241E1" w:rsidRPr="004017D1">
        <w:rPr>
          <w:szCs w:val="20"/>
          <w:lang w:eastAsia="zh-HK"/>
        </w:rPr>
        <w:t xml:space="preserve"> </w:t>
      </w:r>
      <w:r w:rsidRPr="004017D1">
        <w:rPr>
          <w:szCs w:val="20"/>
          <w:lang w:eastAsia="zh-HK"/>
        </w:rPr>
        <w:t>Y., &amp; Fung, W.</w:t>
      </w:r>
      <w:r w:rsidR="002241E1" w:rsidRPr="004017D1">
        <w:rPr>
          <w:szCs w:val="20"/>
          <w:lang w:eastAsia="zh-HK"/>
        </w:rPr>
        <w:t xml:space="preserve"> </w:t>
      </w:r>
      <w:r w:rsidRPr="004017D1">
        <w:rPr>
          <w:szCs w:val="20"/>
          <w:lang w:eastAsia="zh-HK"/>
        </w:rPr>
        <w:t xml:space="preserve">K. (2018). Academic achievement of Hong Kong Chinese students: Motivational perspective. In M.C.W. Yip (Ed.), </w:t>
      </w:r>
      <w:r w:rsidRPr="004017D1">
        <w:rPr>
          <w:i/>
          <w:szCs w:val="20"/>
          <w:lang w:eastAsia="zh-HK"/>
        </w:rPr>
        <w:t>Cognition, metacognition and academic performance: An East Asian perspective</w:t>
      </w:r>
      <w:r w:rsidRPr="004017D1">
        <w:rPr>
          <w:szCs w:val="20"/>
          <w:lang w:eastAsia="zh-HK"/>
        </w:rPr>
        <w:t xml:space="preserve"> (pp.40-52). Routledge. </w:t>
      </w:r>
      <w:r w:rsidR="00447AB9" w:rsidRPr="004017D1">
        <w:rPr>
          <w:szCs w:val="20"/>
          <w:lang w:eastAsia="zh-HK"/>
        </w:rPr>
        <w:t>https://doi.org/</w:t>
      </w:r>
      <w:r w:rsidRPr="004017D1">
        <w:rPr>
          <w:szCs w:val="20"/>
          <w:lang w:eastAsia="zh-HK"/>
        </w:rPr>
        <w:t>10.4324/9781315618616</w:t>
      </w:r>
    </w:p>
    <w:p w14:paraId="62CF642E" w14:textId="05CBF48E" w:rsidR="00A63EEB" w:rsidRPr="004017D1" w:rsidRDefault="00A63EEB" w:rsidP="00C96032">
      <w:pPr>
        <w:keepLines/>
        <w:widowControl/>
        <w:spacing w:after="120" w:line="480" w:lineRule="auto"/>
        <w:ind w:left="720" w:hanging="720"/>
        <w:rPr>
          <w:szCs w:val="20"/>
          <w:lang w:eastAsia="zh-HK"/>
        </w:rPr>
      </w:pPr>
      <w:r w:rsidRPr="004017D1">
        <w:rPr>
          <w:szCs w:val="20"/>
          <w:lang w:eastAsia="zh-HK"/>
        </w:rPr>
        <w:t xml:space="preserve">Chow, B. W., Ho, C. S., Wong, S. W. L., Waye, M. M. Y., &amp; Zheng, M. (2017). Home environmental influences on children’s language and reading skills in a genetically sensitive design: Are socioeconomic status and home literacy environment environmental mediators and moderators? </w:t>
      </w:r>
      <w:r w:rsidRPr="004017D1">
        <w:rPr>
          <w:i/>
          <w:iCs/>
          <w:szCs w:val="20"/>
          <w:lang w:eastAsia="zh-HK"/>
        </w:rPr>
        <w:t>Scandinavian Journal of Psychology, 58</w:t>
      </w:r>
      <w:r w:rsidRPr="004017D1">
        <w:rPr>
          <w:szCs w:val="20"/>
          <w:lang w:eastAsia="zh-HK"/>
        </w:rPr>
        <w:t>(6), 519–529. https://doi.org/10.1111/sjop.12397</w:t>
      </w:r>
    </w:p>
    <w:p w14:paraId="22C4A82F" w14:textId="04A5AC4B" w:rsidR="00C96032" w:rsidRPr="004017D1" w:rsidRDefault="00B30526" w:rsidP="00C96032">
      <w:pPr>
        <w:keepLines/>
        <w:widowControl/>
        <w:spacing w:after="120" w:line="480" w:lineRule="auto"/>
        <w:ind w:left="720" w:hanging="720"/>
        <w:rPr>
          <w:szCs w:val="20"/>
          <w:lang w:eastAsia="zh-HK"/>
        </w:rPr>
      </w:pPr>
      <w:r w:rsidRPr="004017D1">
        <w:rPr>
          <w:szCs w:val="20"/>
          <w:lang w:eastAsia="zh-HK"/>
        </w:rPr>
        <w:t>C</w:t>
      </w:r>
      <w:r w:rsidR="00C96032" w:rsidRPr="004017D1">
        <w:rPr>
          <w:szCs w:val="20"/>
          <w:lang w:eastAsia="zh-HK"/>
        </w:rPr>
        <w:t xml:space="preserve">hung, K. </w:t>
      </w:r>
      <w:r w:rsidR="00402895" w:rsidRPr="004017D1">
        <w:rPr>
          <w:szCs w:val="20"/>
          <w:lang w:eastAsia="zh-HK"/>
        </w:rPr>
        <w:t xml:space="preserve">K. </w:t>
      </w:r>
      <w:r w:rsidR="00C96032" w:rsidRPr="004017D1">
        <w:rPr>
          <w:szCs w:val="20"/>
          <w:lang w:eastAsia="zh-HK"/>
        </w:rPr>
        <w:t xml:space="preserve">H. (2015). Socioeconomic </w:t>
      </w:r>
      <w:r w:rsidR="00F845F8" w:rsidRPr="004017D1">
        <w:rPr>
          <w:szCs w:val="20"/>
          <w:lang w:eastAsia="zh-HK"/>
        </w:rPr>
        <w:t>s</w:t>
      </w:r>
      <w:r w:rsidR="00C96032" w:rsidRPr="004017D1">
        <w:rPr>
          <w:szCs w:val="20"/>
          <w:lang w:eastAsia="zh-HK"/>
        </w:rPr>
        <w:t xml:space="preserve">tatus and </w:t>
      </w:r>
      <w:r w:rsidR="00F845F8" w:rsidRPr="004017D1">
        <w:rPr>
          <w:szCs w:val="20"/>
          <w:lang w:eastAsia="zh-HK"/>
        </w:rPr>
        <w:t>a</w:t>
      </w:r>
      <w:r w:rsidR="00C96032" w:rsidRPr="004017D1">
        <w:rPr>
          <w:szCs w:val="20"/>
          <w:lang w:eastAsia="zh-HK"/>
        </w:rPr>
        <w:t xml:space="preserve">cademic </w:t>
      </w:r>
      <w:r w:rsidR="00F845F8" w:rsidRPr="004017D1">
        <w:rPr>
          <w:szCs w:val="20"/>
          <w:lang w:eastAsia="zh-HK"/>
        </w:rPr>
        <w:t>a</w:t>
      </w:r>
      <w:r w:rsidR="00C96032" w:rsidRPr="004017D1">
        <w:rPr>
          <w:szCs w:val="20"/>
          <w:lang w:eastAsia="zh-HK"/>
        </w:rPr>
        <w:t xml:space="preserve">chievement. In J. D. Wright (Ed.), </w:t>
      </w:r>
      <w:r w:rsidR="00C96032" w:rsidRPr="004017D1">
        <w:rPr>
          <w:i/>
          <w:szCs w:val="20"/>
          <w:lang w:eastAsia="zh-HK"/>
        </w:rPr>
        <w:t xml:space="preserve">International </w:t>
      </w:r>
      <w:r w:rsidR="00F845F8" w:rsidRPr="004017D1">
        <w:rPr>
          <w:i/>
          <w:szCs w:val="20"/>
          <w:lang w:eastAsia="zh-HK"/>
        </w:rPr>
        <w:t>e</w:t>
      </w:r>
      <w:r w:rsidR="00C96032" w:rsidRPr="004017D1">
        <w:rPr>
          <w:i/>
          <w:szCs w:val="20"/>
          <w:lang w:eastAsia="zh-HK"/>
        </w:rPr>
        <w:t xml:space="preserve">ncyclopedia of the </w:t>
      </w:r>
      <w:r w:rsidR="00F845F8" w:rsidRPr="004017D1">
        <w:rPr>
          <w:i/>
          <w:szCs w:val="20"/>
          <w:lang w:eastAsia="zh-HK"/>
        </w:rPr>
        <w:t>s</w:t>
      </w:r>
      <w:r w:rsidR="00C96032" w:rsidRPr="004017D1">
        <w:rPr>
          <w:i/>
          <w:szCs w:val="20"/>
          <w:lang w:eastAsia="zh-HK"/>
        </w:rPr>
        <w:t xml:space="preserve">ocial &amp; </w:t>
      </w:r>
      <w:r w:rsidR="00F845F8" w:rsidRPr="004017D1">
        <w:rPr>
          <w:i/>
          <w:szCs w:val="20"/>
          <w:lang w:eastAsia="zh-HK"/>
        </w:rPr>
        <w:t>b</w:t>
      </w:r>
      <w:r w:rsidR="00C96032" w:rsidRPr="004017D1">
        <w:rPr>
          <w:i/>
          <w:szCs w:val="20"/>
          <w:lang w:eastAsia="zh-HK"/>
        </w:rPr>
        <w:t xml:space="preserve">ehavioral </w:t>
      </w:r>
      <w:r w:rsidR="00F845F8" w:rsidRPr="004017D1">
        <w:rPr>
          <w:i/>
          <w:szCs w:val="20"/>
          <w:lang w:eastAsia="zh-HK"/>
        </w:rPr>
        <w:t>s</w:t>
      </w:r>
      <w:r w:rsidR="00C96032" w:rsidRPr="004017D1">
        <w:rPr>
          <w:i/>
          <w:szCs w:val="20"/>
          <w:lang w:eastAsia="zh-HK"/>
        </w:rPr>
        <w:t>ciences (2nd Edition, Vol. 22)</w:t>
      </w:r>
      <w:r w:rsidR="00C96032" w:rsidRPr="004017D1">
        <w:rPr>
          <w:szCs w:val="20"/>
          <w:lang w:eastAsia="zh-HK"/>
        </w:rPr>
        <w:t xml:space="preserve"> (pp. 924–930). Elsevier.</w:t>
      </w:r>
      <w:r w:rsidR="0044656E" w:rsidRPr="004017D1">
        <w:rPr>
          <w:szCs w:val="20"/>
          <w:lang w:eastAsia="zh-HK"/>
        </w:rPr>
        <w:t xml:space="preserve"> https://doi.org/10.1016/B978-0-08-097086-8.92141-X</w:t>
      </w:r>
    </w:p>
    <w:p w14:paraId="6D74C845" w14:textId="04BF4477" w:rsidR="00A855E1" w:rsidRPr="004017D1" w:rsidRDefault="00A855E1" w:rsidP="00A855E1">
      <w:pPr>
        <w:keepLines/>
        <w:widowControl/>
        <w:spacing w:after="120" w:line="480" w:lineRule="auto"/>
        <w:ind w:left="720" w:hanging="720"/>
        <w:rPr>
          <w:szCs w:val="20"/>
          <w:lang w:eastAsia="zh-HK"/>
        </w:rPr>
      </w:pPr>
      <w:r w:rsidRPr="004017D1">
        <w:rPr>
          <w:szCs w:val="20"/>
          <w:lang w:eastAsia="zh-HK"/>
        </w:rPr>
        <w:t xml:space="preserve">Chung, K. </w:t>
      </w:r>
      <w:r w:rsidR="00402895" w:rsidRPr="004017D1">
        <w:rPr>
          <w:szCs w:val="20"/>
          <w:lang w:eastAsia="zh-HK"/>
        </w:rPr>
        <w:t xml:space="preserve">K. </w:t>
      </w:r>
      <w:r w:rsidRPr="004017D1">
        <w:rPr>
          <w:szCs w:val="20"/>
          <w:lang w:eastAsia="zh-HK"/>
        </w:rPr>
        <w:t xml:space="preserve">H., Lam, C. B., &amp; Cheung, K. C. (2018). Visuomotor integration and executive functioning are uniquely linked to Chinese word reading and writing in kindergarten children. </w:t>
      </w:r>
      <w:r w:rsidRPr="004017D1">
        <w:rPr>
          <w:i/>
          <w:iCs/>
          <w:szCs w:val="20"/>
          <w:lang w:eastAsia="zh-HK"/>
        </w:rPr>
        <w:t>Reading and Writing, 31</w:t>
      </w:r>
      <w:r w:rsidRPr="004017D1">
        <w:rPr>
          <w:szCs w:val="20"/>
          <w:lang w:eastAsia="zh-HK"/>
        </w:rPr>
        <w:t xml:space="preserve">, 155-171. </w:t>
      </w:r>
      <w:r w:rsidR="00447AB9" w:rsidRPr="004017D1">
        <w:rPr>
          <w:szCs w:val="20"/>
          <w:lang w:eastAsia="zh-HK"/>
        </w:rPr>
        <w:t>https://doi.org/</w:t>
      </w:r>
      <w:r w:rsidRPr="004017D1">
        <w:rPr>
          <w:szCs w:val="20"/>
          <w:lang w:eastAsia="zh-HK"/>
        </w:rPr>
        <w:t>10.1007/s11145-017-9779-4</w:t>
      </w:r>
    </w:p>
    <w:p w14:paraId="3433FDEC" w14:textId="38B23D15" w:rsidR="0024339C" w:rsidRPr="004017D1" w:rsidRDefault="0024339C" w:rsidP="00AF18C7">
      <w:pPr>
        <w:keepLines/>
        <w:widowControl/>
        <w:spacing w:after="120" w:line="480" w:lineRule="auto"/>
        <w:ind w:left="720" w:hanging="720"/>
        <w:rPr>
          <w:szCs w:val="20"/>
          <w:lang w:eastAsia="zh-HK"/>
        </w:rPr>
      </w:pPr>
      <w:r w:rsidRPr="004017D1">
        <w:rPr>
          <w:szCs w:val="20"/>
          <w:lang w:eastAsia="zh-HK"/>
        </w:rPr>
        <w:lastRenderedPageBreak/>
        <w:t xml:space="preserve">Chung, K. </w:t>
      </w:r>
      <w:r w:rsidR="00402895" w:rsidRPr="004017D1">
        <w:rPr>
          <w:szCs w:val="20"/>
          <w:lang w:eastAsia="zh-HK"/>
        </w:rPr>
        <w:t xml:space="preserve">K. </w:t>
      </w:r>
      <w:r w:rsidRPr="004017D1">
        <w:rPr>
          <w:szCs w:val="20"/>
          <w:lang w:eastAsia="zh-HK"/>
        </w:rPr>
        <w:t xml:space="preserve">H., Liu, H., McBride, C., Wong, A. M., &amp; Lo, J. M. (2017). How socioeconomic status, executive functioning and verbal interactions contribute to early academic achievement in Chinese children. </w:t>
      </w:r>
      <w:r w:rsidRPr="004017D1">
        <w:rPr>
          <w:i/>
          <w:szCs w:val="20"/>
          <w:lang w:eastAsia="zh-HK"/>
        </w:rPr>
        <w:t>Educational Psychology, 37</w:t>
      </w:r>
      <w:r w:rsidRPr="004017D1">
        <w:rPr>
          <w:szCs w:val="20"/>
          <w:lang w:eastAsia="zh-HK"/>
        </w:rPr>
        <w:t xml:space="preserve">, 402-420. </w:t>
      </w:r>
      <w:r w:rsidR="00EA3324" w:rsidRPr="004017D1">
        <w:rPr>
          <w:szCs w:val="20"/>
          <w:lang w:eastAsia="zh-HK"/>
        </w:rPr>
        <w:t>https://doi.org/</w:t>
      </w:r>
      <w:r w:rsidRPr="004017D1">
        <w:rPr>
          <w:szCs w:val="20"/>
          <w:lang w:eastAsia="zh-HK"/>
        </w:rPr>
        <w:t>10.1080/01443410.2016.1179264</w:t>
      </w:r>
    </w:p>
    <w:p w14:paraId="49A10E24" w14:textId="28DE1CC8" w:rsidR="0028114A" w:rsidRPr="004017D1" w:rsidRDefault="0028114A" w:rsidP="00AF18C7">
      <w:pPr>
        <w:keepLines/>
        <w:widowControl/>
        <w:spacing w:after="120" w:line="480" w:lineRule="auto"/>
        <w:ind w:left="720" w:hanging="720"/>
        <w:rPr>
          <w:szCs w:val="20"/>
          <w:lang w:eastAsia="zh-HK"/>
        </w:rPr>
      </w:pPr>
      <w:bookmarkStart w:id="62" w:name="_Hlk10214501"/>
      <w:r w:rsidRPr="004017D1">
        <w:rPr>
          <w:szCs w:val="20"/>
          <w:lang w:eastAsia="zh-HK"/>
        </w:rPr>
        <w:t xml:space="preserve">Chung, K. </w:t>
      </w:r>
      <w:r w:rsidR="00402895" w:rsidRPr="004017D1">
        <w:rPr>
          <w:szCs w:val="20"/>
          <w:lang w:eastAsia="zh-HK"/>
        </w:rPr>
        <w:t xml:space="preserve">K. </w:t>
      </w:r>
      <w:r w:rsidRPr="004017D1">
        <w:rPr>
          <w:szCs w:val="20"/>
          <w:lang w:eastAsia="zh-HK"/>
        </w:rPr>
        <w:t>H., &amp; McBride-Chang, C. (2011</w:t>
      </w:r>
      <w:bookmarkEnd w:id="62"/>
      <w:r w:rsidRPr="004017D1">
        <w:rPr>
          <w:szCs w:val="20"/>
          <w:lang w:eastAsia="zh-HK"/>
        </w:rPr>
        <w:t xml:space="preserve">). Executive functioning skills uniquely predict Chinese word reading. </w:t>
      </w:r>
      <w:r w:rsidRPr="004017D1">
        <w:rPr>
          <w:i/>
          <w:szCs w:val="20"/>
          <w:lang w:eastAsia="zh-HK"/>
        </w:rPr>
        <w:t>Journal of Educational Psychology, 103</w:t>
      </w:r>
      <w:r w:rsidRPr="004017D1">
        <w:rPr>
          <w:szCs w:val="20"/>
          <w:lang w:eastAsia="zh-HK"/>
        </w:rPr>
        <w:t xml:space="preserve">, 909-921. </w:t>
      </w:r>
      <w:r w:rsidR="00EA3324" w:rsidRPr="004017D1">
        <w:rPr>
          <w:szCs w:val="20"/>
          <w:lang w:eastAsia="zh-HK"/>
        </w:rPr>
        <w:t>https://doi.org/</w:t>
      </w:r>
      <w:r w:rsidRPr="004017D1">
        <w:rPr>
          <w:szCs w:val="20"/>
          <w:lang w:eastAsia="zh-HK"/>
        </w:rPr>
        <w:t>10.1037/a0024744</w:t>
      </w:r>
    </w:p>
    <w:p w14:paraId="59D5FDEF" w14:textId="52B08E65" w:rsidR="00B73CDC" w:rsidRPr="004017D1" w:rsidRDefault="00B73CDC" w:rsidP="000C04B8">
      <w:pPr>
        <w:keepLines/>
        <w:widowControl/>
        <w:spacing w:after="120" w:line="480" w:lineRule="auto"/>
        <w:ind w:left="720" w:hanging="720"/>
        <w:rPr>
          <w:szCs w:val="20"/>
          <w:lang w:eastAsia="zh-HK"/>
        </w:rPr>
      </w:pPr>
      <w:r w:rsidRPr="004017D1">
        <w:rPr>
          <w:szCs w:val="20"/>
          <w:lang w:eastAsia="zh-HK"/>
        </w:rPr>
        <w:t xml:space="preserve">Cole, D. A. &amp; Maxwell, S. E. (2003). Testing mediational models with longitudinal data: Questions and tips in the use of structural equation modeling. </w:t>
      </w:r>
      <w:r w:rsidRPr="004017D1">
        <w:rPr>
          <w:i/>
          <w:iCs/>
          <w:szCs w:val="20"/>
          <w:lang w:eastAsia="zh-HK"/>
        </w:rPr>
        <w:t>Journal of Abnormal Psychology, 112</w:t>
      </w:r>
      <w:r w:rsidRPr="004017D1">
        <w:rPr>
          <w:szCs w:val="20"/>
          <w:lang w:eastAsia="zh-HK"/>
        </w:rPr>
        <w:t>(4), 558–577. https://doi.org/10.1037/0021-843X.112.4.558</w:t>
      </w:r>
    </w:p>
    <w:p w14:paraId="42A858E3" w14:textId="5A9323EC" w:rsidR="00347C43" w:rsidRPr="004017D1" w:rsidRDefault="00347C43" w:rsidP="000C04B8">
      <w:pPr>
        <w:keepLines/>
        <w:widowControl/>
        <w:spacing w:after="120" w:line="480" w:lineRule="auto"/>
        <w:ind w:left="720" w:hanging="720"/>
        <w:rPr>
          <w:szCs w:val="20"/>
          <w:lang w:eastAsia="zh-HK"/>
        </w:rPr>
      </w:pPr>
      <w:r w:rsidRPr="004017D1">
        <w:rPr>
          <w:szCs w:val="20"/>
          <w:lang w:eastAsia="zh-HK"/>
        </w:rPr>
        <w:t xml:space="preserve">Conger, R. D., Ge, X., Elder, G. H., Lorenz, F. O., &amp; Simons, R. L. (1994). Economic </w:t>
      </w:r>
      <w:r w:rsidR="00F845F8" w:rsidRPr="004017D1">
        <w:rPr>
          <w:szCs w:val="20"/>
          <w:lang w:eastAsia="zh-HK"/>
        </w:rPr>
        <w:t>s</w:t>
      </w:r>
      <w:r w:rsidRPr="004017D1">
        <w:rPr>
          <w:szCs w:val="20"/>
          <w:lang w:eastAsia="zh-HK"/>
        </w:rPr>
        <w:t xml:space="preserve">tress, </w:t>
      </w:r>
      <w:r w:rsidR="00F845F8" w:rsidRPr="004017D1">
        <w:rPr>
          <w:szCs w:val="20"/>
          <w:lang w:eastAsia="zh-HK"/>
        </w:rPr>
        <w:t>c</w:t>
      </w:r>
      <w:r w:rsidRPr="004017D1">
        <w:rPr>
          <w:szCs w:val="20"/>
          <w:lang w:eastAsia="zh-HK"/>
        </w:rPr>
        <w:t xml:space="preserve">oercive </w:t>
      </w:r>
      <w:r w:rsidR="00F845F8" w:rsidRPr="004017D1">
        <w:rPr>
          <w:szCs w:val="20"/>
          <w:lang w:eastAsia="zh-HK"/>
        </w:rPr>
        <w:t>f</w:t>
      </w:r>
      <w:r w:rsidRPr="004017D1">
        <w:rPr>
          <w:szCs w:val="20"/>
          <w:lang w:eastAsia="zh-HK"/>
        </w:rPr>
        <w:t xml:space="preserve">amily </w:t>
      </w:r>
      <w:r w:rsidR="00F845F8" w:rsidRPr="004017D1">
        <w:rPr>
          <w:szCs w:val="20"/>
          <w:lang w:eastAsia="zh-HK"/>
        </w:rPr>
        <w:t>p</w:t>
      </w:r>
      <w:r w:rsidRPr="004017D1">
        <w:rPr>
          <w:szCs w:val="20"/>
          <w:lang w:eastAsia="zh-HK"/>
        </w:rPr>
        <w:t xml:space="preserve">rocess, and </w:t>
      </w:r>
      <w:r w:rsidR="00F845F8" w:rsidRPr="004017D1">
        <w:rPr>
          <w:szCs w:val="20"/>
          <w:lang w:eastAsia="zh-HK"/>
        </w:rPr>
        <w:t>d</w:t>
      </w:r>
      <w:r w:rsidRPr="004017D1">
        <w:rPr>
          <w:szCs w:val="20"/>
          <w:lang w:eastAsia="zh-HK"/>
        </w:rPr>
        <w:t xml:space="preserve">evelopmental </w:t>
      </w:r>
      <w:r w:rsidR="00F845F8" w:rsidRPr="004017D1">
        <w:rPr>
          <w:szCs w:val="20"/>
          <w:lang w:eastAsia="zh-HK"/>
        </w:rPr>
        <w:t>p</w:t>
      </w:r>
      <w:r w:rsidRPr="004017D1">
        <w:rPr>
          <w:szCs w:val="20"/>
          <w:lang w:eastAsia="zh-HK"/>
        </w:rPr>
        <w:t xml:space="preserve">roblems of </w:t>
      </w:r>
      <w:r w:rsidR="00F845F8" w:rsidRPr="004017D1">
        <w:rPr>
          <w:szCs w:val="20"/>
          <w:lang w:eastAsia="zh-HK"/>
        </w:rPr>
        <w:t>a</w:t>
      </w:r>
      <w:r w:rsidRPr="004017D1">
        <w:rPr>
          <w:szCs w:val="20"/>
          <w:lang w:eastAsia="zh-HK"/>
        </w:rPr>
        <w:t xml:space="preserve">dolescents. </w:t>
      </w:r>
      <w:r w:rsidRPr="004017D1">
        <w:rPr>
          <w:i/>
          <w:szCs w:val="20"/>
          <w:lang w:eastAsia="zh-HK"/>
        </w:rPr>
        <w:t>Child Development, 65</w:t>
      </w:r>
      <w:r w:rsidRPr="004017D1">
        <w:rPr>
          <w:szCs w:val="20"/>
          <w:lang w:eastAsia="zh-HK"/>
        </w:rPr>
        <w:t xml:space="preserve">, 541-561. </w:t>
      </w:r>
      <w:r w:rsidR="00447AB9" w:rsidRPr="004017D1">
        <w:rPr>
          <w:szCs w:val="20"/>
          <w:lang w:eastAsia="zh-HK"/>
        </w:rPr>
        <w:t>https://doi.org/</w:t>
      </w:r>
      <w:r w:rsidRPr="004017D1">
        <w:rPr>
          <w:szCs w:val="20"/>
          <w:lang w:eastAsia="zh-HK"/>
        </w:rPr>
        <w:t>10.1111/j.1467-8624.1994.tb00768.x</w:t>
      </w:r>
    </w:p>
    <w:p w14:paraId="444FBAB2" w14:textId="453FE3FD" w:rsidR="00254D64" w:rsidRPr="004017D1" w:rsidRDefault="00254D64" w:rsidP="000C04B8">
      <w:pPr>
        <w:keepLines/>
        <w:widowControl/>
        <w:spacing w:after="120" w:line="480" w:lineRule="auto"/>
        <w:ind w:left="720" w:hanging="720"/>
        <w:rPr>
          <w:szCs w:val="20"/>
          <w:lang w:eastAsia="zh-HK"/>
        </w:rPr>
      </w:pPr>
      <w:bookmarkStart w:id="63" w:name="_Hlk33799883"/>
      <w:r w:rsidRPr="004017D1">
        <w:rPr>
          <w:szCs w:val="20"/>
          <w:lang w:eastAsia="zh-HK"/>
        </w:rPr>
        <w:t xml:space="preserve">Cvencek, D., Fryberg, S. A., Covarrubias, R., &amp; Meltzoff, A. N. (2018). Self‐concepts, self‐esteem, and academic achievement of minority and majority North American elementary school children. </w:t>
      </w:r>
      <w:r w:rsidRPr="004017D1">
        <w:rPr>
          <w:i/>
          <w:iCs/>
          <w:szCs w:val="20"/>
          <w:lang w:eastAsia="zh-HK"/>
        </w:rPr>
        <w:t>Child Development, 89</w:t>
      </w:r>
      <w:r w:rsidRPr="004017D1">
        <w:rPr>
          <w:szCs w:val="20"/>
          <w:lang w:eastAsia="zh-HK"/>
        </w:rPr>
        <w:t>(4), 1099–1109. https://doi.org/10.1111/cdev.12802</w:t>
      </w:r>
    </w:p>
    <w:p w14:paraId="4F66E630" w14:textId="4AC6B662" w:rsidR="00B02BA4" w:rsidRPr="004017D1" w:rsidRDefault="00B02BA4" w:rsidP="000C04B8">
      <w:pPr>
        <w:keepLines/>
        <w:widowControl/>
        <w:spacing w:after="120" w:line="480" w:lineRule="auto"/>
        <w:ind w:left="720" w:hanging="720"/>
        <w:rPr>
          <w:szCs w:val="20"/>
          <w:lang w:eastAsia="zh-HK"/>
        </w:rPr>
      </w:pPr>
      <w:r w:rsidRPr="004017D1">
        <w:rPr>
          <w:szCs w:val="20"/>
          <w:lang w:eastAsia="zh-HK"/>
        </w:rPr>
        <w:lastRenderedPageBreak/>
        <w:t>Datta Gupta, N., Lausten, M., &amp; Pozzoli, D. (2018</w:t>
      </w:r>
      <w:bookmarkEnd w:id="63"/>
      <w:r w:rsidRPr="004017D1">
        <w:rPr>
          <w:szCs w:val="20"/>
          <w:lang w:eastAsia="zh-HK"/>
        </w:rPr>
        <w:t xml:space="preserve">). Does mother know best? Parental discrepancies in assessing child behavioral and educational outcomes. </w:t>
      </w:r>
      <w:r w:rsidRPr="004017D1">
        <w:rPr>
          <w:i/>
          <w:iCs/>
          <w:szCs w:val="20"/>
          <w:lang w:eastAsia="zh-HK"/>
        </w:rPr>
        <w:t>Review of Economics of the Household, 16</w:t>
      </w:r>
      <w:r w:rsidRPr="004017D1">
        <w:rPr>
          <w:szCs w:val="20"/>
          <w:lang w:eastAsia="zh-HK"/>
        </w:rPr>
        <w:t xml:space="preserve">, 407-425. </w:t>
      </w:r>
      <w:r w:rsidR="00447AB9" w:rsidRPr="004017D1">
        <w:rPr>
          <w:szCs w:val="20"/>
          <w:lang w:eastAsia="zh-HK"/>
        </w:rPr>
        <w:t>https://doi.org/</w:t>
      </w:r>
      <w:r w:rsidRPr="004017D1">
        <w:rPr>
          <w:szCs w:val="20"/>
          <w:lang w:eastAsia="zh-HK"/>
        </w:rPr>
        <w:t>10.1007/s11150-016-9341-1</w:t>
      </w:r>
    </w:p>
    <w:p w14:paraId="625D7005" w14:textId="5D59DBF8" w:rsidR="00C217F6" w:rsidRPr="004017D1" w:rsidRDefault="00C217F6" w:rsidP="000C04B8">
      <w:pPr>
        <w:keepLines/>
        <w:widowControl/>
        <w:spacing w:after="120" w:line="480" w:lineRule="auto"/>
        <w:ind w:left="720" w:hanging="720"/>
        <w:rPr>
          <w:szCs w:val="20"/>
          <w:lang w:eastAsia="zh-HK"/>
        </w:rPr>
      </w:pPr>
      <w:bookmarkStart w:id="64" w:name="_Hlk33800838"/>
      <w:r w:rsidRPr="004017D1">
        <w:rPr>
          <w:szCs w:val="20"/>
          <w:lang w:eastAsia="zh-HK"/>
        </w:rPr>
        <w:t xml:space="preserve">Diamond, A. (2012). Activities and programs that improve children’s executive functions. </w:t>
      </w:r>
      <w:r w:rsidRPr="004017D1">
        <w:rPr>
          <w:i/>
          <w:iCs/>
          <w:szCs w:val="20"/>
          <w:lang w:eastAsia="zh-HK"/>
        </w:rPr>
        <w:t>Current Directions in Psychological Science, 21</w:t>
      </w:r>
      <w:r w:rsidRPr="004017D1">
        <w:rPr>
          <w:szCs w:val="20"/>
          <w:lang w:eastAsia="zh-HK"/>
        </w:rPr>
        <w:t>(5), 335–341. https://doi.org/10.1177/0963721412453722</w:t>
      </w:r>
    </w:p>
    <w:p w14:paraId="2A63B4BA" w14:textId="6033C867" w:rsidR="00FB0EA8" w:rsidRPr="004017D1" w:rsidRDefault="00FB0EA8" w:rsidP="000C04B8">
      <w:pPr>
        <w:keepLines/>
        <w:widowControl/>
        <w:spacing w:after="120" w:line="480" w:lineRule="auto"/>
        <w:ind w:left="720" w:hanging="720"/>
        <w:rPr>
          <w:szCs w:val="20"/>
          <w:lang w:eastAsia="zh-HK"/>
        </w:rPr>
      </w:pPr>
      <w:r w:rsidRPr="004017D1">
        <w:rPr>
          <w:szCs w:val="20"/>
          <w:lang w:eastAsia="zh-HK"/>
        </w:rPr>
        <w:t xml:space="preserve">Diamond, A. (2013). Executive Functions. </w:t>
      </w:r>
      <w:r w:rsidRPr="004017D1">
        <w:rPr>
          <w:i/>
          <w:iCs/>
          <w:szCs w:val="20"/>
          <w:lang w:eastAsia="zh-HK"/>
        </w:rPr>
        <w:t>Annual Review of Psychology, 64</w:t>
      </w:r>
      <w:r w:rsidRPr="004017D1">
        <w:rPr>
          <w:szCs w:val="20"/>
          <w:lang w:eastAsia="zh-HK"/>
        </w:rPr>
        <w:t>(1), 135–168. https://doi.org/10.1146/annurev-psych-113011-143750</w:t>
      </w:r>
    </w:p>
    <w:p w14:paraId="3999A497" w14:textId="633CB11E" w:rsidR="009932AB" w:rsidRPr="004017D1" w:rsidRDefault="009932AB" w:rsidP="000C04B8">
      <w:pPr>
        <w:keepLines/>
        <w:widowControl/>
        <w:spacing w:after="120" w:line="480" w:lineRule="auto"/>
        <w:ind w:left="720" w:hanging="720"/>
        <w:rPr>
          <w:szCs w:val="20"/>
          <w:lang w:eastAsia="zh-HK"/>
        </w:rPr>
      </w:pPr>
      <w:r w:rsidRPr="004017D1">
        <w:rPr>
          <w:szCs w:val="20"/>
          <w:lang w:eastAsia="zh-HK"/>
        </w:rPr>
        <w:t>Dilworth-Bart, J. E. (2012</w:t>
      </w:r>
      <w:bookmarkEnd w:id="64"/>
      <w:r w:rsidRPr="004017D1">
        <w:rPr>
          <w:szCs w:val="20"/>
          <w:lang w:eastAsia="zh-HK"/>
        </w:rPr>
        <w:t xml:space="preserve">). Does </w:t>
      </w:r>
      <w:r w:rsidR="00C608E8" w:rsidRPr="004017D1">
        <w:rPr>
          <w:szCs w:val="20"/>
          <w:lang w:eastAsia="zh-HK"/>
        </w:rPr>
        <w:t>e</w:t>
      </w:r>
      <w:r w:rsidRPr="004017D1">
        <w:rPr>
          <w:szCs w:val="20"/>
          <w:lang w:eastAsia="zh-HK"/>
        </w:rPr>
        <w:t xml:space="preserve">xecutive </w:t>
      </w:r>
      <w:r w:rsidR="00C608E8" w:rsidRPr="004017D1">
        <w:rPr>
          <w:szCs w:val="20"/>
          <w:lang w:eastAsia="zh-HK"/>
        </w:rPr>
        <w:t>f</w:t>
      </w:r>
      <w:r w:rsidRPr="004017D1">
        <w:rPr>
          <w:szCs w:val="20"/>
          <w:lang w:eastAsia="zh-HK"/>
        </w:rPr>
        <w:t xml:space="preserve">unction </w:t>
      </w:r>
      <w:r w:rsidR="00C608E8" w:rsidRPr="004017D1">
        <w:rPr>
          <w:szCs w:val="20"/>
          <w:lang w:eastAsia="zh-HK"/>
        </w:rPr>
        <w:t>m</w:t>
      </w:r>
      <w:r w:rsidRPr="004017D1">
        <w:rPr>
          <w:szCs w:val="20"/>
          <w:lang w:eastAsia="zh-HK"/>
        </w:rPr>
        <w:t xml:space="preserve">ediate SES and </w:t>
      </w:r>
      <w:r w:rsidR="00C608E8" w:rsidRPr="004017D1">
        <w:rPr>
          <w:szCs w:val="20"/>
          <w:lang w:eastAsia="zh-HK"/>
        </w:rPr>
        <w:t>h</w:t>
      </w:r>
      <w:r w:rsidRPr="004017D1">
        <w:rPr>
          <w:szCs w:val="20"/>
          <w:lang w:eastAsia="zh-HK"/>
        </w:rPr>
        <w:t xml:space="preserve">ome </w:t>
      </w:r>
      <w:r w:rsidR="00C608E8" w:rsidRPr="004017D1">
        <w:rPr>
          <w:szCs w:val="20"/>
          <w:lang w:eastAsia="zh-HK"/>
        </w:rPr>
        <w:t>q</w:t>
      </w:r>
      <w:r w:rsidRPr="004017D1">
        <w:rPr>
          <w:szCs w:val="20"/>
          <w:lang w:eastAsia="zh-HK"/>
        </w:rPr>
        <w:t xml:space="preserve">uality </w:t>
      </w:r>
      <w:r w:rsidR="00C608E8" w:rsidRPr="004017D1">
        <w:rPr>
          <w:szCs w:val="20"/>
          <w:lang w:eastAsia="zh-HK"/>
        </w:rPr>
        <w:t>a</w:t>
      </w:r>
      <w:r w:rsidRPr="004017D1">
        <w:rPr>
          <w:szCs w:val="20"/>
          <w:lang w:eastAsia="zh-HK"/>
        </w:rPr>
        <w:t xml:space="preserve">ssociations with </w:t>
      </w:r>
      <w:r w:rsidR="00C608E8" w:rsidRPr="004017D1">
        <w:rPr>
          <w:szCs w:val="20"/>
          <w:lang w:eastAsia="zh-HK"/>
        </w:rPr>
        <w:t>a</w:t>
      </w:r>
      <w:r w:rsidRPr="004017D1">
        <w:rPr>
          <w:szCs w:val="20"/>
          <w:lang w:eastAsia="zh-HK"/>
        </w:rPr>
        <w:t xml:space="preserve">cademic </w:t>
      </w:r>
      <w:r w:rsidR="00C608E8" w:rsidRPr="004017D1">
        <w:rPr>
          <w:szCs w:val="20"/>
          <w:lang w:eastAsia="zh-HK"/>
        </w:rPr>
        <w:t>r</w:t>
      </w:r>
      <w:r w:rsidRPr="004017D1">
        <w:rPr>
          <w:szCs w:val="20"/>
          <w:lang w:eastAsia="zh-HK"/>
        </w:rPr>
        <w:t xml:space="preserve">eadiness? </w:t>
      </w:r>
      <w:r w:rsidRPr="004017D1">
        <w:rPr>
          <w:i/>
          <w:iCs/>
          <w:szCs w:val="20"/>
          <w:lang w:eastAsia="zh-HK"/>
        </w:rPr>
        <w:t>Early Childhood Research Quarterly, 27</w:t>
      </w:r>
      <w:r w:rsidRPr="004017D1">
        <w:rPr>
          <w:szCs w:val="20"/>
          <w:lang w:eastAsia="zh-HK"/>
        </w:rPr>
        <w:t xml:space="preserve">, 416-425. </w:t>
      </w:r>
      <w:r w:rsidR="00447AB9" w:rsidRPr="004017D1">
        <w:rPr>
          <w:szCs w:val="20"/>
          <w:lang w:eastAsia="zh-HK"/>
        </w:rPr>
        <w:t>https://doi.org/</w:t>
      </w:r>
      <w:r w:rsidRPr="004017D1">
        <w:rPr>
          <w:szCs w:val="20"/>
          <w:lang w:eastAsia="zh-HK"/>
        </w:rPr>
        <w:t>10.1016/j.ecresq.2012.02.002</w:t>
      </w:r>
    </w:p>
    <w:p w14:paraId="564C16F0" w14:textId="60FB42F9" w:rsidR="000C04B8" w:rsidRPr="004017D1" w:rsidRDefault="000C04B8" w:rsidP="000C04B8">
      <w:pPr>
        <w:keepLines/>
        <w:widowControl/>
        <w:spacing w:after="120" w:line="480" w:lineRule="auto"/>
        <w:ind w:left="720" w:hanging="720"/>
        <w:rPr>
          <w:szCs w:val="20"/>
          <w:lang w:eastAsia="zh-HK"/>
        </w:rPr>
      </w:pPr>
      <w:r w:rsidRPr="004017D1">
        <w:rPr>
          <w:szCs w:val="20"/>
          <w:lang w:eastAsia="zh-HK"/>
        </w:rPr>
        <w:t xml:space="preserve">Dumas, J. E., Nissley, J., Nordstrom, A., Smith, E. P., Prinz, R. J., &amp; Levine, D. W. (2005). Home chaos: Sociodemographic, parenting, interactional, and child correlates. </w:t>
      </w:r>
      <w:r w:rsidRPr="004017D1">
        <w:rPr>
          <w:i/>
          <w:szCs w:val="20"/>
          <w:lang w:eastAsia="zh-HK"/>
        </w:rPr>
        <w:t>Journal of Clinical Child &amp; Adolescent Psychology, 34</w:t>
      </w:r>
      <w:r w:rsidRPr="004017D1">
        <w:rPr>
          <w:szCs w:val="20"/>
          <w:lang w:eastAsia="zh-HK"/>
        </w:rPr>
        <w:t xml:space="preserve">, 93–104. </w:t>
      </w:r>
      <w:r w:rsidR="00447AB9" w:rsidRPr="004017D1">
        <w:rPr>
          <w:szCs w:val="20"/>
          <w:lang w:eastAsia="zh-HK"/>
        </w:rPr>
        <w:t>https://doi.org/</w:t>
      </w:r>
      <w:r w:rsidR="007B7FB8" w:rsidRPr="004017D1">
        <w:rPr>
          <w:szCs w:val="20"/>
          <w:lang w:eastAsia="zh-HK"/>
        </w:rPr>
        <w:t>10.1207/s15374424jccp3401_9</w:t>
      </w:r>
    </w:p>
    <w:p w14:paraId="1FCA4537" w14:textId="1A2B44A5" w:rsidR="007A584E" w:rsidRPr="004017D1" w:rsidRDefault="007A584E" w:rsidP="00AF18C7">
      <w:pPr>
        <w:keepLines/>
        <w:widowControl/>
        <w:spacing w:after="120" w:line="480" w:lineRule="auto"/>
        <w:ind w:left="720" w:hanging="720"/>
        <w:rPr>
          <w:szCs w:val="20"/>
          <w:lang w:eastAsia="zh-HK"/>
        </w:rPr>
      </w:pPr>
      <w:r w:rsidRPr="004017D1">
        <w:rPr>
          <w:szCs w:val="20"/>
          <w:lang w:eastAsia="zh-HK"/>
        </w:rPr>
        <w:lastRenderedPageBreak/>
        <w:t xml:space="preserve">Fitzpatrick, C., McKinnon, R. D., Blair, C. B., &amp; Willoughby, M. T. (2014). Do preschool executive function skills explain the school readiness gap between advantaged and disadvantaged children? </w:t>
      </w:r>
      <w:r w:rsidRPr="004017D1">
        <w:rPr>
          <w:i/>
          <w:iCs/>
          <w:szCs w:val="20"/>
          <w:lang w:eastAsia="zh-HK"/>
        </w:rPr>
        <w:t>Learning and Instruction, 30</w:t>
      </w:r>
      <w:r w:rsidRPr="004017D1">
        <w:rPr>
          <w:szCs w:val="20"/>
          <w:lang w:eastAsia="zh-HK"/>
        </w:rPr>
        <w:t>, 25–31. https://doi.org/10.1016/j.learninstruc.2013.11.003</w:t>
      </w:r>
    </w:p>
    <w:p w14:paraId="4018C61C" w14:textId="22453096" w:rsidR="0062006F" w:rsidRPr="004017D1" w:rsidRDefault="0062006F" w:rsidP="00AF18C7">
      <w:pPr>
        <w:keepLines/>
        <w:widowControl/>
        <w:spacing w:after="120" w:line="480" w:lineRule="auto"/>
        <w:ind w:left="720" w:hanging="720"/>
        <w:rPr>
          <w:szCs w:val="20"/>
          <w:lang w:eastAsia="zh-HK"/>
        </w:rPr>
      </w:pPr>
      <w:r w:rsidRPr="004017D1">
        <w:rPr>
          <w:szCs w:val="20"/>
          <w:lang w:eastAsia="zh-HK"/>
        </w:rPr>
        <w:t>Fung, W. K., &amp; Chung, K. K.</w:t>
      </w:r>
      <w:r w:rsidR="00CD377B" w:rsidRPr="004017D1">
        <w:rPr>
          <w:szCs w:val="20"/>
          <w:lang w:eastAsia="zh-HK"/>
        </w:rPr>
        <w:t xml:space="preserve"> H.</w:t>
      </w:r>
      <w:r w:rsidRPr="004017D1">
        <w:rPr>
          <w:szCs w:val="20"/>
          <w:lang w:eastAsia="zh-HK"/>
        </w:rPr>
        <w:t xml:space="preserve"> (</w:t>
      </w:r>
      <w:r w:rsidR="00136D0F" w:rsidRPr="004017D1">
        <w:rPr>
          <w:szCs w:val="20"/>
          <w:lang w:eastAsia="zh-HK"/>
        </w:rPr>
        <w:t>2020</w:t>
      </w:r>
      <w:r w:rsidRPr="004017D1">
        <w:rPr>
          <w:szCs w:val="20"/>
          <w:lang w:eastAsia="zh-HK"/>
        </w:rPr>
        <w:t xml:space="preserve">). The role of socioeconomic status in Chinese word reading and writing among Chinese kindergarten children. </w:t>
      </w:r>
      <w:r w:rsidRPr="004017D1">
        <w:rPr>
          <w:i/>
          <w:iCs/>
          <w:szCs w:val="20"/>
          <w:lang w:eastAsia="zh-HK"/>
        </w:rPr>
        <w:t>Reading and Writing, 33</w:t>
      </w:r>
      <w:r w:rsidRPr="004017D1">
        <w:rPr>
          <w:szCs w:val="20"/>
          <w:lang w:eastAsia="zh-HK"/>
        </w:rPr>
        <w:t>, 377-397.</w:t>
      </w:r>
      <w:r w:rsidR="00CD377B" w:rsidRPr="004017D1">
        <w:rPr>
          <w:szCs w:val="20"/>
          <w:lang w:eastAsia="zh-HK"/>
        </w:rPr>
        <w:t xml:space="preserve"> </w:t>
      </w:r>
      <w:r w:rsidR="00447AB9" w:rsidRPr="004017D1">
        <w:rPr>
          <w:szCs w:val="20"/>
          <w:lang w:eastAsia="zh-HK"/>
        </w:rPr>
        <w:t>https://doi.org/</w:t>
      </w:r>
      <w:r w:rsidR="00CD377B" w:rsidRPr="004017D1">
        <w:rPr>
          <w:szCs w:val="20"/>
          <w:lang w:eastAsia="zh-HK"/>
        </w:rPr>
        <w:t>10.1007/s11145-019-09967-2</w:t>
      </w:r>
    </w:p>
    <w:p w14:paraId="50A50B61" w14:textId="09D11412" w:rsidR="004F0CFC" w:rsidRPr="004017D1" w:rsidRDefault="004F0CFC" w:rsidP="00AF18C7">
      <w:pPr>
        <w:keepLines/>
        <w:widowControl/>
        <w:spacing w:after="120" w:line="480" w:lineRule="auto"/>
        <w:ind w:left="720" w:hanging="720"/>
        <w:rPr>
          <w:szCs w:val="20"/>
          <w:lang w:eastAsia="zh-HK"/>
        </w:rPr>
      </w:pPr>
      <w:r w:rsidRPr="004017D1">
        <w:rPr>
          <w:szCs w:val="20"/>
          <w:lang w:eastAsia="zh-HK"/>
        </w:rPr>
        <w:t xml:space="preserve">Fung, W. K., Chung, K. K. H., &amp; Lam, C. B. (2020). Mathematics, executive functioning, and visual–spatial skills in Chinese kindergarten children: Examining the bidirectionality. </w:t>
      </w:r>
      <w:r w:rsidRPr="004017D1">
        <w:rPr>
          <w:i/>
          <w:iCs/>
          <w:szCs w:val="20"/>
          <w:lang w:eastAsia="zh-HK"/>
        </w:rPr>
        <w:t>Journal of Experimental Child Psychology, 199</w:t>
      </w:r>
      <w:r w:rsidRPr="004017D1">
        <w:rPr>
          <w:szCs w:val="20"/>
          <w:lang w:eastAsia="zh-HK"/>
        </w:rPr>
        <w:t>, 104923. https://doi.org/10.1016/j.jecp.2020.104923</w:t>
      </w:r>
    </w:p>
    <w:p w14:paraId="677D0780" w14:textId="5365B412" w:rsidR="004448FC" w:rsidRPr="004017D1" w:rsidRDefault="004448FC" w:rsidP="00AF18C7">
      <w:pPr>
        <w:keepLines/>
        <w:widowControl/>
        <w:spacing w:after="120" w:line="480" w:lineRule="auto"/>
        <w:ind w:left="720" w:hanging="720"/>
        <w:rPr>
          <w:szCs w:val="20"/>
          <w:lang w:eastAsia="zh-HK"/>
        </w:rPr>
      </w:pPr>
      <w:r w:rsidRPr="004017D1">
        <w:rPr>
          <w:szCs w:val="20"/>
          <w:lang w:eastAsia="zh-HK"/>
        </w:rPr>
        <w:t xml:space="preserve">Graham, J. W., Olchowski, A. E., &amp; Gilreath, T. D. (2007). How </w:t>
      </w:r>
      <w:r w:rsidR="00C608E8" w:rsidRPr="004017D1">
        <w:rPr>
          <w:szCs w:val="20"/>
          <w:lang w:eastAsia="zh-HK"/>
        </w:rPr>
        <w:t>m</w:t>
      </w:r>
      <w:r w:rsidRPr="004017D1">
        <w:rPr>
          <w:szCs w:val="20"/>
          <w:lang w:eastAsia="zh-HK"/>
        </w:rPr>
        <w:t xml:space="preserve">any </w:t>
      </w:r>
      <w:r w:rsidR="00C608E8" w:rsidRPr="004017D1">
        <w:rPr>
          <w:szCs w:val="20"/>
          <w:lang w:eastAsia="zh-HK"/>
        </w:rPr>
        <w:t>i</w:t>
      </w:r>
      <w:r w:rsidRPr="004017D1">
        <w:rPr>
          <w:szCs w:val="20"/>
          <w:lang w:eastAsia="zh-HK"/>
        </w:rPr>
        <w:t xml:space="preserve">mputations are </w:t>
      </w:r>
      <w:r w:rsidR="00C608E8" w:rsidRPr="004017D1">
        <w:rPr>
          <w:szCs w:val="20"/>
          <w:lang w:eastAsia="zh-HK"/>
        </w:rPr>
        <w:t>r</w:t>
      </w:r>
      <w:r w:rsidRPr="004017D1">
        <w:rPr>
          <w:szCs w:val="20"/>
          <w:lang w:eastAsia="zh-HK"/>
        </w:rPr>
        <w:t xml:space="preserve">eally </w:t>
      </w:r>
      <w:r w:rsidR="00C608E8" w:rsidRPr="004017D1">
        <w:rPr>
          <w:szCs w:val="20"/>
          <w:lang w:eastAsia="zh-HK"/>
        </w:rPr>
        <w:t>n</w:t>
      </w:r>
      <w:r w:rsidRPr="004017D1">
        <w:rPr>
          <w:szCs w:val="20"/>
          <w:lang w:eastAsia="zh-HK"/>
        </w:rPr>
        <w:t xml:space="preserve">eeded? Some </w:t>
      </w:r>
      <w:r w:rsidR="00C608E8" w:rsidRPr="004017D1">
        <w:rPr>
          <w:szCs w:val="20"/>
          <w:lang w:eastAsia="zh-HK"/>
        </w:rPr>
        <w:t>p</w:t>
      </w:r>
      <w:r w:rsidRPr="004017D1">
        <w:rPr>
          <w:szCs w:val="20"/>
          <w:lang w:eastAsia="zh-HK"/>
        </w:rPr>
        <w:t xml:space="preserve">ractical </w:t>
      </w:r>
      <w:r w:rsidR="00C608E8" w:rsidRPr="004017D1">
        <w:rPr>
          <w:szCs w:val="20"/>
          <w:lang w:eastAsia="zh-HK"/>
        </w:rPr>
        <w:t>c</w:t>
      </w:r>
      <w:r w:rsidRPr="004017D1">
        <w:rPr>
          <w:szCs w:val="20"/>
          <w:lang w:eastAsia="zh-HK"/>
        </w:rPr>
        <w:t xml:space="preserve">larifications of </w:t>
      </w:r>
      <w:r w:rsidR="00C608E8" w:rsidRPr="004017D1">
        <w:rPr>
          <w:szCs w:val="20"/>
          <w:lang w:eastAsia="zh-HK"/>
        </w:rPr>
        <w:t>m</w:t>
      </w:r>
      <w:r w:rsidRPr="004017D1">
        <w:rPr>
          <w:szCs w:val="20"/>
          <w:lang w:eastAsia="zh-HK"/>
        </w:rPr>
        <w:t xml:space="preserve">ultiple </w:t>
      </w:r>
      <w:r w:rsidR="00C608E8" w:rsidRPr="004017D1">
        <w:rPr>
          <w:szCs w:val="20"/>
          <w:lang w:eastAsia="zh-HK"/>
        </w:rPr>
        <w:t>i</w:t>
      </w:r>
      <w:r w:rsidRPr="004017D1">
        <w:rPr>
          <w:szCs w:val="20"/>
          <w:lang w:eastAsia="zh-HK"/>
        </w:rPr>
        <w:t xml:space="preserve">mputation Theory. </w:t>
      </w:r>
      <w:r w:rsidRPr="004017D1">
        <w:rPr>
          <w:i/>
          <w:szCs w:val="20"/>
          <w:lang w:eastAsia="zh-HK"/>
        </w:rPr>
        <w:t>Prevention Science, 8</w:t>
      </w:r>
      <w:r w:rsidRPr="004017D1">
        <w:rPr>
          <w:szCs w:val="20"/>
          <w:lang w:eastAsia="zh-HK"/>
        </w:rPr>
        <w:t xml:space="preserve">, 206-213. </w:t>
      </w:r>
      <w:r w:rsidR="00447AB9" w:rsidRPr="004017D1">
        <w:rPr>
          <w:szCs w:val="20"/>
          <w:lang w:eastAsia="zh-HK"/>
        </w:rPr>
        <w:t>https://doi.org/</w:t>
      </w:r>
      <w:r w:rsidRPr="004017D1">
        <w:rPr>
          <w:szCs w:val="20"/>
          <w:lang w:eastAsia="zh-HK"/>
        </w:rPr>
        <w:t>10.1007/s11121-007-0070-9</w:t>
      </w:r>
    </w:p>
    <w:p w14:paraId="3975210F" w14:textId="0081A3DB" w:rsidR="007B0315" w:rsidRPr="004017D1" w:rsidRDefault="007B0315" w:rsidP="001C45EC">
      <w:pPr>
        <w:keepLines/>
        <w:widowControl/>
        <w:spacing w:after="120" w:line="480" w:lineRule="auto"/>
        <w:ind w:left="720" w:hanging="720"/>
        <w:rPr>
          <w:szCs w:val="20"/>
          <w:lang w:eastAsia="zh-HK"/>
        </w:rPr>
      </w:pPr>
      <w:r w:rsidRPr="004017D1">
        <w:rPr>
          <w:szCs w:val="20"/>
          <w:lang w:eastAsia="zh-HK"/>
        </w:rPr>
        <w:t xml:space="preserve">Greenfader, C. M. (2019). What is the role of executive function in the school readiness of Latino students? </w:t>
      </w:r>
      <w:r w:rsidRPr="004017D1">
        <w:rPr>
          <w:i/>
          <w:iCs/>
          <w:szCs w:val="20"/>
          <w:lang w:eastAsia="zh-HK"/>
        </w:rPr>
        <w:t>Early Childhood Research Quarterly, 49</w:t>
      </w:r>
      <w:r w:rsidRPr="004017D1">
        <w:rPr>
          <w:szCs w:val="20"/>
          <w:lang w:eastAsia="zh-HK"/>
        </w:rPr>
        <w:t>, 93–108. https://doi.org/10.1016/j.ecresq.2019.02.011</w:t>
      </w:r>
    </w:p>
    <w:p w14:paraId="6BB2C84D" w14:textId="16780011" w:rsidR="006430F6" w:rsidRPr="004017D1" w:rsidRDefault="006430F6" w:rsidP="001C45EC">
      <w:pPr>
        <w:keepLines/>
        <w:widowControl/>
        <w:spacing w:after="120" w:line="480" w:lineRule="auto"/>
        <w:ind w:left="720" w:hanging="720"/>
        <w:rPr>
          <w:szCs w:val="20"/>
          <w:lang w:eastAsia="zh-HK"/>
        </w:rPr>
      </w:pPr>
      <w:r w:rsidRPr="004017D1">
        <w:rPr>
          <w:szCs w:val="20"/>
          <w:lang w:eastAsia="zh-HK"/>
        </w:rPr>
        <w:lastRenderedPageBreak/>
        <w:t xml:space="preserve">Gremmen, M., Berger, C., Ryan, A., Steglich, C., Veenstra, R., &amp; Dijkstra, J. K. (2019). Adolescents’ friendships, academic achievement, and risk behaviors: Same-behavior and cross-behavior selection and influence processes. </w:t>
      </w:r>
      <w:r w:rsidRPr="004017D1">
        <w:rPr>
          <w:i/>
          <w:iCs/>
          <w:szCs w:val="20"/>
          <w:lang w:eastAsia="zh-HK"/>
        </w:rPr>
        <w:t>Child Development, 90</w:t>
      </w:r>
      <w:r w:rsidRPr="004017D1">
        <w:rPr>
          <w:szCs w:val="20"/>
          <w:lang w:eastAsia="zh-HK"/>
        </w:rPr>
        <w:t>(2), E192–E211. https://doi.org/10.1111/cdev.13045</w:t>
      </w:r>
    </w:p>
    <w:p w14:paraId="4295A89E" w14:textId="16B9A9C6" w:rsidR="00B34A95" w:rsidRPr="004017D1" w:rsidRDefault="006377F5" w:rsidP="001C45EC">
      <w:pPr>
        <w:keepLines/>
        <w:widowControl/>
        <w:spacing w:after="120" w:line="480" w:lineRule="auto"/>
        <w:ind w:left="720" w:hanging="720"/>
        <w:rPr>
          <w:szCs w:val="20"/>
          <w:lang w:eastAsia="zh-HK"/>
        </w:rPr>
      </w:pPr>
      <w:r w:rsidRPr="004017D1">
        <w:rPr>
          <w:szCs w:val="20"/>
          <w:lang w:eastAsia="zh-HK"/>
        </w:rPr>
        <w:t xml:space="preserve">Gumpel, T. P. (1999). Use of </w:t>
      </w:r>
      <w:r w:rsidR="00C608E8" w:rsidRPr="004017D1">
        <w:rPr>
          <w:szCs w:val="20"/>
          <w:lang w:eastAsia="zh-HK"/>
        </w:rPr>
        <w:t>i</w:t>
      </w:r>
      <w:r w:rsidRPr="004017D1">
        <w:rPr>
          <w:szCs w:val="20"/>
          <w:lang w:eastAsia="zh-HK"/>
        </w:rPr>
        <w:t xml:space="preserve">tem </w:t>
      </w:r>
      <w:r w:rsidR="00C608E8" w:rsidRPr="004017D1">
        <w:rPr>
          <w:szCs w:val="20"/>
          <w:lang w:eastAsia="zh-HK"/>
        </w:rPr>
        <w:t>r</w:t>
      </w:r>
      <w:r w:rsidRPr="004017D1">
        <w:rPr>
          <w:szCs w:val="20"/>
          <w:lang w:eastAsia="zh-HK"/>
        </w:rPr>
        <w:t xml:space="preserve">esponse </w:t>
      </w:r>
      <w:r w:rsidR="00C608E8" w:rsidRPr="004017D1">
        <w:rPr>
          <w:szCs w:val="20"/>
          <w:lang w:eastAsia="zh-HK"/>
        </w:rPr>
        <w:t>t</w:t>
      </w:r>
      <w:r w:rsidRPr="004017D1">
        <w:rPr>
          <w:szCs w:val="20"/>
          <w:lang w:eastAsia="zh-HK"/>
        </w:rPr>
        <w:t xml:space="preserve">heory to </w:t>
      </w:r>
      <w:r w:rsidR="00C608E8" w:rsidRPr="004017D1">
        <w:rPr>
          <w:szCs w:val="20"/>
          <w:lang w:eastAsia="zh-HK"/>
        </w:rPr>
        <w:t>d</w:t>
      </w:r>
      <w:r w:rsidRPr="004017D1">
        <w:rPr>
          <w:szCs w:val="20"/>
          <w:lang w:eastAsia="zh-HK"/>
        </w:rPr>
        <w:t xml:space="preserve">evelop a </w:t>
      </w:r>
      <w:r w:rsidR="00C608E8" w:rsidRPr="004017D1">
        <w:rPr>
          <w:szCs w:val="20"/>
          <w:lang w:eastAsia="zh-HK"/>
        </w:rPr>
        <w:t>m</w:t>
      </w:r>
      <w:r w:rsidRPr="004017D1">
        <w:rPr>
          <w:szCs w:val="20"/>
          <w:lang w:eastAsia="zh-HK"/>
        </w:rPr>
        <w:t xml:space="preserve">easure of </w:t>
      </w:r>
      <w:r w:rsidR="00C608E8" w:rsidRPr="004017D1">
        <w:rPr>
          <w:szCs w:val="20"/>
          <w:lang w:eastAsia="zh-HK"/>
        </w:rPr>
        <w:t>f</w:t>
      </w:r>
      <w:r w:rsidRPr="004017D1">
        <w:rPr>
          <w:szCs w:val="20"/>
          <w:lang w:eastAsia="zh-HK"/>
        </w:rPr>
        <w:t>irst-</w:t>
      </w:r>
      <w:r w:rsidR="00C608E8" w:rsidRPr="004017D1">
        <w:rPr>
          <w:szCs w:val="20"/>
          <w:lang w:eastAsia="zh-HK"/>
        </w:rPr>
        <w:t>g</w:t>
      </w:r>
      <w:r w:rsidRPr="004017D1">
        <w:rPr>
          <w:szCs w:val="20"/>
          <w:lang w:eastAsia="zh-HK"/>
        </w:rPr>
        <w:t xml:space="preserve">rade </w:t>
      </w:r>
      <w:r w:rsidR="00C608E8" w:rsidRPr="004017D1">
        <w:rPr>
          <w:szCs w:val="20"/>
          <w:lang w:eastAsia="zh-HK"/>
        </w:rPr>
        <w:t>r</w:t>
      </w:r>
      <w:r w:rsidRPr="004017D1">
        <w:rPr>
          <w:szCs w:val="20"/>
          <w:lang w:eastAsia="zh-HK"/>
        </w:rPr>
        <w:t xml:space="preserve">eadiness. </w:t>
      </w:r>
      <w:r w:rsidRPr="004017D1">
        <w:rPr>
          <w:i/>
          <w:szCs w:val="20"/>
          <w:lang w:eastAsia="zh-HK"/>
        </w:rPr>
        <w:t>Psychology in the Schools, 36</w:t>
      </w:r>
      <w:r w:rsidRPr="004017D1">
        <w:rPr>
          <w:szCs w:val="20"/>
          <w:lang w:eastAsia="zh-HK"/>
        </w:rPr>
        <w:t>, 285-93.</w:t>
      </w:r>
      <w:r w:rsidR="00EA3324" w:rsidRPr="004017D1">
        <w:rPr>
          <w:szCs w:val="20"/>
          <w:lang w:eastAsia="zh-HK"/>
        </w:rPr>
        <w:t xml:space="preserve"> https://doi.org/10.1002/(SICI)1520-6807(199907)36:4&lt;285::AID-PITS2&gt;3.0.CO;2-M</w:t>
      </w:r>
    </w:p>
    <w:p w14:paraId="02729D8E" w14:textId="332DFEFC" w:rsidR="00711BAA" w:rsidRPr="004017D1" w:rsidRDefault="00711BAA" w:rsidP="001C45EC">
      <w:pPr>
        <w:keepLines/>
        <w:widowControl/>
        <w:spacing w:after="120" w:line="480" w:lineRule="auto"/>
        <w:ind w:left="720" w:hanging="720"/>
        <w:rPr>
          <w:szCs w:val="20"/>
          <w:lang w:eastAsia="zh-HK"/>
        </w:rPr>
      </w:pPr>
      <w:r w:rsidRPr="004017D1">
        <w:rPr>
          <w:szCs w:val="20"/>
          <w:lang w:eastAsia="zh-HK"/>
        </w:rPr>
        <w:t xml:space="preserve">Ho, C. S. H., Chan, D. W., Chung, K. K. H., Tsang, S. M., Lee, S. H., &amp; Cheng, R. W. Y. (2007). </w:t>
      </w:r>
      <w:r w:rsidRPr="004017D1">
        <w:rPr>
          <w:i/>
          <w:iCs/>
          <w:szCs w:val="20"/>
          <w:lang w:eastAsia="zh-HK"/>
        </w:rPr>
        <w:t xml:space="preserve">The Hong Kong </w:t>
      </w:r>
      <w:r w:rsidR="00C608E8" w:rsidRPr="004017D1">
        <w:rPr>
          <w:i/>
          <w:iCs/>
          <w:szCs w:val="20"/>
          <w:lang w:eastAsia="zh-HK"/>
        </w:rPr>
        <w:t>t</w:t>
      </w:r>
      <w:r w:rsidRPr="004017D1">
        <w:rPr>
          <w:i/>
          <w:iCs/>
          <w:szCs w:val="20"/>
          <w:lang w:eastAsia="zh-HK"/>
        </w:rPr>
        <w:t xml:space="preserve">est of </w:t>
      </w:r>
      <w:r w:rsidR="00C608E8" w:rsidRPr="004017D1">
        <w:rPr>
          <w:i/>
          <w:iCs/>
          <w:szCs w:val="20"/>
          <w:lang w:eastAsia="zh-HK"/>
        </w:rPr>
        <w:t>s</w:t>
      </w:r>
      <w:r w:rsidRPr="004017D1">
        <w:rPr>
          <w:i/>
          <w:iCs/>
          <w:szCs w:val="20"/>
          <w:lang w:eastAsia="zh-HK"/>
        </w:rPr>
        <w:t xml:space="preserve">pecific </w:t>
      </w:r>
      <w:r w:rsidR="00C608E8" w:rsidRPr="004017D1">
        <w:rPr>
          <w:i/>
          <w:iCs/>
          <w:szCs w:val="20"/>
          <w:lang w:eastAsia="zh-HK"/>
        </w:rPr>
        <w:t>l</w:t>
      </w:r>
      <w:r w:rsidRPr="004017D1">
        <w:rPr>
          <w:i/>
          <w:iCs/>
          <w:szCs w:val="20"/>
          <w:lang w:eastAsia="zh-HK"/>
        </w:rPr>
        <w:t xml:space="preserve">earning </w:t>
      </w:r>
      <w:r w:rsidR="00C608E8" w:rsidRPr="004017D1">
        <w:rPr>
          <w:i/>
          <w:iCs/>
          <w:szCs w:val="20"/>
          <w:lang w:eastAsia="zh-HK"/>
        </w:rPr>
        <w:t>d</w:t>
      </w:r>
      <w:r w:rsidRPr="004017D1">
        <w:rPr>
          <w:i/>
          <w:iCs/>
          <w:szCs w:val="20"/>
          <w:lang w:eastAsia="zh-HK"/>
        </w:rPr>
        <w:t xml:space="preserve">ifficulties in </w:t>
      </w:r>
      <w:r w:rsidR="00C608E8" w:rsidRPr="004017D1">
        <w:rPr>
          <w:i/>
          <w:iCs/>
          <w:szCs w:val="20"/>
          <w:lang w:eastAsia="zh-HK"/>
        </w:rPr>
        <w:t>r</w:t>
      </w:r>
      <w:r w:rsidRPr="004017D1">
        <w:rPr>
          <w:i/>
          <w:iCs/>
          <w:szCs w:val="20"/>
          <w:lang w:eastAsia="zh-HK"/>
        </w:rPr>
        <w:t xml:space="preserve">eading and </w:t>
      </w:r>
      <w:r w:rsidR="00C608E8" w:rsidRPr="004017D1">
        <w:rPr>
          <w:i/>
          <w:iCs/>
          <w:szCs w:val="20"/>
          <w:lang w:eastAsia="zh-HK"/>
        </w:rPr>
        <w:t>w</w:t>
      </w:r>
      <w:r w:rsidRPr="004017D1">
        <w:rPr>
          <w:i/>
          <w:iCs/>
          <w:szCs w:val="20"/>
          <w:lang w:eastAsia="zh-HK"/>
        </w:rPr>
        <w:t xml:space="preserve">riting for </w:t>
      </w:r>
      <w:r w:rsidR="00C608E8" w:rsidRPr="004017D1">
        <w:rPr>
          <w:i/>
          <w:iCs/>
          <w:szCs w:val="20"/>
          <w:lang w:eastAsia="zh-HK"/>
        </w:rPr>
        <w:t>p</w:t>
      </w:r>
      <w:r w:rsidRPr="004017D1">
        <w:rPr>
          <w:i/>
          <w:iCs/>
          <w:szCs w:val="20"/>
          <w:lang w:eastAsia="zh-HK"/>
        </w:rPr>
        <w:t xml:space="preserve">rimary </w:t>
      </w:r>
      <w:r w:rsidR="00C608E8" w:rsidRPr="004017D1">
        <w:rPr>
          <w:i/>
          <w:iCs/>
          <w:szCs w:val="20"/>
          <w:lang w:eastAsia="zh-HK"/>
        </w:rPr>
        <w:t>s</w:t>
      </w:r>
      <w:r w:rsidRPr="004017D1">
        <w:rPr>
          <w:i/>
          <w:iCs/>
          <w:szCs w:val="20"/>
          <w:lang w:eastAsia="zh-HK"/>
        </w:rPr>
        <w:t xml:space="preserve">chool </w:t>
      </w:r>
      <w:r w:rsidR="00C608E8" w:rsidRPr="004017D1">
        <w:rPr>
          <w:i/>
          <w:iCs/>
          <w:szCs w:val="20"/>
          <w:lang w:eastAsia="zh-HK"/>
        </w:rPr>
        <w:t>s</w:t>
      </w:r>
      <w:r w:rsidRPr="004017D1">
        <w:rPr>
          <w:i/>
          <w:iCs/>
          <w:szCs w:val="20"/>
          <w:lang w:eastAsia="zh-HK"/>
        </w:rPr>
        <w:t>tudents (HKT-P(II))</w:t>
      </w:r>
      <w:r w:rsidRPr="004017D1">
        <w:rPr>
          <w:szCs w:val="20"/>
          <w:lang w:eastAsia="zh-HK"/>
        </w:rPr>
        <w:t xml:space="preserve"> (2nd ed.). Hong Kong Specific Learning Difficulties Research Team.</w:t>
      </w:r>
    </w:p>
    <w:p w14:paraId="0212F023" w14:textId="1D69B257" w:rsidR="00D87D1B" w:rsidRPr="004017D1" w:rsidRDefault="00D87D1B" w:rsidP="001C45EC">
      <w:pPr>
        <w:keepLines/>
        <w:widowControl/>
        <w:spacing w:after="120" w:line="480" w:lineRule="auto"/>
        <w:ind w:left="720" w:hanging="720"/>
        <w:rPr>
          <w:szCs w:val="20"/>
          <w:lang w:eastAsia="zh-HK"/>
        </w:rPr>
      </w:pPr>
      <w:r w:rsidRPr="004017D1">
        <w:rPr>
          <w:szCs w:val="20"/>
          <w:lang w:eastAsia="zh-HK"/>
        </w:rPr>
        <w:t xml:space="preserve">Ho, D. S. T., Leung, C., &amp; Lo, S. K. (2013). Validation of the Gumpel Readiness Inventory for preschool children in Hong Kong. </w:t>
      </w:r>
      <w:r w:rsidRPr="004017D1">
        <w:rPr>
          <w:i/>
          <w:iCs/>
          <w:szCs w:val="20"/>
          <w:lang w:eastAsia="zh-HK"/>
        </w:rPr>
        <w:t>Research in Developmental Disabilities, 34</w:t>
      </w:r>
      <w:r w:rsidRPr="004017D1">
        <w:rPr>
          <w:szCs w:val="20"/>
          <w:lang w:eastAsia="zh-HK"/>
        </w:rPr>
        <w:t xml:space="preserve">, 3066-3076. </w:t>
      </w:r>
      <w:r w:rsidR="00447AB9" w:rsidRPr="004017D1">
        <w:rPr>
          <w:szCs w:val="20"/>
          <w:lang w:eastAsia="zh-HK"/>
        </w:rPr>
        <w:t>https://doi.org/</w:t>
      </w:r>
      <w:r w:rsidRPr="004017D1">
        <w:rPr>
          <w:szCs w:val="20"/>
          <w:lang w:eastAsia="zh-HK"/>
        </w:rPr>
        <w:t>10.1016/j.ridd.2013.05.039</w:t>
      </w:r>
    </w:p>
    <w:p w14:paraId="2B930DE4" w14:textId="7AEB7D42" w:rsidR="00E40132" w:rsidRPr="004017D1" w:rsidRDefault="00E6464A" w:rsidP="00AF18C7">
      <w:pPr>
        <w:keepLines/>
        <w:widowControl/>
        <w:spacing w:after="120" w:line="480" w:lineRule="auto"/>
        <w:ind w:left="720" w:hanging="720"/>
      </w:pPr>
      <w:r w:rsidRPr="004017D1">
        <w:rPr>
          <w:szCs w:val="20"/>
          <w:lang w:eastAsia="zh-HK"/>
        </w:rPr>
        <w:t xml:space="preserve">Hu, L., &amp; Bentler, P. M. (1999). Cutoff criteria for fit indexes in covariance structure analysis: Conventional criteria versus new alternatives. </w:t>
      </w:r>
      <w:r w:rsidRPr="004017D1">
        <w:rPr>
          <w:i/>
          <w:szCs w:val="20"/>
          <w:lang w:eastAsia="zh-HK"/>
        </w:rPr>
        <w:t>Structural Equation Modeling: A Multidisciplinary Journal, 6</w:t>
      </w:r>
      <w:r w:rsidRPr="004017D1">
        <w:rPr>
          <w:szCs w:val="20"/>
          <w:lang w:eastAsia="zh-HK"/>
        </w:rPr>
        <w:t xml:space="preserve">, 1-55. </w:t>
      </w:r>
      <w:r w:rsidR="00447AB9" w:rsidRPr="004017D1">
        <w:rPr>
          <w:szCs w:val="20"/>
          <w:lang w:eastAsia="zh-HK"/>
        </w:rPr>
        <w:t>https://doi.org/</w:t>
      </w:r>
      <w:r w:rsidRPr="004017D1">
        <w:rPr>
          <w:szCs w:val="20"/>
          <w:lang w:eastAsia="zh-HK"/>
        </w:rPr>
        <w:t>10.1080/10705519909540118</w:t>
      </w:r>
    </w:p>
    <w:p w14:paraId="43889D85" w14:textId="37313C05" w:rsidR="00F36F5D" w:rsidRPr="004017D1" w:rsidRDefault="00F36F5D" w:rsidP="00AF18C7">
      <w:pPr>
        <w:keepLines/>
        <w:widowControl/>
        <w:spacing w:after="120" w:line="480" w:lineRule="auto"/>
        <w:ind w:left="720" w:hanging="720"/>
      </w:pPr>
      <w:r w:rsidRPr="004017D1">
        <w:lastRenderedPageBreak/>
        <w:t xml:space="preserve">Ip, P., Rao, N., Bacon-Shone, J., Li, S. L., Ho, F. K., Chow, C., &amp; Jiang, F. (2016). Socioeconomic gradients in school readiness of Chinese preschool children: The mediating role of family processes and kindergarten quality. </w:t>
      </w:r>
      <w:r w:rsidRPr="004017D1">
        <w:rPr>
          <w:i/>
        </w:rPr>
        <w:t>Early Childhood Research Quarterly, 35</w:t>
      </w:r>
      <w:r w:rsidRPr="004017D1">
        <w:t xml:space="preserve">, 111-123. </w:t>
      </w:r>
      <w:r w:rsidR="00447AB9" w:rsidRPr="004017D1">
        <w:t>https://doi.org/</w:t>
      </w:r>
      <w:r w:rsidRPr="004017D1">
        <w:t>10.1016/j.ecresq.2015.10.005</w:t>
      </w:r>
    </w:p>
    <w:p w14:paraId="41C8F6F7" w14:textId="71D4546F" w:rsidR="005768C4" w:rsidRPr="004017D1" w:rsidRDefault="005768C4" w:rsidP="00AF18C7">
      <w:pPr>
        <w:keepLines/>
        <w:widowControl/>
        <w:spacing w:after="120" w:line="480" w:lineRule="auto"/>
        <w:ind w:left="720" w:hanging="720"/>
      </w:pPr>
      <w:r w:rsidRPr="004017D1">
        <w:t xml:space="preserve">Jackson, S. L., &amp; Cunningham, S. A. (2017). The stability of children's weight status over time, and the role of television, physical activity, and diet in elementary school. </w:t>
      </w:r>
      <w:r w:rsidRPr="004017D1">
        <w:rPr>
          <w:i/>
          <w:iCs/>
        </w:rPr>
        <w:t>Preventive Medicine, 100</w:t>
      </w:r>
      <w:r w:rsidRPr="004017D1">
        <w:t>, 229-234. https://doi.org/10.1016/j.ypmed.2017.04.026</w:t>
      </w:r>
    </w:p>
    <w:p w14:paraId="6B0FC444" w14:textId="76D86D25" w:rsidR="0036012E" w:rsidRPr="004017D1" w:rsidRDefault="0036012E" w:rsidP="00AF18C7">
      <w:pPr>
        <w:keepLines/>
        <w:widowControl/>
        <w:spacing w:after="120" w:line="480" w:lineRule="auto"/>
        <w:ind w:left="720" w:hanging="720"/>
      </w:pPr>
      <w:r w:rsidRPr="004017D1">
        <w:t>Jeon, L., Buettner, C. K., Hur, E., &amp; Kaslow, N</w:t>
      </w:r>
      <w:r w:rsidR="00502AC9" w:rsidRPr="004017D1">
        <w:t>.</w:t>
      </w:r>
      <w:r w:rsidRPr="004017D1">
        <w:t xml:space="preserve"> J. (2014). Family and </w:t>
      </w:r>
      <w:r w:rsidR="00C608E8" w:rsidRPr="004017D1">
        <w:t>n</w:t>
      </w:r>
      <w:r w:rsidRPr="004017D1">
        <w:t xml:space="preserve">eighborhood </w:t>
      </w:r>
      <w:r w:rsidR="00C608E8" w:rsidRPr="004017D1">
        <w:t>d</w:t>
      </w:r>
      <w:r w:rsidRPr="004017D1">
        <w:t xml:space="preserve">isadvantage, </w:t>
      </w:r>
      <w:r w:rsidR="00C608E8" w:rsidRPr="004017D1">
        <w:t>h</w:t>
      </w:r>
      <w:r w:rsidRPr="004017D1">
        <w:t xml:space="preserve">ome </w:t>
      </w:r>
      <w:r w:rsidR="00C608E8" w:rsidRPr="004017D1">
        <w:t>e</w:t>
      </w:r>
      <w:r w:rsidRPr="004017D1">
        <w:t xml:space="preserve">nvironment, and </w:t>
      </w:r>
      <w:r w:rsidR="00C608E8" w:rsidRPr="004017D1">
        <w:t>c</w:t>
      </w:r>
      <w:r w:rsidRPr="004017D1">
        <w:t xml:space="preserve">hildren’s </w:t>
      </w:r>
      <w:r w:rsidR="00C608E8" w:rsidRPr="004017D1">
        <w:t>s</w:t>
      </w:r>
      <w:r w:rsidRPr="004017D1">
        <w:t xml:space="preserve">chool </w:t>
      </w:r>
      <w:r w:rsidR="00C608E8" w:rsidRPr="004017D1">
        <w:t>r</w:t>
      </w:r>
      <w:r w:rsidRPr="004017D1">
        <w:t xml:space="preserve">eadiness. </w:t>
      </w:r>
      <w:r w:rsidRPr="004017D1">
        <w:rPr>
          <w:i/>
        </w:rPr>
        <w:t>Journal of Family Psychology, 28</w:t>
      </w:r>
      <w:r w:rsidRPr="004017D1">
        <w:t>, 718-727.</w:t>
      </w:r>
      <w:r w:rsidR="00502AC9" w:rsidRPr="004017D1">
        <w:t xml:space="preserve"> </w:t>
      </w:r>
      <w:r w:rsidR="00447AB9" w:rsidRPr="004017D1">
        <w:t>https://doi.org/</w:t>
      </w:r>
      <w:r w:rsidR="00502AC9" w:rsidRPr="004017D1">
        <w:t>10.1037/fam0000022</w:t>
      </w:r>
    </w:p>
    <w:p w14:paraId="56E95372" w14:textId="67E022C5" w:rsidR="00EF6FA9" w:rsidRPr="004017D1" w:rsidRDefault="00EF6FA9" w:rsidP="00AF18C7">
      <w:pPr>
        <w:keepLines/>
        <w:widowControl/>
        <w:spacing w:after="120" w:line="480" w:lineRule="auto"/>
        <w:ind w:left="720" w:hanging="720"/>
      </w:pPr>
      <w:r w:rsidRPr="004017D1">
        <w:t xml:space="preserve">Johnson, A., Martin, A., Brooks-Gunn, J., &amp; Petrill, S. (2008). Order in the </w:t>
      </w:r>
      <w:r w:rsidR="00C608E8" w:rsidRPr="004017D1">
        <w:t>h</w:t>
      </w:r>
      <w:r w:rsidRPr="004017D1">
        <w:t xml:space="preserve">ouse! Associations among </w:t>
      </w:r>
      <w:r w:rsidR="00C608E8" w:rsidRPr="004017D1">
        <w:t>h</w:t>
      </w:r>
      <w:r w:rsidRPr="004017D1">
        <w:t xml:space="preserve">ousehold </w:t>
      </w:r>
      <w:r w:rsidR="00C608E8" w:rsidRPr="004017D1">
        <w:t>c</w:t>
      </w:r>
      <w:r w:rsidRPr="004017D1">
        <w:t xml:space="preserve">haos, the </w:t>
      </w:r>
      <w:r w:rsidR="00C608E8" w:rsidRPr="004017D1">
        <w:t>h</w:t>
      </w:r>
      <w:r w:rsidRPr="004017D1">
        <w:t xml:space="preserve">ome </w:t>
      </w:r>
      <w:r w:rsidR="00C608E8" w:rsidRPr="004017D1">
        <w:t>l</w:t>
      </w:r>
      <w:r w:rsidRPr="004017D1">
        <w:t xml:space="preserve">iteracy </w:t>
      </w:r>
      <w:r w:rsidR="00C608E8" w:rsidRPr="004017D1">
        <w:t>e</w:t>
      </w:r>
      <w:r w:rsidRPr="004017D1">
        <w:t xml:space="preserve">nvironment, </w:t>
      </w:r>
      <w:r w:rsidR="00C608E8" w:rsidRPr="004017D1">
        <w:t>m</w:t>
      </w:r>
      <w:r w:rsidRPr="004017D1">
        <w:t xml:space="preserve">aternal </w:t>
      </w:r>
      <w:r w:rsidR="00C608E8" w:rsidRPr="004017D1">
        <w:t>r</w:t>
      </w:r>
      <w:r w:rsidRPr="004017D1">
        <w:t xml:space="preserve">eading </w:t>
      </w:r>
      <w:r w:rsidR="00C608E8" w:rsidRPr="004017D1">
        <w:t>a</w:t>
      </w:r>
      <w:r w:rsidRPr="004017D1">
        <w:t xml:space="preserve">bility, and </w:t>
      </w:r>
      <w:r w:rsidR="00C608E8" w:rsidRPr="004017D1">
        <w:t>c</w:t>
      </w:r>
      <w:r w:rsidRPr="004017D1">
        <w:t xml:space="preserve">hildren's </w:t>
      </w:r>
      <w:r w:rsidR="00C608E8" w:rsidRPr="004017D1">
        <w:t>e</w:t>
      </w:r>
      <w:r w:rsidRPr="004017D1">
        <w:t xml:space="preserve">arly </w:t>
      </w:r>
      <w:r w:rsidR="00C608E8" w:rsidRPr="004017D1">
        <w:t>r</w:t>
      </w:r>
      <w:r w:rsidRPr="004017D1">
        <w:t xml:space="preserve">eading. </w:t>
      </w:r>
      <w:r w:rsidRPr="004017D1">
        <w:rPr>
          <w:i/>
        </w:rPr>
        <w:t>Merrill-Palmer Quarterly, 54</w:t>
      </w:r>
      <w:r w:rsidRPr="004017D1">
        <w:t xml:space="preserve">, 445-472. </w:t>
      </w:r>
      <w:r w:rsidR="004939A7" w:rsidRPr="004017D1">
        <w:t>https://doi.org/10.1353/mpq.0.0009</w:t>
      </w:r>
    </w:p>
    <w:p w14:paraId="261B800A" w14:textId="155865F8" w:rsidR="004727E4" w:rsidRPr="004017D1" w:rsidRDefault="004727E4" w:rsidP="00AF18C7">
      <w:pPr>
        <w:keepLines/>
        <w:widowControl/>
        <w:spacing w:after="120" w:line="480" w:lineRule="auto"/>
        <w:ind w:left="720" w:hanging="720"/>
        <w:rPr>
          <w:szCs w:val="20"/>
          <w:lang w:eastAsia="zh-HK"/>
        </w:rPr>
      </w:pPr>
      <w:r w:rsidRPr="004017D1">
        <w:rPr>
          <w:szCs w:val="20"/>
          <w:lang w:eastAsia="zh-HK"/>
        </w:rPr>
        <w:t xml:space="preserve">Korucu, I., Litkowski, E., &amp; Schmitt, S. A. (2020). Examining associations between the home literacy environment, executive function, and school readiness. </w:t>
      </w:r>
      <w:r w:rsidRPr="004017D1">
        <w:rPr>
          <w:i/>
          <w:iCs/>
          <w:szCs w:val="20"/>
          <w:lang w:eastAsia="zh-HK"/>
        </w:rPr>
        <w:t>Early Education and Development, 31</w:t>
      </w:r>
      <w:r w:rsidRPr="004017D1">
        <w:rPr>
          <w:szCs w:val="20"/>
          <w:lang w:eastAsia="zh-HK"/>
        </w:rPr>
        <w:t>(3), 455–473. https://doi.org/10.1080/10409289.2020.1716287</w:t>
      </w:r>
    </w:p>
    <w:p w14:paraId="5033283C" w14:textId="1CA2C300" w:rsidR="00853219" w:rsidRPr="004017D1" w:rsidRDefault="00853219" w:rsidP="00AF18C7">
      <w:pPr>
        <w:keepLines/>
        <w:widowControl/>
        <w:spacing w:after="120" w:line="480" w:lineRule="auto"/>
        <w:ind w:left="720" w:hanging="720"/>
      </w:pPr>
      <w:r w:rsidRPr="004017D1">
        <w:rPr>
          <w:szCs w:val="20"/>
          <w:lang w:eastAsia="zh-HK"/>
        </w:rPr>
        <w:lastRenderedPageBreak/>
        <w:t xml:space="preserve">Little, R. J. A. (1998). A </w:t>
      </w:r>
      <w:r w:rsidR="00C608E8" w:rsidRPr="004017D1">
        <w:rPr>
          <w:szCs w:val="20"/>
          <w:lang w:eastAsia="zh-HK"/>
        </w:rPr>
        <w:t>t</w:t>
      </w:r>
      <w:r w:rsidRPr="004017D1">
        <w:rPr>
          <w:szCs w:val="20"/>
          <w:lang w:eastAsia="zh-HK"/>
        </w:rPr>
        <w:t xml:space="preserve">est of </w:t>
      </w:r>
      <w:r w:rsidR="00C608E8" w:rsidRPr="004017D1">
        <w:rPr>
          <w:szCs w:val="20"/>
          <w:lang w:eastAsia="zh-HK"/>
        </w:rPr>
        <w:t>m</w:t>
      </w:r>
      <w:r w:rsidRPr="004017D1">
        <w:rPr>
          <w:szCs w:val="20"/>
          <w:lang w:eastAsia="zh-HK"/>
        </w:rPr>
        <w:t xml:space="preserve">issing </w:t>
      </w:r>
      <w:r w:rsidR="00C608E8" w:rsidRPr="004017D1">
        <w:rPr>
          <w:szCs w:val="20"/>
          <w:lang w:eastAsia="zh-HK"/>
        </w:rPr>
        <w:t>c</w:t>
      </w:r>
      <w:r w:rsidRPr="004017D1">
        <w:rPr>
          <w:szCs w:val="20"/>
          <w:lang w:eastAsia="zh-HK"/>
        </w:rPr>
        <w:t xml:space="preserve">ompletely at </w:t>
      </w:r>
      <w:r w:rsidR="00C608E8" w:rsidRPr="004017D1">
        <w:rPr>
          <w:szCs w:val="20"/>
          <w:lang w:eastAsia="zh-HK"/>
        </w:rPr>
        <w:t>r</w:t>
      </w:r>
      <w:r w:rsidRPr="004017D1">
        <w:rPr>
          <w:szCs w:val="20"/>
          <w:lang w:eastAsia="zh-HK"/>
        </w:rPr>
        <w:t xml:space="preserve">andom for </w:t>
      </w:r>
      <w:r w:rsidR="00C608E8" w:rsidRPr="004017D1">
        <w:rPr>
          <w:szCs w:val="20"/>
          <w:lang w:eastAsia="zh-HK"/>
        </w:rPr>
        <w:t>m</w:t>
      </w:r>
      <w:r w:rsidRPr="004017D1">
        <w:rPr>
          <w:szCs w:val="20"/>
          <w:lang w:eastAsia="zh-HK"/>
        </w:rPr>
        <w:t xml:space="preserve">ultivariate </w:t>
      </w:r>
      <w:r w:rsidR="00C608E8" w:rsidRPr="004017D1">
        <w:rPr>
          <w:szCs w:val="20"/>
          <w:lang w:eastAsia="zh-HK"/>
        </w:rPr>
        <w:t>d</w:t>
      </w:r>
      <w:r w:rsidRPr="004017D1">
        <w:rPr>
          <w:szCs w:val="20"/>
          <w:lang w:eastAsia="zh-HK"/>
        </w:rPr>
        <w:t xml:space="preserve">ata with </w:t>
      </w:r>
      <w:r w:rsidR="00C608E8" w:rsidRPr="004017D1">
        <w:rPr>
          <w:szCs w:val="20"/>
          <w:lang w:eastAsia="zh-HK"/>
        </w:rPr>
        <w:t>m</w:t>
      </w:r>
      <w:r w:rsidRPr="004017D1">
        <w:rPr>
          <w:szCs w:val="20"/>
          <w:lang w:eastAsia="zh-HK"/>
        </w:rPr>
        <w:t xml:space="preserve">issing </w:t>
      </w:r>
      <w:r w:rsidR="00C608E8" w:rsidRPr="004017D1">
        <w:rPr>
          <w:szCs w:val="20"/>
          <w:lang w:eastAsia="zh-HK"/>
        </w:rPr>
        <w:t>v</w:t>
      </w:r>
      <w:r w:rsidRPr="004017D1">
        <w:rPr>
          <w:szCs w:val="20"/>
          <w:lang w:eastAsia="zh-HK"/>
        </w:rPr>
        <w:t xml:space="preserve">alues. </w:t>
      </w:r>
      <w:r w:rsidRPr="004017D1">
        <w:rPr>
          <w:i/>
          <w:szCs w:val="20"/>
          <w:lang w:eastAsia="zh-HK"/>
        </w:rPr>
        <w:t>Journal of the American Statistical Association, 83</w:t>
      </w:r>
      <w:r w:rsidRPr="004017D1">
        <w:rPr>
          <w:szCs w:val="20"/>
          <w:lang w:eastAsia="zh-HK"/>
        </w:rPr>
        <w:t xml:space="preserve">, 1198-120. </w:t>
      </w:r>
      <w:r w:rsidR="00EA3324" w:rsidRPr="004017D1">
        <w:rPr>
          <w:szCs w:val="20"/>
          <w:lang w:eastAsia="zh-HK"/>
        </w:rPr>
        <w:t>https://doi.org/</w:t>
      </w:r>
      <w:r w:rsidRPr="004017D1">
        <w:rPr>
          <w:szCs w:val="20"/>
          <w:lang w:eastAsia="zh-HK"/>
        </w:rPr>
        <w:t>10.2307/2290157</w:t>
      </w:r>
    </w:p>
    <w:p w14:paraId="559B6E3F" w14:textId="2B1F8BE7" w:rsidR="005E3DEB" w:rsidRPr="004017D1" w:rsidRDefault="005E3DEB" w:rsidP="00AF18C7">
      <w:pPr>
        <w:keepLines/>
        <w:widowControl/>
        <w:spacing w:after="120" w:line="480" w:lineRule="auto"/>
        <w:ind w:left="720" w:hanging="720"/>
      </w:pPr>
      <w:r w:rsidRPr="004017D1">
        <w:t xml:space="preserve">Liu, C., Chung, K. K. H., &amp; Fung, W. K. (2019). Bidirectional relationships between children’s executive functioning, visual skills, and word reading ability during the transition from kindergarten to primary school. </w:t>
      </w:r>
      <w:r w:rsidRPr="004017D1">
        <w:rPr>
          <w:i/>
          <w:iCs/>
        </w:rPr>
        <w:t>Contemporary Educational Psychology, 59</w:t>
      </w:r>
      <w:r w:rsidRPr="004017D1">
        <w:t xml:space="preserve">, 101779. </w:t>
      </w:r>
      <w:r w:rsidR="00447AB9" w:rsidRPr="004017D1">
        <w:t>https://doi.org/</w:t>
      </w:r>
      <w:r w:rsidRPr="004017D1">
        <w:t>10.1016/j.cedpsych.2019.101779</w:t>
      </w:r>
    </w:p>
    <w:p w14:paraId="46E148AB" w14:textId="4F8E1FF2" w:rsidR="00F95DE0" w:rsidRPr="004017D1" w:rsidRDefault="00F95DE0" w:rsidP="00AF18C7">
      <w:pPr>
        <w:keepLines/>
        <w:widowControl/>
        <w:spacing w:after="120" w:line="480" w:lineRule="auto"/>
        <w:ind w:left="720" w:hanging="720"/>
      </w:pPr>
      <w:r w:rsidRPr="004017D1">
        <w:t xml:space="preserve">Liu, D., Chung, K. </w:t>
      </w:r>
      <w:r w:rsidR="00BE585B" w:rsidRPr="004017D1">
        <w:t xml:space="preserve">K. </w:t>
      </w:r>
      <w:r w:rsidRPr="004017D1">
        <w:t xml:space="preserve">H., &amp; McBride, C. (2016). The role of SES in Chinese (L1) and English (L2) word reading in Chinese‐speaking kindergarteners. </w:t>
      </w:r>
      <w:r w:rsidRPr="004017D1">
        <w:rPr>
          <w:i/>
        </w:rPr>
        <w:t>Journal of Research in Reading, 39</w:t>
      </w:r>
      <w:r w:rsidRPr="004017D1">
        <w:t xml:space="preserve">, 268-291. </w:t>
      </w:r>
      <w:r w:rsidR="00EA3324" w:rsidRPr="004017D1">
        <w:rPr>
          <w:szCs w:val="20"/>
          <w:lang w:eastAsia="zh-HK"/>
        </w:rPr>
        <w:t>https://doi.org/</w:t>
      </w:r>
      <w:r w:rsidRPr="004017D1">
        <w:t>10.1111/1467-9817.12046</w:t>
      </w:r>
    </w:p>
    <w:p w14:paraId="4BADA389" w14:textId="5D143496" w:rsidR="00BD44BB" w:rsidRPr="004017D1" w:rsidRDefault="00BD44BB" w:rsidP="00AF18C7">
      <w:pPr>
        <w:keepLines/>
        <w:widowControl/>
        <w:spacing w:after="120" w:line="480" w:lineRule="auto"/>
        <w:ind w:left="720" w:hanging="720"/>
      </w:pPr>
      <w:r w:rsidRPr="004017D1">
        <w:t xml:space="preserve">Martin, A., Razza, R. A., &amp; Brooks-Gunn, J. (2012). Specifying the </w:t>
      </w:r>
      <w:r w:rsidR="00C608E8" w:rsidRPr="004017D1">
        <w:t>l</w:t>
      </w:r>
      <w:r w:rsidRPr="004017D1">
        <w:t xml:space="preserve">inks between </w:t>
      </w:r>
      <w:r w:rsidR="00C608E8" w:rsidRPr="004017D1">
        <w:t>h</w:t>
      </w:r>
      <w:r w:rsidRPr="004017D1">
        <w:t xml:space="preserve">ousehold </w:t>
      </w:r>
      <w:r w:rsidR="00C608E8" w:rsidRPr="004017D1">
        <w:t>c</w:t>
      </w:r>
      <w:r w:rsidRPr="004017D1">
        <w:t xml:space="preserve">haos and </w:t>
      </w:r>
      <w:r w:rsidR="00C608E8" w:rsidRPr="004017D1">
        <w:t>p</w:t>
      </w:r>
      <w:r w:rsidRPr="004017D1">
        <w:t xml:space="preserve">reschool </w:t>
      </w:r>
      <w:r w:rsidR="00C608E8" w:rsidRPr="004017D1">
        <w:t>c</w:t>
      </w:r>
      <w:r w:rsidRPr="004017D1">
        <w:t xml:space="preserve">hildren's </w:t>
      </w:r>
      <w:r w:rsidR="00C608E8" w:rsidRPr="004017D1">
        <w:t>d</w:t>
      </w:r>
      <w:r w:rsidRPr="004017D1">
        <w:t xml:space="preserve">evelopment. </w:t>
      </w:r>
      <w:r w:rsidRPr="004017D1">
        <w:rPr>
          <w:i/>
        </w:rPr>
        <w:t>Early Child Development and Care, 182</w:t>
      </w:r>
      <w:r w:rsidRPr="004017D1">
        <w:t xml:space="preserve">, 1247-1263. </w:t>
      </w:r>
      <w:r w:rsidR="00447AB9" w:rsidRPr="004017D1">
        <w:t>https://doi.org/</w:t>
      </w:r>
      <w:r w:rsidRPr="004017D1">
        <w:t>10.1080/03004430.2011.605522</w:t>
      </w:r>
    </w:p>
    <w:p w14:paraId="5F678952" w14:textId="6B3233D5" w:rsidR="0083594F" w:rsidRPr="004017D1" w:rsidRDefault="0083594F" w:rsidP="00AF18C7">
      <w:pPr>
        <w:keepLines/>
        <w:widowControl/>
        <w:spacing w:after="120" w:line="480" w:lineRule="auto"/>
        <w:ind w:left="720" w:hanging="720"/>
      </w:pPr>
      <w:r w:rsidRPr="004017D1">
        <w:t xml:space="preserve">Masarik, A. S., &amp; Conger, R. D. (2017). Stress and child development: A review of the Family Stress Model. </w:t>
      </w:r>
      <w:r w:rsidRPr="004017D1">
        <w:rPr>
          <w:i/>
          <w:iCs/>
        </w:rPr>
        <w:t>Current Opinion in Psychology, 13</w:t>
      </w:r>
      <w:r w:rsidRPr="004017D1">
        <w:t xml:space="preserve">, 85-90. </w:t>
      </w:r>
      <w:r w:rsidR="00447AB9" w:rsidRPr="004017D1">
        <w:t>https://doi.org/</w:t>
      </w:r>
      <w:r w:rsidRPr="004017D1">
        <w:t>10.1016/j.copsyc.2016.05.008</w:t>
      </w:r>
    </w:p>
    <w:p w14:paraId="220C04BA" w14:textId="7FFB6E4F" w:rsidR="001070ED" w:rsidRPr="004017D1" w:rsidRDefault="001070ED" w:rsidP="00AF18C7">
      <w:pPr>
        <w:keepLines/>
        <w:widowControl/>
        <w:spacing w:after="120" w:line="480" w:lineRule="auto"/>
        <w:ind w:left="720" w:hanging="720"/>
      </w:pPr>
      <w:r w:rsidRPr="004017D1">
        <w:lastRenderedPageBreak/>
        <w:t xml:space="preserve">Matheny, A. P., Wachs, T. D., Ludwig, J. L., &amp; Phillips, K. (1995). Bringing order out of chaos: Psychometric characteristics of the confusion, hubbub, and order scale. </w:t>
      </w:r>
      <w:r w:rsidRPr="004017D1">
        <w:rPr>
          <w:i/>
          <w:iCs/>
        </w:rPr>
        <w:t>Journal of Applied Developmental Psychology, 16</w:t>
      </w:r>
      <w:r w:rsidRPr="004017D1">
        <w:t xml:space="preserve">, 429-444. </w:t>
      </w:r>
      <w:r w:rsidR="00447AB9" w:rsidRPr="004017D1">
        <w:t>https://doi.org/</w:t>
      </w:r>
      <w:r w:rsidRPr="004017D1">
        <w:t>10.1016/0193-3973(95)90028-4</w:t>
      </w:r>
    </w:p>
    <w:p w14:paraId="421E29AA" w14:textId="6BC3B752" w:rsidR="008731C6" w:rsidRPr="004017D1" w:rsidRDefault="008731C6" w:rsidP="00AF18C7">
      <w:pPr>
        <w:keepLines/>
        <w:widowControl/>
        <w:spacing w:after="120" w:line="480" w:lineRule="auto"/>
        <w:ind w:left="720" w:hanging="720"/>
      </w:pPr>
      <w:r w:rsidRPr="004017D1">
        <w:t xml:space="preserve">McHale, S. M., Kim, J. Y., Kan, M., &amp; Updegraff, K. A. (2011). Sleep in Mexican-American </w:t>
      </w:r>
      <w:r w:rsidR="00C608E8" w:rsidRPr="004017D1">
        <w:t>a</w:t>
      </w:r>
      <w:r w:rsidRPr="004017D1">
        <w:t xml:space="preserve">dolescents: Social </w:t>
      </w:r>
      <w:r w:rsidR="00C608E8" w:rsidRPr="004017D1">
        <w:t>e</w:t>
      </w:r>
      <w:r w:rsidRPr="004017D1">
        <w:t xml:space="preserve">cological and </w:t>
      </w:r>
      <w:r w:rsidR="00C608E8" w:rsidRPr="004017D1">
        <w:t>w</w:t>
      </w:r>
      <w:r w:rsidRPr="004017D1">
        <w:t>ell-</w:t>
      </w:r>
      <w:r w:rsidR="00C608E8" w:rsidRPr="004017D1">
        <w:t>b</w:t>
      </w:r>
      <w:r w:rsidRPr="004017D1">
        <w:t xml:space="preserve">eing </w:t>
      </w:r>
      <w:r w:rsidR="00C608E8" w:rsidRPr="004017D1">
        <w:t>c</w:t>
      </w:r>
      <w:r w:rsidRPr="004017D1">
        <w:t xml:space="preserve">orrelates. </w:t>
      </w:r>
      <w:r w:rsidRPr="004017D1">
        <w:rPr>
          <w:i/>
          <w:iCs/>
        </w:rPr>
        <w:t>Journal of Youth and Adolescence, 40</w:t>
      </w:r>
      <w:r w:rsidRPr="004017D1">
        <w:t>, 666-679.</w:t>
      </w:r>
      <w:r w:rsidR="00F3590D" w:rsidRPr="004017D1">
        <w:t xml:space="preserve"> </w:t>
      </w:r>
      <w:r w:rsidR="00447AB9" w:rsidRPr="004017D1">
        <w:t>https://doi.org/</w:t>
      </w:r>
      <w:r w:rsidR="00F3590D" w:rsidRPr="004017D1">
        <w:t>10.1007/s10964-010-9574-x</w:t>
      </w:r>
    </w:p>
    <w:p w14:paraId="2673BE75" w14:textId="0EB52D35" w:rsidR="00677FA8" w:rsidRPr="004017D1" w:rsidRDefault="00677FA8" w:rsidP="00AF18C7">
      <w:pPr>
        <w:keepLines/>
        <w:widowControl/>
        <w:spacing w:after="120" w:line="480" w:lineRule="auto"/>
        <w:ind w:left="720" w:hanging="720"/>
      </w:pPr>
      <w:r w:rsidRPr="004017D1">
        <w:t xml:space="preserve">Merz, E. C., Landry, S. H., Montroy, J. J., &amp; Williams, J. M. (2017). Bidirectional associations between parental responsiveness and executive function during early childhood. </w:t>
      </w:r>
      <w:r w:rsidRPr="004017D1">
        <w:rPr>
          <w:i/>
          <w:iCs/>
        </w:rPr>
        <w:t>Social Development (Oxford, England), 26</w:t>
      </w:r>
      <w:r w:rsidRPr="004017D1">
        <w:t>(3), 591–609. https://doi.org/10.1111/sode.12204</w:t>
      </w:r>
    </w:p>
    <w:p w14:paraId="1A312D49" w14:textId="4E5CB0E9" w:rsidR="00E40132" w:rsidRPr="004017D1" w:rsidRDefault="00982098" w:rsidP="00AF18C7">
      <w:pPr>
        <w:keepLines/>
        <w:widowControl/>
        <w:spacing w:after="120" w:line="480" w:lineRule="auto"/>
        <w:ind w:left="720" w:hanging="720"/>
      </w:pPr>
      <w:r w:rsidRPr="004017D1">
        <w:t xml:space="preserve">Micalizzi, L., Brick, L. A., Flom, M., Ganiban, J. M., &amp; Saudino, K. J. (2019). Effects of socioeconomic status and executive function on school readiness across levels of household chaos. </w:t>
      </w:r>
      <w:r w:rsidRPr="004017D1">
        <w:rPr>
          <w:i/>
        </w:rPr>
        <w:t>Early Childhood Research Quarterly, 47</w:t>
      </w:r>
      <w:r w:rsidRPr="004017D1">
        <w:t xml:space="preserve">, 331-340. </w:t>
      </w:r>
      <w:r w:rsidR="00447AB9" w:rsidRPr="004017D1">
        <w:t>https://doi.org/</w:t>
      </w:r>
      <w:r w:rsidRPr="004017D1">
        <w:t>10.1016/j.ecresq.2019.01.007</w:t>
      </w:r>
    </w:p>
    <w:p w14:paraId="6BA30AC8" w14:textId="54FBB8AE" w:rsidR="00F73D15" w:rsidRPr="004017D1" w:rsidRDefault="00F73D15" w:rsidP="00AF18C7">
      <w:pPr>
        <w:keepLines/>
        <w:widowControl/>
        <w:spacing w:after="120" w:line="480" w:lineRule="auto"/>
        <w:ind w:left="720" w:hanging="720"/>
        <w:rPr>
          <w:szCs w:val="20"/>
          <w:lang w:eastAsia="zh-HK"/>
        </w:rPr>
      </w:pPr>
      <w:r w:rsidRPr="004017D1">
        <w:rPr>
          <w:szCs w:val="20"/>
          <w:lang w:eastAsia="zh-HK"/>
        </w:rPr>
        <w:t xml:space="preserve">Miyake, A., &amp; Friedman, N. P. (2012). The </w:t>
      </w:r>
      <w:r w:rsidR="00C608E8" w:rsidRPr="004017D1">
        <w:rPr>
          <w:szCs w:val="20"/>
          <w:lang w:eastAsia="zh-HK"/>
        </w:rPr>
        <w:t>n</w:t>
      </w:r>
      <w:r w:rsidRPr="004017D1">
        <w:rPr>
          <w:szCs w:val="20"/>
          <w:lang w:eastAsia="zh-HK"/>
        </w:rPr>
        <w:t xml:space="preserve">ature and </w:t>
      </w:r>
      <w:r w:rsidR="004B09E1" w:rsidRPr="004017D1">
        <w:rPr>
          <w:szCs w:val="20"/>
          <w:lang w:eastAsia="zh-HK"/>
        </w:rPr>
        <w:t>o</w:t>
      </w:r>
      <w:r w:rsidRPr="004017D1">
        <w:rPr>
          <w:szCs w:val="20"/>
          <w:lang w:eastAsia="zh-HK"/>
        </w:rPr>
        <w:t xml:space="preserve">rganization of </w:t>
      </w:r>
      <w:r w:rsidR="00C608E8" w:rsidRPr="004017D1">
        <w:rPr>
          <w:szCs w:val="20"/>
          <w:lang w:eastAsia="zh-HK"/>
        </w:rPr>
        <w:t>i</w:t>
      </w:r>
      <w:r w:rsidRPr="004017D1">
        <w:rPr>
          <w:szCs w:val="20"/>
          <w:lang w:eastAsia="zh-HK"/>
        </w:rPr>
        <w:t xml:space="preserve">ndividual </w:t>
      </w:r>
      <w:r w:rsidR="00C608E8" w:rsidRPr="004017D1">
        <w:rPr>
          <w:szCs w:val="20"/>
          <w:lang w:eastAsia="zh-HK"/>
        </w:rPr>
        <w:t>d</w:t>
      </w:r>
      <w:r w:rsidRPr="004017D1">
        <w:rPr>
          <w:szCs w:val="20"/>
          <w:lang w:eastAsia="zh-HK"/>
        </w:rPr>
        <w:t xml:space="preserve">ifferences in </w:t>
      </w:r>
      <w:r w:rsidR="00C608E8" w:rsidRPr="004017D1">
        <w:rPr>
          <w:szCs w:val="20"/>
          <w:lang w:eastAsia="zh-HK"/>
        </w:rPr>
        <w:t>e</w:t>
      </w:r>
      <w:r w:rsidRPr="004017D1">
        <w:rPr>
          <w:szCs w:val="20"/>
          <w:lang w:eastAsia="zh-HK"/>
        </w:rPr>
        <w:t xml:space="preserve">xecutive </w:t>
      </w:r>
      <w:r w:rsidR="00C608E8" w:rsidRPr="004017D1">
        <w:rPr>
          <w:szCs w:val="20"/>
          <w:lang w:eastAsia="zh-HK"/>
        </w:rPr>
        <w:t>f</w:t>
      </w:r>
      <w:r w:rsidRPr="004017D1">
        <w:rPr>
          <w:szCs w:val="20"/>
          <w:lang w:eastAsia="zh-HK"/>
        </w:rPr>
        <w:t xml:space="preserve">unctions: Four </w:t>
      </w:r>
      <w:r w:rsidR="00C608E8" w:rsidRPr="004017D1">
        <w:rPr>
          <w:szCs w:val="20"/>
          <w:lang w:eastAsia="zh-HK"/>
        </w:rPr>
        <w:t>g</w:t>
      </w:r>
      <w:r w:rsidRPr="004017D1">
        <w:rPr>
          <w:szCs w:val="20"/>
          <w:lang w:eastAsia="zh-HK"/>
        </w:rPr>
        <w:t xml:space="preserve">eneral </w:t>
      </w:r>
      <w:r w:rsidR="00C608E8" w:rsidRPr="004017D1">
        <w:rPr>
          <w:szCs w:val="20"/>
          <w:lang w:eastAsia="zh-HK"/>
        </w:rPr>
        <w:t>c</w:t>
      </w:r>
      <w:r w:rsidRPr="004017D1">
        <w:rPr>
          <w:szCs w:val="20"/>
          <w:lang w:eastAsia="zh-HK"/>
        </w:rPr>
        <w:t xml:space="preserve">onclusions. </w:t>
      </w:r>
      <w:r w:rsidRPr="004017D1">
        <w:rPr>
          <w:i/>
          <w:szCs w:val="20"/>
          <w:lang w:eastAsia="zh-HK"/>
        </w:rPr>
        <w:t>Current Directions in Psychological Science, 21</w:t>
      </w:r>
      <w:r w:rsidRPr="004017D1">
        <w:rPr>
          <w:szCs w:val="20"/>
          <w:lang w:eastAsia="zh-HK"/>
        </w:rPr>
        <w:t xml:space="preserve">, 8-14. </w:t>
      </w:r>
      <w:r w:rsidR="00447AB9" w:rsidRPr="004017D1">
        <w:rPr>
          <w:szCs w:val="20"/>
          <w:lang w:eastAsia="zh-HK"/>
        </w:rPr>
        <w:t>https://doi.org/</w:t>
      </w:r>
      <w:r w:rsidRPr="004017D1">
        <w:rPr>
          <w:szCs w:val="20"/>
          <w:lang w:eastAsia="zh-HK"/>
        </w:rPr>
        <w:t>10.1177/0963721411429458</w:t>
      </w:r>
    </w:p>
    <w:p w14:paraId="68E17C83" w14:textId="57E8C37A" w:rsidR="00805B8F" w:rsidRPr="004017D1" w:rsidRDefault="00805B8F" w:rsidP="00AF18C7">
      <w:pPr>
        <w:keepLines/>
        <w:widowControl/>
        <w:spacing w:after="120" w:line="480" w:lineRule="auto"/>
        <w:ind w:left="720" w:hanging="720"/>
        <w:rPr>
          <w:szCs w:val="20"/>
          <w:lang w:eastAsia="zh-HK"/>
        </w:rPr>
      </w:pPr>
      <w:r w:rsidRPr="004017D1">
        <w:rPr>
          <w:szCs w:val="20"/>
          <w:lang w:eastAsia="zh-HK"/>
        </w:rPr>
        <w:lastRenderedPageBreak/>
        <w:t xml:space="preserve">Miyake, A., Friedman, N. P., Emerson, M. J., Witzki, A. H., Howerter, A., &amp; Wager, T. D. (2000). The </w:t>
      </w:r>
      <w:r w:rsidR="00C608E8" w:rsidRPr="004017D1">
        <w:rPr>
          <w:szCs w:val="20"/>
          <w:lang w:eastAsia="zh-HK"/>
        </w:rPr>
        <w:t>u</w:t>
      </w:r>
      <w:r w:rsidRPr="004017D1">
        <w:rPr>
          <w:szCs w:val="20"/>
          <w:lang w:eastAsia="zh-HK"/>
        </w:rPr>
        <w:t xml:space="preserve">nity and </w:t>
      </w:r>
      <w:r w:rsidR="00C608E8" w:rsidRPr="004017D1">
        <w:rPr>
          <w:szCs w:val="20"/>
          <w:lang w:eastAsia="zh-HK"/>
        </w:rPr>
        <w:t>d</w:t>
      </w:r>
      <w:r w:rsidRPr="004017D1">
        <w:rPr>
          <w:szCs w:val="20"/>
          <w:lang w:eastAsia="zh-HK"/>
        </w:rPr>
        <w:t xml:space="preserve">iversity of </w:t>
      </w:r>
      <w:r w:rsidR="00C608E8" w:rsidRPr="004017D1">
        <w:rPr>
          <w:szCs w:val="20"/>
          <w:lang w:eastAsia="zh-HK"/>
        </w:rPr>
        <w:t>e</w:t>
      </w:r>
      <w:r w:rsidRPr="004017D1">
        <w:rPr>
          <w:szCs w:val="20"/>
          <w:lang w:eastAsia="zh-HK"/>
        </w:rPr>
        <w:t xml:space="preserve">xecutive </w:t>
      </w:r>
      <w:r w:rsidR="00C608E8" w:rsidRPr="004017D1">
        <w:rPr>
          <w:szCs w:val="20"/>
          <w:lang w:eastAsia="zh-HK"/>
        </w:rPr>
        <w:t>f</w:t>
      </w:r>
      <w:r w:rsidRPr="004017D1">
        <w:rPr>
          <w:szCs w:val="20"/>
          <w:lang w:eastAsia="zh-HK"/>
        </w:rPr>
        <w:t xml:space="preserve">unctions and </w:t>
      </w:r>
      <w:r w:rsidR="00C608E8" w:rsidRPr="004017D1">
        <w:rPr>
          <w:szCs w:val="20"/>
          <w:lang w:eastAsia="zh-HK"/>
        </w:rPr>
        <w:t>t</w:t>
      </w:r>
      <w:r w:rsidRPr="004017D1">
        <w:rPr>
          <w:szCs w:val="20"/>
          <w:lang w:eastAsia="zh-HK"/>
        </w:rPr>
        <w:t xml:space="preserve">heir </w:t>
      </w:r>
      <w:r w:rsidR="00C608E8" w:rsidRPr="004017D1">
        <w:rPr>
          <w:szCs w:val="20"/>
          <w:lang w:eastAsia="zh-HK"/>
        </w:rPr>
        <w:t>c</w:t>
      </w:r>
      <w:r w:rsidRPr="004017D1">
        <w:rPr>
          <w:szCs w:val="20"/>
          <w:lang w:eastAsia="zh-HK"/>
        </w:rPr>
        <w:t xml:space="preserve">ontributions to </w:t>
      </w:r>
      <w:r w:rsidR="00C608E8" w:rsidRPr="004017D1">
        <w:rPr>
          <w:szCs w:val="20"/>
          <w:lang w:eastAsia="zh-HK"/>
        </w:rPr>
        <w:t>c</w:t>
      </w:r>
      <w:r w:rsidRPr="004017D1">
        <w:rPr>
          <w:szCs w:val="20"/>
          <w:lang w:eastAsia="zh-HK"/>
        </w:rPr>
        <w:t>omplex "</w:t>
      </w:r>
      <w:r w:rsidR="00C608E8" w:rsidRPr="004017D1">
        <w:rPr>
          <w:szCs w:val="20"/>
          <w:lang w:eastAsia="zh-HK"/>
        </w:rPr>
        <w:t>f</w:t>
      </w:r>
      <w:r w:rsidRPr="004017D1">
        <w:rPr>
          <w:szCs w:val="20"/>
          <w:lang w:eastAsia="zh-HK"/>
        </w:rPr>
        <w:t xml:space="preserve">rontal </w:t>
      </w:r>
      <w:r w:rsidR="00C608E8" w:rsidRPr="004017D1">
        <w:rPr>
          <w:szCs w:val="20"/>
          <w:lang w:eastAsia="zh-HK"/>
        </w:rPr>
        <w:t>l</w:t>
      </w:r>
      <w:r w:rsidRPr="004017D1">
        <w:rPr>
          <w:szCs w:val="20"/>
          <w:lang w:eastAsia="zh-HK"/>
        </w:rPr>
        <w:t xml:space="preserve">obe" </w:t>
      </w:r>
      <w:r w:rsidR="00C608E8" w:rsidRPr="004017D1">
        <w:rPr>
          <w:szCs w:val="20"/>
          <w:lang w:eastAsia="zh-HK"/>
        </w:rPr>
        <w:t>t</w:t>
      </w:r>
      <w:r w:rsidRPr="004017D1">
        <w:rPr>
          <w:szCs w:val="20"/>
          <w:lang w:eastAsia="zh-HK"/>
        </w:rPr>
        <w:t xml:space="preserve">asks: A </w:t>
      </w:r>
      <w:r w:rsidR="00C608E8" w:rsidRPr="004017D1">
        <w:rPr>
          <w:szCs w:val="20"/>
          <w:lang w:eastAsia="zh-HK"/>
        </w:rPr>
        <w:t>l</w:t>
      </w:r>
      <w:r w:rsidRPr="004017D1">
        <w:rPr>
          <w:szCs w:val="20"/>
          <w:lang w:eastAsia="zh-HK"/>
        </w:rPr>
        <w:t xml:space="preserve">atent </w:t>
      </w:r>
      <w:r w:rsidR="00C608E8" w:rsidRPr="004017D1">
        <w:rPr>
          <w:szCs w:val="20"/>
          <w:lang w:eastAsia="zh-HK"/>
        </w:rPr>
        <w:t>v</w:t>
      </w:r>
      <w:r w:rsidRPr="004017D1">
        <w:rPr>
          <w:szCs w:val="20"/>
          <w:lang w:eastAsia="zh-HK"/>
        </w:rPr>
        <w:t xml:space="preserve">ariable </w:t>
      </w:r>
      <w:r w:rsidR="00C608E8" w:rsidRPr="004017D1">
        <w:rPr>
          <w:szCs w:val="20"/>
          <w:lang w:eastAsia="zh-HK"/>
        </w:rPr>
        <w:t>a</w:t>
      </w:r>
      <w:r w:rsidRPr="004017D1">
        <w:rPr>
          <w:szCs w:val="20"/>
          <w:lang w:eastAsia="zh-HK"/>
        </w:rPr>
        <w:t xml:space="preserve">nalysis. </w:t>
      </w:r>
      <w:r w:rsidRPr="004017D1">
        <w:rPr>
          <w:i/>
          <w:szCs w:val="20"/>
          <w:lang w:eastAsia="zh-HK"/>
        </w:rPr>
        <w:t>Cognitive Psychology, 41</w:t>
      </w:r>
      <w:r w:rsidRPr="004017D1">
        <w:rPr>
          <w:szCs w:val="20"/>
          <w:lang w:eastAsia="zh-HK"/>
        </w:rPr>
        <w:t xml:space="preserve">, 49-100. </w:t>
      </w:r>
      <w:r w:rsidR="00447AB9" w:rsidRPr="004017D1">
        <w:rPr>
          <w:szCs w:val="20"/>
          <w:lang w:eastAsia="zh-HK"/>
        </w:rPr>
        <w:t>https://doi.org/</w:t>
      </w:r>
      <w:r w:rsidRPr="004017D1">
        <w:rPr>
          <w:szCs w:val="20"/>
          <w:lang w:eastAsia="zh-HK"/>
        </w:rPr>
        <w:t>10.1006/cogp.1999.0734</w:t>
      </w:r>
    </w:p>
    <w:p w14:paraId="310B9E65" w14:textId="5B4DCC47" w:rsidR="00E255BB" w:rsidRPr="004017D1" w:rsidRDefault="00E255BB" w:rsidP="00AF18C7">
      <w:pPr>
        <w:keepLines/>
        <w:widowControl/>
        <w:spacing w:after="120" w:line="480" w:lineRule="auto"/>
        <w:ind w:left="720" w:hanging="720"/>
        <w:rPr>
          <w:szCs w:val="20"/>
          <w:lang w:eastAsia="zh-HK"/>
        </w:rPr>
      </w:pPr>
      <w:r w:rsidRPr="004017D1">
        <w:rPr>
          <w:szCs w:val="20"/>
          <w:lang w:eastAsia="zh-HK"/>
        </w:rPr>
        <w:t xml:space="preserve">Negru-Subtirica, O., &amp; Pop, E. I. (2016). Longitudinal links between career adaptability and academic achievement in adolescence. </w:t>
      </w:r>
      <w:r w:rsidRPr="004017D1">
        <w:rPr>
          <w:i/>
          <w:iCs/>
          <w:szCs w:val="20"/>
          <w:lang w:eastAsia="zh-HK"/>
        </w:rPr>
        <w:t>Journal of Vocational Behavior, 93</w:t>
      </w:r>
      <w:r w:rsidRPr="004017D1">
        <w:rPr>
          <w:szCs w:val="20"/>
          <w:lang w:eastAsia="zh-HK"/>
        </w:rPr>
        <w:t>, 163–170. https://doi.org/10.1016/j.jvb.2016.02.006</w:t>
      </w:r>
    </w:p>
    <w:p w14:paraId="2D72901F" w14:textId="61E1DDEC" w:rsidR="00255F44" w:rsidRPr="004017D1" w:rsidRDefault="00255F44" w:rsidP="00AF18C7">
      <w:pPr>
        <w:keepLines/>
        <w:widowControl/>
        <w:spacing w:after="120" w:line="480" w:lineRule="auto"/>
        <w:ind w:left="720" w:hanging="720"/>
        <w:rPr>
          <w:szCs w:val="20"/>
          <w:lang w:eastAsia="zh-HK"/>
        </w:rPr>
      </w:pPr>
      <w:r w:rsidRPr="004017D1">
        <w:rPr>
          <w:szCs w:val="20"/>
          <w:lang w:eastAsia="zh-HK"/>
        </w:rPr>
        <w:t>Neppl, T.</w:t>
      </w:r>
      <w:r w:rsidR="0064240F" w:rsidRPr="004017D1">
        <w:rPr>
          <w:szCs w:val="20"/>
          <w:lang w:eastAsia="zh-HK"/>
        </w:rPr>
        <w:t xml:space="preserve"> K.</w:t>
      </w:r>
      <w:r w:rsidRPr="004017D1">
        <w:rPr>
          <w:szCs w:val="20"/>
          <w:lang w:eastAsia="zh-HK"/>
        </w:rPr>
        <w:t>, Senia, J.</w:t>
      </w:r>
      <w:r w:rsidR="0064240F" w:rsidRPr="004017D1">
        <w:rPr>
          <w:szCs w:val="20"/>
          <w:lang w:eastAsia="zh-HK"/>
        </w:rPr>
        <w:t xml:space="preserve"> M.</w:t>
      </w:r>
      <w:r w:rsidRPr="004017D1">
        <w:rPr>
          <w:szCs w:val="20"/>
          <w:lang w:eastAsia="zh-HK"/>
        </w:rPr>
        <w:t xml:space="preserve">, &amp; Donnellan, M. </w:t>
      </w:r>
      <w:r w:rsidR="0064240F" w:rsidRPr="004017D1">
        <w:rPr>
          <w:szCs w:val="20"/>
          <w:lang w:eastAsia="zh-HK"/>
        </w:rPr>
        <w:t xml:space="preserve">B. </w:t>
      </w:r>
      <w:r w:rsidRPr="004017D1">
        <w:rPr>
          <w:szCs w:val="20"/>
          <w:lang w:eastAsia="zh-HK"/>
        </w:rPr>
        <w:t xml:space="preserve">(2016). Effects of </w:t>
      </w:r>
      <w:r w:rsidR="00C608E8" w:rsidRPr="004017D1">
        <w:rPr>
          <w:szCs w:val="20"/>
          <w:lang w:eastAsia="zh-HK"/>
        </w:rPr>
        <w:t>e</w:t>
      </w:r>
      <w:r w:rsidRPr="004017D1">
        <w:rPr>
          <w:szCs w:val="20"/>
          <w:lang w:eastAsia="zh-HK"/>
        </w:rPr>
        <w:t xml:space="preserve">conomic </w:t>
      </w:r>
      <w:r w:rsidR="00C608E8" w:rsidRPr="004017D1">
        <w:rPr>
          <w:szCs w:val="20"/>
          <w:lang w:eastAsia="zh-HK"/>
        </w:rPr>
        <w:t>h</w:t>
      </w:r>
      <w:r w:rsidRPr="004017D1">
        <w:rPr>
          <w:szCs w:val="20"/>
          <w:lang w:eastAsia="zh-HK"/>
        </w:rPr>
        <w:t xml:space="preserve">ardship: Testing the Family Stress Model </w:t>
      </w:r>
      <w:r w:rsidR="00C608E8" w:rsidRPr="004017D1">
        <w:rPr>
          <w:szCs w:val="20"/>
          <w:lang w:eastAsia="zh-HK"/>
        </w:rPr>
        <w:t>o</w:t>
      </w:r>
      <w:r w:rsidRPr="004017D1">
        <w:rPr>
          <w:szCs w:val="20"/>
          <w:lang w:eastAsia="zh-HK"/>
        </w:rPr>
        <w:t xml:space="preserve">ver </w:t>
      </w:r>
      <w:r w:rsidR="00C608E8" w:rsidRPr="004017D1">
        <w:rPr>
          <w:szCs w:val="20"/>
          <w:lang w:eastAsia="zh-HK"/>
        </w:rPr>
        <w:t>t</w:t>
      </w:r>
      <w:r w:rsidRPr="004017D1">
        <w:rPr>
          <w:szCs w:val="20"/>
          <w:lang w:eastAsia="zh-HK"/>
        </w:rPr>
        <w:t xml:space="preserve">ime. </w:t>
      </w:r>
      <w:r w:rsidRPr="004017D1">
        <w:rPr>
          <w:i/>
          <w:iCs/>
          <w:szCs w:val="20"/>
          <w:lang w:eastAsia="zh-HK"/>
        </w:rPr>
        <w:t>Journal of Family Psychology, 30</w:t>
      </w:r>
      <w:r w:rsidRPr="004017D1">
        <w:rPr>
          <w:szCs w:val="20"/>
          <w:lang w:eastAsia="zh-HK"/>
        </w:rPr>
        <w:t>, 12-21.</w:t>
      </w:r>
      <w:r w:rsidR="0064240F" w:rsidRPr="004017D1">
        <w:rPr>
          <w:szCs w:val="20"/>
          <w:lang w:eastAsia="zh-HK"/>
        </w:rPr>
        <w:t xml:space="preserve"> </w:t>
      </w:r>
      <w:r w:rsidR="00447AB9" w:rsidRPr="004017D1">
        <w:rPr>
          <w:szCs w:val="20"/>
          <w:lang w:eastAsia="zh-HK"/>
        </w:rPr>
        <w:t>https://doi.org/</w:t>
      </w:r>
      <w:r w:rsidR="0064240F" w:rsidRPr="004017D1">
        <w:rPr>
          <w:szCs w:val="20"/>
          <w:lang w:eastAsia="zh-HK"/>
        </w:rPr>
        <w:t>10.1037/fam0000168</w:t>
      </w:r>
    </w:p>
    <w:p w14:paraId="1F0FC9A2" w14:textId="6EFE2D60" w:rsidR="00F94A0E" w:rsidRPr="004017D1" w:rsidRDefault="00F94A0E" w:rsidP="00AF18C7">
      <w:pPr>
        <w:keepLines/>
        <w:widowControl/>
        <w:spacing w:after="120" w:line="480" w:lineRule="auto"/>
        <w:ind w:left="720" w:hanging="720"/>
        <w:rPr>
          <w:szCs w:val="20"/>
          <w:lang w:eastAsia="zh-HK"/>
        </w:rPr>
      </w:pPr>
      <w:r w:rsidRPr="004017D1">
        <w:rPr>
          <w:szCs w:val="20"/>
          <w:lang w:eastAsia="zh-HK"/>
        </w:rPr>
        <w:t xml:space="preserve">Oberski, D. (2014). lavaan.survey: An R </w:t>
      </w:r>
      <w:r w:rsidR="00C608E8" w:rsidRPr="004017D1">
        <w:rPr>
          <w:szCs w:val="20"/>
          <w:lang w:eastAsia="zh-HK"/>
        </w:rPr>
        <w:t>p</w:t>
      </w:r>
      <w:r w:rsidRPr="004017D1">
        <w:rPr>
          <w:szCs w:val="20"/>
          <w:lang w:eastAsia="zh-HK"/>
        </w:rPr>
        <w:t xml:space="preserve">ackage for </w:t>
      </w:r>
      <w:r w:rsidR="00C608E8" w:rsidRPr="004017D1">
        <w:rPr>
          <w:szCs w:val="20"/>
          <w:lang w:eastAsia="zh-HK"/>
        </w:rPr>
        <w:t>c</w:t>
      </w:r>
      <w:r w:rsidRPr="004017D1">
        <w:rPr>
          <w:szCs w:val="20"/>
          <w:lang w:eastAsia="zh-HK"/>
        </w:rPr>
        <w:t xml:space="preserve">omplex </w:t>
      </w:r>
      <w:r w:rsidR="00C608E8" w:rsidRPr="004017D1">
        <w:rPr>
          <w:szCs w:val="20"/>
          <w:lang w:eastAsia="zh-HK"/>
        </w:rPr>
        <w:t>s</w:t>
      </w:r>
      <w:r w:rsidRPr="004017D1">
        <w:rPr>
          <w:szCs w:val="20"/>
          <w:lang w:eastAsia="zh-HK"/>
        </w:rPr>
        <w:t xml:space="preserve">urvey </w:t>
      </w:r>
      <w:r w:rsidR="00C608E8" w:rsidRPr="004017D1">
        <w:rPr>
          <w:szCs w:val="20"/>
          <w:lang w:eastAsia="zh-HK"/>
        </w:rPr>
        <w:t>a</w:t>
      </w:r>
      <w:r w:rsidRPr="004017D1">
        <w:rPr>
          <w:szCs w:val="20"/>
          <w:lang w:eastAsia="zh-HK"/>
        </w:rPr>
        <w:t xml:space="preserve">nalysis of </w:t>
      </w:r>
      <w:r w:rsidR="00C608E8" w:rsidRPr="004017D1">
        <w:rPr>
          <w:szCs w:val="20"/>
          <w:lang w:eastAsia="zh-HK"/>
        </w:rPr>
        <w:t>s</w:t>
      </w:r>
      <w:r w:rsidRPr="004017D1">
        <w:rPr>
          <w:szCs w:val="20"/>
          <w:lang w:eastAsia="zh-HK"/>
        </w:rPr>
        <w:t xml:space="preserve">tructural </w:t>
      </w:r>
      <w:r w:rsidR="00C608E8" w:rsidRPr="004017D1">
        <w:rPr>
          <w:szCs w:val="20"/>
          <w:lang w:eastAsia="zh-HK"/>
        </w:rPr>
        <w:t>e</w:t>
      </w:r>
      <w:r w:rsidRPr="004017D1">
        <w:rPr>
          <w:szCs w:val="20"/>
          <w:lang w:eastAsia="zh-HK"/>
        </w:rPr>
        <w:t xml:space="preserve">quation </w:t>
      </w:r>
      <w:r w:rsidR="00C608E8" w:rsidRPr="004017D1">
        <w:rPr>
          <w:szCs w:val="20"/>
          <w:lang w:eastAsia="zh-HK"/>
        </w:rPr>
        <w:t>m</w:t>
      </w:r>
      <w:r w:rsidRPr="004017D1">
        <w:rPr>
          <w:szCs w:val="20"/>
          <w:lang w:eastAsia="zh-HK"/>
        </w:rPr>
        <w:t xml:space="preserve">odels. </w:t>
      </w:r>
      <w:r w:rsidRPr="004017D1">
        <w:rPr>
          <w:i/>
          <w:szCs w:val="20"/>
          <w:lang w:eastAsia="zh-HK"/>
        </w:rPr>
        <w:t>Journal of Statistical Software, 57</w:t>
      </w:r>
      <w:r w:rsidRPr="004017D1">
        <w:rPr>
          <w:szCs w:val="20"/>
          <w:lang w:eastAsia="zh-HK"/>
        </w:rPr>
        <w:t xml:space="preserve">, 1-27. </w:t>
      </w:r>
      <w:r w:rsidR="00447AB9" w:rsidRPr="004017D1">
        <w:rPr>
          <w:szCs w:val="20"/>
          <w:lang w:eastAsia="zh-HK"/>
        </w:rPr>
        <w:t>https://doi.org/</w:t>
      </w:r>
      <w:r w:rsidRPr="004017D1">
        <w:rPr>
          <w:szCs w:val="20"/>
          <w:lang w:eastAsia="zh-HK"/>
        </w:rPr>
        <w:t>10.18637/jss.v057.i01</w:t>
      </w:r>
    </w:p>
    <w:p w14:paraId="3BB7138F" w14:textId="281FA899" w:rsidR="00C0254A" w:rsidRPr="004017D1" w:rsidRDefault="00C0254A" w:rsidP="00C0254A">
      <w:pPr>
        <w:keepLines/>
        <w:widowControl/>
        <w:spacing w:after="120" w:line="480" w:lineRule="auto"/>
        <w:ind w:left="720" w:hanging="720"/>
        <w:rPr>
          <w:szCs w:val="20"/>
          <w:lang w:eastAsia="zh-HK"/>
        </w:rPr>
      </w:pPr>
      <w:r w:rsidRPr="004017D1">
        <w:rPr>
          <w:szCs w:val="20"/>
          <w:lang w:eastAsia="zh-HK"/>
        </w:rPr>
        <w:t xml:space="preserve">Panlilio, C., Harden, B., &amp; Harring, J. (2018). School readiness of maltreated preschoolers and later school achievement: The role of emotion regulation, language, and context. </w:t>
      </w:r>
      <w:r w:rsidRPr="004017D1">
        <w:rPr>
          <w:i/>
          <w:szCs w:val="20"/>
          <w:lang w:eastAsia="zh-HK"/>
        </w:rPr>
        <w:t>Child Abuse &amp; Neglect, 75</w:t>
      </w:r>
      <w:r w:rsidRPr="004017D1">
        <w:rPr>
          <w:szCs w:val="20"/>
          <w:lang w:eastAsia="zh-HK"/>
        </w:rPr>
        <w:t xml:space="preserve">, 82. </w:t>
      </w:r>
      <w:r w:rsidR="00447AB9" w:rsidRPr="004017D1">
        <w:rPr>
          <w:szCs w:val="20"/>
          <w:lang w:eastAsia="zh-HK"/>
        </w:rPr>
        <w:t>https://doi.org/</w:t>
      </w:r>
      <w:r w:rsidRPr="004017D1">
        <w:rPr>
          <w:szCs w:val="20"/>
          <w:lang w:eastAsia="zh-HK"/>
        </w:rPr>
        <w:t>10.1016/j.chiabu.2017.06.004</w:t>
      </w:r>
    </w:p>
    <w:p w14:paraId="3E40DDC9" w14:textId="09CD90DD" w:rsidR="009E180F" w:rsidRPr="004017D1" w:rsidRDefault="009E180F" w:rsidP="00AF18C7">
      <w:pPr>
        <w:keepLines/>
        <w:widowControl/>
        <w:spacing w:after="120" w:line="480" w:lineRule="auto"/>
        <w:ind w:left="720" w:hanging="720"/>
        <w:rPr>
          <w:szCs w:val="20"/>
          <w:lang w:eastAsia="zh-HK"/>
        </w:rPr>
      </w:pPr>
      <w:r w:rsidRPr="004017D1">
        <w:rPr>
          <w:szCs w:val="20"/>
          <w:lang w:eastAsia="zh-HK"/>
        </w:rPr>
        <w:lastRenderedPageBreak/>
        <w:t xml:space="preserve">Polizzi, C., Burgio, S., Lavanco, G., &amp; Alesi, M. (2021). Parental distress and perception of children’s executive functioning after the first COVID-19 lockdown in Italy. </w:t>
      </w:r>
      <w:r w:rsidRPr="004017D1">
        <w:rPr>
          <w:i/>
          <w:iCs/>
          <w:szCs w:val="20"/>
          <w:lang w:eastAsia="zh-HK"/>
        </w:rPr>
        <w:t>Journal of Clinical Medicine, 10</w:t>
      </w:r>
      <w:r w:rsidRPr="004017D1">
        <w:rPr>
          <w:szCs w:val="20"/>
          <w:lang w:eastAsia="zh-HK"/>
        </w:rPr>
        <w:t>(18), 4170–. https://doi.org/10.3390/jcm10184170</w:t>
      </w:r>
    </w:p>
    <w:p w14:paraId="5F95D11A" w14:textId="61642190" w:rsidR="006430F6" w:rsidRPr="004017D1" w:rsidRDefault="006430F6" w:rsidP="00AF18C7">
      <w:pPr>
        <w:keepLines/>
        <w:widowControl/>
        <w:spacing w:after="120" w:line="480" w:lineRule="auto"/>
        <w:ind w:left="720" w:hanging="720"/>
        <w:rPr>
          <w:szCs w:val="20"/>
          <w:lang w:eastAsia="zh-HK"/>
        </w:rPr>
      </w:pPr>
      <w:r w:rsidRPr="004017D1">
        <w:rPr>
          <w:szCs w:val="20"/>
          <w:lang w:eastAsia="zh-HK"/>
        </w:rPr>
        <w:t xml:space="preserve">Putwain, D. W., Wood, P., &amp; Pekrun, R. (2022). Achievement emotions and academic achievement: Reciprocal relations and the moderating influence of academic buoyancy. </w:t>
      </w:r>
      <w:r w:rsidRPr="004017D1">
        <w:rPr>
          <w:i/>
          <w:iCs/>
          <w:szCs w:val="20"/>
          <w:lang w:eastAsia="zh-HK"/>
        </w:rPr>
        <w:t>Journal of Educational Psychology, 114</w:t>
      </w:r>
      <w:r w:rsidRPr="004017D1">
        <w:rPr>
          <w:szCs w:val="20"/>
          <w:lang w:eastAsia="zh-HK"/>
        </w:rPr>
        <w:t>(1), 108–126. https://doi.org/10.1037/edu0000637</w:t>
      </w:r>
    </w:p>
    <w:p w14:paraId="79762844" w14:textId="692F8889" w:rsidR="004448FC" w:rsidRPr="004017D1" w:rsidRDefault="004448FC" w:rsidP="00AF18C7">
      <w:pPr>
        <w:keepLines/>
        <w:widowControl/>
        <w:spacing w:after="120" w:line="480" w:lineRule="auto"/>
        <w:ind w:left="720" w:hanging="720"/>
      </w:pPr>
      <w:r w:rsidRPr="004017D1">
        <w:rPr>
          <w:szCs w:val="20"/>
          <w:lang w:eastAsia="zh-HK"/>
        </w:rPr>
        <w:t xml:space="preserve">R Core Team (2018). R: A language and environment for statistical computing. R Foundation for Statistical Computing, Vienna, Austria. 2018. </w:t>
      </w:r>
      <w:hyperlink r:id="rId8" w:history="1">
        <w:r w:rsidRPr="004017D1">
          <w:rPr>
            <w:rStyle w:val="Hyperlink"/>
            <w:color w:val="auto"/>
            <w:lang w:eastAsia="zh-HK"/>
          </w:rPr>
          <w:t>https://www.R-project.org/</w:t>
        </w:r>
      </w:hyperlink>
      <w:r w:rsidRPr="004017D1">
        <w:rPr>
          <w:sz w:val="20"/>
          <w:szCs w:val="20"/>
          <w:lang w:eastAsia="zh-HK"/>
        </w:rPr>
        <w:t xml:space="preserve"> </w:t>
      </w:r>
      <w:r w:rsidRPr="004017D1">
        <w:rPr>
          <w:szCs w:val="20"/>
          <w:lang w:eastAsia="zh-HK"/>
        </w:rPr>
        <w:t>Assessed 24 May 2019.</w:t>
      </w:r>
    </w:p>
    <w:p w14:paraId="44F3B84E" w14:textId="6193BEA3" w:rsidR="009C5991" w:rsidRPr="004017D1" w:rsidRDefault="009C5991" w:rsidP="00AF18C7">
      <w:pPr>
        <w:keepLines/>
        <w:widowControl/>
        <w:spacing w:after="120" w:line="480" w:lineRule="auto"/>
        <w:ind w:left="720" w:hanging="720"/>
      </w:pPr>
      <w:r w:rsidRPr="004017D1">
        <w:t xml:space="preserve">Rubin, D. B. (1987). </w:t>
      </w:r>
      <w:r w:rsidRPr="004017D1">
        <w:rPr>
          <w:i/>
          <w:iCs/>
        </w:rPr>
        <w:t>Multiple imputation for nonresponse in surveys</w:t>
      </w:r>
      <w:r w:rsidRPr="004017D1">
        <w:t>. Wiley.</w:t>
      </w:r>
      <w:r w:rsidR="008F2BE2" w:rsidRPr="004017D1">
        <w:t xml:space="preserve"> </w:t>
      </w:r>
      <w:r w:rsidR="008F2BE2" w:rsidRPr="004017D1">
        <w:rPr>
          <w:szCs w:val="20"/>
          <w:lang w:eastAsia="zh-HK"/>
        </w:rPr>
        <w:t>https://doi.org/</w:t>
      </w:r>
      <w:r w:rsidR="008F2BE2" w:rsidRPr="004017D1">
        <w:t>10.1002/9780470316696</w:t>
      </w:r>
    </w:p>
    <w:p w14:paraId="54F26F10" w14:textId="7C0550DF" w:rsidR="0036012E" w:rsidRPr="004017D1" w:rsidRDefault="0036012E" w:rsidP="00AF18C7">
      <w:pPr>
        <w:keepLines/>
        <w:widowControl/>
        <w:spacing w:after="120" w:line="480" w:lineRule="auto"/>
        <w:ind w:left="720" w:hanging="720"/>
      </w:pPr>
      <w:r w:rsidRPr="004017D1">
        <w:t xml:space="preserve">Sarsour, K., Sheridan, M., Jutte, D., Nuru-Jeter, A., Hinshaw, S., &amp; Boyce, W. (2010). Family </w:t>
      </w:r>
      <w:r w:rsidR="007326A9" w:rsidRPr="004017D1">
        <w:t>s</w:t>
      </w:r>
      <w:r w:rsidRPr="004017D1">
        <w:t xml:space="preserve">ocioeconomic </w:t>
      </w:r>
      <w:r w:rsidR="007326A9" w:rsidRPr="004017D1">
        <w:t>s</w:t>
      </w:r>
      <w:r w:rsidRPr="004017D1">
        <w:t xml:space="preserve">tatus and </w:t>
      </w:r>
      <w:r w:rsidR="007326A9" w:rsidRPr="004017D1">
        <w:t>c</w:t>
      </w:r>
      <w:r w:rsidRPr="004017D1">
        <w:t xml:space="preserve">hild </w:t>
      </w:r>
      <w:r w:rsidR="007326A9" w:rsidRPr="004017D1">
        <w:t>e</w:t>
      </w:r>
      <w:r w:rsidRPr="004017D1">
        <w:t xml:space="preserve">xecutive </w:t>
      </w:r>
      <w:r w:rsidR="007326A9" w:rsidRPr="004017D1">
        <w:t>f</w:t>
      </w:r>
      <w:r w:rsidRPr="004017D1">
        <w:t xml:space="preserve">unctions: The </w:t>
      </w:r>
      <w:r w:rsidR="007326A9" w:rsidRPr="004017D1">
        <w:t>r</w:t>
      </w:r>
      <w:r w:rsidRPr="004017D1">
        <w:t xml:space="preserve">oles of </w:t>
      </w:r>
      <w:r w:rsidR="007326A9" w:rsidRPr="004017D1">
        <w:t>l</w:t>
      </w:r>
      <w:r w:rsidRPr="004017D1">
        <w:t xml:space="preserve">anguage, </w:t>
      </w:r>
      <w:r w:rsidR="007326A9" w:rsidRPr="004017D1">
        <w:t>h</w:t>
      </w:r>
      <w:r w:rsidRPr="004017D1">
        <w:t xml:space="preserve">ome </w:t>
      </w:r>
      <w:r w:rsidR="007326A9" w:rsidRPr="004017D1">
        <w:t>e</w:t>
      </w:r>
      <w:r w:rsidRPr="004017D1">
        <w:t xml:space="preserve">nvironment, and </w:t>
      </w:r>
      <w:r w:rsidR="007326A9" w:rsidRPr="004017D1">
        <w:t>s</w:t>
      </w:r>
      <w:r w:rsidRPr="004017D1">
        <w:t xml:space="preserve">ingle </w:t>
      </w:r>
      <w:r w:rsidR="007326A9" w:rsidRPr="004017D1">
        <w:t>p</w:t>
      </w:r>
      <w:r w:rsidRPr="004017D1">
        <w:t xml:space="preserve">arenthood. </w:t>
      </w:r>
      <w:r w:rsidRPr="004017D1">
        <w:rPr>
          <w:i/>
        </w:rPr>
        <w:t>Journal of the International Neuropsychological Society, 17</w:t>
      </w:r>
      <w:r w:rsidRPr="004017D1">
        <w:t xml:space="preserve">, 120-132. </w:t>
      </w:r>
      <w:r w:rsidR="00447AB9" w:rsidRPr="004017D1">
        <w:t>https://doi.org/</w:t>
      </w:r>
      <w:r w:rsidRPr="004017D1">
        <w:t>10.1017/S1355617710001335</w:t>
      </w:r>
    </w:p>
    <w:p w14:paraId="739B93C6" w14:textId="72FC7D29" w:rsidR="005951BE" w:rsidRPr="004017D1" w:rsidRDefault="005951BE" w:rsidP="00AF18C7">
      <w:pPr>
        <w:keepLines/>
        <w:widowControl/>
        <w:spacing w:after="120" w:line="480" w:lineRule="auto"/>
        <w:ind w:left="720" w:hanging="720"/>
      </w:pPr>
      <w:r w:rsidRPr="004017D1">
        <w:lastRenderedPageBreak/>
        <w:t xml:space="preserve">Sénéchal, M., &amp; LeFevre, J. (2014). Continuity and </w:t>
      </w:r>
      <w:r w:rsidR="007326A9" w:rsidRPr="004017D1">
        <w:t>c</w:t>
      </w:r>
      <w:r w:rsidRPr="004017D1">
        <w:t xml:space="preserve">hange in the </w:t>
      </w:r>
      <w:r w:rsidR="007326A9" w:rsidRPr="004017D1">
        <w:t>h</w:t>
      </w:r>
      <w:r w:rsidRPr="004017D1">
        <w:t xml:space="preserve">ome </w:t>
      </w:r>
      <w:r w:rsidR="007326A9" w:rsidRPr="004017D1">
        <w:t>l</w:t>
      </w:r>
      <w:r w:rsidRPr="004017D1">
        <w:t xml:space="preserve">iteracy </w:t>
      </w:r>
      <w:r w:rsidR="007326A9" w:rsidRPr="004017D1">
        <w:t>e</w:t>
      </w:r>
      <w:r w:rsidRPr="004017D1">
        <w:t xml:space="preserve">nvironment as </w:t>
      </w:r>
      <w:r w:rsidR="007326A9" w:rsidRPr="004017D1">
        <w:t>p</w:t>
      </w:r>
      <w:r w:rsidRPr="004017D1">
        <w:t xml:space="preserve">redictors of </w:t>
      </w:r>
      <w:r w:rsidR="007326A9" w:rsidRPr="004017D1">
        <w:t>g</w:t>
      </w:r>
      <w:r w:rsidRPr="004017D1">
        <w:t xml:space="preserve">rowth in </w:t>
      </w:r>
      <w:r w:rsidR="007326A9" w:rsidRPr="004017D1">
        <w:t>v</w:t>
      </w:r>
      <w:r w:rsidRPr="004017D1">
        <w:t xml:space="preserve">ocabulary and </w:t>
      </w:r>
      <w:r w:rsidR="007326A9" w:rsidRPr="004017D1">
        <w:t>r</w:t>
      </w:r>
      <w:r w:rsidRPr="004017D1">
        <w:t xml:space="preserve">eading. </w:t>
      </w:r>
      <w:r w:rsidRPr="004017D1">
        <w:rPr>
          <w:i/>
        </w:rPr>
        <w:t>Child Development, 85</w:t>
      </w:r>
      <w:r w:rsidRPr="004017D1">
        <w:t xml:space="preserve">, 1552-1568. </w:t>
      </w:r>
      <w:r w:rsidR="00447AB9" w:rsidRPr="004017D1">
        <w:t>https://doi.org/</w:t>
      </w:r>
      <w:r w:rsidRPr="004017D1">
        <w:t>10.1111/cdev.12222</w:t>
      </w:r>
    </w:p>
    <w:p w14:paraId="4CB6B599" w14:textId="2D9E72C3" w:rsidR="00473F00" w:rsidRPr="004017D1" w:rsidRDefault="00473F00" w:rsidP="00AF18C7">
      <w:pPr>
        <w:keepLines/>
        <w:widowControl/>
        <w:spacing w:after="120" w:line="480" w:lineRule="auto"/>
        <w:ind w:left="720" w:hanging="720"/>
      </w:pPr>
      <w:r w:rsidRPr="004017D1">
        <w:t xml:space="preserve">Shaul, S., &amp; Schwartz, M. (2013). The role of the executive functions in school readiness among preschool-age children. </w:t>
      </w:r>
      <w:r w:rsidRPr="004017D1">
        <w:rPr>
          <w:i/>
          <w:iCs/>
        </w:rPr>
        <w:t>Reading &amp; Writing, 27</w:t>
      </w:r>
      <w:r w:rsidRPr="004017D1">
        <w:t>(4), 749–768. https://doi.org/10.1007/s11145-013-9470-3</w:t>
      </w:r>
    </w:p>
    <w:p w14:paraId="7FBDDEA3" w14:textId="22CC8DC7" w:rsidR="008C30FC" w:rsidRPr="004017D1" w:rsidRDefault="008C30FC" w:rsidP="00AF18C7">
      <w:pPr>
        <w:keepLines/>
        <w:widowControl/>
        <w:spacing w:after="120" w:line="480" w:lineRule="auto"/>
        <w:ind w:left="720" w:hanging="720"/>
      </w:pPr>
      <w:r w:rsidRPr="004017D1">
        <w:t xml:space="preserve">Slemming, W., Cele, R., &amp; Richter, L. M. (2022). Quality of early childcare in the home and cognitive development at age 5: results from the South African birth to twenty plus cohort study. </w:t>
      </w:r>
      <w:r w:rsidRPr="004017D1">
        <w:rPr>
          <w:i/>
          <w:iCs/>
        </w:rPr>
        <w:t>Early Child Development and Care, 192</w:t>
      </w:r>
      <w:r w:rsidRPr="004017D1">
        <w:t>(8), 1284–1297. https://doi.org/10.1080/03004430.2020.1868449</w:t>
      </w:r>
    </w:p>
    <w:p w14:paraId="32810067" w14:textId="160CAFB8" w:rsidR="001312A9" w:rsidRPr="004017D1" w:rsidRDefault="001312A9" w:rsidP="00AF18C7">
      <w:pPr>
        <w:keepLines/>
        <w:widowControl/>
        <w:spacing w:after="120" w:line="480" w:lineRule="auto"/>
        <w:ind w:left="720" w:hanging="720"/>
      </w:pPr>
      <w:r w:rsidRPr="004017D1">
        <w:t xml:space="preserve">St. John, A. M., Kibbe, M., &amp; Tarullo, A. R. (2019). A systematic assessment of socioeconomic status and executive functioning in early childhood. </w:t>
      </w:r>
      <w:r w:rsidRPr="004017D1">
        <w:rPr>
          <w:i/>
          <w:iCs/>
        </w:rPr>
        <w:t>Journal of Experimental Child Psychology, 178</w:t>
      </w:r>
      <w:r w:rsidRPr="004017D1">
        <w:t xml:space="preserve">, 352-368. </w:t>
      </w:r>
      <w:r w:rsidR="00447AB9" w:rsidRPr="004017D1">
        <w:t>https://doi.org/</w:t>
      </w:r>
      <w:r w:rsidRPr="004017D1">
        <w:t>10.1016/j.jecp.2018.09.003</w:t>
      </w:r>
    </w:p>
    <w:p w14:paraId="3C2A78D7" w14:textId="5D08C9D8" w:rsidR="00AD5DF1" w:rsidRPr="004017D1" w:rsidRDefault="00AD5DF1" w:rsidP="00AF18C7">
      <w:pPr>
        <w:keepLines/>
        <w:widowControl/>
        <w:spacing w:after="120" w:line="480" w:lineRule="auto"/>
        <w:ind w:left="720" w:hanging="720"/>
      </w:pPr>
      <w:r w:rsidRPr="004017D1">
        <w:t xml:space="preserve">Stühmann, L. M., Paprott, R., Heidemann, C., Ziese, T., Hansen, S., Zahn, D., . . . Gellert, P. (2020). Psychometric properties of a nationwide survey for adults with and without diabetes: The "disease knowledge and information needs - diabetes mellitus (2017)" survey. </w:t>
      </w:r>
      <w:r w:rsidRPr="004017D1">
        <w:rPr>
          <w:i/>
          <w:iCs/>
        </w:rPr>
        <w:t>BMC Public Health, 20</w:t>
      </w:r>
      <w:r w:rsidRPr="004017D1">
        <w:t>(1), 192. https://doi.org/10.1186/s12889-020-8296-6</w:t>
      </w:r>
    </w:p>
    <w:p w14:paraId="19F9316F" w14:textId="393B8729" w:rsidR="00E6464A" w:rsidRPr="004017D1" w:rsidRDefault="00A258E6" w:rsidP="00AF18C7">
      <w:pPr>
        <w:keepLines/>
        <w:widowControl/>
        <w:spacing w:after="120" w:line="480" w:lineRule="auto"/>
        <w:ind w:left="720" w:hanging="720"/>
      </w:pPr>
      <w:r w:rsidRPr="004017D1">
        <w:lastRenderedPageBreak/>
        <w:t xml:space="preserve">Vernon-Feagans, L., Garrett-Peters, P., Willoughby, M., &amp; Mills-Koonce, R. (2012). Chaos, </w:t>
      </w:r>
      <w:r w:rsidR="0020393A" w:rsidRPr="004017D1">
        <w:t>p</w:t>
      </w:r>
      <w:r w:rsidRPr="004017D1">
        <w:t xml:space="preserve">overty, and </w:t>
      </w:r>
      <w:r w:rsidR="0020393A" w:rsidRPr="004017D1">
        <w:t>p</w:t>
      </w:r>
      <w:r w:rsidRPr="004017D1">
        <w:t xml:space="preserve">arenting: Predictors of </w:t>
      </w:r>
      <w:r w:rsidR="0020393A" w:rsidRPr="004017D1">
        <w:t>e</w:t>
      </w:r>
      <w:r w:rsidRPr="004017D1">
        <w:t xml:space="preserve">arly </w:t>
      </w:r>
      <w:r w:rsidR="0020393A" w:rsidRPr="004017D1">
        <w:t>l</w:t>
      </w:r>
      <w:r w:rsidRPr="004017D1">
        <w:t xml:space="preserve">anguage </w:t>
      </w:r>
      <w:r w:rsidR="0020393A" w:rsidRPr="004017D1">
        <w:t>d</w:t>
      </w:r>
      <w:r w:rsidRPr="004017D1">
        <w:t xml:space="preserve">evelopment. </w:t>
      </w:r>
      <w:r w:rsidRPr="004017D1">
        <w:rPr>
          <w:i/>
        </w:rPr>
        <w:t>Early Childhood Research Quarterly, 27</w:t>
      </w:r>
      <w:r w:rsidRPr="004017D1">
        <w:t xml:space="preserve">, 339-351. </w:t>
      </w:r>
      <w:r w:rsidR="00447AB9" w:rsidRPr="004017D1">
        <w:t>https://doi.org/</w:t>
      </w:r>
      <w:r w:rsidRPr="004017D1">
        <w:t>10.1016/j.ecresq.2011.11.001</w:t>
      </w:r>
    </w:p>
    <w:p w14:paraId="07EA23C7" w14:textId="3BBD0AB5" w:rsidR="00A258E6" w:rsidRPr="004017D1" w:rsidRDefault="00A258E6" w:rsidP="00AF18C7">
      <w:pPr>
        <w:keepLines/>
        <w:widowControl/>
        <w:spacing w:after="120" w:line="480" w:lineRule="auto"/>
        <w:ind w:left="720" w:hanging="720"/>
      </w:pPr>
      <w:r w:rsidRPr="004017D1">
        <w:t xml:space="preserve">Vernon-Feagans, L., Willoughby, M., Garrett-Peters, P., &amp; Eccles, J. S. (2016). Predictors of </w:t>
      </w:r>
      <w:r w:rsidR="0020393A" w:rsidRPr="004017D1">
        <w:t>b</w:t>
      </w:r>
      <w:r w:rsidRPr="004017D1">
        <w:t xml:space="preserve">ehavioral </w:t>
      </w:r>
      <w:r w:rsidR="0020393A" w:rsidRPr="004017D1">
        <w:t>r</w:t>
      </w:r>
      <w:r w:rsidRPr="004017D1">
        <w:t xml:space="preserve">egulation in </w:t>
      </w:r>
      <w:r w:rsidR="0020393A" w:rsidRPr="004017D1">
        <w:t>k</w:t>
      </w:r>
      <w:r w:rsidRPr="004017D1">
        <w:t xml:space="preserve">indergarten: Household </w:t>
      </w:r>
      <w:r w:rsidR="0020393A" w:rsidRPr="004017D1">
        <w:t>c</w:t>
      </w:r>
      <w:r w:rsidRPr="004017D1">
        <w:t xml:space="preserve">haos, </w:t>
      </w:r>
      <w:r w:rsidR="0020393A" w:rsidRPr="004017D1">
        <w:t>p</w:t>
      </w:r>
      <w:r w:rsidRPr="004017D1">
        <w:t xml:space="preserve">arenting, and </w:t>
      </w:r>
      <w:r w:rsidR="0020393A" w:rsidRPr="004017D1">
        <w:t>e</w:t>
      </w:r>
      <w:r w:rsidRPr="004017D1">
        <w:t xml:space="preserve">arly </w:t>
      </w:r>
      <w:r w:rsidR="0020393A" w:rsidRPr="004017D1">
        <w:t>e</w:t>
      </w:r>
      <w:r w:rsidRPr="004017D1">
        <w:t xml:space="preserve">xecutive </w:t>
      </w:r>
      <w:r w:rsidR="0020393A" w:rsidRPr="004017D1">
        <w:t>f</w:t>
      </w:r>
      <w:r w:rsidRPr="004017D1">
        <w:t xml:space="preserve">unctions. </w:t>
      </w:r>
      <w:r w:rsidRPr="004017D1">
        <w:rPr>
          <w:i/>
        </w:rPr>
        <w:t>Developmental Psychology, 52</w:t>
      </w:r>
      <w:r w:rsidRPr="004017D1">
        <w:t xml:space="preserve">, 430-441. </w:t>
      </w:r>
      <w:r w:rsidR="00447AB9" w:rsidRPr="004017D1">
        <w:t>https://doi.org/</w:t>
      </w:r>
      <w:r w:rsidRPr="004017D1">
        <w:t>10.1037/dev0000087</w:t>
      </w:r>
    </w:p>
    <w:p w14:paraId="3E21370C" w14:textId="5E50A149" w:rsidR="009E5349" w:rsidRPr="004017D1" w:rsidRDefault="009E5349" w:rsidP="00805B8F">
      <w:pPr>
        <w:keepLines/>
        <w:widowControl/>
        <w:spacing w:after="120" w:line="480" w:lineRule="auto"/>
        <w:ind w:left="720" w:hanging="720"/>
      </w:pPr>
      <w:r w:rsidRPr="004017D1">
        <w:t xml:space="preserve">Wang, Z., Deater-Deckard, K., &amp; Bell, M. A. (2013). Household chaos moderates the link between maternal attribution bias and parenting. </w:t>
      </w:r>
      <w:r w:rsidRPr="004017D1">
        <w:rPr>
          <w:i/>
          <w:iCs/>
        </w:rPr>
        <w:t>Parenting, 13</w:t>
      </w:r>
      <w:r w:rsidRPr="004017D1">
        <w:t xml:space="preserve">, 233-252. </w:t>
      </w:r>
      <w:r w:rsidR="00743197" w:rsidRPr="004017D1">
        <w:rPr>
          <w:szCs w:val="20"/>
          <w:lang w:eastAsia="zh-HK"/>
        </w:rPr>
        <w:t>https://doi.org/</w:t>
      </w:r>
      <w:r w:rsidR="00743197" w:rsidRPr="004017D1">
        <w:t>10.1080/15295192.2013.832569</w:t>
      </w:r>
    </w:p>
    <w:p w14:paraId="3C6B4277" w14:textId="2AA5078E" w:rsidR="00255588" w:rsidRPr="004017D1" w:rsidRDefault="00255588" w:rsidP="00805B8F">
      <w:pPr>
        <w:keepLines/>
        <w:widowControl/>
        <w:spacing w:after="120" w:line="480" w:lineRule="auto"/>
        <w:ind w:left="720" w:hanging="720"/>
      </w:pPr>
      <w:r w:rsidRPr="004017D1">
        <w:t xml:space="preserve">Wechsler, D. (1991). </w:t>
      </w:r>
      <w:r w:rsidRPr="004017D1">
        <w:rPr>
          <w:i/>
          <w:iCs/>
        </w:rPr>
        <w:t xml:space="preserve">Wechsler </w:t>
      </w:r>
      <w:r w:rsidR="0020393A" w:rsidRPr="004017D1">
        <w:rPr>
          <w:i/>
          <w:iCs/>
        </w:rPr>
        <w:t>i</w:t>
      </w:r>
      <w:r w:rsidRPr="004017D1">
        <w:rPr>
          <w:i/>
          <w:iCs/>
        </w:rPr>
        <w:t xml:space="preserve">ntelligence </w:t>
      </w:r>
      <w:r w:rsidR="0020393A" w:rsidRPr="004017D1">
        <w:rPr>
          <w:i/>
          <w:iCs/>
        </w:rPr>
        <w:t>s</w:t>
      </w:r>
      <w:r w:rsidRPr="004017D1">
        <w:rPr>
          <w:i/>
          <w:iCs/>
        </w:rPr>
        <w:t xml:space="preserve">cale for </w:t>
      </w:r>
      <w:r w:rsidR="0020393A" w:rsidRPr="004017D1">
        <w:rPr>
          <w:i/>
          <w:iCs/>
        </w:rPr>
        <w:t>c</w:t>
      </w:r>
      <w:r w:rsidRPr="004017D1">
        <w:rPr>
          <w:i/>
          <w:iCs/>
        </w:rPr>
        <w:t>hildren</w:t>
      </w:r>
      <w:r w:rsidRPr="004017D1">
        <w:t xml:space="preserve"> (3rd ed.)</w:t>
      </w:r>
      <w:r w:rsidR="0004236E" w:rsidRPr="004017D1">
        <w:t>.</w:t>
      </w:r>
      <w:r w:rsidRPr="004017D1">
        <w:t xml:space="preserve"> Psychological Corp.</w:t>
      </w:r>
    </w:p>
    <w:p w14:paraId="79E19968" w14:textId="56485E10" w:rsidR="00805B8F" w:rsidRPr="004017D1" w:rsidRDefault="00805B8F" w:rsidP="00805B8F">
      <w:pPr>
        <w:keepLines/>
        <w:widowControl/>
        <w:spacing w:after="120" w:line="480" w:lineRule="auto"/>
        <w:ind w:left="720" w:hanging="720"/>
      </w:pPr>
      <w:r w:rsidRPr="004017D1">
        <w:t xml:space="preserve">Wiebe, S. A., Espy, K. A., &amp; Charak, D. (2008). Using confirmatory factor analysis to understand executive control in preschool children: I. Latent structure. </w:t>
      </w:r>
      <w:r w:rsidRPr="004017D1">
        <w:rPr>
          <w:i/>
        </w:rPr>
        <w:t>Developmental Psychology, 44</w:t>
      </w:r>
      <w:r w:rsidRPr="004017D1">
        <w:t xml:space="preserve">, 575–587. </w:t>
      </w:r>
      <w:r w:rsidR="00EA3324" w:rsidRPr="004017D1">
        <w:rPr>
          <w:szCs w:val="20"/>
          <w:lang w:eastAsia="zh-HK"/>
        </w:rPr>
        <w:t>https://doi.org/</w:t>
      </w:r>
      <w:r w:rsidRPr="004017D1">
        <w:t>10.1037/0012-1649.44.2.575</w:t>
      </w:r>
    </w:p>
    <w:p w14:paraId="5EC7243D" w14:textId="314D5EE9" w:rsidR="00965005" w:rsidRPr="004017D1" w:rsidRDefault="00965005" w:rsidP="00AF18C7">
      <w:pPr>
        <w:keepLines/>
        <w:widowControl/>
        <w:spacing w:after="120" w:line="480" w:lineRule="auto"/>
        <w:ind w:left="720" w:hanging="720"/>
      </w:pPr>
      <w:r w:rsidRPr="004017D1">
        <w:t xml:space="preserve">Wiebe, S. A., Sheffield, T., Nelson, J. M., Clark, C. A. C., Chevalier, N., &amp; Espy, K. A. (2011). The structure of executive function in 3-year-olds. </w:t>
      </w:r>
      <w:r w:rsidRPr="004017D1">
        <w:rPr>
          <w:i/>
          <w:iCs/>
        </w:rPr>
        <w:t>Journal of Experimental Child Psychology, 108</w:t>
      </w:r>
      <w:r w:rsidRPr="004017D1">
        <w:t xml:space="preserve">, 436-452. </w:t>
      </w:r>
      <w:r w:rsidR="00447AB9" w:rsidRPr="004017D1">
        <w:t>https://doi.org/</w:t>
      </w:r>
      <w:r w:rsidRPr="004017D1">
        <w:t>10.1016/j.jecp.2010.08.008</w:t>
      </w:r>
    </w:p>
    <w:p w14:paraId="123CB831" w14:textId="5AE47F7D" w:rsidR="00F357D7" w:rsidRPr="004017D1" w:rsidRDefault="00F357D7" w:rsidP="0023634B">
      <w:pPr>
        <w:keepLines/>
        <w:widowControl/>
        <w:spacing w:after="120" w:line="480" w:lineRule="auto"/>
        <w:ind w:left="720" w:hanging="720"/>
      </w:pPr>
      <w:r w:rsidRPr="004017D1">
        <w:lastRenderedPageBreak/>
        <w:t xml:space="preserve">Willoughby, M. T., Magnus, B., Vernon-Feagans, L., &amp; Blair, C. B. (2017). Developmental delays in executive function from 3 to 5 years of age predict kindergarten academic readiness. </w:t>
      </w:r>
      <w:r w:rsidRPr="004017D1">
        <w:rPr>
          <w:i/>
          <w:iCs/>
        </w:rPr>
        <w:t>Journal of Learning Disabilities, 50</w:t>
      </w:r>
      <w:r w:rsidRPr="004017D1">
        <w:t>(4), 359–372. https://doi.org/10.1177/0022219415619754</w:t>
      </w:r>
    </w:p>
    <w:p w14:paraId="18C622F0" w14:textId="003ED4FC" w:rsidR="00A70668" w:rsidRPr="004017D1" w:rsidRDefault="009F5DDE" w:rsidP="0023634B">
      <w:pPr>
        <w:keepLines/>
        <w:widowControl/>
        <w:spacing w:after="120" w:line="480" w:lineRule="auto"/>
        <w:ind w:left="720" w:hanging="720"/>
      </w:pPr>
      <w:r w:rsidRPr="004017D1">
        <w:t xml:space="preserve">Zaitchik, D., Iqbal, Y., &amp; Carey, S. (2014). The </w:t>
      </w:r>
      <w:r w:rsidR="0020393A" w:rsidRPr="004017D1">
        <w:t>e</w:t>
      </w:r>
      <w:r w:rsidRPr="004017D1">
        <w:t xml:space="preserve">ffect of </w:t>
      </w:r>
      <w:r w:rsidR="0020393A" w:rsidRPr="004017D1">
        <w:t>e</w:t>
      </w:r>
      <w:r w:rsidRPr="004017D1">
        <w:t xml:space="preserve">xecutive </w:t>
      </w:r>
      <w:r w:rsidR="0020393A" w:rsidRPr="004017D1">
        <w:t>f</w:t>
      </w:r>
      <w:r w:rsidRPr="004017D1">
        <w:t xml:space="preserve">unction on </w:t>
      </w:r>
      <w:r w:rsidR="0020393A" w:rsidRPr="004017D1">
        <w:t>b</w:t>
      </w:r>
      <w:r w:rsidRPr="004017D1">
        <w:t xml:space="preserve">iological </w:t>
      </w:r>
      <w:r w:rsidR="0020393A" w:rsidRPr="004017D1">
        <w:t>r</w:t>
      </w:r>
      <w:r w:rsidRPr="004017D1">
        <w:t xml:space="preserve">easoning in </w:t>
      </w:r>
      <w:r w:rsidR="0020393A" w:rsidRPr="004017D1">
        <w:t>y</w:t>
      </w:r>
      <w:r w:rsidRPr="004017D1">
        <w:t xml:space="preserve">oung </w:t>
      </w:r>
      <w:r w:rsidR="0020393A" w:rsidRPr="004017D1">
        <w:t>c</w:t>
      </w:r>
      <w:r w:rsidRPr="004017D1">
        <w:t xml:space="preserve">hildren: An </w:t>
      </w:r>
      <w:r w:rsidR="0020393A" w:rsidRPr="004017D1">
        <w:t>i</w:t>
      </w:r>
      <w:r w:rsidRPr="004017D1">
        <w:t xml:space="preserve">ndividual </w:t>
      </w:r>
      <w:r w:rsidR="0020393A" w:rsidRPr="004017D1">
        <w:t>d</w:t>
      </w:r>
      <w:r w:rsidRPr="004017D1">
        <w:t xml:space="preserve">ifferences </w:t>
      </w:r>
      <w:r w:rsidR="0020393A" w:rsidRPr="004017D1">
        <w:t>s</w:t>
      </w:r>
      <w:r w:rsidRPr="004017D1">
        <w:t xml:space="preserve">tudy. </w:t>
      </w:r>
      <w:r w:rsidRPr="004017D1">
        <w:rPr>
          <w:i/>
          <w:iCs/>
        </w:rPr>
        <w:t>Child Development, 85</w:t>
      </w:r>
      <w:r w:rsidRPr="004017D1">
        <w:t xml:space="preserve">, 160-175. </w:t>
      </w:r>
      <w:r w:rsidR="00447AB9" w:rsidRPr="004017D1">
        <w:t>https://doi.org/</w:t>
      </w:r>
      <w:r w:rsidRPr="004017D1">
        <w:t>10.1111/cdev.12145</w:t>
      </w:r>
      <w:bookmarkEnd w:id="59"/>
    </w:p>
    <w:p w14:paraId="43C8E794" w14:textId="057D6DD7" w:rsidR="00F84731" w:rsidRPr="004017D1" w:rsidRDefault="00F84731" w:rsidP="009E5FCD">
      <w:pPr>
        <w:spacing w:line="480" w:lineRule="auto"/>
        <w:ind w:left="709" w:hanging="709"/>
        <w:rPr>
          <w:lang w:eastAsia="zh-HK"/>
        </w:rPr>
      </w:pPr>
      <w:r w:rsidRPr="004017D1">
        <w:rPr>
          <w:lang w:eastAsia="zh-HK"/>
        </w:rPr>
        <w:t xml:space="preserve">Zelazo, P. D., Anderson, J. E., Richler, J., Wallner-Allen, K., Beaumont, J. L., Conway, K. P., . . . Weintraub, S. (2014). NIH Toolbox Cognition Battery (CB): Validation of executive function measures in adults. </w:t>
      </w:r>
      <w:r w:rsidRPr="004017D1">
        <w:rPr>
          <w:i/>
          <w:iCs/>
          <w:lang w:eastAsia="zh-HK"/>
        </w:rPr>
        <w:t>Journal of the International Neuropsychological Society, 20</w:t>
      </w:r>
      <w:r w:rsidRPr="004017D1">
        <w:rPr>
          <w:lang w:eastAsia="zh-HK"/>
        </w:rPr>
        <w:t xml:space="preserve">(6), 620-629. </w:t>
      </w:r>
      <w:r w:rsidRPr="004017D1">
        <w:t>https://doi.org/</w:t>
      </w:r>
      <w:r w:rsidRPr="004017D1">
        <w:rPr>
          <w:lang w:eastAsia="zh-HK"/>
        </w:rPr>
        <w:t>10.1017/S1355617714000472</w:t>
      </w:r>
    </w:p>
    <w:p w14:paraId="0436FE73" w14:textId="37EB7D9D" w:rsidR="00A70668" w:rsidRPr="004017D1" w:rsidRDefault="009E5FCD" w:rsidP="009E5FCD">
      <w:pPr>
        <w:spacing w:line="480" w:lineRule="auto"/>
        <w:ind w:left="709" w:hanging="709"/>
        <w:rPr>
          <w:lang w:eastAsia="zh-HK"/>
        </w:rPr>
        <w:sectPr w:rsidR="00A70668" w:rsidRPr="004017D1" w:rsidSect="00333E48">
          <w:headerReference w:type="even" r:id="rId9"/>
          <w:headerReference w:type="default" r:id="rId10"/>
          <w:pgSz w:w="11906" w:h="16838" w:code="9"/>
          <w:pgMar w:top="1440" w:right="1440" w:bottom="1440" w:left="1440" w:header="850" w:footer="994" w:gutter="0"/>
          <w:pgNumType w:start="2"/>
          <w:cols w:space="425"/>
          <w:docGrid w:type="lines" w:linePitch="360"/>
        </w:sectPr>
      </w:pPr>
      <w:r w:rsidRPr="004017D1">
        <w:rPr>
          <w:lang w:eastAsia="zh-HK"/>
        </w:rPr>
        <w:t xml:space="preserve">Zhang, X., Hu, B. Y., Ren, L., &amp; Zhang, L. (2019). Family socioeconomic status and Chinese children’s early academic development: Examining child-level mechanisms. </w:t>
      </w:r>
      <w:r w:rsidRPr="004017D1">
        <w:rPr>
          <w:i/>
          <w:lang w:eastAsia="zh-HK"/>
        </w:rPr>
        <w:t>Contemporary Educational Psychology</w:t>
      </w:r>
      <w:r w:rsidRPr="004017D1">
        <w:rPr>
          <w:lang w:eastAsia="zh-HK"/>
        </w:rPr>
        <w:t xml:space="preserve">, </w:t>
      </w:r>
      <w:r w:rsidRPr="004017D1">
        <w:rPr>
          <w:i/>
          <w:lang w:eastAsia="zh-HK"/>
        </w:rPr>
        <w:t>59</w:t>
      </w:r>
      <w:r w:rsidR="007F72C6" w:rsidRPr="004017D1">
        <w:rPr>
          <w:i/>
          <w:lang w:eastAsia="zh-HK"/>
        </w:rPr>
        <w:t>,</w:t>
      </w:r>
      <w:r w:rsidR="007F72C6" w:rsidRPr="004017D1">
        <w:rPr>
          <w:iCs/>
          <w:lang w:eastAsia="zh-HK"/>
        </w:rPr>
        <w:t xml:space="preserve"> 101792</w:t>
      </w:r>
      <w:r w:rsidRPr="004017D1">
        <w:rPr>
          <w:lang w:eastAsia="zh-HK"/>
        </w:rPr>
        <w:t xml:space="preserve">. </w:t>
      </w:r>
      <w:r w:rsidR="00447AB9" w:rsidRPr="004017D1">
        <w:rPr>
          <w:lang w:eastAsia="zh-HK"/>
        </w:rPr>
        <w:t>https://doi.org/</w:t>
      </w:r>
      <w:r w:rsidRPr="004017D1">
        <w:rPr>
          <w:lang w:eastAsia="zh-HK"/>
        </w:rPr>
        <w:t>10.1016/j.cedpsych.2019.101792</w:t>
      </w:r>
    </w:p>
    <w:p w14:paraId="4CCC2A2A" w14:textId="77777777" w:rsidR="00EF5EE7" w:rsidRPr="004017D1" w:rsidRDefault="00AF18C7" w:rsidP="00E27C1F">
      <w:pPr>
        <w:spacing w:line="276" w:lineRule="auto"/>
        <w:rPr>
          <w:szCs w:val="20"/>
          <w:lang w:eastAsia="zh-HK"/>
        </w:rPr>
      </w:pPr>
      <w:r w:rsidRPr="004017D1">
        <w:rPr>
          <w:szCs w:val="20"/>
          <w:lang w:eastAsia="zh-HK"/>
        </w:rPr>
        <w:lastRenderedPageBreak/>
        <w:t>Table 1</w:t>
      </w:r>
    </w:p>
    <w:p w14:paraId="4F7A636D" w14:textId="77777777" w:rsidR="00EA1E96" w:rsidRPr="004017D1" w:rsidRDefault="00DA53A5" w:rsidP="00250EA3">
      <w:pPr>
        <w:spacing w:line="360" w:lineRule="auto"/>
        <w:rPr>
          <w:i/>
          <w:szCs w:val="20"/>
          <w:lang w:eastAsia="zh-HK"/>
        </w:rPr>
      </w:pPr>
      <w:r w:rsidRPr="004017D1">
        <w:rPr>
          <w:i/>
          <w:szCs w:val="20"/>
          <w:lang w:eastAsia="zh-HK"/>
        </w:rPr>
        <w:t>Descriptive statistics</w:t>
      </w:r>
      <w:r w:rsidR="00AF18C7" w:rsidRPr="004017D1">
        <w:rPr>
          <w:i/>
          <w:szCs w:val="20"/>
          <w:lang w:eastAsia="zh-HK"/>
        </w:rPr>
        <w:t xml:space="preserve"> and bivariate correlations </w:t>
      </w:r>
      <w:r w:rsidR="00FD6719" w:rsidRPr="004017D1">
        <w:rPr>
          <w:i/>
          <w:szCs w:val="20"/>
          <w:lang w:eastAsia="zh-HK"/>
        </w:rPr>
        <w:t>of</w:t>
      </w:r>
      <w:r w:rsidR="00AF18C7" w:rsidRPr="004017D1">
        <w:rPr>
          <w:i/>
          <w:szCs w:val="20"/>
          <w:lang w:eastAsia="zh-HK"/>
        </w:rPr>
        <w:t xml:space="preserve"> </w:t>
      </w:r>
      <w:r w:rsidR="00137F58" w:rsidRPr="004017D1">
        <w:rPr>
          <w:i/>
          <w:szCs w:val="20"/>
          <w:lang w:eastAsia="zh-HK"/>
        </w:rPr>
        <w:t xml:space="preserve">various </w:t>
      </w:r>
      <w:r w:rsidR="00AF18C7" w:rsidRPr="004017D1">
        <w:rPr>
          <w:i/>
          <w:szCs w:val="20"/>
          <w:lang w:eastAsia="zh-HK"/>
        </w:rPr>
        <w:t>variables</w:t>
      </w:r>
      <w:r w:rsidR="005C3B6A" w:rsidRPr="004017D1">
        <w:rPr>
          <w:i/>
          <w:szCs w:val="20"/>
          <w:lang w:eastAsia="zh-HK"/>
        </w:rPr>
        <w:t>.</w:t>
      </w:r>
    </w:p>
    <w:tbl>
      <w:tblPr>
        <w:tblStyle w:val="TableGrid"/>
        <w:tblpPr w:leftFromText="180" w:rightFromText="180" w:vertAnchor="text" w:horzAnchor="margin" w:tblpY="68"/>
        <w:tblW w:w="14034" w:type="dxa"/>
        <w:tblLayout w:type="fixed"/>
        <w:tblLook w:val="04A0" w:firstRow="1" w:lastRow="0" w:firstColumn="1" w:lastColumn="0" w:noHBand="0" w:noVBand="1"/>
      </w:tblPr>
      <w:tblGrid>
        <w:gridCol w:w="3119"/>
        <w:gridCol w:w="709"/>
        <w:gridCol w:w="708"/>
        <w:gridCol w:w="1134"/>
        <w:gridCol w:w="993"/>
        <w:gridCol w:w="1417"/>
        <w:gridCol w:w="284"/>
        <w:gridCol w:w="850"/>
        <w:gridCol w:w="851"/>
        <w:gridCol w:w="850"/>
        <w:gridCol w:w="851"/>
        <w:gridCol w:w="708"/>
        <w:gridCol w:w="851"/>
        <w:gridCol w:w="709"/>
      </w:tblGrid>
      <w:tr w:rsidR="004017D1" w:rsidRPr="004017D1" w14:paraId="3AB845CA" w14:textId="77777777" w:rsidTr="00F57F07">
        <w:trPr>
          <w:trHeight w:val="512"/>
        </w:trPr>
        <w:tc>
          <w:tcPr>
            <w:tcW w:w="3119" w:type="dxa"/>
            <w:tcBorders>
              <w:top w:val="single" w:sz="4" w:space="0" w:color="auto"/>
              <w:left w:val="nil"/>
              <w:bottom w:val="nil"/>
              <w:right w:val="nil"/>
            </w:tcBorders>
          </w:tcPr>
          <w:p w14:paraId="25452218" w14:textId="77777777" w:rsidR="00DA53A5" w:rsidRPr="004017D1" w:rsidRDefault="00DA53A5" w:rsidP="00DA53A5">
            <w:pPr>
              <w:spacing w:line="360" w:lineRule="auto"/>
              <w:rPr>
                <w:sz w:val="20"/>
                <w:szCs w:val="20"/>
                <w:lang w:eastAsia="zh-HK"/>
              </w:rPr>
            </w:pPr>
          </w:p>
        </w:tc>
        <w:tc>
          <w:tcPr>
            <w:tcW w:w="709" w:type="dxa"/>
            <w:tcBorders>
              <w:top w:val="single" w:sz="4" w:space="0" w:color="auto"/>
              <w:left w:val="nil"/>
              <w:bottom w:val="single" w:sz="4" w:space="0" w:color="auto"/>
              <w:right w:val="nil"/>
            </w:tcBorders>
          </w:tcPr>
          <w:p w14:paraId="6839AFDC" w14:textId="77777777" w:rsidR="00DA53A5" w:rsidRPr="004017D1" w:rsidRDefault="00DA53A5" w:rsidP="00DA53A5">
            <w:pPr>
              <w:spacing w:line="360" w:lineRule="auto"/>
              <w:jc w:val="center"/>
              <w:rPr>
                <w:i/>
                <w:sz w:val="20"/>
                <w:szCs w:val="20"/>
              </w:rPr>
            </w:pPr>
          </w:p>
        </w:tc>
        <w:tc>
          <w:tcPr>
            <w:tcW w:w="708" w:type="dxa"/>
            <w:tcBorders>
              <w:top w:val="single" w:sz="4" w:space="0" w:color="auto"/>
              <w:left w:val="nil"/>
              <w:bottom w:val="single" w:sz="4" w:space="0" w:color="auto"/>
              <w:right w:val="nil"/>
            </w:tcBorders>
          </w:tcPr>
          <w:p w14:paraId="081C6D28" w14:textId="77777777" w:rsidR="00DA53A5" w:rsidRPr="004017D1" w:rsidRDefault="00DA53A5" w:rsidP="00DA53A5">
            <w:pPr>
              <w:spacing w:line="360" w:lineRule="auto"/>
              <w:jc w:val="center"/>
              <w:rPr>
                <w:i/>
                <w:sz w:val="20"/>
                <w:szCs w:val="20"/>
              </w:rPr>
            </w:pPr>
          </w:p>
        </w:tc>
        <w:tc>
          <w:tcPr>
            <w:tcW w:w="1134" w:type="dxa"/>
            <w:tcBorders>
              <w:top w:val="single" w:sz="4" w:space="0" w:color="auto"/>
              <w:left w:val="nil"/>
              <w:bottom w:val="single" w:sz="4" w:space="0" w:color="auto"/>
              <w:right w:val="nil"/>
            </w:tcBorders>
          </w:tcPr>
          <w:p w14:paraId="45945007" w14:textId="77777777" w:rsidR="00DA53A5" w:rsidRPr="004017D1" w:rsidRDefault="00DA53A5" w:rsidP="00DA53A5">
            <w:pPr>
              <w:spacing w:line="360" w:lineRule="auto"/>
              <w:jc w:val="center"/>
              <w:rPr>
                <w:i/>
                <w:sz w:val="20"/>
                <w:szCs w:val="20"/>
              </w:rPr>
            </w:pPr>
          </w:p>
        </w:tc>
        <w:tc>
          <w:tcPr>
            <w:tcW w:w="993" w:type="dxa"/>
            <w:tcBorders>
              <w:top w:val="single" w:sz="4" w:space="0" w:color="auto"/>
              <w:left w:val="nil"/>
              <w:bottom w:val="single" w:sz="4" w:space="0" w:color="auto"/>
              <w:right w:val="nil"/>
            </w:tcBorders>
          </w:tcPr>
          <w:p w14:paraId="65CEF4BB" w14:textId="77777777" w:rsidR="00DA53A5" w:rsidRPr="004017D1" w:rsidRDefault="00DA53A5" w:rsidP="00DA53A5">
            <w:pPr>
              <w:spacing w:line="360" w:lineRule="auto"/>
              <w:jc w:val="center"/>
              <w:rPr>
                <w:i/>
                <w:sz w:val="20"/>
                <w:szCs w:val="20"/>
              </w:rPr>
            </w:pPr>
          </w:p>
        </w:tc>
        <w:tc>
          <w:tcPr>
            <w:tcW w:w="1417" w:type="dxa"/>
            <w:tcBorders>
              <w:top w:val="single" w:sz="4" w:space="0" w:color="auto"/>
              <w:left w:val="nil"/>
              <w:bottom w:val="single" w:sz="4" w:space="0" w:color="auto"/>
              <w:right w:val="nil"/>
            </w:tcBorders>
          </w:tcPr>
          <w:p w14:paraId="4F8FA21E" w14:textId="77777777" w:rsidR="00DA53A5" w:rsidRPr="004017D1" w:rsidRDefault="00DA53A5" w:rsidP="00DA53A5">
            <w:pPr>
              <w:spacing w:line="360" w:lineRule="auto"/>
              <w:jc w:val="center"/>
              <w:rPr>
                <w:i/>
                <w:sz w:val="20"/>
                <w:szCs w:val="20"/>
              </w:rPr>
            </w:pPr>
          </w:p>
        </w:tc>
        <w:tc>
          <w:tcPr>
            <w:tcW w:w="284" w:type="dxa"/>
            <w:tcBorders>
              <w:top w:val="single" w:sz="4" w:space="0" w:color="auto"/>
              <w:left w:val="nil"/>
              <w:bottom w:val="nil"/>
              <w:right w:val="nil"/>
            </w:tcBorders>
          </w:tcPr>
          <w:p w14:paraId="544B4039" w14:textId="77777777" w:rsidR="00DA53A5" w:rsidRPr="004017D1" w:rsidRDefault="00DA53A5" w:rsidP="00DA53A5">
            <w:pPr>
              <w:spacing w:line="360" w:lineRule="auto"/>
              <w:jc w:val="center"/>
              <w:rPr>
                <w:i/>
                <w:sz w:val="20"/>
                <w:szCs w:val="20"/>
              </w:rPr>
            </w:pPr>
          </w:p>
        </w:tc>
        <w:tc>
          <w:tcPr>
            <w:tcW w:w="850" w:type="dxa"/>
            <w:tcBorders>
              <w:top w:val="single" w:sz="4" w:space="0" w:color="auto"/>
              <w:left w:val="nil"/>
              <w:bottom w:val="single" w:sz="4" w:space="0" w:color="auto"/>
              <w:right w:val="nil"/>
            </w:tcBorders>
          </w:tcPr>
          <w:p w14:paraId="65EBB70D" w14:textId="77777777" w:rsidR="00DA53A5" w:rsidRPr="004017D1" w:rsidRDefault="00DA53A5" w:rsidP="00DA53A5">
            <w:pPr>
              <w:spacing w:line="360" w:lineRule="auto"/>
              <w:rPr>
                <w:sz w:val="20"/>
                <w:szCs w:val="20"/>
              </w:rPr>
            </w:pPr>
          </w:p>
        </w:tc>
        <w:tc>
          <w:tcPr>
            <w:tcW w:w="4820" w:type="dxa"/>
            <w:gridSpan w:val="6"/>
            <w:tcBorders>
              <w:top w:val="single" w:sz="4" w:space="0" w:color="auto"/>
              <w:left w:val="nil"/>
              <w:bottom w:val="single" w:sz="4" w:space="0" w:color="auto"/>
              <w:right w:val="nil"/>
            </w:tcBorders>
          </w:tcPr>
          <w:p w14:paraId="1EDA6097" w14:textId="77777777" w:rsidR="00DA53A5" w:rsidRPr="004017D1" w:rsidRDefault="00DA53A5" w:rsidP="00DA53A5">
            <w:pPr>
              <w:spacing w:line="360" w:lineRule="auto"/>
              <w:jc w:val="center"/>
              <w:rPr>
                <w:sz w:val="20"/>
                <w:szCs w:val="20"/>
              </w:rPr>
            </w:pPr>
            <w:r w:rsidRPr="004017D1">
              <w:rPr>
                <w:sz w:val="20"/>
                <w:szCs w:val="20"/>
              </w:rPr>
              <w:t>Correlations</w:t>
            </w:r>
          </w:p>
        </w:tc>
      </w:tr>
      <w:tr w:rsidR="004017D1" w:rsidRPr="004017D1" w14:paraId="20AD5AC2" w14:textId="77777777" w:rsidTr="00F57F07">
        <w:trPr>
          <w:trHeight w:val="512"/>
        </w:trPr>
        <w:tc>
          <w:tcPr>
            <w:tcW w:w="3119" w:type="dxa"/>
            <w:tcBorders>
              <w:top w:val="nil"/>
              <w:left w:val="nil"/>
              <w:bottom w:val="single" w:sz="4" w:space="0" w:color="auto"/>
              <w:right w:val="nil"/>
            </w:tcBorders>
          </w:tcPr>
          <w:p w14:paraId="4A5A346B" w14:textId="77777777" w:rsidR="00DA53A5" w:rsidRPr="004017D1" w:rsidRDefault="00DA53A5" w:rsidP="00DA53A5">
            <w:pPr>
              <w:spacing w:line="360" w:lineRule="auto"/>
              <w:rPr>
                <w:sz w:val="20"/>
                <w:szCs w:val="20"/>
                <w:lang w:eastAsia="zh-HK"/>
              </w:rPr>
            </w:pPr>
            <w:r w:rsidRPr="004017D1">
              <w:rPr>
                <w:sz w:val="20"/>
                <w:szCs w:val="20"/>
                <w:lang w:eastAsia="zh-HK"/>
              </w:rPr>
              <w:t>Variables</w:t>
            </w:r>
          </w:p>
        </w:tc>
        <w:tc>
          <w:tcPr>
            <w:tcW w:w="709" w:type="dxa"/>
            <w:tcBorders>
              <w:top w:val="single" w:sz="4" w:space="0" w:color="auto"/>
              <w:left w:val="nil"/>
              <w:bottom w:val="single" w:sz="4" w:space="0" w:color="auto"/>
              <w:right w:val="nil"/>
            </w:tcBorders>
          </w:tcPr>
          <w:p w14:paraId="0199C524" w14:textId="77777777" w:rsidR="00DA53A5" w:rsidRPr="004017D1" w:rsidRDefault="00DA53A5" w:rsidP="00DA53A5">
            <w:pPr>
              <w:spacing w:line="360" w:lineRule="auto"/>
              <w:jc w:val="center"/>
              <w:rPr>
                <w:i/>
                <w:sz w:val="20"/>
                <w:szCs w:val="20"/>
              </w:rPr>
            </w:pPr>
            <w:r w:rsidRPr="004017D1">
              <w:rPr>
                <w:i/>
                <w:sz w:val="20"/>
                <w:szCs w:val="20"/>
              </w:rPr>
              <w:t>M</w:t>
            </w:r>
          </w:p>
        </w:tc>
        <w:tc>
          <w:tcPr>
            <w:tcW w:w="708" w:type="dxa"/>
            <w:tcBorders>
              <w:top w:val="single" w:sz="4" w:space="0" w:color="auto"/>
              <w:left w:val="nil"/>
              <w:bottom w:val="single" w:sz="4" w:space="0" w:color="auto"/>
              <w:right w:val="nil"/>
            </w:tcBorders>
          </w:tcPr>
          <w:p w14:paraId="032CA882" w14:textId="77777777" w:rsidR="00DA53A5" w:rsidRPr="004017D1" w:rsidRDefault="00DA53A5" w:rsidP="00DA53A5">
            <w:pPr>
              <w:spacing w:line="360" w:lineRule="auto"/>
              <w:jc w:val="center"/>
              <w:rPr>
                <w:i/>
                <w:sz w:val="20"/>
                <w:szCs w:val="20"/>
              </w:rPr>
            </w:pPr>
            <w:r w:rsidRPr="004017D1">
              <w:rPr>
                <w:i/>
                <w:sz w:val="20"/>
                <w:szCs w:val="20"/>
              </w:rPr>
              <w:t>SD</w:t>
            </w:r>
          </w:p>
        </w:tc>
        <w:tc>
          <w:tcPr>
            <w:tcW w:w="1134" w:type="dxa"/>
            <w:tcBorders>
              <w:top w:val="single" w:sz="4" w:space="0" w:color="auto"/>
              <w:left w:val="nil"/>
              <w:bottom w:val="single" w:sz="4" w:space="0" w:color="auto"/>
              <w:right w:val="nil"/>
            </w:tcBorders>
          </w:tcPr>
          <w:p w14:paraId="63494011" w14:textId="77777777" w:rsidR="00DA53A5" w:rsidRPr="004017D1" w:rsidRDefault="00DA53A5" w:rsidP="00DA53A5">
            <w:pPr>
              <w:spacing w:line="360" w:lineRule="auto"/>
              <w:jc w:val="center"/>
              <w:rPr>
                <w:sz w:val="20"/>
                <w:szCs w:val="20"/>
              </w:rPr>
            </w:pPr>
            <w:r w:rsidRPr="004017D1">
              <w:rPr>
                <w:sz w:val="20"/>
                <w:szCs w:val="20"/>
              </w:rPr>
              <w:t>Skewness</w:t>
            </w:r>
          </w:p>
        </w:tc>
        <w:tc>
          <w:tcPr>
            <w:tcW w:w="993" w:type="dxa"/>
            <w:tcBorders>
              <w:top w:val="single" w:sz="4" w:space="0" w:color="auto"/>
              <w:left w:val="nil"/>
              <w:bottom w:val="single" w:sz="4" w:space="0" w:color="auto"/>
              <w:right w:val="nil"/>
            </w:tcBorders>
          </w:tcPr>
          <w:p w14:paraId="0C2BC466" w14:textId="77777777" w:rsidR="00DA53A5" w:rsidRPr="004017D1" w:rsidRDefault="00DA53A5" w:rsidP="00DA53A5">
            <w:pPr>
              <w:spacing w:line="360" w:lineRule="auto"/>
              <w:jc w:val="center"/>
              <w:rPr>
                <w:sz w:val="20"/>
                <w:szCs w:val="20"/>
              </w:rPr>
            </w:pPr>
            <w:r w:rsidRPr="004017D1">
              <w:rPr>
                <w:sz w:val="20"/>
                <w:szCs w:val="20"/>
              </w:rPr>
              <w:t>Kurtosis</w:t>
            </w:r>
          </w:p>
        </w:tc>
        <w:tc>
          <w:tcPr>
            <w:tcW w:w="1417" w:type="dxa"/>
            <w:tcBorders>
              <w:top w:val="single" w:sz="4" w:space="0" w:color="auto"/>
              <w:left w:val="nil"/>
              <w:bottom w:val="single" w:sz="4" w:space="0" w:color="auto"/>
              <w:right w:val="nil"/>
            </w:tcBorders>
          </w:tcPr>
          <w:p w14:paraId="061A3DB9" w14:textId="77777777" w:rsidR="00DA53A5" w:rsidRPr="004017D1" w:rsidRDefault="00DA53A5" w:rsidP="00DA53A5">
            <w:pPr>
              <w:spacing w:line="360" w:lineRule="auto"/>
              <w:jc w:val="center"/>
              <w:rPr>
                <w:sz w:val="20"/>
                <w:szCs w:val="20"/>
              </w:rPr>
            </w:pPr>
            <w:r w:rsidRPr="004017D1">
              <w:rPr>
                <w:sz w:val="20"/>
                <w:szCs w:val="20"/>
              </w:rPr>
              <w:t>Range</w:t>
            </w:r>
          </w:p>
        </w:tc>
        <w:tc>
          <w:tcPr>
            <w:tcW w:w="284" w:type="dxa"/>
            <w:tcBorders>
              <w:top w:val="nil"/>
              <w:left w:val="nil"/>
              <w:bottom w:val="single" w:sz="4" w:space="0" w:color="auto"/>
              <w:right w:val="nil"/>
            </w:tcBorders>
          </w:tcPr>
          <w:p w14:paraId="37BE8C51" w14:textId="77777777" w:rsidR="00DA53A5" w:rsidRPr="004017D1" w:rsidRDefault="00DA53A5" w:rsidP="00DA53A5">
            <w:pPr>
              <w:spacing w:line="360" w:lineRule="auto"/>
              <w:rPr>
                <w:sz w:val="20"/>
                <w:szCs w:val="20"/>
              </w:rPr>
            </w:pPr>
          </w:p>
        </w:tc>
        <w:tc>
          <w:tcPr>
            <w:tcW w:w="850" w:type="dxa"/>
            <w:tcBorders>
              <w:top w:val="single" w:sz="4" w:space="0" w:color="auto"/>
              <w:left w:val="nil"/>
              <w:bottom w:val="single" w:sz="4" w:space="0" w:color="auto"/>
              <w:right w:val="nil"/>
            </w:tcBorders>
          </w:tcPr>
          <w:p w14:paraId="2419DC6A" w14:textId="77777777" w:rsidR="00DA53A5" w:rsidRPr="004017D1" w:rsidRDefault="00DA53A5" w:rsidP="00DA53A5">
            <w:pPr>
              <w:spacing w:line="360" w:lineRule="auto"/>
              <w:rPr>
                <w:sz w:val="20"/>
                <w:szCs w:val="20"/>
                <w:lang w:eastAsia="zh-HK"/>
              </w:rPr>
            </w:pPr>
            <w:r w:rsidRPr="004017D1">
              <w:rPr>
                <w:sz w:val="20"/>
                <w:szCs w:val="20"/>
              </w:rPr>
              <w:t>(1)</w:t>
            </w:r>
          </w:p>
        </w:tc>
        <w:tc>
          <w:tcPr>
            <w:tcW w:w="851" w:type="dxa"/>
            <w:tcBorders>
              <w:top w:val="single" w:sz="4" w:space="0" w:color="auto"/>
              <w:left w:val="nil"/>
              <w:bottom w:val="single" w:sz="4" w:space="0" w:color="auto"/>
              <w:right w:val="nil"/>
            </w:tcBorders>
          </w:tcPr>
          <w:p w14:paraId="0F2991F2" w14:textId="77777777" w:rsidR="00DA53A5" w:rsidRPr="004017D1" w:rsidRDefault="00DA53A5" w:rsidP="00DA53A5">
            <w:pPr>
              <w:spacing w:line="360" w:lineRule="auto"/>
              <w:rPr>
                <w:sz w:val="20"/>
                <w:szCs w:val="20"/>
                <w:lang w:eastAsia="zh-HK"/>
              </w:rPr>
            </w:pPr>
            <w:r w:rsidRPr="004017D1">
              <w:rPr>
                <w:sz w:val="20"/>
                <w:szCs w:val="20"/>
              </w:rPr>
              <w:t>(2)</w:t>
            </w:r>
          </w:p>
        </w:tc>
        <w:tc>
          <w:tcPr>
            <w:tcW w:w="850" w:type="dxa"/>
            <w:tcBorders>
              <w:top w:val="single" w:sz="4" w:space="0" w:color="auto"/>
              <w:left w:val="nil"/>
              <w:bottom w:val="single" w:sz="4" w:space="0" w:color="auto"/>
              <w:right w:val="nil"/>
            </w:tcBorders>
          </w:tcPr>
          <w:p w14:paraId="48D0B6AC" w14:textId="77777777" w:rsidR="00DA53A5" w:rsidRPr="004017D1" w:rsidRDefault="00DA53A5" w:rsidP="00DA53A5">
            <w:pPr>
              <w:spacing w:line="360" w:lineRule="auto"/>
              <w:rPr>
                <w:sz w:val="20"/>
                <w:szCs w:val="20"/>
                <w:lang w:eastAsia="zh-HK"/>
              </w:rPr>
            </w:pPr>
            <w:r w:rsidRPr="004017D1">
              <w:rPr>
                <w:sz w:val="20"/>
                <w:szCs w:val="20"/>
              </w:rPr>
              <w:t>(3)</w:t>
            </w:r>
          </w:p>
        </w:tc>
        <w:tc>
          <w:tcPr>
            <w:tcW w:w="851" w:type="dxa"/>
            <w:tcBorders>
              <w:top w:val="single" w:sz="4" w:space="0" w:color="auto"/>
              <w:left w:val="nil"/>
              <w:bottom w:val="single" w:sz="4" w:space="0" w:color="auto"/>
              <w:right w:val="nil"/>
            </w:tcBorders>
          </w:tcPr>
          <w:p w14:paraId="09FCC273" w14:textId="77777777" w:rsidR="00DA53A5" w:rsidRPr="004017D1" w:rsidRDefault="00DA53A5" w:rsidP="00DA53A5">
            <w:pPr>
              <w:spacing w:line="360" w:lineRule="auto"/>
              <w:rPr>
                <w:sz w:val="20"/>
                <w:szCs w:val="20"/>
                <w:lang w:eastAsia="zh-HK"/>
              </w:rPr>
            </w:pPr>
            <w:r w:rsidRPr="004017D1">
              <w:rPr>
                <w:sz w:val="20"/>
                <w:szCs w:val="20"/>
              </w:rPr>
              <w:t>(4)</w:t>
            </w:r>
          </w:p>
        </w:tc>
        <w:tc>
          <w:tcPr>
            <w:tcW w:w="708" w:type="dxa"/>
            <w:tcBorders>
              <w:top w:val="single" w:sz="4" w:space="0" w:color="auto"/>
              <w:left w:val="nil"/>
              <w:bottom w:val="single" w:sz="4" w:space="0" w:color="auto"/>
              <w:right w:val="nil"/>
            </w:tcBorders>
          </w:tcPr>
          <w:p w14:paraId="40BC60B6" w14:textId="77777777" w:rsidR="00DA53A5" w:rsidRPr="004017D1" w:rsidRDefault="00DA53A5" w:rsidP="00DA53A5">
            <w:pPr>
              <w:spacing w:line="360" w:lineRule="auto"/>
              <w:rPr>
                <w:sz w:val="20"/>
                <w:szCs w:val="20"/>
                <w:lang w:eastAsia="zh-HK"/>
              </w:rPr>
            </w:pPr>
            <w:r w:rsidRPr="004017D1">
              <w:rPr>
                <w:sz w:val="20"/>
                <w:szCs w:val="20"/>
              </w:rPr>
              <w:t>(5)</w:t>
            </w:r>
          </w:p>
        </w:tc>
        <w:tc>
          <w:tcPr>
            <w:tcW w:w="851" w:type="dxa"/>
            <w:tcBorders>
              <w:top w:val="single" w:sz="4" w:space="0" w:color="auto"/>
              <w:left w:val="nil"/>
              <w:bottom w:val="single" w:sz="4" w:space="0" w:color="auto"/>
              <w:right w:val="nil"/>
            </w:tcBorders>
          </w:tcPr>
          <w:p w14:paraId="15D70308" w14:textId="77777777" w:rsidR="00DA53A5" w:rsidRPr="004017D1" w:rsidRDefault="00DA53A5" w:rsidP="00DA53A5">
            <w:pPr>
              <w:spacing w:line="360" w:lineRule="auto"/>
              <w:rPr>
                <w:sz w:val="20"/>
                <w:szCs w:val="20"/>
                <w:lang w:eastAsia="zh-HK"/>
              </w:rPr>
            </w:pPr>
            <w:r w:rsidRPr="004017D1">
              <w:rPr>
                <w:sz w:val="20"/>
                <w:szCs w:val="20"/>
              </w:rPr>
              <w:t>(6)</w:t>
            </w:r>
          </w:p>
        </w:tc>
        <w:tc>
          <w:tcPr>
            <w:tcW w:w="709" w:type="dxa"/>
            <w:tcBorders>
              <w:top w:val="single" w:sz="4" w:space="0" w:color="auto"/>
              <w:left w:val="nil"/>
              <w:bottom w:val="single" w:sz="4" w:space="0" w:color="auto"/>
              <w:right w:val="nil"/>
            </w:tcBorders>
          </w:tcPr>
          <w:p w14:paraId="749C065F" w14:textId="77777777" w:rsidR="00DA53A5" w:rsidRPr="004017D1" w:rsidRDefault="00DA53A5" w:rsidP="00DA53A5">
            <w:pPr>
              <w:spacing w:line="360" w:lineRule="auto"/>
              <w:rPr>
                <w:sz w:val="20"/>
                <w:szCs w:val="20"/>
                <w:lang w:eastAsia="zh-HK"/>
              </w:rPr>
            </w:pPr>
            <w:r w:rsidRPr="004017D1">
              <w:rPr>
                <w:sz w:val="20"/>
                <w:szCs w:val="20"/>
              </w:rPr>
              <w:t>(7)</w:t>
            </w:r>
          </w:p>
        </w:tc>
      </w:tr>
      <w:tr w:rsidR="004017D1" w:rsidRPr="004017D1" w14:paraId="35E32F92" w14:textId="77777777" w:rsidTr="00F57F07">
        <w:tc>
          <w:tcPr>
            <w:tcW w:w="3119" w:type="dxa"/>
            <w:tcBorders>
              <w:top w:val="nil"/>
              <w:left w:val="nil"/>
              <w:bottom w:val="nil"/>
              <w:right w:val="nil"/>
            </w:tcBorders>
          </w:tcPr>
          <w:p w14:paraId="357F7BD9" w14:textId="77777777" w:rsidR="00DA53A5" w:rsidRPr="004017D1" w:rsidRDefault="00DA53A5" w:rsidP="00DA53A5">
            <w:pPr>
              <w:spacing w:line="360" w:lineRule="auto"/>
              <w:rPr>
                <w:sz w:val="20"/>
                <w:szCs w:val="20"/>
                <w:lang w:eastAsia="zh-HK"/>
              </w:rPr>
            </w:pPr>
            <w:r w:rsidRPr="004017D1">
              <w:rPr>
                <w:sz w:val="20"/>
                <w:szCs w:val="20"/>
                <w:lang w:eastAsia="zh-HK"/>
              </w:rPr>
              <w:t>1. T1 Home Chaos</w:t>
            </w:r>
            <w:r w:rsidR="009E60EF" w:rsidRPr="004017D1">
              <w:rPr>
                <w:sz w:val="20"/>
                <w:szCs w:val="20"/>
                <w:lang w:eastAsia="zh-HK"/>
              </w:rPr>
              <w:t xml:space="preserve"> (Z-score)</w:t>
            </w:r>
          </w:p>
        </w:tc>
        <w:tc>
          <w:tcPr>
            <w:tcW w:w="709" w:type="dxa"/>
            <w:tcBorders>
              <w:top w:val="single" w:sz="4" w:space="0" w:color="auto"/>
              <w:left w:val="nil"/>
              <w:bottom w:val="nil"/>
              <w:right w:val="nil"/>
            </w:tcBorders>
          </w:tcPr>
          <w:p w14:paraId="76BF1696" w14:textId="77777777" w:rsidR="00DA53A5" w:rsidRPr="004017D1" w:rsidRDefault="00DA53A5" w:rsidP="00DA53A5">
            <w:pPr>
              <w:spacing w:line="360" w:lineRule="auto"/>
              <w:jc w:val="center"/>
              <w:rPr>
                <w:sz w:val="20"/>
                <w:szCs w:val="20"/>
              </w:rPr>
            </w:pPr>
            <w:r w:rsidRPr="004017D1">
              <w:rPr>
                <w:sz w:val="20"/>
                <w:szCs w:val="20"/>
              </w:rPr>
              <w:t>-0.01</w:t>
            </w:r>
          </w:p>
        </w:tc>
        <w:tc>
          <w:tcPr>
            <w:tcW w:w="708" w:type="dxa"/>
            <w:tcBorders>
              <w:top w:val="single" w:sz="4" w:space="0" w:color="auto"/>
              <w:left w:val="nil"/>
              <w:bottom w:val="nil"/>
              <w:right w:val="nil"/>
            </w:tcBorders>
          </w:tcPr>
          <w:p w14:paraId="1BD261C5" w14:textId="77777777" w:rsidR="00DA53A5" w:rsidRPr="004017D1" w:rsidRDefault="00DA53A5" w:rsidP="00DA53A5">
            <w:pPr>
              <w:spacing w:line="360" w:lineRule="auto"/>
              <w:jc w:val="center"/>
              <w:rPr>
                <w:sz w:val="20"/>
                <w:szCs w:val="20"/>
              </w:rPr>
            </w:pPr>
            <w:r w:rsidRPr="004017D1">
              <w:rPr>
                <w:sz w:val="20"/>
                <w:szCs w:val="20"/>
              </w:rPr>
              <w:t>0.88</w:t>
            </w:r>
          </w:p>
        </w:tc>
        <w:tc>
          <w:tcPr>
            <w:tcW w:w="1134" w:type="dxa"/>
            <w:tcBorders>
              <w:top w:val="single" w:sz="4" w:space="0" w:color="auto"/>
              <w:left w:val="nil"/>
              <w:bottom w:val="nil"/>
              <w:right w:val="nil"/>
            </w:tcBorders>
          </w:tcPr>
          <w:p w14:paraId="70FD7DFB" w14:textId="77777777" w:rsidR="00DA53A5" w:rsidRPr="004017D1" w:rsidRDefault="00DA53A5" w:rsidP="00DA53A5">
            <w:pPr>
              <w:spacing w:line="360" w:lineRule="auto"/>
              <w:jc w:val="center"/>
              <w:rPr>
                <w:sz w:val="20"/>
                <w:szCs w:val="20"/>
              </w:rPr>
            </w:pPr>
            <w:r w:rsidRPr="004017D1">
              <w:rPr>
                <w:sz w:val="20"/>
                <w:szCs w:val="20"/>
              </w:rPr>
              <w:t>0.05</w:t>
            </w:r>
          </w:p>
        </w:tc>
        <w:tc>
          <w:tcPr>
            <w:tcW w:w="993" w:type="dxa"/>
            <w:tcBorders>
              <w:top w:val="single" w:sz="4" w:space="0" w:color="auto"/>
              <w:left w:val="nil"/>
              <w:bottom w:val="nil"/>
              <w:right w:val="nil"/>
            </w:tcBorders>
          </w:tcPr>
          <w:p w14:paraId="47D707F6" w14:textId="77777777" w:rsidR="00DA53A5" w:rsidRPr="004017D1" w:rsidRDefault="00DA53A5" w:rsidP="00DA53A5">
            <w:pPr>
              <w:spacing w:line="360" w:lineRule="auto"/>
              <w:jc w:val="center"/>
              <w:rPr>
                <w:sz w:val="20"/>
                <w:szCs w:val="20"/>
              </w:rPr>
            </w:pPr>
            <w:r w:rsidRPr="004017D1">
              <w:rPr>
                <w:sz w:val="20"/>
                <w:szCs w:val="20"/>
              </w:rPr>
              <w:t>0.01</w:t>
            </w:r>
          </w:p>
        </w:tc>
        <w:tc>
          <w:tcPr>
            <w:tcW w:w="1417" w:type="dxa"/>
            <w:tcBorders>
              <w:top w:val="single" w:sz="4" w:space="0" w:color="auto"/>
              <w:left w:val="nil"/>
              <w:bottom w:val="nil"/>
              <w:right w:val="nil"/>
            </w:tcBorders>
          </w:tcPr>
          <w:p w14:paraId="1F5932EC" w14:textId="77777777" w:rsidR="00DA53A5" w:rsidRPr="004017D1" w:rsidRDefault="00DA53A5" w:rsidP="00DA53A5">
            <w:pPr>
              <w:spacing w:line="360" w:lineRule="auto"/>
              <w:jc w:val="center"/>
              <w:rPr>
                <w:sz w:val="20"/>
                <w:szCs w:val="20"/>
              </w:rPr>
            </w:pPr>
            <w:r w:rsidRPr="004017D1">
              <w:rPr>
                <w:sz w:val="20"/>
                <w:szCs w:val="20"/>
              </w:rPr>
              <w:t>-2.40 – 2.43</w:t>
            </w:r>
          </w:p>
        </w:tc>
        <w:tc>
          <w:tcPr>
            <w:tcW w:w="284" w:type="dxa"/>
            <w:tcBorders>
              <w:top w:val="single" w:sz="4" w:space="0" w:color="auto"/>
              <w:left w:val="nil"/>
              <w:bottom w:val="nil"/>
              <w:right w:val="nil"/>
            </w:tcBorders>
          </w:tcPr>
          <w:p w14:paraId="3C03574F" w14:textId="77777777" w:rsidR="00DA53A5" w:rsidRPr="004017D1" w:rsidRDefault="00DA53A5" w:rsidP="00DA53A5">
            <w:pPr>
              <w:spacing w:line="360" w:lineRule="auto"/>
              <w:rPr>
                <w:sz w:val="20"/>
                <w:szCs w:val="20"/>
              </w:rPr>
            </w:pPr>
          </w:p>
        </w:tc>
        <w:tc>
          <w:tcPr>
            <w:tcW w:w="850" w:type="dxa"/>
            <w:tcBorders>
              <w:top w:val="single" w:sz="4" w:space="0" w:color="auto"/>
              <w:left w:val="nil"/>
              <w:bottom w:val="nil"/>
              <w:right w:val="nil"/>
            </w:tcBorders>
          </w:tcPr>
          <w:p w14:paraId="673947CA" w14:textId="77777777" w:rsidR="00DA53A5" w:rsidRPr="004017D1" w:rsidRDefault="00DA53A5" w:rsidP="00DA53A5">
            <w:pPr>
              <w:spacing w:line="360" w:lineRule="auto"/>
              <w:rPr>
                <w:sz w:val="20"/>
                <w:szCs w:val="20"/>
                <w:lang w:eastAsia="zh-HK"/>
              </w:rPr>
            </w:pPr>
            <w:r w:rsidRPr="004017D1">
              <w:rPr>
                <w:sz w:val="20"/>
                <w:szCs w:val="20"/>
              </w:rPr>
              <w:t>--</w:t>
            </w:r>
          </w:p>
        </w:tc>
        <w:tc>
          <w:tcPr>
            <w:tcW w:w="851" w:type="dxa"/>
            <w:tcBorders>
              <w:top w:val="single" w:sz="4" w:space="0" w:color="auto"/>
              <w:left w:val="nil"/>
              <w:bottom w:val="nil"/>
              <w:right w:val="nil"/>
            </w:tcBorders>
          </w:tcPr>
          <w:p w14:paraId="1B840546" w14:textId="77777777" w:rsidR="00DA53A5" w:rsidRPr="004017D1" w:rsidRDefault="00DA53A5" w:rsidP="00DA53A5">
            <w:pPr>
              <w:spacing w:line="360" w:lineRule="auto"/>
              <w:rPr>
                <w:sz w:val="20"/>
                <w:szCs w:val="20"/>
                <w:lang w:eastAsia="zh-HK"/>
              </w:rPr>
            </w:pPr>
          </w:p>
        </w:tc>
        <w:tc>
          <w:tcPr>
            <w:tcW w:w="850" w:type="dxa"/>
            <w:tcBorders>
              <w:top w:val="single" w:sz="4" w:space="0" w:color="auto"/>
              <w:left w:val="nil"/>
              <w:bottom w:val="nil"/>
              <w:right w:val="nil"/>
            </w:tcBorders>
          </w:tcPr>
          <w:p w14:paraId="32CB0FB2" w14:textId="77777777" w:rsidR="00DA53A5" w:rsidRPr="004017D1" w:rsidRDefault="00DA53A5" w:rsidP="00DA53A5">
            <w:pPr>
              <w:spacing w:line="360" w:lineRule="auto"/>
              <w:rPr>
                <w:sz w:val="20"/>
                <w:szCs w:val="20"/>
                <w:lang w:eastAsia="zh-HK"/>
              </w:rPr>
            </w:pPr>
          </w:p>
        </w:tc>
        <w:tc>
          <w:tcPr>
            <w:tcW w:w="851" w:type="dxa"/>
            <w:tcBorders>
              <w:top w:val="single" w:sz="4" w:space="0" w:color="auto"/>
              <w:left w:val="nil"/>
              <w:bottom w:val="nil"/>
              <w:right w:val="nil"/>
            </w:tcBorders>
          </w:tcPr>
          <w:p w14:paraId="3325DB29" w14:textId="77777777" w:rsidR="00DA53A5" w:rsidRPr="004017D1" w:rsidRDefault="00DA53A5" w:rsidP="00DA53A5">
            <w:pPr>
              <w:spacing w:line="360" w:lineRule="auto"/>
              <w:rPr>
                <w:sz w:val="20"/>
                <w:szCs w:val="20"/>
                <w:lang w:eastAsia="zh-HK"/>
              </w:rPr>
            </w:pPr>
          </w:p>
        </w:tc>
        <w:tc>
          <w:tcPr>
            <w:tcW w:w="708" w:type="dxa"/>
            <w:tcBorders>
              <w:top w:val="single" w:sz="4" w:space="0" w:color="auto"/>
              <w:left w:val="nil"/>
              <w:bottom w:val="nil"/>
              <w:right w:val="nil"/>
            </w:tcBorders>
          </w:tcPr>
          <w:p w14:paraId="4E556FE9" w14:textId="77777777" w:rsidR="00DA53A5" w:rsidRPr="004017D1" w:rsidRDefault="00DA53A5" w:rsidP="00DA53A5">
            <w:pPr>
              <w:spacing w:line="360" w:lineRule="auto"/>
              <w:rPr>
                <w:sz w:val="20"/>
                <w:szCs w:val="20"/>
                <w:lang w:eastAsia="zh-HK"/>
              </w:rPr>
            </w:pPr>
          </w:p>
        </w:tc>
        <w:tc>
          <w:tcPr>
            <w:tcW w:w="851" w:type="dxa"/>
            <w:tcBorders>
              <w:top w:val="single" w:sz="4" w:space="0" w:color="auto"/>
              <w:left w:val="nil"/>
              <w:bottom w:val="nil"/>
              <w:right w:val="nil"/>
            </w:tcBorders>
          </w:tcPr>
          <w:p w14:paraId="3EB32A71" w14:textId="77777777" w:rsidR="00DA53A5" w:rsidRPr="004017D1" w:rsidRDefault="00DA53A5" w:rsidP="00DA53A5">
            <w:pPr>
              <w:spacing w:line="360" w:lineRule="auto"/>
              <w:rPr>
                <w:sz w:val="20"/>
                <w:szCs w:val="20"/>
                <w:lang w:eastAsia="zh-HK"/>
              </w:rPr>
            </w:pPr>
          </w:p>
        </w:tc>
        <w:tc>
          <w:tcPr>
            <w:tcW w:w="709" w:type="dxa"/>
            <w:tcBorders>
              <w:top w:val="single" w:sz="4" w:space="0" w:color="auto"/>
              <w:left w:val="nil"/>
              <w:bottom w:val="nil"/>
              <w:right w:val="nil"/>
            </w:tcBorders>
          </w:tcPr>
          <w:p w14:paraId="7A7000FF" w14:textId="77777777" w:rsidR="00DA53A5" w:rsidRPr="004017D1" w:rsidRDefault="00DA53A5" w:rsidP="00DA53A5">
            <w:pPr>
              <w:spacing w:line="360" w:lineRule="auto"/>
              <w:rPr>
                <w:sz w:val="20"/>
                <w:szCs w:val="20"/>
                <w:lang w:eastAsia="zh-HK"/>
              </w:rPr>
            </w:pPr>
          </w:p>
        </w:tc>
      </w:tr>
      <w:tr w:rsidR="004017D1" w:rsidRPr="004017D1" w14:paraId="69D4262B" w14:textId="77777777" w:rsidTr="00DA53A5">
        <w:tc>
          <w:tcPr>
            <w:tcW w:w="3119" w:type="dxa"/>
            <w:tcBorders>
              <w:top w:val="nil"/>
              <w:left w:val="nil"/>
              <w:bottom w:val="nil"/>
              <w:right w:val="nil"/>
            </w:tcBorders>
          </w:tcPr>
          <w:p w14:paraId="67A4D478" w14:textId="77777777" w:rsidR="00DA53A5" w:rsidRPr="004017D1" w:rsidRDefault="00DA53A5" w:rsidP="00D279DB">
            <w:pPr>
              <w:spacing w:line="276" w:lineRule="auto"/>
              <w:rPr>
                <w:sz w:val="20"/>
                <w:szCs w:val="20"/>
                <w:lang w:eastAsia="zh-HK"/>
              </w:rPr>
            </w:pPr>
            <w:r w:rsidRPr="004017D1">
              <w:rPr>
                <w:sz w:val="20"/>
                <w:szCs w:val="20"/>
                <w:lang w:eastAsia="zh-HK"/>
              </w:rPr>
              <w:t xml:space="preserve"> Father Home Chaos</w:t>
            </w:r>
            <w:r w:rsidR="00D279DB" w:rsidRPr="004017D1">
              <w:rPr>
                <w:sz w:val="20"/>
                <w:szCs w:val="20"/>
                <w:lang w:eastAsia="zh-HK"/>
              </w:rPr>
              <w:t xml:space="preserve"> </w:t>
            </w:r>
          </w:p>
        </w:tc>
        <w:tc>
          <w:tcPr>
            <w:tcW w:w="709" w:type="dxa"/>
            <w:tcBorders>
              <w:top w:val="nil"/>
              <w:left w:val="nil"/>
              <w:bottom w:val="nil"/>
              <w:right w:val="nil"/>
            </w:tcBorders>
          </w:tcPr>
          <w:p w14:paraId="3977F708" w14:textId="77777777" w:rsidR="00DA53A5" w:rsidRPr="004017D1" w:rsidRDefault="00DA53A5" w:rsidP="00D279DB">
            <w:pPr>
              <w:spacing w:line="276" w:lineRule="auto"/>
              <w:jc w:val="center"/>
              <w:rPr>
                <w:sz w:val="20"/>
                <w:szCs w:val="20"/>
              </w:rPr>
            </w:pPr>
            <w:r w:rsidRPr="004017D1">
              <w:rPr>
                <w:sz w:val="20"/>
                <w:szCs w:val="20"/>
              </w:rPr>
              <w:t>2.25</w:t>
            </w:r>
          </w:p>
        </w:tc>
        <w:tc>
          <w:tcPr>
            <w:tcW w:w="708" w:type="dxa"/>
            <w:tcBorders>
              <w:top w:val="nil"/>
              <w:left w:val="nil"/>
              <w:bottom w:val="nil"/>
              <w:right w:val="nil"/>
            </w:tcBorders>
          </w:tcPr>
          <w:p w14:paraId="4A4CB5E9" w14:textId="77777777" w:rsidR="00DA53A5" w:rsidRPr="004017D1" w:rsidRDefault="00DA53A5" w:rsidP="00D279DB">
            <w:pPr>
              <w:spacing w:line="276" w:lineRule="auto"/>
              <w:jc w:val="center"/>
              <w:rPr>
                <w:sz w:val="20"/>
                <w:szCs w:val="20"/>
              </w:rPr>
            </w:pPr>
            <w:r w:rsidRPr="004017D1">
              <w:rPr>
                <w:sz w:val="20"/>
                <w:szCs w:val="20"/>
              </w:rPr>
              <w:t>0.53</w:t>
            </w:r>
          </w:p>
        </w:tc>
        <w:tc>
          <w:tcPr>
            <w:tcW w:w="1134" w:type="dxa"/>
            <w:tcBorders>
              <w:top w:val="nil"/>
              <w:left w:val="nil"/>
              <w:bottom w:val="nil"/>
              <w:right w:val="nil"/>
            </w:tcBorders>
          </w:tcPr>
          <w:p w14:paraId="7BEB9AD6" w14:textId="77777777" w:rsidR="00DA53A5" w:rsidRPr="004017D1" w:rsidRDefault="00DA53A5" w:rsidP="00D279DB">
            <w:pPr>
              <w:spacing w:line="276" w:lineRule="auto"/>
              <w:jc w:val="center"/>
              <w:rPr>
                <w:sz w:val="20"/>
                <w:szCs w:val="20"/>
              </w:rPr>
            </w:pPr>
            <w:r w:rsidRPr="004017D1">
              <w:rPr>
                <w:sz w:val="20"/>
                <w:szCs w:val="20"/>
              </w:rPr>
              <w:t>0.16</w:t>
            </w:r>
          </w:p>
        </w:tc>
        <w:tc>
          <w:tcPr>
            <w:tcW w:w="993" w:type="dxa"/>
            <w:tcBorders>
              <w:top w:val="nil"/>
              <w:left w:val="nil"/>
              <w:bottom w:val="nil"/>
              <w:right w:val="nil"/>
            </w:tcBorders>
          </w:tcPr>
          <w:p w14:paraId="189FF2DD" w14:textId="77777777" w:rsidR="00DA53A5" w:rsidRPr="004017D1" w:rsidRDefault="00DA53A5" w:rsidP="00D279DB">
            <w:pPr>
              <w:spacing w:line="276" w:lineRule="auto"/>
              <w:jc w:val="center"/>
              <w:rPr>
                <w:sz w:val="20"/>
                <w:szCs w:val="20"/>
              </w:rPr>
            </w:pPr>
            <w:r w:rsidRPr="004017D1">
              <w:rPr>
                <w:sz w:val="20"/>
                <w:szCs w:val="20"/>
              </w:rPr>
              <w:t>0.19</w:t>
            </w:r>
          </w:p>
        </w:tc>
        <w:tc>
          <w:tcPr>
            <w:tcW w:w="1417" w:type="dxa"/>
            <w:tcBorders>
              <w:top w:val="nil"/>
              <w:left w:val="nil"/>
              <w:bottom w:val="nil"/>
              <w:right w:val="nil"/>
            </w:tcBorders>
          </w:tcPr>
          <w:p w14:paraId="4B34CA26" w14:textId="77777777" w:rsidR="00DA53A5" w:rsidRPr="004017D1" w:rsidRDefault="00DA53A5" w:rsidP="00D279DB">
            <w:pPr>
              <w:spacing w:line="276" w:lineRule="auto"/>
              <w:jc w:val="center"/>
              <w:rPr>
                <w:sz w:val="20"/>
                <w:szCs w:val="20"/>
              </w:rPr>
            </w:pPr>
            <w:r w:rsidRPr="004017D1">
              <w:rPr>
                <w:sz w:val="20"/>
                <w:szCs w:val="20"/>
              </w:rPr>
              <w:t>1.00-4.00</w:t>
            </w:r>
          </w:p>
        </w:tc>
        <w:tc>
          <w:tcPr>
            <w:tcW w:w="284" w:type="dxa"/>
            <w:tcBorders>
              <w:top w:val="nil"/>
              <w:left w:val="nil"/>
              <w:bottom w:val="nil"/>
              <w:right w:val="nil"/>
            </w:tcBorders>
          </w:tcPr>
          <w:p w14:paraId="433BE0AE" w14:textId="77777777" w:rsidR="00DA53A5" w:rsidRPr="004017D1" w:rsidRDefault="00DA53A5" w:rsidP="00D279DB">
            <w:pPr>
              <w:spacing w:line="276" w:lineRule="auto"/>
              <w:rPr>
                <w:sz w:val="20"/>
                <w:szCs w:val="20"/>
              </w:rPr>
            </w:pPr>
          </w:p>
        </w:tc>
        <w:tc>
          <w:tcPr>
            <w:tcW w:w="850" w:type="dxa"/>
            <w:tcBorders>
              <w:top w:val="nil"/>
              <w:left w:val="nil"/>
              <w:bottom w:val="nil"/>
              <w:right w:val="nil"/>
            </w:tcBorders>
          </w:tcPr>
          <w:p w14:paraId="6B275AFC" w14:textId="77777777" w:rsidR="00DA53A5" w:rsidRPr="004017D1" w:rsidRDefault="00DA53A5" w:rsidP="00D279DB">
            <w:pPr>
              <w:spacing w:line="276" w:lineRule="auto"/>
              <w:rPr>
                <w:sz w:val="20"/>
                <w:szCs w:val="20"/>
              </w:rPr>
            </w:pPr>
          </w:p>
        </w:tc>
        <w:tc>
          <w:tcPr>
            <w:tcW w:w="851" w:type="dxa"/>
            <w:tcBorders>
              <w:top w:val="nil"/>
              <w:left w:val="nil"/>
              <w:bottom w:val="nil"/>
              <w:right w:val="nil"/>
            </w:tcBorders>
          </w:tcPr>
          <w:p w14:paraId="5FDA6557" w14:textId="77777777" w:rsidR="00DA53A5" w:rsidRPr="004017D1" w:rsidRDefault="00DA53A5" w:rsidP="00D279DB">
            <w:pPr>
              <w:spacing w:line="276" w:lineRule="auto"/>
              <w:rPr>
                <w:sz w:val="20"/>
                <w:szCs w:val="20"/>
              </w:rPr>
            </w:pPr>
          </w:p>
        </w:tc>
        <w:tc>
          <w:tcPr>
            <w:tcW w:w="850" w:type="dxa"/>
            <w:tcBorders>
              <w:top w:val="nil"/>
              <w:left w:val="nil"/>
              <w:bottom w:val="nil"/>
              <w:right w:val="nil"/>
            </w:tcBorders>
          </w:tcPr>
          <w:p w14:paraId="586E94BE" w14:textId="77777777" w:rsidR="00DA53A5" w:rsidRPr="004017D1" w:rsidRDefault="00DA53A5" w:rsidP="00D279DB">
            <w:pPr>
              <w:spacing w:line="276" w:lineRule="auto"/>
              <w:rPr>
                <w:sz w:val="20"/>
                <w:szCs w:val="20"/>
                <w:lang w:eastAsia="zh-HK"/>
              </w:rPr>
            </w:pPr>
          </w:p>
        </w:tc>
        <w:tc>
          <w:tcPr>
            <w:tcW w:w="851" w:type="dxa"/>
            <w:tcBorders>
              <w:top w:val="nil"/>
              <w:left w:val="nil"/>
              <w:bottom w:val="nil"/>
              <w:right w:val="nil"/>
            </w:tcBorders>
          </w:tcPr>
          <w:p w14:paraId="254D2A92" w14:textId="77777777" w:rsidR="00DA53A5" w:rsidRPr="004017D1" w:rsidRDefault="00DA53A5" w:rsidP="00D279DB">
            <w:pPr>
              <w:spacing w:line="276" w:lineRule="auto"/>
              <w:rPr>
                <w:sz w:val="20"/>
                <w:szCs w:val="20"/>
                <w:lang w:eastAsia="zh-HK"/>
              </w:rPr>
            </w:pPr>
          </w:p>
        </w:tc>
        <w:tc>
          <w:tcPr>
            <w:tcW w:w="708" w:type="dxa"/>
            <w:tcBorders>
              <w:top w:val="nil"/>
              <w:left w:val="nil"/>
              <w:bottom w:val="nil"/>
              <w:right w:val="nil"/>
            </w:tcBorders>
          </w:tcPr>
          <w:p w14:paraId="1C66EBF2" w14:textId="77777777" w:rsidR="00DA53A5" w:rsidRPr="004017D1" w:rsidRDefault="00DA53A5" w:rsidP="00D279DB">
            <w:pPr>
              <w:spacing w:line="276" w:lineRule="auto"/>
              <w:rPr>
                <w:sz w:val="20"/>
                <w:szCs w:val="20"/>
                <w:lang w:eastAsia="zh-HK"/>
              </w:rPr>
            </w:pPr>
          </w:p>
        </w:tc>
        <w:tc>
          <w:tcPr>
            <w:tcW w:w="851" w:type="dxa"/>
            <w:tcBorders>
              <w:top w:val="nil"/>
              <w:left w:val="nil"/>
              <w:bottom w:val="nil"/>
              <w:right w:val="nil"/>
            </w:tcBorders>
          </w:tcPr>
          <w:p w14:paraId="337672A4" w14:textId="77777777" w:rsidR="00DA53A5" w:rsidRPr="004017D1" w:rsidRDefault="00DA53A5" w:rsidP="00D279DB">
            <w:pPr>
              <w:spacing w:line="276" w:lineRule="auto"/>
              <w:rPr>
                <w:sz w:val="20"/>
                <w:szCs w:val="20"/>
                <w:lang w:eastAsia="zh-HK"/>
              </w:rPr>
            </w:pPr>
          </w:p>
        </w:tc>
        <w:tc>
          <w:tcPr>
            <w:tcW w:w="709" w:type="dxa"/>
            <w:tcBorders>
              <w:top w:val="nil"/>
              <w:left w:val="nil"/>
              <w:bottom w:val="nil"/>
              <w:right w:val="nil"/>
            </w:tcBorders>
          </w:tcPr>
          <w:p w14:paraId="6218BB3E" w14:textId="77777777" w:rsidR="00DA53A5" w:rsidRPr="004017D1" w:rsidRDefault="00DA53A5" w:rsidP="00D279DB">
            <w:pPr>
              <w:spacing w:line="276" w:lineRule="auto"/>
              <w:rPr>
                <w:sz w:val="20"/>
                <w:szCs w:val="20"/>
                <w:lang w:eastAsia="zh-HK"/>
              </w:rPr>
            </w:pPr>
          </w:p>
        </w:tc>
      </w:tr>
      <w:tr w:rsidR="004017D1" w:rsidRPr="004017D1" w14:paraId="2EEC52A0" w14:textId="77777777" w:rsidTr="00DA53A5">
        <w:tc>
          <w:tcPr>
            <w:tcW w:w="3119" w:type="dxa"/>
            <w:tcBorders>
              <w:top w:val="nil"/>
              <w:left w:val="nil"/>
              <w:bottom w:val="nil"/>
              <w:right w:val="nil"/>
            </w:tcBorders>
          </w:tcPr>
          <w:p w14:paraId="0AC92800" w14:textId="77777777" w:rsidR="00DA53A5" w:rsidRPr="004017D1" w:rsidRDefault="00DA53A5" w:rsidP="00D279DB">
            <w:pPr>
              <w:spacing w:line="276" w:lineRule="auto"/>
              <w:rPr>
                <w:sz w:val="20"/>
                <w:szCs w:val="20"/>
                <w:lang w:eastAsia="zh-HK"/>
              </w:rPr>
            </w:pPr>
            <w:r w:rsidRPr="004017D1">
              <w:rPr>
                <w:sz w:val="20"/>
                <w:szCs w:val="20"/>
                <w:lang w:eastAsia="zh-HK"/>
              </w:rPr>
              <w:t xml:space="preserve"> Mother Home Chaos</w:t>
            </w:r>
            <w:r w:rsidR="00D279DB" w:rsidRPr="004017D1">
              <w:rPr>
                <w:sz w:val="20"/>
                <w:szCs w:val="20"/>
                <w:lang w:eastAsia="zh-HK"/>
              </w:rPr>
              <w:t xml:space="preserve"> </w:t>
            </w:r>
          </w:p>
        </w:tc>
        <w:tc>
          <w:tcPr>
            <w:tcW w:w="709" w:type="dxa"/>
            <w:tcBorders>
              <w:top w:val="nil"/>
              <w:left w:val="nil"/>
              <w:bottom w:val="nil"/>
              <w:right w:val="nil"/>
            </w:tcBorders>
          </w:tcPr>
          <w:p w14:paraId="62103C73" w14:textId="77777777" w:rsidR="00DA53A5" w:rsidRPr="004017D1" w:rsidRDefault="00DA53A5" w:rsidP="00D279DB">
            <w:pPr>
              <w:spacing w:line="276" w:lineRule="auto"/>
              <w:jc w:val="center"/>
              <w:rPr>
                <w:sz w:val="20"/>
                <w:szCs w:val="20"/>
              </w:rPr>
            </w:pPr>
            <w:r w:rsidRPr="004017D1">
              <w:rPr>
                <w:sz w:val="20"/>
                <w:szCs w:val="20"/>
              </w:rPr>
              <w:t>2.23</w:t>
            </w:r>
          </w:p>
        </w:tc>
        <w:tc>
          <w:tcPr>
            <w:tcW w:w="708" w:type="dxa"/>
            <w:tcBorders>
              <w:top w:val="nil"/>
              <w:left w:val="nil"/>
              <w:bottom w:val="nil"/>
              <w:right w:val="nil"/>
            </w:tcBorders>
          </w:tcPr>
          <w:p w14:paraId="23EBE750" w14:textId="77777777" w:rsidR="00DA53A5" w:rsidRPr="004017D1" w:rsidRDefault="00DA53A5" w:rsidP="00D279DB">
            <w:pPr>
              <w:spacing w:line="276" w:lineRule="auto"/>
              <w:jc w:val="center"/>
              <w:rPr>
                <w:sz w:val="20"/>
                <w:szCs w:val="20"/>
              </w:rPr>
            </w:pPr>
            <w:r w:rsidRPr="004017D1">
              <w:rPr>
                <w:sz w:val="20"/>
                <w:szCs w:val="20"/>
              </w:rPr>
              <w:t>0.50</w:t>
            </w:r>
          </w:p>
        </w:tc>
        <w:tc>
          <w:tcPr>
            <w:tcW w:w="1134" w:type="dxa"/>
            <w:tcBorders>
              <w:top w:val="nil"/>
              <w:left w:val="nil"/>
              <w:bottom w:val="nil"/>
              <w:right w:val="nil"/>
            </w:tcBorders>
          </w:tcPr>
          <w:p w14:paraId="2C15B23E" w14:textId="77777777" w:rsidR="00DA53A5" w:rsidRPr="004017D1" w:rsidRDefault="00DA53A5" w:rsidP="00D279DB">
            <w:pPr>
              <w:spacing w:line="276" w:lineRule="auto"/>
              <w:jc w:val="center"/>
              <w:rPr>
                <w:sz w:val="20"/>
                <w:szCs w:val="20"/>
              </w:rPr>
            </w:pPr>
            <w:r w:rsidRPr="004017D1">
              <w:rPr>
                <w:sz w:val="20"/>
                <w:szCs w:val="20"/>
              </w:rPr>
              <w:t>0.24</w:t>
            </w:r>
          </w:p>
        </w:tc>
        <w:tc>
          <w:tcPr>
            <w:tcW w:w="993" w:type="dxa"/>
            <w:tcBorders>
              <w:top w:val="nil"/>
              <w:left w:val="nil"/>
              <w:bottom w:val="nil"/>
              <w:right w:val="nil"/>
            </w:tcBorders>
          </w:tcPr>
          <w:p w14:paraId="5763C79E" w14:textId="77777777" w:rsidR="00DA53A5" w:rsidRPr="004017D1" w:rsidRDefault="00DA53A5" w:rsidP="00D279DB">
            <w:pPr>
              <w:spacing w:line="276" w:lineRule="auto"/>
              <w:jc w:val="center"/>
              <w:rPr>
                <w:sz w:val="20"/>
                <w:szCs w:val="20"/>
              </w:rPr>
            </w:pPr>
            <w:r w:rsidRPr="004017D1">
              <w:rPr>
                <w:sz w:val="20"/>
                <w:szCs w:val="20"/>
              </w:rPr>
              <w:t>0.19</w:t>
            </w:r>
          </w:p>
        </w:tc>
        <w:tc>
          <w:tcPr>
            <w:tcW w:w="1417" w:type="dxa"/>
            <w:tcBorders>
              <w:top w:val="nil"/>
              <w:left w:val="nil"/>
              <w:bottom w:val="nil"/>
              <w:right w:val="nil"/>
            </w:tcBorders>
          </w:tcPr>
          <w:p w14:paraId="29EDE319" w14:textId="77777777" w:rsidR="00DA53A5" w:rsidRPr="004017D1" w:rsidRDefault="00DA53A5" w:rsidP="00D279DB">
            <w:pPr>
              <w:spacing w:line="276" w:lineRule="auto"/>
              <w:jc w:val="center"/>
              <w:rPr>
                <w:sz w:val="20"/>
                <w:szCs w:val="20"/>
              </w:rPr>
            </w:pPr>
            <w:r w:rsidRPr="004017D1">
              <w:rPr>
                <w:sz w:val="20"/>
                <w:szCs w:val="20"/>
              </w:rPr>
              <w:t>1.00-4.00</w:t>
            </w:r>
          </w:p>
        </w:tc>
        <w:tc>
          <w:tcPr>
            <w:tcW w:w="284" w:type="dxa"/>
            <w:tcBorders>
              <w:top w:val="nil"/>
              <w:left w:val="nil"/>
              <w:bottom w:val="nil"/>
              <w:right w:val="nil"/>
            </w:tcBorders>
          </w:tcPr>
          <w:p w14:paraId="262E02BC" w14:textId="77777777" w:rsidR="00DA53A5" w:rsidRPr="004017D1" w:rsidRDefault="00DA53A5" w:rsidP="00D279DB">
            <w:pPr>
              <w:spacing w:line="276" w:lineRule="auto"/>
              <w:rPr>
                <w:sz w:val="20"/>
                <w:szCs w:val="20"/>
              </w:rPr>
            </w:pPr>
          </w:p>
        </w:tc>
        <w:tc>
          <w:tcPr>
            <w:tcW w:w="850" w:type="dxa"/>
            <w:tcBorders>
              <w:top w:val="nil"/>
              <w:left w:val="nil"/>
              <w:bottom w:val="nil"/>
              <w:right w:val="nil"/>
            </w:tcBorders>
          </w:tcPr>
          <w:p w14:paraId="4E2BB92B" w14:textId="77777777" w:rsidR="00DA53A5" w:rsidRPr="004017D1" w:rsidRDefault="00DA53A5" w:rsidP="00D279DB">
            <w:pPr>
              <w:spacing w:line="276" w:lineRule="auto"/>
              <w:rPr>
                <w:sz w:val="20"/>
                <w:szCs w:val="20"/>
              </w:rPr>
            </w:pPr>
          </w:p>
        </w:tc>
        <w:tc>
          <w:tcPr>
            <w:tcW w:w="851" w:type="dxa"/>
            <w:tcBorders>
              <w:top w:val="nil"/>
              <w:left w:val="nil"/>
              <w:bottom w:val="nil"/>
              <w:right w:val="nil"/>
            </w:tcBorders>
          </w:tcPr>
          <w:p w14:paraId="7E6B7C69" w14:textId="77777777" w:rsidR="00DA53A5" w:rsidRPr="004017D1" w:rsidRDefault="00DA53A5" w:rsidP="00D279DB">
            <w:pPr>
              <w:spacing w:line="276" w:lineRule="auto"/>
              <w:rPr>
                <w:sz w:val="20"/>
                <w:szCs w:val="20"/>
              </w:rPr>
            </w:pPr>
          </w:p>
        </w:tc>
        <w:tc>
          <w:tcPr>
            <w:tcW w:w="850" w:type="dxa"/>
            <w:tcBorders>
              <w:top w:val="nil"/>
              <w:left w:val="nil"/>
              <w:bottom w:val="nil"/>
              <w:right w:val="nil"/>
            </w:tcBorders>
          </w:tcPr>
          <w:p w14:paraId="7C90C785" w14:textId="77777777" w:rsidR="00DA53A5" w:rsidRPr="004017D1" w:rsidRDefault="00DA53A5" w:rsidP="00D279DB">
            <w:pPr>
              <w:spacing w:line="276" w:lineRule="auto"/>
              <w:rPr>
                <w:sz w:val="20"/>
                <w:szCs w:val="20"/>
                <w:lang w:eastAsia="zh-HK"/>
              </w:rPr>
            </w:pPr>
          </w:p>
        </w:tc>
        <w:tc>
          <w:tcPr>
            <w:tcW w:w="851" w:type="dxa"/>
            <w:tcBorders>
              <w:top w:val="nil"/>
              <w:left w:val="nil"/>
              <w:bottom w:val="nil"/>
              <w:right w:val="nil"/>
            </w:tcBorders>
          </w:tcPr>
          <w:p w14:paraId="5943316D" w14:textId="77777777" w:rsidR="00DA53A5" w:rsidRPr="004017D1" w:rsidRDefault="00DA53A5" w:rsidP="00D279DB">
            <w:pPr>
              <w:spacing w:line="276" w:lineRule="auto"/>
              <w:rPr>
                <w:sz w:val="20"/>
                <w:szCs w:val="20"/>
                <w:lang w:eastAsia="zh-HK"/>
              </w:rPr>
            </w:pPr>
          </w:p>
        </w:tc>
        <w:tc>
          <w:tcPr>
            <w:tcW w:w="708" w:type="dxa"/>
            <w:tcBorders>
              <w:top w:val="nil"/>
              <w:left w:val="nil"/>
              <w:bottom w:val="nil"/>
              <w:right w:val="nil"/>
            </w:tcBorders>
          </w:tcPr>
          <w:p w14:paraId="01CC0309" w14:textId="77777777" w:rsidR="00DA53A5" w:rsidRPr="004017D1" w:rsidRDefault="00DA53A5" w:rsidP="00D279DB">
            <w:pPr>
              <w:spacing w:line="276" w:lineRule="auto"/>
              <w:rPr>
                <w:sz w:val="20"/>
                <w:szCs w:val="20"/>
                <w:lang w:eastAsia="zh-HK"/>
              </w:rPr>
            </w:pPr>
          </w:p>
        </w:tc>
        <w:tc>
          <w:tcPr>
            <w:tcW w:w="851" w:type="dxa"/>
            <w:tcBorders>
              <w:top w:val="nil"/>
              <w:left w:val="nil"/>
              <w:bottom w:val="nil"/>
              <w:right w:val="nil"/>
            </w:tcBorders>
          </w:tcPr>
          <w:p w14:paraId="0A9D1AFB" w14:textId="77777777" w:rsidR="00DA53A5" w:rsidRPr="004017D1" w:rsidRDefault="00DA53A5" w:rsidP="00D279DB">
            <w:pPr>
              <w:spacing w:line="276" w:lineRule="auto"/>
              <w:rPr>
                <w:sz w:val="20"/>
                <w:szCs w:val="20"/>
                <w:lang w:eastAsia="zh-HK"/>
              </w:rPr>
            </w:pPr>
          </w:p>
        </w:tc>
        <w:tc>
          <w:tcPr>
            <w:tcW w:w="709" w:type="dxa"/>
            <w:tcBorders>
              <w:top w:val="nil"/>
              <w:left w:val="nil"/>
              <w:bottom w:val="nil"/>
              <w:right w:val="nil"/>
            </w:tcBorders>
          </w:tcPr>
          <w:p w14:paraId="4820D731" w14:textId="77777777" w:rsidR="00DA53A5" w:rsidRPr="004017D1" w:rsidRDefault="00DA53A5" w:rsidP="00D279DB">
            <w:pPr>
              <w:spacing w:line="276" w:lineRule="auto"/>
              <w:rPr>
                <w:sz w:val="20"/>
                <w:szCs w:val="20"/>
                <w:lang w:eastAsia="zh-HK"/>
              </w:rPr>
            </w:pPr>
          </w:p>
        </w:tc>
      </w:tr>
      <w:tr w:rsidR="004017D1" w:rsidRPr="004017D1" w14:paraId="2EB3BA0F" w14:textId="77777777" w:rsidTr="00DA53A5">
        <w:tc>
          <w:tcPr>
            <w:tcW w:w="3119" w:type="dxa"/>
            <w:tcBorders>
              <w:top w:val="nil"/>
              <w:left w:val="nil"/>
              <w:bottom w:val="nil"/>
              <w:right w:val="nil"/>
            </w:tcBorders>
          </w:tcPr>
          <w:p w14:paraId="3B2A9AE5" w14:textId="77777777" w:rsidR="00DA53A5" w:rsidRPr="004017D1" w:rsidRDefault="00DA53A5" w:rsidP="00DA53A5">
            <w:pPr>
              <w:spacing w:line="360" w:lineRule="auto"/>
              <w:rPr>
                <w:sz w:val="20"/>
                <w:szCs w:val="20"/>
                <w:vertAlign w:val="superscript"/>
                <w:lang w:eastAsia="zh-HK"/>
              </w:rPr>
            </w:pPr>
            <w:r w:rsidRPr="004017D1">
              <w:rPr>
                <w:sz w:val="20"/>
                <w:szCs w:val="20"/>
                <w:lang w:eastAsia="zh-HK"/>
              </w:rPr>
              <w:t>2. T1 Economic Pressure</w:t>
            </w:r>
            <w:r w:rsidR="00F57F07" w:rsidRPr="004017D1">
              <w:rPr>
                <w:sz w:val="20"/>
                <w:szCs w:val="20"/>
                <w:lang w:eastAsia="zh-HK"/>
              </w:rPr>
              <w:t xml:space="preserve"> </w:t>
            </w:r>
            <w:r w:rsidR="009E60EF" w:rsidRPr="004017D1">
              <w:rPr>
                <w:sz w:val="20"/>
                <w:szCs w:val="20"/>
                <w:lang w:eastAsia="zh-HK"/>
              </w:rPr>
              <w:t>(Z-score)</w:t>
            </w:r>
          </w:p>
        </w:tc>
        <w:tc>
          <w:tcPr>
            <w:tcW w:w="709" w:type="dxa"/>
            <w:tcBorders>
              <w:top w:val="nil"/>
              <w:left w:val="nil"/>
              <w:bottom w:val="nil"/>
              <w:right w:val="nil"/>
            </w:tcBorders>
          </w:tcPr>
          <w:p w14:paraId="6C8503B4" w14:textId="77777777" w:rsidR="00DA53A5" w:rsidRPr="004017D1" w:rsidRDefault="00DA53A5" w:rsidP="00DA53A5">
            <w:pPr>
              <w:spacing w:line="360" w:lineRule="auto"/>
              <w:jc w:val="center"/>
              <w:rPr>
                <w:sz w:val="20"/>
                <w:szCs w:val="20"/>
              </w:rPr>
            </w:pPr>
            <w:r w:rsidRPr="004017D1">
              <w:rPr>
                <w:sz w:val="20"/>
                <w:szCs w:val="20"/>
              </w:rPr>
              <w:t>-0.03</w:t>
            </w:r>
          </w:p>
        </w:tc>
        <w:tc>
          <w:tcPr>
            <w:tcW w:w="708" w:type="dxa"/>
            <w:tcBorders>
              <w:top w:val="nil"/>
              <w:left w:val="nil"/>
              <w:bottom w:val="nil"/>
              <w:right w:val="nil"/>
            </w:tcBorders>
          </w:tcPr>
          <w:p w14:paraId="45EBF94A" w14:textId="77777777" w:rsidR="00DA53A5" w:rsidRPr="004017D1" w:rsidRDefault="00DA53A5" w:rsidP="00DA53A5">
            <w:pPr>
              <w:spacing w:line="360" w:lineRule="auto"/>
              <w:jc w:val="center"/>
              <w:rPr>
                <w:sz w:val="20"/>
                <w:szCs w:val="20"/>
              </w:rPr>
            </w:pPr>
            <w:r w:rsidRPr="004017D1">
              <w:rPr>
                <w:sz w:val="20"/>
                <w:szCs w:val="20"/>
              </w:rPr>
              <w:t>0.89</w:t>
            </w:r>
          </w:p>
        </w:tc>
        <w:tc>
          <w:tcPr>
            <w:tcW w:w="1134" w:type="dxa"/>
            <w:tcBorders>
              <w:top w:val="nil"/>
              <w:left w:val="nil"/>
              <w:bottom w:val="nil"/>
              <w:right w:val="nil"/>
            </w:tcBorders>
          </w:tcPr>
          <w:p w14:paraId="08C7711D" w14:textId="77777777" w:rsidR="00DA53A5" w:rsidRPr="004017D1" w:rsidRDefault="00DA53A5" w:rsidP="00DA53A5">
            <w:pPr>
              <w:spacing w:line="360" w:lineRule="auto"/>
              <w:jc w:val="center"/>
              <w:rPr>
                <w:sz w:val="20"/>
                <w:szCs w:val="20"/>
              </w:rPr>
            </w:pPr>
            <w:r w:rsidRPr="004017D1">
              <w:rPr>
                <w:sz w:val="20"/>
                <w:szCs w:val="20"/>
              </w:rPr>
              <w:t>0.61</w:t>
            </w:r>
          </w:p>
        </w:tc>
        <w:tc>
          <w:tcPr>
            <w:tcW w:w="993" w:type="dxa"/>
            <w:tcBorders>
              <w:top w:val="nil"/>
              <w:left w:val="nil"/>
              <w:bottom w:val="nil"/>
              <w:right w:val="nil"/>
            </w:tcBorders>
          </w:tcPr>
          <w:p w14:paraId="664B2838" w14:textId="77777777" w:rsidR="00DA53A5" w:rsidRPr="004017D1" w:rsidRDefault="00DA53A5" w:rsidP="00DA53A5">
            <w:pPr>
              <w:spacing w:line="360" w:lineRule="auto"/>
              <w:jc w:val="center"/>
              <w:rPr>
                <w:sz w:val="20"/>
                <w:szCs w:val="20"/>
              </w:rPr>
            </w:pPr>
            <w:r w:rsidRPr="004017D1">
              <w:rPr>
                <w:sz w:val="20"/>
                <w:szCs w:val="20"/>
              </w:rPr>
              <w:t>0.56</w:t>
            </w:r>
          </w:p>
        </w:tc>
        <w:tc>
          <w:tcPr>
            <w:tcW w:w="1417" w:type="dxa"/>
            <w:tcBorders>
              <w:top w:val="nil"/>
              <w:left w:val="nil"/>
              <w:bottom w:val="nil"/>
              <w:right w:val="nil"/>
            </w:tcBorders>
          </w:tcPr>
          <w:p w14:paraId="6C52DF82" w14:textId="77777777" w:rsidR="00DA53A5" w:rsidRPr="004017D1" w:rsidRDefault="00DA53A5" w:rsidP="00DA53A5">
            <w:pPr>
              <w:spacing w:line="360" w:lineRule="auto"/>
              <w:jc w:val="center"/>
              <w:rPr>
                <w:sz w:val="20"/>
                <w:szCs w:val="20"/>
              </w:rPr>
            </w:pPr>
            <w:r w:rsidRPr="004017D1">
              <w:rPr>
                <w:sz w:val="20"/>
                <w:szCs w:val="20"/>
              </w:rPr>
              <w:t>-1.54 – 2.99</w:t>
            </w:r>
          </w:p>
        </w:tc>
        <w:tc>
          <w:tcPr>
            <w:tcW w:w="284" w:type="dxa"/>
            <w:tcBorders>
              <w:top w:val="nil"/>
              <w:left w:val="nil"/>
              <w:bottom w:val="nil"/>
              <w:right w:val="nil"/>
            </w:tcBorders>
          </w:tcPr>
          <w:p w14:paraId="42555F09" w14:textId="77777777" w:rsidR="00DA53A5" w:rsidRPr="004017D1" w:rsidRDefault="00DA53A5" w:rsidP="00DA53A5">
            <w:pPr>
              <w:spacing w:line="360" w:lineRule="auto"/>
              <w:rPr>
                <w:sz w:val="20"/>
                <w:szCs w:val="20"/>
              </w:rPr>
            </w:pPr>
          </w:p>
        </w:tc>
        <w:tc>
          <w:tcPr>
            <w:tcW w:w="850" w:type="dxa"/>
            <w:tcBorders>
              <w:top w:val="nil"/>
              <w:left w:val="nil"/>
              <w:bottom w:val="nil"/>
              <w:right w:val="nil"/>
            </w:tcBorders>
          </w:tcPr>
          <w:p w14:paraId="602BA9D2" w14:textId="77777777" w:rsidR="00DA53A5" w:rsidRPr="004017D1" w:rsidRDefault="00DA53A5" w:rsidP="00DA53A5">
            <w:pPr>
              <w:spacing w:line="360" w:lineRule="auto"/>
              <w:rPr>
                <w:sz w:val="20"/>
                <w:szCs w:val="20"/>
                <w:lang w:eastAsia="zh-HK"/>
              </w:rPr>
            </w:pPr>
            <w:r w:rsidRPr="004017D1">
              <w:rPr>
                <w:sz w:val="20"/>
                <w:szCs w:val="20"/>
              </w:rPr>
              <w:t>.42**</w:t>
            </w:r>
          </w:p>
        </w:tc>
        <w:tc>
          <w:tcPr>
            <w:tcW w:w="851" w:type="dxa"/>
            <w:tcBorders>
              <w:top w:val="nil"/>
              <w:left w:val="nil"/>
              <w:bottom w:val="nil"/>
              <w:right w:val="nil"/>
            </w:tcBorders>
          </w:tcPr>
          <w:p w14:paraId="061EB70F" w14:textId="77777777" w:rsidR="00DA53A5" w:rsidRPr="004017D1" w:rsidRDefault="00DA53A5" w:rsidP="00DA53A5">
            <w:pPr>
              <w:spacing w:line="360" w:lineRule="auto"/>
              <w:rPr>
                <w:sz w:val="20"/>
                <w:szCs w:val="20"/>
                <w:lang w:eastAsia="zh-HK"/>
              </w:rPr>
            </w:pPr>
            <w:r w:rsidRPr="004017D1">
              <w:rPr>
                <w:sz w:val="20"/>
                <w:szCs w:val="20"/>
              </w:rPr>
              <w:t>--</w:t>
            </w:r>
          </w:p>
        </w:tc>
        <w:tc>
          <w:tcPr>
            <w:tcW w:w="850" w:type="dxa"/>
            <w:tcBorders>
              <w:top w:val="nil"/>
              <w:left w:val="nil"/>
              <w:bottom w:val="nil"/>
              <w:right w:val="nil"/>
            </w:tcBorders>
          </w:tcPr>
          <w:p w14:paraId="63615ECA" w14:textId="77777777" w:rsidR="00DA53A5" w:rsidRPr="004017D1" w:rsidRDefault="00DA53A5" w:rsidP="00DA53A5">
            <w:pPr>
              <w:spacing w:line="360" w:lineRule="auto"/>
              <w:rPr>
                <w:sz w:val="20"/>
                <w:szCs w:val="20"/>
                <w:lang w:eastAsia="zh-HK"/>
              </w:rPr>
            </w:pPr>
          </w:p>
        </w:tc>
        <w:tc>
          <w:tcPr>
            <w:tcW w:w="851" w:type="dxa"/>
            <w:tcBorders>
              <w:top w:val="nil"/>
              <w:left w:val="nil"/>
              <w:bottom w:val="nil"/>
              <w:right w:val="nil"/>
            </w:tcBorders>
          </w:tcPr>
          <w:p w14:paraId="297E48E5" w14:textId="77777777" w:rsidR="00DA53A5" w:rsidRPr="004017D1" w:rsidRDefault="00DA53A5" w:rsidP="00DA53A5">
            <w:pPr>
              <w:spacing w:line="360" w:lineRule="auto"/>
              <w:rPr>
                <w:sz w:val="20"/>
                <w:szCs w:val="20"/>
                <w:lang w:eastAsia="zh-HK"/>
              </w:rPr>
            </w:pPr>
          </w:p>
        </w:tc>
        <w:tc>
          <w:tcPr>
            <w:tcW w:w="708" w:type="dxa"/>
            <w:tcBorders>
              <w:top w:val="nil"/>
              <w:left w:val="nil"/>
              <w:bottom w:val="nil"/>
              <w:right w:val="nil"/>
            </w:tcBorders>
          </w:tcPr>
          <w:p w14:paraId="6CBF470A" w14:textId="77777777" w:rsidR="00DA53A5" w:rsidRPr="004017D1" w:rsidRDefault="00DA53A5" w:rsidP="00DA53A5">
            <w:pPr>
              <w:spacing w:line="360" w:lineRule="auto"/>
              <w:rPr>
                <w:sz w:val="20"/>
                <w:szCs w:val="20"/>
                <w:lang w:eastAsia="zh-HK"/>
              </w:rPr>
            </w:pPr>
          </w:p>
        </w:tc>
        <w:tc>
          <w:tcPr>
            <w:tcW w:w="851" w:type="dxa"/>
            <w:tcBorders>
              <w:top w:val="nil"/>
              <w:left w:val="nil"/>
              <w:bottom w:val="nil"/>
              <w:right w:val="nil"/>
            </w:tcBorders>
          </w:tcPr>
          <w:p w14:paraId="01154046" w14:textId="77777777" w:rsidR="00DA53A5" w:rsidRPr="004017D1" w:rsidRDefault="00DA53A5" w:rsidP="00DA53A5">
            <w:pPr>
              <w:spacing w:line="360" w:lineRule="auto"/>
              <w:rPr>
                <w:sz w:val="20"/>
                <w:szCs w:val="20"/>
                <w:lang w:eastAsia="zh-HK"/>
              </w:rPr>
            </w:pPr>
          </w:p>
        </w:tc>
        <w:tc>
          <w:tcPr>
            <w:tcW w:w="709" w:type="dxa"/>
            <w:tcBorders>
              <w:top w:val="nil"/>
              <w:left w:val="nil"/>
              <w:bottom w:val="nil"/>
              <w:right w:val="nil"/>
            </w:tcBorders>
          </w:tcPr>
          <w:p w14:paraId="274F77CD" w14:textId="77777777" w:rsidR="00DA53A5" w:rsidRPr="004017D1" w:rsidRDefault="00DA53A5" w:rsidP="00DA53A5">
            <w:pPr>
              <w:spacing w:line="360" w:lineRule="auto"/>
              <w:rPr>
                <w:sz w:val="20"/>
                <w:szCs w:val="20"/>
                <w:lang w:eastAsia="zh-HK"/>
              </w:rPr>
            </w:pPr>
          </w:p>
        </w:tc>
      </w:tr>
      <w:tr w:rsidR="004017D1" w:rsidRPr="004017D1" w14:paraId="3EB41741" w14:textId="77777777" w:rsidTr="00DA53A5">
        <w:tc>
          <w:tcPr>
            <w:tcW w:w="3119" w:type="dxa"/>
            <w:tcBorders>
              <w:top w:val="nil"/>
              <w:left w:val="nil"/>
              <w:bottom w:val="nil"/>
              <w:right w:val="nil"/>
            </w:tcBorders>
          </w:tcPr>
          <w:p w14:paraId="3FF59479" w14:textId="77777777" w:rsidR="00DA53A5" w:rsidRPr="004017D1" w:rsidRDefault="00DA53A5" w:rsidP="00D279DB">
            <w:pPr>
              <w:spacing w:line="276" w:lineRule="auto"/>
              <w:rPr>
                <w:sz w:val="20"/>
                <w:szCs w:val="20"/>
                <w:lang w:eastAsia="zh-HK"/>
              </w:rPr>
            </w:pPr>
            <w:r w:rsidRPr="004017D1">
              <w:rPr>
                <w:sz w:val="20"/>
                <w:szCs w:val="20"/>
                <w:lang w:eastAsia="zh-HK"/>
              </w:rPr>
              <w:t xml:space="preserve"> Father Economic Pressure</w:t>
            </w:r>
            <w:r w:rsidR="00D279DB" w:rsidRPr="004017D1">
              <w:rPr>
                <w:sz w:val="20"/>
                <w:szCs w:val="20"/>
                <w:lang w:eastAsia="zh-HK"/>
              </w:rPr>
              <w:t xml:space="preserve"> </w:t>
            </w:r>
          </w:p>
        </w:tc>
        <w:tc>
          <w:tcPr>
            <w:tcW w:w="709" w:type="dxa"/>
            <w:tcBorders>
              <w:top w:val="nil"/>
              <w:left w:val="nil"/>
              <w:bottom w:val="nil"/>
              <w:right w:val="nil"/>
            </w:tcBorders>
          </w:tcPr>
          <w:p w14:paraId="4B4DBEEF" w14:textId="77777777" w:rsidR="00DA53A5" w:rsidRPr="004017D1" w:rsidRDefault="00DA53A5" w:rsidP="00D279DB">
            <w:pPr>
              <w:spacing w:line="276" w:lineRule="auto"/>
              <w:jc w:val="center"/>
              <w:rPr>
                <w:sz w:val="20"/>
                <w:szCs w:val="20"/>
              </w:rPr>
            </w:pPr>
            <w:r w:rsidRPr="004017D1">
              <w:rPr>
                <w:sz w:val="20"/>
                <w:szCs w:val="20"/>
              </w:rPr>
              <w:t>3.94</w:t>
            </w:r>
          </w:p>
        </w:tc>
        <w:tc>
          <w:tcPr>
            <w:tcW w:w="708" w:type="dxa"/>
            <w:tcBorders>
              <w:top w:val="nil"/>
              <w:left w:val="nil"/>
              <w:bottom w:val="nil"/>
              <w:right w:val="nil"/>
            </w:tcBorders>
          </w:tcPr>
          <w:p w14:paraId="00A2B83C" w14:textId="77777777" w:rsidR="00DA53A5" w:rsidRPr="004017D1" w:rsidRDefault="00DA53A5" w:rsidP="00D279DB">
            <w:pPr>
              <w:spacing w:line="276" w:lineRule="auto"/>
              <w:jc w:val="center"/>
              <w:rPr>
                <w:sz w:val="20"/>
                <w:szCs w:val="20"/>
              </w:rPr>
            </w:pPr>
            <w:r w:rsidRPr="004017D1">
              <w:rPr>
                <w:sz w:val="20"/>
                <w:szCs w:val="20"/>
              </w:rPr>
              <w:t>0.69</w:t>
            </w:r>
          </w:p>
        </w:tc>
        <w:tc>
          <w:tcPr>
            <w:tcW w:w="1134" w:type="dxa"/>
            <w:tcBorders>
              <w:top w:val="nil"/>
              <w:left w:val="nil"/>
              <w:bottom w:val="nil"/>
              <w:right w:val="nil"/>
            </w:tcBorders>
          </w:tcPr>
          <w:p w14:paraId="7D828E5D" w14:textId="77777777" w:rsidR="00DA53A5" w:rsidRPr="004017D1" w:rsidRDefault="00DA53A5" w:rsidP="00D279DB">
            <w:pPr>
              <w:spacing w:line="276" w:lineRule="auto"/>
              <w:jc w:val="center"/>
              <w:rPr>
                <w:sz w:val="20"/>
                <w:szCs w:val="20"/>
              </w:rPr>
            </w:pPr>
            <w:r w:rsidRPr="004017D1">
              <w:rPr>
                <w:sz w:val="20"/>
                <w:szCs w:val="20"/>
              </w:rPr>
              <w:t>-0.55</w:t>
            </w:r>
          </w:p>
        </w:tc>
        <w:tc>
          <w:tcPr>
            <w:tcW w:w="993" w:type="dxa"/>
            <w:tcBorders>
              <w:top w:val="nil"/>
              <w:left w:val="nil"/>
              <w:bottom w:val="nil"/>
              <w:right w:val="nil"/>
            </w:tcBorders>
          </w:tcPr>
          <w:p w14:paraId="149C8B50" w14:textId="77777777" w:rsidR="00DA53A5" w:rsidRPr="004017D1" w:rsidRDefault="00DA53A5" w:rsidP="00D279DB">
            <w:pPr>
              <w:spacing w:line="276" w:lineRule="auto"/>
              <w:jc w:val="center"/>
              <w:rPr>
                <w:sz w:val="20"/>
                <w:szCs w:val="20"/>
              </w:rPr>
            </w:pPr>
            <w:r w:rsidRPr="004017D1">
              <w:rPr>
                <w:sz w:val="20"/>
                <w:szCs w:val="20"/>
              </w:rPr>
              <w:t>0.84</w:t>
            </w:r>
          </w:p>
        </w:tc>
        <w:tc>
          <w:tcPr>
            <w:tcW w:w="1417" w:type="dxa"/>
            <w:tcBorders>
              <w:top w:val="nil"/>
              <w:left w:val="nil"/>
              <w:bottom w:val="nil"/>
              <w:right w:val="nil"/>
            </w:tcBorders>
          </w:tcPr>
          <w:p w14:paraId="54992EF0" w14:textId="77777777" w:rsidR="00DA53A5" w:rsidRPr="004017D1" w:rsidRDefault="00DA53A5" w:rsidP="00D279DB">
            <w:pPr>
              <w:spacing w:line="276" w:lineRule="auto"/>
              <w:jc w:val="center"/>
              <w:rPr>
                <w:sz w:val="20"/>
                <w:szCs w:val="20"/>
              </w:rPr>
            </w:pPr>
            <w:r w:rsidRPr="004017D1">
              <w:rPr>
                <w:sz w:val="20"/>
                <w:szCs w:val="20"/>
              </w:rPr>
              <w:t>1.00-5.00</w:t>
            </w:r>
          </w:p>
        </w:tc>
        <w:tc>
          <w:tcPr>
            <w:tcW w:w="284" w:type="dxa"/>
            <w:tcBorders>
              <w:top w:val="nil"/>
              <w:left w:val="nil"/>
              <w:bottom w:val="nil"/>
              <w:right w:val="nil"/>
            </w:tcBorders>
          </w:tcPr>
          <w:p w14:paraId="13AA93D8" w14:textId="77777777" w:rsidR="00DA53A5" w:rsidRPr="004017D1" w:rsidRDefault="00DA53A5" w:rsidP="00D279DB">
            <w:pPr>
              <w:spacing w:line="276" w:lineRule="auto"/>
              <w:rPr>
                <w:sz w:val="20"/>
                <w:szCs w:val="20"/>
              </w:rPr>
            </w:pPr>
          </w:p>
        </w:tc>
        <w:tc>
          <w:tcPr>
            <w:tcW w:w="850" w:type="dxa"/>
            <w:tcBorders>
              <w:top w:val="nil"/>
              <w:left w:val="nil"/>
              <w:bottom w:val="nil"/>
              <w:right w:val="nil"/>
            </w:tcBorders>
          </w:tcPr>
          <w:p w14:paraId="11F6731A" w14:textId="77777777" w:rsidR="00DA53A5" w:rsidRPr="004017D1" w:rsidRDefault="00DA53A5" w:rsidP="00D279DB">
            <w:pPr>
              <w:spacing w:line="276" w:lineRule="auto"/>
              <w:rPr>
                <w:sz w:val="20"/>
                <w:szCs w:val="20"/>
              </w:rPr>
            </w:pPr>
          </w:p>
        </w:tc>
        <w:tc>
          <w:tcPr>
            <w:tcW w:w="851" w:type="dxa"/>
            <w:tcBorders>
              <w:top w:val="nil"/>
              <w:left w:val="nil"/>
              <w:bottom w:val="nil"/>
              <w:right w:val="nil"/>
            </w:tcBorders>
          </w:tcPr>
          <w:p w14:paraId="36AA77AD" w14:textId="77777777" w:rsidR="00DA53A5" w:rsidRPr="004017D1" w:rsidRDefault="00DA53A5" w:rsidP="00D279DB">
            <w:pPr>
              <w:spacing w:line="276" w:lineRule="auto"/>
              <w:rPr>
                <w:sz w:val="20"/>
                <w:szCs w:val="20"/>
              </w:rPr>
            </w:pPr>
          </w:p>
        </w:tc>
        <w:tc>
          <w:tcPr>
            <w:tcW w:w="850" w:type="dxa"/>
            <w:tcBorders>
              <w:top w:val="nil"/>
              <w:left w:val="nil"/>
              <w:bottom w:val="nil"/>
              <w:right w:val="nil"/>
            </w:tcBorders>
          </w:tcPr>
          <w:p w14:paraId="44BDE969" w14:textId="77777777" w:rsidR="00DA53A5" w:rsidRPr="004017D1" w:rsidRDefault="00DA53A5" w:rsidP="00D279DB">
            <w:pPr>
              <w:spacing w:line="276" w:lineRule="auto"/>
              <w:rPr>
                <w:sz w:val="20"/>
                <w:szCs w:val="20"/>
              </w:rPr>
            </w:pPr>
          </w:p>
        </w:tc>
        <w:tc>
          <w:tcPr>
            <w:tcW w:w="851" w:type="dxa"/>
            <w:tcBorders>
              <w:top w:val="nil"/>
              <w:left w:val="nil"/>
              <w:bottom w:val="nil"/>
              <w:right w:val="nil"/>
            </w:tcBorders>
          </w:tcPr>
          <w:p w14:paraId="44B03883" w14:textId="77777777" w:rsidR="00DA53A5" w:rsidRPr="004017D1" w:rsidRDefault="00DA53A5" w:rsidP="00D279DB">
            <w:pPr>
              <w:spacing w:line="276" w:lineRule="auto"/>
              <w:rPr>
                <w:sz w:val="20"/>
                <w:szCs w:val="20"/>
                <w:lang w:eastAsia="zh-HK"/>
              </w:rPr>
            </w:pPr>
          </w:p>
        </w:tc>
        <w:tc>
          <w:tcPr>
            <w:tcW w:w="708" w:type="dxa"/>
            <w:tcBorders>
              <w:top w:val="nil"/>
              <w:left w:val="nil"/>
              <w:bottom w:val="nil"/>
              <w:right w:val="nil"/>
            </w:tcBorders>
          </w:tcPr>
          <w:p w14:paraId="3774CB7D" w14:textId="77777777" w:rsidR="00DA53A5" w:rsidRPr="004017D1" w:rsidRDefault="00DA53A5" w:rsidP="00D279DB">
            <w:pPr>
              <w:spacing w:line="276" w:lineRule="auto"/>
              <w:rPr>
                <w:sz w:val="20"/>
                <w:szCs w:val="20"/>
                <w:lang w:eastAsia="zh-HK"/>
              </w:rPr>
            </w:pPr>
          </w:p>
        </w:tc>
        <w:tc>
          <w:tcPr>
            <w:tcW w:w="851" w:type="dxa"/>
            <w:tcBorders>
              <w:top w:val="nil"/>
              <w:left w:val="nil"/>
              <w:bottom w:val="nil"/>
              <w:right w:val="nil"/>
            </w:tcBorders>
          </w:tcPr>
          <w:p w14:paraId="16AF4258" w14:textId="77777777" w:rsidR="00DA53A5" w:rsidRPr="004017D1" w:rsidRDefault="00DA53A5" w:rsidP="00D279DB">
            <w:pPr>
              <w:spacing w:line="276" w:lineRule="auto"/>
              <w:rPr>
                <w:sz w:val="20"/>
                <w:szCs w:val="20"/>
                <w:lang w:eastAsia="zh-HK"/>
              </w:rPr>
            </w:pPr>
          </w:p>
        </w:tc>
        <w:tc>
          <w:tcPr>
            <w:tcW w:w="709" w:type="dxa"/>
            <w:tcBorders>
              <w:top w:val="nil"/>
              <w:left w:val="nil"/>
              <w:bottom w:val="nil"/>
              <w:right w:val="nil"/>
            </w:tcBorders>
          </w:tcPr>
          <w:p w14:paraId="5C90EBD4" w14:textId="77777777" w:rsidR="00DA53A5" w:rsidRPr="004017D1" w:rsidRDefault="00DA53A5" w:rsidP="00D279DB">
            <w:pPr>
              <w:spacing w:line="276" w:lineRule="auto"/>
              <w:rPr>
                <w:sz w:val="20"/>
                <w:szCs w:val="20"/>
                <w:lang w:eastAsia="zh-HK"/>
              </w:rPr>
            </w:pPr>
          </w:p>
        </w:tc>
      </w:tr>
      <w:tr w:rsidR="004017D1" w:rsidRPr="004017D1" w14:paraId="2D98583F" w14:textId="77777777" w:rsidTr="00DA53A5">
        <w:tc>
          <w:tcPr>
            <w:tcW w:w="3119" w:type="dxa"/>
            <w:tcBorders>
              <w:top w:val="nil"/>
              <w:left w:val="nil"/>
              <w:bottom w:val="nil"/>
              <w:right w:val="nil"/>
            </w:tcBorders>
          </w:tcPr>
          <w:p w14:paraId="1DED0064" w14:textId="77777777" w:rsidR="00DA53A5" w:rsidRPr="004017D1" w:rsidRDefault="00DA53A5" w:rsidP="00D279DB">
            <w:pPr>
              <w:spacing w:line="276" w:lineRule="auto"/>
              <w:rPr>
                <w:sz w:val="20"/>
                <w:szCs w:val="20"/>
                <w:lang w:eastAsia="zh-HK"/>
              </w:rPr>
            </w:pPr>
            <w:r w:rsidRPr="004017D1">
              <w:rPr>
                <w:sz w:val="20"/>
                <w:szCs w:val="20"/>
                <w:lang w:eastAsia="zh-HK"/>
              </w:rPr>
              <w:t xml:space="preserve"> Mother Economic Pressure</w:t>
            </w:r>
            <w:r w:rsidR="00D279DB" w:rsidRPr="004017D1">
              <w:rPr>
                <w:sz w:val="20"/>
                <w:szCs w:val="20"/>
                <w:lang w:eastAsia="zh-HK"/>
              </w:rPr>
              <w:t xml:space="preserve"> </w:t>
            </w:r>
          </w:p>
        </w:tc>
        <w:tc>
          <w:tcPr>
            <w:tcW w:w="709" w:type="dxa"/>
            <w:tcBorders>
              <w:top w:val="nil"/>
              <w:left w:val="nil"/>
              <w:bottom w:val="nil"/>
              <w:right w:val="nil"/>
            </w:tcBorders>
          </w:tcPr>
          <w:p w14:paraId="2834C5C2" w14:textId="77777777" w:rsidR="00DA53A5" w:rsidRPr="004017D1" w:rsidRDefault="00DA53A5" w:rsidP="00D279DB">
            <w:pPr>
              <w:spacing w:line="276" w:lineRule="auto"/>
              <w:jc w:val="center"/>
              <w:rPr>
                <w:sz w:val="20"/>
                <w:szCs w:val="20"/>
              </w:rPr>
            </w:pPr>
            <w:r w:rsidRPr="004017D1">
              <w:rPr>
                <w:sz w:val="20"/>
                <w:szCs w:val="20"/>
              </w:rPr>
              <w:t>3.89</w:t>
            </w:r>
          </w:p>
        </w:tc>
        <w:tc>
          <w:tcPr>
            <w:tcW w:w="708" w:type="dxa"/>
            <w:tcBorders>
              <w:top w:val="nil"/>
              <w:left w:val="nil"/>
              <w:bottom w:val="nil"/>
              <w:right w:val="nil"/>
            </w:tcBorders>
          </w:tcPr>
          <w:p w14:paraId="0B937D9E" w14:textId="77777777" w:rsidR="00DA53A5" w:rsidRPr="004017D1" w:rsidRDefault="00DA53A5" w:rsidP="00D279DB">
            <w:pPr>
              <w:spacing w:line="276" w:lineRule="auto"/>
              <w:jc w:val="center"/>
              <w:rPr>
                <w:sz w:val="20"/>
                <w:szCs w:val="20"/>
              </w:rPr>
            </w:pPr>
            <w:r w:rsidRPr="004017D1">
              <w:rPr>
                <w:sz w:val="20"/>
                <w:szCs w:val="20"/>
              </w:rPr>
              <w:t>0.72</w:t>
            </w:r>
          </w:p>
        </w:tc>
        <w:tc>
          <w:tcPr>
            <w:tcW w:w="1134" w:type="dxa"/>
            <w:tcBorders>
              <w:top w:val="nil"/>
              <w:left w:val="nil"/>
              <w:bottom w:val="nil"/>
              <w:right w:val="nil"/>
            </w:tcBorders>
          </w:tcPr>
          <w:p w14:paraId="3446DD95" w14:textId="77777777" w:rsidR="00DA53A5" w:rsidRPr="004017D1" w:rsidRDefault="00DA53A5" w:rsidP="00D279DB">
            <w:pPr>
              <w:spacing w:line="276" w:lineRule="auto"/>
              <w:jc w:val="center"/>
              <w:rPr>
                <w:sz w:val="20"/>
                <w:szCs w:val="20"/>
              </w:rPr>
            </w:pPr>
            <w:r w:rsidRPr="004017D1">
              <w:rPr>
                <w:sz w:val="20"/>
                <w:szCs w:val="20"/>
              </w:rPr>
              <w:t>-0.56</w:t>
            </w:r>
          </w:p>
        </w:tc>
        <w:tc>
          <w:tcPr>
            <w:tcW w:w="993" w:type="dxa"/>
            <w:tcBorders>
              <w:top w:val="nil"/>
              <w:left w:val="nil"/>
              <w:bottom w:val="nil"/>
              <w:right w:val="nil"/>
            </w:tcBorders>
          </w:tcPr>
          <w:p w14:paraId="1DAF6609" w14:textId="77777777" w:rsidR="00DA53A5" w:rsidRPr="004017D1" w:rsidRDefault="00DA53A5" w:rsidP="00D279DB">
            <w:pPr>
              <w:spacing w:line="276" w:lineRule="auto"/>
              <w:jc w:val="center"/>
              <w:rPr>
                <w:sz w:val="20"/>
                <w:szCs w:val="20"/>
              </w:rPr>
            </w:pPr>
            <w:r w:rsidRPr="004017D1">
              <w:rPr>
                <w:sz w:val="20"/>
                <w:szCs w:val="20"/>
              </w:rPr>
              <w:t>0.42</w:t>
            </w:r>
          </w:p>
        </w:tc>
        <w:tc>
          <w:tcPr>
            <w:tcW w:w="1417" w:type="dxa"/>
            <w:tcBorders>
              <w:top w:val="nil"/>
              <w:left w:val="nil"/>
              <w:bottom w:val="nil"/>
              <w:right w:val="nil"/>
            </w:tcBorders>
          </w:tcPr>
          <w:p w14:paraId="6CEA36FE" w14:textId="77777777" w:rsidR="00DA53A5" w:rsidRPr="004017D1" w:rsidRDefault="00DA53A5" w:rsidP="00D279DB">
            <w:pPr>
              <w:spacing w:line="276" w:lineRule="auto"/>
              <w:jc w:val="center"/>
              <w:rPr>
                <w:sz w:val="20"/>
                <w:szCs w:val="20"/>
              </w:rPr>
            </w:pPr>
            <w:r w:rsidRPr="004017D1">
              <w:rPr>
                <w:sz w:val="20"/>
                <w:szCs w:val="20"/>
              </w:rPr>
              <w:t>1.00-5.00</w:t>
            </w:r>
          </w:p>
        </w:tc>
        <w:tc>
          <w:tcPr>
            <w:tcW w:w="284" w:type="dxa"/>
            <w:tcBorders>
              <w:top w:val="nil"/>
              <w:left w:val="nil"/>
              <w:bottom w:val="nil"/>
              <w:right w:val="nil"/>
            </w:tcBorders>
          </w:tcPr>
          <w:p w14:paraId="704C924D" w14:textId="77777777" w:rsidR="00DA53A5" w:rsidRPr="004017D1" w:rsidRDefault="00DA53A5" w:rsidP="00D279DB">
            <w:pPr>
              <w:spacing w:line="276" w:lineRule="auto"/>
              <w:rPr>
                <w:sz w:val="20"/>
                <w:szCs w:val="20"/>
              </w:rPr>
            </w:pPr>
          </w:p>
        </w:tc>
        <w:tc>
          <w:tcPr>
            <w:tcW w:w="850" w:type="dxa"/>
            <w:tcBorders>
              <w:top w:val="nil"/>
              <w:left w:val="nil"/>
              <w:bottom w:val="nil"/>
              <w:right w:val="nil"/>
            </w:tcBorders>
          </w:tcPr>
          <w:p w14:paraId="449580B2" w14:textId="77777777" w:rsidR="00DA53A5" w:rsidRPr="004017D1" w:rsidRDefault="00DA53A5" w:rsidP="00D279DB">
            <w:pPr>
              <w:spacing w:line="276" w:lineRule="auto"/>
              <w:rPr>
                <w:sz w:val="20"/>
                <w:szCs w:val="20"/>
              </w:rPr>
            </w:pPr>
          </w:p>
        </w:tc>
        <w:tc>
          <w:tcPr>
            <w:tcW w:w="851" w:type="dxa"/>
            <w:tcBorders>
              <w:top w:val="nil"/>
              <w:left w:val="nil"/>
              <w:bottom w:val="nil"/>
              <w:right w:val="nil"/>
            </w:tcBorders>
          </w:tcPr>
          <w:p w14:paraId="3676F5B8" w14:textId="77777777" w:rsidR="00DA53A5" w:rsidRPr="004017D1" w:rsidRDefault="00DA53A5" w:rsidP="00D279DB">
            <w:pPr>
              <w:spacing w:line="276" w:lineRule="auto"/>
              <w:rPr>
                <w:sz w:val="20"/>
                <w:szCs w:val="20"/>
              </w:rPr>
            </w:pPr>
          </w:p>
        </w:tc>
        <w:tc>
          <w:tcPr>
            <w:tcW w:w="850" w:type="dxa"/>
            <w:tcBorders>
              <w:top w:val="nil"/>
              <w:left w:val="nil"/>
              <w:bottom w:val="nil"/>
              <w:right w:val="nil"/>
            </w:tcBorders>
          </w:tcPr>
          <w:p w14:paraId="0CBD7182" w14:textId="77777777" w:rsidR="00DA53A5" w:rsidRPr="004017D1" w:rsidRDefault="00DA53A5" w:rsidP="00D279DB">
            <w:pPr>
              <w:spacing w:line="276" w:lineRule="auto"/>
              <w:rPr>
                <w:sz w:val="20"/>
                <w:szCs w:val="20"/>
              </w:rPr>
            </w:pPr>
          </w:p>
        </w:tc>
        <w:tc>
          <w:tcPr>
            <w:tcW w:w="851" w:type="dxa"/>
            <w:tcBorders>
              <w:top w:val="nil"/>
              <w:left w:val="nil"/>
              <w:bottom w:val="nil"/>
              <w:right w:val="nil"/>
            </w:tcBorders>
          </w:tcPr>
          <w:p w14:paraId="5AB83DA6" w14:textId="77777777" w:rsidR="00DA53A5" w:rsidRPr="004017D1" w:rsidRDefault="00DA53A5" w:rsidP="00D279DB">
            <w:pPr>
              <w:spacing w:line="276" w:lineRule="auto"/>
              <w:rPr>
                <w:sz w:val="20"/>
                <w:szCs w:val="20"/>
                <w:lang w:eastAsia="zh-HK"/>
              </w:rPr>
            </w:pPr>
          </w:p>
        </w:tc>
        <w:tc>
          <w:tcPr>
            <w:tcW w:w="708" w:type="dxa"/>
            <w:tcBorders>
              <w:top w:val="nil"/>
              <w:left w:val="nil"/>
              <w:bottom w:val="nil"/>
              <w:right w:val="nil"/>
            </w:tcBorders>
          </w:tcPr>
          <w:p w14:paraId="6921F6B3" w14:textId="77777777" w:rsidR="00DA53A5" w:rsidRPr="004017D1" w:rsidRDefault="00DA53A5" w:rsidP="00D279DB">
            <w:pPr>
              <w:spacing w:line="276" w:lineRule="auto"/>
              <w:rPr>
                <w:sz w:val="20"/>
                <w:szCs w:val="20"/>
                <w:lang w:eastAsia="zh-HK"/>
              </w:rPr>
            </w:pPr>
          </w:p>
        </w:tc>
        <w:tc>
          <w:tcPr>
            <w:tcW w:w="851" w:type="dxa"/>
            <w:tcBorders>
              <w:top w:val="nil"/>
              <w:left w:val="nil"/>
              <w:bottom w:val="nil"/>
              <w:right w:val="nil"/>
            </w:tcBorders>
          </w:tcPr>
          <w:p w14:paraId="5702125C" w14:textId="77777777" w:rsidR="00DA53A5" w:rsidRPr="004017D1" w:rsidRDefault="00DA53A5" w:rsidP="00D279DB">
            <w:pPr>
              <w:spacing w:line="276" w:lineRule="auto"/>
              <w:rPr>
                <w:sz w:val="20"/>
                <w:szCs w:val="20"/>
                <w:lang w:eastAsia="zh-HK"/>
              </w:rPr>
            </w:pPr>
          </w:p>
        </w:tc>
        <w:tc>
          <w:tcPr>
            <w:tcW w:w="709" w:type="dxa"/>
            <w:tcBorders>
              <w:top w:val="nil"/>
              <w:left w:val="nil"/>
              <w:bottom w:val="nil"/>
              <w:right w:val="nil"/>
            </w:tcBorders>
          </w:tcPr>
          <w:p w14:paraId="05872B64" w14:textId="77777777" w:rsidR="00DA53A5" w:rsidRPr="004017D1" w:rsidRDefault="00DA53A5" w:rsidP="00D279DB">
            <w:pPr>
              <w:spacing w:line="276" w:lineRule="auto"/>
              <w:rPr>
                <w:sz w:val="20"/>
                <w:szCs w:val="20"/>
                <w:lang w:eastAsia="zh-HK"/>
              </w:rPr>
            </w:pPr>
          </w:p>
        </w:tc>
      </w:tr>
      <w:tr w:rsidR="004017D1" w:rsidRPr="004017D1" w14:paraId="7B85B6C8" w14:textId="77777777" w:rsidTr="00DA53A5">
        <w:tc>
          <w:tcPr>
            <w:tcW w:w="3119" w:type="dxa"/>
            <w:tcBorders>
              <w:top w:val="nil"/>
              <w:left w:val="nil"/>
              <w:bottom w:val="nil"/>
              <w:right w:val="nil"/>
            </w:tcBorders>
          </w:tcPr>
          <w:p w14:paraId="487E3636" w14:textId="77777777" w:rsidR="00DA53A5" w:rsidRPr="004017D1" w:rsidRDefault="00DA53A5" w:rsidP="00DA53A5">
            <w:pPr>
              <w:spacing w:line="360" w:lineRule="auto"/>
              <w:rPr>
                <w:sz w:val="20"/>
                <w:szCs w:val="20"/>
                <w:lang w:eastAsia="zh-HK"/>
              </w:rPr>
            </w:pPr>
            <w:r w:rsidRPr="004017D1">
              <w:rPr>
                <w:sz w:val="20"/>
                <w:szCs w:val="20"/>
                <w:lang w:eastAsia="zh-HK"/>
              </w:rPr>
              <w:t>3. T2 Working Memory</w:t>
            </w:r>
          </w:p>
        </w:tc>
        <w:tc>
          <w:tcPr>
            <w:tcW w:w="709" w:type="dxa"/>
            <w:tcBorders>
              <w:top w:val="nil"/>
              <w:left w:val="nil"/>
              <w:bottom w:val="nil"/>
              <w:right w:val="nil"/>
            </w:tcBorders>
          </w:tcPr>
          <w:p w14:paraId="2CF2A0D7" w14:textId="77777777" w:rsidR="00DA53A5" w:rsidRPr="004017D1" w:rsidRDefault="00DA53A5" w:rsidP="00DA53A5">
            <w:pPr>
              <w:spacing w:line="360" w:lineRule="auto"/>
              <w:jc w:val="center"/>
              <w:rPr>
                <w:sz w:val="20"/>
                <w:szCs w:val="20"/>
              </w:rPr>
            </w:pPr>
            <w:r w:rsidRPr="004017D1">
              <w:rPr>
                <w:sz w:val="20"/>
                <w:szCs w:val="20"/>
              </w:rPr>
              <w:t>2.21</w:t>
            </w:r>
          </w:p>
        </w:tc>
        <w:tc>
          <w:tcPr>
            <w:tcW w:w="708" w:type="dxa"/>
            <w:tcBorders>
              <w:top w:val="nil"/>
              <w:left w:val="nil"/>
              <w:bottom w:val="nil"/>
              <w:right w:val="nil"/>
            </w:tcBorders>
          </w:tcPr>
          <w:p w14:paraId="73112F2B" w14:textId="77777777" w:rsidR="00DA53A5" w:rsidRPr="004017D1" w:rsidRDefault="00DA53A5" w:rsidP="00DA53A5">
            <w:pPr>
              <w:spacing w:line="360" w:lineRule="auto"/>
              <w:jc w:val="center"/>
              <w:rPr>
                <w:sz w:val="20"/>
                <w:szCs w:val="20"/>
              </w:rPr>
            </w:pPr>
            <w:r w:rsidRPr="004017D1">
              <w:rPr>
                <w:sz w:val="20"/>
                <w:szCs w:val="20"/>
              </w:rPr>
              <w:t>1.49</w:t>
            </w:r>
          </w:p>
        </w:tc>
        <w:tc>
          <w:tcPr>
            <w:tcW w:w="1134" w:type="dxa"/>
            <w:tcBorders>
              <w:top w:val="nil"/>
              <w:left w:val="nil"/>
              <w:bottom w:val="nil"/>
              <w:right w:val="nil"/>
            </w:tcBorders>
          </w:tcPr>
          <w:p w14:paraId="754B875E" w14:textId="77777777" w:rsidR="00DA53A5" w:rsidRPr="004017D1" w:rsidRDefault="00DA53A5" w:rsidP="00DA53A5">
            <w:pPr>
              <w:spacing w:line="360" w:lineRule="auto"/>
              <w:jc w:val="center"/>
              <w:rPr>
                <w:sz w:val="20"/>
                <w:szCs w:val="20"/>
              </w:rPr>
            </w:pPr>
            <w:r w:rsidRPr="004017D1">
              <w:rPr>
                <w:sz w:val="20"/>
                <w:szCs w:val="20"/>
              </w:rPr>
              <w:t>-0.04</w:t>
            </w:r>
          </w:p>
        </w:tc>
        <w:tc>
          <w:tcPr>
            <w:tcW w:w="993" w:type="dxa"/>
            <w:tcBorders>
              <w:top w:val="nil"/>
              <w:left w:val="nil"/>
              <w:bottom w:val="nil"/>
              <w:right w:val="nil"/>
            </w:tcBorders>
          </w:tcPr>
          <w:p w14:paraId="6D952000" w14:textId="77777777" w:rsidR="00DA53A5" w:rsidRPr="004017D1" w:rsidRDefault="00DA53A5" w:rsidP="00DA53A5">
            <w:pPr>
              <w:spacing w:line="360" w:lineRule="auto"/>
              <w:jc w:val="center"/>
              <w:rPr>
                <w:sz w:val="20"/>
                <w:szCs w:val="20"/>
              </w:rPr>
            </w:pPr>
            <w:r w:rsidRPr="004017D1">
              <w:rPr>
                <w:sz w:val="20"/>
                <w:szCs w:val="20"/>
              </w:rPr>
              <w:t>-0.57</w:t>
            </w:r>
          </w:p>
        </w:tc>
        <w:tc>
          <w:tcPr>
            <w:tcW w:w="1417" w:type="dxa"/>
            <w:tcBorders>
              <w:top w:val="nil"/>
              <w:left w:val="nil"/>
              <w:bottom w:val="nil"/>
              <w:right w:val="nil"/>
            </w:tcBorders>
          </w:tcPr>
          <w:p w14:paraId="0CF98DC6" w14:textId="77777777" w:rsidR="00DA53A5" w:rsidRPr="004017D1" w:rsidRDefault="00DA53A5" w:rsidP="00DA53A5">
            <w:pPr>
              <w:spacing w:line="360" w:lineRule="auto"/>
              <w:jc w:val="center"/>
              <w:rPr>
                <w:sz w:val="20"/>
                <w:szCs w:val="20"/>
              </w:rPr>
            </w:pPr>
            <w:r w:rsidRPr="004017D1">
              <w:rPr>
                <w:sz w:val="20"/>
                <w:szCs w:val="20"/>
              </w:rPr>
              <w:t>0.00 – 6.00</w:t>
            </w:r>
          </w:p>
        </w:tc>
        <w:tc>
          <w:tcPr>
            <w:tcW w:w="284" w:type="dxa"/>
            <w:tcBorders>
              <w:top w:val="nil"/>
              <w:left w:val="nil"/>
              <w:bottom w:val="nil"/>
              <w:right w:val="nil"/>
            </w:tcBorders>
          </w:tcPr>
          <w:p w14:paraId="5CC09C73" w14:textId="77777777" w:rsidR="00DA53A5" w:rsidRPr="004017D1" w:rsidRDefault="00DA53A5" w:rsidP="00DA53A5">
            <w:pPr>
              <w:spacing w:line="360" w:lineRule="auto"/>
              <w:rPr>
                <w:sz w:val="20"/>
                <w:szCs w:val="20"/>
              </w:rPr>
            </w:pPr>
          </w:p>
        </w:tc>
        <w:tc>
          <w:tcPr>
            <w:tcW w:w="850" w:type="dxa"/>
            <w:tcBorders>
              <w:top w:val="nil"/>
              <w:left w:val="nil"/>
              <w:bottom w:val="nil"/>
              <w:right w:val="nil"/>
            </w:tcBorders>
          </w:tcPr>
          <w:p w14:paraId="643ED878" w14:textId="77777777" w:rsidR="00DA53A5" w:rsidRPr="004017D1" w:rsidRDefault="00DA53A5" w:rsidP="00DA53A5">
            <w:pPr>
              <w:spacing w:line="360" w:lineRule="auto"/>
              <w:rPr>
                <w:sz w:val="20"/>
                <w:szCs w:val="20"/>
                <w:lang w:eastAsia="zh-HK"/>
              </w:rPr>
            </w:pPr>
            <w:r w:rsidRPr="004017D1">
              <w:rPr>
                <w:sz w:val="20"/>
                <w:szCs w:val="20"/>
              </w:rPr>
              <w:t>-.13**</w:t>
            </w:r>
          </w:p>
        </w:tc>
        <w:tc>
          <w:tcPr>
            <w:tcW w:w="851" w:type="dxa"/>
            <w:tcBorders>
              <w:top w:val="nil"/>
              <w:left w:val="nil"/>
              <w:bottom w:val="nil"/>
              <w:right w:val="nil"/>
            </w:tcBorders>
          </w:tcPr>
          <w:p w14:paraId="5A0354A0" w14:textId="77777777" w:rsidR="00DA53A5" w:rsidRPr="004017D1" w:rsidRDefault="00DA53A5" w:rsidP="00DA53A5">
            <w:pPr>
              <w:spacing w:line="360" w:lineRule="auto"/>
              <w:rPr>
                <w:sz w:val="20"/>
                <w:szCs w:val="20"/>
                <w:lang w:eastAsia="zh-HK"/>
              </w:rPr>
            </w:pPr>
            <w:r w:rsidRPr="004017D1">
              <w:rPr>
                <w:sz w:val="20"/>
                <w:szCs w:val="20"/>
              </w:rPr>
              <w:t>-.14**</w:t>
            </w:r>
          </w:p>
        </w:tc>
        <w:tc>
          <w:tcPr>
            <w:tcW w:w="850" w:type="dxa"/>
            <w:tcBorders>
              <w:top w:val="nil"/>
              <w:left w:val="nil"/>
              <w:bottom w:val="nil"/>
              <w:right w:val="nil"/>
            </w:tcBorders>
          </w:tcPr>
          <w:p w14:paraId="4CD26095" w14:textId="77777777" w:rsidR="00DA53A5" w:rsidRPr="004017D1" w:rsidRDefault="00DA53A5" w:rsidP="00DA53A5">
            <w:pPr>
              <w:spacing w:line="360" w:lineRule="auto"/>
              <w:rPr>
                <w:sz w:val="20"/>
                <w:szCs w:val="20"/>
                <w:lang w:eastAsia="zh-HK"/>
              </w:rPr>
            </w:pPr>
            <w:r w:rsidRPr="004017D1">
              <w:rPr>
                <w:sz w:val="20"/>
                <w:szCs w:val="20"/>
              </w:rPr>
              <w:t>--</w:t>
            </w:r>
          </w:p>
        </w:tc>
        <w:tc>
          <w:tcPr>
            <w:tcW w:w="851" w:type="dxa"/>
            <w:tcBorders>
              <w:top w:val="nil"/>
              <w:left w:val="nil"/>
              <w:bottom w:val="nil"/>
              <w:right w:val="nil"/>
            </w:tcBorders>
          </w:tcPr>
          <w:p w14:paraId="3DD00188" w14:textId="77777777" w:rsidR="00DA53A5" w:rsidRPr="004017D1" w:rsidRDefault="00DA53A5" w:rsidP="00DA53A5">
            <w:pPr>
              <w:spacing w:line="360" w:lineRule="auto"/>
              <w:rPr>
                <w:sz w:val="20"/>
                <w:szCs w:val="20"/>
                <w:lang w:eastAsia="zh-HK"/>
              </w:rPr>
            </w:pPr>
          </w:p>
        </w:tc>
        <w:tc>
          <w:tcPr>
            <w:tcW w:w="708" w:type="dxa"/>
            <w:tcBorders>
              <w:top w:val="nil"/>
              <w:left w:val="nil"/>
              <w:bottom w:val="nil"/>
              <w:right w:val="nil"/>
            </w:tcBorders>
          </w:tcPr>
          <w:p w14:paraId="6FD78A3B" w14:textId="77777777" w:rsidR="00DA53A5" w:rsidRPr="004017D1" w:rsidRDefault="00DA53A5" w:rsidP="00DA53A5">
            <w:pPr>
              <w:spacing w:line="360" w:lineRule="auto"/>
              <w:rPr>
                <w:sz w:val="20"/>
                <w:szCs w:val="20"/>
                <w:lang w:eastAsia="zh-HK"/>
              </w:rPr>
            </w:pPr>
          </w:p>
        </w:tc>
        <w:tc>
          <w:tcPr>
            <w:tcW w:w="851" w:type="dxa"/>
            <w:tcBorders>
              <w:top w:val="nil"/>
              <w:left w:val="nil"/>
              <w:bottom w:val="nil"/>
              <w:right w:val="nil"/>
            </w:tcBorders>
          </w:tcPr>
          <w:p w14:paraId="3ADEF2BE" w14:textId="77777777" w:rsidR="00DA53A5" w:rsidRPr="004017D1" w:rsidRDefault="00DA53A5" w:rsidP="00DA53A5">
            <w:pPr>
              <w:spacing w:line="360" w:lineRule="auto"/>
              <w:rPr>
                <w:sz w:val="20"/>
                <w:szCs w:val="20"/>
                <w:lang w:eastAsia="zh-HK"/>
              </w:rPr>
            </w:pPr>
          </w:p>
        </w:tc>
        <w:tc>
          <w:tcPr>
            <w:tcW w:w="709" w:type="dxa"/>
            <w:tcBorders>
              <w:top w:val="nil"/>
              <w:left w:val="nil"/>
              <w:bottom w:val="nil"/>
              <w:right w:val="nil"/>
            </w:tcBorders>
          </w:tcPr>
          <w:p w14:paraId="16133FDD" w14:textId="77777777" w:rsidR="00DA53A5" w:rsidRPr="004017D1" w:rsidRDefault="00DA53A5" w:rsidP="00DA53A5">
            <w:pPr>
              <w:spacing w:line="360" w:lineRule="auto"/>
              <w:rPr>
                <w:sz w:val="20"/>
                <w:szCs w:val="20"/>
                <w:lang w:eastAsia="zh-HK"/>
              </w:rPr>
            </w:pPr>
          </w:p>
        </w:tc>
      </w:tr>
      <w:tr w:rsidR="004017D1" w:rsidRPr="004017D1" w14:paraId="7D4283EE" w14:textId="77777777" w:rsidTr="00DA53A5">
        <w:tc>
          <w:tcPr>
            <w:tcW w:w="3119" w:type="dxa"/>
            <w:tcBorders>
              <w:top w:val="nil"/>
              <w:left w:val="nil"/>
              <w:bottom w:val="nil"/>
              <w:right w:val="nil"/>
            </w:tcBorders>
          </w:tcPr>
          <w:p w14:paraId="53C20B05" w14:textId="77777777" w:rsidR="00DA53A5" w:rsidRPr="004017D1" w:rsidRDefault="00DA53A5" w:rsidP="00DA53A5">
            <w:pPr>
              <w:spacing w:line="360" w:lineRule="auto"/>
              <w:rPr>
                <w:sz w:val="20"/>
                <w:szCs w:val="20"/>
                <w:lang w:eastAsia="zh-HK"/>
              </w:rPr>
            </w:pPr>
            <w:r w:rsidRPr="004017D1">
              <w:rPr>
                <w:sz w:val="20"/>
                <w:szCs w:val="20"/>
                <w:lang w:eastAsia="zh-HK"/>
              </w:rPr>
              <w:t>4. T2 Attention Shifting</w:t>
            </w:r>
          </w:p>
        </w:tc>
        <w:tc>
          <w:tcPr>
            <w:tcW w:w="709" w:type="dxa"/>
            <w:tcBorders>
              <w:top w:val="nil"/>
              <w:left w:val="nil"/>
              <w:bottom w:val="nil"/>
              <w:right w:val="nil"/>
            </w:tcBorders>
          </w:tcPr>
          <w:p w14:paraId="562D9C1A" w14:textId="77777777" w:rsidR="00DA53A5" w:rsidRPr="004017D1" w:rsidRDefault="00DA53A5" w:rsidP="00DA53A5">
            <w:pPr>
              <w:spacing w:line="360" w:lineRule="auto"/>
              <w:jc w:val="center"/>
              <w:rPr>
                <w:sz w:val="20"/>
                <w:szCs w:val="20"/>
              </w:rPr>
            </w:pPr>
            <w:r w:rsidRPr="004017D1">
              <w:rPr>
                <w:sz w:val="20"/>
                <w:szCs w:val="20"/>
              </w:rPr>
              <w:t>27.41</w:t>
            </w:r>
          </w:p>
        </w:tc>
        <w:tc>
          <w:tcPr>
            <w:tcW w:w="708" w:type="dxa"/>
            <w:tcBorders>
              <w:top w:val="nil"/>
              <w:left w:val="nil"/>
              <w:bottom w:val="nil"/>
              <w:right w:val="nil"/>
            </w:tcBorders>
          </w:tcPr>
          <w:p w14:paraId="2ECA70C1" w14:textId="77777777" w:rsidR="00DA53A5" w:rsidRPr="004017D1" w:rsidRDefault="00DA53A5" w:rsidP="00DA53A5">
            <w:pPr>
              <w:spacing w:line="360" w:lineRule="auto"/>
              <w:jc w:val="center"/>
              <w:rPr>
                <w:sz w:val="20"/>
                <w:szCs w:val="20"/>
              </w:rPr>
            </w:pPr>
            <w:r w:rsidRPr="004017D1">
              <w:rPr>
                <w:sz w:val="20"/>
                <w:szCs w:val="20"/>
              </w:rPr>
              <w:t>13.33</w:t>
            </w:r>
          </w:p>
        </w:tc>
        <w:tc>
          <w:tcPr>
            <w:tcW w:w="1134" w:type="dxa"/>
            <w:tcBorders>
              <w:top w:val="nil"/>
              <w:left w:val="nil"/>
              <w:bottom w:val="nil"/>
              <w:right w:val="nil"/>
            </w:tcBorders>
          </w:tcPr>
          <w:p w14:paraId="275477C1" w14:textId="77777777" w:rsidR="00DA53A5" w:rsidRPr="004017D1" w:rsidRDefault="00DA53A5" w:rsidP="00DA53A5">
            <w:pPr>
              <w:spacing w:line="360" w:lineRule="auto"/>
              <w:jc w:val="center"/>
              <w:rPr>
                <w:sz w:val="20"/>
                <w:szCs w:val="20"/>
              </w:rPr>
            </w:pPr>
            <w:r w:rsidRPr="004017D1">
              <w:rPr>
                <w:sz w:val="20"/>
                <w:szCs w:val="20"/>
              </w:rPr>
              <w:t>-0.80</w:t>
            </w:r>
          </w:p>
        </w:tc>
        <w:tc>
          <w:tcPr>
            <w:tcW w:w="993" w:type="dxa"/>
            <w:tcBorders>
              <w:top w:val="nil"/>
              <w:left w:val="nil"/>
              <w:bottom w:val="nil"/>
              <w:right w:val="nil"/>
            </w:tcBorders>
          </w:tcPr>
          <w:p w14:paraId="6E82E035" w14:textId="77777777" w:rsidR="00DA53A5" w:rsidRPr="004017D1" w:rsidRDefault="00DA53A5" w:rsidP="00DA53A5">
            <w:pPr>
              <w:spacing w:line="360" w:lineRule="auto"/>
              <w:jc w:val="center"/>
              <w:rPr>
                <w:sz w:val="20"/>
                <w:szCs w:val="20"/>
              </w:rPr>
            </w:pPr>
            <w:r w:rsidRPr="004017D1">
              <w:rPr>
                <w:sz w:val="20"/>
                <w:szCs w:val="20"/>
              </w:rPr>
              <w:t>-0.91</w:t>
            </w:r>
          </w:p>
        </w:tc>
        <w:tc>
          <w:tcPr>
            <w:tcW w:w="1417" w:type="dxa"/>
            <w:tcBorders>
              <w:top w:val="nil"/>
              <w:left w:val="nil"/>
              <w:bottom w:val="nil"/>
              <w:right w:val="nil"/>
            </w:tcBorders>
          </w:tcPr>
          <w:p w14:paraId="2DE03AD4" w14:textId="77777777" w:rsidR="00DA53A5" w:rsidRPr="004017D1" w:rsidRDefault="00DA53A5" w:rsidP="00DA53A5">
            <w:pPr>
              <w:spacing w:line="360" w:lineRule="auto"/>
              <w:jc w:val="center"/>
              <w:rPr>
                <w:sz w:val="20"/>
                <w:szCs w:val="20"/>
              </w:rPr>
            </w:pPr>
            <w:r w:rsidRPr="004017D1">
              <w:rPr>
                <w:sz w:val="20"/>
                <w:szCs w:val="20"/>
              </w:rPr>
              <w:t>2.00 – 40.00</w:t>
            </w:r>
          </w:p>
        </w:tc>
        <w:tc>
          <w:tcPr>
            <w:tcW w:w="284" w:type="dxa"/>
            <w:tcBorders>
              <w:top w:val="nil"/>
              <w:left w:val="nil"/>
              <w:bottom w:val="nil"/>
              <w:right w:val="nil"/>
            </w:tcBorders>
          </w:tcPr>
          <w:p w14:paraId="0E3DAE4F" w14:textId="77777777" w:rsidR="00DA53A5" w:rsidRPr="004017D1" w:rsidRDefault="00DA53A5" w:rsidP="00DA53A5">
            <w:pPr>
              <w:spacing w:line="360" w:lineRule="auto"/>
              <w:rPr>
                <w:sz w:val="20"/>
                <w:szCs w:val="20"/>
              </w:rPr>
            </w:pPr>
          </w:p>
        </w:tc>
        <w:tc>
          <w:tcPr>
            <w:tcW w:w="850" w:type="dxa"/>
            <w:tcBorders>
              <w:top w:val="nil"/>
              <w:left w:val="nil"/>
              <w:bottom w:val="nil"/>
              <w:right w:val="nil"/>
            </w:tcBorders>
          </w:tcPr>
          <w:p w14:paraId="6F54D7A0" w14:textId="77777777" w:rsidR="00DA53A5" w:rsidRPr="004017D1" w:rsidRDefault="00DA53A5" w:rsidP="00DA53A5">
            <w:pPr>
              <w:spacing w:line="360" w:lineRule="auto"/>
              <w:rPr>
                <w:sz w:val="20"/>
                <w:szCs w:val="20"/>
                <w:lang w:eastAsia="zh-HK"/>
              </w:rPr>
            </w:pPr>
            <w:r w:rsidRPr="004017D1">
              <w:rPr>
                <w:sz w:val="20"/>
                <w:szCs w:val="20"/>
              </w:rPr>
              <w:t>-.12*</w:t>
            </w:r>
          </w:p>
        </w:tc>
        <w:tc>
          <w:tcPr>
            <w:tcW w:w="851" w:type="dxa"/>
            <w:tcBorders>
              <w:top w:val="nil"/>
              <w:left w:val="nil"/>
              <w:bottom w:val="nil"/>
              <w:right w:val="nil"/>
            </w:tcBorders>
          </w:tcPr>
          <w:p w14:paraId="24E1078B" w14:textId="77777777" w:rsidR="00DA53A5" w:rsidRPr="004017D1" w:rsidRDefault="00DA53A5" w:rsidP="00DA53A5">
            <w:pPr>
              <w:spacing w:line="360" w:lineRule="auto"/>
              <w:rPr>
                <w:sz w:val="20"/>
                <w:szCs w:val="20"/>
                <w:lang w:eastAsia="zh-HK"/>
              </w:rPr>
            </w:pPr>
            <w:r w:rsidRPr="004017D1">
              <w:rPr>
                <w:sz w:val="20"/>
                <w:szCs w:val="20"/>
              </w:rPr>
              <w:t>-.14**</w:t>
            </w:r>
          </w:p>
        </w:tc>
        <w:tc>
          <w:tcPr>
            <w:tcW w:w="850" w:type="dxa"/>
            <w:tcBorders>
              <w:top w:val="nil"/>
              <w:left w:val="nil"/>
              <w:bottom w:val="nil"/>
              <w:right w:val="nil"/>
            </w:tcBorders>
          </w:tcPr>
          <w:p w14:paraId="67EB210E" w14:textId="77777777" w:rsidR="00DA53A5" w:rsidRPr="004017D1" w:rsidRDefault="00DA53A5" w:rsidP="00DA53A5">
            <w:pPr>
              <w:spacing w:line="360" w:lineRule="auto"/>
              <w:rPr>
                <w:sz w:val="20"/>
                <w:szCs w:val="20"/>
                <w:lang w:eastAsia="zh-HK"/>
              </w:rPr>
            </w:pPr>
            <w:r w:rsidRPr="004017D1">
              <w:rPr>
                <w:sz w:val="20"/>
                <w:szCs w:val="20"/>
              </w:rPr>
              <w:t>.18**</w:t>
            </w:r>
          </w:p>
        </w:tc>
        <w:tc>
          <w:tcPr>
            <w:tcW w:w="851" w:type="dxa"/>
            <w:tcBorders>
              <w:top w:val="nil"/>
              <w:left w:val="nil"/>
              <w:bottom w:val="nil"/>
              <w:right w:val="nil"/>
            </w:tcBorders>
          </w:tcPr>
          <w:p w14:paraId="426013D1" w14:textId="77777777" w:rsidR="00DA53A5" w:rsidRPr="004017D1" w:rsidRDefault="00DA53A5" w:rsidP="00DA53A5">
            <w:pPr>
              <w:spacing w:line="360" w:lineRule="auto"/>
              <w:rPr>
                <w:sz w:val="20"/>
                <w:szCs w:val="20"/>
                <w:lang w:eastAsia="zh-HK"/>
              </w:rPr>
            </w:pPr>
            <w:r w:rsidRPr="004017D1">
              <w:rPr>
                <w:sz w:val="20"/>
                <w:szCs w:val="20"/>
              </w:rPr>
              <w:t>--</w:t>
            </w:r>
          </w:p>
        </w:tc>
        <w:tc>
          <w:tcPr>
            <w:tcW w:w="708" w:type="dxa"/>
            <w:tcBorders>
              <w:top w:val="nil"/>
              <w:left w:val="nil"/>
              <w:bottom w:val="nil"/>
              <w:right w:val="nil"/>
            </w:tcBorders>
          </w:tcPr>
          <w:p w14:paraId="7AE50AD2" w14:textId="77777777" w:rsidR="00DA53A5" w:rsidRPr="004017D1" w:rsidRDefault="00DA53A5" w:rsidP="00DA53A5">
            <w:pPr>
              <w:spacing w:line="360" w:lineRule="auto"/>
              <w:rPr>
                <w:sz w:val="20"/>
                <w:szCs w:val="20"/>
                <w:lang w:eastAsia="zh-HK"/>
              </w:rPr>
            </w:pPr>
          </w:p>
        </w:tc>
        <w:tc>
          <w:tcPr>
            <w:tcW w:w="851" w:type="dxa"/>
            <w:tcBorders>
              <w:top w:val="nil"/>
              <w:left w:val="nil"/>
              <w:bottom w:val="nil"/>
              <w:right w:val="nil"/>
            </w:tcBorders>
          </w:tcPr>
          <w:p w14:paraId="3FDD0895" w14:textId="77777777" w:rsidR="00DA53A5" w:rsidRPr="004017D1" w:rsidRDefault="00DA53A5" w:rsidP="00DA53A5">
            <w:pPr>
              <w:spacing w:line="360" w:lineRule="auto"/>
              <w:rPr>
                <w:sz w:val="20"/>
                <w:szCs w:val="20"/>
                <w:lang w:eastAsia="zh-HK"/>
              </w:rPr>
            </w:pPr>
          </w:p>
        </w:tc>
        <w:tc>
          <w:tcPr>
            <w:tcW w:w="709" w:type="dxa"/>
            <w:tcBorders>
              <w:top w:val="nil"/>
              <w:left w:val="nil"/>
              <w:bottom w:val="nil"/>
              <w:right w:val="nil"/>
            </w:tcBorders>
          </w:tcPr>
          <w:p w14:paraId="1D9F245B" w14:textId="77777777" w:rsidR="00DA53A5" w:rsidRPr="004017D1" w:rsidRDefault="00DA53A5" w:rsidP="00DA53A5">
            <w:pPr>
              <w:spacing w:line="360" w:lineRule="auto"/>
              <w:rPr>
                <w:sz w:val="20"/>
                <w:szCs w:val="20"/>
                <w:lang w:eastAsia="zh-HK"/>
              </w:rPr>
            </w:pPr>
          </w:p>
        </w:tc>
      </w:tr>
      <w:tr w:rsidR="004017D1" w:rsidRPr="004017D1" w14:paraId="4745B2F0" w14:textId="77777777" w:rsidTr="00DA53A5">
        <w:tc>
          <w:tcPr>
            <w:tcW w:w="3119" w:type="dxa"/>
            <w:tcBorders>
              <w:top w:val="nil"/>
              <w:left w:val="nil"/>
              <w:bottom w:val="nil"/>
              <w:right w:val="nil"/>
            </w:tcBorders>
          </w:tcPr>
          <w:p w14:paraId="7BCC4F99" w14:textId="77777777" w:rsidR="00DA53A5" w:rsidRPr="004017D1" w:rsidRDefault="00DA53A5" w:rsidP="00DA53A5">
            <w:pPr>
              <w:spacing w:line="360" w:lineRule="auto"/>
              <w:rPr>
                <w:sz w:val="20"/>
                <w:szCs w:val="20"/>
                <w:lang w:eastAsia="zh-HK"/>
              </w:rPr>
            </w:pPr>
            <w:r w:rsidRPr="004017D1">
              <w:rPr>
                <w:sz w:val="20"/>
                <w:szCs w:val="20"/>
                <w:lang w:eastAsia="zh-HK"/>
              </w:rPr>
              <w:t>5. T2 Inhibitory Control</w:t>
            </w:r>
          </w:p>
        </w:tc>
        <w:tc>
          <w:tcPr>
            <w:tcW w:w="709" w:type="dxa"/>
            <w:tcBorders>
              <w:top w:val="nil"/>
              <w:left w:val="nil"/>
              <w:bottom w:val="nil"/>
              <w:right w:val="nil"/>
            </w:tcBorders>
          </w:tcPr>
          <w:p w14:paraId="68169073" w14:textId="77777777" w:rsidR="00DA53A5" w:rsidRPr="004017D1" w:rsidRDefault="00DA53A5" w:rsidP="00DA53A5">
            <w:pPr>
              <w:spacing w:line="360" w:lineRule="auto"/>
              <w:jc w:val="center"/>
              <w:rPr>
                <w:sz w:val="20"/>
                <w:szCs w:val="20"/>
              </w:rPr>
            </w:pPr>
            <w:r w:rsidRPr="004017D1">
              <w:rPr>
                <w:sz w:val="20"/>
                <w:szCs w:val="20"/>
              </w:rPr>
              <w:t>32.33</w:t>
            </w:r>
          </w:p>
        </w:tc>
        <w:tc>
          <w:tcPr>
            <w:tcW w:w="708" w:type="dxa"/>
            <w:tcBorders>
              <w:top w:val="nil"/>
              <w:left w:val="nil"/>
              <w:bottom w:val="nil"/>
              <w:right w:val="nil"/>
            </w:tcBorders>
          </w:tcPr>
          <w:p w14:paraId="44B06CF6" w14:textId="77777777" w:rsidR="00DA53A5" w:rsidRPr="004017D1" w:rsidRDefault="00DA53A5" w:rsidP="00DA53A5">
            <w:pPr>
              <w:spacing w:line="360" w:lineRule="auto"/>
              <w:jc w:val="center"/>
              <w:rPr>
                <w:sz w:val="20"/>
                <w:szCs w:val="20"/>
              </w:rPr>
            </w:pPr>
            <w:r w:rsidRPr="004017D1">
              <w:rPr>
                <w:sz w:val="20"/>
                <w:szCs w:val="20"/>
              </w:rPr>
              <w:t>11.12</w:t>
            </w:r>
          </w:p>
        </w:tc>
        <w:tc>
          <w:tcPr>
            <w:tcW w:w="1134" w:type="dxa"/>
            <w:tcBorders>
              <w:top w:val="nil"/>
              <w:left w:val="nil"/>
              <w:bottom w:val="nil"/>
              <w:right w:val="nil"/>
            </w:tcBorders>
          </w:tcPr>
          <w:p w14:paraId="3F50E366" w14:textId="77777777" w:rsidR="00DA53A5" w:rsidRPr="004017D1" w:rsidRDefault="00DA53A5" w:rsidP="00DA53A5">
            <w:pPr>
              <w:spacing w:line="360" w:lineRule="auto"/>
              <w:jc w:val="center"/>
              <w:rPr>
                <w:sz w:val="20"/>
                <w:szCs w:val="20"/>
              </w:rPr>
            </w:pPr>
            <w:r w:rsidRPr="004017D1">
              <w:rPr>
                <w:sz w:val="20"/>
                <w:szCs w:val="20"/>
              </w:rPr>
              <w:t>-0.95</w:t>
            </w:r>
          </w:p>
        </w:tc>
        <w:tc>
          <w:tcPr>
            <w:tcW w:w="993" w:type="dxa"/>
            <w:tcBorders>
              <w:top w:val="nil"/>
              <w:left w:val="nil"/>
              <w:bottom w:val="nil"/>
              <w:right w:val="nil"/>
            </w:tcBorders>
          </w:tcPr>
          <w:p w14:paraId="1D308537" w14:textId="77777777" w:rsidR="00DA53A5" w:rsidRPr="004017D1" w:rsidRDefault="00DA53A5" w:rsidP="00DA53A5">
            <w:pPr>
              <w:spacing w:line="360" w:lineRule="auto"/>
              <w:jc w:val="center"/>
              <w:rPr>
                <w:sz w:val="20"/>
                <w:szCs w:val="20"/>
              </w:rPr>
            </w:pPr>
            <w:r w:rsidRPr="004017D1">
              <w:rPr>
                <w:sz w:val="20"/>
                <w:szCs w:val="20"/>
              </w:rPr>
              <w:t>-0.44</w:t>
            </w:r>
          </w:p>
        </w:tc>
        <w:tc>
          <w:tcPr>
            <w:tcW w:w="1417" w:type="dxa"/>
            <w:tcBorders>
              <w:top w:val="nil"/>
              <w:left w:val="nil"/>
              <w:bottom w:val="nil"/>
              <w:right w:val="nil"/>
            </w:tcBorders>
          </w:tcPr>
          <w:p w14:paraId="69735B8E" w14:textId="77777777" w:rsidR="00DA53A5" w:rsidRPr="004017D1" w:rsidRDefault="00DA53A5" w:rsidP="00DA53A5">
            <w:pPr>
              <w:spacing w:line="360" w:lineRule="auto"/>
              <w:jc w:val="center"/>
              <w:rPr>
                <w:sz w:val="20"/>
                <w:szCs w:val="20"/>
              </w:rPr>
            </w:pPr>
            <w:r w:rsidRPr="004017D1">
              <w:rPr>
                <w:sz w:val="20"/>
                <w:szCs w:val="20"/>
              </w:rPr>
              <w:t>6.00 – 40.00</w:t>
            </w:r>
          </w:p>
        </w:tc>
        <w:tc>
          <w:tcPr>
            <w:tcW w:w="284" w:type="dxa"/>
            <w:tcBorders>
              <w:top w:val="nil"/>
              <w:left w:val="nil"/>
              <w:bottom w:val="nil"/>
              <w:right w:val="nil"/>
            </w:tcBorders>
          </w:tcPr>
          <w:p w14:paraId="098C48DB" w14:textId="77777777" w:rsidR="00DA53A5" w:rsidRPr="004017D1" w:rsidRDefault="00DA53A5" w:rsidP="00DA53A5">
            <w:pPr>
              <w:spacing w:line="360" w:lineRule="auto"/>
              <w:rPr>
                <w:sz w:val="20"/>
                <w:szCs w:val="20"/>
              </w:rPr>
            </w:pPr>
          </w:p>
        </w:tc>
        <w:tc>
          <w:tcPr>
            <w:tcW w:w="850" w:type="dxa"/>
            <w:tcBorders>
              <w:top w:val="nil"/>
              <w:left w:val="nil"/>
              <w:bottom w:val="nil"/>
              <w:right w:val="nil"/>
            </w:tcBorders>
          </w:tcPr>
          <w:p w14:paraId="65D3AD1B" w14:textId="77777777" w:rsidR="00DA53A5" w:rsidRPr="004017D1" w:rsidRDefault="00DA53A5" w:rsidP="00DA53A5">
            <w:pPr>
              <w:spacing w:line="360" w:lineRule="auto"/>
              <w:rPr>
                <w:sz w:val="20"/>
                <w:szCs w:val="20"/>
                <w:lang w:eastAsia="zh-HK"/>
              </w:rPr>
            </w:pPr>
            <w:r w:rsidRPr="004017D1">
              <w:rPr>
                <w:sz w:val="20"/>
                <w:szCs w:val="20"/>
              </w:rPr>
              <w:t>-.08</w:t>
            </w:r>
          </w:p>
        </w:tc>
        <w:tc>
          <w:tcPr>
            <w:tcW w:w="851" w:type="dxa"/>
            <w:tcBorders>
              <w:top w:val="nil"/>
              <w:left w:val="nil"/>
              <w:bottom w:val="nil"/>
              <w:right w:val="nil"/>
            </w:tcBorders>
          </w:tcPr>
          <w:p w14:paraId="04A4E3D1" w14:textId="77777777" w:rsidR="00DA53A5" w:rsidRPr="004017D1" w:rsidRDefault="00DA53A5" w:rsidP="00DA53A5">
            <w:pPr>
              <w:spacing w:line="360" w:lineRule="auto"/>
              <w:rPr>
                <w:sz w:val="20"/>
                <w:szCs w:val="20"/>
                <w:lang w:eastAsia="zh-HK"/>
              </w:rPr>
            </w:pPr>
            <w:r w:rsidRPr="004017D1">
              <w:rPr>
                <w:sz w:val="20"/>
                <w:szCs w:val="20"/>
              </w:rPr>
              <w:t>-.07</w:t>
            </w:r>
          </w:p>
        </w:tc>
        <w:tc>
          <w:tcPr>
            <w:tcW w:w="850" w:type="dxa"/>
            <w:tcBorders>
              <w:top w:val="nil"/>
              <w:left w:val="nil"/>
              <w:bottom w:val="nil"/>
              <w:right w:val="nil"/>
            </w:tcBorders>
          </w:tcPr>
          <w:p w14:paraId="44C477D5" w14:textId="77777777" w:rsidR="00DA53A5" w:rsidRPr="004017D1" w:rsidRDefault="00DA53A5" w:rsidP="00DA53A5">
            <w:pPr>
              <w:spacing w:line="360" w:lineRule="auto"/>
              <w:rPr>
                <w:sz w:val="20"/>
                <w:szCs w:val="20"/>
                <w:lang w:eastAsia="zh-HK"/>
              </w:rPr>
            </w:pPr>
            <w:r w:rsidRPr="004017D1">
              <w:rPr>
                <w:sz w:val="20"/>
                <w:szCs w:val="20"/>
              </w:rPr>
              <w:t>.30**</w:t>
            </w:r>
          </w:p>
        </w:tc>
        <w:tc>
          <w:tcPr>
            <w:tcW w:w="851" w:type="dxa"/>
            <w:tcBorders>
              <w:top w:val="nil"/>
              <w:left w:val="nil"/>
              <w:bottom w:val="nil"/>
              <w:right w:val="nil"/>
            </w:tcBorders>
          </w:tcPr>
          <w:p w14:paraId="4035F4FB" w14:textId="77777777" w:rsidR="00DA53A5" w:rsidRPr="004017D1" w:rsidRDefault="00DA53A5" w:rsidP="00DA53A5">
            <w:pPr>
              <w:spacing w:line="360" w:lineRule="auto"/>
              <w:rPr>
                <w:sz w:val="20"/>
                <w:szCs w:val="20"/>
                <w:lang w:eastAsia="zh-HK"/>
              </w:rPr>
            </w:pPr>
            <w:r w:rsidRPr="004017D1">
              <w:rPr>
                <w:sz w:val="20"/>
                <w:szCs w:val="20"/>
              </w:rPr>
              <w:t>.24**</w:t>
            </w:r>
          </w:p>
        </w:tc>
        <w:tc>
          <w:tcPr>
            <w:tcW w:w="708" w:type="dxa"/>
            <w:tcBorders>
              <w:top w:val="nil"/>
              <w:left w:val="nil"/>
              <w:bottom w:val="nil"/>
              <w:right w:val="nil"/>
            </w:tcBorders>
          </w:tcPr>
          <w:p w14:paraId="71040969" w14:textId="77777777" w:rsidR="00DA53A5" w:rsidRPr="004017D1" w:rsidRDefault="00DA53A5" w:rsidP="00DA53A5">
            <w:pPr>
              <w:spacing w:line="360" w:lineRule="auto"/>
              <w:rPr>
                <w:sz w:val="20"/>
                <w:szCs w:val="20"/>
                <w:lang w:eastAsia="zh-HK"/>
              </w:rPr>
            </w:pPr>
            <w:r w:rsidRPr="004017D1">
              <w:rPr>
                <w:sz w:val="20"/>
                <w:szCs w:val="20"/>
              </w:rPr>
              <w:t>--</w:t>
            </w:r>
          </w:p>
        </w:tc>
        <w:tc>
          <w:tcPr>
            <w:tcW w:w="851" w:type="dxa"/>
            <w:tcBorders>
              <w:top w:val="nil"/>
              <w:left w:val="nil"/>
              <w:bottom w:val="nil"/>
              <w:right w:val="nil"/>
            </w:tcBorders>
          </w:tcPr>
          <w:p w14:paraId="42EA053E" w14:textId="77777777" w:rsidR="00DA53A5" w:rsidRPr="004017D1" w:rsidRDefault="00DA53A5" w:rsidP="00DA53A5">
            <w:pPr>
              <w:spacing w:line="360" w:lineRule="auto"/>
              <w:rPr>
                <w:sz w:val="20"/>
                <w:szCs w:val="20"/>
                <w:lang w:eastAsia="zh-HK"/>
              </w:rPr>
            </w:pPr>
          </w:p>
        </w:tc>
        <w:tc>
          <w:tcPr>
            <w:tcW w:w="709" w:type="dxa"/>
            <w:tcBorders>
              <w:top w:val="nil"/>
              <w:left w:val="nil"/>
              <w:bottom w:val="nil"/>
              <w:right w:val="nil"/>
            </w:tcBorders>
          </w:tcPr>
          <w:p w14:paraId="26D7FE5B" w14:textId="77777777" w:rsidR="00DA53A5" w:rsidRPr="004017D1" w:rsidRDefault="00DA53A5" w:rsidP="00DA53A5">
            <w:pPr>
              <w:spacing w:line="360" w:lineRule="auto"/>
              <w:rPr>
                <w:sz w:val="20"/>
                <w:szCs w:val="20"/>
                <w:lang w:eastAsia="zh-HK"/>
              </w:rPr>
            </w:pPr>
          </w:p>
        </w:tc>
      </w:tr>
      <w:tr w:rsidR="004017D1" w:rsidRPr="004017D1" w14:paraId="67918AA9" w14:textId="77777777" w:rsidTr="00DA53A5">
        <w:tc>
          <w:tcPr>
            <w:tcW w:w="3119" w:type="dxa"/>
            <w:tcBorders>
              <w:top w:val="nil"/>
              <w:left w:val="nil"/>
              <w:bottom w:val="nil"/>
              <w:right w:val="nil"/>
            </w:tcBorders>
          </w:tcPr>
          <w:p w14:paraId="57EE7EC6" w14:textId="77777777" w:rsidR="00DA53A5" w:rsidRPr="004017D1" w:rsidRDefault="00DA53A5" w:rsidP="00DA53A5">
            <w:pPr>
              <w:spacing w:line="360" w:lineRule="auto"/>
              <w:rPr>
                <w:sz w:val="20"/>
                <w:szCs w:val="20"/>
                <w:vertAlign w:val="superscript"/>
                <w:lang w:eastAsia="zh-HK"/>
              </w:rPr>
            </w:pPr>
            <w:r w:rsidRPr="004017D1">
              <w:rPr>
                <w:sz w:val="20"/>
                <w:szCs w:val="20"/>
              </w:rPr>
              <w:t xml:space="preserve">6. </w:t>
            </w:r>
            <w:r w:rsidRPr="004017D1">
              <w:rPr>
                <w:sz w:val="20"/>
                <w:szCs w:val="20"/>
                <w:lang w:eastAsia="zh-HK"/>
              </w:rPr>
              <w:t>T2 Chinese Word Reading</w:t>
            </w:r>
          </w:p>
        </w:tc>
        <w:tc>
          <w:tcPr>
            <w:tcW w:w="709" w:type="dxa"/>
            <w:tcBorders>
              <w:top w:val="nil"/>
              <w:left w:val="nil"/>
              <w:bottom w:val="nil"/>
              <w:right w:val="nil"/>
            </w:tcBorders>
          </w:tcPr>
          <w:p w14:paraId="738246BF" w14:textId="77777777" w:rsidR="00DA53A5" w:rsidRPr="004017D1" w:rsidRDefault="00DA53A5" w:rsidP="00DA53A5">
            <w:pPr>
              <w:spacing w:line="360" w:lineRule="auto"/>
              <w:jc w:val="center"/>
              <w:rPr>
                <w:sz w:val="20"/>
                <w:szCs w:val="20"/>
              </w:rPr>
            </w:pPr>
            <w:r w:rsidRPr="004017D1">
              <w:rPr>
                <w:sz w:val="20"/>
                <w:szCs w:val="20"/>
              </w:rPr>
              <w:t>33.97</w:t>
            </w:r>
          </w:p>
        </w:tc>
        <w:tc>
          <w:tcPr>
            <w:tcW w:w="708" w:type="dxa"/>
            <w:tcBorders>
              <w:top w:val="nil"/>
              <w:left w:val="nil"/>
              <w:bottom w:val="nil"/>
              <w:right w:val="nil"/>
            </w:tcBorders>
          </w:tcPr>
          <w:p w14:paraId="67E0FEE7" w14:textId="77777777" w:rsidR="00DA53A5" w:rsidRPr="004017D1" w:rsidRDefault="00DA53A5" w:rsidP="00DA53A5">
            <w:pPr>
              <w:spacing w:line="360" w:lineRule="auto"/>
              <w:jc w:val="center"/>
              <w:rPr>
                <w:sz w:val="20"/>
                <w:szCs w:val="20"/>
              </w:rPr>
            </w:pPr>
            <w:r w:rsidRPr="004017D1">
              <w:rPr>
                <w:sz w:val="20"/>
                <w:szCs w:val="20"/>
              </w:rPr>
              <w:t>19.53</w:t>
            </w:r>
          </w:p>
        </w:tc>
        <w:tc>
          <w:tcPr>
            <w:tcW w:w="1134" w:type="dxa"/>
            <w:tcBorders>
              <w:top w:val="nil"/>
              <w:left w:val="nil"/>
              <w:bottom w:val="nil"/>
              <w:right w:val="nil"/>
            </w:tcBorders>
          </w:tcPr>
          <w:p w14:paraId="3D9FC4F3" w14:textId="77777777" w:rsidR="00DA53A5" w:rsidRPr="004017D1" w:rsidRDefault="00DA53A5" w:rsidP="00DA53A5">
            <w:pPr>
              <w:spacing w:line="360" w:lineRule="auto"/>
              <w:jc w:val="center"/>
              <w:rPr>
                <w:sz w:val="20"/>
                <w:szCs w:val="20"/>
              </w:rPr>
            </w:pPr>
            <w:r w:rsidRPr="004017D1">
              <w:rPr>
                <w:sz w:val="20"/>
                <w:szCs w:val="20"/>
              </w:rPr>
              <w:t>0.13</w:t>
            </w:r>
          </w:p>
        </w:tc>
        <w:tc>
          <w:tcPr>
            <w:tcW w:w="993" w:type="dxa"/>
            <w:tcBorders>
              <w:top w:val="nil"/>
              <w:left w:val="nil"/>
              <w:bottom w:val="nil"/>
              <w:right w:val="nil"/>
            </w:tcBorders>
          </w:tcPr>
          <w:p w14:paraId="355380BC" w14:textId="77777777" w:rsidR="00DA53A5" w:rsidRPr="004017D1" w:rsidRDefault="00DA53A5" w:rsidP="00DA53A5">
            <w:pPr>
              <w:spacing w:line="360" w:lineRule="auto"/>
              <w:jc w:val="center"/>
              <w:rPr>
                <w:sz w:val="20"/>
                <w:szCs w:val="20"/>
              </w:rPr>
            </w:pPr>
            <w:r w:rsidRPr="004017D1">
              <w:rPr>
                <w:sz w:val="20"/>
                <w:szCs w:val="20"/>
              </w:rPr>
              <w:t>-0.82</w:t>
            </w:r>
          </w:p>
        </w:tc>
        <w:tc>
          <w:tcPr>
            <w:tcW w:w="1417" w:type="dxa"/>
            <w:tcBorders>
              <w:top w:val="nil"/>
              <w:left w:val="nil"/>
              <w:bottom w:val="nil"/>
              <w:right w:val="nil"/>
            </w:tcBorders>
          </w:tcPr>
          <w:p w14:paraId="5F7E79B2" w14:textId="77777777" w:rsidR="00DA53A5" w:rsidRPr="004017D1" w:rsidRDefault="00DA53A5" w:rsidP="00DA53A5">
            <w:pPr>
              <w:spacing w:line="360" w:lineRule="auto"/>
              <w:jc w:val="center"/>
              <w:rPr>
                <w:sz w:val="20"/>
                <w:szCs w:val="20"/>
              </w:rPr>
            </w:pPr>
            <w:r w:rsidRPr="004017D1">
              <w:rPr>
                <w:sz w:val="20"/>
                <w:szCs w:val="20"/>
              </w:rPr>
              <w:t>0.00 – 70.00</w:t>
            </w:r>
          </w:p>
        </w:tc>
        <w:tc>
          <w:tcPr>
            <w:tcW w:w="284" w:type="dxa"/>
            <w:tcBorders>
              <w:top w:val="nil"/>
              <w:left w:val="nil"/>
              <w:bottom w:val="nil"/>
              <w:right w:val="nil"/>
            </w:tcBorders>
          </w:tcPr>
          <w:p w14:paraId="120F93DC" w14:textId="77777777" w:rsidR="00DA53A5" w:rsidRPr="004017D1" w:rsidRDefault="00DA53A5" w:rsidP="00DA53A5">
            <w:pPr>
              <w:spacing w:line="360" w:lineRule="auto"/>
              <w:rPr>
                <w:sz w:val="20"/>
                <w:szCs w:val="20"/>
              </w:rPr>
            </w:pPr>
          </w:p>
        </w:tc>
        <w:tc>
          <w:tcPr>
            <w:tcW w:w="850" w:type="dxa"/>
            <w:tcBorders>
              <w:top w:val="nil"/>
              <w:left w:val="nil"/>
              <w:bottom w:val="nil"/>
              <w:right w:val="nil"/>
            </w:tcBorders>
          </w:tcPr>
          <w:p w14:paraId="7AA80B80" w14:textId="77777777" w:rsidR="00DA53A5" w:rsidRPr="004017D1" w:rsidRDefault="00DA53A5" w:rsidP="00DA53A5">
            <w:pPr>
              <w:spacing w:line="360" w:lineRule="auto"/>
              <w:rPr>
                <w:sz w:val="20"/>
                <w:szCs w:val="20"/>
                <w:lang w:eastAsia="zh-HK"/>
              </w:rPr>
            </w:pPr>
            <w:r w:rsidRPr="004017D1">
              <w:rPr>
                <w:sz w:val="20"/>
                <w:szCs w:val="20"/>
              </w:rPr>
              <w:t>-.14**</w:t>
            </w:r>
          </w:p>
        </w:tc>
        <w:tc>
          <w:tcPr>
            <w:tcW w:w="851" w:type="dxa"/>
            <w:tcBorders>
              <w:top w:val="nil"/>
              <w:left w:val="nil"/>
              <w:bottom w:val="nil"/>
              <w:right w:val="nil"/>
            </w:tcBorders>
          </w:tcPr>
          <w:p w14:paraId="1BCE30A1" w14:textId="77777777" w:rsidR="00DA53A5" w:rsidRPr="004017D1" w:rsidRDefault="00DA53A5" w:rsidP="00DA53A5">
            <w:pPr>
              <w:spacing w:line="360" w:lineRule="auto"/>
              <w:rPr>
                <w:sz w:val="20"/>
                <w:szCs w:val="20"/>
                <w:lang w:eastAsia="zh-HK"/>
              </w:rPr>
            </w:pPr>
            <w:r w:rsidRPr="004017D1">
              <w:rPr>
                <w:sz w:val="20"/>
                <w:szCs w:val="20"/>
              </w:rPr>
              <w:t>-.15**</w:t>
            </w:r>
          </w:p>
        </w:tc>
        <w:tc>
          <w:tcPr>
            <w:tcW w:w="850" w:type="dxa"/>
            <w:tcBorders>
              <w:top w:val="nil"/>
              <w:left w:val="nil"/>
              <w:bottom w:val="nil"/>
              <w:right w:val="nil"/>
            </w:tcBorders>
          </w:tcPr>
          <w:p w14:paraId="502C3F2B" w14:textId="77777777" w:rsidR="00DA53A5" w:rsidRPr="004017D1" w:rsidRDefault="00DA53A5" w:rsidP="00DA53A5">
            <w:pPr>
              <w:spacing w:line="360" w:lineRule="auto"/>
              <w:rPr>
                <w:sz w:val="20"/>
                <w:szCs w:val="20"/>
                <w:lang w:eastAsia="zh-HK"/>
              </w:rPr>
            </w:pPr>
            <w:r w:rsidRPr="004017D1">
              <w:rPr>
                <w:sz w:val="20"/>
                <w:szCs w:val="20"/>
              </w:rPr>
              <w:t>.49**</w:t>
            </w:r>
          </w:p>
        </w:tc>
        <w:tc>
          <w:tcPr>
            <w:tcW w:w="851" w:type="dxa"/>
            <w:tcBorders>
              <w:top w:val="nil"/>
              <w:left w:val="nil"/>
              <w:bottom w:val="nil"/>
              <w:right w:val="nil"/>
            </w:tcBorders>
          </w:tcPr>
          <w:p w14:paraId="4C8034AE" w14:textId="77777777" w:rsidR="00DA53A5" w:rsidRPr="004017D1" w:rsidRDefault="00DA53A5" w:rsidP="00DA53A5">
            <w:pPr>
              <w:spacing w:line="360" w:lineRule="auto"/>
              <w:rPr>
                <w:sz w:val="20"/>
                <w:szCs w:val="20"/>
                <w:lang w:eastAsia="zh-HK"/>
              </w:rPr>
            </w:pPr>
            <w:r w:rsidRPr="004017D1">
              <w:rPr>
                <w:sz w:val="20"/>
                <w:szCs w:val="20"/>
              </w:rPr>
              <w:t>.19**</w:t>
            </w:r>
          </w:p>
        </w:tc>
        <w:tc>
          <w:tcPr>
            <w:tcW w:w="708" w:type="dxa"/>
            <w:tcBorders>
              <w:top w:val="nil"/>
              <w:left w:val="nil"/>
              <w:bottom w:val="nil"/>
              <w:right w:val="nil"/>
            </w:tcBorders>
          </w:tcPr>
          <w:p w14:paraId="6D71CBCD" w14:textId="77777777" w:rsidR="00DA53A5" w:rsidRPr="004017D1" w:rsidRDefault="00DA53A5" w:rsidP="00DA53A5">
            <w:pPr>
              <w:spacing w:line="360" w:lineRule="auto"/>
              <w:rPr>
                <w:sz w:val="20"/>
                <w:szCs w:val="20"/>
                <w:lang w:eastAsia="zh-HK"/>
              </w:rPr>
            </w:pPr>
            <w:r w:rsidRPr="004017D1">
              <w:rPr>
                <w:sz w:val="20"/>
                <w:szCs w:val="20"/>
              </w:rPr>
              <w:t>.33**</w:t>
            </w:r>
          </w:p>
        </w:tc>
        <w:tc>
          <w:tcPr>
            <w:tcW w:w="851" w:type="dxa"/>
            <w:tcBorders>
              <w:top w:val="nil"/>
              <w:left w:val="nil"/>
              <w:bottom w:val="nil"/>
              <w:right w:val="nil"/>
            </w:tcBorders>
          </w:tcPr>
          <w:p w14:paraId="41A47A73" w14:textId="77777777" w:rsidR="00DA53A5" w:rsidRPr="004017D1" w:rsidRDefault="00DA53A5" w:rsidP="00DA53A5">
            <w:pPr>
              <w:spacing w:line="360" w:lineRule="auto"/>
              <w:rPr>
                <w:sz w:val="20"/>
                <w:szCs w:val="20"/>
                <w:lang w:eastAsia="zh-HK"/>
              </w:rPr>
            </w:pPr>
            <w:r w:rsidRPr="004017D1">
              <w:rPr>
                <w:sz w:val="20"/>
                <w:szCs w:val="20"/>
              </w:rPr>
              <w:t>--</w:t>
            </w:r>
          </w:p>
        </w:tc>
        <w:tc>
          <w:tcPr>
            <w:tcW w:w="709" w:type="dxa"/>
            <w:tcBorders>
              <w:top w:val="nil"/>
              <w:left w:val="nil"/>
              <w:bottom w:val="nil"/>
              <w:right w:val="nil"/>
            </w:tcBorders>
          </w:tcPr>
          <w:p w14:paraId="5DFA54BC" w14:textId="77777777" w:rsidR="00DA53A5" w:rsidRPr="004017D1" w:rsidRDefault="00DA53A5" w:rsidP="00DA53A5">
            <w:pPr>
              <w:spacing w:line="360" w:lineRule="auto"/>
              <w:rPr>
                <w:sz w:val="20"/>
                <w:szCs w:val="20"/>
                <w:lang w:eastAsia="zh-HK"/>
              </w:rPr>
            </w:pPr>
          </w:p>
        </w:tc>
      </w:tr>
      <w:tr w:rsidR="004017D1" w:rsidRPr="004017D1" w14:paraId="66C4EB56" w14:textId="77777777" w:rsidTr="00DA53A5">
        <w:tc>
          <w:tcPr>
            <w:tcW w:w="3119" w:type="dxa"/>
            <w:tcBorders>
              <w:top w:val="nil"/>
              <w:left w:val="nil"/>
              <w:bottom w:val="nil"/>
              <w:right w:val="nil"/>
            </w:tcBorders>
          </w:tcPr>
          <w:p w14:paraId="5581517B" w14:textId="77777777" w:rsidR="00DA53A5" w:rsidRPr="004017D1" w:rsidRDefault="00DA53A5" w:rsidP="00DA53A5">
            <w:pPr>
              <w:spacing w:line="360" w:lineRule="auto"/>
              <w:rPr>
                <w:sz w:val="20"/>
                <w:szCs w:val="20"/>
                <w:lang w:eastAsia="zh-HK"/>
              </w:rPr>
            </w:pPr>
            <w:r w:rsidRPr="004017D1">
              <w:rPr>
                <w:sz w:val="20"/>
                <w:szCs w:val="20"/>
              </w:rPr>
              <w:t>7. T2 School Readiness</w:t>
            </w:r>
          </w:p>
        </w:tc>
        <w:tc>
          <w:tcPr>
            <w:tcW w:w="709" w:type="dxa"/>
            <w:tcBorders>
              <w:top w:val="nil"/>
              <w:left w:val="nil"/>
              <w:bottom w:val="nil"/>
              <w:right w:val="nil"/>
            </w:tcBorders>
          </w:tcPr>
          <w:p w14:paraId="5D1FBE96" w14:textId="77777777" w:rsidR="00DA53A5" w:rsidRPr="004017D1" w:rsidRDefault="00DA53A5" w:rsidP="00DA53A5">
            <w:pPr>
              <w:spacing w:line="360" w:lineRule="auto"/>
              <w:jc w:val="center"/>
              <w:rPr>
                <w:sz w:val="20"/>
                <w:szCs w:val="20"/>
              </w:rPr>
            </w:pPr>
            <w:r w:rsidRPr="004017D1">
              <w:rPr>
                <w:sz w:val="20"/>
                <w:szCs w:val="20"/>
              </w:rPr>
              <w:t>3.82</w:t>
            </w:r>
          </w:p>
        </w:tc>
        <w:tc>
          <w:tcPr>
            <w:tcW w:w="708" w:type="dxa"/>
            <w:tcBorders>
              <w:top w:val="nil"/>
              <w:left w:val="nil"/>
              <w:bottom w:val="nil"/>
              <w:right w:val="nil"/>
            </w:tcBorders>
          </w:tcPr>
          <w:p w14:paraId="25DF77B4" w14:textId="77777777" w:rsidR="00DA53A5" w:rsidRPr="004017D1" w:rsidRDefault="00DA53A5" w:rsidP="00DA53A5">
            <w:pPr>
              <w:spacing w:line="360" w:lineRule="auto"/>
              <w:jc w:val="center"/>
              <w:rPr>
                <w:sz w:val="20"/>
                <w:szCs w:val="20"/>
              </w:rPr>
            </w:pPr>
            <w:r w:rsidRPr="004017D1">
              <w:rPr>
                <w:sz w:val="20"/>
                <w:szCs w:val="20"/>
              </w:rPr>
              <w:t>0.72</w:t>
            </w:r>
          </w:p>
        </w:tc>
        <w:tc>
          <w:tcPr>
            <w:tcW w:w="1134" w:type="dxa"/>
            <w:tcBorders>
              <w:top w:val="nil"/>
              <w:left w:val="nil"/>
              <w:bottom w:val="nil"/>
              <w:right w:val="nil"/>
            </w:tcBorders>
          </w:tcPr>
          <w:p w14:paraId="09000DDC" w14:textId="77777777" w:rsidR="00DA53A5" w:rsidRPr="004017D1" w:rsidRDefault="00DA53A5" w:rsidP="00DA53A5">
            <w:pPr>
              <w:spacing w:line="360" w:lineRule="auto"/>
              <w:jc w:val="center"/>
              <w:rPr>
                <w:sz w:val="20"/>
                <w:szCs w:val="20"/>
              </w:rPr>
            </w:pPr>
            <w:r w:rsidRPr="004017D1">
              <w:rPr>
                <w:sz w:val="20"/>
                <w:szCs w:val="20"/>
              </w:rPr>
              <w:t>-0.54</w:t>
            </w:r>
          </w:p>
        </w:tc>
        <w:tc>
          <w:tcPr>
            <w:tcW w:w="993" w:type="dxa"/>
            <w:tcBorders>
              <w:top w:val="nil"/>
              <w:left w:val="nil"/>
              <w:bottom w:val="nil"/>
              <w:right w:val="nil"/>
            </w:tcBorders>
          </w:tcPr>
          <w:p w14:paraId="62205FC0" w14:textId="77777777" w:rsidR="00DA53A5" w:rsidRPr="004017D1" w:rsidRDefault="00DA53A5" w:rsidP="00DA53A5">
            <w:pPr>
              <w:spacing w:line="360" w:lineRule="auto"/>
              <w:jc w:val="center"/>
              <w:rPr>
                <w:sz w:val="20"/>
                <w:szCs w:val="20"/>
              </w:rPr>
            </w:pPr>
            <w:r w:rsidRPr="004017D1">
              <w:rPr>
                <w:sz w:val="20"/>
                <w:szCs w:val="20"/>
              </w:rPr>
              <w:t>0.31</w:t>
            </w:r>
          </w:p>
        </w:tc>
        <w:tc>
          <w:tcPr>
            <w:tcW w:w="1417" w:type="dxa"/>
            <w:tcBorders>
              <w:top w:val="nil"/>
              <w:left w:val="nil"/>
              <w:bottom w:val="nil"/>
              <w:right w:val="nil"/>
            </w:tcBorders>
          </w:tcPr>
          <w:p w14:paraId="0F0636BF" w14:textId="77777777" w:rsidR="00DA53A5" w:rsidRPr="004017D1" w:rsidRDefault="00DA53A5" w:rsidP="00DA53A5">
            <w:pPr>
              <w:spacing w:line="360" w:lineRule="auto"/>
              <w:jc w:val="center"/>
              <w:rPr>
                <w:sz w:val="20"/>
                <w:szCs w:val="20"/>
              </w:rPr>
            </w:pPr>
            <w:r w:rsidRPr="004017D1">
              <w:rPr>
                <w:sz w:val="20"/>
                <w:szCs w:val="20"/>
              </w:rPr>
              <w:t>1.00 – 5.00</w:t>
            </w:r>
          </w:p>
        </w:tc>
        <w:tc>
          <w:tcPr>
            <w:tcW w:w="284" w:type="dxa"/>
            <w:tcBorders>
              <w:top w:val="nil"/>
              <w:left w:val="nil"/>
              <w:bottom w:val="nil"/>
              <w:right w:val="nil"/>
            </w:tcBorders>
          </w:tcPr>
          <w:p w14:paraId="7C6F09BC" w14:textId="77777777" w:rsidR="00DA53A5" w:rsidRPr="004017D1" w:rsidRDefault="00DA53A5" w:rsidP="00DA53A5">
            <w:pPr>
              <w:spacing w:line="360" w:lineRule="auto"/>
              <w:rPr>
                <w:sz w:val="20"/>
                <w:szCs w:val="20"/>
              </w:rPr>
            </w:pPr>
          </w:p>
        </w:tc>
        <w:tc>
          <w:tcPr>
            <w:tcW w:w="850" w:type="dxa"/>
            <w:tcBorders>
              <w:top w:val="nil"/>
              <w:left w:val="nil"/>
              <w:bottom w:val="nil"/>
              <w:right w:val="nil"/>
            </w:tcBorders>
          </w:tcPr>
          <w:p w14:paraId="4AD57505" w14:textId="77777777" w:rsidR="00DA53A5" w:rsidRPr="004017D1" w:rsidRDefault="00DA53A5" w:rsidP="00DA53A5">
            <w:pPr>
              <w:spacing w:line="360" w:lineRule="auto"/>
              <w:rPr>
                <w:sz w:val="20"/>
                <w:szCs w:val="20"/>
                <w:lang w:eastAsia="zh-HK"/>
              </w:rPr>
            </w:pPr>
            <w:r w:rsidRPr="004017D1">
              <w:rPr>
                <w:sz w:val="20"/>
                <w:szCs w:val="20"/>
              </w:rPr>
              <w:t>-.11*</w:t>
            </w:r>
          </w:p>
        </w:tc>
        <w:tc>
          <w:tcPr>
            <w:tcW w:w="851" w:type="dxa"/>
            <w:tcBorders>
              <w:top w:val="nil"/>
              <w:left w:val="nil"/>
              <w:bottom w:val="nil"/>
              <w:right w:val="nil"/>
            </w:tcBorders>
          </w:tcPr>
          <w:p w14:paraId="79F7273D" w14:textId="77777777" w:rsidR="00DA53A5" w:rsidRPr="004017D1" w:rsidRDefault="00DA53A5" w:rsidP="00DA53A5">
            <w:pPr>
              <w:spacing w:line="360" w:lineRule="auto"/>
              <w:rPr>
                <w:sz w:val="20"/>
                <w:szCs w:val="20"/>
                <w:lang w:eastAsia="zh-HK"/>
              </w:rPr>
            </w:pPr>
            <w:r w:rsidRPr="004017D1">
              <w:rPr>
                <w:sz w:val="20"/>
                <w:szCs w:val="20"/>
              </w:rPr>
              <w:t>.00</w:t>
            </w:r>
          </w:p>
        </w:tc>
        <w:tc>
          <w:tcPr>
            <w:tcW w:w="850" w:type="dxa"/>
            <w:tcBorders>
              <w:top w:val="nil"/>
              <w:left w:val="nil"/>
              <w:bottom w:val="nil"/>
              <w:right w:val="nil"/>
            </w:tcBorders>
          </w:tcPr>
          <w:p w14:paraId="19A95AFB" w14:textId="77777777" w:rsidR="00DA53A5" w:rsidRPr="004017D1" w:rsidRDefault="00DA53A5" w:rsidP="00DA53A5">
            <w:pPr>
              <w:spacing w:line="360" w:lineRule="auto"/>
              <w:rPr>
                <w:sz w:val="20"/>
                <w:szCs w:val="20"/>
                <w:lang w:eastAsia="zh-HK"/>
              </w:rPr>
            </w:pPr>
            <w:r w:rsidRPr="004017D1">
              <w:rPr>
                <w:sz w:val="20"/>
                <w:szCs w:val="20"/>
              </w:rPr>
              <w:t>.30**</w:t>
            </w:r>
          </w:p>
        </w:tc>
        <w:tc>
          <w:tcPr>
            <w:tcW w:w="851" w:type="dxa"/>
            <w:tcBorders>
              <w:top w:val="nil"/>
              <w:left w:val="nil"/>
              <w:bottom w:val="nil"/>
              <w:right w:val="nil"/>
            </w:tcBorders>
          </w:tcPr>
          <w:p w14:paraId="11140091" w14:textId="77777777" w:rsidR="00DA53A5" w:rsidRPr="004017D1" w:rsidRDefault="00DA53A5" w:rsidP="00DA53A5">
            <w:pPr>
              <w:spacing w:line="360" w:lineRule="auto"/>
              <w:rPr>
                <w:sz w:val="20"/>
                <w:szCs w:val="20"/>
                <w:lang w:eastAsia="zh-HK"/>
              </w:rPr>
            </w:pPr>
            <w:r w:rsidRPr="004017D1">
              <w:rPr>
                <w:sz w:val="20"/>
                <w:szCs w:val="20"/>
              </w:rPr>
              <w:t>.17**</w:t>
            </w:r>
          </w:p>
        </w:tc>
        <w:tc>
          <w:tcPr>
            <w:tcW w:w="708" w:type="dxa"/>
            <w:tcBorders>
              <w:top w:val="nil"/>
              <w:left w:val="nil"/>
              <w:bottom w:val="nil"/>
              <w:right w:val="nil"/>
            </w:tcBorders>
          </w:tcPr>
          <w:p w14:paraId="476662B0" w14:textId="77777777" w:rsidR="00DA53A5" w:rsidRPr="004017D1" w:rsidRDefault="00DA53A5" w:rsidP="00DA53A5">
            <w:pPr>
              <w:spacing w:line="360" w:lineRule="auto"/>
              <w:rPr>
                <w:sz w:val="20"/>
                <w:szCs w:val="20"/>
                <w:lang w:eastAsia="zh-HK"/>
              </w:rPr>
            </w:pPr>
            <w:r w:rsidRPr="004017D1">
              <w:rPr>
                <w:sz w:val="20"/>
                <w:szCs w:val="20"/>
              </w:rPr>
              <w:t>.36**</w:t>
            </w:r>
          </w:p>
        </w:tc>
        <w:tc>
          <w:tcPr>
            <w:tcW w:w="851" w:type="dxa"/>
            <w:tcBorders>
              <w:top w:val="nil"/>
              <w:left w:val="nil"/>
              <w:bottom w:val="nil"/>
              <w:right w:val="nil"/>
            </w:tcBorders>
          </w:tcPr>
          <w:p w14:paraId="3DE4D3A1" w14:textId="77777777" w:rsidR="00DA53A5" w:rsidRPr="004017D1" w:rsidRDefault="00DA53A5" w:rsidP="00DA53A5">
            <w:pPr>
              <w:spacing w:line="360" w:lineRule="auto"/>
              <w:rPr>
                <w:sz w:val="20"/>
                <w:szCs w:val="20"/>
                <w:lang w:eastAsia="zh-HK"/>
              </w:rPr>
            </w:pPr>
            <w:r w:rsidRPr="004017D1">
              <w:rPr>
                <w:sz w:val="20"/>
                <w:szCs w:val="20"/>
              </w:rPr>
              <w:t>.46**</w:t>
            </w:r>
          </w:p>
        </w:tc>
        <w:tc>
          <w:tcPr>
            <w:tcW w:w="709" w:type="dxa"/>
            <w:tcBorders>
              <w:top w:val="nil"/>
              <w:left w:val="nil"/>
              <w:bottom w:val="nil"/>
              <w:right w:val="nil"/>
            </w:tcBorders>
          </w:tcPr>
          <w:p w14:paraId="0E978B3A" w14:textId="77777777" w:rsidR="00DA53A5" w:rsidRPr="004017D1" w:rsidRDefault="00DA53A5" w:rsidP="00DA53A5">
            <w:pPr>
              <w:spacing w:line="360" w:lineRule="auto"/>
              <w:rPr>
                <w:sz w:val="20"/>
                <w:szCs w:val="20"/>
                <w:lang w:eastAsia="zh-HK"/>
              </w:rPr>
            </w:pPr>
            <w:r w:rsidRPr="004017D1">
              <w:rPr>
                <w:sz w:val="20"/>
                <w:szCs w:val="20"/>
              </w:rPr>
              <w:t>--</w:t>
            </w:r>
          </w:p>
        </w:tc>
      </w:tr>
      <w:tr w:rsidR="004017D1" w:rsidRPr="004017D1" w14:paraId="2A3EAF6D" w14:textId="77777777" w:rsidTr="00DA53A5">
        <w:tc>
          <w:tcPr>
            <w:tcW w:w="3119" w:type="dxa"/>
            <w:tcBorders>
              <w:top w:val="nil"/>
              <w:left w:val="nil"/>
              <w:bottom w:val="nil"/>
              <w:right w:val="nil"/>
            </w:tcBorders>
          </w:tcPr>
          <w:p w14:paraId="2B853615" w14:textId="7734AEB5" w:rsidR="00DA53A5" w:rsidRPr="004017D1" w:rsidRDefault="00DA53A5" w:rsidP="00DA53A5">
            <w:pPr>
              <w:spacing w:line="360" w:lineRule="auto"/>
              <w:rPr>
                <w:sz w:val="20"/>
                <w:szCs w:val="20"/>
                <w:lang w:eastAsia="zh-HK"/>
              </w:rPr>
            </w:pPr>
            <w:r w:rsidRPr="004017D1">
              <w:rPr>
                <w:sz w:val="20"/>
                <w:szCs w:val="20"/>
              </w:rPr>
              <w:t>8. T2 Child Age</w:t>
            </w:r>
          </w:p>
        </w:tc>
        <w:tc>
          <w:tcPr>
            <w:tcW w:w="709" w:type="dxa"/>
            <w:tcBorders>
              <w:top w:val="nil"/>
              <w:left w:val="nil"/>
              <w:bottom w:val="nil"/>
              <w:right w:val="nil"/>
            </w:tcBorders>
          </w:tcPr>
          <w:p w14:paraId="3078966D" w14:textId="13A8E0BE" w:rsidR="00DA53A5" w:rsidRPr="004017D1" w:rsidRDefault="00D962E6" w:rsidP="00DA53A5">
            <w:pPr>
              <w:spacing w:line="360" w:lineRule="auto"/>
              <w:jc w:val="center"/>
              <w:rPr>
                <w:sz w:val="20"/>
                <w:szCs w:val="20"/>
              </w:rPr>
            </w:pPr>
            <w:r w:rsidRPr="004017D1">
              <w:rPr>
                <w:sz w:val="20"/>
                <w:szCs w:val="20"/>
              </w:rPr>
              <w:t>5.38</w:t>
            </w:r>
          </w:p>
        </w:tc>
        <w:tc>
          <w:tcPr>
            <w:tcW w:w="708" w:type="dxa"/>
            <w:tcBorders>
              <w:top w:val="nil"/>
              <w:left w:val="nil"/>
              <w:bottom w:val="nil"/>
              <w:right w:val="nil"/>
            </w:tcBorders>
          </w:tcPr>
          <w:p w14:paraId="1D2FA26D" w14:textId="747BFF46" w:rsidR="00DA53A5" w:rsidRPr="004017D1" w:rsidRDefault="00D962E6" w:rsidP="00DA53A5">
            <w:pPr>
              <w:spacing w:line="360" w:lineRule="auto"/>
              <w:jc w:val="center"/>
              <w:rPr>
                <w:sz w:val="20"/>
                <w:szCs w:val="20"/>
              </w:rPr>
            </w:pPr>
            <w:r w:rsidRPr="004017D1">
              <w:rPr>
                <w:sz w:val="20"/>
                <w:szCs w:val="20"/>
              </w:rPr>
              <w:t>0.60</w:t>
            </w:r>
          </w:p>
        </w:tc>
        <w:tc>
          <w:tcPr>
            <w:tcW w:w="1134" w:type="dxa"/>
            <w:tcBorders>
              <w:top w:val="nil"/>
              <w:left w:val="nil"/>
              <w:bottom w:val="nil"/>
              <w:right w:val="nil"/>
            </w:tcBorders>
          </w:tcPr>
          <w:p w14:paraId="4776E65F" w14:textId="77777777" w:rsidR="00DA53A5" w:rsidRPr="004017D1" w:rsidRDefault="00DA53A5" w:rsidP="00DA53A5">
            <w:pPr>
              <w:spacing w:line="360" w:lineRule="auto"/>
              <w:jc w:val="center"/>
              <w:rPr>
                <w:sz w:val="20"/>
                <w:szCs w:val="20"/>
              </w:rPr>
            </w:pPr>
            <w:r w:rsidRPr="004017D1">
              <w:rPr>
                <w:sz w:val="20"/>
                <w:szCs w:val="20"/>
              </w:rPr>
              <w:t>0.04</w:t>
            </w:r>
          </w:p>
        </w:tc>
        <w:tc>
          <w:tcPr>
            <w:tcW w:w="993" w:type="dxa"/>
            <w:tcBorders>
              <w:top w:val="nil"/>
              <w:left w:val="nil"/>
              <w:bottom w:val="nil"/>
              <w:right w:val="nil"/>
            </w:tcBorders>
          </w:tcPr>
          <w:p w14:paraId="37709BE2" w14:textId="77777777" w:rsidR="00DA53A5" w:rsidRPr="004017D1" w:rsidRDefault="00DA53A5" w:rsidP="00DA53A5">
            <w:pPr>
              <w:spacing w:line="360" w:lineRule="auto"/>
              <w:jc w:val="center"/>
              <w:rPr>
                <w:sz w:val="20"/>
                <w:szCs w:val="20"/>
              </w:rPr>
            </w:pPr>
            <w:r w:rsidRPr="004017D1">
              <w:rPr>
                <w:sz w:val="20"/>
                <w:szCs w:val="20"/>
              </w:rPr>
              <w:t>-.1.12</w:t>
            </w:r>
          </w:p>
        </w:tc>
        <w:tc>
          <w:tcPr>
            <w:tcW w:w="1417" w:type="dxa"/>
            <w:tcBorders>
              <w:top w:val="nil"/>
              <w:left w:val="nil"/>
              <w:bottom w:val="nil"/>
              <w:right w:val="nil"/>
            </w:tcBorders>
          </w:tcPr>
          <w:p w14:paraId="761910FA" w14:textId="77777777" w:rsidR="00DA53A5" w:rsidRPr="004017D1" w:rsidRDefault="00DA53A5" w:rsidP="00DA53A5">
            <w:pPr>
              <w:spacing w:line="360" w:lineRule="auto"/>
              <w:jc w:val="center"/>
              <w:rPr>
                <w:sz w:val="20"/>
                <w:szCs w:val="20"/>
              </w:rPr>
            </w:pPr>
            <w:r w:rsidRPr="004017D1">
              <w:rPr>
                <w:sz w:val="20"/>
                <w:szCs w:val="20"/>
              </w:rPr>
              <w:t>52.00 – 82.00</w:t>
            </w:r>
          </w:p>
        </w:tc>
        <w:tc>
          <w:tcPr>
            <w:tcW w:w="284" w:type="dxa"/>
            <w:tcBorders>
              <w:top w:val="nil"/>
              <w:left w:val="nil"/>
              <w:bottom w:val="nil"/>
              <w:right w:val="nil"/>
            </w:tcBorders>
          </w:tcPr>
          <w:p w14:paraId="3AAD4BE5" w14:textId="77777777" w:rsidR="00DA53A5" w:rsidRPr="004017D1" w:rsidRDefault="00DA53A5" w:rsidP="00DA53A5">
            <w:pPr>
              <w:spacing w:line="360" w:lineRule="auto"/>
              <w:rPr>
                <w:sz w:val="20"/>
                <w:szCs w:val="20"/>
              </w:rPr>
            </w:pPr>
          </w:p>
        </w:tc>
        <w:tc>
          <w:tcPr>
            <w:tcW w:w="850" w:type="dxa"/>
            <w:tcBorders>
              <w:top w:val="nil"/>
              <w:left w:val="nil"/>
              <w:bottom w:val="nil"/>
              <w:right w:val="nil"/>
            </w:tcBorders>
          </w:tcPr>
          <w:p w14:paraId="25455A73" w14:textId="77777777" w:rsidR="00DA53A5" w:rsidRPr="004017D1" w:rsidRDefault="00DA53A5" w:rsidP="00DA53A5">
            <w:pPr>
              <w:spacing w:line="360" w:lineRule="auto"/>
              <w:rPr>
                <w:sz w:val="20"/>
                <w:szCs w:val="20"/>
                <w:lang w:eastAsia="zh-HK"/>
              </w:rPr>
            </w:pPr>
            <w:r w:rsidRPr="004017D1">
              <w:rPr>
                <w:sz w:val="20"/>
                <w:szCs w:val="20"/>
              </w:rPr>
              <w:t>-.05</w:t>
            </w:r>
          </w:p>
        </w:tc>
        <w:tc>
          <w:tcPr>
            <w:tcW w:w="851" w:type="dxa"/>
            <w:tcBorders>
              <w:top w:val="nil"/>
              <w:left w:val="nil"/>
              <w:bottom w:val="nil"/>
              <w:right w:val="nil"/>
            </w:tcBorders>
          </w:tcPr>
          <w:p w14:paraId="70ABA17A" w14:textId="77777777" w:rsidR="00DA53A5" w:rsidRPr="004017D1" w:rsidRDefault="00DA53A5" w:rsidP="00DA53A5">
            <w:pPr>
              <w:spacing w:line="360" w:lineRule="auto"/>
              <w:rPr>
                <w:sz w:val="20"/>
                <w:szCs w:val="20"/>
                <w:lang w:eastAsia="zh-HK"/>
              </w:rPr>
            </w:pPr>
            <w:r w:rsidRPr="004017D1">
              <w:rPr>
                <w:sz w:val="20"/>
                <w:szCs w:val="20"/>
              </w:rPr>
              <w:t>.00</w:t>
            </w:r>
          </w:p>
        </w:tc>
        <w:tc>
          <w:tcPr>
            <w:tcW w:w="850" w:type="dxa"/>
            <w:tcBorders>
              <w:top w:val="nil"/>
              <w:left w:val="nil"/>
              <w:bottom w:val="nil"/>
              <w:right w:val="nil"/>
            </w:tcBorders>
          </w:tcPr>
          <w:p w14:paraId="035EABE7" w14:textId="77777777" w:rsidR="00DA53A5" w:rsidRPr="004017D1" w:rsidRDefault="00DA53A5" w:rsidP="00DA53A5">
            <w:pPr>
              <w:spacing w:line="360" w:lineRule="auto"/>
              <w:rPr>
                <w:sz w:val="20"/>
                <w:szCs w:val="20"/>
                <w:lang w:eastAsia="zh-HK"/>
              </w:rPr>
            </w:pPr>
            <w:r w:rsidRPr="004017D1">
              <w:rPr>
                <w:sz w:val="20"/>
                <w:szCs w:val="20"/>
              </w:rPr>
              <w:t>.37**</w:t>
            </w:r>
          </w:p>
        </w:tc>
        <w:tc>
          <w:tcPr>
            <w:tcW w:w="851" w:type="dxa"/>
            <w:tcBorders>
              <w:top w:val="nil"/>
              <w:left w:val="nil"/>
              <w:bottom w:val="nil"/>
              <w:right w:val="nil"/>
            </w:tcBorders>
          </w:tcPr>
          <w:p w14:paraId="61F563A7" w14:textId="77777777" w:rsidR="00DA53A5" w:rsidRPr="004017D1" w:rsidRDefault="00DA53A5" w:rsidP="00DA53A5">
            <w:pPr>
              <w:spacing w:line="360" w:lineRule="auto"/>
              <w:rPr>
                <w:sz w:val="20"/>
                <w:szCs w:val="20"/>
                <w:lang w:eastAsia="zh-HK"/>
              </w:rPr>
            </w:pPr>
            <w:r w:rsidRPr="004017D1">
              <w:rPr>
                <w:sz w:val="20"/>
                <w:szCs w:val="20"/>
              </w:rPr>
              <w:t>.08</w:t>
            </w:r>
          </w:p>
        </w:tc>
        <w:tc>
          <w:tcPr>
            <w:tcW w:w="708" w:type="dxa"/>
            <w:tcBorders>
              <w:top w:val="nil"/>
              <w:left w:val="nil"/>
              <w:bottom w:val="nil"/>
              <w:right w:val="nil"/>
            </w:tcBorders>
          </w:tcPr>
          <w:p w14:paraId="1DFCFA5A" w14:textId="77777777" w:rsidR="00DA53A5" w:rsidRPr="004017D1" w:rsidRDefault="00DA53A5" w:rsidP="00DA53A5">
            <w:pPr>
              <w:spacing w:line="360" w:lineRule="auto"/>
              <w:rPr>
                <w:sz w:val="20"/>
                <w:szCs w:val="20"/>
                <w:lang w:eastAsia="zh-HK"/>
              </w:rPr>
            </w:pPr>
            <w:r w:rsidRPr="004017D1">
              <w:rPr>
                <w:sz w:val="20"/>
                <w:szCs w:val="20"/>
              </w:rPr>
              <w:t>.37**</w:t>
            </w:r>
          </w:p>
        </w:tc>
        <w:tc>
          <w:tcPr>
            <w:tcW w:w="851" w:type="dxa"/>
            <w:tcBorders>
              <w:top w:val="nil"/>
              <w:left w:val="nil"/>
              <w:bottom w:val="nil"/>
              <w:right w:val="nil"/>
            </w:tcBorders>
          </w:tcPr>
          <w:p w14:paraId="0D1D0BC4" w14:textId="77777777" w:rsidR="00DA53A5" w:rsidRPr="004017D1" w:rsidRDefault="00DA53A5" w:rsidP="00DA53A5">
            <w:pPr>
              <w:spacing w:line="360" w:lineRule="auto"/>
              <w:rPr>
                <w:sz w:val="20"/>
                <w:szCs w:val="20"/>
                <w:lang w:eastAsia="zh-HK"/>
              </w:rPr>
            </w:pPr>
            <w:r w:rsidRPr="004017D1">
              <w:rPr>
                <w:sz w:val="20"/>
                <w:szCs w:val="20"/>
              </w:rPr>
              <w:t>.52**</w:t>
            </w:r>
          </w:p>
        </w:tc>
        <w:tc>
          <w:tcPr>
            <w:tcW w:w="709" w:type="dxa"/>
            <w:tcBorders>
              <w:top w:val="nil"/>
              <w:left w:val="nil"/>
              <w:bottom w:val="nil"/>
              <w:right w:val="nil"/>
            </w:tcBorders>
          </w:tcPr>
          <w:p w14:paraId="2E59131B" w14:textId="77777777" w:rsidR="00DA53A5" w:rsidRPr="004017D1" w:rsidRDefault="00DA53A5" w:rsidP="00DA53A5">
            <w:pPr>
              <w:spacing w:line="360" w:lineRule="auto"/>
              <w:rPr>
                <w:sz w:val="20"/>
                <w:szCs w:val="20"/>
                <w:lang w:eastAsia="zh-HK"/>
              </w:rPr>
            </w:pPr>
            <w:r w:rsidRPr="004017D1">
              <w:rPr>
                <w:sz w:val="20"/>
                <w:szCs w:val="20"/>
              </w:rPr>
              <w:t>.32**</w:t>
            </w:r>
          </w:p>
        </w:tc>
      </w:tr>
      <w:tr w:rsidR="004017D1" w:rsidRPr="004017D1" w14:paraId="4CCE77DA" w14:textId="77777777" w:rsidTr="00DA53A5">
        <w:tc>
          <w:tcPr>
            <w:tcW w:w="14034" w:type="dxa"/>
            <w:gridSpan w:val="14"/>
            <w:tcBorders>
              <w:top w:val="single" w:sz="4" w:space="0" w:color="auto"/>
              <w:left w:val="nil"/>
              <w:bottom w:val="nil"/>
              <w:right w:val="nil"/>
            </w:tcBorders>
          </w:tcPr>
          <w:p w14:paraId="41DCC06A" w14:textId="77777777" w:rsidR="00DA53A5" w:rsidRPr="004017D1" w:rsidRDefault="00DA53A5" w:rsidP="00DA53A5">
            <w:pPr>
              <w:rPr>
                <w:szCs w:val="16"/>
                <w:lang w:eastAsia="zh-HK"/>
              </w:rPr>
            </w:pPr>
            <w:r w:rsidRPr="004017D1">
              <w:rPr>
                <w:i/>
                <w:sz w:val="20"/>
                <w:szCs w:val="20"/>
                <w:lang w:eastAsia="zh-HK"/>
              </w:rPr>
              <w:t>Note:</w:t>
            </w:r>
            <w:r w:rsidRPr="004017D1">
              <w:rPr>
                <w:sz w:val="20"/>
                <w:szCs w:val="20"/>
                <w:lang w:eastAsia="zh-HK"/>
              </w:rPr>
              <w:t xml:space="preserve"> </w:t>
            </w:r>
            <w:r w:rsidRPr="004017D1">
              <w:rPr>
                <w:sz w:val="20"/>
                <w:szCs w:val="16"/>
                <w:vertAlign w:val="superscript"/>
              </w:rPr>
              <w:t>*</w:t>
            </w:r>
            <w:r w:rsidRPr="004017D1">
              <w:rPr>
                <w:sz w:val="20"/>
                <w:szCs w:val="16"/>
              </w:rPr>
              <w:t xml:space="preserve"> </w:t>
            </w:r>
            <w:r w:rsidRPr="004017D1">
              <w:rPr>
                <w:i/>
                <w:sz w:val="20"/>
                <w:szCs w:val="16"/>
              </w:rPr>
              <w:t>p</w:t>
            </w:r>
            <w:r w:rsidRPr="004017D1">
              <w:rPr>
                <w:sz w:val="20"/>
                <w:szCs w:val="16"/>
              </w:rPr>
              <w:t xml:space="preserve"> &lt; .05; </w:t>
            </w:r>
            <w:r w:rsidRPr="004017D1">
              <w:rPr>
                <w:sz w:val="20"/>
                <w:szCs w:val="16"/>
                <w:vertAlign w:val="superscript"/>
              </w:rPr>
              <w:t>**</w:t>
            </w:r>
            <w:r w:rsidRPr="004017D1">
              <w:rPr>
                <w:sz w:val="20"/>
                <w:szCs w:val="16"/>
              </w:rPr>
              <w:t xml:space="preserve"> </w:t>
            </w:r>
            <w:r w:rsidRPr="004017D1">
              <w:rPr>
                <w:i/>
                <w:sz w:val="20"/>
                <w:szCs w:val="16"/>
              </w:rPr>
              <w:t>p</w:t>
            </w:r>
            <w:r w:rsidRPr="004017D1">
              <w:rPr>
                <w:sz w:val="20"/>
                <w:szCs w:val="16"/>
              </w:rPr>
              <w:t xml:space="preserve"> &lt; .01. </w:t>
            </w:r>
            <w:r w:rsidRPr="004017D1">
              <w:rPr>
                <w:sz w:val="20"/>
                <w:szCs w:val="20"/>
                <w:lang w:eastAsia="zh-HK"/>
              </w:rPr>
              <w:t>T1 = Time 1; T2 = Time 2.</w:t>
            </w:r>
          </w:p>
        </w:tc>
      </w:tr>
    </w:tbl>
    <w:p w14:paraId="27D8BBC4" w14:textId="77777777" w:rsidR="00C4589D" w:rsidRPr="004017D1" w:rsidRDefault="00C4589D" w:rsidP="005B4501">
      <w:pPr>
        <w:rPr>
          <w:sz w:val="16"/>
          <w:lang w:eastAsia="zh-HK"/>
        </w:rPr>
      </w:pPr>
    </w:p>
    <w:p w14:paraId="40A81250" w14:textId="77777777" w:rsidR="00EA1E96" w:rsidRPr="004017D1" w:rsidRDefault="00EA1E96" w:rsidP="00EA1E96">
      <w:pPr>
        <w:rPr>
          <w:sz w:val="16"/>
          <w:lang w:eastAsia="zh-HK"/>
        </w:rPr>
        <w:sectPr w:rsidR="00EA1E96" w:rsidRPr="004017D1" w:rsidSect="00AF18C7">
          <w:pgSz w:w="16838" w:h="11906" w:orient="landscape" w:code="9"/>
          <w:pgMar w:top="1440" w:right="1440" w:bottom="1440" w:left="1440" w:header="850" w:footer="994" w:gutter="0"/>
          <w:cols w:space="425"/>
          <w:docGrid w:type="linesAndChars" w:linePitch="360"/>
        </w:sectPr>
      </w:pPr>
    </w:p>
    <w:p w14:paraId="0AD3652D" w14:textId="77777777" w:rsidR="002F4CD0" w:rsidRPr="004017D1" w:rsidRDefault="002F4CD0" w:rsidP="001C5F8A">
      <w:pPr>
        <w:spacing w:line="360" w:lineRule="auto"/>
        <w:rPr>
          <w:lang w:eastAsia="zh-HK"/>
        </w:rPr>
      </w:pPr>
      <w:r w:rsidRPr="004017D1">
        <w:rPr>
          <w:lang w:eastAsia="zh-HK"/>
        </w:rPr>
        <w:lastRenderedPageBreak/>
        <w:t xml:space="preserve">Table </w:t>
      </w:r>
      <w:r w:rsidR="006C71C8" w:rsidRPr="004017D1">
        <w:rPr>
          <w:lang w:eastAsia="zh-HK"/>
        </w:rPr>
        <w:t>2</w:t>
      </w:r>
    </w:p>
    <w:p w14:paraId="6ADD2837" w14:textId="77777777" w:rsidR="0025524D" w:rsidRPr="004017D1" w:rsidRDefault="00DB4D16" w:rsidP="00EC31D6">
      <w:pPr>
        <w:spacing w:line="360" w:lineRule="auto"/>
        <w:rPr>
          <w:sz w:val="16"/>
          <w:lang w:eastAsia="zh-HK"/>
        </w:rPr>
      </w:pPr>
      <w:r w:rsidRPr="004017D1">
        <w:rPr>
          <w:i/>
          <w:lang w:eastAsia="zh-HK"/>
        </w:rPr>
        <w:t>Parameter estimates (u</w:t>
      </w:r>
      <w:r w:rsidR="002C1764" w:rsidRPr="004017D1">
        <w:rPr>
          <w:i/>
          <w:lang w:eastAsia="zh-HK"/>
        </w:rPr>
        <w:t xml:space="preserve">nstandardized regression coefficients (b), </w:t>
      </w:r>
      <w:r w:rsidR="00892C93" w:rsidRPr="004017D1">
        <w:rPr>
          <w:i/>
          <w:lang w:eastAsia="zh-HK"/>
        </w:rPr>
        <w:t xml:space="preserve">standardized regression coefficients (β), </w:t>
      </w:r>
      <w:r w:rsidR="002C1764" w:rsidRPr="004017D1">
        <w:rPr>
          <w:i/>
          <w:lang w:eastAsia="zh-HK"/>
        </w:rPr>
        <w:t xml:space="preserve">standard errors (SE), </w:t>
      </w:r>
      <w:r w:rsidR="00A070DA" w:rsidRPr="004017D1">
        <w:rPr>
          <w:i/>
          <w:lang w:eastAsia="zh-HK"/>
        </w:rPr>
        <w:t xml:space="preserve">and </w:t>
      </w:r>
      <w:r w:rsidRPr="004017D1">
        <w:rPr>
          <w:i/>
          <w:lang w:eastAsia="zh-HK"/>
        </w:rPr>
        <w:t>p-value (p)</w:t>
      </w:r>
      <w:r w:rsidR="00D9039D" w:rsidRPr="004017D1">
        <w:rPr>
          <w:i/>
          <w:lang w:eastAsia="zh-HK"/>
        </w:rPr>
        <w:t>)</w:t>
      </w:r>
      <w:r w:rsidRPr="004017D1">
        <w:rPr>
          <w:i/>
          <w:lang w:eastAsia="zh-HK"/>
        </w:rPr>
        <w:t xml:space="preserve"> </w:t>
      </w:r>
      <w:r w:rsidR="002C1764" w:rsidRPr="004017D1">
        <w:rPr>
          <w:i/>
          <w:lang w:eastAsia="zh-HK"/>
        </w:rPr>
        <w:t xml:space="preserve">and model fit </w:t>
      </w:r>
      <w:r w:rsidRPr="004017D1">
        <w:rPr>
          <w:i/>
          <w:lang w:eastAsia="zh-HK"/>
        </w:rPr>
        <w:t xml:space="preserve">statistics </w:t>
      </w:r>
      <w:r w:rsidR="00D9039D" w:rsidRPr="004017D1">
        <w:rPr>
          <w:i/>
          <w:lang w:eastAsia="zh-HK"/>
        </w:rPr>
        <w:t>(Chi-square index (χ2), comparative fit index (CFI), non-normed fit index (NNFI), root mean square error of approximation (RMSEA), and standardized root mean square residual (SRMR)) for</w:t>
      </w:r>
      <w:r w:rsidR="002C1764" w:rsidRPr="004017D1">
        <w:rPr>
          <w:i/>
          <w:lang w:eastAsia="zh-HK"/>
        </w:rPr>
        <w:t xml:space="preserve"> the </w:t>
      </w:r>
      <w:r w:rsidR="00991B74" w:rsidRPr="004017D1">
        <w:rPr>
          <w:i/>
          <w:lang w:eastAsia="zh-HK"/>
        </w:rPr>
        <w:t xml:space="preserve">path </w:t>
      </w:r>
      <w:r w:rsidR="002C1764" w:rsidRPr="004017D1">
        <w:rPr>
          <w:i/>
          <w:lang w:eastAsia="zh-HK"/>
        </w:rPr>
        <w:t>model predicting Chinese word reading</w:t>
      </w:r>
      <w:r w:rsidR="005C3B6A" w:rsidRPr="004017D1">
        <w:rPr>
          <w:i/>
          <w:lang w:eastAsia="zh-HK"/>
        </w:rPr>
        <w:t>.</w:t>
      </w:r>
    </w:p>
    <w:tbl>
      <w:tblPr>
        <w:tblStyle w:val="TableGrid"/>
        <w:tblW w:w="9041" w:type="dxa"/>
        <w:tblLook w:val="04A0" w:firstRow="1" w:lastRow="0" w:firstColumn="1" w:lastColumn="0" w:noHBand="0" w:noVBand="1"/>
      </w:tblPr>
      <w:tblGrid>
        <w:gridCol w:w="5130"/>
        <w:gridCol w:w="270"/>
        <w:gridCol w:w="934"/>
        <w:gridCol w:w="956"/>
        <w:gridCol w:w="904"/>
        <w:gridCol w:w="832"/>
        <w:gridCol w:w="15"/>
      </w:tblGrid>
      <w:tr w:rsidR="004017D1" w:rsidRPr="004017D1" w14:paraId="1D8A0850" w14:textId="77777777" w:rsidTr="0080116D">
        <w:trPr>
          <w:trHeight w:val="377"/>
        </w:trPr>
        <w:tc>
          <w:tcPr>
            <w:tcW w:w="5130" w:type="dxa"/>
            <w:tcBorders>
              <w:top w:val="single" w:sz="4" w:space="0" w:color="auto"/>
              <w:left w:val="nil"/>
              <w:bottom w:val="nil"/>
              <w:right w:val="nil"/>
            </w:tcBorders>
          </w:tcPr>
          <w:p w14:paraId="415CC103" w14:textId="77777777" w:rsidR="00B629CD" w:rsidRPr="004017D1" w:rsidRDefault="00B629CD" w:rsidP="005B4501">
            <w:pPr>
              <w:rPr>
                <w:lang w:eastAsia="zh-HK"/>
              </w:rPr>
            </w:pPr>
            <w:r w:rsidRPr="004017D1">
              <w:rPr>
                <w:lang w:eastAsia="zh-HK"/>
              </w:rPr>
              <w:t>Path</w:t>
            </w:r>
          </w:p>
        </w:tc>
        <w:tc>
          <w:tcPr>
            <w:tcW w:w="270" w:type="dxa"/>
            <w:tcBorders>
              <w:top w:val="single" w:sz="4" w:space="0" w:color="auto"/>
              <w:left w:val="nil"/>
              <w:bottom w:val="nil"/>
              <w:right w:val="nil"/>
            </w:tcBorders>
          </w:tcPr>
          <w:p w14:paraId="1E6573D2" w14:textId="77777777" w:rsidR="00B629CD" w:rsidRPr="004017D1" w:rsidRDefault="00B629CD" w:rsidP="005B4501">
            <w:pPr>
              <w:rPr>
                <w:lang w:eastAsia="zh-HK"/>
              </w:rPr>
            </w:pPr>
          </w:p>
        </w:tc>
        <w:tc>
          <w:tcPr>
            <w:tcW w:w="3641" w:type="dxa"/>
            <w:gridSpan w:val="5"/>
            <w:tcBorders>
              <w:top w:val="single" w:sz="4" w:space="0" w:color="auto"/>
              <w:left w:val="nil"/>
              <w:bottom w:val="single" w:sz="4" w:space="0" w:color="auto"/>
              <w:right w:val="nil"/>
            </w:tcBorders>
          </w:tcPr>
          <w:p w14:paraId="35191010" w14:textId="77777777" w:rsidR="00B629CD" w:rsidRPr="004017D1" w:rsidRDefault="00B629CD" w:rsidP="00B629CD">
            <w:pPr>
              <w:jc w:val="center"/>
              <w:rPr>
                <w:lang w:eastAsia="zh-HK"/>
              </w:rPr>
            </w:pPr>
            <w:r w:rsidRPr="004017D1">
              <w:rPr>
                <w:lang w:eastAsia="zh-HK"/>
              </w:rPr>
              <w:t>Parameter Estimates</w:t>
            </w:r>
          </w:p>
        </w:tc>
      </w:tr>
      <w:tr w:rsidR="004017D1" w:rsidRPr="004017D1" w14:paraId="3797CCB7" w14:textId="77777777" w:rsidTr="00D56316">
        <w:trPr>
          <w:gridAfter w:val="1"/>
          <w:wAfter w:w="15" w:type="dxa"/>
          <w:trHeight w:val="350"/>
        </w:trPr>
        <w:tc>
          <w:tcPr>
            <w:tcW w:w="5130" w:type="dxa"/>
            <w:tcBorders>
              <w:top w:val="nil"/>
              <w:left w:val="nil"/>
              <w:bottom w:val="single" w:sz="4" w:space="0" w:color="auto"/>
              <w:right w:val="nil"/>
            </w:tcBorders>
          </w:tcPr>
          <w:p w14:paraId="536D9803" w14:textId="77777777" w:rsidR="00892C93" w:rsidRPr="004017D1" w:rsidRDefault="00892C93" w:rsidP="005B4501">
            <w:pPr>
              <w:rPr>
                <w:lang w:eastAsia="zh-HK"/>
              </w:rPr>
            </w:pPr>
          </w:p>
        </w:tc>
        <w:tc>
          <w:tcPr>
            <w:tcW w:w="270" w:type="dxa"/>
            <w:tcBorders>
              <w:top w:val="nil"/>
              <w:left w:val="nil"/>
              <w:bottom w:val="single" w:sz="4" w:space="0" w:color="auto"/>
              <w:right w:val="nil"/>
            </w:tcBorders>
          </w:tcPr>
          <w:p w14:paraId="2E6D98B6" w14:textId="77777777" w:rsidR="00892C93" w:rsidRPr="004017D1" w:rsidRDefault="00892C93" w:rsidP="005B4501">
            <w:pPr>
              <w:rPr>
                <w:lang w:eastAsia="zh-HK"/>
              </w:rPr>
            </w:pPr>
          </w:p>
        </w:tc>
        <w:tc>
          <w:tcPr>
            <w:tcW w:w="934" w:type="dxa"/>
            <w:tcBorders>
              <w:top w:val="nil"/>
              <w:left w:val="nil"/>
              <w:bottom w:val="single" w:sz="4" w:space="0" w:color="auto"/>
              <w:right w:val="nil"/>
            </w:tcBorders>
          </w:tcPr>
          <w:p w14:paraId="3D884DFE" w14:textId="77777777" w:rsidR="00892C93" w:rsidRPr="004017D1" w:rsidRDefault="00892C93" w:rsidP="00892C93">
            <w:pPr>
              <w:rPr>
                <w:i/>
                <w:lang w:eastAsia="zh-HK"/>
              </w:rPr>
            </w:pPr>
            <w:r w:rsidRPr="004017D1">
              <w:rPr>
                <w:i/>
                <w:lang w:eastAsia="zh-HK"/>
              </w:rPr>
              <w:t>b</w:t>
            </w:r>
          </w:p>
        </w:tc>
        <w:tc>
          <w:tcPr>
            <w:tcW w:w="956" w:type="dxa"/>
            <w:tcBorders>
              <w:top w:val="nil"/>
              <w:left w:val="nil"/>
              <w:bottom w:val="single" w:sz="4" w:space="0" w:color="auto"/>
              <w:right w:val="nil"/>
            </w:tcBorders>
          </w:tcPr>
          <w:p w14:paraId="3124D4E1" w14:textId="77777777" w:rsidR="00892C93" w:rsidRPr="004017D1" w:rsidRDefault="00892C93" w:rsidP="00892C93">
            <w:pPr>
              <w:rPr>
                <w:i/>
                <w:lang w:eastAsia="zh-HK"/>
              </w:rPr>
            </w:pPr>
            <w:r w:rsidRPr="004017D1">
              <w:rPr>
                <w:i/>
                <w:lang w:eastAsia="zh-HK"/>
              </w:rPr>
              <w:t>β</w:t>
            </w:r>
          </w:p>
        </w:tc>
        <w:tc>
          <w:tcPr>
            <w:tcW w:w="904" w:type="dxa"/>
            <w:tcBorders>
              <w:top w:val="nil"/>
              <w:left w:val="nil"/>
              <w:bottom w:val="single" w:sz="4" w:space="0" w:color="auto"/>
              <w:right w:val="nil"/>
            </w:tcBorders>
          </w:tcPr>
          <w:p w14:paraId="6D0779C7" w14:textId="77777777" w:rsidR="00892C93" w:rsidRPr="004017D1" w:rsidRDefault="00892C93" w:rsidP="00892C93">
            <w:pPr>
              <w:rPr>
                <w:i/>
                <w:lang w:eastAsia="zh-HK"/>
              </w:rPr>
            </w:pPr>
            <w:r w:rsidRPr="004017D1">
              <w:rPr>
                <w:i/>
                <w:lang w:eastAsia="zh-HK"/>
              </w:rPr>
              <w:t>SE</w:t>
            </w:r>
          </w:p>
        </w:tc>
        <w:tc>
          <w:tcPr>
            <w:tcW w:w="832" w:type="dxa"/>
            <w:tcBorders>
              <w:top w:val="nil"/>
              <w:left w:val="nil"/>
              <w:bottom w:val="single" w:sz="4" w:space="0" w:color="auto"/>
              <w:right w:val="nil"/>
            </w:tcBorders>
          </w:tcPr>
          <w:p w14:paraId="52D7B06B" w14:textId="77777777" w:rsidR="00892C93" w:rsidRPr="004017D1" w:rsidRDefault="00892C93" w:rsidP="00892C93">
            <w:pPr>
              <w:rPr>
                <w:i/>
                <w:lang w:eastAsia="zh-HK"/>
              </w:rPr>
            </w:pPr>
            <w:r w:rsidRPr="004017D1">
              <w:rPr>
                <w:i/>
                <w:lang w:eastAsia="zh-HK"/>
              </w:rPr>
              <w:t>p</w:t>
            </w:r>
          </w:p>
        </w:tc>
      </w:tr>
      <w:tr w:rsidR="004017D1" w:rsidRPr="004017D1" w14:paraId="4F84967D" w14:textId="77777777" w:rsidTr="00D56316">
        <w:trPr>
          <w:gridAfter w:val="1"/>
          <w:wAfter w:w="15" w:type="dxa"/>
        </w:trPr>
        <w:tc>
          <w:tcPr>
            <w:tcW w:w="5130" w:type="dxa"/>
            <w:tcBorders>
              <w:top w:val="single" w:sz="4" w:space="0" w:color="auto"/>
              <w:left w:val="nil"/>
              <w:bottom w:val="nil"/>
              <w:right w:val="nil"/>
            </w:tcBorders>
          </w:tcPr>
          <w:p w14:paraId="55956C22" w14:textId="77777777" w:rsidR="00892C93" w:rsidRPr="004017D1" w:rsidRDefault="00892C93" w:rsidP="00143FF5">
            <w:pPr>
              <w:spacing w:line="276" w:lineRule="auto"/>
              <w:rPr>
                <w:lang w:eastAsia="zh-HK"/>
              </w:rPr>
            </w:pPr>
            <w:r w:rsidRPr="004017D1">
              <w:rPr>
                <w:lang w:eastAsia="zh-HK"/>
              </w:rPr>
              <w:t>Direct effects</w:t>
            </w:r>
          </w:p>
        </w:tc>
        <w:tc>
          <w:tcPr>
            <w:tcW w:w="270" w:type="dxa"/>
            <w:tcBorders>
              <w:top w:val="single" w:sz="4" w:space="0" w:color="auto"/>
              <w:left w:val="nil"/>
              <w:bottom w:val="nil"/>
              <w:right w:val="nil"/>
            </w:tcBorders>
          </w:tcPr>
          <w:p w14:paraId="60624484" w14:textId="77777777" w:rsidR="00892C93" w:rsidRPr="004017D1" w:rsidRDefault="00892C93" w:rsidP="00143FF5">
            <w:pPr>
              <w:spacing w:line="276" w:lineRule="auto"/>
              <w:rPr>
                <w:lang w:eastAsia="zh-HK"/>
              </w:rPr>
            </w:pPr>
          </w:p>
        </w:tc>
        <w:tc>
          <w:tcPr>
            <w:tcW w:w="934" w:type="dxa"/>
            <w:tcBorders>
              <w:top w:val="single" w:sz="4" w:space="0" w:color="auto"/>
              <w:left w:val="nil"/>
              <w:bottom w:val="nil"/>
              <w:right w:val="nil"/>
            </w:tcBorders>
          </w:tcPr>
          <w:p w14:paraId="34EB78EF" w14:textId="77777777" w:rsidR="00892C93" w:rsidRPr="004017D1" w:rsidRDefault="00892C93" w:rsidP="00892C93">
            <w:pPr>
              <w:spacing w:line="276" w:lineRule="auto"/>
              <w:rPr>
                <w:lang w:eastAsia="zh-HK"/>
              </w:rPr>
            </w:pPr>
          </w:p>
        </w:tc>
        <w:tc>
          <w:tcPr>
            <w:tcW w:w="956" w:type="dxa"/>
            <w:tcBorders>
              <w:top w:val="single" w:sz="4" w:space="0" w:color="auto"/>
              <w:left w:val="nil"/>
              <w:bottom w:val="nil"/>
              <w:right w:val="nil"/>
            </w:tcBorders>
          </w:tcPr>
          <w:p w14:paraId="488B41C4" w14:textId="77777777" w:rsidR="00892C93" w:rsidRPr="004017D1" w:rsidRDefault="00892C93" w:rsidP="00892C93">
            <w:pPr>
              <w:spacing w:line="276" w:lineRule="auto"/>
              <w:rPr>
                <w:lang w:eastAsia="zh-HK"/>
              </w:rPr>
            </w:pPr>
          </w:p>
        </w:tc>
        <w:tc>
          <w:tcPr>
            <w:tcW w:w="904" w:type="dxa"/>
            <w:tcBorders>
              <w:top w:val="single" w:sz="4" w:space="0" w:color="auto"/>
              <w:left w:val="nil"/>
              <w:bottom w:val="nil"/>
              <w:right w:val="nil"/>
            </w:tcBorders>
          </w:tcPr>
          <w:p w14:paraId="2166C6FC" w14:textId="77777777" w:rsidR="00892C93" w:rsidRPr="004017D1" w:rsidRDefault="00892C93" w:rsidP="00892C93">
            <w:pPr>
              <w:spacing w:line="276" w:lineRule="auto"/>
              <w:rPr>
                <w:lang w:eastAsia="zh-HK"/>
              </w:rPr>
            </w:pPr>
          </w:p>
        </w:tc>
        <w:tc>
          <w:tcPr>
            <w:tcW w:w="832" w:type="dxa"/>
            <w:tcBorders>
              <w:top w:val="single" w:sz="4" w:space="0" w:color="auto"/>
              <w:left w:val="nil"/>
              <w:bottom w:val="nil"/>
              <w:right w:val="nil"/>
            </w:tcBorders>
          </w:tcPr>
          <w:p w14:paraId="7EEC6FA9" w14:textId="77777777" w:rsidR="00892C93" w:rsidRPr="004017D1" w:rsidRDefault="00892C93" w:rsidP="00892C93">
            <w:pPr>
              <w:spacing w:line="276" w:lineRule="auto"/>
              <w:rPr>
                <w:lang w:eastAsia="zh-HK"/>
              </w:rPr>
            </w:pPr>
          </w:p>
        </w:tc>
      </w:tr>
      <w:tr w:rsidR="004017D1" w:rsidRPr="004017D1" w14:paraId="1290D47E" w14:textId="77777777" w:rsidTr="00D56316">
        <w:trPr>
          <w:gridAfter w:val="1"/>
          <w:wAfter w:w="15" w:type="dxa"/>
        </w:trPr>
        <w:tc>
          <w:tcPr>
            <w:tcW w:w="5130" w:type="dxa"/>
            <w:tcBorders>
              <w:top w:val="nil"/>
              <w:left w:val="nil"/>
              <w:bottom w:val="nil"/>
              <w:right w:val="nil"/>
            </w:tcBorders>
          </w:tcPr>
          <w:p w14:paraId="2C8E090F" w14:textId="77777777" w:rsidR="00892C93" w:rsidRPr="004017D1" w:rsidRDefault="00892C93" w:rsidP="00143FF5">
            <w:pPr>
              <w:spacing w:line="276" w:lineRule="auto"/>
              <w:ind w:firstLine="240"/>
              <w:rPr>
                <w:lang w:eastAsia="zh-HK"/>
              </w:rPr>
            </w:pPr>
            <w:r w:rsidRPr="004017D1">
              <w:rPr>
                <w:lang w:eastAsia="zh-HK"/>
              </w:rPr>
              <w:t>T1 Economic Pressure -&gt; T2 WM</w:t>
            </w:r>
          </w:p>
        </w:tc>
        <w:tc>
          <w:tcPr>
            <w:tcW w:w="270" w:type="dxa"/>
            <w:tcBorders>
              <w:top w:val="nil"/>
              <w:left w:val="nil"/>
              <w:bottom w:val="nil"/>
              <w:right w:val="nil"/>
            </w:tcBorders>
          </w:tcPr>
          <w:p w14:paraId="5FFE6182" w14:textId="77777777" w:rsidR="00892C93" w:rsidRPr="004017D1" w:rsidRDefault="00892C93" w:rsidP="00143FF5">
            <w:pPr>
              <w:spacing w:line="276" w:lineRule="auto"/>
              <w:rPr>
                <w:lang w:eastAsia="zh-HK"/>
              </w:rPr>
            </w:pPr>
          </w:p>
        </w:tc>
        <w:tc>
          <w:tcPr>
            <w:tcW w:w="934" w:type="dxa"/>
            <w:tcBorders>
              <w:top w:val="nil"/>
              <w:left w:val="nil"/>
              <w:bottom w:val="nil"/>
              <w:right w:val="nil"/>
            </w:tcBorders>
          </w:tcPr>
          <w:p w14:paraId="3CEFA8FF" w14:textId="77777777" w:rsidR="00892C93" w:rsidRPr="004017D1" w:rsidRDefault="00892C93" w:rsidP="00892C93">
            <w:pPr>
              <w:spacing w:line="276" w:lineRule="auto"/>
              <w:rPr>
                <w:lang w:eastAsia="zh-HK"/>
              </w:rPr>
            </w:pPr>
            <w:r w:rsidRPr="004017D1">
              <w:rPr>
                <w:lang w:eastAsia="zh-HK"/>
              </w:rPr>
              <w:t>-.19</w:t>
            </w:r>
            <w:r w:rsidR="006858AE" w:rsidRPr="004017D1">
              <w:rPr>
                <w:lang w:eastAsia="zh-HK"/>
              </w:rPr>
              <w:t>1</w:t>
            </w:r>
          </w:p>
        </w:tc>
        <w:tc>
          <w:tcPr>
            <w:tcW w:w="956" w:type="dxa"/>
            <w:tcBorders>
              <w:top w:val="nil"/>
              <w:left w:val="nil"/>
              <w:bottom w:val="nil"/>
              <w:right w:val="nil"/>
            </w:tcBorders>
          </w:tcPr>
          <w:p w14:paraId="51330046" w14:textId="77777777" w:rsidR="00892C93" w:rsidRPr="004017D1" w:rsidRDefault="006858AE" w:rsidP="00892C93">
            <w:pPr>
              <w:spacing w:line="276" w:lineRule="auto"/>
              <w:rPr>
                <w:lang w:eastAsia="zh-HK"/>
              </w:rPr>
            </w:pPr>
            <w:r w:rsidRPr="004017D1">
              <w:rPr>
                <w:lang w:eastAsia="zh-HK"/>
              </w:rPr>
              <w:t>-.116</w:t>
            </w:r>
          </w:p>
        </w:tc>
        <w:tc>
          <w:tcPr>
            <w:tcW w:w="904" w:type="dxa"/>
            <w:tcBorders>
              <w:top w:val="nil"/>
              <w:left w:val="nil"/>
              <w:bottom w:val="nil"/>
              <w:right w:val="nil"/>
            </w:tcBorders>
          </w:tcPr>
          <w:p w14:paraId="2C9E5BC4" w14:textId="77777777" w:rsidR="00892C93" w:rsidRPr="004017D1" w:rsidRDefault="00892C93" w:rsidP="00892C93">
            <w:pPr>
              <w:spacing w:line="276" w:lineRule="auto"/>
              <w:rPr>
                <w:lang w:eastAsia="zh-HK"/>
              </w:rPr>
            </w:pPr>
            <w:r w:rsidRPr="004017D1">
              <w:rPr>
                <w:lang w:eastAsia="zh-HK"/>
              </w:rPr>
              <w:t>.0</w:t>
            </w:r>
            <w:r w:rsidR="006858AE" w:rsidRPr="004017D1">
              <w:rPr>
                <w:lang w:eastAsia="zh-HK"/>
              </w:rPr>
              <w:t>69</w:t>
            </w:r>
          </w:p>
        </w:tc>
        <w:tc>
          <w:tcPr>
            <w:tcW w:w="832" w:type="dxa"/>
            <w:tcBorders>
              <w:top w:val="nil"/>
              <w:left w:val="nil"/>
              <w:bottom w:val="nil"/>
              <w:right w:val="nil"/>
            </w:tcBorders>
          </w:tcPr>
          <w:p w14:paraId="52333BFA" w14:textId="77777777" w:rsidR="00892C93" w:rsidRPr="004017D1" w:rsidRDefault="00892C93" w:rsidP="00892C93">
            <w:pPr>
              <w:spacing w:line="276" w:lineRule="auto"/>
              <w:rPr>
                <w:lang w:eastAsia="zh-HK"/>
              </w:rPr>
            </w:pPr>
            <w:r w:rsidRPr="004017D1">
              <w:rPr>
                <w:lang w:eastAsia="zh-HK"/>
              </w:rPr>
              <w:t>.0</w:t>
            </w:r>
            <w:r w:rsidR="006858AE" w:rsidRPr="004017D1">
              <w:rPr>
                <w:lang w:eastAsia="zh-HK"/>
              </w:rPr>
              <w:t>06</w:t>
            </w:r>
          </w:p>
        </w:tc>
      </w:tr>
      <w:tr w:rsidR="004017D1" w:rsidRPr="004017D1" w14:paraId="737AD5E4" w14:textId="77777777" w:rsidTr="00D56316">
        <w:trPr>
          <w:gridAfter w:val="1"/>
          <w:wAfter w:w="15" w:type="dxa"/>
        </w:trPr>
        <w:tc>
          <w:tcPr>
            <w:tcW w:w="5130" w:type="dxa"/>
            <w:tcBorders>
              <w:top w:val="nil"/>
              <w:left w:val="nil"/>
              <w:bottom w:val="nil"/>
              <w:right w:val="nil"/>
            </w:tcBorders>
          </w:tcPr>
          <w:p w14:paraId="5934A41D" w14:textId="77777777" w:rsidR="00892C93" w:rsidRPr="004017D1" w:rsidRDefault="00892C93" w:rsidP="00143FF5">
            <w:pPr>
              <w:spacing w:line="276" w:lineRule="auto"/>
              <w:ind w:firstLine="240"/>
              <w:rPr>
                <w:lang w:eastAsia="zh-HK"/>
              </w:rPr>
            </w:pPr>
            <w:r w:rsidRPr="004017D1">
              <w:rPr>
                <w:lang w:eastAsia="zh-HK"/>
              </w:rPr>
              <w:t>T1 Economic Pressure -&gt; T2 AS</w:t>
            </w:r>
          </w:p>
        </w:tc>
        <w:tc>
          <w:tcPr>
            <w:tcW w:w="270" w:type="dxa"/>
            <w:tcBorders>
              <w:top w:val="nil"/>
              <w:left w:val="nil"/>
              <w:bottom w:val="nil"/>
              <w:right w:val="nil"/>
            </w:tcBorders>
          </w:tcPr>
          <w:p w14:paraId="5388CB2B" w14:textId="77777777" w:rsidR="00892C93" w:rsidRPr="004017D1" w:rsidRDefault="00892C93" w:rsidP="00143FF5">
            <w:pPr>
              <w:spacing w:line="276" w:lineRule="auto"/>
              <w:rPr>
                <w:lang w:eastAsia="zh-HK"/>
              </w:rPr>
            </w:pPr>
          </w:p>
        </w:tc>
        <w:tc>
          <w:tcPr>
            <w:tcW w:w="934" w:type="dxa"/>
            <w:tcBorders>
              <w:top w:val="nil"/>
              <w:left w:val="nil"/>
              <w:bottom w:val="nil"/>
              <w:right w:val="nil"/>
            </w:tcBorders>
          </w:tcPr>
          <w:p w14:paraId="41E71A45" w14:textId="77777777" w:rsidR="00892C93" w:rsidRPr="004017D1" w:rsidRDefault="00892C93" w:rsidP="00892C93">
            <w:pPr>
              <w:spacing w:line="276" w:lineRule="auto"/>
              <w:rPr>
                <w:lang w:eastAsia="zh-HK"/>
              </w:rPr>
            </w:pPr>
            <w:r w:rsidRPr="004017D1">
              <w:rPr>
                <w:lang w:eastAsia="zh-HK"/>
              </w:rPr>
              <w:t>-1.</w:t>
            </w:r>
            <w:r w:rsidR="006858AE" w:rsidRPr="004017D1">
              <w:rPr>
                <w:lang w:eastAsia="zh-HK"/>
              </w:rPr>
              <w:t>519</w:t>
            </w:r>
          </w:p>
        </w:tc>
        <w:tc>
          <w:tcPr>
            <w:tcW w:w="956" w:type="dxa"/>
            <w:tcBorders>
              <w:top w:val="nil"/>
              <w:left w:val="nil"/>
              <w:bottom w:val="nil"/>
              <w:right w:val="nil"/>
            </w:tcBorders>
          </w:tcPr>
          <w:p w14:paraId="59E7A740" w14:textId="77777777" w:rsidR="00892C93" w:rsidRPr="004017D1" w:rsidRDefault="006858AE" w:rsidP="00892C93">
            <w:pPr>
              <w:spacing w:line="276" w:lineRule="auto"/>
              <w:rPr>
                <w:lang w:eastAsia="zh-HK"/>
              </w:rPr>
            </w:pPr>
            <w:r w:rsidRPr="004017D1">
              <w:rPr>
                <w:lang w:eastAsia="zh-HK"/>
              </w:rPr>
              <w:t>-.102</w:t>
            </w:r>
          </w:p>
        </w:tc>
        <w:tc>
          <w:tcPr>
            <w:tcW w:w="904" w:type="dxa"/>
            <w:tcBorders>
              <w:top w:val="nil"/>
              <w:left w:val="nil"/>
              <w:bottom w:val="nil"/>
              <w:right w:val="nil"/>
            </w:tcBorders>
          </w:tcPr>
          <w:p w14:paraId="27082874" w14:textId="77777777" w:rsidR="00892C93" w:rsidRPr="004017D1" w:rsidRDefault="00892C93" w:rsidP="00892C93">
            <w:pPr>
              <w:spacing w:line="276" w:lineRule="auto"/>
              <w:rPr>
                <w:lang w:eastAsia="zh-HK"/>
              </w:rPr>
            </w:pPr>
            <w:r w:rsidRPr="004017D1">
              <w:rPr>
                <w:lang w:eastAsia="zh-HK"/>
              </w:rPr>
              <w:t>.</w:t>
            </w:r>
            <w:r w:rsidR="006858AE" w:rsidRPr="004017D1">
              <w:rPr>
                <w:lang w:eastAsia="zh-HK"/>
              </w:rPr>
              <w:t>723</w:t>
            </w:r>
          </w:p>
        </w:tc>
        <w:tc>
          <w:tcPr>
            <w:tcW w:w="832" w:type="dxa"/>
            <w:tcBorders>
              <w:top w:val="nil"/>
              <w:left w:val="nil"/>
              <w:bottom w:val="nil"/>
              <w:right w:val="nil"/>
            </w:tcBorders>
          </w:tcPr>
          <w:p w14:paraId="7F04BAAF" w14:textId="77777777" w:rsidR="00892C93" w:rsidRPr="004017D1" w:rsidRDefault="00892C93" w:rsidP="00892C93">
            <w:pPr>
              <w:spacing w:line="276" w:lineRule="auto"/>
              <w:rPr>
                <w:lang w:eastAsia="zh-HK"/>
              </w:rPr>
            </w:pPr>
            <w:r w:rsidRPr="004017D1">
              <w:rPr>
                <w:lang w:eastAsia="zh-HK"/>
              </w:rPr>
              <w:t>.0</w:t>
            </w:r>
            <w:r w:rsidR="006858AE" w:rsidRPr="004017D1">
              <w:rPr>
                <w:lang w:eastAsia="zh-HK"/>
              </w:rPr>
              <w:t>36</w:t>
            </w:r>
          </w:p>
        </w:tc>
      </w:tr>
      <w:tr w:rsidR="004017D1" w:rsidRPr="004017D1" w14:paraId="4E394190" w14:textId="77777777" w:rsidTr="00D56316">
        <w:trPr>
          <w:gridAfter w:val="1"/>
          <w:wAfter w:w="15" w:type="dxa"/>
        </w:trPr>
        <w:tc>
          <w:tcPr>
            <w:tcW w:w="5130" w:type="dxa"/>
            <w:tcBorders>
              <w:top w:val="nil"/>
              <w:left w:val="nil"/>
              <w:bottom w:val="nil"/>
              <w:right w:val="nil"/>
            </w:tcBorders>
          </w:tcPr>
          <w:p w14:paraId="4A6C71A8" w14:textId="77777777" w:rsidR="00892C93" w:rsidRPr="004017D1" w:rsidRDefault="00892C93" w:rsidP="00143FF5">
            <w:pPr>
              <w:spacing w:line="276" w:lineRule="auto"/>
              <w:ind w:firstLine="240"/>
              <w:rPr>
                <w:lang w:eastAsia="zh-HK"/>
              </w:rPr>
            </w:pPr>
            <w:r w:rsidRPr="004017D1">
              <w:rPr>
                <w:lang w:eastAsia="zh-HK"/>
              </w:rPr>
              <w:t>T1 Economic Pressure -&gt; T2 IC</w:t>
            </w:r>
          </w:p>
        </w:tc>
        <w:tc>
          <w:tcPr>
            <w:tcW w:w="270" w:type="dxa"/>
            <w:tcBorders>
              <w:top w:val="nil"/>
              <w:left w:val="nil"/>
              <w:bottom w:val="nil"/>
              <w:right w:val="nil"/>
            </w:tcBorders>
          </w:tcPr>
          <w:p w14:paraId="3D510E2D" w14:textId="77777777" w:rsidR="00892C93" w:rsidRPr="004017D1" w:rsidRDefault="00892C93" w:rsidP="00143FF5">
            <w:pPr>
              <w:spacing w:line="276" w:lineRule="auto"/>
              <w:rPr>
                <w:lang w:eastAsia="zh-HK"/>
              </w:rPr>
            </w:pPr>
          </w:p>
        </w:tc>
        <w:tc>
          <w:tcPr>
            <w:tcW w:w="934" w:type="dxa"/>
            <w:tcBorders>
              <w:top w:val="nil"/>
              <w:left w:val="nil"/>
              <w:bottom w:val="nil"/>
              <w:right w:val="nil"/>
            </w:tcBorders>
          </w:tcPr>
          <w:p w14:paraId="6999AD83" w14:textId="77777777" w:rsidR="00892C93" w:rsidRPr="004017D1" w:rsidRDefault="00892C93" w:rsidP="00892C93">
            <w:pPr>
              <w:spacing w:line="276" w:lineRule="auto"/>
              <w:rPr>
                <w:lang w:eastAsia="zh-HK"/>
              </w:rPr>
            </w:pPr>
            <w:r w:rsidRPr="004017D1">
              <w:rPr>
                <w:lang w:eastAsia="zh-HK"/>
              </w:rPr>
              <w:t>-.7</w:t>
            </w:r>
            <w:r w:rsidR="006858AE" w:rsidRPr="004017D1">
              <w:rPr>
                <w:lang w:eastAsia="zh-HK"/>
              </w:rPr>
              <w:t>77</w:t>
            </w:r>
          </w:p>
        </w:tc>
        <w:tc>
          <w:tcPr>
            <w:tcW w:w="956" w:type="dxa"/>
            <w:tcBorders>
              <w:top w:val="nil"/>
              <w:left w:val="nil"/>
              <w:bottom w:val="nil"/>
              <w:right w:val="nil"/>
            </w:tcBorders>
          </w:tcPr>
          <w:p w14:paraId="47A25A46" w14:textId="77777777" w:rsidR="00892C93" w:rsidRPr="004017D1" w:rsidRDefault="006858AE" w:rsidP="00892C93">
            <w:pPr>
              <w:spacing w:line="276" w:lineRule="auto"/>
              <w:rPr>
                <w:lang w:eastAsia="zh-HK"/>
              </w:rPr>
            </w:pPr>
            <w:r w:rsidRPr="004017D1">
              <w:rPr>
                <w:lang w:eastAsia="zh-HK"/>
              </w:rPr>
              <w:t>-.063</w:t>
            </w:r>
          </w:p>
        </w:tc>
        <w:tc>
          <w:tcPr>
            <w:tcW w:w="904" w:type="dxa"/>
            <w:tcBorders>
              <w:top w:val="nil"/>
              <w:left w:val="nil"/>
              <w:bottom w:val="nil"/>
              <w:right w:val="nil"/>
            </w:tcBorders>
          </w:tcPr>
          <w:p w14:paraId="3A6E078C" w14:textId="77777777" w:rsidR="00892C93" w:rsidRPr="004017D1" w:rsidRDefault="00892C93" w:rsidP="00892C93">
            <w:pPr>
              <w:spacing w:line="276" w:lineRule="auto"/>
              <w:rPr>
                <w:lang w:eastAsia="zh-HK"/>
              </w:rPr>
            </w:pPr>
            <w:r w:rsidRPr="004017D1">
              <w:rPr>
                <w:lang w:eastAsia="zh-HK"/>
              </w:rPr>
              <w:t>.6</w:t>
            </w:r>
            <w:r w:rsidR="006858AE" w:rsidRPr="004017D1">
              <w:rPr>
                <w:lang w:eastAsia="zh-HK"/>
              </w:rPr>
              <w:t>16</w:t>
            </w:r>
          </w:p>
        </w:tc>
        <w:tc>
          <w:tcPr>
            <w:tcW w:w="832" w:type="dxa"/>
            <w:tcBorders>
              <w:top w:val="nil"/>
              <w:left w:val="nil"/>
              <w:bottom w:val="nil"/>
              <w:right w:val="nil"/>
            </w:tcBorders>
          </w:tcPr>
          <w:p w14:paraId="2A2450B7" w14:textId="77777777" w:rsidR="00892C93" w:rsidRPr="004017D1" w:rsidRDefault="00892C93" w:rsidP="00892C93">
            <w:pPr>
              <w:spacing w:line="276" w:lineRule="auto"/>
              <w:rPr>
                <w:lang w:eastAsia="zh-HK"/>
              </w:rPr>
            </w:pPr>
            <w:r w:rsidRPr="004017D1">
              <w:rPr>
                <w:lang w:eastAsia="zh-HK"/>
              </w:rPr>
              <w:t>.2</w:t>
            </w:r>
            <w:r w:rsidR="006858AE" w:rsidRPr="004017D1">
              <w:rPr>
                <w:lang w:eastAsia="zh-HK"/>
              </w:rPr>
              <w:t>07</w:t>
            </w:r>
          </w:p>
        </w:tc>
      </w:tr>
      <w:tr w:rsidR="004017D1" w:rsidRPr="004017D1" w14:paraId="09517470" w14:textId="77777777" w:rsidTr="00D56316">
        <w:trPr>
          <w:gridAfter w:val="1"/>
          <w:wAfter w:w="15" w:type="dxa"/>
        </w:trPr>
        <w:tc>
          <w:tcPr>
            <w:tcW w:w="5130" w:type="dxa"/>
            <w:tcBorders>
              <w:top w:val="nil"/>
              <w:left w:val="nil"/>
              <w:bottom w:val="nil"/>
              <w:right w:val="nil"/>
            </w:tcBorders>
          </w:tcPr>
          <w:p w14:paraId="05951D4A" w14:textId="77777777" w:rsidR="00892C93" w:rsidRPr="004017D1" w:rsidRDefault="00892C93" w:rsidP="00143FF5">
            <w:pPr>
              <w:spacing w:line="276" w:lineRule="auto"/>
              <w:ind w:firstLine="240"/>
              <w:rPr>
                <w:lang w:eastAsia="zh-HK"/>
              </w:rPr>
            </w:pPr>
            <w:r w:rsidRPr="004017D1">
              <w:rPr>
                <w:lang w:eastAsia="zh-HK"/>
              </w:rPr>
              <w:t xml:space="preserve">T1 Home Chaos -&gt; T2 </w:t>
            </w:r>
            <w:r w:rsidR="003F42EC" w:rsidRPr="004017D1">
              <w:rPr>
                <w:lang w:eastAsia="zh-HK"/>
              </w:rPr>
              <w:t>WM</w:t>
            </w:r>
          </w:p>
        </w:tc>
        <w:tc>
          <w:tcPr>
            <w:tcW w:w="270" w:type="dxa"/>
            <w:tcBorders>
              <w:top w:val="nil"/>
              <w:left w:val="nil"/>
              <w:bottom w:val="nil"/>
              <w:right w:val="nil"/>
            </w:tcBorders>
          </w:tcPr>
          <w:p w14:paraId="4491498B" w14:textId="77777777" w:rsidR="00892C93" w:rsidRPr="004017D1" w:rsidRDefault="00892C93" w:rsidP="00143FF5">
            <w:pPr>
              <w:spacing w:line="276" w:lineRule="auto"/>
              <w:rPr>
                <w:lang w:eastAsia="zh-HK"/>
              </w:rPr>
            </w:pPr>
          </w:p>
        </w:tc>
        <w:tc>
          <w:tcPr>
            <w:tcW w:w="934" w:type="dxa"/>
            <w:tcBorders>
              <w:top w:val="nil"/>
              <w:left w:val="nil"/>
              <w:bottom w:val="nil"/>
              <w:right w:val="nil"/>
            </w:tcBorders>
          </w:tcPr>
          <w:p w14:paraId="14BF330A" w14:textId="77777777" w:rsidR="00892C93" w:rsidRPr="004017D1" w:rsidRDefault="00892C93" w:rsidP="00892C93">
            <w:pPr>
              <w:spacing w:line="276" w:lineRule="auto"/>
              <w:rPr>
                <w:lang w:eastAsia="zh-HK"/>
              </w:rPr>
            </w:pPr>
            <w:r w:rsidRPr="004017D1">
              <w:rPr>
                <w:lang w:eastAsia="zh-HK"/>
              </w:rPr>
              <w:t>-.12</w:t>
            </w:r>
            <w:r w:rsidR="006858AE" w:rsidRPr="004017D1">
              <w:rPr>
                <w:lang w:eastAsia="zh-HK"/>
              </w:rPr>
              <w:t>1</w:t>
            </w:r>
          </w:p>
        </w:tc>
        <w:tc>
          <w:tcPr>
            <w:tcW w:w="956" w:type="dxa"/>
            <w:tcBorders>
              <w:top w:val="nil"/>
              <w:left w:val="nil"/>
              <w:bottom w:val="nil"/>
              <w:right w:val="nil"/>
            </w:tcBorders>
          </w:tcPr>
          <w:p w14:paraId="0615BC6F" w14:textId="77777777" w:rsidR="00892C93" w:rsidRPr="004017D1" w:rsidRDefault="006858AE" w:rsidP="00892C93">
            <w:pPr>
              <w:spacing w:line="276" w:lineRule="auto"/>
              <w:rPr>
                <w:lang w:eastAsia="zh-HK"/>
              </w:rPr>
            </w:pPr>
            <w:r w:rsidRPr="004017D1">
              <w:rPr>
                <w:lang w:eastAsia="zh-HK"/>
              </w:rPr>
              <w:t>-.074</w:t>
            </w:r>
          </w:p>
        </w:tc>
        <w:tc>
          <w:tcPr>
            <w:tcW w:w="904" w:type="dxa"/>
            <w:tcBorders>
              <w:top w:val="nil"/>
              <w:left w:val="nil"/>
              <w:bottom w:val="nil"/>
              <w:right w:val="nil"/>
            </w:tcBorders>
          </w:tcPr>
          <w:p w14:paraId="0AEAB1D7" w14:textId="77777777" w:rsidR="00892C93" w:rsidRPr="004017D1" w:rsidRDefault="00892C93" w:rsidP="00892C93">
            <w:pPr>
              <w:spacing w:line="276" w:lineRule="auto"/>
              <w:rPr>
                <w:lang w:eastAsia="zh-HK"/>
              </w:rPr>
            </w:pPr>
            <w:r w:rsidRPr="004017D1">
              <w:rPr>
                <w:lang w:eastAsia="zh-HK"/>
              </w:rPr>
              <w:t>.0</w:t>
            </w:r>
            <w:r w:rsidR="006858AE" w:rsidRPr="004017D1">
              <w:rPr>
                <w:lang w:eastAsia="zh-HK"/>
              </w:rPr>
              <w:t>75</w:t>
            </w:r>
          </w:p>
        </w:tc>
        <w:tc>
          <w:tcPr>
            <w:tcW w:w="832" w:type="dxa"/>
            <w:tcBorders>
              <w:top w:val="nil"/>
              <w:left w:val="nil"/>
              <w:bottom w:val="nil"/>
              <w:right w:val="nil"/>
            </w:tcBorders>
          </w:tcPr>
          <w:p w14:paraId="68B52B77" w14:textId="77777777" w:rsidR="00892C93" w:rsidRPr="004017D1" w:rsidRDefault="00892C93" w:rsidP="00892C93">
            <w:pPr>
              <w:spacing w:line="276" w:lineRule="auto"/>
              <w:rPr>
                <w:lang w:eastAsia="zh-HK"/>
              </w:rPr>
            </w:pPr>
            <w:r w:rsidRPr="004017D1">
              <w:rPr>
                <w:lang w:eastAsia="zh-HK"/>
              </w:rPr>
              <w:t>.1</w:t>
            </w:r>
            <w:r w:rsidR="006858AE" w:rsidRPr="004017D1">
              <w:rPr>
                <w:lang w:eastAsia="zh-HK"/>
              </w:rPr>
              <w:t>05</w:t>
            </w:r>
          </w:p>
        </w:tc>
      </w:tr>
      <w:tr w:rsidR="004017D1" w:rsidRPr="004017D1" w14:paraId="3F0CFB83" w14:textId="77777777" w:rsidTr="00D56316">
        <w:trPr>
          <w:gridAfter w:val="1"/>
          <w:wAfter w:w="15" w:type="dxa"/>
        </w:trPr>
        <w:tc>
          <w:tcPr>
            <w:tcW w:w="5130" w:type="dxa"/>
            <w:tcBorders>
              <w:top w:val="nil"/>
              <w:left w:val="nil"/>
              <w:bottom w:val="nil"/>
              <w:right w:val="nil"/>
            </w:tcBorders>
          </w:tcPr>
          <w:p w14:paraId="14EC9800" w14:textId="77777777" w:rsidR="00892C93" w:rsidRPr="004017D1" w:rsidRDefault="00892C93" w:rsidP="00143FF5">
            <w:pPr>
              <w:spacing w:line="276" w:lineRule="auto"/>
              <w:ind w:firstLine="240"/>
              <w:rPr>
                <w:lang w:eastAsia="zh-HK"/>
              </w:rPr>
            </w:pPr>
            <w:r w:rsidRPr="004017D1">
              <w:rPr>
                <w:lang w:eastAsia="zh-HK"/>
              </w:rPr>
              <w:t>T1 Home Chaos -&gt; T2 AS</w:t>
            </w:r>
          </w:p>
        </w:tc>
        <w:tc>
          <w:tcPr>
            <w:tcW w:w="270" w:type="dxa"/>
            <w:tcBorders>
              <w:top w:val="nil"/>
              <w:left w:val="nil"/>
              <w:bottom w:val="nil"/>
              <w:right w:val="nil"/>
            </w:tcBorders>
          </w:tcPr>
          <w:p w14:paraId="538FEB06" w14:textId="77777777" w:rsidR="00892C93" w:rsidRPr="004017D1" w:rsidRDefault="00892C93" w:rsidP="00143FF5">
            <w:pPr>
              <w:spacing w:line="276" w:lineRule="auto"/>
              <w:rPr>
                <w:lang w:eastAsia="zh-HK"/>
              </w:rPr>
            </w:pPr>
          </w:p>
        </w:tc>
        <w:tc>
          <w:tcPr>
            <w:tcW w:w="934" w:type="dxa"/>
            <w:tcBorders>
              <w:top w:val="nil"/>
              <w:left w:val="nil"/>
              <w:bottom w:val="nil"/>
              <w:right w:val="nil"/>
            </w:tcBorders>
          </w:tcPr>
          <w:p w14:paraId="533839C4" w14:textId="77777777" w:rsidR="00892C93" w:rsidRPr="004017D1" w:rsidRDefault="00892C93" w:rsidP="00892C93">
            <w:pPr>
              <w:spacing w:line="276" w:lineRule="auto"/>
              <w:rPr>
                <w:lang w:eastAsia="zh-HK"/>
              </w:rPr>
            </w:pPr>
            <w:r w:rsidRPr="004017D1">
              <w:rPr>
                <w:lang w:eastAsia="zh-HK"/>
              </w:rPr>
              <w:t>-</w:t>
            </w:r>
            <w:r w:rsidR="006858AE" w:rsidRPr="004017D1">
              <w:rPr>
                <w:lang w:eastAsia="zh-HK"/>
              </w:rPr>
              <w:t>.872</w:t>
            </w:r>
          </w:p>
        </w:tc>
        <w:tc>
          <w:tcPr>
            <w:tcW w:w="956" w:type="dxa"/>
            <w:tcBorders>
              <w:top w:val="nil"/>
              <w:left w:val="nil"/>
              <w:bottom w:val="nil"/>
              <w:right w:val="nil"/>
            </w:tcBorders>
          </w:tcPr>
          <w:p w14:paraId="2F0D0652" w14:textId="77777777" w:rsidR="00892C93" w:rsidRPr="004017D1" w:rsidRDefault="006858AE" w:rsidP="00892C93">
            <w:pPr>
              <w:spacing w:line="276" w:lineRule="auto"/>
              <w:rPr>
                <w:lang w:eastAsia="zh-HK"/>
              </w:rPr>
            </w:pPr>
            <w:r w:rsidRPr="004017D1">
              <w:rPr>
                <w:lang w:eastAsia="zh-HK"/>
              </w:rPr>
              <w:t>-.059</w:t>
            </w:r>
          </w:p>
        </w:tc>
        <w:tc>
          <w:tcPr>
            <w:tcW w:w="904" w:type="dxa"/>
            <w:tcBorders>
              <w:top w:val="nil"/>
              <w:left w:val="nil"/>
              <w:bottom w:val="nil"/>
              <w:right w:val="nil"/>
            </w:tcBorders>
          </w:tcPr>
          <w:p w14:paraId="21B843C5" w14:textId="77777777" w:rsidR="00892C93" w:rsidRPr="004017D1" w:rsidRDefault="006858AE" w:rsidP="00892C93">
            <w:pPr>
              <w:spacing w:line="276" w:lineRule="auto"/>
              <w:rPr>
                <w:lang w:eastAsia="zh-HK"/>
              </w:rPr>
            </w:pPr>
            <w:r w:rsidRPr="004017D1">
              <w:rPr>
                <w:lang w:eastAsia="zh-HK"/>
              </w:rPr>
              <w:t>.782</w:t>
            </w:r>
          </w:p>
        </w:tc>
        <w:tc>
          <w:tcPr>
            <w:tcW w:w="832" w:type="dxa"/>
            <w:tcBorders>
              <w:top w:val="nil"/>
              <w:left w:val="nil"/>
              <w:bottom w:val="nil"/>
              <w:right w:val="nil"/>
            </w:tcBorders>
          </w:tcPr>
          <w:p w14:paraId="350C9716" w14:textId="77777777" w:rsidR="00892C93" w:rsidRPr="004017D1" w:rsidRDefault="006858AE" w:rsidP="00892C93">
            <w:pPr>
              <w:spacing w:line="276" w:lineRule="auto"/>
              <w:rPr>
                <w:lang w:eastAsia="zh-HK"/>
              </w:rPr>
            </w:pPr>
            <w:r w:rsidRPr="004017D1">
              <w:rPr>
                <w:lang w:eastAsia="zh-HK"/>
              </w:rPr>
              <w:t>.265</w:t>
            </w:r>
          </w:p>
        </w:tc>
      </w:tr>
      <w:tr w:rsidR="004017D1" w:rsidRPr="004017D1" w14:paraId="293B66BB" w14:textId="77777777" w:rsidTr="00D56316">
        <w:trPr>
          <w:gridAfter w:val="1"/>
          <w:wAfter w:w="15" w:type="dxa"/>
        </w:trPr>
        <w:tc>
          <w:tcPr>
            <w:tcW w:w="5130" w:type="dxa"/>
            <w:tcBorders>
              <w:top w:val="nil"/>
              <w:left w:val="nil"/>
              <w:bottom w:val="nil"/>
              <w:right w:val="nil"/>
            </w:tcBorders>
          </w:tcPr>
          <w:p w14:paraId="7019A63B" w14:textId="77777777" w:rsidR="00892C93" w:rsidRPr="004017D1" w:rsidRDefault="00892C93" w:rsidP="00143FF5">
            <w:pPr>
              <w:spacing w:line="276" w:lineRule="auto"/>
              <w:ind w:firstLine="240"/>
              <w:rPr>
                <w:lang w:eastAsia="zh-HK"/>
              </w:rPr>
            </w:pPr>
            <w:r w:rsidRPr="004017D1">
              <w:rPr>
                <w:lang w:eastAsia="zh-HK"/>
              </w:rPr>
              <w:t>T1 Home Chaos -&gt; T2 IC</w:t>
            </w:r>
          </w:p>
        </w:tc>
        <w:tc>
          <w:tcPr>
            <w:tcW w:w="270" w:type="dxa"/>
            <w:tcBorders>
              <w:top w:val="nil"/>
              <w:left w:val="nil"/>
              <w:bottom w:val="nil"/>
              <w:right w:val="nil"/>
            </w:tcBorders>
          </w:tcPr>
          <w:p w14:paraId="230B16E1" w14:textId="77777777" w:rsidR="00892C93" w:rsidRPr="004017D1" w:rsidRDefault="00892C93" w:rsidP="00143FF5">
            <w:pPr>
              <w:spacing w:line="276" w:lineRule="auto"/>
              <w:rPr>
                <w:lang w:eastAsia="zh-HK"/>
              </w:rPr>
            </w:pPr>
          </w:p>
        </w:tc>
        <w:tc>
          <w:tcPr>
            <w:tcW w:w="934" w:type="dxa"/>
            <w:tcBorders>
              <w:top w:val="nil"/>
              <w:left w:val="nil"/>
              <w:bottom w:val="nil"/>
              <w:right w:val="nil"/>
            </w:tcBorders>
          </w:tcPr>
          <w:p w14:paraId="7B796983" w14:textId="77777777" w:rsidR="00892C93" w:rsidRPr="004017D1" w:rsidRDefault="006858AE" w:rsidP="00892C93">
            <w:pPr>
              <w:spacing w:line="276" w:lineRule="auto"/>
              <w:rPr>
                <w:lang w:eastAsia="zh-HK"/>
              </w:rPr>
            </w:pPr>
            <w:r w:rsidRPr="004017D1">
              <w:rPr>
                <w:lang w:eastAsia="zh-HK"/>
              </w:rPr>
              <w:t>-.417</w:t>
            </w:r>
          </w:p>
        </w:tc>
        <w:tc>
          <w:tcPr>
            <w:tcW w:w="956" w:type="dxa"/>
            <w:tcBorders>
              <w:top w:val="nil"/>
              <w:left w:val="nil"/>
              <w:bottom w:val="nil"/>
              <w:right w:val="nil"/>
            </w:tcBorders>
          </w:tcPr>
          <w:p w14:paraId="7BD1B422" w14:textId="77777777" w:rsidR="006858AE" w:rsidRPr="004017D1" w:rsidRDefault="006858AE" w:rsidP="00892C93">
            <w:pPr>
              <w:spacing w:line="276" w:lineRule="auto"/>
              <w:rPr>
                <w:lang w:eastAsia="zh-HK"/>
              </w:rPr>
            </w:pPr>
            <w:r w:rsidRPr="004017D1">
              <w:rPr>
                <w:lang w:eastAsia="zh-HK"/>
              </w:rPr>
              <w:t>-.034</w:t>
            </w:r>
          </w:p>
        </w:tc>
        <w:tc>
          <w:tcPr>
            <w:tcW w:w="904" w:type="dxa"/>
            <w:tcBorders>
              <w:top w:val="nil"/>
              <w:left w:val="nil"/>
              <w:bottom w:val="nil"/>
              <w:right w:val="nil"/>
            </w:tcBorders>
          </w:tcPr>
          <w:p w14:paraId="36F86BC5" w14:textId="77777777" w:rsidR="00892C93" w:rsidRPr="004017D1" w:rsidRDefault="006858AE" w:rsidP="00892C93">
            <w:pPr>
              <w:spacing w:line="276" w:lineRule="auto"/>
              <w:rPr>
                <w:lang w:eastAsia="zh-HK"/>
              </w:rPr>
            </w:pPr>
            <w:r w:rsidRPr="004017D1">
              <w:rPr>
                <w:lang w:eastAsia="zh-HK"/>
              </w:rPr>
              <w:t>.539</w:t>
            </w:r>
          </w:p>
        </w:tc>
        <w:tc>
          <w:tcPr>
            <w:tcW w:w="832" w:type="dxa"/>
            <w:tcBorders>
              <w:top w:val="nil"/>
              <w:left w:val="nil"/>
              <w:bottom w:val="nil"/>
              <w:right w:val="nil"/>
            </w:tcBorders>
          </w:tcPr>
          <w:p w14:paraId="734B424D" w14:textId="77777777" w:rsidR="00892C93" w:rsidRPr="004017D1" w:rsidRDefault="006858AE" w:rsidP="00892C93">
            <w:pPr>
              <w:spacing w:line="276" w:lineRule="auto"/>
              <w:rPr>
                <w:lang w:eastAsia="zh-HK"/>
              </w:rPr>
            </w:pPr>
            <w:r w:rsidRPr="004017D1">
              <w:rPr>
                <w:lang w:eastAsia="zh-HK"/>
              </w:rPr>
              <w:t>.439</w:t>
            </w:r>
          </w:p>
        </w:tc>
      </w:tr>
      <w:tr w:rsidR="004017D1" w:rsidRPr="004017D1" w14:paraId="2034F1A1" w14:textId="77777777" w:rsidTr="00D56316">
        <w:trPr>
          <w:gridAfter w:val="1"/>
          <w:wAfter w:w="15" w:type="dxa"/>
        </w:trPr>
        <w:tc>
          <w:tcPr>
            <w:tcW w:w="5130" w:type="dxa"/>
            <w:tcBorders>
              <w:top w:val="nil"/>
              <w:left w:val="nil"/>
              <w:bottom w:val="nil"/>
              <w:right w:val="nil"/>
            </w:tcBorders>
          </w:tcPr>
          <w:p w14:paraId="66E0D6FE" w14:textId="77777777" w:rsidR="00892C93" w:rsidRPr="004017D1" w:rsidRDefault="00892C93" w:rsidP="00143FF5">
            <w:pPr>
              <w:spacing w:line="276" w:lineRule="auto"/>
              <w:ind w:firstLine="240"/>
              <w:rPr>
                <w:lang w:eastAsia="zh-HK"/>
              </w:rPr>
            </w:pPr>
            <w:r w:rsidRPr="004017D1">
              <w:rPr>
                <w:lang w:eastAsia="zh-HK"/>
              </w:rPr>
              <w:t>T1 Economic Pressure -&gt; T2 CWR</w:t>
            </w:r>
          </w:p>
        </w:tc>
        <w:tc>
          <w:tcPr>
            <w:tcW w:w="270" w:type="dxa"/>
            <w:tcBorders>
              <w:top w:val="nil"/>
              <w:left w:val="nil"/>
              <w:bottom w:val="nil"/>
              <w:right w:val="nil"/>
            </w:tcBorders>
          </w:tcPr>
          <w:p w14:paraId="5AA4BDEA" w14:textId="77777777" w:rsidR="00892C93" w:rsidRPr="004017D1" w:rsidRDefault="00892C93" w:rsidP="00143FF5">
            <w:pPr>
              <w:spacing w:line="276" w:lineRule="auto"/>
              <w:rPr>
                <w:lang w:eastAsia="zh-HK"/>
              </w:rPr>
            </w:pPr>
          </w:p>
        </w:tc>
        <w:tc>
          <w:tcPr>
            <w:tcW w:w="934" w:type="dxa"/>
            <w:tcBorders>
              <w:top w:val="nil"/>
              <w:left w:val="nil"/>
              <w:bottom w:val="nil"/>
              <w:right w:val="nil"/>
            </w:tcBorders>
          </w:tcPr>
          <w:p w14:paraId="7D16AC92" w14:textId="77777777" w:rsidR="00892C93" w:rsidRPr="004017D1" w:rsidRDefault="006858AE" w:rsidP="00892C93">
            <w:pPr>
              <w:spacing w:line="276" w:lineRule="auto"/>
              <w:rPr>
                <w:lang w:eastAsia="zh-HK"/>
              </w:rPr>
            </w:pPr>
            <w:r w:rsidRPr="004017D1">
              <w:rPr>
                <w:lang w:eastAsia="zh-HK"/>
              </w:rPr>
              <w:t>-1.520</w:t>
            </w:r>
          </w:p>
        </w:tc>
        <w:tc>
          <w:tcPr>
            <w:tcW w:w="956" w:type="dxa"/>
            <w:tcBorders>
              <w:top w:val="nil"/>
              <w:left w:val="nil"/>
              <w:bottom w:val="nil"/>
              <w:right w:val="nil"/>
            </w:tcBorders>
          </w:tcPr>
          <w:p w14:paraId="69E752D3" w14:textId="77777777" w:rsidR="00892C93" w:rsidRPr="004017D1" w:rsidRDefault="006858AE" w:rsidP="00892C93">
            <w:pPr>
              <w:spacing w:line="276" w:lineRule="auto"/>
              <w:rPr>
                <w:lang w:eastAsia="zh-HK"/>
              </w:rPr>
            </w:pPr>
            <w:r w:rsidRPr="004017D1">
              <w:rPr>
                <w:lang w:eastAsia="zh-HK"/>
              </w:rPr>
              <w:t>-.068</w:t>
            </w:r>
          </w:p>
        </w:tc>
        <w:tc>
          <w:tcPr>
            <w:tcW w:w="904" w:type="dxa"/>
            <w:tcBorders>
              <w:top w:val="nil"/>
              <w:left w:val="nil"/>
              <w:bottom w:val="nil"/>
              <w:right w:val="nil"/>
            </w:tcBorders>
          </w:tcPr>
          <w:p w14:paraId="6A61572B" w14:textId="77777777" w:rsidR="00892C93" w:rsidRPr="004017D1" w:rsidRDefault="006858AE" w:rsidP="00892C93">
            <w:pPr>
              <w:spacing w:line="276" w:lineRule="auto"/>
              <w:rPr>
                <w:lang w:eastAsia="zh-HK"/>
              </w:rPr>
            </w:pPr>
            <w:r w:rsidRPr="004017D1">
              <w:rPr>
                <w:lang w:eastAsia="zh-HK"/>
              </w:rPr>
              <w:t>.912</w:t>
            </w:r>
          </w:p>
        </w:tc>
        <w:tc>
          <w:tcPr>
            <w:tcW w:w="832" w:type="dxa"/>
            <w:tcBorders>
              <w:top w:val="nil"/>
              <w:left w:val="nil"/>
              <w:bottom w:val="nil"/>
              <w:right w:val="nil"/>
            </w:tcBorders>
          </w:tcPr>
          <w:p w14:paraId="335A09C1" w14:textId="77777777" w:rsidR="00892C93" w:rsidRPr="004017D1" w:rsidRDefault="006858AE" w:rsidP="00892C93">
            <w:pPr>
              <w:spacing w:line="276" w:lineRule="auto"/>
              <w:rPr>
                <w:lang w:eastAsia="zh-HK"/>
              </w:rPr>
            </w:pPr>
            <w:r w:rsidRPr="004017D1">
              <w:rPr>
                <w:lang w:eastAsia="zh-HK"/>
              </w:rPr>
              <w:t>.096</w:t>
            </w:r>
          </w:p>
        </w:tc>
      </w:tr>
      <w:tr w:rsidR="004017D1" w:rsidRPr="004017D1" w14:paraId="4FF90F7D" w14:textId="77777777" w:rsidTr="00D56316">
        <w:trPr>
          <w:gridAfter w:val="1"/>
          <w:wAfter w:w="15" w:type="dxa"/>
        </w:trPr>
        <w:tc>
          <w:tcPr>
            <w:tcW w:w="5130" w:type="dxa"/>
            <w:tcBorders>
              <w:top w:val="nil"/>
              <w:left w:val="nil"/>
              <w:bottom w:val="nil"/>
              <w:right w:val="nil"/>
            </w:tcBorders>
          </w:tcPr>
          <w:p w14:paraId="2A267007" w14:textId="77777777" w:rsidR="00892C93" w:rsidRPr="004017D1" w:rsidRDefault="00892C93" w:rsidP="00143FF5">
            <w:pPr>
              <w:spacing w:line="276" w:lineRule="auto"/>
              <w:ind w:firstLine="240"/>
              <w:rPr>
                <w:lang w:eastAsia="zh-HK"/>
              </w:rPr>
            </w:pPr>
            <w:r w:rsidRPr="004017D1">
              <w:rPr>
                <w:lang w:eastAsia="zh-HK"/>
              </w:rPr>
              <w:t>T1 Home Chaos -&gt; T2 CWR</w:t>
            </w:r>
          </w:p>
        </w:tc>
        <w:tc>
          <w:tcPr>
            <w:tcW w:w="270" w:type="dxa"/>
            <w:tcBorders>
              <w:top w:val="nil"/>
              <w:left w:val="nil"/>
              <w:bottom w:val="nil"/>
              <w:right w:val="nil"/>
            </w:tcBorders>
          </w:tcPr>
          <w:p w14:paraId="1FA47B69" w14:textId="77777777" w:rsidR="00892C93" w:rsidRPr="004017D1" w:rsidRDefault="00892C93" w:rsidP="00143FF5">
            <w:pPr>
              <w:spacing w:line="276" w:lineRule="auto"/>
              <w:rPr>
                <w:lang w:eastAsia="zh-HK"/>
              </w:rPr>
            </w:pPr>
          </w:p>
        </w:tc>
        <w:tc>
          <w:tcPr>
            <w:tcW w:w="934" w:type="dxa"/>
            <w:tcBorders>
              <w:top w:val="nil"/>
              <w:left w:val="nil"/>
              <w:bottom w:val="nil"/>
              <w:right w:val="nil"/>
            </w:tcBorders>
          </w:tcPr>
          <w:p w14:paraId="041F2DD6" w14:textId="77777777" w:rsidR="00892C93" w:rsidRPr="004017D1" w:rsidRDefault="006858AE" w:rsidP="00892C93">
            <w:pPr>
              <w:spacing w:line="276" w:lineRule="auto"/>
              <w:rPr>
                <w:lang w:eastAsia="zh-HK"/>
              </w:rPr>
            </w:pPr>
            <w:r w:rsidRPr="004017D1">
              <w:rPr>
                <w:lang w:eastAsia="zh-HK"/>
              </w:rPr>
              <w:t>-.739</w:t>
            </w:r>
          </w:p>
        </w:tc>
        <w:tc>
          <w:tcPr>
            <w:tcW w:w="956" w:type="dxa"/>
            <w:tcBorders>
              <w:top w:val="nil"/>
              <w:left w:val="nil"/>
              <w:bottom w:val="nil"/>
              <w:right w:val="nil"/>
            </w:tcBorders>
          </w:tcPr>
          <w:p w14:paraId="3B2E112E" w14:textId="77777777" w:rsidR="00892C93" w:rsidRPr="004017D1" w:rsidRDefault="006858AE" w:rsidP="00892C93">
            <w:pPr>
              <w:spacing w:line="276" w:lineRule="auto"/>
              <w:rPr>
                <w:lang w:eastAsia="zh-HK"/>
              </w:rPr>
            </w:pPr>
            <w:r w:rsidRPr="004017D1">
              <w:rPr>
                <w:lang w:eastAsia="zh-HK"/>
              </w:rPr>
              <w:t>-.034</w:t>
            </w:r>
          </w:p>
        </w:tc>
        <w:tc>
          <w:tcPr>
            <w:tcW w:w="904" w:type="dxa"/>
            <w:tcBorders>
              <w:top w:val="nil"/>
              <w:left w:val="nil"/>
              <w:bottom w:val="nil"/>
              <w:right w:val="nil"/>
            </w:tcBorders>
          </w:tcPr>
          <w:p w14:paraId="7155F284" w14:textId="77777777" w:rsidR="00892C93" w:rsidRPr="004017D1" w:rsidRDefault="006858AE" w:rsidP="00892C93">
            <w:pPr>
              <w:spacing w:line="276" w:lineRule="auto"/>
              <w:rPr>
                <w:lang w:eastAsia="zh-HK"/>
              </w:rPr>
            </w:pPr>
            <w:r w:rsidRPr="004017D1">
              <w:rPr>
                <w:lang w:eastAsia="zh-HK"/>
              </w:rPr>
              <w:t>.827</w:t>
            </w:r>
          </w:p>
        </w:tc>
        <w:tc>
          <w:tcPr>
            <w:tcW w:w="832" w:type="dxa"/>
            <w:tcBorders>
              <w:top w:val="nil"/>
              <w:left w:val="nil"/>
              <w:bottom w:val="nil"/>
              <w:right w:val="nil"/>
            </w:tcBorders>
          </w:tcPr>
          <w:p w14:paraId="0945A5DF" w14:textId="77777777" w:rsidR="00892C93" w:rsidRPr="004017D1" w:rsidRDefault="006858AE" w:rsidP="00892C93">
            <w:pPr>
              <w:spacing w:line="276" w:lineRule="auto"/>
              <w:rPr>
                <w:lang w:eastAsia="zh-HK"/>
              </w:rPr>
            </w:pPr>
            <w:r w:rsidRPr="004017D1">
              <w:rPr>
                <w:lang w:eastAsia="zh-HK"/>
              </w:rPr>
              <w:t>.371</w:t>
            </w:r>
          </w:p>
        </w:tc>
      </w:tr>
      <w:tr w:rsidR="004017D1" w:rsidRPr="004017D1" w14:paraId="0A46E83D" w14:textId="77777777" w:rsidTr="00D56316">
        <w:trPr>
          <w:gridAfter w:val="1"/>
          <w:wAfter w:w="15" w:type="dxa"/>
        </w:trPr>
        <w:tc>
          <w:tcPr>
            <w:tcW w:w="5130" w:type="dxa"/>
            <w:tcBorders>
              <w:top w:val="nil"/>
              <w:left w:val="nil"/>
              <w:bottom w:val="nil"/>
              <w:right w:val="nil"/>
            </w:tcBorders>
          </w:tcPr>
          <w:p w14:paraId="20D40016" w14:textId="77777777" w:rsidR="00892C93" w:rsidRPr="004017D1" w:rsidRDefault="00892C93" w:rsidP="00143FF5">
            <w:pPr>
              <w:spacing w:line="276" w:lineRule="auto"/>
              <w:ind w:firstLine="240"/>
              <w:rPr>
                <w:lang w:eastAsia="zh-HK"/>
              </w:rPr>
            </w:pPr>
            <w:r w:rsidRPr="004017D1">
              <w:rPr>
                <w:lang w:eastAsia="zh-HK"/>
              </w:rPr>
              <w:t xml:space="preserve">T2 </w:t>
            </w:r>
            <w:r w:rsidR="003F42EC" w:rsidRPr="004017D1">
              <w:rPr>
                <w:lang w:eastAsia="zh-HK"/>
              </w:rPr>
              <w:t>WM</w:t>
            </w:r>
            <w:r w:rsidRPr="004017D1">
              <w:rPr>
                <w:lang w:eastAsia="zh-HK"/>
              </w:rPr>
              <w:t xml:space="preserve"> -&gt; T2 CWR</w:t>
            </w:r>
          </w:p>
        </w:tc>
        <w:tc>
          <w:tcPr>
            <w:tcW w:w="270" w:type="dxa"/>
            <w:tcBorders>
              <w:top w:val="nil"/>
              <w:left w:val="nil"/>
              <w:bottom w:val="nil"/>
              <w:right w:val="nil"/>
            </w:tcBorders>
          </w:tcPr>
          <w:p w14:paraId="0013FF06" w14:textId="77777777" w:rsidR="00892C93" w:rsidRPr="004017D1" w:rsidRDefault="00892C93" w:rsidP="00143FF5">
            <w:pPr>
              <w:spacing w:line="276" w:lineRule="auto"/>
              <w:rPr>
                <w:lang w:eastAsia="zh-HK"/>
              </w:rPr>
            </w:pPr>
          </w:p>
        </w:tc>
        <w:tc>
          <w:tcPr>
            <w:tcW w:w="934" w:type="dxa"/>
            <w:tcBorders>
              <w:top w:val="nil"/>
              <w:left w:val="nil"/>
              <w:bottom w:val="nil"/>
              <w:right w:val="nil"/>
            </w:tcBorders>
          </w:tcPr>
          <w:p w14:paraId="1A2B310B" w14:textId="77777777" w:rsidR="00892C93" w:rsidRPr="004017D1" w:rsidRDefault="006858AE" w:rsidP="00892C93">
            <w:pPr>
              <w:spacing w:line="276" w:lineRule="auto"/>
              <w:rPr>
                <w:lang w:eastAsia="zh-HK"/>
              </w:rPr>
            </w:pPr>
            <w:r w:rsidRPr="004017D1">
              <w:rPr>
                <w:lang w:eastAsia="zh-HK"/>
              </w:rPr>
              <w:t>4.142</w:t>
            </w:r>
          </w:p>
        </w:tc>
        <w:tc>
          <w:tcPr>
            <w:tcW w:w="956" w:type="dxa"/>
            <w:tcBorders>
              <w:top w:val="nil"/>
              <w:left w:val="nil"/>
              <w:bottom w:val="nil"/>
              <w:right w:val="nil"/>
            </w:tcBorders>
          </w:tcPr>
          <w:p w14:paraId="06053EC1" w14:textId="77777777" w:rsidR="00892C93" w:rsidRPr="004017D1" w:rsidRDefault="006858AE" w:rsidP="00892C93">
            <w:pPr>
              <w:spacing w:line="276" w:lineRule="auto"/>
              <w:rPr>
                <w:lang w:eastAsia="zh-HK"/>
              </w:rPr>
            </w:pPr>
            <w:r w:rsidRPr="004017D1">
              <w:rPr>
                <w:lang w:eastAsia="zh-HK"/>
              </w:rPr>
              <w:t>.307</w:t>
            </w:r>
          </w:p>
        </w:tc>
        <w:tc>
          <w:tcPr>
            <w:tcW w:w="904" w:type="dxa"/>
            <w:tcBorders>
              <w:top w:val="nil"/>
              <w:left w:val="nil"/>
              <w:bottom w:val="nil"/>
              <w:right w:val="nil"/>
            </w:tcBorders>
          </w:tcPr>
          <w:p w14:paraId="12452563" w14:textId="77777777" w:rsidR="00892C93" w:rsidRPr="004017D1" w:rsidRDefault="006858AE" w:rsidP="00892C93">
            <w:pPr>
              <w:spacing w:line="276" w:lineRule="auto"/>
              <w:rPr>
                <w:lang w:eastAsia="zh-HK"/>
              </w:rPr>
            </w:pPr>
            <w:r w:rsidRPr="004017D1">
              <w:rPr>
                <w:lang w:eastAsia="zh-HK"/>
              </w:rPr>
              <w:t>.596</w:t>
            </w:r>
          </w:p>
        </w:tc>
        <w:tc>
          <w:tcPr>
            <w:tcW w:w="832" w:type="dxa"/>
            <w:tcBorders>
              <w:top w:val="nil"/>
              <w:left w:val="nil"/>
              <w:bottom w:val="nil"/>
              <w:right w:val="nil"/>
            </w:tcBorders>
          </w:tcPr>
          <w:p w14:paraId="01B7FBE3" w14:textId="77777777" w:rsidR="00892C93" w:rsidRPr="004017D1" w:rsidRDefault="00892C93" w:rsidP="00892C93">
            <w:pPr>
              <w:spacing w:line="276" w:lineRule="auto"/>
              <w:rPr>
                <w:lang w:eastAsia="zh-HK"/>
              </w:rPr>
            </w:pPr>
            <w:r w:rsidRPr="004017D1">
              <w:rPr>
                <w:lang w:eastAsia="zh-HK"/>
              </w:rPr>
              <w:t>&lt; .001</w:t>
            </w:r>
          </w:p>
        </w:tc>
      </w:tr>
      <w:tr w:rsidR="004017D1" w:rsidRPr="004017D1" w14:paraId="4DAC13AB" w14:textId="77777777" w:rsidTr="00D56316">
        <w:trPr>
          <w:gridAfter w:val="1"/>
          <w:wAfter w:w="15" w:type="dxa"/>
        </w:trPr>
        <w:tc>
          <w:tcPr>
            <w:tcW w:w="5130" w:type="dxa"/>
            <w:tcBorders>
              <w:top w:val="nil"/>
              <w:left w:val="nil"/>
              <w:bottom w:val="nil"/>
              <w:right w:val="nil"/>
            </w:tcBorders>
          </w:tcPr>
          <w:p w14:paraId="5D4812FE" w14:textId="77777777" w:rsidR="00892C93" w:rsidRPr="004017D1" w:rsidRDefault="00892C93" w:rsidP="00143FF5">
            <w:pPr>
              <w:spacing w:line="276" w:lineRule="auto"/>
              <w:ind w:firstLine="240"/>
              <w:rPr>
                <w:lang w:eastAsia="zh-HK"/>
              </w:rPr>
            </w:pPr>
            <w:r w:rsidRPr="004017D1">
              <w:rPr>
                <w:lang w:eastAsia="zh-HK"/>
              </w:rPr>
              <w:t>T2 AS -&gt; T2 CWR</w:t>
            </w:r>
          </w:p>
        </w:tc>
        <w:tc>
          <w:tcPr>
            <w:tcW w:w="270" w:type="dxa"/>
            <w:tcBorders>
              <w:top w:val="nil"/>
              <w:left w:val="nil"/>
              <w:bottom w:val="nil"/>
              <w:right w:val="nil"/>
            </w:tcBorders>
          </w:tcPr>
          <w:p w14:paraId="310D86B5" w14:textId="77777777" w:rsidR="00892C93" w:rsidRPr="004017D1" w:rsidRDefault="00892C93" w:rsidP="00143FF5">
            <w:pPr>
              <w:spacing w:line="276" w:lineRule="auto"/>
              <w:rPr>
                <w:lang w:eastAsia="zh-HK"/>
              </w:rPr>
            </w:pPr>
          </w:p>
        </w:tc>
        <w:tc>
          <w:tcPr>
            <w:tcW w:w="934" w:type="dxa"/>
            <w:tcBorders>
              <w:top w:val="nil"/>
              <w:left w:val="nil"/>
              <w:bottom w:val="nil"/>
              <w:right w:val="nil"/>
            </w:tcBorders>
          </w:tcPr>
          <w:p w14:paraId="6EF58A25" w14:textId="77777777" w:rsidR="00892C93" w:rsidRPr="004017D1" w:rsidRDefault="006858AE" w:rsidP="00892C93">
            <w:pPr>
              <w:spacing w:line="276" w:lineRule="auto"/>
              <w:rPr>
                <w:lang w:eastAsia="zh-HK"/>
              </w:rPr>
            </w:pPr>
            <w:r w:rsidRPr="004017D1">
              <w:rPr>
                <w:lang w:eastAsia="zh-HK"/>
              </w:rPr>
              <w:t>.110</w:t>
            </w:r>
          </w:p>
        </w:tc>
        <w:tc>
          <w:tcPr>
            <w:tcW w:w="956" w:type="dxa"/>
            <w:tcBorders>
              <w:top w:val="nil"/>
              <w:left w:val="nil"/>
              <w:bottom w:val="nil"/>
              <w:right w:val="nil"/>
            </w:tcBorders>
          </w:tcPr>
          <w:p w14:paraId="5CC196B7" w14:textId="77777777" w:rsidR="00892C93" w:rsidRPr="004017D1" w:rsidRDefault="006858AE" w:rsidP="00892C93">
            <w:pPr>
              <w:spacing w:line="276" w:lineRule="auto"/>
              <w:rPr>
                <w:lang w:eastAsia="zh-HK"/>
              </w:rPr>
            </w:pPr>
            <w:r w:rsidRPr="004017D1">
              <w:rPr>
                <w:lang w:eastAsia="zh-HK"/>
              </w:rPr>
              <w:t>.074</w:t>
            </w:r>
          </w:p>
        </w:tc>
        <w:tc>
          <w:tcPr>
            <w:tcW w:w="904" w:type="dxa"/>
            <w:tcBorders>
              <w:top w:val="nil"/>
              <w:left w:val="nil"/>
              <w:bottom w:val="nil"/>
              <w:right w:val="nil"/>
            </w:tcBorders>
          </w:tcPr>
          <w:p w14:paraId="09BFCC44" w14:textId="77777777" w:rsidR="00892C93" w:rsidRPr="004017D1" w:rsidRDefault="006858AE" w:rsidP="00892C93">
            <w:pPr>
              <w:spacing w:line="276" w:lineRule="auto"/>
              <w:rPr>
                <w:lang w:eastAsia="zh-HK"/>
              </w:rPr>
            </w:pPr>
            <w:r w:rsidRPr="004017D1">
              <w:rPr>
                <w:lang w:eastAsia="zh-HK"/>
              </w:rPr>
              <w:t>.050</w:t>
            </w:r>
          </w:p>
        </w:tc>
        <w:tc>
          <w:tcPr>
            <w:tcW w:w="832" w:type="dxa"/>
            <w:tcBorders>
              <w:top w:val="nil"/>
              <w:left w:val="nil"/>
              <w:bottom w:val="nil"/>
              <w:right w:val="nil"/>
            </w:tcBorders>
          </w:tcPr>
          <w:p w14:paraId="1E0C01C1" w14:textId="77777777" w:rsidR="00892C93" w:rsidRPr="004017D1" w:rsidRDefault="006858AE" w:rsidP="00892C93">
            <w:pPr>
              <w:spacing w:line="276" w:lineRule="auto"/>
              <w:rPr>
                <w:lang w:eastAsia="zh-HK"/>
              </w:rPr>
            </w:pPr>
            <w:r w:rsidRPr="004017D1">
              <w:rPr>
                <w:lang w:eastAsia="zh-HK"/>
              </w:rPr>
              <w:t>.028</w:t>
            </w:r>
          </w:p>
        </w:tc>
      </w:tr>
      <w:tr w:rsidR="004017D1" w:rsidRPr="004017D1" w14:paraId="03A0F501" w14:textId="77777777" w:rsidTr="00D56316">
        <w:trPr>
          <w:gridAfter w:val="1"/>
          <w:wAfter w:w="15" w:type="dxa"/>
        </w:trPr>
        <w:tc>
          <w:tcPr>
            <w:tcW w:w="5130" w:type="dxa"/>
            <w:tcBorders>
              <w:top w:val="nil"/>
              <w:left w:val="nil"/>
              <w:bottom w:val="nil"/>
              <w:right w:val="nil"/>
            </w:tcBorders>
          </w:tcPr>
          <w:p w14:paraId="5D7B56B2" w14:textId="77777777" w:rsidR="00892C93" w:rsidRPr="004017D1" w:rsidRDefault="00892C93" w:rsidP="00143FF5">
            <w:pPr>
              <w:spacing w:line="276" w:lineRule="auto"/>
              <w:ind w:firstLine="240"/>
              <w:rPr>
                <w:lang w:eastAsia="zh-HK"/>
              </w:rPr>
            </w:pPr>
            <w:r w:rsidRPr="004017D1">
              <w:rPr>
                <w:lang w:eastAsia="zh-HK"/>
              </w:rPr>
              <w:t>T2 IC -&gt; T2 CWR</w:t>
            </w:r>
          </w:p>
        </w:tc>
        <w:tc>
          <w:tcPr>
            <w:tcW w:w="270" w:type="dxa"/>
            <w:tcBorders>
              <w:top w:val="nil"/>
              <w:left w:val="nil"/>
              <w:bottom w:val="nil"/>
              <w:right w:val="nil"/>
            </w:tcBorders>
          </w:tcPr>
          <w:p w14:paraId="5FB9C0C1" w14:textId="77777777" w:rsidR="00892C93" w:rsidRPr="004017D1" w:rsidRDefault="00892C93" w:rsidP="00143FF5">
            <w:pPr>
              <w:spacing w:line="276" w:lineRule="auto"/>
              <w:rPr>
                <w:lang w:eastAsia="zh-HK"/>
              </w:rPr>
            </w:pPr>
          </w:p>
        </w:tc>
        <w:tc>
          <w:tcPr>
            <w:tcW w:w="934" w:type="dxa"/>
            <w:tcBorders>
              <w:top w:val="nil"/>
              <w:left w:val="nil"/>
              <w:bottom w:val="nil"/>
              <w:right w:val="nil"/>
            </w:tcBorders>
          </w:tcPr>
          <w:p w14:paraId="7424A100" w14:textId="77777777" w:rsidR="00892C93" w:rsidRPr="004017D1" w:rsidRDefault="006858AE" w:rsidP="00892C93">
            <w:pPr>
              <w:spacing w:line="276" w:lineRule="auto"/>
              <w:rPr>
                <w:lang w:eastAsia="zh-HK"/>
              </w:rPr>
            </w:pPr>
            <w:r w:rsidRPr="004017D1">
              <w:rPr>
                <w:lang w:eastAsia="zh-HK"/>
              </w:rPr>
              <w:t>.127</w:t>
            </w:r>
          </w:p>
        </w:tc>
        <w:tc>
          <w:tcPr>
            <w:tcW w:w="956" w:type="dxa"/>
            <w:tcBorders>
              <w:top w:val="nil"/>
              <w:left w:val="nil"/>
              <w:bottom w:val="nil"/>
              <w:right w:val="nil"/>
            </w:tcBorders>
          </w:tcPr>
          <w:p w14:paraId="3C4164A0" w14:textId="77777777" w:rsidR="00892C93" w:rsidRPr="004017D1" w:rsidRDefault="006858AE" w:rsidP="00892C93">
            <w:pPr>
              <w:spacing w:line="276" w:lineRule="auto"/>
              <w:rPr>
                <w:lang w:eastAsia="zh-HK"/>
              </w:rPr>
            </w:pPr>
            <w:r w:rsidRPr="004017D1">
              <w:rPr>
                <w:lang w:eastAsia="zh-HK"/>
              </w:rPr>
              <w:t>.071</w:t>
            </w:r>
          </w:p>
        </w:tc>
        <w:tc>
          <w:tcPr>
            <w:tcW w:w="904" w:type="dxa"/>
            <w:tcBorders>
              <w:top w:val="nil"/>
              <w:left w:val="nil"/>
              <w:bottom w:val="nil"/>
              <w:right w:val="nil"/>
            </w:tcBorders>
          </w:tcPr>
          <w:p w14:paraId="33BE300F" w14:textId="77777777" w:rsidR="00892C93" w:rsidRPr="004017D1" w:rsidRDefault="006858AE" w:rsidP="00892C93">
            <w:pPr>
              <w:spacing w:line="276" w:lineRule="auto"/>
              <w:rPr>
                <w:lang w:eastAsia="zh-HK"/>
              </w:rPr>
            </w:pPr>
            <w:r w:rsidRPr="004017D1">
              <w:rPr>
                <w:lang w:eastAsia="zh-HK"/>
              </w:rPr>
              <w:t>.06</w:t>
            </w:r>
            <w:r w:rsidR="00DF605A" w:rsidRPr="004017D1">
              <w:rPr>
                <w:lang w:eastAsia="zh-HK"/>
              </w:rPr>
              <w:t>8</w:t>
            </w:r>
          </w:p>
        </w:tc>
        <w:tc>
          <w:tcPr>
            <w:tcW w:w="832" w:type="dxa"/>
            <w:tcBorders>
              <w:top w:val="nil"/>
              <w:left w:val="nil"/>
              <w:bottom w:val="nil"/>
              <w:right w:val="nil"/>
            </w:tcBorders>
          </w:tcPr>
          <w:p w14:paraId="22467270" w14:textId="77777777" w:rsidR="00892C93" w:rsidRPr="004017D1" w:rsidRDefault="006858AE" w:rsidP="00892C93">
            <w:pPr>
              <w:spacing w:line="276" w:lineRule="auto"/>
              <w:rPr>
                <w:lang w:eastAsia="zh-HK"/>
              </w:rPr>
            </w:pPr>
            <w:r w:rsidRPr="004017D1">
              <w:rPr>
                <w:lang w:eastAsia="zh-HK"/>
              </w:rPr>
              <w:t>.061</w:t>
            </w:r>
          </w:p>
        </w:tc>
      </w:tr>
      <w:tr w:rsidR="004017D1" w:rsidRPr="004017D1" w14:paraId="2A49C3B4" w14:textId="77777777" w:rsidTr="00D56316">
        <w:trPr>
          <w:gridAfter w:val="1"/>
          <w:wAfter w:w="15" w:type="dxa"/>
        </w:trPr>
        <w:tc>
          <w:tcPr>
            <w:tcW w:w="5130" w:type="dxa"/>
            <w:tcBorders>
              <w:top w:val="nil"/>
              <w:left w:val="nil"/>
              <w:bottom w:val="nil"/>
              <w:right w:val="nil"/>
            </w:tcBorders>
          </w:tcPr>
          <w:p w14:paraId="50E3D153" w14:textId="77777777" w:rsidR="00892C93" w:rsidRPr="004017D1" w:rsidRDefault="00892C93" w:rsidP="00143FF5">
            <w:pPr>
              <w:spacing w:line="276" w:lineRule="auto"/>
              <w:ind w:firstLine="240"/>
              <w:rPr>
                <w:lang w:eastAsia="zh-HK"/>
              </w:rPr>
            </w:pPr>
          </w:p>
        </w:tc>
        <w:tc>
          <w:tcPr>
            <w:tcW w:w="270" w:type="dxa"/>
            <w:tcBorders>
              <w:top w:val="nil"/>
              <w:left w:val="nil"/>
              <w:bottom w:val="nil"/>
              <w:right w:val="nil"/>
            </w:tcBorders>
          </w:tcPr>
          <w:p w14:paraId="4EE22C33" w14:textId="77777777" w:rsidR="00892C93" w:rsidRPr="004017D1" w:rsidRDefault="00892C93" w:rsidP="00143FF5">
            <w:pPr>
              <w:spacing w:line="276" w:lineRule="auto"/>
              <w:rPr>
                <w:lang w:eastAsia="zh-HK"/>
              </w:rPr>
            </w:pPr>
          </w:p>
        </w:tc>
        <w:tc>
          <w:tcPr>
            <w:tcW w:w="934" w:type="dxa"/>
            <w:tcBorders>
              <w:top w:val="nil"/>
              <w:left w:val="nil"/>
              <w:bottom w:val="nil"/>
              <w:right w:val="nil"/>
            </w:tcBorders>
          </w:tcPr>
          <w:p w14:paraId="55C69291" w14:textId="77777777" w:rsidR="00892C93" w:rsidRPr="004017D1" w:rsidRDefault="00892C93" w:rsidP="00892C93">
            <w:pPr>
              <w:spacing w:line="276" w:lineRule="auto"/>
              <w:rPr>
                <w:lang w:eastAsia="zh-HK"/>
              </w:rPr>
            </w:pPr>
          </w:p>
        </w:tc>
        <w:tc>
          <w:tcPr>
            <w:tcW w:w="956" w:type="dxa"/>
            <w:tcBorders>
              <w:top w:val="nil"/>
              <w:left w:val="nil"/>
              <w:bottom w:val="nil"/>
              <w:right w:val="nil"/>
            </w:tcBorders>
          </w:tcPr>
          <w:p w14:paraId="3DF1B00C" w14:textId="77777777" w:rsidR="00892C93" w:rsidRPr="004017D1" w:rsidRDefault="00892C93" w:rsidP="00892C93">
            <w:pPr>
              <w:spacing w:line="276" w:lineRule="auto"/>
              <w:rPr>
                <w:lang w:eastAsia="zh-HK"/>
              </w:rPr>
            </w:pPr>
          </w:p>
        </w:tc>
        <w:tc>
          <w:tcPr>
            <w:tcW w:w="904" w:type="dxa"/>
            <w:tcBorders>
              <w:top w:val="nil"/>
              <w:left w:val="nil"/>
              <w:bottom w:val="nil"/>
              <w:right w:val="nil"/>
            </w:tcBorders>
          </w:tcPr>
          <w:p w14:paraId="7BFBA15C" w14:textId="77777777" w:rsidR="00892C93" w:rsidRPr="004017D1" w:rsidRDefault="00892C93" w:rsidP="00892C93">
            <w:pPr>
              <w:spacing w:line="276" w:lineRule="auto"/>
              <w:rPr>
                <w:lang w:eastAsia="zh-HK"/>
              </w:rPr>
            </w:pPr>
          </w:p>
        </w:tc>
        <w:tc>
          <w:tcPr>
            <w:tcW w:w="832" w:type="dxa"/>
            <w:tcBorders>
              <w:top w:val="nil"/>
              <w:left w:val="nil"/>
              <w:bottom w:val="nil"/>
              <w:right w:val="nil"/>
            </w:tcBorders>
          </w:tcPr>
          <w:p w14:paraId="7F6A40ED" w14:textId="77777777" w:rsidR="00892C93" w:rsidRPr="004017D1" w:rsidRDefault="00892C93" w:rsidP="00892C93">
            <w:pPr>
              <w:spacing w:line="276" w:lineRule="auto"/>
              <w:rPr>
                <w:lang w:eastAsia="zh-HK"/>
              </w:rPr>
            </w:pPr>
          </w:p>
        </w:tc>
      </w:tr>
      <w:tr w:rsidR="004017D1" w:rsidRPr="004017D1" w14:paraId="40EA123B" w14:textId="77777777" w:rsidTr="00D56316">
        <w:trPr>
          <w:gridAfter w:val="1"/>
          <w:wAfter w:w="15" w:type="dxa"/>
        </w:trPr>
        <w:tc>
          <w:tcPr>
            <w:tcW w:w="5130" w:type="dxa"/>
            <w:tcBorders>
              <w:top w:val="nil"/>
              <w:left w:val="nil"/>
              <w:bottom w:val="nil"/>
              <w:right w:val="nil"/>
            </w:tcBorders>
          </w:tcPr>
          <w:p w14:paraId="6AE590C0" w14:textId="77777777" w:rsidR="00892C93" w:rsidRPr="004017D1" w:rsidRDefault="00892C93" w:rsidP="00143FF5">
            <w:pPr>
              <w:spacing w:line="276" w:lineRule="auto"/>
              <w:rPr>
                <w:lang w:eastAsia="zh-HK"/>
              </w:rPr>
            </w:pPr>
            <w:r w:rsidRPr="004017D1">
              <w:rPr>
                <w:lang w:eastAsia="zh-HK"/>
              </w:rPr>
              <w:t>Indirect effects</w:t>
            </w:r>
          </w:p>
        </w:tc>
        <w:tc>
          <w:tcPr>
            <w:tcW w:w="270" w:type="dxa"/>
            <w:tcBorders>
              <w:top w:val="nil"/>
              <w:left w:val="nil"/>
              <w:bottom w:val="nil"/>
              <w:right w:val="nil"/>
            </w:tcBorders>
          </w:tcPr>
          <w:p w14:paraId="03EF1715" w14:textId="77777777" w:rsidR="00892C93" w:rsidRPr="004017D1" w:rsidRDefault="00892C93" w:rsidP="00143FF5">
            <w:pPr>
              <w:spacing w:line="276" w:lineRule="auto"/>
              <w:rPr>
                <w:lang w:eastAsia="zh-HK"/>
              </w:rPr>
            </w:pPr>
          </w:p>
        </w:tc>
        <w:tc>
          <w:tcPr>
            <w:tcW w:w="934" w:type="dxa"/>
            <w:tcBorders>
              <w:top w:val="nil"/>
              <w:left w:val="nil"/>
              <w:bottom w:val="nil"/>
              <w:right w:val="nil"/>
            </w:tcBorders>
          </w:tcPr>
          <w:p w14:paraId="06552187" w14:textId="77777777" w:rsidR="00892C93" w:rsidRPr="004017D1" w:rsidRDefault="00892C93" w:rsidP="00892C93">
            <w:pPr>
              <w:spacing w:line="276" w:lineRule="auto"/>
              <w:rPr>
                <w:lang w:eastAsia="zh-HK"/>
              </w:rPr>
            </w:pPr>
          </w:p>
        </w:tc>
        <w:tc>
          <w:tcPr>
            <w:tcW w:w="956" w:type="dxa"/>
            <w:tcBorders>
              <w:top w:val="nil"/>
              <w:left w:val="nil"/>
              <w:bottom w:val="nil"/>
              <w:right w:val="nil"/>
            </w:tcBorders>
          </w:tcPr>
          <w:p w14:paraId="0AF3E18F" w14:textId="77777777" w:rsidR="00892C93" w:rsidRPr="004017D1" w:rsidRDefault="00892C93" w:rsidP="00892C93">
            <w:pPr>
              <w:spacing w:line="276" w:lineRule="auto"/>
              <w:rPr>
                <w:lang w:eastAsia="zh-HK"/>
              </w:rPr>
            </w:pPr>
          </w:p>
        </w:tc>
        <w:tc>
          <w:tcPr>
            <w:tcW w:w="904" w:type="dxa"/>
            <w:tcBorders>
              <w:top w:val="nil"/>
              <w:left w:val="nil"/>
              <w:bottom w:val="nil"/>
              <w:right w:val="nil"/>
            </w:tcBorders>
          </w:tcPr>
          <w:p w14:paraId="4920D030" w14:textId="77777777" w:rsidR="00892C93" w:rsidRPr="004017D1" w:rsidRDefault="00892C93" w:rsidP="00892C93">
            <w:pPr>
              <w:spacing w:line="276" w:lineRule="auto"/>
              <w:rPr>
                <w:lang w:eastAsia="zh-HK"/>
              </w:rPr>
            </w:pPr>
          </w:p>
        </w:tc>
        <w:tc>
          <w:tcPr>
            <w:tcW w:w="832" w:type="dxa"/>
            <w:tcBorders>
              <w:top w:val="nil"/>
              <w:left w:val="nil"/>
              <w:bottom w:val="nil"/>
              <w:right w:val="nil"/>
            </w:tcBorders>
          </w:tcPr>
          <w:p w14:paraId="0ADFA5D8" w14:textId="77777777" w:rsidR="00892C93" w:rsidRPr="004017D1" w:rsidRDefault="00892C93" w:rsidP="00892C93">
            <w:pPr>
              <w:spacing w:line="276" w:lineRule="auto"/>
              <w:rPr>
                <w:lang w:eastAsia="zh-HK"/>
              </w:rPr>
            </w:pPr>
          </w:p>
        </w:tc>
      </w:tr>
      <w:tr w:rsidR="004017D1" w:rsidRPr="004017D1" w14:paraId="7629BCF0" w14:textId="77777777" w:rsidTr="00D56316">
        <w:trPr>
          <w:gridAfter w:val="1"/>
          <w:wAfter w:w="15" w:type="dxa"/>
        </w:trPr>
        <w:tc>
          <w:tcPr>
            <w:tcW w:w="5130" w:type="dxa"/>
            <w:tcBorders>
              <w:top w:val="nil"/>
              <w:left w:val="nil"/>
              <w:bottom w:val="nil"/>
              <w:right w:val="nil"/>
            </w:tcBorders>
          </w:tcPr>
          <w:p w14:paraId="6ECA3533" w14:textId="77777777" w:rsidR="00892C93" w:rsidRPr="004017D1" w:rsidRDefault="00892C93" w:rsidP="00143FF5">
            <w:pPr>
              <w:spacing w:line="276" w:lineRule="auto"/>
              <w:ind w:firstLine="240"/>
              <w:rPr>
                <w:lang w:eastAsia="zh-HK"/>
              </w:rPr>
            </w:pPr>
            <w:r w:rsidRPr="004017D1">
              <w:rPr>
                <w:lang w:eastAsia="zh-HK"/>
              </w:rPr>
              <w:t xml:space="preserve">T1 Economic Pressure -&gt; T2 </w:t>
            </w:r>
            <w:r w:rsidR="003F42EC" w:rsidRPr="004017D1">
              <w:rPr>
                <w:lang w:eastAsia="zh-HK"/>
              </w:rPr>
              <w:t>WM</w:t>
            </w:r>
            <w:r w:rsidRPr="004017D1">
              <w:rPr>
                <w:lang w:eastAsia="zh-HK"/>
              </w:rPr>
              <w:t xml:space="preserve"> -&gt; T2 CWR</w:t>
            </w:r>
          </w:p>
        </w:tc>
        <w:tc>
          <w:tcPr>
            <w:tcW w:w="270" w:type="dxa"/>
            <w:tcBorders>
              <w:top w:val="nil"/>
              <w:left w:val="nil"/>
              <w:bottom w:val="nil"/>
              <w:right w:val="nil"/>
            </w:tcBorders>
          </w:tcPr>
          <w:p w14:paraId="5E67E893" w14:textId="77777777" w:rsidR="00892C93" w:rsidRPr="004017D1" w:rsidRDefault="00892C93" w:rsidP="00143FF5">
            <w:pPr>
              <w:spacing w:line="276" w:lineRule="auto"/>
              <w:rPr>
                <w:lang w:eastAsia="zh-HK"/>
              </w:rPr>
            </w:pPr>
          </w:p>
        </w:tc>
        <w:tc>
          <w:tcPr>
            <w:tcW w:w="934" w:type="dxa"/>
            <w:tcBorders>
              <w:top w:val="nil"/>
              <w:left w:val="nil"/>
              <w:bottom w:val="nil"/>
              <w:right w:val="nil"/>
            </w:tcBorders>
          </w:tcPr>
          <w:p w14:paraId="535243C4" w14:textId="77777777" w:rsidR="00892C93" w:rsidRPr="004017D1" w:rsidRDefault="00892C93" w:rsidP="00892C93">
            <w:pPr>
              <w:spacing w:line="276" w:lineRule="auto"/>
              <w:rPr>
                <w:lang w:eastAsia="zh-HK"/>
              </w:rPr>
            </w:pPr>
            <w:r w:rsidRPr="004017D1">
              <w:rPr>
                <w:lang w:eastAsia="zh-HK"/>
              </w:rPr>
              <w:t>-.</w:t>
            </w:r>
            <w:r w:rsidR="00966CE7" w:rsidRPr="004017D1">
              <w:rPr>
                <w:lang w:eastAsia="zh-HK"/>
              </w:rPr>
              <w:t>792</w:t>
            </w:r>
          </w:p>
        </w:tc>
        <w:tc>
          <w:tcPr>
            <w:tcW w:w="956" w:type="dxa"/>
            <w:tcBorders>
              <w:top w:val="nil"/>
              <w:left w:val="nil"/>
              <w:bottom w:val="nil"/>
              <w:right w:val="nil"/>
            </w:tcBorders>
          </w:tcPr>
          <w:p w14:paraId="15FE936B" w14:textId="77777777" w:rsidR="00892C93" w:rsidRPr="004017D1" w:rsidRDefault="00966CE7" w:rsidP="00892C93">
            <w:pPr>
              <w:spacing w:line="276" w:lineRule="auto"/>
              <w:rPr>
                <w:lang w:eastAsia="zh-HK"/>
              </w:rPr>
            </w:pPr>
            <w:r w:rsidRPr="004017D1">
              <w:rPr>
                <w:lang w:eastAsia="zh-HK"/>
              </w:rPr>
              <w:t>-.036</w:t>
            </w:r>
          </w:p>
        </w:tc>
        <w:tc>
          <w:tcPr>
            <w:tcW w:w="904" w:type="dxa"/>
            <w:tcBorders>
              <w:top w:val="nil"/>
              <w:left w:val="nil"/>
              <w:bottom w:val="nil"/>
              <w:right w:val="nil"/>
            </w:tcBorders>
          </w:tcPr>
          <w:p w14:paraId="626A21D9" w14:textId="77777777" w:rsidR="00892C93" w:rsidRPr="004017D1" w:rsidRDefault="00966CE7" w:rsidP="00892C93">
            <w:pPr>
              <w:spacing w:line="276" w:lineRule="auto"/>
              <w:rPr>
                <w:lang w:eastAsia="zh-HK"/>
              </w:rPr>
            </w:pPr>
            <w:r w:rsidRPr="004017D1">
              <w:rPr>
                <w:lang w:eastAsia="zh-HK"/>
              </w:rPr>
              <w:t>.313</w:t>
            </w:r>
          </w:p>
        </w:tc>
        <w:tc>
          <w:tcPr>
            <w:tcW w:w="832" w:type="dxa"/>
            <w:tcBorders>
              <w:top w:val="nil"/>
              <w:left w:val="nil"/>
              <w:bottom w:val="nil"/>
              <w:right w:val="nil"/>
            </w:tcBorders>
          </w:tcPr>
          <w:p w14:paraId="1CA16198" w14:textId="77777777" w:rsidR="00892C93" w:rsidRPr="004017D1" w:rsidRDefault="00966CE7" w:rsidP="00892C93">
            <w:pPr>
              <w:spacing w:line="276" w:lineRule="auto"/>
              <w:rPr>
                <w:lang w:eastAsia="zh-HK"/>
              </w:rPr>
            </w:pPr>
            <w:r w:rsidRPr="004017D1">
              <w:rPr>
                <w:lang w:eastAsia="zh-HK"/>
              </w:rPr>
              <w:t>.012</w:t>
            </w:r>
          </w:p>
        </w:tc>
      </w:tr>
      <w:tr w:rsidR="004017D1" w:rsidRPr="004017D1" w14:paraId="4C5575A0" w14:textId="77777777" w:rsidTr="00D56316">
        <w:trPr>
          <w:gridAfter w:val="1"/>
          <w:wAfter w:w="15" w:type="dxa"/>
        </w:trPr>
        <w:tc>
          <w:tcPr>
            <w:tcW w:w="5130" w:type="dxa"/>
            <w:tcBorders>
              <w:top w:val="nil"/>
              <w:left w:val="nil"/>
              <w:bottom w:val="nil"/>
              <w:right w:val="nil"/>
            </w:tcBorders>
          </w:tcPr>
          <w:p w14:paraId="3A423049" w14:textId="77777777" w:rsidR="00892C93" w:rsidRPr="004017D1" w:rsidRDefault="00892C93" w:rsidP="00143FF5">
            <w:pPr>
              <w:spacing w:line="276" w:lineRule="auto"/>
              <w:ind w:firstLine="240"/>
              <w:rPr>
                <w:lang w:eastAsia="zh-HK"/>
              </w:rPr>
            </w:pPr>
            <w:r w:rsidRPr="004017D1">
              <w:rPr>
                <w:lang w:eastAsia="zh-HK"/>
              </w:rPr>
              <w:t>T1 Economic Pressure -&gt; T2 AS -&gt; T2 CWR</w:t>
            </w:r>
          </w:p>
        </w:tc>
        <w:tc>
          <w:tcPr>
            <w:tcW w:w="270" w:type="dxa"/>
            <w:tcBorders>
              <w:top w:val="nil"/>
              <w:left w:val="nil"/>
              <w:bottom w:val="nil"/>
              <w:right w:val="nil"/>
            </w:tcBorders>
          </w:tcPr>
          <w:p w14:paraId="184325FB" w14:textId="77777777" w:rsidR="00892C93" w:rsidRPr="004017D1" w:rsidRDefault="00892C93" w:rsidP="00143FF5">
            <w:pPr>
              <w:spacing w:line="276" w:lineRule="auto"/>
              <w:rPr>
                <w:lang w:eastAsia="zh-HK"/>
              </w:rPr>
            </w:pPr>
          </w:p>
        </w:tc>
        <w:tc>
          <w:tcPr>
            <w:tcW w:w="934" w:type="dxa"/>
            <w:tcBorders>
              <w:top w:val="nil"/>
              <w:left w:val="nil"/>
              <w:bottom w:val="nil"/>
              <w:right w:val="nil"/>
            </w:tcBorders>
          </w:tcPr>
          <w:p w14:paraId="6314D045" w14:textId="77777777" w:rsidR="00892C93" w:rsidRPr="004017D1" w:rsidRDefault="00966CE7" w:rsidP="00892C93">
            <w:pPr>
              <w:spacing w:line="276" w:lineRule="auto"/>
              <w:rPr>
                <w:lang w:eastAsia="zh-HK"/>
              </w:rPr>
            </w:pPr>
            <w:r w:rsidRPr="004017D1">
              <w:rPr>
                <w:lang w:eastAsia="zh-HK"/>
              </w:rPr>
              <w:t>-.167</w:t>
            </w:r>
          </w:p>
        </w:tc>
        <w:tc>
          <w:tcPr>
            <w:tcW w:w="956" w:type="dxa"/>
            <w:tcBorders>
              <w:top w:val="nil"/>
              <w:left w:val="nil"/>
              <w:bottom w:val="nil"/>
              <w:right w:val="nil"/>
            </w:tcBorders>
          </w:tcPr>
          <w:p w14:paraId="3086C8D9" w14:textId="77777777" w:rsidR="00892C93" w:rsidRPr="004017D1" w:rsidRDefault="00966CE7" w:rsidP="00892C93">
            <w:pPr>
              <w:spacing w:line="276" w:lineRule="auto"/>
              <w:rPr>
                <w:lang w:eastAsia="zh-HK"/>
              </w:rPr>
            </w:pPr>
            <w:r w:rsidRPr="004017D1">
              <w:rPr>
                <w:lang w:eastAsia="zh-HK"/>
              </w:rPr>
              <w:t>-.008</w:t>
            </w:r>
          </w:p>
        </w:tc>
        <w:tc>
          <w:tcPr>
            <w:tcW w:w="904" w:type="dxa"/>
            <w:tcBorders>
              <w:top w:val="nil"/>
              <w:left w:val="nil"/>
              <w:bottom w:val="nil"/>
              <w:right w:val="nil"/>
            </w:tcBorders>
          </w:tcPr>
          <w:p w14:paraId="3DD4083F" w14:textId="77777777" w:rsidR="00892C93" w:rsidRPr="004017D1" w:rsidRDefault="00966CE7" w:rsidP="00892C93">
            <w:pPr>
              <w:spacing w:line="276" w:lineRule="auto"/>
              <w:rPr>
                <w:lang w:eastAsia="zh-HK"/>
              </w:rPr>
            </w:pPr>
            <w:r w:rsidRPr="004017D1">
              <w:rPr>
                <w:lang w:eastAsia="zh-HK"/>
              </w:rPr>
              <w:t>.107</w:t>
            </w:r>
          </w:p>
        </w:tc>
        <w:tc>
          <w:tcPr>
            <w:tcW w:w="832" w:type="dxa"/>
            <w:tcBorders>
              <w:top w:val="nil"/>
              <w:left w:val="nil"/>
              <w:bottom w:val="nil"/>
              <w:right w:val="nil"/>
            </w:tcBorders>
          </w:tcPr>
          <w:p w14:paraId="0A4D2372" w14:textId="77777777" w:rsidR="00892C93" w:rsidRPr="004017D1" w:rsidRDefault="00966CE7" w:rsidP="00892C93">
            <w:pPr>
              <w:spacing w:line="276" w:lineRule="auto"/>
              <w:rPr>
                <w:lang w:eastAsia="zh-HK"/>
              </w:rPr>
            </w:pPr>
            <w:r w:rsidRPr="004017D1">
              <w:rPr>
                <w:lang w:eastAsia="zh-HK"/>
              </w:rPr>
              <w:t>.117</w:t>
            </w:r>
          </w:p>
        </w:tc>
      </w:tr>
      <w:tr w:rsidR="004017D1" w:rsidRPr="004017D1" w14:paraId="2694506D" w14:textId="77777777" w:rsidTr="00D56316">
        <w:trPr>
          <w:gridAfter w:val="1"/>
          <w:wAfter w:w="15" w:type="dxa"/>
        </w:trPr>
        <w:tc>
          <w:tcPr>
            <w:tcW w:w="5130" w:type="dxa"/>
            <w:tcBorders>
              <w:top w:val="nil"/>
              <w:left w:val="nil"/>
              <w:bottom w:val="nil"/>
              <w:right w:val="nil"/>
            </w:tcBorders>
          </w:tcPr>
          <w:p w14:paraId="058E5139" w14:textId="77777777" w:rsidR="00892C93" w:rsidRPr="004017D1" w:rsidRDefault="00892C93" w:rsidP="00143FF5">
            <w:pPr>
              <w:spacing w:line="276" w:lineRule="auto"/>
              <w:ind w:firstLine="240"/>
              <w:rPr>
                <w:lang w:eastAsia="zh-HK"/>
              </w:rPr>
            </w:pPr>
            <w:r w:rsidRPr="004017D1">
              <w:rPr>
                <w:lang w:eastAsia="zh-HK"/>
              </w:rPr>
              <w:t>T1 Economic Pressure -&gt; T2 IC -&gt; T2 CWR</w:t>
            </w:r>
          </w:p>
        </w:tc>
        <w:tc>
          <w:tcPr>
            <w:tcW w:w="270" w:type="dxa"/>
            <w:tcBorders>
              <w:top w:val="nil"/>
              <w:left w:val="nil"/>
              <w:bottom w:val="nil"/>
              <w:right w:val="nil"/>
            </w:tcBorders>
          </w:tcPr>
          <w:p w14:paraId="3FCE9FDE" w14:textId="77777777" w:rsidR="00892C93" w:rsidRPr="004017D1" w:rsidRDefault="00892C93" w:rsidP="00143FF5">
            <w:pPr>
              <w:spacing w:line="276" w:lineRule="auto"/>
              <w:rPr>
                <w:lang w:eastAsia="zh-HK"/>
              </w:rPr>
            </w:pPr>
          </w:p>
        </w:tc>
        <w:tc>
          <w:tcPr>
            <w:tcW w:w="934" w:type="dxa"/>
            <w:tcBorders>
              <w:top w:val="nil"/>
              <w:left w:val="nil"/>
              <w:bottom w:val="nil"/>
              <w:right w:val="nil"/>
            </w:tcBorders>
          </w:tcPr>
          <w:p w14:paraId="74D7EF45" w14:textId="77777777" w:rsidR="00892C93" w:rsidRPr="004017D1" w:rsidRDefault="00966CE7" w:rsidP="00892C93">
            <w:pPr>
              <w:spacing w:line="276" w:lineRule="auto"/>
              <w:rPr>
                <w:lang w:eastAsia="zh-HK"/>
              </w:rPr>
            </w:pPr>
            <w:r w:rsidRPr="004017D1">
              <w:rPr>
                <w:lang w:eastAsia="zh-HK"/>
              </w:rPr>
              <w:t>-.099</w:t>
            </w:r>
          </w:p>
        </w:tc>
        <w:tc>
          <w:tcPr>
            <w:tcW w:w="956" w:type="dxa"/>
            <w:tcBorders>
              <w:top w:val="nil"/>
              <w:left w:val="nil"/>
              <w:bottom w:val="nil"/>
              <w:right w:val="nil"/>
            </w:tcBorders>
          </w:tcPr>
          <w:p w14:paraId="1B03324A" w14:textId="77777777" w:rsidR="00892C93" w:rsidRPr="004017D1" w:rsidRDefault="00966CE7" w:rsidP="00892C93">
            <w:pPr>
              <w:spacing w:line="276" w:lineRule="auto"/>
              <w:rPr>
                <w:lang w:eastAsia="zh-HK"/>
              </w:rPr>
            </w:pPr>
            <w:r w:rsidRPr="004017D1">
              <w:rPr>
                <w:lang w:eastAsia="zh-HK"/>
              </w:rPr>
              <w:t>-.004</w:t>
            </w:r>
          </w:p>
        </w:tc>
        <w:tc>
          <w:tcPr>
            <w:tcW w:w="904" w:type="dxa"/>
            <w:tcBorders>
              <w:top w:val="nil"/>
              <w:left w:val="nil"/>
              <w:bottom w:val="nil"/>
              <w:right w:val="nil"/>
            </w:tcBorders>
          </w:tcPr>
          <w:p w14:paraId="64ACFD0C" w14:textId="77777777" w:rsidR="00892C93" w:rsidRPr="004017D1" w:rsidRDefault="00966CE7" w:rsidP="00892C93">
            <w:pPr>
              <w:spacing w:line="276" w:lineRule="auto"/>
              <w:rPr>
                <w:lang w:eastAsia="zh-HK"/>
              </w:rPr>
            </w:pPr>
            <w:r w:rsidRPr="004017D1">
              <w:rPr>
                <w:lang w:eastAsia="zh-HK"/>
              </w:rPr>
              <w:t>.099</w:t>
            </w:r>
          </w:p>
        </w:tc>
        <w:tc>
          <w:tcPr>
            <w:tcW w:w="832" w:type="dxa"/>
            <w:tcBorders>
              <w:top w:val="nil"/>
              <w:left w:val="nil"/>
              <w:bottom w:val="nil"/>
              <w:right w:val="nil"/>
            </w:tcBorders>
          </w:tcPr>
          <w:p w14:paraId="5B74B017" w14:textId="77777777" w:rsidR="00892C93" w:rsidRPr="004017D1" w:rsidRDefault="00966CE7" w:rsidP="00892C93">
            <w:pPr>
              <w:spacing w:line="276" w:lineRule="auto"/>
              <w:rPr>
                <w:lang w:eastAsia="zh-HK"/>
              </w:rPr>
            </w:pPr>
            <w:r w:rsidRPr="004017D1">
              <w:rPr>
                <w:lang w:eastAsia="zh-HK"/>
              </w:rPr>
              <w:t>.316</w:t>
            </w:r>
          </w:p>
        </w:tc>
      </w:tr>
      <w:tr w:rsidR="004017D1" w:rsidRPr="004017D1" w14:paraId="0834ECC0" w14:textId="77777777" w:rsidTr="00D56316">
        <w:trPr>
          <w:gridAfter w:val="1"/>
          <w:wAfter w:w="15" w:type="dxa"/>
        </w:trPr>
        <w:tc>
          <w:tcPr>
            <w:tcW w:w="5130" w:type="dxa"/>
            <w:tcBorders>
              <w:top w:val="nil"/>
              <w:left w:val="nil"/>
              <w:bottom w:val="nil"/>
              <w:right w:val="nil"/>
            </w:tcBorders>
          </w:tcPr>
          <w:p w14:paraId="22DE38EC" w14:textId="77777777" w:rsidR="00892C93" w:rsidRPr="004017D1" w:rsidRDefault="00892C93" w:rsidP="00143FF5">
            <w:pPr>
              <w:spacing w:line="276" w:lineRule="auto"/>
              <w:ind w:firstLine="240"/>
              <w:rPr>
                <w:lang w:eastAsia="zh-HK"/>
              </w:rPr>
            </w:pPr>
            <w:r w:rsidRPr="004017D1">
              <w:rPr>
                <w:lang w:eastAsia="zh-HK"/>
              </w:rPr>
              <w:t xml:space="preserve">T1 Home Chaos -&gt; T2 </w:t>
            </w:r>
            <w:r w:rsidR="003F42EC" w:rsidRPr="004017D1">
              <w:rPr>
                <w:lang w:eastAsia="zh-HK"/>
              </w:rPr>
              <w:t>WM</w:t>
            </w:r>
            <w:r w:rsidRPr="004017D1">
              <w:rPr>
                <w:lang w:eastAsia="zh-HK"/>
              </w:rPr>
              <w:t xml:space="preserve"> -&gt; T2 CWR</w:t>
            </w:r>
          </w:p>
        </w:tc>
        <w:tc>
          <w:tcPr>
            <w:tcW w:w="270" w:type="dxa"/>
            <w:tcBorders>
              <w:top w:val="nil"/>
              <w:left w:val="nil"/>
              <w:bottom w:val="nil"/>
              <w:right w:val="nil"/>
            </w:tcBorders>
          </w:tcPr>
          <w:p w14:paraId="423A689C" w14:textId="77777777" w:rsidR="00892C93" w:rsidRPr="004017D1" w:rsidRDefault="00892C93" w:rsidP="00143FF5">
            <w:pPr>
              <w:spacing w:line="276" w:lineRule="auto"/>
              <w:rPr>
                <w:lang w:eastAsia="zh-HK"/>
              </w:rPr>
            </w:pPr>
          </w:p>
        </w:tc>
        <w:tc>
          <w:tcPr>
            <w:tcW w:w="934" w:type="dxa"/>
            <w:tcBorders>
              <w:top w:val="nil"/>
              <w:left w:val="nil"/>
              <w:bottom w:val="nil"/>
              <w:right w:val="nil"/>
            </w:tcBorders>
          </w:tcPr>
          <w:p w14:paraId="55CC0F53" w14:textId="77777777" w:rsidR="00892C93" w:rsidRPr="004017D1" w:rsidRDefault="00257356" w:rsidP="00892C93">
            <w:pPr>
              <w:spacing w:line="276" w:lineRule="auto"/>
              <w:rPr>
                <w:lang w:eastAsia="zh-HK"/>
              </w:rPr>
            </w:pPr>
            <w:r w:rsidRPr="004017D1">
              <w:rPr>
                <w:lang w:eastAsia="zh-HK"/>
              </w:rPr>
              <w:t>-.503</w:t>
            </w:r>
          </w:p>
        </w:tc>
        <w:tc>
          <w:tcPr>
            <w:tcW w:w="956" w:type="dxa"/>
            <w:tcBorders>
              <w:top w:val="nil"/>
              <w:left w:val="nil"/>
              <w:bottom w:val="nil"/>
              <w:right w:val="nil"/>
            </w:tcBorders>
          </w:tcPr>
          <w:p w14:paraId="1074B726" w14:textId="77777777" w:rsidR="00892C93" w:rsidRPr="004017D1" w:rsidRDefault="00257356" w:rsidP="00892C93">
            <w:pPr>
              <w:spacing w:line="276" w:lineRule="auto"/>
              <w:rPr>
                <w:lang w:eastAsia="zh-HK"/>
              </w:rPr>
            </w:pPr>
            <w:r w:rsidRPr="004017D1">
              <w:rPr>
                <w:lang w:eastAsia="zh-HK"/>
              </w:rPr>
              <w:t>-.023</w:t>
            </w:r>
          </w:p>
        </w:tc>
        <w:tc>
          <w:tcPr>
            <w:tcW w:w="904" w:type="dxa"/>
            <w:tcBorders>
              <w:top w:val="nil"/>
              <w:left w:val="nil"/>
              <w:bottom w:val="nil"/>
              <w:right w:val="nil"/>
            </w:tcBorders>
          </w:tcPr>
          <w:p w14:paraId="68A2F808" w14:textId="77777777" w:rsidR="00892C93" w:rsidRPr="004017D1" w:rsidRDefault="00257356" w:rsidP="00892C93">
            <w:pPr>
              <w:spacing w:line="276" w:lineRule="auto"/>
              <w:rPr>
                <w:lang w:eastAsia="zh-HK"/>
              </w:rPr>
            </w:pPr>
            <w:r w:rsidRPr="004017D1">
              <w:rPr>
                <w:lang w:eastAsia="zh-HK"/>
              </w:rPr>
              <w:t>.322</w:t>
            </w:r>
          </w:p>
        </w:tc>
        <w:tc>
          <w:tcPr>
            <w:tcW w:w="832" w:type="dxa"/>
            <w:tcBorders>
              <w:top w:val="nil"/>
              <w:left w:val="nil"/>
              <w:bottom w:val="nil"/>
              <w:right w:val="nil"/>
            </w:tcBorders>
          </w:tcPr>
          <w:p w14:paraId="4F1232D5" w14:textId="77777777" w:rsidR="00892C93" w:rsidRPr="004017D1" w:rsidRDefault="00257356" w:rsidP="00892C93">
            <w:pPr>
              <w:spacing w:line="276" w:lineRule="auto"/>
              <w:rPr>
                <w:lang w:eastAsia="zh-HK"/>
              </w:rPr>
            </w:pPr>
            <w:r w:rsidRPr="004017D1">
              <w:rPr>
                <w:lang w:eastAsia="zh-HK"/>
              </w:rPr>
              <w:t>.118</w:t>
            </w:r>
          </w:p>
        </w:tc>
      </w:tr>
      <w:tr w:rsidR="004017D1" w:rsidRPr="004017D1" w14:paraId="4314CA8A" w14:textId="77777777" w:rsidTr="00D56316">
        <w:trPr>
          <w:gridAfter w:val="1"/>
          <w:wAfter w:w="15" w:type="dxa"/>
        </w:trPr>
        <w:tc>
          <w:tcPr>
            <w:tcW w:w="5130" w:type="dxa"/>
            <w:tcBorders>
              <w:top w:val="nil"/>
              <w:left w:val="nil"/>
              <w:bottom w:val="nil"/>
              <w:right w:val="nil"/>
            </w:tcBorders>
          </w:tcPr>
          <w:p w14:paraId="716B2D48" w14:textId="77777777" w:rsidR="00892C93" w:rsidRPr="004017D1" w:rsidRDefault="00892C93" w:rsidP="00143FF5">
            <w:pPr>
              <w:spacing w:line="276" w:lineRule="auto"/>
              <w:ind w:firstLine="240"/>
              <w:rPr>
                <w:lang w:eastAsia="zh-HK"/>
              </w:rPr>
            </w:pPr>
            <w:r w:rsidRPr="004017D1">
              <w:rPr>
                <w:lang w:eastAsia="zh-HK"/>
              </w:rPr>
              <w:t>T1 Home Chaos -&gt; T2 AS -&gt; T2 CWR</w:t>
            </w:r>
          </w:p>
        </w:tc>
        <w:tc>
          <w:tcPr>
            <w:tcW w:w="270" w:type="dxa"/>
            <w:tcBorders>
              <w:top w:val="nil"/>
              <w:left w:val="nil"/>
              <w:bottom w:val="nil"/>
              <w:right w:val="nil"/>
            </w:tcBorders>
          </w:tcPr>
          <w:p w14:paraId="37B51174" w14:textId="77777777" w:rsidR="00892C93" w:rsidRPr="004017D1" w:rsidRDefault="00892C93" w:rsidP="00143FF5">
            <w:pPr>
              <w:spacing w:line="276" w:lineRule="auto"/>
              <w:rPr>
                <w:lang w:eastAsia="zh-HK"/>
              </w:rPr>
            </w:pPr>
          </w:p>
        </w:tc>
        <w:tc>
          <w:tcPr>
            <w:tcW w:w="934" w:type="dxa"/>
            <w:tcBorders>
              <w:top w:val="nil"/>
              <w:left w:val="nil"/>
              <w:bottom w:val="nil"/>
              <w:right w:val="nil"/>
            </w:tcBorders>
          </w:tcPr>
          <w:p w14:paraId="386B5101" w14:textId="77777777" w:rsidR="00892C93" w:rsidRPr="004017D1" w:rsidRDefault="00257356" w:rsidP="00892C93">
            <w:pPr>
              <w:spacing w:line="276" w:lineRule="auto"/>
              <w:rPr>
                <w:lang w:eastAsia="zh-HK"/>
              </w:rPr>
            </w:pPr>
            <w:r w:rsidRPr="004017D1">
              <w:rPr>
                <w:lang w:eastAsia="zh-HK"/>
              </w:rPr>
              <w:t>-.096</w:t>
            </w:r>
          </w:p>
        </w:tc>
        <w:tc>
          <w:tcPr>
            <w:tcW w:w="956" w:type="dxa"/>
            <w:tcBorders>
              <w:top w:val="nil"/>
              <w:left w:val="nil"/>
              <w:bottom w:val="nil"/>
              <w:right w:val="nil"/>
            </w:tcBorders>
          </w:tcPr>
          <w:p w14:paraId="080F603E" w14:textId="77777777" w:rsidR="00892C93" w:rsidRPr="004017D1" w:rsidRDefault="00257356" w:rsidP="00892C93">
            <w:pPr>
              <w:spacing w:line="276" w:lineRule="auto"/>
              <w:rPr>
                <w:lang w:eastAsia="zh-HK"/>
              </w:rPr>
            </w:pPr>
            <w:r w:rsidRPr="004017D1">
              <w:rPr>
                <w:lang w:eastAsia="zh-HK"/>
              </w:rPr>
              <w:t>-.004</w:t>
            </w:r>
          </w:p>
        </w:tc>
        <w:tc>
          <w:tcPr>
            <w:tcW w:w="904" w:type="dxa"/>
            <w:tcBorders>
              <w:top w:val="nil"/>
              <w:left w:val="nil"/>
              <w:bottom w:val="nil"/>
              <w:right w:val="nil"/>
            </w:tcBorders>
          </w:tcPr>
          <w:p w14:paraId="50EBEBEF" w14:textId="77777777" w:rsidR="00892C93" w:rsidRPr="004017D1" w:rsidRDefault="00257356" w:rsidP="00892C93">
            <w:pPr>
              <w:spacing w:line="276" w:lineRule="auto"/>
              <w:rPr>
                <w:lang w:eastAsia="zh-HK"/>
              </w:rPr>
            </w:pPr>
            <w:r w:rsidRPr="004017D1">
              <w:rPr>
                <w:lang w:eastAsia="zh-HK"/>
              </w:rPr>
              <w:t>.095</w:t>
            </w:r>
          </w:p>
        </w:tc>
        <w:tc>
          <w:tcPr>
            <w:tcW w:w="832" w:type="dxa"/>
            <w:tcBorders>
              <w:top w:val="nil"/>
              <w:left w:val="nil"/>
              <w:bottom w:val="nil"/>
              <w:right w:val="nil"/>
            </w:tcBorders>
          </w:tcPr>
          <w:p w14:paraId="05C71F9F" w14:textId="77777777" w:rsidR="00892C93" w:rsidRPr="004017D1" w:rsidRDefault="00257356" w:rsidP="00892C93">
            <w:pPr>
              <w:spacing w:line="276" w:lineRule="auto"/>
              <w:rPr>
                <w:lang w:eastAsia="zh-HK"/>
              </w:rPr>
            </w:pPr>
            <w:r w:rsidRPr="004017D1">
              <w:rPr>
                <w:lang w:eastAsia="zh-HK"/>
              </w:rPr>
              <w:t>.310</w:t>
            </w:r>
          </w:p>
        </w:tc>
      </w:tr>
      <w:tr w:rsidR="004017D1" w:rsidRPr="004017D1" w14:paraId="431594DD" w14:textId="77777777" w:rsidTr="00D56316">
        <w:trPr>
          <w:gridAfter w:val="1"/>
          <w:wAfter w:w="15" w:type="dxa"/>
        </w:trPr>
        <w:tc>
          <w:tcPr>
            <w:tcW w:w="5130" w:type="dxa"/>
            <w:tcBorders>
              <w:top w:val="nil"/>
              <w:left w:val="nil"/>
              <w:bottom w:val="nil"/>
              <w:right w:val="nil"/>
            </w:tcBorders>
          </w:tcPr>
          <w:p w14:paraId="0FAAD751" w14:textId="77777777" w:rsidR="00892C93" w:rsidRPr="004017D1" w:rsidRDefault="00892C93" w:rsidP="00143FF5">
            <w:pPr>
              <w:spacing w:line="276" w:lineRule="auto"/>
              <w:ind w:firstLine="240"/>
              <w:rPr>
                <w:lang w:eastAsia="zh-HK"/>
              </w:rPr>
            </w:pPr>
            <w:r w:rsidRPr="004017D1">
              <w:rPr>
                <w:lang w:eastAsia="zh-HK"/>
              </w:rPr>
              <w:t>T1 Home Chaos -&gt; T2 IC -&gt; T2 CWR</w:t>
            </w:r>
          </w:p>
        </w:tc>
        <w:tc>
          <w:tcPr>
            <w:tcW w:w="270" w:type="dxa"/>
            <w:tcBorders>
              <w:top w:val="nil"/>
              <w:left w:val="nil"/>
              <w:bottom w:val="nil"/>
              <w:right w:val="nil"/>
            </w:tcBorders>
          </w:tcPr>
          <w:p w14:paraId="28130755" w14:textId="77777777" w:rsidR="00892C93" w:rsidRPr="004017D1" w:rsidRDefault="00892C93" w:rsidP="00143FF5">
            <w:pPr>
              <w:spacing w:line="276" w:lineRule="auto"/>
              <w:rPr>
                <w:lang w:eastAsia="zh-HK"/>
              </w:rPr>
            </w:pPr>
          </w:p>
        </w:tc>
        <w:tc>
          <w:tcPr>
            <w:tcW w:w="934" w:type="dxa"/>
            <w:tcBorders>
              <w:top w:val="nil"/>
              <w:left w:val="nil"/>
              <w:bottom w:val="nil"/>
              <w:right w:val="nil"/>
            </w:tcBorders>
          </w:tcPr>
          <w:p w14:paraId="7D0D1799" w14:textId="77777777" w:rsidR="00892C93" w:rsidRPr="004017D1" w:rsidRDefault="00257356" w:rsidP="00892C93">
            <w:pPr>
              <w:spacing w:line="276" w:lineRule="auto"/>
              <w:rPr>
                <w:lang w:eastAsia="zh-HK"/>
              </w:rPr>
            </w:pPr>
            <w:r w:rsidRPr="004017D1">
              <w:rPr>
                <w:lang w:eastAsia="zh-HK"/>
              </w:rPr>
              <w:t>-.053</w:t>
            </w:r>
          </w:p>
        </w:tc>
        <w:tc>
          <w:tcPr>
            <w:tcW w:w="956" w:type="dxa"/>
            <w:tcBorders>
              <w:top w:val="nil"/>
              <w:left w:val="nil"/>
              <w:bottom w:val="nil"/>
              <w:right w:val="nil"/>
            </w:tcBorders>
          </w:tcPr>
          <w:p w14:paraId="7A4F52F9" w14:textId="77777777" w:rsidR="00892C93" w:rsidRPr="004017D1" w:rsidRDefault="00257356" w:rsidP="00892C93">
            <w:pPr>
              <w:spacing w:line="276" w:lineRule="auto"/>
              <w:rPr>
                <w:lang w:eastAsia="zh-HK"/>
              </w:rPr>
            </w:pPr>
            <w:r w:rsidRPr="004017D1">
              <w:rPr>
                <w:lang w:eastAsia="zh-HK"/>
              </w:rPr>
              <w:t>-.002</w:t>
            </w:r>
          </w:p>
        </w:tc>
        <w:tc>
          <w:tcPr>
            <w:tcW w:w="904" w:type="dxa"/>
            <w:tcBorders>
              <w:top w:val="nil"/>
              <w:left w:val="nil"/>
              <w:bottom w:val="nil"/>
              <w:right w:val="nil"/>
            </w:tcBorders>
          </w:tcPr>
          <w:p w14:paraId="502F072D" w14:textId="77777777" w:rsidR="00892C93" w:rsidRPr="004017D1" w:rsidRDefault="00257356" w:rsidP="00892C93">
            <w:pPr>
              <w:spacing w:line="276" w:lineRule="auto"/>
              <w:rPr>
                <w:lang w:eastAsia="zh-HK"/>
              </w:rPr>
            </w:pPr>
            <w:r w:rsidRPr="004017D1">
              <w:rPr>
                <w:lang w:eastAsia="zh-HK"/>
              </w:rPr>
              <w:t>.073</w:t>
            </w:r>
          </w:p>
        </w:tc>
        <w:tc>
          <w:tcPr>
            <w:tcW w:w="832" w:type="dxa"/>
            <w:tcBorders>
              <w:top w:val="nil"/>
              <w:left w:val="nil"/>
              <w:bottom w:val="nil"/>
              <w:right w:val="nil"/>
            </w:tcBorders>
          </w:tcPr>
          <w:p w14:paraId="373338C4" w14:textId="77777777" w:rsidR="00892C93" w:rsidRPr="004017D1" w:rsidRDefault="00257356" w:rsidP="00892C93">
            <w:pPr>
              <w:spacing w:line="276" w:lineRule="auto"/>
              <w:rPr>
                <w:lang w:eastAsia="zh-HK"/>
              </w:rPr>
            </w:pPr>
            <w:r w:rsidRPr="004017D1">
              <w:rPr>
                <w:lang w:eastAsia="zh-HK"/>
              </w:rPr>
              <w:t>.464</w:t>
            </w:r>
          </w:p>
        </w:tc>
      </w:tr>
      <w:tr w:rsidR="004017D1" w:rsidRPr="004017D1" w14:paraId="3F16EB63" w14:textId="77777777" w:rsidTr="00D56316">
        <w:trPr>
          <w:gridAfter w:val="1"/>
          <w:wAfter w:w="15" w:type="dxa"/>
        </w:trPr>
        <w:tc>
          <w:tcPr>
            <w:tcW w:w="5130" w:type="dxa"/>
            <w:tcBorders>
              <w:top w:val="nil"/>
              <w:left w:val="nil"/>
              <w:bottom w:val="nil"/>
              <w:right w:val="nil"/>
            </w:tcBorders>
          </w:tcPr>
          <w:p w14:paraId="2DFCBE13" w14:textId="77777777" w:rsidR="00892C93" w:rsidRPr="004017D1" w:rsidRDefault="00892C93" w:rsidP="00143FF5">
            <w:pPr>
              <w:spacing w:line="276" w:lineRule="auto"/>
              <w:ind w:firstLine="240"/>
              <w:rPr>
                <w:lang w:eastAsia="zh-HK"/>
              </w:rPr>
            </w:pPr>
          </w:p>
        </w:tc>
        <w:tc>
          <w:tcPr>
            <w:tcW w:w="270" w:type="dxa"/>
            <w:tcBorders>
              <w:top w:val="nil"/>
              <w:left w:val="nil"/>
              <w:bottom w:val="nil"/>
              <w:right w:val="nil"/>
            </w:tcBorders>
          </w:tcPr>
          <w:p w14:paraId="5414A5EF" w14:textId="77777777" w:rsidR="00892C93" w:rsidRPr="004017D1" w:rsidRDefault="00892C93" w:rsidP="00143FF5">
            <w:pPr>
              <w:spacing w:line="276" w:lineRule="auto"/>
              <w:rPr>
                <w:lang w:eastAsia="zh-HK"/>
              </w:rPr>
            </w:pPr>
          </w:p>
        </w:tc>
        <w:tc>
          <w:tcPr>
            <w:tcW w:w="934" w:type="dxa"/>
            <w:tcBorders>
              <w:top w:val="nil"/>
              <w:left w:val="nil"/>
              <w:bottom w:val="nil"/>
              <w:right w:val="nil"/>
            </w:tcBorders>
          </w:tcPr>
          <w:p w14:paraId="372EA328" w14:textId="77777777" w:rsidR="00892C93" w:rsidRPr="004017D1" w:rsidRDefault="00892C93" w:rsidP="00892C93">
            <w:pPr>
              <w:spacing w:line="276" w:lineRule="auto"/>
              <w:rPr>
                <w:lang w:eastAsia="zh-HK"/>
              </w:rPr>
            </w:pPr>
          </w:p>
        </w:tc>
        <w:tc>
          <w:tcPr>
            <w:tcW w:w="956" w:type="dxa"/>
            <w:tcBorders>
              <w:top w:val="nil"/>
              <w:left w:val="nil"/>
              <w:bottom w:val="nil"/>
              <w:right w:val="nil"/>
            </w:tcBorders>
          </w:tcPr>
          <w:p w14:paraId="13360D80" w14:textId="77777777" w:rsidR="00892C93" w:rsidRPr="004017D1" w:rsidRDefault="00892C93" w:rsidP="00892C93">
            <w:pPr>
              <w:spacing w:line="276" w:lineRule="auto"/>
              <w:rPr>
                <w:lang w:eastAsia="zh-HK"/>
              </w:rPr>
            </w:pPr>
          </w:p>
        </w:tc>
        <w:tc>
          <w:tcPr>
            <w:tcW w:w="904" w:type="dxa"/>
            <w:tcBorders>
              <w:top w:val="nil"/>
              <w:left w:val="nil"/>
              <w:bottom w:val="nil"/>
              <w:right w:val="nil"/>
            </w:tcBorders>
          </w:tcPr>
          <w:p w14:paraId="1BB0A46B" w14:textId="77777777" w:rsidR="00892C93" w:rsidRPr="004017D1" w:rsidRDefault="00892C93" w:rsidP="00892C93">
            <w:pPr>
              <w:spacing w:line="276" w:lineRule="auto"/>
              <w:rPr>
                <w:lang w:eastAsia="zh-HK"/>
              </w:rPr>
            </w:pPr>
          </w:p>
        </w:tc>
        <w:tc>
          <w:tcPr>
            <w:tcW w:w="832" w:type="dxa"/>
            <w:tcBorders>
              <w:top w:val="nil"/>
              <w:left w:val="nil"/>
              <w:bottom w:val="nil"/>
              <w:right w:val="nil"/>
            </w:tcBorders>
          </w:tcPr>
          <w:p w14:paraId="62A06A32" w14:textId="77777777" w:rsidR="00892C93" w:rsidRPr="004017D1" w:rsidRDefault="00892C93" w:rsidP="00892C93">
            <w:pPr>
              <w:spacing w:line="276" w:lineRule="auto"/>
              <w:rPr>
                <w:lang w:eastAsia="zh-HK"/>
              </w:rPr>
            </w:pPr>
          </w:p>
        </w:tc>
      </w:tr>
      <w:tr w:rsidR="004017D1" w:rsidRPr="004017D1" w14:paraId="4A6BEC04" w14:textId="77777777" w:rsidTr="00D56316">
        <w:trPr>
          <w:gridAfter w:val="1"/>
          <w:wAfter w:w="15" w:type="dxa"/>
        </w:trPr>
        <w:tc>
          <w:tcPr>
            <w:tcW w:w="5130" w:type="dxa"/>
            <w:tcBorders>
              <w:top w:val="nil"/>
              <w:left w:val="nil"/>
              <w:bottom w:val="nil"/>
              <w:right w:val="nil"/>
            </w:tcBorders>
          </w:tcPr>
          <w:p w14:paraId="6D510C07" w14:textId="77777777" w:rsidR="00892C93" w:rsidRPr="004017D1" w:rsidRDefault="00892C93" w:rsidP="00143FF5">
            <w:pPr>
              <w:spacing w:line="276" w:lineRule="auto"/>
              <w:rPr>
                <w:lang w:eastAsia="zh-HK"/>
              </w:rPr>
            </w:pPr>
            <w:r w:rsidRPr="004017D1">
              <w:rPr>
                <w:lang w:eastAsia="zh-HK"/>
              </w:rPr>
              <w:t>Total effect</w:t>
            </w:r>
          </w:p>
        </w:tc>
        <w:tc>
          <w:tcPr>
            <w:tcW w:w="270" w:type="dxa"/>
            <w:tcBorders>
              <w:top w:val="nil"/>
              <w:left w:val="nil"/>
              <w:bottom w:val="nil"/>
              <w:right w:val="nil"/>
            </w:tcBorders>
          </w:tcPr>
          <w:p w14:paraId="59476B4B" w14:textId="77777777" w:rsidR="00892C93" w:rsidRPr="004017D1" w:rsidRDefault="00892C93" w:rsidP="00143FF5">
            <w:pPr>
              <w:spacing w:line="276" w:lineRule="auto"/>
              <w:rPr>
                <w:lang w:eastAsia="zh-HK"/>
              </w:rPr>
            </w:pPr>
          </w:p>
        </w:tc>
        <w:tc>
          <w:tcPr>
            <w:tcW w:w="934" w:type="dxa"/>
            <w:tcBorders>
              <w:top w:val="nil"/>
              <w:left w:val="nil"/>
              <w:bottom w:val="nil"/>
              <w:right w:val="nil"/>
            </w:tcBorders>
          </w:tcPr>
          <w:p w14:paraId="23EBF4BD" w14:textId="77777777" w:rsidR="00892C93" w:rsidRPr="004017D1" w:rsidRDefault="00892C93" w:rsidP="00892C93">
            <w:pPr>
              <w:spacing w:line="276" w:lineRule="auto"/>
              <w:rPr>
                <w:lang w:eastAsia="zh-HK"/>
              </w:rPr>
            </w:pPr>
          </w:p>
        </w:tc>
        <w:tc>
          <w:tcPr>
            <w:tcW w:w="956" w:type="dxa"/>
            <w:tcBorders>
              <w:top w:val="nil"/>
              <w:left w:val="nil"/>
              <w:bottom w:val="nil"/>
              <w:right w:val="nil"/>
            </w:tcBorders>
          </w:tcPr>
          <w:p w14:paraId="2E18BDFE" w14:textId="77777777" w:rsidR="00892C93" w:rsidRPr="004017D1" w:rsidRDefault="00892C93" w:rsidP="00892C93">
            <w:pPr>
              <w:spacing w:line="276" w:lineRule="auto"/>
              <w:rPr>
                <w:lang w:eastAsia="zh-HK"/>
              </w:rPr>
            </w:pPr>
          </w:p>
        </w:tc>
        <w:tc>
          <w:tcPr>
            <w:tcW w:w="904" w:type="dxa"/>
            <w:tcBorders>
              <w:top w:val="nil"/>
              <w:left w:val="nil"/>
              <w:bottom w:val="nil"/>
              <w:right w:val="nil"/>
            </w:tcBorders>
          </w:tcPr>
          <w:p w14:paraId="063D901F" w14:textId="77777777" w:rsidR="00892C93" w:rsidRPr="004017D1" w:rsidRDefault="00892C93" w:rsidP="00892C93">
            <w:pPr>
              <w:spacing w:line="276" w:lineRule="auto"/>
              <w:rPr>
                <w:lang w:eastAsia="zh-HK"/>
              </w:rPr>
            </w:pPr>
          </w:p>
        </w:tc>
        <w:tc>
          <w:tcPr>
            <w:tcW w:w="832" w:type="dxa"/>
            <w:tcBorders>
              <w:top w:val="nil"/>
              <w:left w:val="nil"/>
              <w:bottom w:val="nil"/>
              <w:right w:val="nil"/>
            </w:tcBorders>
          </w:tcPr>
          <w:p w14:paraId="02CE9662" w14:textId="77777777" w:rsidR="00892C93" w:rsidRPr="004017D1" w:rsidRDefault="00892C93" w:rsidP="00892C93">
            <w:pPr>
              <w:spacing w:line="276" w:lineRule="auto"/>
              <w:rPr>
                <w:lang w:eastAsia="zh-HK"/>
              </w:rPr>
            </w:pPr>
          </w:p>
        </w:tc>
      </w:tr>
      <w:tr w:rsidR="004017D1" w:rsidRPr="004017D1" w14:paraId="1ED1AB19" w14:textId="77777777" w:rsidTr="00D56316">
        <w:trPr>
          <w:gridAfter w:val="1"/>
          <w:wAfter w:w="15" w:type="dxa"/>
        </w:trPr>
        <w:tc>
          <w:tcPr>
            <w:tcW w:w="5130" w:type="dxa"/>
            <w:tcBorders>
              <w:top w:val="nil"/>
              <w:left w:val="nil"/>
              <w:bottom w:val="single" w:sz="4" w:space="0" w:color="auto"/>
              <w:right w:val="nil"/>
            </w:tcBorders>
          </w:tcPr>
          <w:p w14:paraId="294A3B0F" w14:textId="77777777" w:rsidR="00892C93" w:rsidRPr="004017D1" w:rsidRDefault="00892C93" w:rsidP="00143FF5">
            <w:pPr>
              <w:spacing w:line="276" w:lineRule="auto"/>
              <w:ind w:firstLine="240"/>
              <w:rPr>
                <w:lang w:eastAsia="zh-HK"/>
              </w:rPr>
            </w:pPr>
            <w:r w:rsidRPr="004017D1">
              <w:rPr>
                <w:lang w:eastAsia="zh-HK"/>
              </w:rPr>
              <w:t xml:space="preserve">T1 Economic Pressure -&gt; T2 </w:t>
            </w:r>
            <w:r w:rsidR="003F42EC" w:rsidRPr="004017D1">
              <w:rPr>
                <w:lang w:eastAsia="zh-HK"/>
              </w:rPr>
              <w:t>WM</w:t>
            </w:r>
            <w:r w:rsidRPr="004017D1">
              <w:rPr>
                <w:lang w:eastAsia="zh-HK"/>
              </w:rPr>
              <w:t xml:space="preserve"> -&gt; T2 CWR</w:t>
            </w:r>
          </w:p>
        </w:tc>
        <w:tc>
          <w:tcPr>
            <w:tcW w:w="270" w:type="dxa"/>
            <w:tcBorders>
              <w:top w:val="nil"/>
              <w:left w:val="nil"/>
              <w:bottom w:val="single" w:sz="4" w:space="0" w:color="auto"/>
              <w:right w:val="nil"/>
            </w:tcBorders>
          </w:tcPr>
          <w:p w14:paraId="1FC8849E" w14:textId="77777777" w:rsidR="00892C93" w:rsidRPr="004017D1" w:rsidRDefault="00892C93" w:rsidP="00143FF5">
            <w:pPr>
              <w:spacing w:line="276" w:lineRule="auto"/>
              <w:rPr>
                <w:lang w:eastAsia="zh-HK"/>
              </w:rPr>
            </w:pPr>
          </w:p>
        </w:tc>
        <w:tc>
          <w:tcPr>
            <w:tcW w:w="934" w:type="dxa"/>
            <w:tcBorders>
              <w:top w:val="nil"/>
              <w:left w:val="nil"/>
              <w:bottom w:val="nil"/>
              <w:right w:val="nil"/>
            </w:tcBorders>
          </w:tcPr>
          <w:p w14:paraId="6A9476E4" w14:textId="77777777" w:rsidR="00892C93" w:rsidRPr="004017D1" w:rsidRDefault="00257356" w:rsidP="00892C93">
            <w:pPr>
              <w:spacing w:line="276" w:lineRule="auto"/>
              <w:rPr>
                <w:lang w:eastAsia="zh-HK"/>
              </w:rPr>
            </w:pPr>
            <w:r w:rsidRPr="004017D1">
              <w:rPr>
                <w:lang w:eastAsia="zh-HK"/>
              </w:rPr>
              <w:t>-2.312</w:t>
            </w:r>
          </w:p>
        </w:tc>
        <w:tc>
          <w:tcPr>
            <w:tcW w:w="956" w:type="dxa"/>
            <w:tcBorders>
              <w:top w:val="nil"/>
              <w:left w:val="nil"/>
              <w:bottom w:val="nil"/>
              <w:right w:val="nil"/>
            </w:tcBorders>
          </w:tcPr>
          <w:p w14:paraId="5CA1EC55" w14:textId="77777777" w:rsidR="00892C93" w:rsidRPr="004017D1" w:rsidRDefault="00257356" w:rsidP="00892C93">
            <w:pPr>
              <w:spacing w:line="276" w:lineRule="auto"/>
              <w:rPr>
                <w:lang w:eastAsia="zh-HK"/>
              </w:rPr>
            </w:pPr>
            <w:r w:rsidRPr="004017D1">
              <w:rPr>
                <w:lang w:eastAsia="zh-HK"/>
              </w:rPr>
              <w:t>-.104</w:t>
            </w:r>
          </w:p>
        </w:tc>
        <w:tc>
          <w:tcPr>
            <w:tcW w:w="904" w:type="dxa"/>
            <w:tcBorders>
              <w:top w:val="nil"/>
              <w:left w:val="nil"/>
              <w:bottom w:val="nil"/>
              <w:right w:val="nil"/>
            </w:tcBorders>
          </w:tcPr>
          <w:p w14:paraId="4AF45B1C" w14:textId="77777777" w:rsidR="00892C93" w:rsidRPr="004017D1" w:rsidRDefault="00257356" w:rsidP="00892C93">
            <w:pPr>
              <w:spacing w:line="276" w:lineRule="auto"/>
              <w:rPr>
                <w:lang w:eastAsia="zh-HK"/>
              </w:rPr>
            </w:pPr>
            <w:r w:rsidRPr="004017D1">
              <w:rPr>
                <w:lang w:eastAsia="zh-HK"/>
              </w:rPr>
              <w:t>.900</w:t>
            </w:r>
          </w:p>
        </w:tc>
        <w:tc>
          <w:tcPr>
            <w:tcW w:w="832" w:type="dxa"/>
            <w:tcBorders>
              <w:top w:val="nil"/>
              <w:left w:val="nil"/>
              <w:bottom w:val="nil"/>
              <w:right w:val="nil"/>
            </w:tcBorders>
          </w:tcPr>
          <w:p w14:paraId="1B582009" w14:textId="77777777" w:rsidR="00892C93" w:rsidRPr="004017D1" w:rsidRDefault="00892C93" w:rsidP="00892C93">
            <w:pPr>
              <w:spacing w:line="276" w:lineRule="auto"/>
              <w:rPr>
                <w:lang w:eastAsia="zh-HK"/>
              </w:rPr>
            </w:pPr>
            <w:r w:rsidRPr="004017D1">
              <w:rPr>
                <w:lang w:eastAsia="zh-HK"/>
              </w:rPr>
              <w:t>.010</w:t>
            </w:r>
          </w:p>
        </w:tc>
      </w:tr>
      <w:tr w:rsidR="007250DE" w:rsidRPr="004017D1" w14:paraId="4C18EEF2" w14:textId="77777777" w:rsidTr="00EB7561">
        <w:trPr>
          <w:gridAfter w:val="1"/>
          <w:wAfter w:w="15" w:type="dxa"/>
          <w:trHeight w:val="1592"/>
        </w:trPr>
        <w:tc>
          <w:tcPr>
            <w:tcW w:w="9026" w:type="dxa"/>
            <w:gridSpan w:val="6"/>
            <w:tcBorders>
              <w:top w:val="single" w:sz="4" w:space="0" w:color="auto"/>
              <w:left w:val="nil"/>
              <w:bottom w:val="nil"/>
              <w:right w:val="nil"/>
            </w:tcBorders>
          </w:tcPr>
          <w:p w14:paraId="6C9DAFE7" w14:textId="77777777" w:rsidR="00892C93" w:rsidRPr="004017D1" w:rsidRDefault="00892C93" w:rsidP="00DB4D16">
            <w:pPr>
              <w:rPr>
                <w:sz w:val="8"/>
                <w:lang w:eastAsia="zh-HK"/>
              </w:rPr>
            </w:pPr>
          </w:p>
          <w:p w14:paraId="7872183E" w14:textId="77777777" w:rsidR="00892C93" w:rsidRPr="004017D1" w:rsidRDefault="00892C93" w:rsidP="00143FF5">
            <w:pPr>
              <w:spacing w:line="276" w:lineRule="auto"/>
              <w:rPr>
                <w:lang w:eastAsia="zh-HK"/>
              </w:rPr>
            </w:pPr>
            <w:r w:rsidRPr="004017D1">
              <w:rPr>
                <w:i/>
                <w:lang w:eastAsia="zh-HK"/>
              </w:rPr>
              <w:t>Note:</w:t>
            </w:r>
            <w:r w:rsidRPr="004017D1">
              <w:rPr>
                <w:lang w:eastAsia="zh-HK"/>
              </w:rPr>
              <w:t xml:space="preserve"> T1 = </w:t>
            </w:r>
            <w:r w:rsidR="006D5F2D" w:rsidRPr="004017D1">
              <w:rPr>
                <w:lang w:eastAsia="zh-HK"/>
              </w:rPr>
              <w:t>T</w:t>
            </w:r>
            <w:r w:rsidRPr="004017D1">
              <w:rPr>
                <w:lang w:eastAsia="zh-HK"/>
              </w:rPr>
              <w:t xml:space="preserve">ime 1; T2 = </w:t>
            </w:r>
            <w:r w:rsidR="006D5F2D" w:rsidRPr="004017D1">
              <w:rPr>
                <w:lang w:eastAsia="zh-HK"/>
              </w:rPr>
              <w:t>T</w:t>
            </w:r>
            <w:r w:rsidRPr="004017D1">
              <w:rPr>
                <w:lang w:eastAsia="zh-HK"/>
              </w:rPr>
              <w:t xml:space="preserve">ime 2; </w:t>
            </w:r>
            <w:r w:rsidR="003F42EC" w:rsidRPr="004017D1">
              <w:rPr>
                <w:lang w:eastAsia="zh-HK"/>
              </w:rPr>
              <w:t>WM</w:t>
            </w:r>
            <w:r w:rsidRPr="004017D1">
              <w:rPr>
                <w:lang w:eastAsia="zh-HK"/>
              </w:rPr>
              <w:t xml:space="preserve"> = working memory; AS = attention shifting; IC = inhibitory control; CWR = Chinese word reading. Control variables included child age and </w:t>
            </w:r>
            <w:r w:rsidR="00562BB3" w:rsidRPr="004017D1">
              <w:rPr>
                <w:lang w:eastAsia="zh-HK"/>
              </w:rPr>
              <w:t>gender</w:t>
            </w:r>
            <w:r w:rsidRPr="004017D1">
              <w:rPr>
                <w:lang w:eastAsia="zh-HK"/>
              </w:rPr>
              <w:t xml:space="preserve">. Model fit statistics </w:t>
            </w:r>
            <w:r w:rsidRPr="004017D1">
              <w:rPr>
                <w:i/>
              </w:rPr>
              <w:t>χ</w:t>
            </w:r>
            <w:r w:rsidRPr="004017D1">
              <w:rPr>
                <w:i/>
                <w:vertAlign w:val="superscript"/>
              </w:rPr>
              <w:t>2</w:t>
            </w:r>
            <w:r w:rsidRPr="004017D1">
              <w:rPr>
                <w:vertAlign w:val="superscript"/>
              </w:rPr>
              <w:t xml:space="preserve"> </w:t>
            </w:r>
            <w:r w:rsidRPr="004017D1">
              <w:rPr>
                <w:lang w:eastAsia="zh-HK"/>
              </w:rPr>
              <w:t>(</w:t>
            </w:r>
            <w:r w:rsidR="004C0D96" w:rsidRPr="004017D1">
              <w:rPr>
                <w:i/>
                <w:iCs/>
                <w:lang w:eastAsia="zh-HK"/>
              </w:rPr>
              <w:t>df</w:t>
            </w:r>
            <w:r w:rsidR="004C0D96" w:rsidRPr="004017D1">
              <w:rPr>
                <w:lang w:eastAsia="zh-HK"/>
              </w:rPr>
              <w:t xml:space="preserve"> = </w:t>
            </w:r>
            <w:r w:rsidRPr="004017D1">
              <w:rPr>
                <w:lang w:eastAsia="zh-HK"/>
              </w:rPr>
              <w:t xml:space="preserve">4, </w:t>
            </w:r>
            <w:r w:rsidRPr="004017D1">
              <w:rPr>
                <w:i/>
                <w:lang w:eastAsia="zh-HK"/>
              </w:rPr>
              <w:t>N</w:t>
            </w:r>
            <w:r w:rsidRPr="004017D1">
              <w:rPr>
                <w:lang w:eastAsia="zh-HK"/>
              </w:rPr>
              <w:t xml:space="preserve"> = 52</w:t>
            </w:r>
            <w:r w:rsidR="00EB7561" w:rsidRPr="004017D1">
              <w:rPr>
                <w:lang w:eastAsia="zh-HK"/>
              </w:rPr>
              <w:t>3</w:t>
            </w:r>
            <w:r w:rsidRPr="004017D1">
              <w:rPr>
                <w:lang w:eastAsia="zh-HK"/>
              </w:rPr>
              <w:t xml:space="preserve">) = </w:t>
            </w:r>
            <w:r w:rsidR="00EB7561" w:rsidRPr="004017D1">
              <w:rPr>
                <w:lang w:eastAsia="zh-HK"/>
              </w:rPr>
              <w:t>3.253</w:t>
            </w:r>
            <w:r w:rsidRPr="004017D1">
              <w:rPr>
                <w:lang w:eastAsia="zh-HK"/>
              </w:rPr>
              <w:t xml:space="preserve">, </w:t>
            </w:r>
            <w:r w:rsidRPr="004017D1">
              <w:rPr>
                <w:i/>
                <w:lang w:eastAsia="zh-HK"/>
              </w:rPr>
              <w:t>p</w:t>
            </w:r>
            <w:r w:rsidRPr="004017D1">
              <w:rPr>
                <w:lang w:eastAsia="zh-HK"/>
              </w:rPr>
              <w:t xml:space="preserve"> = .</w:t>
            </w:r>
            <w:r w:rsidR="00EB7561" w:rsidRPr="004017D1">
              <w:rPr>
                <w:lang w:eastAsia="zh-HK"/>
              </w:rPr>
              <w:t>516</w:t>
            </w:r>
            <w:r w:rsidRPr="004017D1">
              <w:rPr>
                <w:lang w:eastAsia="zh-HK"/>
              </w:rPr>
              <w:t>, CFI = 1.000, NNFI = 1.0</w:t>
            </w:r>
            <w:r w:rsidR="00EB7561" w:rsidRPr="004017D1">
              <w:rPr>
                <w:lang w:eastAsia="zh-HK"/>
              </w:rPr>
              <w:t>09</w:t>
            </w:r>
            <w:r w:rsidRPr="004017D1">
              <w:rPr>
                <w:lang w:eastAsia="zh-HK"/>
              </w:rPr>
              <w:t>, RMSEA = .000</w:t>
            </w:r>
            <w:r w:rsidR="00EB7561" w:rsidRPr="004017D1">
              <w:rPr>
                <w:lang w:eastAsia="zh-HK"/>
              </w:rPr>
              <w:t xml:space="preserve"> (90% CI</w:t>
            </w:r>
            <w:r w:rsidR="006858AE" w:rsidRPr="004017D1">
              <w:rPr>
                <w:lang w:eastAsia="zh-HK"/>
              </w:rPr>
              <w:t>: .000, .060)</w:t>
            </w:r>
            <w:r w:rsidRPr="004017D1">
              <w:rPr>
                <w:lang w:eastAsia="zh-HK"/>
              </w:rPr>
              <w:t>, SRMR = .01</w:t>
            </w:r>
            <w:r w:rsidR="006858AE" w:rsidRPr="004017D1">
              <w:rPr>
                <w:lang w:eastAsia="zh-HK"/>
              </w:rPr>
              <w:t>2</w:t>
            </w:r>
            <w:r w:rsidRPr="004017D1">
              <w:rPr>
                <w:lang w:eastAsia="zh-HK"/>
              </w:rPr>
              <w:t xml:space="preserve">, </w:t>
            </w:r>
            <w:r w:rsidRPr="004017D1">
              <w:rPr>
                <w:i/>
                <w:lang w:eastAsia="zh-HK"/>
              </w:rPr>
              <w:t>R</w:t>
            </w:r>
            <w:r w:rsidRPr="004017D1">
              <w:rPr>
                <w:i/>
                <w:vertAlign w:val="superscript"/>
                <w:lang w:eastAsia="zh-HK"/>
              </w:rPr>
              <w:t xml:space="preserve">2 </w:t>
            </w:r>
            <w:r w:rsidRPr="004017D1">
              <w:rPr>
                <w:i/>
                <w:vertAlign w:val="subscript"/>
                <w:lang w:eastAsia="zh-HK"/>
              </w:rPr>
              <w:t>Chinese word reading</w:t>
            </w:r>
            <w:r w:rsidRPr="004017D1">
              <w:rPr>
                <w:lang w:eastAsia="zh-HK"/>
              </w:rPr>
              <w:t xml:space="preserve"> = .4</w:t>
            </w:r>
            <w:r w:rsidR="006858AE" w:rsidRPr="004017D1">
              <w:rPr>
                <w:lang w:eastAsia="zh-HK"/>
              </w:rPr>
              <w:t>21</w:t>
            </w:r>
            <w:r w:rsidRPr="004017D1">
              <w:rPr>
                <w:lang w:eastAsia="zh-HK"/>
              </w:rPr>
              <w:t>.</w:t>
            </w:r>
          </w:p>
        </w:tc>
      </w:tr>
    </w:tbl>
    <w:p w14:paraId="73938D75" w14:textId="77777777" w:rsidR="009A4D37" w:rsidRPr="004017D1" w:rsidRDefault="009A4D37" w:rsidP="005B4501">
      <w:pPr>
        <w:rPr>
          <w:sz w:val="16"/>
          <w:lang w:eastAsia="zh-HK"/>
        </w:rPr>
        <w:sectPr w:rsidR="009A4D37" w:rsidRPr="004017D1" w:rsidSect="002C1764">
          <w:pgSz w:w="11906" w:h="16838" w:code="9"/>
          <w:pgMar w:top="1440" w:right="1440" w:bottom="1440" w:left="1440" w:header="850" w:footer="994" w:gutter="0"/>
          <w:cols w:space="425"/>
          <w:docGrid w:linePitch="360"/>
        </w:sectPr>
      </w:pPr>
    </w:p>
    <w:p w14:paraId="7EA6AFA5" w14:textId="77777777" w:rsidR="00A070DA" w:rsidRPr="004017D1" w:rsidRDefault="00A070DA" w:rsidP="00A070DA">
      <w:pPr>
        <w:spacing w:line="360" w:lineRule="auto"/>
        <w:rPr>
          <w:lang w:eastAsia="zh-HK"/>
        </w:rPr>
      </w:pPr>
      <w:r w:rsidRPr="004017D1">
        <w:rPr>
          <w:lang w:eastAsia="zh-HK"/>
        </w:rPr>
        <w:lastRenderedPageBreak/>
        <w:t>Table 3</w:t>
      </w:r>
    </w:p>
    <w:p w14:paraId="5BAD4DBE" w14:textId="77777777" w:rsidR="00A070DA" w:rsidRPr="004017D1" w:rsidRDefault="00A070DA" w:rsidP="00A070DA">
      <w:pPr>
        <w:spacing w:line="360" w:lineRule="auto"/>
        <w:rPr>
          <w:sz w:val="16"/>
          <w:lang w:eastAsia="zh-HK"/>
        </w:rPr>
      </w:pPr>
      <w:r w:rsidRPr="004017D1">
        <w:rPr>
          <w:i/>
          <w:lang w:eastAsia="zh-HK"/>
        </w:rPr>
        <w:t xml:space="preserve">Parameter estimates (unstandardized regression coefficients (b), </w:t>
      </w:r>
      <w:r w:rsidR="00121299" w:rsidRPr="004017D1">
        <w:rPr>
          <w:i/>
          <w:lang w:eastAsia="zh-HK"/>
        </w:rPr>
        <w:t xml:space="preserve">standardized regression coefficients (β), </w:t>
      </w:r>
      <w:r w:rsidRPr="004017D1">
        <w:rPr>
          <w:i/>
          <w:lang w:eastAsia="zh-HK"/>
        </w:rPr>
        <w:t xml:space="preserve">standard errors (SE), and p-value (p)) and model fit statistics (Chi-square index (χ2), comparative fit index (CFI), non-normed fit index (NNFI), root mean square error of approximation (RMSEA), and standardized root mean square residual (SRMR)) for the </w:t>
      </w:r>
      <w:r w:rsidR="00991B74" w:rsidRPr="004017D1">
        <w:rPr>
          <w:i/>
          <w:lang w:eastAsia="zh-HK"/>
        </w:rPr>
        <w:t xml:space="preserve">path </w:t>
      </w:r>
      <w:r w:rsidRPr="004017D1">
        <w:rPr>
          <w:i/>
          <w:lang w:eastAsia="zh-HK"/>
        </w:rPr>
        <w:t>model predicting school readiness.</w:t>
      </w:r>
    </w:p>
    <w:tbl>
      <w:tblPr>
        <w:tblStyle w:val="TableGrid"/>
        <w:tblW w:w="0" w:type="auto"/>
        <w:tblLook w:val="04A0" w:firstRow="1" w:lastRow="0" w:firstColumn="1" w:lastColumn="0" w:noHBand="0" w:noVBand="1"/>
      </w:tblPr>
      <w:tblGrid>
        <w:gridCol w:w="5040"/>
        <w:gridCol w:w="270"/>
        <w:gridCol w:w="990"/>
        <w:gridCol w:w="900"/>
        <w:gridCol w:w="994"/>
        <w:gridCol w:w="832"/>
      </w:tblGrid>
      <w:tr w:rsidR="004017D1" w:rsidRPr="004017D1" w14:paraId="1A4D3823" w14:textId="77777777" w:rsidTr="0080116D">
        <w:trPr>
          <w:trHeight w:val="377"/>
        </w:trPr>
        <w:tc>
          <w:tcPr>
            <w:tcW w:w="5040" w:type="dxa"/>
            <w:tcBorders>
              <w:top w:val="single" w:sz="4" w:space="0" w:color="auto"/>
              <w:left w:val="nil"/>
              <w:bottom w:val="nil"/>
              <w:right w:val="nil"/>
            </w:tcBorders>
          </w:tcPr>
          <w:p w14:paraId="228C5528" w14:textId="77777777" w:rsidR="00B629CD" w:rsidRPr="004017D1" w:rsidRDefault="00B629CD" w:rsidP="00A070DA">
            <w:pPr>
              <w:rPr>
                <w:lang w:eastAsia="zh-HK"/>
              </w:rPr>
            </w:pPr>
            <w:r w:rsidRPr="004017D1">
              <w:rPr>
                <w:lang w:eastAsia="zh-HK"/>
              </w:rPr>
              <w:t>Path</w:t>
            </w:r>
          </w:p>
        </w:tc>
        <w:tc>
          <w:tcPr>
            <w:tcW w:w="270" w:type="dxa"/>
            <w:tcBorders>
              <w:top w:val="single" w:sz="4" w:space="0" w:color="auto"/>
              <w:left w:val="nil"/>
              <w:bottom w:val="nil"/>
              <w:right w:val="nil"/>
            </w:tcBorders>
          </w:tcPr>
          <w:p w14:paraId="7CAB9EEB" w14:textId="77777777" w:rsidR="00B629CD" w:rsidRPr="004017D1" w:rsidRDefault="00B629CD" w:rsidP="00A070DA">
            <w:pPr>
              <w:rPr>
                <w:lang w:eastAsia="zh-HK"/>
              </w:rPr>
            </w:pPr>
          </w:p>
        </w:tc>
        <w:tc>
          <w:tcPr>
            <w:tcW w:w="3716" w:type="dxa"/>
            <w:gridSpan w:val="4"/>
            <w:tcBorders>
              <w:top w:val="single" w:sz="4" w:space="0" w:color="auto"/>
              <w:left w:val="nil"/>
              <w:bottom w:val="single" w:sz="4" w:space="0" w:color="auto"/>
              <w:right w:val="nil"/>
            </w:tcBorders>
          </w:tcPr>
          <w:p w14:paraId="5EFC90D6" w14:textId="77777777" w:rsidR="00B629CD" w:rsidRPr="004017D1" w:rsidRDefault="00B629CD" w:rsidP="00B629CD">
            <w:pPr>
              <w:jc w:val="center"/>
              <w:rPr>
                <w:lang w:eastAsia="zh-HK"/>
              </w:rPr>
            </w:pPr>
            <w:r w:rsidRPr="004017D1">
              <w:rPr>
                <w:lang w:eastAsia="zh-HK"/>
              </w:rPr>
              <w:t>Parameter Estimates</w:t>
            </w:r>
          </w:p>
        </w:tc>
      </w:tr>
      <w:tr w:rsidR="004017D1" w:rsidRPr="004017D1" w14:paraId="0257F92B" w14:textId="77777777" w:rsidTr="007B0E95">
        <w:trPr>
          <w:trHeight w:val="350"/>
        </w:trPr>
        <w:tc>
          <w:tcPr>
            <w:tcW w:w="5040" w:type="dxa"/>
            <w:tcBorders>
              <w:top w:val="nil"/>
              <w:left w:val="nil"/>
              <w:bottom w:val="single" w:sz="4" w:space="0" w:color="auto"/>
              <w:right w:val="nil"/>
            </w:tcBorders>
          </w:tcPr>
          <w:p w14:paraId="1F6F5AC1" w14:textId="77777777" w:rsidR="00121299" w:rsidRPr="004017D1" w:rsidRDefault="00121299" w:rsidP="00A070DA">
            <w:pPr>
              <w:rPr>
                <w:lang w:eastAsia="zh-HK"/>
              </w:rPr>
            </w:pPr>
          </w:p>
        </w:tc>
        <w:tc>
          <w:tcPr>
            <w:tcW w:w="270" w:type="dxa"/>
            <w:tcBorders>
              <w:top w:val="nil"/>
              <w:left w:val="nil"/>
              <w:bottom w:val="single" w:sz="4" w:space="0" w:color="auto"/>
              <w:right w:val="nil"/>
            </w:tcBorders>
          </w:tcPr>
          <w:p w14:paraId="0DF94EE5" w14:textId="77777777" w:rsidR="00121299" w:rsidRPr="004017D1" w:rsidRDefault="00121299" w:rsidP="00A070DA">
            <w:pPr>
              <w:rPr>
                <w:lang w:eastAsia="zh-HK"/>
              </w:rPr>
            </w:pPr>
          </w:p>
        </w:tc>
        <w:tc>
          <w:tcPr>
            <w:tcW w:w="990" w:type="dxa"/>
            <w:tcBorders>
              <w:top w:val="single" w:sz="4" w:space="0" w:color="auto"/>
              <w:left w:val="nil"/>
              <w:bottom w:val="single" w:sz="4" w:space="0" w:color="auto"/>
              <w:right w:val="nil"/>
            </w:tcBorders>
          </w:tcPr>
          <w:p w14:paraId="3054642F" w14:textId="77777777" w:rsidR="00121299" w:rsidRPr="004017D1" w:rsidRDefault="00121299" w:rsidP="007B0E95">
            <w:pPr>
              <w:rPr>
                <w:i/>
                <w:lang w:eastAsia="zh-HK"/>
              </w:rPr>
            </w:pPr>
            <w:r w:rsidRPr="004017D1">
              <w:rPr>
                <w:i/>
                <w:lang w:eastAsia="zh-HK"/>
              </w:rPr>
              <w:t>b</w:t>
            </w:r>
          </w:p>
        </w:tc>
        <w:tc>
          <w:tcPr>
            <w:tcW w:w="900" w:type="dxa"/>
            <w:tcBorders>
              <w:top w:val="single" w:sz="4" w:space="0" w:color="auto"/>
              <w:left w:val="nil"/>
              <w:bottom w:val="single" w:sz="4" w:space="0" w:color="auto"/>
              <w:right w:val="nil"/>
            </w:tcBorders>
          </w:tcPr>
          <w:p w14:paraId="3094335F" w14:textId="77777777" w:rsidR="00121299" w:rsidRPr="004017D1" w:rsidRDefault="00EB7561" w:rsidP="007B0E95">
            <w:pPr>
              <w:rPr>
                <w:i/>
                <w:lang w:eastAsia="zh-HK"/>
              </w:rPr>
            </w:pPr>
            <w:r w:rsidRPr="004017D1">
              <w:rPr>
                <w:i/>
                <w:lang w:eastAsia="zh-HK"/>
              </w:rPr>
              <w:t>β</w:t>
            </w:r>
          </w:p>
        </w:tc>
        <w:tc>
          <w:tcPr>
            <w:tcW w:w="994" w:type="dxa"/>
            <w:tcBorders>
              <w:top w:val="single" w:sz="4" w:space="0" w:color="auto"/>
              <w:left w:val="nil"/>
              <w:bottom w:val="single" w:sz="4" w:space="0" w:color="auto"/>
              <w:right w:val="nil"/>
            </w:tcBorders>
          </w:tcPr>
          <w:p w14:paraId="40838440" w14:textId="77777777" w:rsidR="00121299" w:rsidRPr="004017D1" w:rsidRDefault="00121299" w:rsidP="007B0E95">
            <w:pPr>
              <w:rPr>
                <w:i/>
                <w:lang w:eastAsia="zh-HK"/>
              </w:rPr>
            </w:pPr>
            <w:r w:rsidRPr="004017D1">
              <w:rPr>
                <w:i/>
                <w:lang w:eastAsia="zh-HK"/>
              </w:rPr>
              <w:t>SE</w:t>
            </w:r>
          </w:p>
        </w:tc>
        <w:tc>
          <w:tcPr>
            <w:tcW w:w="832" w:type="dxa"/>
            <w:tcBorders>
              <w:top w:val="single" w:sz="4" w:space="0" w:color="auto"/>
              <w:left w:val="nil"/>
              <w:bottom w:val="single" w:sz="4" w:space="0" w:color="auto"/>
              <w:right w:val="nil"/>
            </w:tcBorders>
          </w:tcPr>
          <w:p w14:paraId="107562B2" w14:textId="77777777" w:rsidR="00121299" w:rsidRPr="004017D1" w:rsidRDefault="00121299" w:rsidP="007B0E95">
            <w:pPr>
              <w:rPr>
                <w:i/>
                <w:lang w:eastAsia="zh-HK"/>
              </w:rPr>
            </w:pPr>
            <w:r w:rsidRPr="004017D1">
              <w:rPr>
                <w:i/>
                <w:lang w:eastAsia="zh-HK"/>
              </w:rPr>
              <w:t>p</w:t>
            </w:r>
          </w:p>
        </w:tc>
      </w:tr>
      <w:tr w:rsidR="004017D1" w:rsidRPr="004017D1" w14:paraId="585E93A4" w14:textId="77777777" w:rsidTr="007B0E95">
        <w:tc>
          <w:tcPr>
            <w:tcW w:w="5040" w:type="dxa"/>
            <w:tcBorders>
              <w:top w:val="single" w:sz="4" w:space="0" w:color="auto"/>
              <w:left w:val="nil"/>
              <w:bottom w:val="nil"/>
              <w:right w:val="nil"/>
            </w:tcBorders>
          </w:tcPr>
          <w:p w14:paraId="03FEAA6F" w14:textId="77777777" w:rsidR="00121299" w:rsidRPr="004017D1" w:rsidRDefault="00121299" w:rsidP="00A070DA">
            <w:pPr>
              <w:spacing w:line="276" w:lineRule="auto"/>
              <w:rPr>
                <w:lang w:eastAsia="zh-HK"/>
              </w:rPr>
            </w:pPr>
            <w:r w:rsidRPr="004017D1">
              <w:rPr>
                <w:lang w:eastAsia="zh-HK"/>
              </w:rPr>
              <w:t>Direct effects</w:t>
            </w:r>
          </w:p>
        </w:tc>
        <w:tc>
          <w:tcPr>
            <w:tcW w:w="270" w:type="dxa"/>
            <w:tcBorders>
              <w:top w:val="single" w:sz="4" w:space="0" w:color="auto"/>
              <w:left w:val="nil"/>
              <w:bottom w:val="nil"/>
              <w:right w:val="nil"/>
            </w:tcBorders>
          </w:tcPr>
          <w:p w14:paraId="5BDD2690" w14:textId="77777777" w:rsidR="00121299" w:rsidRPr="004017D1" w:rsidRDefault="00121299" w:rsidP="00A070DA">
            <w:pPr>
              <w:spacing w:line="276" w:lineRule="auto"/>
              <w:rPr>
                <w:lang w:eastAsia="zh-HK"/>
              </w:rPr>
            </w:pPr>
          </w:p>
        </w:tc>
        <w:tc>
          <w:tcPr>
            <w:tcW w:w="990" w:type="dxa"/>
            <w:tcBorders>
              <w:top w:val="single" w:sz="4" w:space="0" w:color="auto"/>
              <w:left w:val="nil"/>
              <w:bottom w:val="nil"/>
              <w:right w:val="nil"/>
            </w:tcBorders>
          </w:tcPr>
          <w:p w14:paraId="4E1D42A9" w14:textId="77777777" w:rsidR="00121299" w:rsidRPr="004017D1" w:rsidRDefault="00121299" w:rsidP="007B0E95">
            <w:pPr>
              <w:spacing w:line="276" w:lineRule="auto"/>
              <w:rPr>
                <w:lang w:eastAsia="zh-HK"/>
              </w:rPr>
            </w:pPr>
          </w:p>
        </w:tc>
        <w:tc>
          <w:tcPr>
            <w:tcW w:w="900" w:type="dxa"/>
            <w:tcBorders>
              <w:top w:val="single" w:sz="4" w:space="0" w:color="auto"/>
              <w:left w:val="nil"/>
              <w:bottom w:val="nil"/>
              <w:right w:val="nil"/>
            </w:tcBorders>
          </w:tcPr>
          <w:p w14:paraId="53932E93" w14:textId="77777777" w:rsidR="00121299" w:rsidRPr="004017D1" w:rsidRDefault="00121299" w:rsidP="007B0E95">
            <w:pPr>
              <w:spacing w:line="276" w:lineRule="auto"/>
              <w:rPr>
                <w:lang w:eastAsia="zh-HK"/>
              </w:rPr>
            </w:pPr>
          </w:p>
        </w:tc>
        <w:tc>
          <w:tcPr>
            <w:tcW w:w="994" w:type="dxa"/>
            <w:tcBorders>
              <w:top w:val="single" w:sz="4" w:space="0" w:color="auto"/>
              <w:left w:val="nil"/>
              <w:bottom w:val="nil"/>
              <w:right w:val="nil"/>
            </w:tcBorders>
          </w:tcPr>
          <w:p w14:paraId="506EADCB" w14:textId="77777777" w:rsidR="00121299" w:rsidRPr="004017D1" w:rsidRDefault="00121299" w:rsidP="007B0E95">
            <w:pPr>
              <w:spacing w:line="276" w:lineRule="auto"/>
              <w:rPr>
                <w:lang w:eastAsia="zh-HK"/>
              </w:rPr>
            </w:pPr>
          </w:p>
        </w:tc>
        <w:tc>
          <w:tcPr>
            <w:tcW w:w="832" w:type="dxa"/>
            <w:tcBorders>
              <w:top w:val="single" w:sz="4" w:space="0" w:color="auto"/>
              <w:left w:val="nil"/>
              <w:bottom w:val="nil"/>
              <w:right w:val="nil"/>
            </w:tcBorders>
          </w:tcPr>
          <w:p w14:paraId="410E3045" w14:textId="77777777" w:rsidR="00121299" w:rsidRPr="004017D1" w:rsidRDefault="00121299" w:rsidP="007B0E95">
            <w:pPr>
              <w:spacing w:line="276" w:lineRule="auto"/>
              <w:rPr>
                <w:lang w:eastAsia="zh-HK"/>
              </w:rPr>
            </w:pPr>
          </w:p>
        </w:tc>
      </w:tr>
      <w:tr w:rsidR="004017D1" w:rsidRPr="004017D1" w14:paraId="06D0B941" w14:textId="77777777" w:rsidTr="007B0E95">
        <w:tc>
          <w:tcPr>
            <w:tcW w:w="5040" w:type="dxa"/>
            <w:tcBorders>
              <w:top w:val="nil"/>
              <w:left w:val="nil"/>
              <w:bottom w:val="nil"/>
              <w:right w:val="nil"/>
            </w:tcBorders>
          </w:tcPr>
          <w:p w14:paraId="3F52ECD8" w14:textId="77777777" w:rsidR="00121299" w:rsidRPr="004017D1" w:rsidRDefault="00121299" w:rsidP="00A070DA">
            <w:pPr>
              <w:spacing w:line="276" w:lineRule="auto"/>
              <w:ind w:firstLine="240"/>
              <w:rPr>
                <w:lang w:eastAsia="zh-HK"/>
              </w:rPr>
            </w:pPr>
            <w:r w:rsidRPr="004017D1">
              <w:rPr>
                <w:lang w:eastAsia="zh-HK"/>
              </w:rPr>
              <w:t xml:space="preserve">T1 Economic Pressure -&gt; T2 </w:t>
            </w:r>
            <w:r w:rsidR="003F42EC" w:rsidRPr="004017D1">
              <w:rPr>
                <w:lang w:eastAsia="zh-HK"/>
              </w:rPr>
              <w:t>WM</w:t>
            </w:r>
          </w:p>
        </w:tc>
        <w:tc>
          <w:tcPr>
            <w:tcW w:w="270" w:type="dxa"/>
            <w:tcBorders>
              <w:top w:val="nil"/>
              <w:left w:val="nil"/>
              <w:bottom w:val="nil"/>
              <w:right w:val="nil"/>
            </w:tcBorders>
          </w:tcPr>
          <w:p w14:paraId="6B54F461" w14:textId="77777777" w:rsidR="00121299" w:rsidRPr="004017D1" w:rsidRDefault="00121299" w:rsidP="00A070DA">
            <w:pPr>
              <w:spacing w:line="276" w:lineRule="auto"/>
              <w:rPr>
                <w:lang w:eastAsia="zh-HK"/>
              </w:rPr>
            </w:pPr>
          </w:p>
        </w:tc>
        <w:tc>
          <w:tcPr>
            <w:tcW w:w="990" w:type="dxa"/>
            <w:tcBorders>
              <w:top w:val="nil"/>
              <w:left w:val="nil"/>
              <w:bottom w:val="nil"/>
              <w:right w:val="nil"/>
            </w:tcBorders>
          </w:tcPr>
          <w:p w14:paraId="35302C3E" w14:textId="77777777" w:rsidR="00121299" w:rsidRPr="004017D1" w:rsidRDefault="00D84570" w:rsidP="007B0E95">
            <w:pPr>
              <w:spacing w:line="276" w:lineRule="auto"/>
              <w:rPr>
                <w:lang w:eastAsia="zh-HK"/>
              </w:rPr>
            </w:pPr>
            <w:r w:rsidRPr="004017D1">
              <w:rPr>
                <w:lang w:eastAsia="zh-HK"/>
              </w:rPr>
              <w:t>-.186</w:t>
            </w:r>
          </w:p>
        </w:tc>
        <w:tc>
          <w:tcPr>
            <w:tcW w:w="900" w:type="dxa"/>
            <w:tcBorders>
              <w:top w:val="nil"/>
              <w:left w:val="nil"/>
              <w:bottom w:val="nil"/>
              <w:right w:val="nil"/>
            </w:tcBorders>
          </w:tcPr>
          <w:p w14:paraId="141E1BDF" w14:textId="77777777" w:rsidR="00121299" w:rsidRPr="004017D1" w:rsidRDefault="00D84570" w:rsidP="007B0E95">
            <w:pPr>
              <w:spacing w:line="276" w:lineRule="auto"/>
              <w:rPr>
                <w:lang w:eastAsia="zh-HK"/>
              </w:rPr>
            </w:pPr>
            <w:r w:rsidRPr="004017D1">
              <w:rPr>
                <w:lang w:eastAsia="zh-HK"/>
              </w:rPr>
              <w:t>-.113</w:t>
            </w:r>
          </w:p>
        </w:tc>
        <w:tc>
          <w:tcPr>
            <w:tcW w:w="994" w:type="dxa"/>
            <w:tcBorders>
              <w:top w:val="nil"/>
              <w:left w:val="nil"/>
              <w:bottom w:val="nil"/>
              <w:right w:val="nil"/>
            </w:tcBorders>
          </w:tcPr>
          <w:p w14:paraId="621FE937" w14:textId="77777777" w:rsidR="00121299" w:rsidRPr="004017D1" w:rsidRDefault="00D84570" w:rsidP="007B0E95">
            <w:pPr>
              <w:spacing w:line="276" w:lineRule="auto"/>
              <w:rPr>
                <w:lang w:eastAsia="zh-HK"/>
              </w:rPr>
            </w:pPr>
            <w:r w:rsidRPr="004017D1">
              <w:rPr>
                <w:lang w:eastAsia="zh-HK"/>
              </w:rPr>
              <w:t>.071</w:t>
            </w:r>
          </w:p>
        </w:tc>
        <w:tc>
          <w:tcPr>
            <w:tcW w:w="832" w:type="dxa"/>
            <w:tcBorders>
              <w:top w:val="nil"/>
              <w:left w:val="nil"/>
              <w:bottom w:val="nil"/>
              <w:right w:val="nil"/>
            </w:tcBorders>
          </w:tcPr>
          <w:p w14:paraId="7D42CD73" w14:textId="77777777" w:rsidR="00121299" w:rsidRPr="004017D1" w:rsidRDefault="00D84570" w:rsidP="007B0E95">
            <w:pPr>
              <w:spacing w:line="276" w:lineRule="auto"/>
              <w:rPr>
                <w:lang w:eastAsia="zh-HK"/>
              </w:rPr>
            </w:pPr>
            <w:r w:rsidRPr="004017D1">
              <w:rPr>
                <w:lang w:eastAsia="zh-HK"/>
              </w:rPr>
              <w:t>.009</w:t>
            </w:r>
          </w:p>
        </w:tc>
      </w:tr>
      <w:tr w:rsidR="004017D1" w:rsidRPr="004017D1" w14:paraId="37E5FB9D" w14:textId="77777777" w:rsidTr="007B0E95">
        <w:tc>
          <w:tcPr>
            <w:tcW w:w="5040" w:type="dxa"/>
            <w:tcBorders>
              <w:top w:val="nil"/>
              <w:left w:val="nil"/>
              <w:bottom w:val="nil"/>
              <w:right w:val="nil"/>
            </w:tcBorders>
          </w:tcPr>
          <w:p w14:paraId="105FAB7D" w14:textId="77777777" w:rsidR="00121299" w:rsidRPr="004017D1" w:rsidRDefault="00121299" w:rsidP="00A070DA">
            <w:pPr>
              <w:spacing w:line="276" w:lineRule="auto"/>
              <w:ind w:firstLine="240"/>
              <w:rPr>
                <w:lang w:eastAsia="zh-HK"/>
              </w:rPr>
            </w:pPr>
            <w:r w:rsidRPr="004017D1">
              <w:rPr>
                <w:lang w:eastAsia="zh-HK"/>
              </w:rPr>
              <w:t>T1 Economic Pressure -&gt; T2 AS</w:t>
            </w:r>
          </w:p>
        </w:tc>
        <w:tc>
          <w:tcPr>
            <w:tcW w:w="270" w:type="dxa"/>
            <w:tcBorders>
              <w:top w:val="nil"/>
              <w:left w:val="nil"/>
              <w:bottom w:val="nil"/>
              <w:right w:val="nil"/>
            </w:tcBorders>
          </w:tcPr>
          <w:p w14:paraId="414288B7" w14:textId="77777777" w:rsidR="00121299" w:rsidRPr="004017D1" w:rsidRDefault="00121299" w:rsidP="00A070DA">
            <w:pPr>
              <w:spacing w:line="276" w:lineRule="auto"/>
              <w:rPr>
                <w:lang w:eastAsia="zh-HK"/>
              </w:rPr>
            </w:pPr>
          </w:p>
        </w:tc>
        <w:tc>
          <w:tcPr>
            <w:tcW w:w="990" w:type="dxa"/>
            <w:tcBorders>
              <w:top w:val="nil"/>
              <w:left w:val="nil"/>
              <w:bottom w:val="nil"/>
              <w:right w:val="nil"/>
            </w:tcBorders>
          </w:tcPr>
          <w:p w14:paraId="3083B810" w14:textId="77777777" w:rsidR="00121299" w:rsidRPr="004017D1" w:rsidRDefault="00D84570" w:rsidP="007B0E95">
            <w:pPr>
              <w:spacing w:line="276" w:lineRule="auto"/>
              <w:rPr>
                <w:lang w:eastAsia="zh-HK"/>
              </w:rPr>
            </w:pPr>
            <w:r w:rsidRPr="004017D1">
              <w:rPr>
                <w:lang w:eastAsia="zh-HK"/>
              </w:rPr>
              <w:t>-1.521</w:t>
            </w:r>
          </w:p>
        </w:tc>
        <w:tc>
          <w:tcPr>
            <w:tcW w:w="900" w:type="dxa"/>
            <w:tcBorders>
              <w:top w:val="nil"/>
              <w:left w:val="nil"/>
              <w:bottom w:val="nil"/>
              <w:right w:val="nil"/>
            </w:tcBorders>
          </w:tcPr>
          <w:p w14:paraId="483900A6" w14:textId="77777777" w:rsidR="00121299" w:rsidRPr="004017D1" w:rsidRDefault="00D84570" w:rsidP="007B0E95">
            <w:pPr>
              <w:spacing w:line="276" w:lineRule="auto"/>
              <w:rPr>
                <w:lang w:eastAsia="zh-HK"/>
              </w:rPr>
            </w:pPr>
            <w:r w:rsidRPr="004017D1">
              <w:rPr>
                <w:lang w:eastAsia="zh-HK"/>
              </w:rPr>
              <w:t>-.103</w:t>
            </w:r>
          </w:p>
        </w:tc>
        <w:tc>
          <w:tcPr>
            <w:tcW w:w="994" w:type="dxa"/>
            <w:tcBorders>
              <w:top w:val="nil"/>
              <w:left w:val="nil"/>
              <w:bottom w:val="nil"/>
              <w:right w:val="nil"/>
            </w:tcBorders>
          </w:tcPr>
          <w:p w14:paraId="4DDABB0B" w14:textId="77777777" w:rsidR="00121299" w:rsidRPr="004017D1" w:rsidRDefault="00D84570" w:rsidP="007B0E95">
            <w:pPr>
              <w:spacing w:line="276" w:lineRule="auto"/>
              <w:rPr>
                <w:lang w:eastAsia="zh-HK"/>
              </w:rPr>
            </w:pPr>
            <w:r w:rsidRPr="004017D1">
              <w:rPr>
                <w:lang w:eastAsia="zh-HK"/>
              </w:rPr>
              <w:t>.735</w:t>
            </w:r>
          </w:p>
        </w:tc>
        <w:tc>
          <w:tcPr>
            <w:tcW w:w="832" w:type="dxa"/>
            <w:tcBorders>
              <w:top w:val="nil"/>
              <w:left w:val="nil"/>
              <w:bottom w:val="nil"/>
              <w:right w:val="nil"/>
            </w:tcBorders>
          </w:tcPr>
          <w:p w14:paraId="5B466D8F" w14:textId="77777777" w:rsidR="00121299" w:rsidRPr="004017D1" w:rsidRDefault="00D84570" w:rsidP="007B0E95">
            <w:pPr>
              <w:spacing w:line="276" w:lineRule="auto"/>
              <w:rPr>
                <w:lang w:eastAsia="zh-HK"/>
              </w:rPr>
            </w:pPr>
            <w:r w:rsidRPr="004017D1">
              <w:rPr>
                <w:lang w:eastAsia="zh-HK"/>
              </w:rPr>
              <w:t>.039</w:t>
            </w:r>
          </w:p>
        </w:tc>
      </w:tr>
      <w:tr w:rsidR="004017D1" w:rsidRPr="004017D1" w14:paraId="1715C673" w14:textId="77777777" w:rsidTr="007B0E95">
        <w:tc>
          <w:tcPr>
            <w:tcW w:w="5040" w:type="dxa"/>
            <w:tcBorders>
              <w:top w:val="nil"/>
              <w:left w:val="nil"/>
              <w:bottom w:val="nil"/>
              <w:right w:val="nil"/>
            </w:tcBorders>
          </w:tcPr>
          <w:p w14:paraId="0CF288C2" w14:textId="77777777" w:rsidR="00121299" w:rsidRPr="004017D1" w:rsidRDefault="00121299" w:rsidP="00A070DA">
            <w:pPr>
              <w:spacing w:line="276" w:lineRule="auto"/>
              <w:ind w:firstLine="240"/>
              <w:rPr>
                <w:lang w:eastAsia="zh-HK"/>
              </w:rPr>
            </w:pPr>
            <w:r w:rsidRPr="004017D1">
              <w:rPr>
                <w:lang w:eastAsia="zh-HK"/>
              </w:rPr>
              <w:t>T1 Economic Pressure -&gt; T2 IC</w:t>
            </w:r>
          </w:p>
        </w:tc>
        <w:tc>
          <w:tcPr>
            <w:tcW w:w="270" w:type="dxa"/>
            <w:tcBorders>
              <w:top w:val="nil"/>
              <w:left w:val="nil"/>
              <w:bottom w:val="nil"/>
              <w:right w:val="nil"/>
            </w:tcBorders>
          </w:tcPr>
          <w:p w14:paraId="4F754255" w14:textId="77777777" w:rsidR="00121299" w:rsidRPr="004017D1" w:rsidRDefault="00121299" w:rsidP="00A070DA">
            <w:pPr>
              <w:spacing w:line="276" w:lineRule="auto"/>
              <w:rPr>
                <w:lang w:eastAsia="zh-HK"/>
              </w:rPr>
            </w:pPr>
          </w:p>
        </w:tc>
        <w:tc>
          <w:tcPr>
            <w:tcW w:w="990" w:type="dxa"/>
            <w:tcBorders>
              <w:top w:val="nil"/>
              <w:left w:val="nil"/>
              <w:bottom w:val="nil"/>
              <w:right w:val="nil"/>
            </w:tcBorders>
          </w:tcPr>
          <w:p w14:paraId="607E9822" w14:textId="77777777" w:rsidR="00121299" w:rsidRPr="004017D1" w:rsidRDefault="00D84570" w:rsidP="007B0E95">
            <w:pPr>
              <w:spacing w:line="276" w:lineRule="auto"/>
              <w:rPr>
                <w:lang w:eastAsia="zh-HK"/>
              </w:rPr>
            </w:pPr>
            <w:r w:rsidRPr="004017D1">
              <w:rPr>
                <w:lang w:eastAsia="zh-HK"/>
              </w:rPr>
              <w:t>-.671</w:t>
            </w:r>
          </w:p>
        </w:tc>
        <w:tc>
          <w:tcPr>
            <w:tcW w:w="900" w:type="dxa"/>
            <w:tcBorders>
              <w:top w:val="nil"/>
              <w:left w:val="nil"/>
              <w:bottom w:val="nil"/>
              <w:right w:val="nil"/>
            </w:tcBorders>
          </w:tcPr>
          <w:p w14:paraId="739F47B6" w14:textId="77777777" w:rsidR="00121299" w:rsidRPr="004017D1" w:rsidRDefault="00D84570" w:rsidP="007B0E95">
            <w:pPr>
              <w:spacing w:line="276" w:lineRule="auto"/>
              <w:rPr>
                <w:lang w:eastAsia="zh-HK"/>
              </w:rPr>
            </w:pPr>
            <w:r w:rsidRPr="004017D1">
              <w:rPr>
                <w:lang w:eastAsia="zh-HK"/>
              </w:rPr>
              <w:t>-.055</w:t>
            </w:r>
          </w:p>
        </w:tc>
        <w:tc>
          <w:tcPr>
            <w:tcW w:w="994" w:type="dxa"/>
            <w:tcBorders>
              <w:top w:val="nil"/>
              <w:left w:val="nil"/>
              <w:bottom w:val="nil"/>
              <w:right w:val="nil"/>
            </w:tcBorders>
          </w:tcPr>
          <w:p w14:paraId="408EF885" w14:textId="77777777" w:rsidR="00121299" w:rsidRPr="004017D1" w:rsidRDefault="00D84570" w:rsidP="007B0E95">
            <w:pPr>
              <w:spacing w:line="276" w:lineRule="auto"/>
              <w:rPr>
                <w:lang w:eastAsia="zh-HK"/>
              </w:rPr>
            </w:pPr>
            <w:r w:rsidRPr="004017D1">
              <w:rPr>
                <w:lang w:eastAsia="zh-HK"/>
              </w:rPr>
              <w:t>.600</w:t>
            </w:r>
          </w:p>
        </w:tc>
        <w:tc>
          <w:tcPr>
            <w:tcW w:w="832" w:type="dxa"/>
            <w:tcBorders>
              <w:top w:val="nil"/>
              <w:left w:val="nil"/>
              <w:bottom w:val="nil"/>
              <w:right w:val="nil"/>
            </w:tcBorders>
          </w:tcPr>
          <w:p w14:paraId="47E0D345" w14:textId="77777777" w:rsidR="00121299" w:rsidRPr="004017D1" w:rsidRDefault="00D84570" w:rsidP="007B0E95">
            <w:pPr>
              <w:spacing w:line="276" w:lineRule="auto"/>
              <w:rPr>
                <w:lang w:eastAsia="zh-HK"/>
              </w:rPr>
            </w:pPr>
            <w:r w:rsidRPr="004017D1">
              <w:rPr>
                <w:lang w:eastAsia="zh-HK"/>
              </w:rPr>
              <w:t>.263</w:t>
            </w:r>
          </w:p>
        </w:tc>
      </w:tr>
      <w:tr w:rsidR="004017D1" w:rsidRPr="004017D1" w14:paraId="4719F839" w14:textId="77777777" w:rsidTr="007B0E95">
        <w:tc>
          <w:tcPr>
            <w:tcW w:w="5040" w:type="dxa"/>
            <w:tcBorders>
              <w:top w:val="nil"/>
              <w:left w:val="nil"/>
              <w:bottom w:val="nil"/>
              <w:right w:val="nil"/>
            </w:tcBorders>
          </w:tcPr>
          <w:p w14:paraId="396AEF16" w14:textId="77777777" w:rsidR="00121299" w:rsidRPr="004017D1" w:rsidRDefault="00121299" w:rsidP="00A070DA">
            <w:pPr>
              <w:spacing w:line="276" w:lineRule="auto"/>
              <w:ind w:firstLine="240"/>
              <w:rPr>
                <w:lang w:eastAsia="zh-HK"/>
              </w:rPr>
            </w:pPr>
            <w:r w:rsidRPr="004017D1">
              <w:rPr>
                <w:lang w:eastAsia="zh-HK"/>
              </w:rPr>
              <w:t xml:space="preserve">T1 Home Chaos -&gt; T2 </w:t>
            </w:r>
            <w:r w:rsidR="003F42EC" w:rsidRPr="004017D1">
              <w:rPr>
                <w:lang w:eastAsia="zh-HK"/>
              </w:rPr>
              <w:t>WM</w:t>
            </w:r>
          </w:p>
        </w:tc>
        <w:tc>
          <w:tcPr>
            <w:tcW w:w="270" w:type="dxa"/>
            <w:tcBorders>
              <w:top w:val="nil"/>
              <w:left w:val="nil"/>
              <w:bottom w:val="nil"/>
              <w:right w:val="nil"/>
            </w:tcBorders>
          </w:tcPr>
          <w:p w14:paraId="5662F981" w14:textId="77777777" w:rsidR="00121299" w:rsidRPr="004017D1" w:rsidRDefault="00121299" w:rsidP="00A070DA">
            <w:pPr>
              <w:spacing w:line="276" w:lineRule="auto"/>
              <w:rPr>
                <w:lang w:eastAsia="zh-HK"/>
              </w:rPr>
            </w:pPr>
          </w:p>
        </w:tc>
        <w:tc>
          <w:tcPr>
            <w:tcW w:w="990" w:type="dxa"/>
            <w:tcBorders>
              <w:top w:val="nil"/>
              <w:left w:val="nil"/>
              <w:bottom w:val="nil"/>
              <w:right w:val="nil"/>
            </w:tcBorders>
          </w:tcPr>
          <w:p w14:paraId="2E0AB3E3" w14:textId="77777777" w:rsidR="00121299" w:rsidRPr="004017D1" w:rsidRDefault="00D84570" w:rsidP="007B0E95">
            <w:pPr>
              <w:spacing w:line="276" w:lineRule="auto"/>
              <w:rPr>
                <w:lang w:eastAsia="zh-HK"/>
              </w:rPr>
            </w:pPr>
            <w:r w:rsidRPr="004017D1">
              <w:rPr>
                <w:lang w:eastAsia="zh-HK"/>
              </w:rPr>
              <w:t>-.137</w:t>
            </w:r>
          </w:p>
        </w:tc>
        <w:tc>
          <w:tcPr>
            <w:tcW w:w="900" w:type="dxa"/>
            <w:tcBorders>
              <w:top w:val="nil"/>
              <w:left w:val="nil"/>
              <w:bottom w:val="nil"/>
              <w:right w:val="nil"/>
            </w:tcBorders>
          </w:tcPr>
          <w:p w14:paraId="6BA3E620" w14:textId="77777777" w:rsidR="00121299" w:rsidRPr="004017D1" w:rsidRDefault="00D84570" w:rsidP="007B0E95">
            <w:pPr>
              <w:spacing w:line="276" w:lineRule="auto"/>
              <w:rPr>
                <w:lang w:eastAsia="zh-HK"/>
              </w:rPr>
            </w:pPr>
            <w:r w:rsidRPr="004017D1">
              <w:rPr>
                <w:lang w:eastAsia="zh-HK"/>
              </w:rPr>
              <w:t>-.085</w:t>
            </w:r>
          </w:p>
        </w:tc>
        <w:tc>
          <w:tcPr>
            <w:tcW w:w="994" w:type="dxa"/>
            <w:tcBorders>
              <w:top w:val="nil"/>
              <w:left w:val="nil"/>
              <w:bottom w:val="nil"/>
              <w:right w:val="nil"/>
            </w:tcBorders>
          </w:tcPr>
          <w:p w14:paraId="09C05197" w14:textId="77777777" w:rsidR="00121299" w:rsidRPr="004017D1" w:rsidRDefault="00D84570" w:rsidP="007B0E95">
            <w:pPr>
              <w:spacing w:line="276" w:lineRule="auto"/>
              <w:rPr>
                <w:lang w:eastAsia="zh-HK"/>
              </w:rPr>
            </w:pPr>
            <w:r w:rsidRPr="004017D1">
              <w:rPr>
                <w:lang w:eastAsia="zh-HK"/>
              </w:rPr>
              <w:t>.077</w:t>
            </w:r>
          </w:p>
        </w:tc>
        <w:tc>
          <w:tcPr>
            <w:tcW w:w="832" w:type="dxa"/>
            <w:tcBorders>
              <w:top w:val="nil"/>
              <w:left w:val="nil"/>
              <w:bottom w:val="nil"/>
              <w:right w:val="nil"/>
            </w:tcBorders>
          </w:tcPr>
          <w:p w14:paraId="3206B9FD" w14:textId="77777777" w:rsidR="00121299" w:rsidRPr="004017D1" w:rsidRDefault="00D84570" w:rsidP="007B0E95">
            <w:pPr>
              <w:spacing w:line="276" w:lineRule="auto"/>
              <w:rPr>
                <w:lang w:eastAsia="zh-HK"/>
              </w:rPr>
            </w:pPr>
            <w:r w:rsidRPr="004017D1">
              <w:rPr>
                <w:lang w:eastAsia="zh-HK"/>
              </w:rPr>
              <w:t>.076</w:t>
            </w:r>
          </w:p>
        </w:tc>
      </w:tr>
      <w:tr w:rsidR="004017D1" w:rsidRPr="004017D1" w14:paraId="45671AB2" w14:textId="77777777" w:rsidTr="007B0E95">
        <w:tc>
          <w:tcPr>
            <w:tcW w:w="5040" w:type="dxa"/>
            <w:tcBorders>
              <w:top w:val="nil"/>
              <w:left w:val="nil"/>
              <w:bottom w:val="nil"/>
              <w:right w:val="nil"/>
            </w:tcBorders>
          </w:tcPr>
          <w:p w14:paraId="4A549054" w14:textId="77777777" w:rsidR="00121299" w:rsidRPr="004017D1" w:rsidRDefault="00121299" w:rsidP="00A070DA">
            <w:pPr>
              <w:spacing w:line="276" w:lineRule="auto"/>
              <w:ind w:firstLine="240"/>
              <w:rPr>
                <w:lang w:eastAsia="zh-HK"/>
              </w:rPr>
            </w:pPr>
            <w:r w:rsidRPr="004017D1">
              <w:rPr>
                <w:lang w:eastAsia="zh-HK"/>
              </w:rPr>
              <w:t>T1 Home Chaos -&gt; T2 AS</w:t>
            </w:r>
          </w:p>
        </w:tc>
        <w:tc>
          <w:tcPr>
            <w:tcW w:w="270" w:type="dxa"/>
            <w:tcBorders>
              <w:top w:val="nil"/>
              <w:left w:val="nil"/>
              <w:bottom w:val="nil"/>
              <w:right w:val="nil"/>
            </w:tcBorders>
          </w:tcPr>
          <w:p w14:paraId="2931B664" w14:textId="77777777" w:rsidR="00121299" w:rsidRPr="004017D1" w:rsidRDefault="00121299" w:rsidP="00A070DA">
            <w:pPr>
              <w:spacing w:line="276" w:lineRule="auto"/>
              <w:rPr>
                <w:lang w:eastAsia="zh-HK"/>
              </w:rPr>
            </w:pPr>
          </w:p>
        </w:tc>
        <w:tc>
          <w:tcPr>
            <w:tcW w:w="990" w:type="dxa"/>
            <w:tcBorders>
              <w:top w:val="nil"/>
              <w:left w:val="nil"/>
              <w:bottom w:val="nil"/>
              <w:right w:val="nil"/>
            </w:tcBorders>
          </w:tcPr>
          <w:p w14:paraId="732EE5EE" w14:textId="77777777" w:rsidR="00121299" w:rsidRPr="004017D1" w:rsidRDefault="00D84570" w:rsidP="007B0E95">
            <w:pPr>
              <w:spacing w:line="276" w:lineRule="auto"/>
              <w:rPr>
                <w:lang w:eastAsia="zh-HK"/>
              </w:rPr>
            </w:pPr>
            <w:r w:rsidRPr="004017D1">
              <w:rPr>
                <w:lang w:eastAsia="zh-HK"/>
              </w:rPr>
              <w:t>-.788</w:t>
            </w:r>
          </w:p>
        </w:tc>
        <w:tc>
          <w:tcPr>
            <w:tcW w:w="900" w:type="dxa"/>
            <w:tcBorders>
              <w:top w:val="nil"/>
              <w:left w:val="nil"/>
              <w:bottom w:val="nil"/>
              <w:right w:val="nil"/>
            </w:tcBorders>
          </w:tcPr>
          <w:p w14:paraId="6937BFDD" w14:textId="77777777" w:rsidR="00121299" w:rsidRPr="004017D1" w:rsidRDefault="00D84570" w:rsidP="007B0E95">
            <w:pPr>
              <w:spacing w:line="276" w:lineRule="auto"/>
              <w:rPr>
                <w:lang w:eastAsia="zh-HK"/>
              </w:rPr>
            </w:pPr>
            <w:r w:rsidRPr="004017D1">
              <w:rPr>
                <w:lang w:eastAsia="zh-HK"/>
              </w:rPr>
              <w:t>-.054</w:t>
            </w:r>
          </w:p>
        </w:tc>
        <w:tc>
          <w:tcPr>
            <w:tcW w:w="994" w:type="dxa"/>
            <w:tcBorders>
              <w:top w:val="nil"/>
              <w:left w:val="nil"/>
              <w:bottom w:val="nil"/>
              <w:right w:val="nil"/>
            </w:tcBorders>
          </w:tcPr>
          <w:p w14:paraId="1AC86A6A" w14:textId="77777777" w:rsidR="00121299" w:rsidRPr="004017D1" w:rsidRDefault="00D84570" w:rsidP="007B0E95">
            <w:pPr>
              <w:spacing w:line="276" w:lineRule="auto"/>
              <w:rPr>
                <w:lang w:eastAsia="zh-HK"/>
              </w:rPr>
            </w:pPr>
            <w:r w:rsidRPr="004017D1">
              <w:rPr>
                <w:lang w:eastAsia="zh-HK"/>
              </w:rPr>
              <w:t>.782</w:t>
            </w:r>
          </w:p>
        </w:tc>
        <w:tc>
          <w:tcPr>
            <w:tcW w:w="832" w:type="dxa"/>
            <w:tcBorders>
              <w:top w:val="nil"/>
              <w:left w:val="nil"/>
              <w:bottom w:val="nil"/>
              <w:right w:val="nil"/>
            </w:tcBorders>
          </w:tcPr>
          <w:p w14:paraId="15A711EB" w14:textId="77777777" w:rsidR="00121299" w:rsidRPr="004017D1" w:rsidRDefault="00D84570" w:rsidP="007B0E95">
            <w:pPr>
              <w:spacing w:line="276" w:lineRule="auto"/>
              <w:rPr>
                <w:lang w:eastAsia="zh-HK"/>
              </w:rPr>
            </w:pPr>
            <w:r w:rsidRPr="004017D1">
              <w:rPr>
                <w:lang w:eastAsia="zh-HK"/>
              </w:rPr>
              <w:t>.313</w:t>
            </w:r>
          </w:p>
        </w:tc>
      </w:tr>
      <w:tr w:rsidR="004017D1" w:rsidRPr="004017D1" w14:paraId="2D94C449" w14:textId="77777777" w:rsidTr="007B0E95">
        <w:tc>
          <w:tcPr>
            <w:tcW w:w="5040" w:type="dxa"/>
            <w:tcBorders>
              <w:top w:val="nil"/>
              <w:left w:val="nil"/>
              <w:bottom w:val="nil"/>
              <w:right w:val="nil"/>
            </w:tcBorders>
          </w:tcPr>
          <w:p w14:paraId="1F77EC98" w14:textId="77777777" w:rsidR="00121299" w:rsidRPr="004017D1" w:rsidRDefault="00121299" w:rsidP="00A070DA">
            <w:pPr>
              <w:spacing w:line="276" w:lineRule="auto"/>
              <w:ind w:firstLine="240"/>
              <w:rPr>
                <w:lang w:eastAsia="zh-HK"/>
              </w:rPr>
            </w:pPr>
            <w:r w:rsidRPr="004017D1">
              <w:rPr>
                <w:lang w:eastAsia="zh-HK"/>
              </w:rPr>
              <w:t>T1 Home Chaos -&gt; T2 IC</w:t>
            </w:r>
          </w:p>
        </w:tc>
        <w:tc>
          <w:tcPr>
            <w:tcW w:w="270" w:type="dxa"/>
            <w:tcBorders>
              <w:top w:val="nil"/>
              <w:left w:val="nil"/>
              <w:bottom w:val="nil"/>
              <w:right w:val="nil"/>
            </w:tcBorders>
          </w:tcPr>
          <w:p w14:paraId="56BC3319" w14:textId="77777777" w:rsidR="00121299" w:rsidRPr="004017D1" w:rsidRDefault="00121299" w:rsidP="00A070DA">
            <w:pPr>
              <w:spacing w:line="276" w:lineRule="auto"/>
              <w:rPr>
                <w:lang w:eastAsia="zh-HK"/>
              </w:rPr>
            </w:pPr>
          </w:p>
        </w:tc>
        <w:tc>
          <w:tcPr>
            <w:tcW w:w="990" w:type="dxa"/>
            <w:tcBorders>
              <w:top w:val="nil"/>
              <w:left w:val="nil"/>
              <w:bottom w:val="nil"/>
              <w:right w:val="nil"/>
            </w:tcBorders>
          </w:tcPr>
          <w:p w14:paraId="0D01228C" w14:textId="77777777" w:rsidR="00121299" w:rsidRPr="004017D1" w:rsidRDefault="00D84570" w:rsidP="007B0E95">
            <w:pPr>
              <w:spacing w:line="276" w:lineRule="auto"/>
              <w:rPr>
                <w:lang w:eastAsia="zh-HK"/>
              </w:rPr>
            </w:pPr>
            <w:r w:rsidRPr="004017D1">
              <w:rPr>
                <w:lang w:eastAsia="zh-HK"/>
              </w:rPr>
              <w:t>-.499</w:t>
            </w:r>
          </w:p>
        </w:tc>
        <w:tc>
          <w:tcPr>
            <w:tcW w:w="900" w:type="dxa"/>
            <w:tcBorders>
              <w:top w:val="nil"/>
              <w:left w:val="nil"/>
              <w:bottom w:val="nil"/>
              <w:right w:val="nil"/>
            </w:tcBorders>
          </w:tcPr>
          <w:p w14:paraId="7F970DE0" w14:textId="77777777" w:rsidR="00121299" w:rsidRPr="004017D1" w:rsidRDefault="00D84570" w:rsidP="007B0E95">
            <w:pPr>
              <w:spacing w:line="276" w:lineRule="auto"/>
              <w:rPr>
                <w:lang w:eastAsia="zh-HK"/>
              </w:rPr>
            </w:pPr>
            <w:r w:rsidRPr="004017D1">
              <w:rPr>
                <w:lang w:eastAsia="zh-HK"/>
              </w:rPr>
              <w:t>-.041</w:t>
            </w:r>
          </w:p>
        </w:tc>
        <w:tc>
          <w:tcPr>
            <w:tcW w:w="994" w:type="dxa"/>
            <w:tcBorders>
              <w:top w:val="nil"/>
              <w:left w:val="nil"/>
              <w:bottom w:val="nil"/>
              <w:right w:val="nil"/>
            </w:tcBorders>
          </w:tcPr>
          <w:p w14:paraId="60FC5358" w14:textId="77777777" w:rsidR="00121299" w:rsidRPr="004017D1" w:rsidRDefault="00D84570" w:rsidP="007B0E95">
            <w:pPr>
              <w:spacing w:line="276" w:lineRule="auto"/>
              <w:rPr>
                <w:lang w:eastAsia="zh-HK"/>
              </w:rPr>
            </w:pPr>
            <w:r w:rsidRPr="004017D1">
              <w:rPr>
                <w:lang w:eastAsia="zh-HK"/>
              </w:rPr>
              <w:t>.521</w:t>
            </w:r>
          </w:p>
        </w:tc>
        <w:tc>
          <w:tcPr>
            <w:tcW w:w="832" w:type="dxa"/>
            <w:tcBorders>
              <w:top w:val="nil"/>
              <w:left w:val="nil"/>
              <w:bottom w:val="nil"/>
              <w:right w:val="nil"/>
            </w:tcBorders>
          </w:tcPr>
          <w:p w14:paraId="4B16324E" w14:textId="77777777" w:rsidR="00121299" w:rsidRPr="004017D1" w:rsidRDefault="00D84570" w:rsidP="007B0E95">
            <w:pPr>
              <w:spacing w:line="276" w:lineRule="auto"/>
              <w:rPr>
                <w:lang w:eastAsia="zh-HK"/>
              </w:rPr>
            </w:pPr>
            <w:r w:rsidRPr="004017D1">
              <w:rPr>
                <w:lang w:eastAsia="zh-HK"/>
              </w:rPr>
              <w:t>.338</w:t>
            </w:r>
          </w:p>
        </w:tc>
      </w:tr>
      <w:tr w:rsidR="004017D1" w:rsidRPr="004017D1" w14:paraId="50671290" w14:textId="77777777" w:rsidTr="007B0E95">
        <w:tc>
          <w:tcPr>
            <w:tcW w:w="5040" w:type="dxa"/>
            <w:tcBorders>
              <w:top w:val="nil"/>
              <w:left w:val="nil"/>
              <w:bottom w:val="nil"/>
              <w:right w:val="nil"/>
            </w:tcBorders>
          </w:tcPr>
          <w:p w14:paraId="3F3AF837" w14:textId="77777777" w:rsidR="00121299" w:rsidRPr="004017D1" w:rsidRDefault="00121299" w:rsidP="00A070DA">
            <w:pPr>
              <w:spacing w:line="276" w:lineRule="auto"/>
              <w:ind w:firstLine="240"/>
              <w:rPr>
                <w:lang w:eastAsia="zh-HK"/>
              </w:rPr>
            </w:pPr>
            <w:r w:rsidRPr="004017D1">
              <w:rPr>
                <w:lang w:eastAsia="zh-HK"/>
              </w:rPr>
              <w:t>T1 Economic Pressure -&gt; T2 SR</w:t>
            </w:r>
          </w:p>
        </w:tc>
        <w:tc>
          <w:tcPr>
            <w:tcW w:w="270" w:type="dxa"/>
            <w:tcBorders>
              <w:top w:val="nil"/>
              <w:left w:val="nil"/>
              <w:bottom w:val="nil"/>
              <w:right w:val="nil"/>
            </w:tcBorders>
          </w:tcPr>
          <w:p w14:paraId="54512BB3" w14:textId="77777777" w:rsidR="00121299" w:rsidRPr="004017D1" w:rsidRDefault="00121299" w:rsidP="00A070DA">
            <w:pPr>
              <w:spacing w:line="276" w:lineRule="auto"/>
              <w:rPr>
                <w:lang w:eastAsia="zh-HK"/>
              </w:rPr>
            </w:pPr>
          </w:p>
        </w:tc>
        <w:tc>
          <w:tcPr>
            <w:tcW w:w="990" w:type="dxa"/>
            <w:tcBorders>
              <w:top w:val="nil"/>
              <w:left w:val="nil"/>
              <w:bottom w:val="nil"/>
              <w:right w:val="nil"/>
            </w:tcBorders>
          </w:tcPr>
          <w:p w14:paraId="49064413" w14:textId="77777777" w:rsidR="00121299" w:rsidRPr="004017D1" w:rsidRDefault="00D84570" w:rsidP="007B0E95">
            <w:pPr>
              <w:spacing w:line="276" w:lineRule="auto"/>
              <w:rPr>
                <w:lang w:eastAsia="zh-HK"/>
              </w:rPr>
            </w:pPr>
            <w:r w:rsidRPr="004017D1">
              <w:rPr>
                <w:lang w:eastAsia="zh-HK"/>
              </w:rPr>
              <w:t>.060</w:t>
            </w:r>
          </w:p>
        </w:tc>
        <w:tc>
          <w:tcPr>
            <w:tcW w:w="900" w:type="dxa"/>
            <w:tcBorders>
              <w:top w:val="nil"/>
              <w:left w:val="nil"/>
              <w:bottom w:val="nil"/>
              <w:right w:val="nil"/>
            </w:tcBorders>
          </w:tcPr>
          <w:p w14:paraId="106E62C6" w14:textId="77777777" w:rsidR="00121299" w:rsidRPr="004017D1" w:rsidRDefault="00D84570" w:rsidP="007B0E95">
            <w:pPr>
              <w:spacing w:line="276" w:lineRule="auto"/>
              <w:rPr>
                <w:lang w:eastAsia="zh-HK"/>
              </w:rPr>
            </w:pPr>
            <w:r w:rsidRPr="004017D1">
              <w:rPr>
                <w:lang w:eastAsia="zh-HK"/>
              </w:rPr>
              <w:t>.077</w:t>
            </w:r>
          </w:p>
        </w:tc>
        <w:tc>
          <w:tcPr>
            <w:tcW w:w="994" w:type="dxa"/>
            <w:tcBorders>
              <w:top w:val="nil"/>
              <w:left w:val="nil"/>
              <w:bottom w:val="nil"/>
              <w:right w:val="nil"/>
            </w:tcBorders>
          </w:tcPr>
          <w:p w14:paraId="75CFFF8C" w14:textId="77777777" w:rsidR="00121299" w:rsidRPr="004017D1" w:rsidRDefault="00D84570" w:rsidP="007B0E95">
            <w:pPr>
              <w:spacing w:line="276" w:lineRule="auto"/>
              <w:rPr>
                <w:lang w:eastAsia="zh-HK"/>
              </w:rPr>
            </w:pPr>
            <w:r w:rsidRPr="004017D1">
              <w:rPr>
                <w:lang w:eastAsia="zh-HK"/>
              </w:rPr>
              <w:t>.032</w:t>
            </w:r>
          </w:p>
        </w:tc>
        <w:tc>
          <w:tcPr>
            <w:tcW w:w="832" w:type="dxa"/>
            <w:tcBorders>
              <w:top w:val="nil"/>
              <w:left w:val="nil"/>
              <w:bottom w:val="nil"/>
              <w:right w:val="nil"/>
            </w:tcBorders>
          </w:tcPr>
          <w:p w14:paraId="478B91D9" w14:textId="77777777" w:rsidR="00121299" w:rsidRPr="004017D1" w:rsidRDefault="00D84570" w:rsidP="007B0E95">
            <w:pPr>
              <w:spacing w:line="276" w:lineRule="auto"/>
              <w:rPr>
                <w:lang w:eastAsia="zh-HK"/>
              </w:rPr>
            </w:pPr>
            <w:r w:rsidRPr="004017D1">
              <w:rPr>
                <w:lang w:eastAsia="zh-HK"/>
              </w:rPr>
              <w:t>.059</w:t>
            </w:r>
          </w:p>
        </w:tc>
      </w:tr>
      <w:tr w:rsidR="004017D1" w:rsidRPr="004017D1" w14:paraId="1AA05B71" w14:textId="77777777" w:rsidTr="007B0E95">
        <w:tc>
          <w:tcPr>
            <w:tcW w:w="5040" w:type="dxa"/>
            <w:tcBorders>
              <w:top w:val="nil"/>
              <w:left w:val="nil"/>
              <w:bottom w:val="nil"/>
              <w:right w:val="nil"/>
            </w:tcBorders>
          </w:tcPr>
          <w:p w14:paraId="1D400B43" w14:textId="77777777" w:rsidR="00121299" w:rsidRPr="004017D1" w:rsidRDefault="00121299" w:rsidP="00A070DA">
            <w:pPr>
              <w:spacing w:line="276" w:lineRule="auto"/>
              <w:ind w:firstLine="240"/>
              <w:rPr>
                <w:lang w:eastAsia="zh-HK"/>
              </w:rPr>
            </w:pPr>
            <w:r w:rsidRPr="004017D1">
              <w:rPr>
                <w:lang w:eastAsia="zh-HK"/>
              </w:rPr>
              <w:t>T1 Home Chaos -&gt; T2 SR</w:t>
            </w:r>
          </w:p>
        </w:tc>
        <w:tc>
          <w:tcPr>
            <w:tcW w:w="270" w:type="dxa"/>
            <w:tcBorders>
              <w:top w:val="nil"/>
              <w:left w:val="nil"/>
              <w:bottom w:val="nil"/>
              <w:right w:val="nil"/>
            </w:tcBorders>
          </w:tcPr>
          <w:p w14:paraId="3CFCC0DD" w14:textId="77777777" w:rsidR="00121299" w:rsidRPr="004017D1" w:rsidRDefault="00121299" w:rsidP="00A070DA">
            <w:pPr>
              <w:spacing w:line="276" w:lineRule="auto"/>
              <w:rPr>
                <w:lang w:eastAsia="zh-HK"/>
              </w:rPr>
            </w:pPr>
          </w:p>
        </w:tc>
        <w:tc>
          <w:tcPr>
            <w:tcW w:w="990" w:type="dxa"/>
            <w:tcBorders>
              <w:top w:val="nil"/>
              <w:left w:val="nil"/>
              <w:bottom w:val="nil"/>
              <w:right w:val="nil"/>
            </w:tcBorders>
          </w:tcPr>
          <w:p w14:paraId="477FA89D" w14:textId="77777777" w:rsidR="00121299" w:rsidRPr="004017D1" w:rsidRDefault="00D84570" w:rsidP="007B0E95">
            <w:pPr>
              <w:spacing w:line="276" w:lineRule="auto"/>
              <w:rPr>
                <w:lang w:eastAsia="zh-HK"/>
              </w:rPr>
            </w:pPr>
            <w:r w:rsidRPr="004017D1">
              <w:rPr>
                <w:lang w:eastAsia="zh-HK"/>
              </w:rPr>
              <w:t>-.088</w:t>
            </w:r>
          </w:p>
        </w:tc>
        <w:tc>
          <w:tcPr>
            <w:tcW w:w="900" w:type="dxa"/>
            <w:tcBorders>
              <w:top w:val="nil"/>
              <w:left w:val="nil"/>
              <w:bottom w:val="nil"/>
              <w:right w:val="nil"/>
            </w:tcBorders>
          </w:tcPr>
          <w:p w14:paraId="07747012" w14:textId="77777777" w:rsidR="00121299" w:rsidRPr="004017D1" w:rsidRDefault="00D84570" w:rsidP="007B0E95">
            <w:pPr>
              <w:spacing w:line="276" w:lineRule="auto"/>
              <w:rPr>
                <w:lang w:eastAsia="zh-HK"/>
              </w:rPr>
            </w:pPr>
            <w:r w:rsidRPr="004017D1">
              <w:rPr>
                <w:lang w:eastAsia="zh-HK"/>
              </w:rPr>
              <w:t>-.112</w:t>
            </w:r>
          </w:p>
        </w:tc>
        <w:tc>
          <w:tcPr>
            <w:tcW w:w="994" w:type="dxa"/>
            <w:tcBorders>
              <w:top w:val="nil"/>
              <w:left w:val="nil"/>
              <w:bottom w:val="nil"/>
              <w:right w:val="nil"/>
            </w:tcBorders>
          </w:tcPr>
          <w:p w14:paraId="18FC1EA2" w14:textId="77777777" w:rsidR="00121299" w:rsidRPr="004017D1" w:rsidRDefault="00D84570" w:rsidP="007B0E95">
            <w:pPr>
              <w:spacing w:line="276" w:lineRule="auto"/>
              <w:rPr>
                <w:lang w:eastAsia="zh-HK"/>
              </w:rPr>
            </w:pPr>
            <w:r w:rsidRPr="004017D1">
              <w:rPr>
                <w:lang w:eastAsia="zh-HK"/>
              </w:rPr>
              <w:t>.033</w:t>
            </w:r>
          </w:p>
        </w:tc>
        <w:tc>
          <w:tcPr>
            <w:tcW w:w="832" w:type="dxa"/>
            <w:tcBorders>
              <w:top w:val="nil"/>
              <w:left w:val="nil"/>
              <w:bottom w:val="nil"/>
              <w:right w:val="nil"/>
            </w:tcBorders>
          </w:tcPr>
          <w:p w14:paraId="1B2FFA41" w14:textId="77777777" w:rsidR="00121299" w:rsidRPr="004017D1" w:rsidRDefault="00D84570" w:rsidP="007B0E95">
            <w:pPr>
              <w:spacing w:line="276" w:lineRule="auto"/>
              <w:rPr>
                <w:lang w:eastAsia="zh-HK"/>
              </w:rPr>
            </w:pPr>
            <w:r w:rsidRPr="004017D1">
              <w:rPr>
                <w:lang w:eastAsia="zh-HK"/>
              </w:rPr>
              <w:t>.007</w:t>
            </w:r>
          </w:p>
        </w:tc>
      </w:tr>
      <w:tr w:rsidR="004017D1" w:rsidRPr="004017D1" w14:paraId="03304F4E" w14:textId="77777777" w:rsidTr="007B0E95">
        <w:tc>
          <w:tcPr>
            <w:tcW w:w="5040" w:type="dxa"/>
            <w:tcBorders>
              <w:top w:val="nil"/>
              <w:left w:val="nil"/>
              <w:bottom w:val="nil"/>
              <w:right w:val="nil"/>
            </w:tcBorders>
          </w:tcPr>
          <w:p w14:paraId="14E0D100" w14:textId="77777777" w:rsidR="00121299" w:rsidRPr="004017D1" w:rsidRDefault="00121299" w:rsidP="00A070DA">
            <w:pPr>
              <w:spacing w:line="276" w:lineRule="auto"/>
              <w:ind w:firstLine="240"/>
              <w:rPr>
                <w:lang w:eastAsia="zh-HK"/>
              </w:rPr>
            </w:pPr>
            <w:r w:rsidRPr="004017D1">
              <w:rPr>
                <w:lang w:eastAsia="zh-HK"/>
              </w:rPr>
              <w:t xml:space="preserve">T2 </w:t>
            </w:r>
            <w:r w:rsidR="003F42EC" w:rsidRPr="004017D1">
              <w:rPr>
                <w:lang w:eastAsia="zh-HK"/>
              </w:rPr>
              <w:t>WM</w:t>
            </w:r>
            <w:r w:rsidRPr="004017D1">
              <w:rPr>
                <w:lang w:eastAsia="zh-HK"/>
              </w:rPr>
              <w:t xml:space="preserve"> -&gt; T2 SR</w:t>
            </w:r>
          </w:p>
        </w:tc>
        <w:tc>
          <w:tcPr>
            <w:tcW w:w="270" w:type="dxa"/>
            <w:tcBorders>
              <w:top w:val="nil"/>
              <w:left w:val="nil"/>
              <w:bottom w:val="nil"/>
              <w:right w:val="nil"/>
            </w:tcBorders>
          </w:tcPr>
          <w:p w14:paraId="0FBEA367" w14:textId="77777777" w:rsidR="00121299" w:rsidRPr="004017D1" w:rsidRDefault="00121299" w:rsidP="00A070DA">
            <w:pPr>
              <w:spacing w:line="276" w:lineRule="auto"/>
              <w:rPr>
                <w:lang w:eastAsia="zh-HK"/>
              </w:rPr>
            </w:pPr>
          </w:p>
        </w:tc>
        <w:tc>
          <w:tcPr>
            <w:tcW w:w="990" w:type="dxa"/>
            <w:tcBorders>
              <w:top w:val="nil"/>
              <w:left w:val="nil"/>
              <w:bottom w:val="nil"/>
              <w:right w:val="nil"/>
            </w:tcBorders>
          </w:tcPr>
          <w:p w14:paraId="1F8F54F3" w14:textId="77777777" w:rsidR="00121299" w:rsidRPr="004017D1" w:rsidRDefault="00D84570" w:rsidP="007B0E95">
            <w:pPr>
              <w:spacing w:line="276" w:lineRule="auto"/>
              <w:rPr>
                <w:lang w:eastAsia="zh-HK"/>
              </w:rPr>
            </w:pPr>
            <w:r w:rsidRPr="004017D1">
              <w:rPr>
                <w:lang w:eastAsia="zh-HK"/>
              </w:rPr>
              <w:t>.070</w:t>
            </w:r>
          </w:p>
        </w:tc>
        <w:tc>
          <w:tcPr>
            <w:tcW w:w="900" w:type="dxa"/>
            <w:tcBorders>
              <w:top w:val="nil"/>
              <w:left w:val="nil"/>
              <w:bottom w:val="nil"/>
              <w:right w:val="nil"/>
            </w:tcBorders>
          </w:tcPr>
          <w:p w14:paraId="58BAC066" w14:textId="77777777" w:rsidR="00121299" w:rsidRPr="004017D1" w:rsidRDefault="00D84570" w:rsidP="007B0E95">
            <w:pPr>
              <w:spacing w:line="276" w:lineRule="auto"/>
              <w:rPr>
                <w:lang w:eastAsia="zh-HK"/>
              </w:rPr>
            </w:pPr>
            <w:r w:rsidRPr="004017D1">
              <w:rPr>
                <w:lang w:eastAsia="zh-HK"/>
              </w:rPr>
              <w:t>.146</w:t>
            </w:r>
          </w:p>
        </w:tc>
        <w:tc>
          <w:tcPr>
            <w:tcW w:w="994" w:type="dxa"/>
            <w:tcBorders>
              <w:top w:val="nil"/>
              <w:left w:val="nil"/>
              <w:bottom w:val="nil"/>
              <w:right w:val="nil"/>
            </w:tcBorders>
          </w:tcPr>
          <w:p w14:paraId="0F73E5E5" w14:textId="77777777" w:rsidR="00121299" w:rsidRPr="004017D1" w:rsidRDefault="00D84570" w:rsidP="007B0E95">
            <w:pPr>
              <w:spacing w:line="276" w:lineRule="auto"/>
              <w:rPr>
                <w:lang w:eastAsia="zh-HK"/>
              </w:rPr>
            </w:pPr>
            <w:r w:rsidRPr="004017D1">
              <w:rPr>
                <w:lang w:eastAsia="zh-HK"/>
              </w:rPr>
              <w:t>.021</w:t>
            </w:r>
          </w:p>
        </w:tc>
        <w:tc>
          <w:tcPr>
            <w:tcW w:w="832" w:type="dxa"/>
            <w:tcBorders>
              <w:top w:val="nil"/>
              <w:left w:val="nil"/>
              <w:bottom w:val="nil"/>
              <w:right w:val="nil"/>
            </w:tcBorders>
          </w:tcPr>
          <w:p w14:paraId="6C4737B0" w14:textId="77777777" w:rsidR="00121299" w:rsidRPr="004017D1" w:rsidRDefault="00D84570" w:rsidP="007B0E95">
            <w:pPr>
              <w:spacing w:line="276" w:lineRule="auto"/>
              <w:rPr>
                <w:lang w:eastAsia="zh-HK"/>
              </w:rPr>
            </w:pPr>
            <w:r w:rsidRPr="004017D1">
              <w:rPr>
                <w:lang w:eastAsia="zh-HK"/>
              </w:rPr>
              <w:t xml:space="preserve">&lt; </w:t>
            </w:r>
            <w:r w:rsidR="00121299" w:rsidRPr="004017D1">
              <w:rPr>
                <w:lang w:eastAsia="zh-HK"/>
              </w:rPr>
              <w:t>.001</w:t>
            </w:r>
          </w:p>
        </w:tc>
      </w:tr>
      <w:tr w:rsidR="004017D1" w:rsidRPr="004017D1" w14:paraId="7FF5C741" w14:textId="77777777" w:rsidTr="007B0E95">
        <w:tc>
          <w:tcPr>
            <w:tcW w:w="5040" w:type="dxa"/>
            <w:tcBorders>
              <w:top w:val="nil"/>
              <w:left w:val="nil"/>
              <w:bottom w:val="nil"/>
              <w:right w:val="nil"/>
            </w:tcBorders>
          </w:tcPr>
          <w:p w14:paraId="6F5F1A41" w14:textId="77777777" w:rsidR="00121299" w:rsidRPr="004017D1" w:rsidRDefault="00121299" w:rsidP="00A070DA">
            <w:pPr>
              <w:spacing w:line="276" w:lineRule="auto"/>
              <w:ind w:firstLine="240"/>
              <w:rPr>
                <w:lang w:eastAsia="zh-HK"/>
              </w:rPr>
            </w:pPr>
            <w:r w:rsidRPr="004017D1">
              <w:rPr>
                <w:lang w:eastAsia="zh-HK"/>
              </w:rPr>
              <w:t>T2 AS -&gt; T2 SR</w:t>
            </w:r>
          </w:p>
        </w:tc>
        <w:tc>
          <w:tcPr>
            <w:tcW w:w="270" w:type="dxa"/>
            <w:tcBorders>
              <w:top w:val="nil"/>
              <w:left w:val="nil"/>
              <w:bottom w:val="nil"/>
              <w:right w:val="nil"/>
            </w:tcBorders>
          </w:tcPr>
          <w:p w14:paraId="2E7F354A" w14:textId="77777777" w:rsidR="00121299" w:rsidRPr="004017D1" w:rsidRDefault="00121299" w:rsidP="00A070DA">
            <w:pPr>
              <w:spacing w:line="276" w:lineRule="auto"/>
              <w:rPr>
                <w:lang w:eastAsia="zh-HK"/>
              </w:rPr>
            </w:pPr>
          </w:p>
        </w:tc>
        <w:tc>
          <w:tcPr>
            <w:tcW w:w="990" w:type="dxa"/>
            <w:tcBorders>
              <w:top w:val="nil"/>
              <w:left w:val="nil"/>
              <w:bottom w:val="nil"/>
              <w:right w:val="nil"/>
            </w:tcBorders>
          </w:tcPr>
          <w:p w14:paraId="612C243C" w14:textId="77777777" w:rsidR="00121299" w:rsidRPr="004017D1" w:rsidRDefault="00D84570" w:rsidP="007B0E95">
            <w:pPr>
              <w:spacing w:line="276" w:lineRule="auto"/>
              <w:rPr>
                <w:lang w:eastAsia="zh-HK"/>
              </w:rPr>
            </w:pPr>
            <w:r w:rsidRPr="004017D1">
              <w:rPr>
                <w:lang w:eastAsia="zh-HK"/>
              </w:rPr>
              <w:t>.002</w:t>
            </w:r>
          </w:p>
        </w:tc>
        <w:tc>
          <w:tcPr>
            <w:tcW w:w="900" w:type="dxa"/>
            <w:tcBorders>
              <w:top w:val="nil"/>
              <w:left w:val="nil"/>
              <w:bottom w:val="nil"/>
              <w:right w:val="nil"/>
            </w:tcBorders>
          </w:tcPr>
          <w:p w14:paraId="7576EF28" w14:textId="77777777" w:rsidR="00121299" w:rsidRPr="004017D1" w:rsidRDefault="00D84570" w:rsidP="007B0E95">
            <w:pPr>
              <w:spacing w:line="276" w:lineRule="auto"/>
              <w:rPr>
                <w:lang w:eastAsia="zh-HK"/>
              </w:rPr>
            </w:pPr>
            <w:r w:rsidRPr="004017D1">
              <w:rPr>
                <w:lang w:eastAsia="zh-HK"/>
              </w:rPr>
              <w:t>.043</w:t>
            </w:r>
          </w:p>
        </w:tc>
        <w:tc>
          <w:tcPr>
            <w:tcW w:w="994" w:type="dxa"/>
            <w:tcBorders>
              <w:top w:val="nil"/>
              <w:left w:val="nil"/>
              <w:bottom w:val="nil"/>
              <w:right w:val="nil"/>
            </w:tcBorders>
          </w:tcPr>
          <w:p w14:paraId="6EC1B7CE" w14:textId="77777777" w:rsidR="00121299" w:rsidRPr="004017D1" w:rsidRDefault="00121299" w:rsidP="007B0E95">
            <w:pPr>
              <w:spacing w:line="276" w:lineRule="auto"/>
              <w:rPr>
                <w:lang w:eastAsia="zh-HK"/>
              </w:rPr>
            </w:pPr>
            <w:r w:rsidRPr="004017D1">
              <w:rPr>
                <w:lang w:eastAsia="zh-HK"/>
              </w:rPr>
              <w:t>.002</w:t>
            </w:r>
          </w:p>
        </w:tc>
        <w:tc>
          <w:tcPr>
            <w:tcW w:w="832" w:type="dxa"/>
            <w:tcBorders>
              <w:top w:val="nil"/>
              <w:left w:val="nil"/>
              <w:bottom w:val="nil"/>
              <w:right w:val="nil"/>
            </w:tcBorders>
          </w:tcPr>
          <w:p w14:paraId="18B557CB" w14:textId="77777777" w:rsidR="00121299" w:rsidRPr="004017D1" w:rsidRDefault="00D84570" w:rsidP="007B0E95">
            <w:pPr>
              <w:spacing w:line="276" w:lineRule="auto"/>
              <w:rPr>
                <w:lang w:eastAsia="zh-HK"/>
              </w:rPr>
            </w:pPr>
            <w:r w:rsidRPr="004017D1">
              <w:rPr>
                <w:lang w:eastAsia="zh-HK"/>
              </w:rPr>
              <w:t>.275</w:t>
            </w:r>
          </w:p>
        </w:tc>
      </w:tr>
      <w:tr w:rsidR="004017D1" w:rsidRPr="004017D1" w14:paraId="6FB793B3" w14:textId="77777777" w:rsidTr="007B0E95">
        <w:tc>
          <w:tcPr>
            <w:tcW w:w="5040" w:type="dxa"/>
            <w:tcBorders>
              <w:top w:val="nil"/>
              <w:left w:val="nil"/>
              <w:bottom w:val="nil"/>
              <w:right w:val="nil"/>
            </w:tcBorders>
          </w:tcPr>
          <w:p w14:paraId="12EA17E1" w14:textId="77777777" w:rsidR="00121299" w:rsidRPr="004017D1" w:rsidRDefault="00121299" w:rsidP="0052769D">
            <w:pPr>
              <w:spacing w:line="276" w:lineRule="auto"/>
              <w:ind w:firstLine="240"/>
              <w:rPr>
                <w:lang w:eastAsia="zh-HK"/>
              </w:rPr>
            </w:pPr>
            <w:r w:rsidRPr="004017D1">
              <w:rPr>
                <w:lang w:eastAsia="zh-HK"/>
              </w:rPr>
              <w:t>T2 IC -&gt; T2 SR</w:t>
            </w:r>
          </w:p>
        </w:tc>
        <w:tc>
          <w:tcPr>
            <w:tcW w:w="270" w:type="dxa"/>
            <w:tcBorders>
              <w:top w:val="nil"/>
              <w:left w:val="nil"/>
              <w:bottom w:val="nil"/>
              <w:right w:val="nil"/>
            </w:tcBorders>
          </w:tcPr>
          <w:p w14:paraId="39A2D19B" w14:textId="77777777" w:rsidR="00121299" w:rsidRPr="004017D1" w:rsidRDefault="00121299" w:rsidP="0052769D">
            <w:pPr>
              <w:spacing w:line="276" w:lineRule="auto"/>
              <w:rPr>
                <w:lang w:eastAsia="zh-HK"/>
              </w:rPr>
            </w:pPr>
          </w:p>
        </w:tc>
        <w:tc>
          <w:tcPr>
            <w:tcW w:w="990" w:type="dxa"/>
            <w:tcBorders>
              <w:top w:val="nil"/>
              <w:left w:val="nil"/>
              <w:bottom w:val="nil"/>
              <w:right w:val="nil"/>
            </w:tcBorders>
          </w:tcPr>
          <w:p w14:paraId="364FE9FF" w14:textId="77777777" w:rsidR="00121299" w:rsidRPr="004017D1" w:rsidRDefault="00D84570" w:rsidP="007B0E95">
            <w:pPr>
              <w:spacing w:line="276" w:lineRule="auto"/>
              <w:rPr>
                <w:lang w:eastAsia="zh-HK"/>
              </w:rPr>
            </w:pPr>
            <w:r w:rsidRPr="004017D1">
              <w:rPr>
                <w:lang w:eastAsia="zh-HK"/>
              </w:rPr>
              <w:t>.015</w:t>
            </w:r>
          </w:p>
        </w:tc>
        <w:tc>
          <w:tcPr>
            <w:tcW w:w="900" w:type="dxa"/>
            <w:tcBorders>
              <w:top w:val="nil"/>
              <w:left w:val="nil"/>
              <w:bottom w:val="nil"/>
              <w:right w:val="nil"/>
            </w:tcBorders>
          </w:tcPr>
          <w:p w14:paraId="32D0A870" w14:textId="77777777" w:rsidR="00121299" w:rsidRPr="004017D1" w:rsidRDefault="00D84570" w:rsidP="007B0E95">
            <w:pPr>
              <w:spacing w:line="276" w:lineRule="auto"/>
              <w:rPr>
                <w:lang w:eastAsia="zh-HK"/>
              </w:rPr>
            </w:pPr>
            <w:r w:rsidRPr="004017D1">
              <w:rPr>
                <w:lang w:eastAsia="zh-HK"/>
              </w:rPr>
              <w:t>.229</w:t>
            </w:r>
          </w:p>
        </w:tc>
        <w:tc>
          <w:tcPr>
            <w:tcW w:w="994" w:type="dxa"/>
            <w:tcBorders>
              <w:top w:val="nil"/>
              <w:left w:val="nil"/>
              <w:bottom w:val="nil"/>
              <w:right w:val="nil"/>
            </w:tcBorders>
          </w:tcPr>
          <w:p w14:paraId="09DAB180" w14:textId="77777777" w:rsidR="00121299" w:rsidRPr="004017D1" w:rsidRDefault="00D84570" w:rsidP="007B0E95">
            <w:pPr>
              <w:spacing w:line="276" w:lineRule="auto"/>
              <w:rPr>
                <w:lang w:eastAsia="zh-HK"/>
              </w:rPr>
            </w:pPr>
            <w:r w:rsidRPr="004017D1">
              <w:rPr>
                <w:lang w:eastAsia="zh-HK"/>
              </w:rPr>
              <w:t>.003</w:t>
            </w:r>
          </w:p>
        </w:tc>
        <w:tc>
          <w:tcPr>
            <w:tcW w:w="832" w:type="dxa"/>
            <w:tcBorders>
              <w:top w:val="nil"/>
              <w:left w:val="nil"/>
              <w:bottom w:val="nil"/>
              <w:right w:val="nil"/>
            </w:tcBorders>
          </w:tcPr>
          <w:p w14:paraId="25D822B0" w14:textId="77777777" w:rsidR="00121299" w:rsidRPr="004017D1" w:rsidRDefault="00121299" w:rsidP="007B0E95">
            <w:pPr>
              <w:spacing w:line="276" w:lineRule="auto"/>
              <w:rPr>
                <w:lang w:eastAsia="zh-HK"/>
              </w:rPr>
            </w:pPr>
            <w:r w:rsidRPr="004017D1">
              <w:rPr>
                <w:lang w:eastAsia="zh-HK"/>
              </w:rPr>
              <w:t>&lt; .001</w:t>
            </w:r>
          </w:p>
        </w:tc>
      </w:tr>
      <w:tr w:rsidR="004017D1" w:rsidRPr="004017D1" w14:paraId="71112314" w14:textId="77777777" w:rsidTr="007B0E95">
        <w:tc>
          <w:tcPr>
            <w:tcW w:w="5040" w:type="dxa"/>
            <w:tcBorders>
              <w:top w:val="nil"/>
              <w:left w:val="nil"/>
              <w:bottom w:val="nil"/>
              <w:right w:val="nil"/>
            </w:tcBorders>
          </w:tcPr>
          <w:p w14:paraId="70AA2B17" w14:textId="77777777" w:rsidR="00121299" w:rsidRPr="004017D1" w:rsidRDefault="00121299" w:rsidP="0052769D">
            <w:pPr>
              <w:spacing w:line="276" w:lineRule="auto"/>
              <w:ind w:firstLine="240"/>
              <w:rPr>
                <w:lang w:eastAsia="zh-HK"/>
              </w:rPr>
            </w:pPr>
          </w:p>
        </w:tc>
        <w:tc>
          <w:tcPr>
            <w:tcW w:w="270" w:type="dxa"/>
            <w:tcBorders>
              <w:top w:val="nil"/>
              <w:left w:val="nil"/>
              <w:bottom w:val="nil"/>
              <w:right w:val="nil"/>
            </w:tcBorders>
          </w:tcPr>
          <w:p w14:paraId="4B44154E" w14:textId="77777777" w:rsidR="00121299" w:rsidRPr="004017D1" w:rsidRDefault="00121299" w:rsidP="0052769D">
            <w:pPr>
              <w:spacing w:line="276" w:lineRule="auto"/>
              <w:rPr>
                <w:lang w:eastAsia="zh-HK"/>
              </w:rPr>
            </w:pPr>
          </w:p>
        </w:tc>
        <w:tc>
          <w:tcPr>
            <w:tcW w:w="990" w:type="dxa"/>
            <w:tcBorders>
              <w:top w:val="nil"/>
              <w:left w:val="nil"/>
              <w:bottom w:val="nil"/>
              <w:right w:val="nil"/>
            </w:tcBorders>
          </w:tcPr>
          <w:p w14:paraId="0DF2263C" w14:textId="77777777" w:rsidR="00121299" w:rsidRPr="004017D1" w:rsidRDefault="00121299" w:rsidP="007B0E95">
            <w:pPr>
              <w:spacing w:line="276" w:lineRule="auto"/>
              <w:rPr>
                <w:lang w:eastAsia="zh-HK"/>
              </w:rPr>
            </w:pPr>
          </w:p>
        </w:tc>
        <w:tc>
          <w:tcPr>
            <w:tcW w:w="900" w:type="dxa"/>
            <w:tcBorders>
              <w:top w:val="nil"/>
              <w:left w:val="nil"/>
              <w:bottom w:val="nil"/>
              <w:right w:val="nil"/>
            </w:tcBorders>
          </w:tcPr>
          <w:p w14:paraId="1DB1778F" w14:textId="77777777" w:rsidR="00121299" w:rsidRPr="004017D1" w:rsidRDefault="00121299" w:rsidP="007B0E95">
            <w:pPr>
              <w:spacing w:line="276" w:lineRule="auto"/>
              <w:rPr>
                <w:lang w:eastAsia="zh-HK"/>
              </w:rPr>
            </w:pPr>
          </w:p>
        </w:tc>
        <w:tc>
          <w:tcPr>
            <w:tcW w:w="994" w:type="dxa"/>
            <w:tcBorders>
              <w:top w:val="nil"/>
              <w:left w:val="nil"/>
              <w:bottom w:val="nil"/>
              <w:right w:val="nil"/>
            </w:tcBorders>
          </w:tcPr>
          <w:p w14:paraId="3C445F6C" w14:textId="77777777" w:rsidR="00121299" w:rsidRPr="004017D1" w:rsidRDefault="00121299" w:rsidP="007B0E95">
            <w:pPr>
              <w:spacing w:line="276" w:lineRule="auto"/>
              <w:rPr>
                <w:lang w:eastAsia="zh-HK"/>
              </w:rPr>
            </w:pPr>
          </w:p>
        </w:tc>
        <w:tc>
          <w:tcPr>
            <w:tcW w:w="832" w:type="dxa"/>
            <w:tcBorders>
              <w:top w:val="nil"/>
              <w:left w:val="nil"/>
              <w:bottom w:val="nil"/>
              <w:right w:val="nil"/>
            </w:tcBorders>
          </w:tcPr>
          <w:p w14:paraId="260D8E19" w14:textId="77777777" w:rsidR="00121299" w:rsidRPr="004017D1" w:rsidRDefault="00121299" w:rsidP="007B0E95">
            <w:pPr>
              <w:spacing w:line="276" w:lineRule="auto"/>
              <w:rPr>
                <w:lang w:eastAsia="zh-HK"/>
              </w:rPr>
            </w:pPr>
          </w:p>
        </w:tc>
      </w:tr>
      <w:tr w:rsidR="004017D1" w:rsidRPr="004017D1" w14:paraId="5C2720EA" w14:textId="77777777" w:rsidTr="007B0E95">
        <w:tc>
          <w:tcPr>
            <w:tcW w:w="5040" w:type="dxa"/>
            <w:tcBorders>
              <w:top w:val="nil"/>
              <w:left w:val="nil"/>
              <w:bottom w:val="nil"/>
              <w:right w:val="nil"/>
            </w:tcBorders>
          </w:tcPr>
          <w:p w14:paraId="397BB9D7" w14:textId="77777777" w:rsidR="00121299" w:rsidRPr="004017D1" w:rsidRDefault="00121299" w:rsidP="0052769D">
            <w:pPr>
              <w:spacing w:line="276" w:lineRule="auto"/>
              <w:rPr>
                <w:lang w:eastAsia="zh-HK"/>
              </w:rPr>
            </w:pPr>
            <w:r w:rsidRPr="004017D1">
              <w:rPr>
                <w:lang w:eastAsia="zh-HK"/>
              </w:rPr>
              <w:t>Indirect effects</w:t>
            </w:r>
          </w:p>
        </w:tc>
        <w:tc>
          <w:tcPr>
            <w:tcW w:w="270" w:type="dxa"/>
            <w:tcBorders>
              <w:top w:val="nil"/>
              <w:left w:val="nil"/>
              <w:bottom w:val="nil"/>
              <w:right w:val="nil"/>
            </w:tcBorders>
          </w:tcPr>
          <w:p w14:paraId="5A954572" w14:textId="77777777" w:rsidR="00121299" w:rsidRPr="004017D1" w:rsidRDefault="00121299" w:rsidP="0052769D">
            <w:pPr>
              <w:spacing w:line="276" w:lineRule="auto"/>
              <w:rPr>
                <w:lang w:eastAsia="zh-HK"/>
              </w:rPr>
            </w:pPr>
          </w:p>
        </w:tc>
        <w:tc>
          <w:tcPr>
            <w:tcW w:w="990" w:type="dxa"/>
            <w:tcBorders>
              <w:top w:val="nil"/>
              <w:left w:val="nil"/>
              <w:bottom w:val="nil"/>
              <w:right w:val="nil"/>
            </w:tcBorders>
          </w:tcPr>
          <w:p w14:paraId="2B96062D" w14:textId="77777777" w:rsidR="00121299" w:rsidRPr="004017D1" w:rsidRDefault="00121299" w:rsidP="007B0E95">
            <w:pPr>
              <w:spacing w:line="276" w:lineRule="auto"/>
              <w:rPr>
                <w:lang w:eastAsia="zh-HK"/>
              </w:rPr>
            </w:pPr>
          </w:p>
        </w:tc>
        <w:tc>
          <w:tcPr>
            <w:tcW w:w="900" w:type="dxa"/>
            <w:tcBorders>
              <w:top w:val="nil"/>
              <w:left w:val="nil"/>
              <w:bottom w:val="nil"/>
              <w:right w:val="nil"/>
            </w:tcBorders>
          </w:tcPr>
          <w:p w14:paraId="3577A512" w14:textId="77777777" w:rsidR="00121299" w:rsidRPr="004017D1" w:rsidRDefault="00121299" w:rsidP="007B0E95">
            <w:pPr>
              <w:spacing w:line="276" w:lineRule="auto"/>
              <w:rPr>
                <w:lang w:eastAsia="zh-HK"/>
              </w:rPr>
            </w:pPr>
          </w:p>
        </w:tc>
        <w:tc>
          <w:tcPr>
            <w:tcW w:w="994" w:type="dxa"/>
            <w:tcBorders>
              <w:top w:val="nil"/>
              <w:left w:val="nil"/>
              <w:bottom w:val="nil"/>
              <w:right w:val="nil"/>
            </w:tcBorders>
          </w:tcPr>
          <w:p w14:paraId="4A046A45" w14:textId="77777777" w:rsidR="00121299" w:rsidRPr="004017D1" w:rsidRDefault="00121299" w:rsidP="007B0E95">
            <w:pPr>
              <w:spacing w:line="276" w:lineRule="auto"/>
              <w:rPr>
                <w:lang w:eastAsia="zh-HK"/>
              </w:rPr>
            </w:pPr>
          </w:p>
        </w:tc>
        <w:tc>
          <w:tcPr>
            <w:tcW w:w="832" w:type="dxa"/>
            <w:tcBorders>
              <w:top w:val="nil"/>
              <w:left w:val="nil"/>
              <w:bottom w:val="nil"/>
              <w:right w:val="nil"/>
            </w:tcBorders>
          </w:tcPr>
          <w:p w14:paraId="266DC4E4" w14:textId="77777777" w:rsidR="00121299" w:rsidRPr="004017D1" w:rsidRDefault="00121299" w:rsidP="007B0E95">
            <w:pPr>
              <w:spacing w:line="276" w:lineRule="auto"/>
              <w:rPr>
                <w:lang w:eastAsia="zh-HK"/>
              </w:rPr>
            </w:pPr>
          </w:p>
        </w:tc>
      </w:tr>
      <w:tr w:rsidR="004017D1" w:rsidRPr="004017D1" w14:paraId="49BB77CF" w14:textId="77777777" w:rsidTr="007B0E95">
        <w:tc>
          <w:tcPr>
            <w:tcW w:w="5040" w:type="dxa"/>
            <w:tcBorders>
              <w:top w:val="nil"/>
              <w:left w:val="nil"/>
              <w:bottom w:val="nil"/>
              <w:right w:val="nil"/>
            </w:tcBorders>
          </w:tcPr>
          <w:p w14:paraId="642692CA" w14:textId="77777777" w:rsidR="00121299" w:rsidRPr="004017D1" w:rsidRDefault="00121299" w:rsidP="0052769D">
            <w:pPr>
              <w:spacing w:line="276" w:lineRule="auto"/>
              <w:ind w:firstLine="240"/>
              <w:rPr>
                <w:lang w:eastAsia="zh-HK"/>
              </w:rPr>
            </w:pPr>
            <w:r w:rsidRPr="004017D1">
              <w:rPr>
                <w:lang w:eastAsia="zh-HK"/>
              </w:rPr>
              <w:t xml:space="preserve">T1 Economic Pressure -&gt; T2 </w:t>
            </w:r>
            <w:r w:rsidR="003F42EC" w:rsidRPr="004017D1">
              <w:rPr>
                <w:lang w:eastAsia="zh-HK"/>
              </w:rPr>
              <w:t>WM</w:t>
            </w:r>
            <w:r w:rsidRPr="004017D1">
              <w:rPr>
                <w:lang w:eastAsia="zh-HK"/>
              </w:rPr>
              <w:t xml:space="preserve"> -&gt; T2 SR</w:t>
            </w:r>
          </w:p>
        </w:tc>
        <w:tc>
          <w:tcPr>
            <w:tcW w:w="270" w:type="dxa"/>
            <w:tcBorders>
              <w:top w:val="nil"/>
              <w:left w:val="nil"/>
              <w:bottom w:val="nil"/>
              <w:right w:val="nil"/>
            </w:tcBorders>
          </w:tcPr>
          <w:p w14:paraId="36DA2ACC" w14:textId="77777777" w:rsidR="00121299" w:rsidRPr="004017D1" w:rsidRDefault="00121299" w:rsidP="0052769D">
            <w:pPr>
              <w:spacing w:line="276" w:lineRule="auto"/>
              <w:rPr>
                <w:lang w:eastAsia="zh-HK"/>
              </w:rPr>
            </w:pPr>
          </w:p>
        </w:tc>
        <w:tc>
          <w:tcPr>
            <w:tcW w:w="990" w:type="dxa"/>
            <w:tcBorders>
              <w:top w:val="nil"/>
              <w:left w:val="nil"/>
              <w:bottom w:val="nil"/>
              <w:right w:val="nil"/>
            </w:tcBorders>
          </w:tcPr>
          <w:p w14:paraId="6AA89EA9" w14:textId="77777777" w:rsidR="00121299" w:rsidRPr="004017D1" w:rsidRDefault="00D84570" w:rsidP="007B0E95">
            <w:pPr>
              <w:spacing w:line="276" w:lineRule="auto"/>
              <w:rPr>
                <w:lang w:eastAsia="zh-HK"/>
              </w:rPr>
            </w:pPr>
            <w:r w:rsidRPr="004017D1">
              <w:rPr>
                <w:lang w:eastAsia="zh-HK"/>
              </w:rPr>
              <w:t>-.013</w:t>
            </w:r>
          </w:p>
        </w:tc>
        <w:tc>
          <w:tcPr>
            <w:tcW w:w="900" w:type="dxa"/>
            <w:tcBorders>
              <w:top w:val="nil"/>
              <w:left w:val="nil"/>
              <w:bottom w:val="nil"/>
              <w:right w:val="nil"/>
            </w:tcBorders>
          </w:tcPr>
          <w:p w14:paraId="61DBAF54" w14:textId="77777777" w:rsidR="00121299" w:rsidRPr="004017D1" w:rsidRDefault="00D84570" w:rsidP="007B0E95">
            <w:pPr>
              <w:spacing w:line="276" w:lineRule="auto"/>
              <w:rPr>
                <w:lang w:eastAsia="zh-HK"/>
              </w:rPr>
            </w:pPr>
            <w:r w:rsidRPr="004017D1">
              <w:rPr>
                <w:lang w:eastAsia="zh-HK"/>
              </w:rPr>
              <w:t>-.016</w:t>
            </w:r>
          </w:p>
        </w:tc>
        <w:tc>
          <w:tcPr>
            <w:tcW w:w="994" w:type="dxa"/>
            <w:tcBorders>
              <w:top w:val="nil"/>
              <w:left w:val="nil"/>
              <w:bottom w:val="nil"/>
              <w:right w:val="nil"/>
            </w:tcBorders>
          </w:tcPr>
          <w:p w14:paraId="43E225F9" w14:textId="77777777" w:rsidR="00121299" w:rsidRPr="004017D1" w:rsidRDefault="00D84570" w:rsidP="007B0E95">
            <w:pPr>
              <w:spacing w:line="276" w:lineRule="auto"/>
              <w:rPr>
                <w:lang w:eastAsia="zh-HK"/>
              </w:rPr>
            </w:pPr>
            <w:r w:rsidRPr="004017D1">
              <w:rPr>
                <w:lang w:eastAsia="zh-HK"/>
              </w:rPr>
              <w:t>.006</w:t>
            </w:r>
          </w:p>
        </w:tc>
        <w:tc>
          <w:tcPr>
            <w:tcW w:w="832" w:type="dxa"/>
            <w:tcBorders>
              <w:top w:val="nil"/>
              <w:left w:val="nil"/>
              <w:bottom w:val="nil"/>
              <w:right w:val="nil"/>
            </w:tcBorders>
          </w:tcPr>
          <w:p w14:paraId="55D78FFB" w14:textId="77777777" w:rsidR="00121299" w:rsidRPr="004017D1" w:rsidRDefault="00D84570" w:rsidP="007B0E95">
            <w:pPr>
              <w:spacing w:line="276" w:lineRule="auto"/>
              <w:rPr>
                <w:lang w:eastAsia="zh-HK"/>
              </w:rPr>
            </w:pPr>
            <w:r w:rsidRPr="004017D1">
              <w:rPr>
                <w:lang w:eastAsia="zh-HK"/>
              </w:rPr>
              <w:t>.033</w:t>
            </w:r>
          </w:p>
        </w:tc>
      </w:tr>
      <w:tr w:rsidR="004017D1" w:rsidRPr="004017D1" w14:paraId="284C03C0" w14:textId="77777777" w:rsidTr="007B0E95">
        <w:tc>
          <w:tcPr>
            <w:tcW w:w="5040" w:type="dxa"/>
            <w:tcBorders>
              <w:top w:val="nil"/>
              <w:left w:val="nil"/>
              <w:bottom w:val="nil"/>
              <w:right w:val="nil"/>
            </w:tcBorders>
          </w:tcPr>
          <w:p w14:paraId="37F0220E" w14:textId="77777777" w:rsidR="00121299" w:rsidRPr="004017D1" w:rsidRDefault="00121299" w:rsidP="0052769D">
            <w:pPr>
              <w:spacing w:line="276" w:lineRule="auto"/>
              <w:ind w:firstLine="240"/>
              <w:rPr>
                <w:lang w:eastAsia="zh-HK"/>
              </w:rPr>
            </w:pPr>
            <w:r w:rsidRPr="004017D1">
              <w:rPr>
                <w:lang w:eastAsia="zh-HK"/>
              </w:rPr>
              <w:t>T1 Economic Pressure -&gt; T2 AS -&gt; T2 SR</w:t>
            </w:r>
          </w:p>
        </w:tc>
        <w:tc>
          <w:tcPr>
            <w:tcW w:w="270" w:type="dxa"/>
            <w:tcBorders>
              <w:top w:val="nil"/>
              <w:left w:val="nil"/>
              <w:bottom w:val="nil"/>
              <w:right w:val="nil"/>
            </w:tcBorders>
          </w:tcPr>
          <w:p w14:paraId="12575578" w14:textId="77777777" w:rsidR="00121299" w:rsidRPr="004017D1" w:rsidRDefault="00121299" w:rsidP="0052769D">
            <w:pPr>
              <w:spacing w:line="276" w:lineRule="auto"/>
              <w:rPr>
                <w:lang w:eastAsia="zh-HK"/>
              </w:rPr>
            </w:pPr>
          </w:p>
        </w:tc>
        <w:tc>
          <w:tcPr>
            <w:tcW w:w="990" w:type="dxa"/>
            <w:tcBorders>
              <w:top w:val="nil"/>
              <w:left w:val="nil"/>
              <w:bottom w:val="nil"/>
              <w:right w:val="nil"/>
            </w:tcBorders>
          </w:tcPr>
          <w:p w14:paraId="3B76A307" w14:textId="77777777" w:rsidR="00121299" w:rsidRPr="004017D1" w:rsidRDefault="00121299" w:rsidP="007B0E95">
            <w:pPr>
              <w:spacing w:line="276" w:lineRule="auto"/>
              <w:rPr>
                <w:lang w:eastAsia="zh-HK"/>
              </w:rPr>
            </w:pPr>
            <w:r w:rsidRPr="004017D1">
              <w:rPr>
                <w:lang w:eastAsia="zh-HK"/>
              </w:rPr>
              <w:t>-.003</w:t>
            </w:r>
          </w:p>
        </w:tc>
        <w:tc>
          <w:tcPr>
            <w:tcW w:w="900" w:type="dxa"/>
            <w:tcBorders>
              <w:top w:val="nil"/>
              <w:left w:val="nil"/>
              <w:bottom w:val="nil"/>
              <w:right w:val="nil"/>
            </w:tcBorders>
          </w:tcPr>
          <w:p w14:paraId="5159137E" w14:textId="77777777" w:rsidR="00121299" w:rsidRPr="004017D1" w:rsidRDefault="00D84570" w:rsidP="007B0E95">
            <w:pPr>
              <w:spacing w:line="276" w:lineRule="auto"/>
              <w:rPr>
                <w:lang w:eastAsia="zh-HK"/>
              </w:rPr>
            </w:pPr>
            <w:r w:rsidRPr="004017D1">
              <w:rPr>
                <w:lang w:eastAsia="zh-HK"/>
              </w:rPr>
              <w:t>-.004</w:t>
            </w:r>
          </w:p>
        </w:tc>
        <w:tc>
          <w:tcPr>
            <w:tcW w:w="994" w:type="dxa"/>
            <w:tcBorders>
              <w:top w:val="nil"/>
              <w:left w:val="nil"/>
              <w:bottom w:val="nil"/>
              <w:right w:val="nil"/>
            </w:tcBorders>
          </w:tcPr>
          <w:p w14:paraId="614D9B58" w14:textId="77777777" w:rsidR="00121299" w:rsidRPr="004017D1" w:rsidRDefault="00121299" w:rsidP="007B0E95">
            <w:pPr>
              <w:spacing w:line="276" w:lineRule="auto"/>
              <w:rPr>
                <w:lang w:eastAsia="zh-HK"/>
              </w:rPr>
            </w:pPr>
            <w:r w:rsidRPr="004017D1">
              <w:rPr>
                <w:lang w:eastAsia="zh-HK"/>
              </w:rPr>
              <w:t>.004</w:t>
            </w:r>
          </w:p>
        </w:tc>
        <w:tc>
          <w:tcPr>
            <w:tcW w:w="832" w:type="dxa"/>
            <w:tcBorders>
              <w:top w:val="nil"/>
              <w:left w:val="nil"/>
              <w:bottom w:val="nil"/>
              <w:right w:val="nil"/>
            </w:tcBorders>
          </w:tcPr>
          <w:p w14:paraId="794D5F40" w14:textId="77777777" w:rsidR="00121299" w:rsidRPr="004017D1" w:rsidRDefault="00D84570" w:rsidP="007B0E95">
            <w:pPr>
              <w:spacing w:line="276" w:lineRule="auto"/>
              <w:rPr>
                <w:lang w:eastAsia="zh-HK"/>
              </w:rPr>
            </w:pPr>
            <w:r w:rsidRPr="004017D1">
              <w:rPr>
                <w:lang w:eastAsia="zh-HK"/>
              </w:rPr>
              <w:t>.353</w:t>
            </w:r>
          </w:p>
        </w:tc>
      </w:tr>
      <w:tr w:rsidR="004017D1" w:rsidRPr="004017D1" w14:paraId="1ACA7939" w14:textId="77777777" w:rsidTr="007B0E95">
        <w:tc>
          <w:tcPr>
            <w:tcW w:w="5040" w:type="dxa"/>
            <w:tcBorders>
              <w:top w:val="nil"/>
              <w:left w:val="nil"/>
              <w:bottom w:val="nil"/>
              <w:right w:val="nil"/>
            </w:tcBorders>
          </w:tcPr>
          <w:p w14:paraId="0738AD01" w14:textId="77777777" w:rsidR="00121299" w:rsidRPr="004017D1" w:rsidRDefault="00121299" w:rsidP="0052769D">
            <w:pPr>
              <w:spacing w:line="276" w:lineRule="auto"/>
              <w:ind w:firstLine="240"/>
              <w:rPr>
                <w:lang w:eastAsia="zh-HK"/>
              </w:rPr>
            </w:pPr>
            <w:r w:rsidRPr="004017D1">
              <w:rPr>
                <w:lang w:eastAsia="zh-HK"/>
              </w:rPr>
              <w:t>T1 Economic Pressure -&gt; T2 IC -&gt; T2 SR</w:t>
            </w:r>
          </w:p>
        </w:tc>
        <w:tc>
          <w:tcPr>
            <w:tcW w:w="270" w:type="dxa"/>
            <w:tcBorders>
              <w:top w:val="nil"/>
              <w:left w:val="nil"/>
              <w:bottom w:val="nil"/>
              <w:right w:val="nil"/>
            </w:tcBorders>
          </w:tcPr>
          <w:p w14:paraId="2451A115" w14:textId="77777777" w:rsidR="00121299" w:rsidRPr="004017D1" w:rsidRDefault="00121299" w:rsidP="0052769D">
            <w:pPr>
              <w:spacing w:line="276" w:lineRule="auto"/>
              <w:rPr>
                <w:lang w:eastAsia="zh-HK"/>
              </w:rPr>
            </w:pPr>
          </w:p>
        </w:tc>
        <w:tc>
          <w:tcPr>
            <w:tcW w:w="990" w:type="dxa"/>
            <w:tcBorders>
              <w:top w:val="nil"/>
              <w:left w:val="nil"/>
              <w:bottom w:val="nil"/>
              <w:right w:val="nil"/>
            </w:tcBorders>
          </w:tcPr>
          <w:p w14:paraId="6A9D726D" w14:textId="77777777" w:rsidR="00121299" w:rsidRPr="004017D1" w:rsidRDefault="00D84570" w:rsidP="007B0E95">
            <w:pPr>
              <w:spacing w:line="276" w:lineRule="auto"/>
              <w:rPr>
                <w:lang w:eastAsia="zh-HK"/>
              </w:rPr>
            </w:pPr>
            <w:r w:rsidRPr="004017D1">
              <w:rPr>
                <w:lang w:eastAsia="zh-HK"/>
              </w:rPr>
              <w:t>-.010</w:t>
            </w:r>
          </w:p>
        </w:tc>
        <w:tc>
          <w:tcPr>
            <w:tcW w:w="900" w:type="dxa"/>
            <w:tcBorders>
              <w:top w:val="nil"/>
              <w:left w:val="nil"/>
              <w:bottom w:val="nil"/>
              <w:right w:val="nil"/>
            </w:tcBorders>
          </w:tcPr>
          <w:p w14:paraId="353BAA99" w14:textId="77777777" w:rsidR="00121299" w:rsidRPr="004017D1" w:rsidRDefault="00D84570" w:rsidP="007B0E95">
            <w:pPr>
              <w:spacing w:line="276" w:lineRule="auto"/>
              <w:rPr>
                <w:lang w:eastAsia="zh-HK"/>
              </w:rPr>
            </w:pPr>
            <w:r w:rsidRPr="004017D1">
              <w:rPr>
                <w:lang w:eastAsia="zh-HK"/>
              </w:rPr>
              <w:t>-.013</w:t>
            </w:r>
          </w:p>
        </w:tc>
        <w:tc>
          <w:tcPr>
            <w:tcW w:w="994" w:type="dxa"/>
            <w:tcBorders>
              <w:top w:val="nil"/>
              <w:left w:val="nil"/>
              <w:bottom w:val="nil"/>
              <w:right w:val="nil"/>
            </w:tcBorders>
          </w:tcPr>
          <w:p w14:paraId="4D0C71BE" w14:textId="77777777" w:rsidR="00121299" w:rsidRPr="004017D1" w:rsidRDefault="00D84570" w:rsidP="007B0E95">
            <w:pPr>
              <w:spacing w:line="276" w:lineRule="auto"/>
              <w:rPr>
                <w:lang w:eastAsia="zh-HK"/>
              </w:rPr>
            </w:pPr>
            <w:r w:rsidRPr="004017D1">
              <w:rPr>
                <w:lang w:eastAsia="zh-HK"/>
              </w:rPr>
              <w:t>.009</w:t>
            </w:r>
          </w:p>
        </w:tc>
        <w:tc>
          <w:tcPr>
            <w:tcW w:w="832" w:type="dxa"/>
            <w:tcBorders>
              <w:top w:val="nil"/>
              <w:left w:val="nil"/>
              <w:bottom w:val="nil"/>
              <w:right w:val="nil"/>
            </w:tcBorders>
          </w:tcPr>
          <w:p w14:paraId="71746EC5" w14:textId="77777777" w:rsidR="00121299" w:rsidRPr="004017D1" w:rsidRDefault="00D84570" w:rsidP="007B0E95">
            <w:pPr>
              <w:spacing w:line="276" w:lineRule="auto"/>
              <w:rPr>
                <w:lang w:eastAsia="zh-HK"/>
              </w:rPr>
            </w:pPr>
            <w:r w:rsidRPr="004017D1">
              <w:rPr>
                <w:lang w:eastAsia="zh-HK"/>
              </w:rPr>
              <w:t>.280</w:t>
            </w:r>
          </w:p>
        </w:tc>
      </w:tr>
      <w:tr w:rsidR="004017D1" w:rsidRPr="004017D1" w14:paraId="7B40C847" w14:textId="77777777" w:rsidTr="007B0E95">
        <w:tc>
          <w:tcPr>
            <w:tcW w:w="5040" w:type="dxa"/>
            <w:tcBorders>
              <w:top w:val="nil"/>
              <w:left w:val="nil"/>
              <w:bottom w:val="nil"/>
              <w:right w:val="nil"/>
            </w:tcBorders>
          </w:tcPr>
          <w:p w14:paraId="64994AB5" w14:textId="77777777" w:rsidR="00121299" w:rsidRPr="004017D1" w:rsidRDefault="00121299" w:rsidP="0052769D">
            <w:pPr>
              <w:spacing w:line="276" w:lineRule="auto"/>
              <w:ind w:firstLine="240"/>
              <w:rPr>
                <w:lang w:eastAsia="zh-HK"/>
              </w:rPr>
            </w:pPr>
            <w:r w:rsidRPr="004017D1">
              <w:rPr>
                <w:lang w:eastAsia="zh-HK"/>
              </w:rPr>
              <w:t xml:space="preserve">T1 Home Chaos -&gt; T2 </w:t>
            </w:r>
            <w:r w:rsidR="003F42EC" w:rsidRPr="004017D1">
              <w:rPr>
                <w:lang w:eastAsia="zh-HK"/>
              </w:rPr>
              <w:t>WM</w:t>
            </w:r>
            <w:r w:rsidRPr="004017D1">
              <w:rPr>
                <w:lang w:eastAsia="zh-HK"/>
              </w:rPr>
              <w:t xml:space="preserve"> -&gt; T2 SR</w:t>
            </w:r>
          </w:p>
        </w:tc>
        <w:tc>
          <w:tcPr>
            <w:tcW w:w="270" w:type="dxa"/>
            <w:tcBorders>
              <w:top w:val="nil"/>
              <w:left w:val="nil"/>
              <w:bottom w:val="nil"/>
              <w:right w:val="nil"/>
            </w:tcBorders>
          </w:tcPr>
          <w:p w14:paraId="67D3FB23" w14:textId="77777777" w:rsidR="00121299" w:rsidRPr="004017D1" w:rsidRDefault="00121299" w:rsidP="0052769D">
            <w:pPr>
              <w:spacing w:line="276" w:lineRule="auto"/>
              <w:rPr>
                <w:lang w:eastAsia="zh-HK"/>
              </w:rPr>
            </w:pPr>
          </w:p>
        </w:tc>
        <w:tc>
          <w:tcPr>
            <w:tcW w:w="990" w:type="dxa"/>
            <w:tcBorders>
              <w:top w:val="nil"/>
              <w:left w:val="nil"/>
              <w:bottom w:val="nil"/>
              <w:right w:val="nil"/>
            </w:tcBorders>
          </w:tcPr>
          <w:p w14:paraId="4A565172" w14:textId="77777777" w:rsidR="00121299" w:rsidRPr="004017D1" w:rsidRDefault="00D84570" w:rsidP="007B0E95">
            <w:pPr>
              <w:spacing w:line="276" w:lineRule="auto"/>
              <w:rPr>
                <w:lang w:eastAsia="zh-HK"/>
              </w:rPr>
            </w:pPr>
            <w:r w:rsidRPr="004017D1">
              <w:rPr>
                <w:lang w:eastAsia="zh-HK"/>
              </w:rPr>
              <w:t>-.010</w:t>
            </w:r>
          </w:p>
        </w:tc>
        <w:tc>
          <w:tcPr>
            <w:tcW w:w="900" w:type="dxa"/>
            <w:tcBorders>
              <w:top w:val="nil"/>
              <w:left w:val="nil"/>
              <w:bottom w:val="nil"/>
              <w:right w:val="nil"/>
            </w:tcBorders>
          </w:tcPr>
          <w:p w14:paraId="6C7F532F" w14:textId="77777777" w:rsidR="00121299" w:rsidRPr="004017D1" w:rsidRDefault="00D84570" w:rsidP="007B0E95">
            <w:pPr>
              <w:spacing w:line="276" w:lineRule="auto"/>
              <w:rPr>
                <w:lang w:eastAsia="zh-HK"/>
              </w:rPr>
            </w:pPr>
            <w:r w:rsidRPr="004017D1">
              <w:rPr>
                <w:lang w:eastAsia="zh-HK"/>
              </w:rPr>
              <w:t>-.012</w:t>
            </w:r>
          </w:p>
        </w:tc>
        <w:tc>
          <w:tcPr>
            <w:tcW w:w="994" w:type="dxa"/>
            <w:tcBorders>
              <w:top w:val="nil"/>
              <w:left w:val="nil"/>
              <w:bottom w:val="nil"/>
              <w:right w:val="nil"/>
            </w:tcBorders>
          </w:tcPr>
          <w:p w14:paraId="6BA72AEE" w14:textId="77777777" w:rsidR="00121299" w:rsidRPr="004017D1" w:rsidRDefault="00D84570" w:rsidP="007B0E95">
            <w:pPr>
              <w:spacing w:line="276" w:lineRule="auto"/>
              <w:rPr>
                <w:lang w:eastAsia="zh-HK"/>
              </w:rPr>
            </w:pPr>
            <w:r w:rsidRPr="004017D1">
              <w:rPr>
                <w:lang w:eastAsia="zh-HK"/>
              </w:rPr>
              <w:t>.006</w:t>
            </w:r>
          </w:p>
        </w:tc>
        <w:tc>
          <w:tcPr>
            <w:tcW w:w="832" w:type="dxa"/>
            <w:tcBorders>
              <w:top w:val="nil"/>
              <w:left w:val="nil"/>
              <w:bottom w:val="nil"/>
              <w:right w:val="nil"/>
            </w:tcBorders>
          </w:tcPr>
          <w:p w14:paraId="0726EC38" w14:textId="77777777" w:rsidR="00121299" w:rsidRPr="004017D1" w:rsidRDefault="00D84570" w:rsidP="007B0E95">
            <w:pPr>
              <w:spacing w:line="276" w:lineRule="auto"/>
              <w:rPr>
                <w:lang w:eastAsia="zh-HK"/>
              </w:rPr>
            </w:pPr>
            <w:r w:rsidRPr="004017D1">
              <w:rPr>
                <w:lang w:eastAsia="zh-HK"/>
              </w:rPr>
              <w:t>.095</w:t>
            </w:r>
          </w:p>
        </w:tc>
      </w:tr>
      <w:tr w:rsidR="004017D1" w:rsidRPr="004017D1" w14:paraId="61D50CB6" w14:textId="77777777" w:rsidTr="007B0E95">
        <w:tc>
          <w:tcPr>
            <w:tcW w:w="5040" w:type="dxa"/>
            <w:tcBorders>
              <w:top w:val="nil"/>
              <w:left w:val="nil"/>
              <w:bottom w:val="nil"/>
              <w:right w:val="nil"/>
            </w:tcBorders>
          </w:tcPr>
          <w:p w14:paraId="7F5044E0" w14:textId="77777777" w:rsidR="00121299" w:rsidRPr="004017D1" w:rsidRDefault="00121299" w:rsidP="0052769D">
            <w:pPr>
              <w:spacing w:line="276" w:lineRule="auto"/>
              <w:ind w:firstLine="240"/>
              <w:rPr>
                <w:lang w:eastAsia="zh-HK"/>
              </w:rPr>
            </w:pPr>
            <w:r w:rsidRPr="004017D1">
              <w:rPr>
                <w:lang w:eastAsia="zh-HK"/>
              </w:rPr>
              <w:t>T1 Home Chaos -&gt; T2 AS -&gt; T2 SR</w:t>
            </w:r>
          </w:p>
        </w:tc>
        <w:tc>
          <w:tcPr>
            <w:tcW w:w="270" w:type="dxa"/>
            <w:tcBorders>
              <w:top w:val="nil"/>
              <w:left w:val="nil"/>
              <w:bottom w:val="nil"/>
              <w:right w:val="nil"/>
            </w:tcBorders>
          </w:tcPr>
          <w:p w14:paraId="456F3398" w14:textId="77777777" w:rsidR="00121299" w:rsidRPr="004017D1" w:rsidRDefault="00121299" w:rsidP="0052769D">
            <w:pPr>
              <w:spacing w:line="276" w:lineRule="auto"/>
              <w:rPr>
                <w:lang w:eastAsia="zh-HK"/>
              </w:rPr>
            </w:pPr>
          </w:p>
        </w:tc>
        <w:tc>
          <w:tcPr>
            <w:tcW w:w="990" w:type="dxa"/>
            <w:tcBorders>
              <w:top w:val="nil"/>
              <w:left w:val="nil"/>
              <w:bottom w:val="nil"/>
              <w:right w:val="nil"/>
            </w:tcBorders>
          </w:tcPr>
          <w:p w14:paraId="561B2F8D" w14:textId="77777777" w:rsidR="00121299" w:rsidRPr="004017D1" w:rsidRDefault="00121299" w:rsidP="007B0E95">
            <w:pPr>
              <w:spacing w:line="276" w:lineRule="auto"/>
              <w:rPr>
                <w:lang w:eastAsia="zh-HK"/>
              </w:rPr>
            </w:pPr>
            <w:r w:rsidRPr="004017D1">
              <w:rPr>
                <w:lang w:eastAsia="zh-HK"/>
              </w:rPr>
              <w:t>-.002</w:t>
            </w:r>
          </w:p>
        </w:tc>
        <w:tc>
          <w:tcPr>
            <w:tcW w:w="900" w:type="dxa"/>
            <w:tcBorders>
              <w:top w:val="nil"/>
              <w:left w:val="nil"/>
              <w:bottom w:val="nil"/>
              <w:right w:val="nil"/>
            </w:tcBorders>
          </w:tcPr>
          <w:p w14:paraId="6BFC0C30" w14:textId="77777777" w:rsidR="00121299" w:rsidRPr="004017D1" w:rsidRDefault="00D84570" w:rsidP="007B0E95">
            <w:pPr>
              <w:spacing w:line="276" w:lineRule="auto"/>
              <w:rPr>
                <w:lang w:eastAsia="zh-HK"/>
              </w:rPr>
            </w:pPr>
            <w:r w:rsidRPr="004017D1">
              <w:rPr>
                <w:lang w:eastAsia="zh-HK"/>
              </w:rPr>
              <w:t>-.002</w:t>
            </w:r>
          </w:p>
        </w:tc>
        <w:tc>
          <w:tcPr>
            <w:tcW w:w="994" w:type="dxa"/>
            <w:tcBorders>
              <w:top w:val="nil"/>
              <w:left w:val="nil"/>
              <w:bottom w:val="nil"/>
              <w:right w:val="nil"/>
            </w:tcBorders>
          </w:tcPr>
          <w:p w14:paraId="3F6C70B8" w14:textId="77777777" w:rsidR="00121299" w:rsidRPr="004017D1" w:rsidRDefault="00D84570" w:rsidP="007B0E95">
            <w:pPr>
              <w:spacing w:line="276" w:lineRule="auto"/>
              <w:rPr>
                <w:lang w:eastAsia="zh-HK"/>
              </w:rPr>
            </w:pPr>
            <w:r w:rsidRPr="004017D1">
              <w:rPr>
                <w:lang w:eastAsia="zh-HK"/>
              </w:rPr>
              <w:t>.002</w:t>
            </w:r>
          </w:p>
        </w:tc>
        <w:tc>
          <w:tcPr>
            <w:tcW w:w="832" w:type="dxa"/>
            <w:tcBorders>
              <w:top w:val="nil"/>
              <w:left w:val="nil"/>
              <w:bottom w:val="nil"/>
              <w:right w:val="nil"/>
            </w:tcBorders>
          </w:tcPr>
          <w:p w14:paraId="3E2D103F" w14:textId="77777777" w:rsidR="00121299" w:rsidRPr="004017D1" w:rsidRDefault="00D84570" w:rsidP="007B0E95">
            <w:pPr>
              <w:spacing w:line="276" w:lineRule="auto"/>
              <w:rPr>
                <w:lang w:eastAsia="zh-HK"/>
              </w:rPr>
            </w:pPr>
            <w:r w:rsidRPr="004017D1">
              <w:rPr>
                <w:lang w:eastAsia="zh-HK"/>
              </w:rPr>
              <w:t>.464</w:t>
            </w:r>
          </w:p>
        </w:tc>
      </w:tr>
      <w:tr w:rsidR="004017D1" w:rsidRPr="004017D1" w14:paraId="0F75449A" w14:textId="77777777" w:rsidTr="007B0E95">
        <w:tc>
          <w:tcPr>
            <w:tcW w:w="5040" w:type="dxa"/>
            <w:tcBorders>
              <w:top w:val="nil"/>
              <w:left w:val="nil"/>
              <w:bottom w:val="nil"/>
              <w:right w:val="nil"/>
            </w:tcBorders>
          </w:tcPr>
          <w:p w14:paraId="45559B6D" w14:textId="77777777" w:rsidR="00121299" w:rsidRPr="004017D1" w:rsidRDefault="00121299" w:rsidP="0052769D">
            <w:pPr>
              <w:spacing w:line="276" w:lineRule="auto"/>
              <w:ind w:firstLine="240"/>
              <w:rPr>
                <w:lang w:eastAsia="zh-HK"/>
              </w:rPr>
            </w:pPr>
            <w:r w:rsidRPr="004017D1">
              <w:rPr>
                <w:lang w:eastAsia="zh-HK"/>
              </w:rPr>
              <w:t>T1 Home Chaos -&gt; T2 IC -&gt; T2 SR</w:t>
            </w:r>
          </w:p>
        </w:tc>
        <w:tc>
          <w:tcPr>
            <w:tcW w:w="270" w:type="dxa"/>
            <w:tcBorders>
              <w:top w:val="nil"/>
              <w:left w:val="nil"/>
              <w:bottom w:val="nil"/>
              <w:right w:val="nil"/>
            </w:tcBorders>
          </w:tcPr>
          <w:p w14:paraId="0038815D" w14:textId="77777777" w:rsidR="00121299" w:rsidRPr="004017D1" w:rsidRDefault="00121299" w:rsidP="0052769D">
            <w:pPr>
              <w:spacing w:line="276" w:lineRule="auto"/>
              <w:rPr>
                <w:lang w:eastAsia="zh-HK"/>
              </w:rPr>
            </w:pPr>
          </w:p>
        </w:tc>
        <w:tc>
          <w:tcPr>
            <w:tcW w:w="990" w:type="dxa"/>
            <w:tcBorders>
              <w:top w:val="nil"/>
              <w:left w:val="nil"/>
              <w:bottom w:val="nil"/>
              <w:right w:val="nil"/>
            </w:tcBorders>
          </w:tcPr>
          <w:p w14:paraId="12C77B52" w14:textId="77777777" w:rsidR="00121299" w:rsidRPr="004017D1" w:rsidRDefault="00121299" w:rsidP="007B0E95">
            <w:pPr>
              <w:spacing w:line="276" w:lineRule="auto"/>
              <w:rPr>
                <w:lang w:eastAsia="zh-HK"/>
              </w:rPr>
            </w:pPr>
            <w:r w:rsidRPr="004017D1">
              <w:rPr>
                <w:lang w:eastAsia="zh-HK"/>
              </w:rPr>
              <w:t>-.007</w:t>
            </w:r>
          </w:p>
        </w:tc>
        <w:tc>
          <w:tcPr>
            <w:tcW w:w="900" w:type="dxa"/>
            <w:tcBorders>
              <w:top w:val="nil"/>
              <w:left w:val="nil"/>
              <w:bottom w:val="nil"/>
              <w:right w:val="nil"/>
            </w:tcBorders>
          </w:tcPr>
          <w:p w14:paraId="09D2A48D" w14:textId="77777777" w:rsidR="00121299" w:rsidRPr="004017D1" w:rsidRDefault="00D84570" w:rsidP="007B0E95">
            <w:pPr>
              <w:spacing w:line="276" w:lineRule="auto"/>
              <w:rPr>
                <w:lang w:eastAsia="zh-HK"/>
              </w:rPr>
            </w:pPr>
            <w:r w:rsidRPr="004017D1">
              <w:rPr>
                <w:lang w:eastAsia="zh-HK"/>
              </w:rPr>
              <w:t>-.009</w:t>
            </w:r>
          </w:p>
        </w:tc>
        <w:tc>
          <w:tcPr>
            <w:tcW w:w="994" w:type="dxa"/>
            <w:tcBorders>
              <w:top w:val="nil"/>
              <w:left w:val="nil"/>
              <w:bottom w:val="nil"/>
              <w:right w:val="nil"/>
            </w:tcBorders>
          </w:tcPr>
          <w:p w14:paraId="70FF7A0F" w14:textId="77777777" w:rsidR="00121299" w:rsidRPr="004017D1" w:rsidRDefault="00D84570" w:rsidP="007B0E95">
            <w:pPr>
              <w:spacing w:line="276" w:lineRule="auto"/>
              <w:rPr>
                <w:lang w:eastAsia="zh-HK"/>
              </w:rPr>
            </w:pPr>
            <w:r w:rsidRPr="004017D1">
              <w:rPr>
                <w:lang w:eastAsia="zh-HK"/>
              </w:rPr>
              <w:t>.008</w:t>
            </w:r>
          </w:p>
        </w:tc>
        <w:tc>
          <w:tcPr>
            <w:tcW w:w="832" w:type="dxa"/>
            <w:tcBorders>
              <w:top w:val="nil"/>
              <w:left w:val="nil"/>
              <w:bottom w:val="nil"/>
              <w:right w:val="nil"/>
            </w:tcBorders>
          </w:tcPr>
          <w:p w14:paraId="13FA96BB" w14:textId="77777777" w:rsidR="00121299" w:rsidRPr="004017D1" w:rsidRDefault="00D84570" w:rsidP="007B0E95">
            <w:pPr>
              <w:spacing w:line="276" w:lineRule="auto"/>
              <w:rPr>
                <w:lang w:eastAsia="zh-HK"/>
              </w:rPr>
            </w:pPr>
            <w:r w:rsidRPr="004017D1">
              <w:rPr>
                <w:lang w:eastAsia="zh-HK"/>
              </w:rPr>
              <w:t>.359</w:t>
            </w:r>
          </w:p>
        </w:tc>
      </w:tr>
      <w:tr w:rsidR="004017D1" w:rsidRPr="004017D1" w14:paraId="6AF3C239" w14:textId="77777777" w:rsidTr="007B0E95">
        <w:tc>
          <w:tcPr>
            <w:tcW w:w="5040" w:type="dxa"/>
            <w:tcBorders>
              <w:top w:val="nil"/>
              <w:left w:val="nil"/>
              <w:bottom w:val="nil"/>
              <w:right w:val="nil"/>
            </w:tcBorders>
          </w:tcPr>
          <w:p w14:paraId="20D5720F" w14:textId="77777777" w:rsidR="00121299" w:rsidRPr="004017D1" w:rsidRDefault="00121299" w:rsidP="0052769D">
            <w:pPr>
              <w:spacing w:line="276" w:lineRule="auto"/>
              <w:ind w:firstLine="240"/>
              <w:rPr>
                <w:lang w:eastAsia="zh-HK"/>
              </w:rPr>
            </w:pPr>
          </w:p>
        </w:tc>
        <w:tc>
          <w:tcPr>
            <w:tcW w:w="270" w:type="dxa"/>
            <w:tcBorders>
              <w:top w:val="nil"/>
              <w:left w:val="nil"/>
              <w:bottom w:val="nil"/>
              <w:right w:val="nil"/>
            </w:tcBorders>
          </w:tcPr>
          <w:p w14:paraId="37856013" w14:textId="77777777" w:rsidR="00121299" w:rsidRPr="004017D1" w:rsidRDefault="00121299" w:rsidP="0052769D">
            <w:pPr>
              <w:spacing w:line="276" w:lineRule="auto"/>
              <w:rPr>
                <w:lang w:eastAsia="zh-HK"/>
              </w:rPr>
            </w:pPr>
          </w:p>
        </w:tc>
        <w:tc>
          <w:tcPr>
            <w:tcW w:w="990" w:type="dxa"/>
            <w:tcBorders>
              <w:top w:val="nil"/>
              <w:left w:val="nil"/>
              <w:bottom w:val="nil"/>
              <w:right w:val="nil"/>
            </w:tcBorders>
          </w:tcPr>
          <w:p w14:paraId="12C37C57" w14:textId="77777777" w:rsidR="00121299" w:rsidRPr="004017D1" w:rsidRDefault="00121299" w:rsidP="007B0E95">
            <w:pPr>
              <w:spacing w:line="276" w:lineRule="auto"/>
              <w:rPr>
                <w:lang w:eastAsia="zh-HK"/>
              </w:rPr>
            </w:pPr>
          </w:p>
        </w:tc>
        <w:tc>
          <w:tcPr>
            <w:tcW w:w="900" w:type="dxa"/>
            <w:tcBorders>
              <w:top w:val="nil"/>
              <w:left w:val="nil"/>
              <w:bottom w:val="nil"/>
              <w:right w:val="nil"/>
            </w:tcBorders>
          </w:tcPr>
          <w:p w14:paraId="7085DB5C" w14:textId="77777777" w:rsidR="00121299" w:rsidRPr="004017D1" w:rsidRDefault="00121299" w:rsidP="007B0E95">
            <w:pPr>
              <w:spacing w:line="276" w:lineRule="auto"/>
              <w:rPr>
                <w:lang w:eastAsia="zh-HK"/>
              </w:rPr>
            </w:pPr>
          </w:p>
        </w:tc>
        <w:tc>
          <w:tcPr>
            <w:tcW w:w="994" w:type="dxa"/>
            <w:tcBorders>
              <w:top w:val="nil"/>
              <w:left w:val="nil"/>
              <w:bottom w:val="nil"/>
              <w:right w:val="nil"/>
            </w:tcBorders>
          </w:tcPr>
          <w:p w14:paraId="5A3D5CBE" w14:textId="77777777" w:rsidR="00121299" w:rsidRPr="004017D1" w:rsidRDefault="00121299" w:rsidP="007B0E95">
            <w:pPr>
              <w:spacing w:line="276" w:lineRule="auto"/>
              <w:rPr>
                <w:lang w:eastAsia="zh-HK"/>
              </w:rPr>
            </w:pPr>
          </w:p>
        </w:tc>
        <w:tc>
          <w:tcPr>
            <w:tcW w:w="832" w:type="dxa"/>
            <w:tcBorders>
              <w:top w:val="nil"/>
              <w:left w:val="nil"/>
              <w:bottom w:val="nil"/>
              <w:right w:val="nil"/>
            </w:tcBorders>
          </w:tcPr>
          <w:p w14:paraId="7F1BDCD5" w14:textId="77777777" w:rsidR="00121299" w:rsidRPr="004017D1" w:rsidRDefault="00121299" w:rsidP="007B0E95">
            <w:pPr>
              <w:spacing w:line="276" w:lineRule="auto"/>
              <w:rPr>
                <w:lang w:eastAsia="zh-HK"/>
              </w:rPr>
            </w:pPr>
          </w:p>
        </w:tc>
      </w:tr>
      <w:tr w:rsidR="004017D1" w:rsidRPr="004017D1" w14:paraId="351417C3" w14:textId="77777777" w:rsidTr="007B0E95">
        <w:tc>
          <w:tcPr>
            <w:tcW w:w="5040" w:type="dxa"/>
            <w:tcBorders>
              <w:top w:val="nil"/>
              <w:left w:val="nil"/>
              <w:bottom w:val="nil"/>
              <w:right w:val="nil"/>
            </w:tcBorders>
          </w:tcPr>
          <w:p w14:paraId="246F05CF" w14:textId="77777777" w:rsidR="00121299" w:rsidRPr="004017D1" w:rsidRDefault="00121299" w:rsidP="0052769D">
            <w:pPr>
              <w:spacing w:line="276" w:lineRule="auto"/>
              <w:rPr>
                <w:lang w:eastAsia="zh-HK"/>
              </w:rPr>
            </w:pPr>
            <w:r w:rsidRPr="004017D1">
              <w:rPr>
                <w:lang w:eastAsia="zh-HK"/>
              </w:rPr>
              <w:t>Total effect</w:t>
            </w:r>
          </w:p>
        </w:tc>
        <w:tc>
          <w:tcPr>
            <w:tcW w:w="270" w:type="dxa"/>
            <w:tcBorders>
              <w:top w:val="nil"/>
              <w:left w:val="nil"/>
              <w:bottom w:val="nil"/>
              <w:right w:val="nil"/>
            </w:tcBorders>
          </w:tcPr>
          <w:p w14:paraId="523EAED7" w14:textId="77777777" w:rsidR="00121299" w:rsidRPr="004017D1" w:rsidRDefault="00121299" w:rsidP="0052769D">
            <w:pPr>
              <w:spacing w:line="276" w:lineRule="auto"/>
              <w:rPr>
                <w:lang w:eastAsia="zh-HK"/>
              </w:rPr>
            </w:pPr>
          </w:p>
        </w:tc>
        <w:tc>
          <w:tcPr>
            <w:tcW w:w="990" w:type="dxa"/>
            <w:tcBorders>
              <w:top w:val="nil"/>
              <w:left w:val="nil"/>
              <w:bottom w:val="nil"/>
              <w:right w:val="nil"/>
            </w:tcBorders>
          </w:tcPr>
          <w:p w14:paraId="49C64360" w14:textId="77777777" w:rsidR="00121299" w:rsidRPr="004017D1" w:rsidRDefault="00121299" w:rsidP="007B0E95">
            <w:pPr>
              <w:spacing w:line="276" w:lineRule="auto"/>
              <w:rPr>
                <w:lang w:eastAsia="zh-HK"/>
              </w:rPr>
            </w:pPr>
          </w:p>
        </w:tc>
        <w:tc>
          <w:tcPr>
            <w:tcW w:w="900" w:type="dxa"/>
            <w:tcBorders>
              <w:top w:val="nil"/>
              <w:left w:val="nil"/>
              <w:bottom w:val="nil"/>
              <w:right w:val="nil"/>
            </w:tcBorders>
          </w:tcPr>
          <w:p w14:paraId="56138879" w14:textId="77777777" w:rsidR="00121299" w:rsidRPr="004017D1" w:rsidRDefault="00121299" w:rsidP="007B0E95">
            <w:pPr>
              <w:spacing w:line="276" w:lineRule="auto"/>
              <w:rPr>
                <w:lang w:eastAsia="zh-HK"/>
              </w:rPr>
            </w:pPr>
          </w:p>
        </w:tc>
        <w:tc>
          <w:tcPr>
            <w:tcW w:w="994" w:type="dxa"/>
            <w:tcBorders>
              <w:top w:val="nil"/>
              <w:left w:val="nil"/>
              <w:bottom w:val="nil"/>
              <w:right w:val="nil"/>
            </w:tcBorders>
          </w:tcPr>
          <w:p w14:paraId="4667788D" w14:textId="77777777" w:rsidR="00121299" w:rsidRPr="004017D1" w:rsidRDefault="00121299" w:rsidP="007B0E95">
            <w:pPr>
              <w:spacing w:line="276" w:lineRule="auto"/>
              <w:rPr>
                <w:lang w:eastAsia="zh-HK"/>
              </w:rPr>
            </w:pPr>
          </w:p>
        </w:tc>
        <w:tc>
          <w:tcPr>
            <w:tcW w:w="832" w:type="dxa"/>
            <w:tcBorders>
              <w:top w:val="nil"/>
              <w:left w:val="nil"/>
              <w:bottom w:val="nil"/>
              <w:right w:val="nil"/>
            </w:tcBorders>
          </w:tcPr>
          <w:p w14:paraId="0A8896F6" w14:textId="77777777" w:rsidR="00121299" w:rsidRPr="004017D1" w:rsidRDefault="00121299" w:rsidP="007B0E95">
            <w:pPr>
              <w:spacing w:line="276" w:lineRule="auto"/>
              <w:rPr>
                <w:lang w:eastAsia="zh-HK"/>
              </w:rPr>
            </w:pPr>
          </w:p>
        </w:tc>
      </w:tr>
      <w:tr w:rsidR="004017D1" w:rsidRPr="004017D1" w14:paraId="2A0042C2" w14:textId="77777777" w:rsidTr="007B0E95">
        <w:tc>
          <w:tcPr>
            <w:tcW w:w="5040" w:type="dxa"/>
            <w:tcBorders>
              <w:top w:val="nil"/>
              <w:left w:val="nil"/>
              <w:bottom w:val="nil"/>
              <w:right w:val="nil"/>
            </w:tcBorders>
          </w:tcPr>
          <w:p w14:paraId="5EE056C0" w14:textId="77777777" w:rsidR="00121299" w:rsidRPr="004017D1" w:rsidRDefault="00121299" w:rsidP="0052769D">
            <w:pPr>
              <w:spacing w:line="276" w:lineRule="auto"/>
              <w:ind w:firstLine="240"/>
              <w:rPr>
                <w:lang w:eastAsia="zh-HK"/>
              </w:rPr>
            </w:pPr>
            <w:r w:rsidRPr="004017D1">
              <w:rPr>
                <w:lang w:eastAsia="zh-HK"/>
              </w:rPr>
              <w:t xml:space="preserve">T1 Economic Pressure -&gt; T2 </w:t>
            </w:r>
            <w:r w:rsidR="003F42EC" w:rsidRPr="004017D1">
              <w:rPr>
                <w:lang w:eastAsia="zh-HK"/>
              </w:rPr>
              <w:t>WM</w:t>
            </w:r>
            <w:r w:rsidRPr="004017D1">
              <w:rPr>
                <w:lang w:eastAsia="zh-HK"/>
              </w:rPr>
              <w:t xml:space="preserve"> -&gt; T2 SR</w:t>
            </w:r>
          </w:p>
        </w:tc>
        <w:tc>
          <w:tcPr>
            <w:tcW w:w="270" w:type="dxa"/>
            <w:tcBorders>
              <w:top w:val="nil"/>
              <w:left w:val="nil"/>
              <w:bottom w:val="nil"/>
              <w:right w:val="nil"/>
            </w:tcBorders>
          </w:tcPr>
          <w:p w14:paraId="5F6CE574" w14:textId="77777777" w:rsidR="00121299" w:rsidRPr="004017D1" w:rsidRDefault="00121299" w:rsidP="0052769D">
            <w:pPr>
              <w:spacing w:line="276" w:lineRule="auto"/>
              <w:rPr>
                <w:lang w:eastAsia="zh-HK"/>
              </w:rPr>
            </w:pPr>
          </w:p>
        </w:tc>
        <w:tc>
          <w:tcPr>
            <w:tcW w:w="990" w:type="dxa"/>
            <w:tcBorders>
              <w:top w:val="nil"/>
              <w:left w:val="nil"/>
              <w:bottom w:val="nil"/>
              <w:right w:val="nil"/>
            </w:tcBorders>
          </w:tcPr>
          <w:p w14:paraId="6FAB8DF2" w14:textId="77777777" w:rsidR="00121299" w:rsidRPr="004017D1" w:rsidRDefault="00D84570" w:rsidP="007B0E95">
            <w:pPr>
              <w:spacing w:line="276" w:lineRule="auto"/>
              <w:rPr>
                <w:lang w:eastAsia="zh-HK"/>
              </w:rPr>
            </w:pPr>
            <w:r w:rsidRPr="004017D1">
              <w:rPr>
                <w:lang w:eastAsia="zh-HK"/>
              </w:rPr>
              <w:t>.047</w:t>
            </w:r>
          </w:p>
        </w:tc>
        <w:tc>
          <w:tcPr>
            <w:tcW w:w="900" w:type="dxa"/>
            <w:tcBorders>
              <w:top w:val="nil"/>
              <w:left w:val="nil"/>
              <w:bottom w:val="nil"/>
              <w:right w:val="nil"/>
            </w:tcBorders>
          </w:tcPr>
          <w:p w14:paraId="237171F4" w14:textId="77777777" w:rsidR="00121299" w:rsidRPr="004017D1" w:rsidRDefault="00D84570" w:rsidP="007B0E95">
            <w:pPr>
              <w:spacing w:line="276" w:lineRule="auto"/>
              <w:rPr>
                <w:lang w:eastAsia="zh-HK"/>
              </w:rPr>
            </w:pPr>
            <w:r w:rsidRPr="004017D1">
              <w:rPr>
                <w:lang w:eastAsia="zh-HK"/>
              </w:rPr>
              <w:t>.060</w:t>
            </w:r>
          </w:p>
        </w:tc>
        <w:tc>
          <w:tcPr>
            <w:tcW w:w="994" w:type="dxa"/>
            <w:tcBorders>
              <w:top w:val="nil"/>
              <w:left w:val="nil"/>
              <w:bottom w:val="nil"/>
              <w:right w:val="nil"/>
            </w:tcBorders>
          </w:tcPr>
          <w:p w14:paraId="522D6CFD" w14:textId="77777777" w:rsidR="00121299" w:rsidRPr="004017D1" w:rsidRDefault="00D84570" w:rsidP="007B0E95">
            <w:pPr>
              <w:spacing w:line="276" w:lineRule="auto"/>
              <w:rPr>
                <w:lang w:eastAsia="zh-HK"/>
              </w:rPr>
            </w:pPr>
            <w:r w:rsidRPr="004017D1">
              <w:rPr>
                <w:lang w:eastAsia="zh-HK"/>
              </w:rPr>
              <w:t>.033</w:t>
            </w:r>
          </w:p>
        </w:tc>
        <w:tc>
          <w:tcPr>
            <w:tcW w:w="832" w:type="dxa"/>
            <w:tcBorders>
              <w:top w:val="nil"/>
              <w:left w:val="nil"/>
              <w:bottom w:val="nil"/>
              <w:right w:val="nil"/>
            </w:tcBorders>
          </w:tcPr>
          <w:p w14:paraId="33BB0D76" w14:textId="77777777" w:rsidR="00121299" w:rsidRPr="004017D1" w:rsidRDefault="00D84570" w:rsidP="007B0E95">
            <w:pPr>
              <w:spacing w:line="276" w:lineRule="auto"/>
              <w:rPr>
                <w:lang w:eastAsia="zh-HK"/>
              </w:rPr>
            </w:pPr>
            <w:r w:rsidRPr="004017D1">
              <w:rPr>
                <w:lang w:eastAsia="zh-HK"/>
              </w:rPr>
              <w:t>.150</w:t>
            </w:r>
          </w:p>
        </w:tc>
      </w:tr>
      <w:tr w:rsidR="007250DE" w:rsidRPr="004017D1" w14:paraId="2DDF4EFA" w14:textId="77777777" w:rsidTr="00EB7561">
        <w:trPr>
          <w:trHeight w:val="1250"/>
        </w:trPr>
        <w:tc>
          <w:tcPr>
            <w:tcW w:w="9026" w:type="dxa"/>
            <w:gridSpan w:val="6"/>
            <w:tcBorders>
              <w:top w:val="single" w:sz="4" w:space="0" w:color="auto"/>
              <w:left w:val="nil"/>
              <w:bottom w:val="nil"/>
              <w:right w:val="nil"/>
            </w:tcBorders>
          </w:tcPr>
          <w:p w14:paraId="670DCC9D" w14:textId="77777777" w:rsidR="00121299" w:rsidRPr="004017D1" w:rsidRDefault="00121299" w:rsidP="0052769D">
            <w:pPr>
              <w:rPr>
                <w:sz w:val="8"/>
                <w:lang w:eastAsia="zh-HK"/>
              </w:rPr>
            </w:pPr>
          </w:p>
          <w:p w14:paraId="176F8F76" w14:textId="77777777" w:rsidR="00121299" w:rsidRPr="004017D1" w:rsidRDefault="00121299" w:rsidP="00F0455A">
            <w:pPr>
              <w:rPr>
                <w:lang w:eastAsia="zh-HK"/>
              </w:rPr>
            </w:pPr>
            <w:r w:rsidRPr="004017D1">
              <w:rPr>
                <w:i/>
                <w:lang w:eastAsia="zh-HK"/>
              </w:rPr>
              <w:t>Note:</w:t>
            </w:r>
            <w:r w:rsidRPr="004017D1">
              <w:rPr>
                <w:lang w:eastAsia="zh-HK"/>
              </w:rPr>
              <w:t xml:space="preserve"> T1 = </w:t>
            </w:r>
            <w:r w:rsidR="00785405" w:rsidRPr="004017D1">
              <w:rPr>
                <w:lang w:eastAsia="zh-HK"/>
              </w:rPr>
              <w:t>T</w:t>
            </w:r>
            <w:r w:rsidRPr="004017D1">
              <w:rPr>
                <w:lang w:eastAsia="zh-HK"/>
              </w:rPr>
              <w:t xml:space="preserve">ime 1; T2 = </w:t>
            </w:r>
            <w:r w:rsidR="00785405" w:rsidRPr="004017D1">
              <w:rPr>
                <w:lang w:eastAsia="zh-HK"/>
              </w:rPr>
              <w:t>T</w:t>
            </w:r>
            <w:r w:rsidRPr="004017D1">
              <w:rPr>
                <w:lang w:eastAsia="zh-HK"/>
              </w:rPr>
              <w:t xml:space="preserve">ime 2; </w:t>
            </w:r>
            <w:r w:rsidR="003F42EC" w:rsidRPr="004017D1">
              <w:rPr>
                <w:lang w:eastAsia="zh-HK"/>
              </w:rPr>
              <w:t>WM</w:t>
            </w:r>
            <w:r w:rsidRPr="004017D1">
              <w:rPr>
                <w:lang w:eastAsia="zh-HK"/>
              </w:rPr>
              <w:t xml:space="preserve"> = working memory; AS = attention shifting; IC = inhibitory control; SR = school readiness. Control variables included child</w:t>
            </w:r>
            <w:r w:rsidR="00F0455A" w:rsidRPr="004017D1">
              <w:rPr>
                <w:lang w:eastAsia="zh-HK"/>
              </w:rPr>
              <w:t xml:space="preserve"> </w:t>
            </w:r>
            <w:r w:rsidRPr="004017D1">
              <w:rPr>
                <w:lang w:eastAsia="zh-HK"/>
              </w:rPr>
              <w:t>age and</w:t>
            </w:r>
            <w:r w:rsidR="00F0455A" w:rsidRPr="004017D1">
              <w:rPr>
                <w:lang w:eastAsia="zh-HK"/>
              </w:rPr>
              <w:t xml:space="preserve"> gender</w:t>
            </w:r>
            <w:r w:rsidRPr="004017D1">
              <w:rPr>
                <w:lang w:eastAsia="zh-HK"/>
              </w:rPr>
              <w:t xml:space="preserve">. Model fit statistics </w:t>
            </w:r>
            <w:r w:rsidRPr="004017D1">
              <w:rPr>
                <w:i/>
              </w:rPr>
              <w:t>χ</w:t>
            </w:r>
            <w:r w:rsidRPr="004017D1">
              <w:rPr>
                <w:i/>
                <w:vertAlign w:val="superscript"/>
              </w:rPr>
              <w:t>2</w:t>
            </w:r>
            <w:r w:rsidRPr="004017D1">
              <w:rPr>
                <w:vertAlign w:val="superscript"/>
              </w:rPr>
              <w:t xml:space="preserve"> </w:t>
            </w:r>
            <w:r w:rsidRPr="004017D1">
              <w:rPr>
                <w:lang w:eastAsia="zh-HK"/>
              </w:rPr>
              <w:t>(</w:t>
            </w:r>
            <w:r w:rsidR="004C0D96" w:rsidRPr="004017D1">
              <w:rPr>
                <w:i/>
                <w:iCs/>
                <w:lang w:eastAsia="zh-HK"/>
              </w:rPr>
              <w:t>df</w:t>
            </w:r>
            <w:r w:rsidR="004C0D96" w:rsidRPr="004017D1">
              <w:rPr>
                <w:lang w:eastAsia="zh-HK"/>
              </w:rPr>
              <w:t xml:space="preserve"> = </w:t>
            </w:r>
            <w:r w:rsidRPr="004017D1">
              <w:rPr>
                <w:lang w:eastAsia="zh-HK"/>
              </w:rPr>
              <w:t xml:space="preserve">4, </w:t>
            </w:r>
            <w:r w:rsidRPr="004017D1">
              <w:rPr>
                <w:i/>
                <w:lang w:eastAsia="zh-HK"/>
              </w:rPr>
              <w:t>N</w:t>
            </w:r>
            <w:r w:rsidRPr="004017D1">
              <w:rPr>
                <w:lang w:eastAsia="zh-HK"/>
              </w:rPr>
              <w:t xml:space="preserve"> = 52</w:t>
            </w:r>
            <w:r w:rsidR="00EA7958" w:rsidRPr="004017D1">
              <w:rPr>
                <w:lang w:eastAsia="zh-HK"/>
              </w:rPr>
              <w:t>3</w:t>
            </w:r>
            <w:r w:rsidRPr="004017D1">
              <w:rPr>
                <w:lang w:eastAsia="zh-HK"/>
              </w:rPr>
              <w:t xml:space="preserve">) = </w:t>
            </w:r>
            <w:r w:rsidR="00EA7958" w:rsidRPr="004017D1">
              <w:rPr>
                <w:lang w:eastAsia="zh-HK"/>
              </w:rPr>
              <w:t>3.516</w:t>
            </w:r>
            <w:r w:rsidRPr="004017D1">
              <w:rPr>
                <w:lang w:eastAsia="zh-HK"/>
              </w:rPr>
              <w:t xml:space="preserve">, </w:t>
            </w:r>
            <w:r w:rsidRPr="004017D1">
              <w:rPr>
                <w:i/>
                <w:lang w:eastAsia="zh-HK"/>
              </w:rPr>
              <w:t>p</w:t>
            </w:r>
            <w:r w:rsidRPr="004017D1">
              <w:rPr>
                <w:lang w:eastAsia="zh-HK"/>
              </w:rPr>
              <w:t xml:space="preserve"> = .</w:t>
            </w:r>
            <w:r w:rsidR="00EA7958" w:rsidRPr="004017D1">
              <w:rPr>
                <w:lang w:eastAsia="zh-HK"/>
              </w:rPr>
              <w:t>475</w:t>
            </w:r>
            <w:r w:rsidRPr="004017D1">
              <w:rPr>
                <w:lang w:eastAsia="zh-HK"/>
              </w:rPr>
              <w:t>, CFI = 1.000, NNFI = 1.0</w:t>
            </w:r>
            <w:r w:rsidR="00EA7958" w:rsidRPr="004017D1">
              <w:rPr>
                <w:lang w:eastAsia="zh-HK"/>
              </w:rPr>
              <w:t>07</w:t>
            </w:r>
            <w:r w:rsidRPr="004017D1">
              <w:rPr>
                <w:lang w:eastAsia="zh-HK"/>
              </w:rPr>
              <w:t>, RMSEA = .000</w:t>
            </w:r>
            <w:r w:rsidR="00EA7958" w:rsidRPr="004017D1">
              <w:rPr>
                <w:lang w:eastAsia="zh-HK"/>
              </w:rPr>
              <w:t xml:space="preserve"> (90% CI: .000, .062)</w:t>
            </w:r>
            <w:r w:rsidRPr="004017D1">
              <w:rPr>
                <w:lang w:eastAsia="zh-HK"/>
              </w:rPr>
              <w:t>, SRMR = .01</w:t>
            </w:r>
            <w:r w:rsidR="00EA7958" w:rsidRPr="004017D1">
              <w:rPr>
                <w:lang w:eastAsia="zh-HK"/>
              </w:rPr>
              <w:t>3</w:t>
            </w:r>
            <w:r w:rsidRPr="004017D1">
              <w:rPr>
                <w:lang w:eastAsia="zh-HK"/>
              </w:rPr>
              <w:t xml:space="preserve">, </w:t>
            </w:r>
            <w:r w:rsidRPr="004017D1">
              <w:rPr>
                <w:i/>
                <w:lang w:eastAsia="zh-HK"/>
              </w:rPr>
              <w:t>R</w:t>
            </w:r>
            <w:r w:rsidRPr="004017D1">
              <w:rPr>
                <w:i/>
                <w:vertAlign w:val="superscript"/>
                <w:lang w:eastAsia="zh-HK"/>
              </w:rPr>
              <w:t xml:space="preserve">2 </w:t>
            </w:r>
            <w:r w:rsidRPr="004017D1">
              <w:rPr>
                <w:i/>
                <w:vertAlign w:val="subscript"/>
                <w:lang w:eastAsia="zh-HK"/>
              </w:rPr>
              <w:t>School readiness</w:t>
            </w:r>
            <w:r w:rsidRPr="004017D1">
              <w:rPr>
                <w:lang w:eastAsia="zh-HK"/>
              </w:rPr>
              <w:t xml:space="preserve"> = .2</w:t>
            </w:r>
            <w:r w:rsidR="00EA7958" w:rsidRPr="004017D1">
              <w:rPr>
                <w:lang w:eastAsia="zh-HK"/>
              </w:rPr>
              <w:t>29</w:t>
            </w:r>
            <w:r w:rsidRPr="004017D1">
              <w:rPr>
                <w:lang w:eastAsia="zh-HK"/>
              </w:rPr>
              <w:t>.</w:t>
            </w:r>
          </w:p>
        </w:tc>
      </w:tr>
    </w:tbl>
    <w:p w14:paraId="6AE58DA2" w14:textId="77777777" w:rsidR="00A070DA" w:rsidRPr="004017D1" w:rsidRDefault="00A070DA" w:rsidP="00A070DA">
      <w:pPr>
        <w:rPr>
          <w:sz w:val="16"/>
          <w:lang w:eastAsia="zh-HK"/>
        </w:rPr>
        <w:sectPr w:rsidR="00A070DA" w:rsidRPr="004017D1" w:rsidSect="002C1764">
          <w:pgSz w:w="11906" w:h="16838" w:code="9"/>
          <w:pgMar w:top="1440" w:right="1440" w:bottom="1440" w:left="1440" w:header="850" w:footer="994" w:gutter="0"/>
          <w:cols w:space="425"/>
          <w:docGrid w:linePitch="360"/>
        </w:sectPr>
      </w:pPr>
    </w:p>
    <w:p w14:paraId="03775E44" w14:textId="77777777" w:rsidR="00125EF3" w:rsidRPr="004017D1" w:rsidRDefault="00125EF3" w:rsidP="00DE6ABA">
      <w:pPr>
        <w:spacing w:line="480" w:lineRule="auto"/>
        <w:rPr>
          <w:lang w:eastAsia="zh-HK"/>
        </w:rPr>
      </w:pPr>
      <w:r w:rsidRPr="004017D1">
        <w:rPr>
          <w:lang w:eastAsia="zh-HK"/>
        </w:rPr>
        <w:lastRenderedPageBreak/>
        <w:t>Figure Legends</w:t>
      </w:r>
    </w:p>
    <w:p w14:paraId="15680516" w14:textId="3758A9D1" w:rsidR="004E42EF" w:rsidRPr="004017D1" w:rsidRDefault="004E42EF" w:rsidP="00DE6ABA">
      <w:pPr>
        <w:spacing w:line="480" w:lineRule="auto"/>
        <w:rPr>
          <w:lang w:eastAsia="zh-HK"/>
        </w:rPr>
      </w:pPr>
    </w:p>
    <w:p w14:paraId="5F779209" w14:textId="719F0F4A" w:rsidR="005F3AE6" w:rsidRPr="004017D1" w:rsidRDefault="005F3AE6" w:rsidP="00DE6ABA">
      <w:pPr>
        <w:spacing w:line="480" w:lineRule="auto"/>
        <w:rPr>
          <w:lang w:eastAsia="zh-HK"/>
        </w:rPr>
      </w:pPr>
      <w:r w:rsidRPr="004017D1">
        <w:rPr>
          <w:b/>
          <w:bCs/>
          <w:lang w:eastAsia="zh-HK"/>
        </w:rPr>
        <w:t>Figure 1</w:t>
      </w:r>
      <w:r w:rsidRPr="004017D1">
        <w:rPr>
          <w:lang w:eastAsia="zh-HK"/>
        </w:rPr>
        <w:t xml:space="preserve">. Conceptual model showing the </w:t>
      </w:r>
      <w:r w:rsidR="00732F17" w:rsidRPr="004017D1">
        <w:rPr>
          <w:lang w:eastAsia="zh-HK"/>
        </w:rPr>
        <w:t>direct and indirect relationships</w:t>
      </w:r>
      <w:r w:rsidRPr="004017D1">
        <w:rPr>
          <w:lang w:eastAsia="zh-HK"/>
        </w:rPr>
        <w:t xml:space="preserve"> of economic pressure and home chaos with children’s working memory, attention shifting, inhibitory control, Chinese word reading</w:t>
      </w:r>
      <w:r w:rsidR="00710429" w:rsidRPr="004017D1">
        <w:rPr>
          <w:lang w:eastAsia="zh-HK"/>
        </w:rPr>
        <w:t>,</w:t>
      </w:r>
      <w:r w:rsidRPr="004017D1">
        <w:rPr>
          <w:lang w:eastAsia="zh-HK"/>
        </w:rPr>
        <w:t xml:space="preserve"> and school readiness.</w:t>
      </w:r>
    </w:p>
    <w:p w14:paraId="523B3E2D" w14:textId="77777777" w:rsidR="005F3AE6" w:rsidRPr="004017D1" w:rsidRDefault="005F3AE6" w:rsidP="00DE6ABA">
      <w:pPr>
        <w:spacing w:line="480" w:lineRule="auto"/>
        <w:rPr>
          <w:lang w:eastAsia="zh-HK"/>
        </w:rPr>
      </w:pPr>
    </w:p>
    <w:p w14:paraId="5297E12D" w14:textId="27D0B357" w:rsidR="00ED3A9B" w:rsidRPr="004017D1" w:rsidRDefault="00DE6ABA" w:rsidP="00ED3A9B">
      <w:pPr>
        <w:spacing w:line="480" w:lineRule="auto"/>
      </w:pPr>
      <w:r w:rsidRPr="004017D1">
        <w:rPr>
          <w:b/>
          <w:lang w:eastAsia="zh-HK"/>
        </w:rPr>
        <w:t xml:space="preserve">Figure </w:t>
      </w:r>
      <w:r w:rsidR="005F3AE6" w:rsidRPr="004017D1">
        <w:rPr>
          <w:b/>
          <w:lang w:eastAsia="zh-HK"/>
        </w:rPr>
        <w:t>2</w:t>
      </w:r>
      <w:r w:rsidR="00125EF3" w:rsidRPr="004017D1">
        <w:rPr>
          <w:b/>
          <w:lang w:eastAsia="zh-HK"/>
        </w:rPr>
        <w:t>.</w:t>
      </w:r>
      <w:r w:rsidR="00125EF3" w:rsidRPr="004017D1">
        <w:rPr>
          <w:lang w:eastAsia="zh-HK"/>
        </w:rPr>
        <w:t xml:space="preserve"> </w:t>
      </w:r>
      <w:r w:rsidR="00ED3A9B" w:rsidRPr="004017D1">
        <w:rPr>
          <w:lang w:eastAsia="zh-HK"/>
        </w:rPr>
        <w:t>Path model for predicting children’s Chinese word reading from economic pressure, home chaos, working memory, attention shifting, and inhibitory control controlling for child</w:t>
      </w:r>
      <w:r w:rsidR="004E5802" w:rsidRPr="004017D1">
        <w:rPr>
          <w:lang w:eastAsia="zh-HK"/>
        </w:rPr>
        <w:t xml:space="preserve"> </w:t>
      </w:r>
      <w:r w:rsidR="00ED3A9B" w:rsidRPr="004017D1">
        <w:rPr>
          <w:lang w:eastAsia="zh-HK"/>
        </w:rPr>
        <w:t xml:space="preserve">age and </w:t>
      </w:r>
      <w:r w:rsidR="004E5802" w:rsidRPr="004017D1">
        <w:rPr>
          <w:lang w:eastAsia="zh-HK"/>
        </w:rPr>
        <w:t>gender</w:t>
      </w:r>
      <w:r w:rsidR="002705E5" w:rsidRPr="004017D1">
        <w:rPr>
          <w:lang w:eastAsia="zh-HK"/>
        </w:rPr>
        <w:t xml:space="preserve">. </w:t>
      </w:r>
      <w:r w:rsidR="008B020A" w:rsidRPr="004017D1">
        <w:rPr>
          <w:lang w:eastAsia="zh-HK"/>
        </w:rPr>
        <w:t>Standardized coefficients are reported. All solid paths are significan</w:t>
      </w:r>
      <w:r w:rsidR="003049CF" w:rsidRPr="004017D1">
        <w:rPr>
          <w:lang w:eastAsia="zh-HK"/>
        </w:rPr>
        <w:t>t</w:t>
      </w:r>
      <w:r w:rsidR="008B020A" w:rsidRPr="004017D1">
        <w:rPr>
          <w:lang w:eastAsia="zh-HK"/>
        </w:rPr>
        <w:t>, whereas dashed paths are non-significant.</w:t>
      </w:r>
      <w:r w:rsidRPr="004017D1">
        <w:rPr>
          <w:lang w:eastAsia="zh-HK"/>
        </w:rPr>
        <w:t xml:space="preserve"> </w:t>
      </w:r>
      <w:r w:rsidR="002705E5" w:rsidRPr="004017D1">
        <w:rPr>
          <w:lang w:eastAsia="zh-HK"/>
        </w:rPr>
        <w:t xml:space="preserve">T1 = </w:t>
      </w:r>
      <w:r w:rsidR="004B59EE" w:rsidRPr="004017D1">
        <w:rPr>
          <w:lang w:eastAsia="zh-HK"/>
        </w:rPr>
        <w:t>T</w:t>
      </w:r>
      <w:r w:rsidR="002705E5" w:rsidRPr="004017D1">
        <w:rPr>
          <w:lang w:eastAsia="zh-HK"/>
        </w:rPr>
        <w:t xml:space="preserve">ime 1; T2 = </w:t>
      </w:r>
      <w:r w:rsidR="004B59EE" w:rsidRPr="004017D1">
        <w:rPr>
          <w:lang w:eastAsia="zh-HK"/>
        </w:rPr>
        <w:t>T</w:t>
      </w:r>
      <w:r w:rsidR="002705E5" w:rsidRPr="004017D1">
        <w:rPr>
          <w:lang w:eastAsia="zh-HK"/>
        </w:rPr>
        <w:t xml:space="preserve">ime 2. </w:t>
      </w:r>
      <w:r w:rsidR="00ED3A9B" w:rsidRPr="004017D1">
        <w:rPr>
          <w:vertAlign w:val="superscript"/>
        </w:rPr>
        <w:t>*</w:t>
      </w:r>
      <w:r w:rsidR="00ED3A9B" w:rsidRPr="004017D1">
        <w:t xml:space="preserve"> </w:t>
      </w:r>
      <w:r w:rsidR="00ED3A9B" w:rsidRPr="004017D1">
        <w:rPr>
          <w:i/>
        </w:rPr>
        <w:t>p</w:t>
      </w:r>
      <w:r w:rsidR="00ED3A9B" w:rsidRPr="004017D1">
        <w:t xml:space="preserve"> &lt; .05; </w:t>
      </w:r>
      <w:r w:rsidR="00ED3A9B" w:rsidRPr="004017D1">
        <w:rPr>
          <w:vertAlign w:val="superscript"/>
        </w:rPr>
        <w:t xml:space="preserve">** </w:t>
      </w:r>
      <w:r w:rsidR="00ED3A9B" w:rsidRPr="004017D1">
        <w:rPr>
          <w:i/>
        </w:rPr>
        <w:t>p</w:t>
      </w:r>
      <w:r w:rsidR="00ED3A9B" w:rsidRPr="004017D1">
        <w:t xml:space="preserve"> &lt; .01; </w:t>
      </w:r>
      <w:r w:rsidR="00ED3A9B" w:rsidRPr="004017D1">
        <w:rPr>
          <w:vertAlign w:val="superscript"/>
        </w:rPr>
        <w:t xml:space="preserve">*** </w:t>
      </w:r>
      <w:r w:rsidR="00ED3A9B" w:rsidRPr="004017D1">
        <w:rPr>
          <w:i/>
        </w:rPr>
        <w:t>p</w:t>
      </w:r>
      <w:r w:rsidR="00ED3A9B" w:rsidRPr="004017D1">
        <w:t xml:space="preserve"> &lt; .001.</w:t>
      </w:r>
      <w:r w:rsidR="008B020A" w:rsidRPr="004017D1">
        <w:t xml:space="preserve"> Model fit statistics </w:t>
      </w:r>
      <w:r w:rsidR="003049CF" w:rsidRPr="004017D1">
        <w:rPr>
          <w:i/>
        </w:rPr>
        <w:t>χ</w:t>
      </w:r>
      <w:r w:rsidR="003049CF" w:rsidRPr="004017D1">
        <w:rPr>
          <w:i/>
          <w:vertAlign w:val="superscript"/>
        </w:rPr>
        <w:t>2</w:t>
      </w:r>
      <w:r w:rsidR="003049CF" w:rsidRPr="004017D1">
        <w:rPr>
          <w:vertAlign w:val="superscript"/>
        </w:rPr>
        <w:t xml:space="preserve"> </w:t>
      </w:r>
      <w:r w:rsidR="003049CF" w:rsidRPr="004017D1">
        <w:rPr>
          <w:lang w:eastAsia="zh-HK"/>
        </w:rPr>
        <w:t>(</w:t>
      </w:r>
      <w:r w:rsidR="00CF50DF" w:rsidRPr="004017D1">
        <w:rPr>
          <w:i/>
          <w:iCs/>
          <w:lang w:eastAsia="zh-HK"/>
        </w:rPr>
        <w:t>df</w:t>
      </w:r>
      <w:r w:rsidR="00CF50DF" w:rsidRPr="004017D1">
        <w:rPr>
          <w:lang w:eastAsia="zh-HK"/>
        </w:rPr>
        <w:t xml:space="preserve"> = </w:t>
      </w:r>
      <w:r w:rsidR="003049CF" w:rsidRPr="004017D1">
        <w:rPr>
          <w:lang w:eastAsia="zh-HK"/>
        </w:rPr>
        <w:t xml:space="preserve">4, </w:t>
      </w:r>
      <w:r w:rsidR="003049CF" w:rsidRPr="004017D1">
        <w:rPr>
          <w:i/>
          <w:lang w:eastAsia="zh-HK"/>
        </w:rPr>
        <w:t>N</w:t>
      </w:r>
      <w:r w:rsidR="003049CF" w:rsidRPr="004017D1">
        <w:rPr>
          <w:lang w:eastAsia="zh-HK"/>
        </w:rPr>
        <w:t xml:space="preserve"> = 523) = 3.253, </w:t>
      </w:r>
      <w:r w:rsidR="003049CF" w:rsidRPr="004017D1">
        <w:rPr>
          <w:i/>
          <w:lang w:eastAsia="zh-HK"/>
        </w:rPr>
        <w:t>p</w:t>
      </w:r>
      <w:r w:rsidR="003049CF" w:rsidRPr="004017D1">
        <w:rPr>
          <w:lang w:eastAsia="zh-HK"/>
        </w:rPr>
        <w:t xml:space="preserve"> = .516, CFI = 1.000, NNFI = 1.009, RMSEA = .000 (90% CI: .000, .060), SRMR = .012, </w:t>
      </w:r>
      <w:r w:rsidR="003049CF" w:rsidRPr="004017D1">
        <w:rPr>
          <w:i/>
          <w:lang w:eastAsia="zh-HK"/>
        </w:rPr>
        <w:t>R</w:t>
      </w:r>
      <w:r w:rsidR="003049CF" w:rsidRPr="004017D1">
        <w:rPr>
          <w:i/>
          <w:vertAlign w:val="superscript"/>
          <w:lang w:eastAsia="zh-HK"/>
        </w:rPr>
        <w:t xml:space="preserve">2 </w:t>
      </w:r>
      <w:r w:rsidR="003049CF" w:rsidRPr="004017D1">
        <w:rPr>
          <w:i/>
          <w:vertAlign w:val="subscript"/>
          <w:lang w:eastAsia="zh-HK"/>
        </w:rPr>
        <w:t>Chinese word reading</w:t>
      </w:r>
      <w:r w:rsidR="003049CF" w:rsidRPr="004017D1">
        <w:rPr>
          <w:lang w:eastAsia="zh-HK"/>
        </w:rPr>
        <w:t xml:space="preserve"> = .421</w:t>
      </w:r>
      <w:r w:rsidR="008B020A" w:rsidRPr="004017D1">
        <w:t>.</w:t>
      </w:r>
    </w:p>
    <w:p w14:paraId="27A6606D" w14:textId="77777777" w:rsidR="00125EF3" w:rsidRPr="004017D1" w:rsidRDefault="00125EF3" w:rsidP="00DE6ABA">
      <w:pPr>
        <w:spacing w:line="480" w:lineRule="auto"/>
      </w:pPr>
    </w:p>
    <w:p w14:paraId="34CE10B6" w14:textId="2E7771E2" w:rsidR="00125EF3" w:rsidRPr="004017D1" w:rsidRDefault="00125EF3" w:rsidP="00A77646">
      <w:pPr>
        <w:spacing w:line="480" w:lineRule="auto"/>
      </w:pPr>
      <w:r w:rsidRPr="004017D1">
        <w:rPr>
          <w:b/>
          <w:lang w:eastAsia="zh-HK"/>
        </w:rPr>
        <w:t xml:space="preserve">Figure </w:t>
      </w:r>
      <w:r w:rsidR="005F3AE6" w:rsidRPr="004017D1">
        <w:rPr>
          <w:b/>
          <w:lang w:eastAsia="zh-HK"/>
        </w:rPr>
        <w:t>3</w:t>
      </w:r>
      <w:r w:rsidRPr="004017D1">
        <w:rPr>
          <w:b/>
          <w:lang w:eastAsia="zh-HK"/>
        </w:rPr>
        <w:t>.</w:t>
      </w:r>
      <w:r w:rsidRPr="004017D1">
        <w:rPr>
          <w:lang w:eastAsia="zh-HK"/>
        </w:rPr>
        <w:t xml:space="preserve"> </w:t>
      </w:r>
      <w:r w:rsidR="00A77646" w:rsidRPr="004017D1">
        <w:rPr>
          <w:lang w:eastAsia="zh-HK"/>
        </w:rPr>
        <w:t>Path model for predicting children’s school readiness from economic pressure, home chaos, working memory, attention shifting, and inhibitory control controlling for child</w:t>
      </w:r>
      <w:r w:rsidR="004E5802" w:rsidRPr="004017D1">
        <w:rPr>
          <w:lang w:eastAsia="zh-HK"/>
        </w:rPr>
        <w:t xml:space="preserve"> </w:t>
      </w:r>
      <w:r w:rsidR="00A77646" w:rsidRPr="004017D1">
        <w:rPr>
          <w:lang w:eastAsia="zh-HK"/>
        </w:rPr>
        <w:t xml:space="preserve">age and </w:t>
      </w:r>
      <w:r w:rsidR="004E5802" w:rsidRPr="004017D1">
        <w:rPr>
          <w:lang w:eastAsia="zh-HK"/>
        </w:rPr>
        <w:t>gender</w:t>
      </w:r>
      <w:r w:rsidR="00A77646" w:rsidRPr="004017D1">
        <w:rPr>
          <w:lang w:eastAsia="zh-HK"/>
        </w:rPr>
        <w:t xml:space="preserve">. Standardized coefficients are reported. All solid paths are significant, whereas dashed paths are non-significant. T1 = </w:t>
      </w:r>
      <w:r w:rsidR="004B59EE" w:rsidRPr="004017D1">
        <w:rPr>
          <w:lang w:eastAsia="zh-HK"/>
        </w:rPr>
        <w:t>T</w:t>
      </w:r>
      <w:r w:rsidR="00A77646" w:rsidRPr="004017D1">
        <w:rPr>
          <w:lang w:eastAsia="zh-HK"/>
        </w:rPr>
        <w:t xml:space="preserve">ime 1; T2 = </w:t>
      </w:r>
      <w:r w:rsidR="004B59EE" w:rsidRPr="004017D1">
        <w:rPr>
          <w:lang w:eastAsia="zh-HK"/>
        </w:rPr>
        <w:t>T</w:t>
      </w:r>
      <w:r w:rsidR="00A77646" w:rsidRPr="004017D1">
        <w:rPr>
          <w:lang w:eastAsia="zh-HK"/>
        </w:rPr>
        <w:t xml:space="preserve">ime 2. </w:t>
      </w:r>
      <w:r w:rsidR="00A77646" w:rsidRPr="004017D1">
        <w:rPr>
          <w:vertAlign w:val="superscript"/>
        </w:rPr>
        <w:t>*</w:t>
      </w:r>
      <w:r w:rsidR="00A77646" w:rsidRPr="004017D1">
        <w:t xml:space="preserve"> </w:t>
      </w:r>
      <w:r w:rsidR="00A77646" w:rsidRPr="004017D1">
        <w:rPr>
          <w:i/>
        </w:rPr>
        <w:t>p</w:t>
      </w:r>
      <w:r w:rsidR="00A77646" w:rsidRPr="004017D1">
        <w:t xml:space="preserve"> &lt; .05; </w:t>
      </w:r>
      <w:r w:rsidR="00A77646" w:rsidRPr="004017D1">
        <w:rPr>
          <w:vertAlign w:val="superscript"/>
        </w:rPr>
        <w:t xml:space="preserve">** </w:t>
      </w:r>
      <w:r w:rsidR="00A77646" w:rsidRPr="004017D1">
        <w:rPr>
          <w:i/>
        </w:rPr>
        <w:t>p</w:t>
      </w:r>
      <w:r w:rsidR="00A77646" w:rsidRPr="004017D1">
        <w:t xml:space="preserve"> &lt; .01; </w:t>
      </w:r>
      <w:r w:rsidR="00A77646" w:rsidRPr="004017D1">
        <w:rPr>
          <w:vertAlign w:val="superscript"/>
        </w:rPr>
        <w:t xml:space="preserve">*** </w:t>
      </w:r>
      <w:r w:rsidR="00A77646" w:rsidRPr="004017D1">
        <w:rPr>
          <w:i/>
        </w:rPr>
        <w:t>p</w:t>
      </w:r>
      <w:r w:rsidR="00A77646" w:rsidRPr="004017D1">
        <w:t xml:space="preserve"> &lt; .001. Model fit statistics </w:t>
      </w:r>
      <w:r w:rsidR="00922C03" w:rsidRPr="004017D1">
        <w:rPr>
          <w:i/>
        </w:rPr>
        <w:t>χ</w:t>
      </w:r>
      <w:r w:rsidR="00922C03" w:rsidRPr="004017D1">
        <w:rPr>
          <w:i/>
          <w:vertAlign w:val="superscript"/>
        </w:rPr>
        <w:t>2</w:t>
      </w:r>
      <w:r w:rsidR="00922C03" w:rsidRPr="004017D1">
        <w:rPr>
          <w:vertAlign w:val="superscript"/>
        </w:rPr>
        <w:t xml:space="preserve"> </w:t>
      </w:r>
      <w:r w:rsidR="00922C03" w:rsidRPr="004017D1">
        <w:rPr>
          <w:lang w:eastAsia="zh-HK"/>
        </w:rPr>
        <w:t>(</w:t>
      </w:r>
      <w:r w:rsidR="00CF50DF" w:rsidRPr="004017D1">
        <w:rPr>
          <w:i/>
          <w:iCs/>
          <w:lang w:eastAsia="zh-HK"/>
        </w:rPr>
        <w:t>df</w:t>
      </w:r>
      <w:r w:rsidR="00CF50DF" w:rsidRPr="004017D1">
        <w:rPr>
          <w:lang w:eastAsia="zh-HK"/>
        </w:rPr>
        <w:t xml:space="preserve"> = </w:t>
      </w:r>
      <w:r w:rsidR="00922C03" w:rsidRPr="004017D1">
        <w:rPr>
          <w:lang w:eastAsia="zh-HK"/>
        </w:rPr>
        <w:t xml:space="preserve">4, </w:t>
      </w:r>
      <w:r w:rsidR="00922C03" w:rsidRPr="004017D1">
        <w:rPr>
          <w:i/>
          <w:lang w:eastAsia="zh-HK"/>
        </w:rPr>
        <w:t>N</w:t>
      </w:r>
      <w:r w:rsidR="00922C03" w:rsidRPr="004017D1">
        <w:rPr>
          <w:lang w:eastAsia="zh-HK"/>
        </w:rPr>
        <w:t xml:space="preserve"> = 523) = 3.516, </w:t>
      </w:r>
      <w:r w:rsidR="00922C03" w:rsidRPr="004017D1">
        <w:rPr>
          <w:i/>
          <w:lang w:eastAsia="zh-HK"/>
        </w:rPr>
        <w:t>p</w:t>
      </w:r>
      <w:r w:rsidR="00922C03" w:rsidRPr="004017D1">
        <w:rPr>
          <w:lang w:eastAsia="zh-HK"/>
        </w:rPr>
        <w:t xml:space="preserve"> = .475, CFI = 1.000, NNFI = 1.007, RMSEA = .000 (90% CI: .000, .062), SRMR = .013, </w:t>
      </w:r>
      <w:r w:rsidR="00922C03" w:rsidRPr="004017D1">
        <w:rPr>
          <w:i/>
          <w:lang w:eastAsia="zh-HK"/>
        </w:rPr>
        <w:t>R</w:t>
      </w:r>
      <w:r w:rsidR="00922C03" w:rsidRPr="004017D1">
        <w:rPr>
          <w:i/>
          <w:vertAlign w:val="superscript"/>
          <w:lang w:eastAsia="zh-HK"/>
        </w:rPr>
        <w:t xml:space="preserve">2 </w:t>
      </w:r>
      <w:r w:rsidR="00922C03" w:rsidRPr="004017D1">
        <w:rPr>
          <w:i/>
          <w:vertAlign w:val="subscript"/>
          <w:lang w:eastAsia="zh-HK"/>
        </w:rPr>
        <w:t>School readiness</w:t>
      </w:r>
      <w:r w:rsidR="00922C03" w:rsidRPr="004017D1">
        <w:rPr>
          <w:lang w:eastAsia="zh-HK"/>
        </w:rPr>
        <w:t xml:space="preserve"> = .229</w:t>
      </w:r>
      <w:r w:rsidR="00A77646" w:rsidRPr="004017D1">
        <w:t>.</w:t>
      </w:r>
    </w:p>
    <w:p w14:paraId="6063EB29" w14:textId="77777777" w:rsidR="00125EF3" w:rsidRPr="004017D1" w:rsidRDefault="00125EF3" w:rsidP="00DE6ABA">
      <w:pPr>
        <w:spacing w:line="480" w:lineRule="auto"/>
      </w:pPr>
    </w:p>
    <w:p w14:paraId="744163F3" w14:textId="77777777" w:rsidR="00125EF3" w:rsidRPr="004017D1" w:rsidRDefault="00125EF3">
      <w:pPr>
        <w:widowControl/>
      </w:pPr>
    </w:p>
    <w:p w14:paraId="0BA45C3D" w14:textId="77777777" w:rsidR="008557BD" w:rsidRPr="004017D1" w:rsidRDefault="008557BD">
      <w:pPr>
        <w:widowControl/>
      </w:pPr>
    </w:p>
    <w:p w14:paraId="3B73467C" w14:textId="77777777" w:rsidR="008557BD" w:rsidRPr="004017D1" w:rsidRDefault="008557BD">
      <w:pPr>
        <w:widowControl/>
      </w:pPr>
    </w:p>
    <w:p w14:paraId="5063D0F9" w14:textId="77777777" w:rsidR="008557BD" w:rsidRPr="004017D1" w:rsidRDefault="008557BD">
      <w:pPr>
        <w:widowControl/>
      </w:pPr>
    </w:p>
    <w:p w14:paraId="2054B6B4" w14:textId="77777777" w:rsidR="008557BD" w:rsidRPr="004017D1" w:rsidRDefault="008557BD">
      <w:pPr>
        <w:widowControl/>
      </w:pPr>
    </w:p>
    <w:p w14:paraId="6CF1CD7D" w14:textId="77777777" w:rsidR="008557BD" w:rsidRPr="004017D1" w:rsidRDefault="008557BD">
      <w:pPr>
        <w:widowControl/>
      </w:pPr>
    </w:p>
    <w:p w14:paraId="136513CC" w14:textId="77777777" w:rsidR="008557BD" w:rsidRPr="004017D1" w:rsidRDefault="008557BD">
      <w:pPr>
        <w:widowControl/>
      </w:pPr>
    </w:p>
    <w:p w14:paraId="27B5356E" w14:textId="77777777" w:rsidR="008557BD" w:rsidRPr="004017D1" w:rsidRDefault="008557BD">
      <w:pPr>
        <w:widowControl/>
      </w:pPr>
    </w:p>
    <w:p w14:paraId="6DCF78E7" w14:textId="77777777" w:rsidR="008557BD" w:rsidRPr="004017D1" w:rsidRDefault="008557BD">
      <w:pPr>
        <w:widowControl/>
      </w:pPr>
    </w:p>
    <w:p w14:paraId="4B5E1BBF" w14:textId="77777777" w:rsidR="008557BD" w:rsidRPr="004017D1" w:rsidRDefault="008557BD">
      <w:pPr>
        <w:widowControl/>
      </w:pPr>
    </w:p>
    <w:p w14:paraId="50C116CF" w14:textId="77777777" w:rsidR="00732F17" w:rsidRPr="004017D1" w:rsidRDefault="005F3AE6">
      <w:pPr>
        <w:widowControl/>
        <w:rPr>
          <w:b/>
        </w:rPr>
      </w:pPr>
      <w:r w:rsidRPr="004017D1">
        <w:rPr>
          <w:b/>
        </w:rPr>
        <w:lastRenderedPageBreak/>
        <w:t>Figure 1.</w:t>
      </w:r>
    </w:p>
    <w:p w14:paraId="5F299530" w14:textId="77777777" w:rsidR="00732F17" w:rsidRPr="004017D1" w:rsidRDefault="00732F17">
      <w:pPr>
        <w:widowControl/>
        <w:rPr>
          <w:b/>
        </w:rPr>
      </w:pPr>
    </w:p>
    <w:p w14:paraId="72B94DA2" w14:textId="4FA6EE7C" w:rsidR="005F3AE6" w:rsidRPr="004017D1" w:rsidRDefault="00D152D4">
      <w:pPr>
        <w:widowControl/>
        <w:rPr>
          <w:b/>
        </w:rPr>
      </w:pPr>
      <w:r w:rsidRPr="004017D1">
        <w:rPr>
          <w:b/>
          <w:noProof/>
        </w:rPr>
        <w:drawing>
          <wp:inline distT="0" distB="0" distL="0" distR="0" wp14:anchorId="7DF87168" wp14:editId="57823B84">
            <wp:extent cx="5706332" cy="3713871"/>
            <wp:effectExtent l="0" t="0" r="889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6498" cy="3720488"/>
                    </a:xfrm>
                    <a:prstGeom prst="rect">
                      <a:avLst/>
                    </a:prstGeom>
                    <a:noFill/>
                    <a:ln>
                      <a:noFill/>
                    </a:ln>
                  </pic:spPr>
                </pic:pic>
              </a:graphicData>
            </a:graphic>
          </wp:inline>
        </w:drawing>
      </w:r>
      <w:r w:rsidR="005F3AE6" w:rsidRPr="004017D1">
        <w:rPr>
          <w:b/>
        </w:rPr>
        <w:br w:type="page"/>
      </w:r>
    </w:p>
    <w:p w14:paraId="4589AB8E" w14:textId="5B58A4DB" w:rsidR="008557BD" w:rsidRPr="004017D1" w:rsidRDefault="008557BD" w:rsidP="008557BD">
      <w:pPr>
        <w:spacing w:line="480" w:lineRule="auto"/>
        <w:rPr>
          <w:b/>
        </w:rPr>
      </w:pPr>
      <w:r w:rsidRPr="004017D1">
        <w:rPr>
          <w:b/>
        </w:rPr>
        <w:lastRenderedPageBreak/>
        <w:t xml:space="preserve">Figure </w:t>
      </w:r>
      <w:r w:rsidR="005F3AE6" w:rsidRPr="004017D1">
        <w:rPr>
          <w:b/>
        </w:rPr>
        <w:t>2</w:t>
      </w:r>
      <w:r w:rsidRPr="004017D1">
        <w:rPr>
          <w:b/>
        </w:rPr>
        <w:t>.</w:t>
      </w:r>
    </w:p>
    <w:p w14:paraId="4D874EBC" w14:textId="77777777" w:rsidR="008557BD" w:rsidRPr="004017D1" w:rsidRDefault="00865005" w:rsidP="008557BD">
      <w:pPr>
        <w:spacing w:line="480" w:lineRule="auto"/>
        <w:jc w:val="center"/>
        <w:rPr>
          <w:sz w:val="16"/>
          <w:lang w:eastAsia="zh-HK"/>
        </w:rPr>
      </w:pPr>
      <w:r w:rsidRPr="004017D1">
        <w:rPr>
          <w:noProof/>
          <w:sz w:val="16"/>
          <w:lang w:eastAsia="en-US"/>
        </w:rPr>
        <w:drawing>
          <wp:inline distT="0" distB="0" distL="0" distR="0" wp14:anchorId="1641F8FE" wp14:editId="7BF9D334">
            <wp:extent cx="5696640" cy="41211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8140" cy="4136704"/>
                    </a:xfrm>
                    <a:prstGeom prst="rect">
                      <a:avLst/>
                    </a:prstGeom>
                    <a:noFill/>
                    <a:ln>
                      <a:noFill/>
                    </a:ln>
                  </pic:spPr>
                </pic:pic>
              </a:graphicData>
            </a:graphic>
          </wp:inline>
        </w:drawing>
      </w:r>
    </w:p>
    <w:p w14:paraId="5AE46E91" w14:textId="77777777" w:rsidR="008557BD" w:rsidRPr="004017D1" w:rsidRDefault="008557BD">
      <w:pPr>
        <w:widowControl/>
      </w:pPr>
    </w:p>
    <w:p w14:paraId="08729C94" w14:textId="77777777" w:rsidR="008557BD" w:rsidRPr="004017D1" w:rsidRDefault="008557BD">
      <w:pPr>
        <w:widowControl/>
      </w:pPr>
    </w:p>
    <w:p w14:paraId="2FED7C75" w14:textId="77777777" w:rsidR="008557BD" w:rsidRPr="004017D1" w:rsidRDefault="008557BD">
      <w:pPr>
        <w:widowControl/>
      </w:pPr>
    </w:p>
    <w:p w14:paraId="44CC722A" w14:textId="77777777" w:rsidR="008557BD" w:rsidRPr="004017D1" w:rsidRDefault="008557BD">
      <w:pPr>
        <w:widowControl/>
      </w:pPr>
    </w:p>
    <w:p w14:paraId="7244910B" w14:textId="77777777" w:rsidR="008557BD" w:rsidRPr="004017D1" w:rsidRDefault="008557BD">
      <w:pPr>
        <w:widowControl/>
      </w:pPr>
    </w:p>
    <w:p w14:paraId="4B7D4064" w14:textId="77777777" w:rsidR="008557BD" w:rsidRPr="004017D1" w:rsidRDefault="008557BD">
      <w:pPr>
        <w:widowControl/>
      </w:pPr>
    </w:p>
    <w:p w14:paraId="1F1C1DAA" w14:textId="77777777" w:rsidR="008557BD" w:rsidRPr="004017D1" w:rsidRDefault="008557BD">
      <w:pPr>
        <w:widowControl/>
      </w:pPr>
    </w:p>
    <w:p w14:paraId="14AAB45D" w14:textId="77777777" w:rsidR="008557BD" w:rsidRPr="004017D1" w:rsidRDefault="008557BD">
      <w:pPr>
        <w:widowControl/>
      </w:pPr>
    </w:p>
    <w:p w14:paraId="73D610B3" w14:textId="77777777" w:rsidR="008557BD" w:rsidRPr="004017D1" w:rsidRDefault="008557BD">
      <w:pPr>
        <w:widowControl/>
      </w:pPr>
    </w:p>
    <w:p w14:paraId="764B96B7" w14:textId="77777777" w:rsidR="008557BD" w:rsidRPr="004017D1" w:rsidRDefault="008557BD">
      <w:pPr>
        <w:widowControl/>
      </w:pPr>
    </w:p>
    <w:p w14:paraId="4CE1D5B4" w14:textId="77777777" w:rsidR="008557BD" w:rsidRPr="004017D1" w:rsidRDefault="008557BD">
      <w:pPr>
        <w:widowControl/>
      </w:pPr>
    </w:p>
    <w:p w14:paraId="0ED03189" w14:textId="77777777" w:rsidR="008557BD" w:rsidRPr="004017D1" w:rsidRDefault="008557BD">
      <w:pPr>
        <w:widowControl/>
      </w:pPr>
    </w:p>
    <w:p w14:paraId="640911C2" w14:textId="77777777" w:rsidR="008557BD" w:rsidRPr="004017D1" w:rsidRDefault="008557BD">
      <w:pPr>
        <w:widowControl/>
      </w:pPr>
    </w:p>
    <w:p w14:paraId="4AFB3A22" w14:textId="77777777" w:rsidR="008557BD" w:rsidRPr="004017D1" w:rsidRDefault="008557BD">
      <w:pPr>
        <w:widowControl/>
      </w:pPr>
    </w:p>
    <w:p w14:paraId="22F21174" w14:textId="77777777" w:rsidR="008557BD" w:rsidRPr="004017D1" w:rsidRDefault="008557BD">
      <w:pPr>
        <w:widowControl/>
      </w:pPr>
    </w:p>
    <w:p w14:paraId="3B946695" w14:textId="77777777" w:rsidR="008557BD" w:rsidRPr="004017D1" w:rsidRDefault="008557BD">
      <w:pPr>
        <w:widowControl/>
      </w:pPr>
    </w:p>
    <w:p w14:paraId="47303AFE" w14:textId="77777777" w:rsidR="008557BD" w:rsidRPr="004017D1" w:rsidRDefault="008557BD">
      <w:pPr>
        <w:widowControl/>
      </w:pPr>
    </w:p>
    <w:p w14:paraId="20540C73" w14:textId="77777777" w:rsidR="008557BD" w:rsidRPr="004017D1" w:rsidRDefault="008557BD">
      <w:pPr>
        <w:widowControl/>
      </w:pPr>
    </w:p>
    <w:p w14:paraId="536E5A03" w14:textId="77777777" w:rsidR="008557BD" w:rsidRPr="004017D1" w:rsidRDefault="008557BD">
      <w:pPr>
        <w:widowControl/>
      </w:pPr>
    </w:p>
    <w:p w14:paraId="4B8014CF" w14:textId="77777777" w:rsidR="008557BD" w:rsidRPr="004017D1" w:rsidRDefault="008557BD">
      <w:pPr>
        <w:widowControl/>
      </w:pPr>
    </w:p>
    <w:p w14:paraId="0BAB1C60" w14:textId="77777777" w:rsidR="008557BD" w:rsidRPr="004017D1" w:rsidRDefault="008557BD">
      <w:pPr>
        <w:widowControl/>
      </w:pPr>
    </w:p>
    <w:p w14:paraId="3E6C33D1" w14:textId="77777777" w:rsidR="008557BD" w:rsidRPr="004017D1" w:rsidRDefault="008557BD">
      <w:pPr>
        <w:widowControl/>
      </w:pPr>
    </w:p>
    <w:p w14:paraId="580CA175" w14:textId="77777777" w:rsidR="008557BD" w:rsidRPr="004017D1" w:rsidRDefault="008557BD">
      <w:pPr>
        <w:widowControl/>
      </w:pPr>
    </w:p>
    <w:p w14:paraId="779AD8BF" w14:textId="77777777" w:rsidR="008557BD" w:rsidRPr="004017D1" w:rsidRDefault="008557BD">
      <w:pPr>
        <w:widowControl/>
      </w:pPr>
    </w:p>
    <w:p w14:paraId="0A7A1006" w14:textId="77777777" w:rsidR="008557BD" w:rsidRPr="004017D1" w:rsidRDefault="008557BD">
      <w:pPr>
        <w:widowControl/>
      </w:pPr>
    </w:p>
    <w:p w14:paraId="07C57ABE" w14:textId="434C25F3" w:rsidR="008557BD" w:rsidRPr="004017D1" w:rsidRDefault="008557BD" w:rsidP="008557BD">
      <w:pPr>
        <w:spacing w:line="480" w:lineRule="auto"/>
        <w:rPr>
          <w:b/>
        </w:rPr>
      </w:pPr>
      <w:r w:rsidRPr="004017D1">
        <w:rPr>
          <w:b/>
        </w:rPr>
        <w:t xml:space="preserve">Figure </w:t>
      </w:r>
      <w:r w:rsidR="005F3AE6" w:rsidRPr="004017D1">
        <w:rPr>
          <w:b/>
        </w:rPr>
        <w:t>3</w:t>
      </w:r>
      <w:r w:rsidRPr="004017D1">
        <w:rPr>
          <w:b/>
        </w:rPr>
        <w:t>.</w:t>
      </w:r>
    </w:p>
    <w:p w14:paraId="3E028638" w14:textId="77777777" w:rsidR="008557BD" w:rsidRPr="00936351" w:rsidRDefault="00865005" w:rsidP="008557BD">
      <w:pPr>
        <w:spacing w:line="480" w:lineRule="auto"/>
        <w:jc w:val="center"/>
      </w:pPr>
      <w:r w:rsidRPr="00936351">
        <w:rPr>
          <w:noProof/>
          <w:lang w:eastAsia="en-US"/>
        </w:rPr>
        <w:drawing>
          <wp:inline distT="0" distB="0" distL="0" distR="0" wp14:anchorId="3A28752A" wp14:editId="3D23AF17">
            <wp:extent cx="5629203" cy="44259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51236" cy="4443273"/>
                    </a:xfrm>
                    <a:prstGeom prst="rect">
                      <a:avLst/>
                    </a:prstGeom>
                    <a:noFill/>
                    <a:ln>
                      <a:noFill/>
                    </a:ln>
                  </pic:spPr>
                </pic:pic>
              </a:graphicData>
            </a:graphic>
          </wp:inline>
        </w:drawing>
      </w:r>
    </w:p>
    <w:p w14:paraId="01E3D8DB" w14:textId="77777777" w:rsidR="008557BD" w:rsidRPr="00936351" w:rsidRDefault="008557BD" w:rsidP="008557BD">
      <w:pPr>
        <w:spacing w:line="480" w:lineRule="auto"/>
        <w:jc w:val="center"/>
        <w:rPr>
          <w:lang w:eastAsia="zh-HK"/>
        </w:rPr>
      </w:pPr>
    </w:p>
    <w:p w14:paraId="1D02FA1D" w14:textId="77777777" w:rsidR="008557BD" w:rsidRPr="00936351" w:rsidRDefault="008557BD">
      <w:pPr>
        <w:widowControl/>
      </w:pPr>
    </w:p>
    <w:sectPr w:rsidR="008557BD" w:rsidRPr="00936351" w:rsidSect="002C1764">
      <w:pgSz w:w="11906" w:h="16838" w:code="9"/>
      <w:pgMar w:top="1440" w:right="1440" w:bottom="1440" w:left="1440" w:header="850" w:footer="9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94CC0" w14:textId="77777777" w:rsidR="00EC15AC" w:rsidRDefault="00EC15AC"/>
  </w:endnote>
  <w:endnote w:type="continuationSeparator" w:id="0">
    <w:p w14:paraId="0013DE5F" w14:textId="77777777" w:rsidR="00EC15AC" w:rsidRDefault="00EC1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B68FD" w14:textId="77777777" w:rsidR="00EC15AC" w:rsidRDefault="00EC15AC">
      <w:pPr>
        <w:spacing w:line="360" w:lineRule="auto"/>
      </w:pPr>
      <w:r>
        <w:rPr>
          <w:noProof/>
          <w:lang w:eastAsia="en-US"/>
        </w:rPr>
        <w:drawing>
          <wp:inline distT="0" distB="0" distL="0" distR="0" wp14:anchorId="22B77712" wp14:editId="735FBA1D">
            <wp:extent cx="2792095" cy="3959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2095" cy="3959225"/>
                    </a:xfrm>
                    <a:prstGeom prst="rect">
                      <a:avLst/>
                    </a:prstGeom>
                    <a:noFill/>
                    <a:ln>
                      <a:noFill/>
                    </a:ln>
                  </pic:spPr>
                </pic:pic>
              </a:graphicData>
            </a:graphic>
          </wp:inline>
        </w:drawing>
      </w:r>
    </w:p>
  </w:footnote>
  <w:footnote w:type="continuationSeparator" w:id="0">
    <w:p w14:paraId="09EA7E77" w14:textId="77777777" w:rsidR="00EC15AC" w:rsidRDefault="00EC15AC"/>
  </w:footnote>
  <w:footnote w:type="continuationNotice" w:id="1">
    <w:p w14:paraId="686F9D77" w14:textId="77777777" w:rsidR="00EC15AC" w:rsidRDefault="00EC15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16803" w14:textId="77777777" w:rsidR="00582729" w:rsidRDefault="0058272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DFF0AA" w14:textId="77777777" w:rsidR="00582729" w:rsidRDefault="0058272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A7EA9" w14:textId="77777777" w:rsidR="00582729" w:rsidRPr="00FD6EF2" w:rsidRDefault="0058272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EC9F21B" w14:textId="647B92FC" w:rsidR="00582729" w:rsidRPr="00401D95" w:rsidRDefault="00582729">
    <w:pPr>
      <w:pStyle w:val="Header"/>
      <w:wordWrap w:val="0"/>
      <w:ind w:right="360"/>
      <w:jc w:val="right"/>
      <w:rPr>
        <w:sz w:val="18"/>
        <w:lang w:eastAsia="zh-HK"/>
      </w:rPr>
    </w:pPr>
    <w:r w:rsidRPr="004C2BAC">
      <w:rPr>
        <w:lang w:eastAsia="zh-HK"/>
      </w:rPr>
      <w:t xml:space="preserve">HOUSEHOLD CONTEXTS </w:t>
    </w:r>
    <w:r>
      <w:rPr>
        <w:lang w:eastAsia="zh-HK"/>
      </w:rPr>
      <w:t>&amp; CHILD DEVELOPMENT</w:t>
    </w:r>
  </w:p>
  <w:p w14:paraId="2459F869" w14:textId="77777777" w:rsidR="00582729" w:rsidRPr="00811E64" w:rsidRDefault="00582729" w:rsidP="00811E64">
    <w:pPr>
      <w:pStyle w:val="Header"/>
      <w:wordWrap w:val="0"/>
      <w:ind w:right="760"/>
      <w:jc w:val="center"/>
      <w:rPr>
        <w:lang w:eastAsia="zh-H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0CC0"/>
    <w:multiLevelType w:val="hybridMultilevel"/>
    <w:tmpl w:val="9B80ED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D4CE1"/>
    <w:multiLevelType w:val="hybridMultilevel"/>
    <w:tmpl w:val="E81E83A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9B86AD8"/>
    <w:multiLevelType w:val="hybridMultilevel"/>
    <w:tmpl w:val="834C7046"/>
    <w:lvl w:ilvl="0" w:tplc="04090001">
      <w:start w:val="1"/>
      <w:numFmt w:val="bullet"/>
      <w:lvlText w:val=""/>
      <w:lvlJc w:val="left"/>
      <w:pPr>
        <w:ind w:left="1195" w:hanging="360"/>
      </w:pPr>
      <w:rPr>
        <w:rFonts w:ascii="Symbol" w:hAnsi="Symbol"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3" w15:restartNumberingAfterBreak="0">
    <w:nsid w:val="24354E04"/>
    <w:multiLevelType w:val="hybridMultilevel"/>
    <w:tmpl w:val="97726D04"/>
    <w:lvl w:ilvl="0" w:tplc="AD3ED412">
      <w:start w:val="1"/>
      <w:numFmt w:val="decimal"/>
      <w:lvlText w:val="%1."/>
      <w:lvlJc w:val="left"/>
      <w:pPr>
        <w:ind w:left="468" w:hanging="360"/>
      </w:pPr>
      <w:rPr>
        <w:rFonts w:hint="default"/>
      </w:rPr>
    </w:lvl>
    <w:lvl w:ilvl="1" w:tplc="04090019" w:tentative="1">
      <w:start w:val="1"/>
      <w:numFmt w:val="ideographTraditional"/>
      <w:lvlText w:val="%2、"/>
      <w:lvlJc w:val="left"/>
      <w:pPr>
        <w:ind w:left="1068" w:hanging="480"/>
      </w:pPr>
    </w:lvl>
    <w:lvl w:ilvl="2" w:tplc="0409001B" w:tentative="1">
      <w:start w:val="1"/>
      <w:numFmt w:val="lowerRoman"/>
      <w:lvlText w:val="%3."/>
      <w:lvlJc w:val="right"/>
      <w:pPr>
        <w:ind w:left="1548" w:hanging="480"/>
      </w:pPr>
    </w:lvl>
    <w:lvl w:ilvl="3" w:tplc="0409000F" w:tentative="1">
      <w:start w:val="1"/>
      <w:numFmt w:val="decimal"/>
      <w:lvlText w:val="%4."/>
      <w:lvlJc w:val="left"/>
      <w:pPr>
        <w:ind w:left="2028" w:hanging="480"/>
      </w:pPr>
    </w:lvl>
    <w:lvl w:ilvl="4" w:tplc="04090019" w:tentative="1">
      <w:start w:val="1"/>
      <w:numFmt w:val="ideographTraditional"/>
      <w:lvlText w:val="%5、"/>
      <w:lvlJc w:val="left"/>
      <w:pPr>
        <w:ind w:left="2508" w:hanging="480"/>
      </w:pPr>
    </w:lvl>
    <w:lvl w:ilvl="5" w:tplc="0409001B" w:tentative="1">
      <w:start w:val="1"/>
      <w:numFmt w:val="lowerRoman"/>
      <w:lvlText w:val="%6."/>
      <w:lvlJc w:val="right"/>
      <w:pPr>
        <w:ind w:left="2988" w:hanging="480"/>
      </w:pPr>
    </w:lvl>
    <w:lvl w:ilvl="6" w:tplc="0409000F" w:tentative="1">
      <w:start w:val="1"/>
      <w:numFmt w:val="decimal"/>
      <w:lvlText w:val="%7."/>
      <w:lvlJc w:val="left"/>
      <w:pPr>
        <w:ind w:left="3468" w:hanging="480"/>
      </w:pPr>
    </w:lvl>
    <w:lvl w:ilvl="7" w:tplc="04090019" w:tentative="1">
      <w:start w:val="1"/>
      <w:numFmt w:val="ideographTraditional"/>
      <w:lvlText w:val="%8、"/>
      <w:lvlJc w:val="left"/>
      <w:pPr>
        <w:ind w:left="3948" w:hanging="480"/>
      </w:pPr>
    </w:lvl>
    <w:lvl w:ilvl="8" w:tplc="0409001B" w:tentative="1">
      <w:start w:val="1"/>
      <w:numFmt w:val="lowerRoman"/>
      <w:lvlText w:val="%9."/>
      <w:lvlJc w:val="right"/>
      <w:pPr>
        <w:ind w:left="4428" w:hanging="480"/>
      </w:pPr>
    </w:lvl>
  </w:abstractNum>
  <w:abstractNum w:abstractNumId="4" w15:restartNumberingAfterBreak="0">
    <w:nsid w:val="29BD65E3"/>
    <w:multiLevelType w:val="hybridMultilevel"/>
    <w:tmpl w:val="16B6C18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2A8F5A27"/>
    <w:multiLevelType w:val="hybridMultilevel"/>
    <w:tmpl w:val="6A223B4A"/>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6" w15:restartNumberingAfterBreak="0">
    <w:nsid w:val="2CA31BE5"/>
    <w:multiLevelType w:val="hybridMultilevel"/>
    <w:tmpl w:val="AEAA536E"/>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7" w15:restartNumberingAfterBreak="0">
    <w:nsid w:val="2D276F61"/>
    <w:multiLevelType w:val="hybridMultilevel"/>
    <w:tmpl w:val="ECEE2514"/>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8" w15:restartNumberingAfterBreak="0">
    <w:nsid w:val="38304746"/>
    <w:multiLevelType w:val="hybridMultilevel"/>
    <w:tmpl w:val="F1CA6B24"/>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9" w15:restartNumberingAfterBreak="0">
    <w:nsid w:val="38ED235E"/>
    <w:multiLevelType w:val="hybridMultilevel"/>
    <w:tmpl w:val="8184279C"/>
    <w:lvl w:ilvl="0" w:tplc="B25E50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D233500"/>
    <w:multiLevelType w:val="hybridMultilevel"/>
    <w:tmpl w:val="16D8B2AA"/>
    <w:lvl w:ilvl="0" w:tplc="AD3ED412">
      <w:start w:val="1"/>
      <w:numFmt w:val="decimal"/>
      <w:lvlText w:val="%1."/>
      <w:lvlJc w:val="left"/>
      <w:pPr>
        <w:ind w:left="468" w:hanging="360"/>
      </w:pPr>
      <w:rPr>
        <w:rFonts w:hint="default"/>
      </w:rPr>
    </w:lvl>
    <w:lvl w:ilvl="1" w:tplc="04090019" w:tentative="1">
      <w:start w:val="1"/>
      <w:numFmt w:val="ideographTraditional"/>
      <w:lvlText w:val="%2、"/>
      <w:lvlJc w:val="left"/>
      <w:pPr>
        <w:ind w:left="1068" w:hanging="480"/>
      </w:pPr>
    </w:lvl>
    <w:lvl w:ilvl="2" w:tplc="0409001B" w:tentative="1">
      <w:start w:val="1"/>
      <w:numFmt w:val="lowerRoman"/>
      <w:lvlText w:val="%3."/>
      <w:lvlJc w:val="right"/>
      <w:pPr>
        <w:ind w:left="1548" w:hanging="480"/>
      </w:pPr>
    </w:lvl>
    <w:lvl w:ilvl="3" w:tplc="0409000F" w:tentative="1">
      <w:start w:val="1"/>
      <w:numFmt w:val="decimal"/>
      <w:lvlText w:val="%4."/>
      <w:lvlJc w:val="left"/>
      <w:pPr>
        <w:ind w:left="2028" w:hanging="480"/>
      </w:pPr>
    </w:lvl>
    <w:lvl w:ilvl="4" w:tplc="04090019" w:tentative="1">
      <w:start w:val="1"/>
      <w:numFmt w:val="ideographTraditional"/>
      <w:lvlText w:val="%5、"/>
      <w:lvlJc w:val="left"/>
      <w:pPr>
        <w:ind w:left="2508" w:hanging="480"/>
      </w:pPr>
    </w:lvl>
    <w:lvl w:ilvl="5" w:tplc="0409001B" w:tentative="1">
      <w:start w:val="1"/>
      <w:numFmt w:val="lowerRoman"/>
      <w:lvlText w:val="%6."/>
      <w:lvlJc w:val="right"/>
      <w:pPr>
        <w:ind w:left="2988" w:hanging="480"/>
      </w:pPr>
    </w:lvl>
    <w:lvl w:ilvl="6" w:tplc="0409000F" w:tentative="1">
      <w:start w:val="1"/>
      <w:numFmt w:val="decimal"/>
      <w:lvlText w:val="%7."/>
      <w:lvlJc w:val="left"/>
      <w:pPr>
        <w:ind w:left="3468" w:hanging="480"/>
      </w:pPr>
    </w:lvl>
    <w:lvl w:ilvl="7" w:tplc="04090019" w:tentative="1">
      <w:start w:val="1"/>
      <w:numFmt w:val="ideographTraditional"/>
      <w:lvlText w:val="%8、"/>
      <w:lvlJc w:val="left"/>
      <w:pPr>
        <w:ind w:left="3948" w:hanging="480"/>
      </w:pPr>
    </w:lvl>
    <w:lvl w:ilvl="8" w:tplc="0409001B" w:tentative="1">
      <w:start w:val="1"/>
      <w:numFmt w:val="lowerRoman"/>
      <w:lvlText w:val="%9."/>
      <w:lvlJc w:val="right"/>
      <w:pPr>
        <w:ind w:left="4428" w:hanging="480"/>
      </w:pPr>
    </w:lvl>
  </w:abstractNum>
  <w:abstractNum w:abstractNumId="11" w15:restartNumberingAfterBreak="0">
    <w:nsid w:val="3EBD18CB"/>
    <w:multiLevelType w:val="hybridMultilevel"/>
    <w:tmpl w:val="8C948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5758EA"/>
    <w:multiLevelType w:val="hybridMultilevel"/>
    <w:tmpl w:val="4D80837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15:restartNumberingAfterBreak="0">
    <w:nsid w:val="44B4773D"/>
    <w:multiLevelType w:val="hybridMultilevel"/>
    <w:tmpl w:val="7CD8E886"/>
    <w:lvl w:ilvl="0" w:tplc="AC9EB328">
      <w:start w:val="1"/>
      <w:numFmt w:val="decimal"/>
      <w:lvlText w:val="%1."/>
      <w:lvlJc w:val="left"/>
      <w:pPr>
        <w:ind w:left="840" w:hanging="360"/>
      </w:pPr>
      <w:rPr>
        <w:rFonts w:hint="default"/>
      </w:rPr>
    </w:lvl>
    <w:lvl w:ilvl="1" w:tplc="3C090019" w:tentative="1">
      <w:start w:val="1"/>
      <w:numFmt w:val="lowerLetter"/>
      <w:lvlText w:val="%2."/>
      <w:lvlJc w:val="left"/>
      <w:pPr>
        <w:ind w:left="1560" w:hanging="360"/>
      </w:pPr>
    </w:lvl>
    <w:lvl w:ilvl="2" w:tplc="3C09001B" w:tentative="1">
      <w:start w:val="1"/>
      <w:numFmt w:val="lowerRoman"/>
      <w:lvlText w:val="%3."/>
      <w:lvlJc w:val="right"/>
      <w:pPr>
        <w:ind w:left="2280" w:hanging="180"/>
      </w:pPr>
    </w:lvl>
    <w:lvl w:ilvl="3" w:tplc="3C09000F" w:tentative="1">
      <w:start w:val="1"/>
      <w:numFmt w:val="decimal"/>
      <w:lvlText w:val="%4."/>
      <w:lvlJc w:val="left"/>
      <w:pPr>
        <w:ind w:left="3000" w:hanging="360"/>
      </w:pPr>
    </w:lvl>
    <w:lvl w:ilvl="4" w:tplc="3C090019" w:tentative="1">
      <w:start w:val="1"/>
      <w:numFmt w:val="lowerLetter"/>
      <w:lvlText w:val="%5."/>
      <w:lvlJc w:val="left"/>
      <w:pPr>
        <w:ind w:left="3720" w:hanging="360"/>
      </w:pPr>
    </w:lvl>
    <w:lvl w:ilvl="5" w:tplc="3C09001B" w:tentative="1">
      <w:start w:val="1"/>
      <w:numFmt w:val="lowerRoman"/>
      <w:lvlText w:val="%6."/>
      <w:lvlJc w:val="right"/>
      <w:pPr>
        <w:ind w:left="4440" w:hanging="180"/>
      </w:pPr>
    </w:lvl>
    <w:lvl w:ilvl="6" w:tplc="3C09000F" w:tentative="1">
      <w:start w:val="1"/>
      <w:numFmt w:val="decimal"/>
      <w:lvlText w:val="%7."/>
      <w:lvlJc w:val="left"/>
      <w:pPr>
        <w:ind w:left="5160" w:hanging="360"/>
      </w:pPr>
    </w:lvl>
    <w:lvl w:ilvl="7" w:tplc="3C090019" w:tentative="1">
      <w:start w:val="1"/>
      <w:numFmt w:val="lowerLetter"/>
      <w:lvlText w:val="%8."/>
      <w:lvlJc w:val="left"/>
      <w:pPr>
        <w:ind w:left="5880" w:hanging="360"/>
      </w:pPr>
    </w:lvl>
    <w:lvl w:ilvl="8" w:tplc="3C09001B" w:tentative="1">
      <w:start w:val="1"/>
      <w:numFmt w:val="lowerRoman"/>
      <w:lvlText w:val="%9."/>
      <w:lvlJc w:val="right"/>
      <w:pPr>
        <w:ind w:left="6600" w:hanging="180"/>
      </w:pPr>
    </w:lvl>
  </w:abstractNum>
  <w:abstractNum w:abstractNumId="14" w15:restartNumberingAfterBreak="0">
    <w:nsid w:val="4AA72768"/>
    <w:multiLevelType w:val="hybridMultilevel"/>
    <w:tmpl w:val="96B40068"/>
    <w:lvl w:ilvl="0" w:tplc="AD3ED412">
      <w:start w:val="1"/>
      <w:numFmt w:val="decimal"/>
      <w:lvlText w:val="%1."/>
      <w:lvlJc w:val="left"/>
      <w:pPr>
        <w:ind w:left="468" w:hanging="360"/>
      </w:pPr>
      <w:rPr>
        <w:rFonts w:hint="default"/>
      </w:rPr>
    </w:lvl>
    <w:lvl w:ilvl="1" w:tplc="04090019" w:tentative="1">
      <w:start w:val="1"/>
      <w:numFmt w:val="ideographTraditional"/>
      <w:lvlText w:val="%2、"/>
      <w:lvlJc w:val="left"/>
      <w:pPr>
        <w:ind w:left="1068" w:hanging="480"/>
      </w:pPr>
    </w:lvl>
    <w:lvl w:ilvl="2" w:tplc="0409001B" w:tentative="1">
      <w:start w:val="1"/>
      <w:numFmt w:val="lowerRoman"/>
      <w:lvlText w:val="%3."/>
      <w:lvlJc w:val="right"/>
      <w:pPr>
        <w:ind w:left="1548" w:hanging="480"/>
      </w:pPr>
    </w:lvl>
    <w:lvl w:ilvl="3" w:tplc="0409000F" w:tentative="1">
      <w:start w:val="1"/>
      <w:numFmt w:val="decimal"/>
      <w:lvlText w:val="%4."/>
      <w:lvlJc w:val="left"/>
      <w:pPr>
        <w:ind w:left="2028" w:hanging="480"/>
      </w:pPr>
    </w:lvl>
    <w:lvl w:ilvl="4" w:tplc="04090019" w:tentative="1">
      <w:start w:val="1"/>
      <w:numFmt w:val="ideographTraditional"/>
      <w:lvlText w:val="%5、"/>
      <w:lvlJc w:val="left"/>
      <w:pPr>
        <w:ind w:left="2508" w:hanging="480"/>
      </w:pPr>
    </w:lvl>
    <w:lvl w:ilvl="5" w:tplc="0409001B" w:tentative="1">
      <w:start w:val="1"/>
      <w:numFmt w:val="lowerRoman"/>
      <w:lvlText w:val="%6."/>
      <w:lvlJc w:val="right"/>
      <w:pPr>
        <w:ind w:left="2988" w:hanging="480"/>
      </w:pPr>
    </w:lvl>
    <w:lvl w:ilvl="6" w:tplc="0409000F" w:tentative="1">
      <w:start w:val="1"/>
      <w:numFmt w:val="decimal"/>
      <w:lvlText w:val="%7."/>
      <w:lvlJc w:val="left"/>
      <w:pPr>
        <w:ind w:left="3468" w:hanging="480"/>
      </w:pPr>
    </w:lvl>
    <w:lvl w:ilvl="7" w:tplc="04090019" w:tentative="1">
      <w:start w:val="1"/>
      <w:numFmt w:val="ideographTraditional"/>
      <w:lvlText w:val="%8、"/>
      <w:lvlJc w:val="left"/>
      <w:pPr>
        <w:ind w:left="3948" w:hanging="480"/>
      </w:pPr>
    </w:lvl>
    <w:lvl w:ilvl="8" w:tplc="0409001B" w:tentative="1">
      <w:start w:val="1"/>
      <w:numFmt w:val="lowerRoman"/>
      <w:lvlText w:val="%9."/>
      <w:lvlJc w:val="right"/>
      <w:pPr>
        <w:ind w:left="4428" w:hanging="480"/>
      </w:pPr>
    </w:lvl>
  </w:abstractNum>
  <w:abstractNum w:abstractNumId="15" w15:restartNumberingAfterBreak="0">
    <w:nsid w:val="51236AC2"/>
    <w:multiLevelType w:val="hybridMultilevel"/>
    <w:tmpl w:val="00BA41B6"/>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6" w15:restartNumberingAfterBreak="0">
    <w:nsid w:val="516A24BD"/>
    <w:multiLevelType w:val="hybridMultilevel"/>
    <w:tmpl w:val="C38C7F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0919A4"/>
    <w:multiLevelType w:val="hybridMultilevel"/>
    <w:tmpl w:val="B46C4498"/>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8" w15:restartNumberingAfterBreak="0">
    <w:nsid w:val="61C62DF3"/>
    <w:multiLevelType w:val="hybridMultilevel"/>
    <w:tmpl w:val="258A75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1B5864"/>
    <w:multiLevelType w:val="hybridMultilevel"/>
    <w:tmpl w:val="ED149C60"/>
    <w:lvl w:ilvl="0" w:tplc="178CBE5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15:restartNumberingAfterBreak="0">
    <w:nsid w:val="6451344C"/>
    <w:multiLevelType w:val="hybridMultilevel"/>
    <w:tmpl w:val="EFF2AAD6"/>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1" w15:restartNumberingAfterBreak="0">
    <w:nsid w:val="6CCD4C4C"/>
    <w:multiLevelType w:val="hybridMultilevel"/>
    <w:tmpl w:val="9B5EEA72"/>
    <w:lvl w:ilvl="0" w:tplc="04090001">
      <w:start w:val="1"/>
      <w:numFmt w:val="bullet"/>
      <w:lvlText w:val=""/>
      <w:lvlJc w:val="left"/>
      <w:pPr>
        <w:ind w:left="1195" w:hanging="360"/>
      </w:pPr>
      <w:rPr>
        <w:rFonts w:ascii="Symbol" w:hAnsi="Symbol"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22" w15:restartNumberingAfterBreak="0">
    <w:nsid w:val="6E9E67C1"/>
    <w:multiLevelType w:val="hybridMultilevel"/>
    <w:tmpl w:val="1362FB18"/>
    <w:lvl w:ilvl="0" w:tplc="0D9692D8">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3" w15:restartNumberingAfterBreak="0">
    <w:nsid w:val="76EE6B34"/>
    <w:multiLevelType w:val="hybridMultilevel"/>
    <w:tmpl w:val="637C11EA"/>
    <w:lvl w:ilvl="0" w:tplc="AD3ED412">
      <w:start w:val="1"/>
      <w:numFmt w:val="decimal"/>
      <w:lvlText w:val="%1."/>
      <w:lvlJc w:val="left"/>
      <w:pPr>
        <w:ind w:left="468" w:hanging="360"/>
      </w:pPr>
      <w:rPr>
        <w:rFonts w:hint="default"/>
      </w:rPr>
    </w:lvl>
    <w:lvl w:ilvl="1" w:tplc="04090019" w:tentative="1">
      <w:start w:val="1"/>
      <w:numFmt w:val="ideographTraditional"/>
      <w:lvlText w:val="%2、"/>
      <w:lvlJc w:val="left"/>
      <w:pPr>
        <w:ind w:left="1068" w:hanging="480"/>
      </w:pPr>
    </w:lvl>
    <w:lvl w:ilvl="2" w:tplc="0409001B" w:tentative="1">
      <w:start w:val="1"/>
      <w:numFmt w:val="lowerRoman"/>
      <w:lvlText w:val="%3."/>
      <w:lvlJc w:val="right"/>
      <w:pPr>
        <w:ind w:left="1548" w:hanging="480"/>
      </w:pPr>
    </w:lvl>
    <w:lvl w:ilvl="3" w:tplc="0409000F" w:tentative="1">
      <w:start w:val="1"/>
      <w:numFmt w:val="decimal"/>
      <w:lvlText w:val="%4."/>
      <w:lvlJc w:val="left"/>
      <w:pPr>
        <w:ind w:left="2028" w:hanging="480"/>
      </w:pPr>
    </w:lvl>
    <w:lvl w:ilvl="4" w:tplc="04090019" w:tentative="1">
      <w:start w:val="1"/>
      <w:numFmt w:val="ideographTraditional"/>
      <w:lvlText w:val="%5、"/>
      <w:lvlJc w:val="left"/>
      <w:pPr>
        <w:ind w:left="2508" w:hanging="480"/>
      </w:pPr>
    </w:lvl>
    <w:lvl w:ilvl="5" w:tplc="0409001B" w:tentative="1">
      <w:start w:val="1"/>
      <w:numFmt w:val="lowerRoman"/>
      <w:lvlText w:val="%6."/>
      <w:lvlJc w:val="right"/>
      <w:pPr>
        <w:ind w:left="2988" w:hanging="480"/>
      </w:pPr>
    </w:lvl>
    <w:lvl w:ilvl="6" w:tplc="0409000F" w:tentative="1">
      <w:start w:val="1"/>
      <w:numFmt w:val="decimal"/>
      <w:lvlText w:val="%7."/>
      <w:lvlJc w:val="left"/>
      <w:pPr>
        <w:ind w:left="3468" w:hanging="480"/>
      </w:pPr>
    </w:lvl>
    <w:lvl w:ilvl="7" w:tplc="04090019" w:tentative="1">
      <w:start w:val="1"/>
      <w:numFmt w:val="ideographTraditional"/>
      <w:lvlText w:val="%8、"/>
      <w:lvlJc w:val="left"/>
      <w:pPr>
        <w:ind w:left="3948" w:hanging="480"/>
      </w:pPr>
    </w:lvl>
    <w:lvl w:ilvl="8" w:tplc="0409001B" w:tentative="1">
      <w:start w:val="1"/>
      <w:numFmt w:val="lowerRoman"/>
      <w:lvlText w:val="%9."/>
      <w:lvlJc w:val="right"/>
      <w:pPr>
        <w:ind w:left="4428" w:hanging="480"/>
      </w:pPr>
    </w:lvl>
  </w:abstractNum>
  <w:abstractNum w:abstractNumId="24" w15:restartNumberingAfterBreak="0">
    <w:nsid w:val="77025038"/>
    <w:multiLevelType w:val="hybridMultilevel"/>
    <w:tmpl w:val="637C11EA"/>
    <w:lvl w:ilvl="0" w:tplc="AD3ED412">
      <w:start w:val="1"/>
      <w:numFmt w:val="decimal"/>
      <w:lvlText w:val="%1."/>
      <w:lvlJc w:val="left"/>
      <w:pPr>
        <w:ind w:left="468" w:hanging="360"/>
      </w:pPr>
      <w:rPr>
        <w:rFonts w:hint="default"/>
      </w:rPr>
    </w:lvl>
    <w:lvl w:ilvl="1" w:tplc="04090019" w:tentative="1">
      <w:start w:val="1"/>
      <w:numFmt w:val="ideographTraditional"/>
      <w:lvlText w:val="%2、"/>
      <w:lvlJc w:val="left"/>
      <w:pPr>
        <w:ind w:left="1068" w:hanging="480"/>
      </w:pPr>
    </w:lvl>
    <w:lvl w:ilvl="2" w:tplc="0409001B" w:tentative="1">
      <w:start w:val="1"/>
      <w:numFmt w:val="lowerRoman"/>
      <w:lvlText w:val="%3."/>
      <w:lvlJc w:val="right"/>
      <w:pPr>
        <w:ind w:left="1548" w:hanging="480"/>
      </w:pPr>
    </w:lvl>
    <w:lvl w:ilvl="3" w:tplc="0409000F" w:tentative="1">
      <w:start w:val="1"/>
      <w:numFmt w:val="decimal"/>
      <w:lvlText w:val="%4."/>
      <w:lvlJc w:val="left"/>
      <w:pPr>
        <w:ind w:left="2028" w:hanging="480"/>
      </w:pPr>
    </w:lvl>
    <w:lvl w:ilvl="4" w:tplc="04090019" w:tentative="1">
      <w:start w:val="1"/>
      <w:numFmt w:val="ideographTraditional"/>
      <w:lvlText w:val="%5、"/>
      <w:lvlJc w:val="left"/>
      <w:pPr>
        <w:ind w:left="2508" w:hanging="480"/>
      </w:pPr>
    </w:lvl>
    <w:lvl w:ilvl="5" w:tplc="0409001B" w:tentative="1">
      <w:start w:val="1"/>
      <w:numFmt w:val="lowerRoman"/>
      <w:lvlText w:val="%6."/>
      <w:lvlJc w:val="right"/>
      <w:pPr>
        <w:ind w:left="2988" w:hanging="480"/>
      </w:pPr>
    </w:lvl>
    <w:lvl w:ilvl="6" w:tplc="0409000F" w:tentative="1">
      <w:start w:val="1"/>
      <w:numFmt w:val="decimal"/>
      <w:lvlText w:val="%7."/>
      <w:lvlJc w:val="left"/>
      <w:pPr>
        <w:ind w:left="3468" w:hanging="480"/>
      </w:pPr>
    </w:lvl>
    <w:lvl w:ilvl="7" w:tplc="04090019" w:tentative="1">
      <w:start w:val="1"/>
      <w:numFmt w:val="ideographTraditional"/>
      <w:lvlText w:val="%8、"/>
      <w:lvlJc w:val="left"/>
      <w:pPr>
        <w:ind w:left="3948" w:hanging="480"/>
      </w:pPr>
    </w:lvl>
    <w:lvl w:ilvl="8" w:tplc="0409001B" w:tentative="1">
      <w:start w:val="1"/>
      <w:numFmt w:val="lowerRoman"/>
      <w:lvlText w:val="%9."/>
      <w:lvlJc w:val="right"/>
      <w:pPr>
        <w:ind w:left="4428" w:hanging="480"/>
      </w:pPr>
    </w:lvl>
  </w:abstractNum>
  <w:abstractNum w:abstractNumId="25" w15:restartNumberingAfterBreak="0">
    <w:nsid w:val="77147FA7"/>
    <w:multiLevelType w:val="hybridMultilevel"/>
    <w:tmpl w:val="7396A4E8"/>
    <w:lvl w:ilvl="0" w:tplc="BCAED0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CB212C6"/>
    <w:multiLevelType w:val="hybridMultilevel"/>
    <w:tmpl w:val="4DEA928A"/>
    <w:lvl w:ilvl="0" w:tplc="79F063C0">
      <w:start w:val="1"/>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num w:numId="1" w16cid:durableId="1106071574">
    <w:abstractNumId w:val="9"/>
  </w:num>
  <w:num w:numId="2" w16cid:durableId="1048995477">
    <w:abstractNumId w:val="1"/>
  </w:num>
  <w:num w:numId="3" w16cid:durableId="594632485">
    <w:abstractNumId w:val="19"/>
  </w:num>
  <w:num w:numId="4" w16cid:durableId="1493594914">
    <w:abstractNumId w:val="24"/>
  </w:num>
  <w:num w:numId="5" w16cid:durableId="401761142">
    <w:abstractNumId w:val="23"/>
  </w:num>
  <w:num w:numId="6" w16cid:durableId="502286853">
    <w:abstractNumId w:val="10"/>
  </w:num>
  <w:num w:numId="7" w16cid:durableId="1241478003">
    <w:abstractNumId w:val="3"/>
  </w:num>
  <w:num w:numId="8" w16cid:durableId="289635306">
    <w:abstractNumId w:val="14"/>
  </w:num>
  <w:num w:numId="9" w16cid:durableId="1750689148">
    <w:abstractNumId w:val="26"/>
  </w:num>
  <w:num w:numId="10" w16cid:durableId="1944649825">
    <w:abstractNumId w:val="25"/>
  </w:num>
  <w:num w:numId="11" w16cid:durableId="682319318">
    <w:abstractNumId w:val="15"/>
  </w:num>
  <w:num w:numId="12" w16cid:durableId="686296159">
    <w:abstractNumId w:val="20"/>
  </w:num>
  <w:num w:numId="13" w16cid:durableId="510338648">
    <w:abstractNumId w:val="17"/>
  </w:num>
  <w:num w:numId="14" w16cid:durableId="657685195">
    <w:abstractNumId w:val="0"/>
  </w:num>
  <w:num w:numId="15" w16cid:durableId="1693844198">
    <w:abstractNumId w:val="2"/>
  </w:num>
  <w:num w:numId="16" w16cid:durableId="1604650426">
    <w:abstractNumId w:val="6"/>
  </w:num>
  <w:num w:numId="17" w16cid:durableId="639460736">
    <w:abstractNumId w:val="21"/>
  </w:num>
  <w:num w:numId="18" w16cid:durableId="649595509">
    <w:abstractNumId w:val="7"/>
  </w:num>
  <w:num w:numId="19" w16cid:durableId="1681737846">
    <w:abstractNumId w:val="5"/>
  </w:num>
  <w:num w:numId="20" w16cid:durableId="2048992445">
    <w:abstractNumId w:val="16"/>
  </w:num>
  <w:num w:numId="21" w16cid:durableId="1064795009">
    <w:abstractNumId w:val="18"/>
  </w:num>
  <w:num w:numId="22" w16cid:durableId="1542285549">
    <w:abstractNumId w:val="22"/>
  </w:num>
  <w:num w:numId="23" w16cid:durableId="856188582">
    <w:abstractNumId w:val="4"/>
  </w:num>
  <w:num w:numId="24" w16cid:durableId="1103647788">
    <w:abstractNumId w:val="12"/>
  </w:num>
  <w:num w:numId="25" w16cid:durableId="1474760412">
    <w:abstractNumId w:val="8"/>
  </w:num>
  <w:num w:numId="26" w16cid:durableId="371082190">
    <w:abstractNumId w:val="11"/>
  </w:num>
  <w:num w:numId="27" w16cid:durableId="135797176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6" w:nlCheck="1" w:checkStyle="1"/>
  <w:activeWritingStyle w:appName="MSWord" w:lang="en-US" w:vendorID="64" w:dllVersion="5" w:nlCheck="1" w:checkStyle="1"/>
  <w:activeWritingStyle w:appName="MSWord" w:lang="zh-TW" w:vendorID="64" w:dllVersion="5" w:nlCheck="1" w:checkStyle="1"/>
  <w:activeWritingStyle w:appName="MSWord" w:lang="zh-HK" w:vendorID="64" w:dllVersion="5" w:nlCheck="1" w:checkStyle="1"/>
  <w:activeWritingStyle w:appName="MSWord" w:lang="en-GB" w:vendorID="64" w:dllVersion="6" w:nlCheck="1" w:checkStyle="1"/>
  <w:activeWritingStyle w:appName="MSWord" w:lang="en-AU"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en-HK" w:vendorID="64" w:dllVersion="4096" w:nlCheck="1" w:checkStyle="0"/>
  <w:activeWritingStyle w:appName="MSWord" w:lang="en-GB" w:vendorID="64" w:dllVersion="4096" w:nlCheck="1" w:checkStyle="0"/>
  <w:activeWritingStyle w:appName="MSWord" w:lang="en-US" w:vendorID="64" w:dllVersion="0"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8D8"/>
    <w:rsid w:val="00000984"/>
    <w:rsid w:val="000014C2"/>
    <w:rsid w:val="00001BB3"/>
    <w:rsid w:val="00001D7D"/>
    <w:rsid w:val="00001FD7"/>
    <w:rsid w:val="0000230F"/>
    <w:rsid w:val="00002ABB"/>
    <w:rsid w:val="00003298"/>
    <w:rsid w:val="00004A80"/>
    <w:rsid w:val="00004CCE"/>
    <w:rsid w:val="00005235"/>
    <w:rsid w:val="00005482"/>
    <w:rsid w:val="000060EB"/>
    <w:rsid w:val="0000618C"/>
    <w:rsid w:val="0000639C"/>
    <w:rsid w:val="00006560"/>
    <w:rsid w:val="000067B3"/>
    <w:rsid w:val="000067D5"/>
    <w:rsid w:val="0000705E"/>
    <w:rsid w:val="00007BE1"/>
    <w:rsid w:val="00010428"/>
    <w:rsid w:val="00010EBF"/>
    <w:rsid w:val="00011ED0"/>
    <w:rsid w:val="00011F98"/>
    <w:rsid w:val="000120A0"/>
    <w:rsid w:val="00012FBD"/>
    <w:rsid w:val="00013049"/>
    <w:rsid w:val="00013584"/>
    <w:rsid w:val="000136DF"/>
    <w:rsid w:val="000138BF"/>
    <w:rsid w:val="00014A4D"/>
    <w:rsid w:val="00014DC9"/>
    <w:rsid w:val="00015A15"/>
    <w:rsid w:val="00015E55"/>
    <w:rsid w:val="000161CA"/>
    <w:rsid w:val="00016BE3"/>
    <w:rsid w:val="00017210"/>
    <w:rsid w:val="00020075"/>
    <w:rsid w:val="00020F1D"/>
    <w:rsid w:val="00021D23"/>
    <w:rsid w:val="00021EFB"/>
    <w:rsid w:val="00023859"/>
    <w:rsid w:val="00023977"/>
    <w:rsid w:val="0002454D"/>
    <w:rsid w:val="00024CB1"/>
    <w:rsid w:val="00025110"/>
    <w:rsid w:val="00025150"/>
    <w:rsid w:val="00025851"/>
    <w:rsid w:val="00026E3D"/>
    <w:rsid w:val="000275E8"/>
    <w:rsid w:val="00027FA5"/>
    <w:rsid w:val="000302A6"/>
    <w:rsid w:val="00030FD2"/>
    <w:rsid w:val="0003111C"/>
    <w:rsid w:val="00031DD5"/>
    <w:rsid w:val="00031F1F"/>
    <w:rsid w:val="000320F5"/>
    <w:rsid w:val="00033F4A"/>
    <w:rsid w:val="000340F1"/>
    <w:rsid w:val="00034590"/>
    <w:rsid w:val="000346D3"/>
    <w:rsid w:val="000348A5"/>
    <w:rsid w:val="00034D35"/>
    <w:rsid w:val="0003607B"/>
    <w:rsid w:val="00036C5F"/>
    <w:rsid w:val="000404A0"/>
    <w:rsid w:val="000404A7"/>
    <w:rsid w:val="000404C7"/>
    <w:rsid w:val="00040569"/>
    <w:rsid w:val="00040897"/>
    <w:rsid w:val="00040D9D"/>
    <w:rsid w:val="00041505"/>
    <w:rsid w:val="000415F6"/>
    <w:rsid w:val="00041997"/>
    <w:rsid w:val="0004236E"/>
    <w:rsid w:val="00042699"/>
    <w:rsid w:val="00042AD3"/>
    <w:rsid w:val="000430B4"/>
    <w:rsid w:val="00043D43"/>
    <w:rsid w:val="00043F0F"/>
    <w:rsid w:val="00043F53"/>
    <w:rsid w:val="00044A02"/>
    <w:rsid w:val="00045688"/>
    <w:rsid w:val="000466C7"/>
    <w:rsid w:val="00046A88"/>
    <w:rsid w:val="00046B74"/>
    <w:rsid w:val="00047668"/>
    <w:rsid w:val="000477B3"/>
    <w:rsid w:val="000477F3"/>
    <w:rsid w:val="00047B1D"/>
    <w:rsid w:val="00047EE8"/>
    <w:rsid w:val="0005279E"/>
    <w:rsid w:val="00052B3E"/>
    <w:rsid w:val="00053725"/>
    <w:rsid w:val="00053DBE"/>
    <w:rsid w:val="0005450D"/>
    <w:rsid w:val="000550FF"/>
    <w:rsid w:val="0005517E"/>
    <w:rsid w:val="0005533D"/>
    <w:rsid w:val="00056042"/>
    <w:rsid w:val="0005645A"/>
    <w:rsid w:val="00056A80"/>
    <w:rsid w:val="00060656"/>
    <w:rsid w:val="00060887"/>
    <w:rsid w:val="000613D2"/>
    <w:rsid w:val="00061524"/>
    <w:rsid w:val="000617C3"/>
    <w:rsid w:val="000617D9"/>
    <w:rsid w:val="000619EE"/>
    <w:rsid w:val="00062C34"/>
    <w:rsid w:val="00063059"/>
    <w:rsid w:val="00063AB3"/>
    <w:rsid w:val="00064031"/>
    <w:rsid w:val="00064A02"/>
    <w:rsid w:val="000650A6"/>
    <w:rsid w:val="000654F8"/>
    <w:rsid w:val="00066A33"/>
    <w:rsid w:val="00066EFE"/>
    <w:rsid w:val="0006752D"/>
    <w:rsid w:val="000706B3"/>
    <w:rsid w:val="0007135F"/>
    <w:rsid w:val="00071D93"/>
    <w:rsid w:val="00071DF1"/>
    <w:rsid w:val="000727D0"/>
    <w:rsid w:val="00072948"/>
    <w:rsid w:val="00072A4F"/>
    <w:rsid w:val="00072B29"/>
    <w:rsid w:val="0007323E"/>
    <w:rsid w:val="00074146"/>
    <w:rsid w:val="00074816"/>
    <w:rsid w:val="00075011"/>
    <w:rsid w:val="00075151"/>
    <w:rsid w:val="00075FDA"/>
    <w:rsid w:val="000773E1"/>
    <w:rsid w:val="00077627"/>
    <w:rsid w:val="000811F9"/>
    <w:rsid w:val="00081A33"/>
    <w:rsid w:val="000824F8"/>
    <w:rsid w:val="00082503"/>
    <w:rsid w:val="00082869"/>
    <w:rsid w:val="000829BF"/>
    <w:rsid w:val="00083386"/>
    <w:rsid w:val="000844D4"/>
    <w:rsid w:val="00085729"/>
    <w:rsid w:val="00085A17"/>
    <w:rsid w:val="000877AB"/>
    <w:rsid w:val="0008795C"/>
    <w:rsid w:val="00087E2F"/>
    <w:rsid w:val="000903DF"/>
    <w:rsid w:val="00090548"/>
    <w:rsid w:val="00090D76"/>
    <w:rsid w:val="000916B1"/>
    <w:rsid w:val="00091982"/>
    <w:rsid w:val="00091E7C"/>
    <w:rsid w:val="0009248F"/>
    <w:rsid w:val="0009303B"/>
    <w:rsid w:val="00093297"/>
    <w:rsid w:val="000936CD"/>
    <w:rsid w:val="00094D46"/>
    <w:rsid w:val="00094FC7"/>
    <w:rsid w:val="0009594F"/>
    <w:rsid w:val="00095A17"/>
    <w:rsid w:val="00095D05"/>
    <w:rsid w:val="0009668B"/>
    <w:rsid w:val="000966E7"/>
    <w:rsid w:val="0009696D"/>
    <w:rsid w:val="000969F0"/>
    <w:rsid w:val="00096DF7"/>
    <w:rsid w:val="00097371"/>
    <w:rsid w:val="000975DD"/>
    <w:rsid w:val="000A0108"/>
    <w:rsid w:val="000A04DC"/>
    <w:rsid w:val="000A0595"/>
    <w:rsid w:val="000A1A3D"/>
    <w:rsid w:val="000A1C4C"/>
    <w:rsid w:val="000A1E80"/>
    <w:rsid w:val="000A2EA6"/>
    <w:rsid w:val="000A3091"/>
    <w:rsid w:val="000A3126"/>
    <w:rsid w:val="000A3510"/>
    <w:rsid w:val="000A4073"/>
    <w:rsid w:val="000A4382"/>
    <w:rsid w:val="000A49E4"/>
    <w:rsid w:val="000A515B"/>
    <w:rsid w:val="000A592A"/>
    <w:rsid w:val="000A650B"/>
    <w:rsid w:val="000A67CA"/>
    <w:rsid w:val="000A696F"/>
    <w:rsid w:val="000A720C"/>
    <w:rsid w:val="000B0558"/>
    <w:rsid w:val="000B09E4"/>
    <w:rsid w:val="000B1BA1"/>
    <w:rsid w:val="000B2538"/>
    <w:rsid w:val="000B2A07"/>
    <w:rsid w:val="000B36FB"/>
    <w:rsid w:val="000B3874"/>
    <w:rsid w:val="000B4F7E"/>
    <w:rsid w:val="000B57BD"/>
    <w:rsid w:val="000B5BF0"/>
    <w:rsid w:val="000B60D3"/>
    <w:rsid w:val="000B6298"/>
    <w:rsid w:val="000B77AD"/>
    <w:rsid w:val="000C04B8"/>
    <w:rsid w:val="000C1960"/>
    <w:rsid w:val="000C1FDF"/>
    <w:rsid w:val="000C3152"/>
    <w:rsid w:val="000C344A"/>
    <w:rsid w:val="000C357E"/>
    <w:rsid w:val="000C4416"/>
    <w:rsid w:val="000C4563"/>
    <w:rsid w:val="000C5227"/>
    <w:rsid w:val="000C5470"/>
    <w:rsid w:val="000C5A50"/>
    <w:rsid w:val="000C5A9C"/>
    <w:rsid w:val="000C5FC2"/>
    <w:rsid w:val="000C5FD5"/>
    <w:rsid w:val="000C60C6"/>
    <w:rsid w:val="000C62A7"/>
    <w:rsid w:val="000C72B6"/>
    <w:rsid w:val="000C7840"/>
    <w:rsid w:val="000C7D17"/>
    <w:rsid w:val="000C7FCD"/>
    <w:rsid w:val="000D0195"/>
    <w:rsid w:val="000D053A"/>
    <w:rsid w:val="000D0668"/>
    <w:rsid w:val="000D09F8"/>
    <w:rsid w:val="000D0B9F"/>
    <w:rsid w:val="000D0CD7"/>
    <w:rsid w:val="000D0E2C"/>
    <w:rsid w:val="000D0E44"/>
    <w:rsid w:val="000D0FC0"/>
    <w:rsid w:val="000D1849"/>
    <w:rsid w:val="000D1AFC"/>
    <w:rsid w:val="000D24D9"/>
    <w:rsid w:val="000D28D6"/>
    <w:rsid w:val="000D2CFF"/>
    <w:rsid w:val="000D40AC"/>
    <w:rsid w:val="000D466A"/>
    <w:rsid w:val="000D6455"/>
    <w:rsid w:val="000D6AB6"/>
    <w:rsid w:val="000D73E1"/>
    <w:rsid w:val="000D7CD3"/>
    <w:rsid w:val="000E06AB"/>
    <w:rsid w:val="000E07E2"/>
    <w:rsid w:val="000E08F6"/>
    <w:rsid w:val="000E118F"/>
    <w:rsid w:val="000E12B0"/>
    <w:rsid w:val="000E13C6"/>
    <w:rsid w:val="000E1631"/>
    <w:rsid w:val="000E1981"/>
    <w:rsid w:val="000E28FF"/>
    <w:rsid w:val="000E2E23"/>
    <w:rsid w:val="000E3704"/>
    <w:rsid w:val="000E3A5F"/>
    <w:rsid w:val="000E445B"/>
    <w:rsid w:val="000E48D2"/>
    <w:rsid w:val="000E55AC"/>
    <w:rsid w:val="000E56FB"/>
    <w:rsid w:val="000E6873"/>
    <w:rsid w:val="000E6C00"/>
    <w:rsid w:val="000E6C41"/>
    <w:rsid w:val="000E6C60"/>
    <w:rsid w:val="000E6C78"/>
    <w:rsid w:val="000E71FC"/>
    <w:rsid w:val="000E76C0"/>
    <w:rsid w:val="000E7A8B"/>
    <w:rsid w:val="000E7C4C"/>
    <w:rsid w:val="000F10FD"/>
    <w:rsid w:val="000F1E55"/>
    <w:rsid w:val="000F2309"/>
    <w:rsid w:val="000F3222"/>
    <w:rsid w:val="000F3322"/>
    <w:rsid w:val="000F36CC"/>
    <w:rsid w:val="000F3808"/>
    <w:rsid w:val="000F401A"/>
    <w:rsid w:val="000F43FF"/>
    <w:rsid w:val="000F4D48"/>
    <w:rsid w:val="000F51F2"/>
    <w:rsid w:val="000F723D"/>
    <w:rsid w:val="000F7269"/>
    <w:rsid w:val="000F73A9"/>
    <w:rsid w:val="001001AB"/>
    <w:rsid w:val="001009D7"/>
    <w:rsid w:val="00100D4B"/>
    <w:rsid w:val="0010183C"/>
    <w:rsid w:val="00103378"/>
    <w:rsid w:val="001036BC"/>
    <w:rsid w:val="00103C19"/>
    <w:rsid w:val="00104523"/>
    <w:rsid w:val="00104F4C"/>
    <w:rsid w:val="001067C6"/>
    <w:rsid w:val="001070ED"/>
    <w:rsid w:val="0010754B"/>
    <w:rsid w:val="00107FB2"/>
    <w:rsid w:val="00111A0A"/>
    <w:rsid w:val="00111B37"/>
    <w:rsid w:val="00111EEB"/>
    <w:rsid w:val="001120E2"/>
    <w:rsid w:val="00112961"/>
    <w:rsid w:val="00113106"/>
    <w:rsid w:val="00113B54"/>
    <w:rsid w:val="00114772"/>
    <w:rsid w:val="00115279"/>
    <w:rsid w:val="00115755"/>
    <w:rsid w:val="00115D14"/>
    <w:rsid w:val="0011652F"/>
    <w:rsid w:val="00116EFB"/>
    <w:rsid w:val="0011700C"/>
    <w:rsid w:val="0011721E"/>
    <w:rsid w:val="001178B0"/>
    <w:rsid w:val="0011791F"/>
    <w:rsid w:val="00117A67"/>
    <w:rsid w:val="00117B6D"/>
    <w:rsid w:val="001201EC"/>
    <w:rsid w:val="001207FA"/>
    <w:rsid w:val="00120C2A"/>
    <w:rsid w:val="00120DD0"/>
    <w:rsid w:val="00121299"/>
    <w:rsid w:val="001212DC"/>
    <w:rsid w:val="00121888"/>
    <w:rsid w:val="001223D7"/>
    <w:rsid w:val="00123712"/>
    <w:rsid w:val="001237BE"/>
    <w:rsid w:val="00123954"/>
    <w:rsid w:val="001239AD"/>
    <w:rsid w:val="00124430"/>
    <w:rsid w:val="00124EA5"/>
    <w:rsid w:val="00125061"/>
    <w:rsid w:val="00125515"/>
    <w:rsid w:val="00125EF3"/>
    <w:rsid w:val="001267CE"/>
    <w:rsid w:val="00126B0A"/>
    <w:rsid w:val="00127184"/>
    <w:rsid w:val="0012764A"/>
    <w:rsid w:val="00127ABB"/>
    <w:rsid w:val="00127D7E"/>
    <w:rsid w:val="001312A9"/>
    <w:rsid w:val="001317B7"/>
    <w:rsid w:val="00131F1D"/>
    <w:rsid w:val="001320A1"/>
    <w:rsid w:val="001325FB"/>
    <w:rsid w:val="0013365A"/>
    <w:rsid w:val="00133EEC"/>
    <w:rsid w:val="001357C2"/>
    <w:rsid w:val="00135FBB"/>
    <w:rsid w:val="00136A6D"/>
    <w:rsid w:val="00136D01"/>
    <w:rsid w:val="00136D0F"/>
    <w:rsid w:val="00136EA4"/>
    <w:rsid w:val="00137241"/>
    <w:rsid w:val="00137F58"/>
    <w:rsid w:val="00140BC8"/>
    <w:rsid w:val="00141B8C"/>
    <w:rsid w:val="00141EC2"/>
    <w:rsid w:val="00141EC5"/>
    <w:rsid w:val="00142CA2"/>
    <w:rsid w:val="001439CB"/>
    <w:rsid w:val="00143FF5"/>
    <w:rsid w:val="00144666"/>
    <w:rsid w:val="00144A6E"/>
    <w:rsid w:val="00144AA9"/>
    <w:rsid w:val="00144DC3"/>
    <w:rsid w:val="0014518B"/>
    <w:rsid w:val="00146805"/>
    <w:rsid w:val="00146B2A"/>
    <w:rsid w:val="001477B5"/>
    <w:rsid w:val="00147912"/>
    <w:rsid w:val="001479E1"/>
    <w:rsid w:val="001516BD"/>
    <w:rsid w:val="00151799"/>
    <w:rsid w:val="00151841"/>
    <w:rsid w:val="00152A70"/>
    <w:rsid w:val="00153731"/>
    <w:rsid w:val="0015413F"/>
    <w:rsid w:val="001558A0"/>
    <w:rsid w:val="00155F21"/>
    <w:rsid w:val="00156693"/>
    <w:rsid w:val="00156BA7"/>
    <w:rsid w:val="00156C83"/>
    <w:rsid w:val="0015719F"/>
    <w:rsid w:val="00157434"/>
    <w:rsid w:val="00160595"/>
    <w:rsid w:val="00160FCC"/>
    <w:rsid w:val="001612FC"/>
    <w:rsid w:val="00161EA2"/>
    <w:rsid w:val="00162433"/>
    <w:rsid w:val="001626E9"/>
    <w:rsid w:val="001637F8"/>
    <w:rsid w:val="001639DD"/>
    <w:rsid w:val="00163D6A"/>
    <w:rsid w:val="00163E72"/>
    <w:rsid w:val="0016401D"/>
    <w:rsid w:val="00164097"/>
    <w:rsid w:val="001641E6"/>
    <w:rsid w:val="001643B3"/>
    <w:rsid w:val="0016489E"/>
    <w:rsid w:val="00164F78"/>
    <w:rsid w:val="0016557A"/>
    <w:rsid w:val="00165BFF"/>
    <w:rsid w:val="00165FF7"/>
    <w:rsid w:val="00166452"/>
    <w:rsid w:val="00166778"/>
    <w:rsid w:val="001668DD"/>
    <w:rsid w:val="00166A62"/>
    <w:rsid w:val="0016704B"/>
    <w:rsid w:val="0016754A"/>
    <w:rsid w:val="00167AA1"/>
    <w:rsid w:val="001717EF"/>
    <w:rsid w:val="001722AD"/>
    <w:rsid w:val="0017291D"/>
    <w:rsid w:val="00172EBB"/>
    <w:rsid w:val="001731DC"/>
    <w:rsid w:val="00173297"/>
    <w:rsid w:val="00173541"/>
    <w:rsid w:val="00173D11"/>
    <w:rsid w:val="001741BC"/>
    <w:rsid w:val="001744AA"/>
    <w:rsid w:val="0017471F"/>
    <w:rsid w:val="00174E0E"/>
    <w:rsid w:val="001751B6"/>
    <w:rsid w:val="0017521E"/>
    <w:rsid w:val="00176351"/>
    <w:rsid w:val="00176968"/>
    <w:rsid w:val="00176B37"/>
    <w:rsid w:val="00176BE1"/>
    <w:rsid w:val="00176D76"/>
    <w:rsid w:val="00180AA8"/>
    <w:rsid w:val="001813F7"/>
    <w:rsid w:val="001815ED"/>
    <w:rsid w:val="0018386E"/>
    <w:rsid w:val="00184D51"/>
    <w:rsid w:val="00186B3A"/>
    <w:rsid w:val="00186C9B"/>
    <w:rsid w:val="00186FCB"/>
    <w:rsid w:val="001872E9"/>
    <w:rsid w:val="00187773"/>
    <w:rsid w:val="001878AC"/>
    <w:rsid w:val="00187A37"/>
    <w:rsid w:val="00187AC1"/>
    <w:rsid w:val="001904AC"/>
    <w:rsid w:val="00191B4F"/>
    <w:rsid w:val="00191D90"/>
    <w:rsid w:val="0019244F"/>
    <w:rsid w:val="0019257D"/>
    <w:rsid w:val="001928B8"/>
    <w:rsid w:val="00192B44"/>
    <w:rsid w:val="00192BB4"/>
    <w:rsid w:val="00192BC0"/>
    <w:rsid w:val="00192C25"/>
    <w:rsid w:val="001932DF"/>
    <w:rsid w:val="0019334C"/>
    <w:rsid w:val="00193433"/>
    <w:rsid w:val="001936CA"/>
    <w:rsid w:val="00194CA0"/>
    <w:rsid w:val="00194E0D"/>
    <w:rsid w:val="00195FB7"/>
    <w:rsid w:val="00196087"/>
    <w:rsid w:val="001966CD"/>
    <w:rsid w:val="00196708"/>
    <w:rsid w:val="00196C27"/>
    <w:rsid w:val="00197236"/>
    <w:rsid w:val="00197507"/>
    <w:rsid w:val="00197B32"/>
    <w:rsid w:val="00197BFE"/>
    <w:rsid w:val="001A09BB"/>
    <w:rsid w:val="001A1454"/>
    <w:rsid w:val="001A18C7"/>
    <w:rsid w:val="001A1B12"/>
    <w:rsid w:val="001A2141"/>
    <w:rsid w:val="001A237D"/>
    <w:rsid w:val="001A2394"/>
    <w:rsid w:val="001A28C9"/>
    <w:rsid w:val="001A2CBC"/>
    <w:rsid w:val="001A37A0"/>
    <w:rsid w:val="001A3CF5"/>
    <w:rsid w:val="001A3FC0"/>
    <w:rsid w:val="001A43BC"/>
    <w:rsid w:val="001A4567"/>
    <w:rsid w:val="001A45BC"/>
    <w:rsid w:val="001A53D9"/>
    <w:rsid w:val="001A5779"/>
    <w:rsid w:val="001A5F8A"/>
    <w:rsid w:val="001A6CE9"/>
    <w:rsid w:val="001A7029"/>
    <w:rsid w:val="001A7248"/>
    <w:rsid w:val="001A78B3"/>
    <w:rsid w:val="001B02C7"/>
    <w:rsid w:val="001B03E6"/>
    <w:rsid w:val="001B0C10"/>
    <w:rsid w:val="001B23BC"/>
    <w:rsid w:val="001B32EF"/>
    <w:rsid w:val="001B394D"/>
    <w:rsid w:val="001B3E0E"/>
    <w:rsid w:val="001B43EE"/>
    <w:rsid w:val="001B44E0"/>
    <w:rsid w:val="001B50E2"/>
    <w:rsid w:val="001B54A6"/>
    <w:rsid w:val="001B6043"/>
    <w:rsid w:val="001B78C5"/>
    <w:rsid w:val="001B797E"/>
    <w:rsid w:val="001B7C99"/>
    <w:rsid w:val="001C00F3"/>
    <w:rsid w:val="001C028F"/>
    <w:rsid w:val="001C0440"/>
    <w:rsid w:val="001C09BD"/>
    <w:rsid w:val="001C1928"/>
    <w:rsid w:val="001C19D1"/>
    <w:rsid w:val="001C1CCB"/>
    <w:rsid w:val="001C21CF"/>
    <w:rsid w:val="001C2C4B"/>
    <w:rsid w:val="001C3237"/>
    <w:rsid w:val="001C3AE3"/>
    <w:rsid w:val="001C3C5E"/>
    <w:rsid w:val="001C441C"/>
    <w:rsid w:val="001C45EC"/>
    <w:rsid w:val="001C4EA4"/>
    <w:rsid w:val="001C5122"/>
    <w:rsid w:val="001C5123"/>
    <w:rsid w:val="001C53B9"/>
    <w:rsid w:val="001C5A79"/>
    <w:rsid w:val="001C5EE1"/>
    <w:rsid w:val="001C5F27"/>
    <w:rsid w:val="001C5F8A"/>
    <w:rsid w:val="001C65FC"/>
    <w:rsid w:val="001C6A4B"/>
    <w:rsid w:val="001C6EBD"/>
    <w:rsid w:val="001D0077"/>
    <w:rsid w:val="001D0408"/>
    <w:rsid w:val="001D0E3C"/>
    <w:rsid w:val="001D0E74"/>
    <w:rsid w:val="001D15CD"/>
    <w:rsid w:val="001D1CF2"/>
    <w:rsid w:val="001D2572"/>
    <w:rsid w:val="001D2910"/>
    <w:rsid w:val="001D332D"/>
    <w:rsid w:val="001D363F"/>
    <w:rsid w:val="001D3A41"/>
    <w:rsid w:val="001D4A75"/>
    <w:rsid w:val="001D4A8E"/>
    <w:rsid w:val="001D4C1B"/>
    <w:rsid w:val="001D5F59"/>
    <w:rsid w:val="001D7544"/>
    <w:rsid w:val="001E0722"/>
    <w:rsid w:val="001E1161"/>
    <w:rsid w:val="001E33CF"/>
    <w:rsid w:val="001E38DF"/>
    <w:rsid w:val="001E3AF8"/>
    <w:rsid w:val="001E5554"/>
    <w:rsid w:val="001E5F40"/>
    <w:rsid w:val="001E7487"/>
    <w:rsid w:val="001E7852"/>
    <w:rsid w:val="001F0FCB"/>
    <w:rsid w:val="001F13B4"/>
    <w:rsid w:val="001F15C4"/>
    <w:rsid w:val="001F15E8"/>
    <w:rsid w:val="001F2DBA"/>
    <w:rsid w:val="001F3C3D"/>
    <w:rsid w:val="001F4B89"/>
    <w:rsid w:val="001F5527"/>
    <w:rsid w:val="001F564F"/>
    <w:rsid w:val="001F6A5C"/>
    <w:rsid w:val="001F75BF"/>
    <w:rsid w:val="001F76D2"/>
    <w:rsid w:val="002012C0"/>
    <w:rsid w:val="00201A7B"/>
    <w:rsid w:val="00201B41"/>
    <w:rsid w:val="002024E4"/>
    <w:rsid w:val="00202CC5"/>
    <w:rsid w:val="0020370A"/>
    <w:rsid w:val="0020393A"/>
    <w:rsid w:val="00203BC7"/>
    <w:rsid w:val="0020482A"/>
    <w:rsid w:val="0020544B"/>
    <w:rsid w:val="00205695"/>
    <w:rsid w:val="0020709A"/>
    <w:rsid w:val="002073FD"/>
    <w:rsid w:val="00207E92"/>
    <w:rsid w:val="0021051A"/>
    <w:rsid w:val="002105CB"/>
    <w:rsid w:val="00210DDF"/>
    <w:rsid w:val="00210ED4"/>
    <w:rsid w:val="00211254"/>
    <w:rsid w:val="0021143C"/>
    <w:rsid w:val="00211BE0"/>
    <w:rsid w:val="00211F96"/>
    <w:rsid w:val="00212036"/>
    <w:rsid w:val="00212ED1"/>
    <w:rsid w:val="002142D4"/>
    <w:rsid w:val="00214AD0"/>
    <w:rsid w:val="00214BFE"/>
    <w:rsid w:val="00214C1A"/>
    <w:rsid w:val="00215141"/>
    <w:rsid w:val="0021524C"/>
    <w:rsid w:val="00216763"/>
    <w:rsid w:val="00216D36"/>
    <w:rsid w:val="00216F46"/>
    <w:rsid w:val="00217489"/>
    <w:rsid w:val="002176F0"/>
    <w:rsid w:val="002200C2"/>
    <w:rsid w:val="002201CD"/>
    <w:rsid w:val="00220A7A"/>
    <w:rsid w:val="00221D98"/>
    <w:rsid w:val="00221ECE"/>
    <w:rsid w:val="00222422"/>
    <w:rsid w:val="00223163"/>
    <w:rsid w:val="0022328D"/>
    <w:rsid w:val="00223E06"/>
    <w:rsid w:val="002241E1"/>
    <w:rsid w:val="002242C2"/>
    <w:rsid w:val="00224415"/>
    <w:rsid w:val="00224868"/>
    <w:rsid w:val="00225D11"/>
    <w:rsid w:val="00226385"/>
    <w:rsid w:val="00226ED6"/>
    <w:rsid w:val="00227F8C"/>
    <w:rsid w:val="002301EE"/>
    <w:rsid w:val="00230982"/>
    <w:rsid w:val="002322F7"/>
    <w:rsid w:val="00232DD6"/>
    <w:rsid w:val="00233755"/>
    <w:rsid w:val="00233900"/>
    <w:rsid w:val="00234000"/>
    <w:rsid w:val="00234094"/>
    <w:rsid w:val="00234B87"/>
    <w:rsid w:val="00234C98"/>
    <w:rsid w:val="00234E00"/>
    <w:rsid w:val="002353D4"/>
    <w:rsid w:val="00235962"/>
    <w:rsid w:val="00235FB8"/>
    <w:rsid w:val="0023634B"/>
    <w:rsid w:val="00236463"/>
    <w:rsid w:val="002367C7"/>
    <w:rsid w:val="00240826"/>
    <w:rsid w:val="00241555"/>
    <w:rsid w:val="00241578"/>
    <w:rsid w:val="00242002"/>
    <w:rsid w:val="0024232F"/>
    <w:rsid w:val="0024339C"/>
    <w:rsid w:val="00243950"/>
    <w:rsid w:val="00243F04"/>
    <w:rsid w:val="002443F7"/>
    <w:rsid w:val="00245419"/>
    <w:rsid w:val="002455ED"/>
    <w:rsid w:val="00246EB9"/>
    <w:rsid w:val="00246FCA"/>
    <w:rsid w:val="0024704B"/>
    <w:rsid w:val="0024780D"/>
    <w:rsid w:val="0024790A"/>
    <w:rsid w:val="00247B41"/>
    <w:rsid w:val="00247B5F"/>
    <w:rsid w:val="00247F3F"/>
    <w:rsid w:val="00250EA3"/>
    <w:rsid w:val="002517B2"/>
    <w:rsid w:val="002517CC"/>
    <w:rsid w:val="002518E7"/>
    <w:rsid w:val="00251AF3"/>
    <w:rsid w:val="00251BA0"/>
    <w:rsid w:val="00251FC7"/>
    <w:rsid w:val="002523DA"/>
    <w:rsid w:val="00252652"/>
    <w:rsid w:val="00252BC0"/>
    <w:rsid w:val="0025301A"/>
    <w:rsid w:val="00253728"/>
    <w:rsid w:val="00253EF5"/>
    <w:rsid w:val="00254211"/>
    <w:rsid w:val="00254345"/>
    <w:rsid w:val="00254953"/>
    <w:rsid w:val="00254D64"/>
    <w:rsid w:val="00254EF3"/>
    <w:rsid w:val="00254F7B"/>
    <w:rsid w:val="0025524D"/>
    <w:rsid w:val="0025541D"/>
    <w:rsid w:val="00255588"/>
    <w:rsid w:val="00255589"/>
    <w:rsid w:val="00255989"/>
    <w:rsid w:val="00255F44"/>
    <w:rsid w:val="0025611C"/>
    <w:rsid w:val="00256676"/>
    <w:rsid w:val="00257356"/>
    <w:rsid w:val="0025788D"/>
    <w:rsid w:val="0026015C"/>
    <w:rsid w:val="00261076"/>
    <w:rsid w:val="002610F0"/>
    <w:rsid w:val="002610FA"/>
    <w:rsid w:val="002614DD"/>
    <w:rsid w:val="00261A55"/>
    <w:rsid w:val="0026367A"/>
    <w:rsid w:val="002638B6"/>
    <w:rsid w:val="00263F9D"/>
    <w:rsid w:val="00264766"/>
    <w:rsid w:val="00264D95"/>
    <w:rsid w:val="00264F92"/>
    <w:rsid w:val="002657BB"/>
    <w:rsid w:val="00265FAB"/>
    <w:rsid w:val="00265FE3"/>
    <w:rsid w:val="00266210"/>
    <w:rsid w:val="00266506"/>
    <w:rsid w:val="00266C9D"/>
    <w:rsid w:val="00266DE3"/>
    <w:rsid w:val="002675C2"/>
    <w:rsid w:val="00267825"/>
    <w:rsid w:val="00267EEF"/>
    <w:rsid w:val="0027021C"/>
    <w:rsid w:val="002705E5"/>
    <w:rsid w:val="002707C4"/>
    <w:rsid w:val="00270F58"/>
    <w:rsid w:val="0027102D"/>
    <w:rsid w:val="00271287"/>
    <w:rsid w:val="00273836"/>
    <w:rsid w:val="00273DDF"/>
    <w:rsid w:val="0027415F"/>
    <w:rsid w:val="00274B2F"/>
    <w:rsid w:val="00275403"/>
    <w:rsid w:val="00276431"/>
    <w:rsid w:val="00276BED"/>
    <w:rsid w:val="0027769B"/>
    <w:rsid w:val="00277B59"/>
    <w:rsid w:val="00277DC0"/>
    <w:rsid w:val="0028114A"/>
    <w:rsid w:val="00281380"/>
    <w:rsid w:val="0028148A"/>
    <w:rsid w:val="00281557"/>
    <w:rsid w:val="00281BE9"/>
    <w:rsid w:val="0028286B"/>
    <w:rsid w:val="00282B9D"/>
    <w:rsid w:val="002836D8"/>
    <w:rsid w:val="00283788"/>
    <w:rsid w:val="00283850"/>
    <w:rsid w:val="00284955"/>
    <w:rsid w:val="00284A34"/>
    <w:rsid w:val="002852AF"/>
    <w:rsid w:val="00285768"/>
    <w:rsid w:val="00285911"/>
    <w:rsid w:val="002859EF"/>
    <w:rsid w:val="00285F67"/>
    <w:rsid w:val="00286107"/>
    <w:rsid w:val="0028676B"/>
    <w:rsid w:val="002867F3"/>
    <w:rsid w:val="00286D69"/>
    <w:rsid w:val="00286E8E"/>
    <w:rsid w:val="0028749C"/>
    <w:rsid w:val="0028797E"/>
    <w:rsid w:val="00290201"/>
    <w:rsid w:val="00290E43"/>
    <w:rsid w:val="00291078"/>
    <w:rsid w:val="00291A66"/>
    <w:rsid w:val="00291CCF"/>
    <w:rsid w:val="00292153"/>
    <w:rsid w:val="002921DE"/>
    <w:rsid w:val="00293306"/>
    <w:rsid w:val="00294523"/>
    <w:rsid w:val="00294879"/>
    <w:rsid w:val="00294B5D"/>
    <w:rsid w:val="00294F4D"/>
    <w:rsid w:val="00295434"/>
    <w:rsid w:val="00295753"/>
    <w:rsid w:val="00295D3E"/>
    <w:rsid w:val="00296A8A"/>
    <w:rsid w:val="00296CE7"/>
    <w:rsid w:val="00296D90"/>
    <w:rsid w:val="00297770"/>
    <w:rsid w:val="002A07FC"/>
    <w:rsid w:val="002A0E1A"/>
    <w:rsid w:val="002A1BFB"/>
    <w:rsid w:val="002A256D"/>
    <w:rsid w:val="002A28B2"/>
    <w:rsid w:val="002A367C"/>
    <w:rsid w:val="002A3BE0"/>
    <w:rsid w:val="002A3C92"/>
    <w:rsid w:val="002A41C8"/>
    <w:rsid w:val="002A54F2"/>
    <w:rsid w:val="002A579A"/>
    <w:rsid w:val="002A622F"/>
    <w:rsid w:val="002A6D76"/>
    <w:rsid w:val="002A7910"/>
    <w:rsid w:val="002B0348"/>
    <w:rsid w:val="002B05A3"/>
    <w:rsid w:val="002B1633"/>
    <w:rsid w:val="002B268E"/>
    <w:rsid w:val="002B2A02"/>
    <w:rsid w:val="002B2A92"/>
    <w:rsid w:val="002B3CA4"/>
    <w:rsid w:val="002B40FF"/>
    <w:rsid w:val="002B43DA"/>
    <w:rsid w:val="002B4A64"/>
    <w:rsid w:val="002B5ED0"/>
    <w:rsid w:val="002B6524"/>
    <w:rsid w:val="002B65D2"/>
    <w:rsid w:val="002B6979"/>
    <w:rsid w:val="002B6B44"/>
    <w:rsid w:val="002B7331"/>
    <w:rsid w:val="002B7A51"/>
    <w:rsid w:val="002B7C79"/>
    <w:rsid w:val="002C162F"/>
    <w:rsid w:val="002C1764"/>
    <w:rsid w:val="002C1D35"/>
    <w:rsid w:val="002C2235"/>
    <w:rsid w:val="002C238C"/>
    <w:rsid w:val="002C38F7"/>
    <w:rsid w:val="002C500A"/>
    <w:rsid w:val="002C563A"/>
    <w:rsid w:val="002C5AD9"/>
    <w:rsid w:val="002C5CEB"/>
    <w:rsid w:val="002C6025"/>
    <w:rsid w:val="002C6BC7"/>
    <w:rsid w:val="002C79C8"/>
    <w:rsid w:val="002D0114"/>
    <w:rsid w:val="002D1C3A"/>
    <w:rsid w:val="002D2D69"/>
    <w:rsid w:val="002D2E4A"/>
    <w:rsid w:val="002D2FD2"/>
    <w:rsid w:val="002D3449"/>
    <w:rsid w:val="002D3716"/>
    <w:rsid w:val="002D372F"/>
    <w:rsid w:val="002D40D8"/>
    <w:rsid w:val="002D44D5"/>
    <w:rsid w:val="002D560D"/>
    <w:rsid w:val="002D5C94"/>
    <w:rsid w:val="002D63EE"/>
    <w:rsid w:val="002D6757"/>
    <w:rsid w:val="002D6AC5"/>
    <w:rsid w:val="002D6CBD"/>
    <w:rsid w:val="002D6D58"/>
    <w:rsid w:val="002D713B"/>
    <w:rsid w:val="002D7280"/>
    <w:rsid w:val="002D745A"/>
    <w:rsid w:val="002D7605"/>
    <w:rsid w:val="002D7D8B"/>
    <w:rsid w:val="002E0A6A"/>
    <w:rsid w:val="002E1669"/>
    <w:rsid w:val="002E2131"/>
    <w:rsid w:val="002E219C"/>
    <w:rsid w:val="002E2D89"/>
    <w:rsid w:val="002E35C2"/>
    <w:rsid w:val="002E3B06"/>
    <w:rsid w:val="002E3EDC"/>
    <w:rsid w:val="002E537A"/>
    <w:rsid w:val="002E53E2"/>
    <w:rsid w:val="002E679D"/>
    <w:rsid w:val="002E69E6"/>
    <w:rsid w:val="002E75F3"/>
    <w:rsid w:val="002E7744"/>
    <w:rsid w:val="002E7ADD"/>
    <w:rsid w:val="002F0AB8"/>
    <w:rsid w:val="002F0D71"/>
    <w:rsid w:val="002F1ACA"/>
    <w:rsid w:val="002F1BF0"/>
    <w:rsid w:val="002F1C3B"/>
    <w:rsid w:val="002F1C5E"/>
    <w:rsid w:val="002F1D1E"/>
    <w:rsid w:val="002F1D2D"/>
    <w:rsid w:val="002F22F4"/>
    <w:rsid w:val="002F2ADE"/>
    <w:rsid w:val="002F2B3B"/>
    <w:rsid w:val="002F2DE4"/>
    <w:rsid w:val="002F2F9B"/>
    <w:rsid w:val="002F39F0"/>
    <w:rsid w:val="002F3E2F"/>
    <w:rsid w:val="002F40E0"/>
    <w:rsid w:val="002F45E3"/>
    <w:rsid w:val="002F4C09"/>
    <w:rsid w:val="002F4CD0"/>
    <w:rsid w:val="002F5398"/>
    <w:rsid w:val="002F56DB"/>
    <w:rsid w:val="002F5CA7"/>
    <w:rsid w:val="002F5F10"/>
    <w:rsid w:val="002F6447"/>
    <w:rsid w:val="002F6AB8"/>
    <w:rsid w:val="002F6B1A"/>
    <w:rsid w:val="002F7308"/>
    <w:rsid w:val="002F7E13"/>
    <w:rsid w:val="003004A2"/>
    <w:rsid w:val="00300E1E"/>
    <w:rsid w:val="0030145F"/>
    <w:rsid w:val="00301731"/>
    <w:rsid w:val="0030186A"/>
    <w:rsid w:val="003020BB"/>
    <w:rsid w:val="003023DA"/>
    <w:rsid w:val="00302DB6"/>
    <w:rsid w:val="00302E64"/>
    <w:rsid w:val="003039BF"/>
    <w:rsid w:val="00303A30"/>
    <w:rsid w:val="00303B73"/>
    <w:rsid w:val="00304004"/>
    <w:rsid w:val="003041D8"/>
    <w:rsid w:val="00304420"/>
    <w:rsid w:val="003049CF"/>
    <w:rsid w:val="0030509A"/>
    <w:rsid w:val="00305E2A"/>
    <w:rsid w:val="00306A34"/>
    <w:rsid w:val="0030756C"/>
    <w:rsid w:val="00307B77"/>
    <w:rsid w:val="003103FD"/>
    <w:rsid w:val="00310402"/>
    <w:rsid w:val="00310606"/>
    <w:rsid w:val="00310A09"/>
    <w:rsid w:val="00310FD8"/>
    <w:rsid w:val="00311004"/>
    <w:rsid w:val="00311402"/>
    <w:rsid w:val="003118E5"/>
    <w:rsid w:val="00311F82"/>
    <w:rsid w:val="003138A9"/>
    <w:rsid w:val="00314325"/>
    <w:rsid w:val="003148B8"/>
    <w:rsid w:val="00314919"/>
    <w:rsid w:val="003149FD"/>
    <w:rsid w:val="00314E82"/>
    <w:rsid w:val="00315939"/>
    <w:rsid w:val="003159A3"/>
    <w:rsid w:val="00316563"/>
    <w:rsid w:val="00316A49"/>
    <w:rsid w:val="00316E0B"/>
    <w:rsid w:val="00322356"/>
    <w:rsid w:val="00323328"/>
    <w:rsid w:val="00323455"/>
    <w:rsid w:val="00323E1B"/>
    <w:rsid w:val="003240D5"/>
    <w:rsid w:val="00324468"/>
    <w:rsid w:val="00324BAF"/>
    <w:rsid w:val="00324E70"/>
    <w:rsid w:val="00325CC9"/>
    <w:rsid w:val="003260BA"/>
    <w:rsid w:val="00326547"/>
    <w:rsid w:val="00326D16"/>
    <w:rsid w:val="00327184"/>
    <w:rsid w:val="00327844"/>
    <w:rsid w:val="00327BCF"/>
    <w:rsid w:val="00330BFB"/>
    <w:rsid w:val="00330C49"/>
    <w:rsid w:val="00331584"/>
    <w:rsid w:val="00331695"/>
    <w:rsid w:val="00331A8F"/>
    <w:rsid w:val="00332F0D"/>
    <w:rsid w:val="00333204"/>
    <w:rsid w:val="00333255"/>
    <w:rsid w:val="00333524"/>
    <w:rsid w:val="00333723"/>
    <w:rsid w:val="00333E48"/>
    <w:rsid w:val="00334088"/>
    <w:rsid w:val="003342A2"/>
    <w:rsid w:val="003357FF"/>
    <w:rsid w:val="0033585B"/>
    <w:rsid w:val="00335B54"/>
    <w:rsid w:val="0033623A"/>
    <w:rsid w:val="00336275"/>
    <w:rsid w:val="003362EB"/>
    <w:rsid w:val="0033664B"/>
    <w:rsid w:val="00336658"/>
    <w:rsid w:val="00336838"/>
    <w:rsid w:val="0033689D"/>
    <w:rsid w:val="0033728B"/>
    <w:rsid w:val="00337320"/>
    <w:rsid w:val="00337A94"/>
    <w:rsid w:val="00337E05"/>
    <w:rsid w:val="00337E1F"/>
    <w:rsid w:val="00337E81"/>
    <w:rsid w:val="00340915"/>
    <w:rsid w:val="003412E1"/>
    <w:rsid w:val="003417E1"/>
    <w:rsid w:val="00341CD5"/>
    <w:rsid w:val="0034258D"/>
    <w:rsid w:val="00343A68"/>
    <w:rsid w:val="00343F95"/>
    <w:rsid w:val="00344121"/>
    <w:rsid w:val="00344862"/>
    <w:rsid w:val="00344B90"/>
    <w:rsid w:val="00344E42"/>
    <w:rsid w:val="00344F4C"/>
    <w:rsid w:val="0034681A"/>
    <w:rsid w:val="00346E3F"/>
    <w:rsid w:val="003476BD"/>
    <w:rsid w:val="003478BD"/>
    <w:rsid w:val="00347C43"/>
    <w:rsid w:val="003508FF"/>
    <w:rsid w:val="00351239"/>
    <w:rsid w:val="00352380"/>
    <w:rsid w:val="003525E3"/>
    <w:rsid w:val="00352E73"/>
    <w:rsid w:val="00353CD6"/>
    <w:rsid w:val="00353D64"/>
    <w:rsid w:val="00353DC6"/>
    <w:rsid w:val="00353E91"/>
    <w:rsid w:val="00353FDB"/>
    <w:rsid w:val="00354303"/>
    <w:rsid w:val="00354C43"/>
    <w:rsid w:val="00355299"/>
    <w:rsid w:val="003557AE"/>
    <w:rsid w:val="003561F2"/>
    <w:rsid w:val="0035638E"/>
    <w:rsid w:val="0035659F"/>
    <w:rsid w:val="00356CCD"/>
    <w:rsid w:val="0035764C"/>
    <w:rsid w:val="0036012E"/>
    <w:rsid w:val="003601E3"/>
    <w:rsid w:val="003602BB"/>
    <w:rsid w:val="0036091B"/>
    <w:rsid w:val="00360D4E"/>
    <w:rsid w:val="00360DA9"/>
    <w:rsid w:val="00361848"/>
    <w:rsid w:val="00361AA5"/>
    <w:rsid w:val="00361F1A"/>
    <w:rsid w:val="00361FED"/>
    <w:rsid w:val="003627A0"/>
    <w:rsid w:val="003627DE"/>
    <w:rsid w:val="00362C4B"/>
    <w:rsid w:val="00362C61"/>
    <w:rsid w:val="00362DF7"/>
    <w:rsid w:val="003631F1"/>
    <w:rsid w:val="003634DA"/>
    <w:rsid w:val="00363FF8"/>
    <w:rsid w:val="00364D38"/>
    <w:rsid w:val="00366117"/>
    <w:rsid w:val="0036719B"/>
    <w:rsid w:val="003673C1"/>
    <w:rsid w:val="003700FC"/>
    <w:rsid w:val="003703C8"/>
    <w:rsid w:val="00370D4D"/>
    <w:rsid w:val="00371389"/>
    <w:rsid w:val="003719D3"/>
    <w:rsid w:val="00372785"/>
    <w:rsid w:val="0037340E"/>
    <w:rsid w:val="00373A7A"/>
    <w:rsid w:val="00374509"/>
    <w:rsid w:val="00374B3F"/>
    <w:rsid w:val="00374DC5"/>
    <w:rsid w:val="003751F5"/>
    <w:rsid w:val="003755E3"/>
    <w:rsid w:val="00375E84"/>
    <w:rsid w:val="003761FC"/>
    <w:rsid w:val="0037704A"/>
    <w:rsid w:val="003771F9"/>
    <w:rsid w:val="0037729D"/>
    <w:rsid w:val="00380818"/>
    <w:rsid w:val="00381170"/>
    <w:rsid w:val="00381859"/>
    <w:rsid w:val="00381FFB"/>
    <w:rsid w:val="003832CE"/>
    <w:rsid w:val="003834BD"/>
    <w:rsid w:val="00383E48"/>
    <w:rsid w:val="0038401D"/>
    <w:rsid w:val="0038408A"/>
    <w:rsid w:val="00384719"/>
    <w:rsid w:val="003849BA"/>
    <w:rsid w:val="00384A4C"/>
    <w:rsid w:val="00384E05"/>
    <w:rsid w:val="00385648"/>
    <w:rsid w:val="00385AF7"/>
    <w:rsid w:val="00386389"/>
    <w:rsid w:val="00386433"/>
    <w:rsid w:val="00386B20"/>
    <w:rsid w:val="00386BEE"/>
    <w:rsid w:val="00386C37"/>
    <w:rsid w:val="0038716A"/>
    <w:rsid w:val="00387363"/>
    <w:rsid w:val="00390388"/>
    <w:rsid w:val="003906DF"/>
    <w:rsid w:val="00390E95"/>
    <w:rsid w:val="00391EDF"/>
    <w:rsid w:val="00392301"/>
    <w:rsid w:val="00392B29"/>
    <w:rsid w:val="003934C0"/>
    <w:rsid w:val="0039406B"/>
    <w:rsid w:val="00394E8B"/>
    <w:rsid w:val="00394FCA"/>
    <w:rsid w:val="003957F1"/>
    <w:rsid w:val="00395842"/>
    <w:rsid w:val="00395C52"/>
    <w:rsid w:val="00395E3F"/>
    <w:rsid w:val="003960A8"/>
    <w:rsid w:val="00396727"/>
    <w:rsid w:val="00396EA5"/>
    <w:rsid w:val="003971D2"/>
    <w:rsid w:val="00397D57"/>
    <w:rsid w:val="00397F75"/>
    <w:rsid w:val="003A045F"/>
    <w:rsid w:val="003A161A"/>
    <w:rsid w:val="003A1C96"/>
    <w:rsid w:val="003A2386"/>
    <w:rsid w:val="003A32F1"/>
    <w:rsid w:val="003A3361"/>
    <w:rsid w:val="003A3515"/>
    <w:rsid w:val="003A356F"/>
    <w:rsid w:val="003A3D13"/>
    <w:rsid w:val="003A4686"/>
    <w:rsid w:val="003A6658"/>
    <w:rsid w:val="003A6B47"/>
    <w:rsid w:val="003A7B03"/>
    <w:rsid w:val="003B100A"/>
    <w:rsid w:val="003B12AD"/>
    <w:rsid w:val="003B162E"/>
    <w:rsid w:val="003B1CE4"/>
    <w:rsid w:val="003B1E84"/>
    <w:rsid w:val="003B267D"/>
    <w:rsid w:val="003B4734"/>
    <w:rsid w:val="003B4E8A"/>
    <w:rsid w:val="003B5BDE"/>
    <w:rsid w:val="003B63AD"/>
    <w:rsid w:val="003B645C"/>
    <w:rsid w:val="003B688E"/>
    <w:rsid w:val="003B706F"/>
    <w:rsid w:val="003B736E"/>
    <w:rsid w:val="003B7C6B"/>
    <w:rsid w:val="003C0743"/>
    <w:rsid w:val="003C0AA6"/>
    <w:rsid w:val="003C11CD"/>
    <w:rsid w:val="003C15DD"/>
    <w:rsid w:val="003C256F"/>
    <w:rsid w:val="003C2663"/>
    <w:rsid w:val="003C30B6"/>
    <w:rsid w:val="003C30F5"/>
    <w:rsid w:val="003C4E4D"/>
    <w:rsid w:val="003C5341"/>
    <w:rsid w:val="003C58E3"/>
    <w:rsid w:val="003C72BB"/>
    <w:rsid w:val="003C73FC"/>
    <w:rsid w:val="003C7642"/>
    <w:rsid w:val="003C7D69"/>
    <w:rsid w:val="003D00D6"/>
    <w:rsid w:val="003D1358"/>
    <w:rsid w:val="003D22C4"/>
    <w:rsid w:val="003D319F"/>
    <w:rsid w:val="003D3E5A"/>
    <w:rsid w:val="003D4001"/>
    <w:rsid w:val="003D423F"/>
    <w:rsid w:val="003D4568"/>
    <w:rsid w:val="003D4D05"/>
    <w:rsid w:val="003D4DED"/>
    <w:rsid w:val="003D579E"/>
    <w:rsid w:val="003D6CD3"/>
    <w:rsid w:val="003D7E74"/>
    <w:rsid w:val="003E18D9"/>
    <w:rsid w:val="003E1998"/>
    <w:rsid w:val="003E227A"/>
    <w:rsid w:val="003E240F"/>
    <w:rsid w:val="003E274E"/>
    <w:rsid w:val="003E3201"/>
    <w:rsid w:val="003E3B73"/>
    <w:rsid w:val="003E4461"/>
    <w:rsid w:val="003E4AF2"/>
    <w:rsid w:val="003E4BBF"/>
    <w:rsid w:val="003E4D26"/>
    <w:rsid w:val="003E516D"/>
    <w:rsid w:val="003E5478"/>
    <w:rsid w:val="003E601E"/>
    <w:rsid w:val="003E63C6"/>
    <w:rsid w:val="003E6A77"/>
    <w:rsid w:val="003E7D5C"/>
    <w:rsid w:val="003F02F9"/>
    <w:rsid w:val="003F08F4"/>
    <w:rsid w:val="003F09EE"/>
    <w:rsid w:val="003F0CA5"/>
    <w:rsid w:val="003F1344"/>
    <w:rsid w:val="003F135E"/>
    <w:rsid w:val="003F20D1"/>
    <w:rsid w:val="003F213A"/>
    <w:rsid w:val="003F23BF"/>
    <w:rsid w:val="003F29EB"/>
    <w:rsid w:val="003F2D70"/>
    <w:rsid w:val="003F34FE"/>
    <w:rsid w:val="003F3F39"/>
    <w:rsid w:val="003F42EC"/>
    <w:rsid w:val="003F463A"/>
    <w:rsid w:val="003F50B6"/>
    <w:rsid w:val="003F6206"/>
    <w:rsid w:val="003F77C8"/>
    <w:rsid w:val="003F7A2B"/>
    <w:rsid w:val="003F7D23"/>
    <w:rsid w:val="00400175"/>
    <w:rsid w:val="00400595"/>
    <w:rsid w:val="0040163D"/>
    <w:rsid w:val="00401796"/>
    <w:rsid w:val="004017D1"/>
    <w:rsid w:val="00401D95"/>
    <w:rsid w:val="00402895"/>
    <w:rsid w:val="00402B0C"/>
    <w:rsid w:val="00402D5C"/>
    <w:rsid w:val="00402E5B"/>
    <w:rsid w:val="00403839"/>
    <w:rsid w:val="00403DA2"/>
    <w:rsid w:val="00403E1C"/>
    <w:rsid w:val="0040488A"/>
    <w:rsid w:val="00405018"/>
    <w:rsid w:val="0040575F"/>
    <w:rsid w:val="00405A4E"/>
    <w:rsid w:val="00405B1E"/>
    <w:rsid w:val="0040642A"/>
    <w:rsid w:val="00406514"/>
    <w:rsid w:val="00406857"/>
    <w:rsid w:val="00406C1D"/>
    <w:rsid w:val="00406ED5"/>
    <w:rsid w:val="004079B8"/>
    <w:rsid w:val="00407AB1"/>
    <w:rsid w:val="00407BC4"/>
    <w:rsid w:val="00410016"/>
    <w:rsid w:val="00410CDB"/>
    <w:rsid w:val="00412152"/>
    <w:rsid w:val="0041309B"/>
    <w:rsid w:val="004130D4"/>
    <w:rsid w:val="004143D4"/>
    <w:rsid w:val="004149E5"/>
    <w:rsid w:val="00414FD2"/>
    <w:rsid w:val="00415094"/>
    <w:rsid w:val="00415712"/>
    <w:rsid w:val="00415CAA"/>
    <w:rsid w:val="00416161"/>
    <w:rsid w:val="00416324"/>
    <w:rsid w:val="004163E9"/>
    <w:rsid w:val="004164D1"/>
    <w:rsid w:val="00416A25"/>
    <w:rsid w:val="00416B5B"/>
    <w:rsid w:val="004205BD"/>
    <w:rsid w:val="004207BF"/>
    <w:rsid w:val="00421279"/>
    <w:rsid w:val="004217C3"/>
    <w:rsid w:val="004218D1"/>
    <w:rsid w:val="004223F0"/>
    <w:rsid w:val="00422A46"/>
    <w:rsid w:val="004238F9"/>
    <w:rsid w:val="00423978"/>
    <w:rsid w:val="00423C95"/>
    <w:rsid w:val="00424478"/>
    <w:rsid w:val="004252F1"/>
    <w:rsid w:val="00425625"/>
    <w:rsid w:val="00425709"/>
    <w:rsid w:val="00425D8A"/>
    <w:rsid w:val="00426850"/>
    <w:rsid w:val="00426F50"/>
    <w:rsid w:val="004277DA"/>
    <w:rsid w:val="0043088C"/>
    <w:rsid w:val="00430985"/>
    <w:rsid w:val="00430E03"/>
    <w:rsid w:val="00430EA5"/>
    <w:rsid w:val="00431454"/>
    <w:rsid w:val="004318B8"/>
    <w:rsid w:val="00431D55"/>
    <w:rsid w:val="004322B5"/>
    <w:rsid w:val="00433105"/>
    <w:rsid w:val="00433A07"/>
    <w:rsid w:val="004340F0"/>
    <w:rsid w:val="004342D1"/>
    <w:rsid w:val="00434878"/>
    <w:rsid w:val="00434A6F"/>
    <w:rsid w:val="00434EA1"/>
    <w:rsid w:val="00434F0C"/>
    <w:rsid w:val="00435A1C"/>
    <w:rsid w:val="00435DAB"/>
    <w:rsid w:val="00435DD0"/>
    <w:rsid w:val="0043624F"/>
    <w:rsid w:val="00436368"/>
    <w:rsid w:val="00436496"/>
    <w:rsid w:val="00436505"/>
    <w:rsid w:val="004365B5"/>
    <w:rsid w:val="00436643"/>
    <w:rsid w:val="00436C92"/>
    <w:rsid w:val="004372A1"/>
    <w:rsid w:val="00437352"/>
    <w:rsid w:val="00437620"/>
    <w:rsid w:val="00437B1E"/>
    <w:rsid w:val="00437B9E"/>
    <w:rsid w:val="00437EC0"/>
    <w:rsid w:val="00440919"/>
    <w:rsid w:val="0044096A"/>
    <w:rsid w:val="00440AF6"/>
    <w:rsid w:val="00440FCE"/>
    <w:rsid w:val="004412B2"/>
    <w:rsid w:val="00443628"/>
    <w:rsid w:val="00443ACB"/>
    <w:rsid w:val="0044401D"/>
    <w:rsid w:val="00444165"/>
    <w:rsid w:val="004448FC"/>
    <w:rsid w:val="00444A9B"/>
    <w:rsid w:val="004452B1"/>
    <w:rsid w:val="00445391"/>
    <w:rsid w:val="0044656E"/>
    <w:rsid w:val="004466F2"/>
    <w:rsid w:val="00447147"/>
    <w:rsid w:val="00447AB9"/>
    <w:rsid w:val="00450387"/>
    <w:rsid w:val="00450506"/>
    <w:rsid w:val="0045089B"/>
    <w:rsid w:val="0045126B"/>
    <w:rsid w:val="004515A6"/>
    <w:rsid w:val="00451D62"/>
    <w:rsid w:val="00452120"/>
    <w:rsid w:val="004527F2"/>
    <w:rsid w:val="00452AA3"/>
    <w:rsid w:val="0045401C"/>
    <w:rsid w:val="004544E6"/>
    <w:rsid w:val="004546BD"/>
    <w:rsid w:val="00454B0E"/>
    <w:rsid w:val="00454F06"/>
    <w:rsid w:val="004558D2"/>
    <w:rsid w:val="00455C6C"/>
    <w:rsid w:val="004566BC"/>
    <w:rsid w:val="00456795"/>
    <w:rsid w:val="004569E9"/>
    <w:rsid w:val="0045732A"/>
    <w:rsid w:val="004577B7"/>
    <w:rsid w:val="0045790E"/>
    <w:rsid w:val="004604E8"/>
    <w:rsid w:val="00461390"/>
    <w:rsid w:val="00462280"/>
    <w:rsid w:val="00462312"/>
    <w:rsid w:val="00463A99"/>
    <w:rsid w:val="00463F34"/>
    <w:rsid w:val="00464609"/>
    <w:rsid w:val="00464C71"/>
    <w:rsid w:val="00464C74"/>
    <w:rsid w:val="004652BE"/>
    <w:rsid w:val="00466088"/>
    <w:rsid w:val="004663F6"/>
    <w:rsid w:val="00466B9B"/>
    <w:rsid w:val="00466BC9"/>
    <w:rsid w:val="00471AC1"/>
    <w:rsid w:val="00471E27"/>
    <w:rsid w:val="00471F65"/>
    <w:rsid w:val="004727E4"/>
    <w:rsid w:val="0047345A"/>
    <w:rsid w:val="00473757"/>
    <w:rsid w:val="00473F00"/>
    <w:rsid w:val="004742AE"/>
    <w:rsid w:val="00474CD3"/>
    <w:rsid w:val="004753E2"/>
    <w:rsid w:val="0047638D"/>
    <w:rsid w:val="0047778F"/>
    <w:rsid w:val="00477DC0"/>
    <w:rsid w:val="0048067C"/>
    <w:rsid w:val="00481549"/>
    <w:rsid w:val="004818DC"/>
    <w:rsid w:val="00481912"/>
    <w:rsid w:val="00482083"/>
    <w:rsid w:val="00482B03"/>
    <w:rsid w:val="00482C56"/>
    <w:rsid w:val="00482D06"/>
    <w:rsid w:val="0048315C"/>
    <w:rsid w:val="00483B39"/>
    <w:rsid w:val="004845FB"/>
    <w:rsid w:val="00484E18"/>
    <w:rsid w:val="00484FB9"/>
    <w:rsid w:val="004854E3"/>
    <w:rsid w:val="00485620"/>
    <w:rsid w:val="0048567B"/>
    <w:rsid w:val="00485BC7"/>
    <w:rsid w:val="004863CD"/>
    <w:rsid w:val="0048667D"/>
    <w:rsid w:val="004869D0"/>
    <w:rsid w:val="00486F4E"/>
    <w:rsid w:val="004873FA"/>
    <w:rsid w:val="0048775B"/>
    <w:rsid w:val="00487A79"/>
    <w:rsid w:val="00487BD6"/>
    <w:rsid w:val="00491CD9"/>
    <w:rsid w:val="004924D9"/>
    <w:rsid w:val="00492885"/>
    <w:rsid w:val="00492CD8"/>
    <w:rsid w:val="004939A7"/>
    <w:rsid w:val="004939B2"/>
    <w:rsid w:val="00493A1B"/>
    <w:rsid w:val="00493DAB"/>
    <w:rsid w:val="00493DC1"/>
    <w:rsid w:val="00494F89"/>
    <w:rsid w:val="004960BE"/>
    <w:rsid w:val="004962EC"/>
    <w:rsid w:val="004968DA"/>
    <w:rsid w:val="00496BFE"/>
    <w:rsid w:val="00496F23"/>
    <w:rsid w:val="00497A3C"/>
    <w:rsid w:val="00497EA3"/>
    <w:rsid w:val="004A00BD"/>
    <w:rsid w:val="004A0365"/>
    <w:rsid w:val="004A054D"/>
    <w:rsid w:val="004A2961"/>
    <w:rsid w:val="004A2CE3"/>
    <w:rsid w:val="004A3265"/>
    <w:rsid w:val="004A34A9"/>
    <w:rsid w:val="004A396F"/>
    <w:rsid w:val="004A4B71"/>
    <w:rsid w:val="004A4DFF"/>
    <w:rsid w:val="004A6721"/>
    <w:rsid w:val="004A6D4B"/>
    <w:rsid w:val="004A6F5D"/>
    <w:rsid w:val="004A70B4"/>
    <w:rsid w:val="004A736B"/>
    <w:rsid w:val="004B09E1"/>
    <w:rsid w:val="004B2617"/>
    <w:rsid w:val="004B2FE4"/>
    <w:rsid w:val="004B3ADE"/>
    <w:rsid w:val="004B424D"/>
    <w:rsid w:val="004B4D2B"/>
    <w:rsid w:val="004B4EDE"/>
    <w:rsid w:val="004B53D6"/>
    <w:rsid w:val="004B55CE"/>
    <w:rsid w:val="004B59EE"/>
    <w:rsid w:val="004B6067"/>
    <w:rsid w:val="004B6EF5"/>
    <w:rsid w:val="004B7A03"/>
    <w:rsid w:val="004C0D96"/>
    <w:rsid w:val="004C11AC"/>
    <w:rsid w:val="004C1453"/>
    <w:rsid w:val="004C2B68"/>
    <w:rsid w:val="004C2BAC"/>
    <w:rsid w:val="004C2BF2"/>
    <w:rsid w:val="004C2CEB"/>
    <w:rsid w:val="004C2D88"/>
    <w:rsid w:val="004C2F61"/>
    <w:rsid w:val="004C35BC"/>
    <w:rsid w:val="004C37C8"/>
    <w:rsid w:val="004C3D90"/>
    <w:rsid w:val="004C42A9"/>
    <w:rsid w:val="004C4490"/>
    <w:rsid w:val="004C4BA7"/>
    <w:rsid w:val="004C5BCB"/>
    <w:rsid w:val="004C6AEA"/>
    <w:rsid w:val="004C6C43"/>
    <w:rsid w:val="004C72E8"/>
    <w:rsid w:val="004C7944"/>
    <w:rsid w:val="004D0440"/>
    <w:rsid w:val="004D0B0B"/>
    <w:rsid w:val="004D0F7C"/>
    <w:rsid w:val="004D1A09"/>
    <w:rsid w:val="004D227F"/>
    <w:rsid w:val="004D2401"/>
    <w:rsid w:val="004D278A"/>
    <w:rsid w:val="004D2DBD"/>
    <w:rsid w:val="004D2E8A"/>
    <w:rsid w:val="004D3614"/>
    <w:rsid w:val="004D3FA6"/>
    <w:rsid w:val="004D4541"/>
    <w:rsid w:val="004D4B82"/>
    <w:rsid w:val="004D4F98"/>
    <w:rsid w:val="004D5312"/>
    <w:rsid w:val="004D56E0"/>
    <w:rsid w:val="004D627A"/>
    <w:rsid w:val="004D7826"/>
    <w:rsid w:val="004D7CF6"/>
    <w:rsid w:val="004E0366"/>
    <w:rsid w:val="004E04CF"/>
    <w:rsid w:val="004E0B9C"/>
    <w:rsid w:val="004E11DF"/>
    <w:rsid w:val="004E142C"/>
    <w:rsid w:val="004E153D"/>
    <w:rsid w:val="004E1B72"/>
    <w:rsid w:val="004E210D"/>
    <w:rsid w:val="004E2177"/>
    <w:rsid w:val="004E2E4D"/>
    <w:rsid w:val="004E3677"/>
    <w:rsid w:val="004E37D9"/>
    <w:rsid w:val="004E3C96"/>
    <w:rsid w:val="004E42EF"/>
    <w:rsid w:val="004E4776"/>
    <w:rsid w:val="004E4B44"/>
    <w:rsid w:val="004E5802"/>
    <w:rsid w:val="004E5DED"/>
    <w:rsid w:val="004E609C"/>
    <w:rsid w:val="004E6D13"/>
    <w:rsid w:val="004E6D5B"/>
    <w:rsid w:val="004E7386"/>
    <w:rsid w:val="004E7CF5"/>
    <w:rsid w:val="004E7ED5"/>
    <w:rsid w:val="004F051B"/>
    <w:rsid w:val="004F066C"/>
    <w:rsid w:val="004F0CFC"/>
    <w:rsid w:val="004F10A0"/>
    <w:rsid w:val="004F1229"/>
    <w:rsid w:val="004F1776"/>
    <w:rsid w:val="004F1BA4"/>
    <w:rsid w:val="004F3530"/>
    <w:rsid w:val="004F39BA"/>
    <w:rsid w:val="004F3E1E"/>
    <w:rsid w:val="004F4161"/>
    <w:rsid w:val="004F446C"/>
    <w:rsid w:val="004F476D"/>
    <w:rsid w:val="004F4AC5"/>
    <w:rsid w:val="004F4F95"/>
    <w:rsid w:val="004F52CE"/>
    <w:rsid w:val="004F57C5"/>
    <w:rsid w:val="004F5DC6"/>
    <w:rsid w:val="004F5F19"/>
    <w:rsid w:val="004F610A"/>
    <w:rsid w:val="004F68A5"/>
    <w:rsid w:val="004F71CB"/>
    <w:rsid w:val="004F7B01"/>
    <w:rsid w:val="0050089D"/>
    <w:rsid w:val="00500B55"/>
    <w:rsid w:val="00501C28"/>
    <w:rsid w:val="00502AC9"/>
    <w:rsid w:val="0050337E"/>
    <w:rsid w:val="00503B95"/>
    <w:rsid w:val="00503C20"/>
    <w:rsid w:val="005049E7"/>
    <w:rsid w:val="00505276"/>
    <w:rsid w:val="00505745"/>
    <w:rsid w:val="00505858"/>
    <w:rsid w:val="005060D4"/>
    <w:rsid w:val="005070DC"/>
    <w:rsid w:val="005075D6"/>
    <w:rsid w:val="00507BAB"/>
    <w:rsid w:val="00510143"/>
    <w:rsid w:val="005101DB"/>
    <w:rsid w:val="00510201"/>
    <w:rsid w:val="0051058D"/>
    <w:rsid w:val="00510B26"/>
    <w:rsid w:val="00510F9D"/>
    <w:rsid w:val="005110A1"/>
    <w:rsid w:val="00511CF9"/>
    <w:rsid w:val="0051225A"/>
    <w:rsid w:val="0051301A"/>
    <w:rsid w:val="005138E8"/>
    <w:rsid w:val="005146DA"/>
    <w:rsid w:val="00514D82"/>
    <w:rsid w:val="00515472"/>
    <w:rsid w:val="00515FA3"/>
    <w:rsid w:val="005162FC"/>
    <w:rsid w:val="0051638E"/>
    <w:rsid w:val="00517090"/>
    <w:rsid w:val="005170A2"/>
    <w:rsid w:val="005179D1"/>
    <w:rsid w:val="00521F63"/>
    <w:rsid w:val="00522093"/>
    <w:rsid w:val="005236C2"/>
    <w:rsid w:val="005236D3"/>
    <w:rsid w:val="005237B7"/>
    <w:rsid w:val="0052395B"/>
    <w:rsid w:val="00523D4F"/>
    <w:rsid w:val="00523EE5"/>
    <w:rsid w:val="00524D31"/>
    <w:rsid w:val="00524DB6"/>
    <w:rsid w:val="005262AD"/>
    <w:rsid w:val="00526AB0"/>
    <w:rsid w:val="0052769D"/>
    <w:rsid w:val="00527851"/>
    <w:rsid w:val="00527C54"/>
    <w:rsid w:val="00527D89"/>
    <w:rsid w:val="00531164"/>
    <w:rsid w:val="005317A7"/>
    <w:rsid w:val="00531FA0"/>
    <w:rsid w:val="00532EDE"/>
    <w:rsid w:val="0053393F"/>
    <w:rsid w:val="00533F15"/>
    <w:rsid w:val="00534333"/>
    <w:rsid w:val="00534462"/>
    <w:rsid w:val="00534586"/>
    <w:rsid w:val="00534ABE"/>
    <w:rsid w:val="00535D03"/>
    <w:rsid w:val="00535D50"/>
    <w:rsid w:val="0053610E"/>
    <w:rsid w:val="0053703A"/>
    <w:rsid w:val="005373FA"/>
    <w:rsid w:val="00537405"/>
    <w:rsid w:val="00537580"/>
    <w:rsid w:val="00537927"/>
    <w:rsid w:val="00537D1B"/>
    <w:rsid w:val="005414CB"/>
    <w:rsid w:val="005429CB"/>
    <w:rsid w:val="00542D1B"/>
    <w:rsid w:val="005439F6"/>
    <w:rsid w:val="00543BDA"/>
    <w:rsid w:val="00543F00"/>
    <w:rsid w:val="00544405"/>
    <w:rsid w:val="00544FED"/>
    <w:rsid w:val="0054524D"/>
    <w:rsid w:val="005453FA"/>
    <w:rsid w:val="00545B26"/>
    <w:rsid w:val="00550D26"/>
    <w:rsid w:val="00551063"/>
    <w:rsid w:val="0055118B"/>
    <w:rsid w:val="00551A02"/>
    <w:rsid w:val="00551ADC"/>
    <w:rsid w:val="0055231C"/>
    <w:rsid w:val="00552496"/>
    <w:rsid w:val="00552989"/>
    <w:rsid w:val="00552A4E"/>
    <w:rsid w:val="00554133"/>
    <w:rsid w:val="00554191"/>
    <w:rsid w:val="0055423E"/>
    <w:rsid w:val="005546C1"/>
    <w:rsid w:val="00554CDF"/>
    <w:rsid w:val="00555343"/>
    <w:rsid w:val="005553BE"/>
    <w:rsid w:val="00555A60"/>
    <w:rsid w:val="00555AD8"/>
    <w:rsid w:val="00555DEF"/>
    <w:rsid w:val="00555E9E"/>
    <w:rsid w:val="005563E6"/>
    <w:rsid w:val="00557339"/>
    <w:rsid w:val="00557969"/>
    <w:rsid w:val="00557A2A"/>
    <w:rsid w:val="00557F7A"/>
    <w:rsid w:val="005604AF"/>
    <w:rsid w:val="0056082D"/>
    <w:rsid w:val="00561297"/>
    <w:rsid w:val="00561FD3"/>
    <w:rsid w:val="00562102"/>
    <w:rsid w:val="005623C8"/>
    <w:rsid w:val="00562A98"/>
    <w:rsid w:val="00562BB3"/>
    <w:rsid w:val="0056342D"/>
    <w:rsid w:val="00563644"/>
    <w:rsid w:val="005639B6"/>
    <w:rsid w:val="005639BE"/>
    <w:rsid w:val="00563F0D"/>
    <w:rsid w:val="00564404"/>
    <w:rsid w:val="00565F29"/>
    <w:rsid w:val="00566108"/>
    <w:rsid w:val="005661E4"/>
    <w:rsid w:val="0056664D"/>
    <w:rsid w:val="00566AD3"/>
    <w:rsid w:val="00566C3B"/>
    <w:rsid w:val="00566E11"/>
    <w:rsid w:val="00570665"/>
    <w:rsid w:val="00570F75"/>
    <w:rsid w:val="005714A6"/>
    <w:rsid w:val="00571865"/>
    <w:rsid w:val="00571D12"/>
    <w:rsid w:val="005720EC"/>
    <w:rsid w:val="005721E6"/>
    <w:rsid w:val="00572485"/>
    <w:rsid w:val="00572718"/>
    <w:rsid w:val="0057300B"/>
    <w:rsid w:val="0057336A"/>
    <w:rsid w:val="00573962"/>
    <w:rsid w:val="00573ADB"/>
    <w:rsid w:val="00574622"/>
    <w:rsid w:val="005746D4"/>
    <w:rsid w:val="00574B9C"/>
    <w:rsid w:val="005752DE"/>
    <w:rsid w:val="00575524"/>
    <w:rsid w:val="00575E49"/>
    <w:rsid w:val="005768C4"/>
    <w:rsid w:val="00576FA5"/>
    <w:rsid w:val="00577B8A"/>
    <w:rsid w:val="00580A1D"/>
    <w:rsid w:val="005818AE"/>
    <w:rsid w:val="00581930"/>
    <w:rsid w:val="00581B13"/>
    <w:rsid w:val="00581FC3"/>
    <w:rsid w:val="00582729"/>
    <w:rsid w:val="00582802"/>
    <w:rsid w:val="0058318F"/>
    <w:rsid w:val="005839A1"/>
    <w:rsid w:val="00584270"/>
    <w:rsid w:val="005845D4"/>
    <w:rsid w:val="00584697"/>
    <w:rsid w:val="00584E3F"/>
    <w:rsid w:val="0058543C"/>
    <w:rsid w:val="0058618E"/>
    <w:rsid w:val="005863AF"/>
    <w:rsid w:val="005867A1"/>
    <w:rsid w:val="00587493"/>
    <w:rsid w:val="0058761F"/>
    <w:rsid w:val="00587E16"/>
    <w:rsid w:val="00590856"/>
    <w:rsid w:val="00590DA3"/>
    <w:rsid w:val="00591BF2"/>
    <w:rsid w:val="00591E32"/>
    <w:rsid w:val="00591EC6"/>
    <w:rsid w:val="005920FB"/>
    <w:rsid w:val="005925D4"/>
    <w:rsid w:val="00592F4C"/>
    <w:rsid w:val="00593068"/>
    <w:rsid w:val="00593506"/>
    <w:rsid w:val="00594395"/>
    <w:rsid w:val="00594713"/>
    <w:rsid w:val="00594773"/>
    <w:rsid w:val="005951BE"/>
    <w:rsid w:val="005956D9"/>
    <w:rsid w:val="0059597B"/>
    <w:rsid w:val="005960B5"/>
    <w:rsid w:val="005963CA"/>
    <w:rsid w:val="005963DC"/>
    <w:rsid w:val="00597C64"/>
    <w:rsid w:val="005A005A"/>
    <w:rsid w:val="005A17F6"/>
    <w:rsid w:val="005A1C8C"/>
    <w:rsid w:val="005A1EA7"/>
    <w:rsid w:val="005A2332"/>
    <w:rsid w:val="005A248A"/>
    <w:rsid w:val="005A2575"/>
    <w:rsid w:val="005A2671"/>
    <w:rsid w:val="005A33D4"/>
    <w:rsid w:val="005A3B29"/>
    <w:rsid w:val="005A4976"/>
    <w:rsid w:val="005A4B59"/>
    <w:rsid w:val="005A5A27"/>
    <w:rsid w:val="005A5BAD"/>
    <w:rsid w:val="005A6259"/>
    <w:rsid w:val="005A693F"/>
    <w:rsid w:val="005B02CE"/>
    <w:rsid w:val="005B0A81"/>
    <w:rsid w:val="005B130D"/>
    <w:rsid w:val="005B1991"/>
    <w:rsid w:val="005B1D6D"/>
    <w:rsid w:val="005B1ED3"/>
    <w:rsid w:val="005B20C8"/>
    <w:rsid w:val="005B3092"/>
    <w:rsid w:val="005B3856"/>
    <w:rsid w:val="005B436B"/>
    <w:rsid w:val="005B43F7"/>
    <w:rsid w:val="005B44FC"/>
    <w:rsid w:val="005B4501"/>
    <w:rsid w:val="005B5488"/>
    <w:rsid w:val="005B5960"/>
    <w:rsid w:val="005B6787"/>
    <w:rsid w:val="005B6893"/>
    <w:rsid w:val="005B70D3"/>
    <w:rsid w:val="005B734C"/>
    <w:rsid w:val="005B7864"/>
    <w:rsid w:val="005C0018"/>
    <w:rsid w:val="005C0031"/>
    <w:rsid w:val="005C0524"/>
    <w:rsid w:val="005C1111"/>
    <w:rsid w:val="005C130E"/>
    <w:rsid w:val="005C13D9"/>
    <w:rsid w:val="005C3236"/>
    <w:rsid w:val="005C3B6A"/>
    <w:rsid w:val="005C3CC6"/>
    <w:rsid w:val="005C3F54"/>
    <w:rsid w:val="005C4BC5"/>
    <w:rsid w:val="005C5A7C"/>
    <w:rsid w:val="005C5A8F"/>
    <w:rsid w:val="005C5DFB"/>
    <w:rsid w:val="005C64EF"/>
    <w:rsid w:val="005C6959"/>
    <w:rsid w:val="005C7093"/>
    <w:rsid w:val="005C76D8"/>
    <w:rsid w:val="005C77B4"/>
    <w:rsid w:val="005C7AA2"/>
    <w:rsid w:val="005C7DAD"/>
    <w:rsid w:val="005D0459"/>
    <w:rsid w:val="005D0A2E"/>
    <w:rsid w:val="005D0DA2"/>
    <w:rsid w:val="005D1671"/>
    <w:rsid w:val="005D1EC6"/>
    <w:rsid w:val="005D2353"/>
    <w:rsid w:val="005D28F2"/>
    <w:rsid w:val="005D3036"/>
    <w:rsid w:val="005D31D3"/>
    <w:rsid w:val="005D427F"/>
    <w:rsid w:val="005D42F9"/>
    <w:rsid w:val="005D4421"/>
    <w:rsid w:val="005D45A1"/>
    <w:rsid w:val="005D4700"/>
    <w:rsid w:val="005D6338"/>
    <w:rsid w:val="005D6FDC"/>
    <w:rsid w:val="005D705D"/>
    <w:rsid w:val="005D7376"/>
    <w:rsid w:val="005D77C2"/>
    <w:rsid w:val="005D7D13"/>
    <w:rsid w:val="005D7FB5"/>
    <w:rsid w:val="005E076E"/>
    <w:rsid w:val="005E089F"/>
    <w:rsid w:val="005E2A6D"/>
    <w:rsid w:val="005E3722"/>
    <w:rsid w:val="005E3DEB"/>
    <w:rsid w:val="005E4480"/>
    <w:rsid w:val="005E548B"/>
    <w:rsid w:val="005E5E7E"/>
    <w:rsid w:val="005E6145"/>
    <w:rsid w:val="005E6265"/>
    <w:rsid w:val="005E66D4"/>
    <w:rsid w:val="005E729C"/>
    <w:rsid w:val="005E7489"/>
    <w:rsid w:val="005F13FD"/>
    <w:rsid w:val="005F2841"/>
    <w:rsid w:val="005F2A75"/>
    <w:rsid w:val="005F3AE6"/>
    <w:rsid w:val="005F4009"/>
    <w:rsid w:val="005F4877"/>
    <w:rsid w:val="005F4E3E"/>
    <w:rsid w:val="005F5027"/>
    <w:rsid w:val="005F5342"/>
    <w:rsid w:val="005F55E7"/>
    <w:rsid w:val="005F5A8E"/>
    <w:rsid w:val="005F679E"/>
    <w:rsid w:val="005F6823"/>
    <w:rsid w:val="005F6F91"/>
    <w:rsid w:val="005F79C9"/>
    <w:rsid w:val="005F7FA5"/>
    <w:rsid w:val="005F7FDA"/>
    <w:rsid w:val="00600859"/>
    <w:rsid w:val="006008AA"/>
    <w:rsid w:val="00600CB4"/>
    <w:rsid w:val="00601571"/>
    <w:rsid w:val="00601938"/>
    <w:rsid w:val="00601FB5"/>
    <w:rsid w:val="00602403"/>
    <w:rsid w:val="00602986"/>
    <w:rsid w:val="00603263"/>
    <w:rsid w:val="0060396B"/>
    <w:rsid w:val="00604E6B"/>
    <w:rsid w:val="0060556C"/>
    <w:rsid w:val="006059C1"/>
    <w:rsid w:val="00605C88"/>
    <w:rsid w:val="00606309"/>
    <w:rsid w:val="00606B34"/>
    <w:rsid w:val="00607E11"/>
    <w:rsid w:val="00610169"/>
    <w:rsid w:val="006104FA"/>
    <w:rsid w:val="00610EE3"/>
    <w:rsid w:val="00611438"/>
    <w:rsid w:val="006114EE"/>
    <w:rsid w:val="0061158C"/>
    <w:rsid w:val="006115E4"/>
    <w:rsid w:val="00611BC2"/>
    <w:rsid w:val="006134CA"/>
    <w:rsid w:val="006135C6"/>
    <w:rsid w:val="006137AB"/>
    <w:rsid w:val="00613A83"/>
    <w:rsid w:val="00614083"/>
    <w:rsid w:val="00614307"/>
    <w:rsid w:val="0061514D"/>
    <w:rsid w:val="00615619"/>
    <w:rsid w:val="00615B52"/>
    <w:rsid w:val="00615C55"/>
    <w:rsid w:val="0061664E"/>
    <w:rsid w:val="00616A3E"/>
    <w:rsid w:val="0062006F"/>
    <w:rsid w:val="00620399"/>
    <w:rsid w:val="00620A63"/>
    <w:rsid w:val="006215FE"/>
    <w:rsid w:val="00621682"/>
    <w:rsid w:val="006220A3"/>
    <w:rsid w:val="006224E2"/>
    <w:rsid w:val="0062264B"/>
    <w:rsid w:val="00622845"/>
    <w:rsid w:val="0062331F"/>
    <w:rsid w:val="0062336C"/>
    <w:rsid w:val="00623814"/>
    <w:rsid w:val="00623D1F"/>
    <w:rsid w:val="00623ED9"/>
    <w:rsid w:val="00624208"/>
    <w:rsid w:val="00624442"/>
    <w:rsid w:val="006248F8"/>
    <w:rsid w:val="00624C5C"/>
    <w:rsid w:val="00624D0A"/>
    <w:rsid w:val="0062522E"/>
    <w:rsid w:val="006253FD"/>
    <w:rsid w:val="00625538"/>
    <w:rsid w:val="00625859"/>
    <w:rsid w:val="006258CB"/>
    <w:rsid w:val="0062612C"/>
    <w:rsid w:val="006265C7"/>
    <w:rsid w:val="006266F0"/>
    <w:rsid w:val="00626AC9"/>
    <w:rsid w:val="00627279"/>
    <w:rsid w:val="006279FE"/>
    <w:rsid w:val="00630C49"/>
    <w:rsid w:val="00631983"/>
    <w:rsid w:val="00631CB7"/>
    <w:rsid w:val="00631CCE"/>
    <w:rsid w:val="00631D23"/>
    <w:rsid w:val="0063207E"/>
    <w:rsid w:val="0063225B"/>
    <w:rsid w:val="006324D0"/>
    <w:rsid w:val="00632585"/>
    <w:rsid w:val="006334E0"/>
    <w:rsid w:val="00634104"/>
    <w:rsid w:val="00634A42"/>
    <w:rsid w:val="00635CF7"/>
    <w:rsid w:val="006366C9"/>
    <w:rsid w:val="00636A17"/>
    <w:rsid w:val="00636BC2"/>
    <w:rsid w:val="006377F5"/>
    <w:rsid w:val="00637DAC"/>
    <w:rsid w:val="0064043D"/>
    <w:rsid w:val="00640454"/>
    <w:rsid w:val="00641D96"/>
    <w:rsid w:val="0064240F"/>
    <w:rsid w:val="00642500"/>
    <w:rsid w:val="00642749"/>
    <w:rsid w:val="00642C29"/>
    <w:rsid w:val="00642C89"/>
    <w:rsid w:val="006430F6"/>
    <w:rsid w:val="00645955"/>
    <w:rsid w:val="00646B80"/>
    <w:rsid w:val="00646C1E"/>
    <w:rsid w:val="00646E28"/>
    <w:rsid w:val="006470E6"/>
    <w:rsid w:val="006472E7"/>
    <w:rsid w:val="006478C5"/>
    <w:rsid w:val="00647952"/>
    <w:rsid w:val="00650053"/>
    <w:rsid w:val="00650200"/>
    <w:rsid w:val="006502EC"/>
    <w:rsid w:val="0065103A"/>
    <w:rsid w:val="006513B9"/>
    <w:rsid w:val="00651923"/>
    <w:rsid w:val="00652E4B"/>
    <w:rsid w:val="00653664"/>
    <w:rsid w:val="00653D3B"/>
    <w:rsid w:val="0065526D"/>
    <w:rsid w:val="006561A1"/>
    <w:rsid w:val="006572FB"/>
    <w:rsid w:val="00657B49"/>
    <w:rsid w:val="006603DC"/>
    <w:rsid w:val="006608F7"/>
    <w:rsid w:val="006609B5"/>
    <w:rsid w:val="00660AC6"/>
    <w:rsid w:val="00660BB9"/>
    <w:rsid w:val="0066160B"/>
    <w:rsid w:val="0066294C"/>
    <w:rsid w:val="00662EF3"/>
    <w:rsid w:val="00663051"/>
    <w:rsid w:val="00663244"/>
    <w:rsid w:val="00663270"/>
    <w:rsid w:val="00663296"/>
    <w:rsid w:val="006635D7"/>
    <w:rsid w:val="00663A50"/>
    <w:rsid w:val="00663EDC"/>
    <w:rsid w:val="00663EFC"/>
    <w:rsid w:val="00664724"/>
    <w:rsid w:val="006649D4"/>
    <w:rsid w:val="00665081"/>
    <w:rsid w:val="00665FA7"/>
    <w:rsid w:val="00666915"/>
    <w:rsid w:val="00667BAC"/>
    <w:rsid w:val="006704D1"/>
    <w:rsid w:val="00670DF7"/>
    <w:rsid w:val="00670FBA"/>
    <w:rsid w:val="006716FD"/>
    <w:rsid w:val="00671D17"/>
    <w:rsid w:val="00671D38"/>
    <w:rsid w:val="00671DEA"/>
    <w:rsid w:val="00672111"/>
    <w:rsid w:val="0067282B"/>
    <w:rsid w:val="00672B51"/>
    <w:rsid w:val="00672D1C"/>
    <w:rsid w:val="00672F9D"/>
    <w:rsid w:val="00673313"/>
    <w:rsid w:val="0067341F"/>
    <w:rsid w:val="0067344B"/>
    <w:rsid w:val="00673C51"/>
    <w:rsid w:val="00673CF9"/>
    <w:rsid w:val="006740D7"/>
    <w:rsid w:val="00674601"/>
    <w:rsid w:val="006753E7"/>
    <w:rsid w:val="006755A4"/>
    <w:rsid w:val="00675BFC"/>
    <w:rsid w:val="00676233"/>
    <w:rsid w:val="00676437"/>
    <w:rsid w:val="006768D8"/>
    <w:rsid w:val="00676CF3"/>
    <w:rsid w:val="00676E40"/>
    <w:rsid w:val="00676F39"/>
    <w:rsid w:val="006770E0"/>
    <w:rsid w:val="0067776B"/>
    <w:rsid w:val="00677BD0"/>
    <w:rsid w:val="00677FA8"/>
    <w:rsid w:val="006801D3"/>
    <w:rsid w:val="00680329"/>
    <w:rsid w:val="00680F1C"/>
    <w:rsid w:val="00680FFE"/>
    <w:rsid w:val="00681106"/>
    <w:rsid w:val="006816FC"/>
    <w:rsid w:val="006818F0"/>
    <w:rsid w:val="00681C1E"/>
    <w:rsid w:val="006827B5"/>
    <w:rsid w:val="00682E69"/>
    <w:rsid w:val="00682FD0"/>
    <w:rsid w:val="006832B4"/>
    <w:rsid w:val="006835C4"/>
    <w:rsid w:val="006838BA"/>
    <w:rsid w:val="00684FAD"/>
    <w:rsid w:val="006851F4"/>
    <w:rsid w:val="006858AE"/>
    <w:rsid w:val="00685F0C"/>
    <w:rsid w:val="00685F7B"/>
    <w:rsid w:val="00686637"/>
    <w:rsid w:val="00686C7B"/>
    <w:rsid w:val="006875CE"/>
    <w:rsid w:val="00687D37"/>
    <w:rsid w:val="00687ECF"/>
    <w:rsid w:val="00691642"/>
    <w:rsid w:val="0069192A"/>
    <w:rsid w:val="00691BF1"/>
    <w:rsid w:val="0069364B"/>
    <w:rsid w:val="006936FF"/>
    <w:rsid w:val="00693A2A"/>
    <w:rsid w:val="00694679"/>
    <w:rsid w:val="00694D83"/>
    <w:rsid w:val="0069538E"/>
    <w:rsid w:val="0069579E"/>
    <w:rsid w:val="00695F5B"/>
    <w:rsid w:val="0069674D"/>
    <w:rsid w:val="00696B28"/>
    <w:rsid w:val="00696D5A"/>
    <w:rsid w:val="00696E47"/>
    <w:rsid w:val="006A00B0"/>
    <w:rsid w:val="006A05F7"/>
    <w:rsid w:val="006A0AF7"/>
    <w:rsid w:val="006A0BCE"/>
    <w:rsid w:val="006A0E64"/>
    <w:rsid w:val="006A0F10"/>
    <w:rsid w:val="006A0F37"/>
    <w:rsid w:val="006A1A4A"/>
    <w:rsid w:val="006A21B2"/>
    <w:rsid w:val="006A2825"/>
    <w:rsid w:val="006A3C0E"/>
    <w:rsid w:val="006A41A1"/>
    <w:rsid w:val="006A469E"/>
    <w:rsid w:val="006A4746"/>
    <w:rsid w:val="006A4885"/>
    <w:rsid w:val="006A5D82"/>
    <w:rsid w:val="006A76B6"/>
    <w:rsid w:val="006A77E3"/>
    <w:rsid w:val="006A7A1B"/>
    <w:rsid w:val="006B0264"/>
    <w:rsid w:val="006B03C3"/>
    <w:rsid w:val="006B0456"/>
    <w:rsid w:val="006B089C"/>
    <w:rsid w:val="006B101D"/>
    <w:rsid w:val="006B1361"/>
    <w:rsid w:val="006B1CB2"/>
    <w:rsid w:val="006B1E7F"/>
    <w:rsid w:val="006B2671"/>
    <w:rsid w:val="006B2764"/>
    <w:rsid w:val="006B2D5A"/>
    <w:rsid w:val="006B330A"/>
    <w:rsid w:val="006B462F"/>
    <w:rsid w:val="006B47F5"/>
    <w:rsid w:val="006B4822"/>
    <w:rsid w:val="006B4867"/>
    <w:rsid w:val="006B50E4"/>
    <w:rsid w:val="006B5741"/>
    <w:rsid w:val="006B586D"/>
    <w:rsid w:val="006B592A"/>
    <w:rsid w:val="006B5CCF"/>
    <w:rsid w:val="006B5E9A"/>
    <w:rsid w:val="006B6319"/>
    <w:rsid w:val="006B6B40"/>
    <w:rsid w:val="006B718C"/>
    <w:rsid w:val="006B78EB"/>
    <w:rsid w:val="006C06B6"/>
    <w:rsid w:val="006C204B"/>
    <w:rsid w:val="006C2A9A"/>
    <w:rsid w:val="006C37D5"/>
    <w:rsid w:val="006C3880"/>
    <w:rsid w:val="006C3ED3"/>
    <w:rsid w:val="006C425F"/>
    <w:rsid w:val="006C4288"/>
    <w:rsid w:val="006C4DCA"/>
    <w:rsid w:val="006C5281"/>
    <w:rsid w:val="006C5663"/>
    <w:rsid w:val="006C5688"/>
    <w:rsid w:val="006C573D"/>
    <w:rsid w:val="006C5AC7"/>
    <w:rsid w:val="006C5F57"/>
    <w:rsid w:val="006C6006"/>
    <w:rsid w:val="006C68D3"/>
    <w:rsid w:val="006C68DC"/>
    <w:rsid w:val="006C6C1B"/>
    <w:rsid w:val="006C71C8"/>
    <w:rsid w:val="006C7EAC"/>
    <w:rsid w:val="006D0C62"/>
    <w:rsid w:val="006D12DE"/>
    <w:rsid w:val="006D1E2D"/>
    <w:rsid w:val="006D25D0"/>
    <w:rsid w:val="006D2966"/>
    <w:rsid w:val="006D3CA8"/>
    <w:rsid w:val="006D4045"/>
    <w:rsid w:val="006D4097"/>
    <w:rsid w:val="006D4A51"/>
    <w:rsid w:val="006D4EDC"/>
    <w:rsid w:val="006D4F44"/>
    <w:rsid w:val="006D53ED"/>
    <w:rsid w:val="006D5B58"/>
    <w:rsid w:val="006D5F2D"/>
    <w:rsid w:val="006D5FC6"/>
    <w:rsid w:val="006D7251"/>
    <w:rsid w:val="006D7BAE"/>
    <w:rsid w:val="006E1709"/>
    <w:rsid w:val="006E172D"/>
    <w:rsid w:val="006E28FA"/>
    <w:rsid w:val="006E2CD7"/>
    <w:rsid w:val="006E2CE3"/>
    <w:rsid w:val="006E2D71"/>
    <w:rsid w:val="006E324B"/>
    <w:rsid w:val="006E350F"/>
    <w:rsid w:val="006E3803"/>
    <w:rsid w:val="006E43DD"/>
    <w:rsid w:val="006E51EB"/>
    <w:rsid w:val="006E5FE0"/>
    <w:rsid w:val="006E62A2"/>
    <w:rsid w:val="006E65CC"/>
    <w:rsid w:val="006E6AC6"/>
    <w:rsid w:val="006E7B1A"/>
    <w:rsid w:val="006E7E60"/>
    <w:rsid w:val="006F0679"/>
    <w:rsid w:val="006F06C4"/>
    <w:rsid w:val="006F0E4E"/>
    <w:rsid w:val="006F0F0A"/>
    <w:rsid w:val="006F132D"/>
    <w:rsid w:val="006F1617"/>
    <w:rsid w:val="006F1A19"/>
    <w:rsid w:val="006F1DCD"/>
    <w:rsid w:val="006F2894"/>
    <w:rsid w:val="006F32CA"/>
    <w:rsid w:val="006F36A6"/>
    <w:rsid w:val="006F36BA"/>
    <w:rsid w:val="006F43D4"/>
    <w:rsid w:val="006F52A9"/>
    <w:rsid w:val="006F5538"/>
    <w:rsid w:val="006F5614"/>
    <w:rsid w:val="006F703B"/>
    <w:rsid w:val="006F737A"/>
    <w:rsid w:val="0070014A"/>
    <w:rsid w:val="00700795"/>
    <w:rsid w:val="00700B4B"/>
    <w:rsid w:val="00702873"/>
    <w:rsid w:val="00702B56"/>
    <w:rsid w:val="007032D5"/>
    <w:rsid w:val="00703342"/>
    <w:rsid w:val="00703395"/>
    <w:rsid w:val="00703627"/>
    <w:rsid w:val="00704056"/>
    <w:rsid w:val="00704307"/>
    <w:rsid w:val="00704E88"/>
    <w:rsid w:val="007064D6"/>
    <w:rsid w:val="00706894"/>
    <w:rsid w:val="00707029"/>
    <w:rsid w:val="00707700"/>
    <w:rsid w:val="007100DD"/>
    <w:rsid w:val="007101AB"/>
    <w:rsid w:val="007103FC"/>
    <w:rsid w:val="00710429"/>
    <w:rsid w:val="00710B05"/>
    <w:rsid w:val="0071171C"/>
    <w:rsid w:val="00711BAA"/>
    <w:rsid w:val="00712F54"/>
    <w:rsid w:val="0071477B"/>
    <w:rsid w:val="007152FC"/>
    <w:rsid w:val="007160EF"/>
    <w:rsid w:val="00716432"/>
    <w:rsid w:val="007166F2"/>
    <w:rsid w:val="00716B83"/>
    <w:rsid w:val="00717210"/>
    <w:rsid w:val="007178F2"/>
    <w:rsid w:val="00717B50"/>
    <w:rsid w:val="00721061"/>
    <w:rsid w:val="00721343"/>
    <w:rsid w:val="007214D5"/>
    <w:rsid w:val="00722196"/>
    <w:rsid w:val="007221E7"/>
    <w:rsid w:val="0072270C"/>
    <w:rsid w:val="00723B64"/>
    <w:rsid w:val="00724786"/>
    <w:rsid w:val="007250DE"/>
    <w:rsid w:val="00725A37"/>
    <w:rsid w:val="00725E81"/>
    <w:rsid w:val="00726921"/>
    <w:rsid w:val="00727928"/>
    <w:rsid w:val="00730115"/>
    <w:rsid w:val="007304CC"/>
    <w:rsid w:val="0073139A"/>
    <w:rsid w:val="00731DF8"/>
    <w:rsid w:val="007326A9"/>
    <w:rsid w:val="00732F17"/>
    <w:rsid w:val="00733825"/>
    <w:rsid w:val="007339E9"/>
    <w:rsid w:val="00734995"/>
    <w:rsid w:val="00734E3D"/>
    <w:rsid w:val="00734F72"/>
    <w:rsid w:val="0073504E"/>
    <w:rsid w:val="007357BC"/>
    <w:rsid w:val="00735A8A"/>
    <w:rsid w:val="0073633A"/>
    <w:rsid w:val="00736450"/>
    <w:rsid w:val="0073761B"/>
    <w:rsid w:val="00737C4F"/>
    <w:rsid w:val="00740FB1"/>
    <w:rsid w:val="0074106A"/>
    <w:rsid w:val="00741BD0"/>
    <w:rsid w:val="00741EB8"/>
    <w:rsid w:val="00742190"/>
    <w:rsid w:val="00742A7B"/>
    <w:rsid w:val="00743197"/>
    <w:rsid w:val="00743315"/>
    <w:rsid w:val="00743362"/>
    <w:rsid w:val="007439BD"/>
    <w:rsid w:val="00743C4D"/>
    <w:rsid w:val="00744826"/>
    <w:rsid w:val="00744E08"/>
    <w:rsid w:val="00744E7C"/>
    <w:rsid w:val="00745B1C"/>
    <w:rsid w:val="007469A9"/>
    <w:rsid w:val="007472EC"/>
    <w:rsid w:val="00747C90"/>
    <w:rsid w:val="00750195"/>
    <w:rsid w:val="007502DE"/>
    <w:rsid w:val="00750613"/>
    <w:rsid w:val="007510E8"/>
    <w:rsid w:val="007517F7"/>
    <w:rsid w:val="00751F36"/>
    <w:rsid w:val="0075284D"/>
    <w:rsid w:val="007533BC"/>
    <w:rsid w:val="00754050"/>
    <w:rsid w:val="007548B5"/>
    <w:rsid w:val="007549EA"/>
    <w:rsid w:val="00754C0D"/>
    <w:rsid w:val="007551B9"/>
    <w:rsid w:val="00755371"/>
    <w:rsid w:val="0075577C"/>
    <w:rsid w:val="00755A6B"/>
    <w:rsid w:val="00756D34"/>
    <w:rsid w:val="00756F15"/>
    <w:rsid w:val="0075712C"/>
    <w:rsid w:val="0075793C"/>
    <w:rsid w:val="007579E3"/>
    <w:rsid w:val="00757CB3"/>
    <w:rsid w:val="00757D67"/>
    <w:rsid w:val="00761B3F"/>
    <w:rsid w:val="0076324F"/>
    <w:rsid w:val="0076397B"/>
    <w:rsid w:val="007641CA"/>
    <w:rsid w:val="007643EA"/>
    <w:rsid w:val="00764CF9"/>
    <w:rsid w:val="00765E1E"/>
    <w:rsid w:val="00765F4F"/>
    <w:rsid w:val="0076661D"/>
    <w:rsid w:val="00766C47"/>
    <w:rsid w:val="00770A2D"/>
    <w:rsid w:val="00771006"/>
    <w:rsid w:val="00771148"/>
    <w:rsid w:val="00771262"/>
    <w:rsid w:val="007721F5"/>
    <w:rsid w:val="00772AF4"/>
    <w:rsid w:val="00772C9A"/>
    <w:rsid w:val="00772D5D"/>
    <w:rsid w:val="00772F23"/>
    <w:rsid w:val="00773687"/>
    <w:rsid w:val="00773AB3"/>
    <w:rsid w:val="00773BE8"/>
    <w:rsid w:val="00773F2C"/>
    <w:rsid w:val="00774022"/>
    <w:rsid w:val="00774335"/>
    <w:rsid w:val="0077487B"/>
    <w:rsid w:val="007750F5"/>
    <w:rsid w:val="0077541F"/>
    <w:rsid w:val="00775435"/>
    <w:rsid w:val="00776E94"/>
    <w:rsid w:val="00777593"/>
    <w:rsid w:val="00780394"/>
    <w:rsid w:val="0078041E"/>
    <w:rsid w:val="00781C2B"/>
    <w:rsid w:val="00781C8C"/>
    <w:rsid w:val="0078312D"/>
    <w:rsid w:val="007836C2"/>
    <w:rsid w:val="00784661"/>
    <w:rsid w:val="00785405"/>
    <w:rsid w:val="007855A7"/>
    <w:rsid w:val="0078577F"/>
    <w:rsid w:val="00785AA1"/>
    <w:rsid w:val="00785FBC"/>
    <w:rsid w:val="00786AD5"/>
    <w:rsid w:val="00787981"/>
    <w:rsid w:val="007909A0"/>
    <w:rsid w:val="00791340"/>
    <w:rsid w:val="00791509"/>
    <w:rsid w:val="007923AD"/>
    <w:rsid w:val="00792652"/>
    <w:rsid w:val="00792A97"/>
    <w:rsid w:val="00792D9E"/>
    <w:rsid w:val="0079313C"/>
    <w:rsid w:val="00793B66"/>
    <w:rsid w:val="00793C0C"/>
    <w:rsid w:val="00793EB5"/>
    <w:rsid w:val="007942E8"/>
    <w:rsid w:val="00794982"/>
    <w:rsid w:val="00795879"/>
    <w:rsid w:val="00795F53"/>
    <w:rsid w:val="007A0134"/>
    <w:rsid w:val="007A01EE"/>
    <w:rsid w:val="007A0A08"/>
    <w:rsid w:val="007A0C70"/>
    <w:rsid w:val="007A0D59"/>
    <w:rsid w:val="007A1A22"/>
    <w:rsid w:val="007A212D"/>
    <w:rsid w:val="007A2764"/>
    <w:rsid w:val="007A2DD5"/>
    <w:rsid w:val="007A318C"/>
    <w:rsid w:val="007A3365"/>
    <w:rsid w:val="007A3669"/>
    <w:rsid w:val="007A3D0F"/>
    <w:rsid w:val="007A453D"/>
    <w:rsid w:val="007A46A1"/>
    <w:rsid w:val="007A584E"/>
    <w:rsid w:val="007A5C1B"/>
    <w:rsid w:val="007A6474"/>
    <w:rsid w:val="007A6B3C"/>
    <w:rsid w:val="007B0315"/>
    <w:rsid w:val="007B0A1A"/>
    <w:rsid w:val="007B0B1B"/>
    <w:rsid w:val="007B0E95"/>
    <w:rsid w:val="007B128F"/>
    <w:rsid w:val="007B1F2B"/>
    <w:rsid w:val="007B212D"/>
    <w:rsid w:val="007B2695"/>
    <w:rsid w:val="007B2A88"/>
    <w:rsid w:val="007B310C"/>
    <w:rsid w:val="007B32AB"/>
    <w:rsid w:val="007B33EE"/>
    <w:rsid w:val="007B3443"/>
    <w:rsid w:val="007B3A6B"/>
    <w:rsid w:val="007B3B40"/>
    <w:rsid w:val="007B4118"/>
    <w:rsid w:val="007B4AB8"/>
    <w:rsid w:val="007B50F6"/>
    <w:rsid w:val="007B5173"/>
    <w:rsid w:val="007B6EC8"/>
    <w:rsid w:val="007B7116"/>
    <w:rsid w:val="007B78A8"/>
    <w:rsid w:val="007B78C9"/>
    <w:rsid w:val="007B7FB8"/>
    <w:rsid w:val="007C0894"/>
    <w:rsid w:val="007C0BFE"/>
    <w:rsid w:val="007C10B6"/>
    <w:rsid w:val="007C11CF"/>
    <w:rsid w:val="007C1432"/>
    <w:rsid w:val="007C1D82"/>
    <w:rsid w:val="007C273C"/>
    <w:rsid w:val="007C2CAC"/>
    <w:rsid w:val="007C2FF2"/>
    <w:rsid w:val="007C3220"/>
    <w:rsid w:val="007C3552"/>
    <w:rsid w:val="007C3930"/>
    <w:rsid w:val="007C4918"/>
    <w:rsid w:val="007C568F"/>
    <w:rsid w:val="007C5FEE"/>
    <w:rsid w:val="007C719D"/>
    <w:rsid w:val="007C7601"/>
    <w:rsid w:val="007C77B8"/>
    <w:rsid w:val="007D0E1A"/>
    <w:rsid w:val="007D0F85"/>
    <w:rsid w:val="007D181A"/>
    <w:rsid w:val="007D1FD6"/>
    <w:rsid w:val="007D220C"/>
    <w:rsid w:val="007D2CFC"/>
    <w:rsid w:val="007D2F8A"/>
    <w:rsid w:val="007D2FE5"/>
    <w:rsid w:val="007D30A9"/>
    <w:rsid w:val="007D38DF"/>
    <w:rsid w:val="007D3D69"/>
    <w:rsid w:val="007D3EEC"/>
    <w:rsid w:val="007D3F72"/>
    <w:rsid w:val="007D4B94"/>
    <w:rsid w:val="007D4C7F"/>
    <w:rsid w:val="007D4CAD"/>
    <w:rsid w:val="007D590E"/>
    <w:rsid w:val="007D76BB"/>
    <w:rsid w:val="007E0370"/>
    <w:rsid w:val="007E0F05"/>
    <w:rsid w:val="007E193D"/>
    <w:rsid w:val="007E1D63"/>
    <w:rsid w:val="007E2463"/>
    <w:rsid w:val="007E2494"/>
    <w:rsid w:val="007E313B"/>
    <w:rsid w:val="007E38E1"/>
    <w:rsid w:val="007E3A21"/>
    <w:rsid w:val="007E3D3C"/>
    <w:rsid w:val="007E3D58"/>
    <w:rsid w:val="007E433F"/>
    <w:rsid w:val="007E525E"/>
    <w:rsid w:val="007E59C4"/>
    <w:rsid w:val="007E59D7"/>
    <w:rsid w:val="007E5A8F"/>
    <w:rsid w:val="007E643B"/>
    <w:rsid w:val="007E69C4"/>
    <w:rsid w:val="007E6C72"/>
    <w:rsid w:val="007E731B"/>
    <w:rsid w:val="007E7BB2"/>
    <w:rsid w:val="007E7CA0"/>
    <w:rsid w:val="007E7DB5"/>
    <w:rsid w:val="007F0506"/>
    <w:rsid w:val="007F16FC"/>
    <w:rsid w:val="007F2C17"/>
    <w:rsid w:val="007F2FC6"/>
    <w:rsid w:val="007F31E1"/>
    <w:rsid w:val="007F31E5"/>
    <w:rsid w:val="007F37B9"/>
    <w:rsid w:val="007F38A6"/>
    <w:rsid w:val="007F45FC"/>
    <w:rsid w:val="007F46F5"/>
    <w:rsid w:val="007F533A"/>
    <w:rsid w:val="007F565C"/>
    <w:rsid w:val="007F5943"/>
    <w:rsid w:val="007F5E06"/>
    <w:rsid w:val="007F5F7F"/>
    <w:rsid w:val="007F6865"/>
    <w:rsid w:val="007F6AEC"/>
    <w:rsid w:val="007F72C6"/>
    <w:rsid w:val="007F779B"/>
    <w:rsid w:val="0080116D"/>
    <w:rsid w:val="00801366"/>
    <w:rsid w:val="0080356F"/>
    <w:rsid w:val="00803DBF"/>
    <w:rsid w:val="008042A9"/>
    <w:rsid w:val="00804BD9"/>
    <w:rsid w:val="00805B8F"/>
    <w:rsid w:val="00805FA5"/>
    <w:rsid w:val="0080601A"/>
    <w:rsid w:val="008063EC"/>
    <w:rsid w:val="00806994"/>
    <w:rsid w:val="0080761E"/>
    <w:rsid w:val="00807921"/>
    <w:rsid w:val="00807C2C"/>
    <w:rsid w:val="0081024E"/>
    <w:rsid w:val="00810C2E"/>
    <w:rsid w:val="008111A3"/>
    <w:rsid w:val="00811659"/>
    <w:rsid w:val="008117C5"/>
    <w:rsid w:val="00811E64"/>
    <w:rsid w:val="008124EC"/>
    <w:rsid w:val="00812872"/>
    <w:rsid w:val="00812D0E"/>
    <w:rsid w:val="00812E4D"/>
    <w:rsid w:val="008130BC"/>
    <w:rsid w:val="00813452"/>
    <w:rsid w:val="008139B2"/>
    <w:rsid w:val="00813FE3"/>
    <w:rsid w:val="0081418F"/>
    <w:rsid w:val="00814990"/>
    <w:rsid w:val="00816280"/>
    <w:rsid w:val="00816E47"/>
    <w:rsid w:val="00817CDF"/>
    <w:rsid w:val="00822116"/>
    <w:rsid w:val="00822B4B"/>
    <w:rsid w:val="00822FA7"/>
    <w:rsid w:val="00823E8A"/>
    <w:rsid w:val="00823E8D"/>
    <w:rsid w:val="0082473B"/>
    <w:rsid w:val="0082552A"/>
    <w:rsid w:val="00825866"/>
    <w:rsid w:val="00826030"/>
    <w:rsid w:val="0082659B"/>
    <w:rsid w:val="00826AB8"/>
    <w:rsid w:val="008274A3"/>
    <w:rsid w:val="00827990"/>
    <w:rsid w:val="00827AD3"/>
    <w:rsid w:val="008301D9"/>
    <w:rsid w:val="008328CB"/>
    <w:rsid w:val="00832BDC"/>
    <w:rsid w:val="00832DD3"/>
    <w:rsid w:val="008331F4"/>
    <w:rsid w:val="00833352"/>
    <w:rsid w:val="008335E0"/>
    <w:rsid w:val="0083374D"/>
    <w:rsid w:val="0083493B"/>
    <w:rsid w:val="00834B3D"/>
    <w:rsid w:val="008353A4"/>
    <w:rsid w:val="0083594F"/>
    <w:rsid w:val="00835A1F"/>
    <w:rsid w:val="00835A6F"/>
    <w:rsid w:val="00835C02"/>
    <w:rsid w:val="008366CA"/>
    <w:rsid w:val="008369C2"/>
    <w:rsid w:val="00836D3A"/>
    <w:rsid w:val="00836F73"/>
    <w:rsid w:val="008378CC"/>
    <w:rsid w:val="00837BE9"/>
    <w:rsid w:val="008400B1"/>
    <w:rsid w:val="00840E95"/>
    <w:rsid w:val="0084108A"/>
    <w:rsid w:val="00841255"/>
    <w:rsid w:val="008412C8"/>
    <w:rsid w:val="00841898"/>
    <w:rsid w:val="00842360"/>
    <w:rsid w:val="008430F3"/>
    <w:rsid w:val="0084355B"/>
    <w:rsid w:val="0084358C"/>
    <w:rsid w:val="00843663"/>
    <w:rsid w:val="008439DE"/>
    <w:rsid w:val="00843AAF"/>
    <w:rsid w:val="00845789"/>
    <w:rsid w:val="008458B1"/>
    <w:rsid w:val="00845AA1"/>
    <w:rsid w:val="00845B43"/>
    <w:rsid w:val="00845B6F"/>
    <w:rsid w:val="00846B08"/>
    <w:rsid w:val="008476B7"/>
    <w:rsid w:val="00847BF2"/>
    <w:rsid w:val="00850196"/>
    <w:rsid w:val="00850E2E"/>
    <w:rsid w:val="00851215"/>
    <w:rsid w:val="0085199B"/>
    <w:rsid w:val="00851AE2"/>
    <w:rsid w:val="00851D9D"/>
    <w:rsid w:val="00851F27"/>
    <w:rsid w:val="0085288D"/>
    <w:rsid w:val="008528B8"/>
    <w:rsid w:val="00853219"/>
    <w:rsid w:val="00853B12"/>
    <w:rsid w:val="00853B6A"/>
    <w:rsid w:val="00854ABA"/>
    <w:rsid w:val="008557BD"/>
    <w:rsid w:val="00855E05"/>
    <w:rsid w:val="008561E8"/>
    <w:rsid w:val="008603EC"/>
    <w:rsid w:val="008605BD"/>
    <w:rsid w:val="008615A0"/>
    <w:rsid w:val="00862B2E"/>
    <w:rsid w:val="00863C3E"/>
    <w:rsid w:val="00865005"/>
    <w:rsid w:val="00866FA4"/>
    <w:rsid w:val="008700CF"/>
    <w:rsid w:val="008701EA"/>
    <w:rsid w:val="008705DC"/>
    <w:rsid w:val="0087087F"/>
    <w:rsid w:val="00870E24"/>
    <w:rsid w:val="00870EAA"/>
    <w:rsid w:val="00871433"/>
    <w:rsid w:val="0087174B"/>
    <w:rsid w:val="00871B6A"/>
    <w:rsid w:val="008731C6"/>
    <w:rsid w:val="008732B0"/>
    <w:rsid w:val="0087344D"/>
    <w:rsid w:val="0087426F"/>
    <w:rsid w:val="00874AD0"/>
    <w:rsid w:val="00874DD6"/>
    <w:rsid w:val="00875908"/>
    <w:rsid w:val="008759D7"/>
    <w:rsid w:val="008767EB"/>
    <w:rsid w:val="0087739B"/>
    <w:rsid w:val="00877EDE"/>
    <w:rsid w:val="008800B8"/>
    <w:rsid w:val="0088021B"/>
    <w:rsid w:val="00880A1F"/>
    <w:rsid w:val="00881800"/>
    <w:rsid w:val="00882500"/>
    <w:rsid w:val="0088270A"/>
    <w:rsid w:val="00883BDE"/>
    <w:rsid w:val="008844B9"/>
    <w:rsid w:val="008844D6"/>
    <w:rsid w:val="0088544A"/>
    <w:rsid w:val="008857BE"/>
    <w:rsid w:val="00885884"/>
    <w:rsid w:val="00886E1E"/>
    <w:rsid w:val="008870F4"/>
    <w:rsid w:val="008871D7"/>
    <w:rsid w:val="00887709"/>
    <w:rsid w:val="00887AC6"/>
    <w:rsid w:val="00887C65"/>
    <w:rsid w:val="008900C5"/>
    <w:rsid w:val="00890AA3"/>
    <w:rsid w:val="00890D9D"/>
    <w:rsid w:val="00890DD8"/>
    <w:rsid w:val="00891924"/>
    <w:rsid w:val="00892039"/>
    <w:rsid w:val="008920F5"/>
    <w:rsid w:val="00892325"/>
    <w:rsid w:val="008925FE"/>
    <w:rsid w:val="00892C93"/>
    <w:rsid w:val="00893354"/>
    <w:rsid w:val="0089360D"/>
    <w:rsid w:val="0089389B"/>
    <w:rsid w:val="00894359"/>
    <w:rsid w:val="00894448"/>
    <w:rsid w:val="008947D6"/>
    <w:rsid w:val="00894950"/>
    <w:rsid w:val="00894C84"/>
    <w:rsid w:val="00895B22"/>
    <w:rsid w:val="00895BA6"/>
    <w:rsid w:val="00895CBF"/>
    <w:rsid w:val="008961F5"/>
    <w:rsid w:val="008965BD"/>
    <w:rsid w:val="00896F3C"/>
    <w:rsid w:val="00897430"/>
    <w:rsid w:val="00897FE1"/>
    <w:rsid w:val="008A081F"/>
    <w:rsid w:val="008A1376"/>
    <w:rsid w:val="008A1412"/>
    <w:rsid w:val="008A1E66"/>
    <w:rsid w:val="008A21C6"/>
    <w:rsid w:val="008A269C"/>
    <w:rsid w:val="008A29D1"/>
    <w:rsid w:val="008A2E4A"/>
    <w:rsid w:val="008A44D3"/>
    <w:rsid w:val="008A4D16"/>
    <w:rsid w:val="008A6607"/>
    <w:rsid w:val="008A7047"/>
    <w:rsid w:val="008A77C6"/>
    <w:rsid w:val="008A7E8E"/>
    <w:rsid w:val="008B020A"/>
    <w:rsid w:val="008B14E5"/>
    <w:rsid w:val="008B1A28"/>
    <w:rsid w:val="008B1E12"/>
    <w:rsid w:val="008B1F9A"/>
    <w:rsid w:val="008B2297"/>
    <w:rsid w:val="008B2998"/>
    <w:rsid w:val="008B2CC7"/>
    <w:rsid w:val="008B333A"/>
    <w:rsid w:val="008B3BFD"/>
    <w:rsid w:val="008B3E6F"/>
    <w:rsid w:val="008B42E2"/>
    <w:rsid w:val="008B452E"/>
    <w:rsid w:val="008B507D"/>
    <w:rsid w:val="008B53C8"/>
    <w:rsid w:val="008B5D0F"/>
    <w:rsid w:val="008B62EB"/>
    <w:rsid w:val="008B65C3"/>
    <w:rsid w:val="008C0601"/>
    <w:rsid w:val="008C0C9F"/>
    <w:rsid w:val="008C1D70"/>
    <w:rsid w:val="008C2544"/>
    <w:rsid w:val="008C30FC"/>
    <w:rsid w:val="008C3637"/>
    <w:rsid w:val="008C3C3D"/>
    <w:rsid w:val="008C4444"/>
    <w:rsid w:val="008C5437"/>
    <w:rsid w:val="008C5C0F"/>
    <w:rsid w:val="008C63F9"/>
    <w:rsid w:val="008C7542"/>
    <w:rsid w:val="008C755A"/>
    <w:rsid w:val="008C7AB1"/>
    <w:rsid w:val="008D0321"/>
    <w:rsid w:val="008D0654"/>
    <w:rsid w:val="008D0711"/>
    <w:rsid w:val="008D1567"/>
    <w:rsid w:val="008D1D6F"/>
    <w:rsid w:val="008D23C2"/>
    <w:rsid w:val="008D256A"/>
    <w:rsid w:val="008D2926"/>
    <w:rsid w:val="008D2A36"/>
    <w:rsid w:val="008D2BDF"/>
    <w:rsid w:val="008D2F53"/>
    <w:rsid w:val="008D3384"/>
    <w:rsid w:val="008D36D5"/>
    <w:rsid w:val="008D39F4"/>
    <w:rsid w:val="008D3FF2"/>
    <w:rsid w:val="008D467F"/>
    <w:rsid w:val="008D4DA8"/>
    <w:rsid w:val="008D52E4"/>
    <w:rsid w:val="008D544D"/>
    <w:rsid w:val="008D552D"/>
    <w:rsid w:val="008D5537"/>
    <w:rsid w:val="008D5E4E"/>
    <w:rsid w:val="008D66E7"/>
    <w:rsid w:val="008D6F74"/>
    <w:rsid w:val="008D7097"/>
    <w:rsid w:val="008E1617"/>
    <w:rsid w:val="008E1DA3"/>
    <w:rsid w:val="008E1E54"/>
    <w:rsid w:val="008E2151"/>
    <w:rsid w:val="008E21D7"/>
    <w:rsid w:val="008E28C9"/>
    <w:rsid w:val="008E3345"/>
    <w:rsid w:val="008E3DA0"/>
    <w:rsid w:val="008E42BB"/>
    <w:rsid w:val="008E48DA"/>
    <w:rsid w:val="008E49CA"/>
    <w:rsid w:val="008E4AFC"/>
    <w:rsid w:val="008E4E7D"/>
    <w:rsid w:val="008E5E5B"/>
    <w:rsid w:val="008E70B2"/>
    <w:rsid w:val="008E749D"/>
    <w:rsid w:val="008E75DB"/>
    <w:rsid w:val="008F142F"/>
    <w:rsid w:val="008F166D"/>
    <w:rsid w:val="008F202D"/>
    <w:rsid w:val="008F24A9"/>
    <w:rsid w:val="008F2869"/>
    <w:rsid w:val="008F2BE2"/>
    <w:rsid w:val="008F4B86"/>
    <w:rsid w:val="008F4B88"/>
    <w:rsid w:val="008F5102"/>
    <w:rsid w:val="008F5A41"/>
    <w:rsid w:val="008F5D95"/>
    <w:rsid w:val="008F639B"/>
    <w:rsid w:val="008F66A0"/>
    <w:rsid w:val="008F6707"/>
    <w:rsid w:val="008F69EE"/>
    <w:rsid w:val="008F746A"/>
    <w:rsid w:val="009006C7"/>
    <w:rsid w:val="00900E33"/>
    <w:rsid w:val="009010B4"/>
    <w:rsid w:val="009011A0"/>
    <w:rsid w:val="009012DA"/>
    <w:rsid w:val="009021BD"/>
    <w:rsid w:val="00902228"/>
    <w:rsid w:val="009025A3"/>
    <w:rsid w:val="00903D1A"/>
    <w:rsid w:val="00903FD6"/>
    <w:rsid w:val="00904F00"/>
    <w:rsid w:val="00905316"/>
    <w:rsid w:val="00905721"/>
    <w:rsid w:val="00905C53"/>
    <w:rsid w:val="00905C65"/>
    <w:rsid w:val="00906065"/>
    <w:rsid w:val="0090622C"/>
    <w:rsid w:val="009069D5"/>
    <w:rsid w:val="009078D9"/>
    <w:rsid w:val="00910639"/>
    <w:rsid w:val="00912C90"/>
    <w:rsid w:val="00914006"/>
    <w:rsid w:val="009143B5"/>
    <w:rsid w:val="0091553D"/>
    <w:rsid w:val="00915E14"/>
    <w:rsid w:val="00917658"/>
    <w:rsid w:val="00920414"/>
    <w:rsid w:val="00920C14"/>
    <w:rsid w:val="009218FB"/>
    <w:rsid w:val="00922C03"/>
    <w:rsid w:val="0092362B"/>
    <w:rsid w:val="009244BA"/>
    <w:rsid w:val="00924674"/>
    <w:rsid w:val="009246E3"/>
    <w:rsid w:val="00924FA4"/>
    <w:rsid w:val="00925F9A"/>
    <w:rsid w:val="009263B0"/>
    <w:rsid w:val="009266F3"/>
    <w:rsid w:val="009267BE"/>
    <w:rsid w:val="009268D9"/>
    <w:rsid w:val="00927709"/>
    <w:rsid w:val="00927E73"/>
    <w:rsid w:val="009301D8"/>
    <w:rsid w:val="00930219"/>
    <w:rsid w:val="00931290"/>
    <w:rsid w:val="00931330"/>
    <w:rsid w:val="009315CD"/>
    <w:rsid w:val="00931E4F"/>
    <w:rsid w:val="00933C2D"/>
    <w:rsid w:val="009343B9"/>
    <w:rsid w:val="009346EE"/>
    <w:rsid w:val="00935836"/>
    <w:rsid w:val="00935B08"/>
    <w:rsid w:val="00936351"/>
    <w:rsid w:val="00936912"/>
    <w:rsid w:val="00940DAD"/>
    <w:rsid w:val="0094108B"/>
    <w:rsid w:val="009431E4"/>
    <w:rsid w:val="009437E6"/>
    <w:rsid w:val="009439EE"/>
    <w:rsid w:val="00944106"/>
    <w:rsid w:val="0094449B"/>
    <w:rsid w:val="00945182"/>
    <w:rsid w:val="00945507"/>
    <w:rsid w:val="0094570A"/>
    <w:rsid w:val="0094584B"/>
    <w:rsid w:val="009458B4"/>
    <w:rsid w:val="009462A2"/>
    <w:rsid w:val="0094669C"/>
    <w:rsid w:val="009467FE"/>
    <w:rsid w:val="009469F6"/>
    <w:rsid w:val="00946E04"/>
    <w:rsid w:val="009514F8"/>
    <w:rsid w:val="00951AF2"/>
    <w:rsid w:val="0095270C"/>
    <w:rsid w:val="00952FD2"/>
    <w:rsid w:val="00953782"/>
    <w:rsid w:val="00953A29"/>
    <w:rsid w:val="00953E5E"/>
    <w:rsid w:val="00954310"/>
    <w:rsid w:val="00954A43"/>
    <w:rsid w:val="00954CE7"/>
    <w:rsid w:val="0095518A"/>
    <w:rsid w:val="009561ED"/>
    <w:rsid w:val="0095633E"/>
    <w:rsid w:val="00956412"/>
    <w:rsid w:val="0095670B"/>
    <w:rsid w:val="00956B85"/>
    <w:rsid w:val="0096017B"/>
    <w:rsid w:val="009606DD"/>
    <w:rsid w:val="00960DBA"/>
    <w:rsid w:val="00961290"/>
    <w:rsid w:val="0096138A"/>
    <w:rsid w:val="00961504"/>
    <w:rsid w:val="009617B6"/>
    <w:rsid w:val="009619BA"/>
    <w:rsid w:val="00961A3E"/>
    <w:rsid w:val="00961D59"/>
    <w:rsid w:val="0096264F"/>
    <w:rsid w:val="00962A44"/>
    <w:rsid w:val="00963942"/>
    <w:rsid w:val="00963BDE"/>
    <w:rsid w:val="0096413D"/>
    <w:rsid w:val="0096432F"/>
    <w:rsid w:val="00964461"/>
    <w:rsid w:val="00965005"/>
    <w:rsid w:val="009659AD"/>
    <w:rsid w:val="00965E40"/>
    <w:rsid w:val="00966CE7"/>
    <w:rsid w:val="00966FF6"/>
    <w:rsid w:val="0096733D"/>
    <w:rsid w:val="00970D91"/>
    <w:rsid w:val="0097105D"/>
    <w:rsid w:val="00971138"/>
    <w:rsid w:val="00971B4B"/>
    <w:rsid w:val="00972074"/>
    <w:rsid w:val="00972544"/>
    <w:rsid w:val="009728F1"/>
    <w:rsid w:val="00973AB2"/>
    <w:rsid w:val="00973B71"/>
    <w:rsid w:val="0097516B"/>
    <w:rsid w:val="009751FC"/>
    <w:rsid w:val="0097550C"/>
    <w:rsid w:val="00975A53"/>
    <w:rsid w:val="00976EBE"/>
    <w:rsid w:val="00976F43"/>
    <w:rsid w:val="0097741C"/>
    <w:rsid w:val="009774E2"/>
    <w:rsid w:val="009800C6"/>
    <w:rsid w:val="0098017C"/>
    <w:rsid w:val="00980D25"/>
    <w:rsid w:val="00981B41"/>
    <w:rsid w:val="00982098"/>
    <w:rsid w:val="009825D8"/>
    <w:rsid w:val="009837A4"/>
    <w:rsid w:val="00983D95"/>
    <w:rsid w:val="00983F1C"/>
    <w:rsid w:val="009840E2"/>
    <w:rsid w:val="0098502E"/>
    <w:rsid w:val="00985DCA"/>
    <w:rsid w:val="00985ED1"/>
    <w:rsid w:val="00987AA3"/>
    <w:rsid w:val="009900D7"/>
    <w:rsid w:val="0099058F"/>
    <w:rsid w:val="009909EF"/>
    <w:rsid w:val="00990BDA"/>
    <w:rsid w:val="009915D1"/>
    <w:rsid w:val="009916F1"/>
    <w:rsid w:val="00991B74"/>
    <w:rsid w:val="00991C07"/>
    <w:rsid w:val="0099223B"/>
    <w:rsid w:val="00992515"/>
    <w:rsid w:val="00993135"/>
    <w:rsid w:val="009931EB"/>
    <w:rsid w:val="009932AB"/>
    <w:rsid w:val="00993D5A"/>
    <w:rsid w:val="009943BC"/>
    <w:rsid w:val="009945A9"/>
    <w:rsid w:val="009946B0"/>
    <w:rsid w:val="00994BEB"/>
    <w:rsid w:val="0099512F"/>
    <w:rsid w:val="009954EC"/>
    <w:rsid w:val="00995C71"/>
    <w:rsid w:val="009966E8"/>
    <w:rsid w:val="009968F7"/>
    <w:rsid w:val="00996C68"/>
    <w:rsid w:val="00997A71"/>
    <w:rsid w:val="009A01B3"/>
    <w:rsid w:val="009A169D"/>
    <w:rsid w:val="009A1E13"/>
    <w:rsid w:val="009A29A1"/>
    <w:rsid w:val="009A2CD8"/>
    <w:rsid w:val="009A301A"/>
    <w:rsid w:val="009A341F"/>
    <w:rsid w:val="009A3DF2"/>
    <w:rsid w:val="009A3E90"/>
    <w:rsid w:val="009A4BC4"/>
    <w:rsid w:val="009A4D37"/>
    <w:rsid w:val="009A5079"/>
    <w:rsid w:val="009A5A62"/>
    <w:rsid w:val="009A6388"/>
    <w:rsid w:val="009A6A5F"/>
    <w:rsid w:val="009A6DE8"/>
    <w:rsid w:val="009A6F19"/>
    <w:rsid w:val="009A7CD0"/>
    <w:rsid w:val="009B0448"/>
    <w:rsid w:val="009B1C02"/>
    <w:rsid w:val="009B1C47"/>
    <w:rsid w:val="009B2A7B"/>
    <w:rsid w:val="009B2D33"/>
    <w:rsid w:val="009B3F4D"/>
    <w:rsid w:val="009B45A9"/>
    <w:rsid w:val="009B4643"/>
    <w:rsid w:val="009B4647"/>
    <w:rsid w:val="009B46BE"/>
    <w:rsid w:val="009B551D"/>
    <w:rsid w:val="009B7023"/>
    <w:rsid w:val="009B7879"/>
    <w:rsid w:val="009B79F3"/>
    <w:rsid w:val="009B7E24"/>
    <w:rsid w:val="009C07FC"/>
    <w:rsid w:val="009C189C"/>
    <w:rsid w:val="009C1957"/>
    <w:rsid w:val="009C1A1B"/>
    <w:rsid w:val="009C1E27"/>
    <w:rsid w:val="009C31D7"/>
    <w:rsid w:val="009C3F09"/>
    <w:rsid w:val="009C3FAA"/>
    <w:rsid w:val="009C4D29"/>
    <w:rsid w:val="009C4EB6"/>
    <w:rsid w:val="009C501A"/>
    <w:rsid w:val="009C5991"/>
    <w:rsid w:val="009C6326"/>
    <w:rsid w:val="009C6819"/>
    <w:rsid w:val="009C7504"/>
    <w:rsid w:val="009C7758"/>
    <w:rsid w:val="009D033A"/>
    <w:rsid w:val="009D128F"/>
    <w:rsid w:val="009D13B9"/>
    <w:rsid w:val="009D1B07"/>
    <w:rsid w:val="009D1DA6"/>
    <w:rsid w:val="009D2237"/>
    <w:rsid w:val="009D2584"/>
    <w:rsid w:val="009D2F69"/>
    <w:rsid w:val="009D42E0"/>
    <w:rsid w:val="009D46C8"/>
    <w:rsid w:val="009D4851"/>
    <w:rsid w:val="009D530F"/>
    <w:rsid w:val="009D5654"/>
    <w:rsid w:val="009D5F40"/>
    <w:rsid w:val="009D61AB"/>
    <w:rsid w:val="009D648B"/>
    <w:rsid w:val="009D667F"/>
    <w:rsid w:val="009D6EF4"/>
    <w:rsid w:val="009D7D87"/>
    <w:rsid w:val="009D7ECE"/>
    <w:rsid w:val="009E021A"/>
    <w:rsid w:val="009E02B4"/>
    <w:rsid w:val="009E0306"/>
    <w:rsid w:val="009E0B3A"/>
    <w:rsid w:val="009E1049"/>
    <w:rsid w:val="009E180F"/>
    <w:rsid w:val="009E1A4B"/>
    <w:rsid w:val="009E261E"/>
    <w:rsid w:val="009E33C8"/>
    <w:rsid w:val="009E3520"/>
    <w:rsid w:val="009E368C"/>
    <w:rsid w:val="009E39BC"/>
    <w:rsid w:val="009E3C53"/>
    <w:rsid w:val="009E46BA"/>
    <w:rsid w:val="009E4DBF"/>
    <w:rsid w:val="009E4EE7"/>
    <w:rsid w:val="009E5349"/>
    <w:rsid w:val="009E53F3"/>
    <w:rsid w:val="009E5FAD"/>
    <w:rsid w:val="009E5FCD"/>
    <w:rsid w:val="009E60EF"/>
    <w:rsid w:val="009E679E"/>
    <w:rsid w:val="009E67F1"/>
    <w:rsid w:val="009E6CA5"/>
    <w:rsid w:val="009E7AA2"/>
    <w:rsid w:val="009F00EB"/>
    <w:rsid w:val="009F046C"/>
    <w:rsid w:val="009F06DE"/>
    <w:rsid w:val="009F0742"/>
    <w:rsid w:val="009F0E0C"/>
    <w:rsid w:val="009F2234"/>
    <w:rsid w:val="009F2FB5"/>
    <w:rsid w:val="009F3707"/>
    <w:rsid w:val="009F3E4E"/>
    <w:rsid w:val="009F4256"/>
    <w:rsid w:val="009F42F0"/>
    <w:rsid w:val="009F4444"/>
    <w:rsid w:val="009F455E"/>
    <w:rsid w:val="009F48BB"/>
    <w:rsid w:val="009F4C1F"/>
    <w:rsid w:val="009F4E28"/>
    <w:rsid w:val="009F5494"/>
    <w:rsid w:val="009F549E"/>
    <w:rsid w:val="009F5DDE"/>
    <w:rsid w:val="009F6339"/>
    <w:rsid w:val="009F6589"/>
    <w:rsid w:val="009F6B68"/>
    <w:rsid w:val="009F6DEE"/>
    <w:rsid w:val="009F7348"/>
    <w:rsid w:val="009F74BC"/>
    <w:rsid w:val="009F7A25"/>
    <w:rsid w:val="009F7A75"/>
    <w:rsid w:val="009F7DA6"/>
    <w:rsid w:val="009F7DE8"/>
    <w:rsid w:val="00A00346"/>
    <w:rsid w:val="00A00E87"/>
    <w:rsid w:val="00A01E37"/>
    <w:rsid w:val="00A02380"/>
    <w:rsid w:val="00A0280C"/>
    <w:rsid w:val="00A02A47"/>
    <w:rsid w:val="00A02A7F"/>
    <w:rsid w:val="00A02F58"/>
    <w:rsid w:val="00A030F3"/>
    <w:rsid w:val="00A03736"/>
    <w:rsid w:val="00A05EE3"/>
    <w:rsid w:val="00A060EE"/>
    <w:rsid w:val="00A06740"/>
    <w:rsid w:val="00A070DA"/>
    <w:rsid w:val="00A072C8"/>
    <w:rsid w:val="00A07AC4"/>
    <w:rsid w:val="00A07C25"/>
    <w:rsid w:val="00A10121"/>
    <w:rsid w:val="00A116F5"/>
    <w:rsid w:val="00A117AE"/>
    <w:rsid w:val="00A118B0"/>
    <w:rsid w:val="00A11A5B"/>
    <w:rsid w:val="00A11A76"/>
    <w:rsid w:val="00A11FE3"/>
    <w:rsid w:val="00A13262"/>
    <w:rsid w:val="00A13708"/>
    <w:rsid w:val="00A150BF"/>
    <w:rsid w:val="00A152C4"/>
    <w:rsid w:val="00A15322"/>
    <w:rsid w:val="00A153F9"/>
    <w:rsid w:val="00A155D3"/>
    <w:rsid w:val="00A15A47"/>
    <w:rsid w:val="00A161D0"/>
    <w:rsid w:val="00A167B6"/>
    <w:rsid w:val="00A168D7"/>
    <w:rsid w:val="00A16C48"/>
    <w:rsid w:val="00A1783E"/>
    <w:rsid w:val="00A178A8"/>
    <w:rsid w:val="00A208C5"/>
    <w:rsid w:val="00A2129C"/>
    <w:rsid w:val="00A243B3"/>
    <w:rsid w:val="00A25652"/>
    <w:rsid w:val="00A258E6"/>
    <w:rsid w:val="00A25CD2"/>
    <w:rsid w:val="00A26964"/>
    <w:rsid w:val="00A26D0D"/>
    <w:rsid w:val="00A26DB1"/>
    <w:rsid w:val="00A27020"/>
    <w:rsid w:val="00A27840"/>
    <w:rsid w:val="00A279DF"/>
    <w:rsid w:val="00A30999"/>
    <w:rsid w:val="00A31903"/>
    <w:rsid w:val="00A31A36"/>
    <w:rsid w:val="00A31EF5"/>
    <w:rsid w:val="00A3275D"/>
    <w:rsid w:val="00A33D49"/>
    <w:rsid w:val="00A341A5"/>
    <w:rsid w:val="00A3464C"/>
    <w:rsid w:val="00A34A66"/>
    <w:rsid w:val="00A34BC0"/>
    <w:rsid w:val="00A34E79"/>
    <w:rsid w:val="00A34FB8"/>
    <w:rsid w:val="00A356FC"/>
    <w:rsid w:val="00A35868"/>
    <w:rsid w:val="00A36FB6"/>
    <w:rsid w:val="00A36FE0"/>
    <w:rsid w:val="00A4054C"/>
    <w:rsid w:val="00A409AF"/>
    <w:rsid w:val="00A40BB0"/>
    <w:rsid w:val="00A4192C"/>
    <w:rsid w:val="00A42ACC"/>
    <w:rsid w:val="00A42FDA"/>
    <w:rsid w:val="00A4307E"/>
    <w:rsid w:val="00A43527"/>
    <w:rsid w:val="00A451A0"/>
    <w:rsid w:val="00A45262"/>
    <w:rsid w:val="00A45D51"/>
    <w:rsid w:val="00A5112B"/>
    <w:rsid w:val="00A525A3"/>
    <w:rsid w:val="00A52896"/>
    <w:rsid w:val="00A52E2B"/>
    <w:rsid w:val="00A5342A"/>
    <w:rsid w:val="00A5369C"/>
    <w:rsid w:val="00A53AEE"/>
    <w:rsid w:val="00A53B53"/>
    <w:rsid w:val="00A5459F"/>
    <w:rsid w:val="00A54C18"/>
    <w:rsid w:val="00A54E60"/>
    <w:rsid w:val="00A54FBA"/>
    <w:rsid w:val="00A551D6"/>
    <w:rsid w:val="00A55464"/>
    <w:rsid w:val="00A55FAC"/>
    <w:rsid w:val="00A560FB"/>
    <w:rsid w:val="00A56146"/>
    <w:rsid w:val="00A565BE"/>
    <w:rsid w:val="00A567A5"/>
    <w:rsid w:val="00A56A0C"/>
    <w:rsid w:val="00A57210"/>
    <w:rsid w:val="00A572EF"/>
    <w:rsid w:val="00A57345"/>
    <w:rsid w:val="00A573D8"/>
    <w:rsid w:val="00A57BAC"/>
    <w:rsid w:val="00A6010E"/>
    <w:rsid w:val="00A602CC"/>
    <w:rsid w:val="00A60620"/>
    <w:rsid w:val="00A60B21"/>
    <w:rsid w:val="00A60DF0"/>
    <w:rsid w:val="00A6118E"/>
    <w:rsid w:val="00A61852"/>
    <w:rsid w:val="00A61BA5"/>
    <w:rsid w:val="00A61F0C"/>
    <w:rsid w:val="00A62086"/>
    <w:rsid w:val="00A62103"/>
    <w:rsid w:val="00A622F4"/>
    <w:rsid w:val="00A6231D"/>
    <w:rsid w:val="00A624EE"/>
    <w:rsid w:val="00A62DD5"/>
    <w:rsid w:val="00A63107"/>
    <w:rsid w:val="00A6317D"/>
    <w:rsid w:val="00A63EEB"/>
    <w:rsid w:val="00A63FA5"/>
    <w:rsid w:val="00A64237"/>
    <w:rsid w:val="00A646AD"/>
    <w:rsid w:val="00A64726"/>
    <w:rsid w:val="00A65502"/>
    <w:rsid w:val="00A665AE"/>
    <w:rsid w:val="00A6677B"/>
    <w:rsid w:val="00A66C79"/>
    <w:rsid w:val="00A66D7F"/>
    <w:rsid w:val="00A67215"/>
    <w:rsid w:val="00A6746B"/>
    <w:rsid w:val="00A67B10"/>
    <w:rsid w:val="00A7057C"/>
    <w:rsid w:val="00A70668"/>
    <w:rsid w:val="00A712E1"/>
    <w:rsid w:val="00A719E3"/>
    <w:rsid w:val="00A71A8E"/>
    <w:rsid w:val="00A72FFD"/>
    <w:rsid w:val="00A7306A"/>
    <w:rsid w:val="00A732FB"/>
    <w:rsid w:val="00A73D3E"/>
    <w:rsid w:val="00A75906"/>
    <w:rsid w:val="00A75D5A"/>
    <w:rsid w:val="00A76E61"/>
    <w:rsid w:val="00A77646"/>
    <w:rsid w:val="00A81B76"/>
    <w:rsid w:val="00A81C95"/>
    <w:rsid w:val="00A81DCA"/>
    <w:rsid w:val="00A824BF"/>
    <w:rsid w:val="00A82B83"/>
    <w:rsid w:val="00A834F2"/>
    <w:rsid w:val="00A83570"/>
    <w:rsid w:val="00A83618"/>
    <w:rsid w:val="00A83639"/>
    <w:rsid w:val="00A83722"/>
    <w:rsid w:val="00A83793"/>
    <w:rsid w:val="00A83903"/>
    <w:rsid w:val="00A83C04"/>
    <w:rsid w:val="00A83E26"/>
    <w:rsid w:val="00A841CA"/>
    <w:rsid w:val="00A84A7B"/>
    <w:rsid w:val="00A855E1"/>
    <w:rsid w:val="00A8578B"/>
    <w:rsid w:val="00A86693"/>
    <w:rsid w:val="00A86B15"/>
    <w:rsid w:val="00A86BC1"/>
    <w:rsid w:val="00A86D73"/>
    <w:rsid w:val="00A87216"/>
    <w:rsid w:val="00A90303"/>
    <w:rsid w:val="00A90FB8"/>
    <w:rsid w:val="00A912A6"/>
    <w:rsid w:val="00A93959"/>
    <w:rsid w:val="00A93E22"/>
    <w:rsid w:val="00A93ED0"/>
    <w:rsid w:val="00A93F0B"/>
    <w:rsid w:val="00A944EE"/>
    <w:rsid w:val="00A948AE"/>
    <w:rsid w:val="00A94A35"/>
    <w:rsid w:val="00A9581F"/>
    <w:rsid w:val="00A95983"/>
    <w:rsid w:val="00A95F3C"/>
    <w:rsid w:val="00A96225"/>
    <w:rsid w:val="00A9792A"/>
    <w:rsid w:val="00AA00F5"/>
    <w:rsid w:val="00AA0451"/>
    <w:rsid w:val="00AA07E4"/>
    <w:rsid w:val="00AA0D8D"/>
    <w:rsid w:val="00AA119D"/>
    <w:rsid w:val="00AA1534"/>
    <w:rsid w:val="00AA1B37"/>
    <w:rsid w:val="00AA1CB3"/>
    <w:rsid w:val="00AA261E"/>
    <w:rsid w:val="00AA285E"/>
    <w:rsid w:val="00AA2AC0"/>
    <w:rsid w:val="00AA3D4F"/>
    <w:rsid w:val="00AA4D25"/>
    <w:rsid w:val="00AA635B"/>
    <w:rsid w:val="00AA6874"/>
    <w:rsid w:val="00AA6B6D"/>
    <w:rsid w:val="00AA70EF"/>
    <w:rsid w:val="00AA7852"/>
    <w:rsid w:val="00AA7FE5"/>
    <w:rsid w:val="00AB010E"/>
    <w:rsid w:val="00AB06D1"/>
    <w:rsid w:val="00AB23FF"/>
    <w:rsid w:val="00AB2AD9"/>
    <w:rsid w:val="00AB2BEF"/>
    <w:rsid w:val="00AB2CBC"/>
    <w:rsid w:val="00AB322D"/>
    <w:rsid w:val="00AB37F6"/>
    <w:rsid w:val="00AB3CE2"/>
    <w:rsid w:val="00AB7700"/>
    <w:rsid w:val="00AB7EA5"/>
    <w:rsid w:val="00AB7FD2"/>
    <w:rsid w:val="00AC1142"/>
    <w:rsid w:val="00AC1E70"/>
    <w:rsid w:val="00AC233B"/>
    <w:rsid w:val="00AC2F7D"/>
    <w:rsid w:val="00AC34DF"/>
    <w:rsid w:val="00AC37B8"/>
    <w:rsid w:val="00AC3BE5"/>
    <w:rsid w:val="00AC49A7"/>
    <w:rsid w:val="00AC5015"/>
    <w:rsid w:val="00AC5C00"/>
    <w:rsid w:val="00AC7032"/>
    <w:rsid w:val="00AC7D66"/>
    <w:rsid w:val="00AD0047"/>
    <w:rsid w:val="00AD0AA0"/>
    <w:rsid w:val="00AD0DB3"/>
    <w:rsid w:val="00AD1018"/>
    <w:rsid w:val="00AD1098"/>
    <w:rsid w:val="00AD14DF"/>
    <w:rsid w:val="00AD1730"/>
    <w:rsid w:val="00AD1F16"/>
    <w:rsid w:val="00AD2E07"/>
    <w:rsid w:val="00AD30D9"/>
    <w:rsid w:val="00AD3400"/>
    <w:rsid w:val="00AD35C8"/>
    <w:rsid w:val="00AD37B8"/>
    <w:rsid w:val="00AD396F"/>
    <w:rsid w:val="00AD45D7"/>
    <w:rsid w:val="00AD46CA"/>
    <w:rsid w:val="00AD49BC"/>
    <w:rsid w:val="00AD4C49"/>
    <w:rsid w:val="00AD52F7"/>
    <w:rsid w:val="00AD55A4"/>
    <w:rsid w:val="00AD57D1"/>
    <w:rsid w:val="00AD5DE9"/>
    <w:rsid w:val="00AD5DF1"/>
    <w:rsid w:val="00AD61D4"/>
    <w:rsid w:val="00AD65DE"/>
    <w:rsid w:val="00AD6B92"/>
    <w:rsid w:val="00AD748B"/>
    <w:rsid w:val="00AE0492"/>
    <w:rsid w:val="00AE0728"/>
    <w:rsid w:val="00AE0B98"/>
    <w:rsid w:val="00AE1F63"/>
    <w:rsid w:val="00AE2E42"/>
    <w:rsid w:val="00AE30C1"/>
    <w:rsid w:val="00AE3575"/>
    <w:rsid w:val="00AE3902"/>
    <w:rsid w:val="00AE3D46"/>
    <w:rsid w:val="00AE40B1"/>
    <w:rsid w:val="00AE42B6"/>
    <w:rsid w:val="00AE445C"/>
    <w:rsid w:val="00AE559A"/>
    <w:rsid w:val="00AE5B77"/>
    <w:rsid w:val="00AE5C99"/>
    <w:rsid w:val="00AE67EE"/>
    <w:rsid w:val="00AE6C02"/>
    <w:rsid w:val="00AF04A3"/>
    <w:rsid w:val="00AF04D6"/>
    <w:rsid w:val="00AF082F"/>
    <w:rsid w:val="00AF09A8"/>
    <w:rsid w:val="00AF0B2F"/>
    <w:rsid w:val="00AF161E"/>
    <w:rsid w:val="00AF18C7"/>
    <w:rsid w:val="00AF226B"/>
    <w:rsid w:val="00AF2A4F"/>
    <w:rsid w:val="00AF3B0F"/>
    <w:rsid w:val="00AF3D8C"/>
    <w:rsid w:val="00AF4336"/>
    <w:rsid w:val="00AF46CA"/>
    <w:rsid w:val="00AF46CE"/>
    <w:rsid w:val="00AF4A9E"/>
    <w:rsid w:val="00AF55A9"/>
    <w:rsid w:val="00AF5B7C"/>
    <w:rsid w:val="00AF63D5"/>
    <w:rsid w:val="00AF66EB"/>
    <w:rsid w:val="00AF678C"/>
    <w:rsid w:val="00AF69CE"/>
    <w:rsid w:val="00AF6DBA"/>
    <w:rsid w:val="00AF6FDB"/>
    <w:rsid w:val="00AF770C"/>
    <w:rsid w:val="00AF78B2"/>
    <w:rsid w:val="00AF7D8D"/>
    <w:rsid w:val="00B003DF"/>
    <w:rsid w:val="00B01225"/>
    <w:rsid w:val="00B0135D"/>
    <w:rsid w:val="00B02BA4"/>
    <w:rsid w:val="00B03693"/>
    <w:rsid w:val="00B043C1"/>
    <w:rsid w:val="00B05EB3"/>
    <w:rsid w:val="00B05F9E"/>
    <w:rsid w:val="00B062EA"/>
    <w:rsid w:val="00B06E32"/>
    <w:rsid w:val="00B07F70"/>
    <w:rsid w:val="00B10031"/>
    <w:rsid w:val="00B105A7"/>
    <w:rsid w:val="00B10A8D"/>
    <w:rsid w:val="00B10F98"/>
    <w:rsid w:val="00B125E1"/>
    <w:rsid w:val="00B129E4"/>
    <w:rsid w:val="00B13154"/>
    <w:rsid w:val="00B13217"/>
    <w:rsid w:val="00B1399F"/>
    <w:rsid w:val="00B140D4"/>
    <w:rsid w:val="00B141AB"/>
    <w:rsid w:val="00B15940"/>
    <w:rsid w:val="00B15E91"/>
    <w:rsid w:val="00B160DC"/>
    <w:rsid w:val="00B16E33"/>
    <w:rsid w:val="00B1703C"/>
    <w:rsid w:val="00B17491"/>
    <w:rsid w:val="00B17585"/>
    <w:rsid w:val="00B17879"/>
    <w:rsid w:val="00B17B12"/>
    <w:rsid w:val="00B17D05"/>
    <w:rsid w:val="00B17F08"/>
    <w:rsid w:val="00B2008C"/>
    <w:rsid w:val="00B208D0"/>
    <w:rsid w:val="00B21D89"/>
    <w:rsid w:val="00B22023"/>
    <w:rsid w:val="00B22352"/>
    <w:rsid w:val="00B22806"/>
    <w:rsid w:val="00B23477"/>
    <w:rsid w:val="00B245A6"/>
    <w:rsid w:val="00B24640"/>
    <w:rsid w:val="00B258CD"/>
    <w:rsid w:val="00B25AC3"/>
    <w:rsid w:val="00B264C0"/>
    <w:rsid w:val="00B26C9F"/>
    <w:rsid w:val="00B271D2"/>
    <w:rsid w:val="00B30526"/>
    <w:rsid w:val="00B31124"/>
    <w:rsid w:val="00B311BD"/>
    <w:rsid w:val="00B314A6"/>
    <w:rsid w:val="00B316A1"/>
    <w:rsid w:val="00B31AAA"/>
    <w:rsid w:val="00B330AD"/>
    <w:rsid w:val="00B330CF"/>
    <w:rsid w:val="00B33864"/>
    <w:rsid w:val="00B346AE"/>
    <w:rsid w:val="00B34763"/>
    <w:rsid w:val="00B348D0"/>
    <w:rsid w:val="00B34A3E"/>
    <w:rsid w:val="00B34A95"/>
    <w:rsid w:val="00B34C4A"/>
    <w:rsid w:val="00B34C9A"/>
    <w:rsid w:val="00B34E08"/>
    <w:rsid w:val="00B36083"/>
    <w:rsid w:val="00B36423"/>
    <w:rsid w:val="00B365AE"/>
    <w:rsid w:val="00B368D5"/>
    <w:rsid w:val="00B36A73"/>
    <w:rsid w:val="00B371F8"/>
    <w:rsid w:val="00B374E6"/>
    <w:rsid w:val="00B377EE"/>
    <w:rsid w:val="00B3786E"/>
    <w:rsid w:val="00B40054"/>
    <w:rsid w:val="00B40400"/>
    <w:rsid w:val="00B41054"/>
    <w:rsid w:val="00B41401"/>
    <w:rsid w:val="00B41EA2"/>
    <w:rsid w:val="00B431A0"/>
    <w:rsid w:val="00B435C8"/>
    <w:rsid w:val="00B43F64"/>
    <w:rsid w:val="00B44DEC"/>
    <w:rsid w:val="00B45123"/>
    <w:rsid w:val="00B451C5"/>
    <w:rsid w:val="00B452DC"/>
    <w:rsid w:val="00B46909"/>
    <w:rsid w:val="00B47A67"/>
    <w:rsid w:val="00B47FCF"/>
    <w:rsid w:val="00B5036E"/>
    <w:rsid w:val="00B50707"/>
    <w:rsid w:val="00B513D9"/>
    <w:rsid w:val="00B51775"/>
    <w:rsid w:val="00B518D2"/>
    <w:rsid w:val="00B51ED7"/>
    <w:rsid w:val="00B53256"/>
    <w:rsid w:val="00B537C4"/>
    <w:rsid w:val="00B53AFF"/>
    <w:rsid w:val="00B53BFB"/>
    <w:rsid w:val="00B54067"/>
    <w:rsid w:val="00B54A24"/>
    <w:rsid w:val="00B54CA7"/>
    <w:rsid w:val="00B5546A"/>
    <w:rsid w:val="00B562B1"/>
    <w:rsid w:val="00B5666C"/>
    <w:rsid w:val="00B56940"/>
    <w:rsid w:val="00B56EF5"/>
    <w:rsid w:val="00B57D49"/>
    <w:rsid w:val="00B57EFA"/>
    <w:rsid w:val="00B6013E"/>
    <w:rsid w:val="00B6136D"/>
    <w:rsid w:val="00B6154C"/>
    <w:rsid w:val="00B61EFC"/>
    <w:rsid w:val="00B61FD9"/>
    <w:rsid w:val="00B623EE"/>
    <w:rsid w:val="00B629CD"/>
    <w:rsid w:val="00B62BAD"/>
    <w:rsid w:val="00B62C61"/>
    <w:rsid w:val="00B6373D"/>
    <w:rsid w:val="00B63785"/>
    <w:rsid w:val="00B63C1C"/>
    <w:rsid w:val="00B63C35"/>
    <w:rsid w:val="00B63F11"/>
    <w:rsid w:val="00B644EB"/>
    <w:rsid w:val="00B6500B"/>
    <w:rsid w:val="00B652AE"/>
    <w:rsid w:val="00B6538B"/>
    <w:rsid w:val="00B65639"/>
    <w:rsid w:val="00B65952"/>
    <w:rsid w:val="00B65DC9"/>
    <w:rsid w:val="00B65E6A"/>
    <w:rsid w:val="00B665AF"/>
    <w:rsid w:val="00B70B4F"/>
    <w:rsid w:val="00B710BD"/>
    <w:rsid w:val="00B71A87"/>
    <w:rsid w:val="00B71B17"/>
    <w:rsid w:val="00B71D8B"/>
    <w:rsid w:val="00B72477"/>
    <w:rsid w:val="00B730CE"/>
    <w:rsid w:val="00B73CDC"/>
    <w:rsid w:val="00B73D94"/>
    <w:rsid w:val="00B7403F"/>
    <w:rsid w:val="00B740F4"/>
    <w:rsid w:val="00B74DEC"/>
    <w:rsid w:val="00B75AE0"/>
    <w:rsid w:val="00B75BD2"/>
    <w:rsid w:val="00B76C7D"/>
    <w:rsid w:val="00B77325"/>
    <w:rsid w:val="00B77787"/>
    <w:rsid w:val="00B80065"/>
    <w:rsid w:val="00B807F2"/>
    <w:rsid w:val="00B80D71"/>
    <w:rsid w:val="00B80D93"/>
    <w:rsid w:val="00B80F6F"/>
    <w:rsid w:val="00B81D7F"/>
    <w:rsid w:val="00B82164"/>
    <w:rsid w:val="00B82467"/>
    <w:rsid w:val="00B824CB"/>
    <w:rsid w:val="00B83487"/>
    <w:rsid w:val="00B83FA4"/>
    <w:rsid w:val="00B84046"/>
    <w:rsid w:val="00B84790"/>
    <w:rsid w:val="00B848B1"/>
    <w:rsid w:val="00B84E45"/>
    <w:rsid w:val="00B8550B"/>
    <w:rsid w:val="00B85958"/>
    <w:rsid w:val="00B85C09"/>
    <w:rsid w:val="00B87094"/>
    <w:rsid w:val="00B872D0"/>
    <w:rsid w:val="00B9069F"/>
    <w:rsid w:val="00B91468"/>
    <w:rsid w:val="00B93220"/>
    <w:rsid w:val="00B9332A"/>
    <w:rsid w:val="00B93425"/>
    <w:rsid w:val="00B93ADC"/>
    <w:rsid w:val="00B940AD"/>
    <w:rsid w:val="00B94402"/>
    <w:rsid w:val="00B94673"/>
    <w:rsid w:val="00B94B1C"/>
    <w:rsid w:val="00B953A9"/>
    <w:rsid w:val="00B9540D"/>
    <w:rsid w:val="00B95A1B"/>
    <w:rsid w:val="00B95F92"/>
    <w:rsid w:val="00B96311"/>
    <w:rsid w:val="00B9645E"/>
    <w:rsid w:val="00B9688A"/>
    <w:rsid w:val="00B979D3"/>
    <w:rsid w:val="00B97E29"/>
    <w:rsid w:val="00B97E5D"/>
    <w:rsid w:val="00BA0166"/>
    <w:rsid w:val="00BA0438"/>
    <w:rsid w:val="00BA0451"/>
    <w:rsid w:val="00BA1542"/>
    <w:rsid w:val="00BA1581"/>
    <w:rsid w:val="00BA2452"/>
    <w:rsid w:val="00BA3035"/>
    <w:rsid w:val="00BA44AE"/>
    <w:rsid w:val="00BA4B63"/>
    <w:rsid w:val="00BA5234"/>
    <w:rsid w:val="00BA52EE"/>
    <w:rsid w:val="00BA60BA"/>
    <w:rsid w:val="00BA6BB5"/>
    <w:rsid w:val="00BA7686"/>
    <w:rsid w:val="00BA79BB"/>
    <w:rsid w:val="00BA7D23"/>
    <w:rsid w:val="00BA7E18"/>
    <w:rsid w:val="00BB07B0"/>
    <w:rsid w:val="00BB15D9"/>
    <w:rsid w:val="00BB1B57"/>
    <w:rsid w:val="00BB1C1E"/>
    <w:rsid w:val="00BB206C"/>
    <w:rsid w:val="00BB226D"/>
    <w:rsid w:val="00BB24CD"/>
    <w:rsid w:val="00BB32DB"/>
    <w:rsid w:val="00BB3CAD"/>
    <w:rsid w:val="00BB4644"/>
    <w:rsid w:val="00BB48AE"/>
    <w:rsid w:val="00BB4A4F"/>
    <w:rsid w:val="00BB52CD"/>
    <w:rsid w:val="00BB6073"/>
    <w:rsid w:val="00BB6149"/>
    <w:rsid w:val="00BB6DBD"/>
    <w:rsid w:val="00BB75BF"/>
    <w:rsid w:val="00BB77A6"/>
    <w:rsid w:val="00BB77C7"/>
    <w:rsid w:val="00BB7ED1"/>
    <w:rsid w:val="00BC079C"/>
    <w:rsid w:val="00BC0A05"/>
    <w:rsid w:val="00BC2155"/>
    <w:rsid w:val="00BC27F3"/>
    <w:rsid w:val="00BC29DE"/>
    <w:rsid w:val="00BC3033"/>
    <w:rsid w:val="00BC3196"/>
    <w:rsid w:val="00BC31D4"/>
    <w:rsid w:val="00BC33FD"/>
    <w:rsid w:val="00BC3771"/>
    <w:rsid w:val="00BC3B17"/>
    <w:rsid w:val="00BC3F12"/>
    <w:rsid w:val="00BC42C6"/>
    <w:rsid w:val="00BC4A63"/>
    <w:rsid w:val="00BC50E5"/>
    <w:rsid w:val="00BC5AF0"/>
    <w:rsid w:val="00BC5E98"/>
    <w:rsid w:val="00BC6053"/>
    <w:rsid w:val="00BC66BA"/>
    <w:rsid w:val="00BC67C8"/>
    <w:rsid w:val="00BC6D21"/>
    <w:rsid w:val="00BC7764"/>
    <w:rsid w:val="00BC777E"/>
    <w:rsid w:val="00BC7D45"/>
    <w:rsid w:val="00BD005D"/>
    <w:rsid w:val="00BD044B"/>
    <w:rsid w:val="00BD37A0"/>
    <w:rsid w:val="00BD3FC9"/>
    <w:rsid w:val="00BD44BB"/>
    <w:rsid w:val="00BD4943"/>
    <w:rsid w:val="00BD5312"/>
    <w:rsid w:val="00BD6AF9"/>
    <w:rsid w:val="00BD7B8C"/>
    <w:rsid w:val="00BE077B"/>
    <w:rsid w:val="00BE0942"/>
    <w:rsid w:val="00BE0973"/>
    <w:rsid w:val="00BE125F"/>
    <w:rsid w:val="00BE1B7F"/>
    <w:rsid w:val="00BE2B57"/>
    <w:rsid w:val="00BE37B4"/>
    <w:rsid w:val="00BE3A48"/>
    <w:rsid w:val="00BE3AA7"/>
    <w:rsid w:val="00BE3CF8"/>
    <w:rsid w:val="00BE4EBE"/>
    <w:rsid w:val="00BE54BA"/>
    <w:rsid w:val="00BE585B"/>
    <w:rsid w:val="00BE6265"/>
    <w:rsid w:val="00BE6780"/>
    <w:rsid w:val="00BE6E88"/>
    <w:rsid w:val="00BE6F48"/>
    <w:rsid w:val="00BE6FE7"/>
    <w:rsid w:val="00BE751B"/>
    <w:rsid w:val="00BE7BA9"/>
    <w:rsid w:val="00BE7BFA"/>
    <w:rsid w:val="00BE7D40"/>
    <w:rsid w:val="00BF0723"/>
    <w:rsid w:val="00BF096E"/>
    <w:rsid w:val="00BF1665"/>
    <w:rsid w:val="00BF188A"/>
    <w:rsid w:val="00BF2773"/>
    <w:rsid w:val="00BF2B72"/>
    <w:rsid w:val="00BF3264"/>
    <w:rsid w:val="00BF36C3"/>
    <w:rsid w:val="00BF3822"/>
    <w:rsid w:val="00BF43E2"/>
    <w:rsid w:val="00BF46AB"/>
    <w:rsid w:val="00BF47A1"/>
    <w:rsid w:val="00BF4B84"/>
    <w:rsid w:val="00BF4BB7"/>
    <w:rsid w:val="00BF4F61"/>
    <w:rsid w:val="00BF4F71"/>
    <w:rsid w:val="00BF54FD"/>
    <w:rsid w:val="00BF5849"/>
    <w:rsid w:val="00BF590E"/>
    <w:rsid w:val="00BF629C"/>
    <w:rsid w:val="00BF65FE"/>
    <w:rsid w:val="00BF6858"/>
    <w:rsid w:val="00BF6F0B"/>
    <w:rsid w:val="00BF77BE"/>
    <w:rsid w:val="00C00747"/>
    <w:rsid w:val="00C007AE"/>
    <w:rsid w:val="00C00C61"/>
    <w:rsid w:val="00C00E39"/>
    <w:rsid w:val="00C01053"/>
    <w:rsid w:val="00C017DA"/>
    <w:rsid w:val="00C01806"/>
    <w:rsid w:val="00C02007"/>
    <w:rsid w:val="00C0254A"/>
    <w:rsid w:val="00C02D72"/>
    <w:rsid w:val="00C03F09"/>
    <w:rsid w:val="00C03F7C"/>
    <w:rsid w:val="00C04390"/>
    <w:rsid w:val="00C05412"/>
    <w:rsid w:val="00C068F3"/>
    <w:rsid w:val="00C07923"/>
    <w:rsid w:val="00C07C69"/>
    <w:rsid w:val="00C07FA3"/>
    <w:rsid w:val="00C10A58"/>
    <w:rsid w:val="00C10DBC"/>
    <w:rsid w:val="00C1166D"/>
    <w:rsid w:val="00C11D42"/>
    <w:rsid w:val="00C11F48"/>
    <w:rsid w:val="00C12029"/>
    <w:rsid w:val="00C12A2B"/>
    <w:rsid w:val="00C12A8A"/>
    <w:rsid w:val="00C13747"/>
    <w:rsid w:val="00C13800"/>
    <w:rsid w:val="00C13F36"/>
    <w:rsid w:val="00C14273"/>
    <w:rsid w:val="00C1449A"/>
    <w:rsid w:val="00C148AF"/>
    <w:rsid w:val="00C15121"/>
    <w:rsid w:val="00C157E9"/>
    <w:rsid w:val="00C15976"/>
    <w:rsid w:val="00C15AB9"/>
    <w:rsid w:val="00C15D20"/>
    <w:rsid w:val="00C16700"/>
    <w:rsid w:val="00C16C5F"/>
    <w:rsid w:val="00C16CF4"/>
    <w:rsid w:val="00C171BC"/>
    <w:rsid w:val="00C175A7"/>
    <w:rsid w:val="00C175E0"/>
    <w:rsid w:val="00C17EC6"/>
    <w:rsid w:val="00C205B6"/>
    <w:rsid w:val="00C20ECE"/>
    <w:rsid w:val="00C20EEF"/>
    <w:rsid w:val="00C217F6"/>
    <w:rsid w:val="00C21902"/>
    <w:rsid w:val="00C23B1F"/>
    <w:rsid w:val="00C23CDD"/>
    <w:rsid w:val="00C24688"/>
    <w:rsid w:val="00C24B97"/>
    <w:rsid w:val="00C24E90"/>
    <w:rsid w:val="00C25269"/>
    <w:rsid w:val="00C256C9"/>
    <w:rsid w:val="00C2573E"/>
    <w:rsid w:val="00C25998"/>
    <w:rsid w:val="00C26670"/>
    <w:rsid w:val="00C277C7"/>
    <w:rsid w:val="00C305A1"/>
    <w:rsid w:val="00C30AB7"/>
    <w:rsid w:val="00C30E7A"/>
    <w:rsid w:val="00C327BD"/>
    <w:rsid w:val="00C32C2F"/>
    <w:rsid w:val="00C338A4"/>
    <w:rsid w:val="00C33A39"/>
    <w:rsid w:val="00C340AF"/>
    <w:rsid w:val="00C34BC8"/>
    <w:rsid w:val="00C3535A"/>
    <w:rsid w:val="00C36FC1"/>
    <w:rsid w:val="00C37F49"/>
    <w:rsid w:val="00C401ED"/>
    <w:rsid w:val="00C40EC1"/>
    <w:rsid w:val="00C41E1A"/>
    <w:rsid w:val="00C4269C"/>
    <w:rsid w:val="00C42913"/>
    <w:rsid w:val="00C43533"/>
    <w:rsid w:val="00C43A9A"/>
    <w:rsid w:val="00C43AC8"/>
    <w:rsid w:val="00C43ED4"/>
    <w:rsid w:val="00C43F01"/>
    <w:rsid w:val="00C44A63"/>
    <w:rsid w:val="00C4589D"/>
    <w:rsid w:val="00C4613E"/>
    <w:rsid w:val="00C46425"/>
    <w:rsid w:val="00C465FA"/>
    <w:rsid w:val="00C466A9"/>
    <w:rsid w:val="00C46714"/>
    <w:rsid w:val="00C4691B"/>
    <w:rsid w:val="00C46A6B"/>
    <w:rsid w:val="00C477D5"/>
    <w:rsid w:val="00C47E93"/>
    <w:rsid w:val="00C5012A"/>
    <w:rsid w:val="00C5015D"/>
    <w:rsid w:val="00C5023E"/>
    <w:rsid w:val="00C50591"/>
    <w:rsid w:val="00C51365"/>
    <w:rsid w:val="00C5149B"/>
    <w:rsid w:val="00C51BE5"/>
    <w:rsid w:val="00C527B6"/>
    <w:rsid w:val="00C54772"/>
    <w:rsid w:val="00C54791"/>
    <w:rsid w:val="00C548EE"/>
    <w:rsid w:val="00C54B7C"/>
    <w:rsid w:val="00C54D16"/>
    <w:rsid w:val="00C554E7"/>
    <w:rsid w:val="00C5612A"/>
    <w:rsid w:val="00C56974"/>
    <w:rsid w:val="00C56C5B"/>
    <w:rsid w:val="00C608E8"/>
    <w:rsid w:val="00C61219"/>
    <w:rsid w:val="00C615E4"/>
    <w:rsid w:val="00C61FB2"/>
    <w:rsid w:val="00C625BE"/>
    <w:rsid w:val="00C62CF4"/>
    <w:rsid w:val="00C631CC"/>
    <w:rsid w:val="00C649DE"/>
    <w:rsid w:val="00C6507E"/>
    <w:rsid w:val="00C651AE"/>
    <w:rsid w:val="00C65E3E"/>
    <w:rsid w:val="00C663D4"/>
    <w:rsid w:val="00C664EE"/>
    <w:rsid w:val="00C673D5"/>
    <w:rsid w:val="00C6753A"/>
    <w:rsid w:val="00C677AD"/>
    <w:rsid w:val="00C7018A"/>
    <w:rsid w:val="00C708DB"/>
    <w:rsid w:val="00C712BA"/>
    <w:rsid w:val="00C71881"/>
    <w:rsid w:val="00C71A58"/>
    <w:rsid w:val="00C71CDA"/>
    <w:rsid w:val="00C725FA"/>
    <w:rsid w:val="00C7267B"/>
    <w:rsid w:val="00C72A73"/>
    <w:rsid w:val="00C72FFA"/>
    <w:rsid w:val="00C73655"/>
    <w:rsid w:val="00C7398D"/>
    <w:rsid w:val="00C74C5C"/>
    <w:rsid w:val="00C74ED6"/>
    <w:rsid w:val="00C75526"/>
    <w:rsid w:val="00C756DD"/>
    <w:rsid w:val="00C75C62"/>
    <w:rsid w:val="00C76447"/>
    <w:rsid w:val="00C7688F"/>
    <w:rsid w:val="00C80B2E"/>
    <w:rsid w:val="00C81B64"/>
    <w:rsid w:val="00C81DB6"/>
    <w:rsid w:val="00C81FE2"/>
    <w:rsid w:val="00C8201A"/>
    <w:rsid w:val="00C82593"/>
    <w:rsid w:val="00C82667"/>
    <w:rsid w:val="00C83764"/>
    <w:rsid w:val="00C83943"/>
    <w:rsid w:val="00C839E6"/>
    <w:rsid w:val="00C83F71"/>
    <w:rsid w:val="00C859FC"/>
    <w:rsid w:val="00C85C69"/>
    <w:rsid w:val="00C864E0"/>
    <w:rsid w:val="00C867E4"/>
    <w:rsid w:val="00C86FF7"/>
    <w:rsid w:val="00C871E1"/>
    <w:rsid w:val="00C8755B"/>
    <w:rsid w:val="00C87909"/>
    <w:rsid w:val="00C87CD0"/>
    <w:rsid w:val="00C917D3"/>
    <w:rsid w:val="00C91C9D"/>
    <w:rsid w:val="00C92937"/>
    <w:rsid w:val="00C9294B"/>
    <w:rsid w:val="00C92C93"/>
    <w:rsid w:val="00C93A83"/>
    <w:rsid w:val="00C93BFD"/>
    <w:rsid w:val="00C94355"/>
    <w:rsid w:val="00C94934"/>
    <w:rsid w:val="00C94970"/>
    <w:rsid w:val="00C94D4D"/>
    <w:rsid w:val="00C94EA1"/>
    <w:rsid w:val="00C96032"/>
    <w:rsid w:val="00C96479"/>
    <w:rsid w:val="00C9647A"/>
    <w:rsid w:val="00C9670C"/>
    <w:rsid w:val="00C96C54"/>
    <w:rsid w:val="00C9718C"/>
    <w:rsid w:val="00C97CB8"/>
    <w:rsid w:val="00CA0243"/>
    <w:rsid w:val="00CA0443"/>
    <w:rsid w:val="00CA0E2D"/>
    <w:rsid w:val="00CA0E3E"/>
    <w:rsid w:val="00CA117B"/>
    <w:rsid w:val="00CA15CE"/>
    <w:rsid w:val="00CA22E5"/>
    <w:rsid w:val="00CA277F"/>
    <w:rsid w:val="00CA362E"/>
    <w:rsid w:val="00CA3B5C"/>
    <w:rsid w:val="00CA42EB"/>
    <w:rsid w:val="00CA4334"/>
    <w:rsid w:val="00CA4388"/>
    <w:rsid w:val="00CA45C4"/>
    <w:rsid w:val="00CA5C9F"/>
    <w:rsid w:val="00CA5DAA"/>
    <w:rsid w:val="00CA5F2A"/>
    <w:rsid w:val="00CA6BA6"/>
    <w:rsid w:val="00CA6E49"/>
    <w:rsid w:val="00CA74F6"/>
    <w:rsid w:val="00CA776E"/>
    <w:rsid w:val="00CB02B4"/>
    <w:rsid w:val="00CB29C8"/>
    <w:rsid w:val="00CB32EF"/>
    <w:rsid w:val="00CB339E"/>
    <w:rsid w:val="00CB3589"/>
    <w:rsid w:val="00CB3E50"/>
    <w:rsid w:val="00CB3F46"/>
    <w:rsid w:val="00CB444B"/>
    <w:rsid w:val="00CB480C"/>
    <w:rsid w:val="00CB4D82"/>
    <w:rsid w:val="00CB59C6"/>
    <w:rsid w:val="00CB671A"/>
    <w:rsid w:val="00CB70ED"/>
    <w:rsid w:val="00CC006A"/>
    <w:rsid w:val="00CC01A9"/>
    <w:rsid w:val="00CC0467"/>
    <w:rsid w:val="00CC0A60"/>
    <w:rsid w:val="00CC10E6"/>
    <w:rsid w:val="00CC1E7C"/>
    <w:rsid w:val="00CC253F"/>
    <w:rsid w:val="00CC3020"/>
    <w:rsid w:val="00CC3A01"/>
    <w:rsid w:val="00CC3D8E"/>
    <w:rsid w:val="00CC4FF5"/>
    <w:rsid w:val="00CC52CC"/>
    <w:rsid w:val="00CC5F46"/>
    <w:rsid w:val="00CC7330"/>
    <w:rsid w:val="00CD0274"/>
    <w:rsid w:val="00CD02F7"/>
    <w:rsid w:val="00CD0B7A"/>
    <w:rsid w:val="00CD1107"/>
    <w:rsid w:val="00CD24E4"/>
    <w:rsid w:val="00CD25BE"/>
    <w:rsid w:val="00CD377B"/>
    <w:rsid w:val="00CD4683"/>
    <w:rsid w:val="00CD541D"/>
    <w:rsid w:val="00CD5F50"/>
    <w:rsid w:val="00CD73D5"/>
    <w:rsid w:val="00CD7B0F"/>
    <w:rsid w:val="00CE108A"/>
    <w:rsid w:val="00CE127D"/>
    <w:rsid w:val="00CE2415"/>
    <w:rsid w:val="00CE2996"/>
    <w:rsid w:val="00CE2C5C"/>
    <w:rsid w:val="00CE306B"/>
    <w:rsid w:val="00CE35A2"/>
    <w:rsid w:val="00CE4308"/>
    <w:rsid w:val="00CE4C61"/>
    <w:rsid w:val="00CE5379"/>
    <w:rsid w:val="00CE57DB"/>
    <w:rsid w:val="00CE5D12"/>
    <w:rsid w:val="00CE5DB8"/>
    <w:rsid w:val="00CE60FF"/>
    <w:rsid w:val="00CE620C"/>
    <w:rsid w:val="00CE6310"/>
    <w:rsid w:val="00CE66DE"/>
    <w:rsid w:val="00CE67F3"/>
    <w:rsid w:val="00CE6BA1"/>
    <w:rsid w:val="00CE7176"/>
    <w:rsid w:val="00CE774F"/>
    <w:rsid w:val="00CE7982"/>
    <w:rsid w:val="00CF00D9"/>
    <w:rsid w:val="00CF0634"/>
    <w:rsid w:val="00CF0A86"/>
    <w:rsid w:val="00CF10B5"/>
    <w:rsid w:val="00CF15C3"/>
    <w:rsid w:val="00CF1F20"/>
    <w:rsid w:val="00CF1FFF"/>
    <w:rsid w:val="00CF2856"/>
    <w:rsid w:val="00CF2B63"/>
    <w:rsid w:val="00CF311B"/>
    <w:rsid w:val="00CF3A94"/>
    <w:rsid w:val="00CF3B6A"/>
    <w:rsid w:val="00CF45EB"/>
    <w:rsid w:val="00CF4713"/>
    <w:rsid w:val="00CF50DF"/>
    <w:rsid w:val="00CF550F"/>
    <w:rsid w:val="00CF5554"/>
    <w:rsid w:val="00CF5926"/>
    <w:rsid w:val="00CF615A"/>
    <w:rsid w:val="00CF6E2E"/>
    <w:rsid w:val="00CF6FF9"/>
    <w:rsid w:val="00CF7126"/>
    <w:rsid w:val="00CF7625"/>
    <w:rsid w:val="00CF78DC"/>
    <w:rsid w:val="00D007CE"/>
    <w:rsid w:val="00D01E18"/>
    <w:rsid w:val="00D01F97"/>
    <w:rsid w:val="00D02544"/>
    <w:rsid w:val="00D0267D"/>
    <w:rsid w:val="00D027B6"/>
    <w:rsid w:val="00D03BEE"/>
    <w:rsid w:val="00D044DB"/>
    <w:rsid w:val="00D04923"/>
    <w:rsid w:val="00D058B4"/>
    <w:rsid w:val="00D059E1"/>
    <w:rsid w:val="00D06D61"/>
    <w:rsid w:val="00D06E61"/>
    <w:rsid w:val="00D071A3"/>
    <w:rsid w:val="00D07275"/>
    <w:rsid w:val="00D07468"/>
    <w:rsid w:val="00D07948"/>
    <w:rsid w:val="00D10A57"/>
    <w:rsid w:val="00D10AB8"/>
    <w:rsid w:val="00D10ADD"/>
    <w:rsid w:val="00D119F8"/>
    <w:rsid w:val="00D11A13"/>
    <w:rsid w:val="00D11EBF"/>
    <w:rsid w:val="00D124C0"/>
    <w:rsid w:val="00D1284C"/>
    <w:rsid w:val="00D1287F"/>
    <w:rsid w:val="00D12AB2"/>
    <w:rsid w:val="00D13251"/>
    <w:rsid w:val="00D1384D"/>
    <w:rsid w:val="00D139C4"/>
    <w:rsid w:val="00D13C1C"/>
    <w:rsid w:val="00D13D46"/>
    <w:rsid w:val="00D152D4"/>
    <w:rsid w:val="00D1536D"/>
    <w:rsid w:val="00D15552"/>
    <w:rsid w:val="00D155A3"/>
    <w:rsid w:val="00D15890"/>
    <w:rsid w:val="00D15D31"/>
    <w:rsid w:val="00D15F11"/>
    <w:rsid w:val="00D1618D"/>
    <w:rsid w:val="00D16199"/>
    <w:rsid w:val="00D16E2F"/>
    <w:rsid w:val="00D17095"/>
    <w:rsid w:val="00D17675"/>
    <w:rsid w:val="00D178FF"/>
    <w:rsid w:val="00D17D7D"/>
    <w:rsid w:val="00D2096D"/>
    <w:rsid w:val="00D20A75"/>
    <w:rsid w:val="00D211F3"/>
    <w:rsid w:val="00D22175"/>
    <w:rsid w:val="00D22185"/>
    <w:rsid w:val="00D2259E"/>
    <w:rsid w:val="00D22BD3"/>
    <w:rsid w:val="00D2396F"/>
    <w:rsid w:val="00D24898"/>
    <w:rsid w:val="00D24DCE"/>
    <w:rsid w:val="00D26427"/>
    <w:rsid w:val="00D26B21"/>
    <w:rsid w:val="00D26C4A"/>
    <w:rsid w:val="00D26E2E"/>
    <w:rsid w:val="00D279DB"/>
    <w:rsid w:val="00D27D85"/>
    <w:rsid w:val="00D30DD4"/>
    <w:rsid w:val="00D31F56"/>
    <w:rsid w:val="00D31F76"/>
    <w:rsid w:val="00D321C3"/>
    <w:rsid w:val="00D32405"/>
    <w:rsid w:val="00D32849"/>
    <w:rsid w:val="00D32890"/>
    <w:rsid w:val="00D32A53"/>
    <w:rsid w:val="00D33168"/>
    <w:rsid w:val="00D332F7"/>
    <w:rsid w:val="00D336C3"/>
    <w:rsid w:val="00D33CB6"/>
    <w:rsid w:val="00D344A5"/>
    <w:rsid w:val="00D34FBC"/>
    <w:rsid w:val="00D35013"/>
    <w:rsid w:val="00D36C5B"/>
    <w:rsid w:val="00D378C8"/>
    <w:rsid w:val="00D378D4"/>
    <w:rsid w:val="00D401A2"/>
    <w:rsid w:val="00D40B3A"/>
    <w:rsid w:val="00D413D7"/>
    <w:rsid w:val="00D41BB0"/>
    <w:rsid w:val="00D41C0E"/>
    <w:rsid w:val="00D41D3E"/>
    <w:rsid w:val="00D428E7"/>
    <w:rsid w:val="00D42B51"/>
    <w:rsid w:val="00D432B8"/>
    <w:rsid w:val="00D43498"/>
    <w:rsid w:val="00D43744"/>
    <w:rsid w:val="00D43750"/>
    <w:rsid w:val="00D44399"/>
    <w:rsid w:val="00D447AF"/>
    <w:rsid w:val="00D455BB"/>
    <w:rsid w:val="00D46BFA"/>
    <w:rsid w:val="00D47B60"/>
    <w:rsid w:val="00D47EFB"/>
    <w:rsid w:val="00D50B39"/>
    <w:rsid w:val="00D50B75"/>
    <w:rsid w:val="00D51186"/>
    <w:rsid w:val="00D518E3"/>
    <w:rsid w:val="00D51ED4"/>
    <w:rsid w:val="00D525E5"/>
    <w:rsid w:val="00D52ADC"/>
    <w:rsid w:val="00D537A9"/>
    <w:rsid w:val="00D537FC"/>
    <w:rsid w:val="00D54384"/>
    <w:rsid w:val="00D545D4"/>
    <w:rsid w:val="00D5487A"/>
    <w:rsid w:val="00D54A8D"/>
    <w:rsid w:val="00D55868"/>
    <w:rsid w:val="00D5587B"/>
    <w:rsid w:val="00D56316"/>
    <w:rsid w:val="00D567C3"/>
    <w:rsid w:val="00D578FB"/>
    <w:rsid w:val="00D57D0A"/>
    <w:rsid w:val="00D57EC0"/>
    <w:rsid w:val="00D61989"/>
    <w:rsid w:val="00D61E5E"/>
    <w:rsid w:val="00D61FA0"/>
    <w:rsid w:val="00D62167"/>
    <w:rsid w:val="00D624CA"/>
    <w:rsid w:val="00D63E25"/>
    <w:rsid w:val="00D64830"/>
    <w:rsid w:val="00D64BC0"/>
    <w:rsid w:val="00D658D6"/>
    <w:rsid w:val="00D65A2F"/>
    <w:rsid w:val="00D6604B"/>
    <w:rsid w:val="00D66B87"/>
    <w:rsid w:val="00D66B9C"/>
    <w:rsid w:val="00D675B9"/>
    <w:rsid w:val="00D67DB1"/>
    <w:rsid w:val="00D67E90"/>
    <w:rsid w:val="00D67FD3"/>
    <w:rsid w:val="00D70523"/>
    <w:rsid w:val="00D70F8F"/>
    <w:rsid w:val="00D72257"/>
    <w:rsid w:val="00D727B1"/>
    <w:rsid w:val="00D727C1"/>
    <w:rsid w:val="00D72968"/>
    <w:rsid w:val="00D72A2C"/>
    <w:rsid w:val="00D72B15"/>
    <w:rsid w:val="00D72BD0"/>
    <w:rsid w:val="00D72F0C"/>
    <w:rsid w:val="00D73179"/>
    <w:rsid w:val="00D73329"/>
    <w:rsid w:val="00D74852"/>
    <w:rsid w:val="00D75B17"/>
    <w:rsid w:val="00D7606C"/>
    <w:rsid w:val="00D763A4"/>
    <w:rsid w:val="00D7663C"/>
    <w:rsid w:val="00D76FF0"/>
    <w:rsid w:val="00D778F0"/>
    <w:rsid w:val="00D77E0F"/>
    <w:rsid w:val="00D812D7"/>
    <w:rsid w:val="00D81924"/>
    <w:rsid w:val="00D82B31"/>
    <w:rsid w:val="00D84557"/>
    <w:rsid w:val="00D84570"/>
    <w:rsid w:val="00D85C75"/>
    <w:rsid w:val="00D862D9"/>
    <w:rsid w:val="00D86BD3"/>
    <w:rsid w:val="00D87AC1"/>
    <w:rsid w:val="00D87D1B"/>
    <w:rsid w:val="00D87DEA"/>
    <w:rsid w:val="00D9039D"/>
    <w:rsid w:val="00D9096F"/>
    <w:rsid w:val="00D90E29"/>
    <w:rsid w:val="00D91AB8"/>
    <w:rsid w:val="00D91E00"/>
    <w:rsid w:val="00D91F9C"/>
    <w:rsid w:val="00D9210F"/>
    <w:rsid w:val="00D92AAD"/>
    <w:rsid w:val="00D93158"/>
    <w:rsid w:val="00D937E8"/>
    <w:rsid w:val="00D938F4"/>
    <w:rsid w:val="00D942B0"/>
    <w:rsid w:val="00D94AD2"/>
    <w:rsid w:val="00D94BA3"/>
    <w:rsid w:val="00D955A6"/>
    <w:rsid w:val="00D95F00"/>
    <w:rsid w:val="00D95FD0"/>
    <w:rsid w:val="00D962E6"/>
    <w:rsid w:val="00D96A79"/>
    <w:rsid w:val="00D97726"/>
    <w:rsid w:val="00D9773E"/>
    <w:rsid w:val="00D97946"/>
    <w:rsid w:val="00DA0047"/>
    <w:rsid w:val="00DA0CB6"/>
    <w:rsid w:val="00DA0E98"/>
    <w:rsid w:val="00DA0F2A"/>
    <w:rsid w:val="00DA209D"/>
    <w:rsid w:val="00DA271B"/>
    <w:rsid w:val="00DA289D"/>
    <w:rsid w:val="00DA2927"/>
    <w:rsid w:val="00DA36B9"/>
    <w:rsid w:val="00DA428C"/>
    <w:rsid w:val="00DA44B4"/>
    <w:rsid w:val="00DA47EA"/>
    <w:rsid w:val="00DA4965"/>
    <w:rsid w:val="00DA53A5"/>
    <w:rsid w:val="00DA567C"/>
    <w:rsid w:val="00DA57CF"/>
    <w:rsid w:val="00DA58F9"/>
    <w:rsid w:val="00DA60A3"/>
    <w:rsid w:val="00DA6415"/>
    <w:rsid w:val="00DA6D5B"/>
    <w:rsid w:val="00DA6E43"/>
    <w:rsid w:val="00DA6F24"/>
    <w:rsid w:val="00DA73EB"/>
    <w:rsid w:val="00DB09CC"/>
    <w:rsid w:val="00DB0C8C"/>
    <w:rsid w:val="00DB0FA8"/>
    <w:rsid w:val="00DB1167"/>
    <w:rsid w:val="00DB1657"/>
    <w:rsid w:val="00DB17FA"/>
    <w:rsid w:val="00DB1A67"/>
    <w:rsid w:val="00DB1EB3"/>
    <w:rsid w:val="00DB1EBC"/>
    <w:rsid w:val="00DB2154"/>
    <w:rsid w:val="00DB2283"/>
    <w:rsid w:val="00DB236F"/>
    <w:rsid w:val="00DB2F5F"/>
    <w:rsid w:val="00DB3928"/>
    <w:rsid w:val="00DB3F3D"/>
    <w:rsid w:val="00DB4566"/>
    <w:rsid w:val="00DB4D16"/>
    <w:rsid w:val="00DB508B"/>
    <w:rsid w:val="00DB5216"/>
    <w:rsid w:val="00DB5794"/>
    <w:rsid w:val="00DB58D8"/>
    <w:rsid w:val="00DB7AAA"/>
    <w:rsid w:val="00DC107F"/>
    <w:rsid w:val="00DC10FF"/>
    <w:rsid w:val="00DC1D54"/>
    <w:rsid w:val="00DC222A"/>
    <w:rsid w:val="00DC259A"/>
    <w:rsid w:val="00DC27A3"/>
    <w:rsid w:val="00DC288D"/>
    <w:rsid w:val="00DC3256"/>
    <w:rsid w:val="00DC32AB"/>
    <w:rsid w:val="00DC32E9"/>
    <w:rsid w:val="00DC3617"/>
    <w:rsid w:val="00DC3B97"/>
    <w:rsid w:val="00DC3EAB"/>
    <w:rsid w:val="00DC4DF5"/>
    <w:rsid w:val="00DC523F"/>
    <w:rsid w:val="00DC5B58"/>
    <w:rsid w:val="00DC611C"/>
    <w:rsid w:val="00DC631A"/>
    <w:rsid w:val="00DC7104"/>
    <w:rsid w:val="00DC722B"/>
    <w:rsid w:val="00DC7270"/>
    <w:rsid w:val="00DC788B"/>
    <w:rsid w:val="00DC7978"/>
    <w:rsid w:val="00DD10A7"/>
    <w:rsid w:val="00DD12E8"/>
    <w:rsid w:val="00DD1526"/>
    <w:rsid w:val="00DD18D7"/>
    <w:rsid w:val="00DD1ABB"/>
    <w:rsid w:val="00DD2F04"/>
    <w:rsid w:val="00DD3603"/>
    <w:rsid w:val="00DD458E"/>
    <w:rsid w:val="00DD4DBD"/>
    <w:rsid w:val="00DD543A"/>
    <w:rsid w:val="00DD567B"/>
    <w:rsid w:val="00DD56FA"/>
    <w:rsid w:val="00DD6113"/>
    <w:rsid w:val="00DD6845"/>
    <w:rsid w:val="00DD6E37"/>
    <w:rsid w:val="00DD7482"/>
    <w:rsid w:val="00DD74CD"/>
    <w:rsid w:val="00DD7646"/>
    <w:rsid w:val="00DD785B"/>
    <w:rsid w:val="00DD7B34"/>
    <w:rsid w:val="00DE0AA0"/>
    <w:rsid w:val="00DE0FBA"/>
    <w:rsid w:val="00DE125A"/>
    <w:rsid w:val="00DE1593"/>
    <w:rsid w:val="00DE17DE"/>
    <w:rsid w:val="00DE1D4F"/>
    <w:rsid w:val="00DE22B0"/>
    <w:rsid w:val="00DE3130"/>
    <w:rsid w:val="00DE34EE"/>
    <w:rsid w:val="00DE3EA1"/>
    <w:rsid w:val="00DE4006"/>
    <w:rsid w:val="00DE46C1"/>
    <w:rsid w:val="00DE499A"/>
    <w:rsid w:val="00DE4D4E"/>
    <w:rsid w:val="00DE5950"/>
    <w:rsid w:val="00DE6A10"/>
    <w:rsid w:val="00DE6ABA"/>
    <w:rsid w:val="00DF01CA"/>
    <w:rsid w:val="00DF03C4"/>
    <w:rsid w:val="00DF071F"/>
    <w:rsid w:val="00DF1195"/>
    <w:rsid w:val="00DF11C7"/>
    <w:rsid w:val="00DF15BB"/>
    <w:rsid w:val="00DF1BA3"/>
    <w:rsid w:val="00DF3335"/>
    <w:rsid w:val="00DF341C"/>
    <w:rsid w:val="00DF463E"/>
    <w:rsid w:val="00DF4804"/>
    <w:rsid w:val="00DF5007"/>
    <w:rsid w:val="00DF54FC"/>
    <w:rsid w:val="00DF5C26"/>
    <w:rsid w:val="00DF605A"/>
    <w:rsid w:val="00DF6422"/>
    <w:rsid w:val="00DF658B"/>
    <w:rsid w:val="00DF75E4"/>
    <w:rsid w:val="00DF7C53"/>
    <w:rsid w:val="00DF7C93"/>
    <w:rsid w:val="00E0009D"/>
    <w:rsid w:val="00E0053B"/>
    <w:rsid w:val="00E0191D"/>
    <w:rsid w:val="00E01DE8"/>
    <w:rsid w:val="00E01EEB"/>
    <w:rsid w:val="00E0227F"/>
    <w:rsid w:val="00E0397B"/>
    <w:rsid w:val="00E04192"/>
    <w:rsid w:val="00E044EC"/>
    <w:rsid w:val="00E0537B"/>
    <w:rsid w:val="00E06345"/>
    <w:rsid w:val="00E06E1C"/>
    <w:rsid w:val="00E07331"/>
    <w:rsid w:val="00E0748B"/>
    <w:rsid w:val="00E07D08"/>
    <w:rsid w:val="00E07EAC"/>
    <w:rsid w:val="00E12231"/>
    <w:rsid w:val="00E12478"/>
    <w:rsid w:val="00E13A48"/>
    <w:rsid w:val="00E14C81"/>
    <w:rsid w:val="00E14CC1"/>
    <w:rsid w:val="00E15772"/>
    <w:rsid w:val="00E1599C"/>
    <w:rsid w:val="00E15AF1"/>
    <w:rsid w:val="00E16017"/>
    <w:rsid w:val="00E16B0C"/>
    <w:rsid w:val="00E1730B"/>
    <w:rsid w:val="00E20083"/>
    <w:rsid w:val="00E20402"/>
    <w:rsid w:val="00E2067B"/>
    <w:rsid w:val="00E206CB"/>
    <w:rsid w:val="00E23092"/>
    <w:rsid w:val="00E23401"/>
    <w:rsid w:val="00E23463"/>
    <w:rsid w:val="00E238C0"/>
    <w:rsid w:val="00E245F7"/>
    <w:rsid w:val="00E24887"/>
    <w:rsid w:val="00E2517E"/>
    <w:rsid w:val="00E255A8"/>
    <w:rsid w:val="00E255BB"/>
    <w:rsid w:val="00E25F23"/>
    <w:rsid w:val="00E276AB"/>
    <w:rsid w:val="00E2788F"/>
    <w:rsid w:val="00E27C1F"/>
    <w:rsid w:val="00E300DA"/>
    <w:rsid w:val="00E3036A"/>
    <w:rsid w:val="00E30AF6"/>
    <w:rsid w:val="00E3109F"/>
    <w:rsid w:val="00E3117C"/>
    <w:rsid w:val="00E31AB6"/>
    <w:rsid w:val="00E32D2B"/>
    <w:rsid w:val="00E335C6"/>
    <w:rsid w:val="00E3379E"/>
    <w:rsid w:val="00E339AD"/>
    <w:rsid w:val="00E34051"/>
    <w:rsid w:val="00E34D1B"/>
    <w:rsid w:val="00E34D22"/>
    <w:rsid w:val="00E34FBD"/>
    <w:rsid w:val="00E35C54"/>
    <w:rsid w:val="00E36D06"/>
    <w:rsid w:val="00E36E59"/>
    <w:rsid w:val="00E373D0"/>
    <w:rsid w:val="00E376FC"/>
    <w:rsid w:val="00E37EB5"/>
    <w:rsid w:val="00E40132"/>
    <w:rsid w:val="00E41F69"/>
    <w:rsid w:val="00E42753"/>
    <w:rsid w:val="00E42C28"/>
    <w:rsid w:val="00E445AE"/>
    <w:rsid w:val="00E449EF"/>
    <w:rsid w:val="00E44AED"/>
    <w:rsid w:val="00E454C7"/>
    <w:rsid w:val="00E4587C"/>
    <w:rsid w:val="00E4606A"/>
    <w:rsid w:val="00E462CA"/>
    <w:rsid w:val="00E46A27"/>
    <w:rsid w:val="00E46BCE"/>
    <w:rsid w:val="00E46F61"/>
    <w:rsid w:val="00E4723E"/>
    <w:rsid w:val="00E47EA3"/>
    <w:rsid w:val="00E518EB"/>
    <w:rsid w:val="00E52D04"/>
    <w:rsid w:val="00E5348B"/>
    <w:rsid w:val="00E540B3"/>
    <w:rsid w:val="00E542AC"/>
    <w:rsid w:val="00E54859"/>
    <w:rsid w:val="00E54BAB"/>
    <w:rsid w:val="00E54D2B"/>
    <w:rsid w:val="00E55228"/>
    <w:rsid w:val="00E55ADD"/>
    <w:rsid w:val="00E55B30"/>
    <w:rsid w:val="00E55FE1"/>
    <w:rsid w:val="00E56973"/>
    <w:rsid w:val="00E57015"/>
    <w:rsid w:val="00E574AB"/>
    <w:rsid w:val="00E602AA"/>
    <w:rsid w:val="00E60362"/>
    <w:rsid w:val="00E60B22"/>
    <w:rsid w:val="00E60E35"/>
    <w:rsid w:val="00E61217"/>
    <w:rsid w:val="00E628F6"/>
    <w:rsid w:val="00E63794"/>
    <w:rsid w:val="00E6464A"/>
    <w:rsid w:val="00E6480E"/>
    <w:rsid w:val="00E6497B"/>
    <w:rsid w:val="00E6497F"/>
    <w:rsid w:val="00E64AF0"/>
    <w:rsid w:val="00E64AF3"/>
    <w:rsid w:val="00E65058"/>
    <w:rsid w:val="00E65745"/>
    <w:rsid w:val="00E6576C"/>
    <w:rsid w:val="00E65D2F"/>
    <w:rsid w:val="00E65D5B"/>
    <w:rsid w:val="00E66706"/>
    <w:rsid w:val="00E67087"/>
    <w:rsid w:val="00E678E5"/>
    <w:rsid w:val="00E67B6E"/>
    <w:rsid w:val="00E67DAD"/>
    <w:rsid w:val="00E7028A"/>
    <w:rsid w:val="00E7075F"/>
    <w:rsid w:val="00E70AE8"/>
    <w:rsid w:val="00E70C5D"/>
    <w:rsid w:val="00E71929"/>
    <w:rsid w:val="00E724F1"/>
    <w:rsid w:val="00E725ED"/>
    <w:rsid w:val="00E72723"/>
    <w:rsid w:val="00E72C25"/>
    <w:rsid w:val="00E73775"/>
    <w:rsid w:val="00E73EB0"/>
    <w:rsid w:val="00E74A6B"/>
    <w:rsid w:val="00E74A90"/>
    <w:rsid w:val="00E75059"/>
    <w:rsid w:val="00E75637"/>
    <w:rsid w:val="00E769CF"/>
    <w:rsid w:val="00E76C4E"/>
    <w:rsid w:val="00E7711A"/>
    <w:rsid w:val="00E801D0"/>
    <w:rsid w:val="00E812CD"/>
    <w:rsid w:val="00E8199E"/>
    <w:rsid w:val="00E81B1B"/>
    <w:rsid w:val="00E8211F"/>
    <w:rsid w:val="00E82A25"/>
    <w:rsid w:val="00E82A7A"/>
    <w:rsid w:val="00E84075"/>
    <w:rsid w:val="00E854B4"/>
    <w:rsid w:val="00E85855"/>
    <w:rsid w:val="00E868C8"/>
    <w:rsid w:val="00E87B1E"/>
    <w:rsid w:val="00E87DB0"/>
    <w:rsid w:val="00E910AF"/>
    <w:rsid w:val="00E91495"/>
    <w:rsid w:val="00E91921"/>
    <w:rsid w:val="00E91A1E"/>
    <w:rsid w:val="00E91F44"/>
    <w:rsid w:val="00E9286F"/>
    <w:rsid w:val="00E928DE"/>
    <w:rsid w:val="00E929D9"/>
    <w:rsid w:val="00E92E0D"/>
    <w:rsid w:val="00E932FF"/>
    <w:rsid w:val="00E937B9"/>
    <w:rsid w:val="00E938AB"/>
    <w:rsid w:val="00E93DD9"/>
    <w:rsid w:val="00E943EB"/>
    <w:rsid w:val="00E94839"/>
    <w:rsid w:val="00E94DBB"/>
    <w:rsid w:val="00E94DE1"/>
    <w:rsid w:val="00E95DF6"/>
    <w:rsid w:val="00E967B2"/>
    <w:rsid w:val="00E968E4"/>
    <w:rsid w:val="00E97BF8"/>
    <w:rsid w:val="00E97C49"/>
    <w:rsid w:val="00E97C58"/>
    <w:rsid w:val="00EA0AAC"/>
    <w:rsid w:val="00EA0AD2"/>
    <w:rsid w:val="00EA0C5F"/>
    <w:rsid w:val="00EA0D09"/>
    <w:rsid w:val="00EA0F51"/>
    <w:rsid w:val="00EA122E"/>
    <w:rsid w:val="00EA141B"/>
    <w:rsid w:val="00EA1769"/>
    <w:rsid w:val="00EA1BE0"/>
    <w:rsid w:val="00EA1E96"/>
    <w:rsid w:val="00EA242B"/>
    <w:rsid w:val="00EA2715"/>
    <w:rsid w:val="00EA3324"/>
    <w:rsid w:val="00EA38E8"/>
    <w:rsid w:val="00EA50A3"/>
    <w:rsid w:val="00EA5654"/>
    <w:rsid w:val="00EA57D1"/>
    <w:rsid w:val="00EA6473"/>
    <w:rsid w:val="00EA64B2"/>
    <w:rsid w:val="00EA6B3F"/>
    <w:rsid w:val="00EA762D"/>
    <w:rsid w:val="00EA7958"/>
    <w:rsid w:val="00EA7EA3"/>
    <w:rsid w:val="00EA7F7F"/>
    <w:rsid w:val="00EB10AD"/>
    <w:rsid w:val="00EB11B3"/>
    <w:rsid w:val="00EB1CE7"/>
    <w:rsid w:val="00EB2878"/>
    <w:rsid w:val="00EB31E3"/>
    <w:rsid w:val="00EB3473"/>
    <w:rsid w:val="00EB366E"/>
    <w:rsid w:val="00EB385A"/>
    <w:rsid w:val="00EB41E3"/>
    <w:rsid w:val="00EB4614"/>
    <w:rsid w:val="00EB4BCD"/>
    <w:rsid w:val="00EB6187"/>
    <w:rsid w:val="00EB6E87"/>
    <w:rsid w:val="00EB6F5E"/>
    <w:rsid w:val="00EB7351"/>
    <w:rsid w:val="00EB7444"/>
    <w:rsid w:val="00EB7561"/>
    <w:rsid w:val="00EB77CD"/>
    <w:rsid w:val="00EC0569"/>
    <w:rsid w:val="00EC05D6"/>
    <w:rsid w:val="00EC15AC"/>
    <w:rsid w:val="00EC1E24"/>
    <w:rsid w:val="00EC2697"/>
    <w:rsid w:val="00EC2789"/>
    <w:rsid w:val="00EC2C20"/>
    <w:rsid w:val="00EC31D6"/>
    <w:rsid w:val="00EC3CCC"/>
    <w:rsid w:val="00EC3E91"/>
    <w:rsid w:val="00EC445D"/>
    <w:rsid w:val="00EC4727"/>
    <w:rsid w:val="00EC48FC"/>
    <w:rsid w:val="00EC50E6"/>
    <w:rsid w:val="00EC5398"/>
    <w:rsid w:val="00EC5D6C"/>
    <w:rsid w:val="00EC662E"/>
    <w:rsid w:val="00EC6E04"/>
    <w:rsid w:val="00EC7D0A"/>
    <w:rsid w:val="00ED2A60"/>
    <w:rsid w:val="00ED37E0"/>
    <w:rsid w:val="00ED3A9B"/>
    <w:rsid w:val="00ED4728"/>
    <w:rsid w:val="00ED6519"/>
    <w:rsid w:val="00ED6CB7"/>
    <w:rsid w:val="00ED7F0D"/>
    <w:rsid w:val="00ED7F9E"/>
    <w:rsid w:val="00EE0101"/>
    <w:rsid w:val="00EE0973"/>
    <w:rsid w:val="00EE0FB2"/>
    <w:rsid w:val="00EE13BF"/>
    <w:rsid w:val="00EE150D"/>
    <w:rsid w:val="00EE1B3D"/>
    <w:rsid w:val="00EE1BA2"/>
    <w:rsid w:val="00EE1D09"/>
    <w:rsid w:val="00EE2683"/>
    <w:rsid w:val="00EE26FA"/>
    <w:rsid w:val="00EE2842"/>
    <w:rsid w:val="00EE310D"/>
    <w:rsid w:val="00EE31CB"/>
    <w:rsid w:val="00EE3E11"/>
    <w:rsid w:val="00EE49DA"/>
    <w:rsid w:val="00EE52E5"/>
    <w:rsid w:val="00EE5813"/>
    <w:rsid w:val="00EE5A21"/>
    <w:rsid w:val="00EE5FE8"/>
    <w:rsid w:val="00EE6405"/>
    <w:rsid w:val="00EE6634"/>
    <w:rsid w:val="00EE66AB"/>
    <w:rsid w:val="00EE694D"/>
    <w:rsid w:val="00EE79D2"/>
    <w:rsid w:val="00EF0900"/>
    <w:rsid w:val="00EF17FF"/>
    <w:rsid w:val="00EF1E61"/>
    <w:rsid w:val="00EF2302"/>
    <w:rsid w:val="00EF2837"/>
    <w:rsid w:val="00EF42E5"/>
    <w:rsid w:val="00EF42EC"/>
    <w:rsid w:val="00EF449C"/>
    <w:rsid w:val="00EF450C"/>
    <w:rsid w:val="00EF4B16"/>
    <w:rsid w:val="00EF4D4D"/>
    <w:rsid w:val="00EF56B0"/>
    <w:rsid w:val="00EF5832"/>
    <w:rsid w:val="00EF5EE7"/>
    <w:rsid w:val="00EF61CD"/>
    <w:rsid w:val="00EF6704"/>
    <w:rsid w:val="00EF6FA9"/>
    <w:rsid w:val="00EF75DA"/>
    <w:rsid w:val="00EF7A30"/>
    <w:rsid w:val="00F0057A"/>
    <w:rsid w:val="00F00720"/>
    <w:rsid w:val="00F007B7"/>
    <w:rsid w:val="00F00D08"/>
    <w:rsid w:val="00F0204C"/>
    <w:rsid w:val="00F02566"/>
    <w:rsid w:val="00F026BB"/>
    <w:rsid w:val="00F02F1F"/>
    <w:rsid w:val="00F03099"/>
    <w:rsid w:val="00F031A3"/>
    <w:rsid w:val="00F034FF"/>
    <w:rsid w:val="00F03A06"/>
    <w:rsid w:val="00F03A4D"/>
    <w:rsid w:val="00F04395"/>
    <w:rsid w:val="00F0455A"/>
    <w:rsid w:val="00F04ADD"/>
    <w:rsid w:val="00F04D13"/>
    <w:rsid w:val="00F05456"/>
    <w:rsid w:val="00F059BB"/>
    <w:rsid w:val="00F05C79"/>
    <w:rsid w:val="00F06324"/>
    <w:rsid w:val="00F06906"/>
    <w:rsid w:val="00F06929"/>
    <w:rsid w:val="00F07068"/>
    <w:rsid w:val="00F073AA"/>
    <w:rsid w:val="00F079BA"/>
    <w:rsid w:val="00F07A68"/>
    <w:rsid w:val="00F105DF"/>
    <w:rsid w:val="00F10C5D"/>
    <w:rsid w:val="00F10DC7"/>
    <w:rsid w:val="00F11118"/>
    <w:rsid w:val="00F11227"/>
    <w:rsid w:val="00F11DB9"/>
    <w:rsid w:val="00F12151"/>
    <w:rsid w:val="00F12705"/>
    <w:rsid w:val="00F12BF9"/>
    <w:rsid w:val="00F1409C"/>
    <w:rsid w:val="00F14102"/>
    <w:rsid w:val="00F14464"/>
    <w:rsid w:val="00F15B18"/>
    <w:rsid w:val="00F1655C"/>
    <w:rsid w:val="00F16562"/>
    <w:rsid w:val="00F17E90"/>
    <w:rsid w:val="00F20420"/>
    <w:rsid w:val="00F20D3D"/>
    <w:rsid w:val="00F20DC8"/>
    <w:rsid w:val="00F2134C"/>
    <w:rsid w:val="00F21878"/>
    <w:rsid w:val="00F229D4"/>
    <w:rsid w:val="00F23FA6"/>
    <w:rsid w:val="00F261B8"/>
    <w:rsid w:val="00F265C3"/>
    <w:rsid w:val="00F26603"/>
    <w:rsid w:val="00F26EDD"/>
    <w:rsid w:val="00F27AE8"/>
    <w:rsid w:val="00F27C2C"/>
    <w:rsid w:val="00F30802"/>
    <w:rsid w:val="00F30B3B"/>
    <w:rsid w:val="00F30B5F"/>
    <w:rsid w:val="00F31170"/>
    <w:rsid w:val="00F31B1A"/>
    <w:rsid w:val="00F32AA3"/>
    <w:rsid w:val="00F330B2"/>
    <w:rsid w:val="00F33DA3"/>
    <w:rsid w:val="00F33E39"/>
    <w:rsid w:val="00F3403C"/>
    <w:rsid w:val="00F3422A"/>
    <w:rsid w:val="00F34277"/>
    <w:rsid w:val="00F342AE"/>
    <w:rsid w:val="00F34ACF"/>
    <w:rsid w:val="00F34DA8"/>
    <w:rsid w:val="00F351EE"/>
    <w:rsid w:val="00F357D7"/>
    <w:rsid w:val="00F3590D"/>
    <w:rsid w:val="00F35BF6"/>
    <w:rsid w:val="00F35CE6"/>
    <w:rsid w:val="00F35D08"/>
    <w:rsid w:val="00F36F5D"/>
    <w:rsid w:val="00F370EF"/>
    <w:rsid w:val="00F37F7F"/>
    <w:rsid w:val="00F37F8F"/>
    <w:rsid w:val="00F40825"/>
    <w:rsid w:val="00F40964"/>
    <w:rsid w:val="00F40E52"/>
    <w:rsid w:val="00F4188A"/>
    <w:rsid w:val="00F41AFA"/>
    <w:rsid w:val="00F42552"/>
    <w:rsid w:val="00F4259B"/>
    <w:rsid w:val="00F42815"/>
    <w:rsid w:val="00F42EC9"/>
    <w:rsid w:val="00F4353C"/>
    <w:rsid w:val="00F43A09"/>
    <w:rsid w:val="00F43C9D"/>
    <w:rsid w:val="00F43F63"/>
    <w:rsid w:val="00F442F3"/>
    <w:rsid w:val="00F44DD0"/>
    <w:rsid w:val="00F45943"/>
    <w:rsid w:val="00F46215"/>
    <w:rsid w:val="00F46557"/>
    <w:rsid w:val="00F469B5"/>
    <w:rsid w:val="00F46F1B"/>
    <w:rsid w:val="00F46FF5"/>
    <w:rsid w:val="00F470B3"/>
    <w:rsid w:val="00F508DD"/>
    <w:rsid w:val="00F50E18"/>
    <w:rsid w:val="00F50F47"/>
    <w:rsid w:val="00F52515"/>
    <w:rsid w:val="00F538E0"/>
    <w:rsid w:val="00F53E56"/>
    <w:rsid w:val="00F54900"/>
    <w:rsid w:val="00F55018"/>
    <w:rsid w:val="00F551F0"/>
    <w:rsid w:val="00F55644"/>
    <w:rsid w:val="00F55A14"/>
    <w:rsid w:val="00F55AA7"/>
    <w:rsid w:val="00F5614B"/>
    <w:rsid w:val="00F56F27"/>
    <w:rsid w:val="00F5746F"/>
    <w:rsid w:val="00F577AC"/>
    <w:rsid w:val="00F57F07"/>
    <w:rsid w:val="00F6129D"/>
    <w:rsid w:val="00F6133C"/>
    <w:rsid w:val="00F61C75"/>
    <w:rsid w:val="00F61CB5"/>
    <w:rsid w:val="00F61CE4"/>
    <w:rsid w:val="00F62239"/>
    <w:rsid w:val="00F6229C"/>
    <w:rsid w:val="00F631B9"/>
    <w:rsid w:val="00F63966"/>
    <w:rsid w:val="00F63D14"/>
    <w:rsid w:val="00F63E35"/>
    <w:rsid w:val="00F659FA"/>
    <w:rsid w:val="00F65D8B"/>
    <w:rsid w:val="00F66B81"/>
    <w:rsid w:val="00F67404"/>
    <w:rsid w:val="00F674C2"/>
    <w:rsid w:val="00F67897"/>
    <w:rsid w:val="00F67969"/>
    <w:rsid w:val="00F70682"/>
    <w:rsid w:val="00F70710"/>
    <w:rsid w:val="00F7085B"/>
    <w:rsid w:val="00F70BB3"/>
    <w:rsid w:val="00F7114D"/>
    <w:rsid w:val="00F71AE8"/>
    <w:rsid w:val="00F71CE8"/>
    <w:rsid w:val="00F71F9C"/>
    <w:rsid w:val="00F7218F"/>
    <w:rsid w:val="00F72723"/>
    <w:rsid w:val="00F7324C"/>
    <w:rsid w:val="00F7367E"/>
    <w:rsid w:val="00F737A3"/>
    <w:rsid w:val="00F73D15"/>
    <w:rsid w:val="00F74339"/>
    <w:rsid w:val="00F74691"/>
    <w:rsid w:val="00F75131"/>
    <w:rsid w:val="00F7534B"/>
    <w:rsid w:val="00F7550A"/>
    <w:rsid w:val="00F75606"/>
    <w:rsid w:val="00F75C1F"/>
    <w:rsid w:val="00F76366"/>
    <w:rsid w:val="00F76776"/>
    <w:rsid w:val="00F76794"/>
    <w:rsid w:val="00F76DD6"/>
    <w:rsid w:val="00F77BFE"/>
    <w:rsid w:val="00F77ED0"/>
    <w:rsid w:val="00F825B3"/>
    <w:rsid w:val="00F828AD"/>
    <w:rsid w:val="00F83103"/>
    <w:rsid w:val="00F83BC7"/>
    <w:rsid w:val="00F83EE0"/>
    <w:rsid w:val="00F845F8"/>
    <w:rsid w:val="00F84731"/>
    <w:rsid w:val="00F84EAA"/>
    <w:rsid w:val="00F85139"/>
    <w:rsid w:val="00F856DE"/>
    <w:rsid w:val="00F857C1"/>
    <w:rsid w:val="00F85CC3"/>
    <w:rsid w:val="00F8679F"/>
    <w:rsid w:val="00F8691E"/>
    <w:rsid w:val="00F86A83"/>
    <w:rsid w:val="00F86E9B"/>
    <w:rsid w:val="00F87131"/>
    <w:rsid w:val="00F87566"/>
    <w:rsid w:val="00F8758C"/>
    <w:rsid w:val="00F902A5"/>
    <w:rsid w:val="00F9126D"/>
    <w:rsid w:val="00F91610"/>
    <w:rsid w:val="00F920CB"/>
    <w:rsid w:val="00F922EB"/>
    <w:rsid w:val="00F92429"/>
    <w:rsid w:val="00F92B93"/>
    <w:rsid w:val="00F93794"/>
    <w:rsid w:val="00F93D3D"/>
    <w:rsid w:val="00F94932"/>
    <w:rsid w:val="00F949AF"/>
    <w:rsid w:val="00F94A0E"/>
    <w:rsid w:val="00F94C58"/>
    <w:rsid w:val="00F95045"/>
    <w:rsid w:val="00F955C6"/>
    <w:rsid w:val="00F95D27"/>
    <w:rsid w:val="00F95DE0"/>
    <w:rsid w:val="00FA029F"/>
    <w:rsid w:val="00FA0A5F"/>
    <w:rsid w:val="00FA151A"/>
    <w:rsid w:val="00FA1928"/>
    <w:rsid w:val="00FA1A05"/>
    <w:rsid w:val="00FA26A1"/>
    <w:rsid w:val="00FA3101"/>
    <w:rsid w:val="00FA33D5"/>
    <w:rsid w:val="00FA37E8"/>
    <w:rsid w:val="00FA3BE4"/>
    <w:rsid w:val="00FA420F"/>
    <w:rsid w:val="00FA5021"/>
    <w:rsid w:val="00FA50A9"/>
    <w:rsid w:val="00FA51B7"/>
    <w:rsid w:val="00FA53CF"/>
    <w:rsid w:val="00FA5FB8"/>
    <w:rsid w:val="00FA6795"/>
    <w:rsid w:val="00FA6C65"/>
    <w:rsid w:val="00FA777D"/>
    <w:rsid w:val="00FA7B29"/>
    <w:rsid w:val="00FB09DD"/>
    <w:rsid w:val="00FB0EA8"/>
    <w:rsid w:val="00FB174F"/>
    <w:rsid w:val="00FB1A3E"/>
    <w:rsid w:val="00FB1CA5"/>
    <w:rsid w:val="00FB2640"/>
    <w:rsid w:val="00FB29BD"/>
    <w:rsid w:val="00FB29E5"/>
    <w:rsid w:val="00FB2F04"/>
    <w:rsid w:val="00FB2F8C"/>
    <w:rsid w:val="00FB4B60"/>
    <w:rsid w:val="00FB51E9"/>
    <w:rsid w:val="00FB5C00"/>
    <w:rsid w:val="00FB7380"/>
    <w:rsid w:val="00FB7487"/>
    <w:rsid w:val="00FB776B"/>
    <w:rsid w:val="00FB7873"/>
    <w:rsid w:val="00FB7BAC"/>
    <w:rsid w:val="00FC00C9"/>
    <w:rsid w:val="00FC0241"/>
    <w:rsid w:val="00FC0740"/>
    <w:rsid w:val="00FC0D12"/>
    <w:rsid w:val="00FC13E6"/>
    <w:rsid w:val="00FC19DC"/>
    <w:rsid w:val="00FC1CB5"/>
    <w:rsid w:val="00FC2AAE"/>
    <w:rsid w:val="00FC2CD3"/>
    <w:rsid w:val="00FC36DF"/>
    <w:rsid w:val="00FC47A9"/>
    <w:rsid w:val="00FC4950"/>
    <w:rsid w:val="00FC4CE5"/>
    <w:rsid w:val="00FC4F2D"/>
    <w:rsid w:val="00FC5617"/>
    <w:rsid w:val="00FC5C43"/>
    <w:rsid w:val="00FC5FED"/>
    <w:rsid w:val="00FC60D0"/>
    <w:rsid w:val="00FC61A1"/>
    <w:rsid w:val="00FC62E2"/>
    <w:rsid w:val="00FC7D1A"/>
    <w:rsid w:val="00FD0830"/>
    <w:rsid w:val="00FD2149"/>
    <w:rsid w:val="00FD3112"/>
    <w:rsid w:val="00FD3DA7"/>
    <w:rsid w:val="00FD4717"/>
    <w:rsid w:val="00FD4ABB"/>
    <w:rsid w:val="00FD4B79"/>
    <w:rsid w:val="00FD4E43"/>
    <w:rsid w:val="00FD6292"/>
    <w:rsid w:val="00FD64CC"/>
    <w:rsid w:val="00FD6719"/>
    <w:rsid w:val="00FD6EBB"/>
    <w:rsid w:val="00FD6EF2"/>
    <w:rsid w:val="00FD6EFB"/>
    <w:rsid w:val="00FD717A"/>
    <w:rsid w:val="00FD7949"/>
    <w:rsid w:val="00FD7BCA"/>
    <w:rsid w:val="00FD7E74"/>
    <w:rsid w:val="00FE1813"/>
    <w:rsid w:val="00FE1EFF"/>
    <w:rsid w:val="00FE241F"/>
    <w:rsid w:val="00FE257A"/>
    <w:rsid w:val="00FE3FF0"/>
    <w:rsid w:val="00FE4183"/>
    <w:rsid w:val="00FE49F8"/>
    <w:rsid w:val="00FE4B73"/>
    <w:rsid w:val="00FE50FC"/>
    <w:rsid w:val="00FE63AB"/>
    <w:rsid w:val="00FE6E81"/>
    <w:rsid w:val="00FE7118"/>
    <w:rsid w:val="00FE75E8"/>
    <w:rsid w:val="00FE7818"/>
    <w:rsid w:val="00FE7AEA"/>
    <w:rsid w:val="00FF0078"/>
    <w:rsid w:val="00FF0B77"/>
    <w:rsid w:val="00FF11E4"/>
    <w:rsid w:val="00FF1D49"/>
    <w:rsid w:val="00FF2E24"/>
    <w:rsid w:val="00FF3068"/>
    <w:rsid w:val="00FF39F2"/>
    <w:rsid w:val="00FF3B2F"/>
    <w:rsid w:val="00FF4E86"/>
    <w:rsid w:val="00FF5156"/>
    <w:rsid w:val="00FF549B"/>
    <w:rsid w:val="00FF584E"/>
    <w:rsid w:val="00FF641D"/>
    <w:rsid w:val="00FF6D2D"/>
    <w:rsid w:val="00FF6E98"/>
    <w:rsid w:val="00FF77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0BC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th-TH"/>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065"/>
    <w:pPr>
      <w:widowControl w:val="0"/>
    </w:pPr>
    <w:rPr>
      <w:kern w:val="2"/>
      <w:sz w:val="24"/>
      <w:szCs w:val="24"/>
      <w:lang w:eastAsia="zh-TW" w:bidi="ar-SA"/>
    </w:rPr>
  </w:style>
  <w:style w:type="paragraph" w:styleId="Heading1">
    <w:name w:val="heading 1"/>
    <w:basedOn w:val="Normal"/>
    <w:next w:val="Normal"/>
    <w:qFormat/>
    <w:rsid w:val="00906065"/>
    <w:pPr>
      <w:keepNext/>
      <w:spacing w:line="360" w:lineRule="auto"/>
      <w:outlineLvl w:val="0"/>
    </w:pPr>
    <w:rPr>
      <w:i/>
      <w:iCs/>
    </w:rPr>
  </w:style>
  <w:style w:type="paragraph" w:styleId="Heading2">
    <w:name w:val="heading 2"/>
    <w:basedOn w:val="Normal"/>
    <w:next w:val="Normal"/>
    <w:qFormat/>
    <w:rsid w:val="00906065"/>
    <w:pPr>
      <w:keepNext/>
      <w:outlineLvl w:val="1"/>
    </w:pPr>
    <w:rPr>
      <w:u w:val="single"/>
    </w:rPr>
  </w:style>
  <w:style w:type="paragraph" w:styleId="Heading3">
    <w:name w:val="heading 3"/>
    <w:basedOn w:val="Normal"/>
    <w:next w:val="Normal"/>
    <w:qFormat/>
    <w:rsid w:val="00906065"/>
    <w:pPr>
      <w:keepNext/>
      <w:jc w:val="both"/>
      <w:outlineLvl w:val="2"/>
    </w:pPr>
    <w:rPr>
      <w:u w:val="single"/>
    </w:rPr>
  </w:style>
  <w:style w:type="paragraph" w:styleId="Heading4">
    <w:name w:val="heading 4"/>
    <w:basedOn w:val="Normal"/>
    <w:next w:val="Normal"/>
    <w:qFormat/>
    <w:rsid w:val="00906065"/>
    <w:pPr>
      <w:keepNext/>
      <w:jc w:val="both"/>
      <w:outlineLvl w:val="3"/>
    </w:pPr>
    <w:rPr>
      <w:i/>
      <w:iCs/>
    </w:rPr>
  </w:style>
  <w:style w:type="paragraph" w:styleId="Heading5">
    <w:name w:val="heading 5"/>
    <w:basedOn w:val="Normal"/>
    <w:next w:val="Normal"/>
    <w:qFormat/>
    <w:rsid w:val="00906065"/>
    <w:pPr>
      <w:keepNext/>
      <w:jc w:val="both"/>
      <w:outlineLvl w:val="4"/>
    </w:pPr>
    <w:rPr>
      <w:b/>
      <w:u w:val="single"/>
    </w:rPr>
  </w:style>
  <w:style w:type="paragraph" w:styleId="Heading6">
    <w:name w:val="heading 6"/>
    <w:basedOn w:val="Normal"/>
    <w:next w:val="Normal"/>
    <w:qFormat/>
    <w:rsid w:val="00906065"/>
    <w:pPr>
      <w:keepNext/>
      <w:jc w:val="both"/>
      <w:outlineLvl w:val="5"/>
    </w:pPr>
    <w:rPr>
      <w:b/>
      <w:bCs/>
    </w:rPr>
  </w:style>
  <w:style w:type="paragraph" w:styleId="Heading7">
    <w:name w:val="heading 7"/>
    <w:basedOn w:val="Normal"/>
    <w:next w:val="Normal"/>
    <w:qFormat/>
    <w:rsid w:val="00906065"/>
    <w:pPr>
      <w:keepNext/>
      <w:ind w:left="240" w:hangingChars="100" w:hanging="240"/>
      <w:outlineLvl w:val="6"/>
    </w:pPr>
    <w:rPr>
      <w:i/>
      <w:iCs/>
    </w:rPr>
  </w:style>
  <w:style w:type="paragraph" w:styleId="Heading8">
    <w:name w:val="heading 8"/>
    <w:basedOn w:val="Normal"/>
    <w:next w:val="Normal"/>
    <w:qFormat/>
    <w:rsid w:val="00906065"/>
    <w:pPr>
      <w:keepNext/>
      <w:spacing w:line="360" w:lineRule="auto"/>
      <w:jc w:val="center"/>
      <w:outlineLvl w:val="7"/>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906065"/>
    <w:pPr>
      <w:spacing w:line="360" w:lineRule="auto"/>
      <w:ind w:firstLine="480"/>
      <w:jc w:val="both"/>
    </w:pPr>
  </w:style>
  <w:style w:type="character" w:styleId="PageNumber">
    <w:name w:val="page number"/>
    <w:basedOn w:val="DefaultParagraphFont"/>
    <w:semiHidden/>
    <w:rsid w:val="00906065"/>
  </w:style>
  <w:style w:type="paragraph" w:styleId="Header">
    <w:name w:val="header"/>
    <w:basedOn w:val="Normal"/>
    <w:rsid w:val="00906065"/>
    <w:pPr>
      <w:tabs>
        <w:tab w:val="center" w:pos="4153"/>
        <w:tab w:val="right" w:pos="8306"/>
      </w:tabs>
      <w:snapToGrid w:val="0"/>
    </w:pPr>
    <w:rPr>
      <w:sz w:val="20"/>
      <w:szCs w:val="20"/>
    </w:rPr>
  </w:style>
  <w:style w:type="paragraph" w:styleId="Footer">
    <w:name w:val="footer"/>
    <w:basedOn w:val="Normal"/>
    <w:semiHidden/>
    <w:rsid w:val="00906065"/>
    <w:pPr>
      <w:tabs>
        <w:tab w:val="center" w:pos="4153"/>
        <w:tab w:val="right" w:pos="8306"/>
      </w:tabs>
      <w:snapToGrid w:val="0"/>
    </w:pPr>
    <w:rPr>
      <w:sz w:val="20"/>
      <w:szCs w:val="20"/>
    </w:rPr>
  </w:style>
  <w:style w:type="paragraph" w:styleId="BodyText">
    <w:name w:val="Body Text"/>
    <w:basedOn w:val="Normal"/>
    <w:link w:val="BodyTextChar1"/>
    <w:rsid w:val="00906065"/>
    <w:rPr>
      <w:i/>
      <w:iCs/>
    </w:rPr>
  </w:style>
  <w:style w:type="character" w:customStyle="1" w:styleId="BodyTextChar1">
    <w:name w:val="Body Text Char1"/>
    <w:link w:val="BodyText"/>
    <w:rsid w:val="00B05F9E"/>
    <w:rPr>
      <w:i/>
      <w:iCs/>
      <w:kern w:val="2"/>
      <w:sz w:val="24"/>
      <w:szCs w:val="24"/>
    </w:rPr>
  </w:style>
  <w:style w:type="paragraph" w:styleId="BodyText2">
    <w:name w:val="Body Text 2"/>
    <w:basedOn w:val="Normal"/>
    <w:semiHidden/>
    <w:rsid w:val="00906065"/>
    <w:rPr>
      <w:b/>
    </w:rPr>
  </w:style>
  <w:style w:type="paragraph" w:styleId="BodyTextIndent2">
    <w:name w:val="Body Text Indent 2"/>
    <w:basedOn w:val="Normal"/>
    <w:semiHidden/>
    <w:rsid w:val="00906065"/>
    <w:pPr>
      <w:ind w:leftChars="150" w:left="360"/>
    </w:pPr>
  </w:style>
  <w:style w:type="paragraph" w:styleId="Date">
    <w:name w:val="Date"/>
    <w:basedOn w:val="Normal"/>
    <w:next w:val="Normal"/>
    <w:semiHidden/>
    <w:rsid w:val="00906065"/>
    <w:pPr>
      <w:jc w:val="right"/>
    </w:pPr>
  </w:style>
  <w:style w:type="paragraph" w:styleId="BodyText3">
    <w:name w:val="Body Text 3"/>
    <w:basedOn w:val="Normal"/>
    <w:semiHidden/>
    <w:rsid w:val="00906065"/>
    <w:pPr>
      <w:spacing w:line="360" w:lineRule="auto"/>
      <w:jc w:val="both"/>
    </w:pPr>
  </w:style>
  <w:style w:type="paragraph" w:customStyle="1" w:styleId="BalloonText1">
    <w:name w:val="Balloon Text1"/>
    <w:basedOn w:val="Normal"/>
    <w:semiHidden/>
    <w:rsid w:val="00906065"/>
    <w:rPr>
      <w:rFonts w:ascii="Arial" w:hAnsi="Arial"/>
      <w:sz w:val="18"/>
      <w:szCs w:val="18"/>
    </w:rPr>
  </w:style>
  <w:style w:type="character" w:styleId="CommentReference">
    <w:name w:val="annotation reference"/>
    <w:uiPriority w:val="99"/>
    <w:semiHidden/>
    <w:rsid w:val="00906065"/>
    <w:rPr>
      <w:sz w:val="18"/>
      <w:szCs w:val="18"/>
    </w:rPr>
  </w:style>
  <w:style w:type="paragraph" w:styleId="CommentText">
    <w:name w:val="annotation text"/>
    <w:basedOn w:val="Normal"/>
    <w:link w:val="CommentTextChar1"/>
    <w:uiPriority w:val="99"/>
    <w:semiHidden/>
    <w:rsid w:val="00906065"/>
  </w:style>
  <w:style w:type="character" w:customStyle="1" w:styleId="CommentTextChar1">
    <w:name w:val="Comment Text Char1"/>
    <w:link w:val="CommentText"/>
    <w:semiHidden/>
    <w:rsid w:val="00496F23"/>
    <w:rPr>
      <w:kern w:val="2"/>
      <w:sz w:val="24"/>
      <w:szCs w:val="24"/>
    </w:rPr>
  </w:style>
  <w:style w:type="paragraph" w:customStyle="1" w:styleId="CommentSubject1">
    <w:name w:val="Comment Subject1"/>
    <w:basedOn w:val="CommentText"/>
    <w:next w:val="CommentText"/>
    <w:semiHidden/>
    <w:rsid w:val="00906065"/>
    <w:rPr>
      <w:b/>
      <w:bCs/>
    </w:rPr>
  </w:style>
  <w:style w:type="character" w:styleId="Hyperlink">
    <w:name w:val="Hyperlink"/>
    <w:semiHidden/>
    <w:rsid w:val="00906065"/>
    <w:rPr>
      <w:color w:val="0000FF"/>
      <w:u w:val="single"/>
    </w:rPr>
  </w:style>
  <w:style w:type="paragraph" w:customStyle="1" w:styleId="BalloonText2">
    <w:name w:val="Balloon Text2"/>
    <w:basedOn w:val="Normal"/>
    <w:rsid w:val="00906065"/>
    <w:rPr>
      <w:rFonts w:ascii="Arial" w:hAnsi="Arial"/>
      <w:sz w:val="18"/>
      <w:szCs w:val="18"/>
    </w:rPr>
  </w:style>
  <w:style w:type="character" w:styleId="Emphasis">
    <w:name w:val="Emphasis"/>
    <w:qFormat/>
    <w:rsid w:val="00906065"/>
    <w:rPr>
      <w:i/>
      <w:iCs/>
    </w:rPr>
  </w:style>
  <w:style w:type="paragraph" w:customStyle="1" w:styleId="CommentSubject2">
    <w:name w:val="Comment Subject2"/>
    <w:basedOn w:val="CommentText"/>
    <w:next w:val="CommentText"/>
    <w:semiHidden/>
    <w:rsid w:val="00906065"/>
    <w:rPr>
      <w:b/>
      <w:bCs/>
    </w:rPr>
  </w:style>
  <w:style w:type="character" w:styleId="Strong">
    <w:name w:val="Strong"/>
    <w:qFormat/>
    <w:rsid w:val="00906065"/>
    <w:rPr>
      <w:b/>
      <w:bCs/>
    </w:rPr>
  </w:style>
  <w:style w:type="character" w:styleId="FollowedHyperlink">
    <w:name w:val="FollowedHyperlink"/>
    <w:semiHidden/>
    <w:rsid w:val="00906065"/>
    <w:rPr>
      <w:color w:val="800080"/>
      <w:u w:val="single"/>
    </w:rPr>
  </w:style>
  <w:style w:type="character" w:customStyle="1" w:styleId="BodyTextChar">
    <w:name w:val="Body Text Char"/>
    <w:rsid w:val="00906065"/>
    <w:rPr>
      <w:i/>
      <w:iCs/>
      <w:kern w:val="2"/>
      <w:sz w:val="24"/>
      <w:szCs w:val="24"/>
    </w:rPr>
  </w:style>
  <w:style w:type="character" w:customStyle="1" w:styleId="BodyText3Char">
    <w:name w:val="Body Text 3 Char"/>
    <w:rsid w:val="00906065"/>
    <w:rPr>
      <w:kern w:val="2"/>
      <w:sz w:val="24"/>
      <w:szCs w:val="24"/>
    </w:rPr>
  </w:style>
  <w:style w:type="character" w:customStyle="1" w:styleId="HeaderChar">
    <w:name w:val="Header Char"/>
    <w:rsid w:val="00906065"/>
    <w:rPr>
      <w:kern w:val="2"/>
    </w:rPr>
  </w:style>
  <w:style w:type="paragraph" w:customStyle="1" w:styleId="body-paragraph">
    <w:name w:val="body-paragraph"/>
    <w:basedOn w:val="Normal"/>
    <w:rsid w:val="00906065"/>
    <w:pPr>
      <w:widowControl/>
      <w:spacing w:before="100" w:beforeAutospacing="1" w:after="100" w:afterAutospacing="1"/>
    </w:pPr>
    <w:rPr>
      <w:rFonts w:ascii="PMingLiU" w:hAnsi="PMingLiU" w:cs="PMingLiU"/>
      <w:kern w:val="0"/>
    </w:rPr>
  </w:style>
  <w:style w:type="character" w:customStyle="1" w:styleId="Heading2Char">
    <w:name w:val="Heading 2 Char"/>
    <w:rsid w:val="00906065"/>
    <w:rPr>
      <w:kern w:val="2"/>
      <w:sz w:val="24"/>
      <w:szCs w:val="24"/>
      <w:u w:val="single"/>
    </w:rPr>
  </w:style>
  <w:style w:type="character" w:customStyle="1" w:styleId="st">
    <w:name w:val="st"/>
    <w:rsid w:val="00906065"/>
  </w:style>
  <w:style w:type="paragraph" w:styleId="BalloonText">
    <w:name w:val="Balloon Text"/>
    <w:basedOn w:val="Normal"/>
    <w:link w:val="BalloonTextChar"/>
    <w:uiPriority w:val="99"/>
    <w:semiHidden/>
    <w:unhideWhenUsed/>
    <w:rsid w:val="006768D8"/>
    <w:rPr>
      <w:rFonts w:ascii="Cambria" w:hAnsi="Cambria"/>
      <w:sz w:val="18"/>
      <w:szCs w:val="18"/>
    </w:rPr>
  </w:style>
  <w:style w:type="character" w:customStyle="1" w:styleId="BalloonTextChar">
    <w:name w:val="Balloon Text Char"/>
    <w:link w:val="BalloonText"/>
    <w:uiPriority w:val="99"/>
    <w:semiHidden/>
    <w:rsid w:val="006768D8"/>
    <w:rPr>
      <w:rFonts w:ascii="Cambria" w:eastAsia="PMingLiU" w:hAnsi="Cambria" w:cs="Times New Roman"/>
      <w:kern w:val="2"/>
      <w:sz w:val="18"/>
      <w:szCs w:val="18"/>
    </w:rPr>
  </w:style>
  <w:style w:type="character" w:customStyle="1" w:styleId="CommentTextChar">
    <w:name w:val="Comment Text Char"/>
    <w:uiPriority w:val="99"/>
    <w:rsid w:val="00906065"/>
    <w:rPr>
      <w:kern w:val="2"/>
      <w:sz w:val="24"/>
      <w:szCs w:val="24"/>
    </w:rPr>
  </w:style>
  <w:style w:type="character" w:customStyle="1" w:styleId="CommentSubjectChar">
    <w:name w:val="Comment Subject Char"/>
    <w:semiHidden/>
    <w:rsid w:val="00906065"/>
    <w:rPr>
      <w:b/>
      <w:bCs/>
      <w:kern w:val="2"/>
      <w:sz w:val="24"/>
      <w:szCs w:val="24"/>
    </w:rPr>
  </w:style>
  <w:style w:type="paragraph" w:styleId="Caption">
    <w:name w:val="caption"/>
    <w:basedOn w:val="Normal"/>
    <w:next w:val="Normal"/>
    <w:qFormat/>
    <w:rsid w:val="00906065"/>
    <w:rPr>
      <w:sz w:val="20"/>
      <w:szCs w:val="20"/>
    </w:rPr>
  </w:style>
  <w:style w:type="paragraph" w:styleId="NormalWeb">
    <w:name w:val="Normal (Web)"/>
    <w:basedOn w:val="Normal"/>
    <w:uiPriority w:val="99"/>
    <w:unhideWhenUsed/>
    <w:rsid w:val="00AD61D4"/>
    <w:pPr>
      <w:widowControl/>
      <w:spacing w:before="100" w:beforeAutospacing="1" w:after="100" w:afterAutospacing="1"/>
    </w:pPr>
    <w:rPr>
      <w:kern w:val="0"/>
    </w:rPr>
  </w:style>
  <w:style w:type="paragraph" w:styleId="CommentSubject">
    <w:name w:val="annotation subject"/>
    <w:basedOn w:val="CommentText"/>
    <w:next w:val="CommentText"/>
    <w:link w:val="CommentSubjectChar1"/>
    <w:uiPriority w:val="99"/>
    <w:semiHidden/>
    <w:unhideWhenUsed/>
    <w:rsid w:val="00496F23"/>
    <w:rPr>
      <w:b/>
      <w:bCs/>
    </w:rPr>
  </w:style>
  <w:style w:type="character" w:customStyle="1" w:styleId="CommentSubjectChar1">
    <w:name w:val="Comment Subject Char1"/>
    <w:link w:val="CommentSubject"/>
    <w:uiPriority w:val="99"/>
    <w:semiHidden/>
    <w:rsid w:val="00496F23"/>
    <w:rPr>
      <w:b/>
      <w:bCs/>
      <w:kern w:val="2"/>
      <w:sz w:val="24"/>
      <w:szCs w:val="24"/>
    </w:rPr>
  </w:style>
  <w:style w:type="paragraph" w:styleId="FootnoteText">
    <w:name w:val="footnote text"/>
    <w:basedOn w:val="Normal"/>
    <w:link w:val="FootnoteTextChar"/>
    <w:uiPriority w:val="99"/>
    <w:semiHidden/>
    <w:unhideWhenUsed/>
    <w:rsid w:val="00D22185"/>
    <w:pPr>
      <w:snapToGrid w:val="0"/>
    </w:pPr>
    <w:rPr>
      <w:sz w:val="20"/>
      <w:szCs w:val="20"/>
    </w:rPr>
  </w:style>
  <w:style w:type="character" w:customStyle="1" w:styleId="FootnoteTextChar">
    <w:name w:val="Footnote Text Char"/>
    <w:link w:val="FootnoteText"/>
    <w:uiPriority w:val="99"/>
    <w:semiHidden/>
    <w:rsid w:val="00D22185"/>
    <w:rPr>
      <w:kern w:val="2"/>
    </w:rPr>
  </w:style>
  <w:style w:type="character" w:styleId="FootnoteReference">
    <w:name w:val="footnote reference"/>
    <w:uiPriority w:val="99"/>
    <w:semiHidden/>
    <w:unhideWhenUsed/>
    <w:rsid w:val="00D22185"/>
    <w:rPr>
      <w:vertAlign w:val="superscript"/>
    </w:rPr>
  </w:style>
  <w:style w:type="character" w:customStyle="1" w:styleId="im">
    <w:name w:val="im"/>
    <w:rsid w:val="0078312D"/>
  </w:style>
  <w:style w:type="paragraph" w:styleId="ListParagraph">
    <w:name w:val="List Paragraph"/>
    <w:basedOn w:val="Normal"/>
    <w:uiPriority w:val="34"/>
    <w:qFormat/>
    <w:rsid w:val="00EA6B3F"/>
    <w:pPr>
      <w:ind w:left="720"/>
      <w:contextualSpacing/>
    </w:pPr>
  </w:style>
  <w:style w:type="table" w:styleId="TableGrid">
    <w:name w:val="Table Grid"/>
    <w:basedOn w:val="TableNormal"/>
    <w:uiPriority w:val="59"/>
    <w:rsid w:val="00AF1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27E73"/>
    <w:rPr>
      <w:color w:val="605E5C"/>
      <w:shd w:val="clear" w:color="auto" w:fill="E1DFDD"/>
    </w:rPr>
  </w:style>
  <w:style w:type="character" w:customStyle="1" w:styleId="UnresolvedMention2">
    <w:name w:val="Unresolved Mention2"/>
    <w:basedOn w:val="DefaultParagraphFont"/>
    <w:uiPriority w:val="99"/>
    <w:semiHidden/>
    <w:unhideWhenUsed/>
    <w:rsid w:val="00E52D04"/>
    <w:rPr>
      <w:color w:val="605E5C"/>
      <w:shd w:val="clear" w:color="auto" w:fill="E1DFDD"/>
    </w:rPr>
  </w:style>
  <w:style w:type="paragraph" w:customStyle="1" w:styleId="Default">
    <w:name w:val="Default"/>
    <w:rsid w:val="00A53B53"/>
    <w:pPr>
      <w:autoSpaceDE w:val="0"/>
      <w:autoSpaceDN w:val="0"/>
      <w:adjustRightInd w:val="0"/>
    </w:pPr>
    <w:rPr>
      <w:rFonts w:eastAsiaTheme="minorEastAsia"/>
      <w:color w:val="000000"/>
      <w:sz w:val="24"/>
      <w:szCs w:val="24"/>
      <w:lang w:eastAsia="zh-CN" w:bidi="ar-SA"/>
    </w:rPr>
  </w:style>
  <w:style w:type="character" w:customStyle="1" w:styleId="UnresolvedMention3">
    <w:name w:val="Unresolved Mention3"/>
    <w:basedOn w:val="DefaultParagraphFont"/>
    <w:uiPriority w:val="99"/>
    <w:semiHidden/>
    <w:unhideWhenUsed/>
    <w:rsid w:val="001C45EC"/>
    <w:rPr>
      <w:color w:val="605E5C"/>
      <w:shd w:val="clear" w:color="auto" w:fill="E1DFDD"/>
    </w:rPr>
  </w:style>
  <w:style w:type="character" w:customStyle="1" w:styleId="UnresolvedMention4">
    <w:name w:val="Unresolved Mention4"/>
    <w:basedOn w:val="DefaultParagraphFont"/>
    <w:uiPriority w:val="99"/>
    <w:semiHidden/>
    <w:unhideWhenUsed/>
    <w:rsid w:val="0023634B"/>
    <w:rPr>
      <w:color w:val="605E5C"/>
      <w:shd w:val="clear" w:color="auto" w:fill="E1DFDD"/>
    </w:rPr>
  </w:style>
  <w:style w:type="character" w:styleId="UnresolvedMention">
    <w:name w:val="Unresolved Mention"/>
    <w:basedOn w:val="DefaultParagraphFont"/>
    <w:uiPriority w:val="99"/>
    <w:semiHidden/>
    <w:unhideWhenUsed/>
    <w:rsid w:val="009E5349"/>
    <w:rPr>
      <w:color w:val="605E5C"/>
      <w:shd w:val="clear" w:color="auto" w:fill="E1DFDD"/>
    </w:rPr>
  </w:style>
  <w:style w:type="paragraph" w:styleId="Revision">
    <w:name w:val="Revision"/>
    <w:hidden/>
    <w:uiPriority w:val="99"/>
    <w:semiHidden/>
    <w:rsid w:val="00C82593"/>
    <w:rPr>
      <w:kern w:val="2"/>
      <w:sz w:val="24"/>
      <w:szCs w:val="24"/>
      <w:lang w:eastAsia="zh-TW"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1699">
      <w:bodyDiv w:val="1"/>
      <w:marLeft w:val="0"/>
      <w:marRight w:val="0"/>
      <w:marTop w:val="0"/>
      <w:marBottom w:val="0"/>
      <w:divBdr>
        <w:top w:val="none" w:sz="0" w:space="0" w:color="auto"/>
        <w:left w:val="none" w:sz="0" w:space="0" w:color="auto"/>
        <w:bottom w:val="none" w:sz="0" w:space="0" w:color="auto"/>
        <w:right w:val="none" w:sz="0" w:space="0" w:color="auto"/>
      </w:divBdr>
    </w:div>
    <w:div w:id="138546638">
      <w:bodyDiv w:val="1"/>
      <w:marLeft w:val="0"/>
      <w:marRight w:val="0"/>
      <w:marTop w:val="0"/>
      <w:marBottom w:val="0"/>
      <w:divBdr>
        <w:top w:val="none" w:sz="0" w:space="0" w:color="auto"/>
        <w:left w:val="none" w:sz="0" w:space="0" w:color="auto"/>
        <w:bottom w:val="none" w:sz="0" w:space="0" w:color="auto"/>
        <w:right w:val="none" w:sz="0" w:space="0" w:color="auto"/>
      </w:divBdr>
    </w:div>
    <w:div w:id="224804998">
      <w:bodyDiv w:val="1"/>
      <w:marLeft w:val="0"/>
      <w:marRight w:val="0"/>
      <w:marTop w:val="0"/>
      <w:marBottom w:val="0"/>
      <w:divBdr>
        <w:top w:val="none" w:sz="0" w:space="0" w:color="auto"/>
        <w:left w:val="none" w:sz="0" w:space="0" w:color="auto"/>
        <w:bottom w:val="none" w:sz="0" w:space="0" w:color="auto"/>
        <w:right w:val="none" w:sz="0" w:space="0" w:color="auto"/>
      </w:divBdr>
      <w:divsChild>
        <w:div w:id="2033608938">
          <w:marLeft w:val="0"/>
          <w:marRight w:val="0"/>
          <w:marTop w:val="0"/>
          <w:marBottom w:val="0"/>
          <w:divBdr>
            <w:top w:val="none" w:sz="0" w:space="0" w:color="auto"/>
            <w:left w:val="none" w:sz="0" w:space="0" w:color="auto"/>
            <w:bottom w:val="none" w:sz="0" w:space="0" w:color="auto"/>
            <w:right w:val="none" w:sz="0" w:space="0" w:color="auto"/>
          </w:divBdr>
          <w:divsChild>
            <w:div w:id="1033069965">
              <w:marLeft w:val="0"/>
              <w:marRight w:val="0"/>
              <w:marTop w:val="0"/>
              <w:marBottom w:val="0"/>
              <w:divBdr>
                <w:top w:val="none" w:sz="0" w:space="0" w:color="auto"/>
                <w:left w:val="none" w:sz="0" w:space="0" w:color="auto"/>
                <w:bottom w:val="none" w:sz="0" w:space="0" w:color="auto"/>
                <w:right w:val="none" w:sz="0" w:space="0" w:color="auto"/>
              </w:divBdr>
              <w:divsChild>
                <w:div w:id="141462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317845">
      <w:bodyDiv w:val="1"/>
      <w:marLeft w:val="0"/>
      <w:marRight w:val="0"/>
      <w:marTop w:val="0"/>
      <w:marBottom w:val="0"/>
      <w:divBdr>
        <w:top w:val="none" w:sz="0" w:space="0" w:color="auto"/>
        <w:left w:val="none" w:sz="0" w:space="0" w:color="auto"/>
        <w:bottom w:val="none" w:sz="0" w:space="0" w:color="auto"/>
        <w:right w:val="none" w:sz="0" w:space="0" w:color="auto"/>
      </w:divBdr>
    </w:div>
    <w:div w:id="799151308">
      <w:bodyDiv w:val="1"/>
      <w:marLeft w:val="0"/>
      <w:marRight w:val="0"/>
      <w:marTop w:val="0"/>
      <w:marBottom w:val="0"/>
      <w:divBdr>
        <w:top w:val="none" w:sz="0" w:space="0" w:color="auto"/>
        <w:left w:val="none" w:sz="0" w:space="0" w:color="auto"/>
        <w:bottom w:val="none" w:sz="0" w:space="0" w:color="auto"/>
        <w:right w:val="none" w:sz="0" w:space="0" w:color="auto"/>
      </w:divBdr>
    </w:div>
    <w:div w:id="929001276">
      <w:bodyDiv w:val="1"/>
      <w:marLeft w:val="0"/>
      <w:marRight w:val="0"/>
      <w:marTop w:val="0"/>
      <w:marBottom w:val="0"/>
      <w:divBdr>
        <w:top w:val="none" w:sz="0" w:space="0" w:color="auto"/>
        <w:left w:val="none" w:sz="0" w:space="0" w:color="auto"/>
        <w:bottom w:val="none" w:sz="0" w:space="0" w:color="auto"/>
        <w:right w:val="none" w:sz="0" w:space="0" w:color="auto"/>
      </w:divBdr>
    </w:div>
    <w:div w:id="1002124092">
      <w:bodyDiv w:val="1"/>
      <w:marLeft w:val="0"/>
      <w:marRight w:val="0"/>
      <w:marTop w:val="0"/>
      <w:marBottom w:val="0"/>
      <w:divBdr>
        <w:top w:val="none" w:sz="0" w:space="0" w:color="auto"/>
        <w:left w:val="none" w:sz="0" w:space="0" w:color="auto"/>
        <w:bottom w:val="none" w:sz="0" w:space="0" w:color="auto"/>
        <w:right w:val="none" w:sz="0" w:space="0" w:color="auto"/>
      </w:divBdr>
      <w:divsChild>
        <w:div w:id="256981187">
          <w:marLeft w:val="0"/>
          <w:marRight w:val="0"/>
          <w:marTop w:val="0"/>
          <w:marBottom w:val="0"/>
          <w:divBdr>
            <w:top w:val="none" w:sz="0" w:space="0" w:color="auto"/>
            <w:left w:val="none" w:sz="0" w:space="0" w:color="auto"/>
            <w:bottom w:val="none" w:sz="0" w:space="0" w:color="auto"/>
            <w:right w:val="none" w:sz="0" w:space="0" w:color="auto"/>
          </w:divBdr>
          <w:divsChild>
            <w:div w:id="1017342313">
              <w:marLeft w:val="0"/>
              <w:marRight w:val="0"/>
              <w:marTop w:val="0"/>
              <w:marBottom w:val="0"/>
              <w:divBdr>
                <w:top w:val="none" w:sz="0" w:space="0" w:color="auto"/>
                <w:left w:val="none" w:sz="0" w:space="0" w:color="auto"/>
                <w:bottom w:val="none" w:sz="0" w:space="0" w:color="auto"/>
                <w:right w:val="none" w:sz="0" w:space="0" w:color="auto"/>
              </w:divBdr>
              <w:divsChild>
                <w:div w:id="110961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474971">
      <w:bodyDiv w:val="1"/>
      <w:marLeft w:val="0"/>
      <w:marRight w:val="0"/>
      <w:marTop w:val="0"/>
      <w:marBottom w:val="0"/>
      <w:divBdr>
        <w:top w:val="none" w:sz="0" w:space="0" w:color="auto"/>
        <w:left w:val="none" w:sz="0" w:space="0" w:color="auto"/>
        <w:bottom w:val="none" w:sz="0" w:space="0" w:color="auto"/>
        <w:right w:val="none" w:sz="0" w:space="0" w:color="auto"/>
      </w:divBdr>
    </w:div>
    <w:div w:id="1311446858">
      <w:bodyDiv w:val="1"/>
      <w:marLeft w:val="0"/>
      <w:marRight w:val="0"/>
      <w:marTop w:val="0"/>
      <w:marBottom w:val="0"/>
      <w:divBdr>
        <w:top w:val="none" w:sz="0" w:space="0" w:color="auto"/>
        <w:left w:val="none" w:sz="0" w:space="0" w:color="auto"/>
        <w:bottom w:val="none" w:sz="0" w:space="0" w:color="auto"/>
        <w:right w:val="none" w:sz="0" w:space="0" w:color="auto"/>
      </w:divBdr>
    </w:div>
    <w:div w:id="1793093106">
      <w:bodyDiv w:val="1"/>
      <w:marLeft w:val="0"/>
      <w:marRight w:val="0"/>
      <w:marTop w:val="0"/>
      <w:marBottom w:val="0"/>
      <w:divBdr>
        <w:top w:val="none" w:sz="0" w:space="0" w:color="auto"/>
        <w:left w:val="none" w:sz="0" w:space="0" w:color="auto"/>
        <w:bottom w:val="none" w:sz="0" w:space="0" w:color="auto"/>
        <w:right w:val="none" w:sz="0" w:space="0" w:color="auto"/>
      </w:divBdr>
    </w:div>
    <w:div w:id="1874268605">
      <w:bodyDiv w:val="1"/>
      <w:marLeft w:val="0"/>
      <w:marRight w:val="0"/>
      <w:marTop w:val="0"/>
      <w:marBottom w:val="0"/>
      <w:divBdr>
        <w:top w:val="none" w:sz="0" w:space="0" w:color="auto"/>
        <w:left w:val="none" w:sz="0" w:space="0" w:color="auto"/>
        <w:bottom w:val="none" w:sz="0" w:space="0" w:color="auto"/>
        <w:right w:val="none" w:sz="0" w:space="0" w:color="auto"/>
      </w:divBdr>
    </w:div>
    <w:div w:id="19505765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project.org/"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C292DE5-56B0-6040-89AF-6B336AC6DD7C}">
  <we:reference id="f518cb36-c901-4d52-a9e7-4331342e485d" version="1.2.0.0" store="EXCatalog" storeType="EXCatalog"/>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1807C10-7748-4D7B-AF55-918B5A546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10218</Words>
  <Characters>58245</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Effects of Social Goals on Student Achievement Motivation:</vt:lpstr>
    </vt:vector>
  </TitlesOfParts>
  <LinksUpToDate>false</LinksUpToDate>
  <CharactersWithSpaces>68327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Effects of Social Goals on Student Achievement Motivation:</dc:title>
  <dc:subject/>
  <dc:creator/>
  <cp:keywords/>
  <dc:description/>
  <cp:lastModifiedBy/>
  <cp:revision>1</cp:revision>
  <cp:lastPrinted>2005-06-21T00:41:00Z</cp:lastPrinted>
  <dcterms:created xsi:type="dcterms:W3CDTF">2023-01-08T08:59:00Z</dcterms:created>
  <dcterms:modified xsi:type="dcterms:W3CDTF">2023-01-08T09:36:00Z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documentId_8022</vt:lpwstr>
  </property>
  <property fmtid="{D5CDD505-2E9C-101B-9397-08002B2CF9AE}" pid="3" name="grammarly_documentContext">
    <vt:lpwstr>{"goals":[],"domain":"general","emotions":[],"dialect":"american"}</vt:lpwstr>
  </property>
</Properties>
</file>