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2D31C" w14:textId="77777777" w:rsidR="00953A8B" w:rsidRPr="009B5FFC" w:rsidRDefault="00953A8B" w:rsidP="00C91AE0">
      <w:pPr>
        <w:jc w:val="both"/>
        <w:rPr>
          <w:rFonts w:ascii="Arial" w:hAnsi="Arial" w:cs="Arial"/>
        </w:rPr>
      </w:pPr>
      <w:r w:rsidRPr="009B5FFC">
        <w:rPr>
          <w:rFonts w:ascii="Arial" w:hAnsi="Arial" w:cs="Arial"/>
        </w:rPr>
        <w:t>Blackcaps (</w:t>
      </w:r>
      <w:r w:rsidRPr="009B5FFC">
        <w:rPr>
          <w:rFonts w:ascii="Arial" w:hAnsi="Arial" w:cs="Arial"/>
          <w:i/>
        </w:rPr>
        <w:t>Sylvia atricapilla</w:t>
      </w:r>
      <w:r w:rsidRPr="009B5FFC">
        <w:rPr>
          <w:rFonts w:ascii="Arial" w:hAnsi="Arial" w:cs="Arial"/>
        </w:rPr>
        <w:t xml:space="preserve">) increase </w:t>
      </w:r>
      <w:r w:rsidR="0047504D" w:rsidRPr="009B5FFC">
        <w:rPr>
          <w:rFonts w:ascii="Arial" w:hAnsi="Arial" w:cs="Arial"/>
        </w:rPr>
        <w:t xml:space="preserve">the whistle part </w:t>
      </w:r>
      <w:r w:rsidRPr="009B5FFC">
        <w:rPr>
          <w:rFonts w:ascii="Arial" w:hAnsi="Arial" w:cs="Arial"/>
        </w:rPr>
        <w:t xml:space="preserve">of their song in response to simulated territorial intrusion </w:t>
      </w:r>
    </w:p>
    <w:p w14:paraId="2699B9D5" w14:textId="77777777" w:rsidR="00953A8B" w:rsidRPr="00600919" w:rsidRDefault="00953A8B" w:rsidP="00380AA0">
      <w:pPr>
        <w:spacing w:line="480" w:lineRule="auto"/>
        <w:jc w:val="both"/>
        <w:rPr>
          <w:rFonts w:ascii="Arial" w:hAnsi="Arial" w:cs="Arial"/>
          <w:b/>
        </w:rPr>
      </w:pPr>
    </w:p>
    <w:p w14:paraId="727ADFFE" w14:textId="77777777" w:rsidR="001324BF" w:rsidRDefault="00953A8B">
      <w:pPr>
        <w:spacing w:line="480" w:lineRule="auto"/>
        <w:jc w:val="both"/>
        <w:rPr>
          <w:rFonts w:ascii="Arial" w:hAnsi="Arial" w:cs="Arial"/>
          <w:b/>
          <w:vertAlign w:val="superscript"/>
        </w:rPr>
      </w:pPr>
      <w:r w:rsidRPr="00190730">
        <w:rPr>
          <w:rFonts w:ascii="Arial" w:hAnsi="Arial" w:cs="Arial"/>
        </w:rPr>
        <w:t>Amy E. Leedale</w:t>
      </w:r>
      <w:r w:rsidRPr="00190730">
        <w:rPr>
          <w:rFonts w:ascii="Arial" w:hAnsi="Arial" w:cs="Arial"/>
          <w:vertAlign w:val="superscript"/>
        </w:rPr>
        <w:t>1</w:t>
      </w:r>
      <w:r w:rsidR="00FA47D4">
        <w:rPr>
          <w:rFonts w:ascii="Arial" w:hAnsi="Arial" w:cs="Arial"/>
          <w:vertAlign w:val="superscript"/>
        </w:rPr>
        <w:t>*</w:t>
      </w:r>
      <w:r w:rsidRPr="00190730">
        <w:rPr>
          <w:rFonts w:ascii="Arial" w:hAnsi="Arial" w:cs="Arial"/>
        </w:rPr>
        <w:t>, Sarah A. Collins</w:t>
      </w:r>
      <w:r w:rsidRPr="00190730">
        <w:rPr>
          <w:rFonts w:ascii="Arial" w:hAnsi="Arial" w:cs="Arial"/>
          <w:vertAlign w:val="superscript"/>
        </w:rPr>
        <w:t>2</w:t>
      </w:r>
      <w:r w:rsidRPr="00190730">
        <w:rPr>
          <w:rFonts w:ascii="Arial" w:hAnsi="Arial" w:cs="Arial"/>
        </w:rPr>
        <w:t xml:space="preserve"> &amp; Selvino R. de Kort (corresponding author)</w:t>
      </w:r>
      <w:r w:rsidR="00FA47D4">
        <w:rPr>
          <w:rFonts w:ascii="Arial" w:hAnsi="Arial" w:cs="Arial"/>
          <w:vertAlign w:val="superscript"/>
        </w:rPr>
        <w:t>1</w:t>
      </w:r>
      <w:r w:rsidRPr="00190730">
        <w:rPr>
          <w:rFonts w:ascii="Arial" w:hAnsi="Arial" w:cs="Arial"/>
          <w:vertAlign w:val="superscript"/>
        </w:rPr>
        <w:t xml:space="preserve"> </w:t>
      </w:r>
    </w:p>
    <w:p w14:paraId="6EEFF547" w14:textId="77777777" w:rsidR="00FA47D4" w:rsidRPr="00600919" w:rsidRDefault="00FA47D4">
      <w:pPr>
        <w:spacing w:line="480" w:lineRule="auto"/>
        <w:jc w:val="both"/>
        <w:rPr>
          <w:rFonts w:ascii="Arial" w:hAnsi="Arial" w:cs="Arial"/>
        </w:rPr>
      </w:pPr>
      <w:r>
        <w:rPr>
          <w:rFonts w:ascii="Arial" w:hAnsi="Arial" w:cs="Arial"/>
          <w:vertAlign w:val="superscript"/>
        </w:rPr>
        <w:t>1</w:t>
      </w:r>
      <w:r w:rsidRPr="00600919">
        <w:rPr>
          <w:rFonts w:ascii="Arial" w:hAnsi="Arial" w:cs="Arial"/>
        </w:rPr>
        <w:t>Division of Biology and Conservation Ecology</w:t>
      </w:r>
    </w:p>
    <w:p w14:paraId="06A1951D" w14:textId="77777777" w:rsidR="00FA47D4" w:rsidRPr="00600919" w:rsidRDefault="00FA47D4">
      <w:pPr>
        <w:spacing w:line="480" w:lineRule="auto"/>
        <w:jc w:val="both"/>
        <w:rPr>
          <w:rFonts w:ascii="Arial" w:hAnsi="Arial" w:cs="Arial"/>
        </w:rPr>
      </w:pPr>
      <w:r w:rsidRPr="00600919">
        <w:rPr>
          <w:rFonts w:ascii="Arial" w:hAnsi="Arial" w:cs="Arial"/>
        </w:rPr>
        <w:t>School of Science and the Environment</w:t>
      </w:r>
    </w:p>
    <w:p w14:paraId="7FE237CC" w14:textId="77777777" w:rsidR="00FA47D4" w:rsidRPr="00332505" w:rsidRDefault="00FA47D4">
      <w:pPr>
        <w:spacing w:line="480" w:lineRule="auto"/>
        <w:jc w:val="both"/>
        <w:rPr>
          <w:rFonts w:ascii="Arial" w:hAnsi="Arial" w:cs="Arial"/>
          <w:lang w:val="it-IT"/>
        </w:rPr>
      </w:pPr>
      <w:r w:rsidRPr="00332505">
        <w:rPr>
          <w:rFonts w:ascii="Arial" w:hAnsi="Arial" w:cs="Arial"/>
          <w:lang w:val="it-IT"/>
        </w:rPr>
        <w:t>Manchester Metropolitan University</w:t>
      </w:r>
    </w:p>
    <w:p w14:paraId="24838B24" w14:textId="77777777" w:rsidR="00FA47D4" w:rsidRPr="00332505" w:rsidRDefault="00393D44">
      <w:pPr>
        <w:jc w:val="both"/>
        <w:rPr>
          <w:rFonts w:ascii="Arial" w:hAnsi="Arial" w:cs="Arial"/>
          <w:lang w:val="it-IT"/>
        </w:rPr>
      </w:pPr>
      <w:hyperlink r:id="rId8" w:history="1">
        <w:r w:rsidR="00FA47D4" w:rsidRPr="00332505">
          <w:rPr>
            <w:rStyle w:val="Hyperlink"/>
            <w:rFonts w:ascii="Arial" w:hAnsi="Arial" w:cs="Arial"/>
            <w:lang w:val="it-IT"/>
          </w:rPr>
          <w:t>aleedale1@sheffield.ac.uk</w:t>
        </w:r>
      </w:hyperlink>
      <w:r w:rsidR="00FA47D4" w:rsidRPr="00332505">
        <w:rPr>
          <w:rFonts w:ascii="Arial" w:hAnsi="Arial" w:cs="Arial"/>
          <w:lang w:val="it-IT"/>
        </w:rPr>
        <w:t xml:space="preserve"> </w:t>
      </w:r>
    </w:p>
    <w:p w14:paraId="657DABA2" w14:textId="77777777" w:rsidR="00FA47D4" w:rsidRPr="00FA47D4" w:rsidRDefault="00393D44">
      <w:pPr>
        <w:spacing w:line="480" w:lineRule="auto"/>
        <w:jc w:val="both"/>
        <w:rPr>
          <w:rFonts w:ascii="Arial" w:hAnsi="Arial" w:cs="Arial"/>
          <w:color w:val="0000FF"/>
          <w:u w:val="single"/>
        </w:rPr>
      </w:pPr>
      <w:hyperlink r:id="rId9" w:history="1">
        <w:r w:rsidR="00FA47D4" w:rsidRPr="005C7A5B">
          <w:rPr>
            <w:rStyle w:val="Hyperlink"/>
            <w:rFonts w:ascii="Arial" w:hAnsi="Arial" w:cs="Arial"/>
          </w:rPr>
          <w:t>s.dekort@mmu.ac.uk</w:t>
        </w:r>
      </w:hyperlink>
    </w:p>
    <w:p w14:paraId="212E519A" w14:textId="77777777" w:rsidR="00FA47D4" w:rsidRDefault="00FA47D4">
      <w:pPr>
        <w:spacing w:line="480" w:lineRule="auto"/>
        <w:jc w:val="both"/>
        <w:rPr>
          <w:rFonts w:ascii="Arial" w:hAnsi="Arial" w:cs="Arial"/>
        </w:rPr>
      </w:pPr>
    </w:p>
    <w:p w14:paraId="08FD3C11" w14:textId="77777777" w:rsidR="00953A8B" w:rsidRPr="00600919" w:rsidRDefault="00953A8B">
      <w:pPr>
        <w:spacing w:line="480" w:lineRule="auto"/>
        <w:jc w:val="both"/>
        <w:rPr>
          <w:rFonts w:ascii="Arial" w:hAnsi="Arial" w:cs="Arial"/>
        </w:rPr>
      </w:pPr>
      <w:r w:rsidRPr="00600919">
        <w:rPr>
          <w:rFonts w:ascii="Arial" w:hAnsi="Arial" w:cs="Arial"/>
          <w:vertAlign w:val="superscript"/>
        </w:rPr>
        <w:t xml:space="preserve">2 </w:t>
      </w:r>
      <w:r w:rsidRPr="00600919">
        <w:rPr>
          <w:rFonts w:ascii="Arial" w:hAnsi="Arial" w:cs="Arial"/>
        </w:rPr>
        <w:t>School of Biological Sciences</w:t>
      </w:r>
    </w:p>
    <w:p w14:paraId="75F617B6" w14:textId="77777777" w:rsidR="00953A8B" w:rsidRPr="00600919" w:rsidRDefault="00953A8B">
      <w:pPr>
        <w:spacing w:line="480" w:lineRule="auto"/>
        <w:jc w:val="both"/>
        <w:rPr>
          <w:rFonts w:ascii="Arial" w:hAnsi="Arial" w:cs="Arial"/>
        </w:rPr>
      </w:pPr>
      <w:r w:rsidRPr="00600919">
        <w:rPr>
          <w:rFonts w:ascii="Arial" w:hAnsi="Arial" w:cs="Arial"/>
        </w:rPr>
        <w:t>Faculty of Science and Environment</w:t>
      </w:r>
    </w:p>
    <w:p w14:paraId="7CF8A284" w14:textId="77777777" w:rsidR="00953A8B" w:rsidRDefault="00953A8B">
      <w:pPr>
        <w:spacing w:line="480" w:lineRule="auto"/>
        <w:jc w:val="both"/>
        <w:rPr>
          <w:rFonts w:ascii="Arial" w:hAnsi="Arial" w:cs="Arial"/>
        </w:rPr>
      </w:pPr>
      <w:r w:rsidRPr="00600919">
        <w:rPr>
          <w:rFonts w:ascii="Arial" w:hAnsi="Arial" w:cs="Arial"/>
        </w:rPr>
        <w:t>Plymouth University</w:t>
      </w:r>
    </w:p>
    <w:p w14:paraId="697F9677" w14:textId="77777777" w:rsidR="00953A8B" w:rsidRPr="00FA47D4" w:rsidRDefault="00393D44">
      <w:pPr>
        <w:spacing w:line="480" w:lineRule="auto"/>
        <w:jc w:val="both"/>
        <w:rPr>
          <w:rFonts w:ascii="Arial" w:hAnsi="Arial" w:cs="Arial"/>
          <w:color w:val="0000FF"/>
          <w:u w:val="single"/>
        </w:rPr>
      </w:pPr>
      <w:hyperlink r:id="rId10" w:history="1">
        <w:r w:rsidR="00953A8B" w:rsidRPr="0021062B">
          <w:rPr>
            <w:rStyle w:val="Hyperlink"/>
            <w:rFonts w:ascii="Arial" w:hAnsi="Arial" w:cs="Arial"/>
          </w:rPr>
          <w:t>Sarah.collins@plymouth.ac.uk</w:t>
        </w:r>
      </w:hyperlink>
    </w:p>
    <w:p w14:paraId="5EBC3E74" w14:textId="77777777" w:rsidR="001324BF" w:rsidRPr="00600919" w:rsidRDefault="001324BF">
      <w:pPr>
        <w:spacing w:line="480" w:lineRule="auto"/>
        <w:jc w:val="both"/>
        <w:rPr>
          <w:rFonts w:ascii="Arial" w:hAnsi="Arial" w:cs="Arial"/>
        </w:rPr>
      </w:pPr>
    </w:p>
    <w:p w14:paraId="76B4BF34" w14:textId="77777777" w:rsidR="00953A8B" w:rsidRDefault="00953A8B">
      <w:pPr>
        <w:spacing w:line="480" w:lineRule="auto"/>
        <w:jc w:val="both"/>
        <w:rPr>
          <w:rFonts w:ascii="Arial" w:hAnsi="Arial" w:cs="Arial"/>
        </w:rPr>
      </w:pPr>
      <w:r w:rsidRPr="00190730">
        <w:rPr>
          <w:rStyle w:val="Hyperlink"/>
          <w:rFonts w:ascii="Arial" w:hAnsi="Arial" w:cs="Arial"/>
          <w:color w:val="auto"/>
          <w:u w:val="none"/>
        </w:rPr>
        <w:t xml:space="preserve">Running title: </w:t>
      </w:r>
      <w:r w:rsidRPr="00190730">
        <w:rPr>
          <w:rFonts w:ascii="Arial" w:hAnsi="Arial" w:cs="Arial"/>
        </w:rPr>
        <w:t>Do blackcaps (</w:t>
      </w:r>
      <w:r w:rsidRPr="00190730">
        <w:rPr>
          <w:rFonts w:ascii="Arial" w:hAnsi="Arial" w:cs="Arial"/>
          <w:i/>
        </w:rPr>
        <w:t>Sylvia atricapilla</w:t>
      </w:r>
      <w:r w:rsidRPr="00190730">
        <w:rPr>
          <w:rFonts w:ascii="Arial" w:hAnsi="Arial" w:cs="Arial"/>
        </w:rPr>
        <w:t xml:space="preserve">) direct a part of their song at males only? </w:t>
      </w:r>
    </w:p>
    <w:p w14:paraId="0F1830A5" w14:textId="77777777" w:rsidR="00FA47D4" w:rsidRDefault="00FA47D4">
      <w:pPr>
        <w:spacing w:line="480" w:lineRule="auto"/>
        <w:jc w:val="both"/>
        <w:rPr>
          <w:rFonts w:ascii="Arial" w:hAnsi="Arial" w:cs="Arial"/>
        </w:rPr>
      </w:pPr>
    </w:p>
    <w:p w14:paraId="2E0EDC12" w14:textId="50D683FE" w:rsidR="00953A8B" w:rsidRDefault="00953A8B">
      <w:pPr>
        <w:spacing w:line="480" w:lineRule="auto"/>
        <w:jc w:val="both"/>
        <w:rPr>
          <w:rFonts w:ascii="Arial" w:hAnsi="Arial" w:cs="Arial"/>
          <w:b/>
        </w:rPr>
      </w:pPr>
      <w:r>
        <w:rPr>
          <w:rFonts w:ascii="Arial" w:hAnsi="Arial" w:cs="Arial"/>
          <w:b/>
        </w:rPr>
        <w:t>Word Count: 3,</w:t>
      </w:r>
      <w:r w:rsidR="00EC6BEF">
        <w:rPr>
          <w:rFonts w:ascii="Arial" w:hAnsi="Arial" w:cs="Arial"/>
          <w:b/>
        </w:rPr>
        <w:t>883</w:t>
      </w:r>
      <w:r>
        <w:rPr>
          <w:rFonts w:ascii="Arial" w:hAnsi="Arial" w:cs="Arial"/>
          <w:b/>
        </w:rPr>
        <w:t xml:space="preserve">. </w:t>
      </w:r>
    </w:p>
    <w:p w14:paraId="0B1D65E0" w14:textId="77777777" w:rsidR="0048149F" w:rsidRDefault="0048149F">
      <w:pPr>
        <w:spacing w:line="480" w:lineRule="auto"/>
        <w:jc w:val="both"/>
        <w:rPr>
          <w:rFonts w:ascii="Arial" w:hAnsi="Arial" w:cs="Arial"/>
          <w:b/>
        </w:rPr>
      </w:pPr>
    </w:p>
    <w:p w14:paraId="01D9F2DC" w14:textId="77777777" w:rsidR="0048149F" w:rsidRDefault="0048149F">
      <w:pPr>
        <w:spacing w:line="480" w:lineRule="auto"/>
        <w:jc w:val="both"/>
        <w:rPr>
          <w:rFonts w:ascii="Arial" w:hAnsi="Arial" w:cs="Arial"/>
          <w:b/>
        </w:rPr>
      </w:pPr>
    </w:p>
    <w:p w14:paraId="7E42E7BF" w14:textId="20A0B980" w:rsidR="00FA47D4" w:rsidRDefault="0049463B" w:rsidP="00156E41">
      <w:pPr>
        <w:jc w:val="both"/>
        <w:rPr>
          <w:rFonts w:ascii="Arial" w:hAnsi="Arial" w:cs="Arial"/>
          <w:b/>
        </w:rPr>
      </w:pPr>
      <w:r>
        <w:rPr>
          <w:rFonts w:ascii="Arial" w:hAnsi="Arial" w:cs="Arial"/>
          <w:vertAlign w:val="superscript"/>
        </w:rPr>
        <w:t>*</w:t>
      </w:r>
      <w:r w:rsidRPr="00447BFD">
        <w:rPr>
          <w:rFonts w:ascii="Arial" w:hAnsi="Arial" w:cs="Arial"/>
        </w:rPr>
        <w:t xml:space="preserve"> </w:t>
      </w:r>
      <w:r>
        <w:rPr>
          <w:rFonts w:ascii="Arial" w:hAnsi="Arial" w:cs="Arial"/>
        </w:rPr>
        <w:t xml:space="preserve">Now at: </w:t>
      </w:r>
      <w:r w:rsidRPr="00447BFD">
        <w:rPr>
          <w:rFonts w:ascii="Arial" w:hAnsi="Arial" w:cs="Arial"/>
        </w:rPr>
        <w:t xml:space="preserve">Department of Animal </w:t>
      </w:r>
      <w:r>
        <w:rPr>
          <w:rFonts w:ascii="Arial" w:hAnsi="Arial" w:cs="Arial"/>
        </w:rPr>
        <w:t>and</w:t>
      </w:r>
      <w:r w:rsidRPr="00447BFD">
        <w:rPr>
          <w:rFonts w:ascii="Arial" w:hAnsi="Arial" w:cs="Arial"/>
        </w:rPr>
        <w:t xml:space="preserve"> Plant Sciences, University of Sheffield</w:t>
      </w:r>
      <w:r>
        <w:rPr>
          <w:rFonts w:ascii="Arial" w:hAnsi="Arial" w:cs="Arial"/>
        </w:rPr>
        <w:t>, Sheffield, UK</w:t>
      </w:r>
    </w:p>
    <w:p w14:paraId="67C18D36" w14:textId="77777777" w:rsidR="00B70FB8" w:rsidRPr="00D61245" w:rsidRDefault="00B70FB8">
      <w:pPr>
        <w:spacing w:line="480" w:lineRule="auto"/>
        <w:jc w:val="both"/>
        <w:rPr>
          <w:rFonts w:ascii="Arial" w:hAnsi="Arial" w:cs="Arial"/>
        </w:rPr>
      </w:pPr>
      <w:r w:rsidRPr="00D61245">
        <w:rPr>
          <w:rFonts w:ascii="Arial" w:hAnsi="Arial" w:cs="Arial"/>
          <w:b/>
        </w:rPr>
        <w:lastRenderedPageBreak/>
        <w:t>Abstract</w:t>
      </w:r>
    </w:p>
    <w:p w14:paraId="07533028" w14:textId="50F92E0E" w:rsidR="00C07F98" w:rsidRDefault="00A859BB">
      <w:pPr>
        <w:spacing w:line="480" w:lineRule="auto"/>
        <w:jc w:val="both"/>
        <w:rPr>
          <w:rFonts w:ascii="Arial" w:hAnsi="Arial" w:cs="Arial"/>
        </w:rPr>
      </w:pPr>
      <w:r w:rsidRPr="00D61245">
        <w:rPr>
          <w:rFonts w:ascii="Arial" w:hAnsi="Arial" w:cs="Arial"/>
        </w:rPr>
        <w:t>Bird song is a sexually selected signal that serves two main functions</w:t>
      </w:r>
      <w:r w:rsidR="007B62D9" w:rsidRPr="00D61245">
        <w:rPr>
          <w:rFonts w:ascii="Arial" w:hAnsi="Arial" w:cs="Arial"/>
        </w:rPr>
        <w:t>,</w:t>
      </w:r>
      <w:r w:rsidRPr="00D61245">
        <w:rPr>
          <w:rFonts w:ascii="Arial" w:hAnsi="Arial" w:cs="Arial"/>
        </w:rPr>
        <w:t xml:space="preserve"> attracting a mate and deterring rivals. Different signal parameters may be important in advertising to females compared to advertising to rival males. Species solve the problem of this dual function in a variety of ways</w:t>
      </w:r>
      <w:r w:rsidR="007B62D9" w:rsidRPr="00D61245">
        <w:rPr>
          <w:rFonts w:ascii="Arial" w:hAnsi="Arial" w:cs="Arial"/>
        </w:rPr>
        <w:t>,</w:t>
      </w:r>
      <w:r w:rsidRPr="00D61245">
        <w:rPr>
          <w:rFonts w:ascii="Arial" w:hAnsi="Arial" w:cs="Arial"/>
        </w:rPr>
        <w:t xml:space="preserve"> one of which may be to have separate </w:t>
      </w:r>
      <w:r w:rsidR="00B31DBD">
        <w:rPr>
          <w:rFonts w:ascii="Arial" w:hAnsi="Arial" w:cs="Arial"/>
        </w:rPr>
        <w:t>par</w:t>
      </w:r>
      <w:r w:rsidR="00B31DBD" w:rsidRPr="00D61245">
        <w:rPr>
          <w:rFonts w:ascii="Arial" w:hAnsi="Arial" w:cs="Arial"/>
        </w:rPr>
        <w:t xml:space="preserve">ts </w:t>
      </w:r>
      <w:r w:rsidRPr="00D61245">
        <w:rPr>
          <w:rFonts w:ascii="Arial" w:hAnsi="Arial" w:cs="Arial"/>
        </w:rPr>
        <w:t xml:space="preserve">of song directed at male and </w:t>
      </w:r>
      <w:r w:rsidR="00D825E7" w:rsidRPr="00D61245">
        <w:rPr>
          <w:rFonts w:ascii="Arial" w:hAnsi="Arial" w:cs="Arial"/>
        </w:rPr>
        <w:t>female receivers.</w:t>
      </w:r>
      <w:r w:rsidRPr="00D61245">
        <w:rPr>
          <w:rFonts w:ascii="Arial" w:hAnsi="Arial" w:cs="Arial"/>
        </w:rPr>
        <w:t xml:space="preserve"> </w:t>
      </w:r>
      <w:r w:rsidR="00B70FB8" w:rsidRPr="00D61245">
        <w:rPr>
          <w:rFonts w:ascii="Arial" w:hAnsi="Arial" w:cs="Arial"/>
        </w:rPr>
        <w:t>The blackcap song has two distinct parts</w:t>
      </w:r>
      <w:r w:rsidR="007B62D9" w:rsidRPr="00D61245">
        <w:rPr>
          <w:rFonts w:ascii="Arial" w:hAnsi="Arial" w:cs="Arial"/>
        </w:rPr>
        <w:t>,</w:t>
      </w:r>
      <w:r w:rsidR="00B70FB8" w:rsidRPr="00D61245">
        <w:rPr>
          <w:rFonts w:ascii="Arial" w:hAnsi="Arial" w:cs="Arial"/>
        </w:rPr>
        <w:t xml:space="preserve"> a complex warble</w:t>
      </w:r>
      <w:r w:rsidR="007B62D9" w:rsidRPr="00D61245">
        <w:rPr>
          <w:rFonts w:ascii="Arial" w:hAnsi="Arial" w:cs="Arial"/>
        </w:rPr>
        <w:t>,</w:t>
      </w:r>
      <w:r w:rsidR="00B70FB8" w:rsidRPr="00D61245">
        <w:rPr>
          <w:rFonts w:ascii="Arial" w:hAnsi="Arial" w:cs="Arial"/>
        </w:rPr>
        <w:t xml:space="preserve"> </w:t>
      </w:r>
      <w:r w:rsidRPr="00D61245">
        <w:rPr>
          <w:rFonts w:ascii="Arial" w:hAnsi="Arial" w:cs="Arial"/>
        </w:rPr>
        <w:t xml:space="preserve">assumed to be </w:t>
      </w:r>
      <w:r w:rsidR="00B70FB8" w:rsidRPr="00D61245">
        <w:rPr>
          <w:rFonts w:ascii="Arial" w:hAnsi="Arial" w:cs="Arial"/>
        </w:rPr>
        <w:t>directed at female receivers</w:t>
      </w:r>
      <w:r w:rsidR="00922014" w:rsidRPr="00D61245">
        <w:rPr>
          <w:rFonts w:ascii="Arial" w:hAnsi="Arial" w:cs="Arial"/>
        </w:rPr>
        <w:t>,</w:t>
      </w:r>
      <w:r w:rsidR="00B70FB8" w:rsidRPr="00D61245">
        <w:rPr>
          <w:rFonts w:ascii="Arial" w:hAnsi="Arial" w:cs="Arial"/>
        </w:rPr>
        <w:t xml:space="preserve"> followed by a louder and more stereotyped whistle putatively directed at males. We simulated territorial intrusions by broadcasting blackcap song in territories. </w:t>
      </w:r>
      <w:r w:rsidRPr="00D61245">
        <w:rPr>
          <w:rFonts w:ascii="Arial" w:hAnsi="Arial" w:cs="Arial"/>
        </w:rPr>
        <w:t>C</w:t>
      </w:r>
      <w:r w:rsidR="00B70FB8" w:rsidRPr="00D61245">
        <w:rPr>
          <w:rFonts w:ascii="Arial" w:hAnsi="Arial" w:cs="Arial"/>
        </w:rPr>
        <w:t>omparing songs sung prior</w:t>
      </w:r>
      <w:r w:rsidR="007B62D9" w:rsidRPr="00D61245">
        <w:rPr>
          <w:rFonts w:ascii="Arial" w:hAnsi="Arial" w:cs="Arial"/>
        </w:rPr>
        <w:t>,</w:t>
      </w:r>
      <w:r w:rsidR="00B70FB8" w:rsidRPr="00D61245">
        <w:rPr>
          <w:rFonts w:ascii="Arial" w:hAnsi="Arial" w:cs="Arial"/>
        </w:rPr>
        <w:t xml:space="preserve"> with those produced in response to playback</w:t>
      </w:r>
      <w:r w:rsidR="007B62D9" w:rsidRPr="00D61245">
        <w:rPr>
          <w:rFonts w:ascii="Arial" w:hAnsi="Arial" w:cs="Arial"/>
        </w:rPr>
        <w:t>,</w:t>
      </w:r>
      <w:r w:rsidR="00B70FB8" w:rsidRPr="00D61245">
        <w:rPr>
          <w:rFonts w:ascii="Arial" w:hAnsi="Arial" w:cs="Arial"/>
        </w:rPr>
        <w:t xml:space="preserve"> </w:t>
      </w:r>
      <w:r w:rsidR="00D825E7" w:rsidRPr="00D61245">
        <w:rPr>
          <w:rFonts w:ascii="Arial" w:hAnsi="Arial" w:cs="Arial"/>
        </w:rPr>
        <w:t>showed</w:t>
      </w:r>
      <w:r w:rsidR="00B70FB8" w:rsidRPr="00D61245">
        <w:rPr>
          <w:rFonts w:ascii="Arial" w:hAnsi="Arial" w:cs="Arial"/>
        </w:rPr>
        <w:t xml:space="preserve"> that the proportion of the whistle component of songs increased</w:t>
      </w:r>
      <w:r w:rsidR="007B62D9" w:rsidRPr="00D61245">
        <w:rPr>
          <w:rFonts w:ascii="Arial" w:hAnsi="Arial" w:cs="Arial"/>
        </w:rPr>
        <w:t>,</w:t>
      </w:r>
      <w:r w:rsidRPr="00D61245">
        <w:rPr>
          <w:rFonts w:ascii="Arial" w:hAnsi="Arial" w:cs="Arial"/>
        </w:rPr>
        <w:t xml:space="preserve"> but not the warble</w:t>
      </w:r>
      <w:r w:rsidR="00B70FB8" w:rsidRPr="00D61245">
        <w:rPr>
          <w:rFonts w:ascii="Arial" w:hAnsi="Arial" w:cs="Arial"/>
        </w:rPr>
        <w:t>. This study thus provides empirical evidence that the whistle component of the blackcap song</w:t>
      </w:r>
      <w:r w:rsidR="0048149F">
        <w:rPr>
          <w:rFonts w:ascii="Arial" w:hAnsi="Arial" w:cs="Arial"/>
        </w:rPr>
        <w:t xml:space="preserve"> </w:t>
      </w:r>
      <w:r w:rsidR="00B70FB8" w:rsidRPr="00D61245">
        <w:rPr>
          <w:rFonts w:ascii="Arial" w:hAnsi="Arial" w:cs="Arial"/>
        </w:rPr>
        <w:t>plays a prominent role in male-male competition</w:t>
      </w:r>
      <w:r w:rsidR="00841A1E">
        <w:rPr>
          <w:rFonts w:ascii="Arial" w:hAnsi="Arial" w:cs="Arial"/>
        </w:rPr>
        <w:t xml:space="preserve">. </w:t>
      </w:r>
      <w:r w:rsidR="00C2095C">
        <w:rPr>
          <w:rFonts w:ascii="Arial" w:hAnsi="Arial" w:cs="Arial"/>
        </w:rPr>
        <w:t>The</w:t>
      </w:r>
      <w:r w:rsidR="00051638" w:rsidRPr="00156E41">
        <w:rPr>
          <w:rFonts w:ascii="Arial" w:hAnsi="Arial" w:cs="Arial"/>
        </w:rPr>
        <w:t xml:space="preserve"> warble component of the blackcap song</w:t>
      </w:r>
      <w:r w:rsidR="00C2095C" w:rsidRPr="00C2095C">
        <w:rPr>
          <w:rFonts w:ascii="Arial" w:hAnsi="Arial" w:cs="Arial"/>
        </w:rPr>
        <w:t xml:space="preserve"> </w:t>
      </w:r>
      <w:r w:rsidR="00C2095C">
        <w:rPr>
          <w:rFonts w:ascii="Arial" w:hAnsi="Arial" w:cs="Arial"/>
        </w:rPr>
        <w:t>may have</w:t>
      </w:r>
      <w:r w:rsidR="00051638" w:rsidRPr="00156E41">
        <w:rPr>
          <w:rFonts w:ascii="Arial" w:hAnsi="Arial" w:cs="Arial"/>
        </w:rPr>
        <w:t xml:space="preserve"> a different function</w:t>
      </w:r>
      <w:r w:rsidR="0048149F" w:rsidRPr="00156E41">
        <w:rPr>
          <w:rFonts w:ascii="Arial" w:hAnsi="Arial" w:cs="Arial"/>
        </w:rPr>
        <w:t>.</w:t>
      </w:r>
      <w:r w:rsidR="0048149F">
        <w:rPr>
          <w:rFonts w:ascii="Arial" w:hAnsi="Arial" w:cs="Arial"/>
          <w:b/>
        </w:rPr>
        <w:t xml:space="preserve"> </w:t>
      </w:r>
    </w:p>
    <w:p w14:paraId="1D6B1259" w14:textId="77777777" w:rsidR="00C07F98" w:rsidRDefault="00C07F98">
      <w:pPr>
        <w:spacing w:line="480" w:lineRule="auto"/>
        <w:jc w:val="both"/>
        <w:rPr>
          <w:rFonts w:ascii="Arial" w:hAnsi="Arial" w:cs="Arial"/>
        </w:rPr>
      </w:pPr>
    </w:p>
    <w:p w14:paraId="2FABB36E" w14:textId="77777777" w:rsidR="00B70FB8" w:rsidRPr="00D61245" w:rsidRDefault="00B70FB8">
      <w:pPr>
        <w:spacing w:line="480" w:lineRule="auto"/>
        <w:jc w:val="both"/>
        <w:rPr>
          <w:rFonts w:ascii="Arial" w:hAnsi="Arial" w:cs="Arial"/>
        </w:rPr>
      </w:pPr>
      <w:r w:rsidRPr="00D61245">
        <w:rPr>
          <w:rFonts w:ascii="Arial" w:hAnsi="Arial" w:cs="Arial"/>
        </w:rPr>
        <w:t>Keywords</w:t>
      </w:r>
      <w:r w:rsidRPr="00D61245">
        <w:rPr>
          <w:rFonts w:ascii="Arial" w:hAnsi="Arial" w:cs="Arial"/>
          <w:i/>
        </w:rPr>
        <w:t xml:space="preserve">: </w:t>
      </w:r>
      <w:r w:rsidRPr="00D61245">
        <w:rPr>
          <w:rFonts w:ascii="Arial" w:hAnsi="Arial" w:cs="Arial"/>
        </w:rPr>
        <w:t xml:space="preserve">blackcap; </w:t>
      </w:r>
      <w:r w:rsidRPr="00D61245">
        <w:rPr>
          <w:rFonts w:ascii="Arial" w:hAnsi="Arial" w:cs="Arial"/>
          <w:i/>
        </w:rPr>
        <w:t>Sylvia atricapilla</w:t>
      </w:r>
      <w:r w:rsidRPr="00D61245">
        <w:rPr>
          <w:rFonts w:ascii="Arial" w:hAnsi="Arial" w:cs="Arial"/>
        </w:rPr>
        <w:t>; sexual selection; bird song</w:t>
      </w:r>
      <w:r w:rsidR="007B62D9" w:rsidRPr="00D61245">
        <w:rPr>
          <w:rFonts w:ascii="Arial" w:hAnsi="Arial" w:cs="Arial"/>
        </w:rPr>
        <w:t>,</w:t>
      </w:r>
      <w:r w:rsidR="00FC598A" w:rsidRPr="00D61245">
        <w:rPr>
          <w:rFonts w:ascii="Arial" w:hAnsi="Arial" w:cs="Arial"/>
        </w:rPr>
        <w:t xml:space="preserve"> signal</w:t>
      </w:r>
      <w:r w:rsidRPr="00D61245">
        <w:rPr>
          <w:rFonts w:ascii="Arial" w:hAnsi="Arial" w:cs="Arial"/>
        </w:rPr>
        <w:t xml:space="preserve"> </w:t>
      </w:r>
    </w:p>
    <w:p w14:paraId="690F474B" w14:textId="77777777" w:rsidR="00B70FB8" w:rsidRPr="00D61245" w:rsidRDefault="00B70FB8">
      <w:pPr>
        <w:spacing w:line="480" w:lineRule="auto"/>
        <w:jc w:val="both"/>
        <w:rPr>
          <w:rFonts w:ascii="Arial" w:hAnsi="Arial" w:cs="Arial"/>
          <w:b/>
        </w:rPr>
      </w:pPr>
    </w:p>
    <w:p w14:paraId="0A2EFB44" w14:textId="77777777" w:rsidR="00B70FB8" w:rsidRPr="00D61245" w:rsidRDefault="00B70FB8">
      <w:pPr>
        <w:spacing w:line="480" w:lineRule="auto"/>
        <w:jc w:val="both"/>
        <w:rPr>
          <w:rFonts w:ascii="Arial" w:hAnsi="Arial" w:cs="Arial"/>
          <w:b/>
        </w:rPr>
      </w:pPr>
      <w:r w:rsidRPr="00D61245">
        <w:rPr>
          <w:rFonts w:ascii="Arial" w:hAnsi="Arial" w:cs="Arial"/>
          <w:b/>
        </w:rPr>
        <w:t>Introduction</w:t>
      </w:r>
    </w:p>
    <w:p w14:paraId="476A0C36" w14:textId="02689EAA" w:rsidR="00B70FB8" w:rsidRPr="00D61245" w:rsidRDefault="00B70FB8">
      <w:pPr>
        <w:spacing w:line="480" w:lineRule="auto"/>
        <w:jc w:val="both"/>
        <w:rPr>
          <w:rFonts w:ascii="Arial" w:hAnsi="Arial" w:cs="Arial"/>
        </w:rPr>
      </w:pPr>
      <w:r w:rsidRPr="00D61245">
        <w:rPr>
          <w:rFonts w:ascii="Arial" w:hAnsi="Arial" w:cs="Arial"/>
        </w:rPr>
        <w:t>Intrasexual selection favours traits which increase success in same sex contests over access to mates</w:t>
      </w:r>
      <w:r w:rsidR="007B62D9" w:rsidRPr="00D61245">
        <w:rPr>
          <w:rFonts w:ascii="Arial" w:hAnsi="Arial" w:cs="Arial"/>
        </w:rPr>
        <w:t>,</w:t>
      </w:r>
      <w:r w:rsidRPr="00D61245">
        <w:rPr>
          <w:rFonts w:ascii="Arial" w:hAnsi="Arial" w:cs="Arial"/>
        </w:rPr>
        <w:t xml:space="preserve"> whereas intersexual selection favours those which increase att</w:t>
      </w:r>
      <w:r w:rsidR="009332F7" w:rsidRPr="00D61245">
        <w:rPr>
          <w:rFonts w:ascii="Arial" w:hAnsi="Arial" w:cs="Arial"/>
        </w:rPr>
        <w:t>ractiveness to mates (Andersson</w:t>
      </w:r>
      <w:r w:rsidRPr="00D61245">
        <w:rPr>
          <w:rFonts w:ascii="Arial" w:hAnsi="Arial" w:cs="Arial"/>
        </w:rPr>
        <w:t xml:space="preserve"> 1994). Most studies of sexual selection focus on these mechanisms in isolation (Hunt </w:t>
      </w:r>
      <w:r w:rsidR="00640AC2" w:rsidRPr="00D61245">
        <w:rPr>
          <w:rFonts w:ascii="Arial" w:hAnsi="Arial" w:cs="Arial"/>
        </w:rPr>
        <w:t>et al.</w:t>
      </w:r>
      <w:r w:rsidRPr="00D61245">
        <w:rPr>
          <w:rFonts w:ascii="Arial" w:hAnsi="Arial" w:cs="Arial"/>
        </w:rPr>
        <w:t xml:space="preserve"> 2009). However</w:t>
      </w:r>
      <w:r w:rsidR="007B62D9" w:rsidRPr="00D61245">
        <w:rPr>
          <w:rFonts w:ascii="Arial" w:hAnsi="Arial" w:cs="Arial"/>
        </w:rPr>
        <w:t>,</w:t>
      </w:r>
      <w:r w:rsidRPr="00D61245">
        <w:rPr>
          <w:rFonts w:ascii="Arial" w:hAnsi="Arial" w:cs="Arial"/>
        </w:rPr>
        <w:t xml:space="preserve"> the two types of sexual selection are unlikely to act independently</w:t>
      </w:r>
      <w:r w:rsidR="007B62D9" w:rsidRPr="00D61245">
        <w:rPr>
          <w:rFonts w:ascii="Arial" w:hAnsi="Arial" w:cs="Arial"/>
        </w:rPr>
        <w:t>,</w:t>
      </w:r>
      <w:r w:rsidRPr="00D61245">
        <w:rPr>
          <w:rFonts w:ascii="Arial" w:hAnsi="Arial" w:cs="Arial"/>
        </w:rPr>
        <w:t xml:space="preserve"> and how they interact is essential to understanding how sexual selection drives the evolution of secondary sexually selected traits. Although male-male competition and female choice can be reinforcing</w:t>
      </w:r>
      <w:r w:rsidR="007B62D9" w:rsidRPr="00D61245">
        <w:rPr>
          <w:rFonts w:ascii="Arial" w:hAnsi="Arial" w:cs="Arial"/>
        </w:rPr>
        <w:t>,</w:t>
      </w:r>
      <w:r w:rsidRPr="00D61245">
        <w:rPr>
          <w:rFonts w:ascii="Arial" w:hAnsi="Arial" w:cs="Arial"/>
        </w:rPr>
        <w:t xml:space="preserve"> there is increasing evidence to suggest that </w:t>
      </w:r>
      <w:r w:rsidRPr="00D61245">
        <w:rPr>
          <w:rFonts w:ascii="Arial" w:hAnsi="Arial" w:cs="Arial"/>
        </w:rPr>
        <w:lastRenderedPageBreak/>
        <w:t xml:space="preserve">intrasexual and intersexual selection may not select for the same expression of a particular sexually </w:t>
      </w:r>
      <w:r w:rsidR="009332F7" w:rsidRPr="00D61245">
        <w:rPr>
          <w:rFonts w:ascii="Arial" w:hAnsi="Arial" w:cs="Arial"/>
        </w:rPr>
        <w:t xml:space="preserve">selected trait (Moore </w:t>
      </w:r>
      <w:r w:rsidR="00057FBD">
        <w:rPr>
          <w:rFonts w:ascii="Arial" w:hAnsi="Arial" w:cs="Arial"/>
        </w:rPr>
        <w:t>&amp;</w:t>
      </w:r>
      <w:r w:rsidR="00EB0818">
        <w:rPr>
          <w:rFonts w:ascii="Arial" w:hAnsi="Arial" w:cs="Arial"/>
        </w:rPr>
        <w:t xml:space="preserve"> </w:t>
      </w:r>
      <w:r w:rsidR="009332F7" w:rsidRPr="00D61245">
        <w:rPr>
          <w:rFonts w:ascii="Arial" w:hAnsi="Arial" w:cs="Arial"/>
        </w:rPr>
        <w:t>Moore</w:t>
      </w:r>
      <w:r w:rsidRPr="00D61245">
        <w:rPr>
          <w:rFonts w:ascii="Arial" w:hAnsi="Arial" w:cs="Arial"/>
        </w:rPr>
        <w:t xml:space="preserve"> 1999; Collins </w:t>
      </w:r>
      <w:r w:rsidR="00640AC2" w:rsidRPr="00D61245">
        <w:rPr>
          <w:rFonts w:ascii="Arial" w:hAnsi="Arial" w:cs="Arial"/>
        </w:rPr>
        <w:t>et al.</w:t>
      </w:r>
      <w:r w:rsidRPr="00D61245">
        <w:rPr>
          <w:rFonts w:ascii="Arial" w:hAnsi="Arial" w:cs="Arial"/>
        </w:rPr>
        <w:t xml:space="preserve"> 2009; Hunt </w:t>
      </w:r>
      <w:r w:rsidR="00640AC2" w:rsidRPr="00D61245">
        <w:rPr>
          <w:rFonts w:ascii="Arial" w:hAnsi="Arial" w:cs="Arial"/>
        </w:rPr>
        <w:t>et al.</w:t>
      </w:r>
      <w:r w:rsidRPr="00D61245">
        <w:rPr>
          <w:rFonts w:ascii="Arial" w:hAnsi="Arial" w:cs="Arial"/>
        </w:rPr>
        <w:t xml:space="preserve"> 2009). </w:t>
      </w:r>
    </w:p>
    <w:p w14:paraId="4A634969" w14:textId="029B8F7E" w:rsidR="00B70FB8" w:rsidRPr="00D61245" w:rsidRDefault="00FC598A">
      <w:pPr>
        <w:spacing w:line="480" w:lineRule="auto"/>
        <w:jc w:val="both"/>
        <w:rPr>
          <w:rFonts w:ascii="Arial" w:hAnsi="Arial" w:cs="Arial"/>
        </w:rPr>
      </w:pPr>
      <w:r w:rsidRPr="00D61245">
        <w:rPr>
          <w:rFonts w:ascii="Arial" w:hAnsi="Arial" w:cs="Arial"/>
        </w:rPr>
        <w:t xml:space="preserve">Bird song is a signal involved in both inter- and intrasexual selection. </w:t>
      </w:r>
      <w:r w:rsidR="00B70FB8" w:rsidRPr="00D61245">
        <w:rPr>
          <w:rFonts w:ascii="Arial" w:hAnsi="Arial" w:cs="Arial"/>
        </w:rPr>
        <w:t>While the dual function view of bird song is well-</w:t>
      </w:r>
      <w:r w:rsidR="009332F7" w:rsidRPr="00D61245">
        <w:rPr>
          <w:rFonts w:ascii="Arial" w:hAnsi="Arial" w:cs="Arial"/>
        </w:rPr>
        <w:t xml:space="preserve">supported (Catchpole </w:t>
      </w:r>
      <w:r w:rsidR="00057FBD">
        <w:rPr>
          <w:rFonts w:ascii="Arial" w:hAnsi="Arial" w:cs="Arial"/>
        </w:rPr>
        <w:t>&amp;</w:t>
      </w:r>
      <w:r w:rsidR="00057FBD" w:rsidRPr="00D61245">
        <w:rPr>
          <w:rFonts w:ascii="Arial" w:hAnsi="Arial" w:cs="Arial"/>
        </w:rPr>
        <w:t xml:space="preserve"> </w:t>
      </w:r>
      <w:r w:rsidR="009332F7" w:rsidRPr="00D61245">
        <w:rPr>
          <w:rFonts w:ascii="Arial" w:hAnsi="Arial" w:cs="Arial"/>
        </w:rPr>
        <w:t>Slater</w:t>
      </w:r>
      <w:r w:rsidR="00B70FB8" w:rsidRPr="00D61245">
        <w:rPr>
          <w:rFonts w:ascii="Arial" w:hAnsi="Arial" w:cs="Arial"/>
        </w:rPr>
        <w:t xml:space="preserve"> 2008)</w:t>
      </w:r>
      <w:r w:rsidR="007B62D9" w:rsidRPr="00D61245">
        <w:rPr>
          <w:rFonts w:ascii="Arial" w:hAnsi="Arial" w:cs="Arial"/>
        </w:rPr>
        <w:t>,</w:t>
      </w:r>
      <w:r w:rsidR="00B70FB8" w:rsidRPr="00D61245">
        <w:rPr>
          <w:rFonts w:ascii="Arial" w:hAnsi="Arial" w:cs="Arial"/>
        </w:rPr>
        <w:t xml:space="preserve"> direct</w:t>
      </w:r>
      <w:r w:rsidR="009645F0">
        <w:rPr>
          <w:rFonts w:ascii="Arial" w:hAnsi="Arial" w:cs="Arial"/>
        </w:rPr>
        <w:t>,</w:t>
      </w:r>
      <w:r w:rsidR="00B70FB8" w:rsidRPr="00D61245">
        <w:rPr>
          <w:rFonts w:ascii="Arial" w:hAnsi="Arial" w:cs="Arial"/>
        </w:rPr>
        <w:t xml:space="preserve"> </w:t>
      </w:r>
      <w:r w:rsidR="009645F0">
        <w:rPr>
          <w:rFonts w:ascii="Arial" w:hAnsi="Arial" w:cs="Arial"/>
        </w:rPr>
        <w:t xml:space="preserve">experimental </w:t>
      </w:r>
      <w:r w:rsidR="00B70FB8" w:rsidRPr="00D61245">
        <w:rPr>
          <w:rFonts w:ascii="Arial" w:hAnsi="Arial" w:cs="Arial"/>
        </w:rPr>
        <w:t xml:space="preserve">evidence to demonstrate how bird song performs these </w:t>
      </w:r>
      <w:r w:rsidRPr="00D61245">
        <w:rPr>
          <w:rFonts w:ascii="Arial" w:hAnsi="Arial" w:cs="Arial"/>
        </w:rPr>
        <w:t xml:space="preserve">potentially </w:t>
      </w:r>
      <w:r w:rsidR="00B70FB8" w:rsidRPr="00D61245">
        <w:rPr>
          <w:rFonts w:ascii="Arial" w:hAnsi="Arial" w:cs="Arial"/>
        </w:rPr>
        <w:t xml:space="preserve">conflicting functions simultaneously is lacking. Many song birds appear to have different singing behaviours (Weary </w:t>
      </w:r>
      <w:r w:rsidR="00640AC2" w:rsidRPr="00D61245">
        <w:rPr>
          <w:rFonts w:ascii="Arial" w:hAnsi="Arial" w:cs="Arial"/>
        </w:rPr>
        <w:t>et al.</w:t>
      </w:r>
      <w:r w:rsidR="00A07E40" w:rsidRPr="00D61245">
        <w:rPr>
          <w:rFonts w:ascii="Arial" w:hAnsi="Arial" w:cs="Arial"/>
        </w:rPr>
        <w:t xml:space="preserve"> 1994</w:t>
      </w:r>
      <w:r w:rsidR="00FA47D4">
        <w:rPr>
          <w:rFonts w:ascii="Arial" w:hAnsi="Arial" w:cs="Arial"/>
        </w:rPr>
        <w:t xml:space="preserve">; </w:t>
      </w:r>
      <w:proofErr w:type="spellStart"/>
      <w:r w:rsidR="00FA47D4">
        <w:rPr>
          <w:rFonts w:ascii="Arial" w:hAnsi="Arial" w:cs="Arial"/>
        </w:rPr>
        <w:t>Kunc</w:t>
      </w:r>
      <w:proofErr w:type="spellEnd"/>
      <w:r w:rsidR="00FA47D4">
        <w:rPr>
          <w:rFonts w:ascii="Arial" w:hAnsi="Arial" w:cs="Arial"/>
        </w:rPr>
        <w:t xml:space="preserve"> et al. 2007</w:t>
      </w:r>
      <w:r w:rsidR="009332F7" w:rsidRPr="00D61245">
        <w:rPr>
          <w:rFonts w:ascii="Arial" w:hAnsi="Arial" w:cs="Arial"/>
        </w:rPr>
        <w:t>)</w:t>
      </w:r>
      <w:r w:rsidR="007B62D9" w:rsidRPr="00D61245">
        <w:rPr>
          <w:rFonts w:ascii="Arial" w:hAnsi="Arial" w:cs="Arial"/>
        </w:rPr>
        <w:t>,</w:t>
      </w:r>
      <w:r w:rsidR="009332F7" w:rsidRPr="00D61245">
        <w:rPr>
          <w:rFonts w:ascii="Arial" w:hAnsi="Arial" w:cs="Arial"/>
        </w:rPr>
        <w:t xml:space="preserve"> song types (</w:t>
      </w:r>
      <w:proofErr w:type="spellStart"/>
      <w:r w:rsidR="009332F7" w:rsidRPr="00D61245">
        <w:rPr>
          <w:rFonts w:ascii="Arial" w:hAnsi="Arial" w:cs="Arial"/>
        </w:rPr>
        <w:t>Staicer</w:t>
      </w:r>
      <w:proofErr w:type="spellEnd"/>
      <w:r w:rsidR="009332F7" w:rsidRPr="00D61245">
        <w:rPr>
          <w:rFonts w:ascii="Arial" w:hAnsi="Arial" w:cs="Arial"/>
        </w:rPr>
        <w:t xml:space="preserve"> 1989; </w:t>
      </w:r>
      <w:proofErr w:type="spellStart"/>
      <w:r w:rsidR="009332F7" w:rsidRPr="00D61245">
        <w:rPr>
          <w:rFonts w:ascii="Arial" w:hAnsi="Arial" w:cs="Arial"/>
        </w:rPr>
        <w:t>Kroodsma</w:t>
      </w:r>
      <w:proofErr w:type="spellEnd"/>
      <w:r w:rsidR="00B70FB8" w:rsidRPr="00D61245">
        <w:rPr>
          <w:rFonts w:ascii="Arial" w:hAnsi="Arial" w:cs="Arial"/>
        </w:rPr>
        <w:t xml:space="preserve"> 1981; Byers 1996</w:t>
      </w:r>
      <w:r w:rsidR="00FB49D5">
        <w:rPr>
          <w:rFonts w:ascii="Arial" w:hAnsi="Arial" w:cs="Arial"/>
        </w:rPr>
        <w:t xml:space="preserve">; </w:t>
      </w:r>
      <w:proofErr w:type="spellStart"/>
      <w:r w:rsidR="00FB49D5">
        <w:rPr>
          <w:rFonts w:ascii="Arial" w:hAnsi="Arial" w:cs="Arial"/>
        </w:rPr>
        <w:t>Kunc</w:t>
      </w:r>
      <w:proofErr w:type="spellEnd"/>
      <w:r w:rsidR="00FB49D5">
        <w:rPr>
          <w:rFonts w:ascii="Arial" w:hAnsi="Arial" w:cs="Arial"/>
        </w:rPr>
        <w:t xml:space="preserve"> et al. 2006</w:t>
      </w:r>
      <w:r w:rsidR="00B70FB8" w:rsidRPr="00D61245">
        <w:rPr>
          <w:rFonts w:ascii="Arial" w:hAnsi="Arial" w:cs="Arial"/>
        </w:rPr>
        <w:t>)</w:t>
      </w:r>
      <w:r w:rsidR="007B62D9" w:rsidRPr="00D61245">
        <w:rPr>
          <w:rFonts w:ascii="Arial" w:hAnsi="Arial" w:cs="Arial"/>
        </w:rPr>
        <w:t>,</w:t>
      </w:r>
      <w:r w:rsidR="00B70FB8" w:rsidRPr="00D61245">
        <w:rPr>
          <w:rFonts w:ascii="Arial" w:hAnsi="Arial" w:cs="Arial"/>
        </w:rPr>
        <w:t xml:space="preserve"> </w:t>
      </w:r>
      <w:r w:rsidRPr="00D61245">
        <w:rPr>
          <w:rFonts w:ascii="Arial" w:hAnsi="Arial" w:cs="Arial"/>
        </w:rPr>
        <w:t>specific notes (</w:t>
      </w:r>
      <w:proofErr w:type="spellStart"/>
      <w:r w:rsidR="0009347A" w:rsidRPr="00D61245">
        <w:rPr>
          <w:rFonts w:ascii="Arial" w:hAnsi="Arial" w:cs="Arial"/>
        </w:rPr>
        <w:t>Galeotti</w:t>
      </w:r>
      <w:proofErr w:type="spellEnd"/>
      <w:r w:rsidR="0009347A" w:rsidRPr="00D61245">
        <w:rPr>
          <w:rFonts w:ascii="Arial" w:hAnsi="Arial" w:cs="Arial"/>
        </w:rPr>
        <w:t xml:space="preserve"> </w:t>
      </w:r>
      <w:r w:rsidR="00640AC2" w:rsidRPr="00D61245">
        <w:rPr>
          <w:rFonts w:ascii="Arial" w:hAnsi="Arial" w:cs="Arial"/>
        </w:rPr>
        <w:t>et al.</w:t>
      </w:r>
      <w:r w:rsidR="009332F7" w:rsidRPr="00D61245">
        <w:rPr>
          <w:rFonts w:ascii="Arial" w:hAnsi="Arial" w:cs="Arial"/>
        </w:rPr>
        <w:t xml:space="preserve"> 1997; </w:t>
      </w:r>
      <w:proofErr w:type="spellStart"/>
      <w:r w:rsidR="009332F7" w:rsidRPr="00D61245">
        <w:rPr>
          <w:rFonts w:ascii="Arial" w:hAnsi="Arial" w:cs="Arial"/>
        </w:rPr>
        <w:t>Vallet</w:t>
      </w:r>
      <w:proofErr w:type="spellEnd"/>
      <w:r w:rsidR="009332F7" w:rsidRPr="00D61245">
        <w:rPr>
          <w:rFonts w:ascii="Arial" w:hAnsi="Arial" w:cs="Arial"/>
        </w:rPr>
        <w:t xml:space="preserve"> &amp; Kreutzer</w:t>
      </w:r>
      <w:r w:rsidR="0009347A" w:rsidRPr="00D61245">
        <w:rPr>
          <w:rFonts w:ascii="Arial" w:hAnsi="Arial" w:cs="Arial"/>
        </w:rPr>
        <w:t xml:space="preserve"> 1995</w:t>
      </w:r>
      <w:r w:rsidRPr="00D61245">
        <w:rPr>
          <w:rFonts w:ascii="Arial" w:hAnsi="Arial" w:cs="Arial"/>
        </w:rPr>
        <w:t>)</w:t>
      </w:r>
      <w:r w:rsidR="007B62D9" w:rsidRPr="00D61245">
        <w:rPr>
          <w:rFonts w:ascii="Arial" w:hAnsi="Arial" w:cs="Arial"/>
        </w:rPr>
        <w:t>,</w:t>
      </w:r>
      <w:r w:rsidRPr="00D61245">
        <w:rPr>
          <w:rFonts w:ascii="Arial" w:hAnsi="Arial" w:cs="Arial"/>
        </w:rPr>
        <w:t xml:space="preserve"> </w:t>
      </w:r>
      <w:r w:rsidR="00B70FB8" w:rsidRPr="00D61245">
        <w:rPr>
          <w:rFonts w:ascii="Arial" w:hAnsi="Arial" w:cs="Arial"/>
        </w:rPr>
        <w:t>or song part</w:t>
      </w:r>
      <w:r w:rsidR="009332F7" w:rsidRPr="00D61245">
        <w:rPr>
          <w:rFonts w:ascii="Arial" w:hAnsi="Arial" w:cs="Arial"/>
        </w:rPr>
        <w:t>s (</w:t>
      </w:r>
      <w:proofErr w:type="spellStart"/>
      <w:r w:rsidR="009332F7" w:rsidRPr="00D61245">
        <w:rPr>
          <w:rFonts w:ascii="Arial" w:hAnsi="Arial" w:cs="Arial"/>
        </w:rPr>
        <w:t>Adret-Hausberger</w:t>
      </w:r>
      <w:proofErr w:type="spellEnd"/>
      <w:r w:rsidR="009332F7" w:rsidRPr="00D61245">
        <w:rPr>
          <w:rFonts w:ascii="Arial" w:hAnsi="Arial" w:cs="Arial"/>
        </w:rPr>
        <w:t xml:space="preserve"> </w:t>
      </w:r>
      <w:r w:rsidR="00057FBD">
        <w:rPr>
          <w:rFonts w:ascii="Arial" w:hAnsi="Arial" w:cs="Arial"/>
        </w:rPr>
        <w:t>&amp;</w:t>
      </w:r>
      <w:r w:rsidR="009332F7" w:rsidRPr="00D61245">
        <w:rPr>
          <w:rFonts w:ascii="Arial" w:hAnsi="Arial" w:cs="Arial"/>
        </w:rPr>
        <w:t xml:space="preserve"> Jenkins 1988; Lampe </w:t>
      </w:r>
      <w:r w:rsidR="00057FBD">
        <w:rPr>
          <w:rFonts w:ascii="Arial" w:hAnsi="Arial" w:cs="Arial"/>
        </w:rPr>
        <w:t>&amp;</w:t>
      </w:r>
      <w:r w:rsidR="00057FBD" w:rsidRPr="00D61245">
        <w:rPr>
          <w:rFonts w:ascii="Arial" w:hAnsi="Arial" w:cs="Arial"/>
        </w:rPr>
        <w:t xml:space="preserve"> </w:t>
      </w:r>
      <w:proofErr w:type="spellStart"/>
      <w:r w:rsidR="009332F7" w:rsidRPr="00D61245">
        <w:rPr>
          <w:rFonts w:ascii="Arial" w:hAnsi="Arial" w:cs="Arial"/>
        </w:rPr>
        <w:t>Espmark</w:t>
      </w:r>
      <w:proofErr w:type="spellEnd"/>
      <w:r w:rsidR="00B70FB8" w:rsidRPr="00D61245">
        <w:rPr>
          <w:rFonts w:ascii="Arial" w:hAnsi="Arial" w:cs="Arial"/>
        </w:rPr>
        <w:t xml:space="preserve"> 1987) which are directed to receivers of each sex</w:t>
      </w:r>
      <w:r w:rsidR="00D825E7" w:rsidRPr="00D61245">
        <w:rPr>
          <w:rFonts w:ascii="Arial" w:hAnsi="Arial" w:cs="Arial"/>
        </w:rPr>
        <w:t>.</w:t>
      </w:r>
      <w:r w:rsidRPr="00D61245">
        <w:rPr>
          <w:rFonts w:ascii="Arial" w:hAnsi="Arial" w:cs="Arial"/>
        </w:rPr>
        <w:t xml:space="preserve"> Therefore</w:t>
      </w:r>
      <w:r w:rsidR="007B62D9" w:rsidRPr="00D61245">
        <w:rPr>
          <w:rFonts w:ascii="Arial" w:hAnsi="Arial" w:cs="Arial"/>
        </w:rPr>
        <w:t>,</w:t>
      </w:r>
      <w:r w:rsidRPr="00D61245">
        <w:rPr>
          <w:rFonts w:ascii="Arial" w:hAnsi="Arial" w:cs="Arial"/>
        </w:rPr>
        <w:t xml:space="preserve"> selection </w:t>
      </w:r>
      <w:r w:rsidR="00AC1469" w:rsidRPr="00D61245">
        <w:rPr>
          <w:rFonts w:ascii="Arial" w:hAnsi="Arial" w:cs="Arial"/>
        </w:rPr>
        <w:t>from male</w:t>
      </w:r>
      <w:r w:rsidR="00B70FB8" w:rsidRPr="00D61245">
        <w:rPr>
          <w:rFonts w:ascii="Arial" w:hAnsi="Arial" w:cs="Arial"/>
        </w:rPr>
        <w:t xml:space="preserve">-male competition and female choice </w:t>
      </w:r>
      <w:r w:rsidRPr="00D61245">
        <w:rPr>
          <w:rFonts w:ascii="Arial" w:hAnsi="Arial" w:cs="Arial"/>
        </w:rPr>
        <w:t xml:space="preserve">can act on song characteristics </w:t>
      </w:r>
      <w:r w:rsidR="00B70FB8" w:rsidRPr="00D61245">
        <w:rPr>
          <w:rFonts w:ascii="Arial" w:hAnsi="Arial" w:cs="Arial"/>
        </w:rPr>
        <w:t>independently.</w:t>
      </w:r>
      <w:r w:rsidRPr="00D61245">
        <w:rPr>
          <w:rFonts w:ascii="Arial" w:hAnsi="Arial" w:cs="Arial"/>
        </w:rPr>
        <w:t xml:space="preserve"> However</w:t>
      </w:r>
      <w:r w:rsidR="007B62D9" w:rsidRPr="00D61245">
        <w:rPr>
          <w:rFonts w:ascii="Arial" w:hAnsi="Arial" w:cs="Arial"/>
        </w:rPr>
        <w:t>,</w:t>
      </w:r>
      <w:r w:rsidRPr="00D61245">
        <w:rPr>
          <w:rFonts w:ascii="Arial" w:hAnsi="Arial" w:cs="Arial"/>
        </w:rPr>
        <w:t xml:space="preserve"> in the breeding season males will be signalling to both sexes simultaneously</w:t>
      </w:r>
      <w:r w:rsidR="007B62D9" w:rsidRPr="00D61245">
        <w:rPr>
          <w:rFonts w:ascii="Arial" w:hAnsi="Arial" w:cs="Arial"/>
        </w:rPr>
        <w:t>,</w:t>
      </w:r>
      <w:r w:rsidRPr="00D61245">
        <w:rPr>
          <w:rFonts w:ascii="Arial" w:hAnsi="Arial" w:cs="Arial"/>
        </w:rPr>
        <w:t xml:space="preserve"> leading to a trade-off between the conflicting demands on signal efficacy from male and female receivers.</w:t>
      </w:r>
      <w:r w:rsidR="00B70FB8" w:rsidRPr="00D61245">
        <w:rPr>
          <w:rFonts w:ascii="Arial" w:hAnsi="Arial" w:cs="Arial"/>
        </w:rPr>
        <w:t xml:space="preserve"> Although there is some evidence from playback studies </w:t>
      </w:r>
      <w:r w:rsidR="00F11D0A" w:rsidRPr="00D61245">
        <w:rPr>
          <w:rFonts w:ascii="Arial" w:hAnsi="Arial" w:cs="Arial"/>
        </w:rPr>
        <w:t xml:space="preserve">that song varies adaptively according to whether the </w:t>
      </w:r>
      <w:r w:rsidR="00ED43BA" w:rsidRPr="00D61245">
        <w:rPr>
          <w:rFonts w:ascii="Arial" w:hAnsi="Arial" w:cs="Arial"/>
        </w:rPr>
        <w:t>interaction</w:t>
      </w:r>
      <w:r w:rsidR="00F11D0A" w:rsidRPr="00D61245">
        <w:rPr>
          <w:rFonts w:ascii="Arial" w:hAnsi="Arial" w:cs="Arial"/>
        </w:rPr>
        <w:t xml:space="preserve"> is </w:t>
      </w:r>
      <w:r w:rsidR="00ED43BA" w:rsidRPr="00D61245">
        <w:rPr>
          <w:rFonts w:ascii="Arial" w:hAnsi="Arial" w:cs="Arial"/>
        </w:rPr>
        <w:t xml:space="preserve">with a </w:t>
      </w:r>
      <w:r w:rsidR="00F11D0A" w:rsidRPr="00D61245">
        <w:rPr>
          <w:rFonts w:ascii="Arial" w:hAnsi="Arial" w:cs="Arial"/>
        </w:rPr>
        <w:t xml:space="preserve">male or female </w:t>
      </w:r>
      <w:r w:rsidR="00B70FB8" w:rsidRPr="00D61245">
        <w:rPr>
          <w:rFonts w:ascii="Arial" w:hAnsi="Arial" w:cs="Arial"/>
        </w:rPr>
        <w:t>(</w:t>
      </w:r>
      <w:proofErr w:type="spellStart"/>
      <w:r w:rsidR="00ED43BA" w:rsidRPr="00D61245">
        <w:rPr>
          <w:rFonts w:ascii="Arial" w:hAnsi="Arial" w:cs="Arial"/>
        </w:rPr>
        <w:t>Beebee</w:t>
      </w:r>
      <w:proofErr w:type="spellEnd"/>
      <w:r w:rsidR="00ED43BA" w:rsidRPr="00D61245">
        <w:rPr>
          <w:rFonts w:ascii="Arial" w:hAnsi="Arial" w:cs="Arial"/>
        </w:rPr>
        <w:t xml:space="preserve"> 2004;</w:t>
      </w:r>
      <w:r w:rsidR="009332F7" w:rsidRPr="00D61245">
        <w:rPr>
          <w:rFonts w:ascii="Arial" w:hAnsi="Arial" w:cs="Arial"/>
        </w:rPr>
        <w:t xml:space="preserve"> </w:t>
      </w:r>
      <w:proofErr w:type="spellStart"/>
      <w:r w:rsidR="009332F7" w:rsidRPr="00D61245">
        <w:rPr>
          <w:rFonts w:ascii="Arial" w:hAnsi="Arial" w:cs="Arial"/>
        </w:rPr>
        <w:t>Geberzahn</w:t>
      </w:r>
      <w:proofErr w:type="spellEnd"/>
      <w:r w:rsidR="009332F7" w:rsidRPr="00D61245">
        <w:rPr>
          <w:rFonts w:ascii="Arial" w:hAnsi="Arial" w:cs="Arial"/>
        </w:rPr>
        <w:t xml:space="preserve"> </w:t>
      </w:r>
      <w:r w:rsidR="00057FBD">
        <w:rPr>
          <w:rFonts w:ascii="Arial" w:hAnsi="Arial" w:cs="Arial"/>
        </w:rPr>
        <w:t>&amp;</w:t>
      </w:r>
      <w:r w:rsidR="009332F7" w:rsidRPr="00D61245">
        <w:rPr>
          <w:rFonts w:ascii="Arial" w:hAnsi="Arial" w:cs="Arial"/>
        </w:rPr>
        <w:t xml:space="preserve"> Aubin</w:t>
      </w:r>
      <w:r w:rsidR="005767EC" w:rsidRPr="00D61245">
        <w:rPr>
          <w:rFonts w:ascii="Arial" w:hAnsi="Arial" w:cs="Arial"/>
        </w:rPr>
        <w:t xml:space="preserve"> 2014;</w:t>
      </w:r>
      <w:r w:rsidR="00B70FB8" w:rsidRPr="00D61245">
        <w:rPr>
          <w:rFonts w:ascii="Arial" w:hAnsi="Arial" w:cs="Arial"/>
        </w:rPr>
        <w:t xml:space="preserve"> </w:t>
      </w:r>
      <w:proofErr w:type="spellStart"/>
      <w:r w:rsidR="00ED43BA" w:rsidRPr="00D61245">
        <w:rPr>
          <w:rFonts w:ascii="Arial" w:hAnsi="Arial" w:cs="Arial"/>
        </w:rPr>
        <w:t>Lohr</w:t>
      </w:r>
      <w:proofErr w:type="spellEnd"/>
      <w:r w:rsidR="00ED43BA" w:rsidRPr="00D61245">
        <w:rPr>
          <w:rFonts w:ascii="Arial" w:hAnsi="Arial" w:cs="Arial"/>
        </w:rPr>
        <w:t xml:space="preserve"> </w:t>
      </w:r>
      <w:r w:rsidR="00640AC2" w:rsidRPr="00D61245">
        <w:rPr>
          <w:rFonts w:ascii="Arial" w:hAnsi="Arial" w:cs="Arial"/>
        </w:rPr>
        <w:t>et al.</w:t>
      </w:r>
      <w:r w:rsidR="00ED43BA" w:rsidRPr="00D61245">
        <w:rPr>
          <w:rFonts w:ascii="Arial" w:hAnsi="Arial" w:cs="Arial"/>
        </w:rPr>
        <w:t xml:space="preserve"> 2013; </w:t>
      </w:r>
      <w:r w:rsidR="00B70FB8" w:rsidRPr="00D61245">
        <w:rPr>
          <w:rFonts w:ascii="Arial" w:hAnsi="Arial" w:cs="Arial"/>
        </w:rPr>
        <w:t xml:space="preserve">Weary </w:t>
      </w:r>
      <w:r w:rsidR="00640AC2" w:rsidRPr="00D61245">
        <w:rPr>
          <w:rFonts w:ascii="Arial" w:hAnsi="Arial" w:cs="Arial"/>
        </w:rPr>
        <w:t>et al.</w:t>
      </w:r>
      <w:r w:rsidR="00B70FB8" w:rsidRPr="00D61245">
        <w:rPr>
          <w:rFonts w:ascii="Arial" w:hAnsi="Arial" w:cs="Arial"/>
        </w:rPr>
        <w:t xml:space="preserve"> 1994)</w:t>
      </w:r>
      <w:r w:rsidR="007B62D9" w:rsidRPr="00D61245">
        <w:rPr>
          <w:rFonts w:ascii="Arial" w:hAnsi="Arial" w:cs="Arial"/>
        </w:rPr>
        <w:t>,</w:t>
      </w:r>
      <w:r w:rsidR="00B70FB8" w:rsidRPr="00D61245">
        <w:rPr>
          <w:rFonts w:ascii="Arial" w:hAnsi="Arial" w:cs="Arial"/>
        </w:rPr>
        <w:t xml:space="preserve"> </w:t>
      </w:r>
      <w:r w:rsidR="00F11D0A" w:rsidRPr="00D61245">
        <w:rPr>
          <w:rFonts w:ascii="Arial" w:hAnsi="Arial" w:cs="Arial"/>
        </w:rPr>
        <w:t>most studies</w:t>
      </w:r>
      <w:r w:rsidR="00B70FB8" w:rsidRPr="00D61245">
        <w:rPr>
          <w:rFonts w:ascii="Arial" w:hAnsi="Arial" w:cs="Arial"/>
        </w:rPr>
        <w:t xml:space="preserve"> </w:t>
      </w:r>
      <w:r w:rsidR="00F11D0A" w:rsidRPr="00D61245">
        <w:rPr>
          <w:rFonts w:ascii="Arial" w:hAnsi="Arial" w:cs="Arial"/>
        </w:rPr>
        <w:t xml:space="preserve">rely </w:t>
      </w:r>
      <w:r w:rsidR="00B70FB8" w:rsidRPr="00D61245">
        <w:rPr>
          <w:rFonts w:ascii="Arial" w:hAnsi="Arial" w:cs="Arial"/>
        </w:rPr>
        <w:t>on observati</w:t>
      </w:r>
      <w:r w:rsidR="009332F7" w:rsidRPr="00D61245">
        <w:rPr>
          <w:rFonts w:ascii="Arial" w:hAnsi="Arial" w:cs="Arial"/>
        </w:rPr>
        <w:t>onal and correlative data (</w:t>
      </w:r>
      <w:proofErr w:type="spellStart"/>
      <w:r w:rsidR="009332F7" w:rsidRPr="00D61245">
        <w:rPr>
          <w:rFonts w:ascii="Arial" w:hAnsi="Arial" w:cs="Arial"/>
        </w:rPr>
        <w:t>Klit</w:t>
      </w:r>
      <w:proofErr w:type="spellEnd"/>
      <w:r w:rsidR="009332F7" w:rsidRPr="00D61245">
        <w:rPr>
          <w:rFonts w:ascii="Arial" w:hAnsi="Arial" w:cs="Arial"/>
        </w:rPr>
        <w:t xml:space="preserve"> 1999; Lampe </w:t>
      </w:r>
      <w:r w:rsidR="00057FBD">
        <w:rPr>
          <w:rFonts w:ascii="Arial" w:hAnsi="Arial" w:cs="Arial"/>
        </w:rPr>
        <w:t>&amp;</w:t>
      </w:r>
      <w:r w:rsidR="009332F7" w:rsidRPr="00D61245">
        <w:rPr>
          <w:rFonts w:ascii="Arial" w:hAnsi="Arial" w:cs="Arial"/>
        </w:rPr>
        <w:t xml:space="preserve"> </w:t>
      </w:r>
      <w:proofErr w:type="spellStart"/>
      <w:r w:rsidR="009332F7" w:rsidRPr="00D61245">
        <w:rPr>
          <w:rFonts w:ascii="Arial" w:hAnsi="Arial" w:cs="Arial"/>
        </w:rPr>
        <w:t>Ep</w:t>
      </w:r>
      <w:r w:rsidR="0049463B">
        <w:rPr>
          <w:rFonts w:ascii="Arial" w:hAnsi="Arial" w:cs="Arial"/>
        </w:rPr>
        <w:t>s</w:t>
      </w:r>
      <w:r w:rsidR="009332F7" w:rsidRPr="00D61245">
        <w:rPr>
          <w:rFonts w:ascii="Arial" w:hAnsi="Arial" w:cs="Arial"/>
        </w:rPr>
        <w:t>mark</w:t>
      </w:r>
      <w:proofErr w:type="spellEnd"/>
      <w:r w:rsidR="009332F7" w:rsidRPr="00D61245">
        <w:rPr>
          <w:rFonts w:ascii="Arial" w:hAnsi="Arial" w:cs="Arial"/>
        </w:rPr>
        <w:t xml:space="preserve"> 1987; Morse 1967; </w:t>
      </w:r>
      <w:proofErr w:type="spellStart"/>
      <w:r w:rsidR="009332F7" w:rsidRPr="00D61245">
        <w:rPr>
          <w:rFonts w:ascii="Arial" w:hAnsi="Arial" w:cs="Arial"/>
        </w:rPr>
        <w:t>Staicer</w:t>
      </w:r>
      <w:proofErr w:type="spellEnd"/>
      <w:r w:rsidR="00B70FB8" w:rsidRPr="00D61245">
        <w:rPr>
          <w:rFonts w:ascii="Arial" w:hAnsi="Arial" w:cs="Arial"/>
        </w:rPr>
        <w:t xml:space="preserve"> 1989; Wiley </w:t>
      </w:r>
      <w:r w:rsidR="00640AC2" w:rsidRPr="00D61245">
        <w:rPr>
          <w:rFonts w:ascii="Arial" w:hAnsi="Arial" w:cs="Arial"/>
        </w:rPr>
        <w:t>et al.</w:t>
      </w:r>
      <w:r w:rsidR="00B70FB8" w:rsidRPr="00D61245">
        <w:rPr>
          <w:rFonts w:ascii="Arial" w:hAnsi="Arial" w:cs="Arial"/>
        </w:rPr>
        <w:t xml:space="preserve"> 1994).  </w:t>
      </w:r>
    </w:p>
    <w:p w14:paraId="5E041A28" w14:textId="77777777" w:rsidR="00B70FB8" w:rsidRPr="00D61245" w:rsidRDefault="00B70FB8">
      <w:pPr>
        <w:spacing w:line="480" w:lineRule="auto"/>
        <w:jc w:val="both"/>
        <w:rPr>
          <w:rFonts w:ascii="Arial" w:hAnsi="Arial" w:cs="Arial"/>
        </w:rPr>
      </w:pPr>
      <w:r w:rsidRPr="00D61245">
        <w:rPr>
          <w:rFonts w:ascii="Arial" w:hAnsi="Arial" w:cs="Arial"/>
        </w:rPr>
        <w:t>The blackcap (</w:t>
      </w:r>
      <w:r w:rsidRPr="00D61245">
        <w:rPr>
          <w:rFonts w:ascii="Arial" w:hAnsi="Arial" w:cs="Arial"/>
          <w:i/>
        </w:rPr>
        <w:t>Sylvia atricapilla</w:t>
      </w:r>
      <w:r w:rsidRPr="00D61245">
        <w:rPr>
          <w:rFonts w:ascii="Arial" w:hAnsi="Arial" w:cs="Arial"/>
        </w:rPr>
        <w:t>) has a song of two distinct parts</w:t>
      </w:r>
      <w:r w:rsidR="007B62D9" w:rsidRPr="00D61245">
        <w:rPr>
          <w:rFonts w:ascii="Arial" w:hAnsi="Arial" w:cs="Arial"/>
        </w:rPr>
        <w:t>,</w:t>
      </w:r>
      <w:r w:rsidRPr="00D61245">
        <w:rPr>
          <w:rFonts w:ascii="Arial" w:hAnsi="Arial" w:cs="Arial"/>
        </w:rPr>
        <w:t xml:space="preserve"> a low-amplitude</w:t>
      </w:r>
      <w:r w:rsidR="007B62D9" w:rsidRPr="00D61245">
        <w:rPr>
          <w:rFonts w:ascii="Arial" w:hAnsi="Arial" w:cs="Arial"/>
        </w:rPr>
        <w:t>,</w:t>
      </w:r>
      <w:r w:rsidRPr="00D61245">
        <w:rPr>
          <w:rFonts w:ascii="Arial" w:hAnsi="Arial" w:cs="Arial"/>
        </w:rPr>
        <w:t xml:space="preserve"> complex warble with a wide frequency bandwidth</w:t>
      </w:r>
      <w:r w:rsidR="007B62D9" w:rsidRPr="00D61245">
        <w:rPr>
          <w:rFonts w:ascii="Arial" w:hAnsi="Arial" w:cs="Arial"/>
        </w:rPr>
        <w:t>,</w:t>
      </w:r>
      <w:r w:rsidRPr="00D61245">
        <w:rPr>
          <w:rFonts w:ascii="Arial" w:hAnsi="Arial" w:cs="Arial"/>
        </w:rPr>
        <w:t xml:space="preserve"> followed by a loud and relatively simple whistle</w:t>
      </w:r>
      <w:r w:rsidR="0052521A" w:rsidRPr="00D61245">
        <w:rPr>
          <w:rFonts w:ascii="Arial" w:hAnsi="Arial" w:cs="Arial"/>
        </w:rPr>
        <w:t xml:space="preserve"> (Hume 2002</w:t>
      </w:r>
      <w:r w:rsidR="00A90EF3" w:rsidRPr="00156E41">
        <w:rPr>
          <w:rFonts w:ascii="Arial" w:hAnsi="Arial" w:cs="Arial"/>
          <w:b/>
        </w:rPr>
        <w:t>;</w:t>
      </w:r>
      <w:r w:rsidR="00A90EF3">
        <w:rPr>
          <w:rFonts w:ascii="Arial" w:hAnsi="Arial" w:cs="Arial"/>
        </w:rPr>
        <w:t xml:space="preserve"> </w:t>
      </w:r>
      <w:r w:rsidR="00A90EF3" w:rsidRPr="001C31AB">
        <w:rPr>
          <w:rFonts w:ascii="Arial" w:hAnsi="Arial" w:cs="Arial"/>
        </w:rPr>
        <w:t>Fig. 1</w:t>
      </w:r>
      <w:r w:rsidR="0052521A" w:rsidRPr="00D61245">
        <w:rPr>
          <w:rFonts w:ascii="Arial" w:hAnsi="Arial" w:cs="Arial"/>
        </w:rPr>
        <w:t>)</w:t>
      </w:r>
      <w:r w:rsidRPr="00D61245">
        <w:rPr>
          <w:rFonts w:ascii="Arial" w:hAnsi="Arial" w:cs="Arial"/>
        </w:rPr>
        <w:t xml:space="preserve">. </w:t>
      </w:r>
      <w:r w:rsidR="004E79F5" w:rsidRPr="009B5FFC">
        <w:rPr>
          <w:rFonts w:ascii="Arial" w:hAnsi="Arial" w:cs="Arial"/>
        </w:rPr>
        <w:t xml:space="preserve">Both the warble and whistle contain a variable number </w:t>
      </w:r>
      <w:r w:rsidR="008262CA" w:rsidRPr="009B5FFC">
        <w:rPr>
          <w:rFonts w:ascii="Arial" w:hAnsi="Arial" w:cs="Arial"/>
        </w:rPr>
        <w:t xml:space="preserve">and different types </w:t>
      </w:r>
      <w:r w:rsidR="004E79F5" w:rsidRPr="009B5FFC">
        <w:rPr>
          <w:rFonts w:ascii="Arial" w:hAnsi="Arial" w:cs="Arial"/>
        </w:rPr>
        <w:t>of notes</w:t>
      </w:r>
      <w:r w:rsidR="008262CA" w:rsidRPr="009B5FFC">
        <w:rPr>
          <w:rFonts w:ascii="Arial" w:hAnsi="Arial" w:cs="Arial"/>
        </w:rPr>
        <w:t>, which may vary between songs (Collins et al</w:t>
      </w:r>
      <w:r w:rsidR="002A49E2" w:rsidRPr="009B5FFC">
        <w:rPr>
          <w:rFonts w:ascii="Arial" w:hAnsi="Arial" w:cs="Arial"/>
        </w:rPr>
        <w:t>.</w:t>
      </w:r>
      <w:r w:rsidR="008262CA" w:rsidRPr="009B5FFC">
        <w:rPr>
          <w:rFonts w:ascii="Arial" w:hAnsi="Arial" w:cs="Arial"/>
        </w:rPr>
        <w:t xml:space="preserve"> 2009).</w:t>
      </w:r>
      <w:r w:rsidR="008262CA">
        <w:rPr>
          <w:rFonts w:ascii="Arial" w:hAnsi="Arial" w:cs="Arial"/>
        </w:rPr>
        <w:t xml:space="preserve"> </w:t>
      </w:r>
      <w:r w:rsidRPr="00D61245">
        <w:rPr>
          <w:rFonts w:ascii="Arial" w:hAnsi="Arial" w:cs="Arial"/>
        </w:rPr>
        <w:t>The warble is thought to play an important role in female attraction</w:t>
      </w:r>
      <w:r w:rsidR="007B62D9" w:rsidRPr="00D61245">
        <w:rPr>
          <w:rFonts w:ascii="Arial" w:hAnsi="Arial" w:cs="Arial"/>
        </w:rPr>
        <w:t>,</w:t>
      </w:r>
      <w:r w:rsidRPr="00D61245">
        <w:rPr>
          <w:rFonts w:ascii="Arial" w:hAnsi="Arial" w:cs="Arial"/>
        </w:rPr>
        <w:t xml:space="preserve"> and the whistle in territory defence (Collins </w:t>
      </w:r>
      <w:r w:rsidR="00640AC2" w:rsidRPr="00D61245">
        <w:rPr>
          <w:rFonts w:ascii="Arial" w:hAnsi="Arial" w:cs="Arial"/>
        </w:rPr>
        <w:t>et al.</w:t>
      </w:r>
      <w:r w:rsidR="00AC1469" w:rsidRPr="00D61245">
        <w:rPr>
          <w:rFonts w:ascii="Arial" w:hAnsi="Arial" w:cs="Arial"/>
        </w:rPr>
        <w:t xml:space="preserve"> </w:t>
      </w:r>
      <w:r w:rsidRPr="00D61245">
        <w:rPr>
          <w:rFonts w:ascii="Arial" w:hAnsi="Arial" w:cs="Arial"/>
        </w:rPr>
        <w:t>2009). The blackcap’s warble is longer at the start of</w:t>
      </w:r>
      <w:r w:rsidRPr="002C6F1F">
        <w:rPr>
          <w:rFonts w:ascii="Arial" w:hAnsi="Arial" w:cs="Arial"/>
        </w:rPr>
        <w:t xml:space="preserve"> the breedi</w:t>
      </w:r>
      <w:r w:rsidR="009332F7" w:rsidRPr="00F7276D">
        <w:rPr>
          <w:rFonts w:ascii="Arial" w:hAnsi="Arial" w:cs="Arial"/>
        </w:rPr>
        <w:t>ng season (Collins</w:t>
      </w:r>
      <w:r w:rsidRPr="00D61245">
        <w:rPr>
          <w:rFonts w:ascii="Arial" w:hAnsi="Arial" w:cs="Arial"/>
        </w:rPr>
        <w:t xml:space="preserve"> 2004) before pairs are established. The whistle becomes more stereotyped during aggressiv</w:t>
      </w:r>
      <w:r w:rsidR="009332F7" w:rsidRPr="00D61245">
        <w:rPr>
          <w:rFonts w:ascii="Arial" w:hAnsi="Arial" w:cs="Arial"/>
        </w:rPr>
        <w:t>e male-male interactions (Sauer</w:t>
      </w:r>
      <w:r w:rsidRPr="00D61245">
        <w:rPr>
          <w:rFonts w:ascii="Arial" w:hAnsi="Arial" w:cs="Arial"/>
        </w:rPr>
        <w:t xml:space="preserve"> 1955)</w:t>
      </w:r>
      <w:r w:rsidR="007B62D9" w:rsidRPr="00D61245">
        <w:rPr>
          <w:rFonts w:ascii="Arial" w:hAnsi="Arial" w:cs="Arial"/>
        </w:rPr>
        <w:t>,</w:t>
      </w:r>
      <w:r w:rsidRPr="00D61245">
        <w:rPr>
          <w:rFonts w:ascii="Arial" w:hAnsi="Arial" w:cs="Arial"/>
        </w:rPr>
        <w:t xml:space="preserve"> and occurs predominantly after egg-laying (</w:t>
      </w:r>
      <w:r w:rsidR="0012749A" w:rsidRPr="00D61245">
        <w:rPr>
          <w:rFonts w:ascii="Arial" w:hAnsi="Arial" w:cs="Arial"/>
        </w:rPr>
        <w:t>S. A. Collins</w:t>
      </w:r>
      <w:r w:rsidR="007B62D9" w:rsidRPr="00D61245">
        <w:rPr>
          <w:rFonts w:ascii="Arial" w:hAnsi="Arial" w:cs="Arial"/>
        </w:rPr>
        <w:t>,</w:t>
      </w:r>
      <w:r w:rsidR="0012749A" w:rsidRPr="00D61245">
        <w:rPr>
          <w:rFonts w:ascii="Arial" w:hAnsi="Arial" w:cs="Arial"/>
        </w:rPr>
        <w:t xml:space="preserve"> personal observation</w:t>
      </w:r>
      <w:r w:rsidRPr="00D61245">
        <w:rPr>
          <w:rFonts w:ascii="Arial" w:hAnsi="Arial" w:cs="Arial"/>
        </w:rPr>
        <w:t>). Blackcaps employ a wide variety of migration strategies (</w:t>
      </w:r>
      <w:proofErr w:type="spellStart"/>
      <w:r w:rsidRPr="00D61245">
        <w:rPr>
          <w:rFonts w:ascii="Arial" w:hAnsi="Arial" w:cs="Arial"/>
        </w:rPr>
        <w:t>Helbig</w:t>
      </w:r>
      <w:proofErr w:type="spellEnd"/>
      <w:r w:rsidRPr="00D61245">
        <w:rPr>
          <w:rFonts w:ascii="Arial" w:hAnsi="Arial" w:cs="Arial"/>
        </w:rPr>
        <w:t xml:space="preserve"> </w:t>
      </w:r>
      <w:r w:rsidR="00640AC2" w:rsidRPr="00D61245">
        <w:rPr>
          <w:rFonts w:ascii="Arial" w:hAnsi="Arial" w:cs="Arial"/>
        </w:rPr>
        <w:t>et al.</w:t>
      </w:r>
      <w:r w:rsidRPr="00D61245">
        <w:rPr>
          <w:rFonts w:ascii="Arial" w:hAnsi="Arial" w:cs="Arial"/>
        </w:rPr>
        <w:t xml:space="preserve"> 2010)</w:t>
      </w:r>
      <w:r w:rsidR="007B62D9" w:rsidRPr="00D61245">
        <w:rPr>
          <w:rFonts w:ascii="Arial" w:hAnsi="Arial" w:cs="Arial"/>
        </w:rPr>
        <w:t>,</w:t>
      </w:r>
      <w:r w:rsidRPr="00D61245">
        <w:rPr>
          <w:rFonts w:ascii="Arial" w:hAnsi="Arial" w:cs="Arial"/>
        </w:rPr>
        <w:t xml:space="preserve"> and the warble is longer in migratory compared to sedentary populations</w:t>
      </w:r>
      <w:r w:rsidR="002E3815" w:rsidRPr="00D61245">
        <w:rPr>
          <w:rFonts w:ascii="Arial" w:hAnsi="Arial" w:cs="Arial"/>
        </w:rPr>
        <w:t xml:space="preserve"> </w:t>
      </w:r>
      <w:r w:rsidR="002E3815" w:rsidRPr="00D61245">
        <w:rPr>
          <w:rFonts w:ascii="Arial" w:hAnsi="Arial" w:cs="Arial"/>
        </w:rPr>
        <w:lastRenderedPageBreak/>
        <w:t xml:space="preserve">(Collins </w:t>
      </w:r>
      <w:r w:rsidR="00640AC2" w:rsidRPr="00D61245">
        <w:rPr>
          <w:rFonts w:ascii="Arial" w:hAnsi="Arial" w:cs="Arial"/>
        </w:rPr>
        <w:t>et al.</w:t>
      </w:r>
      <w:r w:rsidR="002E3815" w:rsidRPr="00D61245">
        <w:rPr>
          <w:rFonts w:ascii="Arial" w:hAnsi="Arial" w:cs="Arial"/>
        </w:rPr>
        <w:t xml:space="preserve"> 2009)</w:t>
      </w:r>
      <w:r w:rsidRPr="00D61245">
        <w:rPr>
          <w:rFonts w:ascii="Arial" w:hAnsi="Arial" w:cs="Arial"/>
        </w:rPr>
        <w:t xml:space="preserve">. Migratory populations are thought to be under stronger intrasexual selection pressure due to time constraints for breeding (Collins </w:t>
      </w:r>
      <w:r w:rsidR="00640AC2" w:rsidRPr="00D61245">
        <w:rPr>
          <w:rFonts w:ascii="Arial" w:hAnsi="Arial" w:cs="Arial"/>
        </w:rPr>
        <w:t>et al.</w:t>
      </w:r>
      <w:r w:rsidRPr="00D61245">
        <w:rPr>
          <w:rFonts w:ascii="Arial" w:hAnsi="Arial" w:cs="Arial"/>
        </w:rPr>
        <w:t xml:space="preserve"> 2009). However</w:t>
      </w:r>
      <w:r w:rsidR="007B62D9" w:rsidRPr="00D61245">
        <w:rPr>
          <w:rFonts w:ascii="Arial" w:hAnsi="Arial" w:cs="Arial"/>
        </w:rPr>
        <w:t>,</w:t>
      </w:r>
      <w:r w:rsidRPr="00D61245">
        <w:rPr>
          <w:rFonts w:ascii="Arial" w:hAnsi="Arial" w:cs="Arial"/>
        </w:rPr>
        <w:t xml:space="preserve"> the relationship between migration strategy and whistle duration is unclear</w:t>
      </w:r>
      <w:r w:rsidR="007B62D9" w:rsidRPr="00D61245">
        <w:rPr>
          <w:rFonts w:ascii="Arial" w:hAnsi="Arial" w:cs="Arial"/>
        </w:rPr>
        <w:t>,</w:t>
      </w:r>
      <w:r w:rsidRPr="00D61245">
        <w:rPr>
          <w:rFonts w:ascii="Arial" w:hAnsi="Arial" w:cs="Arial"/>
        </w:rPr>
        <w:t xml:space="preserve"> and its role in territorial disputes remain uncertain (Collins </w:t>
      </w:r>
      <w:r w:rsidR="00640AC2" w:rsidRPr="00D61245">
        <w:rPr>
          <w:rFonts w:ascii="Arial" w:hAnsi="Arial" w:cs="Arial"/>
        </w:rPr>
        <w:t>et al.</w:t>
      </w:r>
      <w:r w:rsidRPr="00D61245">
        <w:rPr>
          <w:rFonts w:ascii="Arial" w:hAnsi="Arial" w:cs="Arial"/>
        </w:rPr>
        <w:t xml:space="preserve"> 2009; 2011).  As with studies on other species (Lampe &amp;</w:t>
      </w:r>
      <w:r w:rsidR="009332F7" w:rsidRPr="00D61245">
        <w:rPr>
          <w:rFonts w:ascii="Arial" w:hAnsi="Arial" w:cs="Arial"/>
        </w:rPr>
        <w:t xml:space="preserve"> </w:t>
      </w:r>
      <w:proofErr w:type="spellStart"/>
      <w:r w:rsidR="009332F7" w:rsidRPr="00D61245">
        <w:rPr>
          <w:rFonts w:ascii="Arial" w:hAnsi="Arial" w:cs="Arial"/>
        </w:rPr>
        <w:t>Espmark</w:t>
      </w:r>
      <w:proofErr w:type="spellEnd"/>
      <w:r w:rsidR="009332F7" w:rsidRPr="00D61245">
        <w:rPr>
          <w:rFonts w:ascii="Arial" w:hAnsi="Arial" w:cs="Arial"/>
        </w:rPr>
        <w:t xml:space="preserve"> 1987; </w:t>
      </w:r>
      <w:proofErr w:type="spellStart"/>
      <w:r w:rsidR="009332F7" w:rsidRPr="00D61245">
        <w:rPr>
          <w:rFonts w:ascii="Arial" w:hAnsi="Arial" w:cs="Arial"/>
        </w:rPr>
        <w:t>Klit</w:t>
      </w:r>
      <w:proofErr w:type="spellEnd"/>
      <w:r w:rsidRPr="00D61245">
        <w:rPr>
          <w:rFonts w:ascii="Arial" w:hAnsi="Arial" w:cs="Arial"/>
        </w:rPr>
        <w:t xml:space="preserve"> 1999)</w:t>
      </w:r>
      <w:r w:rsidR="007B62D9" w:rsidRPr="00D61245">
        <w:rPr>
          <w:rFonts w:ascii="Arial" w:hAnsi="Arial" w:cs="Arial"/>
        </w:rPr>
        <w:t>,</w:t>
      </w:r>
      <w:r w:rsidRPr="00D61245">
        <w:rPr>
          <w:rFonts w:ascii="Arial" w:hAnsi="Arial" w:cs="Arial"/>
        </w:rPr>
        <w:t xml:space="preserve"> the effect of intrasexual and intersexual selection on these song </w:t>
      </w:r>
      <w:r w:rsidR="00B2293B">
        <w:rPr>
          <w:rFonts w:ascii="Arial" w:hAnsi="Arial" w:cs="Arial"/>
        </w:rPr>
        <w:t>parts</w:t>
      </w:r>
      <w:r w:rsidRPr="00D61245">
        <w:rPr>
          <w:rFonts w:ascii="Arial" w:hAnsi="Arial" w:cs="Arial"/>
        </w:rPr>
        <w:t xml:space="preserve"> is based on assumptions generated from c</w:t>
      </w:r>
      <w:r w:rsidR="009332F7" w:rsidRPr="00D61245">
        <w:rPr>
          <w:rFonts w:ascii="Arial" w:hAnsi="Arial" w:cs="Arial"/>
        </w:rPr>
        <w:t>ontextual associations (Collins</w:t>
      </w:r>
      <w:r w:rsidRPr="00D61245">
        <w:rPr>
          <w:rFonts w:ascii="Arial" w:hAnsi="Arial" w:cs="Arial"/>
        </w:rPr>
        <w:t xml:space="preserve"> 2004; Collins </w:t>
      </w:r>
      <w:r w:rsidR="00640AC2" w:rsidRPr="00D61245">
        <w:rPr>
          <w:rFonts w:ascii="Arial" w:hAnsi="Arial" w:cs="Arial"/>
        </w:rPr>
        <w:t>et al.</w:t>
      </w:r>
      <w:r w:rsidRPr="00D61245">
        <w:rPr>
          <w:rFonts w:ascii="Arial" w:hAnsi="Arial" w:cs="Arial"/>
        </w:rPr>
        <w:t xml:space="preserve"> 2009; 2011). </w:t>
      </w:r>
    </w:p>
    <w:p w14:paraId="5E6C68A4" w14:textId="77777777" w:rsidR="002E7E67" w:rsidRDefault="00B70FB8">
      <w:pPr>
        <w:spacing w:line="480" w:lineRule="auto"/>
        <w:jc w:val="both"/>
        <w:rPr>
          <w:rFonts w:ascii="Arial" w:hAnsi="Arial" w:cs="Arial"/>
        </w:rPr>
      </w:pPr>
      <w:r w:rsidRPr="00D61245">
        <w:rPr>
          <w:rFonts w:ascii="Arial" w:hAnsi="Arial" w:cs="Arial"/>
        </w:rPr>
        <w:t>The dual role song plays in sexual selection in blackcaps has been disputed and it was noted that direct experimental evidence is lacking (Byers 2011). This study explicitly tests the function of the song structure in male-male competition in blackcaps</w:t>
      </w:r>
      <w:r w:rsidR="007B62D9" w:rsidRPr="00D61245">
        <w:rPr>
          <w:rFonts w:ascii="Arial" w:hAnsi="Arial" w:cs="Arial"/>
        </w:rPr>
        <w:t>,</w:t>
      </w:r>
      <w:r w:rsidRPr="00D61245">
        <w:rPr>
          <w:rFonts w:ascii="Arial" w:hAnsi="Arial" w:cs="Arial"/>
        </w:rPr>
        <w:t xml:space="preserve"> by comparing song composition before and after simulated territorial intrusion</w:t>
      </w:r>
      <w:r w:rsidR="007B62D9" w:rsidRPr="00D61245">
        <w:rPr>
          <w:rFonts w:ascii="Arial" w:hAnsi="Arial" w:cs="Arial"/>
        </w:rPr>
        <w:t>,</w:t>
      </w:r>
      <w:r w:rsidR="002E7E67" w:rsidRPr="00D61245">
        <w:rPr>
          <w:rFonts w:ascii="Arial" w:hAnsi="Arial" w:cs="Arial"/>
        </w:rPr>
        <w:t xml:space="preserve"> using playback</w:t>
      </w:r>
      <w:r w:rsidRPr="00D61245">
        <w:rPr>
          <w:rFonts w:ascii="Arial" w:hAnsi="Arial" w:cs="Arial"/>
        </w:rPr>
        <w:t xml:space="preserve">. </w:t>
      </w:r>
      <w:r w:rsidR="00131BA1" w:rsidRPr="00D61245">
        <w:rPr>
          <w:rFonts w:ascii="Arial" w:hAnsi="Arial" w:cs="Arial"/>
        </w:rPr>
        <w:t>We assume that during the pre-playback period the birds sing spontaneously</w:t>
      </w:r>
      <w:r w:rsidR="007B62D9" w:rsidRPr="00D61245">
        <w:rPr>
          <w:rFonts w:ascii="Arial" w:hAnsi="Arial" w:cs="Arial"/>
        </w:rPr>
        <w:t>,</w:t>
      </w:r>
      <w:r w:rsidR="00131BA1" w:rsidRPr="00D61245">
        <w:rPr>
          <w:rFonts w:ascii="Arial" w:hAnsi="Arial" w:cs="Arial"/>
        </w:rPr>
        <w:t xml:space="preserve"> while after playback the</w:t>
      </w:r>
      <w:r w:rsidR="00F8482A" w:rsidRPr="00D61245">
        <w:rPr>
          <w:rFonts w:ascii="Arial" w:hAnsi="Arial" w:cs="Arial"/>
        </w:rPr>
        <w:t xml:space="preserve"> male responds directly to a territorial intrusion. </w:t>
      </w:r>
      <w:r w:rsidRPr="00D61245">
        <w:rPr>
          <w:rFonts w:ascii="Arial" w:hAnsi="Arial" w:cs="Arial"/>
        </w:rPr>
        <w:t>We predict that male blackcaps will change the composition of their song</w:t>
      </w:r>
      <w:r w:rsidR="002E7E67" w:rsidRPr="00D61245">
        <w:rPr>
          <w:rFonts w:ascii="Arial" w:hAnsi="Arial" w:cs="Arial"/>
        </w:rPr>
        <w:t xml:space="preserve"> after playback</w:t>
      </w:r>
      <w:r w:rsidR="007B62D9" w:rsidRPr="00D61245">
        <w:rPr>
          <w:rFonts w:ascii="Arial" w:hAnsi="Arial" w:cs="Arial"/>
        </w:rPr>
        <w:t>,</w:t>
      </w:r>
      <w:r w:rsidR="002E7E67" w:rsidRPr="00D61245">
        <w:rPr>
          <w:rFonts w:ascii="Arial" w:hAnsi="Arial" w:cs="Arial"/>
        </w:rPr>
        <w:t xml:space="preserve"> with a more pronounced effect on the whistle if this part of the song is invo</w:t>
      </w:r>
      <w:r w:rsidR="00A07E40" w:rsidRPr="00D61245">
        <w:rPr>
          <w:rFonts w:ascii="Arial" w:hAnsi="Arial" w:cs="Arial"/>
        </w:rPr>
        <w:t>lved in male-male competition.</w:t>
      </w:r>
      <w:r w:rsidR="00474B36">
        <w:rPr>
          <w:rFonts w:ascii="Arial" w:hAnsi="Arial" w:cs="Arial"/>
        </w:rPr>
        <w:t xml:space="preserve"> </w:t>
      </w:r>
    </w:p>
    <w:p w14:paraId="7FF73BEF" w14:textId="77777777" w:rsidR="00FA47D4" w:rsidRDefault="00FA47D4">
      <w:pPr>
        <w:spacing w:line="480" w:lineRule="auto"/>
        <w:jc w:val="both"/>
        <w:rPr>
          <w:rFonts w:ascii="Arial" w:hAnsi="Arial" w:cs="Arial"/>
        </w:rPr>
      </w:pPr>
    </w:p>
    <w:p w14:paraId="4AC3304B" w14:textId="77777777" w:rsidR="00B70FB8" w:rsidRPr="00D61245" w:rsidRDefault="00B70FB8">
      <w:pPr>
        <w:spacing w:line="480" w:lineRule="auto"/>
        <w:jc w:val="both"/>
        <w:rPr>
          <w:rFonts w:ascii="Arial" w:hAnsi="Arial" w:cs="Arial"/>
          <w:b/>
          <w:i/>
        </w:rPr>
      </w:pPr>
      <w:r w:rsidRPr="00D61245">
        <w:rPr>
          <w:rFonts w:ascii="Arial" w:hAnsi="Arial" w:cs="Arial"/>
          <w:b/>
        </w:rPr>
        <w:t>Methods</w:t>
      </w:r>
      <w:r w:rsidRPr="00D61245">
        <w:rPr>
          <w:rFonts w:ascii="Arial" w:hAnsi="Arial" w:cs="Arial"/>
          <w:b/>
          <w:i/>
        </w:rPr>
        <w:t xml:space="preserve"> </w:t>
      </w:r>
    </w:p>
    <w:p w14:paraId="3D207973" w14:textId="77777777" w:rsidR="00B70FB8" w:rsidRPr="009B5FFC" w:rsidRDefault="00B70FB8">
      <w:pPr>
        <w:spacing w:before="240" w:after="0" w:line="480" w:lineRule="auto"/>
        <w:contextualSpacing/>
        <w:jc w:val="both"/>
        <w:rPr>
          <w:rFonts w:ascii="Arial" w:hAnsi="Arial" w:cs="Arial"/>
        </w:rPr>
      </w:pPr>
      <w:r w:rsidRPr="00D61245">
        <w:rPr>
          <w:rFonts w:ascii="Arial" w:hAnsi="Arial" w:cs="Arial"/>
        </w:rPr>
        <w:t>The blackcap is a territorial oscine with a wide geograp</w:t>
      </w:r>
      <w:r w:rsidR="00AC1469" w:rsidRPr="00D61245">
        <w:rPr>
          <w:rFonts w:ascii="Arial" w:hAnsi="Arial" w:cs="Arial"/>
        </w:rPr>
        <w:t>hical range throughout Eurasia</w:t>
      </w:r>
      <w:r w:rsidR="009645F0">
        <w:rPr>
          <w:rFonts w:ascii="Arial" w:hAnsi="Arial" w:cs="Arial"/>
        </w:rPr>
        <w:t xml:space="preserve"> (Mason 1995)</w:t>
      </w:r>
      <w:r w:rsidR="00AC1469" w:rsidRPr="00D61245">
        <w:rPr>
          <w:rFonts w:ascii="Arial" w:hAnsi="Arial" w:cs="Arial"/>
        </w:rPr>
        <w:t xml:space="preserve">. </w:t>
      </w:r>
      <w:r w:rsidRPr="00D61245">
        <w:rPr>
          <w:rFonts w:ascii="Arial" w:hAnsi="Arial" w:cs="Arial"/>
        </w:rPr>
        <w:t>This study was conducted between 22</w:t>
      </w:r>
      <w:r w:rsidRPr="00D61245">
        <w:rPr>
          <w:rFonts w:ascii="Arial" w:hAnsi="Arial" w:cs="Arial"/>
          <w:vertAlign w:val="superscript"/>
        </w:rPr>
        <w:t>nd</w:t>
      </w:r>
      <w:r w:rsidRPr="00D61245">
        <w:rPr>
          <w:rFonts w:ascii="Arial" w:hAnsi="Arial" w:cs="Arial"/>
        </w:rPr>
        <w:t xml:space="preserve"> April and 9</w:t>
      </w:r>
      <w:r w:rsidRPr="00D61245">
        <w:rPr>
          <w:rFonts w:ascii="Arial" w:hAnsi="Arial" w:cs="Arial"/>
          <w:vertAlign w:val="superscript"/>
        </w:rPr>
        <w:t>th</w:t>
      </w:r>
      <w:r w:rsidRPr="00D61245">
        <w:rPr>
          <w:rFonts w:ascii="Arial" w:hAnsi="Arial" w:cs="Arial"/>
        </w:rPr>
        <w:t xml:space="preserve"> June 2013</w:t>
      </w:r>
      <w:r w:rsidR="007B62D9" w:rsidRPr="00D61245">
        <w:rPr>
          <w:rFonts w:ascii="Arial" w:hAnsi="Arial" w:cs="Arial"/>
        </w:rPr>
        <w:t>,</w:t>
      </w:r>
      <w:r w:rsidRPr="00D61245">
        <w:rPr>
          <w:rFonts w:ascii="Arial" w:hAnsi="Arial" w:cs="Arial"/>
        </w:rPr>
        <w:t xml:space="preserve"> on blackcap populations in Manchester</w:t>
      </w:r>
      <w:r w:rsidR="007B62D9" w:rsidRPr="00D61245">
        <w:rPr>
          <w:rFonts w:ascii="Arial" w:hAnsi="Arial" w:cs="Arial"/>
        </w:rPr>
        <w:t>,</w:t>
      </w:r>
      <w:r w:rsidR="0052521A" w:rsidRPr="00D61245">
        <w:rPr>
          <w:rFonts w:ascii="Arial" w:hAnsi="Arial" w:cs="Arial"/>
        </w:rPr>
        <w:t xml:space="preserve"> UK</w:t>
      </w:r>
      <w:r w:rsidR="007B62D9" w:rsidRPr="00D61245">
        <w:rPr>
          <w:rFonts w:ascii="Arial" w:hAnsi="Arial" w:cs="Arial"/>
        </w:rPr>
        <w:t>,</w:t>
      </w:r>
      <w:r w:rsidRPr="00D61245">
        <w:rPr>
          <w:rFonts w:ascii="Arial" w:hAnsi="Arial" w:cs="Arial"/>
        </w:rPr>
        <w:t xml:space="preserve"> where we obtained 9 successful trials and a population in </w:t>
      </w:r>
      <w:proofErr w:type="spellStart"/>
      <w:r w:rsidRPr="00D61245">
        <w:rPr>
          <w:rFonts w:ascii="Arial" w:hAnsi="Arial" w:cs="Arial"/>
        </w:rPr>
        <w:t>Białowieża</w:t>
      </w:r>
      <w:proofErr w:type="spellEnd"/>
      <w:r w:rsidRPr="00D61245">
        <w:rPr>
          <w:rFonts w:ascii="Arial" w:hAnsi="Arial" w:cs="Arial"/>
        </w:rPr>
        <w:t xml:space="preserve"> National Park</w:t>
      </w:r>
      <w:r w:rsidR="007B62D9" w:rsidRPr="00D61245">
        <w:rPr>
          <w:rFonts w:ascii="Arial" w:hAnsi="Arial" w:cs="Arial"/>
        </w:rPr>
        <w:t>,</w:t>
      </w:r>
      <w:r w:rsidRPr="00D61245">
        <w:rPr>
          <w:rFonts w:ascii="Arial" w:hAnsi="Arial" w:cs="Arial"/>
        </w:rPr>
        <w:t xml:space="preserve"> Poland where we obtained 15 successful trials.  All trials were conducted between 5</w:t>
      </w:r>
      <w:r w:rsidR="00541CDD" w:rsidRPr="00D61245">
        <w:rPr>
          <w:rFonts w:ascii="Arial" w:hAnsi="Arial" w:cs="Arial"/>
        </w:rPr>
        <w:t>:00h and 7:00h</w:t>
      </w:r>
      <w:r w:rsidRPr="00D61245">
        <w:rPr>
          <w:rFonts w:ascii="Arial" w:hAnsi="Arial" w:cs="Arial"/>
        </w:rPr>
        <w:t xml:space="preserve"> or </w:t>
      </w:r>
      <w:r w:rsidR="00541CDD" w:rsidRPr="00D61245">
        <w:rPr>
          <w:rFonts w:ascii="Arial" w:hAnsi="Arial" w:cs="Arial"/>
        </w:rPr>
        <w:t>17:00h</w:t>
      </w:r>
      <w:r w:rsidRPr="00D61245">
        <w:rPr>
          <w:rFonts w:ascii="Arial" w:hAnsi="Arial" w:cs="Arial"/>
        </w:rPr>
        <w:t xml:space="preserve"> and </w:t>
      </w:r>
      <w:r w:rsidR="00541CDD" w:rsidRPr="00D61245">
        <w:rPr>
          <w:rFonts w:ascii="Arial" w:hAnsi="Arial" w:cs="Arial"/>
        </w:rPr>
        <w:t>20:00h</w:t>
      </w:r>
      <w:r w:rsidRPr="00D61245">
        <w:rPr>
          <w:rFonts w:ascii="Arial" w:hAnsi="Arial" w:cs="Arial"/>
        </w:rPr>
        <w:t xml:space="preserve"> (after the dawn chorus and outside the midday decline in activity)</w:t>
      </w:r>
      <w:r w:rsidR="005941C1">
        <w:rPr>
          <w:rFonts w:ascii="Arial" w:hAnsi="Arial" w:cs="Arial"/>
        </w:rPr>
        <w:t xml:space="preserve"> </w:t>
      </w:r>
      <w:r w:rsidR="005941C1" w:rsidRPr="009B5FFC">
        <w:rPr>
          <w:rFonts w:ascii="Arial" w:hAnsi="Arial" w:cs="Arial"/>
        </w:rPr>
        <w:t>by the same experimenter</w:t>
      </w:r>
      <w:r w:rsidR="00F6442C" w:rsidRPr="009B5FFC">
        <w:rPr>
          <w:rFonts w:ascii="Arial" w:hAnsi="Arial" w:cs="Arial"/>
        </w:rPr>
        <w:t xml:space="preserve">. </w:t>
      </w:r>
    </w:p>
    <w:p w14:paraId="21E00034" w14:textId="77777777" w:rsidR="0052521A" w:rsidRPr="009B5FFC" w:rsidRDefault="0052521A">
      <w:pPr>
        <w:spacing w:before="240" w:line="480" w:lineRule="auto"/>
        <w:jc w:val="both"/>
        <w:rPr>
          <w:rFonts w:ascii="Arial" w:hAnsi="Arial" w:cs="Arial"/>
        </w:rPr>
      </w:pPr>
      <w:r w:rsidRPr="00D61245">
        <w:rPr>
          <w:rFonts w:ascii="Arial" w:hAnsi="Arial" w:cs="Arial"/>
        </w:rPr>
        <w:t>Territory boundaries were assessed by monitoring each subjec</w:t>
      </w:r>
      <w:r w:rsidR="00A07E40" w:rsidRPr="00D61245">
        <w:rPr>
          <w:rFonts w:ascii="Arial" w:hAnsi="Arial" w:cs="Arial"/>
        </w:rPr>
        <w:t>t’s movements prior to a trial</w:t>
      </w:r>
      <w:r w:rsidR="006F3AB9" w:rsidRPr="00D61245">
        <w:rPr>
          <w:rFonts w:ascii="Arial" w:hAnsi="Arial" w:cs="Arial"/>
        </w:rPr>
        <w:t>. I</w:t>
      </w:r>
      <w:r w:rsidRPr="00D61245">
        <w:rPr>
          <w:rFonts w:ascii="Arial" w:hAnsi="Arial" w:cs="Arial"/>
        </w:rPr>
        <w:t>ndividuals were observed until a minimum of three song posts were established</w:t>
      </w:r>
      <w:r w:rsidR="007B62D9" w:rsidRPr="00D61245">
        <w:rPr>
          <w:rFonts w:ascii="Arial" w:hAnsi="Arial" w:cs="Arial"/>
        </w:rPr>
        <w:t>,</w:t>
      </w:r>
      <w:r w:rsidRPr="00D61245">
        <w:rPr>
          <w:rFonts w:ascii="Arial" w:hAnsi="Arial" w:cs="Arial"/>
        </w:rPr>
        <w:t xml:space="preserve"> in order to roughly triangulate a minimum area which falls within an individual territory.</w:t>
      </w:r>
      <w:r w:rsidR="00784C6B" w:rsidRPr="00D61245">
        <w:rPr>
          <w:rFonts w:ascii="Arial" w:hAnsi="Arial" w:cs="Arial"/>
        </w:rPr>
        <w:t xml:space="preserve"> </w:t>
      </w:r>
      <w:r w:rsidRPr="00D61245">
        <w:rPr>
          <w:rFonts w:ascii="Arial" w:hAnsi="Arial" w:cs="Arial"/>
        </w:rPr>
        <w:t xml:space="preserve">Observations on </w:t>
      </w:r>
      <w:r w:rsidRPr="00D61245">
        <w:rPr>
          <w:rFonts w:ascii="Arial" w:hAnsi="Arial" w:cs="Arial"/>
        </w:rPr>
        <w:lastRenderedPageBreak/>
        <w:t>each subject</w:t>
      </w:r>
      <w:r w:rsidR="00B70FB8" w:rsidRPr="00D61245">
        <w:rPr>
          <w:rFonts w:ascii="Arial" w:hAnsi="Arial" w:cs="Arial"/>
        </w:rPr>
        <w:t xml:space="preserve"> </w:t>
      </w:r>
      <w:r w:rsidRPr="00D61245">
        <w:rPr>
          <w:rFonts w:ascii="Arial" w:hAnsi="Arial" w:cs="Arial"/>
        </w:rPr>
        <w:t xml:space="preserve">were </w:t>
      </w:r>
      <w:r w:rsidR="00B70FB8" w:rsidRPr="00D61245">
        <w:rPr>
          <w:rFonts w:ascii="Arial" w:hAnsi="Arial" w:cs="Arial"/>
        </w:rPr>
        <w:t>divided into three periods: (i) 300s baseline observation period; (ii) 300s control condition (60s control stimulus followed by 240s observation period); (iii) 300s experimental condition (60s blackcap stimulus followed by 240s observation period).</w:t>
      </w:r>
      <w:r w:rsidR="00B31DBD">
        <w:rPr>
          <w:rFonts w:ascii="Arial" w:hAnsi="Arial" w:cs="Arial"/>
        </w:rPr>
        <w:t xml:space="preserve"> </w:t>
      </w:r>
      <w:r w:rsidR="00B31DBD" w:rsidRPr="009B5FFC">
        <w:rPr>
          <w:rFonts w:ascii="Arial" w:hAnsi="Arial" w:cs="Arial"/>
        </w:rPr>
        <w:t>Thus the start of the second playback is 240 seconds after the end of the first playback.</w:t>
      </w:r>
      <w:r w:rsidR="00B70FB8" w:rsidRPr="009B5FFC">
        <w:rPr>
          <w:rFonts w:ascii="Arial" w:hAnsi="Arial" w:cs="Arial"/>
        </w:rPr>
        <w:t xml:space="preserve"> </w:t>
      </w:r>
    </w:p>
    <w:p w14:paraId="2974930C" w14:textId="24DC7CF0" w:rsidR="0052521A" w:rsidRPr="00D61245" w:rsidRDefault="000D0005">
      <w:pPr>
        <w:spacing w:line="480" w:lineRule="auto"/>
        <w:jc w:val="both"/>
        <w:rPr>
          <w:rFonts w:ascii="Arial" w:hAnsi="Arial" w:cs="Arial"/>
        </w:rPr>
      </w:pPr>
      <w:r w:rsidRPr="00D61245">
        <w:rPr>
          <w:rFonts w:ascii="Arial" w:hAnsi="Arial" w:cs="Arial"/>
        </w:rPr>
        <w:t>Trial</w:t>
      </w:r>
      <w:r w:rsidR="00B70FB8" w:rsidRPr="00D61245">
        <w:rPr>
          <w:rFonts w:ascii="Arial" w:hAnsi="Arial" w:cs="Arial"/>
        </w:rPr>
        <w:t>s using males in adjacent territories were separated by at least two days. During playback a loudspeaker (FOXPRO® Fury) was placed within the territory and operated using a remote control (TX-500).  Speaker volume was adjusted to 90-95db</w:t>
      </w:r>
      <w:r w:rsidR="007B62D9" w:rsidRPr="00D61245">
        <w:rPr>
          <w:rFonts w:ascii="Arial" w:hAnsi="Arial" w:cs="Arial"/>
        </w:rPr>
        <w:t>,</w:t>
      </w:r>
      <w:r w:rsidR="00B70FB8" w:rsidRPr="00D61245">
        <w:rPr>
          <w:rFonts w:ascii="Arial" w:hAnsi="Arial" w:cs="Arial"/>
        </w:rPr>
        <w:t xml:space="preserve"> measured at 1m from the source with a Sound Pressure Level Meter (</w:t>
      </w:r>
      <w:r w:rsidR="0049463B" w:rsidRPr="00156E41">
        <w:rPr>
          <w:rFonts w:ascii="Arial" w:hAnsi="Arial" w:cs="Arial"/>
        </w:rPr>
        <w:t>Tenma</w:t>
      </w:r>
      <w:r w:rsidR="0049463B">
        <w:rPr>
          <w:rFonts w:ascii="Arial" w:hAnsi="Arial" w:cs="Arial"/>
        </w:rPr>
        <w:t xml:space="preserve">, </w:t>
      </w:r>
      <w:r w:rsidR="00B70FB8" w:rsidRPr="00D61245">
        <w:rPr>
          <w:rFonts w:ascii="Arial" w:hAnsi="Arial" w:cs="Arial"/>
        </w:rPr>
        <w:t>ST-805). Songs</w:t>
      </w:r>
      <w:r w:rsidR="0052521A" w:rsidRPr="00D61245">
        <w:rPr>
          <w:rFonts w:ascii="Arial" w:hAnsi="Arial" w:cs="Arial"/>
        </w:rPr>
        <w:t xml:space="preserve"> produced by the subject</w:t>
      </w:r>
      <w:r w:rsidR="00B70FB8" w:rsidRPr="00D61245">
        <w:rPr>
          <w:rFonts w:ascii="Arial" w:hAnsi="Arial" w:cs="Arial"/>
        </w:rPr>
        <w:t xml:space="preserve"> were recorded using a Marantz recorder (PMD 661) and a directional microphone (Sennheiser ME67) at a sampling frequency rate of 44.1 kHz.</w:t>
      </w:r>
    </w:p>
    <w:p w14:paraId="783A0A20" w14:textId="77777777" w:rsidR="00E87DF3" w:rsidRPr="00D61245" w:rsidRDefault="0052521A">
      <w:pPr>
        <w:spacing w:line="480" w:lineRule="auto"/>
        <w:jc w:val="both"/>
        <w:rPr>
          <w:rFonts w:ascii="Arial" w:hAnsi="Arial" w:cs="Arial"/>
        </w:rPr>
      </w:pPr>
      <w:r w:rsidRPr="00D61245">
        <w:rPr>
          <w:rFonts w:ascii="Arial" w:hAnsi="Arial" w:cs="Arial"/>
        </w:rPr>
        <w:t xml:space="preserve">Only results from trials where a </w:t>
      </w:r>
      <w:r w:rsidR="00B70FB8" w:rsidRPr="00D61245">
        <w:rPr>
          <w:rFonts w:ascii="Arial" w:hAnsi="Arial" w:cs="Arial"/>
        </w:rPr>
        <w:t>minimum of three songs</w:t>
      </w:r>
      <w:r w:rsidRPr="00D61245">
        <w:rPr>
          <w:rFonts w:ascii="Arial" w:hAnsi="Arial" w:cs="Arial"/>
        </w:rPr>
        <w:t xml:space="preserve"> was</w:t>
      </w:r>
      <w:r w:rsidR="00B70FB8" w:rsidRPr="00D61245">
        <w:rPr>
          <w:rFonts w:ascii="Arial" w:hAnsi="Arial" w:cs="Arial"/>
        </w:rPr>
        <w:t xml:space="preserve"> </w:t>
      </w:r>
      <w:r w:rsidRPr="00D61245">
        <w:rPr>
          <w:rFonts w:ascii="Arial" w:hAnsi="Arial" w:cs="Arial"/>
        </w:rPr>
        <w:t xml:space="preserve">produced </w:t>
      </w:r>
      <w:r w:rsidR="00B70FB8" w:rsidRPr="00D61245">
        <w:rPr>
          <w:rFonts w:ascii="Arial" w:hAnsi="Arial" w:cs="Arial"/>
        </w:rPr>
        <w:t xml:space="preserve">before and after playback </w:t>
      </w:r>
      <w:r w:rsidRPr="00D61245">
        <w:rPr>
          <w:rFonts w:ascii="Arial" w:hAnsi="Arial" w:cs="Arial"/>
        </w:rPr>
        <w:t>were analysed</w:t>
      </w:r>
      <w:r w:rsidR="00B70FB8" w:rsidRPr="00D61245">
        <w:rPr>
          <w:rFonts w:ascii="Arial" w:hAnsi="Arial" w:cs="Arial"/>
        </w:rPr>
        <w:t>. If this was not achieved on the first attempt</w:t>
      </w:r>
      <w:r w:rsidR="007B62D9" w:rsidRPr="00D61245">
        <w:rPr>
          <w:rFonts w:ascii="Arial" w:hAnsi="Arial" w:cs="Arial"/>
        </w:rPr>
        <w:t>,</w:t>
      </w:r>
      <w:r w:rsidR="00B70FB8" w:rsidRPr="00D61245">
        <w:rPr>
          <w:rFonts w:ascii="Arial" w:hAnsi="Arial" w:cs="Arial"/>
        </w:rPr>
        <w:t xml:space="preserve"> a second attempt with the same individual was made at least two days later.</w:t>
      </w:r>
    </w:p>
    <w:p w14:paraId="65A35480" w14:textId="6D806289" w:rsidR="005941C1" w:rsidRDefault="00B70FB8">
      <w:pPr>
        <w:spacing w:line="480" w:lineRule="auto"/>
        <w:jc w:val="both"/>
        <w:rPr>
          <w:rFonts w:ascii="Arial" w:hAnsi="Arial" w:cs="Arial"/>
        </w:rPr>
      </w:pPr>
      <w:r w:rsidRPr="00D61245">
        <w:rPr>
          <w:rFonts w:ascii="Arial" w:hAnsi="Arial" w:cs="Arial"/>
        </w:rPr>
        <w:t>As stimuli we used 11 recordings taken from a larger database of blackcap songs from 48 individuals</w:t>
      </w:r>
      <w:r w:rsidRPr="002C6F1F">
        <w:rPr>
          <w:rFonts w:ascii="Arial" w:hAnsi="Arial" w:cs="Arial"/>
        </w:rPr>
        <w:t xml:space="preserve"> from three populations in Spain (</w:t>
      </w:r>
      <w:proofErr w:type="spellStart"/>
      <w:r w:rsidRPr="002C6F1F">
        <w:rPr>
          <w:rFonts w:ascii="Arial" w:hAnsi="Arial" w:cs="Arial"/>
        </w:rPr>
        <w:t>Álava</w:t>
      </w:r>
      <w:proofErr w:type="spellEnd"/>
      <w:r w:rsidR="007B62D9" w:rsidRPr="002C6F1F">
        <w:rPr>
          <w:rFonts w:ascii="Arial" w:hAnsi="Arial" w:cs="Arial"/>
        </w:rPr>
        <w:t>,</w:t>
      </w:r>
      <w:r w:rsidRPr="002C6F1F">
        <w:rPr>
          <w:rFonts w:ascii="Arial" w:hAnsi="Arial" w:cs="Arial"/>
        </w:rPr>
        <w:t xml:space="preserve"> Cádiz and </w:t>
      </w:r>
      <w:proofErr w:type="spellStart"/>
      <w:r w:rsidRPr="002C6F1F">
        <w:rPr>
          <w:rFonts w:ascii="Arial" w:hAnsi="Arial" w:cs="Arial"/>
        </w:rPr>
        <w:t>Guadarrama</w:t>
      </w:r>
      <w:proofErr w:type="spellEnd"/>
      <w:r w:rsidR="007B62D9" w:rsidRPr="002C6F1F">
        <w:rPr>
          <w:rFonts w:ascii="Arial" w:hAnsi="Arial" w:cs="Arial"/>
        </w:rPr>
        <w:t>,</w:t>
      </w:r>
      <w:r w:rsidRPr="002C6F1F">
        <w:rPr>
          <w:rFonts w:ascii="Arial" w:hAnsi="Arial" w:cs="Arial"/>
        </w:rPr>
        <w:t xml:space="preserve"> respectively).</w:t>
      </w:r>
      <w:r w:rsidR="00B31DBD">
        <w:rPr>
          <w:rFonts w:ascii="Arial" w:hAnsi="Arial" w:cs="Arial"/>
        </w:rPr>
        <w:t xml:space="preserve"> </w:t>
      </w:r>
      <w:r w:rsidR="00B31DBD" w:rsidRPr="009B5FFC">
        <w:rPr>
          <w:rFonts w:ascii="Arial" w:hAnsi="Arial" w:cs="Arial"/>
        </w:rPr>
        <w:t xml:space="preserve">Songs from </w:t>
      </w:r>
      <w:r w:rsidR="0034533D" w:rsidRPr="009B5FFC">
        <w:rPr>
          <w:rFonts w:ascii="Arial" w:hAnsi="Arial" w:cs="Arial"/>
        </w:rPr>
        <w:t>Iberian</w:t>
      </w:r>
      <w:r w:rsidR="00B31DBD" w:rsidRPr="009B5FFC">
        <w:rPr>
          <w:rFonts w:ascii="Arial" w:hAnsi="Arial" w:cs="Arial"/>
        </w:rPr>
        <w:t xml:space="preserve"> black caps are not known to differ in a </w:t>
      </w:r>
      <w:r w:rsidR="0034533D" w:rsidRPr="009B5FFC">
        <w:rPr>
          <w:rFonts w:ascii="Arial" w:hAnsi="Arial" w:cs="Arial"/>
        </w:rPr>
        <w:t>meaningful way</w:t>
      </w:r>
      <w:r w:rsidR="00B31DBD" w:rsidRPr="009B5FFC">
        <w:rPr>
          <w:rFonts w:ascii="Arial" w:hAnsi="Arial" w:cs="Arial"/>
        </w:rPr>
        <w:t xml:space="preserve"> from those in Poland and England.</w:t>
      </w:r>
      <w:r w:rsidRPr="009B5FFC">
        <w:rPr>
          <w:rFonts w:ascii="Arial" w:hAnsi="Arial" w:cs="Arial"/>
        </w:rPr>
        <w:t xml:space="preserve"> Songs were selected on the basis of signal to noise ratio. </w:t>
      </w:r>
      <w:r w:rsidR="002C6F1F" w:rsidRPr="009B5FFC">
        <w:rPr>
          <w:rFonts w:ascii="Arial" w:hAnsi="Arial" w:cs="Arial"/>
        </w:rPr>
        <w:t>Mean song duration was 3.83s (±0.09SEM, n=531) with a mean interval time of 2.21s (±0.08SEM, n=484).</w:t>
      </w:r>
      <w:r w:rsidR="002C6F1F" w:rsidRPr="005C060E">
        <w:rPr>
          <w:rFonts w:ascii="Arial" w:hAnsi="Arial" w:cs="Arial"/>
          <w:b/>
        </w:rPr>
        <w:t xml:space="preserve"> </w:t>
      </w:r>
      <w:r w:rsidRPr="002C6F1F">
        <w:rPr>
          <w:rFonts w:ascii="Arial" w:hAnsi="Arial" w:cs="Arial"/>
        </w:rPr>
        <w:t xml:space="preserve">Stimulus song rate was based on </w:t>
      </w:r>
      <w:r w:rsidR="002C6F1F" w:rsidRPr="00D61245">
        <w:rPr>
          <w:rFonts w:ascii="Arial" w:hAnsi="Arial" w:cs="Arial"/>
        </w:rPr>
        <w:t xml:space="preserve">this </w:t>
      </w:r>
      <w:r w:rsidRPr="00D61245">
        <w:rPr>
          <w:rFonts w:ascii="Arial" w:hAnsi="Arial" w:cs="Arial"/>
        </w:rPr>
        <w:t>naturally occurring song rate and each stimulus contained 10 songs</w:t>
      </w:r>
      <w:r w:rsidR="007B62D9" w:rsidRPr="00D61245">
        <w:rPr>
          <w:rFonts w:ascii="Arial" w:hAnsi="Arial" w:cs="Arial"/>
        </w:rPr>
        <w:t>,</w:t>
      </w:r>
      <w:r w:rsidRPr="00D61245">
        <w:rPr>
          <w:rFonts w:ascii="Arial" w:hAnsi="Arial" w:cs="Arial"/>
        </w:rPr>
        <w:t xml:space="preserve"> with at least 3 different songs sung by the same individual</w:t>
      </w:r>
      <w:r w:rsidR="002C6F1F" w:rsidRPr="008332E6">
        <w:rPr>
          <w:rFonts w:ascii="Arial" w:hAnsi="Arial" w:cs="Arial"/>
        </w:rPr>
        <w:t xml:space="preserve"> and a </w:t>
      </w:r>
      <w:r w:rsidR="002C6F1F" w:rsidRPr="002C6F1F">
        <w:rPr>
          <w:rFonts w:ascii="Arial" w:hAnsi="Arial" w:cs="Arial"/>
        </w:rPr>
        <w:t>between-song interval of approximately 2-2.5s</w:t>
      </w:r>
      <w:r w:rsidR="002C6F1F">
        <w:rPr>
          <w:rFonts w:ascii="Arial" w:hAnsi="Arial" w:cs="Arial"/>
        </w:rPr>
        <w:t xml:space="preserve">. </w:t>
      </w:r>
      <w:r w:rsidRPr="002C6F1F">
        <w:rPr>
          <w:rFonts w:ascii="Arial" w:hAnsi="Arial" w:cs="Arial"/>
        </w:rPr>
        <w:t>All stimuli were cleaned of background noise and standardised for amplitude in Avisoft-</w:t>
      </w:r>
      <w:proofErr w:type="spellStart"/>
      <w:r w:rsidRPr="002C6F1F">
        <w:rPr>
          <w:rFonts w:ascii="Arial" w:hAnsi="Arial" w:cs="Arial"/>
        </w:rPr>
        <w:t>S</w:t>
      </w:r>
      <w:r w:rsidR="009332F7" w:rsidRPr="00D61245">
        <w:rPr>
          <w:rFonts w:ascii="Arial" w:hAnsi="Arial" w:cs="Arial"/>
        </w:rPr>
        <w:t>ASLab</w:t>
      </w:r>
      <w:proofErr w:type="spellEnd"/>
      <w:r w:rsidR="009332F7" w:rsidRPr="00D61245">
        <w:rPr>
          <w:rFonts w:ascii="Arial" w:hAnsi="Arial" w:cs="Arial"/>
        </w:rPr>
        <w:t xml:space="preserve"> pro version 3.4 c (Specht</w:t>
      </w:r>
      <w:r w:rsidRPr="00D61245">
        <w:rPr>
          <w:rFonts w:ascii="Arial" w:hAnsi="Arial" w:cs="Arial"/>
        </w:rPr>
        <w:t xml:space="preserve"> 1998). </w:t>
      </w:r>
    </w:p>
    <w:p w14:paraId="45ED9B79" w14:textId="77777777" w:rsidR="00FA47D4" w:rsidRPr="009B5FFC" w:rsidRDefault="00FA47D4">
      <w:pPr>
        <w:spacing w:line="480" w:lineRule="auto"/>
        <w:jc w:val="both"/>
        <w:rPr>
          <w:rFonts w:ascii="Arial" w:hAnsi="Arial" w:cs="Arial"/>
        </w:rPr>
      </w:pPr>
      <w:r w:rsidRPr="009B5FFC">
        <w:rPr>
          <w:rFonts w:ascii="Arial" w:hAnsi="Arial" w:cs="Arial"/>
        </w:rPr>
        <w:t xml:space="preserve">Playback of Great tit </w:t>
      </w:r>
      <w:r w:rsidRPr="009B5FFC">
        <w:rPr>
          <w:rFonts w:ascii="Arial" w:hAnsi="Arial" w:cs="Arial"/>
          <w:i/>
        </w:rPr>
        <w:t>Parus Major</w:t>
      </w:r>
      <w:r w:rsidRPr="009B5FFC">
        <w:rPr>
          <w:rFonts w:ascii="Arial" w:hAnsi="Arial" w:cs="Arial"/>
        </w:rPr>
        <w:t xml:space="preserve"> song was used as a control, as previous playback experiments have been criticised for lack of control sounds (Kroodsma </w:t>
      </w:r>
      <w:r w:rsidR="00057FBD" w:rsidRPr="009B5FFC">
        <w:rPr>
          <w:rFonts w:ascii="Arial" w:hAnsi="Arial" w:cs="Arial"/>
        </w:rPr>
        <w:t>&amp;</w:t>
      </w:r>
      <w:r w:rsidRPr="009B5FFC">
        <w:rPr>
          <w:rFonts w:ascii="Arial" w:hAnsi="Arial" w:cs="Arial"/>
        </w:rPr>
        <w:t xml:space="preserve"> Byers 1991). As great tits are not closely related to blackcaps and occur naturally in the habitat, this is a suitable control sound to ensure change in blackcap song composition is due to conspecific </w:t>
      </w:r>
      <w:r w:rsidRPr="009B5FFC">
        <w:rPr>
          <w:rFonts w:ascii="Arial" w:hAnsi="Arial" w:cs="Arial"/>
        </w:rPr>
        <w:lastRenderedPageBreak/>
        <w:t>territorial intrusion rather than the experimental procedure. We predict no change in song composition between the pre-playback period and after the control playback.</w:t>
      </w:r>
    </w:p>
    <w:p w14:paraId="47725D27" w14:textId="77777777" w:rsidR="008351E5" w:rsidRPr="009B5FFC" w:rsidRDefault="005941C1">
      <w:pPr>
        <w:spacing w:line="480" w:lineRule="auto"/>
        <w:jc w:val="both"/>
        <w:rPr>
          <w:rFonts w:ascii="Arial" w:hAnsi="Arial" w:cs="Arial"/>
        </w:rPr>
      </w:pPr>
      <w:r w:rsidRPr="009B5FFC">
        <w:rPr>
          <w:rFonts w:ascii="Arial" w:hAnsi="Arial" w:cs="Arial"/>
        </w:rPr>
        <w:t>T</w:t>
      </w:r>
      <w:r w:rsidR="00B70FB8" w:rsidRPr="009B5FFC">
        <w:rPr>
          <w:rFonts w:ascii="Arial" w:hAnsi="Arial" w:cs="Arial"/>
        </w:rPr>
        <w:t xml:space="preserve">he order in which the control and experimental </w:t>
      </w:r>
      <w:r w:rsidR="00D51CB6" w:rsidRPr="009B5FFC">
        <w:rPr>
          <w:rFonts w:ascii="Arial" w:hAnsi="Arial" w:cs="Arial"/>
        </w:rPr>
        <w:t>songs were</w:t>
      </w:r>
      <w:r w:rsidR="00B70FB8" w:rsidRPr="009B5FFC">
        <w:rPr>
          <w:rFonts w:ascii="Arial" w:hAnsi="Arial" w:cs="Arial"/>
        </w:rPr>
        <w:t xml:space="preserve"> played was alternated</w:t>
      </w:r>
      <w:r w:rsidR="009B4B53" w:rsidRPr="009B5FFC">
        <w:rPr>
          <w:rFonts w:ascii="Arial" w:hAnsi="Arial" w:cs="Arial"/>
        </w:rPr>
        <w:t xml:space="preserve"> to create 22 </w:t>
      </w:r>
      <w:r w:rsidRPr="009B5FFC">
        <w:rPr>
          <w:rFonts w:ascii="Arial" w:hAnsi="Arial" w:cs="Arial"/>
        </w:rPr>
        <w:t xml:space="preserve">unique </w:t>
      </w:r>
      <w:r w:rsidR="009B4B53" w:rsidRPr="009B5FFC">
        <w:rPr>
          <w:rFonts w:ascii="Arial" w:hAnsi="Arial" w:cs="Arial"/>
        </w:rPr>
        <w:t xml:space="preserve">playback stimuli. </w:t>
      </w:r>
      <w:r w:rsidR="000D0005" w:rsidRPr="009B5FFC">
        <w:rPr>
          <w:rFonts w:ascii="Arial" w:hAnsi="Arial" w:cs="Arial"/>
        </w:rPr>
        <w:t>Stimuli were uploaded directly onto the loudspeaker as uncompressed WAV files.</w:t>
      </w:r>
      <w:r w:rsidR="00B70FB8" w:rsidRPr="009B5FFC">
        <w:rPr>
          <w:rFonts w:ascii="Arial" w:hAnsi="Arial" w:cs="Arial"/>
        </w:rPr>
        <w:t xml:space="preserve"> </w:t>
      </w:r>
      <w:r w:rsidR="009B4B53" w:rsidRPr="009B5FFC">
        <w:rPr>
          <w:rFonts w:ascii="Arial" w:hAnsi="Arial" w:cs="Arial"/>
        </w:rPr>
        <w:t>Once all 22 stimuli had been used in a successful tr</w:t>
      </w:r>
      <w:r w:rsidR="0049463B" w:rsidRPr="009B5FFC">
        <w:rPr>
          <w:rFonts w:ascii="Arial" w:hAnsi="Arial" w:cs="Arial"/>
        </w:rPr>
        <w:t>i</w:t>
      </w:r>
      <w:r w:rsidR="009B4B53" w:rsidRPr="009B5FFC">
        <w:rPr>
          <w:rFonts w:ascii="Arial" w:hAnsi="Arial" w:cs="Arial"/>
        </w:rPr>
        <w:t>al, they were re-used</w:t>
      </w:r>
      <w:r w:rsidR="00F7276D" w:rsidRPr="009B5FFC">
        <w:rPr>
          <w:rFonts w:ascii="Arial" w:hAnsi="Arial" w:cs="Arial"/>
        </w:rPr>
        <w:t xml:space="preserve"> for subsequent individuals</w:t>
      </w:r>
      <w:r w:rsidR="00FA47D4" w:rsidRPr="009B5FFC">
        <w:rPr>
          <w:rFonts w:ascii="Arial" w:hAnsi="Arial" w:cs="Arial"/>
        </w:rPr>
        <w:t xml:space="preserve">. </w:t>
      </w:r>
      <w:r w:rsidR="008351E5" w:rsidRPr="009B5FFC">
        <w:rPr>
          <w:rFonts w:ascii="Arial" w:hAnsi="Arial" w:cs="Arial"/>
        </w:rPr>
        <w:t>Although individuals were used from populations in the UK and Poland, th</w:t>
      </w:r>
      <w:r w:rsidR="00F7276D" w:rsidRPr="009B5FFC">
        <w:rPr>
          <w:rFonts w:ascii="Arial" w:hAnsi="Arial" w:cs="Arial"/>
        </w:rPr>
        <w:t>e paired design controls for variation between individuals</w:t>
      </w:r>
      <w:r w:rsidR="0047504D" w:rsidRPr="009B5FFC">
        <w:rPr>
          <w:rFonts w:ascii="Arial" w:hAnsi="Arial" w:cs="Arial"/>
        </w:rPr>
        <w:t xml:space="preserve"> from different populations</w:t>
      </w:r>
      <w:r w:rsidR="00F7276D" w:rsidRPr="009B5FFC">
        <w:rPr>
          <w:rFonts w:ascii="Arial" w:hAnsi="Arial" w:cs="Arial"/>
        </w:rPr>
        <w:t xml:space="preserve">. </w:t>
      </w:r>
    </w:p>
    <w:p w14:paraId="096C861A" w14:textId="77777777" w:rsidR="00C93CA0" w:rsidRPr="00D61245" w:rsidRDefault="00B70FB8">
      <w:pPr>
        <w:spacing w:line="480" w:lineRule="auto"/>
        <w:jc w:val="both"/>
        <w:rPr>
          <w:rFonts w:ascii="Arial" w:hAnsi="Arial" w:cs="Arial"/>
        </w:rPr>
      </w:pPr>
      <w:r w:rsidRPr="00F7276D">
        <w:rPr>
          <w:rFonts w:ascii="Arial" w:hAnsi="Arial" w:cs="Arial"/>
        </w:rPr>
        <w:t>Songs were analysed in Adobe Audition (</w:t>
      </w:r>
      <w:r w:rsidRPr="00F7276D">
        <w:rPr>
          <w:rFonts w:ascii="Arial" w:hAnsi="Arial" w:cs="Arial"/>
          <w:bCs/>
        </w:rPr>
        <w:t>Adobe</w:t>
      </w:r>
      <w:r w:rsidRPr="00F7276D">
        <w:rPr>
          <w:rFonts w:ascii="Arial" w:hAnsi="Arial" w:cs="Arial"/>
        </w:rPr>
        <w:t xml:space="preserve"> Systems</w:t>
      </w:r>
      <w:r w:rsidR="007B62D9" w:rsidRPr="00F7276D">
        <w:rPr>
          <w:rFonts w:ascii="Arial" w:hAnsi="Arial" w:cs="Arial"/>
        </w:rPr>
        <w:t>,</w:t>
      </w:r>
      <w:r w:rsidRPr="00F7276D">
        <w:rPr>
          <w:rFonts w:ascii="Arial" w:hAnsi="Arial" w:cs="Arial"/>
        </w:rPr>
        <w:t xml:space="preserve"> version 3</w:t>
      </w:r>
      <w:r w:rsidR="007B62D9" w:rsidRPr="00F7276D">
        <w:rPr>
          <w:rFonts w:ascii="Arial" w:hAnsi="Arial" w:cs="Arial"/>
        </w:rPr>
        <w:t>,</w:t>
      </w:r>
      <w:r w:rsidRPr="00F7276D">
        <w:rPr>
          <w:rFonts w:ascii="Arial" w:hAnsi="Arial" w:cs="Arial"/>
        </w:rPr>
        <w:t xml:space="preserve"> 2004). The following parameters were measured</w:t>
      </w:r>
      <w:r w:rsidR="0052521A" w:rsidRPr="00F7276D">
        <w:rPr>
          <w:rFonts w:ascii="Arial" w:hAnsi="Arial" w:cs="Arial"/>
        </w:rPr>
        <w:t xml:space="preserve"> (Fig. 1)</w:t>
      </w:r>
      <w:r w:rsidRPr="00F7276D">
        <w:rPr>
          <w:rFonts w:ascii="Arial" w:hAnsi="Arial" w:cs="Arial"/>
        </w:rPr>
        <w:t>: (i) total song duration (s); (ii) warble duration (s); (iii) whistle duration (s)</w:t>
      </w:r>
      <w:r w:rsidR="007B62D9" w:rsidRPr="00D61245">
        <w:rPr>
          <w:rFonts w:ascii="Arial" w:hAnsi="Arial" w:cs="Arial"/>
        </w:rPr>
        <w:t>,</w:t>
      </w:r>
      <w:r w:rsidRPr="00D61245">
        <w:rPr>
          <w:rFonts w:ascii="Arial" w:hAnsi="Arial" w:cs="Arial"/>
        </w:rPr>
        <w:t xml:space="preserve"> </w:t>
      </w:r>
      <w:r w:rsidR="00D51CB6">
        <w:rPr>
          <w:rFonts w:ascii="Arial" w:hAnsi="Arial" w:cs="Arial"/>
        </w:rPr>
        <w:t>(</w:t>
      </w:r>
      <w:r w:rsidRPr="00D61245">
        <w:rPr>
          <w:rFonts w:ascii="Arial" w:hAnsi="Arial" w:cs="Arial"/>
        </w:rPr>
        <w:t>iv) from this we calculated the proportion of whistle in the song</w:t>
      </w:r>
      <w:r w:rsidR="007B62D9" w:rsidRPr="00D61245">
        <w:rPr>
          <w:rFonts w:ascii="Arial" w:hAnsi="Arial" w:cs="Arial"/>
        </w:rPr>
        <w:t>,</w:t>
      </w:r>
      <w:r w:rsidRPr="00D61245">
        <w:rPr>
          <w:rFonts w:ascii="Arial" w:hAnsi="Arial" w:cs="Arial"/>
        </w:rPr>
        <w:t xml:space="preserve"> and average values were calculated for each male.</w:t>
      </w:r>
    </w:p>
    <w:p w14:paraId="23613A43" w14:textId="71511C6D" w:rsidR="00C93CA0" w:rsidRPr="008332E6" w:rsidRDefault="000D0005">
      <w:pPr>
        <w:spacing w:line="480" w:lineRule="auto"/>
        <w:jc w:val="both"/>
        <w:rPr>
          <w:rFonts w:ascii="Arial" w:hAnsi="Arial" w:cs="Arial"/>
        </w:rPr>
      </w:pPr>
      <w:r w:rsidRPr="008332E6">
        <w:rPr>
          <w:rFonts w:ascii="Arial" w:hAnsi="Arial" w:cs="Arial"/>
        </w:rPr>
        <w:t>Collins et al</w:t>
      </w:r>
      <w:r w:rsidR="00EB0818">
        <w:rPr>
          <w:rFonts w:ascii="Arial" w:hAnsi="Arial" w:cs="Arial"/>
        </w:rPr>
        <w:t xml:space="preserve">. </w:t>
      </w:r>
      <w:r w:rsidRPr="008332E6">
        <w:rPr>
          <w:rFonts w:ascii="Arial" w:hAnsi="Arial" w:cs="Arial"/>
        </w:rPr>
        <w:t>(2009) found that whistle complexity varied between migratory and residential populations in Iberia. Therefore</w:t>
      </w:r>
      <w:r w:rsidR="00EB0818">
        <w:rPr>
          <w:rFonts w:ascii="Arial" w:hAnsi="Arial" w:cs="Arial"/>
        </w:rPr>
        <w:t>,</w:t>
      </w:r>
      <w:r w:rsidRPr="008332E6">
        <w:rPr>
          <w:rFonts w:ascii="Arial" w:hAnsi="Arial" w:cs="Arial"/>
        </w:rPr>
        <w:t xml:space="preserve"> we also measured </w:t>
      </w:r>
      <w:r w:rsidR="00C93CA0" w:rsidRPr="008332E6">
        <w:rPr>
          <w:rFonts w:ascii="Arial" w:hAnsi="Arial" w:cs="Arial"/>
        </w:rPr>
        <w:t>whistle complexity. We counted the number of different notes in the last three whistles before playback and the first three whistles</w:t>
      </w:r>
      <w:r w:rsidR="00C93CA0" w:rsidRPr="002C6F1F">
        <w:rPr>
          <w:rFonts w:ascii="Arial" w:hAnsi="Arial" w:cs="Arial"/>
        </w:rPr>
        <w:t xml:space="preserve"> after playback per individual</w:t>
      </w:r>
      <w:r w:rsidR="00E24F81" w:rsidRPr="009B4B53">
        <w:rPr>
          <w:rFonts w:ascii="Arial" w:hAnsi="Arial" w:cs="Arial"/>
        </w:rPr>
        <w:t xml:space="preserve"> in Avisoft-</w:t>
      </w:r>
      <w:proofErr w:type="spellStart"/>
      <w:r w:rsidR="00E24F81" w:rsidRPr="009B4B53">
        <w:rPr>
          <w:rFonts w:ascii="Arial" w:hAnsi="Arial" w:cs="Arial"/>
        </w:rPr>
        <w:t>S</w:t>
      </w:r>
      <w:r w:rsidR="009332F7" w:rsidRPr="009B4B53">
        <w:rPr>
          <w:rFonts w:ascii="Arial" w:hAnsi="Arial" w:cs="Arial"/>
        </w:rPr>
        <w:t>ASLab</w:t>
      </w:r>
      <w:proofErr w:type="spellEnd"/>
      <w:r w:rsidR="009332F7" w:rsidRPr="009B4B53">
        <w:rPr>
          <w:rFonts w:ascii="Arial" w:hAnsi="Arial" w:cs="Arial"/>
        </w:rPr>
        <w:t xml:space="preserve"> pro version 3.4 c (Specht</w:t>
      </w:r>
      <w:r w:rsidR="00E24F81" w:rsidRPr="009B4B53">
        <w:rPr>
          <w:rFonts w:ascii="Arial" w:hAnsi="Arial" w:cs="Arial"/>
        </w:rPr>
        <w:t xml:space="preserve"> 1998)</w:t>
      </w:r>
      <w:r w:rsidR="00C93CA0" w:rsidRPr="008351E5">
        <w:rPr>
          <w:rFonts w:ascii="Arial" w:hAnsi="Arial" w:cs="Arial"/>
        </w:rPr>
        <w:t xml:space="preserve">. The relative complexity of </w:t>
      </w:r>
      <w:r w:rsidR="001C09DD" w:rsidRPr="00F7276D">
        <w:rPr>
          <w:rFonts w:ascii="Arial" w:hAnsi="Arial" w:cs="Arial"/>
        </w:rPr>
        <w:t xml:space="preserve">each </w:t>
      </w:r>
      <w:r w:rsidR="00C93CA0" w:rsidRPr="00D61245">
        <w:rPr>
          <w:rFonts w:ascii="Arial" w:hAnsi="Arial" w:cs="Arial"/>
        </w:rPr>
        <w:t xml:space="preserve">whistle was calculated as the number of different notes to total number of notes in the whistle (as in Collins </w:t>
      </w:r>
      <w:r w:rsidR="00640AC2" w:rsidRPr="00D61245">
        <w:rPr>
          <w:rFonts w:ascii="Arial" w:hAnsi="Arial" w:cs="Arial"/>
        </w:rPr>
        <w:t>et al.</w:t>
      </w:r>
      <w:r w:rsidR="00C93CA0" w:rsidRPr="00D61245">
        <w:rPr>
          <w:rFonts w:ascii="Arial" w:hAnsi="Arial" w:cs="Arial"/>
        </w:rPr>
        <w:t xml:space="preserve"> 2009</w:t>
      </w:r>
      <w:r w:rsidR="009332F7" w:rsidRPr="00D61245">
        <w:rPr>
          <w:rFonts w:ascii="Arial" w:hAnsi="Arial" w:cs="Arial"/>
        </w:rPr>
        <w:t xml:space="preserve">). </w:t>
      </w:r>
      <w:r w:rsidR="00E24F81" w:rsidRPr="00D61245">
        <w:rPr>
          <w:rFonts w:ascii="Arial" w:hAnsi="Arial" w:cs="Arial"/>
        </w:rPr>
        <w:t>We then compared a</w:t>
      </w:r>
      <w:r w:rsidR="001C09DD" w:rsidRPr="00D61245">
        <w:rPr>
          <w:rFonts w:ascii="Arial" w:hAnsi="Arial" w:cs="Arial"/>
        </w:rPr>
        <w:t xml:space="preserve">verage </w:t>
      </w:r>
      <w:r w:rsidR="00E24F81" w:rsidRPr="00D61245">
        <w:rPr>
          <w:rFonts w:ascii="Arial" w:hAnsi="Arial" w:cs="Arial"/>
        </w:rPr>
        <w:t>relative whistle</w:t>
      </w:r>
      <w:r w:rsidR="001C09DD" w:rsidRPr="008332E6">
        <w:rPr>
          <w:rFonts w:ascii="Arial" w:hAnsi="Arial" w:cs="Arial"/>
        </w:rPr>
        <w:t xml:space="preserve"> complexity </w:t>
      </w:r>
      <w:r w:rsidR="00E24F81" w:rsidRPr="008332E6">
        <w:rPr>
          <w:rFonts w:ascii="Arial" w:hAnsi="Arial" w:cs="Arial"/>
        </w:rPr>
        <w:t xml:space="preserve">in the baseline period and in the experimental condition per individual.   </w:t>
      </w:r>
    </w:p>
    <w:p w14:paraId="6404D343" w14:textId="74F9BF85" w:rsidR="0008567D" w:rsidRPr="001C31AB" w:rsidRDefault="00B70FB8" w:rsidP="009820BF">
      <w:pPr>
        <w:spacing w:line="480" w:lineRule="auto"/>
        <w:jc w:val="both"/>
        <w:rPr>
          <w:rFonts w:ascii="Arial" w:hAnsi="Arial" w:cs="Arial"/>
        </w:rPr>
      </w:pPr>
      <w:r w:rsidRPr="001C31AB">
        <w:rPr>
          <w:rFonts w:ascii="Arial" w:hAnsi="Arial" w:cs="Arial"/>
        </w:rPr>
        <w:t>Differences in song duration</w:t>
      </w:r>
      <w:r w:rsidR="007B62D9" w:rsidRPr="001C31AB">
        <w:rPr>
          <w:rFonts w:ascii="Arial" w:hAnsi="Arial" w:cs="Arial"/>
        </w:rPr>
        <w:t>,</w:t>
      </w:r>
      <w:r w:rsidRPr="001C31AB">
        <w:rPr>
          <w:rFonts w:ascii="Arial" w:hAnsi="Arial" w:cs="Arial"/>
        </w:rPr>
        <w:t xml:space="preserve"> warble duration and whistle duration between the baseline period and the two conditions </w:t>
      </w:r>
      <w:r w:rsidR="00952FC2" w:rsidRPr="001C31AB">
        <w:rPr>
          <w:rFonts w:ascii="Arial" w:hAnsi="Arial" w:cs="Arial"/>
        </w:rPr>
        <w:t xml:space="preserve">(control and experimental) </w:t>
      </w:r>
      <w:r w:rsidRPr="001C31AB">
        <w:rPr>
          <w:rFonts w:ascii="Arial" w:hAnsi="Arial" w:cs="Arial"/>
        </w:rPr>
        <w:t>were analysed using pairwise Wilcoxon’s rank sum test with sequent</w:t>
      </w:r>
      <w:r w:rsidR="009332F7" w:rsidRPr="001C31AB">
        <w:rPr>
          <w:rFonts w:ascii="Arial" w:hAnsi="Arial" w:cs="Arial"/>
        </w:rPr>
        <w:t>ial Bonferroni correction (Rice</w:t>
      </w:r>
      <w:r w:rsidRPr="001C31AB">
        <w:rPr>
          <w:rFonts w:ascii="Arial" w:hAnsi="Arial" w:cs="Arial"/>
        </w:rPr>
        <w:t xml:space="preserve"> 1989)</w:t>
      </w:r>
      <w:r w:rsidR="000D0005" w:rsidRPr="001C31AB">
        <w:rPr>
          <w:rFonts w:ascii="Arial" w:hAnsi="Arial" w:cs="Arial"/>
        </w:rPr>
        <w:t xml:space="preserve"> for multiple testing</w:t>
      </w:r>
      <w:r w:rsidRPr="001C31AB">
        <w:rPr>
          <w:rFonts w:ascii="Arial" w:hAnsi="Arial" w:cs="Arial"/>
        </w:rPr>
        <w:t xml:space="preserve">. </w:t>
      </w:r>
      <w:r w:rsidR="009820BF" w:rsidRPr="001C31AB">
        <w:rPr>
          <w:rFonts w:ascii="Arial" w:hAnsi="Arial" w:cs="Arial"/>
        </w:rPr>
        <w:t xml:space="preserve">The same statistical tests were applied to analyse the proportional data (whistle duration/warble duration) determining the change in whistle duration in relation to warble duration irrespective of song length. To assess whether the order of the playback sequence </w:t>
      </w:r>
      <w:r w:rsidR="009820BF" w:rsidRPr="001C31AB">
        <w:rPr>
          <w:rFonts w:ascii="Arial" w:hAnsi="Arial" w:cs="Arial"/>
        </w:rPr>
        <w:lastRenderedPageBreak/>
        <w:t>affects warble and whistle duration in each condition, Welch two-sample t-tests</w:t>
      </w:r>
      <w:r w:rsidR="009820BF" w:rsidRPr="001C31AB">
        <w:rPr>
          <w:rFonts w:ascii="Arial" w:hAnsi="Arial" w:cs="Arial"/>
          <w:spacing w:val="20"/>
        </w:rPr>
        <w:t xml:space="preserve"> were applied to compare the average response to a stimulus type played first to the average response to the same stimulus type played second. </w:t>
      </w:r>
      <w:r w:rsidR="009820BF" w:rsidRPr="001C31AB">
        <w:rPr>
          <w:rFonts w:ascii="Arial" w:hAnsi="Arial" w:cs="Arial"/>
        </w:rPr>
        <w:t xml:space="preserve">The same statistical tests were applied to analyse the differences in whistle complexity between the baseline period and the experimental condition. </w:t>
      </w:r>
      <w:r w:rsidR="00FE250D" w:rsidRPr="001C31AB">
        <w:rPr>
          <w:rFonts w:ascii="Arial" w:hAnsi="Arial" w:cs="Arial"/>
        </w:rPr>
        <w:t xml:space="preserve">All statistical analyses were performed in R version 2.15.2 (R Foundation for Statistical Computing, 2009). </w:t>
      </w:r>
    </w:p>
    <w:p w14:paraId="282990A7" w14:textId="77777777" w:rsidR="00B70FB8" w:rsidRPr="008332E6" w:rsidRDefault="00B70FB8">
      <w:pPr>
        <w:spacing w:line="480" w:lineRule="auto"/>
        <w:ind w:right="-613"/>
        <w:jc w:val="both"/>
        <w:rPr>
          <w:rFonts w:ascii="Arial" w:hAnsi="Arial" w:cs="Arial"/>
          <w:b/>
        </w:rPr>
      </w:pPr>
      <w:r w:rsidRPr="008332E6">
        <w:rPr>
          <w:rFonts w:ascii="Arial" w:hAnsi="Arial" w:cs="Arial"/>
          <w:b/>
        </w:rPr>
        <w:t xml:space="preserve">Results </w:t>
      </w:r>
    </w:p>
    <w:p w14:paraId="5D9F0BF1" w14:textId="77777777" w:rsidR="00E87DF3" w:rsidRPr="008332E6" w:rsidRDefault="00B70FB8">
      <w:pPr>
        <w:spacing w:line="480" w:lineRule="auto"/>
        <w:jc w:val="both"/>
        <w:rPr>
          <w:rFonts w:ascii="Arial" w:hAnsi="Arial" w:cs="Arial"/>
        </w:rPr>
      </w:pPr>
      <w:r w:rsidRPr="009B5FFC">
        <w:rPr>
          <w:rFonts w:ascii="Arial" w:hAnsi="Arial" w:cs="Arial"/>
        </w:rPr>
        <w:t xml:space="preserve">We </w:t>
      </w:r>
      <w:r w:rsidR="00541CDD" w:rsidRPr="009B5FFC">
        <w:rPr>
          <w:rFonts w:ascii="Arial" w:hAnsi="Arial" w:cs="Arial"/>
        </w:rPr>
        <w:t xml:space="preserve">conducted 24 successful trials resulting in </w:t>
      </w:r>
      <w:r w:rsidRPr="009B5FFC">
        <w:rPr>
          <w:rFonts w:ascii="Arial" w:hAnsi="Arial" w:cs="Arial"/>
        </w:rPr>
        <w:t>1</w:t>
      </w:r>
      <w:r w:rsidR="006B32B2" w:rsidRPr="009B5FFC">
        <w:rPr>
          <w:rFonts w:ascii="Arial" w:hAnsi="Arial" w:cs="Arial"/>
        </w:rPr>
        <w:t xml:space="preserve">531 </w:t>
      </w:r>
      <w:r w:rsidRPr="009B5FFC">
        <w:rPr>
          <w:rFonts w:ascii="Arial" w:hAnsi="Arial" w:cs="Arial"/>
        </w:rPr>
        <w:t xml:space="preserve">songs </w:t>
      </w:r>
      <w:r w:rsidR="00541CDD" w:rsidRPr="009B5FFC">
        <w:rPr>
          <w:rFonts w:ascii="Arial" w:hAnsi="Arial" w:cs="Arial"/>
        </w:rPr>
        <w:t xml:space="preserve">recorded </w:t>
      </w:r>
      <w:r w:rsidRPr="009B5FFC">
        <w:rPr>
          <w:rFonts w:ascii="Arial" w:hAnsi="Arial" w:cs="Arial"/>
        </w:rPr>
        <w:t>from 24 individuals</w:t>
      </w:r>
      <w:r w:rsidR="00B64B05" w:rsidRPr="009B5FFC">
        <w:rPr>
          <w:rFonts w:ascii="Arial" w:hAnsi="Arial" w:cs="Arial"/>
        </w:rPr>
        <w:t xml:space="preserve"> (m</w:t>
      </w:r>
      <w:r w:rsidR="006B32B2" w:rsidRPr="009B5FFC">
        <w:rPr>
          <w:rFonts w:ascii="Arial" w:hAnsi="Arial" w:cs="Arial"/>
        </w:rPr>
        <w:t>ean 63.82±</w:t>
      </w:r>
      <w:r w:rsidR="00B64B05" w:rsidRPr="009B5FFC">
        <w:rPr>
          <w:rFonts w:ascii="Arial" w:hAnsi="Arial" w:cs="Arial"/>
        </w:rPr>
        <w:t>4.94 songs per individual)</w:t>
      </w:r>
      <w:r w:rsidR="007858E2" w:rsidRPr="009B5FFC">
        <w:rPr>
          <w:rFonts w:ascii="Arial" w:hAnsi="Arial" w:cs="Arial"/>
        </w:rPr>
        <w:t>.</w:t>
      </w:r>
      <w:r w:rsidR="007858E2" w:rsidRPr="008332E6">
        <w:rPr>
          <w:rFonts w:ascii="Arial" w:hAnsi="Arial" w:cs="Arial"/>
        </w:rPr>
        <w:t xml:space="preserve"> </w:t>
      </w:r>
      <w:r w:rsidR="005941C1">
        <w:rPr>
          <w:rFonts w:ascii="Arial" w:hAnsi="Arial" w:cs="Arial"/>
        </w:rPr>
        <w:t>T</w:t>
      </w:r>
      <w:r w:rsidR="00E87DF3" w:rsidRPr="008332E6">
        <w:rPr>
          <w:rFonts w:ascii="Arial" w:hAnsi="Arial" w:cs="Arial"/>
        </w:rPr>
        <w:t xml:space="preserve">wo males </w:t>
      </w:r>
      <w:r w:rsidR="005941C1">
        <w:rPr>
          <w:rFonts w:ascii="Arial" w:hAnsi="Arial" w:cs="Arial"/>
        </w:rPr>
        <w:t xml:space="preserve">did not sing </w:t>
      </w:r>
      <w:r w:rsidR="004E79F5">
        <w:rPr>
          <w:rFonts w:ascii="Arial" w:hAnsi="Arial" w:cs="Arial"/>
        </w:rPr>
        <w:t>following the control playback</w:t>
      </w:r>
      <w:r w:rsidR="007B62D9" w:rsidRPr="008332E6">
        <w:rPr>
          <w:rFonts w:ascii="Arial" w:hAnsi="Arial" w:cs="Arial"/>
        </w:rPr>
        <w:t>,</w:t>
      </w:r>
      <w:r w:rsidR="00E87DF3" w:rsidRPr="008332E6">
        <w:rPr>
          <w:rFonts w:ascii="Arial" w:hAnsi="Arial" w:cs="Arial"/>
        </w:rPr>
        <w:t xml:space="preserve"> and the other 22 males </w:t>
      </w:r>
      <w:r w:rsidR="00332505">
        <w:rPr>
          <w:rFonts w:ascii="Arial" w:hAnsi="Arial" w:cs="Arial"/>
        </w:rPr>
        <w:t xml:space="preserve">did not show </w:t>
      </w:r>
      <w:r w:rsidR="004E79F5">
        <w:rPr>
          <w:rFonts w:ascii="Arial" w:hAnsi="Arial" w:cs="Arial"/>
        </w:rPr>
        <w:t>a</w:t>
      </w:r>
      <w:r w:rsidR="00E87DF3" w:rsidRPr="008332E6">
        <w:rPr>
          <w:rFonts w:ascii="Arial" w:hAnsi="Arial" w:cs="Arial"/>
        </w:rPr>
        <w:t xml:space="preserve"> difference in behaviour between baseline and cont</w:t>
      </w:r>
      <w:r w:rsidR="00285C0F" w:rsidRPr="008332E6">
        <w:rPr>
          <w:rFonts w:ascii="Arial" w:hAnsi="Arial" w:cs="Arial"/>
        </w:rPr>
        <w:t>rol conditions (</w:t>
      </w:r>
      <w:r w:rsidR="00600919" w:rsidRPr="008332E6">
        <w:rPr>
          <w:rFonts w:ascii="Arial" w:hAnsi="Arial" w:cs="Arial"/>
        </w:rPr>
        <w:t>song duration: V =98</w:t>
      </w:r>
      <w:r w:rsidR="007B62D9" w:rsidRPr="008332E6">
        <w:rPr>
          <w:rFonts w:ascii="Arial" w:hAnsi="Arial" w:cs="Arial"/>
        </w:rPr>
        <w:t>,</w:t>
      </w:r>
      <w:r w:rsidR="00600919" w:rsidRPr="008332E6">
        <w:rPr>
          <w:rFonts w:ascii="Arial" w:hAnsi="Arial" w:cs="Arial"/>
        </w:rPr>
        <w:t xml:space="preserve"> p=0.3705</w:t>
      </w:r>
      <w:r w:rsidR="007B62D9" w:rsidRPr="008332E6">
        <w:rPr>
          <w:rFonts w:ascii="Arial" w:hAnsi="Arial" w:cs="Arial"/>
        </w:rPr>
        <w:t>,</w:t>
      </w:r>
      <w:r w:rsidR="00600919" w:rsidRPr="008332E6">
        <w:rPr>
          <w:rFonts w:ascii="Arial" w:hAnsi="Arial" w:cs="Arial"/>
        </w:rPr>
        <w:t xml:space="preserve"> </w:t>
      </w:r>
      <w:r w:rsidR="00836561" w:rsidRPr="008332E6">
        <w:rPr>
          <w:rFonts w:ascii="Arial" w:hAnsi="Arial" w:cs="Arial"/>
        </w:rPr>
        <w:t>n</w:t>
      </w:r>
      <w:r w:rsidR="00600919" w:rsidRPr="008332E6">
        <w:rPr>
          <w:rFonts w:ascii="Arial" w:hAnsi="Arial" w:cs="Arial"/>
        </w:rPr>
        <w:t>=22</w:t>
      </w:r>
      <w:r w:rsidR="007B62D9" w:rsidRPr="008332E6">
        <w:rPr>
          <w:rFonts w:ascii="Arial" w:hAnsi="Arial" w:cs="Arial"/>
        </w:rPr>
        <w:t>,</w:t>
      </w:r>
      <w:r w:rsidR="00600919" w:rsidRPr="008332E6">
        <w:rPr>
          <w:rFonts w:ascii="Arial" w:hAnsi="Arial" w:cs="Arial"/>
        </w:rPr>
        <w:t xml:space="preserve"> warble duration: V = 88</w:t>
      </w:r>
      <w:r w:rsidR="007B62D9" w:rsidRPr="008332E6">
        <w:rPr>
          <w:rFonts w:ascii="Arial" w:hAnsi="Arial" w:cs="Arial"/>
        </w:rPr>
        <w:t>,</w:t>
      </w:r>
      <w:r w:rsidR="00600919" w:rsidRPr="008332E6">
        <w:rPr>
          <w:rFonts w:ascii="Arial" w:hAnsi="Arial" w:cs="Arial"/>
        </w:rPr>
        <w:t xml:space="preserve"> p = 0.2221</w:t>
      </w:r>
      <w:r w:rsidR="007B62D9" w:rsidRPr="008332E6">
        <w:rPr>
          <w:rFonts w:ascii="Arial" w:hAnsi="Arial" w:cs="Arial"/>
        </w:rPr>
        <w:t>,</w:t>
      </w:r>
      <w:r w:rsidR="00600919" w:rsidRPr="008332E6">
        <w:rPr>
          <w:rFonts w:ascii="Arial" w:hAnsi="Arial" w:cs="Arial"/>
        </w:rPr>
        <w:t xml:space="preserve"> </w:t>
      </w:r>
      <w:r w:rsidR="00836561" w:rsidRPr="008332E6">
        <w:rPr>
          <w:rFonts w:ascii="Arial" w:hAnsi="Arial" w:cs="Arial"/>
        </w:rPr>
        <w:t>n</w:t>
      </w:r>
      <w:r w:rsidR="00600919" w:rsidRPr="008332E6">
        <w:rPr>
          <w:rFonts w:ascii="Arial" w:hAnsi="Arial" w:cs="Arial"/>
        </w:rPr>
        <w:t>=22; whistle duration: V = 143</w:t>
      </w:r>
      <w:r w:rsidR="007B62D9" w:rsidRPr="008332E6">
        <w:rPr>
          <w:rFonts w:ascii="Arial" w:hAnsi="Arial" w:cs="Arial"/>
        </w:rPr>
        <w:t>,</w:t>
      </w:r>
      <w:r w:rsidR="00600919" w:rsidRPr="008332E6">
        <w:rPr>
          <w:rFonts w:ascii="Arial" w:hAnsi="Arial" w:cs="Arial"/>
        </w:rPr>
        <w:t xml:space="preserve"> p = 0.6102</w:t>
      </w:r>
      <w:r w:rsidR="007B62D9" w:rsidRPr="008332E6">
        <w:rPr>
          <w:rFonts w:ascii="Arial" w:hAnsi="Arial" w:cs="Arial"/>
        </w:rPr>
        <w:t>,</w:t>
      </w:r>
      <w:r w:rsidR="00600919" w:rsidRPr="008332E6">
        <w:rPr>
          <w:rFonts w:ascii="Arial" w:hAnsi="Arial" w:cs="Arial"/>
        </w:rPr>
        <w:t xml:space="preserve"> </w:t>
      </w:r>
      <w:r w:rsidR="00836561" w:rsidRPr="008332E6">
        <w:rPr>
          <w:rFonts w:ascii="Arial" w:hAnsi="Arial" w:cs="Arial"/>
        </w:rPr>
        <w:t>n</w:t>
      </w:r>
      <w:r w:rsidR="00600919" w:rsidRPr="008332E6">
        <w:rPr>
          <w:rFonts w:ascii="Arial" w:hAnsi="Arial" w:cs="Arial"/>
        </w:rPr>
        <w:t>=22</w:t>
      </w:r>
      <w:r w:rsidR="00E87DF3" w:rsidRPr="008332E6">
        <w:rPr>
          <w:rFonts w:ascii="Arial" w:hAnsi="Arial" w:cs="Arial"/>
        </w:rPr>
        <w:t>)</w:t>
      </w:r>
      <w:r w:rsidR="007B62D9" w:rsidRPr="008332E6">
        <w:rPr>
          <w:rFonts w:ascii="Arial" w:hAnsi="Arial" w:cs="Arial"/>
        </w:rPr>
        <w:t>,</w:t>
      </w:r>
      <w:r w:rsidR="00E87DF3" w:rsidRPr="008332E6">
        <w:rPr>
          <w:rFonts w:ascii="Arial" w:hAnsi="Arial" w:cs="Arial"/>
        </w:rPr>
        <w:t xml:space="preserve"> so all subsequent analyses were conducted comparing only </w:t>
      </w:r>
      <w:r w:rsidR="005F4732" w:rsidRPr="008332E6">
        <w:rPr>
          <w:rFonts w:ascii="Arial" w:hAnsi="Arial" w:cs="Arial"/>
        </w:rPr>
        <w:t xml:space="preserve">the </w:t>
      </w:r>
      <w:r w:rsidR="00E87DF3" w:rsidRPr="008332E6">
        <w:rPr>
          <w:rFonts w:ascii="Arial" w:hAnsi="Arial" w:cs="Arial"/>
        </w:rPr>
        <w:t>baseline and experimental condition.</w:t>
      </w:r>
    </w:p>
    <w:p w14:paraId="3999FC03" w14:textId="2C353CFD" w:rsidR="006D2E53" w:rsidRPr="008332E6" w:rsidRDefault="006D2E53">
      <w:pPr>
        <w:spacing w:line="480" w:lineRule="auto"/>
        <w:jc w:val="both"/>
        <w:rPr>
          <w:rFonts w:ascii="Arial" w:hAnsi="Arial" w:cs="Arial"/>
        </w:rPr>
      </w:pPr>
      <w:r w:rsidRPr="008332E6">
        <w:rPr>
          <w:rFonts w:ascii="Arial" w:hAnsi="Arial" w:cs="Arial"/>
          <w:noProof/>
          <w:lang w:eastAsia="en-GB"/>
        </w:rPr>
        <w:t xml:space="preserve">There </w:t>
      </w:r>
      <w:r w:rsidR="00AC1469" w:rsidRPr="008332E6">
        <w:rPr>
          <w:rFonts w:ascii="Arial" w:hAnsi="Arial" w:cs="Arial"/>
          <w:noProof/>
          <w:lang w:eastAsia="en-GB"/>
        </w:rPr>
        <w:t>was</w:t>
      </w:r>
      <w:r w:rsidRPr="008332E6">
        <w:rPr>
          <w:rFonts w:ascii="Arial" w:hAnsi="Arial" w:cs="Arial"/>
          <w:noProof/>
          <w:lang w:eastAsia="en-GB"/>
        </w:rPr>
        <w:t xml:space="preserve"> no difference in total song duration </w:t>
      </w:r>
      <w:r w:rsidRPr="008332E6">
        <w:rPr>
          <w:rFonts w:ascii="Arial" w:hAnsi="Arial" w:cs="Arial"/>
        </w:rPr>
        <w:t>(t = 1.</w:t>
      </w:r>
      <w:r w:rsidR="000D0005" w:rsidRPr="008332E6">
        <w:rPr>
          <w:rFonts w:ascii="Arial" w:hAnsi="Arial" w:cs="Arial"/>
        </w:rPr>
        <w:t>30</w:t>
      </w:r>
      <w:r w:rsidR="007B62D9" w:rsidRPr="008332E6">
        <w:rPr>
          <w:rFonts w:ascii="Arial" w:hAnsi="Arial" w:cs="Arial"/>
        </w:rPr>
        <w:t>,</w:t>
      </w:r>
      <w:r w:rsidRPr="008332E6">
        <w:rPr>
          <w:rFonts w:ascii="Arial" w:hAnsi="Arial" w:cs="Arial"/>
        </w:rPr>
        <w:t xml:space="preserve"> df = 21.2</w:t>
      </w:r>
      <w:r w:rsidR="000D0005" w:rsidRPr="008332E6">
        <w:rPr>
          <w:rFonts w:ascii="Arial" w:hAnsi="Arial" w:cs="Arial"/>
        </w:rPr>
        <w:t>8</w:t>
      </w:r>
      <w:r w:rsidR="007B62D9" w:rsidRPr="008332E6">
        <w:rPr>
          <w:rFonts w:ascii="Arial" w:hAnsi="Arial" w:cs="Arial"/>
        </w:rPr>
        <w:t>,</w:t>
      </w:r>
      <w:r w:rsidRPr="008332E6">
        <w:rPr>
          <w:rFonts w:ascii="Arial" w:hAnsi="Arial" w:cs="Arial"/>
        </w:rPr>
        <w:t xml:space="preserve"> p = 0.2</w:t>
      </w:r>
      <w:r w:rsidR="000D0005" w:rsidRPr="008332E6">
        <w:rPr>
          <w:rFonts w:ascii="Arial" w:hAnsi="Arial" w:cs="Arial"/>
        </w:rPr>
        <w:t>1</w:t>
      </w:r>
      <w:r w:rsidRPr="008332E6">
        <w:rPr>
          <w:rFonts w:ascii="Arial" w:hAnsi="Arial" w:cs="Arial"/>
        </w:rPr>
        <w:t>)</w:t>
      </w:r>
      <w:r w:rsidR="007B62D9" w:rsidRPr="008332E6">
        <w:rPr>
          <w:rFonts w:ascii="Arial" w:hAnsi="Arial" w:cs="Arial"/>
        </w:rPr>
        <w:t>,</w:t>
      </w:r>
      <w:r w:rsidRPr="008332E6">
        <w:rPr>
          <w:rFonts w:ascii="Arial" w:hAnsi="Arial" w:cs="Arial"/>
        </w:rPr>
        <w:t xml:space="preserve"> </w:t>
      </w:r>
      <w:r w:rsidRPr="008332E6">
        <w:rPr>
          <w:rFonts w:ascii="Arial" w:hAnsi="Arial" w:cs="Arial"/>
          <w:noProof/>
          <w:lang w:eastAsia="en-GB"/>
        </w:rPr>
        <w:t xml:space="preserve">warble duration </w:t>
      </w:r>
      <w:r w:rsidRPr="008332E6">
        <w:rPr>
          <w:rFonts w:ascii="Arial" w:hAnsi="Arial" w:cs="Arial"/>
        </w:rPr>
        <w:t>(t = -0.12</w:t>
      </w:r>
      <w:r w:rsidR="007B62D9" w:rsidRPr="008332E6">
        <w:rPr>
          <w:rFonts w:ascii="Arial" w:hAnsi="Arial" w:cs="Arial"/>
        </w:rPr>
        <w:t>,</w:t>
      </w:r>
      <w:r w:rsidRPr="008332E6">
        <w:rPr>
          <w:rFonts w:ascii="Arial" w:hAnsi="Arial" w:cs="Arial"/>
        </w:rPr>
        <w:t xml:space="preserve"> df = 19.73</w:t>
      </w:r>
      <w:r w:rsidR="007B62D9" w:rsidRPr="008332E6">
        <w:rPr>
          <w:rFonts w:ascii="Arial" w:hAnsi="Arial" w:cs="Arial"/>
        </w:rPr>
        <w:t>,</w:t>
      </w:r>
      <w:r w:rsidRPr="008332E6">
        <w:rPr>
          <w:rFonts w:ascii="Arial" w:hAnsi="Arial" w:cs="Arial"/>
        </w:rPr>
        <w:t xml:space="preserve"> p = 0.90)</w:t>
      </w:r>
      <w:r w:rsidRPr="008332E6">
        <w:rPr>
          <w:rFonts w:ascii="Arial" w:hAnsi="Arial" w:cs="Arial"/>
          <w:noProof/>
          <w:lang w:eastAsia="en-GB"/>
        </w:rPr>
        <w:t xml:space="preserve"> or whistle duration </w:t>
      </w:r>
      <w:r w:rsidRPr="008332E6">
        <w:rPr>
          <w:rFonts w:ascii="Arial" w:hAnsi="Arial" w:cs="Arial"/>
        </w:rPr>
        <w:t>(t = 0.22</w:t>
      </w:r>
      <w:r w:rsidR="007B62D9" w:rsidRPr="008332E6">
        <w:rPr>
          <w:rFonts w:ascii="Arial" w:hAnsi="Arial" w:cs="Arial"/>
        </w:rPr>
        <w:t>,</w:t>
      </w:r>
      <w:r w:rsidRPr="008332E6">
        <w:rPr>
          <w:rFonts w:ascii="Arial" w:hAnsi="Arial" w:cs="Arial"/>
        </w:rPr>
        <w:t xml:space="preserve"> df = 20.10</w:t>
      </w:r>
      <w:r w:rsidR="007B62D9" w:rsidRPr="008332E6">
        <w:rPr>
          <w:rFonts w:ascii="Arial" w:hAnsi="Arial" w:cs="Arial"/>
        </w:rPr>
        <w:t>,</w:t>
      </w:r>
      <w:r w:rsidRPr="008332E6">
        <w:rPr>
          <w:rFonts w:ascii="Arial" w:hAnsi="Arial" w:cs="Arial"/>
        </w:rPr>
        <w:t xml:space="preserve"> p = 0.82) </w:t>
      </w:r>
      <w:r w:rsidRPr="008332E6">
        <w:rPr>
          <w:rFonts w:ascii="Arial" w:hAnsi="Arial" w:cs="Arial"/>
          <w:noProof/>
          <w:lang w:eastAsia="en-GB"/>
        </w:rPr>
        <w:t>between males exposed to the control condition first and males exposed to the control condition second. Therefore</w:t>
      </w:r>
      <w:r w:rsidR="007B62D9" w:rsidRPr="008332E6">
        <w:rPr>
          <w:rFonts w:ascii="Arial" w:hAnsi="Arial" w:cs="Arial"/>
          <w:noProof/>
          <w:lang w:eastAsia="en-GB"/>
        </w:rPr>
        <w:t>,</w:t>
      </w:r>
      <w:r w:rsidRPr="008332E6">
        <w:rPr>
          <w:rFonts w:ascii="Arial" w:hAnsi="Arial" w:cs="Arial"/>
          <w:noProof/>
          <w:lang w:eastAsia="en-GB"/>
        </w:rPr>
        <w:t xml:space="preserve"> the order in which males are exposed to each condition </w:t>
      </w:r>
      <w:r w:rsidR="00232AE0" w:rsidRPr="001C31AB">
        <w:rPr>
          <w:rFonts w:ascii="Arial" w:hAnsi="Arial" w:cs="Arial"/>
          <w:noProof/>
          <w:lang w:eastAsia="en-GB"/>
        </w:rPr>
        <w:t>did</w:t>
      </w:r>
      <w:r w:rsidRPr="008332E6">
        <w:rPr>
          <w:rFonts w:ascii="Arial" w:hAnsi="Arial" w:cs="Arial"/>
          <w:noProof/>
          <w:lang w:eastAsia="en-GB"/>
        </w:rPr>
        <w:t xml:space="preserve"> not affect these results.  </w:t>
      </w:r>
    </w:p>
    <w:p w14:paraId="6365C24C" w14:textId="77777777" w:rsidR="00600919" w:rsidRPr="008332E6" w:rsidRDefault="00E87DF3">
      <w:pPr>
        <w:spacing w:line="480" w:lineRule="auto"/>
        <w:jc w:val="both"/>
        <w:rPr>
          <w:rFonts w:ascii="Arial" w:hAnsi="Arial" w:cs="Arial"/>
          <w:b/>
        </w:rPr>
      </w:pPr>
      <w:r w:rsidRPr="008332E6">
        <w:rPr>
          <w:rFonts w:ascii="Arial" w:hAnsi="Arial" w:cs="Arial"/>
        </w:rPr>
        <w:t>The</w:t>
      </w:r>
      <w:r w:rsidR="005767EC" w:rsidRPr="008332E6">
        <w:rPr>
          <w:rFonts w:ascii="Arial" w:hAnsi="Arial" w:cs="Arial"/>
        </w:rPr>
        <w:t>r</w:t>
      </w:r>
      <w:r w:rsidRPr="008332E6">
        <w:rPr>
          <w:rFonts w:ascii="Arial" w:hAnsi="Arial" w:cs="Arial"/>
        </w:rPr>
        <w:t xml:space="preserve">e was no </w:t>
      </w:r>
      <w:r w:rsidR="008332E6">
        <w:rPr>
          <w:rFonts w:ascii="Arial" w:hAnsi="Arial" w:cs="Arial"/>
        </w:rPr>
        <w:t xml:space="preserve">significant </w:t>
      </w:r>
      <w:r w:rsidRPr="008332E6">
        <w:rPr>
          <w:rFonts w:ascii="Arial" w:hAnsi="Arial" w:cs="Arial"/>
        </w:rPr>
        <w:t xml:space="preserve">difference in song duration overall between </w:t>
      </w:r>
      <w:r w:rsidR="00B70FB8" w:rsidRPr="008332E6">
        <w:rPr>
          <w:rFonts w:ascii="Arial" w:hAnsi="Arial" w:cs="Arial"/>
        </w:rPr>
        <w:t>the baseline period and the blackcap</w:t>
      </w:r>
      <w:r w:rsidR="00B70FB8" w:rsidRPr="002C6F1F">
        <w:rPr>
          <w:rFonts w:ascii="Arial" w:hAnsi="Arial" w:cs="Arial"/>
        </w:rPr>
        <w:t xml:space="preserve"> condition </w:t>
      </w:r>
      <w:r w:rsidR="009332F7" w:rsidRPr="009B4B53">
        <w:rPr>
          <w:rFonts w:ascii="Arial" w:hAnsi="Arial" w:cs="Arial"/>
        </w:rPr>
        <w:t>(V = 182</w:t>
      </w:r>
      <w:r w:rsidR="007B62D9" w:rsidRPr="009B4B53">
        <w:rPr>
          <w:rFonts w:ascii="Arial" w:hAnsi="Arial" w:cs="Arial"/>
        </w:rPr>
        <w:t>,</w:t>
      </w:r>
      <w:r w:rsidR="009332F7" w:rsidRPr="008351E5">
        <w:rPr>
          <w:rFonts w:ascii="Arial" w:hAnsi="Arial" w:cs="Arial"/>
        </w:rPr>
        <w:t xml:space="preserve"> p = 0.37</w:t>
      </w:r>
      <w:r w:rsidR="007B62D9" w:rsidRPr="008351E5">
        <w:rPr>
          <w:rFonts w:ascii="Arial" w:hAnsi="Arial" w:cs="Arial"/>
        </w:rPr>
        <w:t>,</w:t>
      </w:r>
      <w:r w:rsidR="009332F7" w:rsidRPr="008351E5">
        <w:rPr>
          <w:rFonts w:ascii="Arial" w:hAnsi="Arial" w:cs="Arial"/>
        </w:rPr>
        <w:t xml:space="preserve"> n</w:t>
      </w:r>
      <w:r w:rsidR="00600919" w:rsidRPr="00F7276D">
        <w:rPr>
          <w:rFonts w:ascii="Arial" w:hAnsi="Arial" w:cs="Arial"/>
        </w:rPr>
        <w:t>=24</w:t>
      </w:r>
      <w:r w:rsidR="00BF2C99">
        <w:rPr>
          <w:rFonts w:ascii="Arial" w:hAnsi="Arial" w:cs="Arial"/>
        </w:rPr>
        <w:t xml:space="preserve">, </w:t>
      </w:r>
      <w:r w:rsidR="00BF2C99" w:rsidRPr="00156E41">
        <w:rPr>
          <w:rFonts w:ascii="Arial" w:hAnsi="Arial" w:cs="Arial"/>
        </w:rPr>
        <w:t>Fig 2a</w:t>
      </w:r>
      <w:r w:rsidR="00600919" w:rsidRPr="00F7276D">
        <w:rPr>
          <w:rFonts w:ascii="Arial" w:hAnsi="Arial" w:cs="Arial"/>
        </w:rPr>
        <w:t>).</w:t>
      </w:r>
      <w:r w:rsidR="00B64B05">
        <w:rPr>
          <w:rFonts w:ascii="Arial" w:hAnsi="Arial" w:cs="Arial"/>
        </w:rPr>
        <w:t xml:space="preserve"> </w:t>
      </w:r>
      <w:r w:rsidRPr="00F7276D">
        <w:rPr>
          <w:rFonts w:ascii="Arial" w:hAnsi="Arial" w:cs="Arial"/>
        </w:rPr>
        <w:t>There was</w:t>
      </w:r>
      <w:r w:rsidR="00B70FB8" w:rsidRPr="00F7276D">
        <w:rPr>
          <w:rFonts w:ascii="Arial" w:hAnsi="Arial" w:cs="Arial"/>
        </w:rPr>
        <w:t xml:space="preserve"> </w:t>
      </w:r>
      <w:r w:rsidR="002F3FCE" w:rsidRPr="00D61245">
        <w:rPr>
          <w:rFonts w:ascii="Arial" w:hAnsi="Arial" w:cs="Arial"/>
        </w:rPr>
        <w:t xml:space="preserve">a </w:t>
      </w:r>
      <w:r w:rsidR="002E3815" w:rsidRPr="00D61245">
        <w:rPr>
          <w:rFonts w:ascii="Arial" w:hAnsi="Arial" w:cs="Arial"/>
        </w:rPr>
        <w:t xml:space="preserve">trend for a </w:t>
      </w:r>
      <w:r w:rsidR="002F3FCE" w:rsidRPr="00D61245">
        <w:rPr>
          <w:rFonts w:ascii="Arial" w:hAnsi="Arial" w:cs="Arial"/>
        </w:rPr>
        <w:t>decrease</w:t>
      </w:r>
      <w:r w:rsidR="00B70FB8" w:rsidRPr="00D61245">
        <w:rPr>
          <w:rFonts w:ascii="Arial" w:hAnsi="Arial" w:cs="Arial"/>
        </w:rPr>
        <w:t xml:space="preserve"> in warble duration between the baselin</w:t>
      </w:r>
      <w:r w:rsidR="002F3FCE" w:rsidRPr="00D61245">
        <w:rPr>
          <w:rFonts w:ascii="Arial" w:hAnsi="Arial" w:cs="Arial"/>
        </w:rPr>
        <w:t xml:space="preserve">e period and </w:t>
      </w:r>
      <w:r w:rsidR="00E2414A" w:rsidRPr="00D61245">
        <w:rPr>
          <w:rFonts w:ascii="Arial" w:hAnsi="Arial" w:cs="Arial"/>
        </w:rPr>
        <w:t xml:space="preserve">the </w:t>
      </w:r>
      <w:r w:rsidR="002F3FCE" w:rsidRPr="008332E6">
        <w:rPr>
          <w:rFonts w:ascii="Arial" w:hAnsi="Arial" w:cs="Arial"/>
        </w:rPr>
        <w:t>blackcap condition</w:t>
      </w:r>
      <w:r w:rsidR="00600919" w:rsidRPr="008332E6">
        <w:rPr>
          <w:rFonts w:ascii="Arial" w:hAnsi="Arial" w:cs="Arial"/>
        </w:rPr>
        <w:t xml:space="preserve"> (V = 213</w:t>
      </w:r>
      <w:r w:rsidR="007B62D9" w:rsidRPr="008332E6">
        <w:rPr>
          <w:rFonts w:ascii="Arial" w:hAnsi="Arial" w:cs="Arial"/>
        </w:rPr>
        <w:t>,</w:t>
      </w:r>
      <w:r w:rsidR="00600919" w:rsidRPr="008332E6">
        <w:rPr>
          <w:rFonts w:ascii="Arial" w:hAnsi="Arial" w:cs="Arial"/>
        </w:rPr>
        <w:t xml:space="preserve"> p = 0.07</w:t>
      </w:r>
      <w:r w:rsidR="000D0005" w:rsidRPr="008332E6">
        <w:rPr>
          <w:rFonts w:ascii="Arial" w:hAnsi="Arial" w:cs="Arial"/>
        </w:rPr>
        <w:t>4</w:t>
      </w:r>
      <w:r w:rsidR="007B62D9" w:rsidRPr="008332E6">
        <w:rPr>
          <w:rFonts w:ascii="Arial" w:hAnsi="Arial" w:cs="Arial"/>
        </w:rPr>
        <w:t>,</w:t>
      </w:r>
      <w:r w:rsidR="00600919" w:rsidRPr="008332E6">
        <w:rPr>
          <w:rFonts w:ascii="Arial" w:hAnsi="Arial" w:cs="Arial"/>
        </w:rPr>
        <w:t xml:space="preserve"> </w:t>
      </w:r>
      <w:r w:rsidR="009332F7" w:rsidRPr="008332E6">
        <w:rPr>
          <w:rFonts w:ascii="Arial" w:hAnsi="Arial" w:cs="Arial"/>
        </w:rPr>
        <w:t>n</w:t>
      </w:r>
      <w:r w:rsidR="00600919" w:rsidRPr="008332E6">
        <w:rPr>
          <w:rFonts w:ascii="Arial" w:hAnsi="Arial" w:cs="Arial"/>
        </w:rPr>
        <w:t>=24</w:t>
      </w:r>
      <w:r w:rsidR="00BF2C99">
        <w:rPr>
          <w:rFonts w:ascii="Arial" w:hAnsi="Arial" w:cs="Arial"/>
        </w:rPr>
        <w:t xml:space="preserve">, </w:t>
      </w:r>
      <w:r w:rsidR="00BF2C99" w:rsidRPr="00156E41">
        <w:rPr>
          <w:rFonts w:ascii="Arial" w:hAnsi="Arial" w:cs="Arial"/>
        </w:rPr>
        <w:t>Fig. 2b</w:t>
      </w:r>
      <w:r w:rsidR="00600919" w:rsidRPr="008332E6">
        <w:rPr>
          <w:rFonts w:ascii="Arial" w:hAnsi="Arial" w:cs="Arial"/>
        </w:rPr>
        <w:t xml:space="preserve">). </w:t>
      </w:r>
      <w:r w:rsidR="00B70FB8" w:rsidRPr="008332E6">
        <w:rPr>
          <w:rFonts w:ascii="Arial" w:hAnsi="Arial" w:cs="Arial"/>
        </w:rPr>
        <w:t xml:space="preserve"> There was</w:t>
      </w:r>
      <w:r w:rsidRPr="008332E6">
        <w:rPr>
          <w:rFonts w:ascii="Arial" w:hAnsi="Arial" w:cs="Arial"/>
        </w:rPr>
        <w:t xml:space="preserve"> an </w:t>
      </w:r>
      <w:r w:rsidR="00B70FB8" w:rsidRPr="008332E6">
        <w:rPr>
          <w:rFonts w:ascii="Arial" w:hAnsi="Arial" w:cs="Arial"/>
        </w:rPr>
        <w:t>increase in whistle duration in the blackcap condition compared with the baseline period (V =</w:t>
      </w:r>
      <w:r w:rsidR="00600919" w:rsidRPr="008332E6">
        <w:rPr>
          <w:rFonts w:ascii="Arial" w:hAnsi="Arial" w:cs="Arial"/>
        </w:rPr>
        <w:t>34</w:t>
      </w:r>
      <w:r w:rsidR="007B62D9" w:rsidRPr="008332E6">
        <w:rPr>
          <w:rFonts w:ascii="Arial" w:hAnsi="Arial" w:cs="Arial"/>
        </w:rPr>
        <w:t>,</w:t>
      </w:r>
      <w:r w:rsidR="00B70FB8" w:rsidRPr="008332E6">
        <w:rPr>
          <w:rFonts w:ascii="Arial" w:hAnsi="Arial" w:cs="Arial"/>
        </w:rPr>
        <w:t xml:space="preserve"> p &lt; 0.001</w:t>
      </w:r>
      <w:r w:rsidR="007B62D9" w:rsidRPr="008332E6">
        <w:rPr>
          <w:rFonts w:ascii="Arial" w:hAnsi="Arial" w:cs="Arial"/>
        </w:rPr>
        <w:t>,</w:t>
      </w:r>
      <w:r w:rsidR="00600919" w:rsidRPr="008332E6">
        <w:rPr>
          <w:rFonts w:ascii="Arial" w:hAnsi="Arial" w:cs="Arial"/>
        </w:rPr>
        <w:t xml:space="preserve"> </w:t>
      </w:r>
      <w:r w:rsidR="009332F7" w:rsidRPr="008332E6">
        <w:rPr>
          <w:rFonts w:ascii="Arial" w:hAnsi="Arial" w:cs="Arial"/>
        </w:rPr>
        <w:t>n</w:t>
      </w:r>
      <w:r w:rsidR="00600919" w:rsidRPr="008332E6">
        <w:rPr>
          <w:rFonts w:ascii="Arial" w:hAnsi="Arial" w:cs="Arial"/>
        </w:rPr>
        <w:t>=24</w:t>
      </w:r>
      <w:r w:rsidR="00BF2C99">
        <w:rPr>
          <w:rFonts w:ascii="Arial" w:hAnsi="Arial" w:cs="Arial"/>
        </w:rPr>
        <w:t xml:space="preserve">, </w:t>
      </w:r>
      <w:r w:rsidR="00BF2C99" w:rsidRPr="00156E41">
        <w:rPr>
          <w:rFonts w:ascii="Arial" w:hAnsi="Arial" w:cs="Arial"/>
        </w:rPr>
        <w:t>Fig. 2c</w:t>
      </w:r>
      <w:r w:rsidR="00E2414A" w:rsidRPr="008332E6">
        <w:rPr>
          <w:rFonts w:ascii="Arial" w:hAnsi="Arial" w:cs="Arial"/>
        </w:rPr>
        <w:t>)</w:t>
      </w:r>
      <w:r w:rsidR="007B62D9" w:rsidRPr="008332E6">
        <w:rPr>
          <w:rFonts w:ascii="Arial" w:hAnsi="Arial" w:cs="Arial"/>
        </w:rPr>
        <w:t>,</w:t>
      </w:r>
      <w:r w:rsidR="00C93CA0" w:rsidRPr="008332E6">
        <w:rPr>
          <w:rFonts w:ascii="Arial" w:hAnsi="Arial" w:cs="Arial"/>
        </w:rPr>
        <w:t xml:space="preserve"> and whistle duration </w:t>
      </w:r>
      <w:r w:rsidR="002E3815" w:rsidRPr="008332E6">
        <w:rPr>
          <w:rFonts w:ascii="Arial" w:hAnsi="Arial" w:cs="Arial"/>
        </w:rPr>
        <w:t xml:space="preserve">increased </w:t>
      </w:r>
      <w:r w:rsidR="00C93CA0" w:rsidRPr="008332E6">
        <w:rPr>
          <w:rFonts w:ascii="Arial" w:hAnsi="Arial" w:cs="Arial"/>
        </w:rPr>
        <w:t xml:space="preserve">in </w:t>
      </w:r>
      <w:r w:rsidR="005767EC" w:rsidRPr="008332E6">
        <w:rPr>
          <w:rFonts w:ascii="Arial" w:hAnsi="Arial" w:cs="Arial"/>
        </w:rPr>
        <w:t xml:space="preserve">20 out of 24 </w:t>
      </w:r>
      <w:r w:rsidR="00C93CA0" w:rsidRPr="00BF2C99">
        <w:rPr>
          <w:rFonts w:ascii="Arial" w:hAnsi="Arial" w:cs="Arial"/>
        </w:rPr>
        <w:t>individuals</w:t>
      </w:r>
      <w:r w:rsidR="007B62D9" w:rsidRPr="00BF2C99">
        <w:rPr>
          <w:rFonts w:ascii="Arial" w:hAnsi="Arial" w:cs="Arial"/>
        </w:rPr>
        <w:t>,</w:t>
      </w:r>
      <w:r w:rsidR="00121103" w:rsidRPr="00BF2C99">
        <w:rPr>
          <w:rFonts w:ascii="Arial" w:hAnsi="Arial" w:cs="Arial"/>
        </w:rPr>
        <w:t xml:space="preserve"> with an average increase of 0.4</w:t>
      </w:r>
      <w:r w:rsidR="000D0005" w:rsidRPr="00BF2C99">
        <w:rPr>
          <w:rFonts w:ascii="Arial" w:hAnsi="Arial" w:cs="Arial"/>
        </w:rPr>
        <w:t>4</w:t>
      </w:r>
      <w:r w:rsidR="00121103" w:rsidRPr="00BF2C99">
        <w:rPr>
          <w:rFonts w:ascii="Arial" w:hAnsi="Arial" w:cs="Arial"/>
        </w:rPr>
        <w:t>s</w:t>
      </w:r>
      <w:r w:rsidR="00836561" w:rsidRPr="00BF2C99">
        <w:rPr>
          <w:rFonts w:ascii="Arial" w:hAnsi="Arial" w:cs="Arial"/>
        </w:rPr>
        <w:t xml:space="preserve"> (</w:t>
      </w:r>
      <w:r w:rsidR="00836561" w:rsidRPr="00156E41">
        <w:rPr>
          <w:rFonts w:ascii="Arial" w:hAnsi="Arial" w:cs="Arial"/>
        </w:rPr>
        <w:t>F</w:t>
      </w:r>
      <w:r w:rsidR="00C93CA0" w:rsidRPr="00156E41">
        <w:rPr>
          <w:rFonts w:ascii="Arial" w:hAnsi="Arial" w:cs="Arial"/>
        </w:rPr>
        <w:t xml:space="preserve">ig. </w:t>
      </w:r>
      <w:r w:rsidR="00BF2C99" w:rsidRPr="00156E41">
        <w:rPr>
          <w:rFonts w:ascii="Arial" w:hAnsi="Arial" w:cs="Arial"/>
        </w:rPr>
        <w:t>2d</w:t>
      </w:r>
      <w:r w:rsidRPr="00BF2C99">
        <w:rPr>
          <w:rFonts w:ascii="Arial" w:hAnsi="Arial" w:cs="Arial"/>
        </w:rPr>
        <w:t>)</w:t>
      </w:r>
      <w:r w:rsidR="00E17610" w:rsidRPr="00BF2C99">
        <w:rPr>
          <w:rFonts w:ascii="Arial" w:hAnsi="Arial" w:cs="Arial"/>
        </w:rPr>
        <w:t xml:space="preserve">. </w:t>
      </w:r>
      <w:r w:rsidR="00B70FB8" w:rsidRPr="005C1167">
        <w:rPr>
          <w:rFonts w:ascii="Arial" w:hAnsi="Arial" w:cs="Arial"/>
        </w:rPr>
        <w:t xml:space="preserve">There </w:t>
      </w:r>
      <w:r w:rsidR="00AC1469" w:rsidRPr="00953E51">
        <w:rPr>
          <w:rFonts w:ascii="Arial" w:hAnsi="Arial" w:cs="Arial"/>
        </w:rPr>
        <w:t>was</w:t>
      </w:r>
      <w:r w:rsidR="00B70FB8" w:rsidRPr="00953E51">
        <w:rPr>
          <w:rFonts w:ascii="Arial" w:hAnsi="Arial" w:cs="Arial"/>
        </w:rPr>
        <w:t xml:space="preserve"> </w:t>
      </w:r>
      <w:r w:rsidRPr="005423E4">
        <w:rPr>
          <w:rFonts w:ascii="Arial" w:hAnsi="Arial" w:cs="Arial"/>
        </w:rPr>
        <w:t xml:space="preserve">also a </w:t>
      </w:r>
      <w:r w:rsidR="00B70FB8" w:rsidRPr="00F8125B">
        <w:rPr>
          <w:rFonts w:ascii="Arial" w:hAnsi="Arial" w:cs="Arial"/>
        </w:rPr>
        <w:t xml:space="preserve">difference in the proportion of the whistle in </w:t>
      </w:r>
      <w:r w:rsidR="005767EC" w:rsidRPr="00F8125B">
        <w:rPr>
          <w:rFonts w:ascii="Arial" w:hAnsi="Arial" w:cs="Arial"/>
        </w:rPr>
        <w:t xml:space="preserve">the </w:t>
      </w:r>
      <w:r w:rsidR="00B70FB8" w:rsidRPr="00F8125B">
        <w:rPr>
          <w:rFonts w:ascii="Arial" w:hAnsi="Arial" w:cs="Arial"/>
        </w:rPr>
        <w:t xml:space="preserve">song between the blackcap condition compared with the baseline period (V </w:t>
      </w:r>
      <w:r w:rsidR="00B70FB8" w:rsidRPr="002C6F1F">
        <w:rPr>
          <w:rFonts w:ascii="Arial" w:hAnsi="Arial" w:cs="Arial"/>
        </w:rPr>
        <w:t>= 38</w:t>
      </w:r>
      <w:r w:rsidR="007B62D9" w:rsidRPr="002C6F1F">
        <w:rPr>
          <w:rFonts w:ascii="Arial" w:hAnsi="Arial" w:cs="Arial"/>
        </w:rPr>
        <w:t>,</w:t>
      </w:r>
      <w:r w:rsidR="00B70FB8" w:rsidRPr="008332E6">
        <w:rPr>
          <w:rFonts w:ascii="Arial" w:hAnsi="Arial" w:cs="Arial"/>
        </w:rPr>
        <w:t xml:space="preserve"> p &lt; 0.001</w:t>
      </w:r>
      <w:r w:rsidR="007B62D9" w:rsidRPr="008332E6">
        <w:rPr>
          <w:rFonts w:ascii="Arial" w:hAnsi="Arial" w:cs="Arial"/>
        </w:rPr>
        <w:t>,</w:t>
      </w:r>
      <w:r w:rsidR="00285C0F" w:rsidRPr="008332E6">
        <w:rPr>
          <w:rFonts w:ascii="Arial" w:hAnsi="Arial" w:cs="Arial"/>
        </w:rPr>
        <w:t xml:space="preserve"> </w:t>
      </w:r>
      <w:r w:rsidR="00836561" w:rsidRPr="008332E6">
        <w:rPr>
          <w:rFonts w:ascii="Arial" w:hAnsi="Arial" w:cs="Arial"/>
        </w:rPr>
        <w:t>n</w:t>
      </w:r>
      <w:r w:rsidR="00285C0F" w:rsidRPr="008332E6">
        <w:rPr>
          <w:rFonts w:ascii="Arial" w:hAnsi="Arial" w:cs="Arial"/>
        </w:rPr>
        <w:t>=</w:t>
      </w:r>
      <w:r w:rsidR="00C93CA0" w:rsidRPr="008332E6">
        <w:rPr>
          <w:rFonts w:ascii="Arial" w:hAnsi="Arial" w:cs="Arial"/>
        </w:rPr>
        <w:t>24</w:t>
      </w:r>
      <w:r w:rsidR="007B62D9" w:rsidRPr="008332E6">
        <w:rPr>
          <w:rFonts w:ascii="Arial" w:hAnsi="Arial" w:cs="Arial"/>
        </w:rPr>
        <w:t>,</w:t>
      </w:r>
      <w:r w:rsidR="004A1D41" w:rsidRPr="008332E6">
        <w:rPr>
          <w:rFonts w:ascii="Arial" w:hAnsi="Arial" w:cs="Arial"/>
        </w:rPr>
        <w:t xml:space="preserve"> </w:t>
      </w:r>
      <w:r w:rsidR="00836561" w:rsidRPr="00156E41">
        <w:rPr>
          <w:rFonts w:ascii="Arial" w:hAnsi="Arial" w:cs="Arial"/>
        </w:rPr>
        <w:t>F</w:t>
      </w:r>
      <w:r w:rsidRPr="00156E41">
        <w:rPr>
          <w:rFonts w:ascii="Arial" w:hAnsi="Arial" w:cs="Arial"/>
        </w:rPr>
        <w:t>ig</w:t>
      </w:r>
      <w:r w:rsidR="00285C0F" w:rsidRPr="00156E41">
        <w:rPr>
          <w:rFonts w:ascii="Arial" w:hAnsi="Arial" w:cs="Arial"/>
        </w:rPr>
        <w:t>.</w:t>
      </w:r>
      <w:r w:rsidRPr="00156E41">
        <w:rPr>
          <w:rFonts w:ascii="Arial" w:hAnsi="Arial" w:cs="Arial"/>
        </w:rPr>
        <w:t xml:space="preserve"> </w:t>
      </w:r>
      <w:r w:rsidR="00BF2C99" w:rsidRPr="00156E41">
        <w:rPr>
          <w:rFonts w:ascii="Arial" w:hAnsi="Arial" w:cs="Arial"/>
        </w:rPr>
        <w:t>2e</w:t>
      </w:r>
      <w:r w:rsidR="00D1714E" w:rsidRPr="008332E6">
        <w:rPr>
          <w:rFonts w:ascii="Arial" w:hAnsi="Arial" w:cs="Arial"/>
        </w:rPr>
        <w:t>).</w:t>
      </w:r>
      <w:r w:rsidR="00B70FB8" w:rsidRPr="008332E6">
        <w:rPr>
          <w:rFonts w:ascii="Arial" w:hAnsi="Arial" w:cs="Arial"/>
        </w:rPr>
        <w:t xml:space="preserve"> </w:t>
      </w:r>
      <w:r w:rsidR="00600919" w:rsidRPr="008332E6">
        <w:rPr>
          <w:rFonts w:ascii="Arial" w:hAnsi="Arial" w:cs="Arial"/>
        </w:rPr>
        <w:t xml:space="preserve">There was no </w:t>
      </w:r>
      <w:r w:rsidR="008332E6">
        <w:rPr>
          <w:rFonts w:ascii="Arial" w:hAnsi="Arial" w:cs="Arial"/>
        </w:rPr>
        <w:lastRenderedPageBreak/>
        <w:t xml:space="preserve">significant </w:t>
      </w:r>
      <w:r w:rsidR="00600919" w:rsidRPr="008332E6">
        <w:rPr>
          <w:rFonts w:ascii="Arial" w:hAnsi="Arial" w:cs="Arial"/>
        </w:rPr>
        <w:t>difference in relative whistle complexity between the baseline period and the blackcap condition (t = -1.36</w:t>
      </w:r>
      <w:r w:rsidR="007B62D9" w:rsidRPr="008332E6">
        <w:rPr>
          <w:rFonts w:ascii="Arial" w:hAnsi="Arial" w:cs="Arial"/>
        </w:rPr>
        <w:t>,</w:t>
      </w:r>
      <w:r w:rsidR="00600919" w:rsidRPr="008332E6">
        <w:rPr>
          <w:rFonts w:ascii="Arial" w:hAnsi="Arial" w:cs="Arial"/>
        </w:rPr>
        <w:t xml:space="preserve"> df = 22</w:t>
      </w:r>
      <w:r w:rsidR="007B62D9" w:rsidRPr="008332E6">
        <w:rPr>
          <w:rFonts w:ascii="Arial" w:hAnsi="Arial" w:cs="Arial"/>
        </w:rPr>
        <w:t>,</w:t>
      </w:r>
      <w:r w:rsidR="00600919" w:rsidRPr="008332E6">
        <w:rPr>
          <w:rFonts w:ascii="Arial" w:hAnsi="Arial" w:cs="Arial"/>
        </w:rPr>
        <w:t xml:space="preserve"> p = 0.1</w:t>
      </w:r>
      <w:r w:rsidR="000D0005" w:rsidRPr="008332E6">
        <w:rPr>
          <w:rFonts w:ascii="Arial" w:hAnsi="Arial" w:cs="Arial"/>
        </w:rPr>
        <w:t>9</w:t>
      </w:r>
      <w:r w:rsidR="00600919" w:rsidRPr="008332E6">
        <w:rPr>
          <w:rFonts w:ascii="Arial" w:hAnsi="Arial" w:cs="Arial"/>
        </w:rPr>
        <w:t xml:space="preserve">). </w:t>
      </w:r>
    </w:p>
    <w:p w14:paraId="51DBDB30" w14:textId="77777777" w:rsidR="00EF1182" w:rsidRPr="00BF2C99" w:rsidRDefault="00EF1182">
      <w:pPr>
        <w:spacing w:line="480" w:lineRule="auto"/>
        <w:jc w:val="both"/>
        <w:rPr>
          <w:rFonts w:ascii="Arial" w:hAnsi="Arial" w:cs="Arial"/>
          <w:b/>
        </w:rPr>
      </w:pPr>
    </w:p>
    <w:p w14:paraId="7A74AAC2" w14:textId="77777777" w:rsidR="00B70FB8" w:rsidRPr="00953E51" w:rsidRDefault="00B70FB8">
      <w:pPr>
        <w:spacing w:line="480" w:lineRule="auto"/>
        <w:jc w:val="both"/>
        <w:rPr>
          <w:rFonts w:ascii="Arial" w:hAnsi="Arial" w:cs="Arial"/>
          <w:b/>
        </w:rPr>
      </w:pPr>
      <w:r w:rsidRPr="005C1167">
        <w:rPr>
          <w:rFonts w:ascii="Arial" w:hAnsi="Arial" w:cs="Arial"/>
          <w:b/>
        </w:rPr>
        <w:t>Discussion</w:t>
      </w:r>
    </w:p>
    <w:p w14:paraId="68C7CB03" w14:textId="77777777" w:rsidR="00B70FB8" w:rsidRPr="002C6F1F" w:rsidRDefault="00B70FB8">
      <w:pPr>
        <w:spacing w:before="240" w:line="480" w:lineRule="auto"/>
        <w:jc w:val="both"/>
        <w:rPr>
          <w:rFonts w:ascii="Arial" w:hAnsi="Arial" w:cs="Arial"/>
        </w:rPr>
      </w:pPr>
      <w:r w:rsidRPr="005423E4">
        <w:rPr>
          <w:rFonts w:ascii="Arial" w:hAnsi="Arial" w:cs="Arial"/>
        </w:rPr>
        <w:t>Our results show that blackcaps increase the duration of the whistle and show a trend for a decrease in the warble in response to playback of blackcap song. Assuming that playback of blackcap song simulates an intruder</w:t>
      </w:r>
      <w:r w:rsidR="00530246" w:rsidRPr="005423E4">
        <w:rPr>
          <w:rFonts w:ascii="Arial" w:hAnsi="Arial" w:cs="Arial"/>
        </w:rPr>
        <w:t>,</w:t>
      </w:r>
      <w:r w:rsidRPr="00F8125B">
        <w:rPr>
          <w:rFonts w:ascii="Arial" w:hAnsi="Arial" w:cs="Arial"/>
        </w:rPr>
        <w:t xml:space="preserve"> these results show that the whistle appears to function mainly in territory defence. These result</w:t>
      </w:r>
      <w:r w:rsidRPr="002C6F1F">
        <w:rPr>
          <w:rFonts w:ascii="Arial" w:hAnsi="Arial" w:cs="Arial"/>
        </w:rPr>
        <w:t>s provide experimental evidence that the whistle in the blackcap song is under selection from male-male competition and indicates that in blackcaps different parts of the song perform different functions with respect to sexual selection.</w:t>
      </w:r>
    </w:p>
    <w:p w14:paraId="53C419B7" w14:textId="77777777" w:rsidR="00B70FB8" w:rsidRPr="002C6F1F" w:rsidRDefault="00B70FB8">
      <w:pPr>
        <w:spacing w:before="240" w:line="480" w:lineRule="auto"/>
        <w:jc w:val="both"/>
        <w:rPr>
          <w:rFonts w:ascii="Arial" w:hAnsi="Arial" w:cs="Arial"/>
          <w:i/>
        </w:rPr>
      </w:pPr>
      <w:r w:rsidRPr="002C6F1F">
        <w:rPr>
          <w:rFonts w:ascii="Arial" w:hAnsi="Arial" w:cs="Arial"/>
        </w:rPr>
        <w:t>Our results are not consistent with earlier suggestions that intrasexua</w:t>
      </w:r>
      <w:r w:rsidR="00600919" w:rsidRPr="002C6F1F">
        <w:rPr>
          <w:rFonts w:ascii="Arial" w:hAnsi="Arial" w:cs="Arial"/>
        </w:rPr>
        <w:t>l selection selects for shorter</w:t>
      </w:r>
      <w:r w:rsidR="007B62D9" w:rsidRPr="002C6F1F">
        <w:rPr>
          <w:rFonts w:ascii="Arial" w:hAnsi="Arial" w:cs="Arial"/>
        </w:rPr>
        <w:t>,</w:t>
      </w:r>
      <w:r w:rsidR="00600919" w:rsidRPr="002C6F1F">
        <w:rPr>
          <w:rFonts w:ascii="Arial" w:hAnsi="Arial" w:cs="Arial"/>
        </w:rPr>
        <w:t xml:space="preserve"> more stereotyped </w:t>
      </w:r>
      <w:r w:rsidRPr="002C6F1F">
        <w:rPr>
          <w:rFonts w:ascii="Arial" w:hAnsi="Arial" w:cs="Arial"/>
        </w:rPr>
        <w:t>whistles and sh</w:t>
      </w:r>
      <w:r w:rsidR="005A055E" w:rsidRPr="002C6F1F">
        <w:rPr>
          <w:rFonts w:ascii="Arial" w:hAnsi="Arial" w:cs="Arial"/>
        </w:rPr>
        <w:t>orter songs in blackcaps (Sauer</w:t>
      </w:r>
      <w:r w:rsidRPr="002C6F1F">
        <w:rPr>
          <w:rFonts w:ascii="Arial" w:hAnsi="Arial" w:cs="Arial"/>
        </w:rPr>
        <w:t xml:space="preserve"> 1955) and other spec</w:t>
      </w:r>
      <w:r w:rsidR="005A055E" w:rsidRPr="002C6F1F">
        <w:rPr>
          <w:rFonts w:ascii="Arial" w:hAnsi="Arial" w:cs="Arial"/>
        </w:rPr>
        <w:t>ies (</w:t>
      </w:r>
      <w:proofErr w:type="spellStart"/>
      <w:r w:rsidR="005A055E" w:rsidRPr="002C6F1F">
        <w:rPr>
          <w:rFonts w:ascii="Arial" w:hAnsi="Arial" w:cs="Arial"/>
        </w:rPr>
        <w:t>Adret-Hausberger</w:t>
      </w:r>
      <w:proofErr w:type="spellEnd"/>
      <w:r w:rsidR="005A055E" w:rsidRPr="002C6F1F">
        <w:rPr>
          <w:rFonts w:ascii="Arial" w:hAnsi="Arial" w:cs="Arial"/>
        </w:rPr>
        <w:t xml:space="preserve"> &amp; Jenkins 1988; </w:t>
      </w:r>
      <w:proofErr w:type="spellStart"/>
      <w:r w:rsidR="005A055E" w:rsidRPr="002C6F1F">
        <w:rPr>
          <w:rFonts w:ascii="Arial" w:hAnsi="Arial" w:cs="Arial"/>
        </w:rPr>
        <w:t>Fessl</w:t>
      </w:r>
      <w:proofErr w:type="spellEnd"/>
      <w:r w:rsidR="005A055E" w:rsidRPr="002C6F1F">
        <w:rPr>
          <w:rFonts w:ascii="Arial" w:hAnsi="Arial" w:cs="Arial"/>
        </w:rPr>
        <w:t xml:space="preserve"> </w:t>
      </w:r>
      <w:r w:rsidR="00057FBD">
        <w:rPr>
          <w:rFonts w:ascii="Arial" w:hAnsi="Arial" w:cs="Arial"/>
        </w:rPr>
        <w:t>&amp;</w:t>
      </w:r>
      <w:r w:rsidR="005A055E" w:rsidRPr="002C6F1F">
        <w:rPr>
          <w:rFonts w:ascii="Arial" w:hAnsi="Arial" w:cs="Arial"/>
        </w:rPr>
        <w:t xml:space="preserve"> Hoi</w:t>
      </w:r>
      <w:r w:rsidRPr="002C6F1F">
        <w:rPr>
          <w:rFonts w:ascii="Arial" w:hAnsi="Arial" w:cs="Arial"/>
        </w:rPr>
        <w:t xml:space="preserve"> 1996)</w:t>
      </w:r>
      <w:r w:rsidR="007B62D9" w:rsidRPr="002C6F1F">
        <w:rPr>
          <w:rFonts w:ascii="Arial" w:hAnsi="Arial" w:cs="Arial"/>
        </w:rPr>
        <w:t>,</w:t>
      </w:r>
      <w:r w:rsidRPr="002C6F1F">
        <w:rPr>
          <w:rFonts w:ascii="Arial" w:hAnsi="Arial" w:cs="Arial"/>
        </w:rPr>
        <w:t xml:space="preserve"> but these suggestions were not based on experimental evidence. </w:t>
      </w:r>
      <w:r w:rsidR="000E1E4E" w:rsidRPr="002C6F1F">
        <w:rPr>
          <w:rFonts w:ascii="Arial" w:hAnsi="Arial" w:cs="Arial"/>
        </w:rPr>
        <w:t>However</w:t>
      </w:r>
      <w:r w:rsidR="007B62D9" w:rsidRPr="002C6F1F">
        <w:rPr>
          <w:rFonts w:ascii="Arial" w:hAnsi="Arial" w:cs="Arial"/>
        </w:rPr>
        <w:t>,</w:t>
      </w:r>
      <w:r w:rsidR="000E1E4E" w:rsidRPr="002C6F1F">
        <w:rPr>
          <w:rFonts w:ascii="Arial" w:hAnsi="Arial" w:cs="Arial"/>
        </w:rPr>
        <w:t xml:space="preserve"> it has long been known that during competitive encounters a wide variety of </w:t>
      </w:r>
      <w:r w:rsidR="0031134A" w:rsidRPr="002C6F1F">
        <w:rPr>
          <w:rFonts w:ascii="Arial" w:hAnsi="Arial" w:cs="Arial"/>
        </w:rPr>
        <w:t xml:space="preserve">singing </w:t>
      </w:r>
      <w:r w:rsidR="000E1E4E" w:rsidRPr="002C6F1F">
        <w:rPr>
          <w:rFonts w:ascii="Arial" w:hAnsi="Arial" w:cs="Arial"/>
        </w:rPr>
        <w:t>strategies are employed across species (see Collins</w:t>
      </w:r>
      <w:r w:rsidR="005A055E" w:rsidRPr="002C6F1F">
        <w:rPr>
          <w:rFonts w:ascii="Arial" w:hAnsi="Arial" w:cs="Arial"/>
        </w:rPr>
        <w:t xml:space="preserve"> 2004;</w:t>
      </w:r>
      <w:r w:rsidR="000E1E4E" w:rsidRPr="002C6F1F">
        <w:rPr>
          <w:rFonts w:ascii="Arial" w:hAnsi="Arial" w:cs="Arial"/>
        </w:rPr>
        <w:t xml:space="preserve"> Catchpole &amp; Slater 2008)</w:t>
      </w:r>
      <w:r w:rsidR="007B62D9" w:rsidRPr="002C6F1F">
        <w:rPr>
          <w:rFonts w:ascii="Arial" w:hAnsi="Arial" w:cs="Arial"/>
        </w:rPr>
        <w:t>,</w:t>
      </w:r>
      <w:r w:rsidR="00F16DE9" w:rsidRPr="002C6F1F">
        <w:rPr>
          <w:rFonts w:ascii="Arial" w:hAnsi="Arial" w:cs="Arial"/>
        </w:rPr>
        <w:t xml:space="preserve"> with shorter and more stereotyped songs in some </w:t>
      </w:r>
      <w:r w:rsidR="000E1E4E" w:rsidRPr="002C6F1F">
        <w:rPr>
          <w:rFonts w:ascii="Arial" w:hAnsi="Arial" w:cs="Arial"/>
        </w:rPr>
        <w:t xml:space="preserve">species (Catchpole </w:t>
      </w:r>
      <w:r w:rsidR="00541CDD" w:rsidRPr="002C6F1F">
        <w:rPr>
          <w:rFonts w:ascii="Arial" w:hAnsi="Arial" w:cs="Arial"/>
        </w:rPr>
        <w:t>1983</w:t>
      </w:r>
      <w:r w:rsidR="000E1E4E" w:rsidRPr="002C6F1F">
        <w:rPr>
          <w:rFonts w:ascii="Arial" w:hAnsi="Arial" w:cs="Arial"/>
        </w:rPr>
        <w:t xml:space="preserve">) </w:t>
      </w:r>
      <w:r w:rsidR="00F16DE9" w:rsidRPr="002C6F1F">
        <w:rPr>
          <w:rFonts w:ascii="Arial" w:hAnsi="Arial" w:cs="Arial"/>
        </w:rPr>
        <w:t xml:space="preserve">and higher </w:t>
      </w:r>
      <w:r w:rsidR="00541CDD" w:rsidRPr="002C6F1F">
        <w:rPr>
          <w:rFonts w:ascii="Arial" w:hAnsi="Arial" w:cs="Arial"/>
        </w:rPr>
        <w:t xml:space="preserve">or lower </w:t>
      </w:r>
      <w:r w:rsidR="00F16DE9" w:rsidRPr="002C6F1F">
        <w:rPr>
          <w:rFonts w:ascii="Arial" w:hAnsi="Arial" w:cs="Arial"/>
        </w:rPr>
        <w:t xml:space="preserve">switching rates </w:t>
      </w:r>
      <w:r w:rsidR="000E1E4E" w:rsidRPr="002C6F1F">
        <w:rPr>
          <w:rFonts w:ascii="Arial" w:hAnsi="Arial" w:cs="Arial"/>
        </w:rPr>
        <w:t>(</w:t>
      </w:r>
      <w:r w:rsidR="00541CDD" w:rsidRPr="002C6F1F">
        <w:rPr>
          <w:rFonts w:ascii="Arial" w:hAnsi="Arial" w:cs="Arial"/>
        </w:rPr>
        <w:t>Vehrencamp 2000</w:t>
      </w:r>
      <w:r w:rsidR="000E1E4E" w:rsidRPr="002C6F1F">
        <w:rPr>
          <w:rFonts w:ascii="Arial" w:hAnsi="Arial" w:cs="Arial"/>
        </w:rPr>
        <w:t>) or more complex repertoires (</w:t>
      </w:r>
      <w:r w:rsidR="005A055E" w:rsidRPr="002C6F1F">
        <w:rPr>
          <w:rFonts w:ascii="Arial" w:hAnsi="Arial" w:cs="Arial"/>
        </w:rPr>
        <w:t xml:space="preserve">Mountjoy </w:t>
      </w:r>
      <w:r w:rsidR="00057FBD">
        <w:rPr>
          <w:rFonts w:ascii="Arial" w:hAnsi="Arial" w:cs="Arial"/>
        </w:rPr>
        <w:t>&amp;</w:t>
      </w:r>
      <w:r w:rsidR="005A055E" w:rsidRPr="002C6F1F">
        <w:rPr>
          <w:rFonts w:ascii="Arial" w:hAnsi="Arial" w:cs="Arial"/>
        </w:rPr>
        <w:t xml:space="preserve"> Lemon</w:t>
      </w:r>
      <w:r w:rsidR="00D10996" w:rsidRPr="002C6F1F">
        <w:rPr>
          <w:rFonts w:ascii="Arial" w:hAnsi="Arial" w:cs="Arial"/>
        </w:rPr>
        <w:t xml:space="preserve"> 1991</w:t>
      </w:r>
      <w:r w:rsidR="000E1E4E" w:rsidRPr="002C6F1F">
        <w:rPr>
          <w:rFonts w:ascii="Arial" w:hAnsi="Arial" w:cs="Arial"/>
        </w:rPr>
        <w:t xml:space="preserve">) </w:t>
      </w:r>
      <w:r w:rsidR="00F16DE9" w:rsidRPr="002C6F1F">
        <w:rPr>
          <w:rFonts w:ascii="Arial" w:hAnsi="Arial" w:cs="Arial"/>
        </w:rPr>
        <w:t>in others</w:t>
      </w:r>
      <w:r w:rsidR="000E1E4E" w:rsidRPr="002C6F1F">
        <w:rPr>
          <w:rFonts w:ascii="Arial" w:hAnsi="Arial" w:cs="Arial"/>
        </w:rPr>
        <w:t>.</w:t>
      </w:r>
      <w:r w:rsidR="00F16DE9" w:rsidRPr="002C6F1F">
        <w:rPr>
          <w:rFonts w:ascii="Arial" w:hAnsi="Arial" w:cs="Arial"/>
        </w:rPr>
        <w:t xml:space="preserve">  </w:t>
      </w:r>
      <w:r w:rsidR="000E1E4E" w:rsidRPr="002C6F1F">
        <w:rPr>
          <w:rFonts w:ascii="Arial" w:hAnsi="Arial" w:cs="Arial"/>
        </w:rPr>
        <w:t xml:space="preserve">It appears that in the blackcap response to territorial intrusion simulated by </w:t>
      </w:r>
      <w:r w:rsidR="005767EC" w:rsidRPr="002C6F1F">
        <w:rPr>
          <w:rFonts w:ascii="Arial" w:hAnsi="Arial" w:cs="Arial"/>
        </w:rPr>
        <w:t>p</w:t>
      </w:r>
      <w:r w:rsidR="000E1E4E" w:rsidRPr="002C6F1F">
        <w:rPr>
          <w:rFonts w:ascii="Arial" w:hAnsi="Arial" w:cs="Arial"/>
        </w:rPr>
        <w:t>layback results in longer</w:t>
      </w:r>
      <w:r w:rsidR="007B62D9" w:rsidRPr="002C6F1F">
        <w:rPr>
          <w:rFonts w:ascii="Arial" w:hAnsi="Arial" w:cs="Arial"/>
        </w:rPr>
        <w:t>,</w:t>
      </w:r>
      <w:r w:rsidR="00D33DE4" w:rsidRPr="002C6F1F">
        <w:rPr>
          <w:rFonts w:ascii="Arial" w:hAnsi="Arial" w:cs="Arial"/>
        </w:rPr>
        <w:t xml:space="preserve"> but not more stereotyped whistles.</w:t>
      </w:r>
      <w:r w:rsidR="007C5054" w:rsidRPr="002C6F1F">
        <w:rPr>
          <w:rFonts w:ascii="Arial" w:hAnsi="Arial" w:cs="Arial"/>
        </w:rPr>
        <w:t xml:space="preserve"> </w:t>
      </w:r>
      <w:r w:rsidR="00221E99" w:rsidRPr="002C6F1F">
        <w:rPr>
          <w:rFonts w:ascii="Arial" w:hAnsi="Arial" w:cs="Arial"/>
        </w:rPr>
        <w:t>In the related spectacled warbler (</w:t>
      </w:r>
      <w:r w:rsidR="00221E99" w:rsidRPr="002C6F1F">
        <w:rPr>
          <w:rFonts w:ascii="Arial" w:hAnsi="Arial" w:cs="Arial"/>
          <w:i/>
        </w:rPr>
        <w:t xml:space="preserve">Sylvia </w:t>
      </w:r>
      <w:proofErr w:type="spellStart"/>
      <w:r w:rsidR="00221E99" w:rsidRPr="002C6F1F">
        <w:rPr>
          <w:rFonts w:ascii="Arial" w:hAnsi="Arial" w:cs="Arial"/>
          <w:i/>
        </w:rPr>
        <w:t>conspicillata</w:t>
      </w:r>
      <w:proofErr w:type="spellEnd"/>
      <w:r w:rsidR="00221E99" w:rsidRPr="002C6F1F">
        <w:rPr>
          <w:rFonts w:ascii="Arial" w:hAnsi="Arial" w:cs="Arial"/>
        </w:rPr>
        <w:t>) differences in song duration also did not result in a change in song complexity (</w:t>
      </w:r>
      <w:proofErr w:type="spellStart"/>
      <w:r w:rsidR="00221E99" w:rsidRPr="002C6F1F">
        <w:rPr>
          <w:rFonts w:ascii="Arial" w:hAnsi="Arial" w:cs="Arial"/>
        </w:rPr>
        <w:t>Palmero</w:t>
      </w:r>
      <w:proofErr w:type="spellEnd"/>
      <w:r w:rsidR="00221E99" w:rsidRPr="002C6F1F">
        <w:rPr>
          <w:rFonts w:ascii="Arial" w:hAnsi="Arial" w:cs="Arial"/>
        </w:rPr>
        <w:t xml:space="preserve"> et al. 2014).</w:t>
      </w:r>
      <w:r w:rsidRPr="002C6F1F">
        <w:rPr>
          <w:rFonts w:ascii="Arial" w:hAnsi="Arial" w:cs="Arial"/>
        </w:rPr>
        <w:t xml:space="preserve"> </w:t>
      </w:r>
      <w:r w:rsidR="008A4E52">
        <w:rPr>
          <w:rFonts w:ascii="Arial" w:hAnsi="Arial" w:cs="Arial"/>
        </w:rPr>
        <w:t>Nevertheless</w:t>
      </w:r>
      <w:r w:rsidR="007C5054" w:rsidRPr="002C6F1F">
        <w:rPr>
          <w:rFonts w:ascii="Arial" w:hAnsi="Arial" w:cs="Arial"/>
        </w:rPr>
        <w:t xml:space="preserve">, </w:t>
      </w:r>
      <w:r w:rsidR="008A4E52">
        <w:rPr>
          <w:rFonts w:ascii="Arial" w:hAnsi="Arial" w:cs="Arial"/>
        </w:rPr>
        <w:t xml:space="preserve">our data </w:t>
      </w:r>
      <w:r w:rsidR="00B3727B" w:rsidRPr="002C6F1F">
        <w:rPr>
          <w:rFonts w:ascii="Arial" w:hAnsi="Arial" w:cs="Arial"/>
        </w:rPr>
        <w:t>contradict</w:t>
      </w:r>
      <w:r w:rsidR="00D33DE4" w:rsidRPr="002C6F1F">
        <w:rPr>
          <w:rFonts w:ascii="Arial" w:hAnsi="Arial" w:cs="Arial"/>
        </w:rPr>
        <w:t xml:space="preserve"> earlier findings by Collins et al.</w:t>
      </w:r>
      <w:r w:rsidR="00B3727B" w:rsidRPr="002C6F1F">
        <w:rPr>
          <w:rFonts w:ascii="Arial" w:hAnsi="Arial" w:cs="Arial"/>
        </w:rPr>
        <w:t xml:space="preserve"> (2009)</w:t>
      </w:r>
      <w:r w:rsidR="00D33DE4" w:rsidRPr="002C6F1F">
        <w:rPr>
          <w:rFonts w:ascii="Arial" w:hAnsi="Arial" w:cs="Arial"/>
        </w:rPr>
        <w:t xml:space="preserve"> which suggest that male-</w:t>
      </w:r>
      <w:r w:rsidR="00B3727B" w:rsidRPr="002C6F1F">
        <w:rPr>
          <w:rFonts w:ascii="Arial" w:hAnsi="Arial" w:cs="Arial"/>
        </w:rPr>
        <w:t xml:space="preserve">male </w:t>
      </w:r>
      <w:r w:rsidR="00D33DE4" w:rsidRPr="002C6F1F">
        <w:rPr>
          <w:rFonts w:ascii="Arial" w:hAnsi="Arial" w:cs="Arial"/>
        </w:rPr>
        <w:t>competition selects for more stereotyped whistles. However</w:t>
      </w:r>
      <w:r w:rsidR="007B62D9" w:rsidRPr="002C6F1F">
        <w:rPr>
          <w:rFonts w:ascii="Arial" w:hAnsi="Arial" w:cs="Arial"/>
        </w:rPr>
        <w:t>,</w:t>
      </w:r>
      <w:r w:rsidR="00D33DE4" w:rsidRPr="002C6F1F">
        <w:rPr>
          <w:rFonts w:ascii="Arial" w:hAnsi="Arial" w:cs="Arial"/>
        </w:rPr>
        <w:t xml:space="preserve"> </w:t>
      </w:r>
      <w:r w:rsidR="00F7700A" w:rsidRPr="002C6F1F">
        <w:rPr>
          <w:rFonts w:ascii="Arial" w:hAnsi="Arial" w:cs="Arial"/>
        </w:rPr>
        <w:t xml:space="preserve">the current </w:t>
      </w:r>
      <w:r w:rsidR="00D33DE4" w:rsidRPr="002C6F1F">
        <w:rPr>
          <w:rFonts w:ascii="Arial" w:hAnsi="Arial" w:cs="Arial"/>
        </w:rPr>
        <w:t xml:space="preserve">study </w:t>
      </w:r>
      <w:r w:rsidR="00B3727B" w:rsidRPr="002C6F1F">
        <w:rPr>
          <w:rFonts w:ascii="Arial" w:hAnsi="Arial" w:cs="Arial"/>
        </w:rPr>
        <w:t>made within-</w:t>
      </w:r>
      <w:r w:rsidR="00D33DE4" w:rsidRPr="002C6F1F">
        <w:rPr>
          <w:rFonts w:ascii="Arial" w:hAnsi="Arial" w:cs="Arial"/>
        </w:rPr>
        <w:t xml:space="preserve">individual comparisons </w:t>
      </w:r>
      <w:r w:rsidR="00B3727B" w:rsidRPr="002C6F1F">
        <w:rPr>
          <w:rFonts w:ascii="Arial" w:hAnsi="Arial" w:cs="Arial"/>
        </w:rPr>
        <w:t xml:space="preserve">in a specific behavioural context using </w:t>
      </w:r>
      <w:r w:rsidR="00B3727B" w:rsidRPr="002C6F1F">
        <w:rPr>
          <w:rFonts w:ascii="Arial" w:hAnsi="Arial" w:cs="Arial"/>
        </w:rPr>
        <w:lastRenderedPageBreak/>
        <w:t>controlled experiments</w:t>
      </w:r>
      <w:r w:rsidR="007B62D9" w:rsidRPr="002C6F1F">
        <w:rPr>
          <w:rFonts w:ascii="Arial" w:hAnsi="Arial" w:cs="Arial"/>
        </w:rPr>
        <w:t>,</w:t>
      </w:r>
      <w:r w:rsidR="00B3727B" w:rsidRPr="002C6F1F">
        <w:rPr>
          <w:rFonts w:ascii="Arial" w:hAnsi="Arial" w:cs="Arial"/>
        </w:rPr>
        <w:t xml:space="preserve"> whereas Collins et al. (2009) compared song structure between populations. </w:t>
      </w:r>
    </w:p>
    <w:p w14:paraId="251B6357" w14:textId="77777777" w:rsidR="00B70FB8" w:rsidRPr="00D61245" w:rsidRDefault="00B70FB8">
      <w:pPr>
        <w:spacing w:line="480" w:lineRule="auto"/>
        <w:jc w:val="both"/>
        <w:rPr>
          <w:rFonts w:ascii="Arial" w:hAnsi="Arial" w:cs="Arial"/>
        </w:rPr>
      </w:pPr>
      <w:r w:rsidRPr="002C6F1F">
        <w:rPr>
          <w:rFonts w:ascii="Arial" w:hAnsi="Arial" w:cs="Arial"/>
        </w:rPr>
        <w:t>The proportion of warble in the blackcap song de</w:t>
      </w:r>
      <w:r w:rsidR="005436CB" w:rsidRPr="002C6F1F">
        <w:rPr>
          <w:rFonts w:ascii="Arial" w:hAnsi="Arial" w:cs="Arial"/>
        </w:rPr>
        <w:t>creased in response to playback</w:t>
      </w:r>
      <w:r w:rsidR="007B62D9" w:rsidRPr="002C6F1F">
        <w:rPr>
          <w:rFonts w:ascii="Arial" w:hAnsi="Arial" w:cs="Arial"/>
        </w:rPr>
        <w:t>,</w:t>
      </w:r>
      <w:r w:rsidR="005436CB" w:rsidRPr="002C6F1F">
        <w:rPr>
          <w:rFonts w:ascii="Arial" w:hAnsi="Arial" w:cs="Arial"/>
        </w:rPr>
        <w:t xml:space="preserve"> </w:t>
      </w:r>
      <w:r w:rsidR="00C93CA0" w:rsidRPr="002C6F1F">
        <w:rPr>
          <w:rFonts w:ascii="Arial" w:hAnsi="Arial" w:cs="Arial"/>
        </w:rPr>
        <w:t xml:space="preserve">although this was not statistically significant. </w:t>
      </w:r>
      <w:r w:rsidRPr="009B4B53">
        <w:rPr>
          <w:rFonts w:ascii="Arial" w:hAnsi="Arial" w:cs="Arial"/>
        </w:rPr>
        <w:t>This change appears to be due to t</w:t>
      </w:r>
      <w:r w:rsidR="00A07E40" w:rsidRPr="008351E5">
        <w:rPr>
          <w:rFonts w:ascii="Arial" w:hAnsi="Arial" w:cs="Arial"/>
        </w:rPr>
        <w:t>he increase in whistle duration</w:t>
      </w:r>
      <w:r w:rsidRPr="00F7276D">
        <w:rPr>
          <w:rFonts w:ascii="Arial" w:hAnsi="Arial" w:cs="Arial"/>
        </w:rPr>
        <w:t xml:space="preserve">. We did not test the role of the blackcap song </w:t>
      </w:r>
      <w:r w:rsidR="00A07E40" w:rsidRPr="00F7276D">
        <w:rPr>
          <w:rFonts w:ascii="Arial" w:hAnsi="Arial" w:cs="Arial"/>
        </w:rPr>
        <w:t>in mate attraction</w:t>
      </w:r>
      <w:r w:rsidR="007B62D9" w:rsidRPr="00D61245">
        <w:rPr>
          <w:rFonts w:ascii="Arial" w:hAnsi="Arial" w:cs="Arial"/>
        </w:rPr>
        <w:t>,</w:t>
      </w:r>
      <w:r w:rsidR="006F3AB9" w:rsidRPr="00D61245">
        <w:rPr>
          <w:rFonts w:ascii="Arial" w:hAnsi="Arial" w:cs="Arial"/>
        </w:rPr>
        <w:t xml:space="preserve"> </w:t>
      </w:r>
      <w:r w:rsidRPr="00D61245">
        <w:rPr>
          <w:rFonts w:ascii="Arial" w:hAnsi="Arial" w:cs="Arial"/>
        </w:rPr>
        <w:t xml:space="preserve">and thus the </w:t>
      </w:r>
      <w:r w:rsidR="000E1E4E" w:rsidRPr="00D61245">
        <w:rPr>
          <w:rFonts w:ascii="Arial" w:hAnsi="Arial" w:cs="Arial"/>
        </w:rPr>
        <w:t xml:space="preserve">role of the </w:t>
      </w:r>
      <w:r w:rsidRPr="00D61245">
        <w:rPr>
          <w:rFonts w:ascii="Arial" w:hAnsi="Arial" w:cs="Arial"/>
        </w:rPr>
        <w:t>warble</w:t>
      </w:r>
      <w:r w:rsidR="00D10996" w:rsidRPr="00D61245">
        <w:rPr>
          <w:rFonts w:ascii="Arial" w:hAnsi="Arial" w:cs="Arial"/>
        </w:rPr>
        <w:t xml:space="preserve"> has yet to be explicitly </w:t>
      </w:r>
      <w:r w:rsidR="000E1E4E" w:rsidRPr="008332E6">
        <w:rPr>
          <w:rFonts w:ascii="Arial" w:hAnsi="Arial" w:cs="Arial"/>
        </w:rPr>
        <w:t>demonstrated</w:t>
      </w:r>
      <w:r w:rsidR="00A07E40" w:rsidRPr="008332E6">
        <w:rPr>
          <w:rFonts w:ascii="Arial" w:hAnsi="Arial" w:cs="Arial"/>
        </w:rPr>
        <w:t>.</w:t>
      </w:r>
      <w:r w:rsidRPr="008332E6">
        <w:rPr>
          <w:rFonts w:ascii="Arial" w:hAnsi="Arial" w:cs="Arial"/>
        </w:rPr>
        <w:t xml:space="preserve"> </w:t>
      </w:r>
      <w:r w:rsidRPr="009B5FFC">
        <w:rPr>
          <w:rFonts w:ascii="Arial" w:hAnsi="Arial" w:cs="Arial"/>
        </w:rPr>
        <w:t>One indirect way of testing female preference for song characteristics would be to compare the songs sung by extra pair males with those of the males they cuckolded in the field (</w:t>
      </w:r>
      <w:proofErr w:type="spellStart"/>
      <w:r w:rsidRPr="009B5FFC">
        <w:rPr>
          <w:rFonts w:ascii="Arial" w:hAnsi="Arial" w:cs="Arial"/>
        </w:rPr>
        <w:t>Poesel</w:t>
      </w:r>
      <w:proofErr w:type="spellEnd"/>
      <w:r w:rsidRPr="009B5FFC">
        <w:rPr>
          <w:rFonts w:ascii="Arial" w:hAnsi="Arial" w:cs="Arial"/>
        </w:rPr>
        <w:t xml:space="preserve"> </w:t>
      </w:r>
      <w:r w:rsidR="00640AC2" w:rsidRPr="009B5FFC">
        <w:rPr>
          <w:rFonts w:ascii="Arial" w:hAnsi="Arial" w:cs="Arial"/>
        </w:rPr>
        <w:t>et al.</w:t>
      </w:r>
      <w:r w:rsidRPr="009B5FFC">
        <w:rPr>
          <w:rFonts w:ascii="Arial" w:hAnsi="Arial" w:cs="Arial"/>
        </w:rPr>
        <w:t xml:space="preserve"> 2006</w:t>
      </w:r>
      <w:r w:rsidR="00673738" w:rsidRPr="009B5FFC">
        <w:rPr>
          <w:rFonts w:ascii="Arial" w:hAnsi="Arial" w:cs="Arial"/>
        </w:rPr>
        <w:t>;</w:t>
      </w:r>
      <w:r w:rsidRPr="009B5FFC">
        <w:rPr>
          <w:rFonts w:ascii="Arial" w:hAnsi="Arial" w:cs="Arial"/>
        </w:rPr>
        <w:t xml:space="preserve"> Cramer </w:t>
      </w:r>
      <w:r w:rsidR="00640AC2" w:rsidRPr="009B5FFC">
        <w:rPr>
          <w:rFonts w:ascii="Arial" w:hAnsi="Arial" w:cs="Arial"/>
        </w:rPr>
        <w:t>et al.</w:t>
      </w:r>
      <w:r w:rsidRPr="009B5FFC">
        <w:rPr>
          <w:rFonts w:ascii="Arial" w:hAnsi="Arial" w:cs="Arial"/>
        </w:rPr>
        <w:t xml:space="preserve"> 2011). </w:t>
      </w:r>
      <w:r w:rsidR="005C060E" w:rsidRPr="009B5FFC">
        <w:rPr>
          <w:rFonts w:ascii="Arial" w:hAnsi="Arial" w:cs="Arial"/>
        </w:rPr>
        <w:t>The difference in song structure between extra-pair males and social males may indicate the preference of females.</w:t>
      </w:r>
      <w:r w:rsidR="005C060E">
        <w:rPr>
          <w:rFonts w:ascii="Arial" w:hAnsi="Arial" w:cs="Arial"/>
          <w:b/>
        </w:rPr>
        <w:t xml:space="preserve"> </w:t>
      </w:r>
      <w:r w:rsidRPr="006C4F2C">
        <w:rPr>
          <w:rFonts w:ascii="Arial" w:hAnsi="Arial" w:cs="Arial"/>
        </w:rPr>
        <w:t>Nevertheless</w:t>
      </w:r>
      <w:r w:rsidR="007B62D9" w:rsidRPr="00BF2C99">
        <w:rPr>
          <w:rFonts w:ascii="Arial" w:hAnsi="Arial" w:cs="Arial"/>
        </w:rPr>
        <w:t>,</w:t>
      </w:r>
      <w:r w:rsidRPr="00BF2C99">
        <w:rPr>
          <w:rFonts w:ascii="Arial" w:hAnsi="Arial" w:cs="Arial"/>
        </w:rPr>
        <w:t xml:space="preserve"> </w:t>
      </w:r>
      <w:r w:rsidR="000E1E4E" w:rsidRPr="00BF2C99">
        <w:rPr>
          <w:rFonts w:ascii="Arial" w:hAnsi="Arial" w:cs="Arial"/>
        </w:rPr>
        <w:t xml:space="preserve">our study showed that </w:t>
      </w:r>
      <w:r w:rsidR="006E5208" w:rsidRPr="00BF2C99">
        <w:rPr>
          <w:rFonts w:ascii="Arial" w:hAnsi="Arial" w:cs="Arial"/>
        </w:rPr>
        <w:t>the pre-</w:t>
      </w:r>
      <w:r w:rsidRPr="00BF2C99">
        <w:rPr>
          <w:rFonts w:ascii="Arial" w:hAnsi="Arial" w:cs="Arial"/>
        </w:rPr>
        <w:t>playback songs consist predominantly of warbles</w:t>
      </w:r>
      <w:r w:rsidR="007B62D9" w:rsidRPr="002C6F1F">
        <w:rPr>
          <w:rFonts w:ascii="Arial" w:hAnsi="Arial" w:cs="Arial"/>
        </w:rPr>
        <w:t>,</w:t>
      </w:r>
      <w:r w:rsidRPr="009B4B53">
        <w:rPr>
          <w:rFonts w:ascii="Arial" w:hAnsi="Arial" w:cs="Arial"/>
        </w:rPr>
        <w:t xml:space="preserve"> and </w:t>
      </w:r>
      <w:r w:rsidR="000E1E4E" w:rsidRPr="008351E5">
        <w:rPr>
          <w:rFonts w:ascii="Arial" w:hAnsi="Arial" w:cs="Arial"/>
        </w:rPr>
        <w:t xml:space="preserve">overall </w:t>
      </w:r>
      <w:r w:rsidRPr="008351E5">
        <w:rPr>
          <w:rFonts w:ascii="Arial" w:hAnsi="Arial" w:cs="Arial"/>
        </w:rPr>
        <w:t>the suggestion that the warble may be more important in female choice</w:t>
      </w:r>
      <w:r w:rsidR="007B62D9" w:rsidRPr="008351E5">
        <w:rPr>
          <w:rFonts w:ascii="Arial" w:hAnsi="Arial" w:cs="Arial"/>
        </w:rPr>
        <w:t>,</w:t>
      </w:r>
      <w:r w:rsidRPr="00F7276D">
        <w:rPr>
          <w:rFonts w:ascii="Arial" w:hAnsi="Arial" w:cs="Arial"/>
        </w:rPr>
        <w:t xml:space="preserve"> and less in male-male competition</w:t>
      </w:r>
      <w:r w:rsidR="007B62D9" w:rsidRPr="00F7276D">
        <w:rPr>
          <w:rFonts w:ascii="Arial" w:hAnsi="Arial" w:cs="Arial"/>
        </w:rPr>
        <w:t>,</w:t>
      </w:r>
      <w:r w:rsidRPr="00F7276D">
        <w:rPr>
          <w:rFonts w:ascii="Arial" w:hAnsi="Arial" w:cs="Arial"/>
        </w:rPr>
        <w:t xml:space="preserve"> is supported. </w:t>
      </w:r>
    </w:p>
    <w:p w14:paraId="26BEBCA0" w14:textId="11719080" w:rsidR="0034533D" w:rsidRPr="009B5FFC" w:rsidRDefault="00B70FB8">
      <w:pPr>
        <w:spacing w:line="480" w:lineRule="auto"/>
        <w:jc w:val="both"/>
        <w:rPr>
          <w:rFonts w:ascii="Arial" w:hAnsi="Arial" w:cs="Arial"/>
        </w:rPr>
      </w:pPr>
      <w:r w:rsidRPr="00D61245">
        <w:rPr>
          <w:rFonts w:ascii="Arial" w:hAnsi="Arial" w:cs="Arial"/>
        </w:rPr>
        <w:t xml:space="preserve">This study </w:t>
      </w:r>
      <w:r w:rsidR="008425A9" w:rsidRPr="0049463B">
        <w:rPr>
          <w:rFonts w:ascii="Arial" w:eastAsia="Times New Roman" w:hAnsi="Arial" w:cs="Arial"/>
          <w:lang w:eastAsia="en-GB"/>
        </w:rPr>
        <w:t>demonstrates</w:t>
      </w:r>
      <w:r w:rsidR="008425A9" w:rsidRPr="00FE60EA">
        <w:rPr>
          <w:rFonts w:ascii="Arial" w:eastAsia="Times New Roman" w:hAnsi="Arial" w:cs="Arial"/>
          <w:color w:val="D03A3A"/>
          <w:lang w:eastAsia="en-GB"/>
        </w:rPr>
        <w:t xml:space="preserve"> </w:t>
      </w:r>
      <w:r w:rsidRPr="00D61245">
        <w:rPr>
          <w:rFonts w:ascii="Arial" w:hAnsi="Arial" w:cs="Arial"/>
        </w:rPr>
        <w:t xml:space="preserve">that blackcaps adjust the emphasis of two song </w:t>
      </w:r>
      <w:r w:rsidR="00B2293B">
        <w:rPr>
          <w:rFonts w:ascii="Arial" w:hAnsi="Arial" w:cs="Arial"/>
        </w:rPr>
        <w:t>parts</w:t>
      </w:r>
      <w:r w:rsidRPr="00D61245">
        <w:rPr>
          <w:rFonts w:ascii="Arial" w:hAnsi="Arial" w:cs="Arial"/>
        </w:rPr>
        <w:t xml:space="preserve"> in response to an apparent change in the context in relation to intrasexual selection.</w:t>
      </w:r>
      <w:r w:rsidRPr="005C060E">
        <w:rPr>
          <w:rFonts w:ascii="Arial" w:hAnsi="Arial" w:cs="Arial"/>
          <w:b/>
        </w:rPr>
        <w:t xml:space="preserve"> </w:t>
      </w:r>
      <w:r w:rsidR="00C34A9F" w:rsidRPr="009B5FFC">
        <w:rPr>
          <w:rFonts w:ascii="Arial" w:hAnsi="Arial" w:cs="Arial"/>
        </w:rPr>
        <w:t>Other species also change their singing strategies when confronted with an (simulated) intruder</w:t>
      </w:r>
      <w:r w:rsidR="009A5711" w:rsidRPr="009B5FFC">
        <w:rPr>
          <w:rFonts w:ascii="Arial" w:hAnsi="Arial" w:cs="Arial"/>
        </w:rPr>
        <w:t xml:space="preserve"> (Vehrencamp 2000)</w:t>
      </w:r>
      <w:r w:rsidR="00C34A9F" w:rsidRPr="009B5FFC">
        <w:rPr>
          <w:rFonts w:ascii="Arial" w:hAnsi="Arial" w:cs="Arial"/>
        </w:rPr>
        <w:t xml:space="preserve">. </w:t>
      </w:r>
      <w:r w:rsidR="009A5711" w:rsidRPr="009B5FFC">
        <w:rPr>
          <w:rFonts w:ascii="Arial" w:hAnsi="Arial" w:cs="Arial"/>
        </w:rPr>
        <w:t>For example, n</w:t>
      </w:r>
      <w:r w:rsidR="00274FF2" w:rsidRPr="009B5FFC">
        <w:rPr>
          <w:rFonts w:ascii="Arial" w:hAnsi="Arial" w:cs="Arial"/>
        </w:rPr>
        <w:t xml:space="preserve">ightingales </w:t>
      </w:r>
      <w:r w:rsidR="00585C18" w:rsidRPr="009B5FFC">
        <w:rPr>
          <w:rFonts w:ascii="Arial" w:hAnsi="Arial" w:cs="Arial"/>
        </w:rPr>
        <w:t>(</w:t>
      </w:r>
      <w:r w:rsidR="00274FF2" w:rsidRPr="009B5FFC">
        <w:rPr>
          <w:rFonts w:ascii="Arial" w:hAnsi="Arial" w:cs="Arial"/>
          <w:i/>
        </w:rPr>
        <w:t>Luscinia megarhynchos</w:t>
      </w:r>
      <w:r w:rsidR="00585C18" w:rsidRPr="009B5FFC">
        <w:rPr>
          <w:rFonts w:ascii="Arial" w:hAnsi="Arial" w:cs="Arial"/>
          <w:i/>
        </w:rPr>
        <w:t>)</w:t>
      </w:r>
      <w:r w:rsidR="009A5711" w:rsidRPr="009B5FFC">
        <w:rPr>
          <w:rFonts w:ascii="Arial" w:hAnsi="Arial" w:cs="Arial"/>
          <w:i/>
        </w:rPr>
        <w:t xml:space="preserve">, </w:t>
      </w:r>
      <w:r w:rsidR="009A5711" w:rsidRPr="009B5FFC">
        <w:rPr>
          <w:rFonts w:ascii="Arial" w:hAnsi="Arial" w:cs="Arial"/>
        </w:rPr>
        <w:t xml:space="preserve">in contrast to blackcaps, </w:t>
      </w:r>
      <w:r w:rsidR="00585C18" w:rsidRPr="009B5FFC">
        <w:rPr>
          <w:rFonts w:ascii="Arial" w:hAnsi="Arial" w:cs="Arial"/>
        </w:rPr>
        <w:t>reduce the relative use of whistles in their song when exposed to playback of conspecific songs</w:t>
      </w:r>
      <w:r w:rsidR="00C34A9F" w:rsidRPr="009B5FFC">
        <w:rPr>
          <w:rFonts w:ascii="Arial" w:hAnsi="Arial" w:cs="Arial"/>
        </w:rPr>
        <w:t xml:space="preserve"> </w:t>
      </w:r>
      <w:r w:rsidR="00585C18" w:rsidRPr="009B5FFC">
        <w:rPr>
          <w:rFonts w:ascii="Arial" w:hAnsi="Arial" w:cs="Arial"/>
        </w:rPr>
        <w:t>(</w:t>
      </w:r>
      <w:proofErr w:type="spellStart"/>
      <w:r w:rsidR="00585C18" w:rsidRPr="009B5FFC">
        <w:rPr>
          <w:rFonts w:ascii="Arial" w:hAnsi="Arial" w:cs="Arial"/>
        </w:rPr>
        <w:t>Kunc</w:t>
      </w:r>
      <w:proofErr w:type="spellEnd"/>
      <w:r w:rsidR="00585C18" w:rsidRPr="009B5FFC">
        <w:rPr>
          <w:rFonts w:ascii="Arial" w:hAnsi="Arial" w:cs="Arial"/>
        </w:rPr>
        <w:t xml:space="preserve">, et al. 2006). </w:t>
      </w:r>
      <w:r w:rsidR="004D17FD" w:rsidRPr="009B5FFC">
        <w:rPr>
          <w:rFonts w:ascii="Arial" w:hAnsi="Arial" w:cs="Arial"/>
        </w:rPr>
        <w:t>Both s</w:t>
      </w:r>
      <w:r w:rsidR="009B5FFC">
        <w:rPr>
          <w:rFonts w:ascii="Arial" w:hAnsi="Arial" w:cs="Arial"/>
        </w:rPr>
        <w:t xml:space="preserve">ky </w:t>
      </w:r>
      <w:r w:rsidR="00585C18" w:rsidRPr="009B5FFC">
        <w:rPr>
          <w:rFonts w:ascii="Arial" w:hAnsi="Arial" w:cs="Arial"/>
        </w:rPr>
        <w:t>larks (</w:t>
      </w:r>
      <w:r w:rsidR="00C34A9F" w:rsidRPr="009B5FFC">
        <w:rPr>
          <w:rFonts w:ascii="Arial" w:hAnsi="Arial" w:cs="Arial"/>
          <w:i/>
        </w:rPr>
        <w:t>Alauda arvensis</w:t>
      </w:r>
      <w:r w:rsidR="00585C18" w:rsidRPr="009B5FFC">
        <w:rPr>
          <w:rFonts w:ascii="Arial" w:hAnsi="Arial" w:cs="Arial"/>
          <w:i/>
        </w:rPr>
        <w:t>)</w:t>
      </w:r>
      <w:r w:rsidR="00585C18" w:rsidRPr="009B5FFC">
        <w:rPr>
          <w:rFonts w:ascii="Arial" w:hAnsi="Arial" w:cs="Arial"/>
        </w:rPr>
        <w:t xml:space="preserve"> </w:t>
      </w:r>
      <w:r w:rsidR="004D17FD" w:rsidRPr="009B5FFC">
        <w:rPr>
          <w:rFonts w:ascii="Arial" w:hAnsi="Arial" w:cs="Arial"/>
        </w:rPr>
        <w:t>and banded wrens (</w:t>
      </w:r>
      <w:proofErr w:type="spellStart"/>
      <w:r w:rsidR="004D17FD" w:rsidRPr="009B5FFC">
        <w:rPr>
          <w:rFonts w:ascii="Arial" w:hAnsi="Arial" w:cs="Arial"/>
          <w:i/>
        </w:rPr>
        <w:t>Thryophilus</w:t>
      </w:r>
      <w:proofErr w:type="spellEnd"/>
      <w:r w:rsidR="004D17FD" w:rsidRPr="009B5FFC">
        <w:rPr>
          <w:rFonts w:ascii="Arial" w:hAnsi="Arial" w:cs="Arial"/>
          <w:i/>
        </w:rPr>
        <w:t xml:space="preserve"> </w:t>
      </w:r>
      <w:proofErr w:type="spellStart"/>
      <w:r w:rsidR="004D17FD" w:rsidRPr="009B5FFC">
        <w:rPr>
          <w:rFonts w:ascii="Arial" w:hAnsi="Arial" w:cs="Arial"/>
          <w:i/>
        </w:rPr>
        <w:t>pleurostictus</w:t>
      </w:r>
      <w:proofErr w:type="spellEnd"/>
      <w:r w:rsidR="004D17FD" w:rsidRPr="009B5FFC">
        <w:rPr>
          <w:rFonts w:ascii="Arial" w:hAnsi="Arial" w:cs="Arial"/>
        </w:rPr>
        <w:t xml:space="preserve">) </w:t>
      </w:r>
      <w:r w:rsidR="00585C18" w:rsidRPr="009B5FFC">
        <w:rPr>
          <w:rFonts w:ascii="Arial" w:hAnsi="Arial" w:cs="Arial"/>
        </w:rPr>
        <w:t>reduce the intervals between syllables leading to denser song structures</w:t>
      </w:r>
      <w:r w:rsidR="004D17FD" w:rsidRPr="009B5FFC">
        <w:rPr>
          <w:rFonts w:ascii="Arial" w:hAnsi="Arial" w:cs="Arial"/>
        </w:rPr>
        <w:t xml:space="preserve"> (</w:t>
      </w:r>
      <w:proofErr w:type="spellStart"/>
      <w:r w:rsidR="004D17FD" w:rsidRPr="009B5FFC">
        <w:rPr>
          <w:rFonts w:ascii="Arial" w:hAnsi="Arial" w:cs="Arial"/>
        </w:rPr>
        <w:t>Geberzahn</w:t>
      </w:r>
      <w:proofErr w:type="spellEnd"/>
      <w:r w:rsidR="004D17FD" w:rsidRPr="009B5FFC">
        <w:rPr>
          <w:rFonts w:ascii="Arial" w:hAnsi="Arial" w:cs="Arial"/>
        </w:rPr>
        <w:t xml:space="preserve"> &amp; Aubin, 2014, Vehrencamp et al 2013). </w:t>
      </w:r>
      <w:r w:rsidR="005C060E" w:rsidRPr="009B5FFC">
        <w:rPr>
          <w:rFonts w:ascii="Arial" w:hAnsi="Arial" w:cs="Arial"/>
        </w:rPr>
        <w:t>Thus</w:t>
      </w:r>
      <w:r w:rsidR="009B5FFC">
        <w:rPr>
          <w:rFonts w:ascii="Arial" w:hAnsi="Arial" w:cs="Arial"/>
        </w:rPr>
        <w:t>,</w:t>
      </w:r>
      <w:r w:rsidR="005C060E" w:rsidRPr="009B5FFC">
        <w:rPr>
          <w:rFonts w:ascii="Arial" w:hAnsi="Arial" w:cs="Arial"/>
        </w:rPr>
        <w:t xml:space="preserve"> different </w:t>
      </w:r>
      <w:r w:rsidR="009F51C3" w:rsidRPr="009B5FFC">
        <w:rPr>
          <w:rFonts w:ascii="Arial" w:hAnsi="Arial" w:cs="Arial"/>
        </w:rPr>
        <w:t xml:space="preserve">bird </w:t>
      </w:r>
      <w:r w:rsidR="004D17FD" w:rsidRPr="009B5FFC">
        <w:rPr>
          <w:rFonts w:ascii="Arial" w:hAnsi="Arial" w:cs="Arial"/>
        </w:rPr>
        <w:t xml:space="preserve">species have </w:t>
      </w:r>
      <w:r w:rsidR="009F51C3" w:rsidRPr="009B5FFC">
        <w:rPr>
          <w:rFonts w:ascii="Arial" w:hAnsi="Arial" w:cs="Arial"/>
        </w:rPr>
        <w:t>adopted different strategies to</w:t>
      </w:r>
      <w:r w:rsidR="0047504D" w:rsidRPr="009B5FFC">
        <w:rPr>
          <w:rFonts w:ascii="Arial" w:hAnsi="Arial" w:cs="Arial"/>
        </w:rPr>
        <w:t xml:space="preserve"> address the intrasexual function of bird song.</w:t>
      </w:r>
      <w:r w:rsidR="004D17FD" w:rsidRPr="009B5FFC">
        <w:rPr>
          <w:rFonts w:ascii="Arial" w:hAnsi="Arial" w:cs="Arial"/>
        </w:rPr>
        <w:t xml:space="preserve">  </w:t>
      </w:r>
      <w:r w:rsidR="007972E3" w:rsidRPr="009B5FFC" w:rsidDel="007972E3">
        <w:rPr>
          <w:rFonts w:ascii="Arial" w:hAnsi="Arial" w:cs="Arial"/>
        </w:rPr>
        <w:t xml:space="preserve"> </w:t>
      </w:r>
    </w:p>
    <w:p w14:paraId="7E570C8E" w14:textId="77777777" w:rsidR="0034533D" w:rsidRPr="009B5FFC" w:rsidRDefault="0034533D">
      <w:pPr>
        <w:spacing w:line="480" w:lineRule="auto"/>
        <w:jc w:val="both"/>
        <w:rPr>
          <w:rFonts w:ascii="Arial" w:hAnsi="Arial" w:cs="Arial"/>
        </w:rPr>
      </w:pPr>
    </w:p>
    <w:p w14:paraId="6C8999E5" w14:textId="4CC14921" w:rsidR="00B70FB8" w:rsidRPr="00F7276D" w:rsidRDefault="008A4E52" w:rsidP="00C91AE0">
      <w:pPr>
        <w:spacing w:line="480" w:lineRule="auto"/>
        <w:jc w:val="both"/>
        <w:rPr>
          <w:rFonts w:ascii="Arial" w:hAnsi="Arial" w:cs="Arial"/>
        </w:rPr>
      </w:pPr>
      <w:r w:rsidRPr="009B5FFC">
        <w:rPr>
          <w:rFonts w:ascii="Arial" w:eastAsia="Times New Roman" w:hAnsi="Arial" w:cs="Arial"/>
          <w:color w:val="000000" w:themeColor="text1"/>
          <w:lang w:eastAsia="en-GB"/>
        </w:rPr>
        <w:t>This study demonstrates that blackcaps adjust the emphasis of two song components in response to an apparent change in the context in relation to intrasexual selection. Our findings are therefore consistent with the idea that song in blackcaps serves a dual function, where one part serves to attract mates and the other serves to repel rivals.</w:t>
      </w:r>
      <w:r w:rsidRPr="009B5FFC">
        <w:rPr>
          <w:rFonts w:eastAsia="Times New Roman"/>
          <w:color w:val="000000" w:themeColor="text1"/>
          <w:lang w:eastAsia="en-GB"/>
        </w:rPr>
        <w:t xml:space="preserve"> </w:t>
      </w:r>
      <w:r>
        <w:rPr>
          <w:rFonts w:ascii="Arial" w:hAnsi="Arial" w:cs="Arial"/>
        </w:rPr>
        <w:t>T</w:t>
      </w:r>
      <w:r w:rsidRPr="00D61245">
        <w:rPr>
          <w:rFonts w:ascii="Arial" w:hAnsi="Arial" w:cs="Arial"/>
        </w:rPr>
        <w:t>h</w:t>
      </w:r>
      <w:r>
        <w:rPr>
          <w:rFonts w:ascii="Arial" w:hAnsi="Arial" w:cs="Arial"/>
        </w:rPr>
        <w:t>is</w:t>
      </w:r>
      <w:r w:rsidRPr="00D61245">
        <w:rPr>
          <w:rFonts w:ascii="Arial" w:hAnsi="Arial" w:cs="Arial"/>
        </w:rPr>
        <w:t xml:space="preserve"> </w:t>
      </w:r>
      <w:r w:rsidR="00B70FB8" w:rsidRPr="00D61245">
        <w:rPr>
          <w:rFonts w:ascii="Arial" w:hAnsi="Arial" w:cs="Arial"/>
        </w:rPr>
        <w:t xml:space="preserve">balancing </w:t>
      </w:r>
      <w:r w:rsidR="00B70FB8" w:rsidRPr="00D61245">
        <w:rPr>
          <w:rFonts w:ascii="Arial" w:hAnsi="Arial" w:cs="Arial"/>
        </w:rPr>
        <w:lastRenderedPageBreak/>
        <w:t xml:space="preserve">act between the two types of sexual selection on the same signal may be the mechanism by which genetic variation is maintained within a sexually selected trait (Moore </w:t>
      </w:r>
      <w:r w:rsidR="00057FBD">
        <w:rPr>
          <w:rFonts w:ascii="Arial" w:hAnsi="Arial" w:cs="Arial"/>
        </w:rPr>
        <w:t>&amp;</w:t>
      </w:r>
      <w:r w:rsidR="00B70FB8" w:rsidRPr="00D61245">
        <w:rPr>
          <w:rFonts w:ascii="Arial" w:hAnsi="Arial" w:cs="Arial"/>
        </w:rPr>
        <w:t xml:space="preserve"> Moore 1999). This may explain why traits</w:t>
      </w:r>
      <w:r w:rsidR="007B62D9" w:rsidRPr="008332E6">
        <w:rPr>
          <w:rFonts w:ascii="Arial" w:hAnsi="Arial" w:cs="Arial"/>
        </w:rPr>
        <w:t>,</w:t>
      </w:r>
      <w:r w:rsidR="00B70FB8" w:rsidRPr="008332E6">
        <w:rPr>
          <w:rFonts w:ascii="Arial" w:hAnsi="Arial" w:cs="Arial"/>
        </w:rPr>
        <w:t xml:space="preserve"> which appear to be under strong directional selection</w:t>
      </w:r>
      <w:r w:rsidR="007B62D9" w:rsidRPr="008332E6">
        <w:rPr>
          <w:rFonts w:ascii="Arial" w:hAnsi="Arial" w:cs="Arial"/>
        </w:rPr>
        <w:t>,</w:t>
      </w:r>
      <w:r w:rsidR="00B70FB8" w:rsidRPr="008332E6">
        <w:rPr>
          <w:rFonts w:ascii="Arial" w:hAnsi="Arial" w:cs="Arial"/>
        </w:rPr>
        <w:t xml:space="preserve"> such as bird song</w:t>
      </w:r>
      <w:r w:rsidR="007B62D9" w:rsidRPr="00BF2C99">
        <w:rPr>
          <w:rFonts w:ascii="Arial" w:hAnsi="Arial" w:cs="Arial"/>
        </w:rPr>
        <w:t>,</w:t>
      </w:r>
      <w:r w:rsidR="00B70FB8" w:rsidRPr="00BF2C99">
        <w:rPr>
          <w:rFonts w:ascii="Arial" w:hAnsi="Arial" w:cs="Arial"/>
        </w:rPr>
        <w:t xml:space="preserve"> are still highly variable.  </w:t>
      </w:r>
      <w:r w:rsidR="004F3971" w:rsidRPr="00BF2C99">
        <w:rPr>
          <w:rFonts w:ascii="Arial" w:hAnsi="Arial" w:cs="Arial"/>
        </w:rPr>
        <w:t>The next step will be to test male response in terms of signal adjustment when singing to a female audience alone</w:t>
      </w:r>
      <w:r w:rsidR="007B62D9" w:rsidRPr="005C1167">
        <w:rPr>
          <w:rFonts w:ascii="Arial" w:hAnsi="Arial" w:cs="Arial"/>
        </w:rPr>
        <w:t>,</w:t>
      </w:r>
      <w:r w:rsidR="004F3971" w:rsidRPr="00953E51">
        <w:rPr>
          <w:rFonts w:ascii="Arial" w:hAnsi="Arial" w:cs="Arial"/>
        </w:rPr>
        <w:t xml:space="preserve"> and even more interesting</w:t>
      </w:r>
      <w:r w:rsidR="004F3971" w:rsidRPr="002C6F1F">
        <w:rPr>
          <w:rFonts w:ascii="Arial" w:hAnsi="Arial" w:cs="Arial"/>
        </w:rPr>
        <w:t xml:space="preserve"> to determine how males </w:t>
      </w:r>
      <w:r w:rsidR="008F24EB" w:rsidRPr="009B4B53">
        <w:rPr>
          <w:rFonts w:ascii="Arial" w:hAnsi="Arial" w:cs="Arial"/>
        </w:rPr>
        <w:t>adjust their song when performing to a male and female audience simultaneously. How the trade-off s</w:t>
      </w:r>
      <w:r w:rsidR="008F24EB" w:rsidRPr="00F7276D">
        <w:rPr>
          <w:rFonts w:ascii="Arial" w:hAnsi="Arial" w:cs="Arial"/>
        </w:rPr>
        <w:t>ituation is resolved may give an indication of the relative strength of inter- and intrasexual selection in a population.</w:t>
      </w:r>
    </w:p>
    <w:p w14:paraId="75E1DF33" w14:textId="77777777" w:rsidR="00B3727B" w:rsidRPr="00D61245" w:rsidRDefault="00B3727B" w:rsidP="00380AA0">
      <w:pPr>
        <w:spacing w:line="480" w:lineRule="auto"/>
        <w:jc w:val="both"/>
        <w:rPr>
          <w:rFonts w:ascii="Arial" w:hAnsi="Arial" w:cs="Arial"/>
          <w:b/>
        </w:rPr>
      </w:pPr>
    </w:p>
    <w:p w14:paraId="753C8EDA" w14:textId="77777777" w:rsidR="00B70FB8" w:rsidRPr="00D61245" w:rsidRDefault="00B70FB8">
      <w:pPr>
        <w:spacing w:line="480" w:lineRule="auto"/>
        <w:jc w:val="both"/>
        <w:rPr>
          <w:rFonts w:ascii="Arial" w:hAnsi="Arial" w:cs="Arial"/>
          <w:b/>
        </w:rPr>
      </w:pPr>
      <w:r w:rsidRPr="00D61245">
        <w:rPr>
          <w:rFonts w:ascii="Arial" w:hAnsi="Arial" w:cs="Arial"/>
          <w:b/>
        </w:rPr>
        <w:t>Acknowledgements</w:t>
      </w:r>
    </w:p>
    <w:p w14:paraId="2F412D9E" w14:textId="77777777" w:rsidR="00B70FB8" w:rsidRPr="005C1167" w:rsidRDefault="00B70FB8">
      <w:pPr>
        <w:spacing w:line="480" w:lineRule="auto"/>
        <w:jc w:val="both"/>
        <w:rPr>
          <w:rFonts w:ascii="Arial" w:hAnsi="Arial" w:cs="Arial"/>
        </w:rPr>
      </w:pPr>
      <w:r w:rsidRPr="00D61245">
        <w:rPr>
          <w:rFonts w:ascii="Arial" w:hAnsi="Arial" w:cs="Arial"/>
        </w:rPr>
        <w:t>W</w:t>
      </w:r>
      <w:r w:rsidR="00EF1182" w:rsidRPr="00D61245">
        <w:rPr>
          <w:rFonts w:ascii="Arial" w:hAnsi="Arial" w:cs="Arial"/>
        </w:rPr>
        <w:t>e thank</w:t>
      </w:r>
      <w:r w:rsidRPr="00D61245">
        <w:rPr>
          <w:rFonts w:ascii="Arial" w:hAnsi="Arial" w:cs="Arial"/>
        </w:rPr>
        <w:t xml:space="preserve"> C</w:t>
      </w:r>
      <w:r w:rsidR="00EF1182" w:rsidRPr="008332E6">
        <w:rPr>
          <w:rFonts w:ascii="Arial" w:hAnsi="Arial" w:cs="Arial"/>
        </w:rPr>
        <w:t xml:space="preserve">aroline </w:t>
      </w:r>
      <w:r w:rsidRPr="008332E6">
        <w:rPr>
          <w:rFonts w:ascii="Arial" w:hAnsi="Arial" w:cs="Arial"/>
        </w:rPr>
        <w:t>Bettridge</w:t>
      </w:r>
      <w:r w:rsidR="007B62D9" w:rsidRPr="008332E6">
        <w:rPr>
          <w:rFonts w:ascii="Arial" w:hAnsi="Arial" w:cs="Arial"/>
        </w:rPr>
        <w:t>,</w:t>
      </w:r>
      <w:r w:rsidRPr="008332E6">
        <w:rPr>
          <w:rFonts w:ascii="Arial" w:hAnsi="Arial" w:cs="Arial"/>
        </w:rPr>
        <w:t xml:space="preserve"> John Crosby</w:t>
      </w:r>
      <w:r w:rsidR="007B62D9" w:rsidRPr="008332E6">
        <w:rPr>
          <w:rFonts w:ascii="Arial" w:hAnsi="Arial" w:cs="Arial"/>
        </w:rPr>
        <w:t>,</w:t>
      </w:r>
      <w:r w:rsidRPr="008332E6">
        <w:rPr>
          <w:rFonts w:ascii="Arial" w:hAnsi="Arial" w:cs="Arial"/>
        </w:rPr>
        <w:t xml:space="preserve"> Lily Price </w:t>
      </w:r>
      <w:r w:rsidR="0031134A" w:rsidRPr="008332E6">
        <w:rPr>
          <w:rFonts w:ascii="Arial" w:hAnsi="Arial" w:cs="Arial"/>
        </w:rPr>
        <w:t xml:space="preserve">and </w:t>
      </w:r>
      <w:r w:rsidRPr="008332E6">
        <w:rPr>
          <w:rFonts w:ascii="Arial" w:hAnsi="Arial" w:cs="Arial"/>
        </w:rPr>
        <w:t xml:space="preserve">Tatiana Sánchez Rodríguez </w:t>
      </w:r>
      <w:r w:rsidR="00D10996" w:rsidRPr="008332E6">
        <w:rPr>
          <w:rFonts w:ascii="Arial" w:hAnsi="Arial" w:cs="Arial"/>
        </w:rPr>
        <w:t>for assistance during field</w:t>
      </w:r>
      <w:r w:rsidRPr="00BF2C99">
        <w:rPr>
          <w:rFonts w:ascii="Arial" w:hAnsi="Arial" w:cs="Arial"/>
        </w:rPr>
        <w:t xml:space="preserve">work. </w:t>
      </w:r>
      <w:r w:rsidR="007C5054" w:rsidRPr="00BF2C99">
        <w:rPr>
          <w:rFonts w:ascii="Arial" w:hAnsi="Arial" w:cs="Arial"/>
        </w:rPr>
        <w:t xml:space="preserve">We also thank Javier Pérez-Tris and José Luis </w:t>
      </w:r>
      <w:proofErr w:type="spellStart"/>
      <w:r w:rsidR="007C5054" w:rsidRPr="005C1167">
        <w:rPr>
          <w:rFonts w:ascii="Arial" w:hAnsi="Arial" w:cs="Arial"/>
        </w:rPr>
        <w:t>Tellería</w:t>
      </w:r>
      <w:proofErr w:type="spellEnd"/>
      <w:r w:rsidR="007C5054" w:rsidRPr="005C1167">
        <w:rPr>
          <w:rFonts w:ascii="Arial" w:hAnsi="Arial" w:cs="Arial"/>
        </w:rPr>
        <w:t xml:space="preserve"> for their recordings of blackcaps. </w:t>
      </w:r>
    </w:p>
    <w:p w14:paraId="727FD9F1" w14:textId="77777777" w:rsidR="00A07E40" w:rsidRPr="005423E4" w:rsidRDefault="00A07E40">
      <w:pPr>
        <w:spacing w:line="480" w:lineRule="auto"/>
        <w:jc w:val="both"/>
        <w:rPr>
          <w:rFonts w:ascii="Arial" w:hAnsi="Arial" w:cs="Arial"/>
        </w:rPr>
      </w:pPr>
    </w:p>
    <w:p w14:paraId="2DD8E0B2" w14:textId="77777777" w:rsidR="00B70FB8" w:rsidRPr="00332505" w:rsidRDefault="003A3EB5">
      <w:pPr>
        <w:spacing w:before="160" w:after="160" w:line="480" w:lineRule="auto"/>
        <w:jc w:val="both"/>
        <w:rPr>
          <w:rFonts w:ascii="Arial" w:hAnsi="Arial" w:cs="Arial"/>
          <w:b/>
        </w:rPr>
      </w:pPr>
      <w:r w:rsidRPr="00332505">
        <w:rPr>
          <w:rFonts w:ascii="Arial" w:hAnsi="Arial" w:cs="Arial"/>
          <w:b/>
        </w:rPr>
        <w:t>Literature Cited</w:t>
      </w:r>
    </w:p>
    <w:p w14:paraId="7430E71A" w14:textId="77777777" w:rsidR="00B70FB8" w:rsidRPr="002C6F1F" w:rsidRDefault="00B70FB8">
      <w:pPr>
        <w:spacing w:before="160" w:after="0" w:line="480" w:lineRule="auto"/>
        <w:jc w:val="both"/>
        <w:rPr>
          <w:rFonts w:ascii="Arial" w:hAnsi="Arial" w:cs="Arial"/>
          <w:lang w:eastAsia="en-GB"/>
        </w:rPr>
      </w:pPr>
      <w:proofErr w:type="spellStart"/>
      <w:r w:rsidRPr="00332505">
        <w:rPr>
          <w:rFonts w:ascii="Arial" w:hAnsi="Arial" w:cs="Arial"/>
          <w:lang w:eastAsia="en-GB"/>
        </w:rPr>
        <w:t>Adret-Hausberger</w:t>
      </w:r>
      <w:proofErr w:type="spellEnd"/>
      <w:r w:rsidR="00B251E4" w:rsidRPr="00332505">
        <w:rPr>
          <w:rFonts w:ascii="Arial" w:hAnsi="Arial" w:cs="Arial"/>
          <w:lang w:eastAsia="en-GB"/>
        </w:rPr>
        <w:t>,</w:t>
      </w:r>
      <w:r w:rsidRPr="00332505">
        <w:rPr>
          <w:rFonts w:ascii="Arial" w:hAnsi="Arial" w:cs="Arial"/>
          <w:lang w:eastAsia="en-GB"/>
        </w:rPr>
        <w:t xml:space="preserve"> M. </w:t>
      </w:r>
      <w:r w:rsidR="00B251E4" w:rsidRPr="00332505">
        <w:rPr>
          <w:rFonts w:ascii="Arial" w:hAnsi="Arial" w:cs="Arial"/>
          <w:lang w:eastAsia="en-GB"/>
        </w:rPr>
        <w:t>&amp;</w:t>
      </w:r>
      <w:r w:rsidRPr="00332505">
        <w:rPr>
          <w:rFonts w:ascii="Arial" w:hAnsi="Arial" w:cs="Arial"/>
          <w:lang w:eastAsia="en-GB"/>
        </w:rPr>
        <w:t xml:space="preserve"> Jenkins</w:t>
      </w:r>
      <w:r w:rsidR="007B62D9" w:rsidRPr="00332505">
        <w:rPr>
          <w:rFonts w:ascii="Arial" w:hAnsi="Arial" w:cs="Arial"/>
          <w:lang w:eastAsia="en-GB"/>
        </w:rPr>
        <w:t>,</w:t>
      </w:r>
      <w:r w:rsidRPr="00332505">
        <w:rPr>
          <w:rFonts w:ascii="Arial" w:hAnsi="Arial" w:cs="Arial"/>
          <w:lang w:eastAsia="en-GB"/>
        </w:rPr>
        <w:t xml:space="preserve"> P. F. 1988</w:t>
      </w:r>
      <w:r w:rsidR="009332F7" w:rsidRPr="00332505">
        <w:rPr>
          <w:rFonts w:ascii="Arial" w:hAnsi="Arial" w:cs="Arial"/>
          <w:lang w:eastAsia="en-GB"/>
        </w:rPr>
        <w:t>:</w:t>
      </w:r>
      <w:r w:rsidRPr="00332505">
        <w:rPr>
          <w:rFonts w:ascii="Arial" w:hAnsi="Arial" w:cs="Arial"/>
          <w:lang w:eastAsia="en-GB"/>
        </w:rPr>
        <w:t xml:space="preserve"> </w:t>
      </w:r>
      <w:r w:rsidRPr="00F8125B">
        <w:rPr>
          <w:rFonts w:ascii="Arial" w:hAnsi="Arial" w:cs="Arial"/>
          <w:lang w:eastAsia="en-GB"/>
        </w:rPr>
        <w:t xml:space="preserve">Complex Organization of the Warbling Song in the European Starling </w:t>
      </w:r>
      <w:r w:rsidRPr="002C6F1F">
        <w:rPr>
          <w:rFonts w:ascii="Arial" w:hAnsi="Arial" w:cs="Arial"/>
          <w:i/>
          <w:lang w:eastAsia="en-GB"/>
        </w:rPr>
        <w:t>Sturnus vulgaris</w:t>
      </w:r>
      <w:r w:rsidRPr="002C6F1F">
        <w:rPr>
          <w:rFonts w:ascii="Arial" w:hAnsi="Arial" w:cs="Arial"/>
          <w:lang w:eastAsia="en-GB"/>
        </w:rPr>
        <w:t xml:space="preserve">. </w:t>
      </w:r>
      <w:r w:rsidR="00673738" w:rsidRPr="002C6F1F">
        <w:rPr>
          <w:rFonts w:ascii="Arial" w:hAnsi="Arial" w:cs="Arial"/>
          <w:iCs/>
          <w:lang w:eastAsia="en-GB"/>
        </w:rPr>
        <w:t>Behaviour</w:t>
      </w:r>
      <w:r w:rsidR="00673738" w:rsidRPr="002C6F1F">
        <w:rPr>
          <w:rFonts w:ascii="Arial" w:hAnsi="Arial" w:cs="Arial"/>
          <w:lang w:eastAsia="en-GB"/>
        </w:rPr>
        <w:t xml:space="preserve"> </w:t>
      </w:r>
      <w:r w:rsidR="00673738" w:rsidRPr="002C6F1F">
        <w:rPr>
          <w:rFonts w:ascii="Arial" w:hAnsi="Arial" w:cs="Arial"/>
          <w:b/>
          <w:lang w:eastAsia="en-GB"/>
        </w:rPr>
        <w:t>107</w:t>
      </w:r>
      <w:r w:rsidR="007B62D9" w:rsidRPr="002C6F1F">
        <w:rPr>
          <w:rFonts w:ascii="Arial" w:hAnsi="Arial" w:cs="Arial"/>
          <w:lang w:eastAsia="en-GB"/>
        </w:rPr>
        <w:t>,</w:t>
      </w:r>
      <w:r w:rsidR="003A4997" w:rsidRPr="002C6F1F">
        <w:rPr>
          <w:rFonts w:ascii="Arial" w:hAnsi="Arial" w:cs="Arial"/>
          <w:lang w:eastAsia="en-GB"/>
        </w:rPr>
        <w:t xml:space="preserve"> </w:t>
      </w:r>
      <w:r w:rsidRPr="002C6F1F">
        <w:rPr>
          <w:rFonts w:ascii="Arial" w:hAnsi="Arial" w:cs="Arial"/>
          <w:lang w:eastAsia="en-GB"/>
        </w:rPr>
        <w:t xml:space="preserve">138-156. </w:t>
      </w:r>
    </w:p>
    <w:p w14:paraId="131EB381" w14:textId="77777777" w:rsidR="00103A15" w:rsidRPr="002C6F1F" w:rsidRDefault="00B251E4">
      <w:pPr>
        <w:spacing w:before="160" w:after="0" w:line="480" w:lineRule="auto"/>
        <w:jc w:val="both"/>
        <w:rPr>
          <w:rFonts w:ascii="Arial" w:hAnsi="Arial" w:cs="Arial"/>
        </w:rPr>
      </w:pPr>
      <w:r>
        <w:rPr>
          <w:rFonts w:ascii="Arial" w:hAnsi="Arial" w:cs="Arial"/>
        </w:rPr>
        <w:t>And</w:t>
      </w:r>
      <w:r w:rsidR="00B70FB8" w:rsidRPr="002C6F1F">
        <w:rPr>
          <w:rFonts w:ascii="Arial" w:hAnsi="Arial" w:cs="Arial"/>
        </w:rPr>
        <w:t>ersson</w:t>
      </w:r>
      <w:r w:rsidR="007B62D9" w:rsidRPr="002C6F1F">
        <w:rPr>
          <w:rFonts w:ascii="Arial" w:hAnsi="Arial" w:cs="Arial"/>
        </w:rPr>
        <w:t>,</w:t>
      </w:r>
      <w:r w:rsidR="00B70FB8" w:rsidRPr="002C6F1F">
        <w:rPr>
          <w:rFonts w:ascii="Arial" w:hAnsi="Arial" w:cs="Arial"/>
        </w:rPr>
        <w:t xml:space="preserve"> M. 1994</w:t>
      </w:r>
      <w:r w:rsidR="00673738" w:rsidRPr="002C6F1F">
        <w:rPr>
          <w:rFonts w:ascii="Arial" w:hAnsi="Arial" w:cs="Arial"/>
        </w:rPr>
        <w:t>:</w:t>
      </w:r>
      <w:r w:rsidR="00B70FB8" w:rsidRPr="002C6F1F">
        <w:rPr>
          <w:rFonts w:ascii="Arial" w:hAnsi="Arial" w:cs="Arial"/>
        </w:rPr>
        <w:t xml:space="preserve"> </w:t>
      </w:r>
      <w:r w:rsidR="00B70FB8" w:rsidRPr="002C6F1F">
        <w:rPr>
          <w:rFonts w:ascii="Arial" w:hAnsi="Arial" w:cs="Arial"/>
          <w:i/>
        </w:rPr>
        <w:t>Sexual Selection</w:t>
      </w:r>
      <w:r w:rsidR="00B70FB8" w:rsidRPr="002C6F1F">
        <w:rPr>
          <w:rFonts w:ascii="Arial" w:hAnsi="Arial" w:cs="Arial"/>
        </w:rPr>
        <w:t xml:space="preserve">. </w:t>
      </w:r>
      <w:r w:rsidR="009332F7" w:rsidRPr="002C6F1F">
        <w:rPr>
          <w:rFonts w:ascii="Arial" w:hAnsi="Arial" w:cs="Arial"/>
        </w:rPr>
        <w:t>Princeton University Press</w:t>
      </w:r>
      <w:r w:rsidR="007B62D9" w:rsidRPr="002C6F1F">
        <w:rPr>
          <w:rFonts w:ascii="Arial" w:hAnsi="Arial" w:cs="Arial"/>
        </w:rPr>
        <w:t>,</w:t>
      </w:r>
      <w:r w:rsidR="009332F7" w:rsidRPr="002C6F1F">
        <w:rPr>
          <w:rFonts w:ascii="Arial" w:hAnsi="Arial" w:cs="Arial"/>
        </w:rPr>
        <w:t xml:space="preserve"> Princeton. </w:t>
      </w:r>
    </w:p>
    <w:p w14:paraId="1BD91470" w14:textId="77777777" w:rsidR="0024243F" w:rsidRPr="008351E5" w:rsidRDefault="0024243F">
      <w:pPr>
        <w:spacing w:before="160" w:after="0" w:line="480" w:lineRule="auto"/>
        <w:jc w:val="both"/>
        <w:rPr>
          <w:rFonts w:ascii="Arial" w:hAnsi="Arial" w:cs="Arial"/>
          <w:lang w:eastAsia="en-GB"/>
        </w:rPr>
      </w:pPr>
      <w:r w:rsidRPr="002C6F1F">
        <w:rPr>
          <w:rFonts w:ascii="Arial" w:hAnsi="Arial" w:cs="Arial"/>
          <w:lang w:eastAsia="en-GB"/>
        </w:rPr>
        <w:t>BeeBee</w:t>
      </w:r>
      <w:r w:rsidR="007B62D9" w:rsidRPr="002C6F1F">
        <w:rPr>
          <w:rFonts w:ascii="Arial" w:hAnsi="Arial" w:cs="Arial"/>
          <w:lang w:eastAsia="en-GB"/>
        </w:rPr>
        <w:t>,</w:t>
      </w:r>
      <w:r w:rsidRPr="002C6F1F">
        <w:rPr>
          <w:rFonts w:ascii="Arial" w:hAnsi="Arial" w:cs="Arial"/>
          <w:lang w:eastAsia="en-GB"/>
        </w:rPr>
        <w:t xml:space="preserve"> M.D. 2004</w:t>
      </w:r>
      <w:r w:rsidR="00673738" w:rsidRPr="002C6F1F">
        <w:rPr>
          <w:rFonts w:ascii="Arial" w:hAnsi="Arial" w:cs="Arial"/>
          <w:lang w:eastAsia="en-GB"/>
        </w:rPr>
        <w:t>:</w:t>
      </w:r>
      <w:r w:rsidRPr="002C6F1F">
        <w:rPr>
          <w:rFonts w:ascii="Arial" w:hAnsi="Arial" w:cs="Arial"/>
          <w:lang w:eastAsia="en-GB"/>
        </w:rPr>
        <w:t xml:space="preserve"> </w:t>
      </w:r>
      <w:r w:rsidRPr="002C6F1F">
        <w:rPr>
          <w:rFonts w:ascii="Arial" w:hAnsi="Arial" w:cs="Arial"/>
          <w:bCs/>
          <w:color w:val="000000"/>
          <w:shd w:val="clear" w:color="auto" w:fill="FFFFFF"/>
        </w:rPr>
        <w:t>Variation in Vocal Performance in the Songs of a Wood-Warbler</w:t>
      </w:r>
      <w:r w:rsidR="007B62D9" w:rsidRPr="002C6F1F">
        <w:rPr>
          <w:rFonts w:ascii="Arial" w:hAnsi="Arial" w:cs="Arial"/>
          <w:bCs/>
          <w:color w:val="000000"/>
          <w:shd w:val="clear" w:color="auto" w:fill="FFFFFF"/>
        </w:rPr>
        <w:t>,</w:t>
      </w:r>
      <w:r w:rsidRPr="002C6F1F">
        <w:rPr>
          <w:rFonts w:ascii="Arial" w:hAnsi="Arial" w:cs="Arial"/>
          <w:bCs/>
          <w:color w:val="000000"/>
          <w:shd w:val="clear" w:color="auto" w:fill="FFFFFF"/>
        </w:rPr>
        <w:t xml:space="preserve"> Evidence for the Function of Distinct Singing Modes. Ethology </w:t>
      </w:r>
      <w:hyperlink r:id="rId11" w:history="1">
        <w:r w:rsidRPr="008332E6">
          <w:rPr>
            <w:rStyle w:val="Hyperlink"/>
            <w:rFonts w:ascii="Arial" w:hAnsi="Arial" w:cs="Arial"/>
            <w:b/>
            <w:bCs/>
            <w:color w:val="auto"/>
            <w:u w:val="none"/>
            <w:bdr w:val="none" w:sz="0" w:space="0" w:color="auto" w:frame="1"/>
          </w:rPr>
          <w:t>110</w:t>
        </w:r>
        <w:r w:rsidR="007B62D9" w:rsidRPr="008332E6">
          <w:rPr>
            <w:rStyle w:val="Hyperlink"/>
            <w:rFonts w:ascii="Arial" w:hAnsi="Arial" w:cs="Arial"/>
            <w:bCs/>
            <w:color w:val="auto"/>
            <w:u w:val="none"/>
            <w:bdr w:val="none" w:sz="0" w:space="0" w:color="auto" w:frame="1"/>
          </w:rPr>
          <w:t>,</w:t>
        </w:r>
        <w:r w:rsidRPr="008332E6">
          <w:rPr>
            <w:rStyle w:val="apple-converted-space"/>
            <w:rFonts w:ascii="Arial" w:hAnsi="Arial" w:cs="Arial"/>
            <w:bdr w:val="none" w:sz="0" w:space="0" w:color="auto" w:frame="1"/>
            <w:shd w:val="clear" w:color="auto" w:fill="FFFFFF"/>
          </w:rPr>
          <w:t> </w:t>
        </w:r>
      </w:hyperlink>
      <w:r w:rsidRPr="002C6F1F">
        <w:rPr>
          <w:rFonts w:ascii="Arial" w:hAnsi="Arial" w:cs="Arial"/>
          <w:bCs/>
          <w:bdr w:val="none" w:sz="0" w:space="0" w:color="auto" w:frame="1"/>
          <w:shd w:val="clear" w:color="auto" w:fill="FFFFFF"/>
        </w:rPr>
        <w:t>531–542</w:t>
      </w:r>
      <w:r w:rsidR="00673738" w:rsidRPr="009B4B53">
        <w:rPr>
          <w:rFonts w:ascii="Arial" w:hAnsi="Arial" w:cs="Arial"/>
          <w:bCs/>
          <w:bdr w:val="none" w:sz="0" w:space="0" w:color="auto" w:frame="1"/>
          <w:shd w:val="clear" w:color="auto" w:fill="FFFFFF"/>
        </w:rPr>
        <w:t>.</w:t>
      </w:r>
    </w:p>
    <w:p w14:paraId="71F1C57B" w14:textId="77777777" w:rsidR="00B70FB8" w:rsidRPr="008332E6" w:rsidRDefault="00B70FB8">
      <w:pPr>
        <w:spacing w:before="160" w:after="0" w:line="480" w:lineRule="auto"/>
        <w:jc w:val="both"/>
        <w:rPr>
          <w:rFonts w:ascii="Arial" w:hAnsi="Arial" w:cs="Arial"/>
          <w:lang w:eastAsia="en-GB"/>
        </w:rPr>
      </w:pPr>
      <w:r w:rsidRPr="00F7276D">
        <w:rPr>
          <w:rFonts w:ascii="Arial" w:hAnsi="Arial" w:cs="Arial"/>
          <w:lang w:eastAsia="en-GB"/>
        </w:rPr>
        <w:t>Byers</w:t>
      </w:r>
      <w:r w:rsidR="007B62D9" w:rsidRPr="00F7276D">
        <w:rPr>
          <w:rFonts w:ascii="Arial" w:hAnsi="Arial" w:cs="Arial"/>
          <w:lang w:eastAsia="en-GB"/>
        </w:rPr>
        <w:t>,</w:t>
      </w:r>
      <w:r w:rsidRPr="00D61245">
        <w:rPr>
          <w:rFonts w:ascii="Arial" w:hAnsi="Arial" w:cs="Arial"/>
          <w:lang w:eastAsia="en-GB"/>
        </w:rPr>
        <w:t xml:space="preserve"> B. E. 1996</w:t>
      </w:r>
      <w:r w:rsidR="00673738" w:rsidRPr="00D61245">
        <w:rPr>
          <w:rFonts w:ascii="Arial" w:hAnsi="Arial" w:cs="Arial"/>
          <w:lang w:eastAsia="en-GB"/>
        </w:rPr>
        <w:t>:</w:t>
      </w:r>
      <w:r w:rsidRPr="00D61245">
        <w:rPr>
          <w:rFonts w:ascii="Arial" w:hAnsi="Arial" w:cs="Arial"/>
          <w:lang w:eastAsia="en-GB"/>
        </w:rPr>
        <w:t xml:space="preserve"> Messages encoded in the songs of chestnut-sided warblers. </w:t>
      </w:r>
      <w:proofErr w:type="spellStart"/>
      <w:r w:rsidRPr="00D61245">
        <w:rPr>
          <w:rFonts w:ascii="Arial" w:hAnsi="Arial" w:cs="Arial"/>
          <w:iCs/>
          <w:lang w:eastAsia="en-GB"/>
        </w:rPr>
        <w:t>Anim</w:t>
      </w:r>
      <w:proofErr w:type="spellEnd"/>
      <w:r w:rsidRPr="00D61245">
        <w:rPr>
          <w:rFonts w:ascii="Arial" w:hAnsi="Arial" w:cs="Arial"/>
          <w:iCs/>
          <w:lang w:eastAsia="en-GB"/>
        </w:rPr>
        <w:t xml:space="preserve"> Behav</w:t>
      </w:r>
      <w:r w:rsidRPr="00D61245">
        <w:rPr>
          <w:rFonts w:ascii="Arial" w:hAnsi="Arial" w:cs="Arial"/>
          <w:lang w:eastAsia="en-GB"/>
        </w:rPr>
        <w:t xml:space="preserve"> </w:t>
      </w:r>
      <w:r w:rsidRPr="00D61245">
        <w:rPr>
          <w:rFonts w:ascii="Arial" w:hAnsi="Arial" w:cs="Arial"/>
          <w:b/>
          <w:lang w:eastAsia="en-GB"/>
        </w:rPr>
        <w:t>52</w:t>
      </w:r>
      <w:r w:rsidR="007B62D9" w:rsidRPr="008332E6">
        <w:rPr>
          <w:rFonts w:ascii="Arial" w:hAnsi="Arial" w:cs="Arial"/>
          <w:lang w:eastAsia="en-GB"/>
        </w:rPr>
        <w:t>,</w:t>
      </w:r>
      <w:r w:rsidRPr="008332E6">
        <w:rPr>
          <w:rFonts w:ascii="Arial" w:hAnsi="Arial" w:cs="Arial"/>
          <w:lang w:eastAsia="en-GB"/>
        </w:rPr>
        <w:t xml:space="preserve"> 691-705.</w:t>
      </w:r>
    </w:p>
    <w:p w14:paraId="6331F3BF" w14:textId="77777777" w:rsidR="0024243F" w:rsidRPr="004D0DCC" w:rsidRDefault="00BB7347">
      <w:pPr>
        <w:spacing w:before="160" w:after="0" w:line="480" w:lineRule="auto"/>
        <w:jc w:val="both"/>
        <w:rPr>
          <w:rFonts w:ascii="Arial" w:hAnsi="Arial" w:cs="Arial"/>
        </w:rPr>
      </w:pPr>
      <w:r w:rsidRPr="008332E6">
        <w:rPr>
          <w:rFonts w:ascii="Arial" w:eastAsia="Times New Roman" w:hAnsi="Arial" w:cs="Arial"/>
          <w:lang w:eastAsia="en-GB"/>
        </w:rPr>
        <w:t>Byers</w:t>
      </w:r>
      <w:r w:rsidR="007B62D9" w:rsidRPr="008332E6">
        <w:rPr>
          <w:rFonts w:ascii="Arial" w:eastAsia="Times New Roman" w:hAnsi="Arial" w:cs="Arial"/>
          <w:lang w:eastAsia="en-GB"/>
        </w:rPr>
        <w:t>,</w:t>
      </w:r>
      <w:r w:rsidRPr="008332E6">
        <w:rPr>
          <w:rFonts w:ascii="Arial" w:eastAsia="Times New Roman" w:hAnsi="Arial" w:cs="Arial"/>
          <w:lang w:eastAsia="en-GB"/>
        </w:rPr>
        <w:t xml:space="preserve"> B. E. 2011</w:t>
      </w:r>
      <w:r w:rsidR="00673738" w:rsidRPr="006C4F2C">
        <w:rPr>
          <w:rFonts w:ascii="Arial" w:eastAsia="Times New Roman" w:hAnsi="Arial" w:cs="Arial"/>
          <w:lang w:eastAsia="en-GB"/>
        </w:rPr>
        <w:t>:</w:t>
      </w:r>
      <w:r w:rsidRPr="006C4F2C">
        <w:rPr>
          <w:rFonts w:ascii="Arial" w:eastAsia="Times New Roman" w:hAnsi="Arial" w:cs="Arial"/>
          <w:lang w:eastAsia="en-GB"/>
        </w:rPr>
        <w:t xml:space="preserve"> Birdsong</w:t>
      </w:r>
      <w:r w:rsidR="007B62D9" w:rsidRPr="006C4F2C">
        <w:rPr>
          <w:rFonts w:ascii="Arial" w:eastAsia="Times New Roman" w:hAnsi="Arial" w:cs="Arial"/>
          <w:lang w:eastAsia="en-GB"/>
        </w:rPr>
        <w:t>,</w:t>
      </w:r>
      <w:r w:rsidRPr="00BF2C99">
        <w:rPr>
          <w:rFonts w:ascii="Arial" w:eastAsia="Times New Roman" w:hAnsi="Arial" w:cs="Arial"/>
          <w:lang w:eastAsia="en-GB"/>
        </w:rPr>
        <w:t xml:space="preserve"> migration </w:t>
      </w:r>
      <w:r w:rsidR="00B251E4">
        <w:rPr>
          <w:rFonts w:ascii="Arial" w:eastAsia="Times New Roman" w:hAnsi="Arial" w:cs="Arial"/>
          <w:lang w:eastAsia="en-GB"/>
        </w:rPr>
        <w:t xml:space="preserve">and </w:t>
      </w:r>
      <w:r w:rsidRPr="00BF2C99">
        <w:rPr>
          <w:rFonts w:ascii="Arial" w:eastAsia="Times New Roman" w:hAnsi="Arial" w:cs="Arial"/>
          <w:lang w:eastAsia="en-GB"/>
        </w:rPr>
        <w:t>sexual selection</w:t>
      </w:r>
      <w:r w:rsidR="007B62D9" w:rsidRPr="00BF2C99">
        <w:rPr>
          <w:rFonts w:ascii="Arial" w:eastAsia="Times New Roman" w:hAnsi="Arial" w:cs="Arial"/>
          <w:lang w:eastAsia="en-GB"/>
        </w:rPr>
        <w:t>,</w:t>
      </w:r>
      <w:r w:rsidRPr="00BF2C99">
        <w:rPr>
          <w:rFonts w:ascii="Arial" w:eastAsia="Times New Roman" w:hAnsi="Arial" w:cs="Arial"/>
          <w:lang w:eastAsia="en-GB"/>
        </w:rPr>
        <w:t xml:space="preserve"> a </w:t>
      </w:r>
      <w:proofErr w:type="spellStart"/>
      <w:r w:rsidRPr="00BF2C99">
        <w:rPr>
          <w:rFonts w:ascii="Arial" w:eastAsia="Times New Roman" w:hAnsi="Arial" w:cs="Arial"/>
          <w:lang w:eastAsia="en-GB"/>
        </w:rPr>
        <w:t>skeptical</w:t>
      </w:r>
      <w:proofErr w:type="spellEnd"/>
      <w:r w:rsidRPr="00BF2C99">
        <w:rPr>
          <w:rFonts w:ascii="Arial" w:eastAsia="Times New Roman" w:hAnsi="Arial" w:cs="Arial"/>
          <w:lang w:eastAsia="en-GB"/>
        </w:rPr>
        <w:t xml:space="preserve"> view. </w:t>
      </w:r>
      <w:proofErr w:type="spellStart"/>
      <w:r w:rsidR="00504E2A" w:rsidRPr="00BF2C99">
        <w:rPr>
          <w:rFonts w:ascii="Arial" w:eastAsia="Times New Roman" w:hAnsi="Arial" w:cs="Arial"/>
          <w:iCs/>
          <w:lang w:eastAsia="en-GB"/>
        </w:rPr>
        <w:t>Anim</w:t>
      </w:r>
      <w:proofErr w:type="spellEnd"/>
      <w:r w:rsidR="00504E2A" w:rsidRPr="00BF2C99">
        <w:rPr>
          <w:rFonts w:ascii="Arial" w:eastAsia="Times New Roman" w:hAnsi="Arial" w:cs="Arial"/>
          <w:iCs/>
          <w:lang w:eastAsia="en-GB"/>
        </w:rPr>
        <w:t xml:space="preserve"> Behav </w:t>
      </w:r>
      <w:r w:rsidRPr="005C1167">
        <w:rPr>
          <w:rFonts w:ascii="Arial" w:eastAsia="Times New Roman" w:hAnsi="Arial" w:cs="Arial"/>
          <w:b/>
          <w:iCs/>
          <w:lang w:eastAsia="en-GB"/>
        </w:rPr>
        <w:t>82</w:t>
      </w:r>
      <w:r w:rsidR="007B62D9" w:rsidRPr="00953E51">
        <w:rPr>
          <w:rFonts w:ascii="Arial" w:eastAsia="Times New Roman" w:hAnsi="Arial" w:cs="Arial"/>
          <w:iCs/>
          <w:lang w:eastAsia="en-GB"/>
        </w:rPr>
        <w:t>,</w:t>
      </w:r>
      <w:r w:rsidRPr="00953E51">
        <w:rPr>
          <w:rFonts w:ascii="Arial" w:eastAsia="Times New Roman" w:hAnsi="Arial" w:cs="Arial"/>
          <w:lang w:eastAsia="en-GB"/>
        </w:rPr>
        <w:t xml:space="preserve"> e1-e3.</w:t>
      </w:r>
      <w:r w:rsidRPr="00953E51" w:rsidDel="00BB7347">
        <w:rPr>
          <w:rFonts w:ascii="Arial" w:hAnsi="Arial" w:cs="Arial"/>
        </w:rPr>
        <w:t xml:space="preserve"> </w:t>
      </w:r>
    </w:p>
    <w:p w14:paraId="0E60CE2A" w14:textId="77777777" w:rsidR="00B70FB8" w:rsidRPr="002C6F1F" w:rsidRDefault="00B70FB8">
      <w:pPr>
        <w:spacing w:before="160" w:after="0" w:line="480" w:lineRule="auto"/>
        <w:jc w:val="both"/>
        <w:rPr>
          <w:rFonts w:ascii="Arial" w:hAnsi="Arial" w:cs="Arial"/>
        </w:rPr>
      </w:pPr>
      <w:r w:rsidRPr="005423E4">
        <w:rPr>
          <w:rFonts w:ascii="Arial" w:hAnsi="Arial" w:cs="Arial"/>
        </w:rPr>
        <w:lastRenderedPageBreak/>
        <w:t>Catchpole</w:t>
      </w:r>
      <w:r w:rsidR="007B62D9" w:rsidRPr="005423E4">
        <w:rPr>
          <w:rFonts w:ascii="Arial" w:hAnsi="Arial" w:cs="Arial"/>
        </w:rPr>
        <w:t>,</w:t>
      </w:r>
      <w:r w:rsidRPr="005423E4">
        <w:rPr>
          <w:rFonts w:ascii="Arial" w:hAnsi="Arial" w:cs="Arial"/>
        </w:rPr>
        <w:t xml:space="preserve"> C. 1983</w:t>
      </w:r>
      <w:r w:rsidR="00673738" w:rsidRPr="00F8125B">
        <w:rPr>
          <w:rFonts w:ascii="Arial" w:hAnsi="Arial" w:cs="Arial"/>
        </w:rPr>
        <w:t>:</w:t>
      </w:r>
      <w:r w:rsidRPr="00F8125B">
        <w:rPr>
          <w:rFonts w:ascii="Arial" w:hAnsi="Arial" w:cs="Arial"/>
        </w:rPr>
        <w:t xml:space="preserve"> Variation in the song of the great reed warbler </w:t>
      </w:r>
      <w:r w:rsidRPr="00F8125B">
        <w:rPr>
          <w:rFonts w:ascii="Arial" w:hAnsi="Arial" w:cs="Arial"/>
          <w:i/>
        </w:rPr>
        <w:t>Acrocephalus arundinaceous</w:t>
      </w:r>
      <w:r w:rsidRPr="00F8125B">
        <w:rPr>
          <w:rFonts w:ascii="Arial" w:hAnsi="Arial" w:cs="Arial"/>
        </w:rPr>
        <w:t xml:space="preserve"> in relation to mate attraction and territorial defence. </w:t>
      </w:r>
      <w:proofErr w:type="spellStart"/>
      <w:r w:rsidRPr="00F8125B">
        <w:rPr>
          <w:rFonts w:ascii="Arial" w:hAnsi="Arial" w:cs="Arial"/>
        </w:rPr>
        <w:t>Anim</w:t>
      </w:r>
      <w:proofErr w:type="spellEnd"/>
      <w:r w:rsidRPr="00F8125B">
        <w:rPr>
          <w:rFonts w:ascii="Arial" w:hAnsi="Arial" w:cs="Arial"/>
        </w:rPr>
        <w:t xml:space="preserve"> Behav </w:t>
      </w:r>
      <w:r w:rsidRPr="00F8125B">
        <w:rPr>
          <w:rFonts w:ascii="Arial" w:hAnsi="Arial" w:cs="Arial"/>
          <w:b/>
        </w:rPr>
        <w:t>31</w:t>
      </w:r>
      <w:r w:rsidR="007B62D9" w:rsidRPr="00F8125B">
        <w:rPr>
          <w:rFonts w:ascii="Arial" w:hAnsi="Arial" w:cs="Arial"/>
        </w:rPr>
        <w:t>,</w:t>
      </w:r>
      <w:r w:rsidRPr="00F8125B">
        <w:rPr>
          <w:rFonts w:ascii="Arial" w:hAnsi="Arial" w:cs="Arial"/>
        </w:rPr>
        <w:t xml:space="preserve"> 1217-1225. </w:t>
      </w:r>
    </w:p>
    <w:p w14:paraId="32D1EAB0" w14:textId="77777777" w:rsidR="00B70FB8" w:rsidRPr="002C6F1F" w:rsidRDefault="00B70FB8">
      <w:pPr>
        <w:spacing w:before="160" w:after="0" w:line="480" w:lineRule="auto"/>
        <w:jc w:val="both"/>
        <w:rPr>
          <w:rFonts w:ascii="Arial" w:hAnsi="Arial" w:cs="Arial"/>
        </w:rPr>
      </w:pPr>
      <w:r w:rsidRPr="002C6F1F">
        <w:rPr>
          <w:rFonts w:ascii="Arial" w:hAnsi="Arial" w:cs="Arial"/>
        </w:rPr>
        <w:t>Catchpole</w:t>
      </w:r>
      <w:r w:rsidR="007B62D9" w:rsidRPr="002C6F1F">
        <w:rPr>
          <w:rFonts w:ascii="Arial" w:hAnsi="Arial" w:cs="Arial"/>
        </w:rPr>
        <w:t>,</w:t>
      </w:r>
      <w:r w:rsidRPr="002C6F1F">
        <w:rPr>
          <w:rFonts w:ascii="Arial" w:hAnsi="Arial" w:cs="Arial"/>
        </w:rPr>
        <w:t xml:space="preserve"> C. K. </w:t>
      </w:r>
      <w:r w:rsidR="00B251E4">
        <w:rPr>
          <w:rFonts w:ascii="Arial" w:hAnsi="Arial" w:cs="Arial"/>
        </w:rPr>
        <w:t>&amp;</w:t>
      </w:r>
      <w:r w:rsidRPr="002C6F1F">
        <w:rPr>
          <w:rFonts w:ascii="Arial" w:hAnsi="Arial" w:cs="Arial"/>
        </w:rPr>
        <w:t xml:space="preserve"> Slater</w:t>
      </w:r>
      <w:r w:rsidR="007B62D9" w:rsidRPr="002C6F1F">
        <w:rPr>
          <w:rFonts w:ascii="Arial" w:hAnsi="Arial" w:cs="Arial"/>
        </w:rPr>
        <w:t>,</w:t>
      </w:r>
      <w:r w:rsidRPr="002C6F1F">
        <w:rPr>
          <w:rFonts w:ascii="Arial" w:hAnsi="Arial" w:cs="Arial"/>
        </w:rPr>
        <w:t xml:space="preserve"> P. J. B. 2008</w:t>
      </w:r>
      <w:r w:rsidR="00673738" w:rsidRPr="002C6F1F">
        <w:rPr>
          <w:rFonts w:ascii="Arial" w:hAnsi="Arial" w:cs="Arial"/>
        </w:rPr>
        <w:t>:</w:t>
      </w:r>
      <w:r w:rsidRPr="002C6F1F">
        <w:rPr>
          <w:rFonts w:ascii="Arial" w:hAnsi="Arial" w:cs="Arial"/>
        </w:rPr>
        <w:t xml:space="preserve"> Bird Song</w:t>
      </w:r>
      <w:r w:rsidR="007B62D9" w:rsidRPr="002C6F1F">
        <w:rPr>
          <w:rFonts w:ascii="Arial" w:hAnsi="Arial" w:cs="Arial"/>
        </w:rPr>
        <w:t>,</w:t>
      </w:r>
      <w:r w:rsidRPr="002C6F1F">
        <w:rPr>
          <w:rFonts w:ascii="Arial" w:hAnsi="Arial" w:cs="Arial"/>
        </w:rPr>
        <w:t xml:space="preserve"> Biological Themes and Variations</w:t>
      </w:r>
      <w:r w:rsidR="007B62D9" w:rsidRPr="002C6F1F">
        <w:rPr>
          <w:rFonts w:ascii="Arial" w:hAnsi="Arial" w:cs="Arial"/>
        </w:rPr>
        <w:t>,</w:t>
      </w:r>
      <w:r w:rsidRPr="002C6F1F">
        <w:rPr>
          <w:rFonts w:ascii="Arial" w:hAnsi="Arial" w:cs="Arial"/>
        </w:rPr>
        <w:t xml:space="preserve"> 2nd </w:t>
      </w:r>
      <w:proofErr w:type="spellStart"/>
      <w:r w:rsidR="00673738" w:rsidRPr="002C6F1F">
        <w:rPr>
          <w:rFonts w:ascii="Arial" w:hAnsi="Arial" w:cs="Arial"/>
        </w:rPr>
        <w:t>edn</w:t>
      </w:r>
      <w:proofErr w:type="spellEnd"/>
      <w:r w:rsidRPr="002C6F1F">
        <w:rPr>
          <w:rFonts w:ascii="Arial" w:hAnsi="Arial" w:cs="Arial"/>
        </w:rPr>
        <w:t>.</w:t>
      </w:r>
      <w:r w:rsidR="00673738" w:rsidRPr="002C6F1F">
        <w:rPr>
          <w:rFonts w:ascii="Arial" w:hAnsi="Arial" w:cs="Arial"/>
        </w:rPr>
        <w:t xml:space="preserve"> Cambridge University Press</w:t>
      </w:r>
      <w:r w:rsidR="007B62D9" w:rsidRPr="002C6F1F">
        <w:rPr>
          <w:rFonts w:ascii="Arial" w:hAnsi="Arial" w:cs="Arial"/>
        </w:rPr>
        <w:t>,</w:t>
      </w:r>
      <w:r w:rsidR="00673738" w:rsidRPr="002C6F1F">
        <w:rPr>
          <w:rFonts w:ascii="Arial" w:hAnsi="Arial" w:cs="Arial"/>
        </w:rPr>
        <w:t xml:space="preserve"> Cambridge. </w:t>
      </w:r>
    </w:p>
    <w:p w14:paraId="3A253C14" w14:textId="77777777" w:rsidR="00B70FB8" w:rsidRPr="002C6F1F" w:rsidRDefault="00B70FB8">
      <w:pPr>
        <w:spacing w:before="160" w:after="0" w:line="480" w:lineRule="auto"/>
        <w:jc w:val="both"/>
        <w:rPr>
          <w:rFonts w:ascii="Arial" w:hAnsi="Arial" w:cs="Arial"/>
        </w:rPr>
      </w:pPr>
      <w:r w:rsidRPr="002C6F1F">
        <w:rPr>
          <w:rFonts w:ascii="Arial" w:hAnsi="Arial" w:cs="Arial"/>
        </w:rPr>
        <w:t>Collins</w:t>
      </w:r>
      <w:r w:rsidR="007B62D9" w:rsidRPr="002C6F1F">
        <w:rPr>
          <w:rFonts w:ascii="Arial" w:hAnsi="Arial" w:cs="Arial"/>
        </w:rPr>
        <w:t>,</w:t>
      </w:r>
      <w:r w:rsidRPr="002C6F1F">
        <w:rPr>
          <w:rFonts w:ascii="Arial" w:hAnsi="Arial" w:cs="Arial"/>
        </w:rPr>
        <w:t xml:space="preserve"> S. A. 2004</w:t>
      </w:r>
      <w:r w:rsidR="00673738" w:rsidRPr="002C6F1F">
        <w:rPr>
          <w:rFonts w:ascii="Arial" w:hAnsi="Arial" w:cs="Arial"/>
        </w:rPr>
        <w:t>:</w:t>
      </w:r>
      <w:r w:rsidRPr="002C6F1F">
        <w:rPr>
          <w:rFonts w:ascii="Arial" w:hAnsi="Arial" w:cs="Arial"/>
        </w:rPr>
        <w:t xml:space="preserve"> Vocal fighting and flirting</w:t>
      </w:r>
      <w:r w:rsidR="007B62D9" w:rsidRPr="002C6F1F">
        <w:rPr>
          <w:rFonts w:ascii="Arial" w:hAnsi="Arial" w:cs="Arial"/>
        </w:rPr>
        <w:t>,</w:t>
      </w:r>
      <w:r w:rsidRPr="002C6F1F">
        <w:rPr>
          <w:rFonts w:ascii="Arial" w:hAnsi="Arial" w:cs="Arial"/>
        </w:rPr>
        <w:t xml:space="preserve"> the functions of birdsong. In</w:t>
      </w:r>
      <w:r w:rsidR="00673738" w:rsidRPr="002C6F1F">
        <w:rPr>
          <w:rFonts w:ascii="Arial" w:hAnsi="Arial" w:cs="Arial"/>
        </w:rPr>
        <w:t>:</w:t>
      </w:r>
      <w:r w:rsidRPr="002C6F1F">
        <w:rPr>
          <w:rFonts w:ascii="Arial" w:hAnsi="Arial" w:cs="Arial"/>
        </w:rPr>
        <w:t xml:space="preserve"> Nature’s Music</w:t>
      </w:r>
      <w:r w:rsidR="00673738" w:rsidRPr="002C6F1F">
        <w:rPr>
          <w:rFonts w:ascii="Arial" w:hAnsi="Arial" w:cs="Arial"/>
        </w:rPr>
        <w:t xml:space="preserve"> (Marler</w:t>
      </w:r>
      <w:r w:rsidR="007B62D9" w:rsidRPr="002C6F1F">
        <w:rPr>
          <w:rFonts w:ascii="Arial" w:hAnsi="Arial" w:cs="Arial"/>
        </w:rPr>
        <w:t>,</w:t>
      </w:r>
      <w:r w:rsidR="00673738" w:rsidRPr="002C6F1F">
        <w:rPr>
          <w:rFonts w:ascii="Arial" w:hAnsi="Arial" w:cs="Arial"/>
        </w:rPr>
        <w:t xml:space="preserve"> P </w:t>
      </w:r>
      <w:r w:rsidR="00B251E4">
        <w:rPr>
          <w:rFonts w:ascii="Arial" w:hAnsi="Arial" w:cs="Arial"/>
        </w:rPr>
        <w:t>&amp;</w:t>
      </w:r>
      <w:r w:rsidRPr="002C6F1F">
        <w:rPr>
          <w:rFonts w:ascii="Arial" w:hAnsi="Arial" w:cs="Arial"/>
        </w:rPr>
        <w:t xml:space="preserve"> </w:t>
      </w:r>
      <w:proofErr w:type="spellStart"/>
      <w:r w:rsidRPr="002C6F1F">
        <w:rPr>
          <w:rFonts w:ascii="Arial" w:hAnsi="Arial" w:cs="Arial"/>
        </w:rPr>
        <w:t>Slabbekoorn</w:t>
      </w:r>
      <w:proofErr w:type="spellEnd"/>
      <w:r w:rsidR="007B62D9" w:rsidRPr="002C6F1F">
        <w:rPr>
          <w:rFonts w:ascii="Arial" w:hAnsi="Arial" w:cs="Arial"/>
        </w:rPr>
        <w:t>,</w:t>
      </w:r>
      <w:r w:rsidR="00673738" w:rsidRPr="002C6F1F">
        <w:rPr>
          <w:rFonts w:ascii="Arial" w:hAnsi="Arial" w:cs="Arial"/>
        </w:rPr>
        <w:t xml:space="preserve"> H.</w:t>
      </w:r>
      <w:r w:rsidR="007B62D9" w:rsidRPr="002C6F1F">
        <w:rPr>
          <w:rFonts w:ascii="Arial" w:hAnsi="Arial" w:cs="Arial"/>
        </w:rPr>
        <w:t>,</w:t>
      </w:r>
      <w:r w:rsidR="00673738" w:rsidRPr="002C6F1F">
        <w:rPr>
          <w:rFonts w:ascii="Arial" w:hAnsi="Arial" w:cs="Arial"/>
        </w:rPr>
        <w:t xml:space="preserve"> eds</w:t>
      </w:r>
      <w:r w:rsidRPr="002C6F1F">
        <w:rPr>
          <w:rFonts w:ascii="Arial" w:hAnsi="Arial" w:cs="Arial"/>
        </w:rPr>
        <w:t xml:space="preserve">). </w:t>
      </w:r>
      <w:r w:rsidR="00673738" w:rsidRPr="002C6F1F">
        <w:rPr>
          <w:rFonts w:ascii="Arial" w:hAnsi="Arial" w:cs="Arial"/>
        </w:rPr>
        <w:t>Elsevier</w:t>
      </w:r>
      <w:r w:rsidR="007B62D9" w:rsidRPr="002C6F1F">
        <w:rPr>
          <w:rFonts w:ascii="Arial" w:hAnsi="Arial" w:cs="Arial"/>
        </w:rPr>
        <w:t>,</w:t>
      </w:r>
      <w:r w:rsidR="00673738" w:rsidRPr="002C6F1F">
        <w:rPr>
          <w:rFonts w:ascii="Arial" w:hAnsi="Arial" w:cs="Arial"/>
        </w:rPr>
        <w:t xml:space="preserve"> San Diego</w:t>
      </w:r>
      <w:r w:rsidR="007B62D9" w:rsidRPr="002C6F1F">
        <w:rPr>
          <w:rFonts w:ascii="Arial" w:hAnsi="Arial" w:cs="Arial"/>
        </w:rPr>
        <w:t>,</w:t>
      </w:r>
      <w:r w:rsidR="00673738" w:rsidRPr="002C6F1F">
        <w:rPr>
          <w:rFonts w:ascii="Arial" w:hAnsi="Arial" w:cs="Arial"/>
        </w:rPr>
        <w:t xml:space="preserve"> CA</w:t>
      </w:r>
      <w:r w:rsidR="007B62D9" w:rsidRPr="002C6F1F">
        <w:rPr>
          <w:rFonts w:ascii="Arial" w:hAnsi="Arial" w:cs="Arial"/>
        </w:rPr>
        <w:t>,</w:t>
      </w:r>
      <w:r w:rsidR="00673738" w:rsidRPr="002C6F1F">
        <w:rPr>
          <w:rFonts w:ascii="Arial" w:hAnsi="Arial" w:cs="Arial"/>
        </w:rPr>
        <w:t xml:space="preserve"> pp. 39-79. </w:t>
      </w:r>
    </w:p>
    <w:p w14:paraId="417E9273" w14:textId="77777777" w:rsidR="00B70FB8" w:rsidRPr="002C6F1F" w:rsidRDefault="00B70FB8">
      <w:pPr>
        <w:spacing w:before="160" w:line="480" w:lineRule="auto"/>
        <w:jc w:val="both"/>
        <w:rPr>
          <w:rFonts w:ascii="Arial" w:hAnsi="Arial" w:cs="Arial"/>
        </w:rPr>
      </w:pPr>
      <w:r w:rsidRPr="002C6F1F">
        <w:rPr>
          <w:rFonts w:ascii="Arial" w:hAnsi="Arial" w:cs="Arial"/>
        </w:rPr>
        <w:t>Collins</w:t>
      </w:r>
      <w:r w:rsidR="007B62D9" w:rsidRPr="002C6F1F">
        <w:rPr>
          <w:rFonts w:ascii="Arial" w:hAnsi="Arial" w:cs="Arial"/>
        </w:rPr>
        <w:t>,</w:t>
      </w:r>
      <w:r w:rsidRPr="002C6F1F">
        <w:rPr>
          <w:rFonts w:ascii="Arial" w:hAnsi="Arial" w:cs="Arial"/>
        </w:rPr>
        <w:t xml:space="preserve"> S. A.</w:t>
      </w:r>
      <w:r w:rsidR="007B62D9" w:rsidRPr="002C6F1F">
        <w:rPr>
          <w:rFonts w:ascii="Arial" w:hAnsi="Arial" w:cs="Arial"/>
        </w:rPr>
        <w:t>,</w:t>
      </w:r>
      <w:r w:rsidRPr="002C6F1F">
        <w:rPr>
          <w:rFonts w:ascii="Arial" w:hAnsi="Arial" w:cs="Arial"/>
        </w:rPr>
        <w:t xml:space="preserve"> de Kort</w:t>
      </w:r>
      <w:r w:rsidR="007B62D9" w:rsidRPr="002C6F1F">
        <w:rPr>
          <w:rFonts w:ascii="Arial" w:hAnsi="Arial" w:cs="Arial"/>
        </w:rPr>
        <w:t>,</w:t>
      </w:r>
      <w:r w:rsidRPr="002C6F1F">
        <w:rPr>
          <w:rFonts w:ascii="Arial" w:hAnsi="Arial" w:cs="Arial"/>
        </w:rPr>
        <w:t xml:space="preserve"> S. R.</w:t>
      </w:r>
      <w:r w:rsidR="007B62D9" w:rsidRPr="002C6F1F">
        <w:rPr>
          <w:rFonts w:ascii="Arial" w:hAnsi="Arial" w:cs="Arial"/>
        </w:rPr>
        <w:t>,</w:t>
      </w:r>
      <w:r w:rsidRPr="002C6F1F">
        <w:rPr>
          <w:rFonts w:ascii="Arial" w:hAnsi="Arial" w:cs="Arial"/>
        </w:rPr>
        <w:t xml:space="preserve"> Pérez-Tris</w:t>
      </w:r>
      <w:r w:rsidR="007B62D9" w:rsidRPr="002C6F1F">
        <w:rPr>
          <w:rFonts w:ascii="Arial" w:hAnsi="Arial" w:cs="Arial"/>
        </w:rPr>
        <w:t>,</w:t>
      </w:r>
      <w:r w:rsidRPr="002C6F1F">
        <w:rPr>
          <w:rFonts w:ascii="Arial" w:hAnsi="Arial" w:cs="Arial"/>
        </w:rPr>
        <w:t xml:space="preserve"> J. </w:t>
      </w:r>
      <w:r w:rsidR="00B251E4">
        <w:rPr>
          <w:rFonts w:ascii="Arial" w:hAnsi="Arial" w:cs="Arial"/>
        </w:rPr>
        <w:t>&amp;</w:t>
      </w:r>
      <w:r w:rsidRPr="002C6F1F">
        <w:rPr>
          <w:rFonts w:ascii="Arial" w:hAnsi="Arial" w:cs="Arial"/>
        </w:rPr>
        <w:t xml:space="preserve"> </w:t>
      </w:r>
      <w:proofErr w:type="spellStart"/>
      <w:r w:rsidRPr="002C6F1F">
        <w:rPr>
          <w:rFonts w:ascii="Arial" w:hAnsi="Arial" w:cs="Arial"/>
        </w:rPr>
        <w:t>Tellería</w:t>
      </w:r>
      <w:proofErr w:type="spellEnd"/>
      <w:r w:rsidR="007B62D9" w:rsidRPr="002C6F1F">
        <w:rPr>
          <w:rFonts w:ascii="Arial" w:hAnsi="Arial" w:cs="Arial"/>
        </w:rPr>
        <w:t>,</w:t>
      </w:r>
      <w:r w:rsidRPr="002C6F1F">
        <w:rPr>
          <w:rFonts w:ascii="Arial" w:hAnsi="Arial" w:cs="Arial"/>
        </w:rPr>
        <w:t xml:space="preserve"> J. L. 2009</w:t>
      </w:r>
      <w:r w:rsidR="00673738" w:rsidRPr="002C6F1F">
        <w:rPr>
          <w:rFonts w:ascii="Arial" w:hAnsi="Arial" w:cs="Arial"/>
        </w:rPr>
        <w:t>:</w:t>
      </w:r>
      <w:r w:rsidRPr="002C6F1F">
        <w:rPr>
          <w:rFonts w:ascii="Arial" w:hAnsi="Arial" w:cs="Arial"/>
        </w:rPr>
        <w:t xml:space="preserve"> Migration strategy and divergent sexual selection on bird song. </w:t>
      </w:r>
      <w:r w:rsidR="0049173C" w:rsidRPr="00430FAE">
        <w:rPr>
          <w:rFonts w:ascii="Arial" w:hAnsi="Arial" w:cs="Arial"/>
        </w:rPr>
        <w:t>Proc. R. Soc., B</w:t>
      </w:r>
      <w:r w:rsidR="0049173C" w:rsidRPr="002C6F1F" w:rsidDel="0049173C">
        <w:rPr>
          <w:rFonts w:ascii="Arial" w:hAnsi="Arial" w:cs="Arial"/>
        </w:rPr>
        <w:t xml:space="preserve"> </w:t>
      </w:r>
      <w:r w:rsidRPr="002C6F1F">
        <w:rPr>
          <w:rFonts w:ascii="Arial" w:hAnsi="Arial" w:cs="Arial"/>
          <w:b/>
        </w:rPr>
        <w:t>276</w:t>
      </w:r>
      <w:r w:rsidR="007B62D9" w:rsidRPr="002C6F1F">
        <w:rPr>
          <w:rFonts w:ascii="Arial" w:hAnsi="Arial" w:cs="Arial"/>
        </w:rPr>
        <w:t>,</w:t>
      </w:r>
      <w:r w:rsidRPr="002C6F1F">
        <w:rPr>
          <w:rFonts w:ascii="Arial" w:hAnsi="Arial" w:cs="Arial"/>
          <w:b/>
        </w:rPr>
        <w:t xml:space="preserve"> </w:t>
      </w:r>
      <w:r w:rsidRPr="002C6F1F">
        <w:rPr>
          <w:rFonts w:ascii="Arial" w:hAnsi="Arial" w:cs="Arial"/>
        </w:rPr>
        <w:t xml:space="preserve">585-590. </w:t>
      </w:r>
    </w:p>
    <w:p w14:paraId="2FC50EAF" w14:textId="77777777" w:rsidR="00B70FB8" w:rsidRPr="002C6F1F" w:rsidRDefault="00B70FB8">
      <w:pPr>
        <w:spacing w:line="480" w:lineRule="auto"/>
        <w:jc w:val="both"/>
        <w:rPr>
          <w:rFonts w:ascii="Arial" w:hAnsi="Arial" w:cs="Arial"/>
          <w:lang w:eastAsia="en-GB"/>
        </w:rPr>
      </w:pPr>
      <w:r w:rsidRPr="002C6F1F">
        <w:rPr>
          <w:rFonts w:ascii="Arial" w:hAnsi="Arial" w:cs="Arial"/>
          <w:lang w:eastAsia="en-GB"/>
        </w:rPr>
        <w:t>Collins</w:t>
      </w:r>
      <w:r w:rsidR="007B62D9" w:rsidRPr="002C6F1F">
        <w:rPr>
          <w:rFonts w:ascii="Arial" w:hAnsi="Arial" w:cs="Arial"/>
          <w:lang w:eastAsia="en-GB"/>
        </w:rPr>
        <w:t>,</w:t>
      </w:r>
      <w:r w:rsidRPr="002C6F1F">
        <w:rPr>
          <w:rFonts w:ascii="Arial" w:hAnsi="Arial" w:cs="Arial"/>
          <w:lang w:eastAsia="en-GB"/>
        </w:rPr>
        <w:t xml:space="preserve"> S. A.</w:t>
      </w:r>
      <w:r w:rsidR="007B62D9" w:rsidRPr="002C6F1F">
        <w:rPr>
          <w:rFonts w:ascii="Arial" w:hAnsi="Arial" w:cs="Arial"/>
          <w:lang w:eastAsia="en-GB"/>
        </w:rPr>
        <w:t>,</w:t>
      </w:r>
      <w:r w:rsidRPr="002C6F1F">
        <w:rPr>
          <w:rFonts w:ascii="Arial" w:hAnsi="Arial" w:cs="Arial"/>
          <w:lang w:eastAsia="en-GB"/>
        </w:rPr>
        <w:t xml:space="preserve"> de Kort</w:t>
      </w:r>
      <w:r w:rsidR="007B62D9" w:rsidRPr="002C6F1F">
        <w:rPr>
          <w:rFonts w:ascii="Arial" w:hAnsi="Arial" w:cs="Arial"/>
          <w:lang w:eastAsia="en-GB"/>
        </w:rPr>
        <w:t>,</w:t>
      </w:r>
      <w:r w:rsidRPr="002C6F1F">
        <w:rPr>
          <w:rFonts w:ascii="Arial" w:hAnsi="Arial" w:cs="Arial"/>
          <w:lang w:eastAsia="en-GB"/>
        </w:rPr>
        <w:t xml:space="preserve"> S. R.</w:t>
      </w:r>
      <w:r w:rsidR="007B62D9" w:rsidRPr="002C6F1F">
        <w:rPr>
          <w:rFonts w:ascii="Arial" w:hAnsi="Arial" w:cs="Arial"/>
          <w:lang w:eastAsia="en-GB"/>
        </w:rPr>
        <w:t>,</w:t>
      </w:r>
      <w:r w:rsidRPr="002C6F1F">
        <w:rPr>
          <w:rFonts w:ascii="Arial" w:hAnsi="Arial" w:cs="Arial"/>
          <w:lang w:eastAsia="en-GB"/>
        </w:rPr>
        <w:t xml:space="preserve"> Pérez-Tris</w:t>
      </w:r>
      <w:r w:rsidR="007B62D9" w:rsidRPr="002C6F1F">
        <w:rPr>
          <w:rFonts w:ascii="Arial" w:hAnsi="Arial" w:cs="Arial"/>
          <w:lang w:eastAsia="en-GB"/>
        </w:rPr>
        <w:t>,</w:t>
      </w:r>
      <w:r w:rsidRPr="002C6F1F">
        <w:rPr>
          <w:rFonts w:ascii="Arial" w:hAnsi="Arial" w:cs="Arial"/>
          <w:lang w:eastAsia="en-GB"/>
        </w:rPr>
        <w:t xml:space="preserve"> J.</w:t>
      </w:r>
      <w:r w:rsidR="007B62D9" w:rsidRPr="002C6F1F">
        <w:rPr>
          <w:rFonts w:ascii="Arial" w:hAnsi="Arial" w:cs="Arial"/>
          <w:lang w:eastAsia="en-GB"/>
        </w:rPr>
        <w:t>,</w:t>
      </w:r>
      <w:r w:rsidRPr="002C6F1F">
        <w:rPr>
          <w:rFonts w:ascii="Arial" w:hAnsi="Arial" w:cs="Arial"/>
          <w:lang w:eastAsia="en-GB"/>
        </w:rPr>
        <w:t xml:space="preserve"> </w:t>
      </w:r>
      <w:r w:rsidR="00B251E4">
        <w:rPr>
          <w:rFonts w:ascii="Arial" w:hAnsi="Arial" w:cs="Arial"/>
          <w:lang w:eastAsia="en-GB"/>
        </w:rPr>
        <w:t>&amp;</w:t>
      </w:r>
      <w:r w:rsidRPr="002C6F1F">
        <w:rPr>
          <w:rFonts w:ascii="Arial" w:hAnsi="Arial" w:cs="Arial"/>
          <w:lang w:eastAsia="en-GB"/>
        </w:rPr>
        <w:t xml:space="preserve"> </w:t>
      </w:r>
      <w:proofErr w:type="spellStart"/>
      <w:r w:rsidRPr="002C6F1F">
        <w:rPr>
          <w:rFonts w:ascii="Arial" w:hAnsi="Arial" w:cs="Arial"/>
          <w:lang w:eastAsia="en-GB"/>
        </w:rPr>
        <w:t>Tellería</w:t>
      </w:r>
      <w:proofErr w:type="spellEnd"/>
      <w:r w:rsidR="007B62D9" w:rsidRPr="002C6F1F">
        <w:rPr>
          <w:rFonts w:ascii="Arial" w:hAnsi="Arial" w:cs="Arial"/>
          <w:lang w:eastAsia="en-GB"/>
        </w:rPr>
        <w:t>,</w:t>
      </w:r>
      <w:r w:rsidRPr="002C6F1F">
        <w:rPr>
          <w:rFonts w:ascii="Arial" w:hAnsi="Arial" w:cs="Arial"/>
          <w:lang w:eastAsia="en-GB"/>
        </w:rPr>
        <w:t xml:space="preserve"> J. L. 2011</w:t>
      </w:r>
      <w:r w:rsidR="00673738" w:rsidRPr="002C6F1F">
        <w:rPr>
          <w:rFonts w:ascii="Arial" w:hAnsi="Arial" w:cs="Arial"/>
          <w:lang w:eastAsia="en-GB"/>
        </w:rPr>
        <w:t>:</w:t>
      </w:r>
      <w:r w:rsidRPr="002C6F1F">
        <w:rPr>
          <w:rFonts w:ascii="Arial" w:hAnsi="Arial" w:cs="Arial"/>
          <w:lang w:eastAsia="en-GB"/>
        </w:rPr>
        <w:t xml:space="preserve"> Divergent sexual selection on birdsong</w:t>
      </w:r>
      <w:r w:rsidR="007B62D9" w:rsidRPr="002C6F1F">
        <w:rPr>
          <w:rFonts w:ascii="Arial" w:hAnsi="Arial" w:cs="Arial"/>
          <w:lang w:eastAsia="en-GB"/>
        </w:rPr>
        <w:t>,</w:t>
      </w:r>
      <w:r w:rsidRPr="002C6F1F">
        <w:rPr>
          <w:rFonts w:ascii="Arial" w:hAnsi="Arial" w:cs="Arial"/>
          <w:lang w:eastAsia="en-GB"/>
        </w:rPr>
        <w:t xml:space="preserve"> a reply to Byers. </w:t>
      </w:r>
      <w:proofErr w:type="spellStart"/>
      <w:r w:rsidRPr="002C6F1F">
        <w:rPr>
          <w:rFonts w:ascii="Arial" w:hAnsi="Arial" w:cs="Arial"/>
          <w:iCs/>
          <w:lang w:eastAsia="en-GB"/>
        </w:rPr>
        <w:t>Anim</w:t>
      </w:r>
      <w:proofErr w:type="spellEnd"/>
      <w:r w:rsidRPr="002C6F1F">
        <w:rPr>
          <w:rFonts w:ascii="Arial" w:hAnsi="Arial" w:cs="Arial"/>
          <w:iCs/>
          <w:lang w:eastAsia="en-GB"/>
        </w:rPr>
        <w:t xml:space="preserve"> Behav</w:t>
      </w:r>
      <w:r w:rsidRPr="002C6F1F">
        <w:rPr>
          <w:rFonts w:ascii="Arial" w:hAnsi="Arial" w:cs="Arial"/>
          <w:lang w:eastAsia="en-GB"/>
        </w:rPr>
        <w:t xml:space="preserve"> </w:t>
      </w:r>
      <w:r w:rsidRPr="002C6F1F">
        <w:rPr>
          <w:rFonts w:ascii="Arial" w:hAnsi="Arial" w:cs="Arial"/>
          <w:b/>
          <w:lang w:eastAsia="en-GB"/>
        </w:rPr>
        <w:t>85</w:t>
      </w:r>
      <w:r w:rsidR="007B62D9" w:rsidRPr="002C6F1F">
        <w:rPr>
          <w:rFonts w:ascii="Arial" w:hAnsi="Arial" w:cs="Arial"/>
          <w:lang w:eastAsia="en-GB"/>
        </w:rPr>
        <w:t>,</w:t>
      </w:r>
      <w:r w:rsidRPr="002C6F1F">
        <w:rPr>
          <w:rFonts w:ascii="Arial" w:hAnsi="Arial" w:cs="Arial"/>
          <w:lang w:eastAsia="en-GB"/>
        </w:rPr>
        <w:t xml:space="preserve"> e4-e7.</w:t>
      </w:r>
    </w:p>
    <w:p w14:paraId="35D11F4D" w14:textId="77777777" w:rsidR="00B70FB8" w:rsidRPr="002C6F1F" w:rsidRDefault="00B70FB8">
      <w:pPr>
        <w:spacing w:after="0" w:line="480" w:lineRule="auto"/>
        <w:jc w:val="both"/>
        <w:rPr>
          <w:rFonts w:ascii="Arial" w:hAnsi="Arial" w:cs="Arial"/>
          <w:lang w:eastAsia="en-GB"/>
        </w:rPr>
      </w:pPr>
      <w:r w:rsidRPr="002C6F1F">
        <w:rPr>
          <w:rFonts w:ascii="Arial" w:hAnsi="Arial" w:cs="Arial"/>
          <w:lang w:eastAsia="en-GB"/>
        </w:rPr>
        <w:t>Cramer</w:t>
      </w:r>
      <w:r w:rsidR="007B62D9" w:rsidRPr="002C6F1F">
        <w:rPr>
          <w:rFonts w:ascii="Arial" w:hAnsi="Arial" w:cs="Arial"/>
          <w:lang w:eastAsia="en-GB"/>
        </w:rPr>
        <w:t>,</w:t>
      </w:r>
      <w:r w:rsidRPr="002C6F1F">
        <w:rPr>
          <w:rFonts w:ascii="Arial" w:hAnsi="Arial" w:cs="Arial"/>
          <w:lang w:eastAsia="en-GB"/>
        </w:rPr>
        <w:t xml:space="preserve"> E. R.</w:t>
      </w:r>
      <w:r w:rsidR="007B62D9" w:rsidRPr="002C6F1F">
        <w:rPr>
          <w:rFonts w:ascii="Arial" w:hAnsi="Arial" w:cs="Arial"/>
          <w:lang w:eastAsia="en-GB"/>
        </w:rPr>
        <w:t>,</w:t>
      </w:r>
      <w:r w:rsidRPr="002C6F1F">
        <w:rPr>
          <w:rFonts w:ascii="Arial" w:hAnsi="Arial" w:cs="Arial"/>
          <w:lang w:eastAsia="en-GB"/>
        </w:rPr>
        <w:t xml:space="preserve"> Hall</w:t>
      </w:r>
      <w:r w:rsidR="007B62D9" w:rsidRPr="002C6F1F">
        <w:rPr>
          <w:rFonts w:ascii="Arial" w:hAnsi="Arial" w:cs="Arial"/>
          <w:lang w:eastAsia="en-GB"/>
        </w:rPr>
        <w:t>,</w:t>
      </w:r>
      <w:r w:rsidRPr="002C6F1F">
        <w:rPr>
          <w:rFonts w:ascii="Arial" w:hAnsi="Arial" w:cs="Arial"/>
          <w:lang w:eastAsia="en-GB"/>
        </w:rPr>
        <w:t xml:space="preserve"> M. L.</w:t>
      </w:r>
      <w:r w:rsidR="007B62D9" w:rsidRPr="002C6F1F">
        <w:rPr>
          <w:rFonts w:ascii="Arial" w:hAnsi="Arial" w:cs="Arial"/>
          <w:lang w:eastAsia="en-GB"/>
        </w:rPr>
        <w:t>,</w:t>
      </w:r>
      <w:r w:rsidRPr="002C6F1F">
        <w:rPr>
          <w:rFonts w:ascii="Arial" w:hAnsi="Arial" w:cs="Arial"/>
          <w:lang w:eastAsia="en-GB"/>
        </w:rPr>
        <w:t xml:space="preserve"> De Kort</w:t>
      </w:r>
      <w:r w:rsidR="007B62D9" w:rsidRPr="002C6F1F">
        <w:rPr>
          <w:rFonts w:ascii="Arial" w:hAnsi="Arial" w:cs="Arial"/>
          <w:lang w:eastAsia="en-GB"/>
        </w:rPr>
        <w:t>,</w:t>
      </w:r>
      <w:r w:rsidRPr="002C6F1F">
        <w:rPr>
          <w:rFonts w:ascii="Arial" w:hAnsi="Arial" w:cs="Arial"/>
          <w:lang w:eastAsia="en-GB"/>
        </w:rPr>
        <w:t xml:space="preserve"> S. R.</w:t>
      </w:r>
      <w:r w:rsidR="007B62D9" w:rsidRPr="002C6F1F">
        <w:rPr>
          <w:rFonts w:ascii="Arial" w:hAnsi="Arial" w:cs="Arial"/>
          <w:lang w:eastAsia="en-GB"/>
        </w:rPr>
        <w:t>,</w:t>
      </w:r>
      <w:r w:rsidRPr="002C6F1F">
        <w:rPr>
          <w:rFonts w:ascii="Arial" w:hAnsi="Arial" w:cs="Arial"/>
          <w:lang w:eastAsia="en-GB"/>
        </w:rPr>
        <w:t xml:space="preserve"> </w:t>
      </w:r>
      <w:proofErr w:type="spellStart"/>
      <w:r w:rsidRPr="002C6F1F">
        <w:rPr>
          <w:rFonts w:ascii="Arial" w:hAnsi="Arial" w:cs="Arial"/>
          <w:lang w:eastAsia="en-GB"/>
        </w:rPr>
        <w:t>Lovette</w:t>
      </w:r>
      <w:proofErr w:type="spellEnd"/>
      <w:r w:rsidR="007B62D9" w:rsidRPr="002C6F1F">
        <w:rPr>
          <w:rFonts w:ascii="Arial" w:hAnsi="Arial" w:cs="Arial"/>
          <w:lang w:eastAsia="en-GB"/>
        </w:rPr>
        <w:t>,</w:t>
      </w:r>
      <w:r w:rsidRPr="002C6F1F">
        <w:rPr>
          <w:rFonts w:ascii="Arial" w:hAnsi="Arial" w:cs="Arial"/>
          <w:lang w:eastAsia="en-GB"/>
        </w:rPr>
        <w:t xml:space="preserve"> I. J.</w:t>
      </w:r>
      <w:r w:rsidR="007B62D9" w:rsidRPr="002C6F1F">
        <w:rPr>
          <w:rFonts w:ascii="Arial" w:hAnsi="Arial" w:cs="Arial"/>
          <w:lang w:eastAsia="en-GB"/>
        </w:rPr>
        <w:t>,</w:t>
      </w:r>
      <w:r w:rsidRPr="002C6F1F">
        <w:rPr>
          <w:rFonts w:ascii="Arial" w:hAnsi="Arial" w:cs="Arial"/>
          <w:lang w:eastAsia="en-GB"/>
        </w:rPr>
        <w:t xml:space="preserve"> </w:t>
      </w:r>
      <w:r w:rsidR="00B251E4">
        <w:rPr>
          <w:rFonts w:ascii="Arial" w:hAnsi="Arial" w:cs="Arial"/>
          <w:lang w:eastAsia="en-GB"/>
        </w:rPr>
        <w:t>&amp;</w:t>
      </w:r>
      <w:r w:rsidRPr="002C6F1F">
        <w:rPr>
          <w:rFonts w:ascii="Arial" w:hAnsi="Arial" w:cs="Arial"/>
          <w:lang w:eastAsia="en-GB"/>
        </w:rPr>
        <w:t xml:space="preserve"> Vehrencamp</w:t>
      </w:r>
      <w:r w:rsidR="007B62D9" w:rsidRPr="002C6F1F">
        <w:rPr>
          <w:rFonts w:ascii="Arial" w:hAnsi="Arial" w:cs="Arial"/>
          <w:lang w:eastAsia="en-GB"/>
        </w:rPr>
        <w:t>,</w:t>
      </w:r>
      <w:r w:rsidRPr="002C6F1F">
        <w:rPr>
          <w:rFonts w:ascii="Arial" w:hAnsi="Arial" w:cs="Arial"/>
          <w:lang w:eastAsia="en-GB"/>
        </w:rPr>
        <w:t xml:space="preserve"> S. L. 2011</w:t>
      </w:r>
      <w:r w:rsidR="00673738" w:rsidRPr="002C6F1F">
        <w:rPr>
          <w:rFonts w:ascii="Arial" w:hAnsi="Arial" w:cs="Arial"/>
          <w:lang w:eastAsia="en-GB"/>
        </w:rPr>
        <w:t>:</w:t>
      </w:r>
      <w:r w:rsidRPr="002C6F1F">
        <w:rPr>
          <w:rFonts w:ascii="Arial" w:hAnsi="Arial" w:cs="Arial"/>
          <w:lang w:eastAsia="en-GB"/>
        </w:rPr>
        <w:t xml:space="preserve"> Infrequent extra-pair paternity in the banded wren</w:t>
      </w:r>
      <w:r w:rsidR="007B62D9" w:rsidRPr="002C6F1F">
        <w:rPr>
          <w:rFonts w:ascii="Arial" w:hAnsi="Arial" w:cs="Arial"/>
          <w:lang w:eastAsia="en-GB"/>
        </w:rPr>
        <w:t>,</w:t>
      </w:r>
      <w:r w:rsidRPr="002C6F1F">
        <w:rPr>
          <w:rFonts w:ascii="Arial" w:hAnsi="Arial" w:cs="Arial"/>
          <w:lang w:eastAsia="en-GB"/>
        </w:rPr>
        <w:t xml:space="preserve"> a synchronously breeding tropical passerine. </w:t>
      </w:r>
      <w:r w:rsidRPr="002C6F1F">
        <w:rPr>
          <w:rFonts w:ascii="Arial" w:hAnsi="Arial" w:cs="Arial"/>
          <w:iCs/>
          <w:lang w:eastAsia="en-GB"/>
        </w:rPr>
        <w:t>Condor</w:t>
      </w:r>
      <w:r w:rsidRPr="002C6F1F">
        <w:rPr>
          <w:rFonts w:ascii="Arial" w:hAnsi="Arial" w:cs="Arial"/>
          <w:lang w:eastAsia="en-GB"/>
        </w:rPr>
        <w:t xml:space="preserve"> </w:t>
      </w:r>
      <w:r w:rsidRPr="002C6F1F">
        <w:rPr>
          <w:rFonts w:ascii="Arial" w:hAnsi="Arial" w:cs="Arial"/>
          <w:b/>
          <w:lang w:eastAsia="en-GB"/>
        </w:rPr>
        <w:t>113</w:t>
      </w:r>
      <w:r w:rsidR="007B62D9" w:rsidRPr="002C6F1F">
        <w:rPr>
          <w:rFonts w:ascii="Arial" w:hAnsi="Arial" w:cs="Arial"/>
          <w:lang w:eastAsia="en-GB"/>
        </w:rPr>
        <w:t>,</w:t>
      </w:r>
      <w:r w:rsidRPr="002C6F1F">
        <w:rPr>
          <w:rFonts w:ascii="Arial" w:hAnsi="Arial" w:cs="Arial"/>
          <w:lang w:eastAsia="en-GB"/>
        </w:rPr>
        <w:t xml:space="preserve"> 637-645.</w:t>
      </w:r>
    </w:p>
    <w:p w14:paraId="32AA8AA4" w14:textId="77777777" w:rsidR="00B70FB8" w:rsidRPr="002C6F1F" w:rsidRDefault="00B70FB8">
      <w:pPr>
        <w:autoSpaceDE w:val="0"/>
        <w:autoSpaceDN w:val="0"/>
        <w:adjustRightInd w:val="0"/>
        <w:spacing w:before="120" w:line="480" w:lineRule="auto"/>
        <w:jc w:val="both"/>
        <w:rPr>
          <w:rFonts w:ascii="Arial" w:hAnsi="Arial" w:cs="Arial"/>
        </w:rPr>
      </w:pPr>
      <w:proofErr w:type="spellStart"/>
      <w:r w:rsidRPr="002C6F1F">
        <w:rPr>
          <w:rFonts w:ascii="Arial" w:hAnsi="Arial" w:cs="Arial"/>
        </w:rPr>
        <w:t>Fessl</w:t>
      </w:r>
      <w:proofErr w:type="spellEnd"/>
      <w:r w:rsidR="007B62D9" w:rsidRPr="002C6F1F">
        <w:rPr>
          <w:rFonts w:ascii="Arial" w:hAnsi="Arial" w:cs="Arial"/>
        </w:rPr>
        <w:t>,</w:t>
      </w:r>
      <w:r w:rsidRPr="002C6F1F">
        <w:rPr>
          <w:rFonts w:ascii="Arial" w:hAnsi="Arial" w:cs="Arial"/>
        </w:rPr>
        <w:t xml:space="preserve"> B. </w:t>
      </w:r>
      <w:r w:rsidR="00504E2A" w:rsidRPr="002C6F1F">
        <w:rPr>
          <w:rFonts w:ascii="Arial" w:hAnsi="Arial" w:cs="Arial"/>
        </w:rPr>
        <w:t>&amp;</w:t>
      </w:r>
      <w:r w:rsidRPr="002C6F1F">
        <w:rPr>
          <w:rFonts w:ascii="Arial" w:hAnsi="Arial" w:cs="Arial"/>
        </w:rPr>
        <w:t xml:space="preserve"> Hoi</w:t>
      </w:r>
      <w:r w:rsidR="007B62D9" w:rsidRPr="002C6F1F">
        <w:rPr>
          <w:rFonts w:ascii="Arial" w:hAnsi="Arial" w:cs="Arial"/>
        </w:rPr>
        <w:t>,</w:t>
      </w:r>
      <w:r w:rsidRPr="002C6F1F">
        <w:rPr>
          <w:rFonts w:ascii="Arial" w:hAnsi="Arial" w:cs="Arial"/>
        </w:rPr>
        <w:t xml:space="preserve"> H. 1996</w:t>
      </w:r>
      <w:r w:rsidR="00673738" w:rsidRPr="002C6F1F">
        <w:rPr>
          <w:rFonts w:ascii="Arial" w:hAnsi="Arial" w:cs="Arial"/>
        </w:rPr>
        <w:t>:</w:t>
      </w:r>
      <w:r w:rsidRPr="002C6F1F">
        <w:rPr>
          <w:rFonts w:ascii="Arial" w:hAnsi="Arial" w:cs="Arial"/>
        </w:rPr>
        <w:t xml:space="preserve"> The significance of a two part song in the moustached warbler (</w:t>
      </w:r>
      <w:r w:rsidRPr="002C6F1F">
        <w:rPr>
          <w:rFonts w:ascii="Arial" w:hAnsi="Arial" w:cs="Arial"/>
          <w:i/>
        </w:rPr>
        <w:t xml:space="preserve">Acrocephalus </w:t>
      </w:r>
      <w:proofErr w:type="spellStart"/>
      <w:r w:rsidRPr="002C6F1F">
        <w:rPr>
          <w:rFonts w:ascii="Arial" w:hAnsi="Arial" w:cs="Arial"/>
          <w:i/>
        </w:rPr>
        <w:t>melanopogon</w:t>
      </w:r>
      <w:proofErr w:type="spellEnd"/>
      <w:r w:rsidR="00673738" w:rsidRPr="002C6F1F">
        <w:rPr>
          <w:rFonts w:ascii="Arial" w:hAnsi="Arial" w:cs="Arial"/>
        </w:rPr>
        <w:t>)</w:t>
      </w:r>
      <w:r w:rsidR="00504E2A" w:rsidRPr="002C6F1F">
        <w:rPr>
          <w:rFonts w:ascii="Arial" w:hAnsi="Arial" w:cs="Arial"/>
        </w:rPr>
        <w:t>.</w:t>
      </w:r>
      <w:r w:rsidRPr="002C6F1F">
        <w:rPr>
          <w:rFonts w:ascii="Arial" w:hAnsi="Arial" w:cs="Arial"/>
        </w:rPr>
        <w:t xml:space="preserve"> </w:t>
      </w:r>
      <w:proofErr w:type="spellStart"/>
      <w:r w:rsidRPr="002C6F1F">
        <w:rPr>
          <w:rFonts w:ascii="Arial" w:hAnsi="Arial" w:cs="Arial"/>
        </w:rPr>
        <w:t>Ethol</w:t>
      </w:r>
      <w:proofErr w:type="spellEnd"/>
      <w:r w:rsidRPr="002C6F1F">
        <w:rPr>
          <w:rFonts w:ascii="Arial" w:hAnsi="Arial" w:cs="Arial"/>
        </w:rPr>
        <w:t xml:space="preserve"> </w:t>
      </w:r>
      <w:proofErr w:type="spellStart"/>
      <w:r w:rsidRPr="002C6F1F">
        <w:rPr>
          <w:rFonts w:ascii="Arial" w:hAnsi="Arial" w:cs="Arial"/>
        </w:rPr>
        <w:t>Ecol</w:t>
      </w:r>
      <w:proofErr w:type="spellEnd"/>
      <w:r w:rsidRPr="002C6F1F">
        <w:rPr>
          <w:rFonts w:ascii="Arial" w:hAnsi="Arial" w:cs="Arial"/>
        </w:rPr>
        <w:t xml:space="preserve">  Evol </w:t>
      </w:r>
      <w:r w:rsidRPr="002C6F1F">
        <w:rPr>
          <w:rFonts w:ascii="Arial" w:hAnsi="Arial" w:cs="Arial"/>
          <w:b/>
          <w:bCs/>
        </w:rPr>
        <w:t>8</w:t>
      </w:r>
      <w:r w:rsidR="007B62D9" w:rsidRPr="002C6F1F">
        <w:rPr>
          <w:rFonts w:ascii="Arial" w:hAnsi="Arial" w:cs="Arial"/>
        </w:rPr>
        <w:t>,</w:t>
      </w:r>
      <w:r w:rsidRPr="002C6F1F">
        <w:rPr>
          <w:rFonts w:ascii="Arial" w:hAnsi="Arial" w:cs="Arial"/>
        </w:rPr>
        <w:t xml:space="preserve"> 265-278.</w:t>
      </w:r>
    </w:p>
    <w:p w14:paraId="53957BDC" w14:textId="77777777" w:rsidR="0009347A" w:rsidRPr="002C6F1F" w:rsidRDefault="0009347A">
      <w:pPr>
        <w:autoSpaceDE w:val="0"/>
        <w:autoSpaceDN w:val="0"/>
        <w:adjustRightInd w:val="0"/>
        <w:spacing w:line="480" w:lineRule="auto"/>
        <w:jc w:val="both"/>
        <w:rPr>
          <w:rFonts w:ascii="Arial" w:hAnsi="Arial" w:cs="Arial"/>
        </w:rPr>
      </w:pPr>
      <w:proofErr w:type="spellStart"/>
      <w:r w:rsidRPr="00332505">
        <w:rPr>
          <w:rFonts w:ascii="Arial" w:hAnsi="Arial" w:cs="Arial"/>
        </w:rPr>
        <w:t>Galeotti</w:t>
      </w:r>
      <w:proofErr w:type="spellEnd"/>
      <w:r w:rsidR="007B62D9" w:rsidRPr="00332505">
        <w:rPr>
          <w:rFonts w:ascii="Arial" w:hAnsi="Arial" w:cs="Arial"/>
        </w:rPr>
        <w:t>,</w:t>
      </w:r>
      <w:r w:rsidRPr="00332505">
        <w:rPr>
          <w:rFonts w:ascii="Arial" w:hAnsi="Arial" w:cs="Arial"/>
        </w:rPr>
        <w:t xml:space="preserve"> P.</w:t>
      </w:r>
      <w:r w:rsidR="007B62D9" w:rsidRPr="00332505">
        <w:rPr>
          <w:rFonts w:ascii="Arial" w:hAnsi="Arial" w:cs="Arial"/>
        </w:rPr>
        <w:t>,</w:t>
      </w:r>
      <w:r w:rsidRPr="00332505">
        <w:rPr>
          <w:rFonts w:ascii="Arial" w:hAnsi="Arial" w:cs="Arial"/>
        </w:rPr>
        <w:t xml:space="preserve"> </w:t>
      </w:r>
      <w:proofErr w:type="spellStart"/>
      <w:r w:rsidRPr="00332505">
        <w:rPr>
          <w:rFonts w:ascii="Arial" w:hAnsi="Arial" w:cs="Arial"/>
        </w:rPr>
        <w:t>Saino</w:t>
      </w:r>
      <w:proofErr w:type="spellEnd"/>
      <w:r w:rsidR="007B62D9" w:rsidRPr="00332505">
        <w:rPr>
          <w:rFonts w:ascii="Arial" w:hAnsi="Arial" w:cs="Arial"/>
        </w:rPr>
        <w:t>,</w:t>
      </w:r>
      <w:r w:rsidRPr="00332505">
        <w:rPr>
          <w:rFonts w:ascii="Arial" w:hAnsi="Arial" w:cs="Arial"/>
        </w:rPr>
        <w:t xml:space="preserve"> N.</w:t>
      </w:r>
      <w:r w:rsidR="007B62D9" w:rsidRPr="00332505">
        <w:rPr>
          <w:rFonts w:ascii="Arial" w:hAnsi="Arial" w:cs="Arial"/>
        </w:rPr>
        <w:t>,</w:t>
      </w:r>
      <w:r w:rsidRPr="00332505">
        <w:rPr>
          <w:rFonts w:ascii="Arial" w:hAnsi="Arial" w:cs="Arial"/>
        </w:rPr>
        <w:t xml:space="preserve"> </w:t>
      </w:r>
      <w:proofErr w:type="spellStart"/>
      <w:r w:rsidRPr="00332505">
        <w:rPr>
          <w:rFonts w:ascii="Arial" w:hAnsi="Arial" w:cs="Arial"/>
        </w:rPr>
        <w:t>Sacchi</w:t>
      </w:r>
      <w:proofErr w:type="spellEnd"/>
      <w:r w:rsidR="007B62D9" w:rsidRPr="00332505">
        <w:rPr>
          <w:rFonts w:ascii="Arial" w:hAnsi="Arial" w:cs="Arial"/>
        </w:rPr>
        <w:t>,</w:t>
      </w:r>
      <w:r w:rsidRPr="00332505">
        <w:rPr>
          <w:rFonts w:ascii="Arial" w:hAnsi="Arial" w:cs="Arial"/>
        </w:rPr>
        <w:t xml:space="preserve"> R. &amp; Moller</w:t>
      </w:r>
      <w:r w:rsidR="007B62D9" w:rsidRPr="00332505">
        <w:rPr>
          <w:rFonts w:ascii="Arial" w:hAnsi="Arial" w:cs="Arial"/>
        </w:rPr>
        <w:t>,</w:t>
      </w:r>
      <w:r w:rsidRPr="00332505">
        <w:rPr>
          <w:rFonts w:ascii="Arial" w:hAnsi="Arial" w:cs="Arial"/>
        </w:rPr>
        <w:t xml:space="preserve"> A.P. 1997</w:t>
      </w:r>
      <w:r w:rsidR="00673738" w:rsidRPr="00332505">
        <w:rPr>
          <w:rFonts w:ascii="Arial" w:hAnsi="Arial" w:cs="Arial"/>
        </w:rPr>
        <w:t>:</w:t>
      </w:r>
      <w:r w:rsidRPr="00332505">
        <w:rPr>
          <w:rFonts w:ascii="Arial" w:hAnsi="Arial" w:cs="Arial"/>
        </w:rPr>
        <w:t xml:space="preserve"> </w:t>
      </w:r>
      <w:r w:rsidRPr="002C6F1F">
        <w:rPr>
          <w:rFonts w:ascii="Arial" w:hAnsi="Arial" w:cs="Arial"/>
        </w:rPr>
        <w:t>Song correlates with social context</w:t>
      </w:r>
      <w:r w:rsidR="007B62D9" w:rsidRPr="002C6F1F">
        <w:rPr>
          <w:rFonts w:ascii="Arial" w:hAnsi="Arial" w:cs="Arial"/>
        </w:rPr>
        <w:t>,</w:t>
      </w:r>
      <w:r w:rsidRPr="002C6F1F">
        <w:rPr>
          <w:rFonts w:ascii="Arial" w:hAnsi="Arial" w:cs="Arial"/>
        </w:rPr>
        <w:t xml:space="preserve"> testosterone and body condition in male barn swallows. </w:t>
      </w:r>
      <w:proofErr w:type="spellStart"/>
      <w:r w:rsidRPr="002C6F1F">
        <w:rPr>
          <w:rFonts w:ascii="Arial" w:hAnsi="Arial" w:cs="Arial"/>
        </w:rPr>
        <w:t>Anim</w:t>
      </w:r>
      <w:proofErr w:type="spellEnd"/>
      <w:r w:rsidRPr="002C6F1F">
        <w:rPr>
          <w:rFonts w:ascii="Arial" w:hAnsi="Arial" w:cs="Arial"/>
        </w:rPr>
        <w:t xml:space="preserve"> Behav </w:t>
      </w:r>
      <w:r w:rsidRPr="002C6F1F">
        <w:rPr>
          <w:rFonts w:ascii="Arial" w:hAnsi="Arial" w:cs="Arial"/>
          <w:b/>
        </w:rPr>
        <w:t>53</w:t>
      </w:r>
      <w:r w:rsidR="007B62D9" w:rsidRPr="002C6F1F">
        <w:rPr>
          <w:rFonts w:ascii="Arial" w:hAnsi="Arial" w:cs="Arial"/>
        </w:rPr>
        <w:t>,</w:t>
      </w:r>
      <w:r w:rsidRPr="002C6F1F">
        <w:rPr>
          <w:rFonts w:ascii="Arial" w:hAnsi="Arial" w:cs="Arial"/>
        </w:rPr>
        <w:t xml:space="preserve"> 687-700.</w:t>
      </w:r>
    </w:p>
    <w:p w14:paraId="28BD8F4C" w14:textId="77777777" w:rsidR="00EF1182" w:rsidRPr="002C6F1F" w:rsidRDefault="00EF1182">
      <w:pPr>
        <w:autoSpaceDE w:val="0"/>
        <w:autoSpaceDN w:val="0"/>
        <w:adjustRightInd w:val="0"/>
        <w:spacing w:after="0" w:line="480" w:lineRule="auto"/>
        <w:jc w:val="both"/>
        <w:rPr>
          <w:rFonts w:ascii="Arial" w:hAnsi="Arial" w:cs="Arial"/>
        </w:rPr>
      </w:pPr>
      <w:proofErr w:type="spellStart"/>
      <w:r w:rsidRPr="002C6F1F">
        <w:rPr>
          <w:rFonts w:ascii="Arial" w:hAnsi="Arial" w:cs="Arial"/>
        </w:rPr>
        <w:t>Geberzahn</w:t>
      </w:r>
      <w:proofErr w:type="spellEnd"/>
      <w:r w:rsidR="007B62D9" w:rsidRPr="002C6F1F">
        <w:rPr>
          <w:rFonts w:ascii="Arial" w:hAnsi="Arial" w:cs="Arial"/>
        </w:rPr>
        <w:t>,</w:t>
      </w:r>
      <w:r w:rsidRPr="002C6F1F">
        <w:rPr>
          <w:rFonts w:ascii="Arial" w:hAnsi="Arial" w:cs="Arial"/>
        </w:rPr>
        <w:t xml:space="preserve"> N. </w:t>
      </w:r>
      <w:r w:rsidR="00504E2A" w:rsidRPr="002C6F1F">
        <w:rPr>
          <w:rFonts w:ascii="Arial" w:hAnsi="Arial" w:cs="Arial"/>
        </w:rPr>
        <w:t>&amp;</w:t>
      </w:r>
      <w:r w:rsidRPr="002C6F1F">
        <w:rPr>
          <w:rFonts w:ascii="Arial" w:hAnsi="Arial" w:cs="Arial"/>
        </w:rPr>
        <w:t xml:space="preserve"> Aubin</w:t>
      </w:r>
      <w:r w:rsidR="007B62D9" w:rsidRPr="002C6F1F">
        <w:rPr>
          <w:rFonts w:ascii="Arial" w:hAnsi="Arial" w:cs="Arial"/>
        </w:rPr>
        <w:t>,</w:t>
      </w:r>
      <w:r w:rsidRPr="002C6F1F">
        <w:rPr>
          <w:rFonts w:ascii="Arial" w:hAnsi="Arial" w:cs="Arial"/>
        </w:rPr>
        <w:t xml:space="preserve"> T. 2014</w:t>
      </w:r>
      <w:r w:rsidR="00504E2A" w:rsidRPr="002C6F1F">
        <w:rPr>
          <w:rFonts w:ascii="Arial" w:hAnsi="Arial" w:cs="Arial"/>
        </w:rPr>
        <w:t>:</w:t>
      </w:r>
      <w:r w:rsidRPr="002C6F1F">
        <w:rPr>
          <w:rFonts w:ascii="Arial" w:hAnsi="Arial" w:cs="Arial"/>
        </w:rPr>
        <w:t xml:space="preserve"> </w:t>
      </w:r>
      <w:r w:rsidRPr="002C6F1F">
        <w:rPr>
          <w:rFonts w:ascii="Arial" w:hAnsi="Arial" w:cs="Arial"/>
          <w:color w:val="131413"/>
          <w:lang w:eastAsia="zh-CN"/>
        </w:rPr>
        <w:t xml:space="preserve">How a songbird with a continuous singing style modulates its song when territorially challenged. Behav </w:t>
      </w:r>
      <w:proofErr w:type="spellStart"/>
      <w:r w:rsidRPr="002C6F1F">
        <w:rPr>
          <w:rFonts w:ascii="Arial" w:hAnsi="Arial" w:cs="Arial"/>
          <w:color w:val="131413"/>
          <w:lang w:eastAsia="zh-CN"/>
        </w:rPr>
        <w:t>Ecol</w:t>
      </w:r>
      <w:proofErr w:type="spellEnd"/>
      <w:r w:rsidRPr="002C6F1F">
        <w:rPr>
          <w:rFonts w:ascii="Arial" w:hAnsi="Arial" w:cs="Arial"/>
          <w:color w:val="131413"/>
          <w:lang w:eastAsia="zh-CN"/>
        </w:rPr>
        <w:t xml:space="preserve"> </w:t>
      </w:r>
      <w:proofErr w:type="spellStart"/>
      <w:r w:rsidRPr="002C6F1F">
        <w:rPr>
          <w:rFonts w:ascii="Arial" w:hAnsi="Arial" w:cs="Arial"/>
          <w:color w:val="131413"/>
          <w:lang w:eastAsia="zh-CN"/>
        </w:rPr>
        <w:t>Sociobiol</w:t>
      </w:r>
      <w:proofErr w:type="spellEnd"/>
      <w:r w:rsidRPr="002C6F1F">
        <w:rPr>
          <w:rFonts w:ascii="Arial" w:hAnsi="Arial" w:cs="Arial"/>
          <w:color w:val="131413"/>
          <w:lang w:eastAsia="zh-CN"/>
        </w:rPr>
        <w:t xml:space="preserve"> </w:t>
      </w:r>
      <w:r w:rsidRPr="002C6F1F">
        <w:rPr>
          <w:rFonts w:ascii="Arial" w:hAnsi="Arial" w:cs="Arial"/>
          <w:b/>
          <w:color w:val="131413"/>
          <w:lang w:eastAsia="zh-CN"/>
        </w:rPr>
        <w:t>68</w:t>
      </w:r>
      <w:r w:rsidR="007B62D9" w:rsidRPr="002C6F1F">
        <w:rPr>
          <w:rFonts w:ascii="Arial" w:hAnsi="Arial" w:cs="Arial"/>
          <w:color w:val="131413"/>
          <w:lang w:eastAsia="zh-CN"/>
        </w:rPr>
        <w:t>,</w:t>
      </w:r>
      <w:r w:rsidR="00504E2A" w:rsidRPr="002C6F1F">
        <w:rPr>
          <w:rFonts w:ascii="Arial" w:hAnsi="Arial" w:cs="Arial"/>
          <w:color w:val="131413"/>
          <w:lang w:eastAsia="zh-CN"/>
        </w:rPr>
        <w:t xml:space="preserve"> 1</w:t>
      </w:r>
      <w:r w:rsidRPr="002C6F1F">
        <w:rPr>
          <w:rFonts w:ascii="Arial" w:hAnsi="Arial" w:cs="Arial"/>
          <w:color w:val="131413"/>
          <w:lang w:eastAsia="zh-CN"/>
        </w:rPr>
        <w:t>-12.</w:t>
      </w:r>
    </w:p>
    <w:p w14:paraId="0B2F316D" w14:textId="77777777" w:rsidR="00B70FB8" w:rsidRPr="002C6F1F" w:rsidRDefault="00504E2A">
      <w:pPr>
        <w:autoSpaceDE w:val="0"/>
        <w:autoSpaceDN w:val="0"/>
        <w:adjustRightInd w:val="0"/>
        <w:spacing w:before="240" w:line="480" w:lineRule="auto"/>
        <w:jc w:val="both"/>
        <w:rPr>
          <w:rFonts w:ascii="Arial" w:hAnsi="Arial" w:cs="Arial"/>
          <w:b/>
          <w:bCs/>
        </w:rPr>
      </w:pPr>
      <w:proofErr w:type="spellStart"/>
      <w:r w:rsidRPr="002C6F1F">
        <w:rPr>
          <w:rFonts w:ascii="Arial" w:hAnsi="Arial" w:cs="Arial"/>
        </w:rPr>
        <w:t>Helbig</w:t>
      </w:r>
      <w:proofErr w:type="spellEnd"/>
      <w:r w:rsidR="007B62D9" w:rsidRPr="002C6F1F">
        <w:rPr>
          <w:rFonts w:ascii="Arial" w:hAnsi="Arial" w:cs="Arial"/>
        </w:rPr>
        <w:t>,</w:t>
      </w:r>
      <w:r w:rsidRPr="002C6F1F">
        <w:rPr>
          <w:rFonts w:ascii="Arial" w:hAnsi="Arial" w:cs="Arial"/>
        </w:rPr>
        <w:t xml:space="preserve"> A.</w:t>
      </w:r>
      <w:r w:rsidR="007B62D9" w:rsidRPr="002C6F1F">
        <w:rPr>
          <w:rFonts w:ascii="Arial" w:hAnsi="Arial" w:cs="Arial"/>
        </w:rPr>
        <w:t>,</w:t>
      </w:r>
      <w:r w:rsidRPr="002C6F1F">
        <w:rPr>
          <w:rFonts w:ascii="Arial" w:hAnsi="Arial" w:cs="Arial"/>
        </w:rPr>
        <w:t xml:space="preserve"> </w:t>
      </w:r>
      <w:proofErr w:type="spellStart"/>
      <w:r w:rsidRPr="002C6F1F">
        <w:rPr>
          <w:rFonts w:ascii="Arial" w:hAnsi="Arial" w:cs="Arial"/>
        </w:rPr>
        <w:t>Gargallo</w:t>
      </w:r>
      <w:proofErr w:type="spellEnd"/>
      <w:r w:rsidR="007B62D9" w:rsidRPr="002C6F1F">
        <w:rPr>
          <w:rFonts w:ascii="Arial" w:hAnsi="Arial" w:cs="Arial"/>
        </w:rPr>
        <w:t>,</w:t>
      </w:r>
      <w:r w:rsidRPr="002C6F1F">
        <w:rPr>
          <w:rFonts w:ascii="Arial" w:hAnsi="Arial" w:cs="Arial"/>
        </w:rPr>
        <w:t xml:space="preserve"> G. &amp; </w:t>
      </w:r>
      <w:proofErr w:type="spellStart"/>
      <w:r w:rsidR="00B70FB8" w:rsidRPr="002C6F1F">
        <w:rPr>
          <w:rFonts w:ascii="Arial" w:hAnsi="Arial" w:cs="Arial"/>
        </w:rPr>
        <w:t>Shirihai</w:t>
      </w:r>
      <w:proofErr w:type="spellEnd"/>
      <w:r w:rsidR="007B62D9" w:rsidRPr="002C6F1F">
        <w:rPr>
          <w:rFonts w:ascii="Arial" w:hAnsi="Arial" w:cs="Arial"/>
        </w:rPr>
        <w:t>,</w:t>
      </w:r>
      <w:r w:rsidR="00B70FB8" w:rsidRPr="002C6F1F">
        <w:rPr>
          <w:rFonts w:ascii="Arial" w:hAnsi="Arial" w:cs="Arial"/>
        </w:rPr>
        <w:t xml:space="preserve"> H. 2010</w:t>
      </w:r>
      <w:r w:rsidR="00673738" w:rsidRPr="002C6F1F">
        <w:rPr>
          <w:rFonts w:ascii="Arial" w:hAnsi="Arial" w:cs="Arial"/>
        </w:rPr>
        <w:t>:</w:t>
      </w:r>
      <w:r w:rsidR="00B70FB8" w:rsidRPr="002C6F1F">
        <w:rPr>
          <w:rFonts w:ascii="Arial" w:hAnsi="Arial" w:cs="Arial"/>
        </w:rPr>
        <w:t xml:space="preserve"> Sylvia Warblers</w:t>
      </w:r>
      <w:r w:rsidR="007B62D9" w:rsidRPr="002C6F1F">
        <w:rPr>
          <w:rFonts w:ascii="Arial" w:hAnsi="Arial" w:cs="Arial"/>
        </w:rPr>
        <w:t>,</w:t>
      </w:r>
      <w:r w:rsidR="00B70FB8" w:rsidRPr="002C6F1F">
        <w:rPr>
          <w:rFonts w:ascii="Arial" w:hAnsi="Arial" w:cs="Arial"/>
        </w:rPr>
        <w:t xml:space="preserve"> Identification</w:t>
      </w:r>
      <w:r w:rsidR="007B62D9" w:rsidRPr="002C6F1F">
        <w:rPr>
          <w:rFonts w:ascii="Arial" w:hAnsi="Arial" w:cs="Arial"/>
        </w:rPr>
        <w:t>,</w:t>
      </w:r>
      <w:r w:rsidR="00B70FB8" w:rsidRPr="002C6F1F">
        <w:rPr>
          <w:rFonts w:ascii="Arial" w:hAnsi="Arial" w:cs="Arial"/>
        </w:rPr>
        <w:t xml:space="preserve"> Taxonomy and Phylogeny of the Genus Sylvia. </w:t>
      </w:r>
      <w:r w:rsidRPr="002C6F1F">
        <w:rPr>
          <w:rFonts w:ascii="Arial" w:hAnsi="Arial" w:cs="Arial"/>
        </w:rPr>
        <w:t>A&amp;C Black</w:t>
      </w:r>
      <w:r w:rsidR="007B62D9" w:rsidRPr="002C6F1F">
        <w:rPr>
          <w:rFonts w:ascii="Arial" w:hAnsi="Arial" w:cs="Arial"/>
        </w:rPr>
        <w:t>,</w:t>
      </w:r>
      <w:r w:rsidRPr="002C6F1F">
        <w:rPr>
          <w:rFonts w:ascii="Arial" w:hAnsi="Arial" w:cs="Arial"/>
        </w:rPr>
        <w:t xml:space="preserve"> London. </w:t>
      </w:r>
      <w:r w:rsidR="00B70FB8" w:rsidRPr="002C6F1F">
        <w:rPr>
          <w:rFonts w:ascii="Arial" w:hAnsi="Arial" w:cs="Arial"/>
        </w:rPr>
        <w:t xml:space="preserve"> </w:t>
      </w:r>
    </w:p>
    <w:p w14:paraId="2C87DBC5" w14:textId="77777777" w:rsidR="00B70FB8" w:rsidRPr="002C6F1F" w:rsidRDefault="00B70FB8">
      <w:pPr>
        <w:spacing w:line="480" w:lineRule="auto"/>
        <w:jc w:val="both"/>
        <w:outlineLvl w:val="0"/>
        <w:rPr>
          <w:rFonts w:ascii="Arial" w:hAnsi="Arial" w:cs="Arial"/>
          <w:lang w:eastAsia="en-GB"/>
        </w:rPr>
      </w:pPr>
      <w:r w:rsidRPr="002C6F1F">
        <w:rPr>
          <w:rFonts w:ascii="Arial" w:hAnsi="Arial" w:cs="Arial"/>
        </w:rPr>
        <w:t>Hume</w:t>
      </w:r>
      <w:r w:rsidR="007B62D9" w:rsidRPr="002C6F1F">
        <w:rPr>
          <w:rFonts w:ascii="Arial" w:hAnsi="Arial" w:cs="Arial"/>
        </w:rPr>
        <w:t>,</w:t>
      </w:r>
      <w:r w:rsidRPr="002C6F1F">
        <w:rPr>
          <w:rFonts w:ascii="Arial" w:hAnsi="Arial" w:cs="Arial"/>
        </w:rPr>
        <w:t xml:space="preserve"> R. 2002</w:t>
      </w:r>
      <w:r w:rsidR="00673738" w:rsidRPr="002C6F1F">
        <w:rPr>
          <w:rFonts w:ascii="Arial" w:hAnsi="Arial" w:cs="Arial"/>
        </w:rPr>
        <w:t>:</w:t>
      </w:r>
      <w:r w:rsidRPr="002C6F1F">
        <w:rPr>
          <w:rFonts w:ascii="Arial" w:hAnsi="Arial" w:cs="Arial"/>
        </w:rPr>
        <w:t xml:space="preserve"> RSPB Birds of Britain and Europe.  </w:t>
      </w:r>
      <w:r w:rsidR="00504E2A" w:rsidRPr="002C6F1F">
        <w:rPr>
          <w:rFonts w:ascii="Arial" w:hAnsi="Arial" w:cs="Arial"/>
        </w:rPr>
        <w:t>Dorling Kindersley Limited</w:t>
      </w:r>
      <w:r w:rsidR="007B62D9" w:rsidRPr="002C6F1F">
        <w:rPr>
          <w:rFonts w:ascii="Arial" w:hAnsi="Arial" w:cs="Arial"/>
        </w:rPr>
        <w:t>,</w:t>
      </w:r>
      <w:r w:rsidR="00504E2A" w:rsidRPr="002C6F1F">
        <w:rPr>
          <w:rFonts w:ascii="Arial" w:hAnsi="Arial" w:cs="Arial"/>
        </w:rPr>
        <w:t xml:space="preserve"> London. </w:t>
      </w:r>
      <w:r w:rsidRPr="002C6F1F">
        <w:rPr>
          <w:rFonts w:ascii="Arial" w:hAnsi="Arial" w:cs="Arial"/>
        </w:rPr>
        <w:t xml:space="preserve"> </w:t>
      </w:r>
      <w:r w:rsidRPr="002C6F1F">
        <w:rPr>
          <w:rFonts w:ascii="Arial" w:hAnsi="Arial" w:cs="Arial"/>
          <w:lang w:eastAsia="en-GB"/>
        </w:rPr>
        <w:t xml:space="preserve"> </w:t>
      </w:r>
    </w:p>
    <w:p w14:paraId="7306DEBE" w14:textId="77777777" w:rsidR="00B70FB8" w:rsidRPr="002C6F1F" w:rsidRDefault="00B70FB8">
      <w:pPr>
        <w:spacing w:before="160" w:line="480" w:lineRule="auto"/>
        <w:jc w:val="both"/>
        <w:outlineLvl w:val="0"/>
        <w:rPr>
          <w:rFonts w:ascii="Arial" w:hAnsi="Arial" w:cs="Arial"/>
          <w:lang w:eastAsia="en-GB"/>
        </w:rPr>
      </w:pPr>
      <w:r w:rsidRPr="002C6F1F">
        <w:rPr>
          <w:rFonts w:ascii="Arial" w:hAnsi="Arial" w:cs="Arial"/>
          <w:lang w:eastAsia="en-GB"/>
        </w:rPr>
        <w:lastRenderedPageBreak/>
        <w:t>Hunt</w:t>
      </w:r>
      <w:r w:rsidR="007B62D9" w:rsidRPr="002C6F1F">
        <w:rPr>
          <w:rFonts w:ascii="Arial" w:hAnsi="Arial" w:cs="Arial"/>
          <w:lang w:eastAsia="en-GB"/>
        </w:rPr>
        <w:t>,</w:t>
      </w:r>
      <w:r w:rsidRPr="002C6F1F">
        <w:rPr>
          <w:rFonts w:ascii="Arial" w:hAnsi="Arial" w:cs="Arial"/>
          <w:lang w:eastAsia="en-GB"/>
        </w:rPr>
        <w:t xml:space="preserve"> J.</w:t>
      </w:r>
      <w:r w:rsidR="007B62D9" w:rsidRPr="002C6F1F">
        <w:rPr>
          <w:rFonts w:ascii="Arial" w:hAnsi="Arial" w:cs="Arial"/>
          <w:lang w:eastAsia="en-GB"/>
        </w:rPr>
        <w:t>,</w:t>
      </w:r>
      <w:r w:rsidRPr="002C6F1F">
        <w:rPr>
          <w:rFonts w:ascii="Arial" w:hAnsi="Arial" w:cs="Arial"/>
          <w:lang w:eastAsia="en-GB"/>
        </w:rPr>
        <w:t xml:space="preserve"> </w:t>
      </w:r>
      <w:proofErr w:type="spellStart"/>
      <w:r w:rsidRPr="002C6F1F">
        <w:rPr>
          <w:rFonts w:ascii="Arial" w:hAnsi="Arial" w:cs="Arial"/>
          <w:lang w:eastAsia="en-GB"/>
        </w:rPr>
        <w:t>Breuker</w:t>
      </w:r>
      <w:proofErr w:type="spellEnd"/>
      <w:r w:rsidR="007B62D9" w:rsidRPr="002C6F1F">
        <w:rPr>
          <w:rFonts w:ascii="Arial" w:hAnsi="Arial" w:cs="Arial"/>
          <w:lang w:eastAsia="en-GB"/>
        </w:rPr>
        <w:t>,</w:t>
      </w:r>
      <w:r w:rsidRPr="002C6F1F">
        <w:rPr>
          <w:rFonts w:ascii="Arial" w:hAnsi="Arial" w:cs="Arial"/>
          <w:lang w:eastAsia="en-GB"/>
        </w:rPr>
        <w:t xml:space="preserve"> C.J.</w:t>
      </w:r>
      <w:r w:rsidR="007B62D9" w:rsidRPr="002C6F1F">
        <w:rPr>
          <w:rFonts w:ascii="Arial" w:hAnsi="Arial" w:cs="Arial"/>
          <w:lang w:eastAsia="en-GB"/>
        </w:rPr>
        <w:t>,</w:t>
      </w:r>
      <w:r w:rsidRPr="002C6F1F">
        <w:rPr>
          <w:rFonts w:ascii="Arial" w:hAnsi="Arial" w:cs="Arial"/>
          <w:lang w:eastAsia="en-GB"/>
        </w:rPr>
        <w:t xml:space="preserve"> Sadowski</w:t>
      </w:r>
      <w:r w:rsidR="007B62D9" w:rsidRPr="002C6F1F">
        <w:rPr>
          <w:rFonts w:ascii="Arial" w:hAnsi="Arial" w:cs="Arial"/>
          <w:lang w:eastAsia="en-GB"/>
        </w:rPr>
        <w:t>,</w:t>
      </w:r>
      <w:r w:rsidRPr="002C6F1F">
        <w:rPr>
          <w:rFonts w:ascii="Arial" w:hAnsi="Arial" w:cs="Arial"/>
          <w:lang w:eastAsia="en-GB"/>
        </w:rPr>
        <w:t xml:space="preserve"> J.A. </w:t>
      </w:r>
      <w:r w:rsidR="00504E2A" w:rsidRPr="002C6F1F">
        <w:rPr>
          <w:rFonts w:ascii="Arial" w:hAnsi="Arial" w:cs="Arial"/>
          <w:lang w:eastAsia="en-GB"/>
        </w:rPr>
        <w:t>&amp;</w:t>
      </w:r>
      <w:r w:rsidRPr="002C6F1F">
        <w:rPr>
          <w:rFonts w:ascii="Arial" w:hAnsi="Arial" w:cs="Arial"/>
          <w:lang w:eastAsia="en-GB"/>
        </w:rPr>
        <w:t xml:space="preserve"> Moore</w:t>
      </w:r>
      <w:r w:rsidR="007B62D9" w:rsidRPr="002C6F1F">
        <w:rPr>
          <w:rFonts w:ascii="Arial" w:hAnsi="Arial" w:cs="Arial"/>
          <w:lang w:eastAsia="en-GB"/>
        </w:rPr>
        <w:t>,</w:t>
      </w:r>
      <w:r w:rsidRPr="002C6F1F">
        <w:rPr>
          <w:rFonts w:ascii="Arial" w:hAnsi="Arial" w:cs="Arial"/>
          <w:lang w:eastAsia="en-GB"/>
        </w:rPr>
        <w:t xml:space="preserve"> A. J. 2009</w:t>
      </w:r>
      <w:r w:rsidR="00673738" w:rsidRPr="002C6F1F">
        <w:rPr>
          <w:rFonts w:ascii="Arial" w:hAnsi="Arial" w:cs="Arial"/>
          <w:lang w:eastAsia="en-GB"/>
        </w:rPr>
        <w:t>:</w:t>
      </w:r>
      <w:r w:rsidRPr="002C6F1F">
        <w:rPr>
          <w:rFonts w:ascii="Arial" w:hAnsi="Arial" w:cs="Arial"/>
          <w:lang w:eastAsia="en-GB"/>
        </w:rPr>
        <w:t xml:space="preserve"> Male-male competition</w:t>
      </w:r>
      <w:r w:rsidR="007B62D9" w:rsidRPr="002C6F1F">
        <w:rPr>
          <w:rFonts w:ascii="Arial" w:hAnsi="Arial" w:cs="Arial"/>
          <w:lang w:eastAsia="en-GB"/>
        </w:rPr>
        <w:t>,</w:t>
      </w:r>
      <w:r w:rsidRPr="002C6F1F">
        <w:rPr>
          <w:rFonts w:ascii="Arial" w:hAnsi="Arial" w:cs="Arial"/>
          <w:lang w:eastAsia="en-GB"/>
        </w:rPr>
        <w:t xml:space="preserve"> female mate choice and their interaction</w:t>
      </w:r>
      <w:r w:rsidR="009332F7" w:rsidRPr="002C6F1F">
        <w:rPr>
          <w:rFonts w:ascii="Arial" w:hAnsi="Arial" w:cs="Arial"/>
          <w:lang w:eastAsia="en-GB"/>
        </w:rPr>
        <w:t>:</w:t>
      </w:r>
      <w:r w:rsidRPr="002C6F1F">
        <w:rPr>
          <w:rFonts w:ascii="Arial" w:hAnsi="Arial" w:cs="Arial"/>
          <w:lang w:eastAsia="en-GB"/>
        </w:rPr>
        <w:t xml:space="preserve"> determining total sexual selection. J Evol </w:t>
      </w:r>
      <w:proofErr w:type="spellStart"/>
      <w:r w:rsidRPr="002C6F1F">
        <w:rPr>
          <w:rFonts w:ascii="Arial" w:hAnsi="Arial" w:cs="Arial"/>
          <w:lang w:eastAsia="en-GB"/>
        </w:rPr>
        <w:t>Biol</w:t>
      </w:r>
      <w:proofErr w:type="spellEnd"/>
      <w:r w:rsidRPr="002C6F1F">
        <w:rPr>
          <w:rFonts w:ascii="Arial" w:hAnsi="Arial" w:cs="Arial"/>
          <w:lang w:eastAsia="en-GB"/>
        </w:rPr>
        <w:t xml:space="preserve"> </w:t>
      </w:r>
      <w:r w:rsidRPr="002C6F1F">
        <w:rPr>
          <w:rFonts w:ascii="Arial" w:hAnsi="Arial" w:cs="Arial"/>
          <w:b/>
          <w:lang w:eastAsia="en-GB"/>
        </w:rPr>
        <w:t>22</w:t>
      </w:r>
      <w:r w:rsidR="007B62D9" w:rsidRPr="002C6F1F">
        <w:rPr>
          <w:rFonts w:ascii="Arial" w:hAnsi="Arial" w:cs="Arial"/>
          <w:lang w:eastAsia="en-GB"/>
        </w:rPr>
        <w:t>,</w:t>
      </w:r>
      <w:r w:rsidRPr="002C6F1F">
        <w:rPr>
          <w:rFonts w:ascii="Arial" w:hAnsi="Arial" w:cs="Arial"/>
          <w:b/>
          <w:lang w:eastAsia="en-GB"/>
        </w:rPr>
        <w:t xml:space="preserve"> </w:t>
      </w:r>
      <w:r w:rsidRPr="002C6F1F">
        <w:rPr>
          <w:rFonts w:ascii="Arial" w:hAnsi="Arial" w:cs="Arial"/>
          <w:lang w:eastAsia="en-GB"/>
        </w:rPr>
        <w:t>13-26. </w:t>
      </w:r>
    </w:p>
    <w:p w14:paraId="699C187B" w14:textId="77777777" w:rsidR="00B70FB8" w:rsidRPr="002C6F1F" w:rsidRDefault="00B70FB8">
      <w:pPr>
        <w:autoSpaceDE w:val="0"/>
        <w:autoSpaceDN w:val="0"/>
        <w:adjustRightInd w:val="0"/>
        <w:spacing w:before="120" w:after="0" w:line="480" w:lineRule="auto"/>
        <w:jc w:val="both"/>
        <w:rPr>
          <w:rFonts w:ascii="Arial" w:hAnsi="Arial" w:cs="Arial"/>
        </w:rPr>
      </w:pPr>
      <w:proofErr w:type="spellStart"/>
      <w:r w:rsidRPr="002C6F1F">
        <w:rPr>
          <w:rFonts w:ascii="Arial" w:hAnsi="Arial" w:cs="Arial"/>
        </w:rPr>
        <w:t>Klit</w:t>
      </w:r>
      <w:proofErr w:type="spellEnd"/>
      <w:r w:rsidR="007B62D9" w:rsidRPr="002C6F1F">
        <w:rPr>
          <w:rFonts w:ascii="Arial" w:hAnsi="Arial" w:cs="Arial"/>
        </w:rPr>
        <w:t>,</w:t>
      </w:r>
      <w:r w:rsidRPr="002C6F1F">
        <w:rPr>
          <w:rFonts w:ascii="Arial" w:hAnsi="Arial" w:cs="Arial"/>
        </w:rPr>
        <w:t xml:space="preserve"> I. 1999</w:t>
      </w:r>
      <w:r w:rsidR="00673738" w:rsidRPr="002C6F1F">
        <w:rPr>
          <w:rFonts w:ascii="Arial" w:hAnsi="Arial" w:cs="Arial"/>
        </w:rPr>
        <w:t>:</w:t>
      </w:r>
      <w:r w:rsidRPr="002C6F1F">
        <w:rPr>
          <w:rFonts w:ascii="Arial" w:hAnsi="Arial" w:cs="Arial"/>
        </w:rPr>
        <w:t xml:space="preserve"> The function of song forms in the Lesser Whitethroat </w:t>
      </w:r>
      <w:r w:rsidRPr="002C6F1F">
        <w:rPr>
          <w:rFonts w:ascii="Arial" w:hAnsi="Arial" w:cs="Arial"/>
          <w:i/>
          <w:iCs/>
        </w:rPr>
        <w:t xml:space="preserve">Sylvia </w:t>
      </w:r>
      <w:proofErr w:type="spellStart"/>
      <w:r w:rsidRPr="002C6F1F">
        <w:rPr>
          <w:rFonts w:ascii="Arial" w:hAnsi="Arial" w:cs="Arial"/>
          <w:i/>
          <w:iCs/>
        </w:rPr>
        <w:t>curruca</w:t>
      </w:r>
      <w:proofErr w:type="spellEnd"/>
      <w:r w:rsidRPr="002C6F1F">
        <w:rPr>
          <w:rFonts w:ascii="Arial" w:hAnsi="Arial" w:cs="Arial"/>
          <w:i/>
          <w:iCs/>
        </w:rPr>
        <w:t>.</w:t>
      </w:r>
      <w:r w:rsidRPr="002C6F1F">
        <w:rPr>
          <w:rFonts w:ascii="Arial" w:hAnsi="Arial" w:cs="Arial"/>
        </w:rPr>
        <w:t> </w:t>
      </w:r>
      <w:r w:rsidRPr="002C6F1F">
        <w:rPr>
          <w:rFonts w:ascii="Arial" w:hAnsi="Arial" w:cs="Arial"/>
          <w:iCs/>
        </w:rPr>
        <w:t>Bioacoustics</w:t>
      </w:r>
      <w:r w:rsidRPr="002C6F1F">
        <w:rPr>
          <w:rFonts w:ascii="Arial" w:hAnsi="Arial" w:cs="Arial"/>
          <w:i/>
          <w:iCs/>
        </w:rPr>
        <w:t> </w:t>
      </w:r>
      <w:r w:rsidRPr="002C6F1F">
        <w:rPr>
          <w:rFonts w:ascii="Arial" w:hAnsi="Arial" w:cs="Arial"/>
          <w:b/>
        </w:rPr>
        <w:t>10</w:t>
      </w:r>
      <w:r w:rsidR="007B62D9" w:rsidRPr="002C6F1F">
        <w:rPr>
          <w:rFonts w:ascii="Arial" w:hAnsi="Arial" w:cs="Arial"/>
        </w:rPr>
        <w:t>,</w:t>
      </w:r>
      <w:r w:rsidRPr="002C6F1F">
        <w:rPr>
          <w:rFonts w:ascii="Arial" w:hAnsi="Arial" w:cs="Arial"/>
        </w:rPr>
        <w:t xml:space="preserve"> 31-45. </w:t>
      </w:r>
    </w:p>
    <w:p w14:paraId="24641175" w14:textId="77777777" w:rsidR="00B70FB8" w:rsidRDefault="00B70FB8">
      <w:pPr>
        <w:autoSpaceDE w:val="0"/>
        <w:autoSpaceDN w:val="0"/>
        <w:adjustRightInd w:val="0"/>
        <w:spacing w:before="160" w:after="0" w:line="480" w:lineRule="auto"/>
        <w:jc w:val="both"/>
        <w:rPr>
          <w:rFonts w:ascii="Arial" w:hAnsi="Arial" w:cs="Arial"/>
          <w:lang w:eastAsia="en-GB"/>
        </w:rPr>
      </w:pPr>
      <w:r w:rsidRPr="002C6F1F">
        <w:rPr>
          <w:rFonts w:ascii="Arial" w:hAnsi="Arial" w:cs="Arial"/>
          <w:lang w:eastAsia="en-GB"/>
        </w:rPr>
        <w:t>Kroodsma</w:t>
      </w:r>
      <w:r w:rsidR="007B62D9" w:rsidRPr="002C6F1F">
        <w:rPr>
          <w:rFonts w:ascii="Arial" w:hAnsi="Arial" w:cs="Arial"/>
          <w:lang w:eastAsia="en-GB"/>
        </w:rPr>
        <w:t>,</w:t>
      </w:r>
      <w:r w:rsidRPr="002C6F1F">
        <w:rPr>
          <w:rFonts w:ascii="Arial" w:hAnsi="Arial" w:cs="Arial"/>
          <w:lang w:eastAsia="en-GB"/>
        </w:rPr>
        <w:t xml:space="preserve"> D. E. 1981</w:t>
      </w:r>
      <w:r w:rsidR="00673738" w:rsidRPr="002C6F1F">
        <w:rPr>
          <w:rFonts w:ascii="Arial" w:hAnsi="Arial" w:cs="Arial"/>
          <w:lang w:eastAsia="en-GB"/>
        </w:rPr>
        <w:t>:</w:t>
      </w:r>
      <w:r w:rsidRPr="002C6F1F">
        <w:rPr>
          <w:rFonts w:ascii="Arial" w:hAnsi="Arial" w:cs="Arial"/>
          <w:lang w:eastAsia="en-GB"/>
        </w:rPr>
        <w:t xml:space="preserve"> Geographical variation and functions of song types in warblers (</w:t>
      </w:r>
      <w:r w:rsidRPr="002C6F1F">
        <w:rPr>
          <w:rFonts w:ascii="Arial" w:hAnsi="Arial" w:cs="Arial"/>
          <w:i/>
          <w:lang w:eastAsia="en-GB"/>
        </w:rPr>
        <w:t>Parulidae</w:t>
      </w:r>
      <w:r w:rsidR="00673738" w:rsidRPr="002C6F1F">
        <w:rPr>
          <w:rFonts w:ascii="Arial" w:hAnsi="Arial" w:cs="Arial"/>
          <w:lang w:eastAsia="en-GB"/>
        </w:rPr>
        <w:t>)</w:t>
      </w:r>
      <w:r w:rsidR="00FA47D4">
        <w:rPr>
          <w:rFonts w:ascii="Arial" w:hAnsi="Arial" w:cs="Arial"/>
          <w:lang w:eastAsia="en-GB"/>
        </w:rPr>
        <w:t>.</w:t>
      </w:r>
      <w:r w:rsidRPr="002C6F1F">
        <w:rPr>
          <w:rFonts w:ascii="Arial" w:hAnsi="Arial" w:cs="Arial"/>
          <w:lang w:eastAsia="en-GB"/>
        </w:rPr>
        <w:t xml:space="preserve"> </w:t>
      </w:r>
      <w:r w:rsidRPr="002C6F1F">
        <w:rPr>
          <w:rFonts w:ascii="Arial" w:hAnsi="Arial" w:cs="Arial"/>
          <w:iCs/>
          <w:lang w:eastAsia="en-GB"/>
        </w:rPr>
        <w:t>The Auk</w:t>
      </w:r>
      <w:r w:rsidRPr="002C6F1F">
        <w:rPr>
          <w:rFonts w:ascii="Arial" w:hAnsi="Arial" w:cs="Arial"/>
          <w:lang w:eastAsia="en-GB"/>
        </w:rPr>
        <w:t xml:space="preserve"> </w:t>
      </w:r>
      <w:r w:rsidRPr="002C6F1F">
        <w:rPr>
          <w:rFonts w:ascii="Arial" w:hAnsi="Arial" w:cs="Arial"/>
          <w:b/>
          <w:lang w:eastAsia="en-GB"/>
        </w:rPr>
        <w:t>98</w:t>
      </w:r>
      <w:r w:rsidR="007B62D9" w:rsidRPr="002C6F1F">
        <w:rPr>
          <w:rFonts w:ascii="Arial" w:hAnsi="Arial" w:cs="Arial"/>
          <w:lang w:eastAsia="en-GB"/>
        </w:rPr>
        <w:t>,</w:t>
      </w:r>
      <w:r w:rsidRPr="002C6F1F">
        <w:rPr>
          <w:rFonts w:ascii="Arial" w:hAnsi="Arial" w:cs="Arial"/>
          <w:lang w:eastAsia="en-GB"/>
        </w:rPr>
        <w:t xml:space="preserve"> 743-751.</w:t>
      </w:r>
    </w:p>
    <w:p w14:paraId="2DFE8920" w14:textId="77777777" w:rsidR="00FA47D4" w:rsidRPr="0049463B" w:rsidRDefault="00FA47D4">
      <w:pPr>
        <w:spacing w:before="240"/>
        <w:jc w:val="both"/>
        <w:rPr>
          <w:rFonts w:ascii="Arial" w:hAnsi="Arial" w:cs="Arial"/>
        </w:rPr>
      </w:pPr>
      <w:r w:rsidRPr="0049463B">
        <w:rPr>
          <w:rFonts w:ascii="Arial" w:hAnsi="Arial" w:cs="Arial"/>
        </w:rPr>
        <w:t>Kroodsma</w:t>
      </w:r>
      <w:r w:rsidR="00B251E4">
        <w:rPr>
          <w:rFonts w:ascii="Arial" w:hAnsi="Arial" w:cs="Arial"/>
        </w:rPr>
        <w:t>, D. E. &amp;</w:t>
      </w:r>
      <w:r w:rsidR="00B251E4" w:rsidRPr="00B251E4">
        <w:rPr>
          <w:rFonts w:ascii="Arial" w:hAnsi="Arial" w:cs="Arial"/>
        </w:rPr>
        <w:t xml:space="preserve"> Byers, B. E. 1991</w:t>
      </w:r>
      <w:r w:rsidRPr="0049463B">
        <w:rPr>
          <w:rFonts w:ascii="Arial" w:hAnsi="Arial" w:cs="Arial"/>
        </w:rPr>
        <w:t xml:space="preserve">: The function(s) of bird song. </w:t>
      </w:r>
      <w:r w:rsidR="00B66174">
        <w:rPr>
          <w:rFonts w:ascii="Arial" w:hAnsi="Arial" w:cs="Arial"/>
        </w:rPr>
        <w:t xml:space="preserve">Am </w:t>
      </w:r>
      <w:proofErr w:type="spellStart"/>
      <w:r w:rsidR="00B66174">
        <w:rPr>
          <w:rFonts w:ascii="Arial" w:hAnsi="Arial" w:cs="Arial"/>
        </w:rPr>
        <w:t>Zool</w:t>
      </w:r>
      <w:proofErr w:type="spellEnd"/>
      <w:r w:rsidR="00B66174">
        <w:rPr>
          <w:rFonts w:ascii="Arial" w:hAnsi="Arial" w:cs="Arial"/>
        </w:rPr>
        <w:t>,</w:t>
      </w:r>
      <w:r w:rsidRPr="0049463B">
        <w:rPr>
          <w:rFonts w:ascii="Arial" w:hAnsi="Arial" w:cs="Arial"/>
        </w:rPr>
        <w:t xml:space="preserve"> </w:t>
      </w:r>
      <w:r w:rsidRPr="0049463B">
        <w:rPr>
          <w:rFonts w:ascii="Arial" w:hAnsi="Arial" w:cs="Arial"/>
          <w:b/>
        </w:rPr>
        <w:t>31</w:t>
      </w:r>
      <w:r w:rsidRPr="0049463B">
        <w:rPr>
          <w:rFonts w:ascii="Arial" w:hAnsi="Arial" w:cs="Arial"/>
        </w:rPr>
        <w:t xml:space="preserve">, 318-328. </w:t>
      </w:r>
    </w:p>
    <w:p w14:paraId="18DF5F61" w14:textId="77777777" w:rsidR="00C54C37" w:rsidRDefault="00C54C37">
      <w:pPr>
        <w:autoSpaceDE w:val="0"/>
        <w:autoSpaceDN w:val="0"/>
        <w:adjustRightInd w:val="0"/>
        <w:spacing w:before="160" w:after="0" w:line="480" w:lineRule="auto"/>
        <w:jc w:val="both"/>
        <w:rPr>
          <w:rFonts w:ascii="Arial" w:hAnsi="Arial" w:cs="Arial"/>
        </w:rPr>
      </w:pPr>
      <w:proofErr w:type="spellStart"/>
      <w:r w:rsidRPr="0049463B">
        <w:rPr>
          <w:rFonts w:ascii="Arial" w:hAnsi="Arial" w:cs="Arial"/>
        </w:rPr>
        <w:t>Kunc</w:t>
      </w:r>
      <w:proofErr w:type="spellEnd"/>
      <w:r w:rsidRPr="0049463B">
        <w:rPr>
          <w:rFonts w:ascii="Arial" w:hAnsi="Arial" w:cs="Arial"/>
        </w:rPr>
        <w:t xml:space="preserve"> H</w:t>
      </w:r>
      <w:r w:rsidR="00FA47D4">
        <w:rPr>
          <w:rFonts w:ascii="Arial" w:hAnsi="Arial" w:cs="Arial"/>
        </w:rPr>
        <w:t>.</w:t>
      </w:r>
      <w:r w:rsidRPr="0049463B">
        <w:rPr>
          <w:rFonts w:ascii="Arial" w:hAnsi="Arial" w:cs="Arial"/>
        </w:rPr>
        <w:t>P</w:t>
      </w:r>
      <w:r w:rsidR="00FA47D4">
        <w:rPr>
          <w:rFonts w:ascii="Arial" w:hAnsi="Arial" w:cs="Arial"/>
        </w:rPr>
        <w:t>.</w:t>
      </w:r>
      <w:r w:rsidRPr="0049463B">
        <w:rPr>
          <w:rFonts w:ascii="Arial" w:hAnsi="Arial" w:cs="Arial"/>
        </w:rPr>
        <w:t xml:space="preserve">, </w:t>
      </w:r>
      <w:proofErr w:type="spellStart"/>
      <w:r w:rsidRPr="0049463B">
        <w:rPr>
          <w:rFonts w:ascii="Arial" w:hAnsi="Arial" w:cs="Arial"/>
        </w:rPr>
        <w:t>Amrhein</w:t>
      </w:r>
      <w:proofErr w:type="spellEnd"/>
      <w:r w:rsidRPr="0049463B">
        <w:rPr>
          <w:rFonts w:ascii="Arial" w:hAnsi="Arial" w:cs="Arial"/>
        </w:rPr>
        <w:t xml:space="preserve"> V</w:t>
      </w:r>
      <w:r w:rsidR="00FA47D4">
        <w:rPr>
          <w:rFonts w:ascii="Arial" w:hAnsi="Arial" w:cs="Arial"/>
        </w:rPr>
        <w:t xml:space="preserve">. </w:t>
      </w:r>
      <w:r w:rsidR="00B251E4">
        <w:rPr>
          <w:rFonts w:ascii="Arial" w:hAnsi="Arial" w:cs="Arial"/>
        </w:rPr>
        <w:t>&amp;</w:t>
      </w:r>
      <w:r w:rsidRPr="0049463B">
        <w:rPr>
          <w:rFonts w:ascii="Arial" w:hAnsi="Arial" w:cs="Arial"/>
        </w:rPr>
        <w:t xml:space="preserve"> Naguib M</w:t>
      </w:r>
      <w:r w:rsidR="00FA47D4">
        <w:rPr>
          <w:rFonts w:ascii="Arial" w:hAnsi="Arial" w:cs="Arial"/>
        </w:rPr>
        <w:t>.</w:t>
      </w:r>
      <w:r w:rsidR="00B251E4" w:rsidRPr="00B251E4">
        <w:rPr>
          <w:rFonts w:ascii="Arial" w:hAnsi="Arial" w:cs="Arial"/>
        </w:rPr>
        <w:t xml:space="preserve"> </w:t>
      </w:r>
      <w:r w:rsidRPr="0049463B">
        <w:rPr>
          <w:rFonts w:ascii="Arial" w:hAnsi="Arial" w:cs="Arial"/>
        </w:rPr>
        <w:t>2006</w:t>
      </w:r>
      <w:r w:rsidR="00FA47D4">
        <w:rPr>
          <w:rFonts w:ascii="Arial" w:hAnsi="Arial" w:cs="Arial"/>
        </w:rPr>
        <w:t>:</w:t>
      </w:r>
      <w:r w:rsidRPr="0049463B">
        <w:rPr>
          <w:rFonts w:ascii="Arial" w:hAnsi="Arial" w:cs="Arial"/>
        </w:rPr>
        <w:t xml:space="preserve"> Vocal interactions in nightingales (</w:t>
      </w:r>
      <w:r w:rsidRPr="0049463B">
        <w:rPr>
          <w:rFonts w:ascii="Arial" w:hAnsi="Arial" w:cs="Arial"/>
          <w:i/>
        </w:rPr>
        <w:t>Luscinia megarhynchos</w:t>
      </w:r>
      <w:r w:rsidRPr="0049463B">
        <w:rPr>
          <w:rFonts w:ascii="Arial" w:hAnsi="Arial" w:cs="Arial"/>
        </w:rPr>
        <w:t>): more aggressive males hav</w:t>
      </w:r>
      <w:r w:rsidR="00B66174">
        <w:rPr>
          <w:rFonts w:ascii="Arial" w:hAnsi="Arial" w:cs="Arial"/>
        </w:rPr>
        <w:t xml:space="preserve">e higher pairing success. </w:t>
      </w:r>
      <w:proofErr w:type="spellStart"/>
      <w:r w:rsidR="00B66174">
        <w:rPr>
          <w:rFonts w:ascii="Arial" w:hAnsi="Arial" w:cs="Arial"/>
        </w:rPr>
        <w:t>Anim</w:t>
      </w:r>
      <w:proofErr w:type="spellEnd"/>
      <w:r w:rsidR="00B66174">
        <w:rPr>
          <w:rFonts w:ascii="Arial" w:hAnsi="Arial" w:cs="Arial"/>
        </w:rPr>
        <w:t xml:space="preserve"> Behav</w:t>
      </w:r>
      <w:r w:rsidRPr="0049463B">
        <w:rPr>
          <w:rFonts w:ascii="Arial" w:hAnsi="Arial" w:cs="Arial"/>
        </w:rPr>
        <w:t xml:space="preserve"> </w:t>
      </w:r>
      <w:r w:rsidRPr="0049463B">
        <w:rPr>
          <w:rFonts w:ascii="Arial" w:hAnsi="Arial" w:cs="Arial"/>
          <w:b/>
        </w:rPr>
        <w:t>72</w:t>
      </w:r>
      <w:r w:rsidR="00FA47D4">
        <w:rPr>
          <w:rFonts w:ascii="Arial" w:hAnsi="Arial" w:cs="Arial"/>
        </w:rPr>
        <w:t>,</w:t>
      </w:r>
      <w:r w:rsidRPr="0049463B">
        <w:rPr>
          <w:rFonts w:ascii="Arial" w:hAnsi="Arial" w:cs="Arial"/>
        </w:rPr>
        <w:t xml:space="preserve"> 25-30</w:t>
      </w:r>
      <w:r w:rsidR="00FA47D4">
        <w:rPr>
          <w:rFonts w:ascii="Arial" w:hAnsi="Arial" w:cs="Arial"/>
        </w:rPr>
        <w:t xml:space="preserve">. </w:t>
      </w:r>
    </w:p>
    <w:p w14:paraId="4C5ABC0B" w14:textId="77777777" w:rsidR="00B251E4" w:rsidRPr="00C54C37" w:rsidRDefault="00B251E4">
      <w:pPr>
        <w:autoSpaceDE w:val="0"/>
        <w:autoSpaceDN w:val="0"/>
        <w:adjustRightInd w:val="0"/>
        <w:spacing w:before="160" w:after="0" w:line="480" w:lineRule="auto"/>
        <w:jc w:val="both"/>
        <w:rPr>
          <w:rFonts w:ascii="Arial" w:hAnsi="Arial" w:cs="Arial"/>
        </w:rPr>
      </w:pPr>
      <w:proofErr w:type="spellStart"/>
      <w:r w:rsidRPr="00791E00">
        <w:rPr>
          <w:rFonts w:ascii="Arial" w:hAnsi="Arial" w:cs="Arial"/>
        </w:rPr>
        <w:t>Kunc</w:t>
      </w:r>
      <w:proofErr w:type="spellEnd"/>
      <w:r w:rsidRPr="00791E00">
        <w:rPr>
          <w:rFonts w:ascii="Arial" w:hAnsi="Arial" w:cs="Arial"/>
        </w:rPr>
        <w:t xml:space="preserve"> H</w:t>
      </w:r>
      <w:r>
        <w:rPr>
          <w:rFonts w:ascii="Arial" w:hAnsi="Arial" w:cs="Arial"/>
        </w:rPr>
        <w:t>.</w:t>
      </w:r>
      <w:r w:rsidRPr="00791E00">
        <w:rPr>
          <w:rFonts w:ascii="Arial" w:hAnsi="Arial" w:cs="Arial"/>
        </w:rPr>
        <w:t>P</w:t>
      </w:r>
      <w:r>
        <w:rPr>
          <w:rFonts w:ascii="Arial" w:hAnsi="Arial" w:cs="Arial"/>
        </w:rPr>
        <w:t>.</w:t>
      </w:r>
      <w:r w:rsidRPr="00791E00">
        <w:rPr>
          <w:rFonts w:ascii="Arial" w:hAnsi="Arial" w:cs="Arial"/>
        </w:rPr>
        <w:t xml:space="preserve">, </w:t>
      </w:r>
      <w:proofErr w:type="spellStart"/>
      <w:r w:rsidRPr="00791E00">
        <w:rPr>
          <w:rFonts w:ascii="Arial" w:hAnsi="Arial" w:cs="Arial"/>
        </w:rPr>
        <w:t>Amrhein</w:t>
      </w:r>
      <w:proofErr w:type="spellEnd"/>
      <w:r w:rsidRPr="00791E00">
        <w:rPr>
          <w:rFonts w:ascii="Arial" w:hAnsi="Arial" w:cs="Arial"/>
        </w:rPr>
        <w:t xml:space="preserve"> V</w:t>
      </w:r>
      <w:r>
        <w:rPr>
          <w:rFonts w:ascii="Arial" w:hAnsi="Arial" w:cs="Arial"/>
        </w:rPr>
        <w:t>. &amp;</w:t>
      </w:r>
      <w:r w:rsidRPr="00791E00">
        <w:rPr>
          <w:rFonts w:ascii="Arial" w:hAnsi="Arial" w:cs="Arial"/>
        </w:rPr>
        <w:t xml:space="preserve"> Naguib M</w:t>
      </w:r>
      <w:r>
        <w:rPr>
          <w:rFonts w:ascii="Arial" w:hAnsi="Arial" w:cs="Arial"/>
        </w:rPr>
        <w:t>. 2007:</w:t>
      </w:r>
      <w:r w:rsidRPr="00791E00">
        <w:rPr>
          <w:rFonts w:ascii="Arial" w:hAnsi="Arial" w:cs="Arial"/>
        </w:rPr>
        <w:t xml:space="preserve"> Vocal interactions in common nightingales (</w:t>
      </w:r>
      <w:r w:rsidRPr="0049463B">
        <w:rPr>
          <w:rFonts w:ascii="Arial" w:hAnsi="Arial" w:cs="Arial"/>
          <w:i/>
        </w:rPr>
        <w:t>Luscinia megarhynchos</w:t>
      </w:r>
      <w:r w:rsidRPr="00791E00">
        <w:rPr>
          <w:rFonts w:ascii="Arial" w:hAnsi="Arial" w:cs="Arial"/>
        </w:rPr>
        <w:t>): males take it easy after pairing. Beha</w:t>
      </w:r>
      <w:r w:rsidR="00B66174">
        <w:rPr>
          <w:rFonts w:ascii="Arial" w:hAnsi="Arial" w:cs="Arial"/>
        </w:rPr>
        <w:t xml:space="preserve">v </w:t>
      </w:r>
      <w:proofErr w:type="spellStart"/>
      <w:r w:rsidR="00B66174">
        <w:rPr>
          <w:rFonts w:ascii="Arial" w:hAnsi="Arial" w:cs="Arial"/>
        </w:rPr>
        <w:t>Ecol</w:t>
      </w:r>
      <w:proofErr w:type="spellEnd"/>
      <w:r w:rsidR="00B66174">
        <w:rPr>
          <w:rFonts w:ascii="Arial" w:hAnsi="Arial" w:cs="Arial"/>
        </w:rPr>
        <w:t xml:space="preserve"> </w:t>
      </w:r>
      <w:proofErr w:type="spellStart"/>
      <w:r w:rsidR="00B66174">
        <w:rPr>
          <w:rFonts w:ascii="Arial" w:hAnsi="Arial" w:cs="Arial"/>
        </w:rPr>
        <w:t>Sociobiol</w:t>
      </w:r>
      <w:proofErr w:type="spellEnd"/>
      <w:r>
        <w:rPr>
          <w:rFonts w:ascii="Arial" w:hAnsi="Arial" w:cs="Arial"/>
        </w:rPr>
        <w:t xml:space="preserve"> </w:t>
      </w:r>
      <w:r w:rsidRPr="0049463B">
        <w:rPr>
          <w:rFonts w:ascii="Arial" w:hAnsi="Arial" w:cs="Arial"/>
          <w:b/>
        </w:rPr>
        <w:t>61</w:t>
      </w:r>
      <w:r>
        <w:rPr>
          <w:rFonts w:ascii="Arial" w:hAnsi="Arial" w:cs="Arial"/>
        </w:rPr>
        <w:t>,</w:t>
      </w:r>
      <w:r w:rsidRPr="00791E00">
        <w:rPr>
          <w:rFonts w:ascii="Arial" w:hAnsi="Arial" w:cs="Arial"/>
        </w:rPr>
        <w:t xml:space="preserve"> 557-563.</w:t>
      </w:r>
    </w:p>
    <w:p w14:paraId="4FECC77D" w14:textId="77777777" w:rsidR="00AA01EE" w:rsidRPr="002C6F1F" w:rsidRDefault="00B70FB8">
      <w:pPr>
        <w:spacing w:before="160" w:line="480" w:lineRule="auto"/>
        <w:jc w:val="both"/>
        <w:rPr>
          <w:rFonts w:ascii="Arial" w:hAnsi="Arial" w:cs="Arial"/>
          <w:lang w:eastAsia="en-GB"/>
        </w:rPr>
      </w:pPr>
      <w:r w:rsidRPr="002C6F1F">
        <w:rPr>
          <w:rFonts w:ascii="Arial" w:hAnsi="Arial" w:cs="Arial"/>
          <w:lang w:eastAsia="en-GB"/>
        </w:rPr>
        <w:t>Lampe</w:t>
      </w:r>
      <w:r w:rsidR="007B62D9" w:rsidRPr="002C6F1F">
        <w:rPr>
          <w:rFonts w:ascii="Arial" w:hAnsi="Arial" w:cs="Arial"/>
          <w:lang w:eastAsia="en-GB"/>
        </w:rPr>
        <w:t>,</w:t>
      </w:r>
      <w:r w:rsidRPr="002C6F1F">
        <w:rPr>
          <w:rFonts w:ascii="Arial" w:hAnsi="Arial" w:cs="Arial"/>
          <w:lang w:eastAsia="en-GB"/>
        </w:rPr>
        <w:t xml:space="preserve"> H. M </w:t>
      </w:r>
      <w:r w:rsidR="00504E2A" w:rsidRPr="002C6F1F">
        <w:rPr>
          <w:rFonts w:ascii="Arial" w:hAnsi="Arial" w:cs="Arial"/>
          <w:lang w:eastAsia="en-GB"/>
        </w:rPr>
        <w:t>&amp;</w:t>
      </w:r>
      <w:r w:rsidRPr="002C6F1F">
        <w:rPr>
          <w:rFonts w:ascii="Arial" w:hAnsi="Arial" w:cs="Arial"/>
          <w:lang w:eastAsia="en-GB"/>
        </w:rPr>
        <w:t xml:space="preserve"> </w:t>
      </w:r>
      <w:proofErr w:type="spellStart"/>
      <w:r w:rsidRPr="002C6F1F">
        <w:rPr>
          <w:rFonts w:ascii="Arial" w:hAnsi="Arial" w:cs="Arial"/>
          <w:lang w:eastAsia="en-GB"/>
        </w:rPr>
        <w:t>Espmark</w:t>
      </w:r>
      <w:proofErr w:type="spellEnd"/>
      <w:r w:rsidR="007B62D9" w:rsidRPr="002C6F1F">
        <w:rPr>
          <w:rFonts w:ascii="Arial" w:hAnsi="Arial" w:cs="Arial"/>
          <w:lang w:eastAsia="en-GB"/>
        </w:rPr>
        <w:t>,</w:t>
      </w:r>
      <w:r w:rsidRPr="002C6F1F">
        <w:rPr>
          <w:rFonts w:ascii="Arial" w:hAnsi="Arial" w:cs="Arial"/>
          <w:lang w:eastAsia="en-GB"/>
        </w:rPr>
        <w:t xml:space="preserve"> Y. O. 1987</w:t>
      </w:r>
      <w:r w:rsidR="00673738" w:rsidRPr="002C6F1F">
        <w:rPr>
          <w:rFonts w:ascii="Arial" w:hAnsi="Arial" w:cs="Arial"/>
          <w:lang w:eastAsia="en-GB"/>
        </w:rPr>
        <w:t>:</w:t>
      </w:r>
      <w:r w:rsidRPr="002C6F1F">
        <w:rPr>
          <w:rFonts w:ascii="Arial" w:hAnsi="Arial" w:cs="Arial"/>
          <w:lang w:eastAsia="en-GB"/>
        </w:rPr>
        <w:t xml:space="preserve"> Singing Activity and Song Pattern of the Redwing </w:t>
      </w:r>
      <w:r w:rsidRPr="002C6F1F">
        <w:rPr>
          <w:rFonts w:ascii="Arial" w:hAnsi="Arial" w:cs="Arial"/>
          <w:i/>
          <w:lang w:eastAsia="en-GB"/>
        </w:rPr>
        <w:t>Turdus iliacus</w:t>
      </w:r>
      <w:r w:rsidRPr="002C6F1F">
        <w:rPr>
          <w:rFonts w:ascii="Arial" w:hAnsi="Arial" w:cs="Arial"/>
          <w:lang w:eastAsia="en-GB"/>
        </w:rPr>
        <w:t xml:space="preserve"> during the Breeding Season. </w:t>
      </w:r>
      <w:r w:rsidRPr="002C6F1F">
        <w:rPr>
          <w:rFonts w:ascii="Arial" w:hAnsi="Arial" w:cs="Arial"/>
          <w:iCs/>
          <w:lang w:eastAsia="en-GB"/>
        </w:rPr>
        <w:t>Ornis Scandinavica</w:t>
      </w:r>
      <w:r w:rsidRPr="002C6F1F">
        <w:rPr>
          <w:rFonts w:ascii="Arial" w:hAnsi="Arial" w:cs="Arial"/>
          <w:lang w:eastAsia="en-GB"/>
        </w:rPr>
        <w:t xml:space="preserve"> </w:t>
      </w:r>
      <w:r w:rsidRPr="002C6F1F">
        <w:rPr>
          <w:rFonts w:ascii="Arial" w:hAnsi="Arial" w:cs="Arial"/>
          <w:b/>
          <w:lang w:eastAsia="en-GB"/>
        </w:rPr>
        <w:t>18</w:t>
      </w:r>
      <w:r w:rsidR="007B62D9" w:rsidRPr="002C6F1F">
        <w:rPr>
          <w:rFonts w:ascii="Arial" w:hAnsi="Arial" w:cs="Arial"/>
          <w:lang w:eastAsia="en-GB"/>
        </w:rPr>
        <w:t>,</w:t>
      </w:r>
      <w:r w:rsidRPr="002C6F1F">
        <w:rPr>
          <w:rFonts w:ascii="Arial" w:hAnsi="Arial" w:cs="Arial"/>
          <w:lang w:eastAsia="en-GB"/>
        </w:rPr>
        <w:t xml:space="preserve"> 179-185. </w:t>
      </w:r>
    </w:p>
    <w:p w14:paraId="49ADE9EA" w14:textId="77777777" w:rsidR="0000380C" w:rsidRPr="009645F0" w:rsidRDefault="0000380C">
      <w:pPr>
        <w:pStyle w:val="Heading1"/>
        <w:shd w:val="clear" w:color="auto" w:fill="FFFFFF"/>
        <w:spacing w:before="0" w:after="240" w:line="480" w:lineRule="auto"/>
        <w:jc w:val="both"/>
        <w:textAlignment w:val="baseline"/>
        <w:rPr>
          <w:rFonts w:ascii="Arial" w:hAnsi="Arial" w:cs="Arial"/>
          <w:b w:val="0"/>
          <w:bCs/>
          <w:color w:val="auto"/>
          <w:sz w:val="22"/>
          <w:szCs w:val="22"/>
        </w:rPr>
      </w:pPr>
      <w:r w:rsidRPr="002C6F1F">
        <w:rPr>
          <w:rFonts w:ascii="Arial" w:hAnsi="Arial" w:cs="Arial"/>
          <w:b w:val="0"/>
          <w:color w:val="auto"/>
          <w:sz w:val="22"/>
          <w:szCs w:val="22"/>
          <w:lang w:eastAsia="en-GB"/>
        </w:rPr>
        <w:t>Lohr</w:t>
      </w:r>
      <w:r w:rsidR="007B62D9" w:rsidRPr="002C6F1F">
        <w:rPr>
          <w:rFonts w:ascii="Arial" w:hAnsi="Arial" w:cs="Arial"/>
          <w:b w:val="0"/>
          <w:color w:val="auto"/>
          <w:sz w:val="22"/>
          <w:szCs w:val="22"/>
          <w:lang w:eastAsia="en-GB"/>
        </w:rPr>
        <w:t>,</w:t>
      </w:r>
      <w:r w:rsidRPr="002C6F1F">
        <w:rPr>
          <w:rFonts w:ascii="Arial" w:hAnsi="Arial" w:cs="Arial"/>
          <w:b w:val="0"/>
          <w:color w:val="auto"/>
          <w:sz w:val="22"/>
          <w:szCs w:val="22"/>
          <w:lang w:eastAsia="en-GB"/>
        </w:rPr>
        <w:t xml:space="preserve"> B.</w:t>
      </w:r>
      <w:r w:rsidR="007B62D9" w:rsidRPr="002C6F1F">
        <w:rPr>
          <w:rFonts w:ascii="Arial" w:hAnsi="Arial" w:cs="Arial"/>
          <w:b w:val="0"/>
          <w:color w:val="auto"/>
          <w:sz w:val="22"/>
          <w:szCs w:val="22"/>
          <w:lang w:eastAsia="en-GB"/>
        </w:rPr>
        <w:t>,</w:t>
      </w:r>
      <w:r w:rsidRPr="002C6F1F">
        <w:rPr>
          <w:rStyle w:val="meta-value"/>
          <w:rFonts w:ascii="Arial" w:hAnsi="Arial" w:cs="Arial"/>
          <w:b w:val="0"/>
          <w:color w:val="auto"/>
          <w:sz w:val="22"/>
          <w:szCs w:val="22"/>
          <w:bdr w:val="none" w:sz="0" w:space="0" w:color="auto" w:frame="1"/>
          <w:shd w:val="clear" w:color="auto" w:fill="FFFFFF"/>
        </w:rPr>
        <w:t xml:space="preserve"> Ashby</w:t>
      </w:r>
      <w:r w:rsidR="007B62D9" w:rsidRPr="002C6F1F">
        <w:rPr>
          <w:rStyle w:val="meta-value"/>
          <w:rFonts w:ascii="Arial" w:hAnsi="Arial" w:cs="Arial"/>
          <w:b w:val="0"/>
          <w:color w:val="auto"/>
          <w:sz w:val="22"/>
          <w:szCs w:val="22"/>
          <w:bdr w:val="none" w:sz="0" w:space="0" w:color="auto" w:frame="1"/>
          <w:shd w:val="clear" w:color="auto" w:fill="FFFFFF"/>
        </w:rPr>
        <w:t>,</w:t>
      </w:r>
      <w:r w:rsidRPr="002C6F1F">
        <w:rPr>
          <w:rStyle w:val="meta-value"/>
          <w:rFonts w:ascii="Arial" w:hAnsi="Arial" w:cs="Arial"/>
          <w:b w:val="0"/>
          <w:color w:val="auto"/>
          <w:sz w:val="22"/>
          <w:szCs w:val="22"/>
          <w:bdr w:val="none" w:sz="0" w:space="0" w:color="auto" w:frame="1"/>
          <w:shd w:val="clear" w:color="auto" w:fill="FFFFFF"/>
        </w:rPr>
        <w:t xml:space="preserve"> S. </w:t>
      </w:r>
      <w:r w:rsidR="00504E2A" w:rsidRPr="002C6F1F">
        <w:rPr>
          <w:rStyle w:val="meta-value"/>
          <w:rFonts w:ascii="Arial" w:hAnsi="Arial" w:cs="Arial"/>
          <w:b w:val="0"/>
          <w:color w:val="auto"/>
          <w:sz w:val="22"/>
          <w:szCs w:val="22"/>
          <w:bdr w:val="none" w:sz="0" w:space="0" w:color="auto" w:frame="1"/>
          <w:shd w:val="clear" w:color="auto" w:fill="FFFFFF"/>
        </w:rPr>
        <w:t>&amp;</w:t>
      </w:r>
      <w:r w:rsidRPr="002C6F1F">
        <w:rPr>
          <w:rStyle w:val="meta-value"/>
          <w:rFonts w:ascii="Arial" w:hAnsi="Arial" w:cs="Arial"/>
          <w:b w:val="0"/>
          <w:color w:val="auto"/>
          <w:sz w:val="22"/>
          <w:szCs w:val="22"/>
          <w:bdr w:val="none" w:sz="0" w:space="0" w:color="auto" w:frame="1"/>
          <w:shd w:val="clear" w:color="auto" w:fill="FFFFFF"/>
        </w:rPr>
        <w:t xml:space="preserve"> </w:t>
      </w:r>
      <w:proofErr w:type="spellStart"/>
      <w:r w:rsidRPr="002C6F1F">
        <w:rPr>
          <w:rStyle w:val="meta-value"/>
          <w:rFonts w:ascii="Arial" w:hAnsi="Arial" w:cs="Arial"/>
          <w:b w:val="0"/>
          <w:color w:val="auto"/>
          <w:sz w:val="22"/>
          <w:szCs w:val="22"/>
          <w:bdr w:val="none" w:sz="0" w:space="0" w:color="auto" w:frame="1"/>
          <w:shd w:val="clear" w:color="auto" w:fill="FFFFFF"/>
        </w:rPr>
        <w:t>Wakamiya</w:t>
      </w:r>
      <w:proofErr w:type="spellEnd"/>
      <w:r w:rsidR="007B62D9" w:rsidRPr="002C6F1F">
        <w:rPr>
          <w:rStyle w:val="meta-value"/>
          <w:rFonts w:ascii="Arial" w:hAnsi="Arial" w:cs="Arial"/>
          <w:b w:val="0"/>
          <w:color w:val="auto"/>
          <w:sz w:val="22"/>
          <w:szCs w:val="22"/>
          <w:bdr w:val="none" w:sz="0" w:space="0" w:color="auto" w:frame="1"/>
          <w:shd w:val="clear" w:color="auto" w:fill="FFFFFF"/>
        </w:rPr>
        <w:t>,</w:t>
      </w:r>
      <w:r w:rsidRPr="002C6F1F">
        <w:rPr>
          <w:rStyle w:val="meta-value"/>
          <w:rFonts w:ascii="Arial" w:hAnsi="Arial" w:cs="Arial"/>
          <w:b w:val="0"/>
          <w:color w:val="auto"/>
          <w:sz w:val="22"/>
          <w:szCs w:val="22"/>
          <w:bdr w:val="none" w:sz="0" w:space="0" w:color="auto" w:frame="1"/>
          <w:shd w:val="clear" w:color="auto" w:fill="FFFFFF"/>
        </w:rPr>
        <w:t xml:space="preserve"> S.M. 2013</w:t>
      </w:r>
      <w:r w:rsidR="00504E2A" w:rsidRPr="002C6F1F">
        <w:rPr>
          <w:rStyle w:val="meta-value"/>
          <w:rFonts w:ascii="Arial" w:hAnsi="Arial" w:cs="Arial"/>
          <w:b w:val="0"/>
          <w:color w:val="auto"/>
          <w:sz w:val="22"/>
          <w:szCs w:val="22"/>
          <w:bdr w:val="none" w:sz="0" w:space="0" w:color="auto" w:frame="1"/>
          <w:shd w:val="clear" w:color="auto" w:fill="FFFFFF"/>
        </w:rPr>
        <w:t>:</w:t>
      </w:r>
      <w:r w:rsidRPr="002C6F1F">
        <w:rPr>
          <w:rStyle w:val="meta-value"/>
          <w:rFonts w:ascii="Arial" w:hAnsi="Arial" w:cs="Arial"/>
          <w:b w:val="0"/>
          <w:color w:val="auto"/>
          <w:sz w:val="22"/>
          <w:szCs w:val="22"/>
          <w:bdr w:val="none" w:sz="0" w:space="0" w:color="auto" w:frame="1"/>
          <w:shd w:val="clear" w:color="auto" w:fill="FFFFFF"/>
          <w:vertAlign w:val="superscript"/>
        </w:rPr>
        <w:t xml:space="preserve"> </w:t>
      </w:r>
      <w:r w:rsidRPr="002C6F1F">
        <w:rPr>
          <w:rStyle w:val="meta-value"/>
          <w:rFonts w:ascii="Arial" w:hAnsi="Arial" w:cs="Arial"/>
          <w:b w:val="0"/>
          <w:color w:val="auto"/>
          <w:sz w:val="22"/>
          <w:szCs w:val="22"/>
          <w:bdr w:val="none" w:sz="0" w:space="0" w:color="auto" w:frame="1"/>
          <w:shd w:val="clear" w:color="auto" w:fill="FFFFFF"/>
        </w:rPr>
        <w:t>The function of song types and song components in the grasshopper sparrow</w:t>
      </w:r>
      <w:r w:rsidRPr="002C6F1F">
        <w:rPr>
          <w:rStyle w:val="meta-value"/>
          <w:rFonts w:ascii="Arial" w:hAnsi="Arial" w:cs="Arial"/>
          <w:b w:val="0"/>
          <w:color w:val="auto"/>
          <w:sz w:val="22"/>
          <w:szCs w:val="22"/>
          <w:bdr w:val="none" w:sz="0" w:space="0" w:color="auto" w:frame="1"/>
          <w:shd w:val="clear" w:color="auto" w:fill="FFFFFF"/>
          <w:vertAlign w:val="superscript"/>
        </w:rPr>
        <w:t xml:space="preserve"> </w:t>
      </w:r>
      <w:r w:rsidRPr="002C6F1F">
        <w:rPr>
          <w:rStyle w:val="meta-value"/>
          <w:rFonts w:ascii="Arial" w:hAnsi="Arial" w:cs="Arial"/>
          <w:b w:val="0"/>
          <w:color w:val="auto"/>
          <w:sz w:val="22"/>
          <w:szCs w:val="22"/>
          <w:bdr w:val="none" w:sz="0" w:space="0" w:color="auto" w:frame="1"/>
          <w:shd w:val="clear" w:color="auto" w:fill="FFFFFF"/>
        </w:rPr>
        <w:t>(</w:t>
      </w:r>
      <w:proofErr w:type="spellStart"/>
      <w:r w:rsidRPr="002C6F1F">
        <w:rPr>
          <w:rFonts w:ascii="Arial" w:hAnsi="Arial" w:cs="Arial"/>
          <w:b w:val="0"/>
          <w:bCs/>
          <w:i/>
          <w:color w:val="auto"/>
          <w:sz w:val="22"/>
          <w:szCs w:val="22"/>
        </w:rPr>
        <w:t>Ammodramus</w:t>
      </w:r>
      <w:proofErr w:type="spellEnd"/>
      <w:r w:rsidRPr="002C6F1F">
        <w:rPr>
          <w:rFonts w:ascii="Arial" w:hAnsi="Arial" w:cs="Arial"/>
          <w:b w:val="0"/>
          <w:bCs/>
          <w:i/>
          <w:color w:val="auto"/>
          <w:sz w:val="22"/>
          <w:szCs w:val="22"/>
        </w:rPr>
        <w:t xml:space="preserve"> savannarum</w:t>
      </w:r>
      <w:r w:rsidR="00673738" w:rsidRPr="002C6F1F">
        <w:rPr>
          <w:rFonts w:ascii="Arial" w:hAnsi="Arial" w:cs="Arial"/>
          <w:b w:val="0"/>
          <w:bCs/>
          <w:color w:val="auto"/>
          <w:sz w:val="22"/>
          <w:szCs w:val="22"/>
        </w:rPr>
        <w:t>):</w:t>
      </w:r>
      <w:r w:rsidRPr="002C6F1F">
        <w:rPr>
          <w:rFonts w:ascii="Arial" w:hAnsi="Arial" w:cs="Arial"/>
          <w:b w:val="0"/>
          <w:bCs/>
          <w:color w:val="auto"/>
          <w:sz w:val="22"/>
          <w:szCs w:val="22"/>
        </w:rPr>
        <w:t xml:space="preserve"> Behaviour </w:t>
      </w:r>
      <w:r w:rsidRPr="002C6F1F">
        <w:rPr>
          <w:rFonts w:ascii="Arial" w:hAnsi="Arial" w:cs="Arial"/>
          <w:bCs/>
          <w:color w:val="auto"/>
          <w:sz w:val="22"/>
          <w:szCs w:val="22"/>
        </w:rPr>
        <w:t>150</w:t>
      </w:r>
      <w:r w:rsidR="007B62D9" w:rsidRPr="002C6F1F">
        <w:rPr>
          <w:rFonts w:ascii="Arial" w:hAnsi="Arial" w:cs="Arial"/>
          <w:b w:val="0"/>
          <w:bCs/>
          <w:color w:val="auto"/>
          <w:sz w:val="22"/>
          <w:szCs w:val="22"/>
        </w:rPr>
        <w:t>,</w:t>
      </w:r>
      <w:r w:rsidR="00504E2A" w:rsidRPr="002C6F1F">
        <w:rPr>
          <w:rFonts w:ascii="Arial" w:hAnsi="Arial" w:cs="Arial"/>
          <w:b w:val="0"/>
          <w:bCs/>
          <w:color w:val="auto"/>
          <w:sz w:val="22"/>
          <w:szCs w:val="22"/>
        </w:rPr>
        <w:t xml:space="preserve"> 1085</w:t>
      </w:r>
      <w:r w:rsidRPr="002C6F1F">
        <w:rPr>
          <w:rFonts w:ascii="Arial" w:hAnsi="Arial" w:cs="Arial"/>
          <w:b w:val="0"/>
          <w:bCs/>
          <w:color w:val="auto"/>
          <w:sz w:val="22"/>
          <w:szCs w:val="22"/>
        </w:rPr>
        <w:t>-1106</w:t>
      </w:r>
      <w:r w:rsidR="00504E2A" w:rsidRPr="002C6F1F">
        <w:rPr>
          <w:rFonts w:ascii="Arial" w:hAnsi="Arial" w:cs="Arial"/>
          <w:b w:val="0"/>
          <w:bCs/>
          <w:color w:val="auto"/>
          <w:sz w:val="22"/>
          <w:szCs w:val="22"/>
        </w:rPr>
        <w:t xml:space="preserve">. </w:t>
      </w:r>
    </w:p>
    <w:p w14:paraId="2FF3983D" w14:textId="77777777" w:rsidR="009645F0" w:rsidRPr="003669F9" w:rsidRDefault="003669F9">
      <w:pPr>
        <w:spacing w:before="160" w:after="160"/>
        <w:jc w:val="both"/>
        <w:rPr>
          <w:rFonts w:ascii="Arial" w:hAnsi="Arial" w:cs="Arial"/>
        </w:rPr>
      </w:pPr>
      <w:r>
        <w:rPr>
          <w:rFonts w:ascii="Arial" w:hAnsi="Arial" w:cs="Arial"/>
        </w:rPr>
        <w:t>Mason, C.F. 1995:</w:t>
      </w:r>
      <w:r w:rsidR="009645F0" w:rsidRPr="0049463B">
        <w:rPr>
          <w:rFonts w:ascii="Arial" w:hAnsi="Arial" w:cs="Arial"/>
        </w:rPr>
        <w:t xml:space="preserve"> </w:t>
      </w:r>
      <w:r w:rsidR="009645F0" w:rsidRPr="0049463B">
        <w:rPr>
          <w:rFonts w:ascii="Arial" w:hAnsi="Arial" w:cs="Arial"/>
          <w:i/>
        </w:rPr>
        <w:t>The Blackcap (Hamlyn Species Guides)</w:t>
      </w:r>
      <w:r w:rsidR="009645F0" w:rsidRPr="0049463B">
        <w:rPr>
          <w:rFonts w:ascii="Arial" w:hAnsi="Arial" w:cs="Arial"/>
        </w:rPr>
        <w:t xml:space="preserve">. London: Hamlyn. </w:t>
      </w:r>
    </w:p>
    <w:p w14:paraId="2F243B05" w14:textId="77777777" w:rsidR="00B70FB8" w:rsidRPr="00D61245" w:rsidRDefault="007B62D9">
      <w:pPr>
        <w:spacing w:after="240" w:line="480" w:lineRule="auto"/>
        <w:jc w:val="both"/>
        <w:rPr>
          <w:rFonts w:ascii="Arial" w:hAnsi="Arial" w:cs="Arial"/>
          <w:lang w:eastAsia="en-GB"/>
        </w:rPr>
      </w:pPr>
      <w:r w:rsidRPr="002C6F1F">
        <w:rPr>
          <w:rFonts w:ascii="Arial" w:hAnsi="Arial" w:cs="Arial"/>
          <w:lang w:eastAsia="en-GB"/>
        </w:rPr>
        <w:t>Moore</w:t>
      </w:r>
      <w:r w:rsidRPr="009B4B53">
        <w:rPr>
          <w:rFonts w:ascii="Arial" w:hAnsi="Arial" w:cs="Arial"/>
          <w:lang w:eastAsia="en-GB"/>
        </w:rPr>
        <w:t>,</w:t>
      </w:r>
      <w:r w:rsidRPr="008351E5">
        <w:rPr>
          <w:rFonts w:ascii="Arial" w:hAnsi="Arial" w:cs="Arial"/>
          <w:lang w:eastAsia="en-GB"/>
        </w:rPr>
        <w:t xml:space="preserve"> A. J.</w:t>
      </w:r>
      <w:r w:rsidR="00B70FB8" w:rsidRPr="008351E5">
        <w:rPr>
          <w:rFonts w:ascii="Arial" w:hAnsi="Arial" w:cs="Arial"/>
          <w:lang w:eastAsia="en-GB"/>
        </w:rPr>
        <w:t xml:space="preserve"> &amp; Moore</w:t>
      </w:r>
      <w:r w:rsidRPr="008351E5">
        <w:rPr>
          <w:rFonts w:ascii="Arial" w:hAnsi="Arial" w:cs="Arial"/>
          <w:lang w:eastAsia="en-GB"/>
        </w:rPr>
        <w:t>,</w:t>
      </w:r>
      <w:r w:rsidR="00B70FB8" w:rsidRPr="00F7276D">
        <w:rPr>
          <w:rFonts w:ascii="Arial" w:hAnsi="Arial" w:cs="Arial"/>
          <w:lang w:eastAsia="en-GB"/>
        </w:rPr>
        <w:t xml:space="preserve"> P. J. 1999</w:t>
      </w:r>
      <w:r w:rsidR="00673738" w:rsidRPr="00F7276D">
        <w:rPr>
          <w:rFonts w:ascii="Arial" w:hAnsi="Arial" w:cs="Arial"/>
          <w:lang w:eastAsia="en-GB"/>
        </w:rPr>
        <w:t>:</w:t>
      </w:r>
      <w:r w:rsidR="00B70FB8" w:rsidRPr="00F7276D">
        <w:rPr>
          <w:rFonts w:ascii="Arial" w:hAnsi="Arial" w:cs="Arial"/>
          <w:lang w:eastAsia="en-GB"/>
        </w:rPr>
        <w:t xml:space="preserve"> Balancing sexual selection through opposing mate choice and male competition. </w:t>
      </w:r>
      <w:r w:rsidR="00765802">
        <w:rPr>
          <w:rFonts w:ascii="Arial" w:hAnsi="Arial" w:cs="Arial"/>
          <w:iCs/>
          <w:lang w:eastAsia="en-GB"/>
        </w:rPr>
        <w:t>Proc. R. Soc., B</w:t>
      </w:r>
      <w:r w:rsidR="00B70FB8" w:rsidRPr="00D61245">
        <w:rPr>
          <w:rFonts w:ascii="Arial" w:hAnsi="Arial" w:cs="Arial"/>
          <w:lang w:eastAsia="en-GB"/>
        </w:rPr>
        <w:t xml:space="preserve"> </w:t>
      </w:r>
      <w:r w:rsidR="00B70FB8" w:rsidRPr="00D61245">
        <w:rPr>
          <w:rFonts w:ascii="Arial" w:hAnsi="Arial" w:cs="Arial"/>
          <w:b/>
          <w:iCs/>
          <w:lang w:eastAsia="en-GB"/>
        </w:rPr>
        <w:t>266</w:t>
      </w:r>
      <w:r w:rsidRPr="00D61245">
        <w:rPr>
          <w:rFonts w:ascii="Arial" w:hAnsi="Arial" w:cs="Arial"/>
          <w:lang w:eastAsia="en-GB"/>
        </w:rPr>
        <w:t>,</w:t>
      </w:r>
      <w:r w:rsidR="00B70FB8" w:rsidRPr="00D61245">
        <w:rPr>
          <w:rFonts w:ascii="Arial" w:hAnsi="Arial" w:cs="Arial"/>
          <w:lang w:eastAsia="en-GB"/>
        </w:rPr>
        <w:t xml:space="preserve"> 711-716.</w:t>
      </w:r>
    </w:p>
    <w:p w14:paraId="1BF90702" w14:textId="77777777" w:rsidR="00D10996" w:rsidRPr="00BF2C99" w:rsidRDefault="00B70FB8">
      <w:pPr>
        <w:autoSpaceDE w:val="0"/>
        <w:autoSpaceDN w:val="0"/>
        <w:adjustRightInd w:val="0"/>
        <w:spacing w:line="480" w:lineRule="auto"/>
        <w:jc w:val="both"/>
        <w:rPr>
          <w:rFonts w:ascii="Arial" w:hAnsi="Arial" w:cs="Arial"/>
        </w:rPr>
      </w:pPr>
      <w:r w:rsidRPr="008332E6">
        <w:rPr>
          <w:rFonts w:ascii="Arial" w:hAnsi="Arial" w:cs="Arial"/>
          <w:lang w:eastAsia="en-GB"/>
        </w:rPr>
        <w:t>Morse</w:t>
      </w:r>
      <w:r w:rsidR="007B62D9" w:rsidRPr="008332E6">
        <w:rPr>
          <w:rFonts w:ascii="Arial" w:hAnsi="Arial" w:cs="Arial"/>
          <w:lang w:eastAsia="en-GB"/>
        </w:rPr>
        <w:t>,</w:t>
      </w:r>
      <w:r w:rsidRPr="008332E6">
        <w:rPr>
          <w:rFonts w:ascii="Arial" w:hAnsi="Arial" w:cs="Arial"/>
          <w:lang w:eastAsia="en-GB"/>
        </w:rPr>
        <w:t xml:space="preserve"> D. H. 1967</w:t>
      </w:r>
      <w:r w:rsidR="00673738" w:rsidRPr="008332E6">
        <w:rPr>
          <w:rFonts w:ascii="Arial" w:hAnsi="Arial" w:cs="Arial"/>
          <w:lang w:eastAsia="en-GB"/>
        </w:rPr>
        <w:t>:</w:t>
      </w:r>
      <w:r w:rsidRPr="008332E6">
        <w:rPr>
          <w:rFonts w:ascii="Arial" w:hAnsi="Arial" w:cs="Arial"/>
          <w:lang w:eastAsia="en-GB"/>
        </w:rPr>
        <w:t xml:space="preserve"> The contexts of songs in Black-throated Green and Blackburnian Warblers. </w:t>
      </w:r>
      <w:r w:rsidRPr="00BF2C99">
        <w:rPr>
          <w:rFonts w:ascii="Arial" w:hAnsi="Arial" w:cs="Arial"/>
          <w:iCs/>
          <w:lang w:eastAsia="en-GB"/>
        </w:rPr>
        <w:t>The Wilson Bulletin</w:t>
      </w:r>
      <w:r w:rsidRPr="00BF2C99">
        <w:rPr>
          <w:rFonts w:ascii="Arial" w:hAnsi="Arial" w:cs="Arial"/>
          <w:lang w:eastAsia="en-GB"/>
        </w:rPr>
        <w:t xml:space="preserve"> </w:t>
      </w:r>
      <w:r w:rsidRPr="00BF2C99">
        <w:rPr>
          <w:rFonts w:ascii="Arial" w:hAnsi="Arial" w:cs="Arial"/>
          <w:b/>
          <w:lang w:eastAsia="en-GB"/>
        </w:rPr>
        <w:t>79</w:t>
      </w:r>
      <w:r w:rsidR="007B62D9" w:rsidRPr="00BF2C99">
        <w:rPr>
          <w:rFonts w:ascii="Arial" w:hAnsi="Arial" w:cs="Arial"/>
          <w:lang w:eastAsia="en-GB"/>
        </w:rPr>
        <w:t>,</w:t>
      </w:r>
      <w:r w:rsidRPr="00BF2C99">
        <w:rPr>
          <w:rFonts w:ascii="Arial" w:hAnsi="Arial" w:cs="Arial"/>
          <w:lang w:eastAsia="en-GB"/>
        </w:rPr>
        <w:t xml:space="preserve"> 64-74. </w:t>
      </w:r>
    </w:p>
    <w:p w14:paraId="3B8EA98D" w14:textId="77777777" w:rsidR="00D10996" w:rsidRPr="002C6F1F" w:rsidRDefault="00D10996">
      <w:pPr>
        <w:autoSpaceDE w:val="0"/>
        <w:autoSpaceDN w:val="0"/>
        <w:adjustRightInd w:val="0"/>
        <w:spacing w:line="480" w:lineRule="auto"/>
        <w:jc w:val="both"/>
        <w:rPr>
          <w:rFonts w:ascii="Arial" w:hAnsi="Arial" w:cs="Arial"/>
        </w:rPr>
      </w:pPr>
      <w:r w:rsidRPr="005C1167">
        <w:rPr>
          <w:rFonts w:ascii="Arial" w:hAnsi="Arial" w:cs="Arial"/>
        </w:rPr>
        <w:lastRenderedPageBreak/>
        <w:t>Mountjoy</w:t>
      </w:r>
      <w:r w:rsidR="007B62D9" w:rsidRPr="00953E51">
        <w:rPr>
          <w:rFonts w:ascii="Arial" w:hAnsi="Arial" w:cs="Arial"/>
        </w:rPr>
        <w:t>,</w:t>
      </w:r>
      <w:r w:rsidRPr="00953E51">
        <w:rPr>
          <w:rFonts w:ascii="Arial" w:hAnsi="Arial" w:cs="Arial"/>
        </w:rPr>
        <w:t xml:space="preserve"> D. J. &amp; Lemon</w:t>
      </w:r>
      <w:r w:rsidR="007B62D9" w:rsidRPr="00953E51">
        <w:rPr>
          <w:rFonts w:ascii="Arial" w:hAnsi="Arial" w:cs="Arial"/>
        </w:rPr>
        <w:t>,</w:t>
      </w:r>
      <w:r w:rsidRPr="004D0DCC">
        <w:rPr>
          <w:rFonts w:ascii="Arial" w:hAnsi="Arial" w:cs="Arial"/>
        </w:rPr>
        <w:t xml:space="preserve"> R. E. 199</w:t>
      </w:r>
      <w:r w:rsidRPr="005423E4">
        <w:rPr>
          <w:rFonts w:ascii="Arial" w:hAnsi="Arial" w:cs="Arial"/>
        </w:rPr>
        <w:t>1</w:t>
      </w:r>
      <w:r w:rsidR="00673738" w:rsidRPr="005423E4">
        <w:rPr>
          <w:rFonts w:ascii="Arial" w:hAnsi="Arial" w:cs="Arial"/>
        </w:rPr>
        <w:t>:</w:t>
      </w:r>
      <w:r w:rsidRPr="005423E4">
        <w:rPr>
          <w:rFonts w:ascii="Arial" w:hAnsi="Arial" w:cs="Arial"/>
        </w:rPr>
        <w:t xml:space="preserve"> Song as an attractant for male and female European St</w:t>
      </w:r>
      <w:r w:rsidR="005E6DB8">
        <w:rPr>
          <w:rFonts w:ascii="Arial" w:hAnsi="Arial" w:cs="Arial"/>
        </w:rPr>
        <w:t>ar</w:t>
      </w:r>
      <w:r w:rsidRPr="005423E4">
        <w:rPr>
          <w:rFonts w:ascii="Arial" w:hAnsi="Arial" w:cs="Arial"/>
        </w:rPr>
        <w:t xml:space="preserve">lings and the influence of song complexity on their response. </w:t>
      </w:r>
      <w:r w:rsidRPr="00F8125B">
        <w:rPr>
          <w:rFonts w:ascii="Arial" w:hAnsi="Arial" w:cs="Arial"/>
        </w:rPr>
        <w:t xml:space="preserve">Behav </w:t>
      </w:r>
      <w:proofErr w:type="spellStart"/>
      <w:r w:rsidRPr="00F8125B">
        <w:rPr>
          <w:rFonts w:ascii="Arial" w:hAnsi="Arial" w:cs="Arial"/>
        </w:rPr>
        <w:t>Ecol</w:t>
      </w:r>
      <w:proofErr w:type="spellEnd"/>
      <w:r w:rsidRPr="00F8125B">
        <w:rPr>
          <w:rFonts w:ascii="Arial" w:hAnsi="Arial" w:cs="Arial"/>
        </w:rPr>
        <w:t xml:space="preserve">  </w:t>
      </w:r>
      <w:proofErr w:type="spellStart"/>
      <w:r w:rsidRPr="00F8125B">
        <w:rPr>
          <w:rFonts w:ascii="Arial" w:hAnsi="Arial" w:cs="Arial"/>
        </w:rPr>
        <w:t>Sociobiol</w:t>
      </w:r>
      <w:proofErr w:type="spellEnd"/>
      <w:r w:rsidRPr="00F8125B">
        <w:rPr>
          <w:rFonts w:ascii="Arial" w:hAnsi="Arial" w:cs="Arial"/>
        </w:rPr>
        <w:t xml:space="preserve"> </w:t>
      </w:r>
      <w:r w:rsidRPr="00F8125B">
        <w:rPr>
          <w:rFonts w:ascii="Arial" w:hAnsi="Arial" w:cs="Arial"/>
          <w:b/>
        </w:rPr>
        <w:t>28</w:t>
      </w:r>
      <w:r w:rsidR="007B62D9" w:rsidRPr="00F8125B">
        <w:rPr>
          <w:rFonts w:ascii="Arial" w:hAnsi="Arial" w:cs="Arial"/>
        </w:rPr>
        <w:t>, 97</w:t>
      </w:r>
      <w:r w:rsidRPr="00F8125B">
        <w:rPr>
          <w:rFonts w:ascii="Arial" w:hAnsi="Arial" w:cs="Arial"/>
        </w:rPr>
        <w:t>-100</w:t>
      </w:r>
      <w:r w:rsidR="007B62D9" w:rsidRPr="00F8125B">
        <w:rPr>
          <w:rFonts w:ascii="Arial" w:hAnsi="Arial" w:cs="Arial"/>
        </w:rPr>
        <w:t xml:space="preserve">. </w:t>
      </w:r>
    </w:p>
    <w:p w14:paraId="6B0B472F" w14:textId="77777777" w:rsidR="00765802" w:rsidRDefault="00221E99">
      <w:pPr>
        <w:spacing w:line="480" w:lineRule="auto"/>
        <w:jc w:val="both"/>
        <w:rPr>
          <w:rFonts w:ascii="Arial" w:hAnsi="Arial" w:cs="Arial"/>
          <w:color w:val="000000"/>
          <w:lang w:eastAsia="zh-CN"/>
        </w:rPr>
      </w:pPr>
      <w:proofErr w:type="spellStart"/>
      <w:r w:rsidRPr="002C6F1F">
        <w:rPr>
          <w:rFonts w:ascii="Arial" w:hAnsi="Arial" w:cs="Arial"/>
          <w:color w:val="000000"/>
          <w:lang w:eastAsia="zh-CN"/>
        </w:rPr>
        <w:t>Palmero</w:t>
      </w:r>
      <w:proofErr w:type="spellEnd"/>
      <w:r w:rsidRPr="002C6F1F">
        <w:rPr>
          <w:rFonts w:ascii="Arial" w:hAnsi="Arial" w:cs="Arial"/>
          <w:color w:val="000000"/>
          <w:lang w:eastAsia="zh-CN"/>
        </w:rPr>
        <w:t xml:space="preserve">, A.M, </w:t>
      </w:r>
      <w:proofErr w:type="spellStart"/>
      <w:r w:rsidRPr="002C6F1F">
        <w:rPr>
          <w:rFonts w:ascii="Arial" w:hAnsi="Arial" w:cs="Arial"/>
          <w:color w:val="000000"/>
          <w:lang w:eastAsia="zh-CN"/>
        </w:rPr>
        <w:t>Espelosín</w:t>
      </w:r>
      <w:proofErr w:type="spellEnd"/>
      <w:r w:rsidRPr="002C6F1F">
        <w:rPr>
          <w:rFonts w:ascii="Arial" w:hAnsi="Arial" w:cs="Arial"/>
          <w:color w:val="000000"/>
          <w:lang w:eastAsia="zh-CN"/>
        </w:rPr>
        <w:t xml:space="preserve">, J., </w:t>
      </w:r>
      <w:proofErr w:type="spellStart"/>
      <w:r w:rsidRPr="002C6F1F">
        <w:rPr>
          <w:rFonts w:ascii="Arial" w:hAnsi="Arial" w:cs="Arial"/>
          <w:color w:val="000000"/>
          <w:lang w:eastAsia="zh-CN"/>
        </w:rPr>
        <w:t>Laiolo</w:t>
      </w:r>
      <w:proofErr w:type="spellEnd"/>
      <w:r w:rsidRPr="002C6F1F">
        <w:rPr>
          <w:rFonts w:ascii="Arial" w:hAnsi="Arial" w:cs="Arial"/>
          <w:color w:val="000000"/>
          <w:lang w:eastAsia="zh-CN"/>
        </w:rPr>
        <w:t>, P</w:t>
      </w:r>
      <w:r w:rsidRPr="002C6F1F">
        <w:rPr>
          <w:rFonts w:ascii="Arial" w:hAnsi="Arial" w:cs="Arial"/>
          <w:color w:val="2197D2"/>
          <w:lang w:eastAsia="zh-CN"/>
        </w:rPr>
        <w:t>.</w:t>
      </w:r>
      <w:r w:rsidR="007C5054" w:rsidRPr="002C6F1F">
        <w:rPr>
          <w:rFonts w:ascii="Arial" w:hAnsi="Arial" w:cs="Arial"/>
          <w:color w:val="000000"/>
          <w:lang w:eastAsia="zh-CN"/>
        </w:rPr>
        <w:t>&amp;</w:t>
      </w:r>
      <w:r w:rsidRPr="002C6F1F">
        <w:rPr>
          <w:rFonts w:ascii="Arial" w:hAnsi="Arial" w:cs="Arial"/>
          <w:color w:val="000000"/>
          <w:lang w:eastAsia="zh-CN"/>
        </w:rPr>
        <w:t xml:space="preserve"> </w:t>
      </w:r>
      <w:proofErr w:type="spellStart"/>
      <w:r w:rsidRPr="002C6F1F">
        <w:rPr>
          <w:rFonts w:ascii="Arial" w:hAnsi="Arial" w:cs="Arial"/>
          <w:color w:val="000000"/>
          <w:lang w:eastAsia="zh-CN"/>
        </w:rPr>
        <w:t>Illera</w:t>
      </w:r>
      <w:proofErr w:type="spellEnd"/>
      <w:r w:rsidR="007C5054" w:rsidRPr="002C6F1F">
        <w:rPr>
          <w:rFonts w:ascii="Arial" w:hAnsi="Arial" w:cs="Arial"/>
          <w:color w:val="000000"/>
          <w:lang w:eastAsia="zh-CN"/>
        </w:rPr>
        <w:t xml:space="preserve">, J.C. 2014: </w:t>
      </w:r>
      <w:r w:rsidR="007C5054" w:rsidRPr="002C6F1F">
        <w:rPr>
          <w:rFonts w:ascii="Arial" w:hAnsi="Arial" w:cs="Arial"/>
          <w:lang w:eastAsia="zh-CN"/>
        </w:rPr>
        <w:t xml:space="preserve">Information theory reveals that individual birds do not alter song complexity when varying song length. </w:t>
      </w:r>
      <w:proofErr w:type="spellStart"/>
      <w:r w:rsidR="007C5054" w:rsidRPr="002C6F1F">
        <w:rPr>
          <w:rFonts w:ascii="Arial" w:hAnsi="Arial" w:cs="Arial"/>
          <w:lang w:eastAsia="zh-CN"/>
        </w:rPr>
        <w:t>Anim</w:t>
      </w:r>
      <w:proofErr w:type="spellEnd"/>
      <w:r w:rsidR="007C5054" w:rsidRPr="002C6F1F">
        <w:rPr>
          <w:rFonts w:ascii="Arial" w:hAnsi="Arial" w:cs="Arial"/>
          <w:lang w:eastAsia="zh-CN"/>
        </w:rPr>
        <w:t xml:space="preserve"> Behav </w:t>
      </w:r>
      <w:r w:rsidR="007C5054" w:rsidRPr="002C6F1F">
        <w:rPr>
          <w:rFonts w:ascii="Arial" w:hAnsi="Arial" w:cs="Arial"/>
          <w:b/>
          <w:lang w:eastAsia="zh-CN"/>
        </w:rPr>
        <w:t>78</w:t>
      </w:r>
      <w:r w:rsidR="007C5054" w:rsidRPr="002C6F1F">
        <w:rPr>
          <w:rFonts w:ascii="Arial" w:hAnsi="Arial" w:cs="Arial"/>
          <w:lang w:eastAsia="zh-CN"/>
        </w:rPr>
        <w:t>, 153-163.</w:t>
      </w:r>
      <w:r w:rsidR="007C5054" w:rsidRPr="002C6F1F">
        <w:rPr>
          <w:rFonts w:ascii="Arial" w:hAnsi="Arial" w:cs="Arial"/>
          <w:color w:val="000000"/>
          <w:lang w:eastAsia="zh-CN"/>
        </w:rPr>
        <w:t xml:space="preserve"> </w:t>
      </w:r>
    </w:p>
    <w:p w14:paraId="2AB6C26C" w14:textId="77777777" w:rsidR="00B70FB8" w:rsidRPr="002C6F1F" w:rsidRDefault="00B70FB8">
      <w:pPr>
        <w:spacing w:line="480" w:lineRule="auto"/>
        <w:jc w:val="both"/>
        <w:rPr>
          <w:rFonts w:ascii="Arial" w:hAnsi="Arial" w:cs="Arial"/>
          <w:lang w:eastAsia="en-GB"/>
        </w:rPr>
      </w:pPr>
      <w:proofErr w:type="spellStart"/>
      <w:r w:rsidRPr="002C6F1F">
        <w:rPr>
          <w:rFonts w:ascii="Arial" w:hAnsi="Arial" w:cs="Arial"/>
          <w:iCs/>
          <w:shd w:val="clear" w:color="auto" w:fill="FFFFFF"/>
        </w:rPr>
        <w:t>Poesel</w:t>
      </w:r>
      <w:proofErr w:type="spellEnd"/>
      <w:r w:rsidR="007B62D9" w:rsidRPr="002C6F1F">
        <w:rPr>
          <w:rFonts w:ascii="Arial" w:hAnsi="Arial" w:cs="Arial"/>
          <w:iCs/>
          <w:shd w:val="clear" w:color="auto" w:fill="FFFFFF"/>
        </w:rPr>
        <w:t>,</w:t>
      </w:r>
      <w:r w:rsidRPr="002C6F1F">
        <w:rPr>
          <w:rFonts w:ascii="Arial" w:hAnsi="Arial" w:cs="Arial"/>
          <w:iCs/>
          <w:shd w:val="clear" w:color="auto" w:fill="FFFFFF"/>
        </w:rPr>
        <w:t xml:space="preserve"> A.</w:t>
      </w:r>
      <w:r w:rsidR="007B62D9" w:rsidRPr="002C6F1F">
        <w:rPr>
          <w:rFonts w:ascii="Arial" w:hAnsi="Arial" w:cs="Arial"/>
          <w:iCs/>
          <w:shd w:val="clear" w:color="auto" w:fill="FFFFFF"/>
        </w:rPr>
        <w:t>,</w:t>
      </w:r>
      <w:r w:rsidRPr="002C6F1F">
        <w:rPr>
          <w:rFonts w:ascii="Arial" w:hAnsi="Arial" w:cs="Arial"/>
          <w:iCs/>
          <w:shd w:val="clear" w:color="auto" w:fill="FFFFFF"/>
        </w:rPr>
        <w:t xml:space="preserve"> </w:t>
      </w:r>
      <w:proofErr w:type="spellStart"/>
      <w:r w:rsidRPr="002C6F1F">
        <w:rPr>
          <w:rFonts w:ascii="Arial" w:hAnsi="Arial" w:cs="Arial"/>
          <w:iCs/>
          <w:shd w:val="clear" w:color="auto" w:fill="FFFFFF"/>
        </w:rPr>
        <w:t>Kunc</w:t>
      </w:r>
      <w:proofErr w:type="spellEnd"/>
      <w:r w:rsidR="007B62D9" w:rsidRPr="002C6F1F">
        <w:rPr>
          <w:rFonts w:ascii="Arial" w:hAnsi="Arial" w:cs="Arial"/>
          <w:iCs/>
          <w:shd w:val="clear" w:color="auto" w:fill="FFFFFF"/>
        </w:rPr>
        <w:t>,</w:t>
      </w:r>
      <w:r w:rsidRPr="002C6F1F">
        <w:rPr>
          <w:rFonts w:ascii="Arial" w:hAnsi="Arial" w:cs="Arial"/>
          <w:iCs/>
          <w:shd w:val="clear" w:color="auto" w:fill="FFFFFF"/>
        </w:rPr>
        <w:t xml:space="preserve"> H.P.</w:t>
      </w:r>
      <w:r w:rsidR="007B62D9" w:rsidRPr="002C6F1F">
        <w:rPr>
          <w:rFonts w:ascii="Arial" w:hAnsi="Arial" w:cs="Arial"/>
          <w:iCs/>
          <w:shd w:val="clear" w:color="auto" w:fill="FFFFFF"/>
        </w:rPr>
        <w:t>,</w:t>
      </w:r>
      <w:r w:rsidRPr="002C6F1F">
        <w:rPr>
          <w:rFonts w:ascii="Arial" w:hAnsi="Arial" w:cs="Arial"/>
          <w:iCs/>
          <w:shd w:val="clear" w:color="auto" w:fill="FFFFFF"/>
        </w:rPr>
        <w:t xml:space="preserve"> Foerster</w:t>
      </w:r>
      <w:r w:rsidR="007B62D9" w:rsidRPr="002C6F1F">
        <w:rPr>
          <w:rFonts w:ascii="Arial" w:hAnsi="Arial" w:cs="Arial"/>
          <w:iCs/>
          <w:shd w:val="clear" w:color="auto" w:fill="FFFFFF"/>
        </w:rPr>
        <w:t>,</w:t>
      </w:r>
      <w:r w:rsidRPr="002C6F1F">
        <w:rPr>
          <w:rFonts w:ascii="Arial" w:hAnsi="Arial" w:cs="Arial"/>
          <w:iCs/>
          <w:shd w:val="clear" w:color="auto" w:fill="FFFFFF"/>
        </w:rPr>
        <w:t xml:space="preserve"> K.</w:t>
      </w:r>
      <w:r w:rsidR="007B62D9" w:rsidRPr="002C6F1F">
        <w:rPr>
          <w:rFonts w:ascii="Arial" w:hAnsi="Arial" w:cs="Arial"/>
          <w:iCs/>
          <w:shd w:val="clear" w:color="auto" w:fill="FFFFFF"/>
        </w:rPr>
        <w:t>,</w:t>
      </w:r>
      <w:r w:rsidRPr="002C6F1F">
        <w:rPr>
          <w:rFonts w:ascii="Arial" w:hAnsi="Arial" w:cs="Arial"/>
          <w:iCs/>
          <w:shd w:val="clear" w:color="auto" w:fill="FFFFFF"/>
        </w:rPr>
        <w:t xml:space="preserve"> Johnsen</w:t>
      </w:r>
      <w:r w:rsidR="007B62D9" w:rsidRPr="002C6F1F">
        <w:rPr>
          <w:rFonts w:ascii="Arial" w:hAnsi="Arial" w:cs="Arial"/>
          <w:iCs/>
          <w:shd w:val="clear" w:color="auto" w:fill="FFFFFF"/>
        </w:rPr>
        <w:t>,</w:t>
      </w:r>
      <w:r w:rsidRPr="002C6F1F">
        <w:rPr>
          <w:rFonts w:ascii="Arial" w:hAnsi="Arial" w:cs="Arial"/>
          <w:iCs/>
          <w:shd w:val="clear" w:color="auto" w:fill="FFFFFF"/>
        </w:rPr>
        <w:t xml:space="preserve"> A. </w:t>
      </w:r>
      <w:r w:rsidR="007B62D9" w:rsidRPr="002C6F1F">
        <w:rPr>
          <w:rFonts w:ascii="Arial" w:hAnsi="Arial" w:cs="Arial"/>
          <w:iCs/>
          <w:shd w:val="clear" w:color="auto" w:fill="FFFFFF"/>
        </w:rPr>
        <w:t>&amp;</w:t>
      </w:r>
      <w:r w:rsidRPr="002C6F1F">
        <w:rPr>
          <w:rFonts w:ascii="Arial" w:hAnsi="Arial" w:cs="Arial"/>
          <w:iCs/>
          <w:shd w:val="clear" w:color="auto" w:fill="FFFFFF"/>
        </w:rPr>
        <w:t xml:space="preserve"> </w:t>
      </w:r>
      <w:proofErr w:type="spellStart"/>
      <w:r w:rsidRPr="002C6F1F">
        <w:rPr>
          <w:rFonts w:ascii="Arial" w:hAnsi="Arial" w:cs="Arial"/>
          <w:iCs/>
          <w:shd w:val="clear" w:color="auto" w:fill="FFFFFF"/>
        </w:rPr>
        <w:t>Kempenaers</w:t>
      </w:r>
      <w:proofErr w:type="spellEnd"/>
      <w:r w:rsidR="007B62D9" w:rsidRPr="002C6F1F">
        <w:rPr>
          <w:rFonts w:ascii="Arial" w:hAnsi="Arial" w:cs="Arial"/>
          <w:iCs/>
          <w:shd w:val="clear" w:color="auto" w:fill="FFFFFF"/>
        </w:rPr>
        <w:t>,</w:t>
      </w:r>
      <w:r w:rsidRPr="002C6F1F">
        <w:rPr>
          <w:rFonts w:ascii="Arial" w:hAnsi="Arial" w:cs="Arial"/>
          <w:iCs/>
          <w:shd w:val="clear" w:color="auto" w:fill="FFFFFF"/>
        </w:rPr>
        <w:t xml:space="preserve"> B.</w:t>
      </w:r>
      <w:r w:rsidR="007B62D9" w:rsidRPr="002C6F1F">
        <w:rPr>
          <w:rFonts w:ascii="Arial" w:hAnsi="Arial" w:cs="Arial"/>
          <w:iCs/>
          <w:shd w:val="clear" w:color="auto" w:fill="FFFFFF"/>
        </w:rPr>
        <w:t xml:space="preserve"> </w:t>
      </w:r>
      <w:r w:rsidRPr="002C6F1F">
        <w:rPr>
          <w:rFonts w:ascii="Arial" w:hAnsi="Arial" w:cs="Arial"/>
          <w:shd w:val="clear" w:color="auto" w:fill="FFFFFF"/>
        </w:rPr>
        <w:t>(2006)</w:t>
      </w:r>
      <w:r w:rsidR="007B62D9" w:rsidRPr="002C6F1F">
        <w:rPr>
          <w:rFonts w:ascii="Arial" w:hAnsi="Arial" w:cs="Arial"/>
          <w:shd w:val="clear" w:color="auto" w:fill="FFFFFF"/>
        </w:rPr>
        <w:t>:</w:t>
      </w:r>
      <w:r w:rsidRPr="002C6F1F">
        <w:rPr>
          <w:rFonts w:ascii="Arial" w:hAnsi="Arial" w:cs="Arial"/>
          <w:shd w:val="clear" w:color="auto" w:fill="FFFFFF"/>
        </w:rPr>
        <w:t xml:space="preserve"> Early birds are sexy</w:t>
      </w:r>
      <w:r w:rsidR="007B62D9" w:rsidRPr="002C6F1F">
        <w:rPr>
          <w:rFonts w:ascii="Arial" w:hAnsi="Arial" w:cs="Arial"/>
          <w:shd w:val="clear" w:color="auto" w:fill="FFFFFF"/>
        </w:rPr>
        <w:t>:</w:t>
      </w:r>
      <w:r w:rsidRPr="002C6F1F">
        <w:rPr>
          <w:rFonts w:ascii="Arial" w:hAnsi="Arial" w:cs="Arial"/>
          <w:shd w:val="clear" w:color="auto" w:fill="FFFFFF"/>
        </w:rPr>
        <w:t xml:space="preserve"> male age</w:t>
      </w:r>
      <w:r w:rsidR="007B62D9" w:rsidRPr="002C6F1F">
        <w:rPr>
          <w:rFonts w:ascii="Arial" w:hAnsi="Arial" w:cs="Arial"/>
          <w:shd w:val="clear" w:color="auto" w:fill="FFFFFF"/>
        </w:rPr>
        <w:t>,</w:t>
      </w:r>
      <w:r w:rsidRPr="002C6F1F">
        <w:rPr>
          <w:rFonts w:ascii="Arial" w:hAnsi="Arial" w:cs="Arial"/>
          <w:shd w:val="clear" w:color="auto" w:fill="FFFFFF"/>
        </w:rPr>
        <w:t xml:space="preserve"> dawn song and extra-pair paternity in blue tits</w:t>
      </w:r>
      <w:r w:rsidRPr="002C6F1F">
        <w:rPr>
          <w:rStyle w:val="apple-converted-space"/>
          <w:rFonts w:ascii="Arial" w:hAnsi="Arial" w:cs="Arial"/>
          <w:shd w:val="clear" w:color="auto" w:fill="FFFFFF"/>
        </w:rPr>
        <w:t> </w:t>
      </w:r>
      <w:r w:rsidRPr="002C6F1F">
        <w:rPr>
          <w:rFonts w:ascii="Arial" w:hAnsi="Arial" w:cs="Arial"/>
          <w:i/>
          <w:iCs/>
          <w:shd w:val="clear" w:color="auto" w:fill="FFFFFF"/>
        </w:rPr>
        <w:t>Parus caeruleus</w:t>
      </w:r>
      <w:r w:rsidRPr="002C6F1F">
        <w:rPr>
          <w:rFonts w:ascii="Arial" w:hAnsi="Arial" w:cs="Arial"/>
          <w:shd w:val="clear" w:color="auto" w:fill="FFFFFF"/>
        </w:rPr>
        <w:t xml:space="preserve">. </w:t>
      </w:r>
      <w:proofErr w:type="spellStart"/>
      <w:r w:rsidRPr="002C6F1F">
        <w:rPr>
          <w:rFonts w:ascii="Arial" w:hAnsi="Arial" w:cs="Arial"/>
          <w:shd w:val="clear" w:color="auto" w:fill="FFFFFF"/>
        </w:rPr>
        <w:t>Anim</w:t>
      </w:r>
      <w:proofErr w:type="spellEnd"/>
      <w:r w:rsidRPr="002C6F1F">
        <w:rPr>
          <w:rFonts w:ascii="Arial" w:hAnsi="Arial" w:cs="Arial"/>
          <w:shd w:val="clear" w:color="auto" w:fill="FFFFFF"/>
        </w:rPr>
        <w:t xml:space="preserve"> Behav </w:t>
      </w:r>
      <w:r w:rsidRPr="002C6F1F">
        <w:rPr>
          <w:rFonts w:ascii="Arial" w:hAnsi="Arial" w:cs="Arial"/>
          <w:b/>
          <w:shd w:val="clear" w:color="auto" w:fill="FFFFFF"/>
        </w:rPr>
        <w:t>72</w:t>
      </w:r>
      <w:r w:rsidR="007B62D9" w:rsidRPr="002C6F1F">
        <w:rPr>
          <w:rFonts w:ascii="Arial" w:hAnsi="Arial" w:cs="Arial"/>
          <w:shd w:val="clear" w:color="auto" w:fill="FFFFFF"/>
        </w:rPr>
        <w:t xml:space="preserve">, 531-538. </w:t>
      </w:r>
    </w:p>
    <w:p w14:paraId="404D75E3" w14:textId="77777777" w:rsidR="00B70FB8" w:rsidRPr="00332505" w:rsidRDefault="00B70FB8">
      <w:pPr>
        <w:spacing w:before="240" w:line="480" w:lineRule="auto"/>
        <w:jc w:val="both"/>
        <w:rPr>
          <w:rFonts w:ascii="Arial" w:hAnsi="Arial" w:cs="Arial"/>
          <w:lang w:val="de-DE" w:eastAsia="en-GB"/>
        </w:rPr>
      </w:pPr>
      <w:r w:rsidRPr="002C6F1F">
        <w:rPr>
          <w:rFonts w:ascii="Arial" w:hAnsi="Arial" w:cs="Arial"/>
          <w:lang w:eastAsia="en-GB"/>
        </w:rPr>
        <w:t>Rice</w:t>
      </w:r>
      <w:r w:rsidR="007B62D9" w:rsidRPr="002C6F1F">
        <w:rPr>
          <w:rFonts w:ascii="Arial" w:hAnsi="Arial" w:cs="Arial"/>
          <w:lang w:eastAsia="en-GB"/>
        </w:rPr>
        <w:t>,</w:t>
      </w:r>
      <w:r w:rsidRPr="002C6F1F">
        <w:rPr>
          <w:rFonts w:ascii="Arial" w:hAnsi="Arial" w:cs="Arial"/>
          <w:lang w:eastAsia="en-GB"/>
        </w:rPr>
        <w:t xml:space="preserve"> W. R. 1989</w:t>
      </w:r>
      <w:r w:rsidR="00673738" w:rsidRPr="002C6F1F">
        <w:rPr>
          <w:rFonts w:ascii="Arial" w:hAnsi="Arial" w:cs="Arial"/>
          <w:lang w:eastAsia="en-GB"/>
        </w:rPr>
        <w:t>:</w:t>
      </w:r>
      <w:r w:rsidRPr="002C6F1F">
        <w:rPr>
          <w:rFonts w:ascii="Arial" w:hAnsi="Arial" w:cs="Arial"/>
          <w:lang w:eastAsia="en-GB"/>
        </w:rPr>
        <w:t xml:space="preserve"> </w:t>
      </w:r>
      <w:proofErr w:type="spellStart"/>
      <w:r w:rsidRPr="002C6F1F">
        <w:rPr>
          <w:rFonts w:ascii="Arial" w:hAnsi="Arial" w:cs="Arial"/>
          <w:lang w:eastAsia="en-GB"/>
        </w:rPr>
        <w:t>Analyzing</w:t>
      </w:r>
      <w:proofErr w:type="spellEnd"/>
      <w:r w:rsidRPr="002C6F1F">
        <w:rPr>
          <w:rFonts w:ascii="Arial" w:hAnsi="Arial" w:cs="Arial"/>
          <w:lang w:eastAsia="en-GB"/>
        </w:rPr>
        <w:t xml:space="preserve"> Tables of Statistical Tests. </w:t>
      </w:r>
      <w:r w:rsidRPr="00332505">
        <w:rPr>
          <w:rFonts w:ascii="Arial" w:hAnsi="Arial" w:cs="Arial"/>
          <w:lang w:val="de-DE" w:eastAsia="en-GB"/>
        </w:rPr>
        <w:t xml:space="preserve">Evolution </w:t>
      </w:r>
      <w:r w:rsidRPr="00332505">
        <w:rPr>
          <w:rFonts w:ascii="Arial" w:hAnsi="Arial" w:cs="Arial"/>
          <w:b/>
          <w:lang w:val="de-DE" w:eastAsia="en-GB"/>
        </w:rPr>
        <w:t>43</w:t>
      </w:r>
      <w:r w:rsidR="007B62D9" w:rsidRPr="00332505">
        <w:rPr>
          <w:rFonts w:ascii="Arial" w:hAnsi="Arial" w:cs="Arial"/>
          <w:lang w:val="de-DE" w:eastAsia="en-GB"/>
        </w:rPr>
        <w:t>,</w:t>
      </w:r>
      <w:r w:rsidRPr="00332505">
        <w:rPr>
          <w:rFonts w:ascii="Arial" w:hAnsi="Arial" w:cs="Arial"/>
          <w:lang w:val="de-DE" w:eastAsia="en-GB"/>
        </w:rPr>
        <w:t xml:space="preserve"> 223-225.  </w:t>
      </w:r>
    </w:p>
    <w:p w14:paraId="76B05855" w14:textId="77777777" w:rsidR="0024243F" w:rsidRPr="00332505" w:rsidRDefault="0024243F">
      <w:pPr>
        <w:autoSpaceDE w:val="0"/>
        <w:autoSpaceDN w:val="0"/>
        <w:adjustRightInd w:val="0"/>
        <w:spacing w:line="480" w:lineRule="auto"/>
        <w:jc w:val="both"/>
        <w:rPr>
          <w:rFonts w:ascii="Arial" w:hAnsi="Arial" w:cs="Arial"/>
          <w:lang w:val="de-DE" w:eastAsia="en-GB"/>
        </w:rPr>
      </w:pPr>
      <w:r w:rsidRPr="002C6F1F">
        <w:rPr>
          <w:rFonts w:ascii="Arial" w:hAnsi="Arial" w:cs="Arial"/>
          <w:lang w:val="de-DE" w:eastAsia="zh-CN"/>
        </w:rPr>
        <w:t>Sauer</w:t>
      </w:r>
      <w:r w:rsidR="007B62D9" w:rsidRPr="002C6F1F">
        <w:rPr>
          <w:rFonts w:ascii="Arial" w:hAnsi="Arial" w:cs="Arial"/>
          <w:lang w:val="de-DE" w:eastAsia="zh-CN"/>
        </w:rPr>
        <w:t>,</w:t>
      </w:r>
      <w:r w:rsidRPr="002C6F1F">
        <w:rPr>
          <w:rFonts w:ascii="Arial" w:hAnsi="Arial" w:cs="Arial"/>
          <w:lang w:val="de-DE" w:eastAsia="zh-CN"/>
        </w:rPr>
        <w:t xml:space="preserve"> F. 1955</w:t>
      </w:r>
      <w:r w:rsidR="007B62D9" w:rsidRPr="002C6F1F">
        <w:rPr>
          <w:rFonts w:ascii="Arial" w:hAnsi="Arial" w:cs="Arial"/>
          <w:lang w:val="de-DE" w:eastAsia="zh-CN"/>
        </w:rPr>
        <w:t>:</w:t>
      </w:r>
      <w:r w:rsidRPr="002C6F1F">
        <w:rPr>
          <w:rFonts w:ascii="Arial" w:hAnsi="Arial" w:cs="Arial"/>
          <w:lang w:val="de-DE" w:eastAsia="zh-CN"/>
        </w:rPr>
        <w:t xml:space="preserve"> Uber variationen der Artgesange bei Grasmucken. Ein beitrag zur Frage des ‘Leierens’ des Monchsgrasmucke. </w:t>
      </w:r>
      <w:r w:rsidR="007B62D9" w:rsidRPr="00332505">
        <w:rPr>
          <w:rFonts w:ascii="Arial" w:hAnsi="Arial" w:cs="Arial"/>
          <w:lang w:val="de-DE" w:eastAsia="zh-CN"/>
        </w:rPr>
        <w:t>J</w:t>
      </w:r>
      <w:r w:rsidRPr="00332505">
        <w:rPr>
          <w:rFonts w:ascii="Arial" w:hAnsi="Arial" w:cs="Arial"/>
          <w:lang w:val="de-DE" w:eastAsia="zh-CN"/>
        </w:rPr>
        <w:t xml:space="preserve"> Ornithol </w:t>
      </w:r>
      <w:r w:rsidRPr="00332505">
        <w:rPr>
          <w:rFonts w:ascii="Arial" w:hAnsi="Arial" w:cs="Arial"/>
          <w:b/>
          <w:lang w:val="de-DE" w:eastAsia="zh-CN"/>
        </w:rPr>
        <w:t>96</w:t>
      </w:r>
      <w:r w:rsidR="007B62D9" w:rsidRPr="00332505">
        <w:rPr>
          <w:rFonts w:ascii="Arial" w:hAnsi="Arial" w:cs="Arial"/>
          <w:lang w:val="de-DE" w:eastAsia="zh-CN"/>
        </w:rPr>
        <w:t>,</w:t>
      </w:r>
      <w:r w:rsidRPr="00332505">
        <w:rPr>
          <w:rFonts w:ascii="Arial" w:hAnsi="Arial" w:cs="Arial"/>
          <w:lang w:val="de-DE" w:eastAsia="zh-CN"/>
        </w:rPr>
        <w:t xml:space="preserve"> 129–146.</w:t>
      </w:r>
    </w:p>
    <w:p w14:paraId="6639B108" w14:textId="77777777" w:rsidR="00B70FB8" w:rsidRPr="002C6F1F" w:rsidRDefault="00B70FB8">
      <w:pPr>
        <w:spacing w:line="480" w:lineRule="auto"/>
        <w:jc w:val="both"/>
        <w:rPr>
          <w:rFonts w:ascii="Arial" w:hAnsi="Arial" w:cs="Arial"/>
          <w:lang w:val="de-DE"/>
        </w:rPr>
      </w:pPr>
      <w:r w:rsidRPr="002C6F1F">
        <w:rPr>
          <w:rFonts w:ascii="Arial" w:eastAsia="TimesCE-Roman" w:hAnsi="Arial" w:cs="Arial"/>
          <w:lang w:val="de-DE" w:eastAsia="en-GB"/>
        </w:rPr>
        <w:t>Specht</w:t>
      </w:r>
      <w:r w:rsidR="007B62D9" w:rsidRPr="002C6F1F">
        <w:rPr>
          <w:rFonts w:ascii="Arial" w:eastAsia="TimesCE-Roman" w:hAnsi="Arial" w:cs="Arial"/>
          <w:lang w:val="de-DE" w:eastAsia="en-GB"/>
        </w:rPr>
        <w:t>,</w:t>
      </w:r>
      <w:r w:rsidRPr="002C6F1F">
        <w:rPr>
          <w:rFonts w:ascii="Arial" w:eastAsia="TimesCE-Roman" w:hAnsi="Arial" w:cs="Arial"/>
          <w:lang w:val="de-DE" w:eastAsia="en-GB"/>
        </w:rPr>
        <w:t xml:space="preserve"> R. 1998</w:t>
      </w:r>
      <w:r w:rsidR="00673738" w:rsidRPr="002C6F1F">
        <w:rPr>
          <w:rFonts w:ascii="Arial" w:eastAsia="TimesCE-Roman" w:hAnsi="Arial" w:cs="Arial"/>
          <w:lang w:val="de-DE" w:eastAsia="en-GB"/>
        </w:rPr>
        <w:t>:</w:t>
      </w:r>
      <w:r w:rsidRPr="002C6F1F">
        <w:rPr>
          <w:rFonts w:ascii="Arial" w:eastAsia="TimesCE-Roman" w:hAnsi="Arial" w:cs="Arial"/>
          <w:lang w:val="de-DE" w:eastAsia="en-GB"/>
        </w:rPr>
        <w:t xml:space="preserve"> Avisoft-SAS Lab Pro.</w:t>
      </w:r>
      <w:r w:rsidR="007B62D9" w:rsidRPr="002C6F1F">
        <w:rPr>
          <w:rFonts w:ascii="Arial" w:eastAsia="TimesCE-Roman" w:hAnsi="Arial" w:cs="Arial"/>
          <w:lang w:val="de-DE" w:eastAsia="en-GB"/>
        </w:rPr>
        <w:t>,</w:t>
      </w:r>
      <w:r w:rsidRPr="002C6F1F">
        <w:rPr>
          <w:rFonts w:ascii="Arial" w:eastAsia="TimesCE-Roman" w:hAnsi="Arial" w:cs="Arial"/>
          <w:lang w:val="de-DE" w:eastAsia="en-GB"/>
        </w:rPr>
        <w:t xml:space="preserve"> version 5.2. </w:t>
      </w:r>
      <w:r w:rsidRPr="002C6F1F">
        <w:rPr>
          <w:rFonts w:ascii="Arial" w:eastAsia="TimesCE-Roman" w:hAnsi="Arial" w:cs="Arial"/>
          <w:iCs/>
          <w:lang w:val="de-DE" w:eastAsia="en-GB"/>
        </w:rPr>
        <w:t>Berlin</w:t>
      </w:r>
      <w:r w:rsidRPr="002C6F1F">
        <w:rPr>
          <w:rFonts w:ascii="Arial" w:eastAsia="TimesCE-Roman" w:hAnsi="Arial" w:cs="Arial"/>
          <w:lang w:val="de-DE" w:eastAsia="en-GB"/>
        </w:rPr>
        <w:t>.</w:t>
      </w:r>
      <w:r w:rsidRPr="002C6F1F">
        <w:rPr>
          <w:rFonts w:ascii="Arial" w:hAnsi="Arial" w:cs="Arial"/>
          <w:lang w:val="de-DE"/>
        </w:rPr>
        <w:t xml:space="preserve"> </w:t>
      </w:r>
    </w:p>
    <w:p w14:paraId="4E497F5C" w14:textId="77777777" w:rsidR="00B70FB8" w:rsidRPr="002C6F1F" w:rsidRDefault="00B70FB8">
      <w:pPr>
        <w:spacing w:before="160" w:after="0" w:line="480" w:lineRule="auto"/>
        <w:jc w:val="both"/>
        <w:rPr>
          <w:rStyle w:val="Emphasis"/>
          <w:rFonts w:ascii="Arial" w:hAnsi="Arial" w:cs="Arial"/>
          <w:i w:val="0"/>
        </w:rPr>
      </w:pPr>
      <w:r w:rsidRPr="00332505">
        <w:rPr>
          <w:rFonts w:ascii="Arial" w:hAnsi="Arial" w:cs="Arial"/>
          <w:lang w:val="de-DE" w:eastAsia="en-GB"/>
        </w:rPr>
        <w:t>Staicer</w:t>
      </w:r>
      <w:r w:rsidR="007B62D9" w:rsidRPr="00332505">
        <w:rPr>
          <w:rFonts w:ascii="Arial" w:hAnsi="Arial" w:cs="Arial"/>
          <w:lang w:val="de-DE" w:eastAsia="en-GB"/>
        </w:rPr>
        <w:t>,</w:t>
      </w:r>
      <w:r w:rsidRPr="00332505">
        <w:rPr>
          <w:rFonts w:ascii="Arial" w:hAnsi="Arial" w:cs="Arial"/>
          <w:lang w:val="de-DE" w:eastAsia="en-GB"/>
        </w:rPr>
        <w:t xml:space="preserve"> C. A. 1989</w:t>
      </w:r>
      <w:r w:rsidR="00673738" w:rsidRPr="00332505">
        <w:rPr>
          <w:rFonts w:ascii="Arial" w:hAnsi="Arial" w:cs="Arial"/>
          <w:lang w:val="de-DE" w:eastAsia="en-GB"/>
        </w:rPr>
        <w:t>:</w:t>
      </w:r>
      <w:r w:rsidRPr="00332505">
        <w:rPr>
          <w:rFonts w:ascii="Arial" w:hAnsi="Arial" w:cs="Arial"/>
          <w:lang w:val="de-DE" w:eastAsia="en-GB"/>
        </w:rPr>
        <w:t xml:space="preserve"> Characteristics</w:t>
      </w:r>
      <w:r w:rsidR="007B62D9" w:rsidRPr="00332505">
        <w:rPr>
          <w:rFonts w:ascii="Arial" w:hAnsi="Arial" w:cs="Arial"/>
          <w:lang w:val="de-DE" w:eastAsia="en-GB"/>
        </w:rPr>
        <w:t>,</w:t>
      </w:r>
      <w:r w:rsidRPr="00332505">
        <w:rPr>
          <w:rFonts w:ascii="Arial" w:hAnsi="Arial" w:cs="Arial"/>
          <w:lang w:val="de-DE" w:eastAsia="en-GB"/>
        </w:rPr>
        <w:t xml:space="preserve"> use</w:t>
      </w:r>
      <w:r w:rsidR="007B62D9" w:rsidRPr="00332505">
        <w:rPr>
          <w:rFonts w:ascii="Arial" w:hAnsi="Arial" w:cs="Arial"/>
          <w:lang w:val="de-DE" w:eastAsia="en-GB"/>
        </w:rPr>
        <w:t>,</w:t>
      </w:r>
      <w:r w:rsidRPr="00332505">
        <w:rPr>
          <w:rFonts w:ascii="Arial" w:hAnsi="Arial" w:cs="Arial"/>
          <w:lang w:val="de-DE" w:eastAsia="en-GB"/>
        </w:rPr>
        <w:t xml:space="preserve"> and significance of two singing behaviors in Grace's Warbler (</w:t>
      </w:r>
      <w:r w:rsidRPr="00332505">
        <w:rPr>
          <w:rFonts w:ascii="Arial" w:hAnsi="Arial" w:cs="Arial"/>
          <w:i/>
          <w:lang w:val="de-DE" w:eastAsia="en-GB"/>
        </w:rPr>
        <w:t>Dendroica graciae</w:t>
      </w:r>
      <w:r w:rsidR="007B62D9" w:rsidRPr="00332505">
        <w:rPr>
          <w:rFonts w:ascii="Arial" w:hAnsi="Arial" w:cs="Arial"/>
          <w:lang w:val="de-DE" w:eastAsia="en-GB"/>
        </w:rPr>
        <w:t>).</w:t>
      </w:r>
      <w:r w:rsidRPr="00332505">
        <w:rPr>
          <w:rFonts w:ascii="Arial" w:hAnsi="Arial" w:cs="Arial"/>
          <w:lang w:val="de-DE" w:eastAsia="en-GB"/>
        </w:rPr>
        <w:t xml:space="preserve"> </w:t>
      </w:r>
      <w:r w:rsidRPr="002C6F1F">
        <w:rPr>
          <w:rFonts w:ascii="Arial" w:hAnsi="Arial" w:cs="Arial"/>
          <w:iCs/>
          <w:lang w:eastAsia="en-GB"/>
        </w:rPr>
        <w:t>The Auk</w:t>
      </w:r>
      <w:r w:rsidRPr="002C6F1F">
        <w:rPr>
          <w:rFonts w:ascii="Arial" w:hAnsi="Arial" w:cs="Arial"/>
          <w:i/>
          <w:iCs/>
          <w:lang w:eastAsia="en-GB"/>
        </w:rPr>
        <w:t xml:space="preserve"> </w:t>
      </w:r>
      <w:r w:rsidRPr="002C6F1F">
        <w:rPr>
          <w:rFonts w:ascii="Arial" w:hAnsi="Arial" w:cs="Arial"/>
          <w:b/>
          <w:iCs/>
          <w:lang w:eastAsia="en-GB"/>
        </w:rPr>
        <w:t>106</w:t>
      </w:r>
      <w:r w:rsidR="007B62D9" w:rsidRPr="002C6F1F">
        <w:rPr>
          <w:rFonts w:ascii="Arial" w:hAnsi="Arial" w:cs="Arial"/>
          <w:iCs/>
          <w:lang w:eastAsia="en-GB"/>
        </w:rPr>
        <w:t>,</w:t>
      </w:r>
      <w:r w:rsidRPr="002C6F1F">
        <w:rPr>
          <w:rFonts w:ascii="Arial" w:hAnsi="Arial" w:cs="Arial"/>
          <w:i/>
          <w:iCs/>
          <w:lang w:eastAsia="en-GB"/>
        </w:rPr>
        <w:t xml:space="preserve"> </w:t>
      </w:r>
      <w:r w:rsidRPr="002C6F1F">
        <w:rPr>
          <w:rFonts w:ascii="Arial" w:hAnsi="Arial" w:cs="Arial"/>
          <w:lang w:eastAsia="en-GB"/>
        </w:rPr>
        <w:t>49-63.</w:t>
      </w:r>
    </w:p>
    <w:p w14:paraId="74A7C522" w14:textId="77777777" w:rsidR="00B70FB8" w:rsidRPr="002C6F1F" w:rsidRDefault="00B70FB8">
      <w:pPr>
        <w:spacing w:before="160" w:after="0" w:line="480" w:lineRule="auto"/>
        <w:jc w:val="both"/>
        <w:rPr>
          <w:rFonts w:ascii="Arial" w:hAnsi="Arial" w:cs="Arial"/>
        </w:rPr>
      </w:pPr>
      <w:proofErr w:type="spellStart"/>
      <w:r w:rsidRPr="00332505">
        <w:rPr>
          <w:rFonts w:ascii="Arial" w:hAnsi="Arial" w:cs="Arial"/>
        </w:rPr>
        <w:t>Vallet</w:t>
      </w:r>
      <w:proofErr w:type="spellEnd"/>
      <w:r w:rsidR="007B62D9" w:rsidRPr="00332505">
        <w:rPr>
          <w:rFonts w:ascii="Arial" w:hAnsi="Arial" w:cs="Arial"/>
        </w:rPr>
        <w:t>,</w:t>
      </w:r>
      <w:r w:rsidRPr="00332505">
        <w:rPr>
          <w:rFonts w:ascii="Arial" w:hAnsi="Arial" w:cs="Arial"/>
        </w:rPr>
        <w:t xml:space="preserve"> E. </w:t>
      </w:r>
      <w:r w:rsidR="007B62D9" w:rsidRPr="00332505">
        <w:rPr>
          <w:rFonts w:ascii="Arial" w:hAnsi="Arial" w:cs="Arial"/>
        </w:rPr>
        <w:t>&amp;</w:t>
      </w:r>
      <w:r w:rsidRPr="00332505">
        <w:rPr>
          <w:rFonts w:ascii="Arial" w:hAnsi="Arial" w:cs="Arial"/>
        </w:rPr>
        <w:t xml:space="preserve"> Kreutzer</w:t>
      </w:r>
      <w:r w:rsidR="007B62D9" w:rsidRPr="00332505">
        <w:rPr>
          <w:rFonts w:ascii="Arial" w:hAnsi="Arial" w:cs="Arial"/>
        </w:rPr>
        <w:t>,</w:t>
      </w:r>
      <w:r w:rsidRPr="00332505">
        <w:rPr>
          <w:rFonts w:ascii="Arial" w:hAnsi="Arial" w:cs="Arial"/>
        </w:rPr>
        <w:t xml:space="preserve"> M. 1995</w:t>
      </w:r>
      <w:r w:rsidR="00673738" w:rsidRPr="00332505">
        <w:rPr>
          <w:rFonts w:ascii="Arial" w:hAnsi="Arial" w:cs="Arial"/>
        </w:rPr>
        <w:t>:</w:t>
      </w:r>
      <w:r w:rsidRPr="00332505">
        <w:rPr>
          <w:rFonts w:ascii="Arial" w:hAnsi="Arial" w:cs="Arial"/>
        </w:rPr>
        <w:t xml:space="preserve"> </w:t>
      </w:r>
      <w:r w:rsidRPr="002C6F1F">
        <w:rPr>
          <w:rFonts w:ascii="Arial" w:hAnsi="Arial" w:cs="Arial"/>
        </w:rPr>
        <w:t xml:space="preserve">Female canaries are sexually responsive to special song phrases. </w:t>
      </w:r>
      <w:proofErr w:type="spellStart"/>
      <w:r w:rsidRPr="002C6F1F">
        <w:rPr>
          <w:rFonts w:ascii="Arial" w:hAnsi="Arial" w:cs="Arial"/>
        </w:rPr>
        <w:t>Anim</w:t>
      </w:r>
      <w:proofErr w:type="spellEnd"/>
      <w:r w:rsidRPr="002C6F1F">
        <w:rPr>
          <w:rFonts w:ascii="Arial" w:hAnsi="Arial" w:cs="Arial"/>
        </w:rPr>
        <w:t xml:space="preserve"> Behav </w:t>
      </w:r>
      <w:r w:rsidRPr="002C6F1F">
        <w:rPr>
          <w:rFonts w:ascii="Arial" w:hAnsi="Arial" w:cs="Arial"/>
          <w:b/>
        </w:rPr>
        <w:t>49</w:t>
      </w:r>
      <w:r w:rsidR="007B62D9" w:rsidRPr="002C6F1F">
        <w:rPr>
          <w:rFonts w:ascii="Arial" w:hAnsi="Arial" w:cs="Arial"/>
        </w:rPr>
        <w:t>,</w:t>
      </w:r>
      <w:r w:rsidRPr="002C6F1F">
        <w:rPr>
          <w:rFonts w:ascii="Arial" w:hAnsi="Arial" w:cs="Arial"/>
        </w:rPr>
        <w:t xml:space="preserve"> 1603-1610. </w:t>
      </w:r>
    </w:p>
    <w:p w14:paraId="6342ABF3" w14:textId="77777777" w:rsidR="00541CDD" w:rsidRPr="002C6F1F" w:rsidRDefault="00541CDD">
      <w:pPr>
        <w:autoSpaceDE w:val="0"/>
        <w:autoSpaceDN w:val="0"/>
        <w:adjustRightInd w:val="0"/>
        <w:spacing w:before="120" w:line="480" w:lineRule="auto"/>
        <w:jc w:val="both"/>
        <w:rPr>
          <w:rFonts w:ascii="Arial" w:hAnsi="Arial" w:cs="Arial"/>
        </w:rPr>
      </w:pPr>
      <w:r w:rsidRPr="002C6F1F">
        <w:rPr>
          <w:rFonts w:ascii="Arial" w:hAnsi="Arial" w:cs="Arial"/>
        </w:rPr>
        <w:t>Vehrencamp</w:t>
      </w:r>
      <w:r w:rsidR="007B62D9" w:rsidRPr="002C6F1F">
        <w:rPr>
          <w:rFonts w:ascii="Arial" w:hAnsi="Arial" w:cs="Arial"/>
        </w:rPr>
        <w:t>,</w:t>
      </w:r>
      <w:r w:rsidRPr="002C6F1F">
        <w:rPr>
          <w:rFonts w:ascii="Arial" w:hAnsi="Arial" w:cs="Arial"/>
        </w:rPr>
        <w:t xml:space="preserve"> S.L. 2000</w:t>
      </w:r>
      <w:r w:rsidR="00673738" w:rsidRPr="002C6F1F">
        <w:rPr>
          <w:rFonts w:ascii="Arial" w:hAnsi="Arial" w:cs="Arial"/>
        </w:rPr>
        <w:t>:</w:t>
      </w:r>
      <w:r w:rsidR="00D10996" w:rsidRPr="002C6F1F">
        <w:rPr>
          <w:rFonts w:ascii="Arial" w:hAnsi="Arial" w:cs="Arial"/>
        </w:rPr>
        <w:t xml:space="preserve"> </w:t>
      </w:r>
      <w:r w:rsidRPr="002C6F1F">
        <w:rPr>
          <w:rFonts w:ascii="Arial" w:hAnsi="Arial" w:cs="Arial"/>
        </w:rPr>
        <w:t>Handicap</w:t>
      </w:r>
      <w:r w:rsidR="007B62D9" w:rsidRPr="002C6F1F">
        <w:rPr>
          <w:rFonts w:ascii="Arial" w:hAnsi="Arial" w:cs="Arial"/>
        </w:rPr>
        <w:t>,</w:t>
      </w:r>
      <w:r w:rsidRPr="002C6F1F">
        <w:rPr>
          <w:rFonts w:ascii="Arial" w:hAnsi="Arial" w:cs="Arial"/>
        </w:rPr>
        <w:t xml:space="preserve"> index and conventional signal elements of bird song. In</w:t>
      </w:r>
      <w:r w:rsidR="007B62D9" w:rsidRPr="002C6F1F">
        <w:rPr>
          <w:rFonts w:ascii="Arial" w:hAnsi="Arial" w:cs="Arial"/>
        </w:rPr>
        <w:t xml:space="preserve">: </w:t>
      </w:r>
      <w:r w:rsidRPr="002C6F1F">
        <w:rPr>
          <w:rFonts w:ascii="Arial" w:hAnsi="Arial" w:cs="Arial"/>
        </w:rPr>
        <w:t>Signalling and Signal design</w:t>
      </w:r>
      <w:r w:rsidR="00D10996" w:rsidRPr="002C6F1F">
        <w:rPr>
          <w:rFonts w:ascii="Arial" w:hAnsi="Arial" w:cs="Arial"/>
        </w:rPr>
        <w:t xml:space="preserve"> in a</w:t>
      </w:r>
      <w:r w:rsidRPr="002C6F1F">
        <w:rPr>
          <w:rFonts w:ascii="Arial" w:hAnsi="Arial" w:cs="Arial"/>
        </w:rPr>
        <w:t xml:space="preserve">nimal </w:t>
      </w:r>
      <w:r w:rsidR="00D10996" w:rsidRPr="002C6F1F">
        <w:rPr>
          <w:rFonts w:ascii="Arial" w:hAnsi="Arial" w:cs="Arial"/>
        </w:rPr>
        <w:t>c</w:t>
      </w:r>
      <w:r w:rsidRPr="002C6F1F">
        <w:rPr>
          <w:rFonts w:ascii="Arial" w:hAnsi="Arial" w:cs="Arial"/>
        </w:rPr>
        <w:t xml:space="preserve">ommunication </w:t>
      </w:r>
      <w:r w:rsidR="007B62D9" w:rsidRPr="002C6F1F">
        <w:rPr>
          <w:rFonts w:ascii="Arial" w:hAnsi="Arial" w:cs="Arial"/>
        </w:rPr>
        <w:t>(</w:t>
      </w:r>
      <w:proofErr w:type="spellStart"/>
      <w:r w:rsidRPr="002C6F1F">
        <w:rPr>
          <w:rFonts w:ascii="Arial" w:hAnsi="Arial" w:cs="Arial"/>
        </w:rPr>
        <w:t>Epsmark</w:t>
      </w:r>
      <w:proofErr w:type="spellEnd"/>
      <w:r w:rsidR="007B62D9" w:rsidRPr="002C6F1F">
        <w:rPr>
          <w:rFonts w:ascii="Arial" w:hAnsi="Arial" w:cs="Arial"/>
        </w:rPr>
        <w:t>,</w:t>
      </w:r>
      <w:r w:rsidRPr="002C6F1F">
        <w:rPr>
          <w:rFonts w:ascii="Arial" w:hAnsi="Arial" w:cs="Arial"/>
        </w:rPr>
        <w:t xml:space="preserve"> </w:t>
      </w:r>
      <w:r w:rsidR="007B62D9" w:rsidRPr="002C6F1F">
        <w:rPr>
          <w:rFonts w:ascii="Arial" w:hAnsi="Arial" w:cs="Arial"/>
        </w:rPr>
        <w:t xml:space="preserve">Y., Amundsen, T. </w:t>
      </w:r>
      <w:r w:rsidRPr="002C6F1F">
        <w:rPr>
          <w:rFonts w:ascii="Arial" w:hAnsi="Arial" w:cs="Arial"/>
        </w:rPr>
        <w:t>&amp;</w:t>
      </w:r>
      <w:r w:rsidR="007B62D9" w:rsidRPr="002C6F1F">
        <w:rPr>
          <w:rFonts w:ascii="Arial" w:hAnsi="Arial" w:cs="Arial"/>
        </w:rPr>
        <w:t xml:space="preserve"> </w:t>
      </w:r>
      <w:proofErr w:type="spellStart"/>
      <w:r w:rsidR="007B62D9" w:rsidRPr="002C6F1F">
        <w:rPr>
          <w:rFonts w:ascii="Arial" w:hAnsi="Arial" w:cs="Arial"/>
        </w:rPr>
        <w:t>Rosenqvist</w:t>
      </w:r>
      <w:proofErr w:type="spellEnd"/>
      <w:r w:rsidR="007B62D9" w:rsidRPr="002C6F1F">
        <w:rPr>
          <w:rFonts w:ascii="Arial" w:hAnsi="Arial" w:cs="Arial"/>
        </w:rPr>
        <w:t xml:space="preserve"> G., </w:t>
      </w:r>
      <w:r w:rsidRPr="002C6F1F">
        <w:rPr>
          <w:rFonts w:ascii="Arial" w:hAnsi="Arial" w:cs="Arial"/>
        </w:rPr>
        <w:t>eds.)</w:t>
      </w:r>
      <w:r w:rsidR="007B62D9" w:rsidRPr="002C6F1F">
        <w:rPr>
          <w:rFonts w:ascii="Arial" w:hAnsi="Arial" w:cs="Arial"/>
        </w:rPr>
        <w:t xml:space="preserve">. </w:t>
      </w:r>
      <w:r w:rsidRPr="002C6F1F">
        <w:rPr>
          <w:rFonts w:ascii="Arial" w:hAnsi="Arial" w:cs="Arial"/>
        </w:rPr>
        <w:t>Tapir Academic Press</w:t>
      </w:r>
      <w:r w:rsidR="007B62D9" w:rsidRPr="002C6F1F">
        <w:rPr>
          <w:rFonts w:ascii="Arial" w:hAnsi="Arial" w:cs="Arial"/>
        </w:rPr>
        <w:t>,</w:t>
      </w:r>
      <w:r w:rsidRPr="002C6F1F">
        <w:rPr>
          <w:rFonts w:ascii="Arial" w:hAnsi="Arial" w:cs="Arial"/>
        </w:rPr>
        <w:t xml:space="preserve"> Trondheim</w:t>
      </w:r>
      <w:r w:rsidR="007B62D9" w:rsidRPr="002C6F1F">
        <w:rPr>
          <w:rFonts w:ascii="Arial" w:hAnsi="Arial" w:cs="Arial"/>
        </w:rPr>
        <w:t>,</w:t>
      </w:r>
      <w:r w:rsidRPr="002C6F1F">
        <w:rPr>
          <w:rFonts w:ascii="Arial" w:hAnsi="Arial" w:cs="Arial"/>
        </w:rPr>
        <w:t xml:space="preserve"> Norway</w:t>
      </w:r>
      <w:r w:rsidR="007B62D9" w:rsidRPr="002C6F1F">
        <w:rPr>
          <w:rFonts w:ascii="Arial" w:hAnsi="Arial" w:cs="Arial"/>
        </w:rPr>
        <w:t xml:space="preserve">, pp. 277-300.  </w:t>
      </w:r>
    </w:p>
    <w:p w14:paraId="0FCB7A33" w14:textId="77777777" w:rsidR="005C060E" w:rsidRDefault="005C060E">
      <w:pPr>
        <w:spacing w:line="480" w:lineRule="auto"/>
        <w:jc w:val="both"/>
        <w:rPr>
          <w:rFonts w:ascii="Verdana" w:hAnsi="Verdana"/>
          <w:i/>
        </w:rPr>
      </w:pPr>
      <w:r w:rsidRPr="005C060E">
        <w:rPr>
          <w:rFonts w:ascii="Arial" w:hAnsi="Arial" w:cs="Arial"/>
          <w:iCs/>
        </w:rPr>
        <w:t>Vehrencamp</w:t>
      </w:r>
      <w:r>
        <w:rPr>
          <w:rFonts w:ascii="Arial" w:hAnsi="Arial" w:cs="Arial"/>
          <w:iCs/>
        </w:rPr>
        <w:t>,</w:t>
      </w:r>
      <w:r w:rsidRPr="005C060E">
        <w:rPr>
          <w:rFonts w:ascii="Arial" w:hAnsi="Arial" w:cs="Arial"/>
          <w:iCs/>
        </w:rPr>
        <w:t xml:space="preserve"> S</w:t>
      </w:r>
      <w:r>
        <w:rPr>
          <w:rFonts w:ascii="Arial" w:hAnsi="Arial" w:cs="Arial"/>
          <w:iCs/>
        </w:rPr>
        <w:t>.</w:t>
      </w:r>
      <w:r w:rsidRPr="005C060E">
        <w:rPr>
          <w:rFonts w:ascii="Arial" w:hAnsi="Arial" w:cs="Arial"/>
          <w:iCs/>
        </w:rPr>
        <w:t>L</w:t>
      </w:r>
      <w:r>
        <w:rPr>
          <w:rFonts w:ascii="Arial" w:hAnsi="Arial" w:cs="Arial"/>
          <w:iCs/>
        </w:rPr>
        <w:t>.</w:t>
      </w:r>
      <w:r w:rsidRPr="005C060E">
        <w:rPr>
          <w:rFonts w:ascii="Arial" w:hAnsi="Arial" w:cs="Arial"/>
          <w:iCs/>
        </w:rPr>
        <w:t xml:space="preserve">, </w:t>
      </w:r>
      <w:proofErr w:type="spellStart"/>
      <w:r w:rsidRPr="005C060E">
        <w:rPr>
          <w:rFonts w:ascii="Arial" w:hAnsi="Arial" w:cs="Arial"/>
          <w:iCs/>
        </w:rPr>
        <w:t>Yantachka</w:t>
      </w:r>
      <w:proofErr w:type="spellEnd"/>
      <w:r w:rsidRPr="005C060E">
        <w:rPr>
          <w:rFonts w:ascii="Arial" w:hAnsi="Arial" w:cs="Arial"/>
          <w:iCs/>
        </w:rPr>
        <w:t>, J</w:t>
      </w:r>
      <w:r>
        <w:rPr>
          <w:rFonts w:ascii="Arial" w:hAnsi="Arial" w:cs="Arial"/>
          <w:iCs/>
        </w:rPr>
        <w:t>.</w:t>
      </w:r>
      <w:r w:rsidRPr="005C060E">
        <w:rPr>
          <w:rFonts w:ascii="Arial" w:hAnsi="Arial" w:cs="Arial"/>
          <w:iCs/>
        </w:rPr>
        <w:t>, Hall</w:t>
      </w:r>
      <w:r>
        <w:rPr>
          <w:rFonts w:ascii="Arial" w:hAnsi="Arial" w:cs="Arial"/>
          <w:iCs/>
        </w:rPr>
        <w:t>,</w:t>
      </w:r>
      <w:r w:rsidRPr="005C060E">
        <w:rPr>
          <w:rFonts w:ascii="Arial" w:hAnsi="Arial" w:cs="Arial"/>
          <w:iCs/>
        </w:rPr>
        <w:t xml:space="preserve"> M</w:t>
      </w:r>
      <w:r>
        <w:rPr>
          <w:rFonts w:ascii="Arial" w:hAnsi="Arial" w:cs="Arial"/>
          <w:iCs/>
        </w:rPr>
        <w:t>.</w:t>
      </w:r>
      <w:r w:rsidRPr="005C060E">
        <w:rPr>
          <w:rFonts w:ascii="Arial" w:hAnsi="Arial" w:cs="Arial"/>
          <w:iCs/>
        </w:rPr>
        <w:t>L</w:t>
      </w:r>
      <w:r>
        <w:rPr>
          <w:rFonts w:ascii="Arial" w:hAnsi="Arial" w:cs="Arial"/>
          <w:iCs/>
        </w:rPr>
        <w:t>.</w:t>
      </w:r>
      <w:r w:rsidRPr="005C060E">
        <w:rPr>
          <w:rFonts w:ascii="Arial" w:hAnsi="Arial" w:cs="Arial"/>
          <w:b/>
          <w:iCs/>
        </w:rPr>
        <w:t xml:space="preserve"> </w:t>
      </w:r>
      <w:r w:rsidRPr="005C060E">
        <w:rPr>
          <w:rFonts w:ascii="Arial" w:hAnsi="Arial" w:cs="Arial"/>
          <w:iCs/>
        </w:rPr>
        <w:t>&amp; de Kort SR (2013) Trill performance components vary with age, season and motivation in the banded wren</w:t>
      </w:r>
      <w:r>
        <w:rPr>
          <w:rFonts w:ascii="Arial" w:hAnsi="Arial" w:cs="Arial"/>
          <w:iCs/>
        </w:rPr>
        <w:t>.</w:t>
      </w:r>
      <w:r w:rsidRPr="005C060E">
        <w:rPr>
          <w:rFonts w:ascii="Arial" w:hAnsi="Arial" w:cs="Arial"/>
        </w:rPr>
        <w:t xml:space="preserve"> </w:t>
      </w:r>
      <w:r w:rsidRPr="005C060E">
        <w:rPr>
          <w:rFonts w:ascii="Arial" w:hAnsi="Arial" w:cs="Arial"/>
          <w:i/>
        </w:rPr>
        <w:t>Behav</w:t>
      </w:r>
      <w:r>
        <w:rPr>
          <w:rFonts w:ascii="Arial" w:hAnsi="Arial" w:cs="Arial"/>
          <w:i/>
        </w:rPr>
        <w:t>.</w:t>
      </w:r>
      <w:r w:rsidRPr="005C060E">
        <w:rPr>
          <w:rFonts w:ascii="Arial" w:hAnsi="Arial" w:cs="Arial"/>
          <w:i/>
        </w:rPr>
        <w:t xml:space="preserve"> Ecol</w:t>
      </w:r>
      <w:r>
        <w:rPr>
          <w:rFonts w:ascii="Arial" w:hAnsi="Arial" w:cs="Arial"/>
          <w:i/>
        </w:rPr>
        <w:t>.</w:t>
      </w:r>
      <w:r w:rsidRPr="005C060E">
        <w:rPr>
          <w:rFonts w:ascii="Arial" w:hAnsi="Arial" w:cs="Arial"/>
          <w:i/>
        </w:rPr>
        <w:t xml:space="preserve"> </w:t>
      </w:r>
      <w:proofErr w:type="spellStart"/>
      <w:r w:rsidRPr="005C060E">
        <w:rPr>
          <w:rFonts w:ascii="Arial" w:hAnsi="Arial" w:cs="Arial"/>
          <w:i/>
        </w:rPr>
        <w:t>Sociobiol</w:t>
      </w:r>
      <w:proofErr w:type="spellEnd"/>
      <w:r>
        <w:rPr>
          <w:rFonts w:ascii="Arial" w:hAnsi="Arial" w:cs="Arial"/>
          <w:i/>
        </w:rPr>
        <w:t>.</w:t>
      </w:r>
      <w:r w:rsidRPr="005C060E">
        <w:rPr>
          <w:rFonts w:ascii="Arial" w:hAnsi="Arial" w:cs="Arial"/>
          <w:i/>
        </w:rPr>
        <w:t xml:space="preserve"> </w:t>
      </w:r>
      <w:r w:rsidRPr="005C060E">
        <w:rPr>
          <w:rFonts w:ascii="Arial" w:hAnsi="Arial" w:cs="Arial"/>
          <w:b/>
        </w:rPr>
        <w:t>67</w:t>
      </w:r>
      <w:r w:rsidRPr="005C060E">
        <w:rPr>
          <w:rFonts w:ascii="Arial" w:hAnsi="Arial" w:cs="Arial"/>
        </w:rPr>
        <w:t>, 409-419.</w:t>
      </w:r>
      <w:r>
        <w:rPr>
          <w:rFonts w:ascii="Verdana" w:hAnsi="Verdana"/>
          <w:i/>
        </w:rPr>
        <w:t xml:space="preserve"> </w:t>
      </w:r>
    </w:p>
    <w:p w14:paraId="0C1B9FBE" w14:textId="77777777" w:rsidR="00B70FB8" w:rsidRPr="002C6F1F" w:rsidRDefault="00B70FB8">
      <w:pPr>
        <w:spacing w:line="480" w:lineRule="auto"/>
        <w:jc w:val="both"/>
        <w:rPr>
          <w:rFonts w:ascii="Arial" w:hAnsi="Arial" w:cs="Arial"/>
        </w:rPr>
      </w:pPr>
      <w:r w:rsidRPr="002C6F1F">
        <w:rPr>
          <w:rFonts w:ascii="Arial" w:hAnsi="Arial" w:cs="Arial"/>
        </w:rPr>
        <w:lastRenderedPageBreak/>
        <w:t>Weary</w:t>
      </w:r>
      <w:r w:rsidR="007B62D9" w:rsidRPr="002C6F1F">
        <w:rPr>
          <w:rFonts w:ascii="Arial" w:hAnsi="Arial" w:cs="Arial"/>
        </w:rPr>
        <w:t>,</w:t>
      </w:r>
      <w:r w:rsidRPr="002C6F1F">
        <w:rPr>
          <w:rFonts w:ascii="Arial" w:hAnsi="Arial" w:cs="Arial"/>
        </w:rPr>
        <w:t xml:space="preserve"> D. M.</w:t>
      </w:r>
      <w:r w:rsidR="007B62D9" w:rsidRPr="002C6F1F">
        <w:rPr>
          <w:rFonts w:ascii="Arial" w:hAnsi="Arial" w:cs="Arial"/>
        </w:rPr>
        <w:t>,</w:t>
      </w:r>
      <w:r w:rsidRPr="002C6F1F">
        <w:rPr>
          <w:rFonts w:ascii="Arial" w:hAnsi="Arial" w:cs="Arial"/>
        </w:rPr>
        <w:t xml:space="preserve"> Lemon</w:t>
      </w:r>
      <w:r w:rsidR="007B62D9" w:rsidRPr="002C6F1F">
        <w:rPr>
          <w:rFonts w:ascii="Arial" w:hAnsi="Arial" w:cs="Arial"/>
        </w:rPr>
        <w:t>,</w:t>
      </w:r>
      <w:r w:rsidRPr="002C6F1F">
        <w:rPr>
          <w:rFonts w:ascii="Arial" w:hAnsi="Arial" w:cs="Arial"/>
        </w:rPr>
        <w:t xml:space="preserve"> R. E. </w:t>
      </w:r>
      <w:r w:rsidR="007B62D9" w:rsidRPr="002C6F1F">
        <w:rPr>
          <w:rFonts w:ascii="Arial" w:hAnsi="Arial" w:cs="Arial"/>
        </w:rPr>
        <w:t>&amp;</w:t>
      </w:r>
      <w:r w:rsidRPr="002C6F1F">
        <w:rPr>
          <w:rFonts w:ascii="Arial" w:hAnsi="Arial" w:cs="Arial"/>
        </w:rPr>
        <w:t xml:space="preserve"> Perreault</w:t>
      </w:r>
      <w:r w:rsidR="007B62D9" w:rsidRPr="002C6F1F">
        <w:rPr>
          <w:rFonts w:ascii="Arial" w:hAnsi="Arial" w:cs="Arial"/>
        </w:rPr>
        <w:t>,</w:t>
      </w:r>
      <w:r w:rsidRPr="002C6F1F">
        <w:rPr>
          <w:rFonts w:ascii="Arial" w:hAnsi="Arial" w:cs="Arial"/>
        </w:rPr>
        <w:t xml:space="preserve"> S. 1994</w:t>
      </w:r>
      <w:r w:rsidR="00673738" w:rsidRPr="002C6F1F">
        <w:rPr>
          <w:rFonts w:ascii="Arial" w:hAnsi="Arial" w:cs="Arial"/>
        </w:rPr>
        <w:t>:</w:t>
      </w:r>
      <w:r w:rsidRPr="002C6F1F">
        <w:rPr>
          <w:rFonts w:ascii="Arial" w:hAnsi="Arial" w:cs="Arial"/>
        </w:rPr>
        <w:t xml:space="preserve"> Different responses to different song types in American redstarts. </w:t>
      </w:r>
      <w:r w:rsidR="003669F9">
        <w:rPr>
          <w:rFonts w:ascii="Arial" w:hAnsi="Arial" w:cs="Arial"/>
        </w:rPr>
        <w:t xml:space="preserve">The </w:t>
      </w:r>
      <w:r w:rsidRPr="002C6F1F">
        <w:rPr>
          <w:rFonts w:ascii="Arial" w:hAnsi="Arial" w:cs="Arial"/>
        </w:rPr>
        <w:t xml:space="preserve">Auk </w:t>
      </w:r>
      <w:r w:rsidRPr="002C6F1F">
        <w:rPr>
          <w:rFonts w:ascii="Arial" w:hAnsi="Arial" w:cs="Arial"/>
          <w:b/>
        </w:rPr>
        <w:t>111</w:t>
      </w:r>
      <w:r w:rsidR="007B62D9" w:rsidRPr="002C6F1F">
        <w:rPr>
          <w:rFonts w:ascii="Arial" w:hAnsi="Arial" w:cs="Arial"/>
        </w:rPr>
        <w:t>,</w:t>
      </w:r>
      <w:r w:rsidRPr="002C6F1F">
        <w:rPr>
          <w:rFonts w:ascii="Arial" w:hAnsi="Arial" w:cs="Arial"/>
        </w:rPr>
        <w:t xml:space="preserve"> 730-734. </w:t>
      </w:r>
    </w:p>
    <w:p w14:paraId="1ACBEBC1" w14:textId="77777777" w:rsidR="000C2595" w:rsidRDefault="00B70FB8" w:rsidP="00D51CB6">
      <w:pPr>
        <w:spacing w:before="240" w:line="480" w:lineRule="auto"/>
        <w:jc w:val="both"/>
        <w:rPr>
          <w:rFonts w:ascii="Arial" w:hAnsi="Arial" w:cs="Arial"/>
          <w:b/>
          <w:i/>
        </w:rPr>
      </w:pPr>
      <w:r w:rsidRPr="002C6F1F">
        <w:rPr>
          <w:rFonts w:ascii="Arial" w:hAnsi="Arial" w:cs="Arial"/>
          <w:lang w:eastAsia="en-GB"/>
        </w:rPr>
        <w:t>Wiley</w:t>
      </w:r>
      <w:r w:rsidR="007B62D9" w:rsidRPr="002C6F1F">
        <w:rPr>
          <w:rFonts w:ascii="Arial" w:hAnsi="Arial" w:cs="Arial"/>
          <w:lang w:eastAsia="en-GB"/>
        </w:rPr>
        <w:t>,</w:t>
      </w:r>
      <w:r w:rsidRPr="002C6F1F">
        <w:rPr>
          <w:rFonts w:ascii="Arial" w:hAnsi="Arial" w:cs="Arial"/>
          <w:lang w:eastAsia="en-GB"/>
        </w:rPr>
        <w:t xml:space="preserve"> R. H.</w:t>
      </w:r>
      <w:r w:rsidR="007B62D9" w:rsidRPr="002C6F1F">
        <w:rPr>
          <w:rFonts w:ascii="Arial" w:hAnsi="Arial" w:cs="Arial"/>
          <w:lang w:eastAsia="en-GB"/>
        </w:rPr>
        <w:t>,</w:t>
      </w:r>
      <w:r w:rsidRPr="002C6F1F">
        <w:rPr>
          <w:rFonts w:ascii="Arial" w:hAnsi="Arial" w:cs="Arial"/>
          <w:lang w:eastAsia="en-GB"/>
        </w:rPr>
        <w:t xml:space="preserve"> Godard</w:t>
      </w:r>
      <w:r w:rsidR="007B62D9" w:rsidRPr="002C6F1F">
        <w:rPr>
          <w:rFonts w:ascii="Arial" w:hAnsi="Arial" w:cs="Arial"/>
          <w:lang w:eastAsia="en-GB"/>
        </w:rPr>
        <w:t>,</w:t>
      </w:r>
      <w:r w:rsidRPr="002C6F1F">
        <w:rPr>
          <w:rFonts w:ascii="Arial" w:hAnsi="Arial" w:cs="Arial"/>
          <w:lang w:eastAsia="en-GB"/>
        </w:rPr>
        <w:t xml:space="preserve"> R.</w:t>
      </w:r>
      <w:r w:rsidR="007B62D9" w:rsidRPr="002C6F1F">
        <w:rPr>
          <w:rFonts w:ascii="Arial" w:hAnsi="Arial" w:cs="Arial"/>
          <w:lang w:eastAsia="en-GB"/>
        </w:rPr>
        <w:t>,</w:t>
      </w:r>
      <w:r w:rsidRPr="002C6F1F">
        <w:rPr>
          <w:rFonts w:ascii="Arial" w:hAnsi="Arial" w:cs="Arial"/>
          <w:lang w:eastAsia="en-GB"/>
        </w:rPr>
        <w:t xml:space="preserve"> &amp; Thompson Jr</w:t>
      </w:r>
      <w:r w:rsidR="007B62D9" w:rsidRPr="002C6F1F">
        <w:rPr>
          <w:rFonts w:ascii="Arial" w:hAnsi="Arial" w:cs="Arial"/>
          <w:lang w:eastAsia="en-GB"/>
        </w:rPr>
        <w:t>,</w:t>
      </w:r>
      <w:r w:rsidRPr="002C6F1F">
        <w:rPr>
          <w:rFonts w:ascii="Arial" w:hAnsi="Arial" w:cs="Arial"/>
          <w:lang w:eastAsia="en-GB"/>
        </w:rPr>
        <w:t xml:space="preserve"> A. D. 1994</w:t>
      </w:r>
      <w:r w:rsidR="00673738" w:rsidRPr="002C6F1F">
        <w:rPr>
          <w:rFonts w:ascii="Arial" w:hAnsi="Arial" w:cs="Arial"/>
          <w:lang w:eastAsia="en-GB"/>
        </w:rPr>
        <w:t>:</w:t>
      </w:r>
      <w:r w:rsidRPr="002C6F1F">
        <w:rPr>
          <w:rFonts w:ascii="Arial" w:hAnsi="Arial" w:cs="Arial"/>
          <w:lang w:eastAsia="en-GB"/>
        </w:rPr>
        <w:t xml:space="preserve"> Use of two singing modes by hooded warblers as adaptations for signalling. </w:t>
      </w:r>
      <w:r w:rsidRPr="002C6F1F">
        <w:rPr>
          <w:rFonts w:ascii="Arial" w:hAnsi="Arial" w:cs="Arial"/>
          <w:iCs/>
          <w:lang w:eastAsia="en-GB"/>
        </w:rPr>
        <w:t>Behaviour</w:t>
      </w:r>
      <w:r w:rsidRPr="002C6F1F">
        <w:rPr>
          <w:rFonts w:ascii="Arial" w:hAnsi="Arial" w:cs="Arial"/>
          <w:lang w:eastAsia="en-GB"/>
        </w:rPr>
        <w:t xml:space="preserve"> </w:t>
      </w:r>
      <w:r w:rsidRPr="002C6F1F">
        <w:rPr>
          <w:rFonts w:ascii="Arial" w:hAnsi="Arial" w:cs="Arial"/>
          <w:b/>
          <w:lang w:eastAsia="en-GB"/>
        </w:rPr>
        <w:t>129</w:t>
      </w:r>
      <w:r w:rsidR="007B62D9" w:rsidRPr="002C6F1F">
        <w:rPr>
          <w:rFonts w:ascii="Arial" w:hAnsi="Arial" w:cs="Arial"/>
          <w:lang w:eastAsia="en-GB"/>
        </w:rPr>
        <w:t>,</w:t>
      </w:r>
      <w:r w:rsidRPr="002C6F1F">
        <w:rPr>
          <w:rFonts w:ascii="Arial" w:hAnsi="Arial" w:cs="Arial"/>
          <w:lang w:eastAsia="en-GB"/>
        </w:rPr>
        <w:t xml:space="preserve"> 243-278.</w:t>
      </w:r>
      <w:r w:rsidR="00035446">
        <w:rPr>
          <w:rFonts w:ascii="Arial" w:hAnsi="Arial" w:cs="Arial"/>
          <w:b/>
          <w:i/>
        </w:rPr>
        <w:t xml:space="preserve"> </w:t>
      </w:r>
    </w:p>
    <w:p w14:paraId="1C2019A4" w14:textId="77777777" w:rsidR="000C2595" w:rsidRDefault="000C2595">
      <w:pPr>
        <w:spacing w:after="0" w:line="240" w:lineRule="auto"/>
        <w:rPr>
          <w:rFonts w:ascii="Arial" w:hAnsi="Arial" w:cs="Arial"/>
          <w:b/>
          <w:i/>
        </w:rPr>
      </w:pPr>
      <w:r>
        <w:rPr>
          <w:rFonts w:ascii="Arial" w:hAnsi="Arial" w:cs="Arial"/>
          <w:b/>
          <w:i/>
        </w:rPr>
        <w:br w:type="page"/>
      </w:r>
    </w:p>
    <w:p w14:paraId="168469D8" w14:textId="77777777" w:rsidR="00C66C75" w:rsidRDefault="000C2595" w:rsidP="00D51CB6">
      <w:pPr>
        <w:spacing w:before="240" w:line="480" w:lineRule="auto"/>
        <w:jc w:val="both"/>
        <w:rPr>
          <w:rFonts w:ascii="Arial" w:hAnsi="Arial" w:cs="Arial"/>
          <w:b/>
          <w:i/>
        </w:rPr>
      </w:pPr>
      <w:r>
        <w:rPr>
          <w:rFonts w:ascii="Arial" w:hAnsi="Arial" w:cs="Arial"/>
          <w:b/>
          <w:i/>
        </w:rPr>
        <w:lastRenderedPageBreak/>
        <w:t>Figure legends</w:t>
      </w:r>
    </w:p>
    <w:p w14:paraId="70DD3EF6" w14:textId="77777777" w:rsidR="000C2595" w:rsidRDefault="000C2595" w:rsidP="00D51CB6">
      <w:pPr>
        <w:spacing w:before="240" w:line="480" w:lineRule="auto"/>
        <w:jc w:val="both"/>
        <w:rPr>
          <w:rFonts w:ascii="Arial" w:hAnsi="Arial" w:cs="Arial"/>
          <w:b/>
          <w:i/>
        </w:rPr>
      </w:pPr>
    </w:p>
    <w:p w14:paraId="72C545BF" w14:textId="77777777" w:rsidR="000C2595" w:rsidRDefault="000C2595" w:rsidP="000C2595">
      <w:pPr>
        <w:spacing w:line="480" w:lineRule="auto"/>
        <w:jc w:val="both"/>
        <w:rPr>
          <w:rFonts w:ascii="Arial" w:hAnsi="Arial" w:cs="Arial"/>
        </w:rPr>
      </w:pPr>
      <w:r>
        <w:rPr>
          <w:rFonts w:ascii="Arial" w:hAnsi="Arial" w:cs="Arial"/>
          <w:b/>
        </w:rPr>
        <w:t>Figure 1:</w:t>
      </w:r>
      <w:r>
        <w:rPr>
          <w:rFonts w:ascii="Arial" w:hAnsi="Arial" w:cs="Arial"/>
        </w:rPr>
        <w:t xml:space="preserve"> Sonogram of a blackcap song before (left) and after (right) playback. The warble has a relatively low amplitude and broad frequency range (unshaded). The whistle has a high amplitude and narrow frequency range (shaded). The proportion of whistle to warble increases in response to playback. Both songs were recorded from the same individual in </w:t>
      </w:r>
      <w:proofErr w:type="spellStart"/>
      <w:r>
        <w:rPr>
          <w:rFonts w:ascii="Arial" w:hAnsi="Arial" w:cs="Arial"/>
        </w:rPr>
        <w:t>Białowieża</w:t>
      </w:r>
      <w:proofErr w:type="spellEnd"/>
      <w:r>
        <w:rPr>
          <w:rFonts w:ascii="Arial" w:hAnsi="Arial" w:cs="Arial"/>
        </w:rPr>
        <w:t xml:space="preserve"> National Park, Poland.</w:t>
      </w:r>
    </w:p>
    <w:p w14:paraId="15119D43" w14:textId="77777777" w:rsidR="000C2595" w:rsidRDefault="000C2595" w:rsidP="000C2595">
      <w:pPr>
        <w:spacing w:line="480" w:lineRule="auto"/>
        <w:jc w:val="both"/>
        <w:rPr>
          <w:rFonts w:ascii="Arial" w:hAnsi="Arial" w:cs="Arial"/>
        </w:rPr>
      </w:pPr>
    </w:p>
    <w:p w14:paraId="00CCD684" w14:textId="65AC71AF" w:rsidR="000C2595" w:rsidRPr="008332E6" w:rsidRDefault="000C2595" w:rsidP="00D51CB6">
      <w:pPr>
        <w:spacing w:before="240" w:line="480" w:lineRule="auto"/>
        <w:jc w:val="both"/>
        <w:rPr>
          <w:rFonts w:ascii="Arial" w:hAnsi="Arial" w:cs="Arial"/>
          <w:b/>
          <w:i/>
        </w:rPr>
      </w:pPr>
      <w:r>
        <w:rPr>
          <w:rFonts w:ascii="Arial" w:hAnsi="Arial" w:cs="Arial"/>
          <w:b/>
        </w:rPr>
        <w:t>Figure 2:</w:t>
      </w:r>
      <w:r>
        <w:rPr>
          <w:rFonts w:ascii="Arial" w:hAnsi="Arial" w:cs="Arial"/>
        </w:rPr>
        <w:t xml:space="preserve"> </w:t>
      </w:r>
      <w:r w:rsidRPr="001C31AB">
        <w:rPr>
          <w:rFonts w:ascii="Arial" w:hAnsi="Arial" w:cs="Arial"/>
        </w:rPr>
        <w:t>The effect of playback on the song characteristics of male blackcaps. (a) Song duration (s); (b) Warble duration (s); (c) Whistle duration (s) in the baseline period</w:t>
      </w:r>
      <w:r w:rsidR="00232AE0" w:rsidRPr="001C31AB">
        <w:rPr>
          <w:rFonts w:ascii="Arial" w:hAnsi="Arial" w:cs="Arial"/>
        </w:rPr>
        <w:t xml:space="preserve"> (</w:t>
      </w:r>
      <w:r w:rsidR="00481605" w:rsidRPr="001C31AB">
        <w:rPr>
          <w:rFonts w:ascii="Arial" w:hAnsi="Arial" w:cs="Arial"/>
        </w:rPr>
        <w:t xml:space="preserve">no </w:t>
      </w:r>
      <w:r w:rsidR="00232AE0" w:rsidRPr="001C31AB">
        <w:rPr>
          <w:rFonts w:ascii="Arial" w:hAnsi="Arial" w:cs="Arial"/>
        </w:rPr>
        <w:t>playback)</w:t>
      </w:r>
      <w:r w:rsidRPr="001C31AB">
        <w:rPr>
          <w:rFonts w:ascii="Arial" w:hAnsi="Arial" w:cs="Arial"/>
        </w:rPr>
        <w:t xml:space="preserve">, </w:t>
      </w:r>
      <w:r w:rsidR="00481605" w:rsidRPr="001C31AB">
        <w:rPr>
          <w:rFonts w:ascii="Arial" w:hAnsi="Arial" w:cs="Arial"/>
        </w:rPr>
        <w:t>experimental</w:t>
      </w:r>
      <w:r w:rsidRPr="001C31AB">
        <w:rPr>
          <w:rFonts w:ascii="Arial" w:hAnsi="Arial" w:cs="Arial"/>
        </w:rPr>
        <w:t xml:space="preserve"> condition </w:t>
      </w:r>
      <w:r w:rsidR="00481605" w:rsidRPr="001C31AB">
        <w:rPr>
          <w:rFonts w:ascii="Arial" w:hAnsi="Arial" w:cs="Arial"/>
        </w:rPr>
        <w:t xml:space="preserve">(playback of blackcap song) </w:t>
      </w:r>
      <w:r w:rsidRPr="001C31AB">
        <w:rPr>
          <w:rFonts w:ascii="Arial" w:hAnsi="Arial" w:cs="Arial"/>
        </w:rPr>
        <w:t xml:space="preserve">and </w:t>
      </w:r>
      <w:r w:rsidR="00481605" w:rsidRPr="001C31AB">
        <w:rPr>
          <w:rFonts w:ascii="Arial" w:hAnsi="Arial" w:cs="Arial"/>
        </w:rPr>
        <w:t>control</w:t>
      </w:r>
      <w:r w:rsidRPr="001C31AB">
        <w:rPr>
          <w:rFonts w:ascii="Arial" w:hAnsi="Arial" w:cs="Arial"/>
        </w:rPr>
        <w:t xml:space="preserve"> condition</w:t>
      </w:r>
      <w:r w:rsidR="00481605" w:rsidRPr="001C31AB">
        <w:rPr>
          <w:rFonts w:ascii="Arial" w:hAnsi="Arial" w:cs="Arial"/>
        </w:rPr>
        <w:t xml:space="preserve"> (playback of great tit song)</w:t>
      </w:r>
      <w:r w:rsidRPr="001C31AB">
        <w:rPr>
          <w:rFonts w:ascii="Arial" w:hAnsi="Arial" w:cs="Arial"/>
        </w:rPr>
        <w:t xml:space="preserve">; (d) Individual change in whistle duration (s) between the baseline period and the </w:t>
      </w:r>
      <w:r w:rsidR="00481605" w:rsidRPr="001C31AB">
        <w:rPr>
          <w:rFonts w:ascii="Arial" w:hAnsi="Arial" w:cs="Arial"/>
        </w:rPr>
        <w:t xml:space="preserve">experimental </w:t>
      </w:r>
      <w:r w:rsidRPr="001C31AB">
        <w:rPr>
          <w:rFonts w:ascii="Arial" w:hAnsi="Arial" w:cs="Arial"/>
        </w:rPr>
        <w:t xml:space="preserve">condition; (e) Proportion of whistle to warble in the baseline period, </w:t>
      </w:r>
      <w:r w:rsidR="00481605" w:rsidRPr="001C31AB">
        <w:rPr>
          <w:rFonts w:ascii="Arial" w:hAnsi="Arial" w:cs="Arial"/>
        </w:rPr>
        <w:t xml:space="preserve">experimental </w:t>
      </w:r>
      <w:r w:rsidRPr="001C31AB">
        <w:rPr>
          <w:rFonts w:ascii="Arial" w:hAnsi="Arial" w:cs="Arial"/>
        </w:rPr>
        <w:t xml:space="preserve">condition and </w:t>
      </w:r>
      <w:r w:rsidR="00481605" w:rsidRPr="001C31AB">
        <w:rPr>
          <w:rFonts w:ascii="Arial" w:hAnsi="Arial" w:cs="Arial"/>
        </w:rPr>
        <w:t>control</w:t>
      </w:r>
      <w:r w:rsidRPr="001C31AB">
        <w:rPr>
          <w:rFonts w:ascii="Arial" w:hAnsi="Arial" w:cs="Arial"/>
        </w:rPr>
        <w:t xml:space="preserve"> condition. Boxes represent IQR. Whiskers extend to ± 1.5 x IQR. Line across the box indicates the median. Outliers are represented by individual marks (n=24). </w:t>
      </w:r>
    </w:p>
    <w:sectPr w:rsidR="000C2595" w:rsidRPr="008332E6" w:rsidSect="00B251E4">
      <w:headerReference w:type="default" r:id="rId12"/>
      <w:footerReference w:type="first" r:id="rId13"/>
      <w:pgSz w:w="11906" w:h="16838"/>
      <w:pgMar w:top="1440" w:right="1440" w:bottom="1440" w:left="1440" w:header="709" w:footer="709" w:gutter="0"/>
      <w:lnNumType w:countBy="1" w:restart="continuou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34AAB" w14:textId="77777777" w:rsidR="00393D44" w:rsidRDefault="00393D44" w:rsidP="006D0C89">
      <w:pPr>
        <w:spacing w:after="0" w:line="240" w:lineRule="auto"/>
      </w:pPr>
      <w:r>
        <w:separator/>
      </w:r>
    </w:p>
  </w:endnote>
  <w:endnote w:type="continuationSeparator" w:id="0">
    <w:p w14:paraId="1A81AE86" w14:textId="77777777" w:rsidR="00393D44" w:rsidRDefault="00393D44" w:rsidP="006D0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de">
    <w:altName w:val="Code"/>
    <w:panose1 w:val="00000000000000000000"/>
    <w:charset w:val="00"/>
    <w:family w:val="swiss"/>
    <w:notTrueType/>
    <w:pitch w:val="default"/>
    <w:sig w:usb0="00000003" w:usb1="00000000" w:usb2="00000000" w:usb3="00000000" w:csb0="00000001" w:csb1="00000000"/>
  </w:font>
  <w:font w:name="TimesCE-Roman">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970649"/>
      <w:docPartObj>
        <w:docPartGallery w:val="Page Numbers (Bottom of Page)"/>
        <w:docPartUnique/>
      </w:docPartObj>
    </w:sdtPr>
    <w:sdtEndPr>
      <w:rPr>
        <w:noProof/>
      </w:rPr>
    </w:sdtEndPr>
    <w:sdtContent>
      <w:p w14:paraId="26E87E64" w14:textId="77777777" w:rsidR="00FA47D4" w:rsidRDefault="00FA47D4">
        <w:pPr>
          <w:pStyle w:val="Footer"/>
          <w:jc w:val="center"/>
        </w:pPr>
        <w:r>
          <w:fldChar w:fldCharType="begin"/>
        </w:r>
        <w:r>
          <w:instrText xml:space="preserve"> PAGE   \* MERGEFORMAT </w:instrText>
        </w:r>
        <w:r>
          <w:fldChar w:fldCharType="separate"/>
        </w:r>
        <w:r w:rsidR="00EC6BEF">
          <w:rPr>
            <w:noProof/>
          </w:rPr>
          <w:t>1</w:t>
        </w:r>
        <w:r>
          <w:rPr>
            <w:noProof/>
          </w:rPr>
          <w:fldChar w:fldCharType="end"/>
        </w:r>
      </w:p>
    </w:sdtContent>
  </w:sdt>
  <w:p w14:paraId="404590EE" w14:textId="77777777" w:rsidR="00FA47D4" w:rsidRDefault="00FA4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A2C56" w14:textId="77777777" w:rsidR="00393D44" w:rsidRDefault="00393D44" w:rsidP="006D0C89">
      <w:pPr>
        <w:spacing w:after="0" w:line="240" w:lineRule="auto"/>
      </w:pPr>
      <w:r>
        <w:separator/>
      </w:r>
    </w:p>
  </w:footnote>
  <w:footnote w:type="continuationSeparator" w:id="0">
    <w:p w14:paraId="496DCEF6" w14:textId="77777777" w:rsidR="00393D44" w:rsidRDefault="00393D44" w:rsidP="006D0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C9AB3" w14:textId="77777777" w:rsidR="00B70FB8" w:rsidRPr="00831AD0" w:rsidRDefault="00B70FB8">
    <w:pPr>
      <w:pStyle w:val="Header"/>
      <w:rPr>
        <w:rFonts w:ascii="Arial" w:hAnsi="Arial" w:cs="Arial"/>
        <w:sz w:val="16"/>
        <w:szCs w:val="16"/>
      </w:rPr>
    </w:pPr>
    <w:r w:rsidRPr="00831AD0">
      <w:rPr>
        <w:rFonts w:ascii="Arial" w:hAnsi="Arial" w:cs="Arial"/>
        <w:sz w:val="16"/>
        <w:szCs w:val="16"/>
      </w:rPr>
      <w:tab/>
    </w:r>
    <w:r w:rsidRPr="00831AD0">
      <w:rPr>
        <w:rFonts w:ascii="Arial" w:hAnsi="Arial"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15:restartNumberingAfterBreak="0">
    <w:nsid w:val="052E539B"/>
    <w:multiLevelType w:val="hybridMultilevel"/>
    <w:tmpl w:val="6FC8BFB8"/>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7E508FA"/>
    <w:multiLevelType w:val="multilevel"/>
    <w:tmpl w:val="BB10F8F4"/>
    <w:lvl w:ilvl="0">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9E54CF"/>
    <w:multiLevelType w:val="multilevel"/>
    <w:tmpl w:val="A74C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15325"/>
    <w:multiLevelType w:val="multilevel"/>
    <w:tmpl w:val="19481EC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936E7"/>
    <w:multiLevelType w:val="hybridMultilevel"/>
    <w:tmpl w:val="121E7C8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A351EE4"/>
    <w:multiLevelType w:val="hybridMultilevel"/>
    <w:tmpl w:val="CF407C2C"/>
    <w:lvl w:ilvl="0" w:tplc="0809000F">
      <w:start w:val="1"/>
      <w:numFmt w:val="decimal"/>
      <w:lvlText w:val="%1."/>
      <w:lvlJc w:val="left"/>
      <w:pPr>
        <w:ind w:left="786"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C07725E"/>
    <w:multiLevelType w:val="hybridMultilevel"/>
    <w:tmpl w:val="6270D970"/>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EE860FE"/>
    <w:multiLevelType w:val="multilevel"/>
    <w:tmpl w:val="8EC6E27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A757B17"/>
    <w:multiLevelType w:val="multilevel"/>
    <w:tmpl w:val="FE6C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23ED5"/>
    <w:multiLevelType w:val="hybridMultilevel"/>
    <w:tmpl w:val="05748FCE"/>
    <w:lvl w:ilvl="0" w:tplc="C06C992E">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DE00052"/>
    <w:multiLevelType w:val="hybridMultilevel"/>
    <w:tmpl w:val="504E4A58"/>
    <w:lvl w:ilvl="0" w:tplc="0809000F">
      <w:start w:val="7"/>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E0634B5"/>
    <w:multiLevelType w:val="hybridMultilevel"/>
    <w:tmpl w:val="96024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E7C2B"/>
    <w:multiLevelType w:val="multilevel"/>
    <w:tmpl w:val="7F3A6EF4"/>
    <w:lvl w:ilvl="0">
      <w:numFmt w:val="decimal"/>
      <w:lvlText w:val="%1."/>
      <w:lvlJc w:val="left"/>
      <w:pPr>
        <w:ind w:left="360" w:hanging="360"/>
      </w:pPr>
      <w:rPr>
        <w:rFonts w:ascii="Arial" w:eastAsia="Times New Roman" w:hAnsi="Arial" w:cs="Aria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3" w15:restartNumberingAfterBreak="0">
    <w:nsid w:val="4B3D285B"/>
    <w:multiLevelType w:val="hybridMultilevel"/>
    <w:tmpl w:val="57B05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5874D3"/>
    <w:multiLevelType w:val="hybridMultilevel"/>
    <w:tmpl w:val="CA8E35F6"/>
    <w:lvl w:ilvl="0" w:tplc="0809000F">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55D750D4"/>
    <w:multiLevelType w:val="hybridMultilevel"/>
    <w:tmpl w:val="8F4A874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567C2A05"/>
    <w:multiLevelType w:val="hybridMultilevel"/>
    <w:tmpl w:val="1FFC5BD0"/>
    <w:lvl w:ilvl="0" w:tplc="0809000F">
      <w:start w:val="8"/>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59944E64"/>
    <w:multiLevelType w:val="multilevel"/>
    <w:tmpl w:val="1C1CCF0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1901A3"/>
    <w:multiLevelType w:val="multilevel"/>
    <w:tmpl w:val="E228CAE2"/>
    <w:lvl w:ilvl="0">
      <w:start w:val="3"/>
      <w:numFmt w:val="decimal"/>
      <w:lvlText w:val="%1"/>
      <w:lvlJc w:val="left"/>
      <w:pPr>
        <w:ind w:left="375" w:hanging="375"/>
      </w:pPr>
      <w:rPr>
        <w:rFonts w:cs="Times New Roman" w:hint="default"/>
      </w:rPr>
    </w:lvl>
    <w:lvl w:ilvl="1">
      <w:start w:val="1"/>
      <w:numFmt w:val="decimalZero"/>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669F3FA6"/>
    <w:multiLevelType w:val="multilevel"/>
    <w:tmpl w:val="2F7ACB0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6EE33A94"/>
    <w:multiLevelType w:val="multilevel"/>
    <w:tmpl w:val="984880E2"/>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786"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6F46114B"/>
    <w:multiLevelType w:val="hybridMultilevel"/>
    <w:tmpl w:val="CBEC96B0"/>
    <w:lvl w:ilvl="0" w:tplc="BA9CA3D0">
      <w:start w:val="3"/>
      <w:numFmt w:val="decimal"/>
      <w:lvlText w:val="%1."/>
      <w:lvlJc w:val="left"/>
      <w:pPr>
        <w:ind w:left="786" w:hanging="36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22" w15:restartNumberingAfterBreak="0">
    <w:nsid w:val="732D4FAE"/>
    <w:multiLevelType w:val="hybridMultilevel"/>
    <w:tmpl w:val="09B6D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D17F5D"/>
    <w:multiLevelType w:val="hybridMultilevel"/>
    <w:tmpl w:val="5960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0"/>
  </w:num>
  <w:num w:numId="4">
    <w:abstractNumId w:val="0"/>
  </w:num>
  <w:num w:numId="5">
    <w:abstractNumId w:val="6"/>
  </w:num>
  <w:num w:numId="6">
    <w:abstractNumId w:val="15"/>
  </w:num>
  <w:num w:numId="7">
    <w:abstractNumId w:val="16"/>
  </w:num>
  <w:num w:numId="8">
    <w:abstractNumId w:val="1"/>
  </w:num>
  <w:num w:numId="9">
    <w:abstractNumId w:val="14"/>
  </w:num>
  <w:num w:numId="10">
    <w:abstractNumId w:val="4"/>
  </w:num>
  <w:num w:numId="11">
    <w:abstractNumId w:val="10"/>
  </w:num>
  <w:num w:numId="12">
    <w:abstractNumId w:val="1"/>
    <w:lvlOverride w:ilvl="0">
      <w:startOverride w:val="3"/>
    </w:lvlOverride>
    <w:lvlOverride w:ilvl="1">
      <w:startOverride w:val="1"/>
    </w:lvlOverride>
  </w:num>
  <w:num w:numId="13">
    <w:abstractNumId w:val="7"/>
  </w:num>
  <w:num w:numId="14">
    <w:abstractNumId w:val="1"/>
    <w:lvlOverride w:ilvl="0">
      <w:startOverride w:val="3"/>
    </w:lvlOverride>
    <w:lvlOverride w:ilvl="1">
      <w:startOverride w:val="1"/>
    </w:lvlOverride>
  </w:num>
  <w:num w:numId="15">
    <w:abstractNumId w:val="1"/>
    <w:lvlOverride w:ilvl="0">
      <w:startOverride w:val="3"/>
    </w:lvlOverride>
    <w:lvlOverride w:ilvl="1">
      <w:startOverride w:val="1"/>
    </w:lvlOverride>
  </w:num>
  <w:num w:numId="16">
    <w:abstractNumId w:val="1"/>
    <w:lvlOverride w:ilvl="0">
      <w:startOverride w:val="3"/>
    </w:lvlOverride>
    <w:lvlOverride w:ilvl="1">
      <w:startOverride w:val="1"/>
    </w:lvlOverride>
  </w:num>
  <w:num w:numId="17">
    <w:abstractNumId w:val="1"/>
    <w:lvlOverride w:ilvl="0">
      <w:startOverride w:val="3"/>
    </w:lvlOverride>
    <w:lvlOverride w:ilvl="1">
      <w:startOverride w:val="1"/>
    </w:lvlOverride>
  </w:num>
  <w:num w:numId="18">
    <w:abstractNumId w:val="18"/>
  </w:num>
  <w:num w:numId="19">
    <w:abstractNumId w:val="1"/>
    <w:lvlOverride w:ilvl="0">
      <w:startOverride w:val="3"/>
    </w:lvlOverride>
    <w:lvlOverride w:ilvl="1">
      <w:startOverride w:val="1"/>
    </w:lvlOverride>
  </w:num>
  <w:num w:numId="20">
    <w:abstractNumId w:val="1"/>
    <w:lvlOverride w:ilvl="0">
      <w:startOverride w:val="3"/>
    </w:lvlOverride>
    <w:lvlOverride w:ilvl="1">
      <w:startOverride w:val="2"/>
    </w:lvlOverride>
  </w:num>
  <w:num w:numId="21">
    <w:abstractNumId w:val="1"/>
    <w:lvlOverride w:ilvl="0">
      <w:startOverride w:val="3"/>
    </w:lvlOverride>
    <w:lvlOverride w:ilvl="1">
      <w:startOverride w:val="3"/>
    </w:lvlOverride>
  </w:num>
  <w:num w:numId="22">
    <w:abstractNumId w:val="1"/>
    <w:lvlOverride w:ilvl="0">
      <w:startOverride w:val="3"/>
    </w:lvlOverride>
    <w:lvlOverride w:ilvl="1">
      <w:startOverride w:val="4"/>
    </w:lvlOverride>
  </w:num>
  <w:num w:numId="23">
    <w:abstractNumId w:val="1"/>
    <w:lvlOverride w:ilvl="0">
      <w:startOverride w:val="3"/>
    </w:lvlOverride>
    <w:lvlOverride w:ilvl="1">
      <w:startOverride w:val="5"/>
    </w:lvlOverride>
  </w:num>
  <w:num w:numId="24">
    <w:abstractNumId w:val="13"/>
  </w:num>
  <w:num w:numId="25">
    <w:abstractNumId w:val="2"/>
  </w:num>
  <w:num w:numId="26">
    <w:abstractNumId w:val="8"/>
  </w:num>
  <w:num w:numId="27">
    <w:abstractNumId w:val="19"/>
  </w:num>
  <w:num w:numId="28">
    <w:abstractNumId w:val="22"/>
  </w:num>
  <w:num w:numId="29">
    <w:abstractNumId w:val="9"/>
  </w:num>
  <w:num w:numId="30">
    <w:abstractNumId w:val="11"/>
  </w:num>
  <w:num w:numId="31">
    <w:abstractNumId w:val="23"/>
  </w:num>
  <w:num w:numId="32">
    <w:abstractNumId w:val="17"/>
  </w:num>
  <w:num w:numId="33">
    <w:abstractNumId w:val="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C89"/>
    <w:rsid w:val="00001D33"/>
    <w:rsid w:val="00002514"/>
    <w:rsid w:val="0000380C"/>
    <w:rsid w:val="00005739"/>
    <w:rsid w:val="00007814"/>
    <w:rsid w:val="00020EE3"/>
    <w:rsid w:val="00021C4A"/>
    <w:rsid w:val="00022B44"/>
    <w:rsid w:val="00023CF2"/>
    <w:rsid w:val="00026256"/>
    <w:rsid w:val="00027F2A"/>
    <w:rsid w:val="00031150"/>
    <w:rsid w:val="0003135C"/>
    <w:rsid w:val="000339F9"/>
    <w:rsid w:val="00035446"/>
    <w:rsid w:val="00045FF5"/>
    <w:rsid w:val="00051638"/>
    <w:rsid w:val="00053A32"/>
    <w:rsid w:val="00057FBD"/>
    <w:rsid w:val="0006018A"/>
    <w:rsid w:val="0006072C"/>
    <w:rsid w:val="000678EC"/>
    <w:rsid w:val="0008567D"/>
    <w:rsid w:val="000857B1"/>
    <w:rsid w:val="000877FB"/>
    <w:rsid w:val="00091E71"/>
    <w:rsid w:val="0009347A"/>
    <w:rsid w:val="000968D9"/>
    <w:rsid w:val="000B04AF"/>
    <w:rsid w:val="000B5F44"/>
    <w:rsid w:val="000B7547"/>
    <w:rsid w:val="000C2595"/>
    <w:rsid w:val="000C3031"/>
    <w:rsid w:val="000C5154"/>
    <w:rsid w:val="000C5CA9"/>
    <w:rsid w:val="000C72CB"/>
    <w:rsid w:val="000C76CD"/>
    <w:rsid w:val="000D0005"/>
    <w:rsid w:val="000D5F08"/>
    <w:rsid w:val="000D7129"/>
    <w:rsid w:val="000D7E25"/>
    <w:rsid w:val="000D7F48"/>
    <w:rsid w:val="000E0020"/>
    <w:rsid w:val="000E1E4E"/>
    <w:rsid w:val="000E471F"/>
    <w:rsid w:val="000F2EB9"/>
    <w:rsid w:val="000F6AAD"/>
    <w:rsid w:val="000F766B"/>
    <w:rsid w:val="0010016F"/>
    <w:rsid w:val="00103A15"/>
    <w:rsid w:val="0011413D"/>
    <w:rsid w:val="00117F6F"/>
    <w:rsid w:val="00121103"/>
    <w:rsid w:val="0012749A"/>
    <w:rsid w:val="0012776C"/>
    <w:rsid w:val="00131BA1"/>
    <w:rsid w:val="001324BF"/>
    <w:rsid w:val="00137E21"/>
    <w:rsid w:val="0014367E"/>
    <w:rsid w:val="0015270A"/>
    <w:rsid w:val="001536C5"/>
    <w:rsid w:val="00156E41"/>
    <w:rsid w:val="001659EB"/>
    <w:rsid w:val="00165F92"/>
    <w:rsid w:val="00174F11"/>
    <w:rsid w:val="0017558A"/>
    <w:rsid w:val="0018007C"/>
    <w:rsid w:val="00182093"/>
    <w:rsid w:val="00192C5E"/>
    <w:rsid w:val="001952EA"/>
    <w:rsid w:val="00195EAA"/>
    <w:rsid w:val="001A1832"/>
    <w:rsid w:val="001A54C0"/>
    <w:rsid w:val="001A5882"/>
    <w:rsid w:val="001B1617"/>
    <w:rsid w:val="001B321B"/>
    <w:rsid w:val="001B3572"/>
    <w:rsid w:val="001B388B"/>
    <w:rsid w:val="001B5428"/>
    <w:rsid w:val="001C09DD"/>
    <w:rsid w:val="001C31AB"/>
    <w:rsid w:val="001C561D"/>
    <w:rsid w:val="001D1459"/>
    <w:rsid w:val="001E488A"/>
    <w:rsid w:val="001E5F9E"/>
    <w:rsid w:val="00202459"/>
    <w:rsid w:val="00207DCD"/>
    <w:rsid w:val="00210226"/>
    <w:rsid w:val="00212200"/>
    <w:rsid w:val="00221E99"/>
    <w:rsid w:val="00221ED7"/>
    <w:rsid w:val="00231F8A"/>
    <w:rsid w:val="00232AE0"/>
    <w:rsid w:val="00233774"/>
    <w:rsid w:val="0024243F"/>
    <w:rsid w:val="00247AFE"/>
    <w:rsid w:val="0026072E"/>
    <w:rsid w:val="002650C2"/>
    <w:rsid w:val="002739A2"/>
    <w:rsid w:val="00274FF2"/>
    <w:rsid w:val="0028039B"/>
    <w:rsid w:val="002817D3"/>
    <w:rsid w:val="00281D8A"/>
    <w:rsid w:val="0028314E"/>
    <w:rsid w:val="00285C0F"/>
    <w:rsid w:val="00286285"/>
    <w:rsid w:val="002939AF"/>
    <w:rsid w:val="002951AE"/>
    <w:rsid w:val="00297598"/>
    <w:rsid w:val="002A49E2"/>
    <w:rsid w:val="002A77B3"/>
    <w:rsid w:val="002B1207"/>
    <w:rsid w:val="002B2822"/>
    <w:rsid w:val="002C15D7"/>
    <w:rsid w:val="002C51D0"/>
    <w:rsid w:val="002C6F1F"/>
    <w:rsid w:val="002D1073"/>
    <w:rsid w:val="002E27B4"/>
    <w:rsid w:val="002E3815"/>
    <w:rsid w:val="002E44DA"/>
    <w:rsid w:val="002E45F7"/>
    <w:rsid w:val="002E51D7"/>
    <w:rsid w:val="002E7E67"/>
    <w:rsid w:val="002F3FCE"/>
    <w:rsid w:val="002F5DF3"/>
    <w:rsid w:val="00307F4F"/>
    <w:rsid w:val="0031134A"/>
    <w:rsid w:val="003113ED"/>
    <w:rsid w:val="00311F74"/>
    <w:rsid w:val="003239C6"/>
    <w:rsid w:val="00326598"/>
    <w:rsid w:val="00332505"/>
    <w:rsid w:val="0033743B"/>
    <w:rsid w:val="00342BC4"/>
    <w:rsid w:val="0034533D"/>
    <w:rsid w:val="003462F3"/>
    <w:rsid w:val="00346596"/>
    <w:rsid w:val="003569AF"/>
    <w:rsid w:val="00356BF5"/>
    <w:rsid w:val="00361300"/>
    <w:rsid w:val="00361908"/>
    <w:rsid w:val="00362521"/>
    <w:rsid w:val="003669F9"/>
    <w:rsid w:val="003720D4"/>
    <w:rsid w:val="00372676"/>
    <w:rsid w:val="00375EEA"/>
    <w:rsid w:val="003802D9"/>
    <w:rsid w:val="00380AA0"/>
    <w:rsid w:val="00380CD4"/>
    <w:rsid w:val="00381283"/>
    <w:rsid w:val="003818E0"/>
    <w:rsid w:val="003875FC"/>
    <w:rsid w:val="0039119F"/>
    <w:rsid w:val="00393D44"/>
    <w:rsid w:val="00394638"/>
    <w:rsid w:val="00395748"/>
    <w:rsid w:val="003A19E5"/>
    <w:rsid w:val="003A3EB5"/>
    <w:rsid w:val="003A47B9"/>
    <w:rsid w:val="003A4997"/>
    <w:rsid w:val="003A5AB1"/>
    <w:rsid w:val="003A6379"/>
    <w:rsid w:val="003B163B"/>
    <w:rsid w:val="003B1A37"/>
    <w:rsid w:val="003B3CAC"/>
    <w:rsid w:val="003B617B"/>
    <w:rsid w:val="003B6A56"/>
    <w:rsid w:val="003B7F09"/>
    <w:rsid w:val="003C0C7F"/>
    <w:rsid w:val="003C4F21"/>
    <w:rsid w:val="003D0806"/>
    <w:rsid w:val="003D7B05"/>
    <w:rsid w:val="003E1205"/>
    <w:rsid w:val="003E4B64"/>
    <w:rsid w:val="003E7AA5"/>
    <w:rsid w:val="003F30AC"/>
    <w:rsid w:val="003F56DE"/>
    <w:rsid w:val="003F65A6"/>
    <w:rsid w:val="00402F30"/>
    <w:rsid w:val="00403366"/>
    <w:rsid w:val="00404BFA"/>
    <w:rsid w:val="004103C9"/>
    <w:rsid w:val="00410701"/>
    <w:rsid w:val="00410DCC"/>
    <w:rsid w:val="00411013"/>
    <w:rsid w:val="00411738"/>
    <w:rsid w:val="00416DC4"/>
    <w:rsid w:val="00420830"/>
    <w:rsid w:val="0042188F"/>
    <w:rsid w:val="00431A23"/>
    <w:rsid w:val="00431F5D"/>
    <w:rsid w:val="00440750"/>
    <w:rsid w:val="0044156A"/>
    <w:rsid w:val="00447BFD"/>
    <w:rsid w:val="00447F69"/>
    <w:rsid w:val="00451A29"/>
    <w:rsid w:val="00463288"/>
    <w:rsid w:val="004705B6"/>
    <w:rsid w:val="00472E71"/>
    <w:rsid w:val="00474B36"/>
    <w:rsid w:val="0047504D"/>
    <w:rsid w:val="0048149F"/>
    <w:rsid w:val="00481605"/>
    <w:rsid w:val="00481E37"/>
    <w:rsid w:val="00487231"/>
    <w:rsid w:val="00487AA3"/>
    <w:rsid w:val="00491551"/>
    <w:rsid w:val="00491587"/>
    <w:rsid w:val="0049173C"/>
    <w:rsid w:val="004919F2"/>
    <w:rsid w:val="0049226D"/>
    <w:rsid w:val="0049463B"/>
    <w:rsid w:val="00495ADD"/>
    <w:rsid w:val="004A1AEA"/>
    <w:rsid w:val="004A1D41"/>
    <w:rsid w:val="004A3E2B"/>
    <w:rsid w:val="004A4BB8"/>
    <w:rsid w:val="004B4C48"/>
    <w:rsid w:val="004B75D7"/>
    <w:rsid w:val="004C45F4"/>
    <w:rsid w:val="004D07AC"/>
    <w:rsid w:val="004D0DCC"/>
    <w:rsid w:val="004D17FD"/>
    <w:rsid w:val="004D6BBF"/>
    <w:rsid w:val="004E5A94"/>
    <w:rsid w:val="004E721E"/>
    <w:rsid w:val="004E79F5"/>
    <w:rsid w:val="004F0714"/>
    <w:rsid w:val="004F1AC1"/>
    <w:rsid w:val="004F1D40"/>
    <w:rsid w:val="004F3971"/>
    <w:rsid w:val="004F3A2C"/>
    <w:rsid w:val="004F44C7"/>
    <w:rsid w:val="004F4698"/>
    <w:rsid w:val="00504E2A"/>
    <w:rsid w:val="00510AFB"/>
    <w:rsid w:val="00511E22"/>
    <w:rsid w:val="00514C77"/>
    <w:rsid w:val="0052021F"/>
    <w:rsid w:val="0052445B"/>
    <w:rsid w:val="0052521A"/>
    <w:rsid w:val="005256A5"/>
    <w:rsid w:val="00530246"/>
    <w:rsid w:val="00532ED1"/>
    <w:rsid w:val="005355C1"/>
    <w:rsid w:val="00541CDD"/>
    <w:rsid w:val="00541CFE"/>
    <w:rsid w:val="005423E4"/>
    <w:rsid w:val="0054286F"/>
    <w:rsid w:val="005436CB"/>
    <w:rsid w:val="00543A36"/>
    <w:rsid w:val="00551924"/>
    <w:rsid w:val="005575CC"/>
    <w:rsid w:val="0056220C"/>
    <w:rsid w:val="005632CE"/>
    <w:rsid w:val="005651A7"/>
    <w:rsid w:val="00566C33"/>
    <w:rsid w:val="00572C6D"/>
    <w:rsid w:val="00573EE4"/>
    <w:rsid w:val="005767EC"/>
    <w:rsid w:val="005772BD"/>
    <w:rsid w:val="00581BED"/>
    <w:rsid w:val="00581FD2"/>
    <w:rsid w:val="00583760"/>
    <w:rsid w:val="00585C18"/>
    <w:rsid w:val="00586A80"/>
    <w:rsid w:val="00586D2C"/>
    <w:rsid w:val="00591FDA"/>
    <w:rsid w:val="005941C1"/>
    <w:rsid w:val="0059616E"/>
    <w:rsid w:val="005A055E"/>
    <w:rsid w:val="005A0D51"/>
    <w:rsid w:val="005A3FF8"/>
    <w:rsid w:val="005C060E"/>
    <w:rsid w:val="005C1167"/>
    <w:rsid w:val="005C2911"/>
    <w:rsid w:val="005D39D3"/>
    <w:rsid w:val="005D6CFE"/>
    <w:rsid w:val="005E1683"/>
    <w:rsid w:val="005E6DB8"/>
    <w:rsid w:val="005E783D"/>
    <w:rsid w:val="005F4732"/>
    <w:rsid w:val="005F63A4"/>
    <w:rsid w:val="005F67A0"/>
    <w:rsid w:val="00600919"/>
    <w:rsid w:val="00607A71"/>
    <w:rsid w:val="00612191"/>
    <w:rsid w:val="006151F2"/>
    <w:rsid w:val="00622926"/>
    <w:rsid w:val="006332FE"/>
    <w:rsid w:val="0063370D"/>
    <w:rsid w:val="00640AC2"/>
    <w:rsid w:val="00642C43"/>
    <w:rsid w:val="00654198"/>
    <w:rsid w:val="00655356"/>
    <w:rsid w:val="00657778"/>
    <w:rsid w:val="006632E0"/>
    <w:rsid w:val="00666930"/>
    <w:rsid w:val="00673738"/>
    <w:rsid w:val="00674A95"/>
    <w:rsid w:val="00674E5B"/>
    <w:rsid w:val="00677330"/>
    <w:rsid w:val="00677ED5"/>
    <w:rsid w:val="00687B21"/>
    <w:rsid w:val="00697D0E"/>
    <w:rsid w:val="006A0555"/>
    <w:rsid w:val="006A16C9"/>
    <w:rsid w:val="006A2EC6"/>
    <w:rsid w:val="006A389E"/>
    <w:rsid w:val="006A61C7"/>
    <w:rsid w:val="006B024E"/>
    <w:rsid w:val="006B17D6"/>
    <w:rsid w:val="006B32B2"/>
    <w:rsid w:val="006B4020"/>
    <w:rsid w:val="006C4F2C"/>
    <w:rsid w:val="006C604E"/>
    <w:rsid w:val="006D0C89"/>
    <w:rsid w:val="006D13A0"/>
    <w:rsid w:val="006D2E53"/>
    <w:rsid w:val="006D3E2A"/>
    <w:rsid w:val="006D4395"/>
    <w:rsid w:val="006D50DD"/>
    <w:rsid w:val="006E3E08"/>
    <w:rsid w:val="006E5208"/>
    <w:rsid w:val="006F3835"/>
    <w:rsid w:val="006F3AB9"/>
    <w:rsid w:val="006F4314"/>
    <w:rsid w:val="006F4B5F"/>
    <w:rsid w:val="00704604"/>
    <w:rsid w:val="007108C5"/>
    <w:rsid w:val="00713AE4"/>
    <w:rsid w:val="00721B4B"/>
    <w:rsid w:val="00723622"/>
    <w:rsid w:val="007239B0"/>
    <w:rsid w:val="007251A9"/>
    <w:rsid w:val="007328DA"/>
    <w:rsid w:val="0073300D"/>
    <w:rsid w:val="007345C4"/>
    <w:rsid w:val="00740E4A"/>
    <w:rsid w:val="00746744"/>
    <w:rsid w:val="0076391C"/>
    <w:rsid w:val="00765802"/>
    <w:rsid w:val="007709CE"/>
    <w:rsid w:val="00771CA9"/>
    <w:rsid w:val="007733E3"/>
    <w:rsid w:val="0078390F"/>
    <w:rsid w:val="00784C6B"/>
    <w:rsid w:val="007858E2"/>
    <w:rsid w:val="00787369"/>
    <w:rsid w:val="0079152B"/>
    <w:rsid w:val="007919CA"/>
    <w:rsid w:val="00796560"/>
    <w:rsid w:val="007972E3"/>
    <w:rsid w:val="00797FB3"/>
    <w:rsid w:val="007A2AC0"/>
    <w:rsid w:val="007A5B4F"/>
    <w:rsid w:val="007A6F15"/>
    <w:rsid w:val="007B1C55"/>
    <w:rsid w:val="007B410C"/>
    <w:rsid w:val="007B62D9"/>
    <w:rsid w:val="007B636E"/>
    <w:rsid w:val="007B76B5"/>
    <w:rsid w:val="007C0BC0"/>
    <w:rsid w:val="007C3F1C"/>
    <w:rsid w:val="007C5054"/>
    <w:rsid w:val="007C60A7"/>
    <w:rsid w:val="007D1F0D"/>
    <w:rsid w:val="007D6F18"/>
    <w:rsid w:val="007E57F2"/>
    <w:rsid w:val="00807967"/>
    <w:rsid w:val="00811C0D"/>
    <w:rsid w:val="00812712"/>
    <w:rsid w:val="00816DBC"/>
    <w:rsid w:val="0082153C"/>
    <w:rsid w:val="008262CA"/>
    <w:rsid w:val="00831AD0"/>
    <w:rsid w:val="008332E6"/>
    <w:rsid w:val="008351E5"/>
    <w:rsid w:val="00836561"/>
    <w:rsid w:val="008374B3"/>
    <w:rsid w:val="00840939"/>
    <w:rsid w:val="00841A1E"/>
    <w:rsid w:val="008425A9"/>
    <w:rsid w:val="00844186"/>
    <w:rsid w:val="00855C68"/>
    <w:rsid w:val="00856D8F"/>
    <w:rsid w:val="00865171"/>
    <w:rsid w:val="0086583E"/>
    <w:rsid w:val="00872244"/>
    <w:rsid w:val="008750BE"/>
    <w:rsid w:val="00877B34"/>
    <w:rsid w:val="00877E1C"/>
    <w:rsid w:val="00884CA2"/>
    <w:rsid w:val="008856DB"/>
    <w:rsid w:val="00890178"/>
    <w:rsid w:val="00896F75"/>
    <w:rsid w:val="008A4439"/>
    <w:rsid w:val="008A4508"/>
    <w:rsid w:val="008A4E52"/>
    <w:rsid w:val="008A664A"/>
    <w:rsid w:val="008B7BE7"/>
    <w:rsid w:val="008C4087"/>
    <w:rsid w:val="008D02E0"/>
    <w:rsid w:val="008D1168"/>
    <w:rsid w:val="008D1BCE"/>
    <w:rsid w:val="008D5073"/>
    <w:rsid w:val="008D535B"/>
    <w:rsid w:val="008D6364"/>
    <w:rsid w:val="008D7E98"/>
    <w:rsid w:val="008E0665"/>
    <w:rsid w:val="008E0AB6"/>
    <w:rsid w:val="008F10AF"/>
    <w:rsid w:val="008F24EB"/>
    <w:rsid w:val="008F38F2"/>
    <w:rsid w:val="008F3EFA"/>
    <w:rsid w:val="008F6235"/>
    <w:rsid w:val="0090309B"/>
    <w:rsid w:val="00904F41"/>
    <w:rsid w:val="00907A93"/>
    <w:rsid w:val="009116F9"/>
    <w:rsid w:val="0091337C"/>
    <w:rsid w:val="00915B9A"/>
    <w:rsid w:val="00916A17"/>
    <w:rsid w:val="00922014"/>
    <w:rsid w:val="00922C02"/>
    <w:rsid w:val="009235FF"/>
    <w:rsid w:val="00932E7C"/>
    <w:rsid w:val="009332F7"/>
    <w:rsid w:val="00935606"/>
    <w:rsid w:val="009358BF"/>
    <w:rsid w:val="00945B57"/>
    <w:rsid w:val="00947EA4"/>
    <w:rsid w:val="00952104"/>
    <w:rsid w:val="009528AC"/>
    <w:rsid w:val="00952FC2"/>
    <w:rsid w:val="00953A8B"/>
    <w:rsid w:val="00953E51"/>
    <w:rsid w:val="00954CAE"/>
    <w:rsid w:val="009628D6"/>
    <w:rsid w:val="00962C10"/>
    <w:rsid w:val="009645F0"/>
    <w:rsid w:val="00970933"/>
    <w:rsid w:val="00971BA4"/>
    <w:rsid w:val="009820BF"/>
    <w:rsid w:val="0098357A"/>
    <w:rsid w:val="009942A4"/>
    <w:rsid w:val="0099763E"/>
    <w:rsid w:val="009A481E"/>
    <w:rsid w:val="009A5711"/>
    <w:rsid w:val="009A7DDC"/>
    <w:rsid w:val="009B0471"/>
    <w:rsid w:val="009B125A"/>
    <w:rsid w:val="009B447F"/>
    <w:rsid w:val="009B4B53"/>
    <w:rsid w:val="009B5FFC"/>
    <w:rsid w:val="009B6D06"/>
    <w:rsid w:val="009C05D5"/>
    <w:rsid w:val="009C1984"/>
    <w:rsid w:val="009C2E01"/>
    <w:rsid w:val="009C49F6"/>
    <w:rsid w:val="009C5760"/>
    <w:rsid w:val="009E272F"/>
    <w:rsid w:val="009E3229"/>
    <w:rsid w:val="009F3C23"/>
    <w:rsid w:val="009F51C3"/>
    <w:rsid w:val="009F565A"/>
    <w:rsid w:val="00A021AF"/>
    <w:rsid w:val="00A05445"/>
    <w:rsid w:val="00A07DF3"/>
    <w:rsid w:val="00A07E40"/>
    <w:rsid w:val="00A10DCA"/>
    <w:rsid w:val="00A11547"/>
    <w:rsid w:val="00A11BE1"/>
    <w:rsid w:val="00A13E9A"/>
    <w:rsid w:val="00A145A6"/>
    <w:rsid w:val="00A206A7"/>
    <w:rsid w:val="00A2289E"/>
    <w:rsid w:val="00A22A83"/>
    <w:rsid w:val="00A24D96"/>
    <w:rsid w:val="00A26E28"/>
    <w:rsid w:val="00A344B5"/>
    <w:rsid w:val="00A40084"/>
    <w:rsid w:val="00A44103"/>
    <w:rsid w:val="00A457E2"/>
    <w:rsid w:val="00A471D7"/>
    <w:rsid w:val="00A4751B"/>
    <w:rsid w:val="00A52BFB"/>
    <w:rsid w:val="00A567FB"/>
    <w:rsid w:val="00A5730B"/>
    <w:rsid w:val="00A63CCA"/>
    <w:rsid w:val="00A66359"/>
    <w:rsid w:val="00A677BD"/>
    <w:rsid w:val="00A7152E"/>
    <w:rsid w:val="00A74ED4"/>
    <w:rsid w:val="00A8011F"/>
    <w:rsid w:val="00A81EF7"/>
    <w:rsid w:val="00A859BB"/>
    <w:rsid w:val="00A86BD5"/>
    <w:rsid w:val="00A871C7"/>
    <w:rsid w:val="00A8733E"/>
    <w:rsid w:val="00A90EF3"/>
    <w:rsid w:val="00A92444"/>
    <w:rsid w:val="00A93A61"/>
    <w:rsid w:val="00AA01EE"/>
    <w:rsid w:val="00AA1137"/>
    <w:rsid w:val="00AB24B1"/>
    <w:rsid w:val="00AB30B8"/>
    <w:rsid w:val="00AB36B6"/>
    <w:rsid w:val="00AB59E6"/>
    <w:rsid w:val="00AB7086"/>
    <w:rsid w:val="00AC0D7E"/>
    <w:rsid w:val="00AC1469"/>
    <w:rsid w:val="00AC6D5A"/>
    <w:rsid w:val="00AD5823"/>
    <w:rsid w:val="00AE2DCB"/>
    <w:rsid w:val="00B04447"/>
    <w:rsid w:val="00B06A12"/>
    <w:rsid w:val="00B07ED1"/>
    <w:rsid w:val="00B11318"/>
    <w:rsid w:val="00B12713"/>
    <w:rsid w:val="00B174FB"/>
    <w:rsid w:val="00B2293B"/>
    <w:rsid w:val="00B251E4"/>
    <w:rsid w:val="00B31DBD"/>
    <w:rsid w:val="00B3727B"/>
    <w:rsid w:val="00B401FC"/>
    <w:rsid w:val="00B4590A"/>
    <w:rsid w:val="00B52BA7"/>
    <w:rsid w:val="00B53E31"/>
    <w:rsid w:val="00B56C4D"/>
    <w:rsid w:val="00B57738"/>
    <w:rsid w:val="00B57CF0"/>
    <w:rsid w:val="00B636D3"/>
    <w:rsid w:val="00B64B05"/>
    <w:rsid w:val="00B66130"/>
    <w:rsid w:val="00B66174"/>
    <w:rsid w:val="00B70FB8"/>
    <w:rsid w:val="00B73201"/>
    <w:rsid w:val="00B76F94"/>
    <w:rsid w:val="00B827D5"/>
    <w:rsid w:val="00B8626B"/>
    <w:rsid w:val="00B87F3F"/>
    <w:rsid w:val="00B963CE"/>
    <w:rsid w:val="00BA3EB1"/>
    <w:rsid w:val="00BA56B9"/>
    <w:rsid w:val="00BA64B6"/>
    <w:rsid w:val="00BA69DB"/>
    <w:rsid w:val="00BB7347"/>
    <w:rsid w:val="00BC0F7B"/>
    <w:rsid w:val="00BC392E"/>
    <w:rsid w:val="00BC3DB3"/>
    <w:rsid w:val="00BC48C0"/>
    <w:rsid w:val="00BD1504"/>
    <w:rsid w:val="00BD1BA5"/>
    <w:rsid w:val="00BD6032"/>
    <w:rsid w:val="00BD6D77"/>
    <w:rsid w:val="00BE2066"/>
    <w:rsid w:val="00BE286F"/>
    <w:rsid w:val="00BE608C"/>
    <w:rsid w:val="00BF0632"/>
    <w:rsid w:val="00BF2C99"/>
    <w:rsid w:val="00C07F98"/>
    <w:rsid w:val="00C114D0"/>
    <w:rsid w:val="00C119CA"/>
    <w:rsid w:val="00C12FC3"/>
    <w:rsid w:val="00C13F46"/>
    <w:rsid w:val="00C14FB3"/>
    <w:rsid w:val="00C158BE"/>
    <w:rsid w:val="00C15B08"/>
    <w:rsid w:val="00C174AC"/>
    <w:rsid w:val="00C2095C"/>
    <w:rsid w:val="00C23D81"/>
    <w:rsid w:val="00C23E3C"/>
    <w:rsid w:val="00C30A9C"/>
    <w:rsid w:val="00C31B59"/>
    <w:rsid w:val="00C34A9F"/>
    <w:rsid w:val="00C43810"/>
    <w:rsid w:val="00C4687D"/>
    <w:rsid w:val="00C4703B"/>
    <w:rsid w:val="00C52BAB"/>
    <w:rsid w:val="00C54C37"/>
    <w:rsid w:val="00C56F78"/>
    <w:rsid w:val="00C60041"/>
    <w:rsid w:val="00C63283"/>
    <w:rsid w:val="00C63F21"/>
    <w:rsid w:val="00C6574E"/>
    <w:rsid w:val="00C66422"/>
    <w:rsid w:val="00C66C75"/>
    <w:rsid w:val="00C77E81"/>
    <w:rsid w:val="00C813DF"/>
    <w:rsid w:val="00C81B52"/>
    <w:rsid w:val="00C82606"/>
    <w:rsid w:val="00C83BEC"/>
    <w:rsid w:val="00C85DC0"/>
    <w:rsid w:val="00C85E55"/>
    <w:rsid w:val="00C91AE0"/>
    <w:rsid w:val="00C91CD4"/>
    <w:rsid w:val="00C93CA0"/>
    <w:rsid w:val="00C95539"/>
    <w:rsid w:val="00CA0971"/>
    <w:rsid w:val="00CA5577"/>
    <w:rsid w:val="00CC356E"/>
    <w:rsid w:val="00CC5215"/>
    <w:rsid w:val="00CD16BE"/>
    <w:rsid w:val="00CD2CBA"/>
    <w:rsid w:val="00CD6B9B"/>
    <w:rsid w:val="00CD7D02"/>
    <w:rsid w:val="00CD7ECC"/>
    <w:rsid w:val="00CF2083"/>
    <w:rsid w:val="00CF5006"/>
    <w:rsid w:val="00CF5D5E"/>
    <w:rsid w:val="00CF6ECF"/>
    <w:rsid w:val="00D022BB"/>
    <w:rsid w:val="00D10292"/>
    <w:rsid w:val="00D10996"/>
    <w:rsid w:val="00D11812"/>
    <w:rsid w:val="00D1353D"/>
    <w:rsid w:val="00D15712"/>
    <w:rsid w:val="00D1714E"/>
    <w:rsid w:val="00D2188E"/>
    <w:rsid w:val="00D241A0"/>
    <w:rsid w:val="00D31263"/>
    <w:rsid w:val="00D33DE4"/>
    <w:rsid w:val="00D363F8"/>
    <w:rsid w:val="00D36B2B"/>
    <w:rsid w:val="00D379CD"/>
    <w:rsid w:val="00D43CB8"/>
    <w:rsid w:val="00D4607E"/>
    <w:rsid w:val="00D51CB6"/>
    <w:rsid w:val="00D52B1D"/>
    <w:rsid w:val="00D53994"/>
    <w:rsid w:val="00D56047"/>
    <w:rsid w:val="00D56E5A"/>
    <w:rsid w:val="00D60FBE"/>
    <w:rsid w:val="00D61245"/>
    <w:rsid w:val="00D6144A"/>
    <w:rsid w:val="00D7464E"/>
    <w:rsid w:val="00D77918"/>
    <w:rsid w:val="00D80C92"/>
    <w:rsid w:val="00D82267"/>
    <w:rsid w:val="00D825E7"/>
    <w:rsid w:val="00D90125"/>
    <w:rsid w:val="00D907AD"/>
    <w:rsid w:val="00D90CA2"/>
    <w:rsid w:val="00DA0A00"/>
    <w:rsid w:val="00DB0521"/>
    <w:rsid w:val="00DB4473"/>
    <w:rsid w:val="00DB59E0"/>
    <w:rsid w:val="00DB5B7A"/>
    <w:rsid w:val="00DB64EB"/>
    <w:rsid w:val="00DC104C"/>
    <w:rsid w:val="00DC394A"/>
    <w:rsid w:val="00DC4487"/>
    <w:rsid w:val="00DC4D59"/>
    <w:rsid w:val="00DC7E3D"/>
    <w:rsid w:val="00DD2D50"/>
    <w:rsid w:val="00DE1943"/>
    <w:rsid w:val="00DE1C13"/>
    <w:rsid w:val="00DE2124"/>
    <w:rsid w:val="00DE7D00"/>
    <w:rsid w:val="00DF0100"/>
    <w:rsid w:val="00E03D10"/>
    <w:rsid w:val="00E063DA"/>
    <w:rsid w:val="00E107F0"/>
    <w:rsid w:val="00E137F6"/>
    <w:rsid w:val="00E17610"/>
    <w:rsid w:val="00E21C4F"/>
    <w:rsid w:val="00E2414A"/>
    <w:rsid w:val="00E24F81"/>
    <w:rsid w:val="00E27745"/>
    <w:rsid w:val="00E32C1D"/>
    <w:rsid w:val="00E340A5"/>
    <w:rsid w:val="00E34A89"/>
    <w:rsid w:val="00E4252D"/>
    <w:rsid w:val="00E43BDE"/>
    <w:rsid w:val="00E50245"/>
    <w:rsid w:val="00E60412"/>
    <w:rsid w:val="00E60886"/>
    <w:rsid w:val="00E62F49"/>
    <w:rsid w:val="00E64B12"/>
    <w:rsid w:val="00E64CC2"/>
    <w:rsid w:val="00E723EA"/>
    <w:rsid w:val="00E734E4"/>
    <w:rsid w:val="00E74F0A"/>
    <w:rsid w:val="00E836F6"/>
    <w:rsid w:val="00E8408E"/>
    <w:rsid w:val="00E84585"/>
    <w:rsid w:val="00E87DF3"/>
    <w:rsid w:val="00E920AF"/>
    <w:rsid w:val="00E95942"/>
    <w:rsid w:val="00E959A7"/>
    <w:rsid w:val="00E96E9B"/>
    <w:rsid w:val="00EA0230"/>
    <w:rsid w:val="00EA42C5"/>
    <w:rsid w:val="00EA7111"/>
    <w:rsid w:val="00EA7DB9"/>
    <w:rsid w:val="00EB0818"/>
    <w:rsid w:val="00EB20B5"/>
    <w:rsid w:val="00EB4689"/>
    <w:rsid w:val="00EB49BC"/>
    <w:rsid w:val="00EB723F"/>
    <w:rsid w:val="00EB7AC0"/>
    <w:rsid w:val="00EC2714"/>
    <w:rsid w:val="00EC5EB8"/>
    <w:rsid w:val="00EC688F"/>
    <w:rsid w:val="00EC6BEF"/>
    <w:rsid w:val="00ED376A"/>
    <w:rsid w:val="00ED43BA"/>
    <w:rsid w:val="00ED582F"/>
    <w:rsid w:val="00ED7E41"/>
    <w:rsid w:val="00EE2083"/>
    <w:rsid w:val="00EE58DD"/>
    <w:rsid w:val="00EE7951"/>
    <w:rsid w:val="00EF0369"/>
    <w:rsid w:val="00EF1182"/>
    <w:rsid w:val="00EF2735"/>
    <w:rsid w:val="00EF4A36"/>
    <w:rsid w:val="00F03BD4"/>
    <w:rsid w:val="00F04707"/>
    <w:rsid w:val="00F054E5"/>
    <w:rsid w:val="00F11D0A"/>
    <w:rsid w:val="00F152BC"/>
    <w:rsid w:val="00F16850"/>
    <w:rsid w:val="00F16DE9"/>
    <w:rsid w:val="00F178B3"/>
    <w:rsid w:val="00F25B51"/>
    <w:rsid w:val="00F2633F"/>
    <w:rsid w:val="00F26FFE"/>
    <w:rsid w:val="00F276F1"/>
    <w:rsid w:val="00F31450"/>
    <w:rsid w:val="00F4226C"/>
    <w:rsid w:val="00F50FB9"/>
    <w:rsid w:val="00F53511"/>
    <w:rsid w:val="00F54B9D"/>
    <w:rsid w:val="00F54BFD"/>
    <w:rsid w:val="00F56571"/>
    <w:rsid w:val="00F574B5"/>
    <w:rsid w:val="00F60A9C"/>
    <w:rsid w:val="00F60D97"/>
    <w:rsid w:val="00F61840"/>
    <w:rsid w:val="00F61BD7"/>
    <w:rsid w:val="00F6442C"/>
    <w:rsid w:val="00F67578"/>
    <w:rsid w:val="00F7276D"/>
    <w:rsid w:val="00F74B35"/>
    <w:rsid w:val="00F7700A"/>
    <w:rsid w:val="00F8083A"/>
    <w:rsid w:val="00F8125B"/>
    <w:rsid w:val="00F81656"/>
    <w:rsid w:val="00F8482A"/>
    <w:rsid w:val="00F93323"/>
    <w:rsid w:val="00F94079"/>
    <w:rsid w:val="00F97404"/>
    <w:rsid w:val="00FA47D4"/>
    <w:rsid w:val="00FA7E65"/>
    <w:rsid w:val="00FB3D65"/>
    <w:rsid w:val="00FB49D5"/>
    <w:rsid w:val="00FB7008"/>
    <w:rsid w:val="00FC2C47"/>
    <w:rsid w:val="00FC598A"/>
    <w:rsid w:val="00FC6A73"/>
    <w:rsid w:val="00FD2649"/>
    <w:rsid w:val="00FD2865"/>
    <w:rsid w:val="00FE250D"/>
    <w:rsid w:val="00FE296A"/>
    <w:rsid w:val="00FE413A"/>
    <w:rsid w:val="00FE41AE"/>
    <w:rsid w:val="00FE4782"/>
    <w:rsid w:val="00FE47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9FE99A"/>
  <w15:docId w15:val="{86F5987D-052A-4023-8F0D-60BC029B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C89"/>
    <w:pPr>
      <w:spacing w:after="200" w:line="360" w:lineRule="auto"/>
    </w:pPr>
    <w:rPr>
      <w:sz w:val="22"/>
      <w:szCs w:val="22"/>
      <w:lang w:eastAsia="en-US"/>
    </w:rPr>
  </w:style>
  <w:style w:type="paragraph" w:styleId="Heading1">
    <w:name w:val="heading 1"/>
    <w:basedOn w:val="Normal"/>
    <w:next w:val="Normal"/>
    <w:link w:val="Heading1Char"/>
    <w:uiPriority w:val="99"/>
    <w:qFormat/>
    <w:rsid w:val="006D0C89"/>
    <w:pPr>
      <w:keepNext/>
      <w:keepLines/>
      <w:spacing w:before="480" w:after="0" w:line="240" w:lineRule="auto"/>
      <w:outlineLvl w:val="0"/>
    </w:pPr>
    <w:rPr>
      <w:rFonts w:ascii="Cambria" w:hAnsi="Cambria"/>
      <w:b/>
      <w:color w:val="365F91"/>
      <w:sz w:val="28"/>
      <w:szCs w:val="20"/>
      <w:lang w:eastAsia="ja-JP"/>
    </w:rPr>
  </w:style>
  <w:style w:type="paragraph" w:styleId="Heading2">
    <w:name w:val="heading 2"/>
    <w:basedOn w:val="Normal"/>
    <w:next w:val="Normal"/>
    <w:link w:val="Heading2Char"/>
    <w:uiPriority w:val="99"/>
    <w:qFormat/>
    <w:rsid w:val="00C23E3C"/>
    <w:pPr>
      <w:keepNext/>
      <w:keepLines/>
      <w:spacing w:before="200" w:after="0"/>
      <w:outlineLvl w:val="1"/>
    </w:pPr>
    <w:rPr>
      <w:rFonts w:ascii="Cambria" w:hAnsi="Cambria"/>
      <w:b/>
      <w:color w:val="4F81BD"/>
      <w:sz w:val="26"/>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D0C89"/>
    <w:rPr>
      <w:rFonts w:ascii="Cambria" w:hAnsi="Cambria" w:cs="Times New Roman"/>
      <w:b/>
      <w:color w:val="365F91"/>
      <w:sz w:val="28"/>
    </w:rPr>
  </w:style>
  <w:style w:type="character" w:customStyle="1" w:styleId="Heading2Char">
    <w:name w:val="Heading 2 Char"/>
    <w:link w:val="Heading2"/>
    <w:uiPriority w:val="99"/>
    <w:semiHidden/>
    <w:locked/>
    <w:rsid w:val="00C23E3C"/>
    <w:rPr>
      <w:rFonts w:ascii="Cambria" w:hAnsi="Cambria" w:cs="Times New Roman"/>
      <w:b/>
      <w:color w:val="4F81BD"/>
      <w:sz w:val="26"/>
    </w:rPr>
  </w:style>
  <w:style w:type="paragraph" w:styleId="ListParagraph">
    <w:name w:val="List Paragraph"/>
    <w:basedOn w:val="Normal"/>
    <w:uiPriority w:val="99"/>
    <w:qFormat/>
    <w:rsid w:val="006D0C89"/>
    <w:pPr>
      <w:ind w:left="720"/>
      <w:contextualSpacing/>
    </w:pPr>
  </w:style>
  <w:style w:type="paragraph" w:styleId="Header">
    <w:name w:val="header"/>
    <w:basedOn w:val="Normal"/>
    <w:link w:val="HeaderChar"/>
    <w:uiPriority w:val="99"/>
    <w:rsid w:val="006D0C89"/>
    <w:pPr>
      <w:tabs>
        <w:tab w:val="center" w:pos="4513"/>
        <w:tab w:val="right" w:pos="9026"/>
      </w:tabs>
      <w:spacing w:after="0" w:line="240" w:lineRule="auto"/>
    </w:pPr>
    <w:rPr>
      <w:sz w:val="20"/>
      <w:szCs w:val="20"/>
      <w:lang w:eastAsia="ja-JP"/>
    </w:rPr>
  </w:style>
  <w:style w:type="character" w:customStyle="1" w:styleId="HeaderChar">
    <w:name w:val="Header Char"/>
    <w:link w:val="Header"/>
    <w:uiPriority w:val="99"/>
    <w:locked/>
    <w:rsid w:val="006D0C89"/>
    <w:rPr>
      <w:rFonts w:cs="Times New Roman"/>
    </w:rPr>
  </w:style>
  <w:style w:type="paragraph" w:styleId="Footer">
    <w:name w:val="footer"/>
    <w:basedOn w:val="Normal"/>
    <w:link w:val="FooterChar"/>
    <w:uiPriority w:val="99"/>
    <w:rsid w:val="006D0C89"/>
    <w:pPr>
      <w:tabs>
        <w:tab w:val="center" w:pos="4513"/>
        <w:tab w:val="right" w:pos="9026"/>
      </w:tabs>
      <w:spacing w:after="0" w:line="240" w:lineRule="auto"/>
    </w:pPr>
    <w:rPr>
      <w:sz w:val="20"/>
      <w:szCs w:val="20"/>
      <w:lang w:eastAsia="ja-JP"/>
    </w:rPr>
  </w:style>
  <w:style w:type="character" w:customStyle="1" w:styleId="FooterChar">
    <w:name w:val="Footer Char"/>
    <w:link w:val="Footer"/>
    <w:uiPriority w:val="99"/>
    <w:locked/>
    <w:rsid w:val="006D0C89"/>
    <w:rPr>
      <w:rFonts w:cs="Times New Roman"/>
    </w:rPr>
  </w:style>
  <w:style w:type="paragraph" w:styleId="BalloonText">
    <w:name w:val="Balloon Text"/>
    <w:basedOn w:val="Normal"/>
    <w:link w:val="BalloonTextChar"/>
    <w:uiPriority w:val="99"/>
    <w:semiHidden/>
    <w:rsid w:val="006D0C89"/>
    <w:pPr>
      <w:spacing w:after="0" w:line="240" w:lineRule="auto"/>
    </w:pPr>
    <w:rPr>
      <w:rFonts w:ascii="Tahoma" w:hAnsi="Tahoma"/>
      <w:sz w:val="16"/>
      <w:szCs w:val="20"/>
      <w:lang w:eastAsia="ja-JP"/>
    </w:rPr>
  </w:style>
  <w:style w:type="character" w:customStyle="1" w:styleId="BalloonTextChar">
    <w:name w:val="Balloon Text Char"/>
    <w:link w:val="BalloonText"/>
    <w:uiPriority w:val="99"/>
    <w:semiHidden/>
    <w:locked/>
    <w:rsid w:val="006D0C89"/>
    <w:rPr>
      <w:rFonts w:ascii="Tahoma" w:hAnsi="Tahoma" w:cs="Times New Roman"/>
      <w:sz w:val="16"/>
    </w:rPr>
  </w:style>
  <w:style w:type="character" w:styleId="Emphasis">
    <w:name w:val="Emphasis"/>
    <w:uiPriority w:val="99"/>
    <w:qFormat/>
    <w:rsid w:val="007B636E"/>
    <w:rPr>
      <w:rFonts w:cs="Times New Roman"/>
      <w:i/>
    </w:rPr>
  </w:style>
  <w:style w:type="character" w:customStyle="1" w:styleId="st">
    <w:name w:val="st"/>
    <w:uiPriority w:val="99"/>
    <w:rsid w:val="007B636E"/>
  </w:style>
  <w:style w:type="character" w:styleId="CommentReference">
    <w:name w:val="annotation reference"/>
    <w:uiPriority w:val="99"/>
    <w:semiHidden/>
    <w:rsid w:val="007B636E"/>
    <w:rPr>
      <w:rFonts w:cs="Times New Roman"/>
      <w:sz w:val="16"/>
    </w:rPr>
  </w:style>
  <w:style w:type="paragraph" w:styleId="CommentText">
    <w:name w:val="annotation text"/>
    <w:basedOn w:val="Normal"/>
    <w:link w:val="CommentTextChar"/>
    <w:uiPriority w:val="99"/>
    <w:semiHidden/>
    <w:rsid w:val="007B636E"/>
    <w:pPr>
      <w:spacing w:line="240" w:lineRule="auto"/>
    </w:pPr>
    <w:rPr>
      <w:sz w:val="20"/>
      <w:szCs w:val="20"/>
      <w:lang w:eastAsia="ja-JP"/>
    </w:rPr>
  </w:style>
  <w:style w:type="character" w:customStyle="1" w:styleId="CommentTextChar">
    <w:name w:val="Comment Text Char"/>
    <w:link w:val="CommentText"/>
    <w:uiPriority w:val="99"/>
    <w:semiHidden/>
    <w:locked/>
    <w:rsid w:val="007B636E"/>
    <w:rPr>
      <w:rFonts w:cs="Times New Roman"/>
      <w:sz w:val="20"/>
    </w:rPr>
  </w:style>
  <w:style w:type="paragraph" w:styleId="TOC1">
    <w:name w:val="toc 1"/>
    <w:basedOn w:val="Normal"/>
    <w:next w:val="Normal"/>
    <w:autoRedefine/>
    <w:uiPriority w:val="99"/>
    <w:rsid w:val="008D7E98"/>
    <w:pPr>
      <w:tabs>
        <w:tab w:val="right" w:leader="dot" w:pos="9040"/>
      </w:tabs>
      <w:spacing w:after="100"/>
      <w:jc w:val="both"/>
    </w:pPr>
    <w:rPr>
      <w:rFonts w:ascii="Arial" w:hAnsi="Arial" w:cs="Arial"/>
      <w:b/>
      <w:bCs/>
      <w:noProof/>
      <w:sz w:val="20"/>
      <w:szCs w:val="20"/>
    </w:rPr>
  </w:style>
  <w:style w:type="character" w:styleId="Hyperlink">
    <w:name w:val="Hyperlink"/>
    <w:uiPriority w:val="99"/>
    <w:rsid w:val="00023CF2"/>
    <w:rPr>
      <w:rFonts w:cs="Times New Roman"/>
      <w:color w:val="0000FF"/>
      <w:u w:val="single"/>
    </w:rPr>
  </w:style>
  <w:style w:type="paragraph" w:styleId="TOCHeading">
    <w:name w:val="TOC Heading"/>
    <w:basedOn w:val="Heading1"/>
    <w:next w:val="Normal"/>
    <w:uiPriority w:val="99"/>
    <w:qFormat/>
    <w:rsid w:val="00C23E3C"/>
    <w:pPr>
      <w:spacing w:line="276" w:lineRule="auto"/>
      <w:outlineLvl w:val="9"/>
    </w:pPr>
    <w:rPr>
      <w:lang w:val="en-US"/>
    </w:rPr>
  </w:style>
  <w:style w:type="paragraph" w:styleId="TOC2">
    <w:name w:val="toc 2"/>
    <w:basedOn w:val="Normal"/>
    <w:next w:val="Normal"/>
    <w:autoRedefine/>
    <w:uiPriority w:val="99"/>
    <w:semiHidden/>
    <w:rsid w:val="00C23E3C"/>
    <w:pPr>
      <w:spacing w:after="100" w:line="276" w:lineRule="auto"/>
      <w:ind w:left="220"/>
    </w:pPr>
    <w:rPr>
      <w:rFonts w:eastAsia="Times New Roman"/>
      <w:lang w:val="en-US" w:eastAsia="ja-JP"/>
    </w:rPr>
  </w:style>
  <w:style w:type="paragraph" w:styleId="TOC3">
    <w:name w:val="toc 3"/>
    <w:basedOn w:val="Normal"/>
    <w:next w:val="Normal"/>
    <w:autoRedefine/>
    <w:uiPriority w:val="99"/>
    <w:rsid w:val="00C23E3C"/>
    <w:pPr>
      <w:spacing w:after="100" w:line="276" w:lineRule="auto"/>
      <w:ind w:left="440"/>
    </w:pPr>
    <w:rPr>
      <w:rFonts w:eastAsia="Times New Roman"/>
      <w:lang w:val="en-US" w:eastAsia="ja-JP"/>
    </w:rPr>
  </w:style>
  <w:style w:type="paragraph" w:styleId="PlainText">
    <w:name w:val="Plain Text"/>
    <w:basedOn w:val="Normal"/>
    <w:link w:val="PlainTextChar"/>
    <w:uiPriority w:val="99"/>
    <w:rsid w:val="00EC2714"/>
    <w:pPr>
      <w:spacing w:after="0" w:line="240" w:lineRule="auto"/>
    </w:pPr>
    <w:rPr>
      <w:rFonts w:ascii="Consolas" w:hAnsi="Consolas"/>
      <w:sz w:val="21"/>
      <w:szCs w:val="20"/>
      <w:lang w:eastAsia="ja-JP"/>
    </w:rPr>
  </w:style>
  <w:style w:type="character" w:customStyle="1" w:styleId="PlainTextChar">
    <w:name w:val="Plain Text Char"/>
    <w:link w:val="PlainText"/>
    <w:uiPriority w:val="99"/>
    <w:locked/>
    <w:rsid w:val="00EC2714"/>
    <w:rPr>
      <w:rFonts w:ascii="Consolas" w:hAnsi="Consolas" w:cs="Times New Roman"/>
      <w:sz w:val="21"/>
    </w:rPr>
  </w:style>
  <w:style w:type="paragraph" w:customStyle="1" w:styleId="Default">
    <w:name w:val="Default"/>
    <w:uiPriority w:val="99"/>
    <w:rsid w:val="00A07DF3"/>
    <w:pPr>
      <w:autoSpaceDE w:val="0"/>
      <w:autoSpaceDN w:val="0"/>
      <w:adjustRightInd w:val="0"/>
    </w:pPr>
    <w:rPr>
      <w:rFonts w:ascii="Code" w:hAnsi="Code" w:cs="Code"/>
      <w:color w:val="000000"/>
      <w:sz w:val="24"/>
      <w:szCs w:val="24"/>
      <w:lang w:eastAsia="en-US"/>
    </w:rPr>
  </w:style>
  <w:style w:type="paragraph" w:styleId="CommentSubject">
    <w:name w:val="annotation subject"/>
    <w:basedOn w:val="CommentText"/>
    <w:next w:val="CommentText"/>
    <w:link w:val="CommentSubjectChar"/>
    <w:uiPriority w:val="99"/>
    <w:semiHidden/>
    <w:rsid w:val="00EB20B5"/>
    <w:rPr>
      <w:b/>
    </w:rPr>
  </w:style>
  <w:style w:type="character" w:customStyle="1" w:styleId="CommentSubjectChar">
    <w:name w:val="Comment Subject Char"/>
    <w:link w:val="CommentSubject"/>
    <w:uiPriority w:val="99"/>
    <w:semiHidden/>
    <w:locked/>
    <w:rsid w:val="00EB20B5"/>
    <w:rPr>
      <w:rFonts w:cs="Times New Roman"/>
      <w:b/>
      <w:sz w:val="20"/>
    </w:rPr>
  </w:style>
  <w:style w:type="character" w:styleId="Strong">
    <w:name w:val="Strong"/>
    <w:uiPriority w:val="99"/>
    <w:qFormat/>
    <w:rsid w:val="008D1BCE"/>
    <w:rPr>
      <w:rFonts w:cs="Times New Roman"/>
      <w:b/>
    </w:rPr>
  </w:style>
  <w:style w:type="character" w:customStyle="1" w:styleId="reference-text">
    <w:name w:val="reference-text"/>
    <w:uiPriority w:val="99"/>
    <w:rsid w:val="008D1BCE"/>
  </w:style>
  <w:style w:type="character" w:styleId="HTMLCite">
    <w:name w:val="HTML Cite"/>
    <w:uiPriority w:val="99"/>
    <w:semiHidden/>
    <w:rsid w:val="008D1BCE"/>
    <w:rPr>
      <w:rFonts w:cs="Times New Roman"/>
      <w:i/>
    </w:rPr>
  </w:style>
  <w:style w:type="character" w:customStyle="1" w:styleId="cit-ed">
    <w:name w:val="cit-ed"/>
    <w:uiPriority w:val="99"/>
    <w:rsid w:val="008D1BCE"/>
  </w:style>
  <w:style w:type="character" w:customStyle="1" w:styleId="cit-name-surname">
    <w:name w:val="cit-name-surname"/>
    <w:uiPriority w:val="99"/>
    <w:rsid w:val="008D1BCE"/>
  </w:style>
  <w:style w:type="character" w:customStyle="1" w:styleId="cit-name-given-names">
    <w:name w:val="cit-name-given-names"/>
    <w:uiPriority w:val="99"/>
    <w:rsid w:val="008D1BCE"/>
  </w:style>
  <w:style w:type="character" w:customStyle="1" w:styleId="cit-auth2">
    <w:name w:val="cit-auth2"/>
    <w:uiPriority w:val="99"/>
    <w:rsid w:val="008D1BCE"/>
  </w:style>
  <w:style w:type="character" w:customStyle="1" w:styleId="cit-article-title">
    <w:name w:val="cit-article-title"/>
    <w:uiPriority w:val="99"/>
    <w:rsid w:val="008D1BCE"/>
  </w:style>
  <w:style w:type="character" w:customStyle="1" w:styleId="cit-source">
    <w:name w:val="cit-source"/>
    <w:uiPriority w:val="99"/>
    <w:rsid w:val="008D1BCE"/>
  </w:style>
  <w:style w:type="character" w:customStyle="1" w:styleId="cit-pub-date2">
    <w:name w:val="cit-pub-date2"/>
    <w:uiPriority w:val="99"/>
    <w:rsid w:val="008D1BCE"/>
  </w:style>
  <w:style w:type="character" w:customStyle="1" w:styleId="cit-fpage">
    <w:name w:val="cit-fpage"/>
    <w:uiPriority w:val="99"/>
    <w:rsid w:val="008D1BCE"/>
  </w:style>
  <w:style w:type="character" w:customStyle="1" w:styleId="cit-lpage">
    <w:name w:val="cit-lpage"/>
    <w:uiPriority w:val="99"/>
    <w:rsid w:val="008D1BCE"/>
  </w:style>
  <w:style w:type="character" w:customStyle="1" w:styleId="cit-publ-loc">
    <w:name w:val="cit-publ-loc"/>
    <w:uiPriority w:val="99"/>
    <w:rsid w:val="008D1BCE"/>
  </w:style>
  <w:style w:type="character" w:customStyle="1" w:styleId="cit-publ-name">
    <w:name w:val="cit-publ-name"/>
    <w:uiPriority w:val="99"/>
    <w:rsid w:val="008D1BCE"/>
  </w:style>
  <w:style w:type="character" w:customStyle="1" w:styleId="kno-fv-vq">
    <w:name w:val="kno-fv-vq"/>
    <w:uiPriority w:val="99"/>
    <w:rsid w:val="008D1BCE"/>
  </w:style>
  <w:style w:type="character" w:customStyle="1" w:styleId="st1">
    <w:name w:val="st1"/>
    <w:uiPriority w:val="99"/>
    <w:rsid w:val="008D1BCE"/>
  </w:style>
  <w:style w:type="table" w:styleId="LightList">
    <w:name w:val="Light List"/>
    <w:basedOn w:val="TableNormal"/>
    <w:uiPriority w:val="99"/>
    <w:rsid w:val="008D1BC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SubtleEmphasis">
    <w:name w:val="Subtle Emphasis"/>
    <w:uiPriority w:val="99"/>
    <w:qFormat/>
    <w:rsid w:val="008D1BCE"/>
    <w:rPr>
      <w:rFonts w:cs="Times New Roman"/>
      <w:i/>
      <w:color w:val="808080"/>
    </w:rPr>
  </w:style>
  <w:style w:type="character" w:customStyle="1" w:styleId="cit-sep2">
    <w:name w:val="cit-sep2"/>
    <w:uiPriority w:val="99"/>
    <w:rsid w:val="008D1BCE"/>
  </w:style>
  <w:style w:type="character" w:customStyle="1" w:styleId="cit-title4">
    <w:name w:val="cit-title4"/>
    <w:uiPriority w:val="99"/>
    <w:rsid w:val="008D1BCE"/>
  </w:style>
  <w:style w:type="character" w:customStyle="1" w:styleId="cit-print-date">
    <w:name w:val="cit-print-date"/>
    <w:uiPriority w:val="99"/>
    <w:rsid w:val="008D1BCE"/>
  </w:style>
  <w:style w:type="character" w:customStyle="1" w:styleId="cit-vol2">
    <w:name w:val="cit-vol2"/>
    <w:uiPriority w:val="99"/>
    <w:rsid w:val="008D1BCE"/>
  </w:style>
  <w:style w:type="character" w:customStyle="1" w:styleId="cit-issue">
    <w:name w:val="cit-issue"/>
    <w:uiPriority w:val="99"/>
    <w:rsid w:val="008D1BCE"/>
  </w:style>
  <w:style w:type="character" w:customStyle="1" w:styleId="cit-pages2">
    <w:name w:val="cit-pages2"/>
    <w:uiPriority w:val="99"/>
    <w:rsid w:val="008D1BCE"/>
  </w:style>
  <w:style w:type="character" w:customStyle="1" w:styleId="cit-first-page">
    <w:name w:val="cit-first-page"/>
    <w:uiPriority w:val="99"/>
    <w:rsid w:val="008D1BCE"/>
  </w:style>
  <w:style w:type="character" w:customStyle="1" w:styleId="cit-last-page2">
    <w:name w:val="cit-last-page2"/>
    <w:uiPriority w:val="99"/>
    <w:rsid w:val="008D1BCE"/>
  </w:style>
  <w:style w:type="character" w:customStyle="1" w:styleId="cit-ahead-of-print-date2">
    <w:name w:val="cit-ahead-of-print-date2"/>
    <w:uiPriority w:val="99"/>
    <w:rsid w:val="008D1BCE"/>
  </w:style>
  <w:style w:type="paragraph" w:styleId="NormalWeb">
    <w:name w:val="Normal (Web)"/>
    <w:basedOn w:val="Normal"/>
    <w:uiPriority w:val="99"/>
    <w:semiHidden/>
    <w:rsid w:val="008D1BCE"/>
    <w:pPr>
      <w:spacing w:after="150" w:line="240" w:lineRule="auto"/>
    </w:pPr>
    <w:rPr>
      <w:rFonts w:ascii="Times New Roman" w:eastAsia="Times New Roman" w:hAnsi="Times New Roman"/>
      <w:sz w:val="24"/>
      <w:szCs w:val="24"/>
      <w:lang w:eastAsia="en-GB"/>
    </w:rPr>
  </w:style>
  <w:style w:type="character" w:customStyle="1" w:styleId="apple-converted-space">
    <w:name w:val="apple-converted-space"/>
    <w:rsid w:val="008D1BCE"/>
  </w:style>
  <w:style w:type="paragraph" w:customStyle="1" w:styleId="EndNoteBibliographyTitle">
    <w:name w:val="EndNote Bibliography Title"/>
    <w:basedOn w:val="Normal"/>
    <w:link w:val="EndNoteBibliographyTitleChar"/>
    <w:uiPriority w:val="99"/>
    <w:rsid w:val="008D1BCE"/>
    <w:pPr>
      <w:spacing w:after="0"/>
      <w:jc w:val="center"/>
    </w:pPr>
    <w:rPr>
      <w:noProof/>
      <w:sz w:val="20"/>
      <w:szCs w:val="20"/>
      <w:lang w:val="en-US" w:eastAsia="ja-JP"/>
    </w:rPr>
  </w:style>
  <w:style w:type="character" w:customStyle="1" w:styleId="EndNoteBibliographyTitleChar">
    <w:name w:val="EndNote Bibliography Title Char"/>
    <w:link w:val="EndNoteBibliographyTitle"/>
    <w:uiPriority w:val="99"/>
    <w:locked/>
    <w:rsid w:val="008D1BCE"/>
    <w:rPr>
      <w:rFonts w:ascii="Calibri" w:hAnsi="Calibri"/>
      <w:noProof/>
      <w:lang w:val="en-US"/>
    </w:rPr>
  </w:style>
  <w:style w:type="paragraph" w:customStyle="1" w:styleId="EndNoteBibliography">
    <w:name w:val="EndNote Bibliography"/>
    <w:basedOn w:val="Normal"/>
    <w:link w:val="EndNoteBibliographyChar"/>
    <w:uiPriority w:val="99"/>
    <w:rsid w:val="008D1BCE"/>
    <w:pPr>
      <w:spacing w:line="240" w:lineRule="auto"/>
      <w:jc w:val="both"/>
    </w:pPr>
    <w:rPr>
      <w:noProof/>
      <w:sz w:val="20"/>
      <w:szCs w:val="20"/>
      <w:lang w:val="en-US" w:eastAsia="ja-JP"/>
    </w:rPr>
  </w:style>
  <w:style w:type="character" w:customStyle="1" w:styleId="EndNoteBibliographyChar">
    <w:name w:val="EndNote Bibliography Char"/>
    <w:link w:val="EndNoteBibliography"/>
    <w:uiPriority w:val="99"/>
    <w:locked/>
    <w:rsid w:val="008D1BCE"/>
    <w:rPr>
      <w:rFonts w:ascii="Calibri" w:hAnsi="Calibri"/>
      <w:noProof/>
      <w:lang w:val="en-US"/>
    </w:rPr>
  </w:style>
  <w:style w:type="table" w:customStyle="1" w:styleId="LightList1">
    <w:name w:val="Light List1"/>
    <w:uiPriority w:val="99"/>
    <w:rsid w:val="008D1BCE"/>
    <w:rPr>
      <w:lang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styleId="FollowedHyperlink">
    <w:name w:val="FollowedHyperlink"/>
    <w:uiPriority w:val="99"/>
    <w:semiHidden/>
    <w:rsid w:val="0014367E"/>
    <w:rPr>
      <w:rFonts w:cs="Times New Roman"/>
      <w:color w:val="800080"/>
      <w:u w:val="single"/>
    </w:rPr>
  </w:style>
  <w:style w:type="paragraph" w:styleId="Revision">
    <w:name w:val="Revision"/>
    <w:hidden/>
    <w:uiPriority w:val="99"/>
    <w:semiHidden/>
    <w:rsid w:val="0079152B"/>
    <w:rPr>
      <w:sz w:val="22"/>
      <w:szCs w:val="22"/>
      <w:lang w:eastAsia="en-US"/>
    </w:rPr>
  </w:style>
  <w:style w:type="character" w:customStyle="1" w:styleId="meta-value">
    <w:name w:val="meta-value"/>
    <w:basedOn w:val="DefaultParagraphFont"/>
    <w:rsid w:val="0000380C"/>
  </w:style>
  <w:style w:type="character" w:styleId="LineNumber">
    <w:name w:val="line number"/>
    <w:basedOn w:val="DefaultParagraphFont"/>
    <w:uiPriority w:val="99"/>
    <w:semiHidden/>
    <w:unhideWhenUsed/>
    <w:rsid w:val="00121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06846">
      <w:bodyDiv w:val="1"/>
      <w:marLeft w:val="0"/>
      <w:marRight w:val="0"/>
      <w:marTop w:val="0"/>
      <w:marBottom w:val="0"/>
      <w:divBdr>
        <w:top w:val="none" w:sz="0" w:space="0" w:color="auto"/>
        <w:left w:val="none" w:sz="0" w:space="0" w:color="auto"/>
        <w:bottom w:val="none" w:sz="0" w:space="0" w:color="auto"/>
        <w:right w:val="none" w:sz="0" w:space="0" w:color="auto"/>
      </w:divBdr>
    </w:div>
    <w:div w:id="1037510438">
      <w:bodyDiv w:val="1"/>
      <w:marLeft w:val="0"/>
      <w:marRight w:val="0"/>
      <w:marTop w:val="0"/>
      <w:marBottom w:val="0"/>
      <w:divBdr>
        <w:top w:val="none" w:sz="0" w:space="0" w:color="auto"/>
        <w:left w:val="none" w:sz="0" w:space="0" w:color="auto"/>
        <w:bottom w:val="none" w:sz="0" w:space="0" w:color="auto"/>
        <w:right w:val="none" w:sz="0" w:space="0" w:color="auto"/>
      </w:divBdr>
    </w:div>
    <w:div w:id="1258292470">
      <w:marLeft w:val="0"/>
      <w:marRight w:val="0"/>
      <w:marTop w:val="0"/>
      <w:marBottom w:val="0"/>
      <w:divBdr>
        <w:top w:val="none" w:sz="0" w:space="0" w:color="auto"/>
        <w:left w:val="none" w:sz="0" w:space="0" w:color="auto"/>
        <w:bottom w:val="none" w:sz="0" w:space="0" w:color="auto"/>
        <w:right w:val="none" w:sz="0" w:space="0" w:color="auto"/>
      </w:divBdr>
    </w:div>
    <w:div w:id="1258292471">
      <w:marLeft w:val="0"/>
      <w:marRight w:val="0"/>
      <w:marTop w:val="0"/>
      <w:marBottom w:val="0"/>
      <w:divBdr>
        <w:top w:val="none" w:sz="0" w:space="0" w:color="auto"/>
        <w:left w:val="none" w:sz="0" w:space="0" w:color="auto"/>
        <w:bottom w:val="none" w:sz="0" w:space="0" w:color="auto"/>
        <w:right w:val="none" w:sz="0" w:space="0" w:color="auto"/>
      </w:divBdr>
    </w:div>
    <w:div w:id="1258292474">
      <w:marLeft w:val="0"/>
      <w:marRight w:val="0"/>
      <w:marTop w:val="0"/>
      <w:marBottom w:val="0"/>
      <w:divBdr>
        <w:top w:val="none" w:sz="0" w:space="0" w:color="auto"/>
        <w:left w:val="none" w:sz="0" w:space="0" w:color="auto"/>
        <w:bottom w:val="none" w:sz="0" w:space="0" w:color="auto"/>
        <w:right w:val="none" w:sz="0" w:space="0" w:color="auto"/>
      </w:divBdr>
      <w:divsChild>
        <w:div w:id="1258292468">
          <w:marLeft w:val="0"/>
          <w:marRight w:val="0"/>
          <w:marTop w:val="0"/>
          <w:marBottom w:val="0"/>
          <w:divBdr>
            <w:top w:val="none" w:sz="0" w:space="0" w:color="auto"/>
            <w:left w:val="none" w:sz="0" w:space="0" w:color="auto"/>
            <w:bottom w:val="none" w:sz="0" w:space="0" w:color="auto"/>
            <w:right w:val="none" w:sz="0" w:space="0" w:color="auto"/>
          </w:divBdr>
          <w:divsChild>
            <w:div w:id="1258292469">
              <w:marLeft w:val="0"/>
              <w:marRight w:val="0"/>
              <w:marTop w:val="0"/>
              <w:marBottom w:val="0"/>
              <w:divBdr>
                <w:top w:val="none" w:sz="0" w:space="0" w:color="auto"/>
                <w:left w:val="none" w:sz="0" w:space="0" w:color="auto"/>
                <w:bottom w:val="none" w:sz="0" w:space="0" w:color="auto"/>
                <w:right w:val="none" w:sz="0" w:space="0" w:color="auto"/>
              </w:divBdr>
              <w:divsChild>
                <w:div w:id="1258292473">
                  <w:marLeft w:val="0"/>
                  <w:marRight w:val="0"/>
                  <w:marTop w:val="0"/>
                  <w:marBottom w:val="0"/>
                  <w:divBdr>
                    <w:top w:val="none" w:sz="0" w:space="0" w:color="auto"/>
                    <w:left w:val="none" w:sz="0" w:space="0" w:color="auto"/>
                    <w:bottom w:val="none" w:sz="0" w:space="0" w:color="auto"/>
                    <w:right w:val="none" w:sz="0" w:space="0" w:color="auto"/>
                  </w:divBdr>
                  <w:divsChild>
                    <w:div w:id="1258292472">
                      <w:marLeft w:val="0"/>
                      <w:marRight w:val="0"/>
                      <w:marTop w:val="0"/>
                      <w:marBottom w:val="0"/>
                      <w:divBdr>
                        <w:top w:val="none" w:sz="0" w:space="0" w:color="auto"/>
                        <w:left w:val="none" w:sz="0" w:space="0" w:color="auto"/>
                        <w:bottom w:val="none" w:sz="0" w:space="0" w:color="auto"/>
                        <w:right w:val="none" w:sz="0" w:space="0" w:color="auto"/>
                      </w:divBdr>
                      <w:divsChild>
                        <w:div w:id="1258292475">
                          <w:marLeft w:val="0"/>
                          <w:marRight w:val="0"/>
                          <w:marTop w:val="0"/>
                          <w:marBottom w:val="0"/>
                          <w:divBdr>
                            <w:top w:val="none" w:sz="0" w:space="0" w:color="auto"/>
                            <w:left w:val="none" w:sz="0" w:space="0" w:color="auto"/>
                            <w:bottom w:val="none" w:sz="0" w:space="0" w:color="auto"/>
                            <w:right w:val="none" w:sz="0" w:space="0" w:color="auto"/>
                          </w:divBdr>
                          <w:divsChild>
                            <w:div w:id="12582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edale1@sheffield.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library.wiley.com/doi/10.1111/eth.2004.110.issue-7/issuet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rah.collins@plymouth.ac.uk" TargetMode="External"/><Relationship Id="rId4" Type="http://schemas.openxmlformats.org/officeDocument/2006/relationships/settings" Target="settings.xml"/><Relationship Id="rId9" Type="http://schemas.openxmlformats.org/officeDocument/2006/relationships/hyperlink" Target="mailto:s.dekort@mmu.ac.uk"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B8F2F-CEF0-42AB-A7BE-596BCDF6A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3791</Words>
  <Characters>21614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The blackcap (Sylvia atricapilla) changes the structure of its song after playback of conspecific song</vt:lpstr>
    </vt:vector>
  </TitlesOfParts>
  <Company>MMU</Company>
  <LinksUpToDate>false</LinksUpToDate>
  <CharactersWithSpaces>25355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blackcap (Sylvia atricapilla) changes the structure of its song after playback of conspecific song</dc:title>
  <dc:creator>Amy Leedale</dc:creator>
  <cp:lastModifiedBy>Amy Leedale</cp:lastModifiedBy>
  <cp:revision>6</cp:revision>
  <cp:lastPrinted>2013-09-23T08:06:00Z</cp:lastPrinted>
  <dcterms:created xsi:type="dcterms:W3CDTF">2014-11-17T21:58:00Z</dcterms:created>
  <dcterms:modified xsi:type="dcterms:W3CDTF">2021-08-03T16:42:00Z</dcterms:modified>
</cp:coreProperties>
</file>