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1A690" w14:textId="789EE9E9" w:rsidR="00A2497E" w:rsidRDefault="001B79D0" w:rsidP="00EC5680">
      <w:pPr>
        <w:spacing w:after="0" w:line="480" w:lineRule="auto"/>
        <w:rPr>
          <w:rFonts w:ascii="Times New Roman" w:hAnsi="Times New Roman" w:cs="Times New Roman"/>
          <w:b/>
          <w:sz w:val="24"/>
          <w:szCs w:val="24"/>
        </w:rPr>
      </w:pPr>
      <w:r w:rsidRPr="00EC5680">
        <w:rPr>
          <w:rFonts w:ascii="Times New Roman" w:hAnsi="Times New Roman" w:cs="Times New Roman"/>
          <w:b/>
          <w:sz w:val="24"/>
          <w:szCs w:val="24"/>
        </w:rPr>
        <w:t xml:space="preserve">Elizabeth </w:t>
      </w:r>
      <w:r w:rsidR="00BD4146" w:rsidRPr="00EC5680">
        <w:rPr>
          <w:rFonts w:ascii="Times New Roman" w:hAnsi="Times New Roman" w:cs="Times New Roman"/>
          <w:b/>
          <w:sz w:val="24"/>
          <w:szCs w:val="24"/>
        </w:rPr>
        <w:t>Wentworth, C</w:t>
      </w:r>
      <w:r w:rsidR="00211CF3" w:rsidRPr="00EC5680">
        <w:rPr>
          <w:rFonts w:ascii="Times New Roman" w:hAnsi="Times New Roman" w:cs="Times New Roman"/>
          <w:b/>
          <w:sz w:val="24"/>
          <w:szCs w:val="24"/>
        </w:rPr>
        <w:t>ountess of Straffor</w:t>
      </w:r>
      <w:r w:rsidR="00126887" w:rsidRPr="00EC5680">
        <w:rPr>
          <w:rFonts w:ascii="Times New Roman" w:hAnsi="Times New Roman" w:cs="Times New Roman"/>
          <w:b/>
          <w:sz w:val="24"/>
          <w:szCs w:val="24"/>
        </w:rPr>
        <w:t>d</w:t>
      </w:r>
      <w:r w:rsidR="00EC5680">
        <w:rPr>
          <w:rFonts w:ascii="Times New Roman" w:hAnsi="Times New Roman" w:cs="Times New Roman"/>
          <w:b/>
          <w:sz w:val="24"/>
          <w:szCs w:val="24"/>
        </w:rPr>
        <w:t>, and her Role in the Vice-</w:t>
      </w:r>
      <w:r w:rsidR="00797545">
        <w:rPr>
          <w:rFonts w:ascii="Times New Roman" w:hAnsi="Times New Roman" w:cs="Times New Roman"/>
          <w:b/>
          <w:sz w:val="24"/>
          <w:szCs w:val="24"/>
        </w:rPr>
        <w:t>R</w:t>
      </w:r>
      <w:r w:rsidR="00EC5680">
        <w:rPr>
          <w:rFonts w:ascii="Times New Roman" w:hAnsi="Times New Roman" w:cs="Times New Roman"/>
          <w:b/>
          <w:sz w:val="24"/>
          <w:szCs w:val="24"/>
        </w:rPr>
        <w:t>egal Household</w:t>
      </w:r>
      <w:r w:rsidR="00467DC0">
        <w:rPr>
          <w:rFonts w:ascii="Times New Roman" w:hAnsi="Times New Roman" w:cs="Times New Roman"/>
          <w:b/>
          <w:sz w:val="24"/>
          <w:szCs w:val="24"/>
        </w:rPr>
        <w:t xml:space="preserve"> in Ireland</w:t>
      </w:r>
    </w:p>
    <w:p w14:paraId="00DFD1F6" w14:textId="0D957FDC" w:rsidR="00EC5680" w:rsidRPr="00387F76" w:rsidRDefault="00EC5680" w:rsidP="00EC5680">
      <w:pPr>
        <w:spacing w:after="0" w:line="480" w:lineRule="auto"/>
        <w:rPr>
          <w:rFonts w:ascii="Times New Roman" w:hAnsi="Times New Roman" w:cs="Times New Roman"/>
          <w:bCs/>
          <w:sz w:val="24"/>
          <w:szCs w:val="24"/>
        </w:rPr>
      </w:pPr>
      <w:r w:rsidRPr="00387F76">
        <w:rPr>
          <w:rFonts w:ascii="Times New Roman" w:hAnsi="Times New Roman" w:cs="Times New Roman"/>
          <w:bCs/>
          <w:i/>
          <w:iCs/>
          <w:sz w:val="24"/>
          <w:szCs w:val="24"/>
        </w:rPr>
        <w:t>BY</w:t>
      </w:r>
      <w:r w:rsidRPr="00387F76">
        <w:rPr>
          <w:rFonts w:ascii="Times New Roman" w:hAnsi="Times New Roman" w:cs="Times New Roman"/>
          <w:bCs/>
          <w:sz w:val="24"/>
          <w:szCs w:val="24"/>
        </w:rPr>
        <w:t xml:space="preserve"> </w:t>
      </w:r>
      <w:r w:rsidR="00797545" w:rsidRPr="00387F76">
        <w:rPr>
          <w:rFonts w:ascii="Times New Roman" w:hAnsi="Times New Roman" w:cs="Times New Roman"/>
          <w:bCs/>
          <w:sz w:val="24"/>
          <w:szCs w:val="24"/>
        </w:rPr>
        <w:t>FIONA POGSON</w:t>
      </w:r>
    </w:p>
    <w:p w14:paraId="25867BAC" w14:textId="77777777" w:rsidR="00211CF3" w:rsidRPr="00EC5680" w:rsidRDefault="00211CF3" w:rsidP="00EC5680">
      <w:pPr>
        <w:spacing w:after="0" w:line="480" w:lineRule="auto"/>
        <w:jc w:val="center"/>
        <w:rPr>
          <w:rFonts w:ascii="Times New Roman" w:hAnsi="Times New Roman" w:cs="Times New Roman"/>
          <w:i/>
          <w:sz w:val="24"/>
          <w:szCs w:val="24"/>
        </w:rPr>
      </w:pPr>
    </w:p>
    <w:p w14:paraId="3583E024" w14:textId="2818640B" w:rsidR="00F817B1" w:rsidRPr="00EC5680" w:rsidRDefault="00E5212B" w:rsidP="00EC5680">
      <w:pPr>
        <w:spacing w:after="0" w:line="480" w:lineRule="auto"/>
        <w:rPr>
          <w:rFonts w:ascii="Times New Roman" w:hAnsi="Times New Roman" w:cs="Times New Roman"/>
          <w:i/>
          <w:sz w:val="24"/>
          <w:szCs w:val="24"/>
        </w:rPr>
      </w:pPr>
      <w:r w:rsidRPr="00EC5680">
        <w:rPr>
          <w:rFonts w:ascii="Times New Roman" w:hAnsi="Times New Roman" w:cs="Times New Roman"/>
          <w:i/>
          <w:sz w:val="24"/>
          <w:szCs w:val="24"/>
        </w:rPr>
        <w:t xml:space="preserve">One of the early Stuart vicereines of Ireland, </w:t>
      </w:r>
      <w:r w:rsidR="007654A6" w:rsidRPr="00EC5680">
        <w:rPr>
          <w:rFonts w:ascii="Times New Roman" w:hAnsi="Times New Roman" w:cs="Times New Roman"/>
          <w:i/>
          <w:sz w:val="24"/>
          <w:szCs w:val="24"/>
        </w:rPr>
        <w:t xml:space="preserve">Elizabeth Wentworth, </w:t>
      </w:r>
      <w:r w:rsidR="00387F76">
        <w:rPr>
          <w:rFonts w:ascii="Times New Roman" w:hAnsi="Times New Roman" w:cs="Times New Roman"/>
          <w:i/>
          <w:sz w:val="24"/>
          <w:szCs w:val="24"/>
        </w:rPr>
        <w:t>c</w:t>
      </w:r>
      <w:r w:rsidR="007654A6" w:rsidRPr="00EC5680">
        <w:rPr>
          <w:rFonts w:ascii="Times New Roman" w:hAnsi="Times New Roman" w:cs="Times New Roman"/>
          <w:i/>
          <w:sz w:val="24"/>
          <w:szCs w:val="24"/>
        </w:rPr>
        <w:t xml:space="preserve">ountess of Strafford, </w:t>
      </w:r>
      <w:r w:rsidR="0095515A" w:rsidRPr="00EC5680">
        <w:rPr>
          <w:rFonts w:ascii="Times New Roman" w:hAnsi="Times New Roman" w:cs="Times New Roman"/>
          <w:i/>
          <w:sz w:val="24"/>
          <w:szCs w:val="24"/>
        </w:rPr>
        <w:t>contributed significantly to the expression of vice-regal honour</w:t>
      </w:r>
      <w:r w:rsidR="008955EA" w:rsidRPr="00EC5680">
        <w:rPr>
          <w:rFonts w:ascii="Times New Roman" w:hAnsi="Times New Roman" w:cs="Times New Roman"/>
          <w:i/>
          <w:sz w:val="24"/>
          <w:szCs w:val="24"/>
        </w:rPr>
        <w:t xml:space="preserve"> during her husband’s deputyship</w:t>
      </w:r>
      <w:r w:rsidR="0095515A" w:rsidRPr="00EC5680">
        <w:rPr>
          <w:rFonts w:ascii="Times New Roman" w:hAnsi="Times New Roman" w:cs="Times New Roman"/>
          <w:i/>
          <w:sz w:val="24"/>
          <w:szCs w:val="24"/>
        </w:rPr>
        <w:t xml:space="preserve">.  </w:t>
      </w:r>
      <w:r w:rsidR="003C1287" w:rsidRPr="00EC5680">
        <w:rPr>
          <w:rFonts w:ascii="Times New Roman" w:hAnsi="Times New Roman" w:cs="Times New Roman"/>
          <w:i/>
          <w:sz w:val="24"/>
          <w:szCs w:val="24"/>
        </w:rPr>
        <w:t>T</w:t>
      </w:r>
      <w:r w:rsidR="007654A6" w:rsidRPr="00EC5680">
        <w:rPr>
          <w:rFonts w:ascii="Times New Roman" w:hAnsi="Times New Roman" w:cs="Times New Roman"/>
          <w:i/>
          <w:sz w:val="24"/>
          <w:szCs w:val="24"/>
        </w:rPr>
        <w:t xml:space="preserve">his article draws attention </w:t>
      </w:r>
      <w:r w:rsidR="003C1287" w:rsidRPr="00EC5680">
        <w:rPr>
          <w:rFonts w:ascii="Times New Roman" w:hAnsi="Times New Roman" w:cs="Times New Roman"/>
          <w:i/>
          <w:sz w:val="24"/>
          <w:szCs w:val="24"/>
        </w:rPr>
        <w:t xml:space="preserve">firstly </w:t>
      </w:r>
      <w:r w:rsidR="007654A6" w:rsidRPr="00EC5680">
        <w:rPr>
          <w:rFonts w:ascii="Times New Roman" w:hAnsi="Times New Roman" w:cs="Times New Roman"/>
          <w:i/>
          <w:sz w:val="24"/>
          <w:szCs w:val="24"/>
        </w:rPr>
        <w:t>to her work in establishing and maintaining the household</w:t>
      </w:r>
      <w:r w:rsidR="00371399" w:rsidRPr="00EC5680">
        <w:rPr>
          <w:rFonts w:ascii="Times New Roman" w:hAnsi="Times New Roman" w:cs="Times New Roman"/>
          <w:i/>
          <w:sz w:val="24"/>
          <w:szCs w:val="24"/>
        </w:rPr>
        <w:t xml:space="preserve"> of the lord deputy, or viceroy</w:t>
      </w:r>
      <w:r w:rsidR="007654A6" w:rsidRPr="00EC5680">
        <w:rPr>
          <w:rFonts w:ascii="Times New Roman" w:hAnsi="Times New Roman" w:cs="Times New Roman"/>
          <w:i/>
          <w:sz w:val="24"/>
          <w:szCs w:val="24"/>
        </w:rPr>
        <w:t>, including her responsibilities in caring for ste</w:t>
      </w:r>
      <w:r w:rsidR="003C1287" w:rsidRPr="00EC5680">
        <w:rPr>
          <w:rFonts w:ascii="Times New Roman" w:hAnsi="Times New Roman" w:cs="Times New Roman"/>
          <w:i/>
          <w:sz w:val="24"/>
          <w:szCs w:val="24"/>
        </w:rPr>
        <w:t>p</w:t>
      </w:r>
      <w:r w:rsidR="007654A6" w:rsidRPr="00EC5680">
        <w:rPr>
          <w:rFonts w:ascii="Times New Roman" w:hAnsi="Times New Roman" w:cs="Times New Roman"/>
          <w:i/>
          <w:sz w:val="24"/>
          <w:szCs w:val="24"/>
        </w:rPr>
        <w:t>children and her fulfilment of charitable duties.</w:t>
      </w:r>
      <w:r w:rsidR="003C1287" w:rsidRPr="00EC5680">
        <w:rPr>
          <w:rFonts w:ascii="Times New Roman" w:hAnsi="Times New Roman" w:cs="Times New Roman"/>
          <w:i/>
          <w:sz w:val="24"/>
          <w:szCs w:val="24"/>
        </w:rPr>
        <w:t xml:space="preserve"> Secondly, it</w:t>
      </w:r>
      <w:r w:rsidR="007654A6" w:rsidRPr="00EC5680">
        <w:rPr>
          <w:rFonts w:ascii="Times New Roman" w:hAnsi="Times New Roman" w:cs="Times New Roman"/>
          <w:i/>
          <w:sz w:val="24"/>
          <w:szCs w:val="24"/>
        </w:rPr>
        <w:t xml:space="preserve"> discusses the ways in which </w:t>
      </w:r>
      <w:r w:rsidR="003C1287" w:rsidRPr="00EC5680">
        <w:rPr>
          <w:rFonts w:ascii="Times New Roman" w:hAnsi="Times New Roman" w:cs="Times New Roman"/>
          <w:i/>
          <w:sz w:val="24"/>
          <w:szCs w:val="24"/>
        </w:rPr>
        <w:t>she was</w:t>
      </w:r>
      <w:r w:rsidR="007654A6" w:rsidRPr="00EC5680">
        <w:rPr>
          <w:rFonts w:ascii="Times New Roman" w:hAnsi="Times New Roman" w:cs="Times New Roman"/>
          <w:i/>
          <w:sz w:val="24"/>
          <w:szCs w:val="24"/>
        </w:rPr>
        <w:t xml:space="preserve"> presented to others on public occasions</w:t>
      </w:r>
      <w:r w:rsidR="00491862" w:rsidRPr="00EC5680">
        <w:rPr>
          <w:rFonts w:ascii="Times New Roman" w:hAnsi="Times New Roman" w:cs="Times New Roman"/>
          <w:i/>
          <w:sz w:val="24"/>
          <w:szCs w:val="24"/>
        </w:rPr>
        <w:t xml:space="preserve">. It </w:t>
      </w:r>
      <w:r w:rsidR="007654A6" w:rsidRPr="00EC5680">
        <w:rPr>
          <w:rFonts w:ascii="Times New Roman" w:hAnsi="Times New Roman" w:cs="Times New Roman"/>
          <w:i/>
          <w:sz w:val="24"/>
          <w:szCs w:val="24"/>
        </w:rPr>
        <w:t>argu</w:t>
      </w:r>
      <w:r w:rsidR="00491862" w:rsidRPr="00EC5680">
        <w:rPr>
          <w:rFonts w:ascii="Times New Roman" w:hAnsi="Times New Roman" w:cs="Times New Roman"/>
          <w:i/>
          <w:sz w:val="24"/>
          <w:szCs w:val="24"/>
        </w:rPr>
        <w:t>es</w:t>
      </w:r>
      <w:r w:rsidR="007654A6" w:rsidRPr="00EC5680">
        <w:rPr>
          <w:rFonts w:ascii="Times New Roman" w:hAnsi="Times New Roman" w:cs="Times New Roman"/>
          <w:i/>
          <w:sz w:val="24"/>
          <w:szCs w:val="24"/>
        </w:rPr>
        <w:t xml:space="preserve"> that these interactions were </w:t>
      </w:r>
      <w:r w:rsidR="003C1287" w:rsidRPr="00EC5680">
        <w:rPr>
          <w:rFonts w:ascii="Times New Roman" w:hAnsi="Times New Roman" w:cs="Times New Roman"/>
          <w:i/>
          <w:sz w:val="24"/>
          <w:szCs w:val="24"/>
        </w:rPr>
        <w:t xml:space="preserve">guided </w:t>
      </w:r>
      <w:r w:rsidR="007654A6" w:rsidRPr="00EC5680">
        <w:rPr>
          <w:rFonts w:ascii="Times New Roman" w:hAnsi="Times New Roman" w:cs="Times New Roman"/>
          <w:i/>
          <w:sz w:val="24"/>
          <w:szCs w:val="24"/>
        </w:rPr>
        <w:t xml:space="preserve">in part by </w:t>
      </w:r>
      <w:r w:rsidRPr="00EC5680">
        <w:rPr>
          <w:rFonts w:ascii="Times New Roman" w:hAnsi="Times New Roman" w:cs="Times New Roman"/>
          <w:i/>
          <w:sz w:val="24"/>
          <w:szCs w:val="24"/>
        </w:rPr>
        <w:t>Lord Deputy Wentworth’s</w:t>
      </w:r>
      <w:r w:rsidR="003C1287" w:rsidRPr="00EC5680">
        <w:rPr>
          <w:rFonts w:ascii="Times New Roman" w:hAnsi="Times New Roman" w:cs="Times New Roman"/>
          <w:i/>
          <w:sz w:val="24"/>
          <w:szCs w:val="24"/>
        </w:rPr>
        <w:t xml:space="preserve"> </w:t>
      </w:r>
      <w:r w:rsidR="007654A6" w:rsidRPr="00EC5680">
        <w:rPr>
          <w:rFonts w:ascii="Times New Roman" w:hAnsi="Times New Roman" w:cs="Times New Roman"/>
          <w:i/>
          <w:sz w:val="24"/>
          <w:szCs w:val="24"/>
        </w:rPr>
        <w:t xml:space="preserve">understanding of older conventions governing the conduct of the </w:t>
      </w:r>
      <w:r w:rsidRPr="00EC5680">
        <w:rPr>
          <w:rFonts w:ascii="Times New Roman" w:hAnsi="Times New Roman" w:cs="Times New Roman"/>
          <w:i/>
          <w:sz w:val="24"/>
          <w:szCs w:val="24"/>
        </w:rPr>
        <w:t xml:space="preserve">governor’s </w:t>
      </w:r>
      <w:r w:rsidR="007654A6" w:rsidRPr="00EC5680">
        <w:rPr>
          <w:rFonts w:ascii="Times New Roman" w:hAnsi="Times New Roman" w:cs="Times New Roman"/>
          <w:i/>
          <w:sz w:val="24"/>
          <w:szCs w:val="24"/>
        </w:rPr>
        <w:t xml:space="preserve">wife, but also </w:t>
      </w:r>
      <w:r w:rsidR="003C1287" w:rsidRPr="00EC5680">
        <w:rPr>
          <w:rFonts w:ascii="Times New Roman" w:hAnsi="Times New Roman" w:cs="Times New Roman"/>
          <w:i/>
          <w:sz w:val="24"/>
          <w:szCs w:val="24"/>
        </w:rPr>
        <w:t>influenced</w:t>
      </w:r>
      <w:r w:rsidR="007654A6" w:rsidRPr="00EC5680">
        <w:rPr>
          <w:rFonts w:ascii="Times New Roman" w:hAnsi="Times New Roman" w:cs="Times New Roman"/>
          <w:i/>
          <w:sz w:val="24"/>
          <w:szCs w:val="24"/>
        </w:rPr>
        <w:t xml:space="preserve"> by the more recent significance attached to the role of the </w:t>
      </w:r>
      <w:r w:rsidR="00371399" w:rsidRPr="00EC5680">
        <w:rPr>
          <w:rFonts w:ascii="Times New Roman" w:hAnsi="Times New Roman" w:cs="Times New Roman"/>
          <w:i/>
          <w:sz w:val="24"/>
          <w:szCs w:val="24"/>
        </w:rPr>
        <w:t>q</w:t>
      </w:r>
      <w:r w:rsidR="007654A6" w:rsidRPr="00EC5680">
        <w:rPr>
          <w:rFonts w:ascii="Times New Roman" w:hAnsi="Times New Roman" w:cs="Times New Roman"/>
          <w:i/>
          <w:sz w:val="24"/>
          <w:szCs w:val="24"/>
        </w:rPr>
        <w:t>ueen</w:t>
      </w:r>
      <w:r w:rsidR="00371399" w:rsidRPr="00EC5680">
        <w:rPr>
          <w:rFonts w:ascii="Times New Roman" w:hAnsi="Times New Roman" w:cs="Times New Roman"/>
          <w:i/>
          <w:sz w:val="24"/>
          <w:szCs w:val="24"/>
        </w:rPr>
        <w:t>-consort</w:t>
      </w:r>
      <w:r w:rsidR="007654A6" w:rsidRPr="00EC5680">
        <w:rPr>
          <w:rFonts w:ascii="Times New Roman" w:hAnsi="Times New Roman" w:cs="Times New Roman"/>
          <w:i/>
          <w:sz w:val="24"/>
          <w:szCs w:val="24"/>
        </w:rPr>
        <w:t xml:space="preserve">, underlined by the appearance of a portrait of Henrietta Maria in Dublin Castle and its role in </w:t>
      </w:r>
      <w:r w:rsidR="00257888" w:rsidRPr="00EC5680">
        <w:rPr>
          <w:rFonts w:ascii="Times New Roman" w:hAnsi="Times New Roman" w:cs="Times New Roman"/>
          <w:i/>
          <w:sz w:val="24"/>
          <w:szCs w:val="24"/>
        </w:rPr>
        <w:t>Wentworth’s</w:t>
      </w:r>
      <w:r w:rsidRPr="00EC5680">
        <w:rPr>
          <w:rFonts w:ascii="Times New Roman" w:hAnsi="Times New Roman" w:cs="Times New Roman"/>
          <w:i/>
          <w:sz w:val="24"/>
          <w:szCs w:val="24"/>
        </w:rPr>
        <w:t xml:space="preserve"> </w:t>
      </w:r>
      <w:r w:rsidR="007654A6" w:rsidRPr="00EC5680">
        <w:rPr>
          <w:rFonts w:ascii="Times New Roman" w:hAnsi="Times New Roman" w:cs="Times New Roman"/>
          <w:i/>
          <w:sz w:val="24"/>
          <w:szCs w:val="24"/>
        </w:rPr>
        <w:t xml:space="preserve">inauguration ceremony. </w:t>
      </w:r>
    </w:p>
    <w:p w14:paraId="1F3A9717" w14:textId="77777777" w:rsidR="00C24DBF" w:rsidRPr="00EC5680" w:rsidRDefault="00C24DBF" w:rsidP="00EC5680">
      <w:pPr>
        <w:spacing w:after="0" w:line="480" w:lineRule="auto"/>
        <w:rPr>
          <w:rFonts w:ascii="Times New Roman" w:hAnsi="Times New Roman" w:cs="Times New Roman"/>
          <w:sz w:val="24"/>
          <w:szCs w:val="24"/>
        </w:rPr>
      </w:pPr>
    </w:p>
    <w:p w14:paraId="25C30C99" w14:textId="77777777" w:rsidR="00EC5680" w:rsidRDefault="00EC5680" w:rsidP="00EC5680">
      <w:pPr>
        <w:spacing w:after="0" w:line="480" w:lineRule="auto"/>
        <w:rPr>
          <w:rFonts w:ascii="Times New Roman" w:hAnsi="Times New Roman" w:cs="Times New Roman"/>
          <w:sz w:val="24"/>
          <w:szCs w:val="24"/>
        </w:rPr>
      </w:pPr>
    </w:p>
    <w:p w14:paraId="46C708BF" w14:textId="01E033AA" w:rsidR="004224E1" w:rsidRDefault="00C24DBF" w:rsidP="00EC5680">
      <w:pPr>
        <w:spacing w:after="0" w:line="480" w:lineRule="auto"/>
        <w:rPr>
          <w:rFonts w:ascii="Times New Roman" w:hAnsi="Times New Roman" w:cs="Times New Roman"/>
          <w:color w:val="000000" w:themeColor="text1"/>
          <w:sz w:val="24"/>
          <w:szCs w:val="24"/>
        </w:rPr>
      </w:pPr>
      <w:r w:rsidRPr="00EC5680">
        <w:rPr>
          <w:rFonts w:ascii="Times New Roman" w:hAnsi="Times New Roman" w:cs="Times New Roman"/>
          <w:sz w:val="24"/>
          <w:szCs w:val="24"/>
        </w:rPr>
        <w:t xml:space="preserve">In July 1633 a ‘concealed lady’ residing in Dublin Castle was revealed to be Elizabeth, Lady Wentworth, wife of the recently arrived </w:t>
      </w:r>
      <w:r w:rsidR="00387F76">
        <w:rPr>
          <w:rFonts w:ascii="Times New Roman" w:hAnsi="Times New Roman" w:cs="Times New Roman"/>
          <w:sz w:val="24"/>
          <w:szCs w:val="24"/>
        </w:rPr>
        <w:t>l</w:t>
      </w:r>
      <w:r w:rsidRPr="00EC5680">
        <w:rPr>
          <w:rFonts w:ascii="Times New Roman" w:hAnsi="Times New Roman" w:cs="Times New Roman"/>
          <w:sz w:val="24"/>
          <w:szCs w:val="24"/>
        </w:rPr>
        <w:t xml:space="preserve">ord </w:t>
      </w:r>
      <w:r w:rsidR="00387F76">
        <w:rPr>
          <w:rFonts w:ascii="Times New Roman" w:hAnsi="Times New Roman" w:cs="Times New Roman"/>
          <w:sz w:val="24"/>
          <w:szCs w:val="24"/>
        </w:rPr>
        <w:t>d</w:t>
      </w:r>
      <w:r w:rsidRPr="00EC5680">
        <w:rPr>
          <w:rFonts w:ascii="Times New Roman" w:hAnsi="Times New Roman" w:cs="Times New Roman"/>
          <w:sz w:val="24"/>
          <w:szCs w:val="24"/>
        </w:rPr>
        <w:t xml:space="preserve">eputy, or </w:t>
      </w:r>
      <w:r w:rsidR="00387F76">
        <w:rPr>
          <w:rFonts w:ascii="Times New Roman" w:hAnsi="Times New Roman" w:cs="Times New Roman"/>
          <w:sz w:val="24"/>
          <w:szCs w:val="24"/>
        </w:rPr>
        <w:t>v</w:t>
      </w:r>
      <w:r w:rsidRPr="00EC5680">
        <w:rPr>
          <w:rFonts w:ascii="Times New Roman" w:hAnsi="Times New Roman" w:cs="Times New Roman"/>
          <w:sz w:val="24"/>
          <w:szCs w:val="24"/>
        </w:rPr>
        <w:t>iceroy</w:t>
      </w:r>
      <w:r w:rsidR="00154844" w:rsidRPr="00EC5680">
        <w:rPr>
          <w:rFonts w:ascii="Times New Roman" w:hAnsi="Times New Roman" w:cs="Times New Roman"/>
          <w:sz w:val="24"/>
          <w:szCs w:val="24"/>
        </w:rPr>
        <w:t>.</w:t>
      </w:r>
      <w:r w:rsidRPr="00EC5680">
        <w:rPr>
          <w:rStyle w:val="FootnoteReference"/>
          <w:rFonts w:ascii="Times New Roman" w:hAnsi="Times New Roman" w:cs="Times New Roman"/>
          <w:sz w:val="24"/>
          <w:szCs w:val="24"/>
        </w:rPr>
        <w:footnoteReference w:id="1"/>
      </w:r>
      <w:r w:rsidRPr="00EC5680">
        <w:rPr>
          <w:rFonts w:ascii="Times New Roman" w:hAnsi="Times New Roman" w:cs="Times New Roman"/>
          <w:sz w:val="24"/>
          <w:szCs w:val="24"/>
        </w:rPr>
        <w:t xml:space="preserve"> </w:t>
      </w:r>
      <w:r w:rsidR="00154844" w:rsidRPr="00EC5680">
        <w:rPr>
          <w:rFonts w:ascii="Times New Roman" w:hAnsi="Times New Roman" w:cs="Times New Roman"/>
          <w:sz w:val="24"/>
          <w:szCs w:val="24"/>
        </w:rPr>
        <w:t xml:space="preserve">This description suggests that she was the epitome of the ‘shadowy figure[s]’ that Rachel Wilson has contrasted with the better-known early eighteenth-century vicereines of Ireland who worked hard to help create and sustain political alliances or, at least, a measure of goodwill towards their husbands’ administrations, and whose entertainments in the improved residence at Dublin </w:t>
      </w:r>
      <w:r w:rsidR="00154844" w:rsidRPr="00EC5680">
        <w:rPr>
          <w:rFonts w:ascii="Times New Roman" w:hAnsi="Times New Roman" w:cs="Times New Roman"/>
          <w:sz w:val="24"/>
          <w:szCs w:val="24"/>
        </w:rPr>
        <w:lastRenderedPageBreak/>
        <w:t>Castle were the highlights of the social season.</w:t>
      </w:r>
      <w:r w:rsidR="00836BE1" w:rsidRPr="00EC5680">
        <w:rPr>
          <w:rStyle w:val="FootnoteReference"/>
          <w:rFonts w:ascii="Times New Roman" w:hAnsi="Times New Roman" w:cs="Times New Roman"/>
          <w:sz w:val="24"/>
          <w:szCs w:val="24"/>
        </w:rPr>
        <w:footnoteReference w:id="2"/>
      </w:r>
      <w:r w:rsidR="00836BE1" w:rsidRPr="00EC5680">
        <w:rPr>
          <w:rFonts w:ascii="Times New Roman" w:hAnsi="Times New Roman" w:cs="Times New Roman"/>
          <w:sz w:val="24"/>
          <w:szCs w:val="24"/>
        </w:rPr>
        <w:t xml:space="preserve"> </w:t>
      </w:r>
      <w:r w:rsidR="00730189" w:rsidRPr="00EC5680">
        <w:rPr>
          <w:rFonts w:ascii="Times New Roman" w:hAnsi="Times New Roman" w:cs="Times New Roman"/>
          <w:sz w:val="24"/>
          <w:szCs w:val="24"/>
        </w:rPr>
        <w:t>Wilson’s</w:t>
      </w:r>
      <w:r w:rsidR="00641AF6" w:rsidRPr="00EC5680">
        <w:rPr>
          <w:rFonts w:ascii="Times New Roman" w:hAnsi="Times New Roman" w:cs="Times New Roman"/>
          <w:sz w:val="24"/>
          <w:szCs w:val="24"/>
        </w:rPr>
        <w:t xml:space="preserve"> </w:t>
      </w:r>
      <w:r w:rsidR="00730189" w:rsidRPr="00EC5680">
        <w:rPr>
          <w:rFonts w:ascii="Times New Roman" w:hAnsi="Times New Roman" w:cs="Times New Roman"/>
          <w:sz w:val="24"/>
          <w:szCs w:val="24"/>
        </w:rPr>
        <w:t xml:space="preserve">description </w:t>
      </w:r>
      <w:r w:rsidR="00641AF6" w:rsidRPr="00EC5680">
        <w:rPr>
          <w:rFonts w:ascii="Times New Roman" w:hAnsi="Times New Roman" w:cs="Times New Roman"/>
          <w:sz w:val="24"/>
          <w:szCs w:val="24"/>
        </w:rPr>
        <w:t xml:space="preserve">of the </w:t>
      </w:r>
      <w:r w:rsidR="00730189" w:rsidRPr="00EC5680">
        <w:rPr>
          <w:rFonts w:ascii="Times New Roman" w:hAnsi="Times New Roman" w:cs="Times New Roman"/>
          <w:sz w:val="24"/>
          <w:szCs w:val="24"/>
        </w:rPr>
        <w:t xml:space="preserve">seventeenth-century </w:t>
      </w:r>
      <w:r w:rsidR="00641AF6" w:rsidRPr="00EC5680">
        <w:rPr>
          <w:rFonts w:ascii="Times New Roman" w:hAnsi="Times New Roman" w:cs="Times New Roman"/>
          <w:sz w:val="24"/>
          <w:szCs w:val="24"/>
        </w:rPr>
        <w:t xml:space="preserve">viceroy’s wife as a ‘shadowy figure’ </w:t>
      </w:r>
      <w:r w:rsidR="00B61825" w:rsidRPr="00EC5680">
        <w:rPr>
          <w:rFonts w:ascii="Times New Roman" w:hAnsi="Times New Roman" w:cs="Times New Roman"/>
          <w:sz w:val="24"/>
          <w:szCs w:val="24"/>
        </w:rPr>
        <w:t xml:space="preserve">is worth exploring further. </w:t>
      </w:r>
      <w:r w:rsidR="009C569D" w:rsidRPr="00EC5680">
        <w:rPr>
          <w:rFonts w:ascii="Times New Roman" w:hAnsi="Times New Roman" w:cs="Times New Roman"/>
          <w:sz w:val="24"/>
          <w:szCs w:val="24"/>
        </w:rPr>
        <w:t xml:space="preserve">Little is known about the </w:t>
      </w:r>
      <w:r w:rsidR="00544073" w:rsidRPr="00EC5680">
        <w:rPr>
          <w:rFonts w:ascii="Times New Roman" w:hAnsi="Times New Roman" w:cs="Times New Roman"/>
          <w:sz w:val="24"/>
          <w:szCs w:val="24"/>
        </w:rPr>
        <w:t xml:space="preserve">activities </w:t>
      </w:r>
      <w:r w:rsidR="009C569D" w:rsidRPr="00EC5680">
        <w:rPr>
          <w:rFonts w:ascii="Times New Roman" w:hAnsi="Times New Roman" w:cs="Times New Roman"/>
          <w:sz w:val="24"/>
          <w:szCs w:val="24"/>
        </w:rPr>
        <w:t>of the first t</w:t>
      </w:r>
      <w:r w:rsidR="00544073" w:rsidRPr="00EC5680">
        <w:rPr>
          <w:rFonts w:ascii="Times New Roman" w:hAnsi="Times New Roman" w:cs="Times New Roman"/>
          <w:sz w:val="24"/>
          <w:szCs w:val="24"/>
        </w:rPr>
        <w:t>wo</w:t>
      </w:r>
      <w:r w:rsidR="009C569D" w:rsidRPr="00EC5680">
        <w:rPr>
          <w:rFonts w:ascii="Times New Roman" w:hAnsi="Times New Roman" w:cs="Times New Roman"/>
          <w:sz w:val="24"/>
          <w:szCs w:val="24"/>
        </w:rPr>
        <w:t xml:space="preserve"> early Stuart </w:t>
      </w:r>
      <w:r w:rsidR="00AA4552" w:rsidRPr="00EC5680">
        <w:rPr>
          <w:rFonts w:ascii="Times New Roman" w:hAnsi="Times New Roman" w:cs="Times New Roman"/>
          <w:sz w:val="24"/>
          <w:szCs w:val="24"/>
        </w:rPr>
        <w:t>v</w:t>
      </w:r>
      <w:r w:rsidR="009C569D" w:rsidRPr="00EC5680">
        <w:rPr>
          <w:rFonts w:ascii="Times New Roman" w:hAnsi="Times New Roman" w:cs="Times New Roman"/>
          <w:sz w:val="24"/>
          <w:szCs w:val="24"/>
        </w:rPr>
        <w:t>iceroys’ wives</w:t>
      </w:r>
      <w:r w:rsidR="008B1DD5" w:rsidRPr="00EC5680">
        <w:rPr>
          <w:rFonts w:ascii="Times New Roman" w:hAnsi="Times New Roman" w:cs="Times New Roman"/>
          <w:sz w:val="24"/>
          <w:szCs w:val="24"/>
        </w:rPr>
        <w:t>, Lady Chichester and Lady Grandison, a</w:t>
      </w:r>
      <w:r w:rsidR="00544073" w:rsidRPr="00EC5680">
        <w:rPr>
          <w:rFonts w:ascii="Times New Roman" w:hAnsi="Times New Roman" w:cs="Times New Roman"/>
          <w:sz w:val="24"/>
          <w:szCs w:val="24"/>
        </w:rPr>
        <w:t>lthough Lettice Chichester was</w:t>
      </w:r>
      <w:r w:rsidR="00EC5680">
        <w:rPr>
          <w:rFonts w:ascii="Times New Roman" w:hAnsi="Times New Roman" w:cs="Times New Roman"/>
          <w:sz w:val="24"/>
          <w:szCs w:val="24"/>
        </w:rPr>
        <w:t xml:space="preserve"> herself</w:t>
      </w:r>
      <w:r w:rsidR="00544073" w:rsidRPr="00EC5680">
        <w:rPr>
          <w:rFonts w:ascii="Times New Roman" w:hAnsi="Times New Roman" w:cs="Times New Roman"/>
          <w:sz w:val="24"/>
          <w:szCs w:val="24"/>
        </w:rPr>
        <w:t xml:space="preserve"> the daughter of </w:t>
      </w:r>
      <w:r w:rsidR="00B6310D" w:rsidRPr="00EC5680">
        <w:rPr>
          <w:rFonts w:ascii="Times New Roman" w:hAnsi="Times New Roman" w:cs="Times New Roman"/>
          <w:sz w:val="24"/>
          <w:szCs w:val="24"/>
        </w:rPr>
        <w:t>an</w:t>
      </w:r>
      <w:r w:rsidR="00544073" w:rsidRPr="00EC5680">
        <w:rPr>
          <w:rFonts w:ascii="Times New Roman" w:hAnsi="Times New Roman" w:cs="Times New Roman"/>
          <w:sz w:val="24"/>
          <w:szCs w:val="24"/>
        </w:rPr>
        <w:t xml:space="preserve"> Elizabethan lord deputy, Sir John Perrot, and probably had a </w:t>
      </w:r>
      <w:r w:rsidR="00193892" w:rsidRPr="00EC5680">
        <w:rPr>
          <w:rFonts w:ascii="Times New Roman" w:hAnsi="Times New Roman" w:cs="Times New Roman"/>
          <w:sz w:val="24"/>
          <w:szCs w:val="24"/>
        </w:rPr>
        <w:t xml:space="preserve">greater </w:t>
      </w:r>
      <w:r w:rsidR="00544073" w:rsidRPr="00EC5680">
        <w:rPr>
          <w:rFonts w:ascii="Times New Roman" w:hAnsi="Times New Roman" w:cs="Times New Roman"/>
          <w:sz w:val="24"/>
          <w:szCs w:val="24"/>
        </w:rPr>
        <w:t xml:space="preserve">prior understanding of life in Dublin Castle than her successors. </w:t>
      </w:r>
      <w:r w:rsidR="00267C14" w:rsidRPr="00EC5680">
        <w:rPr>
          <w:rFonts w:ascii="Times New Roman" w:hAnsi="Times New Roman" w:cs="Times New Roman"/>
          <w:sz w:val="24"/>
          <w:szCs w:val="24"/>
        </w:rPr>
        <w:t xml:space="preserve">The </w:t>
      </w:r>
      <w:r w:rsidR="00371399" w:rsidRPr="00EC5680">
        <w:rPr>
          <w:rFonts w:ascii="Times New Roman" w:hAnsi="Times New Roman" w:cs="Times New Roman"/>
          <w:sz w:val="24"/>
          <w:szCs w:val="24"/>
        </w:rPr>
        <w:t xml:space="preserve">third, the </w:t>
      </w:r>
      <w:r w:rsidR="00267C14" w:rsidRPr="00EC5680">
        <w:rPr>
          <w:rFonts w:ascii="Times New Roman" w:hAnsi="Times New Roman" w:cs="Times New Roman"/>
          <w:sz w:val="24"/>
          <w:szCs w:val="24"/>
        </w:rPr>
        <w:t xml:space="preserve">better-known </w:t>
      </w:r>
      <w:r w:rsidR="005846B4" w:rsidRPr="00EC5680">
        <w:rPr>
          <w:rFonts w:ascii="Times New Roman" w:hAnsi="Times New Roman" w:cs="Times New Roman"/>
          <w:sz w:val="24"/>
          <w:szCs w:val="24"/>
        </w:rPr>
        <w:t>Elizabeth Cary, Lady Falkland</w:t>
      </w:r>
      <w:r w:rsidR="00EC5680">
        <w:rPr>
          <w:rFonts w:ascii="Times New Roman" w:hAnsi="Times New Roman" w:cs="Times New Roman"/>
          <w:sz w:val="24"/>
          <w:szCs w:val="24"/>
        </w:rPr>
        <w:t xml:space="preserve"> (1586–</w:t>
      </w:r>
      <w:r w:rsidR="00235AF5" w:rsidRPr="00EC5680">
        <w:rPr>
          <w:rFonts w:ascii="Times New Roman" w:hAnsi="Times New Roman" w:cs="Times New Roman"/>
          <w:sz w:val="24"/>
          <w:szCs w:val="24"/>
        </w:rPr>
        <w:t>1639)</w:t>
      </w:r>
      <w:r w:rsidR="00267C14" w:rsidRPr="00EC5680">
        <w:rPr>
          <w:rFonts w:ascii="Times New Roman" w:hAnsi="Times New Roman" w:cs="Times New Roman"/>
          <w:sz w:val="24"/>
          <w:szCs w:val="24"/>
        </w:rPr>
        <w:t>,</w:t>
      </w:r>
      <w:r w:rsidR="00264D4E" w:rsidRPr="00EC5680">
        <w:rPr>
          <w:rFonts w:ascii="Times New Roman" w:hAnsi="Times New Roman" w:cs="Times New Roman"/>
          <w:sz w:val="24"/>
          <w:szCs w:val="24"/>
        </w:rPr>
        <w:t xml:space="preserve"> </w:t>
      </w:r>
      <w:r w:rsidR="00267C14" w:rsidRPr="00EC5680">
        <w:rPr>
          <w:rFonts w:ascii="Times New Roman" w:hAnsi="Times New Roman" w:cs="Times New Roman"/>
          <w:sz w:val="24"/>
          <w:szCs w:val="24"/>
        </w:rPr>
        <w:t xml:space="preserve">initially </w:t>
      </w:r>
      <w:r w:rsidR="00EC5680">
        <w:rPr>
          <w:rFonts w:ascii="Times New Roman" w:hAnsi="Times New Roman" w:cs="Times New Roman"/>
          <w:sz w:val="24"/>
          <w:szCs w:val="24"/>
        </w:rPr>
        <w:t>constructed a positive reputation through her</w:t>
      </w:r>
      <w:r w:rsidR="00264D4E" w:rsidRPr="00EC5680">
        <w:rPr>
          <w:rFonts w:ascii="Times New Roman" w:hAnsi="Times New Roman" w:cs="Times New Roman"/>
          <w:sz w:val="24"/>
          <w:szCs w:val="24"/>
        </w:rPr>
        <w:t xml:space="preserve"> attempts to </w:t>
      </w:r>
      <w:r w:rsidR="005846B4" w:rsidRPr="00EC5680">
        <w:rPr>
          <w:rFonts w:ascii="Times New Roman" w:hAnsi="Times New Roman" w:cs="Times New Roman"/>
          <w:sz w:val="24"/>
          <w:szCs w:val="24"/>
        </w:rPr>
        <w:t>learn Irish</w:t>
      </w:r>
      <w:r w:rsidR="00264D4E" w:rsidRPr="00EC5680">
        <w:rPr>
          <w:rFonts w:ascii="Times New Roman" w:hAnsi="Times New Roman" w:cs="Times New Roman"/>
          <w:sz w:val="24"/>
          <w:szCs w:val="24"/>
        </w:rPr>
        <w:t xml:space="preserve"> and </w:t>
      </w:r>
      <w:r w:rsidR="00EC5680">
        <w:rPr>
          <w:rFonts w:ascii="Times New Roman" w:hAnsi="Times New Roman" w:cs="Times New Roman"/>
          <w:sz w:val="24"/>
          <w:szCs w:val="24"/>
        </w:rPr>
        <w:t xml:space="preserve">to </w:t>
      </w:r>
      <w:r w:rsidR="00264D4E" w:rsidRPr="00EC5680">
        <w:rPr>
          <w:rFonts w:ascii="Times New Roman" w:hAnsi="Times New Roman" w:cs="Times New Roman"/>
          <w:sz w:val="24"/>
          <w:szCs w:val="24"/>
        </w:rPr>
        <w:t xml:space="preserve">establish an ambitious apprenticeship programme to train poor children in </w:t>
      </w:r>
      <w:r w:rsidR="00267C14" w:rsidRPr="00EC5680">
        <w:rPr>
          <w:rFonts w:ascii="Times New Roman" w:hAnsi="Times New Roman" w:cs="Times New Roman"/>
          <w:sz w:val="24"/>
          <w:szCs w:val="24"/>
        </w:rPr>
        <w:t>the clothing trades.</w:t>
      </w:r>
      <w:r w:rsidR="005846B4" w:rsidRPr="00EC5680">
        <w:rPr>
          <w:rStyle w:val="FootnoteReference"/>
          <w:rFonts w:ascii="Times New Roman" w:hAnsi="Times New Roman" w:cs="Times New Roman"/>
          <w:sz w:val="24"/>
          <w:szCs w:val="24"/>
        </w:rPr>
        <w:footnoteReference w:id="3"/>
      </w:r>
      <w:r w:rsidR="004224E1" w:rsidRPr="00EC5680">
        <w:rPr>
          <w:rFonts w:ascii="Times New Roman" w:hAnsi="Times New Roman" w:cs="Times New Roman"/>
          <w:color w:val="FF0000"/>
          <w:sz w:val="24"/>
          <w:szCs w:val="24"/>
        </w:rPr>
        <w:t xml:space="preserve"> </w:t>
      </w:r>
      <w:r w:rsidR="00267C14" w:rsidRPr="00EC5680">
        <w:rPr>
          <w:rFonts w:ascii="Times New Roman" w:hAnsi="Times New Roman" w:cs="Times New Roman"/>
          <w:sz w:val="24"/>
          <w:szCs w:val="24"/>
        </w:rPr>
        <w:t xml:space="preserve">Her departure from Ireland and her </w:t>
      </w:r>
      <w:r w:rsidR="002014AF" w:rsidRPr="00EC5680">
        <w:rPr>
          <w:rFonts w:ascii="Times New Roman" w:hAnsi="Times New Roman" w:cs="Times New Roman"/>
          <w:sz w:val="24"/>
          <w:szCs w:val="24"/>
        </w:rPr>
        <w:t>conversion to the Catholic faith</w:t>
      </w:r>
      <w:r w:rsidR="00267C14" w:rsidRPr="00EC5680">
        <w:rPr>
          <w:rFonts w:ascii="Times New Roman" w:hAnsi="Times New Roman" w:cs="Times New Roman"/>
          <w:sz w:val="24"/>
          <w:szCs w:val="24"/>
        </w:rPr>
        <w:t>, however,</w:t>
      </w:r>
      <w:r w:rsidR="00544073" w:rsidRPr="00EC5680">
        <w:rPr>
          <w:rFonts w:ascii="Times New Roman" w:hAnsi="Times New Roman" w:cs="Times New Roman"/>
          <w:sz w:val="24"/>
          <w:szCs w:val="24"/>
        </w:rPr>
        <w:t xml:space="preserve"> </w:t>
      </w:r>
      <w:r w:rsidR="002014AF" w:rsidRPr="00EC5680">
        <w:rPr>
          <w:rFonts w:ascii="Times New Roman" w:hAnsi="Times New Roman" w:cs="Times New Roman"/>
          <w:sz w:val="24"/>
          <w:szCs w:val="24"/>
        </w:rPr>
        <w:t>embarrassed</w:t>
      </w:r>
      <w:r w:rsidR="00544073" w:rsidRPr="00EC5680">
        <w:rPr>
          <w:rFonts w:ascii="Times New Roman" w:hAnsi="Times New Roman" w:cs="Times New Roman"/>
          <w:sz w:val="24"/>
          <w:szCs w:val="24"/>
        </w:rPr>
        <w:t xml:space="preserve"> </w:t>
      </w:r>
      <w:r w:rsidR="002014AF" w:rsidRPr="00EC5680">
        <w:rPr>
          <w:rFonts w:ascii="Times New Roman" w:hAnsi="Times New Roman" w:cs="Times New Roman"/>
          <w:sz w:val="24"/>
          <w:szCs w:val="24"/>
        </w:rPr>
        <w:t xml:space="preserve">and undermined </w:t>
      </w:r>
      <w:r w:rsidR="008B1DD5" w:rsidRPr="00EC5680">
        <w:rPr>
          <w:rFonts w:ascii="Times New Roman" w:hAnsi="Times New Roman" w:cs="Times New Roman"/>
          <w:sz w:val="24"/>
          <w:szCs w:val="24"/>
        </w:rPr>
        <w:t>h</w:t>
      </w:r>
      <w:r w:rsidR="00822D89" w:rsidRPr="00EC5680">
        <w:rPr>
          <w:rFonts w:ascii="Times New Roman" w:hAnsi="Times New Roman" w:cs="Times New Roman"/>
          <w:sz w:val="24"/>
          <w:szCs w:val="24"/>
        </w:rPr>
        <w:t>er husband</w:t>
      </w:r>
      <w:r w:rsidR="008B1DD5" w:rsidRPr="00EC5680">
        <w:rPr>
          <w:rFonts w:ascii="Times New Roman" w:hAnsi="Times New Roman" w:cs="Times New Roman"/>
          <w:sz w:val="24"/>
          <w:szCs w:val="24"/>
        </w:rPr>
        <w:t xml:space="preserve"> </w:t>
      </w:r>
      <w:r w:rsidR="00EC5680">
        <w:rPr>
          <w:rFonts w:ascii="Times New Roman" w:hAnsi="Times New Roman" w:cs="Times New Roman"/>
          <w:sz w:val="24"/>
          <w:szCs w:val="24"/>
        </w:rPr>
        <w:t xml:space="preserve">at a time </w:t>
      </w:r>
      <w:r w:rsidR="008B1DD5" w:rsidRPr="00EC5680">
        <w:rPr>
          <w:rFonts w:ascii="Times New Roman" w:hAnsi="Times New Roman" w:cs="Times New Roman"/>
          <w:sz w:val="24"/>
          <w:szCs w:val="24"/>
        </w:rPr>
        <w:t xml:space="preserve">when he </w:t>
      </w:r>
      <w:r w:rsidR="009C569D" w:rsidRPr="00EC5680">
        <w:rPr>
          <w:rFonts w:ascii="Times New Roman" w:hAnsi="Times New Roman" w:cs="Times New Roman"/>
          <w:sz w:val="24"/>
          <w:szCs w:val="24"/>
        </w:rPr>
        <w:t>was engaged in a campaign against Catholicism in Ireland.</w:t>
      </w:r>
      <w:r w:rsidR="005846B4" w:rsidRPr="00EC5680">
        <w:rPr>
          <w:rFonts w:ascii="Times New Roman" w:hAnsi="Times New Roman" w:cs="Times New Roman"/>
          <w:sz w:val="24"/>
          <w:szCs w:val="24"/>
        </w:rPr>
        <w:t xml:space="preserve"> Her refusal to return to Protestantism caused her husband to fear </w:t>
      </w:r>
      <w:r w:rsidR="00267C14" w:rsidRPr="00EC5680">
        <w:rPr>
          <w:rFonts w:ascii="Times New Roman" w:hAnsi="Times New Roman" w:cs="Times New Roman"/>
          <w:sz w:val="24"/>
          <w:szCs w:val="24"/>
        </w:rPr>
        <w:t>th</w:t>
      </w:r>
      <w:r w:rsidR="00264D4E" w:rsidRPr="00EC5680">
        <w:rPr>
          <w:rFonts w:ascii="Times New Roman" w:hAnsi="Times New Roman" w:cs="Times New Roman"/>
          <w:sz w:val="24"/>
          <w:szCs w:val="24"/>
        </w:rPr>
        <w:t>e effects of his evident inability to rule his wife on his standing as lord deputy</w:t>
      </w:r>
      <w:r w:rsidR="00267C14" w:rsidRPr="00EC5680">
        <w:rPr>
          <w:rFonts w:ascii="Times New Roman" w:hAnsi="Times New Roman" w:cs="Times New Roman"/>
          <w:sz w:val="24"/>
          <w:szCs w:val="24"/>
        </w:rPr>
        <w:t>.</w:t>
      </w:r>
      <w:r w:rsidR="00913D47" w:rsidRPr="00EC5680">
        <w:rPr>
          <w:rStyle w:val="FootnoteReference"/>
          <w:rFonts w:ascii="Times New Roman" w:hAnsi="Times New Roman" w:cs="Times New Roman"/>
          <w:sz w:val="24"/>
          <w:szCs w:val="24"/>
        </w:rPr>
        <w:footnoteReference w:id="4"/>
      </w:r>
      <w:r w:rsidR="00B61825" w:rsidRPr="00EC5680">
        <w:rPr>
          <w:rFonts w:ascii="Times New Roman" w:hAnsi="Times New Roman" w:cs="Times New Roman"/>
          <w:sz w:val="24"/>
          <w:szCs w:val="24"/>
        </w:rPr>
        <w:t xml:space="preserve"> This </w:t>
      </w:r>
      <w:r w:rsidR="000C14C5" w:rsidRPr="00EC5680">
        <w:rPr>
          <w:rFonts w:ascii="Times New Roman" w:hAnsi="Times New Roman" w:cs="Times New Roman"/>
          <w:sz w:val="24"/>
          <w:szCs w:val="24"/>
        </w:rPr>
        <w:t xml:space="preserve">article </w:t>
      </w:r>
      <w:r w:rsidR="00730189" w:rsidRPr="00EC5680">
        <w:rPr>
          <w:rFonts w:ascii="Times New Roman" w:hAnsi="Times New Roman" w:cs="Times New Roman"/>
          <w:sz w:val="24"/>
          <w:szCs w:val="24"/>
        </w:rPr>
        <w:t>ex</w:t>
      </w:r>
      <w:r w:rsidR="00831E57" w:rsidRPr="00EC5680">
        <w:rPr>
          <w:rFonts w:ascii="Times New Roman" w:hAnsi="Times New Roman" w:cs="Times New Roman"/>
          <w:sz w:val="24"/>
          <w:szCs w:val="24"/>
        </w:rPr>
        <w:t>amine</w:t>
      </w:r>
      <w:r w:rsidR="000C14C5" w:rsidRPr="00EC5680">
        <w:rPr>
          <w:rFonts w:ascii="Times New Roman" w:hAnsi="Times New Roman" w:cs="Times New Roman"/>
          <w:sz w:val="24"/>
          <w:szCs w:val="24"/>
        </w:rPr>
        <w:t>s</w:t>
      </w:r>
      <w:r w:rsidR="00730189" w:rsidRPr="00EC5680">
        <w:rPr>
          <w:rFonts w:ascii="Times New Roman" w:hAnsi="Times New Roman" w:cs="Times New Roman"/>
          <w:sz w:val="24"/>
          <w:szCs w:val="24"/>
        </w:rPr>
        <w:t xml:space="preserve"> the role and activities of </w:t>
      </w:r>
      <w:r w:rsidR="00EC5680">
        <w:rPr>
          <w:rFonts w:ascii="Times New Roman" w:hAnsi="Times New Roman" w:cs="Times New Roman"/>
          <w:sz w:val="24"/>
          <w:szCs w:val="24"/>
        </w:rPr>
        <w:t xml:space="preserve">the fourth — </w:t>
      </w:r>
      <w:r w:rsidR="004224E1" w:rsidRPr="00EC5680">
        <w:rPr>
          <w:rFonts w:ascii="Times New Roman" w:hAnsi="Times New Roman" w:cs="Times New Roman"/>
          <w:sz w:val="24"/>
          <w:szCs w:val="24"/>
        </w:rPr>
        <w:t>E</w:t>
      </w:r>
      <w:r w:rsidR="00792B1C" w:rsidRPr="00EC5680">
        <w:rPr>
          <w:rFonts w:ascii="Times New Roman" w:hAnsi="Times New Roman" w:cs="Times New Roman"/>
          <w:sz w:val="24"/>
          <w:szCs w:val="24"/>
        </w:rPr>
        <w:t>lizabeth</w:t>
      </w:r>
      <w:r w:rsidR="00235AF5" w:rsidRPr="00EC5680">
        <w:rPr>
          <w:rFonts w:ascii="Times New Roman" w:hAnsi="Times New Roman" w:cs="Times New Roman"/>
          <w:sz w:val="24"/>
          <w:szCs w:val="24"/>
        </w:rPr>
        <w:t xml:space="preserve"> </w:t>
      </w:r>
      <w:proofErr w:type="spellStart"/>
      <w:r w:rsidR="00235AF5" w:rsidRPr="00EC5680">
        <w:rPr>
          <w:rFonts w:ascii="Times New Roman" w:hAnsi="Times New Roman" w:cs="Times New Roman"/>
          <w:sz w:val="24"/>
          <w:szCs w:val="24"/>
        </w:rPr>
        <w:t>Rodes</w:t>
      </w:r>
      <w:proofErr w:type="spellEnd"/>
      <w:r w:rsidR="00C73968" w:rsidRPr="00EC5680">
        <w:rPr>
          <w:rFonts w:ascii="Times New Roman" w:hAnsi="Times New Roman" w:cs="Times New Roman"/>
          <w:sz w:val="24"/>
          <w:szCs w:val="24"/>
        </w:rPr>
        <w:t>, Lady</w:t>
      </w:r>
      <w:r w:rsidR="00792B1C" w:rsidRPr="00EC5680">
        <w:rPr>
          <w:rFonts w:ascii="Times New Roman" w:hAnsi="Times New Roman" w:cs="Times New Roman"/>
          <w:sz w:val="24"/>
          <w:szCs w:val="24"/>
        </w:rPr>
        <w:t xml:space="preserve"> Wentworth,</w:t>
      </w:r>
      <w:r w:rsidR="00730189" w:rsidRPr="00EC5680">
        <w:rPr>
          <w:rFonts w:ascii="Times New Roman" w:hAnsi="Times New Roman" w:cs="Times New Roman"/>
          <w:sz w:val="24"/>
          <w:szCs w:val="24"/>
        </w:rPr>
        <w:t xml:space="preserve"> </w:t>
      </w:r>
      <w:r w:rsidR="00C73968" w:rsidRPr="00EC5680">
        <w:rPr>
          <w:rFonts w:ascii="Times New Roman" w:hAnsi="Times New Roman" w:cs="Times New Roman"/>
          <w:sz w:val="24"/>
          <w:szCs w:val="24"/>
        </w:rPr>
        <w:t xml:space="preserve">later </w:t>
      </w:r>
      <w:r w:rsidR="00387F76">
        <w:rPr>
          <w:rFonts w:ascii="Times New Roman" w:hAnsi="Times New Roman" w:cs="Times New Roman"/>
          <w:sz w:val="24"/>
          <w:szCs w:val="24"/>
        </w:rPr>
        <w:t>c</w:t>
      </w:r>
      <w:r w:rsidR="00C73968" w:rsidRPr="00EC5680">
        <w:rPr>
          <w:rFonts w:ascii="Times New Roman" w:hAnsi="Times New Roman" w:cs="Times New Roman"/>
          <w:sz w:val="24"/>
          <w:szCs w:val="24"/>
        </w:rPr>
        <w:t>ountess of Strafford</w:t>
      </w:r>
      <w:r w:rsidR="00235AF5" w:rsidRPr="00EC5680">
        <w:rPr>
          <w:rFonts w:ascii="Times New Roman" w:hAnsi="Times New Roman" w:cs="Times New Roman"/>
          <w:sz w:val="24"/>
          <w:szCs w:val="24"/>
        </w:rPr>
        <w:t xml:space="preserve"> (</w:t>
      </w:r>
      <w:r w:rsidR="00EC5680">
        <w:rPr>
          <w:rFonts w:ascii="Times New Roman" w:hAnsi="Times New Roman" w:cs="Times New Roman"/>
          <w:sz w:val="24"/>
          <w:szCs w:val="24"/>
        </w:rPr>
        <w:t>c.</w:t>
      </w:r>
      <w:r w:rsidR="008B1791" w:rsidRPr="00EC5680">
        <w:rPr>
          <w:rFonts w:ascii="Times New Roman" w:hAnsi="Times New Roman" w:cs="Times New Roman"/>
          <w:sz w:val="24"/>
          <w:szCs w:val="24"/>
        </w:rPr>
        <w:t>16</w:t>
      </w:r>
      <w:r w:rsidR="00713568" w:rsidRPr="00EC5680">
        <w:rPr>
          <w:rFonts w:ascii="Times New Roman" w:hAnsi="Times New Roman" w:cs="Times New Roman"/>
          <w:sz w:val="24"/>
          <w:szCs w:val="24"/>
        </w:rPr>
        <w:t>06</w:t>
      </w:r>
      <w:r w:rsidR="00EC5680">
        <w:rPr>
          <w:rFonts w:ascii="Times New Roman" w:hAnsi="Times New Roman" w:cs="Times New Roman"/>
          <w:sz w:val="24"/>
          <w:szCs w:val="24"/>
        </w:rPr>
        <w:t>–</w:t>
      </w:r>
      <w:r w:rsidR="00235AF5" w:rsidRPr="00EC5680">
        <w:rPr>
          <w:rFonts w:ascii="Times New Roman" w:hAnsi="Times New Roman" w:cs="Times New Roman"/>
          <w:sz w:val="24"/>
          <w:szCs w:val="24"/>
        </w:rPr>
        <w:t>88)</w:t>
      </w:r>
      <w:r w:rsidR="00C73968" w:rsidRPr="00EC5680">
        <w:rPr>
          <w:rFonts w:ascii="Times New Roman" w:hAnsi="Times New Roman" w:cs="Times New Roman"/>
          <w:sz w:val="24"/>
          <w:szCs w:val="24"/>
        </w:rPr>
        <w:t xml:space="preserve">, </w:t>
      </w:r>
      <w:r w:rsidR="00730189" w:rsidRPr="00EC5680">
        <w:rPr>
          <w:rFonts w:ascii="Times New Roman" w:hAnsi="Times New Roman" w:cs="Times New Roman"/>
          <w:sz w:val="24"/>
          <w:szCs w:val="24"/>
        </w:rPr>
        <w:t>whose husband</w:t>
      </w:r>
      <w:r w:rsidR="008B1DD5" w:rsidRPr="00EC5680">
        <w:rPr>
          <w:rFonts w:ascii="Times New Roman" w:hAnsi="Times New Roman" w:cs="Times New Roman"/>
          <w:sz w:val="24"/>
          <w:szCs w:val="24"/>
        </w:rPr>
        <w:t xml:space="preserve"> served </w:t>
      </w:r>
      <w:r w:rsidR="005C1D6A" w:rsidRPr="00EC5680">
        <w:rPr>
          <w:rFonts w:ascii="Times New Roman" w:hAnsi="Times New Roman" w:cs="Times New Roman"/>
          <w:sz w:val="24"/>
          <w:szCs w:val="24"/>
        </w:rPr>
        <w:t xml:space="preserve">as lord deputy </w:t>
      </w:r>
      <w:r w:rsidR="00EC5680">
        <w:rPr>
          <w:rFonts w:ascii="Times New Roman" w:hAnsi="Times New Roman" w:cs="Times New Roman"/>
          <w:sz w:val="24"/>
          <w:szCs w:val="24"/>
        </w:rPr>
        <w:t>from 1632–3</w:t>
      </w:r>
      <w:r w:rsidR="008B69EF" w:rsidRPr="00EC5680">
        <w:rPr>
          <w:rFonts w:ascii="Times New Roman" w:hAnsi="Times New Roman" w:cs="Times New Roman"/>
          <w:sz w:val="24"/>
          <w:szCs w:val="24"/>
        </w:rPr>
        <w:t xml:space="preserve">9 </w:t>
      </w:r>
      <w:r w:rsidR="005C1D6A" w:rsidRPr="00EC5680">
        <w:rPr>
          <w:rFonts w:ascii="Times New Roman" w:hAnsi="Times New Roman" w:cs="Times New Roman"/>
          <w:sz w:val="24"/>
          <w:szCs w:val="24"/>
        </w:rPr>
        <w:t>and, for a short while</w:t>
      </w:r>
      <w:r w:rsidR="00EC5680">
        <w:rPr>
          <w:rFonts w:ascii="Times New Roman" w:hAnsi="Times New Roman" w:cs="Times New Roman"/>
          <w:sz w:val="24"/>
          <w:szCs w:val="24"/>
        </w:rPr>
        <w:t xml:space="preserve"> in 1639–</w:t>
      </w:r>
      <w:r w:rsidR="008B69EF" w:rsidRPr="00EC5680">
        <w:rPr>
          <w:rFonts w:ascii="Times New Roman" w:hAnsi="Times New Roman" w:cs="Times New Roman"/>
          <w:sz w:val="24"/>
          <w:szCs w:val="24"/>
        </w:rPr>
        <w:t>40</w:t>
      </w:r>
      <w:r w:rsidR="005C1D6A" w:rsidRPr="00EC5680">
        <w:rPr>
          <w:rFonts w:ascii="Times New Roman" w:hAnsi="Times New Roman" w:cs="Times New Roman"/>
          <w:sz w:val="24"/>
          <w:szCs w:val="24"/>
        </w:rPr>
        <w:t xml:space="preserve">, </w:t>
      </w:r>
      <w:r w:rsidR="00F10E3F" w:rsidRPr="00EC5680">
        <w:rPr>
          <w:rFonts w:ascii="Times New Roman" w:hAnsi="Times New Roman" w:cs="Times New Roman"/>
          <w:sz w:val="24"/>
          <w:szCs w:val="24"/>
        </w:rPr>
        <w:t xml:space="preserve">as </w:t>
      </w:r>
      <w:r w:rsidR="005C1D6A" w:rsidRPr="00EC5680">
        <w:rPr>
          <w:rFonts w:ascii="Times New Roman" w:hAnsi="Times New Roman" w:cs="Times New Roman"/>
          <w:sz w:val="24"/>
          <w:szCs w:val="24"/>
        </w:rPr>
        <w:t>lord lieutenant</w:t>
      </w:r>
      <w:r w:rsidR="00A33240" w:rsidRPr="00EC5680">
        <w:rPr>
          <w:rFonts w:ascii="Times New Roman" w:hAnsi="Times New Roman" w:cs="Times New Roman"/>
          <w:sz w:val="24"/>
          <w:szCs w:val="24"/>
        </w:rPr>
        <w:t xml:space="preserve">. </w:t>
      </w:r>
      <w:r w:rsidR="00792B1C" w:rsidRPr="00EC5680">
        <w:rPr>
          <w:rFonts w:ascii="Times New Roman" w:hAnsi="Times New Roman" w:cs="Times New Roman"/>
          <w:sz w:val="24"/>
          <w:szCs w:val="24"/>
        </w:rPr>
        <w:t xml:space="preserve">It draws on what is admittedly a </w:t>
      </w:r>
      <w:r w:rsidR="001A67BA" w:rsidRPr="00EC5680">
        <w:rPr>
          <w:rFonts w:ascii="Times New Roman" w:hAnsi="Times New Roman" w:cs="Times New Roman"/>
          <w:sz w:val="24"/>
          <w:szCs w:val="24"/>
        </w:rPr>
        <w:t>small, yet informative, amount</w:t>
      </w:r>
      <w:r w:rsidR="00792B1C" w:rsidRPr="00EC5680">
        <w:rPr>
          <w:rFonts w:ascii="Times New Roman" w:hAnsi="Times New Roman" w:cs="Times New Roman"/>
          <w:sz w:val="24"/>
          <w:szCs w:val="24"/>
        </w:rPr>
        <w:t xml:space="preserve"> of evidence</w:t>
      </w:r>
      <w:r w:rsidR="005F069A" w:rsidRPr="00EC5680">
        <w:rPr>
          <w:rFonts w:ascii="Times New Roman" w:hAnsi="Times New Roman" w:cs="Times New Roman"/>
          <w:sz w:val="24"/>
          <w:szCs w:val="24"/>
        </w:rPr>
        <w:t>.</w:t>
      </w:r>
      <w:r w:rsidR="00792B1C" w:rsidRPr="00EC5680">
        <w:rPr>
          <w:rFonts w:ascii="Times New Roman" w:hAnsi="Times New Roman" w:cs="Times New Roman"/>
          <w:sz w:val="24"/>
          <w:szCs w:val="24"/>
        </w:rPr>
        <w:t xml:space="preserve"> </w:t>
      </w:r>
      <w:r w:rsidR="009B3953" w:rsidRPr="00EC5680">
        <w:rPr>
          <w:rFonts w:ascii="Times New Roman" w:hAnsi="Times New Roman" w:cs="Times New Roman"/>
          <w:sz w:val="24"/>
          <w:szCs w:val="24"/>
        </w:rPr>
        <w:t>Twenty</w:t>
      </w:r>
      <w:r w:rsidR="009D5F7F" w:rsidRPr="00EC5680">
        <w:rPr>
          <w:rFonts w:ascii="Times New Roman" w:hAnsi="Times New Roman" w:cs="Times New Roman"/>
          <w:sz w:val="24"/>
          <w:szCs w:val="24"/>
        </w:rPr>
        <w:t>-</w:t>
      </w:r>
      <w:r w:rsidR="009B3953" w:rsidRPr="00EC5680">
        <w:rPr>
          <w:rFonts w:ascii="Times New Roman" w:hAnsi="Times New Roman" w:cs="Times New Roman"/>
          <w:sz w:val="24"/>
          <w:szCs w:val="24"/>
        </w:rPr>
        <w:t xml:space="preserve">four letters from husband to wife survive, </w:t>
      </w:r>
      <w:r w:rsidR="009D5F7F" w:rsidRPr="00EC5680">
        <w:rPr>
          <w:rFonts w:ascii="Times New Roman" w:hAnsi="Times New Roman" w:cs="Times New Roman"/>
          <w:sz w:val="24"/>
          <w:szCs w:val="24"/>
        </w:rPr>
        <w:t xml:space="preserve">having apparently been taken to Lady </w:t>
      </w:r>
      <w:r w:rsidR="00624870" w:rsidRPr="00EC5680">
        <w:rPr>
          <w:rFonts w:ascii="Times New Roman" w:hAnsi="Times New Roman" w:cs="Times New Roman"/>
          <w:sz w:val="24"/>
          <w:szCs w:val="24"/>
        </w:rPr>
        <w:t>Wentworth</w:t>
      </w:r>
      <w:r w:rsidR="009D5F7F" w:rsidRPr="00EC5680">
        <w:rPr>
          <w:rFonts w:ascii="Times New Roman" w:hAnsi="Times New Roman" w:cs="Times New Roman"/>
          <w:sz w:val="24"/>
          <w:szCs w:val="24"/>
        </w:rPr>
        <w:t xml:space="preserve">’s family home, Great Houghton, Yorkshire, in the Restoration period and </w:t>
      </w:r>
      <w:r w:rsidR="009B3953" w:rsidRPr="00EC5680">
        <w:rPr>
          <w:rFonts w:ascii="Times New Roman" w:hAnsi="Times New Roman" w:cs="Times New Roman"/>
          <w:sz w:val="24"/>
          <w:szCs w:val="24"/>
        </w:rPr>
        <w:t xml:space="preserve">handed over to the Yorkshire antiquary, Ralph </w:t>
      </w:r>
      <w:proofErr w:type="spellStart"/>
      <w:r w:rsidR="009B3953" w:rsidRPr="00EC5680">
        <w:rPr>
          <w:rFonts w:ascii="Times New Roman" w:hAnsi="Times New Roman" w:cs="Times New Roman"/>
          <w:sz w:val="24"/>
          <w:szCs w:val="24"/>
        </w:rPr>
        <w:t>Thoresby</w:t>
      </w:r>
      <w:proofErr w:type="spellEnd"/>
      <w:r w:rsidR="009B3953" w:rsidRPr="00EC5680">
        <w:rPr>
          <w:rFonts w:ascii="Times New Roman" w:hAnsi="Times New Roman" w:cs="Times New Roman"/>
          <w:sz w:val="24"/>
          <w:szCs w:val="24"/>
        </w:rPr>
        <w:t>, when he visited Great Houghton in the 1680s</w:t>
      </w:r>
      <w:r w:rsidR="009D5F7F" w:rsidRPr="00EC5680">
        <w:rPr>
          <w:rFonts w:ascii="Times New Roman" w:hAnsi="Times New Roman" w:cs="Times New Roman"/>
          <w:sz w:val="24"/>
          <w:szCs w:val="24"/>
        </w:rPr>
        <w:t>.</w:t>
      </w:r>
      <w:r w:rsidR="009B3953" w:rsidRPr="00EC5680">
        <w:rPr>
          <w:rFonts w:ascii="Times New Roman" w:hAnsi="Times New Roman" w:cs="Times New Roman"/>
          <w:sz w:val="24"/>
          <w:szCs w:val="24"/>
        </w:rPr>
        <w:t xml:space="preserve"> </w:t>
      </w:r>
      <w:r w:rsidR="009D5F7F" w:rsidRPr="00EC5680">
        <w:rPr>
          <w:rFonts w:ascii="Times New Roman" w:hAnsi="Times New Roman" w:cs="Times New Roman"/>
          <w:sz w:val="24"/>
          <w:szCs w:val="24"/>
        </w:rPr>
        <w:t>K</w:t>
      </w:r>
      <w:r w:rsidR="009B3953" w:rsidRPr="00EC5680">
        <w:rPr>
          <w:rFonts w:ascii="Times New Roman" w:hAnsi="Times New Roman" w:cs="Times New Roman"/>
          <w:sz w:val="24"/>
          <w:szCs w:val="24"/>
        </w:rPr>
        <w:t>ept in his museum at Leeds</w:t>
      </w:r>
      <w:r w:rsidR="009D5F7F" w:rsidRPr="00EC5680">
        <w:rPr>
          <w:rFonts w:ascii="Times New Roman" w:hAnsi="Times New Roman" w:cs="Times New Roman"/>
          <w:sz w:val="24"/>
          <w:szCs w:val="24"/>
        </w:rPr>
        <w:t>, they were</w:t>
      </w:r>
      <w:r w:rsidR="009B3953" w:rsidRPr="00EC5680">
        <w:rPr>
          <w:rFonts w:ascii="Times New Roman" w:hAnsi="Times New Roman" w:cs="Times New Roman"/>
          <w:sz w:val="24"/>
          <w:szCs w:val="24"/>
        </w:rPr>
        <w:t xml:space="preserve"> later dispersed after the break-up of his collection in the eighteenth century. A few were printed in their entirety and others summarised in the </w:t>
      </w:r>
      <w:proofErr w:type="spellStart"/>
      <w:r w:rsidR="009B3953" w:rsidRPr="00EC5680">
        <w:rPr>
          <w:rFonts w:ascii="Times New Roman" w:hAnsi="Times New Roman" w:cs="Times New Roman"/>
          <w:i/>
          <w:sz w:val="24"/>
          <w:szCs w:val="24"/>
        </w:rPr>
        <w:t>Biographica</w:t>
      </w:r>
      <w:proofErr w:type="spellEnd"/>
      <w:r w:rsidR="009B3953" w:rsidRPr="00EC5680">
        <w:rPr>
          <w:rFonts w:ascii="Times New Roman" w:hAnsi="Times New Roman" w:cs="Times New Roman"/>
          <w:i/>
          <w:sz w:val="24"/>
          <w:szCs w:val="24"/>
        </w:rPr>
        <w:t xml:space="preserve"> Britannica</w:t>
      </w:r>
      <w:r w:rsidR="009B3953" w:rsidRPr="00EC5680">
        <w:rPr>
          <w:rFonts w:ascii="Times New Roman" w:hAnsi="Times New Roman" w:cs="Times New Roman"/>
          <w:sz w:val="24"/>
          <w:szCs w:val="24"/>
        </w:rPr>
        <w:t xml:space="preserve"> in 1766</w:t>
      </w:r>
      <w:r w:rsidR="00EC5680">
        <w:rPr>
          <w:rFonts w:ascii="Times New Roman" w:hAnsi="Times New Roman" w:cs="Times New Roman"/>
          <w:sz w:val="24"/>
          <w:szCs w:val="24"/>
        </w:rPr>
        <w:t>;</w:t>
      </w:r>
      <w:r w:rsidR="009B3953" w:rsidRPr="00EC5680">
        <w:rPr>
          <w:rFonts w:ascii="Times New Roman" w:hAnsi="Times New Roman" w:cs="Times New Roman"/>
          <w:sz w:val="24"/>
          <w:szCs w:val="24"/>
        </w:rPr>
        <w:t xml:space="preserve"> eleven </w:t>
      </w:r>
      <w:r w:rsidR="009B3953" w:rsidRPr="00EC5680">
        <w:rPr>
          <w:rFonts w:ascii="Times New Roman" w:hAnsi="Times New Roman" w:cs="Times New Roman"/>
          <w:sz w:val="24"/>
          <w:szCs w:val="24"/>
        </w:rPr>
        <w:lastRenderedPageBreak/>
        <w:t>previously</w:t>
      </w:r>
      <w:r w:rsidR="00BA26AB" w:rsidRPr="00EC5680">
        <w:rPr>
          <w:rFonts w:ascii="Times New Roman" w:hAnsi="Times New Roman" w:cs="Times New Roman"/>
          <w:sz w:val="24"/>
          <w:szCs w:val="24"/>
        </w:rPr>
        <w:t xml:space="preserve"> </w:t>
      </w:r>
      <w:r w:rsidR="009B3953" w:rsidRPr="00EC5680">
        <w:rPr>
          <w:rFonts w:ascii="Times New Roman" w:hAnsi="Times New Roman" w:cs="Times New Roman"/>
          <w:sz w:val="24"/>
          <w:szCs w:val="24"/>
        </w:rPr>
        <w:t xml:space="preserve">overlooked letters were published by the </w:t>
      </w:r>
      <w:proofErr w:type="spellStart"/>
      <w:r w:rsidR="009B3953" w:rsidRPr="00EC5680">
        <w:rPr>
          <w:rFonts w:ascii="Times New Roman" w:hAnsi="Times New Roman" w:cs="Times New Roman"/>
          <w:sz w:val="24"/>
          <w:szCs w:val="24"/>
        </w:rPr>
        <w:t>Philobiblon</w:t>
      </w:r>
      <w:proofErr w:type="spellEnd"/>
      <w:r w:rsidR="009B3953" w:rsidRPr="00EC5680">
        <w:rPr>
          <w:rFonts w:ascii="Times New Roman" w:hAnsi="Times New Roman" w:cs="Times New Roman"/>
          <w:sz w:val="24"/>
          <w:szCs w:val="24"/>
        </w:rPr>
        <w:t xml:space="preserve"> Society in 1854.</w:t>
      </w:r>
      <w:r w:rsidR="004A359E" w:rsidRPr="00EC5680">
        <w:rPr>
          <w:rStyle w:val="FootnoteReference"/>
          <w:rFonts w:ascii="Times New Roman" w:hAnsi="Times New Roman" w:cs="Times New Roman"/>
          <w:sz w:val="24"/>
          <w:szCs w:val="24"/>
        </w:rPr>
        <w:footnoteReference w:id="5"/>
      </w:r>
      <w:r w:rsidR="004A359E" w:rsidRPr="00EC5680">
        <w:rPr>
          <w:rFonts w:ascii="Times New Roman" w:hAnsi="Times New Roman" w:cs="Times New Roman"/>
          <w:sz w:val="24"/>
          <w:szCs w:val="24"/>
        </w:rPr>
        <w:t xml:space="preserve"> </w:t>
      </w:r>
      <w:r w:rsidR="00EC5680">
        <w:rPr>
          <w:rFonts w:ascii="Times New Roman" w:hAnsi="Times New Roman" w:cs="Times New Roman"/>
          <w:sz w:val="24"/>
          <w:szCs w:val="24"/>
        </w:rPr>
        <w:t>In contrast, o</w:t>
      </w:r>
      <w:r w:rsidR="005F069A" w:rsidRPr="00EC5680">
        <w:rPr>
          <w:rFonts w:ascii="Times New Roman" w:hAnsi="Times New Roman" w:cs="Times New Roman"/>
          <w:sz w:val="24"/>
          <w:szCs w:val="24"/>
        </w:rPr>
        <w:t>nly t</w:t>
      </w:r>
      <w:r w:rsidR="0044454F" w:rsidRPr="00EC5680">
        <w:rPr>
          <w:rFonts w:ascii="Times New Roman" w:hAnsi="Times New Roman" w:cs="Times New Roman"/>
          <w:sz w:val="24"/>
          <w:szCs w:val="24"/>
        </w:rPr>
        <w:t>wo</w:t>
      </w:r>
      <w:r w:rsidR="005F069A" w:rsidRPr="00EC5680">
        <w:rPr>
          <w:rFonts w:ascii="Times New Roman" w:hAnsi="Times New Roman" w:cs="Times New Roman"/>
          <w:sz w:val="24"/>
          <w:szCs w:val="24"/>
        </w:rPr>
        <w:t xml:space="preserve"> of Lady </w:t>
      </w:r>
      <w:r w:rsidR="00624870" w:rsidRPr="00EC5680">
        <w:rPr>
          <w:rFonts w:ascii="Times New Roman" w:hAnsi="Times New Roman" w:cs="Times New Roman"/>
          <w:sz w:val="24"/>
          <w:szCs w:val="24"/>
        </w:rPr>
        <w:t>Wentworth</w:t>
      </w:r>
      <w:r w:rsidR="005F069A" w:rsidRPr="00EC5680">
        <w:rPr>
          <w:rFonts w:ascii="Times New Roman" w:hAnsi="Times New Roman" w:cs="Times New Roman"/>
          <w:sz w:val="24"/>
          <w:szCs w:val="24"/>
        </w:rPr>
        <w:t>’s letters to her husband have survived</w:t>
      </w:r>
      <w:r w:rsidR="00EC5680">
        <w:rPr>
          <w:rFonts w:ascii="Times New Roman" w:hAnsi="Times New Roman" w:cs="Times New Roman"/>
          <w:sz w:val="24"/>
          <w:szCs w:val="24"/>
        </w:rPr>
        <w:t>:</w:t>
      </w:r>
      <w:r w:rsidR="009D5F7F" w:rsidRPr="00EC5680">
        <w:rPr>
          <w:rFonts w:ascii="Times New Roman" w:hAnsi="Times New Roman" w:cs="Times New Roman"/>
          <w:sz w:val="24"/>
          <w:szCs w:val="24"/>
        </w:rPr>
        <w:t xml:space="preserve"> both </w:t>
      </w:r>
      <w:r w:rsidR="00076241" w:rsidRPr="00EC5680">
        <w:rPr>
          <w:rFonts w:ascii="Times New Roman" w:hAnsi="Times New Roman" w:cs="Times New Roman"/>
          <w:sz w:val="24"/>
          <w:szCs w:val="24"/>
        </w:rPr>
        <w:t xml:space="preserve">are in the Strafford Papers held at Sheffield City Archives and contain news of family and friends. Addressed to ‘My Lord’ and signed ‘your most faithful and </w:t>
      </w:r>
      <w:proofErr w:type="spellStart"/>
      <w:r w:rsidR="00076241" w:rsidRPr="00EC5680">
        <w:rPr>
          <w:rFonts w:ascii="Times New Roman" w:hAnsi="Times New Roman" w:cs="Times New Roman"/>
          <w:sz w:val="24"/>
          <w:szCs w:val="24"/>
        </w:rPr>
        <w:t>affectionat</w:t>
      </w:r>
      <w:proofErr w:type="spellEnd"/>
      <w:r w:rsidR="00076241" w:rsidRPr="00EC5680">
        <w:rPr>
          <w:rFonts w:ascii="Times New Roman" w:hAnsi="Times New Roman" w:cs="Times New Roman"/>
          <w:sz w:val="24"/>
          <w:szCs w:val="24"/>
        </w:rPr>
        <w:t xml:space="preserve"> Servant, Eliza Wentworth’, they give some insight into her life, revealing that she wrote one at </w:t>
      </w:r>
      <w:r w:rsidR="00734769" w:rsidRPr="00EC5680">
        <w:rPr>
          <w:rFonts w:ascii="Times New Roman" w:hAnsi="Times New Roman" w:cs="Times New Roman"/>
          <w:sz w:val="24"/>
          <w:szCs w:val="24"/>
        </w:rPr>
        <w:t>‘</w:t>
      </w:r>
      <w:r w:rsidR="00076241" w:rsidRPr="00EC5680">
        <w:rPr>
          <w:rFonts w:ascii="Times New Roman" w:hAnsi="Times New Roman" w:cs="Times New Roman"/>
          <w:sz w:val="24"/>
          <w:szCs w:val="24"/>
        </w:rPr>
        <w:t>11 a clock at night’, and apologising for the ‘brevity’ of it as she was struggling to keep her eyes open.</w:t>
      </w:r>
      <w:r w:rsidR="009A01EC" w:rsidRPr="00EC5680">
        <w:rPr>
          <w:rFonts w:ascii="Times New Roman" w:hAnsi="Times New Roman" w:cs="Times New Roman"/>
          <w:sz w:val="24"/>
          <w:szCs w:val="24"/>
        </w:rPr>
        <w:t xml:space="preserve"> Despite the survival of only two of </w:t>
      </w:r>
      <w:r w:rsidR="00EC5680">
        <w:rPr>
          <w:rFonts w:ascii="Times New Roman" w:hAnsi="Times New Roman" w:cs="Times New Roman"/>
          <w:sz w:val="24"/>
          <w:szCs w:val="24"/>
        </w:rPr>
        <w:t>these</w:t>
      </w:r>
      <w:r w:rsidR="00EC5680" w:rsidRPr="00EC5680">
        <w:rPr>
          <w:rFonts w:ascii="Times New Roman" w:hAnsi="Times New Roman" w:cs="Times New Roman"/>
          <w:sz w:val="24"/>
          <w:szCs w:val="24"/>
        </w:rPr>
        <w:t xml:space="preserve"> </w:t>
      </w:r>
      <w:r w:rsidR="009A01EC" w:rsidRPr="00EC5680">
        <w:rPr>
          <w:rFonts w:ascii="Times New Roman" w:hAnsi="Times New Roman" w:cs="Times New Roman"/>
          <w:sz w:val="24"/>
          <w:szCs w:val="24"/>
        </w:rPr>
        <w:t xml:space="preserve">letters, </w:t>
      </w:r>
      <w:r w:rsidR="00EC5680">
        <w:rPr>
          <w:rFonts w:ascii="Times New Roman" w:hAnsi="Times New Roman" w:cs="Times New Roman"/>
          <w:sz w:val="24"/>
          <w:szCs w:val="24"/>
        </w:rPr>
        <w:t xml:space="preserve">Lord </w:t>
      </w:r>
      <w:r w:rsidR="00FE6A17" w:rsidRPr="00EC5680">
        <w:rPr>
          <w:rFonts w:ascii="Times New Roman" w:hAnsi="Times New Roman" w:cs="Times New Roman"/>
          <w:sz w:val="24"/>
          <w:szCs w:val="24"/>
        </w:rPr>
        <w:t xml:space="preserve">Wentworth’s habit of replying to letters point by point means that it is possible to get a good sense of what </w:t>
      </w:r>
      <w:r w:rsidR="00624870" w:rsidRPr="00EC5680">
        <w:rPr>
          <w:rFonts w:ascii="Times New Roman" w:hAnsi="Times New Roman" w:cs="Times New Roman"/>
          <w:sz w:val="24"/>
          <w:szCs w:val="24"/>
        </w:rPr>
        <w:t>she</w:t>
      </w:r>
      <w:r w:rsidR="00FE6A17" w:rsidRPr="00EC5680">
        <w:rPr>
          <w:rFonts w:ascii="Times New Roman" w:hAnsi="Times New Roman" w:cs="Times New Roman"/>
          <w:sz w:val="24"/>
          <w:szCs w:val="24"/>
        </w:rPr>
        <w:t xml:space="preserve"> wrote to him.</w:t>
      </w:r>
      <w:r w:rsidR="001248F7" w:rsidRPr="00EC5680">
        <w:rPr>
          <w:rStyle w:val="FootnoteReference"/>
          <w:rFonts w:ascii="Times New Roman" w:hAnsi="Times New Roman" w:cs="Times New Roman"/>
          <w:sz w:val="24"/>
          <w:szCs w:val="24"/>
        </w:rPr>
        <w:footnoteReference w:id="6"/>
      </w:r>
      <w:r w:rsidR="009D5F7F" w:rsidRPr="00EC5680">
        <w:rPr>
          <w:rFonts w:ascii="Times New Roman" w:hAnsi="Times New Roman" w:cs="Times New Roman"/>
          <w:sz w:val="24"/>
          <w:szCs w:val="24"/>
        </w:rPr>
        <w:t xml:space="preserve"> </w:t>
      </w:r>
      <w:r w:rsidR="004A359E" w:rsidRPr="00EC5680">
        <w:rPr>
          <w:rFonts w:ascii="Times New Roman" w:hAnsi="Times New Roman" w:cs="Times New Roman"/>
          <w:sz w:val="24"/>
          <w:szCs w:val="24"/>
        </w:rPr>
        <w:t xml:space="preserve">Other correspondence in the Strafford Papers and the State Papers relating to Ireland, </w:t>
      </w:r>
      <w:r w:rsidR="00EC5680">
        <w:rPr>
          <w:rFonts w:ascii="Times New Roman" w:hAnsi="Times New Roman" w:cs="Times New Roman"/>
          <w:sz w:val="24"/>
          <w:szCs w:val="24"/>
        </w:rPr>
        <w:t>along with</w:t>
      </w:r>
      <w:r w:rsidR="00EC5680" w:rsidRPr="00EC5680">
        <w:rPr>
          <w:rFonts w:ascii="Times New Roman" w:hAnsi="Times New Roman" w:cs="Times New Roman"/>
          <w:sz w:val="24"/>
          <w:szCs w:val="24"/>
        </w:rPr>
        <w:t xml:space="preserve"> </w:t>
      </w:r>
      <w:r w:rsidR="004A359E" w:rsidRPr="00EC5680">
        <w:rPr>
          <w:rFonts w:ascii="Times New Roman" w:hAnsi="Times New Roman" w:cs="Times New Roman"/>
          <w:sz w:val="24"/>
          <w:szCs w:val="24"/>
        </w:rPr>
        <w:t xml:space="preserve">contemporary accounts of Wentworth’s deputyship and household, cast light on the vice-regal household in Dublin and Lady </w:t>
      </w:r>
      <w:r w:rsidR="00624870" w:rsidRPr="00EC5680">
        <w:rPr>
          <w:rFonts w:ascii="Times New Roman" w:hAnsi="Times New Roman" w:cs="Times New Roman"/>
          <w:sz w:val="24"/>
          <w:szCs w:val="24"/>
        </w:rPr>
        <w:t>Wentworth</w:t>
      </w:r>
      <w:r w:rsidR="004A359E" w:rsidRPr="00EC5680">
        <w:rPr>
          <w:rFonts w:ascii="Times New Roman" w:hAnsi="Times New Roman" w:cs="Times New Roman"/>
          <w:sz w:val="24"/>
          <w:szCs w:val="24"/>
        </w:rPr>
        <w:t>’s role in it</w:t>
      </w:r>
      <w:r w:rsidR="005439CB" w:rsidRPr="00EC5680">
        <w:rPr>
          <w:rFonts w:ascii="Times New Roman" w:hAnsi="Times New Roman" w:cs="Times New Roman"/>
          <w:sz w:val="24"/>
          <w:szCs w:val="24"/>
        </w:rPr>
        <w:t>,</w:t>
      </w:r>
      <w:r w:rsidR="009D5F7F" w:rsidRPr="00EC5680">
        <w:rPr>
          <w:rFonts w:ascii="Times New Roman" w:hAnsi="Times New Roman" w:cs="Times New Roman"/>
          <w:color w:val="FF0000"/>
          <w:sz w:val="24"/>
          <w:szCs w:val="24"/>
        </w:rPr>
        <w:t xml:space="preserve"> </w:t>
      </w:r>
      <w:r w:rsidR="009D5F7F" w:rsidRPr="00EC5680">
        <w:rPr>
          <w:rFonts w:ascii="Times New Roman" w:hAnsi="Times New Roman" w:cs="Times New Roman"/>
          <w:color w:val="000000" w:themeColor="text1"/>
          <w:sz w:val="24"/>
          <w:szCs w:val="24"/>
        </w:rPr>
        <w:t>reveal</w:t>
      </w:r>
      <w:r w:rsidR="005439CB" w:rsidRPr="00EC5680">
        <w:rPr>
          <w:rFonts w:ascii="Times New Roman" w:hAnsi="Times New Roman" w:cs="Times New Roman"/>
          <w:color w:val="000000" w:themeColor="text1"/>
          <w:sz w:val="24"/>
          <w:szCs w:val="24"/>
        </w:rPr>
        <w:t>ing</w:t>
      </w:r>
      <w:r w:rsidR="009D5F7F" w:rsidRPr="00EC5680">
        <w:rPr>
          <w:rFonts w:ascii="Times New Roman" w:hAnsi="Times New Roman" w:cs="Times New Roman"/>
          <w:color w:val="000000" w:themeColor="text1"/>
          <w:sz w:val="24"/>
          <w:szCs w:val="24"/>
        </w:rPr>
        <w:t xml:space="preserve"> that </w:t>
      </w:r>
      <w:r w:rsidR="00EC0588" w:rsidRPr="00EC5680">
        <w:rPr>
          <w:rFonts w:ascii="Times New Roman" w:hAnsi="Times New Roman" w:cs="Times New Roman"/>
          <w:color w:val="000000" w:themeColor="text1"/>
          <w:sz w:val="24"/>
          <w:szCs w:val="24"/>
        </w:rPr>
        <w:t xml:space="preserve">she made a significant contribution to </w:t>
      </w:r>
      <w:r w:rsidR="00FB45B9" w:rsidRPr="00EC5680">
        <w:rPr>
          <w:rFonts w:ascii="Times New Roman" w:hAnsi="Times New Roman" w:cs="Times New Roman"/>
          <w:color w:val="000000" w:themeColor="text1"/>
          <w:sz w:val="24"/>
          <w:szCs w:val="24"/>
        </w:rPr>
        <w:t>its creation and maintenance</w:t>
      </w:r>
      <w:r w:rsidR="005439CB" w:rsidRPr="00EC5680">
        <w:rPr>
          <w:rFonts w:ascii="Times New Roman" w:hAnsi="Times New Roman" w:cs="Times New Roman"/>
          <w:color w:val="000000" w:themeColor="text1"/>
          <w:sz w:val="24"/>
          <w:szCs w:val="24"/>
        </w:rPr>
        <w:t>. They also show that she was formally presented to the elite of Irish society in ways that suggested an awareness of older conventions regarding the conduct of the lord deputy’s wife as well as a newer appreciation of the importance of the female partner.</w:t>
      </w:r>
    </w:p>
    <w:p w14:paraId="32892C4B" w14:textId="77777777" w:rsidR="00387F76" w:rsidRPr="00EC5680" w:rsidRDefault="00387F76" w:rsidP="00EC5680">
      <w:pPr>
        <w:spacing w:after="0" w:line="480" w:lineRule="auto"/>
        <w:rPr>
          <w:rFonts w:ascii="Times New Roman" w:hAnsi="Times New Roman" w:cs="Times New Roman"/>
          <w:sz w:val="24"/>
          <w:szCs w:val="24"/>
        </w:rPr>
      </w:pPr>
    </w:p>
    <w:p w14:paraId="4B30DE45" w14:textId="10FA8BF9" w:rsidR="00387F76" w:rsidRPr="00FB56EF" w:rsidRDefault="00467DC0" w:rsidP="00467DC0">
      <w:pPr>
        <w:spacing w:after="0" w:line="480" w:lineRule="auto"/>
        <w:jc w:val="center"/>
        <w:rPr>
          <w:rFonts w:ascii="Times New Roman" w:hAnsi="Times New Roman" w:cs="Times New Roman"/>
          <w:bCs/>
          <w:i/>
          <w:iCs/>
          <w:sz w:val="24"/>
          <w:szCs w:val="24"/>
        </w:rPr>
      </w:pPr>
      <w:r w:rsidRPr="00FB56EF">
        <w:rPr>
          <w:rFonts w:ascii="Times New Roman" w:hAnsi="Times New Roman" w:cs="Times New Roman"/>
          <w:bCs/>
          <w:i/>
          <w:iCs/>
          <w:sz w:val="24"/>
          <w:szCs w:val="24"/>
        </w:rPr>
        <w:t>Marriage and Arrival in Ireland</w:t>
      </w:r>
    </w:p>
    <w:p w14:paraId="77A1C486" w14:textId="05FE81A5" w:rsidR="00E63C4A" w:rsidRPr="00EC5680" w:rsidRDefault="00ED708A" w:rsidP="00EC5680">
      <w:pPr>
        <w:spacing w:after="0" w:line="480" w:lineRule="auto"/>
        <w:rPr>
          <w:rFonts w:ascii="Times New Roman" w:hAnsi="Times New Roman" w:cs="Times New Roman"/>
          <w:sz w:val="24"/>
          <w:szCs w:val="24"/>
        </w:rPr>
      </w:pPr>
      <w:r w:rsidRPr="00EC5680">
        <w:rPr>
          <w:rFonts w:ascii="Times New Roman" w:hAnsi="Times New Roman" w:cs="Times New Roman"/>
          <w:sz w:val="24"/>
          <w:szCs w:val="24"/>
        </w:rPr>
        <w:t xml:space="preserve">In his essay surveying the roles and activities of the men who served as chief governors </w:t>
      </w:r>
      <w:r w:rsidR="007F6252" w:rsidRPr="00EC5680">
        <w:rPr>
          <w:rFonts w:ascii="Times New Roman" w:hAnsi="Times New Roman" w:cs="Times New Roman"/>
          <w:sz w:val="24"/>
          <w:szCs w:val="24"/>
        </w:rPr>
        <w:t xml:space="preserve">of Ireland </w:t>
      </w:r>
      <w:r w:rsidRPr="00EC5680">
        <w:rPr>
          <w:rFonts w:ascii="Times New Roman" w:hAnsi="Times New Roman" w:cs="Times New Roman"/>
          <w:sz w:val="24"/>
          <w:szCs w:val="24"/>
        </w:rPr>
        <w:t xml:space="preserve">in the century between 1541 and 1641, i.e. from the declaration that Ireland </w:t>
      </w:r>
      <w:r w:rsidRPr="00EC5680">
        <w:rPr>
          <w:rFonts w:ascii="Times New Roman" w:hAnsi="Times New Roman" w:cs="Times New Roman"/>
          <w:sz w:val="24"/>
          <w:szCs w:val="24"/>
        </w:rPr>
        <w:lastRenderedPageBreak/>
        <w:t xml:space="preserve">constituted a kingdom held by the English crown to the rising of 1641, Ciaran Brady has argued that whether or not the monarch conferred the title lord lieutenant or, more commonly, that of lord deputy, on the man chosen to head his Irish administration, ‘he </w:t>
      </w:r>
      <w:r w:rsidR="00EC5680">
        <w:rPr>
          <w:rFonts w:ascii="Times New Roman" w:hAnsi="Times New Roman" w:cs="Times New Roman"/>
          <w:sz w:val="24"/>
          <w:szCs w:val="24"/>
        </w:rPr>
        <w:t xml:space="preserve">was in a real sense a viceroy — </w:t>
      </w:r>
      <w:r w:rsidRPr="00EC5680">
        <w:rPr>
          <w:rFonts w:ascii="Times New Roman" w:hAnsi="Times New Roman" w:cs="Times New Roman"/>
          <w:sz w:val="24"/>
          <w:szCs w:val="24"/>
        </w:rPr>
        <w:t>a proxy for a king of Ireland who was represented in his person</w:t>
      </w:r>
      <w:r w:rsidR="00387F76">
        <w:rPr>
          <w:rFonts w:ascii="Times New Roman" w:hAnsi="Times New Roman" w:cs="Times New Roman"/>
          <w:sz w:val="24"/>
          <w:szCs w:val="24"/>
        </w:rPr>
        <w:t>’</w:t>
      </w:r>
      <w:r w:rsidRPr="00EC5680">
        <w:rPr>
          <w:rFonts w:ascii="Times New Roman" w:hAnsi="Times New Roman" w:cs="Times New Roman"/>
          <w:sz w:val="24"/>
          <w:szCs w:val="24"/>
        </w:rPr>
        <w:t>. One of those in this period who was raised to the higher title, towards the end of his tenure, was Thomas</w:t>
      </w:r>
      <w:r w:rsidR="007F6252" w:rsidRPr="00EC5680">
        <w:rPr>
          <w:rFonts w:ascii="Times New Roman" w:hAnsi="Times New Roman" w:cs="Times New Roman"/>
          <w:sz w:val="24"/>
          <w:szCs w:val="24"/>
        </w:rPr>
        <w:t>,</w:t>
      </w:r>
      <w:r w:rsidRPr="00EC5680">
        <w:rPr>
          <w:rFonts w:ascii="Times New Roman" w:hAnsi="Times New Roman" w:cs="Times New Roman"/>
          <w:sz w:val="24"/>
          <w:szCs w:val="24"/>
        </w:rPr>
        <w:t xml:space="preserve"> Viscount Wentworth, </w:t>
      </w:r>
      <w:r w:rsidR="00E57E62">
        <w:rPr>
          <w:rFonts w:ascii="Times New Roman" w:hAnsi="Times New Roman" w:cs="Times New Roman"/>
          <w:sz w:val="24"/>
          <w:szCs w:val="24"/>
        </w:rPr>
        <w:t>e</w:t>
      </w:r>
      <w:r w:rsidRPr="00EC5680">
        <w:rPr>
          <w:rFonts w:ascii="Times New Roman" w:hAnsi="Times New Roman" w:cs="Times New Roman"/>
          <w:sz w:val="24"/>
          <w:szCs w:val="24"/>
        </w:rPr>
        <w:t xml:space="preserve">arl of Strafford, instrumental in restoring the authority of the vice-regal office after his predecessors’ prioritising of the interests of their patron, the </w:t>
      </w:r>
      <w:r w:rsidR="00E57E62">
        <w:rPr>
          <w:rFonts w:ascii="Times New Roman" w:hAnsi="Times New Roman" w:cs="Times New Roman"/>
          <w:sz w:val="24"/>
          <w:szCs w:val="24"/>
        </w:rPr>
        <w:t>d</w:t>
      </w:r>
      <w:r w:rsidRPr="00EC5680">
        <w:rPr>
          <w:rFonts w:ascii="Times New Roman" w:hAnsi="Times New Roman" w:cs="Times New Roman"/>
          <w:sz w:val="24"/>
          <w:szCs w:val="24"/>
        </w:rPr>
        <w:t>uke of Buckingham.</w:t>
      </w:r>
      <w:r w:rsidRPr="00EC5680">
        <w:rPr>
          <w:rStyle w:val="FootnoteReference"/>
          <w:rFonts w:ascii="Times New Roman" w:hAnsi="Times New Roman" w:cs="Times New Roman"/>
          <w:sz w:val="24"/>
          <w:szCs w:val="24"/>
        </w:rPr>
        <w:footnoteReference w:id="7"/>
      </w:r>
      <w:r w:rsidRPr="00EC5680">
        <w:rPr>
          <w:rFonts w:ascii="Times New Roman" w:hAnsi="Times New Roman" w:cs="Times New Roman"/>
          <w:sz w:val="24"/>
          <w:szCs w:val="24"/>
        </w:rPr>
        <w:t xml:space="preserve"> </w:t>
      </w:r>
      <w:r w:rsidR="00BF4EB3" w:rsidRPr="00EC5680">
        <w:rPr>
          <w:rFonts w:ascii="Times New Roman" w:hAnsi="Times New Roman" w:cs="Times New Roman"/>
          <w:sz w:val="24"/>
          <w:szCs w:val="24"/>
        </w:rPr>
        <w:t xml:space="preserve">As Dougal Shaw has emphasised, one of the ways in which </w:t>
      </w:r>
      <w:r w:rsidR="00F64122" w:rsidRPr="00EC5680">
        <w:rPr>
          <w:rFonts w:ascii="Times New Roman" w:hAnsi="Times New Roman" w:cs="Times New Roman"/>
          <w:sz w:val="24"/>
          <w:szCs w:val="24"/>
        </w:rPr>
        <w:t xml:space="preserve">Wentworth </w:t>
      </w:r>
      <w:r w:rsidR="00BF4EB3" w:rsidRPr="00EC5680">
        <w:rPr>
          <w:rFonts w:ascii="Times New Roman" w:hAnsi="Times New Roman" w:cs="Times New Roman"/>
          <w:sz w:val="24"/>
          <w:szCs w:val="24"/>
        </w:rPr>
        <w:t xml:space="preserve">tried to </w:t>
      </w:r>
      <w:r w:rsidR="00F64122" w:rsidRPr="00EC5680">
        <w:rPr>
          <w:rFonts w:ascii="Times New Roman" w:hAnsi="Times New Roman" w:cs="Times New Roman"/>
          <w:sz w:val="24"/>
          <w:szCs w:val="24"/>
        </w:rPr>
        <w:t>enhance the authority of the vice</w:t>
      </w:r>
      <w:r w:rsidR="004224E1" w:rsidRPr="00EC5680">
        <w:rPr>
          <w:rFonts w:ascii="Times New Roman" w:hAnsi="Times New Roman" w:cs="Times New Roman"/>
          <w:sz w:val="24"/>
          <w:szCs w:val="24"/>
        </w:rPr>
        <w:t>-</w:t>
      </w:r>
      <w:r w:rsidR="00F64122" w:rsidRPr="00EC5680">
        <w:rPr>
          <w:rFonts w:ascii="Times New Roman" w:hAnsi="Times New Roman" w:cs="Times New Roman"/>
          <w:sz w:val="24"/>
          <w:szCs w:val="24"/>
        </w:rPr>
        <w:t xml:space="preserve">regal office </w:t>
      </w:r>
      <w:r w:rsidR="00BF4EB3" w:rsidRPr="00EC5680">
        <w:rPr>
          <w:rFonts w:ascii="Times New Roman" w:hAnsi="Times New Roman" w:cs="Times New Roman"/>
          <w:sz w:val="24"/>
          <w:szCs w:val="24"/>
        </w:rPr>
        <w:t xml:space="preserve">was to use art and ceremony to </w:t>
      </w:r>
      <w:r w:rsidR="00DE1295" w:rsidRPr="00EC5680">
        <w:rPr>
          <w:rFonts w:ascii="Times New Roman" w:hAnsi="Times New Roman" w:cs="Times New Roman"/>
          <w:sz w:val="24"/>
          <w:szCs w:val="24"/>
        </w:rPr>
        <w:t>express</w:t>
      </w:r>
      <w:r w:rsidR="00BF4EB3" w:rsidRPr="00EC5680">
        <w:rPr>
          <w:rFonts w:ascii="Times New Roman" w:hAnsi="Times New Roman" w:cs="Times New Roman"/>
          <w:sz w:val="24"/>
          <w:szCs w:val="24"/>
        </w:rPr>
        <w:t xml:space="preserve"> his status as the king’s representative in ways that </w:t>
      </w:r>
      <w:r w:rsidR="00FE41C1" w:rsidRPr="00EC5680">
        <w:rPr>
          <w:rFonts w:ascii="Times New Roman" w:hAnsi="Times New Roman" w:cs="Times New Roman"/>
          <w:sz w:val="24"/>
          <w:szCs w:val="24"/>
        </w:rPr>
        <w:t xml:space="preserve">echoed royal forms of ceremony and display, </w:t>
      </w:r>
      <w:r w:rsidR="00BF4EB3" w:rsidRPr="00EC5680">
        <w:rPr>
          <w:rFonts w:ascii="Times New Roman" w:hAnsi="Times New Roman" w:cs="Times New Roman"/>
          <w:sz w:val="24"/>
          <w:szCs w:val="24"/>
        </w:rPr>
        <w:t>prompt</w:t>
      </w:r>
      <w:r w:rsidR="00FE41C1" w:rsidRPr="00EC5680">
        <w:rPr>
          <w:rFonts w:ascii="Times New Roman" w:hAnsi="Times New Roman" w:cs="Times New Roman"/>
          <w:sz w:val="24"/>
          <w:szCs w:val="24"/>
        </w:rPr>
        <w:t>ing</w:t>
      </w:r>
      <w:r w:rsidR="00BF4EB3" w:rsidRPr="00EC5680">
        <w:rPr>
          <w:rFonts w:ascii="Times New Roman" w:hAnsi="Times New Roman" w:cs="Times New Roman"/>
          <w:sz w:val="24"/>
          <w:szCs w:val="24"/>
        </w:rPr>
        <w:t xml:space="preserve"> accusations of regal pretensions.</w:t>
      </w:r>
      <w:r w:rsidR="006973FF" w:rsidRPr="00EC5680">
        <w:rPr>
          <w:rStyle w:val="FootnoteReference"/>
          <w:rFonts w:ascii="Times New Roman" w:hAnsi="Times New Roman" w:cs="Times New Roman"/>
          <w:sz w:val="24"/>
          <w:szCs w:val="24"/>
        </w:rPr>
        <w:footnoteReference w:id="8"/>
      </w:r>
      <w:r w:rsidR="00BF4EB3" w:rsidRPr="00EC5680">
        <w:rPr>
          <w:rFonts w:ascii="Times New Roman" w:hAnsi="Times New Roman" w:cs="Times New Roman"/>
          <w:sz w:val="24"/>
          <w:szCs w:val="24"/>
        </w:rPr>
        <w:t xml:space="preserve"> </w:t>
      </w:r>
      <w:r w:rsidR="001A67BA" w:rsidRPr="00EC5680">
        <w:rPr>
          <w:rFonts w:ascii="Times New Roman" w:hAnsi="Times New Roman" w:cs="Times New Roman"/>
          <w:sz w:val="24"/>
          <w:szCs w:val="24"/>
        </w:rPr>
        <w:t xml:space="preserve">Oliver Millar noted </w:t>
      </w:r>
      <w:r w:rsidR="00AA4552" w:rsidRPr="00EC5680">
        <w:rPr>
          <w:rFonts w:ascii="Times New Roman" w:hAnsi="Times New Roman" w:cs="Times New Roman"/>
          <w:sz w:val="24"/>
          <w:szCs w:val="24"/>
        </w:rPr>
        <w:t xml:space="preserve">Charles I’s order </w:t>
      </w:r>
      <w:r w:rsidR="001A67BA" w:rsidRPr="00EC5680">
        <w:rPr>
          <w:rFonts w:ascii="Times New Roman" w:hAnsi="Times New Roman" w:cs="Times New Roman"/>
          <w:sz w:val="24"/>
          <w:szCs w:val="24"/>
        </w:rPr>
        <w:t>that Wentworth be given portraits of himself and</w:t>
      </w:r>
      <w:r w:rsidR="0006508F" w:rsidRPr="00EC5680">
        <w:rPr>
          <w:rFonts w:ascii="Times New Roman" w:hAnsi="Times New Roman" w:cs="Times New Roman"/>
          <w:sz w:val="24"/>
          <w:szCs w:val="24"/>
        </w:rPr>
        <w:t>, ‘more surprisingly’, of</w:t>
      </w:r>
      <w:r w:rsidR="001A67BA" w:rsidRPr="00EC5680">
        <w:rPr>
          <w:rFonts w:ascii="Times New Roman" w:hAnsi="Times New Roman" w:cs="Times New Roman"/>
          <w:sz w:val="24"/>
          <w:szCs w:val="24"/>
        </w:rPr>
        <w:t xml:space="preserve"> the </w:t>
      </w:r>
      <w:r w:rsidR="00AA4552" w:rsidRPr="00EC5680">
        <w:rPr>
          <w:rFonts w:ascii="Times New Roman" w:hAnsi="Times New Roman" w:cs="Times New Roman"/>
          <w:sz w:val="24"/>
          <w:szCs w:val="24"/>
        </w:rPr>
        <w:t>Q</w:t>
      </w:r>
      <w:r w:rsidR="001A67BA" w:rsidRPr="00EC5680">
        <w:rPr>
          <w:rFonts w:ascii="Times New Roman" w:hAnsi="Times New Roman" w:cs="Times New Roman"/>
          <w:sz w:val="24"/>
          <w:szCs w:val="24"/>
        </w:rPr>
        <w:t>ueen</w:t>
      </w:r>
      <w:r w:rsidR="0006508F" w:rsidRPr="00EC5680">
        <w:rPr>
          <w:rFonts w:ascii="Times New Roman" w:hAnsi="Times New Roman" w:cs="Times New Roman"/>
          <w:sz w:val="24"/>
          <w:szCs w:val="24"/>
        </w:rPr>
        <w:t>, as well as sets of tapestry for the main rooms in Dublin Castle.</w:t>
      </w:r>
      <w:r w:rsidR="0006508F" w:rsidRPr="00EC5680">
        <w:rPr>
          <w:rStyle w:val="FootnoteReference"/>
          <w:rFonts w:ascii="Times New Roman" w:hAnsi="Times New Roman" w:cs="Times New Roman"/>
          <w:sz w:val="24"/>
          <w:szCs w:val="24"/>
        </w:rPr>
        <w:footnoteReference w:id="9"/>
      </w:r>
      <w:r w:rsidR="0006508F" w:rsidRPr="00EC5680">
        <w:rPr>
          <w:rFonts w:ascii="Times New Roman" w:hAnsi="Times New Roman" w:cs="Times New Roman"/>
          <w:sz w:val="24"/>
          <w:szCs w:val="24"/>
        </w:rPr>
        <w:t xml:space="preserve"> </w:t>
      </w:r>
    </w:p>
    <w:p w14:paraId="13FD2E83" w14:textId="6818C7D2" w:rsidR="00DE2F8F" w:rsidRPr="00EC5680" w:rsidRDefault="00EC5680"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B1676" w:rsidRPr="00EC5680">
        <w:rPr>
          <w:rFonts w:ascii="Times New Roman" w:hAnsi="Times New Roman" w:cs="Times New Roman"/>
          <w:sz w:val="24"/>
          <w:szCs w:val="24"/>
        </w:rPr>
        <w:t xml:space="preserve">Much recent work has appeared on the portrayals of </w:t>
      </w:r>
      <w:r w:rsidR="00DC7BAA" w:rsidRPr="00EC5680">
        <w:rPr>
          <w:rFonts w:ascii="Times New Roman" w:hAnsi="Times New Roman" w:cs="Times New Roman"/>
          <w:sz w:val="24"/>
          <w:szCs w:val="24"/>
        </w:rPr>
        <w:t xml:space="preserve">the royal couple </w:t>
      </w:r>
      <w:r w:rsidR="005B1676" w:rsidRPr="00EC5680">
        <w:rPr>
          <w:rFonts w:ascii="Times New Roman" w:hAnsi="Times New Roman" w:cs="Times New Roman"/>
          <w:sz w:val="24"/>
          <w:szCs w:val="24"/>
        </w:rPr>
        <w:t xml:space="preserve">in both art and the masque texts of the period, and </w:t>
      </w:r>
      <w:r w:rsidR="009215A2">
        <w:rPr>
          <w:rFonts w:ascii="Times New Roman" w:hAnsi="Times New Roman" w:cs="Times New Roman"/>
          <w:sz w:val="24"/>
          <w:szCs w:val="24"/>
        </w:rPr>
        <w:t xml:space="preserve">on </w:t>
      </w:r>
      <w:r w:rsidR="005B1676" w:rsidRPr="00EC5680">
        <w:rPr>
          <w:rFonts w:ascii="Times New Roman" w:hAnsi="Times New Roman" w:cs="Times New Roman"/>
          <w:sz w:val="24"/>
          <w:szCs w:val="24"/>
        </w:rPr>
        <w:t>the significance of the royal marriage</w:t>
      </w:r>
      <w:r w:rsidR="00EE42B7" w:rsidRPr="00EC5680">
        <w:rPr>
          <w:rFonts w:ascii="Times New Roman" w:hAnsi="Times New Roman" w:cs="Times New Roman"/>
          <w:sz w:val="24"/>
          <w:szCs w:val="24"/>
        </w:rPr>
        <w:t xml:space="preserve"> </w:t>
      </w:r>
      <w:r w:rsidR="007F6252" w:rsidRPr="00EC5680">
        <w:rPr>
          <w:rFonts w:ascii="Times New Roman" w:hAnsi="Times New Roman" w:cs="Times New Roman"/>
          <w:sz w:val="24"/>
          <w:szCs w:val="24"/>
        </w:rPr>
        <w:t xml:space="preserve">and, in particular, the image of the </w:t>
      </w:r>
      <w:r w:rsidR="00AA4552" w:rsidRPr="00EC5680">
        <w:rPr>
          <w:rFonts w:ascii="Times New Roman" w:hAnsi="Times New Roman" w:cs="Times New Roman"/>
          <w:sz w:val="24"/>
          <w:szCs w:val="24"/>
        </w:rPr>
        <w:t>Q</w:t>
      </w:r>
      <w:r w:rsidR="007F6252" w:rsidRPr="00EC5680">
        <w:rPr>
          <w:rFonts w:ascii="Times New Roman" w:hAnsi="Times New Roman" w:cs="Times New Roman"/>
          <w:sz w:val="24"/>
          <w:szCs w:val="24"/>
        </w:rPr>
        <w:t xml:space="preserve">ueen, </w:t>
      </w:r>
      <w:r w:rsidR="00EE42B7" w:rsidRPr="00EC5680">
        <w:rPr>
          <w:rFonts w:ascii="Times New Roman" w:hAnsi="Times New Roman" w:cs="Times New Roman"/>
          <w:sz w:val="24"/>
          <w:szCs w:val="24"/>
        </w:rPr>
        <w:t>in Charles I’s vision of kingship.</w:t>
      </w:r>
      <w:r w:rsidR="00EE42B7" w:rsidRPr="00EC5680">
        <w:rPr>
          <w:rStyle w:val="FootnoteReference"/>
          <w:rFonts w:ascii="Times New Roman" w:hAnsi="Times New Roman" w:cs="Times New Roman"/>
          <w:sz w:val="24"/>
          <w:szCs w:val="24"/>
        </w:rPr>
        <w:footnoteReference w:id="10"/>
      </w:r>
      <w:r w:rsidR="00BC1631" w:rsidRPr="00EC5680">
        <w:rPr>
          <w:rFonts w:ascii="Times New Roman" w:hAnsi="Times New Roman" w:cs="Times New Roman"/>
          <w:sz w:val="24"/>
          <w:szCs w:val="24"/>
        </w:rPr>
        <w:t xml:space="preserve"> </w:t>
      </w:r>
      <w:r w:rsidR="00D10E48" w:rsidRPr="00EC5680">
        <w:rPr>
          <w:rFonts w:ascii="Times New Roman" w:hAnsi="Times New Roman" w:cs="Times New Roman"/>
          <w:sz w:val="24"/>
          <w:szCs w:val="24"/>
        </w:rPr>
        <w:t xml:space="preserve">Caroline Hibbard and </w:t>
      </w:r>
      <w:r w:rsidR="00620580" w:rsidRPr="00EC5680">
        <w:rPr>
          <w:rFonts w:ascii="Times New Roman" w:hAnsi="Times New Roman" w:cs="Times New Roman"/>
          <w:sz w:val="24"/>
          <w:szCs w:val="24"/>
        </w:rPr>
        <w:t>Richard Cust ha</w:t>
      </w:r>
      <w:r w:rsidR="00D10E48" w:rsidRPr="00EC5680">
        <w:rPr>
          <w:rFonts w:ascii="Times New Roman" w:hAnsi="Times New Roman" w:cs="Times New Roman"/>
          <w:sz w:val="24"/>
          <w:szCs w:val="24"/>
        </w:rPr>
        <w:t>ve</w:t>
      </w:r>
      <w:r w:rsidR="00620580" w:rsidRPr="00EC5680">
        <w:rPr>
          <w:rFonts w:ascii="Times New Roman" w:hAnsi="Times New Roman" w:cs="Times New Roman"/>
          <w:sz w:val="24"/>
          <w:szCs w:val="24"/>
        </w:rPr>
        <w:t xml:space="preserve"> </w:t>
      </w:r>
      <w:r w:rsidR="007F6252" w:rsidRPr="00EC5680">
        <w:rPr>
          <w:rFonts w:ascii="Times New Roman" w:hAnsi="Times New Roman" w:cs="Times New Roman"/>
          <w:sz w:val="24"/>
          <w:szCs w:val="24"/>
        </w:rPr>
        <w:t xml:space="preserve">both </w:t>
      </w:r>
      <w:r w:rsidR="00620580" w:rsidRPr="00EC5680">
        <w:rPr>
          <w:rFonts w:ascii="Times New Roman" w:hAnsi="Times New Roman" w:cs="Times New Roman"/>
          <w:sz w:val="24"/>
          <w:szCs w:val="24"/>
        </w:rPr>
        <w:t xml:space="preserve">emphasised the interest the </w:t>
      </w:r>
      <w:r w:rsidR="00AA4552" w:rsidRPr="00EC5680">
        <w:rPr>
          <w:rFonts w:ascii="Times New Roman" w:hAnsi="Times New Roman" w:cs="Times New Roman"/>
          <w:sz w:val="24"/>
          <w:szCs w:val="24"/>
        </w:rPr>
        <w:t>K</w:t>
      </w:r>
      <w:r w:rsidR="00620580" w:rsidRPr="00EC5680">
        <w:rPr>
          <w:rFonts w:ascii="Times New Roman" w:hAnsi="Times New Roman" w:cs="Times New Roman"/>
          <w:sz w:val="24"/>
          <w:szCs w:val="24"/>
        </w:rPr>
        <w:t>ing took in the marriage plans of the leading peerage families.</w:t>
      </w:r>
      <w:r w:rsidR="00620580" w:rsidRPr="00EC5680">
        <w:rPr>
          <w:rStyle w:val="FootnoteReference"/>
          <w:rFonts w:ascii="Times New Roman" w:hAnsi="Times New Roman" w:cs="Times New Roman"/>
          <w:sz w:val="24"/>
          <w:szCs w:val="24"/>
        </w:rPr>
        <w:footnoteReference w:id="11"/>
      </w:r>
      <w:r w:rsidR="00620580" w:rsidRPr="00EC5680">
        <w:rPr>
          <w:rFonts w:ascii="Times New Roman" w:hAnsi="Times New Roman" w:cs="Times New Roman"/>
          <w:sz w:val="24"/>
          <w:szCs w:val="24"/>
        </w:rPr>
        <w:t xml:space="preserve"> </w:t>
      </w:r>
      <w:r w:rsidR="007F6252" w:rsidRPr="00EC5680">
        <w:rPr>
          <w:rFonts w:ascii="Times New Roman" w:hAnsi="Times New Roman" w:cs="Times New Roman"/>
          <w:sz w:val="24"/>
          <w:szCs w:val="24"/>
        </w:rPr>
        <w:t>Indeed, s</w:t>
      </w:r>
      <w:r w:rsidR="00BC1631" w:rsidRPr="00EC5680">
        <w:rPr>
          <w:rFonts w:ascii="Times New Roman" w:hAnsi="Times New Roman" w:cs="Times New Roman"/>
          <w:sz w:val="24"/>
          <w:szCs w:val="24"/>
        </w:rPr>
        <w:t xml:space="preserve">ome of the surviving art of the period suggests an interest by some of Van Dyck’s </w:t>
      </w:r>
      <w:r w:rsidR="00C4582E" w:rsidRPr="00EC5680">
        <w:rPr>
          <w:rFonts w:ascii="Times New Roman" w:hAnsi="Times New Roman" w:cs="Times New Roman"/>
          <w:sz w:val="24"/>
          <w:szCs w:val="24"/>
        </w:rPr>
        <w:t xml:space="preserve">other </w:t>
      </w:r>
      <w:r w:rsidR="00BC1631" w:rsidRPr="00EC5680">
        <w:rPr>
          <w:rFonts w:ascii="Times New Roman" w:hAnsi="Times New Roman" w:cs="Times New Roman"/>
          <w:sz w:val="24"/>
          <w:szCs w:val="24"/>
        </w:rPr>
        <w:t xml:space="preserve">patrons in celebrating the importance of their wives or </w:t>
      </w:r>
      <w:r w:rsidR="00935A63" w:rsidRPr="00EC5680">
        <w:rPr>
          <w:rFonts w:ascii="Times New Roman" w:hAnsi="Times New Roman" w:cs="Times New Roman"/>
          <w:sz w:val="24"/>
          <w:szCs w:val="24"/>
        </w:rPr>
        <w:t xml:space="preserve">their </w:t>
      </w:r>
      <w:r w:rsidR="00BC1631" w:rsidRPr="00EC5680">
        <w:rPr>
          <w:rFonts w:ascii="Times New Roman" w:hAnsi="Times New Roman" w:cs="Times New Roman"/>
          <w:sz w:val="24"/>
          <w:szCs w:val="24"/>
        </w:rPr>
        <w:lastRenderedPageBreak/>
        <w:t>daughter</w:t>
      </w:r>
      <w:r w:rsidR="00935A63" w:rsidRPr="00EC5680">
        <w:rPr>
          <w:rFonts w:ascii="Times New Roman" w:hAnsi="Times New Roman" w:cs="Times New Roman"/>
          <w:sz w:val="24"/>
          <w:szCs w:val="24"/>
        </w:rPr>
        <w:t>s</w:t>
      </w:r>
      <w:r w:rsidR="009215A2">
        <w:rPr>
          <w:rFonts w:ascii="Times New Roman" w:hAnsi="Times New Roman" w:cs="Times New Roman"/>
          <w:sz w:val="24"/>
          <w:szCs w:val="24"/>
        </w:rPr>
        <w:t xml:space="preserve">-in-law — </w:t>
      </w:r>
      <w:r w:rsidR="00BC1631" w:rsidRPr="00EC5680">
        <w:rPr>
          <w:rFonts w:ascii="Times New Roman" w:hAnsi="Times New Roman" w:cs="Times New Roman"/>
          <w:sz w:val="24"/>
          <w:szCs w:val="24"/>
        </w:rPr>
        <w:t>as seen by the</w:t>
      </w:r>
      <w:r w:rsidR="00DE2F8F" w:rsidRPr="00EC5680">
        <w:rPr>
          <w:rFonts w:ascii="Times New Roman" w:hAnsi="Times New Roman" w:cs="Times New Roman"/>
          <w:sz w:val="24"/>
          <w:szCs w:val="24"/>
        </w:rPr>
        <w:t xml:space="preserve"> </w:t>
      </w:r>
      <w:r w:rsidR="007F6252" w:rsidRPr="00EC5680">
        <w:rPr>
          <w:rFonts w:ascii="Times New Roman" w:hAnsi="Times New Roman" w:cs="Times New Roman"/>
          <w:sz w:val="24"/>
          <w:szCs w:val="24"/>
        </w:rPr>
        <w:t>portraits</w:t>
      </w:r>
      <w:r w:rsidR="00BC1631" w:rsidRPr="00EC5680">
        <w:rPr>
          <w:rFonts w:ascii="Times New Roman" w:hAnsi="Times New Roman" w:cs="Times New Roman"/>
          <w:sz w:val="24"/>
          <w:szCs w:val="24"/>
        </w:rPr>
        <w:t xml:space="preserve"> of the </w:t>
      </w:r>
      <w:r w:rsidR="009215A2">
        <w:rPr>
          <w:rFonts w:ascii="Times New Roman" w:hAnsi="Times New Roman" w:cs="Times New Roman"/>
          <w:sz w:val="24"/>
          <w:szCs w:val="24"/>
        </w:rPr>
        <w:t>e</w:t>
      </w:r>
      <w:r w:rsidR="00BC1631" w:rsidRPr="00EC5680">
        <w:rPr>
          <w:rFonts w:ascii="Times New Roman" w:hAnsi="Times New Roman" w:cs="Times New Roman"/>
          <w:sz w:val="24"/>
          <w:szCs w:val="24"/>
        </w:rPr>
        <w:t xml:space="preserve">arl and </w:t>
      </w:r>
      <w:r w:rsidR="009215A2">
        <w:rPr>
          <w:rFonts w:ascii="Times New Roman" w:hAnsi="Times New Roman" w:cs="Times New Roman"/>
          <w:sz w:val="24"/>
          <w:szCs w:val="24"/>
        </w:rPr>
        <w:t>c</w:t>
      </w:r>
      <w:r w:rsidR="00BC1631" w:rsidRPr="00EC5680">
        <w:rPr>
          <w:rFonts w:ascii="Times New Roman" w:hAnsi="Times New Roman" w:cs="Times New Roman"/>
          <w:sz w:val="24"/>
          <w:szCs w:val="24"/>
        </w:rPr>
        <w:t xml:space="preserve">ountess of Arundel and the </w:t>
      </w:r>
      <w:r w:rsidR="007F6252" w:rsidRPr="00EC5680">
        <w:rPr>
          <w:rFonts w:ascii="Times New Roman" w:hAnsi="Times New Roman" w:cs="Times New Roman"/>
          <w:sz w:val="24"/>
          <w:szCs w:val="24"/>
        </w:rPr>
        <w:t xml:space="preserve">dynastic </w:t>
      </w:r>
      <w:r w:rsidR="00BC1631" w:rsidRPr="00EC5680">
        <w:rPr>
          <w:rFonts w:ascii="Times New Roman" w:hAnsi="Times New Roman" w:cs="Times New Roman"/>
          <w:sz w:val="24"/>
          <w:szCs w:val="24"/>
        </w:rPr>
        <w:t xml:space="preserve">importance the </w:t>
      </w:r>
      <w:r w:rsidR="009215A2">
        <w:rPr>
          <w:rFonts w:ascii="Times New Roman" w:hAnsi="Times New Roman" w:cs="Times New Roman"/>
          <w:sz w:val="24"/>
          <w:szCs w:val="24"/>
        </w:rPr>
        <w:t>e</w:t>
      </w:r>
      <w:r w:rsidR="00BC1631" w:rsidRPr="00EC5680">
        <w:rPr>
          <w:rFonts w:ascii="Times New Roman" w:hAnsi="Times New Roman" w:cs="Times New Roman"/>
          <w:sz w:val="24"/>
          <w:szCs w:val="24"/>
        </w:rPr>
        <w:t>arl of Pembroke assigned to his daughter-in-law, Mary Villiers, daughter of the late royal favourite</w:t>
      </w:r>
      <w:r w:rsidR="007E6E8B" w:rsidRPr="00EC5680">
        <w:rPr>
          <w:rFonts w:ascii="Times New Roman" w:hAnsi="Times New Roman" w:cs="Times New Roman"/>
          <w:sz w:val="24"/>
          <w:szCs w:val="24"/>
        </w:rPr>
        <w:t>,</w:t>
      </w:r>
      <w:r w:rsidR="00BC1631" w:rsidRPr="00EC5680">
        <w:rPr>
          <w:rFonts w:ascii="Times New Roman" w:hAnsi="Times New Roman" w:cs="Times New Roman"/>
          <w:sz w:val="24"/>
          <w:szCs w:val="24"/>
        </w:rPr>
        <w:t xml:space="preserve"> the </w:t>
      </w:r>
      <w:r w:rsidR="009215A2">
        <w:rPr>
          <w:rFonts w:ascii="Times New Roman" w:hAnsi="Times New Roman" w:cs="Times New Roman"/>
          <w:sz w:val="24"/>
          <w:szCs w:val="24"/>
        </w:rPr>
        <w:t>d</w:t>
      </w:r>
      <w:r w:rsidR="00BC1631" w:rsidRPr="00EC5680">
        <w:rPr>
          <w:rFonts w:ascii="Times New Roman" w:hAnsi="Times New Roman" w:cs="Times New Roman"/>
          <w:sz w:val="24"/>
          <w:szCs w:val="24"/>
        </w:rPr>
        <w:t>uke of Buckingham.</w:t>
      </w:r>
      <w:r w:rsidR="00B25B38" w:rsidRPr="00EC5680">
        <w:rPr>
          <w:rFonts w:ascii="Times New Roman" w:hAnsi="Times New Roman" w:cs="Times New Roman"/>
          <w:sz w:val="24"/>
          <w:szCs w:val="24"/>
        </w:rPr>
        <w:t xml:space="preserve"> </w:t>
      </w:r>
      <w:r w:rsidR="00F3489F" w:rsidRPr="00EC5680">
        <w:rPr>
          <w:rFonts w:ascii="Times New Roman" w:hAnsi="Times New Roman" w:cs="Times New Roman"/>
          <w:sz w:val="24"/>
          <w:szCs w:val="24"/>
        </w:rPr>
        <w:t>M</w:t>
      </w:r>
      <w:r w:rsidR="0085533B" w:rsidRPr="00EC5680">
        <w:rPr>
          <w:rFonts w:ascii="Times New Roman" w:hAnsi="Times New Roman" w:cs="Times New Roman"/>
          <w:sz w:val="24"/>
          <w:szCs w:val="24"/>
        </w:rPr>
        <w:t xml:space="preserve">ore </w:t>
      </w:r>
      <w:r w:rsidR="00F3489F" w:rsidRPr="00EC5680">
        <w:rPr>
          <w:rFonts w:ascii="Times New Roman" w:hAnsi="Times New Roman" w:cs="Times New Roman"/>
          <w:sz w:val="24"/>
          <w:szCs w:val="24"/>
        </w:rPr>
        <w:t xml:space="preserve">is known </w:t>
      </w:r>
      <w:r w:rsidR="0085533B" w:rsidRPr="00EC5680">
        <w:rPr>
          <w:rFonts w:ascii="Times New Roman" w:hAnsi="Times New Roman" w:cs="Times New Roman"/>
          <w:sz w:val="24"/>
          <w:szCs w:val="24"/>
        </w:rPr>
        <w:t>about the political interests and activities of aristocratic women in Henrietta Maria’s household as a result of Sara Wolfson’s research</w:t>
      </w:r>
      <w:r w:rsidR="00E63C4A" w:rsidRPr="00EC5680">
        <w:rPr>
          <w:rFonts w:ascii="Times New Roman" w:hAnsi="Times New Roman" w:cs="Times New Roman"/>
          <w:sz w:val="24"/>
          <w:szCs w:val="24"/>
        </w:rPr>
        <w:t>, and Gemma Allen has recently explored the status and usefulness, particularly in intelligence-gathering, of the early modern ambassadress</w:t>
      </w:r>
      <w:r w:rsidR="0085533B" w:rsidRPr="00EC5680">
        <w:rPr>
          <w:rFonts w:ascii="Times New Roman" w:hAnsi="Times New Roman" w:cs="Times New Roman"/>
          <w:sz w:val="24"/>
          <w:szCs w:val="24"/>
        </w:rPr>
        <w:t>.</w:t>
      </w:r>
      <w:r w:rsidR="009D6349" w:rsidRPr="00EC5680">
        <w:rPr>
          <w:rStyle w:val="FootnoteReference"/>
          <w:rFonts w:ascii="Times New Roman" w:hAnsi="Times New Roman" w:cs="Times New Roman"/>
          <w:sz w:val="24"/>
          <w:szCs w:val="24"/>
        </w:rPr>
        <w:footnoteReference w:id="12"/>
      </w:r>
      <w:r w:rsidR="00E63C4A" w:rsidRPr="00EC5680">
        <w:rPr>
          <w:rFonts w:ascii="Times New Roman" w:hAnsi="Times New Roman" w:cs="Times New Roman"/>
          <w:sz w:val="24"/>
          <w:szCs w:val="24"/>
        </w:rPr>
        <w:t xml:space="preserve"> </w:t>
      </w:r>
      <w:r w:rsidR="00682215" w:rsidRPr="00EC5680">
        <w:rPr>
          <w:rFonts w:ascii="Times New Roman" w:hAnsi="Times New Roman" w:cs="Times New Roman"/>
          <w:sz w:val="24"/>
          <w:szCs w:val="24"/>
        </w:rPr>
        <w:t xml:space="preserve">In </w:t>
      </w:r>
      <w:r w:rsidR="00F3489F" w:rsidRPr="00EC5680">
        <w:rPr>
          <w:rFonts w:ascii="Times New Roman" w:hAnsi="Times New Roman" w:cs="Times New Roman"/>
          <w:sz w:val="24"/>
          <w:szCs w:val="24"/>
        </w:rPr>
        <w:t xml:space="preserve">an early seventeenth-century </w:t>
      </w:r>
      <w:r w:rsidR="00682215" w:rsidRPr="00EC5680">
        <w:rPr>
          <w:rFonts w:ascii="Times New Roman" w:hAnsi="Times New Roman" w:cs="Times New Roman"/>
          <w:sz w:val="24"/>
          <w:szCs w:val="24"/>
        </w:rPr>
        <w:t xml:space="preserve">context, </w:t>
      </w:r>
      <w:r w:rsidR="00F3489F" w:rsidRPr="00EC5680">
        <w:rPr>
          <w:rFonts w:ascii="Times New Roman" w:hAnsi="Times New Roman" w:cs="Times New Roman"/>
          <w:sz w:val="24"/>
          <w:szCs w:val="24"/>
        </w:rPr>
        <w:t xml:space="preserve">then, </w:t>
      </w:r>
      <w:r w:rsidR="00682215" w:rsidRPr="00EC5680">
        <w:rPr>
          <w:rFonts w:ascii="Times New Roman" w:hAnsi="Times New Roman" w:cs="Times New Roman"/>
          <w:sz w:val="24"/>
          <w:szCs w:val="24"/>
        </w:rPr>
        <w:t xml:space="preserve">it is </w:t>
      </w:r>
      <w:r w:rsidR="001351B4" w:rsidRPr="00EC5680">
        <w:rPr>
          <w:rFonts w:ascii="Times New Roman" w:hAnsi="Times New Roman" w:cs="Times New Roman"/>
          <w:sz w:val="24"/>
          <w:szCs w:val="24"/>
        </w:rPr>
        <w:t>important to consider</w:t>
      </w:r>
      <w:r w:rsidR="00682215" w:rsidRPr="00EC5680">
        <w:rPr>
          <w:rFonts w:ascii="Times New Roman" w:hAnsi="Times New Roman" w:cs="Times New Roman"/>
          <w:sz w:val="24"/>
          <w:szCs w:val="24"/>
        </w:rPr>
        <w:t xml:space="preserve"> </w:t>
      </w:r>
      <w:r w:rsidR="00FF4ACD" w:rsidRPr="00EC5680">
        <w:rPr>
          <w:rFonts w:ascii="Times New Roman" w:hAnsi="Times New Roman" w:cs="Times New Roman"/>
          <w:sz w:val="24"/>
          <w:szCs w:val="24"/>
        </w:rPr>
        <w:t xml:space="preserve">the status and role of the wife of Charles I’s </w:t>
      </w:r>
      <w:r w:rsidR="0085695B" w:rsidRPr="00EC5680">
        <w:rPr>
          <w:rFonts w:ascii="Times New Roman" w:hAnsi="Times New Roman" w:cs="Times New Roman"/>
          <w:sz w:val="24"/>
          <w:szCs w:val="24"/>
        </w:rPr>
        <w:t>lord deputy,</w:t>
      </w:r>
      <w:r w:rsidR="00FF4ACD" w:rsidRPr="00EC5680">
        <w:rPr>
          <w:rFonts w:ascii="Times New Roman" w:hAnsi="Times New Roman" w:cs="Times New Roman"/>
          <w:sz w:val="24"/>
          <w:szCs w:val="24"/>
        </w:rPr>
        <w:t xml:space="preserve"> whose </w:t>
      </w:r>
      <w:r w:rsidR="001F67D9" w:rsidRPr="00EC5680">
        <w:rPr>
          <w:rFonts w:ascii="Times New Roman" w:hAnsi="Times New Roman" w:cs="Times New Roman"/>
          <w:sz w:val="24"/>
          <w:szCs w:val="24"/>
        </w:rPr>
        <w:t>seat in Dublin Castle</w:t>
      </w:r>
      <w:r w:rsidR="00FF4ACD" w:rsidRPr="00EC5680">
        <w:rPr>
          <w:rFonts w:ascii="Times New Roman" w:hAnsi="Times New Roman" w:cs="Times New Roman"/>
          <w:sz w:val="24"/>
          <w:szCs w:val="24"/>
        </w:rPr>
        <w:t xml:space="preserve"> was not merely a private </w:t>
      </w:r>
      <w:r w:rsidR="001F67D9" w:rsidRPr="00EC5680">
        <w:rPr>
          <w:rFonts w:ascii="Times New Roman" w:hAnsi="Times New Roman" w:cs="Times New Roman"/>
          <w:sz w:val="24"/>
          <w:szCs w:val="24"/>
        </w:rPr>
        <w:t>household</w:t>
      </w:r>
      <w:r w:rsidR="0085695B" w:rsidRPr="00EC5680">
        <w:rPr>
          <w:rFonts w:ascii="Times New Roman" w:hAnsi="Times New Roman" w:cs="Times New Roman"/>
          <w:sz w:val="24"/>
          <w:szCs w:val="24"/>
        </w:rPr>
        <w:t>,</w:t>
      </w:r>
      <w:r w:rsidR="001F67D9" w:rsidRPr="00EC5680">
        <w:rPr>
          <w:rFonts w:ascii="Times New Roman" w:hAnsi="Times New Roman" w:cs="Times New Roman"/>
          <w:sz w:val="24"/>
          <w:szCs w:val="24"/>
        </w:rPr>
        <w:t xml:space="preserve"> but the </w:t>
      </w:r>
      <w:r w:rsidR="0085695B" w:rsidRPr="00EC5680">
        <w:rPr>
          <w:rFonts w:ascii="Times New Roman" w:hAnsi="Times New Roman" w:cs="Times New Roman"/>
          <w:sz w:val="24"/>
          <w:szCs w:val="24"/>
        </w:rPr>
        <w:t>vice-regal court</w:t>
      </w:r>
      <w:r w:rsidR="0048771E" w:rsidRPr="00EC5680">
        <w:rPr>
          <w:rFonts w:ascii="Times New Roman" w:hAnsi="Times New Roman" w:cs="Times New Roman"/>
          <w:sz w:val="24"/>
          <w:szCs w:val="24"/>
        </w:rPr>
        <w:t>,</w:t>
      </w:r>
      <w:r w:rsidR="00C01DC8" w:rsidRPr="00EC5680">
        <w:rPr>
          <w:rFonts w:ascii="Times New Roman" w:hAnsi="Times New Roman" w:cs="Times New Roman"/>
          <w:sz w:val="24"/>
          <w:szCs w:val="24"/>
        </w:rPr>
        <w:t xml:space="preserve"> intended, as</w:t>
      </w:r>
      <w:r w:rsidR="002F6AF1" w:rsidRPr="00EC5680">
        <w:rPr>
          <w:rFonts w:ascii="Times New Roman" w:hAnsi="Times New Roman" w:cs="Times New Roman"/>
          <w:sz w:val="24"/>
          <w:szCs w:val="24"/>
        </w:rPr>
        <w:t xml:space="preserve"> Brendan Kane has argued, </w:t>
      </w:r>
      <w:r w:rsidR="0085695B" w:rsidRPr="00EC5680">
        <w:rPr>
          <w:rFonts w:ascii="Times New Roman" w:hAnsi="Times New Roman" w:cs="Times New Roman"/>
          <w:sz w:val="24"/>
          <w:szCs w:val="24"/>
        </w:rPr>
        <w:t>to express the honour and grandeur of his government.</w:t>
      </w:r>
      <w:r w:rsidR="002F6AF1" w:rsidRPr="00EC5680">
        <w:rPr>
          <w:rStyle w:val="FootnoteReference"/>
          <w:rFonts w:ascii="Times New Roman" w:hAnsi="Times New Roman" w:cs="Times New Roman"/>
          <w:sz w:val="24"/>
          <w:szCs w:val="24"/>
        </w:rPr>
        <w:footnoteReference w:id="13"/>
      </w:r>
      <w:r w:rsidR="0085695B" w:rsidRPr="00EC5680">
        <w:rPr>
          <w:rFonts w:ascii="Times New Roman" w:hAnsi="Times New Roman" w:cs="Times New Roman"/>
          <w:sz w:val="24"/>
          <w:szCs w:val="24"/>
        </w:rPr>
        <w:t xml:space="preserve"> </w:t>
      </w:r>
      <w:r w:rsidR="00BA57F8">
        <w:rPr>
          <w:rFonts w:ascii="Times New Roman" w:hAnsi="Times New Roman" w:cs="Times New Roman"/>
          <w:sz w:val="24"/>
          <w:szCs w:val="24"/>
        </w:rPr>
        <w:t>But in the summer of 1633, the wife of the newly appointed lord deputy was at first shrouded in mystery. Who was this Lady Wentworth?</w:t>
      </w:r>
      <w:r w:rsidR="0085695B" w:rsidRPr="00EC5680">
        <w:rPr>
          <w:rFonts w:ascii="Times New Roman" w:hAnsi="Times New Roman" w:cs="Times New Roman"/>
          <w:sz w:val="24"/>
          <w:szCs w:val="24"/>
        </w:rPr>
        <w:t xml:space="preserve"> </w:t>
      </w:r>
      <w:r w:rsidR="001F67D9" w:rsidRPr="00EC5680">
        <w:rPr>
          <w:rFonts w:ascii="Times New Roman" w:hAnsi="Times New Roman" w:cs="Times New Roman"/>
          <w:sz w:val="24"/>
          <w:szCs w:val="24"/>
        </w:rPr>
        <w:t xml:space="preserve"> </w:t>
      </w:r>
    </w:p>
    <w:p w14:paraId="72EE055E" w14:textId="77777777" w:rsidR="00C63A24" w:rsidRPr="00EC5680" w:rsidRDefault="00B92566"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63A24" w:rsidRPr="00EC5680">
        <w:rPr>
          <w:rFonts w:ascii="Times New Roman" w:hAnsi="Times New Roman" w:cs="Times New Roman"/>
          <w:sz w:val="24"/>
          <w:szCs w:val="24"/>
        </w:rPr>
        <w:t xml:space="preserve">In choosing a wife, </w:t>
      </w:r>
      <w:r>
        <w:rPr>
          <w:rFonts w:ascii="Times New Roman" w:hAnsi="Times New Roman" w:cs="Times New Roman"/>
          <w:sz w:val="24"/>
          <w:szCs w:val="24"/>
        </w:rPr>
        <w:t xml:space="preserve">Thomas </w:t>
      </w:r>
      <w:r w:rsidR="00C63A24" w:rsidRPr="00EC5680">
        <w:rPr>
          <w:rFonts w:ascii="Times New Roman" w:hAnsi="Times New Roman" w:cs="Times New Roman"/>
          <w:sz w:val="24"/>
          <w:szCs w:val="24"/>
        </w:rPr>
        <w:t xml:space="preserve">Wentworth could turn to his father’s written advice on the subject: </w:t>
      </w:r>
    </w:p>
    <w:p w14:paraId="3050E6AD" w14:textId="148C0020" w:rsidR="00C63A24" w:rsidRDefault="00C63A24" w:rsidP="00EC5680">
      <w:pPr>
        <w:spacing w:after="0" w:line="480" w:lineRule="auto"/>
        <w:ind w:left="720"/>
        <w:rPr>
          <w:rFonts w:ascii="Times New Roman" w:hAnsi="Times New Roman" w:cs="Times New Roman"/>
          <w:sz w:val="24"/>
          <w:szCs w:val="24"/>
        </w:rPr>
      </w:pPr>
      <w:r w:rsidRPr="00EC5680">
        <w:rPr>
          <w:rFonts w:ascii="Times New Roman" w:hAnsi="Times New Roman" w:cs="Times New Roman"/>
          <w:sz w:val="24"/>
          <w:szCs w:val="24"/>
        </w:rPr>
        <w:t xml:space="preserve">For your wife let </w:t>
      </w:r>
      <w:proofErr w:type="spellStart"/>
      <w:r w:rsidRPr="00EC5680">
        <w:rPr>
          <w:rFonts w:ascii="Times New Roman" w:hAnsi="Times New Roman" w:cs="Times New Roman"/>
          <w:sz w:val="24"/>
          <w:szCs w:val="24"/>
        </w:rPr>
        <w:t>hir</w:t>
      </w:r>
      <w:proofErr w:type="spellEnd"/>
      <w:r w:rsidRPr="00EC5680">
        <w:rPr>
          <w:rFonts w:ascii="Times New Roman" w:hAnsi="Times New Roman" w:cs="Times New Roman"/>
          <w:sz w:val="24"/>
          <w:szCs w:val="24"/>
        </w:rPr>
        <w:t xml:space="preserve"> be well borne and brought up but not too </w:t>
      </w:r>
      <w:proofErr w:type="spellStart"/>
      <w:r w:rsidRPr="00EC5680">
        <w:rPr>
          <w:rFonts w:ascii="Times New Roman" w:hAnsi="Times New Roman" w:cs="Times New Roman"/>
          <w:sz w:val="24"/>
          <w:szCs w:val="24"/>
        </w:rPr>
        <w:t>highlie</w:t>
      </w:r>
      <w:proofErr w:type="spellEnd"/>
      <w:r w:rsidRPr="00EC5680">
        <w:rPr>
          <w:rFonts w:ascii="Times New Roman" w:hAnsi="Times New Roman" w:cs="Times New Roman"/>
          <w:sz w:val="24"/>
          <w:szCs w:val="24"/>
        </w:rPr>
        <w:t xml:space="preserve">, of a </w:t>
      </w:r>
      <w:proofErr w:type="spellStart"/>
      <w:r w:rsidRPr="00EC5680">
        <w:rPr>
          <w:rFonts w:ascii="Times New Roman" w:hAnsi="Times New Roman" w:cs="Times New Roman"/>
          <w:sz w:val="24"/>
          <w:szCs w:val="24"/>
        </w:rPr>
        <w:t>helthfull</w:t>
      </w:r>
      <w:proofErr w:type="spellEnd"/>
      <w:r w:rsidRPr="00EC5680">
        <w:rPr>
          <w:rFonts w:ascii="Times New Roman" w:hAnsi="Times New Roman" w:cs="Times New Roman"/>
          <w:sz w:val="24"/>
          <w:szCs w:val="24"/>
        </w:rPr>
        <w:t xml:space="preserve"> </w:t>
      </w:r>
      <w:proofErr w:type="spellStart"/>
      <w:r w:rsidRPr="00EC5680">
        <w:rPr>
          <w:rFonts w:ascii="Times New Roman" w:hAnsi="Times New Roman" w:cs="Times New Roman"/>
          <w:sz w:val="24"/>
          <w:szCs w:val="24"/>
        </w:rPr>
        <w:t>bodye</w:t>
      </w:r>
      <w:proofErr w:type="spellEnd"/>
      <w:r w:rsidRPr="00EC5680">
        <w:rPr>
          <w:rFonts w:ascii="Times New Roman" w:hAnsi="Times New Roman" w:cs="Times New Roman"/>
          <w:sz w:val="24"/>
          <w:szCs w:val="24"/>
        </w:rPr>
        <w:t xml:space="preserve">, of a good complexion, humble and </w:t>
      </w:r>
      <w:proofErr w:type="spellStart"/>
      <w:r w:rsidRPr="00EC5680">
        <w:rPr>
          <w:rFonts w:ascii="Times New Roman" w:hAnsi="Times New Roman" w:cs="Times New Roman"/>
          <w:sz w:val="24"/>
          <w:szCs w:val="24"/>
        </w:rPr>
        <w:t>vertuouse</w:t>
      </w:r>
      <w:proofErr w:type="spellEnd"/>
      <w:r w:rsidRPr="00EC5680">
        <w:rPr>
          <w:rFonts w:ascii="Times New Roman" w:hAnsi="Times New Roman" w:cs="Times New Roman"/>
          <w:sz w:val="24"/>
          <w:szCs w:val="24"/>
        </w:rPr>
        <w:t xml:space="preserve">, some few years younger </w:t>
      </w:r>
      <w:proofErr w:type="spellStart"/>
      <w:proofErr w:type="gramStart"/>
      <w:r w:rsidRPr="00EC5680">
        <w:rPr>
          <w:rFonts w:ascii="Times New Roman" w:hAnsi="Times New Roman" w:cs="Times New Roman"/>
          <w:sz w:val="24"/>
          <w:szCs w:val="24"/>
        </w:rPr>
        <w:t>then</w:t>
      </w:r>
      <w:proofErr w:type="spellEnd"/>
      <w:proofErr w:type="gramEnd"/>
      <w:r w:rsidRPr="00EC5680">
        <w:rPr>
          <w:rFonts w:ascii="Times New Roman" w:hAnsi="Times New Roman" w:cs="Times New Roman"/>
          <w:sz w:val="24"/>
          <w:szCs w:val="24"/>
        </w:rPr>
        <w:t xml:space="preserve"> </w:t>
      </w:r>
      <w:proofErr w:type="spellStart"/>
      <w:r w:rsidRPr="00EC5680">
        <w:rPr>
          <w:rFonts w:ascii="Times New Roman" w:hAnsi="Times New Roman" w:cs="Times New Roman"/>
          <w:sz w:val="24"/>
          <w:szCs w:val="24"/>
        </w:rPr>
        <w:t>your self</w:t>
      </w:r>
      <w:proofErr w:type="spellEnd"/>
      <w:r w:rsidRPr="00EC5680">
        <w:rPr>
          <w:rFonts w:ascii="Times New Roman" w:hAnsi="Times New Roman" w:cs="Times New Roman"/>
          <w:sz w:val="24"/>
          <w:szCs w:val="24"/>
        </w:rPr>
        <w:t xml:space="preserve"> and </w:t>
      </w:r>
      <w:proofErr w:type="spellStart"/>
      <w:r w:rsidRPr="00EC5680">
        <w:rPr>
          <w:rFonts w:ascii="Times New Roman" w:hAnsi="Times New Roman" w:cs="Times New Roman"/>
          <w:sz w:val="24"/>
          <w:szCs w:val="24"/>
        </w:rPr>
        <w:t>nott</w:t>
      </w:r>
      <w:proofErr w:type="spellEnd"/>
      <w:r w:rsidRPr="00EC5680">
        <w:rPr>
          <w:rFonts w:ascii="Times New Roman" w:hAnsi="Times New Roman" w:cs="Times New Roman"/>
          <w:sz w:val="24"/>
          <w:szCs w:val="24"/>
        </w:rPr>
        <w:t xml:space="preserve"> of a simple </w:t>
      </w:r>
      <w:proofErr w:type="spellStart"/>
      <w:r w:rsidRPr="00EC5680">
        <w:rPr>
          <w:rFonts w:ascii="Times New Roman" w:hAnsi="Times New Roman" w:cs="Times New Roman"/>
          <w:sz w:val="24"/>
          <w:szCs w:val="24"/>
        </w:rPr>
        <w:t>witt</w:t>
      </w:r>
      <w:proofErr w:type="spellEnd"/>
      <w:r w:rsidRPr="00EC5680">
        <w:rPr>
          <w:rFonts w:ascii="Times New Roman" w:hAnsi="Times New Roman" w:cs="Times New Roman"/>
          <w:sz w:val="24"/>
          <w:szCs w:val="24"/>
        </w:rPr>
        <w:t>.</w:t>
      </w:r>
      <w:r w:rsidRPr="00EC5680">
        <w:rPr>
          <w:rStyle w:val="FootnoteReference"/>
          <w:rFonts w:ascii="Times New Roman" w:hAnsi="Times New Roman" w:cs="Times New Roman"/>
          <w:sz w:val="24"/>
          <w:szCs w:val="24"/>
        </w:rPr>
        <w:footnoteReference w:id="14"/>
      </w:r>
      <w:r w:rsidRPr="00EC5680">
        <w:rPr>
          <w:rFonts w:ascii="Times New Roman" w:hAnsi="Times New Roman" w:cs="Times New Roman"/>
          <w:sz w:val="24"/>
          <w:szCs w:val="24"/>
        </w:rPr>
        <w:t xml:space="preserve"> </w:t>
      </w:r>
    </w:p>
    <w:p w14:paraId="59ED8505" w14:textId="77777777" w:rsidR="00B91351" w:rsidRPr="00EC5680" w:rsidRDefault="00B91351" w:rsidP="00EC5680">
      <w:pPr>
        <w:spacing w:after="0" w:line="480" w:lineRule="auto"/>
        <w:ind w:left="720"/>
        <w:rPr>
          <w:rFonts w:ascii="Times New Roman" w:hAnsi="Times New Roman" w:cs="Times New Roman"/>
          <w:sz w:val="24"/>
          <w:szCs w:val="24"/>
        </w:rPr>
      </w:pPr>
    </w:p>
    <w:p w14:paraId="2AAE5AAF" w14:textId="5F85ABC5" w:rsidR="006E1928" w:rsidRPr="00EC5680" w:rsidRDefault="00B92566"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new vicereine was indeed a few years younger, but she was not his first wife. And she was not the </w:t>
      </w:r>
      <w:r w:rsidRPr="00EC5680">
        <w:rPr>
          <w:rFonts w:ascii="Times New Roman" w:hAnsi="Times New Roman" w:cs="Times New Roman"/>
          <w:sz w:val="24"/>
          <w:szCs w:val="24"/>
        </w:rPr>
        <w:t>daughter of an earl as Wentworth’s first two wives had been</w:t>
      </w:r>
      <w:r>
        <w:rPr>
          <w:rFonts w:ascii="Times New Roman" w:hAnsi="Times New Roman" w:cs="Times New Roman"/>
          <w:sz w:val="24"/>
          <w:szCs w:val="24"/>
        </w:rPr>
        <w:t>.</w:t>
      </w:r>
      <w:r w:rsidRPr="00EC5680">
        <w:rPr>
          <w:rFonts w:ascii="Times New Roman" w:hAnsi="Times New Roman" w:cs="Times New Roman"/>
          <w:sz w:val="24"/>
          <w:szCs w:val="24"/>
        </w:rPr>
        <w:t xml:space="preserve"> </w:t>
      </w:r>
      <w:r w:rsidR="00657585" w:rsidRPr="00EC5680">
        <w:rPr>
          <w:rFonts w:ascii="Times New Roman" w:hAnsi="Times New Roman" w:cs="Times New Roman"/>
          <w:sz w:val="24"/>
          <w:szCs w:val="24"/>
        </w:rPr>
        <w:t xml:space="preserve">Elizabeth </w:t>
      </w:r>
      <w:proofErr w:type="spellStart"/>
      <w:r w:rsidR="00657585" w:rsidRPr="00EC5680">
        <w:rPr>
          <w:rFonts w:ascii="Times New Roman" w:hAnsi="Times New Roman" w:cs="Times New Roman"/>
          <w:sz w:val="24"/>
          <w:szCs w:val="24"/>
        </w:rPr>
        <w:t>Rodes</w:t>
      </w:r>
      <w:proofErr w:type="spellEnd"/>
      <w:r w:rsidR="00657585" w:rsidRPr="00EC5680">
        <w:rPr>
          <w:rFonts w:ascii="Times New Roman" w:hAnsi="Times New Roman" w:cs="Times New Roman"/>
          <w:sz w:val="24"/>
          <w:szCs w:val="24"/>
        </w:rPr>
        <w:t xml:space="preserve"> was the daughter of a Yorkshire gentleman, Sir Godfrey </w:t>
      </w:r>
      <w:proofErr w:type="spellStart"/>
      <w:r w:rsidR="00657585" w:rsidRPr="00EC5680">
        <w:rPr>
          <w:rFonts w:ascii="Times New Roman" w:hAnsi="Times New Roman" w:cs="Times New Roman"/>
          <w:sz w:val="24"/>
          <w:szCs w:val="24"/>
        </w:rPr>
        <w:t>Rodes</w:t>
      </w:r>
      <w:proofErr w:type="spellEnd"/>
      <w:r w:rsidR="00657585" w:rsidRPr="00EC5680">
        <w:rPr>
          <w:rFonts w:ascii="Times New Roman" w:hAnsi="Times New Roman" w:cs="Times New Roman"/>
          <w:sz w:val="24"/>
          <w:szCs w:val="24"/>
        </w:rPr>
        <w:t xml:space="preserve">. </w:t>
      </w:r>
      <w:r w:rsidR="004B74FF" w:rsidRPr="00EC5680">
        <w:rPr>
          <w:rFonts w:ascii="Times New Roman" w:hAnsi="Times New Roman" w:cs="Times New Roman"/>
          <w:sz w:val="24"/>
          <w:szCs w:val="24"/>
        </w:rPr>
        <w:t xml:space="preserve">She was </w:t>
      </w:r>
      <w:r w:rsidR="00C17D3B" w:rsidRPr="00EC5680">
        <w:rPr>
          <w:rFonts w:ascii="Times New Roman" w:hAnsi="Times New Roman" w:cs="Times New Roman"/>
          <w:sz w:val="24"/>
          <w:szCs w:val="24"/>
        </w:rPr>
        <w:t>in her mid</w:t>
      </w:r>
      <w:r w:rsidR="00713568" w:rsidRPr="00EC5680">
        <w:rPr>
          <w:rFonts w:ascii="Times New Roman" w:hAnsi="Times New Roman" w:cs="Times New Roman"/>
          <w:sz w:val="24"/>
          <w:szCs w:val="24"/>
        </w:rPr>
        <w:t>-</w:t>
      </w:r>
      <w:r w:rsidR="00C17D3B" w:rsidRPr="00EC5680">
        <w:rPr>
          <w:rFonts w:ascii="Times New Roman" w:hAnsi="Times New Roman" w:cs="Times New Roman"/>
          <w:sz w:val="24"/>
          <w:szCs w:val="24"/>
        </w:rPr>
        <w:t>twenties</w:t>
      </w:r>
      <w:r w:rsidR="0048771E" w:rsidRPr="00EC5680">
        <w:rPr>
          <w:rFonts w:ascii="Times New Roman" w:hAnsi="Times New Roman" w:cs="Times New Roman"/>
          <w:sz w:val="24"/>
          <w:szCs w:val="24"/>
        </w:rPr>
        <w:t xml:space="preserve"> and</w:t>
      </w:r>
      <w:r w:rsidR="004B74FF" w:rsidRPr="00EC5680">
        <w:rPr>
          <w:rFonts w:ascii="Times New Roman" w:hAnsi="Times New Roman" w:cs="Times New Roman"/>
          <w:sz w:val="24"/>
          <w:szCs w:val="24"/>
        </w:rPr>
        <w:t xml:space="preserve"> he was almost forty</w:t>
      </w:r>
      <w:r w:rsidR="00684DD2" w:rsidRPr="00EC5680">
        <w:rPr>
          <w:rFonts w:ascii="Times New Roman" w:hAnsi="Times New Roman" w:cs="Times New Roman"/>
          <w:sz w:val="24"/>
          <w:szCs w:val="24"/>
        </w:rPr>
        <w:t xml:space="preserve"> when they were married</w:t>
      </w:r>
      <w:r>
        <w:rPr>
          <w:rFonts w:ascii="Times New Roman" w:hAnsi="Times New Roman" w:cs="Times New Roman"/>
          <w:sz w:val="24"/>
          <w:szCs w:val="24"/>
        </w:rPr>
        <w:t>,</w:t>
      </w:r>
      <w:r w:rsidR="00684DD2" w:rsidRPr="00EC5680">
        <w:rPr>
          <w:rFonts w:ascii="Times New Roman" w:hAnsi="Times New Roman" w:cs="Times New Roman"/>
          <w:sz w:val="24"/>
          <w:szCs w:val="24"/>
        </w:rPr>
        <w:t xml:space="preserve"> privately</w:t>
      </w:r>
      <w:r w:rsidR="00B6310D" w:rsidRPr="00EC5680">
        <w:rPr>
          <w:rFonts w:ascii="Times New Roman" w:hAnsi="Times New Roman" w:cs="Times New Roman"/>
          <w:sz w:val="24"/>
          <w:szCs w:val="24"/>
        </w:rPr>
        <w:t>,</w:t>
      </w:r>
      <w:r w:rsidR="00684DD2" w:rsidRPr="00EC5680">
        <w:rPr>
          <w:rFonts w:ascii="Times New Roman" w:hAnsi="Times New Roman" w:cs="Times New Roman"/>
          <w:sz w:val="24"/>
          <w:szCs w:val="24"/>
        </w:rPr>
        <w:t xml:space="preserve"> probably in September 1632, less </w:t>
      </w:r>
      <w:r w:rsidR="00684DD2" w:rsidRPr="00EC5680">
        <w:rPr>
          <w:rFonts w:ascii="Times New Roman" w:hAnsi="Times New Roman" w:cs="Times New Roman"/>
          <w:sz w:val="24"/>
          <w:szCs w:val="24"/>
        </w:rPr>
        <w:lastRenderedPageBreak/>
        <w:t>than a year after the death of his second wife.</w:t>
      </w:r>
      <w:r w:rsidR="00C17D3B" w:rsidRPr="00EC5680">
        <w:rPr>
          <w:rStyle w:val="FootnoteReference"/>
          <w:rFonts w:ascii="Times New Roman" w:hAnsi="Times New Roman" w:cs="Times New Roman"/>
          <w:sz w:val="24"/>
          <w:szCs w:val="24"/>
        </w:rPr>
        <w:footnoteReference w:id="15"/>
      </w:r>
      <w:r w:rsidR="00684DD2" w:rsidRPr="00EC5680">
        <w:rPr>
          <w:rFonts w:ascii="Times New Roman" w:hAnsi="Times New Roman" w:cs="Times New Roman"/>
          <w:sz w:val="24"/>
          <w:szCs w:val="24"/>
        </w:rPr>
        <w:t xml:space="preserve"> Wentworth appears not to have presented his new wife at court</w:t>
      </w:r>
      <w:r w:rsidR="00A637AF" w:rsidRPr="00EC5680">
        <w:rPr>
          <w:rFonts w:ascii="Times New Roman" w:hAnsi="Times New Roman" w:cs="Times New Roman"/>
          <w:sz w:val="24"/>
          <w:szCs w:val="24"/>
        </w:rPr>
        <w:t>,</w:t>
      </w:r>
      <w:r w:rsidR="00684DD2" w:rsidRPr="00EC5680">
        <w:rPr>
          <w:rFonts w:ascii="Times New Roman" w:hAnsi="Times New Roman" w:cs="Times New Roman"/>
          <w:sz w:val="24"/>
          <w:szCs w:val="24"/>
        </w:rPr>
        <w:t xml:space="preserve"> or even </w:t>
      </w:r>
      <w:r w:rsidR="00847F5C" w:rsidRPr="00EC5680">
        <w:rPr>
          <w:rFonts w:ascii="Times New Roman" w:hAnsi="Times New Roman" w:cs="Times New Roman"/>
          <w:sz w:val="24"/>
          <w:szCs w:val="24"/>
        </w:rPr>
        <w:t xml:space="preserve">mentioned his marriage to his </w:t>
      </w:r>
      <w:r w:rsidR="00684DD2" w:rsidRPr="00EC5680">
        <w:rPr>
          <w:rFonts w:ascii="Times New Roman" w:hAnsi="Times New Roman" w:cs="Times New Roman"/>
          <w:sz w:val="24"/>
          <w:szCs w:val="24"/>
        </w:rPr>
        <w:t>political allies, prompting a</w:t>
      </w:r>
      <w:r w:rsidR="004A668B" w:rsidRPr="00EC5680">
        <w:rPr>
          <w:rFonts w:ascii="Times New Roman" w:hAnsi="Times New Roman" w:cs="Times New Roman"/>
          <w:sz w:val="24"/>
          <w:szCs w:val="24"/>
        </w:rPr>
        <w:t xml:space="preserve"> warning </w:t>
      </w:r>
      <w:r w:rsidR="00684DD2" w:rsidRPr="00EC5680">
        <w:rPr>
          <w:rFonts w:ascii="Times New Roman" w:hAnsi="Times New Roman" w:cs="Times New Roman"/>
          <w:sz w:val="24"/>
          <w:szCs w:val="24"/>
        </w:rPr>
        <w:t xml:space="preserve">from </w:t>
      </w:r>
      <w:r w:rsidR="000E3855" w:rsidRPr="00EC5680">
        <w:rPr>
          <w:rFonts w:ascii="Times New Roman" w:hAnsi="Times New Roman" w:cs="Times New Roman"/>
          <w:sz w:val="24"/>
          <w:szCs w:val="24"/>
        </w:rPr>
        <w:t xml:space="preserve">his political ally </w:t>
      </w:r>
      <w:r w:rsidR="00684DD2" w:rsidRPr="00EC5680">
        <w:rPr>
          <w:rFonts w:ascii="Times New Roman" w:hAnsi="Times New Roman" w:cs="Times New Roman"/>
          <w:sz w:val="24"/>
          <w:szCs w:val="24"/>
        </w:rPr>
        <w:t>Archbishop Laud</w:t>
      </w:r>
      <w:r w:rsidR="00847F5C" w:rsidRPr="00EC5680">
        <w:rPr>
          <w:rFonts w:ascii="Times New Roman" w:hAnsi="Times New Roman" w:cs="Times New Roman"/>
          <w:sz w:val="24"/>
          <w:szCs w:val="24"/>
        </w:rPr>
        <w:t xml:space="preserve"> </w:t>
      </w:r>
      <w:r w:rsidR="004A668B" w:rsidRPr="00EC5680">
        <w:rPr>
          <w:rFonts w:ascii="Times New Roman" w:hAnsi="Times New Roman" w:cs="Times New Roman"/>
          <w:sz w:val="24"/>
          <w:szCs w:val="24"/>
        </w:rPr>
        <w:t>that rumours were circulating</w:t>
      </w:r>
      <w:r w:rsidR="00EC10A9" w:rsidRPr="00EC5680">
        <w:rPr>
          <w:rFonts w:ascii="Times New Roman" w:hAnsi="Times New Roman" w:cs="Times New Roman"/>
          <w:sz w:val="24"/>
          <w:szCs w:val="24"/>
        </w:rPr>
        <w:t xml:space="preserve"> about his personal </w:t>
      </w:r>
      <w:r w:rsidR="008B67F6" w:rsidRPr="00EC5680">
        <w:rPr>
          <w:rFonts w:ascii="Times New Roman" w:hAnsi="Times New Roman" w:cs="Times New Roman"/>
          <w:sz w:val="24"/>
          <w:szCs w:val="24"/>
        </w:rPr>
        <w:t>life</w:t>
      </w:r>
      <w:r w:rsidR="004A668B" w:rsidRPr="00EC5680">
        <w:rPr>
          <w:rFonts w:ascii="Times New Roman" w:hAnsi="Times New Roman" w:cs="Times New Roman"/>
          <w:sz w:val="24"/>
          <w:szCs w:val="24"/>
        </w:rPr>
        <w:t>.</w:t>
      </w:r>
      <w:r w:rsidR="00684DD2" w:rsidRPr="00EC5680">
        <w:rPr>
          <w:rStyle w:val="FootnoteReference"/>
          <w:rFonts w:ascii="Times New Roman" w:hAnsi="Times New Roman" w:cs="Times New Roman"/>
          <w:sz w:val="24"/>
          <w:szCs w:val="24"/>
        </w:rPr>
        <w:footnoteReference w:id="16"/>
      </w:r>
      <w:r w:rsidR="00657585" w:rsidRPr="00EC5680">
        <w:rPr>
          <w:rFonts w:ascii="Times New Roman" w:hAnsi="Times New Roman" w:cs="Times New Roman"/>
          <w:sz w:val="24"/>
          <w:szCs w:val="24"/>
        </w:rPr>
        <w:t xml:space="preserve"> </w:t>
      </w:r>
      <w:r w:rsidR="00684DD2" w:rsidRPr="00EC5680">
        <w:rPr>
          <w:rFonts w:ascii="Times New Roman" w:hAnsi="Times New Roman" w:cs="Times New Roman"/>
          <w:sz w:val="24"/>
          <w:szCs w:val="24"/>
        </w:rPr>
        <w:t xml:space="preserve">Wentworth’s </w:t>
      </w:r>
      <w:r w:rsidR="00037EC6" w:rsidRPr="00EC5680">
        <w:rPr>
          <w:rFonts w:ascii="Times New Roman" w:hAnsi="Times New Roman" w:cs="Times New Roman"/>
          <w:sz w:val="24"/>
          <w:szCs w:val="24"/>
        </w:rPr>
        <w:t xml:space="preserve">eventual </w:t>
      </w:r>
      <w:r w:rsidR="00684DD2" w:rsidRPr="00EC5680">
        <w:rPr>
          <w:rFonts w:ascii="Times New Roman" w:hAnsi="Times New Roman" w:cs="Times New Roman"/>
          <w:sz w:val="24"/>
          <w:szCs w:val="24"/>
        </w:rPr>
        <w:t>repl</w:t>
      </w:r>
      <w:r w:rsidR="00037EC6" w:rsidRPr="00EC5680">
        <w:rPr>
          <w:rFonts w:ascii="Times New Roman" w:hAnsi="Times New Roman" w:cs="Times New Roman"/>
          <w:sz w:val="24"/>
          <w:szCs w:val="24"/>
        </w:rPr>
        <w:t>y</w:t>
      </w:r>
      <w:r w:rsidR="00847F5C" w:rsidRPr="00EC5680">
        <w:rPr>
          <w:rFonts w:ascii="Times New Roman" w:hAnsi="Times New Roman" w:cs="Times New Roman"/>
          <w:sz w:val="24"/>
          <w:szCs w:val="24"/>
        </w:rPr>
        <w:t>, almost a year later,</w:t>
      </w:r>
      <w:r w:rsidR="00684DD2" w:rsidRPr="00EC5680">
        <w:rPr>
          <w:rFonts w:ascii="Times New Roman" w:hAnsi="Times New Roman" w:cs="Times New Roman"/>
          <w:sz w:val="24"/>
          <w:szCs w:val="24"/>
        </w:rPr>
        <w:t xml:space="preserve"> excused his failure to inform Laud of his marriage on the grounds that he had not wished to trouble him with ‘women’s matters’</w:t>
      </w:r>
      <w:r w:rsidR="009739D6" w:rsidRPr="00EC5680">
        <w:rPr>
          <w:rFonts w:ascii="Times New Roman" w:hAnsi="Times New Roman" w:cs="Times New Roman"/>
          <w:sz w:val="24"/>
          <w:szCs w:val="24"/>
        </w:rPr>
        <w:t>.</w:t>
      </w:r>
      <w:r w:rsidR="00684DD2" w:rsidRPr="00EC5680">
        <w:rPr>
          <w:rFonts w:ascii="Times New Roman" w:hAnsi="Times New Roman" w:cs="Times New Roman"/>
          <w:sz w:val="24"/>
          <w:szCs w:val="24"/>
        </w:rPr>
        <w:t xml:space="preserve"> </w:t>
      </w:r>
      <w:r w:rsidR="009739D6" w:rsidRPr="00EC5680">
        <w:rPr>
          <w:rFonts w:ascii="Times New Roman" w:hAnsi="Times New Roman" w:cs="Times New Roman"/>
          <w:sz w:val="24"/>
          <w:szCs w:val="24"/>
        </w:rPr>
        <w:t xml:space="preserve">Writing to the never-married </w:t>
      </w:r>
      <w:r w:rsidR="00B91351">
        <w:rPr>
          <w:rFonts w:ascii="Times New Roman" w:hAnsi="Times New Roman" w:cs="Times New Roman"/>
          <w:sz w:val="24"/>
          <w:szCs w:val="24"/>
        </w:rPr>
        <w:t>a</w:t>
      </w:r>
      <w:r w:rsidR="009739D6" w:rsidRPr="00EC5680">
        <w:rPr>
          <w:rFonts w:ascii="Times New Roman" w:hAnsi="Times New Roman" w:cs="Times New Roman"/>
          <w:sz w:val="24"/>
          <w:szCs w:val="24"/>
        </w:rPr>
        <w:t xml:space="preserve">rchbishop, Wentworth claimed that </w:t>
      </w:r>
      <w:r w:rsidR="00684DD2" w:rsidRPr="00EC5680">
        <w:rPr>
          <w:rFonts w:ascii="Times New Roman" w:hAnsi="Times New Roman" w:cs="Times New Roman"/>
          <w:sz w:val="24"/>
          <w:szCs w:val="24"/>
        </w:rPr>
        <w:t>he would not have married again had he been blessed with more than one son</w:t>
      </w:r>
      <w:r w:rsidR="00CE7739" w:rsidRPr="00EC5680">
        <w:rPr>
          <w:rFonts w:ascii="Times New Roman" w:hAnsi="Times New Roman" w:cs="Times New Roman"/>
          <w:sz w:val="24"/>
          <w:szCs w:val="24"/>
        </w:rPr>
        <w:t>, and that he had married ‘</w:t>
      </w:r>
      <w:r w:rsidR="00684DD2" w:rsidRPr="00EC5680">
        <w:rPr>
          <w:rFonts w:ascii="Times New Roman" w:hAnsi="Times New Roman" w:cs="Times New Roman"/>
          <w:sz w:val="24"/>
          <w:szCs w:val="24"/>
        </w:rPr>
        <w:t xml:space="preserve">a Gentlewoman </w:t>
      </w:r>
      <w:proofErr w:type="spellStart"/>
      <w:r w:rsidR="00684DD2" w:rsidRPr="00EC5680">
        <w:rPr>
          <w:rFonts w:ascii="Times New Roman" w:hAnsi="Times New Roman" w:cs="Times New Roman"/>
          <w:sz w:val="24"/>
          <w:szCs w:val="24"/>
        </w:rPr>
        <w:t>w</w:t>
      </w:r>
      <w:r w:rsidR="00684DD2" w:rsidRPr="00EC5680">
        <w:rPr>
          <w:rFonts w:ascii="Times New Roman" w:hAnsi="Times New Roman" w:cs="Times New Roman"/>
          <w:sz w:val="24"/>
          <w:szCs w:val="24"/>
          <w:vertAlign w:val="superscript"/>
        </w:rPr>
        <w:t>th</w:t>
      </w:r>
      <w:r w:rsidR="00684DD2" w:rsidRPr="00EC5680">
        <w:rPr>
          <w:rFonts w:ascii="Times New Roman" w:hAnsi="Times New Roman" w:cs="Times New Roman"/>
          <w:sz w:val="24"/>
          <w:szCs w:val="24"/>
        </w:rPr>
        <w:t>out</w:t>
      </w:r>
      <w:proofErr w:type="spellEnd"/>
      <w:r w:rsidR="00684DD2" w:rsidRPr="00EC5680">
        <w:rPr>
          <w:rFonts w:ascii="Times New Roman" w:hAnsi="Times New Roman" w:cs="Times New Roman"/>
          <w:sz w:val="24"/>
          <w:szCs w:val="24"/>
        </w:rPr>
        <w:t xml:space="preserve"> </w:t>
      </w:r>
      <w:proofErr w:type="spellStart"/>
      <w:r w:rsidR="00684DD2" w:rsidRPr="00EC5680">
        <w:rPr>
          <w:rFonts w:ascii="Times New Roman" w:hAnsi="Times New Roman" w:cs="Times New Roman"/>
          <w:sz w:val="24"/>
          <w:szCs w:val="24"/>
        </w:rPr>
        <w:t>disparadgment</w:t>
      </w:r>
      <w:proofErr w:type="spellEnd"/>
      <w:r w:rsidR="00684DD2" w:rsidRPr="00EC5680">
        <w:rPr>
          <w:rFonts w:ascii="Times New Roman" w:hAnsi="Times New Roman" w:cs="Times New Roman"/>
          <w:sz w:val="24"/>
          <w:szCs w:val="24"/>
        </w:rPr>
        <w:t xml:space="preserve"> either in blood or Education</w:t>
      </w:r>
      <w:r w:rsidR="00CE7739" w:rsidRPr="00EC5680">
        <w:rPr>
          <w:rFonts w:ascii="Times New Roman" w:hAnsi="Times New Roman" w:cs="Times New Roman"/>
          <w:sz w:val="24"/>
          <w:szCs w:val="24"/>
        </w:rPr>
        <w:t>’ and not sought ‘</w:t>
      </w:r>
      <w:r w:rsidR="00684DD2" w:rsidRPr="00EC5680">
        <w:rPr>
          <w:rFonts w:ascii="Times New Roman" w:hAnsi="Times New Roman" w:cs="Times New Roman"/>
          <w:sz w:val="24"/>
          <w:szCs w:val="24"/>
        </w:rPr>
        <w:t xml:space="preserve">a </w:t>
      </w:r>
      <w:proofErr w:type="spellStart"/>
      <w:r w:rsidR="00684DD2" w:rsidRPr="00EC5680">
        <w:rPr>
          <w:rFonts w:ascii="Times New Roman" w:hAnsi="Times New Roman" w:cs="Times New Roman"/>
          <w:sz w:val="24"/>
          <w:szCs w:val="24"/>
        </w:rPr>
        <w:t>lardger</w:t>
      </w:r>
      <w:proofErr w:type="spellEnd"/>
      <w:r w:rsidR="00684DD2" w:rsidRPr="00EC5680">
        <w:rPr>
          <w:rFonts w:ascii="Times New Roman" w:hAnsi="Times New Roman" w:cs="Times New Roman"/>
          <w:sz w:val="24"/>
          <w:szCs w:val="24"/>
        </w:rPr>
        <w:t xml:space="preserve"> fortune</w:t>
      </w:r>
      <w:r w:rsidR="001C7629" w:rsidRPr="00EC5680">
        <w:rPr>
          <w:rFonts w:ascii="Times New Roman" w:hAnsi="Times New Roman" w:cs="Times New Roman"/>
          <w:sz w:val="24"/>
          <w:szCs w:val="24"/>
        </w:rPr>
        <w:t xml:space="preserve"> that would have consequently taken a great </w:t>
      </w:r>
      <w:proofErr w:type="spellStart"/>
      <w:r w:rsidR="001C7629" w:rsidRPr="00EC5680">
        <w:rPr>
          <w:rFonts w:ascii="Times New Roman" w:hAnsi="Times New Roman" w:cs="Times New Roman"/>
          <w:sz w:val="24"/>
          <w:szCs w:val="24"/>
        </w:rPr>
        <w:t>peece</w:t>
      </w:r>
      <w:proofErr w:type="spellEnd"/>
      <w:r w:rsidR="001C7629" w:rsidRPr="00EC5680">
        <w:rPr>
          <w:rFonts w:ascii="Times New Roman" w:hAnsi="Times New Roman" w:cs="Times New Roman"/>
          <w:sz w:val="24"/>
          <w:szCs w:val="24"/>
        </w:rPr>
        <w:t xml:space="preserve"> of my estate from the </w:t>
      </w:r>
      <w:r w:rsidR="00AF7555" w:rsidRPr="00EC5680">
        <w:rPr>
          <w:rFonts w:ascii="Times New Roman" w:hAnsi="Times New Roman" w:cs="Times New Roman"/>
          <w:sz w:val="24"/>
          <w:szCs w:val="24"/>
        </w:rPr>
        <w:t>...</w:t>
      </w:r>
      <w:r w:rsidR="001C7629" w:rsidRPr="00EC5680">
        <w:rPr>
          <w:rFonts w:ascii="Times New Roman" w:hAnsi="Times New Roman" w:cs="Times New Roman"/>
          <w:sz w:val="24"/>
          <w:szCs w:val="24"/>
        </w:rPr>
        <w:t xml:space="preserve"> </w:t>
      </w:r>
      <w:proofErr w:type="spellStart"/>
      <w:r w:rsidR="001C7629" w:rsidRPr="00EC5680">
        <w:rPr>
          <w:rFonts w:ascii="Times New Roman" w:hAnsi="Times New Roman" w:cs="Times New Roman"/>
          <w:sz w:val="24"/>
          <w:szCs w:val="24"/>
        </w:rPr>
        <w:t>heire</w:t>
      </w:r>
      <w:proofErr w:type="spellEnd"/>
      <w:r w:rsidR="001C7629" w:rsidRPr="00EC5680">
        <w:rPr>
          <w:rFonts w:ascii="Times New Roman" w:hAnsi="Times New Roman" w:cs="Times New Roman"/>
          <w:sz w:val="24"/>
          <w:szCs w:val="24"/>
        </w:rPr>
        <w:t xml:space="preserve"> of my house</w:t>
      </w:r>
      <w:r w:rsidR="00B91351">
        <w:rPr>
          <w:rFonts w:ascii="Times New Roman" w:hAnsi="Times New Roman" w:cs="Times New Roman"/>
          <w:sz w:val="24"/>
          <w:szCs w:val="24"/>
        </w:rPr>
        <w:t>’</w:t>
      </w:r>
      <w:r w:rsidR="001C7629" w:rsidRPr="00EC5680">
        <w:rPr>
          <w:rFonts w:ascii="Times New Roman" w:hAnsi="Times New Roman" w:cs="Times New Roman"/>
          <w:sz w:val="24"/>
          <w:szCs w:val="24"/>
        </w:rPr>
        <w:t>.</w:t>
      </w:r>
      <w:r w:rsidR="001C7629" w:rsidRPr="00EC5680">
        <w:rPr>
          <w:rStyle w:val="FootnoteReference"/>
          <w:rFonts w:ascii="Times New Roman" w:hAnsi="Times New Roman" w:cs="Times New Roman"/>
          <w:sz w:val="24"/>
          <w:szCs w:val="24"/>
        </w:rPr>
        <w:footnoteReference w:id="17"/>
      </w:r>
      <w:r w:rsidR="00F73BA0" w:rsidRPr="00EC5680">
        <w:rPr>
          <w:rFonts w:ascii="Times New Roman" w:hAnsi="Times New Roman" w:cs="Times New Roman"/>
          <w:sz w:val="24"/>
          <w:szCs w:val="24"/>
        </w:rPr>
        <w:t xml:space="preserve"> These comments suggest that he had given much careful consideration to his third marriage</w:t>
      </w:r>
      <w:r w:rsidR="00C4430B" w:rsidRPr="00EC5680">
        <w:rPr>
          <w:rFonts w:ascii="Times New Roman" w:hAnsi="Times New Roman" w:cs="Times New Roman"/>
          <w:sz w:val="24"/>
          <w:szCs w:val="24"/>
        </w:rPr>
        <w:t xml:space="preserve"> on a personal level</w:t>
      </w:r>
      <w:r w:rsidR="00F73BA0" w:rsidRPr="00EC5680">
        <w:rPr>
          <w:rFonts w:ascii="Times New Roman" w:hAnsi="Times New Roman" w:cs="Times New Roman"/>
          <w:sz w:val="24"/>
          <w:szCs w:val="24"/>
        </w:rPr>
        <w:t xml:space="preserve">, but he appears not to have considered the consequences of marrying </w:t>
      </w:r>
      <w:r w:rsidR="00CA31FF" w:rsidRPr="00EC5680">
        <w:rPr>
          <w:rFonts w:ascii="Times New Roman" w:hAnsi="Times New Roman" w:cs="Times New Roman"/>
          <w:sz w:val="24"/>
          <w:szCs w:val="24"/>
        </w:rPr>
        <w:t>quietly</w:t>
      </w:r>
      <w:r w:rsidR="00F73BA0" w:rsidRPr="00EC5680">
        <w:rPr>
          <w:rFonts w:ascii="Times New Roman" w:hAnsi="Times New Roman" w:cs="Times New Roman"/>
          <w:sz w:val="24"/>
          <w:szCs w:val="24"/>
        </w:rPr>
        <w:t xml:space="preserve"> after the sudden </w:t>
      </w:r>
      <w:r w:rsidR="00CA31FF" w:rsidRPr="00EC5680">
        <w:rPr>
          <w:rFonts w:ascii="Times New Roman" w:hAnsi="Times New Roman" w:cs="Times New Roman"/>
          <w:sz w:val="24"/>
          <w:szCs w:val="24"/>
        </w:rPr>
        <w:t>loss</w:t>
      </w:r>
      <w:r w:rsidR="00F73BA0" w:rsidRPr="00EC5680">
        <w:rPr>
          <w:rFonts w:ascii="Times New Roman" w:hAnsi="Times New Roman" w:cs="Times New Roman"/>
          <w:sz w:val="24"/>
          <w:szCs w:val="24"/>
        </w:rPr>
        <w:t xml:space="preserve"> of his second wife. Rumours that he had caused Lady Arabella’s death by hitting her when she was heavily pregnant seem to have been fuelled by the secrecy of his </w:t>
      </w:r>
      <w:r w:rsidR="00AF7555" w:rsidRPr="00EC5680">
        <w:rPr>
          <w:rFonts w:ascii="Times New Roman" w:hAnsi="Times New Roman" w:cs="Times New Roman"/>
          <w:sz w:val="24"/>
          <w:szCs w:val="24"/>
        </w:rPr>
        <w:t xml:space="preserve">new </w:t>
      </w:r>
      <w:r w:rsidR="00F73BA0" w:rsidRPr="00EC5680">
        <w:rPr>
          <w:rFonts w:ascii="Times New Roman" w:hAnsi="Times New Roman" w:cs="Times New Roman"/>
          <w:sz w:val="24"/>
          <w:szCs w:val="24"/>
        </w:rPr>
        <w:t>marriage.</w:t>
      </w:r>
      <w:r w:rsidR="00F73BA0" w:rsidRPr="00EC5680">
        <w:rPr>
          <w:rStyle w:val="FootnoteReference"/>
          <w:rFonts w:ascii="Times New Roman" w:hAnsi="Times New Roman" w:cs="Times New Roman"/>
          <w:sz w:val="24"/>
          <w:szCs w:val="24"/>
        </w:rPr>
        <w:footnoteReference w:id="18"/>
      </w:r>
      <w:r w:rsidR="00F73BA0" w:rsidRPr="00EC5680">
        <w:rPr>
          <w:rFonts w:ascii="Times New Roman" w:hAnsi="Times New Roman" w:cs="Times New Roman"/>
          <w:sz w:val="24"/>
          <w:szCs w:val="24"/>
        </w:rPr>
        <w:t xml:space="preserve"> </w:t>
      </w:r>
      <w:r w:rsidR="006E1928" w:rsidRPr="00EC5680">
        <w:rPr>
          <w:rFonts w:ascii="Times New Roman" w:hAnsi="Times New Roman" w:cs="Times New Roman"/>
          <w:sz w:val="24"/>
          <w:szCs w:val="24"/>
        </w:rPr>
        <w:t xml:space="preserve">The eighteenth-century editor of Wentworth’s letters to Elizabeth thought that the first letter he wrote </w:t>
      </w:r>
      <w:r w:rsidR="00B6310D" w:rsidRPr="00EC5680">
        <w:rPr>
          <w:rFonts w:ascii="Times New Roman" w:hAnsi="Times New Roman" w:cs="Times New Roman"/>
          <w:sz w:val="24"/>
          <w:szCs w:val="24"/>
        </w:rPr>
        <w:t xml:space="preserve">to </w:t>
      </w:r>
      <w:r w:rsidR="006E1928" w:rsidRPr="00EC5680">
        <w:rPr>
          <w:rFonts w:ascii="Times New Roman" w:hAnsi="Times New Roman" w:cs="Times New Roman"/>
          <w:sz w:val="24"/>
          <w:szCs w:val="24"/>
        </w:rPr>
        <w:t xml:space="preserve">her after their marriage was designed to reassure her that they were indeed married, as it was written ‘to give you this first written testimony, that I am your </w:t>
      </w:r>
      <w:proofErr w:type="spellStart"/>
      <w:r w:rsidR="006E1928" w:rsidRPr="00EC5680">
        <w:rPr>
          <w:rFonts w:ascii="Times New Roman" w:hAnsi="Times New Roman" w:cs="Times New Roman"/>
          <w:sz w:val="24"/>
          <w:szCs w:val="24"/>
        </w:rPr>
        <w:t>husbande</w:t>
      </w:r>
      <w:proofErr w:type="spellEnd"/>
      <w:r w:rsidR="006E1928" w:rsidRPr="00EC5680">
        <w:rPr>
          <w:rFonts w:ascii="Times New Roman" w:hAnsi="Times New Roman" w:cs="Times New Roman"/>
          <w:sz w:val="24"/>
          <w:szCs w:val="24"/>
        </w:rPr>
        <w:t xml:space="preserve">, and that </w:t>
      </w:r>
      <w:proofErr w:type="spellStart"/>
      <w:r w:rsidR="006E1928" w:rsidRPr="00EC5680">
        <w:rPr>
          <w:rFonts w:ascii="Times New Roman" w:hAnsi="Times New Roman" w:cs="Times New Roman"/>
          <w:sz w:val="24"/>
          <w:szCs w:val="24"/>
        </w:rPr>
        <w:t>husbande</w:t>
      </w:r>
      <w:proofErr w:type="spellEnd"/>
      <w:r w:rsidR="006E1928" w:rsidRPr="00EC5680">
        <w:rPr>
          <w:rFonts w:ascii="Times New Roman" w:hAnsi="Times New Roman" w:cs="Times New Roman"/>
          <w:sz w:val="24"/>
          <w:szCs w:val="24"/>
        </w:rPr>
        <w:t xml:space="preserve"> of yours, that will ever discharge those </w:t>
      </w:r>
      <w:proofErr w:type="spellStart"/>
      <w:r w:rsidR="006E1928" w:rsidRPr="00EC5680">
        <w:rPr>
          <w:rFonts w:ascii="Times New Roman" w:hAnsi="Times New Roman" w:cs="Times New Roman"/>
          <w:sz w:val="24"/>
          <w:szCs w:val="24"/>
        </w:rPr>
        <w:t>dutyes</w:t>
      </w:r>
      <w:proofErr w:type="spellEnd"/>
      <w:r w:rsidR="006E1928" w:rsidRPr="00EC5680">
        <w:rPr>
          <w:rFonts w:ascii="Times New Roman" w:hAnsi="Times New Roman" w:cs="Times New Roman"/>
          <w:sz w:val="24"/>
          <w:szCs w:val="24"/>
        </w:rPr>
        <w:t xml:space="preserve"> of love and respect towards you, which good women may </w:t>
      </w:r>
      <w:proofErr w:type="spellStart"/>
      <w:r w:rsidR="006E1928" w:rsidRPr="00EC5680">
        <w:rPr>
          <w:rFonts w:ascii="Times New Roman" w:hAnsi="Times New Roman" w:cs="Times New Roman"/>
          <w:sz w:val="24"/>
          <w:szCs w:val="24"/>
        </w:rPr>
        <w:t>expectt</w:t>
      </w:r>
      <w:proofErr w:type="spellEnd"/>
      <w:r w:rsidR="006E1928" w:rsidRPr="00EC5680">
        <w:rPr>
          <w:rFonts w:ascii="Times New Roman" w:hAnsi="Times New Roman" w:cs="Times New Roman"/>
          <w:sz w:val="24"/>
          <w:szCs w:val="24"/>
        </w:rPr>
        <w:t>’.</w:t>
      </w:r>
      <w:r w:rsidR="00257888" w:rsidRPr="00EC5680">
        <w:rPr>
          <w:rFonts w:ascii="Times New Roman" w:hAnsi="Times New Roman" w:cs="Times New Roman"/>
          <w:sz w:val="24"/>
          <w:szCs w:val="24"/>
        </w:rPr>
        <w:t xml:space="preserve"> Having addressed her very </w:t>
      </w:r>
      <w:r w:rsidR="00257888" w:rsidRPr="00EC5680">
        <w:rPr>
          <w:rFonts w:ascii="Times New Roman" w:hAnsi="Times New Roman" w:cs="Times New Roman"/>
          <w:sz w:val="24"/>
          <w:szCs w:val="24"/>
        </w:rPr>
        <w:lastRenderedPageBreak/>
        <w:t xml:space="preserve">formally as ‘Madam’, and assured her of his everlasting respect and love, he ended with a postscript on the more prosaic subject of toothpaste, but this first letter from her husband was evidently much treasured by Lady </w:t>
      </w:r>
      <w:r w:rsidR="00624870" w:rsidRPr="00EC5680">
        <w:rPr>
          <w:rFonts w:ascii="Times New Roman" w:hAnsi="Times New Roman" w:cs="Times New Roman"/>
          <w:sz w:val="24"/>
          <w:szCs w:val="24"/>
        </w:rPr>
        <w:t>Wentworth</w:t>
      </w:r>
      <w:r w:rsidR="00257888" w:rsidRPr="00EC5680">
        <w:rPr>
          <w:rFonts w:ascii="Times New Roman" w:hAnsi="Times New Roman" w:cs="Times New Roman"/>
          <w:sz w:val="24"/>
          <w:szCs w:val="24"/>
        </w:rPr>
        <w:t xml:space="preserve"> as she used the reverse of it to note the dates of the birth and christening of her first child.</w:t>
      </w:r>
      <w:r w:rsidR="00257888" w:rsidRPr="00EC5680">
        <w:rPr>
          <w:rStyle w:val="FootnoteReference"/>
          <w:rFonts w:ascii="Times New Roman" w:hAnsi="Times New Roman" w:cs="Times New Roman"/>
          <w:sz w:val="24"/>
          <w:szCs w:val="24"/>
        </w:rPr>
        <w:footnoteReference w:id="19"/>
      </w:r>
      <w:r w:rsidR="006E1928" w:rsidRPr="00EC5680">
        <w:rPr>
          <w:rFonts w:ascii="Times New Roman" w:hAnsi="Times New Roman" w:cs="Times New Roman"/>
          <w:sz w:val="24"/>
          <w:szCs w:val="24"/>
        </w:rPr>
        <w:t xml:space="preserve"> Her response to it has not survived, but his answer indicates that she had adopted a tone he considered too humble: </w:t>
      </w:r>
    </w:p>
    <w:p w14:paraId="7DD9AB43" w14:textId="77777777" w:rsidR="006E1928" w:rsidRPr="00EC5680" w:rsidRDefault="006E1928" w:rsidP="00EC5680">
      <w:pPr>
        <w:spacing w:after="0" w:line="480" w:lineRule="auto"/>
        <w:ind w:left="720"/>
        <w:rPr>
          <w:rFonts w:ascii="Times New Roman" w:hAnsi="Times New Roman" w:cs="Times New Roman"/>
          <w:sz w:val="24"/>
          <w:szCs w:val="24"/>
        </w:rPr>
      </w:pPr>
      <w:r w:rsidRPr="00EC5680">
        <w:rPr>
          <w:rFonts w:ascii="Times New Roman" w:hAnsi="Times New Roman" w:cs="Times New Roman"/>
          <w:sz w:val="24"/>
          <w:szCs w:val="24"/>
        </w:rPr>
        <w:t xml:space="preserve">It is </w:t>
      </w:r>
      <w:proofErr w:type="spellStart"/>
      <w:r w:rsidRPr="00EC5680">
        <w:rPr>
          <w:rFonts w:ascii="Times New Roman" w:hAnsi="Times New Roman" w:cs="Times New Roman"/>
          <w:sz w:val="24"/>
          <w:szCs w:val="24"/>
        </w:rPr>
        <w:t>noe</w:t>
      </w:r>
      <w:proofErr w:type="spellEnd"/>
      <w:r w:rsidRPr="00EC5680">
        <w:rPr>
          <w:rFonts w:ascii="Times New Roman" w:hAnsi="Times New Roman" w:cs="Times New Roman"/>
          <w:sz w:val="24"/>
          <w:szCs w:val="24"/>
        </w:rPr>
        <w:t xml:space="preserve"> presumption for you to write unto me, the </w:t>
      </w:r>
      <w:proofErr w:type="spellStart"/>
      <w:r w:rsidRPr="00EC5680">
        <w:rPr>
          <w:rFonts w:ascii="Times New Roman" w:hAnsi="Times New Roman" w:cs="Times New Roman"/>
          <w:sz w:val="24"/>
          <w:szCs w:val="24"/>
        </w:rPr>
        <w:t>fellowshippe</w:t>
      </w:r>
      <w:proofErr w:type="spellEnd"/>
      <w:r w:rsidRPr="00EC5680">
        <w:rPr>
          <w:rFonts w:ascii="Times New Roman" w:hAnsi="Times New Roman" w:cs="Times New Roman"/>
          <w:sz w:val="24"/>
          <w:szCs w:val="24"/>
        </w:rPr>
        <w:t xml:space="preserve"> of </w:t>
      </w:r>
      <w:proofErr w:type="spellStart"/>
      <w:r w:rsidRPr="00EC5680">
        <w:rPr>
          <w:rFonts w:ascii="Times New Roman" w:hAnsi="Times New Roman" w:cs="Times New Roman"/>
          <w:sz w:val="24"/>
          <w:szCs w:val="24"/>
        </w:rPr>
        <w:t>marriadge</w:t>
      </w:r>
      <w:proofErr w:type="spellEnd"/>
      <w:r w:rsidRPr="00EC5680">
        <w:rPr>
          <w:rFonts w:ascii="Times New Roman" w:hAnsi="Times New Roman" w:cs="Times New Roman"/>
          <w:sz w:val="24"/>
          <w:szCs w:val="24"/>
        </w:rPr>
        <w:t xml:space="preserve"> ought to carry with </w:t>
      </w:r>
      <w:proofErr w:type="spellStart"/>
      <w:r w:rsidRPr="00EC5680">
        <w:rPr>
          <w:rFonts w:ascii="Times New Roman" w:hAnsi="Times New Roman" w:cs="Times New Roman"/>
          <w:sz w:val="24"/>
          <w:szCs w:val="24"/>
        </w:rPr>
        <w:t>itt</w:t>
      </w:r>
      <w:proofErr w:type="spellEnd"/>
      <w:r w:rsidRPr="00EC5680">
        <w:rPr>
          <w:rFonts w:ascii="Times New Roman" w:hAnsi="Times New Roman" w:cs="Times New Roman"/>
          <w:sz w:val="24"/>
          <w:szCs w:val="24"/>
        </w:rPr>
        <w:t xml:space="preserve"> more of love and equality than any other apprehension. Soe I desire </w:t>
      </w:r>
      <w:proofErr w:type="spellStart"/>
      <w:r w:rsidRPr="00EC5680">
        <w:rPr>
          <w:rFonts w:ascii="Times New Roman" w:hAnsi="Times New Roman" w:cs="Times New Roman"/>
          <w:sz w:val="24"/>
          <w:szCs w:val="24"/>
        </w:rPr>
        <w:t>itt</w:t>
      </w:r>
      <w:proofErr w:type="spellEnd"/>
      <w:r w:rsidRPr="00EC5680">
        <w:rPr>
          <w:rFonts w:ascii="Times New Roman" w:hAnsi="Times New Roman" w:cs="Times New Roman"/>
          <w:sz w:val="24"/>
          <w:szCs w:val="24"/>
        </w:rPr>
        <w:t xml:space="preserve"> may ever bee betwixt us, nor shall it </w:t>
      </w:r>
      <w:proofErr w:type="spellStart"/>
      <w:r w:rsidRPr="00EC5680">
        <w:rPr>
          <w:rFonts w:ascii="Times New Roman" w:hAnsi="Times New Roman" w:cs="Times New Roman"/>
          <w:sz w:val="24"/>
          <w:szCs w:val="24"/>
        </w:rPr>
        <w:t>breake</w:t>
      </w:r>
      <w:proofErr w:type="spellEnd"/>
      <w:r w:rsidRPr="00EC5680">
        <w:rPr>
          <w:rFonts w:ascii="Times New Roman" w:hAnsi="Times New Roman" w:cs="Times New Roman"/>
          <w:sz w:val="24"/>
          <w:szCs w:val="24"/>
        </w:rPr>
        <w:t xml:space="preserve"> of my </w:t>
      </w:r>
      <w:proofErr w:type="spellStart"/>
      <w:r w:rsidRPr="00EC5680">
        <w:rPr>
          <w:rFonts w:ascii="Times New Roman" w:hAnsi="Times New Roman" w:cs="Times New Roman"/>
          <w:sz w:val="24"/>
          <w:szCs w:val="24"/>
        </w:rPr>
        <w:t>partte</w:t>
      </w:r>
      <w:proofErr w:type="spellEnd"/>
      <w:r w:rsidRPr="00EC5680">
        <w:rPr>
          <w:rFonts w:ascii="Times New Roman" w:hAnsi="Times New Roman" w:cs="Times New Roman"/>
          <w:sz w:val="24"/>
          <w:szCs w:val="24"/>
        </w:rPr>
        <w:t xml:space="preserve">. </w:t>
      </w:r>
    </w:p>
    <w:p w14:paraId="7B3247FB" w14:textId="77777777" w:rsidR="00B91351" w:rsidRDefault="00B91351" w:rsidP="00EC5680">
      <w:pPr>
        <w:spacing w:after="0" w:line="480" w:lineRule="auto"/>
        <w:rPr>
          <w:rFonts w:ascii="Times New Roman" w:hAnsi="Times New Roman" w:cs="Times New Roman"/>
          <w:sz w:val="24"/>
          <w:szCs w:val="24"/>
        </w:rPr>
      </w:pPr>
    </w:p>
    <w:p w14:paraId="228C1251" w14:textId="03957D9F" w:rsidR="006E1928" w:rsidRPr="00EC5680" w:rsidRDefault="006E1928" w:rsidP="00EC5680">
      <w:pPr>
        <w:spacing w:after="0" w:line="480" w:lineRule="auto"/>
        <w:rPr>
          <w:rFonts w:ascii="Times New Roman" w:hAnsi="Times New Roman" w:cs="Times New Roman"/>
          <w:sz w:val="24"/>
          <w:szCs w:val="24"/>
        </w:rPr>
      </w:pPr>
      <w:r w:rsidRPr="00EC5680">
        <w:rPr>
          <w:rFonts w:ascii="Times New Roman" w:hAnsi="Times New Roman" w:cs="Times New Roman"/>
          <w:sz w:val="24"/>
          <w:szCs w:val="24"/>
        </w:rPr>
        <w:t xml:space="preserve">She might have been less happy at his reminder that ‘You succeed in this family two of the rarest ladies of their time’, but he did at least tell her that she would be ‘cherished and assisted the best I can </w:t>
      </w:r>
      <w:proofErr w:type="spellStart"/>
      <w:r w:rsidRPr="00EC5680">
        <w:rPr>
          <w:rFonts w:ascii="Times New Roman" w:hAnsi="Times New Roman" w:cs="Times New Roman"/>
          <w:sz w:val="24"/>
          <w:szCs w:val="24"/>
        </w:rPr>
        <w:t>thorow</w:t>
      </w:r>
      <w:proofErr w:type="spellEnd"/>
      <w:r w:rsidRPr="00EC5680">
        <w:rPr>
          <w:rFonts w:ascii="Times New Roman" w:hAnsi="Times New Roman" w:cs="Times New Roman"/>
          <w:sz w:val="24"/>
          <w:szCs w:val="24"/>
        </w:rPr>
        <w:t xml:space="preserve"> the whole course of my life, </w:t>
      </w:r>
      <w:proofErr w:type="spellStart"/>
      <w:r w:rsidRPr="00EC5680">
        <w:rPr>
          <w:rFonts w:ascii="Times New Roman" w:hAnsi="Times New Roman" w:cs="Times New Roman"/>
          <w:sz w:val="24"/>
          <w:szCs w:val="24"/>
        </w:rPr>
        <w:t>whearin</w:t>
      </w:r>
      <w:proofErr w:type="spellEnd"/>
      <w:r w:rsidRPr="00EC5680">
        <w:rPr>
          <w:rFonts w:ascii="Times New Roman" w:hAnsi="Times New Roman" w:cs="Times New Roman"/>
          <w:sz w:val="24"/>
          <w:szCs w:val="24"/>
        </w:rPr>
        <w:t xml:space="preserve"> I shall be </w:t>
      </w:r>
      <w:proofErr w:type="spellStart"/>
      <w:r w:rsidRPr="00EC5680">
        <w:rPr>
          <w:rFonts w:ascii="Times New Roman" w:hAnsi="Times New Roman" w:cs="Times New Roman"/>
          <w:sz w:val="24"/>
          <w:szCs w:val="24"/>
        </w:rPr>
        <w:t>noe</w:t>
      </w:r>
      <w:proofErr w:type="spellEnd"/>
      <w:r w:rsidRPr="00EC5680">
        <w:rPr>
          <w:rFonts w:ascii="Times New Roman" w:hAnsi="Times New Roman" w:cs="Times New Roman"/>
          <w:sz w:val="24"/>
          <w:szCs w:val="24"/>
        </w:rPr>
        <w:t xml:space="preserve"> other to you, then I was to them, to </w:t>
      </w:r>
      <w:proofErr w:type="spellStart"/>
      <w:r w:rsidRPr="00EC5680">
        <w:rPr>
          <w:rFonts w:ascii="Times New Roman" w:hAnsi="Times New Roman" w:cs="Times New Roman"/>
          <w:sz w:val="24"/>
          <w:szCs w:val="24"/>
        </w:rPr>
        <w:t>witt</w:t>
      </w:r>
      <w:proofErr w:type="spellEnd"/>
      <w:r w:rsidRPr="00EC5680">
        <w:rPr>
          <w:rFonts w:ascii="Times New Roman" w:hAnsi="Times New Roman" w:cs="Times New Roman"/>
          <w:sz w:val="24"/>
          <w:szCs w:val="24"/>
        </w:rPr>
        <w:t xml:space="preserve">, </w:t>
      </w:r>
      <w:proofErr w:type="gramStart"/>
      <w:r w:rsidRPr="00EC5680">
        <w:rPr>
          <w:rFonts w:ascii="Times New Roman" w:hAnsi="Times New Roman" w:cs="Times New Roman"/>
          <w:sz w:val="24"/>
          <w:szCs w:val="24"/>
        </w:rPr>
        <w:t>Your</w:t>
      </w:r>
      <w:proofErr w:type="gramEnd"/>
      <w:r w:rsidRPr="00EC5680">
        <w:rPr>
          <w:rFonts w:ascii="Times New Roman" w:hAnsi="Times New Roman" w:cs="Times New Roman"/>
          <w:sz w:val="24"/>
          <w:szCs w:val="24"/>
        </w:rPr>
        <w:t xml:space="preserve"> loving </w:t>
      </w:r>
      <w:proofErr w:type="spellStart"/>
      <w:r w:rsidRPr="00EC5680">
        <w:rPr>
          <w:rFonts w:ascii="Times New Roman" w:hAnsi="Times New Roman" w:cs="Times New Roman"/>
          <w:sz w:val="24"/>
          <w:szCs w:val="24"/>
        </w:rPr>
        <w:t>husbande</w:t>
      </w:r>
      <w:proofErr w:type="spellEnd"/>
      <w:r w:rsidR="00CF453E">
        <w:rPr>
          <w:rFonts w:ascii="Times New Roman" w:hAnsi="Times New Roman" w:cs="Times New Roman"/>
          <w:sz w:val="24"/>
          <w:szCs w:val="24"/>
        </w:rPr>
        <w:t>’</w:t>
      </w:r>
      <w:r w:rsidRPr="00EC5680">
        <w:rPr>
          <w:rFonts w:ascii="Times New Roman" w:hAnsi="Times New Roman" w:cs="Times New Roman"/>
          <w:sz w:val="24"/>
          <w:szCs w:val="24"/>
        </w:rPr>
        <w:t>.</w:t>
      </w:r>
      <w:r w:rsidRPr="00EC5680">
        <w:rPr>
          <w:rStyle w:val="FootnoteReference"/>
          <w:rFonts w:ascii="Times New Roman" w:hAnsi="Times New Roman" w:cs="Times New Roman"/>
          <w:sz w:val="24"/>
          <w:szCs w:val="24"/>
        </w:rPr>
        <w:footnoteReference w:id="20"/>
      </w:r>
      <w:r w:rsidRPr="00EC5680">
        <w:rPr>
          <w:rFonts w:ascii="Times New Roman" w:hAnsi="Times New Roman" w:cs="Times New Roman"/>
          <w:sz w:val="24"/>
          <w:szCs w:val="24"/>
        </w:rPr>
        <w:t xml:space="preserve"> </w:t>
      </w:r>
    </w:p>
    <w:p w14:paraId="72A77355" w14:textId="56187597" w:rsidR="00F54389" w:rsidRDefault="00B92566"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62B6B" w:rsidRPr="00EC5680">
        <w:rPr>
          <w:rFonts w:ascii="Times New Roman" w:hAnsi="Times New Roman" w:cs="Times New Roman"/>
          <w:sz w:val="24"/>
          <w:szCs w:val="24"/>
        </w:rPr>
        <w:t>C. V. Wedgwood’s</w:t>
      </w:r>
      <w:r w:rsidR="006F5A3D" w:rsidRPr="00EC5680">
        <w:rPr>
          <w:rFonts w:ascii="Times New Roman" w:hAnsi="Times New Roman" w:cs="Times New Roman"/>
          <w:sz w:val="24"/>
          <w:szCs w:val="24"/>
        </w:rPr>
        <w:t xml:space="preserve"> </w:t>
      </w:r>
      <w:r w:rsidR="00935A63" w:rsidRPr="00EC5680">
        <w:rPr>
          <w:rFonts w:ascii="Times New Roman" w:hAnsi="Times New Roman" w:cs="Times New Roman"/>
          <w:sz w:val="24"/>
          <w:szCs w:val="24"/>
        </w:rPr>
        <w:t xml:space="preserve">explanation </w:t>
      </w:r>
      <w:r w:rsidR="00BF5FE9" w:rsidRPr="00EC5680">
        <w:rPr>
          <w:rFonts w:ascii="Times New Roman" w:hAnsi="Times New Roman" w:cs="Times New Roman"/>
          <w:sz w:val="24"/>
          <w:szCs w:val="24"/>
        </w:rPr>
        <w:t xml:space="preserve">for the </w:t>
      </w:r>
      <w:r>
        <w:rPr>
          <w:rFonts w:ascii="Times New Roman" w:hAnsi="Times New Roman" w:cs="Times New Roman"/>
          <w:sz w:val="24"/>
          <w:szCs w:val="24"/>
        </w:rPr>
        <w:t xml:space="preserve">early </w:t>
      </w:r>
      <w:r w:rsidR="00BF5FE9" w:rsidRPr="00EC5680">
        <w:rPr>
          <w:rFonts w:ascii="Times New Roman" w:hAnsi="Times New Roman" w:cs="Times New Roman"/>
          <w:sz w:val="24"/>
          <w:szCs w:val="24"/>
        </w:rPr>
        <w:t>arrival of the new Lady Wentworth in Dublin</w:t>
      </w:r>
      <w:r>
        <w:rPr>
          <w:rFonts w:ascii="Times New Roman" w:hAnsi="Times New Roman" w:cs="Times New Roman"/>
          <w:sz w:val="24"/>
          <w:szCs w:val="24"/>
        </w:rPr>
        <w:t>,</w:t>
      </w:r>
      <w:r w:rsidR="00BF5FE9" w:rsidRPr="00EC5680">
        <w:rPr>
          <w:rFonts w:ascii="Times New Roman" w:hAnsi="Times New Roman" w:cs="Times New Roman"/>
          <w:sz w:val="24"/>
          <w:szCs w:val="24"/>
        </w:rPr>
        <w:t xml:space="preserve"> six months earlier than her husband</w:t>
      </w:r>
      <w:r>
        <w:rPr>
          <w:rFonts w:ascii="Times New Roman" w:hAnsi="Times New Roman" w:cs="Times New Roman"/>
          <w:sz w:val="24"/>
          <w:szCs w:val="24"/>
        </w:rPr>
        <w:t>,</w:t>
      </w:r>
      <w:r w:rsidR="00BF5FE9" w:rsidRPr="00EC5680">
        <w:rPr>
          <w:rFonts w:ascii="Times New Roman" w:hAnsi="Times New Roman" w:cs="Times New Roman"/>
          <w:sz w:val="24"/>
          <w:szCs w:val="24"/>
        </w:rPr>
        <w:t xml:space="preserve"> was that </w:t>
      </w:r>
      <w:r w:rsidR="00CA31FF" w:rsidRPr="00EC5680">
        <w:rPr>
          <w:rFonts w:ascii="Times New Roman" w:hAnsi="Times New Roman" w:cs="Times New Roman"/>
          <w:sz w:val="24"/>
          <w:szCs w:val="24"/>
        </w:rPr>
        <w:t xml:space="preserve">he shipped </w:t>
      </w:r>
      <w:r w:rsidR="006F5A3D" w:rsidRPr="00EC5680">
        <w:rPr>
          <w:rFonts w:ascii="Times New Roman" w:hAnsi="Times New Roman" w:cs="Times New Roman"/>
          <w:sz w:val="24"/>
          <w:szCs w:val="24"/>
        </w:rPr>
        <w:t xml:space="preserve">her </w:t>
      </w:r>
      <w:r w:rsidR="00CA31FF" w:rsidRPr="00EC5680">
        <w:rPr>
          <w:rFonts w:ascii="Times New Roman" w:hAnsi="Times New Roman" w:cs="Times New Roman"/>
          <w:sz w:val="24"/>
          <w:szCs w:val="24"/>
        </w:rPr>
        <w:t>off to Ireland in</w:t>
      </w:r>
      <w:r w:rsidR="00BF5FE9" w:rsidRPr="00EC5680">
        <w:rPr>
          <w:rFonts w:ascii="Times New Roman" w:hAnsi="Times New Roman" w:cs="Times New Roman"/>
          <w:sz w:val="24"/>
          <w:szCs w:val="24"/>
        </w:rPr>
        <w:t xml:space="preserve"> response to the rumours circulating about </w:t>
      </w:r>
      <w:r w:rsidR="00CA31FF" w:rsidRPr="00EC5680">
        <w:rPr>
          <w:rFonts w:ascii="Times New Roman" w:hAnsi="Times New Roman" w:cs="Times New Roman"/>
          <w:sz w:val="24"/>
          <w:szCs w:val="24"/>
        </w:rPr>
        <w:t>their</w:t>
      </w:r>
      <w:r w:rsidR="00BF5FE9" w:rsidRPr="00EC5680">
        <w:rPr>
          <w:rFonts w:ascii="Times New Roman" w:hAnsi="Times New Roman" w:cs="Times New Roman"/>
          <w:sz w:val="24"/>
          <w:szCs w:val="24"/>
        </w:rPr>
        <w:t xml:space="preserve"> </w:t>
      </w:r>
      <w:r w:rsidR="00CA31FF" w:rsidRPr="00EC5680">
        <w:rPr>
          <w:rFonts w:ascii="Times New Roman" w:hAnsi="Times New Roman" w:cs="Times New Roman"/>
          <w:sz w:val="24"/>
          <w:szCs w:val="24"/>
        </w:rPr>
        <w:t>relationship</w:t>
      </w:r>
      <w:r w:rsidR="00465A8C" w:rsidRPr="00EC5680">
        <w:rPr>
          <w:rFonts w:ascii="Times New Roman" w:hAnsi="Times New Roman" w:cs="Times New Roman"/>
          <w:sz w:val="24"/>
          <w:szCs w:val="24"/>
        </w:rPr>
        <w:t xml:space="preserve"> and kept her identity unknown to avoid attempts to curry favour with her</w:t>
      </w:r>
      <w:r w:rsidR="00BF5FE9" w:rsidRPr="00EC5680">
        <w:rPr>
          <w:rFonts w:ascii="Times New Roman" w:hAnsi="Times New Roman" w:cs="Times New Roman"/>
          <w:sz w:val="24"/>
          <w:szCs w:val="24"/>
        </w:rPr>
        <w:t>.</w:t>
      </w:r>
      <w:r w:rsidR="000561A0" w:rsidRPr="00EC5680">
        <w:rPr>
          <w:rStyle w:val="FootnoteReference"/>
          <w:rFonts w:ascii="Times New Roman" w:hAnsi="Times New Roman" w:cs="Times New Roman"/>
          <w:sz w:val="24"/>
          <w:szCs w:val="24"/>
        </w:rPr>
        <w:footnoteReference w:id="21"/>
      </w:r>
      <w:r w:rsidR="00BF5FE9" w:rsidRPr="00EC5680">
        <w:rPr>
          <w:rFonts w:ascii="Times New Roman" w:hAnsi="Times New Roman" w:cs="Times New Roman"/>
          <w:sz w:val="24"/>
          <w:szCs w:val="24"/>
        </w:rPr>
        <w:t xml:space="preserve"> </w:t>
      </w:r>
      <w:r w:rsidR="000A5C32" w:rsidRPr="00EC5680">
        <w:rPr>
          <w:rFonts w:ascii="Times New Roman" w:hAnsi="Times New Roman" w:cs="Times New Roman"/>
          <w:sz w:val="24"/>
          <w:szCs w:val="24"/>
        </w:rPr>
        <w:t xml:space="preserve">Another possible explanation is that it was </w:t>
      </w:r>
      <w:r>
        <w:rPr>
          <w:rFonts w:ascii="Times New Roman" w:hAnsi="Times New Roman" w:cs="Times New Roman"/>
          <w:sz w:val="24"/>
          <w:szCs w:val="24"/>
        </w:rPr>
        <w:t>a</w:t>
      </w:r>
      <w:r w:rsidRPr="00EC5680">
        <w:rPr>
          <w:rFonts w:ascii="Times New Roman" w:hAnsi="Times New Roman" w:cs="Times New Roman"/>
          <w:sz w:val="24"/>
          <w:szCs w:val="24"/>
        </w:rPr>
        <w:t xml:space="preserve"> </w:t>
      </w:r>
      <w:r w:rsidR="000A5C32" w:rsidRPr="00EC5680">
        <w:rPr>
          <w:rFonts w:ascii="Times New Roman" w:hAnsi="Times New Roman" w:cs="Times New Roman"/>
          <w:sz w:val="24"/>
          <w:szCs w:val="24"/>
        </w:rPr>
        <w:t xml:space="preserve">response to growing pressure from the </w:t>
      </w:r>
      <w:r w:rsidR="00AA4552" w:rsidRPr="00EC5680">
        <w:rPr>
          <w:rFonts w:ascii="Times New Roman" w:hAnsi="Times New Roman" w:cs="Times New Roman"/>
          <w:sz w:val="24"/>
          <w:szCs w:val="24"/>
        </w:rPr>
        <w:t>K</w:t>
      </w:r>
      <w:r w:rsidR="000A5C32" w:rsidRPr="00EC5680">
        <w:rPr>
          <w:rFonts w:ascii="Times New Roman" w:hAnsi="Times New Roman" w:cs="Times New Roman"/>
          <w:sz w:val="24"/>
          <w:szCs w:val="24"/>
        </w:rPr>
        <w:t xml:space="preserve">ing </w:t>
      </w:r>
      <w:r>
        <w:rPr>
          <w:rFonts w:ascii="Times New Roman" w:hAnsi="Times New Roman" w:cs="Times New Roman"/>
          <w:sz w:val="24"/>
          <w:szCs w:val="24"/>
        </w:rPr>
        <w:t xml:space="preserve">for Wentworth </w:t>
      </w:r>
      <w:r w:rsidR="000A5C32" w:rsidRPr="00EC5680">
        <w:rPr>
          <w:rFonts w:ascii="Times New Roman" w:hAnsi="Times New Roman" w:cs="Times New Roman"/>
          <w:sz w:val="24"/>
          <w:szCs w:val="24"/>
        </w:rPr>
        <w:t>to take up his post in Ireland: intent on delaying his own departure until he had put in place measures to protect himself</w:t>
      </w:r>
      <w:r w:rsidR="00D05C06" w:rsidRPr="00EC5680">
        <w:rPr>
          <w:rFonts w:ascii="Times New Roman" w:hAnsi="Times New Roman" w:cs="Times New Roman"/>
          <w:sz w:val="24"/>
          <w:szCs w:val="24"/>
        </w:rPr>
        <w:t xml:space="preserve"> in his new role and </w:t>
      </w:r>
      <w:r>
        <w:rPr>
          <w:rFonts w:ascii="Times New Roman" w:hAnsi="Times New Roman" w:cs="Times New Roman"/>
          <w:sz w:val="24"/>
          <w:szCs w:val="24"/>
        </w:rPr>
        <w:t xml:space="preserve">desiring to </w:t>
      </w:r>
      <w:r w:rsidR="00C61E74" w:rsidRPr="00EC5680">
        <w:rPr>
          <w:rFonts w:ascii="Times New Roman" w:hAnsi="Times New Roman" w:cs="Times New Roman"/>
          <w:sz w:val="24"/>
          <w:szCs w:val="24"/>
        </w:rPr>
        <w:t>witness</w:t>
      </w:r>
      <w:r w:rsidR="00D05C06" w:rsidRPr="00EC5680">
        <w:rPr>
          <w:rFonts w:ascii="Times New Roman" w:hAnsi="Times New Roman" w:cs="Times New Roman"/>
          <w:sz w:val="24"/>
          <w:szCs w:val="24"/>
        </w:rPr>
        <w:t xml:space="preserve"> the conclusion of his case against Sir David Foulis in the Star Chamber</w:t>
      </w:r>
      <w:r w:rsidR="000A5C32" w:rsidRPr="00EC5680">
        <w:rPr>
          <w:rFonts w:ascii="Times New Roman" w:hAnsi="Times New Roman" w:cs="Times New Roman"/>
          <w:sz w:val="24"/>
          <w:szCs w:val="24"/>
        </w:rPr>
        <w:t>, he seems to have thought it sensible to send his wife</w:t>
      </w:r>
      <w:r>
        <w:rPr>
          <w:rFonts w:ascii="Times New Roman" w:hAnsi="Times New Roman" w:cs="Times New Roman"/>
          <w:sz w:val="24"/>
          <w:szCs w:val="24"/>
        </w:rPr>
        <w:t xml:space="preserve"> as a sort of placeholder</w:t>
      </w:r>
      <w:r w:rsidR="000A5C32" w:rsidRPr="00EC5680">
        <w:rPr>
          <w:rFonts w:ascii="Times New Roman" w:hAnsi="Times New Roman" w:cs="Times New Roman"/>
          <w:sz w:val="24"/>
          <w:szCs w:val="24"/>
        </w:rPr>
        <w:t xml:space="preserve">, together with his closest associate George Radcliffe, although his children were still in </w:t>
      </w:r>
      <w:r w:rsidR="000A5C32" w:rsidRPr="00EC5680">
        <w:rPr>
          <w:rFonts w:ascii="Times New Roman" w:hAnsi="Times New Roman" w:cs="Times New Roman"/>
          <w:sz w:val="24"/>
          <w:szCs w:val="24"/>
        </w:rPr>
        <w:lastRenderedPageBreak/>
        <w:t>Yorkshire as late as June.</w:t>
      </w:r>
      <w:r w:rsidR="00B35791" w:rsidRPr="00EC5680">
        <w:rPr>
          <w:rStyle w:val="FootnoteReference"/>
          <w:rFonts w:ascii="Times New Roman" w:hAnsi="Times New Roman" w:cs="Times New Roman"/>
          <w:sz w:val="24"/>
          <w:szCs w:val="24"/>
        </w:rPr>
        <w:footnoteReference w:id="22"/>
      </w:r>
      <w:r w:rsidR="00CA31FF" w:rsidRPr="00EC5680">
        <w:rPr>
          <w:rFonts w:ascii="Times New Roman" w:hAnsi="Times New Roman" w:cs="Times New Roman"/>
          <w:sz w:val="24"/>
          <w:szCs w:val="24"/>
        </w:rPr>
        <w:t xml:space="preserve"> </w:t>
      </w:r>
      <w:r w:rsidR="00692F9D" w:rsidRPr="00EC5680">
        <w:rPr>
          <w:rFonts w:ascii="Times New Roman" w:hAnsi="Times New Roman" w:cs="Times New Roman"/>
          <w:sz w:val="24"/>
          <w:szCs w:val="24"/>
        </w:rPr>
        <w:t xml:space="preserve">On a practical level, </w:t>
      </w:r>
      <w:r>
        <w:rPr>
          <w:rFonts w:ascii="Times New Roman" w:hAnsi="Times New Roman" w:cs="Times New Roman"/>
          <w:sz w:val="24"/>
          <w:szCs w:val="24"/>
        </w:rPr>
        <w:t>by being in the advance party, Lady Wentworth</w:t>
      </w:r>
      <w:r w:rsidRPr="00EC5680">
        <w:rPr>
          <w:rFonts w:ascii="Times New Roman" w:hAnsi="Times New Roman" w:cs="Times New Roman"/>
          <w:sz w:val="24"/>
          <w:szCs w:val="24"/>
        </w:rPr>
        <w:t xml:space="preserve"> </w:t>
      </w:r>
      <w:r w:rsidR="00692F9D" w:rsidRPr="00EC5680">
        <w:rPr>
          <w:rFonts w:ascii="Times New Roman" w:hAnsi="Times New Roman" w:cs="Times New Roman"/>
          <w:sz w:val="24"/>
          <w:szCs w:val="24"/>
        </w:rPr>
        <w:t>was able to assess the material condition of the household and inform her husband’s steward of what was needed</w:t>
      </w:r>
      <w:r>
        <w:rPr>
          <w:rFonts w:ascii="Times New Roman" w:hAnsi="Times New Roman" w:cs="Times New Roman"/>
          <w:sz w:val="24"/>
          <w:szCs w:val="24"/>
        </w:rPr>
        <w:t xml:space="preserve"> before his arrival</w:t>
      </w:r>
      <w:r w:rsidR="00692F9D" w:rsidRPr="00EC5680">
        <w:rPr>
          <w:rFonts w:ascii="Times New Roman" w:hAnsi="Times New Roman" w:cs="Times New Roman"/>
          <w:sz w:val="24"/>
          <w:szCs w:val="24"/>
        </w:rPr>
        <w:t>.</w:t>
      </w:r>
      <w:r w:rsidR="00692F9D" w:rsidRPr="00EC5680">
        <w:rPr>
          <w:rStyle w:val="FootnoteReference"/>
          <w:rFonts w:ascii="Times New Roman" w:hAnsi="Times New Roman" w:cs="Times New Roman"/>
          <w:sz w:val="24"/>
          <w:szCs w:val="24"/>
        </w:rPr>
        <w:footnoteReference w:id="23"/>
      </w:r>
      <w:r w:rsidR="00692F9D" w:rsidRPr="00EC5680">
        <w:rPr>
          <w:rFonts w:ascii="Times New Roman" w:hAnsi="Times New Roman" w:cs="Times New Roman"/>
          <w:sz w:val="24"/>
          <w:szCs w:val="24"/>
        </w:rPr>
        <w:t xml:space="preserve"> </w:t>
      </w:r>
      <w:r w:rsidR="00B15F4A" w:rsidRPr="00EC5680">
        <w:rPr>
          <w:rFonts w:ascii="Times New Roman" w:hAnsi="Times New Roman" w:cs="Times New Roman"/>
          <w:sz w:val="24"/>
          <w:szCs w:val="24"/>
        </w:rPr>
        <w:t>T</w:t>
      </w:r>
      <w:r w:rsidR="00F54389" w:rsidRPr="00EC5680">
        <w:rPr>
          <w:rFonts w:ascii="Times New Roman" w:hAnsi="Times New Roman" w:cs="Times New Roman"/>
          <w:sz w:val="24"/>
          <w:szCs w:val="24"/>
        </w:rPr>
        <w:t xml:space="preserve">wo surviving contemporary accounts indicate that her status had not been made clear </w:t>
      </w:r>
      <w:r w:rsidR="00AF1A12" w:rsidRPr="00EC5680">
        <w:rPr>
          <w:rFonts w:ascii="Times New Roman" w:hAnsi="Times New Roman" w:cs="Times New Roman"/>
          <w:sz w:val="24"/>
          <w:szCs w:val="24"/>
        </w:rPr>
        <w:t xml:space="preserve">before the </w:t>
      </w:r>
      <w:r w:rsidR="00AA4552" w:rsidRPr="00EC5680">
        <w:rPr>
          <w:rFonts w:ascii="Times New Roman" w:hAnsi="Times New Roman" w:cs="Times New Roman"/>
          <w:sz w:val="24"/>
          <w:szCs w:val="24"/>
        </w:rPr>
        <w:t>L</w:t>
      </w:r>
      <w:r w:rsidR="00AF1A12" w:rsidRPr="00EC5680">
        <w:rPr>
          <w:rFonts w:ascii="Times New Roman" w:hAnsi="Times New Roman" w:cs="Times New Roman"/>
          <w:sz w:val="24"/>
          <w:szCs w:val="24"/>
        </w:rPr>
        <w:t xml:space="preserve">ord </w:t>
      </w:r>
      <w:r w:rsidR="00AA4552" w:rsidRPr="00EC5680">
        <w:rPr>
          <w:rFonts w:ascii="Times New Roman" w:hAnsi="Times New Roman" w:cs="Times New Roman"/>
          <w:sz w:val="24"/>
          <w:szCs w:val="24"/>
        </w:rPr>
        <w:t>D</w:t>
      </w:r>
      <w:r w:rsidR="00AF1A12" w:rsidRPr="00EC5680">
        <w:rPr>
          <w:rFonts w:ascii="Times New Roman" w:hAnsi="Times New Roman" w:cs="Times New Roman"/>
          <w:sz w:val="24"/>
          <w:szCs w:val="24"/>
        </w:rPr>
        <w:t xml:space="preserve">eputy’s </w:t>
      </w:r>
      <w:r w:rsidR="00E83BAA">
        <w:rPr>
          <w:rFonts w:ascii="Times New Roman" w:hAnsi="Times New Roman" w:cs="Times New Roman"/>
          <w:sz w:val="24"/>
          <w:szCs w:val="24"/>
        </w:rPr>
        <w:t>entrance</w:t>
      </w:r>
      <w:r w:rsidR="00F54389" w:rsidRPr="00EC5680">
        <w:rPr>
          <w:rFonts w:ascii="Times New Roman" w:hAnsi="Times New Roman" w:cs="Times New Roman"/>
          <w:sz w:val="24"/>
          <w:szCs w:val="24"/>
        </w:rPr>
        <w:t xml:space="preserve">: she was described as ‘a concealed </w:t>
      </w:r>
      <w:r w:rsidR="0079692B" w:rsidRPr="00EC5680">
        <w:rPr>
          <w:rFonts w:ascii="Times New Roman" w:hAnsi="Times New Roman" w:cs="Times New Roman"/>
          <w:sz w:val="24"/>
          <w:szCs w:val="24"/>
        </w:rPr>
        <w:t xml:space="preserve">lady’ </w:t>
      </w:r>
      <w:r w:rsidR="00DD4A7F" w:rsidRPr="00EC5680">
        <w:rPr>
          <w:rFonts w:ascii="Times New Roman" w:hAnsi="Times New Roman" w:cs="Times New Roman"/>
          <w:sz w:val="24"/>
          <w:szCs w:val="24"/>
        </w:rPr>
        <w:t>in</w:t>
      </w:r>
      <w:r w:rsidR="0079692B" w:rsidRPr="00EC5680">
        <w:rPr>
          <w:rFonts w:ascii="Times New Roman" w:hAnsi="Times New Roman" w:cs="Times New Roman"/>
          <w:sz w:val="24"/>
          <w:szCs w:val="24"/>
        </w:rPr>
        <w:t xml:space="preserve"> one and reportedly known only by her maiden name according to the other</w:t>
      </w:r>
      <w:r w:rsidR="00AF1A12" w:rsidRPr="00EC5680">
        <w:rPr>
          <w:rFonts w:ascii="Times New Roman" w:hAnsi="Times New Roman" w:cs="Times New Roman"/>
          <w:sz w:val="24"/>
          <w:szCs w:val="24"/>
        </w:rPr>
        <w:t>.</w:t>
      </w:r>
      <w:r w:rsidR="0079692B" w:rsidRPr="00EC5680">
        <w:rPr>
          <w:rStyle w:val="FootnoteReference"/>
          <w:rFonts w:ascii="Times New Roman" w:hAnsi="Times New Roman" w:cs="Times New Roman"/>
          <w:sz w:val="24"/>
          <w:szCs w:val="24"/>
        </w:rPr>
        <w:footnoteReference w:id="24"/>
      </w:r>
      <w:r w:rsidR="0079692B" w:rsidRPr="00EC5680">
        <w:rPr>
          <w:rFonts w:ascii="Times New Roman" w:hAnsi="Times New Roman" w:cs="Times New Roman"/>
          <w:sz w:val="24"/>
          <w:szCs w:val="24"/>
        </w:rPr>
        <w:t xml:space="preserve"> </w:t>
      </w:r>
      <w:r w:rsidR="00C61E74" w:rsidRPr="00EC5680">
        <w:rPr>
          <w:rFonts w:ascii="Times New Roman" w:hAnsi="Times New Roman" w:cs="Times New Roman"/>
          <w:sz w:val="24"/>
          <w:szCs w:val="24"/>
        </w:rPr>
        <w:t xml:space="preserve">The extent to which her unusual status enabled her to gather information helpful to </w:t>
      </w:r>
      <w:r w:rsidR="00AA4552" w:rsidRPr="00EC5680">
        <w:rPr>
          <w:rFonts w:ascii="Times New Roman" w:hAnsi="Times New Roman" w:cs="Times New Roman"/>
          <w:sz w:val="24"/>
          <w:szCs w:val="24"/>
        </w:rPr>
        <w:t>her husband</w:t>
      </w:r>
      <w:r w:rsidR="00C61E74" w:rsidRPr="00EC5680">
        <w:rPr>
          <w:rFonts w:ascii="Times New Roman" w:hAnsi="Times New Roman" w:cs="Times New Roman"/>
          <w:sz w:val="24"/>
          <w:szCs w:val="24"/>
        </w:rPr>
        <w:t xml:space="preserve"> before his arrival is not clear, although comments made by </w:t>
      </w:r>
      <w:r w:rsidR="00DA78BB" w:rsidRPr="00EC5680">
        <w:rPr>
          <w:rFonts w:ascii="Times New Roman" w:hAnsi="Times New Roman" w:cs="Times New Roman"/>
          <w:sz w:val="24"/>
          <w:szCs w:val="24"/>
        </w:rPr>
        <w:t>Radcliffe, a</w:t>
      </w:r>
      <w:r w:rsidR="00C61E74" w:rsidRPr="00EC5680">
        <w:rPr>
          <w:rFonts w:ascii="Times New Roman" w:hAnsi="Times New Roman" w:cs="Times New Roman"/>
          <w:sz w:val="24"/>
          <w:szCs w:val="24"/>
        </w:rPr>
        <w:t xml:space="preserve">bout </w:t>
      </w:r>
      <w:r w:rsidR="00791488" w:rsidRPr="00EC5680">
        <w:rPr>
          <w:rFonts w:ascii="Times New Roman" w:hAnsi="Times New Roman" w:cs="Times New Roman"/>
          <w:sz w:val="24"/>
          <w:szCs w:val="24"/>
        </w:rPr>
        <w:t>women’s ‘inquisitive’ natures</w:t>
      </w:r>
      <w:r w:rsidR="00DA78BB" w:rsidRPr="00EC5680">
        <w:rPr>
          <w:rFonts w:ascii="Times New Roman" w:hAnsi="Times New Roman" w:cs="Times New Roman"/>
          <w:sz w:val="24"/>
          <w:szCs w:val="24"/>
        </w:rPr>
        <w:t>,</w:t>
      </w:r>
      <w:r w:rsidR="00791488" w:rsidRPr="00EC5680">
        <w:rPr>
          <w:rFonts w:ascii="Times New Roman" w:hAnsi="Times New Roman" w:cs="Times New Roman"/>
          <w:sz w:val="24"/>
          <w:szCs w:val="24"/>
        </w:rPr>
        <w:t xml:space="preserve"> </w:t>
      </w:r>
      <w:r w:rsidR="00692F9D" w:rsidRPr="00EC5680">
        <w:rPr>
          <w:rFonts w:ascii="Times New Roman" w:hAnsi="Times New Roman" w:cs="Times New Roman"/>
          <w:sz w:val="24"/>
          <w:szCs w:val="24"/>
        </w:rPr>
        <w:t xml:space="preserve">suggests that this might also have been an important reason for her early </w:t>
      </w:r>
      <w:r w:rsidR="0073336D">
        <w:rPr>
          <w:rFonts w:ascii="Times New Roman" w:hAnsi="Times New Roman" w:cs="Times New Roman"/>
          <w:sz w:val="24"/>
          <w:szCs w:val="24"/>
        </w:rPr>
        <w:t>appearance</w:t>
      </w:r>
      <w:r w:rsidR="00692F9D" w:rsidRPr="00EC5680">
        <w:rPr>
          <w:rFonts w:ascii="Times New Roman" w:hAnsi="Times New Roman" w:cs="Times New Roman"/>
          <w:sz w:val="24"/>
          <w:szCs w:val="24"/>
        </w:rPr>
        <w:t>.</w:t>
      </w:r>
      <w:r w:rsidR="00791488" w:rsidRPr="00EC5680">
        <w:rPr>
          <w:rStyle w:val="FootnoteReference"/>
          <w:rFonts w:ascii="Times New Roman" w:hAnsi="Times New Roman" w:cs="Times New Roman"/>
          <w:sz w:val="24"/>
          <w:szCs w:val="24"/>
        </w:rPr>
        <w:footnoteReference w:id="25"/>
      </w:r>
      <w:r w:rsidR="00692F9D" w:rsidRPr="00EC5680">
        <w:rPr>
          <w:rFonts w:ascii="Times New Roman" w:hAnsi="Times New Roman" w:cs="Times New Roman"/>
          <w:sz w:val="24"/>
          <w:szCs w:val="24"/>
        </w:rPr>
        <w:t xml:space="preserve"> </w:t>
      </w:r>
      <w:r w:rsidR="00C61E74" w:rsidRPr="00EC5680">
        <w:rPr>
          <w:rFonts w:ascii="Times New Roman" w:hAnsi="Times New Roman" w:cs="Times New Roman"/>
          <w:sz w:val="24"/>
          <w:szCs w:val="24"/>
        </w:rPr>
        <w:t xml:space="preserve"> </w:t>
      </w:r>
    </w:p>
    <w:p w14:paraId="1D006FC7" w14:textId="21D7C273" w:rsidR="00B92566" w:rsidRDefault="00B92566" w:rsidP="00EC5680">
      <w:pPr>
        <w:spacing w:after="0" w:line="480" w:lineRule="auto"/>
        <w:rPr>
          <w:rFonts w:ascii="Times New Roman" w:hAnsi="Times New Roman" w:cs="Times New Roman"/>
          <w:sz w:val="24"/>
          <w:szCs w:val="24"/>
        </w:rPr>
      </w:pPr>
    </w:p>
    <w:p w14:paraId="28E1C670" w14:textId="78867912" w:rsidR="00FB56EF" w:rsidRPr="00FB56EF" w:rsidRDefault="00FB56EF" w:rsidP="00FB56EF">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The Children and the Household</w:t>
      </w:r>
    </w:p>
    <w:p w14:paraId="34E0A9FE" w14:textId="0D63C7E6" w:rsidR="006F5A3D" w:rsidRPr="00EC5680" w:rsidRDefault="00AE4B18" w:rsidP="00EC5680">
      <w:pPr>
        <w:spacing w:after="0" w:line="480" w:lineRule="auto"/>
        <w:rPr>
          <w:rFonts w:ascii="Times New Roman" w:hAnsi="Times New Roman" w:cs="Times New Roman"/>
          <w:sz w:val="24"/>
          <w:szCs w:val="24"/>
        </w:rPr>
      </w:pPr>
      <w:r w:rsidRPr="00EC5680">
        <w:rPr>
          <w:rFonts w:ascii="Times New Roman" w:hAnsi="Times New Roman" w:cs="Times New Roman"/>
          <w:sz w:val="24"/>
          <w:szCs w:val="24"/>
        </w:rPr>
        <w:t xml:space="preserve">What, then, was the </w:t>
      </w:r>
      <w:r w:rsidR="00441245" w:rsidRPr="00EC5680">
        <w:rPr>
          <w:rFonts w:ascii="Times New Roman" w:hAnsi="Times New Roman" w:cs="Times New Roman"/>
          <w:sz w:val="24"/>
          <w:szCs w:val="24"/>
        </w:rPr>
        <w:t xml:space="preserve">role </w:t>
      </w:r>
      <w:r w:rsidRPr="00EC5680">
        <w:rPr>
          <w:rFonts w:ascii="Times New Roman" w:hAnsi="Times New Roman" w:cs="Times New Roman"/>
          <w:sz w:val="24"/>
          <w:szCs w:val="24"/>
        </w:rPr>
        <w:t xml:space="preserve">of </w:t>
      </w:r>
      <w:r w:rsidR="00282FB5" w:rsidRPr="00EC5680">
        <w:rPr>
          <w:rFonts w:ascii="Times New Roman" w:hAnsi="Times New Roman" w:cs="Times New Roman"/>
          <w:sz w:val="24"/>
          <w:szCs w:val="24"/>
        </w:rPr>
        <w:t>a</w:t>
      </w:r>
      <w:r w:rsidRPr="00EC5680">
        <w:rPr>
          <w:rFonts w:ascii="Times New Roman" w:hAnsi="Times New Roman" w:cs="Times New Roman"/>
          <w:sz w:val="24"/>
          <w:szCs w:val="24"/>
        </w:rPr>
        <w:t xml:space="preserve"> lord deputy’s wife? </w:t>
      </w:r>
      <w:r w:rsidR="00A701CC">
        <w:rPr>
          <w:rFonts w:ascii="Times New Roman" w:hAnsi="Times New Roman" w:cs="Times New Roman"/>
          <w:sz w:val="24"/>
          <w:szCs w:val="24"/>
        </w:rPr>
        <w:t xml:space="preserve">As any aristocratic woman, </w:t>
      </w:r>
      <w:r w:rsidR="00282FB5" w:rsidRPr="00EC5680">
        <w:rPr>
          <w:rFonts w:ascii="Times New Roman" w:hAnsi="Times New Roman" w:cs="Times New Roman"/>
          <w:sz w:val="24"/>
          <w:szCs w:val="24"/>
        </w:rPr>
        <w:t xml:space="preserve">Lady </w:t>
      </w:r>
      <w:r w:rsidR="00804D2B" w:rsidRPr="00EC5680">
        <w:rPr>
          <w:rFonts w:ascii="Times New Roman" w:hAnsi="Times New Roman" w:cs="Times New Roman"/>
          <w:sz w:val="24"/>
          <w:szCs w:val="24"/>
        </w:rPr>
        <w:t xml:space="preserve">Wentworth’s </w:t>
      </w:r>
      <w:r w:rsidR="00441245" w:rsidRPr="00EC5680">
        <w:rPr>
          <w:rFonts w:ascii="Times New Roman" w:hAnsi="Times New Roman" w:cs="Times New Roman"/>
          <w:sz w:val="24"/>
          <w:szCs w:val="24"/>
        </w:rPr>
        <w:t xml:space="preserve">primary </w:t>
      </w:r>
      <w:r w:rsidRPr="00EC5680">
        <w:rPr>
          <w:rFonts w:ascii="Times New Roman" w:hAnsi="Times New Roman" w:cs="Times New Roman"/>
          <w:sz w:val="24"/>
          <w:szCs w:val="24"/>
        </w:rPr>
        <w:t>responsibilit</w:t>
      </w:r>
      <w:r w:rsidR="00441245" w:rsidRPr="00EC5680">
        <w:rPr>
          <w:rFonts w:ascii="Times New Roman" w:hAnsi="Times New Roman" w:cs="Times New Roman"/>
          <w:sz w:val="24"/>
          <w:szCs w:val="24"/>
        </w:rPr>
        <w:t>ies</w:t>
      </w:r>
      <w:r w:rsidRPr="00EC5680">
        <w:rPr>
          <w:rFonts w:ascii="Times New Roman" w:hAnsi="Times New Roman" w:cs="Times New Roman"/>
          <w:sz w:val="24"/>
          <w:szCs w:val="24"/>
        </w:rPr>
        <w:t xml:space="preserve"> w</w:t>
      </w:r>
      <w:r w:rsidR="00441245" w:rsidRPr="00EC5680">
        <w:rPr>
          <w:rFonts w:ascii="Times New Roman" w:hAnsi="Times New Roman" w:cs="Times New Roman"/>
          <w:sz w:val="24"/>
          <w:szCs w:val="24"/>
        </w:rPr>
        <w:t>ere</w:t>
      </w:r>
      <w:r w:rsidR="00A701CC">
        <w:rPr>
          <w:rFonts w:ascii="Times New Roman" w:hAnsi="Times New Roman" w:cs="Times New Roman"/>
          <w:sz w:val="24"/>
          <w:szCs w:val="24"/>
        </w:rPr>
        <w:t xml:space="preserve"> to bring up her stepchildren — </w:t>
      </w:r>
      <w:r w:rsidR="003B5537" w:rsidRPr="00EC5680">
        <w:rPr>
          <w:rFonts w:ascii="Times New Roman" w:hAnsi="Times New Roman" w:cs="Times New Roman"/>
          <w:sz w:val="24"/>
          <w:szCs w:val="24"/>
        </w:rPr>
        <w:t xml:space="preserve">William, Anne </w:t>
      </w:r>
      <w:r w:rsidR="00D32718" w:rsidRPr="00EC5680">
        <w:rPr>
          <w:rFonts w:ascii="Times New Roman" w:hAnsi="Times New Roman" w:cs="Times New Roman"/>
          <w:sz w:val="24"/>
          <w:szCs w:val="24"/>
        </w:rPr>
        <w:t xml:space="preserve">[Nan] </w:t>
      </w:r>
      <w:r w:rsidR="00A701CC">
        <w:rPr>
          <w:rFonts w:ascii="Times New Roman" w:hAnsi="Times New Roman" w:cs="Times New Roman"/>
          <w:sz w:val="24"/>
          <w:szCs w:val="24"/>
        </w:rPr>
        <w:t xml:space="preserve">and Arabella — </w:t>
      </w:r>
      <w:r w:rsidRPr="00EC5680">
        <w:rPr>
          <w:rFonts w:ascii="Times New Roman" w:hAnsi="Times New Roman" w:cs="Times New Roman"/>
          <w:sz w:val="24"/>
          <w:szCs w:val="24"/>
        </w:rPr>
        <w:t>and any future children of her own</w:t>
      </w:r>
      <w:r w:rsidR="00441245" w:rsidRPr="00EC5680">
        <w:rPr>
          <w:rFonts w:ascii="Times New Roman" w:hAnsi="Times New Roman" w:cs="Times New Roman"/>
          <w:sz w:val="24"/>
          <w:szCs w:val="24"/>
        </w:rPr>
        <w:t xml:space="preserve">, and </w:t>
      </w:r>
      <w:r w:rsidR="0085767E" w:rsidRPr="00EC5680">
        <w:rPr>
          <w:rFonts w:ascii="Times New Roman" w:hAnsi="Times New Roman" w:cs="Times New Roman"/>
          <w:sz w:val="24"/>
          <w:szCs w:val="24"/>
        </w:rPr>
        <w:t xml:space="preserve">to </w:t>
      </w:r>
      <w:r w:rsidR="00441245" w:rsidRPr="00EC5680">
        <w:rPr>
          <w:rFonts w:ascii="Times New Roman" w:hAnsi="Times New Roman" w:cs="Times New Roman"/>
          <w:sz w:val="24"/>
          <w:szCs w:val="24"/>
        </w:rPr>
        <w:t>manage her household.</w:t>
      </w:r>
      <w:r w:rsidRPr="00EC5680">
        <w:rPr>
          <w:rFonts w:ascii="Times New Roman" w:hAnsi="Times New Roman" w:cs="Times New Roman"/>
          <w:sz w:val="24"/>
          <w:szCs w:val="24"/>
        </w:rPr>
        <w:t xml:space="preserve"> </w:t>
      </w:r>
      <w:r w:rsidR="00BD7862" w:rsidRPr="00EC5680">
        <w:rPr>
          <w:rFonts w:ascii="Times New Roman" w:hAnsi="Times New Roman" w:cs="Times New Roman"/>
          <w:sz w:val="24"/>
          <w:szCs w:val="24"/>
        </w:rPr>
        <w:t xml:space="preserve">A son, Thomas, was born </w:t>
      </w:r>
      <w:r w:rsidR="00B15F4A" w:rsidRPr="00EC5680">
        <w:rPr>
          <w:rFonts w:ascii="Times New Roman" w:hAnsi="Times New Roman" w:cs="Times New Roman"/>
          <w:sz w:val="24"/>
          <w:szCs w:val="24"/>
        </w:rPr>
        <w:t>almost two years after her marriage</w:t>
      </w:r>
      <w:r w:rsidR="00A701CC">
        <w:rPr>
          <w:rFonts w:ascii="Times New Roman" w:hAnsi="Times New Roman" w:cs="Times New Roman"/>
          <w:sz w:val="24"/>
          <w:szCs w:val="24"/>
        </w:rPr>
        <w:t>,</w:t>
      </w:r>
      <w:r w:rsidR="00B15F4A" w:rsidRPr="00EC5680">
        <w:rPr>
          <w:rFonts w:ascii="Times New Roman" w:hAnsi="Times New Roman" w:cs="Times New Roman"/>
          <w:sz w:val="24"/>
          <w:szCs w:val="24"/>
        </w:rPr>
        <w:t xml:space="preserve"> </w:t>
      </w:r>
      <w:r w:rsidR="00BD7862" w:rsidRPr="00EC5680">
        <w:rPr>
          <w:rFonts w:ascii="Times New Roman" w:hAnsi="Times New Roman" w:cs="Times New Roman"/>
          <w:sz w:val="24"/>
          <w:szCs w:val="24"/>
        </w:rPr>
        <w:t>in September 1634,</w:t>
      </w:r>
      <w:r w:rsidR="00DB2A64" w:rsidRPr="00EC5680">
        <w:rPr>
          <w:rFonts w:ascii="Times New Roman" w:hAnsi="Times New Roman" w:cs="Times New Roman"/>
          <w:sz w:val="24"/>
          <w:szCs w:val="24"/>
        </w:rPr>
        <w:t xml:space="preserve"> but this </w:t>
      </w:r>
      <w:r w:rsidR="00BD7862" w:rsidRPr="00EC5680">
        <w:rPr>
          <w:rFonts w:ascii="Times New Roman" w:hAnsi="Times New Roman" w:cs="Times New Roman"/>
          <w:sz w:val="24"/>
          <w:szCs w:val="24"/>
        </w:rPr>
        <w:t xml:space="preserve">must be </w:t>
      </w:r>
      <w:r w:rsidR="00DB2A64" w:rsidRPr="00EC5680">
        <w:rPr>
          <w:rFonts w:ascii="Times New Roman" w:hAnsi="Times New Roman" w:cs="Times New Roman"/>
          <w:sz w:val="24"/>
          <w:szCs w:val="24"/>
        </w:rPr>
        <w:t xml:space="preserve">the </w:t>
      </w:r>
      <w:r w:rsidR="00BD7862" w:rsidRPr="00EC5680">
        <w:rPr>
          <w:rFonts w:ascii="Times New Roman" w:hAnsi="Times New Roman" w:cs="Times New Roman"/>
          <w:sz w:val="24"/>
          <w:szCs w:val="24"/>
        </w:rPr>
        <w:t>un-named child</w:t>
      </w:r>
      <w:r w:rsidR="00DB2A64" w:rsidRPr="00EC5680">
        <w:rPr>
          <w:rFonts w:ascii="Times New Roman" w:hAnsi="Times New Roman" w:cs="Times New Roman"/>
          <w:sz w:val="24"/>
          <w:szCs w:val="24"/>
        </w:rPr>
        <w:t xml:space="preserve"> who is noted in </w:t>
      </w:r>
      <w:r w:rsidR="00BC1863" w:rsidRPr="00EC5680">
        <w:rPr>
          <w:rFonts w:ascii="Times New Roman" w:hAnsi="Times New Roman" w:cs="Times New Roman"/>
          <w:sz w:val="24"/>
          <w:szCs w:val="24"/>
        </w:rPr>
        <w:t xml:space="preserve">Sir James Ware’s diary </w:t>
      </w:r>
      <w:r w:rsidR="00DB2A64" w:rsidRPr="00EC5680">
        <w:rPr>
          <w:rFonts w:ascii="Times New Roman" w:hAnsi="Times New Roman" w:cs="Times New Roman"/>
          <w:sz w:val="24"/>
          <w:szCs w:val="24"/>
        </w:rPr>
        <w:t xml:space="preserve">as being buried in Christ Church </w:t>
      </w:r>
      <w:r w:rsidR="002A2ED5" w:rsidRPr="00EC5680">
        <w:rPr>
          <w:rFonts w:ascii="Times New Roman" w:hAnsi="Times New Roman" w:cs="Times New Roman"/>
          <w:sz w:val="24"/>
          <w:szCs w:val="24"/>
        </w:rPr>
        <w:t>Cathedral</w:t>
      </w:r>
      <w:r w:rsidR="00A701CC">
        <w:rPr>
          <w:rFonts w:ascii="Times New Roman" w:hAnsi="Times New Roman" w:cs="Times New Roman"/>
          <w:sz w:val="24"/>
          <w:szCs w:val="24"/>
        </w:rPr>
        <w:t>, Dublin,</w:t>
      </w:r>
      <w:r w:rsidR="002A2ED5" w:rsidRPr="00EC5680">
        <w:rPr>
          <w:rFonts w:ascii="Times New Roman" w:hAnsi="Times New Roman" w:cs="Times New Roman"/>
          <w:sz w:val="24"/>
          <w:szCs w:val="24"/>
        </w:rPr>
        <w:t xml:space="preserve"> </w:t>
      </w:r>
      <w:r w:rsidR="00DB2A64" w:rsidRPr="00EC5680">
        <w:rPr>
          <w:rFonts w:ascii="Times New Roman" w:hAnsi="Times New Roman" w:cs="Times New Roman"/>
          <w:sz w:val="24"/>
          <w:szCs w:val="24"/>
        </w:rPr>
        <w:t>in April 1636.</w:t>
      </w:r>
      <w:r w:rsidR="00220DBF" w:rsidRPr="00EC5680">
        <w:rPr>
          <w:rStyle w:val="FootnoteReference"/>
          <w:rFonts w:ascii="Times New Roman" w:hAnsi="Times New Roman" w:cs="Times New Roman"/>
          <w:sz w:val="24"/>
          <w:szCs w:val="24"/>
        </w:rPr>
        <w:footnoteReference w:id="26"/>
      </w:r>
      <w:r w:rsidR="00DB2A64" w:rsidRPr="00EC5680">
        <w:rPr>
          <w:rFonts w:ascii="Times New Roman" w:hAnsi="Times New Roman" w:cs="Times New Roman"/>
          <w:sz w:val="24"/>
          <w:szCs w:val="24"/>
        </w:rPr>
        <w:t xml:space="preserve"> </w:t>
      </w:r>
      <w:r w:rsidR="005378DB" w:rsidRPr="00EC5680">
        <w:rPr>
          <w:rFonts w:ascii="Times New Roman" w:hAnsi="Times New Roman" w:cs="Times New Roman"/>
          <w:sz w:val="24"/>
          <w:szCs w:val="24"/>
        </w:rPr>
        <w:t xml:space="preserve">A daughter, Margaret, was born later in the 1630s, </w:t>
      </w:r>
      <w:r w:rsidR="005378DB" w:rsidRPr="00EC5680">
        <w:rPr>
          <w:rFonts w:ascii="Times New Roman" w:hAnsi="Times New Roman" w:cs="Times New Roman"/>
          <w:sz w:val="24"/>
          <w:szCs w:val="24"/>
        </w:rPr>
        <w:lastRenderedPageBreak/>
        <w:t>about whom little is known other than she survived into adulthood</w:t>
      </w:r>
      <w:r w:rsidR="00A701CC">
        <w:rPr>
          <w:rFonts w:ascii="Times New Roman" w:hAnsi="Times New Roman" w:cs="Times New Roman"/>
          <w:sz w:val="24"/>
          <w:szCs w:val="24"/>
        </w:rPr>
        <w:t>.</w:t>
      </w:r>
      <w:r w:rsidR="008934FF" w:rsidRPr="00EC5680">
        <w:rPr>
          <w:rStyle w:val="FootnoteReference"/>
          <w:rFonts w:ascii="Times New Roman" w:hAnsi="Times New Roman" w:cs="Times New Roman"/>
          <w:sz w:val="24"/>
          <w:szCs w:val="24"/>
        </w:rPr>
        <w:footnoteReference w:id="27"/>
      </w:r>
      <w:r w:rsidR="005378DB" w:rsidRPr="00EC5680">
        <w:rPr>
          <w:rFonts w:ascii="Times New Roman" w:hAnsi="Times New Roman" w:cs="Times New Roman"/>
          <w:sz w:val="24"/>
          <w:szCs w:val="24"/>
        </w:rPr>
        <w:t xml:space="preserve"> </w:t>
      </w:r>
      <w:r w:rsidR="00A701CC">
        <w:rPr>
          <w:rFonts w:ascii="Times New Roman" w:hAnsi="Times New Roman" w:cs="Times New Roman"/>
          <w:sz w:val="24"/>
          <w:szCs w:val="24"/>
        </w:rPr>
        <w:t>F</w:t>
      </w:r>
      <w:r w:rsidR="005378DB" w:rsidRPr="00EC5680">
        <w:rPr>
          <w:rFonts w:ascii="Times New Roman" w:hAnsi="Times New Roman" w:cs="Times New Roman"/>
          <w:sz w:val="24"/>
          <w:szCs w:val="24"/>
        </w:rPr>
        <w:t>or most of her marriage</w:t>
      </w:r>
      <w:r w:rsidR="00A701CC">
        <w:rPr>
          <w:rFonts w:ascii="Times New Roman" w:hAnsi="Times New Roman" w:cs="Times New Roman"/>
          <w:sz w:val="24"/>
          <w:szCs w:val="24"/>
        </w:rPr>
        <w:t>, however,</w:t>
      </w:r>
      <w:r w:rsidR="005378DB" w:rsidRPr="00EC5680">
        <w:rPr>
          <w:rFonts w:ascii="Times New Roman" w:hAnsi="Times New Roman" w:cs="Times New Roman"/>
          <w:sz w:val="24"/>
          <w:szCs w:val="24"/>
        </w:rPr>
        <w:t xml:space="preserve"> </w:t>
      </w:r>
      <w:r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Pr="00EC5680">
        <w:rPr>
          <w:rFonts w:ascii="Times New Roman" w:hAnsi="Times New Roman" w:cs="Times New Roman"/>
          <w:sz w:val="24"/>
          <w:szCs w:val="24"/>
        </w:rPr>
        <w:t>’s life seems to have revolved mostly around her three stepchildren</w:t>
      </w:r>
      <w:r w:rsidR="007E3E6B" w:rsidRPr="00EC5680">
        <w:rPr>
          <w:rFonts w:ascii="Times New Roman" w:hAnsi="Times New Roman" w:cs="Times New Roman"/>
          <w:sz w:val="24"/>
          <w:szCs w:val="24"/>
        </w:rPr>
        <w:t>, to whom she appears to have shown much affection</w:t>
      </w:r>
      <w:r w:rsidR="00FA1025" w:rsidRPr="00EC5680">
        <w:rPr>
          <w:rFonts w:ascii="Times New Roman" w:hAnsi="Times New Roman" w:cs="Times New Roman"/>
          <w:sz w:val="24"/>
          <w:szCs w:val="24"/>
        </w:rPr>
        <w:t>,</w:t>
      </w:r>
      <w:r w:rsidR="00BC1863" w:rsidRPr="00EC5680">
        <w:rPr>
          <w:rFonts w:ascii="Times New Roman" w:hAnsi="Times New Roman" w:cs="Times New Roman"/>
          <w:sz w:val="24"/>
          <w:szCs w:val="24"/>
        </w:rPr>
        <w:t xml:space="preserve"> despite alluding in one of her letters to contemporary negative views of stepmothers</w:t>
      </w:r>
      <w:r w:rsidR="007E3E6B" w:rsidRPr="00EC5680">
        <w:rPr>
          <w:rFonts w:ascii="Times New Roman" w:hAnsi="Times New Roman" w:cs="Times New Roman"/>
          <w:sz w:val="24"/>
          <w:szCs w:val="24"/>
        </w:rPr>
        <w:t>.</w:t>
      </w:r>
      <w:r w:rsidR="00BC1863" w:rsidRPr="00EC5680">
        <w:rPr>
          <w:rStyle w:val="FootnoteReference"/>
          <w:rFonts w:ascii="Times New Roman" w:hAnsi="Times New Roman" w:cs="Times New Roman"/>
          <w:sz w:val="24"/>
          <w:szCs w:val="24"/>
        </w:rPr>
        <w:footnoteReference w:id="28"/>
      </w:r>
      <w:r w:rsidR="004F49C5" w:rsidRPr="00EC5680">
        <w:rPr>
          <w:rFonts w:ascii="Times New Roman" w:hAnsi="Times New Roman" w:cs="Times New Roman"/>
          <w:sz w:val="24"/>
          <w:szCs w:val="24"/>
        </w:rPr>
        <w:t xml:space="preserve"> </w:t>
      </w:r>
      <w:r w:rsidR="002737F6" w:rsidRPr="00EC5680">
        <w:rPr>
          <w:rFonts w:ascii="Times New Roman" w:hAnsi="Times New Roman" w:cs="Times New Roman"/>
          <w:sz w:val="24"/>
          <w:szCs w:val="24"/>
        </w:rPr>
        <w:t>Wentworth reminded his son</w:t>
      </w:r>
      <w:r w:rsidR="00F05978" w:rsidRPr="00EC5680">
        <w:rPr>
          <w:rFonts w:ascii="Times New Roman" w:hAnsi="Times New Roman" w:cs="Times New Roman"/>
          <w:sz w:val="24"/>
          <w:szCs w:val="24"/>
        </w:rPr>
        <w:t>, William,</w:t>
      </w:r>
      <w:r w:rsidR="002737F6" w:rsidRPr="00EC5680">
        <w:rPr>
          <w:rFonts w:ascii="Times New Roman" w:hAnsi="Times New Roman" w:cs="Times New Roman"/>
          <w:sz w:val="24"/>
          <w:szCs w:val="24"/>
        </w:rPr>
        <w:t xml:space="preserve"> in his last letter to him that he owed his stepmother great respect for the love she had given him, and </w:t>
      </w:r>
      <w:r w:rsidR="00F05978" w:rsidRPr="00EC5680">
        <w:rPr>
          <w:rFonts w:ascii="Times New Roman" w:hAnsi="Times New Roman" w:cs="Times New Roman"/>
          <w:sz w:val="24"/>
          <w:szCs w:val="24"/>
        </w:rPr>
        <w:t xml:space="preserve">William’s </w:t>
      </w:r>
      <w:r w:rsidR="002737F6" w:rsidRPr="00EC5680">
        <w:rPr>
          <w:rFonts w:ascii="Times New Roman" w:hAnsi="Times New Roman" w:cs="Times New Roman"/>
          <w:sz w:val="24"/>
          <w:szCs w:val="24"/>
        </w:rPr>
        <w:t>will shows</w:t>
      </w:r>
      <w:r w:rsidR="007B0CD2" w:rsidRPr="00EC5680">
        <w:rPr>
          <w:rFonts w:ascii="Times New Roman" w:hAnsi="Times New Roman" w:cs="Times New Roman"/>
          <w:sz w:val="24"/>
          <w:szCs w:val="24"/>
        </w:rPr>
        <w:t xml:space="preserve"> </w:t>
      </w:r>
      <w:r w:rsidR="002737F6" w:rsidRPr="00EC5680">
        <w:rPr>
          <w:rFonts w:ascii="Times New Roman" w:hAnsi="Times New Roman" w:cs="Times New Roman"/>
          <w:sz w:val="24"/>
          <w:szCs w:val="24"/>
        </w:rPr>
        <w:t xml:space="preserve">he intended to inter her remains together with those of his </w:t>
      </w:r>
      <w:r w:rsidR="00F05978" w:rsidRPr="00EC5680">
        <w:rPr>
          <w:rFonts w:ascii="Times New Roman" w:hAnsi="Times New Roman" w:cs="Times New Roman"/>
          <w:sz w:val="24"/>
          <w:szCs w:val="24"/>
        </w:rPr>
        <w:t xml:space="preserve">father and birth mother </w:t>
      </w:r>
      <w:r w:rsidR="002737F6" w:rsidRPr="00EC5680">
        <w:rPr>
          <w:rFonts w:ascii="Times New Roman" w:hAnsi="Times New Roman" w:cs="Times New Roman"/>
          <w:sz w:val="24"/>
          <w:szCs w:val="24"/>
        </w:rPr>
        <w:t xml:space="preserve">in the vault he commissioned </w:t>
      </w:r>
      <w:r w:rsidR="004C4362" w:rsidRPr="00EC5680">
        <w:rPr>
          <w:rFonts w:ascii="Times New Roman" w:hAnsi="Times New Roman" w:cs="Times New Roman"/>
          <w:sz w:val="24"/>
          <w:szCs w:val="24"/>
        </w:rPr>
        <w:t>in York Minster.</w:t>
      </w:r>
      <w:r w:rsidR="004C4362" w:rsidRPr="00EC5680">
        <w:rPr>
          <w:rStyle w:val="FootnoteReference"/>
          <w:rFonts w:ascii="Times New Roman" w:hAnsi="Times New Roman" w:cs="Times New Roman"/>
          <w:sz w:val="24"/>
          <w:szCs w:val="24"/>
        </w:rPr>
        <w:footnoteReference w:id="29"/>
      </w:r>
      <w:r w:rsidR="004C4362" w:rsidRPr="00EC5680">
        <w:rPr>
          <w:rFonts w:ascii="Times New Roman" w:hAnsi="Times New Roman" w:cs="Times New Roman"/>
          <w:sz w:val="24"/>
          <w:szCs w:val="24"/>
        </w:rPr>
        <w:t xml:space="preserve"> </w:t>
      </w:r>
    </w:p>
    <w:p w14:paraId="29E65110" w14:textId="3C28F5CE" w:rsidR="00C149EF" w:rsidRPr="00EC5680" w:rsidRDefault="00A701CC"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136BE" w:rsidRPr="00EC5680">
        <w:rPr>
          <w:rFonts w:ascii="Times New Roman" w:hAnsi="Times New Roman" w:cs="Times New Roman"/>
          <w:sz w:val="24"/>
          <w:szCs w:val="24"/>
        </w:rPr>
        <w:t xml:space="preserve">One of Lady Wentworth’s surviving letters casts light on </w:t>
      </w:r>
      <w:r w:rsidR="00D32718" w:rsidRPr="00EC5680">
        <w:rPr>
          <w:rFonts w:ascii="Times New Roman" w:hAnsi="Times New Roman" w:cs="Times New Roman"/>
          <w:sz w:val="24"/>
          <w:szCs w:val="24"/>
        </w:rPr>
        <w:t>her</w:t>
      </w:r>
      <w:r w:rsidR="008136BE" w:rsidRPr="00EC5680">
        <w:rPr>
          <w:rFonts w:ascii="Times New Roman" w:hAnsi="Times New Roman" w:cs="Times New Roman"/>
          <w:sz w:val="24"/>
          <w:szCs w:val="24"/>
        </w:rPr>
        <w:t xml:space="preserve"> responsibility for her husband’s </w:t>
      </w:r>
      <w:r w:rsidR="00D32718" w:rsidRPr="00EC5680">
        <w:rPr>
          <w:rFonts w:ascii="Times New Roman" w:hAnsi="Times New Roman" w:cs="Times New Roman"/>
          <w:sz w:val="24"/>
          <w:szCs w:val="24"/>
        </w:rPr>
        <w:t>‘</w:t>
      </w:r>
      <w:proofErr w:type="spellStart"/>
      <w:r w:rsidR="00D32718" w:rsidRPr="00EC5680">
        <w:rPr>
          <w:rFonts w:ascii="Times New Roman" w:hAnsi="Times New Roman" w:cs="Times New Roman"/>
          <w:sz w:val="24"/>
          <w:szCs w:val="24"/>
        </w:rPr>
        <w:t>cheifest</w:t>
      </w:r>
      <w:proofErr w:type="spellEnd"/>
      <w:r w:rsidR="00D32718" w:rsidRPr="00EC5680">
        <w:rPr>
          <w:rFonts w:ascii="Times New Roman" w:hAnsi="Times New Roman" w:cs="Times New Roman"/>
          <w:sz w:val="24"/>
          <w:szCs w:val="24"/>
        </w:rPr>
        <w:t xml:space="preserve"> treasure’, his only surviving son, William. This particular piece of correspondence concerned his travel arrangements, and enabled her to discuss the advice she had sought and received</w:t>
      </w:r>
      <w:r w:rsidR="002474D5" w:rsidRPr="00EC5680">
        <w:rPr>
          <w:rFonts w:ascii="Times New Roman" w:hAnsi="Times New Roman" w:cs="Times New Roman"/>
          <w:sz w:val="24"/>
          <w:szCs w:val="24"/>
        </w:rPr>
        <w:t>, but also to assure her husband that she would not communicate the decision if he preferred to do so himself.</w:t>
      </w:r>
      <w:r w:rsidR="002474D5" w:rsidRPr="00EC5680">
        <w:rPr>
          <w:rStyle w:val="FootnoteReference"/>
          <w:rFonts w:ascii="Times New Roman" w:hAnsi="Times New Roman" w:cs="Times New Roman"/>
          <w:sz w:val="24"/>
          <w:szCs w:val="24"/>
        </w:rPr>
        <w:footnoteReference w:id="30"/>
      </w:r>
      <w:r w:rsidR="002474D5" w:rsidRPr="00EC5680">
        <w:rPr>
          <w:rFonts w:ascii="Times New Roman" w:hAnsi="Times New Roman" w:cs="Times New Roman"/>
          <w:sz w:val="24"/>
          <w:szCs w:val="24"/>
        </w:rPr>
        <w:t xml:space="preserve"> </w:t>
      </w:r>
      <w:r w:rsidR="004F49C5" w:rsidRPr="00EC5680">
        <w:rPr>
          <w:rFonts w:ascii="Times New Roman" w:hAnsi="Times New Roman" w:cs="Times New Roman"/>
          <w:sz w:val="24"/>
          <w:szCs w:val="24"/>
        </w:rPr>
        <w:t xml:space="preserve">William </w:t>
      </w:r>
      <w:r w:rsidR="00524306" w:rsidRPr="00EC5680">
        <w:rPr>
          <w:rFonts w:ascii="Times New Roman" w:hAnsi="Times New Roman" w:cs="Times New Roman"/>
          <w:sz w:val="24"/>
          <w:szCs w:val="24"/>
        </w:rPr>
        <w:t>was educated at Trinity College</w:t>
      </w:r>
      <w:r w:rsidR="004F49C5" w:rsidRPr="00EC5680">
        <w:rPr>
          <w:rFonts w:ascii="Times New Roman" w:hAnsi="Times New Roman" w:cs="Times New Roman"/>
          <w:sz w:val="24"/>
          <w:szCs w:val="24"/>
        </w:rPr>
        <w:t xml:space="preserve"> </w:t>
      </w:r>
      <w:r w:rsidR="001E05B2" w:rsidRPr="00EC5680">
        <w:rPr>
          <w:rFonts w:ascii="Times New Roman" w:hAnsi="Times New Roman" w:cs="Times New Roman"/>
          <w:sz w:val="24"/>
          <w:szCs w:val="24"/>
        </w:rPr>
        <w:t xml:space="preserve">Dublin </w:t>
      </w:r>
      <w:r w:rsidR="004F49C5" w:rsidRPr="00EC5680">
        <w:rPr>
          <w:rFonts w:ascii="Times New Roman" w:hAnsi="Times New Roman" w:cs="Times New Roman"/>
          <w:sz w:val="24"/>
          <w:szCs w:val="24"/>
        </w:rPr>
        <w:t xml:space="preserve">and spent much of </w:t>
      </w:r>
      <w:r w:rsidR="006F5A3D" w:rsidRPr="00EC5680">
        <w:rPr>
          <w:rFonts w:ascii="Times New Roman" w:hAnsi="Times New Roman" w:cs="Times New Roman"/>
          <w:sz w:val="24"/>
          <w:szCs w:val="24"/>
        </w:rPr>
        <w:t xml:space="preserve">the </w:t>
      </w:r>
      <w:r w:rsidR="004F49C5" w:rsidRPr="00EC5680">
        <w:rPr>
          <w:rFonts w:ascii="Times New Roman" w:hAnsi="Times New Roman" w:cs="Times New Roman"/>
          <w:sz w:val="24"/>
          <w:szCs w:val="24"/>
        </w:rPr>
        <w:t>year as a boarder</w:t>
      </w:r>
      <w:r w:rsidR="00524306" w:rsidRPr="00EC5680">
        <w:rPr>
          <w:rFonts w:ascii="Times New Roman" w:hAnsi="Times New Roman" w:cs="Times New Roman"/>
          <w:sz w:val="24"/>
          <w:szCs w:val="24"/>
        </w:rPr>
        <w:t xml:space="preserve">, but </w:t>
      </w:r>
      <w:r w:rsidR="004F49C5" w:rsidRPr="00EC5680">
        <w:rPr>
          <w:rFonts w:ascii="Times New Roman" w:hAnsi="Times New Roman" w:cs="Times New Roman"/>
          <w:sz w:val="24"/>
          <w:szCs w:val="24"/>
        </w:rPr>
        <w:t xml:space="preserve">Lady </w:t>
      </w:r>
      <w:r w:rsidR="00F05978" w:rsidRPr="00EC5680">
        <w:rPr>
          <w:rFonts w:ascii="Times New Roman" w:hAnsi="Times New Roman" w:cs="Times New Roman"/>
          <w:sz w:val="24"/>
          <w:szCs w:val="24"/>
        </w:rPr>
        <w:t>Wentworth</w:t>
      </w:r>
      <w:r w:rsidR="004F49C5" w:rsidRPr="00EC5680">
        <w:rPr>
          <w:rFonts w:ascii="Times New Roman" w:hAnsi="Times New Roman" w:cs="Times New Roman"/>
          <w:sz w:val="24"/>
          <w:szCs w:val="24"/>
        </w:rPr>
        <w:t xml:space="preserve"> </w:t>
      </w:r>
      <w:r w:rsidR="00524306" w:rsidRPr="00EC5680">
        <w:rPr>
          <w:rFonts w:ascii="Times New Roman" w:hAnsi="Times New Roman" w:cs="Times New Roman"/>
          <w:sz w:val="24"/>
          <w:szCs w:val="24"/>
        </w:rPr>
        <w:t xml:space="preserve">had </w:t>
      </w:r>
      <w:r w:rsidR="004F49C5" w:rsidRPr="00EC5680">
        <w:rPr>
          <w:rFonts w:ascii="Times New Roman" w:hAnsi="Times New Roman" w:cs="Times New Roman"/>
          <w:sz w:val="24"/>
          <w:szCs w:val="24"/>
        </w:rPr>
        <w:t xml:space="preserve">day-to-day </w:t>
      </w:r>
      <w:r w:rsidR="00524306" w:rsidRPr="00EC5680">
        <w:rPr>
          <w:rFonts w:ascii="Times New Roman" w:hAnsi="Times New Roman" w:cs="Times New Roman"/>
          <w:sz w:val="24"/>
          <w:szCs w:val="24"/>
        </w:rPr>
        <w:t xml:space="preserve">charge of her stepdaughters whose rooms </w:t>
      </w:r>
      <w:r w:rsidR="00F05978" w:rsidRPr="00EC5680">
        <w:rPr>
          <w:rFonts w:ascii="Times New Roman" w:hAnsi="Times New Roman" w:cs="Times New Roman"/>
          <w:sz w:val="24"/>
          <w:szCs w:val="24"/>
        </w:rPr>
        <w:t xml:space="preserve">in Dublin Castle </w:t>
      </w:r>
      <w:r w:rsidR="00524306" w:rsidRPr="00EC5680">
        <w:rPr>
          <w:rFonts w:ascii="Times New Roman" w:hAnsi="Times New Roman" w:cs="Times New Roman"/>
          <w:sz w:val="24"/>
          <w:szCs w:val="24"/>
        </w:rPr>
        <w:t>were close to hers</w:t>
      </w:r>
      <w:r w:rsidR="006F5A3D" w:rsidRPr="00EC5680">
        <w:rPr>
          <w:rFonts w:ascii="Times New Roman" w:hAnsi="Times New Roman" w:cs="Times New Roman"/>
          <w:sz w:val="24"/>
          <w:szCs w:val="24"/>
        </w:rPr>
        <w:t xml:space="preserve">, and whose education and lifestyle we know something about due to the autobiography of Alice </w:t>
      </w:r>
      <w:proofErr w:type="spellStart"/>
      <w:r w:rsidR="006F5A3D" w:rsidRPr="00EC5680">
        <w:rPr>
          <w:rFonts w:ascii="Times New Roman" w:hAnsi="Times New Roman" w:cs="Times New Roman"/>
          <w:sz w:val="24"/>
          <w:szCs w:val="24"/>
        </w:rPr>
        <w:t>Wandesford</w:t>
      </w:r>
      <w:proofErr w:type="spellEnd"/>
      <w:r w:rsidR="000B7F93" w:rsidRPr="00EC5680">
        <w:rPr>
          <w:rFonts w:ascii="Times New Roman" w:hAnsi="Times New Roman" w:cs="Times New Roman"/>
          <w:sz w:val="24"/>
          <w:szCs w:val="24"/>
        </w:rPr>
        <w:t>, later</w:t>
      </w:r>
      <w:r w:rsidR="006F5A3D" w:rsidRPr="00EC5680">
        <w:rPr>
          <w:rFonts w:ascii="Times New Roman" w:hAnsi="Times New Roman" w:cs="Times New Roman"/>
          <w:sz w:val="24"/>
          <w:szCs w:val="24"/>
        </w:rPr>
        <w:t xml:space="preserve"> Thornton, daughter of the </w:t>
      </w:r>
      <w:r w:rsidR="00663C83" w:rsidRPr="00EC5680">
        <w:rPr>
          <w:rFonts w:ascii="Times New Roman" w:hAnsi="Times New Roman" w:cs="Times New Roman"/>
          <w:sz w:val="24"/>
          <w:szCs w:val="24"/>
        </w:rPr>
        <w:t>l</w:t>
      </w:r>
      <w:r w:rsidR="006F5A3D" w:rsidRPr="00EC5680">
        <w:rPr>
          <w:rFonts w:ascii="Times New Roman" w:hAnsi="Times New Roman" w:cs="Times New Roman"/>
          <w:sz w:val="24"/>
          <w:szCs w:val="24"/>
        </w:rPr>
        <w:t xml:space="preserve">ord </w:t>
      </w:r>
      <w:r w:rsidR="00663C83" w:rsidRPr="00EC5680">
        <w:rPr>
          <w:rFonts w:ascii="Times New Roman" w:hAnsi="Times New Roman" w:cs="Times New Roman"/>
          <w:sz w:val="24"/>
          <w:szCs w:val="24"/>
        </w:rPr>
        <w:t>d</w:t>
      </w:r>
      <w:r w:rsidR="006F5A3D" w:rsidRPr="00EC5680">
        <w:rPr>
          <w:rFonts w:ascii="Times New Roman" w:hAnsi="Times New Roman" w:cs="Times New Roman"/>
          <w:sz w:val="24"/>
          <w:szCs w:val="24"/>
        </w:rPr>
        <w:t xml:space="preserve">eputy’s </w:t>
      </w:r>
      <w:r w:rsidR="002A2ED5" w:rsidRPr="00EC5680">
        <w:rPr>
          <w:rFonts w:ascii="Times New Roman" w:hAnsi="Times New Roman" w:cs="Times New Roman"/>
          <w:sz w:val="24"/>
          <w:szCs w:val="24"/>
        </w:rPr>
        <w:t>close</w:t>
      </w:r>
      <w:r w:rsidR="006F5A3D" w:rsidRPr="00EC5680">
        <w:rPr>
          <w:rFonts w:ascii="Times New Roman" w:hAnsi="Times New Roman" w:cs="Times New Roman"/>
          <w:sz w:val="24"/>
          <w:szCs w:val="24"/>
        </w:rPr>
        <w:t xml:space="preserve"> friend, Christopher </w:t>
      </w:r>
      <w:proofErr w:type="spellStart"/>
      <w:r w:rsidR="006F5A3D" w:rsidRPr="00EC5680">
        <w:rPr>
          <w:rFonts w:ascii="Times New Roman" w:hAnsi="Times New Roman" w:cs="Times New Roman"/>
          <w:sz w:val="24"/>
          <w:szCs w:val="24"/>
        </w:rPr>
        <w:t>Wandesford</w:t>
      </w:r>
      <w:proofErr w:type="spellEnd"/>
      <w:r w:rsidR="006F5A3D" w:rsidRPr="00EC5680">
        <w:rPr>
          <w:rFonts w:ascii="Times New Roman" w:hAnsi="Times New Roman" w:cs="Times New Roman"/>
          <w:sz w:val="24"/>
          <w:szCs w:val="24"/>
        </w:rPr>
        <w:t xml:space="preserve">, who shared their lessons. These </w:t>
      </w:r>
      <w:r w:rsidR="00180D34" w:rsidRPr="00EC5680">
        <w:rPr>
          <w:rFonts w:ascii="Times New Roman" w:hAnsi="Times New Roman" w:cs="Times New Roman"/>
          <w:sz w:val="24"/>
          <w:szCs w:val="24"/>
        </w:rPr>
        <w:t>girls</w:t>
      </w:r>
      <w:r w:rsidR="006F5A3D" w:rsidRPr="00EC5680">
        <w:rPr>
          <w:rFonts w:ascii="Times New Roman" w:hAnsi="Times New Roman" w:cs="Times New Roman"/>
          <w:sz w:val="24"/>
          <w:szCs w:val="24"/>
        </w:rPr>
        <w:t xml:space="preserve"> received the best education available in Ireland, including instruction in French, music and needlework</w:t>
      </w:r>
      <w:r w:rsidR="00E627C8" w:rsidRPr="00EC5680">
        <w:rPr>
          <w:rFonts w:ascii="Times New Roman" w:hAnsi="Times New Roman" w:cs="Times New Roman"/>
          <w:sz w:val="24"/>
          <w:szCs w:val="24"/>
        </w:rPr>
        <w:t>.</w:t>
      </w:r>
      <w:r w:rsidR="006F5A3D" w:rsidRPr="00EC5680">
        <w:rPr>
          <w:rStyle w:val="FootnoteReference"/>
          <w:rFonts w:ascii="Times New Roman" w:hAnsi="Times New Roman" w:cs="Times New Roman"/>
          <w:sz w:val="24"/>
          <w:szCs w:val="24"/>
        </w:rPr>
        <w:footnoteReference w:id="31"/>
      </w:r>
      <w:r w:rsidR="006F5A3D" w:rsidRPr="00EC5680">
        <w:rPr>
          <w:rFonts w:ascii="Times New Roman" w:hAnsi="Times New Roman" w:cs="Times New Roman"/>
          <w:sz w:val="24"/>
          <w:szCs w:val="24"/>
        </w:rPr>
        <w:t xml:space="preserve"> </w:t>
      </w:r>
      <w:r w:rsidR="00966AB9" w:rsidRPr="00EC5680">
        <w:rPr>
          <w:rFonts w:ascii="Times New Roman" w:hAnsi="Times New Roman" w:cs="Times New Roman"/>
          <w:sz w:val="24"/>
          <w:szCs w:val="24"/>
        </w:rPr>
        <w:t xml:space="preserve">It was likely to have been very similar to that provided for the daughters of Richard Boyle, </w:t>
      </w:r>
      <w:r w:rsidR="000E45A4">
        <w:rPr>
          <w:rFonts w:ascii="Times New Roman" w:hAnsi="Times New Roman" w:cs="Times New Roman"/>
          <w:sz w:val="24"/>
          <w:szCs w:val="24"/>
        </w:rPr>
        <w:t>e</w:t>
      </w:r>
      <w:r w:rsidR="00966AB9" w:rsidRPr="00EC5680">
        <w:rPr>
          <w:rFonts w:ascii="Times New Roman" w:hAnsi="Times New Roman" w:cs="Times New Roman"/>
          <w:sz w:val="24"/>
          <w:szCs w:val="24"/>
        </w:rPr>
        <w:t xml:space="preserve">arl of Cork, who had served as lord justice of </w:t>
      </w:r>
      <w:r w:rsidR="00966AB9" w:rsidRPr="00EC5680">
        <w:rPr>
          <w:rFonts w:ascii="Times New Roman" w:hAnsi="Times New Roman" w:cs="Times New Roman"/>
          <w:sz w:val="24"/>
          <w:szCs w:val="24"/>
        </w:rPr>
        <w:lastRenderedPageBreak/>
        <w:t>Ireland before the arrival of Wentworth.</w:t>
      </w:r>
      <w:r w:rsidR="00E627C8" w:rsidRPr="00EC5680">
        <w:rPr>
          <w:rStyle w:val="FootnoteReference"/>
          <w:rFonts w:ascii="Times New Roman" w:hAnsi="Times New Roman" w:cs="Times New Roman"/>
          <w:sz w:val="24"/>
          <w:szCs w:val="24"/>
        </w:rPr>
        <w:footnoteReference w:id="32"/>
      </w:r>
      <w:r w:rsidR="00E627C8" w:rsidRPr="00EC5680">
        <w:rPr>
          <w:rFonts w:ascii="Times New Roman" w:hAnsi="Times New Roman" w:cs="Times New Roman"/>
          <w:sz w:val="24"/>
          <w:szCs w:val="24"/>
        </w:rPr>
        <w:t xml:space="preserve"> </w:t>
      </w:r>
      <w:r w:rsidR="00AA4552" w:rsidRPr="00EC5680">
        <w:rPr>
          <w:rFonts w:ascii="Times New Roman" w:hAnsi="Times New Roman" w:cs="Times New Roman"/>
          <w:sz w:val="24"/>
          <w:szCs w:val="24"/>
        </w:rPr>
        <w:t xml:space="preserve">Towards the end of their father’s deputyship, </w:t>
      </w:r>
      <w:r w:rsidR="003B5537" w:rsidRPr="00EC5680">
        <w:rPr>
          <w:rFonts w:ascii="Times New Roman" w:hAnsi="Times New Roman" w:cs="Times New Roman"/>
          <w:sz w:val="24"/>
          <w:szCs w:val="24"/>
        </w:rPr>
        <w:t>Anne and Arabella were sent to England to live with their maternal grandmother, Lady Clare, following the example of aristocratic Irish families who considered this an essential part of their daughters’ upbringing</w:t>
      </w:r>
      <w:r w:rsidR="009C4219" w:rsidRPr="00EC5680">
        <w:rPr>
          <w:rFonts w:ascii="Times New Roman" w:hAnsi="Times New Roman" w:cs="Times New Roman"/>
          <w:sz w:val="24"/>
          <w:szCs w:val="24"/>
        </w:rPr>
        <w:t>, but until this point they were under the care of their stepmother</w:t>
      </w:r>
      <w:r w:rsidR="003B5537" w:rsidRPr="00EC5680">
        <w:rPr>
          <w:rFonts w:ascii="Times New Roman" w:hAnsi="Times New Roman" w:cs="Times New Roman"/>
          <w:sz w:val="24"/>
          <w:szCs w:val="24"/>
        </w:rPr>
        <w:t>.</w:t>
      </w:r>
      <w:r w:rsidR="003B5537" w:rsidRPr="00EC5680">
        <w:rPr>
          <w:rStyle w:val="FootnoteReference"/>
          <w:rFonts w:ascii="Times New Roman" w:hAnsi="Times New Roman" w:cs="Times New Roman"/>
          <w:sz w:val="24"/>
          <w:szCs w:val="24"/>
        </w:rPr>
        <w:footnoteReference w:id="33"/>
      </w:r>
      <w:r w:rsidR="003B5537" w:rsidRPr="00EC5680">
        <w:rPr>
          <w:rFonts w:ascii="Times New Roman" w:hAnsi="Times New Roman" w:cs="Times New Roman"/>
          <w:sz w:val="24"/>
          <w:szCs w:val="24"/>
        </w:rPr>
        <w:t xml:space="preserve"> </w:t>
      </w:r>
      <w:r w:rsidR="006F5A3D" w:rsidRPr="00EC5680">
        <w:rPr>
          <w:rFonts w:ascii="Times New Roman" w:hAnsi="Times New Roman" w:cs="Times New Roman"/>
          <w:sz w:val="24"/>
          <w:szCs w:val="24"/>
        </w:rPr>
        <w:t xml:space="preserve">Dancing lessons were given by John </w:t>
      </w:r>
      <w:proofErr w:type="spellStart"/>
      <w:r w:rsidR="006F5A3D" w:rsidRPr="00EC5680">
        <w:rPr>
          <w:rFonts w:ascii="Times New Roman" w:hAnsi="Times New Roman" w:cs="Times New Roman"/>
          <w:sz w:val="24"/>
          <w:szCs w:val="24"/>
        </w:rPr>
        <w:t>Ogilby</w:t>
      </w:r>
      <w:proofErr w:type="spellEnd"/>
      <w:r w:rsidR="006F5A3D" w:rsidRPr="00EC5680">
        <w:rPr>
          <w:rFonts w:ascii="Times New Roman" w:hAnsi="Times New Roman" w:cs="Times New Roman"/>
          <w:sz w:val="24"/>
          <w:szCs w:val="24"/>
        </w:rPr>
        <w:t>, well-known at the English court, who</w:t>
      </w:r>
      <w:r w:rsidR="00282FB5" w:rsidRPr="00EC5680">
        <w:rPr>
          <w:rFonts w:ascii="Times New Roman" w:hAnsi="Times New Roman" w:cs="Times New Roman"/>
          <w:sz w:val="24"/>
          <w:szCs w:val="24"/>
        </w:rPr>
        <w:t>m</w:t>
      </w:r>
      <w:r w:rsidR="006F5A3D" w:rsidRPr="00EC5680">
        <w:rPr>
          <w:rFonts w:ascii="Times New Roman" w:hAnsi="Times New Roman" w:cs="Times New Roman"/>
          <w:sz w:val="24"/>
          <w:szCs w:val="24"/>
        </w:rPr>
        <w:t xml:space="preserve"> Wentworth had tempted to Ireland and appointed master of the revels. Theatrical performances took place at the </w:t>
      </w:r>
      <w:r w:rsidR="00663C83" w:rsidRPr="00EC5680">
        <w:rPr>
          <w:rFonts w:ascii="Times New Roman" w:hAnsi="Times New Roman" w:cs="Times New Roman"/>
          <w:sz w:val="24"/>
          <w:szCs w:val="24"/>
        </w:rPr>
        <w:t>C</w:t>
      </w:r>
      <w:r w:rsidR="006F5A3D" w:rsidRPr="00EC5680">
        <w:rPr>
          <w:rFonts w:ascii="Times New Roman" w:hAnsi="Times New Roman" w:cs="Times New Roman"/>
          <w:sz w:val="24"/>
          <w:szCs w:val="24"/>
        </w:rPr>
        <w:t>astle</w:t>
      </w:r>
      <w:r w:rsidR="001E05B2" w:rsidRPr="00EC5680">
        <w:rPr>
          <w:rFonts w:ascii="Times New Roman" w:hAnsi="Times New Roman" w:cs="Times New Roman"/>
          <w:sz w:val="24"/>
          <w:szCs w:val="24"/>
        </w:rPr>
        <w:t xml:space="preserve"> in Dublin</w:t>
      </w:r>
      <w:r w:rsidR="006F5A3D" w:rsidRPr="00EC5680">
        <w:rPr>
          <w:rFonts w:ascii="Times New Roman" w:hAnsi="Times New Roman" w:cs="Times New Roman"/>
          <w:sz w:val="24"/>
          <w:szCs w:val="24"/>
        </w:rPr>
        <w:t xml:space="preserve">, probably organised by </w:t>
      </w:r>
      <w:proofErr w:type="spellStart"/>
      <w:r w:rsidR="006F5A3D" w:rsidRPr="00EC5680">
        <w:rPr>
          <w:rFonts w:ascii="Times New Roman" w:hAnsi="Times New Roman" w:cs="Times New Roman"/>
          <w:sz w:val="24"/>
          <w:szCs w:val="24"/>
        </w:rPr>
        <w:t>Ogilby</w:t>
      </w:r>
      <w:proofErr w:type="spellEnd"/>
      <w:r w:rsidR="006F5A3D" w:rsidRPr="00EC5680">
        <w:rPr>
          <w:rFonts w:ascii="Times New Roman" w:hAnsi="Times New Roman" w:cs="Times New Roman"/>
          <w:sz w:val="24"/>
          <w:szCs w:val="24"/>
        </w:rPr>
        <w:t xml:space="preserve"> who </w:t>
      </w:r>
      <w:r>
        <w:rPr>
          <w:rFonts w:ascii="Times New Roman" w:hAnsi="Times New Roman" w:cs="Times New Roman"/>
          <w:sz w:val="24"/>
          <w:szCs w:val="24"/>
        </w:rPr>
        <w:t>is known to have been</w:t>
      </w:r>
      <w:r w:rsidRPr="00EC5680">
        <w:rPr>
          <w:rFonts w:ascii="Times New Roman" w:hAnsi="Times New Roman" w:cs="Times New Roman"/>
          <w:sz w:val="24"/>
          <w:szCs w:val="24"/>
        </w:rPr>
        <w:t xml:space="preserve"> </w:t>
      </w:r>
      <w:r w:rsidR="006F5A3D" w:rsidRPr="00EC5680">
        <w:rPr>
          <w:rFonts w:ascii="Times New Roman" w:hAnsi="Times New Roman" w:cs="Times New Roman"/>
          <w:sz w:val="24"/>
          <w:szCs w:val="24"/>
        </w:rPr>
        <w:t xml:space="preserve">instrumental in the establishment of the first public theatre in Dublin in </w:t>
      </w:r>
      <w:proofErr w:type="spellStart"/>
      <w:r w:rsidR="006F5A3D" w:rsidRPr="00EC5680">
        <w:rPr>
          <w:rFonts w:ascii="Times New Roman" w:hAnsi="Times New Roman" w:cs="Times New Roman"/>
          <w:sz w:val="24"/>
          <w:szCs w:val="24"/>
        </w:rPr>
        <w:t>Werburgh</w:t>
      </w:r>
      <w:proofErr w:type="spellEnd"/>
      <w:r w:rsidR="006F5A3D" w:rsidRPr="00EC5680">
        <w:rPr>
          <w:rFonts w:ascii="Times New Roman" w:hAnsi="Times New Roman" w:cs="Times New Roman"/>
          <w:sz w:val="24"/>
          <w:szCs w:val="24"/>
        </w:rPr>
        <w:t xml:space="preserve"> Street</w:t>
      </w:r>
      <w:r w:rsidR="00617CA1" w:rsidRPr="00EC5680">
        <w:rPr>
          <w:rFonts w:ascii="Times New Roman" w:hAnsi="Times New Roman" w:cs="Times New Roman"/>
          <w:sz w:val="24"/>
          <w:szCs w:val="24"/>
        </w:rPr>
        <w:t xml:space="preserve">, something that the </w:t>
      </w:r>
      <w:r w:rsidR="009C4219" w:rsidRPr="00EC5680">
        <w:rPr>
          <w:rFonts w:ascii="Times New Roman" w:hAnsi="Times New Roman" w:cs="Times New Roman"/>
          <w:sz w:val="24"/>
          <w:szCs w:val="24"/>
        </w:rPr>
        <w:t>L</w:t>
      </w:r>
      <w:r w:rsidR="00617CA1"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617CA1" w:rsidRPr="00EC5680">
        <w:rPr>
          <w:rFonts w:ascii="Times New Roman" w:hAnsi="Times New Roman" w:cs="Times New Roman"/>
          <w:sz w:val="24"/>
          <w:szCs w:val="24"/>
        </w:rPr>
        <w:t xml:space="preserve">eputy took a keen interest in, recognising the new-found respectability of the London theatre </w:t>
      </w:r>
      <w:r w:rsidR="004769BF" w:rsidRPr="00EC5680">
        <w:rPr>
          <w:rFonts w:ascii="Times New Roman" w:hAnsi="Times New Roman" w:cs="Times New Roman"/>
          <w:sz w:val="24"/>
          <w:szCs w:val="24"/>
        </w:rPr>
        <w:t xml:space="preserve">in the 1630s </w:t>
      </w:r>
      <w:r w:rsidR="00617CA1" w:rsidRPr="00EC5680">
        <w:rPr>
          <w:rFonts w:ascii="Times New Roman" w:hAnsi="Times New Roman" w:cs="Times New Roman"/>
          <w:sz w:val="24"/>
          <w:szCs w:val="24"/>
        </w:rPr>
        <w:t xml:space="preserve">and seeing it as an important addition to the cultural life of the Irish capital. On at least one occasion, a play by the fashionable court writer, James Shirley, was performed before ‘the Right </w:t>
      </w:r>
      <w:proofErr w:type="spellStart"/>
      <w:r w:rsidR="00617CA1" w:rsidRPr="00EC5680">
        <w:rPr>
          <w:rFonts w:ascii="Times New Roman" w:hAnsi="Times New Roman" w:cs="Times New Roman"/>
          <w:sz w:val="24"/>
          <w:szCs w:val="24"/>
        </w:rPr>
        <w:t>Honorable</w:t>
      </w:r>
      <w:proofErr w:type="spellEnd"/>
      <w:r w:rsidR="00617CA1" w:rsidRPr="00EC5680">
        <w:rPr>
          <w:rFonts w:ascii="Times New Roman" w:hAnsi="Times New Roman" w:cs="Times New Roman"/>
          <w:sz w:val="24"/>
          <w:szCs w:val="24"/>
        </w:rPr>
        <w:t xml:space="preserve"> the Lord </w:t>
      </w:r>
      <w:proofErr w:type="spellStart"/>
      <w:r w:rsidR="00617CA1" w:rsidRPr="00EC5680">
        <w:rPr>
          <w:rFonts w:ascii="Times New Roman" w:hAnsi="Times New Roman" w:cs="Times New Roman"/>
          <w:sz w:val="24"/>
          <w:szCs w:val="24"/>
        </w:rPr>
        <w:t>Deputie</w:t>
      </w:r>
      <w:proofErr w:type="spellEnd"/>
      <w:r w:rsidR="00617CA1" w:rsidRPr="00EC5680">
        <w:rPr>
          <w:rFonts w:ascii="Times New Roman" w:hAnsi="Times New Roman" w:cs="Times New Roman"/>
          <w:sz w:val="24"/>
          <w:szCs w:val="24"/>
        </w:rPr>
        <w:t xml:space="preserve"> of Ireland, in the Castle’, and presumably also before his wife</w:t>
      </w:r>
      <w:r>
        <w:rPr>
          <w:rFonts w:ascii="Times New Roman" w:hAnsi="Times New Roman" w:cs="Times New Roman"/>
          <w:sz w:val="24"/>
          <w:szCs w:val="24"/>
        </w:rPr>
        <w:t xml:space="preserve"> and their children</w:t>
      </w:r>
      <w:r w:rsidR="00617CA1" w:rsidRPr="00EC5680">
        <w:rPr>
          <w:rFonts w:ascii="Times New Roman" w:hAnsi="Times New Roman" w:cs="Times New Roman"/>
          <w:sz w:val="24"/>
          <w:szCs w:val="24"/>
        </w:rPr>
        <w:t>, and in the new theatre</w:t>
      </w:r>
      <w:r>
        <w:rPr>
          <w:rFonts w:ascii="Times New Roman" w:hAnsi="Times New Roman" w:cs="Times New Roman"/>
          <w:sz w:val="24"/>
          <w:szCs w:val="24"/>
        </w:rPr>
        <w:t>, that is, the one at</w:t>
      </w:r>
      <w:r w:rsidR="00617CA1" w:rsidRPr="00EC5680">
        <w:rPr>
          <w:rFonts w:ascii="Times New Roman" w:hAnsi="Times New Roman" w:cs="Times New Roman"/>
          <w:sz w:val="24"/>
          <w:szCs w:val="24"/>
        </w:rPr>
        <w:t xml:space="preserve"> </w:t>
      </w:r>
      <w:proofErr w:type="spellStart"/>
      <w:r w:rsidR="00617CA1" w:rsidRPr="00EC5680">
        <w:rPr>
          <w:rFonts w:ascii="Times New Roman" w:hAnsi="Times New Roman" w:cs="Times New Roman"/>
          <w:sz w:val="24"/>
          <w:szCs w:val="24"/>
        </w:rPr>
        <w:t>Werburgh</w:t>
      </w:r>
      <w:proofErr w:type="spellEnd"/>
      <w:r w:rsidR="00617CA1" w:rsidRPr="00EC5680">
        <w:rPr>
          <w:rFonts w:ascii="Times New Roman" w:hAnsi="Times New Roman" w:cs="Times New Roman"/>
          <w:sz w:val="24"/>
          <w:szCs w:val="24"/>
        </w:rPr>
        <w:t xml:space="preserve"> Street</w:t>
      </w:r>
      <w:r w:rsidR="006F5A3D" w:rsidRPr="00EC5680">
        <w:rPr>
          <w:rFonts w:ascii="Times New Roman" w:hAnsi="Times New Roman" w:cs="Times New Roman"/>
          <w:sz w:val="24"/>
          <w:szCs w:val="24"/>
        </w:rPr>
        <w:t>.</w:t>
      </w:r>
      <w:r w:rsidR="006F5A3D" w:rsidRPr="00EC5680">
        <w:rPr>
          <w:rStyle w:val="FootnoteReference"/>
          <w:rFonts w:ascii="Times New Roman" w:hAnsi="Times New Roman" w:cs="Times New Roman"/>
          <w:sz w:val="24"/>
          <w:szCs w:val="24"/>
        </w:rPr>
        <w:footnoteReference w:id="34"/>
      </w:r>
      <w:r w:rsidR="006F5A3D" w:rsidRPr="00EC5680">
        <w:rPr>
          <w:rFonts w:ascii="Times New Roman" w:hAnsi="Times New Roman" w:cs="Times New Roman"/>
          <w:sz w:val="24"/>
          <w:szCs w:val="24"/>
        </w:rPr>
        <w:t xml:space="preserve"> </w:t>
      </w:r>
      <w:r w:rsidR="001568EA">
        <w:rPr>
          <w:rFonts w:ascii="Times New Roman" w:hAnsi="Times New Roman" w:cs="Times New Roman"/>
          <w:sz w:val="24"/>
          <w:szCs w:val="24"/>
        </w:rPr>
        <w:t xml:space="preserve">The </w:t>
      </w:r>
      <w:r w:rsidR="006951C1" w:rsidRPr="00EC5680">
        <w:rPr>
          <w:rFonts w:ascii="Times New Roman" w:hAnsi="Times New Roman" w:cs="Times New Roman"/>
          <w:sz w:val="24"/>
          <w:szCs w:val="24"/>
        </w:rPr>
        <w:t xml:space="preserve">New Year celebrations </w:t>
      </w:r>
      <w:r w:rsidR="001568EA">
        <w:rPr>
          <w:rFonts w:ascii="Times New Roman" w:hAnsi="Times New Roman" w:cs="Times New Roman"/>
          <w:sz w:val="24"/>
          <w:szCs w:val="24"/>
        </w:rPr>
        <w:t xml:space="preserve">in 1636 reportedly </w:t>
      </w:r>
      <w:r w:rsidR="006951C1" w:rsidRPr="00EC5680">
        <w:rPr>
          <w:rFonts w:ascii="Times New Roman" w:hAnsi="Times New Roman" w:cs="Times New Roman"/>
          <w:sz w:val="24"/>
          <w:szCs w:val="24"/>
        </w:rPr>
        <w:t>featured ‘great feasting and carousing’.</w:t>
      </w:r>
      <w:r w:rsidR="006951C1" w:rsidRPr="00EC5680">
        <w:rPr>
          <w:rStyle w:val="FootnoteReference"/>
          <w:rFonts w:ascii="Times New Roman" w:hAnsi="Times New Roman" w:cs="Times New Roman"/>
          <w:sz w:val="24"/>
          <w:szCs w:val="24"/>
        </w:rPr>
        <w:footnoteReference w:id="35"/>
      </w:r>
      <w:r w:rsidR="006951C1" w:rsidRPr="00EC5680">
        <w:rPr>
          <w:rFonts w:ascii="Times New Roman" w:hAnsi="Times New Roman" w:cs="Times New Roman"/>
          <w:sz w:val="24"/>
          <w:szCs w:val="24"/>
        </w:rPr>
        <w:t xml:space="preserve"> </w:t>
      </w:r>
      <w:r w:rsidR="006F5A3D" w:rsidRPr="00EC5680">
        <w:rPr>
          <w:rFonts w:ascii="Times New Roman" w:hAnsi="Times New Roman" w:cs="Times New Roman"/>
          <w:sz w:val="24"/>
          <w:szCs w:val="24"/>
        </w:rPr>
        <w:t xml:space="preserve">On </w:t>
      </w:r>
      <w:r w:rsidR="00536CFB" w:rsidRPr="00EC5680">
        <w:rPr>
          <w:rFonts w:ascii="Times New Roman" w:hAnsi="Times New Roman" w:cs="Times New Roman"/>
          <w:sz w:val="24"/>
          <w:szCs w:val="24"/>
        </w:rPr>
        <w:t xml:space="preserve">less eventful </w:t>
      </w:r>
      <w:r w:rsidR="006F5A3D" w:rsidRPr="00EC5680">
        <w:rPr>
          <w:rFonts w:ascii="Times New Roman" w:hAnsi="Times New Roman" w:cs="Times New Roman"/>
          <w:sz w:val="24"/>
          <w:szCs w:val="24"/>
        </w:rPr>
        <w:t xml:space="preserve">days </w:t>
      </w:r>
      <w:r w:rsidR="00536CFB" w:rsidRPr="00EC5680">
        <w:rPr>
          <w:rFonts w:ascii="Times New Roman" w:hAnsi="Times New Roman" w:cs="Times New Roman"/>
          <w:sz w:val="24"/>
          <w:szCs w:val="24"/>
        </w:rPr>
        <w:t xml:space="preserve">the young women passed some of their spare time doing </w:t>
      </w:r>
      <w:r w:rsidR="006F5A3D" w:rsidRPr="00EC5680">
        <w:rPr>
          <w:rFonts w:ascii="Times New Roman" w:hAnsi="Times New Roman" w:cs="Times New Roman"/>
          <w:sz w:val="24"/>
          <w:szCs w:val="24"/>
        </w:rPr>
        <w:t xml:space="preserve">a particular exercise that Lady </w:t>
      </w:r>
      <w:r w:rsidR="00624870" w:rsidRPr="00EC5680">
        <w:rPr>
          <w:rFonts w:ascii="Times New Roman" w:hAnsi="Times New Roman" w:cs="Times New Roman"/>
          <w:sz w:val="24"/>
          <w:szCs w:val="24"/>
        </w:rPr>
        <w:t>Wentworth</w:t>
      </w:r>
      <w:r w:rsidR="006F5A3D" w:rsidRPr="00EC5680">
        <w:rPr>
          <w:rFonts w:ascii="Times New Roman" w:hAnsi="Times New Roman" w:cs="Times New Roman"/>
          <w:sz w:val="24"/>
          <w:szCs w:val="24"/>
        </w:rPr>
        <w:t xml:space="preserve"> encouraged</w:t>
      </w:r>
      <w:r w:rsidR="00536CFB" w:rsidRPr="00EC5680">
        <w:rPr>
          <w:rFonts w:ascii="Times New Roman" w:hAnsi="Times New Roman" w:cs="Times New Roman"/>
          <w:sz w:val="24"/>
          <w:szCs w:val="24"/>
        </w:rPr>
        <w:t>:</w:t>
      </w:r>
      <w:r w:rsidR="006F5A3D" w:rsidRPr="00EC5680">
        <w:rPr>
          <w:rFonts w:ascii="Times New Roman" w:hAnsi="Times New Roman" w:cs="Times New Roman"/>
          <w:sz w:val="24"/>
          <w:szCs w:val="24"/>
        </w:rPr>
        <w:t xml:space="preserve"> swinging by the arms, which </w:t>
      </w:r>
      <w:r w:rsidR="00536CFB" w:rsidRPr="00EC5680">
        <w:rPr>
          <w:rFonts w:ascii="Times New Roman" w:hAnsi="Times New Roman" w:cs="Times New Roman"/>
          <w:sz w:val="24"/>
          <w:szCs w:val="24"/>
        </w:rPr>
        <w:t xml:space="preserve">might have become less popular after it </w:t>
      </w:r>
      <w:r w:rsidR="006F5A3D" w:rsidRPr="00EC5680">
        <w:rPr>
          <w:rFonts w:ascii="Times New Roman" w:hAnsi="Times New Roman" w:cs="Times New Roman"/>
          <w:sz w:val="24"/>
          <w:szCs w:val="24"/>
        </w:rPr>
        <w:t xml:space="preserve">caused Alice </w:t>
      </w:r>
      <w:proofErr w:type="spellStart"/>
      <w:r w:rsidR="006F5A3D" w:rsidRPr="00EC5680">
        <w:rPr>
          <w:rFonts w:ascii="Times New Roman" w:hAnsi="Times New Roman" w:cs="Times New Roman"/>
          <w:sz w:val="24"/>
          <w:szCs w:val="24"/>
        </w:rPr>
        <w:t>Wandesford</w:t>
      </w:r>
      <w:proofErr w:type="spellEnd"/>
      <w:r w:rsidR="006F5A3D" w:rsidRPr="00EC5680">
        <w:rPr>
          <w:rFonts w:ascii="Times New Roman" w:hAnsi="Times New Roman" w:cs="Times New Roman"/>
          <w:sz w:val="24"/>
          <w:szCs w:val="24"/>
        </w:rPr>
        <w:t xml:space="preserve"> to sustain a serious injury to her chin.</w:t>
      </w:r>
      <w:r w:rsidR="00180D34" w:rsidRPr="00EC5680">
        <w:rPr>
          <w:rStyle w:val="FootnoteReference"/>
          <w:rFonts w:ascii="Times New Roman" w:hAnsi="Times New Roman" w:cs="Times New Roman"/>
          <w:sz w:val="24"/>
          <w:szCs w:val="24"/>
        </w:rPr>
        <w:footnoteReference w:id="36"/>
      </w:r>
      <w:r w:rsidR="00003B27" w:rsidRPr="00EC5680">
        <w:rPr>
          <w:rFonts w:ascii="Times New Roman" w:hAnsi="Times New Roman" w:cs="Times New Roman"/>
          <w:sz w:val="24"/>
          <w:szCs w:val="24"/>
        </w:rPr>
        <w:t xml:space="preserve"> </w:t>
      </w:r>
      <w:r w:rsidR="00C9342C" w:rsidRPr="00EC5680">
        <w:rPr>
          <w:rFonts w:ascii="Times New Roman" w:hAnsi="Times New Roman" w:cs="Times New Roman"/>
          <w:sz w:val="24"/>
          <w:szCs w:val="24"/>
        </w:rPr>
        <w:t xml:space="preserve">Years later Lady </w:t>
      </w:r>
      <w:r w:rsidR="00624870" w:rsidRPr="00EC5680">
        <w:rPr>
          <w:rFonts w:ascii="Times New Roman" w:hAnsi="Times New Roman" w:cs="Times New Roman"/>
          <w:sz w:val="24"/>
          <w:szCs w:val="24"/>
        </w:rPr>
        <w:t>Wen</w:t>
      </w:r>
      <w:r w:rsidR="00912E42" w:rsidRPr="00EC5680">
        <w:rPr>
          <w:rFonts w:ascii="Times New Roman" w:hAnsi="Times New Roman" w:cs="Times New Roman"/>
          <w:sz w:val="24"/>
          <w:szCs w:val="24"/>
        </w:rPr>
        <w:t>t</w:t>
      </w:r>
      <w:r w:rsidR="00624870" w:rsidRPr="00EC5680">
        <w:rPr>
          <w:rFonts w:ascii="Times New Roman" w:hAnsi="Times New Roman" w:cs="Times New Roman"/>
          <w:sz w:val="24"/>
          <w:szCs w:val="24"/>
        </w:rPr>
        <w:t>worth</w:t>
      </w:r>
      <w:r w:rsidR="00C9342C" w:rsidRPr="00EC5680">
        <w:rPr>
          <w:rFonts w:ascii="Times New Roman" w:hAnsi="Times New Roman" w:cs="Times New Roman"/>
          <w:sz w:val="24"/>
          <w:szCs w:val="24"/>
        </w:rPr>
        <w:t>’s elder step-daughter</w:t>
      </w:r>
      <w:r w:rsidR="00617CA1" w:rsidRPr="00EC5680">
        <w:rPr>
          <w:rFonts w:ascii="Times New Roman" w:hAnsi="Times New Roman" w:cs="Times New Roman"/>
          <w:sz w:val="24"/>
          <w:szCs w:val="24"/>
        </w:rPr>
        <w:t>, Anne,</w:t>
      </w:r>
      <w:r w:rsidR="00C9342C" w:rsidRPr="00EC5680">
        <w:rPr>
          <w:rFonts w:ascii="Times New Roman" w:hAnsi="Times New Roman" w:cs="Times New Roman"/>
          <w:sz w:val="24"/>
          <w:szCs w:val="24"/>
        </w:rPr>
        <w:t xml:space="preserve"> was described by the letter-writer Dorothy Osborne as ‘witho</w:t>
      </w:r>
      <w:r w:rsidR="00CF1AE8" w:rsidRPr="00EC5680">
        <w:rPr>
          <w:rFonts w:ascii="Times New Roman" w:hAnsi="Times New Roman" w:cs="Times New Roman"/>
          <w:sz w:val="24"/>
          <w:szCs w:val="24"/>
        </w:rPr>
        <w:t>u</w:t>
      </w:r>
      <w:r w:rsidR="00C9342C" w:rsidRPr="00EC5680">
        <w:rPr>
          <w:rFonts w:ascii="Times New Roman" w:hAnsi="Times New Roman" w:cs="Times New Roman"/>
          <w:sz w:val="24"/>
          <w:szCs w:val="24"/>
        </w:rPr>
        <w:t xml:space="preserve">t dispute </w:t>
      </w:r>
      <w:r w:rsidR="00C9342C" w:rsidRPr="00EC5680">
        <w:rPr>
          <w:rFonts w:ascii="Times New Roman" w:hAnsi="Times New Roman" w:cs="Times New Roman"/>
          <w:sz w:val="24"/>
          <w:szCs w:val="24"/>
        </w:rPr>
        <w:lastRenderedPageBreak/>
        <w:t xml:space="preserve">the finest Lady I know (one always excepted), not that she is at all handsome but </w:t>
      </w:r>
      <w:proofErr w:type="spellStart"/>
      <w:r w:rsidR="00C9342C" w:rsidRPr="00EC5680">
        <w:rPr>
          <w:rFonts w:ascii="Times New Roman" w:hAnsi="Times New Roman" w:cs="Times New Roman"/>
          <w:sz w:val="24"/>
          <w:szCs w:val="24"/>
        </w:rPr>
        <w:t>infinitly</w:t>
      </w:r>
      <w:proofErr w:type="spellEnd"/>
      <w:r w:rsidR="00C9342C" w:rsidRPr="00EC5680">
        <w:rPr>
          <w:rFonts w:ascii="Times New Roman" w:hAnsi="Times New Roman" w:cs="Times New Roman"/>
          <w:sz w:val="24"/>
          <w:szCs w:val="24"/>
        </w:rPr>
        <w:t xml:space="preserve"> virtuous and discreet, of a sober and very different humour from most of the Young People of these times, but has as much </w:t>
      </w:r>
      <w:proofErr w:type="spellStart"/>
      <w:r w:rsidR="00C9342C" w:rsidRPr="00EC5680">
        <w:rPr>
          <w:rFonts w:ascii="Times New Roman" w:hAnsi="Times New Roman" w:cs="Times New Roman"/>
          <w:sz w:val="24"/>
          <w:szCs w:val="24"/>
        </w:rPr>
        <w:t>witt</w:t>
      </w:r>
      <w:proofErr w:type="spellEnd"/>
      <w:r w:rsidR="00C9342C" w:rsidRPr="00EC5680">
        <w:rPr>
          <w:rFonts w:ascii="Times New Roman" w:hAnsi="Times New Roman" w:cs="Times New Roman"/>
          <w:sz w:val="24"/>
          <w:szCs w:val="24"/>
        </w:rPr>
        <w:t xml:space="preserve"> and is as good company as </w:t>
      </w:r>
      <w:proofErr w:type="spellStart"/>
      <w:r w:rsidR="00C9342C" w:rsidRPr="00EC5680">
        <w:rPr>
          <w:rFonts w:ascii="Times New Roman" w:hAnsi="Times New Roman" w:cs="Times New Roman"/>
          <w:sz w:val="24"/>
          <w:szCs w:val="24"/>
        </w:rPr>
        <w:t>any body</w:t>
      </w:r>
      <w:proofErr w:type="spellEnd"/>
      <w:r w:rsidR="00C9342C" w:rsidRPr="00EC5680">
        <w:rPr>
          <w:rFonts w:ascii="Times New Roman" w:hAnsi="Times New Roman" w:cs="Times New Roman"/>
          <w:sz w:val="24"/>
          <w:szCs w:val="24"/>
        </w:rPr>
        <w:t xml:space="preserve"> that ever I saw</w:t>
      </w:r>
      <w:r w:rsidR="00A642A2">
        <w:rPr>
          <w:rFonts w:ascii="Times New Roman" w:hAnsi="Times New Roman" w:cs="Times New Roman"/>
          <w:sz w:val="24"/>
          <w:szCs w:val="24"/>
        </w:rPr>
        <w:t>’</w:t>
      </w:r>
      <w:r w:rsidR="00C9342C" w:rsidRPr="00EC5680">
        <w:rPr>
          <w:rFonts w:ascii="Times New Roman" w:hAnsi="Times New Roman" w:cs="Times New Roman"/>
          <w:sz w:val="24"/>
          <w:szCs w:val="24"/>
        </w:rPr>
        <w:t>.</w:t>
      </w:r>
      <w:r w:rsidR="00CF1AE8" w:rsidRPr="00EC5680">
        <w:rPr>
          <w:rStyle w:val="FootnoteReference"/>
          <w:rFonts w:ascii="Times New Roman" w:hAnsi="Times New Roman" w:cs="Times New Roman"/>
          <w:sz w:val="24"/>
          <w:szCs w:val="24"/>
        </w:rPr>
        <w:footnoteReference w:id="37"/>
      </w:r>
      <w:r w:rsidR="00C9342C" w:rsidRPr="00EC5680">
        <w:rPr>
          <w:rFonts w:ascii="Times New Roman" w:hAnsi="Times New Roman" w:cs="Times New Roman"/>
          <w:sz w:val="24"/>
          <w:szCs w:val="24"/>
        </w:rPr>
        <w:t xml:space="preserve"> </w:t>
      </w:r>
      <w:r>
        <w:rPr>
          <w:rFonts w:ascii="Times New Roman" w:hAnsi="Times New Roman" w:cs="Times New Roman"/>
          <w:sz w:val="24"/>
          <w:szCs w:val="24"/>
        </w:rPr>
        <w:t>This indication of a</w:t>
      </w:r>
      <w:r w:rsidRPr="00EC5680">
        <w:rPr>
          <w:rFonts w:ascii="Times New Roman" w:hAnsi="Times New Roman" w:cs="Times New Roman"/>
          <w:sz w:val="24"/>
          <w:szCs w:val="24"/>
        </w:rPr>
        <w:t xml:space="preserve"> </w:t>
      </w:r>
      <w:r w:rsidR="00C9342C" w:rsidRPr="00EC5680">
        <w:rPr>
          <w:rFonts w:ascii="Times New Roman" w:hAnsi="Times New Roman" w:cs="Times New Roman"/>
          <w:sz w:val="24"/>
          <w:szCs w:val="24"/>
        </w:rPr>
        <w:t xml:space="preserve">pious </w:t>
      </w:r>
      <w:r w:rsidR="00CF1AE8" w:rsidRPr="00EC5680">
        <w:rPr>
          <w:rFonts w:ascii="Times New Roman" w:hAnsi="Times New Roman" w:cs="Times New Roman"/>
          <w:sz w:val="24"/>
          <w:szCs w:val="24"/>
        </w:rPr>
        <w:t>environment</w:t>
      </w:r>
      <w:r w:rsidR="00AA3861" w:rsidRPr="00EC5680">
        <w:rPr>
          <w:rFonts w:ascii="Times New Roman" w:hAnsi="Times New Roman" w:cs="Times New Roman"/>
          <w:sz w:val="24"/>
          <w:szCs w:val="24"/>
        </w:rPr>
        <w:t xml:space="preserve"> in which </w:t>
      </w:r>
      <w:r w:rsidR="00617CA1"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617CA1" w:rsidRPr="00EC5680">
        <w:rPr>
          <w:rFonts w:ascii="Times New Roman" w:hAnsi="Times New Roman" w:cs="Times New Roman"/>
          <w:sz w:val="24"/>
          <w:szCs w:val="24"/>
        </w:rPr>
        <w:t xml:space="preserve"> </w:t>
      </w:r>
      <w:r w:rsidR="00AA3861" w:rsidRPr="00EC5680">
        <w:rPr>
          <w:rFonts w:ascii="Times New Roman" w:hAnsi="Times New Roman" w:cs="Times New Roman"/>
          <w:sz w:val="24"/>
          <w:szCs w:val="24"/>
        </w:rPr>
        <w:t>looked after her step-daughters</w:t>
      </w:r>
      <w:r w:rsidR="004464BA">
        <w:rPr>
          <w:rFonts w:ascii="Times New Roman" w:hAnsi="Times New Roman" w:cs="Times New Roman"/>
          <w:sz w:val="24"/>
          <w:szCs w:val="24"/>
        </w:rPr>
        <w:t xml:space="preserve"> certainly</w:t>
      </w:r>
      <w:r w:rsidR="000F773F">
        <w:rPr>
          <w:rFonts w:ascii="Times New Roman" w:hAnsi="Times New Roman" w:cs="Times New Roman"/>
          <w:sz w:val="24"/>
          <w:szCs w:val="24"/>
        </w:rPr>
        <w:t xml:space="preserve"> reflected the personality of </w:t>
      </w:r>
      <w:r w:rsidR="00CF1AE8" w:rsidRPr="00EC5680">
        <w:rPr>
          <w:rFonts w:ascii="Times New Roman" w:hAnsi="Times New Roman" w:cs="Times New Roman"/>
          <w:sz w:val="24"/>
          <w:szCs w:val="24"/>
        </w:rPr>
        <w:t xml:space="preserve">the </w:t>
      </w:r>
      <w:r w:rsidR="009C4219" w:rsidRPr="00EC5680">
        <w:rPr>
          <w:rFonts w:ascii="Times New Roman" w:hAnsi="Times New Roman" w:cs="Times New Roman"/>
          <w:sz w:val="24"/>
          <w:szCs w:val="24"/>
        </w:rPr>
        <w:t>L</w:t>
      </w:r>
      <w:r w:rsidR="00CF1AE8"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CF1AE8" w:rsidRPr="00EC5680">
        <w:rPr>
          <w:rFonts w:ascii="Times New Roman" w:hAnsi="Times New Roman" w:cs="Times New Roman"/>
          <w:sz w:val="24"/>
          <w:szCs w:val="24"/>
        </w:rPr>
        <w:t>eputy’s wife, brought up in a godly Protestant household, and her social circle</w:t>
      </w:r>
      <w:r>
        <w:rPr>
          <w:rFonts w:ascii="Times New Roman" w:hAnsi="Times New Roman" w:cs="Times New Roman"/>
          <w:sz w:val="24"/>
          <w:szCs w:val="24"/>
        </w:rPr>
        <w:t xml:space="preserve"> in Dublin</w:t>
      </w:r>
      <w:r w:rsidR="004464BA" w:rsidRPr="004464BA">
        <w:rPr>
          <w:rFonts w:ascii="Times New Roman" w:hAnsi="Times New Roman" w:cs="Times New Roman"/>
          <w:sz w:val="24"/>
          <w:szCs w:val="24"/>
        </w:rPr>
        <w:t xml:space="preserve"> </w:t>
      </w:r>
      <w:r w:rsidR="00CF1AE8" w:rsidRPr="00EC5680">
        <w:rPr>
          <w:rFonts w:ascii="Times New Roman" w:hAnsi="Times New Roman" w:cs="Times New Roman"/>
          <w:sz w:val="24"/>
          <w:szCs w:val="24"/>
        </w:rPr>
        <w:t xml:space="preserve">shared these values if not the puritan-leaning faith </w:t>
      </w:r>
      <w:r w:rsidR="00AA3861" w:rsidRPr="00EC5680">
        <w:rPr>
          <w:rFonts w:ascii="Times New Roman" w:hAnsi="Times New Roman" w:cs="Times New Roman"/>
          <w:sz w:val="24"/>
          <w:szCs w:val="24"/>
        </w:rPr>
        <w:t xml:space="preserve">of the </w:t>
      </w:r>
      <w:proofErr w:type="spellStart"/>
      <w:r w:rsidR="00AA3861" w:rsidRPr="00EC5680">
        <w:rPr>
          <w:rFonts w:ascii="Times New Roman" w:hAnsi="Times New Roman" w:cs="Times New Roman"/>
          <w:sz w:val="24"/>
          <w:szCs w:val="24"/>
        </w:rPr>
        <w:t>Rodes</w:t>
      </w:r>
      <w:proofErr w:type="spellEnd"/>
      <w:r w:rsidR="00AA3861" w:rsidRPr="00EC5680">
        <w:rPr>
          <w:rFonts w:ascii="Times New Roman" w:hAnsi="Times New Roman" w:cs="Times New Roman"/>
          <w:sz w:val="24"/>
          <w:szCs w:val="24"/>
        </w:rPr>
        <w:t xml:space="preserve"> family.</w:t>
      </w:r>
      <w:r w:rsidR="00912E42" w:rsidRPr="00EC5680">
        <w:rPr>
          <w:rFonts w:ascii="Times New Roman" w:hAnsi="Times New Roman" w:cs="Times New Roman"/>
          <w:sz w:val="24"/>
          <w:szCs w:val="24"/>
        </w:rPr>
        <w:t xml:space="preserve"> She was, however, </w:t>
      </w:r>
      <w:r>
        <w:rPr>
          <w:rFonts w:ascii="Times New Roman" w:hAnsi="Times New Roman" w:cs="Times New Roman"/>
          <w:sz w:val="24"/>
          <w:szCs w:val="24"/>
        </w:rPr>
        <w:t xml:space="preserve">not notably intolerant </w:t>
      </w:r>
      <w:r w:rsidR="004464BA">
        <w:rPr>
          <w:rFonts w:ascii="Times New Roman" w:hAnsi="Times New Roman" w:cs="Times New Roman"/>
          <w:sz w:val="24"/>
          <w:szCs w:val="24"/>
        </w:rPr>
        <w:t>towards</w:t>
      </w:r>
      <w:r>
        <w:rPr>
          <w:rFonts w:ascii="Times New Roman" w:hAnsi="Times New Roman" w:cs="Times New Roman"/>
          <w:sz w:val="24"/>
          <w:szCs w:val="24"/>
        </w:rPr>
        <w:t xml:space="preserve"> other faiths, as she was seen to be </w:t>
      </w:r>
      <w:r w:rsidR="00912E42" w:rsidRPr="00EC5680">
        <w:rPr>
          <w:rFonts w:ascii="Times New Roman" w:hAnsi="Times New Roman" w:cs="Times New Roman"/>
          <w:sz w:val="24"/>
          <w:szCs w:val="24"/>
        </w:rPr>
        <w:t xml:space="preserve">keen to visit the </w:t>
      </w:r>
      <w:r w:rsidR="00FE5637" w:rsidRPr="00EC5680">
        <w:rPr>
          <w:rFonts w:ascii="Times New Roman" w:hAnsi="Times New Roman" w:cs="Times New Roman"/>
          <w:sz w:val="24"/>
          <w:szCs w:val="24"/>
        </w:rPr>
        <w:t>highly regarded</w:t>
      </w:r>
      <w:r w:rsidR="00912E42" w:rsidRPr="00EC5680">
        <w:rPr>
          <w:rFonts w:ascii="Times New Roman" w:hAnsi="Times New Roman" w:cs="Times New Roman"/>
          <w:sz w:val="24"/>
          <w:szCs w:val="24"/>
        </w:rPr>
        <w:t xml:space="preserve"> convent </w:t>
      </w:r>
      <w:r w:rsidR="00FE5637" w:rsidRPr="00EC5680">
        <w:rPr>
          <w:rFonts w:ascii="Times New Roman" w:hAnsi="Times New Roman" w:cs="Times New Roman"/>
          <w:sz w:val="24"/>
          <w:szCs w:val="24"/>
        </w:rPr>
        <w:t xml:space="preserve">of the </w:t>
      </w:r>
      <w:r>
        <w:rPr>
          <w:rFonts w:ascii="Times New Roman" w:hAnsi="Times New Roman" w:cs="Times New Roman"/>
          <w:sz w:val="24"/>
          <w:szCs w:val="24"/>
        </w:rPr>
        <w:t>P</w:t>
      </w:r>
      <w:r w:rsidR="00FE5637" w:rsidRPr="00EC5680">
        <w:rPr>
          <w:rFonts w:ascii="Times New Roman" w:hAnsi="Times New Roman" w:cs="Times New Roman"/>
          <w:sz w:val="24"/>
          <w:szCs w:val="24"/>
        </w:rPr>
        <w:t xml:space="preserve">oor </w:t>
      </w:r>
      <w:proofErr w:type="spellStart"/>
      <w:r w:rsidR="00FE5637" w:rsidRPr="00EC5680">
        <w:rPr>
          <w:rFonts w:ascii="Times New Roman" w:hAnsi="Times New Roman" w:cs="Times New Roman"/>
          <w:sz w:val="24"/>
          <w:szCs w:val="24"/>
        </w:rPr>
        <w:t>Clares</w:t>
      </w:r>
      <w:proofErr w:type="spellEnd"/>
      <w:r w:rsidR="00FE5637" w:rsidRPr="00EC5680">
        <w:rPr>
          <w:rFonts w:ascii="Times New Roman" w:hAnsi="Times New Roman" w:cs="Times New Roman"/>
          <w:sz w:val="24"/>
          <w:szCs w:val="24"/>
        </w:rPr>
        <w:t xml:space="preserve"> </w:t>
      </w:r>
      <w:r w:rsidR="00912E42" w:rsidRPr="00EC5680">
        <w:rPr>
          <w:rFonts w:ascii="Times New Roman" w:hAnsi="Times New Roman" w:cs="Times New Roman"/>
          <w:sz w:val="24"/>
          <w:szCs w:val="24"/>
        </w:rPr>
        <w:t xml:space="preserve">near Athlone, together with the </w:t>
      </w:r>
      <w:r w:rsidR="00A642A2">
        <w:rPr>
          <w:rFonts w:ascii="Times New Roman" w:hAnsi="Times New Roman" w:cs="Times New Roman"/>
          <w:sz w:val="24"/>
          <w:szCs w:val="24"/>
        </w:rPr>
        <w:t>d</w:t>
      </w:r>
      <w:r w:rsidR="00912E42" w:rsidRPr="00EC5680">
        <w:rPr>
          <w:rFonts w:ascii="Times New Roman" w:hAnsi="Times New Roman" w:cs="Times New Roman"/>
          <w:sz w:val="24"/>
          <w:szCs w:val="24"/>
        </w:rPr>
        <w:t>uchess of Buckingham and other ladies, reportedly noting ‘how those who persecuted them out of Dublin did never after prosper well</w:t>
      </w:r>
      <w:r w:rsidR="00A642A2">
        <w:rPr>
          <w:rFonts w:ascii="Times New Roman" w:hAnsi="Times New Roman" w:cs="Times New Roman"/>
          <w:sz w:val="24"/>
          <w:szCs w:val="24"/>
        </w:rPr>
        <w:t>’</w:t>
      </w:r>
      <w:r w:rsidR="00912E42" w:rsidRPr="00EC5680">
        <w:rPr>
          <w:rFonts w:ascii="Times New Roman" w:hAnsi="Times New Roman" w:cs="Times New Roman"/>
          <w:sz w:val="24"/>
          <w:szCs w:val="24"/>
        </w:rPr>
        <w:t>.</w:t>
      </w:r>
      <w:r w:rsidR="00912E42" w:rsidRPr="00EC5680">
        <w:rPr>
          <w:rStyle w:val="FootnoteReference"/>
          <w:rFonts w:ascii="Times New Roman" w:hAnsi="Times New Roman" w:cs="Times New Roman"/>
          <w:sz w:val="24"/>
          <w:szCs w:val="24"/>
        </w:rPr>
        <w:footnoteReference w:id="38"/>
      </w:r>
      <w:r w:rsidR="00912E42" w:rsidRPr="00EC5680">
        <w:rPr>
          <w:rFonts w:ascii="Times New Roman" w:hAnsi="Times New Roman" w:cs="Times New Roman"/>
          <w:sz w:val="24"/>
          <w:szCs w:val="24"/>
        </w:rPr>
        <w:t xml:space="preserve">  </w:t>
      </w:r>
      <w:r w:rsidR="00AA3861" w:rsidRPr="00EC5680">
        <w:rPr>
          <w:rFonts w:ascii="Times New Roman" w:hAnsi="Times New Roman" w:cs="Times New Roman"/>
          <w:sz w:val="24"/>
          <w:szCs w:val="24"/>
        </w:rPr>
        <w:t xml:space="preserve"> </w:t>
      </w:r>
      <w:r w:rsidR="00CF1AE8" w:rsidRPr="00EC5680">
        <w:rPr>
          <w:rFonts w:ascii="Times New Roman" w:hAnsi="Times New Roman" w:cs="Times New Roman"/>
          <w:sz w:val="24"/>
          <w:szCs w:val="24"/>
        </w:rPr>
        <w:t xml:space="preserve"> </w:t>
      </w:r>
    </w:p>
    <w:p w14:paraId="03C099D9" w14:textId="5976946C" w:rsidR="00774608" w:rsidRPr="00EC5680" w:rsidRDefault="00A701CC"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953A1">
        <w:rPr>
          <w:rFonts w:ascii="Times New Roman" w:hAnsi="Times New Roman" w:cs="Times New Roman"/>
          <w:sz w:val="24"/>
          <w:szCs w:val="24"/>
        </w:rPr>
        <w:t>Beyond looking after the Lord Deputy’s children, his spouse was responsible for his</w:t>
      </w:r>
      <w:r>
        <w:rPr>
          <w:rFonts w:ascii="Times New Roman" w:hAnsi="Times New Roman" w:cs="Times New Roman"/>
          <w:sz w:val="24"/>
          <w:szCs w:val="24"/>
        </w:rPr>
        <w:t xml:space="preserve"> household, its staff and its upkeep. </w:t>
      </w:r>
      <w:r w:rsidR="00180D34"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180D34" w:rsidRPr="00EC5680">
        <w:rPr>
          <w:rFonts w:ascii="Times New Roman" w:hAnsi="Times New Roman" w:cs="Times New Roman"/>
          <w:sz w:val="24"/>
          <w:szCs w:val="24"/>
        </w:rPr>
        <w:t xml:space="preserve"> </w:t>
      </w:r>
      <w:r w:rsidR="006F5A3D" w:rsidRPr="00EC5680">
        <w:rPr>
          <w:rFonts w:ascii="Times New Roman" w:hAnsi="Times New Roman" w:cs="Times New Roman"/>
          <w:sz w:val="24"/>
          <w:szCs w:val="24"/>
        </w:rPr>
        <w:t>presided over a well-staffed household</w:t>
      </w:r>
      <w:r w:rsidR="00180D34" w:rsidRPr="00EC5680">
        <w:rPr>
          <w:rFonts w:ascii="Times New Roman" w:hAnsi="Times New Roman" w:cs="Times New Roman"/>
          <w:sz w:val="24"/>
          <w:szCs w:val="24"/>
        </w:rPr>
        <w:t xml:space="preserve">, </w:t>
      </w:r>
      <w:r>
        <w:rPr>
          <w:rFonts w:ascii="Times New Roman" w:hAnsi="Times New Roman" w:cs="Times New Roman"/>
          <w:sz w:val="24"/>
          <w:szCs w:val="24"/>
        </w:rPr>
        <w:t>including several</w:t>
      </w:r>
      <w:r w:rsidRPr="00EC5680">
        <w:rPr>
          <w:rFonts w:ascii="Times New Roman" w:hAnsi="Times New Roman" w:cs="Times New Roman"/>
          <w:sz w:val="24"/>
          <w:szCs w:val="24"/>
        </w:rPr>
        <w:t xml:space="preserve"> </w:t>
      </w:r>
      <w:r w:rsidR="006F5A3D" w:rsidRPr="00EC5680">
        <w:rPr>
          <w:rFonts w:ascii="Times New Roman" w:hAnsi="Times New Roman" w:cs="Times New Roman"/>
          <w:sz w:val="24"/>
          <w:szCs w:val="24"/>
        </w:rPr>
        <w:t>French pages</w:t>
      </w:r>
      <w:r w:rsidR="00180D34" w:rsidRPr="00EC5680">
        <w:rPr>
          <w:rFonts w:ascii="Times New Roman" w:hAnsi="Times New Roman" w:cs="Times New Roman"/>
          <w:sz w:val="24"/>
          <w:szCs w:val="24"/>
        </w:rPr>
        <w:t xml:space="preserve">, and </w:t>
      </w:r>
      <w:r>
        <w:rPr>
          <w:rFonts w:ascii="Times New Roman" w:hAnsi="Times New Roman" w:cs="Times New Roman"/>
          <w:sz w:val="24"/>
          <w:szCs w:val="24"/>
        </w:rPr>
        <w:t xml:space="preserve">over the maintenance of </w:t>
      </w:r>
      <w:r w:rsidR="004464BA">
        <w:rPr>
          <w:rFonts w:ascii="Times New Roman" w:hAnsi="Times New Roman" w:cs="Times New Roman"/>
          <w:sz w:val="24"/>
          <w:szCs w:val="24"/>
        </w:rPr>
        <w:t>its</w:t>
      </w:r>
      <w:r>
        <w:rPr>
          <w:rFonts w:ascii="Times New Roman" w:hAnsi="Times New Roman" w:cs="Times New Roman"/>
          <w:sz w:val="24"/>
          <w:szCs w:val="24"/>
        </w:rPr>
        <w:t xml:space="preserve"> interior splendour: </w:t>
      </w:r>
      <w:r w:rsidR="00180D34" w:rsidRPr="00EC5680">
        <w:rPr>
          <w:rFonts w:ascii="Times New Roman" w:hAnsi="Times New Roman" w:cs="Times New Roman"/>
          <w:sz w:val="24"/>
          <w:szCs w:val="24"/>
        </w:rPr>
        <w:t>at least some of the</w:t>
      </w:r>
      <w:r w:rsidR="009C4219" w:rsidRPr="00EC5680">
        <w:rPr>
          <w:rFonts w:ascii="Times New Roman" w:hAnsi="Times New Roman" w:cs="Times New Roman"/>
          <w:sz w:val="24"/>
          <w:szCs w:val="24"/>
        </w:rPr>
        <w:t xml:space="preserve"> family’s</w:t>
      </w:r>
      <w:r w:rsidR="00180D34" w:rsidRPr="00EC5680">
        <w:rPr>
          <w:rFonts w:ascii="Times New Roman" w:hAnsi="Times New Roman" w:cs="Times New Roman"/>
          <w:sz w:val="24"/>
          <w:szCs w:val="24"/>
        </w:rPr>
        <w:t xml:space="preserve"> living quarters in the Castle were richly decorated and furnished. </w:t>
      </w:r>
      <w:r w:rsidR="00E96D87" w:rsidRPr="00EC5680">
        <w:rPr>
          <w:rFonts w:ascii="Times New Roman" w:hAnsi="Times New Roman" w:cs="Times New Roman"/>
          <w:sz w:val="24"/>
          <w:szCs w:val="24"/>
        </w:rPr>
        <w:t>Wentworth’s predecessor, Lord Falkland, reminded him to be grateful for the fine gallery that he had added during the 1620s which made the castle ‘less a prison’, but the new</w:t>
      </w:r>
      <w:r w:rsidR="009C4219" w:rsidRPr="00EC5680">
        <w:rPr>
          <w:rFonts w:ascii="Times New Roman" w:hAnsi="Times New Roman" w:cs="Times New Roman"/>
          <w:sz w:val="24"/>
          <w:szCs w:val="24"/>
        </w:rPr>
        <w:t xml:space="preserve"> L</w:t>
      </w:r>
      <w:r w:rsidR="00E96D87"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E96D87" w:rsidRPr="00EC5680">
        <w:rPr>
          <w:rFonts w:ascii="Times New Roman" w:hAnsi="Times New Roman" w:cs="Times New Roman"/>
          <w:sz w:val="24"/>
          <w:szCs w:val="24"/>
        </w:rPr>
        <w:t>eputy had set about improving the building as soon as he arrived.</w:t>
      </w:r>
      <w:r w:rsidR="00E96D87" w:rsidRPr="00EC5680">
        <w:rPr>
          <w:rStyle w:val="FootnoteReference"/>
          <w:rFonts w:ascii="Times New Roman" w:hAnsi="Times New Roman" w:cs="Times New Roman"/>
          <w:sz w:val="24"/>
          <w:szCs w:val="24"/>
        </w:rPr>
        <w:footnoteReference w:id="39"/>
      </w:r>
      <w:r w:rsidR="00E96D87" w:rsidRPr="00EC5680">
        <w:rPr>
          <w:rFonts w:ascii="Times New Roman" w:hAnsi="Times New Roman" w:cs="Times New Roman"/>
          <w:sz w:val="24"/>
          <w:szCs w:val="24"/>
        </w:rPr>
        <w:t xml:space="preserve"> </w:t>
      </w:r>
      <w:r w:rsidR="00180D34" w:rsidRPr="00EC5680">
        <w:rPr>
          <w:rFonts w:ascii="Times New Roman" w:hAnsi="Times New Roman" w:cs="Times New Roman"/>
          <w:sz w:val="24"/>
          <w:szCs w:val="24"/>
        </w:rPr>
        <w:t xml:space="preserve">Alice </w:t>
      </w:r>
      <w:proofErr w:type="spellStart"/>
      <w:r w:rsidR="00180D34" w:rsidRPr="00EC5680">
        <w:rPr>
          <w:rFonts w:ascii="Times New Roman" w:hAnsi="Times New Roman" w:cs="Times New Roman"/>
          <w:sz w:val="24"/>
          <w:szCs w:val="24"/>
        </w:rPr>
        <w:t>Wandesford</w:t>
      </w:r>
      <w:proofErr w:type="spellEnd"/>
      <w:r w:rsidR="00180D34" w:rsidRPr="00EC5680">
        <w:rPr>
          <w:rFonts w:ascii="Times New Roman" w:hAnsi="Times New Roman" w:cs="Times New Roman"/>
          <w:sz w:val="24"/>
          <w:szCs w:val="24"/>
        </w:rPr>
        <w:t xml:space="preserve"> </w:t>
      </w:r>
      <w:r w:rsidR="008058EF" w:rsidRPr="00EC5680">
        <w:rPr>
          <w:rFonts w:ascii="Times New Roman" w:hAnsi="Times New Roman" w:cs="Times New Roman"/>
          <w:sz w:val="24"/>
          <w:szCs w:val="24"/>
        </w:rPr>
        <w:t>records the damage done by a fire in 1638 to the recently built ‘</w:t>
      </w:r>
      <w:proofErr w:type="spellStart"/>
      <w:r w:rsidR="008058EF" w:rsidRPr="00EC5680">
        <w:rPr>
          <w:rFonts w:ascii="Times New Roman" w:hAnsi="Times New Roman" w:cs="Times New Roman"/>
          <w:sz w:val="24"/>
          <w:szCs w:val="24"/>
        </w:rPr>
        <w:t>statly</w:t>
      </w:r>
      <w:proofErr w:type="spellEnd"/>
      <w:r w:rsidR="008058EF" w:rsidRPr="00EC5680">
        <w:rPr>
          <w:rFonts w:ascii="Times New Roman" w:hAnsi="Times New Roman" w:cs="Times New Roman"/>
          <w:sz w:val="24"/>
          <w:szCs w:val="24"/>
        </w:rPr>
        <w:t xml:space="preserve"> </w:t>
      </w:r>
      <w:proofErr w:type="spellStart"/>
      <w:r w:rsidR="008058EF" w:rsidRPr="00EC5680">
        <w:rPr>
          <w:rFonts w:ascii="Times New Roman" w:hAnsi="Times New Roman" w:cs="Times New Roman"/>
          <w:sz w:val="24"/>
          <w:szCs w:val="24"/>
        </w:rPr>
        <w:t>chapell</w:t>
      </w:r>
      <w:proofErr w:type="spellEnd"/>
      <w:r w:rsidR="008058EF" w:rsidRPr="00EC5680">
        <w:rPr>
          <w:rFonts w:ascii="Times New Roman" w:hAnsi="Times New Roman" w:cs="Times New Roman"/>
          <w:sz w:val="24"/>
          <w:szCs w:val="24"/>
        </w:rPr>
        <w:t>’, and the chamber above it</w:t>
      </w:r>
      <w:r w:rsidR="004A2FAD" w:rsidRPr="00EC5680">
        <w:rPr>
          <w:rFonts w:ascii="Times New Roman" w:hAnsi="Times New Roman" w:cs="Times New Roman"/>
          <w:sz w:val="24"/>
          <w:szCs w:val="24"/>
        </w:rPr>
        <w:t>.</w:t>
      </w:r>
      <w:r w:rsidR="008058EF" w:rsidRPr="00EC5680">
        <w:rPr>
          <w:rFonts w:ascii="Times New Roman" w:hAnsi="Times New Roman" w:cs="Times New Roman"/>
          <w:sz w:val="24"/>
          <w:szCs w:val="24"/>
        </w:rPr>
        <w:t xml:space="preserve"> </w:t>
      </w:r>
      <w:r w:rsidR="004A2FAD" w:rsidRPr="00EC5680">
        <w:rPr>
          <w:rFonts w:ascii="Times New Roman" w:hAnsi="Times New Roman" w:cs="Times New Roman"/>
          <w:sz w:val="24"/>
          <w:szCs w:val="24"/>
        </w:rPr>
        <w:t>D</w:t>
      </w:r>
      <w:r w:rsidR="00D8034F" w:rsidRPr="00EC5680">
        <w:rPr>
          <w:rFonts w:ascii="Times New Roman" w:hAnsi="Times New Roman" w:cs="Times New Roman"/>
          <w:sz w:val="24"/>
          <w:szCs w:val="24"/>
        </w:rPr>
        <w:t>ecades later</w:t>
      </w:r>
      <w:r w:rsidR="00A11DE2" w:rsidRPr="00EC5680">
        <w:rPr>
          <w:rFonts w:ascii="Times New Roman" w:hAnsi="Times New Roman" w:cs="Times New Roman"/>
          <w:sz w:val="24"/>
          <w:szCs w:val="24"/>
        </w:rPr>
        <w:t xml:space="preserve">, she could still remember </w:t>
      </w:r>
      <w:r w:rsidR="004A2FAD" w:rsidRPr="00EC5680">
        <w:rPr>
          <w:rFonts w:ascii="Times New Roman" w:hAnsi="Times New Roman" w:cs="Times New Roman"/>
          <w:sz w:val="24"/>
          <w:szCs w:val="24"/>
        </w:rPr>
        <w:t xml:space="preserve">this room </w:t>
      </w:r>
      <w:r w:rsidR="00A11DE2" w:rsidRPr="00EC5680">
        <w:rPr>
          <w:rFonts w:ascii="Times New Roman" w:hAnsi="Times New Roman" w:cs="Times New Roman"/>
          <w:sz w:val="24"/>
          <w:szCs w:val="24"/>
        </w:rPr>
        <w:t xml:space="preserve">in detail as </w:t>
      </w:r>
      <w:r w:rsidR="008058EF" w:rsidRPr="00EC5680">
        <w:rPr>
          <w:rFonts w:ascii="Times New Roman" w:hAnsi="Times New Roman" w:cs="Times New Roman"/>
          <w:sz w:val="24"/>
          <w:szCs w:val="24"/>
        </w:rPr>
        <w:t xml:space="preserve">‘most richly furnished with </w:t>
      </w:r>
      <w:proofErr w:type="spellStart"/>
      <w:r w:rsidR="008058EF" w:rsidRPr="00EC5680">
        <w:rPr>
          <w:rFonts w:ascii="Times New Roman" w:hAnsi="Times New Roman" w:cs="Times New Roman"/>
          <w:sz w:val="24"/>
          <w:szCs w:val="24"/>
        </w:rPr>
        <w:t>blacke</w:t>
      </w:r>
      <w:proofErr w:type="spellEnd"/>
      <w:r w:rsidR="008058EF" w:rsidRPr="00EC5680">
        <w:rPr>
          <w:rFonts w:ascii="Times New Roman" w:hAnsi="Times New Roman" w:cs="Times New Roman"/>
          <w:sz w:val="24"/>
          <w:szCs w:val="24"/>
        </w:rPr>
        <w:t xml:space="preserve"> </w:t>
      </w:r>
      <w:proofErr w:type="spellStart"/>
      <w:r w:rsidR="008058EF" w:rsidRPr="00EC5680">
        <w:rPr>
          <w:rFonts w:ascii="Times New Roman" w:hAnsi="Times New Roman" w:cs="Times New Roman"/>
          <w:sz w:val="24"/>
          <w:szCs w:val="24"/>
        </w:rPr>
        <w:t>velvet</w:t>
      </w:r>
      <w:r w:rsidR="00796E1E" w:rsidRPr="00EC5680">
        <w:rPr>
          <w:rFonts w:ascii="Times New Roman" w:hAnsi="Times New Roman" w:cs="Times New Roman"/>
          <w:sz w:val="24"/>
          <w:szCs w:val="24"/>
        </w:rPr>
        <w:t>t</w:t>
      </w:r>
      <w:proofErr w:type="spellEnd"/>
      <w:r w:rsidR="00796E1E" w:rsidRPr="00EC5680">
        <w:rPr>
          <w:rFonts w:ascii="Times New Roman" w:hAnsi="Times New Roman" w:cs="Times New Roman"/>
          <w:sz w:val="24"/>
          <w:szCs w:val="24"/>
        </w:rPr>
        <w:t xml:space="preserve">, </w:t>
      </w:r>
      <w:proofErr w:type="spellStart"/>
      <w:r w:rsidR="00796E1E" w:rsidRPr="00EC5680">
        <w:rPr>
          <w:rFonts w:ascii="Times New Roman" w:hAnsi="Times New Roman" w:cs="Times New Roman"/>
          <w:sz w:val="24"/>
          <w:szCs w:val="24"/>
        </w:rPr>
        <w:t>imbroidered</w:t>
      </w:r>
      <w:proofErr w:type="spellEnd"/>
      <w:r w:rsidR="00796E1E" w:rsidRPr="00EC5680">
        <w:rPr>
          <w:rFonts w:ascii="Times New Roman" w:hAnsi="Times New Roman" w:cs="Times New Roman"/>
          <w:sz w:val="24"/>
          <w:szCs w:val="24"/>
        </w:rPr>
        <w:t xml:space="preserve"> with </w:t>
      </w:r>
      <w:proofErr w:type="spellStart"/>
      <w:r w:rsidR="00796E1E" w:rsidRPr="00EC5680">
        <w:rPr>
          <w:rFonts w:ascii="Times New Roman" w:hAnsi="Times New Roman" w:cs="Times New Roman"/>
          <w:sz w:val="24"/>
          <w:szCs w:val="24"/>
        </w:rPr>
        <w:t>flowrs</w:t>
      </w:r>
      <w:proofErr w:type="spellEnd"/>
      <w:r w:rsidR="00796E1E" w:rsidRPr="00EC5680">
        <w:rPr>
          <w:rFonts w:ascii="Times New Roman" w:hAnsi="Times New Roman" w:cs="Times New Roman"/>
          <w:sz w:val="24"/>
          <w:szCs w:val="24"/>
        </w:rPr>
        <w:t xml:space="preserve"> of </w:t>
      </w:r>
      <w:proofErr w:type="spellStart"/>
      <w:r w:rsidR="00796E1E" w:rsidRPr="00EC5680">
        <w:rPr>
          <w:rFonts w:ascii="Times New Roman" w:hAnsi="Times New Roman" w:cs="Times New Roman"/>
          <w:sz w:val="24"/>
          <w:szCs w:val="24"/>
        </w:rPr>
        <w:t>silke</w:t>
      </w:r>
      <w:proofErr w:type="spellEnd"/>
      <w:r w:rsidR="00796E1E" w:rsidRPr="00EC5680">
        <w:rPr>
          <w:rFonts w:ascii="Times New Roman" w:hAnsi="Times New Roman" w:cs="Times New Roman"/>
          <w:sz w:val="24"/>
          <w:szCs w:val="24"/>
        </w:rPr>
        <w:t xml:space="preserve"> </w:t>
      </w:r>
      <w:proofErr w:type="spellStart"/>
      <w:r w:rsidR="00796E1E" w:rsidRPr="00EC5680">
        <w:rPr>
          <w:rFonts w:ascii="Times New Roman" w:hAnsi="Times New Roman" w:cs="Times New Roman"/>
          <w:sz w:val="24"/>
          <w:szCs w:val="24"/>
        </w:rPr>
        <w:t>worke</w:t>
      </w:r>
      <w:proofErr w:type="spellEnd"/>
      <w:r w:rsidR="00796E1E" w:rsidRPr="00EC5680">
        <w:rPr>
          <w:rFonts w:ascii="Times New Roman" w:hAnsi="Times New Roman" w:cs="Times New Roman"/>
          <w:sz w:val="24"/>
          <w:szCs w:val="24"/>
        </w:rPr>
        <w:t xml:space="preserve"> in ten[t] stich; all fruit </w:t>
      </w:r>
      <w:r w:rsidR="00796E1E" w:rsidRPr="00EC5680">
        <w:rPr>
          <w:rFonts w:ascii="Times New Roman" w:hAnsi="Times New Roman" w:cs="Times New Roman"/>
          <w:sz w:val="24"/>
          <w:szCs w:val="24"/>
        </w:rPr>
        <w:lastRenderedPageBreak/>
        <w:t xml:space="preserve">trees and flowers, and slips </w:t>
      </w:r>
      <w:proofErr w:type="spellStart"/>
      <w:r w:rsidR="00796E1E" w:rsidRPr="00EC5680">
        <w:rPr>
          <w:rFonts w:ascii="Times New Roman" w:hAnsi="Times New Roman" w:cs="Times New Roman"/>
          <w:sz w:val="24"/>
          <w:szCs w:val="24"/>
        </w:rPr>
        <w:t>imbroidered</w:t>
      </w:r>
      <w:proofErr w:type="spellEnd"/>
      <w:r w:rsidR="00796E1E" w:rsidRPr="00EC5680">
        <w:rPr>
          <w:rFonts w:ascii="Times New Roman" w:hAnsi="Times New Roman" w:cs="Times New Roman"/>
          <w:sz w:val="24"/>
          <w:szCs w:val="24"/>
        </w:rPr>
        <w:t xml:space="preserve"> with gold twist’, although she does not say whether any of this fine work had been completed by </w:t>
      </w:r>
      <w:r w:rsidR="00774608" w:rsidRPr="00EC5680">
        <w:rPr>
          <w:rFonts w:ascii="Times New Roman" w:hAnsi="Times New Roman" w:cs="Times New Roman"/>
          <w:sz w:val="24"/>
          <w:szCs w:val="24"/>
        </w:rPr>
        <w:t xml:space="preserve">the </w:t>
      </w:r>
      <w:r w:rsidR="009C4219" w:rsidRPr="00EC5680">
        <w:rPr>
          <w:rFonts w:ascii="Times New Roman" w:hAnsi="Times New Roman" w:cs="Times New Roman"/>
          <w:sz w:val="24"/>
          <w:szCs w:val="24"/>
        </w:rPr>
        <w:t>L</w:t>
      </w:r>
      <w:r w:rsidR="00774608"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774608" w:rsidRPr="00EC5680">
        <w:rPr>
          <w:rFonts w:ascii="Times New Roman" w:hAnsi="Times New Roman" w:cs="Times New Roman"/>
          <w:sz w:val="24"/>
          <w:szCs w:val="24"/>
        </w:rPr>
        <w:t>eputy’s wife</w:t>
      </w:r>
      <w:r w:rsidR="00796E1E" w:rsidRPr="00EC5680">
        <w:rPr>
          <w:rFonts w:ascii="Times New Roman" w:hAnsi="Times New Roman" w:cs="Times New Roman"/>
          <w:sz w:val="24"/>
          <w:szCs w:val="24"/>
        </w:rPr>
        <w:t>.</w:t>
      </w:r>
      <w:r w:rsidR="00807297" w:rsidRPr="00EC5680">
        <w:rPr>
          <w:rStyle w:val="FootnoteReference"/>
          <w:rFonts w:ascii="Times New Roman" w:hAnsi="Times New Roman" w:cs="Times New Roman"/>
          <w:sz w:val="24"/>
          <w:szCs w:val="24"/>
        </w:rPr>
        <w:footnoteReference w:id="40"/>
      </w:r>
      <w:r w:rsidR="00796E1E" w:rsidRPr="00EC5680">
        <w:rPr>
          <w:rFonts w:ascii="Times New Roman" w:hAnsi="Times New Roman" w:cs="Times New Roman"/>
          <w:sz w:val="24"/>
          <w:szCs w:val="24"/>
        </w:rPr>
        <w:t xml:space="preserve"> </w:t>
      </w:r>
      <w:r w:rsidR="00F8391C"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F8391C" w:rsidRPr="00EC5680">
        <w:rPr>
          <w:rFonts w:ascii="Times New Roman" w:hAnsi="Times New Roman" w:cs="Times New Roman"/>
          <w:sz w:val="24"/>
          <w:szCs w:val="24"/>
        </w:rPr>
        <w:t xml:space="preserve"> asked her husband to order portraits of himself for the household; no portrait appears to have been painted of her, however, until her later years.</w:t>
      </w:r>
      <w:r w:rsidR="00F8391C" w:rsidRPr="00EC5680">
        <w:rPr>
          <w:rStyle w:val="FootnoteReference"/>
          <w:rFonts w:ascii="Times New Roman" w:hAnsi="Times New Roman" w:cs="Times New Roman"/>
          <w:sz w:val="24"/>
          <w:szCs w:val="24"/>
        </w:rPr>
        <w:footnoteReference w:id="41"/>
      </w:r>
      <w:r w:rsidR="00F8391C" w:rsidRPr="00EC5680">
        <w:rPr>
          <w:rFonts w:ascii="Times New Roman" w:hAnsi="Times New Roman" w:cs="Times New Roman"/>
          <w:sz w:val="24"/>
          <w:szCs w:val="24"/>
        </w:rPr>
        <w:t xml:space="preserve"> </w:t>
      </w:r>
    </w:p>
    <w:p w14:paraId="0EDAD4CE" w14:textId="623DC266" w:rsidR="00D61BEB" w:rsidRPr="00EC5680" w:rsidRDefault="005A318A"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A27F5" w:rsidRPr="00EC5680">
        <w:rPr>
          <w:rFonts w:ascii="Times New Roman" w:hAnsi="Times New Roman" w:cs="Times New Roman"/>
          <w:sz w:val="24"/>
          <w:szCs w:val="24"/>
        </w:rPr>
        <w:t xml:space="preserve">As far as the running of the household was concerned, Lady </w:t>
      </w:r>
      <w:r w:rsidR="00624870" w:rsidRPr="00EC5680">
        <w:rPr>
          <w:rFonts w:ascii="Times New Roman" w:hAnsi="Times New Roman" w:cs="Times New Roman"/>
          <w:sz w:val="24"/>
          <w:szCs w:val="24"/>
        </w:rPr>
        <w:t>Wentworth</w:t>
      </w:r>
      <w:r w:rsidR="001A27F5" w:rsidRPr="00EC5680">
        <w:rPr>
          <w:rFonts w:ascii="Times New Roman" w:hAnsi="Times New Roman" w:cs="Times New Roman"/>
          <w:sz w:val="24"/>
          <w:szCs w:val="24"/>
        </w:rPr>
        <w:t xml:space="preserve"> was evidently in charge of it</w:t>
      </w:r>
      <w:r w:rsidR="00020522" w:rsidRPr="00EC5680">
        <w:rPr>
          <w:rFonts w:ascii="Times New Roman" w:hAnsi="Times New Roman" w:cs="Times New Roman"/>
          <w:sz w:val="24"/>
          <w:szCs w:val="24"/>
        </w:rPr>
        <w:t xml:space="preserve">. Her earliest surviving correspondence concerned the </w:t>
      </w:r>
      <w:r w:rsidR="00592D84" w:rsidRPr="00EC5680">
        <w:rPr>
          <w:rFonts w:ascii="Times New Roman" w:hAnsi="Times New Roman" w:cs="Times New Roman"/>
          <w:sz w:val="24"/>
          <w:szCs w:val="24"/>
        </w:rPr>
        <w:t xml:space="preserve">need for </w:t>
      </w:r>
      <w:r w:rsidR="00020522" w:rsidRPr="00EC5680">
        <w:rPr>
          <w:rFonts w:ascii="Times New Roman" w:hAnsi="Times New Roman" w:cs="Times New Roman"/>
          <w:sz w:val="24"/>
          <w:szCs w:val="24"/>
        </w:rPr>
        <w:t xml:space="preserve">laundry and nursery maids and shows her to have been </w:t>
      </w:r>
      <w:r w:rsidR="0074582B" w:rsidRPr="00EC5680">
        <w:rPr>
          <w:rFonts w:ascii="Times New Roman" w:hAnsi="Times New Roman" w:cs="Times New Roman"/>
          <w:sz w:val="24"/>
          <w:szCs w:val="24"/>
        </w:rPr>
        <w:t xml:space="preserve">discriminating in her choice of </w:t>
      </w:r>
      <w:r w:rsidR="00020522" w:rsidRPr="00EC5680">
        <w:rPr>
          <w:rFonts w:ascii="Times New Roman" w:hAnsi="Times New Roman" w:cs="Times New Roman"/>
          <w:sz w:val="24"/>
          <w:szCs w:val="24"/>
        </w:rPr>
        <w:t>staff</w:t>
      </w:r>
      <w:r w:rsidR="00774608" w:rsidRPr="00EC5680">
        <w:rPr>
          <w:rFonts w:ascii="Times New Roman" w:hAnsi="Times New Roman" w:cs="Times New Roman"/>
          <w:sz w:val="24"/>
          <w:szCs w:val="24"/>
        </w:rPr>
        <w:t xml:space="preserve">, asking Richard Marris, steward of the Yorkshire estates, to </w:t>
      </w:r>
      <w:r w:rsidR="00020522" w:rsidRPr="00EC5680">
        <w:rPr>
          <w:rFonts w:ascii="Times New Roman" w:hAnsi="Times New Roman" w:cs="Times New Roman"/>
          <w:sz w:val="24"/>
          <w:szCs w:val="24"/>
        </w:rPr>
        <w:t xml:space="preserve">‘send women and not </w:t>
      </w:r>
      <w:proofErr w:type="spellStart"/>
      <w:r w:rsidR="00020522" w:rsidRPr="00EC5680">
        <w:rPr>
          <w:rFonts w:ascii="Times New Roman" w:hAnsi="Times New Roman" w:cs="Times New Roman"/>
          <w:sz w:val="24"/>
          <w:szCs w:val="24"/>
        </w:rPr>
        <w:t>gerles</w:t>
      </w:r>
      <w:proofErr w:type="spellEnd"/>
      <w:r w:rsidR="00020522" w:rsidRPr="00EC5680">
        <w:rPr>
          <w:rFonts w:ascii="Times New Roman" w:hAnsi="Times New Roman" w:cs="Times New Roman"/>
          <w:sz w:val="24"/>
          <w:szCs w:val="24"/>
        </w:rPr>
        <w:t xml:space="preserve"> but neither Nan Armitage nor </w:t>
      </w:r>
      <w:proofErr w:type="spellStart"/>
      <w:r w:rsidR="00020522" w:rsidRPr="00EC5680">
        <w:rPr>
          <w:rFonts w:ascii="Times New Roman" w:hAnsi="Times New Roman" w:cs="Times New Roman"/>
          <w:sz w:val="24"/>
          <w:szCs w:val="24"/>
        </w:rPr>
        <w:t>Briget</w:t>
      </w:r>
      <w:proofErr w:type="spellEnd"/>
      <w:r w:rsidR="00020522" w:rsidRPr="00EC5680">
        <w:rPr>
          <w:rFonts w:ascii="Times New Roman" w:hAnsi="Times New Roman" w:cs="Times New Roman"/>
          <w:sz w:val="24"/>
          <w:szCs w:val="24"/>
        </w:rPr>
        <w:t xml:space="preserve"> Bee’.</w:t>
      </w:r>
      <w:r w:rsidR="000F773F">
        <w:rPr>
          <w:rStyle w:val="FootnoteReference"/>
          <w:rFonts w:ascii="Times New Roman" w:hAnsi="Times New Roman" w:cs="Times New Roman"/>
          <w:sz w:val="24"/>
          <w:szCs w:val="24"/>
        </w:rPr>
        <w:footnoteReference w:id="42"/>
      </w:r>
      <w:r w:rsidR="00020522" w:rsidRPr="00EC5680">
        <w:rPr>
          <w:rFonts w:ascii="Times New Roman" w:hAnsi="Times New Roman" w:cs="Times New Roman"/>
          <w:sz w:val="24"/>
          <w:szCs w:val="24"/>
        </w:rPr>
        <w:t xml:space="preserve"> </w:t>
      </w:r>
      <w:r w:rsidR="00592D84" w:rsidRPr="00EC5680">
        <w:rPr>
          <w:rFonts w:ascii="Times New Roman" w:hAnsi="Times New Roman" w:cs="Times New Roman"/>
          <w:sz w:val="24"/>
          <w:szCs w:val="24"/>
        </w:rPr>
        <w:t>Her correspondence also sheds light on the way in which the new vice-regal household was supplied with material goods. L</w:t>
      </w:r>
      <w:r w:rsidR="009E710E" w:rsidRPr="00EC5680">
        <w:rPr>
          <w:rFonts w:ascii="Times New Roman" w:hAnsi="Times New Roman" w:cs="Times New Roman"/>
          <w:sz w:val="24"/>
          <w:szCs w:val="24"/>
        </w:rPr>
        <w:t xml:space="preserve">arge quantities of </w:t>
      </w:r>
      <w:r w:rsidR="00AF1A12" w:rsidRPr="00EC5680">
        <w:rPr>
          <w:rFonts w:ascii="Times New Roman" w:hAnsi="Times New Roman" w:cs="Times New Roman"/>
          <w:sz w:val="24"/>
          <w:szCs w:val="24"/>
        </w:rPr>
        <w:t xml:space="preserve">household </w:t>
      </w:r>
      <w:r w:rsidR="009E710E" w:rsidRPr="00EC5680">
        <w:rPr>
          <w:rFonts w:ascii="Times New Roman" w:hAnsi="Times New Roman" w:cs="Times New Roman"/>
          <w:sz w:val="24"/>
          <w:szCs w:val="24"/>
        </w:rPr>
        <w:t>linen</w:t>
      </w:r>
      <w:r w:rsidR="00592D84" w:rsidRPr="00EC5680">
        <w:rPr>
          <w:rFonts w:ascii="Times New Roman" w:hAnsi="Times New Roman" w:cs="Times New Roman"/>
          <w:sz w:val="24"/>
          <w:szCs w:val="24"/>
        </w:rPr>
        <w:t xml:space="preserve"> were sent from Yorkshire</w:t>
      </w:r>
      <w:r w:rsidR="009E710E" w:rsidRPr="00EC5680">
        <w:rPr>
          <w:rFonts w:ascii="Times New Roman" w:hAnsi="Times New Roman" w:cs="Times New Roman"/>
          <w:sz w:val="24"/>
          <w:szCs w:val="24"/>
        </w:rPr>
        <w:t xml:space="preserve">: </w:t>
      </w:r>
      <w:r>
        <w:rPr>
          <w:rFonts w:ascii="Times New Roman" w:hAnsi="Times New Roman" w:cs="Times New Roman"/>
          <w:sz w:val="24"/>
          <w:szCs w:val="24"/>
        </w:rPr>
        <w:t>another</w:t>
      </w:r>
      <w:r w:rsidR="00592D84" w:rsidRPr="00EC5680">
        <w:rPr>
          <w:rFonts w:ascii="Times New Roman" w:hAnsi="Times New Roman" w:cs="Times New Roman"/>
          <w:sz w:val="24"/>
          <w:szCs w:val="24"/>
        </w:rPr>
        <w:t xml:space="preserve"> </w:t>
      </w:r>
      <w:r w:rsidR="009E710E" w:rsidRPr="00EC5680">
        <w:rPr>
          <w:rFonts w:ascii="Times New Roman" w:hAnsi="Times New Roman" w:cs="Times New Roman"/>
          <w:sz w:val="24"/>
          <w:szCs w:val="24"/>
        </w:rPr>
        <w:t xml:space="preserve">note </w:t>
      </w:r>
      <w:r w:rsidR="00592D84" w:rsidRPr="00EC5680">
        <w:rPr>
          <w:rFonts w:ascii="Times New Roman" w:hAnsi="Times New Roman" w:cs="Times New Roman"/>
          <w:sz w:val="24"/>
          <w:szCs w:val="24"/>
        </w:rPr>
        <w:t xml:space="preserve">to Wentworth’s steward </w:t>
      </w:r>
      <w:r w:rsidR="009E710E" w:rsidRPr="00EC5680">
        <w:rPr>
          <w:rFonts w:ascii="Times New Roman" w:hAnsi="Times New Roman" w:cs="Times New Roman"/>
          <w:sz w:val="24"/>
          <w:szCs w:val="24"/>
        </w:rPr>
        <w:t xml:space="preserve">detailed what had arrived safely in Dublin and </w:t>
      </w:r>
      <w:r w:rsidR="00592D84" w:rsidRPr="00EC5680">
        <w:rPr>
          <w:rFonts w:ascii="Times New Roman" w:hAnsi="Times New Roman" w:cs="Times New Roman"/>
          <w:sz w:val="24"/>
          <w:szCs w:val="24"/>
        </w:rPr>
        <w:t xml:space="preserve">had </w:t>
      </w:r>
      <w:r w:rsidR="009E710E" w:rsidRPr="00EC5680">
        <w:rPr>
          <w:rFonts w:ascii="Times New Roman" w:hAnsi="Times New Roman" w:cs="Times New Roman"/>
          <w:sz w:val="24"/>
          <w:szCs w:val="24"/>
        </w:rPr>
        <w:t>not fallen prey to pirates</w:t>
      </w:r>
      <w:r w:rsidR="00592D84" w:rsidRPr="00EC5680">
        <w:rPr>
          <w:rFonts w:ascii="Times New Roman" w:hAnsi="Times New Roman" w:cs="Times New Roman"/>
          <w:sz w:val="24"/>
          <w:szCs w:val="24"/>
        </w:rPr>
        <w:t>. I</w:t>
      </w:r>
      <w:r w:rsidR="0000787D" w:rsidRPr="00EC5680">
        <w:rPr>
          <w:rFonts w:ascii="Times New Roman" w:hAnsi="Times New Roman" w:cs="Times New Roman"/>
          <w:sz w:val="24"/>
          <w:szCs w:val="24"/>
        </w:rPr>
        <w:t>t</w:t>
      </w:r>
      <w:r w:rsidR="00020522" w:rsidRPr="00EC5680">
        <w:rPr>
          <w:rFonts w:ascii="Times New Roman" w:hAnsi="Times New Roman" w:cs="Times New Roman"/>
          <w:sz w:val="24"/>
          <w:szCs w:val="24"/>
        </w:rPr>
        <w:t xml:space="preserve"> </w:t>
      </w:r>
      <w:r w:rsidR="009E710E" w:rsidRPr="00EC5680">
        <w:rPr>
          <w:rFonts w:ascii="Times New Roman" w:hAnsi="Times New Roman" w:cs="Times New Roman"/>
          <w:sz w:val="24"/>
          <w:szCs w:val="24"/>
        </w:rPr>
        <w:t>list</w:t>
      </w:r>
      <w:r w:rsidR="0000787D" w:rsidRPr="00EC5680">
        <w:rPr>
          <w:rFonts w:ascii="Times New Roman" w:hAnsi="Times New Roman" w:cs="Times New Roman"/>
          <w:sz w:val="24"/>
          <w:szCs w:val="24"/>
        </w:rPr>
        <w:t>s</w:t>
      </w:r>
      <w:r w:rsidR="009E710E" w:rsidRPr="00EC5680">
        <w:rPr>
          <w:rFonts w:ascii="Times New Roman" w:hAnsi="Times New Roman" w:cs="Times New Roman"/>
          <w:sz w:val="24"/>
          <w:szCs w:val="24"/>
        </w:rPr>
        <w:t xml:space="preserve"> </w:t>
      </w:r>
      <w:r w:rsidR="00AF1A12" w:rsidRPr="00EC5680">
        <w:rPr>
          <w:rFonts w:ascii="Times New Roman" w:hAnsi="Times New Roman" w:cs="Times New Roman"/>
          <w:sz w:val="24"/>
          <w:szCs w:val="24"/>
        </w:rPr>
        <w:t xml:space="preserve">exact numbers of different types of bed- and table-linen including </w:t>
      </w:r>
      <w:r w:rsidR="009E710E" w:rsidRPr="00EC5680">
        <w:rPr>
          <w:rFonts w:ascii="Times New Roman" w:hAnsi="Times New Roman" w:cs="Times New Roman"/>
          <w:sz w:val="24"/>
          <w:szCs w:val="24"/>
        </w:rPr>
        <w:t xml:space="preserve">over eighty pairs of sheets, more than </w:t>
      </w:r>
      <w:r w:rsidR="00C953A1">
        <w:rPr>
          <w:rFonts w:ascii="Times New Roman" w:hAnsi="Times New Roman" w:cs="Times New Roman"/>
          <w:sz w:val="24"/>
          <w:szCs w:val="24"/>
        </w:rPr>
        <w:t>400</w:t>
      </w:r>
      <w:r w:rsidR="009E710E" w:rsidRPr="00EC5680">
        <w:rPr>
          <w:rFonts w:ascii="Times New Roman" w:hAnsi="Times New Roman" w:cs="Times New Roman"/>
          <w:sz w:val="24"/>
          <w:szCs w:val="24"/>
        </w:rPr>
        <w:t xml:space="preserve"> napkins and nearly fifty table- and cupboard</w:t>
      </w:r>
      <w:r w:rsidR="0074582B" w:rsidRPr="00EC5680">
        <w:rPr>
          <w:rFonts w:ascii="Times New Roman" w:hAnsi="Times New Roman" w:cs="Times New Roman"/>
          <w:sz w:val="24"/>
          <w:szCs w:val="24"/>
        </w:rPr>
        <w:t>-</w:t>
      </w:r>
      <w:r w:rsidR="009E710E" w:rsidRPr="00EC5680">
        <w:rPr>
          <w:rFonts w:ascii="Times New Roman" w:hAnsi="Times New Roman" w:cs="Times New Roman"/>
          <w:sz w:val="24"/>
          <w:szCs w:val="24"/>
        </w:rPr>
        <w:t xml:space="preserve">cloths. </w:t>
      </w:r>
      <w:r w:rsidR="0000787D" w:rsidRPr="00EC5680">
        <w:rPr>
          <w:rFonts w:ascii="Times New Roman" w:hAnsi="Times New Roman" w:cs="Times New Roman"/>
          <w:sz w:val="24"/>
          <w:szCs w:val="24"/>
        </w:rPr>
        <w:t xml:space="preserve">Damask and other fine linen had </w:t>
      </w:r>
      <w:r w:rsidR="0074582B" w:rsidRPr="00EC5680">
        <w:rPr>
          <w:rFonts w:ascii="Times New Roman" w:hAnsi="Times New Roman" w:cs="Times New Roman"/>
          <w:sz w:val="24"/>
          <w:szCs w:val="24"/>
        </w:rPr>
        <w:t xml:space="preserve">already </w:t>
      </w:r>
      <w:r w:rsidR="0000787D" w:rsidRPr="00EC5680">
        <w:rPr>
          <w:rFonts w:ascii="Times New Roman" w:hAnsi="Times New Roman" w:cs="Times New Roman"/>
          <w:sz w:val="24"/>
          <w:szCs w:val="24"/>
        </w:rPr>
        <w:t>been delivered separately.</w:t>
      </w:r>
      <w:r w:rsidR="0000787D" w:rsidRPr="00EC5680">
        <w:rPr>
          <w:rStyle w:val="FootnoteReference"/>
          <w:rFonts w:ascii="Times New Roman" w:hAnsi="Times New Roman" w:cs="Times New Roman"/>
          <w:sz w:val="24"/>
          <w:szCs w:val="24"/>
        </w:rPr>
        <w:footnoteReference w:id="43"/>
      </w:r>
      <w:r w:rsidR="0000787D" w:rsidRPr="00EC5680">
        <w:rPr>
          <w:rFonts w:ascii="Times New Roman" w:hAnsi="Times New Roman" w:cs="Times New Roman"/>
          <w:sz w:val="24"/>
          <w:szCs w:val="24"/>
        </w:rPr>
        <w:t xml:space="preserve"> </w:t>
      </w:r>
      <w:r w:rsidR="007B7F6D" w:rsidRPr="00EC5680">
        <w:rPr>
          <w:rFonts w:ascii="Times New Roman" w:hAnsi="Times New Roman" w:cs="Times New Roman"/>
          <w:sz w:val="24"/>
          <w:szCs w:val="24"/>
        </w:rPr>
        <w:t>Wentworth certainly regarded the management of the household as h</w:t>
      </w:r>
      <w:r w:rsidR="00282FB5" w:rsidRPr="00EC5680">
        <w:rPr>
          <w:rFonts w:ascii="Times New Roman" w:hAnsi="Times New Roman" w:cs="Times New Roman"/>
          <w:sz w:val="24"/>
          <w:szCs w:val="24"/>
        </w:rPr>
        <w:t>is wife’s</w:t>
      </w:r>
      <w:r w:rsidR="007B7F6D" w:rsidRPr="00EC5680">
        <w:rPr>
          <w:rFonts w:ascii="Times New Roman" w:hAnsi="Times New Roman" w:cs="Times New Roman"/>
          <w:sz w:val="24"/>
          <w:szCs w:val="24"/>
        </w:rPr>
        <w:t xml:space="preserve"> </w:t>
      </w:r>
      <w:r w:rsidR="00282FB5" w:rsidRPr="00EC5680">
        <w:rPr>
          <w:rFonts w:ascii="Times New Roman" w:hAnsi="Times New Roman" w:cs="Times New Roman"/>
          <w:sz w:val="24"/>
          <w:szCs w:val="24"/>
        </w:rPr>
        <w:t>responsibility</w:t>
      </w:r>
      <w:r w:rsidR="007B7F6D" w:rsidRPr="00EC5680">
        <w:rPr>
          <w:rFonts w:ascii="Times New Roman" w:hAnsi="Times New Roman" w:cs="Times New Roman"/>
          <w:sz w:val="24"/>
          <w:szCs w:val="24"/>
        </w:rPr>
        <w:t xml:space="preserve">, reminding her </w:t>
      </w:r>
      <w:r w:rsidR="00DC0045" w:rsidRPr="00EC5680">
        <w:rPr>
          <w:rFonts w:ascii="Times New Roman" w:hAnsi="Times New Roman" w:cs="Times New Roman"/>
          <w:sz w:val="24"/>
          <w:szCs w:val="24"/>
        </w:rPr>
        <w:t xml:space="preserve">in December 1640 </w:t>
      </w:r>
      <w:r w:rsidR="007B7F6D" w:rsidRPr="00EC5680">
        <w:rPr>
          <w:rFonts w:ascii="Times New Roman" w:hAnsi="Times New Roman" w:cs="Times New Roman"/>
          <w:sz w:val="24"/>
          <w:szCs w:val="24"/>
        </w:rPr>
        <w:t xml:space="preserve">to </w:t>
      </w:r>
      <w:r w:rsidR="00DC0045" w:rsidRPr="00EC5680">
        <w:rPr>
          <w:rFonts w:ascii="Times New Roman" w:hAnsi="Times New Roman" w:cs="Times New Roman"/>
          <w:sz w:val="24"/>
          <w:szCs w:val="24"/>
        </w:rPr>
        <w:t>‘hold up your heart, look to the children and your house’.</w:t>
      </w:r>
      <w:r w:rsidR="00DC0045" w:rsidRPr="00EC5680">
        <w:rPr>
          <w:rStyle w:val="FootnoteReference"/>
          <w:rFonts w:ascii="Times New Roman" w:hAnsi="Times New Roman" w:cs="Times New Roman"/>
          <w:sz w:val="24"/>
          <w:szCs w:val="24"/>
        </w:rPr>
        <w:footnoteReference w:id="44"/>
      </w:r>
      <w:r w:rsidR="00DC0045" w:rsidRPr="00EC5680">
        <w:rPr>
          <w:rFonts w:ascii="Times New Roman" w:hAnsi="Times New Roman" w:cs="Times New Roman"/>
          <w:sz w:val="24"/>
          <w:szCs w:val="24"/>
        </w:rPr>
        <w:t xml:space="preserve"> </w:t>
      </w:r>
    </w:p>
    <w:p w14:paraId="7C22946F" w14:textId="33BCE01B" w:rsidR="00C05591" w:rsidRPr="00EC5680" w:rsidRDefault="005A318A"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E79F3" w:rsidRPr="00EC5680">
        <w:rPr>
          <w:rFonts w:ascii="Times New Roman" w:hAnsi="Times New Roman" w:cs="Times New Roman"/>
          <w:sz w:val="24"/>
          <w:szCs w:val="24"/>
        </w:rPr>
        <w:t xml:space="preserve">Lady </w:t>
      </w:r>
      <w:r w:rsidR="001D5FD5" w:rsidRPr="00EC5680">
        <w:rPr>
          <w:rFonts w:ascii="Times New Roman" w:hAnsi="Times New Roman" w:cs="Times New Roman"/>
          <w:sz w:val="24"/>
          <w:szCs w:val="24"/>
        </w:rPr>
        <w:t>Wentworth</w:t>
      </w:r>
      <w:r w:rsidR="00BE79F3" w:rsidRPr="00EC5680">
        <w:rPr>
          <w:rFonts w:ascii="Times New Roman" w:hAnsi="Times New Roman" w:cs="Times New Roman"/>
          <w:sz w:val="24"/>
          <w:szCs w:val="24"/>
        </w:rPr>
        <w:t xml:space="preserve">’s management of the </w:t>
      </w:r>
      <w:r>
        <w:rPr>
          <w:rFonts w:ascii="Times New Roman" w:hAnsi="Times New Roman" w:cs="Times New Roman"/>
          <w:sz w:val="24"/>
          <w:szCs w:val="24"/>
        </w:rPr>
        <w:t xml:space="preserve">children and the </w:t>
      </w:r>
      <w:r w:rsidR="00BE79F3" w:rsidRPr="00EC5680">
        <w:rPr>
          <w:rFonts w:ascii="Times New Roman" w:hAnsi="Times New Roman" w:cs="Times New Roman"/>
          <w:sz w:val="24"/>
          <w:szCs w:val="24"/>
        </w:rPr>
        <w:t>household must be seen in more than a domestic context</w:t>
      </w:r>
      <w:r w:rsidR="00282FB5" w:rsidRPr="00EC5680">
        <w:rPr>
          <w:rFonts w:ascii="Times New Roman" w:hAnsi="Times New Roman" w:cs="Times New Roman"/>
          <w:sz w:val="24"/>
          <w:szCs w:val="24"/>
        </w:rPr>
        <w:t>, however</w:t>
      </w:r>
      <w:r w:rsidR="00BE79F3" w:rsidRPr="00EC5680">
        <w:rPr>
          <w:rFonts w:ascii="Times New Roman" w:hAnsi="Times New Roman" w:cs="Times New Roman"/>
          <w:sz w:val="24"/>
          <w:szCs w:val="24"/>
        </w:rPr>
        <w:t xml:space="preserve">. Her duties formed part of the </w:t>
      </w:r>
      <w:r w:rsidR="009C4219" w:rsidRPr="00EC5680">
        <w:rPr>
          <w:rFonts w:ascii="Times New Roman" w:hAnsi="Times New Roman" w:cs="Times New Roman"/>
          <w:sz w:val="24"/>
          <w:szCs w:val="24"/>
        </w:rPr>
        <w:t>L</w:t>
      </w:r>
      <w:r w:rsidR="00BE79F3"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BE79F3" w:rsidRPr="00EC5680">
        <w:rPr>
          <w:rFonts w:ascii="Times New Roman" w:hAnsi="Times New Roman" w:cs="Times New Roman"/>
          <w:sz w:val="24"/>
          <w:szCs w:val="24"/>
        </w:rPr>
        <w:t xml:space="preserve">eputy’s projection of the honourable character of his </w:t>
      </w:r>
      <w:r w:rsidR="00E40073" w:rsidRPr="00EC5680">
        <w:rPr>
          <w:rFonts w:ascii="Times New Roman" w:hAnsi="Times New Roman" w:cs="Times New Roman"/>
          <w:sz w:val="24"/>
          <w:szCs w:val="24"/>
        </w:rPr>
        <w:t>rule</w:t>
      </w:r>
      <w:r w:rsidR="00BE79F3" w:rsidRPr="00EC5680">
        <w:rPr>
          <w:rFonts w:ascii="Times New Roman" w:hAnsi="Times New Roman" w:cs="Times New Roman"/>
          <w:sz w:val="24"/>
          <w:szCs w:val="24"/>
        </w:rPr>
        <w:t>: in material terms, the physical renovation of Dublin Castle needed to be accompanied by the appropriate furnishings to support vice</w:t>
      </w:r>
      <w:r w:rsidR="00772FDD" w:rsidRPr="00EC5680">
        <w:rPr>
          <w:rFonts w:ascii="Times New Roman" w:hAnsi="Times New Roman" w:cs="Times New Roman"/>
          <w:sz w:val="24"/>
          <w:szCs w:val="24"/>
        </w:rPr>
        <w:t>-</w:t>
      </w:r>
      <w:r w:rsidR="00BE79F3" w:rsidRPr="00EC5680">
        <w:rPr>
          <w:rFonts w:ascii="Times New Roman" w:hAnsi="Times New Roman" w:cs="Times New Roman"/>
          <w:sz w:val="24"/>
          <w:szCs w:val="24"/>
        </w:rPr>
        <w:t>regal hospitality and display</w:t>
      </w:r>
      <w:r w:rsidR="007F16A3" w:rsidRPr="00EC5680">
        <w:rPr>
          <w:rFonts w:ascii="Times New Roman" w:hAnsi="Times New Roman" w:cs="Times New Roman"/>
          <w:sz w:val="24"/>
          <w:szCs w:val="24"/>
        </w:rPr>
        <w:t xml:space="preserve">, and </w:t>
      </w:r>
      <w:r w:rsidR="00BE79F3" w:rsidRPr="00EC5680">
        <w:rPr>
          <w:rFonts w:ascii="Times New Roman" w:hAnsi="Times New Roman" w:cs="Times New Roman"/>
          <w:sz w:val="24"/>
          <w:szCs w:val="24"/>
        </w:rPr>
        <w:t xml:space="preserve">the character and conduct of the </w:t>
      </w:r>
      <w:r w:rsidR="009C4219" w:rsidRPr="00EC5680">
        <w:rPr>
          <w:rFonts w:ascii="Times New Roman" w:hAnsi="Times New Roman" w:cs="Times New Roman"/>
          <w:sz w:val="24"/>
          <w:szCs w:val="24"/>
        </w:rPr>
        <w:t>L</w:t>
      </w:r>
      <w:r w:rsidR="00BE79F3"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BE79F3" w:rsidRPr="00EC5680">
        <w:rPr>
          <w:rFonts w:ascii="Times New Roman" w:hAnsi="Times New Roman" w:cs="Times New Roman"/>
          <w:sz w:val="24"/>
          <w:szCs w:val="24"/>
        </w:rPr>
        <w:t xml:space="preserve">eputy’s </w:t>
      </w:r>
      <w:r w:rsidR="007F16A3" w:rsidRPr="00EC5680">
        <w:rPr>
          <w:rFonts w:ascii="Times New Roman" w:hAnsi="Times New Roman" w:cs="Times New Roman"/>
          <w:sz w:val="24"/>
          <w:szCs w:val="24"/>
        </w:rPr>
        <w:t xml:space="preserve">wife, </w:t>
      </w:r>
      <w:r w:rsidR="00BE79F3" w:rsidRPr="00EC5680">
        <w:rPr>
          <w:rFonts w:ascii="Times New Roman" w:hAnsi="Times New Roman" w:cs="Times New Roman"/>
          <w:sz w:val="24"/>
          <w:szCs w:val="24"/>
        </w:rPr>
        <w:lastRenderedPageBreak/>
        <w:t>children and wider family needed to reflect</w:t>
      </w:r>
      <w:r w:rsidR="007F16A3" w:rsidRPr="00EC5680">
        <w:rPr>
          <w:rFonts w:ascii="Times New Roman" w:hAnsi="Times New Roman" w:cs="Times New Roman"/>
          <w:sz w:val="24"/>
          <w:szCs w:val="24"/>
        </w:rPr>
        <w:t xml:space="preserve"> well on his </w:t>
      </w:r>
      <w:r w:rsidR="00E40073" w:rsidRPr="00EC5680">
        <w:rPr>
          <w:rFonts w:ascii="Times New Roman" w:hAnsi="Times New Roman" w:cs="Times New Roman"/>
          <w:sz w:val="24"/>
          <w:szCs w:val="24"/>
        </w:rPr>
        <w:t>reputation</w:t>
      </w:r>
      <w:r w:rsidR="007F16A3" w:rsidRPr="00EC5680">
        <w:rPr>
          <w:rFonts w:ascii="Times New Roman" w:hAnsi="Times New Roman" w:cs="Times New Roman"/>
          <w:sz w:val="24"/>
          <w:szCs w:val="24"/>
        </w:rPr>
        <w:t>.</w:t>
      </w:r>
      <w:r w:rsidR="00D61BEB" w:rsidRPr="00EC5680">
        <w:rPr>
          <w:rFonts w:ascii="Times New Roman" w:hAnsi="Times New Roman" w:cs="Times New Roman"/>
          <w:sz w:val="24"/>
          <w:szCs w:val="24"/>
        </w:rPr>
        <w:t xml:space="preserve"> </w:t>
      </w:r>
      <w:r w:rsidR="004A5B5D" w:rsidRPr="00EC5680">
        <w:rPr>
          <w:rFonts w:ascii="Times New Roman" w:hAnsi="Times New Roman" w:cs="Times New Roman"/>
          <w:sz w:val="24"/>
          <w:szCs w:val="24"/>
        </w:rPr>
        <w:t>The presence of a religiously-conformist</w:t>
      </w:r>
      <w:r w:rsidR="008F596F" w:rsidRPr="00EC5680">
        <w:rPr>
          <w:rFonts w:ascii="Times New Roman" w:hAnsi="Times New Roman" w:cs="Times New Roman"/>
          <w:sz w:val="24"/>
          <w:szCs w:val="24"/>
        </w:rPr>
        <w:t xml:space="preserve">, </w:t>
      </w:r>
      <w:r w:rsidR="004A5B5D" w:rsidRPr="00EC5680">
        <w:rPr>
          <w:rFonts w:ascii="Times New Roman" w:hAnsi="Times New Roman" w:cs="Times New Roman"/>
          <w:sz w:val="24"/>
          <w:szCs w:val="24"/>
        </w:rPr>
        <w:t xml:space="preserve">virtuous </w:t>
      </w:r>
      <w:r w:rsidR="008F596F" w:rsidRPr="00EC5680">
        <w:rPr>
          <w:rFonts w:ascii="Times New Roman" w:hAnsi="Times New Roman" w:cs="Times New Roman"/>
          <w:sz w:val="24"/>
          <w:szCs w:val="24"/>
        </w:rPr>
        <w:t>wife</w:t>
      </w:r>
      <w:r w:rsidR="004A5B5D" w:rsidRPr="00EC5680">
        <w:rPr>
          <w:rFonts w:ascii="Times New Roman" w:hAnsi="Times New Roman" w:cs="Times New Roman"/>
          <w:sz w:val="24"/>
          <w:szCs w:val="24"/>
        </w:rPr>
        <w:t xml:space="preserve"> was </w:t>
      </w:r>
      <w:r w:rsidR="008F596F" w:rsidRPr="00EC5680">
        <w:rPr>
          <w:rFonts w:ascii="Times New Roman" w:hAnsi="Times New Roman" w:cs="Times New Roman"/>
          <w:sz w:val="24"/>
          <w:szCs w:val="24"/>
        </w:rPr>
        <w:t xml:space="preserve">advantageous to the </w:t>
      </w:r>
      <w:r w:rsidR="009C4219" w:rsidRPr="00EC5680">
        <w:rPr>
          <w:rFonts w:ascii="Times New Roman" w:hAnsi="Times New Roman" w:cs="Times New Roman"/>
          <w:sz w:val="24"/>
          <w:szCs w:val="24"/>
        </w:rPr>
        <w:t>L</w:t>
      </w:r>
      <w:r w:rsidR="008F596F"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8F596F" w:rsidRPr="00EC5680">
        <w:rPr>
          <w:rFonts w:ascii="Times New Roman" w:hAnsi="Times New Roman" w:cs="Times New Roman"/>
          <w:sz w:val="24"/>
          <w:szCs w:val="24"/>
        </w:rPr>
        <w:t>eputy: as Brendan Kane has noted, the respectability of his household formed</w:t>
      </w:r>
      <w:r w:rsidR="001D5FD5" w:rsidRPr="00EC5680">
        <w:rPr>
          <w:rFonts w:ascii="Times New Roman" w:hAnsi="Times New Roman" w:cs="Times New Roman"/>
          <w:sz w:val="24"/>
          <w:szCs w:val="24"/>
        </w:rPr>
        <w:t>, for example,</w:t>
      </w:r>
      <w:r w:rsidR="008F596F" w:rsidRPr="00EC5680">
        <w:rPr>
          <w:rFonts w:ascii="Times New Roman" w:hAnsi="Times New Roman" w:cs="Times New Roman"/>
          <w:sz w:val="24"/>
          <w:szCs w:val="24"/>
        </w:rPr>
        <w:t xml:space="preserve"> an important part of Wentworth’s bid to secure his younger brother a bride.</w:t>
      </w:r>
      <w:r w:rsidR="007F16A3" w:rsidRPr="00EC5680">
        <w:rPr>
          <w:rStyle w:val="FootnoteReference"/>
          <w:rFonts w:ascii="Times New Roman" w:hAnsi="Times New Roman" w:cs="Times New Roman"/>
          <w:sz w:val="24"/>
          <w:szCs w:val="24"/>
        </w:rPr>
        <w:footnoteReference w:id="45"/>
      </w:r>
      <w:r w:rsidR="00662F25" w:rsidRPr="00EC5680">
        <w:rPr>
          <w:rFonts w:ascii="Times New Roman" w:hAnsi="Times New Roman" w:cs="Times New Roman"/>
          <w:sz w:val="24"/>
          <w:szCs w:val="24"/>
        </w:rPr>
        <w:t xml:space="preserve"> </w:t>
      </w:r>
    </w:p>
    <w:p w14:paraId="46C54A7F" w14:textId="5B58C217" w:rsidR="00243942" w:rsidRDefault="005A318A"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05591"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DC0045" w:rsidRPr="00EC5680">
        <w:rPr>
          <w:rFonts w:ascii="Times New Roman" w:hAnsi="Times New Roman" w:cs="Times New Roman"/>
          <w:sz w:val="24"/>
          <w:szCs w:val="24"/>
        </w:rPr>
        <w:t xml:space="preserve"> was </w:t>
      </w:r>
      <w:r w:rsidR="001A27F5" w:rsidRPr="00EC5680">
        <w:rPr>
          <w:rFonts w:ascii="Times New Roman" w:hAnsi="Times New Roman" w:cs="Times New Roman"/>
          <w:sz w:val="24"/>
          <w:szCs w:val="24"/>
        </w:rPr>
        <w:t>allocated regular disbursements of money, usually £100, as appears in her husband’s surviving financial accounts</w:t>
      </w:r>
      <w:r w:rsidR="00092AE4" w:rsidRPr="00EC5680">
        <w:rPr>
          <w:rFonts w:ascii="Times New Roman" w:hAnsi="Times New Roman" w:cs="Times New Roman"/>
          <w:sz w:val="24"/>
          <w:szCs w:val="24"/>
        </w:rPr>
        <w:t xml:space="preserve"> from the last years of his deputyship</w:t>
      </w:r>
      <w:r w:rsidR="001A27F5" w:rsidRPr="00EC5680">
        <w:rPr>
          <w:rFonts w:ascii="Times New Roman" w:hAnsi="Times New Roman" w:cs="Times New Roman"/>
          <w:sz w:val="24"/>
          <w:szCs w:val="24"/>
        </w:rPr>
        <w:t>.</w:t>
      </w:r>
      <w:r w:rsidR="00DB05A3" w:rsidRPr="00EC5680">
        <w:rPr>
          <w:rStyle w:val="FootnoteReference"/>
          <w:rFonts w:ascii="Times New Roman" w:hAnsi="Times New Roman" w:cs="Times New Roman"/>
          <w:sz w:val="24"/>
          <w:szCs w:val="24"/>
        </w:rPr>
        <w:footnoteReference w:id="46"/>
      </w:r>
      <w:r w:rsidR="0034284C" w:rsidRPr="00EC5680">
        <w:rPr>
          <w:rFonts w:ascii="Times New Roman" w:hAnsi="Times New Roman" w:cs="Times New Roman"/>
          <w:sz w:val="24"/>
          <w:szCs w:val="24"/>
        </w:rPr>
        <w:t xml:space="preserve"> </w:t>
      </w:r>
      <w:r w:rsidR="00347F7C" w:rsidRPr="00EC5680">
        <w:rPr>
          <w:rFonts w:ascii="Times New Roman" w:hAnsi="Times New Roman" w:cs="Times New Roman"/>
          <w:sz w:val="24"/>
          <w:szCs w:val="24"/>
        </w:rPr>
        <w:t xml:space="preserve">It is not clear what she spent on </w:t>
      </w:r>
      <w:r w:rsidR="009C4219" w:rsidRPr="00EC5680">
        <w:rPr>
          <w:rFonts w:ascii="Times New Roman" w:hAnsi="Times New Roman" w:cs="Times New Roman"/>
          <w:sz w:val="24"/>
          <w:szCs w:val="24"/>
        </w:rPr>
        <w:t>clothing</w:t>
      </w:r>
      <w:r w:rsidR="00347F7C" w:rsidRPr="00EC5680">
        <w:rPr>
          <w:rFonts w:ascii="Times New Roman" w:hAnsi="Times New Roman" w:cs="Times New Roman"/>
          <w:sz w:val="24"/>
          <w:szCs w:val="24"/>
        </w:rPr>
        <w:t xml:space="preserve">, although </w:t>
      </w:r>
      <w:r w:rsidR="005E3A19" w:rsidRPr="00EC5680">
        <w:rPr>
          <w:rFonts w:ascii="Times New Roman" w:hAnsi="Times New Roman" w:cs="Times New Roman"/>
          <w:sz w:val="24"/>
          <w:szCs w:val="24"/>
        </w:rPr>
        <w:t xml:space="preserve">it is likely that </w:t>
      </w:r>
      <w:r w:rsidR="009C4219" w:rsidRPr="00EC5680">
        <w:rPr>
          <w:rFonts w:ascii="Times New Roman" w:hAnsi="Times New Roman" w:cs="Times New Roman"/>
          <w:sz w:val="24"/>
          <w:szCs w:val="24"/>
        </w:rPr>
        <w:t>she was dressed</w:t>
      </w:r>
      <w:r w:rsidR="005E3A19" w:rsidRPr="00EC5680">
        <w:rPr>
          <w:rFonts w:ascii="Times New Roman" w:hAnsi="Times New Roman" w:cs="Times New Roman"/>
          <w:sz w:val="24"/>
          <w:szCs w:val="24"/>
        </w:rPr>
        <w:t xml:space="preserve"> similar</w:t>
      </w:r>
      <w:r w:rsidR="009C4219" w:rsidRPr="00EC5680">
        <w:rPr>
          <w:rFonts w:ascii="Times New Roman" w:hAnsi="Times New Roman" w:cs="Times New Roman"/>
          <w:sz w:val="24"/>
          <w:szCs w:val="24"/>
        </w:rPr>
        <w:t>ly</w:t>
      </w:r>
      <w:r w:rsidR="005E3A19" w:rsidRPr="00EC5680">
        <w:rPr>
          <w:rFonts w:ascii="Times New Roman" w:hAnsi="Times New Roman" w:cs="Times New Roman"/>
          <w:sz w:val="24"/>
          <w:szCs w:val="24"/>
        </w:rPr>
        <w:t xml:space="preserve"> to her stepdaughters who were portrayed wearing fine, but not ostentatious</w:t>
      </w:r>
      <w:r w:rsidR="00BE2BBE" w:rsidRPr="00EC5680">
        <w:rPr>
          <w:rFonts w:ascii="Times New Roman" w:hAnsi="Times New Roman" w:cs="Times New Roman"/>
          <w:sz w:val="24"/>
          <w:szCs w:val="24"/>
        </w:rPr>
        <w:t>,</w:t>
      </w:r>
      <w:r w:rsidR="005E3A19" w:rsidRPr="00EC5680">
        <w:rPr>
          <w:rFonts w:ascii="Times New Roman" w:hAnsi="Times New Roman" w:cs="Times New Roman"/>
          <w:sz w:val="24"/>
          <w:szCs w:val="24"/>
        </w:rPr>
        <w:t xml:space="preserve"> </w:t>
      </w:r>
      <w:r w:rsidR="009C4219" w:rsidRPr="00EC5680">
        <w:rPr>
          <w:rFonts w:ascii="Times New Roman" w:hAnsi="Times New Roman" w:cs="Times New Roman"/>
          <w:sz w:val="24"/>
          <w:szCs w:val="24"/>
        </w:rPr>
        <w:t>gowns</w:t>
      </w:r>
      <w:r w:rsidR="005E3A19" w:rsidRPr="00EC5680">
        <w:rPr>
          <w:rFonts w:ascii="Times New Roman" w:hAnsi="Times New Roman" w:cs="Times New Roman"/>
          <w:sz w:val="24"/>
          <w:szCs w:val="24"/>
        </w:rPr>
        <w:t>.</w:t>
      </w:r>
      <w:r w:rsidR="005E3A19" w:rsidRPr="00EC5680">
        <w:rPr>
          <w:rStyle w:val="FootnoteReference"/>
          <w:rFonts w:ascii="Times New Roman" w:hAnsi="Times New Roman" w:cs="Times New Roman"/>
          <w:sz w:val="24"/>
          <w:szCs w:val="24"/>
        </w:rPr>
        <w:footnoteReference w:id="47"/>
      </w:r>
      <w:r w:rsidR="005E3A19" w:rsidRPr="00EC5680">
        <w:rPr>
          <w:rFonts w:ascii="Times New Roman" w:hAnsi="Times New Roman" w:cs="Times New Roman"/>
          <w:sz w:val="24"/>
          <w:szCs w:val="24"/>
        </w:rPr>
        <w:t xml:space="preserve"> </w:t>
      </w:r>
      <w:r w:rsidR="0034284C" w:rsidRPr="00EC5680">
        <w:rPr>
          <w:rFonts w:ascii="Times New Roman" w:hAnsi="Times New Roman" w:cs="Times New Roman"/>
          <w:sz w:val="24"/>
          <w:szCs w:val="24"/>
        </w:rPr>
        <w:t xml:space="preserve">Some of this money was spent on the usual charitable activities expected of any noblewoman in the period. Separate entries in the </w:t>
      </w:r>
      <w:r w:rsidR="009C4219" w:rsidRPr="00EC5680">
        <w:rPr>
          <w:rFonts w:ascii="Times New Roman" w:hAnsi="Times New Roman" w:cs="Times New Roman"/>
          <w:sz w:val="24"/>
          <w:szCs w:val="24"/>
        </w:rPr>
        <w:t>L</w:t>
      </w:r>
      <w:r w:rsidR="0034284C" w:rsidRPr="00EC5680">
        <w:rPr>
          <w:rFonts w:ascii="Times New Roman" w:hAnsi="Times New Roman" w:cs="Times New Roman"/>
          <w:sz w:val="24"/>
          <w:szCs w:val="24"/>
        </w:rPr>
        <w:t xml:space="preserve">ord </w:t>
      </w:r>
      <w:r w:rsidR="009C4219" w:rsidRPr="00EC5680">
        <w:rPr>
          <w:rFonts w:ascii="Times New Roman" w:hAnsi="Times New Roman" w:cs="Times New Roman"/>
          <w:sz w:val="24"/>
          <w:szCs w:val="24"/>
        </w:rPr>
        <w:t>D</w:t>
      </w:r>
      <w:r w:rsidR="0034284C" w:rsidRPr="00EC5680">
        <w:rPr>
          <w:rFonts w:ascii="Times New Roman" w:hAnsi="Times New Roman" w:cs="Times New Roman"/>
          <w:sz w:val="24"/>
          <w:szCs w:val="24"/>
        </w:rPr>
        <w:t>eputy’s accounts indicate tha</w:t>
      </w:r>
      <w:r w:rsidR="00624870" w:rsidRPr="00EC5680">
        <w:rPr>
          <w:rFonts w:ascii="Times New Roman" w:hAnsi="Times New Roman" w:cs="Times New Roman"/>
          <w:sz w:val="24"/>
          <w:szCs w:val="24"/>
        </w:rPr>
        <w:t>t his wife</w:t>
      </w:r>
      <w:r w:rsidR="0034284C" w:rsidRPr="00EC5680">
        <w:rPr>
          <w:rFonts w:ascii="Times New Roman" w:hAnsi="Times New Roman" w:cs="Times New Roman"/>
          <w:sz w:val="24"/>
          <w:szCs w:val="24"/>
        </w:rPr>
        <w:t xml:space="preserve"> was providing for a youth whom she clothed and supplied with a prayer book</w:t>
      </w:r>
      <w:r w:rsidR="00AF7695" w:rsidRPr="00EC5680">
        <w:rPr>
          <w:rFonts w:ascii="Times New Roman" w:hAnsi="Times New Roman" w:cs="Times New Roman"/>
          <w:sz w:val="24"/>
          <w:szCs w:val="24"/>
        </w:rPr>
        <w:t>, evidently concerned to ensure that he received a religious education.</w:t>
      </w:r>
      <w:r w:rsidR="001A27F5" w:rsidRPr="00EC5680">
        <w:rPr>
          <w:rStyle w:val="FootnoteReference"/>
          <w:rFonts w:ascii="Times New Roman" w:hAnsi="Times New Roman" w:cs="Times New Roman"/>
          <w:sz w:val="24"/>
          <w:szCs w:val="24"/>
        </w:rPr>
        <w:footnoteReference w:id="48"/>
      </w:r>
      <w:r w:rsidR="00786ACD" w:rsidRPr="00EC5680">
        <w:rPr>
          <w:rFonts w:ascii="Times New Roman" w:hAnsi="Times New Roman" w:cs="Times New Roman"/>
          <w:sz w:val="24"/>
          <w:szCs w:val="24"/>
        </w:rPr>
        <w:t xml:space="preserve"> </w:t>
      </w:r>
      <w:r w:rsidR="0034284C" w:rsidRPr="00EC5680">
        <w:rPr>
          <w:rFonts w:ascii="Times New Roman" w:hAnsi="Times New Roman" w:cs="Times New Roman"/>
          <w:sz w:val="24"/>
          <w:szCs w:val="24"/>
        </w:rPr>
        <w:t>H</w:t>
      </w:r>
      <w:r w:rsidR="00C05591" w:rsidRPr="00EC5680">
        <w:rPr>
          <w:rFonts w:ascii="Times New Roman" w:hAnsi="Times New Roman" w:cs="Times New Roman"/>
          <w:sz w:val="24"/>
          <w:szCs w:val="24"/>
        </w:rPr>
        <w:t xml:space="preserve">er intention to provide a gift for a goddaughter, </w:t>
      </w:r>
      <w:r w:rsidR="0034284C" w:rsidRPr="00EC5680">
        <w:rPr>
          <w:rFonts w:ascii="Times New Roman" w:hAnsi="Times New Roman" w:cs="Times New Roman"/>
          <w:sz w:val="24"/>
          <w:szCs w:val="24"/>
        </w:rPr>
        <w:t xml:space="preserve">however, </w:t>
      </w:r>
      <w:r w:rsidR="00C05591" w:rsidRPr="00EC5680">
        <w:rPr>
          <w:rFonts w:ascii="Times New Roman" w:hAnsi="Times New Roman" w:cs="Times New Roman"/>
          <w:sz w:val="24"/>
          <w:szCs w:val="24"/>
        </w:rPr>
        <w:t xml:space="preserve">was regarded </w:t>
      </w:r>
      <w:r w:rsidR="00332AD3" w:rsidRPr="00EC5680">
        <w:rPr>
          <w:rFonts w:ascii="Times New Roman" w:hAnsi="Times New Roman" w:cs="Times New Roman"/>
          <w:sz w:val="24"/>
          <w:szCs w:val="24"/>
        </w:rPr>
        <w:t xml:space="preserve">by </w:t>
      </w:r>
      <w:r w:rsidR="00EF597A" w:rsidRPr="00EC5680">
        <w:rPr>
          <w:rFonts w:ascii="Times New Roman" w:hAnsi="Times New Roman" w:cs="Times New Roman"/>
          <w:sz w:val="24"/>
          <w:szCs w:val="24"/>
        </w:rPr>
        <w:t>Wentworth</w:t>
      </w:r>
      <w:r w:rsidR="00332AD3" w:rsidRPr="00EC5680">
        <w:rPr>
          <w:rFonts w:ascii="Times New Roman" w:hAnsi="Times New Roman" w:cs="Times New Roman"/>
          <w:sz w:val="24"/>
          <w:szCs w:val="24"/>
        </w:rPr>
        <w:t xml:space="preserve"> </w:t>
      </w:r>
      <w:r w:rsidR="00C05591" w:rsidRPr="00EC5680">
        <w:rPr>
          <w:rFonts w:ascii="Times New Roman" w:hAnsi="Times New Roman" w:cs="Times New Roman"/>
          <w:sz w:val="24"/>
          <w:szCs w:val="24"/>
        </w:rPr>
        <w:t xml:space="preserve">as an ‘ill </w:t>
      </w:r>
      <w:proofErr w:type="spellStart"/>
      <w:r w:rsidR="00C05591" w:rsidRPr="00EC5680">
        <w:rPr>
          <w:rFonts w:ascii="Times New Roman" w:hAnsi="Times New Roman" w:cs="Times New Roman"/>
          <w:sz w:val="24"/>
          <w:szCs w:val="24"/>
        </w:rPr>
        <w:t>custome</w:t>
      </w:r>
      <w:proofErr w:type="spellEnd"/>
      <w:r w:rsidR="00C05591" w:rsidRPr="00EC5680">
        <w:rPr>
          <w:rFonts w:ascii="Times New Roman" w:hAnsi="Times New Roman" w:cs="Times New Roman"/>
          <w:sz w:val="24"/>
          <w:szCs w:val="24"/>
        </w:rPr>
        <w:t>’.</w:t>
      </w:r>
      <w:r w:rsidR="006C7B01" w:rsidRPr="00EC5680">
        <w:rPr>
          <w:rStyle w:val="FootnoteReference"/>
          <w:rFonts w:ascii="Times New Roman" w:hAnsi="Times New Roman" w:cs="Times New Roman"/>
          <w:sz w:val="24"/>
          <w:szCs w:val="24"/>
        </w:rPr>
        <w:footnoteReference w:id="49"/>
      </w:r>
      <w:r w:rsidR="004A2B4D" w:rsidRPr="00EC5680">
        <w:rPr>
          <w:rFonts w:ascii="Times New Roman" w:hAnsi="Times New Roman" w:cs="Times New Roman"/>
          <w:sz w:val="24"/>
          <w:szCs w:val="24"/>
        </w:rPr>
        <w:t xml:space="preserve"> </w:t>
      </w:r>
      <w:r w:rsidR="00CD5821" w:rsidRPr="00EC5680">
        <w:rPr>
          <w:rFonts w:ascii="Times New Roman" w:hAnsi="Times New Roman" w:cs="Times New Roman"/>
          <w:sz w:val="24"/>
          <w:szCs w:val="24"/>
        </w:rPr>
        <w:t xml:space="preserve">She clearly recognised the expectation that godparents </w:t>
      </w:r>
      <w:r w:rsidR="003159BC" w:rsidRPr="00EC5680">
        <w:rPr>
          <w:rFonts w:ascii="Times New Roman" w:hAnsi="Times New Roman" w:cs="Times New Roman"/>
          <w:sz w:val="24"/>
          <w:szCs w:val="24"/>
        </w:rPr>
        <w:t xml:space="preserve">should </w:t>
      </w:r>
      <w:r w:rsidR="00CD5821" w:rsidRPr="00EC5680">
        <w:rPr>
          <w:rFonts w:ascii="Times New Roman" w:hAnsi="Times New Roman" w:cs="Times New Roman"/>
          <w:sz w:val="24"/>
          <w:szCs w:val="24"/>
        </w:rPr>
        <w:t>give something that reflected the importance of the role and the</w:t>
      </w:r>
      <w:r w:rsidR="003159BC" w:rsidRPr="00EC5680">
        <w:rPr>
          <w:rFonts w:ascii="Times New Roman" w:hAnsi="Times New Roman" w:cs="Times New Roman"/>
          <w:sz w:val="24"/>
          <w:szCs w:val="24"/>
        </w:rPr>
        <w:t>ir</w:t>
      </w:r>
      <w:r w:rsidR="00CD5821" w:rsidRPr="00EC5680">
        <w:rPr>
          <w:rFonts w:ascii="Times New Roman" w:hAnsi="Times New Roman" w:cs="Times New Roman"/>
          <w:sz w:val="24"/>
          <w:szCs w:val="24"/>
        </w:rPr>
        <w:t xml:space="preserve"> relationship with the child’s parents; </w:t>
      </w:r>
      <w:r w:rsidR="00332AD3" w:rsidRPr="00EC5680">
        <w:rPr>
          <w:rFonts w:ascii="Times New Roman" w:hAnsi="Times New Roman" w:cs="Times New Roman"/>
          <w:sz w:val="24"/>
          <w:szCs w:val="24"/>
        </w:rPr>
        <w:t xml:space="preserve">her husband, however, </w:t>
      </w:r>
      <w:r w:rsidR="00CD5821" w:rsidRPr="00EC5680">
        <w:rPr>
          <w:rFonts w:ascii="Times New Roman" w:hAnsi="Times New Roman" w:cs="Times New Roman"/>
          <w:sz w:val="24"/>
          <w:szCs w:val="24"/>
        </w:rPr>
        <w:t xml:space="preserve">seems to have </w:t>
      </w:r>
      <w:r w:rsidR="00BA0BA7" w:rsidRPr="00EC5680">
        <w:rPr>
          <w:rFonts w:ascii="Times New Roman" w:hAnsi="Times New Roman" w:cs="Times New Roman"/>
          <w:sz w:val="24"/>
          <w:szCs w:val="24"/>
        </w:rPr>
        <w:t>shown</w:t>
      </w:r>
      <w:r w:rsidR="00CD5821" w:rsidRPr="00EC5680">
        <w:rPr>
          <w:rFonts w:ascii="Times New Roman" w:hAnsi="Times New Roman" w:cs="Times New Roman"/>
          <w:sz w:val="24"/>
          <w:szCs w:val="24"/>
        </w:rPr>
        <w:t xml:space="preserve"> </w:t>
      </w:r>
      <w:r w:rsidR="005E3CD1" w:rsidRPr="00EC5680">
        <w:rPr>
          <w:rFonts w:ascii="Times New Roman" w:hAnsi="Times New Roman" w:cs="Times New Roman"/>
          <w:sz w:val="24"/>
          <w:szCs w:val="24"/>
        </w:rPr>
        <w:t xml:space="preserve">a marked unwillingness to </w:t>
      </w:r>
      <w:r w:rsidR="000E763B" w:rsidRPr="00EC5680">
        <w:rPr>
          <w:rFonts w:ascii="Times New Roman" w:hAnsi="Times New Roman" w:cs="Times New Roman"/>
          <w:sz w:val="24"/>
          <w:szCs w:val="24"/>
        </w:rPr>
        <w:t xml:space="preserve">participate in the conventional </w:t>
      </w:r>
      <w:r w:rsidR="00332AD3" w:rsidRPr="00EC5680">
        <w:rPr>
          <w:rFonts w:ascii="Times New Roman" w:hAnsi="Times New Roman" w:cs="Times New Roman"/>
          <w:sz w:val="24"/>
          <w:szCs w:val="24"/>
        </w:rPr>
        <w:t xml:space="preserve">giving and receiving </w:t>
      </w:r>
      <w:r w:rsidR="000E763B" w:rsidRPr="00EC5680">
        <w:rPr>
          <w:rFonts w:ascii="Times New Roman" w:hAnsi="Times New Roman" w:cs="Times New Roman"/>
          <w:sz w:val="24"/>
          <w:szCs w:val="24"/>
        </w:rPr>
        <w:t>of presents</w:t>
      </w:r>
      <w:r w:rsidR="00332AD3" w:rsidRPr="00EC5680">
        <w:rPr>
          <w:rFonts w:ascii="Times New Roman" w:hAnsi="Times New Roman" w:cs="Times New Roman"/>
          <w:sz w:val="24"/>
          <w:szCs w:val="24"/>
        </w:rPr>
        <w:t xml:space="preserve">, reportedly refusing those offered to him upon his arrival in Ireland, and failing to match the generosity of other ministers and courtiers in their giving to the </w:t>
      </w:r>
      <w:r w:rsidR="00FF1CC2" w:rsidRPr="00EC5680">
        <w:rPr>
          <w:rFonts w:ascii="Times New Roman" w:hAnsi="Times New Roman" w:cs="Times New Roman"/>
          <w:sz w:val="24"/>
          <w:szCs w:val="24"/>
        </w:rPr>
        <w:t>K</w:t>
      </w:r>
      <w:r w:rsidR="00332AD3" w:rsidRPr="00EC5680">
        <w:rPr>
          <w:rFonts w:ascii="Times New Roman" w:hAnsi="Times New Roman" w:cs="Times New Roman"/>
          <w:sz w:val="24"/>
          <w:szCs w:val="24"/>
        </w:rPr>
        <w:t>ing.</w:t>
      </w:r>
      <w:r w:rsidR="00FF7D9F" w:rsidRPr="00EC5680">
        <w:rPr>
          <w:rStyle w:val="FootnoteReference"/>
          <w:rFonts w:ascii="Times New Roman" w:hAnsi="Times New Roman" w:cs="Times New Roman"/>
          <w:sz w:val="24"/>
          <w:szCs w:val="24"/>
        </w:rPr>
        <w:footnoteReference w:id="50"/>
      </w:r>
      <w:r w:rsidR="00332AD3" w:rsidRPr="00EC5680">
        <w:rPr>
          <w:rFonts w:ascii="Times New Roman" w:hAnsi="Times New Roman" w:cs="Times New Roman"/>
          <w:sz w:val="24"/>
          <w:szCs w:val="24"/>
        </w:rPr>
        <w:t xml:space="preserve"> Indeed, his New Year </w:t>
      </w:r>
      <w:r w:rsidR="00332AD3" w:rsidRPr="00EC5680">
        <w:rPr>
          <w:rFonts w:ascii="Times New Roman" w:hAnsi="Times New Roman" w:cs="Times New Roman"/>
          <w:sz w:val="24"/>
          <w:szCs w:val="24"/>
        </w:rPr>
        <w:lastRenderedPageBreak/>
        <w:t xml:space="preserve">gift in 1634 </w:t>
      </w:r>
      <w:r w:rsidR="00BA0BA7" w:rsidRPr="00EC5680">
        <w:rPr>
          <w:rFonts w:ascii="Times New Roman" w:hAnsi="Times New Roman" w:cs="Times New Roman"/>
          <w:sz w:val="24"/>
          <w:szCs w:val="24"/>
        </w:rPr>
        <w:t>was</w:t>
      </w:r>
      <w:r w:rsidR="00332AD3" w:rsidRPr="00EC5680">
        <w:rPr>
          <w:rFonts w:ascii="Times New Roman" w:hAnsi="Times New Roman" w:cs="Times New Roman"/>
          <w:sz w:val="24"/>
          <w:szCs w:val="24"/>
        </w:rPr>
        <w:t xml:space="preserve"> an ingot of </w:t>
      </w:r>
      <w:r w:rsidR="001426BD" w:rsidRPr="00EC5680">
        <w:rPr>
          <w:rFonts w:ascii="Times New Roman" w:hAnsi="Times New Roman" w:cs="Times New Roman"/>
          <w:sz w:val="24"/>
          <w:szCs w:val="24"/>
        </w:rPr>
        <w:t xml:space="preserve">Charles’s own </w:t>
      </w:r>
      <w:r>
        <w:rPr>
          <w:rFonts w:ascii="Times New Roman" w:hAnsi="Times New Roman" w:cs="Times New Roman"/>
          <w:sz w:val="24"/>
          <w:szCs w:val="24"/>
        </w:rPr>
        <w:t>silver —</w:t>
      </w:r>
      <w:r w:rsidR="00332AD3" w:rsidRPr="00EC5680">
        <w:rPr>
          <w:rFonts w:ascii="Times New Roman" w:hAnsi="Times New Roman" w:cs="Times New Roman"/>
          <w:sz w:val="24"/>
          <w:szCs w:val="24"/>
        </w:rPr>
        <w:t xml:space="preserve"> ‘these First-Fruits of your royal Mines of Ireland’.</w:t>
      </w:r>
      <w:r w:rsidR="009B54E9" w:rsidRPr="00EC5680">
        <w:rPr>
          <w:rStyle w:val="FootnoteReference"/>
          <w:rFonts w:ascii="Times New Roman" w:hAnsi="Times New Roman" w:cs="Times New Roman"/>
          <w:sz w:val="24"/>
          <w:szCs w:val="24"/>
        </w:rPr>
        <w:footnoteReference w:id="51"/>
      </w:r>
      <w:r w:rsidR="00CD5821" w:rsidRPr="00EC5680">
        <w:rPr>
          <w:rFonts w:ascii="Times New Roman" w:hAnsi="Times New Roman" w:cs="Times New Roman"/>
          <w:sz w:val="24"/>
          <w:szCs w:val="24"/>
        </w:rPr>
        <w:t xml:space="preserve"> </w:t>
      </w:r>
      <w:r w:rsidR="00BA0BA7"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BA0BA7" w:rsidRPr="00EC5680">
        <w:rPr>
          <w:rFonts w:ascii="Times New Roman" w:hAnsi="Times New Roman" w:cs="Times New Roman"/>
          <w:sz w:val="24"/>
          <w:szCs w:val="24"/>
        </w:rPr>
        <w:t>’s intention to fulfil the customary obligation defer</w:t>
      </w:r>
      <w:r w:rsidR="00EF597A" w:rsidRPr="00EC5680">
        <w:rPr>
          <w:rFonts w:ascii="Times New Roman" w:hAnsi="Times New Roman" w:cs="Times New Roman"/>
          <w:sz w:val="24"/>
          <w:szCs w:val="24"/>
        </w:rPr>
        <w:t>red</w:t>
      </w:r>
      <w:r w:rsidR="00BA0BA7" w:rsidRPr="00EC5680">
        <w:rPr>
          <w:rFonts w:ascii="Times New Roman" w:hAnsi="Times New Roman" w:cs="Times New Roman"/>
          <w:sz w:val="24"/>
          <w:szCs w:val="24"/>
        </w:rPr>
        <w:t xml:space="preserve"> to her husband’s more unusual approach.</w:t>
      </w:r>
    </w:p>
    <w:p w14:paraId="5C6B3F3C" w14:textId="77777777" w:rsidR="008D0477" w:rsidRPr="00EC5680" w:rsidRDefault="008D0477" w:rsidP="00EC5680">
      <w:pPr>
        <w:spacing w:after="0" w:line="480" w:lineRule="auto"/>
        <w:rPr>
          <w:rFonts w:ascii="Times New Roman" w:hAnsi="Times New Roman" w:cs="Times New Roman"/>
          <w:sz w:val="24"/>
          <w:szCs w:val="24"/>
        </w:rPr>
      </w:pPr>
    </w:p>
    <w:p w14:paraId="6F14AC9E" w14:textId="46192155" w:rsidR="008D0477" w:rsidRPr="00FB56EF" w:rsidRDefault="00FB56EF" w:rsidP="00FB56EF">
      <w:pPr>
        <w:spacing w:after="0" w:line="480" w:lineRule="auto"/>
        <w:jc w:val="center"/>
        <w:rPr>
          <w:rFonts w:ascii="Times New Roman" w:hAnsi="Times New Roman" w:cs="Times New Roman"/>
          <w:bCs/>
          <w:i/>
          <w:iCs/>
          <w:sz w:val="24"/>
          <w:szCs w:val="24"/>
        </w:rPr>
      </w:pPr>
      <w:r>
        <w:rPr>
          <w:rFonts w:ascii="Times New Roman" w:hAnsi="Times New Roman" w:cs="Times New Roman"/>
          <w:bCs/>
          <w:i/>
          <w:iCs/>
          <w:sz w:val="24"/>
          <w:szCs w:val="24"/>
        </w:rPr>
        <w:t>Marriage as Partnership</w:t>
      </w:r>
    </w:p>
    <w:p w14:paraId="1D9C97AE" w14:textId="55A5088A" w:rsidR="003F58ED" w:rsidRPr="00EC5680" w:rsidRDefault="00FF12E8" w:rsidP="00EC5680">
      <w:pPr>
        <w:spacing w:after="0" w:line="480" w:lineRule="auto"/>
        <w:rPr>
          <w:rFonts w:ascii="Times New Roman" w:hAnsi="Times New Roman" w:cs="Times New Roman"/>
          <w:sz w:val="24"/>
          <w:szCs w:val="24"/>
        </w:rPr>
      </w:pPr>
      <w:r w:rsidRPr="00EC5680">
        <w:rPr>
          <w:rFonts w:ascii="Times New Roman" w:hAnsi="Times New Roman" w:cs="Times New Roman"/>
          <w:sz w:val="24"/>
          <w:szCs w:val="24"/>
        </w:rPr>
        <w:t xml:space="preserve">Viscount </w:t>
      </w:r>
      <w:r w:rsidR="009410E3" w:rsidRPr="00EC5680">
        <w:rPr>
          <w:rFonts w:ascii="Times New Roman" w:hAnsi="Times New Roman" w:cs="Times New Roman"/>
          <w:sz w:val="24"/>
          <w:szCs w:val="24"/>
        </w:rPr>
        <w:t xml:space="preserve">Wentworth’s letters to his wife while travelling around Ireland and during his visit to England in the summer of 1636 indicate that he kept her informed </w:t>
      </w:r>
      <w:r w:rsidR="006D1295" w:rsidRPr="00EC5680">
        <w:rPr>
          <w:rFonts w:ascii="Times New Roman" w:hAnsi="Times New Roman" w:cs="Times New Roman"/>
          <w:sz w:val="24"/>
          <w:szCs w:val="24"/>
        </w:rPr>
        <w:t xml:space="preserve">of a wide range of matters including developments on the </w:t>
      </w:r>
      <w:r w:rsidRPr="00EC5680">
        <w:rPr>
          <w:rFonts w:ascii="Times New Roman" w:hAnsi="Times New Roman" w:cs="Times New Roman"/>
          <w:sz w:val="24"/>
          <w:szCs w:val="24"/>
        </w:rPr>
        <w:t>C</w:t>
      </w:r>
      <w:r w:rsidR="006D1295" w:rsidRPr="00EC5680">
        <w:rPr>
          <w:rFonts w:ascii="Times New Roman" w:hAnsi="Times New Roman" w:cs="Times New Roman"/>
          <w:sz w:val="24"/>
          <w:szCs w:val="24"/>
        </w:rPr>
        <w:t>ontinent during the Thirty Years’ War</w:t>
      </w:r>
      <w:r w:rsidR="001F0C00" w:rsidRPr="00EC5680">
        <w:rPr>
          <w:rFonts w:ascii="Times New Roman" w:hAnsi="Times New Roman" w:cs="Times New Roman"/>
          <w:sz w:val="24"/>
          <w:szCs w:val="24"/>
        </w:rPr>
        <w:t xml:space="preserve"> and the progress of the </w:t>
      </w:r>
      <w:r w:rsidR="008D0477">
        <w:rPr>
          <w:rFonts w:ascii="Times New Roman" w:hAnsi="Times New Roman" w:cs="Times New Roman"/>
          <w:sz w:val="24"/>
          <w:szCs w:val="24"/>
        </w:rPr>
        <w:t>e</w:t>
      </w:r>
      <w:r w:rsidR="001F0C00" w:rsidRPr="00EC5680">
        <w:rPr>
          <w:rFonts w:ascii="Times New Roman" w:hAnsi="Times New Roman" w:cs="Times New Roman"/>
          <w:sz w:val="24"/>
          <w:szCs w:val="24"/>
        </w:rPr>
        <w:t>arl of Arundel’s embassy to Vienna</w:t>
      </w:r>
      <w:r w:rsidR="006D1295" w:rsidRPr="00EC5680">
        <w:rPr>
          <w:rFonts w:ascii="Times New Roman" w:hAnsi="Times New Roman" w:cs="Times New Roman"/>
          <w:sz w:val="24"/>
          <w:szCs w:val="24"/>
        </w:rPr>
        <w:t xml:space="preserve">, which he asked her to show to </w:t>
      </w:r>
      <w:r w:rsidR="004043E1" w:rsidRPr="00EC5680">
        <w:rPr>
          <w:rFonts w:ascii="Times New Roman" w:hAnsi="Times New Roman" w:cs="Times New Roman"/>
          <w:sz w:val="24"/>
          <w:szCs w:val="24"/>
        </w:rPr>
        <w:t xml:space="preserve">the </w:t>
      </w:r>
      <w:r w:rsidR="00B462A5" w:rsidRPr="00EC5680">
        <w:rPr>
          <w:rFonts w:ascii="Times New Roman" w:hAnsi="Times New Roman" w:cs="Times New Roman"/>
          <w:sz w:val="24"/>
          <w:szCs w:val="24"/>
        </w:rPr>
        <w:t>L</w:t>
      </w:r>
      <w:r w:rsidR="004043E1" w:rsidRPr="00EC5680">
        <w:rPr>
          <w:rFonts w:ascii="Times New Roman" w:hAnsi="Times New Roman" w:cs="Times New Roman"/>
          <w:sz w:val="24"/>
          <w:szCs w:val="24"/>
        </w:rPr>
        <w:t xml:space="preserve">ord </w:t>
      </w:r>
      <w:r w:rsidR="00B462A5" w:rsidRPr="00EC5680">
        <w:rPr>
          <w:rFonts w:ascii="Times New Roman" w:hAnsi="Times New Roman" w:cs="Times New Roman"/>
          <w:sz w:val="24"/>
          <w:szCs w:val="24"/>
        </w:rPr>
        <w:t>J</w:t>
      </w:r>
      <w:r w:rsidR="004043E1" w:rsidRPr="00EC5680">
        <w:rPr>
          <w:rFonts w:ascii="Times New Roman" w:hAnsi="Times New Roman" w:cs="Times New Roman"/>
          <w:sz w:val="24"/>
          <w:szCs w:val="24"/>
        </w:rPr>
        <w:t xml:space="preserve">ustice, </w:t>
      </w:r>
      <w:r w:rsidR="006D1295" w:rsidRPr="00EC5680">
        <w:rPr>
          <w:rFonts w:ascii="Times New Roman" w:hAnsi="Times New Roman" w:cs="Times New Roman"/>
          <w:sz w:val="24"/>
          <w:szCs w:val="24"/>
        </w:rPr>
        <w:t xml:space="preserve">Christopher </w:t>
      </w:r>
      <w:proofErr w:type="spellStart"/>
      <w:r w:rsidR="006D1295" w:rsidRPr="00EC5680">
        <w:rPr>
          <w:rFonts w:ascii="Times New Roman" w:hAnsi="Times New Roman" w:cs="Times New Roman"/>
          <w:sz w:val="24"/>
          <w:szCs w:val="24"/>
        </w:rPr>
        <w:t>Wandesford</w:t>
      </w:r>
      <w:proofErr w:type="spellEnd"/>
      <w:r w:rsidR="004043E1" w:rsidRPr="00EC5680">
        <w:rPr>
          <w:rFonts w:ascii="Times New Roman" w:hAnsi="Times New Roman" w:cs="Times New Roman"/>
          <w:sz w:val="24"/>
          <w:szCs w:val="24"/>
        </w:rPr>
        <w:t>,</w:t>
      </w:r>
      <w:r w:rsidR="006D1295" w:rsidRPr="00EC5680">
        <w:rPr>
          <w:rFonts w:ascii="Times New Roman" w:hAnsi="Times New Roman" w:cs="Times New Roman"/>
          <w:sz w:val="24"/>
          <w:szCs w:val="24"/>
        </w:rPr>
        <w:t xml:space="preserve"> to save him having to write it twice.</w:t>
      </w:r>
      <w:r w:rsidR="008F626B" w:rsidRPr="00EC5680">
        <w:rPr>
          <w:rFonts w:ascii="Times New Roman" w:hAnsi="Times New Roman" w:cs="Times New Roman"/>
          <w:sz w:val="24"/>
          <w:szCs w:val="24"/>
        </w:rPr>
        <w:t xml:space="preserve"> She knew about the progress of his legal case against a former member of the Irish Council, Sir Piers Crosby, which became a very controversial episode, drawing in members of the </w:t>
      </w:r>
      <w:r w:rsidR="00731BB6" w:rsidRPr="00EC5680">
        <w:rPr>
          <w:rFonts w:ascii="Times New Roman" w:hAnsi="Times New Roman" w:cs="Times New Roman"/>
          <w:sz w:val="24"/>
          <w:szCs w:val="24"/>
        </w:rPr>
        <w:t>Q</w:t>
      </w:r>
      <w:r w:rsidR="008F626B" w:rsidRPr="00EC5680">
        <w:rPr>
          <w:rFonts w:ascii="Times New Roman" w:hAnsi="Times New Roman" w:cs="Times New Roman"/>
          <w:sz w:val="24"/>
          <w:szCs w:val="24"/>
        </w:rPr>
        <w:t>ueen’s entourage.</w:t>
      </w:r>
      <w:r w:rsidR="004B6DF7" w:rsidRPr="00EC5680">
        <w:rPr>
          <w:rStyle w:val="FootnoteReference"/>
          <w:rFonts w:ascii="Times New Roman" w:hAnsi="Times New Roman" w:cs="Times New Roman"/>
          <w:sz w:val="24"/>
          <w:szCs w:val="24"/>
        </w:rPr>
        <w:footnoteReference w:id="52"/>
      </w:r>
      <w:r w:rsidR="006D1295" w:rsidRPr="00EC5680">
        <w:rPr>
          <w:rFonts w:ascii="Times New Roman" w:hAnsi="Times New Roman" w:cs="Times New Roman"/>
          <w:sz w:val="24"/>
          <w:szCs w:val="24"/>
        </w:rPr>
        <w:t xml:space="preserve"> He told her ‘in your </w:t>
      </w:r>
      <w:proofErr w:type="spellStart"/>
      <w:r w:rsidR="006D1295" w:rsidRPr="00EC5680">
        <w:rPr>
          <w:rFonts w:ascii="Times New Roman" w:hAnsi="Times New Roman" w:cs="Times New Roman"/>
          <w:sz w:val="24"/>
          <w:szCs w:val="24"/>
        </w:rPr>
        <w:t>eare</w:t>
      </w:r>
      <w:proofErr w:type="spellEnd"/>
      <w:r w:rsidR="006D1295" w:rsidRPr="00EC5680">
        <w:rPr>
          <w:rFonts w:ascii="Times New Roman" w:hAnsi="Times New Roman" w:cs="Times New Roman"/>
          <w:sz w:val="24"/>
          <w:szCs w:val="24"/>
        </w:rPr>
        <w:t xml:space="preserve">’ that the </w:t>
      </w:r>
      <w:r w:rsidR="00731BB6" w:rsidRPr="00EC5680">
        <w:rPr>
          <w:rFonts w:ascii="Times New Roman" w:hAnsi="Times New Roman" w:cs="Times New Roman"/>
          <w:sz w:val="24"/>
          <w:szCs w:val="24"/>
        </w:rPr>
        <w:t>K</w:t>
      </w:r>
      <w:r w:rsidR="006D1295" w:rsidRPr="00EC5680">
        <w:rPr>
          <w:rFonts w:ascii="Times New Roman" w:hAnsi="Times New Roman" w:cs="Times New Roman"/>
          <w:sz w:val="24"/>
          <w:szCs w:val="24"/>
        </w:rPr>
        <w:t>ing had commanded him to come back to co</w:t>
      </w:r>
      <w:r w:rsidR="005A318A">
        <w:rPr>
          <w:rFonts w:ascii="Times New Roman" w:hAnsi="Times New Roman" w:cs="Times New Roman"/>
          <w:sz w:val="24"/>
          <w:szCs w:val="24"/>
        </w:rPr>
        <w:t xml:space="preserve">urt before leaving for Dublin — </w:t>
      </w:r>
      <w:r w:rsidR="006D1295" w:rsidRPr="00EC5680">
        <w:rPr>
          <w:rFonts w:ascii="Times New Roman" w:hAnsi="Times New Roman" w:cs="Times New Roman"/>
          <w:sz w:val="24"/>
          <w:szCs w:val="24"/>
        </w:rPr>
        <w:t>hoping that this would mean the grant of an earldom</w:t>
      </w:r>
      <w:r w:rsidR="00D11773" w:rsidRPr="00EC5680">
        <w:rPr>
          <w:rFonts w:ascii="Times New Roman" w:hAnsi="Times New Roman" w:cs="Times New Roman"/>
          <w:sz w:val="24"/>
          <w:szCs w:val="24"/>
        </w:rPr>
        <w:t>, suggesting that she knew about this most sensitive of matters</w:t>
      </w:r>
      <w:r w:rsidR="006D1295" w:rsidRPr="00EC5680">
        <w:rPr>
          <w:rFonts w:ascii="Times New Roman" w:hAnsi="Times New Roman" w:cs="Times New Roman"/>
          <w:sz w:val="24"/>
          <w:szCs w:val="24"/>
        </w:rPr>
        <w:t>.</w:t>
      </w:r>
      <w:r w:rsidR="008F626B" w:rsidRPr="00EC5680">
        <w:rPr>
          <w:rStyle w:val="FootnoteReference"/>
          <w:rFonts w:ascii="Times New Roman" w:hAnsi="Times New Roman" w:cs="Times New Roman"/>
          <w:sz w:val="24"/>
          <w:szCs w:val="24"/>
        </w:rPr>
        <w:footnoteReference w:id="53"/>
      </w:r>
      <w:r w:rsidR="0025160A" w:rsidRPr="00EC5680">
        <w:rPr>
          <w:rFonts w:ascii="Times New Roman" w:hAnsi="Times New Roman" w:cs="Times New Roman"/>
          <w:sz w:val="24"/>
          <w:szCs w:val="24"/>
        </w:rPr>
        <w:t xml:space="preserve"> </w:t>
      </w:r>
      <w:r w:rsidR="00FE02C4" w:rsidRPr="00EC5680">
        <w:rPr>
          <w:rFonts w:ascii="Times New Roman" w:hAnsi="Times New Roman" w:cs="Times New Roman"/>
          <w:sz w:val="24"/>
          <w:szCs w:val="24"/>
        </w:rPr>
        <w:t xml:space="preserve">When writing from Clonmel in 1637 he treated her to a series of descriptions of ladies of their acquaintance, starting with the premier peeress in the country, the </w:t>
      </w:r>
      <w:r w:rsidR="008D0477">
        <w:rPr>
          <w:rFonts w:ascii="Times New Roman" w:hAnsi="Times New Roman" w:cs="Times New Roman"/>
          <w:sz w:val="24"/>
          <w:szCs w:val="24"/>
        </w:rPr>
        <w:t>c</w:t>
      </w:r>
      <w:r w:rsidR="00FE02C4" w:rsidRPr="00EC5680">
        <w:rPr>
          <w:rFonts w:ascii="Times New Roman" w:hAnsi="Times New Roman" w:cs="Times New Roman"/>
          <w:sz w:val="24"/>
          <w:szCs w:val="24"/>
        </w:rPr>
        <w:t xml:space="preserve">ountess of Ormond, ‘not soe inclined to be fat as we thought she was at </w:t>
      </w:r>
      <w:r w:rsidR="00492253" w:rsidRPr="00EC5680">
        <w:rPr>
          <w:rFonts w:ascii="Times New Roman" w:hAnsi="Times New Roman" w:cs="Times New Roman"/>
          <w:sz w:val="24"/>
          <w:szCs w:val="24"/>
        </w:rPr>
        <w:t>D</w:t>
      </w:r>
      <w:r w:rsidR="00FE02C4" w:rsidRPr="00EC5680">
        <w:rPr>
          <w:rFonts w:ascii="Times New Roman" w:hAnsi="Times New Roman" w:cs="Times New Roman"/>
          <w:sz w:val="24"/>
          <w:szCs w:val="24"/>
        </w:rPr>
        <w:t>ublin’. His postscript was an apology for having forgotten to notice what the</w:t>
      </w:r>
      <w:r w:rsidR="00DF5141" w:rsidRPr="00EC5680">
        <w:rPr>
          <w:rFonts w:ascii="Times New Roman" w:hAnsi="Times New Roman" w:cs="Times New Roman"/>
          <w:sz w:val="24"/>
          <w:szCs w:val="24"/>
        </w:rPr>
        <w:t>se</w:t>
      </w:r>
      <w:r w:rsidR="00FE02C4" w:rsidRPr="00EC5680">
        <w:rPr>
          <w:rFonts w:ascii="Times New Roman" w:hAnsi="Times New Roman" w:cs="Times New Roman"/>
          <w:sz w:val="24"/>
          <w:szCs w:val="24"/>
        </w:rPr>
        <w:t xml:space="preserve"> ladies were wearing.</w:t>
      </w:r>
      <w:r w:rsidR="007B06B4" w:rsidRPr="00EC5680">
        <w:rPr>
          <w:rStyle w:val="FootnoteReference"/>
          <w:rFonts w:ascii="Times New Roman" w:hAnsi="Times New Roman" w:cs="Times New Roman"/>
          <w:sz w:val="24"/>
          <w:szCs w:val="24"/>
        </w:rPr>
        <w:footnoteReference w:id="54"/>
      </w:r>
      <w:r w:rsidR="003F58ED" w:rsidRPr="00EC5680">
        <w:rPr>
          <w:rFonts w:ascii="Times New Roman" w:hAnsi="Times New Roman" w:cs="Times New Roman"/>
          <w:sz w:val="24"/>
          <w:szCs w:val="24"/>
        </w:rPr>
        <w:t xml:space="preserve"> </w:t>
      </w:r>
      <w:r w:rsidR="00447B42" w:rsidRPr="00EC5680">
        <w:rPr>
          <w:rFonts w:ascii="Times New Roman" w:hAnsi="Times New Roman" w:cs="Times New Roman"/>
          <w:sz w:val="24"/>
          <w:szCs w:val="24"/>
        </w:rPr>
        <w:t xml:space="preserve">Much of </w:t>
      </w:r>
      <w:r w:rsidR="002B503D" w:rsidRPr="00EC5680">
        <w:rPr>
          <w:rFonts w:ascii="Times New Roman" w:hAnsi="Times New Roman" w:cs="Times New Roman"/>
          <w:sz w:val="24"/>
          <w:szCs w:val="24"/>
        </w:rPr>
        <w:t xml:space="preserve">what she wrote consisted of </w:t>
      </w:r>
      <w:r w:rsidR="00447B42" w:rsidRPr="00EC5680">
        <w:rPr>
          <w:rFonts w:ascii="Times New Roman" w:hAnsi="Times New Roman" w:cs="Times New Roman"/>
          <w:sz w:val="24"/>
          <w:szCs w:val="24"/>
        </w:rPr>
        <w:t>news of the family</w:t>
      </w:r>
      <w:r w:rsidR="005A318A">
        <w:rPr>
          <w:rFonts w:ascii="Times New Roman" w:hAnsi="Times New Roman" w:cs="Times New Roman"/>
          <w:sz w:val="24"/>
          <w:szCs w:val="24"/>
        </w:rPr>
        <w:t xml:space="preserve"> and their wider acquaintance — </w:t>
      </w:r>
      <w:r w:rsidR="00447B42" w:rsidRPr="00EC5680">
        <w:rPr>
          <w:rFonts w:ascii="Times New Roman" w:hAnsi="Times New Roman" w:cs="Times New Roman"/>
          <w:sz w:val="24"/>
          <w:szCs w:val="24"/>
        </w:rPr>
        <w:t>illnesses, pregnancies, travels around the country.</w:t>
      </w:r>
      <w:r w:rsidR="002C3589" w:rsidRPr="00EC5680">
        <w:rPr>
          <w:rStyle w:val="FootnoteReference"/>
          <w:rFonts w:ascii="Times New Roman" w:hAnsi="Times New Roman" w:cs="Times New Roman"/>
          <w:sz w:val="24"/>
          <w:szCs w:val="24"/>
        </w:rPr>
        <w:footnoteReference w:id="55"/>
      </w:r>
      <w:r w:rsidR="00447B42" w:rsidRPr="00EC5680">
        <w:rPr>
          <w:rFonts w:ascii="Times New Roman" w:hAnsi="Times New Roman" w:cs="Times New Roman"/>
          <w:sz w:val="24"/>
          <w:szCs w:val="24"/>
        </w:rPr>
        <w:t xml:space="preserve"> </w:t>
      </w:r>
      <w:r w:rsidR="002B503D" w:rsidRPr="00EC5680">
        <w:rPr>
          <w:rFonts w:ascii="Times New Roman" w:hAnsi="Times New Roman" w:cs="Times New Roman"/>
          <w:sz w:val="24"/>
          <w:szCs w:val="24"/>
        </w:rPr>
        <w:t>But a couple of points related to more serious</w:t>
      </w:r>
      <w:r w:rsidR="00447B42" w:rsidRPr="00EC5680">
        <w:rPr>
          <w:rFonts w:ascii="Times New Roman" w:hAnsi="Times New Roman" w:cs="Times New Roman"/>
          <w:sz w:val="24"/>
          <w:szCs w:val="24"/>
        </w:rPr>
        <w:t xml:space="preserve"> </w:t>
      </w:r>
      <w:r w:rsidR="002B503D" w:rsidRPr="00EC5680">
        <w:rPr>
          <w:rFonts w:ascii="Times New Roman" w:hAnsi="Times New Roman" w:cs="Times New Roman"/>
          <w:sz w:val="24"/>
          <w:szCs w:val="24"/>
        </w:rPr>
        <w:t xml:space="preserve">matters: her husband’s reply ‘let not </w:t>
      </w:r>
      <w:proofErr w:type="spellStart"/>
      <w:r w:rsidR="002B503D" w:rsidRPr="00EC5680">
        <w:rPr>
          <w:rFonts w:ascii="Times New Roman" w:hAnsi="Times New Roman" w:cs="Times New Roman"/>
          <w:sz w:val="24"/>
          <w:szCs w:val="24"/>
        </w:rPr>
        <w:t>itt</w:t>
      </w:r>
      <w:proofErr w:type="spellEnd"/>
      <w:r w:rsidR="002B503D" w:rsidRPr="00EC5680">
        <w:rPr>
          <w:rFonts w:ascii="Times New Roman" w:hAnsi="Times New Roman" w:cs="Times New Roman"/>
          <w:sz w:val="24"/>
          <w:szCs w:val="24"/>
        </w:rPr>
        <w:t xml:space="preserve"> trouble you </w:t>
      </w:r>
      <w:proofErr w:type="spellStart"/>
      <w:r w:rsidR="002B503D" w:rsidRPr="00EC5680">
        <w:rPr>
          <w:rFonts w:ascii="Times New Roman" w:hAnsi="Times New Roman" w:cs="Times New Roman"/>
          <w:sz w:val="24"/>
          <w:szCs w:val="24"/>
        </w:rPr>
        <w:t>w</w:t>
      </w:r>
      <w:r w:rsidR="002B503D" w:rsidRPr="00EC5680">
        <w:rPr>
          <w:rFonts w:ascii="Times New Roman" w:hAnsi="Times New Roman" w:cs="Times New Roman"/>
          <w:sz w:val="24"/>
          <w:szCs w:val="24"/>
          <w:vertAlign w:val="superscript"/>
        </w:rPr>
        <w:t>th</w:t>
      </w:r>
      <w:proofErr w:type="spellEnd"/>
      <w:r w:rsidR="002B503D" w:rsidRPr="00EC5680">
        <w:rPr>
          <w:rFonts w:ascii="Times New Roman" w:hAnsi="Times New Roman" w:cs="Times New Roman"/>
          <w:sz w:val="24"/>
          <w:szCs w:val="24"/>
        </w:rPr>
        <w:t xml:space="preserve"> whom I am </w:t>
      </w:r>
      <w:r w:rsidR="002B503D" w:rsidRPr="00EC5680">
        <w:rPr>
          <w:rFonts w:ascii="Times New Roman" w:hAnsi="Times New Roman" w:cs="Times New Roman"/>
          <w:sz w:val="24"/>
          <w:szCs w:val="24"/>
        </w:rPr>
        <w:lastRenderedPageBreak/>
        <w:t xml:space="preserve">angry or not angry, for I will </w:t>
      </w:r>
      <w:proofErr w:type="spellStart"/>
      <w:r w:rsidR="002B503D" w:rsidRPr="00EC5680">
        <w:rPr>
          <w:rFonts w:ascii="Times New Roman" w:hAnsi="Times New Roman" w:cs="Times New Roman"/>
          <w:sz w:val="24"/>
          <w:szCs w:val="24"/>
        </w:rPr>
        <w:t>awarranntt</w:t>
      </w:r>
      <w:proofErr w:type="spellEnd"/>
      <w:r w:rsidR="002B503D" w:rsidRPr="00EC5680">
        <w:rPr>
          <w:rFonts w:ascii="Times New Roman" w:hAnsi="Times New Roman" w:cs="Times New Roman"/>
          <w:sz w:val="24"/>
          <w:szCs w:val="24"/>
        </w:rPr>
        <w:t xml:space="preserve"> you it shall doe </w:t>
      </w:r>
      <w:proofErr w:type="spellStart"/>
      <w:r w:rsidR="002B503D" w:rsidRPr="00EC5680">
        <w:rPr>
          <w:rFonts w:ascii="Times New Roman" w:hAnsi="Times New Roman" w:cs="Times New Roman"/>
          <w:sz w:val="24"/>
          <w:szCs w:val="24"/>
        </w:rPr>
        <w:t>noe</w:t>
      </w:r>
      <w:proofErr w:type="spellEnd"/>
      <w:r w:rsidR="002B503D" w:rsidRPr="00EC5680">
        <w:rPr>
          <w:rFonts w:ascii="Times New Roman" w:hAnsi="Times New Roman" w:cs="Times New Roman"/>
          <w:sz w:val="24"/>
          <w:szCs w:val="24"/>
        </w:rPr>
        <w:t xml:space="preserve"> body any great </w:t>
      </w:r>
      <w:proofErr w:type="spellStart"/>
      <w:r w:rsidR="002B503D" w:rsidRPr="00EC5680">
        <w:rPr>
          <w:rFonts w:ascii="Times New Roman" w:hAnsi="Times New Roman" w:cs="Times New Roman"/>
          <w:sz w:val="24"/>
          <w:szCs w:val="24"/>
        </w:rPr>
        <w:t>hurtt</w:t>
      </w:r>
      <w:proofErr w:type="spellEnd"/>
      <w:r w:rsidR="002B503D" w:rsidRPr="00EC5680">
        <w:rPr>
          <w:rFonts w:ascii="Times New Roman" w:hAnsi="Times New Roman" w:cs="Times New Roman"/>
          <w:sz w:val="24"/>
          <w:szCs w:val="24"/>
        </w:rPr>
        <w:t>’</w:t>
      </w:r>
      <w:r w:rsidR="00C149EF" w:rsidRPr="00EC5680">
        <w:rPr>
          <w:rFonts w:ascii="Times New Roman" w:hAnsi="Times New Roman" w:cs="Times New Roman"/>
          <w:sz w:val="24"/>
          <w:szCs w:val="24"/>
        </w:rPr>
        <w:t>,</w:t>
      </w:r>
      <w:r w:rsidR="002B503D" w:rsidRPr="00EC5680">
        <w:rPr>
          <w:rFonts w:ascii="Times New Roman" w:hAnsi="Times New Roman" w:cs="Times New Roman"/>
          <w:sz w:val="24"/>
          <w:szCs w:val="24"/>
        </w:rPr>
        <w:t xml:space="preserve"> suggests concern on her part about his attitude towards someone. </w:t>
      </w:r>
      <w:r w:rsidR="002E0637" w:rsidRPr="00EC5680">
        <w:rPr>
          <w:rFonts w:ascii="Times New Roman" w:hAnsi="Times New Roman" w:cs="Times New Roman"/>
          <w:sz w:val="24"/>
          <w:szCs w:val="24"/>
        </w:rPr>
        <w:t xml:space="preserve">She was evidently approached by </w:t>
      </w:r>
      <w:r w:rsidR="00502CED" w:rsidRPr="00EC5680">
        <w:rPr>
          <w:rFonts w:ascii="Times New Roman" w:hAnsi="Times New Roman" w:cs="Times New Roman"/>
          <w:sz w:val="24"/>
          <w:szCs w:val="24"/>
        </w:rPr>
        <w:t xml:space="preserve">Lady </w:t>
      </w:r>
      <w:proofErr w:type="spellStart"/>
      <w:r w:rsidR="00502CED" w:rsidRPr="00EC5680">
        <w:rPr>
          <w:rFonts w:ascii="Times New Roman" w:hAnsi="Times New Roman" w:cs="Times New Roman"/>
          <w:sz w:val="24"/>
          <w:szCs w:val="24"/>
        </w:rPr>
        <w:t>Tyrconnell</w:t>
      </w:r>
      <w:proofErr w:type="spellEnd"/>
      <w:r w:rsidR="00502CED" w:rsidRPr="00EC5680">
        <w:rPr>
          <w:rFonts w:ascii="Times New Roman" w:hAnsi="Times New Roman" w:cs="Times New Roman"/>
          <w:sz w:val="24"/>
          <w:szCs w:val="24"/>
        </w:rPr>
        <w:t xml:space="preserve"> </w:t>
      </w:r>
      <w:r w:rsidR="002E0637" w:rsidRPr="00EC5680">
        <w:rPr>
          <w:rFonts w:ascii="Times New Roman" w:hAnsi="Times New Roman" w:cs="Times New Roman"/>
          <w:sz w:val="24"/>
          <w:szCs w:val="24"/>
        </w:rPr>
        <w:t xml:space="preserve">and </w:t>
      </w:r>
      <w:r w:rsidR="009E0036" w:rsidRPr="00EC5680">
        <w:rPr>
          <w:rFonts w:ascii="Times New Roman" w:hAnsi="Times New Roman" w:cs="Times New Roman"/>
          <w:sz w:val="24"/>
          <w:szCs w:val="24"/>
        </w:rPr>
        <w:t xml:space="preserve">asked to </w:t>
      </w:r>
      <w:r w:rsidR="002E0637" w:rsidRPr="00EC5680">
        <w:rPr>
          <w:rFonts w:ascii="Times New Roman" w:hAnsi="Times New Roman" w:cs="Times New Roman"/>
          <w:sz w:val="24"/>
          <w:szCs w:val="24"/>
        </w:rPr>
        <w:t>pass on her prayers and good wishes</w:t>
      </w:r>
      <w:r w:rsidR="00C149EF" w:rsidRPr="00EC5680">
        <w:rPr>
          <w:rFonts w:ascii="Times New Roman" w:hAnsi="Times New Roman" w:cs="Times New Roman"/>
          <w:sz w:val="24"/>
          <w:szCs w:val="24"/>
        </w:rPr>
        <w:t xml:space="preserve"> </w:t>
      </w:r>
      <w:r w:rsidR="009E0036" w:rsidRPr="00EC5680">
        <w:rPr>
          <w:rFonts w:ascii="Times New Roman" w:hAnsi="Times New Roman" w:cs="Times New Roman"/>
          <w:sz w:val="24"/>
          <w:szCs w:val="24"/>
        </w:rPr>
        <w:t>to</w:t>
      </w:r>
      <w:r w:rsidR="00C149EF" w:rsidRPr="00EC5680">
        <w:rPr>
          <w:rFonts w:ascii="Times New Roman" w:hAnsi="Times New Roman" w:cs="Times New Roman"/>
          <w:sz w:val="24"/>
          <w:szCs w:val="24"/>
        </w:rPr>
        <w:t xml:space="preserve"> the </w:t>
      </w:r>
      <w:r w:rsidR="00731BB6" w:rsidRPr="00EC5680">
        <w:rPr>
          <w:rFonts w:ascii="Times New Roman" w:hAnsi="Times New Roman" w:cs="Times New Roman"/>
          <w:sz w:val="24"/>
          <w:szCs w:val="24"/>
        </w:rPr>
        <w:t>L</w:t>
      </w:r>
      <w:r w:rsidR="00C149EF" w:rsidRPr="00EC5680">
        <w:rPr>
          <w:rFonts w:ascii="Times New Roman" w:hAnsi="Times New Roman" w:cs="Times New Roman"/>
          <w:sz w:val="24"/>
          <w:szCs w:val="24"/>
        </w:rPr>
        <w:t xml:space="preserve">ord </w:t>
      </w:r>
      <w:r w:rsidR="00731BB6" w:rsidRPr="00EC5680">
        <w:rPr>
          <w:rFonts w:ascii="Times New Roman" w:hAnsi="Times New Roman" w:cs="Times New Roman"/>
          <w:sz w:val="24"/>
          <w:szCs w:val="24"/>
        </w:rPr>
        <w:t>D</w:t>
      </w:r>
      <w:r w:rsidR="00C149EF" w:rsidRPr="00EC5680">
        <w:rPr>
          <w:rFonts w:ascii="Times New Roman" w:hAnsi="Times New Roman" w:cs="Times New Roman"/>
          <w:sz w:val="24"/>
          <w:szCs w:val="24"/>
        </w:rPr>
        <w:t>eputy</w:t>
      </w:r>
      <w:r w:rsidR="002E0637" w:rsidRPr="00EC5680">
        <w:rPr>
          <w:rFonts w:ascii="Times New Roman" w:hAnsi="Times New Roman" w:cs="Times New Roman"/>
          <w:sz w:val="24"/>
          <w:szCs w:val="24"/>
        </w:rPr>
        <w:t>.</w:t>
      </w:r>
      <w:r w:rsidR="00EA6CBD" w:rsidRPr="00EC5680">
        <w:rPr>
          <w:rStyle w:val="FootnoteReference"/>
          <w:rFonts w:ascii="Times New Roman" w:hAnsi="Times New Roman" w:cs="Times New Roman"/>
          <w:sz w:val="24"/>
          <w:szCs w:val="24"/>
        </w:rPr>
        <w:footnoteReference w:id="56"/>
      </w:r>
      <w:r w:rsidR="00A91FBA" w:rsidRPr="00EC5680">
        <w:rPr>
          <w:rFonts w:ascii="Times New Roman" w:hAnsi="Times New Roman" w:cs="Times New Roman"/>
          <w:sz w:val="24"/>
          <w:szCs w:val="24"/>
        </w:rPr>
        <w:t xml:space="preserve"> </w:t>
      </w:r>
      <w:r w:rsidR="00EA4D2B" w:rsidRPr="00EC5680">
        <w:rPr>
          <w:rFonts w:ascii="Times New Roman" w:hAnsi="Times New Roman" w:cs="Times New Roman"/>
          <w:sz w:val="24"/>
          <w:szCs w:val="24"/>
        </w:rPr>
        <w:t xml:space="preserve">If these were attempts on </w:t>
      </w:r>
      <w:r w:rsidR="00C149EF"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C149EF" w:rsidRPr="00EC5680">
        <w:rPr>
          <w:rFonts w:ascii="Times New Roman" w:hAnsi="Times New Roman" w:cs="Times New Roman"/>
          <w:sz w:val="24"/>
          <w:szCs w:val="24"/>
        </w:rPr>
        <w:t xml:space="preserve">’s </w:t>
      </w:r>
      <w:r w:rsidR="00EA4D2B" w:rsidRPr="00EC5680">
        <w:rPr>
          <w:rFonts w:ascii="Times New Roman" w:hAnsi="Times New Roman" w:cs="Times New Roman"/>
          <w:sz w:val="24"/>
          <w:szCs w:val="24"/>
        </w:rPr>
        <w:t xml:space="preserve">part to </w:t>
      </w:r>
      <w:r w:rsidR="00F92168" w:rsidRPr="00EC5680">
        <w:rPr>
          <w:rFonts w:ascii="Times New Roman" w:hAnsi="Times New Roman" w:cs="Times New Roman"/>
          <w:sz w:val="24"/>
          <w:szCs w:val="24"/>
        </w:rPr>
        <w:t xml:space="preserve">intercede on others’ behalf, Wentworth seems not to have encouraged them. </w:t>
      </w:r>
    </w:p>
    <w:p w14:paraId="1B73A49D" w14:textId="518787D9" w:rsidR="004E4C9C" w:rsidRDefault="00243942"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F0CAF" w:rsidRPr="00EC5680">
        <w:rPr>
          <w:rFonts w:ascii="Times New Roman" w:hAnsi="Times New Roman" w:cs="Times New Roman"/>
          <w:sz w:val="24"/>
          <w:szCs w:val="24"/>
        </w:rPr>
        <w:t xml:space="preserve">Aside from the death of her little son in 1636, </w:t>
      </w:r>
      <w:r w:rsidR="00C149EF"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EF0CAF" w:rsidRPr="00EC5680">
        <w:rPr>
          <w:rFonts w:ascii="Times New Roman" w:hAnsi="Times New Roman" w:cs="Times New Roman"/>
          <w:sz w:val="24"/>
          <w:szCs w:val="24"/>
        </w:rPr>
        <w:t xml:space="preserve"> seems to have enjoyed a comfortable life and</w:t>
      </w:r>
      <w:r w:rsidR="00AC6ECB" w:rsidRPr="00EC5680">
        <w:rPr>
          <w:rFonts w:ascii="Times New Roman" w:hAnsi="Times New Roman" w:cs="Times New Roman"/>
          <w:sz w:val="24"/>
          <w:szCs w:val="24"/>
        </w:rPr>
        <w:t xml:space="preserve"> a successful marri</w:t>
      </w:r>
      <w:r>
        <w:rPr>
          <w:rFonts w:ascii="Times New Roman" w:hAnsi="Times New Roman" w:cs="Times New Roman"/>
          <w:sz w:val="24"/>
          <w:szCs w:val="24"/>
        </w:rPr>
        <w:t xml:space="preserve">age in the early modern sense — </w:t>
      </w:r>
      <w:r w:rsidR="00AC6ECB" w:rsidRPr="00EC5680">
        <w:rPr>
          <w:rFonts w:ascii="Times New Roman" w:hAnsi="Times New Roman" w:cs="Times New Roman"/>
          <w:sz w:val="24"/>
          <w:szCs w:val="24"/>
        </w:rPr>
        <w:t xml:space="preserve">a partnership based on trust. </w:t>
      </w:r>
      <w:r w:rsidR="006F50DF" w:rsidRPr="00EC5680">
        <w:rPr>
          <w:rFonts w:ascii="Times New Roman" w:hAnsi="Times New Roman" w:cs="Times New Roman"/>
          <w:sz w:val="24"/>
          <w:szCs w:val="24"/>
        </w:rPr>
        <w:t xml:space="preserve">Wentworth </w:t>
      </w:r>
      <w:r w:rsidR="00AC6ECB" w:rsidRPr="00EC5680">
        <w:rPr>
          <w:rFonts w:ascii="Times New Roman" w:hAnsi="Times New Roman" w:cs="Times New Roman"/>
          <w:sz w:val="24"/>
          <w:szCs w:val="24"/>
        </w:rPr>
        <w:t>kept his account books in a trunk in her closet, and on one occasion he asked her to search for some paperwork that he needed and relied on her to ship it across to England as quickly as possible.</w:t>
      </w:r>
      <w:r w:rsidR="007E2387" w:rsidRPr="00EC5680">
        <w:rPr>
          <w:rFonts w:ascii="Times New Roman" w:hAnsi="Times New Roman" w:cs="Times New Roman"/>
          <w:sz w:val="24"/>
          <w:szCs w:val="24"/>
        </w:rPr>
        <w:t xml:space="preserve"> </w:t>
      </w:r>
      <w:r w:rsidR="00E64E16" w:rsidRPr="00EC5680">
        <w:rPr>
          <w:rFonts w:ascii="Times New Roman" w:hAnsi="Times New Roman" w:cs="Times New Roman"/>
          <w:sz w:val="24"/>
          <w:szCs w:val="24"/>
        </w:rPr>
        <w:t>As Walsh has noted, t</w:t>
      </w:r>
      <w:r w:rsidR="007E2387" w:rsidRPr="00EC5680">
        <w:rPr>
          <w:rFonts w:ascii="Times New Roman" w:hAnsi="Times New Roman" w:cs="Times New Roman"/>
          <w:sz w:val="24"/>
          <w:szCs w:val="24"/>
        </w:rPr>
        <w:t xml:space="preserve">he safe keeping of important paperwork formed an important aspect of </w:t>
      </w:r>
      <w:r w:rsidR="00E64E16" w:rsidRPr="00EC5680">
        <w:rPr>
          <w:rFonts w:ascii="Times New Roman" w:hAnsi="Times New Roman" w:cs="Times New Roman"/>
          <w:sz w:val="24"/>
          <w:szCs w:val="24"/>
        </w:rPr>
        <w:t>the</w:t>
      </w:r>
      <w:r w:rsidR="007E2387" w:rsidRPr="00EC5680">
        <w:rPr>
          <w:rFonts w:ascii="Times New Roman" w:hAnsi="Times New Roman" w:cs="Times New Roman"/>
          <w:sz w:val="24"/>
          <w:szCs w:val="24"/>
        </w:rPr>
        <w:t xml:space="preserve"> role </w:t>
      </w:r>
      <w:r w:rsidR="00E64E16" w:rsidRPr="00EC5680">
        <w:rPr>
          <w:rFonts w:ascii="Times New Roman" w:hAnsi="Times New Roman" w:cs="Times New Roman"/>
          <w:sz w:val="24"/>
          <w:szCs w:val="24"/>
        </w:rPr>
        <w:t>of</w:t>
      </w:r>
      <w:r w:rsidR="007E2387" w:rsidRPr="00EC5680">
        <w:rPr>
          <w:rFonts w:ascii="Times New Roman" w:hAnsi="Times New Roman" w:cs="Times New Roman"/>
          <w:sz w:val="24"/>
          <w:szCs w:val="24"/>
        </w:rPr>
        <w:t xml:space="preserve"> a good wife and mother.</w:t>
      </w:r>
      <w:r w:rsidR="00F63DD8" w:rsidRPr="00EC5680">
        <w:rPr>
          <w:rStyle w:val="FootnoteReference"/>
          <w:rFonts w:ascii="Times New Roman" w:hAnsi="Times New Roman" w:cs="Times New Roman"/>
          <w:sz w:val="24"/>
          <w:szCs w:val="24"/>
        </w:rPr>
        <w:footnoteReference w:id="57"/>
      </w:r>
      <w:r w:rsidR="00AC6ECB" w:rsidRPr="00EC5680">
        <w:rPr>
          <w:rFonts w:ascii="Times New Roman" w:hAnsi="Times New Roman" w:cs="Times New Roman"/>
          <w:sz w:val="24"/>
          <w:szCs w:val="24"/>
        </w:rPr>
        <w:t xml:space="preserve"> </w:t>
      </w:r>
      <w:r w:rsidR="00EF0CAF" w:rsidRPr="00EC5680">
        <w:rPr>
          <w:rFonts w:ascii="Times New Roman" w:hAnsi="Times New Roman" w:cs="Times New Roman"/>
          <w:sz w:val="24"/>
          <w:szCs w:val="24"/>
        </w:rPr>
        <w:t>Although rumours circulated about the exact nature of his relationship</w:t>
      </w:r>
      <w:r w:rsidR="0019565F" w:rsidRPr="00EC5680">
        <w:rPr>
          <w:rFonts w:ascii="Times New Roman" w:hAnsi="Times New Roman" w:cs="Times New Roman"/>
          <w:sz w:val="24"/>
          <w:szCs w:val="24"/>
        </w:rPr>
        <w:t>s</w:t>
      </w:r>
      <w:r w:rsidR="00EF0CAF" w:rsidRPr="00EC5680">
        <w:rPr>
          <w:rFonts w:ascii="Times New Roman" w:hAnsi="Times New Roman" w:cs="Times New Roman"/>
          <w:sz w:val="24"/>
          <w:szCs w:val="24"/>
        </w:rPr>
        <w:t xml:space="preserve"> with </w:t>
      </w:r>
      <w:r w:rsidR="0019565F" w:rsidRPr="00EC5680">
        <w:rPr>
          <w:rFonts w:ascii="Times New Roman" w:hAnsi="Times New Roman" w:cs="Times New Roman"/>
          <w:sz w:val="24"/>
          <w:szCs w:val="24"/>
        </w:rPr>
        <w:t>two other ladies</w:t>
      </w:r>
      <w:r w:rsidR="00EF0CAF" w:rsidRPr="00EC5680">
        <w:rPr>
          <w:rFonts w:ascii="Times New Roman" w:hAnsi="Times New Roman" w:cs="Times New Roman"/>
          <w:sz w:val="24"/>
          <w:szCs w:val="24"/>
        </w:rPr>
        <w:t xml:space="preserve">, his friend George Radcliffe </w:t>
      </w:r>
      <w:r w:rsidR="001C633C" w:rsidRPr="00EC5680">
        <w:rPr>
          <w:rFonts w:ascii="Times New Roman" w:hAnsi="Times New Roman" w:cs="Times New Roman"/>
          <w:sz w:val="24"/>
          <w:szCs w:val="24"/>
        </w:rPr>
        <w:t>insisted that ‘</w:t>
      </w:r>
      <w:proofErr w:type="spellStart"/>
      <w:r w:rsidR="001C633C" w:rsidRPr="00EC5680">
        <w:rPr>
          <w:rFonts w:ascii="Times New Roman" w:hAnsi="Times New Roman" w:cs="Times New Roman"/>
          <w:sz w:val="24"/>
          <w:szCs w:val="24"/>
        </w:rPr>
        <w:t>Chast</w:t>
      </w:r>
      <w:proofErr w:type="spellEnd"/>
      <w:r w:rsidR="001C633C" w:rsidRPr="00EC5680">
        <w:rPr>
          <w:rFonts w:ascii="Times New Roman" w:hAnsi="Times New Roman" w:cs="Times New Roman"/>
          <w:sz w:val="24"/>
          <w:szCs w:val="24"/>
        </w:rPr>
        <w:t xml:space="preserve"> he was </w:t>
      </w:r>
      <w:proofErr w:type="spellStart"/>
      <w:r w:rsidR="001C633C" w:rsidRPr="00EC5680">
        <w:rPr>
          <w:rFonts w:ascii="Times New Roman" w:hAnsi="Times New Roman" w:cs="Times New Roman"/>
          <w:sz w:val="24"/>
          <w:szCs w:val="24"/>
        </w:rPr>
        <w:t>what ever</w:t>
      </w:r>
      <w:proofErr w:type="spellEnd"/>
      <w:r w:rsidR="001C633C" w:rsidRPr="00EC5680">
        <w:rPr>
          <w:rFonts w:ascii="Times New Roman" w:hAnsi="Times New Roman" w:cs="Times New Roman"/>
          <w:sz w:val="24"/>
          <w:szCs w:val="24"/>
        </w:rPr>
        <w:t xml:space="preserve"> was conceived or reported of him</w:t>
      </w:r>
      <w:r w:rsidR="00B45A09" w:rsidRPr="00EC5680">
        <w:rPr>
          <w:rFonts w:ascii="Times New Roman" w:hAnsi="Times New Roman" w:cs="Times New Roman"/>
          <w:sz w:val="24"/>
          <w:szCs w:val="24"/>
        </w:rPr>
        <w:t xml:space="preserve"> … </w:t>
      </w:r>
      <w:r w:rsidR="001C633C" w:rsidRPr="00EC5680">
        <w:rPr>
          <w:rFonts w:ascii="Times New Roman" w:hAnsi="Times New Roman" w:cs="Times New Roman"/>
          <w:sz w:val="24"/>
          <w:szCs w:val="24"/>
        </w:rPr>
        <w:t xml:space="preserve">I have great reason to believe </w:t>
      </w:r>
      <w:proofErr w:type="spellStart"/>
      <w:r w:rsidR="001C633C" w:rsidRPr="00EC5680">
        <w:rPr>
          <w:rFonts w:ascii="Times New Roman" w:hAnsi="Times New Roman" w:cs="Times New Roman"/>
          <w:sz w:val="24"/>
          <w:szCs w:val="24"/>
        </w:rPr>
        <w:t>y</w:t>
      </w:r>
      <w:r w:rsidR="001C633C" w:rsidRPr="00EC5680">
        <w:rPr>
          <w:rFonts w:ascii="Times New Roman" w:hAnsi="Times New Roman" w:cs="Times New Roman"/>
          <w:sz w:val="24"/>
          <w:szCs w:val="24"/>
          <w:vertAlign w:val="superscript"/>
        </w:rPr>
        <w:t>t</w:t>
      </w:r>
      <w:proofErr w:type="spellEnd"/>
      <w:r w:rsidR="001C633C" w:rsidRPr="00EC5680">
        <w:rPr>
          <w:rFonts w:ascii="Times New Roman" w:hAnsi="Times New Roman" w:cs="Times New Roman"/>
          <w:sz w:val="24"/>
          <w:szCs w:val="24"/>
        </w:rPr>
        <w:t xml:space="preserve"> he did not </w:t>
      </w:r>
      <w:proofErr w:type="spellStart"/>
      <w:r w:rsidR="001C633C" w:rsidRPr="00EC5680">
        <w:rPr>
          <w:rFonts w:ascii="Times New Roman" w:hAnsi="Times New Roman" w:cs="Times New Roman"/>
          <w:sz w:val="24"/>
          <w:szCs w:val="24"/>
        </w:rPr>
        <w:t>wronge</w:t>
      </w:r>
      <w:proofErr w:type="spellEnd"/>
      <w:r w:rsidR="001C633C" w:rsidRPr="00EC5680">
        <w:rPr>
          <w:rFonts w:ascii="Times New Roman" w:hAnsi="Times New Roman" w:cs="Times New Roman"/>
          <w:sz w:val="24"/>
          <w:szCs w:val="24"/>
        </w:rPr>
        <w:t xml:space="preserve"> his bed</w:t>
      </w:r>
      <w:r w:rsidR="00770268">
        <w:rPr>
          <w:rFonts w:ascii="Times New Roman" w:hAnsi="Times New Roman" w:cs="Times New Roman"/>
          <w:sz w:val="24"/>
          <w:szCs w:val="24"/>
        </w:rPr>
        <w:t>’</w:t>
      </w:r>
      <w:r w:rsidR="001C633C" w:rsidRPr="00EC5680">
        <w:rPr>
          <w:rFonts w:ascii="Times New Roman" w:hAnsi="Times New Roman" w:cs="Times New Roman"/>
          <w:sz w:val="24"/>
          <w:szCs w:val="24"/>
        </w:rPr>
        <w:t>.</w:t>
      </w:r>
      <w:r w:rsidR="001C633C" w:rsidRPr="00EC5680">
        <w:rPr>
          <w:rStyle w:val="FootnoteReference"/>
          <w:rFonts w:ascii="Times New Roman" w:hAnsi="Times New Roman" w:cs="Times New Roman"/>
          <w:sz w:val="24"/>
          <w:szCs w:val="24"/>
        </w:rPr>
        <w:footnoteReference w:id="58"/>
      </w:r>
      <w:r w:rsidR="001C633C" w:rsidRPr="00EC5680">
        <w:rPr>
          <w:rFonts w:ascii="Times New Roman" w:hAnsi="Times New Roman" w:cs="Times New Roman"/>
          <w:sz w:val="24"/>
          <w:szCs w:val="24"/>
        </w:rPr>
        <w:t xml:space="preserve"> </w:t>
      </w:r>
      <w:r w:rsidR="006F50DF"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6F50DF" w:rsidRPr="00EC5680">
        <w:rPr>
          <w:rFonts w:ascii="Times New Roman" w:hAnsi="Times New Roman" w:cs="Times New Roman"/>
          <w:sz w:val="24"/>
          <w:szCs w:val="24"/>
        </w:rPr>
        <w:t xml:space="preserve">’s </w:t>
      </w:r>
      <w:r w:rsidR="00B01CCD" w:rsidRPr="00EC5680">
        <w:rPr>
          <w:rFonts w:ascii="Times New Roman" w:hAnsi="Times New Roman" w:cs="Times New Roman"/>
          <w:sz w:val="24"/>
          <w:szCs w:val="24"/>
        </w:rPr>
        <w:t>letters indicate that she was a sensible, thoughtful woman</w:t>
      </w:r>
      <w:r>
        <w:rPr>
          <w:rFonts w:ascii="Times New Roman" w:hAnsi="Times New Roman" w:cs="Times New Roman"/>
          <w:sz w:val="24"/>
          <w:szCs w:val="24"/>
        </w:rPr>
        <w:t xml:space="preserve"> — </w:t>
      </w:r>
      <w:r w:rsidR="00B01CCD" w:rsidRPr="00EC5680">
        <w:rPr>
          <w:rFonts w:ascii="Times New Roman" w:hAnsi="Times New Roman" w:cs="Times New Roman"/>
          <w:sz w:val="24"/>
          <w:szCs w:val="24"/>
        </w:rPr>
        <w:t xml:space="preserve">who certainly did not deserve to be dismissed as she was by Wedgwood as ‘rather silly’. </w:t>
      </w:r>
      <w:r w:rsidR="00D01219" w:rsidRPr="00EC5680">
        <w:rPr>
          <w:rFonts w:ascii="Times New Roman" w:hAnsi="Times New Roman" w:cs="Times New Roman"/>
          <w:sz w:val="24"/>
          <w:szCs w:val="24"/>
        </w:rPr>
        <w:t>Nor could it have been the case that she was ‘too young and inexperienced to fulfil any difficult public duties’ throughout her entire time in Dublin.</w:t>
      </w:r>
      <w:r w:rsidR="00A360FE" w:rsidRPr="00EC5680">
        <w:rPr>
          <w:rStyle w:val="FootnoteReference"/>
          <w:rFonts w:ascii="Times New Roman" w:hAnsi="Times New Roman" w:cs="Times New Roman"/>
          <w:sz w:val="24"/>
          <w:szCs w:val="24"/>
        </w:rPr>
        <w:footnoteReference w:id="59"/>
      </w:r>
      <w:r w:rsidR="00D01219" w:rsidRPr="00EC5680">
        <w:rPr>
          <w:rFonts w:ascii="Times New Roman" w:hAnsi="Times New Roman" w:cs="Times New Roman"/>
          <w:sz w:val="24"/>
          <w:szCs w:val="24"/>
        </w:rPr>
        <w:t xml:space="preserve"> </w:t>
      </w:r>
      <w:r w:rsidR="00A8792D" w:rsidRPr="00EC5680">
        <w:rPr>
          <w:rFonts w:ascii="Times New Roman" w:hAnsi="Times New Roman" w:cs="Times New Roman"/>
          <w:sz w:val="24"/>
          <w:szCs w:val="24"/>
        </w:rPr>
        <w:t xml:space="preserve">While </w:t>
      </w:r>
      <w:r w:rsidR="004E4C9C" w:rsidRPr="00EC5680">
        <w:rPr>
          <w:rFonts w:ascii="Times New Roman" w:hAnsi="Times New Roman" w:cs="Times New Roman"/>
          <w:sz w:val="24"/>
          <w:szCs w:val="24"/>
        </w:rPr>
        <w:t>the wife of the viceroy in this period</w:t>
      </w:r>
      <w:r w:rsidR="00A8792D" w:rsidRPr="00EC5680">
        <w:rPr>
          <w:rFonts w:ascii="Times New Roman" w:hAnsi="Times New Roman" w:cs="Times New Roman"/>
          <w:sz w:val="24"/>
          <w:szCs w:val="24"/>
        </w:rPr>
        <w:t xml:space="preserve"> was not playing </w:t>
      </w:r>
      <w:r w:rsidR="000A14FE" w:rsidRPr="00EC5680">
        <w:rPr>
          <w:rFonts w:ascii="Times New Roman" w:hAnsi="Times New Roman" w:cs="Times New Roman"/>
          <w:sz w:val="24"/>
          <w:szCs w:val="24"/>
        </w:rPr>
        <w:t xml:space="preserve">a </w:t>
      </w:r>
      <w:r w:rsidR="00A8792D" w:rsidRPr="00EC5680">
        <w:rPr>
          <w:rFonts w:ascii="Times New Roman" w:hAnsi="Times New Roman" w:cs="Times New Roman"/>
          <w:sz w:val="24"/>
          <w:szCs w:val="24"/>
        </w:rPr>
        <w:t xml:space="preserve">political role </w:t>
      </w:r>
      <w:r w:rsidR="000A14FE" w:rsidRPr="00EC5680">
        <w:rPr>
          <w:rFonts w:ascii="Times New Roman" w:hAnsi="Times New Roman" w:cs="Times New Roman"/>
          <w:sz w:val="24"/>
          <w:szCs w:val="24"/>
        </w:rPr>
        <w:t xml:space="preserve">similar to </w:t>
      </w:r>
      <w:r w:rsidR="00A8792D" w:rsidRPr="00EC5680">
        <w:rPr>
          <w:rFonts w:ascii="Times New Roman" w:hAnsi="Times New Roman" w:cs="Times New Roman"/>
          <w:sz w:val="24"/>
          <w:szCs w:val="24"/>
        </w:rPr>
        <w:t xml:space="preserve">that </w:t>
      </w:r>
      <w:r w:rsidR="000A14FE" w:rsidRPr="00EC5680">
        <w:rPr>
          <w:rFonts w:ascii="Times New Roman" w:hAnsi="Times New Roman" w:cs="Times New Roman"/>
          <w:sz w:val="24"/>
          <w:szCs w:val="24"/>
        </w:rPr>
        <w:t xml:space="preserve">of </w:t>
      </w:r>
      <w:r w:rsidR="00A8792D" w:rsidRPr="00EC5680">
        <w:rPr>
          <w:rFonts w:ascii="Times New Roman" w:hAnsi="Times New Roman" w:cs="Times New Roman"/>
          <w:sz w:val="24"/>
          <w:szCs w:val="24"/>
        </w:rPr>
        <w:lastRenderedPageBreak/>
        <w:t>her eighteenth-century successors</w:t>
      </w:r>
      <w:r w:rsidR="000A14FE" w:rsidRPr="00EC5680">
        <w:rPr>
          <w:rFonts w:ascii="Times New Roman" w:hAnsi="Times New Roman" w:cs="Times New Roman"/>
          <w:sz w:val="24"/>
          <w:szCs w:val="24"/>
        </w:rPr>
        <w:t>,</w:t>
      </w:r>
      <w:r w:rsidR="00A8792D" w:rsidRPr="00EC5680">
        <w:rPr>
          <w:rFonts w:ascii="Times New Roman" w:hAnsi="Times New Roman" w:cs="Times New Roman"/>
          <w:sz w:val="24"/>
          <w:szCs w:val="24"/>
        </w:rPr>
        <w:t xml:space="preserve"> </w:t>
      </w:r>
      <w:r w:rsidR="00BE79F3" w:rsidRPr="00EC5680">
        <w:rPr>
          <w:rFonts w:ascii="Times New Roman" w:hAnsi="Times New Roman" w:cs="Times New Roman"/>
          <w:sz w:val="24"/>
          <w:szCs w:val="24"/>
        </w:rPr>
        <w:t>s</w:t>
      </w:r>
      <w:r w:rsidR="00A8792D" w:rsidRPr="00EC5680">
        <w:rPr>
          <w:rFonts w:ascii="Times New Roman" w:hAnsi="Times New Roman" w:cs="Times New Roman"/>
          <w:sz w:val="24"/>
          <w:szCs w:val="24"/>
        </w:rPr>
        <w:t xml:space="preserve">urviving evidence </w:t>
      </w:r>
      <w:r w:rsidR="00BE79F3" w:rsidRPr="00EC5680">
        <w:rPr>
          <w:rFonts w:ascii="Times New Roman" w:hAnsi="Times New Roman" w:cs="Times New Roman"/>
          <w:sz w:val="24"/>
          <w:szCs w:val="24"/>
        </w:rPr>
        <w:t>nevertheless</w:t>
      </w:r>
      <w:r w:rsidR="000A14FE" w:rsidRPr="00EC5680">
        <w:rPr>
          <w:rFonts w:ascii="Times New Roman" w:hAnsi="Times New Roman" w:cs="Times New Roman"/>
          <w:sz w:val="24"/>
          <w:szCs w:val="24"/>
        </w:rPr>
        <w:t xml:space="preserve"> </w:t>
      </w:r>
      <w:r w:rsidR="009565EC" w:rsidRPr="00EC5680">
        <w:rPr>
          <w:rFonts w:ascii="Times New Roman" w:hAnsi="Times New Roman" w:cs="Times New Roman"/>
          <w:sz w:val="24"/>
          <w:szCs w:val="24"/>
        </w:rPr>
        <w:t>cast</w:t>
      </w:r>
      <w:r w:rsidR="000A14FE" w:rsidRPr="00EC5680">
        <w:rPr>
          <w:rFonts w:ascii="Times New Roman" w:hAnsi="Times New Roman" w:cs="Times New Roman"/>
          <w:sz w:val="24"/>
          <w:szCs w:val="24"/>
        </w:rPr>
        <w:t>s</w:t>
      </w:r>
      <w:r w:rsidR="00A8792D" w:rsidRPr="00EC5680">
        <w:rPr>
          <w:rFonts w:ascii="Times New Roman" w:hAnsi="Times New Roman" w:cs="Times New Roman"/>
          <w:sz w:val="24"/>
          <w:szCs w:val="24"/>
        </w:rPr>
        <w:t xml:space="preserve"> light on the part she was expected to play </w:t>
      </w:r>
      <w:r w:rsidR="00D101DA" w:rsidRPr="00EC5680">
        <w:rPr>
          <w:rFonts w:ascii="Times New Roman" w:hAnsi="Times New Roman" w:cs="Times New Roman"/>
          <w:sz w:val="24"/>
          <w:szCs w:val="24"/>
        </w:rPr>
        <w:t>o</w:t>
      </w:r>
      <w:r w:rsidR="00A8792D" w:rsidRPr="00EC5680">
        <w:rPr>
          <w:rFonts w:ascii="Times New Roman" w:hAnsi="Times New Roman" w:cs="Times New Roman"/>
          <w:sz w:val="24"/>
          <w:szCs w:val="24"/>
        </w:rPr>
        <w:t>n ceremonial occasions</w:t>
      </w:r>
      <w:r w:rsidR="007801C7" w:rsidRPr="00EC5680">
        <w:rPr>
          <w:rFonts w:ascii="Times New Roman" w:hAnsi="Times New Roman" w:cs="Times New Roman"/>
          <w:sz w:val="24"/>
          <w:szCs w:val="24"/>
        </w:rPr>
        <w:t>.</w:t>
      </w:r>
      <w:r w:rsidR="00007938" w:rsidRPr="00EC5680">
        <w:rPr>
          <w:rStyle w:val="FootnoteReference"/>
          <w:rFonts w:ascii="Times New Roman" w:hAnsi="Times New Roman" w:cs="Times New Roman"/>
          <w:sz w:val="24"/>
          <w:szCs w:val="24"/>
        </w:rPr>
        <w:footnoteReference w:id="60"/>
      </w:r>
      <w:r w:rsidR="004E4C9C" w:rsidRPr="00EC5680">
        <w:rPr>
          <w:rFonts w:ascii="Times New Roman" w:hAnsi="Times New Roman" w:cs="Times New Roman"/>
          <w:sz w:val="24"/>
          <w:szCs w:val="24"/>
        </w:rPr>
        <w:t xml:space="preserve"> </w:t>
      </w:r>
    </w:p>
    <w:p w14:paraId="6731B9EC" w14:textId="77777777" w:rsidR="009C14B4" w:rsidRDefault="009C14B4" w:rsidP="00B466A4">
      <w:pPr>
        <w:spacing w:after="0" w:line="480" w:lineRule="auto"/>
        <w:rPr>
          <w:rFonts w:ascii="Times New Roman" w:hAnsi="Times New Roman" w:cs="Times New Roman"/>
          <w:b/>
          <w:sz w:val="24"/>
          <w:szCs w:val="24"/>
        </w:rPr>
      </w:pPr>
    </w:p>
    <w:p w14:paraId="6A4FC874" w14:textId="129391FA" w:rsidR="009C14B4" w:rsidRPr="00B466A4" w:rsidRDefault="00B466A4" w:rsidP="00EC5680">
      <w:pPr>
        <w:spacing w:after="0" w:line="480" w:lineRule="auto"/>
        <w:ind w:firstLine="720"/>
        <w:jc w:val="center"/>
        <w:rPr>
          <w:rFonts w:ascii="Times New Roman" w:hAnsi="Times New Roman" w:cs="Times New Roman"/>
          <w:bCs/>
          <w:i/>
          <w:iCs/>
          <w:sz w:val="24"/>
          <w:szCs w:val="24"/>
        </w:rPr>
      </w:pPr>
      <w:r>
        <w:rPr>
          <w:rFonts w:ascii="Times New Roman" w:hAnsi="Times New Roman" w:cs="Times New Roman"/>
          <w:bCs/>
          <w:i/>
          <w:iCs/>
          <w:sz w:val="24"/>
          <w:szCs w:val="24"/>
        </w:rPr>
        <w:t>Public Role and Protocol</w:t>
      </w:r>
    </w:p>
    <w:p w14:paraId="3A711BF2" w14:textId="5BBD8422" w:rsidR="00144FBE" w:rsidRPr="00EC5680" w:rsidRDefault="00AB3D6C" w:rsidP="00EC5680">
      <w:pPr>
        <w:spacing w:after="0" w:line="480" w:lineRule="auto"/>
        <w:rPr>
          <w:rFonts w:ascii="Times New Roman" w:hAnsi="Times New Roman" w:cs="Times New Roman"/>
          <w:sz w:val="24"/>
          <w:szCs w:val="24"/>
        </w:rPr>
      </w:pPr>
      <w:r w:rsidRPr="00EC5680">
        <w:rPr>
          <w:rFonts w:ascii="Times New Roman" w:hAnsi="Times New Roman" w:cs="Times New Roman"/>
          <w:sz w:val="24"/>
          <w:szCs w:val="24"/>
        </w:rPr>
        <w:t>Lady Wentworth was formally presented to the political elite of Ireland after the conclusion of her husband’s in</w:t>
      </w:r>
      <w:r w:rsidR="00144FBE" w:rsidRPr="00EC5680">
        <w:rPr>
          <w:rFonts w:ascii="Times New Roman" w:hAnsi="Times New Roman" w:cs="Times New Roman"/>
          <w:sz w:val="24"/>
          <w:szCs w:val="24"/>
        </w:rPr>
        <w:t>stallation</w:t>
      </w:r>
      <w:r w:rsidRPr="00EC5680">
        <w:rPr>
          <w:rFonts w:ascii="Times New Roman" w:hAnsi="Times New Roman" w:cs="Times New Roman"/>
          <w:sz w:val="24"/>
          <w:szCs w:val="24"/>
        </w:rPr>
        <w:t xml:space="preserve"> ceremony on 25 July 1633</w:t>
      </w:r>
      <w:r w:rsidR="009D37E5" w:rsidRPr="00EC5680">
        <w:rPr>
          <w:rFonts w:ascii="Times New Roman" w:hAnsi="Times New Roman" w:cs="Times New Roman"/>
          <w:sz w:val="24"/>
          <w:szCs w:val="24"/>
        </w:rPr>
        <w:t>.</w:t>
      </w:r>
      <w:r w:rsidR="008D6BD4" w:rsidRPr="00EC5680">
        <w:rPr>
          <w:rFonts w:ascii="Times New Roman" w:hAnsi="Times New Roman" w:cs="Times New Roman"/>
          <w:sz w:val="24"/>
          <w:szCs w:val="24"/>
        </w:rPr>
        <w:t xml:space="preserve"> </w:t>
      </w:r>
      <w:r w:rsidR="009D37E5" w:rsidRPr="00EC5680">
        <w:rPr>
          <w:rFonts w:ascii="Times New Roman" w:hAnsi="Times New Roman" w:cs="Times New Roman"/>
          <w:sz w:val="24"/>
          <w:szCs w:val="24"/>
        </w:rPr>
        <w:t>A</w:t>
      </w:r>
      <w:r w:rsidR="001A14B1" w:rsidRPr="00EC5680">
        <w:rPr>
          <w:rFonts w:ascii="Times New Roman" w:hAnsi="Times New Roman" w:cs="Times New Roman"/>
          <w:sz w:val="24"/>
          <w:szCs w:val="24"/>
        </w:rPr>
        <w:t xml:space="preserve"> </w:t>
      </w:r>
      <w:r w:rsidR="008D6BD4" w:rsidRPr="00EC5680">
        <w:rPr>
          <w:rFonts w:ascii="Times New Roman" w:hAnsi="Times New Roman" w:cs="Times New Roman"/>
          <w:sz w:val="24"/>
          <w:szCs w:val="24"/>
        </w:rPr>
        <w:t xml:space="preserve">contemporary </w:t>
      </w:r>
      <w:r w:rsidR="00CA09A5" w:rsidRPr="00EC5680">
        <w:rPr>
          <w:rFonts w:ascii="Times New Roman" w:hAnsi="Times New Roman" w:cs="Times New Roman"/>
          <w:sz w:val="24"/>
          <w:szCs w:val="24"/>
        </w:rPr>
        <w:t xml:space="preserve">first-hand </w:t>
      </w:r>
      <w:r w:rsidR="001A14B1" w:rsidRPr="00EC5680">
        <w:rPr>
          <w:rFonts w:ascii="Times New Roman" w:hAnsi="Times New Roman" w:cs="Times New Roman"/>
          <w:sz w:val="24"/>
          <w:szCs w:val="24"/>
        </w:rPr>
        <w:t xml:space="preserve">report by Walsingham Gresley </w:t>
      </w:r>
      <w:r w:rsidR="008D6BD4" w:rsidRPr="00EC5680">
        <w:rPr>
          <w:rFonts w:ascii="Times New Roman" w:hAnsi="Times New Roman" w:cs="Times New Roman"/>
          <w:sz w:val="24"/>
          <w:szCs w:val="24"/>
        </w:rPr>
        <w:t xml:space="preserve">noted that the </w:t>
      </w:r>
      <w:r w:rsidR="00105A89" w:rsidRPr="00EC5680">
        <w:rPr>
          <w:rFonts w:ascii="Times New Roman" w:hAnsi="Times New Roman" w:cs="Times New Roman"/>
          <w:sz w:val="24"/>
          <w:szCs w:val="24"/>
        </w:rPr>
        <w:t>L</w:t>
      </w:r>
      <w:r w:rsidR="008D6BD4" w:rsidRPr="00EC5680">
        <w:rPr>
          <w:rFonts w:ascii="Times New Roman" w:hAnsi="Times New Roman" w:cs="Times New Roman"/>
          <w:sz w:val="24"/>
          <w:szCs w:val="24"/>
        </w:rPr>
        <w:t xml:space="preserve">ord </w:t>
      </w:r>
      <w:r w:rsidR="00105A89" w:rsidRPr="00EC5680">
        <w:rPr>
          <w:rFonts w:ascii="Times New Roman" w:hAnsi="Times New Roman" w:cs="Times New Roman"/>
          <w:sz w:val="24"/>
          <w:szCs w:val="24"/>
        </w:rPr>
        <w:t>D</w:t>
      </w:r>
      <w:r w:rsidR="008D6BD4" w:rsidRPr="00EC5680">
        <w:rPr>
          <w:rFonts w:ascii="Times New Roman" w:hAnsi="Times New Roman" w:cs="Times New Roman"/>
          <w:sz w:val="24"/>
          <w:szCs w:val="24"/>
        </w:rPr>
        <w:t xml:space="preserve">eputy </w:t>
      </w:r>
      <w:r w:rsidR="009E0036" w:rsidRPr="00EC5680">
        <w:rPr>
          <w:rFonts w:ascii="Times New Roman" w:hAnsi="Times New Roman" w:cs="Times New Roman"/>
          <w:sz w:val="24"/>
          <w:szCs w:val="24"/>
        </w:rPr>
        <w:t>had gone</w:t>
      </w:r>
      <w:r w:rsidR="008D6BD4" w:rsidRPr="00EC5680">
        <w:rPr>
          <w:rFonts w:ascii="Times New Roman" w:hAnsi="Times New Roman" w:cs="Times New Roman"/>
          <w:sz w:val="24"/>
          <w:szCs w:val="24"/>
        </w:rPr>
        <w:t xml:space="preserve"> immediately to h</w:t>
      </w:r>
      <w:r w:rsidR="009E0036" w:rsidRPr="00EC5680">
        <w:rPr>
          <w:rFonts w:ascii="Times New Roman" w:hAnsi="Times New Roman" w:cs="Times New Roman"/>
          <w:sz w:val="24"/>
          <w:szCs w:val="24"/>
        </w:rPr>
        <w:t xml:space="preserve">is wife </w:t>
      </w:r>
      <w:r w:rsidR="008D6BD4" w:rsidRPr="00EC5680">
        <w:rPr>
          <w:rFonts w:ascii="Times New Roman" w:hAnsi="Times New Roman" w:cs="Times New Roman"/>
          <w:sz w:val="24"/>
          <w:szCs w:val="24"/>
        </w:rPr>
        <w:t>on his arrival two days earlier</w:t>
      </w:r>
      <w:r w:rsidR="00243942">
        <w:rPr>
          <w:rFonts w:ascii="Times New Roman" w:hAnsi="Times New Roman" w:cs="Times New Roman"/>
          <w:sz w:val="24"/>
          <w:szCs w:val="24"/>
        </w:rPr>
        <w:t>,</w:t>
      </w:r>
      <w:r w:rsidR="008D6BD4" w:rsidRPr="00EC5680">
        <w:rPr>
          <w:rFonts w:ascii="Times New Roman" w:hAnsi="Times New Roman" w:cs="Times New Roman"/>
          <w:sz w:val="24"/>
          <w:szCs w:val="24"/>
        </w:rPr>
        <w:t xml:space="preserve"> and refused to see any visitors until the following day</w:t>
      </w:r>
      <w:r w:rsidRPr="00EC5680">
        <w:rPr>
          <w:rFonts w:ascii="Times New Roman" w:hAnsi="Times New Roman" w:cs="Times New Roman"/>
          <w:sz w:val="24"/>
          <w:szCs w:val="24"/>
        </w:rPr>
        <w:t>.</w:t>
      </w:r>
      <w:r w:rsidR="008D6BD4" w:rsidRPr="00EC5680">
        <w:rPr>
          <w:rStyle w:val="FootnoteReference"/>
          <w:rFonts w:ascii="Times New Roman" w:hAnsi="Times New Roman" w:cs="Times New Roman"/>
          <w:sz w:val="24"/>
          <w:szCs w:val="24"/>
        </w:rPr>
        <w:footnoteReference w:id="61"/>
      </w:r>
      <w:r w:rsidRPr="00EC5680">
        <w:rPr>
          <w:rFonts w:ascii="Times New Roman" w:hAnsi="Times New Roman" w:cs="Times New Roman"/>
          <w:sz w:val="24"/>
          <w:szCs w:val="24"/>
        </w:rPr>
        <w:t xml:space="preserve"> </w:t>
      </w:r>
      <w:r w:rsidR="00A05262" w:rsidRPr="00EC5680">
        <w:rPr>
          <w:rFonts w:ascii="Times New Roman" w:hAnsi="Times New Roman" w:cs="Times New Roman"/>
          <w:sz w:val="24"/>
          <w:szCs w:val="24"/>
        </w:rPr>
        <w:t>Gresley’s d</w:t>
      </w:r>
      <w:r w:rsidRPr="00EC5680">
        <w:rPr>
          <w:rFonts w:ascii="Times New Roman" w:hAnsi="Times New Roman" w:cs="Times New Roman"/>
          <w:sz w:val="24"/>
          <w:szCs w:val="24"/>
        </w:rPr>
        <w:t xml:space="preserve">etailed account </w:t>
      </w:r>
      <w:r w:rsidR="00A05262" w:rsidRPr="00EC5680">
        <w:rPr>
          <w:rFonts w:ascii="Times New Roman" w:hAnsi="Times New Roman" w:cs="Times New Roman"/>
          <w:sz w:val="24"/>
          <w:szCs w:val="24"/>
        </w:rPr>
        <w:t>noted</w:t>
      </w:r>
      <w:r w:rsidRPr="00EC5680">
        <w:rPr>
          <w:rFonts w:ascii="Times New Roman" w:hAnsi="Times New Roman" w:cs="Times New Roman"/>
          <w:sz w:val="24"/>
          <w:szCs w:val="24"/>
        </w:rPr>
        <w:t xml:space="preserve"> the assembly of the </w:t>
      </w:r>
      <w:r w:rsidR="00105A89" w:rsidRPr="00EC5680">
        <w:rPr>
          <w:rFonts w:ascii="Times New Roman" w:hAnsi="Times New Roman" w:cs="Times New Roman"/>
          <w:sz w:val="24"/>
          <w:szCs w:val="24"/>
        </w:rPr>
        <w:t>l</w:t>
      </w:r>
      <w:r w:rsidRPr="00EC5680">
        <w:rPr>
          <w:rFonts w:ascii="Times New Roman" w:hAnsi="Times New Roman" w:cs="Times New Roman"/>
          <w:sz w:val="24"/>
          <w:szCs w:val="24"/>
        </w:rPr>
        <w:t xml:space="preserve">ords </w:t>
      </w:r>
      <w:r w:rsidR="00105A89" w:rsidRPr="00EC5680">
        <w:rPr>
          <w:rFonts w:ascii="Times New Roman" w:hAnsi="Times New Roman" w:cs="Times New Roman"/>
          <w:sz w:val="24"/>
          <w:szCs w:val="24"/>
        </w:rPr>
        <w:t>j</w:t>
      </w:r>
      <w:r w:rsidRPr="00EC5680">
        <w:rPr>
          <w:rFonts w:ascii="Times New Roman" w:hAnsi="Times New Roman" w:cs="Times New Roman"/>
          <w:sz w:val="24"/>
          <w:szCs w:val="24"/>
        </w:rPr>
        <w:t>ustices</w:t>
      </w:r>
      <w:r w:rsidR="009D37E5" w:rsidRPr="00EC5680">
        <w:rPr>
          <w:rFonts w:ascii="Times New Roman" w:hAnsi="Times New Roman" w:cs="Times New Roman"/>
          <w:sz w:val="24"/>
          <w:szCs w:val="24"/>
        </w:rPr>
        <w:t>, the interim governors</w:t>
      </w:r>
      <w:r w:rsidR="008A4149" w:rsidRPr="00EC5680">
        <w:rPr>
          <w:rFonts w:ascii="Times New Roman" w:hAnsi="Times New Roman" w:cs="Times New Roman"/>
          <w:sz w:val="24"/>
          <w:szCs w:val="24"/>
        </w:rPr>
        <w:t xml:space="preserve"> </w:t>
      </w:r>
      <w:r w:rsidRPr="00EC5680">
        <w:rPr>
          <w:rFonts w:ascii="Times New Roman" w:hAnsi="Times New Roman" w:cs="Times New Roman"/>
          <w:sz w:val="24"/>
          <w:szCs w:val="24"/>
        </w:rPr>
        <w:t xml:space="preserve">and the </w:t>
      </w:r>
      <w:r w:rsidR="008A4149" w:rsidRPr="00EC5680">
        <w:rPr>
          <w:rFonts w:ascii="Times New Roman" w:hAnsi="Times New Roman" w:cs="Times New Roman"/>
          <w:sz w:val="24"/>
          <w:szCs w:val="24"/>
        </w:rPr>
        <w:t xml:space="preserve">rest of the </w:t>
      </w:r>
      <w:r w:rsidRPr="00EC5680">
        <w:rPr>
          <w:rFonts w:ascii="Times New Roman" w:hAnsi="Times New Roman" w:cs="Times New Roman"/>
          <w:sz w:val="24"/>
          <w:szCs w:val="24"/>
        </w:rPr>
        <w:t>privy councillors</w:t>
      </w:r>
      <w:r w:rsidR="00A000A5" w:rsidRPr="00EC5680">
        <w:rPr>
          <w:rFonts w:ascii="Times New Roman" w:hAnsi="Times New Roman" w:cs="Times New Roman"/>
          <w:sz w:val="24"/>
          <w:szCs w:val="24"/>
        </w:rPr>
        <w:t>,</w:t>
      </w:r>
      <w:r w:rsidRPr="00EC5680">
        <w:rPr>
          <w:rFonts w:ascii="Times New Roman" w:hAnsi="Times New Roman" w:cs="Times New Roman"/>
          <w:sz w:val="24"/>
          <w:szCs w:val="24"/>
        </w:rPr>
        <w:t xml:space="preserve"> in the </w:t>
      </w:r>
      <w:r w:rsidR="009E6A1D" w:rsidRPr="00EC5680">
        <w:rPr>
          <w:rFonts w:ascii="Times New Roman" w:hAnsi="Times New Roman" w:cs="Times New Roman"/>
          <w:sz w:val="24"/>
          <w:szCs w:val="24"/>
        </w:rPr>
        <w:t>P</w:t>
      </w:r>
      <w:r w:rsidRPr="00EC5680">
        <w:rPr>
          <w:rFonts w:ascii="Times New Roman" w:hAnsi="Times New Roman" w:cs="Times New Roman"/>
          <w:sz w:val="24"/>
          <w:szCs w:val="24"/>
        </w:rPr>
        <w:t xml:space="preserve">resence </w:t>
      </w:r>
      <w:r w:rsidR="009E6A1D" w:rsidRPr="00EC5680">
        <w:rPr>
          <w:rFonts w:ascii="Times New Roman" w:hAnsi="Times New Roman" w:cs="Times New Roman"/>
          <w:sz w:val="24"/>
          <w:szCs w:val="24"/>
        </w:rPr>
        <w:t>C</w:t>
      </w:r>
      <w:r w:rsidRPr="00EC5680">
        <w:rPr>
          <w:rFonts w:ascii="Times New Roman" w:hAnsi="Times New Roman" w:cs="Times New Roman"/>
          <w:sz w:val="24"/>
          <w:szCs w:val="24"/>
        </w:rPr>
        <w:t>hamber</w:t>
      </w:r>
      <w:r w:rsidR="00A000A5" w:rsidRPr="00EC5680">
        <w:rPr>
          <w:rFonts w:ascii="Times New Roman" w:hAnsi="Times New Roman" w:cs="Times New Roman"/>
          <w:sz w:val="24"/>
          <w:szCs w:val="24"/>
        </w:rPr>
        <w:t xml:space="preserve"> of Dublin Castle, before moving to </w:t>
      </w:r>
      <w:r w:rsidRPr="00EC5680">
        <w:rPr>
          <w:rFonts w:ascii="Times New Roman" w:hAnsi="Times New Roman" w:cs="Times New Roman"/>
          <w:sz w:val="24"/>
          <w:szCs w:val="24"/>
        </w:rPr>
        <w:t xml:space="preserve">the </w:t>
      </w:r>
      <w:r w:rsidR="009E6A1D" w:rsidRPr="00EC5680">
        <w:rPr>
          <w:rFonts w:ascii="Times New Roman" w:hAnsi="Times New Roman" w:cs="Times New Roman"/>
          <w:sz w:val="24"/>
          <w:szCs w:val="24"/>
        </w:rPr>
        <w:t>G</w:t>
      </w:r>
      <w:r w:rsidRPr="00EC5680">
        <w:rPr>
          <w:rFonts w:ascii="Times New Roman" w:hAnsi="Times New Roman" w:cs="Times New Roman"/>
          <w:sz w:val="24"/>
          <w:szCs w:val="24"/>
        </w:rPr>
        <w:t>allery, where the</w:t>
      </w:r>
      <w:r w:rsidR="008474E4" w:rsidRPr="00EC5680">
        <w:rPr>
          <w:rFonts w:ascii="Times New Roman" w:hAnsi="Times New Roman" w:cs="Times New Roman"/>
          <w:sz w:val="24"/>
          <w:szCs w:val="24"/>
        </w:rPr>
        <w:t xml:space="preserve"> lords </w:t>
      </w:r>
      <w:r w:rsidRPr="00EC5680">
        <w:rPr>
          <w:rFonts w:ascii="Times New Roman" w:hAnsi="Times New Roman" w:cs="Times New Roman"/>
          <w:sz w:val="24"/>
          <w:szCs w:val="24"/>
        </w:rPr>
        <w:t xml:space="preserve">met Wentworth, before </w:t>
      </w:r>
      <w:r w:rsidR="008474E4" w:rsidRPr="00EC5680">
        <w:rPr>
          <w:rFonts w:ascii="Times New Roman" w:hAnsi="Times New Roman" w:cs="Times New Roman"/>
          <w:sz w:val="24"/>
          <w:szCs w:val="24"/>
        </w:rPr>
        <w:t xml:space="preserve">they </w:t>
      </w:r>
      <w:r w:rsidR="00A000A5" w:rsidRPr="00EC5680">
        <w:rPr>
          <w:rFonts w:ascii="Times New Roman" w:hAnsi="Times New Roman" w:cs="Times New Roman"/>
          <w:sz w:val="24"/>
          <w:szCs w:val="24"/>
        </w:rPr>
        <w:t>processed</w:t>
      </w:r>
      <w:r w:rsidRPr="00EC5680">
        <w:rPr>
          <w:rFonts w:ascii="Times New Roman" w:hAnsi="Times New Roman" w:cs="Times New Roman"/>
          <w:sz w:val="24"/>
          <w:szCs w:val="24"/>
        </w:rPr>
        <w:t xml:space="preserve"> together to the </w:t>
      </w:r>
      <w:r w:rsidR="009E6A1D" w:rsidRPr="00EC5680">
        <w:rPr>
          <w:rFonts w:ascii="Times New Roman" w:hAnsi="Times New Roman" w:cs="Times New Roman"/>
          <w:sz w:val="24"/>
          <w:szCs w:val="24"/>
        </w:rPr>
        <w:t>C</w:t>
      </w:r>
      <w:r w:rsidRPr="00EC5680">
        <w:rPr>
          <w:rFonts w:ascii="Times New Roman" w:hAnsi="Times New Roman" w:cs="Times New Roman"/>
          <w:sz w:val="24"/>
          <w:szCs w:val="24"/>
        </w:rPr>
        <w:t xml:space="preserve">ouncil </w:t>
      </w:r>
      <w:r w:rsidR="009E6A1D" w:rsidRPr="00EC5680">
        <w:rPr>
          <w:rFonts w:ascii="Times New Roman" w:hAnsi="Times New Roman" w:cs="Times New Roman"/>
          <w:sz w:val="24"/>
          <w:szCs w:val="24"/>
        </w:rPr>
        <w:t>C</w:t>
      </w:r>
      <w:r w:rsidRPr="00EC5680">
        <w:rPr>
          <w:rFonts w:ascii="Times New Roman" w:hAnsi="Times New Roman" w:cs="Times New Roman"/>
          <w:sz w:val="24"/>
          <w:szCs w:val="24"/>
        </w:rPr>
        <w:t xml:space="preserve">hamber where he took the oath of office and received the </w:t>
      </w:r>
      <w:r w:rsidR="00243942">
        <w:rPr>
          <w:rFonts w:ascii="Times New Roman" w:hAnsi="Times New Roman" w:cs="Times New Roman"/>
          <w:sz w:val="24"/>
          <w:szCs w:val="24"/>
        </w:rPr>
        <w:t>S</w:t>
      </w:r>
      <w:r w:rsidRPr="00EC5680">
        <w:rPr>
          <w:rFonts w:ascii="Times New Roman" w:hAnsi="Times New Roman" w:cs="Times New Roman"/>
          <w:sz w:val="24"/>
          <w:szCs w:val="24"/>
        </w:rPr>
        <w:t xml:space="preserve">word of </w:t>
      </w:r>
      <w:r w:rsidR="00243942">
        <w:rPr>
          <w:rFonts w:ascii="Times New Roman" w:hAnsi="Times New Roman" w:cs="Times New Roman"/>
          <w:sz w:val="24"/>
          <w:szCs w:val="24"/>
        </w:rPr>
        <w:t>S</w:t>
      </w:r>
      <w:r w:rsidRPr="00EC5680">
        <w:rPr>
          <w:rFonts w:ascii="Times New Roman" w:hAnsi="Times New Roman" w:cs="Times New Roman"/>
          <w:sz w:val="24"/>
          <w:szCs w:val="24"/>
        </w:rPr>
        <w:t xml:space="preserve">tate. The party then moved back to the </w:t>
      </w:r>
      <w:r w:rsidR="009E6A1D" w:rsidRPr="00EC5680">
        <w:rPr>
          <w:rFonts w:ascii="Times New Roman" w:hAnsi="Times New Roman" w:cs="Times New Roman"/>
          <w:sz w:val="24"/>
          <w:szCs w:val="24"/>
        </w:rPr>
        <w:t>P</w:t>
      </w:r>
      <w:r w:rsidRPr="00EC5680">
        <w:rPr>
          <w:rFonts w:ascii="Times New Roman" w:hAnsi="Times New Roman" w:cs="Times New Roman"/>
          <w:sz w:val="24"/>
          <w:szCs w:val="24"/>
        </w:rPr>
        <w:t xml:space="preserve">resence </w:t>
      </w:r>
      <w:r w:rsidR="009E6A1D" w:rsidRPr="00EC5680">
        <w:rPr>
          <w:rFonts w:ascii="Times New Roman" w:hAnsi="Times New Roman" w:cs="Times New Roman"/>
          <w:sz w:val="24"/>
          <w:szCs w:val="24"/>
        </w:rPr>
        <w:t>C</w:t>
      </w:r>
      <w:r w:rsidRPr="00EC5680">
        <w:rPr>
          <w:rFonts w:ascii="Times New Roman" w:hAnsi="Times New Roman" w:cs="Times New Roman"/>
          <w:sz w:val="24"/>
          <w:szCs w:val="24"/>
        </w:rPr>
        <w:t>hamber</w:t>
      </w:r>
      <w:r w:rsidR="000D2BAB" w:rsidRPr="00EC5680">
        <w:rPr>
          <w:rFonts w:ascii="Times New Roman" w:hAnsi="Times New Roman" w:cs="Times New Roman"/>
          <w:sz w:val="24"/>
          <w:szCs w:val="24"/>
        </w:rPr>
        <w:t xml:space="preserve"> where, before knight</w:t>
      </w:r>
      <w:r w:rsidR="009D37E5" w:rsidRPr="00EC5680">
        <w:rPr>
          <w:rFonts w:ascii="Times New Roman" w:hAnsi="Times New Roman" w:cs="Times New Roman"/>
          <w:sz w:val="24"/>
          <w:szCs w:val="24"/>
        </w:rPr>
        <w:t>ing</w:t>
      </w:r>
      <w:r w:rsidRPr="00EC5680">
        <w:rPr>
          <w:rFonts w:ascii="Times New Roman" w:hAnsi="Times New Roman" w:cs="Times New Roman"/>
          <w:sz w:val="24"/>
          <w:szCs w:val="24"/>
        </w:rPr>
        <w:t xml:space="preserve"> </w:t>
      </w:r>
      <w:r w:rsidR="000D2BAB" w:rsidRPr="00EC5680">
        <w:rPr>
          <w:rFonts w:ascii="Times New Roman" w:hAnsi="Times New Roman" w:cs="Times New Roman"/>
          <w:sz w:val="24"/>
          <w:szCs w:val="24"/>
        </w:rPr>
        <w:t xml:space="preserve">several relatives and friends, </w:t>
      </w:r>
      <w:r w:rsidRPr="00EC5680">
        <w:rPr>
          <w:rFonts w:ascii="Times New Roman" w:hAnsi="Times New Roman" w:cs="Times New Roman"/>
          <w:sz w:val="24"/>
          <w:szCs w:val="24"/>
        </w:rPr>
        <w:t xml:space="preserve">the </w:t>
      </w:r>
      <w:r w:rsidR="000D2BAB" w:rsidRPr="00EC5680">
        <w:rPr>
          <w:rFonts w:ascii="Times New Roman" w:hAnsi="Times New Roman" w:cs="Times New Roman"/>
          <w:sz w:val="24"/>
          <w:szCs w:val="24"/>
        </w:rPr>
        <w:t xml:space="preserve">new </w:t>
      </w:r>
      <w:r w:rsidR="00105A89" w:rsidRPr="00EC5680">
        <w:rPr>
          <w:rFonts w:ascii="Times New Roman" w:hAnsi="Times New Roman" w:cs="Times New Roman"/>
          <w:sz w:val="24"/>
          <w:szCs w:val="24"/>
        </w:rPr>
        <w:t>L</w:t>
      </w:r>
      <w:r w:rsidRPr="00EC5680">
        <w:rPr>
          <w:rFonts w:ascii="Times New Roman" w:hAnsi="Times New Roman" w:cs="Times New Roman"/>
          <w:sz w:val="24"/>
          <w:szCs w:val="24"/>
        </w:rPr>
        <w:t xml:space="preserve">ord </w:t>
      </w:r>
      <w:r w:rsidR="00105A89" w:rsidRPr="00EC5680">
        <w:rPr>
          <w:rFonts w:ascii="Times New Roman" w:hAnsi="Times New Roman" w:cs="Times New Roman"/>
          <w:sz w:val="24"/>
          <w:szCs w:val="24"/>
        </w:rPr>
        <w:t>D</w:t>
      </w:r>
      <w:r w:rsidRPr="00EC5680">
        <w:rPr>
          <w:rFonts w:ascii="Times New Roman" w:hAnsi="Times New Roman" w:cs="Times New Roman"/>
          <w:sz w:val="24"/>
          <w:szCs w:val="24"/>
        </w:rPr>
        <w:t xml:space="preserve">eputy </w:t>
      </w:r>
      <w:r w:rsidR="000D2BAB" w:rsidRPr="00EC5680">
        <w:rPr>
          <w:rFonts w:ascii="Times New Roman" w:hAnsi="Times New Roman" w:cs="Times New Roman"/>
          <w:sz w:val="24"/>
          <w:szCs w:val="24"/>
        </w:rPr>
        <w:t xml:space="preserve">performed an action </w:t>
      </w:r>
      <w:r w:rsidR="008474E4" w:rsidRPr="00EC5680">
        <w:rPr>
          <w:rFonts w:ascii="Times New Roman" w:hAnsi="Times New Roman" w:cs="Times New Roman"/>
          <w:sz w:val="24"/>
          <w:szCs w:val="24"/>
        </w:rPr>
        <w:t xml:space="preserve">which was described in some detail as it clearly struck </w:t>
      </w:r>
      <w:r w:rsidR="00B20539" w:rsidRPr="00EC5680">
        <w:rPr>
          <w:rFonts w:ascii="Times New Roman" w:hAnsi="Times New Roman" w:cs="Times New Roman"/>
          <w:sz w:val="24"/>
          <w:szCs w:val="24"/>
        </w:rPr>
        <w:t>Gresley</w:t>
      </w:r>
      <w:r w:rsidR="008474E4" w:rsidRPr="00EC5680">
        <w:rPr>
          <w:rFonts w:ascii="Times New Roman" w:hAnsi="Times New Roman" w:cs="Times New Roman"/>
          <w:sz w:val="24"/>
          <w:szCs w:val="24"/>
        </w:rPr>
        <w:t xml:space="preserve"> as </w:t>
      </w:r>
      <w:r w:rsidR="009D37E5" w:rsidRPr="00EC5680">
        <w:rPr>
          <w:rFonts w:ascii="Times New Roman" w:hAnsi="Times New Roman" w:cs="Times New Roman"/>
          <w:sz w:val="24"/>
          <w:szCs w:val="24"/>
        </w:rPr>
        <w:t xml:space="preserve">highly </w:t>
      </w:r>
      <w:r w:rsidR="008474E4" w:rsidRPr="00EC5680">
        <w:rPr>
          <w:rFonts w:ascii="Times New Roman" w:hAnsi="Times New Roman" w:cs="Times New Roman"/>
          <w:sz w:val="24"/>
          <w:szCs w:val="24"/>
        </w:rPr>
        <w:t>significant</w:t>
      </w:r>
      <w:r w:rsidR="000601DC" w:rsidRPr="00EC5680">
        <w:rPr>
          <w:rFonts w:ascii="Times New Roman" w:hAnsi="Times New Roman" w:cs="Times New Roman"/>
          <w:sz w:val="24"/>
          <w:szCs w:val="24"/>
        </w:rPr>
        <w:t>: ‘</w:t>
      </w:r>
      <w:proofErr w:type="spellStart"/>
      <w:r w:rsidR="008474E4" w:rsidRPr="00EC5680">
        <w:rPr>
          <w:rFonts w:ascii="Times New Roman" w:hAnsi="Times New Roman" w:cs="Times New Roman"/>
          <w:sz w:val="24"/>
          <w:szCs w:val="24"/>
        </w:rPr>
        <w:t>comeing</w:t>
      </w:r>
      <w:proofErr w:type="spellEnd"/>
      <w:r w:rsidR="008474E4" w:rsidRPr="00EC5680">
        <w:rPr>
          <w:rFonts w:ascii="Times New Roman" w:hAnsi="Times New Roman" w:cs="Times New Roman"/>
          <w:sz w:val="24"/>
          <w:szCs w:val="24"/>
        </w:rPr>
        <w:t xml:space="preserve"> before the </w:t>
      </w:r>
      <w:proofErr w:type="spellStart"/>
      <w:r w:rsidR="008474E4" w:rsidRPr="00EC5680">
        <w:rPr>
          <w:rFonts w:ascii="Times New Roman" w:hAnsi="Times New Roman" w:cs="Times New Roman"/>
          <w:sz w:val="24"/>
          <w:szCs w:val="24"/>
        </w:rPr>
        <w:t>cloath</w:t>
      </w:r>
      <w:proofErr w:type="spellEnd"/>
      <w:r w:rsidR="008474E4" w:rsidRPr="00EC5680">
        <w:rPr>
          <w:rFonts w:ascii="Times New Roman" w:hAnsi="Times New Roman" w:cs="Times New Roman"/>
          <w:sz w:val="24"/>
          <w:szCs w:val="24"/>
        </w:rPr>
        <w:t xml:space="preserve"> of state, </w:t>
      </w:r>
      <w:proofErr w:type="spellStart"/>
      <w:r w:rsidR="008474E4" w:rsidRPr="00EC5680">
        <w:rPr>
          <w:rFonts w:ascii="Times New Roman" w:hAnsi="Times New Roman" w:cs="Times New Roman"/>
          <w:sz w:val="24"/>
          <w:szCs w:val="24"/>
        </w:rPr>
        <w:t>hee</w:t>
      </w:r>
      <w:proofErr w:type="spellEnd"/>
      <w:r w:rsidR="008474E4" w:rsidRPr="00EC5680">
        <w:rPr>
          <w:rFonts w:ascii="Times New Roman" w:hAnsi="Times New Roman" w:cs="Times New Roman"/>
          <w:sz w:val="24"/>
          <w:szCs w:val="24"/>
        </w:rPr>
        <w:t xml:space="preserve"> made two </w:t>
      </w:r>
      <w:proofErr w:type="spellStart"/>
      <w:r w:rsidR="008474E4" w:rsidRPr="00EC5680">
        <w:rPr>
          <w:rFonts w:ascii="Times New Roman" w:hAnsi="Times New Roman" w:cs="Times New Roman"/>
          <w:sz w:val="24"/>
          <w:szCs w:val="24"/>
        </w:rPr>
        <w:t>lowe</w:t>
      </w:r>
      <w:proofErr w:type="spellEnd"/>
      <w:r w:rsidR="008474E4" w:rsidRPr="00EC5680">
        <w:rPr>
          <w:rFonts w:ascii="Times New Roman" w:hAnsi="Times New Roman" w:cs="Times New Roman"/>
          <w:sz w:val="24"/>
          <w:szCs w:val="24"/>
        </w:rPr>
        <w:t xml:space="preserve"> and humble courtesies to the king and </w:t>
      </w:r>
      <w:r w:rsidR="000D2BAB" w:rsidRPr="00EC5680">
        <w:rPr>
          <w:rFonts w:ascii="Times New Roman" w:hAnsi="Times New Roman" w:cs="Times New Roman"/>
          <w:sz w:val="24"/>
          <w:szCs w:val="24"/>
        </w:rPr>
        <w:t xml:space="preserve">queens pictures, </w:t>
      </w:r>
      <w:proofErr w:type="spellStart"/>
      <w:r w:rsidR="000D2BAB" w:rsidRPr="00EC5680">
        <w:rPr>
          <w:rFonts w:ascii="Times New Roman" w:hAnsi="Times New Roman" w:cs="Times New Roman"/>
          <w:sz w:val="24"/>
          <w:szCs w:val="24"/>
        </w:rPr>
        <w:t>w</w:t>
      </w:r>
      <w:r w:rsidR="000D2BAB" w:rsidRPr="00EC5680">
        <w:rPr>
          <w:rFonts w:ascii="Times New Roman" w:hAnsi="Times New Roman" w:cs="Times New Roman"/>
          <w:sz w:val="24"/>
          <w:szCs w:val="24"/>
          <w:vertAlign w:val="superscript"/>
        </w:rPr>
        <w:t>ch</w:t>
      </w:r>
      <w:proofErr w:type="spellEnd"/>
      <w:r w:rsidR="000D2BAB" w:rsidRPr="00EC5680">
        <w:rPr>
          <w:rFonts w:ascii="Times New Roman" w:hAnsi="Times New Roman" w:cs="Times New Roman"/>
          <w:sz w:val="24"/>
          <w:szCs w:val="24"/>
        </w:rPr>
        <w:t xml:space="preserve"> hang on each side [of] the state, and fixing his eyes with much seriousness, shewed a </w:t>
      </w:r>
      <w:proofErr w:type="spellStart"/>
      <w:r w:rsidR="000D2BAB" w:rsidRPr="00EC5680">
        <w:rPr>
          <w:rFonts w:ascii="Times New Roman" w:hAnsi="Times New Roman" w:cs="Times New Roman"/>
          <w:sz w:val="24"/>
          <w:szCs w:val="24"/>
        </w:rPr>
        <w:t>kinde</w:t>
      </w:r>
      <w:proofErr w:type="spellEnd"/>
      <w:r w:rsidR="000D2BAB" w:rsidRPr="00EC5680">
        <w:rPr>
          <w:rFonts w:ascii="Times New Roman" w:hAnsi="Times New Roman" w:cs="Times New Roman"/>
          <w:sz w:val="24"/>
          <w:szCs w:val="24"/>
        </w:rPr>
        <w:t xml:space="preserve"> of devotion.’</w:t>
      </w:r>
      <w:r w:rsidR="000D2BAB" w:rsidRPr="00EC5680">
        <w:rPr>
          <w:rStyle w:val="FootnoteReference"/>
          <w:rFonts w:ascii="Times New Roman" w:hAnsi="Times New Roman" w:cs="Times New Roman"/>
          <w:sz w:val="24"/>
          <w:szCs w:val="24"/>
        </w:rPr>
        <w:footnoteReference w:id="62"/>
      </w:r>
      <w:r w:rsidR="008474E4" w:rsidRPr="00EC5680">
        <w:rPr>
          <w:rFonts w:ascii="Times New Roman" w:hAnsi="Times New Roman" w:cs="Times New Roman"/>
          <w:sz w:val="24"/>
          <w:szCs w:val="24"/>
        </w:rPr>
        <w:t xml:space="preserve"> </w:t>
      </w:r>
      <w:r w:rsidR="005134D9" w:rsidRPr="00EC5680">
        <w:rPr>
          <w:rFonts w:ascii="Times New Roman" w:hAnsi="Times New Roman" w:cs="Times New Roman"/>
          <w:sz w:val="24"/>
          <w:szCs w:val="24"/>
        </w:rPr>
        <w:t>As Shaw has noted, this act of reverence was designed to link the monarchs themselves firmly to the new administration and place it on a strong footing from the outset.</w:t>
      </w:r>
      <w:r w:rsidR="005134D9" w:rsidRPr="00EC5680">
        <w:rPr>
          <w:rStyle w:val="FootnoteReference"/>
          <w:rFonts w:ascii="Times New Roman" w:hAnsi="Times New Roman" w:cs="Times New Roman"/>
          <w:sz w:val="24"/>
          <w:szCs w:val="24"/>
        </w:rPr>
        <w:footnoteReference w:id="63"/>
      </w:r>
      <w:r w:rsidR="005134D9" w:rsidRPr="00EC5680">
        <w:rPr>
          <w:rFonts w:ascii="Times New Roman" w:hAnsi="Times New Roman" w:cs="Times New Roman"/>
          <w:sz w:val="24"/>
          <w:szCs w:val="24"/>
        </w:rPr>
        <w:t xml:space="preserve"> </w:t>
      </w:r>
      <w:r w:rsidR="003F7AEB" w:rsidRPr="00EC5680">
        <w:rPr>
          <w:rFonts w:ascii="Times New Roman" w:hAnsi="Times New Roman" w:cs="Times New Roman"/>
          <w:sz w:val="24"/>
          <w:szCs w:val="24"/>
        </w:rPr>
        <w:t xml:space="preserve">Charles </w:t>
      </w:r>
      <w:r w:rsidR="00D82CF9" w:rsidRPr="00EC5680">
        <w:rPr>
          <w:rFonts w:ascii="Times New Roman" w:hAnsi="Times New Roman" w:cs="Times New Roman"/>
          <w:sz w:val="24"/>
          <w:szCs w:val="24"/>
        </w:rPr>
        <w:t>had</w:t>
      </w:r>
      <w:r w:rsidR="003F7AEB" w:rsidRPr="00EC5680">
        <w:rPr>
          <w:rFonts w:ascii="Times New Roman" w:hAnsi="Times New Roman" w:cs="Times New Roman"/>
          <w:sz w:val="24"/>
          <w:szCs w:val="24"/>
        </w:rPr>
        <w:t xml:space="preserve"> presumably intended </w:t>
      </w:r>
      <w:r w:rsidR="00D82CF9" w:rsidRPr="00EC5680">
        <w:rPr>
          <w:rFonts w:ascii="Times New Roman" w:hAnsi="Times New Roman" w:cs="Times New Roman"/>
          <w:sz w:val="24"/>
          <w:szCs w:val="24"/>
        </w:rPr>
        <w:t>these two portraits, gifted to Wentworth in 1633,</w:t>
      </w:r>
      <w:r w:rsidR="003F7AEB" w:rsidRPr="00EC5680">
        <w:rPr>
          <w:rFonts w:ascii="Times New Roman" w:hAnsi="Times New Roman" w:cs="Times New Roman"/>
          <w:sz w:val="24"/>
          <w:szCs w:val="24"/>
        </w:rPr>
        <w:t xml:space="preserve"> to be displayed prominently in Dublin Castle</w:t>
      </w:r>
      <w:r w:rsidR="000D2BAB" w:rsidRPr="00EC5680">
        <w:rPr>
          <w:rFonts w:ascii="Times New Roman" w:hAnsi="Times New Roman" w:cs="Times New Roman"/>
          <w:sz w:val="24"/>
          <w:szCs w:val="24"/>
        </w:rPr>
        <w:t>.</w:t>
      </w:r>
      <w:r w:rsidR="00A14ADE" w:rsidRPr="00EC5680">
        <w:rPr>
          <w:rStyle w:val="FootnoteReference"/>
          <w:rFonts w:ascii="Times New Roman" w:hAnsi="Times New Roman" w:cs="Times New Roman"/>
          <w:sz w:val="24"/>
          <w:szCs w:val="24"/>
        </w:rPr>
        <w:footnoteReference w:id="64"/>
      </w:r>
      <w:r w:rsidR="000D2BAB" w:rsidRPr="00EC5680">
        <w:rPr>
          <w:rFonts w:ascii="Times New Roman" w:hAnsi="Times New Roman" w:cs="Times New Roman"/>
          <w:sz w:val="24"/>
          <w:szCs w:val="24"/>
        </w:rPr>
        <w:t xml:space="preserve"> </w:t>
      </w:r>
    </w:p>
    <w:p w14:paraId="2049EEC7" w14:textId="167EB1F7" w:rsidR="00AB3D6C" w:rsidRPr="00EC5680" w:rsidRDefault="00243942" w:rsidP="00EC5680">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lastRenderedPageBreak/>
        <w:tab/>
      </w:r>
      <w:r w:rsidR="00AB3D6C" w:rsidRPr="00EC5680">
        <w:rPr>
          <w:rFonts w:ascii="Times New Roman" w:hAnsi="Times New Roman" w:cs="Times New Roman"/>
          <w:sz w:val="24"/>
          <w:szCs w:val="24"/>
        </w:rPr>
        <w:t xml:space="preserve">The </w:t>
      </w:r>
      <w:r w:rsidR="000D2BAB" w:rsidRPr="00EC5680">
        <w:rPr>
          <w:rFonts w:ascii="Times New Roman" w:hAnsi="Times New Roman" w:cs="Times New Roman"/>
          <w:sz w:val="24"/>
          <w:szCs w:val="24"/>
        </w:rPr>
        <w:t xml:space="preserve">formal </w:t>
      </w:r>
      <w:r w:rsidR="00AB3D6C" w:rsidRPr="00EC5680">
        <w:rPr>
          <w:rFonts w:ascii="Times New Roman" w:hAnsi="Times New Roman" w:cs="Times New Roman"/>
          <w:sz w:val="24"/>
          <w:szCs w:val="24"/>
        </w:rPr>
        <w:t xml:space="preserve">proceedings appear to have been an entirely male affair, aside from the attention paid to the portrait of the </w:t>
      </w:r>
      <w:r w:rsidR="00105A89" w:rsidRPr="00EC5680">
        <w:rPr>
          <w:rFonts w:ascii="Times New Roman" w:hAnsi="Times New Roman" w:cs="Times New Roman"/>
          <w:sz w:val="24"/>
          <w:szCs w:val="24"/>
        </w:rPr>
        <w:t>Q</w:t>
      </w:r>
      <w:r w:rsidR="00AB3D6C" w:rsidRPr="00EC5680">
        <w:rPr>
          <w:rFonts w:ascii="Times New Roman" w:hAnsi="Times New Roman" w:cs="Times New Roman"/>
          <w:sz w:val="24"/>
          <w:szCs w:val="24"/>
        </w:rPr>
        <w:t>ueen</w:t>
      </w:r>
      <w:r w:rsidR="00A82436" w:rsidRPr="00EC5680">
        <w:rPr>
          <w:rFonts w:ascii="Times New Roman" w:hAnsi="Times New Roman" w:cs="Times New Roman"/>
          <w:sz w:val="24"/>
          <w:szCs w:val="24"/>
        </w:rPr>
        <w:t>, but t</w:t>
      </w:r>
      <w:r w:rsidR="008A4149" w:rsidRPr="00EC5680">
        <w:rPr>
          <w:rFonts w:ascii="Times New Roman" w:hAnsi="Times New Roman" w:cs="Times New Roman"/>
          <w:sz w:val="24"/>
          <w:szCs w:val="24"/>
        </w:rPr>
        <w:t xml:space="preserve">he party then moved into the </w:t>
      </w:r>
      <w:r w:rsidR="009E6A1D" w:rsidRPr="00EC5680">
        <w:rPr>
          <w:rFonts w:ascii="Times New Roman" w:hAnsi="Times New Roman" w:cs="Times New Roman"/>
          <w:sz w:val="24"/>
          <w:szCs w:val="24"/>
        </w:rPr>
        <w:t>P</w:t>
      </w:r>
      <w:r w:rsidR="008A4149" w:rsidRPr="00EC5680">
        <w:rPr>
          <w:rFonts w:ascii="Times New Roman" w:hAnsi="Times New Roman" w:cs="Times New Roman"/>
          <w:sz w:val="24"/>
          <w:szCs w:val="24"/>
        </w:rPr>
        <w:t xml:space="preserve">rivy </w:t>
      </w:r>
      <w:r w:rsidR="009E6A1D" w:rsidRPr="00EC5680">
        <w:rPr>
          <w:rFonts w:ascii="Times New Roman" w:hAnsi="Times New Roman" w:cs="Times New Roman"/>
          <w:sz w:val="24"/>
          <w:szCs w:val="24"/>
        </w:rPr>
        <w:t>C</w:t>
      </w:r>
      <w:r w:rsidR="008A4149" w:rsidRPr="00EC5680">
        <w:rPr>
          <w:rFonts w:ascii="Times New Roman" w:hAnsi="Times New Roman" w:cs="Times New Roman"/>
          <w:sz w:val="24"/>
          <w:szCs w:val="24"/>
        </w:rPr>
        <w:t>hamber</w:t>
      </w:r>
      <w:r w:rsidR="00AB3D6C" w:rsidRPr="00EC5680">
        <w:rPr>
          <w:rFonts w:ascii="Times New Roman" w:hAnsi="Times New Roman" w:cs="Times New Roman"/>
          <w:sz w:val="24"/>
          <w:szCs w:val="24"/>
        </w:rPr>
        <w:t xml:space="preserve">, </w:t>
      </w:r>
      <w:r w:rsidR="008A4149" w:rsidRPr="00EC5680">
        <w:rPr>
          <w:rFonts w:ascii="Times New Roman" w:hAnsi="Times New Roman" w:cs="Times New Roman"/>
          <w:sz w:val="24"/>
          <w:szCs w:val="24"/>
        </w:rPr>
        <w:t xml:space="preserve">where the </w:t>
      </w:r>
      <w:r w:rsidR="00105A89" w:rsidRPr="00EC5680">
        <w:rPr>
          <w:rFonts w:ascii="Times New Roman" w:hAnsi="Times New Roman" w:cs="Times New Roman"/>
          <w:sz w:val="24"/>
          <w:szCs w:val="24"/>
        </w:rPr>
        <w:t>L</w:t>
      </w:r>
      <w:r w:rsidR="008A4149" w:rsidRPr="00EC5680">
        <w:rPr>
          <w:rFonts w:ascii="Times New Roman" w:hAnsi="Times New Roman" w:cs="Times New Roman"/>
          <w:sz w:val="24"/>
          <w:szCs w:val="24"/>
        </w:rPr>
        <w:t xml:space="preserve">ord </w:t>
      </w:r>
      <w:r w:rsidR="00105A89" w:rsidRPr="00EC5680">
        <w:rPr>
          <w:rFonts w:ascii="Times New Roman" w:hAnsi="Times New Roman" w:cs="Times New Roman"/>
          <w:sz w:val="24"/>
          <w:szCs w:val="24"/>
        </w:rPr>
        <w:t>D</w:t>
      </w:r>
      <w:r w:rsidR="008A4149" w:rsidRPr="00EC5680">
        <w:rPr>
          <w:rFonts w:ascii="Times New Roman" w:hAnsi="Times New Roman" w:cs="Times New Roman"/>
          <w:sz w:val="24"/>
          <w:szCs w:val="24"/>
        </w:rPr>
        <w:t xml:space="preserve">eputy formally </w:t>
      </w:r>
      <w:r w:rsidR="00AB3D6C" w:rsidRPr="00EC5680">
        <w:rPr>
          <w:rFonts w:ascii="Times New Roman" w:hAnsi="Times New Roman" w:cs="Times New Roman"/>
          <w:sz w:val="24"/>
          <w:szCs w:val="24"/>
        </w:rPr>
        <w:t>acknowledge</w:t>
      </w:r>
      <w:r w:rsidR="008A4149" w:rsidRPr="00EC5680">
        <w:rPr>
          <w:rFonts w:ascii="Times New Roman" w:hAnsi="Times New Roman" w:cs="Times New Roman"/>
          <w:sz w:val="24"/>
          <w:szCs w:val="24"/>
        </w:rPr>
        <w:t xml:space="preserve">d his wife </w:t>
      </w:r>
      <w:r w:rsidR="00144FBE" w:rsidRPr="00EC5680">
        <w:rPr>
          <w:rFonts w:ascii="Times New Roman" w:hAnsi="Times New Roman" w:cs="Times New Roman"/>
          <w:sz w:val="24"/>
          <w:szCs w:val="24"/>
        </w:rPr>
        <w:t xml:space="preserve">‘by presenting </w:t>
      </w:r>
      <w:r w:rsidR="00822D89" w:rsidRPr="00EC5680">
        <w:rPr>
          <w:rFonts w:ascii="Times New Roman" w:hAnsi="Times New Roman" w:cs="Times New Roman"/>
          <w:sz w:val="24"/>
          <w:szCs w:val="24"/>
        </w:rPr>
        <w:t xml:space="preserve">her </w:t>
      </w:r>
      <w:r w:rsidR="00144FBE" w:rsidRPr="00EC5680">
        <w:rPr>
          <w:rFonts w:ascii="Times New Roman" w:hAnsi="Times New Roman" w:cs="Times New Roman"/>
          <w:sz w:val="24"/>
          <w:szCs w:val="24"/>
        </w:rPr>
        <w:t xml:space="preserve">to be </w:t>
      </w:r>
      <w:r w:rsidR="008A4149" w:rsidRPr="00EC5680">
        <w:rPr>
          <w:rFonts w:ascii="Times New Roman" w:hAnsi="Times New Roman" w:cs="Times New Roman"/>
          <w:sz w:val="24"/>
          <w:szCs w:val="24"/>
        </w:rPr>
        <w:t xml:space="preserve">saluted by the Justices with a </w:t>
      </w:r>
      <w:proofErr w:type="spellStart"/>
      <w:r w:rsidR="008A4149" w:rsidRPr="00EC5680">
        <w:rPr>
          <w:rFonts w:ascii="Times New Roman" w:hAnsi="Times New Roman" w:cs="Times New Roman"/>
          <w:sz w:val="24"/>
          <w:szCs w:val="24"/>
        </w:rPr>
        <w:t>kisse</w:t>
      </w:r>
      <w:proofErr w:type="spellEnd"/>
      <w:r w:rsidR="008A4149" w:rsidRPr="00EC5680">
        <w:rPr>
          <w:rFonts w:ascii="Times New Roman" w:hAnsi="Times New Roman" w:cs="Times New Roman"/>
          <w:sz w:val="24"/>
          <w:szCs w:val="24"/>
        </w:rPr>
        <w:t xml:space="preserve"> from each of them’.</w:t>
      </w:r>
      <w:r w:rsidR="009D0E7C" w:rsidRPr="00EC5680">
        <w:rPr>
          <w:rFonts w:ascii="Times New Roman" w:hAnsi="Times New Roman" w:cs="Times New Roman"/>
          <w:sz w:val="24"/>
          <w:szCs w:val="24"/>
        </w:rPr>
        <w:t xml:space="preserve"> She was </w:t>
      </w:r>
      <w:r w:rsidR="009739D6" w:rsidRPr="00EC5680">
        <w:rPr>
          <w:rFonts w:ascii="Times New Roman" w:hAnsi="Times New Roman" w:cs="Times New Roman"/>
          <w:sz w:val="24"/>
          <w:szCs w:val="24"/>
        </w:rPr>
        <w:t xml:space="preserve">described as being </w:t>
      </w:r>
      <w:r w:rsidR="009D0E7C" w:rsidRPr="00EC5680">
        <w:rPr>
          <w:rFonts w:ascii="Times New Roman" w:hAnsi="Times New Roman" w:cs="Times New Roman"/>
          <w:sz w:val="24"/>
          <w:szCs w:val="24"/>
        </w:rPr>
        <w:t xml:space="preserve">accompanied by a group of ladies, </w:t>
      </w:r>
      <w:r w:rsidR="009739D6" w:rsidRPr="00EC5680">
        <w:rPr>
          <w:rFonts w:ascii="Times New Roman" w:hAnsi="Times New Roman" w:cs="Times New Roman"/>
          <w:sz w:val="24"/>
          <w:szCs w:val="24"/>
        </w:rPr>
        <w:t>o</w:t>
      </w:r>
      <w:r>
        <w:rPr>
          <w:rFonts w:ascii="Times New Roman" w:hAnsi="Times New Roman" w:cs="Times New Roman"/>
          <w:sz w:val="24"/>
          <w:szCs w:val="24"/>
        </w:rPr>
        <w:t xml:space="preserve">nly one of whom was named — </w:t>
      </w:r>
      <w:r w:rsidR="00F94CAB" w:rsidRPr="00EC5680">
        <w:rPr>
          <w:rFonts w:ascii="Times New Roman" w:hAnsi="Times New Roman" w:cs="Times New Roman"/>
          <w:sz w:val="24"/>
          <w:szCs w:val="24"/>
        </w:rPr>
        <w:t xml:space="preserve">Lady </w:t>
      </w:r>
      <w:proofErr w:type="spellStart"/>
      <w:r w:rsidR="00F94CAB" w:rsidRPr="00EC5680">
        <w:rPr>
          <w:rFonts w:ascii="Times New Roman" w:hAnsi="Times New Roman" w:cs="Times New Roman"/>
          <w:sz w:val="24"/>
          <w:szCs w:val="24"/>
        </w:rPr>
        <w:t>Tyrconnell</w:t>
      </w:r>
      <w:proofErr w:type="spellEnd"/>
      <w:r w:rsidR="00EB438E" w:rsidRPr="00EC5680">
        <w:rPr>
          <w:rFonts w:ascii="Times New Roman" w:hAnsi="Times New Roman" w:cs="Times New Roman"/>
          <w:sz w:val="24"/>
          <w:szCs w:val="24"/>
        </w:rPr>
        <w:t>,</w:t>
      </w:r>
      <w:r w:rsidR="00DE6309" w:rsidRPr="00EC5680">
        <w:rPr>
          <w:rFonts w:ascii="Times New Roman" w:hAnsi="Times New Roman" w:cs="Times New Roman"/>
          <w:sz w:val="24"/>
          <w:szCs w:val="24"/>
        </w:rPr>
        <w:t xml:space="preserve"> reflecting </w:t>
      </w:r>
      <w:r w:rsidR="00FF2484" w:rsidRPr="00EC5680">
        <w:rPr>
          <w:rFonts w:ascii="Times New Roman" w:hAnsi="Times New Roman" w:cs="Times New Roman"/>
          <w:sz w:val="24"/>
          <w:szCs w:val="24"/>
        </w:rPr>
        <w:t xml:space="preserve">Gresley’s </w:t>
      </w:r>
      <w:r w:rsidR="00DE6309" w:rsidRPr="00EC5680">
        <w:rPr>
          <w:rFonts w:ascii="Times New Roman" w:hAnsi="Times New Roman" w:cs="Times New Roman"/>
          <w:sz w:val="24"/>
          <w:szCs w:val="24"/>
        </w:rPr>
        <w:t xml:space="preserve">interest in the presence </w:t>
      </w:r>
      <w:r w:rsidR="009739D6" w:rsidRPr="00EC5680">
        <w:rPr>
          <w:rFonts w:ascii="Times New Roman" w:hAnsi="Times New Roman" w:cs="Times New Roman"/>
          <w:sz w:val="24"/>
          <w:szCs w:val="24"/>
        </w:rPr>
        <w:t>of this Catholic noblewoman</w:t>
      </w:r>
      <w:r>
        <w:rPr>
          <w:rFonts w:ascii="Times New Roman" w:hAnsi="Times New Roman" w:cs="Times New Roman"/>
          <w:sz w:val="24"/>
          <w:szCs w:val="24"/>
        </w:rPr>
        <w:t xml:space="preserve"> — </w:t>
      </w:r>
      <w:r w:rsidR="00225E68" w:rsidRPr="00EC5680">
        <w:rPr>
          <w:rFonts w:ascii="Times New Roman" w:hAnsi="Times New Roman" w:cs="Times New Roman"/>
          <w:sz w:val="24"/>
          <w:szCs w:val="24"/>
        </w:rPr>
        <w:t>under</w:t>
      </w:r>
      <w:r w:rsidR="0016482F" w:rsidRPr="00EC5680">
        <w:rPr>
          <w:rFonts w:ascii="Times New Roman" w:hAnsi="Times New Roman" w:cs="Times New Roman"/>
          <w:sz w:val="24"/>
          <w:szCs w:val="24"/>
        </w:rPr>
        <w:t xml:space="preserve">lining </w:t>
      </w:r>
      <w:r w:rsidR="00225E68" w:rsidRPr="00EC5680">
        <w:rPr>
          <w:rFonts w:ascii="Times New Roman" w:hAnsi="Times New Roman" w:cs="Times New Roman"/>
          <w:sz w:val="24"/>
          <w:szCs w:val="24"/>
        </w:rPr>
        <w:t>Lady Wentworth’s</w:t>
      </w:r>
      <w:r w:rsidR="0016482F" w:rsidRPr="00EC5680">
        <w:rPr>
          <w:rFonts w:ascii="Times New Roman" w:hAnsi="Times New Roman" w:cs="Times New Roman"/>
          <w:sz w:val="24"/>
          <w:szCs w:val="24"/>
        </w:rPr>
        <w:t xml:space="preserve"> importance as </w:t>
      </w:r>
      <w:r w:rsidR="00225E68" w:rsidRPr="00EC5680">
        <w:rPr>
          <w:rFonts w:ascii="Times New Roman" w:hAnsi="Times New Roman" w:cs="Times New Roman"/>
          <w:sz w:val="24"/>
          <w:szCs w:val="24"/>
        </w:rPr>
        <w:t>the central</w:t>
      </w:r>
      <w:r w:rsidR="0016482F" w:rsidRPr="00EC5680">
        <w:rPr>
          <w:rFonts w:ascii="Times New Roman" w:hAnsi="Times New Roman" w:cs="Times New Roman"/>
          <w:sz w:val="24"/>
          <w:szCs w:val="24"/>
        </w:rPr>
        <w:t xml:space="preserve"> female figure.</w:t>
      </w:r>
      <w:r w:rsidR="00A82436" w:rsidRPr="00EC5680">
        <w:rPr>
          <w:rStyle w:val="FootnoteReference"/>
          <w:rFonts w:ascii="Times New Roman" w:hAnsi="Times New Roman" w:cs="Times New Roman"/>
          <w:sz w:val="24"/>
          <w:szCs w:val="24"/>
        </w:rPr>
        <w:footnoteReference w:id="65"/>
      </w:r>
      <w:r w:rsidR="008A4149" w:rsidRPr="00EC5680">
        <w:rPr>
          <w:rFonts w:ascii="Times New Roman" w:hAnsi="Times New Roman" w:cs="Times New Roman"/>
          <w:sz w:val="24"/>
          <w:szCs w:val="24"/>
        </w:rPr>
        <w:t xml:space="preserve"> </w:t>
      </w:r>
      <w:r w:rsidR="00B45A09" w:rsidRPr="00EC5680">
        <w:rPr>
          <w:rFonts w:ascii="Times New Roman" w:hAnsi="Times New Roman" w:cs="Times New Roman"/>
          <w:sz w:val="24"/>
          <w:szCs w:val="24"/>
        </w:rPr>
        <w:t xml:space="preserve">Wentworth </w:t>
      </w:r>
      <w:r w:rsidR="00A20ABD" w:rsidRPr="00EC5680">
        <w:rPr>
          <w:rFonts w:ascii="Times New Roman" w:hAnsi="Times New Roman" w:cs="Times New Roman"/>
          <w:sz w:val="24"/>
          <w:szCs w:val="24"/>
        </w:rPr>
        <w:t>had evidently not introduced h</w:t>
      </w:r>
      <w:r w:rsidR="00822D89" w:rsidRPr="00EC5680">
        <w:rPr>
          <w:rFonts w:ascii="Times New Roman" w:hAnsi="Times New Roman" w:cs="Times New Roman"/>
          <w:sz w:val="24"/>
          <w:szCs w:val="24"/>
        </w:rPr>
        <w:t>is wife</w:t>
      </w:r>
      <w:r w:rsidR="00A20ABD" w:rsidRPr="00EC5680">
        <w:rPr>
          <w:rFonts w:ascii="Times New Roman" w:hAnsi="Times New Roman" w:cs="Times New Roman"/>
          <w:sz w:val="24"/>
          <w:szCs w:val="24"/>
        </w:rPr>
        <w:t xml:space="preserve"> during the visits of leading political figures on the previous day but deliberately staged this formal meeting to happen after he had technically taken office</w:t>
      </w:r>
      <w:r w:rsidR="00736E1F" w:rsidRPr="00EC5680">
        <w:rPr>
          <w:rFonts w:ascii="Times New Roman" w:hAnsi="Times New Roman" w:cs="Times New Roman"/>
          <w:sz w:val="24"/>
          <w:szCs w:val="24"/>
        </w:rPr>
        <w:t>,</w:t>
      </w:r>
      <w:r w:rsidR="00A20ABD" w:rsidRPr="00EC5680">
        <w:rPr>
          <w:rFonts w:ascii="Times New Roman" w:hAnsi="Times New Roman" w:cs="Times New Roman"/>
          <w:sz w:val="24"/>
          <w:szCs w:val="24"/>
        </w:rPr>
        <w:t xml:space="preserve"> not before, and only very shortly after the courtesy he </w:t>
      </w:r>
      <w:r w:rsidR="00736E1F" w:rsidRPr="00EC5680">
        <w:rPr>
          <w:rFonts w:ascii="Times New Roman" w:hAnsi="Times New Roman" w:cs="Times New Roman"/>
          <w:sz w:val="24"/>
          <w:szCs w:val="24"/>
        </w:rPr>
        <w:t xml:space="preserve">had </w:t>
      </w:r>
      <w:r w:rsidR="00A20ABD" w:rsidRPr="00EC5680">
        <w:rPr>
          <w:rFonts w:ascii="Times New Roman" w:hAnsi="Times New Roman" w:cs="Times New Roman"/>
          <w:sz w:val="24"/>
          <w:szCs w:val="24"/>
        </w:rPr>
        <w:t>show</w:t>
      </w:r>
      <w:r w:rsidR="003A095D" w:rsidRPr="00EC5680">
        <w:rPr>
          <w:rFonts w:ascii="Times New Roman" w:hAnsi="Times New Roman" w:cs="Times New Roman"/>
          <w:sz w:val="24"/>
          <w:szCs w:val="24"/>
        </w:rPr>
        <w:t>n</w:t>
      </w:r>
      <w:r w:rsidR="00A20ABD" w:rsidRPr="00EC5680">
        <w:rPr>
          <w:rFonts w:ascii="Times New Roman" w:hAnsi="Times New Roman" w:cs="Times New Roman"/>
          <w:sz w:val="24"/>
          <w:szCs w:val="24"/>
        </w:rPr>
        <w:t xml:space="preserve"> to the portrait of the </w:t>
      </w:r>
      <w:r w:rsidR="00105A89" w:rsidRPr="00EC5680">
        <w:rPr>
          <w:rFonts w:ascii="Times New Roman" w:hAnsi="Times New Roman" w:cs="Times New Roman"/>
          <w:sz w:val="24"/>
          <w:szCs w:val="24"/>
        </w:rPr>
        <w:t>Q</w:t>
      </w:r>
      <w:r w:rsidR="00A20ABD" w:rsidRPr="00EC5680">
        <w:rPr>
          <w:rFonts w:ascii="Times New Roman" w:hAnsi="Times New Roman" w:cs="Times New Roman"/>
          <w:sz w:val="24"/>
          <w:szCs w:val="24"/>
        </w:rPr>
        <w:t xml:space="preserve">ueen. </w:t>
      </w:r>
      <w:r w:rsidR="004E23AD" w:rsidRPr="00EC5680">
        <w:rPr>
          <w:rFonts w:ascii="Times New Roman" w:hAnsi="Times New Roman" w:cs="Times New Roman"/>
          <w:sz w:val="24"/>
          <w:szCs w:val="24"/>
        </w:rPr>
        <w:t>This reflected his claim that he had no interest</w:t>
      </w:r>
      <w:r w:rsidR="00A20ABD" w:rsidRPr="00EC5680">
        <w:rPr>
          <w:rFonts w:ascii="Times New Roman" w:hAnsi="Times New Roman" w:cs="Times New Roman"/>
          <w:sz w:val="24"/>
          <w:szCs w:val="24"/>
        </w:rPr>
        <w:t xml:space="preserve"> </w:t>
      </w:r>
      <w:r w:rsidR="004E23AD" w:rsidRPr="00EC5680">
        <w:rPr>
          <w:rFonts w:ascii="Times New Roman" w:hAnsi="Times New Roman" w:cs="Times New Roman"/>
          <w:sz w:val="24"/>
          <w:szCs w:val="24"/>
        </w:rPr>
        <w:t xml:space="preserve">in ceremony for his own sake, being, as he put it ‘naturally modest and … </w:t>
      </w:r>
      <w:proofErr w:type="spellStart"/>
      <w:r w:rsidR="004E23AD" w:rsidRPr="00EC5680">
        <w:rPr>
          <w:rFonts w:ascii="Times New Roman" w:hAnsi="Times New Roman" w:cs="Times New Roman"/>
          <w:sz w:val="24"/>
          <w:szCs w:val="24"/>
        </w:rPr>
        <w:t>extream</w:t>
      </w:r>
      <w:r w:rsidR="00704519" w:rsidRPr="00EC5680">
        <w:rPr>
          <w:rFonts w:ascii="Times New Roman" w:hAnsi="Times New Roman" w:cs="Times New Roman"/>
          <w:sz w:val="24"/>
          <w:szCs w:val="24"/>
        </w:rPr>
        <w:t>e</w:t>
      </w:r>
      <w:proofErr w:type="spellEnd"/>
      <w:r w:rsidR="004E23AD" w:rsidRPr="00EC5680">
        <w:rPr>
          <w:rFonts w:ascii="Times New Roman" w:hAnsi="Times New Roman" w:cs="Times New Roman"/>
          <w:sz w:val="24"/>
          <w:szCs w:val="24"/>
        </w:rPr>
        <w:t xml:space="preserve"> unwilling to be held </w:t>
      </w:r>
      <w:proofErr w:type="spellStart"/>
      <w:r w:rsidR="00704519" w:rsidRPr="00EC5680">
        <w:rPr>
          <w:rFonts w:ascii="Times New Roman" w:hAnsi="Times New Roman" w:cs="Times New Roman"/>
          <w:sz w:val="24"/>
          <w:szCs w:val="24"/>
        </w:rPr>
        <w:t>S</w:t>
      </w:r>
      <w:r w:rsidR="004E23AD" w:rsidRPr="00EC5680">
        <w:rPr>
          <w:rFonts w:ascii="Times New Roman" w:hAnsi="Times New Roman" w:cs="Times New Roman"/>
          <w:sz w:val="24"/>
          <w:szCs w:val="24"/>
        </w:rPr>
        <w:t>upercilious</w:t>
      </w:r>
      <w:r w:rsidR="00704519" w:rsidRPr="00EC5680">
        <w:rPr>
          <w:rFonts w:ascii="Times New Roman" w:hAnsi="Times New Roman" w:cs="Times New Roman"/>
          <w:sz w:val="24"/>
          <w:szCs w:val="24"/>
        </w:rPr>
        <w:t>e</w:t>
      </w:r>
      <w:proofErr w:type="spellEnd"/>
      <w:r w:rsidR="004E23AD" w:rsidRPr="00EC5680">
        <w:rPr>
          <w:rFonts w:ascii="Times New Roman" w:hAnsi="Times New Roman" w:cs="Times New Roman"/>
          <w:sz w:val="24"/>
          <w:szCs w:val="24"/>
        </w:rPr>
        <w:t xml:space="preserve"> or </w:t>
      </w:r>
      <w:proofErr w:type="spellStart"/>
      <w:r w:rsidR="004E23AD" w:rsidRPr="00EC5680">
        <w:rPr>
          <w:rFonts w:ascii="Times New Roman" w:hAnsi="Times New Roman" w:cs="Times New Roman"/>
          <w:sz w:val="24"/>
          <w:szCs w:val="24"/>
        </w:rPr>
        <w:t>imperious</w:t>
      </w:r>
      <w:r w:rsidR="00704519" w:rsidRPr="00EC5680">
        <w:rPr>
          <w:rFonts w:ascii="Times New Roman" w:hAnsi="Times New Roman" w:cs="Times New Roman"/>
          <w:sz w:val="24"/>
          <w:szCs w:val="24"/>
        </w:rPr>
        <w:t>e</w:t>
      </w:r>
      <w:proofErr w:type="spellEnd"/>
      <w:r w:rsidR="004E23AD" w:rsidRPr="00EC5680">
        <w:rPr>
          <w:rFonts w:ascii="Times New Roman" w:hAnsi="Times New Roman" w:cs="Times New Roman"/>
          <w:sz w:val="24"/>
          <w:szCs w:val="24"/>
        </w:rPr>
        <w:t>’.</w:t>
      </w:r>
      <w:r w:rsidR="004E23AD" w:rsidRPr="00EC5680">
        <w:rPr>
          <w:rStyle w:val="FootnoteReference"/>
          <w:rFonts w:ascii="Times New Roman" w:hAnsi="Times New Roman" w:cs="Times New Roman"/>
          <w:sz w:val="24"/>
          <w:szCs w:val="24"/>
        </w:rPr>
        <w:footnoteReference w:id="66"/>
      </w:r>
      <w:r w:rsidR="00A20ABD" w:rsidRPr="00EC5680">
        <w:rPr>
          <w:rFonts w:ascii="Times New Roman" w:hAnsi="Times New Roman" w:cs="Times New Roman"/>
          <w:sz w:val="24"/>
          <w:szCs w:val="24"/>
        </w:rPr>
        <w:t xml:space="preserve"> </w:t>
      </w:r>
      <w:r w:rsidR="004D643E" w:rsidRPr="00EC5680">
        <w:rPr>
          <w:rFonts w:ascii="Times New Roman" w:hAnsi="Times New Roman" w:cs="Times New Roman"/>
          <w:sz w:val="24"/>
          <w:szCs w:val="24"/>
        </w:rPr>
        <w:t xml:space="preserve">It was significant that the importance attached to him </w:t>
      </w:r>
      <w:r w:rsidR="00432736" w:rsidRPr="00EC5680">
        <w:rPr>
          <w:rFonts w:ascii="Times New Roman" w:hAnsi="Times New Roman" w:cs="Times New Roman"/>
          <w:sz w:val="24"/>
          <w:szCs w:val="24"/>
        </w:rPr>
        <w:t xml:space="preserve">as the </w:t>
      </w:r>
      <w:r>
        <w:rPr>
          <w:rFonts w:ascii="Times New Roman" w:hAnsi="Times New Roman" w:cs="Times New Roman"/>
          <w:sz w:val="24"/>
          <w:szCs w:val="24"/>
        </w:rPr>
        <w:t>K</w:t>
      </w:r>
      <w:r w:rsidR="00432736" w:rsidRPr="00EC5680">
        <w:rPr>
          <w:rFonts w:ascii="Times New Roman" w:hAnsi="Times New Roman" w:cs="Times New Roman"/>
          <w:sz w:val="24"/>
          <w:szCs w:val="24"/>
        </w:rPr>
        <w:t xml:space="preserve">ing’s viceroy </w:t>
      </w:r>
      <w:r w:rsidR="004D643E" w:rsidRPr="00EC5680">
        <w:rPr>
          <w:rFonts w:ascii="Times New Roman" w:hAnsi="Times New Roman" w:cs="Times New Roman"/>
          <w:sz w:val="24"/>
          <w:szCs w:val="24"/>
        </w:rPr>
        <w:t>and</w:t>
      </w:r>
      <w:r w:rsidR="00307018" w:rsidRPr="00EC5680">
        <w:rPr>
          <w:rFonts w:ascii="Times New Roman" w:hAnsi="Times New Roman" w:cs="Times New Roman"/>
          <w:sz w:val="24"/>
          <w:szCs w:val="24"/>
        </w:rPr>
        <w:t xml:space="preserve"> the formal recognition accorded to </w:t>
      </w:r>
      <w:r>
        <w:rPr>
          <w:rFonts w:ascii="Times New Roman" w:hAnsi="Times New Roman" w:cs="Times New Roman"/>
          <w:sz w:val="24"/>
          <w:szCs w:val="24"/>
        </w:rPr>
        <w:t xml:space="preserve">his wife — </w:t>
      </w:r>
      <w:r w:rsidR="004D4942" w:rsidRPr="00EC5680">
        <w:rPr>
          <w:rFonts w:ascii="Times New Roman" w:hAnsi="Times New Roman" w:cs="Times New Roman"/>
          <w:sz w:val="24"/>
          <w:szCs w:val="24"/>
        </w:rPr>
        <w:t>t</w:t>
      </w:r>
      <w:r>
        <w:rPr>
          <w:rFonts w:ascii="Times New Roman" w:hAnsi="Times New Roman" w:cs="Times New Roman"/>
          <w:sz w:val="24"/>
          <w:szCs w:val="24"/>
        </w:rPr>
        <w:t xml:space="preserve">he vicereine — </w:t>
      </w:r>
      <w:r w:rsidR="00EB496B" w:rsidRPr="00EC5680">
        <w:rPr>
          <w:rFonts w:ascii="Times New Roman" w:hAnsi="Times New Roman" w:cs="Times New Roman"/>
          <w:sz w:val="24"/>
          <w:szCs w:val="24"/>
        </w:rPr>
        <w:t xml:space="preserve">began only after </w:t>
      </w:r>
      <w:r w:rsidR="004D643E" w:rsidRPr="00EC5680">
        <w:rPr>
          <w:rFonts w:ascii="Times New Roman" w:hAnsi="Times New Roman" w:cs="Times New Roman"/>
          <w:sz w:val="24"/>
          <w:szCs w:val="24"/>
        </w:rPr>
        <w:t>his formal installation as lord deputy and did not precede it.</w:t>
      </w:r>
      <w:r w:rsidR="00307018" w:rsidRPr="00EC5680">
        <w:rPr>
          <w:rFonts w:ascii="Times New Roman" w:hAnsi="Times New Roman" w:cs="Times New Roman"/>
          <w:sz w:val="24"/>
          <w:szCs w:val="24"/>
        </w:rPr>
        <w:t xml:space="preserve"> </w:t>
      </w:r>
      <w:r w:rsidR="003A095D" w:rsidRPr="00EC5680">
        <w:rPr>
          <w:rFonts w:ascii="Times New Roman" w:hAnsi="Times New Roman" w:cs="Times New Roman"/>
          <w:sz w:val="24"/>
          <w:szCs w:val="24"/>
        </w:rPr>
        <w:t xml:space="preserve">  </w:t>
      </w:r>
      <w:r w:rsidR="00A20ABD" w:rsidRPr="00EC5680">
        <w:rPr>
          <w:rFonts w:ascii="Times New Roman" w:hAnsi="Times New Roman" w:cs="Times New Roman"/>
          <w:sz w:val="24"/>
          <w:szCs w:val="24"/>
        </w:rPr>
        <w:t xml:space="preserve"> </w:t>
      </w:r>
    </w:p>
    <w:p w14:paraId="4F5A164B" w14:textId="17A1A4F2" w:rsidR="001B4617" w:rsidRPr="00EC5680" w:rsidRDefault="00243942"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B4617" w:rsidRPr="00EC5680">
        <w:rPr>
          <w:rFonts w:ascii="Times New Roman" w:hAnsi="Times New Roman" w:cs="Times New Roman"/>
          <w:sz w:val="24"/>
          <w:szCs w:val="24"/>
        </w:rPr>
        <w:t xml:space="preserve">The location of the 1633 vice-regal installation ceremony </w:t>
      </w:r>
      <w:r>
        <w:rPr>
          <w:rFonts w:ascii="Times New Roman" w:hAnsi="Times New Roman" w:cs="Times New Roman"/>
          <w:sz w:val="24"/>
          <w:szCs w:val="24"/>
        </w:rPr>
        <w:t xml:space="preserve">in the Presence Chamber of the Castle </w:t>
      </w:r>
      <w:r w:rsidR="001B4617" w:rsidRPr="00EC5680">
        <w:rPr>
          <w:rFonts w:ascii="Times New Roman" w:hAnsi="Times New Roman" w:cs="Times New Roman"/>
          <w:sz w:val="24"/>
          <w:szCs w:val="24"/>
        </w:rPr>
        <w:t>attracted contempora</w:t>
      </w:r>
      <w:r w:rsidR="0023259A" w:rsidRPr="00EC5680">
        <w:rPr>
          <w:rFonts w:ascii="Times New Roman" w:hAnsi="Times New Roman" w:cs="Times New Roman"/>
          <w:sz w:val="24"/>
          <w:szCs w:val="24"/>
        </w:rPr>
        <w:t>ry comment</w:t>
      </w:r>
      <w:r w:rsidR="00DF2778" w:rsidRPr="00EC5680">
        <w:rPr>
          <w:rFonts w:ascii="Times New Roman" w:hAnsi="Times New Roman" w:cs="Times New Roman"/>
          <w:sz w:val="24"/>
          <w:szCs w:val="24"/>
        </w:rPr>
        <w:t xml:space="preserve">: it was ‘not in the Church, as is usually the </w:t>
      </w:r>
      <w:proofErr w:type="spellStart"/>
      <w:r w:rsidR="00DF2778" w:rsidRPr="00EC5680">
        <w:rPr>
          <w:rFonts w:ascii="Times New Roman" w:hAnsi="Times New Roman" w:cs="Times New Roman"/>
          <w:sz w:val="24"/>
          <w:szCs w:val="24"/>
        </w:rPr>
        <w:t>Custome</w:t>
      </w:r>
      <w:proofErr w:type="spellEnd"/>
      <w:r w:rsidR="00DF2778" w:rsidRPr="00EC5680">
        <w:rPr>
          <w:rFonts w:ascii="Times New Roman" w:hAnsi="Times New Roman" w:cs="Times New Roman"/>
          <w:sz w:val="24"/>
          <w:szCs w:val="24"/>
        </w:rPr>
        <w:t>’.</w:t>
      </w:r>
      <w:r w:rsidR="00DF2778" w:rsidRPr="00EC5680">
        <w:rPr>
          <w:rStyle w:val="FootnoteReference"/>
          <w:rFonts w:ascii="Times New Roman" w:hAnsi="Times New Roman" w:cs="Times New Roman"/>
          <w:sz w:val="24"/>
          <w:szCs w:val="24"/>
        </w:rPr>
        <w:footnoteReference w:id="67"/>
      </w:r>
      <w:r w:rsidR="0023259A" w:rsidRPr="00EC5680">
        <w:rPr>
          <w:rFonts w:ascii="Times New Roman" w:hAnsi="Times New Roman" w:cs="Times New Roman"/>
          <w:sz w:val="24"/>
          <w:szCs w:val="24"/>
        </w:rPr>
        <w:t xml:space="preserve"> </w:t>
      </w:r>
      <w:r w:rsidR="00DF2778" w:rsidRPr="00EC5680">
        <w:rPr>
          <w:rFonts w:ascii="Times New Roman" w:hAnsi="Times New Roman" w:cs="Times New Roman"/>
          <w:sz w:val="24"/>
          <w:szCs w:val="24"/>
        </w:rPr>
        <w:t>I</w:t>
      </w:r>
      <w:r w:rsidR="004E4874" w:rsidRPr="00EC5680">
        <w:rPr>
          <w:rFonts w:ascii="Times New Roman" w:hAnsi="Times New Roman" w:cs="Times New Roman"/>
          <w:sz w:val="24"/>
          <w:szCs w:val="24"/>
        </w:rPr>
        <w:t xml:space="preserve">n August 1616, </w:t>
      </w:r>
      <w:r w:rsidR="00E91BC4" w:rsidRPr="00EC5680">
        <w:rPr>
          <w:rFonts w:ascii="Times New Roman" w:hAnsi="Times New Roman" w:cs="Times New Roman"/>
          <w:sz w:val="24"/>
          <w:szCs w:val="24"/>
        </w:rPr>
        <w:t xml:space="preserve">Lord Deputy Sir Oliver St John </w:t>
      </w:r>
      <w:r w:rsidR="00AA7FB3" w:rsidRPr="00EC5680">
        <w:rPr>
          <w:rFonts w:ascii="Times New Roman" w:hAnsi="Times New Roman" w:cs="Times New Roman"/>
          <w:sz w:val="24"/>
          <w:szCs w:val="24"/>
        </w:rPr>
        <w:t>had</w:t>
      </w:r>
      <w:r w:rsidR="00E91BC4" w:rsidRPr="00EC5680">
        <w:rPr>
          <w:rFonts w:ascii="Times New Roman" w:hAnsi="Times New Roman" w:cs="Times New Roman"/>
          <w:sz w:val="24"/>
          <w:szCs w:val="24"/>
        </w:rPr>
        <w:t xml:space="preserve"> the oath of office</w:t>
      </w:r>
      <w:r w:rsidR="00AA7FB3" w:rsidRPr="00EC5680">
        <w:rPr>
          <w:rFonts w:ascii="Times New Roman" w:hAnsi="Times New Roman" w:cs="Times New Roman"/>
          <w:sz w:val="24"/>
          <w:szCs w:val="24"/>
        </w:rPr>
        <w:t xml:space="preserve"> administered to him in St Patrick’s Cathedral by the </w:t>
      </w:r>
      <w:r w:rsidR="00105A89" w:rsidRPr="00EC5680">
        <w:rPr>
          <w:rFonts w:ascii="Times New Roman" w:hAnsi="Times New Roman" w:cs="Times New Roman"/>
          <w:sz w:val="24"/>
          <w:szCs w:val="24"/>
        </w:rPr>
        <w:t>L</w:t>
      </w:r>
      <w:r w:rsidR="00CC064C" w:rsidRPr="00EC5680">
        <w:rPr>
          <w:rFonts w:ascii="Times New Roman" w:hAnsi="Times New Roman" w:cs="Times New Roman"/>
          <w:sz w:val="24"/>
          <w:szCs w:val="24"/>
        </w:rPr>
        <w:t xml:space="preserve">ord </w:t>
      </w:r>
      <w:r w:rsidR="00105A89" w:rsidRPr="00EC5680">
        <w:rPr>
          <w:rFonts w:ascii="Times New Roman" w:hAnsi="Times New Roman" w:cs="Times New Roman"/>
          <w:sz w:val="24"/>
          <w:szCs w:val="24"/>
        </w:rPr>
        <w:t>C</w:t>
      </w:r>
      <w:r w:rsidR="00CC064C" w:rsidRPr="00EC5680">
        <w:rPr>
          <w:rFonts w:ascii="Times New Roman" w:hAnsi="Times New Roman" w:cs="Times New Roman"/>
          <w:sz w:val="24"/>
          <w:szCs w:val="24"/>
        </w:rPr>
        <w:t>hancellor</w:t>
      </w:r>
      <w:r w:rsidR="00AA7FB3" w:rsidRPr="00EC5680">
        <w:rPr>
          <w:rFonts w:ascii="Times New Roman" w:hAnsi="Times New Roman" w:cs="Times New Roman"/>
          <w:sz w:val="24"/>
          <w:szCs w:val="24"/>
        </w:rPr>
        <w:t>.</w:t>
      </w:r>
      <w:r w:rsidR="00AA7FB3" w:rsidRPr="00EC5680">
        <w:rPr>
          <w:rStyle w:val="FootnoteReference"/>
          <w:rFonts w:ascii="Times New Roman" w:hAnsi="Times New Roman" w:cs="Times New Roman"/>
          <w:sz w:val="24"/>
          <w:szCs w:val="24"/>
        </w:rPr>
        <w:footnoteReference w:id="68"/>
      </w:r>
      <w:r w:rsidR="00AA7FB3" w:rsidRPr="00EC5680">
        <w:rPr>
          <w:rFonts w:ascii="Times New Roman" w:hAnsi="Times New Roman" w:cs="Times New Roman"/>
          <w:sz w:val="24"/>
          <w:szCs w:val="24"/>
        </w:rPr>
        <w:t xml:space="preserve"> </w:t>
      </w:r>
      <w:r w:rsidR="004E4874" w:rsidRPr="00EC5680">
        <w:rPr>
          <w:rFonts w:ascii="Times New Roman" w:hAnsi="Times New Roman" w:cs="Times New Roman"/>
          <w:sz w:val="24"/>
          <w:szCs w:val="24"/>
        </w:rPr>
        <w:t>In September 1622, h</w:t>
      </w:r>
      <w:r w:rsidR="00AA7FB3" w:rsidRPr="00EC5680">
        <w:rPr>
          <w:rFonts w:ascii="Times New Roman" w:hAnsi="Times New Roman" w:cs="Times New Roman"/>
          <w:sz w:val="24"/>
          <w:szCs w:val="24"/>
        </w:rPr>
        <w:t xml:space="preserve">is successor, Viscount Falkland, took the office in Christ Church Cathedral, tendered to him by an officer deputising for the </w:t>
      </w:r>
      <w:r w:rsidR="00105A89" w:rsidRPr="00EC5680">
        <w:rPr>
          <w:rFonts w:ascii="Times New Roman" w:hAnsi="Times New Roman" w:cs="Times New Roman"/>
          <w:sz w:val="24"/>
          <w:szCs w:val="24"/>
        </w:rPr>
        <w:t>M</w:t>
      </w:r>
      <w:r w:rsidR="00AA7FB3" w:rsidRPr="00EC5680">
        <w:rPr>
          <w:rFonts w:ascii="Times New Roman" w:hAnsi="Times New Roman" w:cs="Times New Roman"/>
          <w:sz w:val="24"/>
          <w:szCs w:val="24"/>
        </w:rPr>
        <w:t xml:space="preserve">aster of the </w:t>
      </w:r>
      <w:r w:rsidR="00105A89" w:rsidRPr="00EC5680">
        <w:rPr>
          <w:rFonts w:ascii="Times New Roman" w:hAnsi="Times New Roman" w:cs="Times New Roman"/>
          <w:sz w:val="24"/>
          <w:szCs w:val="24"/>
        </w:rPr>
        <w:t>R</w:t>
      </w:r>
      <w:r w:rsidR="00AA7FB3" w:rsidRPr="00EC5680">
        <w:rPr>
          <w:rFonts w:ascii="Times New Roman" w:hAnsi="Times New Roman" w:cs="Times New Roman"/>
          <w:sz w:val="24"/>
          <w:szCs w:val="24"/>
        </w:rPr>
        <w:t xml:space="preserve">olls. </w:t>
      </w:r>
      <w:r w:rsidR="00CC064C" w:rsidRPr="00EC5680">
        <w:rPr>
          <w:rFonts w:ascii="Times New Roman" w:hAnsi="Times New Roman" w:cs="Times New Roman"/>
          <w:sz w:val="24"/>
          <w:szCs w:val="24"/>
        </w:rPr>
        <w:t xml:space="preserve">In July 1633, Wentworth made sure that </w:t>
      </w:r>
      <w:r w:rsidR="00CC064C" w:rsidRPr="00EC5680">
        <w:rPr>
          <w:rFonts w:ascii="Times New Roman" w:hAnsi="Times New Roman" w:cs="Times New Roman"/>
          <w:sz w:val="24"/>
          <w:szCs w:val="24"/>
        </w:rPr>
        <w:lastRenderedPageBreak/>
        <w:t xml:space="preserve">his close friend and kinsman, Christopher </w:t>
      </w:r>
      <w:proofErr w:type="spellStart"/>
      <w:r w:rsidR="00CC064C" w:rsidRPr="00EC5680">
        <w:rPr>
          <w:rFonts w:ascii="Times New Roman" w:hAnsi="Times New Roman" w:cs="Times New Roman"/>
          <w:sz w:val="24"/>
          <w:szCs w:val="24"/>
        </w:rPr>
        <w:t>Wandesford</w:t>
      </w:r>
      <w:proofErr w:type="spellEnd"/>
      <w:r w:rsidR="00CC064C" w:rsidRPr="00EC5680">
        <w:rPr>
          <w:rFonts w:ascii="Times New Roman" w:hAnsi="Times New Roman" w:cs="Times New Roman"/>
          <w:sz w:val="24"/>
          <w:szCs w:val="24"/>
        </w:rPr>
        <w:t xml:space="preserve">, was sworn into office as </w:t>
      </w:r>
      <w:r w:rsidR="000656CF">
        <w:rPr>
          <w:rFonts w:ascii="Times New Roman" w:hAnsi="Times New Roman" w:cs="Times New Roman"/>
          <w:sz w:val="24"/>
          <w:szCs w:val="24"/>
        </w:rPr>
        <w:t>M</w:t>
      </w:r>
      <w:r w:rsidR="00CC064C" w:rsidRPr="00EC5680">
        <w:rPr>
          <w:rFonts w:ascii="Times New Roman" w:hAnsi="Times New Roman" w:cs="Times New Roman"/>
          <w:sz w:val="24"/>
          <w:szCs w:val="24"/>
        </w:rPr>
        <w:t xml:space="preserve">aster of the </w:t>
      </w:r>
      <w:r w:rsidR="000656CF">
        <w:rPr>
          <w:rFonts w:ascii="Times New Roman" w:hAnsi="Times New Roman" w:cs="Times New Roman"/>
          <w:sz w:val="24"/>
          <w:szCs w:val="24"/>
        </w:rPr>
        <w:t>R</w:t>
      </w:r>
      <w:r w:rsidR="00CC064C" w:rsidRPr="00EC5680">
        <w:rPr>
          <w:rFonts w:ascii="Times New Roman" w:hAnsi="Times New Roman" w:cs="Times New Roman"/>
          <w:sz w:val="24"/>
          <w:szCs w:val="24"/>
        </w:rPr>
        <w:t xml:space="preserve">olls the day before the vice-regal installation so that </w:t>
      </w:r>
      <w:proofErr w:type="spellStart"/>
      <w:r w:rsidR="00CC064C" w:rsidRPr="00EC5680">
        <w:rPr>
          <w:rFonts w:ascii="Times New Roman" w:hAnsi="Times New Roman" w:cs="Times New Roman"/>
          <w:sz w:val="24"/>
          <w:szCs w:val="24"/>
        </w:rPr>
        <w:t>Wandesford</w:t>
      </w:r>
      <w:proofErr w:type="spellEnd"/>
      <w:r w:rsidR="00CC064C" w:rsidRPr="00EC5680">
        <w:rPr>
          <w:rFonts w:ascii="Times New Roman" w:hAnsi="Times New Roman" w:cs="Times New Roman"/>
          <w:sz w:val="24"/>
          <w:szCs w:val="24"/>
        </w:rPr>
        <w:t xml:space="preserve"> could tender the deputy’s oath to him</w:t>
      </w:r>
      <w:r w:rsidR="003A2B62" w:rsidRPr="00EC5680">
        <w:rPr>
          <w:rFonts w:ascii="Times New Roman" w:hAnsi="Times New Roman" w:cs="Times New Roman"/>
          <w:sz w:val="24"/>
          <w:szCs w:val="24"/>
        </w:rPr>
        <w:t>, but his choice of the Castle was not well received</w:t>
      </w:r>
      <w:r w:rsidR="00CC064C" w:rsidRPr="00EC5680">
        <w:rPr>
          <w:rFonts w:ascii="Times New Roman" w:hAnsi="Times New Roman" w:cs="Times New Roman"/>
          <w:sz w:val="24"/>
          <w:szCs w:val="24"/>
        </w:rPr>
        <w:t>.</w:t>
      </w:r>
      <w:r w:rsidR="00CC064C" w:rsidRPr="00EC5680">
        <w:rPr>
          <w:rStyle w:val="FootnoteReference"/>
          <w:rFonts w:ascii="Times New Roman" w:hAnsi="Times New Roman" w:cs="Times New Roman"/>
          <w:sz w:val="24"/>
          <w:szCs w:val="24"/>
        </w:rPr>
        <w:footnoteReference w:id="69"/>
      </w:r>
      <w:r w:rsidR="00CC064C" w:rsidRPr="00EC5680">
        <w:rPr>
          <w:rFonts w:ascii="Times New Roman" w:hAnsi="Times New Roman" w:cs="Times New Roman"/>
          <w:sz w:val="24"/>
          <w:szCs w:val="24"/>
        </w:rPr>
        <w:t xml:space="preserve"> </w:t>
      </w:r>
      <w:r w:rsidR="003A2B62" w:rsidRPr="00EC5680">
        <w:rPr>
          <w:rFonts w:ascii="Times New Roman" w:hAnsi="Times New Roman" w:cs="Times New Roman"/>
          <w:sz w:val="24"/>
          <w:szCs w:val="24"/>
        </w:rPr>
        <w:t>A</w:t>
      </w:r>
      <w:r w:rsidR="004E4874" w:rsidRPr="00EC5680">
        <w:rPr>
          <w:rFonts w:ascii="Times New Roman" w:hAnsi="Times New Roman" w:cs="Times New Roman"/>
          <w:sz w:val="24"/>
          <w:szCs w:val="24"/>
        </w:rPr>
        <w:t>s Gre</w:t>
      </w:r>
      <w:r w:rsidR="003A2B62" w:rsidRPr="00EC5680">
        <w:rPr>
          <w:rFonts w:ascii="Times New Roman" w:hAnsi="Times New Roman" w:cs="Times New Roman"/>
          <w:sz w:val="24"/>
          <w:szCs w:val="24"/>
        </w:rPr>
        <w:t>s</w:t>
      </w:r>
      <w:r w:rsidR="004E4874" w:rsidRPr="00EC5680">
        <w:rPr>
          <w:rFonts w:ascii="Times New Roman" w:hAnsi="Times New Roman" w:cs="Times New Roman"/>
          <w:sz w:val="24"/>
          <w:szCs w:val="24"/>
        </w:rPr>
        <w:t xml:space="preserve">ley reported: ‘the common voice is not herewith satisfied, but </w:t>
      </w:r>
      <w:proofErr w:type="spellStart"/>
      <w:r w:rsidR="004E4874" w:rsidRPr="00EC5680">
        <w:rPr>
          <w:rFonts w:ascii="Times New Roman" w:hAnsi="Times New Roman" w:cs="Times New Roman"/>
          <w:sz w:val="24"/>
          <w:szCs w:val="24"/>
        </w:rPr>
        <w:t>see</w:t>
      </w:r>
      <w:r w:rsidR="003A2B62" w:rsidRPr="00EC5680">
        <w:rPr>
          <w:rFonts w:ascii="Times New Roman" w:hAnsi="Times New Roman" w:cs="Times New Roman"/>
          <w:sz w:val="24"/>
          <w:szCs w:val="24"/>
        </w:rPr>
        <w:t>me</w:t>
      </w:r>
      <w:proofErr w:type="spellEnd"/>
      <w:r w:rsidR="003A2B62" w:rsidRPr="00EC5680">
        <w:rPr>
          <w:rFonts w:ascii="Times New Roman" w:hAnsi="Times New Roman" w:cs="Times New Roman"/>
          <w:sz w:val="24"/>
          <w:szCs w:val="24"/>
        </w:rPr>
        <w:t xml:space="preserve"> to </w:t>
      </w:r>
      <w:proofErr w:type="spellStart"/>
      <w:r w:rsidR="003A2B62" w:rsidRPr="00EC5680">
        <w:rPr>
          <w:rFonts w:ascii="Times New Roman" w:hAnsi="Times New Roman" w:cs="Times New Roman"/>
          <w:sz w:val="24"/>
          <w:szCs w:val="24"/>
        </w:rPr>
        <w:t>murmure</w:t>
      </w:r>
      <w:proofErr w:type="spellEnd"/>
      <w:r w:rsidR="003A2B62" w:rsidRPr="00EC5680">
        <w:rPr>
          <w:rFonts w:ascii="Times New Roman" w:hAnsi="Times New Roman" w:cs="Times New Roman"/>
          <w:sz w:val="24"/>
          <w:szCs w:val="24"/>
        </w:rPr>
        <w:t xml:space="preserve"> that their antient </w:t>
      </w:r>
      <w:proofErr w:type="spellStart"/>
      <w:r w:rsidR="003A2B62" w:rsidRPr="00EC5680">
        <w:rPr>
          <w:rFonts w:ascii="Times New Roman" w:hAnsi="Times New Roman" w:cs="Times New Roman"/>
          <w:sz w:val="24"/>
          <w:szCs w:val="24"/>
        </w:rPr>
        <w:t>Customes</w:t>
      </w:r>
      <w:proofErr w:type="spellEnd"/>
      <w:r w:rsidR="003A2B62" w:rsidRPr="00EC5680">
        <w:rPr>
          <w:rFonts w:ascii="Times New Roman" w:hAnsi="Times New Roman" w:cs="Times New Roman"/>
          <w:sz w:val="24"/>
          <w:szCs w:val="24"/>
        </w:rPr>
        <w:t xml:space="preserve"> are by him </w:t>
      </w:r>
      <w:proofErr w:type="spellStart"/>
      <w:r w:rsidR="003A2B62" w:rsidRPr="00EC5680">
        <w:rPr>
          <w:rFonts w:ascii="Times New Roman" w:hAnsi="Times New Roman" w:cs="Times New Roman"/>
          <w:sz w:val="24"/>
          <w:szCs w:val="24"/>
        </w:rPr>
        <w:t>sleighted</w:t>
      </w:r>
      <w:proofErr w:type="spellEnd"/>
      <w:r w:rsidR="009C14B4">
        <w:rPr>
          <w:rFonts w:ascii="Times New Roman" w:hAnsi="Times New Roman" w:cs="Times New Roman"/>
          <w:sz w:val="24"/>
          <w:szCs w:val="24"/>
        </w:rPr>
        <w:t>.</w:t>
      </w:r>
      <w:r w:rsidR="003A2B62" w:rsidRPr="00EC5680">
        <w:rPr>
          <w:rFonts w:ascii="Times New Roman" w:hAnsi="Times New Roman" w:cs="Times New Roman"/>
          <w:sz w:val="24"/>
          <w:szCs w:val="24"/>
        </w:rPr>
        <w:t>’</w:t>
      </w:r>
      <w:r w:rsidR="00FC5710" w:rsidRPr="00EC5680">
        <w:rPr>
          <w:rFonts w:ascii="Times New Roman" w:hAnsi="Times New Roman" w:cs="Times New Roman"/>
          <w:sz w:val="24"/>
          <w:szCs w:val="24"/>
        </w:rPr>
        <w:t xml:space="preserve"> Gresley noted a common report that a dispute over precedence between the </w:t>
      </w:r>
      <w:r w:rsidR="009C14B4">
        <w:rPr>
          <w:rFonts w:ascii="Times New Roman" w:hAnsi="Times New Roman" w:cs="Times New Roman"/>
          <w:sz w:val="24"/>
          <w:szCs w:val="24"/>
        </w:rPr>
        <w:t>a</w:t>
      </w:r>
      <w:r w:rsidR="00FC5710" w:rsidRPr="00EC5680">
        <w:rPr>
          <w:rFonts w:ascii="Times New Roman" w:hAnsi="Times New Roman" w:cs="Times New Roman"/>
          <w:sz w:val="24"/>
          <w:szCs w:val="24"/>
        </w:rPr>
        <w:t>rchbishops of Armagh and Dublin had prompted the change of venue, before insisting that the real reason was Wentworth’s desire to avoid what he called ‘</w:t>
      </w:r>
      <w:proofErr w:type="spellStart"/>
      <w:r w:rsidR="00FC5710" w:rsidRPr="00EC5680">
        <w:rPr>
          <w:rFonts w:ascii="Times New Roman" w:hAnsi="Times New Roman" w:cs="Times New Roman"/>
          <w:sz w:val="24"/>
          <w:szCs w:val="24"/>
        </w:rPr>
        <w:t>publique</w:t>
      </w:r>
      <w:proofErr w:type="spellEnd"/>
      <w:r w:rsidR="00FC5710" w:rsidRPr="00EC5680">
        <w:rPr>
          <w:rFonts w:ascii="Times New Roman" w:hAnsi="Times New Roman" w:cs="Times New Roman"/>
          <w:sz w:val="24"/>
          <w:szCs w:val="24"/>
        </w:rPr>
        <w:t xml:space="preserve"> </w:t>
      </w:r>
      <w:proofErr w:type="spellStart"/>
      <w:r w:rsidR="00FC5710" w:rsidRPr="00EC5680">
        <w:rPr>
          <w:rFonts w:ascii="Times New Roman" w:hAnsi="Times New Roman" w:cs="Times New Roman"/>
          <w:sz w:val="24"/>
          <w:szCs w:val="24"/>
        </w:rPr>
        <w:t>fausto</w:t>
      </w:r>
      <w:proofErr w:type="spellEnd"/>
      <w:r w:rsidR="00FC5710" w:rsidRPr="00EC5680">
        <w:rPr>
          <w:rFonts w:ascii="Times New Roman" w:hAnsi="Times New Roman" w:cs="Times New Roman"/>
          <w:sz w:val="24"/>
          <w:szCs w:val="24"/>
        </w:rPr>
        <w:t>’.</w:t>
      </w:r>
      <w:r w:rsidR="003A2B62" w:rsidRPr="00EC5680">
        <w:rPr>
          <w:rStyle w:val="FootnoteReference"/>
          <w:rFonts w:ascii="Times New Roman" w:hAnsi="Times New Roman" w:cs="Times New Roman"/>
          <w:sz w:val="24"/>
          <w:szCs w:val="24"/>
        </w:rPr>
        <w:footnoteReference w:id="70"/>
      </w:r>
      <w:r w:rsidR="00A93A2A" w:rsidRPr="00EC5680">
        <w:rPr>
          <w:rFonts w:ascii="Times New Roman" w:hAnsi="Times New Roman" w:cs="Times New Roman"/>
          <w:sz w:val="24"/>
          <w:szCs w:val="24"/>
        </w:rPr>
        <w:t xml:space="preserve"> </w:t>
      </w:r>
      <w:r w:rsidR="00FC5710" w:rsidRPr="00EC5680">
        <w:rPr>
          <w:rFonts w:ascii="Times New Roman" w:hAnsi="Times New Roman" w:cs="Times New Roman"/>
          <w:sz w:val="24"/>
          <w:szCs w:val="24"/>
        </w:rPr>
        <w:t xml:space="preserve">Four days after his installation, however, Wentworth ‘rode very magnificently to Church’ taking ‘very great state upon him in </w:t>
      </w:r>
      <w:proofErr w:type="spellStart"/>
      <w:r w:rsidR="00FC5710" w:rsidRPr="00EC5680">
        <w:rPr>
          <w:rFonts w:ascii="Times New Roman" w:hAnsi="Times New Roman" w:cs="Times New Roman"/>
          <w:sz w:val="24"/>
          <w:szCs w:val="24"/>
        </w:rPr>
        <w:t>publicke</w:t>
      </w:r>
      <w:proofErr w:type="spellEnd"/>
      <w:r w:rsidR="00FC5710" w:rsidRPr="00EC5680">
        <w:rPr>
          <w:rFonts w:ascii="Times New Roman" w:hAnsi="Times New Roman" w:cs="Times New Roman"/>
          <w:sz w:val="24"/>
          <w:szCs w:val="24"/>
        </w:rPr>
        <w:t>’</w:t>
      </w:r>
      <w:r w:rsidR="000656CF">
        <w:rPr>
          <w:rFonts w:ascii="Times New Roman" w:hAnsi="Times New Roman" w:cs="Times New Roman"/>
          <w:sz w:val="24"/>
          <w:szCs w:val="24"/>
        </w:rPr>
        <w:t>.</w:t>
      </w:r>
      <w:r w:rsidR="00A93A2A" w:rsidRPr="00EC5680">
        <w:rPr>
          <w:rStyle w:val="FootnoteReference"/>
          <w:rFonts w:ascii="Times New Roman" w:hAnsi="Times New Roman" w:cs="Times New Roman"/>
          <w:sz w:val="24"/>
          <w:szCs w:val="24"/>
        </w:rPr>
        <w:footnoteReference w:id="71"/>
      </w:r>
      <w:r w:rsidR="004E4874" w:rsidRPr="00EC5680">
        <w:rPr>
          <w:rFonts w:ascii="Times New Roman" w:hAnsi="Times New Roman" w:cs="Times New Roman"/>
          <w:sz w:val="24"/>
          <w:szCs w:val="24"/>
        </w:rPr>
        <w:t xml:space="preserve"> </w:t>
      </w:r>
    </w:p>
    <w:p w14:paraId="4E161875" w14:textId="739E1F22" w:rsidR="00A13468" w:rsidRPr="00EC5680" w:rsidRDefault="000656CF"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474E4" w:rsidRPr="00EC5680">
        <w:rPr>
          <w:rFonts w:ascii="Times New Roman" w:hAnsi="Times New Roman" w:cs="Times New Roman"/>
          <w:sz w:val="24"/>
          <w:szCs w:val="24"/>
        </w:rPr>
        <w:t xml:space="preserve">Although </w:t>
      </w:r>
      <w:r w:rsidR="0061171C" w:rsidRPr="00EC5680">
        <w:rPr>
          <w:rFonts w:ascii="Times New Roman" w:hAnsi="Times New Roman" w:cs="Times New Roman"/>
          <w:sz w:val="24"/>
          <w:szCs w:val="24"/>
        </w:rPr>
        <w:t xml:space="preserve">no ladies took part in, or even witnessed, the ceremony in the </w:t>
      </w:r>
      <w:r w:rsidR="009E6A1D" w:rsidRPr="00EC5680">
        <w:rPr>
          <w:rFonts w:ascii="Times New Roman" w:hAnsi="Times New Roman" w:cs="Times New Roman"/>
          <w:sz w:val="24"/>
          <w:szCs w:val="24"/>
        </w:rPr>
        <w:t>P</w:t>
      </w:r>
      <w:r w:rsidR="0061171C" w:rsidRPr="00EC5680">
        <w:rPr>
          <w:rFonts w:ascii="Times New Roman" w:hAnsi="Times New Roman" w:cs="Times New Roman"/>
          <w:sz w:val="24"/>
          <w:szCs w:val="24"/>
        </w:rPr>
        <w:t xml:space="preserve">resence </w:t>
      </w:r>
      <w:r w:rsidR="009E6A1D" w:rsidRPr="00EC5680">
        <w:rPr>
          <w:rFonts w:ascii="Times New Roman" w:hAnsi="Times New Roman" w:cs="Times New Roman"/>
          <w:sz w:val="24"/>
          <w:szCs w:val="24"/>
        </w:rPr>
        <w:t>C</w:t>
      </w:r>
      <w:r w:rsidR="0061171C" w:rsidRPr="00EC5680">
        <w:rPr>
          <w:rFonts w:ascii="Times New Roman" w:hAnsi="Times New Roman" w:cs="Times New Roman"/>
          <w:sz w:val="24"/>
          <w:szCs w:val="24"/>
        </w:rPr>
        <w:t xml:space="preserve">hamber on 25 July 1633, </w:t>
      </w:r>
      <w:r w:rsidR="008474E4" w:rsidRPr="00EC5680">
        <w:rPr>
          <w:rFonts w:ascii="Times New Roman" w:hAnsi="Times New Roman" w:cs="Times New Roman"/>
          <w:sz w:val="24"/>
          <w:szCs w:val="24"/>
        </w:rPr>
        <w:t>o</w:t>
      </w:r>
      <w:r w:rsidR="004E4C9C" w:rsidRPr="00EC5680">
        <w:rPr>
          <w:rFonts w:ascii="Times New Roman" w:hAnsi="Times New Roman" w:cs="Times New Roman"/>
          <w:sz w:val="24"/>
          <w:szCs w:val="24"/>
        </w:rPr>
        <w:t xml:space="preserve">ne of Wentworth’s letters to his wife </w:t>
      </w:r>
      <w:r w:rsidR="0074505A" w:rsidRPr="00EC5680">
        <w:rPr>
          <w:rFonts w:ascii="Times New Roman" w:hAnsi="Times New Roman" w:cs="Times New Roman"/>
          <w:sz w:val="24"/>
          <w:szCs w:val="24"/>
        </w:rPr>
        <w:t>indicates the importance he placed on her</w:t>
      </w:r>
      <w:r w:rsidR="00701BA3" w:rsidRPr="00EC5680">
        <w:rPr>
          <w:rFonts w:ascii="Times New Roman" w:hAnsi="Times New Roman" w:cs="Times New Roman"/>
          <w:sz w:val="24"/>
          <w:szCs w:val="24"/>
        </w:rPr>
        <w:t xml:space="preserve"> </w:t>
      </w:r>
      <w:r w:rsidR="00686F31" w:rsidRPr="00EC5680">
        <w:rPr>
          <w:rFonts w:ascii="Times New Roman" w:hAnsi="Times New Roman" w:cs="Times New Roman"/>
          <w:sz w:val="24"/>
          <w:szCs w:val="24"/>
        </w:rPr>
        <w:t xml:space="preserve">attendance and </w:t>
      </w:r>
      <w:r w:rsidR="00701BA3" w:rsidRPr="00EC5680">
        <w:rPr>
          <w:rFonts w:ascii="Times New Roman" w:hAnsi="Times New Roman" w:cs="Times New Roman"/>
          <w:sz w:val="24"/>
          <w:szCs w:val="24"/>
        </w:rPr>
        <w:t xml:space="preserve">conduct </w:t>
      </w:r>
      <w:r w:rsidR="0061171C" w:rsidRPr="00EC5680">
        <w:rPr>
          <w:rFonts w:ascii="Times New Roman" w:hAnsi="Times New Roman" w:cs="Times New Roman"/>
          <w:sz w:val="24"/>
          <w:szCs w:val="24"/>
        </w:rPr>
        <w:t xml:space="preserve">in this important space in the vice-regal </w:t>
      </w:r>
      <w:r w:rsidR="0016482F" w:rsidRPr="00EC5680">
        <w:rPr>
          <w:rFonts w:ascii="Times New Roman" w:hAnsi="Times New Roman" w:cs="Times New Roman"/>
          <w:sz w:val="24"/>
          <w:szCs w:val="24"/>
        </w:rPr>
        <w:t>residence</w:t>
      </w:r>
      <w:r w:rsidR="004E4C9C" w:rsidRPr="00EC5680">
        <w:rPr>
          <w:rFonts w:ascii="Times New Roman" w:hAnsi="Times New Roman" w:cs="Times New Roman"/>
          <w:sz w:val="24"/>
          <w:szCs w:val="24"/>
        </w:rPr>
        <w:t xml:space="preserve">. </w:t>
      </w:r>
      <w:r w:rsidR="003D47D6" w:rsidRPr="00EC5680">
        <w:rPr>
          <w:rFonts w:ascii="Times New Roman" w:hAnsi="Times New Roman" w:cs="Times New Roman"/>
          <w:sz w:val="24"/>
          <w:szCs w:val="24"/>
        </w:rPr>
        <w:t>Writing to her from his new house at Naas</w:t>
      </w:r>
      <w:r>
        <w:rPr>
          <w:rFonts w:ascii="Times New Roman" w:hAnsi="Times New Roman" w:cs="Times New Roman"/>
          <w:sz w:val="24"/>
          <w:szCs w:val="24"/>
        </w:rPr>
        <w:t xml:space="preserve"> a few years later</w:t>
      </w:r>
      <w:r w:rsidR="003D47D6" w:rsidRPr="00EC5680">
        <w:rPr>
          <w:rFonts w:ascii="Times New Roman" w:hAnsi="Times New Roman" w:cs="Times New Roman"/>
          <w:sz w:val="24"/>
          <w:szCs w:val="24"/>
        </w:rPr>
        <w:t xml:space="preserve"> in September 1637</w:t>
      </w:r>
      <w:r w:rsidR="000F2BBD" w:rsidRPr="00EC5680">
        <w:rPr>
          <w:rFonts w:ascii="Times New Roman" w:hAnsi="Times New Roman" w:cs="Times New Roman"/>
          <w:sz w:val="24"/>
          <w:szCs w:val="24"/>
        </w:rPr>
        <w:t>,</w:t>
      </w:r>
      <w:r w:rsidR="003D47D6" w:rsidRPr="00EC5680">
        <w:rPr>
          <w:rFonts w:ascii="Times New Roman" w:hAnsi="Times New Roman" w:cs="Times New Roman"/>
          <w:sz w:val="24"/>
          <w:szCs w:val="24"/>
        </w:rPr>
        <w:t xml:space="preserve"> he discussed his plans for </w:t>
      </w:r>
      <w:r>
        <w:rPr>
          <w:rFonts w:ascii="Times New Roman" w:hAnsi="Times New Roman" w:cs="Times New Roman"/>
          <w:sz w:val="24"/>
          <w:szCs w:val="24"/>
        </w:rPr>
        <w:t>a</w:t>
      </w:r>
      <w:r w:rsidRPr="00EC5680">
        <w:rPr>
          <w:rFonts w:ascii="Times New Roman" w:hAnsi="Times New Roman" w:cs="Times New Roman"/>
          <w:sz w:val="24"/>
          <w:szCs w:val="24"/>
        </w:rPr>
        <w:t xml:space="preserve"> </w:t>
      </w:r>
      <w:r w:rsidR="003D47D6" w:rsidRPr="00EC5680">
        <w:rPr>
          <w:rFonts w:ascii="Times New Roman" w:hAnsi="Times New Roman" w:cs="Times New Roman"/>
          <w:sz w:val="24"/>
          <w:szCs w:val="24"/>
        </w:rPr>
        <w:t>journey back to Dublin. He did not want her to meet him on the way as he intended to make a grand entry ‘</w:t>
      </w:r>
      <w:proofErr w:type="spellStart"/>
      <w:r w:rsidR="003D47D6" w:rsidRPr="00EC5680">
        <w:rPr>
          <w:rFonts w:ascii="Times New Roman" w:hAnsi="Times New Roman" w:cs="Times New Roman"/>
          <w:sz w:val="24"/>
          <w:szCs w:val="24"/>
        </w:rPr>
        <w:t>w</w:t>
      </w:r>
      <w:r w:rsidR="003D47D6" w:rsidRPr="00EC5680">
        <w:rPr>
          <w:rFonts w:ascii="Times New Roman" w:hAnsi="Times New Roman" w:cs="Times New Roman"/>
          <w:sz w:val="24"/>
          <w:szCs w:val="24"/>
          <w:vertAlign w:val="superscript"/>
        </w:rPr>
        <w:t>th</w:t>
      </w:r>
      <w:proofErr w:type="spellEnd"/>
      <w:r w:rsidR="003D47D6" w:rsidRPr="00EC5680">
        <w:rPr>
          <w:rFonts w:ascii="Times New Roman" w:hAnsi="Times New Roman" w:cs="Times New Roman"/>
          <w:sz w:val="24"/>
          <w:szCs w:val="24"/>
        </w:rPr>
        <w:t xml:space="preserve"> much company and the sword </w:t>
      </w:r>
      <w:r w:rsidR="0016482F" w:rsidRPr="00EC5680">
        <w:rPr>
          <w:rFonts w:ascii="Times New Roman" w:hAnsi="Times New Roman" w:cs="Times New Roman"/>
          <w:sz w:val="24"/>
          <w:szCs w:val="24"/>
        </w:rPr>
        <w:t xml:space="preserve">[of </w:t>
      </w:r>
      <w:r w:rsidR="00105A89" w:rsidRPr="00EC5680">
        <w:rPr>
          <w:rFonts w:ascii="Times New Roman" w:hAnsi="Times New Roman" w:cs="Times New Roman"/>
          <w:sz w:val="24"/>
          <w:szCs w:val="24"/>
        </w:rPr>
        <w:t>S</w:t>
      </w:r>
      <w:r w:rsidR="0016482F" w:rsidRPr="00EC5680">
        <w:rPr>
          <w:rFonts w:ascii="Times New Roman" w:hAnsi="Times New Roman" w:cs="Times New Roman"/>
          <w:sz w:val="24"/>
          <w:szCs w:val="24"/>
        </w:rPr>
        <w:t xml:space="preserve">tate] </w:t>
      </w:r>
      <w:r w:rsidR="003D47D6" w:rsidRPr="00EC5680">
        <w:rPr>
          <w:rFonts w:ascii="Times New Roman" w:hAnsi="Times New Roman" w:cs="Times New Roman"/>
          <w:sz w:val="24"/>
          <w:szCs w:val="24"/>
        </w:rPr>
        <w:t xml:space="preserve">before me’. He </w:t>
      </w:r>
      <w:r w:rsidR="00F104C5" w:rsidRPr="00EC5680">
        <w:rPr>
          <w:rFonts w:ascii="Times New Roman" w:hAnsi="Times New Roman" w:cs="Times New Roman"/>
          <w:sz w:val="24"/>
          <w:szCs w:val="24"/>
        </w:rPr>
        <w:t xml:space="preserve">went </w:t>
      </w:r>
      <w:r w:rsidR="003D47D6" w:rsidRPr="00EC5680">
        <w:rPr>
          <w:rFonts w:ascii="Times New Roman" w:hAnsi="Times New Roman" w:cs="Times New Roman"/>
          <w:sz w:val="24"/>
          <w:szCs w:val="24"/>
        </w:rPr>
        <w:t xml:space="preserve">on to tell her that ‘in </w:t>
      </w:r>
      <w:proofErr w:type="spellStart"/>
      <w:r w:rsidR="003D47D6" w:rsidRPr="00EC5680">
        <w:rPr>
          <w:rFonts w:ascii="Times New Roman" w:hAnsi="Times New Roman" w:cs="Times New Roman"/>
          <w:sz w:val="24"/>
          <w:szCs w:val="24"/>
        </w:rPr>
        <w:t>w</w:t>
      </w:r>
      <w:r w:rsidR="003D47D6" w:rsidRPr="00EC5680">
        <w:rPr>
          <w:rFonts w:ascii="Times New Roman" w:hAnsi="Times New Roman" w:cs="Times New Roman"/>
          <w:sz w:val="24"/>
          <w:szCs w:val="24"/>
          <w:vertAlign w:val="superscript"/>
        </w:rPr>
        <w:t>ch</w:t>
      </w:r>
      <w:proofErr w:type="spellEnd"/>
      <w:r w:rsidR="003D47D6" w:rsidRPr="00EC5680">
        <w:rPr>
          <w:rFonts w:ascii="Times New Roman" w:hAnsi="Times New Roman" w:cs="Times New Roman"/>
          <w:sz w:val="24"/>
          <w:szCs w:val="24"/>
        </w:rPr>
        <w:t xml:space="preserve"> case you will </w:t>
      </w:r>
      <w:proofErr w:type="spellStart"/>
      <w:r w:rsidR="003D47D6" w:rsidRPr="00EC5680">
        <w:rPr>
          <w:rFonts w:ascii="Times New Roman" w:hAnsi="Times New Roman" w:cs="Times New Roman"/>
          <w:sz w:val="24"/>
          <w:szCs w:val="24"/>
        </w:rPr>
        <w:t>finde</w:t>
      </w:r>
      <w:proofErr w:type="spellEnd"/>
      <w:r w:rsidR="003D47D6" w:rsidRPr="00EC5680">
        <w:rPr>
          <w:rFonts w:ascii="Times New Roman" w:hAnsi="Times New Roman" w:cs="Times New Roman"/>
          <w:sz w:val="24"/>
          <w:szCs w:val="24"/>
        </w:rPr>
        <w:t xml:space="preserve"> the </w:t>
      </w:r>
      <w:proofErr w:type="gramStart"/>
      <w:r w:rsidR="003D47D6" w:rsidRPr="00EC5680">
        <w:rPr>
          <w:rFonts w:ascii="Times New Roman" w:hAnsi="Times New Roman" w:cs="Times New Roman"/>
          <w:sz w:val="24"/>
          <w:szCs w:val="24"/>
        </w:rPr>
        <w:t>deputies</w:t>
      </w:r>
      <w:proofErr w:type="gramEnd"/>
      <w:r w:rsidR="003D47D6" w:rsidRPr="00EC5680">
        <w:rPr>
          <w:rFonts w:ascii="Times New Roman" w:hAnsi="Times New Roman" w:cs="Times New Roman"/>
          <w:sz w:val="24"/>
          <w:szCs w:val="24"/>
        </w:rPr>
        <w:t xml:space="preserve"> wife never </w:t>
      </w:r>
      <w:proofErr w:type="spellStart"/>
      <w:r w:rsidR="003D47D6" w:rsidRPr="00EC5680">
        <w:rPr>
          <w:rFonts w:ascii="Times New Roman" w:hAnsi="Times New Roman" w:cs="Times New Roman"/>
          <w:sz w:val="24"/>
          <w:szCs w:val="24"/>
        </w:rPr>
        <w:t>cam</w:t>
      </w:r>
      <w:proofErr w:type="spellEnd"/>
      <w:r w:rsidR="003D47D6" w:rsidRPr="00EC5680">
        <w:rPr>
          <w:rFonts w:ascii="Times New Roman" w:hAnsi="Times New Roman" w:cs="Times New Roman"/>
          <w:sz w:val="24"/>
          <w:szCs w:val="24"/>
        </w:rPr>
        <w:t xml:space="preserve">, nor indeed decently can in her </w:t>
      </w:r>
      <w:proofErr w:type="spellStart"/>
      <w:r w:rsidR="003D47D6" w:rsidRPr="00EC5680">
        <w:rPr>
          <w:rFonts w:ascii="Times New Roman" w:hAnsi="Times New Roman" w:cs="Times New Roman"/>
          <w:sz w:val="24"/>
          <w:szCs w:val="24"/>
        </w:rPr>
        <w:t>coche</w:t>
      </w:r>
      <w:proofErr w:type="spellEnd"/>
      <w:r w:rsidR="003D47D6" w:rsidRPr="00EC5680">
        <w:rPr>
          <w:rFonts w:ascii="Times New Roman" w:hAnsi="Times New Roman" w:cs="Times New Roman"/>
          <w:sz w:val="24"/>
          <w:szCs w:val="24"/>
        </w:rPr>
        <w:t xml:space="preserve"> without being either sooner or later then were fit</w:t>
      </w:r>
      <w:r w:rsidR="009C14B4">
        <w:rPr>
          <w:rFonts w:ascii="Times New Roman" w:hAnsi="Times New Roman" w:cs="Times New Roman"/>
          <w:sz w:val="24"/>
          <w:szCs w:val="24"/>
        </w:rPr>
        <w:t>’</w:t>
      </w:r>
      <w:r w:rsidR="003D47D6" w:rsidRPr="00EC5680">
        <w:rPr>
          <w:rFonts w:ascii="Times New Roman" w:hAnsi="Times New Roman" w:cs="Times New Roman"/>
          <w:sz w:val="24"/>
          <w:szCs w:val="24"/>
        </w:rPr>
        <w:t>.</w:t>
      </w:r>
      <w:r w:rsidR="003D47D6" w:rsidRPr="00EC5680">
        <w:rPr>
          <w:rStyle w:val="FootnoteReference"/>
          <w:rFonts w:ascii="Times New Roman" w:hAnsi="Times New Roman" w:cs="Times New Roman"/>
          <w:sz w:val="24"/>
          <w:szCs w:val="24"/>
        </w:rPr>
        <w:footnoteReference w:id="72"/>
      </w:r>
      <w:r w:rsidR="008764F7" w:rsidRPr="00EC5680">
        <w:rPr>
          <w:rFonts w:ascii="Times New Roman" w:hAnsi="Times New Roman" w:cs="Times New Roman"/>
          <w:sz w:val="24"/>
          <w:szCs w:val="24"/>
        </w:rPr>
        <w:t xml:space="preserve"> </w:t>
      </w:r>
      <w:r w:rsidR="00886BB2" w:rsidRPr="00EC5680">
        <w:rPr>
          <w:rFonts w:ascii="Times New Roman" w:hAnsi="Times New Roman" w:cs="Times New Roman"/>
          <w:sz w:val="24"/>
          <w:szCs w:val="24"/>
        </w:rPr>
        <w:t xml:space="preserve">Certain conventions </w:t>
      </w:r>
      <w:r w:rsidR="004E23AD" w:rsidRPr="00EC5680">
        <w:rPr>
          <w:rFonts w:ascii="Times New Roman" w:hAnsi="Times New Roman" w:cs="Times New Roman"/>
          <w:sz w:val="24"/>
          <w:szCs w:val="24"/>
        </w:rPr>
        <w:t xml:space="preserve">evidently </w:t>
      </w:r>
      <w:r w:rsidR="0074505A" w:rsidRPr="00EC5680">
        <w:rPr>
          <w:rFonts w:ascii="Times New Roman" w:hAnsi="Times New Roman" w:cs="Times New Roman"/>
          <w:sz w:val="24"/>
          <w:szCs w:val="24"/>
        </w:rPr>
        <w:t xml:space="preserve">existed governing the manner in which the </w:t>
      </w:r>
      <w:r w:rsidR="00663C83" w:rsidRPr="00EC5680">
        <w:rPr>
          <w:rFonts w:ascii="Times New Roman" w:hAnsi="Times New Roman" w:cs="Times New Roman"/>
          <w:sz w:val="24"/>
          <w:szCs w:val="24"/>
        </w:rPr>
        <w:t>l</w:t>
      </w:r>
      <w:r w:rsidR="0074505A" w:rsidRPr="00EC5680">
        <w:rPr>
          <w:rFonts w:ascii="Times New Roman" w:hAnsi="Times New Roman" w:cs="Times New Roman"/>
          <w:sz w:val="24"/>
          <w:szCs w:val="24"/>
        </w:rPr>
        <w:t xml:space="preserve">ord </w:t>
      </w:r>
      <w:r w:rsidR="00663C83" w:rsidRPr="00EC5680">
        <w:rPr>
          <w:rFonts w:ascii="Times New Roman" w:hAnsi="Times New Roman" w:cs="Times New Roman"/>
          <w:sz w:val="24"/>
          <w:szCs w:val="24"/>
        </w:rPr>
        <w:t>d</w:t>
      </w:r>
      <w:r w:rsidR="0074505A" w:rsidRPr="00EC5680">
        <w:rPr>
          <w:rFonts w:ascii="Times New Roman" w:hAnsi="Times New Roman" w:cs="Times New Roman"/>
          <w:sz w:val="24"/>
          <w:szCs w:val="24"/>
        </w:rPr>
        <w:t>eputy’s wife should welcome her husband back to Dublin</w:t>
      </w:r>
      <w:r w:rsidR="00686F31" w:rsidRPr="00EC5680">
        <w:rPr>
          <w:rFonts w:ascii="Times New Roman" w:hAnsi="Times New Roman" w:cs="Times New Roman"/>
          <w:sz w:val="24"/>
          <w:szCs w:val="24"/>
        </w:rPr>
        <w:t xml:space="preserve">. </w:t>
      </w:r>
      <w:r w:rsidR="008764F7" w:rsidRPr="00EC5680">
        <w:rPr>
          <w:rFonts w:ascii="Times New Roman" w:hAnsi="Times New Roman" w:cs="Times New Roman"/>
          <w:sz w:val="24"/>
          <w:szCs w:val="24"/>
        </w:rPr>
        <w:t xml:space="preserve">It was presumably not seen as </w:t>
      </w:r>
      <w:r w:rsidR="007D7E20" w:rsidRPr="00EC5680">
        <w:rPr>
          <w:rFonts w:ascii="Times New Roman" w:hAnsi="Times New Roman" w:cs="Times New Roman"/>
          <w:sz w:val="24"/>
          <w:szCs w:val="24"/>
        </w:rPr>
        <w:t>appropriate</w:t>
      </w:r>
      <w:r w:rsidR="008764F7" w:rsidRPr="00EC5680">
        <w:rPr>
          <w:rFonts w:ascii="Times New Roman" w:hAnsi="Times New Roman" w:cs="Times New Roman"/>
          <w:sz w:val="24"/>
          <w:szCs w:val="24"/>
        </w:rPr>
        <w:t xml:space="preserve"> for her to wait near the gates of Dublin, with a crowd of onlookers staring at her. Instead, </w:t>
      </w:r>
      <w:r w:rsidR="00686F31" w:rsidRPr="00EC5680">
        <w:rPr>
          <w:rFonts w:ascii="Times New Roman" w:hAnsi="Times New Roman" w:cs="Times New Roman"/>
          <w:sz w:val="24"/>
          <w:szCs w:val="24"/>
        </w:rPr>
        <w:t xml:space="preserve">Wentworth </w:t>
      </w:r>
      <w:r w:rsidR="00FE2DF9" w:rsidRPr="00EC5680">
        <w:rPr>
          <w:rFonts w:ascii="Times New Roman" w:hAnsi="Times New Roman" w:cs="Times New Roman"/>
          <w:sz w:val="24"/>
          <w:szCs w:val="24"/>
        </w:rPr>
        <w:t xml:space="preserve">specifically stated that </w:t>
      </w:r>
      <w:r w:rsidR="00686F31"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686F31" w:rsidRPr="00EC5680">
        <w:rPr>
          <w:rFonts w:ascii="Times New Roman" w:hAnsi="Times New Roman" w:cs="Times New Roman"/>
          <w:sz w:val="24"/>
          <w:szCs w:val="24"/>
        </w:rPr>
        <w:t xml:space="preserve"> </w:t>
      </w:r>
      <w:r w:rsidR="00FE2DF9" w:rsidRPr="00EC5680">
        <w:rPr>
          <w:rFonts w:ascii="Times New Roman" w:hAnsi="Times New Roman" w:cs="Times New Roman"/>
          <w:sz w:val="24"/>
          <w:szCs w:val="24"/>
        </w:rPr>
        <w:t xml:space="preserve">was to meet him </w:t>
      </w:r>
      <w:r w:rsidR="008764F7" w:rsidRPr="00EC5680">
        <w:rPr>
          <w:rFonts w:ascii="Times New Roman" w:hAnsi="Times New Roman" w:cs="Times New Roman"/>
          <w:sz w:val="24"/>
          <w:szCs w:val="24"/>
        </w:rPr>
        <w:t xml:space="preserve">in the </w:t>
      </w:r>
      <w:r w:rsidR="009E6A1D" w:rsidRPr="00EC5680">
        <w:rPr>
          <w:rFonts w:ascii="Times New Roman" w:hAnsi="Times New Roman" w:cs="Times New Roman"/>
          <w:sz w:val="24"/>
          <w:szCs w:val="24"/>
        </w:rPr>
        <w:t>P</w:t>
      </w:r>
      <w:r w:rsidR="008764F7" w:rsidRPr="00EC5680">
        <w:rPr>
          <w:rFonts w:ascii="Times New Roman" w:hAnsi="Times New Roman" w:cs="Times New Roman"/>
          <w:sz w:val="24"/>
          <w:szCs w:val="24"/>
        </w:rPr>
        <w:t xml:space="preserve">resence </w:t>
      </w:r>
      <w:r w:rsidR="009E6A1D" w:rsidRPr="00EC5680">
        <w:rPr>
          <w:rFonts w:ascii="Times New Roman" w:hAnsi="Times New Roman" w:cs="Times New Roman"/>
          <w:sz w:val="24"/>
          <w:szCs w:val="24"/>
        </w:rPr>
        <w:t>C</w:t>
      </w:r>
      <w:r w:rsidR="008764F7" w:rsidRPr="00EC5680">
        <w:rPr>
          <w:rFonts w:ascii="Times New Roman" w:hAnsi="Times New Roman" w:cs="Times New Roman"/>
          <w:sz w:val="24"/>
          <w:szCs w:val="24"/>
        </w:rPr>
        <w:t>hamber</w:t>
      </w:r>
      <w:r w:rsidR="00FE2DF9" w:rsidRPr="00EC5680">
        <w:rPr>
          <w:rFonts w:ascii="Times New Roman" w:hAnsi="Times New Roman" w:cs="Times New Roman"/>
          <w:sz w:val="24"/>
          <w:szCs w:val="24"/>
        </w:rPr>
        <w:t>, presumably as part of a formal reception to conclude his ceremonial entry</w:t>
      </w:r>
      <w:r w:rsidR="0061171C" w:rsidRPr="00EC5680">
        <w:rPr>
          <w:rFonts w:ascii="Times New Roman" w:hAnsi="Times New Roman" w:cs="Times New Roman"/>
          <w:sz w:val="24"/>
          <w:szCs w:val="24"/>
        </w:rPr>
        <w:t>.</w:t>
      </w:r>
      <w:r w:rsidR="008764F7" w:rsidRPr="00EC5680">
        <w:rPr>
          <w:rFonts w:ascii="Times New Roman" w:hAnsi="Times New Roman" w:cs="Times New Roman"/>
          <w:sz w:val="24"/>
          <w:szCs w:val="24"/>
        </w:rPr>
        <w:t xml:space="preserve"> </w:t>
      </w:r>
      <w:r w:rsidR="00275CE4" w:rsidRPr="00EC5680">
        <w:rPr>
          <w:rFonts w:ascii="Times New Roman" w:hAnsi="Times New Roman" w:cs="Times New Roman"/>
          <w:sz w:val="24"/>
          <w:szCs w:val="24"/>
        </w:rPr>
        <w:t xml:space="preserve">This </w:t>
      </w:r>
      <w:r w:rsidR="001A14B1" w:rsidRPr="00EC5680">
        <w:rPr>
          <w:rFonts w:ascii="Times New Roman" w:hAnsi="Times New Roman" w:cs="Times New Roman"/>
          <w:sz w:val="24"/>
          <w:szCs w:val="24"/>
        </w:rPr>
        <w:t xml:space="preserve">contrasts </w:t>
      </w:r>
      <w:r w:rsidR="001A14B1" w:rsidRPr="00EC5680">
        <w:rPr>
          <w:rFonts w:ascii="Times New Roman" w:hAnsi="Times New Roman" w:cs="Times New Roman"/>
          <w:sz w:val="24"/>
          <w:szCs w:val="24"/>
        </w:rPr>
        <w:lastRenderedPageBreak/>
        <w:t xml:space="preserve">strikingly with his </w:t>
      </w:r>
      <w:r>
        <w:rPr>
          <w:rFonts w:ascii="Times New Roman" w:hAnsi="Times New Roman" w:cs="Times New Roman"/>
          <w:sz w:val="24"/>
          <w:szCs w:val="24"/>
        </w:rPr>
        <w:t xml:space="preserve">initial </w:t>
      </w:r>
      <w:r w:rsidR="001A14B1" w:rsidRPr="00EC5680">
        <w:rPr>
          <w:rFonts w:ascii="Times New Roman" w:hAnsi="Times New Roman" w:cs="Times New Roman"/>
          <w:sz w:val="24"/>
          <w:szCs w:val="24"/>
        </w:rPr>
        <w:t>arrival in July 1633 when he had arrived very early in the morning and gone, as Gresley’s report put it, ‘</w:t>
      </w:r>
      <w:proofErr w:type="spellStart"/>
      <w:r w:rsidR="001A14B1" w:rsidRPr="00EC5680">
        <w:rPr>
          <w:rFonts w:ascii="Times New Roman" w:hAnsi="Times New Roman" w:cs="Times New Roman"/>
          <w:sz w:val="24"/>
          <w:szCs w:val="24"/>
        </w:rPr>
        <w:t>imediately</w:t>
      </w:r>
      <w:proofErr w:type="spellEnd"/>
      <w:r w:rsidR="001A14B1" w:rsidRPr="00EC5680">
        <w:rPr>
          <w:rFonts w:ascii="Times New Roman" w:hAnsi="Times New Roman" w:cs="Times New Roman"/>
          <w:sz w:val="24"/>
          <w:szCs w:val="24"/>
        </w:rPr>
        <w:t xml:space="preserve"> to bed to his </w:t>
      </w:r>
      <w:proofErr w:type="spellStart"/>
      <w:r w:rsidR="001A14B1" w:rsidRPr="00EC5680">
        <w:rPr>
          <w:rFonts w:ascii="Times New Roman" w:hAnsi="Times New Roman" w:cs="Times New Roman"/>
          <w:sz w:val="24"/>
          <w:szCs w:val="24"/>
        </w:rPr>
        <w:t>Ladie</w:t>
      </w:r>
      <w:proofErr w:type="spellEnd"/>
      <w:r w:rsidR="001A14B1" w:rsidRPr="00EC5680">
        <w:rPr>
          <w:rFonts w:ascii="Times New Roman" w:hAnsi="Times New Roman" w:cs="Times New Roman"/>
          <w:sz w:val="24"/>
          <w:szCs w:val="24"/>
        </w:rPr>
        <w:t>’.</w:t>
      </w:r>
      <w:r w:rsidR="005F5696">
        <w:rPr>
          <w:rStyle w:val="FootnoteReference"/>
          <w:rFonts w:ascii="Times New Roman" w:hAnsi="Times New Roman" w:cs="Times New Roman"/>
          <w:sz w:val="24"/>
          <w:szCs w:val="24"/>
        </w:rPr>
        <w:footnoteReference w:id="73"/>
      </w:r>
      <w:r w:rsidR="00FE2DF9" w:rsidRPr="00EC5680">
        <w:rPr>
          <w:rFonts w:ascii="Times New Roman" w:hAnsi="Times New Roman" w:cs="Times New Roman"/>
          <w:sz w:val="24"/>
          <w:szCs w:val="24"/>
        </w:rPr>
        <w:t xml:space="preserve"> </w:t>
      </w:r>
      <w:r w:rsidR="008D0329">
        <w:rPr>
          <w:rFonts w:ascii="Times New Roman" w:hAnsi="Times New Roman" w:cs="Times New Roman"/>
          <w:sz w:val="24"/>
          <w:szCs w:val="24"/>
        </w:rPr>
        <w:t>This entry</w:t>
      </w:r>
      <w:r w:rsidR="005F5696">
        <w:rPr>
          <w:rFonts w:ascii="Times New Roman" w:hAnsi="Times New Roman" w:cs="Times New Roman"/>
          <w:sz w:val="24"/>
          <w:szCs w:val="24"/>
        </w:rPr>
        <w:t xml:space="preserve"> was </w:t>
      </w:r>
      <w:r w:rsidR="00701C9D">
        <w:rPr>
          <w:rFonts w:ascii="Times New Roman" w:hAnsi="Times New Roman" w:cs="Times New Roman"/>
          <w:sz w:val="24"/>
          <w:szCs w:val="24"/>
        </w:rPr>
        <w:t xml:space="preserve">presumably </w:t>
      </w:r>
      <w:r w:rsidR="005F5696">
        <w:rPr>
          <w:rFonts w:ascii="Times New Roman" w:hAnsi="Times New Roman" w:cs="Times New Roman"/>
          <w:sz w:val="24"/>
          <w:szCs w:val="24"/>
        </w:rPr>
        <w:t xml:space="preserve">designed to emphasise the transformation of the Lord Deputy </w:t>
      </w:r>
      <w:r w:rsidR="00701C9D">
        <w:rPr>
          <w:rFonts w:ascii="Times New Roman" w:hAnsi="Times New Roman" w:cs="Times New Roman"/>
          <w:sz w:val="24"/>
          <w:szCs w:val="24"/>
        </w:rPr>
        <w:t>into a physical embodiment of the King</w:t>
      </w:r>
      <w:r w:rsidR="005F5696">
        <w:rPr>
          <w:rFonts w:ascii="Times New Roman" w:hAnsi="Times New Roman" w:cs="Times New Roman"/>
          <w:sz w:val="24"/>
          <w:szCs w:val="24"/>
        </w:rPr>
        <w:t xml:space="preserve"> and it is significant that it took place in the summer of 1637 when Wentworth had just secured the King’s title to land intended for </w:t>
      </w:r>
      <w:r w:rsidR="00F47446">
        <w:rPr>
          <w:rFonts w:ascii="Times New Roman" w:hAnsi="Times New Roman" w:cs="Times New Roman"/>
          <w:sz w:val="24"/>
          <w:szCs w:val="24"/>
        </w:rPr>
        <w:t xml:space="preserve">a </w:t>
      </w:r>
      <w:r w:rsidR="005F5696">
        <w:rPr>
          <w:rFonts w:ascii="Times New Roman" w:hAnsi="Times New Roman" w:cs="Times New Roman"/>
          <w:sz w:val="24"/>
          <w:szCs w:val="24"/>
        </w:rPr>
        <w:t>‘vast scheme of plantation</w:t>
      </w:r>
      <w:r w:rsidR="00F47446">
        <w:rPr>
          <w:rFonts w:ascii="Times New Roman" w:hAnsi="Times New Roman" w:cs="Times New Roman"/>
          <w:sz w:val="24"/>
          <w:szCs w:val="24"/>
        </w:rPr>
        <w:t>’</w:t>
      </w:r>
      <w:r w:rsidR="00701C9D">
        <w:rPr>
          <w:rFonts w:ascii="Times New Roman" w:hAnsi="Times New Roman" w:cs="Times New Roman"/>
          <w:sz w:val="24"/>
          <w:szCs w:val="24"/>
        </w:rPr>
        <w:t>.</w:t>
      </w:r>
      <w:r w:rsidR="005F5696">
        <w:rPr>
          <w:rStyle w:val="FootnoteReference"/>
          <w:rFonts w:ascii="Times New Roman" w:hAnsi="Times New Roman" w:cs="Times New Roman"/>
          <w:sz w:val="24"/>
          <w:szCs w:val="24"/>
        </w:rPr>
        <w:footnoteReference w:id="74"/>
      </w:r>
      <w:r w:rsidR="00701C9D">
        <w:rPr>
          <w:rFonts w:ascii="Times New Roman" w:hAnsi="Times New Roman" w:cs="Times New Roman"/>
          <w:sz w:val="24"/>
          <w:szCs w:val="24"/>
        </w:rPr>
        <w:t xml:space="preserve"> </w:t>
      </w:r>
      <w:r w:rsidR="003B6FA3" w:rsidRPr="00EC5680">
        <w:rPr>
          <w:rFonts w:ascii="Times New Roman" w:hAnsi="Times New Roman" w:cs="Times New Roman"/>
          <w:sz w:val="24"/>
          <w:szCs w:val="24"/>
        </w:rPr>
        <w:t xml:space="preserve">Wentworth’s </w:t>
      </w:r>
      <w:r w:rsidR="00F104C5" w:rsidRPr="00EC5680">
        <w:rPr>
          <w:rFonts w:ascii="Times New Roman" w:hAnsi="Times New Roman" w:cs="Times New Roman"/>
          <w:sz w:val="24"/>
          <w:szCs w:val="24"/>
        </w:rPr>
        <w:t xml:space="preserve">request </w:t>
      </w:r>
      <w:r w:rsidR="0054376E" w:rsidRPr="00EC5680">
        <w:rPr>
          <w:rFonts w:ascii="Times New Roman" w:hAnsi="Times New Roman" w:cs="Times New Roman"/>
          <w:sz w:val="24"/>
          <w:szCs w:val="24"/>
        </w:rPr>
        <w:t xml:space="preserve">early in his deputyship </w:t>
      </w:r>
      <w:r w:rsidR="00F104C5" w:rsidRPr="00EC5680">
        <w:rPr>
          <w:rFonts w:ascii="Times New Roman" w:hAnsi="Times New Roman" w:cs="Times New Roman"/>
          <w:sz w:val="24"/>
          <w:szCs w:val="24"/>
        </w:rPr>
        <w:t xml:space="preserve">that the </w:t>
      </w:r>
      <w:r w:rsidR="00105A89" w:rsidRPr="00EC5680">
        <w:rPr>
          <w:rFonts w:ascii="Times New Roman" w:hAnsi="Times New Roman" w:cs="Times New Roman"/>
          <w:sz w:val="24"/>
          <w:szCs w:val="24"/>
        </w:rPr>
        <w:t>K</w:t>
      </w:r>
      <w:r w:rsidR="00F104C5" w:rsidRPr="00EC5680">
        <w:rPr>
          <w:rFonts w:ascii="Times New Roman" w:hAnsi="Times New Roman" w:cs="Times New Roman"/>
          <w:sz w:val="24"/>
          <w:szCs w:val="24"/>
        </w:rPr>
        <w:t xml:space="preserve">ing command the introduction of restrictions on access to the </w:t>
      </w:r>
      <w:r w:rsidR="00352E24" w:rsidRPr="00EC5680">
        <w:rPr>
          <w:rFonts w:ascii="Times New Roman" w:hAnsi="Times New Roman" w:cs="Times New Roman"/>
          <w:sz w:val="24"/>
          <w:szCs w:val="24"/>
        </w:rPr>
        <w:t>P</w:t>
      </w:r>
      <w:r w:rsidR="00F104C5" w:rsidRPr="00EC5680">
        <w:rPr>
          <w:rFonts w:ascii="Times New Roman" w:hAnsi="Times New Roman" w:cs="Times New Roman"/>
          <w:sz w:val="24"/>
          <w:szCs w:val="24"/>
        </w:rPr>
        <w:t xml:space="preserve">resence </w:t>
      </w:r>
      <w:r w:rsidR="00352E24" w:rsidRPr="00EC5680">
        <w:rPr>
          <w:rFonts w:ascii="Times New Roman" w:hAnsi="Times New Roman" w:cs="Times New Roman"/>
          <w:sz w:val="24"/>
          <w:szCs w:val="24"/>
        </w:rPr>
        <w:t>C</w:t>
      </w:r>
      <w:r w:rsidR="00F104C5" w:rsidRPr="00EC5680">
        <w:rPr>
          <w:rFonts w:ascii="Times New Roman" w:hAnsi="Times New Roman" w:cs="Times New Roman"/>
          <w:sz w:val="24"/>
          <w:szCs w:val="24"/>
        </w:rPr>
        <w:t xml:space="preserve">hamber and </w:t>
      </w:r>
      <w:r w:rsidR="003B6FA3" w:rsidRPr="00EC5680">
        <w:rPr>
          <w:rFonts w:ascii="Times New Roman" w:hAnsi="Times New Roman" w:cs="Times New Roman"/>
          <w:sz w:val="24"/>
          <w:szCs w:val="24"/>
        </w:rPr>
        <w:t xml:space="preserve">impose a </w:t>
      </w:r>
      <w:r w:rsidR="00F104C5" w:rsidRPr="00EC5680">
        <w:rPr>
          <w:rFonts w:ascii="Times New Roman" w:hAnsi="Times New Roman" w:cs="Times New Roman"/>
          <w:sz w:val="24"/>
          <w:szCs w:val="24"/>
        </w:rPr>
        <w:t xml:space="preserve">strict order to remove hats, while in the ‘presence’ of the </w:t>
      </w:r>
      <w:r w:rsidR="00105A89" w:rsidRPr="00EC5680">
        <w:rPr>
          <w:rFonts w:ascii="Times New Roman" w:hAnsi="Times New Roman" w:cs="Times New Roman"/>
          <w:sz w:val="24"/>
          <w:szCs w:val="24"/>
        </w:rPr>
        <w:t>K</w:t>
      </w:r>
      <w:r w:rsidR="00F104C5" w:rsidRPr="00EC5680">
        <w:rPr>
          <w:rFonts w:ascii="Times New Roman" w:hAnsi="Times New Roman" w:cs="Times New Roman"/>
          <w:sz w:val="24"/>
          <w:szCs w:val="24"/>
        </w:rPr>
        <w:t xml:space="preserve">ing and </w:t>
      </w:r>
      <w:r w:rsidR="00105A89" w:rsidRPr="00EC5680">
        <w:rPr>
          <w:rFonts w:ascii="Times New Roman" w:hAnsi="Times New Roman" w:cs="Times New Roman"/>
          <w:sz w:val="24"/>
          <w:szCs w:val="24"/>
        </w:rPr>
        <w:t>Q</w:t>
      </w:r>
      <w:r w:rsidR="00F104C5" w:rsidRPr="00EC5680">
        <w:rPr>
          <w:rFonts w:ascii="Times New Roman" w:hAnsi="Times New Roman" w:cs="Times New Roman"/>
          <w:sz w:val="24"/>
          <w:szCs w:val="24"/>
        </w:rPr>
        <w:t>ueen, ‘</w:t>
      </w:r>
      <w:r w:rsidR="000F2BBD" w:rsidRPr="00EC5680">
        <w:rPr>
          <w:rFonts w:ascii="Times New Roman" w:hAnsi="Times New Roman" w:cs="Times New Roman"/>
          <w:sz w:val="24"/>
          <w:szCs w:val="24"/>
        </w:rPr>
        <w:t>L</w:t>
      </w:r>
      <w:r w:rsidR="00F104C5" w:rsidRPr="00EC5680">
        <w:rPr>
          <w:rFonts w:ascii="Times New Roman" w:hAnsi="Times New Roman" w:cs="Times New Roman"/>
          <w:sz w:val="24"/>
          <w:szCs w:val="24"/>
        </w:rPr>
        <w:t>e</w:t>
      </w:r>
      <w:r w:rsidR="000F2BBD" w:rsidRPr="00EC5680">
        <w:rPr>
          <w:rFonts w:ascii="Times New Roman" w:hAnsi="Times New Roman" w:cs="Times New Roman"/>
          <w:sz w:val="24"/>
          <w:szCs w:val="24"/>
        </w:rPr>
        <w:t>a</w:t>
      </w:r>
      <w:r w:rsidR="00F104C5" w:rsidRPr="00EC5680">
        <w:rPr>
          <w:rFonts w:ascii="Times New Roman" w:hAnsi="Times New Roman" w:cs="Times New Roman"/>
          <w:sz w:val="24"/>
          <w:szCs w:val="24"/>
        </w:rPr>
        <w:t xml:space="preserve">st therefor the </w:t>
      </w:r>
      <w:r w:rsidR="000F2BBD" w:rsidRPr="00EC5680">
        <w:rPr>
          <w:rFonts w:ascii="Times New Roman" w:hAnsi="Times New Roman" w:cs="Times New Roman"/>
          <w:sz w:val="24"/>
          <w:szCs w:val="24"/>
        </w:rPr>
        <w:t>K</w:t>
      </w:r>
      <w:r w:rsidR="00F104C5" w:rsidRPr="00EC5680">
        <w:rPr>
          <w:rFonts w:ascii="Times New Roman" w:hAnsi="Times New Roman" w:cs="Times New Roman"/>
          <w:sz w:val="24"/>
          <w:szCs w:val="24"/>
        </w:rPr>
        <w:t xml:space="preserve">ings </w:t>
      </w:r>
      <w:proofErr w:type="spellStart"/>
      <w:r w:rsidR="000F2BBD" w:rsidRPr="00EC5680">
        <w:rPr>
          <w:rFonts w:ascii="Times New Roman" w:hAnsi="Times New Roman" w:cs="Times New Roman"/>
          <w:sz w:val="24"/>
          <w:szCs w:val="24"/>
        </w:rPr>
        <w:t>G</w:t>
      </w:r>
      <w:r w:rsidR="00F104C5" w:rsidRPr="00EC5680">
        <w:rPr>
          <w:rFonts w:ascii="Times New Roman" w:hAnsi="Times New Roman" w:cs="Times New Roman"/>
          <w:sz w:val="24"/>
          <w:szCs w:val="24"/>
        </w:rPr>
        <w:t>reatness</w:t>
      </w:r>
      <w:r w:rsidR="000F2BBD" w:rsidRPr="00EC5680">
        <w:rPr>
          <w:rFonts w:ascii="Times New Roman" w:hAnsi="Times New Roman" w:cs="Times New Roman"/>
          <w:sz w:val="24"/>
          <w:szCs w:val="24"/>
        </w:rPr>
        <w:t>e</w:t>
      </w:r>
      <w:proofErr w:type="spellEnd"/>
      <w:r w:rsidR="00F104C5" w:rsidRPr="00EC5680">
        <w:rPr>
          <w:rFonts w:ascii="Times New Roman" w:hAnsi="Times New Roman" w:cs="Times New Roman"/>
          <w:sz w:val="24"/>
          <w:szCs w:val="24"/>
        </w:rPr>
        <w:t xml:space="preserve"> … become </w:t>
      </w:r>
      <w:proofErr w:type="spellStart"/>
      <w:r w:rsidR="00F104C5" w:rsidRPr="00EC5680">
        <w:rPr>
          <w:rFonts w:ascii="Times New Roman" w:hAnsi="Times New Roman" w:cs="Times New Roman"/>
          <w:sz w:val="24"/>
          <w:szCs w:val="24"/>
        </w:rPr>
        <w:t>less</w:t>
      </w:r>
      <w:r w:rsidR="000F2BBD" w:rsidRPr="00EC5680">
        <w:rPr>
          <w:rFonts w:ascii="Times New Roman" w:hAnsi="Times New Roman" w:cs="Times New Roman"/>
          <w:sz w:val="24"/>
          <w:szCs w:val="24"/>
        </w:rPr>
        <w:t>e</w:t>
      </w:r>
      <w:proofErr w:type="spellEnd"/>
      <w:r w:rsidR="00F104C5" w:rsidRPr="00EC5680">
        <w:rPr>
          <w:rFonts w:ascii="Times New Roman" w:hAnsi="Times New Roman" w:cs="Times New Roman"/>
          <w:sz w:val="24"/>
          <w:szCs w:val="24"/>
        </w:rPr>
        <w:t xml:space="preserve"> reverenced th</w:t>
      </w:r>
      <w:r w:rsidR="000F2BBD" w:rsidRPr="00EC5680">
        <w:rPr>
          <w:rFonts w:ascii="Times New Roman" w:hAnsi="Times New Roman" w:cs="Times New Roman"/>
          <w:sz w:val="24"/>
          <w:szCs w:val="24"/>
        </w:rPr>
        <w:t>e</w:t>
      </w:r>
      <w:r w:rsidR="00F104C5" w:rsidRPr="00EC5680">
        <w:rPr>
          <w:rFonts w:ascii="Times New Roman" w:hAnsi="Times New Roman" w:cs="Times New Roman"/>
          <w:sz w:val="24"/>
          <w:szCs w:val="24"/>
        </w:rPr>
        <w:t>n truly it ought to be’</w:t>
      </w:r>
      <w:r w:rsidR="0054376E" w:rsidRPr="00EC5680">
        <w:rPr>
          <w:rFonts w:ascii="Times New Roman" w:hAnsi="Times New Roman" w:cs="Times New Roman"/>
          <w:sz w:val="24"/>
          <w:szCs w:val="24"/>
        </w:rPr>
        <w:t>,</w:t>
      </w:r>
      <w:r w:rsidR="00F104C5" w:rsidRPr="00EC5680">
        <w:rPr>
          <w:rFonts w:ascii="Times New Roman" w:hAnsi="Times New Roman" w:cs="Times New Roman"/>
          <w:sz w:val="24"/>
          <w:szCs w:val="24"/>
        </w:rPr>
        <w:t xml:space="preserve"> further underlines the importance of this space and the significance it had for ceremonial.</w:t>
      </w:r>
      <w:r w:rsidR="00F104C5" w:rsidRPr="00EC5680">
        <w:rPr>
          <w:rStyle w:val="FootnoteReference"/>
          <w:rFonts w:ascii="Times New Roman" w:hAnsi="Times New Roman" w:cs="Times New Roman"/>
          <w:sz w:val="24"/>
          <w:szCs w:val="24"/>
        </w:rPr>
        <w:footnoteReference w:id="75"/>
      </w:r>
      <w:r w:rsidR="008474E4" w:rsidRPr="00EC5680">
        <w:rPr>
          <w:rFonts w:ascii="Times New Roman" w:hAnsi="Times New Roman" w:cs="Times New Roman"/>
          <w:sz w:val="24"/>
          <w:szCs w:val="24"/>
        </w:rPr>
        <w:t xml:space="preserve"> </w:t>
      </w:r>
    </w:p>
    <w:p w14:paraId="40B518D8" w14:textId="77777777" w:rsidR="00A13468" w:rsidRPr="00EC5680" w:rsidRDefault="000656CF"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474E4" w:rsidRPr="00EC5680">
        <w:rPr>
          <w:rFonts w:ascii="Times New Roman" w:hAnsi="Times New Roman" w:cs="Times New Roman"/>
          <w:sz w:val="24"/>
          <w:szCs w:val="24"/>
        </w:rPr>
        <w:t xml:space="preserve">It is likely that </w:t>
      </w:r>
      <w:r w:rsidR="00A13468" w:rsidRPr="00EC5680">
        <w:rPr>
          <w:rFonts w:ascii="Times New Roman" w:hAnsi="Times New Roman" w:cs="Times New Roman"/>
          <w:sz w:val="24"/>
          <w:szCs w:val="24"/>
        </w:rPr>
        <w:t xml:space="preserve">the </w:t>
      </w:r>
      <w:r w:rsidR="00352E24" w:rsidRPr="00EC5680">
        <w:rPr>
          <w:rFonts w:ascii="Times New Roman" w:hAnsi="Times New Roman" w:cs="Times New Roman"/>
          <w:sz w:val="24"/>
          <w:szCs w:val="24"/>
        </w:rPr>
        <w:t>P</w:t>
      </w:r>
      <w:r w:rsidR="00A13468" w:rsidRPr="00EC5680">
        <w:rPr>
          <w:rFonts w:ascii="Times New Roman" w:hAnsi="Times New Roman" w:cs="Times New Roman"/>
          <w:sz w:val="24"/>
          <w:szCs w:val="24"/>
        </w:rPr>
        <w:t xml:space="preserve">resence </w:t>
      </w:r>
      <w:r w:rsidR="00352E24" w:rsidRPr="00EC5680">
        <w:rPr>
          <w:rFonts w:ascii="Times New Roman" w:hAnsi="Times New Roman" w:cs="Times New Roman"/>
          <w:sz w:val="24"/>
          <w:szCs w:val="24"/>
        </w:rPr>
        <w:t>C</w:t>
      </w:r>
      <w:r w:rsidR="00A13468" w:rsidRPr="00EC5680">
        <w:rPr>
          <w:rFonts w:ascii="Times New Roman" w:hAnsi="Times New Roman" w:cs="Times New Roman"/>
          <w:sz w:val="24"/>
          <w:szCs w:val="24"/>
        </w:rPr>
        <w:t>hamber</w:t>
      </w:r>
      <w:r w:rsidR="008474E4" w:rsidRPr="00EC5680">
        <w:rPr>
          <w:rFonts w:ascii="Times New Roman" w:hAnsi="Times New Roman" w:cs="Times New Roman"/>
          <w:sz w:val="24"/>
          <w:szCs w:val="24"/>
        </w:rPr>
        <w:t xml:space="preserve"> was where the elite of Irish society encountered </w:t>
      </w:r>
      <w:r w:rsidR="00FB7634"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t>Wentworth</w:t>
      </w:r>
      <w:r w:rsidR="008474E4" w:rsidRPr="00EC5680">
        <w:rPr>
          <w:rFonts w:ascii="Times New Roman" w:hAnsi="Times New Roman" w:cs="Times New Roman"/>
          <w:sz w:val="24"/>
          <w:szCs w:val="24"/>
        </w:rPr>
        <w:t xml:space="preserve"> in a formal setting, on at least several occasions during her husband’s deputyship, and that the presence of the royal portraits prompted careful consideration of how she should conduct herself before them, as well as the assembled audience.</w:t>
      </w:r>
      <w:r w:rsidR="0096037E" w:rsidRPr="00EC5680">
        <w:rPr>
          <w:rFonts w:ascii="Times New Roman" w:hAnsi="Times New Roman" w:cs="Times New Roman"/>
          <w:sz w:val="24"/>
          <w:szCs w:val="24"/>
        </w:rPr>
        <w:t xml:space="preserve"> </w:t>
      </w:r>
      <w:r w:rsidR="00352E24" w:rsidRPr="00EC5680">
        <w:rPr>
          <w:rFonts w:ascii="Times New Roman" w:hAnsi="Times New Roman" w:cs="Times New Roman"/>
          <w:sz w:val="24"/>
          <w:szCs w:val="24"/>
        </w:rPr>
        <w:t>The short passage in Wentworth’s letter of September 1637 referenced a</w:t>
      </w:r>
      <w:r w:rsidR="00844C8E" w:rsidRPr="00EC5680">
        <w:rPr>
          <w:rFonts w:ascii="Times New Roman" w:hAnsi="Times New Roman" w:cs="Times New Roman"/>
          <w:sz w:val="24"/>
          <w:szCs w:val="24"/>
        </w:rPr>
        <w:t>n apparently</w:t>
      </w:r>
      <w:r w:rsidR="00352E24" w:rsidRPr="00EC5680">
        <w:rPr>
          <w:rFonts w:ascii="Times New Roman" w:hAnsi="Times New Roman" w:cs="Times New Roman"/>
          <w:sz w:val="24"/>
          <w:szCs w:val="24"/>
        </w:rPr>
        <w:t xml:space="preserve"> long-established protocol </w:t>
      </w:r>
      <w:r w:rsidR="004A02F2" w:rsidRPr="00EC5680">
        <w:rPr>
          <w:rFonts w:ascii="Times New Roman" w:hAnsi="Times New Roman" w:cs="Times New Roman"/>
          <w:sz w:val="24"/>
          <w:szCs w:val="24"/>
        </w:rPr>
        <w:t>in avoid</w:t>
      </w:r>
      <w:r w:rsidR="009D4FC9" w:rsidRPr="00EC5680">
        <w:rPr>
          <w:rFonts w:ascii="Times New Roman" w:hAnsi="Times New Roman" w:cs="Times New Roman"/>
          <w:sz w:val="24"/>
          <w:szCs w:val="24"/>
        </w:rPr>
        <w:t>ing</w:t>
      </w:r>
      <w:r w:rsidR="004A02F2" w:rsidRPr="00EC5680">
        <w:rPr>
          <w:rFonts w:ascii="Times New Roman" w:hAnsi="Times New Roman" w:cs="Times New Roman"/>
          <w:sz w:val="24"/>
          <w:szCs w:val="24"/>
        </w:rPr>
        <w:t xml:space="preserve"> a public reunion </w:t>
      </w:r>
      <w:proofErr w:type="spellStart"/>
      <w:r w:rsidR="004A02F2" w:rsidRPr="00E54C5B">
        <w:rPr>
          <w:rFonts w:ascii="Times New Roman" w:hAnsi="Times New Roman" w:cs="Times New Roman"/>
          <w:i/>
          <w:iCs/>
          <w:sz w:val="24"/>
          <w:szCs w:val="24"/>
        </w:rPr>
        <w:t>en</w:t>
      </w:r>
      <w:proofErr w:type="spellEnd"/>
      <w:r w:rsidR="004A02F2" w:rsidRPr="00E54C5B">
        <w:rPr>
          <w:rFonts w:ascii="Times New Roman" w:hAnsi="Times New Roman" w:cs="Times New Roman"/>
          <w:i/>
          <w:iCs/>
          <w:sz w:val="24"/>
          <w:szCs w:val="24"/>
        </w:rPr>
        <w:t xml:space="preserve"> route</w:t>
      </w:r>
      <w:r w:rsidR="004A02F2" w:rsidRPr="00EC5680">
        <w:rPr>
          <w:rFonts w:ascii="Times New Roman" w:hAnsi="Times New Roman" w:cs="Times New Roman"/>
          <w:sz w:val="24"/>
          <w:szCs w:val="24"/>
        </w:rPr>
        <w:t xml:space="preserve"> to the Castle,</w:t>
      </w:r>
      <w:r w:rsidR="00352E24" w:rsidRPr="00EC5680">
        <w:rPr>
          <w:rFonts w:ascii="Times New Roman" w:hAnsi="Times New Roman" w:cs="Times New Roman"/>
          <w:sz w:val="24"/>
          <w:szCs w:val="24"/>
        </w:rPr>
        <w:t xml:space="preserve"> but the installation of the royal portraits </w:t>
      </w:r>
      <w:r w:rsidR="004A02F2" w:rsidRPr="00EC5680">
        <w:rPr>
          <w:rFonts w:ascii="Times New Roman" w:hAnsi="Times New Roman" w:cs="Times New Roman"/>
          <w:sz w:val="24"/>
          <w:szCs w:val="24"/>
        </w:rPr>
        <w:t xml:space="preserve">had evidently made the Presence Chamber the most suitable space in which the </w:t>
      </w:r>
      <w:r w:rsidR="00663C83" w:rsidRPr="00EC5680">
        <w:rPr>
          <w:rFonts w:ascii="Times New Roman" w:hAnsi="Times New Roman" w:cs="Times New Roman"/>
          <w:sz w:val="24"/>
          <w:szCs w:val="24"/>
        </w:rPr>
        <w:t>l</w:t>
      </w:r>
      <w:r w:rsidR="004A02F2" w:rsidRPr="00EC5680">
        <w:rPr>
          <w:rFonts w:ascii="Times New Roman" w:hAnsi="Times New Roman" w:cs="Times New Roman"/>
          <w:sz w:val="24"/>
          <w:szCs w:val="24"/>
        </w:rPr>
        <w:t xml:space="preserve">ord </w:t>
      </w:r>
      <w:r w:rsidR="00663C83" w:rsidRPr="00EC5680">
        <w:rPr>
          <w:rFonts w:ascii="Times New Roman" w:hAnsi="Times New Roman" w:cs="Times New Roman"/>
          <w:sz w:val="24"/>
          <w:szCs w:val="24"/>
        </w:rPr>
        <w:t>d</w:t>
      </w:r>
      <w:r w:rsidR="004A02F2" w:rsidRPr="00EC5680">
        <w:rPr>
          <w:rFonts w:ascii="Times New Roman" w:hAnsi="Times New Roman" w:cs="Times New Roman"/>
          <w:sz w:val="24"/>
          <w:szCs w:val="24"/>
        </w:rPr>
        <w:t>eputy’s wife should greet her husband. The</w:t>
      </w:r>
      <w:r w:rsidR="00844C8E" w:rsidRPr="00EC5680">
        <w:rPr>
          <w:rFonts w:ascii="Times New Roman" w:hAnsi="Times New Roman" w:cs="Times New Roman"/>
          <w:sz w:val="24"/>
          <w:szCs w:val="24"/>
        </w:rPr>
        <w:t xml:space="preserve"> portraits</w:t>
      </w:r>
      <w:r w:rsidR="004A02F2" w:rsidRPr="00EC5680">
        <w:rPr>
          <w:rFonts w:ascii="Times New Roman" w:hAnsi="Times New Roman" w:cs="Times New Roman"/>
          <w:sz w:val="24"/>
          <w:szCs w:val="24"/>
        </w:rPr>
        <w:t xml:space="preserve"> </w:t>
      </w:r>
      <w:r w:rsidR="00D17ABA" w:rsidRPr="00EC5680">
        <w:rPr>
          <w:rFonts w:ascii="Times New Roman" w:hAnsi="Times New Roman" w:cs="Times New Roman"/>
          <w:sz w:val="24"/>
          <w:szCs w:val="24"/>
        </w:rPr>
        <w:t xml:space="preserve">of Charles and Henrietta Maria were intended to </w:t>
      </w:r>
      <w:r w:rsidR="00FE46D8" w:rsidRPr="00EC5680">
        <w:rPr>
          <w:rFonts w:ascii="Times New Roman" w:hAnsi="Times New Roman" w:cs="Times New Roman"/>
          <w:sz w:val="24"/>
          <w:szCs w:val="24"/>
        </w:rPr>
        <w:t>enhance vice-regal ceremony</w:t>
      </w:r>
      <w:r w:rsidR="00D17ABA" w:rsidRPr="00EC5680">
        <w:rPr>
          <w:rFonts w:ascii="Times New Roman" w:hAnsi="Times New Roman" w:cs="Times New Roman"/>
          <w:sz w:val="24"/>
          <w:szCs w:val="24"/>
        </w:rPr>
        <w:t xml:space="preserve"> and authority: </w:t>
      </w:r>
      <w:r w:rsidR="00844C8E" w:rsidRPr="00EC5680">
        <w:rPr>
          <w:rFonts w:ascii="Times New Roman" w:hAnsi="Times New Roman" w:cs="Times New Roman"/>
          <w:sz w:val="24"/>
          <w:szCs w:val="24"/>
        </w:rPr>
        <w:t xml:space="preserve">preceded by the </w:t>
      </w:r>
      <w:r w:rsidR="00105A89" w:rsidRPr="00EC5680">
        <w:rPr>
          <w:rFonts w:ascii="Times New Roman" w:hAnsi="Times New Roman" w:cs="Times New Roman"/>
          <w:sz w:val="24"/>
          <w:szCs w:val="24"/>
        </w:rPr>
        <w:t>S</w:t>
      </w:r>
      <w:r w:rsidR="00844C8E" w:rsidRPr="00EC5680">
        <w:rPr>
          <w:rFonts w:ascii="Times New Roman" w:hAnsi="Times New Roman" w:cs="Times New Roman"/>
          <w:sz w:val="24"/>
          <w:szCs w:val="24"/>
        </w:rPr>
        <w:t xml:space="preserve">word of </w:t>
      </w:r>
      <w:r w:rsidR="00105A89" w:rsidRPr="00EC5680">
        <w:rPr>
          <w:rFonts w:ascii="Times New Roman" w:hAnsi="Times New Roman" w:cs="Times New Roman"/>
          <w:sz w:val="24"/>
          <w:szCs w:val="24"/>
        </w:rPr>
        <w:t>St</w:t>
      </w:r>
      <w:r w:rsidR="00844C8E" w:rsidRPr="00EC5680">
        <w:rPr>
          <w:rFonts w:ascii="Times New Roman" w:hAnsi="Times New Roman" w:cs="Times New Roman"/>
          <w:sz w:val="24"/>
          <w:szCs w:val="24"/>
        </w:rPr>
        <w:t>ate</w:t>
      </w:r>
      <w:r w:rsidR="00D17ABA" w:rsidRPr="00EC5680">
        <w:rPr>
          <w:rFonts w:ascii="Times New Roman" w:hAnsi="Times New Roman" w:cs="Times New Roman"/>
          <w:sz w:val="24"/>
          <w:szCs w:val="24"/>
        </w:rPr>
        <w:t xml:space="preserve"> to the room in which the images of </w:t>
      </w:r>
      <w:r w:rsidR="00105A89" w:rsidRPr="00EC5680">
        <w:rPr>
          <w:rFonts w:ascii="Times New Roman" w:hAnsi="Times New Roman" w:cs="Times New Roman"/>
          <w:sz w:val="24"/>
          <w:szCs w:val="24"/>
        </w:rPr>
        <w:t>the K</w:t>
      </w:r>
      <w:r w:rsidR="00D17ABA" w:rsidRPr="00EC5680">
        <w:rPr>
          <w:rFonts w:ascii="Times New Roman" w:hAnsi="Times New Roman" w:cs="Times New Roman"/>
          <w:sz w:val="24"/>
          <w:szCs w:val="24"/>
        </w:rPr>
        <w:t xml:space="preserve">ing and </w:t>
      </w:r>
      <w:r w:rsidR="00105A89" w:rsidRPr="00EC5680">
        <w:rPr>
          <w:rFonts w:ascii="Times New Roman" w:hAnsi="Times New Roman" w:cs="Times New Roman"/>
          <w:sz w:val="24"/>
          <w:szCs w:val="24"/>
        </w:rPr>
        <w:t>Q</w:t>
      </w:r>
      <w:r w:rsidR="00D17ABA" w:rsidRPr="00EC5680">
        <w:rPr>
          <w:rFonts w:ascii="Times New Roman" w:hAnsi="Times New Roman" w:cs="Times New Roman"/>
          <w:sz w:val="24"/>
          <w:szCs w:val="24"/>
        </w:rPr>
        <w:t>ueen were present</w:t>
      </w:r>
      <w:r w:rsidR="00844C8E" w:rsidRPr="00EC5680">
        <w:rPr>
          <w:rFonts w:ascii="Times New Roman" w:hAnsi="Times New Roman" w:cs="Times New Roman"/>
          <w:sz w:val="24"/>
          <w:szCs w:val="24"/>
        </w:rPr>
        <w:t xml:space="preserve">, the </w:t>
      </w:r>
      <w:r w:rsidR="00105A89" w:rsidRPr="00EC5680">
        <w:rPr>
          <w:rFonts w:ascii="Times New Roman" w:hAnsi="Times New Roman" w:cs="Times New Roman"/>
          <w:sz w:val="24"/>
          <w:szCs w:val="24"/>
        </w:rPr>
        <w:t>L</w:t>
      </w:r>
      <w:r w:rsidR="00844C8E" w:rsidRPr="00EC5680">
        <w:rPr>
          <w:rFonts w:ascii="Times New Roman" w:hAnsi="Times New Roman" w:cs="Times New Roman"/>
          <w:sz w:val="24"/>
          <w:szCs w:val="24"/>
        </w:rPr>
        <w:t xml:space="preserve">ord </w:t>
      </w:r>
      <w:r w:rsidR="00105A89" w:rsidRPr="00EC5680">
        <w:rPr>
          <w:rFonts w:ascii="Times New Roman" w:hAnsi="Times New Roman" w:cs="Times New Roman"/>
          <w:sz w:val="24"/>
          <w:szCs w:val="24"/>
        </w:rPr>
        <w:t>D</w:t>
      </w:r>
      <w:r w:rsidR="00844C8E" w:rsidRPr="00EC5680">
        <w:rPr>
          <w:rFonts w:ascii="Times New Roman" w:hAnsi="Times New Roman" w:cs="Times New Roman"/>
          <w:sz w:val="24"/>
          <w:szCs w:val="24"/>
        </w:rPr>
        <w:t xml:space="preserve">eputy </w:t>
      </w:r>
      <w:r w:rsidR="00FE46D8" w:rsidRPr="00EC5680">
        <w:rPr>
          <w:rFonts w:ascii="Times New Roman" w:hAnsi="Times New Roman" w:cs="Times New Roman"/>
          <w:sz w:val="24"/>
          <w:szCs w:val="24"/>
        </w:rPr>
        <w:t>was very visibly</w:t>
      </w:r>
      <w:r w:rsidR="00844C8E" w:rsidRPr="00EC5680">
        <w:rPr>
          <w:rFonts w:ascii="Times New Roman" w:hAnsi="Times New Roman" w:cs="Times New Roman"/>
          <w:sz w:val="24"/>
          <w:szCs w:val="24"/>
        </w:rPr>
        <w:t xml:space="preserve"> the </w:t>
      </w:r>
      <w:r w:rsidR="00105A89" w:rsidRPr="00EC5680">
        <w:rPr>
          <w:rFonts w:ascii="Times New Roman" w:hAnsi="Times New Roman" w:cs="Times New Roman"/>
          <w:sz w:val="24"/>
          <w:szCs w:val="24"/>
        </w:rPr>
        <w:t>V</w:t>
      </w:r>
      <w:r w:rsidR="00844C8E" w:rsidRPr="00EC5680">
        <w:rPr>
          <w:rFonts w:ascii="Times New Roman" w:hAnsi="Times New Roman" w:cs="Times New Roman"/>
          <w:sz w:val="24"/>
          <w:szCs w:val="24"/>
        </w:rPr>
        <w:t xml:space="preserve">iceroy, wielding royal authority in place of the </w:t>
      </w:r>
      <w:r w:rsidR="00105A89" w:rsidRPr="00EC5680">
        <w:rPr>
          <w:rFonts w:ascii="Times New Roman" w:hAnsi="Times New Roman" w:cs="Times New Roman"/>
          <w:sz w:val="24"/>
          <w:szCs w:val="24"/>
        </w:rPr>
        <w:t>K</w:t>
      </w:r>
      <w:r w:rsidR="00844C8E" w:rsidRPr="00EC5680">
        <w:rPr>
          <w:rFonts w:ascii="Times New Roman" w:hAnsi="Times New Roman" w:cs="Times New Roman"/>
          <w:sz w:val="24"/>
          <w:szCs w:val="24"/>
        </w:rPr>
        <w:t>ing</w:t>
      </w:r>
      <w:r w:rsidR="00D17ABA" w:rsidRPr="00EC5680">
        <w:rPr>
          <w:rFonts w:ascii="Times New Roman" w:hAnsi="Times New Roman" w:cs="Times New Roman"/>
          <w:sz w:val="24"/>
          <w:szCs w:val="24"/>
        </w:rPr>
        <w:t>.</w:t>
      </w:r>
      <w:r w:rsidR="00B35DBE" w:rsidRPr="00EC5680">
        <w:rPr>
          <w:rFonts w:ascii="Times New Roman" w:hAnsi="Times New Roman" w:cs="Times New Roman"/>
          <w:sz w:val="24"/>
          <w:szCs w:val="24"/>
        </w:rPr>
        <w:t xml:space="preserve"> </w:t>
      </w:r>
      <w:r w:rsidR="00844C8E" w:rsidRPr="00EC5680">
        <w:rPr>
          <w:rFonts w:ascii="Times New Roman" w:hAnsi="Times New Roman" w:cs="Times New Roman"/>
          <w:sz w:val="24"/>
          <w:szCs w:val="24"/>
        </w:rPr>
        <w:t xml:space="preserve">By extension, his wife became the </w:t>
      </w:r>
      <w:r w:rsidR="00105A89" w:rsidRPr="00EC5680">
        <w:rPr>
          <w:rFonts w:ascii="Times New Roman" w:hAnsi="Times New Roman" w:cs="Times New Roman"/>
          <w:sz w:val="24"/>
          <w:szCs w:val="24"/>
        </w:rPr>
        <w:t>V</w:t>
      </w:r>
      <w:r w:rsidR="00844C8E" w:rsidRPr="00EC5680">
        <w:rPr>
          <w:rFonts w:ascii="Times New Roman" w:hAnsi="Times New Roman" w:cs="Times New Roman"/>
          <w:sz w:val="24"/>
          <w:szCs w:val="24"/>
        </w:rPr>
        <w:t xml:space="preserve">icereine, supporting her husband in the maintenance of a dignified and well-ordered vice-regal court. </w:t>
      </w:r>
    </w:p>
    <w:p w14:paraId="7E86F639" w14:textId="37712017" w:rsidR="004F3F96" w:rsidRDefault="000656CF"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F3F96" w:rsidRPr="00EC5680">
        <w:rPr>
          <w:rFonts w:ascii="Times New Roman" w:hAnsi="Times New Roman" w:cs="Times New Roman"/>
          <w:sz w:val="24"/>
          <w:szCs w:val="24"/>
        </w:rPr>
        <w:t xml:space="preserve">Lady Wentworth remained in Ireland during the final stages of her husband’s life, from his elevation to the </w:t>
      </w:r>
      <w:r w:rsidR="00E54C5B">
        <w:rPr>
          <w:rFonts w:ascii="Times New Roman" w:hAnsi="Times New Roman" w:cs="Times New Roman"/>
          <w:sz w:val="24"/>
          <w:szCs w:val="24"/>
        </w:rPr>
        <w:t>e</w:t>
      </w:r>
      <w:r w:rsidR="004F3F96" w:rsidRPr="00EC5680">
        <w:rPr>
          <w:rFonts w:ascii="Times New Roman" w:hAnsi="Times New Roman" w:cs="Times New Roman"/>
          <w:sz w:val="24"/>
          <w:szCs w:val="24"/>
        </w:rPr>
        <w:t>arldom of Strafford in early 1640 to his trial and execution the following year. She was still in Ireland in the summer of 1641</w:t>
      </w:r>
      <w:r w:rsidR="00A43339" w:rsidRPr="00EC5680">
        <w:rPr>
          <w:rFonts w:ascii="Times New Roman" w:hAnsi="Times New Roman" w:cs="Times New Roman"/>
          <w:sz w:val="24"/>
          <w:szCs w:val="24"/>
        </w:rPr>
        <w:t xml:space="preserve">, </w:t>
      </w:r>
      <w:r w:rsidR="008D0329">
        <w:rPr>
          <w:rFonts w:ascii="Times New Roman" w:hAnsi="Times New Roman" w:cs="Times New Roman"/>
          <w:sz w:val="24"/>
          <w:szCs w:val="24"/>
        </w:rPr>
        <w:t xml:space="preserve">looked after </w:t>
      </w:r>
      <w:r w:rsidR="00A43339" w:rsidRPr="00EC5680">
        <w:rPr>
          <w:rFonts w:ascii="Times New Roman" w:hAnsi="Times New Roman" w:cs="Times New Roman"/>
          <w:sz w:val="24"/>
          <w:szCs w:val="24"/>
        </w:rPr>
        <w:t>by her late husband’s supporters,</w:t>
      </w:r>
      <w:r w:rsidR="00A43339" w:rsidRPr="00EC5680">
        <w:rPr>
          <w:rStyle w:val="FootnoteReference"/>
          <w:rFonts w:ascii="Times New Roman" w:hAnsi="Times New Roman" w:cs="Times New Roman"/>
          <w:sz w:val="24"/>
          <w:szCs w:val="24"/>
        </w:rPr>
        <w:footnoteReference w:id="76"/>
      </w:r>
      <w:r w:rsidR="004F3F96" w:rsidRPr="00EC5680">
        <w:rPr>
          <w:rFonts w:ascii="Times New Roman" w:hAnsi="Times New Roman" w:cs="Times New Roman"/>
          <w:sz w:val="24"/>
          <w:szCs w:val="24"/>
        </w:rPr>
        <w:t xml:space="preserve"> but spent </w:t>
      </w:r>
      <w:r w:rsidR="00B26B52" w:rsidRPr="00EC5680">
        <w:rPr>
          <w:rFonts w:ascii="Times New Roman" w:hAnsi="Times New Roman" w:cs="Times New Roman"/>
          <w:sz w:val="24"/>
          <w:szCs w:val="24"/>
        </w:rPr>
        <w:t xml:space="preserve">the majority of </w:t>
      </w:r>
      <w:r w:rsidR="004F3F96" w:rsidRPr="00EC5680">
        <w:rPr>
          <w:rFonts w:ascii="Times New Roman" w:hAnsi="Times New Roman" w:cs="Times New Roman"/>
          <w:sz w:val="24"/>
          <w:szCs w:val="24"/>
        </w:rPr>
        <w:t>her long widowhood at the Wentworth dower house at Hooton</w:t>
      </w:r>
      <w:r w:rsidR="0040105B" w:rsidRPr="00EC5680">
        <w:rPr>
          <w:rFonts w:ascii="Times New Roman" w:hAnsi="Times New Roman" w:cs="Times New Roman"/>
          <w:sz w:val="24"/>
          <w:szCs w:val="24"/>
        </w:rPr>
        <w:t xml:space="preserve"> </w:t>
      </w:r>
      <w:r w:rsidR="004F3F96" w:rsidRPr="00EC5680">
        <w:rPr>
          <w:rFonts w:ascii="Times New Roman" w:hAnsi="Times New Roman" w:cs="Times New Roman"/>
          <w:sz w:val="24"/>
          <w:szCs w:val="24"/>
        </w:rPr>
        <w:t>Roberts, near Rotherham, living with her daughter Margaret, who never married</w:t>
      </w:r>
      <w:r w:rsidR="00FF1177" w:rsidRPr="00EC5680">
        <w:rPr>
          <w:rFonts w:ascii="Times New Roman" w:hAnsi="Times New Roman" w:cs="Times New Roman"/>
          <w:sz w:val="24"/>
          <w:szCs w:val="24"/>
        </w:rPr>
        <w:t>.</w:t>
      </w:r>
      <w:r w:rsidR="00D8687B" w:rsidRPr="00EC5680">
        <w:rPr>
          <w:rStyle w:val="FootnoteReference"/>
          <w:rFonts w:ascii="Times New Roman" w:hAnsi="Times New Roman" w:cs="Times New Roman"/>
          <w:sz w:val="24"/>
          <w:szCs w:val="24"/>
        </w:rPr>
        <w:footnoteReference w:id="77"/>
      </w:r>
      <w:r w:rsidR="0006619E" w:rsidRPr="00EC5680">
        <w:rPr>
          <w:rFonts w:ascii="Times New Roman" w:hAnsi="Times New Roman" w:cs="Times New Roman"/>
          <w:sz w:val="24"/>
          <w:szCs w:val="24"/>
        </w:rPr>
        <w:t xml:space="preserve"> </w:t>
      </w:r>
      <w:r w:rsidR="0096037E" w:rsidRPr="00EC5680">
        <w:rPr>
          <w:rFonts w:ascii="Times New Roman" w:hAnsi="Times New Roman" w:cs="Times New Roman"/>
          <w:sz w:val="24"/>
          <w:szCs w:val="24"/>
        </w:rPr>
        <w:t>Black wall hangings in her home formed a material reminder of her loss.</w:t>
      </w:r>
      <w:r w:rsidR="0096037E" w:rsidRPr="00EC5680">
        <w:rPr>
          <w:rStyle w:val="FootnoteReference"/>
          <w:rFonts w:ascii="Times New Roman" w:hAnsi="Times New Roman" w:cs="Times New Roman"/>
          <w:sz w:val="24"/>
          <w:szCs w:val="24"/>
        </w:rPr>
        <w:footnoteReference w:id="78"/>
      </w:r>
      <w:r w:rsidR="0096037E" w:rsidRPr="00EC5680">
        <w:rPr>
          <w:rFonts w:ascii="Times New Roman" w:hAnsi="Times New Roman" w:cs="Times New Roman"/>
          <w:sz w:val="24"/>
          <w:szCs w:val="24"/>
        </w:rPr>
        <w:t xml:space="preserve"> </w:t>
      </w:r>
      <w:r w:rsidR="0006619E" w:rsidRPr="00EC5680">
        <w:rPr>
          <w:rFonts w:ascii="Times New Roman" w:hAnsi="Times New Roman" w:cs="Times New Roman"/>
          <w:sz w:val="24"/>
          <w:szCs w:val="24"/>
        </w:rPr>
        <w:t xml:space="preserve">The total disappearance of her correspondence from this period means that little is known about her later life, although </w:t>
      </w:r>
      <w:r>
        <w:rPr>
          <w:rFonts w:ascii="Times New Roman" w:hAnsi="Times New Roman" w:cs="Times New Roman"/>
          <w:sz w:val="24"/>
          <w:szCs w:val="24"/>
        </w:rPr>
        <w:t>a</w:t>
      </w:r>
      <w:r w:rsidRPr="00EC5680">
        <w:rPr>
          <w:rFonts w:ascii="Times New Roman" w:hAnsi="Times New Roman" w:cs="Times New Roman"/>
          <w:sz w:val="24"/>
          <w:szCs w:val="24"/>
        </w:rPr>
        <w:t xml:space="preserve"> </w:t>
      </w:r>
      <w:r w:rsidR="0006619E" w:rsidRPr="00EC5680">
        <w:rPr>
          <w:rFonts w:ascii="Times New Roman" w:hAnsi="Times New Roman" w:cs="Times New Roman"/>
          <w:sz w:val="24"/>
          <w:szCs w:val="24"/>
        </w:rPr>
        <w:t>portrait of her by Lely was probably painted in the Restoration period</w:t>
      </w:r>
      <w:r>
        <w:rPr>
          <w:rFonts w:ascii="Times New Roman" w:hAnsi="Times New Roman" w:cs="Times New Roman"/>
          <w:sz w:val="24"/>
          <w:szCs w:val="24"/>
        </w:rPr>
        <w:t xml:space="preserve"> indicating she was not entirely withdrawn from the world</w:t>
      </w:r>
      <w:r w:rsidR="0006619E" w:rsidRPr="00EC5680">
        <w:rPr>
          <w:rFonts w:ascii="Times New Roman" w:hAnsi="Times New Roman" w:cs="Times New Roman"/>
          <w:sz w:val="24"/>
          <w:szCs w:val="24"/>
        </w:rPr>
        <w:t>.</w:t>
      </w:r>
      <w:r w:rsidR="002D4397" w:rsidRPr="00EC5680">
        <w:rPr>
          <w:rStyle w:val="FootnoteReference"/>
          <w:rFonts w:ascii="Times New Roman" w:hAnsi="Times New Roman" w:cs="Times New Roman"/>
          <w:sz w:val="24"/>
          <w:szCs w:val="24"/>
        </w:rPr>
        <w:footnoteReference w:id="79"/>
      </w:r>
      <w:r w:rsidR="00FF1177" w:rsidRPr="00EC5680">
        <w:rPr>
          <w:rFonts w:ascii="Times New Roman" w:hAnsi="Times New Roman" w:cs="Times New Roman"/>
          <w:sz w:val="24"/>
          <w:szCs w:val="24"/>
        </w:rPr>
        <w:t xml:space="preserve"> She remained</w:t>
      </w:r>
      <w:r w:rsidR="004F3F96" w:rsidRPr="00EC5680">
        <w:rPr>
          <w:rFonts w:ascii="Times New Roman" w:hAnsi="Times New Roman" w:cs="Times New Roman"/>
          <w:sz w:val="24"/>
          <w:szCs w:val="24"/>
        </w:rPr>
        <w:t xml:space="preserve"> in contact with her stepson</w:t>
      </w:r>
      <w:r w:rsidR="00B26B52" w:rsidRPr="00EC5680">
        <w:rPr>
          <w:rFonts w:ascii="Times New Roman" w:hAnsi="Times New Roman" w:cs="Times New Roman"/>
          <w:sz w:val="24"/>
          <w:szCs w:val="24"/>
        </w:rPr>
        <w:t>,</w:t>
      </w:r>
      <w:r w:rsidR="004F3F96" w:rsidRPr="00EC5680">
        <w:rPr>
          <w:rFonts w:ascii="Times New Roman" w:hAnsi="Times New Roman" w:cs="Times New Roman"/>
          <w:sz w:val="24"/>
          <w:szCs w:val="24"/>
        </w:rPr>
        <w:t xml:space="preserve"> William, second </w:t>
      </w:r>
      <w:r w:rsidR="00FF5C6C">
        <w:rPr>
          <w:rFonts w:ascii="Times New Roman" w:hAnsi="Times New Roman" w:cs="Times New Roman"/>
          <w:sz w:val="24"/>
          <w:szCs w:val="24"/>
        </w:rPr>
        <w:t>e</w:t>
      </w:r>
      <w:r w:rsidR="004F3F96" w:rsidRPr="00EC5680">
        <w:rPr>
          <w:rFonts w:ascii="Times New Roman" w:hAnsi="Times New Roman" w:cs="Times New Roman"/>
          <w:sz w:val="24"/>
          <w:szCs w:val="24"/>
        </w:rPr>
        <w:t xml:space="preserve">arl of Strafford, who </w:t>
      </w:r>
      <w:r w:rsidR="00B26B52" w:rsidRPr="00EC5680">
        <w:rPr>
          <w:rFonts w:ascii="Times New Roman" w:hAnsi="Times New Roman" w:cs="Times New Roman"/>
          <w:sz w:val="24"/>
          <w:szCs w:val="24"/>
        </w:rPr>
        <w:t xml:space="preserve">took care to recommend </w:t>
      </w:r>
      <w:r w:rsidR="004F3F96" w:rsidRPr="00EC5680">
        <w:rPr>
          <w:rFonts w:ascii="Times New Roman" w:hAnsi="Times New Roman" w:cs="Times New Roman"/>
          <w:sz w:val="24"/>
          <w:szCs w:val="24"/>
        </w:rPr>
        <w:t xml:space="preserve">her </w:t>
      </w:r>
      <w:r w:rsidR="00B26B52" w:rsidRPr="00EC5680">
        <w:rPr>
          <w:rFonts w:ascii="Times New Roman" w:hAnsi="Times New Roman" w:cs="Times New Roman"/>
          <w:sz w:val="24"/>
          <w:szCs w:val="24"/>
        </w:rPr>
        <w:t>request for a living</w:t>
      </w:r>
      <w:r w:rsidR="004F3F96" w:rsidRPr="00EC5680">
        <w:rPr>
          <w:rFonts w:ascii="Times New Roman" w:hAnsi="Times New Roman" w:cs="Times New Roman"/>
          <w:sz w:val="24"/>
          <w:szCs w:val="24"/>
        </w:rPr>
        <w:t xml:space="preserve"> for </w:t>
      </w:r>
      <w:r w:rsidR="00C77506">
        <w:rPr>
          <w:rFonts w:ascii="Times New Roman" w:hAnsi="Times New Roman" w:cs="Times New Roman"/>
          <w:sz w:val="24"/>
          <w:szCs w:val="24"/>
        </w:rPr>
        <w:t>a</w:t>
      </w:r>
      <w:r w:rsidR="004F3F96" w:rsidRPr="00EC5680">
        <w:rPr>
          <w:rFonts w:ascii="Times New Roman" w:hAnsi="Times New Roman" w:cs="Times New Roman"/>
          <w:sz w:val="24"/>
          <w:szCs w:val="24"/>
        </w:rPr>
        <w:t xml:space="preserve"> nephew</w:t>
      </w:r>
      <w:r w:rsidR="00B26B52" w:rsidRPr="00EC5680">
        <w:rPr>
          <w:rFonts w:ascii="Times New Roman" w:hAnsi="Times New Roman" w:cs="Times New Roman"/>
          <w:sz w:val="24"/>
          <w:szCs w:val="24"/>
        </w:rPr>
        <w:t>,</w:t>
      </w:r>
      <w:r w:rsidR="00FF1177" w:rsidRPr="00EC5680">
        <w:rPr>
          <w:rFonts w:ascii="Times New Roman" w:hAnsi="Times New Roman" w:cs="Times New Roman"/>
          <w:sz w:val="24"/>
          <w:szCs w:val="24"/>
        </w:rPr>
        <w:t xml:space="preserve"> to his relative</w:t>
      </w:r>
      <w:r w:rsidR="00B26B52" w:rsidRPr="00EC5680">
        <w:rPr>
          <w:rFonts w:ascii="Times New Roman" w:hAnsi="Times New Roman" w:cs="Times New Roman"/>
          <w:sz w:val="24"/>
          <w:szCs w:val="24"/>
        </w:rPr>
        <w:t>,</w:t>
      </w:r>
      <w:r w:rsidR="00FF1177" w:rsidRPr="00EC5680">
        <w:rPr>
          <w:rFonts w:ascii="Times New Roman" w:hAnsi="Times New Roman" w:cs="Times New Roman"/>
          <w:sz w:val="24"/>
          <w:szCs w:val="24"/>
        </w:rPr>
        <w:t xml:space="preserve"> the </w:t>
      </w:r>
      <w:r w:rsidR="00FF5C6C">
        <w:rPr>
          <w:rFonts w:ascii="Times New Roman" w:hAnsi="Times New Roman" w:cs="Times New Roman"/>
          <w:sz w:val="24"/>
          <w:szCs w:val="24"/>
        </w:rPr>
        <w:t>m</w:t>
      </w:r>
      <w:r w:rsidR="00FF1177" w:rsidRPr="00EC5680">
        <w:rPr>
          <w:rFonts w:ascii="Times New Roman" w:hAnsi="Times New Roman" w:cs="Times New Roman"/>
          <w:sz w:val="24"/>
          <w:szCs w:val="24"/>
        </w:rPr>
        <w:t>arquess of Halifax.</w:t>
      </w:r>
      <w:r w:rsidR="00FF1177" w:rsidRPr="00EC5680">
        <w:rPr>
          <w:rStyle w:val="FootnoteReference"/>
          <w:rFonts w:ascii="Times New Roman" w:hAnsi="Times New Roman" w:cs="Times New Roman"/>
          <w:sz w:val="24"/>
          <w:szCs w:val="24"/>
        </w:rPr>
        <w:footnoteReference w:id="80"/>
      </w:r>
      <w:r w:rsidR="00FF1177" w:rsidRPr="00EC5680">
        <w:rPr>
          <w:rFonts w:ascii="Times New Roman" w:hAnsi="Times New Roman" w:cs="Times New Roman"/>
          <w:sz w:val="24"/>
          <w:szCs w:val="24"/>
        </w:rPr>
        <w:t xml:space="preserve"> </w:t>
      </w:r>
      <w:r w:rsidR="0040105B" w:rsidRPr="00EC5680">
        <w:rPr>
          <w:rFonts w:ascii="Times New Roman" w:hAnsi="Times New Roman" w:cs="Times New Roman"/>
          <w:sz w:val="24"/>
          <w:szCs w:val="24"/>
        </w:rPr>
        <w:t>She died in 1688</w:t>
      </w:r>
      <w:r w:rsidR="00170E29" w:rsidRPr="00EC5680">
        <w:rPr>
          <w:rFonts w:ascii="Times New Roman" w:hAnsi="Times New Roman" w:cs="Times New Roman"/>
          <w:sz w:val="24"/>
          <w:szCs w:val="24"/>
        </w:rPr>
        <w:t xml:space="preserve"> and is buried </w:t>
      </w:r>
      <w:r w:rsidR="002D4397" w:rsidRPr="00EC5680">
        <w:rPr>
          <w:rFonts w:ascii="Times New Roman" w:hAnsi="Times New Roman" w:cs="Times New Roman"/>
          <w:sz w:val="24"/>
          <w:szCs w:val="24"/>
        </w:rPr>
        <w:t xml:space="preserve">without a memorial </w:t>
      </w:r>
      <w:r w:rsidR="00170E29" w:rsidRPr="00EC5680">
        <w:rPr>
          <w:rFonts w:ascii="Times New Roman" w:hAnsi="Times New Roman" w:cs="Times New Roman"/>
          <w:sz w:val="24"/>
          <w:szCs w:val="24"/>
        </w:rPr>
        <w:t>in St John the Baptist, Hooton Roberts, having left a silver plate marked with the Wentworth crest to the church.</w:t>
      </w:r>
      <w:r w:rsidR="00FD3F5E" w:rsidRPr="00EC5680">
        <w:rPr>
          <w:rStyle w:val="FootnoteReference"/>
          <w:rFonts w:ascii="Times New Roman" w:hAnsi="Times New Roman" w:cs="Times New Roman"/>
          <w:sz w:val="24"/>
          <w:szCs w:val="24"/>
        </w:rPr>
        <w:footnoteReference w:id="81"/>
      </w:r>
    </w:p>
    <w:p w14:paraId="1AE5CA42" w14:textId="77777777" w:rsidR="00E54C5B" w:rsidRDefault="00E54C5B" w:rsidP="00E54C5B">
      <w:pPr>
        <w:spacing w:after="0" w:line="480" w:lineRule="auto"/>
        <w:rPr>
          <w:rFonts w:ascii="Times New Roman" w:hAnsi="Times New Roman" w:cs="Times New Roman"/>
          <w:b/>
          <w:sz w:val="24"/>
          <w:szCs w:val="24"/>
        </w:rPr>
      </w:pPr>
    </w:p>
    <w:p w14:paraId="266E8529" w14:textId="77777777" w:rsidR="00B466A4" w:rsidRDefault="00B466A4" w:rsidP="00B466A4">
      <w:pPr>
        <w:spacing w:after="0" w:line="480" w:lineRule="auto"/>
        <w:jc w:val="center"/>
        <w:rPr>
          <w:rFonts w:ascii="Times New Roman" w:hAnsi="Times New Roman" w:cs="Times New Roman"/>
          <w:bCs/>
          <w:i/>
          <w:iCs/>
          <w:sz w:val="24"/>
          <w:szCs w:val="24"/>
        </w:rPr>
      </w:pPr>
    </w:p>
    <w:p w14:paraId="414AC186" w14:textId="77777777" w:rsidR="00B466A4" w:rsidRDefault="00B466A4" w:rsidP="00B466A4">
      <w:pPr>
        <w:spacing w:after="0" w:line="480" w:lineRule="auto"/>
        <w:jc w:val="center"/>
        <w:rPr>
          <w:rFonts w:ascii="Times New Roman" w:hAnsi="Times New Roman" w:cs="Times New Roman"/>
          <w:bCs/>
          <w:i/>
          <w:iCs/>
          <w:sz w:val="24"/>
          <w:szCs w:val="24"/>
        </w:rPr>
      </w:pPr>
    </w:p>
    <w:p w14:paraId="4B1E500F" w14:textId="77777777" w:rsidR="00B466A4" w:rsidRDefault="00B466A4" w:rsidP="00B466A4">
      <w:pPr>
        <w:spacing w:after="0" w:line="480" w:lineRule="auto"/>
        <w:jc w:val="center"/>
        <w:rPr>
          <w:rFonts w:ascii="Times New Roman" w:hAnsi="Times New Roman" w:cs="Times New Roman"/>
          <w:bCs/>
          <w:i/>
          <w:iCs/>
          <w:sz w:val="24"/>
          <w:szCs w:val="24"/>
        </w:rPr>
      </w:pPr>
    </w:p>
    <w:p w14:paraId="29DFC462" w14:textId="64F22FE1" w:rsidR="00E54C5B" w:rsidRPr="00B466A4" w:rsidRDefault="00E54C5B" w:rsidP="00B466A4">
      <w:pPr>
        <w:spacing w:after="0" w:line="480" w:lineRule="auto"/>
        <w:jc w:val="center"/>
        <w:rPr>
          <w:rFonts w:ascii="Times New Roman" w:hAnsi="Times New Roman" w:cs="Times New Roman"/>
          <w:bCs/>
          <w:i/>
          <w:iCs/>
          <w:sz w:val="24"/>
          <w:szCs w:val="24"/>
        </w:rPr>
      </w:pPr>
      <w:r w:rsidRPr="00B466A4">
        <w:rPr>
          <w:rFonts w:ascii="Times New Roman" w:hAnsi="Times New Roman" w:cs="Times New Roman"/>
          <w:bCs/>
          <w:i/>
          <w:iCs/>
          <w:sz w:val="24"/>
          <w:szCs w:val="24"/>
        </w:rPr>
        <w:lastRenderedPageBreak/>
        <w:t>Conclusion</w:t>
      </w:r>
    </w:p>
    <w:p w14:paraId="043A4509" w14:textId="4BF220B7" w:rsidR="00B05027" w:rsidRPr="00EC5680" w:rsidRDefault="005004B1" w:rsidP="00EC5680">
      <w:pPr>
        <w:spacing w:after="0" w:line="480" w:lineRule="auto"/>
        <w:rPr>
          <w:rFonts w:ascii="Times New Roman" w:hAnsi="Times New Roman" w:cs="Times New Roman"/>
          <w:sz w:val="24"/>
          <w:szCs w:val="24"/>
        </w:rPr>
      </w:pPr>
      <w:r w:rsidRPr="00EC5680">
        <w:rPr>
          <w:rFonts w:ascii="Times New Roman" w:hAnsi="Times New Roman" w:cs="Times New Roman"/>
          <w:sz w:val="24"/>
          <w:szCs w:val="24"/>
        </w:rPr>
        <w:t>In conclusion</w:t>
      </w:r>
      <w:r w:rsidR="00B05027" w:rsidRPr="00EC5680">
        <w:rPr>
          <w:rFonts w:ascii="Times New Roman" w:hAnsi="Times New Roman" w:cs="Times New Roman"/>
          <w:sz w:val="24"/>
          <w:szCs w:val="24"/>
        </w:rPr>
        <w:t>,</w:t>
      </w:r>
      <w:r w:rsidRPr="00EC5680">
        <w:rPr>
          <w:rFonts w:ascii="Times New Roman" w:hAnsi="Times New Roman" w:cs="Times New Roman"/>
          <w:sz w:val="24"/>
          <w:szCs w:val="24"/>
        </w:rPr>
        <w:t xml:space="preserve"> there is </w:t>
      </w:r>
      <w:r w:rsidR="003F1B78" w:rsidRPr="00EC5680">
        <w:rPr>
          <w:rFonts w:ascii="Times New Roman" w:hAnsi="Times New Roman" w:cs="Times New Roman"/>
          <w:sz w:val="24"/>
          <w:szCs w:val="24"/>
        </w:rPr>
        <w:t>no</w:t>
      </w:r>
      <w:r w:rsidRPr="00EC5680">
        <w:rPr>
          <w:rFonts w:ascii="Times New Roman" w:hAnsi="Times New Roman" w:cs="Times New Roman"/>
          <w:sz w:val="24"/>
          <w:szCs w:val="24"/>
        </w:rPr>
        <w:t xml:space="preserve"> evidence that Elizabeth Wentworth, </w:t>
      </w:r>
      <w:r w:rsidR="00C77506">
        <w:rPr>
          <w:rFonts w:ascii="Times New Roman" w:hAnsi="Times New Roman" w:cs="Times New Roman"/>
          <w:sz w:val="24"/>
          <w:szCs w:val="24"/>
        </w:rPr>
        <w:t>c</w:t>
      </w:r>
      <w:r w:rsidRPr="00EC5680">
        <w:rPr>
          <w:rFonts w:ascii="Times New Roman" w:hAnsi="Times New Roman" w:cs="Times New Roman"/>
          <w:sz w:val="24"/>
          <w:szCs w:val="24"/>
        </w:rPr>
        <w:t>ountess of Strafford</w:t>
      </w:r>
      <w:r w:rsidR="003F1B78" w:rsidRPr="00EC5680">
        <w:rPr>
          <w:rFonts w:ascii="Times New Roman" w:hAnsi="Times New Roman" w:cs="Times New Roman"/>
          <w:sz w:val="24"/>
          <w:szCs w:val="24"/>
        </w:rPr>
        <w:t xml:space="preserve">, played the public role </w:t>
      </w:r>
      <w:r w:rsidR="003F79CA" w:rsidRPr="00EC5680">
        <w:rPr>
          <w:rFonts w:ascii="Times New Roman" w:hAnsi="Times New Roman" w:cs="Times New Roman"/>
          <w:sz w:val="24"/>
          <w:szCs w:val="24"/>
        </w:rPr>
        <w:t xml:space="preserve">of leading society hostess </w:t>
      </w:r>
      <w:r w:rsidR="00FF5C6C">
        <w:rPr>
          <w:rFonts w:ascii="Times New Roman" w:hAnsi="Times New Roman" w:cs="Times New Roman"/>
          <w:sz w:val="24"/>
          <w:szCs w:val="24"/>
        </w:rPr>
        <w:t xml:space="preserve">that was </w:t>
      </w:r>
      <w:r w:rsidR="003F1B78" w:rsidRPr="00EC5680">
        <w:rPr>
          <w:rFonts w:ascii="Times New Roman" w:hAnsi="Times New Roman" w:cs="Times New Roman"/>
          <w:sz w:val="24"/>
          <w:szCs w:val="24"/>
        </w:rPr>
        <w:t>developed by her successors a century later.</w:t>
      </w:r>
      <w:r w:rsidR="00CC7170" w:rsidRPr="00EC5680">
        <w:rPr>
          <w:rStyle w:val="FootnoteReference"/>
          <w:rFonts w:ascii="Times New Roman" w:hAnsi="Times New Roman" w:cs="Times New Roman"/>
          <w:sz w:val="24"/>
          <w:szCs w:val="24"/>
        </w:rPr>
        <w:footnoteReference w:id="82"/>
      </w:r>
      <w:r w:rsidR="00CC7170" w:rsidRPr="00EC5680">
        <w:rPr>
          <w:rFonts w:ascii="Times New Roman" w:hAnsi="Times New Roman" w:cs="Times New Roman"/>
          <w:sz w:val="24"/>
          <w:szCs w:val="24"/>
        </w:rPr>
        <w:t xml:space="preserve"> </w:t>
      </w:r>
      <w:r w:rsidR="003F1B78" w:rsidRPr="00EC5680">
        <w:rPr>
          <w:rFonts w:ascii="Times New Roman" w:hAnsi="Times New Roman" w:cs="Times New Roman"/>
          <w:sz w:val="24"/>
          <w:szCs w:val="24"/>
        </w:rPr>
        <w:t xml:space="preserve">Her </w:t>
      </w:r>
      <w:r w:rsidR="000C7DED" w:rsidRPr="00EC5680">
        <w:rPr>
          <w:rFonts w:ascii="Times New Roman" w:hAnsi="Times New Roman" w:cs="Times New Roman"/>
          <w:sz w:val="24"/>
          <w:szCs w:val="24"/>
        </w:rPr>
        <w:t>life</w:t>
      </w:r>
      <w:r w:rsidR="003F1B78" w:rsidRPr="00EC5680">
        <w:rPr>
          <w:rFonts w:ascii="Times New Roman" w:hAnsi="Times New Roman" w:cs="Times New Roman"/>
          <w:sz w:val="24"/>
          <w:szCs w:val="24"/>
        </w:rPr>
        <w:t xml:space="preserve"> appears to have focused </w:t>
      </w:r>
      <w:r w:rsidR="003F79CA" w:rsidRPr="00EC5680">
        <w:rPr>
          <w:rFonts w:ascii="Times New Roman" w:hAnsi="Times New Roman" w:cs="Times New Roman"/>
          <w:sz w:val="24"/>
          <w:szCs w:val="24"/>
        </w:rPr>
        <w:t xml:space="preserve">mainly </w:t>
      </w:r>
      <w:r w:rsidR="003F1B78" w:rsidRPr="00EC5680">
        <w:rPr>
          <w:rFonts w:ascii="Times New Roman" w:hAnsi="Times New Roman" w:cs="Times New Roman"/>
          <w:sz w:val="24"/>
          <w:szCs w:val="24"/>
        </w:rPr>
        <w:t xml:space="preserve">on her </w:t>
      </w:r>
      <w:r w:rsidR="000601DC" w:rsidRPr="00EC5680">
        <w:rPr>
          <w:rFonts w:ascii="Times New Roman" w:hAnsi="Times New Roman" w:cs="Times New Roman"/>
          <w:sz w:val="24"/>
          <w:szCs w:val="24"/>
        </w:rPr>
        <w:t>family</w:t>
      </w:r>
      <w:r w:rsidR="00993D0B" w:rsidRPr="00EC5680">
        <w:rPr>
          <w:rFonts w:ascii="Times New Roman" w:hAnsi="Times New Roman" w:cs="Times New Roman"/>
          <w:sz w:val="24"/>
          <w:szCs w:val="24"/>
        </w:rPr>
        <w:t xml:space="preserve"> and her household: she enjoyed dancing lessons, card playing, and theatrical entertainments; she dispensed charity</w:t>
      </w:r>
      <w:r w:rsidR="0047741A" w:rsidRPr="00EC5680">
        <w:rPr>
          <w:rFonts w:ascii="Times New Roman" w:hAnsi="Times New Roman" w:cs="Times New Roman"/>
          <w:sz w:val="24"/>
          <w:szCs w:val="24"/>
        </w:rPr>
        <w:t>, stood as godparent to councillors</w:t>
      </w:r>
      <w:r w:rsidR="00105A89" w:rsidRPr="00EC5680">
        <w:rPr>
          <w:rFonts w:ascii="Times New Roman" w:hAnsi="Times New Roman" w:cs="Times New Roman"/>
          <w:sz w:val="24"/>
          <w:szCs w:val="24"/>
        </w:rPr>
        <w:t>’</w:t>
      </w:r>
      <w:r w:rsidR="0047741A" w:rsidRPr="00EC5680">
        <w:rPr>
          <w:rFonts w:ascii="Times New Roman" w:hAnsi="Times New Roman" w:cs="Times New Roman"/>
          <w:sz w:val="24"/>
          <w:szCs w:val="24"/>
        </w:rPr>
        <w:t xml:space="preserve"> children </w:t>
      </w:r>
      <w:r w:rsidR="00993D0B" w:rsidRPr="00EC5680">
        <w:rPr>
          <w:rFonts w:ascii="Times New Roman" w:hAnsi="Times New Roman" w:cs="Times New Roman"/>
          <w:sz w:val="24"/>
          <w:szCs w:val="24"/>
        </w:rPr>
        <w:t>and visited the sick.</w:t>
      </w:r>
      <w:r w:rsidR="003F79CA" w:rsidRPr="00EC5680">
        <w:rPr>
          <w:rFonts w:ascii="Times New Roman" w:hAnsi="Times New Roman" w:cs="Times New Roman"/>
          <w:sz w:val="24"/>
          <w:szCs w:val="24"/>
        </w:rPr>
        <w:t xml:space="preserve"> </w:t>
      </w:r>
      <w:r w:rsidR="00993D0B" w:rsidRPr="00EC5680">
        <w:rPr>
          <w:rFonts w:ascii="Times New Roman" w:hAnsi="Times New Roman" w:cs="Times New Roman"/>
          <w:sz w:val="24"/>
          <w:szCs w:val="24"/>
        </w:rPr>
        <w:t>T</w:t>
      </w:r>
      <w:r w:rsidR="00AF15FA" w:rsidRPr="00EC5680">
        <w:rPr>
          <w:rFonts w:ascii="Times New Roman" w:hAnsi="Times New Roman" w:cs="Times New Roman"/>
          <w:sz w:val="24"/>
          <w:szCs w:val="24"/>
        </w:rPr>
        <w:t xml:space="preserve">here is </w:t>
      </w:r>
      <w:r w:rsidR="00144FBE" w:rsidRPr="00EC5680">
        <w:rPr>
          <w:rFonts w:ascii="Times New Roman" w:hAnsi="Times New Roman" w:cs="Times New Roman"/>
          <w:sz w:val="24"/>
          <w:szCs w:val="24"/>
        </w:rPr>
        <w:t xml:space="preserve">some </w:t>
      </w:r>
      <w:r w:rsidR="00AF15FA" w:rsidRPr="00EC5680">
        <w:rPr>
          <w:rFonts w:ascii="Times New Roman" w:hAnsi="Times New Roman" w:cs="Times New Roman"/>
          <w:sz w:val="24"/>
          <w:szCs w:val="24"/>
        </w:rPr>
        <w:t xml:space="preserve">fragmentary evidence that she </w:t>
      </w:r>
      <w:r w:rsidR="00144FBE" w:rsidRPr="00EC5680">
        <w:rPr>
          <w:rFonts w:ascii="Times New Roman" w:hAnsi="Times New Roman" w:cs="Times New Roman"/>
          <w:sz w:val="24"/>
          <w:szCs w:val="24"/>
        </w:rPr>
        <w:t xml:space="preserve">was </w:t>
      </w:r>
      <w:r w:rsidR="00AF15FA" w:rsidRPr="00EC5680">
        <w:rPr>
          <w:rFonts w:ascii="Times New Roman" w:hAnsi="Times New Roman" w:cs="Times New Roman"/>
          <w:sz w:val="24"/>
          <w:szCs w:val="24"/>
        </w:rPr>
        <w:t xml:space="preserve">approached by people eager to secure her </w:t>
      </w:r>
      <w:r w:rsidR="00876E46" w:rsidRPr="00EC5680">
        <w:rPr>
          <w:rFonts w:ascii="Times New Roman" w:hAnsi="Times New Roman" w:cs="Times New Roman"/>
          <w:sz w:val="24"/>
          <w:szCs w:val="24"/>
        </w:rPr>
        <w:t xml:space="preserve">husband’s </w:t>
      </w:r>
      <w:r w:rsidR="00AF15FA" w:rsidRPr="00EC5680">
        <w:rPr>
          <w:rFonts w:ascii="Times New Roman" w:hAnsi="Times New Roman" w:cs="Times New Roman"/>
          <w:sz w:val="24"/>
          <w:szCs w:val="24"/>
        </w:rPr>
        <w:t>favour</w:t>
      </w:r>
      <w:r w:rsidR="00876E46" w:rsidRPr="00EC5680">
        <w:rPr>
          <w:rFonts w:ascii="Times New Roman" w:hAnsi="Times New Roman" w:cs="Times New Roman"/>
          <w:sz w:val="24"/>
          <w:szCs w:val="24"/>
        </w:rPr>
        <w:t xml:space="preserve"> </w:t>
      </w:r>
      <w:r w:rsidR="00144FBE" w:rsidRPr="00EC5680">
        <w:rPr>
          <w:rFonts w:ascii="Times New Roman" w:hAnsi="Times New Roman" w:cs="Times New Roman"/>
          <w:sz w:val="24"/>
          <w:szCs w:val="24"/>
        </w:rPr>
        <w:t xml:space="preserve">but </w:t>
      </w:r>
      <w:r w:rsidR="00876E46" w:rsidRPr="00EC5680">
        <w:rPr>
          <w:rFonts w:ascii="Times New Roman" w:hAnsi="Times New Roman" w:cs="Times New Roman"/>
          <w:sz w:val="24"/>
          <w:szCs w:val="24"/>
        </w:rPr>
        <w:t xml:space="preserve">no evidence that he employed her to help create or maintain political connections. </w:t>
      </w:r>
      <w:r w:rsidR="002326F7" w:rsidRPr="00EC5680">
        <w:rPr>
          <w:rFonts w:ascii="Times New Roman" w:hAnsi="Times New Roman" w:cs="Times New Roman"/>
          <w:sz w:val="24"/>
          <w:szCs w:val="24"/>
        </w:rPr>
        <w:t xml:space="preserve">Although </w:t>
      </w:r>
      <w:r w:rsidR="008358D3" w:rsidRPr="00EC5680">
        <w:rPr>
          <w:rFonts w:ascii="Times New Roman" w:hAnsi="Times New Roman" w:cs="Times New Roman"/>
          <w:sz w:val="24"/>
          <w:szCs w:val="24"/>
        </w:rPr>
        <w:t xml:space="preserve">the surviving evidence sheds light on the life she led, she certainly remains a more ‘shadowy’ figure than her successors a century later. </w:t>
      </w:r>
      <w:r w:rsidR="003F1B78" w:rsidRPr="00EC5680">
        <w:rPr>
          <w:rFonts w:ascii="Times New Roman" w:hAnsi="Times New Roman" w:cs="Times New Roman"/>
          <w:sz w:val="24"/>
          <w:szCs w:val="24"/>
        </w:rPr>
        <w:t xml:space="preserve">In large part this reflects the culture of power expressed by Wentworth’s deputyship: assertive and often abrasive, </w:t>
      </w:r>
      <w:r w:rsidR="00746E75" w:rsidRPr="00EC5680">
        <w:rPr>
          <w:rFonts w:ascii="Times New Roman" w:hAnsi="Times New Roman" w:cs="Times New Roman"/>
          <w:sz w:val="24"/>
          <w:szCs w:val="24"/>
        </w:rPr>
        <w:t xml:space="preserve">his administration </w:t>
      </w:r>
      <w:r w:rsidR="00C9304C" w:rsidRPr="00EC5680">
        <w:rPr>
          <w:rFonts w:ascii="Times New Roman" w:hAnsi="Times New Roman" w:cs="Times New Roman"/>
          <w:sz w:val="24"/>
          <w:szCs w:val="24"/>
        </w:rPr>
        <w:t>intended</w:t>
      </w:r>
      <w:r w:rsidR="003F1B78" w:rsidRPr="00EC5680">
        <w:rPr>
          <w:rFonts w:ascii="Times New Roman" w:hAnsi="Times New Roman" w:cs="Times New Roman"/>
          <w:sz w:val="24"/>
          <w:szCs w:val="24"/>
        </w:rPr>
        <w:t xml:space="preserve"> to impose royal authority on the political elites of Ireland, not negotiate for it, and </w:t>
      </w:r>
      <w:r w:rsidR="00C4575D" w:rsidRPr="00EC5680">
        <w:rPr>
          <w:rFonts w:ascii="Times New Roman" w:hAnsi="Times New Roman" w:cs="Times New Roman"/>
          <w:sz w:val="24"/>
          <w:szCs w:val="24"/>
        </w:rPr>
        <w:t xml:space="preserve">he was willing to use </w:t>
      </w:r>
      <w:r w:rsidR="00746E75" w:rsidRPr="00EC5680">
        <w:rPr>
          <w:rFonts w:ascii="Times New Roman" w:hAnsi="Times New Roman" w:cs="Times New Roman"/>
          <w:sz w:val="24"/>
          <w:szCs w:val="24"/>
        </w:rPr>
        <w:t xml:space="preserve">threats and legal forms of harassment </w:t>
      </w:r>
      <w:r w:rsidR="00C4575D" w:rsidRPr="00EC5680">
        <w:rPr>
          <w:rFonts w:ascii="Times New Roman" w:hAnsi="Times New Roman" w:cs="Times New Roman"/>
          <w:sz w:val="24"/>
          <w:szCs w:val="24"/>
        </w:rPr>
        <w:t xml:space="preserve">as well as </w:t>
      </w:r>
      <w:r w:rsidR="00105A89" w:rsidRPr="00EC5680">
        <w:rPr>
          <w:rFonts w:ascii="Times New Roman" w:hAnsi="Times New Roman" w:cs="Times New Roman"/>
          <w:sz w:val="24"/>
          <w:szCs w:val="24"/>
        </w:rPr>
        <w:t xml:space="preserve">ceremonies and </w:t>
      </w:r>
      <w:r w:rsidR="00746E75" w:rsidRPr="00EC5680">
        <w:rPr>
          <w:rFonts w:ascii="Times New Roman" w:hAnsi="Times New Roman" w:cs="Times New Roman"/>
          <w:sz w:val="24"/>
          <w:szCs w:val="24"/>
        </w:rPr>
        <w:t>entertainments.</w:t>
      </w:r>
      <w:r w:rsidR="00883191" w:rsidRPr="00EC5680">
        <w:rPr>
          <w:rFonts w:ascii="Times New Roman" w:hAnsi="Times New Roman" w:cs="Times New Roman"/>
          <w:sz w:val="24"/>
          <w:szCs w:val="24"/>
        </w:rPr>
        <w:t xml:space="preserve"> He had governed the north of England in a similar manner while married to his second wife, an earl’s daughter, and again, there is no evidence that</w:t>
      </w:r>
      <w:r w:rsidR="00442E19" w:rsidRPr="00EC5680">
        <w:rPr>
          <w:rFonts w:ascii="Times New Roman" w:hAnsi="Times New Roman" w:cs="Times New Roman"/>
          <w:sz w:val="24"/>
          <w:szCs w:val="24"/>
        </w:rPr>
        <w:t xml:space="preserve"> </w:t>
      </w:r>
      <w:r w:rsidR="00105A89" w:rsidRPr="00EC5680">
        <w:rPr>
          <w:rFonts w:ascii="Times New Roman" w:hAnsi="Times New Roman" w:cs="Times New Roman"/>
          <w:sz w:val="24"/>
          <w:szCs w:val="24"/>
        </w:rPr>
        <w:t xml:space="preserve">Lady </w:t>
      </w:r>
      <w:r w:rsidR="00442E19" w:rsidRPr="00EC5680">
        <w:rPr>
          <w:rFonts w:ascii="Times New Roman" w:hAnsi="Times New Roman" w:cs="Times New Roman"/>
          <w:sz w:val="24"/>
          <w:szCs w:val="24"/>
        </w:rPr>
        <w:t>Arabella</w:t>
      </w:r>
      <w:r w:rsidR="00105A89" w:rsidRPr="00EC5680">
        <w:rPr>
          <w:rFonts w:ascii="Times New Roman" w:hAnsi="Times New Roman" w:cs="Times New Roman"/>
          <w:sz w:val="24"/>
          <w:szCs w:val="24"/>
        </w:rPr>
        <w:t xml:space="preserve"> </w:t>
      </w:r>
      <w:r w:rsidR="00883191" w:rsidRPr="00EC5680">
        <w:rPr>
          <w:rFonts w:ascii="Times New Roman" w:hAnsi="Times New Roman" w:cs="Times New Roman"/>
          <w:sz w:val="24"/>
          <w:szCs w:val="24"/>
        </w:rPr>
        <w:t xml:space="preserve">had any political role as the wife of the </w:t>
      </w:r>
      <w:r w:rsidR="00105A89" w:rsidRPr="00EC5680">
        <w:rPr>
          <w:rFonts w:ascii="Times New Roman" w:hAnsi="Times New Roman" w:cs="Times New Roman"/>
          <w:sz w:val="24"/>
          <w:szCs w:val="24"/>
        </w:rPr>
        <w:t>L</w:t>
      </w:r>
      <w:r w:rsidR="00883191" w:rsidRPr="00EC5680">
        <w:rPr>
          <w:rFonts w:ascii="Times New Roman" w:hAnsi="Times New Roman" w:cs="Times New Roman"/>
          <w:sz w:val="24"/>
          <w:szCs w:val="24"/>
        </w:rPr>
        <w:t xml:space="preserve">ord </w:t>
      </w:r>
      <w:r w:rsidR="00105A89" w:rsidRPr="00EC5680">
        <w:rPr>
          <w:rFonts w:ascii="Times New Roman" w:hAnsi="Times New Roman" w:cs="Times New Roman"/>
          <w:sz w:val="24"/>
          <w:szCs w:val="24"/>
        </w:rPr>
        <w:t>P</w:t>
      </w:r>
      <w:r w:rsidR="00883191" w:rsidRPr="00EC5680">
        <w:rPr>
          <w:rFonts w:ascii="Times New Roman" w:hAnsi="Times New Roman" w:cs="Times New Roman"/>
          <w:sz w:val="24"/>
          <w:szCs w:val="24"/>
        </w:rPr>
        <w:t>resident.</w:t>
      </w:r>
      <w:r w:rsidR="00CC7170" w:rsidRPr="00EC5680">
        <w:rPr>
          <w:rStyle w:val="FootnoteReference"/>
          <w:rFonts w:ascii="Times New Roman" w:hAnsi="Times New Roman" w:cs="Times New Roman"/>
          <w:sz w:val="24"/>
          <w:szCs w:val="24"/>
        </w:rPr>
        <w:footnoteReference w:id="83"/>
      </w:r>
    </w:p>
    <w:p w14:paraId="4A77283C" w14:textId="2992DB00" w:rsidR="006E77C0" w:rsidRPr="00EC5680" w:rsidRDefault="00FF5C6C"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B7634" w:rsidRPr="00EC5680">
        <w:rPr>
          <w:rFonts w:ascii="Times New Roman" w:hAnsi="Times New Roman" w:cs="Times New Roman"/>
          <w:sz w:val="24"/>
          <w:szCs w:val="24"/>
        </w:rPr>
        <w:t xml:space="preserve">What is clear, however, is </w:t>
      </w:r>
      <w:r w:rsidR="00D1368B" w:rsidRPr="00EC5680">
        <w:rPr>
          <w:rFonts w:ascii="Times New Roman" w:hAnsi="Times New Roman" w:cs="Times New Roman"/>
          <w:sz w:val="24"/>
          <w:szCs w:val="24"/>
        </w:rPr>
        <w:t>that Elizabeth</w:t>
      </w:r>
      <w:r w:rsidR="0016482F" w:rsidRPr="00EC5680">
        <w:rPr>
          <w:rFonts w:ascii="Times New Roman" w:hAnsi="Times New Roman" w:cs="Times New Roman"/>
          <w:sz w:val="24"/>
          <w:szCs w:val="24"/>
        </w:rPr>
        <w:t>, Lady Wentworth</w:t>
      </w:r>
      <w:r w:rsidR="005F3862" w:rsidRPr="00EC5680">
        <w:rPr>
          <w:rFonts w:ascii="Times New Roman" w:hAnsi="Times New Roman" w:cs="Times New Roman"/>
          <w:sz w:val="24"/>
          <w:szCs w:val="24"/>
        </w:rPr>
        <w:t xml:space="preserve"> contributed significantly </w:t>
      </w:r>
      <w:r w:rsidR="00D1368B" w:rsidRPr="00EC5680">
        <w:rPr>
          <w:rFonts w:ascii="Times New Roman" w:hAnsi="Times New Roman" w:cs="Times New Roman"/>
          <w:sz w:val="24"/>
          <w:szCs w:val="24"/>
        </w:rPr>
        <w:t>to one of the ways in whi</w:t>
      </w:r>
      <w:r>
        <w:rPr>
          <w:rFonts w:ascii="Times New Roman" w:hAnsi="Times New Roman" w:cs="Times New Roman"/>
          <w:sz w:val="24"/>
          <w:szCs w:val="24"/>
        </w:rPr>
        <w:t xml:space="preserve">ch noble honour was expressed — through </w:t>
      </w:r>
      <w:r w:rsidR="00D1368B" w:rsidRPr="00EC5680">
        <w:rPr>
          <w:rFonts w:ascii="Times New Roman" w:hAnsi="Times New Roman" w:cs="Times New Roman"/>
          <w:sz w:val="24"/>
          <w:szCs w:val="24"/>
        </w:rPr>
        <w:t>the establishment and maintenance of a grand, well-ordered</w:t>
      </w:r>
      <w:r w:rsidR="00843104" w:rsidRPr="00EC5680">
        <w:rPr>
          <w:rFonts w:ascii="Times New Roman" w:hAnsi="Times New Roman" w:cs="Times New Roman"/>
          <w:sz w:val="24"/>
          <w:szCs w:val="24"/>
        </w:rPr>
        <w:t xml:space="preserve"> and virtuous</w:t>
      </w:r>
      <w:r w:rsidR="00D1368B" w:rsidRPr="00EC5680">
        <w:rPr>
          <w:rFonts w:ascii="Times New Roman" w:hAnsi="Times New Roman" w:cs="Times New Roman"/>
          <w:sz w:val="24"/>
          <w:szCs w:val="24"/>
        </w:rPr>
        <w:t xml:space="preserve"> household.</w:t>
      </w:r>
      <w:r w:rsidR="00FB7634" w:rsidRPr="00EC5680">
        <w:rPr>
          <w:rFonts w:ascii="Times New Roman" w:hAnsi="Times New Roman" w:cs="Times New Roman"/>
          <w:sz w:val="24"/>
          <w:szCs w:val="24"/>
        </w:rPr>
        <w:t xml:space="preserve"> </w:t>
      </w:r>
      <w:r w:rsidR="00C4430B" w:rsidRPr="00EC5680">
        <w:rPr>
          <w:rFonts w:ascii="Times New Roman" w:hAnsi="Times New Roman" w:cs="Times New Roman"/>
          <w:sz w:val="24"/>
          <w:szCs w:val="24"/>
        </w:rPr>
        <w:t xml:space="preserve">Her success in this role not only contrasted sharply with the disastrous </w:t>
      </w:r>
      <w:r w:rsidR="0016482F" w:rsidRPr="00EC5680">
        <w:rPr>
          <w:rFonts w:ascii="Times New Roman" w:hAnsi="Times New Roman" w:cs="Times New Roman"/>
          <w:sz w:val="24"/>
          <w:szCs w:val="24"/>
        </w:rPr>
        <w:t xml:space="preserve">marriage of the previous vicereine, Lady </w:t>
      </w:r>
      <w:r w:rsidR="00C4430B" w:rsidRPr="00EC5680">
        <w:rPr>
          <w:rFonts w:ascii="Times New Roman" w:hAnsi="Times New Roman" w:cs="Times New Roman"/>
          <w:sz w:val="24"/>
          <w:szCs w:val="24"/>
        </w:rPr>
        <w:t xml:space="preserve">Falkland, but casts </w:t>
      </w:r>
      <w:r w:rsidR="00843104" w:rsidRPr="00EC5680">
        <w:rPr>
          <w:rFonts w:ascii="Times New Roman" w:hAnsi="Times New Roman" w:cs="Times New Roman"/>
          <w:sz w:val="24"/>
          <w:szCs w:val="24"/>
        </w:rPr>
        <w:t xml:space="preserve">some doubt on </w:t>
      </w:r>
      <w:r w:rsidR="00C4430B" w:rsidRPr="00EC5680">
        <w:rPr>
          <w:rFonts w:ascii="Times New Roman" w:hAnsi="Times New Roman" w:cs="Times New Roman"/>
          <w:sz w:val="24"/>
          <w:szCs w:val="24"/>
        </w:rPr>
        <w:t xml:space="preserve">Wentworth’s claim to Laud that he would not have married again if he had had more than one son. </w:t>
      </w:r>
      <w:r w:rsidR="00843104" w:rsidRPr="00EC5680">
        <w:rPr>
          <w:rFonts w:ascii="Times New Roman" w:hAnsi="Times New Roman" w:cs="Times New Roman"/>
          <w:sz w:val="24"/>
          <w:szCs w:val="24"/>
        </w:rPr>
        <w:t xml:space="preserve">If sincere at the time of writing, he must have quickly come to </w:t>
      </w:r>
      <w:r w:rsidR="00843104" w:rsidRPr="00EC5680">
        <w:rPr>
          <w:rFonts w:ascii="Times New Roman" w:hAnsi="Times New Roman" w:cs="Times New Roman"/>
          <w:sz w:val="24"/>
          <w:szCs w:val="24"/>
        </w:rPr>
        <w:lastRenderedPageBreak/>
        <w:t xml:space="preserve">realise her value. </w:t>
      </w:r>
      <w:r w:rsidR="00D1368B" w:rsidRPr="00EC5680">
        <w:rPr>
          <w:rFonts w:ascii="Times New Roman" w:hAnsi="Times New Roman" w:cs="Times New Roman"/>
          <w:sz w:val="24"/>
          <w:szCs w:val="24"/>
        </w:rPr>
        <w:t xml:space="preserve">It can also be argued that </w:t>
      </w:r>
      <w:r w:rsidR="00E01EC8" w:rsidRPr="00EC5680">
        <w:rPr>
          <w:rFonts w:ascii="Times New Roman" w:hAnsi="Times New Roman" w:cs="Times New Roman"/>
          <w:sz w:val="24"/>
          <w:szCs w:val="24"/>
        </w:rPr>
        <w:t xml:space="preserve">Wentworth understood there to be </w:t>
      </w:r>
      <w:r w:rsidR="003039CC" w:rsidRPr="00EC5680">
        <w:rPr>
          <w:rFonts w:ascii="Times New Roman" w:hAnsi="Times New Roman" w:cs="Times New Roman"/>
          <w:sz w:val="24"/>
          <w:szCs w:val="24"/>
        </w:rPr>
        <w:t xml:space="preserve">some form of protocol </w:t>
      </w:r>
      <w:r w:rsidR="00FB7634" w:rsidRPr="00EC5680">
        <w:rPr>
          <w:rFonts w:ascii="Times New Roman" w:hAnsi="Times New Roman" w:cs="Times New Roman"/>
          <w:sz w:val="24"/>
          <w:szCs w:val="24"/>
        </w:rPr>
        <w:t xml:space="preserve">in existence for the conduct of </w:t>
      </w:r>
      <w:r w:rsidR="005F3862" w:rsidRPr="00EC5680">
        <w:rPr>
          <w:rFonts w:ascii="Times New Roman" w:hAnsi="Times New Roman" w:cs="Times New Roman"/>
          <w:sz w:val="24"/>
          <w:szCs w:val="24"/>
        </w:rPr>
        <w:t>the w</w:t>
      </w:r>
      <w:r w:rsidR="00FB7634" w:rsidRPr="00EC5680">
        <w:rPr>
          <w:rFonts w:ascii="Times New Roman" w:hAnsi="Times New Roman" w:cs="Times New Roman"/>
          <w:sz w:val="24"/>
          <w:szCs w:val="24"/>
        </w:rPr>
        <w:t>ife</w:t>
      </w:r>
      <w:r w:rsidR="007F5156" w:rsidRPr="00EC5680">
        <w:rPr>
          <w:rFonts w:ascii="Times New Roman" w:hAnsi="Times New Roman" w:cs="Times New Roman"/>
          <w:sz w:val="24"/>
          <w:szCs w:val="24"/>
        </w:rPr>
        <w:t xml:space="preserve"> </w:t>
      </w:r>
      <w:r w:rsidR="005F3862" w:rsidRPr="00EC5680">
        <w:rPr>
          <w:rFonts w:ascii="Times New Roman" w:hAnsi="Times New Roman" w:cs="Times New Roman"/>
          <w:sz w:val="24"/>
          <w:szCs w:val="24"/>
        </w:rPr>
        <w:t xml:space="preserve">of a lord deputy </w:t>
      </w:r>
      <w:r w:rsidR="007F5156" w:rsidRPr="00EC5680">
        <w:rPr>
          <w:rFonts w:ascii="Times New Roman" w:hAnsi="Times New Roman" w:cs="Times New Roman"/>
          <w:sz w:val="24"/>
          <w:szCs w:val="24"/>
        </w:rPr>
        <w:t xml:space="preserve">and wished her </w:t>
      </w:r>
      <w:r w:rsidR="00DF4AF4" w:rsidRPr="00EC5680">
        <w:rPr>
          <w:rFonts w:ascii="Times New Roman" w:hAnsi="Times New Roman" w:cs="Times New Roman"/>
          <w:sz w:val="24"/>
          <w:szCs w:val="24"/>
        </w:rPr>
        <w:t xml:space="preserve">to </w:t>
      </w:r>
      <w:r w:rsidR="007F5156" w:rsidRPr="00EC5680">
        <w:rPr>
          <w:rFonts w:ascii="Times New Roman" w:hAnsi="Times New Roman" w:cs="Times New Roman"/>
          <w:sz w:val="24"/>
          <w:szCs w:val="24"/>
        </w:rPr>
        <w:t xml:space="preserve">comply with </w:t>
      </w:r>
      <w:r w:rsidR="003039CC" w:rsidRPr="00EC5680">
        <w:rPr>
          <w:rFonts w:ascii="Times New Roman" w:hAnsi="Times New Roman" w:cs="Times New Roman"/>
          <w:sz w:val="24"/>
          <w:szCs w:val="24"/>
        </w:rPr>
        <w:t>it</w:t>
      </w:r>
      <w:r w:rsidR="007F5156" w:rsidRPr="00EC5680">
        <w:rPr>
          <w:rFonts w:ascii="Times New Roman" w:hAnsi="Times New Roman" w:cs="Times New Roman"/>
          <w:sz w:val="24"/>
          <w:szCs w:val="24"/>
        </w:rPr>
        <w:t xml:space="preserve">. His letter </w:t>
      </w:r>
      <w:r w:rsidR="00DF4AF4" w:rsidRPr="00EC5680">
        <w:rPr>
          <w:rFonts w:ascii="Times New Roman" w:hAnsi="Times New Roman" w:cs="Times New Roman"/>
          <w:sz w:val="24"/>
          <w:szCs w:val="24"/>
        </w:rPr>
        <w:t xml:space="preserve">to her </w:t>
      </w:r>
      <w:r w:rsidR="0047741A" w:rsidRPr="00EC5680">
        <w:rPr>
          <w:rFonts w:ascii="Times New Roman" w:hAnsi="Times New Roman" w:cs="Times New Roman"/>
          <w:sz w:val="24"/>
          <w:szCs w:val="24"/>
        </w:rPr>
        <w:t>of</w:t>
      </w:r>
      <w:r w:rsidR="00DF4AF4" w:rsidRPr="00EC5680">
        <w:rPr>
          <w:rFonts w:ascii="Times New Roman" w:hAnsi="Times New Roman" w:cs="Times New Roman"/>
          <w:sz w:val="24"/>
          <w:szCs w:val="24"/>
        </w:rPr>
        <w:t xml:space="preserve"> September 1637 </w:t>
      </w:r>
      <w:r w:rsidR="0016482F" w:rsidRPr="00EC5680">
        <w:rPr>
          <w:rFonts w:ascii="Times New Roman" w:hAnsi="Times New Roman" w:cs="Times New Roman"/>
          <w:sz w:val="24"/>
          <w:szCs w:val="24"/>
        </w:rPr>
        <w:t>suggests</w:t>
      </w:r>
      <w:r w:rsidR="007F5156" w:rsidRPr="00EC5680">
        <w:rPr>
          <w:rFonts w:ascii="Times New Roman" w:hAnsi="Times New Roman" w:cs="Times New Roman"/>
          <w:sz w:val="24"/>
          <w:szCs w:val="24"/>
        </w:rPr>
        <w:t xml:space="preserve"> that </w:t>
      </w:r>
      <w:r>
        <w:rPr>
          <w:rFonts w:ascii="Times New Roman" w:hAnsi="Times New Roman" w:cs="Times New Roman"/>
          <w:sz w:val="24"/>
          <w:szCs w:val="24"/>
        </w:rPr>
        <w:t>this protocol</w:t>
      </w:r>
      <w:r w:rsidRPr="00EC5680">
        <w:rPr>
          <w:rFonts w:ascii="Times New Roman" w:hAnsi="Times New Roman" w:cs="Times New Roman"/>
          <w:sz w:val="24"/>
          <w:szCs w:val="24"/>
        </w:rPr>
        <w:t xml:space="preserve"> </w:t>
      </w:r>
      <w:r w:rsidR="007F5156" w:rsidRPr="00EC5680">
        <w:rPr>
          <w:rFonts w:ascii="Times New Roman" w:hAnsi="Times New Roman" w:cs="Times New Roman"/>
          <w:sz w:val="24"/>
          <w:szCs w:val="24"/>
        </w:rPr>
        <w:t>was not very well known</w:t>
      </w:r>
      <w:r>
        <w:rPr>
          <w:rFonts w:ascii="Times New Roman" w:hAnsi="Times New Roman" w:cs="Times New Roman"/>
          <w:sz w:val="24"/>
          <w:szCs w:val="24"/>
        </w:rPr>
        <w:t>, however,</w:t>
      </w:r>
      <w:r w:rsidR="007F5156" w:rsidRPr="00EC5680">
        <w:rPr>
          <w:rFonts w:ascii="Times New Roman" w:hAnsi="Times New Roman" w:cs="Times New Roman"/>
          <w:sz w:val="24"/>
          <w:szCs w:val="24"/>
        </w:rPr>
        <w:t xml:space="preserve"> as he had to explain it to her</w:t>
      </w:r>
      <w:r w:rsidR="00F80B1C" w:rsidRPr="00EC5680">
        <w:rPr>
          <w:rFonts w:ascii="Times New Roman" w:hAnsi="Times New Roman" w:cs="Times New Roman"/>
          <w:sz w:val="24"/>
          <w:szCs w:val="24"/>
        </w:rPr>
        <w:t>, and it</w:t>
      </w:r>
      <w:r w:rsidR="006E77C0" w:rsidRPr="00EC5680">
        <w:rPr>
          <w:rFonts w:ascii="Times New Roman" w:hAnsi="Times New Roman" w:cs="Times New Roman"/>
          <w:sz w:val="24"/>
          <w:szCs w:val="24"/>
        </w:rPr>
        <w:t xml:space="preserve"> raises questions about his sources of information</w:t>
      </w:r>
      <w:r w:rsidR="00F80B1C" w:rsidRPr="00EC5680">
        <w:rPr>
          <w:rFonts w:ascii="Times New Roman" w:hAnsi="Times New Roman" w:cs="Times New Roman"/>
          <w:sz w:val="24"/>
          <w:szCs w:val="24"/>
        </w:rPr>
        <w:t xml:space="preserve"> on this matter. His</w:t>
      </w:r>
      <w:r w:rsidR="006E77C0" w:rsidRPr="00EC5680">
        <w:rPr>
          <w:rFonts w:ascii="Times New Roman" w:hAnsi="Times New Roman" w:cs="Times New Roman"/>
          <w:sz w:val="24"/>
          <w:szCs w:val="24"/>
        </w:rPr>
        <w:t xml:space="preserve"> </w:t>
      </w:r>
      <w:r w:rsidR="00F80B1C" w:rsidRPr="00EC5680">
        <w:rPr>
          <w:rFonts w:ascii="Times New Roman" w:hAnsi="Times New Roman" w:cs="Times New Roman"/>
          <w:sz w:val="24"/>
          <w:szCs w:val="24"/>
        </w:rPr>
        <w:t xml:space="preserve">insistence on </w:t>
      </w:r>
      <w:r w:rsidR="006E77C0" w:rsidRPr="00EC5680">
        <w:rPr>
          <w:rFonts w:ascii="Times New Roman" w:hAnsi="Times New Roman" w:cs="Times New Roman"/>
          <w:sz w:val="24"/>
          <w:szCs w:val="24"/>
        </w:rPr>
        <w:t>follow</w:t>
      </w:r>
      <w:r w:rsidR="00F80B1C" w:rsidRPr="00EC5680">
        <w:rPr>
          <w:rFonts w:ascii="Times New Roman" w:hAnsi="Times New Roman" w:cs="Times New Roman"/>
          <w:sz w:val="24"/>
          <w:szCs w:val="24"/>
        </w:rPr>
        <w:t>ing</w:t>
      </w:r>
      <w:r w:rsidR="006E77C0" w:rsidRPr="00EC5680">
        <w:rPr>
          <w:rFonts w:ascii="Times New Roman" w:hAnsi="Times New Roman" w:cs="Times New Roman"/>
          <w:sz w:val="24"/>
          <w:szCs w:val="24"/>
        </w:rPr>
        <w:t xml:space="preserve"> this particular aspect of protocol </w:t>
      </w:r>
      <w:r w:rsidR="00F80B1C" w:rsidRPr="00EC5680">
        <w:rPr>
          <w:rFonts w:ascii="Times New Roman" w:hAnsi="Times New Roman" w:cs="Times New Roman"/>
          <w:sz w:val="24"/>
          <w:szCs w:val="24"/>
        </w:rPr>
        <w:t xml:space="preserve">is interesting </w:t>
      </w:r>
      <w:r w:rsidR="006E77C0" w:rsidRPr="00EC5680">
        <w:rPr>
          <w:rFonts w:ascii="Times New Roman" w:hAnsi="Times New Roman" w:cs="Times New Roman"/>
          <w:sz w:val="24"/>
          <w:szCs w:val="24"/>
        </w:rPr>
        <w:t>given that he had refused to receive the conventiona</w:t>
      </w:r>
      <w:r w:rsidR="00720462" w:rsidRPr="00EC5680">
        <w:rPr>
          <w:rFonts w:ascii="Times New Roman" w:hAnsi="Times New Roman" w:cs="Times New Roman"/>
          <w:sz w:val="24"/>
          <w:szCs w:val="24"/>
        </w:rPr>
        <w:t xml:space="preserve">l welcome gifts and had </w:t>
      </w:r>
      <w:r w:rsidR="00FC3349" w:rsidRPr="00EC5680">
        <w:rPr>
          <w:rFonts w:ascii="Times New Roman" w:hAnsi="Times New Roman" w:cs="Times New Roman"/>
          <w:sz w:val="24"/>
          <w:szCs w:val="24"/>
        </w:rPr>
        <w:t xml:space="preserve">made significant changes to the location and format of </w:t>
      </w:r>
      <w:r w:rsidR="00CB7F67" w:rsidRPr="00EC5680">
        <w:rPr>
          <w:rFonts w:ascii="Times New Roman" w:hAnsi="Times New Roman" w:cs="Times New Roman"/>
          <w:sz w:val="24"/>
          <w:szCs w:val="24"/>
        </w:rPr>
        <w:t xml:space="preserve">his </w:t>
      </w:r>
      <w:r w:rsidR="0076718C" w:rsidRPr="00EC5680">
        <w:rPr>
          <w:rFonts w:ascii="Times New Roman" w:hAnsi="Times New Roman" w:cs="Times New Roman"/>
          <w:sz w:val="24"/>
          <w:szCs w:val="24"/>
        </w:rPr>
        <w:t>installation</w:t>
      </w:r>
      <w:r w:rsidR="00CB7F67" w:rsidRPr="00EC5680">
        <w:rPr>
          <w:rFonts w:ascii="Times New Roman" w:hAnsi="Times New Roman" w:cs="Times New Roman"/>
          <w:sz w:val="24"/>
          <w:szCs w:val="24"/>
        </w:rPr>
        <w:t xml:space="preserve"> ceremony. </w:t>
      </w:r>
      <w:r w:rsidR="003A095D" w:rsidRPr="00EC5680">
        <w:rPr>
          <w:rFonts w:ascii="Times New Roman" w:hAnsi="Times New Roman" w:cs="Times New Roman"/>
          <w:sz w:val="24"/>
          <w:szCs w:val="24"/>
        </w:rPr>
        <w:t xml:space="preserve">Taken together, Wentworth’s innovations </w:t>
      </w:r>
      <w:r w:rsidR="003A095D" w:rsidRPr="00EC5680">
        <w:rPr>
          <w:rFonts w:ascii="Times New Roman" w:hAnsi="Times New Roman" w:cs="Times New Roman"/>
          <w:i/>
          <w:sz w:val="24"/>
          <w:szCs w:val="24"/>
        </w:rPr>
        <w:t>and</w:t>
      </w:r>
      <w:r w:rsidR="003A095D" w:rsidRPr="00EC5680">
        <w:rPr>
          <w:rFonts w:ascii="Times New Roman" w:hAnsi="Times New Roman" w:cs="Times New Roman"/>
          <w:sz w:val="24"/>
          <w:szCs w:val="24"/>
        </w:rPr>
        <w:t xml:space="preserve"> his observance of older conventions focused attention on </w:t>
      </w:r>
      <w:r w:rsidR="001C655F" w:rsidRPr="00EC5680">
        <w:rPr>
          <w:rFonts w:ascii="Times New Roman" w:hAnsi="Times New Roman" w:cs="Times New Roman"/>
          <w:sz w:val="24"/>
          <w:szCs w:val="24"/>
        </w:rPr>
        <w:t>Dublin Castle</w:t>
      </w:r>
      <w:r w:rsidR="003A095D" w:rsidRPr="00EC5680">
        <w:rPr>
          <w:rFonts w:ascii="Times New Roman" w:hAnsi="Times New Roman" w:cs="Times New Roman"/>
          <w:sz w:val="24"/>
          <w:szCs w:val="24"/>
        </w:rPr>
        <w:t xml:space="preserve">, and the </w:t>
      </w:r>
      <w:r w:rsidR="005F3862" w:rsidRPr="00EC5680">
        <w:rPr>
          <w:rFonts w:ascii="Times New Roman" w:hAnsi="Times New Roman" w:cs="Times New Roman"/>
          <w:sz w:val="24"/>
          <w:szCs w:val="24"/>
        </w:rPr>
        <w:t>P</w:t>
      </w:r>
      <w:r w:rsidR="003A095D" w:rsidRPr="00EC5680">
        <w:rPr>
          <w:rFonts w:ascii="Times New Roman" w:hAnsi="Times New Roman" w:cs="Times New Roman"/>
          <w:sz w:val="24"/>
          <w:szCs w:val="24"/>
        </w:rPr>
        <w:t xml:space="preserve">resence </w:t>
      </w:r>
      <w:r w:rsidR="005F3862" w:rsidRPr="00EC5680">
        <w:rPr>
          <w:rFonts w:ascii="Times New Roman" w:hAnsi="Times New Roman" w:cs="Times New Roman"/>
          <w:sz w:val="24"/>
          <w:szCs w:val="24"/>
        </w:rPr>
        <w:t>C</w:t>
      </w:r>
      <w:r w:rsidR="003A095D" w:rsidRPr="00EC5680">
        <w:rPr>
          <w:rFonts w:ascii="Times New Roman" w:hAnsi="Times New Roman" w:cs="Times New Roman"/>
          <w:sz w:val="24"/>
          <w:szCs w:val="24"/>
        </w:rPr>
        <w:t xml:space="preserve">hamber in particular, underlining its significance </w:t>
      </w:r>
      <w:r w:rsidR="001C655F" w:rsidRPr="00EC5680">
        <w:rPr>
          <w:rFonts w:ascii="Times New Roman" w:hAnsi="Times New Roman" w:cs="Times New Roman"/>
          <w:sz w:val="24"/>
          <w:szCs w:val="24"/>
        </w:rPr>
        <w:t>as the seat of government and ceremony</w:t>
      </w:r>
      <w:r w:rsidR="003A095D" w:rsidRPr="00EC5680">
        <w:rPr>
          <w:rFonts w:ascii="Times New Roman" w:hAnsi="Times New Roman" w:cs="Times New Roman"/>
          <w:sz w:val="24"/>
          <w:szCs w:val="24"/>
        </w:rPr>
        <w:t>, and emphasising his status as viceroy</w:t>
      </w:r>
      <w:r w:rsidR="001C655F" w:rsidRPr="00EC5680">
        <w:rPr>
          <w:rFonts w:ascii="Times New Roman" w:hAnsi="Times New Roman" w:cs="Times New Roman"/>
          <w:sz w:val="24"/>
          <w:szCs w:val="24"/>
        </w:rPr>
        <w:t>.</w:t>
      </w:r>
      <w:r w:rsidR="00E47581" w:rsidRPr="00EC5680">
        <w:rPr>
          <w:rFonts w:ascii="Times New Roman" w:hAnsi="Times New Roman" w:cs="Times New Roman"/>
          <w:sz w:val="24"/>
          <w:szCs w:val="24"/>
        </w:rPr>
        <w:t xml:space="preserve"> </w:t>
      </w:r>
      <w:r w:rsidR="00256741" w:rsidRPr="00EC5680">
        <w:rPr>
          <w:rFonts w:ascii="Times New Roman" w:hAnsi="Times New Roman" w:cs="Times New Roman"/>
          <w:sz w:val="24"/>
          <w:szCs w:val="24"/>
        </w:rPr>
        <w:t>This was reflected further in t</w:t>
      </w:r>
      <w:r w:rsidR="00E47581" w:rsidRPr="00EC5680">
        <w:rPr>
          <w:rFonts w:ascii="Times New Roman" w:hAnsi="Times New Roman" w:cs="Times New Roman"/>
          <w:sz w:val="24"/>
          <w:szCs w:val="24"/>
        </w:rPr>
        <w:t xml:space="preserve">he improvements that Wentworth made to the physical condition of the </w:t>
      </w:r>
      <w:r>
        <w:rPr>
          <w:rFonts w:ascii="Times New Roman" w:hAnsi="Times New Roman" w:cs="Times New Roman"/>
          <w:sz w:val="24"/>
          <w:szCs w:val="24"/>
        </w:rPr>
        <w:t>C</w:t>
      </w:r>
      <w:r w:rsidR="00E47581" w:rsidRPr="00EC5680">
        <w:rPr>
          <w:rFonts w:ascii="Times New Roman" w:hAnsi="Times New Roman" w:cs="Times New Roman"/>
          <w:sz w:val="24"/>
          <w:szCs w:val="24"/>
        </w:rPr>
        <w:t>astle</w:t>
      </w:r>
      <w:r w:rsidR="00256741" w:rsidRPr="00EC5680">
        <w:rPr>
          <w:rFonts w:ascii="Times New Roman" w:hAnsi="Times New Roman" w:cs="Times New Roman"/>
          <w:sz w:val="24"/>
          <w:szCs w:val="24"/>
        </w:rPr>
        <w:t>,</w:t>
      </w:r>
      <w:r w:rsidR="00E47581" w:rsidRPr="00EC5680">
        <w:rPr>
          <w:rFonts w:ascii="Times New Roman" w:hAnsi="Times New Roman" w:cs="Times New Roman"/>
          <w:sz w:val="24"/>
          <w:szCs w:val="24"/>
        </w:rPr>
        <w:t xml:space="preserve"> accompanied by the care that Lady </w:t>
      </w:r>
      <w:r w:rsidR="00624870" w:rsidRPr="00EC5680">
        <w:rPr>
          <w:rFonts w:ascii="Times New Roman" w:hAnsi="Times New Roman" w:cs="Times New Roman"/>
          <w:sz w:val="24"/>
          <w:szCs w:val="24"/>
        </w:rPr>
        <w:t>Wentworth</w:t>
      </w:r>
      <w:r w:rsidR="00E47581" w:rsidRPr="00EC5680">
        <w:rPr>
          <w:rFonts w:ascii="Times New Roman" w:hAnsi="Times New Roman" w:cs="Times New Roman"/>
          <w:sz w:val="24"/>
          <w:szCs w:val="24"/>
        </w:rPr>
        <w:t xml:space="preserve"> took to properly staff</w:t>
      </w:r>
      <w:r w:rsidR="0047741A" w:rsidRPr="00EC5680">
        <w:rPr>
          <w:rFonts w:ascii="Times New Roman" w:hAnsi="Times New Roman" w:cs="Times New Roman"/>
          <w:sz w:val="24"/>
          <w:szCs w:val="24"/>
        </w:rPr>
        <w:t>,</w:t>
      </w:r>
      <w:r w:rsidR="004F0F64" w:rsidRPr="00EC5680">
        <w:rPr>
          <w:rFonts w:ascii="Times New Roman" w:hAnsi="Times New Roman" w:cs="Times New Roman"/>
          <w:sz w:val="24"/>
          <w:szCs w:val="24"/>
        </w:rPr>
        <w:t xml:space="preserve"> </w:t>
      </w:r>
      <w:r w:rsidR="00E47581" w:rsidRPr="00EC5680">
        <w:rPr>
          <w:rFonts w:ascii="Times New Roman" w:hAnsi="Times New Roman" w:cs="Times New Roman"/>
          <w:sz w:val="24"/>
          <w:szCs w:val="24"/>
        </w:rPr>
        <w:t>supply</w:t>
      </w:r>
      <w:r w:rsidR="00441159" w:rsidRPr="00EC5680">
        <w:rPr>
          <w:rFonts w:ascii="Times New Roman" w:hAnsi="Times New Roman" w:cs="Times New Roman"/>
          <w:sz w:val="24"/>
          <w:szCs w:val="24"/>
        </w:rPr>
        <w:t xml:space="preserve"> and furnish</w:t>
      </w:r>
      <w:r w:rsidR="00E47581" w:rsidRPr="00EC5680">
        <w:rPr>
          <w:rFonts w:ascii="Times New Roman" w:hAnsi="Times New Roman" w:cs="Times New Roman"/>
          <w:sz w:val="24"/>
          <w:szCs w:val="24"/>
        </w:rPr>
        <w:t xml:space="preserve"> the </w:t>
      </w:r>
      <w:r w:rsidR="004F0F64" w:rsidRPr="00EC5680">
        <w:rPr>
          <w:rFonts w:ascii="Times New Roman" w:hAnsi="Times New Roman" w:cs="Times New Roman"/>
          <w:sz w:val="24"/>
          <w:szCs w:val="24"/>
        </w:rPr>
        <w:t xml:space="preserve">vice-regal </w:t>
      </w:r>
      <w:r w:rsidR="00E47581" w:rsidRPr="00EC5680">
        <w:rPr>
          <w:rFonts w:ascii="Times New Roman" w:hAnsi="Times New Roman" w:cs="Times New Roman"/>
          <w:sz w:val="24"/>
          <w:szCs w:val="24"/>
        </w:rPr>
        <w:t xml:space="preserve">household.  </w:t>
      </w:r>
    </w:p>
    <w:p w14:paraId="584F67F4" w14:textId="5DA4F6E2" w:rsidR="008864AE" w:rsidRPr="00EC5680" w:rsidRDefault="00FF5C6C" w:rsidP="00EC568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20462" w:rsidRPr="00EC5680">
        <w:rPr>
          <w:rFonts w:ascii="Times New Roman" w:hAnsi="Times New Roman" w:cs="Times New Roman"/>
          <w:sz w:val="24"/>
          <w:szCs w:val="24"/>
        </w:rPr>
        <w:t xml:space="preserve">The hanging of a portrait of the </w:t>
      </w:r>
      <w:r w:rsidR="00232009" w:rsidRPr="00EC5680">
        <w:rPr>
          <w:rFonts w:ascii="Times New Roman" w:hAnsi="Times New Roman" w:cs="Times New Roman"/>
          <w:sz w:val="24"/>
          <w:szCs w:val="24"/>
        </w:rPr>
        <w:t>Q</w:t>
      </w:r>
      <w:r w:rsidR="00720462" w:rsidRPr="00EC5680">
        <w:rPr>
          <w:rFonts w:ascii="Times New Roman" w:hAnsi="Times New Roman" w:cs="Times New Roman"/>
          <w:sz w:val="24"/>
          <w:szCs w:val="24"/>
        </w:rPr>
        <w:t xml:space="preserve">ueen in the </w:t>
      </w:r>
      <w:r w:rsidR="005F3862" w:rsidRPr="00EC5680">
        <w:rPr>
          <w:rFonts w:ascii="Times New Roman" w:hAnsi="Times New Roman" w:cs="Times New Roman"/>
          <w:sz w:val="24"/>
          <w:szCs w:val="24"/>
        </w:rPr>
        <w:t>P</w:t>
      </w:r>
      <w:r w:rsidR="00720462" w:rsidRPr="00EC5680">
        <w:rPr>
          <w:rFonts w:ascii="Times New Roman" w:hAnsi="Times New Roman" w:cs="Times New Roman"/>
          <w:sz w:val="24"/>
          <w:szCs w:val="24"/>
        </w:rPr>
        <w:t xml:space="preserve">resence </w:t>
      </w:r>
      <w:r w:rsidR="005F3862" w:rsidRPr="00EC5680">
        <w:rPr>
          <w:rFonts w:ascii="Times New Roman" w:hAnsi="Times New Roman" w:cs="Times New Roman"/>
          <w:sz w:val="24"/>
          <w:szCs w:val="24"/>
        </w:rPr>
        <w:t>C</w:t>
      </w:r>
      <w:r w:rsidR="00720462" w:rsidRPr="00EC5680">
        <w:rPr>
          <w:rFonts w:ascii="Times New Roman" w:hAnsi="Times New Roman" w:cs="Times New Roman"/>
          <w:sz w:val="24"/>
          <w:szCs w:val="24"/>
        </w:rPr>
        <w:t>hamber in Dublin Castle, and</w:t>
      </w:r>
      <w:r w:rsidR="008F621C" w:rsidRPr="00EC5680">
        <w:rPr>
          <w:rFonts w:ascii="Times New Roman" w:hAnsi="Times New Roman" w:cs="Times New Roman"/>
          <w:sz w:val="24"/>
          <w:szCs w:val="24"/>
        </w:rPr>
        <w:t xml:space="preserve"> </w:t>
      </w:r>
      <w:r w:rsidR="00720462" w:rsidRPr="00EC5680">
        <w:rPr>
          <w:rFonts w:ascii="Times New Roman" w:hAnsi="Times New Roman" w:cs="Times New Roman"/>
          <w:sz w:val="24"/>
          <w:szCs w:val="24"/>
        </w:rPr>
        <w:t xml:space="preserve">Wentworth’s undoubted familiarity with other portraits of the royal couple and his knowledge of some of the court masques, may well have enabled him and his wife to understand the important role of the </w:t>
      </w:r>
      <w:r w:rsidR="00232009" w:rsidRPr="00EC5680">
        <w:rPr>
          <w:rFonts w:ascii="Times New Roman" w:hAnsi="Times New Roman" w:cs="Times New Roman"/>
          <w:sz w:val="24"/>
          <w:szCs w:val="24"/>
        </w:rPr>
        <w:t>Q</w:t>
      </w:r>
      <w:r w:rsidR="00720462" w:rsidRPr="00EC5680">
        <w:rPr>
          <w:rFonts w:ascii="Times New Roman" w:hAnsi="Times New Roman" w:cs="Times New Roman"/>
          <w:sz w:val="24"/>
          <w:szCs w:val="24"/>
        </w:rPr>
        <w:t xml:space="preserve">ueen in </w:t>
      </w:r>
      <w:r w:rsidR="00232009" w:rsidRPr="00EC5680">
        <w:rPr>
          <w:rFonts w:ascii="Times New Roman" w:hAnsi="Times New Roman" w:cs="Times New Roman"/>
          <w:sz w:val="24"/>
          <w:szCs w:val="24"/>
        </w:rPr>
        <w:t xml:space="preserve">Charles I’s </w:t>
      </w:r>
      <w:r w:rsidR="00720462" w:rsidRPr="00EC5680">
        <w:rPr>
          <w:rFonts w:ascii="Times New Roman" w:hAnsi="Times New Roman" w:cs="Times New Roman"/>
          <w:sz w:val="24"/>
          <w:szCs w:val="24"/>
        </w:rPr>
        <w:t xml:space="preserve">vision of </w:t>
      </w:r>
      <w:r w:rsidR="00663B72" w:rsidRPr="00EC5680">
        <w:rPr>
          <w:rFonts w:ascii="Times New Roman" w:hAnsi="Times New Roman" w:cs="Times New Roman"/>
          <w:sz w:val="24"/>
          <w:szCs w:val="24"/>
        </w:rPr>
        <w:t>royal authority</w:t>
      </w:r>
      <w:r w:rsidR="00720462" w:rsidRPr="00EC5680">
        <w:rPr>
          <w:rFonts w:ascii="Times New Roman" w:hAnsi="Times New Roman" w:cs="Times New Roman"/>
          <w:sz w:val="24"/>
          <w:szCs w:val="24"/>
        </w:rPr>
        <w:t xml:space="preserve">. Some of the </w:t>
      </w:r>
      <w:r w:rsidR="00232009" w:rsidRPr="00EC5680">
        <w:rPr>
          <w:rFonts w:ascii="Times New Roman" w:hAnsi="Times New Roman" w:cs="Times New Roman"/>
          <w:sz w:val="24"/>
          <w:szCs w:val="24"/>
        </w:rPr>
        <w:t>K</w:t>
      </w:r>
      <w:r w:rsidR="00720462" w:rsidRPr="00EC5680">
        <w:rPr>
          <w:rFonts w:ascii="Times New Roman" w:hAnsi="Times New Roman" w:cs="Times New Roman"/>
          <w:sz w:val="24"/>
          <w:szCs w:val="24"/>
        </w:rPr>
        <w:t xml:space="preserve">ing’s </w:t>
      </w:r>
      <w:r w:rsidR="00663B72" w:rsidRPr="00EC5680">
        <w:rPr>
          <w:rFonts w:ascii="Times New Roman" w:hAnsi="Times New Roman" w:cs="Times New Roman"/>
          <w:sz w:val="24"/>
          <w:szCs w:val="24"/>
        </w:rPr>
        <w:t xml:space="preserve">ministers and </w:t>
      </w:r>
      <w:r w:rsidR="00720462" w:rsidRPr="00EC5680">
        <w:rPr>
          <w:rFonts w:ascii="Times New Roman" w:hAnsi="Times New Roman" w:cs="Times New Roman"/>
          <w:sz w:val="24"/>
          <w:szCs w:val="24"/>
        </w:rPr>
        <w:t xml:space="preserve">courtiers chose to follow the </w:t>
      </w:r>
      <w:r w:rsidR="00B53239" w:rsidRPr="00EC5680">
        <w:rPr>
          <w:rFonts w:ascii="Times New Roman" w:hAnsi="Times New Roman" w:cs="Times New Roman"/>
          <w:sz w:val="24"/>
          <w:szCs w:val="24"/>
        </w:rPr>
        <w:t xml:space="preserve">royal </w:t>
      </w:r>
      <w:r w:rsidR="00720462" w:rsidRPr="00EC5680">
        <w:rPr>
          <w:rFonts w:ascii="Times New Roman" w:hAnsi="Times New Roman" w:cs="Times New Roman"/>
          <w:sz w:val="24"/>
          <w:szCs w:val="24"/>
        </w:rPr>
        <w:t xml:space="preserve">example and commission works that underlined the importance of women in their family. Other members of the political elite, however, did not do so and, </w:t>
      </w:r>
      <w:r w:rsidR="00EE7370" w:rsidRPr="00EC5680">
        <w:rPr>
          <w:rFonts w:ascii="Times New Roman" w:hAnsi="Times New Roman" w:cs="Times New Roman"/>
          <w:sz w:val="24"/>
          <w:szCs w:val="24"/>
        </w:rPr>
        <w:t>indeed</w:t>
      </w:r>
      <w:r w:rsidR="00720462" w:rsidRPr="00EC5680">
        <w:rPr>
          <w:rFonts w:ascii="Times New Roman" w:hAnsi="Times New Roman" w:cs="Times New Roman"/>
          <w:sz w:val="24"/>
          <w:szCs w:val="24"/>
        </w:rPr>
        <w:t>, the memorable double portrait of Wentworth presented him hard at work with the Secretary of State, Sir Philip Mainwaring</w:t>
      </w:r>
      <w:r w:rsidR="0016482F" w:rsidRPr="00EC5680">
        <w:rPr>
          <w:rFonts w:ascii="Times New Roman" w:hAnsi="Times New Roman" w:cs="Times New Roman"/>
          <w:sz w:val="24"/>
          <w:szCs w:val="24"/>
        </w:rPr>
        <w:t>, not with his wife</w:t>
      </w:r>
      <w:r w:rsidR="00663B72" w:rsidRPr="00EC5680">
        <w:rPr>
          <w:rFonts w:ascii="Times New Roman" w:hAnsi="Times New Roman" w:cs="Times New Roman"/>
          <w:sz w:val="24"/>
          <w:szCs w:val="24"/>
        </w:rPr>
        <w:t>.</w:t>
      </w:r>
      <w:r w:rsidR="00564016" w:rsidRPr="00EC5680">
        <w:rPr>
          <w:rStyle w:val="FootnoteReference"/>
          <w:rFonts w:ascii="Times New Roman" w:hAnsi="Times New Roman" w:cs="Times New Roman"/>
          <w:sz w:val="24"/>
          <w:szCs w:val="24"/>
        </w:rPr>
        <w:footnoteReference w:id="84"/>
      </w:r>
      <w:r w:rsidR="00720462" w:rsidRPr="00EC5680">
        <w:rPr>
          <w:rFonts w:ascii="Times New Roman" w:hAnsi="Times New Roman" w:cs="Times New Roman"/>
          <w:sz w:val="24"/>
          <w:szCs w:val="24"/>
        </w:rPr>
        <w:t xml:space="preserve"> </w:t>
      </w:r>
      <w:r w:rsidR="008864AE" w:rsidRPr="00EC5680">
        <w:rPr>
          <w:rFonts w:ascii="Times New Roman" w:hAnsi="Times New Roman" w:cs="Times New Roman"/>
          <w:sz w:val="24"/>
          <w:szCs w:val="24"/>
        </w:rPr>
        <w:t xml:space="preserve">Images of the royal partnership clearly had varying degrees of influence on the ways in which others chose to represent their own marriages and families. </w:t>
      </w:r>
      <w:r w:rsidR="00663B72" w:rsidRPr="00EC5680">
        <w:rPr>
          <w:rFonts w:ascii="Times New Roman" w:hAnsi="Times New Roman" w:cs="Times New Roman"/>
          <w:sz w:val="24"/>
          <w:szCs w:val="24"/>
        </w:rPr>
        <w:t>Although no portrait of her was apparently commissioned during the 1630s, t</w:t>
      </w:r>
      <w:r w:rsidR="007733DB" w:rsidRPr="00EC5680">
        <w:rPr>
          <w:rFonts w:ascii="Times New Roman" w:hAnsi="Times New Roman" w:cs="Times New Roman"/>
          <w:sz w:val="24"/>
          <w:szCs w:val="24"/>
        </w:rPr>
        <w:t xml:space="preserve">he carefully staged introduction of </w:t>
      </w:r>
      <w:r w:rsidR="00663B72" w:rsidRPr="00EC5680">
        <w:rPr>
          <w:rFonts w:ascii="Times New Roman" w:hAnsi="Times New Roman" w:cs="Times New Roman"/>
          <w:sz w:val="24"/>
          <w:szCs w:val="24"/>
        </w:rPr>
        <w:t xml:space="preserve">Lady </w:t>
      </w:r>
      <w:r w:rsidR="00624870" w:rsidRPr="00EC5680">
        <w:rPr>
          <w:rFonts w:ascii="Times New Roman" w:hAnsi="Times New Roman" w:cs="Times New Roman"/>
          <w:sz w:val="24"/>
          <w:szCs w:val="24"/>
        </w:rPr>
        <w:lastRenderedPageBreak/>
        <w:t>Wentworth</w:t>
      </w:r>
      <w:r w:rsidR="007733DB" w:rsidRPr="00EC5680">
        <w:rPr>
          <w:rFonts w:ascii="Times New Roman" w:hAnsi="Times New Roman" w:cs="Times New Roman"/>
          <w:sz w:val="24"/>
          <w:szCs w:val="24"/>
        </w:rPr>
        <w:t xml:space="preserve"> </w:t>
      </w:r>
      <w:r w:rsidR="004D64AE" w:rsidRPr="00EC5680">
        <w:rPr>
          <w:rFonts w:ascii="Times New Roman" w:hAnsi="Times New Roman" w:cs="Times New Roman"/>
          <w:sz w:val="24"/>
          <w:szCs w:val="24"/>
        </w:rPr>
        <w:t xml:space="preserve">to the political elite </w:t>
      </w:r>
      <w:r w:rsidR="00064B78" w:rsidRPr="00EC5680">
        <w:rPr>
          <w:rFonts w:ascii="Times New Roman" w:hAnsi="Times New Roman" w:cs="Times New Roman"/>
          <w:sz w:val="24"/>
          <w:szCs w:val="24"/>
        </w:rPr>
        <w:t>of Ireland</w:t>
      </w:r>
      <w:r w:rsidR="000B349C" w:rsidRPr="00EC5680">
        <w:rPr>
          <w:rFonts w:ascii="Times New Roman" w:hAnsi="Times New Roman" w:cs="Times New Roman"/>
          <w:sz w:val="24"/>
          <w:szCs w:val="24"/>
        </w:rPr>
        <w:t xml:space="preserve"> and</w:t>
      </w:r>
      <w:r w:rsidR="007733DB" w:rsidRPr="00EC5680">
        <w:rPr>
          <w:rFonts w:ascii="Times New Roman" w:hAnsi="Times New Roman" w:cs="Times New Roman"/>
          <w:sz w:val="24"/>
          <w:szCs w:val="24"/>
        </w:rPr>
        <w:t xml:space="preserve"> </w:t>
      </w:r>
      <w:r w:rsidR="00064B78" w:rsidRPr="00EC5680">
        <w:rPr>
          <w:rFonts w:ascii="Times New Roman" w:hAnsi="Times New Roman" w:cs="Times New Roman"/>
          <w:sz w:val="24"/>
          <w:szCs w:val="24"/>
        </w:rPr>
        <w:t xml:space="preserve">later </w:t>
      </w:r>
      <w:r w:rsidR="004D64AE" w:rsidRPr="00EC5680">
        <w:rPr>
          <w:rFonts w:ascii="Times New Roman" w:hAnsi="Times New Roman" w:cs="Times New Roman"/>
          <w:sz w:val="24"/>
          <w:szCs w:val="24"/>
        </w:rPr>
        <w:t xml:space="preserve">formal </w:t>
      </w:r>
      <w:r w:rsidR="00E212D3" w:rsidRPr="00EC5680">
        <w:rPr>
          <w:rFonts w:ascii="Times New Roman" w:hAnsi="Times New Roman" w:cs="Times New Roman"/>
          <w:sz w:val="24"/>
          <w:szCs w:val="24"/>
        </w:rPr>
        <w:t>gr</w:t>
      </w:r>
      <w:r w:rsidR="004D64AE" w:rsidRPr="00EC5680">
        <w:rPr>
          <w:rFonts w:ascii="Times New Roman" w:hAnsi="Times New Roman" w:cs="Times New Roman"/>
          <w:sz w:val="24"/>
          <w:szCs w:val="24"/>
        </w:rPr>
        <w:t xml:space="preserve">eetings in the </w:t>
      </w:r>
      <w:r w:rsidR="005F3862" w:rsidRPr="00EC5680">
        <w:rPr>
          <w:rFonts w:ascii="Times New Roman" w:hAnsi="Times New Roman" w:cs="Times New Roman"/>
          <w:sz w:val="24"/>
          <w:szCs w:val="24"/>
        </w:rPr>
        <w:t>P</w:t>
      </w:r>
      <w:r w:rsidR="004D64AE" w:rsidRPr="00EC5680">
        <w:rPr>
          <w:rFonts w:ascii="Times New Roman" w:hAnsi="Times New Roman" w:cs="Times New Roman"/>
          <w:sz w:val="24"/>
          <w:szCs w:val="24"/>
        </w:rPr>
        <w:t xml:space="preserve">resence </w:t>
      </w:r>
      <w:r w:rsidR="005F3862" w:rsidRPr="00EC5680">
        <w:rPr>
          <w:rFonts w:ascii="Times New Roman" w:hAnsi="Times New Roman" w:cs="Times New Roman"/>
          <w:sz w:val="24"/>
          <w:szCs w:val="24"/>
        </w:rPr>
        <w:t>C</w:t>
      </w:r>
      <w:r w:rsidR="004D64AE" w:rsidRPr="00EC5680">
        <w:rPr>
          <w:rFonts w:ascii="Times New Roman" w:hAnsi="Times New Roman" w:cs="Times New Roman"/>
          <w:sz w:val="24"/>
          <w:szCs w:val="24"/>
        </w:rPr>
        <w:t xml:space="preserve">hamber </w:t>
      </w:r>
      <w:r w:rsidR="006F4B24" w:rsidRPr="00EC5680">
        <w:rPr>
          <w:rFonts w:ascii="Times New Roman" w:hAnsi="Times New Roman" w:cs="Times New Roman"/>
          <w:sz w:val="24"/>
          <w:szCs w:val="24"/>
        </w:rPr>
        <w:t xml:space="preserve">do </w:t>
      </w:r>
      <w:r w:rsidR="00843104" w:rsidRPr="00EC5680">
        <w:rPr>
          <w:rFonts w:ascii="Times New Roman" w:hAnsi="Times New Roman" w:cs="Times New Roman"/>
          <w:sz w:val="24"/>
          <w:szCs w:val="24"/>
        </w:rPr>
        <w:t xml:space="preserve">nevertheless </w:t>
      </w:r>
      <w:r w:rsidR="004D64AE" w:rsidRPr="00EC5680">
        <w:rPr>
          <w:rFonts w:ascii="Times New Roman" w:hAnsi="Times New Roman" w:cs="Times New Roman"/>
          <w:sz w:val="24"/>
          <w:szCs w:val="24"/>
        </w:rPr>
        <w:t>suggest</w:t>
      </w:r>
      <w:r w:rsidR="00663B72" w:rsidRPr="00EC5680">
        <w:rPr>
          <w:rFonts w:ascii="Times New Roman" w:hAnsi="Times New Roman" w:cs="Times New Roman"/>
          <w:sz w:val="24"/>
          <w:szCs w:val="24"/>
        </w:rPr>
        <w:t xml:space="preserve"> </w:t>
      </w:r>
      <w:r w:rsidR="006F4B24" w:rsidRPr="00EC5680">
        <w:rPr>
          <w:rFonts w:ascii="Times New Roman" w:hAnsi="Times New Roman" w:cs="Times New Roman"/>
          <w:sz w:val="24"/>
          <w:szCs w:val="24"/>
        </w:rPr>
        <w:t>an</w:t>
      </w:r>
      <w:r w:rsidR="00E212D3" w:rsidRPr="00EC5680">
        <w:rPr>
          <w:rFonts w:ascii="Times New Roman" w:hAnsi="Times New Roman" w:cs="Times New Roman"/>
          <w:sz w:val="24"/>
          <w:szCs w:val="24"/>
        </w:rPr>
        <w:t xml:space="preserve"> awareness </w:t>
      </w:r>
      <w:r w:rsidR="004A1073">
        <w:rPr>
          <w:rFonts w:ascii="Times New Roman" w:hAnsi="Times New Roman" w:cs="Times New Roman"/>
          <w:sz w:val="24"/>
          <w:szCs w:val="24"/>
        </w:rPr>
        <w:t xml:space="preserve">on </w:t>
      </w:r>
      <w:r w:rsidR="00663B72" w:rsidRPr="00EC5680">
        <w:rPr>
          <w:rFonts w:ascii="Times New Roman" w:hAnsi="Times New Roman" w:cs="Times New Roman"/>
          <w:sz w:val="24"/>
          <w:szCs w:val="24"/>
        </w:rPr>
        <w:t xml:space="preserve">Wentworth’s part </w:t>
      </w:r>
      <w:r w:rsidR="00E212D3" w:rsidRPr="00EC5680">
        <w:rPr>
          <w:rFonts w:ascii="Times New Roman" w:hAnsi="Times New Roman" w:cs="Times New Roman"/>
          <w:sz w:val="24"/>
          <w:szCs w:val="24"/>
        </w:rPr>
        <w:t xml:space="preserve">of </w:t>
      </w:r>
      <w:r w:rsidR="00C77506">
        <w:rPr>
          <w:rFonts w:ascii="Times New Roman" w:hAnsi="Times New Roman" w:cs="Times New Roman"/>
          <w:sz w:val="24"/>
          <w:szCs w:val="24"/>
        </w:rPr>
        <w:t xml:space="preserve">the </w:t>
      </w:r>
      <w:r w:rsidR="00E212D3" w:rsidRPr="00EC5680">
        <w:rPr>
          <w:rFonts w:ascii="Times New Roman" w:hAnsi="Times New Roman" w:cs="Times New Roman"/>
          <w:sz w:val="24"/>
          <w:szCs w:val="24"/>
        </w:rPr>
        <w:t xml:space="preserve">emphasis </w:t>
      </w:r>
      <w:r w:rsidRPr="00EC5680">
        <w:rPr>
          <w:rFonts w:ascii="Times New Roman" w:hAnsi="Times New Roman" w:cs="Times New Roman"/>
          <w:sz w:val="24"/>
          <w:szCs w:val="24"/>
        </w:rPr>
        <w:t>o</w:t>
      </w:r>
      <w:r w:rsidR="00C77506">
        <w:rPr>
          <w:rFonts w:ascii="Times New Roman" w:hAnsi="Times New Roman" w:cs="Times New Roman"/>
          <w:sz w:val="24"/>
          <w:szCs w:val="24"/>
        </w:rPr>
        <w:t>f</w:t>
      </w:r>
      <w:r w:rsidRPr="00EC5680">
        <w:rPr>
          <w:rFonts w:ascii="Times New Roman" w:hAnsi="Times New Roman" w:cs="Times New Roman"/>
          <w:sz w:val="24"/>
          <w:szCs w:val="24"/>
        </w:rPr>
        <w:t xml:space="preserve"> the female partner </w:t>
      </w:r>
      <w:r w:rsidR="006F4B24" w:rsidRPr="00EC5680">
        <w:rPr>
          <w:rFonts w:ascii="Times New Roman" w:hAnsi="Times New Roman" w:cs="Times New Roman"/>
          <w:sz w:val="24"/>
          <w:szCs w:val="24"/>
        </w:rPr>
        <w:t xml:space="preserve">at </w:t>
      </w:r>
      <w:r w:rsidR="00C40D6B" w:rsidRPr="00EC5680">
        <w:rPr>
          <w:rFonts w:ascii="Times New Roman" w:hAnsi="Times New Roman" w:cs="Times New Roman"/>
          <w:sz w:val="24"/>
          <w:szCs w:val="24"/>
        </w:rPr>
        <w:t xml:space="preserve">the Caroline </w:t>
      </w:r>
      <w:r w:rsidR="006F4B24" w:rsidRPr="00EC5680">
        <w:rPr>
          <w:rFonts w:ascii="Times New Roman" w:hAnsi="Times New Roman" w:cs="Times New Roman"/>
          <w:sz w:val="24"/>
          <w:szCs w:val="24"/>
        </w:rPr>
        <w:t>court</w:t>
      </w:r>
      <w:r w:rsidR="00E212D3" w:rsidRPr="00EC5680">
        <w:rPr>
          <w:rFonts w:ascii="Times New Roman" w:hAnsi="Times New Roman" w:cs="Times New Roman"/>
          <w:sz w:val="24"/>
          <w:szCs w:val="24"/>
        </w:rPr>
        <w:t xml:space="preserve">, alongside </w:t>
      </w:r>
      <w:r w:rsidR="00C77506">
        <w:rPr>
          <w:rFonts w:ascii="Times New Roman" w:hAnsi="Times New Roman" w:cs="Times New Roman"/>
          <w:sz w:val="24"/>
          <w:szCs w:val="24"/>
        </w:rPr>
        <w:t>his</w:t>
      </w:r>
      <w:r w:rsidR="00AE6323" w:rsidRPr="00EC5680">
        <w:rPr>
          <w:rFonts w:ascii="Times New Roman" w:hAnsi="Times New Roman" w:cs="Times New Roman"/>
          <w:sz w:val="24"/>
          <w:szCs w:val="24"/>
        </w:rPr>
        <w:t xml:space="preserve"> </w:t>
      </w:r>
      <w:r w:rsidR="00C77506">
        <w:rPr>
          <w:rFonts w:ascii="Times New Roman" w:hAnsi="Times New Roman" w:cs="Times New Roman"/>
          <w:sz w:val="24"/>
          <w:szCs w:val="24"/>
        </w:rPr>
        <w:t>desire</w:t>
      </w:r>
      <w:r w:rsidR="00AE6323" w:rsidRPr="00EC5680">
        <w:rPr>
          <w:rFonts w:ascii="Times New Roman" w:hAnsi="Times New Roman" w:cs="Times New Roman"/>
          <w:sz w:val="24"/>
          <w:szCs w:val="24"/>
        </w:rPr>
        <w:t xml:space="preserve"> to </w:t>
      </w:r>
      <w:r w:rsidR="001C371D" w:rsidRPr="00EC5680">
        <w:rPr>
          <w:rFonts w:ascii="Times New Roman" w:hAnsi="Times New Roman" w:cs="Times New Roman"/>
          <w:sz w:val="24"/>
          <w:szCs w:val="24"/>
        </w:rPr>
        <w:t xml:space="preserve">respect </w:t>
      </w:r>
      <w:r w:rsidR="00064B78" w:rsidRPr="00EC5680">
        <w:rPr>
          <w:rFonts w:ascii="Times New Roman" w:hAnsi="Times New Roman" w:cs="Times New Roman"/>
          <w:sz w:val="24"/>
          <w:szCs w:val="24"/>
        </w:rPr>
        <w:t xml:space="preserve">some, if not all, </w:t>
      </w:r>
      <w:r>
        <w:rPr>
          <w:rFonts w:ascii="Times New Roman" w:hAnsi="Times New Roman" w:cs="Times New Roman"/>
          <w:sz w:val="24"/>
          <w:szCs w:val="24"/>
        </w:rPr>
        <w:t xml:space="preserve">of the </w:t>
      </w:r>
      <w:r w:rsidR="00E212D3" w:rsidRPr="00EC5680">
        <w:rPr>
          <w:rFonts w:ascii="Times New Roman" w:hAnsi="Times New Roman" w:cs="Times New Roman"/>
          <w:sz w:val="24"/>
          <w:szCs w:val="24"/>
        </w:rPr>
        <w:t>older conventions</w:t>
      </w:r>
      <w:r>
        <w:rPr>
          <w:rFonts w:ascii="Times New Roman" w:hAnsi="Times New Roman" w:cs="Times New Roman"/>
          <w:sz w:val="24"/>
          <w:szCs w:val="24"/>
        </w:rPr>
        <w:t xml:space="preserve"> of the Irish vice-regal court</w:t>
      </w:r>
      <w:r w:rsidR="00E212D3" w:rsidRPr="00EC5680">
        <w:rPr>
          <w:rFonts w:ascii="Times New Roman" w:hAnsi="Times New Roman" w:cs="Times New Roman"/>
          <w:sz w:val="24"/>
          <w:szCs w:val="24"/>
        </w:rPr>
        <w:t xml:space="preserve">. </w:t>
      </w:r>
    </w:p>
    <w:p w14:paraId="7953D387" w14:textId="77777777" w:rsidR="00473117" w:rsidRPr="00EC5680" w:rsidRDefault="00473117" w:rsidP="00EC5680">
      <w:pPr>
        <w:spacing w:after="0" w:line="480" w:lineRule="auto"/>
        <w:rPr>
          <w:rFonts w:ascii="Times New Roman" w:hAnsi="Times New Roman" w:cs="Times New Roman"/>
          <w:sz w:val="24"/>
          <w:szCs w:val="24"/>
        </w:rPr>
      </w:pPr>
    </w:p>
    <w:p w14:paraId="1FE6E4B8" w14:textId="77777777" w:rsidR="005526B5" w:rsidRPr="00C77506" w:rsidRDefault="00FF5C6C" w:rsidP="00EC5680">
      <w:pPr>
        <w:spacing w:after="0" w:line="480" w:lineRule="auto"/>
        <w:rPr>
          <w:rFonts w:ascii="Times New Roman" w:hAnsi="Times New Roman" w:cs="Times New Roman"/>
          <w:b/>
          <w:sz w:val="24"/>
          <w:szCs w:val="24"/>
        </w:rPr>
      </w:pPr>
      <w:r w:rsidRPr="00C77506">
        <w:rPr>
          <w:rFonts w:ascii="Times New Roman" w:hAnsi="Times New Roman" w:cs="Times New Roman"/>
          <w:b/>
          <w:sz w:val="24"/>
          <w:szCs w:val="24"/>
        </w:rPr>
        <w:t xml:space="preserve">Fiona </w:t>
      </w:r>
      <w:proofErr w:type="spellStart"/>
      <w:r w:rsidRPr="00C77506">
        <w:rPr>
          <w:rFonts w:ascii="Times New Roman" w:hAnsi="Times New Roman" w:cs="Times New Roman"/>
          <w:b/>
          <w:sz w:val="24"/>
          <w:szCs w:val="24"/>
        </w:rPr>
        <w:t>Pogson</w:t>
      </w:r>
      <w:proofErr w:type="spellEnd"/>
    </w:p>
    <w:p w14:paraId="77E1384A" w14:textId="4C3E8F73" w:rsidR="00473117" w:rsidRPr="00EC5680" w:rsidRDefault="00473117" w:rsidP="00EC5680">
      <w:pPr>
        <w:spacing w:after="0" w:line="480" w:lineRule="auto"/>
        <w:rPr>
          <w:rFonts w:ascii="Times New Roman" w:hAnsi="Times New Roman" w:cs="Times New Roman"/>
          <w:sz w:val="24"/>
          <w:szCs w:val="24"/>
        </w:rPr>
      </w:pPr>
      <w:r w:rsidRPr="00EC5680">
        <w:rPr>
          <w:rFonts w:ascii="Times New Roman" w:hAnsi="Times New Roman" w:cs="Times New Roman"/>
          <w:sz w:val="24"/>
          <w:szCs w:val="24"/>
        </w:rPr>
        <w:t xml:space="preserve">Fiona </w:t>
      </w:r>
      <w:proofErr w:type="spellStart"/>
      <w:r w:rsidRPr="00EC5680">
        <w:rPr>
          <w:rFonts w:ascii="Times New Roman" w:hAnsi="Times New Roman" w:cs="Times New Roman"/>
          <w:sz w:val="24"/>
          <w:szCs w:val="24"/>
        </w:rPr>
        <w:t>Pogson</w:t>
      </w:r>
      <w:proofErr w:type="spellEnd"/>
      <w:r w:rsidRPr="00EC5680">
        <w:rPr>
          <w:rFonts w:ascii="Times New Roman" w:hAnsi="Times New Roman" w:cs="Times New Roman"/>
          <w:sz w:val="24"/>
          <w:szCs w:val="24"/>
        </w:rPr>
        <w:t xml:space="preserve"> is a Senior Lecturer in Early Modern History at Liverpool Hope University. Her doctoral thesis focused on Wentworth’s role in court politics, 1628</w:t>
      </w:r>
      <w:r w:rsidR="000433BD">
        <w:rPr>
          <w:rFonts w:ascii="Times New Roman" w:hAnsi="Times New Roman" w:cs="Times New Roman"/>
          <w:sz w:val="24"/>
          <w:szCs w:val="24"/>
        </w:rPr>
        <w:t>–</w:t>
      </w:r>
      <w:r w:rsidRPr="00EC5680">
        <w:rPr>
          <w:rFonts w:ascii="Times New Roman" w:hAnsi="Times New Roman" w:cs="Times New Roman"/>
          <w:sz w:val="24"/>
          <w:szCs w:val="24"/>
        </w:rPr>
        <w:t>40, and she has published a number of articles on aspects of Wentworth’s career. She has also edited the surviving financial accounts of Wentworth and Sir George Radcliffe</w:t>
      </w:r>
      <w:r w:rsidR="005526B5" w:rsidRPr="00EC5680">
        <w:rPr>
          <w:rFonts w:ascii="Times New Roman" w:hAnsi="Times New Roman" w:cs="Times New Roman"/>
          <w:sz w:val="24"/>
          <w:szCs w:val="24"/>
        </w:rPr>
        <w:t xml:space="preserve"> for the Irish Manuscripts Commission</w:t>
      </w:r>
      <w:r w:rsidRPr="00EC5680">
        <w:rPr>
          <w:rFonts w:ascii="Times New Roman" w:hAnsi="Times New Roman" w:cs="Times New Roman"/>
          <w:sz w:val="24"/>
          <w:szCs w:val="24"/>
        </w:rPr>
        <w:t xml:space="preserve">, </w:t>
      </w:r>
      <w:r w:rsidRPr="00EC5680">
        <w:rPr>
          <w:rFonts w:ascii="Times New Roman" w:hAnsi="Times New Roman" w:cs="Times New Roman"/>
          <w:i/>
          <w:sz w:val="24"/>
          <w:szCs w:val="24"/>
        </w:rPr>
        <w:t>Analecta Hibernica</w:t>
      </w:r>
      <w:r w:rsidRPr="00EC5680">
        <w:rPr>
          <w:rFonts w:ascii="Times New Roman" w:hAnsi="Times New Roman" w:cs="Times New Roman"/>
          <w:sz w:val="24"/>
          <w:szCs w:val="24"/>
        </w:rPr>
        <w:t xml:space="preserve"> </w:t>
      </w:r>
      <w:r w:rsidR="00F61EB4" w:rsidRPr="00EC5680">
        <w:rPr>
          <w:rFonts w:ascii="Times New Roman" w:hAnsi="Times New Roman" w:cs="Times New Roman"/>
          <w:sz w:val="24"/>
          <w:szCs w:val="24"/>
        </w:rPr>
        <w:t xml:space="preserve">48 (2017), and written on Radcliffe’s activities at the royalist court at Oxford, published in </w:t>
      </w:r>
      <w:r w:rsidR="00F61EB4" w:rsidRPr="00EC5680">
        <w:rPr>
          <w:rFonts w:ascii="Times New Roman" w:hAnsi="Times New Roman" w:cs="Times New Roman"/>
          <w:i/>
          <w:sz w:val="24"/>
          <w:szCs w:val="24"/>
        </w:rPr>
        <w:t>Irish Historical Studies</w:t>
      </w:r>
      <w:r w:rsidR="00F61EB4" w:rsidRPr="00EC5680">
        <w:rPr>
          <w:rFonts w:ascii="Times New Roman" w:hAnsi="Times New Roman" w:cs="Times New Roman"/>
          <w:sz w:val="24"/>
          <w:szCs w:val="24"/>
        </w:rPr>
        <w:t xml:space="preserve">, 2019. </w:t>
      </w:r>
    </w:p>
    <w:p w14:paraId="163959BC" w14:textId="77777777" w:rsidR="005526B5" w:rsidRPr="00EC5680" w:rsidRDefault="005526B5" w:rsidP="00EC5680">
      <w:pPr>
        <w:spacing w:after="0" w:line="480" w:lineRule="auto"/>
        <w:rPr>
          <w:rFonts w:ascii="Times New Roman" w:hAnsi="Times New Roman" w:cs="Times New Roman"/>
          <w:sz w:val="24"/>
          <w:szCs w:val="24"/>
        </w:rPr>
      </w:pPr>
    </w:p>
    <w:p w14:paraId="6BCF2105" w14:textId="77777777" w:rsidR="00473117" w:rsidRPr="00EC5680" w:rsidRDefault="00473117" w:rsidP="00EC5680">
      <w:pPr>
        <w:spacing w:after="0" w:line="480" w:lineRule="auto"/>
        <w:rPr>
          <w:rFonts w:ascii="Times New Roman" w:hAnsi="Times New Roman" w:cs="Times New Roman"/>
          <w:sz w:val="24"/>
          <w:szCs w:val="24"/>
        </w:rPr>
      </w:pPr>
    </w:p>
    <w:sectPr w:rsidR="00473117" w:rsidRPr="00EC56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122C8" w14:textId="77777777" w:rsidR="00500399" w:rsidRDefault="00500399" w:rsidP="00FD7637">
      <w:pPr>
        <w:spacing w:after="0" w:line="240" w:lineRule="auto"/>
      </w:pPr>
      <w:r>
        <w:separator/>
      </w:r>
    </w:p>
  </w:endnote>
  <w:endnote w:type="continuationSeparator" w:id="0">
    <w:p w14:paraId="6427449F" w14:textId="77777777" w:rsidR="00500399" w:rsidRDefault="00500399" w:rsidP="00FD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1220571"/>
      <w:docPartObj>
        <w:docPartGallery w:val="Page Numbers (Bottom of Page)"/>
        <w:docPartUnique/>
      </w:docPartObj>
    </w:sdtPr>
    <w:sdtEndPr>
      <w:rPr>
        <w:noProof/>
      </w:rPr>
    </w:sdtEndPr>
    <w:sdtContent>
      <w:p w14:paraId="03734F5A" w14:textId="77777777" w:rsidR="00A73705" w:rsidRDefault="00A73705">
        <w:pPr>
          <w:pStyle w:val="Footer"/>
          <w:jc w:val="center"/>
        </w:pPr>
        <w:r>
          <w:fldChar w:fldCharType="begin"/>
        </w:r>
        <w:r>
          <w:instrText xml:space="preserve"> PAGE   \* MERGEFORMAT </w:instrText>
        </w:r>
        <w:r>
          <w:fldChar w:fldCharType="separate"/>
        </w:r>
        <w:r w:rsidR="00C77506">
          <w:rPr>
            <w:noProof/>
          </w:rPr>
          <w:t>1</w:t>
        </w:r>
        <w:r>
          <w:rPr>
            <w:noProof/>
          </w:rPr>
          <w:fldChar w:fldCharType="end"/>
        </w:r>
      </w:p>
    </w:sdtContent>
  </w:sdt>
  <w:p w14:paraId="79B7F440" w14:textId="77777777" w:rsidR="00A73705" w:rsidRDefault="00A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49774" w14:textId="77777777" w:rsidR="00500399" w:rsidRDefault="00500399" w:rsidP="00FD7637">
      <w:pPr>
        <w:spacing w:after="0" w:line="240" w:lineRule="auto"/>
      </w:pPr>
      <w:r>
        <w:separator/>
      </w:r>
    </w:p>
  </w:footnote>
  <w:footnote w:type="continuationSeparator" w:id="0">
    <w:p w14:paraId="52B5580D" w14:textId="77777777" w:rsidR="00500399" w:rsidRDefault="00500399" w:rsidP="00FD7637">
      <w:pPr>
        <w:spacing w:after="0" w:line="240" w:lineRule="auto"/>
      </w:pPr>
      <w:r>
        <w:continuationSeparator/>
      </w:r>
    </w:p>
  </w:footnote>
  <w:footnote w:id="1">
    <w:p w14:paraId="1D80396F" w14:textId="77777777" w:rsidR="00C24DBF" w:rsidRPr="00EC5680" w:rsidRDefault="00C24DBF"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A93A2A" w:rsidRPr="00EC5680">
        <w:rPr>
          <w:rFonts w:ascii="Times New Roman" w:hAnsi="Times New Roman" w:cs="Times New Roman"/>
        </w:rPr>
        <w:t>The National Archives</w:t>
      </w:r>
      <w:r w:rsidR="00D87F2C" w:rsidRPr="00EC5680">
        <w:rPr>
          <w:rFonts w:ascii="Times New Roman" w:hAnsi="Times New Roman" w:cs="Times New Roman"/>
        </w:rPr>
        <w:t xml:space="preserve">, State Papers </w:t>
      </w:r>
      <w:r w:rsidR="00A93A2A" w:rsidRPr="00EC5680">
        <w:rPr>
          <w:rFonts w:ascii="Times New Roman" w:hAnsi="Times New Roman" w:cs="Times New Roman"/>
        </w:rPr>
        <w:t>[</w:t>
      </w:r>
      <w:r w:rsidR="00A93A2A" w:rsidRPr="00387F76">
        <w:rPr>
          <w:rFonts w:ascii="Times New Roman" w:hAnsi="Times New Roman" w:cs="Times New Roman"/>
          <w:i/>
          <w:iCs/>
        </w:rPr>
        <w:t>hereafter</w:t>
      </w:r>
      <w:r w:rsidR="00A93A2A" w:rsidRPr="00EC5680">
        <w:rPr>
          <w:rFonts w:ascii="Times New Roman" w:hAnsi="Times New Roman" w:cs="Times New Roman"/>
        </w:rPr>
        <w:t xml:space="preserve"> TNA, SP] </w:t>
      </w:r>
      <w:r w:rsidR="00D87F2C" w:rsidRPr="00EC5680">
        <w:rPr>
          <w:rFonts w:ascii="Times New Roman" w:hAnsi="Times New Roman" w:cs="Times New Roman"/>
        </w:rPr>
        <w:t xml:space="preserve">63/254/46, Captain </w:t>
      </w:r>
      <w:proofErr w:type="spellStart"/>
      <w:r w:rsidR="00D87F2C" w:rsidRPr="00EC5680">
        <w:rPr>
          <w:rFonts w:ascii="Times New Roman" w:hAnsi="Times New Roman" w:cs="Times New Roman"/>
        </w:rPr>
        <w:t>Plumleigh</w:t>
      </w:r>
      <w:proofErr w:type="spellEnd"/>
      <w:r w:rsidR="00D87F2C" w:rsidRPr="00EC5680">
        <w:rPr>
          <w:rFonts w:ascii="Times New Roman" w:hAnsi="Times New Roman" w:cs="Times New Roman"/>
        </w:rPr>
        <w:t xml:space="preserve"> to Secretary Nicholas, 29 July 1633. </w:t>
      </w:r>
    </w:p>
  </w:footnote>
  <w:footnote w:id="2">
    <w:p w14:paraId="5B281D88" w14:textId="4D19F4B4" w:rsidR="00836BE1" w:rsidRPr="00EC5680" w:rsidRDefault="00836BE1"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Rachel Wilson, ‘The Vicereines of Ireland and the Transformation of the Dub</w:t>
      </w:r>
      <w:r w:rsidR="006024CA" w:rsidRPr="00EC5680">
        <w:rPr>
          <w:rFonts w:ascii="Times New Roman" w:hAnsi="Times New Roman" w:cs="Times New Roman"/>
        </w:rPr>
        <w:t>l</w:t>
      </w:r>
      <w:r w:rsidRPr="00EC5680">
        <w:rPr>
          <w:rFonts w:ascii="Times New Roman" w:hAnsi="Times New Roman" w:cs="Times New Roman"/>
        </w:rPr>
        <w:t>in Court, c. 1703</w:t>
      </w:r>
      <w:r w:rsidR="00387F76">
        <w:rPr>
          <w:rFonts w:ascii="Times New Roman" w:hAnsi="Times New Roman" w:cs="Times New Roman"/>
        </w:rPr>
        <w:t>–</w:t>
      </w:r>
      <w:r w:rsidRPr="00EC5680">
        <w:rPr>
          <w:rFonts w:ascii="Times New Roman" w:hAnsi="Times New Roman" w:cs="Times New Roman"/>
        </w:rPr>
        <w:t xml:space="preserve">1737’, </w:t>
      </w:r>
      <w:r w:rsidRPr="00EC5680">
        <w:rPr>
          <w:rFonts w:ascii="Times New Roman" w:hAnsi="Times New Roman" w:cs="Times New Roman"/>
          <w:i/>
        </w:rPr>
        <w:t>The Court Historian</w:t>
      </w:r>
      <w:r w:rsidRPr="00EC5680">
        <w:rPr>
          <w:rFonts w:ascii="Times New Roman" w:hAnsi="Times New Roman" w:cs="Times New Roman"/>
        </w:rPr>
        <w:t xml:space="preserve"> 19 (2014), </w:t>
      </w:r>
      <w:r w:rsidR="001B3F5C" w:rsidRPr="00EC5680">
        <w:rPr>
          <w:rFonts w:ascii="Times New Roman" w:hAnsi="Times New Roman" w:cs="Times New Roman"/>
        </w:rPr>
        <w:t xml:space="preserve">pp. </w:t>
      </w:r>
      <w:r w:rsidRPr="00EC5680">
        <w:rPr>
          <w:rFonts w:ascii="Times New Roman" w:hAnsi="Times New Roman" w:cs="Times New Roman"/>
        </w:rPr>
        <w:t>3-28</w:t>
      </w:r>
      <w:r w:rsidR="00887516" w:rsidRPr="00EC5680">
        <w:rPr>
          <w:rFonts w:ascii="Times New Roman" w:hAnsi="Times New Roman" w:cs="Times New Roman"/>
        </w:rPr>
        <w:t>,</w:t>
      </w:r>
      <w:r w:rsidR="00887516" w:rsidRPr="00EC5680">
        <w:rPr>
          <w:rFonts w:ascii="Times New Roman" w:hAnsi="Times New Roman" w:cs="Times New Roman"/>
          <w:color w:val="FF0000"/>
        </w:rPr>
        <w:t xml:space="preserve"> </w:t>
      </w:r>
      <w:r w:rsidR="00887516" w:rsidRPr="00EC5680">
        <w:rPr>
          <w:rFonts w:ascii="Times New Roman" w:hAnsi="Times New Roman" w:cs="Times New Roman"/>
          <w:color w:val="000000" w:themeColor="text1"/>
        </w:rPr>
        <w:t xml:space="preserve">quotation on p. </w:t>
      </w:r>
      <w:r w:rsidR="003160E7" w:rsidRPr="00EC5680">
        <w:rPr>
          <w:rFonts w:ascii="Times New Roman" w:hAnsi="Times New Roman" w:cs="Times New Roman"/>
          <w:color w:val="000000" w:themeColor="text1"/>
        </w:rPr>
        <w:t>28</w:t>
      </w:r>
      <w:r w:rsidR="009314B7" w:rsidRPr="00EC5680">
        <w:rPr>
          <w:rFonts w:ascii="Times New Roman" w:hAnsi="Times New Roman" w:cs="Times New Roman"/>
          <w:color w:val="000000" w:themeColor="text1"/>
        </w:rPr>
        <w:t xml:space="preserve">: </w:t>
      </w:r>
      <w:r w:rsidR="00154844" w:rsidRPr="00EC5680">
        <w:rPr>
          <w:rFonts w:ascii="Times New Roman" w:hAnsi="Times New Roman" w:cs="Times New Roman"/>
        </w:rPr>
        <w:t>‘Gone … were the days when the lord lieutenant’s wife was a shadowy figure, known only to a few and rarely seen in public beyond a few state occasions.’</w:t>
      </w:r>
    </w:p>
  </w:footnote>
  <w:footnote w:id="3">
    <w:p w14:paraId="2D01CBD1" w14:textId="77777777" w:rsidR="005846B4" w:rsidRPr="00EC5680" w:rsidRDefault="005846B4"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264D4E" w:rsidRPr="00EC5680">
        <w:rPr>
          <w:rFonts w:ascii="Times New Roman" w:hAnsi="Times New Roman" w:cs="Times New Roman"/>
        </w:rPr>
        <w:t xml:space="preserve">Heather Wolfe (ed.), </w:t>
      </w:r>
      <w:r w:rsidR="00264D4E" w:rsidRPr="00EC5680">
        <w:rPr>
          <w:rFonts w:ascii="Times New Roman" w:hAnsi="Times New Roman" w:cs="Times New Roman"/>
          <w:i/>
        </w:rPr>
        <w:t>Elizabeth Cary, Lady Falkland: Life and Letters</w:t>
      </w:r>
      <w:r w:rsidR="00264D4E" w:rsidRPr="00EC5680">
        <w:rPr>
          <w:rFonts w:ascii="Times New Roman" w:hAnsi="Times New Roman" w:cs="Times New Roman"/>
        </w:rPr>
        <w:t xml:space="preserve"> (Cambridge, 2001), pp. 119-20. </w:t>
      </w:r>
      <w:r w:rsidRPr="00EC5680">
        <w:rPr>
          <w:rFonts w:ascii="Times New Roman" w:hAnsi="Times New Roman" w:cs="Times New Roman"/>
        </w:rPr>
        <w:t xml:space="preserve"> </w:t>
      </w:r>
    </w:p>
  </w:footnote>
  <w:footnote w:id="4">
    <w:p w14:paraId="38F4C97F" w14:textId="197B3AB7" w:rsidR="00913D47" w:rsidRPr="00EC5680" w:rsidRDefault="00913D4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Sean Kelsey, ‘Cary, Henry, first Viscount Falkland’, </w:t>
      </w:r>
      <w:r w:rsidRPr="00EC5680">
        <w:rPr>
          <w:rFonts w:ascii="Times New Roman" w:hAnsi="Times New Roman" w:cs="Times New Roman"/>
          <w:i/>
        </w:rPr>
        <w:t>O</w:t>
      </w:r>
      <w:r w:rsidR="002B6BAB" w:rsidRPr="00EC5680">
        <w:rPr>
          <w:rFonts w:ascii="Times New Roman" w:hAnsi="Times New Roman" w:cs="Times New Roman"/>
          <w:i/>
        </w:rPr>
        <w:t xml:space="preserve">xford Dictionary of National Biography </w:t>
      </w:r>
      <w:r w:rsidR="002B6BAB" w:rsidRPr="00EC5680">
        <w:rPr>
          <w:rFonts w:ascii="Times New Roman" w:hAnsi="Times New Roman" w:cs="Times New Roman"/>
        </w:rPr>
        <w:t>(Oxford, 2004)</w:t>
      </w:r>
      <w:r w:rsidR="008B1DD5" w:rsidRPr="00EC5680">
        <w:rPr>
          <w:rFonts w:ascii="Times New Roman" w:hAnsi="Times New Roman" w:cs="Times New Roman"/>
        </w:rPr>
        <w:t xml:space="preserve">; </w:t>
      </w:r>
      <w:r w:rsidR="00A40696" w:rsidRPr="00EC5680">
        <w:rPr>
          <w:rFonts w:ascii="Times New Roman" w:hAnsi="Times New Roman" w:cs="Times New Roman"/>
        </w:rPr>
        <w:t xml:space="preserve">Wolfe (ed.), </w:t>
      </w:r>
      <w:r w:rsidR="00A40696" w:rsidRPr="00EC5680">
        <w:rPr>
          <w:rFonts w:ascii="Times New Roman" w:hAnsi="Times New Roman" w:cs="Times New Roman"/>
          <w:i/>
        </w:rPr>
        <w:t>Elizabeth Cary, Lady Falkland</w:t>
      </w:r>
      <w:r w:rsidR="00A40696" w:rsidRPr="00EC5680">
        <w:rPr>
          <w:rFonts w:ascii="Times New Roman" w:hAnsi="Times New Roman" w:cs="Times New Roman"/>
        </w:rPr>
        <w:t xml:space="preserve">, pp. 13-14, 19; </w:t>
      </w:r>
      <w:r w:rsidR="008B1DD5" w:rsidRPr="00EC5680">
        <w:rPr>
          <w:rFonts w:ascii="Times New Roman" w:hAnsi="Times New Roman" w:cs="Times New Roman"/>
        </w:rPr>
        <w:t xml:space="preserve">Mark </w:t>
      </w:r>
      <w:proofErr w:type="spellStart"/>
      <w:r w:rsidR="008B1DD5" w:rsidRPr="00EC5680">
        <w:rPr>
          <w:rFonts w:ascii="Times New Roman" w:hAnsi="Times New Roman" w:cs="Times New Roman"/>
        </w:rPr>
        <w:t>Empey</w:t>
      </w:r>
      <w:proofErr w:type="spellEnd"/>
      <w:r w:rsidR="00AE5CBC" w:rsidRPr="00EC5680">
        <w:rPr>
          <w:rFonts w:ascii="Times New Roman" w:hAnsi="Times New Roman" w:cs="Times New Roman"/>
        </w:rPr>
        <w:t xml:space="preserve"> (ed.),</w:t>
      </w:r>
      <w:r w:rsidR="008B1DD5" w:rsidRPr="00EC5680">
        <w:rPr>
          <w:rFonts w:ascii="Times New Roman" w:hAnsi="Times New Roman" w:cs="Times New Roman"/>
        </w:rPr>
        <w:t xml:space="preserve"> ‘The Diary of Sir James Ware, 1623</w:t>
      </w:r>
      <w:r w:rsidR="00387F76">
        <w:rPr>
          <w:rFonts w:ascii="Times New Roman" w:hAnsi="Times New Roman" w:cs="Times New Roman"/>
        </w:rPr>
        <w:t>–</w:t>
      </w:r>
      <w:r w:rsidR="008B1DD5" w:rsidRPr="00EC5680">
        <w:rPr>
          <w:rFonts w:ascii="Times New Roman" w:hAnsi="Times New Roman" w:cs="Times New Roman"/>
        </w:rPr>
        <w:t xml:space="preserve">66’, </w:t>
      </w:r>
      <w:r w:rsidR="008B1DD5" w:rsidRPr="00EC5680">
        <w:rPr>
          <w:rFonts w:ascii="Times New Roman" w:hAnsi="Times New Roman" w:cs="Times New Roman"/>
          <w:i/>
        </w:rPr>
        <w:t>Analecta Hibernica</w:t>
      </w:r>
      <w:r w:rsidR="001B3F5C" w:rsidRPr="00EC5680">
        <w:rPr>
          <w:rFonts w:ascii="Times New Roman" w:hAnsi="Times New Roman" w:cs="Times New Roman"/>
        </w:rPr>
        <w:t xml:space="preserve"> </w:t>
      </w:r>
      <w:r w:rsidR="008B1DD5" w:rsidRPr="00EC5680">
        <w:rPr>
          <w:rFonts w:ascii="Times New Roman" w:hAnsi="Times New Roman" w:cs="Times New Roman"/>
        </w:rPr>
        <w:t xml:space="preserve">45 (2014), </w:t>
      </w:r>
      <w:r w:rsidR="00387F76">
        <w:rPr>
          <w:rFonts w:ascii="Times New Roman" w:hAnsi="Times New Roman" w:cs="Times New Roman"/>
        </w:rPr>
        <w:t xml:space="preserve">pp. 55-146, </w:t>
      </w:r>
      <w:r w:rsidR="008B1DD5" w:rsidRPr="00EC5680">
        <w:rPr>
          <w:rFonts w:ascii="Times New Roman" w:hAnsi="Times New Roman" w:cs="Times New Roman"/>
        </w:rPr>
        <w:t>p. 70</w:t>
      </w:r>
      <w:r w:rsidRPr="00EC5680">
        <w:rPr>
          <w:rFonts w:ascii="Times New Roman" w:hAnsi="Times New Roman" w:cs="Times New Roman"/>
        </w:rPr>
        <w:t>.</w:t>
      </w:r>
    </w:p>
  </w:footnote>
  <w:footnote w:id="5">
    <w:p w14:paraId="21E2EC4C" w14:textId="4D2D091B" w:rsidR="004A359E" w:rsidRPr="00EC5680" w:rsidRDefault="004A359E"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spellStart"/>
      <w:r w:rsidRPr="00EC5680">
        <w:rPr>
          <w:rFonts w:ascii="Times New Roman" w:hAnsi="Times New Roman" w:cs="Times New Roman"/>
          <w:i/>
        </w:rPr>
        <w:t>Biographica</w:t>
      </w:r>
      <w:proofErr w:type="spellEnd"/>
      <w:r w:rsidRPr="00EC5680">
        <w:rPr>
          <w:rFonts w:ascii="Times New Roman" w:hAnsi="Times New Roman" w:cs="Times New Roman"/>
          <w:i/>
        </w:rPr>
        <w:t xml:space="preserve"> Britannica</w:t>
      </w:r>
      <w:r w:rsidRPr="00EC5680">
        <w:rPr>
          <w:rFonts w:ascii="Times New Roman" w:hAnsi="Times New Roman" w:cs="Times New Roman"/>
        </w:rPr>
        <w:t xml:space="preserve"> (London, 1766), vol. VI, part II, pp. 4181-3; </w:t>
      </w:r>
      <w:r w:rsidR="009314B7" w:rsidRPr="00EC5680">
        <w:rPr>
          <w:rFonts w:ascii="Times New Roman" w:hAnsi="Times New Roman" w:cs="Times New Roman"/>
        </w:rPr>
        <w:t xml:space="preserve">R. M. Milnes (ed.), </w:t>
      </w:r>
      <w:r w:rsidRPr="00EC5680">
        <w:rPr>
          <w:rFonts w:ascii="Times New Roman" w:hAnsi="Times New Roman" w:cs="Times New Roman"/>
        </w:rPr>
        <w:t xml:space="preserve">‘Private Letters from the Earl of Strafford to his Third Wife’, </w:t>
      </w:r>
      <w:proofErr w:type="spellStart"/>
      <w:r w:rsidRPr="00EC5680">
        <w:rPr>
          <w:rFonts w:ascii="Times New Roman" w:hAnsi="Times New Roman" w:cs="Times New Roman"/>
          <w:i/>
        </w:rPr>
        <w:t>Philobiblon</w:t>
      </w:r>
      <w:proofErr w:type="spellEnd"/>
      <w:r w:rsidRPr="00EC5680">
        <w:rPr>
          <w:rFonts w:ascii="Times New Roman" w:hAnsi="Times New Roman" w:cs="Times New Roman"/>
          <w:i/>
        </w:rPr>
        <w:t xml:space="preserve"> Society</w:t>
      </w:r>
      <w:r w:rsidR="00387F76">
        <w:rPr>
          <w:rFonts w:ascii="Times New Roman" w:hAnsi="Times New Roman" w:cs="Times New Roman"/>
          <w:iCs/>
        </w:rPr>
        <w:t xml:space="preserve"> 1</w:t>
      </w:r>
      <w:r w:rsidRPr="00EC5680">
        <w:rPr>
          <w:rFonts w:ascii="Times New Roman" w:hAnsi="Times New Roman" w:cs="Times New Roman"/>
        </w:rPr>
        <w:t xml:space="preserve"> (London, 1854), pp. 3-24. Richard Monckton Milnes, Lord Houghton, was a descendant of Lady </w:t>
      </w:r>
      <w:r w:rsidR="00F1153E" w:rsidRPr="00EC5680">
        <w:rPr>
          <w:rFonts w:ascii="Times New Roman" w:hAnsi="Times New Roman" w:cs="Times New Roman"/>
        </w:rPr>
        <w:t>Wentworth</w:t>
      </w:r>
      <w:r w:rsidRPr="00EC5680">
        <w:rPr>
          <w:rFonts w:ascii="Times New Roman" w:hAnsi="Times New Roman" w:cs="Times New Roman"/>
        </w:rPr>
        <w:t xml:space="preserve">’s brother, Sir Edward </w:t>
      </w:r>
      <w:proofErr w:type="spellStart"/>
      <w:r w:rsidRPr="00EC5680">
        <w:rPr>
          <w:rFonts w:ascii="Times New Roman" w:hAnsi="Times New Roman" w:cs="Times New Roman"/>
        </w:rPr>
        <w:t>Rodes</w:t>
      </w:r>
      <w:proofErr w:type="spellEnd"/>
      <w:r w:rsidRPr="00EC5680">
        <w:rPr>
          <w:rFonts w:ascii="Times New Roman" w:hAnsi="Times New Roman" w:cs="Times New Roman"/>
        </w:rPr>
        <w:t xml:space="preserve">. </w:t>
      </w:r>
    </w:p>
  </w:footnote>
  <w:footnote w:id="6">
    <w:p w14:paraId="198FED50" w14:textId="77777777" w:rsidR="001248F7" w:rsidRPr="00EC5680" w:rsidRDefault="001248F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44454F" w:rsidRPr="00EC5680">
        <w:rPr>
          <w:rFonts w:ascii="Times New Roman" w:hAnsi="Times New Roman" w:cs="Times New Roman"/>
        </w:rPr>
        <w:t xml:space="preserve">Only three of the seven </w:t>
      </w:r>
      <w:r w:rsidR="001E4A8A" w:rsidRPr="00EC5680">
        <w:rPr>
          <w:rFonts w:ascii="Times New Roman" w:hAnsi="Times New Roman" w:cs="Times New Roman"/>
        </w:rPr>
        <w:t xml:space="preserve">items listed in the </w:t>
      </w:r>
      <w:r w:rsidRPr="00EC5680">
        <w:rPr>
          <w:rFonts w:ascii="Times New Roman" w:hAnsi="Times New Roman" w:cs="Times New Roman"/>
        </w:rPr>
        <w:t xml:space="preserve">printed guide to the Strafford </w:t>
      </w:r>
      <w:r w:rsidR="009D5F7F" w:rsidRPr="00EC5680">
        <w:rPr>
          <w:rFonts w:ascii="Times New Roman" w:hAnsi="Times New Roman" w:cs="Times New Roman"/>
        </w:rPr>
        <w:t>P</w:t>
      </w:r>
      <w:r w:rsidRPr="00EC5680">
        <w:rPr>
          <w:rFonts w:ascii="Times New Roman" w:hAnsi="Times New Roman" w:cs="Times New Roman"/>
        </w:rPr>
        <w:t xml:space="preserve">apers </w:t>
      </w:r>
      <w:r w:rsidR="001E4A8A" w:rsidRPr="00EC5680">
        <w:rPr>
          <w:rFonts w:ascii="Times New Roman" w:hAnsi="Times New Roman" w:cs="Times New Roman"/>
        </w:rPr>
        <w:t xml:space="preserve">under ‘Wentworth, Elizabeth’ are </w:t>
      </w:r>
      <w:r w:rsidRPr="00EC5680">
        <w:rPr>
          <w:rFonts w:ascii="Times New Roman" w:hAnsi="Times New Roman" w:cs="Times New Roman"/>
        </w:rPr>
        <w:t xml:space="preserve">letters </w:t>
      </w:r>
      <w:r w:rsidR="0044454F" w:rsidRPr="00EC5680">
        <w:rPr>
          <w:rFonts w:ascii="Times New Roman" w:hAnsi="Times New Roman" w:cs="Times New Roman"/>
        </w:rPr>
        <w:t xml:space="preserve">by the Viscountess, one to the steward of Wentworth’s Yorkshire estates, Richard Marris, and two to </w:t>
      </w:r>
      <w:r w:rsidR="00502A3D" w:rsidRPr="00EC5680">
        <w:rPr>
          <w:rFonts w:ascii="Times New Roman" w:hAnsi="Times New Roman" w:cs="Times New Roman"/>
        </w:rPr>
        <w:t>her husband</w:t>
      </w:r>
      <w:r w:rsidR="00375546" w:rsidRPr="00EC5680">
        <w:rPr>
          <w:rFonts w:ascii="Times New Roman" w:hAnsi="Times New Roman" w:cs="Times New Roman"/>
        </w:rPr>
        <w:t>: Sheffield City Council, Libraries, Archives and Information: Sheffield City Archives: Wentworth Woodhouse Muniments, Strafford Papers [</w:t>
      </w:r>
      <w:r w:rsidR="00375546" w:rsidRPr="00387F76">
        <w:rPr>
          <w:rFonts w:ascii="Times New Roman" w:hAnsi="Times New Roman" w:cs="Times New Roman"/>
          <w:i/>
          <w:iCs/>
        </w:rPr>
        <w:t>hereafter</w:t>
      </w:r>
      <w:r w:rsidR="00375546" w:rsidRPr="00EC5680">
        <w:rPr>
          <w:rFonts w:ascii="Times New Roman" w:hAnsi="Times New Roman" w:cs="Times New Roman"/>
        </w:rPr>
        <w:t xml:space="preserve"> SCC: LAI, Str. P.] 22/14 to Marris, 1 June [1633]; 19/98 to Wentworth, 14 Sept. [1636</w:t>
      </w:r>
      <w:r w:rsidR="00EC5680">
        <w:rPr>
          <w:rFonts w:ascii="Times New Roman" w:hAnsi="Times New Roman" w:cs="Times New Roman"/>
        </w:rPr>
        <w:t xml:space="preserve">, </w:t>
      </w:r>
      <w:r w:rsidR="00375546" w:rsidRPr="00EC5680">
        <w:rPr>
          <w:rFonts w:ascii="Times New Roman" w:hAnsi="Times New Roman" w:cs="Times New Roman"/>
        </w:rPr>
        <w:t>wrongly listed as 1639]; 17/163 to Wentworth, 16 Aug. 1637</w:t>
      </w:r>
      <w:r w:rsidR="009A01EC" w:rsidRPr="00EC5680">
        <w:rPr>
          <w:rFonts w:ascii="Times New Roman" w:hAnsi="Times New Roman" w:cs="Times New Roman"/>
        </w:rPr>
        <w:t>, damaged and partially illegible</w:t>
      </w:r>
      <w:r w:rsidR="00375546" w:rsidRPr="00EC5680">
        <w:rPr>
          <w:rFonts w:ascii="Times New Roman" w:hAnsi="Times New Roman" w:cs="Times New Roman"/>
        </w:rPr>
        <w:t xml:space="preserve">. </w:t>
      </w:r>
      <w:r w:rsidR="0044454F" w:rsidRPr="00EC5680">
        <w:rPr>
          <w:rFonts w:ascii="Times New Roman" w:hAnsi="Times New Roman" w:cs="Times New Roman"/>
        </w:rPr>
        <w:t xml:space="preserve">Three of the other letters </w:t>
      </w:r>
      <w:r w:rsidR="00502A3D" w:rsidRPr="00EC5680">
        <w:rPr>
          <w:rFonts w:ascii="Times New Roman" w:hAnsi="Times New Roman" w:cs="Times New Roman"/>
        </w:rPr>
        <w:t xml:space="preserve">are </w:t>
      </w:r>
      <w:r w:rsidRPr="00EC5680">
        <w:rPr>
          <w:rFonts w:ascii="Times New Roman" w:hAnsi="Times New Roman" w:cs="Times New Roman"/>
        </w:rPr>
        <w:t>from Wentworth’s sister</w:t>
      </w:r>
      <w:r w:rsidR="00FF4B36" w:rsidRPr="00EC5680">
        <w:rPr>
          <w:rFonts w:ascii="Times New Roman" w:hAnsi="Times New Roman" w:cs="Times New Roman"/>
        </w:rPr>
        <w:t>-in-law,</w:t>
      </w:r>
      <w:r w:rsidR="0044454F" w:rsidRPr="00EC5680">
        <w:rPr>
          <w:rFonts w:ascii="Times New Roman" w:hAnsi="Times New Roman" w:cs="Times New Roman"/>
        </w:rPr>
        <w:t xml:space="preserve"> </w:t>
      </w:r>
      <w:r w:rsidRPr="00EC5680">
        <w:rPr>
          <w:rFonts w:ascii="Times New Roman" w:hAnsi="Times New Roman" w:cs="Times New Roman"/>
        </w:rPr>
        <w:t>Elizabeth</w:t>
      </w:r>
      <w:r w:rsidR="00502A3D" w:rsidRPr="00EC5680">
        <w:rPr>
          <w:rFonts w:ascii="Times New Roman" w:hAnsi="Times New Roman" w:cs="Times New Roman"/>
        </w:rPr>
        <w:t xml:space="preserve"> </w:t>
      </w:r>
      <w:r w:rsidR="00FF4B36" w:rsidRPr="00EC5680">
        <w:rPr>
          <w:rFonts w:ascii="Times New Roman" w:hAnsi="Times New Roman" w:cs="Times New Roman"/>
        </w:rPr>
        <w:t xml:space="preserve">Wentworth, née Savile, </w:t>
      </w:r>
      <w:r w:rsidR="00502A3D" w:rsidRPr="00EC5680">
        <w:rPr>
          <w:rFonts w:ascii="Times New Roman" w:hAnsi="Times New Roman" w:cs="Times New Roman"/>
        </w:rPr>
        <w:t>to Marris; one other is to Wentworth from his sister-in-law, Anne Wentworth, née Rush</w:t>
      </w:r>
      <w:r w:rsidR="00B77C32" w:rsidRPr="00EC5680">
        <w:rPr>
          <w:rFonts w:ascii="Times New Roman" w:hAnsi="Times New Roman" w:cs="Times New Roman"/>
        </w:rPr>
        <w:t xml:space="preserve"> [</w:t>
      </w:r>
      <w:proofErr w:type="spellStart"/>
      <w:r w:rsidR="00B77C32" w:rsidRPr="00EC5680">
        <w:rPr>
          <w:rFonts w:ascii="Times New Roman" w:hAnsi="Times New Roman" w:cs="Times New Roman"/>
        </w:rPr>
        <w:t>Ruishe</w:t>
      </w:r>
      <w:proofErr w:type="spellEnd"/>
      <w:r w:rsidR="00B77C32" w:rsidRPr="00EC5680">
        <w:rPr>
          <w:rFonts w:ascii="Times New Roman" w:hAnsi="Times New Roman" w:cs="Times New Roman"/>
        </w:rPr>
        <w:t>]</w:t>
      </w:r>
      <w:r w:rsidRPr="00EC5680">
        <w:rPr>
          <w:rFonts w:ascii="Times New Roman" w:hAnsi="Times New Roman" w:cs="Times New Roman"/>
        </w:rPr>
        <w:t xml:space="preserve">. </w:t>
      </w:r>
      <w:r w:rsidR="003E6915" w:rsidRPr="00EC5680">
        <w:rPr>
          <w:rFonts w:ascii="Times New Roman" w:hAnsi="Times New Roman" w:cs="Times New Roman"/>
        </w:rPr>
        <w:t xml:space="preserve">WWM (Wentworth Woodhouse Muniments) are cited below with permission from The Milton (Peterborough) Estates Company and the Director of Communities, Sheffield City Council (the Wentworth Woodhouse papers have been accepted in lieu of inheritance tax by HM Government and allocated to Sheffield City Council). </w:t>
      </w:r>
    </w:p>
  </w:footnote>
  <w:footnote w:id="7">
    <w:p w14:paraId="418FD766" w14:textId="0BE2556D" w:rsidR="00ED708A" w:rsidRPr="00EC5680" w:rsidRDefault="00ED708A"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Ciaran Brady, ‘Viceroys? The Irish Chief Governors 1541</w:t>
      </w:r>
      <w:r w:rsidR="00E57E62">
        <w:rPr>
          <w:rFonts w:ascii="Times New Roman" w:hAnsi="Times New Roman" w:cs="Times New Roman"/>
        </w:rPr>
        <w:t>–</w:t>
      </w:r>
      <w:r w:rsidRPr="00EC5680">
        <w:rPr>
          <w:rFonts w:ascii="Times New Roman" w:hAnsi="Times New Roman" w:cs="Times New Roman"/>
        </w:rPr>
        <w:t xml:space="preserve">1641’, in Peter Gray and Olwen Purdue (eds), </w:t>
      </w:r>
      <w:r w:rsidRPr="00EC5680">
        <w:rPr>
          <w:rFonts w:ascii="Times New Roman" w:hAnsi="Times New Roman" w:cs="Times New Roman"/>
          <w:i/>
        </w:rPr>
        <w:t>The Irish Lord Lieutenancy c. 1541</w:t>
      </w:r>
      <w:r w:rsidR="00E57E62">
        <w:rPr>
          <w:rFonts w:ascii="Times New Roman" w:hAnsi="Times New Roman" w:cs="Times New Roman"/>
          <w:i/>
        </w:rPr>
        <w:t>–</w:t>
      </w:r>
      <w:r w:rsidRPr="00EC5680">
        <w:rPr>
          <w:rFonts w:ascii="Times New Roman" w:hAnsi="Times New Roman" w:cs="Times New Roman"/>
          <w:i/>
        </w:rPr>
        <w:t>1922</w:t>
      </w:r>
      <w:r w:rsidRPr="00EC5680">
        <w:rPr>
          <w:rFonts w:ascii="Times New Roman" w:hAnsi="Times New Roman" w:cs="Times New Roman"/>
        </w:rPr>
        <w:t xml:space="preserve"> (Dublin, 2012), pp. 15-42, quotation p. 18. </w:t>
      </w:r>
    </w:p>
  </w:footnote>
  <w:footnote w:id="8">
    <w:p w14:paraId="46474CE1" w14:textId="04F3EFC6" w:rsidR="006973FF" w:rsidRPr="00EC5680" w:rsidRDefault="006973FF"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Dougal Shaw, ‘Thomas Wentworth and Monarchical Ritual in Early Modern Ireland’, </w:t>
      </w:r>
      <w:r w:rsidRPr="00EC5680">
        <w:rPr>
          <w:rFonts w:ascii="Times New Roman" w:hAnsi="Times New Roman" w:cs="Times New Roman"/>
          <w:i/>
        </w:rPr>
        <w:t>The Historical Journal</w:t>
      </w:r>
      <w:r w:rsidRPr="00EC5680">
        <w:rPr>
          <w:rFonts w:ascii="Times New Roman" w:hAnsi="Times New Roman" w:cs="Times New Roman"/>
        </w:rPr>
        <w:t xml:space="preserve"> 49 (2006),</w:t>
      </w:r>
      <w:r w:rsidR="001B3F5C" w:rsidRPr="00EC5680">
        <w:rPr>
          <w:rFonts w:ascii="Times New Roman" w:hAnsi="Times New Roman" w:cs="Times New Roman"/>
        </w:rPr>
        <w:t xml:space="preserve"> pp.</w:t>
      </w:r>
      <w:r w:rsidRPr="00EC5680">
        <w:rPr>
          <w:rFonts w:ascii="Times New Roman" w:hAnsi="Times New Roman" w:cs="Times New Roman"/>
        </w:rPr>
        <w:t xml:space="preserve"> 331-55.</w:t>
      </w:r>
    </w:p>
  </w:footnote>
  <w:footnote w:id="9">
    <w:p w14:paraId="385D3200" w14:textId="551AEB1A" w:rsidR="0006508F" w:rsidRPr="00EC5680" w:rsidRDefault="0006508F"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Oliver Millar, ‘Strafford and Van Dyck’, in Richard </w:t>
      </w:r>
      <w:proofErr w:type="spellStart"/>
      <w:r w:rsidRPr="00EC5680">
        <w:rPr>
          <w:rFonts w:ascii="Times New Roman" w:hAnsi="Times New Roman" w:cs="Times New Roman"/>
        </w:rPr>
        <w:t>Ollard</w:t>
      </w:r>
      <w:proofErr w:type="spellEnd"/>
      <w:r w:rsidRPr="00EC5680">
        <w:rPr>
          <w:rFonts w:ascii="Times New Roman" w:hAnsi="Times New Roman" w:cs="Times New Roman"/>
        </w:rPr>
        <w:t xml:space="preserve"> and Pamela Tudor-Craig (eds), </w:t>
      </w:r>
      <w:r w:rsidRPr="00EC5680">
        <w:rPr>
          <w:rFonts w:ascii="Times New Roman" w:hAnsi="Times New Roman" w:cs="Times New Roman"/>
          <w:i/>
        </w:rPr>
        <w:t>For Veronica Wedgwood: These Studies in Seventeenth-Century History</w:t>
      </w:r>
      <w:r w:rsidRPr="00EC5680">
        <w:rPr>
          <w:rFonts w:ascii="Times New Roman" w:hAnsi="Times New Roman" w:cs="Times New Roman"/>
        </w:rPr>
        <w:t xml:space="preserve"> (London, 1986), </w:t>
      </w:r>
      <w:r w:rsidR="00E57E62">
        <w:rPr>
          <w:rFonts w:ascii="Times New Roman" w:hAnsi="Times New Roman" w:cs="Times New Roman"/>
        </w:rPr>
        <w:t xml:space="preserve">pp. 109-123, </w:t>
      </w:r>
      <w:r w:rsidRPr="00EC5680">
        <w:rPr>
          <w:rFonts w:ascii="Times New Roman" w:hAnsi="Times New Roman" w:cs="Times New Roman"/>
        </w:rPr>
        <w:t>p. 110; Shaw, ‘Thomas Wentworth and Monarchical Ritual in Early Modern Ireland’, pp. 341-44; Jane Fenlon, ‘The Presence Chamber at Dublin Castle in the Seventeen</w:t>
      </w:r>
      <w:r w:rsidR="00EC5680">
        <w:rPr>
          <w:rFonts w:ascii="Times New Roman" w:hAnsi="Times New Roman" w:cs="Times New Roman"/>
        </w:rPr>
        <w:t>th Century’, in Myles Campbell and</w:t>
      </w:r>
      <w:r w:rsidRPr="00EC5680">
        <w:rPr>
          <w:rFonts w:ascii="Times New Roman" w:hAnsi="Times New Roman" w:cs="Times New Roman"/>
        </w:rPr>
        <w:t xml:space="preserve"> William </w:t>
      </w:r>
      <w:proofErr w:type="spellStart"/>
      <w:r w:rsidRPr="00EC5680">
        <w:rPr>
          <w:rFonts w:ascii="Times New Roman" w:hAnsi="Times New Roman" w:cs="Times New Roman"/>
        </w:rPr>
        <w:t>Derham</w:t>
      </w:r>
      <w:proofErr w:type="spellEnd"/>
      <w:r w:rsidRPr="00EC5680">
        <w:rPr>
          <w:rFonts w:ascii="Times New Roman" w:hAnsi="Times New Roman" w:cs="Times New Roman"/>
        </w:rPr>
        <w:t xml:space="preserve"> (eds), </w:t>
      </w:r>
      <w:r w:rsidRPr="00EC5680">
        <w:rPr>
          <w:rFonts w:ascii="Times New Roman" w:hAnsi="Times New Roman" w:cs="Times New Roman"/>
          <w:i/>
        </w:rPr>
        <w:t>Making Majesty: The Throne Room at Dublin Castle</w:t>
      </w:r>
      <w:r w:rsidRPr="00EC5680">
        <w:rPr>
          <w:rFonts w:ascii="Times New Roman" w:hAnsi="Times New Roman" w:cs="Times New Roman"/>
        </w:rPr>
        <w:t xml:space="preserve"> (Dublin, 2017)</w:t>
      </w:r>
      <w:r w:rsidR="00E57E62">
        <w:rPr>
          <w:rFonts w:ascii="Times New Roman" w:hAnsi="Times New Roman" w:cs="Times New Roman"/>
        </w:rPr>
        <w:t xml:space="preserve">, </w:t>
      </w:r>
      <w:r w:rsidR="00D07684">
        <w:rPr>
          <w:rFonts w:ascii="Times New Roman" w:hAnsi="Times New Roman" w:cs="Times New Roman"/>
        </w:rPr>
        <w:t xml:space="preserve">pp. 2-21, </w:t>
      </w:r>
      <w:r w:rsidRPr="00EC5680">
        <w:rPr>
          <w:rFonts w:ascii="Times New Roman" w:hAnsi="Times New Roman" w:cs="Times New Roman"/>
        </w:rPr>
        <w:t xml:space="preserve">p. </w:t>
      </w:r>
      <w:r w:rsidR="00CC2406" w:rsidRPr="00EC5680">
        <w:rPr>
          <w:rFonts w:ascii="Times New Roman" w:hAnsi="Times New Roman" w:cs="Times New Roman"/>
        </w:rPr>
        <w:t>9.</w:t>
      </w:r>
      <w:r w:rsidR="00D82CF9" w:rsidRPr="00EC5680">
        <w:rPr>
          <w:rFonts w:ascii="Times New Roman" w:hAnsi="Times New Roman" w:cs="Times New Roman"/>
        </w:rPr>
        <w:t xml:space="preserve">  </w:t>
      </w:r>
    </w:p>
  </w:footnote>
  <w:footnote w:id="10">
    <w:p w14:paraId="6A53F0CE" w14:textId="77777777" w:rsidR="00EE42B7" w:rsidRPr="00EC5680" w:rsidRDefault="00EE42B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Laura Lunger </w:t>
      </w:r>
      <w:proofErr w:type="spellStart"/>
      <w:r w:rsidRPr="00EC5680">
        <w:rPr>
          <w:rFonts w:ascii="Times New Roman" w:hAnsi="Times New Roman" w:cs="Times New Roman"/>
        </w:rPr>
        <w:t>Knoppers</w:t>
      </w:r>
      <w:proofErr w:type="spellEnd"/>
      <w:r w:rsidRPr="00EC5680">
        <w:rPr>
          <w:rFonts w:ascii="Times New Roman" w:hAnsi="Times New Roman" w:cs="Times New Roman"/>
        </w:rPr>
        <w:t xml:space="preserve">, </w:t>
      </w:r>
      <w:r w:rsidRPr="00EC5680">
        <w:rPr>
          <w:rFonts w:ascii="Times New Roman" w:hAnsi="Times New Roman" w:cs="Times New Roman"/>
          <w:i/>
        </w:rPr>
        <w:t>Politicizing Domesticity: from Henrietta Maria to Milton’s Eve</w:t>
      </w:r>
      <w:r w:rsidRPr="00EC5680">
        <w:rPr>
          <w:rFonts w:ascii="Times New Roman" w:hAnsi="Times New Roman" w:cs="Times New Roman"/>
        </w:rPr>
        <w:t xml:space="preserve"> (Cambridge, 2011).</w:t>
      </w:r>
      <w:r w:rsidR="0045734C" w:rsidRPr="00EC5680">
        <w:rPr>
          <w:rFonts w:ascii="Times New Roman" w:hAnsi="Times New Roman" w:cs="Times New Roman"/>
        </w:rPr>
        <w:t xml:space="preserve"> </w:t>
      </w:r>
    </w:p>
  </w:footnote>
  <w:footnote w:id="11">
    <w:p w14:paraId="314A01A1" w14:textId="64A24CD7" w:rsidR="00620580" w:rsidRPr="00EC5680" w:rsidRDefault="00620580"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D10E48" w:rsidRPr="00EC5680">
        <w:rPr>
          <w:rFonts w:ascii="Times New Roman" w:hAnsi="Times New Roman" w:cs="Times New Roman"/>
        </w:rPr>
        <w:t>Caroline Hibbard, ‘</w:t>
      </w:r>
      <w:r w:rsidR="00D248DE" w:rsidRPr="00EC5680">
        <w:rPr>
          <w:rFonts w:ascii="Times New Roman" w:hAnsi="Times New Roman" w:cs="Times New Roman"/>
        </w:rPr>
        <w:t xml:space="preserve">The </w:t>
      </w:r>
      <w:r w:rsidR="00D10E48" w:rsidRPr="00EC5680">
        <w:rPr>
          <w:rFonts w:ascii="Times New Roman" w:hAnsi="Times New Roman" w:cs="Times New Roman"/>
        </w:rPr>
        <w:t>Theatre of Dynasty’,</w:t>
      </w:r>
      <w:r w:rsidR="00D248DE" w:rsidRPr="00EC5680">
        <w:rPr>
          <w:rFonts w:ascii="Times New Roman" w:hAnsi="Times New Roman" w:cs="Times New Roman"/>
        </w:rPr>
        <w:t xml:space="preserve"> in R. M</w:t>
      </w:r>
      <w:r w:rsidR="00542531" w:rsidRPr="00EC5680">
        <w:rPr>
          <w:rFonts w:ascii="Times New Roman" w:hAnsi="Times New Roman" w:cs="Times New Roman"/>
        </w:rPr>
        <w:t xml:space="preserve">. </w:t>
      </w:r>
      <w:r w:rsidR="00D248DE" w:rsidRPr="00EC5680">
        <w:rPr>
          <w:rFonts w:ascii="Times New Roman" w:hAnsi="Times New Roman" w:cs="Times New Roman"/>
        </w:rPr>
        <w:t xml:space="preserve">Smuts (ed.), </w:t>
      </w:r>
      <w:r w:rsidR="00D248DE" w:rsidRPr="00EC5680">
        <w:rPr>
          <w:rFonts w:ascii="Times New Roman" w:hAnsi="Times New Roman" w:cs="Times New Roman"/>
          <w:i/>
        </w:rPr>
        <w:t>The Stuart Court and Europe: Essays in Politics and Political Culture</w:t>
      </w:r>
      <w:r w:rsidR="00D248DE" w:rsidRPr="00EC5680">
        <w:rPr>
          <w:rFonts w:ascii="Times New Roman" w:hAnsi="Times New Roman" w:cs="Times New Roman"/>
        </w:rPr>
        <w:t xml:space="preserve"> (Cambridge, 1996),</w:t>
      </w:r>
      <w:r w:rsidR="00B91351">
        <w:rPr>
          <w:rFonts w:ascii="Times New Roman" w:hAnsi="Times New Roman" w:cs="Times New Roman"/>
        </w:rPr>
        <w:t xml:space="preserve"> </w:t>
      </w:r>
      <w:r w:rsidR="00D07684">
        <w:rPr>
          <w:rFonts w:ascii="Times New Roman" w:hAnsi="Times New Roman" w:cs="Times New Roman"/>
        </w:rPr>
        <w:t xml:space="preserve">pp. 156-76, </w:t>
      </w:r>
      <w:r w:rsidR="00D10E48" w:rsidRPr="00EC5680">
        <w:rPr>
          <w:rFonts w:ascii="Times New Roman" w:hAnsi="Times New Roman" w:cs="Times New Roman"/>
        </w:rPr>
        <w:t xml:space="preserve">pp. 171-4; </w:t>
      </w:r>
      <w:r w:rsidRPr="00EC5680">
        <w:rPr>
          <w:rFonts w:ascii="Times New Roman" w:hAnsi="Times New Roman" w:cs="Times New Roman"/>
        </w:rPr>
        <w:t xml:space="preserve">Richard Cust, </w:t>
      </w:r>
      <w:r w:rsidRPr="00EC5680">
        <w:rPr>
          <w:rFonts w:ascii="Times New Roman" w:hAnsi="Times New Roman" w:cs="Times New Roman"/>
          <w:i/>
        </w:rPr>
        <w:t>Charles I and the Aristocracy</w:t>
      </w:r>
      <w:r w:rsidRPr="00EC5680">
        <w:rPr>
          <w:rFonts w:ascii="Times New Roman" w:hAnsi="Times New Roman" w:cs="Times New Roman"/>
        </w:rPr>
        <w:t xml:space="preserve"> (Cambridge, 2013), </w:t>
      </w:r>
      <w:r w:rsidR="00D10E48" w:rsidRPr="00EC5680">
        <w:rPr>
          <w:rFonts w:ascii="Times New Roman" w:hAnsi="Times New Roman" w:cs="Times New Roman"/>
        </w:rPr>
        <w:t>p. 88.</w:t>
      </w:r>
    </w:p>
  </w:footnote>
  <w:footnote w:id="12">
    <w:p w14:paraId="7F2D3B73" w14:textId="286EE6F0" w:rsidR="009D6349" w:rsidRPr="00EC5680" w:rsidRDefault="009D6349"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Sara J. Wolfson, </w:t>
      </w:r>
      <w:r w:rsidR="001341B3" w:rsidRPr="00EC5680">
        <w:rPr>
          <w:rFonts w:ascii="Times New Roman" w:hAnsi="Times New Roman" w:cs="Times New Roman"/>
        </w:rPr>
        <w:t xml:space="preserve">‘The Female Bedchamber of Queen Henrietta Maria: Politics, Familial Networks and Policy, 1626-40’, in </w:t>
      </w:r>
      <w:r w:rsidR="00B91351" w:rsidRPr="00B91351">
        <w:rPr>
          <w:rFonts w:ascii="Times New Roman" w:hAnsi="Times New Roman" w:cs="Times New Roman"/>
        </w:rPr>
        <w:t xml:space="preserve">Nadine </w:t>
      </w:r>
      <w:proofErr w:type="spellStart"/>
      <w:r w:rsidR="00B91351" w:rsidRPr="00B91351">
        <w:rPr>
          <w:rFonts w:ascii="Times New Roman" w:hAnsi="Times New Roman" w:cs="Times New Roman"/>
        </w:rPr>
        <w:t>Akkerman</w:t>
      </w:r>
      <w:proofErr w:type="spellEnd"/>
      <w:r w:rsidR="00B91351" w:rsidRPr="00B91351">
        <w:rPr>
          <w:rFonts w:ascii="Times New Roman" w:hAnsi="Times New Roman" w:cs="Times New Roman"/>
        </w:rPr>
        <w:t xml:space="preserve"> and Birgit </w:t>
      </w:r>
      <w:proofErr w:type="spellStart"/>
      <w:r w:rsidR="00B91351" w:rsidRPr="00B91351">
        <w:rPr>
          <w:rFonts w:ascii="Times New Roman" w:hAnsi="Times New Roman" w:cs="Times New Roman"/>
        </w:rPr>
        <w:t>Houben</w:t>
      </w:r>
      <w:proofErr w:type="spellEnd"/>
      <w:r w:rsidR="00B91351" w:rsidRPr="00B91351">
        <w:rPr>
          <w:rFonts w:ascii="Times New Roman" w:hAnsi="Times New Roman" w:cs="Times New Roman"/>
          <w:i/>
        </w:rPr>
        <w:t xml:space="preserve"> </w:t>
      </w:r>
      <w:r w:rsidR="00B91351">
        <w:rPr>
          <w:rFonts w:ascii="Times New Roman" w:hAnsi="Times New Roman" w:cs="Times New Roman"/>
          <w:iCs/>
        </w:rPr>
        <w:t xml:space="preserve">(eds), </w:t>
      </w:r>
      <w:r w:rsidR="001341B3" w:rsidRPr="00EC5680">
        <w:rPr>
          <w:rFonts w:ascii="Times New Roman" w:hAnsi="Times New Roman" w:cs="Times New Roman"/>
          <w:i/>
        </w:rPr>
        <w:t>The Politics of Female Households: Ladies-in-Waiting across Early Modern Europe</w:t>
      </w:r>
      <w:r w:rsidR="001341B3" w:rsidRPr="00EC5680">
        <w:rPr>
          <w:rFonts w:ascii="Times New Roman" w:hAnsi="Times New Roman" w:cs="Times New Roman"/>
        </w:rPr>
        <w:t xml:space="preserve"> (Brill, 2014), pp. 311-41</w:t>
      </w:r>
      <w:r w:rsidR="00E63C4A" w:rsidRPr="00EC5680">
        <w:rPr>
          <w:rFonts w:ascii="Times New Roman" w:hAnsi="Times New Roman" w:cs="Times New Roman"/>
        </w:rPr>
        <w:t xml:space="preserve">; Gemma Allen, ‘The Rise of the Ambassadress: English Ambassadorial Wives and Early Modern Diplomatic Culture’, </w:t>
      </w:r>
      <w:r w:rsidR="00E63C4A" w:rsidRPr="00EC5680">
        <w:rPr>
          <w:rFonts w:ascii="Times New Roman" w:hAnsi="Times New Roman" w:cs="Times New Roman"/>
          <w:i/>
        </w:rPr>
        <w:t>The Historical Journal</w:t>
      </w:r>
      <w:r w:rsidR="00E63C4A" w:rsidRPr="00EC5680">
        <w:rPr>
          <w:rFonts w:ascii="Times New Roman" w:hAnsi="Times New Roman" w:cs="Times New Roman"/>
        </w:rPr>
        <w:t xml:space="preserve"> 62 (2019), pp. 617-38. </w:t>
      </w:r>
      <w:r w:rsidR="001341B3" w:rsidRPr="00EC5680">
        <w:rPr>
          <w:rFonts w:ascii="Times New Roman" w:hAnsi="Times New Roman" w:cs="Times New Roman"/>
        </w:rPr>
        <w:t xml:space="preserve"> </w:t>
      </w:r>
      <w:r w:rsidR="00F3489F" w:rsidRPr="00EC5680">
        <w:rPr>
          <w:rFonts w:ascii="Times New Roman" w:hAnsi="Times New Roman" w:cs="Times New Roman"/>
          <w:color w:val="FF0000"/>
        </w:rPr>
        <w:t xml:space="preserve"> </w:t>
      </w:r>
      <w:r w:rsidRPr="00EC5680">
        <w:rPr>
          <w:rFonts w:ascii="Times New Roman" w:hAnsi="Times New Roman" w:cs="Times New Roman"/>
        </w:rPr>
        <w:t xml:space="preserve"> </w:t>
      </w:r>
    </w:p>
  </w:footnote>
  <w:footnote w:id="13">
    <w:p w14:paraId="054EB34D" w14:textId="719F7902" w:rsidR="002F6AF1" w:rsidRPr="00EC5680" w:rsidRDefault="002F6AF1"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See </w:t>
      </w:r>
      <w:r w:rsidR="007F6252" w:rsidRPr="00EC5680">
        <w:rPr>
          <w:rFonts w:ascii="Times New Roman" w:hAnsi="Times New Roman" w:cs="Times New Roman"/>
        </w:rPr>
        <w:t xml:space="preserve">Brendan </w:t>
      </w:r>
      <w:r w:rsidRPr="00EC5680">
        <w:rPr>
          <w:rFonts w:ascii="Times New Roman" w:hAnsi="Times New Roman" w:cs="Times New Roman"/>
        </w:rPr>
        <w:t xml:space="preserve">Kane, </w:t>
      </w:r>
      <w:r w:rsidRPr="00EC5680">
        <w:rPr>
          <w:rFonts w:ascii="Times New Roman" w:hAnsi="Times New Roman" w:cs="Times New Roman"/>
          <w:i/>
        </w:rPr>
        <w:t>The Politics and Culture of Honour in Britain and Ireland</w:t>
      </w:r>
      <w:r w:rsidR="0048771E" w:rsidRPr="00EC5680">
        <w:rPr>
          <w:rFonts w:ascii="Times New Roman" w:hAnsi="Times New Roman" w:cs="Times New Roman"/>
          <w:i/>
        </w:rPr>
        <w:t>, 1541</w:t>
      </w:r>
      <w:r w:rsidR="00B91351">
        <w:rPr>
          <w:rFonts w:ascii="Times New Roman" w:hAnsi="Times New Roman" w:cs="Times New Roman"/>
          <w:i/>
        </w:rPr>
        <w:t>–</w:t>
      </w:r>
      <w:r w:rsidR="0048771E" w:rsidRPr="00EC5680">
        <w:rPr>
          <w:rFonts w:ascii="Times New Roman" w:hAnsi="Times New Roman" w:cs="Times New Roman"/>
          <w:i/>
        </w:rPr>
        <w:t>1641</w:t>
      </w:r>
      <w:r w:rsidR="0048771E" w:rsidRPr="00EC5680">
        <w:rPr>
          <w:rFonts w:ascii="Times New Roman" w:hAnsi="Times New Roman" w:cs="Times New Roman"/>
          <w:iCs/>
        </w:rPr>
        <w:t xml:space="preserve"> (Cambridge, 2010),</w:t>
      </w:r>
      <w:r w:rsidR="0048771E" w:rsidRPr="00EC5680">
        <w:rPr>
          <w:rFonts w:ascii="Times New Roman" w:hAnsi="Times New Roman" w:cs="Times New Roman"/>
          <w:i/>
        </w:rPr>
        <w:t xml:space="preserve"> </w:t>
      </w:r>
      <w:r w:rsidRPr="00EC5680">
        <w:rPr>
          <w:rFonts w:ascii="Times New Roman" w:hAnsi="Times New Roman" w:cs="Times New Roman"/>
        </w:rPr>
        <w:t>chapter 7, in particular pp. 232-3, and p. 252 where Wentworth’s emphasis on the honourable standing of his household is discussed.</w:t>
      </w:r>
    </w:p>
  </w:footnote>
  <w:footnote w:id="14">
    <w:p w14:paraId="374142A7" w14:textId="206DE981" w:rsidR="00C63A24" w:rsidRPr="00EC5680" w:rsidRDefault="00C63A24"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Sir William Wentworth’s advice to his son, 1604, in </w:t>
      </w:r>
      <w:r w:rsidR="009314B7" w:rsidRPr="00EC5680">
        <w:rPr>
          <w:rFonts w:ascii="Times New Roman" w:hAnsi="Times New Roman" w:cs="Times New Roman"/>
        </w:rPr>
        <w:t xml:space="preserve">J. P. Cooper (ed.), </w:t>
      </w:r>
      <w:r w:rsidRPr="00EC5680">
        <w:rPr>
          <w:rFonts w:ascii="Times New Roman" w:hAnsi="Times New Roman" w:cs="Times New Roman"/>
          <w:i/>
        </w:rPr>
        <w:t>Wentworth Papers 1597</w:t>
      </w:r>
      <w:r w:rsidR="00B91351">
        <w:rPr>
          <w:rFonts w:ascii="Times New Roman" w:hAnsi="Times New Roman" w:cs="Times New Roman"/>
          <w:i/>
        </w:rPr>
        <w:t>–</w:t>
      </w:r>
      <w:r w:rsidRPr="00EC5680">
        <w:rPr>
          <w:rFonts w:ascii="Times New Roman" w:hAnsi="Times New Roman" w:cs="Times New Roman"/>
          <w:i/>
        </w:rPr>
        <w:t>1628</w:t>
      </w:r>
      <w:r w:rsidRPr="00EC5680">
        <w:rPr>
          <w:rFonts w:ascii="Times New Roman" w:hAnsi="Times New Roman" w:cs="Times New Roman"/>
        </w:rPr>
        <w:t xml:space="preserve">, Camden Society fourth series vol. 12 (London, 1973), p. 20. </w:t>
      </w:r>
    </w:p>
  </w:footnote>
  <w:footnote w:id="15">
    <w:p w14:paraId="5DA6C48D" w14:textId="0C78F7A8" w:rsidR="00C17D3B" w:rsidRPr="00EC5680" w:rsidRDefault="00C17D3B"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Her mother, Ann, née </w:t>
      </w:r>
      <w:proofErr w:type="spellStart"/>
      <w:r w:rsidRPr="00EC5680">
        <w:rPr>
          <w:rFonts w:ascii="Times New Roman" w:hAnsi="Times New Roman" w:cs="Times New Roman"/>
        </w:rPr>
        <w:t>Lewknor</w:t>
      </w:r>
      <w:proofErr w:type="spellEnd"/>
      <w:r w:rsidRPr="00EC5680">
        <w:rPr>
          <w:rFonts w:ascii="Times New Roman" w:hAnsi="Times New Roman" w:cs="Times New Roman"/>
        </w:rPr>
        <w:t xml:space="preserve">, </w:t>
      </w:r>
      <w:r w:rsidR="00713568" w:rsidRPr="00EC5680">
        <w:rPr>
          <w:rFonts w:ascii="Times New Roman" w:hAnsi="Times New Roman" w:cs="Times New Roman"/>
        </w:rPr>
        <w:t xml:space="preserve">was Sir Godfrey’s second wife and he married for </w:t>
      </w:r>
      <w:r w:rsidR="00B92566">
        <w:rPr>
          <w:rFonts w:ascii="Times New Roman" w:hAnsi="Times New Roman" w:cs="Times New Roman"/>
        </w:rPr>
        <w:t>a</w:t>
      </w:r>
      <w:r w:rsidR="00B92566" w:rsidRPr="00EC5680">
        <w:rPr>
          <w:rFonts w:ascii="Times New Roman" w:hAnsi="Times New Roman" w:cs="Times New Roman"/>
        </w:rPr>
        <w:t xml:space="preserve"> </w:t>
      </w:r>
      <w:r w:rsidR="00713568" w:rsidRPr="00EC5680">
        <w:rPr>
          <w:rFonts w:ascii="Times New Roman" w:hAnsi="Times New Roman" w:cs="Times New Roman"/>
        </w:rPr>
        <w:t xml:space="preserve">third time in 1610 suggesting that his second wife died in 1608-9. </w:t>
      </w:r>
      <w:r w:rsidR="001D2BA4" w:rsidRPr="00EC5680">
        <w:rPr>
          <w:rFonts w:ascii="Times New Roman" w:hAnsi="Times New Roman" w:cs="Times New Roman"/>
        </w:rPr>
        <w:t xml:space="preserve">Elizabeth was not the youngest child of this marriage and was probably born in about 1606: J. W. Clay (ed.), </w:t>
      </w:r>
      <w:r w:rsidR="001D2BA4" w:rsidRPr="00EC5680">
        <w:rPr>
          <w:rFonts w:ascii="Times New Roman" w:hAnsi="Times New Roman" w:cs="Times New Roman"/>
          <w:i/>
          <w:iCs/>
        </w:rPr>
        <w:t xml:space="preserve">Dugdale’s Visitation of Yorkshire </w:t>
      </w:r>
      <w:r w:rsidR="001D2BA4" w:rsidRPr="00EC5680">
        <w:rPr>
          <w:rFonts w:ascii="Times New Roman" w:hAnsi="Times New Roman" w:cs="Times New Roman"/>
        </w:rPr>
        <w:t xml:space="preserve">(London, 1899), p. 99. </w:t>
      </w:r>
      <w:r w:rsidRPr="00EC5680">
        <w:rPr>
          <w:rFonts w:ascii="Times New Roman" w:hAnsi="Times New Roman" w:cs="Times New Roman"/>
        </w:rPr>
        <w:t xml:space="preserve">Elizabeth </w:t>
      </w:r>
      <w:r w:rsidR="005D2C56" w:rsidRPr="00EC5680">
        <w:rPr>
          <w:rFonts w:ascii="Times New Roman" w:hAnsi="Times New Roman" w:cs="Times New Roman"/>
        </w:rPr>
        <w:t>was not a</w:t>
      </w:r>
      <w:r w:rsidR="0085767E" w:rsidRPr="00EC5680">
        <w:rPr>
          <w:rFonts w:ascii="Times New Roman" w:hAnsi="Times New Roman" w:cs="Times New Roman"/>
        </w:rPr>
        <w:t>bout eighteen</w:t>
      </w:r>
      <w:r w:rsidRPr="00EC5680">
        <w:rPr>
          <w:rFonts w:ascii="Times New Roman" w:hAnsi="Times New Roman" w:cs="Times New Roman"/>
        </w:rPr>
        <w:t xml:space="preserve"> </w:t>
      </w:r>
      <w:r w:rsidR="005D2C56" w:rsidRPr="00EC5680">
        <w:rPr>
          <w:rFonts w:ascii="Times New Roman" w:hAnsi="Times New Roman" w:cs="Times New Roman"/>
        </w:rPr>
        <w:t xml:space="preserve">as has previously been claimed: C. V. Wedgwood, </w:t>
      </w:r>
      <w:r w:rsidR="005D2C56" w:rsidRPr="00EC5680">
        <w:rPr>
          <w:rFonts w:ascii="Times New Roman" w:hAnsi="Times New Roman" w:cs="Times New Roman"/>
          <w:i/>
        </w:rPr>
        <w:t>Thomas Wentworth, First Earl of Strafford, 1593</w:t>
      </w:r>
      <w:r w:rsidR="00B91351">
        <w:rPr>
          <w:rFonts w:ascii="Times New Roman" w:hAnsi="Times New Roman" w:cs="Times New Roman"/>
          <w:i/>
        </w:rPr>
        <w:t>–</w:t>
      </w:r>
      <w:r w:rsidR="005D2C56" w:rsidRPr="00EC5680">
        <w:rPr>
          <w:rFonts w:ascii="Times New Roman" w:hAnsi="Times New Roman" w:cs="Times New Roman"/>
          <w:i/>
        </w:rPr>
        <w:t>1641: A Revaluation</w:t>
      </w:r>
      <w:r w:rsidRPr="00EC5680">
        <w:rPr>
          <w:rFonts w:ascii="Times New Roman" w:hAnsi="Times New Roman" w:cs="Times New Roman"/>
        </w:rPr>
        <w:t xml:space="preserve"> </w:t>
      </w:r>
      <w:r w:rsidR="005D2C56" w:rsidRPr="00EC5680">
        <w:rPr>
          <w:rFonts w:ascii="Times New Roman" w:hAnsi="Times New Roman" w:cs="Times New Roman"/>
        </w:rPr>
        <w:t xml:space="preserve">(London, 1961), p. 124. </w:t>
      </w:r>
      <w:r w:rsidR="0085767E" w:rsidRPr="00EC5680">
        <w:rPr>
          <w:rFonts w:ascii="Times New Roman" w:hAnsi="Times New Roman" w:cs="Times New Roman"/>
        </w:rPr>
        <w:t xml:space="preserve">Other biographers of Wentworth were less precise: Elizabeth Cooper described her as ‘young, beautiful and amiable’, </w:t>
      </w:r>
      <w:r w:rsidR="0085767E" w:rsidRPr="00EC5680">
        <w:rPr>
          <w:rFonts w:ascii="Times New Roman" w:hAnsi="Times New Roman" w:cs="Times New Roman"/>
          <w:i/>
          <w:iCs/>
        </w:rPr>
        <w:t>The Life of Thomas Wentworth, Earl of Strafford and Lord Lieutenant of Ireland</w:t>
      </w:r>
      <w:r w:rsidR="0085767E" w:rsidRPr="00EC5680">
        <w:rPr>
          <w:rFonts w:ascii="Times New Roman" w:hAnsi="Times New Roman" w:cs="Times New Roman"/>
        </w:rPr>
        <w:t xml:space="preserve">, (London, 1874), </w:t>
      </w:r>
      <w:r w:rsidR="009314B7" w:rsidRPr="00EC5680">
        <w:rPr>
          <w:rFonts w:ascii="Times New Roman" w:hAnsi="Times New Roman" w:cs="Times New Roman"/>
        </w:rPr>
        <w:t xml:space="preserve">vol. </w:t>
      </w:r>
      <w:r w:rsidR="0085767E" w:rsidRPr="00EC5680">
        <w:rPr>
          <w:rFonts w:ascii="Times New Roman" w:hAnsi="Times New Roman" w:cs="Times New Roman"/>
        </w:rPr>
        <w:t xml:space="preserve">I, p. 162; Lady Burghclere called her ‘young … meek and dutiful’, </w:t>
      </w:r>
      <w:r w:rsidR="00FF5C6C">
        <w:rPr>
          <w:rFonts w:ascii="Times New Roman" w:hAnsi="Times New Roman" w:cs="Times New Roman"/>
        </w:rPr>
        <w:t xml:space="preserve">Winifred, Baroness Burghclere, </w:t>
      </w:r>
      <w:r w:rsidR="0085767E" w:rsidRPr="00EC5680">
        <w:rPr>
          <w:rFonts w:ascii="Times New Roman" w:hAnsi="Times New Roman" w:cs="Times New Roman"/>
          <w:i/>
          <w:iCs/>
        </w:rPr>
        <w:t>Strafford</w:t>
      </w:r>
      <w:r w:rsidR="0085767E" w:rsidRPr="00EC5680">
        <w:rPr>
          <w:rFonts w:ascii="Times New Roman" w:hAnsi="Times New Roman" w:cs="Times New Roman"/>
        </w:rPr>
        <w:t xml:space="preserve"> (</w:t>
      </w:r>
      <w:r w:rsidR="00FF5C6C">
        <w:rPr>
          <w:rFonts w:ascii="Times New Roman" w:hAnsi="Times New Roman" w:cs="Times New Roman"/>
        </w:rPr>
        <w:t xml:space="preserve">2 vols, </w:t>
      </w:r>
      <w:r w:rsidR="0085767E" w:rsidRPr="00EC5680">
        <w:rPr>
          <w:rFonts w:ascii="Times New Roman" w:hAnsi="Times New Roman" w:cs="Times New Roman"/>
        </w:rPr>
        <w:t xml:space="preserve">London, 1931), </w:t>
      </w:r>
      <w:r w:rsidR="009314B7" w:rsidRPr="00EC5680">
        <w:rPr>
          <w:rFonts w:ascii="Times New Roman" w:hAnsi="Times New Roman" w:cs="Times New Roman"/>
        </w:rPr>
        <w:t xml:space="preserve">vol. </w:t>
      </w:r>
      <w:r w:rsidR="0085767E" w:rsidRPr="00EC5680">
        <w:rPr>
          <w:rFonts w:ascii="Times New Roman" w:hAnsi="Times New Roman" w:cs="Times New Roman"/>
        </w:rPr>
        <w:t xml:space="preserve">I, p. 170; Lord Birkenhead made no comment on her age at all: </w:t>
      </w:r>
      <w:r w:rsidR="0085767E" w:rsidRPr="00EC5680">
        <w:rPr>
          <w:rFonts w:ascii="Times New Roman" w:hAnsi="Times New Roman" w:cs="Times New Roman"/>
          <w:i/>
          <w:iCs/>
        </w:rPr>
        <w:t>Strafford</w:t>
      </w:r>
      <w:r w:rsidR="0085767E" w:rsidRPr="00EC5680">
        <w:rPr>
          <w:rFonts w:ascii="Times New Roman" w:hAnsi="Times New Roman" w:cs="Times New Roman"/>
        </w:rPr>
        <w:t xml:space="preserve"> (London, 1938), pp. 153-4. </w:t>
      </w:r>
    </w:p>
  </w:footnote>
  <w:footnote w:id="16">
    <w:p w14:paraId="61CF44CA" w14:textId="7FBA11D4" w:rsidR="00684DD2" w:rsidRPr="00EC5680" w:rsidRDefault="00684DD2"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F64122" w:rsidRPr="00EC5680">
        <w:rPr>
          <w:rFonts w:ascii="Times New Roman" w:hAnsi="Times New Roman" w:cs="Times New Roman"/>
        </w:rPr>
        <w:t xml:space="preserve">Laud referred to ‘a report </w:t>
      </w:r>
      <w:proofErr w:type="spellStart"/>
      <w:r w:rsidR="00F64122" w:rsidRPr="00EC5680">
        <w:rPr>
          <w:rFonts w:ascii="Times New Roman" w:hAnsi="Times New Roman" w:cs="Times New Roman"/>
        </w:rPr>
        <w:t>w</w:t>
      </w:r>
      <w:r w:rsidR="00F64122" w:rsidRPr="00EC5680">
        <w:rPr>
          <w:rFonts w:ascii="Times New Roman" w:hAnsi="Times New Roman" w:cs="Times New Roman"/>
          <w:vertAlign w:val="superscript"/>
        </w:rPr>
        <w:t>ch</w:t>
      </w:r>
      <w:proofErr w:type="spellEnd"/>
      <w:r w:rsidR="00F64122" w:rsidRPr="00EC5680">
        <w:rPr>
          <w:rFonts w:ascii="Times New Roman" w:hAnsi="Times New Roman" w:cs="Times New Roman"/>
        </w:rPr>
        <w:t xml:space="preserve"> God knows </w:t>
      </w:r>
      <w:proofErr w:type="spellStart"/>
      <w:r w:rsidR="00F64122" w:rsidRPr="00EC5680">
        <w:rPr>
          <w:rFonts w:ascii="Times New Roman" w:hAnsi="Times New Roman" w:cs="Times New Roman"/>
        </w:rPr>
        <w:t>whoe</w:t>
      </w:r>
      <w:proofErr w:type="spellEnd"/>
      <w:r w:rsidR="00F64122" w:rsidRPr="00EC5680">
        <w:rPr>
          <w:rFonts w:ascii="Times New Roman" w:hAnsi="Times New Roman" w:cs="Times New Roman"/>
        </w:rPr>
        <w:t xml:space="preserve"> </w:t>
      </w:r>
      <w:proofErr w:type="spellStart"/>
      <w:r w:rsidR="00F64122" w:rsidRPr="00EC5680">
        <w:rPr>
          <w:rFonts w:ascii="Times New Roman" w:hAnsi="Times New Roman" w:cs="Times New Roman"/>
        </w:rPr>
        <w:t>raysed</w:t>
      </w:r>
      <w:proofErr w:type="spellEnd"/>
      <w:r w:rsidR="00F64122" w:rsidRPr="00EC5680">
        <w:rPr>
          <w:rFonts w:ascii="Times New Roman" w:hAnsi="Times New Roman" w:cs="Times New Roman"/>
        </w:rPr>
        <w:t xml:space="preserve">, &amp; </w:t>
      </w:r>
      <w:proofErr w:type="spellStart"/>
      <w:r w:rsidR="00F64122" w:rsidRPr="00EC5680">
        <w:rPr>
          <w:rFonts w:ascii="Times New Roman" w:hAnsi="Times New Roman" w:cs="Times New Roman"/>
        </w:rPr>
        <w:t>w</w:t>
      </w:r>
      <w:r w:rsidR="00F64122" w:rsidRPr="00EC5680">
        <w:rPr>
          <w:rFonts w:ascii="Times New Roman" w:hAnsi="Times New Roman" w:cs="Times New Roman"/>
          <w:vertAlign w:val="superscript"/>
        </w:rPr>
        <w:t>ch</w:t>
      </w:r>
      <w:proofErr w:type="spellEnd"/>
      <w:r w:rsidR="00F64122" w:rsidRPr="00EC5680">
        <w:rPr>
          <w:rFonts w:ascii="Times New Roman" w:hAnsi="Times New Roman" w:cs="Times New Roman"/>
        </w:rPr>
        <w:t xml:space="preserve"> they </w:t>
      </w:r>
      <w:proofErr w:type="spellStart"/>
      <w:r w:rsidR="00F64122" w:rsidRPr="00EC5680">
        <w:rPr>
          <w:rFonts w:ascii="Times New Roman" w:hAnsi="Times New Roman" w:cs="Times New Roman"/>
        </w:rPr>
        <w:t>w</w:t>
      </w:r>
      <w:r w:rsidR="00F64122" w:rsidRPr="00EC5680">
        <w:rPr>
          <w:rFonts w:ascii="Times New Roman" w:hAnsi="Times New Roman" w:cs="Times New Roman"/>
          <w:vertAlign w:val="superscript"/>
        </w:rPr>
        <w:t>ch</w:t>
      </w:r>
      <w:proofErr w:type="spellEnd"/>
      <w:r w:rsidR="00F64122" w:rsidRPr="00EC5680">
        <w:rPr>
          <w:rFonts w:ascii="Times New Roman" w:hAnsi="Times New Roman" w:cs="Times New Roman"/>
        </w:rPr>
        <w:t xml:space="preserve"> love you not </w:t>
      </w:r>
      <w:proofErr w:type="gramStart"/>
      <w:r w:rsidR="00F64122" w:rsidRPr="00EC5680">
        <w:rPr>
          <w:rFonts w:ascii="Times New Roman" w:hAnsi="Times New Roman" w:cs="Times New Roman"/>
        </w:rPr>
        <w:t>make sport</w:t>
      </w:r>
      <w:proofErr w:type="gramEnd"/>
      <w:r w:rsidR="00F64122" w:rsidRPr="00EC5680">
        <w:rPr>
          <w:rFonts w:ascii="Times New Roman" w:hAnsi="Times New Roman" w:cs="Times New Roman"/>
        </w:rPr>
        <w:t xml:space="preserve"> with. That is that you have sent down a </w:t>
      </w:r>
      <w:proofErr w:type="spellStart"/>
      <w:r w:rsidR="00F64122" w:rsidRPr="00EC5680">
        <w:rPr>
          <w:rFonts w:ascii="Times New Roman" w:hAnsi="Times New Roman" w:cs="Times New Roman"/>
        </w:rPr>
        <w:t>prettye</w:t>
      </w:r>
      <w:proofErr w:type="spellEnd"/>
      <w:r w:rsidR="00F64122" w:rsidRPr="00EC5680">
        <w:rPr>
          <w:rFonts w:ascii="Times New Roman" w:hAnsi="Times New Roman" w:cs="Times New Roman"/>
        </w:rPr>
        <w:t xml:space="preserve"> </w:t>
      </w:r>
      <w:proofErr w:type="spellStart"/>
      <w:r w:rsidR="00F64122" w:rsidRPr="00EC5680">
        <w:rPr>
          <w:rFonts w:ascii="Times New Roman" w:hAnsi="Times New Roman" w:cs="Times New Roman"/>
        </w:rPr>
        <w:t>hansome</w:t>
      </w:r>
      <w:proofErr w:type="spellEnd"/>
      <w:r w:rsidR="00F64122" w:rsidRPr="00EC5680">
        <w:rPr>
          <w:rFonts w:ascii="Times New Roman" w:hAnsi="Times New Roman" w:cs="Times New Roman"/>
        </w:rPr>
        <w:t xml:space="preserve"> Nurse for your children. And what this report will throw up I </w:t>
      </w:r>
      <w:proofErr w:type="spellStart"/>
      <w:r w:rsidR="00F64122" w:rsidRPr="00EC5680">
        <w:rPr>
          <w:rFonts w:ascii="Times New Roman" w:hAnsi="Times New Roman" w:cs="Times New Roman"/>
        </w:rPr>
        <w:t>doe</w:t>
      </w:r>
      <w:proofErr w:type="spellEnd"/>
      <w:r w:rsidR="00F64122" w:rsidRPr="00EC5680">
        <w:rPr>
          <w:rFonts w:ascii="Times New Roman" w:hAnsi="Times New Roman" w:cs="Times New Roman"/>
        </w:rPr>
        <w:t xml:space="preserve"> not </w:t>
      </w:r>
      <w:proofErr w:type="spellStart"/>
      <w:r w:rsidR="00F64122" w:rsidRPr="00EC5680">
        <w:rPr>
          <w:rFonts w:ascii="Times New Roman" w:hAnsi="Times New Roman" w:cs="Times New Roman"/>
        </w:rPr>
        <w:t>knowe</w:t>
      </w:r>
      <w:proofErr w:type="spellEnd"/>
      <w:r w:rsidR="00F64122" w:rsidRPr="00EC5680">
        <w:rPr>
          <w:rFonts w:ascii="Times New Roman" w:hAnsi="Times New Roman" w:cs="Times New Roman"/>
        </w:rPr>
        <w:t>, but I presume you will look to it’</w:t>
      </w:r>
      <w:r w:rsidR="000E3855" w:rsidRPr="00EC5680">
        <w:rPr>
          <w:rFonts w:ascii="Times New Roman" w:hAnsi="Times New Roman" w:cs="Times New Roman"/>
        </w:rPr>
        <w:t xml:space="preserve">: </w:t>
      </w:r>
      <w:r w:rsidR="00AE0D0A" w:rsidRPr="00EC5680">
        <w:rPr>
          <w:rFonts w:ascii="Times New Roman" w:hAnsi="Times New Roman" w:cs="Times New Roman"/>
        </w:rPr>
        <w:t xml:space="preserve">SCC: LAI, </w:t>
      </w:r>
      <w:r w:rsidR="000E3855" w:rsidRPr="00EC5680">
        <w:rPr>
          <w:rFonts w:ascii="Times New Roman" w:hAnsi="Times New Roman" w:cs="Times New Roman"/>
        </w:rPr>
        <w:t>Str. P.</w:t>
      </w:r>
      <w:r w:rsidRPr="00EC5680">
        <w:rPr>
          <w:rFonts w:ascii="Times New Roman" w:hAnsi="Times New Roman" w:cs="Times New Roman"/>
        </w:rPr>
        <w:t xml:space="preserve"> 20/112v, 1 Oct. 1632</w:t>
      </w:r>
      <w:r w:rsidR="00B92566">
        <w:rPr>
          <w:rFonts w:ascii="Times New Roman" w:hAnsi="Times New Roman" w:cs="Times New Roman"/>
        </w:rPr>
        <w:t>;</w:t>
      </w:r>
      <w:r w:rsidR="00847F5C" w:rsidRPr="00EC5680">
        <w:rPr>
          <w:rFonts w:ascii="Times New Roman" w:hAnsi="Times New Roman" w:cs="Times New Roman"/>
        </w:rPr>
        <w:t xml:space="preserve"> and 8/16, 16 Aug. 1633, </w:t>
      </w:r>
      <w:r w:rsidR="00F64122" w:rsidRPr="00EC5680">
        <w:rPr>
          <w:rFonts w:ascii="Times New Roman" w:hAnsi="Times New Roman" w:cs="Times New Roman"/>
        </w:rPr>
        <w:t xml:space="preserve">when </w:t>
      </w:r>
      <w:r w:rsidR="00B92566">
        <w:rPr>
          <w:rFonts w:ascii="Times New Roman" w:hAnsi="Times New Roman" w:cs="Times New Roman"/>
        </w:rPr>
        <w:t>Laud</w:t>
      </w:r>
      <w:r w:rsidR="00B92566" w:rsidRPr="00EC5680">
        <w:rPr>
          <w:rFonts w:ascii="Times New Roman" w:hAnsi="Times New Roman" w:cs="Times New Roman"/>
        </w:rPr>
        <w:t xml:space="preserve"> </w:t>
      </w:r>
      <w:r w:rsidR="00F64122" w:rsidRPr="00EC5680">
        <w:rPr>
          <w:rFonts w:ascii="Times New Roman" w:hAnsi="Times New Roman" w:cs="Times New Roman"/>
        </w:rPr>
        <w:t xml:space="preserve">raised the subject </w:t>
      </w:r>
      <w:r w:rsidR="00847F5C" w:rsidRPr="00EC5680">
        <w:rPr>
          <w:rFonts w:ascii="Times New Roman" w:hAnsi="Times New Roman" w:cs="Times New Roman"/>
        </w:rPr>
        <w:t>again</w:t>
      </w:r>
      <w:r w:rsidR="000E3855" w:rsidRPr="00EC5680">
        <w:rPr>
          <w:rFonts w:ascii="Times New Roman" w:hAnsi="Times New Roman" w:cs="Times New Roman"/>
        </w:rPr>
        <w:t xml:space="preserve">.  </w:t>
      </w:r>
    </w:p>
  </w:footnote>
  <w:footnote w:id="17">
    <w:p w14:paraId="678EE4FA" w14:textId="77777777" w:rsidR="001C7629" w:rsidRPr="00EC5680" w:rsidRDefault="001C7629"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AE0D0A" w:rsidRPr="00EC5680">
        <w:rPr>
          <w:rFonts w:ascii="Times New Roman" w:hAnsi="Times New Roman" w:cs="Times New Roman"/>
        </w:rPr>
        <w:t xml:space="preserve">SCC: LAI, </w:t>
      </w:r>
      <w:r w:rsidRPr="00EC5680">
        <w:rPr>
          <w:rFonts w:ascii="Times New Roman" w:hAnsi="Times New Roman" w:cs="Times New Roman"/>
        </w:rPr>
        <w:t xml:space="preserve">Str. P. 8/18, Wentworth to Laud, 9 Sept. 1633. </w:t>
      </w:r>
    </w:p>
  </w:footnote>
  <w:footnote w:id="18">
    <w:p w14:paraId="6FF344BA" w14:textId="77777777" w:rsidR="00F73BA0" w:rsidRPr="00EC5680" w:rsidRDefault="00F73BA0"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Wedgwood, </w:t>
      </w:r>
      <w:r w:rsidRPr="00EC5680">
        <w:rPr>
          <w:rFonts w:ascii="Times New Roman" w:hAnsi="Times New Roman" w:cs="Times New Roman"/>
          <w:i/>
        </w:rPr>
        <w:t>Thomas Wentworth</w:t>
      </w:r>
      <w:r w:rsidRPr="00EC5680">
        <w:rPr>
          <w:rFonts w:ascii="Times New Roman" w:hAnsi="Times New Roman" w:cs="Times New Roman"/>
        </w:rPr>
        <w:t>, p. 125.</w:t>
      </w:r>
    </w:p>
  </w:footnote>
  <w:footnote w:id="19">
    <w:p w14:paraId="62A081B7" w14:textId="77777777" w:rsidR="00257888" w:rsidRPr="00EC5680" w:rsidRDefault="0025788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spellStart"/>
      <w:r w:rsidRPr="00EC5680">
        <w:rPr>
          <w:rFonts w:ascii="Times New Roman" w:hAnsi="Times New Roman" w:cs="Times New Roman"/>
          <w:i/>
        </w:rPr>
        <w:t>Biographica</w:t>
      </w:r>
      <w:proofErr w:type="spellEnd"/>
      <w:r w:rsidRPr="00EC5680">
        <w:rPr>
          <w:rFonts w:ascii="Times New Roman" w:hAnsi="Times New Roman" w:cs="Times New Roman"/>
          <w:i/>
        </w:rPr>
        <w:t xml:space="preserve"> Britannica</w:t>
      </w:r>
      <w:r w:rsidRPr="00EC5680">
        <w:rPr>
          <w:rFonts w:ascii="Times New Roman" w:hAnsi="Times New Roman" w:cs="Times New Roman"/>
        </w:rPr>
        <w:t>, vol. VI, part II, p. 4182, 30 October 1632.</w:t>
      </w:r>
    </w:p>
  </w:footnote>
  <w:footnote w:id="20">
    <w:p w14:paraId="429D23EB" w14:textId="77777777" w:rsidR="006E1928" w:rsidRPr="00EC5680" w:rsidRDefault="006E192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511BD9" w:rsidRPr="00CF453E">
        <w:rPr>
          <w:rFonts w:ascii="Times New Roman" w:hAnsi="Times New Roman" w:cs="Times New Roman"/>
          <w:i/>
        </w:rPr>
        <w:t>Ibid</w:t>
      </w:r>
      <w:r w:rsidR="00511BD9" w:rsidRPr="00EC5680">
        <w:rPr>
          <w:rFonts w:ascii="Times New Roman" w:hAnsi="Times New Roman" w:cs="Times New Roman"/>
          <w:iCs/>
        </w:rPr>
        <w:t>.,</w:t>
      </w:r>
      <w:r w:rsidR="00257888" w:rsidRPr="00EC5680">
        <w:rPr>
          <w:rFonts w:ascii="Times New Roman" w:hAnsi="Times New Roman" w:cs="Times New Roman"/>
        </w:rPr>
        <w:t xml:space="preserve"> 19 November 1632.</w:t>
      </w:r>
    </w:p>
  </w:footnote>
  <w:footnote w:id="21">
    <w:p w14:paraId="2177D16E" w14:textId="77777777" w:rsidR="000561A0" w:rsidRPr="00EC5680" w:rsidRDefault="000561A0"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Wedgwood, </w:t>
      </w:r>
      <w:r w:rsidRPr="00EC5680">
        <w:rPr>
          <w:rFonts w:ascii="Times New Roman" w:hAnsi="Times New Roman" w:cs="Times New Roman"/>
          <w:i/>
        </w:rPr>
        <w:t>Thomas Wentworth,</w:t>
      </w:r>
      <w:r w:rsidRPr="00EC5680">
        <w:rPr>
          <w:rFonts w:ascii="Times New Roman" w:hAnsi="Times New Roman" w:cs="Times New Roman"/>
        </w:rPr>
        <w:t xml:space="preserve"> pp. 123-5.</w:t>
      </w:r>
    </w:p>
  </w:footnote>
  <w:footnote w:id="22">
    <w:p w14:paraId="0CAA2163" w14:textId="36A5D655" w:rsidR="00B35791" w:rsidRPr="00EC5680" w:rsidRDefault="00B35791"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6852BA" w:rsidRPr="00EC5680">
        <w:rPr>
          <w:rFonts w:ascii="Times New Roman" w:hAnsi="Times New Roman" w:cs="Times New Roman"/>
        </w:rPr>
        <w:t xml:space="preserve">SCC: LAI, </w:t>
      </w:r>
      <w:r w:rsidRPr="00EC5680">
        <w:rPr>
          <w:rFonts w:ascii="Times New Roman" w:hAnsi="Times New Roman" w:cs="Times New Roman"/>
        </w:rPr>
        <w:t>Str. P. 1/78v, Cottington to Wentworth, 18 Oct. 1632</w:t>
      </w:r>
      <w:r w:rsidR="00F33A29" w:rsidRPr="00EC5680">
        <w:rPr>
          <w:rFonts w:ascii="Times New Roman" w:hAnsi="Times New Roman" w:cs="Times New Roman"/>
        </w:rPr>
        <w:t xml:space="preserve">; </w:t>
      </w:r>
      <w:r w:rsidR="00D05C06" w:rsidRPr="00EC5680">
        <w:rPr>
          <w:rFonts w:ascii="Times New Roman" w:hAnsi="Times New Roman" w:cs="Times New Roman"/>
        </w:rPr>
        <w:t xml:space="preserve">Fiona </w:t>
      </w:r>
      <w:proofErr w:type="spellStart"/>
      <w:r w:rsidR="00D05C06" w:rsidRPr="00EC5680">
        <w:rPr>
          <w:rFonts w:ascii="Times New Roman" w:hAnsi="Times New Roman" w:cs="Times New Roman"/>
        </w:rPr>
        <w:t>Pogson</w:t>
      </w:r>
      <w:proofErr w:type="spellEnd"/>
      <w:r w:rsidR="00D05C06" w:rsidRPr="00EC5680">
        <w:rPr>
          <w:rFonts w:ascii="Times New Roman" w:hAnsi="Times New Roman" w:cs="Times New Roman"/>
        </w:rPr>
        <w:t>, ‘Wentworth as President of the Council of the North, 1628</w:t>
      </w:r>
      <w:r w:rsidR="00CF453E">
        <w:rPr>
          <w:rFonts w:ascii="Times New Roman" w:hAnsi="Times New Roman" w:cs="Times New Roman"/>
        </w:rPr>
        <w:t>–</w:t>
      </w:r>
      <w:r w:rsidR="00D05C06" w:rsidRPr="00EC5680">
        <w:rPr>
          <w:rFonts w:ascii="Times New Roman" w:hAnsi="Times New Roman" w:cs="Times New Roman"/>
        </w:rPr>
        <w:t>41’, in</w:t>
      </w:r>
      <w:r w:rsidR="00506CC1" w:rsidRPr="00EC5680">
        <w:rPr>
          <w:rFonts w:ascii="Times New Roman" w:hAnsi="Times New Roman" w:cs="Times New Roman"/>
        </w:rPr>
        <w:t xml:space="preserve"> John C. Appleby and Paul Dalton (eds),</w:t>
      </w:r>
      <w:r w:rsidR="00D05C06" w:rsidRPr="00EC5680">
        <w:rPr>
          <w:rFonts w:ascii="Times New Roman" w:hAnsi="Times New Roman" w:cs="Times New Roman"/>
        </w:rPr>
        <w:t xml:space="preserve"> </w:t>
      </w:r>
      <w:r w:rsidR="00D05C06" w:rsidRPr="00EC5680">
        <w:rPr>
          <w:rFonts w:ascii="Times New Roman" w:hAnsi="Times New Roman" w:cs="Times New Roman"/>
          <w:i/>
        </w:rPr>
        <w:t>Government, Religion and Society in Northern England 1000</w:t>
      </w:r>
      <w:r w:rsidR="00CF453E">
        <w:rPr>
          <w:rFonts w:ascii="Times New Roman" w:hAnsi="Times New Roman" w:cs="Times New Roman"/>
          <w:i/>
        </w:rPr>
        <w:t>–</w:t>
      </w:r>
      <w:r w:rsidR="00D05C06" w:rsidRPr="00EC5680">
        <w:rPr>
          <w:rFonts w:ascii="Times New Roman" w:hAnsi="Times New Roman" w:cs="Times New Roman"/>
          <w:i/>
        </w:rPr>
        <w:t>1700</w:t>
      </w:r>
      <w:r w:rsidR="00D05C06" w:rsidRPr="00EC5680">
        <w:rPr>
          <w:rFonts w:ascii="Times New Roman" w:hAnsi="Times New Roman" w:cs="Times New Roman"/>
        </w:rPr>
        <w:t xml:space="preserve"> (St</w:t>
      </w:r>
      <w:r w:rsidR="00143C08" w:rsidRPr="00EC5680">
        <w:rPr>
          <w:rFonts w:ascii="Times New Roman" w:hAnsi="Times New Roman" w:cs="Times New Roman"/>
        </w:rPr>
        <w:t>r</w:t>
      </w:r>
      <w:r w:rsidR="00D05C06" w:rsidRPr="00EC5680">
        <w:rPr>
          <w:rFonts w:ascii="Times New Roman" w:hAnsi="Times New Roman" w:cs="Times New Roman"/>
        </w:rPr>
        <w:t xml:space="preserve">oud, 1997), </w:t>
      </w:r>
      <w:r w:rsidR="00CF453E">
        <w:rPr>
          <w:rFonts w:ascii="Times New Roman" w:hAnsi="Times New Roman" w:cs="Times New Roman"/>
        </w:rPr>
        <w:t xml:space="preserve">pp. 185-98, </w:t>
      </w:r>
      <w:r w:rsidR="00D05C06" w:rsidRPr="00EC5680">
        <w:rPr>
          <w:rFonts w:ascii="Times New Roman" w:hAnsi="Times New Roman" w:cs="Times New Roman"/>
        </w:rPr>
        <w:t>p. 189;</w:t>
      </w:r>
      <w:r w:rsidR="00D05C06" w:rsidRPr="00EC5680">
        <w:rPr>
          <w:rFonts w:ascii="Times New Roman" w:hAnsi="Times New Roman" w:cs="Times New Roman"/>
          <w:i/>
        </w:rPr>
        <w:t xml:space="preserve"> </w:t>
      </w:r>
      <w:r w:rsidR="00D05C06" w:rsidRPr="00EC5680">
        <w:rPr>
          <w:rFonts w:ascii="Times New Roman" w:hAnsi="Times New Roman" w:cs="Times New Roman"/>
        </w:rPr>
        <w:t xml:space="preserve"> </w:t>
      </w:r>
      <w:r w:rsidR="006852BA" w:rsidRPr="00EC5680">
        <w:rPr>
          <w:rFonts w:ascii="Times New Roman" w:hAnsi="Times New Roman" w:cs="Times New Roman"/>
        </w:rPr>
        <w:t xml:space="preserve">SCC: LAI, </w:t>
      </w:r>
      <w:r w:rsidR="0043341F" w:rsidRPr="00EC5680">
        <w:rPr>
          <w:rFonts w:ascii="Times New Roman" w:hAnsi="Times New Roman" w:cs="Times New Roman"/>
        </w:rPr>
        <w:t xml:space="preserve">Str. P. 40/70, Radcliffe’s ‘Essay towards the Life of my Lord </w:t>
      </w:r>
      <w:proofErr w:type="spellStart"/>
      <w:r w:rsidR="0043341F" w:rsidRPr="00EC5680">
        <w:rPr>
          <w:rFonts w:ascii="Times New Roman" w:hAnsi="Times New Roman" w:cs="Times New Roman"/>
        </w:rPr>
        <w:t>Strafforde</w:t>
      </w:r>
      <w:proofErr w:type="spellEnd"/>
      <w:r w:rsidR="0043341F" w:rsidRPr="00EC5680">
        <w:rPr>
          <w:rFonts w:ascii="Times New Roman" w:hAnsi="Times New Roman" w:cs="Times New Roman"/>
        </w:rPr>
        <w:t xml:space="preserve">’, printed in </w:t>
      </w:r>
      <w:r w:rsidR="00F33A29" w:rsidRPr="00EC5680">
        <w:rPr>
          <w:rFonts w:ascii="Times New Roman" w:hAnsi="Times New Roman" w:cs="Times New Roman"/>
        </w:rPr>
        <w:t xml:space="preserve">William </w:t>
      </w:r>
      <w:proofErr w:type="spellStart"/>
      <w:r w:rsidR="00F33A29" w:rsidRPr="00EC5680">
        <w:rPr>
          <w:rFonts w:ascii="Times New Roman" w:hAnsi="Times New Roman" w:cs="Times New Roman"/>
        </w:rPr>
        <w:t>Knowler</w:t>
      </w:r>
      <w:proofErr w:type="spellEnd"/>
      <w:r w:rsidR="00F33A29" w:rsidRPr="00EC5680">
        <w:rPr>
          <w:rFonts w:ascii="Times New Roman" w:hAnsi="Times New Roman" w:cs="Times New Roman"/>
        </w:rPr>
        <w:t xml:space="preserve"> (ed.), </w:t>
      </w:r>
      <w:r w:rsidR="00F33A29" w:rsidRPr="00EC5680">
        <w:rPr>
          <w:rFonts w:ascii="Times New Roman" w:hAnsi="Times New Roman" w:cs="Times New Roman"/>
          <w:i/>
        </w:rPr>
        <w:t>The Earl of Strafford’s Letters and Despatches</w:t>
      </w:r>
      <w:r w:rsidR="00F33A29" w:rsidRPr="00EC5680">
        <w:rPr>
          <w:rFonts w:ascii="Times New Roman" w:hAnsi="Times New Roman" w:cs="Times New Roman"/>
        </w:rPr>
        <w:t xml:space="preserve"> (Dublin, 1740), </w:t>
      </w:r>
      <w:r w:rsidR="00506CC1" w:rsidRPr="00EC5680">
        <w:rPr>
          <w:rFonts w:ascii="Times New Roman" w:hAnsi="Times New Roman" w:cs="Times New Roman"/>
        </w:rPr>
        <w:t xml:space="preserve">vol. </w:t>
      </w:r>
      <w:r w:rsidR="00F33A29" w:rsidRPr="00EC5680">
        <w:rPr>
          <w:rFonts w:ascii="Times New Roman" w:hAnsi="Times New Roman" w:cs="Times New Roman"/>
        </w:rPr>
        <w:t>II, p. 430.</w:t>
      </w:r>
    </w:p>
  </w:footnote>
  <w:footnote w:id="23">
    <w:p w14:paraId="75CF7DD2" w14:textId="77777777" w:rsidR="00692F9D" w:rsidRPr="00EC5680" w:rsidRDefault="00692F9D"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See below. </w:t>
      </w:r>
    </w:p>
  </w:footnote>
  <w:footnote w:id="24">
    <w:p w14:paraId="341ADD99" w14:textId="654ABAAC" w:rsidR="0079692B" w:rsidRPr="00EC5680" w:rsidRDefault="0079692B"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Pr="00EC5680">
        <w:rPr>
          <w:rFonts w:ascii="Times New Roman" w:hAnsi="Times New Roman" w:cs="Times New Roman"/>
          <w:i/>
        </w:rPr>
        <w:t>Calendar of State Papers relating to Ireland 1633</w:t>
      </w:r>
      <w:r w:rsidR="000E45A4">
        <w:rPr>
          <w:rFonts w:ascii="Times New Roman" w:hAnsi="Times New Roman" w:cs="Times New Roman"/>
          <w:i/>
        </w:rPr>
        <w:t>–</w:t>
      </w:r>
      <w:r w:rsidRPr="00EC5680">
        <w:rPr>
          <w:rFonts w:ascii="Times New Roman" w:hAnsi="Times New Roman" w:cs="Times New Roman"/>
          <w:i/>
        </w:rPr>
        <w:t>1647</w:t>
      </w:r>
      <w:r w:rsidR="001048D0" w:rsidRPr="00EC5680">
        <w:rPr>
          <w:rFonts w:ascii="Times New Roman" w:hAnsi="Times New Roman" w:cs="Times New Roman"/>
        </w:rPr>
        <w:t xml:space="preserve"> (London, 1901),</w:t>
      </w:r>
      <w:r w:rsidRPr="00EC5680">
        <w:rPr>
          <w:rFonts w:ascii="Times New Roman" w:hAnsi="Times New Roman" w:cs="Times New Roman"/>
        </w:rPr>
        <w:t xml:space="preserve"> p. 15, Captain </w:t>
      </w:r>
      <w:proofErr w:type="spellStart"/>
      <w:r w:rsidRPr="00EC5680">
        <w:rPr>
          <w:rFonts w:ascii="Times New Roman" w:hAnsi="Times New Roman" w:cs="Times New Roman"/>
        </w:rPr>
        <w:t>Plumleigh</w:t>
      </w:r>
      <w:proofErr w:type="spellEnd"/>
      <w:r w:rsidRPr="00EC5680">
        <w:rPr>
          <w:rFonts w:ascii="Times New Roman" w:hAnsi="Times New Roman" w:cs="Times New Roman"/>
        </w:rPr>
        <w:t xml:space="preserve"> to Secretary Nicholas, 29 July 1633;</w:t>
      </w:r>
      <w:r w:rsidR="00DD4A7F" w:rsidRPr="00EC5680">
        <w:rPr>
          <w:rFonts w:ascii="Times New Roman" w:hAnsi="Times New Roman" w:cs="Times New Roman"/>
        </w:rPr>
        <w:t xml:space="preserve"> B</w:t>
      </w:r>
      <w:r w:rsidR="00F12DE6" w:rsidRPr="00EC5680">
        <w:rPr>
          <w:rFonts w:ascii="Times New Roman" w:hAnsi="Times New Roman" w:cs="Times New Roman"/>
        </w:rPr>
        <w:t xml:space="preserve">ritish </w:t>
      </w:r>
      <w:r w:rsidR="00DD4A7F" w:rsidRPr="00EC5680">
        <w:rPr>
          <w:rFonts w:ascii="Times New Roman" w:hAnsi="Times New Roman" w:cs="Times New Roman"/>
        </w:rPr>
        <w:t>L</w:t>
      </w:r>
      <w:r w:rsidR="00F12DE6" w:rsidRPr="00EC5680">
        <w:rPr>
          <w:rFonts w:ascii="Times New Roman" w:hAnsi="Times New Roman" w:cs="Times New Roman"/>
        </w:rPr>
        <w:t>ibrary</w:t>
      </w:r>
      <w:r w:rsidR="006852BA" w:rsidRPr="00EC5680">
        <w:rPr>
          <w:rFonts w:ascii="Times New Roman" w:hAnsi="Times New Roman" w:cs="Times New Roman"/>
        </w:rPr>
        <w:t>,</w:t>
      </w:r>
      <w:r w:rsidR="00F12DE6" w:rsidRPr="00EC5680">
        <w:rPr>
          <w:rFonts w:ascii="Times New Roman" w:hAnsi="Times New Roman" w:cs="Times New Roman"/>
        </w:rPr>
        <w:t xml:space="preserve"> </w:t>
      </w:r>
      <w:r w:rsidR="00DD4A7F" w:rsidRPr="00EC5680">
        <w:rPr>
          <w:rFonts w:ascii="Times New Roman" w:hAnsi="Times New Roman" w:cs="Times New Roman"/>
        </w:rPr>
        <w:t>Add</w:t>
      </w:r>
      <w:r w:rsidR="006852BA" w:rsidRPr="00EC5680">
        <w:rPr>
          <w:rFonts w:ascii="Times New Roman" w:hAnsi="Times New Roman" w:cs="Times New Roman"/>
        </w:rPr>
        <w:t>itional</w:t>
      </w:r>
      <w:r w:rsidR="00DD4A7F" w:rsidRPr="00EC5680">
        <w:rPr>
          <w:rFonts w:ascii="Times New Roman" w:hAnsi="Times New Roman" w:cs="Times New Roman"/>
        </w:rPr>
        <w:t xml:space="preserve"> </w:t>
      </w:r>
      <w:r w:rsidR="006852BA" w:rsidRPr="00EC5680">
        <w:rPr>
          <w:rFonts w:ascii="Times New Roman" w:hAnsi="Times New Roman" w:cs="Times New Roman"/>
        </w:rPr>
        <w:t>MS [</w:t>
      </w:r>
      <w:r w:rsidR="006852BA" w:rsidRPr="000E45A4">
        <w:rPr>
          <w:rFonts w:ascii="Times New Roman" w:hAnsi="Times New Roman" w:cs="Times New Roman"/>
          <w:i/>
          <w:iCs/>
        </w:rPr>
        <w:t>hereafter</w:t>
      </w:r>
      <w:r w:rsidR="006852BA" w:rsidRPr="00EC5680">
        <w:rPr>
          <w:rFonts w:ascii="Times New Roman" w:hAnsi="Times New Roman" w:cs="Times New Roman"/>
        </w:rPr>
        <w:t xml:space="preserve"> BL, Add. MS] </w:t>
      </w:r>
      <w:r w:rsidR="00DD4A7F" w:rsidRPr="00EC5680">
        <w:rPr>
          <w:rFonts w:ascii="Times New Roman" w:hAnsi="Times New Roman" w:cs="Times New Roman"/>
        </w:rPr>
        <w:t>29587</w:t>
      </w:r>
      <w:r w:rsidR="008E3427" w:rsidRPr="00EC5680">
        <w:rPr>
          <w:rFonts w:ascii="Times New Roman" w:hAnsi="Times New Roman" w:cs="Times New Roman"/>
        </w:rPr>
        <w:t>,</w:t>
      </w:r>
      <w:r w:rsidR="00DD4A7F" w:rsidRPr="00EC5680">
        <w:rPr>
          <w:rFonts w:ascii="Times New Roman" w:hAnsi="Times New Roman" w:cs="Times New Roman"/>
        </w:rPr>
        <w:t xml:space="preserve"> f. 22v, Walsingham Gresley’s newsletter, July 1633.  </w:t>
      </w:r>
    </w:p>
  </w:footnote>
  <w:footnote w:id="25">
    <w:p w14:paraId="05B3F740" w14:textId="2E803913" w:rsidR="00791488" w:rsidRPr="00EC5680" w:rsidRDefault="0079148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6852BA" w:rsidRPr="00EC5680">
        <w:rPr>
          <w:rFonts w:ascii="Times New Roman" w:hAnsi="Times New Roman" w:cs="Times New Roman"/>
        </w:rPr>
        <w:t xml:space="preserve">SCC: LAI, </w:t>
      </w:r>
      <w:r w:rsidRPr="00EC5680">
        <w:rPr>
          <w:rFonts w:ascii="Times New Roman" w:hAnsi="Times New Roman" w:cs="Times New Roman"/>
        </w:rPr>
        <w:t xml:space="preserve">Str. P. </w:t>
      </w:r>
      <w:r w:rsidR="00A322E6" w:rsidRPr="00EC5680">
        <w:rPr>
          <w:rFonts w:ascii="Times New Roman" w:hAnsi="Times New Roman" w:cs="Times New Roman"/>
        </w:rPr>
        <w:t>34/</w:t>
      </w:r>
      <w:r w:rsidR="00DA78BB" w:rsidRPr="00EC5680">
        <w:rPr>
          <w:rFonts w:ascii="Times New Roman" w:hAnsi="Times New Roman" w:cs="Times New Roman"/>
        </w:rPr>
        <w:t>3(a)</w:t>
      </w:r>
      <w:r w:rsidRPr="00EC5680">
        <w:rPr>
          <w:rFonts w:ascii="Times New Roman" w:hAnsi="Times New Roman" w:cs="Times New Roman"/>
        </w:rPr>
        <w:t xml:space="preserve">, </w:t>
      </w:r>
      <w:r w:rsidR="00DA78BB" w:rsidRPr="00EC5680">
        <w:rPr>
          <w:rFonts w:ascii="Times New Roman" w:hAnsi="Times New Roman" w:cs="Times New Roman"/>
        </w:rPr>
        <w:t xml:space="preserve">‘Digressions to be </w:t>
      </w:r>
      <w:proofErr w:type="spellStart"/>
      <w:r w:rsidR="00DA78BB" w:rsidRPr="00EC5680">
        <w:rPr>
          <w:rFonts w:ascii="Times New Roman" w:hAnsi="Times New Roman" w:cs="Times New Roman"/>
        </w:rPr>
        <w:t>incerted</w:t>
      </w:r>
      <w:proofErr w:type="spellEnd"/>
      <w:r w:rsidR="00DA78BB" w:rsidRPr="00EC5680">
        <w:rPr>
          <w:rFonts w:ascii="Times New Roman" w:hAnsi="Times New Roman" w:cs="Times New Roman"/>
        </w:rPr>
        <w:t xml:space="preserve"> in fit places’, undated</w:t>
      </w:r>
      <w:r w:rsidR="00A701CC">
        <w:rPr>
          <w:rFonts w:ascii="Times New Roman" w:hAnsi="Times New Roman" w:cs="Times New Roman"/>
        </w:rPr>
        <w:t>.</w:t>
      </w:r>
      <w:r w:rsidR="00DA78BB" w:rsidRPr="00EC5680">
        <w:rPr>
          <w:rFonts w:ascii="Times New Roman" w:hAnsi="Times New Roman" w:cs="Times New Roman"/>
        </w:rPr>
        <w:t xml:space="preserve"> </w:t>
      </w:r>
      <w:r w:rsidR="00A701CC">
        <w:rPr>
          <w:rFonts w:ascii="Times New Roman" w:hAnsi="Times New Roman" w:cs="Times New Roman"/>
        </w:rPr>
        <w:t>While it may be relevant there,</w:t>
      </w:r>
      <w:r w:rsidR="00A701CC" w:rsidRPr="00EC5680">
        <w:rPr>
          <w:rFonts w:ascii="Times New Roman" w:hAnsi="Times New Roman" w:cs="Times New Roman"/>
        </w:rPr>
        <w:t xml:space="preserve"> </w:t>
      </w:r>
      <w:r w:rsidR="00AA54A0" w:rsidRPr="00EC5680">
        <w:rPr>
          <w:rFonts w:ascii="Times New Roman" w:hAnsi="Times New Roman" w:cs="Times New Roman"/>
        </w:rPr>
        <w:t>Radcliffe’s</w:t>
      </w:r>
      <w:r w:rsidR="00DA78BB" w:rsidRPr="00EC5680">
        <w:rPr>
          <w:rFonts w:ascii="Times New Roman" w:hAnsi="Times New Roman" w:cs="Times New Roman"/>
        </w:rPr>
        <w:t xml:space="preserve"> lengthy comments on ‘</w:t>
      </w:r>
      <w:proofErr w:type="spellStart"/>
      <w:r w:rsidR="00DA78BB" w:rsidRPr="00EC5680">
        <w:rPr>
          <w:rFonts w:ascii="Times New Roman" w:hAnsi="Times New Roman" w:cs="Times New Roman"/>
        </w:rPr>
        <w:t>Platoniq</w:t>
      </w:r>
      <w:proofErr w:type="spellEnd"/>
      <w:r w:rsidR="00DA78BB" w:rsidRPr="00EC5680">
        <w:rPr>
          <w:rFonts w:ascii="Times New Roman" w:hAnsi="Times New Roman" w:cs="Times New Roman"/>
        </w:rPr>
        <w:t xml:space="preserve"> love’ </w:t>
      </w:r>
      <w:r w:rsidR="00A701CC">
        <w:rPr>
          <w:rFonts w:ascii="Times New Roman" w:hAnsi="Times New Roman" w:cs="Times New Roman"/>
        </w:rPr>
        <w:t xml:space="preserve">primarily </w:t>
      </w:r>
      <w:r w:rsidR="00DA78BB" w:rsidRPr="00EC5680">
        <w:rPr>
          <w:rFonts w:ascii="Times New Roman" w:hAnsi="Times New Roman" w:cs="Times New Roman"/>
        </w:rPr>
        <w:t xml:space="preserve">reflect concerns regarding Wentworth’s relations with women other than his wife, in particular </w:t>
      </w:r>
      <w:r w:rsidR="00095A2C" w:rsidRPr="00EC5680">
        <w:rPr>
          <w:rFonts w:ascii="Times New Roman" w:hAnsi="Times New Roman" w:cs="Times New Roman"/>
        </w:rPr>
        <w:t xml:space="preserve">the </w:t>
      </w:r>
      <w:r w:rsidR="000E45A4">
        <w:rPr>
          <w:rFonts w:ascii="Times New Roman" w:hAnsi="Times New Roman" w:cs="Times New Roman"/>
        </w:rPr>
        <w:t>c</w:t>
      </w:r>
      <w:r w:rsidR="00095A2C" w:rsidRPr="00EC5680">
        <w:rPr>
          <w:rFonts w:ascii="Times New Roman" w:hAnsi="Times New Roman" w:cs="Times New Roman"/>
        </w:rPr>
        <w:t>ountess of Carlisle</w:t>
      </w:r>
      <w:r w:rsidRPr="00EC5680">
        <w:rPr>
          <w:rFonts w:ascii="Times New Roman" w:hAnsi="Times New Roman" w:cs="Times New Roman"/>
        </w:rPr>
        <w:t xml:space="preserve">. </w:t>
      </w:r>
      <w:r w:rsidR="00B3637E" w:rsidRPr="00EC5680">
        <w:rPr>
          <w:rFonts w:ascii="Times New Roman" w:hAnsi="Times New Roman" w:cs="Times New Roman"/>
        </w:rPr>
        <w:t xml:space="preserve">I am grateful to Dr Mark </w:t>
      </w:r>
      <w:proofErr w:type="spellStart"/>
      <w:r w:rsidR="00B3637E" w:rsidRPr="00EC5680">
        <w:rPr>
          <w:rFonts w:ascii="Times New Roman" w:hAnsi="Times New Roman" w:cs="Times New Roman"/>
        </w:rPr>
        <w:t>Empey</w:t>
      </w:r>
      <w:proofErr w:type="spellEnd"/>
      <w:r w:rsidR="00B3637E" w:rsidRPr="00EC5680">
        <w:rPr>
          <w:rFonts w:ascii="Times New Roman" w:hAnsi="Times New Roman" w:cs="Times New Roman"/>
        </w:rPr>
        <w:t xml:space="preserve"> for discussing his views on th</w:t>
      </w:r>
      <w:r w:rsidR="00095A2C" w:rsidRPr="00EC5680">
        <w:rPr>
          <w:rFonts w:ascii="Times New Roman" w:hAnsi="Times New Roman" w:cs="Times New Roman"/>
        </w:rPr>
        <w:t xml:space="preserve">e early arrival of Lady </w:t>
      </w:r>
      <w:r w:rsidR="00F05978" w:rsidRPr="00EC5680">
        <w:rPr>
          <w:rFonts w:ascii="Times New Roman" w:hAnsi="Times New Roman" w:cs="Times New Roman"/>
        </w:rPr>
        <w:t>Wentworth</w:t>
      </w:r>
      <w:r w:rsidR="00095A2C" w:rsidRPr="00EC5680">
        <w:rPr>
          <w:rFonts w:ascii="Times New Roman" w:hAnsi="Times New Roman" w:cs="Times New Roman"/>
        </w:rPr>
        <w:t xml:space="preserve"> as a means of intelligence-gathering. </w:t>
      </w:r>
      <w:r w:rsidR="00B3637E" w:rsidRPr="00EC5680">
        <w:rPr>
          <w:rFonts w:ascii="Times New Roman" w:hAnsi="Times New Roman" w:cs="Times New Roman"/>
        </w:rPr>
        <w:t xml:space="preserve"> </w:t>
      </w:r>
    </w:p>
  </w:footnote>
  <w:footnote w:id="26">
    <w:p w14:paraId="6420FC5C" w14:textId="73EAFABC" w:rsidR="00220DBF" w:rsidRPr="00EC5680" w:rsidRDefault="00220DBF"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spellStart"/>
      <w:r w:rsidR="00AF7695" w:rsidRPr="00EC5680">
        <w:rPr>
          <w:rFonts w:ascii="Times New Roman" w:hAnsi="Times New Roman" w:cs="Times New Roman"/>
          <w:i/>
        </w:rPr>
        <w:t>Biographica</w:t>
      </w:r>
      <w:proofErr w:type="spellEnd"/>
      <w:r w:rsidR="00AF7695" w:rsidRPr="00EC5680">
        <w:rPr>
          <w:rFonts w:ascii="Times New Roman" w:hAnsi="Times New Roman" w:cs="Times New Roman"/>
          <w:i/>
        </w:rPr>
        <w:t xml:space="preserve"> Britannica</w:t>
      </w:r>
      <w:r w:rsidR="00AF7695" w:rsidRPr="00EC5680">
        <w:rPr>
          <w:rFonts w:ascii="Times New Roman" w:hAnsi="Times New Roman" w:cs="Times New Roman"/>
        </w:rPr>
        <w:t>, vol. VI, part II, p. 4182, Lady Wentworth’s note on the back of her husband’s letter of 30 Oct</w:t>
      </w:r>
      <w:r w:rsidR="000E45A4">
        <w:rPr>
          <w:rFonts w:ascii="Times New Roman" w:hAnsi="Times New Roman" w:cs="Times New Roman"/>
        </w:rPr>
        <w:t>ober</w:t>
      </w:r>
      <w:r w:rsidR="00AF7695" w:rsidRPr="00EC5680">
        <w:rPr>
          <w:rFonts w:ascii="Times New Roman" w:hAnsi="Times New Roman" w:cs="Times New Roman"/>
        </w:rPr>
        <w:t xml:space="preserve"> 1632 which gives her son’s birth date as 17 September 1634; </w:t>
      </w:r>
      <w:proofErr w:type="spellStart"/>
      <w:r w:rsidRPr="00EC5680">
        <w:rPr>
          <w:rFonts w:ascii="Times New Roman" w:hAnsi="Times New Roman" w:cs="Times New Roman"/>
        </w:rPr>
        <w:t>Empey</w:t>
      </w:r>
      <w:proofErr w:type="spellEnd"/>
      <w:r w:rsidR="00E3616B" w:rsidRPr="00EC5680">
        <w:rPr>
          <w:rFonts w:ascii="Times New Roman" w:hAnsi="Times New Roman" w:cs="Times New Roman"/>
        </w:rPr>
        <w:t xml:space="preserve"> (ed.)</w:t>
      </w:r>
      <w:r w:rsidRPr="00EC5680">
        <w:rPr>
          <w:rFonts w:ascii="Times New Roman" w:hAnsi="Times New Roman" w:cs="Times New Roman"/>
        </w:rPr>
        <w:t>, ‘The Diary of Sir James Ware, 1623</w:t>
      </w:r>
      <w:r w:rsidR="000E45A4">
        <w:rPr>
          <w:rFonts w:ascii="Times New Roman" w:hAnsi="Times New Roman" w:cs="Times New Roman"/>
        </w:rPr>
        <w:t>–</w:t>
      </w:r>
      <w:r w:rsidRPr="00EC5680">
        <w:rPr>
          <w:rFonts w:ascii="Times New Roman" w:hAnsi="Times New Roman" w:cs="Times New Roman"/>
        </w:rPr>
        <w:t>66’, p. 101.</w:t>
      </w:r>
    </w:p>
  </w:footnote>
  <w:footnote w:id="27">
    <w:p w14:paraId="607E3268" w14:textId="77777777" w:rsidR="008934FF" w:rsidRPr="00EC5680" w:rsidRDefault="008934FF"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A portrait of her is reproduced in Geoffrey </w:t>
      </w:r>
      <w:proofErr w:type="spellStart"/>
      <w:r w:rsidRPr="00EC5680">
        <w:rPr>
          <w:rFonts w:ascii="Times New Roman" w:hAnsi="Times New Roman" w:cs="Times New Roman"/>
        </w:rPr>
        <w:t>Howse</w:t>
      </w:r>
      <w:proofErr w:type="spellEnd"/>
      <w:r w:rsidRPr="00EC5680">
        <w:rPr>
          <w:rFonts w:ascii="Times New Roman" w:hAnsi="Times New Roman" w:cs="Times New Roman"/>
        </w:rPr>
        <w:t xml:space="preserve">, </w:t>
      </w:r>
      <w:r w:rsidRPr="00EC5680">
        <w:rPr>
          <w:rFonts w:ascii="Times New Roman" w:hAnsi="Times New Roman" w:cs="Times New Roman"/>
          <w:i/>
        </w:rPr>
        <w:t>The Fitzwilliam (Wentworth) Estates &amp; the Wentworth Monuments</w:t>
      </w:r>
      <w:r w:rsidRPr="00EC5680">
        <w:rPr>
          <w:rFonts w:ascii="Times New Roman" w:hAnsi="Times New Roman" w:cs="Times New Roman"/>
        </w:rPr>
        <w:t xml:space="preserve"> (Wentworth, 2012), p. 25.</w:t>
      </w:r>
    </w:p>
  </w:footnote>
  <w:footnote w:id="28">
    <w:p w14:paraId="6460A994" w14:textId="77777777" w:rsidR="00BC1863" w:rsidRPr="00EC5680" w:rsidRDefault="00BC1863"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B81A79" w:rsidRPr="00EC5680">
        <w:rPr>
          <w:rFonts w:ascii="Times New Roman" w:hAnsi="Times New Roman" w:cs="Times New Roman"/>
        </w:rPr>
        <w:t xml:space="preserve">SCC: LAI, </w:t>
      </w:r>
      <w:r w:rsidRPr="00EC5680">
        <w:rPr>
          <w:rFonts w:ascii="Times New Roman" w:hAnsi="Times New Roman" w:cs="Times New Roman"/>
        </w:rPr>
        <w:t xml:space="preserve">Str. P. 22/15, Lady Wentworth to Richard Marris, 1 June [1633]: ‘I give you many </w:t>
      </w:r>
      <w:proofErr w:type="spellStart"/>
      <w:r w:rsidRPr="00EC5680">
        <w:rPr>
          <w:rFonts w:ascii="Times New Roman" w:hAnsi="Times New Roman" w:cs="Times New Roman"/>
        </w:rPr>
        <w:t>thankes</w:t>
      </w:r>
      <w:proofErr w:type="spellEnd"/>
      <w:r w:rsidRPr="00EC5680">
        <w:rPr>
          <w:rFonts w:ascii="Times New Roman" w:hAnsi="Times New Roman" w:cs="Times New Roman"/>
        </w:rPr>
        <w:t xml:space="preserve"> because you informed me of the </w:t>
      </w:r>
      <w:proofErr w:type="spellStart"/>
      <w:r w:rsidRPr="00EC5680">
        <w:rPr>
          <w:rFonts w:ascii="Times New Roman" w:hAnsi="Times New Roman" w:cs="Times New Roman"/>
        </w:rPr>
        <w:t>welbeing</w:t>
      </w:r>
      <w:proofErr w:type="spellEnd"/>
      <w:r w:rsidRPr="00EC5680">
        <w:rPr>
          <w:rFonts w:ascii="Times New Roman" w:hAnsi="Times New Roman" w:cs="Times New Roman"/>
        </w:rPr>
        <w:t xml:space="preserve"> of those sweet babes who are as dear to me as to him whose </w:t>
      </w:r>
      <w:proofErr w:type="spellStart"/>
      <w:r w:rsidRPr="00EC5680">
        <w:rPr>
          <w:rFonts w:ascii="Times New Roman" w:hAnsi="Times New Roman" w:cs="Times New Roman"/>
        </w:rPr>
        <w:t>owne</w:t>
      </w:r>
      <w:proofErr w:type="spellEnd"/>
      <w:r w:rsidRPr="00EC5680">
        <w:rPr>
          <w:rFonts w:ascii="Times New Roman" w:hAnsi="Times New Roman" w:cs="Times New Roman"/>
        </w:rPr>
        <w:t xml:space="preserve"> they are </w:t>
      </w:r>
      <w:proofErr w:type="spellStart"/>
      <w:r w:rsidRPr="00EC5680">
        <w:rPr>
          <w:rFonts w:ascii="Times New Roman" w:hAnsi="Times New Roman" w:cs="Times New Roman"/>
        </w:rPr>
        <w:t>how ever</w:t>
      </w:r>
      <w:proofErr w:type="spellEnd"/>
      <w:r w:rsidRPr="00EC5680">
        <w:rPr>
          <w:rFonts w:ascii="Times New Roman" w:hAnsi="Times New Roman" w:cs="Times New Roman"/>
        </w:rPr>
        <w:t xml:space="preserve"> the world doeth Censure those that are in my Condition.’</w:t>
      </w:r>
      <w:r w:rsidR="0075124D" w:rsidRPr="00EC5680">
        <w:rPr>
          <w:rFonts w:ascii="Times New Roman" w:hAnsi="Times New Roman" w:cs="Times New Roman"/>
        </w:rPr>
        <w:t xml:space="preserve"> </w:t>
      </w:r>
    </w:p>
  </w:footnote>
  <w:footnote w:id="29">
    <w:p w14:paraId="6B567EE3" w14:textId="77777777" w:rsidR="004C4362" w:rsidRPr="00EC5680" w:rsidRDefault="004C4362"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spellStart"/>
      <w:r w:rsidRPr="00EC5680">
        <w:rPr>
          <w:rFonts w:ascii="Times New Roman" w:hAnsi="Times New Roman" w:cs="Times New Roman"/>
        </w:rPr>
        <w:t>Howse</w:t>
      </w:r>
      <w:proofErr w:type="spellEnd"/>
      <w:r w:rsidRPr="00EC5680">
        <w:rPr>
          <w:rFonts w:ascii="Times New Roman" w:hAnsi="Times New Roman" w:cs="Times New Roman"/>
        </w:rPr>
        <w:t xml:space="preserve">, </w:t>
      </w:r>
      <w:r w:rsidRPr="00EC5680">
        <w:rPr>
          <w:rFonts w:ascii="Times New Roman" w:hAnsi="Times New Roman" w:cs="Times New Roman"/>
          <w:i/>
        </w:rPr>
        <w:t>The Fitzwilliam (Wentworth) Estates &amp; the Wentworth Monuments</w:t>
      </w:r>
      <w:r w:rsidR="008934FF" w:rsidRPr="00EC5680">
        <w:rPr>
          <w:rFonts w:ascii="Times New Roman" w:hAnsi="Times New Roman" w:cs="Times New Roman"/>
        </w:rPr>
        <w:t>, p</w:t>
      </w:r>
      <w:r w:rsidRPr="00EC5680">
        <w:rPr>
          <w:rFonts w:ascii="Times New Roman" w:hAnsi="Times New Roman" w:cs="Times New Roman"/>
        </w:rPr>
        <w:t xml:space="preserve">. 52. She remained </w:t>
      </w:r>
      <w:r w:rsidR="00F05978" w:rsidRPr="00EC5680">
        <w:rPr>
          <w:rFonts w:ascii="Times New Roman" w:hAnsi="Times New Roman" w:cs="Times New Roman"/>
        </w:rPr>
        <w:t xml:space="preserve">nevertheless </w:t>
      </w:r>
      <w:r w:rsidRPr="00EC5680">
        <w:rPr>
          <w:rFonts w:ascii="Times New Roman" w:hAnsi="Times New Roman" w:cs="Times New Roman"/>
        </w:rPr>
        <w:t>buried in the church of St John the Baptist, Hooton Roberts</w:t>
      </w:r>
      <w:r w:rsidR="00F05978" w:rsidRPr="00EC5680">
        <w:rPr>
          <w:rFonts w:ascii="Times New Roman" w:hAnsi="Times New Roman" w:cs="Times New Roman"/>
        </w:rPr>
        <w:t>, Yorkshire</w:t>
      </w:r>
      <w:r w:rsidRPr="00EC5680">
        <w:rPr>
          <w:rFonts w:ascii="Times New Roman" w:hAnsi="Times New Roman" w:cs="Times New Roman"/>
        </w:rPr>
        <w:t xml:space="preserve">. </w:t>
      </w:r>
    </w:p>
  </w:footnote>
  <w:footnote w:id="30">
    <w:p w14:paraId="704EA86C" w14:textId="788DAEEF" w:rsidR="002474D5" w:rsidRPr="00EC5680" w:rsidRDefault="002474D5"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SCC: LAI, Str. P. 17/163, Lady Wentworth to Wentworth, 16 Aug. [1637]; </w:t>
      </w:r>
      <w:r w:rsidR="00506CC1" w:rsidRPr="00EC5680">
        <w:rPr>
          <w:rFonts w:ascii="Times New Roman" w:hAnsi="Times New Roman" w:cs="Times New Roman"/>
        </w:rPr>
        <w:t>Milnes</w:t>
      </w:r>
      <w:r w:rsidR="000E2439" w:rsidRPr="00EC5680">
        <w:rPr>
          <w:rFonts w:ascii="Times New Roman" w:hAnsi="Times New Roman" w:cs="Times New Roman"/>
        </w:rPr>
        <w:t xml:space="preserve"> (ed.)</w:t>
      </w:r>
      <w:r w:rsidR="00506CC1" w:rsidRPr="00EC5680">
        <w:rPr>
          <w:rFonts w:ascii="Times New Roman" w:hAnsi="Times New Roman" w:cs="Times New Roman"/>
        </w:rPr>
        <w:t xml:space="preserve">, </w:t>
      </w:r>
      <w:r w:rsidRPr="00EC5680">
        <w:rPr>
          <w:rFonts w:ascii="Times New Roman" w:hAnsi="Times New Roman" w:cs="Times New Roman"/>
          <w:iCs/>
        </w:rPr>
        <w:t xml:space="preserve">‘Private Letters’, p. 19, </w:t>
      </w:r>
      <w:r w:rsidRPr="00EC5680">
        <w:rPr>
          <w:rFonts w:ascii="Times New Roman" w:hAnsi="Times New Roman" w:cs="Times New Roman"/>
        </w:rPr>
        <w:t>Wentworth to Lady Wentworth, 13 Aug</w:t>
      </w:r>
      <w:r w:rsidR="000E45A4">
        <w:rPr>
          <w:rFonts w:ascii="Times New Roman" w:hAnsi="Times New Roman" w:cs="Times New Roman"/>
        </w:rPr>
        <w:t>ust</w:t>
      </w:r>
      <w:r w:rsidRPr="00EC5680">
        <w:rPr>
          <w:rFonts w:ascii="Times New Roman" w:hAnsi="Times New Roman" w:cs="Times New Roman"/>
        </w:rPr>
        <w:t xml:space="preserve"> 1637. </w:t>
      </w:r>
    </w:p>
  </w:footnote>
  <w:footnote w:id="31">
    <w:p w14:paraId="14A02F0C" w14:textId="3C8A5E1C" w:rsidR="006F5A3D" w:rsidRPr="00EC5680" w:rsidRDefault="006F5A3D"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00EB4155" w:rsidRPr="00EC5680">
        <w:rPr>
          <w:rFonts w:ascii="Times New Roman" w:hAnsi="Times New Roman" w:cs="Times New Roman"/>
        </w:rPr>
        <w:t xml:space="preserve"> </w:t>
      </w:r>
      <w:r w:rsidR="00302299" w:rsidRPr="00EC5680">
        <w:rPr>
          <w:rFonts w:ascii="Times New Roman" w:hAnsi="Times New Roman" w:cs="Times New Roman"/>
        </w:rPr>
        <w:t xml:space="preserve">Charles Jackson (ed.), </w:t>
      </w:r>
      <w:r w:rsidR="00302299" w:rsidRPr="00EC5680">
        <w:rPr>
          <w:rFonts w:ascii="Times New Roman" w:hAnsi="Times New Roman" w:cs="Times New Roman"/>
          <w:i/>
        </w:rPr>
        <w:t>The Autobiography of Mrs Alice Thornton of East Newton, co. York</w:t>
      </w:r>
      <w:r w:rsidR="00302299" w:rsidRPr="00EC5680">
        <w:rPr>
          <w:rFonts w:ascii="Times New Roman" w:hAnsi="Times New Roman" w:cs="Times New Roman"/>
        </w:rPr>
        <w:t>, Surtees Society (Durham, 1875), pp. 8-12</w:t>
      </w:r>
      <w:r w:rsidR="00595BF2" w:rsidRPr="00EC5680">
        <w:rPr>
          <w:rFonts w:ascii="Times New Roman" w:hAnsi="Times New Roman" w:cs="Times New Roman"/>
        </w:rPr>
        <w:t xml:space="preserve">; Raymond A. </w:t>
      </w:r>
      <w:proofErr w:type="spellStart"/>
      <w:r w:rsidR="00595BF2" w:rsidRPr="00EC5680">
        <w:rPr>
          <w:rFonts w:ascii="Times New Roman" w:hAnsi="Times New Roman" w:cs="Times New Roman"/>
        </w:rPr>
        <w:t>Anselment</w:t>
      </w:r>
      <w:proofErr w:type="spellEnd"/>
      <w:r w:rsidR="00595BF2" w:rsidRPr="00EC5680">
        <w:rPr>
          <w:rFonts w:ascii="Times New Roman" w:hAnsi="Times New Roman" w:cs="Times New Roman"/>
        </w:rPr>
        <w:t xml:space="preserve">, ‘Alice Thornton, Elizabeth </w:t>
      </w:r>
      <w:proofErr w:type="spellStart"/>
      <w:r w:rsidR="00595BF2" w:rsidRPr="00EC5680">
        <w:rPr>
          <w:rFonts w:ascii="Times New Roman" w:hAnsi="Times New Roman" w:cs="Times New Roman"/>
        </w:rPr>
        <w:t>Freke</w:t>
      </w:r>
      <w:proofErr w:type="spellEnd"/>
      <w:r w:rsidR="00595BF2" w:rsidRPr="00EC5680">
        <w:rPr>
          <w:rFonts w:ascii="Times New Roman" w:hAnsi="Times New Roman" w:cs="Times New Roman"/>
        </w:rPr>
        <w:t xml:space="preserve">, and the Remembrances of Ireland’, in Julie A. </w:t>
      </w:r>
      <w:proofErr w:type="spellStart"/>
      <w:r w:rsidR="00595BF2" w:rsidRPr="00EC5680">
        <w:rPr>
          <w:rFonts w:ascii="Times New Roman" w:hAnsi="Times New Roman" w:cs="Times New Roman"/>
        </w:rPr>
        <w:t>Eckerle</w:t>
      </w:r>
      <w:proofErr w:type="spellEnd"/>
      <w:r w:rsidR="00595BF2" w:rsidRPr="00EC5680">
        <w:rPr>
          <w:rFonts w:ascii="Times New Roman" w:hAnsi="Times New Roman" w:cs="Times New Roman"/>
        </w:rPr>
        <w:t xml:space="preserve"> and Naomi </w:t>
      </w:r>
      <w:proofErr w:type="spellStart"/>
      <w:r w:rsidR="00595BF2" w:rsidRPr="00EC5680">
        <w:rPr>
          <w:rFonts w:ascii="Times New Roman" w:hAnsi="Times New Roman" w:cs="Times New Roman"/>
        </w:rPr>
        <w:t>McAreavey</w:t>
      </w:r>
      <w:proofErr w:type="spellEnd"/>
      <w:r w:rsidR="00506CC1" w:rsidRPr="00EC5680">
        <w:rPr>
          <w:rFonts w:ascii="Times New Roman" w:hAnsi="Times New Roman" w:cs="Times New Roman"/>
        </w:rPr>
        <w:t xml:space="preserve"> (eds)</w:t>
      </w:r>
      <w:r w:rsidR="00595BF2" w:rsidRPr="00EC5680">
        <w:rPr>
          <w:rFonts w:ascii="Times New Roman" w:hAnsi="Times New Roman" w:cs="Times New Roman"/>
        </w:rPr>
        <w:t xml:space="preserve">, </w:t>
      </w:r>
      <w:r w:rsidR="00595BF2" w:rsidRPr="00EC5680">
        <w:rPr>
          <w:rFonts w:ascii="Times New Roman" w:hAnsi="Times New Roman" w:cs="Times New Roman"/>
          <w:i/>
          <w:iCs/>
        </w:rPr>
        <w:t>Women’s Life Writing &amp; Early Modern Ireland</w:t>
      </w:r>
      <w:r w:rsidR="00595BF2" w:rsidRPr="00EC5680">
        <w:rPr>
          <w:rFonts w:ascii="Times New Roman" w:hAnsi="Times New Roman" w:cs="Times New Roman"/>
        </w:rPr>
        <w:t xml:space="preserve"> (Lincoln, Nebraska, 2019), </w:t>
      </w:r>
      <w:r w:rsidR="00A642A2">
        <w:rPr>
          <w:rFonts w:ascii="Times New Roman" w:hAnsi="Times New Roman" w:cs="Times New Roman"/>
        </w:rPr>
        <w:t xml:space="preserve">pp. 23-50, </w:t>
      </w:r>
      <w:r w:rsidR="00595BF2" w:rsidRPr="00EC5680">
        <w:rPr>
          <w:rFonts w:ascii="Times New Roman" w:hAnsi="Times New Roman" w:cs="Times New Roman"/>
        </w:rPr>
        <w:t xml:space="preserve">p. 28. </w:t>
      </w:r>
    </w:p>
  </w:footnote>
  <w:footnote w:id="32">
    <w:p w14:paraId="6039A3EB" w14:textId="37ACDA90" w:rsidR="00E627C8" w:rsidRPr="00EC5680" w:rsidRDefault="00E627C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966AB9" w:rsidRPr="00EC5680">
        <w:rPr>
          <w:rFonts w:ascii="Times New Roman" w:hAnsi="Times New Roman" w:cs="Times New Roman"/>
        </w:rPr>
        <w:t xml:space="preserve">Margaret </w:t>
      </w:r>
      <w:proofErr w:type="spellStart"/>
      <w:r w:rsidR="00966AB9" w:rsidRPr="00EC5680">
        <w:rPr>
          <w:rFonts w:ascii="Times New Roman" w:hAnsi="Times New Roman" w:cs="Times New Roman"/>
        </w:rPr>
        <w:t>MacCurtain</w:t>
      </w:r>
      <w:proofErr w:type="spellEnd"/>
      <w:r w:rsidR="00966AB9" w:rsidRPr="00EC5680">
        <w:rPr>
          <w:rFonts w:ascii="Times New Roman" w:hAnsi="Times New Roman" w:cs="Times New Roman"/>
        </w:rPr>
        <w:t xml:space="preserve">, ‘Women, Education and Learning in </w:t>
      </w:r>
      <w:r w:rsidR="00BE5AA7" w:rsidRPr="00EC5680">
        <w:rPr>
          <w:rFonts w:ascii="Times New Roman" w:hAnsi="Times New Roman" w:cs="Times New Roman"/>
        </w:rPr>
        <w:t xml:space="preserve">Early Modern Ireland’, in Margaret </w:t>
      </w:r>
      <w:proofErr w:type="spellStart"/>
      <w:r w:rsidR="00BE5AA7" w:rsidRPr="00EC5680">
        <w:rPr>
          <w:rFonts w:ascii="Times New Roman" w:hAnsi="Times New Roman" w:cs="Times New Roman"/>
        </w:rPr>
        <w:t>MacCurtain</w:t>
      </w:r>
      <w:proofErr w:type="spellEnd"/>
      <w:r w:rsidR="00BE5AA7" w:rsidRPr="00EC5680">
        <w:rPr>
          <w:rFonts w:ascii="Times New Roman" w:hAnsi="Times New Roman" w:cs="Times New Roman"/>
        </w:rPr>
        <w:t xml:space="preserve"> and Mary O’Dowd (eds), </w:t>
      </w:r>
      <w:r w:rsidR="00BE5AA7" w:rsidRPr="00EC5680">
        <w:rPr>
          <w:rFonts w:ascii="Times New Roman" w:hAnsi="Times New Roman" w:cs="Times New Roman"/>
          <w:i/>
          <w:iCs/>
        </w:rPr>
        <w:t>Women in Early Modern Ireland</w:t>
      </w:r>
      <w:r w:rsidR="00BE5AA7" w:rsidRPr="00EC5680">
        <w:rPr>
          <w:rFonts w:ascii="Times New Roman" w:hAnsi="Times New Roman" w:cs="Times New Roman"/>
        </w:rPr>
        <w:t xml:space="preserve"> (Edinburgh, 1991), </w:t>
      </w:r>
      <w:r w:rsidR="00A642A2">
        <w:rPr>
          <w:rFonts w:ascii="Times New Roman" w:hAnsi="Times New Roman" w:cs="Times New Roman"/>
        </w:rPr>
        <w:t xml:space="preserve">pp. 160-78, </w:t>
      </w:r>
      <w:r w:rsidR="00BE5AA7" w:rsidRPr="00EC5680">
        <w:rPr>
          <w:rFonts w:ascii="Times New Roman" w:hAnsi="Times New Roman" w:cs="Times New Roman"/>
        </w:rPr>
        <w:t xml:space="preserve">pp. 170-73; </w:t>
      </w:r>
      <w:r w:rsidRPr="00EC5680">
        <w:rPr>
          <w:rFonts w:ascii="Times New Roman" w:hAnsi="Times New Roman" w:cs="Times New Roman"/>
        </w:rPr>
        <w:t xml:space="preserve">Ann-Maria Walsh, </w:t>
      </w:r>
      <w:r w:rsidRPr="00EC5680">
        <w:rPr>
          <w:rFonts w:ascii="Times New Roman" w:hAnsi="Times New Roman" w:cs="Times New Roman"/>
          <w:i/>
          <w:iCs/>
        </w:rPr>
        <w:t>The Daughters of the First Earl of Cork: Writing Family, Faith, Politics and Place</w:t>
      </w:r>
      <w:r w:rsidRPr="00EC5680">
        <w:rPr>
          <w:rFonts w:ascii="Times New Roman" w:hAnsi="Times New Roman" w:cs="Times New Roman"/>
        </w:rPr>
        <w:t xml:space="preserve"> (Dublin, 2020), p</w:t>
      </w:r>
      <w:r w:rsidR="00BE5AA7" w:rsidRPr="00EC5680">
        <w:rPr>
          <w:rFonts w:ascii="Times New Roman" w:hAnsi="Times New Roman" w:cs="Times New Roman"/>
        </w:rPr>
        <w:t>p</w:t>
      </w:r>
      <w:r w:rsidRPr="00EC5680">
        <w:rPr>
          <w:rFonts w:ascii="Times New Roman" w:hAnsi="Times New Roman" w:cs="Times New Roman"/>
        </w:rPr>
        <w:t>. 5</w:t>
      </w:r>
      <w:r w:rsidR="00BE5AA7" w:rsidRPr="00EC5680">
        <w:rPr>
          <w:rFonts w:ascii="Times New Roman" w:hAnsi="Times New Roman" w:cs="Times New Roman"/>
        </w:rPr>
        <w:t>4-63.</w:t>
      </w:r>
      <w:r w:rsidRPr="00EC5680">
        <w:rPr>
          <w:rFonts w:ascii="Times New Roman" w:hAnsi="Times New Roman" w:cs="Times New Roman"/>
        </w:rPr>
        <w:t xml:space="preserve"> </w:t>
      </w:r>
    </w:p>
  </w:footnote>
  <w:footnote w:id="33">
    <w:p w14:paraId="1E524FEE" w14:textId="0D58F615" w:rsidR="003B5537" w:rsidRPr="00EC5680" w:rsidRDefault="003B553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9D4FC9" w:rsidRPr="00EC5680">
        <w:rPr>
          <w:rFonts w:ascii="Times New Roman" w:hAnsi="Times New Roman" w:cs="Times New Roman"/>
        </w:rPr>
        <w:t xml:space="preserve">SCC: LAI, Str. P. 10a/348, Wentworth to the dowager </w:t>
      </w:r>
      <w:r w:rsidR="00A642A2">
        <w:rPr>
          <w:rFonts w:ascii="Times New Roman" w:hAnsi="Times New Roman" w:cs="Times New Roman"/>
        </w:rPr>
        <w:t>c</w:t>
      </w:r>
      <w:r w:rsidR="009D4FC9" w:rsidRPr="00EC5680">
        <w:rPr>
          <w:rFonts w:ascii="Times New Roman" w:hAnsi="Times New Roman" w:cs="Times New Roman"/>
        </w:rPr>
        <w:t>ountess of Clare, 10 Aug</w:t>
      </w:r>
      <w:r w:rsidR="00A642A2">
        <w:rPr>
          <w:rFonts w:ascii="Times New Roman" w:hAnsi="Times New Roman" w:cs="Times New Roman"/>
        </w:rPr>
        <w:t>ust</w:t>
      </w:r>
      <w:r w:rsidR="009D4FC9" w:rsidRPr="00EC5680">
        <w:rPr>
          <w:rFonts w:ascii="Times New Roman" w:hAnsi="Times New Roman" w:cs="Times New Roman"/>
        </w:rPr>
        <w:t xml:space="preserve"> 1639; </w:t>
      </w:r>
      <w:r w:rsidRPr="00EC5680">
        <w:rPr>
          <w:rFonts w:ascii="Times New Roman" w:hAnsi="Times New Roman" w:cs="Times New Roman"/>
        </w:rPr>
        <w:t xml:space="preserve">Jane </w:t>
      </w:r>
      <w:proofErr w:type="spellStart"/>
      <w:r w:rsidRPr="00EC5680">
        <w:rPr>
          <w:rFonts w:ascii="Times New Roman" w:hAnsi="Times New Roman" w:cs="Times New Roman"/>
        </w:rPr>
        <w:t>Ohlmeyer</w:t>
      </w:r>
      <w:proofErr w:type="spellEnd"/>
      <w:r w:rsidRPr="00EC5680">
        <w:rPr>
          <w:rFonts w:ascii="Times New Roman" w:hAnsi="Times New Roman" w:cs="Times New Roman"/>
        </w:rPr>
        <w:t xml:space="preserve">, </w:t>
      </w:r>
      <w:r w:rsidRPr="00EC5680">
        <w:rPr>
          <w:rFonts w:ascii="Times New Roman" w:hAnsi="Times New Roman" w:cs="Times New Roman"/>
          <w:i/>
          <w:iCs/>
        </w:rPr>
        <w:t>Making Ireland English: The I</w:t>
      </w:r>
      <w:r w:rsidR="00384CF4" w:rsidRPr="00EC5680">
        <w:rPr>
          <w:rFonts w:ascii="Times New Roman" w:hAnsi="Times New Roman" w:cs="Times New Roman"/>
          <w:i/>
          <w:iCs/>
        </w:rPr>
        <w:t>r</w:t>
      </w:r>
      <w:r w:rsidRPr="00EC5680">
        <w:rPr>
          <w:rFonts w:ascii="Times New Roman" w:hAnsi="Times New Roman" w:cs="Times New Roman"/>
          <w:i/>
          <w:iCs/>
        </w:rPr>
        <w:t>ish Aristocracy in the Seventeenth Century</w:t>
      </w:r>
      <w:r w:rsidRPr="00EC5680">
        <w:rPr>
          <w:rFonts w:ascii="Times New Roman" w:hAnsi="Times New Roman" w:cs="Times New Roman"/>
        </w:rPr>
        <w:t xml:space="preserve"> (New Haven, 2012), p. </w:t>
      </w:r>
      <w:r w:rsidR="00384CF4" w:rsidRPr="00EC5680">
        <w:rPr>
          <w:rFonts w:ascii="Times New Roman" w:hAnsi="Times New Roman" w:cs="Times New Roman"/>
        </w:rPr>
        <w:t xml:space="preserve">435. </w:t>
      </w:r>
    </w:p>
  </w:footnote>
  <w:footnote w:id="34">
    <w:p w14:paraId="56D123F8" w14:textId="4531E25B" w:rsidR="006F5A3D" w:rsidRPr="00EC5680" w:rsidRDefault="006F5A3D"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00C143D7" w:rsidRPr="00EC5680">
        <w:rPr>
          <w:rFonts w:ascii="Times New Roman" w:hAnsi="Times New Roman" w:cs="Times New Roman"/>
        </w:rPr>
        <w:t xml:space="preserve"> </w:t>
      </w:r>
      <w:r w:rsidR="000D2BAB" w:rsidRPr="00EC5680">
        <w:rPr>
          <w:rFonts w:ascii="Times New Roman" w:hAnsi="Times New Roman" w:cs="Times New Roman"/>
        </w:rPr>
        <w:t xml:space="preserve">Alan J. Fletcher, </w:t>
      </w:r>
      <w:r w:rsidR="000D2BAB" w:rsidRPr="00EC5680">
        <w:rPr>
          <w:rFonts w:ascii="Times New Roman" w:hAnsi="Times New Roman" w:cs="Times New Roman"/>
          <w:i/>
        </w:rPr>
        <w:t>Drama, Performance and Polity in Pre-Cromwellian Ireland</w:t>
      </w:r>
      <w:r w:rsidR="000D2BAB" w:rsidRPr="00EC5680">
        <w:rPr>
          <w:rFonts w:ascii="Times New Roman" w:hAnsi="Times New Roman" w:cs="Times New Roman"/>
        </w:rPr>
        <w:t xml:space="preserve"> (Cork, 2000), pp. 262-4</w:t>
      </w:r>
      <w:r w:rsidR="00F5463A" w:rsidRPr="00EC5680">
        <w:rPr>
          <w:rFonts w:ascii="Times New Roman" w:hAnsi="Times New Roman" w:cs="Times New Roman"/>
        </w:rPr>
        <w:t xml:space="preserve">; Eva Griffiths, ‘James Shirley and the </w:t>
      </w:r>
      <w:r w:rsidR="00A642A2">
        <w:rPr>
          <w:rFonts w:ascii="Times New Roman" w:hAnsi="Times New Roman" w:cs="Times New Roman"/>
        </w:rPr>
        <w:t>E</w:t>
      </w:r>
      <w:r w:rsidR="00F5463A" w:rsidRPr="00EC5680">
        <w:rPr>
          <w:rFonts w:ascii="Times New Roman" w:hAnsi="Times New Roman" w:cs="Times New Roman"/>
        </w:rPr>
        <w:t xml:space="preserve">arl of Kildare: </w:t>
      </w:r>
      <w:r w:rsidR="00A642A2">
        <w:rPr>
          <w:rFonts w:ascii="Times New Roman" w:hAnsi="Times New Roman" w:cs="Times New Roman"/>
        </w:rPr>
        <w:t>S</w:t>
      </w:r>
      <w:r w:rsidR="00F5463A" w:rsidRPr="00EC5680">
        <w:rPr>
          <w:rFonts w:ascii="Times New Roman" w:hAnsi="Times New Roman" w:cs="Times New Roman"/>
        </w:rPr>
        <w:t xml:space="preserve">peculating </w:t>
      </w:r>
      <w:r w:rsidR="00A642A2">
        <w:rPr>
          <w:rFonts w:ascii="Times New Roman" w:hAnsi="Times New Roman" w:cs="Times New Roman"/>
        </w:rPr>
        <w:t>P</w:t>
      </w:r>
      <w:r w:rsidR="00F5463A" w:rsidRPr="00EC5680">
        <w:rPr>
          <w:rFonts w:ascii="Times New Roman" w:hAnsi="Times New Roman" w:cs="Times New Roman"/>
        </w:rPr>
        <w:t xml:space="preserve">layhouses and </w:t>
      </w:r>
      <w:r w:rsidR="00A642A2">
        <w:rPr>
          <w:rFonts w:ascii="Times New Roman" w:hAnsi="Times New Roman" w:cs="Times New Roman"/>
        </w:rPr>
        <w:t>D</w:t>
      </w:r>
      <w:r w:rsidR="00F5463A" w:rsidRPr="00EC5680">
        <w:rPr>
          <w:rFonts w:ascii="Times New Roman" w:hAnsi="Times New Roman" w:cs="Times New Roman"/>
        </w:rPr>
        <w:t xml:space="preserve">warves à la </w:t>
      </w:r>
      <w:r w:rsidR="00A642A2">
        <w:rPr>
          <w:rFonts w:ascii="Times New Roman" w:hAnsi="Times New Roman" w:cs="Times New Roman"/>
        </w:rPr>
        <w:t>M</w:t>
      </w:r>
      <w:r w:rsidR="00F5463A" w:rsidRPr="00EC5680">
        <w:rPr>
          <w:rFonts w:ascii="Times New Roman" w:hAnsi="Times New Roman" w:cs="Times New Roman"/>
        </w:rPr>
        <w:t xml:space="preserve">ode’, in Michael Potterton and Thomas Herron (eds), </w:t>
      </w:r>
      <w:r w:rsidR="00F5463A" w:rsidRPr="00EC5680">
        <w:rPr>
          <w:rFonts w:ascii="Times New Roman" w:hAnsi="Times New Roman" w:cs="Times New Roman"/>
          <w:i/>
        </w:rPr>
        <w:t>Dublin and the Pale in the Renaissance c. 1540</w:t>
      </w:r>
      <w:r w:rsidR="00A642A2">
        <w:rPr>
          <w:rFonts w:ascii="Times New Roman" w:hAnsi="Times New Roman" w:cs="Times New Roman"/>
          <w:i/>
        </w:rPr>
        <w:t>–</w:t>
      </w:r>
      <w:r w:rsidR="00F5463A" w:rsidRPr="00EC5680">
        <w:rPr>
          <w:rFonts w:ascii="Times New Roman" w:hAnsi="Times New Roman" w:cs="Times New Roman"/>
          <w:i/>
        </w:rPr>
        <w:t>1660</w:t>
      </w:r>
      <w:r w:rsidR="00F5463A" w:rsidRPr="00EC5680">
        <w:rPr>
          <w:rFonts w:ascii="Times New Roman" w:hAnsi="Times New Roman" w:cs="Times New Roman"/>
        </w:rPr>
        <w:t xml:space="preserve"> (Dublin, 2011), p. 363.</w:t>
      </w:r>
    </w:p>
  </w:footnote>
  <w:footnote w:id="35">
    <w:p w14:paraId="305DB803" w14:textId="2560A814" w:rsidR="006951C1" w:rsidRPr="00EC5680" w:rsidRDefault="006951C1"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Pr="00EC5680">
        <w:rPr>
          <w:rFonts w:ascii="Times New Roman" w:hAnsi="Times New Roman" w:cs="Times New Roman"/>
          <w:i/>
        </w:rPr>
        <w:t>Calendar of State Papers relating to Ireland</w:t>
      </w:r>
      <w:r w:rsidR="00174341" w:rsidRPr="00EC5680">
        <w:rPr>
          <w:rFonts w:ascii="Times New Roman" w:hAnsi="Times New Roman" w:cs="Times New Roman"/>
          <w:i/>
        </w:rPr>
        <w:t>,</w:t>
      </w:r>
      <w:r w:rsidRPr="00EC5680">
        <w:rPr>
          <w:rFonts w:ascii="Times New Roman" w:hAnsi="Times New Roman" w:cs="Times New Roman"/>
          <w:i/>
        </w:rPr>
        <w:t xml:space="preserve"> 1633</w:t>
      </w:r>
      <w:r w:rsidR="00A642A2">
        <w:rPr>
          <w:rFonts w:ascii="Times New Roman" w:hAnsi="Times New Roman" w:cs="Times New Roman"/>
          <w:i/>
        </w:rPr>
        <w:t>–</w:t>
      </w:r>
      <w:r w:rsidRPr="00EC5680">
        <w:rPr>
          <w:rFonts w:ascii="Times New Roman" w:hAnsi="Times New Roman" w:cs="Times New Roman"/>
          <w:i/>
        </w:rPr>
        <w:t>1647</w:t>
      </w:r>
      <w:r w:rsidR="001B3F5C" w:rsidRPr="00EC5680">
        <w:rPr>
          <w:rFonts w:ascii="Times New Roman" w:hAnsi="Times New Roman" w:cs="Times New Roman"/>
        </w:rPr>
        <w:t xml:space="preserve">, </w:t>
      </w:r>
      <w:r w:rsidRPr="00EC5680">
        <w:rPr>
          <w:rFonts w:ascii="Times New Roman" w:hAnsi="Times New Roman" w:cs="Times New Roman"/>
        </w:rPr>
        <w:t xml:space="preserve">p. 121. </w:t>
      </w:r>
    </w:p>
  </w:footnote>
  <w:footnote w:id="36">
    <w:p w14:paraId="1669198B" w14:textId="77777777" w:rsidR="00180D34" w:rsidRPr="00EC5680" w:rsidRDefault="00180D34"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00EB4155" w:rsidRPr="00EC5680">
        <w:rPr>
          <w:rFonts w:ascii="Times New Roman" w:hAnsi="Times New Roman" w:cs="Times New Roman"/>
        </w:rPr>
        <w:t xml:space="preserve"> Jackson (ed.), </w:t>
      </w:r>
      <w:r w:rsidRPr="00EC5680">
        <w:rPr>
          <w:rFonts w:ascii="Times New Roman" w:hAnsi="Times New Roman" w:cs="Times New Roman"/>
          <w:i/>
        </w:rPr>
        <w:t>The Autobiography of Mrs Alice Thornton</w:t>
      </w:r>
      <w:r w:rsidRPr="00EC5680">
        <w:rPr>
          <w:rFonts w:ascii="Times New Roman" w:hAnsi="Times New Roman" w:cs="Times New Roman"/>
        </w:rPr>
        <w:t>, pp. 8-12.</w:t>
      </w:r>
    </w:p>
  </w:footnote>
  <w:footnote w:id="37">
    <w:p w14:paraId="5905A3CA" w14:textId="77777777" w:rsidR="00CF1AE8" w:rsidRPr="00EC5680" w:rsidRDefault="00CF1AE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302299" w:rsidRPr="00EC5680">
        <w:rPr>
          <w:rFonts w:ascii="Times New Roman" w:hAnsi="Times New Roman" w:cs="Times New Roman"/>
        </w:rPr>
        <w:t xml:space="preserve">Dorothy Osborne, </w:t>
      </w:r>
      <w:r w:rsidR="00302299" w:rsidRPr="00EC5680">
        <w:rPr>
          <w:rFonts w:ascii="Times New Roman" w:hAnsi="Times New Roman" w:cs="Times New Roman"/>
          <w:i/>
        </w:rPr>
        <w:t>Letters to Sir William Temple</w:t>
      </w:r>
      <w:r w:rsidR="00302299" w:rsidRPr="00EC5680">
        <w:rPr>
          <w:rFonts w:ascii="Times New Roman" w:hAnsi="Times New Roman" w:cs="Times New Roman"/>
        </w:rPr>
        <w:t>, ed. Kenneth Parker (London, 1987), p. 69.</w:t>
      </w:r>
    </w:p>
  </w:footnote>
  <w:footnote w:id="38">
    <w:p w14:paraId="4869625C" w14:textId="77777777" w:rsidR="00912E42" w:rsidRPr="00EC5680" w:rsidRDefault="00912E42"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‘Chronicle of Mother Mary Bonaventure Browne’, Monastery of the Poor </w:t>
      </w:r>
      <w:proofErr w:type="spellStart"/>
      <w:r w:rsidRPr="00EC5680">
        <w:rPr>
          <w:rFonts w:ascii="Times New Roman" w:hAnsi="Times New Roman" w:cs="Times New Roman"/>
        </w:rPr>
        <w:t>Clares</w:t>
      </w:r>
      <w:proofErr w:type="spellEnd"/>
      <w:r w:rsidRPr="00EC5680">
        <w:rPr>
          <w:rFonts w:ascii="Times New Roman" w:hAnsi="Times New Roman" w:cs="Times New Roman"/>
        </w:rPr>
        <w:t xml:space="preserve">, Galway, f. 4v. I am grateful to the anonymous reviewer for alerting me to this visit and to </w:t>
      </w:r>
      <w:proofErr w:type="spellStart"/>
      <w:r w:rsidRPr="00EC5680">
        <w:rPr>
          <w:rFonts w:ascii="Times New Roman" w:hAnsi="Times New Roman" w:cs="Times New Roman"/>
        </w:rPr>
        <w:t>Bronagh</w:t>
      </w:r>
      <w:proofErr w:type="spellEnd"/>
      <w:r w:rsidRPr="00EC5680">
        <w:rPr>
          <w:rFonts w:ascii="Times New Roman" w:hAnsi="Times New Roman" w:cs="Times New Roman"/>
        </w:rPr>
        <w:t xml:space="preserve"> McShane for providing me with the text from Mother Mary’s Chronicle. </w:t>
      </w:r>
      <w:r w:rsidR="00FE5637" w:rsidRPr="00EC5680">
        <w:rPr>
          <w:rFonts w:ascii="Times New Roman" w:hAnsi="Times New Roman" w:cs="Times New Roman"/>
        </w:rPr>
        <w:t>Mother Mary referred to Lady Wentworth as ‘y</w:t>
      </w:r>
      <w:r w:rsidR="00FE5637" w:rsidRPr="00EC5680">
        <w:rPr>
          <w:rFonts w:ascii="Times New Roman" w:hAnsi="Times New Roman" w:cs="Times New Roman"/>
          <w:vertAlign w:val="superscript"/>
        </w:rPr>
        <w:t>e</w:t>
      </w:r>
      <w:r w:rsidR="00FE5637" w:rsidRPr="00EC5680">
        <w:rPr>
          <w:rFonts w:ascii="Times New Roman" w:hAnsi="Times New Roman" w:cs="Times New Roman"/>
        </w:rPr>
        <w:t xml:space="preserve"> Lady Deputy’.</w:t>
      </w:r>
      <w:r w:rsidRPr="00EC5680">
        <w:rPr>
          <w:rFonts w:ascii="Times New Roman" w:hAnsi="Times New Roman" w:cs="Times New Roman"/>
        </w:rPr>
        <w:t xml:space="preserve"> </w:t>
      </w:r>
    </w:p>
  </w:footnote>
  <w:footnote w:id="39">
    <w:p w14:paraId="0DEF456E" w14:textId="7884C3C7" w:rsidR="00E96D87" w:rsidRPr="00EC5680" w:rsidRDefault="00E96D8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B81A79" w:rsidRPr="00EC5680">
        <w:rPr>
          <w:rFonts w:ascii="Times New Roman" w:hAnsi="Times New Roman" w:cs="Times New Roman"/>
        </w:rPr>
        <w:t xml:space="preserve">SCC: LAI, </w:t>
      </w:r>
      <w:r w:rsidRPr="00EC5680">
        <w:rPr>
          <w:rFonts w:ascii="Times New Roman" w:hAnsi="Times New Roman" w:cs="Times New Roman"/>
        </w:rPr>
        <w:t>Str. P. 13/25, Falkland to Wentworth, 12 Aug</w:t>
      </w:r>
      <w:r w:rsidR="00C953A1">
        <w:rPr>
          <w:rFonts w:ascii="Times New Roman" w:hAnsi="Times New Roman" w:cs="Times New Roman"/>
        </w:rPr>
        <w:t>ust</w:t>
      </w:r>
      <w:r w:rsidRPr="00EC5680">
        <w:rPr>
          <w:rFonts w:ascii="Times New Roman" w:hAnsi="Times New Roman" w:cs="Times New Roman"/>
        </w:rPr>
        <w:t xml:space="preserve"> 1633</w:t>
      </w:r>
      <w:r w:rsidR="000E2439" w:rsidRPr="00EC5680">
        <w:rPr>
          <w:rFonts w:ascii="Times New Roman" w:hAnsi="Times New Roman" w:cs="Times New Roman"/>
        </w:rPr>
        <w:t xml:space="preserve"> and</w:t>
      </w:r>
      <w:r w:rsidRPr="00EC5680">
        <w:rPr>
          <w:rFonts w:ascii="Times New Roman" w:hAnsi="Times New Roman" w:cs="Times New Roman"/>
        </w:rPr>
        <w:t xml:space="preserve"> 8/64, Wentworth to Robert Sidney, </w:t>
      </w:r>
      <w:r w:rsidR="000E2439" w:rsidRPr="00EC5680">
        <w:rPr>
          <w:rFonts w:ascii="Times New Roman" w:hAnsi="Times New Roman" w:cs="Times New Roman"/>
        </w:rPr>
        <w:t>E</w:t>
      </w:r>
      <w:r w:rsidRPr="00EC5680">
        <w:rPr>
          <w:rFonts w:ascii="Times New Roman" w:hAnsi="Times New Roman" w:cs="Times New Roman"/>
        </w:rPr>
        <w:t>arl of Leicester, 24 Dec</w:t>
      </w:r>
      <w:r w:rsidR="00C953A1">
        <w:rPr>
          <w:rFonts w:ascii="Times New Roman" w:hAnsi="Times New Roman" w:cs="Times New Roman"/>
        </w:rPr>
        <w:t>ember</w:t>
      </w:r>
      <w:r w:rsidRPr="00EC5680">
        <w:rPr>
          <w:rFonts w:ascii="Times New Roman" w:hAnsi="Times New Roman" w:cs="Times New Roman"/>
        </w:rPr>
        <w:t xml:space="preserve"> 1633, noting the careful preservation of a stone inscribed with his grandfather Lord Deputy Sidney’s verses during building work at the castle. Parts of the castle were in a very poor condition in the early 1630s: </w:t>
      </w:r>
      <w:r w:rsidRPr="00EC5680">
        <w:rPr>
          <w:rFonts w:ascii="Times New Roman" w:hAnsi="Times New Roman" w:cs="Times New Roman"/>
          <w:i/>
        </w:rPr>
        <w:t>C</w:t>
      </w:r>
      <w:r w:rsidR="001B3F5C" w:rsidRPr="00EC5680">
        <w:rPr>
          <w:rFonts w:ascii="Times New Roman" w:hAnsi="Times New Roman" w:cs="Times New Roman"/>
          <w:i/>
        </w:rPr>
        <w:t xml:space="preserve">alendar of State Papers relating to Ireland, </w:t>
      </w:r>
      <w:r w:rsidRPr="00EC5680">
        <w:rPr>
          <w:rFonts w:ascii="Times New Roman" w:hAnsi="Times New Roman" w:cs="Times New Roman"/>
          <w:i/>
        </w:rPr>
        <w:t>1625</w:t>
      </w:r>
      <w:r w:rsidR="00C953A1">
        <w:rPr>
          <w:rFonts w:ascii="Times New Roman" w:hAnsi="Times New Roman" w:cs="Times New Roman"/>
          <w:i/>
        </w:rPr>
        <w:t>–</w:t>
      </w:r>
      <w:r w:rsidRPr="00EC5680">
        <w:rPr>
          <w:rFonts w:ascii="Times New Roman" w:hAnsi="Times New Roman" w:cs="Times New Roman"/>
          <w:i/>
        </w:rPr>
        <w:t>1632</w:t>
      </w:r>
      <w:r w:rsidRPr="00EC5680">
        <w:rPr>
          <w:rFonts w:ascii="Times New Roman" w:hAnsi="Times New Roman" w:cs="Times New Roman"/>
        </w:rPr>
        <w:t>, p. 648, Charles I to the Lords Justices, 21 Feb. 1632</w:t>
      </w:r>
      <w:r w:rsidR="00B73F4A" w:rsidRPr="00EC5680">
        <w:rPr>
          <w:rFonts w:ascii="Times New Roman" w:hAnsi="Times New Roman" w:cs="Times New Roman"/>
        </w:rPr>
        <w:t xml:space="preserve">; Jane Fenlon, ‘“They say I build up to the sky”: Thomas Wentworth, </w:t>
      </w:r>
      <w:proofErr w:type="spellStart"/>
      <w:r w:rsidR="00B73F4A" w:rsidRPr="00EC5680">
        <w:rPr>
          <w:rFonts w:ascii="Times New Roman" w:hAnsi="Times New Roman" w:cs="Times New Roman"/>
        </w:rPr>
        <w:t>Jigginstown</w:t>
      </w:r>
      <w:proofErr w:type="spellEnd"/>
      <w:r w:rsidR="00B73F4A" w:rsidRPr="00EC5680">
        <w:rPr>
          <w:rFonts w:ascii="Times New Roman" w:hAnsi="Times New Roman" w:cs="Times New Roman"/>
        </w:rPr>
        <w:t xml:space="preserve"> House and Dublin Castle’, </w:t>
      </w:r>
      <w:r w:rsidR="004769BF" w:rsidRPr="00EC5680">
        <w:rPr>
          <w:rFonts w:ascii="Times New Roman" w:hAnsi="Times New Roman" w:cs="Times New Roman"/>
        </w:rPr>
        <w:t xml:space="preserve">in </w:t>
      </w:r>
      <w:r w:rsidR="000E2439" w:rsidRPr="00EC5680">
        <w:rPr>
          <w:rFonts w:ascii="Times New Roman" w:hAnsi="Times New Roman" w:cs="Times New Roman"/>
        </w:rPr>
        <w:t xml:space="preserve">Michael </w:t>
      </w:r>
      <w:r w:rsidR="00B73F4A" w:rsidRPr="00EC5680">
        <w:rPr>
          <w:rFonts w:ascii="Times New Roman" w:hAnsi="Times New Roman" w:cs="Times New Roman"/>
        </w:rPr>
        <w:t xml:space="preserve">Potterton and </w:t>
      </w:r>
      <w:r w:rsidR="000E2439" w:rsidRPr="00EC5680">
        <w:rPr>
          <w:rFonts w:ascii="Times New Roman" w:hAnsi="Times New Roman" w:cs="Times New Roman"/>
        </w:rPr>
        <w:t xml:space="preserve">Thomas </w:t>
      </w:r>
      <w:r w:rsidR="00B73F4A" w:rsidRPr="00EC5680">
        <w:rPr>
          <w:rFonts w:ascii="Times New Roman" w:hAnsi="Times New Roman" w:cs="Times New Roman"/>
        </w:rPr>
        <w:t xml:space="preserve">Herron (eds), </w:t>
      </w:r>
      <w:r w:rsidR="00B73F4A" w:rsidRPr="00EC5680">
        <w:rPr>
          <w:rFonts w:ascii="Times New Roman" w:hAnsi="Times New Roman" w:cs="Times New Roman"/>
          <w:i/>
        </w:rPr>
        <w:t>Dublin and the Pale in the Renaissance</w:t>
      </w:r>
      <w:r w:rsidR="004769BF" w:rsidRPr="00EC5680">
        <w:rPr>
          <w:rFonts w:ascii="Times New Roman" w:hAnsi="Times New Roman" w:cs="Times New Roman"/>
          <w:i/>
        </w:rPr>
        <w:t xml:space="preserve"> </w:t>
      </w:r>
      <w:r w:rsidR="00B73F4A" w:rsidRPr="00EC5680">
        <w:rPr>
          <w:rFonts w:ascii="Times New Roman" w:hAnsi="Times New Roman" w:cs="Times New Roman"/>
        </w:rPr>
        <w:t xml:space="preserve">(Dublin, 2011), </w:t>
      </w:r>
      <w:r w:rsidR="00C953A1">
        <w:rPr>
          <w:rFonts w:ascii="Times New Roman" w:hAnsi="Times New Roman" w:cs="Times New Roman"/>
        </w:rPr>
        <w:t xml:space="preserve">pp. 207-23, </w:t>
      </w:r>
      <w:r w:rsidR="00B73F4A" w:rsidRPr="00EC5680">
        <w:rPr>
          <w:rFonts w:ascii="Times New Roman" w:hAnsi="Times New Roman" w:cs="Times New Roman"/>
        </w:rPr>
        <w:t>pp. 209-11</w:t>
      </w:r>
      <w:r w:rsidRPr="00EC5680">
        <w:rPr>
          <w:rFonts w:ascii="Times New Roman" w:hAnsi="Times New Roman" w:cs="Times New Roman"/>
        </w:rPr>
        <w:t>.</w:t>
      </w:r>
    </w:p>
  </w:footnote>
  <w:footnote w:id="40">
    <w:p w14:paraId="2F4756EB" w14:textId="77777777" w:rsidR="00807297" w:rsidRPr="00EC5680" w:rsidRDefault="0080729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127BFF" w:rsidRPr="00EC5680">
        <w:rPr>
          <w:rFonts w:ascii="Times New Roman" w:hAnsi="Times New Roman" w:cs="Times New Roman"/>
        </w:rPr>
        <w:t xml:space="preserve">Jackson (ed.), </w:t>
      </w:r>
      <w:r w:rsidR="00127BFF" w:rsidRPr="00EC5680">
        <w:rPr>
          <w:rFonts w:ascii="Times New Roman" w:hAnsi="Times New Roman" w:cs="Times New Roman"/>
          <w:i/>
        </w:rPr>
        <w:t>The Autobiography of Mrs Alice Thornton</w:t>
      </w:r>
      <w:r w:rsidR="00127BFF" w:rsidRPr="00EC5680">
        <w:rPr>
          <w:rFonts w:ascii="Times New Roman" w:hAnsi="Times New Roman" w:cs="Times New Roman"/>
        </w:rPr>
        <w:t xml:space="preserve">, p. </w:t>
      </w:r>
      <w:r w:rsidR="004E0871" w:rsidRPr="00EC5680">
        <w:rPr>
          <w:rFonts w:ascii="Times New Roman" w:hAnsi="Times New Roman" w:cs="Times New Roman"/>
        </w:rPr>
        <w:t>12.</w:t>
      </w:r>
    </w:p>
  </w:footnote>
  <w:footnote w:id="41">
    <w:p w14:paraId="5EDE338F" w14:textId="77777777" w:rsidR="00F8391C" w:rsidRPr="00EC5680" w:rsidRDefault="00F8391C"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75253C" w:rsidRPr="00EC5680">
        <w:rPr>
          <w:rFonts w:ascii="Times New Roman" w:hAnsi="Times New Roman" w:cs="Times New Roman"/>
        </w:rPr>
        <w:t xml:space="preserve">Milnes (ed.), </w:t>
      </w:r>
      <w:r w:rsidR="00354D0B" w:rsidRPr="00EC5680">
        <w:rPr>
          <w:rFonts w:ascii="Times New Roman" w:hAnsi="Times New Roman" w:cs="Times New Roman"/>
          <w:iCs/>
        </w:rPr>
        <w:t>‘Private Letters’, p. 13, 29 June 1636</w:t>
      </w:r>
      <w:r w:rsidR="00774608" w:rsidRPr="00EC5680">
        <w:rPr>
          <w:rFonts w:ascii="Times New Roman" w:hAnsi="Times New Roman" w:cs="Times New Roman"/>
        </w:rPr>
        <w:t xml:space="preserve">; </w:t>
      </w:r>
      <w:proofErr w:type="spellStart"/>
      <w:r w:rsidRPr="00EC5680">
        <w:rPr>
          <w:rFonts w:ascii="Times New Roman" w:hAnsi="Times New Roman" w:cs="Times New Roman"/>
        </w:rPr>
        <w:t>Howse</w:t>
      </w:r>
      <w:proofErr w:type="spellEnd"/>
      <w:r w:rsidRPr="00EC5680">
        <w:rPr>
          <w:rFonts w:ascii="Times New Roman" w:hAnsi="Times New Roman" w:cs="Times New Roman"/>
        </w:rPr>
        <w:t xml:space="preserve">, </w:t>
      </w:r>
      <w:r w:rsidRPr="00EC5680">
        <w:rPr>
          <w:rFonts w:ascii="Times New Roman" w:hAnsi="Times New Roman" w:cs="Times New Roman"/>
          <w:i/>
        </w:rPr>
        <w:t>The Fitzwilliam (Wentworth) Estates</w:t>
      </w:r>
      <w:r w:rsidRPr="00EC5680">
        <w:rPr>
          <w:rFonts w:ascii="Times New Roman" w:hAnsi="Times New Roman" w:cs="Times New Roman"/>
        </w:rPr>
        <w:t xml:space="preserve">, p. 120. </w:t>
      </w:r>
    </w:p>
  </w:footnote>
  <w:footnote w:id="42">
    <w:p w14:paraId="7F718F4F" w14:textId="34A67247" w:rsidR="000F773F" w:rsidRPr="00C77506" w:rsidRDefault="000F773F">
      <w:pPr>
        <w:pStyle w:val="FootnoteText"/>
        <w:rPr>
          <w:rFonts w:ascii="Times New Roman" w:hAnsi="Times New Roman" w:cs="Times New Roman"/>
        </w:rPr>
      </w:pPr>
      <w:r w:rsidRPr="00C77506">
        <w:rPr>
          <w:rStyle w:val="FootnoteReference"/>
          <w:rFonts w:ascii="Times New Roman" w:hAnsi="Times New Roman" w:cs="Times New Roman"/>
        </w:rPr>
        <w:footnoteRef/>
      </w:r>
      <w:r w:rsidRPr="00C77506">
        <w:rPr>
          <w:rFonts w:ascii="Times New Roman" w:hAnsi="Times New Roman" w:cs="Times New Roman"/>
        </w:rPr>
        <w:t xml:space="preserve"> </w:t>
      </w:r>
      <w:r w:rsidRPr="000F773F">
        <w:rPr>
          <w:rFonts w:ascii="Times New Roman" w:hAnsi="Times New Roman" w:cs="Times New Roman"/>
        </w:rPr>
        <w:t>SCC: LAI, Str. P. 22/14, Lady Wentworth to Marris, 1 June [1633]</w:t>
      </w:r>
      <w:r>
        <w:rPr>
          <w:rFonts w:ascii="Times New Roman" w:hAnsi="Times New Roman" w:cs="Times New Roman"/>
        </w:rPr>
        <w:t>.</w:t>
      </w:r>
    </w:p>
  </w:footnote>
  <w:footnote w:id="43">
    <w:p w14:paraId="0D6CEC04" w14:textId="41494A86" w:rsidR="0000787D" w:rsidRPr="00EC5680" w:rsidRDefault="0000787D"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gramStart"/>
      <w:r w:rsidR="000F773F" w:rsidRPr="004464BA">
        <w:rPr>
          <w:rFonts w:ascii="Times New Roman" w:hAnsi="Times New Roman" w:cs="Times New Roman"/>
          <w:i/>
        </w:rPr>
        <w:t>Ibid.</w:t>
      </w:r>
      <w:r w:rsidR="000F773F">
        <w:rPr>
          <w:rFonts w:ascii="Times New Roman" w:hAnsi="Times New Roman" w:cs="Times New Roman"/>
        </w:rPr>
        <w:t>;</w:t>
      </w:r>
      <w:proofErr w:type="gramEnd"/>
      <w:r w:rsidR="00380527" w:rsidRPr="00EC5680">
        <w:rPr>
          <w:rFonts w:ascii="Times New Roman" w:hAnsi="Times New Roman" w:cs="Times New Roman"/>
        </w:rPr>
        <w:t xml:space="preserve"> BL</w:t>
      </w:r>
      <w:r w:rsidR="004464BA">
        <w:rPr>
          <w:rFonts w:ascii="Times New Roman" w:hAnsi="Times New Roman" w:cs="Times New Roman"/>
        </w:rPr>
        <w:t>,</w:t>
      </w:r>
      <w:r w:rsidR="00380527" w:rsidRPr="00EC5680">
        <w:rPr>
          <w:rFonts w:ascii="Times New Roman" w:hAnsi="Times New Roman" w:cs="Times New Roman"/>
        </w:rPr>
        <w:t xml:space="preserve"> Add. MS 64906, f. 47, George Radcliffe to Lord Deputy Wentworth, 20 May 1633, on the loss to piracy of ‘a </w:t>
      </w:r>
      <w:proofErr w:type="spellStart"/>
      <w:r w:rsidR="00380527" w:rsidRPr="00EC5680">
        <w:rPr>
          <w:rFonts w:ascii="Times New Roman" w:hAnsi="Times New Roman" w:cs="Times New Roman"/>
        </w:rPr>
        <w:t>trunke</w:t>
      </w:r>
      <w:proofErr w:type="spellEnd"/>
      <w:r w:rsidR="00380527" w:rsidRPr="00EC5680">
        <w:rPr>
          <w:rFonts w:ascii="Times New Roman" w:hAnsi="Times New Roman" w:cs="Times New Roman"/>
        </w:rPr>
        <w:t xml:space="preserve"> of </w:t>
      </w:r>
      <w:proofErr w:type="spellStart"/>
      <w:r w:rsidR="00380527" w:rsidRPr="00EC5680">
        <w:rPr>
          <w:rFonts w:ascii="Times New Roman" w:hAnsi="Times New Roman" w:cs="Times New Roman"/>
        </w:rPr>
        <w:t>Damaske</w:t>
      </w:r>
      <w:proofErr w:type="spellEnd"/>
      <w:r w:rsidR="00380527" w:rsidRPr="00EC5680">
        <w:rPr>
          <w:rFonts w:ascii="Times New Roman" w:hAnsi="Times New Roman" w:cs="Times New Roman"/>
        </w:rPr>
        <w:t xml:space="preserve"> and other </w:t>
      </w:r>
      <w:proofErr w:type="spellStart"/>
      <w:r w:rsidR="00380527" w:rsidRPr="00EC5680">
        <w:rPr>
          <w:rFonts w:ascii="Times New Roman" w:hAnsi="Times New Roman" w:cs="Times New Roman"/>
        </w:rPr>
        <w:t>linnings</w:t>
      </w:r>
      <w:proofErr w:type="spellEnd"/>
      <w:r w:rsidR="00380527" w:rsidRPr="00EC5680">
        <w:rPr>
          <w:rFonts w:ascii="Times New Roman" w:hAnsi="Times New Roman" w:cs="Times New Roman"/>
        </w:rPr>
        <w:t xml:space="preserve"> of y[</w:t>
      </w:r>
      <w:proofErr w:type="spellStart"/>
      <w:r w:rsidR="00380527" w:rsidRPr="00EC5680">
        <w:rPr>
          <w:rFonts w:ascii="Times New Roman" w:hAnsi="Times New Roman" w:cs="Times New Roman"/>
        </w:rPr>
        <w:t>ou</w:t>
      </w:r>
      <w:proofErr w:type="spellEnd"/>
      <w:r w:rsidR="00380527" w:rsidRPr="00EC5680">
        <w:rPr>
          <w:rFonts w:ascii="Times New Roman" w:hAnsi="Times New Roman" w:cs="Times New Roman"/>
        </w:rPr>
        <w:t>]r Lo[</w:t>
      </w:r>
      <w:proofErr w:type="spellStart"/>
      <w:r w:rsidR="00380527" w:rsidRPr="00EC5680">
        <w:rPr>
          <w:rFonts w:ascii="Times New Roman" w:hAnsi="Times New Roman" w:cs="Times New Roman"/>
        </w:rPr>
        <w:t>rdshi</w:t>
      </w:r>
      <w:proofErr w:type="spellEnd"/>
      <w:r w:rsidR="00380527" w:rsidRPr="00EC5680">
        <w:rPr>
          <w:rFonts w:ascii="Times New Roman" w:hAnsi="Times New Roman" w:cs="Times New Roman"/>
        </w:rPr>
        <w:t xml:space="preserve">]p’. </w:t>
      </w:r>
      <w:r w:rsidRPr="00EC5680">
        <w:rPr>
          <w:rFonts w:ascii="Times New Roman" w:hAnsi="Times New Roman" w:cs="Times New Roman"/>
        </w:rPr>
        <w:t xml:space="preserve"> </w:t>
      </w:r>
    </w:p>
  </w:footnote>
  <w:footnote w:id="44">
    <w:p w14:paraId="26A6FA9F" w14:textId="6686FFA4" w:rsidR="00DC0045" w:rsidRPr="00EC5680" w:rsidRDefault="00DC0045"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spellStart"/>
      <w:r w:rsidRPr="00EC5680">
        <w:rPr>
          <w:rFonts w:ascii="Times New Roman" w:hAnsi="Times New Roman" w:cs="Times New Roman"/>
          <w:i/>
        </w:rPr>
        <w:t>Biographica</w:t>
      </w:r>
      <w:proofErr w:type="spellEnd"/>
      <w:r w:rsidRPr="00EC5680">
        <w:rPr>
          <w:rFonts w:ascii="Times New Roman" w:hAnsi="Times New Roman" w:cs="Times New Roman"/>
          <w:i/>
        </w:rPr>
        <w:t xml:space="preserve"> Britannica</w:t>
      </w:r>
      <w:r w:rsidRPr="00EC5680">
        <w:rPr>
          <w:rFonts w:ascii="Times New Roman" w:hAnsi="Times New Roman" w:cs="Times New Roman"/>
        </w:rPr>
        <w:t xml:space="preserve">, </w:t>
      </w:r>
      <w:r w:rsidR="005F159C" w:rsidRPr="00EC5680">
        <w:rPr>
          <w:rFonts w:ascii="Times New Roman" w:hAnsi="Times New Roman" w:cs="Times New Roman"/>
        </w:rPr>
        <w:t xml:space="preserve">vol. VI, part II, </w:t>
      </w:r>
      <w:r w:rsidRPr="00EC5680">
        <w:rPr>
          <w:rFonts w:ascii="Times New Roman" w:hAnsi="Times New Roman" w:cs="Times New Roman"/>
        </w:rPr>
        <w:t>p. 4182</w:t>
      </w:r>
      <w:r w:rsidR="00F60CF8" w:rsidRPr="00EC5680">
        <w:rPr>
          <w:rFonts w:ascii="Times New Roman" w:hAnsi="Times New Roman" w:cs="Times New Roman"/>
        </w:rPr>
        <w:t>, 13 Dec</w:t>
      </w:r>
      <w:r w:rsidR="008D0477">
        <w:rPr>
          <w:rFonts w:ascii="Times New Roman" w:hAnsi="Times New Roman" w:cs="Times New Roman"/>
        </w:rPr>
        <w:t>ember</w:t>
      </w:r>
      <w:r w:rsidR="00F60CF8" w:rsidRPr="00EC5680">
        <w:rPr>
          <w:rFonts w:ascii="Times New Roman" w:hAnsi="Times New Roman" w:cs="Times New Roman"/>
        </w:rPr>
        <w:t xml:space="preserve"> 1640</w:t>
      </w:r>
      <w:r w:rsidRPr="00EC5680">
        <w:rPr>
          <w:rFonts w:ascii="Times New Roman" w:hAnsi="Times New Roman" w:cs="Times New Roman"/>
        </w:rPr>
        <w:t>.</w:t>
      </w:r>
    </w:p>
  </w:footnote>
  <w:footnote w:id="45">
    <w:p w14:paraId="6EE95CD5" w14:textId="77777777" w:rsidR="007F16A3" w:rsidRPr="00EC5680" w:rsidRDefault="007F16A3"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Kane, </w:t>
      </w:r>
      <w:r w:rsidRPr="00EC5680">
        <w:rPr>
          <w:rFonts w:ascii="Times New Roman" w:hAnsi="Times New Roman" w:cs="Times New Roman"/>
          <w:i/>
        </w:rPr>
        <w:t>The Politics and Culture of Honour</w:t>
      </w:r>
      <w:r w:rsidRPr="00EC5680">
        <w:rPr>
          <w:rFonts w:ascii="Times New Roman" w:hAnsi="Times New Roman" w:cs="Times New Roman"/>
        </w:rPr>
        <w:t xml:space="preserve">, </w:t>
      </w:r>
      <w:r w:rsidR="00271252" w:rsidRPr="00EC5680">
        <w:rPr>
          <w:rFonts w:ascii="Times New Roman" w:hAnsi="Times New Roman" w:cs="Times New Roman"/>
        </w:rPr>
        <w:t>p. 252</w:t>
      </w:r>
      <w:r w:rsidRPr="00EC5680">
        <w:rPr>
          <w:rFonts w:ascii="Times New Roman" w:hAnsi="Times New Roman" w:cs="Times New Roman"/>
        </w:rPr>
        <w:t>.</w:t>
      </w:r>
    </w:p>
  </w:footnote>
  <w:footnote w:id="46">
    <w:p w14:paraId="099B44A1" w14:textId="7235BE41" w:rsidR="00DB05A3" w:rsidRPr="00EC5680" w:rsidRDefault="00DB05A3"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Fiona </w:t>
      </w:r>
      <w:proofErr w:type="spellStart"/>
      <w:r w:rsidRPr="00EC5680">
        <w:rPr>
          <w:rFonts w:ascii="Times New Roman" w:hAnsi="Times New Roman" w:cs="Times New Roman"/>
        </w:rPr>
        <w:t>Pogson</w:t>
      </w:r>
      <w:proofErr w:type="spellEnd"/>
      <w:r w:rsidRPr="00EC5680">
        <w:rPr>
          <w:rFonts w:ascii="Times New Roman" w:hAnsi="Times New Roman" w:cs="Times New Roman"/>
        </w:rPr>
        <w:t>, ‘Financial Accounts of Thomas Wentworth, Earl of Strafford, and Sir George Radcliffe, 1639</w:t>
      </w:r>
      <w:r w:rsidR="008D0477">
        <w:rPr>
          <w:rFonts w:ascii="Times New Roman" w:hAnsi="Times New Roman" w:cs="Times New Roman"/>
        </w:rPr>
        <w:t>–</w:t>
      </w:r>
      <w:r w:rsidRPr="00EC5680">
        <w:rPr>
          <w:rFonts w:ascii="Times New Roman" w:hAnsi="Times New Roman" w:cs="Times New Roman"/>
        </w:rPr>
        <w:t>40</w:t>
      </w:r>
      <w:r w:rsidR="005A318A">
        <w:rPr>
          <w:rFonts w:ascii="Times New Roman" w:hAnsi="Times New Roman" w:cs="Times New Roman"/>
        </w:rPr>
        <w:t>’</w:t>
      </w:r>
      <w:r w:rsidRPr="00EC5680">
        <w:rPr>
          <w:rFonts w:ascii="Times New Roman" w:hAnsi="Times New Roman" w:cs="Times New Roman"/>
        </w:rPr>
        <w:t xml:space="preserve">, </w:t>
      </w:r>
      <w:r w:rsidRPr="00EC5680">
        <w:rPr>
          <w:rFonts w:ascii="Times New Roman" w:hAnsi="Times New Roman" w:cs="Times New Roman"/>
          <w:i/>
        </w:rPr>
        <w:t>Analecta Hibernica</w:t>
      </w:r>
      <w:r w:rsidRPr="00EC5680">
        <w:rPr>
          <w:rFonts w:ascii="Times New Roman" w:hAnsi="Times New Roman" w:cs="Times New Roman"/>
        </w:rPr>
        <w:t>, Irish Manuscripts Commission</w:t>
      </w:r>
      <w:r w:rsidR="0075253C" w:rsidRPr="00EC5680">
        <w:rPr>
          <w:rFonts w:ascii="Times New Roman" w:hAnsi="Times New Roman" w:cs="Times New Roman"/>
        </w:rPr>
        <w:t xml:space="preserve">, vol. 48 (Dublin, </w:t>
      </w:r>
      <w:r w:rsidRPr="00EC5680">
        <w:rPr>
          <w:rFonts w:ascii="Times New Roman" w:hAnsi="Times New Roman" w:cs="Times New Roman"/>
        </w:rPr>
        <w:t>2017), pp. 102, 109.</w:t>
      </w:r>
    </w:p>
  </w:footnote>
  <w:footnote w:id="47">
    <w:p w14:paraId="24A481AC" w14:textId="3C89851E" w:rsidR="005E3A19" w:rsidRPr="00EC5680" w:rsidRDefault="005E3A19"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527C10" w:rsidRPr="00EC5680">
        <w:rPr>
          <w:rFonts w:ascii="Times New Roman" w:hAnsi="Times New Roman" w:cs="Times New Roman"/>
        </w:rPr>
        <w:t xml:space="preserve">Sir Anthony Van Dyck, </w:t>
      </w:r>
      <w:r w:rsidR="00CF7487" w:rsidRPr="008D0477">
        <w:rPr>
          <w:rFonts w:ascii="Times New Roman" w:hAnsi="Times New Roman" w:cs="Times New Roman"/>
          <w:i/>
          <w:iCs/>
        </w:rPr>
        <w:t>William, Anne and Arabella Wentworth</w:t>
      </w:r>
      <w:r w:rsidR="00CF7487" w:rsidRPr="00EC5680">
        <w:rPr>
          <w:rFonts w:ascii="Times New Roman" w:hAnsi="Times New Roman" w:cs="Times New Roman"/>
        </w:rPr>
        <w:t>, 1639</w:t>
      </w:r>
      <w:r w:rsidR="00A05B4D" w:rsidRPr="00EC5680">
        <w:rPr>
          <w:rFonts w:ascii="Times New Roman" w:hAnsi="Times New Roman" w:cs="Times New Roman"/>
        </w:rPr>
        <w:t>, held in the private Fitzwilliam Collection</w:t>
      </w:r>
      <w:r w:rsidR="00C75387" w:rsidRPr="00EC5680">
        <w:rPr>
          <w:rFonts w:ascii="Times New Roman" w:hAnsi="Times New Roman" w:cs="Times New Roman"/>
        </w:rPr>
        <w:t xml:space="preserve"> at </w:t>
      </w:r>
      <w:proofErr w:type="spellStart"/>
      <w:r w:rsidR="00C75387" w:rsidRPr="00EC5680">
        <w:rPr>
          <w:rFonts w:ascii="Times New Roman" w:hAnsi="Times New Roman" w:cs="Times New Roman"/>
        </w:rPr>
        <w:t>Bourne</w:t>
      </w:r>
      <w:proofErr w:type="spellEnd"/>
      <w:r w:rsidR="00C75387" w:rsidRPr="00EC5680">
        <w:rPr>
          <w:rFonts w:ascii="Times New Roman" w:hAnsi="Times New Roman" w:cs="Times New Roman"/>
        </w:rPr>
        <w:t xml:space="preserve"> Park; see the National Portrait Gallery web</w:t>
      </w:r>
      <w:r w:rsidR="0075253C" w:rsidRPr="00EC5680">
        <w:rPr>
          <w:rFonts w:ascii="Times New Roman" w:hAnsi="Times New Roman" w:cs="Times New Roman"/>
        </w:rPr>
        <w:t>-</w:t>
      </w:r>
      <w:r w:rsidR="00C75387" w:rsidRPr="00EC5680">
        <w:rPr>
          <w:rFonts w:ascii="Times New Roman" w:hAnsi="Times New Roman" w:cs="Times New Roman"/>
        </w:rPr>
        <w:t xml:space="preserve">page  </w:t>
      </w:r>
      <w:hyperlink r:id="rId1" w:history="1">
        <w:r w:rsidR="008D0477" w:rsidRPr="00B316AF">
          <w:rPr>
            <w:rStyle w:val="Hyperlink"/>
            <w:rFonts w:ascii="Times New Roman" w:hAnsi="Times New Roman" w:cs="Times New Roman"/>
          </w:rPr>
          <w:t>https://www.npg.org.uk/collections/search/portrait/mw130819</w:t>
        </w:r>
      </w:hyperlink>
      <w:r w:rsidR="008D0477">
        <w:rPr>
          <w:rFonts w:ascii="Times New Roman" w:hAnsi="Times New Roman" w:cs="Times New Roman"/>
        </w:rPr>
        <w:t xml:space="preserve"> </w:t>
      </w:r>
      <w:r w:rsidR="00C75387" w:rsidRPr="00EC5680">
        <w:rPr>
          <w:rFonts w:ascii="Times New Roman" w:hAnsi="Times New Roman" w:cs="Times New Roman"/>
        </w:rPr>
        <w:t xml:space="preserve">for the engraving </w:t>
      </w:r>
      <w:r w:rsidR="001D5FD5" w:rsidRPr="00EC5680">
        <w:rPr>
          <w:rFonts w:ascii="Times New Roman" w:hAnsi="Times New Roman" w:cs="Times New Roman"/>
        </w:rPr>
        <w:t xml:space="preserve">of the painting </w:t>
      </w:r>
      <w:r w:rsidR="00C75387" w:rsidRPr="00EC5680">
        <w:rPr>
          <w:rFonts w:ascii="Times New Roman" w:hAnsi="Times New Roman" w:cs="Times New Roman"/>
        </w:rPr>
        <w:t>b</w:t>
      </w:r>
      <w:r w:rsidR="00EB3A88" w:rsidRPr="00EC5680">
        <w:rPr>
          <w:rFonts w:ascii="Times New Roman" w:hAnsi="Times New Roman" w:cs="Times New Roman"/>
        </w:rPr>
        <w:t>y</w:t>
      </w:r>
      <w:r w:rsidR="00C75387" w:rsidRPr="00EC5680">
        <w:rPr>
          <w:rFonts w:ascii="Times New Roman" w:hAnsi="Times New Roman" w:cs="Times New Roman"/>
        </w:rPr>
        <w:t xml:space="preserve"> George </w:t>
      </w:r>
      <w:proofErr w:type="spellStart"/>
      <w:r w:rsidR="00C75387" w:rsidRPr="00EC5680">
        <w:rPr>
          <w:rFonts w:ascii="Times New Roman" w:hAnsi="Times New Roman" w:cs="Times New Roman"/>
        </w:rPr>
        <w:t>Vertue</w:t>
      </w:r>
      <w:proofErr w:type="spellEnd"/>
      <w:r w:rsidR="00C75387" w:rsidRPr="00EC5680">
        <w:rPr>
          <w:rFonts w:ascii="Times New Roman" w:hAnsi="Times New Roman" w:cs="Times New Roman"/>
        </w:rPr>
        <w:t xml:space="preserve"> (1739).  </w:t>
      </w:r>
      <w:r w:rsidR="00CF7487" w:rsidRPr="00EC5680">
        <w:rPr>
          <w:rFonts w:ascii="Times New Roman" w:hAnsi="Times New Roman" w:cs="Times New Roman"/>
        </w:rPr>
        <w:t xml:space="preserve"> </w:t>
      </w:r>
    </w:p>
  </w:footnote>
  <w:footnote w:id="48">
    <w:p w14:paraId="560F6B44" w14:textId="4C7A174C" w:rsidR="001A27F5" w:rsidRPr="00EC5680" w:rsidRDefault="001A27F5"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spellStart"/>
      <w:r w:rsidR="00B15F4A" w:rsidRPr="00EC5680">
        <w:rPr>
          <w:rFonts w:ascii="Times New Roman" w:hAnsi="Times New Roman" w:cs="Times New Roman"/>
        </w:rPr>
        <w:t>Pogson</w:t>
      </w:r>
      <w:proofErr w:type="spellEnd"/>
      <w:r w:rsidR="00B15F4A" w:rsidRPr="00EC5680">
        <w:rPr>
          <w:rFonts w:ascii="Times New Roman" w:hAnsi="Times New Roman" w:cs="Times New Roman"/>
        </w:rPr>
        <w:t>, ‘Financial Accounts</w:t>
      </w:r>
      <w:r w:rsidR="00174341" w:rsidRPr="00EC5680">
        <w:rPr>
          <w:rFonts w:ascii="Times New Roman" w:hAnsi="Times New Roman" w:cs="Times New Roman"/>
        </w:rPr>
        <w:t>’</w:t>
      </w:r>
      <w:r w:rsidR="00B15F4A" w:rsidRPr="00EC5680">
        <w:rPr>
          <w:rFonts w:ascii="Times New Roman" w:hAnsi="Times New Roman" w:cs="Times New Roman"/>
        </w:rPr>
        <w:t>,</w:t>
      </w:r>
      <w:r w:rsidR="00174341" w:rsidRPr="00EC5680">
        <w:rPr>
          <w:rFonts w:ascii="Times New Roman" w:hAnsi="Times New Roman" w:cs="Times New Roman"/>
        </w:rPr>
        <w:t xml:space="preserve"> </w:t>
      </w:r>
      <w:r w:rsidR="00B15F4A" w:rsidRPr="00EC5680">
        <w:rPr>
          <w:rFonts w:ascii="Times New Roman" w:hAnsi="Times New Roman" w:cs="Times New Roman"/>
        </w:rPr>
        <w:t xml:space="preserve">p. 133. </w:t>
      </w:r>
      <w:r w:rsidR="007C7CE4" w:rsidRPr="00EC5680">
        <w:rPr>
          <w:rFonts w:ascii="Times New Roman" w:hAnsi="Times New Roman" w:cs="Times New Roman"/>
        </w:rPr>
        <w:t xml:space="preserve">The youth was Anthony </w:t>
      </w:r>
      <w:proofErr w:type="spellStart"/>
      <w:r w:rsidR="007C7CE4" w:rsidRPr="00EC5680">
        <w:rPr>
          <w:rFonts w:ascii="Times New Roman" w:hAnsi="Times New Roman" w:cs="Times New Roman"/>
        </w:rPr>
        <w:t>Brabazon</w:t>
      </w:r>
      <w:proofErr w:type="spellEnd"/>
      <w:r w:rsidR="007C7CE4" w:rsidRPr="00EC5680">
        <w:rPr>
          <w:rFonts w:ascii="Times New Roman" w:hAnsi="Times New Roman" w:cs="Times New Roman"/>
        </w:rPr>
        <w:t xml:space="preserve">, possibly related to William </w:t>
      </w:r>
      <w:proofErr w:type="spellStart"/>
      <w:r w:rsidR="007C7CE4" w:rsidRPr="00EC5680">
        <w:rPr>
          <w:rFonts w:ascii="Times New Roman" w:hAnsi="Times New Roman" w:cs="Times New Roman"/>
        </w:rPr>
        <w:t>Brabazon</w:t>
      </w:r>
      <w:proofErr w:type="spellEnd"/>
      <w:r w:rsidR="007C7CE4" w:rsidRPr="00EC5680">
        <w:rPr>
          <w:rFonts w:ascii="Times New Roman" w:hAnsi="Times New Roman" w:cs="Times New Roman"/>
        </w:rPr>
        <w:t xml:space="preserve">, </w:t>
      </w:r>
      <w:r w:rsidR="008D0477">
        <w:rPr>
          <w:rFonts w:ascii="Times New Roman" w:hAnsi="Times New Roman" w:cs="Times New Roman"/>
        </w:rPr>
        <w:t>e</w:t>
      </w:r>
      <w:r w:rsidR="007C7CE4" w:rsidRPr="00EC5680">
        <w:rPr>
          <w:rFonts w:ascii="Times New Roman" w:hAnsi="Times New Roman" w:cs="Times New Roman"/>
        </w:rPr>
        <w:t xml:space="preserve">arl of Meath, but see </w:t>
      </w:r>
      <w:proofErr w:type="spellStart"/>
      <w:r w:rsidR="007C7CE4" w:rsidRPr="00EC5680">
        <w:rPr>
          <w:rFonts w:ascii="Times New Roman" w:hAnsi="Times New Roman" w:cs="Times New Roman"/>
        </w:rPr>
        <w:t>Ohlmeyer</w:t>
      </w:r>
      <w:proofErr w:type="spellEnd"/>
      <w:r w:rsidR="007C7CE4" w:rsidRPr="00EC5680">
        <w:rPr>
          <w:rFonts w:ascii="Times New Roman" w:hAnsi="Times New Roman" w:cs="Times New Roman"/>
        </w:rPr>
        <w:t xml:space="preserve">, </w:t>
      </w:r>
      <w:r w:rsidR="007C7CE4" w:rsidRPr="00EC5680">
        <w:rPr>
          <w:rFonts w:ascii="Times New Roman" w:hAnsi="Times New Roman" w:cs="Times New Roman"/>
          <w:i/>
        </w:rPr>
        <w:t>Making Ireland English</w:t>
      </w:r>
      <w:r w:rsidR="007C7CE4" w:rsidRPr="00EC5680">
        <w:rPr>
          <w:rFonts w:ascii="Times New Roman" w:hAnsi="Times New Roman" w:cs="Times New Roman"/>
        </w:rPr>
        <w:t xml:space="preserve">, p. 240, on Wentworth’s rough handling of the </w:t>
      </w:r>
      <w:r w:rsidR="005A318A">
        <w:rPr>
          <w:rFonts w:ascii="Times New Roman" w:hAnsi="Times New Roman" w:cs="Times New Roman"/>
        </w:rPr>
        <w:t>E</w:t>
      </w:r>
      <w:r w:rsidR="007C7CE4" w:rsidRPr="00EC5680">
        <w:rPr>
          <w:rFonts w:ascii="Times New Roman" w:hAnsi="Times New Roman" w:cs="Times New Roman"/>
        </w:rPr>
        <w:t xml:space="preserve">arl. </w:t>
      </w:r>
      <w:r w:rsidR="00047324" w:rsidRPr="00EC5680">
        <w:rPr>
          <w:rFonts w:ascii="Times New Roman" w:hAnsi="Times New Roman" w:cs="Times New Roman"/>
        </w:rPr>
        <w:t xml:space="preserve">See also </w:t>
      </w:r>
      <w:r w:rsidR="0075253C" w:rsidRPr="00EC5680">
        <w:rPr>
          <w:rFonts w:ascii="Times New Roman" w:hAnsi="Times New Roman" w:cs="Times New Roman"/>
        </w:rPr>
        <w:t xml:space="preserve">Jackson (ed.), </w:t>
      </w:r>
      <w:r w:rsidR="00047324" w:rsidRPr="00EC5680">
        <w:rPr>
          <w:rFonts w:ascii="Times New Roman" w:hAnsi="Times New Roman" w:cs="Times New Roman"/>
          <w:i/>
        </w:rPr>
        <w:t>The Autobiography of Mrs Alice Thornton</w:t>
      </w:r>
      <w:r w:rsidR="00047324" w:rsidRPr="00EC5680">
        <w:rPr>
          <w:rFonts w:ascii="Times New Roman" w:hAnsi="Times New Roman" w:cs="Times New Roman"/>
        </w:rPr>
        <w:t xml:space="preserve">, pp. </w:t>
      </w:r>
      <w:r w:rsidR="00646F9B" w:rsidRPr="00EC5680">
        <w:rPr>
          <w:rFonts w:ascii="Times New Roman" w:hAnsi="Times New Roman" w:cs="Times New Roman"/>
        </w:rPr>
        <w:t xml:space="preserve">34-6, on the </w:t>
      </w:r>
      <w:proofErr w:type="spellStart"/>
      <w:r w:rsidR="00646F9B" w:rsidRPr="00EC5680">
        <w:rPr>
          <w:rFonts w:ascii="Times New Roman" w:hAnsi="Times New Roman" w:cs="Times New Roman"/>
        </w:rPr>
        <w:t>Wandesford</w:t>
      </w:r>
      <w:proofErr w:type="spellEnd"/>
      <w:r w:rsidR="00646F9B" w:rsidRPr="00EC5680">
        <w:rPr>
          <w:rFonts w:ascii="Times New Roman" w:hAnsi="Times New Roman" w:cs="Times New Roman"/>
        </w:rPr>
        <w:t xml:space="preserve"> family’s </w:t>
      </w:r>
      <w:r w:rsidR="00FF12E8" w:rsidRPr="00EC5680">
        <w:rPr>
          <w:rFonts w:ascii="Times New Roman" w:hAnsi="Times New Roman" w:cs="Times New Roman"/>
        </w:rPr>
        <w:t xml:space="preserve">similar </w:t>
      </w:r>
      <w:r w:rsidR="00646F9B" w:rsidRPr="00EC5680">
        <w:rPr>
          <w:rFonts w:ascii="Times New Roman" w:hAnsi="Times New Roman" w:cs="Times New Roman"/>
        </w:rPr>
        <w:t>‘adoption’ of a young Irish boy</w:t>
      </w:r>
      <w:r w:rsidR="000770FB" w:rsidRPr="00EC5680">
        <w:rPr>
          <w:rFonts w:ascii="Times New Roman" w:hAnsi="Times New Roman" w:cs="Times New Roman"/>
        </w:rPr>
        <w:t xml:space="preserve">, and Ann-Maria Walsh, </w:t>
      </w:r>
      <w:r w:rsidR="000770FB" w:rsidRPr="00EC5680">
        <w:rPr>
          <w:rFonts w:ascii="Times New Roman" w:hAnsi="Times New Roman" w:cs="Times New Roman"/>
          <w:i/>
          <w:iCs/>
        </w:rPr>
        <w:t>Daughters of the First Earl of Cork</w:t>
      </w:r>
      <w:r w:rsidR="000770FB" w:rsidRPr="00EC5680">
        <w:rPr>
          <w:rFonts w:ascii="Times New Roman" w:hAnsi="Times New Roman" w:cs="Times New Roman"/>
        </w:rPr>
        <w:t xml:space="preserve">, pp. 57-58 on Lady Mary Rich’s religious education </w:t>
      </w:r>
      <w:r w:rsidR="0075253C" w:rsidRPr="00EC5680">
        <w:rPr>
          <w:rFonts w:ascii="Times New Roman" w:hAnsi="Times New Roman" w:cs="Times New Roman"/>
        </w:rPr>
        <w:t>of</w:t>
      </w:r>
      <w:r w:rsidR="000770FB" w:rsidRPr="00EC5680">
        <w:rPr>
          <w:rFonts w:ascii="Times New Roman" w:hAnsi="Times New Roman" w:cs="Times New Roman"/>
        </w:rPr>
        <w:t xml:space="preserve"> her three nieces.</w:t>
      </w:r>
    </w:p>
  </w:footnote>
  <w:footnote w:id="49">
    <w:p w14:paraId="2892E9FE" w14:textId="02DCAF15" w:rsidR="006C7B01" w:rsidRPr="00EC5680" w:rsidRDefault="006C7B01"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C05591" w:rsidRPr="00EC5680">
        <w:rPr>
          <w:rFonts w:ascii="Times New Roman" w:hAnsi="Times New Roman" w:cs="Times New Roman"/>
        </w:rPr>
        <w:t>Bodleian Library</w:t>
      </w:r>
      <w:r w:rsidR="00B81A79" w:rsidRPr="00EC5680">
        <w:rPr>
          <w:rFonts w:ascii="Times New Roman" w:hAnsi="Times New Roman" w:cs="Times New Roman"/>
        </w:rPr>
        <w:t>,</w:t>
      </w:r>
      <w:r w:rsidR="00C05591" w:rsidRPr="00EC5680">
        <w:rPr>
          <w:rFonts w:ascii="Times New Roman" w:hAnsi="Times New Roman" w:cs="Times New Roman"/>
        </w:rPr>
        <w:t xml:space="preserve"> MS Add</w:t>
      </w:r>
      <w:r w:rsidR="00B81A79" w:rsidRPr="00EC5680">
        <w:rPr>
          <w:rFonts w:ascii="Times New Roman" w:hAnsi="Times New Roman" w:cs="Times New Roman"/>
        </w:rPr>
        <w:t>itional</w:t>
      </w:r>
      <w:r w:rsidR="00C05591" w:rsidRPr="00EC5680">
        <w:rPr>
          <w:rFonts w:ascii="Times New Roman" w:hAnsi="Times New Roman" w:cs="Times New Roman"/>
        </w:rPr>
        <w:t xml:space="preserve"> C 286, Letters of Christopher </w:t>
      </w:r>
      <w:proofErr w:type="spellStart"/>
      <w:r w:rsidR="00C05591" w:rsidRPr="00EC5680">
        <w:rPr>
          <w:rFonts w:ascii="Times New Roman" w:hAnsi="Times New Roman" w:cs="Times New Roman"/>
        </w:rPr>
        <w:t>Wandesford</w:t>
      </w:r>
      <w:proofErr w:type="spellEnd"/>
      <w:r w:rsidR="00C05591" w:rsidRPr="00EC5680">
        <w:rPr>
          <w:rFonts w:ascii="Times New Roman" w:hAnsi="Times New Roman" w:cs="Times New Roman"/>
        </w:rPr>
        <w:t xml:space="preserve">, f. 33; </w:t>
      </w:r>
      <w:r w:rsidR="0075253C" w:rsidRPr="00EC5680">
        <w:rPr>
          <w:rFonts w:ascii="Times New Roman" w:hAnsi="Times New Roman" w:cs="Times New Roman"/>
        </w:rPr>
        <w:t>Milnes (ed.),</w:t>
      </w:r>
      <w:r w:rsidR="008D0477">
        <w:rPr>
          <w:rFonts w:ascii="Times New Roman" w:hAnsi="Times New Roman" w:cs="Times New Roman"/>
        </w:rPr>
        <w:t xml:space="preserve"> </w:t>
      </w:r>
      <w:r w:rsidR="00174341" w:rsidRPr="00EC5680">
        <w:rPr>
          <w:rFonts w:ascii="Times New Roman" w:hAnsi="Times New Roman" w:cs="Times New Roman"/>
        </w:rPr>
        <w:t>‘</w:t>
      </w:r>
      <w:r w:rsidRPr="00EC5680">
        <w:rPr>
          <w:rFonts w:ascii="Times New Roman" w:hAnsi="Times New Roman" w:cs="Times New Roman"/>
        </w:rPr>
        <w:t>Private Letters</w:t>
      </w:r>
      <w:r w:rsidR="00174341" w:rsidRPr="00EC5680">
        <w:rPr>
          <w:rFonts w:ascii="Times New Roman" w:hAnsi="Times New Roman" w:cs="Times New Roman"/>
        </w:rPr>
        <w:t>’</w:t>
      </w:r>
      <w:r w:rsidRPr="00EC5680">
        <w:rPr>
          <w:rFonts w:ascii="Times New Roman" w:hAnsi="Times New Roman" w:cs="Times New Roman"/>
        </w:rPr>
        <w:t>, p. 12</w:t>
      </w:r>
      <w:r w:rsidR="00F60CF8" w:rsidRPr="00EC5680">
        <w:rPr>
          <w:rFonts w:ascii="Times New Roman" w:hAnsi="Times New Roman" w:cs="Times New Roman"/>
        </w:rPr>
        <w:t>, 29 June 1636</w:t>
      </w:r>
      <w:r w:rsidRPr="00EC5680">
        <w:rPr>
          <w:rFonts w:ascii="Times New Roman" w:hAnsi="Times New Roman" w:cs="Times New Roman"/>
        </w:rPr>
        <w:t>.</w:t>
      </w:r>
    </w:p>
  </w:footnote>
  <w:footnote w:id="50">
    <w:p w14:paraId="27278A65" w14:textId="009B74A7" w:rsidR="00FF7D9F" w:rsidRPr="00EC5680" w:rsidRDefault="00FF7D9F"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Felicity Heal, </w:t>
      </w:r>
      <w:r w:rsidRPr="00EC5680">
        <w:rPr>
          <w:rFonts w:ascii="Times New Roman" w:hAnsi="Times New Roman" w:cs="Times New Roman"/>
          <w:i/>
        </w:rPr>
        <w:t>The Power of Gifts</w:t>
      </w:r>
      <w:r w:rsidRPr="00EC5680">
        <w:rPr>
          <w:rFonts w:ascii="Times New Roman" w:hAnsi="Times New Roman" w:cs="Times New Roman"/>
        </w:rPr>
        <w:t xml:space="preserve"> (Oxford, 2014), pp. 63, 137; Michael C. </w:t>
      </w:r>
      <w:proofErr w:type="spellStart"/>
      <w:r w:rsidRPr="00EC5680">
        <w:rPr>
          <w:rFonts w:ascii="Times New Roman" w:hAnsi="Times New Roman" w:cs="Times New Roman"/>
        </w:rPr>
        <w:t>Questier</w:t>
      </w:r>
      <w:proofErr w:type="spellEnd"/>
      <w:r w:rsidRPr="00EC5680">
        <w:rPr>
          <w:rFonts w:ascii="Times New Roman" w:hAnsi="Times New Roman" w:cs="Times New Roman"/>
        </w:rPr>
        <w:t xml:space="preserve"> (ed.), </w:t>
      </w:r>
      <w:r w:rsidRPr="00EC5680">
        <w:rPr>
          <w:rFonts w:ascii="Times New Roman" w:hAnsi="Times New Roman" w:cs="Times New Roman"/>
          <w:i/>
        </w:rPr>
        <w:t>Newsletters from the Caroline Court, 1631</w:t>
      </w:r>
      <w:r w:rsidR="008D0477">
        <w:rPr>
          <w:rFonts w:ascii="Times New Roman" w:hAnsi="Times New Roman" w:cs="Times New Roman"/>
          <w:i/>
        </w:rPr>
        <w:t>–</w:t>
      </w:r>
      <w:r w:rsidRPr="00EC5680">
        <w:rPr>
          <w:rFonts w:ascii="Times New Roman" w:hAnsi="Times New Roman" w:cs="Times New Roman"/>
          <w:i/>
        </w:rPr>
        <w:t>1638: Catholicism and the Politics of the Personal Rule</w:t>
      </w:r>
      <w:r w:rsidR="005F159C" w:rsidRPr="00EC5680">
        <w:rPr>
          <w:rFonts w:ascii="Times New Roman" w:hAnsi="Times New Roman" w:cs="Times New Roman"/>
        </w:rPr>
        <w:t xml:space="preserve"> (London,</w:t>
      </w:r>
      <w:r w:rsidRPr="00EC5680">
        <w:rPr>
          <w:rFonts w:ascii="Times New Roman" w:hAnsi="Times New Roman" w:cs="Times New Roman"/>
        </w:rPr>
        <w:t xml:space="preserve"> 2005), p. 206</w:t>
      </w:r>
      <w:r w:rsidR="00245F4A" w:rsidRPr="00EC5680">
        <w:rPr>
          <w:rFonts w:ascii="Times New Roman" w:hAnsi="Times New Roman" w:cs="Times New Roman"/>
        </w:rPr>
        <w:t xml:space="preserve">; </w:t>
      </w:r>
      <w:r w:rsidR="0075253C" w:rsidRPr="00EC5680">
        <w:rPr>
          <w:rFonts w:ascii="Times New Roman" w:hAnsi="Times New Roman" w:cs="Times New Roman"/>
        </w:rPr>
        <w:t xml:space="preserve">J. H. </w:t>
      </w:r>
      <w:proofErr w:type="spellStart"/>
      <w:r w:rsidR="0075253C" w:rsidRPr="00EC5680">
        <w:rPr>
          <w:rFonts w:ascii="Times New Roman" w:hAnsi="Times New Roman" w:cs="Times New Roman"/>
        </w:rPr>
        <w:t>Bettey</w:t>
      </w:r>
      <w:proofErr w:type="spellEnd"/>
      <w:r w:rsidR="0075253C" w:rsidRPr="00EC5680">
        <w:rPr>
          <w:rFonts w:ascii="Times New Roman" w:hAnsi="Times New Roman" w:cs="Times New Roman"/>
        </w:rPr>
        <w:t xml:space="preserve"> (ed.), </w:t>
      </w:r>
      <w:r w:rsidR="00245F4A" w:rsidRPr="00EC5680">
        <w:rPr>
          <w:rFonts w:ascii="Times New Roman" w:hAnsi="Times New Roman" w:cs="Times New Roman"/>
          <w:i/>
        </w:rPr>
        <w:t>Calendar of the Correspondence of the Smyth Family of Ashton Court 1548</w:t>
      </w:r>
      <w:r w:rsidR="008D0477">
        <w:rPr>
          <w:rFonts w:ascii="Times New Roman" w:hAnsi="Times New Roman" w:cs="Times New Roman"/>
          <w:i/>
        </w:rPr>
        <w:t>–</w:t>
      </w:r>
      <w:r w:rsidR="00245F4A" w:rsidRPr="00EC5680">
        <w:rPr>
          <w:rFonts w:ascii="Times New Roman" w:hAnsi="Times New Roman" w:cs="Times New Roman"/>
          <w:i/>
        </w:rPr>
        <w:t>1642</w:t>
      </w:r>
      <w:r w:rsidR="005F159C" w:rsidRPr="00EC5680">
        <w:rPr>
          <w:rFonts w:ascii="Times New Roman" w:hAnsi="Times New Roman" w:cs="Times New Roman"/>
        </w:rPr>
        <w:t xml:space="preserve"> (</w:t>
      </w:r>
      <w:r w:rsidR="00245F4A" w:rsidRPr="00EC5680">
        <w:rPr>
          <w:rFonts w:ascii="Times New Roman" w:hAnsi="Times New Roman" w:cs="Times New Roman"/>
        </w:rPr>
        <w:t xml:space="preserve">Gloucester, 1982), p. 119. </w:t>
      </w:r>
    </w:p>
  </w:footnote>
  <w:footnote w:id="51">
    <w:p w14:paraId="32F5055B" w14:textId="00E4509A" w:rsidR="009B54E9" w:rsidRPr="00EC5680" w:rsidRDefault="009B54E9" w:rsidP="00EC5680">
      <w:pPr>
        <w:pStyle w:val="FootnoteText"/>
        <w:rPr>
          <w:rFonts w:ascii="Times New Roman" w:hAnsi="Times New Roman" w:cs="Times New Roman"/>
          <w:i/>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B81A79" w:rsidRPr="00EC5680">
        <w:rPr>
          <w:rFonts w:ascii="Times New Roman" w:hAnsi="Times New Roman" w:cs="Times New Roman"/>
        </w:rPr>
        <w:t xml:space="preserve">SCC: LAI, </w:t>
      </w:r>
      <w:r w:rsidR="00DC4424" w:rsidRPr="00EC5680">
        <w:rPr>
          <w:rFonts w:ascii="Times New Roman" w:hAnsi="Times New Roman" w:cs="Times New Roman"/>
        </w:rPr>
        <w:t xml:space="preserve">Str. P. 3/60, </w:t>
      </w:r>
      <w:r w:rsidR="00332AD3" w:rsidRPr="00EC5680">
        <w:rPr>
          <w:rFonts w:ascii="Times New Roman" w:hAnsi="Times New Roman" w:cs="Times New Roman"/>
        </w:rPr>
        <w:t>Wentworth to Charles I, 2 Jan</w:t>
      </w:r>
      <w:r w:rsidR="008D0477">
        <w:rPr>
          <w:rFonts w:ascii="Times New Roman" w:hAnsi="Times New Roman" w:cs="Times New Roman"/>
        </w:rPr>
        <w:t>uary</w:t>
      </w:r>
      <w:r w:rsidR="00332AD3" w:rsidRPr="00EC5680">
        <w:rPr>
          <w:rFonts w:ascii="Times New Roman" w:hAnsi="Times New Roman" w:cs="Times New Roman"/>
        </w:rPr>
        <w:t xml:space="preserve"> 1634.</w:t>
      </w:r>
      <w:r w:rsidRPr="00EC5680">
        <w:rPr>
          <w:rFonts w:ascii="Times New Roman" w:hAnsi="Times New Roman" w:cs="Times New Roman"/>
        </w:rPr>
        <w:t xml:space="preserve"> </w:t>
      </w:r>
    </w:p>
  </w:footnote>
  <w:footnote w:id="52">
    <w:p w14:paraId="7CDB4487" w14:textId="77777777" w:rsidR="004B6DF7" w:rsidRPr="00EC5680" w:rsidRDefault="004B6DF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75253C" w:rsidRPr="00EC5680">
        <w:rPr>
          <w:rFonts w:ascii="Times New Roman" w:hAnsi="Times New Roman" w:cs="Times New Roman"/>
        </w:rPr>
        <w:t xml:space="preserve">Milnes (ed.), </w:t>
      </w:r>
      <w:r w:rsidR="008F626B" w:rsidRPr="00EC5680">
        <w:rPr>
          <w:rFonts w:ascii="Times New Roman" w:hAnsi="Times New Roman" w:cs="Times New Roman"/>
        </w:rPr>
        <w:t xml:space="preserve">‘Private Letters’, pp. 12-17, 29 June 1636. </w:t>
      </w:r>
    </w:p>
  </w:footnote>
  <w:footnote w:id="53">
    <w:p w14:paraId="02E0F265" w14:textId="07C1A55B" w:rsidR="008F626B" w:rsidRPr="00EC5680" w:rsidRDefault="008F626B"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Pr="008D0477">
        <w:rPr>
          <w:rFonts w:ascii="Times New Roman" w:hAnsi="Times New Roman" w:cs="Times New Roman"/>
          <w:i/>
          <w:iCs/>
        </w:rPr>
        <w:t>Ibid</w:t>
      </w:r>
      <w:r w:rsidRPr="00EC5680">
        <w:rPr>
          <w:rFonts w:ascii="Times New Roman" w:hAnsi="Times New Roman" w:cs="Times New Roman"/>
        </w:rPr>
        <w:t>., p. 10, 3 Oct</w:t>
      </w:r>
      <w:r w:rsidR="008D0477">
        <w:rPr>
          <w:rFonts w:ascii="Times New Roman" w:hAnsi="Times New Roman" w:cs="Times New Roman"/>
        </w:rPr>
        <w:t>ober</w:t>
      </w:r>
      <w:r w:rsidR="0012566D" w:rsidRPr="00EC5680">
        <w:rPr>
          <w:rFonts w:ascii="Times New Roman" w:hAnsi="Times New Roman" w:cs="Times New Roman"/>
        </w:rPr>
        <w:t xml:space="preserve"> 1636. </w:t>
      </w:r>
    </w:p>
  </w:footnote>
  <w:footnote w:id="54">
    <w:p w14:paraId="0ABFD035" w14:textId="0EDADDF3" w:rsidR="007B06B4" w:rsidRPr="00EC5680" w:rsidRDefault="007B06B4"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12566D" w:rsidRPr="008D0477">
        <w:rPr>
          <w:rFonts w:ascii="Times New Roman" w:hAnsi="Times New Roman" w:cs="Times New Roman"/>
          <w:i/>
          <w:iCs/>
        </w:rPr>
        <w:t>Ibid</w:t>
      </w:r>
      <w:r w:rsidR="0012566D" w:rsidRPr="00EC5680">
        <w:rPr>
          <w:rFonts w:ascii="Times New Roman" w:hAnsi="Times New Roman" w:cs="Times New Roman"/>
        </w:rPr>
        <w:t>.,</w:t>
      </w:r>
      <w:r w:rsidR="001F0C00" w:rsidRPr="00EC5680">
        <w:rPr>
          <w:rFonts w:ascii="Times New Roman" w:hAnsi="Times New Roman" w:cs="Times New Roman"/>
        </w:rPr>
        <w:t xml:space="preserve"> </w:t>
      </w:r>
      <w:r w:rsidR="00FE02C4" w:rsidRPr="00EC5680">
        <w:rPr>
          <w:rFonts w:ascii="Times New Roman" w:hAnsi="Times New Roman" w:cs="Times New Roman"/>
        </w:rPr>
        <w:t xml:space="preserve">pp. </w:t>
      </w:r>
      <w:r w:rsidR="0012566D" w:rsidRPr="00EC5680">
        <w:rPr>
          <w:rFonts w:ascii="Times New Roman" w:hAnsi="Times New Roman" w:cs="Times New Roman"/>
        </w:rPr>
        <w:t>20-21, [summer] 1637</w:t>
      </w:r>
      <w:r w:rsidR="00FE02C4" w:rsidRPr="00EC5680">
        <w:rPr>
          <w:rFonts w:ascii="Times New Roman" w:hAnsi="Times New Roman" w:cs="Times New Roman"/>
        </w:rPr>
        <w:t>.</w:t>
      </w:r>
      <w:r w:rsidR="00C71DB8" w:rsidRPr="00EC5680">
        <w:rPr>
          <w:rFonts w:ascii="Times New Roman" w:hAnsi="Times New Roman" w:cs="Times New Roman"/>
        </w:rPr>
        <w:t xml:space="preserve"> See </w:t>
      </w:r>
      <w:r w:rsidR="008E3427" w:rsidRPr="00EC5680">
        <w:rPr>
          <w:rFonts w:ascii="Times New Roman" w:hAnsi="Times New Roman" w:cs="Times New Roman"/>
        </w:rPr>
        <w:t>‘</w:t>
      </w:r>
      <w:r w:rsidR="00C71DB8" w:rsidRPr="00EC5680">
        <w:rPr>
          <w:rFonts w:ascii="Times New Roman" w:hAnsi="Times New Roman" w:cs="Times New Roman"/>
        </w:rPr>
        <w:t xml:space="preserve">Sir William Wentworth’s advice to his son’ on speaking openly to trusted people, including his wife: J. P Cooper (ed.), </w:t>
      </w:r>
      <w:r w:rsidR="00C71DB8" w:rsidRPr="00EC5680">
        <w:rPr>
          <w:rFonts w:ascii="Times New Roman" w:hAnsi="Times New Roman" w:cs="Times New Roman"/>
          <w:i/>
        </w:rPr>
        <w:t>Wentworth Papers 1597</w:t>
      </w:r>
      <w:r w:rsidR="00770268">
        <w:rPr>
          <w:rFonts w:ascii="Times New Roman" w:hAnsi="Times New Roman" w:cs="Times New Roman"/>
          <w:i/>
        </w:rPr>
        <w:t>–</w:t>
      </w:r>
      <w:r w:rsidR="00C71DB8" w:rsidRPr="00EC5680">
        <w:rPr>
          <w:rFonts w:ascii="Times New Roman" w:hAnsi="Times New Roman" w:cs="Times New Roman"/>
          <w:i/>
        </w:rPr>
        <w:t>1628</w:t>
      </w:r>
      <w:r w:rsidR="00C71DB8" w:rsidRPr="00EC5680">
        <w:rPr>
          <w:rFonts w:ascii="Times New Roman" w:hAnsi="Times New Roman" w:cs="Times New Roman"/>
        </w:rPr>
        <w:t xml:space="preserve"> (London, 1973), p. 10. </w:t>
      </w:r>
    </w:p>
  </w:footnote>
  <w:footnote w:id="55">
    <w:p w14:paraId="7BA3279E" w14:textId="0905DE2F" w:rsidR="002C3589" w:rsidRPr="00EC5680" w:rsidRDefault="002C3589"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B81A79" w:rsidRPr="00EC5680">
        <w:rPr>
          <w:rFonts w:ascii="Times New Roman" w:hAnsi="Times New Roman" w:cs="Times New Roman"/>
        </w:rPr>
        <w:t xml:space="preserve">SCC: LAI, </w:t>
      </w:r>
      <w:r w:rsidRPr="00EC5680">
        <w:rPr>
          <w:rFonts w:ascii="Times New Roman" w:hAnsi="Times New Roman" w:cs="Times New Roman"/>
        </w:rPr>
        <w:t>Str. P. 17/163 and 19/98, Elizabeth to Wentworth, 16 Aug</w:t>
      </w:r>
      <w:r w:rsidR="00770268">
        <w:rPr>
          <w:rFonts w:ascii="Times New Roman" w:hAnsi="Times New Roman" w:cs="Times New Roman"/>
        </w:rPr>
        <w:t>ust</w:t>
      </w:r>
      <w:r w:rsidRPr="00EC5680">
        <w:rPr>
          <w:rFonts w:ascii="Times New Roman" w:hAnsi="Times New Roman" w:cs="Times New Roman"/>
        </w:rPr>
        <w:t xml:space="preserve"> 1637 and 14 Sept</w:t>
      </w:r>
      <w:r w:rsidR="00770268">
        <w:rPr>
          <w:rFonts w:ascii="Times New Roman" w:hAnsi="Times New Roman" w:cs="Times New Roman"/>
        </w:rPr>
        <w:t>ember</w:t>
      </w:r>
      <w:r w:rsidRPr="00EC5680">
        <w:rPr>
          <w:rFonts w:ascii="Times New Roman" w:hAnsi="Times New Roman" w:cs="Times New Roman"/>
        </w:rPr>
        <w:t xml:space="preserve"> [163</w:t>
      </w:r>
      <w:r w:rsidR="008E3427" w:rsidRPr="00EC5680">
        <w:rPr>
          <w:rFonts w:ascii="Times New Roman" w:hAnsi="Times New Roman" w:cs="Times New Roman"/>
        </w:rPr>
        <w:t>6</w:t>
      </w:r>
      <w:r w:rsidRPr="00EC5680">
        <w:rPr>
          <w:rFonts w:ascii="Times New Roman" w:hAnsi="Times New Roman" w:cs="Times New Roman"/>
        </w:rPr>
        <w:t xml:space="preserve">]. </w:t>
      </w:r>
      <w:r w:rsidR="00492253" w:rsidRPr="00EC5680">
        <w:rPr>
          <w:rFonts w:ascii="Times New Roman" w:hAnsi="Times New Roman" w:cs="Times New Roman"/>
        </w:rPr>
        <w:t xml:space="preserve">See also </w:t>
      </w:r>
      <w:r w:rsidR="008E3427" w:rsidRPr="00EC5680">
        <w:rPr>
          <w:rFonts w:ascii="Times New Roman" w:hAnsi="Times New Roman" w:cs="Times New Roman"/>
        </w:rPr>
        <w:t xml:space="preserve">Milnes (ed.), </w:t>
      </w:r>
      <w:r w:rsidR="00174341" w:rsidRPr="00EC5680">
        <w:rPr>
          <w:rFonts w:ascii="Times New Roman" w:hAnsi="Times New Roman" w:cs="Times New Roman"/>
        </w:rPr>
        <w:t>‘</w:t>
      </w:r>
      <w:r w:rsidR="00492253" w:rsidRPr="00EC5680">
        <w:rPr>
          <w:rFonts w:ascii="Times New Roman" w:hAnsi="Times New Roman" w:cs="Times New Roman"/>
        </w:rPr>
        <w:t>Private Letters</w:t>
      </w:r>
      <w:r w:rsidR="00174341" w:rsidRPr="00EC5680">
        <w:rPr>
          <w:rFonts w:ascii="Times New Roman" w:hAnsi="Times New Roman" w:cs="Times New Roman"/>
        </w:rPr>
        <w:t>’</w:t>
      </w:r>
      <w:r w:rsidR="00492253" w:rsidRPr="00EC5680">
        <w:rPr>
          <w:rFonts w:ascii="Times New Roman" w:hAnsi="Times New Roman" w:cs="Times New Roman"/>
        </w:rPr>
        <w:t>, p. 19.</w:t>
      </w:r>
    </w:p>
  </w:footnote>
  <w:footnote w:id="56">
    <w:p w14:paraId="3D33C93B" w14:textId="2439A59A" w:rsidR="00EA6CBD" w:rsidRPr="00EC5680" w:rsidRDefault="00EA6CBD"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8E3427" w:rsidRPr="00EC5680">
        <w:rPr>
          <w:rFonts w:ascii="Times New Roman" w:hAnsi="Times New Roman" w:cs="Times New Roman"/>
        </w:rPr>
        <w:t xml:space="preserve">Milnes (ed.), </w:t>
      </w:r>
      <w:r w:rsidR="00210F8E" w:rsidRPr="00EC5680">
        <w:rPr>
          <w:rFonts w:ascii="Times New Roman" w:hAnsi="Times New Roman" w:cs="Times New Roman"/>
        </w:rPr>
        <w:t>‘</w:t>
      </w:r>
      <w:r w:rsidR="00B6424E" w:rsidRPr="00EC5680">
        <w:rPr>
          <w:rFonts w:ascii="Times New Roman" w:hAnsi="Times New Roman" w:cs="Times New Roman"/>
        </w:rPr>
        <w:t>Private Letters</w:t>
      </w:r>
      <w:r w:rsidR="00210F8E" w:rsidRPr="00EC5680">
        <w:rPr>
          <w:rFonts w:ascii="Times New Roman" w:hAnsi="Times New Roman" w:cs="Times New Roman"/>
        </w:rPr>
        <w:t>’</w:t>
      </w:r>
      <w:r w:rsidRPr="00EC5680">
        <w:rPr>
          <w:rFonts w:ascii="Times New Roman" w:hAnsi="Times New Roman" w:cs="Times New Roman"/>
        </w:rPr>
        <w:t xml:space="preserve">, pp. 10, </w:t>
      </w:r>
      <w:r w:rsidR="0012566D" w:rsidRPr="00EC5680">
        <w:rPr>
          <w:rFonts w:ascii="Times New Roman" w:hAnsi="Times New Roman" w:cs="Times New Roman"/>
        </w:rPr>
        <w:t>3 Oct</w:t>
      </w:r>
      <w:r w:rsidR="009C14B4">
        <w:rPr>
          <w:rFonts w:ascii="Times New Roman" w:hAnsi="Times New Roman" w:cs="Times New Roman"/>
        </w:rPr>
        <w:t>ober</w:t>
      </w:r>
      <w:r w:rsidR="0012566D" w:rsidRPr="00EC5680">
        <w:rPr>
          <w:rFonts w:ascii="Times New Roman" w:hAnsi="Times New Roman" w:cs="Times New Roman"/>
        </w:rPr>
        <w:t xml:space="preserve"> 1636; p. </w:t>
      </w:r>
      <w:r w:rsidRPr="00EC5680">
        <w:rPr>
          <w:rFonts w:ascii="Times New Roman" w:hAnsi="Times New Roman" w:cs="Times New Roman"/>
        </w:rPr>
        <w:t>12</w:t>
      </w:r>
      <w:r w:rsidR="0012566D" w:rsidRPr="00EC5680">
        <w:rPr>
          <w:rFonts w:ascii="Times New Roman" w:hAnsi="Times New Roman" w:cs="Times New Roman"/>
        </w:rPr>
        <w:t>, 29 June 1636</w:t>
      </w:r>
      <w:r w:rsidRPr="00EC5680">
        <w:rPr>
          <w:rFonts w:ascii="Times New Roman" w:hAnsi="Times New Roman" w:cs="Times New Roman"/>
        </w:rPr>
        <w:t>.</w:t>
      </w:r>
      <w:r w:rsidR="002E230F" w:rsidRPr="00EC5680">
        <w:rPr>
          <w:rFonts w:ascii="Times New Roman" w:hAnsi="Times New Roman" w:cs="Times New Roman"/>
        </w:rPr>
        <w:t xml:space="preserve"> </w:t>
      </w:r>
      <w:r w:rsidR="00F944D6">
        <w:rPr>
          <w:rFonts w:ascii="Times New Roman" w:hAnsi="Times New Roman" w:cs="Times New Roman"/>
        </w:rPr>
        <w:t xml:space="preserve">‘Lady </w:t>
      </w:r>
      <w:proofErr w:type="spellStart"/>
      <w:r w:rsidR="00F944D6">
        <w:rPr>
          <w:rFonts w:ascii="Times New Roman" w:hAnsi="Times New Roman" w:cs="Times New Roman"/>
        </w:rPr>
        <w:t>Tyrconnell</w:t>
      </w:r>
      <w:proofErr w:type="spellEnd"/>
      <w:r w:rsidR="00F944D6">
        <w:rPr>
          <w:rFonts w:ascii="Times New Roman" w:hAnsi="Times New Roman" w:cs="Times New Roman"/>
        </w:rPr>
        <w:t xml:space="preserve">’ probably refers to Brigid Fitzgerald, wife of </w:t>
      </w:r>
      <w:proofErr w:type="spellStart"/>
      <w:r w:rsidR="00F944D6">
        <w:rPr>
          <w:rFonts w:ascii="Times New Roman" w:hAnsi="Times New Roman" w:cs="Times New Roman"/>
        </w:rPr>
        <w:t>Rury</w:t>
      </w:r>
      <w:proofErr w:type="spellEnd"/>
      <w:r w:rsidR="00F944D6">
        <w:rPr>
          <w:rFonts w:ascii="Times New Roman" w:hAnsi="Times New Roman" w:cs="Times New Roman"/>
        </w:rPr>
        <w:t xml:space="preserve"> O’Donnell, styled first earl of </w:t>
      </w:r>
      <w:proofErr w:type="spellStart"/>
      <w:r w:rsidR="00F944D6">
        <w:rPr>
          <w:rFonts w:ascii="Times New Roman" w:hAnsi="Times New Roman" w:cs="Times New Roman"/>
        </w:rPr>
        <w:t>Tyrconnell</w:t>
      </w:r>
      <w:proofErr w:type="spellEnd"/>
      <w:r w:rsidR="00F944D6">
        <w:rPr>
          <w:rFonts w:ascii="Times New Roman" w:hAnsi="Times New Roman" w:cs="Times New Roman"/>
        </w:rPr>
        <w:t xml:space="preserve">, rather than her daughter-in-law </w:t>
      </w:r>
      <w:r w:rsidR="009223B8" w:rsidRPr="00EC5680">
        <w:rPr>
          <w:rFonts w:ascii="Times New Roman" w:hAnsi="Times New Roman" w:cs="Times New Roman"/>
        </w:rPr>
        <w:t xml:space="preserve">Anne Marguerite de </w:t>
      </w:r>
      <w:proofErr w:type="spellStart"/>
      <w:r w:rsidR="009223B8" w:rsidRPr="00EC5680">
        <w:rPr>
          <w:rFonts w:ascii="Times New Roman" w:hAnsi="Times New Roman" w:cs="Times New Roman"/>
        </w:rPr>
        <w:t>H</w:t>
      </w:r>
      <w:r w:rsidR="009E0036" w:rsidRPr="00EC5680">
        <w:rPr>
          <w:rFonts w:ascii="Times New Roman" w:hAnsi="Times New Roman" w:cs="Times New Roman"/>
        </w:rPr>
        <w:t>é</w:t>
      </w:r>
      <w:r w:rsidR="009223B8" w:rsidRPr="00EC5680">
        <w:rPr>
          <w:rFonts w:ascii="Times New Roman" w:hAnsi="Times New Roman" w:cs="Times New Roman"/>
        </w:rPr>
        <w:t>nin</w:t>
      </w:r>
      <w:proofErr w:type="spellEnd"/>
      <w:r w:rsidR="009223B8" w:rsidRPr="00EC5680">
        <w:rPr>
          <w:rFonts w:ascii="Times New Roman" w:hAnsi="Times New Roman" w:cs="Times New Roman"/>
        </w:rPr>
        <w:t xml:space="preserve"> </w:t>
      </w:r>
      <w:r w:rsidR="00F944D6">
        <w:rPr>
          <w:rFonts w:ascii="Times New Roman" w:hAnsi="Times New Roman" w:cs="Times New Roman"/>
        </w:rPr>
        <w:t xml:space="preserve">who </w:t>
      </w:r>
      <w:r w:rsidR="00665C02">
        <w:rPr>
          <w:rFonts w:ascii="Times New Roman" w:hAnsi="Times New Roman" w:cs="Times New Roman"/>
        </w:rPr>
        <w:t xml:space="preserve">was </w:t>
      </w:r>
      <w:r w:rsidR="009223B8" w:rsidRPr="00EC5680">
        <w:rPr>
          <w:rFonts w:ascii="Times New Roman" w:hAnsi="Times New Roman" w:cs="Times New Roman"/>
        </w:rPr>
        <w:t xml:space="preserve">married </w:t>
      </w:r>
      <w:r w:rsidR="00665C02">
        <w:rPr>
          <w:rFonts w:ascii="Times New Roman" w:hAnsi="Times New Roman" w:cs="Times New Roman"/>
        </w:rPr>
        <w:t xml:space="preserve">to </w:t>
      </w:r>
      <w:r w:rsidR="009223B8" w:rsidRPr="00EC5680">
        <w:rPr>
          <w:rFonts w:ascii="Times New Roman" w:hAnsi="Times New Roman" w:cs="Times New Roman"/>
        </w:rPr>
        <w:t xml:space="preserve">Hugh Albert O’Donnell, self-styled second </w:t>
      </w:r>
      <w:r w:rsidR="00233A9F">
        <w:rPr>
          <w:rFonts w:ascii="Times New Roman" w:hAnsi="Times New Roman" w:cs="Times New Roman"/>
        </w:rPr>
        <w:t>e</w:t>
      </w:r>
      <w:r w:rsidR="009223B8" w:rsidRPr="00EC5680">
        <w:rPr>
          <w:rFonts w:ascii="Times New Roman" w:hAnsi="Times New Roman" w:cs="Times New Roman"/>
        </w:rPr>
        <w:t xml:space="preserve">arl of </w:t>
      </w:r>
      <w:proofErr w:type="spellStart"/>
      <w:r w:rsidR="009223B8" w:rsidRPr="00EC5680">
        <w:rPr>
          <w:rFonts w:ascii="Times New Roman" w:hAnsi="Times New Roman" w:cs="Times New Roman"/>
        </w:rPr>
        <w:t>Tyrconnell</w:t>
      </w:r>
      <w:proofErr w:type="spellEnd"/>
      <w:r w:rsidR="009223B8" w:rsidRPr="00EC5680">
        <w:rPr>
          <w:rFonts w:ascii="Times New Roman" w:hAnsi="Times New Roman" w:cs="Times New Roman"/>
        </w:rPr>
        <w:t>,</w:t>
      </w:r>
      <w:r w:rsidR="00665C02">
        <w:rPr>
          <w:rFonts w:ascii="Times New Roman" w:hAnsi="Times New Roman" w:cs="Times New Roman"/>
        </w:rPr>
        <w:t xml:space="preserve"> an officer in the Austrian armed forces</w:t>
      </w:r>
      <w:r w:rsidR="00F944D6">
        <w:rPr>
          <w:rFonts w:ascii="Times New Roman" w:hAnsi="Times New Roman" w:cs="Times New Roman"/>
        </w:rPr>
        <w:t>. Brigid’s maternal grandfather was Charles Howard, earl of Nottingham, Elizabeth I’s Lord Admiral</w:t>
      </w:r>
      <w:r w:rsidR="00665C02">
        <w:rPr>
          <w:rFonts w:ascii="Times New Roman" w:hAnsi="Times New Roman" w:cs="Times New Roman"/>
        </w:rPr>
        <w:t xml:space="preserve">: </w:t>
      </w:r>
      <w:r w:rsidR="009223B8" w:rsidRPr="00EC5680">
        <w:rPr>
          <w:rFonts w:ascii="Times New Roman" w:hAnsi="Times New Roman" w:cs="Times New Roman"/>
        </w:rPr>
        <w:t xml:space="preserve">John J. Silke, ‘O’Donnell, </w:t>
      </w:r>
      <w:proofErr w:type="spellStart"/>
      <w:r w:rsidR="009223B8" w:rsidRPr="00EC5680">
        <w:rPr>
          <w:rFonts w:ascii="Times New Roman" w:hAnsi="Times New Roman" w:cs="Times New Roman"/>
        </w:rPr>
        <w:t>Rury</w:t>
      </w:r>
      <w:proofErr w:type="spellEnd"/>
      <w:r w:rsidR="009223B8" w:rsidRPr="00EC5680">
        <w:rPr>
          <w:rFonts w:ascii="Times New Roman" w:hAnsi="Times New Roman" w:cs="Times New Roman"/>
        </w:rPr>
        <w:t xml:space="preserve">’, </w:t>
      </w:r>
      <w:r w:rsidR="002B6BAB" w:rsidRPr="00EC5680">
        <w:rPr>
          <w:rFonts w:ascii="Times New Roman" w:hAnsi="Times New Roman" w:cs="Times New Roman"/>
          <w:i/>
        </w:rPr>
        <w:t xml:space="preserve">Oxford Dictionary of National Biography </w:t>
      </w:r>
      <w:r w:rsidR="002B6BAB" w:rsidRPr="00EC5680">
        <w:rPr>
          <w:rFonts w:ascii="Times New Roman" w:hAnsi="Times New Roman" w:cs="Times New Roman"/>
        </w:rPr>
        <w:t>(Oxford, 2004)</w:t>
      </w:r>
      <w:r w:rsidR="009223B8" w:rsidRPr="00EC5680">
        <w:rPr>
          <w:rFonts w:ascii="Times New Roman" w:hAnsi="Times New Roman" w:cs="Times New Roman"/>
        </w:rPr>
        <w:t xml:space="preserve">. </w:t>
      </w:r>
      <w:r w:rsidR="00665C02">
        <w:rPr>
          <w:rFonts w:ascii="Times New Roman" w:hAnsi="Times New Roman" w:cs="Times New Roman"/>
        </w:rPr>
        <w:t xml:space="preserve">Although she had married Sir Nicholas </w:t>
      </w:r>
      <w:proofErr w:type="spellStart"/>
      <w:r w:rsidR="00665C02">
        <w:rPr>
          <w:rFonts w:ascii="Times New Roman" w:hAnsi="Times New Roman" w:cs="Times New Roman"/>
        </w:rPr>
        <w:t>Barnewall</w:t>
      </w:r>
      <w:proofErr w:type="spellEnd"/>
      <w:r w:rsidR="00665C02">
        <w:rPr>
          <w:rFonts w:ascii="Times New Roman" w:hAnsi="Times New Roman" w:cs="Times New Roman"/>
        </w:rPr>
        <w:t xml:space="preserve"> in 1617, Brigid was probably referred to by her first married title as it ranked higher than her second, as indeed was the widow of the </w:t>
      </w:r>
      <w:r w:rsidR="00233A9F">
        <w:rPr>
          <w:rFonts w:ascii="Times New Roman" w:hAnsi="Times New Roman" w:cs="Times New Roman"/>
        </w:rPr>
        <w:t>d</w:t>
      </w:r>
      <w:r w:rsidR="00665C02">
        <w:rPr>
          <w:rFonts w:ascii="Times New Roman" w:hAnsi="Times New Roman" w:cs="Times New Roman"/>
        </w:rPr>
        <w:t xml:space="preserve">uke of Buckingham after her </w:t>
      </w:r>
      <w:r w:rsidR="00233A9F">
        <w:rPr>
          <w:rFonts w:ascii="Times New Roman" w:hAnsi="Times New Roman" w:cs="Times New Roman"/>
        </w:rPr>
        <w:t>re-</w:t>
      </w:r>
      <w:r w:rsidR="00665C02">
        <w:rPr>
          <w:rFonts w:ascii="Times New Roman" w:hAnsi="Times New Roman" w:cs="Times New Roman"/>
        </w:rPr>
        <w:t xml:space="preserve">marriage to the </w:t>
      </w:r>
      <w:r w:rsidR="00233A9F">
        <w:rPr>
          <w:rFonts w:ascii="Times New Roman" w:hAnsi="Times New Roman" w:cs="Times New Roman"/>
        </w:rPr>
        <w:t>e</w:t>
      </w:r>
      <w:r w:rsidR="00665C02">
        <w:rPr>
          <w:rFonts w:ascii="Times New Roman" w:hAnsi="Times New Roman" w:cs="Times New Roman"/>
        </w:rPr>
        <w:t xml:space="preserve">arl of Antrim.  </w:t>
      </w:r>
    </w:p>
  </w:footnote>
  <w:footnote w:id="57">
    <w:p w14:paraId="06BBBC45" w14:textId="77777777" w:rsidR="00F63DD8" w:rsidRPr="00EC5680" w:rsidRDefault="00F63DD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8E3427" w:rsidRPr="00EC5680">
        <w:rPr>
          <w:rFonts w:ascii="Times New Roman" w:hAnsi="Times New Roman" w:cs="Times New Roman"/>
        </w:rPr>
        <w:t xml:space="preserve">Milnes (ed.), </w:t>
      </w:r>
      <w:r w:rsidR="00210F8E" w:rsidRPr="00EC5680">
        <w:rPr>
          <w:rFonts w:ascii="Times New Roman" w:hAnsi="Times New Roman" w:cs="Times New Roman"/>
        </w:rPr>
        <w:t>‘</w:t>
      </w:r>
      <w:r w:rsidRPr="00EC5680">
        <w:rPr>
          <w:rFonts w:ascii="Times New Roman" w:hAnsi="Times New Roman" w:cs="Times New Roman"/>
        </w:rPr>
        <w:t>Private Letters</w:t>
      </w:r>
      <w:r w:rsidR="00210F8E" w:rsidRPr="00EC5680">
        <w:rPr>
          <w:rFonts w:ascii="Times New Roman" w:hAnsi="Times New Roman" w:cs="Times New Roman"/>
        </w:rPr>
        <w:t>’</w:t>
      </w:r>
      <w:r w:rsidRPr="00EC5680">
        <w:rPr>
          <w:rFonts w:ascii="Times New Roman" w:hAnsi="Times New Roman" w:cs="Times New Roman"/>
        </w:rPr>
        <w:t>, p</w:t>
      </w:r>
      <w:r w:rsidR="00F60CF8" w:rsidRPr="00EC5680">
        <w:rPr>
          <w:rFonts w:ascii="Times New Roman" w:hAnsi="Times New Roman" w:cs="Times New Roman"/>
        </w:rPr>
        <w:t>p</w:t>
      </w:r>
      <w:r w:rsidRPr="00EC5680">
        <w:rPr>
          <w:rFonts w:ascii="Times New Roman" w:hAnsi="Times New Roman" w:cs="Times New Roman"/>
        </w:rPr>
        <w:t xml:space="preserve">. </w:t>
      </w:r>
      <w:r w:rsidR="00F60CF8" w:rsidRPr="00EC5680">
        <w:rPr>
          <w:rFonts w:ascii="Times New Roman" w:hAnsi="Times New Roman" w:cs="Times New Roman"/>
        </w:rPr>
        <w:t>17-</w:t>
      </w:r>
      <w:r w:rsidRPr="00EC5680">
        <w:rPr>
          <w:rFonts w:ascii="Times New Roman" w:hAnsi="Times New Roman" w:cs="Times New Roman"/>
        </w:rPr>
        <w:t>18</w:t>
      </w:r>
      <w:r w:rsidR="00F60CF8" w:rsidRPr="00EC5680">
        <w:rPr>
          <w:rFonts w:ascii="Times New Roman" w:hAnsi="Times New Roman" w:cs="Times New Roman"/>
        </w:rPr>
        <w:t>, 29 June 1636.</w:t>
      </w:r>
      <w:r w:rsidR="007E2387" w:rsidRPr="00EC5680">
        <w:rPr>
          <w:rFonts w:ascii="Times New Roman" w:hAnsi="Times New Roman" w:cs="Times New Roman"/>
        </w:rPr>
        <w:t xml:space="preserve"> See also Walsh, </w:t>
      </w:r>
      <w:r w:rsidR="007E2387" w:rsidRPr="00EC5680">
        <w:rPr>
          <w:rFonts w:ascii="Times New Roman" w:hAnsi="Times New Roman" w:cs="Times New Roman"/>
          <w:i/>
          <w:iCs/>
        </w:rPr>
        <w:t>Daughters of the First Earl of Cork</w:t>
      </w:r>
      <w:r w:rsidR="007E2387" w:rsidRPr="00EC5680">
        <w:rPr>
          <w:rFonts w:ascii="Times New Roman" w:hAnsi="Times New Roman" w:cs="Times New Roman"/>
        </w:rPr>
        <w:t xml:space="preserve">, p. 85. </w:t>
      </w:r>
      <w:r w:rsidR="00F60CF8" w:rsidRPr="00EC5680">
        <w:rPr>
          <w:rFonts w:ascii="Times New Roman" w:hAnsi="Times New Roman" w:cs="Times New Roman"/>
        </w:rPr>
        <w:t xml:space="preserve">  </w:t>
      </w:r>
    </w:p>
  </w:footnote>
  <w:footnote w:id="58">
    <w:p w14:paraId="6B3262C1" w14:textId="77777777" w:rsidR="001C633C" w:rsidRPr="00EC5680" w:rsidRDefault="001C633C"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Cheshire Record Office, Leicester-Warren Family of </w:t>
      </w:r>
      <w:proofErr w:type="spellStart"/>
      <w:r w:rsidRPr="00EC5680">
        <w:rPr>
          <w:rFonts w:ascii="Times New Roman" w:hAnsi="Times New Roman" w:cs="Times New Roman"/>
        </w:rPr>
        <w:t>Tabley</w:t>
      </w:r>
      <w:proofErr w:type="spellEnd"/>
      <w:r w:rsidRPr="00EC5680">
        <w:rPr>
          <w:rFonts w:ascii="Times New Roman" w:hAnsi="Times New Roman" w:cs="Times New Roman"/>
        </w:rPr>
        <w:t xml:space="preserve">, DLT/B43, </w:t>
      </w:r>
      <w:r w:rsidR="00E46FBA" w:rsidRPr="00EC5680">
        <w:rPr>
          <w:rFonts w:ascii="Times New Roman" w:hAnsi="Times New Roman" w:cs="Times New Roman"/>
        </w:rPr>
        <w:t xml:space="preserve">‘A short </w:t>
      </w:r>
      <w:proofErr w:type="spellStart"/>
      <w:r w:rsidR="00E46FBA" w:rsidRPr="00EC5680">
        <w:rPr>
          <w:rFonts w:ascii="Times New Roman" w:hAnsi="Times New Roman" w:cs="Times New Roman"/>
        </w:rPr>
        <w:t>schetch</w:t>
      </w:r>
      <w:proofErr w:type="spellEnd"/>
      <w:r w:rsidR="00E46FBA" w:rsidRPr="00EC5680">
        <w:rPr>
          <w:rFonts w:ascii="Times New Roman" w:hAnsi="Times New Roman" w:cs="Times New Roman"/>
        </w:rPr>
        <w:t xml:space="preserve"> of </w:t>
      </w:r>
      <w:proofErr w:type="spellStart"/>
      <w:r w:rsidR="00E46FBA" w:rsidRPr="00EC5680">
        <w:rPr>
          <w:rFonts w:ascii="Times New Roman" w:hAnsi="Times New Roman" w:cs="Times New Roman"/>
        </w:rPr>
        <w:t>L</w:t>
      </w:r>
      <w:r w:rsidR="00E46FBA" w:rsidRPr="00EC5680">
        <w:rPr>
          <w:rFonts w:ascii="Times New Roman" w:hAnsi="Times New Roman" w:cs="Times New Roman"/>
          <w:vertAlign w:val="superscript"/>
        </w:rPr>
        <w:t>d</w:t>
      </w:r>
      <w:proofErr w:type="spellEnd"/>
      <w:r w:rsidR="00E46FBA" w:rsidRPr="00EC5680">
        <w:rPr>
          <w:rFonts w:ascii="Times New Roman" w:hAnsi="Times New Roman" w:cs="Times New Roman"/>
        </w:rPr>
        <w:t xml:space="preserve"> </w:t>
      </w:r>
      <w:proofErr w:type="spellStart"/>
      <w:r w:rsidR="00E46FBA" w:rsidRPr="00EC5680">
        <w:rPr>
          <w:rFonts w:ascii="Times New Roman" w:hAnsi="Times New Roman" w:cs="Times New Roman"/>
        </w:rPr>
        <w:t>Straffords</w:t>
      </w:r>
      <w:proofErr w:type="spellEnd"/>
      <w:r w:rsidR="00E46FBA" w:rsidRPr="00EC5680">
        <w:rPr>
          <w:rFonts w:ascii="Times New Roman" w:hAnsi="Times New Roman" w:cs="Times New Roman"/>
        </w:rPr>
        <w:t xml:space="preserve"> life’.</w:t>
      </w:r>
      <w:r w:rsidRPr="00EC5680">
        <w:rPr>
          <w:rFonts w:ascii="Times New Roman" w:hAnsi="Times New Roman" w:cs="Times New Roman"/>
        </w:rPr>
        <w:t xml:space="preserve"> </w:t>
      </w:r>
    </w:p>
  </w:footnote>
  <w:footnote w:id="59">
    <w:p w14:paraId="07036F17" w14:textId="77777777" w:rsidR="00A360FE" w:rsidRPr="00EC5680" w:rsidRDefault="00A360FE"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Wedgwood, </w:t>
      </w:r>
      <w:r w:rsidRPr="00EC5680">
        <w:rPr>
          <w:rFonts w:ascii="Times New Roman" w:hAnsi="Times New Roman" w:cs="Times New Roman"/>
          <w:i/>
        </w:rPr>
        <w:t>Thomas Wentworth</w:t>
      </w:r>
      <w:r w:rsidRPr="00EC5680">
        <w:rPr>
          <w:rFonts w:ascii="Times New Roman" w:hAnsi="Times New Roman" w:cs="Times New Roman"/>
        </w:rPr>
        <w:t>, p. 126.</w:t>
      </w:r>
      <w:r w:rsidR="008C37B0" w:rsidRPr="00EC5680">
        <w:rPr>
          <w:rFonts w:ascii="Times New Roman" w:hAnsi="Times New Roman" w:cs="Times New Roman"/>
        </w:rPr>
        <w:t xml:space="preserve"> See</w:t>
      </w:r>
      <w:r w:rsidR="008E3427" w:rsidRPr="00EC5680">
        <w:rPr>
          <w:rFonts w:ascii="Times New Roman" w:hAnsi="Times New Roman" w:cs="Times New Roman"/>
        </w:rPr>
        <w:t xml:space="preserve"> Milnes (ed.),</w:t>
      </w:r>
      <w:r w:rsidR="008C37B0" w:rsidRPr="00EC5680">
        <w:rPr>
          <w:rFonts w:ascii="Times New Roman" w:hAnsi="Times New Roman" w:cs="Times New Roman"/>
        </w:rPr>
        <w:t xml:space="preserve"> </w:t>
      </w:r>
      <w:r w:rsidR="008E3427" w:rsidRPr="00EC5680">
        <w:rPr>
          <w:rFonts w:ascii="Times New Roman" w:hAnsi="Times New Roman" w:cs="Times New Roman"/>
        </w:rPr>
        <w:t>‘</w:t>
      </w:r>
      <w:r w:rsidR="008C37B0" w:rsidRPr="00EC5680">
        <w:rPr>
          <w:rFonts w:ascii="Times New Roman" w:hAnsi="Times New Roman" w:cs="Times New Roman"/>
        </w:rPr>
        <w:t>Private Letters</w:t>
      </w:r>
      <w:r w:rsidR="008E3427" w:rsidRPr="00EC5680">
        <w:rPr>
          <w:rFonts w:ascii="Times New Roman" w:hAnsi="Times New Roman" w:cs="Times New Roman"/>
        </w:rPr>
        <w:t>’</w:t>
      </w:r>
      <w:r w:rsidR="008C37B0" w:rsidRPr="00EC5680">
        <w:rPr>
          <w:rFonts w:ascii="Times New Roman" w:hAnsi="Times New Roman" w:cs="Times New Roman"/>
        </w:rPr>
        <w:t xml:space="preserve">, p. 13: ‘your </w:t>
      </w:r>
      <w:proofErr w:type="spellStart"/>
      <w:r w:rsidR="008C37B0" w:rsidRPr="00EC5680">
        <w:rPr>
          <w:rFonts w:ascii="Times New Roman" w:hAnsi="Times New Roman" w:cs="Times New Roman"/>
        </w:rPr>
        <w:t>witts</w:t>
      </w:r>
      <w:proofErr w:type="spellEnd"/>
      <w:r w:rsidR="008C37B0" w:rsidRPr="00EC5680">
        <w:rPr>
          <w:rFonts w:ascii="Times New Roman" w:hAnsi="Times New Roman" w:cs="Times New Roman"/>
        </w:rPr>
        <w:t xml:space="preserve"> lie a graver way then sorts with making of verses’.</w:t>
      </w:r>
    </w:p>
  </w:footnote>
  <w:footnote w:id="60">
    <w:p w14:paraId="29C98B44" w14:textId="086C9B7C" w:rsidR="00007938" w:rsidRPr="00EC5680" w:rsidRDefault="0000793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243942">
        <w:rPr>
          <w:rFonts w:ascii="Times New Roman" w:hAnsi="Times New Roman" w:cs="Times New Roman"/>
        </w:rPr>
        <w:t>I</w:t>
      </w:r>
      <w:r w:rsidR="007801C7" w:rsidRPr="00EC5680">
        <w:rPr>
          <w:rFonts w:ascii="Times New Roman" w:hAnsi="Times New Roman" w:cs="Times New Roman"/>
        </w:rPr>
        <w:t>ndeed</w:t>
      </w:r>
      <w:r w:rsidR="00243942">
        <w:rPr>
          <w:rFonts w:ascii="Times New Roman" w:hAnsi="Times New Roman" w:cs="Times New Roman"/>
        </w:rPr>
        <w:t>, her performance might</w:t>
      </w:r>
      <w:r w:rsidR="007801C7" w:rsidRPr="00EC5680">
        <w:rPr>
          <w:rFonts w:ascii="Times New Roman" w:hAnsi="Times New Roman" w:cs="Times New Roman"/>
        </w:rPr>
        <w:t xml:space="preserve"> have influenced the conduct of a later vicereine, the </w:t>
      </w:r>
      <w:r w:rsidR="009C14B4">
        <w:rPr>
          <w:rFonts w:ascii="Times New Roman" w:hAnsi="Times New Roman" w:cs="Times New Roman"/>
        </w:rPr>
        <w:t>d</w:t>
      </w:r>
      <w:r w:rsidR="007801C7" w:rsidRPr="00EC5680">
        <w:rPr>
          <w:rFonts w:ascii="Times New Roman" w:hAnsi="Times New Roman" w:cs="Times New Roman"/>
        </w:rPr>
        <w:t xml:space="preserve">uchess of Ormond: </w:t>
      </w:r>
      <w:r w:rsidRPr="00EC5680">
        <w:rPr>
          <w:rFonts w:ascii="Times New Roman" w:hAnsi="Times New Roman" w:cs="Times New Roman"/>
        </w:rPr>
        <w:t xml:space="preserve">I owe this </w:t>
      </w:r>
      <w:r w:rsidR="007801C7" w:rsidRPr="00EC5680">
        <w:rPr>
          <w:rFonts w:ascii="Times New Roman" w:hAnsi="Times New Roman" w:cs="Times New Roman"/>
        </w:rPr>
        <w:t xml:space="preserve">suggestion </w:t>
      </w:r>
      <w:r w:rsidRPr="00EC5680">
        <w:rPr>
          <w:rFonts w:ascii="Times New Roman" w:hAnsi="Times New Roman" w:cs="Times New Roman"/>
        </w:rPr>
        <w:t xml:space="preserve">to Naomi </w:t>
      </w:r>
      <w:proofErr w:type="spellStart"/>
      <w:r w:rsidRPr="00EC5680">
        <w:rPr>
          <w:rFonts w:ascii="Times New Roman" w:hAnsi="Times New Roman" w:cs="Times New Roman"/>
        </w:rPr>
        <w:t>McAreavey</w:t>
      </w:r>
      <w:proofErr w:type="spellEnd"/>
      <w:r w:rsidRPr="00EC5680">
        <w:rPr>
          <w:rFonts w:ascii="Times New Roman" w:hAnsi="Times New Roman" w:cs="Times New Roman"/>
        </w:rPr>
        <w:t xml:space="preserve">. </w:t>
      </w:r>
    </w:p>
  </w:footnote>
  <w:footnote w:id="61">
    <w:p w14:paraId="33F0753D" w14:textId="0CB74C46" w:rsidR="008D6BD4" w:rsidRPr="00EC5680" w:rsidRDefault="008D6BD4" w:rsidP="00EC5680">
      <w:pPr>
        <w:pStyle w:val="FootnoteText"/>
        <w:rPr>
          <w:rFonts w:ascii="Times New Roman" w:hAnsi="Times New Roman" w:cs="Times New Roman"/>
          <w:i/>
          <w:iCs/>
        </w:rPr>
      </w:pPr>
      <w:r w:rsidRPr="00EC5680">
        <w:rPr>
          <w:rStyle w:val="FootnoteReference"/>
          <w:rFonts w:ascii="Times New Roman" w:hAnsi="Times New Roman" w:cs="Times New Roman"/>
        </w:rPr>
        <w:footnoteRef/>
      </w:r>
      <w:r w:rsidRPr="00EC5680">
        <w:rPr>
          <w:rFonts w:ascii="Times New Roman" w:hAnsi="Times New Roman" w:cs="Times New Roman"/>
        </w:rPr>
        <w:t xml:space="preserve"> BL Add. MS 29587</w:t>
      </w:r>
      <w:r w:rsidR="008E3427" w:rsidRPr="00EC5680">
        <w:rPr>
          <w:rFonts w:ascii="Times New Roman" w:hAnsi="Times New Roman" w:cs="Times New Roman"/>
        </w:rPr>
        <w:t>,</w:t>
      </w:r>
      <w:r w:rsidRPr="00EC5680">
        <w:rPr>
          <w:rFonts w:ascii="Times New Roman" w:hAnsi="Times New Roman" w:cs="Times New Roman"/>
        </w:rPr>
        <w:t xml:space="preserve"> f. 19</w:t>
      </w:r>
      <w:r w:rsidR="008D52A8" w:rsidRPr="00EC5680">
        <w:rPr>
          <w:rFonts w:ascii="Times New Roman" w:hAnsi="Times New Roman" w:cs="Times New Roman"/>
        </w:rPr>
        <w:t>, ‘A Letter of News from Ireland’ [July] 1633</w:t>
      </w:r>
      <w:r w:rsidRPr="00EC5680">
        <w:rPr>
          <w:rFonts w:ascii="Times New Roman" w:hAnsi="Times New Roman" w:cs="Times New Roman"/>
        </w:rPr>
        <w:t>.</w:t>
      </w:r>
      <w:r w:rsidR="008D52A8" w:rsidRPr="00EC5680">
        <w:rPr>
          <w:rFonts w:ascii="Times New Roman" w:hAnsi="Times New Roman" w:cs="Times New Roman"/>
        </w:rPr>
        <w:t xml:space="preserve"> The unnamed recipient was</w:t>
      </w:r>
      <w:r w:rsidR="009E0036" w:rsidRPr="00EC5680">
        <w:rPr>
          <w:rFonts w:ascii="Times New Roman" w:hAnsi="Times New Roman" w:cs="Times New Roman"/>
        </w:rPr>
        <w:t xml:space="preserve">, like Gresley, </w:t>
      </w:r>
      <w:r w:rsidR="008D52A8" w:rsidRPr="00EC5680">
        <w:rPr>
          <w:rFonts w:ascii="Times New Roman" w:hAnsi="Times New Roman" w:cs="Times New Roman"/>
        </w:rPr>
        <w:t xml:space="preserve">a servant of </w:t>
      </w:r>
      <w:r w:rsidR="003368C0" w:rsidRPr="00EC5680">
        <w:rPr>
          <w:rFonts w:ascii="Times New Roman" w:hAnsi="Times New Roman" w:cs="Times New Roman"/>
        </w:rPr>
        <w:t xml:space="preserve">John Digby, </w:t>
      </w:r>
      <w:r w:rsidR="009C14B4">
        <w:rPr>
          <w:rFonts w:ascii="Times New Roman" w:hAnsi="Times New Roman" w:cs="Times New Roman"/>
        </w:rPr>
        <w:t>e</w:t>
      </w:r>
      <w:r w:rsidR="003368C0" w:rsidRPr="00EC5680">
        <w:rPr>
          <w:rFonts w:ascii="Times New Roman" w:hAnsi="Times New Roman" w:cs="Times New Roman"/>
        </w:rPr>
        <w:t xml:space="preserve">arl of Bristol. </w:t>
      </w:r>
      <w:r w:rsidR="00DE774C" w:rsidRPr="00EC5680">
        <w:rPr>
          <w:rFonts w:ascii="Times New Roman" w:hAnsi="Times New Roman" w:cs="Times New Roman"/>
        </w:rPr>
        <w:t xml:space="preserve">See also the entries for 23-25 July 1633 in the Earl of Cork’s diary: Alexander B. </w:t>
      </w:r>
      <w:proofErr w:type="spellStart"/>
      <w:r w:rsidR="00DE774C" w:rsidRPr="00EC5680">
        <w:rPr>
          <w:rFonts w:ascii="Times New Roman" w:hAnsi="Times New Roman" w:cs="Times New Roman"/>
        </w:rPr>
        <w:t>Grosart</w:t>
      </w:r>
      <w:proofErr w:type="spellEnd"/>
      <w:r w:rsidR="00DE774C" w:rsidRPr="00EC5680">
        <w:rPr>
          <w:rFonts w:ascii="Times New Roman" w:hAnsi="Times New Roman" w:cs="Times New Roman"/>
        </w:rPr>
        <w:t xml:space="preserve"> (ed.), </w:t>
      </w:r>
      <w:r w:rsidR="00DE774C" w:rsidRPr="00EC5680">
        <w:rPr>
          <w:rFonts w:ascii="Times New Roman" w:hAnsi="Times New Roman" w:cs="Times New Roman"/>
          <w:i/>
          <w:iCs/>
        </w:rPr>
        <w:t xml:space="preserve">The Lismore Papers, </w:t>
      </w:r>
      <w:r w:rsidR="00DE774C" w:rsidRPr="00EC5680">
        <w:rPr>
          <w:rFonts w:ascii="Times New Roman" w:hAnsi="Times New Roman" w:cs="Times New Roman"/>
        </w:rPr>
        <w:t xml:space="preserve">first series, vol. III (London, 1886), pp. 202-203. </w:t>
      </w:r>
    </w:p>
  </w:footnote>
  <w:footnote w:id="62">
    <w:p w14:paraId="2ACE6E38" w14:textId="77777777" w:rsidR="000D2BAB" w:rsidRPr="00EC5680" w:rsidRDefault="000D2BAB"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A82436" w:rsidRPr="00EC5680">
        <w:rPr>
          <w:rFonts w:ascii="Times New Roman" w:hAnsi="Times New Roman" w:cs="Times New Roman"/>
        </w:rPr>
        <w:t>BL Add. MS 29587</w:t>
      </w:r>
      <w:r w:rsidR="008E3427" w:rsidRPr="00EC5680">
        <w:rPr>
          <w:rFonts w:ascii="Times New Roman" w:hAnsi="Times New Roman" w:cs="Times New Roman"/>
        </w:rPr>
        <w:t>,</w:t>
      </w:r>
      <w:r w:rsidR="00A82436" w:rsidRPr="00EC5680">
        <w:rPr>
          <w:rFonts w:ascii="Times New Roman" w:hAnsi="Times New Roman" w:cs="Times New Roman"/>
        </w:rPr>
        <w:t xml:space="preserve"> f. 22. </w:t>
      </w:r>
    </w:p>
  </w:footnote>
  <w:footnote w:id="63">
    <w:p w14:paraId="4C6711A4" w14:textId="77777777" w:rsidR="005134D9" w:rsidRPr="00EC5680" w:rsidRDefault="005134D9"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Shaw, ‘Wentworth and Monarchical Ritual’, p. </w:t>
      </w:r>
      <w:r w:rsidR="001E5BAB" w:rsidRPr="00EC5680">
        <w:rPr>
          <w:rFonts w:ascii="Times New Roman" w:hAnsi="Times New Roman" w:cs="Times New Roman"/>
        </w:rPr>
        <w:t xml:space="preserve">347. </w:t>
      </w:r>
    </w:p>
  </w:footnote>
  <w:footnote w:id="64">
    <w:p w14:paraId="291C9C5E" w14:textId="6982F244" w:rsidR="00A14ADE" w:rsidRPr="00EC5680" w:rsidRDefault="00A14ADE"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Fenlon, ‘The Presence Chamber at Dub</w:t>
      </w:r>
      <w:r w:rsidR="001E5BAB" w:rsidRPr="00EC5680">
        <w:rPr>
          <w:rFonts w:ascii="Times New Roman" w:hAnsi="Times New Roman" w:cs="Times New Roman"/>
        </w:rPr>
        <w:t>l</w:t>
      </w:r>
      <w:r w:rsidRPr="00EC5680">
        <w:rPr>
          <w:rFonts w:ascii="Times New Roman" w:hAnsi="Times New Roman" w:cs="Times New Roman"/>
        </w:rPr>
        <w:t xml:space="preserve">in Castle’, p. 9. </w:t>
      </w:r>
      <w:r w:rsidR="001E5BAB" w:rsidRPr="00EC5680">
        <w:rPr>
          <w:rFonts w:ascii="Times New Roman" w:hAnsi="Times New Roman" w:cs="Times New Roman"/>
        </w:rPr>
        <w:t xml:space="preserve">I am grateful to Dr Fenlon for discussing these portraits with me; she has argued that the portrait of the </w:t>
      </w:r>
      <w:r w:rsidR="008E3427" w:rsidRPr="00EC5680">
        <w:rPr>
          <w:rFonts w:ascii="Times New Roman" w:hAnsi="Times New Roman" w:cs="Times New Roman"/>
        </w:rPr>
        <w:t>Q</w:t>
      </w:r>
      <w:r w:rsidR="001E5BAB" w:rsidRPr="00EC5680">
        <w:rPr>
          <w:rFonts w:ascii="Times New Roman" w:hAnsi="Times New Roman" w:cs="Times New Roman"/>
        </w:rPr>
        <w:t xml:space="preserve">ueen was probably a version of the </w:t>
      </w:r>
      <w:proofErr w:type="spellStart"/>
      <w:r w:rsidR="001E5BAB" w:rsidRPr="00EC5680">
        <w:rPr>
          <w:rFonts w:ascii="Times New Roman" w:hAnsi="Times New Roman" w:cs="Times New Roman"/>
        </w:rPr>
        <w:t>Mytens</w:t>
      </w:r>
      <w:proofErr w:type="spellEnd"/>
      <w:r w:rsidR="001E5BAB" w:rsidRPr="00EC5680">
        <w:rPr>
          <w:rFonts w:ascii="Times New Roman" w:hAnsi="Times New Roman" w:cs="Times New Roman"/>
        </w:rPr>
        <w:t xml:space="preserve"> state portrait</w:t>
      </w:r>
      <w:r w:rsidR="0065736E" w:rsidRPr="00EC5680">
        <w:rPr>
          <w:rFonts w:ascii="Times New Roman" w:hAnsi="Times New Roman" w:cs="Times New Roman"/>
        </w:rPr>
        <w:t xml:space="preserve"> rather than</w:t>
      </w:r>
      <w:r w:rsidR="001E5BAB" w:rsidRPr="00EC5680">
        <w:rPr>
          <w:rFonts w:ascii="Times New Roman" w:hAnsi="Times New Roman" w:cs="Times New Roman"/>
        </w:rPr>
        <w:t xml:space="preserve"> the </w:t>
      </w:r>
      <w:r w:rsidR="001B3F5C" w:rsidRPr="00EC5680">
        <w:rPr>
          <w:rFonts w:ascii="Times New Roman" w:hAnsi="Times New Roman" w:cs="Times New Roman"/>
        </w:rPr>
        <w:t xml:space="preserve">less formal </w:t>
      </w:r>
      <w:r w:rsidR="001E5BAB" w:rsidRPr="00EC5680">
        <w:rPr>
          <w:rFonts w:ascii="Times New Roman" w:hAnsi="Times New Roman" w:cs="Times New Roman"/>
        </w:rPr>
        <w:t xml:space="preserve">Van Dyck portrait that was recorded in the </w:t>
      </w:r>
      <w:r w:rsidR="00DF52CD" w:rsidRPr="00EC5680">
        <w:rPr>
          <w:rFonts w:ascii="Times New Roman" w:hAnsi="Times New Roman" w:cs="Times New Roman"/>
        </w:rPr>
        <w:t xml:space="preserve">late seventeenth-century </w:t>
      </w:r>
      <w:r w:rsidR="001E5BAB" w:rsidRPr="00EC5680">
        <w:rPr>
          <w:rFonts w:ascii="Times New Roman" w:hAnsi="Times New Roman" w:cs="Times New Roman"/>
        </w:rPr>
        <w:t xml:space="preserve">inventory of the second </w:t>
      </w:r>
      <w:r w:rsidR="009C14B4">
        <w:rPr>
          <w:rFonts w:ascii="Times New Roman" w:hAnsi="Times New Roman" w:cs="Times New Roman"/>
        </w:rPr>
        <w:t>e</w:t>
      </w:r>
      <w:r w:rsidR="001E5BAB" w:rsidRPr="00EC5680">
        <w:rPr>
          <w:rFonts w:ascii="Times New Roman" w:hAnsi="Times New Roman" w:cs="Times New Roman"/>
        </w:rPr>
        <w:t>arl of Strafford</w:t>
      </w:r>
      <w:r w:rsidR="00DF52CD" w:rsidRPr="00EC5680">
        <w:rPr>
          <w:rFonts w:ascii="Times New Roman" w:hAnsi="Times New Roman" w:cs="Times New Roman"/>
        </w:rPr>
        <w:t xml:space="preserve"> printed in </w:t>
      </w:r>
      <w:r w:rsidR="00163648" w:rsidRPr="00EC5680">
        <w:rPr>
          <w:rFonts w:ascii="Times New Roman" w:hAnsi="Times New Roman" w:cs="Times New Roman"/>
        </w:rPr>
        <w:t>Millar, ‘Strafford and Van Dyck’, p.</w:t>
      </w:r>
      <w:r w:rsidR="00A44B4C" w:rsidRPr="00EC5680">
        <w:rPr>
          <w:rFonts w:ascii="Times New Roman" w:hAnsi="Times New Roman" w:cs="Times New Roman"/>
        </w:rPr>
        <w:t xml:space="preserve"> 120.</w:t>
      </w:r>
      <w:r w:rsidR="00163648" w:rsidRPr="00EC5680">
        <w:rPr>
          <w:rFonts w:ascii="Times New Roman" w:hAnsi="Times New Roman" w:cs="Times New Roman"/>
        </w:rPr>
        <w:t xml:space="preserve"> </w:t>
      </w:r>
      <w:r w:rsidR="004B4510" w:rsidRPr="00EC5680">
        <w:rPr>
          <w:rFonts w:ascii="Times New Roman" w:hAnsi="Times New Roman" w:cs="Times New Roman"/>
        </w:rPr>
        <w:t xml:space="preserve">If so, it raises the interesting question of how the Van Dyck portrait, a copy of the original in the National Gallery of Art, Washington, came into the Wentworth collection.  </w:t>
      </w:r>
    </w:p>
  </w:footnote>
  <w:footnote w:id="65">
    <w:p w14:paraId="49A7892E" w14:textId="77777777" w:rsidR="00A82436" w:rsidRPr="00EC5680" w:rsidRDefault="00A82436"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BL Add. MS 29587</w:t>
      </w:r>
      <w:r w:rsidR="008E3427" w:rsidRPr="00EC5680">
        <w:rPr>
          <w:rFonts w:ascii="Times New Roman" w:hAnsi="Times New Roman" w:cs="Times New Roman"/>
        </w:rPr>
        <w:t>,</w:t>
      </w:r>
      <w:r w:rsidRPr="00EC5680">
        <w:rPr>
          <w:rFonts w:ascii="Times New Roman" w:hAnsi="Times New Roman" w:cs="Times New Roman"/>
        </w:rPr>
        <w:t xml:space="preserve"> f. 22v.</w:t>
      </w:r>
    </w:p>
  </w:footnote>
  <w:footnote w:id="66">
    <w:p w14:paraId="3B468B0B" w14:textId="5E5827FB" w:rsidR="004E23AD" w:rsidRPr="00EC5680" w:rsidRDefault="004E23AD" w:rsidP="00EC5680">
      <w:pPr>
        <w:pStyle w:val="FootnoteText"/>
        <w:rPr>
          <w:rFonts w:ascii="Times New Roman" w:hAnsi="Times New Roman" w:cs="Times New Roman"/>
          <w:color w:val="FF0000"/>
        </w:rPr>
      </w:pPr>
      <w:r w:rsidRPr="00EC5680">
        <w:rPr>
          <w:rStyle w:val="FootnoteReference"/>
          <w:rFonts w:ascii="Times New Roman" w:hAnsi="Times New Roman" w:cs="Times New Roman"/>
        </w:rPr>
        <w:footnoteRef/>
      </w:r>
      <w:r w:rsidRPr="00EC5680">
        <w:rPr>
          <w:rFonts w:ascii="Times New Roman" w:hAnsi="Times New Roman" w:cs="Times New Roman"/>
          <w:color w:val="FF0000"/>
        </w:rPr>
        <w:t xml:space="preserve"> </w:t>
      </w:r>
      <w:r w:rsidR="00B81A79" w:rsidRPr="00EC5680">
        <w:rPr>
          <w:rFonts w:ascii="Times New Roman" w:hAnsi="Times New Roman" w:cs="Times New Roman"/>
        </w:rPr>
        <w:t xml:space="preserve">SCC: LAI, </w:t>
      </w:r>
      <w:r w:rsidR="00E242D5" w:rsidRPr="00EC5680">
        <w:rPr>
          <w:rFonts w:ascii="Times New Roman" w:hAnsi="Times New Roman" w:cs="Times New Roman"/>
        </w:rPr>
        <w:t xml:space="preserve">Str. P. 5/46, </w:t>
      </w:r>
      <w:r w:rsidRPr="00EC5680">
        <w:rPr>
          <w:rFonts w:ascii="Times New Roman" w:hAnsi="Times New Roman" w:cs="Times New Roman"/>
        </w:rPr>
        <w:t>W</w:t>
      </w:r>
      <w:r w:rsidR="00E242D5" w:rsidRPr="00EC5680">
        <w:rPr>
          <w:rFonts w:ascii="Times New Roman" w:hAnsi="Times New Roman" w:cs="Times New Roman"/>
        </w:rPr>
        <w:t>entworth</w:t>
      </w:r>
      <w:r w:rsidRPr="00EC5680">
        <w:rPr>
          <w:rFonts w:ascii="Times New Roman" w:hAnsi="Times New Roman" w:cs="Times New Roman"/>
        </w:rPr>
        <w:t xml:space="preserve"> to </w:t>
      </w:r>
      <w:r w:rsidR="00E242D5" w:rsidRPr="00EC5680">
        <w:rPr>
          <w:rFonts w:ascii="Times New Roman" w:hAnsi="Times New Roman" w:cs="Times New Roman"/>
        </w:rPr>
        <w:t xml:space="preserve">Secretary </w:t>
      </w:r>
      <w:r w:rsidRPr="00EC5680">
        <w:rPr>
          <w:rFonts w:ascii="Times New Roman" w:hAnsi="Times New Roman" w:cs="Times New Roman"/>
        </w:rPr>
        <w:t>Coke, 31 Jan</w:t>
      </w:r>
      <w:r w:rsidR="009C14B4">
        <w:rPr>
          <w:rFonts w:ascii="Times New Roman" w:hAnsi="Times New Roman" w:cs="Times New Roman"/>
        </w:rPr>
        <w:t>uary</w:t>
      </w:r>
      <w:r w:rsidRPr="00EC5680">
        <w:rPr>
          <w:rFonts w:ascii="Times New Roman" w:hAnsi="Times New Roman" w:cs="Times New Roman"/>
        </w:rPr>
        <w:t xml:space="preserve"> 1633</w:t>
      </w:r>
      <w:r w:rsidR="00FF2484" w:rsidRPr="00EC5680">
        <w:rPr>
          <w:rFonts w:ascii="Times New Roman" w:hAnsi="Times New Roman" w:cs="Times New Roman"/>
        </w:rPr>
        <w:t>[4]</w:t>
      </w:r>
      <w:r w:rsidRPr="00EC5680">
        <w:rPr>
          <w:rFonts w:ascii="Times New Roman" w:hAnsi="Times New Roman" w:cs="Times New Roman"/>
        </w:rPr>
        <w:t>.</w:t>
      </w:r>
    </w:p>
  </w:footnote>
  <w:footnote w:id="67">
    <w:p w14:paraId="1C50FCF7" w14:textId="77777777" w:rsidR="00DF2778" w:rsidRPr="00EC5680" w:rsidRDefault="00DF2778"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BL Add. MS 29587</w:t>
      </w:r>
      <w:r w:rsidR="008E3427" w:rsidRPr="00EC5680">
        <w:rPr>
          <w:rFonts w:ascii="Times New Roman" w:hAnsi="Times New Roman" w:cs="Times New Roman"/>
        </w:rPr>
        <w:t>,</w:t>
      </w:r>
      <w:r w:rsidRPr="00EC5680">
        <w:rPr>
          <w:rFonts w:ascii="Times New Roman" w:hAnsi="Times New Roman" w:cs="Times New Roman"/>
        </w:rPr>
        <w:t xml:space="preserve"> f. 19v, ‘A Letter of News from Ireland’ [July] 1633.</w:t>
      </w:r>
    </w:p>
  </w:footnote>
  <w:footnote w:id="68">
    <w:p w14:paraId="6A054CA5" w14:textId="624FF274" w:rsidR="00AA7FB3" w:rsidRPr="00EC5680" w:rsidRDefault="00AA7FB3"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Pr="00EC5680">
        <w:rPr>
          <w:rFonts w:ascii="Times New Roman" w:hAnsi="Times New Roman" w:cs="Times New Roman"/>
          <w:i/>
        </w:rPr>
        <w:t>Calendar of State Papers relating to Ireland, 1615</w:t>
      </w:r>
      <w:r w:rsidR="00E54C5B">
        <w:rPr>
          <w:rFonts w:ascii="Times New Roman" w:hAnsi="Times New Roman" w:cs="Times New Roman"/>
          <w:i/>
        </w:rPr>
        <w:t>–</w:t>
      </w:r>
      <w:r w:rsidRPr="00EC5680">
        <w:rPr>
          <w:rFonts w:ascii="Times New Roman" w:hAnsi="Times New Roman" w:cs="Times New Roman"/>
          <w:i/>
        </w:rPr>
        <w:t>1625</w:t>
      </w:r>
      <w:r w:rsidRPr="00EC5680">
        <w:rPr>
          <w:rFonts w:ascii="Times New Roman" w:hAnsi="Times New Roman" w:cs="Times New Roman"/>
        </w:rPr>
        <w:t xml:space="preserve"> (London, 1880), p. 134, memorandum on the reception of Sir Oliver St John. </w:t>
      </w:r>
    </w:p>
  </w:footnote>
  <w:footnote w:id="69">
    <w:p w14:paraId="685A49A1" w14:textId="77777777" w:rsidR="00CC064C" w:rsidRPr="00EC5680" w:rsidRDefault="00CC064C"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proofErr w:type="spellStart"/>
      <w:r w:rsidRPr="00EC5680">
        <w:rPr>
          <w:rFonts w:ascii="Times New Roman" w:hAnsi="Times New Roman" w:cs="Times New Roman"/>
        </w:rPr>
        <w:t>Empey</w:t>
      </w:r>
      <w:proofErr w:type="spellEnd"/>
      <w:r w:rsidRPr="00EC5680">
        <w:rPr>
          <w:rFonts w:ascii="Times New Roman" w:hAnsi="Times New Roman" w:cs="Times New Roman"/>
        </w:rPr>
        <w:t xml:space="preserve">, ‘The Diary of Sir James Ware’, p. 95. </w:t>
      </w:r>
    </w:p>
  </w:footnote>
  <w:footnote w:id="70">
    <w:p w14:paraId="6AC790B5" w14:textId="77777777" w:rsidR="003A2B62" w:rsidRPr="00EC5680" w:rsidRDefault="003A2B62"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BL Add. MS 29587</w:t>
      </w:r>
      <w:r w:rsidR="008E3427" w:rsidRPr="00EC5680">
        <w:rPr>
          <w:rFonts w:ascii="Times New Roman" w:hAnsi="Times New Roman" w:cs="Times New Roman"/>
        </w:rPr>
        <w:t>,</w:t>
      </w:r>
      <w:r w:rsidRPr="00EC5680">
        <w:rPr>
          <w:rFonts w:ascii="Times New Roman" w:hAnsi="Times New Roman" w:cs="Times New Roman"/>
        </w:rPr>
        <w:t xml:space="preserve"> f. 19v, ‘A Letter of News from Ireland’ [July] 1633.</w:t>
      </w:r>
    </w:p>
  </w:footnote>
  <w:footnote w:id="71">
    <w:p w14:paraId="05076D30" w14:textId="77777777" w:rsidR="00A93A2A" w:rsidRPr="00EC5680" w:rsidRDefault="00A93A2A"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TNA, SP 63/254/46, </w:t>
      </w:r>
      <w:proofErr w:type="spellStart"/>
      <w:r w:rsidRPr="00EC5680">
        <w:rPr>
          <w:rFonts w:ascii="Times New Roman" w:hAnsi="Times New Roman" w:cs="Times New Roman"/>
        </w:rPr>
        <w:t>Plumleigh</w:t>
      </w:r>
      <w:proofErr w:type="spellEnd"/>
      <w:r w:rsidRPr="00EC5680">
        <w:rPr>
          <w:rFonts w:ascii="Times New Roman" w:hAnsi="Times New Roman" w:cs="Times New Roman"/>
        </w:rPr>
        <w:t xml:space="preserve"> to Nicholas, 29 July 1633. </w:t>
      </w:r>
    </w:p>
  </w:footnote>
  <w:footnote w:id="72">
    <w:p w14:paraId="08F4809D" w14:textId="77777777" w:rsidR="003D47D6" w:rsidRPr="00EC5680" w:rsidRDefault="003D47D6"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8E3427" w:rsidRPr="00EC5680">
        <w:rPr>
          <w:rFonts w:ascii="Times New Roman" w:hAnsi="Times New Roman" w:cs="Times New Roman"/>
        </w:rPr>
        <w:t xml:space="preserve">Milnes (ed.), </w:t>
      </w:r>
      <w:r w:rsidR="0067698E" w:rsidRPr="00EC5680">
        <w:rPr>
          <w:rFonts w:ascii="Times New Roman" w:hAnsi="Times New Roman" w:cs="Times New Roman"/>
        </w:rPr>
        <w:t>‘</w:t>
      </w:r>
      <w:r w:rsidRPr="00EC5680">
        <w:rPr>
          <w:rFonts w:ascii="Times New Roman" w:hAnsi="Times New Roman" w:cs="Times New Roman"/>
        </w:rPr>
        <w:t>Private Letters</w:t>
      </w:r>
      <w:r w:rsidR="0067698E" w:rsidRPr="00EC5680">
        <w:rPr>
          <w:rFonts w:ascii="Times New Roman" w:hAnsi="Times New Roman" w:cs="Times New Roman"/>
        </w:rPr>
        <w:t>’</w:t>
      </w:r>
      <w:r w:rsidRPr="00EC5680">
        <w:rPr>
          <w:rFonts w:ascii="Times New Roman" w:hAnsi="Times New Roman" w:cs="Times New Roman"/>
        </w:rPr>
        <w:t>, p.</w:t>
      </w:r>
      <w:r w:rsidR="004B7286" w:rsidRPr="00EC5680">
        <w:rPr>
          <w:rFonts w:ascii="Times New Roman" w:hAnsi="Times New Roman" w:cs="Times New Roman"/>
        </w:rPr>
        <w:t xml:space="preserve"> </w:t>
      </w:r>
      <w:r w:rsidRPr="00EC5680">
        <w:rPr>
          <w:rFonts w:ascii="Times New Roman" w:hAnsi="Times New Roman" w:cs="Times New Roman"/>
        </w:rPr>
        <w:t>23</w:t>
      </w:r>
      <w:r w:rsidR="003B3617" w:rsidRPr="00EC5680">
        <w:rPr>
          <w:rFonts w:ascii="Times New Roman" w:hAnsi="Times New Roman" w:cs="Times New Roman"/>
        </w:rPr>
        <w:t>, 12 Sept. 1637</w:t>
      </w:r>
      <w:r w:rsidRPr="00EC5680">
        <w:rPr>
          <w:rFonts w:ascii="Times New Roman" w:hAnsi="Times New Roman" w:cs="Times New Roman"/>
        </w:rPr>
        <w:t>.</w:t>
      </w:r>
      <w:r w:rsidR="00A91C18" w:rsidRPr="00EC5680">
        <w:rPr>
          <w:rFonts w:ascii="Times New Roman" w:hAnsi="Times New Roman" w:cs="Times New Roman"/>
        </w:rPr>
        <w:t xml:space="preserve"> Wentworth’s comment about the sword suggests a knowledge of the portrayal of Lord Deputy Sir Henry Sidney’s triumphant return to Dublin in John </w:t>
      </w:r>
      <w:proofErr w:type="spellStart"/>
      <w:r w:rsidR="00A91C18" w:rsidRPr="00EC5680">
        <w:rPr>
          <w:rFonts w:ascii="Times New Roman" w:hAnsi="Times New Roman" w:cs="Times New Roman"/>
        </w:rPr>
        <w:t>Derricke’s</w:t>
      </w:r>
      <w:proofErr w:type="spellEnd"/>
      <w:r w:rsidR="00A91C18" w:rsidRPr="00EC5680">
        <w:rPr>
          <w:rFonts w:ascii="Times New Roman" w:hAnsi="Times New Roman" w:cs="Times New Roman"/>
        </w:rPr>
        <w:t xml:space="preserve"> </w:t>
      </w:r>
      <w:r w:rsidR="00A91C18" w:rsidRPr="00EC5680">
        <w:rPr>
          <w:rFonts w:ascii="Times New Roman" w:hAnsi="Times New Roman" w:cs="Times New Roman"/>
          <w:i/>
        </w:rPr>
        <w:t xml:space="preserve">The Image of </w:t>
      </w:r>
      <w:proofErr w:type="spellStart"/>
      <w:r w:rsidR="00A91C18" w:rsidRPr="00EC5680">
        <w:rPr>
          <w:rFonts w:ascii="Times New Roman" w:hAnsi="Times New Roman" w:cs="Times New Roman"/>
          <w:i/>
        </w:rPr>
        <w:t>Irelande</w:t>
      </w:r>
      <w:proofErr w:type="spellEnd"/>
      <w:r w:rsidR="00A91C18" w:rsidRPr="00EC5680">
        <w:rPr>
          <w:rFonts w:ascii="Times New Roman" w:hAnsi="Times New Roman" w:cs="Times New Roman"/>
          <w:i/>
        </w:rPr>
        <w:t xml:space="preserve"> </w:t>
      </w:r>
      <w:r w:rsidR="00A91C18" w:rsidRPr="00EC5680">
        <w:rPr>
          <w:rFonts w:ascii="Times New Roman" w:hAnsi="Times New Roman" w:cs="Times New Roman"/>
        </w:rPr>
        <w:t xml:space="preserve">(London, 1581), plate 10.  </w:t>
      </w:r>
    </w:p>
  </w:footnote>
  <w:footnote w:id="73">
    <w:p w14:paraId="43053E8C" w14:textId="79EFCFA6" w:rsidR="005F5696" w:rsidRPr="00C77506" w:rsidRDefault="005F5696">
      <w:pPr>
        <w:pStyle w:val="FootnoteText"/>
        <w:rPr>
          <w:rFonts w:ascii="Times New Roman" w:hAnsi="Times New Roman" w:cs="Times New Roman"/>
        </w:rPr>
      </w:pPr>
      <w:r w:rsidRPr="00C77506">
        <w:rPr>
          <w:rStyle w:val="FootnoteReference"/>
          <w:rFonts w:ascii="Times New Roman" w:hAnsi="Times New Roman" w:cs="Times New Roman"/>
        </w:rPr>
        <w:footnoteRef/>
      </w:r>
      <w:r w:rsidRPr="00C77506">
        <w:rPr>
          <w:rFonts w:ascii="Times New Roman" w:hAnsi="Times New Roman" w:cs="Times New Roman"/>
        </w:rPr>
        <w:t xml:space="preserve"> </w:t>
      </w:r>
      <w:r w:rsidRPr="00EC5680">
        <w:rPr>
          <w:rFonts w:ascii="Times New Roman" w:hAnsi="Times New Roman" w:cs="Times New Roman"/>
        </w:rPr>
        <w:t>BL Add. MS 29587, f. 19</w:t>
      </w:r>
      <w:r w:rsidR="008D0329">
        <w:rPr>
          <w:rFonts w:ascii="Times New Roman" w:hAnsi="Times New Roman" w:cs="Times New Roman"/>
        </w:rPr>
        <w:t>r</w:t>
      </w:r>
      <w:r w:rsidRPr="00EC5680">
        <w:rPr>
          <w:rFonts w:ascii="Times New Roman" w:hAnsi="Times New Roman" w:cs="Times New Roman"/>
        </w:rPr>
        <w:t>, ‘A Letter of News from Ireland’ [July] 1633.</w:t>
      </w:r>
    </w:p>
  </w:footnote>
  <w:footnote w:id="74">
    <w:p w14:paraId="1C93F2D1" w14:textId="7F197C51" w:rsidR="005F5696" w:rsidRPr="00C77506" w:rsidRDefault="005F5696">
      <w:pPr>
        <w:pStyle w:val="FootnoteText"/>
        <w:rPr>
          <w:rFonts w:ascii="Times New Roman" w:hAnsi="Times New Roman" w:cs="Times New Roman"/>
        </w:rPr>
      </w:pPr>
      <w:r w:rsidRPr="00C77506">
        <w:rPr>
          <w:rStyle w:val="FootnoteReference"/>
          <w:rFonts w:ascii="Times New Roman" w:hAnsi="Times New Roman" w:cs="Times New Roman"/>
        </w:rPr>
        <w:footnoteRef/>
      </w:r>
      <w:r w:rsidRPr="00C77506">
        <w:rPr>
          <w:rFonts w:ascii="Times New Roman" w:hAnsi="Times New Roman" w:cs="Times New Roman"/>
        </w:rPr>
        <w:t xml:space="preserve"> </w:t>
      </w:r>
      <w:r>
        <w:rPr>
          <w:rFonts w:ascii="Times New Roman" w:hAnsi="Times New Roman" w:cs="Times New Roman"/>
        </w:rPr>
        <w:t xml:space="preserve">Hugh Kearney, </w:t>
      </w:r>
      <w:r>
        <w:rPr>
          <w:rFonts w:ascii="Times New Roman" w:hAnsi="Times New Roman" w:cs="Times New Roman"/>
          <w:i/>
          <w:iCs/>
        </w:rPr>
        <w:t>Strafford in Ireland</w:t>
      </w:r>
      <w:r>
        <w:rPr>
          <w:rFonts w:ascii="Times New Roman" w:hAnsi="Times New Roman" w:cs="Times New Roman"/>
        </w:rPr>
        <w:t xml:space="preserve"> (Cambridge, 1989), p. 100.</w:t>
      </w:r>
    </w:p>
  </w:footnote>
  <w:footnote w:id="75">
    <w:p w14:paraId="26F6C707" w14:textId="4D6ADDC0" w:rsidR="00F104C5" w:rsidRPr="00EC5680" w:rsidRDefault="00F104C5"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B81A79" w:rsidRPr="00EC5680">
        <w:rPr>
          <w:rFonts w:ascii="Times New Roman" w:hAnsi="Times New Roman" w:cs="Times New Roman"/>
        </w:rPr>
        <w:t xml:space="preserve">SCC: LAI, </w:t>
      </w:r>
      <w:r w:rsidR="000F2BBD" w:rsidRPr="00EC5680">
        <w:rPr>
          <w:rFonts w:ascii="Times New Roman" w:hAnsi="Times New Roman" w:cs="Times New Roman"/>
        </w:rPr>
        <w:t>Str. P. 5/45, Wentworth to Secretary Coke, 31 Jan</w:t>
      </w:r>
      <w:r w:rsidR="00E54C5B">
        <w:rPr>
          <w:rFonts w:ascii="Times New Roman" w:hAnsi="Times New Roman" w:cs="Times New Roman"/>
        </w:rPr>
        <w:t>uary</w:t>
      </w:r>
      <w:r w:rsidR="000F2BBD" w:rsidRPr="00EC5680">
        <w:rPr>
          <w:rFonts w:ascii="Times New Roman" w:hAnsi="Times New Roman" w:cs="Times New Roman"/>
        </w:rPr>
        <w:t xml:space="preserve"> 1633[4].</w:t>
      </w:r>
      <w:r w:rsidRPr="00EC5680">
        <w:rPr>
          <w:rFonts w:ascii="Times New Roman" w:hAnsi="Times New Roman" w:cs="Times New Roman"/>
        </w:rPr>
        <w:t xml:space="preserve"> </w:t>
      </w:r>
    </w:p>
  </w:footnote>
  <w:footnote w:id="76">
    <w:p w14:paraId="643E0FAA" w14:textId="457845D5" w:rsidR="00A43339" w:rsidRPr="00EC5680" w:rsidRDefault="00A43339" w:rsidP="00EC5680">
      <w:pPr>
        <w:pStyle w:val="FootnoteText"/>
        <w:rPr>
          <w:rFonts w:ascii="Times New Roman" w:hAnsi="Times New Roman" w:cs="Times New Roman"/>
          <w:iCs/>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Pr="00EC5680">
        <w:rPr>
          <w:rFonts w:ascii="Times New Roman" w:hAnsi="Times New Roman" w:cs="Times New Roman"/>
          <w:i/>
        </w:rPr>
        <w:t>Calendar of State Papers relating to Ireland, 1633</w:t>
      </w:r>
      <w:r w:rsidR="00E54C5B">
        <w:rPr>
          <w:rFonts w:ascii="Times New Roman" w:hAnsi="Times New Roman" w:cs="Times New Roman"/>
          <w:i/>
        </w:rPr>
        <w:t>–</w:t>
      </w:r>
      <w:r w:rsidRPr="00EC5680">
        <w:rPr>
          <w:rFonts w:ascii="Times New Roman" w:hAnsi="Times New Roman" w:cs="Times New Roman"/>
          <w:i/>
        </w:rPr>
        <w:t>47</w:t>
      </w:r>
      <w:r w:rsidRPr="00EC5680">
        <w:rPr>
          <w:rFonts w:ascii="Times New Roman" w:hAnsi="Times New Roman" w:cs="Times New Roman"/>
          <w:iCs/>
        </w:rPr>
        <w:t xml:space="preserve"> (London, 1901), p. 301, Charles I to Sir William St Leger, 8 June 1641.</w:t>
      </w:r>
    </w:p>
  </w:footnote>
  <w:footnote w:id="77">
    <w:p w14:paraId="3BEBC878" w14:textId="7B24CF3F" w:rsidR="00D8687B" w:rsidRPr="00EC5680" w:rsidRDefault="00D8687B"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Her dower house is now the </w:t>
      </w:r>
      <w:r w:rsidR="00E54C5B">
        <w:rPr>
          <w:rFonts w:ascii="Times New Roman" w:hAnsi="Times New Roman" w:cs="Times New Roman"/>
        </w:rPr>
        <w:t>E</w:t>
      </w:r>
      <w:r w:rsidRPr="00EC5680">
        <w:rPr>
          <w:rFonts w:ascii="Times New Roman" w:hAnsi="Times New Roman" w:cs="Times New Roman"/>
        </w:rPr>
        <w:t>arl of Strafford public house and restaurant. The front of the building was much altered in the late eighteenth century, but the garden-facing parts of the building show the late sixteenth or early seventeenth-century architecture.</w:t>
      </w:r>
      <w:r w:rsidR="0014121E" w:rsidRPr="00EC5680">
        <w:rPr>
          <w:rFonts w:ascii="Times New Roman" w:hAnsi="Times New Roman" w:cs="Times New Roman"/>
        </w:rPr>
        <w:t xml:space="preserve"> See J. P. Cooper, ‘The Fortune of Thomas Wentworth, Earl of Strafford’, </w:t>
      </w:r>
      <w:r w:rsidR="0014121E" w:rsidRPr="00EC5680">
        <w:rPr>
          <w:rFonts w:ascii="Times New Roman" w:hAnsi="Times New Roman" w:cs="Times New Roman"/>
          <w:i/>
        </w:rPr>
        <w:t>Economic History Review</w:t>
      </w:r>
      <w:r w:rsidR="0014121E" w:rsidRPr="00EC5680">
        <w:rPr>
          <w:rFonts w:ascii="Times New Roman" w:hAnsi="Times New Roman" w:cs="Times New Roman"/>
        </w:rPr>
        <w:t xml:space="preserve">, second series, 11 (1958), p. 233, fn. 2, on her lease of Hooton Roberts. </w:t>
      </w:r>
    </w:p>
  </w:footnote>
  <w:footnote w:id="78">
    <w:p w14:paraId="5F768A05" w14:textId="77777777" w:rsidR="0096037E" w:rsidRPr="00EC5680" w:rsidRDefault="0096037E"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Burghclere, </w:t>
      </w:r>
      <w:r w:rsidRPr="00EC5680">
        <w:rPr>
          <w:rFonts w:ascii="Times New Roman" w:hAnsi="Times New Roman" w:cs="Times New Roman"/>
          <w:i/>
          <w:iCs/>
        </w:rPr>
        <w:t>Strafford</w:t>
      </w:r>
      <w:r w:rsidRPr="00EC5680">
        <w:rPr>
          <w:rFonts w:ascii="Times New Roman" w:hAnsi="Times New Roman" w:cs="Times New Roman"/>
        </w:rPr>
        <w:t xml:space="preserve">, I, p. 171. </w:t>
      </w:r>
    </w:p>
  </w:footnote>
  <w:footnote w:id="79">
    <w:p w14:paraId="6199C745" w14:textId="6C8023CC" w:rsidR="002D4397" w:rsidRPr="00EC5680" w:rsidRDefault="002D439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See Katharine </w:t>
      </w:r>
      <w:proofErr w:type="spellStart"/>
      <w:r w:rsidRPr="00EC5680">
        <w:rPr>
          <w:rFonts w:ascii="Times New Roman" w:hAnsi="Times New Roman" w:cs="Times New Roman"/>
        </w:rPr>
        <w:t>Aynge</w:t>
      </w:r>
      <w:proofErr w:type="spellEnd"/>
      <w:r w:rsidRPr="00EC5680">
        <w:rPr>
          <w:rFonts w:ascii="Times New Roman" w:hAnsi="Times New Roman" w:cs="Times New Roman"/>
        </w:rPr>
        <w:t xml:space="preserve"> Walker, ‘Seventeenth Century Northern Noble Widows: A Comparative Study’, Ph.D. </w:t>
      </w:r>
      <w:r w:rsidR="00E54C5B">
        <w:rPr>
          <w:rFonts w:ascii="Times New Roman" w:hAnsi="Times New Roman" w:cs="Times New Roman"/>
        </w:rPr>
        <w:t>diss.,</w:t>
      </w:r>
      <w:r w:rsidRPr="00EC5680">
        <w:rPr>
          <w:rFonts w:ascii="Times New Roman" w:hAnsi="Times New Roman" w:cs="Times New Roman"/>
        </w:rPr>
        <w:t xml:space="preserve"> University of Huddersfield </w:t>
      </w:r>
      <w:r w:rsidR="00E54C5B">
        <w:rPr>
          <w:rFonts w:ascii="Times New Roman" w:hAnsi="Times New Roman" w:cs="Times New Roman"/>
        </w:rPr>
        <w:t>(</w:t>
      </w:r>
      <w:r w:rsidRPr="00EC5680">
        <w:rPr>
          <w:rFonts w:ascii="Times New Roman" w:hAnsi="Times New Roman" w:cs="Times New Roman"/>
        </w:rPr>
        <w:t xml:space="preserve">2004), pp. 4, </w:t>
      </w:r>
      <w:r w:rsidR="00D90FD6" w:rsidRPr="00EC5680">
        <w:rPr>
          <w:rFonts w:ascii="Times New Roman" w:hAnsi="Times New Roman" w:cs="Times New Roman"/>
        </w:rPr>
        <w:t>26, 194-5, 213, 246.</w:t>
      </w:r>
      <w:r w:rsidR="0006619E" w:rsidRPr="00EC5680">
        <w:rPr>
          <w:rFonts w:ascii="Times New Roman" w:hAnsi="Times New Roman" w:cs="Times New Roman"/>
        </w:rPr>
        <w:t xml:space="preserve"> The portrait is reproduced in C.V. Wedgwood’s first biography of Strafford (1935): it </w:t>
      </w:r>
      <w:r w:rsidR="002F77B8" w:rsidRPr="00EC5680">
        <w:rPr>
          <w:rFonts w:ascii="Times New Roman" w:hAnsi="Times New Roman" w:cs="Times New Roman"/>
        </w:rPr>
        <w:t>belong</w:t>
      </w:r>
      <w:r w:rsidR="00CF799F" w:rsidRPr="00EC5680">
        <w:rPr>
          <w:rFonts w:ascii="Times New Roman" w:hAnsi="Times New Roman" w:cs="Times New Roman"/>
        </w:rPr>
        <w:t>ed (and still does)</w:t>
      </w:r>
      <w:r w:rsidR="002F77B8" w:rsidRPr="00EC5680">
        <w:rPr>
          <w:rFonts w:ascii="Times New Roman" w:hAnsi="Times New Roman" w:cs="Times New Roman"/>
        </w:rPr>
        <w:t xml:space="preserve"> to </w:t>
      </w:r>
      <w:r w:rsidR="0006619E" w:rsidRPr="00EC5680">
        <w:rPr>
          <w:rFonts w:ascii="Times New Roman" w:hAnsi="Times New Roman" w:cs="Times New Roman"/>
        </w:rPr>
        <w:t xml:space="preserve">the </w:t>
      </w:r>
      <w:r w:rsidR="002F77B8" w:rsidRPr="00EC5680">
        <w:rPr>
          <w:rFonts w:ascii="Times New Roman" w:hAnsi="Times New Roman" w:cs="Times New Roman"/>
        </w:rPr>
        <w:t xml:space="preserve">descendants of the </w:t>
      </w:r>
      <w:proofErr w:type="spellStart"/>
      <w:r w:rsidR="0006619E" w:rsidRPr="00EC5680">
        <w:rPr>
          <w:rFonts w:ascii="Times New Roman" w:hAnsi="Times New Roman" w:cs="Times New Roman"/>
        </w:rPr>
        <w:t>Rodes</w:t>
      </w:r>
      <w:proofErr w:type="spellEnd"/>
      <w:r w:rsidR="0006619E" w:rsidRPr="00EC5680">
        <w:rPr>
          <w:rFonts w:ascii="Times New Roman" w:hAnsi="Times New Roman" w:cs="Times New Roman"/>
        </w:rPr>
        <w:t xml:space="preserve"> family</w:t>
      </w:r>
      <w:r w:rsidR="002F77B8" w:rsidRPr="00EC5680">
        <w:rPr>
          <w:rFonts w:ascii="Times New Roman" w:hAnsi="Times New Roman" w:cs="Times New Roman"/>
        </w:rPr>
        <w:t>,</w:t>
      </w:r>
      <w:r w:rsidR="0006619E" w:rsidRPr="00EC5680">
        <w:rPr>
          <w:rFonts w:ascii="Times New Roman" w:hAnsi="Times New Roman" w:cs="Times New Roman"/>
        </w:rPr>
        <w:t xml:space="preserve"> whereas the </w:t>
      </w:r>
      <w:r w:rsidR="002F77B8" w:rsidRPr="00EC5680">
        <w:rPr>
          <w:rFonts w:ascii="Times New Roman" w:hAnsi="Times New Roman" w:cs="Times New Roman"/>
        </w:rPr>
        <w:t>portrait, also by Lely, of her daughter Margaret was displayed at Wentworth Woodhouse</w:t>
      </w:r>
      <w:r w:rsidR="004D56A2" w:rsidRPr="00EC5680">
        <w:rPr>
          <w:rFonts w:ascii="Times New Roman" w:hAnsi="Times New Roman" w:cs="Times New Roman"/>
        </w:rPr>
        <w:t>:</w:t>
      </w:r>
      <w:r w:rsidR="00244E6B" w:rsidRPr="00EC5680">
        <w:rPr>
          <w:rFonts w:ascii="Times New Roman" w:hAnsi="Times New Roman" w:cs="Times New Roman"/>
        </w:rPr>
        <w:t xml:space="preserve"> </w:t>
      </w:r>
      <w:r w:rsidR="004D56A2" w:rsidRPr="00EC5680">
        <w:rPr>
          <w:rFonts w:ascii="Times New Roman" w:hAnsi="Times New Roman" w:cs="Times New Roman"/>
        </w:rPr>
        <w:t xml:space="preserve">Revd. Richard Warner, </w:t>
      </w:r>
      <w:r w:rsidR="004D56A2" w:rsidRPr="00EC5680">
        <w:rPr>
          <w:rFonts w:ascii="Times New Roman" w:hAnsi="Times New Roman" w:cs="Times New Roman"/>
          <w:i/>
          <w:iCs/>
        </w:rPr>
        <w:t>A Tour through the Northern Counties of England and the Borders of Scotland</w:t>
      </w:r>
      <w:r w:rsidR="004D56A2" w:rsidRPr="00EC5680">
        <w:rPr>
          <w:rFonts w:ascii="Times New Roman" w:hAnsi="Times New Roman" w:cs="Times New Roman"/>
        </w:rPr>
        <w:t xml:space="preserve"> (London, 1802), </w:t>
      </w:r>
      <w:r w:rsidR="00CF799F" w:rsidRPr="00EC5680">
        <w:rPr>
          <w:rFonts w:ascii="Times New Roman" w:hAnsi="Times New Roman" w:cs="Times New Roman"/>
        </w:rPr>
        <w:t xml:space="preserve">vol. </w:t>
      </w:r>
      <w:r w:rsidR="004D56A2" w:rsidRPr="00EC5680">
        <w:rPr>
          <w:rFonts w:ascii="Times New Roman" w:hAnsi="Times New Roman" w:cs="Times New Roman"/>
        </w:rPr>
        <w:t>I, p. 211.</w:t>
      </w:r>
    </w:p>
  </w:footnote>
  <w:footnote w:id="80">
    <w:p w14:paraId="637E79A8" w14:textId="645C23F1" w:rsidR="00FF1177" w:rsidRPr="00EC5680" w:rsidRDefault="00FF1177"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BL, Add. MS 75361, Letters of William, 2</w:t>
      </w:r>
      <w:r w:rsidRPr="00EC5680">
        <w:rPr>
          <w:rFonts w:ascii="Times New Roman" w:hAnsi="Times New Roman" w:cs="Times New Roman"/>
          <w:vertAlign w:val="superscript"/>
        </w:rPr>
        <w:t>nd</w:t>
      </w:r>
      <w:r w:rsidRPr="00EC5680">
        <w:rPr>
          <w:rFonts w:ascii="Times New Roman" w:hAnsi="Times New Roman" w:cs="Times New Roman"/>
        </w:rPr>
        <w:t xml:space="preserve"> </w:t>
      </w:r>
      <w:r w:rsidR="00FF5C6C">
        <w:rPr>
          <w:rFonts w:ascii="Times New Roman" w:hAnsi="Times New Roman" w:cs="Times New Roman"/>
        </w:rPr>
        <w:t>e</w:t>
      </w:r>
      <w:r w:rsidRPr="00EC5680">
        <w:rPr>
          <w:rFonts w:ascii="Times New Roman" w:hAnsi="Times New Roman" w:cs="Times New Roman"/>
        </w:rPr>
        <w:t>arl of Strafford to George, 1</w:t>
      </w:r>
      <w:r w:rsidRPr="00EC5680">
        <w:rPr>
          <w:rFonts w:ascii="Times New Roman" w:hAnsi="Times New Roman" w:cs="Times New Roman"/>
          <w:vertAlign w:val="superscript"/>
        </w:rPr>
        <w:t>st</w:t>
      </w:r>
      <w:r w:rsidRPr="00EC5680">
        <w:rPr>
          <w:rFonts w:ascii="Times New Roman" w:hAnsi="Times New Roman" w:cs="Times New Roman"/>
        </w:rPr>
        <w:t xml:space="preserve"> marquess of Halifax, </w:t>
      </w:r>
      <w:proofErr w:type="spellStart"/>
      <w:r w:rsidRPr="00EC5680">
        <w:rPr>
          <w:rFonts w:ascii="Times New Roman" w:hAnsi="Times New Roman" w:cs="Times New Roman"/>
        </w:rPr>
        <w:t>unfol</w:t>
      </w:r>
      <w:proofErr w:type="spellEnd"/>
      <w:r w:rsidRPr="00EC5680">
        <w:rPr>
          <w:rFonts w:ascii="Times New Roman" w:hAnsi="Times New Roman" w:cs="Times New Roman"/>
        </w:rPr>
        <w:t xml:space="preserve">., 26 </w:t>
      </w:r>
      <w:proofErr w:type="gramStart"/>
      <w:r w:rsidRPr="00EC5680">
        <w:rPr>
          <w:rFonts w:ascii="Times New Roman" w:hAnsi="Times New Roman" w:cs="Times New Roman"/>
        </w:rPr>
        <w:t>Feb</w:t>
      </w:r>
      <w:r w:rsidR="00E54C5B">
        <w:rPr>
          <w:rFonts w:ascii="Times New Roman" w:hAnsi="Times New Roman" w:cs="Times New Roman"/>
        </w:rPr>
        <w:t>ruary</w:t>
      </w:r>
      <w:r w:rsidRPr="00EC5680">
        <w:rPr>
          <w:rFonts w:ascii="Times New Roman" w:hAnsi="Times New Roman" w:cs="Times New Roman"/>
        </w:rPr>
        <w:t>,</w:t>
      </w:r>
      <w:proofErr w:type="gramEnd"/>
      <w:r w:rsidRPr="00EC5680">
        <w:rPr>
          <w:rFonts w:ascii="Times New Roman" w:hAnsi="Times New Roman" w:cs="Times New Roman"/>
        </w:rPr>
        <w:t xml:space="preserve"> 1679[/80].</w:t>
      </w:r>
    </w:p>
  </w:footnote>
  <w:footnote w:id="81">
    <w:p w14:paraId="060E08D6" w14:textId="77777777" w:rsidR="00FD3F5E" w:rsidRPr="00EC5680" w:rsidRDefault="00FD3F5E"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This is now held at the Clifton Museum, Rotherham. I am grateful to the Museum staff for their assistance and to the Churchwardens of St John the Baptist, Hooton Roberts, for granting permission to view the plate. </w:t>
      </w:r>
      <w:r w:rsidR="002A2C34" w:rsidRPr="00EC5680">
        <w:rPr>
          <w:rFonts w:ascii="Times New Roman" w:hAnsi="Times New Roman" w:cs="Times New Roman"/>
        </w:rPr>
        <w:t xml:space="preserve">It is a plain piece, measuring 19 cm in diameter, adorned only by the Wentworth griffin, and showing signs of use. </w:t>
      </w:r>
    </w:p>
  </w:footnote>
  <w:footnote w:id="82">
    <w:p w14:paraId="6375B54F" w14:textId="77777777" w:rsidR="00CC7170" w:rsidRPr="00EC5680" w:rsidRDefault="00CC7170"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Wilson, ‘The Vicereines of Ireland’, pp. 3-28.</w:t>
      </w:r>
    </w:p>
  </w:footnote>
  <w:footnote w:id="83">
    <w:p w14:paraId="35B9810D" w14:textId="3DF1F966" w:rsidR="00CC7170" w:rsidRPr="00EC5680" w:rsidRDefault="00CC7170"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Hugh Kearney, </w:t>
      </w:r>
      <w:r w:rsidRPr="00EC5680">
        <w:rPr>
          <w:rFonts w:ascii="Times New Roman" w:hAnsi="Times New Roman" w:cs="Times New Roman"/>
          <w:i/>
          <w:iCs/>
        </w:rPr>
        <w:t xml:space="preserve">Strafford in </w:t>
      </w:r>
      <w:r w:rsidRPr="00EC5680">
        <w:rPr>
          <w:rFonts w:ascii="Times New Roman" w:hAnsi="Times New Roman" w:cs="Times New Roman"/>
          <w:i/>
        </w:rPr>
        <w:t>Ireland</w:t>
      </w:r>
      <w:r w:rsidR="002F4621" w:rsidRPr="00EC5680">
        <w:rPr>
          <w:rFonts w:ascii="Times New Roman" w:hAnsi="Times New Roman" w:cs="Times New Roman"/>
          <w:i/>
        </w:rPr>
        <w:t>, 1633</w:t>
      </w:r>
      <w:r w:rsidR="00E54C5B">
        <w:rPr>
          <w:rFonts w:ascii="Times New Roman" w:hAnsi="Times New Roman" w:cs="Times New Roman"/>
          <w:i/>
        </w:rPr>
        <w:t>–</w:t>
      </w:r>
      <w:r w:rsidR="002F4621" w:rsidRPr="00EC5680">
        <w:rPr>
          <w:rFonts w:ascii="Times New Roman" w:hAnsi="Times New Roman" w:cs="Times New Roman"/>
          <w:i/>
        </w:rPr>
        <w:t>41: A Study in Absolutism</w:t>
      </w:r>
      <w:r w:rsidR="002F4621" w:rsidRPr="00EC5680">
        <w:rPr>
          <w:rFonts w:ascii="Times New Roman" w:hAnsi="Times New Roman" w:cs="Times New Roman"/>
        </w:rPr>
        <w:t xml:space="preserve"> (Cambridge, 1989);</w:t>
      </w:r>
      <w:r w:rsidRPr="00EC5680">
        <w:rPr>
          <w:rFonts w:ascii="Times New Roman" w:hAnsi="Times New Roman" w:cs="Times New Roman"/>
        </w:rPr>
        <w:t xml:space="preserve"> </w:t>
      </w:r>
      <w:r w:rsidR="002F4621" w:rsidRPr="00EC5680">
        <w:rPr>
          <w:rFonts w:ascii="Times New Roman" w:hAnsi="Times New Roman" w:cs="Times New Roman"/>
        </w:rPr>
        <w:t xml:space="preserve">Mark </w:t>
      </w:r>
      <w:proofErr w:type="spellStart"/>
      <w:r w:rsidR="002F4621" w:rsidRPr="00EC5680">
        <w:rPr>
          <w:rFonts w:ascii="Times New Roman" w:hAnsi="Times New Roman" w:cs="Times New Roman"/>
        </w:rPr>
        <w:t>Empey</w:t>
      </w:r>
      <w:proofErr w:type="spellEnd"/>
      <w:r w:rsidR="002F4621" w:rsidRPr="00EC5680">
        <w:rPr>
          <w:rFonts w:ascii="Times New Roman" w:hAnsi="Times New Roman" w:cs="Times New Roman"/>
        </w:rPr>
        <w:t xml:space="preserve">, </w:t>
      </w:r>
      <w:r w:rsidR="004675E5" w:rsidRPr="00EC5680">
        <w:rPr>
          <w:rFonts w:ascii="Times New Roman" w:hAnsi="Times New Roman" w:cs="Times New Roman"/>
        </w:rPr>
        <w:t xml:space="preserve">‘Paving the </w:t>
      </w:r>
      <w:r w:rsidR="00E54C5B">
        <w:rPr>
          <w:rFonts w:ascii="Times New Roman" w:hAnsi="Times New Roman" w:cs="Times New Roman"/>
        </w:rPr>
        <w:t>W</w:t>
      </w:r>
      <w:r w:rsidR="004675E5" w:rsidRPr="00EC5680">
        <w:rPr>
          <w:rFonts w:ascii="Times New Roman" w:hAnsi="Times New Roman" w:cs="Times New Roman"/>
        </w:rPr>
        <w:t xml:space="preserve">ay to </w:t>
      </w:r>
      <w:r w:rsidR="00E54C5B">
        <w:rPr>
          <w:rFonts w:ascii="Times New Roman" w:hAnsi="Times New Roman" w:cs="Times New Roman"/>
        </w:rPr>
        <w:t>P</w:t>
      </w:r>
      <w:r w:rsidR="004675E5" w:rsidRPr="00EC5680">
        <w:rPr>
          <w:rFonts w:ascii="Times New Roman" w:hAnsi="Times New Roman" w:cs="Times New Roman"/>
        </w:rPr>
        <w:t xml:space="preserve">rerogative: </w:t>
      </w:r>
      <w:r w:rsidR="00E54C5B">
        <w:rPr>
          <w:rFonts w:ascii="Times New Roman" w:hAnsi="Times New Roman" w:cs="Times New Roman"/>
        </w:rPr>
        <w:t>T</w:t>
      </w:r>
      <w:r w:rsidR="004675E5" w:rsidRPr="00EC5680">
        <w:rPr>
          <w:rFonts w:ascii="Times New Roman" w:hAnsi="Times New Roman" w:cs="Times New Roman"/>
        </w:rPr>
        <w:t xml:space="preserve">he </w:t>
      </w:r>
      <w:r w:rsidR="00E54C5B">
        <w:rPr>
          <w:rFonts w:ascii="Times New Roman" w:hAnsi="Times New Roman" w:cs="Times New Roman"/>
        </w:rPr>
        <w:t>P</w:t>
      </w:r>
      <w:r w:rsidR="004675E5" w:rsidRPr="00EC5680">
        <w:rPr>
          <w:rFonts w:ascii="Times New Roman" w:hAnsi="Times New Roman" w:cs="Times New Roman"/>
        </w:rPr>
        <w:t>olitics of Sir Thomas Wentworth, c. 1614</w:t>
      </w:r>
      <w:r w:rsidR="00E54C5B">
        <w:rPr>
          <w:rFonts w:ascii="Times New Roman" w:hAnsi="Times New Roman" w:cs="Times New Roman"/>
        </w:rPr>
        <w:t>–</w:t>
      </w:r>
      <w:r w:rsidR="004675E5" w:rsidRPr="00EC5680">
        <w:rPr>
          <w:rFonts w:ascii="Times New Roman" w:hAnsi="Times New Roman" w:cs="Times New Roman"/>
        </w:rPr>
        <w:t xml:space="preserve">1635’, PhD </w:t>
      </w:r>
      <w:r w:rsidR="00E54C5B">
        <w:rPr>
          <w:rFonts w:ascii="Times New Roman" w:hAnsi="Times New Roman" w:cs="Times New Roman"/>
        </w:rPr>
        <w:t>diss.,</w:t>
      </w:r>
      <w:r w:rsidR="004675E5" w:rsidRPr="00EC5680">
        <w:rPr>
          <w:rFonts w:ascii="Times New Roman" w:hAnsi="Times New Roman" w:cs="Times New Roman"/>
        </w:rPr>
        <w:t xml:space="preserve"> University College Dublin </w:t>
      </w:r>
      <w:r w:rsidR="00E54C5B">
        <w:rPr>
          <w:rFonts w:ascii="Times New Roman" w:hAnsi="Times New Roman" w:cs="Times New Roman"/>
        </w:rPr>
        <w:t>(</w:t>
      </w:r>
      <w:r w:rsidR="004675E5" w:rsidRPr="00EC5680">
        <w:rPr>
          <w:rFonts w:ascii="Times New Roman" w:hAnsi="Times New Roman" w:cs="Times New Roman"/>
        </w:rPr>
        <w:t xml:space="preserve">2009), especially </w:t>
      </w:r>
      <w:proofErr w:type="spellStart"/>
      <w:r w:rsidR="004675E5" w:rsidRPr="00EC5680">
        <w:rPr>
          <w:rFonts w:ascii="Times New Roman" w:hAnsi="Times New Roman" w:cs="Times New Roman"/>
        </w:rPr>
        <w:t>chs</w:t>
      </w:r>
      <w:proofErr w:type="spellEnd"/>
      <w:r w:rsidR="004675E5" w:rsidRPr="00EC5680">
        <w:rPr>
          <w:rFonts w:ascii="Times New Roman" w:hAnsi="Times New Roman" w:cs="Times New Roman"/>
        </w:rPr>
        <w:t xml:space="preserve">. 3 and 4; </w:t>
      </w:r>
      <w:proofErr w:type="spellStart"/>
      <w:r w:rsidRPr="00EC5680">
        <w:rPr>
          <w:rFonts w:ascii="Times New Roman" w:hAnsi="Times New Roman" w:cs="Times New Roman"/>
        </w:rPr>
        <w:t>Pogson</w:t>
      </w:r>
      <w:proofErr w:type="spellEnd"/>
      <w:r w:rsidRPr="00EC5680">
        <w:rPr>
          <w:rFonts w:ascii="Times New Roman" w:hAnsi="Times New Roman" w:cs="Times New Roman"/>
        </w:rPr>
        <w:t xml:space="preserve">, ‘Wentworth as President of the Council of the North’, </w:t>
      </w:r>
      <w:r w:rsidR="002F4621" w:rsidRPr="00EC5680">
        <w:rPr>
          <w:rFonts w:ascii="Times New Roman" w:hAnsi="Times New Roman" w:cs="Times New Roman"/>
        </w:rPr>
        <w:t xml:space="preserve">185-98; </w:t>
      </w:r>
      <w:proofErr w:type="spellStart"/>
      <w:r w:rsidR="002F4621" w:rsidRPr="00EC5680">
        <w:rPr>
          <w:rFonts w:ascii="Times New Roman" w:hAnsi="Times New Roman" w:cs="Times New Roman"/>
        </w:rPr>
        <w:t>Pogson</w:t>
      </w:r>
      <w:proofErr w:type="spellEnd"/>
      <w:r w:rsidR="002F4621" w:rsidRPr="00EC5680">
        <w:rPr>
          <w:rFonts w:ascii="Times New Roman" w:hAnsi="Times New Roman" w:cs="Times New Roman"/>
        </w:rPr>
        <w:t xml:space="preserve">, </w:t>
      </w:r>
      <w:r w:rsidRPr="00EC5680">
        <w:rPr>
          <w:rFonts w:ascii="Times New Roman" w:hAnsi="Times New Roman" w:cs="Times New Roman"/>
        </w:rPr>
        <w:t>‘Making and Maintaining</w:t>
      </w:r>
      <w:r w:rsidR="002F4621" w:rsidRPr="00EC5680">
        <w:rPr>
          <w:rFonts w:ascii="Times New Roman" w:hAnsi="Times New Roman" w:cs="Times New Roman"/>
        </w:rPr>
        <w:t xml:space="preserve"> Political Alliances during the Personal Rule of Charles I: Wentworth’s Associations with Laud and Cottington’, </w:t>
      </w:r>
      <w:r w:rsidR="002F4621" w:rsidRPr="00EC5680">
        <w:rPr>
          <w:rFonts w:ascii="Times New Roman" w:hAnsi="Times New Roman" w:cs="Times New Roman"/>
          <w:i/>
        </w:rPr>
        <w:t>History</w:t>
      </w:r>
      <w:r w:rsidR="002F4621" w:rsidRPr="00EC5680">
        <w:rPr>
          <w:rFonts w:ascii="Times New Roman" w:hAnsi="Times New Roman" w:cs="Times New Roman"/>
        </w:rPr>
        <w:t xml:space="preserve"> 84 (1999), pp. 52-73. </w:t>
      </w:r>
      <w:r w:rsidRPr="00EC5680">
        <w:rPr>
          <w:rFonts w:ascii="Times New Roman" w:hAnsi="Times New Roman" w:cs="Times New Roman"/>
        </w:rPr>
        <w:t xml:space="preserve"> </w:t>
      </w:r>
    </w:p>
  </w:footnote>
  <w:footnote w:id="84">
    <w:p w14:paraId="28989209" w14:textId="77777777" w:rsidR="00564016" w:rsidRPr="00EC5680" w:rsidRDefault="00564016" w:rsidP="00EC5680">
      <w:pPr>
        <w:pStyle w:val="FootnoteText"/>
        <w:rPr>
          <w:rFonts w:ascii="Times New Roman" w:hAnsi="Times New Roman" w:cs="Times New Roman"/>
        </w:rPr>
      </w:pPr>
      <w:r w:rsidRPr="00EC5680">
        <w:rPr>
          <w:rStyle w:val="FootnoteReference"/>
          <w:rFonts w:ascii="Times New Roman" w:hAnsi="Times New Roman" w:cs="Times New Roman"/>
        </w:rPr>
        <w:footnoteRef/>
      </w:r>
      <w:r w:rsidRPr="00EC5680">
        <w:rPr>
          <w:rFonts w:ascii="Times New Roman" w:hAnsi="Times New Roman" w:cs="Times New Roman"/>
        </w:rPr>
        <w:t xml:space="preserve"> </w:t>
      </w:r>
      <w:r w:rsidR="00671558" w:rsidRPr="00EC5680">
        <w:rPr>
          <w:rFonts w:ascii="Times New Roman" w:hAnsi="Times New Roman" w:cs="Times New Roman"/>
        </w:rPr>
        <w:t xml:space="preserve">See Karen Hearn (ed.), </w:t>
      </w:r>
      <w:r w:rsidR="00671558" w:rsidRPr="00EC5680">
        <w:rPr>
          <w:rFonts w:ascii="Times New Roman" w:hAnsi="Times New Roman" w:cs="Times New Roman"/>
          <w:i/>
        </w:rPr>
        <w:t>Van Dyck &amp; Britain</w:t>
      </w:r>
      <w:r w:rsidR="00671558" w:rsidRPr="00EC5680">
        <w:rPr>
          <w:rFonts w:ascii="Times New Roman" w:hAnsi="Times New Roman" w:cs="Times New Roman"/>
        </w:rPr>
        <w:t xml:space="preserve"> (London, 2009), p. 123, no. 57. </w:t>
      </w:r>
      <w:r w:rsidR="007A5563" w:rsidRPr="00EC5680">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CF"/>
    <w:rsid w:val="00003B27"/>
    <w:rsid w:val="0000787D"/>
    <w:rsid w:val="00007938"/>
    <w:rsid w:val="00007FD6"/>
    <w:rsid w:val="00014126"/>
    <w:rsid w:val="00020522"/>
    <w:rsid w:val="00025C91"/>
    <w:rsid w:val="00037EC6"/>
    <w:rsid w:val="00040145"/>
    <w:rsid w:val="0004193E"/>
    <w:rsid w:val="000433BD"/>
    <w:rsid w:val="000466C8"/>
    <w:rsid w:val="00047324"/>
    <w:rsid w:val="000505EC"/>
    <w:rsid w:val="00052025"/>
    <w:rsid w:val="00053249"/>
    <w:rsid w:val="00053F9F"/>
    <w:rsid w:val="000561A0"/>
    <w:rsid w:val="000601DC"/>
    <w:rsid w:val="00064B78"/>
    <w:rsid w:val="0006508F"/>
    <w:rsid w:val="000656CF"/>
    <w:rsid w:val="0006619E"/>
    <w:rsid w:val="000703B3"/>
    <w:rsid w:val="00070A5E"/>
    <w:rsid w:val="00075865"/>
    <w:rsid w:val="00076241"/>
    <w:rsid w:val="000770FB"/>
    <w:rsid w:val="0008129F"/>
    <w:rsid w:val="00082EEC"/>
    <w:rsid w:val="000843AF"/>
    <w:rsid w:val="00085ABF"/>
    <w:rsid w:val="00092AE4"/>
    <w:rsid w:val="00093685"/>
    <w:rsid w:val="00095A2C"/>
    <w:rsid w:val="0009653D"/>
    <w:rsid w:val="000A14FE"/>
    <w:rsid w:val="000A341E"/>
    <w:rsid w:val="000A38E6"/>
    <w:rsid w:val="000A4A5F"/>
    <w:rsid w:val="000A4CA1"/>
    <w:rsid w:val="000A5C32"/>
    <w:rsid w:val="000B145E"/>
    <w:rsid w:val="000B1634"/>
    <w:rsid w:val="000B349C"/>
    <w:rsid w:val="000B5757"/>
    <w:rsid w:val="000B7F93"/>
    <w:rsid w:val="000C14C5"/>
    <w:rsid w:val="000C653C"/>
    <w:rsid w:val="000C78FB"/>
    <w:rsid w:val="000C7DED"/>
    <w:rsid w:val="000D2BAB"/>
    <w:rsid w:val="000E2439"/>
    <w:rsid w:val="000E2883"/>
    <w:rsid w:val="000E3855"/>
    <w:rsid w:val="000E45A4"/>
    <w:rsid w:val="000E60F8"/>
    <w:rsid w:val="000E763B"/>
    <w:rsid w:val="000E786C"/>
    <w:rsid w:val="000F2BBD"/>
    <w:rsid w:val="000F3A35"/>
    <w:rsid w:val="000F51E9"/>
    <w:rsid w:val="000F76C7"/>
    <w:rsid w:val="000F773F"/>
    <w:rsid w:val="00102D73"/>
    <w:rsid w:val="001048D0"/>
    <w:rsid w:val="00105A89"/>
    <w:rsid w:val="001067EE"/>
    <w:rsid w:val="001104B9"/>
    <w:rsid w:val="00116550"/>
    <w:rsid w:val="00116F05"/>
    <w:rsid w:val="0011733E"/>
    <w:rsid w:val="001248F7"/>
    <w:rsid w:val="0012566D"/>
    <w:rsid w:val="00126887"/>
    <w:rsid w:val="00127BFF"/>
    <w:rsid w:val="001311EC"/>
    <w:rsid w:val="001341B3"/>
    <w:rsid w:val="001351B4"/>
    <w:rsid w:val="0014121E"/>
    <w:rsid w:val="00141E27"/>
    <w:rsid w:val="001426BD"/>
    <w:rsid w:val="00143B25"/>
    <w:rsid w:val="00143C08"/>
    <w:rsid w:val="00144FBE"/>
    <w:rsid w:val="001465CE"/>
    <w:rsid w:val="00146764"/>
    <w:rsid w:val="00151156"/>
    <w:rsid w:val="001521AD"/>
    <w:rsid w:val="00154844"/>
    <w:rsid w:val="0015551E"/>
    <w:rsid w:val="001568EA"/>
    <w:rsid w:val="00163648"/>
    <w:rsid w:val="0016482F"/>
    <w:rsid w:val="0016660B"/>
    <w:rsid w:val="00167076"/>
    <w:rsid w:val="00170E29"/>
    <w:rsid w:val="00172112"/>
    <w:rsid w:val="001740FB"/>
    <w:rsid w:val="00174341"/>
    <w:rsid w:val="001743C3"/>
    <w:rsid w:val="00175CE4"/>
    <w:rsid w:val="00180D34"/>
    <w:rsid w:val="0018159C"/>
    <w:rsid w:val="00181EF8"/>
    <w:rsid w:val="0018445A"/>
    <w:rsid w:val="00184A73"/>
    <w:rsid w:val="00193892"/>
    <w:rsid w:val="0019565F"/>
    <w:rsid w:val="00197EB7"/>
    <w:rsid w:val="001A14B1"/>
    <w:rsid w:val="001A182C"/>
    <w:rsid w:val="001A27F5"/>
    <w:rsid w:val="001A3BA8"/>
    <w:rsid w:val="001A67BA"/>
    <w:rsid w:val="001A7A31"/>
    <w:rsid w:val="001B3672"/>
    <w:rsid w:val="001B3F50"/>
    <w:rsid w:val="001B3F5C"/>
    <w:rsid w:val="001B4617"/>
    <w:rsid w:val="001B5E7D"/>
    <w:rsid w:val="001B600E"/>
    <w:rsid w:val="001B79D0"/>
    <w:rsid w:val="001C019D"/>
    <w:rsid w:val="001C371D"/>
    <w:rsid w:val="001C633C"/>
    <w:rsid w:val="001C64AF"/>
    <w:rsid w:val="001C655F"/>
    <w:rsid w:val="001C7629"/>
    <w:rsid w:val="001D0326"/>
    <w:rsid w:val="001D12BB"/>
    <w:rsid w:val="001D2BA4"/>
    <w:rsid w:val="001D3219"/>
    <w:rsid w:val="001D513A"/>
    <w:rsid w:val="001D5FD5"/>
    <w:rsid w:val="001D7CA5"/>
    <w:rsid w:val="001E05B2"/>
    <w:rsid w:val="001E4A8A"/>
    <w:rsid w:val="001E5BAB"/>
    <w:rsid w:val="001E67A5"/>
    <w:rsid w:val="001F0C00"/>
    <w:rsid w:val="001F2298"/>
    <w:rsid w:val="001F67D9"/>
    <w:rsid w:val="001F7E00"/>
    <w:rsid w:val="002014AF"/>
    <w:rsid w:val="002031D4"/>
    <w:rsid w:val="002048BA"/>
    <w:rsid w:val="00204B64"/>
    <w:rsid w:val="00210F8E"/>
    <w:rsid w:val="002117E2"/>
    <w:rsid w:val="00211C60"/>
    <w:rsid w:val="00211CF3"/>
    <w:rsid w:val="00216CCD"/>
    <w:rsid w:val="00220DBF"/>
    <w:rsid w:val="00220F37"/>
    <w:rsid w:val="00221083"/>
    <w:rsid w:val="00223F30"/>
    <w:rsid w:val="002240FB"/>
    <w:rsid w:val="00225E68"/>
    <w:rsid w:val="00232009"/>
    <w:rsid w:val="0023259A"/>
    <w:rsid w:val="002326F7"/>
    <w:rsid w:val="00233A9F"/>
    <w:rsid w:val="00235234"/>
    <w:rsid w:val="00235AF5"/>
    <w:rsid w:val="0023618E"/>
    <w:rsid w:val="00243942"/>
    <w:rsid w:val="00244E6B"/>
    <w:rsid w:val="00245F4A"/>
    <w:rsid w:val="00246727"/>
    <w:rsid w:val="002474D5"/>
    <w:rsid w:val="0025160A"/>
    <w:rsid w:val="00251C9C"/>
    <w:rsid w:val="00253F1F"/>
    <w:rsid w:val="00256741"/>
    <w:rsid w:val="00257888"/>
    <w:rsid w:val="002625C8"/>
    <w:rsid w:val="00262B6B"/>
    <w:rsid w:val="00264D4E"/>
    <w:rsid w:val="00267C14"/>
    <w:rsid w:val="00271252"/>
    <w:rsid w:val="002737F6"/>
    <w:rsid w:val="00275CE4"/>
    <w:rsid w:val="00282FB5"/>
    <w:rsid w:val="00287C51"/>
    <w:rsid w:val="00294A36"/>
    <w:rsid w:val="00294E54"/>
    <w:rsid w:val="002951A0"/>
    <w:rsid w:val="00296672"/>
    <w:rsid w:val="002A2C34"/>
    <w:rsid w:val="002A2ED5"/>
    <w:rsid w:val="002A46AE"/>
    <w:rsid w:val="002A4BAB"/>
    <w:rsid w:val="002A76D9"/>
    <w:rsid w:val="002B1BC3"/>
    <w:rsid w:val="002B2789"/>
    <w:rsid w:val="002B503D"/>
    <w:rsid w:val="002B6BAB"/>
    <w:rsid w:val="002C3589"/>
    <w:rsid w:val="002D0440"/>
    <w:rsid w:val="002D0A7E"/>
    <w:rsid w:val="002D0AF2"/>
    <w:rsid w:val="002D107E"/>
    <w:rsid w:val="002D3428"/>
    <w:rsid w:val="002D4397"/>
    <w:rsid w:val="002E0275"/>
    <w:rsid w:val="002E03DB"/>
    <w:rsid w:val="002E0637"/>
    <w:rsid w:val="002E230F"/>
    <w:rsid w:val="002E738F"/>
    <w:rsid w:val="002E7C19"/>
    <w:rsid w:val="002F051E"/>
    <w:rsid w:val="002F0EF5"/>
    <w:rsid w:val="002F1846"/>
    <w:rsid w:val="002F454B"/>
    <w:rsid w:val="002F4621"/>
    <w:rsid w:val="002F6AF1"/>
    <w:rsid w:val="002F77B8"/>
    <w:rsid w:val="00300076"/>
    <w:rsid w:val="00302299"/>
    <w:rsid w:val="00302318"/>
    <w:rsid w:val="003039CC"/>
    <w:rsid w:val="00303F3B"/>
    <w:rsid w:val="00304C69"/>
    <w:rsid w:val="00307018"/>
    <w:rsid w:val="0030756F"/>
    <w:rsid w:val="0030773E"/>
    <w:rsid w:val="003103EB"/>
    <w:rsid w:val="003159BC"/>
    <w:rsid w:val="003160E7"/>
    <w:rsid w:val="00316331"/>
    <w:rsid w:val="00320254"/>
    <w:rsid w:val="00320808"/>
    <w:rsid w:val="00323C5A"/>
    <w:rsid w:val="0032710F"/>
    <w:rsid w:val="00327672"/>
    <w:rsid w:val="0033071B"/>
    <w:rsid w:val="00331824"/>
    <w:rsid w:val="00331F75"/>
    <w:rsid w:val="00332AD3"/>
    <w:rsid w:val="00333528"/>
    <w:rsid w:val="003348F2"/>
    <w:rsid w:val="00334BED"/>
    <w:rsid w:val="00335049"/>
    <w:rsid w:val="003368C0"/>
    <w:rsid w:val="00337073"/>
    <w:rsid w:val="0034220A"/>
    <w:rsid w:val="0034284C"/>
    <w:rsid w:val="0034399C"/>
    <w:rsid w:val="00347578"/>
    <w:rsid w:val="00347F7C"/>
    <w:rsid w:val="00352E24"/>
    <w:rsid w:val="00354D0B"/>
    <w:rsid w:val="00355230"/>
    <w:rsid w:val="00362908"/>
    <w:rsid w:val="00362FF4"/>
    <w:rsid w:val="003674FC"/>
    <w:rsid w:val="003708AB"/>
    <w:rsid w:val="00371399"/>
    <w:rsid w:val="00372FE5"/>
    <w:rsid w:val="0037301D"/>
    <w:rsid w:val="0037421A"/>
    <w:rsid w:val="00375546"/>
    <w:rsid w:val="00380527"/>
    <w:rsid w:val="00384CF4"/>
    <w:rsid w:val="00387A94"/>
    <w:rsid w:val="00387F76"/>
    <w:rsid w:val="00390EA4"/>
    <w:rsid w:val="00393869"/>
    <w:rsid w:val="00396240"/>
    <w:rsid w:val="0039773B"/>
    <w:rsid w:val="003A095D"/>
    <w:rsid w:val="003A2B62"/>
    <w:rsid w:val="003A2C7C"/>
    <w:rsid w:val="003A3EB0"/>
    <w:rsid w:val="003A6CAF"/>
    <w:rsid w:val="003B32A2"/>
    <w:rsid w:val="003B3617"/>
    <w:rsid w:val="003B550B"/>
    <w:rsid w:val="003B5537"/>
    <w:rsid w:val="003B6FA3"/>
    <w:rsid w:val="003C1287"/>
    <w:rsid w:val="003C1C7F"/>
    <w:rsid w:val="003C37A8"/>
    <w:rsid w:val="003D0ED2"/>
    <w:rsid w:val="003D13DC"/>
    <w:rsid w:val="003D45EC"/>
    <w:rsid w:val="003D47D6"/>
    <w:rsid w:val="003D4A34"/>
    <w:rsid w:val="003E0FBF"/>
    <w:rsid w:val="003E5B3C"/>
    <w:rsid w:val="003E6915"/>
    <w:rsid w:val="003F06AC"/>
    <w:rsid w:val="003F1B78"/>
    <w:rsid w:val="003F1F29"/>
    <w:rsid w:val="003F4665"/>
    <w:rsid w:val="003F58ED"/>
    <w:rsid w:val="003F6534"/>
    <w:rsid w:val="003F669D"/>
    <w:rsid w:val="003F79CA"/>
    <w:rsid w:val="003F7AEB"/>
    <w:rsid w:val="0040105B"/>
    <w:rsid w:val="0040345B"/>
    <w:rsid w:val="0040368A"/>
    <w:rsid w:val="00403BF5"/>
    <w:rsid w:val="004043E1"/>
    <w:rsid w:val="00410559"/>
    <w:rsid w:val="00412FFB"/>
    <w:rsid w:val="004224E1"/>
    <w:rsid w:val="0042438F"/>
    <w:rsid w:val="00426DA0"/>
    <w:rsid w:val="00432736"/>
    <w:rsid w:val="0043341F"/>
    <w:rsid w:val="00435AC8"/>
    <w:rsid w:val="004362B7"/>
    <w:rsid w:val="004367C3"/>
    <w:rsid w:val="00441159"/>
    <w:rsid w:val="00441245"/>
    <w:rsid w:val="004423B5"/>
    <w:rsid w:val="00442E19"/>
    <w:rsid w:val="0044454F"/>
    <w:rsid w:val="004464BA"/>
    <w:rsid w:val="00447B42"/>
    <w:rsid w:val="0045057E"/>
    <w:rsid w:val="00450700"/>
    <w:rsid w:val="00450F61"/>
    <w:rsid w:val="00451543"/>
    <w:rsid w:val="00455FC7"/>
    <w:rsid w:val="0045734C"/>
    <w:rsid w:val="004622D7"/>
    <w:rsid w:val="00465A8C"/>
    <w:rsid w:val="004670A9"/>
    <w:rsid w:val="004675E5"/>
    <w:rsid w:val="00467C55"/>
    <w:rsid w:val="00467DC0"/>
    <w:rsid w:val="00472C18"/>
    <w:rsid w:val="00473117"/>
    <w:rsid w:val="00474D90"/>
    <w:rsid w:val="00476463"/>
    <w:rsid w:val="004769BF"/>
    <w:rsid w:val="0047741A"/>
    <w:rsid w:val="004822BC"/>
    <w:rsid w:val="0048771E"/>
    <w:rsid w:val="00491862"/>
    <w:rsid w:val="00492253"/>
    <w:rsid w:val="00492A98"/>
    <w:rsid w:val="004943F1"/>
    <w:rsid w:val="0049703D"/>
    <w:rsid w:val="004A02F2"/>
    <w:rsid w:val="004A1073"/>
    <w:rsid w:val="004A2B4D"/>
    <w:rsid w:val="004A2F5E"/>
    <w:rsid w:val="004A2FAD"/>
    <w:rsid w:val="004A359E"/>
    <w:rsid w:val="004A5B5D"/>
    <w:rsid w:val="004A6423"/>
    <w:rsid w:val="004A667D"/>
    <w:rsid w:val="004A668B"/>
    <w:rsid w:val="004A66D6"/>
    <w:rsid w:val="004A71EA"/>
    <w:rsid w:val="004B0E7C"/>
    <w:rsid w:val="004B4510"/>
    <w:rsid w:val="004B6DF7"/>
    <w:rsid w:val="004B7286"/>
    <w:rsid w:val="004B74FF"/>
    <w:rsid w:val="004C4362"/>
    <w:rsid w:val="004C6D2A"/>
    <w:rsid w:val="004C7A97"/>
    <w:rsid w:val="004D1E44"/>
    <w:rsid w:val="004D3C6E"/>
    <w:rsid w:val="004D4942"/>
    <w:rsid w:val="004D56A2"/>
    <w:rsid w:val="004D643E"/>
    <w:rsid w:val="004D64AE"/>
    <w:rsid w:val="004E048A"/>
    <w:rsid w:val="004E0871"/>
    <w:rsid w:val="004E23AD"/>
    <w:rsid w:val="004E2CF6"/>
    <w:rsid w:val="004E2D94"/>
    <w:rsid w:val="004E4874"/>
    <w:rsid w:val="004E4C9C"/>
    <w:rsid w:val="004F0F64"/>
    <w:rsid w:val="004F3F96"/>
    <w:rsid w:val="004F49C5"/>
    <w:rsid w:val="00500399"/>
    <w:rsid w:val="005004B1"/>
    <w:rsid w:val="00502A3D"/>
    <w:rsid w:val="00502CED"/>
    <w:rsid w:val="00506CC1"/>
    <w:rsid w:val="00511BD9"/>
    <w:rsid w:val="005134D9"/>
    <w:rsid w:val="00515D8D"/>
    <w:rsid w:val="00524306"/>
    <w:rsid w:val="00527C10"/>
    <w:rsid w:val="0053223C"/>
    <w:rsid w:val="005331ED"/>
    <w:rsid w:val="00534016"/>
    <w:rsid w:val="00535057"/>
    <w:rsid w:val="0053611F"/>
    <w:rsid w:val="005363CC"/>
    <w:rsid w:val="00536CFB"/>
    <w:rsid w:val="005378DB"/>
    <w:rsid w:val="0054031B"/>
    <w:rsid w:val="00542531"/>
    <w:rsid w:val="0054376E"/>
    <w:rsid w:val="005439CB"/>
    <w:rsid w:val="00544073"/>
    <w:rsid w:val="00546E55"/>
    <w:rsid w:val="005526B5"/>
    <w:rsid w:val="005532CF"/>
    <w:rsid w:val="005551D5"/>
    <w:rsid w:val="00561243"/>
    <w:rsid w:val="00564016"/>
    <w:rsid w:val="00565EE6"/>
    <w:rsid w:val="00570AA7"/>
    <w:rsid w:val="00583781"/>
    <w:rsid w:val="005846B4"/>
    <w:rsid w:val="0058672E"/>
    <w:rsid w:val="005870B5"/>
    <w:rsid w:val="00592D20"/>
    <w:rsid w:val="00592D84"/>
    <w:rsid w:val="00594B1B"/>
    <w:rsid w:val="00595BF2"/>
    <w:rsid w:val="005979EE"/>
    <w:rsid w:val="005A248B"/>
    <w:rsid w:val="005A318A"/>
    <w:rsid w:val="005A4CD8"/>
    <w:rsid w:val="005A64AB"/>
    <w:rsid w:val="005A791A"/>
    <w:rsid w:val="005B1676"/>
    <w:rsid w:val="005B190C"/>
    <w:rsid w:val="005B7269"/>
    <w:rsid w:val="005C1595"/>
    <w:rsid w:val="005C1D6A"/>
    <w:rsid w:val="005C684D"/>
    <w:rsid w:val="005C75B3"/>
    <w:rsid w:val="005D2C56"/>
    <w:rsid w:val="005D4C0C"/>
    <w:rsid w:val="005D5DC3"/>
    <w:rsid w:val="005D62ED"/>
    <w:rsid w:val="005E32DC"/>
    <w:rsid w:val="005E3A19"/>
    <w:rsid w:val="005E3CD1"/>
    <w:rsid w:val="005E7ACF"/>
    <w:rsid w:val="005F069A"/>
    <w:rsid w:val="005F0F27"/>
    <w:rsid w:val="005F159C"/>
    <w:rsid w:val="005F3862"/>
    <w:rsid w:val="005F3CED"/>
    <w:rsid w:val="005F5696"/>
    <w:rsid w:val="005F696C"/>
    <w:rsid w:val="006024CA"/>
    <w:rsid w:val="00603AF1"/>
    <w:rsid w:val="00604ED6"/>
    <w:rsid w:val="0061171C"/>
    <w:rsid w:val="00614213"/>
    <w:rsid w:val="006155BB"/>
    <w:rsid w:val="006157A2"/>
    <w:rsid w:val="00617CA1"/>
    <w:rsid w:val="00620580"/>
    <w:rsid w:val="0062288E"/>
    <w:rsid w:val="00624870"/>
    <w:rsid w:val="00625D59"/>
    <w:rsid w:val="00641AF6"/>
    <w:rsid w:val="00642CFC"/>
    <w:rsid w:val="006454B5"/>
    <w:rsid w:val="00646F9B"/>
    <w:rsid w:val="00647AAC"/>
    <w:rsid w:val="0065736E"/>
    <w:rsid w:val="00657585"/>
    <w:rsid w:val="00660BD8"/>
    <w:rsid w:val="00660CFA"/>
    <w:rsid w:val="00662F25"/>
    <w:rsid w:val="00663B72"/>
    <w:rsid w:val="00663C83"/>
    <w:rsid w:val="00665C02"/>
    <w:rsid w:val="00666A85"/>
    <w:rsid w:val="006713FB"/>
    <w:rsid w:val="00671558"/>
    <w:rsid w:val="00675C4B"/>
    <w:rsid w:val="0067698E"/>
    <w:rsid w:val="00682215"/>
    <w:rsid w:val="0068258A"/>
    <w:rsid w:val="006840A8"/>
    <w:rsid w:val="00684DD2"/>
    <w:rsid w:val="006852BA"/>
    <w:rsid w:val="00685AF6"/>
    <w:rsid w:val="00686F31"/>
    <w:rsid w:val="00692F9D"/>
    <w:rsid w:val="006932CF"/>
    <w:rsid w:val="006951C1"/>
    <w:rsid w:val="006959B2"/>
    <w:rsid w:val="00695CEB"/>
    <w:rsid w:val="006973FF"/>
    <w:rsid w:val="006A0A71"/>
    <w:rsid w:val="006A284F"/>
    <w:rsid w:val="006A2B85"/>
    <w:rsid w:val="006A3288"/>
    <w:rsid w:val="006A5E16"/>
    <w:rsid w:val="006A61BD"/>
    <w:rsid w:val="006B656F"/>
    <w:rsid w:val="006C2AC9"/>
    <w:rsid w:val="006C55F1"/>
    <w:rsid w:val="006C7B01"/>
    <w:rsid w:val="006D1295"/>
    <w:rsid w:val="006D41FC"/>
    <w:rsid w:val="006E1928"/>
    <w:rsid w:val="006E77C0"/>
    <w:rsid w:val="006F33BB"/>
    <w:rsid w:val="006F4B24"/>
    <w:rsid w:val="006F50DF"/>
    <w:rsid w:val="006F5628"/>
    <w:rsid w:val="006F5A3D"/>
    <w:rsid w:val="006F68AC"/>
    <w:rsid w:val="006F7125"/>
    <w:rsid w:val="00701BA3"/>
    <w:rsid w:val="00701C9D"/>
    <w:rsid w:val="007022D2"/>
    <w:rsid w:val="00704519"/>
    <w:rsid w:val="007046CE"/>
    <w:rsid w:val="00705105"/>
    <w:rsid w:val="007066D3"/>
    <w:rsid w:val="007076D4"/>
    <w:rsid w:val="007104F1"/>
    <w:rsid w:val="00713568"/>
    <w:rsid w:val="00715D09"/>
    <w:rsid w:val="00720462"/>
    <w:rsid w:val="00721E81"/>
    <w:rsid w:val="0072452F"/>
    <w:rsid w:val="00730189"/>
    <w:rsid w:val="00731BB6"/>
    <w:rsid w:val="00731C60"/>
    <w:rsid w:val="0073336D"/>
    <w:rsid w:val="00733EEF"/>
    <w:rsid w:val="00734769"/>
    <w:rsid w:val="00736E1F"/>
    <w:rsid w:val="00742DE2"/>
    <w:rsid w:val="0074505A"/>
    <w:rsid w:val="0074582B"/>
    <w:rsid w:val="00746E75"/>
    <w:rsid w:val="0075124D"/>
    <w:rsid w:val="00751BB9"/>
    <w:rsid w:val="0075253C"/>
    <w:rsid w:val="00755B28"/>
    <w:rsid w:val="00762730"/>
    <w:rsid w:val="00763781"/>
    <w:rsid w:val="007654A6"/>
    <w:rsid w:val="0076718C"/>
    <w:rsid w:val="00770268"/>
    <w:rsid w:val="00772FDD"/>
    <w:rsid w:val="007733DB"/>
    <w:rsid w:val="00774608"/>
    <w:rsid w:val="00775F49"/>
    <w:rsid w:val="007762D6"/>
    <w:rsid w:val="0077700C"/>
    <w:rsid w:val="007801C7"/>
    <w:rsid w:val="00783193"/>
    <w:rsid w:val="0078534F"/>
    <w:rsid w:val="00786ACD"/>
    <w:rsid w:val="00791004"/>
    <w:rsid w:val="0079146A"/>
    <w:rsid w:val="00791488"/>
    <w:rsid w:val="00792B1C"/>
    <w:rsid w:val="00793BF4"/>
    <w:rsid w:val="0079692B"/>
    <w:rsid w:val="00796E1E"/>
    <w:rsid w:val="00797545"/>
    <w:rsid w:val="007A42FA"/>
    <w:rsid w:val="007A5563"/>
    <w:rsid w:val="007A797B"/>
    <w:rsid w:val="007B00A5"/>
    <w:rsid w:val="007B06B4"/>
    <w:rsid w:val="007B0CD2"/>
    <w:rsid w:val="007B6B65"/>
    <w:rsid w:val="007B7F6D"/>
    <w:rsid w:val="007C0330"/>
    <w:rsid w:val="007C14E7"/>
    <w:rsid w:val="007C663E"/>
    <w:rsid w:val="007C7CE4"/>
    <w:rsid w:val="007D7E20"/>
    <w:rsid w:val="007E2387"/>
    <w:rsid w:val="007E3E6B"/>
    <w:rsid w:val="007E45D2"/>
    <w:rsid w:val="007E5716"/>
    <w:rsid w:val="007E5EE8"/>
    <w:rsid w:val="007E6E8B"/>
    <w:rsid w:val="007E76BD"/>
    <w:rsid w:val="007F16A3"/>
    <w:rsid w:val="007F1F95"/>
    <w:rsid w:val="007F305B"/>
    <w:rsid w:val="007F5156"/>
    <w:rsid w:val="007F6252"/>
    <w:rsid w:val="00804D2B"/>
    <w:rsid w:val="008058EF"/>
    <w:rsid w:val="00807297"/>
    <w:rsid w:val="00810BF2"/>
    <w:rsid w:val="00810C26"/>
    <w:rsid w:val="008118C1"/>
    <w:rsid w:val="008136BE"/>
    <w:rsid w:val="00822D89"/>
    <w:rsid w:val="0082402B"/>
    <w:rsid w:val="00831E57"/>
    <w:rsid w:val="0083281E"/>
    <w:rsid w:val="008356A8"/>
    <w:rsid w:val="008358D3"/>
    <w:rsid w:val="00836BE1"/>
    <w:rsid w:val="00840519"/>
    <w:rsid w:val="0084224B"/>
    <w:rsid w:val="00842871"/>
    <w:rsid w:val="00843104"/>
    <w:rsid w:val="0084369D"/>
    <w:rsid w:val="00844539"/>
    <w:rsid w:val="00844C8E"/>
    <w:rsid w:val="008474E4"/>
    <w:rsid w:val="00847F5C"/>
    <w:rsid w:val="008518A0"/>
    <w:rsid w:val="0085533B"/>
    <w:rsid w:val="00856617"/>
    <w:rsid w:val="0085695B"/>
    <w:rsid w:val="0085767E"/>
    <w:rsid w:val="00861890"/>
    <w:rsid w:val="008653DA"/>
    <w:rsid w:val="00867028"/>
    <w:rsid w:val="008726E7"/>
    <w:rsid w:val="008764F7"/>
    <w:rsid w:val="00876E46"/>
    <w:rsid w:val="008830BD"/>
    <w:rsid w:val="00883191"/>
    <w:rsid w:val="0088341B"/>
    <w:rsid w:val="008864AE"/>
    <w:rsid w:val="008867C7"/>
    <w:rsid w:val="00886BB2"/>
    <w:rsid w:val="00887516"/>
    <w:rsid w:val="00891591"/>
    <w:rsid w:val="00892A0A"/>
    <w:rsid w:val="008934FF"/>
    <w:rsid w:val="00893BCB"/>
    <w:rsid w:val="008955EA"/>
    <w:rsid w:val="00897B05"/>
    <w:rsid w:val="008A1FF9"/>
    <w:rsid w:val="008A2F82"/>
    <w:rsid w:val="008A4149"/>
    <w:rsid w:val="008A78A9"/>
    <w:rsid w:val="008B1791"/>
    <w:rsid w:val="008B1DD5"/>
    <w:rsid w:val="008B2F55"/>
    <w:rsid w:val="008B393A"/>
    <w:rsid w:val="008B5062"/>
    <w:rsid w:val="008B5206"/>
    <w:rsid w:val="008B67F6"/>
    <w:rsid w:val="008B69EF"/>
    <w:rsid w:val="008B7B5A"/>
    <w:rsid w:val="008C2C0C"/>
    <w:rsid w:val="008C2EEC"/>
    <w:rsid w:val="008C37B0"/>
    <w:rsid w:val="008C3CA8"/>
    <w:rsid w:val="008D0329"/>
    <w:rsid w:val="008D0477"/>
    <w:rsid w:val="008D1265"/>
    <w:rsid w:val="008D217B"/>
    <w:rsid w:val="008D4D76"/>
    <w:rsid w:val="008D52A8"/>
    <w:rsid w:val="008D5D94"/>
    <w:rsid w:val="008D6BD4"/>
    <w:rsid w:val="008D6EFF"/>
    <w:rsid w:val="008D7583"/>
    <w:rsid w:val="008E3427"/>
    <w:rsid w:val="008E4CF3"/>
    <w:rsid w:val="008E7EEB"/>
    <w:rsid w:val="008F15B3"/>
    <w:rsid w:val="008F596F"/>
    <w:rsid w:val="008F621C"/>
    <w:rsid w:val="008F626B"/>
    <w:rsid w:val="00901344"/>
    <w:rsid w:val="00901761"/>
    <w:rsid w:val="00912E42"/>
    <w:rsid w:val="00913D47"/>
    <w:rsid w:val="00917947"/>
    <w:rsid w:val="009215A2"/>
    <w:rsid w:val="009223B8"/>
    <w:rsid w:val="009262B6"/>
    <w:rsid w:val="009314B7"/>
    <w:rsid w:val="0093306E"/>
    <w:rsid w:val="00933113"/>
    <w:rsid w:val="00935A63"/>
    <w:rsid w:val="009410E3"/>
    <w:rsid w:val="00942C3A"/>
    <w:rsid w:val="009443DC"/>
    <w:rsid w:val="00947B23"/>
    <w:rsid w:val="00947C24"/>
    <w:rsid w:val="0095515A"/>
    <w:rsid w:val="009565EC"/>
    <w:rsid w:val="00956986"/>
    <w:rsid w:val="0096037E"/>
    <w:rsid w:val="00966AB9"/>
    <w:rsid w:val="0097142A"/>
    <w:rsid w:val="00972E94"/>
    <w:rsid w:val="009739D6"/>
    <w:rsid w:val="00973EE5"/>
    <w:rsid w:val="009742AE"/>
    <w:rsid w:val="00974447"/>
    <w:rsid w:val="00974482"/>
    <w:rsid w:val="00976161"/>
    <w:rsid w:val="00981516"/>
    <w:rsid w:val="009938C2"/>
    <w:rsid w:val="00993D0B"/>
    <w:rsid w:val="009A01EC"/>
    <w:rsid w:val="009A1F5B"/>
    <w:rsid w:val="009A4CFF"/>
    <w:rsid w:val="009A6136"/>
    <w:rsid w:val="009B207C"/>
    <w:rsid w:val="009B21E3"/>
    <w:rsid w:val="009B3953"/>
    <w:rsid w:val="009B54E9"/>
    <w:rsid w:val="009C11EE"/>
    <w:rsid w:val="009C14B4"/>
    <w:rsid w:val="009C1969"/>
    <w:rsid w:val="009C4219"/>
    <w:rsid w:val="009C569D"/>
    <w:rsid w:val="009C663A"/>
    <w:rsid w:val="009D00B1"/>
    <w:rsid w:val="009D0BDF"/>
    <w:rsid w:val="009D0E7C"/>
    <w:rsid w:val="009D2D58"/>
    <w:rsid w:val="009D37E5"/>
    <w:rsid w:val="009D4FC9"/>
    <w:rsid w:val="009D5F7F"/>
    <w:rsid w:val="009D6349"/>
    <w:rsid w:val="009E0036"/>
    <w:rsid w:val="009E62E3"/>
    <w:rsid w:val="009E6A1D"/>
    <w:rsid w:val="009E710E"/>
    <w:rsid w:val="009F1086"/>
    <w:rsid w:val="009F46FD"/>
    <w:rsid w:val="00A000A5"/>
    <w:rsid w:val="00A02265"/>
    <w:rsid w:val="00A05262"/>
    <w:rsid w:val="00A058E5"/>
    <w:rsid w:val="00A05B4D"/>
    <w:rsid w:val="00A11DE2"/>
    <w:rsid w:val="00A13468"/>
    <w:rsid w:val="00A137DA"/>
    <w:rsid w:val="00A14ADE"/>
    <w:rsid w:val="00A20ABD"/>
    <w:rsid w:val="00A20FAA"/>
    <w:rsid w:val="00A21FA6"/>
    <w:rsid w:val="00A227B5"/>
    <w:rsid w:val="00A2497E"/>
    <w:rsid w:val="00A322E6"/>
    <w:rsid w:val="00A33240"/>
    <w:rsid w:val="00A360FE"/>
    <w:rsid w:val="00A36D57"/>
    <w:rsid w:val="00A40696"/>
    <w:rsid w:val="00A40DE1"/>
    <w:rsid w:val="00A41EA4"/>
    <w:rsid w:val="00A43339"/>
    <w:rsid w:val="00A434D4"/>
    <w:rsid w:val="00A44934"/>
    <w:rsid w:val="00A44B4C"/>
    <w:rsid w:val="00A44E8A"/>
    <w:rsid w:val="00A47B6E"/>
    <w:rsid w:val="00A554EC"/>
    <w:rsid w:val="00A637AF"/>
    <w:rsid w:val="00A642A2"/>
    <w:rsid w:val="00A66FB0"/>
    <w:rsid w:val="00A701CC"/>
    <w:rsid w:val="00A70BB0"/>
    <w:rsid w:val="00A73705"/>
    <w:rsid w:val="00A74CE6"/>
    <w:rsid w:val="00A76C39"/>
    <w:rsid w:val="00A777F9"/>
    <w:rsid w:val="00A77D6E"/>
    <w:rsid w:val="00A82436"/>
    <w:rsid w:val="00A863FA"/>
    <w:rsid w:val="00A8792D"/>
    <w:rsid w:val="00A91C18"/>
    <w:rsid w:val="00A91FBA"/>
    <w:rsid w:val="00A93A2A"/>
    <w:rsid w:val="00A97269"/>
    <w:rsid w:val="00AA3848"/>
    <w:rsid w:val="00AA3861"/>
    <w:rsid w:val="00AA4552"/>
    <w:rsid w:val="00AA54A0"/>
    <w:rsid w:val="00AA68DC"/>
    <w:rsid w:val="00AA7FB3"/>
    <w:rsid w:val="00AB17D6"/>
    <w:rsid w:val="00AB3D6C"/>
    <w:rsid w:val="00AB592F"/>
    <w:rsid w:val="00AC08C4"/>
    <w:rsid w:val="00AC22A1"/>
    <w:rsid w:val="00AC4DB1"/>
    <w:rsid w:val="00AC6ECB"/>
    <w:rsid w:val="00AC709B"/>
    <w:rsid w:val="00AC788E"/>
    <w:rsid w:val="00AD4E8B"/>
    <w:rsid w:val="00AE0D0A"/>
    <w:rsid w:val="00AE270F"/>
    <w:rsid w:val="00AE4B18"/>
    <w:rsid w:val="00AE5CBC"/>
    <w:rsid w:val="00AE6323"/>
    <w:rsid w:val="00AF15FA"/>
    <w:rsid w:val="00AF1A12"/>
    <w:rsid w:val="00AF55F4"/>
    <w:rsid w:val="00AF7555"/>
    <w:rsid w:val="00AF7695"/>
    <w:rsid w:val="00B01CCD"/>
    <w:rsid w:val="00B02340"/>
    <w:rsid w:val="00B02E76"/>
    <w:rsid w:val="00B05027"/>
    <w:rsid w:val="00B0577A"/>
    <w:rsid w:val="00B15F4A"/>
    <w:rsid w:val="00B16544"/>
    <w:rsid w:val="00B20539"/>
    <w:rsid w:val="00B234E9"/>
    <w:rsid w:val="00B25B38"/>
    <w:rsid w:val="00B26B52"/>
    <w:rsid w:val="00B26DD2"/>
    <w:rsid w:val="00B35791"/>
    <w:rsid w:val="00B35DBE"/>
    <w:rsid w:val="00B3637E"/>
    <w:rsid w:val="00B36F35"/>
    <w:rsid w:val="00B4399C"/>
    <w:rsid w:val="00B45A09"/>
    <w:rsid w:val="00B46061"/>
    <w:rsid w:val="00B462A5"/>
    <w:rsid w:val="00B466A4"/>
    <w:rsid w:val="00B46A60"/>
    <w:rsid w:val="00B53239"/>
    <w:rsid w:val="00B54D10"/>
    <w:rsid w:val="00B61825"/>
    <w:rsid w:val="00B61C3B"/>
    <w:rsid w:val="00B6310D"/>
    <w:rsid w:val="00B6424E"/>
    <w:rsid w:val="00B64EE5"/>
    <w:rsid w:val="00B669C2"/>
    <w:rsid w:val="00B73F4A"/>
    <w:rsid w:val="00B76393"/>
    <w:rsid w:val="00B7663A"/>
    <w:rsid w:val="00B768C4"/>
    <w:rsid w:val="00B77C32"/>
    <w:rsid w:val="00B77CCF"/>
    <w:rsid w:val="00B81A79"/>
    <w:rsid w:val="00B862CF"/>
    <w:rsid w:val="00B91351"/>
    <w:rsid w:val="00B92323"/>
    <w:rsid w:val="00B92566"/>
    <w:rsid w:val="00B94185"/>
    <w:rsid w:val="00B95E97"/>
    <w:rsid w:val="00BA0BA7"/>
    <w:rsid w:val="00BA26AB"/>
    <w:rsid w:val="00BA57F8"/>
    <w:rsid w:val="00BA71BA"/>
    <w:rsid w:val="00BC1324"/>
    <w:rsid w:val="00BC1631"/>
    <w:rsid w:val="00BC1863"/>
    <w:rsid w:val="00BC59FF"/>
    <w:rsid w:val="00BD075A"/>
    <w:rsid w:val="00BD09CF"/>
    <w:rsid w:val="00BD1189"/>
    <w:rsid w:val="00BD3C05"/>
    <w:rsid w:val="00BD3F81"/>
    <w:rsid w:val="00BD4146"/>
    <w:rsid w:val="00BD4EEA"/>
    <w:rsid w:val="00BD7437"/>
    <w:rsid w:val="00BD7862"/>
    <w:rsid w:val="00BE2BBE"/>
    <w:rsid w:val="00BE4F9A"/>
    <w:rsid w:val="00BE5AA7"/>
    <w:rsid w:val="00BE760F"/>
    <w:rsid w:val="00BE79F3"/>
    <w:rsid w:val="00BF1B29"/>
    <w:rsid w:val="00BF4EB3"/>
    <w:rsid w:val="00BF5FE9"/>
    <w:rsid w:val="00C013B7"/>
    <w:rsid w:val="00C01DC8"/>
    <w:rsid w:val="00C0385D"/>
    <w:rsid w:val="00C0467F"/>
    <w:rsid w:val="00C05591"/>
    <w:rsid w:val="00C113F7"/>
    <w:rsid w:val="00C143D7"/>
    <w:rsid w:val="00C149EF"/>
    <w:rsid w:val="00C17D3B"/>
    <w:rsid w:val="00C20710"/>
    <w:rsid w:val="00C24DBF"/>
    <w:rsid w:val="00C31981"/>
    <w:rsid w:val="00C40D6B"/>
    <w:rsid w:val="00C413A9"/>
    <w:rsid w:val="00C4430B"/>
    <w:rsid w:val="00C4575D"/>
    <w:rsid w:val="00C4582E"/>
    <w:rsid w:val="00C471E3"/>
    <w:rsid w:val="00C50FA2"/>
    <w:rsid w:val="00C51597"/>
    <w:rsid w:val="00C551E0"/>
    <w:rsid w:val="00C57B2A"/>
    <w:rsid w:val="00C61E74"/>
    <w:rsid w:val="00C63A24"/>
    <w:rsid w:val="00C644A2"/>
    <w:rsid w:val="00C661AB"/>
    <w:rsid w:val="00C66D58"/>
    <w:rsid w:val="00C66ED2"/>
    <w:rsid w:val="00C67FED"/>
    <w:rsid w:val="00C70EFC"/>
    <w:rsid w:val="00C71DB8"/>
    <w:rsid w:val="00C73968"/>
    <w:rsid w:val="00C75061"/>
    <w:rsid w:val="00C75387"/>
    <w:rsid w:val="00C77506"/>
    <w:rsid w:val="00C7791F"/>
    <w:rsid w:val="00C8034B"/>
    <w:rsid w:val="00C86580"/>
    <w:rsid w:val="00C9107A"/>
    <w:rsid w:val="00C9304C"/>
    <w:rsid w:val="00C9342C"/>
    <w:rsid w:val="00C953A1"/>
    <w:rsid w:val="00CA09A5"/>
    <w:rsid w:val="00CA2C29"/>
    <w:rsid w:val="00CA31FF"/>
    <w:rsid w:val="00CA729A"/>
    <w:rsid w:val="00CB0600"/>
    <w:rsid w:val="00CB6559"/>
    <w:rsid w:val="00CB7F67"/>
    <w:rsid w:val="00CC064C"/>
    <w:rsid w:val="00CC0F92"/>
    <w:rsid w:val="00CC1A7A"/>
    <w:rsid w:val="00CC2406"/>
    <w:rsid w:val="00CC4320"/>
    <w:rsid w:val="00CC7170"/>
    <w:rsid w:val="00CC7D86"/>
    <w:rsid w:val="00CD22FD"/>
    <w:rsid w:val="00CD2FE6"/>
    <w:rsid w:val="00CD5821"/>
    <w:rsid w:val="00CD7FFE"/>
    <w:rsid w:val="00CE5D3E"/>
    <w:rsid w:val="00CE7739"/>
    <w:rsid w:val="00CF05F1"/>
    <w:rsid w:val="00CF1AE8"/>
    <w:rsid w:val="00CF3787"/>
    <w:rsid w:val="00CF453E"/>
    <w:rsid w:val="00CF48A4"/>
    <w:rsid w:val="00CF7487"/>
    <w:rsid w:val="00CF799F"/>
    <w:rsid w:val="00D01219"/>
    <w:rsid w:val="00D0209C"/>
    <w:rsid w:val="00D046BA"/>
    <w:rsid w:val="00D05C06"/>
    <w:rsid w:val="00D06FE2"/>
    <w:rsid w:val="00D07684"/>
    <w:rsid w:val="00D101DA"/>
    <w:rsid w:val="00D10E48"/>
    <w:rsid w:val="00D11773"/>
    <w:rsid w:val="00D1368B"/>
    <w:rsid w:val="00D15D26"/>
    <w:rsid w:val="00D17ABA"/>
    <w:rsid w:val="00D20A70"/>
    <w:rsid w:val="00D248DE"/>
    <w:rsid w:val="00D24B40"/>
    <w:rsid w:val="00D32718"/>
    <w:rsid w:val="00D356DD"/>
    <w:rsid w:val="00D402D3"/>
    <w:rsid w:val="00D40EDD"/>
    <w:rsid w:val="00D42C3F"/>
    <w:rsid w:val="00D54A40"/>
    <w:rsid w:val="00D61BEB"/>
    <w:rsid w:val="00D621A4"/>
    <w:rsid w:val="00D62A1D"/>
    <w:rsid w:val="00D64DB3"/>
    <w:rsid w:val="00D672A4"/>
    <w:rsid w:val="00D70410"/>
    <w:rsid w:val="00D72028"/>
    <w:rsid w:val="00D744B7"/>
    <w:rsid w:val="00D7768D"/>
    <w:rsid w:val="00D8034F"/>
    <w:rsid w:val="00D8150B"/>
    <w:rsid w:val="00D82A2D"/>
    <w:rsid w:val="00D82CF9"/>
    <w:rsid w:val="00D86614"/>
    <w:rsid w:val="00D8687B"/>
    <w:rsid w:val="00D87CD9"/>
    <w:rsid w:val="00D87F2C"/>
    <w:rsid w:val="00D90FD6"/>
    <w:rsid w:val="00D939E6"/>
    <w:rsid w:val="00D93D18"/>
    <w:rsid w:val="00DA78BB"/>
    <w:rsid w:val="00DB05A3"/>
    <w:rsid w:val="00DB0BAC"/>
    <w:rsid w:val="00DB2407"/>
    <w:rsid w:val="00DB28B8"/>
    <w:rsid w:val="00DB2A64"/>
    <w:rsid w:val="00DB4845"/>
    <w:rsid w:val="00DB4A4C"/>
    <w:rsid w:val="00DB53E8"/>
    <w:rsid w:val="00DC0045"/>
    <w:rsid w:val="00DC4424"/>
    <w:rsid w:val="00DC5A56"/>
    <w:rsid w:val="00DC7BAA"/>
    <w:rsid w:val="00DD1C50"/>
    <w:rsid w:val="00DD4A7F"/>
    <w:rsid w:val="00DE1295"/>
    <w:rsid w:val="00DE2F8F"/>
    <w:rsid w:val="00DE6309"/>
    <w:rsid w:val="00DE774C"/>
    <w:rsid w:val="00DE77A2"/>
    <w:rsid w:val="00DE7B9F"/>
    <w:rsid w:val="00DF0422"/>
    <w:rsid w:val="00DF0819"/>
    <w:rsid w:val="00DF1862"/>
    <w:rsid w:val="00DF2778"/>
    <w:rsid w:val="00DF362B"/>
    <w:rsid w:val="00DF4AF4"/>
    <w:rsid w:val="00DF5141"/>
    <w:rsid w:val="00DF52CD"/>
    <w:rsid w:val="00E01EC8"/>
    <w:rsid w:val="00E03F3B"/>
    <w:rsid w:val="00E045C3"/>
    <w:rsid w:val="00E05786"/>
    <w:rsid w:val="00E06C8F"/>
    <w:rsid w:val="00E101A1"/>
    <w:rsid w:val="00E212D3"/>
    <w:rsid w:val="00E242D5"/>
    <w:rsid w:val="00E319D7"/>
    <w:rsid w:val="00E34F83"/>
    <w:rsid w:val="00E3616B"/>
    <w:rsid w:val="00E40073"/>
    <w:rsid w:val="00E42B9D"/>
    <w:rsid w:val="00E46EC0"/>
    <w:rsid w:val="00E46FBA"/>
    <w:rsid w:val="00E47581"/>
    <w:rsid w:val="00E47F77"/>
    <w:rsid w:val="00E5187B"/>
    <w:rsid w:val="00E5212B"/>
    <w:rsid w:val="00E52A49"/>
    <w:rsid w:val="00E52BFE"/>
    <w:rsid w:val="00E54676"/>
    <w:rsid w:val="00E54C5B"/>
    <w:rsid w:val="00E57415"/>
    <w:rsid w:val="00E57E62"/>
    <w:rsid w:val="00E603AD"/>
    <w:rsid w:val="00E613E8"/>
    <w:rsid w:val="00E627C8"/>
    <w:rsid w:val="00E63543"/>
    <w:rsid w:val="00E63C4A"/>
    <w:rsid w:val="00E64E16"/>
    <w:rsid w:val="00E65CBE"/>
    <w:rsid w:val="00E77305"/>
    <w:rsid w:val="00E7733F"/>
    <w:rsid w:val="00E83BAA"/>
    <w:rsid w:val="00E85773"/>
    <w:rsid w:val="00E91BC4"/>
    <w:rsid w:val="00E94E3C"/>
    <w:rsid w:val="00E95DCF"/>
    <w:rsid w:val="00E95F76"/>
    <w:rsid w:val="00E9660E"/>
    <w:rsid w:val="00E96CF2"/>
    <w:rsid w:val="00E96D87"/>
    <w:rsid w:val="00EA4D2B"/>
    <w:rsid w:val="00EA6704"/>
    <w:rsid w:val="00EA6CBD"/>
    <w:rsid w:val="00EB03BA"/>
    <w:rsid w:val="00EB09F8"/>
    <w:rsid w:val="00EB15CB"/>
    <w:rsid w:val="00EB3720"/>
    <w:rsid w:val="00EB3A88"/>
    <w:rsid w:val="00EB4155"/>
    <w:rsid w:val="00EB438E"/>
    <w:rsid w:val="00EB496B"/>
    <w:rsid w:val="00EB723E"/>
    <w:rsid w:val="00EC0588"/>
    <w:rsid w:val="00EC10A9"/>
    <w:rsid w:val="00EC1D43"/>
    <w:rsid w:val="00EC273B"/>
    <w:rsid w:val="00EC2CB6"/>
    <w:rsid w:val="00EC435A"/>
    <w:rsid w:val="00EC5680"/>
    <w:rsid w:val="00EC70CA"/>
    <w:rsid w:val="00EC7584"/>
    <w:rsid w:val="00ED0CBB"/>
    <w:rsid w:val="00ED1251"/>
    <w:rsid w:val="00ED6E34"/>
    <w:rsid w:val="00ED708A"/>
    <w:rsid w:val="00EE24FE"/>
    <w:rsid w:val="00EE42B7"/>
    <w:rsid w:val="00EE6497"/>
    <w:rsid w:val="00EE7370"/>
    <w:rsid w:val="00EF001F"/>
    <w:rsid w:val="00EF044E"/>
    <w:rsid w:val="00EF0A49"/>
    <w:rsid w:val="00EF0CAF"/>
    <w:rsid w:val="00EF1BC9"/>
    <w:rsid w:val="00EF24AB"/>
    <w:rsid w:val="00EF3FCE"/>
    <w:rsid w:val="00EF4D05"/>
    <w:rsid w:val="00EF597A"/>
    <w:rsid w:val="00F05978"/>
    <w:rsid w:val="00F059B7"/>
    <w:rsid w:val="00F05A36"/>
    <w:rsid w:val="00F075EE"/>
    <w:rsid w:val="00F104C5"/>
    <w:rsid w:val="00F1099D"/>
    <w:rsid w:val="00F10E3F"/>
    <w:rsid w:val="00F1153E"/>
    <w:rsid w:val="00F12DE6"/>
    <w:rsid w:val="00F1488C"/>
    <w:rsid w:val="00F14980"/>
    <w:rsid w:val="00F14EC3"/>
    <w:rsid w:val="00F16D78"/>
    <w:rsid w:val="00F21AC3"/>
    <w:rsid w:val="00F2452A"/>
    <w:rsid w:val="00F274A9"/>
    <w:rsid w:val="00F30C7B"/>
    <w:rsid w:val="00F33A29"/>
    <w:rsid w:val="00F3489F"/>
    <w:rsid w:val="00F35F94"/>
    <w:rsid w:val="00F35FDD"/>
    <w:rsid w:val="00F37005"/>
    <w:rsid w:val="00F3772A"/>
    <w:rsid w:val="00F45D0B"/>
    <w:rsid w:val="00F46CF5"/>
    <w:rsid w:val="00F47446"/>
    <w:rsid w:val="00F52FB7"/>
    <w:rsid w:val="00F54389"/>
    <w:rsid w:val="00F5463A"/>
    <w:rsid w:val="00F56588"/>
    <w:rsid w:val="00F57961"/>
    <w:rsid w:val="00F60CF8"/>
    <w:rsid w:val="00F617CA"/>
    <w:rsid w:val="00F61EB4"/>
    <w:rsid w:val="00F63DD8"/>
    <w:rsid w:val="00F64122"/>
    <w:rsid w:val="00F64572"/>
    <w:rsid w:val="00F6733E"/>
    <w:rsid w:val="00F70199"/>
    <w:rsid w:val="00F73078"/>
    <w:rsid w:val="00F73BA0"/>
    <w:rsid w:val="00F74843"/>
    <w:rsid w:val="00F74A74"/>
    <w:rsid w:val="00F770D3"/>
    <w:rsid w:val="00F80B1C"/>
    <w:rsid w:val="00F817B1"/>
    <w:rsid w:val="00F8391C"/>
    <w:rsid w:val="00F860FA"/>
    <w:rsid w:val="00F86C82"/>
    <w:rsid w:val="00F90CF6"/>
    <w:rsid w:val="00F91568"/>
    <w:rsid w:val="00F92168"/>
    <w:rsid w:val="00F944D6"/>
    <w:rsid w:val="00F94CAB"/>
    <w:rsid w:val="00F97267"/>
    <w:rsid w:val="00FA1025"/>
    <w:rsid w:val="00FB0AED"/>
    <w:rsid w:val="00FB16AC"/>
    <w:rsid w:val="00FB3089"/>
    <w:rsid w:val="00FB45B9"/>
    <w:rsid w:val="00FB56EF"/>
    <w:rsid w:val="00FB71D3"/>
    <w:rsid w:val="00FB7634"/>
    <w:rsid w:val="00FC0715"/>
    <w:rsid w:val="00FC2F23"/>
    <w:rsid w:val="00FC3349"/>
    <w:rsid w:val="00FC362E"/>
    <w:rsid w:val="00FC3A1F"/>
    <w:rsid w:val="00FC5710"/>
    <w:rsid w:val="00FC6294"/>
    <w:rsid w:val="00FD0059"/>
    <w:rsid w:val="00FD0389"/>
    <w:rsid w:val="00FD0D9B"/>
    <w:rsid w:val="00FD12FF"/>
    <w:rsid w:val="00FD3770"/>
    <w:rsid w:val="00FD3F5E"/>
    <w:rsid w:val="00FD7637"/>
    <w:rsid w:val="00FE01E1"/>
    <w:rsid w:val="00FE02C4"/>
    <w:rsid w:val="00FE0E72"/>
    <w:rsid w:val="00FE2DF9"/>
    <w:rsid w:val="00FE41C1"/>
    <w:rsid w:val="00FE46D8"/>
    <w:rsid w:val="00FE5637"/>
    <w:rsid w:val="00FE5D05"/>
    <w:rsid w:val="00FE6A17"/>
    <w:rsid w:val="00FE7005"/>
    <w:rsid w:val="00FE729A"/>
    <w:rsid w:val="00FF1177"/>
    <w:rsid w:val="00FF12E8"/>
    <w:rsid w:val="00FF1CC2"/>
    <w:rsid w:val="00FF2484"/>
    <w:rsid w:val="00FF4ACD"/>
    <w:rsid w:val="00FF4B36"/>
    <w:rsid w:val="00FF5C6C"/>
    <w:rsid w:val="00FF7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ABBE"/>
  <w15:docId w15:val="{89FC7A9D-464B-45AA-8F7F-CC743173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7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637"/>
    <w:rPr>
      <w:sz w:val="20"/>
      <w:szCs w:val="20"/>
    </w:rPr>
  </w:style>
  <w:style w:type="character" w:styleId="FootnoteReference">
    <w:name w:val="footnote reference"/>
    <w:basedOn w:val="DefaultParagraphFont"/>
    <w:uiPriority w:val="99"/>
    <w:semiHidden/>
    <w:unhideWhenUsed/>
    <w:rsid w:val="00FD7637"/>
    <w:rPr>
      <w:vertAlign w:val="superscript"/>
    </w:rPr>
  </w:style>
  <w:style w:type="paragraph" w:styleId="BalloonText">
    <w:name w:val="Balloon Text"/>
    <w:basedOn w:val="Normal"/>
    <w:link w:val="BalloonTextChar"/>
    <w:uiPriority w:val="99"/>
    <w:semiHidden/>
    <w:unhideWhenUsed/>
    <w:rsid w:val="000A3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41E"/>
    <w:rPr>
      <w:rFonts w:ascii="Tahoma" w:hAnsi="Tahoma" w:cs="Tahoma"/>
      <w:sz w:val="16"/>
      <w:szCs w:val="16"/>
    </w:rPr>
  </w:style>
  <w:style w:type="paragraph" w:styleId="Header">
    <w:name w:val="header"/>
    <w:basedOn w:val="Normal"/>
    <w:link w:val="HeaderChar"/>
    <w:uiPriority w:val="99"/>
    <w:unhideWhenUsed/>
    <w:rsid w:val="00A73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705"/>
  </w:style>
  <w:style w:type="paragraph" w:styleId="Footer">
    <w:name w:val="footer"/>
    <w:basedOn w:val="Normal"/>
    <w:link w:val="FooterChar"/>
    <w:uiPriority w:val="99"/>
    <w:unhideWhenUsed/>
    <w:rsid w:val="00A73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705"/>
  </w:style>
  <w:style w:type="character" w:styleId="Hyperlink">
    <w:name w:val="Hyperlink"/>
    <w:basedOn w:val="DefaultParagraphFont"/>
    <w:uiPriority w:val="99"/>
    <w:unhideWhenUsed/>
    <w:rsid w:val="00473117"/>
    <w:rPr>
      <w:color w:val="0000FF" w:themeColor="hyperlink"/>
      <w:u w:val="single"/>
    </w:rPr>
  </w:style>
  <w:style w:type="character" w:styleId="CommentReference">
    <w:name w:val="annotation reference"/>
    <w:basedOn w:val="DefaultParagraphFont"/>
    <w:uiPriority w:val="99"/>
    <w:semiHidden/>
    <w:unhideWhenUsed/>
    <w:rsid w:val="00EC5680"/>
    <w:rPr>
      <w:sz w:val="16"/>
      <w:szCs w:val="16"/>
    </w:rPr>
  </w:style>
  <w:style w:type="paragraph" w:styleId="CommentText">
    <w:name w:val="annotation text"/>
    <w:basedOn w:val="Normal"/>
    <w:link w:val="CommentTextChar"/>
    <w:uiPriority w:val="99"/>
    <w:semiHidden/>
    <w:unhideWhenUsed/>
    <w:rsid w:val="00EC5680"/>
    <w:pPr>
      <w:spacing w:line="240" w:lineRule="auto"/>
    </w:pPr>
    <w:rPr>
      <w:sz w:val="20"/>
      <w:szCs w:val="20"/>
    </w:rPr>
  </w:style>
  <w:style w:type="character" w:customStyle="1" w:styleId="CommentTextChar">
    <w:name w:val="Comment Text Char"/>
    <w:basedOn w:val="DefaultParagraphFont"/>
    <w:link w:val="CommentText"/>
    <w:uiPriority w:val="99"/>
    <w:semiHidden/>
    <w:rsid w:val="00EC5680"/>
    <w:rPr>
      <w:sz w:val="20"/>
      <w:szCs w:val="20"/>
    </w:rPr>
  </w:style>
  <w:style w:type="paragraph" w:styleId="CommentSubject">
    <w:name w:val="annotation subject"/>
    <w:basedOn w:val="CommentText"/>
    <w:next w:val="CommentText"/>
    <w:link w:val="CommentSubjectChar"/>
    <w:uiPriority w:val="99"/>
    <w:semiHidden/>
    <w:unhideWhenUsed/>
    <w:rsid w:val="00EC5680"/>
    <w:rPr>
      <w:b/>
      <w:bCs/>
    </w:rPr>
  </w:style>
  <w:style w:type="character" w:customStyle="1" w:styleId="CommentSubjectChar">
    <w:name w:val="Comment Subject Char"/>
    <w:basedOn w:val="CommentTextChar"/>
    <w:link w:val="CommentSubject"/>
    <w:uiPriority w:val="99"/>
    <w:semiHidden/>
    <w:rsid w:val="00EC5680"/>
    <w:rPr>
      <w:b/>
      <w:bCs/>
      <w:sz w:val="20"/>
      <w:szCs w:val="20"/>
    </w:rPr>
  </w:style>
  <w:style w:type="character" w:styleId="UnresolvedMention">
    <w:name w:val="Unresolved Mention"/>
    <w:basedOn w:val="DefaultParagraphFont"/>
    <w:uiPriority w:val="99"/>
    <w:semiHidden/>
    <w:unhideWhenUsed/>
    <w:rsid w:val="008D0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pg.org.uk/collections/search/portrait/mw13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0DC7-E043-4916-92AE-7A72CA6C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5722</Words>
  <Characters>32619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Microsoft Office User</cp:lastModifiedBy>
  <cp:revision>7</cp:revision>
  <cp:lastPrinted>2017-08-16T11:53:00Z</cp:lastPrinted>
  <dcterms:created xsi:type="dcterms:W3CDTF">2021-05-27T11:33:00Z</dcterms:created>
  <dcterms:modified xsi:type="dcterms:W3CDTF">2021-06-16T21:41:00Z</dcterms:modified>
</cp:coreProperties>
</file>