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B6790" w14:textId="5E3DE480" w:rsidR="002A2011" w:rsidRDefault="009E6E2D" w:rsidP="00CC7C96">
      <w:pPr>
        <w:spacing w:line="480" w:lineRule="auto"/>
        <w:rPr>
          <w:rFonts w:ascii="Times New Roman" w:hAnsi="Times New Roman" w:cs="Times New Roman"/>
          <w:b/>
          <w:bCs/>
          <w:sz w:val="24"/>
          <w:szCs w:val="24"/>
        </w:rPr>
      </w:pPr>
      <w:r w:rsidRPr="002804C3">
        <w:rPr>
          <w:rFonts w:ascii="Times New Roman" w:hAnsi="Times New Roman" w:cs="Times New Roman"/>
          <w:b/>
          <w:bCs/>
          <w:sz w:val="24"/>
          <w:szCs w:val="24"/>
        </w:rPr>
        <w:t>Impact of supine versus upright exercise on m</w:t>
      </w:r>
      <w:r w:rsidR="00CC7C96" w:rsidRPr="002804C3">
        <w:rPr>
          <w:rFonts w:ascii="Times New Roman" w:hAnsi="Times New Roman" w:cs="Times New Roman"/>
          <w:b/>
          <w:bCs/>
          <w:sz w:val="24"/>
          <w:szCs w:val="24"/>
        </w:rPr>
        <w:t xml:space="preserve">uscle deoxygenation heterogeneity during ramp incremental cycling </w:t>
      </w:r>
      <w:r w:rsidRPr="002804C3">
        <w:rPr>
          <w:rFonts w:ascii="Times New Roman" w:hAnsi="Times New Roman" w:cs="Times New Roman"/>
          <w:b/>
          <w:bCs/>
          <w:sz w:val="24"/>
          <w:szCs w:val="24"/>
        </w:rPr>
        <w:t>is site specific</w:t>
      </w:r>
    </w:p>
    <w:p w14:paraId="5770F985" w14:textId="4031473B" w:rsidR="002A2011" w:rsidRDefault="002A2011" w:rsidP="002A2011">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Richie P. Goulding</w:t>
      </w:r>
      <w:r>
        <w:rPr>
          <w:rFonts w:ascii="Times New Roman" w:hAnsi="Times New Roman" w:cs="Times New Roman"/>
          <w:sz w:val="24"/>
          <w:szCs w:val="24"/>
          <w:vertAlign w:val="superscript"/>
        </w:rPr>
        <w:t>1,2</w:t>
      </w:r>
      <w:r w:rsidR="005B2879">
        <w:rPr>
          <w:rFonts w:ascii="Times New Roman" w:hAnsi="Times New Roman" w:cs="Times New Roman"/>
          <w:sz w:val="24"/>
          <w:szCs w:val="24"/>
          <w:vertAlign w:val="superscript"/>
        </w:rPr>
        <w:t>,3</w:t>
      </w:r>
      <w:r>
        <w:rPr>
          <w:rFonts w:ascii="Times New Roman" w:hAnsi="Times New Roman" w:cs="Times New Roman"/>
          <w:sz w:val="24"/>
          <w:szCs w:val="24"/>
        </w:rPr>
        <w:t>, Dai Okushima</w:t>
      </w:r>
      <w:r w:rsidR="005B2879">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00850C8A">
        <w:rPr>
          <w:rFonts w:ascii="Times New Roman" w:hAnsi="Times New Roman" w:cs="Times New Roman"/>
          <w:sz w:val="24"/>
          <w:szCs w:val="24"/>
        </w:rPr>
        <w:t>Yoshiyuki Fukuoka</w:t>
      </w:r>
      <w:r w:rsidR="005B2879">
        <w:rPr>
          <w:rFonts w:ascii="Times New Roman" w:hAnsi="Times New Roman" w:cs="Times New Roman"/>
          <w:sz w:val="24"/>
          <w:szCs w:val="24"/>
          <w:vertAlign w:val="superscript"/>
        </w:rPr>
        <w:t>5</w:t>
      </w:r>
      <w:r w:rsidR="00850C8A">
        <w:rPr>
          <w:rFonts w:ascii="Times New Roman" w:hAnsi="Times New Roman" w:cs="Times New Roman"/>
          <w:sz w:val="24"/>
          <w:szCs w:val="24"/>
        </w:rPr>
        <w:t xml:space="preserve">, </w:t>
      </w:r>
      <w:r w:rsidR="0004649E">
        <w:rPr>
          <w:rFonts w:ascii="Times New Roman" w:hAnsi="Times New Roman" w:cs="Times New Roman"/>
          <w:sz w:val="24"/>
          <w:szCs w:val="24"/>
        </w:rPr>
        <w:t>Simon Marwood</w:t>
      </w:r>
      <w:r w:rsidR="005B2879">
        <w:rPr>
          <w:rFonts w:ascii="Times New Roman" w:hAnsi="Times New Roman" w:cs="Times New Roman"/>
          <w:sz w:val="24"/>
          <w:szCs w:val="24"/>
          <w:vertAlign w:val="superscript"/>
        </w:rPr>
        <w:t>6</w:t>
      </w:r>
      <w:r w:rsidR="0004649E" w:rsidRPr="0004649E">
        <w:rPr>
          <w:rFonts w:ascii="Times New Roman" w:hAnsi="Times New Roman" w:cs="Times New Roman"/>
          <w:sz w:val="24"/>
          <w:szCs w:val="24"/>
        </w:rPr>
        <w:t>,</w:t>
      </w:r>
      <w:r w:rsidR="0004649E">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rPr>
        <w:t>Narihiko</w:t>
      </w:r>
      <w:proofErr w:type="spellEnd"/>
      <w:r>
        <w:rPr>
          <w:rFonts w:ascii="Times New Roman" w:hAnsi="Times New Roman" w:cs="Times New Roman"/>
          <w:sz w:val="24"/>
          <w:szCs w:val="24"/>
        </w:rPr>
        <w:t xml:space="preserve"> Kondo</w:t>
      </w:r>
      <w:r w:rsidR="005B2879">
        <w:rPr>
          <w:rFonts w:ascii="Times New Roman" w:hAnsi="Times New Roman" w:cs="Times New Roman"/>
          <w:sz w:val="24"/>
          <w:szCs w:val="24"/>
          <w:vertAlign w:val="superscript"/>
        </w:rPr>
        <w:t>7</w:t>
      </w:r>
      <w:r>
        <w:rPr>
          <w:rFonts w:ascii="Times New Roman" w:hAnsi="Times New Roman" w:cs="Times New Roman"/>
          <w:sz w:val="24"/>
          <w:szCs w:val="24"/>
        </w:rPr>
        <w:t>, David C. Poole</w:t>
      </w:r>
      <w:r w:rsidR="005B2879">
        <w:rPr>
          <w:rFonts w:ascii="Times New Roman" w:hAnsi="Times New Roman" w:cs="Times New Roman"/>
          <w:sz w:val="24"/>
          <w:szCs w:val="24"/>
          <w:vertAlign w:val="superscript"/>
        </w:rPr>
        <w:t>8</w:t>
      </w:r>
      <w:r>
        <w:rPr>
          <w:rFonts w:ascii="Times New Roman" w:hAnsi="Times New Roman" w:cs="Times New Roman"/>
          <w:sz w:val="24"/>
          <w:szCs w:val="24"/>
        </w:rPr>
        <w:t>, Thomas J. Barstow</w:t>
      </w:r>
      <w:r w:rsidR="005B2879">
        <w:rPr>
          <w:rFonts w:ascii="Times New Roman" w:hAnsi="Times New Roman" w:cs="Times New Roman"/>
          <w:sz w:val="24"/>
          <w:szCs w:val="24"/>
          <w:vertAlign w:val="superscript"/>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Shunsaku</w:t>
      </w:r>
      <w:proofErr w:type="spellEnd"/>
      <w:r>
        <w:rPr>
          <w:rFonts w:ascii="Times New Roman" w:hAnsi="Times New Roman" w:cs="Times New Roman"/>
          <w:sz w:val="24"/>
          <w:szCs w:val="24"/>
        </w:rPr>
        <w:t xml:space="preserve"> Koga</w:t>
      </w:r>
      <w:r>
        <w:rPr>
          <w:rFonts w:ascii="Times New Roman" w:hAnsi="Times New Roman" w:cs="Times New Roman"/>
          <w:sz w:val="24"/>
          <w:szCs w:val="24"/>
          <w:vertAlign w:val="superscript"/>
        </w:rPr>
        <w:t>1</w:t>
      </w:r>
    </w:p>
    <w:p w14:paraId="2421470C" w14:textId="215CCE9B" w:rsidR="002A2011" w:rsidRPr="00A94739" w:rsidRDefault="005B2879" w:rsidP="002A2011">
      <w:pPr>
        <w:spacing w:line="480" w:lineRule="auto"/>
        <w:ind w:firstLine="1"/>
        <w:rPr>
          <w:rFonts w:ascii="Times New Roman" w:hAnsi="Times New Roman" w:cs="Times New Roman"/>
          <w:bCs/>
          <w:sz w:val="24"/>
          <w:szCs w:val="24"/>
        </w:rPr>
      </w:pP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Laboratory for Myology, </w:t>
      </w:r>
      <w:r w:rsidR="00AD4777">
        <w:rPr>
          <w:rFonts w:ascii="Times New Roman" w:hAnsi="Times New Roman" w:cs="Times New Roman"/>
          <w:bCs/>
          <w:sz w:val="24"/>
          <w:szCs w:val="24"/>
        </w:rPr>
        <w:t>Vrije Universiteit, Amsterdam, The Netherlands,</w:t>
      </w:r>
      <w:r>
        <w:rPr>
          <w:rFonts w:ascii="Times New Roman" w:hAnsi="Times New Roman" w:cs="Times New Roman"/>
          <w:bCs/>
          <w:sz w:val="24"/>
          <w:szCs w:val="24"/>
          <w:vertAlign w:val="superscript"/>
        </w:rPr>
        <w:t xml:space="preserve"> 2</w:t>
      </w:r>
      <w:r w:rsidR="002A2011" w:rsidRPr="00A94739">
        <w:rPr>
          <w:rFonts w:ascii="Times New Roman" w:hAnsi="Times New Roman" w:cs="Times New Roman"/>
          <w:bCs/>
          <w:sz w:val="24"/>
          <w:szCs w:val="24"/>
        </w:rPr>
        <w:t>Applied Physiology Laboratory, Kobe Design Un</w:t>
      </w:r>
      <w:r w:rsidR="002A2011">
        <w:rPr>
          <w:rFonts w:ascii="Times New Roman" w:hAnsi="Times New Roman" w:cs="Times New Roman"/>
          <w:bCs/>
          <w:sz w:val="24"/>
          <w:szCs w:val="24"/>
        </w:rPr>
        <w:t>iversity, Kobe, Japan,</w:t>
      </w:r>
      <w:r w:rsidR="002A2011" w:rsidRPr="00A94739">
        <w:rPr>
          <w:rFonts w:ascii="Times New Roman" w:hAnsi="Times New Roman" w:cs="Times New Roman"/>
          <w:bCs/>
          <w:sz w:val="24"/>
          <w:szCs w:val="24"/>
        </w:rPr>
        <w:t xml:space="preserve"> </w:t>
      </w:r>
      <w:r>
        <w:rPr>
          <w:rFonts w:ascii="Times New Roman" w:hAnsi="Times New Roman" w:cs="Times New Roman"/>
          <w:bCs/>
          <w:sz w:val="24"/>
          <w:szCs w:val="24"/>
          <w:vertAlign w:val="superscript"/>
        </w:rPr>
        <w:t>3</w:t>
      </w:r>
      <w:r w:rsidR="002A2011">
        <w:rPr>
          <w:rFonts w:ascii="Times New Roman" w:hAnsi="Times New Roman" w:cs="Times New Roman"/>
          <w:bCs/>
          <w:sz w:val="24"/>
          <w:szCs w:val="24"/>
        </w:rPr>
        <w:t xml:space="preserve">Japan Society for Promotion of Sciences, Tokyo, Japan, </w:t>
      </w:r>
      <w:r>
        <w:rPr>
          <w:rFonts w:ascii="Times New Roman" w:hAnsi="Times New Roman" w:cs="Times New Roman"/>
          <w:bCs/>
          <w:sz w:val="24"/>
          <w:szCs w:val="24"/>
          <w:vertAlign w:val="superscript"/>
        </w:rPr>
        <w:t>4</w:t>
      </w:r>
      <w:r w:rsidR="0004649E">
        <w:rPr>
          <w:rFonts w:ascii="Times New Roman" w:hAnsi="Times New Roman" w:cs="Times New Roman"/>
          <w:bCs/>
          <w:sz w:val="24"/>
          <w:szCs w:val="24"/>
        </w:rPr>
        <w:t xml:space="preserve">Osaka International University, </w:t>
      </w:r>
      <w:proofErr w:type="spellStart"/>
      <w:r w:rsidR="0004649E">
        <w:rPr>
          <w:rFonts w:ascii="Times New Roman" w:hAnsi="Times New Roman" w:cs="Times New Roman"/>
          <w:bCs/>
          <w:sz w:val="24"/>
          <w:szCs w:val="24"/>
        </w:rPr>
        <w:t>Moriguchi</w:t>
      </w:r>
      <w:proofErr w:type="spellEnd"/>
      <w:r w:rsidR="0004649E">
        <w:rPr>
          <w:rFonts w:ascii="Times New Roman" w:hAnsi="Times New Roman" w:cs="Times New Roman"/>
          <w:bCs/>
          <w:sz w:val="24"/>
          <w:szCs w:val="24"/>
        </w:rPr>
        <w:t>, Japan</w:t>
      </w:r>
      <w:r w:rsidR="002A2011">
        <w:rPr>
          <w:rFonts w:ascii="Times New Roman" w:hAnsi="Times New Roman" w:cs="Times New Roman"/>
          <w:bCs/>
          <w:sz w:val="24"/>
          <w:szCs w:val="24"/>
        </w:rPr>
        <w:t xml:space="preserve">, </w:t>
      </w:r>
      <w:r>
        <w:rPr>
          <w:rFonts w:ascii="Times New Roman" w:hAnsi="Times New Roman" w:cs="Times New Roman"/>
          <w:bCs/>
          <w:sz w:val="24"/>
          <w:szCs w:val="24"/>
          <w:vertAlign w:val="superscript"/>
        </w:rPr>
        <w:t>5</w:t>
      </w:r>
      <w:r w:rsidR="00850C8A" w:rsidRPr="00850C8A">
        <w:rPr>
          <w:rFonts w:ascii="Times New Roman" w:hAnsi="Times New Roman" w:cs="Times New Roman"/>
          <w:bCs/>
          <w:sz w:val="24"/>
          <w:szCs w:val="24"/>
        </w:rPr>
        <w:t>Graduate School of Health and Sports Science, Doshisha University, Kyoto, Japan</w:t>
      </w:r>
      <w:r w:rsidR="00850C8A">
        <w:rPr>
          <w:rFonts w:ascii="Times New Roman" w:hAnsi="Times New Roman" w:cs="Times New Roman"/>
          <w:bCs/>
          <w:sz w:val="24"/>
          <w:szCs w:val="24"/>
        </w:rPr>
        <w:t>,</w:t>
      </w:r>
      <w:r w:rsidR="0004649E" w:rsidRPr="0004649E">
        <w:rPr>
          <w:rFonts w:ascii="Times New Roman" w:hAnsi="Times New Roman" w:cs="Times New Roman"/>
          <w:bCs/>
          <w:sz w:val="24"/>
          <w:szCs w:val="24"/>
        </w:rPr>
        <w:t xml:space="preserve"> </w:t>
      </w:r>
      <w:r>
        <w:rPr>
          <w:rFonts w:ascii="Times New Roman" w:hAnsi="Times New Roman" w:cs="Times New Roman"/>
          <w:bCs/>
          <w:sz w:val="24"/>
          <w:szCs w:val="24"/>
          <w:vertAlign w:val="superscript"/>
        </w:rPr>
        <w:t>6</w:t>
      </w:r>
      <w:r w:rsidR="0004649E">
        <w:rPr>
          <w:rFonts w:ascii="Times New Roman" w:hAnsi="Times New Roman" w:cs="Times New Roman"/>
          <w:bCs/>
          <w:sz w:val="24"/>
          <w:szCs w:val="24"/>
        </w:rPr>
        <w:t>School of Health Sciences, Liverpool Hope University, Liverpool, Merseyside, United Kingdom</w:t>
      </w:r>
      <w:r w:rsidR="00850C8A">
        <w:rPr>
          <w:rFonts w:ascii="Times New Roman" w:hAnsi="Times New Roman" w:cs="Times New Roman"/>
          <w:bCs/>
          <w:sz w:val="24"/>
          <w:szCs w:val="24"/>
        </w:rPr>
        <w:t xml:space="preserve"> </w:t>
      </w:r>
      <w:r>
        <w:rPr>
          <w:rFonts w:ascii="Times New Roman" w:hAnsi="Times New Roman" w:cs="Times New Roman"/>
          <w:bCs/>
          <w:sz w:val="24"/>
          <w:szCs w:val="24"/>
          <w:vertAlign w:val="superscript"/>
        </w:rPr>
        <w:t>7</w:t>
      </w:r>
      <w:r w:rsidR="002A2011" w:rsidRPr="00A94739">
        <w:rPr>
          <w:rFonts w:ascii="Times New Roman" w:hAnsi="Times New Roman" w:cs="Times New Roman"/>
          <w:bCs/>
          <w:sz w:val="24"/>
          <w:szCs w:val="24"/>
        </w:rPr>
        <w:t>Applied Physiology Laborator</w:t>
      </w:r>
      <w:r w:rsidR="002A2011">
        <w:rPr>
          <w:rFonts w:ascii="Times New Roman" w:hAnsi="Times New Roman" w:cs="Times New Roman"/>
          <w:bCs/>
          <w:sz w:val="24"/>
          <w:szCs w:val="24"/>
        </w:rPr>
        <w:t xml:space="preserve">y, Kobe University, Kobe, Japan, </w:t>
      </w:r>
      <w:r>
        <w:rPr>
          <w:rFonts w:ascii="Times New Roman" w:hAnsi="Times New Roman" w:cs="Times New Roman"/>
          <w:bCs/>
          <w:sz w:val="24"/>
          <w:szCs w:val="24"/>
          <w:vertAlign w:val="superscript"/>
        </w:rPr>
        <w:t>8</w:t>
      </w:r>
      <w:r w:rsidR="002A2011" w:rsidRPr="00A94739">
        <w:rPr>
          <w:rFonts w:ascii="Times New Roman" w:hAnsi="Times New Roman" w:cs="Times New Roman"/>
          <w:bCs/>
          <w:sz w:val="24"/>
          <w:szCs w:val="24"/>
        </w:rPr>
        <w:t>Departments of Anatomy and Physiology, and Kinesiology, Kansas State University, Ma</w:t>
      </w:r>
      <w:r w:rsidR="002A2011">
        <w:rPr>
          <w:rFonts w:ascii="Times New Roman" w:hAnsi="Times New Roman" w:cs="Times New Roman"/>
          <w:bCs/>
          <w:sz w:val="24"/>
          <w:szCs w:val="24"/>
        </w:rPr>
        <w:t xml:space="preserve">nhattan, Kansas, USA, </w:t>
      </w:r>
    </w:p>
    <w:p w14:paraId="2BAF6822" w14:textId="77777777" w:rsidR="002A2011" w:rsidRDefault="002A2011" w:rsidP="002A2011">
      <w:pPr>
        <w:spacing w:line="480" w:lineRule="auto"/>
        <w:rPr>
          <w:rFonts w:ascii="Times New Roman" w:hAnsi="Times New Roman" w:cs="Times New Roman"/>
          <w:b/>
          <w:bCs/>
          <w:sz w:val="24"/>
          <w:szCs w:val="24"/>
        </w:rPr>
      </w:pPr>
    </w:p>
    <w:p w14:paraId="033AB2DA" w14:textId="7B44E37E" w:rsidR="002A2011" w:rsidRPr="00521BF4" w:rsidRDefault="002A2011" w:rsidP="002A2011">
      <w:pPr>
        <w:spacing w:line="480" w:lineRule="auto"/>
        <w:rPr>
          <w:rFonts w:ascii="Times New Roman" w:hAnsi="Times New Roman" w:cs="Times New Roman"/>
          <w:bCs/>
          <w:sz w:val="24"/>
          <w:szCs w:val="24"/>
        </w:rPr>
      </w:pPr>
      <w:r>
        <w:rPr>
          <w:rFonts w:ascii="Times New Roman" w:hAnsi="Times New Roman" w:cs="Times New Roman"/>
          <w:bCs/>
          <w:sz w:val="24"/>
          <w:szCs w:val="24"/>
        </w:rPr>
        <w:t>Running title: Body posture and muscle deoxygenation</w:t>
      </w:r>
    </w:p>
    <w:p w14:paraId="7DEC0825" w14:textId="77777777" w:rsidR="002A2011" w:rsidRDefault="002A2011" w:rsidP="002A2011">
      <w:pPr>
        <w:spacing w:line="480" w:lineRule="auto"/>
        <w:rPr>
          <w:rFonts w:ascii="Times New Roman" w:hAnsi="Times New Roman" w:cs="Times New Roman"/>
          <w:bCs/>
          <w:sz w:val="24"/>
          <w:szCs w:val="24"/>
        </w:rPr>
      </w:pPr>
      <w:r>
        <w:rPr>
          <w:rFonts w:ascii="Times New Roman" w:hAnsi="Times New Roman" w:cs="Times New Roman"/>
          <w:bCs/>
          <w:sz w:val="24"/>
          <w:szCs w:val="24"/>
        </w:rPr>
        <w:t>Address for Correspondence: Richie Goulding, Ph.D.</w:t>
      </w:r>
    </w:p>
    <w:p w14:paraId="63016110" w14:textId="45CED3D7" w:rsidR="002A2011" w:rsidRDefault="00AD4777" w:rsidP="002A2011">
      <w:pPr>
        <w:spacing w:line="480" w:lineRule="auto"/>
        <w:rPr>
          <w:rFonts w:ascii="Times New Roman" w:hAnsi="Times New Roman" w:cs="Times New Roman"/>
          <w:bCs/>
          <w:sz w:val="24"/>
          <w:szCs w:val="24"/>
        </w:rPr>
      </w:pPr>
      <w:r>
        <w:rPr>
          <w:rFonts w:ascii="Times New Roman" w:hAnsi="Times New Roman" w:cs="Times New Roman"/>
          <w:bCs/>
          <w:sz w:val="24"/>
          <w:szCs w:val="24"/>
        </w:rPr>
        <w:t>Laboratory for Myology</w:t>
      </w:r>
      <w:r w:rsidR="002A2011">
        <w:rPr>
          <w:rFonts w:ascii="Times New Roman" w:hAnsi="Times New Roman" w:cs="Times New Roman"/>
          <w:bCs/>
          <w:sz w:val="24"/>
          <w:szCs w:val="24"/>
        </w:rPr>
        <w:t xml:space="preserve">, </w:t>
      </w:r>
      <w:r>
        <w:rPr>
          <w:rFonts w:ascii="Times New Roman" w:hAnsi="Times New Roman" w:cs="Times New Roman"/>
          <w:bCs/>
          <w:sz w:val="24"/>
          <w:szCs w:val="24"/>
        </w:rPr>
        <w:t>Vrije Universiteit</w:t>
      </w:r>
    </w:p>
    <w:p w14:paraId="46F589B0" w14:textId="20F5C430" w:rsidR="002A2011" w:rsidRDefault="00AD4777" w:rsidP="002A2011">
      <w:pPr>
        <w:spacing w:line="480" w:lineRule="auto"/>
        <w:rPr>
          <w:rFonts w:ascii="Times New Roman" w:hAnsi="Times New Roman" w:cs="Times New Roman"/>
          <w:bCs/>
          <w:sz w:val="24"/>
          <w:szCs w:val="24"/>
        </w:rPr>
      </w:pPr>
      <w:r>
        <w:rPr>
          <w:rFonts w:ascii="Times New Roman" w:hAnsi="Times New Roman" w:cs="Times New Roman"/>
          <w:bCs/>
          <w:sz w:val="24"/>
          <w:szCs w:val="24"/>
        </w:rPr>
        <w:t>O</w:t>
      </w:r>
      <w:r w:rsidRPr="00AD4777">
        <w:rPr>
          <w:rFonts w:ascii="Times New Roman" w:hAnsi="Times New Roman" w:cs="Times New Roman"/>
          <w:bCs/>
          <w:sz w:val="24"/>
          <w:szCs w:val="24"/>
        </w:rPr>
        <w:t>|</w:t>
      </w:r>
      <w:r>
        <w:rPr>
          <w:rFonts w:ascii="Times New Roman" w:hAnsi="Times New Roman" w:cs="Times New Roman"/>
          <w:bCs/>
          <w:sz w:val="24"/>
          <w:szCs w:val="24"/>
        </w:rPr>
        <w:t xml:space="preserve">2 </w:t>
      </w:r>
      <w:proofErr w:type="spellStart"/>
      <w:r>
        <w:rPr>
          <w:rFonts w:ascii="Times New Roman" w:hAnsi="Times New Roman" w:cs="Times New Roman"/>
          <w:bCs/>
          <w:sz w:val="24"/>
          <w:szCs w:val="24"/>
        </w:rPr>
        <w:t>Labgebouw</w:t>
      </w:r>
      <w:proofErr w:type="spellEnd"/>
      <w:r>
        <w:rPr>
          <w:rFonts w:ascii="Times New Roman" w:hAnsi="Times New Roman" w:cs="Times New Roman"/>
          <w:bCs/>
          <w:sz w:val="24"/>
          <w:szCs w:val="24"/>
        </w:rPr>
        <w:t xml:space="preserve">, </w:t>
      </w:r>
      <w:r w:rsidRPr="00AD4777">
        <w:rPr>
          <w:rFonts w:ascii="Times New Roman" w:hAnsi="Times New Roman" w:cs="Times New Roman"/>
          <w:bCs/>
          <w:sz w:val="24"/>
          <w:szCs w:val="24"/>
        </w:rPr>
        <w:t xml:space="preserve">De </w:t>
      </w:r>
      <w:proofErr w:type="spellStart"/>
      <w:r w:rsidRPr="00AD4777">
        <w:rPr>
          <w:rFonts w:ascii="Times New Roman" w:hAnsi="Times New Roman" w:cs="Times New Roman"/>
          <w:bCs/>
          <w:sz w:val="24"/>
          <w:szCs w:val="24"/>
        </w:rPr>
        <w:t>Boelelaan</w:t>
      </w:r>
      <w:proofErr w:type="spellEnd"/>
      <w:r w:rsidRPr="00AD4777">
        <w:rPr>
          <w:rFonts w:ascii="Times New Roman" w:hAnsi="Times New Roman" w:cs="Times New Roman"/>
          <w:bCs/>
          <w:sz w:val="24"/>
          <w:szCs w:val="24"/>
        </w:rPr>
        <w:t xml:space="preserve"> 1108, 1081 HZ Amsterdam</w:t>
      </w:r>
      <w:r>
        <w:rPr>
          <w:rFonts w:ascii="Times New Roman" w:hAnsi="Times New Roman" w:cs="Times New Roman"/>
          <w:bCs/>
          <w:sz w:val="24"/>
          <w:szCs w:val="24"/>
        </w:rPr>
        <w:t>, The Netherlands</w:t>
      </w:r>
    </w:p>
    <w:p w14:paraId="54B00DD6" w14:textId="2C9937E7" w:rsidR="002A2011" w:rsidRDefault="002A2011" w:rsidP="002A2011">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Telephone: </w:t>
      </w:r>
      <w:bookmarkStart w:id="0" w:name="_Hlk59193480"/>
      <w:r>
        <w:rPr>
          <w:rFonts w:ascii="Times New Roman" w:hAnsi="Times New Roman" w:cs="Times New Roman"/>
          <w:bCs/>
          <w:sz w:val="24"/>
          <w:szCs w:val="24"/>
        </w:rPr>
        <w:t>+</w:t>
      </w:r>
      <w:r w:rsidR="003A661D">
        <w:rPr>
          <w:rFonts w:ascii="Times New Roman" w:hAnsi="Times New Roman" w:cs="Times New Roman"/>
          <w:bCs/>
          <w:sz w:val="24"/>
          <w:szCs w:val="24"/>
        </w:rPr>
        <w:t>447909075938</w:t>
      </w:r>
      <w:bookmarkEnd w:id="0"/>
    </w:p>
    <w:p w14:paraId="6428CBC5" w14:textId="5CB7A7F4" w:rsidR="005B4EE2" w:rsidRDefault="002A2011" w:rsidP="002A2011">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8" w:history="1">
        <w:r w:rsidR="005B4EE2" w:rsidRPr="00701DC0">
          <w:rPr>
            <w:rStyle w:val="Hyperlink"/>
            <w:rFonts w:ascii="Times New Roman" w:hAnsi="Times New Roman" w:cs="Times New Roman"/>
            <w:bCs/>
            <w:sz w:val="24"/>
            <w:szCs w:val="24"/>
          </w:rPr>
          <w:t>gouldingrichie@gmail.com</w:t>
        </w:r>
      </w:hyperlink>
    </w:p>
    <w:p w14:paraId="257444C6" w14:textId="3A8D920D" w:rsidR="002A2011" w:rsidRPr="005B4EE2" w:rsidRDefault="002A2011" w:rsidP="002A2011">
      <w:pPr>
        <w:spacing w:line="480" w:lineRule="auto"/>
        <w:rPr>
          <w:rFonts w:ascii="Times New Roman" w:hAnsi="Times New Roman" w:cs="Times New Roman"/>
          <w:bCs/>
          <w:sz w:val="24"/>
          <w:szCs w:val="24"/>
        </w:rPr>
      </w:pPr>
      <w:r>
        <w:rPr>
          <w:rFonts w:ascii="Times New Roman" w:hAnsi="Times New Roman" w:cs="Times New Roman" w:hint="eastAsia"/>
          <w:b/>
          <w:bCs/>
          <w:sz w:val="24"/>
          <w:szCs w:val="24"/>
        </w:rPr>
        <w:lastRenderedPageBreak/>
        <w:t>A</w:t>
      </w:r>
      <w:r>
        <w:rPr>
          <w:rFonts w:ascii="Times New Roman" w:hAnsi="Times New Roman" w:cs="Times New Roman"/>
          <w:b/>
          <w:bCs/>
          <w:sz w:val="24"/>
          <w:szCs w:val="24"/>
        </w:rPr>
        <w:t>bstract</w:t>
      </w:r>
    </w:p>
    <w:p w14:paraId="787F2CE1" w14:textId="0777873B" w:rsidR="002A2011" w:rsidRDefault="009C7409" w:rsidP="002A2011">
      <w:pPr>
        <w:spacing w:line="480" w:lineRule="auto"/>
        <w:rPr>
          <w:rFonts w:ascii="Times New Roman" w:hAnsi="Times New Roman" w:cs="Times New Roman"/>
          <w:bCs/>
          <w:sz w:val="24"/>
          <w:szCs w:val="24"/>
        </w:rPr>
      </w:pPr>
      <w:r w:rsidRPr="009C7409">
        <w:rPr>
          <w:rFonts w:ascii="Times New Roman" w:hAnsi="Times New Roman" w:cs="Times New Roman"/>
          <w:b/>
          <w:bCs/>
          <w:sz w:val="24"/>
          <w:szCs w:val="24"/>
        </w:rPr>
        <w:t>Purpose:</w:t>
      </w:r>
      <w:r>
        <w:rPr>
          <w:rFonts w:ascii="Times New Roman" w:hAnsi="Times New Roman" w:cs="Times New Roman"/>
          <w:sz w:val="24"/>
          <w:szCs w:val="24"/>
        </w:rPr>
        <w:t xml:space="preserve"> </w:t>
      </w:r>
      <w:r w:rsidR="002A2011">
        <w:rPr>
          <w:rFonts w:ascii="Times New Roman" w:hAnsi="Times New Roman" w:cs="Times New Roman"/>
          <w:sz w:val="24"/>
          <w:szCs w:val="24"/>
        </w:rPr>
        <w:t xml:space="preserve">We </w:t>
      </w:r>
      <w:r>
        <w:rPr>
          <w:rFonts w:ascii="Times New Roman" w:hAnsi="Times New Roman" w:cs="Times New Roman"/>
          <w:sz w:val="24"/>
          <w:szCs w:val="24"/>
        </w:rPr>
        <w:t xml:space="preserve">tested the hypothesis </w:t>
      </w:r>
      <w:r w:rsidR="002A2011">
        <w:rPr>
          <w:rFonts w:ascii="Times New Roman" w:hAnsi="Times New Roman" w:cs="Times New Roman"/>
          <w:sz w:val="24"/>
          <w:szCs w:val="24"/>
        </w:rPr>
        <w:t xml:space="preserve">that </w:t>
      </w:r>
      <w:r w:rsidR="00D66016">
        <w:rPr>
          <w:rFonts w:ascii="Times New Roman" w:hAnsi="Times New Roman" w:cs="Times New Roman"/>
          <w:sz w:val="24"/>
          <w:szCs w:val="24"/>
        </w:rPr>
        <w:t xml:space="preserve">incremental ramp cycling exercise performed in the supine position (S) would </w:t>
      </w:r>
      <w:r w:rsidR="00D96ACD">
        <w:rPr>
          <w:rFonts w:ascii="Times New Roman" w:hAnsi="Times New Roman" w:cs="Times New Roman"/>
          <w:sz w:val="24"/>
          <w:szCs w:val="24"/>
        </w:rPr>
        <w:t xml:space="preserve">be associated with an </w:t>
      </w:r>
      <w:r w:rsidR="00D66016">
        <w:rPr>
          <w:rFonts w:ascii="Times New Roman" w:hAnsi="Times New Roman" w:cs="Times New Roman"/>
          <w:sz w:val="24"/>
          <w:szCs w:val="24"/>
        </w:rPr>
        <w:t>increase</w:t>
      </w:r>
      <w:r w:rsidR="00F750C4">
        <w:rPr>
          <w:rFonts w:ascii="Times New Roman" w:hAnsi="Times New Roman" w:cs="Times New Roman"/>
          <w:sz w:val="24"/>
          <w:szCs w:val="24"/>
        </w:rPr>
        <w:t>d reliance on</w:t>
      </w:r>
      <w:r w:rsidR="00D66016">
        <w:rPr>
          <w:rFonts w:ascii="Times New Roman" w:hAnsi="Times New Roman" w:cs="Times New Roman"/>
          <w:sz w:val="24"/>
          <w:szCs w:val="24"/>
        </w:rPr>
        <w:t xml:space="preserve"> muscle deoxygenation (deoxy[heme]) in the deep and superficial </w:t>
      </w:r>
      <w:r w:rsidR="00D66016" w:rsidRPr="00D66016">
        <w:rPr>
          <w:rFonts w:ascii="Times New Roman" w:hAnsi="Times New Roman" w:cs="Times New Roman"/>
          <w:i/>
          <w:sz w:val="24"/>
          <w:szCs w:val="24"/>
        </w:rPr>
        <w:t>vastus lateralis</w:t>
      </w:r>
      <w:r w:rsidR="00D66016">
        <w:rPr>
          <w:rFonts w:ascii="Times New Roman" w:hAnsi="Times New Roman" w:cs="Times New Roman"/>
          <w:sz w:val="24"/>
          <w:szCs w:val="24"/>
        </w:rPr>
        <w:t xml:space="preserve"> (</w:t>
      </w:r>
      <w:proofErr w:type="spellStart"/>
      <w:r w:rsidR="00D66016">
        <w:rPr>
          <w:rFonts w:ascii="Times New Roman" w:hAnsi="Times New Roman" w:cs="Times New Roman"/>
          <w:sz w:val="24"/>
          <w:szCs w:val="24"/>
        </w:rPr>
        <w:t>VLd</w:t>
      </w:r>
      <w:proofErr w:type="spellEnd"/>
      <w:r w:rsidR="00D66016">
        <w:rPr>
          <w:rFonts w:ascii="Times New Roman" w:hAnsi="Times New Roman" w:cs="Times New Roman"/>
          <w:sz w:val="24"/>
          <w:szCs w:val="24"/>
        </w:rPr>
        <w:t xml:space="preserve"> and VLs, respectively) and the superficial </w:t>
      </w:r>
      <w:r w:rsidR="00D66016" w:rsidRPr="00D66016">
        <w:rPr>
          <w:rFonts w:ascii="Times New Roman" w:hAnsi="Times New Roman" w:cs="Times New Roman"/>
          <w:i/>
          <w:sz w:val="24"/>
          <w:szCs w:val="24"/>
        </w:rPr>
        <w:t>rectus femoris</w:t>
      </w:r>
      <w:r w:rsidR="00D66016">
        <w:rPr>
          <w:rFonts w:ascii="Times New Roman" w:hAnsi="Times New Roman" w:cs="Times New Roman"/>
          <w:sz w:val="24"/>
          <w:szCs w:val="24"/>
        </w:rPr>
        <w:t xml:space="preserve"> (RFs) when compared to </w:t>
      </w:r>
      <w:r w:rsidR="002A2011">
        <w:rPr>
          <w:rFonts w:ascii="Times New Roman" w:hAnsi="Times New Roman" w:cs="Times New Roman"/>
          <w:sz w:val="24"/>
          <w:szCs w:val="24"/>
        </w:rPr>
        <w:t>the</w:t>
      </w:r>
      <w:r w:rsidR="00D66016">
        <w:rPr>
          <w:rFonts w:ascii="Times New Roman" w:hAnsi="Times New Roman" w:cs="Times New Roman"/>
          <w:sz w:val="24"/>
          <w:szCs w:val="24"/>
        </w:rPr>
        <w:t xml:space="preserve"> upright position (U).</w:t>
      </w:r>
      <w:r w:rsidR="002A2011">
        <w:rPr>
          <w:rFonts w:ascii="Times New Roman" w:hAnsi="Times New Roman" w:cs="Times New Roman"/>
          <w:sz w:val="24"/>
          <w:szCs w:val="24"/>
        </w:rPr>
        <w:t xml:space="preserve"> </w:t>
      </w:r>
      <w:r w:rsidRPr="009C7409">
        <w:rPr>
          <w:rFonts w:ascii="Times New Roman" w:hAnsi="Times New Roman" w:cs="Times New Roman"/>
          <w:b/>
          <w:bCs/>
          <w:sz w:val="24"/>
          <w:szCs w:val="24"/>
        </w:rPr>
        <w:t>Methods:</w:t>
      </w:r>
      <w:r>
        <w:rPr>
          <w:rFonts w:ascii="Times New Roman" w:hAnsi="Times New Roman" w:cs="Times New Roman"/>
          <w:sz w:val="24"/>
          <w:szCs w:val="24"/>
        </w:rPr>
        <w:t xml:space="preserve"> </w:t>
      </w:r>
      <w:r w:rsidR="002A2011" w:rsidRPr="00885B06">
        <w:rPr>
          <w:rFonts w:ascii="Times New Roman" w:hAnsi="Times New Roman" w:cs="Times New Roman"/>
          <w:sz w:val="24"/>
          <w:szCs w:val="24"/>
        </w:rPr>
        <w:t>1</w:t>
      </w:r>
      <w:r w:rsidR="004A7903">
        <w:rPr>
          <w:rFonts w:ascii="Times New Roman" w:hAnsi="Times New Roman" w:cs="Times New Roman"/>
          <w:sz w:val="24"/>
          <w:szCs w:val="24"/>
        </w:rPr>
        <w:t>1</w:t>
      </w:r>
      <w:r w:rsidR="002A2011" w:rsidRPr="008C1AD5">
        <w:rPr>
          <w:rFonts w:ascii="Times New Roman" w:hAnsi="Times New Roman" w:cs="Times New Roman"/>
          <w:sz w:val="24"/>
          <w:szCs w:val="24"/>
        </w:rPr>
        <w:t xml:space="preserve"> healthy men</w:t>
      </w:r>
      <w:r w:rsidR="002A2011">
        <w:rPr>
          <w:rFonts w:ascii="Times New Roman" w:hAnsi="Times New Roman" w:cs="Times New Roman"/>
          <w:sz w:val="24"/>
          <w:szCs w:val="24"/>
        </w:rPr>
        <w:t xml:space="preserve"> completed </w:t>
      </w:r>
      <w:r w:rsidR="00D66016">
        <w:rPr>
          <w:rFonts w:ascii="Times New Roman" w:hAnsi="Times New Roman" w:cs="Times New Roman"/>
          <w:sz w:val="24"/>
          <w:szCs w:val="24"/>
        </w:rPr>
        <w:t xml:space="preserve">ramp incremental </w:t>
      </w:r>
      <w:r w:rsidR="002A2011">
        <w:rPr>
          <w:rFonts w:ascii="Times New Roman" w:hAnsi="Times New Roman" w:cs="Times New Roman"/>
          <w:sz w:val="24"/>
          <w:szCs w:val="24"/>
        </w:rPr>
        <w:t xml:space="preserve">exercise tests in S and U. Pulmonary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2A2011">
        <w:rPr>
          <w:rFonts w:cs="Times New Roman"/>
          <w:sz w:val="24"/>
          <w:szCs w:val="24"/>
        </w:rPr>
        <w:t>O</w:t>
      </w:r>
      <w:r w:rsidR="002A2011">
        <w:rPr>
          <w:rFonts w:cs="Times New Roman"/>
          <w:sz w:val="24"/>
          <w:szCs w:val="24"/>
          <w:vertAlign w:val="subscript"/>
        </w:rPr>
        <w:t>2</w:t>
      </w:r>
      <w:r w:rsidR="002A2011" w:rsidRPr="00774860">
        <w:rPr>
          <w:rFonts w:ascii="Times New Roman" w:hAnsi="Times New Roman" w:cs="Times New Roman"/>
          <w:sz w:val="24"/>
          <w:szCs w:val="24"/>
          <w:vertAlign w:val="subscript"/>
        </w:rPr>
        <w:t xml:space="preserve"> </w:t>
      </w:r>
      <w:r w:rsidR="002A2011" w:rsidRPr="00FC3EED">
        <w:rPr>
          <w:rFonts w:ascii="Times New Roman" w:hAnsi="Times New Roman" w:cs="Times New Roman"/>
          <w:sz w:val="24"/>
          <w:szCs w:val="24"/>
        </w:rPr>
        <w:t>was measured breath-by-breath</w:t>
      </w:r>
      <w:r w:rsidR="002A2011" w:rsidRPr="0082780D">
        <w:rPr>
          <w:rFonts w:ascii="Times New Roman" w:hAnsi="Times New Roman" w:cs="Times New Roman"/>
          <w:sz w:val="24"/>
          <w:szCs w:val="24"/>
        </w:rPr>
        <w:t xml:space="preserve">; </w:t>
      </w:r>
      <w:r w:rsidR="002A2011">
        <w:rPr>
          <w:rFonts w:ascii="Times New Roman" w:hAnsi="Times New Roman" w:cs="Times New Roman"/>
          <w:sz w:val="24"/>
          <w:szCs w:val="24"/>
        </w:rPr>
        <w:t>deoxy[heme] w</w:t>
      </w:r>
      <w:r w:rsidR="00D66016">
        <w:rPr>
          <w:rFonts w:ascii="Times New Roman" w:hAnsi="Times New Roman" w:cs="Times New Roman"/>
          <w:sz w:val="24"/>
          <w:szCs w:val="24"/>
        </w:rPr>
        <w:t>as</w:t>
      </w:r>
      <w:r w:rsidR="002A2011">
        <w:rPr>
          <w:rFonts w:ascii="Times New Roman" w:hAnsi="Times New Roman" w:cs="Times New Roman"/>
          <w:sz w:val="24"/>
          <w:szCs w:val="24"/>
        </w:rPr>
        <w:t xml:space="preserve"> determined via time-resolved-NIRS </w:t>
      </w:r>
      <w:r w:rsidR="00D66016">
        <w:rPr>
          <w:rFonts w:ascii="Times New Roman" w:hAnsi="Times New Roman" w:cs="Times New Roman"/>
          <w:sz w:val="24"/>
          <w:szCs w:val="24"/>
        </w:rPr>
        <w:t xml:space="preserve">in the </w:t>
      </w:r>
      <w:proofErr w:type="spellStart"/>
      <w:r w:rsidR="00D66016">
        <w:rPr>
          <w:rFonts w:ascii="Times New Roman" w:hAnsi="Times New Roman" w:cs="Times New Roman"/>
          <w:sz w:val="24"/>
          <w:szCs w:val="24"/>
        </w:rPr>
        <w:t>VLd</w:t>
      </w:r>
      <w:proofErr w:type="spellEnd"/>
      <w:r w:rsidR="00D66016">
        <w:rPr>
          <w:rFonts w:ascii="Times New Roman" w:hAnsi="Times New Roman" w:cs="Times New Roman"/>
          <w:sz w:val="24"/>
          <w:szCs w:val="24"/>
        </w:rPr>
        <w:t>, VLs and RFs</w:t>
      </w:r>
      <w:r w:rsidR="002A2011">
        <w:rPr>
          <w:rFonts w:ascii="Times New Roman" w:hAnsi="Times New Roman" w:cs="Times New Roman"/>
          <w:sz w:val="24"/>
          <w:szCs w:val="24"/>
        </w:rPr>
        <w:t xml:space="preserve">. </w:t>
      </w:r>
      <w:r w:rsidRPr="009C7409">
        <w:rPr>
          <w:rFonts w:ascii="Times New Roman" w:hAnsi="Times New Roman" w:cs="Times New Roman"/>
          <w:b/>
          <w:bCs/>
          <w:sz w:val="24"/>
          <w:szCs w:val="24"/>
        </w:rPr>
        <w:t>Results:</w:t>
      </w:r>
      <w:r>
        <w:rPr>
          <w:rFonts w:ascii="Times New Roman" w:hAnsi="Times New Roman" w:cs="Times New Roman"/>
          <w:sz w:val="24"/>
          <w:szCs w:val="24"/>
        </w:rPr>
        <w:t xml:space="preserve"> </w:t>
      </w:r>
      <w:r w:rsidR="00D66016">
        <w:rPr>
          <w:rFonts w:ascii="Times New Roman" w:hAnsi="Times New Roman" w:cs="Times New Roman"/>
          <w:sz w:val="24"/>
          <w:szCs w:val="24"/>
        </w:rPr>
        <w:t xml:space="preserve">Supine exercise increased </w:t>
      </w:r>
      <w:r w:rsidR="00F750C4">
        <w:rPr>
          <w:rFonts w:ascii="Times New Roman" w:hAnsi="Times New Roman" w:cs="Times New Roman"/>
          <w:sz w:val="24"/>
          <w:szCs w:val="24"/>
        </w:rPr>
        <w:t xml:space="preserve">the overall change in </w:t>
      </w:r>
      <w:r w:rsidR="00D66016">
        <w:rPr>
          <w:rFonts w:ascii="Times New Roman" w:hAnsi="Times New Roman" w:cs="Times New Roman"/>
          <w:sz w:val="24"/>
          <w:szCs w:val="24"/>
        </w:rPr>
        <w:t xml:space="preserve">deoxy[heme] </w:t>
      </w:r>
      <w:r w:rsidR="00F750C4">
        <w:rPr>
          <w:rFonts w:ascii="Times New Roman" w:hAnsi="Times New Roman" w:cs="Times New Roman"/>
          <w:sz w:val="24"/>
          <w:szCs w:val="24"/>
        </w:rPr>
        <w:t xml:space="preserve">from baseline </w:t>
      </w:r>
      <w:r w:rsidR="00850C8A">
        <w:rPr>
          <w:rFonts w:ascii="Times New Roman" w:hAnsi="Times New Roman" w:cs="Times New Roman"/>
          <w:sz w:val="24"/>
          <w:szCs w:val="24"/>
        </w:rPr>
        <w:t>to</w:t>
      </w:r>
      <w:r w:rsidR="00D66016">
        <w:rPr>
          <w:rFonts w:ascii="Times New Roman" w:hAnsi="Times New Roman" w:cs="Times New Roman"/>
          <w:sz w:val="24"/>
          <w:szCs w:val="24"/>
        </w:rPr>
        <w:t xml:space="preserve"> maximal exercise in the VLs (</w:t>
      </w:r>
      <w:r w:rsidR="00EE4E0C">
        <w:rPr>
          <w:rFonts w:ascii="Times New Roman" w:hAnsi="Times New Roman" w:cs="Times New Roman"/>
          <w:sz w:val="24"/>
          <w:szCs w:val="24"/>
        </w:rPr>
        <w:t xml:space="preserve">S: </w:t>
      </w:r>
      <w:r w:rsidR="00F750C4">
        <w:rPr>
          <w:rFonts w:ascii="Times New Roman" w:hAnsi="Times New Roman" w:cs="Times New Roman"/>
          <w:sz w:val="24"/>
          <w:szCs w:val="24"/>
        </w:rPr>
        <w:t>38</w:t>
      </w:r>
      <w:r w:rsidR="00EE4E0C">
        <w:rPr>
          <w:rFonts w:ascii="Times New Roman" w:hAnsi="Times New Roman" w:cs="Times New Roman"/>
          <w:sz w:val="24"/>
          <w:szCs w:val="24"/>
        </w:rPr>
        <w:t xml:space="preserve"> </w:t>
      </w:r>
      <w:r w:rsidR="00EE4E0C" w:rsidRPr="005B16CB">
        <w:rPr>
          <w:rFonts w:ascii="Times New Roman" w:hAnsi="Times New Roman" w:cs="Times New Roman"/>
          <w:sz w:val="24"/>
          <w:szCs w:val="24"/>
        </w:rPr>
        <w:t>±</w:t>
      </w:r>
      <w:r w:rsidR="00EE4E0C">
        <w:rPr>
          <w:rFonts w:ascii="Times New Roman" w:hAnsi="Times New Roman" w:cs="Times New Roman"/>
          <w:sz w:val="24"/>
          <w:szCs w:val="24"/>
        </w:rPr>
        <w:t xml:space="preserve"> 2</w:t>
      </w:r>
      <w:r w:rsidR="00F750C4">
        <w:rPr>
          <w:rFonts w:ascii="Times New Roman" w:hAnsi="Times New Roman" w:cs="Times New Roman"/>
          <w:sz w:val="24"/>
          <w:szCs w:val="24"/>
        </w:rPr>
        <w:t>3</w:t>
      </w:r>
      <w:r w:rsidR="00EE4E0C">
        <w:rPr>
          <w:rFonts w:ascii="Times New Roman" w:hAnsi="Times New Roman" w:cs="Times New Roman"/>
          <w:sz w:val="24"/>
          <w:szCs w:val="24"/>
        </w:rPr>
        <w:t xml:space="preserve"> vs. U: </w:t>
      </w:r>
      <w:r w:rsidR="00F750C4">
        <w:rPr>
          <w:rFonts w:ascii="Times New Roman" w:hAnsi="Times New Roman" w:cs="Times New Roman"/>
          <w:sz w:val="24"/>
          <w:szCs w:val="24"/>
        </w:rPr>
        <w:t>26</w:t>
      </w:r>
      <w:r w:rsidR="00EE4E0C">
        <w:rPr>
          <w:rFonts w:ascii="Times New Roman" w:hAnsi="Times New Roman" w:cs="Times New Roman"/>
          <w:sz w:val="24"/>
          <w:szCs w:val="24"/>
        </w:rPr>
        <w:t xml:space="preserve"> </w:t>
      </w:r>
      <w:r w:rsidR="00EE4E0C" w:rsidRPr="005B16CB">
        <w:rPr>
          <w:rFonts w:ascii="Times New Roman" w:hAnsi="Times New Roman" w:cs="Times New Roman"/>
          <w:sz w:val="24"/>
          <w:szCs w:val="24"/>
        </w:rPr>
        <w:t>±</w:t>
      </w:r>
      <w:r w:rsidR="00EE4E0C">
        <w:rPr>
          <w:rFonts w:ascii="Times New Roman" w:hAnsi="Times New Roman" w:cs="Times New Roman"/>
          <w:sz w:val="24"/>
          <w:szCs w:val="24"/>
        </w:rPr>
        <w:t xml:space="preserve"> </w:t>
      </w:r>
      <w:r w:rsidR="00F750C4">
        <w:rPr>
          <w:rFonts w:ascii="Times New Roman" w:hAnsi="Times New Roman" w:cs="Times New Roman"/>
          <w:sz w:val="24"/>
          <w:szCs w:val="24"/>
        </w:rPr>
        <w:t>15</w:t>
      </w:r>
      <w:r w:rsidR="00EE4E0C">
        <w:rPr>
          <w:rFonts w:ascii="Times New Roman" w:hAnsi="Times New Roman" w:cs="Times New Roman"/>
          <w:sz w:val="24"/>
          <w:szCs w:val="24"/>
        </w:rPr>
        <w:t xml:space="preserve"> </w:t>
      </w:r>
      <w:proofErr w:type="spellStart"/>
      <w:r w:rsidR="00EE4E0C" w:rsidRPr="005B16CB">
        <w:rPr>
          <w:rFonts w:ascii="Times New Roman" w:eastAsia="Yu Mincho" w:hAnsi="Times New Roman" w:cs="Times New Roman"/>
          <w:sz w:val="24"/>
          <w:szCs w:val="24"/>
        </w:rPr>
        <w:t>μ</w:t>
      </w:r>
      <w:r w:rsidR="00EE4E0C">
        <w:rPr>
          <w:rFonts w:ascii="Times New Roman" w:hAnsi="Times New Roman" w:cs="Times New Roman"/>
          <w:sz w:val="24"/>
          <w:szCs w:val="24"/>
        </w:rPr>
        <w:t>M</w:t>
      </w:r>
      <w:proofErr w:type="spellEnd"/>
      <w:r w:rsidR="00EE4E0C">
        <w:rPr>
          <w:rFonts w:ascii="Times New Roman" w:hAnsi="Times New Roman" w:cs="Times New Roman"/>
          <w:sz w:val="24"/>
          <w:szCs w:val="24"/>
        </w:rPr>
        <w:t xml:space="preserve">, </w:t>
      </w:r>
      <w:r w:rsidR="00EE4E0C" w:rsidRPr="00EE4E0C">
        <w:rPr>
          <w:rFonts w:ascii="Times New Roman" w:hAnsi="Times New Roman" w:cs="Times New Roman"/>
          <w:i/>
          <w:sz w:val="24"/>
          <w:szCs w:val="24"/>
        </w:rPr>
        <w:t xml:space="preserve">P </w:t>
      </w:r>
      <w:r w:rsidR="00EE4E0C">
        <w:rPr>
          <w:rFonts w:ascii="Times New Roman" w:hAnsi="Times New Roman" w:cs="Times New Roman"/>
          <w:sz w:val="24"/>
          <w:szCs w:val="24"/>
        </w:rPr>
        <w:t>&lt; 0.001</w:t>
      </w:r>
      <w:r w:rsidR="00D66016">
        <w:rPr>
          <w:rFonts w:ascii="Times New Roman" w:hAnsi="Times New Roman" w:cs="Times New Roman"/>
          <w:sz w:val="24"/>
          <w:szCs w:val="24"/>
        </w:rPr>
        <w:t>) and RFs (</w:t>
      </w:r>
      <w:r w:rsidR="00EE4E0C">
        <w:rPr>
          <w:rFonts w:ascii="Times New Roman" w:hAnsi="Times New Roman" w:cs="Times New Roman"/>
          <w:sz w:val="24"/>
          <w:szCs w:val="24"/>
        </w:rPr>
        <w:t xml:space="preserve">S: </w:t>
      </w:r>
      <w:r w:rsidR="00F750C4">
        <w:rPr>
          <w:rFonts w:ascii="Times New Roman" w:hAnsi="Times New Roman" w:cs="Times New Roman"/>
          <w:sz w:val="24"/>
          <w:szCs w:val="24"/>
        </w:rPr>
        <w:t>36</w:t>
      </w:r>
      <w:r w:rsidR="00EE4E0C">
        <w:rPr>
          <w:rFonts w:ascii="Times New Roman" w:hAnsi="Times New Roman" w:cs="Times New Roman"/>
          <w:sz w:val="24"/>
          <w:szCs w:val="24"/>
        </w:rPr>
        <w:t xml:space="preserve"> </w:t>
      </w:r>
      <w:r w:rsidR="00EE4E0C" w:rsidRPr="005B16CB">
        <w:rPr>
          <w:rFonts w:ascii="Times New Roman" w:hAnsi="Times New Roman" w:cs="Times New Roman"/>
          <w:sz w:val="24"/>
          <w:szCs w:val="24"/>
        </w:rPr>
        <w:t>±</w:t>
      </w:r>
      <w:r w:rsidR="00EE4E0C">
        <w:rPr>
          <w:rFonts w:ascii="Times New Roman" w:hAnsi="Times New Roman" w:cs="Times New Roman"/>
          <w:sz w:val="24"/>
          <w:szCs w:val="24"/>
        </w:rPr>
        <w:t xml:space="preserve"> 2</w:t>
      </w:r>
      <w:r w:rsidR="00F750C4">
        <w:rPr>
          <w:rFonts w:ascii="Times New Roman" w:hAnsi="Times New Roman" w:cs="Times New Roman"/>
          <w:sz w:val="24"/>
          <w:szCs w:val="24"/>
        </w:rPr>
        <w:t>1</w:t>
      </w:r>
      <w:r w:rsidR="00EE4E0C">
        <w:rPr>
          <w:rFonts w:ascii="Times New Roman" w:hAnsi="Times New Roman" w:cs="Times New Roman"/>
          <w:sz w:val="24"/>
          <w:szCs w:val="24"/>
        </w:rPr>
        <w:t xml:space="preserve"> vs. U: </w:t>
      </w:r>
      <w:r w:rsidR="00F750C4">
        <w:rPr>
          <w:rFonts w:ascii="Times New Roman" w:hAnsi="Times New Roman" w:cs="Times New Roman"/>
          <w:sz w:val="24"/>
          <w:szCs w:val="24"/>
        </w:rPr>
        <w:t xml:space="preserve">25 </w:t>
      </w:r>
      <w:r w:rsidR="00EE4E0C" w:rsidRPr="005B16CB">
        <w:rPr>
          <w:rFonts w:ascii="Times New Roman" w:hAnsi="Times New Roman" w:cs="Times New Roman"/>
          <w:sz w:val="24"/>
          <w:szCs w:val="24"/>
        </w:rPr>
        <w:t>±</w:t>
      </w:r>
      <w:r w:rsidR="00EE4E0C">
        <w:rPr>
          <w:rFonts w:ascii="Times New Roman" w:hAnsi="Times New Roman" w:cs="Times New Roman"/>
          <w:sz w:val="24"/>
          <w:szCs w:val="24"/>
        </w:rPr>
        <w:t xml:space="preserve"> </w:t>
      </w:r>
      <w:r w:rsidR="00F750C4">
        <w:rPr>
          <w:rFonts w:ascii="Times New Roman" w:hAnsi="Times New Roman" w:cs="Times New Roman"/>
          <w:sz w:val="24"/>
          <w:szCs w:val="24"/>
        </w:rPr>
        <w:t>15</w:t>
      </w:r>
      <w:r w:rsidR="00EE4E0C">
        <w:rPr>
          <w:rFonts w:ascii="Times New Roman" w:hAnsi="Times New Roman" w:cs="Times New Roman"/>
          <w:sz w:val="24"/>
          <w:szCs w:val="24"/>
        </w:rPr>
        <w:t xml:space="preserve"> </w:t>
      </w:r>
      <w:proofErr w:type="spellStart"/>
      <w:r w:rsidR="00EE4E0C" w:rsidRPr="005B16CB">
        <w:rPr>
          <w:rFonts w:ascii="Times New Roman" w:eastAsia="Yu Mincho" w:hAnsi="Times New Roman" w:cs="Times New Roman"/>
          <w:sz w:val="24"/>
          <w:szCs w:val="24"/>
        </w:rPr>
        <w:t>μ</w:t>
      </w:r>
      <w:r w:rsidR="00EE4E0C">
        <w:rPr>
          <w:rFonts w:ascii="Times New Roman" w:hAnsi="Times New Roman" w:cs="Times New Roman"/>
          <w:sz w:val="24"/>
          <w:szCs w:val="24"/>
        </w:rPr>
        <w:t>M</w:t>
      </w:r>
      <w:proofErr w:type="spellEnd"/>
      <w:r w:rsidR="00EE4E0C">
        <w:rPr>
          <w:rFonts w:ascii="Times New Roman" w:hAnsi="Times New Roman" w:cs="Times New Roman"/>
          <w:sz w:val="24"/>
          <w:szCs w:val="24"/>
        </w:rPr>
        <w:t xml:space="preserve">, </w:t>
      </w:r>
      <w:r w:rsidR="00EE4E0C" w:rsidRPr="00EE4E0C">
        <w:rPr>
          <w:rFonts w:ascii="Times New Roman" w:hAnsi="Times New Roman" w:cs="Times New Roman"/>
          <w:i/>
          <w:sz w:val="24"/>
          <w:szCs w:val="24"/>
        </w:rPr>
        <w:t xml:space="preserve">P </w:t>
      </w:r>
      <w:r w:rsidR="00850C8A">
        <w:rPr>
          <w:rFonts w:ascii="Times New Roman" w:hAnsi="Times New Roman" w:cs="Times New Roman"/>
          <w:sz w:val="24"/>
          <w:szCs w:val="24"/>
        </w:rPr>
        <w:t>&lt; 0.001</w:t>
      </w:r>
      <w:r w:rsidR="00D66016">
        <w:rPr>
          <w:rFonts w:ascii="Times New Roman" w:hAnsi="Times New Roman" w:cs="Times New Roman"/>
          <w:sz w:val="24"/>
          <w:szCs w:val="24"/>
        </w:rPr>
        <w:t>)</w:t>
      </w:r>
      <w:r w:rsidR="00F750C4">
        <w:rPr>
          <w:rFonts w:ascii="Times New Roman" w:hAnsi="Times New Roman" w:cs="Times New Roman"/>
          <w:sz w:val="24"/>
          <w:szCs w:val="24"/>
        </w:rPr>
        <w:t>, but not in</w:t>
      </w:r>
      <w:r w:rsidR="00D66016">
        <w:rPr>
          <w:rFonts w:ascii="Times New Roman" w:hAnsi="Times New Roman" w:cs="Times New Roman"/>
          <w:sz w:val="24"/>
          <w:szCs w:val="24"/>
        </w:rPr>
        <w:t xml:space="preserve"> the </w:t>
      </w:r>
      <w:proofErr w:type="spellStart"/>
      <w:r w:rsidR="00D66016">
        <w:rPr>
          <w:rFonts w:ascii="Times New Roman" w:hAnsi="Times New Roman" w:cs="Times New Roman"/>
          <w:sz w:val="24"/>
          <w:szCs w:val="24"/>
        </w:rPr>
        <w:t>VLd</w:t>
      </w:r>
      <w:proofErr w:type="spellEnd"/>
      <w:r w:rsidR="00D66016">
        <w:rPr>
          <w:rFonts w:ascii="Times New Roman" w:hAnsi="Times New Roman" w:cs="Times New Roman"/>
          <w:sz w:val="24"/>
          <w:szCs w:val="24"/>
        </w:rPr>
        <w:t xml:space="preserve"> (</w:t>
      </w:r>
      <w:r w:rsidR="00EE4E0C">
        <w:rPr>
          <w:rFonts w:ascii="Times New Roman" w:hAnsi="Times New Roman" w:cs="Times New Roman"/>
          <w:sz w:val="24"/>
          <w:szCs w:val="24"/>
        </w:rPr>
        <w:t xml:space="preserve">S: </w:t>
      </w:r>
      <w:r w:rsidR="00F750C4">
        <w:rPr>
          <w:rFonts w:ascii="Times New Roman" w:hAnsi="Times New Roman" w:cs="Times New Roman"/>
          <w:sz w:val="24"/>
          <w:szCs w:val="24"/>
        </w:rPr>
        <w:t>32</w:t>
      </w:r>
      <w:r w:rsidR="00EE4E0C">
        <w:rPr>
          <w:rFonts w:ascii="Times New Roman" w:hAnsi="Times New Roman" w:cs="Times New Roman"/>
          <w:sz w:val="24"/>
          <w:szCs w:val="24"/>
        </w:rPr>
        <w:t xml:space="preserve"> </w:t>
      </w:r>
      <w:r w:rsidR="00EE4E0C" w:rsidRPr="005B16CB">
        <w:rPr>
          <w:rFonts w:ascii="Times New Roman" w:hAnsi="Times New Roman" w:cs="Times New Roman"/>
          <w:sz w:val="24"/>
          <w:szCs w:val="24"/>
        </w:rPr>
        <w:t>±</w:t>
      </w:r>
      <w:r w:rsidR="00EE4E0C">
        <w:rPr>
          <w:rFonts w:ascii="Times New Roman" w:hAnsi="Times New Roman" w:cs="Times New Roman"/>
          <w:sz w:val="24"/>
          <w:szCs w:val="24"/>
        </w:rPr>
        <w:t xml:space="preserve"> </w:t>
      </w:r>
      <w:r w:rsidR="00F750C4">
        <w:rPr>
          <w:rFonts w:ascii="Times New Roman" w:hAnsi="Times New Roman" w:cs="Times New Roman"/>
          <w:sz w:val="24"/>
          <w:szCs w:val="24"/>
        </w:rPr>
        <w:t>23</w:t>
      </w:r>
      <w:r w:rsidR="00EE4E0C">
        <w:rPr>
          <w:rFonts w:ascii="Times New Roman" w:hAnsi="Times New Roman" w:cs="Times New Roman"/>
          <w:sz w:val="24"/>
          <w:szCs w:val="24"/>
        </w:rPr>
        <w:t xml:space="preserve"> vs. U: </w:t>
      </w:r>
      <w:r w:rsidR="00F750C4">
        <w:rPr>
          <w:rFonts w:ascii="Times New Roman" w:hAnsi="Times New Roman" w:cs="Times New Roman"/>
          <w:sz w:val="24"/>
          <w:szCs w:val="24"/>
        </w:rPr>
        <w:t>29</w:t>
      </w:r>
      <w:r w:rsidR="00EE4E0C">
        <w:rPr>
          <w:rFonts w:ascii="Times New Roman" w:hAnsi="Times New Roman" w:cs="Times New Roman"/>
          <w:sz w:val="24"/>
          <w:szCs w:val="24"/>
        </w:rPr>
        <w:t xml:space="preserve"> </w:t>
      </w:r>
      <w:r w:rsidR="00EE4E0C" w:rsidRPr="005B16CB">
        <w:rPr>
          <w:rFonts w:ascii="Times New Roman" w:hAnsi="Times New Roman" w:cs="Times New Roman"/>
          <w:sz w:val="24"/>
          <w:szCs w:val="24"/>
        </w:rPr>
        <w:t>±</w:t>
      </w:r>
      <w:r w:rsidR="00EE4E0C">
        <w:rPr>
          <w:rFonts w:ascii="Times New Roman" w:hAnsi="Times New Roman" w:cs="Times New Roman"/>
          <w:sz w:val="24"/>
          <w:szCs w:val="24"/>
        </w:rPr>
        <w:t xml:space="preserve"> </w:t>
      </w:r>
      <w:r w:rsidR="00F750C4">
        <w:rPr>
          <w:rFonts w:ascii="Times New Roman" w:hAnsi="Times New Roman" w:cs="Times New Roman"/>
          <w:sz w:val="24"/>
          <w:szCs w:val="24"/>
        </w:rPr>
        <w:t>26</w:t>
      </w:r>
      <w:r w:rsidR="00EE4E0C">
        <w:rPr>
          <w:rFonts w:ascii="Times New Roman" w:hAnsi="Times New Roman" w:cs="Times New Roman"/>
          <w:sz w:val="24"/>
          <w:szCs w:val="24"/>
        </w:rPr>
        <w:t xml:space="preserve"> </w:t>
      </w:r>
      <w:proofErr w:type="spellStart"/>
      <w:r w:rsidR="00EE4E0C" w:rsidRPr="005B16CB">
        <w:rPr>
          <w:rFonts w:ascii="Times New Roman" w:eastAsia="Yu Mincho" w:hAnsi="Times New Roman" w:cs="Times New Roman"/>
          <w:sz w:val="24"/>
          <w:szCs w:val="24"/>
        </w:rPr>
        <w:t>μ</w:t>
      </w:r>
      <w:r w:rsidR="00EE4E0C">
        <w:rPr>
          <w:rFonts w:ascii="Times New Roman" w:hAnsi="Times New Roman" w:cs="Times New Roman"/>
          <w:sz w:val="24"/>
          <w:szCs w:val="24"/>
        </w:rPr>
        <w:t>M</w:t>
      </w:r>
      <w:proofErr w:type="spellEnd"/>
      <w:r w:rsidR="00EE4E0C">
        <w:rPr>
          <w:rFonts w:ascii="Times New Roman" w:hAnsi="Times New Roman" w:cs="Times New Roman"/>
          <w:sz w:val="24"/>
          <w:szCs w:val="24"/>
        </w:rPr>
        <w:t xml:space="preserve">, </w:t>
      </w:r>
      <w:r w:rsidR="00EE4E0C" w:rsidRPr="00EE4E0C">
        <w:rPr>
          <w:rFonts w:ascii="Times New Roman" w:hAnsi="Times New Roman" w:cs="Times New Roman"/>
          <w:i/>
          <w:sz w:val="24"/>
          <w:szCs w:val="24"/>
        </w:rPr>
        <w:t xml:space="preserve">P </w:t>
      </w:r>
      <w:r w:rsidR="00EE4E0C">
        <w:rPr>
          <w:rFonts w:ascii="Times New Roman" w:hAnsi="Times New Roman" w:cs="Times New Roman"/>
          <w:sz w:val="24"/>
          <w:szCs w:val="24"/>
        </w:rPr>
        <w:t>&gt; 0.05</w:t>
      </w:r>
      <w:r w:rsidR="00D66016">
        <w:rPr>
          <w:rFonts w:ascii="Times New Roman" w:hAnsi="Times New Roman" w:cs="Times New Roman"/>
          <w:sz w:val="24"/>
          <w:szCs w:val="24"/>
        </w:rPr>
        <w:t>).</w:t>
      </w:r>
      <w:r w:rsidR="002A2011">
        <w:rPr>
          <w:rFonts w:ascii="Times New Roman" w:hAnsi="Times New Roman" w:cs="Times New Roman"/>
          <w:sz w:val="24"/>
          <w:szCs w:val="24"/>
        </w:rPr>
        <w:t xml:space="preserve"> </w:t>
      </w:r>
      <w:r w:rsidRPr="009C7409">
        <w:rPr>
          <w:rFonts w:ascii="Times New Roman" w:hAnsi="Times New Roman" w:cs="Times New Roman"/>
          <w:b/>
          <w:bCs/>
          <w:sz w:val="24"/>
          <w:szCs w:val="24"/>
        </w:rPr>
        <w:t xml:space="preserve">Conclusions: </w:t>
      </w:r>
      <w:r w:rsidR="00EE4E0C">
        <w:rPr>
          <w:rFonts w:ascii="Times New Roman" w:hAnsi="Times New Roman" w:cs="Times New Roman"/>
          <w:sz w:val="24"/>
          <w:szCs w:val="24"/>
        </w:rPr>
        <w:t>The present stu</w:t>
      </w:r>
      <w:r w:rsidR="00EE4E0C" w:rsidRPr="001B0D9E">
        <w:rPr>
          <w:rFonts w:ascii="Times New Roman" w:hAnsi="Times New Roman" w:cs="Times New Roman"/>
          <w:sz w:val="24"/>
          <w:szCs w:val="24"/>
        </w:rPr>
        <w:t xml:space="preserve">dy </w:t>
      </w:r>
      <w:r w:rsidR="00046F44" w:rsidRPr="001B0D9E">
        <w:rPr>
          <w:rFonts w:ascii="Times New Roman" w:hAnsi="Times New Roman" w:cs="Times New Roman"/>
          <w:sz w:val="24"/>
          <w:szCs w:val="24"/>
        </w:rPr>
        <w:t>supports</w:t>
      </w:r>
      <w:r w:rsidR="00766DF8" w:rsidRPr="001B0D9E">
        <w:rPr>
          <w:rFonts w:ascii="Times New Roman" w:hAnsi="Times New Roman" w:cs="Times New Roman"/>
          <w:sz w:val="24"/>
          <w:szCs w:val="24"/>
        </w:rPr>
        <w:t xml:space="preserve"> that </w:t>
      </w:r>
      <w:r w:rsidR="001759D0">
        <w:rPr>
          <w:rFonts w:ascii="Times New Roman" w:hAnsi="Times New Roman" w:cs="Times New Roman"/>
          <w:sz w:val="24"/>
          <w:szCs w:val="24"/>
        </w:rPr>
        <w:t xml:space="preserve">the </w:t>
      </w:r>
      <w:r w:rsidR="00766DF8" w:rsidRPr="001B0D9E">
        <w:rPr>
          <w:rFonts w:ascii="Times New Roman" w:hAnsi="Times New Roman" w:cs="Times New Roman"/>
          <w:sz w:val="24"/>
          <w:szCs w:val="24"/>
        </w:rPr>
        <w:t>impaired balance between O</w:t>
      </w:r>
      <w:r w:rsidR="00766DF8" w:rsidRPr="001B0D9E">
        <w:rPr>
          <w:rFonts w:ascii="Times New Roman" w:hAnsi="Times New Roman" w:cs="Times New Roman"/>
          <w:sz w:val="24"/>
          <w:szCs w:val="24"/>
          <w:vertAlign w:val="subscript"/>
        </w:rPr>
        <w:t>2</w:t>
      </w:r>
      <w:r w:rsidR="00766DF8" w:rsidRPr="001B0D9E">
        <w:rPr>
          <w:rFonts w:ascii="Times New Roman" w:hAnsi="Times New Roman" w:cs="Times New Roman"/>
          <w:sz w:val="24"/>
          <w:szCs w:val="24"/>
        </w:rPr>
        <w:t xml:space="preserve"> delivery and O</w:t>
      </w:r>
      <w:r w:rsidR="00766DF8" w:rsidRPr="001B0D9E">
        <w:rPr>
          <w:rFonts w:ascii="Times New Roman" w:hAnsi="Times New Roman" w:cs="Times New Roman"/>
          <w:sz w:val="24"/>
          <w:szCs w:val="24"/>
          <w:vertAlign w:val="subscript"/>
        </w:rPr>
        <w:t>2</w:t>
      </w:r>
      <w:r w:rsidR="00766DF8" w:rsidRPr="001B0D9E">
        <w:rPr>
          <w:rFonts w:ascii="Times New Roman" w:hAnsi="Times New Roman" w:cs="Times New Roman"/>
          <w:sz w:val="24"/>
          <w:szCs w:val="24"/>
        </w:rPr>
        <w:t xml:space="preserve"> utilization observed during </w:t>
      </w:r>
      <w:r w:rsidR="00850C8A" w:rsidRPr="001B0D9E">
        <w:rPr>
          <w:rFonts w:ascii="Times New Roman" w:hAnsi="Times New Roman" w:cs="Times New Roman"/>
          <w:sz w:val="24"/>
          <w:szCs w:val="24"/>
        </w:rPr>
        <w:t>supine exercise</w:t>
      </w:r>
      <w:r w:rsidR="00766DF8" w:rsidRPr="001B0D9E">
        <w:rPr>
          <w:rFonts w:ascii="Times New Roman" w:hAnsi="Times New Roman" w:cs="Times New Roman"/>
          <w:sz w:val="24"/>
          <w:szCs w:val="24"/>
        </w:rPr>
        <w:t xml:space="preserve"> is </w:t>
      </w:r>
      <w:r w:rsidR="00046F44" w:rsidRPr="001B0D9E">
        <w:rPr>
          <w:rFonts w:ascii="Times New Roman" w:hAnsi="Times New Roman" w:cs="Times New Roman"/>
          <w:sz w:val="24"/>
          <w:szCs w:val="24"/>
        </w:rPr>
        <w:t>a regional phenomenon within s</w:t>
      </w:r>
      <w:r w:rsidR="00766DF8" w:rsidRPr="001B0D9E">
        <w:rPr>
          <w:rFonts w:ascii="Times New Roman" w:hAnsi="Times New Roman" w:cs="Times New Roman"/>
          <w:sz w:val="24"/>
          <w:szCs w:val="24"/>
        </w:rPr>
        <w:t>uperficial muscle</w:t>
      </w:r>
      <w:r w:rsidR="00046F44" w:rsidRPr="001B0D9E">
        <w:rPr>
          <w:rFonts w:ascii="Times New Roman" w:hAnsi="Times New Roman" w:cs="Times New Roman"/>
          <w:sz w:val="24"/>
          <w:szCs w:val="24"/>
        </w:rPr>
        <w:t>s</w:t>
      </w:r>
      <w:r w:rsidR="00766DF8" w:rsidRPr="001B0D9E">
        <w:rPr>
          <w:rFonts w:ascii="Times New Roman" w:hAnsi="Times New Roman" w:cs="Times New Roman"/>
          <w:sz w:val="24"/>
          <w:szCs w:val="24"/>
        </w:rPr>
        <w:t xml:space="preserve">. </w:t>
      </w:r>
      <w:r w:rsidR="00046F44" w:rsidRPr="001B0D9E">
        <w:rPr>
          <w:rFonts w:ascii="Times New Roman" w:hAnsi="Times New Roman" w:cs="Times New Roman"/>
          <w:sz w:val="24"/>
          <w:szCs w:val="24"/>
        </w:rPr>
        <w:t xml:space="preserve">Thus, </w:t>
      </w:r>
      <w:r w:rsidR="00766DF8" w:rsidRPr="001B0D9E">
        <w:rPr>
          <w:rFonts w:ascii="Times New Roman" w:hAnsi="Times New Roman" w:cs="Times New Roman"/>
          <w:sz w:val="24"/>
          <w:szCs w:val="24"/>
        </w:rPr>
        <w:t>deep muscle defend</w:t>
      </w:r>
      <w:r w:rsidR="00046F44" w:rsidRPr="001B0D9E">
        <w:rPr>
          <w:rFonts w:ascii="Times New Roman" w:hAnsi="Times New Roman" w:cs="Times New Roman"/>
          <w:sz w:val="24"/>
          <w:szCs w:val="24"/>
        </w:rPr>
        <w:t>ed its O</w:t>
      </w:r>
      <w:r w:rsidR="00046F44" w:rsidRPr="001B0D9E">
        <w:rPr>
          <w:rFonts w:ascii="Times New Roman" w:hAnsi="Times New Roman" w:cs="Times New Roman"/>
          <w:sz w:val="24"/>
          <w:szCs w:val="24"/>
          <w:vertAlign w:val="subscript"/>
        </w:rPr>
        <w:t>2</w:t>
      </w:r>
      <w:r w:rsidR="00046F44" w:rsidRPr="001B0D9E">
        <w:rPr>
          <w:rFonts w:ascii="Times New Roman" w:hAnsi="Times New Roman" w:cs="Times New Roman"/>
          <w:sz w:val="24"/>
          <w:szCs w:val="24"/>
        </w:rPr>
        <w:t xml:space="preserve"> delivery/utilization</w:t>
      </w:r>
      <w:r w:rsidR="00766DF8" w:rsidRPr="001B0D9E">
        <w:rPr>
          <w:rFonts w:ascii="Times New Roman" w:hAnsi="Times New Roman" w:cs="Times New Roman"/>
          <w:sz w:val="24"/>
          <w:szCs w:val="24"/>
        </w:rPr>
        <w:t xml:space="preserve"> balance against the supine-induced reductions in perfusion pressure. The differential responses of the</w:t>
      </w:r>
      <w:r w:rsidR="00046F44" w:rsidRPr="001B0D9E">
        <w:rPr>
          <w:rFonts w:ascii="Times New Roman" w:hAnsi="Times New Roman" w:cs="Times New Roman"/>
          <w:sz w:val="24"/>
          <w:szCs w:val="24"/>
        </w:rPr>
        <w:t>se</w:t>
      </w:r>
      <w:r w:rsidR="00766DF8" w:rsidRPr="001B0D9E">
        <w:rPr>
          <w:rFonts w:ascii="Times New Roman" w:hAnsi="Times New Roman" w:cs="Times New Roman"/>
          <w:sz w:val="24"/>
          <w:szCs w:val="24"/>
        </w:rPr>
        <w:t xml:space="preserve"> muscle</w:t>
      </w:r>
      <w:r w:rsidR="00766DF8" w:rsidRPr="001B0D9E">
        <w:rPr>
          <w:rFonts w:ascii="Times New Roman" w:eastAsia="Calibri" w:hAnsi="Times New Roman" w:cs="Times New Roman"/>
          <w:sz w:val="24"/>
          <w:szCs w:val="24"/>
        </w:rPr>
        <w:t xml:space="preserve"> </w:t>
      </w:r>
      <w:r w:rsidR="00EE4E0C" w:rsidRPr="001B0D9E">
        <w:rPr>
          <w:rFonts w:ascii="Times New Roman" w:eastAsia="Calibri" w:hAnsi="Times New Roman" w:cs="Times New Roman"/>
          <w:sz w:val="24"/>
          <w:szCs w:val="24"/>
        </w:rPr>
        <w:t>regions may be explained by</w:t>
      </w:r>
      <w:r w:rsidR="00046F44" w:rsidRPr="001B0D9E">
        <w:rPr>
          <w:rFonts w:ascii="Times New Roman" w:eastAsia="Calibri" w:hAnsi="Times New Roman" w:cs="Times New Roman"/>
          <w:sz w:val="24"/>
          <w:szCs w:val="24"/>
        </w:rPr>
        <w:t xml:space="preserve"> a regional heterogeneity of</w:t>
      </w:r>
      <w:r w:rsidR="00046F44">
        <w:rPr>
          <w:rFonts w:ascii="Times New Roman" w:eastAsia="Calibri" w:hAnsi="Times New Roman" w:cs="Times New Roman"/>
          <w:sz w:val="24"/>
          <w:szCs w:val="24"/>
        </w:rPr>
        <w:t xml:space="preserve"> </w:t>
      </w:r>
      <w:r w:rsidR="00EE4E0C">
        <w:rPr>
          <w:rFonts w:ascii="Times New Roman" w:hAnsi="Times New Roman" w:cs="Times New Roman"/>
          <w:sz w:val="24"/>
          <w:szCs w:val="24"/>
        </w:rPr>
        <w:t>vascular and metabolic control properties, perhaps rel</w:t>
      </w:r>
      <w:r w:rsidR="001B0D9E">
        <w:rPr>
          <w:rFonts w:ascii="Times New Roman" w:hAnsi="Times New Roman" w:cs="Times New Roman"/>
          <w:sz w:val="24"/>
          <w:szCs w:val="24"/>
        </w:rPr>
        <w:t>ated to fiber type composition.</w:t>
      </w:r>
      <w:r w:rsidR="00EE4E0C">
        <w:rPr>
          <w:rFonts w:ascii="Times New Roman" w:hAnsi="Times New Roman" w:cs="Times New Roman"/>
          <w:sz w:val="24"/>
          <w:szCs w:val="24"/>
        </w:rPr>
        <w:t xml:space="preserve"> </w:t>
      </w:r>
      <w:r w:rsidR="002A2011" w:rsidRPr="00944D3A">
        <w:rPr>
          <w:rFonts w:ascii="Times New Roman" w:hAnsi="Times New Roman" w:cs="Times New Roman"/>
          <w:b/>
          <w:bCs/>
          <w:sz w:val="24"/>
          <w:szCs w:val="24"/>
        </w:rPr>
        <w:t>Key words:</w:t>
      </w:r>
      <w:r w:rsidR="002A2011">
        <w:rPr>
          <w:rFonts w:ascii="Times New Roman" w:hAnsi="Times New Roman" w:cs="Times New Roman"/>
          <w:bCs/>
          <w:sz w:val="24"/>
          <w:szCs w:val="24"/>
        </w:rPr>
        <w:t xml:space="preserve"> near-infrared spectroscopy, oxygen delivery, oxygen utilization, </w:t>
      </w:r>
      <w:r w:rsidR="00850C8A">
        <w:rPr>
          <w:rFonts w:ascii="Times New Roman" w:hAnsi="Times New Roman" w:cs="Times New Roman"/>
          <w:bCs/>
          <w:sz w:val="24"/>
          <w:szCs w:val="24"/>
        </w:rPr>
        <w:t>exercise tolerance</w:t>
      </w:r>
      <w:r w:rsidR="002A2011">
        <w:rPr>
          <w:rFonts w:ascii="Times New Roman" w:hAnsi="Times New Roman" w:cs="Times New Roman"/>
          <w:bCs/>
          <w:sz w:val="24"/>
          <w:szCs w:val="24"/>
        </w:rPr>
        <w:t xml:space="preserve">, </w:t>
      </w:r>
      <w:r w:rsidR="00850C8A">
        <w:rPr>
          <w:rFonts w:ascii="Times New Roman" w:hAnsi="Times New Roman" w:cs="Times New Roman"/>
          <w:bCs/>
          <w:sz w:val="24"/>
          <w:szCs w:val="24"/>
        </w:rPr>
        <w:t>muscle activation</w:t>
      </w:r>
    </w:p>
    <w:p w14:paraId="0C5F5F16" w14:textId="11BD0607" w:rsidR="00850C8A" w:rsidRDefault="00850C8A">
      <w:pPr>
        <w:rPr>
          <w:rFonts w:ascii="Times New Roman" w:hAnsi="Times New Roman" w:cs="Times New Roman"/>
          <w:b/>
          <w:sz w:val="24"/>
          <w:szCs w:val="24"/>
        </w:rPr>
      </w:pPr>
    </w:p>
    <w:p w14:paraId="747A3B5A" w14:textId="77777777" w:rsidR="008826B8" w:rsidRDefault="008826B8" w:rsidP="008826B8">
      <w:pPr>
        <w:spacing w:line="480" w:lineRule="auto"/>
        <w:rPr>
          <w:rFonts w:ascii="Times New Roman" w:hAnsi="Times New Roman" w:cs="Times New Roman"/>
          <w:b/>
          <w:bCs/>
          <w:sz w:val="24"/>
          <w:szCs w:val="24"/>
        </w:rPr>
      </w:pPr>
      <w:r w:rsidRPr="006F0894">
        <w:rPr>
          <w:rFonts w:ascii="Times New Roman" w:hAnsi="Times New Roman" w:cs="Times New Roman"/>
          <w:b/>
          <w:bCs/>
          <w:sz w:val="24"/>
          <w:szCs w:val="24"/>
        </w:rPr>
        <w:lastRenderedPageBreak/>
        <w:t>LIST OF ABBREVIATIONS</w:t>
      </w:r>
    </w:p>
    <w:p w14:paraId="1043D233" w14:textId="77777777" w:rsidR="008826B8" w:rsidRPr="006F0894" w:rsidRDefault="008826B8" w:rsidP="008826B8">
      <w:pPr>
        <w:spacing w:line="480" w:lineRule="auto"/>
        <w:rPr>
          <w:rFonts w:ascii="Times New Roman" w:hAnsi="Times New Roman" w:cs="Times New Roman"/>
          <w:sz w:val="24"/>
          <w:szCs w:val="24"/>
        </w:rPr>
      </w:pPr>
      <w:r w:rsidRPr="006F0894">
        <w:rPr>
          <w:rFonts w:ascii="Times New Roman" w:hAnsi="Times New Roman" w:cs="Times New Roman"/>
          <w:sz w:val="24"/>
          <w:szCs w:val="24"/>
        </w:rPr>
        <w:t>ATT</w:t>
      </w:r>
      <w:r>
        <w:rPr>
          <w:rFonts w:ascii="Times New Roman" w:hAnsi="Times New Roman" w:cs="Times New Roman"/>
          <w:sz w:val="24"/>
          <w:szCs w:val="24"/>
        </w:rPr>
        <w:t>; adipose tissue thickness</w:t>
      </w:r>
    </w:p>
    <w:p w14:paraId="14E3B497" w14:textId="77777777" w:rsidR="008826B8" w:rsidRPr="00FD46A1" w:rsidRDefault="008826B8" w:rsidP="008826B8">
      <w:pPr>
        <w:spacing w:line="480" w:lineRule="auto"/>
        <w:rPr>
          <w:rFonts w:ascii="Times New Roman" w:hAnsi="Times New Roman" w:cs="Times New Roman"/>
          <w:sz w:val="24"/>
          <w:szCs w:val="24"/>
        </w:rPr>
      </w:pPr>
      <w:r w:rsidRPr="006F0894">
        <w:rPr>
          <w:rFonts w:ascii="Times New Roman" w:hAnsi="Times New Roman" w:cs="Times New Roman"/>
          <w:sz w:val="24"/>
          <w:szCs w:val="24"/>
        </w:rPr>
        <w:t>CO</w:t>
      </w:r>
      <w:r w:rsidRPr="006F0894">
        <w:rPr>
          <w:rFonts w:ascii="Times New Roman" w:hAnsi="Times New Roman" w:cs="Times New Roman"/>
          <w:sz w:val="24"/>
          <w:szCs w:val="24"/>
          <w:vertAlign w:val="subscript"/>
        </w:rPr>
        <w:t>2</w:t>
      </w:r>
      <w:r>
        <w:rPr>
          <w:rFonts w:ascii="Times New Roman" w:hAnsi="Times New Roman" w:cs="Times New Roman"/>
          <w:sz w:val="24"/>
          <w:szCs w:val="24"/>
        </w:rPr>
        <w:t>; carbon dioxide</w:t>
      </w:r>
    </w:p>
    <w:p w14:paraId="7E93B1F5" w14:textId="77777777" w:rsidR="008826B8" w:rsidRPr="006F0894" w:rsidRDefault="008826B8" w:rsidP="008826B8">
      <w:pPr>
        <w:spacing w:line="480" w:lineRule="auto"/>
        <w:rPr>
          <w:rFonts w:ascii="Times New Roman" w:hAnsi="Times New Roman" w:cs="Times New Roman"/>
          <w:sz w:val="24"/>
          <w:szCs w:val="24"/>
        </w:rPr>
      </w:pPr>
      <w:r w:rsidRPr="006F0894">
        <w:rPr>
          <w:rFonts w:ascii="Times New Roman" w:hAnsi="Times New Roman" w:cs="Times New Roman"/>
          <w:sz w:val="24"/>
          <w:szCs w:val="24"/>
        </w:rPr>
        <w:t>CW</w:t>
      </w:r>
      <w:r>
        <w:rPr>
          <w:rFonts w:ascii="Times New Roman" w:hAnsi="Times New Roman" w:cs="Times New Roman"/>
          <w:sz w:val="24"/>
          <w:szCs w:val="24"/>
        </w:rPr>
        <w:t xml:space="preserve">; </w:t>
      </w:r>
      <w:proofErr w:type="gramStart"/>
      <w:r>
        <w:rPr>
          <w:rFonts w:ascii="Times New Roman" w:hAnsi="Times New Roman" w:cs="Times New Roman"/>
          <w:sz w:val="24"/>
          <w:szCs w:val="24"/>
        </w:rPr>
        <w:t>continuous-wave</w:t>
      </w:r>
      <w:proofErr w:type="gramEnd"/>
    </w:p>
    <w:p w14:paraId="031F118C" w14:textId="77777777" w:rsidR="008826B8" w:rsidRDefault="008826B8" w:rsidP="008826B8">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deoxy[heme]; deoxygenated heme concentration</w:t>
      </w:r>
    </w:p>
    <w:p w14:paraId="59F0DFFB" w14:textId="77777777" w:rsidR="008826B8" w:rsidRDefault="008826B8" w:rsidP="008826B8">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EMG; electromyography</w:t>
      </w:r>
    </w:p>
    <w:p w14:paraId="08CD7BE7" w14:textId="77777777" w:rsidR="008826B8" w:rsidRDefault="008826B8" w:rsidP="008826B8">
      <w:pPr>
        <w:spacing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iEMG</w:t>
      </w:r>
      <w:proofErr w:type="spellEnd"/>
      <w:r>
        <w:rPr>
          <w:rFonts w:ascii="Times New Roman" w:eastAsia="Calibri" w:hAnsi="Times New Roman" w:cs="Times New Roman"/>
          <w:sz w:val="24"/>
          <w:szCs w:val="24"/>
        </w:rPr>
        <w:t>; integrated electromyography</w:t>
      </w:r>
    </w:p>
    <w:p w14:paraId="4E16FD9F" w14:textId="77777777" w:rsidR="008826B8" w:rsidRDefault="008826B8" w:rsidP="008826B8">
      <w:pPr>
        <w:spacing w:line="48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GET;</w:t>
      </w:r>
      <w:proofErr w:type="gramEnd"/>
      <w:r>
        <w:rPr>
          <w:rFonts w:ascii="Times New Roman" w:eastAsia="Calibri" w:hAnsi="Times New Roman" w:cs="Times New Roman"/>
          <w:sz w:val="24"/>
          <w:szCs w:val="24"/>
        </w:rPr>
        <w:t xml:space="preserve"> gas exchange threshold</w:t>
      </w:r>
    </w:p>
    <w:p w14:paraId="630C9926" w14:textId="77777777" w:rsidR="008826B8" w:rsidRDefault="008826B8" w:rsidP="008826B8">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MRT; mean response time</w:t>
      </w:r>
    </w:p>
    <w:p w14:paraId="755C1F38" w14:textId="0F88A941" w:rsidR="008826B8" w:rsidRDefault="008826B8" w:rsidP="008826B8">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MVC; maximal voluntary contra</w:t>
      </w:r>
      <w:r w:rsidR="00601E80">
        <w:rPr>
          <w:rFonts w:ascii="Times New Roman" w:eastAsia="Calibri" w:hAnsi="Times New Roman" w:cs="Times New Roman"/>
          <w:sz w:val="24"/>
          <w:szCs w:val="24"/>
        </w:rPr>
        <w:t>c</w:t>
      </w:r>
      <w:r>
        <w:rPr>
          <w:rFonts w:ascii="Times New Roman" w:eastAsia="Calibri" w:hAnsi="Times New Roman" w:cs="Times New Roman"/>
          <w:sz w:val="24"/>
          <w:szCs w:val="24"/>
        </w:rPr>
        <w:t>tion</w:t>
      </w:r>
    </w:p>
    <w:p w14:paraId="6A268E11" w14:textId="77777777" w:rsidR="008826B8" w:rsidRDefault="008826B8" w:rsidP="008826B8">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NIRS; near-infrared spectroscopy</w:t>
      </w:r>
    </w:p>
    <w:p w14:paraId="64252393" w14:textId="77777777" w:rsidR="008826B8" w:rsidRPr="00FD46A1" w:rsidRDefault="008826B8" w:rsidP="008826B8">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O</w:t>
      </w:r>
      <w:r w:rsidRPr="006F0894">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oxygen</w:t>
      </w:r>
    </w:p>
    <w:p w14:paraId="7FD2B2D6" w14:textId="77777777" w:rsidR="008826B8" w:rsidRPr="00FD46A1" w:rsidRDefault="008826B8" w:rsidP="008826B8">
      <w:pPr>
        <w:spacing w:line="480" w:lineRule="auto"/>
        <w:rPr>
          <w:rFonts w:ascii="Times New Roman" w:hAnsi="Times New Roman" w:cs="Times New Roman"/>
          <w:b/>
          <w:bCs/>
          <w:sz w:val="24"/>
          <w:szCs w:val="24"/>
        </w:rPr>
      </w:pPr>
      <w:r w:rsidRPr="002A07A8">
        <w:rPr>
          <w:rFonts w:ascii="Times New Roman" w:eastAsia="Calibri" w:hAnsi="Times New Roman" w:cs="Times New Roman"/>
          <w:i/>
          <w:sz w:val="24"/>
          <w:szCs w:val="24"/>
        </w:rPr>
        <w:t>P</w:t>
      </w:r>
      <w:r>
        <w:rPr>
          <w:rFonts w:ascii="Times New Roman" w:eastAsia="Calibri" w:hAnsi="Times New Roman" w:cs="Times New Roman"/>
          <w:sz w:val="24"/>
          <w:szCs w:val="24"/>
        </w:rPr>
        <w:t>O</w:t>
      </w:r>
      <w:r w:rsidRPr="002A07A8">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oxygen pressure</w:t>
      </w:r>
    </w:p>
    <w:p w14:paraId="5123C649" w14:textId="61A9D372" w:rsidR="008826B8" w:rsidRPr="00FD46A1" w:rsidRDefault="00497530" w:rsidP="008826B8">
      <w:pPr>
        <w:spacing w:line="480" w:lineRule="auto"/>
        <w:rPr>
          <w:rFonts w:ascii="Times New Roman" w:eastAsia="MS Mincho" w:hAnsi="Times New Roman" w:cs="Times New Roman"/>
          <w:sz w:val="24"/>
          <w:szCs w:val="24"/>
        </w:rPr>
      </w:pP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8826B8">
        <w:rPr>
          <w:rFonts w:ascii="Times New Roman" w:eastAsia="MS Mincho" w:hAnsi="Times New Roman" w:cs="Times New Roman" w:hint="eastAsia"/>
          <w:sz w:val="24"/>
          <w:szCs w:val="24"/>
        </w:rPr>
        <w:t>O</w:t>
      </w:r>
      <w:r w:rsidR="008826B8" w:rsidRPr="007B5FB8">
        <w:rPr>
          <w:rFonts w:ascii="Times New Roman" w:eastAsia="MS Mincho" w:hAnsi="Times New Roman" w:cs="Times New Roman" w:hint="eastAsia"/>
          <w:sz w:val="24"/>
          <w:szCs w:val="24"/>
          <w:vertAlign w:val="subscript"/>
        </w:rPr>
        <w:t>2</w:t>
      </w:r>
      <w:r w:rsidR="008826B8">
        <w:rPr>
          <w:rFonts w:ascii="Times New Roman" w:eastAsia="MS Mincho" w:hAnsi="Times New Roman" w:cs="Times New Roman"/>
          <w:sz w:val="24"/>
          <w:szCs w:val="24"/>
        </w:rPr>
        <w:t xml:space="preserve">; </w:t>
      </w:r>
      <w:r w:rsidR="00B37F81">
        <w:rPr>
          <w:rFonts w:ascii="Times New Roman" w:eastAsia="MS Mincho" w:hAnsi="Times New Roman" w:cs="Times New Roman"/>
          <w:sz w:val="24"/>
          <w:szCs w:val="24"/>
        </w:rPr>
        <w:t xml:space="preserve">rate of </w:t>
      </w:r>
      <w:r w:rsidR="008826B8">
        <w:rPr>
          <w:rFonts w:ascii="Times New Roman" w:eastAsia="MS Mincho" w:hAnsi="Times New Roman" w:cs="Times New Roman"/>
          <w:sz w:val="24"/>
          <w:szCs w:val="24"/>
        </w:rPr>
        <w:t>oxygen delivery</w:t>
      </w:r>
    </w:p>
    <w:p w14:paraId="647AB2D0" w14:textId="77777777" w:rsidR="008826B8" w:rsidRDefault="008826B8" w:rsidP="008826B8">
      <w:pPr>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RFs; superficial rectus femoris</w:t>
      </w:r>
    </w:p>
    <w:p w14:paraId="522ABCAA" w14:textId="77777777" w:rsidR="008826B8" w:rsidRPr="00FD46A1" w:rsidRDefault="008826B8" w:rsidP="008826B8">
      <w:pPr>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S</w:t>
      </w:r>
      <w:r w:rsidRPr="006F0894">
        <w:rPr>
          <w:rFonts w:ascii="Times New Roman" w:eastAsia="MS Mincho" w:hAnsi="Times New Roman" w:cs="Times New Roman"/>
          <w:sz w:val="24"/>
          <w:szCs w:val="24"/>
          <w:vertAlign w:val="subscript"/>
        </w:rPr>
        <w:t>tO2</w:t>
      </w:r>
      <w:r>
        <w:rPr>
          <w:rFonts w:ascii="Times New Roman" w:eastAsia="MS Mincho" w:hAnsi="Times New Roman" w:cs="Times New Roman"/>
          <w:sz w:val="24"/>
          <w:szCs w:val="24"/>
        </w:rPr>
        <w:t>; tissue oxygen saturation</w:t>
      </w:r>
    </w:p>
    <w:p w14:paraId="4C949D33" w14:textId="77777777" w:rsidR="008826B8" w:rsidRDefault="008826B8" w:rsidP="008826B8">
      <w:pPr>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TR; time-resolved spectroscopy</w:t>
      </w:r>
    </w:p>
    <w:p w14:paraId="7C5F8664" w14:textId="77777777" w:rsidR="008826B8" w:rsidRDefault="008826B8" w:rsidP="008826B8">
      <w:pPr>
        <w:spacing w:line="480" w:lineRule="auto"/>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VLd</w:t>
      </w:r>
      <w:proofErr w:type="spellEnd"/>
      <w:r>
        <w:rPr>
          <w:rFonts w:ascii="Times New Roman" w:eastAsia="MS Mincho" w:hAnsi="Times New Roman" w:cs="Times New Roman"/>
          <w:sz w:val="24"/>
          <w:szCs w:val="24"/>
        </w:rPr>
        <w:t>; deep vastus lateralis</w:t>
      </w:r>
    </w:p>
    <w:p w14:paraId="77B39480" w14:textId="77777777" w:rsidR="008826B8" w:rsidRPr="006F0894" w:rsidRDefault="008826B8" w:rsidP="008826B8">
      <w:pPr>
        <w:spacing w:line="480" w:lineRule="auto"/>
        <w:rPr>
          <w:rFonts w:ascii="Times New Roman" w:hAnsi="Times New Roman" w:cs="Times New Roman"/>
          <w:b/>
          <w:bCs/>
          <w:sz w:val="24"/>
          <w:szCs w:val="24"/>
        </w:rPr>
      </w:pPr>
      <w:r>
        <w:rPr>
          <w:rFonts w:ascii="Times New Roman" w:eastAsia="MS Mincho" w:hAnsi="Times New Roman" w:cs="Times New Roman"/>
          <w:sz w:val="24"/>
          <w:szCs w:val="24"/>
        </w:rPr>
        <w:lastRenderedPageBreak/>
        <w:t>VLs; superficial vastus lateralis</w:t>
      </w:r>
    </w:p>
    <w:p w14:paraId="3F54DB2D" w14:textId="776E8109" w:rsidR="008826B8" w:rsidRPr="00FD46A1" w:rsidRDefault="00497530" w:rsidP="008826B8">
      <w:pPr>
        <w:spacing w:line="480" w:lineRule="auto"/>
        <w:rPr>
          <w:rFonts w:ascii="Times New Roman" w:eastAsia="Calibri" w:hAnsi="Times New Roman" w:cs="Times New Roman"/>
          <w:sz w:val="24"/>
          <w:szCs w:val="24"/>
        </w:rPr>
      </w:pP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8826B8" w:rsidRPr="002B304C">
        <w:rPr>
          <w:rFonts w:ascii="Times New Roman" w:eastAsia="Calibri" w:hAnsi="Times New Roman" w:cs="Times New Roman"/>
          <w:sz w:val="24"/>
          <w:szCs w:val="24"/>
        </w:rPr>
        <w:t>O</w:t>
      </w:r>
      <w:r w:rsidR="008826B8" w:rsidRPr="002B304C">
        <w:rPr>
          <w:rFonts w:ascii="Times New Roman" w:eastAsia="Calibri" w:hAnsi="Times New Roman" w:cs="Times New Roman"/>
          <w:sz w:val="24"/>
          <w:szCs w:val="24"/>
          <w:vertAlign w:val="subscript"/>
        </w:rPr>
        <w:t>2</w:t>
      </w:r>
      <w:r w:rsidR="008826B8">
        <w:rPr>
          <w:rFonts w:ascii="Times New Roman" w:eastAsia="Calibri" w:hAnsi="Times New Roman" w:cs="Times New Roman"/>
          <w:sz w:val="24"/>
          <w:szCs w:val="24"/>
        </w:rPr>
        <w:t xml:space="preserve">; </w:t>
      </w:r>
      <w:r w:rsidR="00B37F81">
        <w:rPr>
          <w:rFonts w:ascii="Times New Roman" w:eastAsia="Calibri" w:hAnsi="Times New Roman" w:cs="Times New Roman"/>
          <w:sz w:val="24"/>
          <w:szCs w:val="24"/>
        </w:rPr>
        <w:t xml:space="preserve">rate of </w:t>
      </w:r>
      <w:r w:rsidR="008826B8">
        <w:rPr>
          <w:rFonts w:ascii="Times New Roman" w:eastAsia="Calibri" w:hAnsi="Times New Roman" w:cs="Times New Roman"/>
          <w:sz w:val="24"/>
          <w:szCs w:val="24"/>
        </w:rPr>
        <w:t>oxygen uptake</w:t>
      </w:r>
    </w:p>
    <w:p w14:paraId="35691DBF" w14:textId="7AAE9E60" w:rsidR="008826B8" w:rsidRDefault="00497530" w:rsidP="008826B8">
      <w:pPr>
        <w:spacing w:line="480" w:lineRule="auto"/>
        <w:rPr>
          <w:rFonts w:ascii="Times New Roman" w:eastAsia="Calibri" w:hAnsi="Times New Roman" w:cs="Times New Roman"/>
          <w:sz w:val="24"/>
          <w:szCs w:val="24"/>
          <w:vertAlign w:val="subscript"/>
        </w:rPr>
      </w:pP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8826B8" w:rsidRPr="00F12F78">
        <w:rPr>
          <w:rFonts w:ascii="Times New Roman" w:hAnsi="Times New Roman" w:cs="Times New Roman"/>
          <w:sz w:val="24"/>
          <w:szCs w:val="24"/>
        </w:rPr>
        <w:t>O</w:t>
      </w:r>
      <w:r w:rsidR="008826B8" w:rsidRPr="00F12F78">
        <w:rPr>
          <w:rFonts w:ascii="Times New Roman" w:hAnsi="Times New Roman" w:cs="Times New Roman"/>
          <w:sz w:val="24"/>
          <w:szCs w:val="24"/>
          <w:vertAlign w:val="subscript"/>
        </w:rPr>
        <w:t>2</w:t>
      </w:r>
      <w:r w:rsidR="008826B8">
        <w:rPr>
          <w:rFonts w:ascii="Times New Roman" w:hAnsi="Times New Roman" w:cs="Times New Roman"/>
          <w:sz w:val="24"/>
          <w:szCs w:val="24"/>
        </w:rPr>
        <w:t xml:space="preserve"> peak; highest 30-second </w:t>
      </w:r>
      <w:r w:rsidR="00B37F81">
        <w:rPr>
          <w:rFonts w:ascii="Times New Roman" w:hAnsi="Times New Roman" w:cs="Times New Roman"/>
          <w:sz w:val="24"/>
          <w:szCs w:val="24"/>
        </w:rPr>
        <w:t xml:space="preserve">rate of </w:t>
      </w:r>
      <w:r w:rsidR="008826B8">
        <w:rPr>
          <w:rFonts w:ascii="Times New Roman" w:hAnsi="Times New Roman" w:cs="Times New Roman"/>
          <w:sz w:val="24"/>
          <w:szCs w:val="24"/>
        </w:rPr>
        <w:t>oxygen uptake attained during incremental exercise</w:t>
      </w:r>
    </w:p>
    <w:p w14:paraId="1CA6FE68" w14:textId="77777777" w:rsidR="008826B8" w:rsidRPr="00FD46A1" w:rsidRDefault="008826B8" w:rsidP="008826B8">
      <w:pPr>
        <w:spacing w:line="480" w:lineRule="auto"/>
        <w:rPr>
          <w:rFonts w:ascii="Times New Roman" w:hAnsi="Times New Roman" w:cs="Times New Roman"/>
          <w:sz w:val="24"/>
          <w:szCs w:val="24"/>
        </w:rPr>
      </w:pPr>
      <w:proofErr w:type="spellStart"/>
      <w:r>
        <w:rPr>
          <w:rFonts w:ascii="Times New Roman" w:eastAsia="Calibri" w:hAnsi="Times New Roman" w:cs="Times New Roman"/>
          <w:sz w:val="24"/>
          <w:szCs w:val="24"/>
        </w:rPr>
        <w:t>WR</w:t>
      </w:r>
      <w:r w:rsidRPr="006F0894">
        <w:rPr>
          <w:rFonts w:ascii="Times New Roman" w:eastAsia="Calibri" w:hAnsi="Times New Roman" w:cs="Times New Roman"/>
          <w:i/>
          <w:iCs/>
          <w:sz w:val="24"/>
          <w:szCs w:val="24"/>
          <w:vertAlign w:val="subscript"/>
        </w:rPr>
        <w:t>peak</w:t>
      </w:r>
      <w:proofErr w:type="spellEnd"/>
      <w:r>
        <w:rPr>
          <w:rFonts w:ascii="Times New Roman" w:eastAsia="Calibri" w:hAnsi="Times New Roman" w:cs="Times New Roman"/>
          <w:sz w:val="24"/>
          <w:szCs w:val="24"/>
        </w:rPr>
        <w:t>; highest work rate value attained during incremental exercise</w:t>
      </w:r>
    </w:p>
    <w:p w14:paraId="1B9CF61D" w14:textId="4E2582AF" w:rsidR="008826B8" w:rsidRDefault="008826B8">
      <w:pPr>
        <w:rPr>
          <w:rFonts w:ascii="Times New Roman" w:hAnsi="Times New Roman" w:cs="Times New Roman"/>
          <w:b/>
          <w:sz w:val="24"/>
          <w:szCs w:val="24"/>
        </w:rPr>
      </w:pPr>
    </w:p>
    <w:p w14:paraId="10134F97" w14:textId="74CABE7D" w:rsidR="008826B8" w:rsidRDefault="008826B8">
      <w:pPr>
        <w:rPr>
          <w:rFonts w:ascii="Times New Roman" w:hAnsi="Times New Roman" w:cs="Times New Roman"/>
          <w:b/>
          <w:sz w:val="24"/>
          <w:szCs w:val="24"/>
        </w:rPr>
      </w:pPr>
    </w:p>
    <w:p w14:paraId="20FAB7E0" w14:textId="5FDA13AC" w:rsidR="008826B8" w:rsidRDefault="008826B8">
      <w:pPr>
        <w:rPr>
          <w:rFonts w:ascii="Times New Roman" w:hAnsi="Times New Roman" w:cs="Times New Roman"/>
          <w:b/>
          <w:sz w:val="24"/>
          <w:szCs w:val="24"/>
        </w:rPr>
      </w:pPr>
    </w:p>
    <w:p w14:paraId="4C319C4E" w14:textId="4CDF5564" w:rsidR="008826B8" w:rsidRDefault="008826B8">
      <w:pPr>
        <w:rPr>
          <w:rFonts w:ascii="Times New Roman" w:hAnsi="Times New Roman" w:cs="Times New Roman"/>
          <w:b/>
          <w:sz w:val="24"/>
          <w:szCs w:val="24"/>
        </w:rPr>
      </w:pPr>
    </w:p>
    <w:p w14:paraId="2EDBCE79" w14:textId="2773573D" w:rsidR="008826B8" w:rsidRDefault="008826B8">
      <w:pPr>
        <w:rPr>
          <w:rFonts w:ascii="Times New Roman" w:hAnsi="Times New Roman" w:cs="Times New Roman"/>
          <w:b/>
          <w:sz w:val="24"/>
          <w:szCs w:val="24"/>
        </w:rPr>
      </w:pPr>
    </w:p>
    <w:p w14:paraId="0EE68273" w14:textId="7DA3CCE6" w:rsidR="008826B8" w:rsidRDefault="008826B8">
      <w:pPr>
        <w:rPr>
          <w:rFonts w:ascii="Times New Roman" w:hAnsi="Times New Roman" w:cs="Times New Roman"/>
          <w:b/>
          <w:sz w:val="24"/>
          <w:szCs w:val="24"/>
        </w:rPr>
      </w:pPr>
    </w:p>
    <w:p w14:paraId="0FF88B25" w14:textId="097F2CE8" w:rsidR="008826B8" w:rsidRDefault="008826B8">
      <w:pPr>
        <w:rPr>
          <w:rFonts w:ascii="Times New Roman" w:hAnsi="Times New Roman" w:cs="Times New Roman"/>
          <w:b/>
          <w:sz w:val="24"/>
          <w:szCs w:val="24"/>
        </w:rPr>
      </w:pPr>
    </w:p>
    <w:p w14:paraId="6EEA82D1" w14:textId="7ACD42F4" w:rsidR="008826B8" w:rsidRDefault="008826B8">
      <w:pPr>
        <w:rPr>
          <w:rFonts w:ascii="Times New Roman" w:hAnsi="Times New Roman" w:cs="Times New Roman"/>
          <w:b/>
          <w:sz w:val="24"/>
          <w:szCs w:val="24"/>
        </w:rPr>
      </w:pPr>
    </w:p>
    <w:p w14:paraId="2F8E9350" w14:textId="22B2916C" w:rsidR="008826B8" w:rsidRDefault="008826B8">
      <w:pPr>
        <w:rPr>
          <w:rFonts w:ascii="Times New Roman" w:hAnsi="Times New Roman" w:cs="Times New Roman"/>
          <w:b/>
          <w:sz w:val="24"/>
          <w:szCs w:val="24"/>
        </w:rPr>
      </w:pPr>
    </w:p>
    <w:p w14:paraId="3781AB0F" w14:textId="516A1A11" w:rsidR="008826B8" w:rsidRDefault="008826B8">
      <w:pPr>
        <w:rPr>
          <w:rFonts w:ascii="Times New Roman" w:hAnsi="Times New Roman" w:cs="Times New Roman"/>
          <w:b/>
          <w:sz w:val="24"/>
          <w:szCs w:val="24"/>
        </w:rPr>
      </w:pPr>
    </w:p>
    <w:p w14:paraId="6E76E5B9" w14:textId="1BCFB3DF" w:rsidR="008826B8" w:rsidRDefault="008826B8">
      <w:pPr>
        <w:rPr>
          <w:rFonts w:ascii="Times New Roman" w:hAnsi="Times New Roman" w:cs="Times New Roman"/>
          <w:b/>
          <w:sz w:val="24"/>
          <w:szCs w:val="24"/>
        </w:rPr>
      </w:pPr>
    </w:p>
    <w:p w14:paraId="0A342E2F" w14:textId="6E8E81DB" w:rsidR="008826B8" w:rsidRDefault="008826B8">
      <w:pPr>
        <w:rPr>
          <w:rFonts w:ascii="Times New Roman" w:hAnsi="Times New Roman" w:cs="Times New Roman"/>
          <w:b/>
          <w:sz w:val="24"/>
          <w:szCs w:val="24"/>
        </w:rPr>
      </w:pPr>
    </w:p>
    <w:p w14:paraId="6C18A6D1" w14:textId="7E55C746" w:rsidR="008826B8" w:rsidRDefault="008826B8">
      <w:pPr>
        <w:rPr>
          <w:rFonts w:ascii="Times New Roman" w:hAnsi="Times New Roman" w:cs="Times New Roman"/>
          <w:b/>
          <w:sz w:val="24"/>
          <w:szCs w:val="24"/>
        </w:rPr>
      </w:pPr>
    </w:p>
    <w:p w14:paraId="3BCACD5A" w14:textId="34195C8A" w:rsidR="008826B8" w:rsidRDefault="008826B8">
      <w:pPr>
        <w:rPr>
          <w:rFonts w:ascii="Times New Roman" w:hAnsi="Times New Roman" w:cs="Times New Roman"/>
          <w:b/>
          <w:sz w:val="24"/>
          <w:szCs w:val="24"/>
        </w:rPr>
      </w:pPr>
    </w:p>
    <w:p w14:paraId="4BFFF59F" w14:textId="562255B0" w:rsidR="008826B8" w:rsidRDefault="008826B8">
      <w:pPr>
        <w:rPr>
          <w:rFonts w:ascii="Times New Roman" w:hAnsi="Times New Roman" w:cs="Times New Roman"/>
          <w:b/>
          <w:sz w:val="24"/>
          <w:szCs w:val="24"/>
        </w:rPr>
      </w:pPr>
    </w:p>
    <w:p w14:paraId="7E3E1E4B" w14:textId="1D8EC71D" w:rsidR="008826B8" w:rsidRDefault="008826B8">
      <w:pPr>
        <w:rPr>
          <w:rFonts w:ascii="Times New Roman" w:hAnsi="Times New Roman" w:cs="Times New Roman"/>
          <w:b/>
          <w:sz w:val="24"/>
          <w:szCs w:val="24"/>
        </w:rPr>
      </w:pPr>
    </w:p>
    <w:p w14:paraId="0979688C" w14:textId="5EA64406" w:rsidR="008826B8" w:rsidRDefault="008826B8">
      <w:pPr>
        <w:rPr>
          <w:rFonts w:ascii="Times New Roman" w:hAnsi="Times New Roman" w:cs="Times New Roman"/>
          <w:b/>
          <w:sz w:val="24"/>
          <w:szCs w:val="24"/>
        </w:rPr>
      </w:pPr>
    </w:p>
    <w:p w14:paraId="2B8C840E" w14:textId="5B904ABF" w:rsidR="008826B8" w:rsidRDefault="008826B8">
      <w:pPr>
        <w:rPr>
          <w:rFonts w:ascii="Times New Roman" w:hAnsi="Times New Roman" w:cs="Times New Roman"/>
          <w:b/>
          <w:sz w:val="24"/>
          <w:szCs w:val="24"/>
        </w:rPr>
      </w:pPr>
    </w:p>
    <w:p w14:paraId="49905767" w14:textId="5C99BDB4" w:rsidR="008826B8" w:rsidRDefault="008826B8">
      <w:pPr>
        <w:rPr>
          <w:rFonts w:ascii="Times New Roman" w:hAnsi="Times New Roman" w:cs="Times New Roman"/>
          <w:b/>
          <w:sz w:val="24"/>
          <w:szCs w:val="24"/>
        </w:rPr>
      </w:pPr>
    </w:p>
    <w:p w14:paraId="110F77AA" w14:textId="4EDA4C7C" w:rsidR="008826B8" w:rsidRDefault="008826B8">
      <w:pPr>
        <w:rPr>
          <w:rFonts w:ascii="Times New Roman" w:hAnsi="Times New Roman" w:cs="Times New Roman"/>
          <w:b/>
          <w:sz w:val="24"/>
          <w:szCs w:val="24"/>
        </w:rPr>
      </w:pPr>
    </w:p>
    <w:p w14:paraId="27B50AAA" w14:textId="407CF014" w:rsidR="008826B8" w:rsidRDefault="008826B8">
      <w:pPr>
        <w:rPr>
          <w:rFonts w:ascii="Times New Roman" w:hAnsi="Times New Roman" w:cs="Times New Roman"/>
          <w:b/>
          <w:sz w:val="24"/>
          <w:szCs w:val="24"/>
        </w:rPr>
      </w:pPr>
    </w:p>
    <w:p w14:paraId="14130822" w14:textId="505D9B08" w:rsidR="008826B8" w:rsidRDefault="008826B8">
      <w:pPr>
        <w:rPr>
          <w:rFonts w:ascii="Times New Roman" w:hAnsi="Times New Roman" w:cs="Times New Roman"/>
          <w:b/>
          <w:sz w:val="24"/>
          <w:szCs w:val="24"/>
        </w:rPr>
      </w:pPr>
    </w:p>
    <w:p w14:paraId="32116CD5" w14:textId="49824973" w:rsidR="008826B8" w:rsidRDefault="008826B8">
      <w:pPr>
        <w:rPr>
          <w:rFonts w:ascii="Times New Roman" w:hAnsi="Times New Roman" w:cs="Times New Roman"/>
          <w:b/>
          <w:sz w:val="24"/>
          <w:szCs w:val="24"/>
        </w:rPr>
      </w:pPr>
    </w:p>
    <w:p w14:paraId="2648A555" w14:textId="4CEA0A27" w:rsidR="008826B8" w:rsidRDefault="008826B8">
      <w:pPr>
        <w:rPr>
          <w:rFonts w:ascii="Times New Roman" w:hAnsi="Times New Roman" w:cs="Times New Roman"/>
          <w:b/>
          <w:sz w:val="24"/>
          <w:szCs w:val="24"/>
        </w:rPr>
      </w:pPr>
    </w:p>
    <w:p w14:paraId="49944F49" w14:textId="032F014A" w:rsidR="008826B8" w:rsidRDefault="008826B8">
      <w:pPr>
        <w:rPr>
          <w:rFonts w:ascii="Times New Roman" w:hAnsi="Times New Roman" w:cs="Times New Roman"/>
          <w:b/>
          <w:sz w:val="24"/>
          <w:szCs w:val="24"/>
        </w:rPr>
      </w:pPr>
    </w:p>
    <w:p w14:paraId="3D51264F" w14:textId="19DF04D5" w:rsidR="008826B8" w:rsidRDefault="008826B8">
      <w:pPr>
        <w:rPr>
          <w:rFonts w:ascii="Times New Roman" w:hAnsi="Times New Roman" w:cs="Times New Roman"/>
          <w:b/>
          <w:sz w:val="24"/>
          <w:szCs w:val="24"/>
        </w:rPr>
      </w:pPr>
    </w:p>
    <w:p w14:paraId="35199A15" w14:textId="77777777" w:rsidR="008826B8" w:rsidRDefault="008826B8">
      <w:pPr>
        <w:rPr>
          <w:rFonts w:ascii="Times New Roman" w:hAnsi="Times New Roman" w:cs="Times New Roman"/>
          <w:b/>
          <w:sz w:val="24"/>
          <w:szCs w:val="24"/>
        </w:rPr>
      </w:pPr>
    </w:p>
    <w:p w14:paraId="58A03BBF" w14:textId="37EA2150" w:rsidR="002875B9" w:rsidRDefault="002875B9">
      <w:pPr>
        <w:rPr>
          <w:rFonts w:ascii="Times New Roman" w:hAnsi="Times New Roman" w:cs="Times New Roman"/>
          <w:b/>
          <w:sz w:val="24"/>
          <w:szCs w:val="24"/>
        </w:rPr>
      </w:pPr>
      <w:r>
        <w:rPr>
          <w:rFonts w:ascii="Times New Roman" w:hAnsi="Times New Roman" w:cs="Times New Roman" w:hint="eastAsia"/>
          <w:b/>
          <w:sz w:val="24"/>
          <w:szCs w:val="24"/>
        </w:rPr>
        <w:lastRenderedPageBreak/>
        <w:t>INTRODUCTION</w:t>
      </w:r>
    </w:p>
    <w:p w14:paraId="101103D2" w14:textId="23236065" w:rsidR="00BE60A5" w:rsidRDefault="002944E2" w:rsidP="00607E3D">
      <w:pPr>
        <w:spacing w:line="480" w:lineRule="auto"/>
        <w:rPr>
          <w:rFonts w:ascii="Times New Roman" w:eastAsia="Calibri" w:hAnsi="Times New Roman" w:cs="Times New Roman"/>
          <w:sz w:val="24"/>
          <w:szCs w:val="24"/>
        </w:rPr>
      </w:pPr>
      <w:r>
        <w:rPr>
          <w:rFonts w:ascii="Times New Roman" w:hAnsi="Times New Roman" w:cs="Times New Roman" w:hint="eastAsia"/>
          <w:sz w:val="24"/>
          <w:szCs w:val="24"/>
        </w:rPr>
        <w:t>U</w:t>
      </w:r>
      <w:r>
        <w:rPr>
          <w:rFonts w:ascii="Times New Roman" w:hAnsi="Times New Roman" w:cs="Times New Roman"/>
          <w:sz w:val="24"/>
          <w:szCs w:val="24"/>
        </w:rPr>
        <w:t>nderstanding the mechanisms governing the response of oxygen uptake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hAnsi="Times New Roman" w:cs="Times New Roman"/>
          <w:sz w:val="24"/>
          <w:szCs w:val="24"/>
        </w:rPr>
        <w:t>) to exercise is scientifically important as it is a major determinant of exercise tolerance both in health and disease</w:t>
      </w:r>
      <w:r w:rsidR="00251B85">
        <w:rPr>
          <w:rFonts w:ascii="Times New Roman" w:hAnsi="Times New Roman" w:cs="Times New Roman"/>
          <w:sz w:val="24"/>
          <w:szCs w:val="24"/>
        </w:rPr>
        <w:t xml:space="preserve"> </w:t>
      </w:r>
      <w:r w:rsidR="00251B85">
        <w:rPr>
          <w:rFonts w:ascii="Times New Roman" w:hAnsi="Times New Roman" w:cs="Times New Roman"/>
          <w:sz w:val="24"/>
          <w:szCs w:val="24"/>
        </w:rPr>
        <w:fldChar w:fldCharType="begin"/>
      </w:r>
      <w:r w:rsidR="0006772C">
        <w:rPr>
          <w:rFonts w:ascii="Times New Roman" w:hAnsi="Times New Roman" w:cs="Times New Roman"/>
          <w:sz w:val="24"/>
          <w:szCs w:val="24"/>
        </w:rPr>
        <w:instrText xml:space="preserve"> ADDIN ZOTERO_ITEM CSL_CITATION {"citationID":"csCWZ99Z","properties":{"formattedCitation":"(Bailey et al., 2009; Burnley et al., 2011; Goulding et al., 2017, 2018a, 2018b, 2019a, 2019b, 2020c; Murgatroyd et al., 2011; Rossiter, 2010; Whipp and Ward, 1992)","plainCitation":"(Bailey et al., 2009; Burnley et al., 2011; Goulding et al., 2017, 2018a, 2018b, 2019a, 2019b, 2020c; Murgatroyd et al., 2011; Rossiter, 2010; Whipp and Ward, 1992)","noteIndex":0},"citationItems":[{"id":851,"uris":["http://zotero.org/users/5056530/items/47UGZH2E"],"uri":["http://zotero.org/users/5056530/items/47UGZH2E"],"itemData":{"id":851,"type":"article-journal","abstract":"We hypothesized that a short-term training program involving repeated all-out sprint training (RST) would be more effective than work-matched, low-intensity endurance training (ET) in enhancing the kinetics of oxygen uptake (Vo(2)) and muscle deoxygenation {deoxyhemoglobin concentration ([HHb])} following the onset of exercise. Twenty-four recreationally active subjects (15 men, mean +/- SD: age 21 +/- 4 yr, height 173 +/- 9 cm, body mass 71 +/- 11 kg) were allocated to one of three groups: RST, which completed six sessions of four to seven 30-s RSTs; ET, which completed six sessions of work-matched, moderate-intensity cycling; and a control group (CON). All subjects completed moderate-intensity and severe-intensity \"step\" exercise transitions before (Pre) and after the 2-wk intervention period (Post). Following RST, [HHb] kinetics were speeded, and the amplitude of the [HHb] response was increased during both moderate and severe exercise (P &lt; 0.05); the phase II Vo(2) kinetics were accelerated for both moderate (Pre: 28 +/- 8, Post: 21 +/- 8 s; P &lt; 0.01) and severe (Pre: 29 +/- 5, Post: 23 +/- 5 s; P &lt; 0.05) exercise; the amplitude of the Vo(2) slow component was reduced (Pre: 0.52 +/- 0.19, Post: 0.40 +/- 0.17 l/min; P &lt; 0.01); and exercise tolerance during severe exercise was improved by 53% (Pre: 700 +/- 234, Post: 1,074 +/- 431 s; P &lt; 0.01). None of these parameters was significantly altered in the ET and CON groups. Six sessions of RST, but not ET, resulted in changes in [HHb] kinetics consistent with enhanced fractional muscle O(2) extraction, faster Vo(2) kinetics, and an increased tolerance to high-intensity exercise.","container-title":"Journal of Applied Physiology (Bethesda, Md.: 1985)","DOI":"10.1152/japplphysiol.00144.2009","ISSN":"8750-7587","issue":"6","journalAbbreviation":"J. Appl. Physiol.","language":"eng","note":"PMID: 19342439","page":"1875-1887","source":"PubMed","title":"Influence of repeated sprint training on pulmonary O2 uptake and muscle deoxygenation kinetics in humans","volume":"106","author":[{"family":"Bailey","given":"Stephen J."},{"family":"Wilkerson","given":"Daryl P."},{"family":"Dimenna","given":"Fred J."},{"family":"Jones","given":"Andrew M."}],"issued":{"date-parts":[["2009",6]]}}},{"id":407,"uris":["http://zotero.org/users/5056530/items/W7RPRH59"],"uri":["http://zotero.org/users/5056530/items/W7RPRH59"],"itemData":{"id":407,"type":"article-journal","abstract":"PURPOSE: This study aimed to investigate the influence of prior heavy- and severe-intensity exercise on the oxygen uptake (V·O₂) kinetics and the power-duration relationship.\nMETHODS: Ten cyclists performed 13 exercise tests during a 4-wk period, consisting of a ramp test to determine the gas exchange threshold (GET) and the peak V·O₂, followed by a series of square-wave tests to exhaustion under three conditions: no prior exercise (control), prior heavy exercise (6 min at a work rate above GET but below critical power [CP)], and prior severe exercise (6 min at a work rate above the CP). Pulmonary gas exchange was measured throughout the exhaustive exercise bouts and the parameters of the power-duration relationship (CP and the curvature constant, W') were determined from the linear work-time model.\nRESULTS: Prior heavy exercise increased the amplitude of the primary V·O₂ response (by </w:instrText>
      </w:r>
      <w:r w:rsidR="0006772C">
        <w:rPr>
          <w:rFonts w:ascii="Cambria Math" w:hAnsi="Cambria Math" w:cs="Cambria Math"/>
          <w:sz w:val="24"/>
          <w:szCs w:val="24"/>
        </w:rPr>
        <w:instrText>∼</w:instrText>
      </w:r>
      <w:r w:rsidR="0006772C">
        <w:rPr>
          <w:rFonts w:ascii="Times New Roman" w:hAnsi="Times New Roman" w:cs="Times New Roman"/>
          <w:sz w:val="24"/>
          <w:szCs w:val="24"/>
        </w:rPr>
        <w:instrText xml:space="preserve"> 0.19 ± 0.28 L·min(-1), P = 0.001), reduced the V·O₂ slow component trajectory (by 0.04 ± 0.09 L·min(-2), P = 0.002), and increased the time to exhaustion (by </w:instrText>
      </w:r>
      <w:r w:rsidR="0006772C">
        <w:rPr>
          <w:rFonts w:ascii="Cambria Math" w:hAnsi="Cambria Math" w:cs="Cambria Math"/>
          <w:sz w:val="24"/>
          <w:szCs w:val="24"/>
        </w:rPr>
        <w:instrText>∼</w:instrText>
      </w:r>
      <w:r w:rsidR="0006772C">
        <w:rPr>
          <w:rFonts w:ascii="Times New Roman" w:hAnsi="Times New Roman" w:cs="Times New Roman"/>
          <w:sz w:val="24"/>
          <w:szCs w:val="24"/>
        </w:rPr>
        <w:instrText xml:space="preserve"> 52 ± 92 s, P = 0.005). The CP was unchanged (control vs prior heavy: 284 ± 47 vs 283 ± 44 W; 95% confidence interval, -7 to 5 W), whereas the W' was increased by heavy-intensity priming (16.0 ± 4.8 vs 18.7 ± 4.8 kJ; 95% confidence interval, 0.3-5.2 kJ). Severe-intensity exercise had a similar effect on the V·O₂ kinetics but had no effect on the time to exhaustion, the CP (275 ± 45 W), or the W' (16.7 ± 4.7 kJ).\nCONCLUSIONS: Prior heavy-intensity exercise primes the V·O₂ kinetics and increases the amount of work that can be performed above the CP.","container-title":"Medicine and Science in Sports and Exercise","DOI":"10.1249/MSS.0b013e31821ff26d","ISSN":"1530-0315","issue":"11","journalAbbreviation":"Med Sci Sports Exerc","language":"eng","note":"PMID: 21552161","page":"2171-2179","source":"PubMed","title":"Effects of priming exercise on VO2 kinetics and the power-duration relationship","volume":"43","author":[{"family":"Burnley","given":"Mark"},{"family":"Davison","given":"Glen"},{"family":"Baker","given":"Jonathan Robert"}],"issued":{"date-parts":[["2011",11]]}}},{"id":38,"uris":["http://zotero.org/users/5056530/items/Q9M2NM2G"],"uri":["http://zotero.org/users/5056530/items/Q9M2NM2G"],"itemData":{"id":38,"type":"article-journal","abstract":"We compared the time constant (ΤVO2)  of the fundamental phase of pulmonary oxygen uptake (VO2) kinetics between young adult males with type 1 diabetes and healthy controls. We also assessed the impact of priming exercise on ΤVO2, critical power,and muscle deoxygenation in a subset of participants with type 1 diabetes. 17 males with type 1 diabetes and 17 healthy male controls performed moderate-intensity exercise to determine ΤVO2. A subset of 7 participants with type 1 diabetes performed an additional eight visits, whereby critical power, ΤVO2and muscle deoxyhaemoglobin + myoglobin ([HHb+Mb]; via near-infrared spectroscopy) kinetics (described by a time constant, τ[HHb+Mb]) were determined with (PRI) and without (CON) a prior 6-minute bout of heavy exercise. ΤVO2 was greater in participants with type 1 diabetes compared to controls (type 1 diabetes: 50±13 vs. control: 32±12 s; P&lt;0.001). Critical power was greater in PRI compared to CON (PRI: 161±25 W vs. CON: 149±22 W; P&lt;0.001), whereas ΤVO2 (PRI: 36±15 vs. CON: 50±21 s; P=0.006) and τ[HHb+Mb] (PRI: 10±5 vs. CON: 17±11 s; P=0.037) were reduced in PRI compared to CON. Type 1 diabetes patients showed slower pulmonary VO2 kinetics when compared to controls; priming exercise speeded VO2 and [HHb + Mb] kinetics, and increased critical power in a subgroup with type 1 diabetes. These data therefore represent the first characterisation of the power-duration relationship in type 1 diabetes, and the first experimental evidence that ΤVO2is an independent determinant of critical power in this population.","container-title":"Journal of Applied Physiology","DOI":"10.1152/japplphysiol.00892.2019","ISSN":"8750-7587","journalAbbreviation":"Journal of Applied Physiology","source":"journals.physiology.org (Atypon)","title":"Limitations to exercise tolerance in type 1 diabetes: the role of pulmonary oxygen uptake kinetics and priming exercise","title-short":"Limitations to exercise tolerance in type 1 diabetes","URL":"https://journals.physiology.org/doi/abs/10.1152/japplphysiol.00892.2019","author":[{"family":"Goulding","given":"Richie Philip"},{"family":"Roche","given":"Denise M."},{"family":"Scott","given":"Sam Nathan"},{"family":"Koga","given":"Shunsaku"},{"family":"Weston","given":"Philip J."},{"family":"Marwood","given":"Simon"}],"accessed":{"date-parts":[["2020",3,28]]},"issued":{"date-parts":[["2020",3,26]]}}},{"id":1204,"uris":["http://zotero.org/users/5056530/items/CRA7TTMN"],"uri":["http://zotero.org/users/5056530/items/CRA7TTMN"],"itemData":{"id":1204,"type":"article-journal","abstract":"NEW FINDINGS: What is the central question of this study? Critical power is a fundamental parameter defining high-intensity exercise tolerance and is related to the phase II time constant of pulmonary oxygen uptake kinetics ( \n                        \n                            τ\n                            \n                                \n                                    V\n                                    ̇\n                                \n                                \n                                    O\n                                    2\n                                \n                            \n                        \n                     ). To test whether this relationship is causal, we assessed the impact of hyperoxia on \n                        \n                            τ\n                            \n                                \n                                    V\n                                    ̇\n                                \n                                \n                                    O\n                                    2\n                                \n                            \n                        \n                     and critical power during supine cycle exercise. What is the main finding and its importance? The results demonstrate that hyperoxia increased muscle oxygenation, reduced \n                        \n                            τ\n                            \n                                \n                                    V\n                                    ̇\n                                \n                                \n                                    O\n                                    2\n                                \n                            \n                        \n                     (i.e. sped up the oxygen uptake kinetics) and, subsequently, increased critical power when compared with normoxia. These results therefore suggest that \n                        \n                            τ\n                            \n                                \n                                    V\n                                    ̇\n                                \n                                \n                                    O\n                                    2\n                                \n                            \n                        \n                     is a determinant of the upper limit for steady-state exercise, i.e. critical power.\nABSTRACT: The present study determined the impact of hyperoxia on the phase II time constant of pulmonary oxygen uptake kinetics ( \n                        \n                            τ\n                            \n                                \n                                    V\n                                    ̇\n                                \n                                \n                                    O\n                                    2\n                                \n                            \n                        \n                     ) and critical power (CP) during supine cycle exercise. Eight healthy men completed an incremental test to determine maximal oxygen uptake and the gas exchange threshold. Eight separate visits followed, whereby CP, \n                        \n                            τ\n                            \n                                \n                                    V\n                                    ̇\n                                \n                                \n                                    O\n                                    2\n                                \n                            \n                        \n                     and absolute concentrations of oxyhaemoglobin ([HbO2 ]; via near-infrared spectroscopy) were determined via four constant-power tests to exhaustion, each repeated once in normoxia and once in hyperoxia (fraction of inspired O2  = 0.5). A 6 min bout of moderate-intensity exercise (70% of gas exchange threshold) was also undertaken before each severe-intensity bout, in both conditions. Critical power was greater (hyperoxia, 148 ± 29 W versus normoxia, 134 ± 27 W; P = 0.006) and the \n                        \n                            τ\n                            \n                                \n                                    V\n                                    ̇\n                                \n                                \n                                    O\n                                    2\n                                \n                            \n                        \n                     reduced (hyperoxia, 33 ± 12 s versus normoxia, 52 ± 22 s, P = 0.007) during severe exercise in hyperoxia when compared with normoxia. Furthermore, [HbO2 ] was enhanced in hyperoxia compared with normoxia (hyperoxia, 67 ± 10 μm versus normoxia, 63 ± 11 μm; P = 0.020). The \n                        \n                            τ\n                            \n                                \n                                    V\n                                    ̇\n                                \n                                \n                                    O\n                                    2\n                                \n                            \n                        \n                     was significantly related to CP in hyperoxia (R2  = 0.89, P &lt; 0.001), but no relationship was observed in normoxia (r = 0.07, P = 0.68). Muscle oxygenation was increased, \n                        \n                            τ\n                            \n                                \n                                    V\n                                    ̇\n                                \n                                \n                                    O\n                                    2\n                                \n                            \n                        \n                     reduced and CP increased in hyperoxia compared with normoxia, suggesting that \n                        \n                            τ\n                            \n                                \n                                    V\n                                    ̇\n                                \n                                \n                                    O\n                                    2\n                                \n                            \n                        \n                     is an independent determinant of CP. The finding that \n                        \n                            τ\n                            \n                                \n                                    V\n                                    ̇\n                                \n                                \n                                    O\n                                    2\n                                \n                            \n                        \n                     was related to CP in hyperoxia but not normoxia also supports this notion.","container-title":"Experimental Physiology","DOI":"10.1113/EP087599","ISSN":"1469-445X","journalAbbreviation":"Exp. Physiol.","language":"eng","note":"PMID: 31054263","source":"PubMed","title":"Hyperoxia speeds pulmonary oxygen uptake kinetics and increases critical power during supine cycling","author":[{"family":"Goulding","given":"Richie P."},{"family":"Roche","given":"Denise M."},{"family":"Marwood","given":"Simon"}],"issued":{"date-parts":[["2019",5,4]]}}},{"id":1176,"uris":["http://zotero.org/users/5056530/items/AWRUGRC8"],"uri":["http://zotero.org/users/5056530/items/AWRUGRC8"],"itemData":{"id":1176,"type":"article-journal","abstract":"Critical power (CP) is a fundamental parameter defining high-intensity exercise tolerance, however its physiological determinants are incompletely understood. The present study determined the impact of hyperoxia on CP, the time constant of phase II pulmonary oxygen uptake kinetics (τV[Combining Dot Above]O2), and muscle oxygenation (assessed by near-infrared spectroscopy) in 9 healthy men performing upright cycle ergometry.\nMETHODS: CP was determined in normoxia and hyperoxia (fraction of inspired O2 = 0.5) via 4 severe-intensity constant load exercise tests to exhaustion on a cycle ergometer, repeated once in each condition. During each test, τV[Combining Dot Above]O2 and the time constant of muscle deoxyhaemoglobin kinetics (τ[HHb]), alongside absolute concentrations of muscle oxyhaemoglobin ([HbO2]), were determined.\nRESULTS: CP was greater (hyperoxia: 216 ± 30 vs. normoxia: 197 ± 29W; P &lt; 0.001) whereas W' was reduced (hyperoxia: 15.4 ± 5.2 kJ, normoxia: 17.5 ± 4.3 W; P = 0.037) in hyperoxia compared to normoxia. τV[Combining Dot Above]O2 (hyperoxia: 35 ± 12 vs normoxia: 33 ± 10 s; P = 0.33) and τ[HHb] (hyperoxia: 11 ± 5 vs. normoxia: 14 ± 5 s; P = 0.65) were unchanged between conditions, whereas [HbO2] during exercise was greater in hyperoxia compared to normoxia (hyperoxia: 73 ± 20 vs. normoxia: 66 ± 15 μM; P = 0.001).\nCONCLUSION: This study provides novel insights into the physiological determinants of CP and by extension, exercise tolerance. Microvascular oxygenation and CP were improved during exercise in hyperoxia compared with normoxia. Importantly, the improved microvascular oxygenation afforded by hyperoxia did not alter τV[Combining Dot Above]O2, suggesting that microvascular O2 availability is an independent determinant of the upper limit for steady-state exercise, i.e. CP.","container-title":"Medicine and Science in Sports and Exercise","DOI":"10.1249/MSS.0000000000002234","ISSN":"1530-0315","journalAbbreviation":"Med Sci Sports Exerc","language":"eng","note":"PMID: 31815830","source":"PubMed","title":"Effect of Hyperoxia on Critical Power and V[Combining Dot Above]O2 Kinetics during Upright Cycling","author":[{"family":"Goulding","given":"Richie P."},{"family":"Roche","given":"Denise M."},{"family":"Marwood","given":"Simon"}],"issued":{"date-parts":[["2019",12,5]]}}},{"id":590,"uris":["http://zotero.org/users/5056530/items/BGE7LJ5D"],"uri":["http://zotero.org/users/5056530/items/BGE7LJ5D"],"itemData":</w:instrText>
      </w:r>
      <w:r w:rsidR="0006772C">
        <w:rPr>
          <w:rFonts w:ascii="Times New Roman" w:hAnsi="Times New Roman" w:cs="Times New Roman" w:hint="eastAsia"/>
          <w:sz w:val="24"/>
          <w:szCs w:val="24"/>
        </w:rPr>
        <w:instrText>{"id":590,"type":"article-journal","abstract":"Critical power is a fundamental parameter defining high</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intensity exercise tolerance, and is related to the phase II time constant of pulmonary oxygen uptake kinetics (</w:instrText>
      </w:r>
      <w:r w:rsidR="0006772C">
        <w:rPr>
          <w:rFonts w:ascii="Times New Roman" w:hAnsi="Times New Roman" w:cs="Times New Roman" w:hint="eastAsia"/>
          <w:sz w:val="24"/>
          <w:szCs w:val="24"/>
        </w:rPr>
        <w:instrText>τ</w:instrText>
      </w:r>
      <w:r w:rsidR="0006772C">
        <w:rPr>
          <w:rFonts w:ascii="Times New Roman" w:hAnsi="Times New Roman" w:cs="Times New Roman" w:hint="eastAsia"/>
          <w:sz w:val="24"/>
          <w:szCs w:val="24"/>
        </w:rPr>
        <w:instrText>V</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O2). Whether this relationship is causative is presently unclear. This study determined the impact of raised baseline work rate, which increases </w:instrText>
      </w:r>
      <w:r w:rsidR="0006772C">
        <w:rPr>
          <w:rFonts w:ascii="Times New Roman" w:hAnsi="Times New Roman" w:cs="Times New Roman" w:hint="eastAsia"/>
          <w:sz w:val="24"/>
          <w:szCs w:val="24"/>
        </w:rPr>
        <w:instrText>τ</w:instrText>
      </w:r>
      <w:r w:rsidR="0006772C">
        <w:rPr>
          <w:rFonts w:ascii="Times New Roman" w:hAnsi="Times New Roman" w:cs="Times New Roman" w:hint="eastAsia"/>
          <w:sz w:val="24"/>
          <w:szCs w:val="24"/>
        </w:rPr>
        <w:instrText>V</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O2, on critical power during upright cycle exercise. Critical power was determined via four constant</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power exercise tests to exhaustion in two conditions: (1) with exercise initiated from an unloaded cycling baseline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and (2) with exercise initiated from a baseline work rate of 90% of the gas exchange threshold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S). During these exercise transitions, </w:instrText>
      </w:r>
      <w:r w:rsidR="0006772C">
        <w:rPr>
          <w:rFonts w:ascii="Times New Roman" w:hAnsi="Times New Roman" w:cs="Times New Roman" w:hint="eastAsia"/>
          <w:sz w:val="24"/>
          <w:szCs w:val="24"/>
        </w:rPr>
        <w:instrText>τ</w:instrText>
      </w:r>
      <w:r w:rsidR="0006772C">
        <w:rPr>
          <w:rFonts w:ascii="Times New Roman" w:hAnsi="Times New Roman" w:cs="Times New Roman" w:hint="eastAsia"/>
          <w:sz w:val="24"/>
          <w:szCs w:val="24"/>
        </w:rPr>
        <w:instrText>V</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O2 and the time constant of muscle deoxyhemoglobin kinetics (</w:instrText>
      </w:r>
      <w:r w:rsidR="0006772C">
        <w:rPr>
          <w:rFonts w:ascii="Times New Roman" w:hAnsi="Times New Roman" w:cs="Times New Roman" w:hint="eastAsia"/>
          <w:sz w:val="24"/>
          <w:szCs w:val="24"/>
        </w:rPr>
        <w:instrText>τ</w:instrText>
      </w:r>
      <w:r w:rsidR="0006772C">
        <w:rPr>
          <w:rFonts w:ascii="Times New Roman" w:hAnsi="Times New Roman" w:cs="Times New Roman" w:hint="eastAsia"/>
          <w:sz w:val="24"/>
          <w:szCs w:val="24"/>
        </w:rPr>
        <w:instrText>\n[HHb + Mb]) (the latter via near</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infrared spectroscopy) were determined. In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critical power was lower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 203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44 W vs.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 213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 45 W, P = 0.011) and </w:instrText>
      </w:r>
      <w:r w:rsidR="0006772C">
        <w:rPr>
          <w:rFonts w:ascii="Times New Roman" w:hAnsi="Times New Roman" w:cs="Times New Roman" w:hint="eastAsia"/>
          <w:sz w:val="24"/>
          <w:szCs w:val="24"/>
        </w:rPr>
        <w:instrText>τ</w:instrText>
      </w:r>
      <w:r w:rsidR="0006772C">
        <w:rPr>
          <w:rFonts w:ascii="Times New Roman" w:hAnsi="Times New Roman" w:cs="Times New Roman" w:hint="eastAsia"/>
          <w:sz w:val="24"/>
          <w:szCs w:val="24"/>
        </w:rPr>
        <w:instrText>V</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O2 was greater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 51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14 sec vs.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 34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16 sec, P = 0.002) when compared with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S. Additionally, </w:instrText>
      </w:r>
      <w:r w:rsidR="0006772C">
        <w:rPr>
          <w:rFonts w:ascii="Times New Roman" w:hAnsi="Times New Roman" w:cs="Times New Roman" w:hint="eastAsia"/>
          <w:sz w:val="24"/>
          <w:szCs w:val="24"/>
        </w:rPr>
        <w:instrText>τ</w:instrText>
      </w:r>
      <w:r w:rsidR="0006772C">
        <w:rPr>
          <w:rFonts w:ascii="Times New Roman" w:hAnsi="Times New Roman" w:cs="Times New Roman" w:hint="eastAsia"/>
          <w:sz w:val="24"/>
          <w:szCs w:val="24"/>
        </w:rPr>
        <w:instrText>\n[HHb + Mb] was greater in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compared with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 28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7 sec vs.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 14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 7 sec, P = 0.007). The increase in </w:instrText>
      </w:r>
      <w:r w:rsidR="0006772C">
        <w:rPr>
          <w:rFonts w:ascii="Times New Roman" w:hAnsi="Times New Roman" w:cs="Times New Roman" w:hint="eastAsia"/>
          <w:sz w:val="24"/>
          <w:szCs w:val="24"/>
        </w:rPr>
        <w:instrText>τ</w:instrText>
      </w:r>
      <w:r w:rsidR="0006772C">
        <w:rPr>
          <w:rFonts w:ascii="Times New Roman" w:hAnsi="Times New Roman" w:cs="Times New Roman" w:hint="eastAsia"/>
          <w:sz w:val="24"/>
          <w:szCs w:val="24"/>
        </w:rPr>
        <w:instrText>V</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O2 and concomitant reduction in critical power in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compared with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S suggests a causal relationship between these two parameters. However, that </w:instrText>
      </w:r>
      <w:r w:rsidR="0006772C">
        <w:rPr>
          <w:rFonts w:ascii="Times New Roman" w:hAnsi="Times New Roman" w:cs="Times New Roman" w:hint="eastAsia"/>
          <w:sz w:val="24"/>
          <w:szCs w:val="24"/>
        </w:rPr>
        <w:instrText>τ</w:instrText>
      </w:r>
      <w:r w:rsidR="0006772C">
        <w:rPr>
          <w:rFonts w:ascii="Times New Roman" w:hAnsi="Times New Roman" w:cs="Times New Roman" w:hint="eastAsia"/>
          <w:sz w:val="24"/>
          <w:szCs w:val="24"/>
        </w:rPr>
        <w:instrText>\n[HHb + Mb] was greater in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S exculpates reduced oxygen availability as being a confounding factor. These data therefore provide the first experimental evidence that </w:instrText>
      </w:r>
      <w:r w:rsidR="0006772C">
        <w:rPr>
          <w:rFonts w:ascii="Times New Roman" w:hAnsi="Times New Roman" w:cs="Times New Roman" w:hint="eastAsia"/>
          <w:sz w:val="24"/>
          <w:szCs w:val="24"/>
        </w:rPr>
        <w:instrText>τ</w:instrText>
      </w:r>
      <w:r w:rsidR="0006772C">
        <w:rPr>
          <w:rFonts w:ascii="Times New Roman" w:hAnsi="Times New Roman" w:cs="Times New Roman" w:hint="eastAsia"/>
          <w:sz w:val="24"/>
          <w:szCs w:val="24"/>
        </w:rPr>
        <w:instrText>V</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O2 is an independent determinant of critical power. Keywords critical power, exercise tolerance, oxygen uptake kinetics, power</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duration relationship, muscle deoxyhemoglobin kinetics, work</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to</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work exercise.","container-title":"Physiological Reports","DOI":"10.14814/phy2.13802","IS</w:instrText>
      </w:r>
      <w:r w:rsidR="0006772C">
        <w:rPr>
          <w:rFonts w:ascii="Times New Roman" w:hAnsi="Times New Roman" w:cs="Times New Roman"/>
          <w:sz w:val="24"/>
          <w:szCs w:val="24"/>
        </w:rPr>
        <w:instrText>SN":"2051-817X","issue":"14","journalAbbreviation":"Physiol Rep","note":"PMID: 30039557\nPMCID: PMC6056736","source":"PubMed Central","title":"Elevated baseline work rate slows pulmonary oxygen uptake kinetics and decreases critical power during upright cycle exercise","URL":"https://www.ncbi.nlm.nih.gov/pmc/articles/PMC6056736/","volume":"6","author":[{"family":"Goulding","given":"Richie P."},{"family":"Roche","given":"Denise M."},{"family":"Marwood","given":"Simon"}],"accessed":{"date-parts":[["2018",8,6]]},"issued":{"date-parts":[["2018",7,23]]}}},{"id":875,"uris":["http://zotero.org/users/5056530/items/T7RPAF4P"],"uri":["http://zotero.org/users/5056530/items/T7RPAF4P"],"itemData":{"id":875,"type":"article-journal","abstract":"We have previously demonstrated that the phase II time constant of pulmonary oxygen uptake kinetics ( \n                        \n                            τ\n                            \n                                \n                                    v\n                                    ˙\n                                \n                                \n                                    o\n                                    2\n                                \n                            \n                        \n                     ) is an independent determinant of critical power (CP) when O2 availability is not limiting, that is, during upright cycle exercise in young, healthy individuals. Whether this causative relationship remains when O2 availability is impaired remains unknown. During supine exercise, which causes an O2 availability limitation during the exercise transition, we therefore determined the impact of a raised baseline work rate on \n                        \n                            τ\n                            \n                                \n                                    v\n                                    ˙\n                                \n                                \n                                    o\n                                    2\n                                \n                            \n                        \n                     and CP. CP, \n                        \n                            τ\n                            \n                                \n                                    v\n                                    ˙\n                                \n                                \n                                    o\n                                    2\n                                \n                            \n                        \n                     , and muscle oxygenation status (the latter via near-infrared spectroscopy) were determined via four severe-intensity constant-power exercise tests comp</w:instrText>
      </w:r>
      <w:r w:rsidR="0006772C">
        <w:rPr>
          <w:rFonts w:ascii="Times New Roman" w:hAnsi="Times New Roman" w:cs="Times New Roman" w:hint="eastAsia"/>
          <w:sz w:val="24"/>
          <w:szCs w:val="24"/>
        </w:rPr>
        <w:instrText>leted in two conditions: (1) with exercise initiated from an unloaded cycling baseline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and (2) with exercise initiated from a moderate-intensity baseline work rate of 90% of the gas exchange threshold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In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critical power was lower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 146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39 W vs.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 132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 33 W, P = 0.023) and \n                        \n                            </w:instrText>
      </w:r>
      <w:r w:rsidR="0006772C">
        <w:rPr>
          <w:rFonts w:ascii="Times New Roman" w:hAnsi="Times New Roman" w:cs="Times New Roman" w:hint="eastAsia"/>
          <w:sz w:val="24"/>
          <w:szCs w:val="24"/>
        </w:rPr>
        <w:instrText>τ</w:instrText>
      </w:r>
      <w:r w:rsidR="0006772C">
        <w:rPr>
          <w:rFonts w:ascii="Times New Roman" w:hAnsi="Times New Roman" w:cs="Times New Roman" w:hint="eastAsia"/>
          <w:sz w:val="24"/>
          <w:szCs w:val="24"/>
        </w:rPr>
        <w:instrText xml:space="preserve">\n                            \n                                \n                                    v\n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\n      </w:instrText>
      </w:r>
      <w:r w:rsidR="0006772C">
        <w:rPr>
          <w:rFonts w:ascii="Times New Roman" w:hAnsi="Times New Roman" w:cs="Times New Roman"/>
          <w:sz w:val="24"/>
          <w:szCs w:val="24"/>
        </w:rPr>
        <w:instrText xml:space="preserve">                          \n                                \n                                    o\n                                    2\n                                \n                            \n                        \n                     was </w:instrText>
      </w:r>
      <w:r w:rsidR="0006772C">
        <w:rPr>
          <w:rFonts w:ascii="Times New Roman" w:hAnsi="Times New Roman" w:cs="Times New Roman" w:hint="eastAsia"/>
          <w:sz w:val="24"/>
          <w:szCs w:val="24"/>
        </w:rPr>
        <w:instrText>greater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 45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16 sec, vs.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 69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129 sec, P = 0.001) when compared to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S. There was no difference in tissue oxyhemoglobin concentration ([HbO2  + MbO2 ]) at baseline or during exercise. The concomitant increase in \n                        \n  </w:instrText>
      </w:r>
      <w:r w:rsidR="0006772C">
        <w:rPr>
          <w:rFonts w:ascii="Times New Roman" w:hAnsi="Times New Roman" w:cs="Times New Roman"/>
          <w:sz w:val="24"/>
          <w:szCs w:val="24"/>
        </w:rPr>
        <w:instrText xml:space="preserve">                          τ\n                            \n                                \n                                    v\n                                    ˙\n                                \n                                \n                </w:instrText>
      </w:r>
      <w:r w:rsidR="0006772C">
        <w:rPr>
          <w:rFonts w:ascii="Times New Roman" w:hAnsi="Times New Roman" w:cs="Times New Roman" w:hint="eastAsia"/>
          <w:sz w:val="24"/>
          <w:szCs w:val="24"/>
        </w:rPr>
        <w:instrText xml:space="preserve">                    o\n                                    2\n                                \n                            \n                        \n                     and reduction in CP during M</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S compared to U</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S shows for the first time that \n   </w:instrText>
      </w:r>
      <w:r w:rsidR="0006772C">
        <w:rPr>
          <w:rFonts w:ascii="Times New Roman" w:hAnsi="Times New Roman" w:cs="Times New Roman"/>
          <w:sz w:val="24"/>
          <w:szCs w:val="24"/>
        </w:rPr>
        <w:instrText xml:space="preserve">                     \n                            τ\n                            \n                                \n                                    v\n                                    ˙\n                                \n                                \n                                    o\n                                    2\n                                \n                            \n                        \n                     is an independent determinant of CP in conditions where O2 availability is limiting.","container-title":"Physiological Reports","DOI":"10.14814/phy2.13916","ISSN":"2051-817X","issue":"21","journalAbbreviation":"Physiol Rep","language":"eng","note":"PMID: 30426722","page":"e13916","source":"PubMed","title":"\"Work-to-Work\" exercise slows pulmonary oxygen uptake kinetics, decreases critical power, and increases W' during supine cycling","volume":"6","author":[{"family":"Goulding","given":"Richie P."},{"family":"Roche","given":"Denise M."},{"family":"Marwood","given":"Simon"}],"issued":{"date-parts":[["2018",11]]}}},{"id":631,"uris":["http://zotero.org/users/5056530/items/2P7JNTBF"],"uri":["http://zotero.org/users/5056530/items/2P7JNTBF"],"itemData":{"id":631,"type":"article-journal","abstract":"NEW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06772C">
        <w:rPr>
          <w:rFonts w:ascii="Cambria Math" w:hAnsi="Cambria Math" w:cs="Cambria Math"/>
          <w:sz w:val="24"/>
          <w:szCs w:val="24"/>
        </w:rPr>
        <w:instrText>∼</w:instrText>
      </w:r>
      <w:r w:rsidR="0006772C">
        <w:rPr>
          <w:rFonts w:ascii="Times New Roman" w:hAnsi="Times New Roman" w:cs="Times New Roman"/>
          <w:sz w:val="24"/>
          <w:szCs w:val="24"/>
        </w:rPr>
        <w:instrText>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M."},{"family":"Marwood","given":"Simon"}],"issued":{"date-parts":[["2017",9,1]]}}},{"id":269,"uris":["http://zotero.org/users/5056530/items/5SW9UQIW"],"uri":["http://zotero.org/users/5056530/items/5SW9UQIW"],"itemData":{"i</w:instrText>
      </w:r>
      <w:r w:rsidR="0006772C">
        <w:rPr>
          <w:rFonts w:ascii="Times New Roman" w:hAnsi="Times New Roman" w:cs="Times New Roman" w:hint="eastAsia"/>
          <w:sz w:val="24"/>
          <w:szCs w:val="24"/>
        </w:rPr>
        <w:instrText>d":269,"type":"article-journal","abstract":"Tolerance to high-intensity constant-power (P) exercise is well described by a hyperbola with two parameters: a curvature constant (W</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 and power asymptote termed </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critical power</w:instrText>
      </w:r>
      <w:r w:rsidR="0006772C">
        <w:rPr>
          <w:rFonts w:ascii="Times New Roman" w:hAnsi="Times New Roman" w:cs="Times New Roman" w:hint="eastAsia"/>
          <w:sz w:val="24"/>
          <w:szCs w:val="24"/>
        </w:rPr>
        <w:instrText>”</w:instrText>
      </w:r>
      <w:r w:rsidR="0006772C">
        <w:rPr>
          <w:rFonts w:ascii="Times New Roman" w:hAnsi="Times New Roman" w:cs="Times New Roman" w:hint="eastAsia"/>
          <w:sz w:val="24"/>
          <w:szCs w:val="24"/>
        </w:rPr>
        <w:instrText xml:space="preserve"> (CP). Since the ability to sust</w:instrText>
      </w:r>
      <w:r w:rsidR="0006772C">
        <w:rPr>
          <w:rFonts w:ascii="Times New Roman" w:hAnsi="Times New Roman" w:cs="Times New Roman"/>
          <w:sz w:val="24"/>
          <w:szCs w:val="24"/>
        </w:rPr>
        <w:instrText>ain exercise is closely related to the ability to meet the ATP demand in a steady state, we reasoned that pulmonary O2 uptake (V̇o2) kinetics would relate to the P-tolerable duration (tlim) parameters. We hypothesized that 1) the fundamental time constant (τV̇o2) would relate inversely to CP; and 2) the slow-component magnitude (ΔV̇o2sc) would relate directly to W</w:instrText>
      </w:r>
      <w:r w:rsidR="0006772C">
        <w:rPr>
          <w:rFonts w:ascii="Times New Roman" w:hAnsi="Times New Roman" w:cs="Times New Roman" w:hint="eastAsia"/>
          <w:sz w:val="24"/>
          <w:szCs w:val="24"/>
        </w:rPr>
        <w:instrText>′</w:instrText>
      </w:r>
      <w:r w:rsidR="0006772C">
        <w:rPr>
          <w:rFonts w:ascii="Times New Roman" w:hAnsi="Times New Roman" w:cs="Times New Roman"/>
          <w:sz w:val="24"/>
          <w:szCs w:val="24"/>
        </w:rPr>
        <w:instrText>. Fourteen healthy men performed cycle ergometry protocols to the limit of tolerance: 1) an incremental ramp test; 2) a series of constant-P tests to determine V̇o2max, CP, and W</w:instrText>
      </w:r>
      <w:r w:rsidR="0006772C">
        <w:rPr>
          <w:rFonts w:ascii="Times New Roman" w:hAnsi="Times New Roman" w:cs="Times New Roman" w:hint="eastAsia"/>
          <w:sz w:val="24"/>
          <w:szCs w:val="24"/>
        </w:rPr>
        <w:instrText>′</w:instrText>
      </w:r>
      <w:r w:rsidR="0006772C">
        <w:rPr>
          <w:rFonts w:ascii="Times New Roman" w:hAnsi="Times New Roman" w:cs="Times New Roman"/>
          <w:sz w:val="24"/>
          <w:szCs w:val="24"/>
        </w:rPr>
        <w:instrText>; and 3) repeated constant-P tests (WR6) normalized to a 6 min tlim for τV̇o2 and ΔV̇o2sc estimation. The WR6 tlim averaged 365 ± 16 s, and V̇o2max (4.18 ± 0.49 l/min) was achieved in every case. CP (range: 171–294 W) was inversely correlated with τV̇o2 (18–38 s; R2 = 0.90), and W</w:instrText>
      </w:r>
      <w:r w:rsidR="0006772C">
        <w:rPr>
          <w:rFonts w:ascii="Times New Roman" w:hAnsi="Times New Roman" w:cs="Times New Roman" w:hint="eastAsia"/>
          <w:sz w:val="24"/>
          <w:szCs w:val="24"/>
        </w:rPr>
        <w:instrText>′</w:instrText>
      </w:r>
      <w:r w:rsidR="0006772C">
        <w:rPr>
          <w:rFonts w:ascii="Times New Roman" w:hAnsi="Times New Roman" w:cs="Times New Roman"/>
          <w:sz w:val="24"/>
          <w:szCs w:val="24"/>
        </w:rPr>
        <w:instrText xml:space="preserve"> (12.8–29.9 kJ) was directly correlated with ΔV̇o2sc (0.42–0.96 l/min; R2 = 0.76). These findings support the notions that 1) rapid V̇o2 adaptation at exercise onset allows a steady state to be achieved at higher work rates compared with when V̇o2 kinetics are slower; and 2) exercise exceeding this limit initiates a “fatigue cascade” linking W</w:instrText>
      </w:r>
      <w:r w:rsidR="0006772C">
        <w:rPr>
          <w:rFonts w:ascii="Times New Roman" w:hAnsi="Times New Roman" w:cs="Times New Roman" w:hint="eastAsia"/>
          <w:sz w:val="24"/>
          <w:szCs w:val="24"/>
        </w:rPr>
        <w:instrText>′</w:instrText>
      </w:r>
      <w:r w:rsidR="0006772C">
        <w:rPr>
          <w:rFonts w:ascii="Times New Roman" w:hAnsi="Times New Roman" w:cs="Times New Roman"/>
          <w:sz w:val="24"/>
          <w:szCs w:val="24"/>
        </w:rPr>
        <w:instrText xml:space="preserve"> to a progressive increase in the O2 cost of power production (V̇o2sc), which, if continued, results in attainment of V̇o2max and exercise intolerance. Collectively, these data implicate V̇o2 kinetics as a key determinant of high-intensity exercise tolerance in humans.","container-title":"Journal of Applied Physiology","DOI":"10.1152/japplphysiol.01092.2010","ISSN":"8750-7587, 1522-1601","issue":"6","language":"en","note":"PMID: 21415174","page":"1598-1606","source":"jap.physiology.org","title":"Pulmonary O&lt;sub&gt;2&lt;/sub&gt; uptake kinetics as a determinant of high-intensity exercise tolerance in humans","volume":"110","author":[{"family":"Murgatroyd","given":"Scott R."},{"family":"Ferguson","given":"Carrie"},{"family":"Ward","given":"Susan A."},{"family":"Whipp","given":"Brian J."},{"family":"Rossiter","given":"Harry B."}],"issued":{"date-parts":[["2011",6,1]]}}},{"id":230,"uris":["http://zotero.org/users/5056530/items/V8V82EFQ"],"uri":["http://zotero.org/users/5056530/items/V8V82EFQ"],"itemData":{"id":230,"type":"chapter","abstract":"The activities of daily living typically occur at metabolic rates below the maximum rate of aerobic energy production. Such activity is characteristic of the nonsteady state, where energy demands, and consequential physiological responses, are in constant flux. The dynamics of the integrated physiological processes during these activities determine the degree to which exercise can be supported through rates of O2 utilization and CO2 clearance appropriate for their demands and, as such, provide a physiological framework for the notion of exercise intensity. The rate at which O2 exchange responds to meet the changing energy demands of exercise—its kinetics—is dependent on the ability of the pulmonary, circulatory, and muscle bioenergetic systems to respond appropriately. Slow response kinetics in pulmonary O2 uptake predispose toward a greater necessity for substrate-level energy supply, processes that are limited in their capacity, challenge system homeostasis and hence contribute to exercise intolerance. This review provides a physiological systems perspective of pulmonary gas exchange kinetics: from an integrative view on the control of muscle oxygen consumption kinetics to the dissociation of cellular respiration from its pulmonary expression by the circulatory dynamics and the gas capacitance of the lungs, blood, and tissues. The intensity dependence of gas exchange kinetics is discussed in relation to constant, intermittent, and ramped work rate changes. The influence of heterogeneity in the kinetic matching of O2 delivery to utilization is presented in reference to exercise tolerance in endurance-trained athletes, the elderly, and patients with chronic heart or lung disease. © 2011 American Physiological Society. Compr Physiol 1:203-244, 2011.","container-title":"Comprehensive Physiology","ISBN":"978-0-470-65071-4","language":"en","note":"DOI: 10.1002/cphy.c090010","publisher":"John Wiley &amp; Sons, Inc.","source":"Wiley Online Library","title":"Exercise: Kinetic Considerations for Gas Exchange","title-short":"Exercise","URL":"http://onlinelibrary.wiley.com/doi/10.1002/cphy.c090010/abstract","author":[{"family":"Rossiter","given":"Harry B."}],"issued":{"date-parts":[["2010"]]}}},{"id":468,"uris":["http://zotero.org/users/5056530/items/VSSWKPIC"],"uri":["http://zotero.org/users/5056530/items/VSSWKPIC"],"itemData":{"id":468,"type":"article-journal","abstract":"Oxygen uptake (VO2) kinetics are generally agreed to be first-order for moderate work rates with a time constant (tau VO2) that is thought to reflect the kinetics of intramuscular creatine phosphate depletion. However, when there is a concomitant lactic acidosis, tau VO2 is appreciably longer, reflecting an additional, delayed and slowed component that leads to VO2S greater than the aerobic equivalent of that work rate and which therefore invalidates current techniques for O2 deficit estimation. This \"excess\" VO2 is no more than approximately 250-300 ml/min at work rates for which [lactate] and [H+]a can be stabilized. At higher work rates which demand sustained and progressive increases in [lactate] and [H+]a, however, VO2 also continues to increase progressively, yielding excess VO2S greater than 11/min at exhaustion. The trajectory of excess VO2 therefore is to the maximum VO2: the resulting exercise limitation becomes progressively more pronounced the higher the work rate, which accounts for the hyperbolic character of the power-duration curve. Factors which speed VO2 kinetics in this domain reduce the excess VO2 mechanism and lead to improved exercise performance. We have demonstrated that, in addition to appropriately-designed training regimens, induction of a metabolic acidosis prior to exercise speeds VO2 kinetics at high work rates, reducing the increase in both [lactate] and [H+]a and reducing the CO2 load to ventilation during the transient phase of the work. The optimum procedure for inducing these improved pulmonary gas-exchange kinetics, however, remains to be determined.","container-title":"The Annals of Physiological Anthropology = Seiri Jinruigaku Kenkyukai Kaishi","ISSN":"0287-8429","issue":"3","journalAbbreviation":"Ann Physiol Anthropol","language":"eng","note":"PMID: 1642716","page":"207-214","source":"PubMed","title":"Pulmonary gas exchange dynamics and the tolerance to muscular exercise: effects of fitness and training","title-short":"Pulmonary gas exchange dynamics and the tolerance to muscular exercise","volume":"11","author":[{"family":"Whipp","given":"B. J."},{"family":"Ward","given":"S. A."}],"issued":{"date-parts":[["1992",5]]}}}],"schema":"https://github.com/citation-style-language/schema/raw/master/csl-citation.json"} </w:instrText>
      </w:r>
      <w:r w:rsidR="00251B85">
        <w:rPr>
          <w:rFonts w:ascii="Times New Roman" w:hAnsi="Times New Roman" w:cs="Times New Roman"/>
          <w:sz w:val="24"/>
          <w:szCs w:val="24"/>
        </w:rPr>
        <w:fldChar w:fldCharType="separate"/>
      </w:r>
      <w:r w:rsidR="0006772C" w:rsidRPr="0006772C">
        <w:rPr>
          <w:rFonts w:ascii="Times New Roman" w:hAnsi="Times New Roman" w:cs="Times New Roman"/>
          <w:sz w:val="24"/>
        </w:rPr>
        <w:t>(Bailey et al., 2009; Burnley et al., 2011; Goulding et al., 2017, 2018a, 2018b, 2019a, 2019b, 2020c; Murgatroyd et al., 2011; Rossiter, 2010; Whipp and Ward, 1992)</w:t>
      </w:r>
      <w:r w:rsidR="00251B85">
        <w:rPr>
          <w:rFonts w:ascii="Times New Roman" w:hAnsi="Times New Roman" w:cs="Times New Roman"/>
          <w:sz w:val="24"/>
          <w:szCs w:val="24"/>
        </w:rPr>
        <w:fldChar w:fldCharType="end"/>
      </w:r>
      <w:r w:rsidR="00251B85">
        <w:rPr>
          <w:rFonts w:ascii="Times New Roman" w:hAnsi="Times New Roman" w:cs="Times New Roman"/>
          <w:sz w:val="24"/>
          <w:szCs w:val="24"/>
        </w:rPr>
        <w:t xml:space="preserve"> </w:t>
      </w:r>
      <w:r>
        <w:rPr>
          <w:rFonts w:ascii="Times New Roman" w:hAnsi="Times New Roman" w:cs="Times New Roman"/>
          <w:sz w:val="24"/>
          <w:szCs w:val="24"/>
        </w:rPr>
        <w:t xml:space="preserve">. In this respect, ramp incremental exercise testing facilitates the determination of multiple parameters of aerobic function in a single visit </w:t>
      </w:r>
      <w:r>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{"citationID":"nB2lo2gJ","properties":{"formattedCitation":"(Whipp et al., 1981)","plainCitation":"(Whipp et al., 1981)","noteIndex":0},"citationItems":[{"id":910,"uris":["http://zotero.org/users/5056530/items/3WDEAXTQ"],"uri":["http://zotero.org/users/5056530/items/3WDEAXTQ"],"itemData":{"id":910,"type":"article-journal","abstract":"A short-duration cycle ergometer exercise test has been developed that allows four parameters of aerobic function to be discerned. These are the maximum O2 uptake, anaerobic threshold, work efficiency, and the time constant for O2 uptake kinetics. The test form is a ramp of 4-8 min duration to the limit of tolerance. The parameters determined from the ramp faithfully reproduced those obtained from several standard procedures. We conclude that a profile of aerobic function in man can be obtained from a single short-duration ramp test.","container-title":"Journal of Applied Physiology: Respiratory, Environmental and Exercise Physiology","DOI":"10.1152/jappl.1981.50.1.217","ISSN":"0161-7567","issue":"1","journalAbbreviation":"J Appl Physiol Respir Environ Exerc Physiol","language":"eng","note":"PMID: 6782055","page":"217-221","source":"PubMed","title":"A test to determine parameters of aerobic function during exercise","volume":"50","author":[{"family":"Whipp","given":"B. J."},{"family":"Davis","given":"J. A."},{"family":"Torres","given":"F."},{"family":"Wasserman","given":"K."}],"issued":{"date-parts":[["1981",1]]}}}],"schema":"https://github.com/citation-style-language/schema/raw/master/csl-citation.json"} </w:instrText>
      </w:r>
      <w:r>
        <w:rPr>
          <w:rFonts w:ascii="Times New Roman" w:hAnsi="Times New Roman" w:cs="Times New Roman"/>
          <w:sz w:val="24"/>
          <w:szCs w:val="24"/>
        </w:rPr>
        <w:fldChar w:fldCharType="separate"/>
      </w:r>
      <w:r w:rsidR="009C7409" w:rsidRPr="009C7409">
        <w:rPr>
          <w:rFonts w:ascii="Times New Roman" w:hAnsi="Times New Roman" w:cs="Times New Roman"/>
          <w:sz w:val="24"/>
        </w:rPr>
        <w:t>(Whipp et al., 1981)</w:t>
      </w:r>
      <w:r>
        <w:rPr>
          <w:rFonts w:ascii="Times New Roman" w:hAnsi="Times New Roman" w:cs="Times New Roman"/>
          <w:sz w:val="24"/>
          <w:szCs w:val="24"/>
        </w:rPr>
        <w:fldChar w:fldCharType="end"/>
      </w:r>
      <w:r>
        <w:rPr>
          <w:rFonts w:ascii="Times New Roman" w:hAnsi="Times New Roman" w:cs="Times New Roman"/>
          <w:sz w:val="24"/>
          <w:szCs w:val="24"/>
        </w:rPr>
        <w:t xml:space="preserve"> and has thus been used extensively to investigate the relationships between muscle O</w:t>
      </w:r>
      <w:r w:rsidRPr="002944E2">
        <w:rPr>
          <w:rFonts w:ascii="Times New Roman" w:hAnsi="Times New Roman" w:cs="Times New Roman"/>
          <w:sz w:val="24"/>
          <w:szCs w:val="24"/>
          <w:vertAlign w:val="subscript"/>
        </w:rPr>
        <w:t>2</w:t>
      </w:r>
      <w:r>
        <w:rPr>
          <w:rFonts w:ascii="Times New Roman" w:hAnsi="Times New Roman" w:cs="Times New Roman"/>
          <w:sz w:val="24"/>
          <w:szCs w:val="24"/>
        </w:rPr>
        <w:t xml:space="preserve"> delivery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hAnsi="Times New Roman" w:cs="Times New Roman"/>
          <w:sz w:val="24"/>
          <w:szCs w:val="24"/>
        </w:rPr>
        <w:t xml:space="preserv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and fractional O</w:t>
      </w:r>
      <w:r w:rsidRPr="002944E2">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extraction both at the systemic level </w:t>
      </w:r>
      <w:r>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{"citationID":"2UAEBzNm","properties":{"formattedCitation":"(Faulkner et al., 1977)","plainCitation":"(Faulkner et al., 1977)","noteIndex":0},"citationItems":[{"id":13,"uris":["http://zotero.org/users/5056530/items/WYACKL28"],"uri":["http://zotero.org/users/5056530/items/WYACKL28"],"itemData":{"id":13,"type":"article-journal","container-title":"Medicine and Science in Sports","ISSN":"0025-7990","issue":"3","journalAbbreviation":"Med Sci Sports","language":"eng","note":"PMID: 593076","page":"148-154","source":"PubMed","title":"The cardiac output--oxygen uptake relationship of men during graded bicycle ergometry","volume":"9","author":[{"family":"Faulkner","given":"J. A."},{"family":"Heigenhauser","given":"G. J."},{"family":"Schork","given":"M. A."}],"issued":{"date-parts":[["1977"]]}}}],"schema":"https://github.com/citation-style-language/schema/raw/master/csl-citation.json"} </w:instrText>
      </w:r>
      <w:r>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(Faulkner et al., 1977)</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and within the periphery </w:t>
      </w:r>
      <w:r>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{"citationID":"2r7OTROg","properties":{"formattedCitation":"(Boone et al., 2009, 2010; Ferreira et al., 2007b; Murias et al., 2013)","plainCitation":"(Boone et al., 2009, 2010; Ferreira et al., 2007b; Murias et al., 2013)","noteIndex":0},"citationItems":[{"id":9,"uris":["http://zotero.org/users/5056530/items/TT9B8GW3"],"uri":["http://zotero.org/users/5056530/items/TT9B8GW3"],"itemData":{"id":9,"type":"article-journal","abstract":"During ramp exercise the deoxy[Hb + Mb] pattern follows a sigmoid model [f(x) = f (0) + A/(1 + exp(-(-c +dx))], indicating a non-linear muscle blood flow (Qm)/oxygen uptake (VO25)-relationship. We hypothesised that in trained cyclists the sigmoid would display a rightward shift, due to an increased oxidative capacity and/or higher percentage of slow-twitch fibres. A total of 10 cyclists and 11 physically active students (PA students) performed a relative ramp exercise (+/-12 min) and a ramp25-exercise (25 W min(-1)). Deoxy[Hb + Mb] was measured at the M. Vastus Lateralis by NIRS, normalized to the total amplitude of the response and expressed as a function of absolute and relative (%peakP) work rate. The work rate corresponding to c/d (i.e.50% of the amplitude of the deoxy[Hb + Mb] response) was the only parameter of the sigmoid that differed significantly between cyclists (57.9 +/- 4.4% and 60.1 +/- 4.1%peakP in the relative and ramp25, respectively) and PAstudents (49.6 +/- 4.2% and 48.2 +/- 5.1%peakP, respectively), indicating a rightward shift of the sigmoid in the cyclists. These results suggest a change in the time course of C((a-v))O(2) as a function of aerobic fitness status.","container-title":"European Journal of Applied Physiology","DOI":"10.1007/s00421-008-0969-2","ISSN":"1439-6327","issue":"6","journalAbbreviation":"Eur. J. Appl. Physiol.","language":"eng","note":"PMID: 19130074","page":"851-859","source":"PubMed","title":"Pattern of deoxy[Hb+Mb] during ramp cycle exercise: influence of aerobic fitness status","title-short":"Pattern of deoxy[Hb+Mb] during ramp cycle exercise","volume":"105","author":[{"family":"Boone","given":"Jan"},{"family":"Koppo","given":"Katrien"},{"family":"Barstow","given":"Thomas J."},{"family":"Bouckaert","given":"Jacques"}],"issued":{"date-parts":[["2009",4]]}}},{"id":10,"uris":["http://zotero.org/users/5056530/items/2F55TQL6"],"uri":["http://zotero.org/users/5056530/items/2F55TQL6"],"itemData":{"id":10,"type":"article-journal","abstract":"PURPOSE: The aim of the present study was to investigate whether the sigmoid pattern of deoxy[Hb + Mb] during incremental exercise is specific to non-steady-state conditions.\nMETHODS: Ten highly trained cyclists performed an incremental step (40 W x 3 min(-1)) and ramp (35 W x min(-1)) exercise. Deoxy[Hb + Mb] was measured at the distal and proximal sites of the musculus vastus lateralis throughout the exercises using near-infrared spectroscopy. Deoxy[Hb + Mb] was set out as a function of work rate (% peak power), and using curve-fitting techniques, the best-fitting model was determined.\nRESULTS: These procedures showed that the sigmoid pattern also provided the best fit for the pattern of deoxy[Hb + Mb] in the step exercise. Furthermore, it was observed that the sigmoid model was similar for the ramp (d = 6.9% +/- 1.1% and 6.9% +/- 1.4% x %(-1) peak power; c/d = 52.1% +/- 3.8% and 52.1% +/- 4.5% peak power, for the proximal and distal measurement sites, respectively) and the step exercise (d = 7.4% +/- 1.5% and 6.4% +/- 1.5% x %(-1) peak power; c/d = 52.3% +/- 6.0% and 52.5% +/- 4.2% peak power, for the proximal and distal measurement sites, respectively). The pattern of deoxy[Hb + Mb] was not influenced by measurement site.\nCONCLUSIONS: From the present study, it can be concluded that the sigmoid pattern of deoxy[Hb + Mb] during incremental exercise is not specific to non-steady-state conditions. It was hypothesized that this pattern is an expression of a nonlinear Q x m/V x O2m relationship, related to changes in muscle fiber-type recruitment.","container-title":"Medicine and Science in Sports and Exercise","DOI":"10.1249/MSS.0b013e3181c0ecea","ISSN":"1530-0315","issue":"5","journalAbbreviation":"Med Sci Sports Exerc","language":"eng","note":"PMID: 19997005","page":"935-942","source":"PubMed","title":"Effect of exercise protocol on deoxy[Hb + Mb]: incremental step versus ramp exercise","title-short":"Effect of exercise protocol on deoxy[Hb + Mb]","volume":"42","author":[{"family":"Boone","given":"Jan"},{"family":"Koppo","given":"Katrien"},{"family":"Barstow","given":"Thomas J."},{"family":"Bouckaert","given":"Jacques"}],"issued":{"date-parts":[["2010",5]]}}},{"id":297,"uris":["http://zotero.org/users/5056530/items/462FKCGM"],"uri":["http://zotero.org/users/5056530/items/462FKCGM"],"itemData":{"id":297,"type":"article-journal","abstract":"Utilization of near-infrared spectroscopy (NIRS) in clinical exercise testing to detect microvascular abnormalities requires characterization of the responses in healthy individuals and theoretical foundation for data interpretation. We examined the profile of the deoxygenated hemoglobin signal from NIRS {deoxygenated hemoglobin + myoglobin [deoxy-(Hb+Mb)] ≈ O2 extraction} during ramp exercise to test the hypothesis that the increase in estimated O2 extraction would be close to hyperbolic, reflecting a linear relationship between muscle blood flow (Q̇m) and muscle oxygen uptake (V̇o2m) with a positive Q̇m intercept. Fifteen subjects (age 24 ± 5 yr) performed incremental ramp exercise to fatigue (15–35 W/min). The deoxy-(Hb+Mb) response, measured by NIRS, was fitted by a hyperbolic function [f(x) = ax/(b + x), where a is the asymptotic value and b is the x value that yields 50% of the total amplitude] and sigmoidal function {f(x) = f0 + A/[1 + e−(−c+dx)], where f0 is baseline, A is total amplitude, and c is a constant dependent on d, the slope of the sigmoid}, and the goodness of fit was determined by F test. Only one subject demonstrated a hyperbolic increase in deoxy-(Hb+Mb) (a = 170%, b = 193 W), whereas 14 subjects displayed a sigmoidal increase in deoxy-(Hb+Mb) (f0 = −7 ± 7%, A = 118 ± 16%, c = 3.25 ± 1.14, and d = 0.03 ± 0.01). Computer simulations revealed that sigmoidal increases in deoxy-(Hb+Mb) reflect a nonlinear relationship between microvascular Q̇m and V̇o2m during incremental ramp exercise. The mechanistic implications of our findings are that, in most healthy subjects, Q̇m increased at a faster rate than V̇o2m early in the exercise test and slowed progressively as maximal work rate was approached.","container-title":"Journal of Applied Physiology","DOI":"10.1152/japplphysiol.01414.2006","ISSN":"8750-7587, 1522-1601","issue":"6","language":"en","note":"PMID: 17823295","page":"1999-2004","source":"jap.physiology.org","title":"Dynamics of noninvasively estimated microvascular O&lt;sub&gt;2&lt;/sub&gt; extraction during ramp exercise","volume":"103","author":[{"family":"Ferreira","given":"Leonardo F."},{"family":"Koga","given":"Shunsaku"},{"family":"Barstow","given":"Thomas J."}],"issued":{"date-parts":[["2007",12,1]]}}},{"id":12,"uris":["http://zotero.org/users/5056530/items/EWVDNBNI"],"uri":["http://zotero.org/users/5056530/items/EWVDNBNI"],"itemData":{"id":12,"type":"article-journal","abstract":"During ramp incremental cycling exercise increases in pulmonary O2 uptake (Vo2p) are matched by a linear increase in systemic cardiac output (Q). However, it has been suggested that blood flow in the active muscle microvasculature does not display similar linearity in blood flow relative to metabolic demand. This study simultaneously examined both systemic and regional (microvascular) blood flow and O2 extraction during incremental cycling exercise. Ten young men (Vo2 peak = 4.2 ± 0.5 l/min) and 10 young women (Vo2 peak = 3.2 ± 0.5 l/min) were recruited to perform two maximal incremental cycling tests on separate days. The acetylene open-circuit technique and mass spectrometry and volume turbine were used to measure Q (every minute) and breath-by-breath Vo2p, respectively; systemic arterio-venous O2 difference (a-vO2diff) was calculated as Vo2p/Q on a minute-by-minute basis. Changes in near-infrared spectroscopy-derived muscle deoxygenation (Δ[HHb]) were used (in combination with Vo2p data) to estimate the profiles of peripheral O2 extraction and blood flow of the active muscle microvasculature. The systemic Q-to-Vo2p relationship was linear (~5.8 l/min increase in Q for a 1 l/min increase in Vo2p) with a-vO2diff displaying a hyperbolic response as exercise intensity increased toward Vo2 peak. The peripheral blood flow response profile was described by an inverted sigmoid curve, indicating nonlinear responses relative to metabolic demand. The Δ[HHb] profile increased linearly with absolute Vo2p until high-intensity exercise, thereafter displaying a \"near-plateau\". Results indicate that systemic blood flow and thus O2 delivery does not reflect the profile of blood flow changes at the level of the microvasculature.","container-title":"American Journal of Physiology. Regulatory, Integrative and Comparative Physiology","DOI":"10.1152/ajpregu.00016.2013","ISSN":"1522-1490","issue":"9","journalAbbreviation":"Am. J. Physiol. Regul. Integr. Comp. Physiol.","language":"eng","note":"PMID: 23515617\nPMCID: PMC3652075","page":"R720-725","source":"PubMed","title":"Systemic and vastus lateralis muscle blood flow and O2 extraction during ramp incremental cycle exercise","volume":"304","author":[{"family":"Murias","given":"Juan M."},{"family":"Spencer","given":"Matthew D."},{"family":"Keir","given":"Daniel A."},{"family":"Paterson","given":"Donald H."}],"issued":{"date-parts":[["2013",5,1]]}}}],"schema":"https://github.com/citation-style-language/schema/raw/master/csl-citation.json"} </w:instrText>
      </w:r>
      <w:r>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(Boone et al., 2009, 2010; Ferreira et al., 2007b; Murias et al., 2013)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p>
    <w:p w14:paraId="58D47EC4" w14:textId="76A62DCF" w:rsidR="00935176" w:rsidRDefault="006B14BD" w:rsidP="00935176">
      <w:pPr>
        <w:spacing w:line="480" w:lineRule="auto"/>
        <w:ind w:firstLine="840"/>
        <w:rPr>
          <w:rFonts w:ascii="Times New Roman" w:eastAsia="Calibri" w:hAnsi="Times New Roman" w:cs="Times New Roman"/>
          <w:sz w:val="24"/>
          <w:szCs w:val="24"/>
        </w:rPr>
      </w:pPr>
      <w:r>
        <w:rPr>
          <w:rFonts w:ascii="Times New Roman" w:eastAsia="Calibri" w:hAnsi="Times New Roman" w:cs="Times New Roman"/>
          <w:sz w:val="24"/>
          <w:szCs w:val="24"/>
        </w:rPr>
        <w:t>I</w:t>
      </w:r>
      <w:r w:rsidR="00D663F8">
        <w:rPr>
          <w:rFonts w:ascii="Times New Roman" w:eastAsia="Calibri" w:hAnsi="Times New Roman" w:cs="Times New Roman"/>
          <w:sz w:val="24"/>
          <w:szCs w:val="24"/>
        </w:rPr>
        <w:t xml:space="preserve">nvestigations utilizing near-infrared spectroscopy (NIRS) to noninvasively determine the balance of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D663F8">
        <w:rPr>
          <w:rFonts w:ascii="Times New Roman" w:eastAsia="MS Mincho" w:hAnsi="Times New Roman" w:cs="Times New Roman" w:hint="eastAsia"/>
          <w:sz w:val="24"/>
          <w:szCs w:val="24"/>
        </w:rPr>
        <w:t>O</w:t>
      </w:r>
      <w:r w:rsidR="00D663F8" w:rsidRPr="007B5FB8">
        <w:rPr>
          <w:rFonts w:ascii="Times New Roman" w:eastAsia="MS Mincho" w:hAnsi="Times New Roman" w:cs="Times New Roman" w:hint="eastAsia"/>
          <w:sz w:val="24"/>
          <w:szCs w:val="24"/>
          <w:vertAlign w:val="subscript"/>
        </w:rPr>
        <w:t>2</w:t>
      </w:r>
      <w:r w:rsidR="00D663F8">
        <w:rPr>
          <w:rFonts w:ascii="Times New Roman" w:eastAsia="MS Mincho" w:hAnsi="Times New Roman" w:cs="Times New Roman"/>
          <w:sz w:val="24"/>
          <w:szCs w:val="24"/>
        </w:rPr>
        <w:t>-to-</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D663F8" w:rsidRPr="002B304C">
        <w:rPr>
          <w:rFonts w:ascii="Times New Roman" w:eastAsia="Calibri" w:hAnsi="Times New Roman" w:cs="Times New Roman"/>
          <w:sz w:val="24"/>
          <w:szCs w:val="24"/>
        </w:rPr>
        <w:t>O</w:t>
      </w:r>
      <w:r w:rsidR="00D663F8" w:rsidRPr="002B304C">
        <w:rPr>
          <w:rFonts w:ascii="Times New Roman" w:eastAsia="Calibri" w:hAnsi="Times New Roman" w:cs="Times New Roman"/>
          <w:sz w:val="24"/>
          <w:szCs w:val="24"/>
          <w:vertAlign w:val="subscript"/>
        </w:rPr>
        <w:t>2</w:t>
      </w:r>
      <w:r w:rsidR="00D663F8">
        <w:rPr>
          <w:rFonts w:ascii="Times New Roman" w:eastAsia="Calibri" w:hAnsi="Times New Roman" w:cs="Times New Roman"/>
          <w:sz w:val="24"/>
          <w:szCs w:val="24"/>
        </w:rPr>
        <w:t xml:space="preserve"> within the microcirculation have revealed an approximately sigmoidal </w:t>
      </w:r>
      <w:r w:rsidR="009F4151">
        <w:rPr>
          <w:rFonts w:ascii="Times New Roman" w:eastAsia="Calibri" w:hAnsi="Times New Roman" w:cs="Times New Roman"/>
          <w:sz w:val="24"/>
          <w:szCs w:val="24"/>
        </w:rPr>
        <w:t xml:space="preserve">or “double-linear” </w:t>
      </w:r>
      <w:r w:rsidR="00D663F8">
        <w:rPr>
          <w:rFonts w:ascii="Times New Roman" w:eastAsia="Calibri" w:hAnsi="Times New Roman" w:cs="Times New Roman"/>
          <w:sz w:val="24"/>
          <w:szCs w:val="24"/>
        </w:rPr>
        <w:t xml:space="preserve">response of </w:t>
      </w:r>
      <w:r w:rsidR="004A7903">
        <w:rPr>
          <w:rFonts w:ascii="Times New Roman" w:eastAsia="Calibri" w:hAnsi="Times New Roman" w:cs="Times New Roman"/>
          <w:sz w:val="24"/>
          <w:szCs w:val="24"/>
        </w:rPr>
        <w:t xml:space="preserve">deoxygenation </w:t>
      </w:r>
      <w:r w:rsidR="00D663F8">
        <w:rPr>
          <w:rFonts w:ascii="Times New Roman" w:eastAsia="Calibri" w:hAnsi="Times New Roman" w:cs="Times New Roman"/>
          <w:sz w:val="24"/>
          <w:szCs w:val="24"/>
        </w:rPr>
        <w:t>(</w:t>
      </w:r>
      <w:r w:rsidR="00251B85">
        <w:rPr>
          <w:rFonts w:ascii="Times New Roman" w:eastAsia="Calibri" w:hAnsi="Times New Roman" w:cs="Times New Roman"/>
          <w:sz w:val="24"/>
          <w:szCs w:val="24"/>
        </w:rPr>
        <w:t xml:space="preserve">i.e. deoxygenated hemoglobin + myoglobin; </w:t>
      </w:r>
      <w:r w:rsidR="00D663F8">
        <w:rPr>
          <w:rFonts w:ascii="Times New Roman" w:eastAsia="Calibri" w:hAnsi="Times New Roman" w:cs="Times New Roman"/>
          <w:sz w:val="24"/>
          <w:szCs w:val="24"/>
        </w:rPr>
        <w:t>deoxy[heme]) during ramp exercise</w:t>
      </w:r>
      <w:r>
        <w:rPr>
          <w:rFonts w:ascii="Times New Roman" w:eastAsia="Calibri" w:hAnsi="Times New Roman" w:cs="Times New Roman"/>
          <w:sz w:val="24"/>
          <w:szCs w:val="24"/>
        </w:rPr>
        <w:t xml:space="preserve">, </w:t>
      </w:r>
      <w:r w:rsidR="001A3B2B">
        <w:rPr>
          <w:rFonts w:ascii="Times New Roman" w:eastAsia="Calibri" w:hAnsi="Times New Roman" w:cs="Times New Roman"/>
          <w:sz w:val="24"/>
          <w:szCs w:val="24"/>
        </w:rPr>
        <w:t xml:space="preserve">leading some to suggest </w:t>
      </w:r>
      <w:r w:rsidR="00D663F8">
        <w:rPr>
          <w:rFonts w:ascii="Times New Roman" w:eastAsia="Calibri" w:hAnsi="Times New Roman" w:cs="Times New Roman"/>
          <w:sz w:val="24"/>
          <w:szCs w:val="24"/>
        </w:rPr>
        <w:t xml:space="preserve">a nonlinear relationship between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D663F8">
        <w:rPr>
          <w:rFonts w:ascii="Times New Roman" w:eastAsia="MS Mincho" w:hAnsi="Times New Roman" w:cs="Times New Roman" w:hint="eastAsia"/>
          <w:sz w:val="24"/>
          <w:szCs w:val="24"/>
        </w:rPr>
        <w:t>O</w:t>
      </w:r>
      <w:r w:rsidR="00D663F8" w:rsidRPr="007B5FB8">
        <w:rPr>
          <w:rFonts w:ascii="Times New Roman" w:eastAsia="MS Mincho" w:hAnsi="Times New Roman" w:cs="Times New Roman" w:hint="eastAsia"/>
          <w:sz w:val="24"/>
          <w:szCs w:val="24"/>
          <w:vertAlign w:val="subscript"/>
        </w:rPr>
        <w:t>2</w:t>
      </w:r>
      <w:r w:rsidR="00D663F8">
        <w:rPr>
          <w:rFonts w:ascii="Times New Roman" w:eastAsia="MS Mincho" w:hAnsi="Times New Roman" w:cs="Times New Roman"/>
          <w:sz w:val="24"/>
          <w:szCs w:val="24"/>
        </w:rPr>
        <w:t xml:space="preserve"> and</w:t>
      </w:r>
      <w:r w:rsidR="00D663F8">
        <w:rPr>
          <w:rFonts w:ascii="Times New Roman" w:eastAsia="Calibri" w:hAnsi="Times New Roman" w:cs="Times New Roman"/>
          <w:sz w:val="24"/>
          <w:szCs w:val="24"/>
        </w:rPr>
        <w:t xml:space="preserv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D663F8" w:rsidRPr="002B304C">
        <w:rPr>
          <w:rFonts w:ascii="Times New Roman" w:eastAsia="Calibri" w:hAnsi="Times New Roman" w:cs="Times New Roman"/>
          <w:sz w:val="24"/>
          <w:szCs w:val="24"/>
        </w:rPr>
        <w:t>O</w:t>
      </w:r>
      <w:r w:rsidR="00D663F8" w:rsidRPr="002B304C">
        <w:rPr>
          <w:rFonts w:ascii="Times New Roman" w:eastAsia="Calibri" w:hAnsi="Times New Roman" w:cs="Times New Roman"/>
          <w:sz w:val="24"/>
          <w:szCs w:val="24"/>
          <w:vertAlign w:val="subscript"/>
        </w:rPr>
        <w:t>2</w:t>
      </w:r>
      <w:r w:rsidR="00D663F8">
        <w:rPr>
          <w:rFonts w:ascii="Times New Roman" w:eastAsia="Calibri" w:hAnsi="Times New Roman" w:cs="Times New Roman"/>
          <w:sz w:val="24"/>
          <w:szCs w:val="24"/>
        </w:rPr>
        <w:t xml:space="preserve"> within the muscle microcirculation</w:t>
      </w:r>
      <w:r w:rsidR="001A3B2B">
        <w:rPr>
          <w:rFonts w:ascii="Times New Roman" w:eastAsia="Calibri" w:hAnsi="Times New Roman" w:cs="Times New Roman"/>
          <w:sz w:val="24"/>
          <w:szCs w:val="24"/>
        </w:rPr>
        <w:t xml:space="preserve"> </w:t>
      </w:r>
      <w:r w:rsidR="001A3B2B">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{"citationID":"3vqp8Xfj","properties":{"formattedCitation":"(Boone et al., 2009, 2010; Ferreira et al., 2007b; Spencer et al., 2012)","plainCitation":"(Boone et al., 2009, 2010; Ferreira et al., 2007b; Spencer et al., 2012)","noteIndex":0},"citationItems":[{"id":9,"uris":["http://zotero.org/users/5056530/items/TT9B8GW3"],"uri":["http://zotero.org/users/5056530/items/TT9B8GW3"],"itemData":{"id":9,"type":"article-journal","abstract":"During ramp exercise the deoxy[Hb + Mb] pattern follows a sigmoid model [f(x) = f (0) + A/(1 + exp(-(-c +dx))], indicating a non-linear muscle blood flow (Qm)/oxygen uptake (VO25)-relationship. We hypothesised that in trained cyclists the sigmoid would display a rightward shift, due to an increased oxidative capacity and/or higher percentage of slow-twitch fibres. A total of 10 cyclists and 11 physically active students (PA students) performed a relative ramp exercise (+/-12 min) and a ramp25-exercise (25 W min(-1)). Deoxy[Hb + Mb] was measured at the M. Vastus Lateralis by NIRS, normalized to the total amplitude of the response and expressed as a function of absolute and relative (%peakP) work rate. The work rate corresponding to c/d (i.e.50% of the amplitude of the deoxy[Hb + Mb] response) was the only parameter of the sigmoid that differed significantly between cyclists (57.9 +/- 4.4% and 60.1 +/- 4.1%peakP in the relative and ramp25, respectively) and PAstudents (49.6 +/- 4.2% and 48.2 +/- 5.1%peakP, respectively), indicating a rightward shift of the sigmoid in the cyclists. These results suggest a change in the time course of C((a-v))O(2) as a function of aerobic fitness status.","container-title":"European Journal of Applied Physiology","DOI":"10.1007/s00421-008-0969-2","ISSN":"1439-6327","issue":"6","journalAbbreviation":"Eur. J. Appl. Physiol.","language":"eng","note":"PMID: 19130074","page":"851-859","source":"PubMed","title":"Pattern of deoxy[Hb+Mb] during ramp cycle exercise: influence of aerobic fitness status","title-short":"Pattern of deoxy[Hb+Mb] during ramp cycle exercise","volume":"105","author":[{"family":"Boone","given":"Jan"},{"family":"Koppo","given":"Katrien"},{"family":"Barstow","given":"Thomas J."},{"family":"Bouckaert","given":"Jacques"}],"issued":{"date-parts":[["2009",4]]}}},{"id":10,"uris":["http://zotero.org/users/5056530/items/2F55TQL6"],"uri":["http://zotero.org/users/5056530/items/2F55TQL6"],"itemData":{"id":10,"type":"article-journal","abstract":"PURPOSE: The aim of the present study was to investigate whether the sigmoid pattern of deoxy[Hb + Mb] during incremental exercise is specific to non-steady-state conditions.\nMETHODS: Ten highly trained cyclists performed an incremental step (40 W x 3 min(-1)) and ramp (35 W x min(-1)) exercise. Deoxy[Hb + Mb] was measured at the distal and proximal sites of the musculus vastus lateralis throughout the exercises using near-infrared spectroscopy. Deoxy[Hb + Mb] was set out as a function of work rate (% peak power), and using curve-fitting techniques, the best-fitting model was determined.\nRESULTS: These procedures showed that the sigmoid pattern also provided the best fit for the pattern of deoxy[Hb + Mb] in the step exercise. Furthermore, it was observed that the sigmoid model was similar for the ramp (d = 6.9% +/- 1.1% and 6.9% +/- 1.4% x %(-1) peak power; c/d = 52.1% +/- 3.8% and 52.1% +/- 4.5% peak power, for the proximal and distal measurement sites, respectively) and the step exercise (d = 7.4% +/- 1.5% and 6.4% +/- 1.5% x %(-1) peak power; c/d = 52.3% +/- 6.0% and 52.5% +/- 4.2% peak power, for the proximal and distal measurement sites, respectively). The pattern of deoxy[Hb + Mb] was not influenced by measurement site.\nCONCLUSIONS: From the present study, it can be concluded that the sigmoid pattern of deoxy[Hb + Mb] during incremental exercise is not specific to non-steady-state conditions. It was hypothesized that this pattern is an expression of a nonlinear Q x m/V x O2m relationship, related to changes in muscle fiber-type recruitment.","container-title":"Medicine and Science in Sports and Exercise","DOI":"10.1249/MSS.0b013e3181c0ecea","ISSN":"1530-0315","issue":"5","journalAbbreviation":"Med Sci Sports Exerc","language":"eng","note":"PMID: 19997005","page":"935-942","source":"PubMed","title":"Effect of exercise protocol on deoxy[Hb + Mb]: incremental step versus ramp exercise","title-short":"Effect of exercise protocol on deoxy[Hb + Mb]","volume":"42","author":[{"family":"Boone","given":"Jan"},{"family":"Koppo","given":"Katrien"},{"family":"Barstow","given":"Thomas J."},{"family":"Bouckaert","given":"Jacques"}],"issued":{"date-parts":[["2010",5]]}}},{"id":297,"uris":["http://zotero.org/users/5056530/items/462FKCGM"],"uri":["http://zotero.org/users/5056530/items/462FKCGM"],"itemData":{"id":297,"type":"article-journal","abstract":"Utilization of near-infrared spectroscopy (NIRS) in clinical exercise testing to detect microvascular abnormalities requires characterization of the responses in healthy individuals and theoretical foundation for data interpretation. We examined the profile of the deoxygenated hemoglobin signal from NIRS {deoxygenated hemoglobin + myoglobin [deoxy-(Hb+Mb)] ≈ O2 extraction} during ramp exercise to test the hypothesis that the increase in estimated O2 extraction would be close to hyperbolic, reflecting a linear relationship between muscle blood flow (Q̇m) and muscle oxygen uptake (V̇o2m) with a positive Q̇m intercept. Fifteen subjects (age 24 ± 5 yr) performed incremental ramp exercise to fatigue (15–35 W/min). The deoxy-(Hb+Mb) response, measured by NIRS, was fitted by a hyperbolic function [f(x) = ax/(b + x), where a is the asymptotic value and b is the x value that yields 50% of the total amplitude] and sigmoidal function {f(x) = f0 + A/[1 + e−(−c+dx)], where f0 is baseline, A is total amplitude, and c is a constant dependent on d, the slope of the sigmoid}, and the goodness of fit was determined by F test. Only one subject demonstrated a hyperbolic increase in deoxy-(Hb+Mb) (a = 170%, b = 193 W), whereas 14 subjects displayed a sigmoidal increase in deoxy-(Hb+Mb) (f0 = −7 ± 7%, A = 118 ± 16%, c = 3.25 ± 1.14, and d = 0.03 ± 0.01). Computer simulations revealed that sigmoidal increases in deoxy-(Hb+Mb) reflect a nonlinear relationship between microvascular Q̇m and V̇o2m during incremental ramp exercise. The mechanistic implications of our findings are that, in most healthy subjects, Q̇m increased at a faster rate than V̇o2m early in the exercise test and slowed progressively as maximal work rate was approached.","container-title":"Journal of Applied Physiology","DOI":"10.1152/japplphysiol.01414.2006","ISSN":"8750-7587, 1522-1601","issue":"6","language":"en","note":"PMID: 17823295","page":"1999-2004","source":"jap.physiology.org","title":"Dynamics of noninvasively estimated microvascular O&lt;sub&gt;2&lt;/sub&gt; extraction during ramp exercise","volume":"103","author":[{"family":"Ferreira","given":"Leonardo F."},{"family":"Koga","given":"Shunsaku"},{"family":"Barstow","given":"Thomas J."}],"issued":{"date-parts":[["2007",12,1]]}}},{"id":7,"uris":["http://zotero.org/users/5056530/items/CBDGD7NF"],"uri":["http://zotero.org/users/5056530/items/CBDGD7NF"],"itemData":{"id":7,"type":"article-journal","abstract":"This study characterized the profile of near-infrared spectroscopy (NIRS)-derived muscle deoxygenation (Δ[HHb]) and the tissue oxygenation index (TOI) as a function of absolute (PO(ABS)) and normalized power output (%PO) or oxygen consumption (%VO(2)) during incremental cycling exercise. Eight men (24 ± 5 year) each performed two fatigue-limited ramp incremental cycling tests (20 W min(-1)), during which pulmonary VO(2), Δ[HHb] and TOI were measured continuously. Responses from the two tests were averaged and the TOI (%) and normalized Δ[HHb] (%Δ[HHb]) were plotted against %VO(2), %PO and PO(ABS). The overall responses were modelled using a sigmoid regression (y = f ( 0 ) + A/(1 + e(-(-c+dx)))) and piecewise 'double-linear' function of the predominant adjustment of %Δ[HHb] or TOI observed throughout the middle portion of exercise and the 'plateau' that followed. In ~85% of cases, the corrected Akaike Information Criterion (AIC(C)) was smaller (suggesting one model favoured) for the 'double-linear' compared with the sigmoid regression for both %Δ[HHb] and TOI. Furthermore, the f ( 0 ) and A estimates from the sigmoid regressions of %Δ[HHb] yielded unrealistically large projected peak (f ( 0 ) + A) values (%VO(2p) 114.3 ± 17.5; %PO 113.3 ± 9.5; PO(ABS) 113.5 ± 9.8), suggesting that the sigmoid model does not accurately describe the underlying physiological responses in all subjects and thus may not be appropriate for comparative purposes. Alternatively, the present study proposes that the profile of %Δ[HHb] and TOI during ramp incremental exercise may be more accurately described as consisting of three distinct phases in which there is little adjustment early in the ramp, the predominant increase in %Δ[HHb] (decrease in TOI) is approximately linear and an approximately linear 'plateau' follows.","container-title":"European Journal of Applied Physiology","DOI":"10.1007/s00421-012-2323-y","ISSN":"1439-6327","issue":"9","journalAbbreviation":"Eur. J. Appl. Physiol.","language":"eng","note":"PMID: 22270488","page":"3349-3360","source":"PubMed","title":"Characterizing the profile of muscle deoxygenation during ramp incremental exercise in young men","volume":"112","author":[{"family":"Spencer","given":"Matthew D."},{"family":"Murias","given":"Juan M."},{"family":"Paterson","given":"Donald H."}],"issued":{"date-parts":[["2012",9]]}}}],"schema":"https://github.com/citation-style-language/schema/raw/master/csl-citation.json"} </w:instrText>
      </w:r>
      <w:r w:rsidR="001A3B2B">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(Boone et al., 2009, 2010; Ferreira et al., 2007b; Spencer et al., 2012)</w:t>
      </w:r>
      <w:r w:rsidR="001A3B2B">
        <w:rPr>
          <w:rFonts w:ascii="Times New Roman" w:eastAsia="Calibri" w:hAnsi="Times New Roman" w:cs="Times New Roman"/>
          <w:sz w:val="24"/>
          <w:szCs w:val="24"/>
        </w:rPr>
        <w:fldChar w:fldCharType="end"/>
      </w:r>
      <w:r w:rsidR="00D663F8">
        <w:rPr>
          <w:rFonts w:ascii="Times New Roman" w:eastAsia="Calibri" w:hAnsi="Times New Roman" w:cs="Times New Roman"/>
          <w:sz w:val="24"/>
          <w:szCs w:val="24"/>
        </w:rPr>
        <w:t>.</w:t>
      </w:r>
      <w:r>
        <w:rPr>
          <w:rFonts w:ascii="Times New Roman" w:hAnsi="Times New Roman" w:cs="Times New Roman"/>
          <w:sz w:val="24"/>
          <w:szCs w:val="24"/>
        </w:rPr>
        <w:t xml:space="preserve"> </w:t>
      </w:r>
      <w:r w:rsidR="00935176">
        <w:rPr>
          <w:rFonts w:ascii="Times New Roman" w:eastAsia="Calibri" w:hAnsi="Times New Roman" w:cs="Times New Roman"/>
          <w:sz w:val="24"/>
          <w:szCs w:val="24"/>
        </w:rPr>
        <w:t xml:space="preserve">Interventions that perturb the normal balance of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935176">
        <w:rPr>
          <w:rFonts w:ascii="Times New Roman" w:eastAsia="MS Mincho" w:hAnsi="Times New Roman" w:cs="Times New Roman" w:hint="eastAsia"/>
          <w:sz w:val="24"/>
          <w:szCs w:val="24"/>
        </w:rPr>
        <w:t>O</w:t>
      </w:r>
      <w:r w:rsidR="00935176" w:rsidRPr="007B5FB8">
        <w:rPr>
          <w:rFonts w:ascii="Times New Roman" w:eastAsia="MS Mincho" w:hAnsi="Times New Roman" w:cs="Times New Roman" w:hint="eastAsia"/>
          <w:sz w:val="24"/>
          <w:szCs w:val="24"/>
          <w:vertAlign w:val="subscript"/>
        </w:rPr>
        <w:t>2</w:t>
      </w:r>
      <w:r w:rsidR="00935176">
        <w:rPr>
          <w:rFonts w:ascii="Times New Roman" w:eastAsia="MS Mincho" w:hAnsi="Times New Roman" w:cs="Times New Roman"/>
          <w:sz w:val="24"/>
          <w:szCs w:val="24"/>
        </w:rPr>
        <w:t>-to-</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35176" w:rsidRPr="002B304C">
        <w:rPr>
          <w:rFonts w:ascii="Times New Roman" w:eastAsia="Calibri" w:hAnsi="Times New Roman" w:cs="Times New Roman"/>
          <w:sz w:val="24"/>
          <w:szCs w:val="24"/>
        </w:rPr>
        <w:t>O</w:t>
      </w:r>
      <w:r w:rsidR="00935176" w:rsidRPr="002B304C">
        <w:rPr>
          <w:rFonts w:ascii="Times New Roman" w:eastAsia="Calibri" w:hAnsi="Times New Roman" w:cs="Times New Roman"/>
          <w:sz w:val="24"/>
          <w:szCs w:val="24"/>
          <w:vertAlign w:val="subscript"/>
        </w:rPr>
        <w:t>2</w:t>
      </w:r>
      <w:r w:rsidR="00935176">
        <w:rPr>
          <w:rFonts w:ascii="Times New Roman" w:eastAsia="Calibri" w:hAnsi="Times New Roman" w:cs="Times New Roman"/>
          <w:sz w:val="24"/>
          <w:szCs w:val="24"/>
        </w:rPr>
        <w:t xml:space="preserve"> during incremental exercise have the capacity to further our understanding of this relationship and its role in task failure. In this regard,</w:t>
      </w:r>
      <w:r w:rsidR="00935176" w:rsidRPr="00935176">
        <w:rPr>
          <w:rFonts w:ascii="Times New Roman" w:eastAsia="Calibri" w:hAnsi="Times New Roman" w:cs="Times New Roman"/>
          <w:sz w:val="24"/>
          <w:szCs w:val="24"/>
        </w:rPr>
        <w:t xml:space="preserve"> </w:t>
      </w:r>
      <w:r w:rsidR="00935176">
        <w:rPr>
          <w:rFonts w:ascii="Times New Roman" w:eastAsia="Calibri" w:hAnsi="Times New Roman" w:cs="Times New Roman"/>
          <w:sz w:val="24"/>
          <w:szCs w:val="24"/>
        </w:rPr>
        <w:t>s</w:t>
      </w:r>
      <w:r w:rsidR="009F5A8C">
        <w:rPr>
          <w:rFonts w:ascii="Times New Roman" w:eastAsia="Calibri" w:hAnsi="Times New Roman" w:cs="Times New Roman"/>
          <w:sz w:val="24"/>
          <w:szCs w:val="24"/>
        </w:rPr>
        <w:t>upine exercise</w:t>
      </w:r>
      <w:r w:rsidR="00935176">
        <w:rPr>
          <w:rFonts w:ascii="Times New Roman" w:eastAsia="Calibri" w:hAnsi="Times New Roman" w:cs="Times New Roman"/>
          <w:sz w:val="24"/>
          <w:szCs w:val="24"/>
        </w:rPr>
        <w:t xml:space="preserve"> reduces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935176">
        <w:rPr>
          <w:rFonts w:ascii="Times New Roman" w:eastAsia="MS Mincho" w:hAnsi="Times New Roman" w:cs="Times New Roman" w:hint="eastAsia"/>
          <w:sz w:val="24"/>
          <w:szCs w:val="24"/>
        </w:rPr>
        <w:t>O</w:t>
      </w:r>
      <w:r w:rsidR="00935176" w:rsidRPr="007B5FB8">
        <w:rPr>
          <w:rFonts w:ascii="Times New Roman" w:eastAsia="MS Mincho" w:hAnsi="Times New Roman" w:cs="Times New Roman" w:hint="eastAsia"/>
          <w:sz w:val="24"/>
          <w:szCs w:val="24"/>
          <w:vertAlign w:val="subscript"/>
        </w:rPr>
        <w:t>2</w:t>
      </w:r>
      <w:r w:rsidR="00935176">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35176" w:rsidRPr="002B304C">
        <w:rPr>
          <w:rFonts w:ascii="Times New Roman" w:eastAsia="Calibri" w:hAnsi="Times New Roman" w:cs="Times New Roman"/>
          <w:sz w:val="24"/>
          <w:szCs w:val="24"/>
        </w:rPr>
        <w:t>O</w:t>
      </w:r>
      <w:r w:rsidR="00935176" w:rsidRPr="002B304C">
        <w:rPr>
          <w:rFonts w:ascii="Times New Roman" w:eastAsia="Calibri" w:hAnsi="Times New Roman" w:cs="Times New Roman"/>
          <w:sz w:val="24"/>
          <w:szCs w:val="24"/>
          <w:vertAlign w:val="subscript"/>
        </w:rPr>
        <w:t>2</w:t>
      </w:r>
      <w:r w:rsidR="00935176">
        <w:rPr>
          <w:rFonts w:ascii="Times New Roman" w:eastAsia="Calibri" w:hAnsi="Times New Roman" w:cs="Times New Roman"/>
          <w:sz w:val="24"/>
          <w:szCs w:val="24"/>
        </w:rPr>
        <w:t xml:space="preserve"> via a loss of perfusion pressure </w:t>
      </w:r>
      <w:r w:rsidR="00935176">
        <w:rPr>
          <w:rFonts w:ascii="Times New Roman" w:eastAsia="Calibri" w:hAnsi="Times New Roman" w:cs="Times New Roman"/>
          <w:sz w:val="24"/>
          <w:szCs w:val="24"/>
        </w:rPr>
        <w:lastRenderedPageBreak/>
        <w:t xml:space="preserve">due to the absence of the hydrostatic gradient effect in this position </w:t>
      </w:r>
      <w:r w:rsidR="00935176" w:rsidRPr="001B0D9E">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{"citationID":"F1gm2aaL","properties":{"formattedCitation":"(DiMenna et al., 2010a; Jones et al., 2006; Koga et al., 1999)","plainCitation":"(DiMenna et al., 2010a; Jones et al., 2006; Koga et al., 1999)","noteIndex":0},"citationItems":[{"id":2,"uris":["http://zotero.org/users/5056530/items/7R6STLJW"],"uri":["http://zotero.org/users/5056530/items/7R6STLJW"],"itemData":{"id":2,"type":"article-journal","abstract":"We used near-infrared spectroscopy (NIRS) to test the hypothesis that body position alters the sigmoidal response profile of muscle fractional O(2) extraction (estimated using deoxy[Hb+Mb]) during incremental cycle exercise. Seven male subjects (mean±SD age 32±13 years) completed a ramp incremental cycling test to exhaustion (30W/min) in both the supine and upright body positions. The sigmoidal (as opposed to hyperbolic) model that provided the better fit to deoxy[Hb+Mb] data during upright cycling was also present for the supine response; however, the slope of the sigmoid was increased (upright: 0.052±0.012 vs. supine: 0.090±0.036%</w:instrText>
      </w:r>
      <w:r w:rsidR="009C7409">
        <w:rPr>
          <w:rFonts w:ascii="Cambria Math" w:eastAsia="Calibri" w:hAnsi="Cambria Math" w:cs="Cambria Math"/>
          <w:sz w:val="24"/>
          <w:szCs w:val="24"/>
        </w:rPr>
        <w:instrText>⋅</w:instrText>
      </w:r>
      <w:r w:rsidR="009C7409">
        <w:rPr>
          <w:rFonts w:ascii="Times New Roman" w:eastAsia="Calibri" w:hAnsi="Times New Roman" w:cs="Times New Roman"/>
          <w:sz w:val="24"/>
          <w:szCs w:val="24"/>
        </w:rPr>
        <w:instrText xml:space="preserve">%P(peak)(-1); P&lt;0.05) and a plateau occurred at a lower work rate (upright: 83±8 vs. supine: 68±19%P(peak)(-1); P&lt;0.05) during supine exercise. These changes occurred in the absence of a leftward shift of the sigmoid. We also found a significantly greater deltaV(O)₂/deltaW slope above compared to below gas exchange threshold (GET) for both conditions (upright: 9.8±0.5 vs. 8.2±0.9; supine: 10.7±0.9 vs. 8.0±0.8) and for supine compared to upright cycling above GET. These findings suggest that the supine posture affects O₂ extraction and V(O)₂ kinetics to a greater extent as work rate progresses during ramp incremental exercise.","container-title":"Respiratory Physiology &amp; Neurobiology","DOI":"10.1016/j.resp.2010.07.005","ISSN":"1878-1519","issue":"2","journalAbbreviation":"Respir Physiol Neurobiol","language":"eng","note":"PMID: 20654739","page":"138-145","source":"PubMed","title":"Influence of body position on muscle deoxy[Hb+Mb] during ramp cycle exercise","volume":"173","author":[{"family":"DiMenna","given":"Fred J."},{"family":"Bailey","given":"Stephen J."},{"family":"Jones","given":"Andrew M."}],"issued":{"date-parts":[["2010",9,30]]}}},{"id":388,"uris":["http://zotero.org/users/5056530/items/BTUCWWGJ"],"uri":["http://zotero.org/users/5056530/items/BTUCWWGJ"],"itemData":{"id":388,"type":"article-journal","abstract":"We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L."}],"issued":{"date-parts":[["2006",11]]}}},{"id":389,"uris":["http://zotero.org/users/5056530/items/5TKDQNT9"],"uri":["http://zotero.org/users/5056530/items/5TKDQNT9"],"itemData":{"id":389,"type":"article-journal","abstract":"It is presently unclear how the fast and slow components of pulmonary oxygen uptake (VO(2)) kinetics would be altered by body posture during heavy exercise [i.e., above the lactate threshold (LT)]. Nine subjects performed transitions from unloaded cycling to work rates representing moderate (below the estimated LT) and heavy exercise (VO(2) equal to 50% of the difference between LT and peak VO(2)) under conditions of upright and supine positions. During moderate exercise, the steady-state increase in VO(2) was similar in the two positions, but VO(2) kinetics were slower in the supine position. During heavy exercise, the rate of adjustment of VO(2) to the 6-min value was also slower in the supine position but was characterized by a significant reduction in the amplitude of the fast component of VO(2), without a significant slowing of the phase 2 time constant. However, the amplitude of the slow component was significantly increased, such that the end-exercise VO(2) was the same in the two positions. The changes in VO(2) kinetics for the supine vs. upright position were paralleled by a blunted response of heart rate at 2 min into exercise during supine compared with upright heavy exercise. Thus the supine position was associated with not only a greater amplitude of the slow component for VO(2) but also, concomitantly, with a reduced amplitude of the fast component; this latter effect may be due, at least in part, to an attenuated early rise in heart rate in the supine position.","container-title":"Journal of Applied Physiology (Bethesda, Md.: 1985)","ISSN":"8750-7587","issue":"1","journalAbbreviation":"J. Appl. Physiol.","language":"eng","note":"PMID: 10409583","page":"253-260","source":"PubMed","title":"Kinetics of oxygen uptake during supine and upright heavy exercise","volume":"87","author":[{"family":"Koga","given":"S."},{"family":"Shiojiri","given":"T."},{"family":"Shibasaki","given":"M."},{"family":"Kondo","given":"N."},{"family":"Fukuba","given":"Y."},{"family":"Barstow","given":"T. J."}],"issued":{"date-parts":[["1999",7]]}}}],"schema":"https://github.com/citation-style-language/schema/raw/master/csl-citation.json"} </w:instrText>
      </w:r>
      <w:r w:rsidR="00935176" w:rsidRPr="001B0D9E">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(DiMenna et al., 2010a; Jones et al., 2006; Koga et al., 1999)</w:t>
      </w:r>
      <w:r w:rsidR="00935176" w:rsidRPr="001B0D9E">
        <w:rPr>
          <w:rFonts w:ascii="Times New Roman" w:eastAsia="Calibri" w:hAnsi="Times New Roman" w:cs="Times New Roman"/>
          <w:sz w:val="24"/>
          <w:szCs w:val="24"/>
        </w:rPr>
        <w:fldChar w:fldCharType="end"/>
      </w:r>
      <w:r w:rsidR="00935176" w:rsidRPr="001B0D9E">
        <w:rPr>
          <w:rFonts w:ascii="Times New Roman" w:eastAsia="Calibri" w:hAnsi="Times New Roman" w:cs="Times New Roman"/>
          <w:sz w:val="24"/>
          <w:szCs w:val="24"/>
        </w:rPr>
        <w:t xml:space="preserve">. </w:t>
      </w:r>
      <w:r w:rsidR="00046F44" w:rsidRPr="001B0D9E">
        <w:rPr>
          <w:rFonts w:ascii="Times New Roman" w:eastAsia="Calibri" w:hAnsi="Times New Roman" w:cs="Times New Roman"/>
          <w:sz w:val="24"/>
          <w:szCs w:val="24"/>
        </w:rPr>
        <w:t xml:space="preserve">Accordingly, </w:t>
      </w:r>
      <w:r w:rsidR="00935176" w:rsidRPr="001B0D9E">
        <w:rPr>
          <w:rFonts w:ascii="Times New Roman" w:eastAsia="Calibri" w:hAnsi="Times New Roman" w:cs="Times New Roman"/>
          <w:sz w:val="24"/>
          <w:szCs w:val="24"/>
        </w:rPr>
        <w:t>supine exercise increases the slope of the muscle deoxy[heme] response to ramp exercise when compared to the upright position</w:t>
      </w:r>
      <w:r w:rsidR="00046F44" w:rsidRPr="001B0D9E">
        <w:rPr>
          <w:rFonts w:ascii="Times New Roman" w:eastAsia="Calibri" w:hAnsi="Times New Roman" w:cs="Times New Roman"/>
          <w:sz w:val="24"/>
          <w:szCs w:val="24"/>
        </w:rPr>
        <w:t xml:space="preserve">, at least within the </w:t>
      </w:r>
      <w:r w:rsidR="001B0D9E" w:rsidRPr="001B0D9E">
        <w:rPr>
          <w:rFonts w:ascii="Times New Roman" w:eastAsia="Calibri" w:hAnsi="Times New Roman" w:cs="Times New Roman"/>
          <w:sz w:val="24"/>
          <w:szCs w:val="24"/>
        </w:rPr>
        <w:t xml:space="preserve">superficial </w:t>
      </w:r>
      <w:r w:rsidR="00046F44" w:rsidRPr="001B0D9E">
        <w:rPr>
          <w:rFonts w:ascii="Times New Roman" w:eastAsia="Calibri" w:hAnsi="Times New Roman" w:cs="Times New Roman"/>
          <w:i/>
          <w:sz w:val="24"/>
          <w:szCs w:val="24"/>
        </w:rPr>
        <w:t>vastus lateralis</w:t>
      </w:r>
      <w:r w:rsidR="00046F44" w:rsidRPr="001B0D9E">
        <w:rPr>
          <w:rFonts w:ascii="Times New Roman" w:eastAsia="Calibri" w:hAnsi="Times New Roman" w:cs="Times New Roman"/>
          <w:sz w:val="24"/>
          <w:szCs w:val="24"/>
        </w:rPr>
        <w:t xml:space="preserve"> </w:t>
      </w:r>
      <w:r w:rsidR="001B0D9E" w:rsidRPr="001B0D9E">
        <w:rPr>
          <w:rFonts w:ascii="Times New Roman" w:hAnsi="Times New Roman" w:cs="Times New Roman"/>
          <w:sz w:val="24"/>
          <w:szCs w:val="24"/>
        </w:rPr>
        <w:t xml:space="preserve">(VLs) </w:t>
      </w:r>
      <w:r w:rsidR="00046F44" w:rsidRPr="001B0D9E">
        <w:rPr>
          <w:rFonts w:ascii="Times New Roman" w:eastAsia="Calibri" w:hAnsi="Times New Roman" w:cs="Times New Roman"/>
          <w:sz w:val="24"/>
          <w:szCs w:val="24"/>
        </w:rPr>
        <w:t xml:space="preserve">muscle </w:t>
      </w:r>
      <w:r w:rsidR="00935176" w:rsidRPr="001B0D9E">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{"citationID":"wTf2UBKY","properties":{"formattedCitation":"(DiMenna et al., 2010a)","plainCitation":"(DiMenna et al., 2010a)","noteIndex":0},"citationItems":[{"id":2,"uris":["http://zotero.org/users/5056530/items/7R6STLJW"],"uri":["http://zotero.org/users/5056530/items/7R6STLJW"],"itemData":{"id":2,"type":"article-journal","abstract":"We used near-infrared spectroscopy (NIRS) to test the hypothesis that body position alters the sigmoidal response profile of muscle fractional O(2) extraction (estimated using deoxy[Hb+Mb]) during incremental cycle exercise. Seven male subjects (mean±SD age 32±13 years) completed a ramp incremental cycling test to exhaustion (30W/min) in both the supine and upright body positions. The sigmoidal (as opposed to hyperbolic) model that provided the better fit to deoxy[Hb+Mb] data during upright cycling was also present for the supine response; however, the slope of the sigmoid was increased (upright: 0.052±0.012 vs. supine: 0.090±0.036%</w:instrText>
      </w:r>
      <w:r w:rsidR="009C7409">
        <w:rPr>
          <w:rFonts w:ascii="Cambria Math" w:eastAsia="Calibri" w:hAnsi="Cambria Math" w:cs="Cambria Math"/>
          <w:sz w:val="24"/>
          <w:szCs w:val="24"/>
        </w:rPr>
        <w:instrText>⋅</w:instrText>
      </w:r>
      <w:r w:rsidR="009C7409">
        <w:rPr>
          <w:rFonts w:ascii="Times New Roman" w:eastAsia="Calibri" w:hAnsi="Times New Roman" w:cs="Times New Roman"/>
          <w:sz w:val="24"/>
          <w:szCs w:val="24"/>
        </w:rPr>
        <w:instrText xml:space="preserve">%P(peak)(-1); P&lt;0.05) and a plateau occurred at a lower work rate (upright: 83±8 vs. supine: 68±19%P(peak)(-1); P&lt;0.05) during supine exercise. These changes occurred in the absence of a leftward shift of the sigmoid. We also found a significantly greater deltaV(O)₂/deltaW slope above compared to below gas exchange threshold (GET) for both conditions (upright: 9.8±0.5 vs. 8.2±0.9; supine: 10.7±0.9 vs. 8.0±0.8) and for supine compared to upright cycling above GET. These findings suggest that the supine posture affects O₂ extraction and V(O)₂ kinetics to a greater extent as work rate progresses during ramp incremental exercise.","container-title":"Respiratory Physiology &amp; Neurobiology","DOI":"10.1016/j.resp.2010.07.005","ISSN":"1878-1519","issue":"2","journalAbbreviation":"Respir Physiol Neurobiol","language":"eng","note":"PMID: 20654739","page":"138-145","source":"PubMed","title":"Influence of body position on muscle deoxy[Hb+Mb] during ramp cycle exercise","volume":"173","author":[{"family":"DiMenna","given":"Fred J."},{"family":"Bailey","given":"Stephen J."},{"family":"Jones","given":"Andrew M."}],"issued":{"date-parts":[["2010",9,30]]}}}],"schema":"https://github.com/citation-style-language/schema/raw/master/csl-citation.json"} </w:instrText>
      </w:r>
      <w:r w:rsidR="00935176" w:rsidRPr="001B0D9E">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(DiMenna et al., 2010a)</w:t>
      </w:r>
      <w:r w:rsidR="00935176" w:rsidRPr="001B0D9E">
        <w:rPr>
          <w:rFonts w:ascii="Times New Roman" w:eastAsia="Calibri" w:hAnsi="Times New Roman" w:cs="Times New Roman"/>
          <w:sz w:val="24"/>
          <w:szCs w:val="24"/>
        </w:rPr>
        <w:fldChar w:fldCharType="end"/>
      </w:r>
      <w:r w:rsidR="00935176" w:rsidRPr="001B0D9E">
        <w:rPr>
          <w:rFonts w:ascii="Times New Roman" w:eastAsia="Calibri" w:hAnsi="Times New Roman" w:cs="Times New Roman"/>
          <w:sz w:val="24"/>
          <w:szCs w:val="24"/>
        </w:rPr>
        <w:t xml:space="preserve">. This </w:t>
      </w:r>
      <w:r w:rsidR="00046F44" w:rsidRPr="001B0D9E">
        <w:rPr>
          <w:rFonts w:ascii="Times New Roman" w:eastAsia="Calibri" w:hAnsi="Times New Roman" w:cs="Times New Roman"/>
          <w:sz w:val="24"/>
          <w:szCs w:val="24"/>
        </w:rPr>
        <w:t>behavior</w:t>
      </w:r>
      <w:r w:rsidR="00046F44">
        <w:rPr>
          <w:rFonts w:ascii="Times New Roman" w:eastAsia="Calibri" w:hAnsi="Times New Roman" w:cs="Times New Roman"/>
          <w:sz w:val="24"/>
          <w:szCs w:val="24"/>
        </w:rPr>
        <w:t xml:space="preserve"> </w:t>
      </w:r>
      <w:r w:rsidR="00935176">
        <w:rPr>
          <w:rFonts w:ascii="Times New Roman" w:eastAsia="Calibri" w:hAnsi="Times New Roman" w:cs="Times New Roman"/>
          <w:sz w:val="24"/>
          <w:szCs w:val="24"/>
        </w:rPr>
        <w:t xml:space="preserve">was associated with a greater slope of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35176" w:rsidRPr="002B304C">
        <w:rPr>
          <w:rFonts w:ascii="Times New Roman" w:eastAsia="Calibri" w:hAnsi="Times New Roman" w:cs="Times New Roman"/>
          <w:sz w:val="24"/>
          <w:szCs w:val="24"/>
        </w:rPr>
        <w:t>O</w:t>
      </w:r>
      <w:r w:rsidR="00935176" w:rsidRPr="002B304C">
        <w:rPr>
          <w:rFonts w:ascii="Times New Roman" w:eastAsia="Calibri" w:hAnsi="Times New Roman" w:cs="Times New Roman"/>
          <w:sz w:val="24"/>
          <w:szCs w:val="24"/>
          <w:vertAlign w:val="subscript"/>
        </w:rPr>
        <w:t>2</w:t>
      </w:r>
      <w:r w:rsidR="00935176">
        <w:rPr>
          <w:rFonts w:ascii="Times New Roman" w:eastAsia="Calibri" w:hAnsi="Times New Roman" w:cs="Times New Roman"/>
          <w:sz w:val="24"/>
          <w:szCs w:val="24"/>
          <w:vertAlign w:val="subscript"/>
        </w:rPr>
        <w:t xml:space="preserve"> </w:t>
      </w:r>
      <w:r w:rsidR="00935176">
        <w:rPr>
          <w:rFonts w:ascii="Times New Roman" w:eastAsia="Calibri" w:hAnsi="Times New Roman" w:cs="Times New Roman"/>
          <w:sz w:val="24"/>
          <w:szCs w:val="24"/>
        </w:rPr>
        <w:t xml:space="preserve">vs. work rate during the latter portion of the ramp during supine compared to upright exercise, a </w:t>
      </w:r>
      <w:r w:rsidR="00935176" w:rsidRPr="001B0D9E">
        <w:rPr>
          <w:rFonts w:ascii="Times New Roman" w:eastAsia="Calibri" w:hAnsi="Times New Roman" w:cs="Times New Roman"/>
          <w:sz w:val="24"/>
          <w:szCs w:val="24"/>
        </w:rPr>
        <w:t>finding interpreted as the s</w:t>
      </w:r>
      <w:r w:rsidR="00935176" w:rsidRPr="00325074">
        <w:rPr>
          <w:rFonts w:ascii="Times New Roman" w:eastAsia="Calibri" w:hAnsi="Times New Roman" w:cs="Times New Roman"/>
          <w:sz w:val="24"/>
          <w:szCs w:val="24"/>
        </w:rPr>
        <w:t>upine</w:t>
      </w:r>
      <w:r w:rsidR="00935176" w:rsidRPr="001A012C">
        <w:rPr>
          <w:rFonts w:ascii="Times New Roman" w:eastAsia="Calibri" w:hAnsi="Times New Roman" w:cs="Times New Roman"/>
          <w:sz w:val="24"/>
          <w:szCs w:val="24"/>
        </w:rPr>
        <w:t xml:space="preserve"> </w:t>
      </w:r>
      <w:r w:rsidR="00935176" w:rsidRPr="00325074">
        <w:rPr>
          <w:rFonts w:ascii="Times New Roman" w:eastAsia="Calibri" w:hAnsi="Times New Roman" w:cs="Times New Roman"/>
          <w:sz w:val="24"/>
          <w:szCs w:val="24"/>
        </w:rPr>
        <w:t>posture exerting</w:t>
      </w:r>
      <w:r w:rsidR="00935176">
        <w:rPr>
          <w:rFonts w:ascii="Times New Roman" w:eastAsia="Calibri" w:hAnsi="Times New Roman" w:cs="Times New Roman"/>
          <w:sz w:val="24"/>
          <w:szCs w:val="24"/>
        </w:rPr>
        <w:t xml:space="preserve"> a greater effect on oxidative metabolism </w:t>
      </w:r>
      <w:r w:rsidR="009F5A8C">
        <w:rPr>
          <w:rFonts w:ascii="Times New Roman" w:eastAsia="Calibri" w:hAnsi="Times New Roman" w:cs="Times New Roman"/>
          <w:sz w:val="24"/>
          <w:szCs w:val="24"/>
        </w:rPr>
        <w:t xml:space="preserve">at higher intensities </w:t>
      </w:r>
      <w:r w:rsidR="00935176">
        <w:rPr>
          <w:rFonts w:ascii="Times New Roman" w:eastAsia="Calibri" w:hAnsi="Times New Roman" w:cs="Times New Roman"/>
          <w:sz w:val="24"/>
          <w:szCs w:val="24"/>
        </w:rPr>
        <w:t xml:space="preserve">where type II fiber recruitment is expected to be </w:t>
      </w:r>
      <w:r w:rsidR="001759D0">
        <w:rPr>
          <w:rFonts w:ascii="Times New Roman" w:eastAsia="Calibri" w:hAnsi="Times New Roman" w:cs="Times New Roman"/>
          <w:sz w:val="24"/>
          <w:szCs w:val="24"/>
        </w:rPr>
        <w:t>accentuated</w:t>
      </w:r>
      <w:r w:rsidR="00935176">
        <w:rPr>
          <w:rFonts w:ascii="Times New Roman" w:eastAsia="Calibri" w:hAnsi="Times New Roman" w:cs="Times New Roman"/>
          <w:sz w:val="24"/>
          <w:szCs w:val="24"/>
        </w:rPr>
        <w:t xml:space="preserve"> </w:t>
      </w:r>
      <w:r w:rsidR="00935176">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{"citationID":"jtrzZkwg","properties":{"formattedCitation":"(DiMenna et al., 2010a)","plainCitation":"(DiMenna et al., 2010a)","noteIndex":0},"citationItems":[{"id":2,"uris":["http://zotero.org/users/5056530/items/7R6STLJW"],"uri":["http://zotero.org/users/5056530/items/7R6STLJW"],"itemData":{"id":2,"type":"article-journal","abstract":"We used near-infrared spectroscopy (NIRS) to test the hypothesis that body position alters the sigmoidal response profile of muscle fractional O(2) extraction (estimated using deoxy[Hb+Mb]) during incremental cycle exercise. Seven male subjects (mean±SD age 32±13 years) completed a ramp incremental cycling test to exhaustion (30W/min) in both the supine and upright body positions. The sigmoidal (as opposed to hyperbolic) model that provided the better fit to deoxy[Hb+Mb] data during upright cycling was also present for the supine response; however, the slope of the sigmoid was increased (upright: 0.052±0.012 vs. supine: 0.090±0.036%</w:instrText>
      </w:r>
      <w:r w:rsidR="009C7409">
        <w:rPr>
          <w:rFonts w:ascii="Cambria Math" w:eastAsia="Calibri" w:hAnsi="Cambria Math" w:cs="Cambria Math"/>
          <w:sz w:val="24"/>
          <w:szCs w:val="24"/>
        </w:rPr>
        <w:instrText>⋅</w:instrText>
      </w:r>
      <w:r w:rsidR="009C7409">
        <w:rPr>
          <w:rFonts w:ascii="Times New Roman" w:eastAsia="Calibri" w:hAnsi="Times New Roman" w:cs="Times New Roman"/>
          <w:sz w:val="24"/>
          <w:szCs w:val="24"/>
        </w:rPr>
        <w:instrText xml:space="preserve">%P(peak)(-1); P&lt;0.05) and a plateau occurred at a lower work rate (upright: 83±8 vs. supine: 68±19%P(peak)(-1); P&lt;0.05) during supine exercise. These changes occurred in the absence of a leftward shift of the sigmoid. We also found a significantly greater deltaV(O)₂/deltaW slope above compared to below gas exchange threshold (GET) for both conditions (upright: 9.8±0.5 vs. 8.2±0.9; supine: 10.7±0.9 vs. 8.0±0.8) and for supine compared to upright cycling above GET. These findings suggest that the supine posture affects O₂ extraction and V(O)₂ kinetics to a greater extent as work rate progresses during ramp incremental exercise.","container-title":"Respiratory Physiology &amp; Neurobiology","DOI":"10.1016/j.resp.2010.07.005","ISSN":"1878-1519","issue":"2","journalAbbreviation":"Respir Physiol Neurobiol","language":"eng","note":"PMID: 20654739","page":"138-145","source":"PubMed","title":"Influence of body position on muscle deoxy[Hb+Mb] during ramp cycle exercise","volume":"173","author":[{"family":"DiMenna","given":"Fred J."},{"family":"Bailey","given":"Stephen J."},{"family":"Jones","given":"Andrew M."}],"issued":{"date-parts":[["2010",9,30]]}}}],"schema":"https://github.com/citation-style-language/schema/raw/master/csl-citation.json"} </w:instrText>
      </w:r>
      <w:r w:rsidR="00935176">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(DiMenna et al., 2010a)</w:t>
      </w:r>
      <w:r w:rsidR="00935176">
        <w:rPr>
          <w:rFonts w:ascii="Times New Roman" w:eastAsia="Calibri" w:hAnsi="Times New Roman" w:cs="Times New Roman"/>
          <w:sz w:val="24"/>
          <w:szCs w:val="24"/>
        </w:rPr>
        <w:fldChar w:fldCharType="end"/>
      </w:r>
      <w:r w:rsidR="00935176">
        <w:rPr>
          <w:rFonts w:ascii="Times New Roman" w:eastAsia="Calibri" w:hAnsi="Times New Roman" w:cs="Times New Roman"/>
          <w:sz w:val="24"/>
          <w:szCs w:val="24"/>
        </w:rPr>
        <w:t xml:space="preserve">. However, that investigation only </w:t>
      </w:r>
      <w:r w:rsidR="00935176" w:rsidRPr="00325074">
        <w:rPr>
          <w:rFonts w:ascii="Times New Roman" w:eastAsia="Calibri" w:hAnsi="Times New Roman" w:cs="Times New Roman"/>
          <w:sz w:val="24"/>
          <w:szCs w:val="24"/>
        </w:rPr>
        <w:t>examined</w:t>
      </w:r>
      <w:r w:rsidR="00935176">
        <w:rPr>
          <w:rFonts w:ascii="Times New Roman" w:eastAsia="Calibri" w:hAnsi="Times New Roman" w:cs="Times New Roman"/>
          <w:sz w:val="24"/>
          <w:szCs w:val="24"/>
        </w:rPr>
        <w:t xml:space="preserve"> a single, superficial portion of the </w:t>
      </w:r>
      <w:r w:rsidR="001B0D9E" w:rsidRPr="001B0D9E">
        <w:rPr>
          <w:rFonts w:ascii="Times New Roman" w:eastAsia="Calibri" w:hAnsi="Times New Roman" w:cs="Times New Roman"/>
          <w:sz w:val="24"/>
          <w:szCs w:val="24"/>
        </w:rPr>
        <w:t>VL muscle</w:t>
      </w:r>
      <w:r w:rsidR="00935176" w:rsidRPr="001B0D9E">
        <w:rPr>
          <w:rFonts w:ascii="Times New Roman" w:eastAsia="Calibri" w:hAnsi="Times New Roman" w:cs="Times New Roman"/>
          <w:sz w:val="24"/>
          <w:szCs w:val="24"/>
        </w:rPr>
        <w:t xml:space="preserve"> </w:t>
      </w:r>
      <w:r w:rsidR="00935176">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{"citationID":"Ah76Gd6y","properties":{"formattedCitation":"(DiMenna et al., 2010a)","plainCitation":"(DiMenna et al., 2010a)","noteIndex":0},"citationItems":[{"id":2,"uris":["http://zotero.org/users/5056530/items/7R6STLJW"],"uri":["http://zotero.org/users/5056530/items/7R6STLJW"],"itemData":{"id":2,"type":"article-journal","abstract":"We used near-infrared spectroscopy (NIRS) to test the hypothesis that body position alters the sigmoidal response profile of muscle fractional O(2) extraction (estimated using deoxy[Hb+Mb]) during incremental cycle exercise. Seven male subjects (mean±SD age 32±13 years) completed a ramp incremental cycling test to exhaustion (30W/min) in both the supine and upright body positions. The sigmoidal (as opposed to hyperbolic) model that provided the better fit to deoxy[Hb+Mb] data during upright cycling was also present for the supine response; however, the slope of the sigmoid was increased (upright: 0.052±0.012 vs. supine: 0.090±0.036%</w:instrText>
      </w:r>
      <w:r w:rsidR="009C7409">
        <w:rPr>
          <w:rFonts w:ascii="Cambria Math" w:eastAsia="Calibri" w:hAnsi="Cambria Math" w:cs="Cambria Math"/>
          <w:sz w:val="24"/>
          <w:szCs w:val="24"/>
        </w:rPr>
        <w:instrText>⋅</w:instrText>
      </w:r>
      <w:r w:rsidR="009C7409">
        <w:rPr>
          <w:rFonts w:ascii="Times New Roman" w:eastAsia="Calibri" w:hAnsi="Times New Roman" w:cs="Times New Roman"/>
          <w:sz w:val="24"/>
          <w:szCs w:val="24"/>
        </w:rPr>
        <w:instrText xml:space="preserve">%P(peak)(-1); P&lt;0.05) and a plateau occurred at a lower work rate (upright: 83±8 vs. supine: 68±19%P(peak)(-1); P&lt;0.05) during supine exercise. These changes occurred in the absence of a leftward shift of the sigmoid. We also found a significantly greater deltaV(O)₂/deltaW slope above compared to below gas exchange threshold (GET) for both conditions (upright: 9.8±0.5 vs. 8.2±0.9; supine: 10.7±0.9 vs. 8.0±0.8) and for supine compared to upright cycling above GET. These findings suggest that the supine posture affects O₂ extraction and V(O)₂ kinetics to a greater extent as work rate progresses during ramp incremental exercise.","container-title":"Respiratory Physiology &amp; Neurobiology","DOI":"10.1016/j.resp.2010.07.005","ISSN":"1878-1519","issue":"2","journalAbbreviation":"Respir Physiol Neurobiol","language":"eng","note":"PMID: 20654739","page":"138-145","source":"PubMed","title":"Influence of body position on muscle deoxy[Hb+Mb] during ramp cycle exercise","volume":"173","author":[{"family":"DiMenna","given":"Fred J."},{"family":"Bailey","given":"Stephen J."},{"family":"Jones","given":"Andrew M."}],"issued":{"date-parts":[["2010",9,30]]}}}],"schema":"https://github.com/citation-style-language/schema/raw/master/csl-citation.json"} </w:instrText>
      </w:r>
      <w:r w:rsidR="00935176">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(DiMenna et al., 2010a)</w:t>
      </w:r>
      <w:r w:rsidR="00935176">
        <w:rPr>
          <w:rFonts w:ascii="Times New Roman" w:eastAsia="Calibri" w:hAnsi="Times New Roman" w:cs="Times New Roman"/>
          <w:sz w:val="24"/>
          <w:szCs w:val="24"/>
        </w:rPr>
        <w:fldChar w:fldCharType="end"/>
      </w:r>
      <w:r w:rsidR="00935176">
        <w:rPr>
          <w:rFonts w:ascii="Times New Roman" w:eastAsia="Calibri" w:hAnsi="Times New Roman" w:cs="Times New Roman"/>
          <w:sz w:val="24"/>
          <w:szCs w:val="24"/>
        </w:rPr>
        <w:t xml:space="preserve"> using continuous-wave (CW-) NIRS (which </w:t>
      </w:r>
      <w:r w:rsidR="00935176" w:rsidRPr="00325074">
        <w:rPr>
          <w:rFonts w:ascii="Times New Roman" w:eastAsia="Calibri" w:hAnsi="Times New Roman" w:cs="Times New Roman"/>
          <w:sz w:val="24"/>
          <w:szCs w:val="24"/>
        </w:rPr>
        <w:t>is limited to</w:t>
      </w:r>
      <w:r w:rsidR="00935176">
        <w:rPr>
          <w:rFonts w:ascii="Times New Roman" w:eastAsia="Calibri" w:hAnsi="Times New Roman" w:cs="Times New Roman"/>
          <w:sz w:val="24"/>
          <w:szCs w:val="24"/>
        </w:rPr>
        <w:t xml:space="preserve"> relative changes in [heme] chromophores), and as such the extent to which these findings apply to other regions of the exercising muscle mass remains unknown.</w:t>
      </w:r>
    </w:p>
    <w:p w14:paraId="0BC3D958" w14:textId="61BCD56D" w:rsidR="003F1C4C" w:rsidRDefault="009F5A8C" w:rsidP="005658E1">
      <w:pPr>
        <w:spacing w:line="480" w:lineRule="auto"/>
        <w:ind w:firstLine="840"/>
        <w:rPr>
          <w:rFonts w:ascii="Times New Roman" w:eastAsia="Calibri" w:hAnsi="Times New Roman" w:cs="Times New Roman"/>
          <w:sz w:val="24"/>
          <w:szCs w:val="24"/>
        </w:rPr>
      </w:pPr>
      <w:r>
        <w:rPr>
          <w:rFonts w:ascii="Times New Roman" w:eastAsia="Calibri" w:hAnsi="Times New Roman" w:cs="Times New Roman"/>
          <w:sz w:val="24"/>
          <w:szCs w:val="24"/>
        </w:rPr>
        <w:t>In contrast</w:t>
      </w:r>
      <w:r w:rsidR="005658E1">
        <w:rPr>
          <w:rFonts w:ascii="Times New Roman" w:eastAsia="Calibri" w:hAnsi="Times New Roman" w:cs="Times New Roman"/>
          <w:sz w:val="24"/>
          <w:szCs w:val="24"/>
        </w:rPr>
        <w:t xml:space="preserve">, </w:t>
      </w:r>
      <w:r w:rsidR="00C049AC">
        <w:rPr>
          <w:rFonts w:ascii="Times New Roman" w:eastAsia="Calibri" w:hAnsi="Times New Roman" w:cs="Times New Roman"/>
          <w:sz w:val="24"/>
          <w:szCs w:val="24"/>
        </w:rPr>
        <w:t xml:space="preserve">both phase-modulation and </w:t>
      </w:r>
      <w:r w:rsidR="005658E1">
        <w:rPr>
          <w:rFonts w:ascii="Times New Roman" w:eastAsia="Calibri" w:hAnsi="Times New Roman" w:cs="Times New Roman"/>
          <w:sz w:val="24"/>
          <w:szCs w:val="24"/>
        </w:rPr>
        <w:t>time-resolved (TR-) NIR</w:t>
      </w:r>
      <w:r w:rsidR="005658E1" w:rsidRPr="001B0D9E">
        <w:rPr>
          <w:rFonts w:ascii="Times New Roman" w:eastAsia="Calibri" w:hAnsi="Times New Roman" w:cs="Times New Roman"/>
          <w:sz w:val="24"/>
          <w:szCs w:val="24"/>
        </w:rPr>
        <w:t xml:space="preserve">S </w:t>
      </w:r>
      <w:r w:rsidR="00C049AC">
        <w:rPr>
          <w:rFonts w:ascii="Times New Roman" w:eastAsia="Calibri" w:hAnsi="Times New Roman" w:cs="Times New Roman"/>
          <w:sz w:val="24"/>
          <w:szCs w:val="24"/>
        </w:rPr>
        <w:t>devices measure</w:t>
      </w:r>
      <w:r w:rsidR="00C049AC" w:rsidRPr="001B0D9E">
        <w:rPr>
          <w:rFonts w:ascii="Times New Roman" w:eastAsia="Calibri" w:hAnsi="Times New Roman" w:cs="Times New Roman"/>
          <w:sz w:val="24"/>
          <w:szCs w:val="24"/>
        </w:rPr>
        <w:t xml:space="preserve"> </w:t>
      </w:r>
      <w:r w:rsidR="005658E1" w:rsidRPr="001B0D9E">
        <w:rPr>
          <w:rFonts w:ascii="Times New Roman" w:eastAsia="Calibri" w:hAnsi="Times New Roman" w:cs="Times New Roman"/>
          <w:sz w:val="24"/>
          <w:szCs w:val="24"/>
        </w:rPr>
        <w:t>ab</w:t>
      </w:r>
      <w:r w:rsidR="005658E1">
        <w:rPr>
          <w:rFonts w:ascii="Times New Roman" w:eastAsia="Calibri" w:hAnsi="Times New Roman" w:cs="Times New Roman"/>
          <w:sz w:val="24"/>
          <w:szCs w:val="24"/>
        </w:rPr>
        <w:t>solute values of [heme] chromophores and possess</w:t>
      </w:r>
      <w:r w:rsidR="005658E1" w:rsidRPr="00356A8E">
        <w:rPr>
          <w:rFonts w:ascii="Times New Roman" w:eastAsia="Calibri" w:hAnsi="Times New Roman" w:cs="Times New Roman"/>
          <w:dstrike/>
          <w:sz w:val="24"/>
          <w:szCs w:val="24"/>
        </w:rPr>
        <w:t xml:space="preserve">es </w:t>
      </w:r>
      <w:r w:rsidR="005658E1">
        <w:rPr>
          <w:rFonts w:ascii="Times New Roman" w:eastAsia="Calibri" w:hAnsi="Times New Roman" w:cs="Times New Roman"/>
          <w:sz w:val="24"/>
          <w:szCs w:val="24"/>
        </w:rPr>
        <w:t xml:space="preserve">the capacity for multisite sampling </w:t>
      </w:r>
      <w:r w:rsidR="005658E1">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{"citationID":"GUVaNItg","properties":{"formattedCitation":"(Koga et al., 2011)","plainCitation":"(Koga et al., 2011)","noteIndex":0},"citationItems":[{"id":243,"uris":["http://zotero.org/users/5056530/items/BRBUGHM3"],"uri":["http://zotero.org/users/5056530/items/BRBUGHM3"],"itemData":{"id":243,"type":"article-journal","abstract":"The conventional continuous wave near-infrared spectroscopy (CW-NIRS) has enabled identification of regional differences in muscle deoxygenation following onset of exercise. However, assumptions of constant optical factors (e.g., path length) used to convert the relative changes in CW-NIRS signal intensity to values of relative concentration, bring the validity of such measurements into question. Furthermore, to justify comparisons among sites and subjects, it is essential to correct the amplitude of deoxygenated hemoglobin plus myoglobin [deoxy(Hb+Mb)] for the adipose tissue thickness (ATT). We used two time-resolved NIRS systems to measure the distribution of the optical factors directly, thereby enabling the determination of the absolute concentrations of deoxy(Hb+Mb) simultaneously at the distal and proximal sites within the vastus lateralis (VL) and the rectus femoris muscles. Eight subjects performed cycle exercise transitions from unloaded to heavy work rates (&gt;gas exchange threshold). Following exercise onset, the ATT-corrected amplitudes (A(p)), time delay (TD(p)), and time constant (τ(p)) of the primary component kinetics in muscle deoxy(Hb + Mb) were spatially heterogeneous (intersite coefficient of variation range for the subjects: 10-50 for A(p), 16-58 for TD(p), 14-108% for τ(p)). The absolute and relative amplitudes of the deoxy(Hb+Mb) responses were highly dependent on ATT, both within subjects and between measurement sites. The present results suggest that regional heterogeneity in the magnitude and temporal profile of muscle deoxygenation is a consequence of differential matching of O(2) delivery and O(2) utilization, not an artifact caused by changes in optical properties of the tissue during exercise or variability in the overlying adipose tissue.","container-title":"American Journal of Physiology. Regulatory, Integrative and Comparative Physiology","DOI":"10.1152/ajpregu.00101.2011","ISSN":"1522-1490","issue":"2","journalAbbreviation":"Am. J. Physiol. Regul. Integr. Comp. Physiol.","language":"eng","note":"PMID: 21632845","page":"R534-541","source":"PubMed","title":"Methodological validation of the dynamic heterogeneity of muscle deoxygenation within the quadriceps during cycle exercise","volume":"301","author":[{"family":"Koga","given":"Shunsaku"},{"family":"Poole","given":"David C."},{"family":"Fukuoka","given":"Yoshiyuki"},{"family":"Ferreira","given":"Leonardo F."},{"family":"Kondo","given":"Narihiko"},{"family":"Ohmae","given":"Etsuko"},{"family":"Barstow","given":"Thomas J."}],"issued":{"date-parts":[["2011",8]]}}}],"schema":"https://github.com/citation-style-language/schema/raw/master/csl-citation.json"} </w:instrText>
      </w:r>
      <w:r w:rsidR="005658E1">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(Koga et al., 2011)</w:t>
      </w:r>
      <w:r w:rsidR="005658E1">
        <w:rPr>
          <w:rFonts w:ascii="Times New Roman" w:eastAsia="Calibri" w:hAnsi="Times New Roman" w:cs="Times New Roman"/>
          <w:sz w:val="24"/>
          <w:szCs w:val="24"/>
        </w:rPr>
        <w:fldChar w:fldCharType="end"/>
      </w:r>
      <w:r w:rsidR="005658E1">
        <w:rPr>
          <w:rFonts w:ascii="Times New Roman" w:eastAsia="Calibri" w:hAnsi="Times New Roman" w:cs="Times New Roman"/>
          <w:sz w:val="24"/>
          <w:szCs w:val="24"/>
        </w:rPr>
        <w:t>.</w:t>
      </w:r>
      <w:r w:rsidR="005658E1" w:rsidRPr="005658E1">
        <w:rPr>
          <w:rFonts w:ascii="Times New Roman" w:eastAsia="Calibri" w:hAnsi="Times New Roman" w:cs="Times New Roman"/>
          <w:sz w:val="24"/>
          <w:szCs w:val="24"/>
        </w:rPr>
        <w:t xml:space="preserve"> </w:t>
      </w:r>
      <w:r w:rsidR="005658E1">
        <w:rPr>
          <w:rFonts w:ascii="Times New Roman" w:eastAsia="Calibri" w:hAnsi="Times New Roman" w:cs="Times New Roman"/>
          <w:sz w:val="24"/>
          <w:szCs w:val="24"/>
        </w:rPr>
        <w:t xml:space="preserve">Such measurements have shown deoxy[heme] responses to be spatially and temporally heterogeneous during ramp cycle exercise </w:t>
      </w:r>
      <w:r w:rsidR="005658E1">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{"citationID":"i2pae2mr","properties":{"formattedCitation":"(Chin et al., 2011; Okushima et al., 2020, 2016, 2015)","plainCitation":"(Chin et al., 2011; Okushima et al., 2020, 2016, 2015)","noteIndex":0},"citationItems":[{"id":91,"uris":["http://zotero.org/users/5056530/items/68A9DFT9"],"uri":["http://zotero.org/users/5056530/items/68A9DFT9"],"itemData":{"id":91,"type":"article-journal","abstract":"The relationship between muscle deoxygenation and activation was examined in three different muscles of the quadriceps during cycling ramp exercise. Seven young male adults (24 ± 3 yr; mean ± SD) pedaled at 60 rpm to exhaustion, with a work rate (WR) increase of 20 W/min. Pulmonary oxygen uptake was measured breath-by-breath, while muscle deoxygenation (HHb) and activity were measured by time-resolved near-infrared spectroscopy (NIRS) and surface electromyography (EMG), respectively, at the vastus lateralis (VL), rectus femoris (RF), and vastus medialis (VM). Muscle deoxygenation was corrected for adipose tissue thickness and normalized to the amplitude of the HHb response, while EMG signals were integrated (iEMG) and normalized to the maximum iEMG determined from maximal voluntary contractions. Muscle deoxygenation and activation were then plotted as a percentage of maximal work rate (%WR(max)). The HHb response for all three muscle groups was fitted by a sigmoid function, which was determined as the best fitting model. The c/d parameter for the sigmoid fit (representing the %WR(max) at 50% of the total amplitude of the HHb response) was similar between VL (47 ± 12% WR(max)) and VM (43 ± 11% WR(max)), yet greater (P &lt; 0.05) for RF (65 ± 13% WR(max)), demonstrating a \"right shift\" of the HHb response compared with VL and VM. The iEMG also showed that muscle activation of the RF muscle was lower (P &lt; 0.05) compared with VL and VM throughout the majority of the ramp exercise, which may explain the different HHb response in RF. Therefore, these data suggest that the sigmoid function can be used to model the HHb response in different muscles of the quadriceps; however, simultaneous measures of muscle activation are also needed for the HHb response to be properly interpreted during cycle ramp exercise.","container-title":"Journal of Applied Physiology (Bethesda, Md.: 1985)","DOI":"10.1152/japplphysiol.01216.2010","ISSN":"1522-1601","issue":"5","journalAbbreviation":"J. Appl. Physiol.","language":"eng","note":"PMID: 21799133\nPMCID: PMC3220310","page":"1259-1265","source":"PubMed","title":"The relationship between muscle deoxygenation and activation in different muscles of the quadriceps during cycle ramp exercise","volume":"111","author":[{"family":"Chin","given":"Lisa M. K."},{"family":"Kowalchuk","given":"John M."},{"family":"Barstow","given":"Thomas J."},{"family":"Kondo","given":"Narihiko"},{"family":"Amano","given":"Tatsuro"},{"family":"Shiojiri","given":"Tomoyuki"},{"family":"Koga","given":"Shunsaku"}],"issued":{"date-parts":[["2011",11]]}}},{"id":14,"uris":["http://zotero.org/users/5056530/items/W6RQ5PCZ"],"uri":["http://zotero.org/users/5056530/items/W6RQ5PCZ"],"itemData":{"id":14,"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K."},{"family":"Koga","given":"Shunsaku"}],"issued":{"date-parts":[["2020",3]]}}},{"id":93,"uris":["http://zotero.org/users/5056530/items/ZNZLP8IE"],"uri":["http://zotero.org/users/5056530/items/ZNZLP8IE"],"itemData":{"id":93,"type":"article-journal","abstract":"It is axiomatic that greater aerobic fitness (V̇O2peak) derives from enhanced perfusive and diffusive O2 conductances across active muscles. However, it remains unknown how these conductances might be reflected by regional differences in fractional O2 extraction (i.e., deoxy [Hb+Mb] and tissue O2 saturation [StO2]) and diffusive O2 potential (i.e., total[Hb+Mb]) among muscles spatially heterogeneous in blood flow, fiber type, and recruitment (vastus lateralis, VL; rectus femoris, RF). Using quantitative time-resolved near-infrared spectroscopy during ramp cycling in 24 young participants (V̇2peak range: 37.4–66.4 mL kg−1 min−1), we tested the hypotheses that (1) deoxy[Hb+Mb] and total[Hb+Mb] at V̇O2peak would be positively correlated with V̇O2peak in both VL and RF muscles; (2) the pattern of deoxygenation (the deoxy[Hb+Mb] slopes) during submaximal exercise would not differ among subjects differing in V̇O2peak. Peak deoxy [Hb+Mb] and StO2 correlated with V̇O2peak for both VL (r = 0.44 and −0.51) and RF (r = 0.49 and −0.49), whereas for total[Hb+Mb] this was true only for RF (r = 0.45). Baseline deoxy[Hb+Mb] and StO2 correlated with V̇O2peak only for RF (r = −0.50 and 0.54). In addition, the deoxy[Hb+Mb] slopes were not affected by aerobic fitness. In conclusion, while the pattern of deoxygenation (the deoxy[Hb+Mb] slopes) did not differ between fitness groups the capacity to deoxygenate [Hb+Mb] (index of maximal fractional O2 extraction) correlated significantly with V̇O2peak in both RF and VL muscles. However, only in the RF did total[Hb+Mb] (index of diffusive O2 potential) relate to fitness.","container-title":"Physiological Reports","DOI":"10.14814/phy2.13065","ISSN":"2051-817X","issue":"23","language":"en","page":"e13065","source":"Wiley Online Library","title":"Greater V̇O2peak is correlated with greater skeletal muscle deoxygenation amplitude and hemoglobin concentration within individual muscles during ramp-incremental cycle exercise","volume":"4","author":[{"family":"Okushima","given":"Dai"},{"family":"Poole","given":"David C."},{"family":"Barstow","given":"Thomas J."},{"family":"Rossiter","given":"Harry B."},{"family":"Kondo","given":"Narihiko"},{"family":"Bowen","given":"T. Scott"},{"family":"Amano","given":"Tatsuro"},{"family":"Koga","given":"Shunsaku"}],"issued":{"date-parts":[["2016"]]}}},{"id":99,"uris":["http://zotero.org/users/5056530/items/XB92XCUV"],"uri":["http://zotero.org/users/5056530/items/XB92XCUV"],"itemData":{"id":99,"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sidR="005658E1">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(Chin et al., 2011; Okushima et al., 2020, 2016, 2015)</w:t>
      </w:r>
      <w:r w:rsidR="005658E1">
        <w:rPr>
          <w:rFonts w:ascii="Times New Roman" w:eastAsia="Calibri" w:hAnsi="Times New Roman" w:cs="Times New Roman"/>
          <w:sz w:val="24"/>
          <w:szCs w:val="24"/>
        </w:rPr>
        <w:fldChar w:fldCharType="end"/>
      </w:r>
      <w:r w:rsidR="005658E1">
        <w:rPr>
          <w:rFonts w:ascii="Times New Roman" w:eastAsia="Calibri" w:hAnsi="Times New Roman" w:cs="Times New Roman"/>
          <w:sz w:val="24"/>
          <w:szCs w:val="24"/>
        </w:rPr>
        <w:t>.</w:t>
      </w:r>
      <w:r w:rsidR="00607E3D">
        <w:rPr>
          <w:rFonts w:ascii="Times New Roman" w:eastAsia="Calibri" w:hAnsi="Times New Roman" w:cs="Times New Roman"/>
          <w:sz w:val="24"/>
          <w:szCs w:val="24"/>
        </w:rPr>
        <w:t xml:space="preserve"> In particular, deep muscle appears to possess a </w:t>
      </w:r>
      <w:r w:rsidR="00D066B4">
        <w:rPr>
          <w:rFonts w:ascii="Times New Roman" w:eastAsia="Calibri" w:hAnsi="Times New Roman" w:cs="Times New Roman"/>
          <w:sz w:val="24"/>
          <w:szCs w:val="24"/>
        </w:rPr>
        <w:t xml:space="preserve">greater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607E3D">
        <w:rPr>
          <w:rFonts w:ascii="Times New Roman" w:eastAsia="MS Mincho" w:hAnsi="Times New Roman" w:cs="Times New Roman" w:hint="eastAsia"/>
          <w:sz w:val="24"/>
          <w:szCs w:val="24"/>
        </w:rPr>
        <w:t>O</w:t>
      </w:r>
      <w:r w:rsidR="00607E3D" w:rsidRPr="007B5FB8">
        <w:rPr>
          <w:rFonts w:ascii="Times New Roman" w:eastAsia="MS Mincho" w:hAnsi="Times New Roman" w:cs="Times New Roman" w:hint="eastAsia"/>
          <w:sz w:val="24"/>
          <w:szCs w:val="24"/>
          <w:vertAlign w:val="subscript"/>
        </w:rPr>
        <w:t>2</w:t>
      </w:r>
      <w:r w:rsidR="00607E3D">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607E3D" w:rsidRPr="002B304C">
        <w:rPr>
          <w:rFonts w:ascii="Times New Roman" w:eastAsia="Calibri" w:hAnsi="Times New Roman" w:cs="Times New Roman"/>
          <w:sz w:val="24"/>
          <w:szCs w:val="24"/>
        </w:rPr>
        <w:t>O</w:t>
      </w:r>
      <w:r w:rsidR="00607E3D" w:rsidRPr="002B304C">
        <w:rPr>
          <w:rFonts w:ascii="Times New Roman" w:eastAsia="Calibri" w:hAnsi="Times New Roman" w:cs="Times New Roman"/>
          <w:sz w:val="24"/>
          <w:szCs w:val="24"/>
          <w:vertAlign w:val="subscript"/>
        </w:rPr>
        <w:t>2</w:t>
      </w:r>
      <w:r w:rsidR="00607E3D">
        <w:rPr>
          <w:rFonts w:ascii="Times New Roman" w:eastAsia="Calibri" w:hAnsi="Times New Roman" w:cs="Times New Roman"/>
          <w:sz w:val="24"/>
          <w:szCs w:val="24"/>
          <w:vertAlign w:val="subscript"/>
        </w:rPr>
        <w:t xml:space="preserve"> </w:t>
      </w:r>
      <w:r w:rsidR="00607E3D">
        <w:rPr>
          <w:rFonts w:ascii="Times New Roman" w:eastAsia="Calibri" w:hAnsi="Times New Roman" w:cs="Times New Roman"/>
          <w:sz w:val="24"/>
          <w:szCs w:val="24"/>
        </w:rPr>
        <w:t xml:space="preserve">ratio during exercise when compared to superficial muscle </w:t>
      </w:r>
      <w:r w:rsidR="00607E3D">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{"citationID":"eVCzPGVr","properties":{"formattedCitation":"(Koga et al., 2019, 2017, 2015; Okushima et al., 2015)","plainCitation":"(Koga et al., 2019, 2017, 2015; Okushima et al., 2015)","noteIndex":0},"citationItems":[{"id":1091,"uris":["http://zotero.org/users/5056530/items/TZENLAY4"],"uri":["http://zotero.org/users/5056530/items/TZENLAY4"],"itemData":{"id":1091,"type":"article-journal","abstract":"Near-infrared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sidR="009C7409">
        <w:rPr>
          <w:rFonts w:ascii="Cambria Math" w:eastAsia="Calibri" w:hAnsi="Cambria Math" w:cs="Cambria Math"/>
          <w:sz w:val="24"/>
          <w:szCs w:val="24"/>
        </w:rPr>
        <w:instrText>∼</w:instrText>
      </w:r>
      <w:r w:rsidR="009C7409">
        <w:rPr>
          <w:rFonts w:ascii="Times New Roman" w:eastAsia="Calibri" w:hAnsi="Times New Roman" w:cs="Times New Roman"/>
          <w:sz w:val="24"/>
          <w:szCs w:val="24"/>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sidR="009C7409">
        <w:rPr>
          <w:rFonts w:ascii="Cambria Math" w:eastAsia="Calibri" w:hAnsi="Cambria Math" w:cs="Cambria Math"/>
          <w:sz w:val="24"/>
          <w:szCs w:val="24"/>
        </w:rPr>
        <w:instrText>∼</w:instrText>
      </w:r>
      <w:r w:rsidR="009C7409">
        <w:rPr>
          <w:rFonts w:ascii="Times New Roman" w:eastAsia="Calibri" w:hAnsi="Times New Roman" w:cs="Times New Roman"/>
          <w:sz w:val="24"/>
          <w:szCs w:val="24"/>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C."}],"issued":{"date-parts":[["2015",6,1]]}}},{"id":165,"uris":["http://zotero.org/users/5056530/items/ETVFCWUX"],"uri":["http://zotero.org/users/5056530/items/ETVFCWUX"],"itemData":{"id":165,"type":"article-journal","abstract":"To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C."}],"issued":{"date-parts":[["2017",9]]}}},{"id":1203,"uris":["http://zotero.org/users/5056530/items/KFB5KWXE"],"uri":["http://zotero.org/users/5056530/items/KFB5KWXE"],"itemData":{"id":1203,"type":"article-journal","abstract":"Relative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J."}],"issued":{"date-parts":[["2019",5,1]]}}},{"id":99,"uris":["http://zotero.org/users/5056530/items/XB92XCUV"],"uri":["http://zotero.org/users/5056530/items/XB92XCUV"],"itemData":{"id":99,"type":"article-journal","abstract":"Muscle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sidR="00607E3D">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(Koga et al., 2019, 2017, 2015; Okushima et al., 2015)</w:t>
      </w:r>
      <w:r w:rsidR="00607E3D">
        <w:rPr>
          <w:rFonts w:ascii="Times New Roman" w:eastAsia="Calibri" w:hAnsi="Times New Roman" w:cs="Times New Roman"/>
          <w:sz w:val="24"/>
          <w:szCs w:val="24"/>
        </w:rPr>
        <w:fldChar w:fldCharType="end"/>
      </w:r>
      <w:r w:rsidR="00607E3D">
        <w:rPr>
          <w:rFonts w:ascii="Times New Roman" w:eastAsia="Calibri" w:hAnsi="Times New Roman" w:cs="Times New Roman"/>
          <w:sz w:val="24"/>
          <w:szCs w:val="24"/>
        </w:rPr>
        <w:t xml:space="preserve">. It has been suggested that differences between deep and superficial muscle may emanate, in part, </w:t>
      </w:r>
      <w:r w:rsidR="00607E3D">
        <w:rPr>
          <w:rFonts w:ascii="Times New Roman" w:eastAsia="Calibri" w:hAnsi="Times New Roman" w:cs="Times New Roman"/>
          <w:sz w:val="24"/>
          <w:szCs w:val="24"/>
        </w:rPr>
        <w:lastRenderedPageBreak/>
        <w:t>f</w:t>
      </w:r>
      <w:r w:rsidR="00607E3D" w:rsidRPr="001B0D9E">
        <w:rPr>
          <w:rFonts w:ascii="Times New Roman" w:eastAsia="Calibri" w:hAnsi="Times New Roman" w:cs="Times New Roman"/>
          <w:sz w:val="24"/>
          <w:szCs w:val="24"/>
        </w:rPr>
        <w:t xml:space="preserve">rom </w:t>
      </w:r>
      <w:r w:rsidR="00046F44" w:rsidRPr="001B0D9E">
        <w:rPr>
          <w:rFonts w:ascii="Times New Roman" w:eastAsia="Calibri" w:hAnsi="Times New Roman" w:cs="Times New Roman"/>
          <w:sz w:val="24"/>
          <w:szCs w:val="24"/>
        </w:rPr>
        <w:t>higher</w:t>
      </w:r>
      <w:r w:rsidR="00607E3D" w:rsidRPr="001B0D9E">
        <w:rPr>
          <w:rFonts w:ascii="Times New Roman" w:eastAsia="Calibri" w:hAnsi="Times New Roman" w:cs="Times New Roman"/>
          <w:sz w:val="24"/>
          <w:szCs w:val="24"/>
        </w:rPr>
        <w:t xml:space="preserve"> b</w:t>
      </w:r>
      <w:r w:rsidR="00607E3D">
        <w:rPr>
          <w:rFonts w:ascii="Times New Roman" w:eastAsia="Calibri" w:hAnsi="Times New Roman" w:cs="Times New Roman"/>
          <w:sz w:val="24"/>
          <w:szCs w:val="24"/>
        </w:rPr>
        <w:t xml:space="preserve">lood flow </w:t>
      </w:r>
      <w:r w:rsidR="00607E3D">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{"citationID":"nUiO3cTn","properties":{"formattedCitation":"(Heinonen et al., 2010; Kalliokoski et al., 2003, 2000)","plainCitation":"(Heinonen et al., 2010; Kalliokoski et al., 2003, 2000)","noteIndex":0},"citationItems":[{"id":6,"uris":["http://zotero.org/users/5056530/items/YT9KBL5M"],"uri":["http://zotero.org/users/5056530/items/YT9KBL5M"],"itemData":{"id":6,"type":"article-journal","abstract":"Adenosine is a widely used pharmacological agent to induce a \"high-flow\" control condition to study the mechanisms of exercise hyperemia, but it is not known how well an adenosine infusion depicts exercise-induced hyperemia, especially in terms of blood flow distribution at the capillary level in human muscle. Additionally, it remains to be determined what proportion of the adenosine-induced flow elevation is specifically directed to muscle only. In the present study, we measured thigh muscle capillary nutritive blood flow in nine healthy young men using PET at rest and during the femoral artery infusion of adenosine (1 mg min(-1) l thigh volume(-1)), which has previously been shown to induce a maximal whole thigh blood flow of approximately 8 l/min. This response was compared with the blood flow induced by moderate- to high-intensity one-leg dynamic knee extension exercise. Adenosine increased muscle blood flow on average to 40 +/- 7 ml x min(-1) x 100 g muscle(-1) with an aggregate value of 2.3 +/- 0.6 l/min for the whole thigh musculature. Adenosine also induced a substantial change in blood flow distribution within individuals. Muscle blood flow during the adenosine infusion was comparable with blood flow in moderate- to high-intensity exercise (36 +/- 9 ml x min(-1) x 100 g muscle(-1)), but flow heterogeneity was significantly higher during the adenosine infusion than during voluntary exercise. In conclusion, a substantial part of the flow increase in the whole limb blood flow induced by a high-dose adenosine infusion is conducted through the physiological non-nutritive shunt in muscle and/or also through tissues of the limb other than muscle. Additionally, an intra-arterial adenosine infusion does not mimic exercise hyperemia, especially in terms of muscle capillary flow heterogeneity, while the often-observed exercise-induced changes in capillary blood flow heterogeneity likely reflect true changes in nutritive flow linked to muscle fiber and vascular unit recruitment.","container-title":"Journal of Applied Physiology (Bethesda, Md.: 1985)","DOI":"10.1152/japplphysiol.00745.2009","ISSN":"1522-1601","issue":"2","journalAbbreviation":"J. Appl. Physiol.","language":"eng","note":"PMID: 19940098","page":"378-386","source":"PubMed","title":"Comparison of exogenous adenosine and voluntary exercise on human skeletal muscle perfusion and perfusion heterogeneity","volume":"108","author":[{"family":"Heinonen","given":"Ilkka"},{"family":"Kemppainen","given":"Jukka"},{"family":"Kaskinoro","given":"Kimmo"},{"family":"Peltonen","given":"Juha E."},{"family":"Borra","given":"Ronald"},{"family":"Lindroos","given":"Markus M."},{"family":"Oikonen","given":"Vesa"},{"family":"Nuutila","given":"Pirjo"},{"family":"Knuuti","given":"Juhani"},{"family":"Hellsten","given":"Ylva"},{"family":"Boushel","given":"Robert"},{"family":"Kalliokoski","given":"Kari K."}],"issued":{"date-parts":[["2010",2]]}}},{"id":5,"uris":["http://zotero.org/users/5056530/items/ZVNHAJVY"],"uri":["http://zotero.org/users/5056530/items/ZVNHAJVY"],"itemData":{"id":5,"type":"article-journal","abstract":"Blood flow is the main regulator of skeletal muscle's oxygen supply, and several studies have shown heterogeneous blood flow among and within muscles. However, it remains unclear whether exercise changes the heterogeneity of flow in exercising human skeletal muscle. Muscle blood flow and spatial flow heterogeneity were measured simultaneously in exercising and in the contralateral resting quadriceps femoris (QF) muscle in eight healthy men using H2(15)O and positron emission tomography. The relative dispersion (standard deviation/mean) of blood flow was calculated as an index of spatial flow heterogeneity. Average muscle blood flow in QF was 29 (10) ml x (kg muscle)(-1) x min(-1) at rest and 146 (54) ml x (kg muscle)(-1) x min(-1) during exercise (P = 0.008 for the difference). Blood flow was significantly (P &lt; 0.001) higher in the vastus medialis and the vastus intermedius than in the vastus lateralis and the rectus femoris, both in the resting and the exercising legs. Flow was more homogeneous in the exercising vastus medialis and more heterogeneous (P &lt; 0.001) in the exercising vastus lateralis (P = 0.01) than in the resting contralateral muscle. Flow was more homogeneous (P &lt; 0.001) in those exercising muscles in which flow was highest (vastus intermedius and vastus medialis) as compared to muscles with the lowest flow (vastus lateralis and the rectus femoris). These data demonstrate that muscle blood flow varies among different muscles in humans both at rest and during exercise. Muscle perfusion is spatially heterogeneous at rest and during exercise, but responses to exercise are different depending on the muscle.","container-title":"European Journal of Applied Physiology","DOI":"10.1007/s004210000267","ISSN":"1439-6319","issue":"4 -5","journalAbbreviation":"Eur. J. Appl. Physiol.","language":"eng","note":"PMID: 11138581","page":"395-401","source":"PubMed","title":"Muscle blood flow and flow heterogeneity during exercise studied with positron emission tomography in humans","volume":"83","author":[{"family":"Kalliokoski","given":"K. K."},{"family":"Kemppainen","given":"J."},{"family":"Larmola","given":"K."},{"family":"Takala","given":"T. O."},{"family":"Peltoniemi","given":"P."},{"family":"Oksanen","given":"A."},{"family":"Ruotsalainen","given":"U."},{"family":"Cobelli","given":"C."},{"family":"Knuuti","given":"J."},{"family":"Nuutila","given":"P."}],"issued":{"date-parts":[["2000",11]]}}},{"id":4,"uris":["http://zotero.org/users/5056530/items/QGWCEAU9"],"uri":["http://zotero.org/users/5056530/items/QGWCEAU9"],"itemData":{"id":4,"type":"article-journal","abstract":"The purpose of this study was to compare the effects of intermittent and continuous static exercise on muscle perfusion, perfusion heterogeneity, and oxygen extraction. Perfusion and oxygen uptake of quadriceps femoris muscle were measured in 10 healthy men by using positron emission tomography and [(15)O]H(2)O and [(15)O]O(2) first during intermittent static exercise [10% of maximal static force (MSF)] and thereafter during continuous static exercise at the same tension-time level (5% static; 5% of MSF). In 4 of these subjects, perfusion was measured during continuous static exercise with 10% of MSF (10% continuous) instead of the second [(15)O]O(2) measurement. Muscle oxygen consumption was similar during intermittent and 5% continuous, but muscle perfusion was significantly higher during 5% continuous. Consequently, muscle oxygen extraction fraction was lower during 5% continuous. Perfusion was also more heterogeneous during 5% continuous. When exercise intensity was doubled during continuous static exercise (from 5% continuous to 10% continuous), muscle perfusion increased markedly. These results suggest that continuous, low-intensity static exercise decreases muscle oxygen extraction and increases muscle perfusion and its heterogeneity compared with intermittent static exercise at the same relative exercise intensity.","container-title":"Journal of Applied Physiology (Bethesda, Md.: 1985)","DOI":"10.1152/japplphysiol.00731.2002","ISSN":"8750-7587","issue":"3","journalAbbreviation":"J. Appl. Physiol.","language":"eng","note":"PMID: 12433855","page":"953-958","source":"PubMed","title":"Muscle oxygen extraction and perfusion heterogeneity during continuous and intermittent static exercise","volume":"94","author":[{"family":"Kalliokoski","given":"Kari K."},{"family":"Laaksonen","given":"Marko S."},{"family":"Takala","given":"Teemu O."},{"family":"Knuuti","given":"Juhani"},{"family":"Nuutila","given":"Pirjo"}],"issued":{"date-parts":[["2003",3]]}}}],"schema":"https://github.com/citation-style-language/schema/raw/master/csl-citation.json"} </w:instrText>
      </w:r>
      <w:r w:rsidR="00607E3D">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(Heinonen et al., 2010; Kalliokoski et al., 2003, 2000)</w:t>
      </w:r>
      <w:r w:rsidR="00607E3D">
        <w:rPr>
          <w:rFonts w:ascii="Times New Roman" w:eastAsia="Calibri" w:hAnsi="Times New Roman" w:cs="Times New Roman"/>
          <w:sz w:val="24"/>
          <w:szCs w:val="24"/>
        </w:rPr>
        <w:fldChar w:fldCharType="end"/>
      </w:r>
      <w:r w:rsidR="00607E3D">
        <w:rPr>
          <w:rFonts w:ascii="Times New Roman" w:eastAsia="Calibri" w:hAnsi="Times New Roman" w:cs="Times New Roman"/>
          <w:sz w:val="24"/>
          <w:szCs w:val="24"/>
        </w:rPr>
        <w:t xml:space="preserve"> and a greater proportion of more highly oxidative type I </w:t>
      </w:r>
      <w:proofErr w:type="spellStart"/>
      <w:r w:rsidR="00607E3D">
        <w:rPr>
          <w:rFonts w:ascii="Times New Roman" w:eastAsia="Calibri" w:hAnsi="Times New Roman" w:cs="Times New Roman"/>
          <w:sz w:val="24"/>
          <w:szCs w:val="24"/>
        </w:rPr>
        <w:t>fibres</w:t>
      </w:r>
      <w:proofErr w:type="spellEnd"/>
      <w:r w:rsidR="00607E3D">
        <w:rPr>
          <w:rFonts w:ascii="Times New Roman" w:eastAsia="Calibri" w:hAnsi="Times New Roman" w:cs="Times New Roman"/>
          <w:sz w:val="24"/>
          <w:szCs w:val="24"/>
        </w:rPr>
        <w:t xml:space="preserve"> in deep muscle </w:t>
      </w:r>
      <w:r w:rsidR="00607E3D">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{"citationID":"OS61HWmU","properties":{"formattedCitation":"(Johnson et al., 1973; Lexell et al., 1983)","plainCitation":"(Johnson et al., 1973; Lexell et al., 1983)","noteIndex":0},"citationItems":[{"id":229,"uris":["http://zotero.org/users/5056530/items/8NKWF2D2"],"uri":["http://zotero.org/users/5056530/items/8NKWF2D2"],"itemData":{"id":229,"type":"article-journal","container-title":"Journal of the Neurological Sciences","ISSN":"0022-510X","issue":"1","journalAbbreviation":"J. Neurol. Sci.","language":"eng","note":"PMID: 4120482","page":"111-129","source":"PubMed","title":"Data on the distribution of fibre types in thirty-six human muscles. An autopsy study","volume":"18","author":[{"family":"Johnson","given":"M. A."},{"family":"Polgar","given":"J."},{"family":"Weightman","given":"D."},{"family":"Appleton","given":"D."}],"issued":{"date-parts":[["1973",1]]}}},{"id":3,"uris":["http://zotero.org/users/5056530/items/SQ5GN65Z"],"uri":["http://zotero.org/users/5056530/items/SQ5GN65Z"],"itemData":{"id":3,"type":"article-journal","abstract":"In order to determine the total number of fibres and the extent to which the relative occurrence of different fibre types varies within m. vastus lateralis, 15 micrometers thick cross-sections of whole muscles were prepared. The total number of type 1 and type 2 fibres was determined in every 48th square millimetre of the section, and the results thus obtained were analysed using a computer program allowing an assessment of bivariate data in the form of contour plots. The total number of fibres varied both in proximal to distal direction in the same muscle and between individuals. No obvious correlation existed between the mean fibre area and the muscle cross-sectional area. The proportion of type 1 fibres in the whole muscle varied between individuals (from 44% to 57%) with a mean value for all five of 52%. The distribution of different fibre types varied within the muscle, mainly as a function of depth, with a predominance to type 2 fibres at the surface and type 1 fibres in deeper regions of the muscle. Thus, the fibre type distribution in m. vastus lateralis is not random. This must be taken into consideration when data on fibre type composition are compared with functional variables.","container-title":"Acta Physiologica Scandinavica","DOI":"10.1111/j.1748-1716.1983.tb07185.x","ISSN":"0001-6772","issue":"1","journalAbbreviation":"Acta Physiol. Scand.","language":"eng","note":"PMID: 6858699","page":"115-122","source":"PubMed","title":"Distribution of different fibre types in human skeletal muscles. 2. A study of cross-sections of whole m. vastus lateralis","volume":"117","author":[{"family":"Lexell","given":"J."},{"family":"Henriksson-Larsén","given":"K."},{"family":"Sjöström","given":"M."}],"issued":{"date-parts":[["1983",1]]}}}],"schema":"https://github.com/citation-style-language/schema/raw/master/csl-citation.json"} </w:instrText>
      </w:r>
      <w:r w:rsidR="00607E3D">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(Johnson et al., 1973; Lexell et al., 1983)</w:t>
      </w:r>
      <w:r w:rsidR="00607E3D">
        <w:rPr>
          <w:rFonts w:ascii="Times New Roman" w:eastAsia="Calibri" w:hAnsi="Times New Roman" w:cs="Times New Roman"/>
          <w:sz w:val="24"/>
          <w:szCs w:val="24"/>
        </w:rPr>
        <w:fldChar w:fldCharType="end"/>
      </w:r>
      <w:r w:rsidR="00607E3D">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005658E1">
        <w:rPr>
          <w:rFonts w:ascii="Times New Roman" w:eastAsia="Calibri" w:hAnsi="Times New Roman" w:cs="Times New Roman"/>
          <w:sz w:val="24"/>
          <w:szCs w:val="24"/>
        </w:rPr>
        <w:t>onsideration of</w:t>
      </w:r>
      <w:r w:rsidR="00607E3D">
        <w:rPr>
          <w:rFonts w:ascii="Times New Roman" w:eastAsia="Calibri" w:hAnsi="Times New Roman" w:cs="Times New Roman"/>
          <w:sz w:val="24"/>
          <w:szCs w:val="24"/>
        </w:rPr>
        <w:t xml:space="preserve"> both between- and within-muscle heterogeneity is </w:t>
      </w:r>
      <w:r w:rsidR="005658E1">
        <w:rPr>
          <w:rFonts w:ascii="Times New Roman" w:eastAsia="Calibri" w:hAnsi="Times New Roman" w:cs="Times New Roman"/>
          <w:sz w:val="24"/>
          <w:szCs w:val="24"/>
        </w:rPr>
        <w:t xml:space="preserve">therefore </w:t>
      </w:r>
      <w:r w:rsidR="00660905">
        <w:rPr>
          <w:rFonts w:ascii="Times New Roman" w:eastAsia="Calibri" w:hAnsi="Times New Roman" w:cs="Times New Roman"/>
          <w:sz w:val="24"/>
          <w:szCs w:val="24"/>
        </w:rPr>
        <w:t xml:space="preserve">necessary </w:t>
      </w:r>
      <w:r w:rsidR="00607E3D">
        <w:rPr>
          <w:rFonts w:ascii="Times New Roman" w:eastAsia="Calibri" w:hAnsi="Times New Roman" w:cs="Times New Roman"/>
          <w:sz w:val="24"/>
          <w:szCs w:val="24"/>
        </w:rPr>
        <w:t xml:space="preserve">to </w:t>
      </w:r>
      <w:r w:rsidR="005658E1">
        <w:rPr>
          <w:rFonts w:ascii="Times New Roman" w:eastAsia="Calibri" w:hAnsi="Times New Roman" w:cs="Times New Roman"/>
          <w:sz w:val="24"/>
          <w:szCs w:val="24"/>
        </w:rPr>
        <w:t>gain a more complete</w:t>
      </w:r>
      <w:r w:rsidR="00607E3D">
        <w:rPr>
          <w:rFonts w:ascii="Times New Roman" w:eastAsia="Calibri" w:hAnsi="Times New Roman" w:cs="Times New Roman"/>
          <w:sz w:val="24"/>
          <w:szCs w:val="24"/>
        </w:rPr>
        <w:t xml:space="preserve"> understanding of local control of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607E3D">
        <w:rPr>
          <w:rFonts w:ascii="Times New Roman" w:eastAsia="MS Mincho" w:hAnsi="Times New Roman" w:cs="Times New Roman" w:hint="eastAsia"/>
          <w:sz w:val="24"/>
          <w:szCs w:val="24"/>
        </w:rPr>
        <w:t>O</w:t>
      </w:r>
      <w:r w:rsidR="00607E3D" w:rsidRPr="007B5FB8">
        <w:rPr>
          <w:rFonts w:ascii="Times New Roman" w:eastAsia="MS Mincho" w:hAnsi="Times New Roman" w:cs="Times New Roman" w:hint="eastAsia"/>
          <w:sz w:val="24"/>
          <w:szCs w:val="24"/>
          <w:vertAlign w:val="subscript"/>
        </w:rPr>
        <w:t>2</w:t>
      </w:r>
      <w:r w:rsidR="00607E3D">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607E3D" w:rsidRPr="002B304C">
        <w:rPr>
          <w:rFonts w:ascii="Times New Roman" w:eastAsia="Calibri" w:hAnsi="Times New Roman" w:cs="Times New Roman"/>
          <w:sz w:val="24"/>
          <w:szCs w:val="24"/>
        </w:rPr>
        <w:t>O</w:t>
      </w:r>
      <w:r w:rsidR="00607E3D" w:rsidRPr="002B304C">
        <w:rPr>
          <w:rFonts w:ascii="Times New Roman" w:eastAsia="Calibri" w:hAnsi="Times New Roman" w:cs="Times New Roman"/>
          <w:sz w:val="24"/>
          <w:szCs w:val="24"/>
          <w:vertAlign w:val="subscript"/>
        </w:rPr>
        <w:t>2</w:t>
      </w:r>
      <w:r w:rsidR="00607E3D">
        <w:rPr>
          <w:rFonts w:ascii="Times New Roman" w:eastAsia="Calibri" w:hAnsi="Times New Roman" w:cs="Times New Roman"/>
          <w:sz w:val="24"/>
          <w:szCs w:val="24"/>
          <w:vertAlign w:val="subscript"/>
        </w:rPr>
        <w:t xml:space="preserve"> </w:t>
      </w:r>
      <w:r w:rsidR="005658E1">
        <w:rPr>
          <w:rFonts w:ascii="Times New Roman" w:eastAsia="Calibri" w:hAnsi="Times New Roman" w:cs="Times New Roman"/>
          <w:sz w:val="24"/>
          <w:szCs w:val="24"/>
        </w:rPr>
        <w:t xml:space="preserve">relationships, </w:t>
      </w:r>
      <w:r w:rsidR="00607E3D">
        <w:rPr>
          <w:rFonts w:ascii="Times New Roman" w:eastAsia="Calibri" w:hAnsi="Times New Roman" w:cs="Times New Roman"/>
          <w:sz w:val="24"/>
          <w:szCs w:val="24"/>
        </w:rPr>
        <w:t xml:space="preserve">and </w:t>
      </w:r>
      <w:r w:rsidR="005658E1">
        <w:rPr>
          <w:rFonts w:ascii="Times New Roman" w:eastAsia="Calibri" w:hAnsi="Times New Roman" w:cs="Times New Roman"/>
          <w:sz w:val="24"/>
          <w:szCs w:val="24"/>
        </w:rPr>
        <w:t xml:space="preserve">thus </w:t>
      </w:r>
      <w:r w:rsidR="00607E3D">
        <w:rPr>
          <w:rFonts w:ascii="Times New Roman" w:eastAsia="Calibri" w:hAnsi="Times New Roman" w:cs="Times New Roman"/>
          <w:sz w:val="24"/>
          <w:szCs w:val="24"/>
        </w:rPr>
        <w:t xml:space="preserve">the events that conspire to bring about task failure during ramp incremental exercise. </w:t>
      </w:r>
    </w:p>
    <w:p w14:paraId="66E29B27" w14:textId="7E634DE3" w:rsidR="00607E3D" w:rsidRDefault="000F0857" w:rsidP="006B14BD">
      <w:pPr>
        <w:spacing w:line="480" w:lineRule="auto"/>
        <w:ind w:firstLine="840"/>
        <w:rPr>
          <w:rFonts w:ascii="Times New Roman" w:eastAsia="Calibri" w:hAnsi="Times New Roman" w:cs="Times New Roman"/>
          <w:sz w:val="24"/>
          <w:szCs w:val="24"/>
        </w:rPr>
      </w:pPr>
      <w:r>
        <w:rPr>
          <w:rFonts w:ascii="Times New Roman" w:eastAsia="Calibri" w:hAnsi="Times New Roman" w:cs="Times New Roman"/>
          <w:sz w:val="24"/>
          <w:szCs w:val="24"/>
        </w:rPr>
        <w:t xml:space="preserve">Our recent findings of </w:t>
      </w:r>
      <w:r w:rsidR="00CB1B31">
        <w:rPr>
          <w:rFonts w:ascii="Times New Roman" w:eastAsia="Calibri" w:hAnsi="Times New Roman" w:cs="Times New Roman"/>
          <w:sz w:val="24"/>
          <w:szCs w:val="24"/>
        </w:rPr>
        <w:t>an increased</w:t>
      </w:r>
      <w:r>
        <w:rPr>
          <w:rFonts w:ascii="Times New Roman" w:eastAsia="Calibri" w:hAnsi="Times New Roman" w:cs="Times New Roman"/>
          <w:sz w:val="24"/>
          <w:szCs w:val="24"/>
        </w:rPr>
        <w:t xml:space="preserve"> amplitude of the deoxy[heme] </w:t>
      </w:r>
      <w:r w:rsidR="00B80DFA">
        <w:rPr>
          <w:rFonts w:ascii="Times New Roman" w:eastAsia="Calibri" w:hAnsi="Times New Roman" w:cs="Times New Roman"/>
          <w:sz w:val="24"/>
          <w:szCs w:val="24"/>
        </w:rPr>
        <w:t xml:space="preserve">in the supine position in </w:t>
      </w:r>
      <w:r>
        <w:rPr>
          <w:rFonts w:ascii="Times New Roman" w:eastAsia="Calibri" w:hAnsi="Times New Roman" w:cs="Times New Roman"/>
          <w:sz w:val="24"/>
          <w:szCs w:val="24"/>
        </w:rPr>
        <w:t xml:space="preserve">response to heavy-intensity, constant-work rate exercise in both deep and superficial muscle suggests that the impairment in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brought about by the supine intervention is apparent across the exercising muscle mass</w:t>
      </w:r>
      <w:r w:rsidR="00325074">
        <w:rPr>
          <w:rFonts w:ascii="Times New Roman" w:eastAsia="Calibri" w:hAnsi="Times New Roman" w:cs="Times New Roman"/>
          <w:sz w:val="24"/>
          <w:szCs w:val="24"/>
        </w:rPr>
        <w:t xml:space="preserve"> </w:t>
      </w:r>
      <w:r w:rsidR="00325074">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{"citationID":"X2RA4Q7v","properties":{"formattedCitation":"(Goulding et al., 2020b)","plainCitation":"(Goulding et al., 2020b)","noteIndex":0},"citationItems":[{"id":972,"uris":["http://zotero.org/users/5056530/items/C9C9LDU4"],"uri":["http://zotero.org/users/5056530/items/C9C9LDU4"],"itemData":{"id":972,"type":"article-journal","abstract":"Oxygen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J."},{"family":"Lei","given":"Tze-Huan"},{"family":"Kondo","given":"Narihiko"},{"family":"Koga","given":"Shunsaku"}],"issued":{"date-parts":[["2020",7,23]]}}}],"schema":"https://github.com/citation-style-language/schema/raw/master/csl-citation.json"} </w:instrText>
      </w:r>
      <w:r w:rsidR="00325074">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(Goulding et al., 2020b)</w:t>
      </w:r>
      <w:r w:rsidR="00325074">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However, it remains unknown to what extent these </w:t>
      </w:r>
      <w:r w:rsidR="005658E1">
        <w:rPr>
          <w:rFonts w:ascii="Times New Roman" w:eastAsia="Calibri" w:hAnsi="Times New Roman" w:cs="Times New Roman"/>
          <w:sz w:val="24"/>
          <w:szCs w:val="24"/>
        </w:rPr>
        <w:t xml:space="preserve">effects </w:t>
      </w:r>
      <w:r w:rsidR="009F5A8C">
        <w:rPr>
          <w:rFonts w:ascii="Times New Roman" w:eastAsia="Calibri" w:hAnsi="Times New Roman" w:cs="Times New Roman"/>
          <w:sz w:val="24"/>
          <w:szCs w:val="24"/>
        </w:rPr>
        <w:t>differ as</w:t>
      </w:r>
      <w:r w:rsidR="005658E1">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function of exercise intensity and/or fiber type. </w:t>
      </w:r>
      <w:r w:rsidR="00170486">
        <w:rPr>
          <w:rFonts w:ascii="Times New Roman" w:eastAsia="Calibri" w:hAnsi="Times New Roman" w:cs="Times New Roman"/>
          <w:sz w:val="24"/>
          <w:szCs w:val="24"/>
        </w:rPr>
        <w:t>Assessment of deep versus superficial muscle (i.e. deep VL [</w:t>
      </w:r>
      <w:proofErr w:type="spellStart"/>
      <w:r w:rsidR="00170486">
        <w:rPr>
          <w:rFonts w:ascii="Times New Roman" w:eastAsia="Calibri" w:hAnsi="Times New Roman" w:cs="Times New Roman"/>
          <w:sz w:val="24"/>
          <w:szCs w:val="24"/>
        </w:rPr>
        <w:t>VLd</w:t>
      </w:r>
      <w:proofErr w:type="spellEnd"/>
      <w:r w:rsidR="00170486">
        <w:rPr>
          <w:rFonts w:ascii="Times New Roman" w:eastAsia="Calibri" w:hAnsi="Times New Roman" w:cs="Times New Roman"/>
          <w:sz w:val="24"/>
          <w:szCs w:val="24"/>
        </w:rPr>
        <w:t>] vs. VLs), along with muscles differing in activation patterns</w:t>
      </w:r>
      <w:r w:rsidR="001A012C">
        <w:rPr>
          <w:rFonts w:ascii="Times New Roman" w:eastAsia="Calibri" w:hAnsi="Times New Roman" w:cs="Times New Roman"/>
          <w:sz w:val="24"/>
          <w:szCs w:val="24"/>
        </w:rPr>
        <w:t xml:space="preserve"> (assessed using electromyography; EMG)</w:t>
      </w:r>
      <w:r w:rsidR="00170486">
        <w:rPr>
          <w:rFonts w:ascii="Times New Roman" w:eastAsia="Calibri" w:hAnsi="Times New Roman" w:cs="Times New Roman"/>
          <w:sz w:val="24"/>
          <w:szCs w:val="24"/>
        </w:rPr>
        <w:t xml:space="preserve"> and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170486">
        <w:rPr>
          <w:rFonts w:ascii="Times New Roman" w:eastAsia="MS Mincho" w:hAnsi="Times New Roman" w:cs="Times New Roman" w:hint="eastAsia"/>
          <w:sz w:val="24"/>
          <w:szCs w:val="24"/>
        </w:rPr>
        <w:t>O</w:t>
      </w:r>
      <w:r w:rsidR="00170486" w:rsidRPr="007B5FB8">
        <w:rPr>
          <w:rFonts w:ascii="Times New Roman" w:eastAsia="MS Mincho" w:hAnsi="Times New Roman" w:cs="Times New Roman" w:hint="eastAsia"/>
          <w:sz w:val="24"/>
          <w:szCs w:val="24"/>
          <w:vertAlign w:val="subscript"/>
        </w:rPr>
        <w:t>2</w:t>
      </w:r>
      <w:r w:rsidR="00170486">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170486" w:rsidRPr="002B304C">
        <w:rPr>
          <w:rFonts w:ascii="Times New Roman" w:eastAsia="Calibri" w:hAnsi="Times New Roman" w:cs="Times New Roman"/>
          <w:sz w:val="24"/>
          <w:szCs w:val="24"/>
        </w:rPr>
        <w:t>O</w:t>
      </w:r>
      <w:r w:rsidR="00170486" w:rsidRPr="002B304C">
        <w:rPr>
          <w:rFonts w:ascii="Times New Roman" w:eastAsia="Calibri" w:hAnsi="Times New Roman" w:cs="Times New Roman"/>
          <w:sz w:val="24"/>
          <w:szCs w:val="24"/>
          <w:vertAlign w:val="subscript"/>
        </w:rPr>
        <w:t>2</w:t>
      </w:r>
      <w:r w:rsidR="00170486">
        <w:rPr>
          <w:rFonts w:ascii="Times New Roman" w:eastAsia="Calibri" w:hAnsi="Times New Roman" w:cs="Times New Roman"/>
          <w:sz w:val="24"/>
          <w:szCs w:val="24"/>
        </w:rPr>
        <w:t xml:space="preserve"> (i.e. VLs vs. superficial </w:t>
      </w:r>
      <w:r w:rsidR="00170486" w:rsidRPr="00170486">
        <w:rPr>
          <w:rFonts w:ascii="Times New Roman" w:eastAsia="Calibri" w:hAnsi="Times New Roman" w:cs="Times New Roman"/>
          <w:i/>
          <w:sz w:val="24"/>
          <w:szCs w:val="24"/>
        </w:rPr>
        <w:t>rectus femoris</w:t>
      </w:r>
      <w:r w:rsidR="00170486">
        <w:rPr>
          <w:rFonts w:ascii="Times New Roman" w:eastAsia="Calibri" w:hAnsi="Times New Roman" w:cs="Times New Roman"/>
          <w:sz w:val="24"/>
          <w:szCs w:val="24"/>
        </w:rPr>
        <w:t xml:space="preserve"> [RFs]) in response to supine ramp exercise </w:t>
      </w:r>
      <w:r w:rsidR="005658E1">
        <w:rPr>
          <w:rFonts w:ascii="Times New Roman" w:eastAsia="Calibri" w:hAnsi="Times New Roman" w:cs="Times New Roman"/>
          <w:sz w:val="24"/>
          <w:szCs w:val="24"/>
        </w:rPr>
        <w:t>will</w:t>
      </w:r>
      <w:r w:rsidR="00170486">
        <w:rPr>
          <w:rFonts w:ascii="Times New Roman" w:eastAsia="Calibri" w:hAnsi="Times New Roman" w:cs="Times New Roman"/>
          <w:sz w:val="24"/>
          <w:szCs w:val="24"/>
        </w:rPr>
        <w:t xml:space="preserve"> therefor</w:t>
      </w:r>
      <w:r w:rsidR="00CB1B31">
        <w:rPr>
          <w:rFonts w:ascii="Times New Roman" w:eastAsia="Calibri" w:hAnsi="Times New Roman" w:cs="Times New Roman"/>
          <w:sz w:val="24"/>
          <w:szCs w:val="24"/>
        </w:rPr>
        <w:t xml:space="preserve">e provide </w:t>
      </w:r>
      <w:r w:rsidR="005658E1">
        <w:rPr>
          <w:rFonts w:ascii="Times New Roman" w:eastAsia="Calibri" w:hAnsi="Times New Roman" w:cs="Times New Roman"/>
          <w:sz w:val="24"/>
          <w:szCs w:val="24"/>
        </w:rPr>
        <w:t>a more complete picture</w:t>
      </w:r>
      <w:r w:rsidR="009F5A8C">
        <w:rPr>
          <w:rFonts w:ascii="Times New Roman" w:eastAsia="Calibri" w:hAnsi="Times New Roman" w:cs="Times New Roman"/>
          <w:sz w:val="24"/>
          <w:szCs w:val="24"/>
        </w:rPr>
        <w:t xml:space="preserve"> surrounding the events that precipitate </w:t>
      </w:r>
      <w:r w:rsidR="009F5A8C" w:rsidRPr="009F5A8C">
        <w:rPr>
          <w:rFonts w:ascii="Times New Roman" w:eastAsia="Calibri" w:hAnsi="Times New Roman" w:cs="Times New Roman"/>
          <w:sz w:val="24"/>
          <w:szCs w:val="24"/>
        </w:rPr>
        <w:t>exercise intolera</w:t>
      </w:r>
      <w:r w:rsidR="009F5A8C" w:rsidRPr="009F5A8C">
        <w:rPr>
          <w:rFonts w:ascii="Times New Roman" w:hAnsi="Times New Roman" w:cs="Times New Roman"/>
          <w:sz w:val="24"/>
          <w:szCs w:val="24"/>
        </w:rPr>
        <w:t>nce in this position</w:t>
      </w:r>
      <w:r w:rsidR="00170486" w:rsidRPr="009F5A8C">
        <w:rPr>
          <w:rFonts w:ascii="Times New Roman" w:eastAsia="Calibri" w:hAnsi="Times New Roman" w:cs="Times New Roman"/>
          <w:sz w:val="24"/>
          <w:szCs w:val="24"/>
        </w:rPr>
        <w:t xml:space="preserve">. </w:t>
      </w:r>
    </w:p>
    <w:p w14:paraId="1E6720B4" w14:textId="7F02BF85" w:rsidR="00170486" w:rsidRPr="00170486" w:rsidRDefault="00170486" w:rsidP="00170486">
      <w:pPr>
        <w:spacing w:line="480" w:lineRule="auto"/>
        <w:rPr>
          <w:rFonts w:ascii="Times New Roman" w:hAnsi="Times New Roman" w:cs="Times New Roman"/>
          <w:sz w:val="24"/>
          <w:szCs w:val="24"/>
        </w:rPr>
      </w:pPr>
      <w:r>
        <w:rPr>
          <w:rFonts w:ascii="Times New Roman" w:eastAsia="Calibri" w:hAnsi="Times New Roman" w:cs="Times New Roman"/>
          <w:sz w:val="24"/>
          <w:szCs w:val="24"/>
        </w:rPr>
        <w:t>The aim of the present study was therefore to examine the influence of posture (i.e. supine vs. upright) on the muscle deoxy[heme], total[heme]</w:t>
      </w:r>
      <w:r w:rsidR="0004649E">
        <w:rPr>
          <w:rFonts w:ascii="Times New Roman" w:eastAsia="Calibri" w:hAnsi="Times New Roman" w:cs="Times New Roman"/>
          <w:sz w:val="24"/>
          <w:szCs w:val="24"/>
        </w:rPr>
        <w:t xml:space="preserve"> </w:t>
      </w:r>
      <w:r w:rsidR="0004649E">
        <w:rPr>
          <w:rFonts w:ascii="Times New Roman" w:hAnsi="Times New Roman" w:cs="Times New Roman"/>
          <w:sz w:val="24"/>
          <w:szCs w:val="24"/>
        </w:rPr>
        <w:t>(i.e. deoxy- + oxygenated[heme])</w:t>
      </w:r>
      <w:r>
        <w:rPr>
          <w:rFonts w:ascii="Times New Roman" w:eastAsia="Calibri" w:hAnsi="Times New Roman" w:cs="Times New Roman"/>
          <w:sz w:val="24"/>
          <w:szCs w:val="24"/>
        </w:rPr>
        <w:t>, and muscle activation (assessed via EMG) responses to ramp exercise</w:t>
      </w:r>
      <w:r w:rsidR="006B14BD">
        <w:rPr>
          <w:rFonts w:ascii="Times New Roman" w:eastAsia="Calibri" w:hAnsi="Times New Roman" w:cs="Times New Roman"/>
          <w:sz w:val="24"/>
          <w:szCs w:val="24"/>
        </w:rPr>
        <w:t xml:space="preserve"> and their heterogeneity within</w:t>
      </w:r>
      <w:r>
        <w:rPr>
          <w:rFonts w:ascii="Times New Roman" w:eastAsia="Calibri" w:hAnsi="Times New Roman" w:cs="Times New Roman"/>
          <w:sz w:val="24"/>
          <w:szCs w:val="24"/>
        </w:rPr>
        <w:t xml:space="preserve"> and </w:t>
      </w:r>
      <w:r w:rsidR="001759D0">
        <w:rPr>
          <w:rFonts w:ascii="Times New Roman" w:eastAsia="Calibri" w:hAnsi="Times New Roman" w:cs="Times New Roman"/>
          <w:sz w:val="24"/>
          <w:szCs w:val="24"/>
        </w:rPr>
        <w:t>among</w:t>
      </w:r>
      <w:r w:rsidR="006B14BD">
        <w:rPr>
          <w:rFonts w:ascii="Times New Roman" w:eastAsia="Calibri" w:hAnsi="Times New Roman" w:cs="Times New Roman"/>
          <w:sz w:val="24"/>
          <w:szCs w:val="24"/>
        </w:rPr>
        <w:t xml:space="preserve"> t</w:t>
      </w:r>
      <w:r>
        <w:rPr>
          <w:rFonts w:ascii="Times New Roman" w:eastAsia="Calibri" w:hAnsi="Times New Roman" w:cs="Times New Roman"/>
          <w:sz w:val="24"/>
          <w:szCs w:val="24"/>
        </w:rPr>
        <w:t>he locomotor muscles. In accordance with our recent study</w:t>
      </w:r>
      <w:r w:rsidR="00B80DFA">
        <w:rPr>
          <w:rFonts w:ascii="Times New Roman" w:eastAsia="Calibri" w:hAnsi="Times New Roman" w:cs="Times New Roman"/>
          <w:sz w:val="24"/>
          <w:szCs w:val="24"/>
        </w:rPr>
        <w:t xml:space="preserve"> </w:t>
      </w:r>
      <w:r w:rsidR="00B80DFA">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{"citationID":"nc3pjOMu","properties":{"formattedCitation":"(Goulding et al., 2020b)","plainCitation":"(Goulding et al., 2020b)","noteIndex":0},"citationItems":[{"id":972,"uris":["http://zotero.org/users/5056530/items/C9C9LDU4"],"uri":["http://zotero.org/users/5056530/items/C9C9LDU4"],"itemData":{"id":972,"type":"article-journal","abstract":"Oxygen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J."},{"family":"Lei","given":"Tze-Huan"},{"family":"Kondo","given":"Narihiko"},{"family":"Koga","given":"Shunsaku"}],"issued":{"date-parts":[["2020",7,23]]}}}],"schema":"https://github.com/citation-style-language/schema/raw/master/csl-citation.json"} </w:instrText>
      </w:r>
      <w:r w:rsidR="00B80DFA">
        <w:rPr>
          <w:rFonts w:ascii="Times New Roman" w:hAnsi="Times New Roman" w:cs="Times New Roman"/>
          <w:sz w:val="24"/>
          <w:szCs w:val="24"/>
        </w:rPr>
        <w:fldChar w:fldCharType="separate"/>
      </w:r>
      <w:r w:rsidR="009C7409" w:rsidRPr="009C7409">
        <w:rPr>
          <w:rFonts w:ascii="Times New Roman" w:hAnsi="Times New Roman" w:cs="Times New Roman"/>
          <w:sz w:val="24"/>
        </w:rPr>
        <w:t>(Goulding et al., 2020b)</w:t>
      </w:r>
      <w:r w:rsidR="00B80DFA">
        <w:rPr>
          <w:rFonts w:ascii="Times New Roman" w:hAnsi="Times New Roman" w:cs="Times New Roman"/>
          <w:sz w:val="24"/>
          <w:szCs w:val="24"/>
        </w:rPr>
        <w:fldChar w:fldCharType="end"/>
      </w:r>
      <w:r>
        <w:rPr>
          <w:rFonts w:ascii="Times New Roman" w:eastAsia="Calibri" w:hAnsi="Times New Roman" w:cs="Times New Roman"/>
          <w:sz w:val="24"/>
          <w:szCs w:val="24"/>
        </w:rPr>
        <w:t xml:space="preserve">, we </w:t>
      </w:r>
      <w:r>
        <w:rPr>
          <w:rFonts w:ascii="Times New Roman" w:eastAsia="Calibri" w:hAnsi="Times New Roman" w:cs="Times New Roman"/>
          <w:sz w:val="24"/>
          <w:szCs w:val="24"/>
        </w:rPr>
        <w:lastRenderedPageBreak/>
        <w:t>hypothesized that supine exercise would</w:t>
      </w:r>
      <w:r w:rsidR="00957CD5">
        <w:rPr>
          <w:rFonts w:ascii="Times New Roman" w:eastAsia="Calibri" w:hAnsi="Times New Roman" w:cs="Times New Roman"/>
          <w:sz w:val="24"/>
          <w:szCs w:val="24"/>
        </w:rPr>
        <w:t>: 1)</w:t>
      </w:r>
      <w:r>
        <w:rPr>
          <w:rFonts w:ascii="Times New Roman" w:eastAsia="Calibri" w:hAnsi="Times New Roman" w:cs="Times New Roman"/>
          <w:sz w:val="24"/>
          <w:szCs w:val="24"/>
        </w:rPr>
        <w:t xml:space="preserve"> increase the </w:t>
      </w:r>
      <w:r w:rsidR="001A012C">
        <w:rPr>
          <w:rFonts w:ascii="Times New Roman" w:eastAsia="Calibri" w:hAnsi="Times New Roman" w:cs="Times New Roman"/>
          <w:sz w:val="24"/>
          <w:szCs w:val="24"/>
        </w:rPr>
        <w:t xml:space="preserve">absolute values and </w:t>
      </w:r>
      <w:r>
        <w:rPr>
          <w:rFonts w:ascii="Times New Roman" w:eastAsia="Calibri" w:hAnsi="Times New Roman" w:cs="Times New Roman"/>
          <w:sz w:val="24"/>
          <w:szCs w:val="24"/>
        </w:rPr>
        <w:t>slope</w:t>
      </w:r>
      <w:r w:rsidR="00CB1B31">
        <w:rPr>
          <w:rFonts w:ascii="Times New Roman" w:eastAsia="Calibri" w:hAnsi="Times New Roman" w:cs="Times New Roman"/>
          <w:sz w:val="24"/>
          <w:szCs w:val="24"/>
        </w:rPr>
        <w:t>s</w:t>
      </w:r>
      <w:r w:rsidR="00325074">
        <w:rPr>
          <w:rFonts w:ascii="Times New Roman" w:eastAsia="Calibri" w:hAnsi="Times New Roman" w:cs="Times New Roman"/>
          <w:sz w:val="24"/>
          <w:szCs w:val="24"/>
        </w:rPr>
        <w:t xml:space="preserve"> of the deoxy[heme] </w:t>
      </w:r>
      <w:r>
        <w:rPr>
          <w:rFonts w:ascii="Times New Roman" w:eastAsia="Calibri" w:hAnsi="Times New Roman" w:cs="Times New Roman"/>
          <w:sz w:val="24"/>
          <w:szCs w:val="24"/>
        </w:rPr>
        <w:t>responses to exercise</w:t>
      </w:r>
      <w:r w:rsidR="00B80DFA">
        <w:rPr>
          <w:rFonts w:ascii="Times New Roman" w:hAnsi="Times New Roman" w:cs="Times New Roman"/>
          <w:sz w:val="24"/>
          <w:szCs w:val="24"/>
        </w:rPr>
        <w:t xml:space="preserve">; and </w:t>
      </w:r>
      <w:r w:rsidR="00325074">
        <w:rPr>
          <w:rFonts w:ascii="Times New Roman" w:hAnsi="Times New Roman" w:cs="Times New Roman"/>
          <w:sz w:val="24"/>
          <w:szCs w:val="24"/>
        </w:rPr>
        <w:t xml:space="preserve">2) </w:t>
      </w:r>
      <w:r w:rsidR="00B80DFA">
        <w:rPr>
          <w:rFonts w:ascii="Times New Roman" w:hAnsi="Times New Roman" w:cs="Times New Roman"/>
          <w:sz w:val="24"/>
          <w:szCs w:val="24"/>
        </w:rPr>
        <w:t xml:space="preserve">that </w:t>
      </w:r>
      <w:r w:rsidR="00CB1B31">
        <w:rPr>
          <w:rFonts w:ascii="Times New Roman" w:hAnsi="Times New Roman" w:cs="Times New Roman"/>
          <w:sz w:val="24"/>
          <w:szCs w:val="24"/>
        </w:rPr>
        <w:t>th</w:t>
      </w:r>
      <w:r w:rsidR="00957CD5">
        <w:rPr>
          <w:rFonts w:ascii="Times New Roman" w:hAnsi="Times New Roman" w:cs="Times New Roman"/>
          <w:sz w:val="24"/>
          <w:szCs w:val="24"/>
        </w:rPr>
        <w:t xml:space="preserve">is profile </w:t>
      </w:r>
      <w:r w:rsidR="00CB1B31">
        <w:rPr>
          <w:rFonts w:ascii="Times New Roman" w:hAnsi="Times New Roman" w:cs="Times New Roman"/>
          <w:sz w:val="24"/>
          <w:szCs w:val="24"/>
        </w:rPr>
        <w:t xml:space="preserve">would </w:t>
      </w:r>
      <w:r w:rsidR="00957CD5">
        <w:rPr>
          <w:rFonts w:ascii="Times New Roman" w:hAnsi="Times New Roman" w:cs="Times New Roman"/>
          <w:sz w:val="24"/>
          <w:szCs w:val="24"/>
        </w:rPr>
        <w:t>b</w:t>
      </w:r>
      <w:r w:rsidR="00957CD5" w:rsidRPr="001B0D9E">
        <w:rPr>
          <w:rFonts w:ascii="Times New Roman" w:hAnsi="Times New Roman" w:cs="Times New Roman"/>
          <w:sz w:val="24"/>
          <w:szCs w:val="24"/>
        </w:rPr>
        <w:t>e invariant across</w:t>
      </w:r>
      <w:r w:rsidR="00CB1B31" w:rsidRPr="001B0D9E">
        <w:rPr>
          <w:rFonts w:ascii="Times New Roman" w:hAnsi="Times New Roman" w:cs="Times New Roman"/>
          <w:sz w:val="24"/>
          <w:szCs w:val="24"/>
        </w:rPr>
        <w:t xml:space="preserve"> </w:t>
      </w:r>
      <w:r w:rsidR="00325074" w:rsidRPr="001B0D9E">
        <w:rPr>
          <w:rFonts w:ascii="Times New Roman" w:hAnsi="Times New Roman" w:cs="Times New Roman"/>
          <w:sz w:val="24"/>
          <w:szCs w:val="24"/>
        </w:rPr>
        <w:t>muscle</w:t>
      </w:r>
      <w:r w:rsidR="00957CD5" w:rsidRPr="001B0D9E">
        <w:rPr>
          <w:rFonts w:ascii="Times New Roman" w:hAnsi="Times New Roman" w:cs="Times New Roman"/>
          <w:sz w:val="24"/>
          <w:szCs w:val="24"/>
        </w:rPr>
        <w:t xml:space="preserve">s and </w:t>
      </w:r>
      <w:r w:rsidR="00325074" w:rsidRPr="001B0D9E">
        <w:rPr>
          <w:rFonts w:ascii="Times New Roman" w:hAnsi="Times New Roman" w:cs="Times New Roman"/>
          <w:sz w:val="24"/>
          <w:szCs w:val="24"/>
        </w:rPr>
        <w:t>e</w:t>
      </w:r>
      <w:r w:rsidR="00CB1B31" w:rsidRPr="001B0D9E">
        <w:rPr>
          <w:rFonts w:ascii="Times New Roman" w:hAnsi="Times New Roman" w:cs="Times New Roman"/>
          <w:sz w:val="24"/>
          <w:szCs w:val="24"/>
        </w:rPr>
        <w:t>xercise intensit</w:t>
      </w:r>
      <w:r w:rsidR="00957CD5" w:rsidRPr="001B0D9E">
        <w:rPr>
          <w:rFonts w:ascii="Times New Roman" w:hAnsi="Times New Roman" w:cs="Times New Roman"/>
          <w:sz w:val="24"/>
          <w:szCs w:val="24"/>
        </w:rPr>
        <w:t>ies</w:t>
      </w:r>
      <w:r w:rsidR="00CB1B31" w:rsidRPr="001B0D9E">
        <w:rPr>
          <w:rFonts w:ascii="Times New Roman" w:hAnsi="Times New Roman" w:cs="Times New Roman"/>
          <w:sz w:val="24"/>
          <w:szCs w:val="24"/>
        </w:rPr>
        <w:t>.</w:t>
      </w:r>
      <w:r w:rsidR="00D31B69">
        <w:rPr>
          <w:rFonts w:ascii="Times New Roman" w:hAnsi="Times New Roman" w:cs="Times New Roman"/>
          <w:sz w:val="24"/>
          <w:szCs w:val="24"/>
        </w:rPr>
        <w:t xml:space="preserve"> In assessing multiple sites using combined high-prec</w:t>
      </w:r>
      <w:r w:rsidR="001A012C">
        <w:rPr>
          <w:rFonts w:ascii="Times New Roman" w:hAnsi="Times New Roman" w:cs="Times New Roman"/>
          <w:sz w:val="24"/>
          <w:szCs w:val="24"/>
        </w:rPr>
        <w:t xml:space="preserve">ision TR-NIRS and </w:t>
      </w:r>
      <w:r w:rsidR="00D31B69">
        <w:rPr>
          <w:rFonts w:ascii="Times New Roman" w:hAnsi="Times New Roman" w:cs="Times New Roman"/>
          <w:sz w:val="24"/>
          <w:szCs w:val="24"/>
        </w:rPr>
        <w:t xml:space="preserve">EMG measurements, we </w:t>
      </w:r>
      <w:r w:rsidR="00B80DFA">
        <w:rPr>
          <w:rFonts w:ascii="Times New Roman" w:hAnsi="Times New Roman" w:cs="Times New Roman"/>
          <w:sz w:val="24"/>
          <w:szCs w:val="24"/>
        </w:rPr>
        <w:t>sought</w:t>
      </w:r>
      <w:r w:rsidR="00D31B69">
        <w:rPr>
          <w:rFonts w:ascii="Times New Roman" w:hAnsi="Times New Roman" w:cs="Times New Roman"/>
          <w:sz w:val="24"/>
          <w:szCs w:val="24"/>
        </w:rPr>
        <w:t xml:space="preserve"> to gain insight into the physiological mechanisms underpinning earlier task failure during supine ramp exercise.</w:t>
      </w:r>
    </w:p>
    <w:p w14:paraId="755E64B1" w14:textId="77777777" w:rsidR="002875B9" w:rsidRPr="00170486" w:rsidRDefault="002875B9">
      <w:pPr>
        <w:rPr>
          <w:rFonts w:ascii="Times New Roman" w:hAnsi="Times New Roman" w:cs="Times New Roman"/>
          <w:sz w:val="24"/>
          <w:szCs w:val="24"/>
        </w:rPr>
      </w:pPr>
    </w:p>
    <w:p w14:paraId="4149C932" w14:textId="77777777" w:rsidR="000728BE" w:rsidRDefault="000728BE">
      <w:pPr>
        <w:rPr>
          <w:rFonts w:ascii="Times New Roman" w:hAnsi="Times New Roman" w:cs="Times New Roman"/>
          <w:b/>
          <w:sz w:val="24"/>
          <w:szCs w:val="24"/>
        </w:rPr>
      </w:pPr>
      <w:r>
        <w:rPr>
          <w:rFonts w:ascii="Times New Roman" w:hAnsi="Times New Roman" w:cs="Times New Roman" w:hint="eastAsia"/>
          <w:b/>
          <w:sz w:val="24"/>
          <w:szCs w:val="24"/>
        </w:rPr>
        <w:t>M</w:t>
      </w:r>
      <w:r>
        <w:rPr>
          <w:rFonts w:ascii="Times New Roman" w:hAnsi="Times New Roman" w:cs="Times New Roman"/>
          <w:b/>
          <w:sz w:val="24"/>
          <w:szCs w:val="24"/>
        </w:rPr>
        <w:t>ETHODS</w:t>
      </w:r>
    </w:p>
    <w:p w14:paraId="46B85669" w14:textId="0BF2180B" w:rsidR="000728BE" w:rsidRDefault="000728BE" w:rsidP="000728BE">
      <w:pPr>
        <w:spacing w:line="480" w:lineRule="auto"/>
        <w:rPr>
          <w:rFonts w:ascii="Times New Roman" w:hAnsi="Times New Roman" w:cs="Times New Roman"/>
          <w:sz w:val="24"/>
          <w:szCs w:val="24"/>
        </w:rPr>
      </w:pPr>
      <w:r w:rsidRPr="00F33553">
        <w:rPr>
          <w:rFonts w:ascii="Times New Roman" w:hAnsi="Times New Roman" w:cs="Times New Roman"/>
          <w:i/>
          <w:iCs/>
          <w:sz w:val="24"/>
          <w:szCs w:val="24"/>
        </w:rPr>
        <w:t>Participants.</w:t>
      </w:r>
      <w:r>
        <w:rPr>
          <w:rFonts w:ascii="Times New Roman" w:hAnsi="Times New Roman" w:cs="Times New Roman"/>
          <w:i/>
          <w:iCs/>
          <w:sz w:val="24"/>
          <w:szCs w:val="24"/>
        </w:rPr>
        <w:t xml:space="preserve"> </w:t>
      </w:r>
      <w:r w:rsidR="007904C9">
        <w:rPr>
          <w:rFonts w:ascii="Times New Roman" w:hAnsi="Times New Roman" w:cs="Times New Roman"/>
          <w:sz w:val="24"/>
          <w:szCs w:val="24"/>
        </w:rPr>
        <w:t>Eleven</w:t>
      </w:r>
      <w:r>
        <w:rPr>
          <w:rFonts w:ascii="Times New Roman" w:hAnsi="Times New Roman" w:cs="Times New Roman"/>
          <w:sz w:val="24"/>
          <w:szCs w:val="24"/>
        </w:rPr>
        <w:t xml:space="preserve"> healthy male participants (age: 22 ± 4 </w:t>
      </w:r>
      <w:proofErr w:type="spellStart"/>
      <w:r>
        <w:rPr>
          <w:rFonts w:ascii="Times New Roman" w:hAnsi="Times New Roman" w:cs="Times New Roman"/>
          <w:sz w:val="24"/>
          <w:szCs w:val="24"/>
        </w:rPr>
        <w:t>yr</w:t>
      </w:r>
      <w:proofErr w:type="spellEnd"/>
      <w:r>
        <w:rPr>
          <w:rFonts w:ascii="Times New Roman" w:hAnsi="Times New Roman" w:cs="Times New Roman"/>
          <w:sz w:val="24"/>
          <w:szCs w:val="24"/>
        </w:rPr>
        <w:t>; height 175 ± 7 cm; weight 69 ± 9 kg) volunteered to take part, providing written informed consent</w:t>
      </w:r>
      <w:r w:rsidRPr="00817044">
        <w:rPr>
          <w:rFonts w:ascii="Times New Roman" w:eastAsia="Calibri" w:hAnsi="Times New Roman" w:cs="Times New Roman"/>
          <w:sz w:val="24"/>
          <w:szCs w:val="24"/>
        </w:rPr>
        <w:t>.</w:t>
      </w:r>
      <w:r>
        <w:rPr>
          <w:rFonts w:ascii="Times New Roman" w:hAnsi="Times New Roman" w:cs="Times New Roman"/>
          <w:sz w:val="24"/>
          <w:szCs w:val="24"/>
        </w:rPr>
        <w:t xml:space="preserve"> The experiment was approved by the Human Subjects Committee of Kobe Design University and conformed to the Declaration of Helsinki, </w:t>
      </w:r>
      <w:proofErr w:type="gramStart"/>
      <w:r>
        <w:rPr>
          <w:rFonts w:ascii="Times New Roman" w:hAnsi="Times New Roman" w:cs="Times New Roman"/>
          <w:sz w:val="24"/>
          <w:szCs w:val="24"/>
        </w:rPr>
        <w:t>with the exception of</w:t>
      </w:r>
      <w:proofErr w:type="gramEnd"/>
      <w:r>
        <w:rPr>
          <w:rFonts w:ascii="Times New Roman" w:hAnsi="Times New Roman" w:cs="Times New Roman"/>
          <w:sz w:val="24"/>
          <w:szCs w:val="24"/>
        </w:rPr>
        <w:t xml:space="preserve"> registration in a database. Participants were instructed to avoid alcohol and strenuous exercise 24 h prior to each visit, not to consume caffeine on the same day as a scheduled laboratory visit and to arrive at least 3 h postprandial. Each test was scheduled at the same time of day ± 2 h</w:t>
      </w:r>
      <w:r w:rsidR="00B37F81">
        <w:rPr>
          <w:rFonts w:ascii="Times New Roman" w:hAnsi="Times New Roman" w:cs="Times New Roman"/>
          <w:sz w:val="24"/>
          <w:szCs w:val="24"/>
        </w:rPr>
        <w:t>, with at least 48 h between visits</w:t>
      </w:r>
      <w:r>
        <w:rPr>
          <w:rFonts w:ascii="Times New Roman" w:hAnsi="Times New Roman" w:cs="Times New Roman"/>
          <w:sz w:val="24"/>
          <w:szCs w:val="24"/>
        </w:rPr>
        <w:t>.</w:t>
      </w:r>
    </w:p>
    <w:p w14:paraId="28D7CC6B" w14:textId="277A48FB" w:rsidR="000728BE" w:rsidRDefault="000728BE" w:rsidP="000728BE">
      <w:pPr>
        <w:spacing w:line="480" w:lineRule="auto"/>
        <w:rPr>
          <w:rFonts w:ascii="Times New Roman" w:eastAsia="Calibri" w:hAnsi="Times New Roman" w:cs="Times New Roman"/>
          <w:sz w:val="24"/>
          <w:szCs w:val="24"/>
        </w:rPr>
      </w:pPr>
      <w:r w:rsidRPr="00F33553">
        <w:rPr>
          <w:rFonts w:ascii="Times New Roman" w:hAnsi="Times New Roman" w:cs="Times New Roman"/>
          <w:i/>
          <w:iCs/>
          <w:sz w:val="24"/>
          <w:szCs w:val="24"/>
        </w:rPr>
        <w:t xml:space="preserve">Experimental </w:t>
      </w:r>
      <w:r>
        <w:rPr>
          <w:rFonts w:ascii="Times New Roman" w:hAnsi="Times New Roman" w:cs="Times New Roman"/>
          <w:i/>
          <w:iCs/>
          <w:sz w:val="24"/>
          <w:szCs w:val="24"/>
        </w:rPr>
        <w:t>Overview</w:t>
      </w:r>
      <w:r w:rsidRPr="00F33553">
        <w:rPr>
          <w:rFonts w:ascii="Times New Roman" w:hAnsi="Times New Roman" w:cs="Times New Roman"/>
          <w:i/>
          <w:iCs/>
          <w:sz w:val="24"/>
          <w:szCs w:val="24"/>
        </w:rPr>
        <w:t xml:space="preserve">. </w:t>
      </w:r>
      <w:r>
        <w:rPr>
          <w:rFonts w:ascii="Times New Roman" w:hAnsi="Times New Roman" w:cs="Times New Roman"/>
          <w:sz w:val="24"/>
          <w:szCs w:val="24"/>
        </w:rPr>
        <w:t xml:space="preserve">All tests took place in a temperature-controlled laboratory that was maintained at 25 ± 1 </w:t>
      </w:r>
      <w:r w:rsidRPr="00F12BCE">
        <w:rPr>
          <w:rFonts w:ascii="Times New Roman" w:hAnsi="Times New Roman" w:cs="Times New Roman"/>
          <w:color w:val="222222"/>
          <w:sz w:val="24"/>
          <w:szCs w:val="24"/>
          <w:shd w:val="clear" w:color="auto" w:fill="FFFFFF"/>
        </w:rPr>
        <w:t>°C</w:t>
      </w:r>
      <w:r w:rsidRPr="00F12BCE">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50 ± 10% humidity. Each participant visited the laboratory on two separate occasions. All exercise tests were conducted using an electronically braked cycle ergometer (75XL-III; Combi, Tokyo, Japan). A custom-built metal frame with an adjustable chair was attached to the back of the ergometer, on which participants lay flat during the supine exercise </w:t>
      </w:r>
      <w:r>
        <w:rPr>
          <w:rFonts w:ascii="Times New Roman" w:hAnsi="Times New Roman" w:cs="Times New Roman"/>
          <w:sz w:val="24"/>
          <w:szCs w:val="24"/>
        </w:rPr>
        <w:lastRenderedPageBreak/>
        <w:t xml:space="preserve">tests to enable supine cycling. Handles were available to grip during the supine exercise tests to prevent rear movements when forces were applied to the pedals. Distance from the iliac crest to the crank shaft was recorded in the first visit and replicated in the subsequent visit in the second posture. Throughout all exercise tests, cadence was strictly maintained at 60 rpm using an audible metronome. </w:t>
      </w:r>
      <w:r>
        <w:rPr>
          <w:rFonts w:ascii="Times New Roman" w:eastAsia="Calibri" w:hAnsi="Times New Roman" w:cs="Times New Roman"/>
          <w:sz w:val="24"/>
          <w:szCs w:val="24"/>
        </w:rPr>
        <w:t>The order of upright and supine exercise tests was counterbalanced.</w:t>
      </w:r>
      <w:r w:rsidR="007F0A6F">
        <w:rPr>
          <w:rFonts w:ascii="Times New Roman" w:eastAsia="Calibri" w:hAnsi="Times New Roman" w:cs="Times New Roman"/>
          <w:sz w:val="24"/>
          <w:szCs w:val="24"/>
        </w:rPr>
        <w:t xml:space="preserve"> A familiarization session was conducted in the supine position to familiarize participants with the </w:t>
      </w:r>
      <w:r w:rsidR="008A0D45">
        <w:rPr>
          <w:rFonts w:ascii="Times New Roman" w:eastAsia="Calibri" w:hAnsi="Times New Roman" w:cs="Times New Roman"/>
          <w:sz w:val="24"/>
          <w:szCs w:val="24"/>
        </w:rPr>
        <w:t xml:space="preserve">unusual </w:t>
      </w:r>
      <w:r w:rsidR="007F0A6F">
        <w:rPr>
          <w:rFonts w:ascii="Times New Roman" w:eastAsia="Calibri" w:hAnsi="Times New Roman" w:cs="Times New Roman"/>
          <w:sz w:val="24"/>
          <w:szCs w:val="24"/>
        </w:rPr>
        <w:t>mode of cycling and minimize intraindividual variation in cycling gait throughout the test.</w:t>
      </w:r>
    </w:p>
    <w:p w14:paraId="79C9E947" w14:textId="0679AC14" w:rsidR="000728BE" w:rsidRDefault="000728BE" w:rsidP="000728BE">
      <w:pPr>
        <w:spacing w:line="480" w:lineRule="auto"/>
        <w:rPr>
          <w:rFonts w:ascii="Times New Roman" w:hAnsi="Times New Roman" w:cs="Times New Roman"/>
          <w:sz w:val="24"/>
          <w:szCs w:val="24"/>
        </w:rPr>
      </w:pPr>
      <w:r>
        <w:rPr>
          <w:rFonts w:ascii="Times New Roman" w:hAnsi="Times New Roman" w:cs="Times New Roman"/>
          <w:sz w:val="24"/>
          <w:szCs w:val="24"/>
        </w:rPr>
        <w:t xml:space="preserve">Participants performed ramp incremental tests in the upright and supine positions on separate days. Each test was preceded by 2-min quiet rest on the ergometer and 4-min baseline cycling at 20 W. This was followed by a </w:t>
      </w:r>
      <w:r>
        <w:rPr>
          <w:rFonts w:ascii="Times New Roman" w:eastAsia="Calibri" w:hAnsi="Times New Roman" w:cs="Times New Roman"/>
          <w:sz w:val="24"/>
          <w:szCs w:val="24"/>
        </w:rPr>
        <w:t>ramped, linear increase in work rate of 20 W/min</w:t>
      </w:r>
      <w:r w:rsidR="00B37F81">
        <w:rPr>
          <w:rFonts w:ascii="Times New Roman" w:eastAsia="Calibri" w:hAnsi="Times New Roman" w:cs="Times New Roman"/>
          <w:sz w:val="24"/>
          <w:szCs w:val="24"/>
        </w:rPr>
        <w:t xml:space="preserve"> (i.e. 1 W increase every 3 seconds)</w:t>
      </w:r>
      <w:r>
        <w:rPr>
          <w:rFonts w:ascii="Times New Roman" w:eastAsia="Calibri" w:hAnsi="Times New Roman" w:cs="Times New Roman"/>
          <w:sz w:val="24"/>
          <w:szCs w:val="24"/>
        </w:rPr>
        <w:t xml:space="preserve"> until the participant could no longer maintain the required cadence despite strong verbal encouragement. Task failure was defined as the point at which cadence dropped below 55 rpm</w:t>
      </w:r>
      <w:r w:rsidR="00750E2D">
        <w:rPr>
          <w:rFonts w:ascii="Times New Roman" w:eastAsia="Calibri" w:hAnsi="Times New Roman" w:cs="Times New Roman"/>
          <w:sz w:val="24"/>
          <w:szCs w:val="24"/>
        </w:rPr>
        <w:t xml:space="preserve"> for longer than </w:t>
      </w:r>
      <w:r w:rsidR="00B37F81">
        <w:rPr>
          <w:rFonts w:ascii="Times New Roman" w:eastAsia="Calibri" w:hAnsi="Times New Roman" w:cs="Times New Roman"/>
          <w:sz w:val="24"/>
          <w:szCs w:val="24"/>
        </w:rPr>
        <w:t>5</w:t>
      </w:r>
      <w:r w:rsidR="00750E2D">
        <w:rPr>
          <w:rFonts w:ascii="Times New Roman" w:eastAsia="Calibri" w:hAnsi="Times New Roman" w:cs="Times New Roman"/>
          <w:sz w:val="24"/>
          <w:szCs w:val="24"/>
        </w:rPr>
        <w:t xml:space="preserve"> seconds</w:t>
      </w:r>
      <w:r>
        <w:rPr>
          <w:rFonts w:ascii="Times New Roman" w:eastAsia="Calibri" w:hAnsi="Times New Roman" w:cs="Times New Roman"/>
          <w:sz w:val="24"/>
          <w:szCs w:val="24"/>
        </w:rPr>
        <w:t xml:space="preserve">. </w:t>
      </w:r>
    </w:p>
    <w:p w14:paraId="520742C7" w14:textId="77777777" w:rsidR="000728BE" w:rsidRDefault="000728BE" w:rsidP="000728BE">
      <w:pPr>
        <w:spacing w:line="480" w:lineRule="auto"/>
        <w:rPr>
          <w:rFonts w:ascii="Times New Roman" w:eastAsia="Times New Roman" w:hAnsi="Times New Roman" w:cs="Times New Roman"/>
          <w:i/>
          <w:color w:val="000000"/>
          <w:sz w:val="24"/>
          <w:szCs w:val="24"/>
          <w:lang w:eastAsia="en-GB"/>
        </w:rPr>
      </w:pPr>
      <w:r>
        <w:rPr>
          <w:rFonts w:ascii="Times New Roman" w:eastAsia="Times New Roman" w:hAnsi="Times New Roman" w:cs="Times New Roman"/>
          <w:i/>
          <w:color w:val="000000"/>
          <w:sz w:val="24"/>
          <w:szCs w:val="24"/>
          <w:lang w:eastAsia="en-GB"/>
        </w:rPr>
        <w:t xml:space="preserve">Measurements </w:t>
      </w:r>
    </w:p>
    <w:p w14:paraId="7B999B0A" w14:textId="7E85A310" w:rsidR="00D749F4" w:rsidRDefault="000728BE" w:rsidP="000728BE">
      <w:pPr>
        <w:spacing w:line="480" w:lineRule="auto"/>
        <w:rPr>
          <w:rFonts w:ascii="Times New Roman" w:eastAsia="Calibri" w:hAnsi="Times New Roman" w:cs="Times New Roman"/>
          <w:sz w:val="24"/>
          <w:szCs w:val="24"/>
        </w:rPr>
      </w:pPr>
      <w:r w:rsidRPr="0041150F">
        <w:rPr>
          <w:rFonts w:ascii="Times New Roman" w:eastAsia="Times New Roman" w:hAnsi="Times New Roman" w:cs="Times New Roman"/>
          <w:i/>
          <w:color w:val="000000"/>
          <w:sz w:val="24"/>
          <w:szCs w:val="24"/>
          <w:lang w:eastAsia="en-GB"/>
        </w:rPr>
        <w:t xml:space="preserve">Pulmonary </w:t>
      </w: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Pr="0041150F">
        <w:rPr>
          <w:rFonts w:ascii="Times New Roman" w:eastAsia="Calibri" w:hAnsi="Times New Roman" w:cs="Times New Roman"/>
          <w:i/>
          <w:sz w:val="24"/>
          <w:szCs w:val="24"/>
        </w:rPr>
        <w:t>O</w:t>
      </w:r>
      <w:r w:rsidRPr="0041150F">
        <w:rPr>
          <w:rFonts w:ascii="Times New Roman" w:eastAsia="Calibri" w:hAnsi="Times New Roman" w:cs="Times New Roman"/>
          <w:i/>
          <w:sz w:val="24"/>
          <w:szCs w:val="24"/>
          <w:vertAlign w:val="subscript"/>
        </w:rPr>
        <w:t>2</w:t>
      </w:r>
      <w:r w:rsidRPr="0041150F">
        <w:rPr>
          <w:rFonts w:ascii="Times New Roman" w:eastAsia="Calibri" w:hAnsi="Times New Roman" w:cs="Times New Roman"/>
          <w:i/>
          <w:sz w:val="24"/>
          <w:szCs w:val="24"/>
        </w:rPr>
        <w:t>.</w:t>
      </w:r>
      <w:r>
        <w:rPr>
          <w:rFonts w:ascii="Times New Roman" w:eastAsia="Calibri" w:hAnsi="Times New Roman" w:cs="Times New Roman"/>
          <w:sz w:val="24"/>
          <w:szCs w:val="24"/>
        </w:rPr>
        <w:t xml:space="preserve"> Pulmonary gas exchange/ventilation were measured breath-by-breath throughout all tests using the same methods previously published in our laboratory </w:t>
      </w:r>
      <w:r w:rsidR="00D749F4">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{"citationID":"FZ06cbkh","properties":{"formattedCitation":"(Koga et al., 2019; Okushima et al., 2020)","plainCitation":"(Koga et al., 2019; Okushima et al., 2020)","noteIndex":0},"citationItems":[{"id":1203,"uris":["http://zotero.org/users/5056530/items/KFB5KWXE"],"uri":["http://zotero.org/users/5056530/items/KFB5KWXE"],"itemData":{"id":1203,"type":"article-journal","abstract":"Relative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J."}],"issued":{"date-parts":[["2019",5,1]]}}},{"id":14,"uris":["http://zotero.org/users/5056530/items/W6RQ5PCZ"],"uri":["http://zotero.org/users/5056530/items/W6RQ5PCZ"],"itemData":{"id":14,"type":"article-journal","abstract":"NEW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sidR="00D749F4">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(Koga et al., 2019; Okushima et al., 2020)</w:t>
      </w:r>
      <w:r w:rsidR="00D749F4">
        <w:rPr>
          <w:rFonts w:ascii="Times New Roman" w:eastAsia="Calibri" w:hAnsi="Times New Roman" w:cs="Times New Roman"/>
          <w:sz w:val="24"/>
          <w:szCs w:val="24"/>
        </w:rPr>
        <w:fldChar w:fldCharType="end"/>
      </w:r>
      <w:r w:rsidR="00D749F4">
        <w:rPr>
          <w:rFonts w:ascii="Times New Roman" w:eastAsia="Calibri" w:hAnsi="Times New Roman" w:cs="Times New Roman"/>
          <w:sz w:val="24"/>
          <w:szCs w:val="24"/>
        </w:rPr>
        <w:t>. The breath-by-breath gas exchange system</w:t>
      </w:r>
      <w:r w:rsidR="00D749F4">
        <w:rPr>
          <w:rFonts w:ascii="Times New Roman" w:eastAsia="Times New Roman" w:hAnsi="Times New Roman" w:cs="Times New Roman"/>
          <w:color w:val="000000"/>
          <w:sz w:val="24"/>
          <w:szCs w:val="24"/>
          <w:lang w:eastAsia="en-GB"/>
        </w:rPr>
        <w:t xml:space="preserve"> (model AE-300S; Minato-Medical, Osaka, Japan</w:t>
      </w:r>
      <w:r w:rsidR="00D749F4">
        <w:rPr>
          <w:rFonts w:ascii="Times New Roman" w:eastAsia="Calibri" w:hAnsi="Times New Roman" w:cs="Times New Roman"/>
          <w:sz w:val="24"/>
          <w:szCs w:val="24"/>
        </w:rPr>
        <w:t xml:space="preserve">) was calibrated according to the manufacturer’s instructions before each </w:t>
      </w:r>
      <w:r w:rsidR="00D749F4">
        <w:rPr>
          <w:rFonts w:ascii="Times New Roman" w:eastAsia="Calibri" w:hAnsi="Times New Roman" w:cs="Times New Roman"/>
          <w:sz w:val="24"/>
          <w:szCs w:val="24"/>
        </w:rPr>
        <w:lastRenderedPageBreak/>
        <w:t>test. Participants breathed through a low-resistance mouthpiece containing a hot-wire flowmeter for measurement of inspiratory and expiratory flows and volumes. Inspired and expired gases were sampled continuously from the mouth, and O</w:t>
      </w:r>
      <w:r w:rsidR="00D749F4" w:rsidRPr="00D749F4">
        <w:rPr>
          <w:rFonts w:ascii="Times New Roman" w:eastAsia="Calibri" w:hAnsi="Times New Roman" w:cs="Times New Roman"/>
          <w:sz w:val="24"/>
          <w:szCs w:val="24"/>
          <w:vertAlign w:val="subscript"/>
        </w:rPr>
        <w:t>2</w:t>
      </w:r>
      <w:r w:rsidR="00D749F4">
        <w:rPr>
          <w:rFonts w:ascii="Times New Roman" w:eastAsia="Calibri" w:hAnsi="Times New Roman" w:cs="Times New Roman"/>
          <w:sz w:val="24"/>
          <w:szCs w:val="24"/>
        </w:rPr>
        <w:t xml:space="preserve"> and CO</w:t>
      </w:r>
      <w:r w:rsidR="00D749F4" w:rsidRPr="00D749F4">
        <w:rPr>
          <w:rFonts w:ascii="Times New Roman" w:eastAsia="Calibri" w:hAnsi="Times New Roman" w:cs="Times New Roman"/>
          <w:sz w:val="24"/>
          <w:szCs w:val="24"/>
          <w:vertAlign w:val="subscript"/>
        </w:rPr>
        <w:t>2</w:t>
      </w:r>
      <w:r w:rsidR="00D749F4">
        <w:rPr>
          <w:rFonts w:ascii="Times New Roman" w:eastAsia="Calibri" w:hAnsi="Times New Roman" w:cs="Times New Roman"/>
          <w:sz w:val="24"/>
          <w:szCs w:val="24"/>
        </w:rPr>
        <w:t xml:space="preserve"> fractional concentrations were measured by fast-responding paramagnetic and infrared analyzers, respectively.</w:t>
      </w:r>
      <w:r>
        <w:rPr>
          <w:rFonts w:ascii="Times New Roman" w:eastAsia="Calibri" w:hAnsi="Times New Roman" w:cs="Times New Roman"/>
          <w:sz w:val="24"/>
          <w:szCs w:val="24"/>
        </w:rPr>
        <w:t xml:space="preserve"> </w:t>
      </w:r>
      <w:r w:rsidR="00D749F4">
        <w:rPr>
          <w:rFonts w:ascii="Times New Roman" w:eastAsia="Calibri" w:hAnsi="Times New Roman" w:cs="Times New Roman"/>
          <w:sz w:val="24"/>
          <w:szCs w:val="24"/>
        </w:rPr>
        <w:t xml:space="preserve">Gas volume and concentration signals were time aligned to account for the time lag between the signals to calculate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D749F4" w:rsidRPr="002B304C">
        <w:rPr>
          <w:rFonts w:ascii="Times New Roman" w:eastAsia="Calibri" w:hAnsi="Times New Roman" w:cs="Times New Roman"/>
          <w:sz w:val="24"/>
          <w:szCs w:val="24"/>
        </w:rPr>
        <w:t>O</w:t>
      </w:r>
      <w:r w:rsidR="00D749F4" w:rsidRPr="002B304C">
        <w:rPr>
          <w:rFonts w:ascii="Times New Roman" w:eastAsia="Calibri" w:hAnsi="Times New Roman" w:cs="Times New Roman"/>
          <w:sz w:val="24"/>
          <w:szCs w:val="24"/>
          <w:vertAlign w:val="subscript"/>
        </w:rPr>
        <w:t>2</w:t>
      </w:r>
      <w:r w:rsidR="00D749F4">
        <w:rPr>
          <w:rFonts w:ascii="Times New Roman" w:eastAsia="Calibri" w:hAnsi="Times New Roman" w:cs="Times New Roman"/>
          <w:sz w:val="24"/>
          <w:szCs w:val="24"/>
        </w:rPr>
        <w:t xml:space="preserve"> on a breath-by-breath basis. Alveolar gas exchange variables were calculated according to the algorithms published by Beaver et al. </w:t>
      </w:r>
      <w:r w:rsidR="00D749F4">
        <w:rPr>
          <w:rFonts w:ascii="Times New Roman" w:eastAsia="Calibri" w:hAnsi="Times New Roman" w:cs="Times New Roman"/>
          <w:sz w:val="24"/>
          <w:szCs w:val="24"/>
        </w:rPr>
        <w:fldChar w:fldCharType="begin"/>
      </w:r>
      <w:r w:rsidR="00251B85">
        <w:rPr>
          <w:rFonts w:ascii="Times New Roman" w:eastAsia="Calibri" w:hAnsi="Times New Roman" w:cs="Times New Roman"/>
          <w:sz w:val="24"/>
          <w:szCs w:val="24"/>
        </w:rPr>
        <w:instrText xml:space="preserve"> ADDIN ZOTERO_ITEM CSL_CITATION {"citationID":"30sfYA2m","properties":{"formattedCitation":"(Beaver et al., 1981)","plainCitation":"(Beaver et al., 1981)","dontUpdate":true,"noteIndex":0},"citationItems":[{"id":1184,"uris":["http://zotero.org/users/5056530/items/ZJHRH4MD"],"uri":["http://zotero.org/users/5056530/items/ZJHRH4MD"],"itemData":{"id":1184,"type":"article-journal","abstract":"A method has been developed for on-line breath-by-breath calculation of alveolar gas exchange by correcting the gas exchange measured at the mouth for changes in lung gas stores. The corrections are applied to the total lung gas exchange, which is found by directly subtracting expired from inspired volume of each gas. Corrections are made for both breath-to-breath changes in lung volumes and changes in alveolar gas concentrations. The lung volume correction term has the effect of reducing the large error sensitivity of O2 exchange that has, in the past, resulted from direct determination by total lung gas exchange. Error  each gas. Corrections are made for both breath-to-breath changes in lung volumes and changes in alveolar gas concentrations. The lung volume correction term has the effect of reducing the large error sensitivity of O2 exchange that has, in the past, resulted from direct determination by total lung gas exchange. Error  each gas. Corrections are made for both breath-to-breath changes in lung volumes and changes in alveolar gas concentrations. The lung volume correction term has the effect of reducing the large error sensitivity of O2 exchange that has, in the past, resulted from direct determination by total lung gas exchange. Error sensitivity analysis shows that the effect of inaccuracies due to errors in measuring gas flow or gas concentrations are similar in magnitude to those in the open-circuit method that has traditionally been used. The algorithm for alveolar gas exchange has been implemented in a computer program for on-line respiratory analysis alongside the open-circuit calculation of gas exchange at the mouth that has been used in out laboratory. By use of several experimental studies, it is shown that there are very apparent breath-to-breath differences between the gas exchange measured by the two methods. During metabolic and respiratory transients, these differences often have significant influence on interpretation of the underlying physiology.","container-title":"Journal of Applied Physiology: Respiratory, Environmental and Exercise Physiology","DOI":"10.1152/jappl.1981.51.6.1662","ISSN":"0161-7567","issue":"6","journalAbbreviation":"J Appl Physiol Respir Environ Exerc Physiol","language":"eng","note":"PMID: 6798003","page":"1662-1675","source":"PubMed","title":"Breath-by-breath measurement of true alveolar gas exchange","volume":"51","author":[{"family":"Beaver","given":"W. L."},{"family":"Lamarra","given":"N."},{"family":"Wasserman","given":"K."}],"issued":{"date-parts":[["1981",12]]}}}],"schema":"https://github.com/citation-style-language/schema/raw/master/csl-citation.json"} </w:instrText>
      </w:r>
      <w:r w:rsidR="00D749F4">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(1981)</w:t>
      </w:r>
      <w:r w:rsidR="00D749F4">
        <w:rPr>
          <w:rFonts w:ascii="Times New Roman" w:eastAsia="Calibri" w:hAnsi="Times New Roman" w:cs="Times New Roman"/>
          <w:sz w:val="24"/>
          <w:szCs w:val="24"/>
        </w:rPr>
        <w:fldChar w:fldCharType="end"/>
      </w:r>
      <w:r w:rsidR="00D749F4">
        <w:rPr>
          <w:rFonts w:ascii="Times New Roman" w:eastAsia="Calibri" w:hAnsi="Times New Roman" w:cs="Times New Roman"/>
          <w:sz w:val="24"/>
          <w:szCs w:val="24"/>
        </w:rPr>
        <w:t>.</w:t>
      </w:r>
    </w:p>
    <w:p w14:paraId="4EDDCB2A" w14:textId="7D8A07D2" w:rsidR="000728BE" w:rsidRDefault="000728BE" w:rsidP="000728BE">
      <w:pPr>
        <w:spacing w:line="480" w:lineRule="auto"/>
        <w:rPr>
          <w:rFonts w:ascii="Times New Roman" w:hAnsi="Times New Roman" w:cs="Times New Roman"/>
          <w:color w:val="000000"/>
          <w:sz w:val="24"/>
          <w:szCs w:val="24"/>
        </w:rPr>
      </w:pPr>
      <w:r w:rsidRPr="0041150F">
        <w:rPr>
          <w:rFonts w:ascii="Times New Roman" w:eastAsia="Times New Roman" w:hAnsi="Times New Roman" w:cs="Times New Roman"/>
          <w:i/>
          <w:color w:val="000000"/>
          <w:sz w:val="24"/>
          <w:szCs w:val="24"/>
          <w:lang w:eastAsia="en-GB"/>
        </w:rPr>
        <w:t>Time-resolved near-infrared spectroscopy.</w:t>
      </w:r>
      <w:r>
        <w:rPr>
          <w:rFonts w:ascii="Times New Roman" w:eastAsia="Times New Roman" w:hAnsi="Times New Roman" w:cs="Times New Roman"/>
          <w:color w:val="000000"/>
          <w:sz w:val="24"/>
          <w:szCs w:val="24"/>
          <w:lang w:eastAsia="en-GB"/>
        </w:rPr>
        <w:t xml:space="preserve"> Continuous non-invasive measurements of </w:t>
      </w:r>
      <w:r w:rsidR="00D749F4">
        <w:rPr>
          <w:rFonts w:ascii="Times New Roman" w:eastAsia="Times New Roman" w:hAnsi="Times New Roman" w:cs="Times New Roman"/>
          <w:color w:val="000000"/>
          <w:sz w:val="24"/>
          <w:szCs w:val="24"/>
          <w:lang w:eastAsia="en-GB"/>
        </w:rPr>
        <w:t xml:space="preserve">absolute deoxy[heme], oxy[heme], </w:t>
      </w:r>
      <w:r>
        <w:rPr>
          <w:rFonts w:ascii="Times New Roman" w:eastAsia="Times New Roman" w:hAnsi="Times New Roman" w:cs="Times New Roman"/>
          <w:color w:val="000000"/>
          <w:sz w:val="24"/>
          <w:szCs w:val="24"/>
          <w:lang w:eastAsia="en-GB"/>
        </w:rPr>
        <w:t xml:space="preserve">total[heme] (i.e. deoxy[heme] + oxy[heme]) </w:t>
      </w:r>
      <w:r w:rsidR="00D749F4">
        <w:rPr>
          <w:rFonts w:ascii="Times New Roman" w:eastAsia="Times New Roman" w:hAnsi="Times New Roman" w:cs="Times New Roman"/>
          <w:color w:val="000000"/>
          <w:sz w:val="24"/>
          <w:szCs w:val="24"/>
          <w:lang w:eastAsia="en-GB"/>
        </w:rPr>
        <w:t>and tissue O</w:t>
      </w:r>
      <w:r w:rsidR="00D749F4" w:rsidRPr="00D749F4">
        <w:rPr>
          <w:rFonts w:ascii="Times New Roman" w:eastAsia="Times New Roman" w:hAnsi="Times New Roman" w:cs="Times New Roman"/>
          <w:color w:val="000000"/>
          <w:sz w:val="24"/>
          <w:szCs w:val="24"/>
          <w:vertAlign w:val="subscript"/>
          <w:lang w:eastAsia="en-GB"/>
        </w:rPr>
        <w:t>2</w:t>
      </w:r>
      <w:r w:rsidR="00D749F4">
        <w:rPr>
          <w:rFonts w:ascii="Times New Roman" w:eastAsia="Times New Roman" w:hAnsi="Times New Roman" w:cs="Times New Roman"/>
          <w:color w:val="000000"/>
          <w:sz w:val="24"/>
          <w:szCs w:val="24"/>
          <w:lang w:eastAsia="en-GB"/>
        </w:rPr>
        <w:t xml:space="preserve"> saturation (i.e. oxy[heme]/total[heme] * 100</w:t>
      </w:r>
      <w:r w:rsidR="0051481F">
        <w:rPr>
          <w:rFonts w:ascii="Times New Roman" w:eastAsia="Times New Roman" w:hAnsi="Times New Roman" w:cs="Times New Roman"/>
          <w:color w:val="000000"/>
          <w:sz w:val="24"/>
          <w:szCs w:val="24"/>
          <w:lang w:eastAsia="en-GB"/>
        </w:rPr>
        <w:t>,</w:t>
      </w:r>
      <w:r w:rsidR="0051481F" w:rsidRPr="0051481F">
        <w:rPr>
          <w:rFonts w:ascii="Times New Roman" w:hAnsi="Times New Roman" w:cs="Times New Roman"/>
          <w:sz w:val="24"/>
          <w:szCs w:val="24"/>
        </w:rPr>
        <w:t xml:space="preserve"> </w:t>
      </w:r>
      <w:r w:rsidR="0051481F">
        <w:rPr>
          <w:rFonts w:ascii="Times New Roman" w:hAnsi="Times New Roman" w:cs="Times New Roman"/>
          <w:sz w:val="24"/>
          <w:szCs w:val="24"/>
        </w:rPr>
        <w:t>S</w:t>
      </w:r>
      <w:r w:rsidR="0051481F" w:rsidRPr="0051481F">
        <w:rPr>
          <w:rFonts w:ascii="Times New Roman" w:hAnsi="Times New Roman" w:cs="Times New Roman"/>
          <w:sz w:val="24"/>
          <w:szCs w:val="24"/>
          <w:vertAlign w:val="subscript"/>
        </w:rPr>
        <w:t>tO2</w:t>
      </w:r>
      <w:r w:rsidR="00D749F4">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in the RFs and VLs were made using two TR-NIRS devices (TRS-20; Hamamatsu Photonics K.K., Hamamatsu, Japan), while a high-power TR-NIRS device (TRS-20D; Hamamatsu Photonics K.K., Hamamatsu, Japan) was used to measure the same variables in the </w:t>
      </w:r>
      <w:proofErr w:type="spellStart"/>
      <w:r>
        <w:rPr>
          <w:rFonts w:ascii="Times New Roman" w:eastAsia="Times New Roman" w:hAnsi="Times New Roman" w:cs="Times New Roman"/>
          <w:color w:val="000000"/>
          <w:sz w:val="24"/>
          <w:szCs w:val="24"/>
          <w:lang w:eastAsia="en-GB"/>
        </w:rPr>
        <w:t>VLd</w:t>
      </w:r>
      <w:proofErr w:type="spellEnd"/>
      <w:r>
        <w:rPr>
          <w:rFonts w:ascii="Times New Roman" w:eastAsia="Times New Roman" w:hAnsi="Times New Roman" w:cs="Times New Roman"/>
          <w:color w:val="000000"/>
          <w:sz w:val="24"/>
          <w:szCs w:val="24"/>
          <w:lang w:eastAsia="en-GB"/>
        </w:rPr>
        <w:t xml:space="preserve">. The </w:t>
      </w:r>
      <w:proofErr w:type="spellStart"/>
      <w:r>
        <w:rPr>
          <w:rFonts w:ascii="Times New Roman" w:eastAsia="Times New Roman" w:hAnsi="Times New Roman" w:cs="Times New Roman"/>
          <w:color w:val="000000"/>
          <w:sz w:val="24"/>
          <w:szCs w:val="24"/>
          <w:lang w:eastAsia="en-GB"/>
        </w:rPr>
        <w:t>optodes</w:t>
      </w:r>
      <w:proofErr w:type="spellEnd"/>
      <w:r>
        <w:rPr>
          <w:rFonts w:ascii="Times New Roman" w:eastAsia="Times New Roman" w:hAnsi="Times New Roman" w:cs="Times New Roman"/>
          <w:color w:val="000000"/>
          <w:sz w:val="24"/>
          <w:szCs w:val="24"/>
          <w:lang w:eastAsia="en-GB"/>
        </w:rPr>
        <w:t xml:space="preserve"> for superficial muscles were placed on the distal sites of the VL and RF parallel to the major axis of the thigh. For deep muscle</w:t>
      </w:r>
      <w:r>
        <w:rPr>
          <w:rFonts w:asciiTheme="minorEastAsia" w:hAnsiTheme="minorEastAsia" w:cs="Times New Roman" w:hint="eastAsia"/>
          <w:color w:val="000000"/>
          <w:sz w:val="24"/>
          <w:szCs w:val="24"/>
        </w:rPr>
        <w:t xml:space="preserve">, </w:t>
      </w:r>
      <w:r>
        <w:rPr>
          <w:rFonts w:ascii="Times New Roman" w:hAnsi="Times New Roman" w:cs="Times New Roman" w:hint="cs"/>
          <w:color w:val="000000"/>
          <w:sz w:val="24"/>
          <w:szCs w:val="24"/>
        </w:rPr>
        <w:t xml:space="preserve">the </w:t>
      </w:r>
      <w:proofErr w:type="spellStart"/>
      <w:r>
        <w:rPr>
          <w:rFonts w:ascii="Times New Roman" w:hAnsi="Times New Roman" w:cs="Times New Roman" w:hint="cs"/>
          <w:color w:val="000000"/>
          <w:sz w:val="24"/>
          <w:szCs w:val="24"/>
        </w:rPr>
        <w:t>interoptode</w:t>
      </w:r>
      <w:proofErr w:type="spellEnd"/>
      <w:r>
        <w:rPr>
          <w:rFonts w:ascii="Times New Roman" w:hAnsi="Times New Roman" w:cs="Times New Roman" w:hint="cs"/>
          <w:color w:val="000000"/>
          <w:sz w:val="24"/>
          <w:szCs w:val="24"/>
        </w:rPr>
        <w:t xml:space="preserve"> spacing was 6 cm and the </w:t>
      </w:r>
      <w:proofErr w:type="spellStart"/>
      <w:r>
        <w:rPr>
          <w:rFonts w:ascii="Times New Roman" w:hAnsi="Times New Roman" w:cs="Times New Roman" w:hint="cs"/>
          <w:color w:val="000000"/>
          <w:sz w:val="24"/>
          <w:szCs w:val="24"/>
        </w:rPr>
        <w:t>optodes</w:t>
      </w:r>
      <w:proofErr w:type="spellEnd"/>
      <w:r>
        <w:rPr>
          <w:rFonts w:ascii="Times New Roman" w:hAnsi="Times New Roman" w:cs="Times New Roman" w:hint="cs"/>
          <w:color w:val="000000"/>
          <w:sz w:val="24"/>
          <w:szCs w:val="24"/>
        </w:rPr>
        <w:t xml:space="preserve"> were placed on the proximal site of the VL muscle. </w:t>
      </w:r>
      <w:r>
        <w:rPr>
          <w:rFonts w:ascii="Times New Roman" w:eastAsia="Times New Roman" w:hAnsi="Times New Roman" w:cs="Times New Roman"/>
          <w:color w:val="000000"/>
          <w:sz w:val="24"/>
          <w:szCs w:val="24"/>
          <w:lang w:eastAsia="en-GB"/>
        </w:rPr>
        <w:t xml:space="preserve">The measurement principles and algorithms employed by the equipment </w:t>
      </w:r>
      <w:r>
        <w:rPr>
          <w:rFonts w:ascii="Times New Roman" w:eastAsia="Times New Roman" w:hAnsi="Times New Roman" w:cs="Times New Roman"/>
          <w:color w:val="000000"/>
          <w:sz w:val="24"/>
          <w:szCs w:val="24"/>
          <w:lang w:eastAsia="en-GB"/>
        </w:rPr>
        <w:fldChar w:fldCharType="begin"/>
      </w:r>
      <w:r w:rsidR="005B2879">
        <w:rPr>
          <w:rFonts w:ascii="Times New Roman" w:eastAsia="Times New Roman" w:hAnsi="Times New Roman" w:cs="Times New Roman"/>
          <w:color w:val="000000"/>
          <w:sz w:val="24"/>
          <w:szCs w:val="24"/>
          <w:lang w:eastAsia="en-GB"/>
        </w:rPr>
        <w:instrText xml:space="preserve"> ADDIN ZOTERO_ITEM CSL_CITATION {"citationID":"bgxEk9Xf","properties":{"formattedCitation":"(Koga et al., 2011, 2007; Ohmae et al., 2014)","plainCitation":"(Koga et al., 2011, 2007; Ohmae et al., 2014)","noteIndex":0},"citationItems":[{"id":294,"uris":["http://zotero.org/users/5056530/items/U3VIJP73"],"uri":["http://zotero.org/users/5056530/items/U3VIJP73"],"itemData":{"id":294,"type":"article-journal","abstract":"To test the hypothesis that, during exercise, substantial heterogeneity of muscle hemoglobin and myoglobin deoxygenation [deoxy(Hb + Mb)] dynamics exists and to determine whether such heterogeneity is associated with the speed of pulmonary O2 uptake (pV̇o2) kinetics, we adapted multi-optical fibers near-infrared spectroscopy (NIRS) to characterize the spatial distribution of muscle deoxygenation kinetics at exercise onset. Seven subjects performed cycle exercise transitions from unloaded to moderate [&lt;gas exchange threshold (GET)] and heavy (&gt;GET) work rates and the relative changes in deoxy(Hb + Mb), at 10 sites in the quadriceps, were sampled by NIRS. At exercise onset, the time delays in muscle deoxy(Hb + Mb) were spatially inhomogeneous [intersite coefficient of variation (CV), 3</w:instrText>
      </w:r>
      <w:r w:rsidR="005B2879">
        <w:rPr>
          <w:rFonts w:ascii="Cambria Math" w:eastAsia="Times New Roman" w:hAnsi="Cambria Math" w:cs="Cambria Math"/>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56% for &lt;GET, 2</w:instrText>
      </w:r>
      <w:r w:rsidR="005B2879">
        <w:rPr>
          <w:rFonts w:ascii="Cambria Math" w:eastAsia="Times New Roman" w:hAnsi="Cambria Math" w:cs="Cambria Math"/>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21% for &gt;GET]. The primary component kinetics (time constant) of muscle deoxy(Hb + Mb) reflecting increased O2 extraction were also spatially inhomogeneous (intersite CV, 6</w:instrText>
      </w:r>
      <w:r w:rsidR="005B2879">
        <w:rPr>
          <w:rFonts w:ascii="Cambria Math" w:eastAsia="Times New Roman" w:hAnsi="Cambria Math" w:cs="Cambria Math"/>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48% for &lt;GET, 7</w:instrText>
      </w:r>
      <w:r w:rsidR="005B2879">
        <w:rPr>
          <w:rFonts w:ascii="Cambria Math" w:eastAsia="Times New Roman" w:hAnsi="Cambria Math" w:cs="Cambria Math"/>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 xml:space="preserve">47% for &gt;GET) and faster (P &lt; 0.05) than those of phase 2 pV̇o2. However, the degree of dynamic intersite heterogeneity in muscle deoxygenation did not correlate significantly with phase 2 pV̇o2 kinetics. In conclusion, the dynamics of quadriceps microvascular oxygenation demonstrates substantial spatial heterogeneity that must arise from disparities in the relative kinetics of V̇o2 and O2 delivery increase across the regions sampled.","container-title":"Journal of Applied Physiology","DOI":"10.1152/japplphysiol.00627.2007","ISSN":"8750-7587, 1522-1601","issue":"6","language":"en","note":"PMID: 17885024","page":"2049-2056","source":"jap.physiology.org","title":"Spatial heterogeneity of quadriceps muscle deoxygenation kinetics during cycle exercise","volume":"103","author":[{"family":"Koga","given":"Shunsaku"},{"family":"Poole","given":"David C."},{"family":"Ferreira","given":"Leonard F."},{"family":"Whipp","given":"Brian J."},{"family":"Kondo","given":"Narihiko"},{"family":"Saitoh","given":"Tadashi"},{"family":"Ohmae","given":"Etsuko"},{"family":"Barstow","given":"Thomas J."}],"issued":{"date-parts":[["2007",12,1]]}}},{"id":243,"uris":["http://zotero.org/users/5056530/items/BRBUGHM3"],"uri":["http://zotero.org/users/5056530/items/BRBUGHM3"],"itemData":{"id":243,"type":"article-journal","abstract":"The conventional continuous wave near-infrared spectroscopy (CW-NIRS) has enabled identification of regional differences in muscle deoxygenation following onset of exercise. However, assumptions of constant optical factors (e.g., path length) used to convert the relative changes in CW-NIRS signal intensity to values of relative concentration, bring the validity of such measurements into question. Furthermore, to justify comparisons among sites and subjects, it is essential to correct the amplitude of deoxygenated hemoglobin plus myoglobin [deoxy(Hb+Mb)] for the adipose tissue thickness (ATT). We used two time-resolved NIRS systems to measure the distribution of the optical factors directly, thereby enabling the determination of the absolute concentrations of deoxy(Hb+Mb) simultaneously at the distal and proximal sites within the vastus lateralis (VL) and the rectus femoris muscles. Eight subjects performed cycle exercise transitions from unloaded to heavy work rates (&gt;gas exchange threshold). Following exercise onset, the ATT-corrected amplitudes (A(p)), time delay (TD(p)), and time constant (τ(p)) of the primary component kinetics in muscle deoxy(Hb + Mb) were spatially heterogeneous (intersite coefficient of variation range for the subjects: 10-50 for A(p), 16-58 for TD(p), 14-108% for τ(p)). The absolute and relative amplitudes of the deoxy(Hb+Mb) responses were highly dependent on ATT, both within subjects and between measurement sites. The present results suggest that regional heterogeneity in the magnitude and temporal profile of muscle deoxygenation is a consequence of differential matching of O(2) delivery and O(2) utilization, not an artifact caused by changes in optical properties of the tissue during exercise or variability in the overlying adipose tissue.","container-title":"American Journal of Physiology. Regulatory, Integrative and Comparative Physiology","DOI":"10.1152/ajpregu.00101.2011","ISSN":"1522-1490","issue":"2","journalAbbreviation":"Am. J. Physiol. Regul. Integr. Comp. Physiol.","language":"eng","note":"PMID: 21632845","page":"R534-541","source":"PubMed","title":"Methodological validation of the dynamic heterogeneity of muscle deoxygenation within the quadriceps during cycle exercise","volume":"301","author":[{"family":"Koga","given":"Shunsaku"},{"family":"Poole","given":"David C."},{"family":"Fukuoka","given":"Yoshiyuki"},{"family":"Ferreira","given":"Leonardo F."},{"family":"Kondo","given":"Narihiko"},{"family":"Ohmae","given":"Etsuko"},{"family":"Barstow","given":"Thomas J."}],"issued":{"date-parts":[["2011",8]]}}},{"id":1183,"uris":["http://zotero.org/users/5056530/items/3YT239LS"],"uri":["http://zotero.org/users/5056530/items/3YT239LS"],"itemData":{"id":1183,"type":"article-journal","abstract":"Near-infrared spectroscopy (NIRS) has been used for noninvasive assessment of oxygenation in living tissue. For muscle measurements by NIRS, the measurement sensitivity to muscle (S(M)) is strongly influenced by fat thickness (FT). In this study, we investigated the influence of FT and developed a correction curve for S(M) with an optode distance (3 cm) sufficiently large to probe the muscle. First, we measured the hemoglobin concentration in the forearm (n=36) and thigh (n=6) during arterial occlusion using a time-resolved spectroscopy (TRS) system, and then FT was measured by ultrasound. The correction curve was derived from the ratio of partial mean optical path length of the muscle layer </w:instrText>
      </w:r>
      <w:r w:rsidR="005B2879">
        <w:rPr>
          <w:rFonts w:ascii="MS Mincho" w:eastAsia="MS Mincho" w:hAnsi="MS Mincho" w:cs="MS Mincho" w:hint="eastAsia"/>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L(M)</w:instrText>
      </w:r>
      <w:r w:rsidR="005B2879">
        <w:rPr>
          <w:rFonts w:ascii="MS Mincho" w:eastAsia="MS Mincho" w:hAnsi="MS Mincho" w:cs="MS Mincho" w:hint="eastAsia"/>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 xml:space="preserve"> to observed mean optical path length </w:instrText>
      </w:r>
      <w:r w:rsidR="005B2879">
        <w:rPr>
          <w:rFonts w:ascii="MS Mincho" w:eastAsia="MS Mincho" w:hAnsi="MS Mincho" w:cs="MS Mincho" w:hint="eastAsia"/>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L</w:instrText>
      </w:r>
      <w:r w:rsidR="005B2879">
        <w:rPr>
          <w:rFonts w:ascii="MS Mincho" w:eastAsia="MS Mincho" w:hAnsi="MS Mincho" w:cs="MS Mincho" w:hint="eastAsia"/>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 xml:space="preserve">. There was good correlation between FT and </w:instrText>
      </w:r>
      <w:r w:rsidR="005B2879">
        <w:rPr>
          <w:rFonts w:ascii="MS Mincho" w:eastAsia="MS Mincho" w:hAnsi="MS Mincho" w:cs="MS Mincho" w:hint="eastAsia"/>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L</w:instrText>
      </w:r>
      <w:r w:rsidR="005B2879">
        <w:rPr>
          <w:rFonts w:ascii="MS Mincho" w:eastAsia="MS Mincho" w:hAnsi="MS Mincho" w:cs="MS Mincho" w:hint="eastAsia"/>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 xml:space="preserve"> at rest, and </w:instrText>
      </w:r>
      <w:r w:rsidR="005B2879">
        <w:rPr>
          <w:rFonts w:ascii="MS Mincho" w:eastAsia="MS Mincho" w:hAnsi="MS Mincho" w:cs="MS Mincho" w:hint="eastAsia"/>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L</w:instrText>
      </w:r>
      <w:r w:rsidR="005B2879">
        <w:rPr>
          <w:rFonts w:ascii="MS Mincho" w:eastAsia="MS Mincho" w:hAnsi="MS Mincho" w:cs="MS Mincho" w:hint="eastAsia"/>
          <w:color w:val="000000"/>
          <w:sz w:val="24"/>
          <w:szCs w:val="24"/>
          <w:lang w:eastAsia="en-GB"/>
        </w:rPr>
        <w:instrText>〉</w:instrText>
      </w:r>
      <w:r w:rsidR="005B2879">
        <w:rPr>
          <w:rFonts w:ascii="Times New Roman" w:eastAsia="Times New Roman" w:hAnsi="Times New Roman" w:cs="Times New Roman"/>
          <w:color w:val="000000"/>
          <w:sz w:val="24"/>
          <w:szCs w:val="24"/>
          <w:lang w:eastAsia="en-GB"/>
        </w:rPr>
        <w:instrText xml:space="preserve"> could be used to estimate FT. The estimated FT was used to validate the correction curve by measuring the forearm blood flow (FBF) by strain-gauge plethysmography (SGP_FBF) and TRS (TRS_FBF) simultaneously during a reactive hyperemia test with 16 volunteers. The corrected TRS_FBF results were similar to the SGP_FBF results. This is a simple method for sensitivity correction that does not require use of ultrasound.","container-title":"Journal of Biomedical Optics","DOI":"10.1117/1.JBO.19.6.067005","ISSN":"1560-2281","issue":"6","journalAbbreviation":"J Biomed Opt","language":"eng","note":"PMID: 24911021","page":"067005","source":"PubMed","title":"Sensitivity correction for the influence of the fat layer on muscle oxygenation and estimation of fat thickness by time-resolved spectroscopy","volume":"19","author":[{"family":"Ohmae","given":"Etsuko"},{"family":"Nishio","given":"Shinichiro"},{"family":"Oda","given":"Motoki"},{"family":"Suzuki","given":"Hiroaki"},{"family":"Suzuki","given":"Toshihiko"},{"family":"Ohashi","given":"Kyoichi"},{"family":"Koga","given":"Shunsaku"},{"family":"Yamashita","given":"Yutaka"},{"family":"Watanabe","given":"Hiroshi"}],"issued":{"date-parts":[["2014",6]]}}}],"schema":"https://github.com/citation-style-language/schema/raw/master/csl-citation.json"} </w:instrText>
      </w:r>
      <w:r>
        <w:rPr>
          <w:rFonts w:ascii="Times New Roman" w:eastAsia="Times New Roman" w:hAnsi="Times New Roman" w:cs="Times New Roman"/>
          <w:color w:val="000000"/>
          <w:sz w:val="24"/>
          <w:szCs w:val="24"/>
          <w:lang w:eastAsia="en-GB"/>
        </w:rPr>
        <w:fldChar w:fldCharType="separate"/>
      </w:r>
      <w:r w:rsidR="005B2879" w:rsidRPr="005B2879">
        <w:rPr>
          <w:rFonts w:ascii="Times New Roman" w:hAnsi="Times New Roman" w:cs="Times New Roman"/>
          <w:sz w:val="24"/>
        </w:rPr>
        <w:t>(Koga et al., 2011, 2007; Ohmae et al., 2014)</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as well as the specific measurement procedures used in our laboratory </w:t>
      </w:r>
      <w:r>
        <w:rPr>
          <w:rFonts w:ascii="Times New Roman" w:eastAsia="Times New Roman" w:hAnsi="Times New Roman" w:cs="Times New Roman"/>
          <w:color w:val="000000"/>
          <w:sz w:val="24"/>
          <w:szCs w:val="24"/>
          <w:lang w:eastAsia="en-GB"/>
        </w:rPr>
        <w:fldChar w:fldCharType="begin"/>
      </w:r>
      <w:r w:rsidR="009C7409">
        <w:rPr>
          <w:rFonts w:ascii="Times New Roman" w:eastAsia="Times New Roman" w:hAnsi="Times New Roman" w:cs="Times New Roman"/>
          <w:color w:val="000000"/>
          <w:sz w:val="24"/>
          <w:szCs w:val="24"/>
          <w:lang w:eastAsia="en-GB"/>
        </w:rPr>
        <w:instrText xml:space="preserve"> ADDIN ZOTERO_ITEM CSL_CITATION {"citationID":"7hQ1Y3bO","properties":{"formattedCitation":"(Adami et al., 2015; Fukuoka et al., 2015; Koga et al., 2019, 2017, 2015; Okushima et al., 2020, 2016, 2015)","plainCitation":"(Adami et al., 2015; Fukuoka et al., 2015; Koga et al., 2019, 2017, 2015; Okushima et al., 2020, 2016, 2015)","noteIndex":0},"citationItems":[{"id":1163,"uris":["http://zotero.org/users/5056530/items/3SCFNJA5"],"uri":["http://zotero.org/users/5056530/items/3SCFNJA5"],"itemData":{"id":1163,"type":"article-journal","abstract":"Skeletal muscle deoxygenated hemoglobin and myoglobin concentration ([HHb]), assessed by near-infrared spectroscopy (NIRS), is commonly used as a surrogate of regional O2 extraction (reflecting the O2 delivery-to-consumption ratio, Q̇/V̇o2). However, [HHb] change (Δ[HHb]) is also influenced by capillary-venous heme concentration, and/or small blood vessel volume (reflected in total heme; [THb]). We tested the hypotheses that Δ[HHb] is associated with O2 extraction, and insensitive to [THb], over a wide range of Q̇/V̇o2 elicited by passive head-up tilt (HUT; 10-min, 15° increments, between -10° and 75°). Steady-state common femoral artery blood flow (FBF) was measured by echo-Doppler, and time-resolved NIRS measured [HHb] and [THb] of vastus lateralis (VL) and gastrocnemius (GS) in 13 men. EMG confirmed muscles were inactive. During HUT in VL [HHb] increased linearly (57 ± 10 to 101 ± 16 μM; P &lt; 0.05 above 15°) and was associated (r(2) </w:instrText>
      </w:r>
      <w:r w:rsidR="009C7409">
        <w:rPr>
          <w:rFonts w:ascii="Cambria Math" w:eastAsia="Times New Roman" w:hAnsi="Cambria Math" w:cs="Cambria Math"/>
          <w:color w:val="000000"/>
          <w:sz w:val="24"/>
          <w:szCs w:val="24"/>
          <w:lang w:eastAsia="en-GB"/>
        </w:rPr>
        <w:instrText>∼</w:instrText>
      </w:r>
      <w:r w:rsidR="009C7409">
        <w:rPr>
          <w:rFonts w:ascii="Times New Roman" w:eastAsia="Times New Roman" w:hAnsi="Times New Roman" w:cs="Times New Roman"/>
          <w:color w:val="000000"/>
          <w:sz w:val="24"/>
          <w:szCs w:val="24"/>
          <w:lang w:eastAsia="en-GB"/>
        </w:rPr>
        <w:instrText xml:space="preserve"> 0.80) with the reduction in FBF (618 ± 75 ml/min at 0° to 268 ± 52 ml/min at 75°; P &lt; 0.05 above 30°) and the increase in [THb] (228 ± 30 vs. 252 ± 32 μM; P &lt; 0.05 above 15°). GS response was qualitatively similar to VL. However, there was wide variation within and among individuals, such that the overall limits of agreement between Δ[HHb] and ΔFBF ranged from -35 to +19% across both muscles. Neither knowledge of tissue O2 saturation nor vascular compliance could appropriately account for the Δ[HHb]-ΔFBF dissociation. Thus, under passive tilt, [HHb] is influenced by Q̇/V̇o2, as well as microvascular hematocrit and/or tissue blood vessel volume, complicating its use as a noninvasive surrogate for muscle microvascular O2 extraction.","container-title":"Journal of Applied Physiology (Bethesda, Md.: 1985)","DOI":"10.1152/japplphysiol.00918.2014","ISSN":"1522-1601","issue":"9","journalAbbreviation":"J. Appl. Physiol.","language":"eng","note":"PMID: 25678700","page":"1091-1099","source":"PubMed","title":"Changes in whole tissue heme concentration dissociates muscle deoxygenation from muscle oxygen extraction during passive head-up tilt","volume":"118","author":[{"family":"Adami","given":"Alessandra"},{"family":"Koga","given":"Shunsaku"},{"family":"Kondo","given":"Narihiko"},{"family":"Cannon","given":"Daniel T."},{"family":"Kowalchuk","given":"John M."},{"family":"Amano","given":"Tatsuro"},{"family":"Rossiter","given":"Harry B."}],"issued":{"date-parts":[["2015",5,1]]}}},{"id":168,"uris":["http://zotero.org/users/5056530/items/RDJ826ST"],"uri":["http://zotero.org/users/5056530/items/RDJ826ST"],"itemData":{"id":168,"type":"article-journal","abstract":"Novel time-resolved near-infrared spectroscopy (TR-NIRS), with adipose tissue thickness correction, was used to test the hypotheses that heavy priming exercise reduces the V̇O2 slow component (V̇O2SC) (1) by elevating microvascular [Hb] volume at multiple sites within the quadriceps femoris (2) rather than reducing the heterogeneity of muscle deoxygenation kinetics. Twelve subjects completed two 6-min bouts of heavy work rate exercise, separated by 6 min of unloaded cycling. Priming exercise induced faster overall V̇O2 kinetics consequent to a substantial reduction in the V̇O2SC (0.27 ± 0.12 vs. 0.11 ± 0.09 L·min(-1), P &lt; 0.05) with an unchanged primary V̇O2 time constant. An increased baseline for the primed bout [total (Hb + Mb)] (197.5 ± 21.6 vs. 210.7 ± 22.5 μmol L(-1), P &lt; 0.01), reflecting increased microvascular [Hb] volume, correlated significantly with the V̇O2SC reduction. At multiple sites within the quadriceps femoris, priming exercise reduced the baseline and slowed the increase in [deoxy (Hb + Mb)]. Changes in the intersite coefficient of variation in the time delay and time constant of [deoxy (Hb + Mb)] during the second bout were not correlated with the V̇O2SC reduction. These results support a mechanistic link between priming exercise-induced increase in muscle [Hb] volume and the reduced V̇O2SC that serves to speed overall V̇O2 kinetics. However, reduction in the heterogeneity of muscle deoxygenation kinetics does not appear to be an obligatory feature of the priming response.","container-title":"Physiological Reports","DOI":"10.14814/phy2.12432","ISSN":"2051-817X","issue":"6","journalAbbreviation":"Physiol Rep","language":"eng","note":"PMID: 26109190\nPMCID: PMC4510633","source":"PubMed","title":"Reduction of V̇O2 slow component by priming exercise: novel mechanistic insights from time-resolved near-infrared spectroscopy","title-short":"Reduction of V̇O2 slow component by priming exercise","volume":"3","author":[{"family":"Fukuoka","given":"Yoshiyuki"},{"family":"Poole","given":"David C."},{"family":"Barstow","given":"Thomas J."},{"family":"Kondo","given":"Narihiko"},{"family":"Nishiwaki","given":"Masato"},{"family":"Okushima","given":"Dai"},{"family":"Koga","given":"Shunsaku"}],"issued":{"date-parts":[["2015",6]]}}},{"id":1091,"uris":["http://zotero.org/users/5056530/items/TZENLAY4"],"uri":["http://zotero.org/users/5056530/items/TZENLAY4"],"itemData":{"id":1091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sidR="009C7409">
        <w:rPr>
          <w:rFonts w:ascii="Cambria Math" w:eastAsia="Times New Roman" w:hAnsi="Cambria Math" w:cs="Cambria Math"/>
          <w:color w:val="000000"/>
          <w:sz w:val="24"/>
          <w:szCs w:val="24"/>
          <w:lang w:eastAsia="en-GB"/>
        </w:rPr>
        <w:instrText>∼</w:instrText>
      </w:r>
      <w:r w:rsidR="009C7409">
        <w:rPr>
          <w:rFonts w:ascii="Times New Roman" w:eastAsia="Times New Roman" w:hAnsi="Times New Roman" w:cs="Times New Roman"/>
          <w:color w:val="000000"/>
          <w:sz w:val="24"/>
          <w:szCs w:val="24"/>
          <w:lang w:eastAsia="en-GB"/>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sidR="009C7409">
        <w:rPr>
          <w:rFonts w:ascii="Cambria Math" w:eastAsia="Times New Roman" w:hAnsi="Cambria Math" w:cs="Cambria Math"/>
          <w:color w:val="000000"/>
          <w:sz w:val="24"/>
          <w:szCs w:val="24"/>
          <w:lang w:eastAsia="en-GB"/>
        </w:rPr>
        <w:instrText>∼</w:instrText>
      </w:r>
      <w:r w:rsidR="009C7409">
        <w:rPr>
          <w:rFonts w:ascii="Times New Roman" w:eastAsia="Times New Roman" w:hAnsi="Times New Roman" w:cs="Times New Roman"/>
          <w:color w:val="000000"/>
          <w:sz w:val="24"/>
          <w:szCs w:val="24"/>
          <w:lang w:eastAsia="en-GB"/>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C."}],"issued":{"date-parts":[["2015",6,1]]}}},{"id":165,"uris":["http://zotero.org/users/5056530/items/ETVFCWUX"],"uri":["http://zotero.org/users/5056530/items/ETVFCWUX"],"itemData":{"id":165,"type":"article-journal","abstract":"To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C."}],"issued":{"date-parts":[["2017",9]]}}},{"id":1203,"uris":["http://zotero.org/users/5056530/items/KFB5KWXE"],"uri":["http://zotero.org/users/5056530/items/KFB5KWXE"],"itemData":{"id":1203,"type":"article-journal","abstract":"Relative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J."}],"issued":{"date-parts":[["2019",5,1]]}}},{"id":14,"uris":["http://zotero.org/users/5056530/items/W6RQ5PCZ"],"uri":["http://zotero.org/users/5056530/items/W6RQ5PCZ"],"itemData":{"id":14,"type":"article-journal","abstract":"NEW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K."},{"family":"Koga","given":"Shunsaku"}],"issued":{"date-parts":[["2020",3]]}}},{"id":93,"uris":["http://zotero.org/users/5056530/items/ZNZLP8IE"],"uri":["http://zotero.org/users/5056530/items/ZNZLP8IE"],"itemData":{"id":93,"type":"article-journal","abstract":"It is axiomatic that greater aerobic fitness (V̇O2peak) derives from enhanced perfusive and diffusive O2 conductances across active muscles. However, it remains unknown how these conductances might be reflected by regional differences in fractional O2 extraction (i.e., deoxy [Hb+Mb] and tissue O2 saturation [StO2]) and diffusive O2 potential (i.e., total[Hb+Mb]) among muscles spatially heterogeneous in blood flow, fiber type, and recruitment (vastus lateralis, VL; rectus femoris, RF). Using quantitative time-resolved near-infrared spectroscopy during ramp cycling in 24 young participants (V̇2peak range: 37.4–66.4 mL kg−1 min−1), we tested the hypotheses that (1) deoxy[Hb+Mb] and total[Hb+Mb] at V̇O2peak would be positively correlated with V̇O2peak in both VL and RF muscles; (2) the pattern of deoxygenation (the deoxy[Hb+Mb] slopes) during submaximal exercise would not differ among subjects differing in V̇O2peak. Peak deoxy [Hb+Mb] and StO2 correlated with V̇O2peak for both VL (r = 0.44 and −0.51) and RF (r = 0.49 and −0.49), whereas for total[Hb+Mb] this was true only for RF (r = 0.45). Baseline deoxy[Hb+Mb] and StO2 correlated with V̇O2peak only for RF (r = −0.50 and 0.54). In addition, the deoxy[Hb+Mb] slopes were not affected by aerobic fitness. In conclusion, while the pattern of deoxygenation (the deoxy[Hb+Mb] slopes) did not differ between fitness groups the capacity to deoxygenate [Hb+Mb] (index of maximal fractional O2 extraction) correlated significantly with V̇O2peak in both RF and VL muscles. However, only in the RF did total[Hb+Mb] (index of diffusive O2 potential) relate to fitness.","container-title":"Physiological Reports","DOI":"10.14814/phy2.13065","ISSN":"2051-817X","issue":"23","language":"en","page":"e13065","source":"Wiley Online Library","title":"Greater V̇O2peak is correlated with greater skeletal muscle deoxygenation amplitude and hemoglobin concentration within individual muscles during ramp-incremental cycle exercise","volume":"4","author":[{"family":"Okushima","given":"Dai"},{"family":"Poole","given":"David C."},{"family":"Barstow","given":"Thomas J."},{"family":"Rossiter","given":"Harry B."},{"family":"Kondo","given":"Narihiko"},{"family":"Bowen","given":"T. Scott"},{"family":"Amano","given":"Tatsuro"},{"family":"Koga","given":"Shunsaku"}],"issued":{"date-parts":[["2016"]]}}},{"id":99,"uris":["http://zotero.org/users/5056530/items/XB92XCUV"],"uri":["http://zotero.org/users/5056530/items/XB92XCUV"],"itemData":{"id":99,"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Pr>
          <w:rFonts w:ascii="Times New Roman" w:eastAsia="Times New Roman" w:hAnsi="Times New Roman" w:cs="Times New Roman"/>
          <w:color w:val="000000"/>
          <w:sz w:val="24"/>
          <w:szCs w:val="24"/>
          <w:lang w:eastAsia="en-GB"/>
        </w:rPr>
        <w:fldChar w:fldCharType="separate"/>
      </w:r>
      <w:r w:rsidR="009C7409" w:rsidRPr="009C7409">
        <w:rPr>
          <w:rFonts w:ascii="Times New Roman" w:hAnsi="Times New Roman" w:cs="Times New Roman"/>
          <w:sz w:val="24"/>
        </w:rPr>
        <w:t>(Adami et al., 2015; Fukuoka et al., 2015; Koga et al., 2019, 2017, 2015; Okushima et al., 2020, 2016, 2015)</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have been reviewed in </w:t>
      </w:r>
      <w:r>
        <w:rPr>
          <w:rFonts w:ascii="Times New Roman" w:eastAsia="Times New Roman" w:hAnsi="Times New Roman" w:cs="Times New Roman"/>
          <w:color w:val="000000"/>
          <w:sz w:val="24"/>
          <w:szCs w:val="24"/>
          <w:lang w:eastAsia="en-GB"/>
        </w:rPr>
        <w:lastRenderedPageBreak/>
        <w:t xml:space="preserve">detail elsewhere. Adipose tissue thickness (ATT) was measured at each muscle site </w:t>
      </w:r>
      <w:r w:rsidR="00D749F4">
        <w:rPr>
          <w:rFonts w:ascii="Times New Roman" w:eastAsia="Times New Roman" w:hAnsi="Times New Roman" w:cs="Times New Roman"/>
          <w:color w:val="000000"/>
          <w:sz w:val="24"/>
          <w:szCs w:val="24"/>
          <w:lang w:eastAsia="en-GB"/>
        </w:rPr>
        <w:t xml:space="preserve">during the first visit </w:t>
      </w:r>
      <w:r>
        <w:rPr>
          <w:rFonts w:ascii="Times New Roman" w:eastAsia="Times New Roman" w:hAnsi="Times New Roman" w:cs="Times New Roman"/>
          <w:color w:val="000000"/>
          <w:sz w:val="24"/>
          <w:szCs w:val="24"/>
          <w:lang w:eastAsia="en-GB"/>
        </w:rPr>
        <w:t>using B-mode ultrasound</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Logiq</w:t>
      </w:r>
      <w:proofErr w:type="spellEnd"/>
      <w:r>
        <w:rPr>
          <w:rFonts w:ascii="Times New Roman" w:hAnsi="Times New Roman" w:cs="Times New Roman"/>
          <w:color w:val="000000"/>
          <w:sz w:val="24"/>
          <w:szCs w:val="24"/>
        </w:rPr>
        <w:t xml:space="preserve"> 400; GE-Yokogawa Medical Systems, Tokyo, Japan). To quantify the influence of ATT on NIRS signals, we employed the correction factor of Bowen et al. </w:t>
      </w:r>
      <w:r>
        <w:rPr>
          <w:rFonts w:ascii="Times New Roman" w:hAnsi="Times New Roman" w:cs="Times New Roman"/>
          <w:color w:val="000000"/>
          <w:sz w:val="24"/>
          <w:szCs w:val="24"/>
        </w:rPr>
        <w:fldChar w:fldCharType="begin"/>
      </w:r>
      <w:r w:rsidR="00251B85">
        <w:rPr>
          <w:rFonts w:ascii="Times New Roman" w:hAnsi="Times New Roman" w:cs="Times New Roman"/>
          <w:color w:val="000000"/>
          <w:sz w:val="24"/>
          <w:szCs w:val="24"/>
        </w:rPr>
        <w:instrText xml:space="preserve"> ADDIN ZOTERO_ITEM CSL_CITATION {"citationID":"B63OZOim","properties":{"formattedCitation":"(Bowen et al., 2013)","plainCitation":"(Bowen et al., 2013)","dontUpdate":true,"noteIndex":0},"citationItems":[{"id":244,"uris":["http://zotero.org/users/5056530/items/6J797FAE"],"uri":["http://zotero.org/users/5056530/items/6J797FAE"],"itemData":{"id":244,"type":"article-journal","abstract":"It remains unclear whether an overshoot in skeletal muscle deoxygenation (HHb; reflecting a microvascular kinetic mismatch of O2 delivery to consumption) contributes to the slowed adjustment of oxidative energy provision at the onset of exercise. We progressively reduced the fractional inspired O2 concentration (F(I,O2)) to investigate the relationship between slowed pulmonary O2 uptake (V(O2)) kinetics and the dynamics and spatial distribution of absolute[HHb]. Seven healthy men performed 8 min cycling transitions during normoxia (F(I,O2) = 0.21),moderate hypoxia (F(I,O2) = 0.16) and severe hypoxia (F(I,O2)= 0.12). V(O2) uptake was measured using a flowmeter and gas analyser system. Absolute [HHb] was quantified by multichannel,time-resolved near-infrared spectroscopy from the rectus femoris and vastus lateralis (proximal and distal regions), and corrected for adipose tissue thickness. The phase II V(O2) time constant was slowed (P &lt;0.05) as F(I,O2) decreased (normoxia, 17 ± 3 s;moderate hypoxia, 22 ± 4 s; and severe hypoxia, 29 ± 9 s). The [HHb] overshoot was unaffected by hypoxia, but the transient peak [HHb] increased with the reduction in F(I,O2) (P &lt;0.05). Slowed V(O2) kinetics in hypoxia were positively correlated with increased peak [HHb] in the transient (r(2) = 0.45; P &lt;0.05), but poorly related to the [HHb] overshoot. A reduction of spatial heterogeneity in peak [HHb]was inversely correlated with slowed V(O2) kinetics (r(2) = 0.49; P &lt;0.05). These data suggest that aerobic energy provision at the onset of exercise may be limited by the following factors: (i) the absolute ratio (i.e. peak [HHb]) rather than the kinetic ratio (i.e. [HHb] overshoot) of microvascular O2 delivery to consumption; and (ii) a reduced spatial distribution in the ratio of microvascular O2 delivery to consumption across the muscle.","container-title":"Experimental Physiology","DOI":"10.1113/expphysiol.2013.073270","ISSN":"1469-445X","issue":"11","journalAbbreviation":"Exp. Physiol.","language":"eng","note":"PMID: 23851917","page":"1585-1596","source":"PubMed","title":"Slowed oxygen uptake kinetics in hypoxia correlate with the transient peak and reduced spatial distribution of absolute skeletal muscle deoxygenation","volume":"98","author":[{"family":"Bowen","given":"T. Scott"},{"family":"Rossiter","given":"Harry B."},{"family":"Benson","given":"Alan P."},{"family":"Amano","given":"Tatsuro"},{"family":"Kondo","given":"Narihiko"},{"family":"Kowalchuk","given":"John M."},{"family":"Koga","given":"Shunsaku"}],"issued":{"date-parts":[["2013",11]]}}}],"schema":"https://github.com/citation-style-language/schema/raw/master/csl-citation.json"} </w:instrText>
      </w:r>
      <w:r>
        <w:rPr>
          <w:rFonts w:ascii="Times New Roman" w:hAnsi="Times New Roman" w:cs="Times New Roman"/>
          <w:color w:val="000000"/>
          <w:sz w:val="24"/>
          <w:szCs w:val="24"/>
        </w:rPr>
        <w:fldChar w:fldCharType="separate"/>
      </w:r>
      <w:r w:rsidR="009C7409" w:rsidRPr="009C7409">
        <w:rPr>
          <w:rFonts w:ascii="Times New Roman" w:hAnsi="Times New Roman" w:cs="Times New Roman"/>
          <w:sz w:val="24"/>
        </w:rPr>
        <w:t>(2013)</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with separate correction factors used for each muscle </w:t>
      </w:r>
      <w:r>
        <w:rPr>
          <w:rFonts w:ascii="Times New Roman" w:hAnsi="Times New Roman" w:cs="Times New Roman"/>
          <w:color w:val="000000"/>
          <w:sz w:val="24"/>
          <w:szCs w:val="24"/>
        </w:rPr>
        <w:fldChar w:fldCharType="begin"/>
      </w:r>
      <w:r w:rsidR="009C7409">
        <w:rPr>
          <w:rFonts w:ascii="Times New Roman" w:hAnsi="Times New Roman" w:cs="Times New Roman"/>
          <w:color w:val="000000"/>
          <w:sz w:val="24"/>
          <w:szCs w:val="24"/>
        </w:rPr>
        <w:instrText xml:space="preserve"> ADDIN ZOTERO_ITEM CSL_CITATION {"citationID":"hR0ldzvo","properties":{"formattedCitation":"(Craig et al., 2017)","plainCitation":"(Craig et al., 2017)","noteIndex":0},"citationItems":[{"id":129,"uris":["http://zotero.org/users/5056530/items/BP7WQZ85"],"uri":["http://zotero.org/users/5056530/items/BP7WQZ85"],"itemData":{"id":129,"type":"article-journal","abstract":"Craig JC, Broxterman RM, Wilcox SL, Chen C, Barstow TJ. Effect of adipose tissue thickness, muscle site, and sex on near-infrared spectroscopy derived total-[hemoglobin + myoglobin]. J Appl Physiol 123: 1571-1578, 2017. First published September 21, 2017; doi: 10.1152/japplphysiol.00207.2017 .-Adipose tissue thickness (ATT) attenuates signals from near-infrared spectroscopy (NIRS) and diminishes the absolute quantification of underlying tissues by contemporary NIRS devices. Based on the relationship between NIRS-derived total-[hemoglobin + myoglobin] (total-[Hb + Mb]) and ATT, we tested the hypotheses that the correction factor for ATT 1) is muscle site specific; 2) does not differ between men and women; and that 3) exclusion of the shortest source-detector distance from data analysis increases total-[Hb + Mb]. Fourteen healthy subjects (7 men) rested in a neutral body position (supine or prone) while measurements of total-[Hb + Mb] and ATT were taken at four muscles common to resting and exercise studies: vastus lateralis (VL), rectus femoris (RF), gastrocnemius (GS), and flexor digitorum superficialis (FDS). ATT averaged 6.0 ± 0.4 mm across all muscles. Every muscle showed a negative slope ( r2: 0.6-0.94; P &lt; 0.01) for total-[Hb + Mb] as a function of ATT: VL (-34 μM/mm), RF (-26 μM/mm), GS (-54 μM/mm), and FDS (-33 μM/mm). The projected total-[Hb + Mb] at 0 mm ATT ( y-intercept) was 452, 372, 620, and 456 μM for VL, RF, GS, and FDS, respectively. No differences were found between the sexes within VL, RF, or FDS, but men had a greater projected total-[Hb + Mb] at 0 mm for GS (688 ± 44 vs. 552 ± 40 μM; P &lt; 0.05). Exclusion of the shortest source-detector distance increased total-[Hb + Mb] by 12 ± 1 μM ( P &lt; 0.05). The present findings demonstrate that total-[Hb + Mb] should be corrected for ATT using muscle site-specific factors which are not sex specific, except in the case of GS. NEW &amp; NOTEWORTHY Near-infrared spectroscopy (NIRS) is an important tool for physiologists and clinicians. However, adipose tissue greatly attenuates the signals from these devices. Correcting for this attenuation has been suggested based on the strength of the relationship between NIRS-derived measurements and the adipose tissue thickness. We show that this relationship is unique to the muscle site of interest but may not be sex specific. Accurate quantification of underlying tissue mandates researchers correct for adipose tissue thickness.","container-title":"Journal of Applied Physiology (Bethesda, Md.: 1985)","DOI":"10.1152/japplphysiol.00207.2017","ISSN":"1522-1601","issue":"6","journalAbbreviation":"J. Appl. Physiol.","language":"eng","note":"PMID: 28935822","page":"1571-1578","source":"PubMed","title":"Effect of adipose tissue thickness, muscle site, and sex on near-infrared spectroscopy derived total-[hemoglobin + myoglobin]","volume":"123","author":[{"family":"Craig","given":"Jesse C."},{"family":"Broxterman","given":"Ryan M."},{"family":"Wilcox","given":"Samuel L."},{"family":"Chen","given":"Chixiang"},{"family":"Barstow","given":"Thomas J."}],"issued":{"date-parts":[["2017"]],"season":"01"}}}],"schema":"https://github.com/citation-style-language/schema/raw/master/csl-citation.json"} </w:instrText>
      </w:r>
      <w:r>
        <w:rPr>
          <w:rFonts w:ascii="Times New Roman" w:hAnsi="Times New Roman" w:cs="Times New Roman"/>
          <w:color w:val="000000"/>
          <w:sz w:val="24"/>
          <w:szCs w:val="24"/>
        </w:rPr>
        <w:fldChar w:fldCharType="separate"/>
      </w:r>
      <w:r w:rsidR="009C7409" w:rsidRPr="009C7409">
        <w:rPr>
          <w:rFonts w:ascii="Times New Roman" w:hAnsi="Times New Roman" w:cs="Times New Roman"/>
          <w:sz w:val="24"/>
        </w:rPr>
        <w:t>(Craig et al., 2017)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2DC7DFE7" w14:textId="04CB21A2" w:rsidR="000728BE" w:rsidRDefault="000728BE" w:rsidP="000728BE">
      <w:pPr>
        <w:spacing w:line="480" w:lineRule="auto"/>
        <w:rPr>
          <w:rFonts w:ascii="Times New Roman" w:hAnsi="Times New Roman" w:cs="Times New Roman"/>
          <w:color w:val="000000"/>
          <w:sz w:val="24"/>
          <w:szCs w:val="24"/>
        </w:rPr>
      </w:pPr>
      <w:r w:rsidRPr="00B61582">
        <w:rPr>
          <w:rFonts w:ascii="Times New Roman" w:hAnsi="Times New Roman" w:cs="Times New Roman"/>
          <w:i/>
          <w:color w:val="000000"/>
          <w:sz w:val="24"/>
          <w:szCs w:val="24"/>
        </w:rPr>
        <w:t>Surface electromyography.</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Surface electromyography (EMG) was measured using electrodes (</w:t>
      </w:r>
      <w:proofErr w:type="spellStart"/>
      <w:r>
        <w:rPr>
          <w:rFonts w:ascii="Times New Roman" w:hAnsi="Times New Roman" w:cs="Times New Roman"/>
          <w:color w:val="000000"/>
          <w:sz w:val="24"/>
          <w:szCs w:val="24"/>
        </w:rPr>
        <w:t>Bluesensor</w:t>
      </w:r>
      <w:proofErr w:type="spellEnd"/>
      <w:r>
        <w:rPr>
          <w:rFonts w:ascii="Times New Roman" w:hAnsi="Times New Roman" w:cs="Times New Roman"/>
          <w:color w:val="000000"/>
          <w:sz w:val="24"/>
          <w:szCs w:val="24"/>
        </w:rPr>
        <w:t xml:space="preserve"> T-00-S; </w:t>
      </w:r>
      <w:proofErr w:type="spellStart"/>
      <w:r>
        <w:rPr>
          <w:rFonts w:ascii="Times New Roman" w:hAnsi="Times New Roman" w:cs="Times New Roman"/>
          <w:color w:val="000000"/>
          <w:sz w:val="24"/>
          <w:szCs w:val="24"/>
        </w:rPr>
        <w:t>Ambu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Ballerup</w:t>
      </w:r>
      <w:proofErr w:type="spellEnd"/>
      <w:r>
        <w:rPr>
          <w:rFonts w:ascii="Times New Roman" w:hAnsi="Times New Roman" w:cs="Times New Roman"/>
          <w:color w:val="000000"/>
          <w:sz w:val="24"/>
          <w:szCs w:val="24"/>
        </w:rPr>
        <w:t xml:space="preserve">; Denmark) attached to three separate bipolar EMG sensors connected to a multichannel data acquisition system (MP100; </w:t>
      </w:r>
      <w:proofErr w:type="spellStart"/>
      <w:r>
        <w:rPr>
          <w:rFonts w:ascii="Times New Roman" w:hAnsi="Times New Roman" w:cs="Times New Roman"/>
          <w:color w:val="000000"/>
          <w:sz w:val="24"/>
          <w:szCs w:val="24"/>
        </w:rPr>
        <w:t>Biopac</w:t>
      </w:r>
      <w:proofErr w:type="spellEnd"/>
      <w:r>
        <w:rPr>
          <w:rFonts w:ascii="Times New Roman" w:hAnsi="Times New Roman" w:cs="Times New Roman"/>
          <w:color w:val="000000"/>
          <w:sz w:val="24"/>
          <w:szCs w:val="24"/>
        </w:rPr>
        <w:t xml:space="preserve"> Systems, Goleta, CA) through an amplifier (</w:t>
      </w:r>
      <w:proofErr w:type="spellStart"/>
      <w:r>
        <w:rPr>
          <w:rFonts w:ascii="Times New Roman" w:hAnsi="Times New Roman" w:cs="Times New Roman"/>
          <w:color w:val="000000"/>
          <w:sz w:val="24"/>
          <w:szCs w:val="24"/>
        </w:rPr>
        <w:t>Polyam</w:t>
      </w:r>
      <w:proofErr w:type="spellEnd"/>
      <w:r>
        <w:rPr>
          <w:rFonts w:ascii="Times New Roman" w:hAnsi="Times New Roman" w:cs="Times New Roman"/>
          <w:color w:val="000000"/>
          <w:sz w:val="24"/>
          <w:szCs w:val="24"/>
        </w:rPr>
        <w:t xml:space="preserve"> 4; NIHON SANKETU, Osaka, Japan) to estimate muscle activation patterns near the TRS-NIRS </w:t>
      </w:r>
      <w:proofErr w:type="spellStart"/>
      <w:r>
        <w:rPr>
          <w:rFonts w:ascii="Times New Roman" w:hAnsi="Times New Roman" w:cs="Times New Roman"/>
          <w:color w:val="000000"/>
          <w:sz w:val="24"/>
          <w:szCs w:val="24"/>
        </w:rPr>
        <w:t>optode</w:t>
      </w:r>
      <w:proofErr w:type="spellEnd"/>
      <w:r>
        <w:rPr>
          <w:rFonts w:ascii="Times New Roman" w:hAnsi="Times New Roman" w:cs="Times New Roman"/>
          <w:color w:val="000000"/>
          <w:sz w:val="24"/>
          <w:szCs w:val="24"/>
        </w:rPr>
        <w:t xml:space="preserve"> sites of the VLs and RFs, as previously described </w:t>
      </w:r>
      <w:r>
        <w:rPr>
          <w:rFonts w:ascii="Times New Roman" w:hAnsi="Times New Roman" w:cs="Times New Roman"/>
          <w:color w:val="000000"/>
          <w:sz w:val="24"/>
          <w:szCs w:val="24"/>
        </w:rPr>
        <w:fldChar w:fldCharType="begin"/>
      </w:r>
      <w:r w:rsidR="009C7409">
        <w:rPr>
          <w:rFonts w:ascii="Times New Roman" w:hAnsi="Times New Roman" w:cs="Times New Roman"/>
          <w:color w:val="000000"/>
          <w:sz w:val="24"/>
          <w:szCs w:val="24"/>
        </w:rPr>
        <w:instrText xml:space="preserve"> ADDIN ZOTERO_ITEM CSL_CITATION {"citationID":"hydDEWsR","properties":{"formattedCitation":"(Koga et al., 2019; Okushima et al., 2020)","plainCitation":"(Koga et al., 2019; Okushima et al., 2020)","noteIndex":0},"citationItems":[{"id":1203,"uris":["http://zotero.org/users/5056530/items/KFB5KWXE"],"uri":["http://zotero.org/users/5056530/items/KFB5KWXE"],"itemData":{"id":1203,"type":"article-journal","abstract":"Relative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J."}],"issued":{"date-parts":[["2019",5,1]]}}},{"id":14,"uris":["http://zotero.org/users/5056530/items/W6RQ5PCZ"],"uri":["http://zotero.org/users/5056530/items/W6RQ5PCZ"],"itemData":{"id":14,"type":"article-journal","abstract":"NEW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Pr>
          <w:rFonts w:ascii="Times New Roman" w:hAnsi="Times New Roman" w:cs="Times New Roman"/>
          <w:color w:val="000000"/>
          <w:sz w:val="24"/>
          <w:szCs w:val="24"/>
        </w:rPr>
        <w:fldChar w:fldCharType="separate"/>
      </w:r>
      <w:r w:rsidR="009C7409" w:rsidRPr="009C7409">
        <w:rPr>
          <w:rFonts w:ascii="Times New Roman" w:hAnsi="Times New Roman" w:cs="Times New Roman"/>
          <w:sz w:val="24"/>
        </w:rPr>
        <w:t>(Koga et al., 2019; Okushima et al., 2020)</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bookmarkStart w:id="1" w:name="_Hlk58484769"/>
      <w:r>
        <w:rPr>
          <w:rFonts w:ascii="Times New Roman" w:hAnsi="Times New Roman" w:cs="Times New Roman"/>
          <w:color w:val="000000"/>
          <w:sz w:val="24"/>
          <w:szCs w:val="24"/>
        </w:rPr>
        <w:t xml:space="preserve">At the beginning of each visit, participants performed three repetitions of maximal voluntary contractions (MVCs) for 7 s each by extending their leg against </w:t>
      </w:r>
      <w:r w:rsidR="005721A4">
        <w:rPr>
          <w:rFonts w:ascii="Times New Roman" w:hAnsi="Times New Roman" w:cs="Times New Roman"/>
          <w:color w:val="000000"/>
          <w:sz w:val="24"/>
          <w:szCs w:val="24"/>
        </w:rPr>
        <w:t>a strap attached to a chain, which was in turn attached to a force transducer (</w:t>
      </w:r>
      <w:r w:rsidR="005721A4" w:rsidRPr="005721A4">
        <w:rPr>
          <w:rFonts w:ascii="Times New Roman" w:hAnsi="Times New Roman" w:cs="Times New Roman"/>
          <w:color w:val="000000"/>
          <w:sz w:val="24"/>
          <w:szCs w:val="24"/>
        </w:rPr>
        <w:t>T.K.K. 1269</w:t>
      </w:r>
      <w:r w:rsidR="009157AA">
        <w:rPr>
          <w:rFonts w:ascii="Times New Roman" w:hAnsi="Times New Roman" w:cs="Times New Roman"/>
          <w:color w:val="000000"/>
          <w:sz w:val="24"/>
          <w:szCs w:val="24"/>
        </w:rPr>
        <w:t>f</w:t>
      </w:r>
      <w:r w:rsidR="005721A4">
        <w:rPr>
          <w:rFonts w:ascii="Times New Roman" w:hAnsi="Times New Roman" w:cs="Times New Roman"/>
          <w:color w:val="000000"/>
          <w:sz w:val="24"/>
          <w:szCs w:val="24"/>
        </w:rPr>
        <w:t>, Takei Scientific Instruments Co</w:t>
      </w:r>
      <w:r w:rsidR="00601E80">
        <w:rPr>
          <w:rFonts w:ascii="Times New Roman" w:hAnsi="Times New Roman" w:cs="Times New Roman"/>
          <w:color w:val="000000"/>
          <w:sz w:val="24"/>
          <w:szCs w:val="24"/>
        </w:rPr>
        <w:t>.</w:t>
      </w:r>
      <w:r w:rsidR="005721A4">
        <w:rPr>
          <w:rFonts w:ascii="Times New Roman" w:hAnsi="Times New Roman" w:cs="Times New Roman"/>
          <w:color w:val="000000"/>
          <w:sz w:val="24"/>
          <w:szCs w:val="24"/>
        </w:rPr>
        <w:t>,</w:t>
      </w:r>
      <w:r w:rsidR="00601E80">
        <w:rPr>
          <w:rFonts w:ascii="Times New Roman" w:hAnsi="Times New Roman" w:cs="Times New Roman"/>
          <w:color w:val="000000"/>
          <w:sz w:val="24"/>
          <w:szCs w:val="24"/>
        </w:rPr>
        <w:t xml:space="preserve"> Niigata,</w:t>
      </w:r>
      <w:r w:rsidR="005721A4">
        <w:rPr>
          <w:rFonts w:ascii="Times New Roman" w:hAnsi="Times New Roman" w:cs="Times New Roman"/>
          <w:color w:val="000000"/>
          <w:sz w:val="24"/>
          <w:szCs w:val="24"/>
        </w:rPr>
        <w:t xml:space="preserve"> Japan)</w:t>
      </w:r>
      <w:r w:rsidR="00601E80">
        <w:rPr>
          <w:rFonts w:ascii="Times New Roman" w:hAnsi="Times New Roman" w:cs="Times New Roman"/>
          <w:color w:val="000000"/>
          <w:sz w:val="24"/>
          <w:szCs w:val="24"/>
        </w:rPr>
        <w:t>,</w:t>
      </w:r>
      <w:r w:rsidR="005721A4">
        <w:rPr>
          <w:rFonts w:ascii="Times New Roman" w:hAnsi="Times New Roman" w:cs="Times New Roman"/>
          <w:color w:val="000000"/>
          <w:sz w:val="24"/>
          <w:szCs w:val="24"/>
        </w:rPr>
        <w:t xml:space="preserve"> amplifier system (</w:t>
      </w:r>
      <w:r w:rsidR="009157AA">
        <w:rPr>
          <w:rFonts w:ascii="Times New Roman" w:hAnsi="Times New Roman" w:cs="Times New Roman"/>
          <w:color w:val="000000"/>
          <w:sz w:val="24"/>
          <w:szCs w:val="24"/>
        </w:rPr>
        <w:t>T.K.K. 1268</w:t>
      </w:r>
      <w:r w:rsidR="005721A4">
        <w:rPr>
          <w:rFonts w:ascii="Times New Roman" w:hAnsi="Times New Roman" w:cs="Times New Roman"/>
          <w:color w:val="000000"/>
          <w:sz w:val="24"/>
          <w:szCs w:val="24"/>
        </w:rPr>
        <w:t>, Takei Scientific Instruments Co</w:t>
      </w:r>
      <w:r w:rsidR="00601E80">
        <w:rPr>
          <w:rFonts w:ascii="Times New Roman" w:hAnsi="Times New Roman" w:cs="Times New Roman"/>
          <w:color w:val="000000"/>
          <w:sz w:val="24"/>
          <w:szCs w:val="24"/>
        </w:rPr>
        <w:t>.</w:t>
      </w:r>
      <w:r w:rsidR="005721A4">
        <w:rPr>
          <w:rFonts w:ascii="Times New Roman" w:hAnsi="Times New Roman" w:cs="Times New Roman"/>
          <w:color w:val="000000"/>
          <w:sz w:val="24"/>
          <w:szCs w:val="24"/>
        </w:rPr>
        <w:t xml:space="preserve">, </w:t>
      </w:r>
      <w:r w:rsidR="00601E80">
        <w:rPr>
          <w:rFonts w:ascii="Times New Roman" w:hAnsi="Times New Roman" w:cs="Times New Roman"/>
          <w:color w:val="000000"/>
          <w:sz w:val="24"/>
          <w:szCs w:val="24"/>
        </w:rPr>
        <w:t xml:space="preserve">Niigata, </w:t>
      </w:r>
      <w:r w:rsidR="005721A4">
        <w:rPr>
          <w:rFonts w:ascii="Times New Roman" w:hAnsi="Times New Roman" w:cs="Times New Roman"/>
          <w:color w:val="000000"/>
          <w:sz w:val="24"/>
          <w:szCs w:val="24"/>
        </w:rPr>
        <w:t>Japan)</w:t>
      </w:r>
      <w:r w:rsidR="00601E80">
        <w:rPr>
          <w:rFonts w:ascii="Times New Roman" w:hAnsi="Times New Roman" w:cs="Times New Roman"/>
          <w:color w:val="000000"/>
          <w:sz w:val="24"/>
          <w:szCs w:val="24"/>
        </w:rPr>
        <w:t xml:space="preserve"> and multichannel data acquisition system (</w:t>
      </w:r>
      <w:r w:rsidR="00601E80" w:rsidRPr="00356A8E">
        <w:rPr>
          <w:rFonts w:ascii="Times New Roman" w:hAnsi="Times New Roman" w:cs="Times New Roman"/>
          <w:i/>
          <w:iCs/>
          <w:color w:val="000000"/>
          <w:sz w:val="24"/>
          <w:szCs w:val="24"/>
        </w:rPr>
        <w:t>see above</w:t>
      </w:r>
      <w:r w:rsidR="00601E80">
        <w:rPr>
          <w:rFonts w:ascii="Times New Roman" w:hAnsi="Times New Roman" w:cs="Times New Roman"/>
          <w:color w:val="000000"/>
          <w:sz w:val="24"/>
          <w:szCs w:val="24"/>
        </w:rPr>
        <w:t>),</w:t>
      </w:r>
      <w:r w:rsidR="005721A4">
        <w:rPr>
          <w:rFonts w:ascii="Times New Roman" w:hAnsi="Times New Roman" w:cs="Times New Roman"/>
          <w:color w:val="000000"/>
          <w:sz w:val="24"/>
          <w:szCs w:val="24"/>
        </w:rPr>
        <w:t xml:space="preserve"> that was hooked onto </w:t>
      </w:r>
      <w:r>
        <w:rPr>
          <w:rFonts w:ascii="Times New Roman" w:hAnsi="Times New Roman" w:cs="Times New Roman"/>
          <w:color w:val="000000"/>
          <w:sz w:val="24"/>
          <w:szCs w:val="24"/>
        </w:rPr>
        <w:t>an immovable bar</w:t>
      </w:r>
      <w:r w:rsidR="005721A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while seated upright on a chair</w:t>
      </w:r>
      <w:r w:rsidR="00D53ACB">
        <w:rPr>
          <w:rFonts w:ascii="Times New Roman" w:hAnsi="Times New Roman" w:cs="Times New Roman"/>
          <w:color w:val="000000"/>
          <w:sz w:val="24"/>
          <w:szCs w:val="24"/>
        </w:rPr>
        <w:t xml:space="preserve"> (i.e. a joint angle of 90</w:t>
      </w:r>
      <w:r w:rsidR="00D53ACB" w:rsidRPr="00356A8E">
        <w:rPr>
          <w:rFonts w:ascii="Times New Roman" w:hAnsi="Times New Roman" w:cs="Times New Roman"/>
          <w:color w:val="000000"/>
          <w:sz w:val="24"/>
          <w:szCs w:val="24"/>
          <w:vertAlign w:val="superscript"/>
        </w:rPr>
        <w:t>o</w:t>
      </w:r>
      <w:r w:rsidR="00D53AC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bookmarkEnd w:id="1"/>
      <w:r>
        <w:rPr>
          <w:rFonts w:ascii="Times New Roman" w:hAnsi="Times New Roman" w:cs="Times New Roman"/>
          <w:color w:val="000000"/>
          <w:sz w:val="24"/>
          <w:szCs w:val="24"/>
        </w:rPr>
        <w:t>Participants rested for 3 minutes before performing each subsequent MVC. The integrated EMG (</w:t>
      </w:r>
      <w:proofErr w:type="spellStart"/>
      <w:r>
        <w:rPr>
          <w:rFonts w:ascii="Times New Roman" w:hAnsi="Times New Roman" w:cs="Times New Roman"/>
          <w:color w:val="000000"/>
          <w:sz w:val="24"/>
          <w:szCs w:val="24"/>
        </w:rPr>
        <w:t>iEMG</w:t>
      </w:r>
      <w:proofErr w:type="spellEnd"/>
      <w:r>
        <w:rPr>
          <w:rFonts w:ascii="Times New Roman" w:hAnsi="Times New Roman" w:cs="Times New Roman"/>
          <w:color w:val="000000"/>
          <w:sz w:val="24"/>
          <w:szCs w:val="24"/>
        </w:rPr>
        <w:t xml:space="preserve">) of the individual muscles was normalized to the highest 1 s </w:t>
      </w:r>
      <w:proofErr w:type="spellStart"/>
      <w:r>
        <w:rPr>
          <w:rFonts w:ascii="Times New Roman" w:hAnsi="Times New Roman" w:cs="Times New Roman"/>
          <w:color w:val="000000"/>
          <w:sz w:val="24"/>
          <w:szCs w:val="24"/>
        </w:rPr>
        <w:t>iEMG</w:t>
      </w:r>
      <w:proofErr w:type="spellEnd"/>
      <w:r>
        <w:rPr>
          <w:rFonts w:ascii="Times New Roman" w:hAnsi="Times New Roman" w:cs="Times New Roman"/>
          <w:color w:val="000000"/>
          <w:sz w:val="24"/>
          <w:szCs w:val="24"/>
        </w:rPr>
        <w:t xml:space="preserve"> value observed durin</w:t>
      </w:r>
      <w:r w:rsidR="00714676">
        <w:rPr>
          <w:rFonts w:ascii="Times New Roman" w:hAnsi="Times New Roman" w:cs="Times New Roman"/>
          <w:color w:val="000000"/>
          <w:sz w:val="24"/>
          <w:szCs w:val="24"/>
        </w:rPr>
        <w:t xml:space="preserve">g the 7-s contraction which produced </w:t>
      </w:r>
      <w:r>
        <w:rPr>
          <w:rFonts w:ascii="Times New Roman" w:hAnsi="Times New Roman" w:cs="Times New Roman"/>
          <w:color w:val="000000"/>
          <w:sz w:val="24"/>
          <w:szCs w:val="24"/>
        </w:rPr>
        <w:t>the highest MVC observed during that visit</w:t>
      </w:r>
      <w:r w:rsidR="00D53ACB">
        <w:rPr>
          <w:rFonts w:ascii="Times New Roman" w:hAnsi="Times New Roman" w:cs="Times New Roman"/>
          <w:color w:val="000000"/>
          <w:sz w:val="24"/>
          <w:szCs w:val="24"/>
        </w:rPr>
        <w:t xml:space="preserve"> (i.e. to ensure a </w:t>
      </w:r>
      <w:r w:rsidR="00D53ACB">
        <w:rPr>
          <w:rFonts w:ascii="Times New Roman" w:hAnsi="Times New Roman" w:cs="Times New Roman"/>
          <w:color w:val="000000"/>
          <w:sz w:val="24"/>
          <w:szCs w:val="24"/>
        </w:rPr>
        <w:lastRenderedPageBreak/>
        <w:t>true maximum value for each participant on any given day)</w:t>
      </w:r>
      <w:r>
        <w:rPr>
          <w:rFonts w:ascii="Times New Roman" w:hAnsi="Times New Roman" w:cs="Times New Roman"/>
          <w:color w:val="000000"/>
          <w:sz w:val="24"/>
          <w:szCs w:val="24"/>
        </w:rPr>
        <w:t>, and expressed as a percentage of MVC.</w:t>
      </w:r>
    </w:p>
    <w:p w14:paraId="67E56BFE" w14:textId="77777777" w:rsidR="000728BE" w:rsidRDefault="000728BE" w:rsidP="000728BE">
      <w:pPr>
        <w:spacing w:line="480" w:lineRule="auto"/>
        <w:rPr>
          <w:rFonts w:ascii="Times New Roman" w:hAnsi="Times New Roman" w:cs="Times New Roman"/>
          <w:i/>
          <w:color w:val="000000"/>
          <w:sz w:val="24"/>
          <w:szCs w:val="24"/>
        </w:rPr>
      </w:pPr>
      <w:r w:rsidRPr="00CD4F15">
        <w:rPr>
          <w:rFonts w:ascii="Times New Roman" w:hAnsi="Times New Roman" w:cs="Times New Roman"/>
          <w:i/>
          <w:color w:val="000000"/>
          <w:sz w:val="24"/>
          <w:szCs w:val="24"/>
        </w:rPr>
        <w:t>Data analysis</w:t>
      </w:r>
    </w:p>
    <w:p w14:paraId="676CEFA0" w14:textId="7AA7B0B5" w:rsidR="000728BE" w:rsidRDefault="00497530" w:rsidP="0051481F">
      <w:pPr>
        <w:spacing w:line="480" w:lineRule="auto"/>
        <w:rPr>
          <w:rFonts w:ascii="Times New Roman" w:eastAsia="Yu Mincho"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9B77D0" w:rsidRPr="009C526E">
        <w:rPr>
          <w:rFonts w:ascii="Times New Roman" w:hAnsi="Times New Roman" w:cs="Times New Roman"/>
          <w:sz w:val="24"/>
          <w:szCs w:val="24"/>
        </w:rPr>
        <w:t>O</w:t>
      </w:r>
      <w:r w:rsidR="009B77D0" w:rsidRPr="009C526E">
        <w:rPr>
          <w:rFonts w:ascii="Times New Roman" w:hAnsi="Times New Roman" w:cs="Times New Roman"/>
          <w:sz w:val="24"/>
          <w:szCs w:val="24"/>
          <w:vertAlign w:val="subscript"/>
        </w:rPr>
        <w:t>2</w:t>
      </w:r>
      <w:r w:rsidR="009B77D0">
        <w:rPr>
          <w:rFonts w:ascii="Times New Roman" w:hAnsi="Times New Roman" w:cs="Times New Roman"/>
          <w:sz w:val="24"/>
          <w:szCs w:val="24"/>
          <w:vertAlign w:val="subscript"/>
        </w:rPr>
        <w:t xml:space="preserve"> </w:t>
      </w:r>
      <w:r w:rsidR="009B77D0">
        <w:rPr>
          <w:rFonts w:ascii="Times New Roman" w:hAnsi="Times New Roman" w:cs="Times New Roman"/>
          <w:sz w:val="24"/>
          <w:szCs w:val="24"/>
        </w:rPr>
        <w:t xml:space="preserve">peak was defined as the highest 20 s </w:t>
      </w:r>
      <w:r w:rsidR="00D53ACB">
        <w:rPr>
          <w:rFonts w:ascii="Times New Roman" w:hAnsi="Times New Roman" w:cs="Times New Roman"/>
          <w:sz w:val="24"/>
          <w:szCs w:val="24"/>
        </w:rPr>
        <w:t xml:space="preserve">bin-average </w:t>
      </w:r>
      <w:r w:rsidR="009B77D0">
        <w:rPr>
          <w:rFonts w:ascii="Times New Roman" w:hAnsi="Times New Roman" w:cs="Times New Roman"/>
          <w:sz w:val="24"/>
          <w:szCs w:val="24"/>
        </w:rPr>
        <w:t xml:space="preserve">value recorded throughout the test. The GET and mean response time (MRT) were determined as previously described </w:t>
      </w:r>
      <w:r w:rsidR="009B77D0">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{"citationID":"MZWVTi2g","properties":{"formattedCitation":"(Boone et al., 2008; Goulding et al., 2017)","plainCitation":"(Boone et al., 2008; Goulding et al., 2017)","noteIndex":0},"citationItems":[{"id":246,"uris":["http://zotero.org/users/5056530/items/7E53JJCA"],"uri":["http://zotero.org/users/5056530/items/7E53JJCA"],"itemData":{"id":246,"type":"article-journal","abstract":"The aim of the study was to test whether ramp slope and training status interact in the oxygen uptake (VO2) response during submaximal ramp exercise. Eight cyclists (VO2 peak=67.8+/-3.7 ml min(-1)kg(-1)) and eight physically active students (PA students) (VO2 peak=49.1+/-4.3 ml min(-1)kg(-1)) performed several ramp protocols, respectively, 25 and 40 W min(-1) for the cyclists and 10, 25 and 40 W min(-1) for the PA students. Vo(2) was plotted as a function of time and work rate up to the gas exchange threshold (GET). Faster ramp elicited a significantly shorter mean response time (MRT) in both groups, and MRT was significantly longer for each ramp protocol in the PA students (126+/-32s, 76+/-15s and 50+/-6s for ramp 10, ramp 25 and ramp 40, respectively) compared to the cyclists (61+/-9s and 40+/-11s for ramp 25 and ramp 40, respectively). Ramp 40 showed less steep Delta VO2/Delta W than ramp 25 in both groups (p&lt;0.01) and Delta VO2/Delta W was less steep for each ramp protocol in PA students (p&lt;0.01) (9.82+/-0.30 ml min(-1)W(-1) and 9.33+/-0.45 ml min(-1)W(-1) for ramp 25 and ramp 40, respectively) compared to cyclists (10.31+/-0.40 ml min(-1)W(-1) and 10.05+/-0.48 ml min(-1)W(-1) for ramp 25 and ramp 40, respectively). In the PA students, Delta VO2/Delta W did not differ between ramp 10 and ramp 25. Statistical analysis showed no interaction effects between ramp slope and training status for MRT (p=0.62) and Delta VO2/Delta W (p=0.35).","container-title":"Respiratory Physiology &amp; Neurobiology","DOI":"10.1016/j.resp.2008.03.008","ISSN":"1569-9048","issue":"3","journalAbbreviation":"Respir Physiol Neurobiol","language":"eng","note":"PMID: 18448396","page":"291-297","source":"PubMed","title":"The VO2 response to submaximal ramp cycle exercise: Influence of ramp slope and training status","title-short":"The VO2 response to submaximal ramp cycle exercise","volume":"161","author":[{"family":"Boone","given":"Jan"},{"family":"Koppo","given":"Katrien"},{"family":"Bouckaert","given":"Jacques"}],"issued":{"date-parts":[["2008",5,31]]}}},{"id":631,"uris":["http://zotero.org/users/5056530/items/2P7JNTBF"],"uri":["http://zotero.org/users/5056530/items/2P7JNTBF"],"itemData":{"id":631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9C7409">
        <w:rPr>
          <w:rFonts w:ascii="Cambria Math" w:hAnsi="Cambria Math" w:cs="Cambria Math"/>
          <w:sz w:val="24"/>
          <w:szCs w:val="24"/>
        </w:rPr>
        <w:instrText>∼</w:instrText>
      </w:r>
      <w:r w:rsidR="009C7409">
        <w:rPr>
          <w:rFonts w:ascii="Times New Roman" w:hAnsi="Times New Roman" w:cs="Times New Roman"/>
          <w:sz w:val="24"/>
          <w:szCs w:val="24"/>
        </w:rPr>
        <w:instrText xml:space="preserve">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M."},{"family":"Marwood","given":"Simon"}],"issued":{"date-parts":[["2017",9,1]]}}}],"schema":"https://github.com/citation-style-language/schema/raw/master/csl-citation.json"} </w:instrText>
      </w:r>
      <w:r w:rsidR="009B77D0">
        <w:rPr>
          <w:rFonts w:ascii="Times New Roman" w:hAnsi="Times New Roman" w:cs="Times New Roman"/>
          <w:sz w:val="24"/>
          <w:szCs w:val="24"/>
        </w:rPr>
        <w:fldChar w:fldCharType="separate"/>
      </w:r>
      <w:r w:rsidR="009C7409" w:rsidRPr="009C7409">
        <w:rPr>
          <w:rFonts w:ascii="Times New Roman" w:hAnsi="Times New Roman" w:cs="Times New Roman"/>
          <w:sz w:val="24"/>
        </w:rPr>
        <w:t>(Boone et al., 2008; Goulding et al., 2017)</w:t>
      </w:r>
      <w:r w:rsidR="009B77D0">
        <w:rPr>
          <w:rFonts w:ascii="Times New Roman" w:hAnsi="Times New Roman" w:cs="Times New Roman"/>
          <w:sz w:val="24"/>
          <w:szCs w:val="24"/>
        </w:rPr>
        <w:fldChar w:fldCharType="end"/>
      </w:r>
      <w:r w:rsidR="009B77D0">
        <w:rPr>
          <w:rFonts w:ascii="Times New Roman" w:hAnsi="Times New Roman" w:cs="Times New Roman"/>
          <w:sz w:val="24"/>
          <w:szCs w:val="24"/>
        </w:rPr>
        <w:t>. Peak work rate (</w:t>
      </w:r>
      <w:proofErr w:type="spellStart"/>
      <w:r w:rsidR="009B77D0">
        <w:rPr>
          <w:rFonts w:ascii="Times New Roman" w:hAnsi="Times New Roman" w:cs="Times New Roman"/>
          <w:sz w:val="24"/>
          <w:szCs w:val="24"/>
        </w:rPr>
        <w:t>WR</w:t>
      </w:r>
      <w:r w:rsidR="009B77D0" w:rsidRPr="009B77D0">
        <w:rPr>
          <w:rFonts w:ascii="Times New Roman" w:hAnsi="Times New Roman" w:cs="Times New Roman"/>
          <w:i/>
          <w:sz w:val="24"/>
          <w:szCs w:val="24"/>
          <w:vertAlign w:val="subscript"/>
        </w:rPr>
        <w:t>peak</w:t>
      </w:r>
      <w:proofErr w:type="spellEnd"/>
      <w:r w:rsidR="009B77D0">
        <w:rPr>
          <w:rFonts w:ascii="Times New Roman" w:hAnsi="Times New Roman" w:cs="Times New Roman"/>
          <w:sz w:val="24"/>
          <w:szCs w:val="24"/>
        </w:rPr>
        <w:t xml:space="preserve">) was defined as the highest work rate attained prior to task failure. </w:t>
      </w:r>
      <w:r w:rsidR="0051481F">
        <w:rPr>
          <w:rFonts w:ascii="Times New Roman" w:hAnsi="Times New Roman" w:cs="Times New Roman"/>
          <w:sz w:val="24"/>
          <w:szCs w:val="24"/>
        </w:rPr>
        <w:t>All NIRS variables (</w:t>
      </w:r>
      <w:proofErr w:type="gramStart"/>
      <w:r w:rsidR="0051481F">
        <w:rPr>
          <w:rFonts w:ascii="Times New Roman" w:hAnsi="Times New Roman" w:cs="Times New Roman"/>
          <w:sz w:val="24"/>
          <w:szCs w:val="24"/>
        </w:rPr>
        <w:t>i.e.</w:t>
      </w:r>
      <w:proofErr w:type="gramEnd"/>
      <w:r w:rsidR="0051481F">
        <w:rPr>
          <w:rFonts w:ascii="Times New Roman" w:hAnsi="Times New Roman" w:cs="Times New Roman"/>
          <w:sz w:val="24"/>
          <w:szCs w:val="24"/>
        </w:rPr>
        <w:t xml:space="preserve"> deoxy[heme], total[heme], and S</w:t>
      </w:r>
      <w:r w:rsidR="0051481F" w:rsidRPr="0051481F">
        <w:rPr>
          <w:rFonts w:ascii="Times New Roman" w:hAnsi="Times New Roman" w:cs="Times New Roman"/>
          <w:sz w:val="24"/>
          <w:szCs w:val="24"/>
          <w:vertAlign w:val="subscript"/>
        </w:rPr>
        <w:t>tO2</w:t>
      </w:r>
      <w:r w:rsidR="0051481F">
        <w:rPr>
          <w:rFonts w:ascii="Times New Roman" w:hAnsi="Times New Roman" w:cs="Times New Roman"/>
          <w:sz w:val="24"/>
          <w:szCs w:val="24"/>
        </w:rPr>
        <w:t xml:space="preserve">) were linearly interpolated to obtain one </w:t>
      </w:r>
      <w:r w:rsidR="009A0054">
        <w:rPr>
          <w:rFonts w:ascii="Times New Roman" w:hAnsi="Times New Roman" w:cs="Times New Roman"/>
          <w:sz w:val="24"/>
          <w:szCs w:val="24"/>
        </w:rPr>
        <w:t xml:space="preserve">datum for each </w:t>
      </w:r>
      <w:r w:rsidR="0051481F">
        <w:rPr>
          <w:rFonts w:ascii="Times New Roman" w:hAnsi="Times New Roman" w:cs="Times New Roman"/>
          <w:sz w:val="24"/>
          <w:szCs w:val="24"/>
        </w:rPr>
        <w:t xml:space="preserve">NIRS </w:t>
      </w:r>
      <w:r w:rsidR="009A0054">
        <w:rPr>
          <w:rFonts w:ascii="Times New Roman" w:hAnsi="Times New Roman" w:cs="Times New Roman"/>
          <w:sz w:val="24"/>
          <w:szCs w:val="24"/>
        </w:rPr>
        <w:t xml:space="preserve">variable </w:t>
      </w:r>
      <w:r w:rsidR="0051481F">
        <w:rPr>
          <w:rFonts w:ascii="Times New Roman" w:hAnsi="Times New Roman" w:cs="Times New Roman"/>
          <w:sz w:val="24"/>
          <w:szCs w:val="24"/>
        </w:rPr>
        <w:t xml:space="preserve">every second. The baseline value of each NIRS measurement was calculated as the mean value over the final 30 seconds of baseline cycling (i.e. at 20 W). The absolute value of each NIRS measurement was then calculated every </w:t>
      </w:r>
      <w:r w:rsidR="00D53ACB">
        <w:rPr>
          <w:rFonts w:ascii="Times New Roman" w:hAnsi="Times New Roman" w:cs="Times New Roman"/>
          <w:sz w:val="24"/>
          <w:szCs w:val="24"/>
        </w:rPr>
        <w:t>60 seconds</w:t>
      </w:r>
      <w:r w:rsidR="0051481F">
        <w:rPr>
          <w:rFonts w:ascii="Times New Roman" w:hAnsi="Times New Roman" w:cs="Times New Roman"/>
          <w:sz w:val="24"/>
          <w:szCs w:val="24"/>
        </w:rPr>
        <w:t xml:space="preserve"> from baseline to maximal exercise for each participant. The value for each NIRS </w:t>
      </w:r>
      <w:r w:rsidR="00750E2D">
        <w:rPr>
          <w:rFonts w:ascii="Times New Roman" w:hAnsi="Times New Roman" w:cs="Times New Roman"/>
          <w:sz w:val="24"/>
          <w:szCs w:val="24"/>
        </w:rPr>
        <w:t xml:space="preserve">(and </w:t>
      </w:r>
      <w:proofErr w:type="spellStart"/>
      <w:r w:rsidR="00750E2D">
        <w:rPr>
          <w:rFonts w:ascii="Times New Roman" w:hAnsi="Times New Roman" w:cs="Times New Roman"/>
          <w:sz w:val="24"/>
          <w:szCs w:val="24"/>
        </w:rPr>
        <w:t>iEMG</w:t>
      </w:r>
      <w:proofErr w:type="spellEnd"/>
      <w:r w:rsidR="00750E2D">
        <w:rPr>
          <w:rFonts w:ascii="Times New Roman" w:hAnsi="Times New Roman" w:cs="Times New Roman"/>
          <w:sz w:val="24"/>
          <w:szCs w:val="24"/>
        </w:rPr>
        <w:t xml:space="preserve">, see below) </w:t>
      </w:r>
      <w:r w:rsidR="0051481F">
        <w:rPr>
          <w:rFonts w:ascii="Times New Roman" w:hAnsi="Times New Roman" w:cs="Times New Roman"/>
          <w:sz w:val="24"/>
          <w:szCs w:val="24"/>
        </w:rPr>
        <w:t xml:space="preserve">variable at each </w:t>
      </w:r>
      <w:r w:rsidR="00D53ACB">
        <w:rPr>
          <w:rFonts w:ascii="Times New Roman" w:hAnsi="Times New Roman" w:cs="Times New Roman"/>
          <w:sz w:val="24"/>
          <w:szCs w:val="24"/>
        </w:rPr>
        <w:t>60 second time-point</w:t>
      </w:r>
      <w:r w:rsidR="006D227A">
        <w:rPr>
          <w:rFonts w:ascii="Times New Roman" w:hAnsi="Times New Roman" w:cs="Times New Roman"/>
          <w:sz w:val="24"/>
          <w:szCs w:val="24"/>
        </w:rPr>
        <w:t xml:space="preserve"> (</w:t>
      </w:r>
      <w:proofErr w:type="gramStart"/>
      <w:r w:rsidR="006D227A">
        <w:rPr>
          <w:rFonts w:ascii="Times New Roman" w:hAnsi="Times New Roman" w:cs="Times New Roman"/>
          <w:sz w:val="24"/>
          <w:szCs w:val="24"/>
        </w:rPr>
        <w:t>i.e.</w:t>
      </w:r>
      <w:proofErr w:type="gramEnd"/>
      <w:r w:rsidR="006D227A">
        <w:rPr>
          <w:rFonts w:ascii="Times New Roman" w:hAnsi="Times New Roman" w:cs="Times New Roman"/>
          <w:sz w:val="24"/>
          <w:szCs w:val="24"/>
        </w:rPr>
        <w:t xml:space="preserve"> every 20 W)</w:t>
      </w:r>
      <w:r w:rsidR="0051481F">
        <w:rPr>
          <w:rFonts w:ascii="Times New Roman" w:hAnsi="Times New Roman" w:cs="Times New Roman"/>
          <w:sz w:val="24"/>
          <w:szCs w:val="24"/>
        </w:rPr>
        <w:t xml:space="preserve"> was calculated as a 15 second average centered on the time at which each specific </w:t>
      </w:r>
      <w:r w:rsidR="00D53ACB">
        <w:rPr>
          <w:rFonts w:ascii="Times New Roman" w:hAnsi="Times New Roman" w:cs="Times New Roman"/>
          <w:sz w:val="24"/>
          <w:szCs w:val="24"/>
        </w:rPr>
        <w:t>power output</w:t>
      </w:r>
      <w:r w:rsidR="0051481F">
        <w:rPr>
          <w:rFonts w:ascii="Times New Roman" w:hAnsi="Times New Roman" w:cs="Times New Roman"/>
          <w:sz w:val="24"/>
          <w:szCs w:val="24"/>
        </w:rPr>
        <w:t xml:space="preserve"> was attained. Maximal NIRS variables were also calculated as the average over the final 15 seconds of exercise</w:t>
      </w:r>
      <w:r w:rsidR="006D227A">
        <w:rPr>
          <w:rFonts w:ascii="Times New Roman" w:hAnsi="Times New Roman" w:cs="Times New Roman"/>
          <w:sz w:val="24"/>
          <w:szCs w:val="24"/>
        </w:rPr>
        <w:t xml:space="preserve"> (i.e. the final 5 W during the test)</w:t>
      </w:r>
      <w:r w:rsidR="0051481F">
        <w:rPr>
          <w:rFonts w:ascii="Times New Roman" w:hAnsi="Times New Roman" w:cs="Times New Roman"/>
          <w:sz w:val="24"/>
          <w:szCs w:val="24"/>
        </w:rPr>
        <w:t xml:space="preserve">. </w:t>
      </w:r>
      <w:r w:rsidR="00D53ACB">
        <w:rPr>
          <w:rFonts w:ascii="Times New Roman" w:hAnsi="Times New Roman" w:cs="Times New Roman"/>
          <w:sz w:val="24"/>
          <w:szCs w:val="24"/>
        </w:rPr>
        <w:t xml:space="preserve">Subsequently, NIRS variables determined at specific time points were converted to the power outputs associated with these time points for all further analyses. </w:t>
      </w:r>
      <w:r w:rsidR="0051481F">
        <w:rPr>
          <w:rFonts w:ascii="Times New Roman" w:hAnsi="Times New Roman" w:cs="Times New Roman"/>
          <w:sz w:val="24"/>
          <w:szCs w:val="24"/>
        </w:rPr>
        <w:t xml:space="preserve">All NIRS variables were also expressed as a percentage of </w:t>
      </w:r>
      <w:proofErr w:type="spellStart"/>
      <w:r w:rsidR="0051481F">
        <w:rPr>
          <w:rFonts w:ascii="Times New Roman" w:hAnsi="Times New Roman" w:cs="Times New Roman"/>
          <w:sz w:val="24"/>
          <w:szCs w:val="24"/>
        </w:rPr>
        <w:t>WR</w:t>
      </w:r>
      <w:r w:rsidR="0051481F" w:rsidRPr="009B77D0">
        <w:rPr>
          <w:rFonts w:ascii="Times New Roman" w:hAnsi="Times New Roman" w:cs="Times New Roman"/>
          <w:i/>
          <w:sz w:val="24"/>
          <w:szCs w:val="24"/>
          <w:vertAlign w:val="subscript"/>
        </w:rPr>
        <w:t>peak</w:t>
      </w:r>
      <w:proofErr w:type="spellEnd"/>
      <w:r w:rsidR="0051481F">
        <w:rPr>
          <w:rFonts w:ascii="Times New Roman" w:hAnsi="Times New Roman" w:cs="Times New Roman"/>
          <w:sz w:val="24"/>
          <w:szCs w:val="24"/>
        </w:rPr>
        <w:t xml:space="preserve"> to facilitate comparisons at the sa</w:t>
      </w:r>
      <w:r w:rsidR="002804C3">
        <w:rPr>
          <w:rFonts w:ascii="Times New Roman" w:hAnsi="Times New Roman" w:cs="Times New Roman"/>
          <w:sz w:val="24"/>
          <w:szCs w:val="24"/>
        </w:rPr>
        <w:t>me relative exercise intensity.</w:t>
      </w:r>
      <w:r w:rsidR="00C049AC">
        <w:rPr>
          <w:rFonts w:ascii="Times New Roman" w:hAnsi="Times New Roman" w:cs="Times New Roman"/>
          <w:sz w:val="24"/>
          <w:szCs w:val="24"/>
        </w:rPr>
        <w:t xml:space="preserve"> The decision to plot each NIRS variable as a function of absolute work rate and %</w:t>
      </w:r>
      <w:proofErr w:type="spellStart"/>
      <w:r w:rsidR="00C049AC">
        <w:rPr>
          <w:rFonts w:ascii="Times New Roman" w:hAnsi="Times New Roman" w:cs="Times New Roman"/>
          <w:sz w:val="24"/>
          <w:szCs w:val="24"/>
        </w:rPr>
        <w:t>WR</w:t>
      </w:r>
      <w:r w:rsidR="00C049AC" w:rsidRPr="009B77D0">
        <w:rPr>
          <w:rFonts w:ascii="Times New Roman" w:hAnsi="Times New Roman" w:cs="Times New Roman"/>
          <w:i/>
          <w:sz w:val="24"/>
          <w:szCs w:val="24"/>
          <w:vertAlign w:val="subscript"/>
        </w:rPr>
        <w:t>peak</w:t>
      </w:r>
      <w:proofErr w:type="spellEnd"/>
      <w:r w:rsidR="00C049AC">
        <w:rPr>
          <w:rFonts w:ascii="Times New Roman" w:hAnsi="Times New Roman" w:cs="Times New Roman"/>
          <w:iCs/>
          <w:sz w:val="24"/>
          <w:szCs w:val="24"/>
        </w:rPr>
        <w:t xml:space="preserve"> rather than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C049AC" w:rsidRPr="009C526E">
        <w:rPr>
          <w:rFonts w:ascii="Times New Roman" w:hAnsi="Times New Roman" w:cs="Times New Roman"/>
          <w:sz w:val="24"/>
          <w:szCs w:val="24"/>
        </w:rPr>
        <w:t>O</w:t>
      </w:r>
      <w:r w:rsidR="00C049AC" w:rsidRPr="009C526E">
        <w:rPr>
          <w:rFonts w:ascii="Times New Roman" w:hAnsi="Times New Roman" w:cs="Times New Roman"/>
          <w:sz w:val="24"/>
          <w:szCs w:val="24"/>
          <w:vertAlign w:val="subscript"/>
        </w:rPr>
        <w:t>2</w:t>
      </w:r>
      <w:r w:rsidR="00C049AC">
        <w:rPr>
          <w:rFonts w:ascii="Times New Roman" w:hAnsi="Times New Roman" w:cs="Times New Roman"/>
          <w:sz w:val="24"/>
          <w:szCs w:val="24"/>
          <w:vertAlign w:val="subscript"/>
        </w:rPr>
        <w:t xml:space="preserve"> </w:t>
      </w:r>
      <w:r w:rsidR="00C049AC">
        <w:rPr>
          <w:rFonts w:ascii="Times New Roman" w:hAnsi="Times New Roman" w:cs="Times New Roman"/>
          <w:sz w:val="24"/>
          <w:szCs w:val="24"/>
        </w:rPr>
        <w:t>and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C049AC" w:rsidRPr="009C526E">
        <w:rPr>
          <w:rFonts w:ascii="Times New Roman" w:hAnsi="Times New Roman" w:cs="Times New Roman"/>
          <w:sz w:val="24"/>
          <w:szCs w:val="24"/>
        </w:rPr>
        <w:t>O</w:t>
      </w:r>
      <w:r w:rsidR="00C049AC" w:rsidRPr="009C526E">
        <w:rPr>
          <w:rFonts w:ascii="Times New Roman" w:hAnsi="Times New Roman" w:cs="Times New Roman"/>
          <w:sz w:val="24"/>
          <w:szCs w:val="24"/>
          <w:vertAlign w:val="subscript"/>
        </w:rPr>
        <w:t>2</w:t>
      </w:r>
      <w:r w:rsidR="00C049AC">
        <w:rPr>
          <w:rFonts w:ascii="Times New Roman" w:hAnsi="Times New Roman" w:cs="Times New Roman"/>
          <w:sz w:val="24"/>
          <w:szCs w:val="24"/>
        </w:rPr>
        <w:t xml:space="preserve"> peak</w:t>
      </w:r>
      <w:r w:rsidR="002804C3">
        <w:rPr>
          <w:rFonts w:ascii="Times New Roman" w:hAnsi="Times New Roman" w:cs="Times New Roman"/>
          <w:sz w:val="24"/>
          <w:szCs w:val="24"/>
        </w:rPr>
        <w:t xml:space="preserve"> </w:t>
      </w:r>
      <w:r w:rsidR="004027CB">
        <w:rPr>
          <w:rFonts w:ascii="Times New Roman" w:hAnsi="Times New Roman" w:cs="Times New Roman"/>
          <w:sz w:val="24"/>
          <w:szCs w:val="24"/>
        </w:rPr>
        <w:t xml:space="preserve">was made in light of the fact that local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4027CB" w:rsidRPr="009C526E">
        <w:rPr>
          <w:rFonts w:ascii="Times New Roman" w:hAnsi="Times New Roman" w:cs="Times New Roman"/>
          <w:sz w:val="24"/>
          <w:szCs w:val="24"/>
        </w:rPr>
        <w:t>O</w:t>
      </w:r>
      <w:r w:rsidR="004027CB" w:rsidRPr="009C526E">
        <w:rPr>
          <w:rFonts w:ascii="Times New Roman" w:hAnsi="Times New Roman" w:cs="Times New Roman"/>
          <w:sz w:val="24"/>
          <w:szCs w:val="24"/>
          <w:vertAlign w:val="subscript"/>
        </w:rPr>
        <w:t>2</w:t>
      </w:r>
      <w:r w:rsidR="004027CB">
        <w:rPr>
          <w:rFonts w:ascii="Times New Roman" w:hAnsi="Times New Roman" w:cs="Times New Roman"/>
          <w:sz w:val="24"/>
          <w:szCs w:val="24"/>
          <w:vertAlign w:val="subscript"/>
        </w:rPr>
        <w:t xml:space="preserve"> </w:t>
      </w:r>
      <w:r w:rsidR="004027CB">
        <w:rPr>
          <w:rFonts w:ascii="Times New Roman" w:hAnsi="Times New Roman" w:cs="Times New Roman"/>
          <w:sz w:val="24"/>
          <w:szCs w:val="24"/>
        </w:rPr>
        <w:t xml:space="preserve">at </w:t>
      </w:r>
      <w:r w:rsidR="004027CB">
        <w:rPr>
          <w:rFonts w:ascii="Times New Roman" w:hAnsi="Times New Roman" w:cs="Times New Roman"/>
          <w:sz w:val="24"/>
          <w:szCs w:val="24"/>
        </w:rPr>
        <w:lastRenderedPageBreak/>
        <w:t>each muscle site is unknown and the MRT is not constant during ramp incremental exercise</w:t>
      </w:r>
      <w:r w:rsidR="006D227A">
        <w:rPr>
          <w:rFonts w:ascii="Times New Roman" w:hAnsi="Times New Roman" w:cs="Times New Roman"/>
          <w:sz w:val="24"/>
          <w:szCs w:val="24"/>
        </w:rPr>
        <w:t xml:space="preserve"> </w:t>
      </w:r>
      <w:r w:rsidR="006D227A">
        <w:rPr>
          <w:rFonts w:ascii="Times New Roman" w:hAnsi="Times New Roman" w:cs="Times New Roman"/>
          <w:sz w:val="24"/>
          <w:szCs w:val="24"/>
        </w:rPr>
        <w:fldChar w:fldCharType="begin"/>
      </w:r>
      <w:r w:rsidR="006D227A">
        <w:rPr>
          <w:rFonts w:ascii="Times New Roman" w:hAnsi="Times New Roman" w:cs="Times New Roman"/>
          <w:sz w:val="24"/>
          <w:szCs w:val="24"/>
        </w:rPr>
        <w:instrText xml:space="preserve"> ADDIN ZOTERO_ITEM CSL_CITATION {"citationID":"qsWIBJ0G","properties":{"formattedCitation":"(Iannetta et al., 2020; Keir et al., 2015)","plainCitation":"(Iannetta et al., 2020; Keir et al., 2015)","noteIndex":0},"citationItems":[{"id":2869,"uris":["http://zotero.org/users/5056530/items/739HRNBP"],"uri":["http://zotero.org/users/5056530/items/739HRNBP"],"itemData":{"id":2869,"type":"article-journal","abstract":"The oxygen uptake (V[Combining Dot Above]O2) at the respiratory compensation point (RCP) closely identifies with the maximal metabolic steady state. However, the power output (PO) at RCP cannot be determined from contemporary ramp-incremental exercise protocols.\nPURPOSE: This study aimed to test the efficacy of a \"step-ramp-step\" (SRS) cycling protocol for estimating the PO at RCP and the validity of RCP as a maximal metabolic steady-state surrogate.\nMETHODS: Ten heathy volunteers (5 women; age: 30 ± 7 yr; V[Combining Dot Above]O2max: 54 ± 6 mL·kg·min) performed in the following series: a moderate step transition to 100 W (MOD), ramp (30 W·min), and after 30 min of recovery, step transition to ~50% POpeak (HVY). Ventilatory and gas exchange data from the ramp were used to identify the V[Combining Dot Above]O2 at lactate threshold (LT) and RCP. The PO at LT was determined by the linear regression of the V[Combining Dot Above]O2 versus PO relationship after adjusting ramp data by the difference between the ramp PO at the steady-state V[Combining Dot Above]O2 from MOD and 100 W. Linear regression between the V[Combining Dot Above]O2-PO values associated with LT and HVY provided, by extrapolation, the PO at RCP. Participants then performed 30-min constant-power tests at the SRS-estimated RCP and 5% above this PO.\nRESULTS: All participants completed 30 min of constant-power exercise at the SRS-estimated RCP achieving steady-state V[Combining Dot Above]O2 of 3176 ± 595 mL·min that was not different (P = 0.80) from the ramp-identified RCP (3095 ± 570 mL·min) and highly consistent within participants (bias = -26 mL·min, r = 0.97, coefficient of variation = 2.3% ± 2.8%). At 5% above the SRS-estimated RCP, four participants could not complete 30 min and all, but two exhibited non-steady-state responses in blood lactate and V[Combining Dot Above]O2.\nCONCLUSIONS: In healthy individuals cycling at their preferred cadence, the SRS protocol and the RCP are capable of accurately predicting the PO associated with maximal metabolic steady state.","container-title":"Medicine and Science in Sports and Exercise","DOI":"10.1249/MSS.0000000000002343","ISSN":"1530-0315","issue":"9","journalAbbreviation":"Med Sci Sports Exerc","language":"eng","note":"PMID: 32205678","page":"2011-2019","source":"PubMed","title":"A \"Step-Ramp-Step\" Protocol to Identify the Maximal Metabolic Steady State","volume":"52","author":[{"family":"Iannetta","given":"Danilo"},{"family":"Inglis","given":"Erin Calaine"},{"family":"Pogliaghi","given":"Silvia"},{"family":"Murias","given":"Juan M."},{"family":"Keir","given":"Daniel A."}],"issued":{"date-parts":[["2020"]]}}},{"id":2871,"uris":["http://zotero.org/users/5056530/items/WM7DDWDR"],"uri":["http://zotero.org/users/5056530/items/WM7DDWDR"],"itemData":{"id":2871,"type":"article-journal","abstract":"The pulmonary O2 uptake (V̇o2p) response to ramp-incremental (RI) exercise increases linearly with work rate (WR) after an early exponential phase, implying that a single time constant (τ) and gain (G) describe the response. However, variability in τ and G of V̇o2p kinetics to different step increments in WR is documented. We hypothesized that the “linear” V̇o2p-WR relationship during RI exercise results from the conflation between WR-dependent changes in τ and G. Nine men performed three or four repeats of RI exercise (30 W/min) and two step-incremental protocols consisting of four 60-W increments beginning from 20 W or 50 W. During testing, breath-by-breath V̇o2p was measured by mass spectrometry and volume turbine. For each individual, the V̇o2p RI response was characterized with exponential functions containing either constant or variable τ and G values. A relationship between τ and G vs. WR was determined from the step-incremental protocols to derive the variable model parameters. τ and G increased from 21 ± 5 to 98 ± 20 s and from 8.7 ± 0.6 to 12.0 ± 1.9 ml·min−1·W−1 for WRs of 20-230 W, respectively, and were best described by a second-order (τ) and a first-order (G) polynomial function of WR (lowest Akaike information criterion score). The sum of squared residuals was not different (P &gt; 0.05) when the V̇o2p RI response was characterized with either the constant or variable models, indicating that they described the response equally well. Results suggest that τ and G increase progressively with WR during RI exercise. Importantly, these relationships may conflate to produce a linear V̇o2p-WR response, emphasizing the influence of metabolic heterogeneity in determining the apparent V̇o2p-WR relationship during RI exercise.","container-title":"Journal of Applied Physiology","DOI":"10.1152/japplphysiol.00804.2015","ISSN":"8750-7587","issue":"5","note":"publisher: American Physiological Society","page":"503-513","source":"journals.physiology.org (Atypon)","title":"Influence of muscle metabolic heterogeneity in determining the V̇o2p kinetic response to ramp-incremental exercise","volume":"120","author":[{"family":"Keir","given":"Daniel A."},{"family":"Benson","given":"Alan P."},{"family":"Love","given":"Lorenzo K."},{"family":"Robertson","given":"Taylor C."},{"family":"Rossiter","given":"Harry B."},{"family":"Kowalchuk","given":"John M."}],"issued":{"date-parts":[["2015",12,17]]}}}],"schema":"https://github.com/citation-style-language/schema/raw/master/csl-citation.json"} </w:instrText>
      </w:r>
      <w:r w:rsidR="006D227A">
        <w:rPr>
          <w:rFonts w:ascii="Times New Roman" w:hAnsi="Times New Roman" w:cs="Times New Roman"/>
          <w:sz w:val="24"/>
          <w:szCs w:val="24"/>
        </w:rPr>
        <w:fldChar w:fldCharType="separate"/>
      </w:r>
      <w:r w:rsidR="006D227A" w:rsidRPr="006D227A">
        <w:rPr>
          <w:rFonts w:ascii="Times New Roman" w:hAnsi="Times New Roman" w:cs="Times New Roman"/>
          <w:sz w:val="24"/>
        </w:rPr>
        <w:t>(Iannetta et al., 2020; Keir et al., 2015)</w:t>
      </w:r>
      <w:r w:rsidR="006D227A">
        <w:rPr>
          <w:rFonts w:ascii="Times New Roman" w:hAnsi="Times New Roman" w:cs="Times New Roman"/>
          <w:sz w:val="24"/>
          <w:szCs w:val="24"/>
        </w:rPr>
        <w:fldChar w:fldCharType="end"/>
      </w:r>
      <w:r w:rsidR="004027CB">
        <w:rPr>
          <w:rFonts w:ascii="Times New Roman" w:hAnsi="Times New Roman" w:cs="Times New Roman"/>
          <w:sz w:val="24"/>
          <w:szCs w:val="24"/>
        </w:rPr>
        <w:t xml:space="preserve">. </w:t>
      </w:r>
      <w:r w:rsidR="002804C3">
        <w:rPr>
          <w:rFonts w:ascii="Times New Roman" w:hAnsi="Times New Roman" w:cs="Times New Roman"/>
          <w:sz w:val="24"/>
          <w:szCs w:val="24"/>
        </w:rPr>
        <w:t xml:space="preserve">To account for potential changes in total[heme], and hence blood volume between positions </w:t>
      </w:r>
      <w:r w:rsidR="002804C3">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{"citationID":"VV9GbXgQ","properties":{"formattedCitation":"(Goulding et al., 2020a, 2020b)","plainCitation":"(Goulding et al., 2020a, 2020b)","noteIndex":0},"citationItems":[{"id":968,"uris":["http://zotero.org/users/5056530/items/TP4M4T29"],"uri":["http://zotero.org/users/5056530/items/TP4M4T29"],"itemData":{"id":968,"type":"article-journal","abstract":"We hypothesized that the performance of prior heavy exercise would speed pulmonary oxygen uptake (VO2) kinetics (i.e. described by a time constant, τVO2) and reduce the amplitude of muscle deoxygenation (deoxy[heme]) kinetics in the supine (S) but not upright (U) body positions. 17 healthy men completed heavy intensity constant work rate exercise tests in S and U consisting of two bouts of 6 min cycling separated by 6 min cycling at 20 W. Pulmonary VO2was measured breath-by-breath; total- and deoxy[heme] were determined via time-resolved-NIRS at three muscle sites. Priming exercise reduced τVO2in S (bout 1: 36 ± 10 vs. bout 2: 28 ± 10 s, P &lt; 0.05) but not U (bout 1: 27 ± 8 vs. bout 2: 25 ± 7 s, P &gt; 0.05). The deoxy[heme] amplitude was increased following priming in S (bout 1: 25-28 vs. bout 2: 30-35 μM, P &lt; 0.05) but not U (bout 1: 13-18 vs. bout 2: 17-25 μM, P &gt; 0.05), whereas baseline total[heme] was enhanced in S (bout 1: 110-179 vs. bout 2: 128-185 μM, P &lt; 0.05) and U (bout 1: 123-186 vs. bout 2: 137-197 μM, P &lt; 0.05). Priming exercise increased total[heme] in both S and U, likely indicating enhanced diffusive O2 delivery. However, the observation that following priming the amplitude of the deoxy[heme] response was increased in S suggests that the reduction in τVO2subsequent to priming was related to a combination of both enhanced intracellular O2 utilization and increased O2 delivery.","container-title":"Journal of Applied Physiology","DOI":"10.1152/japplphysiol.00478.2020","ISSN":"8750-7587","note":"publisher: American Physiological Society","source":"journals.physiology.org (Atypon)","title":"Effect of priming exercise and body position on pulmonary oxygen uptake and muscle deoxygenation kinetics during cycle exercise","URL":"https://journals.physiology.org/doi/abs/10.1152/japplphysiol.00478.2020","author":[{"family":"Goulding","given":"Richie Philip"},{"family":"Marwood","given":"Simon"},{"family":"Okushima","given":"Dai"},{"family":"Poole","given":"David C."},{"family":"Barstow","given":"Thomas J."},{"family":"Lei","given":"Tze-Huan"},{"family":"Kondo","given":"Narihiko"},{"family":"Koga","given":"Shunsaku"}],"accessed":{"date-parts":[["2020",8,7]]},"issued":{"date-parts":[["2020",8,6]]}}},{"id":972,"uris":["http://zotero.org/users/5056530/items/C9C9LDU4"],"uri":["http://zotero.org/users/5056530/items/C9C9LDU4"],"itemData":{"id":972,"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J."},{"family":"Lei","given":"Tze-Huan"},{"family":"Kondo","given":"Narihiko"},{"family":"Koga","given":"Shunsaku"}],"issued":{"date-parts":[["2020",7,23]]}}}],"schema":"https://github.com/citation-style-language/schema/raw/master/csl-citation.json"} </w:instrText>
      </w:r>
      <w:r w:rsidR="002804C3">
        <w:rPr>
          <w:rFonts w:ascii="Times New Roman" w:hAnsi="Times New Roman" w:cs="Times New Roman"/>
          <w:sz w:val="24"/>
          <w:szCs w:val="24"/>
        </w:rPr>
        <w:fldChar w:fldCharType="separate"/>
      </w:r>
      <w:r w:rsidR="009C7409" w:rsidRPr="009C7409">
        <w:rPr>
          <w:rFonts w:ascii="Times New Roman" w:hAnsi="Times New Roman" w:cs="Times New Roman"/>
          <w:sz w:val="24"/>
        </w:rPr>
        <w:t>(Goulding et al., 2020a, 2020b)</w:t>
      </w:r>
      <w:r w:rsidR="002804C3">
        <w:rPr>
          <w:rFonts w:ascii="Times New Roman" w:hAnsi="Times New Roman" w:cs="Times New Roman"/>
          <w:sz w:val="24"/>
          <w:szCs w:val="24"/>
        </w:rPr>
        <w:fldChar w:fldCharType="end"/>
      </w:r>
      <w:r w:rsidR="002804C3">
        <w:rPr>
          <w:rFonts w:ascii="Times New Roman" w:hAnsi="Times New Roman" w:cs="Times New Roman"/>
          <w:sz w:val="24"/>
          <w:szCs w:val="24"/>
        </w:rPr>
        <w:t>,</w:t>
      </w:r>
      <w:r w:rsidR="00A27A2D">
        <w:rPr>
          <w:rFonts w:ascii="Times New Roman" w:hAnsi="Times New Roman" w:cs="Times New Roman"/>
          <w:sz w:val="24"/>
          <w:szCs w:val="24"/>
        </w:rPr>
        <w:t xml:space="preserve"> and to aid in interpre</w:t>
      </w:r>
      <w:r w:rsidR="001A3B2B">
        <w:rPr>
          <w:rFonts w:ascii="Times New Roman" w:hAnsi="Times New Roman" w:cs="Times New Roman"/>
          <w:sz w:val="24"/>
          <w:szCs w:val="24"/>
        </w:rPr>
        <w:t>tation of crossover interaction effects</w:t>
      </w:r>
      <w:r w:rsidR="00A27A2D">
        <w:rPr>
          <w:rFonts w:ascii="Times New Roman" w:hAnsi="Times New Roman" w:cs="Times New Roman"/>
          <w:sz w:val="24"/>
          <w:szCs w:val="24"/>
        </w:rPr>
        <w:t xml:space="preserve"> (</w:t>
      </w:r>
      <w:r w:rsidR="00A27A2D" w:rsidRPr="009C7409">
        <w:rPr>
          <w:rFonts w:ascii="Times New Roman" w:hAnsi="Times New Roman" w:cs="Times New Roman"/>
          <w:i/>
          <w:sz w:val="24"/>
          <w:szCs w:val="24"/>
        </w:rPr>
        <w:t>see results</w:t>
      </w:r>
      <w:r w:rsidR="00A27A2D">
        <w:rPr>
          <w:rFonts w:ascii="Times New Roman" w:hAnsi="Times New Roman" w:cs="Times New Roman"/>
          <w:sz w:val="24"/>
          <w:szCs w:val="24"/>
        </w:rPr>
        <w:t>),</w:t>
      </w:r>
      <w:r w:rsidR="002804C3">
        <w:rPr>
          <w:rFonts w:ascii="Times New Roman" w:hAnsi="Times New Roman" w:cs="Times New Roman"/>
          <w:sz w:val="24"/>
          <w:szCs w:val="24"/>
        </w:rPr>
        <w:t xml:space="preserve"> t</w:t>
      </w:r>
      <w:r w:rsidR="0051481F">
        <w:rPr>
          <w:rFonts w:ascii="Times New Roman" w:hAnsi="Times New Roman" w:cs="Times New Roman"/>
          <w:sz w:val="24"/>
          <w:szCs w:val="24"/>
        </w:rPr>
        <w:t xml:space="preserve">he values for each NIRS variable were calculated </w:t>
      </w:r>
      <w:r w:rsidR="002804C3">
        <w:rPr>
          <w:rFonts w:ascii="Times New Roman" w:hAnsi="Times New Roman" w:cs="Times New Roman"/>
          <w:sz w:val="24"/>
          <w:szCs w:val="24"/>
        </w:rPr>
        <w:t xml:space="preserve">as a relative change from baseline </w:t>
      </w:r>
      <w:r w:rsidR="0051481F">
        <w:rPr>
          <w:rFonts w:ascii="Times New Roman" w:hAnsi="Times New Roman" w:cs="Times New Roman"/>
          <w:sz w:val="24"/>
          <w:szCs w:val="24"/>
        </w:rPr>
        <w:t xml:space="preserve">every 10% </w:t>
      </w:r>
      <w:proofErr w:type="spellStart"/>
      <w:r w:rsidR="0051481F">
        <w:rPr>
          <w:rFonts w:ascii="Times New Roman" w:hAnsi="Times New Roman" w:cs="Times New Roman"/>
          <w:sz w:val="24"/>
          <w:szCs w:val="24"/>
        </w:rPr>
        <w:t>WR</w:t>
      </w:r>
      <w:r w:rsidR="0051481F" w:rsidRPr="009B77D0">
        <w:rPr>
          <w:rFonts w:ascii="Times New Roman" w:hAnsi="Times New Roman" w:cs="Times New Roman"/>
          <w:i/>
          <w:sz w:val="24"/>
          <w:szCs w:val="24"/>
          <w:vertAlign w:val="subscript"/>
        </w:rPr>
        <w:t>peak</w:t>
      </w:r>
      <w:proofErr w:type="spellEnd"/>
      <w:r w:rsidR="0051481F">
        <w:rPr>
          <w:rFonts w:ascii="Times New Roman" w:hAnsi="Times New Roman" w:cs="Times New Roman"/>
          <w:sz w:val="24"/>
          <w:szCs w:val="24"/>
        </w:rPr>
        <w:t xml:space="preserve"> using the same method described above for comparisons at the same absolute work rates. Consistent with previous research from our laboratory </w:t>
      </w:r>
      <w:r w:rsidR="0051481F">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{"citationID":"I66jWgUn","properties":{"formattedCitation":"(Okushima et al., 2016, 2015)","plainCitation":"(Okushima et al., 2016, 2015)","noteIndex":0},"citationItems":[{"id":93,"uris":["http://zotero.org/users/5056530/items/ZNZLP8IE"],"uri":["http://zotero.org/users/5056530/items/ZNZLP8IE"],"itemData":{"id":93,"type":"article-journal","abstract":"It is axiomatic that greater aerobic fitness (V̇O2peak) derives from enhanced perfusive and diffusive O2 conductances across active muscles. However, it remains unknown how these conductances might be reflected by regional differences in fractional O2 extraction (i.e., deoxy [Hb+Mb] and tissue O2 saturation [StO2]) and diffusive O2 potential (i.e., total[Hb+Mb]) among muscles spatially heterogeneous in blood flow, fiber type, and recruitment (vastus lateralis, VL; rectus femoris, RF). Using quantitative time-resolved near-infrared spectroscopy during ramp cycling in 24 young participants (V̇2peak range: 37.4–66.4 mL kg−1 min−1), we tested the hypotheses that (1) deoxy[Hb+Mb] and total[Hb+Mb] at V̇O2peak would be positively correlated with V̇O2peak in both VL and RF muscles; (2) the pattern of deoxygenation (the deoxy[Hb+Mb] slopes) during submaximal exercise would not differ among subjects differing in V̇O2peak. Peak deoxy [Hb+Mb] and StO2 correlated with V̇O2peak for both VL (r = 0.44 and −0.51) and RF (r = 0.49 and −0.49), whereas for total[Hb+Mb] this was true only for RF (r = 0.45). Baseline deoxy[Hb+Mb] and StO2 correlated with V̇O2peak only for RF (r = −0.50 and 0.54). In addition, the deoxy[Hb+Mb] slopes were not affected by aerobic fitness. In conclusion, while the pattern of deoxygenation (the deoxy[Hb+Mb] slopes) did not differ between fitness groups the capacity to deoxygenate [Hb+Mb] (index of maximal fractional O2 extraction) correlated significantly with V̇O2peak in both RF and VL muscles. However, only in the RF did total[Hb+Mb] (index of diffusive O2 potential) relate to fitness.","container-title":"Physiological Reports","DOI":"10.14814/phy2.13065","ISSN":"2051-817X","issue":"23","language":"en","page":"e13065","source":"Wiley Online Library","title":"Greater V̇O2peak is correlated with greater skeletal muscle deoxygenation amplitude and hemoglobin concentration within individual muscles during ramp-incremental cycle exercise","volume":"4","author":[{"family":"Okushima","given":"Dai"},{"family":"Poole","given":"David C."},{"family":"Barstow","given":"Thomas J."},{"family":"Rossiter","given":"Harry B."},{"family":"Kondo","given":"Narihiko"},{"family":"Bowen","given":"T. Scott"},{"family":"Amano","given":"Tatsuro"},{"family":"Koga","given":"Shunsaku"}],"issued":{"date-parts":[["2016"]]}}},{"id":99,"uris":["http://zotero.org/users/5056530/items/XB92XCUV"],"uri":["http://zotero.org/users/5056530/items/XB92XCUV"],"itemData":{"id":99,"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sidR="0051481F">
        <w:rPr>
          <w:rFonts w:ascii="Times New Roman" w:hAnsi="Times New Roman" w:cs="Times New Roman"/>
          <w:sz w:val="24"/>
          <w:szCs w:val="24"/>
        </w:rPr>
        <w:fldChar w:fldCharType="separate"/>
      </w:r>
      <w:r w:rsidR="009C7409" w:rsidRPr="009C7409">
        <w:rPr>
          <w:rFonts w:ascii="Times New Roman" w:hAnsi="Times New Roman" w:cs="Times New Roman"/>
          <w:sz w:val="24"/>
        </w:rPr>
        <w:t>(Okushima et al., 2016, 2015)</w:t>
      </w:r>
      <w:r w:rsidR="0051481F">
        <w:rPr>
          <w:rFonts w:ascii="Times New Roman" w:hAnsi="Times New Roman" w:cs="Times New Roman"/>
          <w:sz w:val="24"/>
          <w:szCs w:val="24"/>
        </w:rPr>
        <w:fldChar w:fldCharType="end"/>
      </w:r>
      <w:r w:rsidR="0051481F">
        <w:rPr>
          <w:rFonts w:ascii="Times New Roman" w:hAnsi="Times New Roman" w:cs="Times New Roman"/>
          <w:sz w:val="24"/>
          <w:szCs w:val="24"/>
        </w:rPr>
        <w:t>, we found that it was not possible to accurately characterize the deoxy[heme] response to ramp exercise using either sigmoidal or double-linear fitting methods in all participants. We therefore calculated the magnitude of change in each NIRS variable between each increment in absolute</w:t>
      </w:r>
      <w:r w:rsidR="0051481F" w:rsidRPr="0051481F">
        <w:rPr>
          <w:rFonts w:ascii="Times New Roman" w:hAnsi="Times New Roman" w:cs="Times New Roman"/>
          <w:sz w:val="24"/>
          <w:szCs w:val="24"/>
        </w:rPr>
        <w:t xml:space="preserve"> </w:t>
      </w:r>
      <w:r w:rsidR="00750E2D">
        <w:rPr>
          <w:rFonts w:ascii="Times New Roman" w:hAnsi="Times New Roman" w:cs="Times New Roman"/>
          <w:sz w:val="24"/>
          <w:szCs w:val="24"/>
        </w:rPr>
        <w:t xml:space="preserve">and </w:t>
      </w:r>
      <w:r w:rsidR="0051481F">
        <w:rPr>
          <w:rFonts w:ascii="Times New Roman" w:hAnsi="Times New Roman" w:cs="Times New Roman"/>
          <w:sz w:val="24"/>
          <w:szCs w:val="24"/>
        </w:rPr>
        <w:t xml:space="preserve">relative work rate (i.e. every 20 </w:t>
      </w:r>
      <w:proofErr w:type="spellStart"/>
      <w:r w:rsidR="0051481F">
        <w:rPr>
          <w:rFonts w:ascii="Times New Roman" w:hAnsi="Times New Roman" w:cs="Times New Roman"/>
          <w:sz w:val="24"/>
          <w:szCs w:val="24"/>
        </w:rPr>
        <w:t>W</w:t>
      </w:r>
      <w:r w:rsidR="007A5DD4">
        <w:rPr>
          <w:rFonts w:ascii="Times New Roman" w:hAnsi="Times New Roman" w:cs="Times New Roman"/>
          <w:sz w:val="24"/>
          <w:szCs w:val="24"/>
        </w:rPr>
        <w:t xml:space="preserve"> as</w:t>
      </w:r>
      <w:proofErr w:type="spellEnd"/>
      <w:r w:rsidR="007A5DD4">
        <w:rPr>
          <w:rFonts w:ascii="Times New Roman" w:hAnsi="Times New Roman" w:cs="Times New Roman"/>
          <w:sz w:val="24"/>
          <w:szCs w:val="24"/>
        </w:rPr>
        <w:t xml:space="preserve"> </w:t>
      </w:r>
      <w:proofErr w:type="spellStart"/>
      <w:r w:rsidR="007A5DD4" w:rsidRPr="007C0D1E">
        <w:rPr>
          <w:rFonts w:ascii="Times New Roman" w:eastAsia="Yu Mincho" w:hAnsi="Times New Roman" w:cs="Times New Roman"/>
          <w:sz w:val="24"/>
          <w:szCs w:val="24"/>
        </w:rPr>
        <w:t>Δ</w:t>
      </w:r>
      <w:r w:rsidR="007A5DD4">
        <w:rPr>
          <w:rFonts w:ascii="Times New Roman" w:hAnsi="Times New Roman" w:cs="Times New Roman"/>
          <w:sz w:val="24"/>
          <w:szCs w:val="24"/>
        </w:rPr>
        <w:t>deoxy</w:t>
      </w:r>
      <w:proofErr w:type="spellEnd"/>
      <w:r w:rsidR="007A5DD4">
        <w:rPr>
          <w:rFonts w:ascii="Times New Roman" w:hAnsi="Times New Roman" w:cs="Times New Roman"/>
          <w:sz w:val="24"/>
          <w:szCs w:val="24"/>
        </w:rPr>
        <w:t xml:space="preserve">- and </w:t>
      </w:r>
      <w:proofErr w:type="spellStart"/>
      <w:r w:rsidR="007A5DD4" w:rsidRPr="007C0D1E">
        <w:rPr>
          <w:rFonts w:ascii="Times New Roman" w:eastAsia="Yu Mincho" w:hAnsi="Times New Roman" w:cs="Times New Roman"/>
          <w:sz w:val="24"/>
          <w:szCs w:val="24"/>
        </w:rPr>
        <w:t>Δ</w:t>
      </w:r>
      <w:r w:rsidR="007A5DD4">
        <w:rPr>
          <w:rFonts w:ascii="Times New Roman" w:eastAsia="Yu Mincho" w:hAnsi="Times New Roman" w:cs="Times New Roman"/>
          <w:sz w:val="24"/>
          <w:szCs w:val="24"/>
        </w:rPr>
        <w:t>total</w:t>
      </w:r>
      <w:proofErr w:type="spellEnd"/>
      <w:r w:rsidR="007A5DD4">
        <w:rPr>
          <w:rFonts w:ascii="Times New Roman" w:hAnsi="Times New Roman" w:cs="Times New Roman"/>
          <w:sz w:val="24"/>
          <w:szCs w:val="24"/>
        </w:rPr>
        <w:t>[heme]</w:t>
      </w:r>
      <w:r w:rsidR="008301ED">
        <w:rPr>
          <w:rFonts w:ascii="Times New Roman" w:hAnsi="Times New Roman" w:cs="Times New Roman"/>
          <w:sz w:val="24"/>
          <w:szCs w:val="24"/>
        </w:rPr>
        <w:t>/</w:t>
      </w:r>
      <w:proofErr w:type="spellStart"/>
      <w:r w:rsidR="008301ED" w:rsidRPr="007C0D1E">
        <w:rPr>
          <w:rFonts w:ascii="Times New Roman" w:eastAsia="Yu Mincho" w:hAnsi="Times New Roman" w:cs="Times New Roman"/>
          <w:sz w:val="24"/>
          <w:szCs w:val="24"/>
        </w:rPr>
        <w:t>Δ</w:t>
      </w:r>
      <w:r w:rsidR="008301ED">
        <w:rPr>
          <w:rFonts w:ascii="Times New Roman" w:eastAsia="Yu Mincho" w:hAnsi="Times New Roman" w:cs="Times New Roman"/>
          <w:sz w:val="24"/>
          <w:szCs w:val="24"/>
        </w:rPr>
        <w:t>work</w:t>
      </w:r>
      <w:proofErr w:type="spellEnd"/>
      <w:r w:rsidR="008301ED">
        <w:rPr>
          <w:rFonts w:ascii="Times New Roman" w:eastAsia="Yu Mincho" w:hAnsi="Times New Roman" w:cs="Times New Roman"/>
          <w:sz w:val="24"/>
          <w:szCs w:val="24"/>
        </w:rPr>
        <w:t xml:space="preserve"> rate</w:t>
      </w:r>
      <w:r w:rsidR="0051481F">
        <w:rPr>
          <w:rFonts w:ascii="Times New Roman" w:hAnsi="Times New Roman" w:cs="Times New Roman"/>
          <w:sz w:val="24"/>
          <w:szCs w:val="24"/>
        </w:rPr>
        <w:t>). The raw EMG signals were band-pass filtered (8–500 Hz) and rectified (</w:t>
      </w:r>
      <w:proofErr w:type="spellStart"/>
      <w:r w:rsidR="0051481F">
        <w:rPr>
          <w:rFonts w:ascii="Times New Roman" w:hAnsi="Times New Roman" w:cs="Times New Roman"/>
          <w:sz w:val="24"/>
          <w:szCs w:val="24"/>
        </w:rPr>
        <w:t>Labchart</w:t>
      </w:r>
      <w:proofErr w:type="spellEnd"/>
      <w:r w:rsidR="0051481F">
        <w:rPr>
          <w:rFonts w:ascii="Times New Roman" w:hAnsi="Times New Roman" w:cs="Times New Roman"/>
          <w:sz w:val="24"/>
          <w:szCs w:val="24"/>
        </w:rPr>
        <w:t xml:space="preserve"> Pro v.8.1.6, </w:t>
      </w:r>
      <w:proofErr w:type="spellStart"/>
      <w:r w:rsidR="0051481F">
        <w:rPr>
          <w:rFonts w:ascii="Times New Roman" w:hAnsi="Times New Roman" w:cs="Times New Roman"/>
          <w:sz w:val="24"/>
          <w:szCs w:val="24"/>
        </w:rPr>
        <w:t>ADinstruments</w:t>
      </w:r>
      <w:proofErr w:type="spellEnd"/>
      <w:r w:rsidR="0051481F">
        <w:rPr>
          <w:rFonts w:ascii="Times New Roman" w:hAnsi="Times New Roman" w:cs="Times New Roman"/>
          <w:sz w:val="24"/>
          <w:szCs w:val="24"/>
        </w:rPr>
        <w:t>, Sydney, NSW, Australia) The integrated EMG (</w:t>
      </w:r>
      <w:proofErr w:type="spellStart"/>
      <w:r w:rsidR="0051481F">
        <w:rPr>
          <w:rFonts w:ascii="Times New Roman" w:hAnsi="Times New Roman" w:cs="Times New Roman"/>
          <w:sz w:val="24"/>
          <w:szCs w:val="24"/>
        </w:rPr>
        <w:t>iEMG</w:t>
      </w:r>
      <w:proofErr w:type="spellEnd"/>
      <w:r w:rsidR="0051481F">
        <w:rPr>
          <w:rFonts w:ascii="Times New Roman" w:hAnsi="Times New Roman" w:cs="Times New Roman"/>
          <w:sz w:val="24"/>
          <w:szCs w:val="24"/>
        </w:rPr>
        <w:t>) signals were normalized to the highest 1 second value attained during the MVC trial (</w:t>
      </w:r>
      <w:r w:rsidR="00FA3385">
        <w:rPr>
          <w:rFonts w:ascii="Times New Roman" w:hAnsi="Times New Roman" w:cs="Times New Roman"/>
          <w:sz w:val="24"/>
          <w:szCs w:val="24"/>
        </w:rPr>
        <w:t>see above</w:t>
      </w:r>
      <w:r w:rsidR="0051481F">
        <w:rPr>
          <w:rFonts w:ascii="Times New Roman" w:hAnsi="Times New Roman" w:cs="Times New Roman"/>
          <w:sz w:val="24"/>
          <w:szCs w:val="24"/>
        </w:rPr>
        <w:t xml:space="preserve">) and expressed as a percentage (%MVC). </w:t>
      </w:r>
      <w:r w:rsidR="00D37653">
        <w:rPr>
          <w:rFonts w:ascii="Times New Roman" w:hAnsi="Times New Roman" w:cs="Times New Roman"/>
          <w:sz w:val="24"/>
          <w:szCs w:val="24"/>
        </w:rPr>
        <w:t>The change</w:t>
      </w:r>
      <w:r w:rsidR="00750E2D">
        <w:rPr>
          <w:rFonts w:ascii="Times New Roman" w:hAnsi="Times New Roman" w:cs="Times New Roman"/>
          <w:sz w:val="24"/>
          <w:szCs w:val="24"/>
        </w:rPr>
        <w:t>s</w:t>
      </w:r>
      <w:r w:rsidR="00D37653">
        <w:rPr>
          <w:rFonts w:ascii="Times New Roman" w:hAnsi="Times New Roman" w:cs="Times New Roman"/>
          <w:sz w:val="24"/>
          <w:szCs w:val="24"/>
        </w:rPr>
        <w:t xml:space="preserve"> in deoxy- and total[heme] between each 10% increment in </w:t>
      </w:r>
      <w:proofErr w:type="spellStart"/>
      <w:r w:rsidR="00D37653">
        <w:rPr>
          <w:rFonts w:ascii="Times New Roman" w:hAnsi="Times New Roman" w:cs="Times New Roman"/>
          <w:sz w:val="24"/>
          <w:szCs w:val="24"/>
        </w:rPr>
        <w:t>WR</w:t>
      </w:r>
      <w:r w:rsidR="00D37653" w:rsidRPr="0051481F">
        <w:rPr>
          <w:rFonts w:ascii="Times New Roman" w:hAnsi="Times New Roman" w:cs="Times New Roman"/>
          <w:i/>
          <w:sz w:val="24"/>
          <w:szCs w:val="24"/>
          <w:vertAlign w:val="subscript"/>
        </w:rPr>
        <w:t>peak</w:t>
      </w:r>
      <w:proofErr w:type="spellEnd"/>
      <w:r w:rsidR="00D37653">
        <w:rPr>
          <w:rFonts w:ascii="Times New Roman" w:hAnsi="Times New Roman" w:cs="Times New Roman"/>
          <w:i/>
          <w:sz w:val="24"/>
          <w:szCs w:val="24"/>
          <w:vertAlign w:val="subscript"/>
        </w:rPr>
        <w:t xml:space="preserve"> </w:t>
      </w:r>
      <w:r w:rsidR="008301ED">
        <w:rPr>
          <w:rFonts w:ascii="Times New Roman" w:hAnsi="Times New Roman" w:cs="Times New Roman"/>
          <w:sz w:val="24"/>
          <w:szCs w:val="24"/>
        </w:rPr>
        <w:t xml:space="preserve">from baseline </w:t>
      </w:r>
      <w:r w:rsidR="00D37653">
        <w:rPr>
          <w:rFonts w:ascii="Times New Roman" w:hAnsi="Times New Roman" w:cs="Times New Roman"/>
          <w:sz w:val="24"/>
          <w:szCs w:val="24"/>
        </w:rPr>
        <w:t xml:space="preserve">were normalized by the change in </w:t>
      </w:r>
      <w:proofErr w:type="spellStart"/>
      <w:r w:rsidR="00D37653">
        <w:rPr>
          <w:rFonts w:ascii="Times New Roman" w:hAnsi="Times New Roman" w:cs="Times New Roman"/>
          <w:sz w:val="24"/>
          <w:szCs w:val="24"/>
        </w:rPr>
        <w:t>iEMG</w:t>
      </w:r>
      <w:proofErr w:type="spellEnd"/>
      <w:r w:rsidR="00D37653">
        <w:rPr>
          <w:rFonts w:ascii="Times New Roman" w:hAnsi="Times New Roman" w:cs="Times New Roman"/>
          <w:sz w:val="24"/>
          <w:szCs w:val="24"/>
        </w:rPr>
        <w:t xml:space="preserve"> over the same period (i.e. </w:t>
      </w:r>
      <w:proofErr w:type="spellStart"/>
      <w:r w:rsidR="00D37653" w:rsidRPr="00D37653">
        <w:rPr>
          <w:rFonts w:ascii="Times New Roman" w:eastAsia="Yu Mincho" w:hAnsi="Times New Roman" w:cs="Times New Roman"/>
          <w:sz w:val="24"/>
          <w:szCs w:val="24"/>
        </w:rPr>
        <w:t>Δμ</w:t>
      </w:r>
      <w:r w:rsidR="00D37653">
        <w:rPr>
          <w:rFonts w:ascii="Times New Roman" w:eastAsia="Yu Mincho" w:hAnsi="Times New Roman" w:cs="Times New Roman"/>
          <w:sz w:val="24"/>
          <w:szCs w:val="24"/>
        </w:rPr>
        <w:t>M</w:t>
      </w:r>
      <w:proofErr w:type="spellEnd"/>
      <w:r w:rsidR="00D37653">
        <w:rPr>
          <w:rFonts w:ascii="Times New Roman" w:eastAsia="Yu Mincho" w:hAnsi="Times New Roman" w:cs="Times New Roman"/>
          <w:sz w:val="24"/>
          <w:szCs w:val="24"/>
        </w:rPr>
        <w:t>/</w:t>
      </w:r>
      <w:r w:rsidR="00D37653" w:rsidRPr="00D37653">
        <w:rPr>
          <w:rFonts w:ascii="Times New Roman" w:eastAsia="Yu Mincho" w:hAnsi="Times New Roman" w:cs="Times New Roman"/>
          <w:sz w:val="24"/>
          <w:szCs w:val="24"/>
        </w:rPr>
        <w:t>Δ</w:t>
      </w:r>
      <w:r w:rsidR="00D37653">
        <w:rPr>
          <w:rFonts w:ascii="Times New Roman" w:eastAsia="Yu Mincho" w:hAnsi="Times New Roman" w:cs="Times New Roman"/>
          <w:sz w:val="24"/>
          <w:szCs w:val="24"/>
        </w:rPr>
        <w:t>%MVC).</w:t>
      </w:r>
      <w:r w:rsidR="005F1F27">
        <w:rPr>
          <w:rFonts w:ascii="Times New Roman" w:eastAsia="Yu Mincho" w:hAnsi="Times New Roman" w:cs="Times New Roman"/>
          <w:sz w:val="24"/>
          <w:szCs w:val="24"/>
        </w:rPr>
        <w:t xml:space="preserve"> </w:t>
      </w:r>
    </w:p>
    <w:p w14:paraId="5931ACBB" w14:textId="194E7BCF" w:rsidR="00D37653" w:rsidRPr="00D37653" w:rsidRDefault="00D37653" w:rsidP="00D37653">
      <w:pPr>
        <w:spacing w:line="480" w:lineRule="auto"/>
        <w:rPr>
          <w:rFonts w:ascii="Times New Roman" w:hAnsi="Times New Roman" w:cs="Times New Roman"/>
          <w:sz w:val="24"/>
          <w:szCs w:val="24"/>
        </w:rPr>
      </w:pPr>
      <w:r w:rsidRPr="00D37653">
        <w:rPr>
          <w:rFonts w:ascii="Times New Roman" w:eastAsia="Yu Mincho" w:hAnsi="Times New Roman" w:cs="Times New Roman"/>
          <w:i/>
          <w:sz w:val="24"/>
          <w:szCs w:val="24"/>
        </w:rPr>
        <w:t xml:space="preserve">Statistical analysis. </w:t>
      </w:r>
      <w:r>
        <w:rPr>
          <w:rFonts w:ascii="Times New Roman" w:eastAsia="Yu Mincho" w:hAnsi="Times New Roman" w:cs="Times New Roman"/>
          <w:sz w:val="24"/>
          <w:szCs w:val="24"/>
        </w:rPr>
        <w:t xml:space="preserve">All values were expressed as mean </w:t>
      </w:r>
      <w:r w:rsidRPr="00EC3FD6">
        <w:rPr>
          <w:rFonts w:ascii="Times New Roman" w:hAnsi="Times New Roman" w:cs="Times New Roman"/>
          <w:sz w:val="24"/>
          <w:szCs w:val="24"/>
        </w:rPr>
        <w:t>±</w:t>
      </w:r>
      <w:r>
        <w:rPr>
          <w:rFonts w:ascii="Times New Roman" w:hAnsi="Times New Roman" w:cs="Times New Roman"/>
          <w:sz w:val="24"/>
          <w:szCs w:val="24"/>
        </w:rPr>
        <w:t xml:space="preserve"> SD. Comparisons of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9C526E">
        <w:rPr>
          <w:rFonts w:ascii="Times New Roman" w:hAnsi="Times New Roman" w:cs="Times New Roman"/>
          <w:sz w:val="24"/>
          <w:szCs w:val="24"/>
        </w:rPr>
        <w:t>O</w:t>
      </w:r>
      <w:r w:rsidRPr="009C526E">
        <w:rPr>
          <w:rFonts w:ascii="Times New Roman" w:hAnsi="Times New Roman" w:cs="Times New Roman"/>
          <w:sz w:val="24"/>
          <w:szCs w:val="24"/>
          <w:vertAlign w:val="subscript"/>
        </w:rPr>
        <w:t>2</w:t>
      </w:r>
      <w:r>
        <w:rPr>
          <w:rFonts w:ascii="Times New Roman" w:hAnsi="Times New Roman" w:cs="Times New Roman"/>
          <w:sz w:val="24"/>
          <w:szCs w:val="24"/>
        </w:rPr>
        <w:t xml:space="preserve"> parameters and </w:t>
      </w:r>
      <w:proofErr w:type="spellStart"/>
      <w:r>
        <w:rPr>
          <w:rFonts w:ascii="Times New Roman" w:hAnsi="Times New Roman" w:cs="Times New Roman"/>
          <w:sz w:val="24"/>
          <w:szCs w:val="24"/>
        </w:rPr>
        <w:t>WR</w:t>
      </w:r>
      <w:r w:rsidRPr="0051481F">
        <w:rPr>
          <w:rFonts w:ascii="Times New Roman" w:hAnsi="Times New Roman" w:cs="Times New Roman"/>
          <w:i/>
          <w:sz w:val="24"/>
          <w:szCs w:val="24"/>
          <w:vertAlign w:val="subscript"/>
        </w:rPr>
        <w:t>peak</w:t>
      </w:r>
      <w:proofErr w:type="spellEnd"/>
      <w:r>
        <w:rPr>
          <w:rFonts w:ascii="Times New Roman" w:hAnsi="Times New Roman" w:cs="Times New Roman"/>
          <w:sz w:val="24"/>
          <w:szCs w:val="24"/>
        </w:rPr>
        <w:t xml:space="preserve"> were analyzed by paired samples</w:t>
      </w:r>
      <w:r w:rsidRPr="00D37653">
        <w:rPr>
          <w:rFonts w:ascii="Times New Roman" w:hAnsi="Times New Roman" w:cs="Times New Roman"/>
          <w:i/>
          <w:sz w:val="24"/>
          <w:szCs w:val="24"/>
        </w:rPr>
        <w:t xml:space="preserve"> t</w:t>
      </w:r>
      <w:r>
        <w:rPr>
          <w:rFonts w:ascii="Times New Roman" w:hAnsi="Times New Roman" w:cs="Times New Roman"/>
          <w:sz w:val="24"/>
          <w:szCs w:val="24"/>
        </w:rPr>
        <w:t xml:space="preserve">-test. All NIRS and </w:t>
      </w:r>
      <w:proofErr w:type="spellStart"/>
      <w:r>
        <w:rPr>
          <w:rFonts w:ascii="Times New Roman" w:hAnsi="Times New Roman" w:cs="Times New Roman"/>
          <w:sz w:val="24"/>
          <w:szCs w:val="24"/>
        </w:rPr>
        <w:t>iEMG</w:t>
      </w:r>
      <w:proofErr w:type="spellEnd"/>
      <w:r>
        <w:rPr>
          <w:rFonts w:ascii="Times New Roman" w:hAnsi="Times New Roman" w:cs="Times New Roman"/>
          <w:sz w:val="24"/>
          <w:szCs w:val="24"/>
        </w:rPr>
        <w:t xml:space="preserve"> variables were analyzed </w:t>
      </w:r>
      <w:r>
        <w:rPr>
          <w:rFonts w:ascii="Times New Roman" w:hAnsi="Times New Roman" w:cs="Times New Roman"/>
          <w:sz w:val="24"/>
          <w:szCs w:val="24"/>
        </w:rPr>
        <w:lastRenderedPageBreak/>
        <w:t>separately for each muscle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xml:space="preserve">, VLs, and RFs) by two-way repeated measures ANOVA, with main effects of work rate (i.e. every 20 W from 20–180 W </w:t>
      </w:r>
      <w:r w:rsidR="00406524">
        <w:rPr>
          <w:rFonts w:ascii="Times New Roman" w:hAnsi="Times New Roman" w:cs="Times New Roman"/>
          <w:sz w:val="24"/>
          <w:szCs w:val="24"/>
        </w:rPr>
        <w:t>and</w:t>
      </w:r>
      <w:r w:rsidR="00406524" w:rsidRPr="00406524">
        <w:rPr>
          <w:rFonts w:ascii="Times New Roman" w:hAnsi="Times New Roman" w:cs="Times New Roman"/>
          <w:sz w:val="24"/>
          <w:szCs w:val="24"/>
        </w:rPr>
        <w:t xml:space="preserve"> </w:t>
      </w:r>
      <w:proofErr w:type="spellStart"/>
      <w:r w:rsidR="00406524">
        <w:rPr>
          <w:rFonts w:ascii="Times New Roman" w:hAnsi="Times New Roman" w:cs="Times New Roman"/>
          <w:sz w:val="24"/>
          <w:szCs w:val="24"/>
        </w:rPr>
        <w:t>WR</w:t>
      </w:r>
      <w:r w:rsidR="00406524" w:rsidRPr="0051481F">
        <w:rPr>
          <w:rFonts w:ascii="Times New Roman" w:hAnsi="Times New Roman" w:cs="Times New Roman"/>
          <w:i/>
          <w:sz w:val="24"/>
          <w:szCs w:val="24"/>
          <w:vertAlign w:val="subscript"/>
        </w:rPr>
        <w:t>peak</w:t>
      </w:r>
      <w:proofErr w:type="spellEnd"/>
      <w:r w:rsidR="00406524">
        <w:rPr>
          <w:rFonts w:ascii="Times New Roman" w:hAnsi="Times New Roman" w:cs="Times New Roman"/>
          <w:sz w:val="24"/>
          <w:szCs w:val="24"/>
        </w:rPr>
        <w:t xml:space="preserve"> </w:t>
      </w:r>
      <w:r>
        <w:rPr>
          <w:rFonts w:ascii="Times New Roman" w:hAnsi="Times New Roman" w:cs="Times New Roman"/>
          <w:sz w:val="24"/>
          <w:szCs w:val="24"/>
        </w:rPr>
        <w:t xml:space="preserve">or every 10% </w:t>
      </w:r>
      <w:proofErr w:type="spellStart"/>
      <w:r>
        <w:rPr>
          <w:rFonts w:ascii="Times New Roman" w:hAnsi="Times New Roman" w:cs="Times New Roman"/>
          <w:sz w:val="24"/>
          <w:szCs w:val="24"/>
        </w:rPr>
        <w:t>WR</w:t>
      </w:r>
      <w:r w:rsidRPr="0051481F">
        <w:rPr>
          <w:rFonts w:ascii="Times New Roman" w:hAnsi="Times New Roman" w:cs="Times New Roman"/>
          <w:i/>
          <w:sz w:val="24"/>
          <w:szCs w:val="24"/>
          <w:vertAlign w:val="subscript"/>
        </w:rPr>
        <w:t>peak</w:t>
      </w:r>
      <w:proofErr w:type="spellEnd"/>
      <w:r>
        <w:rPr>
          <w:rFonts w:ascii="Times New Roman" w:hAnsi="Times New Roman" w:cs="Times New Roman"/>
          <w:sz w:val="24"/>
          <w:szCs w:val="24"/>
        </w:rPr>
        <w:t xml:space="preserve"> from 0–100% </w:t>
      </w:r>
      <w:proofErr w:type="spellStart"/>
      <w:r>
        <w:rPr>
          <w:rFonts w:ascii="Times New Roman" w:hAnsi="Times New Roman" w:cs="Times New Roman"/>
          <w:sz w:val="24"/>
          <w:szCs w:val="24"/>
        </w:rPr>
        <w:t>WR</w:t>
      </w:r>
      <w:r w:rsidRPr="0051481F">
        <w:rPr>
          <w:rFonts w:ascii="Times New Roman" w:hAnsi="Times New Roman" w:cs="Times New Roman"/>
          <w:i/>
          <w:sz w:val="24"/>
          <w:szCs w:val="24"/>
          <w:vertAlign w:val="subscript"/>
        </w:rPr>
        <w:t>peak</w:t>
      </w:r>
      <w:proofErr w:type="spellEnd"/>
      <w:r>
        <w:rPr>
          <w:rFonts w:ascii="Times New Roman" w:hAnsi="Times New Roman" w:cs="Times New Roman"/>
          <w:sz w:val="24"/>
          <w:szCs w:val="24"/>
        </w:rPr>
        <w:t xml:space="preserve">) and posture (upright vs. supine). </w:t>
      </w:r>
      <w:r>
        <w:rPr>
          <w:rFonts w:ascii="Times New Roman" w:eastAsia="Calibri" w:hAnsi="Times New Roman" w:cs="Times New Roman"/>
          <w:sz w:val="24"/>
          <w:szCs w:val="24"/>
        </w:rPr>
        <w:t xml:space="preserve">Where significant </w:t>
      </w:r>
      <w:r w:rsidR="00673D37">
        <w:rPr>
          <w:rFonts w:ascii="Times New Roman" w:eastAsia="Calibri" w:hAnsi="Times New Roman" w:cs="Times New Roman"/>
          <w:sz w:val="24"/>
          <w:szCs w:val="24"/>
        </w:rPr>
        <w:t xml:space="preserve">interaction effects </w:t>
      </w:r>
      <w:r>
        <w:rPr>
          <w:rFonts w:ascii="Times New Roman" w:eastAsia="Calibri" w:hAnsi="Times New Roman" w:cs="Times New Roman"/>
          <w:sz w:val="24"/>
          <w:szCs w:val="24"/>
        </w:rPr>
        <w:t>were found, Holm-</w:t>
      </w:r>
      <w:proofErr w:type="spellStart"/>
      <w:r>
        <w:rPr>
          <w:rFonts w:ascii="Times New Roman" w:eastAsia="Calibri" w:hAnsi="Times New Roman" w:cs="Times New Roman"/>
          <w:sz w:val="24"/>
          <w:szCs w:val="24"/>
        </w:rPr>
        <w:t>Sidak</w:t>
      </w:r>
      <w:proofErr w:type="spellEnd"/>
      <w:r>
        <w:rPr>
          <w:rFonts w:ascii="Times New Roman" w:eastAsia="Calibri" w:hAnsi="Times New Roman" w:cs="Times New Roman"/>
          <w:sz w:val="24"/>
          <w:szCs w:val="24"/>
        </w:rPr>
        <w:t xml:space="preserve"> adjusted post-hoc comparisons were use</w:t>
      </w:r>
      <w:r w:rsidR="00750E2D">
        <w:rPr>
          <w:rFonts w:ascii="Times New Roman" w:eastAsia="Calibri" w:hAnsi="Times New Roman" w:cs="Times New Roman"/>
          <w:sz w:val="24"/>
          <w:szCs w:val="24"/>
        </w:rPr>
        <w:t xml:space="preserve">d to locate these differences. Cohen’s </w:t>
      </w:r>
      <w:r w:rsidR="00750E2D" w:rsidRPr="00750E2D">
        <w:rPr>
          <w:rFonts w:ascii="Times New Roman" w:eastAsia="Calibri" w:hAnsi="Times New Roman" w:cs="Times New Roman"/>
          <w:i/>
          <w:sz w:val="24"/>
          <w:szCs w:val="24"/>
        </w:rPr>
        <w:t>d</w:t>
      </w:r>
      <w:r w:rsidR="00750E2D">
        <w:rPr>
          <w:rFonts w:ascii="Times New Roman" w:eastAsia="Calibri" w:hAnsi="Times New Roman" w:cs="Times New Roman"/>
          <w:sz w:val="24"/>
          <w:szCs w:val="24"/>
        </w:rPr>
        <w:t xml:space="preserve"> and </w:t>
      </w:r>
      <w:proofErr w:type="gramStart"/>
      <w:r w:rsidR="00750E2D">
        <w:rPr>
          <w:rFonts w:ascii="Times New Roman" w:eastAsia="Calibri" w:hAnsi="Times New Roman" w:cs="Times New Roman"/>
          <w:sz w:val="24"/>
          <w:szCs w:val="24"/>
        </w:rPr>
        <w:t>p</w:t>
      </w:r>
      <w:r>
        <w:rPr>
          <w:rFonts w:ascii="Times New Roman" w:eastAsia="Calibri" w:hAnsi="Times New Roman" w:cs="Times New Roman"/>
          <w:sz w:val="24"/>
          <w:szCs w:val="24"/>
        </w:rPr>
        <w:t>artial-eta</w:t>
      </w:r>
      <w:proofErr w:type="gramEnd"/>
      <w:r>
        <w:rPr>
          <w:rFonts w:ascii="Times New Roman" w:eastAsia="Calibri" w:hAnsi="Times New Roman" w:cs="Times New Roman"/>
          <w:sz w:val="24"/>
          <w:szCs w:val="24"/>
        </w:rPr>
        <w:t xml:space="preserve"> squared (</w:t>
      </w:r>
      <w:r w:rsidRPr="00750E2D">
        <w:rPr>
          <w:rFonts w:ascii="Times New Roman" w:eastAsia="Calibri" w:hAnsi="Times New Roman" w:cs="Times New Roman"/>
          <w:i/>
          <w:sz w:val="24"/>
          <w:szCs w:val="24"/>
        </w:rPr>
        <w:t>η</w:t>
      </w:r>
      <w:r w:rsidRPr="00941EBC">
        <w:rPr>
          <w:rFonts w:ascii="Times New Roman" w:eastAsia="Calibri" w:hAnsi="Times New Roman" w:cs="Times New Roman" w:hint="eastAsia"/>
          <w:sz w:val="24"/>
          <w:szCs w:val="24"/>
          <w:vertAlign w:val="superscript"/>
        </w:rPr>
        <w:t>2</w:t>
      </w:r>
      <w:r w:rsidRPr="00752481">
        <w:rPr>
          <w:rFonts w:ascii="Times New Roman" w:hAnsi="Times New Roman" w:cs="Times New Roman" w:hint="eastAsia"/>
          <w:sz w:val="24"/>
          <w:szCs w:val="24"/>
          <w:vertAlign w:val="subscript"/>
        </w:rPr>
        <w:t>p</w:t>
      </w:r>
      <w:r>
        <w:rPr>
          <w:rFonts w:ascii="Times New Roman" w:eastAsia="Calibri" w:hAnsi="Times New Roman" w:cs="Times New Roman"/>
          <w:sz w:val="24"/>
          <w:szCs w:val="24"/>
        </w:rPr>
        <w:t>) w</w:t>
      </w:r>
      <w:r w:rsidR="00750E2D">
        <w:rPr>
          <w:rFonts w:ascii="Times New Roman" w:eastAsia="Calibri" w:hAnsi="Times New Roman" w:cs="Times New Roman"/>
          <w:sz w:val="24"/>
          <w:szCs w:val="24"/>
        </w:rPr>
        <w:t>ere</w:t>
      </w:r>
      <w:r>
        <w:rPr>
          <w:rFonts w:ascii="Times New Roman" w:eastAsia="Calibri" w:hAnsi="Times New Roman" w:cs="Times New Roman"/>
          <w:sz w:val="24"/>
          <w:szCs w:val="24"/>
        </w:rPr>
        <w:t xml:space="preserve"> also calculated as measure</w:t>
      </w:r>
      <w:r w:rsidR="00750E2D">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effect size. Statistical software (</w:t>
      </w:r>
      <w:proofErr w:type="spellStart"/>
      <w:r>
        <w:rPr>
          <w:rFonts w:ascii="Times New Roman" w:eastAsia="Calibri" w:hAnsi="Times New Roman" w:cs="Times New Roman"/>
          <w:sz w:val="24"/>
          <w:szCs w:val="24"/>
        </w:rPr>
        <w:t>SigmaPlot</w:t>
      </w:r>
      <w:proofErr w:type="spellEnd"/>
      <w:r>
        <w:rPr>
          <w:rFonts w:ascii="Times New Roman" w:eastAsia="Calibri" w:hAnsi="Times New Roman" w:cs="Times New Roman"/>
          <w:sz w:val="24"/>
          <w:szCs w:val="24"/>
        </w:rPr>
        <w:t xml:space="preserve"> 13.0, </w:t>
      </w:r>
      <w:proofErr w:type="spellStart"/>
      <w:r>
        <w:rPr>
          <w:rFonts w:ascii="Times New Roman" w:eastAsia="Calibri" w:hAnsi="Times New Roman" w:cs="Times New Roman"/>
          <w:sz w:val="24"/>
          <w:szCs w:val="24"/>
        </w:rPr>
        <w:t>Systat</w:t>
      </w:r>
      <w:proofErr w:type="spellEnd"/>
      <w:r>
        <w:rPr>
          <w:rFonts w:ascii="Times New Roman" w:eastAsia="Calibri" w:hAnsi="Times New Roman" w:cs="Times New Roman"/>
          <w:sz w:val="24"/>
          <w:szCs w:val="24"/>
        </w:rPr>
        <w:t xml:space="preserve"> Software, San Jose, CA) was used for all statistical analyses; figures were produced using GraphPad Prism (ver. 7.02, GraphPad software, San Diego, USA). Significance was declared when </w:t>
      </w:r>
      <w:r w:rsidRPr="007D2ACB">
        <w:rPr>
          <w:rFonts w:ascii="Times New Roman" w:eastAsia="Calibri" w:hAnsi="Times New Roman" w:cs="Times New Roman"/>
          <w:i/>
          <w:sz w:val="24"/>
          <w:szCs w:val="24"/>
        </w:rPr>
        <w:t>P</w:t>
      </w:r>
      <w:r>
        <w:rPr>
          <w:rFonts w:ascii="Times New Roman" w:eastAsia="Calibri" w:hAnsi="Times New Roman" w:cs="Times New Roman"/>
          <w:sz w:val="24"/>
          <w:szCs w:val="24"/>
        </w:rPr>
        <w:t xml:space="preserve"> &lt; 0.05.</w:t>
      </w:r>
    </w:p>
    <w:p w14:paraId="61BC7971" w14:textId="77777777" w:rsidR="000728BE" w:rsidRPr="00D37653" w:rsidRDefault="000728BE">
      <w:pPr>
        <w:rPr>
          <w:rFonts w:ascii="Times New Roman" w:hAnsi="Times New Roman" w:cs="Times New Roman"/>
          <w:b/>
          <w:sz w:val="24"/>
          <w:szCs w:val="24"/>
        </w:rPr>
      </w:pPr>
    </w:p>
    <w:p w14:paraId="168BD964" w14:textId="77777777" w:rsidR="00342231" w:rsidRDefault="00342231">
      <w:pPr>
        <w:rPr>
          <w:rFonts w:ascii="Times New Roman" w:hAnsi="Times New Roman" w:cs="Times New Roman"/>
          <w:b/>
          <w:sz w:val="24"/>
          <w:szCs w:val="24"/>
        </w:rPr>
      </w:pPr>
      <w:r>
        <w:rPr>
          <w:rFonts w:ascii="Times New Roman" w:hAnsi="Times New Roman" w:cs="Times New Roman" w:hint="cs"/>
          <w:b/>
          <w:sz w:val="24"/>
          <w:szCs w:val="24"/>
        </w:rPr>
        <w:t>RESULTS</w:t>
      </w:r>
    </w:p>
    <w:p w14:paraId="0E1F960A" w14:textId="0E331248" w:rsidR="00342231" w:rsidRDefault="00EC3FD6" w:rsidP="00242350">
      <w:pPr>
        <w:spacing w:line="480" w:lineRule="auto"/>
        <w:ind w:firstLine="840"/>
        <w:rPr>
          <w:rFonts w:ascii="Times New Roman" w:hAnsi="Times New Roman" w:cs="Times New Roman"/>
          <w:sz w:val="24"/>
          <w:szCs w:val="24"/>
        </w:rPr>
      </w:pPr>
      <w:r>
        <w:rPr>
          <w:rFonts w:ascii="Times New Roman" w:hAnsi="Times New Roman" w:cs="Times New Roman" w:hint="eastAsia"/>
          <w:sz w:val="24"/>
          <w:szCs w:val="24"/>
        </w:rPr>
        <w:t xml:space="preserve">Supine exercise resulted in a reduced </w:t>
      </w:r>
      <w:bookmarkStart w:id="2" w:name="_Hlk54944067"/>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F12F78">
        <w:rPr>
          <w:rFonts w:ascii="Times New Roman" w:hAnsi="Times New Roman" w:cs="Times New Roman"/>
          <w:sz w:val="24"/>
          <w:szCs w:val="24"/>
        </w:rPr>
        <w:t>O</w:t>
      </w:r>
      <w:r w:rsidRPr="00F12F78">
        <w:rPr>
          <w:rFonts w:ascii="Times New Roman" w:hAnsi="Times New Roman" w:cs="Times New Roman"/>
          <w:sz w:val="24"/>
          <w:szCs w:val="24"/>
          <w:vertAlign w:val="subscript"/>
        </w:rPr>
        <w:t>2</w:t>
      </w:r>
      <w:r>
        <w:rPr>
          <w:rFonts w:ascii="Times New Roman" w:hAnsi="Times New Roman" w:cs="Times New Roman"/>
          <w:sz w:val="24"/>
          <w:szCs w:val="24"/>
        </w:rPr>
        <w:t xml:space="preserve"> peak </w:t>
      </w:r>
      <w:bookmarkEnd w:id="2"/>
      <w:r>
        <w:rPr>
          <w:rFonts w:ascii="Times New Roman" w:hAnsi="Times New Roman" w:cs="Times New Roman"/>
          <w:sz w:val="24"/>
          <w:szCs w:val="24"/>
        </w:rPr>
        <w:t xml:space="preserve">(supine: 46 </w:t>
      </w:r>
      <w:r w:rsidRPr="00EC3FD6">
        <w:rPr>
          <w:rFonts w:ascii="Times New Roman" w:hAnsi="Times New Roman" w:cs="Times New Roman"/>
          <w:sz w:val="24"/>
          <w:szCs w:val="24"/>
        </w:rPr>
        <w:t>±</w:t>
      </w:r>
      <w:r>
        <w:rPr>
          <w:rFonts w:ascii="Times New Roman" w:hAnsi="Times New Roman" w:cs="Times New Roman"/>
          <w:sz w:val="24"/>
          <w:szCs w:val="24"/>
        </w:rPr>
        <w:t xml:space="preserve"> 4, upright: 53 </w:t>
      </w:r>
      <w:r w:rsidRPr="00EC3FD6">
        <w:rPr>
          <w:rFonts w:ascii="Times New Roman" w:hAnsi="Times New Roman" w:cs="Times New Roman"/>
          <w:sz w:val="24"/>
          <w:szCs w:val="24"/>
        </w:rPr>
        <w:t>±</w:t>
      </w:r>
      <w:r>
        <w:rPr>
          <w:rFonts w:ascii="Times New Roman" w:hAnsi="Times New Roman" w:cs="Times New Roman"/>
          <w:sz w:val="24"/>
          <w:szCs w:val="24"/>
        </w:rPr>
        <w:t xml:space="preserve"> 6 mL.kg</w:t>
      </w:r>
      <w:r w:rsidRPr="00EC3FD6">
        <w:rPr>
          <w:rFonts w:ascii="Times New Roman" w:hAnsi="Times New Roman" w:cs="Times New Roman"/>
          <w:sz w:val="24"/>
          <w:szCs w:val="24"/>
          <w:vertAlign w:val="superscript"/>
        </w:rPr>
        <w:t>-1</w:t>
      </w:r>
      <w:r>
        <w:rPr>
          <w:rFonts w:ascii="Times New Roman" w:hAnsi="Times New Roman" w:cs="Times New Roman"/>
          <w:sz w:val="24"/>
          <w:szCs w:val="24"/>
        </w:rPr>
        <w:t>.min</w:t>
      </w:r>
      <w:r w:rsidRPr="00EC3FD6">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EC3FD6">
        <w:rPr>
          <w:rFonts w:ascii="Times New Roman" w:hAnsi="Times New Roman" w:cs="Times New Roman"/>
          <w:i/>
          <w:sz w:val="24"/>
          <w:szCs w:val="24"/>
        </w:rPr>
        <w:t>d</w:t>
      </w:r>
      <w:r>
        <w:rPr>
          <w:rFonts w:ascii="Times New Roman" w:hAnsi="Times New Roman" w:cs="Times New Roman"/>
          <w:sz w:val="24"/>
          <w:szCs w:val="24"/>
        </w:rPr>
        <w:t xml:space="preserve"> = </w:t>
      </w:r>
      <w:r w:rsidR="00026421">
        <w:rPr>
          <w:rFonts w:ascii="Times New Roman" w:hAnsi="Times New Roman" w:cs="Times New Roman"/>
          <w:sz w:val="24"/>
          <w:szCs w:val="24"/>
        </w:rPr>
        <w:t>1.50</w:t>
      </w:r>
      <w:r>
        <w:rPr>
          <w:rFonts w:ascii="Times New Roman" w:hAnsi="Times New Roman" w:cs="Times New Roman"/>
          <w:sz w:val="24"/>
          <w:szCs w:val="24"/>
        </w:rPr>
        <w:t xml:space="preserve">, </w:t>
      </w:r>
      <w:r w:rsidRPr="00EC3FD6">
        <w:rPr>
          <w:rFonts w:ascii="Times New Roman" w:hAnsi="Times New Roman" w:cs="Times New Roman"/>
          <w:i/>
          <w:sz w:val="24"/>
          <w:szCs w:val="24"/>
        </w:rPr>
        <w:t>P</w:t>
      </w:r>
      <w:r w:rsidR="00026421">
        <w:rPr>
          <w:rFonts w:ascii="Times New Roman" w:hAnsi="Times New Roman" w:cs="Times New Roman"/>
          <w:sz w:val="24"/>
          <w:szCs w:val="24"/>
        </w:rPr>
        <w:t xml:space="preserve"> &lt;</w:t>
      </w:r>
      <w:r>
        <w:rPr>
          <w:rFonts w:ascii="Times New Roman" w:hAnsi="Times New Roman" w:cs="Times New Roman"/>
          <w:sz w:val="24"/>
          <w:szCs w:val="24"/>
        </w:rPr>
        <w:t xml:space="preserve"> 0.</w:t>
      </w:r>
      <w:r w:rsidR="00026421">
        <w:rPr>
          <w:rFonts w:ascii="Times New Roman" w:hAnsi="Times New Roman" w:cs="Times New Roman"/>
          <w:sz w:val="24"/>
          <w:szCs w:val="24"/>
        </w:rPr>
        <w:t>001</w:t>
      </w:r>
      <w:r>
        <w:rPr>
          <w:rFonts w:ascii="Times New Roman" w:hAnsi="Times New Roman" w:cs="Times New Roman"/>
          <w:sz w:val="24"/>
          <w:szCs w:val="24"/>
        </w:rPr>
        <w:t xml:space="preserve">), GET (supine: 25 </w:t>
      </w:r>
      <w:r w:rsidRPr="00EC3FD6">
        <w:rPr>
          <w:rFonts w:ascii="Times New Roman" w:hAnsi="Times New Roman" w:cs="Times New Roman"/>
          <w:sz w:val="24"/>
          <w:szCs w:val="24"/>
        </w:rPr>
        <w:t>±</w:t>
      </w:r>
      <w:r>
        <w:rPr>
          <w:rFonts w:ascii="Times New Roman" w:hAnsi="Times New Roman" w:cs="Times New Roman"/>
          <w:sz w:val="24"/>
          <w:szCs w:val="24"/>
        </w:rPr>
        <w:t xml:space="preserve"> 4, upright: 29 </w:t>
      </w:r>
      <w:r w:rsidRPr="00EC3FD6">
        <w:rPr>
          <w:rFonts w:ascii="Times New Roman" w:hAnsi="Times New Roman" w:cs="Times New Roman"/>
          <w:sz w:val="24"/>
          <w:szCs w:val="24"/>
        </w:rPr>
        <w:t>±</w:t>
      </w:r>
      <w:r>
        <w:rPr>
          <w:rFonts w:ascii="Times New Roman" w:hAnsi="Times New Roman" w:cs="Times New Roman"/>
          <w:sz w:val="24"/>
          <w:szCs w:val="24"/>
        </w:rPr>
        <w:t xml:space="preserve"> 5 mL.kg</w:t>
      </w:r>
      <w:r w:rsidRPr="00EC3FD6">
        <w:rPr>
          <w:rFonts w:ascii="Times New Roman" w:hAnsi="Times New Roman" w:cs="Times New Roman"/>
          <w:sz w:val="24"/>
          <w:szCs w:val="24"/>
          <w:vertAlign w:val="superscript"/>
        </w:rPr>
        <w:t>-1</w:t>
      </w:r>
      <w:r>
        <w:rPr>
          <w:rFonts w:ascii="Times New Roman" w:hAnsi="Times New Roman" w:cs="Times New Roman"/>
          <w:sz w:val="24"/>
          <w:szCs w:val="24"/>
        </w:rPr>
        <w:t>.min</w:t>
      </w:r>
      <w:r w:rsidRPr="00EC3FD6">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EC3FD6">
        <w:rPr>
          <w:rFonts w:ascii="Times New Roman" w:hAnsi="Times New Roman" w:cs="Times New Roman"/>
          <w:i/>
          <w:sz w:val="24"/>
          <w:szCs w:val="24"/>
        </w:rPr>
        <w:t>d</w:t>
      </w:r>
      <w:r>
        <w:rPr>
          <w:rFonts w:ascii="Times New Roman" w:hAnsi="Times New Roman" w:cs="Times New Roman"/>
          <w:sz w:val="24"/>
          <w:szCs w:val="24"/>
        </w:rPr>
        <w:t xml:space="preserve"> = </w:t>
      </w:r>
      <w:r w:rsidR="00026421">
        <w:rPr>
          <w:rFonts w:ascii="Times New Roman" w:hAnsi="Times New Roman" w:cs="Times New Roman"/>
          <w:sz w:val="24"/>
          <w:szCs w:val="24"/>
        </w:rPr>
        <w:t>1.40</w:t>
      </w:r>
      <w:r>
        <w:rPr>
          <w:rFonts w:ascii="Times New Roman" w:hAnsi="Times New Roman" w:cs="Times New Roman"/>
          <w:sz w:val="24"/>
          <w:szCs w:val="24"/>
        </w:rPr>
        <w:t xml:space="preserve">, </w:t>
      </w:r>
      <w:r w:rsidRPr="00EC3FD6">
        <w:rPr>
          <w:rFonts w:ascii="Times New Roman" w:hAnsi="Times New Roman" w:cs="Times New Roman"/>
          <w:i/>
          <w:sz w:val="24"/>
          <w:szCs w:val="24"/>
        </w:rPr>
        <w:t>P</w:t>
      </w:r>
      <w:r w:rsidR="00026421">
        <w:rPr>
          <w:rFonts w:ascii="Times New Roman" w:hAnsi="Times New Roman" w:cs="Times New Roman"/>
          <w:sz w:val="24"/>
          <w:szCs w:val="24"/>
        </w:rPr>
        <w:t xml:space="preserve"> &lt;</w:t>
      </w:r>
      <w:r>
        <w:rPr>
          <w:rFonts w:ascii="Times New Roman" w:hAnsi="Times New Roman" w:cs="Times New Roman"/>
          <w:sz w:val="24"/>
          <w:szCs w:val="24"/>
        </w:rPr>
        <w:t xml:space="preserve"> 0.</w:t>
      </w:r>
      <w:r w:rsidR="00026421">
        <w:rPr>
          <w:rFonts w:ascii="Times New Roman" w:hAnsi="Times New Roman" w:cs="Times New Roman"/>
          <w:sz w:val="24"/>
          <w:szCs w:val="24"/>
        </w:rPr>
        <w:t>001</w:t>
      </w:r>
      <w:r>
        <w:rPr>
          <w:rFonts w:ascii="Times New Roman" w:hAnsi="Times New Roman" w:cs="Times New Roman"/>
          <w:sz w:val="24"/>
          <w:szCs w:val="24"/>
        </w:rPr>
        <w:t>),</w:t>
      </w:r>
      <w:r w:rsidR="00870BDC">
        <w:rPr>
          <w:rFonts w:ascii="Times New Roman" w:hAnsi="Times New Roman" w:cs="Times New Roman"/>
          <w:sz w:val="24"/>
          <w:szCs w:val="24"/>
        </w:rPr>
        <w:t xml:space="preserve"> and </w:t>
      </w:r>
      <w:proofErr w:type="spellStart"/>
      <w:r w:rsidR="00870BDC">
        <w:rPr>
          <w:rFonts w:ascii="Times New Roman" w:hAnsi="Times New Roman" w:cs="Times New Roman"/>
          <w:sz w:val="24"/>
          <w:szCs w:val="24"/>
        </w:rPr>
        <w:t>WR</w:t>
      </w:r>
      <w:r w:rsidR="00870BDC" w:rsidRPr="00870BDC">
        <w:rPr>
          <w:rFonts w:ascii="Times New Roman" w:hAnsi="Times New Roman" w:cs="Times New Roman"/>
          <w:i/>
          <w:sz w:val="24"/>
          <w:szCs w:val="24"/>
          <w:vertAlign w:val="subscript"/>
        </w:rPr>
        <w:t>peak</w:t>
      </w:r>
      <w:proofErr w:type="spellEnd"/>
      <w:r>
        <w:rPr>
          <w:rFonts w:ascii="Times New Roman" w:hAnsi="Times New Roman" w:cs="Times New Roman"/>
          <w:sz w:val="24"/>
          <w:szCs w:val="24"/>
        </w:rPr>
        <w:t xml:space="preserve"> (supine:</w:t>
      </w:r>
      <w:r w:rsidR="009640A5" w:rsidRPr="009640A5">
        <w:rPr>
          <w:rFonts w:ascii="Times New Roman" w:hAnsi="Times New Roman" w:cs="Times New Roman"/>
          <w:sz w:val="24"/>
          <w:szCs w:val="24"/>
        </w:rPr>
        <w:t xml:space="preserve"> </w:t>
      </w:r>
      <w:r w:rsidR="009640A5">
        <w:rPr>
          <w:rFonts w:ascii="Times New Roman" w:hAnsi="Times New Roman" w:cs="Times New Roman"/>
          <w:sz w:val="24"/>
          <w:szCs w:val="24"/>
        </w:rPr>
        <w:t xml:space="preserve">241 </w:t>
      </w:r>
      <w:r w:rsidR="009640A5" w:rsidRPr="00EC3FD6">
        <w:rPr>
          <w:rFonts w:ascii="Times New Roman" w:hAnsi="Times New Roman" w:cs="Times New Roman"/>
          <w:sz w:val="24"/>
          <w:szCs w:val="24"/>
        </w:rPr>
        <w:t>±</w:t>
      </w:r>
      <w:r w:rsidR="009640A5">
        <w:rPr>
          <w:rFonts w:ascii="Times New Roman" w:hAnsi="Times New Roman" w:cs="Times New Roman"/>
          <w:sz w:val="24"/>
          <w:szCs w:val="24"/>
        </w:rPr>
        <w:t xml:space="preserve"> 33</w:t>
      </w:r>
      <w:r>
        <w:rPr>
          <w:rFonts w:ascii="Times New Roman" w:hAnsi="Times New Roman" w:cs="Times New Roman"/>
          <w:sz w:val="24"/>
          <w:szCs w:val="24"/>
        </w:rPr>
        <w:t xml:space="preserve">, upright: </w:t>
      </w:r>
      <w:r w:rsidR="009640A5">
        <w:rPr>
          <w:rFonts w:ascii="Times New Roman" w:hAnsi="Times New Roman" w:cs="Times New Roman"/>
          <w:sz w:val="24"/>
          <w:szCs w:val="24"/>
        </w:rPr>
        <w:t xml:space="preserve">293 </w:t>
      </w:r>
      <w:r w:rsidR="009640A5" w:rsidRPr="00EC3FD6">
        <w:rPr>
          <w:rFonts w:ascii="Times New Roman" w:hAnsi="Times New Roman" w:cs="Times New Roman"/>
          <w:sz w:val="24"/>
          <w:szCs w:val="24"/>
        </w:rPr>
        <w:t>±</w:t>
      </w:r>
      <w:r w:rsidR="009640A5">
        <w:rPr>
          <w:rFonts w:ascii="Times New Roman" w:hAnsi="Times New Roman" w:cs="Times New Roman"/>
          <w:sz w:val="24"/>
          <w:szCs w:val="24"/>
        </w:rPr>
        <w:t xml:space="preserve"> 38</w:t>
      </w:r>
      <w:r>
        <w:rPr>
          <w:rFonts w:ascii="Times New Roman" w:hAnsi="Times New Roman" w:cs="Times New Roman"/>
          <w:sz w:val="24"/>
          <w:szCs w:val="24"/>
        </w:rPr>
        <w:t xml:space="preserve"> W, </w:t>
      </w:r>
      <w:r w:rsidRPr="00EC3FD6">
        <w:rPr>
          <w:rFonts w:ascii="Times New Roman" w:hAnsi="Times New Roman" w:cs="Times New Roman"/>
          <w:i/>
          <w:sz w:val="24"/>
          <w:szCs w:val="24"/>
        </w:rPr>
        <w:t>d</w:t>
      </w:r>
      <w:r>
        <w:rPr>
          <w:rFonts w:ascii="Times New Roman" w:hAnsi="Times New Roman" w:cs="Times New Roman"/>
          <w:sz w:val="24"/>
          <w:szCs w:val="24"/>
        </w:rPr>
        <w:t xml:space="preserve"> = </w:t>
      </w:r>
      <w:r w:rsidR="00026421">
        <w:rPr>
          <w:rFonts w:ascii="Times New Roman" w:hAnsi="Times New Roman" w:cs="Times New Roman"/>
          <w:sz w:val="24"/>
          <w:szCs w:val="24"/>
        </w:rPr>
        <w:t>1.93</w:t>
      </w:r>
      <w:r>
        <w:rPr>
          <w:rFonts w:ascii="Times New Roman" w:hAnsi="Times New Roman" w:cs="Times New Roman"/>
          <w:sz w:val="24"/>
          <w:szCs w:val="24"/>
        </w:rPr>
        <w:t xml:space="preserve">, </w:t>
      </w:r>
      <w:r w:rsidRPr="00EC3FD6">
        <w:rPr>
          <w:rFonts w:ascii="Times New Roman" w:hAnsi="Times New Roman" w:cs="Times New Roman"/>
          <w:i/>
          <w:sz w:val="24"/>
          <w:szCs w:val="24"/>
        </w:rPr>
        <w:t>P</w:t>
      </w:r>
      <w:r w:rsidR="00026421">
        <w:rPr>
          <w:rFonts w:ascii="Times New Roman" w:hAnsi="Times New Roman" w:cs="Times New Roman"/>
          <w:sz w:val="24"/>
          <w:szCs w:val="24"/>
        </w:rPr>
        <w:t xml:space="preserve"> &lt;</w:t>
      </w:r>
      <w:r>
        <w:rPr>
          <w:rFonts w:ascii="Times New Roman" w:hAnsi="Times New Roman" w:cs="Times New Roman"/>
          <w:sz w:val="24"/>
          <w:szCs w:val="24"/>
        </w:rPr>
        <w:t xml:space="preserve"> 0.</w:t>
      </w:r>
      <w:r w:rsidR="00026421">
        <w:rPr>
          <w:rFonts w:ascii="Times New Roman" w:hAnsi="Times New Roman" w:cs="Times New Roman"/>
          <w:sz w:val="24"/>
          <w:szCs w:val="24"/>
        </w:rPr>
        <w:t>001</w:t>
      </w:r>
      <w:r>
        <w:rPr>
          <w:rFonts w:ascii="Times New Roman" w:hAnsi="Times New Roman" w:cs="Times New Roman"/>
          <w:sz w:val="24"/>
          <w:szCs w:val="24"/>
        </w:rPr>
        <w:t xml:space="preserve">) when compared to upright exercise. Moreover, the MRT was greater in the supine compared to the upright position (supine: </w:t>
      </w:r>
      <w:r w:rsidR="00E80561">
        <w:rPr>
          <w:rFonts w:ascii="Times New Roman" w:hAnsi="Times New Roman" w:cs="Times New Roman"/>
          <w:sz w:val="24"/>
          <w:szCs w:val="24"/>
        </w:rPr>
        <w:t xml:space="preserve">78 </w:t>
      </w:r>
      <w:r w:rsidR="00E80561" w:rsidRPr="00EC3FD6">
        <w:rPr>
          <w:rFonts w:ascii="Times New Roman" w:hAnsi="Times New Roman" w:cs="Times New Roman"/>
          <w:sz w:val="24"/>
          <w:szCs w:val="24"/>
        </w:rPr>
        <w:t>±</w:t>
      </w:r>
      <w:r w:rsidR="00E80561">
        <w:rPr>
          <w:rFonts w:ascii="Times New Roman" w:hAnsi="Times New Roman" w:cs="Times New Roman"/>
          <w:sz w:val="24"/>
          <w:szCs w:val="24"/>
        </w:rPr>
        <w:t xml:space="preserve"> 16</w:t>
      </w:r>
      <w:r>
        <w:rPr>
          <w:rFonts w:ascii="Times New Roman" w:hAnsi="Times New Roman" w:cs="Times New Roman"/>
          <w:sz w:val="24"/>
          <w:szCs w:val="24"/>
        </w:rPr>
        <w:t xml:space="preserve">, upright: </w:t>
      </w:r>
      <w:r w:rsidR="00E80561">
        <w:rPr>
          <w:rFonts w:ascii="Times New Roman" w:hAnsi="Times New Roman" w:cs="Times New Roman"/>
          <w:sz w:val="24"/>
          <w:szCs w:val="24"/>
        </w:rPr>
        <w:t xml:space="preserve">65 </w:t>
      </w:r>
      <w:r w:rsidR="00E80561" w:rsidRPr="00EC3FD6">
        <w:rPr>
          <w:rFonts w:ascii="Times New Roman" w:hAnsi="Times New Roman" w:cs="Times New Roman"/>
          <w:sz w:val="24"/>
          <w:szCs w:val="24"/>
        </w:rPr>
        <w:t>±</w:t>
      </w:r>
      <w:r w:rsidR="00E80561">
        <w:rPr>
          <w:rFonts w:ascii="Times New Roman" w:hAnsi="Times New Roman" w:cs="Times New Roman"/>
          <w:sz w:val="24"/>
          <w:szCs w:val="24"/>
        </w:rPr>
        <w:t xml:space="preserve"> 20 s</w:t>
      </w:r>
      <w:r>
        <w:rPr>
          <w:rFonts w:ascii="Times New Roman" w:hAnsi="Times New Roman" w:cs="Times New Roman"/>
          <w:sz w:val="24"/>
          <w:szCs w:val="24"/>
        </w:rPr>
        <w:t xml:space="preserve">, </w:t>
      </w:r>
      <w:r w:rsidRPr="00EC3FD6">
        <w:rPr>
          <w:rFonts w:ascii="Times New Roman" w:hAnsi="Times New Roman" w:cs="Times New Roman"/>
          <w:i/>
          <w:sz w:val="24"/>
          <w:szCs w:val="24"/>
        </w:rPr>
        <w:t>d</w:t>
      </w:r>
      <w:r>
        <w:rPr>
          <w:rFonts w:ascii="Times New Roman" w:hAnsi="Times New Roman" w:cs="Times New Roman"/>
          <w:sz w:val="24"/>
          <w:szCs w:val="24"/>
        </w:rPr>
        <w:t xml:space="preserve"> = </w:t>
      </w:r>
      <w:r w:rsidR="00026421">
        <w:rPr>
          <w:rFonts w:ascii="Times New Roman" w:hAnsi="Times New Roman" w:cs="Times New Roman"/>
          <w:sz w:val="24"/>
          <w:szCs w:val="24"/>
        </w:rPr>
        <w:t>0.86</w:t>
      </w:r>
      <w:r>
        <w:rPr>
          <w:rFonts w:ascii="Times New Roman" w:hAnsi="Times New Roman" w:cs="Times New Roman"/>
          <w:sz w:val="24"/>
          <w:szCs w:val="24"/>
        </w:rPr>
        <w:t xml:space="preserve">, </w:t>
      </w:r>
      <w:r w:rsidRPr="00EC3FD6">
        <w:rPr>
          <w:rFonts w:ascii="Times New Roman" w:hAnsi="Times New Roman" w:cs="Times New Roman"/>
          <w:i/>
          <w:sz w:val="24"/>
          <w:szCs w:val="24"/>
        </w:rPr>
        <w:t>P</w:t>
      </w:r>
      <w:r>
        <w:rPr>
          <w:rFonts w:ascii="Times New Roman" w:hAnsi="Times New Roman" w:cs="Times New Roman"/>
          <w:sz w:val="24"/>
          <w:szCs w:val="24"/>
        </w:rPr>
        <w:t xml:space="preserve"> = 0.</w:t>
      </w:r>
      <w:r w:rsidR="00026421">
        <w:rPr>
          <w:rFonts w:ascii="Times New Roman" w:hAnsi="Times New Roman" w:cs="Times New Roman"/>
          <w:sz w:val="24"/>
          <w:szCs w:val="24"/>
        </w:rPr>
        <w:t>009</w:t>
      </w:r>
      <w:r>
        <w:rPr>
          <w:rFonts w:ascii="Times New Roman" w:hAnsi="Times New Roman" w:cs="Times New Roman"/>
          <w:sz w:val="24"/>
          <w:szCs w:val="24"/>
        </w:rPr>
        <w:t>)</w:t>
      </w:r>
      <w:r w:rsidR="00026421">
        <w:rPr>
          <w:rFonts w:ascii="Times New Roman" w:hAnsi="Times New Roman" w:cs="Times New Roman" w:hint="eastAsia"/>
          <w:sz w:val="24"/>
          <w:szCs w:val="24"/>
        </w:rPr>
        <w:t>.</w:t>
      </w:r>
    </w:p>
    <w:p w14:paraId="6FF50826" w14:textId="0A9C886F" w:rsidR="00FB3C69" w:rsidRDefault="00FB3C69" w:rsidP="00242350">
      <w:pPr>
        <w:spacing w:line="480" w:lineRule="auto"/>
        <w:ind w:firstLine="840"/>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deoxy[heme] (</w:t>
      </w:r>
      <w:r w:rsidRPr="00F43EE7">
        <w:rPr>
          <w:rFonts w:ascii="Times New Roman" w:eastAsia="Yu Mincho" w:hAnsi="Times New Roman" w:cs="Times New Roman"/>
          <w:i/>
          <w:sz w:val="24"/>
          <w:szCs w:val="24"/>
        </w:rPr>
        <w:t>η</w:t>
      </w:r>
      <w:r w:rsidRPr="00F43EE7">
        <w:rPr>
          <w:rFonts w:ascii="Times New Roman" w:eastAsia="Yu Mincho" w:hAnsi="Times New Roman" w:cs="Times New Roman"/>
          <w:sz w:val="24"/>
          <w:szCs w:val="24"/>
          <w:vertAlign w:val="superscript"/>
        </w:rPr>
        <w:t>2</w:t>
      </w:r>
      <w:r>
        <w:rPr>
          <w:rFonts w:ascii="Times New Roman" w:eastAsia="Yu Mincho" w:hAnsi="Times New Roman" w:cs="Times New Roman"/>
          <w:sz w:val="24"/>
          <w:szCs w:val="24"/>
        </w:rPr>
        <w:t xml:space="preserve"> = 0.</w:t>
      </w:r>
      <w:r w:rsidR="00405B1D">
        <w:rPr>
          <w:rFonts w:ascii="Times New Roman" w:eastAsia="Yu Mincho" w:hAnsi="Times New Roman" w:cs="Times New Roman"/>
          <w:sz w:val="24"/>
          <w:szCs w:val="24"/>
        </w:rPr>
        <w:t>0024</w:t>
      </w:r>
      <w:r>
        <w:rPr>
          <w:rFonts w:ascii="Times New Roman" w:eastAsia="Yu Mincho" w:hAnsi="Times New Roman" w:cs="Times New Roman"/>
          <w:sz w:val="24"/>
          <w:szCs w:val="24"/>
        </w:rPr>
        <w:t>,</w:t>
      </w:r>
      <w:r>
        <w:rPr>
          <w:rFonts w:ascii="Times New Roman" w:hAnsi="Times New Roman" w:cs="Times New Roman"/>
          <w:i/>
          <w:sz w:val="24"/>
          <w:szCs w:val="24"/>
        </w:rPr>
        <w:t xml:space="preserve"> </w:t>
      </w:r>
      <w:r w:rsidRPr="00EC3FD6">
        <w:rPr>
          <w:rFonts w:ascii="Times New Roman" w:hAnsi="Times New Roman" w:cs="Times New Roman"/>
          <w:i/>
          <w:sz w:val="24"/>
          <w:szCs w:val="24"/>
        </w:rPr>
        <w:t>P</w:t>
      </w:r>
      <w:r>
        <w:rPr>
          <w:rFonts w:ascii="Times New Roman" w:hAnsi="Times New Roman" w:cs="Times New Roman"/>
          <w:sz w:val="24"/>
          <w:szCs w:val="24"/>
        </w:rPr>
        <w:t xml:space="preserve"> = 0.</w:t>
      </w:r>
      <w:r w:rsidR="00405B1D">
        <w:rPr>
          <w:rFonts w:ascii="Times New Roman" w:hAnsi="Times New Roman" w:cs="Times New Roman"/>
          <w:sz w:val="24"/>
          <w:szCs w:val="24"/>
        </w:rPr>
        <w:t>92</w:t>
      </w:r>
      <w:r>
        <w:rPr>
          <w:rFonts w:ascii="Times New Roman" w:hAnsi="Times New Roman" w:cs="Times New Roman"/>
          <w:sz w:val="24"/>
          <w:szCs w:val="24"/>
        </w:rPr>
        <w:t>) and total[heme] (</w:t>
      </w:r>
      <w:r w:rsidRPr="00F43EE7">
        <w:rPr>
          <w:rFonts w:ascii="Times New Roman" w:eastAsia="Yu Mincho" w:hAnsi="Times New Roman" w:cs="Times New Roman"/>
          <w:i/>
          <w:sz w:val="24"/>
          <w:szCs w:val="24"/>
        </w:rPr>
        <w:t>η</w:t>
      </w:r>
      <w:r w:rsidRPr="00F43EE7">
        <w:rPr>
          <w:rFonts w:ascii="Times New Roman" w:eastAsia="Yu Mincho" w:hAnsi="Times New Roman" w:cs="Times New Roman"/>
          <w:sz w:val="24"/>
          <w:szCs w:val="24"/>
          <w:vertAlign w:val="superscript"/>
        </w:rPr>
        <w:t>2</w:t>
      </w:r>
      <w:r>
        <w:rPr>
          <w:rFonts w:ascii="Times New Roman" w:eastAsia="Yu Mincho" w:hAnsi="Times New Roman" w:cs="Times New Roman"/>
          <w:sz w:val="24"/>
          <w:szCs w:val="24"/>
        </w:rPr>
        <w:t xml:space="preserve"> = 0.00</w:t>
      </w:r>
      <w:r w:rsidR="00405B1D">
        <w:rPr>
          <w:rFonts w:ascii="Times New Roman" w:eastAsia="Yu Mincho" w:hAnsi="Times New Roman" w:cs="Times New Roman"/>
          <w:sz w:val="24"/>
          <w:szCs w:val="24"/>
        </w:rPr>
        <w:t>12</w:t>
      </w:r>
      <w:r>
        <w:rPr>
          <w:rFonts w:ascii="Times New Roman" w:eastAsia="Yu Mincho" w:hAnsi="Times New Roman" w:cs="Times New Roman"/>
          <w:sz w:val="24"/>
          <w:szCs w:val="24"/>
        </w:rPr>
        <w:t>,</w:t>
      </w:r>
      <w:r>
        <w:rPr>
          <w:rFonts w:ascii="Times New Roman" w:hAnsi="Times New Roman" w:cs="Times New Roman"/>
          <w:i/>
          <w:sz w:val="24"/>
          <w:szCs w:val="24"/>
        </w:rPr>
        <w:t xml:space="preserve"> </w:t>
      </w:r>
      <w:r w:rsidRPr="00EC3FD6">
        <w:rPr>
          <w:rFonts w:ascii="Times New Roman" w:hAnsi="Times New Roman" w:cs="Times New Roman"/>
          <w:i/>
          <w:sz w:val="24"/>
          <w:szCs w:val="24"/>
        </w:rPr>
        <w:t>P</w:t>
      </w:r>
      <w:r>
        <w:rPr>
          <w:rFonts w:ascii="Times New Roman" w:hAnsi="Times New Roman" w:cs="Times New Roman"/>
          <w:sz w:val="24"/>
          <w:szCs w:val="24"/>
        </w:rPr>
        <w:t xml:space="preserve"> = 0.</w:t>
      </w:r>
      <w:r w:rsidR="00405B1D">
        <w:rPr>
          <w:rFonts w:ascii="Times New Roman" w:hAnsi="Times New Roman" w:cs="Times New Roman"/>
          <w:sz w:val="24"/>
          <w:szCs w:val="24"/>
        </w:rPr>
        <w:t>86</w:t>
      </w:r>
      <w:r>
        <w:rPr>
          <w:rFonts w:ascii="Times New Roman" w:hAnsi="Times New Roman" w:cs="Times New Roman"/>
          <w:sz w:val="24"/>
          <w:szCs w:val="24"/>
        </w:rPr>
        <w:t>) did not differ between positions at a given absolute work rate or a</w:t>
      </w:r>
      <w:r w:rsidR="00405B1D">
        <w:rPr>
          <w:rFonts w:ascii="Times New Roman" w:hAnsi="Times New Roman" w:cs="Times New Roman"/>
          <w:sz w:val="24"/>
          <w:szCs w:val="24"/>
        </w:rPr>
        <w:t xml:space="preserve">s a relative change from baseline </w:t>
      </w:r>
      <w:r>
        <w:rPr>
          <w:rFonts w:ascii="Times New Roman" w:hAnsi="Times New Roman" w:cs="Times New Roman"/>
          <w:sz w:val="24"/>
          <w:szCs w:val="24"/>
        </w:rPr>
        <w:t>(</w:t>
      </w:r>
      <w:r w:rsidRPr="00F43EE7">
        <w:rPr>
          <w:rFonts w:ascii="Times New Roman" w:eastAsia="Yu Mincho" w:hAnsi="Times New Roman" w:cs="Times New Roman"/>
          <w:i/>
          <w:sz w:val="24"/>
          <w:szCs w:val="24"/>
        </w:rPr>
        <w:t>η</w:t>
      </w:r>
      <w:r w:rsidRPr="00F43EE7">
        <w:rPr>
          <w:rFonts w:ascii="Times New Roman" w:eastAsia="Yu Mincho" w:hAnsi="Times New Roman" w:cs="Times New Roman"/>
          <w:sz w:val="24"/>
          <w:szCs w:val="24"/>
          <w:vertAlign w:val="superscript"/>
        </w:rPr>
        <w:t>2</w:t>
      </w:r>
      <w:r>
        <w:rPr>
          <w:rFonts w:ascii="Times New Roman" w:eastAsia="Yu Mincho" w:hAnsi="Times New Roman" w:cs="Times New Roman"/>
          <w:sz w:val="24"/>
          <w:szCs w:val="24"/>
        </w:rPr>
        <w:t xml:space="preserve"> =</w:t>
      </w:r>
      <w:r w:rsidR="00405B1D">
        <w:rPr>
          <w:rFonts w:ascii="Times New Roman" w:hAnsi="Times New Roman" w:cs="Times New Roman"/>
          <w:sz w:val="24"/>
          <w:szCs w:val="24"/>
        </w:rPr>
        <w:t xml:space="preserve"> 0.0096</w:t>
      </w:r>
      <w:r>
        <w:rPr>
          <w:rFonts w:ascii="Times New Roman" w:hAnsi="Times New Roman" w:cs="Times New Roman"/>
          <w:sz w:val="24"/>
          <w:szCs w:val="24"/>
        </w:rPr>
        <w:t>–0.</w:t>
      </w:r>
      <w:r w:rsidR="00405B1D">
        <w:rPr>
          <w:rFonts w:ascii="Times New Roman" w:hAnsi="Times New Roman" w:cs="Times New Roman"/>
          <w:sz w:val="24"/>
          <w:szCs w:val="24"/>
        </w:rPr>
        <w:t>022</w:t>
      </w:r>
      <w:r>
        <w:rPr>
          <w:rFonts w:ascii="Times New Roman" w:hAnsi="Times New Roman" w:cs="Times New Roman"/>
          <w:sz w:val="24"/>
          <w:szCs w:val="24"/>
        </w:rPr>
        <w:t xml:space="preserve">, </w:t>
      </w:r>
      <w:r w:rsidR="00405B1D">
        <w:rPr>
          <w:rFonts w:ascii="Times New Roman" w:hAnsi="Times New Roman" w:cs="Times New Roman"/>
          <w:sz w:val="24"/>
          <w:szCs w:val="24"/>
        </w:rPr>
        <w:t>both</w:t>
      </w:r>
      <w:r>
        <w:rPr>
          <w:rFonts w:ascii="Times New Roman" w:hAnsi="Times New Roman" w:cs="Times New Roman"/>
          <w:sz w:val="24"/>
          <w:szCs w:val="24"/>
        </w:rPr>
        <w:t xml:space="preserve"> </w:t>
      </w:r>
      <w:r w:rsidRPr="007C0D1E">
        <w:rPr>
          <w:rFonts w:ascii="Times New Roman" w:hAnsi="Times New Roman" w:cs="Times New Roman"/>
          <w:i/>
          <w:sz w:val="24"/>
          <w:szCs w:val="24"/>
        </w:rPr>
        <w:t>P</w:t>
      </w:r>
      <w:r>
        <w:rPr>
          <w:rFonts w:ascii="Times New Roman" w:hAnsi="Times New Roman" w:cs="Times New Roman"/>
          <w:sz w:val="24"/>
          <w:szCs w:val="24"/>
        </w:rPr>
        <w:t xml:space="preserve"> &gt; 0.05, </w:t>
      </w:r>
      <w:r w:rsidRPr="001D340C">
        <w:rPr>
          <w:rFonts w:ascii="Times New Roman" w:hAnsi="Times New Roman" w:cs="Times New Roman"/>
          <w:sz w:val="24"/>
          <w:szCs w:val="24"/>
        </w:rPr>
        <w:t xml:space="preserve">Figure </w:t>
      </w:r>
      <w:r w:rsidR="001C264F">
        <w:rPr>
          <w:rFonts w:ascii="Times New Roman" w:hAnsi="Times New Roman" w:cs="Times New Roman"/>
          <w:sz w:val="24"/>
          <w:szCs w:val="24"/>
        </w:rPr>
        <w:t>1</w:t>
      </w:r>
      <w:r>
        <w:rPr>
          <w:rFonts w:ascii="Times New Roman" w:hAnsi="Times New Roman" w:cs="Times New Roman"/>
          <w:sz w:val="24"/>
          <w:szCs w:val="24"/>
        </w:rPr>
        <w:t xml:space="preserve">). </w:t>
      </w:r>
      <w:r w:rsidR="00957CD5" w:rsidRPr="001D340C">
        <w:rPr>
          <w:rFonts w:ascii="Times New Roman" w:hAnsi="Times New Roman" w:cs="Times New Roman"/>
          <w:sz w:val="24"/>
          <w:szCs w:val="24"/>
        </w:rPr>
        <w:t xml:space="preserve">Thus, </w:t>
      </w:r>
      <w:proofErr w:type="spellStart"/>
      <w:r w:rsidR="00957CD5" w:rsidRPr="001D340C">
        <w:rPr>
          <w:rFonts w:ascii="Times New Roman" w:hAnsi="Times New Roman" w:cs="Times New Roman"/>
          <w:sz w:val="24"/>
          <w:szCs w:val="24"/>
        </w:rPr>
        <w:t>VLd</w:t>
      </w:r>
      <w:proofErr w:type="spellEnd"/>
      <w:r w:rsidR="00957CD5">
        <w:rPr>
          <w:rFonts w:ascii="Times New Roman" w:hAnsi="Times New Roman" w:cs="Times New Roman"/>
          <w:sz w:val="24"/>
          <w:szCs w:val="24"/>
        </w:rPr>
        <w:t xml:space="preserve"> </w:t>
      </w:r>
      <w:proofErr w:type="spellStart"/>
      <w:r w:rsidRPr="007C0D1E">
        <w:rPr>
          <w:rFonts w:ascii="Times New Roman" w:eastAsia="Yu Mincho" w:hAnsi="Times New Roman" w:cs="Times New Roman"/>
          <w:sz w:val="24"/>
          <w:szCs w:val="24"/>
        </w:rPr>
        <w:t>Δ</w:t>
      </w:r>
      <w:r>
        <w:rPr>
          <w:rFonts w:ascii="Times New Roman" w:hAnsi="Times New Roman" w:cs="Times New Roman"/>
          <w:sz w:val="24"/>
          <w:szCs w:val="24"/>
        </w:rPr>
        <w:t>deoxy</w:t>
      </w:r>
      <w:proofErr w:type="spellEnd"/>
      <w:r>
        <w:rPr>
          <w:rFonts w:ascii="Times New Roman" w:hAnsi="Times New Roman" w:cs="Times New Roman"/>
          <w:sz w:val="24"/>
          <w:szCs w:val="24"/>
        </w:rPr>
        <w:t>[heme]</w:t>
      </w:r>
      <w:r w:rsidR="00406524">
        <w:rPr>
          <w:rFonts w:ascii="Times New Roman" w:hAnsi="Times New Roman" w:cs="Times New Roman"/>
          <w:sz w:val="24"/>
          <w:szCs w:val="24"/>
        </w:rPr>
        <w:t>/</w:t>
      </w:r>
      <w:proofErr w:type="spellStart"/>
      <w:r w:rsidR="00406524" w:rsidRPr="007C0D1E">
        <w:rPr>
          <w:rFonts w:ascii="Times New Roman" w:eastAsia="Yu Mincho" w:hAnsi="Times New Roman" w:cs="Times New Roman"/>
          <w:sz w:val="24"/>
          <w:szCs w:val="24"/>
        </w:rPr>
        <w:t>Δ</w:t>
      </w:r>
      <w:r w:rsidR="00406524">
        <w:rPr>
          <w:rFonts w:ascii="Times New Roman" w:eastAsia="Yu Mincho" w:hAnsi="Times New Roman" w:cs="Times New Roman"/>
          <w:sz w:val="24"/>
          <w:szCs w:val="24"/>
        </w:rPr>
        <w:t>work</w:t>
      </w:r>
      <w:proofErr w:type="spellEnd"/>
      <w:r w:rsidR="00406524">
        <w:rPr>
          <w:rFonts w:ascii="Times New Roman" w:eastAsia="Yu Mincho" w:hAnsi="Times New Roman" w:cs="Times New Roman"/>
          <w:sz w:val="24"/>
          <w:szCs w:val="24"/>
        </w:rPr>
        <w:t xml:space="preserve"> rate</w:t>
      </w:r>
      <w:r>
        <w:rPr>
          <w:rFonts w:ascii="Times New Roman" w:hAnsi="Times New Roman" w:cs="Times New Roman"/>
          <w:sz w:val="24"/>
          <w:szCs w:val="24"/>
        </w:rPr>
        <w:t xml:space="preserve"> and </w:t>
      </w:r>
      <w:proofErr w:type="spellStart"/>
      <w:r w:rsidRPr="007C0D1E">
        <w:rPr>
          <w:rFonts w:ascii="Times New Roman" w:eastAsia="Yu Mincho" w:hAnsi="Times New Roman" w:cs="Times New Roman"/>
          <w:sz w:val="24"/>
          <w:szCs w:val="24"/>
        </w:rPr>
        <w:t>Δ</w:t>
      </w:r>
      <w:r>
        <w:rPr>
          <w:rFonts w:ascii="Times New Roman" w:hAnsi="Times New Roman" w:cs="Times New Roman"/>
          <w:sz w:val="24"/>
          <w:szCs w:val="24"/>
        </w:rPr>
        <w:t>total</w:t>
      </w:r>
      <w:proofErr w:type="spellEnd"/>
      <w:r>
        <w:rPr>
          <w:rFonts w:ascii="Times New Roman" w:hAnsi="Times New Roman" w:cs="Times New Roman"/>
          <w:sz w:val="24"/>
          <w:szCs w:val="24"/>
        </w:rPr>
        <w:t>[heme]</w:t>
      </w:r>
      <w:r w:rsidR="00406524" w:rsidRPr="00406524">
        <w:rPr>
          <w:rFonts w:ascii="Times New Roman" w:hAnsi="Times New Roman" w:cs="Times New Roman"/>
          <w:sz w:val="24"/>
          <w:szCs w:val="24"/>
        </w:rPr>
        <w:t xml:space="preserve"> </w:t>
      </w:r>
      <w:r w:rsidR="00406524">
        <w:rPr>
          <w:rFonts w:ascii="Times New Roman" w:hAnsi="Times New Roman" w:cs="Times New Roman"/>
          <w:sz w:val="24"/>
          <w:szCs w:val="24"/>
        </w:rPr>
        <w:t>/</w:t>
      </w:r>
      <w:proofErr w:type="spellStart"/>
      <w:r w:rsidR="00406524" w:rsidRPr="007C0D1E">
        <w:rPr>
          <w:rFonts w:ascii="Times New Roman" w:eastAsia="Yu Mincho" w:hAnsi="Times New Roman" w:cs="Times New Roman"/>
          <w:sz w:val="24"/>
          <w:szCs w:val="24"/>
        </w:rPr>
        <w:t>Δ</w:t>
      </w:r>
      <w:r w:rsidR="00406524">
        <w:rPr>
          <w:rFonts w:ascii="Times New Roman" w:eastAsia="Yu Mincho" w:hAnsi="Times New Roman" w:cs="Times New Roman"/>
          <w:sz w:val="24"/>
          <w:szCs w:val="24"/>
        </w:rPr>
        <w:t>work</w:t>
      </w:r>
      <w:proofErr w:type="spellEnd"/>
      <w:r w:rsidR="00406524">
        <w:rPr>
          <w:rFonts w:ascii="Times New Roman" w:eastAsia="Yu Mincho" w:hAnsi="Times New Roman" w:cs="Times New Roman"/>
          <w:sz w:val="24"/>
          <w:szCs w:val="24"/>
        </w:rPr>
        <w:t xml:space="preserve"> rate</w:t>
      </w:r>
      <w:r w:rsidR="007A5DD4">
        <w:rPr>
          <w:rFonts w:ascii="Times New Roman" w:hAnsi="Times New Roman" w:cs="Times New Roman"/>
          <w:sz w:val="24"/>
          <w:szCs w:val="24"/>
        </w:rPr>
        <w:t xml:space="preserve"> </w:t>
      </w:r>
      <w:r w:rsidR="00957CD5" w:rsidRPr="001D340C">
        <w:rPr>
          <w:rFonts w:ascii="Times New Roman" w:hAnsi="Times New Roman" w:cs="Times New Roman"/>
          <w:sz w:val="24"/>
          <w:szCs w:val="24"/>
        </w:rPr>
        <w:t>w</w:t>
      </w:r>
      <w:r w:rsidR="007E68FA">
        <w:rPr>
          <w:rFonts w:ascii="Times New Roman" w:hAnsi="Times New Roman" w:cs="Times New Roman"/>
          <w:sz w:val="24"/>
          <w:szCs w:val="24"/>
        </w:rPr>
        <w:t>ere</w:t>
      </w:r>
      <w:r w:rsidR="00957CD5" w:rsidRPr="001D340C">
        <w:rPr>
          <w:rFonts w:ascii="Times New Roman" w:hAnsi="Times New Roman" w:cs="Times New Roman"/>
          <w:sz w:val="24"/>
          <w:szCs w:val="24"/>
        </w:rPr>
        <w:t xml:space="preserve"> invariant</w:t>
      </w:r>
      <w:r w:rsidR="00957CD5">
        <w:rPr>
          <w:rFonts w:ascii="Times New Roman" w:hAnsi="Times New Roman" w:cs="Times New Roman"/>
          <w:sz w:val="24"/>
          <w:szCs w:val="24"/>
        </w:rPr>
        <w:t xml:space="preserve"> </w:t>
      </w:r>
      <w:r>
        <w:rPr>
          <w:rFonts w:ascii="Times New Roman" w:hAnsi="Times New Roman" w:cs="Times New Roman"/>
          <w:sz w:val="24"/>
          <w:szCs w:val="24"/>
        </w:rPr>
        <w:t>between positions (</w:t>
      </w:r>
      <w:r w:rsidRPr="00F43EE7">
        <w:rPr>
          <w:rFonts w:ascii="Times New Roman" w:eastAsia="Yu Mincho" w:hAnsi="Times New Roman" w:cs="Times New Roman"/>
          <w:i/>
          <w:sz w:val="24"/>
          <w:szCs w:val="24"/>
        </w:rPr>
        <w:t>η</w:t>
      </w:r>
      <w:r w:rsidRPr="00F43EE7">
        <w:rPr>
          <w:rFonts w:ascii="Times New Roman" w:eastAsia="Yu Mincho" w:hAnsi="Times New Roman" w:cs="Times New Roman"/>
          <w:sz w:val="24"/>
          <w:szCs w:val="24"/>
          <w:vertAlign w:val="superscript"/>
        </w:rPr>
        <w:t>2</w:t>
      </w:r>
      <w:r>
        <w:rPr>
          <w:rFonts w:ascii="Times New Roman" w:eastAsia="Yu Mincho" w:hAnsi="Times New Roman" w:cs="Times New Roman"/>
          <w:sz w:val="24"/>
          <w:szCs w:val="24"/>
        </w:rPr>
        <w:t xml:space="preserve"> =</w:t>
      </w:r>
      <w:r>
        <w:rPr>
          <w:rFonts w:ascii="Times New Roman" w:hAnsi="Times New Roman" w:cs="Times New Roman"/>
          <w:sz w:val="24"/>
          <w:szCs w:val="24"/>
        </w:rPr>
        <w:t xml:space="preserve"> 0.0</w:t>
      </w:r>
      <w:r w:rsidR="001C32C0">
        <w:rPr>
          <w:rFonts w:ascii="Times New Roman" w:hAnsi="Times New Roman" w:cs="Times New Roman"/>
          <w:sz w:val="24"/>
          <w:szCs w:val="24"/>
        </w:rPr>
        <w:t>29</w:t>
      </w:r>
      <w:r>
        <w:rPr>
          <w:rFonts w:ascii="Times New Roman" w:hAnsi="Times New Roman" w:cs="Times New Roman"/>
          <w:sz w:val="24"/>
          <w:szCs w:val="24"/>
        </w:rPr>
        <w:t>–0.1</w:t>
      </w:r>
      <w:r w:rsidR="001C32C0">
        <w:rPr>
          <w:rFonts w:ascii="Times New Roman" w:hAnsi="Times New Roman" w:cs="Times New Roman"/>
          <w:sz w:val="24"/>
          <w:szCs w:val="24"/>
        </w:rPr>
        <w:t>1</w:t>
      </w:r>
      <w:r>
        <w:rPr>
          <w:rFonts w:ascii="Times New Roman" w:hAnsi="Times New Roman" w:cs="Times New Roman"/>
          <w:sz w:val="24"/>
          <w:szCs w:val="24"/>
        </w:rPr>
        <w:t xml:space="preserve">, </w:t>
      </w:r>
      <w:r w:rsidR="001C32C0">
        <w:rPr>
          <w:rFonts w:ascii="Times New Roman" w:hAnsi="Times New Roman" w:cs="Times New Roman"/>
          <w:sz w:val="24"/>
          <w:szCs w:val="24"/>
        </w:rPr>
        <w:t>both</w:t>
      </w:r>
      <w:r>
        <w:rPr>
          <w:rFonts w:ascii="Times New Roman" w:hAnsi="Times New Roman" w:cs="Times New Roman"/>
          <w:sz w:val="24"/>
          <w:szCs w:val="24"/>
        </w:rPr>
        <w:t xml:space="preserve"> </w:t>
      </w:r>
      <w:r w:rsidRPr="007C0D1E">
        <w:rPr>
          <w:rFonts w:ascii="Times New Roman" w:hAnsi="Times New Roman" w:cs="Times New Roman"/>
          <w:i/>
          <w:sz w:val="24"/>
          <w:szCs w:val="24"/>
        </w:rPr>
        <w:t>P</w:t>
      </w:r>
      <w:r>
        <w:rPr>
          <w:rFonts w:ascii="Times New Roman" w:hAnsi="Times New Roman" w:cs="Times New Roman"/>
          <w:sz w:val="24"/>
          <w:szCs w:val="24"/>
        </w:rPr>
        <w:t xml:space="preserve"> &gt; 0.05).</w:t>
      </w:r>
      <w:r w:rsidR="00144910">
        <w:rPr>
          <w:rFonts w:ascii="Times New Roman" w:hAnsi="Times New Roman" w:cs="Times New Roman"/>
          <w:sz w:val="24"/>
          <w:szCs w:val="24"/>
        </w:rPr>
        <w:t xml:space="preserve"> </w:t>
      </w:r>
      <w:r w:rsidR="00144910">
        <w:rPr>
          <w:rFonts w:ascii="Times New Roman" w:hAnsi="Times New Roman" w:cs="Times New Roman"/>
          <w:sz w:val="24"/>
          <w:szCs w:val="24"/>
        </w:rPr>
        <w:lastRenderedPageBreak/>
        <w:t xml:space="preserve">Consideration of individual responses revealed </w:t>
      </w:r>
      <w:r w:rsidR="001F74F2">
        <w:rPr>
          <w:rFonts w:ascii="Times New Roman" w:hAnsi="Times New Roman" w:cs="Times New Roman"/>
          <w:sz w:val="24"/>
          <w:szCs w:val="24"/>
        </w:rPr>
        <w:t>evidence</w:t>
      </w:r>
      <w:r w:rsidR="00144910">
        <w:rPr>
          <w:rFonts w:ascii="Times New Roman" w:hAnsi="Times New Roman" w:cs="Times New Roman"/>
          <w:sz w:val="24"/>
          <w:szCs w:val="24"/>
        </w:rPr>
        <w:t xml:space="preserve"> of interindividual heterogeneity in the ability to defend deoxy[heme] during supine versus upright exercise</w:t>
      </w:r>
      <w:r w:rsidR="001F74F2">
        <w:rPr>
          <w:rFonts w:ascii="Times New Roman" w:hAnsi="Times New Roman" w:cs="Times New Roman"/>
          <w:sz w:val="24"/>
          <w:szCs w:val="24"/>
        </w:rPr>
        <w:t xml:space="preserve"> in the </w:t>
      </w:r>
      <w:proofErr w:type="spellStart"/>
      <w:r w:rsidR="001F74F2">
        <w:rPr>
          <w:rFonts w:ascii="Times New Roman" w:hAnsi="Times New Roman" w:cs="Times New Roman"/>
          <w:sz w:val="24"/>
          <w:szCs w:val="24"/>
        </w:rPr>
        <w:t>VLd</w:t>
      </w:r>
      <w:proofErr w:type="spellEnd"/>
      <w:r w:rsidR="00144910">
        <w:rPr>
          <w:rFonts w:ascii="Times New Roman" w:hAnsi="Times New Roman" w:cs="Times New Roman"/>
          <w:sz w:val="24"/>
          <w:szCs w:val="24"/>
        </w:rPr>
        <w:t xml:space="preserve">, and representative responses from </w:t>
      </w:r>
      <w:r w:rsidR="001F74F2">
        <w:rPr>
          <w:rFonts w:ascii="Times New Roman" w:hAnsi="Times New Roman" w:cs="Times New Roman"/>
          <w:sz w:val="24"/>
          <w:szCs w:val="24"/>
        </w:rPr>
        <w:t>3 individuals</w:t>
      </w:r>
      <w:r w:rsidR="00144910">
        <w:rPr>
          <w:rFonts w:ascii="Times New Roman" w:hAnsi="Times New Roman" w:cs="Times New Roman"/>
          <w:sz w:val="24"/>
          <w:szCs w:val="24"/>
        </w:rPr>
        <w:t xml:space="preserve"> are illustrated in Figure </w:t>
      </w:r>
      <w:r w:rsidR="001C264F">
        <w:rPr>
          <w:rFonts w:ascii="Times New Roman" w:hAnsi="Times New Roman" w:cs="Times New Roman"/>
          <w:sz w:val="24"/>
          <w:szCs w:val="24"/>
        </w:rPr>
        <w:t>2</w:t>
      </w:r>
      <w:r w:rsidR="001F74F2">
        <w:rPr>
          <w:rFonts w:ascii="Times New Roman" w:hAnsi="Times New Roman" w:cs="Times New Roman"/>
          <w:sz w:val="24"/>
          <w:szCs w:val="24"/>
        </w:rPr>
        <w:t xml:space="preserve">. In </w:t>
      </w:r>
      <w:proofErr w:type="gramStart"/>
      <w:r w:rsidR="001F74F2">
        <w:rPr>
          <w:rFonts w:ascii="Times New Roman" w:hAnsi="Times New Roman" w:cs="Times New Roman"/>
          <w:sz w:val="24"/>
          <w:szCs w:val="24"/>
        </w:rPr>
        <w:t>the majority of</w:t>
      </w:r>
      <w:proofErr w:type="gramEnd"/>
      <w:r w:rsidR="001F74F2">
        <w:rPr>
          <w:rFonts w:ascii="Times New Roman" w:hAnsi="Times New Roman" w:cs="Times New Roman"/>
          <w:sz w:val="24"/>
          <w:szCs w:val="24"/>
        </w:rPr>
        <w:t xml:space="preserve"> participants (</w:t>
      </w:r>
      <w:r w:rsidR="006D227A" w:rsidRPr="00356A8E">
        <w:rPr>
          <w:rFonts w:ascii="Times New Roman" w:hAnsi="Times New Roman" w:cs="Times New Roman"/>
          <w:i/>
          <w:iCs/>
          <w:sz w:val="24"/>
          <w:szCs w:val="24"/>
        </w:rPr>
        <w:t>n</w:t>
      </w:r>
      <w:r w:rsidR="006D227A">
        <w:rPr>
          <w:rFonts w:ascii="Times New Roman" w:hAnsi="Times New Roman" w:cs="Times New Roman"/>
          <w:sz w:val="24"/>
          <w:szCs w:val="24"/>
        </w:rPr>
        <w:t xml:space="preserve"> = </w:t>
      </w:r>
      <w:r w:rsidR="001F74F2">
        <w:rPr>
          <w:rFonts w:ascii="Times New Roman" w:hAnsi="Times New Roman" w:cs="Times New Roman"/>
          <w:sz w:val="24"/>
          <w:szCs w:val="24"/>
        </w:rPr>
        <w:t>7</w:t>
      </w:r>
      <w:r w:rsidR="006D227A">
        <w:rPr>
          <w:rFonts w:ascii="Times New Roman" w:hAnsi="Times New Roman" w:cs="Times New Roman"/>
          <w:sz w:val="24"/>
          <w:szCs w:val="24"/>
        </w:rPr>
        <w:t xml:space="preserve"> out of </w:t>
      </w:r>
      <w:r w:rsidR="001F74F2">
        <w:rPr>
          <w:rFonts w:ascii="Times New Roman" w:hAnsi="Times New Roman" w:cs="Times New Roman"/>
          <w:sz w:val="24"/>
          <w:szCs w:val="24"/>
        </w:rPr>
        <w:t xml:space="preserve">11, </w:t>
      </w:r>
      <w:r w:rsidR="00093CF7">
        <w:rPr>
          <w:rFonts w:ascii="Times New Roman" w:hAnsi="Times New Roman" w:cs="Times New Roman"/>
          <w:sz w:val="24"/>
          <w:szCs w:val="24"/>
        </w:rPr>
        <w:t xml:space="preserve">Figure </w:t>
      </w:r>
      <w:r w:rsidR="001C264F">
        <w:rPr>
          <w:rFonts w:ascii="Times New Roman" w:hAnsi="Times New Roman" w:cs="Times New Roman"/>
          <w:sz w:val="24"/>
          <w:szCs w:val="24"/>
        </w:rPr>
        <w:t>2</w:t>
      </w:r>
      <w:r w:rsidR="00093CF7">
        <w:rPr>
          <w:rFonts w:ascii="Times New Roman" w:hAnsi="Times New Roman" w:cs="Times New Roman"/>
          <w:sz w:val="24"/>
          <w:szCs w:val="24"/>
        </w:rPr>
        <w:t xml:space="preserve">, </w:t>
      </w:r>
      <w:r w:rsidR="001F74F2">
        <w:rPr>
          <w:rFonts w:ascii="Times New Roman" w:hAnsi="Times New Roman" w:cs="Times New Roman"/>
          <w:sz w:val="24"/>
          <w:szCs w:val="24"/>
        </w:rPr>
        <w:t xml:space="preserve">Panel A), deoxy[heme] was maintained at concentrations </w:t>
      </w:r>
      <w:r w:rsidR="001759D0">
        <w:rPr>
          <w:rFonts w:ascii="Times New Roman" w:hAnsi="Times New Roman" w:cs="Times New Roman"/>
          <w:sz w:val="24"/>
          <w:szCs w:val="24"/>
        </w:rPr>
        <w:t>not different from</w:t>
      </w:r>
      <w:r w:rsidR="001F74F2">
        <w:rPr>
          <w:rFonts w:ascii="Times New Roman" w:hAnsi="Times New Roman" w:cs="Times New Roman"/>
          <w:sz w:val="24"/>
          <w:szCs w:val="24"/>
        </w:rPr>
        <w:t xml:space="preserve"> those observed during upright exercise. </w:t>
      </w:r>
      <w:r w:rsidR="00957CD5" w:rsidRPr="001D340C">
        <w:rPr>
          <w:rFonts w:ascii="Times New Roman" w:hAnsi="Times New Roman" w:cs="Times New Roman"/>
          <w:sz w:val="24"/>
          <w:szCs w:val="24"/>
        </w:rPr>
        <w:t>However, in</w:t>
      </w:r>
      <w:r w:rsidR="00957CD5">
        <w:rPr>
          <w:rFonts w:ascii="Times New Roman" w:hAnsi="Times New Roman" w:cs="Times New Roman"/>
          <w:sz w:val="24"/>
          <w:szCs w:val="24"/>
        </w:rPr>
        <w:t xml:space="preserve"> </w:t>
      </w:r>
      <w:r w:rsidR="001F74F2">
        <w:rPr>
          <w:rFonts w:ascii="Times New Roman" w:hAnsi="Times New Roman" w:cs="Times New Roman"/>
          <w:sz w:val="24"/>
          <w:szCs w:val="24"/>
        </w:rPr>
        <w:t xml:space="preserve">two participants, </w:t>
      </w:r>
      <w:r w:rsidR="00161939">
        <w:rPr>
          <w:rFonts w:ascii="Times New Roman" w:hAnsi="Times New Roman" w:cs="Times New Roman"/>
          <w:sz w:val="24"/>
          <w:szCs w:val="24"/>
        </w:rPr>
        <w:t xml:space="preserve">there was a greater degree of deoxygenation in the supine versus upright position in the </w:t>
      </w:r>
      <w:proofErr w:type="spellStart"/>
      <w:r w:rsidR="00161939">
        <w:rPr>
          <w:rFonts w:ascii="Times New Roman" w:hAnsi="Times New Roman" w:cs="Times New Roman"/>
          <w:sz w:val="24"/>
          <w:szCs w:val="24"/>
        </w:rPr>
        <w:t>VLd</w:t>
      </w:r>
      <w:proofErr w:type="spellEnd"/>
      <w:r w:rsidR="00161939">
        <w:rPr>
          <w:rFonts w:ascii="Times New Roman" w:hAnsi="Times New Roman" w:cs="Times New Roman"/>
          <w:sz w:val="24"/>
          <w:szCs w:val="24"/>
        </w:rPr>
        <w:t xml:space="preserve"> </w:t>
      </w:r>
      <w:r w:rsidR="001F74F2">
        <w:rPr>
          <w:rFonts w:ascii="Times New Roman" w:hAnsi="Times New Roman" w:cs="Times New Roman"/>
          <w:sz w:val="24"/>
          <w:szCs w:val="24"/>
        </w:rPr>
        <w:t>(</w:t>
      </w:r>
      <w:r w:rsidR="00093CF7">
        <w:rPr>
          <w:rFonts w:ascii="Times New Roman" w:hAnsi="Times New Roman" w:cs="Times New Roman"/>
          <w:sz w:val="24"/>
          <w:szCs w:val="24"/>
        </w:rPr>
        <w:t xml:space="preserve">Figure </w:t>
      </w:r>
      <w:r w:rsidR="001C264F">
        <w:rPr>
          <w:rFonts w:ascii="Times New Roman" w:hAnsi="Times New Roman" w:cs="Times New Roman"/>
          <w:sz w:val="24"/>
          <w:szCs w:val="24"/>
        </w:rPr>
        <w:t>2</w:t>
      </w:r>
      <w:r w:rsidR="00093CF7">
        <w:rPr>
          <w:rFonts w:ascii="Times New Roman" w:hAnsi="Times New Roman" w:cs="Times New Roman"/>
          <w:sz w:val="24"/>
          <w:szCs w:val="24"/>
        </w:rPr>
        <w:t xml:space="preserve">, </w:t>
      </w:r>
      <w:r w:rsidR="001F74F2">
        <w:rPr>
          <w:rFonts w:ascii="Times New Roman" w:hAnsi="Times New Roman" w:cs="Times New Roman"/>
          <w:sz w:val="24"/>
          <w:szCs w:val="24"/>
        </w:rPr>
        <w:t xml:space="preserve">Panel B), whereas in the </w:t>
      </w:r>
      <w:r w:rsidR="001F74F2" w:rsidRPr="001D340C">
        <w:rPr>
          <w:rFonts w:ascii="Times New Roman" w:hAnsi="Times New Roman" w:cs="Times New Roman"/>
          <w:sz w:val="24"/>
          <w:szCs w:val="24"/>
        </w:rPr>
        <w:t xml:space="preserve">remaining two, </w:t>
      </w:r>
      <w:r w:rsidR="00161939" w:rsidRPr="001D340C">
        <w:rPr>
          <w:rFonts w:ascii="Times New Roman" w:hAnsi="Times New Roman" w:cs="Times New Roman"/>
          <w:sz w:val="24"/>
          <w:szCs w:val="24"/>
        </w:rPr>
        <w:t>no</w:t>
      </w:r>
      <w:r w:rsidR="00161939">
        <w:rPr>
          <w:rFonts w:ascii="Times New Roman" w:hAnsi="Times New Roman" w:cs="Times New Roman"/>
          <w:sz w:val="24"/>
          <w:szCs w:val="24"/>
        </w:rPr>
        <w:t xml:space="preserve"> increase in deoxygenation occurred in either position </w:t>
      </w:r>
      <w:r w:rsidR="001F74F2">
        <w:rPr>
          <w:rFonts w:ascii="Times New Roman" w:hAnsi="Times New Roman" w:cs="Times New Roman"/>
          <w:sz w:val="24"/>
          <w:szCs w:val="24"/>
        </w:rPr>
        <w:t>(</w:t>
      </w:r>
      <w:r w:rsidR="00093CF7">
        <w:rPr>
          <w:rFonts w:ascii="Times New Roman" w:hAnsi="Times New Roman" w:cs="Times New Roman"/>
          <w:sz w:val="24"/>
          <w:szCs w:val="24"/>
        </w:rPr>
        <w:t xml:space="preserve">Figure </w:t>
      </w:r>
      <w:r w:rsidR="001C264F">
        <w:rPr>
          <w:rFonts w:ascii="Times New Roman" w:hAnsi="Times New Roman" w:cs="Times New Roman"/>
          <w:sz w:val="24"/>
          <w:szCs w:val="24"/>
        </w:rPr>
        <w:t>2</w:t>
      </w:r>
      <w:r w:rsidR="00093CF7">
        <w:rPr>
          <w:rFonts w:ascii="Times New Roman" w:hAnsi="Times New Roman" w:cs="Times New Roman"/>
          <w:sz w:val="24"/>
          <w:szCs w:val="24"/>
        </w:rPr>
        <w:t xml:space="preserve">, </w:t>
      </w:r>
      <w:r w:rsidR="001F74F2">
        <w:rPr>
          <w:rFonts w:ascii="Times New Roman" w:hAnsi="Times New Roman" w:cs="Times New Roman"/>
          <w:sz w:val="24"/>
          <w:szCs w:val="24"/>
        </w:rPr>
        <w:t xml:space="preserve">Panel C). </w:t>
      </w:r>
    </w:p>
    <w:p w14:paraId="1F3DE08A" w14:textId="031FCB42" w:rsidR="00D60CC4" w:rsidRPr="00242350" w:rsidRDefault="00A36A10" w:rsidP="00242350">
      <w:pPr>
        <w:spacing w:line="480" w:lineRule="auto"/>
        <w:ind w:firstLine="840"/>
        <w:rPr>
          <w:rFonts w:ascii="Times New Roman" w:hAnsi="Times New Roman" w:cs="Times New Roman"/>
          <w:sz w:val="24"/>
          <w:szCs w:val="24"/>
        </w:rPr>
      </w:pPr>
      <w:r>
        <w:rPr>
          <w:rFonts w:ascii="Times New Roman" w:hAnsi="Times New Roman" w:cs="Times New Roman" w:hint="eastAsia"/>
          <w:sz w:val="24"/>
          <w:szCs w:val="24"/>
        </w:rPr>
        <w:t xml:space="preserve">In the VLs, </w:t>
      </w:r>
      <w:r w:rsidR="00BE60A5">
        <w:rPr>
          <w:rFonts w:ascii="Times New Roman" w:hAnsi="Times New Roman" w:cs="Times New Roman"/>
          <w:sz w:val="24"/>
          <w:szCs w:val="24"/>
        </w:rPr>
        <w:t>deoxy[heme] was lower at 20</w:t>
      </w:r>
      <w:r>
        <w:rPr>
          <w:rFonts w:ascii="Times New Roman" w:hAnsi="Times New Roman" w:cs="Times New Roman"/>
          <w:sz w:val="24"/>
          <w:szCs w:val="24"/>
        </w:rPr>
        <w:t xml:space="preserve"> </w:t>
      </w:r>
      <w:r w:rsidR="008B4001">
        <w:rPr>
          <w:rFonts w:ascii="Times New Roman" w:hAnsi="Times New Roman" w:cs="Times New Roman"/>
          <w:sz w:val="24"/>
          <w:szCs w:val="24"/>
        </w:rPr>
        <w:t>W but greater at 180 W</w:t>
      </w:r>
      <w:r w:rsidR="00672AF3">
        <w:rPr>
          <w:rFonts w:ascii="Times New Roman" w:hAnsi="Times New Roman" w:cs="Times New Roman"/>
          <w:sz w:val="24"/>
          <w:szCs w:val="24"/>
        </w:rPr>
        <w:t xml:space="preserve"> and maximal exercise</w:t>
      </w:r>
      <w:r w:rsidR="008B4001">
        <w:rPr>
          <w:rFonts w:ascii="Times New Roman" w:hAnsi="Times New Roman" w:cs="Times New Roman"/>
          <w:sz w:val="24"/>
          <w:szCs w:val="24"/>
        </w:rPr>
        <w:t xml:space="preserve"> </w:t>
      </w:r>
      <w:r>
        <w:rPr>
          <w:rFonts w:ascii="Times New Roman" w:hAnsi="Times New Roman" w:cs="Times New Roman"/>
          <w:sz w:val="24"/>
          <w:szCs w:val="24"/>
        </w:rPr>
        <w:t>in the supine compared to the upright position</w:t>
      </w:r>
      <w:r w:rsidR="008B4001">
        <w:rPr>
          <w:rFonts w:ascii="Times New Roman" w:hAnsi="Times New Roman" w:cs="Times New Roman"/>
          <w:sz w:val="24"/>
          <w:szCs w:val="24"/>
        </w:rPr>
        <w:t xml:space="preserve"> (</w:t>
      </w:r>
      <w:proofErr w:type="gramStart"/>
      <w:r w:rsidR="00A27A2D">
        <w:rPr>
          <w:rFonts w:ascii="Times New Roman" w:hAnsi="Times New Roman" w:cs="Times New Roman"/>
          <w:sz w:val="24"/>
          <w:szCs w:val="24"/>
        </w:rPr>
        <w:t>i.e.</w:t>
      </w:r>
      <w:proofErr w:type="gramEnd"/>
      <w:r w:rsidR="00A27A2D">
        <w:rPr>
          <w:rFonts w:ascii="Times New Roman" w:hAnsi="Times New Roman" w:cs="Times New Roman"/>
          <w:sz w:val="24"/>
          <w:szCs w:val="24"/>
        </w:rPr>
        <w:t xml:space="preserve"> crossover interaction effect, </w:t>
      </w:r>
      <w:r w:rsidR="008B4001" w:rsidRPr="00F43EE7">
        <w:rPr>
          <w:rFonts w:ascii="Times New Roman" w:eastAsia="Yu Mincho" w:hAnsi="Times New Roman" w:cs="Times New Roman"/>
          <w:i/>
          <w:sz w:val="24"/>
          <w:szCs w:val="24"/>
        </w:rPr>
        <w:t>η</w:t>
      </w:r>
      <w:r w:rsidR="008B4001" w:rsidRPr="00F43EE7">
        <w:rPr>
          <w:rFonts w:ascii="Times New Roman" w:eastAsia="Yu Mincho" w:hAnsi="Times New Roman" w:cs="Times New Roman"/>
          <w:sz w:val="24"/>
          <w:szCs w:val="24"/>
          <w:vertAlign w:val="superscript"/>
        </w:rPr>
        <w:t>2</w:t>
      </w:r>
      <w:r w:rsidR="008B4001">
        <w:rPr>
          <w:rFonts w:ascii="Times New Roman" w:eastAsia="Yu Mincho" w:hAnsi="Times New Roman" w:cs="Times New Roman"/>
          <w:sz w:val="24"/>
          <w:szCs w:val="24"/>
        </w:rPr>
        <w:t xml:space="preserve"> = </w:t>
      </w:r>
      <w:r w:rsidR="008B4001">
        <w:rPr>
          <w:rFonts w:ascii="Times New Roman" w:hAnsi="Times New Roman" w:cs="Times New Roman"/>
          <w:sz w:val="24"/>
          <w:szCs w:val="24"/>
        </w:rPr>
        <w:t xml:space="preserve">0.50, </w:t>
      </w:r>
      <w:r w:rsidR="008B4001" w:rsidRPr="008B4001">
        <w:rPr>
          <w:rFonts w:ascii="Times New Roman" w:hAnsi="Times New Roman" w:cs="Times New Roman"/>
          <w:i/>
          <w:sz w:val="24"/>
          <w:szCs w:val="24"/>
        </w:rPr>
        <w:t>P</w:t>
      </w:r>
      <w:r w:rsidR="008B4001">
        <w:rPr>
          <w:rFonts w:ascii="Times New Roman" w:hAnsi="Times New Roman" w:cs="Times New Roman"/>
          <w:sz w:val="24"/>
          <w:szCs w:val="24"/>
        </w:rPr>
        <w:t xml:space="preserve"> &lt; 0.001</w:t>
      </w:r>
      <w:r w:rsidR="00FB3C69">
        <w:rPr>
          <w:rFonts w:ascii="Times New Roman" w:hAnsi="Times New Roman" w:cs="Times New Roman"/>
          <w:sz w:val="24"/>
          <w:szCs w:val="24"/>
        </w:rPr>
        <w:t xml:space="preserve">, Figure </w:t>
      </w:r>
      <w:r w:rsidR="001C264F">
        <w:rPr>
          <w:rFonts w:ascii="Times New Roman" w:hAnsi="Times New Roman" w:cs="Times New Roman"/>
          <w:sz w:val="24"/>
          <w:szCs w:val="24"/>
        </w:rPr>
        <w:t>3</w:t>
      </w:r>
      <w:r w:rsidR="00093CF7">
        <w:rPr>
          <w:rFonts w:ascii="Times New Roman" w:hAnsi="Times New Roman" w:cs="Times New Roman"/>
          <w:sz w:val="24"/>
          <w:szCs w:val="24"/>
        </w:rPr>
        <w:t>,</w:t>
      </w:r>
      <w:r w:rsidR="00FA250A">
        <w:rPr>
          <w:rFonts w:ascii="Times New Roman" w:hAnsi="Times New Roman" w:cs="Times New Roman"/>
          <w:sz w:val="24"/>
          <w:szCs w:val="24"/>
        </w:rPr>
        <w:t xml:space="preserve"> Panel A</w:t>
      </w:r>
      <w:r w:rsidR="008B400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E20A54" w:rsidRPr="007C0D1E">
        <w:rPr>
          <w:rFonts w:ascii="Times New Roman" w:eastAsia="Yu Mincho" w:hAnsi="Times New Roman" w:cs="Times New Roman"/>
          <w:sz w:val="24"/>
          <w:szCs w:val="24"/>
        </w:rPr>
        <w:t>Δ</w:t>
      </w:r>
      <w:r w:rsidR="00E20A54">
        <w:rPr>
          <w:rFonts w:ascii="Times New Roman" w:hAnsi="Times New Roman" w:cs="Times New Roman"/>
          <w:sz w:val="24"/>
          <w:szCs w:val="24"/>
        </w:rPr>
        <w:t>deoxy</w:t>
      </w:r>
      <w:proofErr w:type="spellEnd"/>
      <w:r w:rsidR="00E20A54">
        <w:rPr>
          <w:rFonts w:ascii="Times New Roman" w:hAnsi="Times New Roman" w:cs="Times New Roman"/>
          <w:sz w:val="24"/>
          <w:szCs w:val="24"/>
        </w:rPr>
        <w:t>[heme]/</w:t>
      </w:r>
      <w:proofErr w:type="spellStart"/>
      <w:r w:rsidR="00E20A54" w:rsidRPr="007C0D1E">
        <w:rPr>
          <w:rFonts w:ascii="Times New Roman" w:eastAsia="Yu Mincho" w:hAnsi="Times New Roman" w:cs="Times New Roman"/>
          <w:sz w:val="24"/>
          <w:szCs w:val="24"/>
        </w:rPr>
        <w:t>Δ</w:t>
      </w:r>
      <w:r w:rsidR="00E20A54">
        <w:rPr>
          <w:rFonts w:ascii="Times New Roman" w:eastAsia="Yu Mincho" w:hAnsi="Times New Roman" w:cs="Times New Roman"/>
          <w:sz w:val="24"/>
          <w:szCs w:val="24"/>
        </w:rPr>
        <w:t>work</w:t>
      </w:r>
      <w:proofErr w:type="spellEnd"/>
      <w:r w:rsidR="00E20A54">
        <w:rPr>
          <w:rFonts w:ascii="Times New Roman" w:eastAsia="Yu Mincho" w:hAnsi="Times New Roman" w:cs="Times New Roman"/>
          <w:sz w:val="24"/>
          <w:szCs w:val="24"/>
        </w:rPr>
        <w:t xml:space="preserve"> rate</w:t>
      </w:r>
      <w:r w:rsidR="00E20A54">
        <w:rPr>
          <w:rFonts w:ascii="Times New Roman" w:hAnsi="Times New Roman" w:cs="Times New Roman"/>
          <w:sz w:val="24"/>
          <w:szCs w:val="24"/>
        </w:rPr>
        <w:t xml:space="preserve"> was greater </w:t>
      </w:r>
      <w:r w:rsidR="006D227A">
        <w:rPr>
          <w:rFonts w:ascii="Times New Roman" w:hAnsi="Times New Roman" w:cs="Times New Roman"/>
          <w:sz w:val="24"/>
          <w:szCs w:val="24"/>
        </w:rPr>
        <w:t xml:space="preserve">at </w:t>
      </w:r>
      <w:r w:rsidR="00E20A54">
        <w:rPr>
          <w:rFonts w:ascii="Times New Roman" w:hAnsi="Times New Roman" w:cs="Times New Roman"/>
          <w:sz w:val="24"/>
          <w:szCs w:val="24"/>
        </w:rPr>
        <w:t>120 W</w:t>
      </w:r>
      <w:r w:rsidR="006D227A">
        <w:rPr>
          <w:rFonts w:ascii="Times New Roman" w:hAnsi="Times New Roman" w:cs="Times New Roman"/>
          <w:sz w:val="24"/>
          <w:szCs w:val="24"/>
        </w:rPr>
        <w:t>, and every work rate thereafter until maximal exercise</w:t>
      </w:r>
      <w:r w:rsidR="00E20A54">
        <w:rPr>
          <w:rFonts w:ascii="Times New Roman" w:hAnsi="Times New Roman" w:cs="Times New Roman"/>
          <w:sz w:val="24"/>
          <w:szCs w:val="24"/>
        </w:rPr>
        <w:t xml:space="preserve"> in the supine position (</w:t>
      </w:r>
      <w:r w:rsidR="00E20A54" w:rsidRPr="00F43EE7">
        <w:rPr>
          <w:rFonts w:ascii="Times New Roman" w:eastAsia="Yu Mincho" w:hAnsi="Times New Roman" w:cs="Times New Roman"/>
          <w:i/>
          <w:sz w:val="24"/>
          <w:szCs w:val="24"/>
        </w:rPr>
        <w:t>η</w:t>
      </w:r>
      <w:r w:rsidR="00E20A54" w:rsidRPr="00F43EE7">
        <w:rPr>
          <w:rFonts w:ascii="Times New Roman" w:eastAsia="Yu Mincho" w:hAnsi="Times New Roman" w:cs="Times New Roman"/>
          <w:sz w:val="24"/>
          <w:szCs w:val="24"/>
          <w:vertAlign w:val="superscript"/>
        </w:rPr>
        <w:t>2</w:t>
      </w:r>
      <w:r w:rsidR="00E20A54">
        <w:rPr>
          <w:rFonts w:ascii="Times New Roman" w:eastAsia="Yu Mincho" w:hAnsi="Times New Roman" w:cs="Times New Roman"/>
          <w:sz w:val="24"/>
          <w:szCs w:val="24"/>
        </w:rPr>
        <w:t xml:space="preserve"> = </w:t>
      </w:r>
      <w:r w:rsidR="00E20A54">
        <w:rPr>
          <w:rFonts w:ascii="Times New Roman" w:hAnsi="Times New Roman" w:cs="Times New Roman"/>
          <w:sz w:val="24"/>
          <w:szCs w:val="24"/>
        </w:rPr>
        <w:t xml:space="preserve">0.27, </w:t>
      </w:r>
      <w:r w:rsidR="00E20A54" w:rsidRPr="008B4001">
        <w:rPr>
          <w:rFonts w:ascii="Times New Roman" w:hAnsi="Times New Roman" w:cs="Times New Roman"/>
          <w:i/>
          <w:sz w:val="24"/>
          <w:szCs w:val="24"/>
        </w:rPr>
        <w:t>P</w:t>
      </w:r>
      <w:r w:rsidR="00E20A54">
        <w:rPr>
          <w:rFonts w:ascii="Times New Roman" w:hAnsi="Times New Roman" w:cs="Times New Roman"/>
          <w:sz w:val="24"/>
          <w:szCs w:val="24"/>
        </w:rPr>
        <w:t xml:space="preserve"> &lt; 0.001). </w:t>
      </w:r>
      <w:r w:rsidR="00FB3C69">
        <w:rPr>
          <w:rFonts w:ascii="Times New Roman" w:hAnsi="Times New Roman" w:cs="Times New Roman"/>
          <w:sz w:val="24"/>
          <w:szCs w:val="24"/>
        </w:rPr>
        <w:t xml:space="preserve">When </w:t>
      </w:r>
      <w:r w:rsidR="00144910">
        <w:rPr>
          <w:rFonts w:ascii="Times New Roman" w:hAnsi="Times New Roman" w:cs="Times New Roman"/>
          <w:sz w:val="24"/>
          <w:szCs w:val="24"/>
        </w:rPr>
        <w:t xml:space="preserve">expressed as a relative change from baseline, deoxy[heme] was </w:t>
      </w:r>
      <w:r w:rsidR="00FB3C69">
        <w:rPr>
          <w:rFonts w:ascii="Times New Roman" w:hAnsi="Times New Roman" w:cs="Times New Roman"/>
          <w:sz w:val="24"/>
          <w:szCs w:val="24"/>
        </w:rPr>
        <w:t xml:space="preserve">greater </w:t>
      </w:r>
      <w:r w:rsidR="00144910">
        <w:rPr>
          <w:rFonts w:ascii="Times New Roman" w:hAnsi="Times New Roman" w:cs="Times New Roman"/>
          <w:sz w:val="24"/>
          <w:szCs w:val="24"/>
        </w:rPr>
        <w:t>from</w:t>
      </w:r>
      <w:r w:rsidR="00FB3C69">
        <w:rPr>
          <w:rFonts w:ascii="Times New Roman" w:hAnsi="Times New Roman" w:cs="Times New Roman"/>
          <w:sz w:val="24"/>
          <w:szCs w:val="24"/>
        </w:rPr>
        <w:t xml:space="preserve"> </w:t>
      </w:r>
      <w:r w:rsidR="00144910">
        <w:rPr>
          <w:rFonts w:ascii="Times New Roman" w:hAnsi="Times New Roman" w:cs="Times New Roman"/>
          <w:sz w:val="24"/>
          <w:szCs w:val="24"/>
        </w:rPr>
        <w:t>50-</w:t>
      </w:r>
      <w:r w:rsidR="00FB3C69">
        <w:rPr>
          <w:rFonts w:ascii="Times New Roman" w:hAnsi="Times New Roman" w:cs="Times New Roman"/>
          <w:sz w:val="24"/>
          <w:szCs w:val="24"/>
        </w:rPr>
        <w:t xml:space="preserve">100% </w:t>
      </w:r>
      <w:proofErr w:type="spellStart"/>
      <w:r w:rsidR="00FB3C69">
        <w:rPr>
          <w:rFonts w:ascii="Times New Roman" w:hAnsi="Times New Roman" w:cs="Times New Roman"/>
          <w:sz w:val="24"/>
          <w:szCs w:val="24"/>
        </w:rPr>
        <w:t>WR</w:t>
      </w:r>
      <w:r w:rsidR="00FB3C69" w:rsidRPr="00870BDC">
        <w:rPr>
          <w:rFonts w:ascii="Times New Roman" w:hAnsi="Times New Roman" w:cs="Times New Roman"/>
          <w:i/>
          <w:sz w:val="24"/>
          <w:szCs w:val="24"/>
          <w:vertAlign w:val="subscript"/>
        </w:rPr>
        <w:t>peak</w:t>
      </w:r>
      <w:proofErr w:type="spellEnd"/>
      <w:r w:rsidR="00FB3C69">
        <w:rPr>
          <w:rFonts w:ascii="Times New Roman" w:hAnsi="Times New Roman" w:cs="Times New Roman"/>
          <w:sz w:val="24"/>
          <w:szCs w:val="24"/>
        </w:rPr>
        <w:t xml:space="preserve"> in the supine compared to the upright position (</w:t>
      </w:r>
      <w:r w:rsidR="00FB3C69" w:rsidRPr="00F43EE7">
        <w:rPr>
          <w:rFonts w:ascii="Times New Roman" w:eastAsia="Yu Mincho" w:hAnsi="Times New Roman" w:cs="Times New Roman"/>
          <w:i/>
          <w:sz w:val="24"/>
          <w:szCs w:val="24"/>
        </w:rPr>
        <w:t>η</w:t>
      </w:r>
      <w:r w:rsidR="00FB3C69" w:rsidRPr="00F43EE7">
        <w:rPr>
          <w:rFonts w:ascii="Times New Roman" w:eastAsia="Yu Mincho" w:hAnsi="Times New Roman" w:cs="Times New Roman"/>
          <w:sz w:val="24"/>
          <w:szCs w:val="24"/>
          <w:vertAlign w:val="superscript"/>
        </w:rPr>
        <w:t>2</w:t>
      </w:r>
      <w:r w:rsidR="00FB3C69">
        <w:rPr>
          <w:rFonts w:ascii="Times New Roman" w:eastAsia="Yu Mincho" w:hAnsi="Times New Roman" w:cs="Times New Roman"/>
          <w:sz w:val="24"/>
          <w:szCs w:val="24"/>
        </w:rPr>
        <w:t xml:space="preserve"> = </w:t>
      </w:r>
      <w:r w:rsidR="00FB3C69">
        <w:rPr>
          <w:rFonts w:ascii="Times New Roman" w:hAnsi="Times New Roman" w:cs="Times New Roman"/>
          <w:sz w:val="24"/>
          <w:szCs w:val="24"/>
        </w:rPr>
        <w:t>0</w:t>
      </w:r>
      <w:r w:rsidR="00E20A54">
        <w:rPr>
          <w:rFonts w:ascii="Times New Roman" w:hAnsi="Times New Roman" w:cs="Times New Roman"/>
          <w:sz w:val="24"/>
          <w:szCs w:val="24"/>
        </w:rPr>
        <w:t>.40</w:t>
      </w:r>
      <w:r w:rsidR="00FB3C69">
        <w:rPr>
          <w:rFonts w:ascii="Times New Roman" w:hAnsi="Times New Roman" w:cs="Times New Roman"/>
          <w:sz w:val="24"/>
          <w:szCs w:val="24"/>
        </w:rPr>
        <w:t xml:space="preserve">, </w:t>
      </w:r>
      <w:r w:rsidR="00FB3C69" w:rsidRPr="008B4001">
        <w:rPr>
          <w:rFonts w:ascii="Times New Roman" w:hAnsi="Times New Roman" w:cs="Times New Roman"/>
          <w:i/>
          <w:sz w:val="24"/>
          <w:szCs w:val="24"/>
        </w:rPr>
        <w:t>P</w:t>
      </w:r>
      <w:r w:rsidR="00FB3C69">
        <w:rPr>
          <w:rFonts w:ascii="Times New Roman" w:hAnsi="Times New Roman" w:cs="Times New Roman"/>
          <w:sz w:val="24"/>
          <w:szCs w:val="24"/>
        </w:rPr>
        <w:t xml:space="preserve"> &lt; 0.001, Figure </w:t>
      </w:r>
      <w:r w:rsidR="001C264F">
        <w:rPr>
          <w:rFonts w:ascii="Times New Roman" w:hAnsi="Times New Roman" w:cs="Times New Roman"/>
          <w:sz w:val="24"/>
          <w:szCs w:val="24"/>
        </w:rPr>
        <w:t>3</w:t>
      </w:r>
      <w:r w:rsidR="00093CF7">
        <w:rPr>
          <w:rFonts w:ascii="Times New Roman" w:hAnsi="Times New Roman" w:cs="Times New Roman"/>
          <w:sz w:val="24"/>
          <w:szCs w:val="24"/>
        </w:rPr>
        <w:t>,</w:t>
      </w:r>
      <w:r w:rsidR="00FA250A">
        <w:rPr>
          <w:rFonts w:ascii="Times New Roman" w:hAnsi="Times New Roman" w:cs="Times New Roman"/>
          <w:sz w:val="24"/>
          <w:szCs w:val="24"/>
        </w:rPr>
        <w:t xml:space="preserve"> Pa</w:t>
      </w:r>
      <w:r w:rsidR="00144910">
        <w:rPr>
          <w:rFonts w:ascii="Times New Roman" w:hAnsi="Times New Roman" w:cs="Times New Roman"/>
          <w:sz w:val="24"/>
          <w:szCs w:val="24"/>
        </w:rPr>
        <w:t>n</w:t>
      </w:r>
      <w:r w:rsidR="00FA250A">
        <w:rPr>
          <w:rFonts w:ascii="Times New Roman" w:hAnsi="Times New Roman" w:cs="Times New Roman"/>
          <w:sz w:val="24"/>
          <w:szCs w:val="24"/>
        </w:rPr>
        <w:t>el B</w:t>
      </w:r>
      <w:r w:rsidR="00FB3C69">
        <w:rPr>
          <w:rFonts w:ascii="Times New Roman" w:hAnsi="Times New Roman" w:cs="Times New Roman"/>
          <w:sz w:val="24"/>
          <w:szCs w:val="24"/>
        </w:rPr>
        <w:t>).</w:t>
      </w:r>
      <w:r w:rsidR="00852D78" w:rsidRPr="00852D78">
        <w:rPr>
          <w:rFonts w:ascii="Times New Roman" w:hAnsi="Times New Roman" w:cs="Times New Roman"/>
          <w:sz w:val="24"/>
          <w:szCs w:val="24"/>
        </w:rPr>
        <w:t xml:space="preserve"> </w:t>
      </w:r>
      <w:r w:rsidR="00354CEF">
        <w:rPr>
          <w:rFonts w:ascii="Times New Roman" w:hAnsi="Times New Roman" w:cs="Times New Roman"/>
          <w:sz w:val="24"/>
          <w:szCs w:val="24"/>
        </w:rPr>
        <w:t>T</w:t>
      </w:r>
      <w:r w:rsidR="00852D78">
        <w:rPr>
          <w:rFonts w:ascii="Times New Roman" w:hAnsi="Times New Roman" w:cs="Times New Roman"/>
          <w:sz w:val="24"/>
          <w:szCs w:val="24"/>
        </w:rPr>
        <w:t xml:space="preserve">otal[heme] </w:t>
      </w:r>
      <w:r w:rsidR="00C73234">
        <w:rPr>
          <w:rFonts w:ascii="Times New Roman" w:hAnsi="Times New Roman" w:cs="Times New Roman"/>
          <w:sz w:val="24"/>
          <w:szCs w:val="24"/>
        </w:rPr>
        <w:t xml:space="preserve">and </w:t>
      </w:r>
      <w:proofErr w:type="spellStart"/>
      <w:r w:rsidR="00C73234" w:rsidRPr="007C0D1E">
        <w:rPr>
          <w:rFonts w:ascii="Times New Roman" w:eastAsia="Yu Mincho" w:hAnsi="Times New Roman" w:cs="Times New Roman"/>
          <w:sz w:val="24"/>
          <w:szCs w:val="24"/>
        </w:rPr>
        <w:t>Δ</w:t>
      </w:r>
      <w:r w:rsidR="00C73234">
        <w:rPr>
          <w:rFonts w:ascii="Times New Roman" w:hAnsi="Times New Roman" w:cs="Times New Roman"/>
          <w:sz w:val="24"/>
          <w:szCs w:val="24"/>
        </w:rPr>
        <w:t>total</w:t>
      </w:r>
      <w:proofErr w:type="spellEnd"/>
      <w:r w:rsidR="00C73234">
        <w:rPr>
          <w:rFonts w:ascii="Times New Roman" w:hAnsi="Times New Roman" w:cs="Times New Roman"/>
          <w:sz w:val="24"/>
          <w:szCs w:val="24"/>
        </w:rPr>
        <w:t>[heme]</w:t>
      </w:r>
      <w:r w:rsidR="00406524">
        <w:rPr>
          <w:rFonts w:ascii="Times New Roman" w:hAnsi="Times New Roman" w:cs="Times New Roman"/>
          <w:sz w:val="24"/>
          <w:szCs w:val="24"/>
        </w:rPr>
        <w:t>/</w:t>
      </w:r>
      <w:proofErr w:type="spellStart"/>
      <w:r w:rsidR="00406524" w:rsidRPr="007C0D1E">
        <w:rPr>
          <w:rFonts w:ascii="Times New Roman" w:eastAsia="Yu Mincho" w:hAnsi="Times New Roman" w:cs="Times New Roman"/>
          <w:sz w:val="24"/>
          <w:szCs w:val="24"/>
        </w:rPr>
        <w:t>Δ</w:t>
      </w:r>
      <w:r w:rsidR="00406524">
        <w:rPr>
          <w:rFonts w:ascii="Times New Roman" w:eastAsia="Yu Mincho" w:hAnsi="Times New Roman" w:cs="Times New Roman"/>
          <w:sz w:val="24"/>
          <w:szCs w:val="24"/>
        </w:rPr>
        <w:t>work</w:t>
      </w:r>
      <w:proofErr w:type="spellEnd"/>
      <w:r w:rsidR="00406524">
        <w:rPr>
          <w:rFonts w:ascii="Times New Roman" w:eastAsia="Yu Mincho" w:hAnsi="Times New Roman" w:cs="Times New Roman"/>
          <w:sz w:val="24"/>
          <w:szCs w:val="24"/>
        </w:rPr>
        <w:t xml:space="preserve"> rate</w:t>
      </w:r>
      <w:r w:rsidR="00C73234">
        <w:rPr>
          <w:rFonts w:ascii="Times New Roman" w:hAnsi="Times New Roman" w:cs="Times New Roman"/>
          <w:sz w:val="24"/>
          <w:szCs w:val="24"/>
        </w:rPr>
        <w:t xml:space="preserve"> </w:t>
      </w:r>
      <w:r w:rsidR="00354CEF">
        <w:rPr>
          <w:rFonts w:ascii="Times New Roman" w:hAnsi="Times New Roman" w:cs="Times New Roman"/>
          <w:sz w:val="24"/>
          <w:szCs w:val="24"/>
        </w:rPr>
        <w:t xml:space="preserve">did not differ </w:t>
      </w:r>
      <w:r w:rsidR="006D227A">
        <w:rPr>
          <w:rFonts w:ascii="Times New Roman" w:hAnsi="Times New Roman" w:cs="Times New Roman"/>
          <w:sz w:val="24"/>
          <w:szCs w:val="24"/>
        </w:rPr>
        <w:t>between supine and upright exercise</w:t>
      </w:r>
      <w:r w:rsidR="00354CEF">
        <w:rPr>
          <w:rFonts w:ascii="Times New Roman" w:hAnsi="Times New Roman" w:cs="Times New Roman"/>
          <w:sz w:val="24"/>
          <w:szCs w:val="24"/>
        </w:rPr>
        <w:t xml:space="preserve"> </w:t>
      </w:r>
      <w:r w:rsidR="00C73234">
        <w:rPr>
          <w:rFonts w:ascii="Times New Roman" w:hAnsi="Times New Roman" w:cs="Times New Roman"/>
          <w:sz w:val="24"/>
          <w:szCs w:val="24"/>
        </w:rPr>
        <w:t>when expressed as a function of</w:t>
      </w:r>
      <w:r w:rsidR="00354CEF">
        <w:rPr>
          <w:rFonts w:ascii="Times New Roman" w:hAnsi="Times New Roman" w:cs="Times New Roman"/>
          <w:sz w:val="24"/>
          <w:szCs w:val="24"/>
        </w:rPr>
        <w:t xml:space="preserve"> </w:t>
      </w:r>
      <w:r w:rsidR="00A62F2E">
        <w:rPr>
          <w:rFonts w:ascii="Times New Roman" w:hAnsi="Times New Roman" w:cs="Times New Roman"/>
          <w:sz w:val="24"/>
          <w:szCs w:val="24"/>
        </w:rPr>
        <w:t xml:space="preserve">either </w:t>
      </w:r>
      <w:r w:rsidR="00C73234">
        <w:rPr>
          <w:rFonts w:ascii="Times New Roman" w:hAnsi="Times New Roman" w:cs="Times New Roman"/>
          <w:sz w:val="24"/>
          <w:szCs w:val="24"/>
        </w:rPr>
        <w:t xml:space="preserve">absolute </w:t>
      </w:r>
      <w:r w:rsidR="00354CEF">
        <w:rPr>
          <w:rFonts w:ascii="Times New Roman" w:hAnsi="Times New Roman" w:cs="Times New Roman"/>
          <w:sz w:val="24"/>
          <w:szCs w:val="24"/>
        </w:rPr>
        <w:t xml:space="preserve">work rate </w:t>
      </w:r>
      <w:r w:rsidR="00C73234">
        <w:rPr>
          <w:rFonts w:ascii="Times New Roman" w:hAnsi="Times New Roman" w:cs="Times New Roman"/>
          <w:sz w:val="24"/>
          <w:szCs w:val="24"/>
        </w:rPr>
        <w:t xml:space="preserve">or </w:t>
      </w:r>
      <w:r w:rsidR="00C6250B">
        <w:rPr>
          <w:rFonts w:ascii="Times New Roman" w:hAnsi="Times New Roman" w:cs="Times New Roman"/>
          <w:sz w:val="24"/>
          <w:szCs w:val="24"/>
        </w:rPr>
        <w:t>as a relative change from baseline</w:t>
      </w:r>
      <w:r w:rsidR="00C73234">
        <w:rPr>
          <w:rFonts w:ascii="Times New Roman" w:hAnsi="Times New Roman" w:cs="Times New Roman"/>
          <w:sz w:val="24"/>
          <w:szCs w:val="24"/>
        </w:rPr>
        <w:t xml:space="preserve"> </w:t>
      </w:r>
      <w:r w:rsidR="00852D78">
        <w:rPr>
          <w:rFonts w:ascii="Times New Roman" w:hAnsi="Times New Roman" w:cs="Times New Roman"/>
          <w:sz w:val="24"/>
          <w:szCs w:val="24"/>
        </w:rPr>
        <w:t>(</w:t>
      </w:r>
      <w:r w:rsidR="00354CEF" w:rsidRPr="00F43EE7">
        <w:rPr>
          <w:rFonts w:ascii="Times New Roman" w:eastAsia="Yu Mincho" w:hAnsi="Times New Roman" w:cs="Times New Roman"/>
          <w:i/>
          <w:sz w:val="24"/>
          <w:szCs w:val="24"/>
        </w:rPr>
        <w:t>η</w:t>
      </w:r>
      <w:r w:rsidR="00354CEF" w:rsidRPr="00F43EE7">
        <w:rPr>
          <w:rFonts w:ascii="Times New Roman" w:eastAsia="Yu Mincho" w:hAnsi="Times New Roman" w:cs="Times New Roman"/>
          <w:sz w:val="24"/>
          <w:szCs w:val="24"/>
          <w:vertAlign w:val="superscript"/>
        </w:rPr>
        <w:t>2</w:t>
      </w:r>
      <w:r w:rsidR="00354CEF">
        <w:rPr>
          <w:rFonts w:ascii="Times New Roman" w:eastAsia="Yu Mincho" w:hAnsi="Times New Roman" w:cs="Times New Roman"/>
          <w:sz w:val="24"/>
          <w:szCs w:val="24"/>
        </w:rPr>
        <w:t xml:space="preserve"> = </w:t>
      </w:r>
      <w:r w:rsidR="00C73234">
        <w:rPr>
          <w:rFonts w:ascii="Times New Roman" w:hAnsi="Times New Roman" w:cs="Times New Roman"/>
          <w:sz w:val="24"/>
          <w:szCs w:val="24"/>
        </w:rPr>
        <w:t>0.0</w:t>
      </w:r>
      <w:r w:rsidR="00E20A54">
        <w:rPr>
          <w:rFonts w:ascii="Times New Roman" w:hAnsi="Times New Roman" w:cs="Times New Roman"/>
          <w:sz w:val="24"/>
          <w:szCs w:val="24"/>
        </w:rPr>
        <w:t>06</w:t>
      </w:r>
      <w:r w:rsidR="00C73234">
        <w:rPr>
          <w:rFonts w:ascii="Times New Roman" w:hAnsi="Times New Roman" w:cs="Times New Roman"/>
          <w:sz w:val="24"/>
          <w:szCs w:val="24"/>
        </w:rPr>
        <w:t>–0.</w:t>
      </w:r>
      <w:r w:rsidR="00E20A54">
        <w:rPr>
          <w:rFonts w:ascii="Times New Roman" w:hAnsi="Times New Roman" w:cs="Times New Roman"/>
          <w:sz w:val="24"/>
          <w:szCs w:val="24"/>
        </w:rPr>
        <w:t>0</w:t>
      </w:r>
      <w:r w:rsidR="005566EE">
        <w:rPr>
          <w:rFonts w:ascii="Times New Roman" w:hAnsi="Times New Roman" w:cs="Times New Roman"/>
          <w:sz w:val="24"/>
          <w:szCs w:val="24"/>
        </w:rPr>
        <w:t>1</w:t>
      </w:r>
      <w:r w:rsidR="00354CEF">
        <w:rPr>
          <w:rFonts w:ascii="Times New Roman" w:hAnsi="Times New Roman" w:cs="Times New Roman"/>
          <w:sz w:val="24"/>
          <w:szCs w:val="24"/>
        </w:rPr>
        <w:t xml:space="preserve">, </w:t>
      </w:r>
      <w:r w:rsidR="00E20A54">
        <w:rPr>
          <w:rFonts w:ascii="Times New Roman" w:hAnsi="Times New Roman" w:cs="Times New Roman"/>
          <w:sz w:val="24"/>
          <w:szCs w:val="24"/>
        </w:rPr>
        <w:t>all</w:t>
      </w:r>
      <w:r w:rsidR="00C73234">
        <w:rPr>
          <w:rFonts w:ascii="Times New Roman" w:hAnsi="Times New Roman" w:cs="Times New Roman"/>
          <w:sz w:val="24"/>
          <w:szCs w:val="24"/>
        </w:rPr>
        <w:t xml:space="preserve"> </w:t>
      </w:r>
      <w:r w:rsidR="00354CEF" w:rsidRPr="00354CEF">
        <w:rPr>
          <w:rFonts w:ascii="Times New Roman" w:hAnsi="Times New Roman" w:cs="Times New Roman"/>
          <w:i/>
          <w:sz w:val="24"/>
          <w:szCs w:val="24"/>
        </w:rPr>
        <w:t>P</w:t>
      </w:r>
      <w:r w:rsidR="00354CEF">
        <w:rPr>
          <w:rFonts w:ascii="Times New Roman" w:hAnsi="Times New Roman" w:cs="Times New Roman"/>
          <w:sz w:val="24"/>
          <w:szCs w:val="24"/>
        </w:rPr>
        <w:t xml:space="preserve"> </w:t>
      </w:r>
      <w:r w:rsidR="00C73234">
        <w:rPr>
          <w:rFonts w:ascii="Times New Roman" w:hAnsi="Times New Roman" w:cs="Times New Roman"/>
          <w:sz w:val="24"/>
          <w:szCs w:val="24"/>
        </w:rPr>
        <w:t>&gt; 0.05</w:t>
      </w:r>
      <w:r w:rsidR="00FA250A">
        <w:rPr>
          <w:rFonts w:ascii="Times New Roman" w:hAnsi="Times New Roman" w:cs="Times New Roman"/>
          <w:sz w:val="24"/>
          <w:szCs w:val="24"/>
        </w:rPr>
        <w:t xml:space="preserve">, Figure </w:t>
      </w:r>
      <w:r w:rsidR="001C264F">
        <w:rPr>
          <w:rFonts w:ascii="Times New Roman" w:hAnsi="Times New Roman" w:cs="Times New Roman"/>
          <w:sz w:val="24"/>
          <w:szCs w:val="24"/>
        </w:rPr>
        <w:t>3</w:t>
      </w:r>
      <w:r w:rsidR="00093CF7">
        <w:rPr>
          <w:rFonts w:ascii="Times New Roman" w:hAnsi="Times New Roman" w:cs="Times New Roman"/>
          <w:sz w:val="24"/>
          <w:szCs w:val="24"/>
        </w:rPr>
        <w:t>,</w:t>
      </w:r>
      <w:r w:rsidR="00FA250A">
        <w:rPr>
          <w:rFonts w:ascii="Times New Roman" w:hAnsi="Times New Roman" w:cs="Times New Roman"/>
          <w:sz w:val="24"/>
          <w:szCs w:val="24"/>
        </w:rPr>
        <w:t xml:space="preserve"> Panels C and D</w:t>
      </w:r>
      <w:r w:rsidR="00852D78">
        <w:rPr>
          <w:rFonts w:ascii="Times New Roman" w:hAnsi="Times New Roman" w:cs="Times New Roman"/>
          <w:sz w:val="24"/>
          <w:szCs w:val="24"/>
        </w:rPr>
        <w:t>)</w:t>
      </w:r>
      <w:r w:rsidR="00C73234">
        <w:rPr>
          <w:rFonts w:ascii="Times New Roman" w:hAnsi="Times New Roman" w:cs="Times New Roman"/>
          <w:sz w:val="24"/>
          <w:szCs w:val="24"/>
        </w:rPr>
        <w:t>.</w:t>
      </w:r>
      <w:r w:rsidR="00354CEF">
        <w:rPr>
          <w:rFonts w:ascii="Times New Roman" w:hAnsi="Times New Roman" w:cs="Times New Roman"/>
          <w:sz w:val="24"/>
          <w:szCs w:val="24"/>
        </w:rPr>
        <w:t xml:space="preserve"> </w:t>
      </w:r>
      <w:proofErr w:type="spellStart"/>
      <w:r w:rsidR="00852D78">
        <w:rPr>
          <w:rFonts w:ascii="Times New Roman" w:hAnsi="Times New Roman" w:cs="Times New Roman"/>
          <w:sz w:val="24"/>
          <w:szCs w:val="24"/>
        </w:rPr>
        <w:t>iEMG</w:t>
      </w:r>
      <w:proofErr w:type="spellEnd"/>
      <w:r w:rsidR="00852D78">
        <w:rPr>
          <w:rFonts w:ascii="Times New Roman" w:hAnsi="Times New Roman" w:cs="Times New Roman"/>
          <w:sz w:val="24"/>
          <w:szCs w:val="24"/>
        </w:rPr>
        <w:t xml:space="preserve"> was lower in the VLs between 20–100W </w:t>
      </w:r>
      <w:r w:rsidR="00354CEF">
        <w:rPr>
          <w:rFonts w:ascii="Times New Roman" w:hAnsi="Times New Roman" w:cs="Times New Roman"/>
          <w:sz w:val="24"/>
          <w:szCs w:val="24"/>
        </w:rPr>
        <w:t xml:space="preserve">and at maximal exercise </w:t>
      </w:r>
      <w:r w:rsidR="000B3D49">
        <w:rPr>
          <w:rFonts w:ascii="Times New Roman" w:hAnsi="Times New Roman" w:cs="Times New Roman"/>
          <w:sz w:val="24"/>
          <w:szCs w:val="24"/>
        </w:rPr>
        <w:t>(maximal exercise; supine: 35 ± 9, range 25 – 55, upright: 39 ± 11, range 16 – 55</w:t>
      </w:r>
      <w:r w:rsidR="001813B7">
        <w:rPr>
          <w:rFonts w:ascii="Times New Roman" w:hAnsi="Times New Roman" w:cs="Times New Roman"/>
          <w:sz w:val="24"/>
          <w:szCs w:val="24"/>
        </w:rPr>
        <w:t>% MVC</w:t>
      </w:r>
      <w:r w:rsidR="000B3D49">
        <w:rPr>
          <w:rFonts w:ascii="Times New Roman" w:hAnsi="Times New Roman" w:cs="Times New Roman"/>
          <w:sz w:val="24"/>
          <w:szCs w:val="24"/>
        </w:rPr>
        <w:t xml:space="preserve">) </w:t>
      </w:r>
      <w:r w:rsidR="00852D78">
        <w:rPr>
          <w:rFonts w:ascii="Times New Roman" w:hAnsi="Times New Roman" w:cs="Times New Roman"/>
          <w:sz w:val="24"/>
          <w:szCs w:val="24"/>
        </w:rPr>
        <w:t>in the supine position</w:t>
      </w:r>
      <w:r w:rsidR="00354CEF">
        <w:rPr>
          <w:rFonts w:ascii="Times New Roman" w:hAnsi="Times New Roman" w:cs="Times New Roman"/>
          <w:sz w:val="24"/>
          <w:szCs w:val="24"/>
        </w:rPr>
        <w:t xml:space="preserve"> </w:t>
      </w:r>
      <w:r w:rsidR="000B3D49">
        <w:rPr>
          <w:rFonts w:ascii="Times New Roman" w:hAnsi="Times New Roman" w:cs="Times New Roman"/>
          <w:sz w:val="24"/>
          <w:szCs w:val="24"/>
        </w:rPr>
        <w:t>(</w:t>
      </w:r>
      <w:r w:rsidR="00354CEF" w:rsidRPr="00F43EE7">
        <w:rPr>
          <w:rFonts w:ascii="Times New Roman" w:eastAsia="Yu Mincho" w:hAnsi="Times New Roman" w:cs="Times New Roman"/>
          <w:i/>
          <w:sz w:val="24"/>
          <w:szCs w:val="24"/>
        </w:rPr>
        <w:t>η</w:t>
      </w:r>
      <w:r w:rsidR="00354CEF" w:rsidRPr="00F43EE7">
        <w:rPr>
          <w:rFonts w:ascii="Times New Roman" w:eastAsia="Yu Mincho" w:hAnsi="Times New Roman" w:cs="Times New Roman"/>
          <w:sz w:val="24"/>
          <w:szCs w:val="24"/>
          <w:vertAlign w:val="superscript"/>
        </w:rPr>
        <w:t>2</w:t>
      </w:r>
      <w:r w:rsidR="00354CEF">
        <w:rPr>
          <w:rFonts w:ascii="Times New Roman" w:eastAsia="Yu Mincho" w:hAnsi="Times New Roman" w:cs="Times New Roman"/>
          <w:sz w:val="24"/>
          <w:szCs w:val="24"/>
        </w:rPr>
        <w:t xml:space="preserve"> = </w:t>
      </w:r>
      <w:r w:rsidR="00354CEF">
        <w:rPr>
          <w:rFonts w:ascii="Times New Roman" w:hAnsi="Times New Roman" w:cs="Times New Roman"/>
          <w:sz w:val="24"/>
          <w:szCs w:val="24"/>
        </w:rPr>
        <w:t>0.24,</w:t>
      </w:r>
      <w:r w:rsidR="00354CEF" w:rsidRPr="00354CEF">
        <w:rPr>
          <w:rFonts w:ascii="Times New Roman" w:hAnsi="Times New Roman" w:cs="Times New Roman"/>
          <w:i/>
          <w:sz w:val="24"/>
          <w:szCs w:val="24"/>
        </w:rPr>
        <w:t xml:space="preserve"> P</w:t>
      </w:r>
      <w:r w:rsidR="00354CEF">
        <w:rPr>
          <w:rFonts w:ascii="Times New Roman" w:hAnsi="Times New Roman" w:cs="Times New Roman"/>
          <w:sz w:val="24"/>
          <w:szCs w:val="24"/>
        </w:rPr>
        <w:t xml:space="preserve"> = 0.016</w:t>
      </w:r>
      <w:r w:rsidR="00C6250B">
        <w:rPr>
          <w:rFonts w:ascii="Times New Roman" w:hAnsi="Times New Roman" w:cs="Times New Roman"/>
          <w:sz w:val="24"/>
          <w:szCs w:val="24"/>
        </w:rPr>
        <w:t xml:space="preserve">, </w:t>
      </w:r>
      <w:r w:rsidR="00C73234">
        <w:rPr>
          <w:rFonts w:ascii="Times New Roman" w:hAnsi="Times New Roman" w:cs="Times New Roman"/>
          <w:sz w:val="24"/>
          <w:szCs w:val="24"/>
        </w:rPr>
        <w:t xml:space="preserve">Figure </w:t>
      </w:r>
      <w:r w:rsidR="001C264F">
        <w:rPr>
          <w:rFonts w:ascii="Times New Roman" w:hAnsi="Times New Roman" w:cs="Times New Roman"/>
          <w:sz w:val="24"/>
          <w:szCs w:val="24"/>
        </w:rPr>
        <w:t>4</w:t>
      </w:r>
      <w:r w:rsidR="00093CF7">
        <w:rPr>
          <w:rFonts w:ascii="Times New Roman" w:hAnsi="Times New Roman" w:cs="Times New Roman"/>
          <w:sz w:val="24"/>
          <w:szCs w:val="24"/>
        </w:rPr>
        <w:t>, Panel A</w:t>
      </w:r>
      <w:r w:rsidR="00C73234">
        <w:rPr>
          <w:rFonts w:ascii="Times New Roman" w:hAnsi="Times New Roman" w:cs="Times New Roman"/>
          <w:sz w:val="24"/>
          <w:szCs w:val="24"/>
        </w:rPr>
        <w:t>).</w:t>
      </w:r>
      <w:r w:rsidR="0067318F">
        <w:rPr>
          <w:rFonts w:ascii="Times New Roman" w:hAnsi="Times New Roman" w:cs="Times New Roman"/>
          <w:sz w:val="24"/>
          <w:szCs w:val="24"/>
        </w:rPr>
        <w:t xml:space="preserve"> </w:t>
      </w:r>
      <w:r w:rsidR="00D60CC4">
        <w:rPr>
          <w:rFonts w:ascii="Times New Roman" w:hAnsi="Times New Roman" w:cs="Times New Roman"/>
          <w:sz w:val="24"/>
          <w:szCs w:val="24"/>
        </w:rPr>
        <w:t>The overall change in d</w:t>
      </w:r>
      <w:r w:rsidR="00D60CC4">
        <w:rPr>
          <w:rFonts w:ascii="Times New Roman" w:hAnsi="Times New Roman" w:cs="Times New Roman" w:hint="eastAsia"/>
          <w:sz w:val="24"/>
          <w:szCs w:val="24"/>
        </w:rPr>
        <w:t>eox</w:t>
      </w:r>
      <w:r w:rsidR="00D60CC4">
        <w:rPr>
          <w:rFonts w:ascii="Times New Roman" w:hAnsi="Times New Roman" w:cs="Times New Roman"/>
          <w:sz w:val="24"/>
          <w:szCs w:val="24"/>
        </w:rPr>
        <w:t>y- (</w:t>
      </w:r>
      <w:r w:rsidR="00D60CC4" w:rsidRPr="00F43EE7">
        <w:rPr>
          <w:rFonts w:ascii="Times New Roman" w:eastAsia="Yu Mincho" w:hAnsi="Times New Roman" w:cs="Times New Roman"/>
          <w:i/>
          <w:sz w:val="24"/>
          <w:szCs w:val="24"/>
        </w:rPr>
        <w:t>η</w:t>
      </w:r>
      <w:r w:rsidR="00D60CC4" w:rsidRPr="00F43EE7">
        <w:rPr>
          <w:rFonts w:ascii="Times New Roman" w:eastAsia="Yu Mincho" w:hAnsi="Times New Roman" w:cs="Times New Roman"/>
          <w:sz w:val="24"/>
          <w:szCs w:val="24"/>
          <w:vertAlign w:val="superscript"/>
        </w:rPr>
        <w:t>2</w:t>
      </w:r>
      <w:r w:rsidR="00D60CC4">
        <w:rPr>
          <w:rFonts w:ascii="Times New Roman" w:eastAsia="Yu Mincho" w:hAnsi="Times New Roman" w:cs="Times New Roman"/>
          <w:sz w:val="24"/>
          <w:szCs w:val="24"/>
        </w:rPr>
        <w:t xml:space="preserve"> </w:t>
      </w:r>
      <w:r w:rsidR="00D60CC4">
        <w:rPr>
          <w:rFonts w:ascii="Times New Roman" w:eastAsia="Yu Mincho" w:hAnsi="Times New Roman" w:cs="Times New Roman"/>
          <w:sz w:val="24"/>
          <w:szCs w:val="24"/>
        </w:rPr>
        <w:lastRenderedPageBreak/>
        <w:t xml:space="preserve">= </w:t>
      </w:r>
      <w:r w:rsidR="00D60CC4">
        <w:rPr>
          <w:rFonts w:ascii="Times New Roman" w:hAnsi="Times New Roman" w:cs="Times New Roman"/>
          <w:sz w:val="24"/>
          <w:szCs w:val="24"/>
        </w:rPr>
        <w:t xml:space="preserve">0.35, </w:t>
      </w:r>
      <w:r w:rsidR="00D60CC4" w:rsidRPr="00FD697C">
        <w:rPr>
          <w:rFonts w:ascii="Times New Roman" w:hAnsi="Times New Roman" w:cs="Times New Roman"/>
          <w:i/>
          <w:sz w:val="24"/>
          <w:szCs w:val="24"/>
        </w:rPr>
        <w:t>P</w:t>
      </w:r>
      <w:r w:rsidR="00D60CC4">
        <w:rPr>
          <w:rFonts w:ascii="Times New Roman" w:hAnsi="Times New Roman" w:cs="Times New Roman"/>
          <w:sz w:val="24"/>
          <w:szCs w:val="24"/>
        </w:rPr>
        <w:t xml:space="preserve"> = 0.019) and total[heme] </w:t>
      </w:r>
      <w:r w:rsidR="009A7B06">
        <w:rPr>
          <w:rFonts w:ascii="Times New Roman" w:hAnsi="Times New Roman" w:cs="Times New Roman"/>
          <w:sz w:val="24"/>
          <w:szCs w:val="24"/>
        </w:rPr>
        <w:t>(</w:t>
      </w:r>
      <w:r w:rsidR="009A7B06" w:rsidRPr="00F43EE7">
        <w:rPr>
          <w:rFonts w:ascii="Times New Roman" w:eastAsia="Yu Mincho" w:hAnsi="Times New Roman" w:cs="Times New Roman"/>
          <w:i/>
          <w:sz w:val="24"/>
          <w:szCs w:val="24"/>
        </w:rPr>
        <w:t>η</w:t>
      </w:r>
      <w:r w:rsidR="009A7B06" w:rsidRPr="00F43EE7">
        <w:rPr>
          <w:rFonts w:ascii="Times New Roman" w:eastAsia="Yu Mincho" w:hAnsi="Times New Roman" w:cs="Times New Roman"/>
          <w:sz w:val="24"/>
          <w:szCs w:val="24"/>
          <w:vertAlign w:val="superscript"/>
        </w:rPr>
        <w:t>2</w:t>
      </w:r>
      <w:r w:rsidR="009A7B06">
        <w:rPr>
          <w:rFonts w:ascii="Times New Roman" w:eastAsia="Yu Mincho" w:hAnsi="Times New Roman" w:cs="Times New Roman"/>
          <w:sz w:val="24"/>
          <w:szCs w:val="24"/>
        </w:rPr>
        <w:t xml:space="preserve"> = </w:t>
      </w:r>
      <w:r w:rsidR="009A7B06">
        <w:rPr>
          <w:rFonts w:ascii="Times New Roman" w:hAnsi="Times New Roman" w:cs="Times New Roman"/>
          <w:sz w:val="24"/>
          <w:szCs w:val="24"/>
        </w:rPr>
        <w:t xml:space="preserve">0.35, </w:t>
      </w:r>
      <w:r w:rsidR="009A7B06" w:rsidRPr="00FD697C">
        <w:rPr>
          <w:rFonts w:ascii="Times New Roman" w:hAnsi="Times New Roman" w:cs="Times New Roman"/>
          <w:i/>
          <w:sz w:val="24"/>
          <w:szCs w:val="24"/>
        </w:rPr>
        <w:t>P</w:t>
      </w:r>
      <w:r w:rsidR="009A7B06">
        <w:rPr>
          <w:rFonts w:ascii="Times New Roman" w:hAnsi="Times New Roman" w:cs="Times New Roman"/>
          <w:sz w:val="24"/>
          <w:szCs w:val="24"/>
        </w:rPr>
        <w:t xml:space="preserve"> = 0.011) </w:t>
      </w:r>
      <w:r w:rsidR="00D60CC4">
        <w:rPr>
          <w:rFonts w:ascii="Times New Roman" w:hAnsi="Times New Roman" w:cs="Times New Roman"/>
          <w:sz w:val="24"/>
          <w:szCs w:val="24"/>
        </w:rPr>
        <w:t xml:space="preserve">normalized by </w:t>
      </w:r>
      <w:proofErr w:type="spellStart"/>
      <w:r w:rsidR="00D60CC4">
        <w:rPr>
          <w:rFonts w:ascii="Times New Roman" w:hAnsi="Times New Roman" w:cs="Times New Roman"/>
          <w:sz w:val="24"/>
          <w:szCs w:val="24"/>
        </w:rPr>
        <w:t>iEMG</w:t>
      </w:r>
      <w:proofErr w:type="spellEnd"/>
      <w:r w:rsidR="00D60CC4">
        <w:rPr>
          <w:rFonts w:ascii="Times New Roman" w:hAnsi="Times New Roman" w:cs="Times New Roman"/>
          <w:sz w:val="24"/>
          <w:szCs w:val="24"/>
        </w:rPr>
        <w:t xml:space="preserve"> (i.e. </w:t>
      </w:r>
      <w:proofErr w:type="spellStart"/>
      <w:r w:rsidR="00D60CC4" w:rsidRPr="007C0D1E">
        <w:rPr>
          <w:rFonts w:ascii="Times New Roman" w:eastAsia="Yu Mincho" w:hAnsi="Times New Roman" w:cs="Times New Roman"/>
          <w:sz w:val="24"/>
          <w:szCs w:val="24"/>
        </w:rPr>
        <w:t>Δ</w:t>
      </w:r>
      <w:r w:rsidR="00D60CC4" w:rsidRPr="00FD697C">
        <w:rPr>
          <w:rFonts w:ascii="Times New Roman" w:eastAsia="Yu Mincho" w:hAnsi="Times New Roman" w:cs="Times New Roman"/>
          <w:sz w:val="24"/>
          <w:szCs w:val="24"/>
        </w:rPr>
        <w:t>μ</w:t>
      </w:r>
      <w:r w:rsidR="00D60CC4">
        <w:rPr>
          <w:rFonts w:ascii="Times New Roman" w:eastAsia="Yu Mincho" w:hAnsi="Times New Roman" w:cs="Times New Roman"/>
          <w:sz w:val="24"/>
          <w:szCs w:val="24"/>
        </w:rPr>
        <w:t>M</w:t>
      </w:r>
      <w:proofErr w:type="spellEnd"/>
      <w:r w:rsidR="00D60CC4">
        <w:rPr>
          <w:rFonts w:ascii="Times New Roman" w:eastAsia="Yu Mincho" w:hAnsi="Times New Roman" w:cs="Times New Roman"/>
          <w:sz w:val="24"/>
          <w:szCs w:val="24"/>
        </w:rPr>
        <w:t>/</w:t>
      </w:r>
      <w:r w:rsidR="00D60CC4" w:rsidRPr="007C0D1E">
        <w:rPr>
          <w:rFonts w:ascii="Times New Roman" w:eastAsia="Yu Mincho" w:hAnsi="Times New Roman" w:cs="Times New Roman"/>
          <w:sz w:val="24"/>
          <w:szCs w:val="24"/>
        </w:rPr>
        <w:t>Δ</w:t>
      </w:r>
      <w:r w:rsidR="00D60CC4">
        <w:rPr>
          <w:rFonts w:ascii="Times New Roman" w:eastAsia="Yu Mincho" w:hAnsi="Times New Roman" w:cs="Times New Roman"/>
          <w:sz w:val="24"/>
          <w:szCs w:val="24"/>
        </w:rPr>
        <w:t>%MVC at maximal exercise) w</w:t>
      </w:r>
      <w:r w:rsidR="009A7B06">
        <w:rPr>
          <w:rFonts w:ascii="Times New Roman" w:eastAsia="Yu Mincho" w:hAnsi="Times New Roman" w:cs="Times New Roman"/>
          <w:sz w:val="24"/>
          <w:szCs w:val="24"/>
        </w:rPr>
        <w:t>as</w:t>
      </w:r>
      <w:r w:rsidR="00D60CC4">
        <w:rPr>
          <w:rFonts w:ascii="Times New Roman" w:eastAsia="Yu Mincho" w:hAnsi="Times New Roman" w:cs="Times New Roman"/>
          <w:sz w:val="24"/>
          <w:szCs w:val="24"/>
        </w:rPr>
        <w:t xml:space="preserve"> greater in the supine position in the VLs</w:t>
      </w:r>
      <w:r w:rsidR="00D60CC4">
        <w:rPr>
          <w:rFonts w:ascii="Times New Roman" w:hAnsi="Times New Roman" w:cs="Times New Roman"/>
          <w:sz w:val="24"/>
          <w:szCs w:val="24"/>
        </w:rPr>
        <w:t xml:space="preserve">. </w:t>
      </w:r>
    </w:p>
    <w:p w14:paraId="60950B78" w14:textId="7B1D265E" w:rsidR="008B4001" w:rsidRDefault="0067318F" w:rsidP="00242350">
      <w:pPr>
        <w:spacing w:line="480" w:lineRule="auto"/>
        <w:ind w:firstLine="840"/>
        <w:rPr>
          <w:rFonts w:ascii="Times New Roman" w:hAnsi="Times New Roman" w:cs="Times New Roman"/>
          <w:sz w:val="24"/>
          <w:szCs w:val="24"/>
        </w:rPr>
      </w:pPr>
      <w:r>
        <w:rPr>
          <w:rFonts w:ascii="Times New Roman" w:hAnsi="Times New Roman" w:cs="Times New Roman"/>
          <w:sz w:val="24"/>
          <w:szCs w:val="24"/>
        </w:rPr>
        <w:t xml:space="preserve">For the RFs, deoxy[heme] was greater </w:t>
      </w:r>
      <w:r w:rsidR="006D227A">
        <w:rPr>
          <w:rFonts w:ascii="Times New Roman" w:hAnsi="Times New Roman" w:cs="Times New Roman"/>
          <w:sz w:val="24"/>
          <w:szCs w:val="24"/>
        </w:rPr>
        <w:t>at</w:t>
      </w:r>
      <w:r>
        <w:rPr>
          <w:rFonts w:ascii="Times New Roman" w:hAnsi="Times New Roman" w:cs="Times New Roman"/>
          <w:sz w:val="24"/>
          <w:szCs w:val="24"/>
        </w:rPr>
        <w:t xml:space="preserve"> 1</w:t>
      </w:r>
      <w:r w:rsidR="00C6250B">
        <w:rPr>
          <w:rFonts w:ascii="Times New Roman" w:hAnsi="Times New Roman" w:cs="Times New Roman"/>
          <w:sz w:val="24"/>
          <w:szCs w:val="24"/>
        </w:rPr>
        <w:t>6</w:t>
      </w:r>
      <w:r>
        <w:rPr>
          <w:rFonts w:ascii="Times New Roman" w:hAnsi="Times New Roman" w:cs="Times New Roman"/>
          <w:sz w:val="24"/>
          <w:szCs w:val="24"/>
        </w:rPr>
        <w:t>0 W</w:t>
      </w:r>
      <w:r w:rsidR="006D227A">
        <w:rPr>
          <w:rFonts w:ascii="Times New Roman" w:hAnsi="Times New Roman" w:cs="Times New Roman"/>
          <w:sz w:val="24"/>
          <w:szCs w:val="24"/>
        </w:rPr>
        <w:t>, 180 W, and</w:t>
      </w:r>
      <w:r>
        <w:rPr>
          <w:rFonts w:ascii="Times New Roman" w:hAnsi="Times New Roman" w:cs="Times New Roman"/>
          <w:sz w:val="24"/>
          <w:szCs w:val="24"/>
        </w:rPr>
        <w:t xml:space="preserve"> maximal exercise (</w:t>
      </w:r>
      <w:r w:rsidRPr="00F43EE7">
        <w:rPr>
          <w:rFonts w:ascii="Times New Roman" w:eastAsia="Yu Mincho" w:hAnsi="Times New Roman" w:cs="Times New Roman"/>
          <w:i/>
          <w:sz w:val="24"/>
          <w:szCs w:val="24"/>
        </w:rPr>
        <w:t>η</w:t>
      </w:r>
      <w:r w:rsidRPr="00F43EE7">
        <w:rPr>
          <w:rFonts w:ascii="Times New Roman" w:eastAsia="Yu Mincho" w:hAnsi="Times New Roman" w:cs="Times New Roman"/>
          <w:sz w:val="24"/>
          <w:szCs w:val="24"/>
          <w:vertAlign w:val="superscript"/>
        </w:rPr>
        <w:t>2</w:t>
      </w:r>
      <w:r>
        <w:rPr>
          <w:rFonts w:ascii="Times New Roman" w:eastAsia="Yu Mincho" w:hAnsi="Times New Roman" w:cs="Times New Roman"/>
          <w:sz w:val="24"/>
          <w:szCs w:val="24"/>
        </w:rPr>
        <w:t xml:space="preserve"> = </w:t>
      </w:r>
      <w:r>
        <w:rPr>
          <w:rFonts w:ascii="Times New Roman" w:hAnsi="Times New Roman" w:cs="Times New Roman"/>
          <w:sz w:val="24"/>
          <w:szCs w:val="24"/>
        </w:rPr>
        <w:t>0.</w:t>
      </w:r>
      <w:r w:rsidR="00C6250B">
        <w:rPr>
          <w:rFonts w:ascii="Times New Roman" w:hAnsi="Times New Roman" w:cs="Times New Roman"/>
          <w:sz w:val="24"/>
          <w:szCs w:val="24"/>
        </w:rPr>
        <w:t>27</w:t>
      </w:r>
      <w:r>
        <w:rPr>
          <w:rFonts w:ascii="Times New Roman" w:hAnsi="Times New Roman" w:cs="Times New Roman"/>
          <w:sz w:val="24"/>
          <w:szCs w:val="24"/>
        </w:rPr>
        <w:t xml:space="preserve">, P </w:t>
      </w:r>
      <w:r w:rsidR="00C6250B">
        <w:rPr>
          <w:rFonts w:ascii="Times New Roman" w:hAnsi="Times New Roman" w:cs="Times New Roman"/>
          <w:sz w:val="24"/>
          <w:szCs w:val="24"/>
        </w:rPr>
        <w:t>&lt; 0.001</w:t>
      </w:r>
      <w:r>
        <w:rPr>
          <w:rFonts w:ascii="Times New Roman" w:hAnsi="Times New Roman" w:cs="Times New Roman"/>
          <w:sz w:val="24"/>
          <w:szCs w:val="24"/>
        </w:rPr>
        <w:t>) in the supine position</w:t>
      </w:r>
      <w:r w:rsidR="00C73234">
        <w:rPr>
          <w:rFonts w:ascii="Times New Roman" w:hAnsi="Times New Roman" w:cs="Times New Roman"/>
          <w:sz w:val="24"/>
          <w:szCs w:val="24"/>
        </w:rPr>
        <w:t xml:space="preserve">, </w:t>
      </w:r>
      <w:r w:rsidR="002C3108">
        <w:rPr>
          <w:rFonts w:ascii="Times New Roman" w:hAnsi="Times New Roman" w:cs="Times New Roman"/>
          <w:sz w:val="24"/>
          <w:szCs w:val="24"/>
        </w:rPr>
        <w:t>and when expressed as a relative change from baseline,</w:t>
      </w:r>
      <w:r w:rsidR="00C73234">
        <w:rPr>
          <w:rFonts w:ascii="Times New Roman" w:hAnsi="Times New Roman" w:cs="Times New Roman"/>
          <w:i/>
          <w:sz w:val="24"/>
          <w:szCs w:val="24"/>
          <w:vertAlign w:val="subscript"/>
        </w:rPr>
        <w:t xml:space="preserve"> </w:t>
      </w:r>
      <w:r w:rsidR="00C73234">
        <w:rPr>
          <w:rFonts w:ascii="Times New Roman" w:hAnsi="Times New Roman" w:cs="Times New Roman"/>
          <w:sz w:val="24"/>
          <w:szCs w:val="24"/>
        </w:rPr>
        <w:t xml:space="preserve">deoxy[heme] was greater </w:t>
      </w:r>
      <w:r w:rsidR="002C3108">
        <w:rPr>
          <w:rFonts w:ascii="Times New Roman" w:hAnsi="Times New Roman" w:cs="Times New Roman"/>
          <w:sz w:val="24"/>
          <w:szCs w:val="24"/>
        </w:rPr>
        <w:t xml:space="preserve">from </w:t>
      </w:r>
      <w:r w:rsidR="002C3108" w:rsidRPr="00A82F03">
        <w:rPr>
          <w:rFonts w:ascii="Times New Roman" w:hAnsi="Times New Roman" w:cs="Times New Roman"/>
          <w:sz w:val="24"/>
          <w:szCs w:val="24"/>
        </w:rPr>
        <w:t>7</w:t>
      </w:r>
      <w:r w:rsidR="00C73234" w:rsidRPr="00A82F03">
        <w:rPr>
          <w:rFonts w:ascii="Times New Roman" w:hAnsi="Times New Roman" w:cs="Times New Roman"/>
          <w:sz w:val="24"/>
          <w:szCs w:val="24"/>
        </w:rPr>
        <w:t xml:space="preserve">0-100% </w:t>
      </w:r>
      <w:proofErr w:type="spellStart"/>
      <w:r w:rsidR="00C73234" w:rsidRPr="00A82F03">
        <w:rPr>
          <w:rFonts w:ascii="Times New Roman" w:hAnsi="Times New Roman" w:cs="Times New Roman"/>
          <w:sz w:val="24"/>
          <w:szCs w:val="24"/>
        </w:rPr>
        <w:t>WR</w:t>
      </w:r>
      <w:r w:rsidR="00C73234" w:rsidRPr="00A82F03">
        <w:rPr>
          <w:rFonts w:ascii="Times New Roman" w:hAnsi="Times New Roman" w:cs="Times New Roman"/>
          <w:i/>
          <w:sz w:val="24"/>
          <w:szCs w:val="24"/>
          <w:vertAlign w:val="subscript"/>
        </w:rPr>
        <w:t>peak</w:t>
      </w:r>
      <w:proofErr w:type="spellEnd"/>
      <w:r w:rsidR="00C73234">
        <w:rPr>
          <w:rFonts w:ascii="Times New Roman" w:hAnsi="Times New Roman" w:cs="Times New Roman"/>
          <w:i/>
          <w:sz w:val="24"/>
          <w:szCs w:val="24"/>
          <w:vertAlign w:val="subscript"/>
        </w:rPr>
        <w:t xml:space="preserve"> </w:t>
      </w:r>
      <w:r w:rsidR="00C73234">
        <w:rPr>
          <w:rFonts w:ascii="Times New Roman" w:hAnsi="Times New Roman" w:cs="Times New Roman"/>
          <w:sz w:val="24"/>
          <w:szCs w:val="24"/>
        </w:rPr>
        <w:t>(</w:t>
      </w:r>
      <w:r w:rsidR="00C73234" w:rsidRPr="00F43EE7">
        <w:rPr>
          <w:rFonts w:ascii="Times New Roman" w:eastAsia="Yu Mincho" w:hAnsi="Times New Roman" w:cs="Times New Roman"/>
          <w:i/>
          <w:sz w:val="24"/>
          <w:szCs w:val="24"/>
        </w:rPr>
        <w:t>η</w:t>
      </w:r>
      <w:r w:rsidR="00C73234" w:rsidRPr="00F43EE7">
        <w:rPr>
          <w:rFonts w:ascii="Times New Roman" w:eastAsia="Yu Mincho" w:hAnsi="Times New Roman" w:cs="Times New Roman"/>
          <w:sz w:val="24"/>
          <w:szCs w:val="24"/>
          <w:vertAlign w:val="superscript"/>
        </w:rPr>
        <w:t>2</w:t>
      </w:r>
      <w:r w:rsidR="00C73234">
        <w:rPr>
          <w:rFonts w:ascii="Times New Roman" w:eastAsia="Yu Mincho" w:hAnsi="Times New Roman" w:cs="Times New Roman"/>
          <w:sz w:val="24"/>
          <w:szCs w:val="24"/>
        </w:rPr>
        <w:t xml:space="preserve"> = </w:t>
      </w:r>
      <w:r w:rsidR="00C73234">
        <w:rPr>
          <w:rFonts w:ascii="Times New Roman" w:hAnsi="Times New Roman" w:cs="Times New Roman"/>
          <w:sz w:val="24"/>
          <w:szCs w:val="24"/>
        </w:rPr>
        <w:t>0.</w:t>
      </w:r>
      <w:r w:rsidR="002C3108">
        <w:rPr>
          <w:rFonts w:ascii="Times New Roman" w:hAnsi="Times New Roman" w:cs="Times New Roman"/>
          <w:sz w:val="24"/>
          <w:szCs w:val="24"/>
        </w:rPr>
        <w:t>33</w:t>
      </w:r>
      <w:r w:rsidR="00C73234">
        <w:rPr>
          <w:rFonts w:ascii="Times New Roman" w:hAnsi="Times New Roman" w:cs="Times New Roman"/>
          <w:sz w:val="24"/>
          <w:szCs w:val="24"/>
        </w:rPr>
        <w:t xml:space="preserve">, P </w:t>
      </w:r>
      <w:r w:rsidR="002C3108">
        <w:rPr>
          <w:rFonts w:ascii="Times New Roman" w:hAnsi="Times New Roman" w:cs="Times New Roman"/>
          <w:sz w:val="24"/>
          <w:szCs w:val="24"/>
        </w:rPr>
        <w:t>&lt; 0.001</w:t>
      </w:r>
      <w:r w:rsidR="0000200A">
        <w:rPr>
          <w:rFonts w:ascii="Times New Roman" w:hAnsi="Times New Roman" w:cs="Times New Roman"/>
          <w:sz w:val="24"/>
          <w:szCs w:val="24"/>
        </w:rPr>
        <w:t xml:space="preserve">, Figure </w:t>
      </w:r>
      <w:r w:rsidR="001C264F">
        <w:rPr>
          <w:rFonts w:ascii="Times New Roman" w:hAnsi="Times New Roman" w:cs="Times New Roman"/>
          <w:sz w:val="24"/>
          <w:szCs w:val="24"/>
        </w:rPr>
        <w:t>5</w:t>
      </w:r>
      <w:r w:rsidR="00FA250A">
        <w:rPr>
          <w:rFonts w:ascii="Times New Roman" w:hAnsi="Times New Roman" w:cs="Times New Roman"/>
          <w:sz w:val="24"/>
          <w:szCs w:val="24"/>
        </w:rPr>
        <w:t xml:space="preserve">, </w:t>
      </w:r>
      <w:r w:rsidR="00FA250A" w:rsidRPr="0011717C">
        <w:rPr>
          <w:rFonts w:ascii="Times New Roman" w:hAnsi="Times New Roman" w:cs="Times New Roman"/>
          <w:sz w:val="24"/>
          <w:szCs w:val="24"/>
        </w:rPr>
        <w:t>Panel A and B</w:t>
      </w:r>
      <w:r w:rsidR="00C73234">
        <w:rPr>
          <w:rFonts w:ascii="Times New Roman" w:hAnsi="Times New Roman" w:cs="Times New Roman"/>
          <w:sz w:val="24"/>
          <w:szCs w:val="24"/>
        </w:rPr>
        <w:t>)</w:t>
      </w:r>
      <w:r>
        <w:rPr>
          <w:rFonts w:ascii="Times New Roman" w:hAnsi="Times New Roman" w:cs="Times New Roman"/>
          <w:sz w:val="24"/>
          <w:szCs w:val="24"/>
        </w:rPr>
        <w:t xml:space="preserve">. Total[heme] was greater in the supine position </w:t>
      </w:r>
      <w:r w:rsidR="006D227A">
        <w:rPr>
          <w:rFonts w:ascii="Times New Roman" w:hAnsi="Times New Roman" w:cs="Times New Roman"/>
          <w:sz w:val="24"/>
          <w:szCs w:val="24"/>
        </w:rPr>
        <w:t xml:space="preserve">at </w:t>
      </w:r>
      <w:r>
        <w:rPr>
          <w:rFonts w:ascii="Times New Roman" w:hAnsi="Times New Roman" w:cs="Times New Roman"/>
          <w:sz w:val="24"/>
          <w:szCs w:val="24"/>
        </w:rPr>
        <w:t>1</w:t>
      </w:r>
      <w:r w:rsidR="00C6250B">
        <w:rPr>
          <w:rFonts w:ascii="Times New Roman" w:hAnsi="Times New Roman" w:cs="Times New Roman"/>
          <w:sz w:val="24"/>
          <w:szCs w:val="24"/>
        </w:rPr>
        <w:t>2</w:t>
      </w:r>
      <w:r>
        <w:rPr>
          <w:rFonts w:ascii="Times New Roman" w:hAnsi="Times New Roman" w:cs="Times New Roman"/>
          <w:sz w:val="24"/>
          <w:szCs w:val="24"/>
        </w:rPr>
        <w:t>0 W</w:t>
      </w:r>
      <w:r w:rsidR="006D227A">
        <w:rPr>
          <w:rFonts w:ascii="Times New Roman" w:hAnsi="Times New Roman" w:cs="Times New Roman"/>
          <w:sz w:val="24"/>
          <w:szCs w:val="24"/>
        </w:rPr>
        <w:t xml:space="preserve"> and every work rate thereafter</w:t>
      </w:r>
      <w:r>
        <w:rPr>
          <w:rFonts w:ascii="Times New Roman" w:hAnsi="Times New Roman" w:cs="Times New Roman"/>
          <w:sz w:val="24"/>
          <w:szCs w:val="24"/>
        </w:rPr>
        <w:t xml:space="preserve"> up to maximal exercise (</w:t>
      </w:r>
      <w:r w:rsidR="00622033" w:rsidRPr="00F43EE7">
        <w:rPr>
          <w:rFonts w:ascii="Times New Roman" w:eastAsia="Yu Mincho" w:hAnsi="Times New Roman" w:cs="Times New Roman"/>
          <w:i/>
          <w:sz w:val="24"/>
          <w:szCs w:val="24"/>
        </w:rPr>
        <w:t>η</w:t>
      </w:r>
      <w:r w:rsidR="00622033" w:rsidRPr="00F43EE7">
        <w:rPr>
          <w:rFonts w:ascii="Times New Roman" w:eastAsia="Yu Mincho" w:hAnsi="Times New Roman" w:cs="Times New Roman"/>
          <w:sz w:val="24"/>
          <w:szCs w:val="24"/>
          <w:vertAlign w:val="superscript"/>
        </w:rPr>
        <w:t>2</w:t>
      </w:r>
      <w:r w:rsidR="00622033">
        <w:rPr>
          <w:rFonts w:ascii="Times New Roman" w:eastAsia="Yu Mincho" w:hAnsi="Times New Roman" w:cs="Times New Roman"/>
          <w:sz w:val="24"/>
          <w:szCs w:val="24"/>
        </w:rPr>
        <w:t xml:space="preserve"> = </w:t>
      </w:r>
      <w:r w:rsidR="00622033">
        <w:rPr>
          <w:rFonts w:ascii="Times New Roman" w:hAnsi="Times New Roman" w:cs="Times New Roman"/>
          <w:sz w:val="24"/>
          <w:szCs w:val="24"/>
        </w:rPr>
        <w:t>0.</w:t>
      </w:r>
      <w:r w:rsidR="00C6250B">
        <w:rPr>
          <w:rFonts w:ascii="Times New Roman" w:hAnsi="Times New Roman" w:cs="Times New Roman"/>
          <w:sz w:val="24"/>
          <w:szCs w:val="24"/>
        </w:rPr>
        <w:t>38</w:t>
      </w:r>
      <w:r w:rsidR="00622033">
        <w:rPr>
          <w:rFonts w:ascii="Times New Roman" w:hAnsi="Times New Roman" w:cs="Times New Roman"/>
          <w:sz w:val="24"/>
          <w:szCs w:val="24"/>
        </w:rPr>
        <w:t xml:space="preserve">, </w:t>
      </w:r>
      <w:r w:rsidR="00622033" w:rsidRPr="00622033">
        <w:rPr>
          <w:rFonts w:ascii="Times New Roman" w:hAnsi="Times New Roman" w:cs="Times New Roman"/>
          <w:i/>
          <w:sz w:val="24"/>
          <w:szCs w:val="24"/>
        </w:rPr>
        <w:t>P</w:t>
      </w:r>
      <w:r w:rsidR="00622033">
        <w:rPr>
          <w:rFonts w:ascii="Times New Roman" w:hAnsi="Times New Roman" w:cs="Times New Roman"/>
          <w:sz w:val="24"/>
          <w:szCs w:val="24"/>
        </w:rPr>
        <w:t xml:space="preserve"> </w:t>
      </w:r>
      <w:r w:rsidR="00C6250B">
        <w:rPr>
          <w:rFonts w:ascii="Times New Roman" w:hAnsi="Times New Roman" w:cs="Times New Roman"/>
          <w:sz w:val="24"/>
          <w:szCs w:val="24"/>
        </w:rPr>
        <w:t>&lt; 0.001</w:t>
      </w:r>
      <w:r w:rsidR="002C3108">
        <w:rPr>
          <w:rFonts w:ascii="Times New Roman" w:hAnsi="Times New Roman" w:cs="Times New Roman"/>
          <w:sz w:val="24"/>
          <w:szCs w:val="24"/>
        </w:rPr>
        <w:t xml:space="preserve">, </w:t>
      </w:r>
      <w:r w:rsidR="0000200A">
        <w:rPr>
          <w:rFonts w:ascii="Times New Roman" w:hAnsi="Times New Roman" w:cs="Times New Roman"/>
          <w:sz w:val="24"/>
          <w:szCs w:val="24"/>
        </w:rPr>
        <w:t xml:space="preserve">Figure </w:t>
      </w:r>
      <w:r w:rsidR="001C264F">
        <w:rPr>
          <w:rFonts w:ascii="Times New Roman" w:hAnsi="Times New Roman" w:cs="Times New Roman"/>
          <w:sz w:val="24"/>
          <w:szCs w:val="24"/>
        </w:rPr>
        <w:t>5</w:t>
      </w:r>
      <w:r w:rsidR="00FA250A">
        <w:rPr>
          <w:rFonts w:ascii="Times New Roman" w:hAnsi="Times New Roman" w:cs="Times New Roman"/>
          <w:sz w:val="24"/>
          <w:szCs w:val="24"/>
        </w:rPr>
        <w:t xml:space="preserve">, </w:t>
      </w:r>
      <w:r w:rsidR="00FA250A" w:rsidRPr="0011717C">
        <w:rPr>
          <w:rFonts w:ascii="Times New Roman" w:hAnsi="Times New Roman" w:cs="Times New Roman"/>
          <w:sz w:val="24"/>
          <w:szCs w:val="24"/>
        </w:rPr>
        <w:t>Panel C</w:t>
      </w:r>
      <w:r w:rsidR="00C73234">
        <w:rPr>
          <w:rFonts w:ascii="Times New Roman" w:hAnsi="Times New Roman" w:cs="Times New Roman"/>
          <w:sz w:val="24"/>
          <w:szCs w:val="24"/>
        </w:rPr>
        <w:t>)</w:t>
      </w:r>
      <w:r w:rsidR="00AF5C89">
        <w:rPr>
          <w:rFonts w:ascii="Times New Roman" w:hAnsi="Times New Roman" w:cs="Times New Roman"/>
          <w:sz w:val="24"/>
          <w:szCs w:val="24"/>
        </w:rPr>
        <w:t>, and when expressed as a relative change from baseline,</w:t>
      </w:r>
      <w:r w:rsidR="00AF5C89">
        <w:rPr>
          <w:rFonts w:ascii="Times New Roman" w:hAnsi="Times New Roman" w:cs="Times New Roman"/>
          <w:i/>
          <w:sz w:val="24"/>
          <w:szCs w:val="24"/>
          <w:vertAlign w:val="subscript"/>
        </w:rPr>
        <w:t xml:space="preserve"> </w:t>
      </w:r>
      <w:r w:rsidR="00AF5C89">
        <w:rPr>
          <w:rFonts w:ascii="Times New Roman" w:hAnsi="Times New Roman" w:cs="Times New Roman"/>
          <w:sz w:val="24"/>
          <w:szCs w:val="24"/>
        </w:rPr>
        <w:t xml:space="preserve">total[heme] was greater from 60-100% </w:t>
      </w:r>
      <w:proofErr w:type="spellStart"/>
      <w:r w:rsidR="00AF5C89">
        <w:rPr>
          <w:rFonts w:ascii="Times New Roman" w:hAnsi="Times New Roman" w:cs="Times New Roman"/>
          <w:sz w:val="24"/>
          <w:szCs w:val="24"/>
        </w:rPr>
        <w:t>WR</w:t>
      </w:r>
      <w:r w:rsidR="00AF5C89" w:rsidRPr="00870BDC">
        <w:rPr>
          <w:rFonts w:ascii="Times New Roman" w:hAnsi="Times New Roman" w:cs="Times New Roman"/>
          <w:i/>
          <w:sz w:val="24"/>
          <w:szCs w:val="24"/>
          <w:vertAlign w:val="subscript"/>
        </w:rPr>
        <w:t>peak</w:t>
      </w:r>
      <w:proofErr w:type="spellEnd"/>
      <w:r w:rsidR="00AF5C89">
        <w:rPr>
          <w:rFonts w:ascii="Times New Roman" w:hAnsi="Times New Roman" w:cs="Times New Roman"/>
          <w:sz w:val="24"/>
          <w:szCs w:val="24"/>
        </w:rPr>
        <w:t xml:space="preserve"> (</w:t>
      </w:r>
      <w:r w:rsidR="00AF5C89" w:rsidRPr="00F43EE7">
        <w:rPr>
          <w:rFonts w:ascii="Times New Roman" w:eastAsia="Yu Mincho" w:hAnsi="Times New Roman" w:cs="Times New Roman"/>
          <w:i/>
          <w:sz w:val="24"/>
          <w:szCs w:val="24"/>
        </w:rPr>
        <w:t>η</w:t>
      </w:r>
      <w:r w:rsidR="00AF5C89" w:rsidRPr="00F43EE7">
        <w:rPr>
          <w:rFonts w:ascii="Times New Roman" w:eastAsia="Yu Mincho" w:hAnsi="Times New Roman" w:cs="Times New Roman"/>
          <w:sz w:val="24"/>
          <w:szCs w:val="24"/>
          <w:vertAlign w:val="superscript"/>
        </w:rPr>
        <w:t>2</w:t>
      </w:r>
      <w:r w:rsidR="00AF5C89">
        <w:rPr>
          <w:rFonts w:ascii="Times New Roman" w:eastAsia="Yu Mincho" w:hAnsi="Times New Roman" w:cs="Times New Roman"/>
          <w:sz w:val="24"/>
          <w:szCs w:val="24"/>
        </w:rPr>
        <w:t xml:space="preserve"> = </w:t>
      </w:r>
      <w:r w:rsidR="00AF5C89">
        <w:rPr>
          <w:rFonts w:ascii="Times New Roman" w:hAnsi="Times New Roman" w:cs="Times New Roman"/>
          <w:sz w:val="24"/>
          <w:szCs w:val="24"/>
        </w:rPr>
        <w:t xml:space="preserve">0.28, </w:t>
      </w:r>
      <w:r w:rsidR="00AF5C89" w:rsidRPr="00622033">
        <w:rPr>
          <w:rFonts w:ascii="Times New Roman" w:hAnsi="Times New Roman" w:cs="Times New Roman"/>
          <w:i/>
          <w:sz w:val="24"/>
          <w:szCs w:val="24"/>
        </w:rPr>
        <w:t>P</w:t>
      </w:r>
      <w:r w:rsidR="00AF5C89">
        <w:rPr>
          <w:rFonts w:ascii="Times New Roman" w:hAnsi="Times New Roman" w:cs="Times New Roman"/>
          <w:sz w:val="24"/>
          <w:szCs w:val="24"/>
        </w:rPr>
        <w:t xml:space="preserve"> &lt; 0.001, Figure </w:t>
      </w:r>
      <w:r w:rsidR="001C264F">
        <w:rPr>
          <w:rFonts w:ascii="Times New Roman" w:hAnsi="Times New Roman" w:cs="Times New Roman"/>
          <w:sz w:val="24"/>
          <w:szCs w:val="24"/>
        </w:rPr>
        <w:t>5</w:t>
      </w:r>
      <w:r w:rsidR="00AF5C89">
        <w:rPr>
          <w:rFonts w:ascii="Times New Roman" w:hAnsi="Times New Roman" w:cs="Times New Roman"/>
          <w:sz w:val="24"/>
          <w:szCs w:val="24"/>
        </w:rPr>
        <w:t xml:space="preserve">, </w:t>
      </w:r>
      <w:r w:rsidR="00AF5C89" w:rsidRPr="0011717C">
        <w:rPr>
          <w:rFonts w:ascii="Times New Roman" w:hAnsi="Times New Roman" w:cs="Times New Roman"/>
          <w:sz w:val="24"/>
          <w:szCs w:val="24"/>
        </w:rPr>
        <w:t xml:space="preserve">Panel </w:t>
      </w:r>
      <w:r w:rsidR="00AF5C89">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sidR="00622033" w:rsidRPr="007C0D1E">
        <w:rPr>
          <w:rFonts w:ascii="Times New Roman" w:eastAsia="Yu Mincho" w:hAnsi="Times New Roman" w:cs="Times New Roman"/>
          <w:sz w:val="24"/>
          <w:szCs w:val="24"/>
        </w:rPr>
        <w:t>Δ</w:t>
      </w:r>
      <w:r w:rsidR="00622033">
        <w:rPr>
          <w:rFonts w:ascii="Times New Roman" w:hAnsi="Times New Roman" w:cs="Times New Roman"/>
          <w:sz w:val="24"/>
          <w:szCs w:val="24"/>
        </w:rPr>
        <w:t>deoxy</w:t>
      </w:r>
      <w:proofErr w:type="spellEnd"/>
      <w:r w:rsidR="00622033">
        <w:rPr>
          <w:rFonts w:ascii="Times New Roman" w:hAnsi="Times New Roman" w:cs="Times New Roman"/>
          <w:sz w:val="24"/>
          <w:szCs w:val="24"/>
        </w:rPr>
        <w:t>[heme]</w:t>
      </w:r>
      <w:r w:rsidR="00406524">
        <w:rPr>
          <w:rFonts w:ascii="Times New Roman" w:hAnsi="Times New Roman" w:cs="Times New Roman"/>
          <w:sz w:val="24"/>
          <w:szCs w:val="24"/>
        </w:rPr>
        <w:t>/</w:t>
      </w:r>
      <w:proofErr w:type="spellStart"/>
      <w:r w:rsidR="00406524" w:rsidRPr="007C0D1E">
        <w:rPr>
          <w:rFonts w:ascii="Times New Roman" w:eastAsia="Yu Mincho" w:hAnsi="Times New Roman" w:cs="Times New Roman"/>
          <w:sz w:val="24"/>
          <w:szCs w:val="24"/>
        </w:rPr>
        <w:t>Δ</w:t>
      </w:r>
      <w:r w:rsidR="00406524">
        <w:rPr>
          <w:rFonts w:ascii="Times New Roman" w:eastAsia="Yu Mincho" w:hAnsi="Times New Roman" w:cs="Times New Roman"/>
          <w:sz w:val="24"/>
          <w:szCs w:val="24"/>
        </w:rPr>
        <w:t>work</w:t>
      </w:r>
      <w:proofErr w:type="spellEnd"/>
      <w:r w:rsidR="00406524">
        <w:rPr>
          <w:rFonts w:ascii="Times New Roman" w:eastAsia="Yu Mincho" w:hAnsi="Times New Roman" w:cs="Times New Roman"/>
          <w:sz w:val="24"/>
          <w:szCs w:val="24"/>
        </w:rPr>
        <w:t xml:space="preserve"> rate</w:t>
      </w:r>
      <w:r w:rsidR="00622033">
        <w:rPr>
          <w:rFonts w:ascii="Times New Roman" w:hAnsi="Times New Roman" w:cs="Times New Roman"/>
          <w:sz w:val="24"/>
          <w:szCs w:val="24"/>
        </w:rPr>
        <w:t xml:space="preserve"> </w:t>
      </w:r>
      <w:r w:rsidR="002C3108">
        <w:rPr>
          <w:rFonts w:ascii="Times New Roman" w:hAnsi="Times New Roman" w:cs="Times New Roman"/>
          <w:sz w:val="24"/>
          <w:szCs w:val="24"/>
        </w:rPr>
        <w:t xml:space="preserve">and </w:t>
      </w:r>
      <w:proofErr w:type="spellStart"/>
      <w:r w:rsidR="002C3108" w:rsidRPr="007C0D1E">
        <w:rPr>
          <w:rFonts w:ascii="Times New Roman" w:eastAsia="Yu Mincho" w:hAnsi="Times New Roman" w:cs="Times New Roman"/>
          <w:sz w:val="24"/>
          <w:szCs w:val="24"/>
        </w:rPr>
        <w:t>Δ</w:t>
      </w:r>
      <w:r w:rsidR="002C3108">
        <w:rPr>
          <w:rFonts w:ascii="Times New Roman" w:hAnsi="Times New Roman" w:cs="Times New Roman"/>
          <w:sz w:val="24"/>
          <w:szCs w:val="24"/>
        </w:rPr>
        <w:t>total</w:t>
      </w:r>
      <w:proofErr w:type="spellEnd"/>
      <w:r w:rsidR="002C3108">
        <w:rPr>
          <w:rFonts w:ascii="Times New Roman" w:hAnsi="Times New Roman" w:cs="Times New Roman"/>
          <w:sz w:val="24"/>
          <w:szCs w:val="24"/>
        </w:rPr>
        <w:t>[heme]/</w:t>
      </w:r>
      <w:proofErr w:type="spellStart"/>
      <w:r w:rsidR="002C3108" w:rsidRPr="007C0D1E">
        <w:rPr>
          <w:rFonts w:ascii="Times New Roman" w:eastAsia="Yu Mincho" w:hAnsi="Times New Roman" w:cs="Times New Roman"/>
          <w:sz w:val="24"/>
          <w:szCs w:val="24"/>
        </w:rPr>
        <w:t>Δ</w:t>
      </w:r>
      <w:r w:rsidR="002C3108">
        <w:rPr>
          <w:rFonts w:ascii="Times New Roman" w:eastAsia="Yu Mincho" w:hAnsi="Times New Roman" w:cs="Times New Roman"/>
          <w:sz w:val="24"/>
          <w:szCs w:val="24"/>
        </w:rPr>
        <w:t>work</w:t>
      </w:r>
      <w:proofErr w:type="spellEnd"/>
      <w:r w:rsidR="002C3108">
        <w:rPr>
          <w:rFonts w:ascii="Times New Roman" w:eastAsia="Yu Mincho" w:hAnsi="Times New Roman" w:cs="Times New Roman"/>
          <w:sz w:val="24"/>
          <w:szCs w:val="24"/>
        </w:rPr>
        <w:t xml:space="preserve"> rate</w:t>
      </w:r>
      <w:r w:rsidR="002C3108">
        <w:rPr>
          <w:rFonts w:ascii="Times New Roman" w:hAnsi="Times New Roman" w:cs="Times New Roman"/>
          <w:sz w:val="24"/>
          <w:szCs w:val="24"/>
        </w:rPr>
        <w:t xml:space="preserve"> </w:t>
      </w:r>
      <w:r w:rsidR="00622033">
        <w:rPr>
          <w:rFonts w:ascii="Times New Roman" w:hAnsi="Times New Roman" w:cs="Times New Roman"/>
          <w:sz w:val="24"/>
          <w:szCs w:val="24"/>
        </w:rPr>
        <w:t>w</w:t>
      </w:r>
      <w:r w:rsidR="002C3108">
        <w:rPr>
          <w:rFonts w:ascii="Times New Roman" w:hAnsi="Times New Roman" w:cs="Times New Roman"/>
          <w:sz w:val="24"/>
          <w:szCs w:val="24"/>
        </w:rPr>
        <w:t>ere</w:t>
      </w:r>
      <w:r w:rsidR="00622033">
        <w:rPr>
          <w:rFonts w:ascii="Times New Roman" w:hAnsi="Times New Roman" w:cs="Times New Roman"/>
          <w:sz w:val="24"/>
          <w:szCs w:val="24"/>
        </w:rPr>
        <w:t xml:space="preserve"> greater </w:t>
      </w:r>
      <w:r w:rsidR="00406524">
        <w:rPr>
          <w:rFonts w:ascii="Times New Roman" w:hAnsi="Times New Roman" w:cs="Times New Roman"/>
          <w:sz w:val="24"/>
          <w:szCs w:val="24"/>
        </w:rPr>
        <w:t>between</w:t>
      </w:r>
      <w:r w:rsidR="00622033">
        <w:rPr>
          <w:rFonts w:ascii="Times New Roman" w:hAnsi="Times New Roman" w:cs="Times New Roman"/>
          <w:sz w:val="24"/>
          <w:szCs w:val="24"/>
        </w:rPr>
        <w:t xml:space="preserve"> each </w:t>
      </w:r>
      <w:r w:rsidR="00406524">
        <w:rPr>
          <w:rFonts w:ascii="Times New Roman" w:hAnsi="Times New Roman" w:cs="Times New Roman"/>
          <w:sz w:val="24"/>
          <w:szCs w:val="24"/>
        </w:rPr>
        <w:t xml:space="preserve">increment in </w:t>
      </w:r>
      <w:r w:rsidR="00622033">
        <w:rPr>
          <w:rFonts w:ascii="Times New Roman" w:hAnsi="Times New Roman" w:cs="Times New Roman"/>
          <w:sz w:val="24"/>
          <w:szCs w:val="24"/>
        </w:rPr>
        <w:t>absolute work rate in the supine position</w:t>
      </w:r>
      <w:r w:rsidR="001E4C77">
        <w:rPr>
          <w:rFonts w:ascii="Times New Roman" w:hAnsi="Times New Roman" w:cs="Times New Roman"/>
          <w:sz w:val="24"/>
          <w:szCs w:val="24"/>
        </w:rPr>
        <w:t xml:space="preserve"> (</w:t>
      </w:r>
      <w:r w:rsidR="001E4C77" w:rsidRPr="00F43EE7">
        <w:rPr>
          <w:rFonts w:ascii="Times New Roman" w:eastAsia="Yu Mincho" w:hAnsi="Times New Roman" w:cs="Times New Roman"/>
          <w:i/>
          <w:sz w:val="24"/>
          <w:szCs w:val="24"/>
        </w:rPr>
        <w:t>η</w:t>
      </w:r>
      <w:r w:rsidR="001E4C77" w:rsidRPr="00F43EE7">
        <w:rPr>
          <w:rFonts w:ascii="Times New Roman" w:eastAsia="Yu Mincho" w:hAnsi="Times New Roman" w:cs="Times New Roman"/>
          <w:sz w:val="24"/>
          <w:szCs w:val="24"/>
          <w:vertAlign w:val="superscript"/>
        </w:rPr>
        <w:t>2</w:t>
      </w:r>
      <w:r w:rsidR="001E4C77">
        <w:rPr>
          <w:rFonts w:ascii="Times New Roman" w:eastAsia="Yu Mincho" w:hAnsi="Times New Roman" w:cs="Times New Roman"/>
          <w:sz w:val="24"/>
          <w:szCs w:val="24"/>
        </w:rPr>
        <w:t xml:space="preserve"> =</w:t>
      </w:r>
      <w:r w:rsidR="002C3108">
        <w:rPr>
          <w:rFonts w:ascii="Times New Roman" w:eastAsia="Yu Mincho" w:hAnsi="Times New Roman" w:cs="Times New Roman"/>
          <w:sz w:val="24"/>
          <w:szCs w:val="24"/>
        </w:rPr>
        <w:t xml:space="preserve"> 0.014–</w:t>
      </w:r>
      <w:r w:rsidR="001E4C77">
        <w:rPr>
          <w:rFonts w:ascii="Times New Roman" w:hAnsi="Times New Roman" w:cs="Times New Roman"/>
          <w:sz w:val="24"/>
          <w:szCs w:val="24"/>
        </w:rPr>
        <w:t>0.13,</w:t>
      </w:r>
      <w:r w:rsidR="002C3108">
        <w:rPr>
          <w:rFonts w:ascii="Times New Roman" w:hAnsi="Times New Roman" w:cs="Times New Roman"/>
          <w:sz w:val="24"/>
          <w:szCs w:val="24"/>
        </w:rPr>
        <w:t xml:space="preserve"> both</w:t>
      </w:r>
      <w:r w:rsidR="001E4C77">
        <w:rPr>
          <w:rFonts w:ascii="Times New Roman" w:hAnsi="Times New Roman" w:cs="Times New Roman"/>
          <w:sz w:val="24"/>
          <w:szCs w:val="24"/>
        </w:rPr>
        <w:t xml:space="preserve"> </w:t>
      </w:r>
      <w:r w:rsidR="001E4C77" w:rsidRPr="002C3108">
        <w:rPr>
          <w:rFonts w:ascii="Times New Roman" w:hAnsi="Times New Roman" w:cs="Times New Roman"/>
          <w:i/>
          <w:sz w:val="24"/>
          <w:szCs w:val="24"/>
        </w:rPr>
        <w:t>P</w:t>
      </w:r>
      <w:r w:rsidR="001E4C77">
        <w:rPr>
          <w:rFonts w:ascii="Times New Roman" w:hAnsi="Times New Roman" w:cs="Times New Roman"/>
          <w:sz w:val="24"/>
          <w:szCs w:val="24"/>
        </w:rPr>
        <w:t xml:space="preserve"> </w:t>
      </w:r>
      <w:r w:rsidR="002C3108">
        <w:rPr>
          <w:rFonts w:ascii="Times New Roman" w:hAnsi="Times New Roman" w:cs="Times New Roman"/>
          <w:sz w:val="24"/>
          <w:szCs w:val="24"/>
        </w:rPr>
        <w:t>&lt;</w:t>
      </w:r>
      <w:r w:rsidR="001E4C77">
        <w:rPr>
          <w:rFonts w:ascii="Times New Roman" w:hAnsi="Times New Roman" w:cs="Times New Roman"/>
          <w:sz w:val="24"/>
          <w:szCs w:val="24"/>
        </w:rPr>
        <w:t xml:space="preserve"> 0.0</w:t>
      </w:r>
      <w:r w:rsidR="002C3108">
        <w:rPr>
          <w:rFonts w:ascii="Times New Roman" w:hAnsi="Times New Roman" w:cs="Times New Roman"/>
          <w:sz w:val="24"/>
          <w:szCs w:val="24"/>
        </w:rPr>
        <w:t>5</w:t>
      </w:r>
      <w:r w:rsidR="001E4C77">
        <w:rPr>
          <w:rFonts w:ascii="Times New Roman" w:hAnsi="Times New Roman" w:cs="Times New Roman"/>
          <w:sz w:val="24"/>
          <w:szCs w:val="24"/>
        </w:rPr>
        <w:t xml:space="preserve">). </w:t>
      </w:r>
      <w:proofErr w:type="spellStart"/>
      <w:r w:rsidR="001E4C77">
        <w:rPr>
          <w:rFonts w:ascii="Times New Roman" w:hAnsi="Times New Roman" w:cs="Times New Roman"/>
          <w:sz w:val="24"/>
          <w:szCs w:val="24"/>
        </w:rPr>
        <w:t>iEMG</w:t>
      </w:r>
      <w:proofErr w:type="spellEnd"/>
      <w:r w:rsidR="001E4C77">
        <w:rPr>
          <w:rFonts w:ascii="Times New Roman" w:hAnsi="Times New Roman" w:cs="Times New Roman"/>
          <w:sz w:val="24"/>
          <w:szCs w:val="24"/>
        </w:rPr>
        <w:t xml:space="preserve"> was greater in the RFs from 80–180W in the supine position</w:t>
      </w:r>
      <w:r w:rsidR="00A62F2E">
        <w:rPr>
          <w:rFonts w:ascii="Times New Roman" w:hAnsi="Times New Roman" w:cs="Times New Roman"/>
          <w:sz w:val="24"/>
          <w:szCs w:val="24"/>
        </w:rPr>
        <w:t xml:space="preserve"> (</w:t>
      </w:r>
      <w:r w:rsidR="00A62F2E" w:rsidRPr="00F43EE7">
        <w:rPr>
          <w:rFonts w:ascii="Times New Roman" w:eastAsia="Yu Mincho" w:hAnsi="Times New Roman" w:cs="Times New Roman"/>
          <w:i/>
          <w:sz w:val="24"/>
          <w:szCs w:val="24"/>
        </w:rPr>
        <w:t>η</w:t>
      </w:r>
      <w:r w:rsidR="00A62F2E" w:rsidRPr="00F43EE7">
        <w:rPr>
          <w:rFonts w:ascii="Times New Roman" w:eastAsia="Yu Mincho" w:hAnsi="Times New Roman" w:cs="Times New Roman"/>
          <w:sz w:val="24"/>
          <w:szCs w:val="24"/>
          <w:vertAlign w:val="superscript"/>
        </w:rPr>
        <w:t>2</w:t>
      </w:r>
      <w:r w:rsidR="00A62F2E">
        <w:rPr>
          <w:rFonts w:ascii="Times New Roman" w:eastAsia="Yu Mincho" w:hAnsi="Times New Roman" w:cs="Times New Roman"/>
          <w:sz w:val="24"/>
          <w:szCs w:val="24"/>
        </w:rPr>
        <w:t xml:space="preserve"> = </w:t>
      </w:r>
      <w:r w:rsidR="00A62F2E">
        <w:rPr>
          <w:rFonts w:ascii="Times New Roman" w:hAnsi="Times New Roman" w:cs="Times New Roman"/>
          <w:sz w:val="24"/>
          <w:szCs w:val="24"/>
        </w:rPr>
        <w:t xml:space="preserve">0.24, </w:t>
      </w:r>
      <w:r w:rsidR="00A62F2E" w:rsidRPr="007712DB">
        <w:rPr>
          <w:rFonts w:ascii="Times New Roman" w:hAnsi="Times New Roman" w:cs="Times New Roman"/>
          <w:i/>
          <w:sz w:val="24"/>
          <w:szCs w:val="24"/>
        </w:rPr>
        <w:t>P</w:t>
      </w:r>
      <w:r w:rsidR="00A62F2E">
        <w:rPr>
          <w:rFonts w:ascii="Times New Roman" w:hAnsi="Times New Roman" w:cs="Times New Roman"/>
          <w:sz w:val="24"/>
          <w:szCs w:val="24"/>
        </w:rPr>
        <w:t xml:space="preserve"> = 0.016),</w:t>
      </w:r>
      <w:r w:rsidR="001E4C77">
        <w:rPr>
          <w:rFonts w:ascii="Times New Roman" w:hAnsi="Times New Roman" w:cs="Times New Roman"/>
          <w:sz w:val="24"/>
          <w:szCs w:val="24"/>
        </w:rPr>
        <w:t xml:space="preserve"> </w:t>
      </w:r>
      <w:r w:rsidR="00E875CD">
        <w:rPr>
          <w:rFonts w:ascii="Times New Roman" w:hAnsi="Times New Roman" w:cs="Times New Roman"/>
          <w:sz w:val="24"/>
          <w:szCs w:val="24"/>
        </w:rPr>
        <w:t xml:space="preserve">but not different at maximal exercise </w:t>
      </w:r>
      <w:r w:rsidR="00AB7CEB">
        <w:rPr>
          <w:rFonts w:ascii="Times New Roman" w:hAnsi="Times New Roman" w:cs="Times New Roman"/>
          <w:sz w:val="24"/>
          <w:szCs w:val="24"/>
        </w:rPr>
        <w:t>(</w:t>
      </w:r>
      <w:r w:rsidR="000B3D49">
        <w:rPr>
          <w:rFonts w:ascii="Times New Roman" w:hAnsi="Times New Roman" w:cs="Times New Roman"/>
          <w:sz w:val="24"/>
          <w:szCs w:val="24"/>
        </w:rPr>
        <w:t xml:space="preserve">supine: 27 ± 11, range 15 – 50, upright: 27 ± 14% MVC, range 11– 47, </w:t>
      </w:r>
      <w:r w:rsidR="0000200A">
        <w:rPr>
          <w:rFonts w:ascii="Times New Roman" w:hAnsi="Times New Roman" w:cs="Times New Roman"/>
          <w:sz w:val="24"/>
          <w:szCs w:val="24"/>
        </w:rPr>
        <w:t xml:space="preserve">Figure </w:t>
      </w:r>
      <w:r w:rsidR="001C264F">
        <w:rPr>
          <w:rFonts w:ascii="Times New Roman" w:hAnsi="Times New Roman" w:cs="Times New Roman"/>
          <w:sz w:val="24"/>
          <w:szCs w:val="24"/>
        </w:rPr>
        <w:t>4</w:t>
      </w:r>
      <w:r w:rsidR="00093CF7">
        <w:rPr>
          <w:rFonts w:ascii="Times New Roman" w:hAnsi="Times New Roman" w:cs="Times New Roman"/>
          <w:sz w:val="24"/>
          <w:szCs w:val="24"/>
        </w:rPr>
        <w:t>, Panel B</w:t>
      </w:r>
      <w:r w:rsidR="0000200A">
        <w:rPr>
          <w:rFonts w:ascii="Times New Roman" w:hAnsi="Times New Roman" w:cs="Times New Roman"/>
          <w:sz w:val="24"/>
          <w:szCs w:val="24"/>
        </w:rPr>
        <w:t>).</w:t>
      </w:r>
      <w:r w:rsidR="009A7B06">
        <w:rPr>
          <w:rFonts w:ascii="Times New Roman" w:hAnsi="Times New Roman" w:cs="Times New Roman"/>
          <w:sz w:val="24"/>
          <w:szCs w:val="24"/>
        </w:rPr>
        <w:t xml:space="preserve"> The overall change in d</w:t>
      </w:r>
      <w:r w:rsidR="009A7B06">
        <w:rPr>
          <w:rFonts w:ascii="Times New Roman" w:hAnsi="Times New Roman" w:cs="Times New Roman" w:hint="eastAsia"/>
          <w:sz w:val="24"/>
          <w:szCs w:val="24"/>
        </w:rPr>
        <w:t>eox</w:t>
      </w:r>
      <w:r w:rsidR="009A7B06">
        <w:rPr>
          <w:rFonts w:ascii="Times New Roman" w:hAnsi="Times New Roman" w:cs="Times New Roman"/>
          <w:sz w:val="24"/>
          <w:szCs w:val="24"/>
        </w:rPr>
        <w:t>y- (</w:t>
      </w:r>
      <w:r w:rsidR="009A7B06" w:rsidRPr="00F43EE7">
        <w:rPr>
          <w:rFonts w:ascii="Times New Roman" w:eastAsia="Yu Mincho" w:hAnsi="Times New Roman" w:cs="Times New Roman"/>
          <w:i/>
          <w:sz w:val="24"/>
          <w:szCs w:val="24"/>
        </w:rPr>
        <w:t>η</w:t>
      </w:r>
      <w:r w:rsidR="009A7B06" w:rsidRPr="00F43EE7">
        <w:rPr>
          <w:rFonts w:ascii="Times New Roman" w:eastAsia="Yu Mincho" w:hAnsi="Times New Roman" w:cs="Times New Roman"/>
          <w:sz w:val="24"/>
          <w:szCs w:val="24"/>
          <w:vertAlign w:val="superscript"/>
        </w:rPr>
        <w:t>2</w:t>
      </w:r>
      <w:r w:rsidR="009A7B06">
        <w:rPr>
          <w:rFonts w:ascii="Times New Roman" w:eastAsia="Yu Mincho" w:hAnsi="Times New Roman" w:cs="Times New Roman"/>
          <w:sz w:val="24"/>
          <w:szCs w:val="24"/>
        </w:rPr>
        <w:t xml:space="preserve"> = </w:t>
      </w:r>
      <w:r w:rsidR="009A7B06">
        <w:rPr>
          <w:rFonts w:ascii="Times New Roman" w:hAnsi="Times New Roman" w:cs="Times New Roman"/>
          <w:sz w:val="24"/>
          <w:szCs w:val="24"/>
        </w:rPr>
        <w:t xml:space="preserve">0.35, </w:t>
      </w:r>
      <w:r w:rsidR="009A7B06" w:rsidRPr="00FD697C">
        <w:rPr>
          <w:rFonts w:ascii="Times New Roman" w:hAnsi="Times New Roman" w:cs="Times New Roman"/>
          <w:i/>
          <w:sz w:val="24"/>
          <w:szCs w:val="24"/>
        </w:rPr>
        <w:t>P</w:t>
      </w:r>
      <w:r w:rsidR="009A7B06">
        <w:rPr>
          <w:rFonts w:ascii="Times New Roman" w:hAnsi="Times New Roman" w:cs="Times New Roman"/>
          <w:sz w:val="24"/>
          <w:szCs w:val="24"/>
        </w:rPr>
        <w:t xml:space="preserve"> = 0.019) and total[heme] (</w:t>
      </w:r>
      <w:r w:rsidR="009A7B06" w:rsidRPr="00F43EE7">
        <w:rPr>
          <w:rFonts w:ascii="Times New Roman" w:eastAsia="Yu Mincho" w:hAnsi="Times New Roman" w:cs="Times New Roman"/>
          <w:i/>
          <w:sz w:val="24"/>
          <w:szCs w:val="24"/>
        </w:rPr>
        <w:t>η</w:t>
      </w:r>
      <w:r w:rsidR="009A7B06" w:rsidRPr="00F43EE7">
        <w:rPr>
          <w:rFonts w:ascii="Times New Roman" w:eastAsia="Yu Mincho" w:hAnsi="Times New Roman" w:cs="Times New Roman"/>
          <w:sz w:val="24"/>
          <w:szCs w:val="24"/>
          <w:vertAlign w:val="superscript"/>
        </w:rPr>
        <w:t>2</w:t>
      </w:r>
      <w:r w:rsidR="009A7B06">
        <w:rPr>
          <w:rFonts w:ascii="Times New Roman" w:eastAsia="Yu Mincho" w:hAnsi="Times New Roman" w:cs="Times New Roman"/>
          <w:sz w:val="24"/>
          <w:szCs w:val="24"/>
        </w:rPr>
        <w:t xml:space="preserve"> = </w:t>
      </w:r>
      <w:r w:rsidR="009A7B06">
        <w:rPr>
          <w:rFonts w:ascii="Times New Roman" w:hAnsi="Times New Roman" w:cs="Times New Roman"/>
          <w:sz w:val="24"/>
          <w:szCs w:val="24"/>
        </w:rPr>
        <w:t xml:space="preserve">0.35, </w:t>
      </w:r>
      <w:r w:rsidR="009A7B06" w:rsidRPr="00FD697C">
        <w:rPr>
          <w:rFonts w:ascii="Times New Roman" w:hAnsi="Times New Roman" w:cs="Times New Roman"/>
          <w:i/>
          <w:sz w:val="24"/>
          <w:szCs w:val="24"/>
        </w:rPr>
        <w:t>P</w:t>
      </w:r>
      <w:r w:rsidR="009A7B06">
        <w:rPr>
          <w:rFonts w:ascii="Times New Roman" w:hAnsi="Times New Roman" w:cs="Times New Roman"/>
          <w:sz w:val="24"/>
          <w:szCs w:val="24"/>
        </w:rPr>
        <w:t xml:space="preserve"> = 0.011) normalized by </w:t>
      </w:r>
      <w:proofErr w:type="spellStart"/>
      <w:r w:rsidR="009A7B06">
        <w:rPr>
          <w:rFonts w:ascii="Times New Roman" w:hAnsi="Times New Roman" w:cs="Times New Roman"/>
          <w:sz w:val="24"/>
          <w:szCs w:val="24"/>
        </w:rPr>
        <w:t>iEMG</w:t>
      </w:r>
      <w:proofErr w:type="spellEnd"/>
      <w:r w:rsidR="009A7B06">
        <w:rPr>
          <w:rFonts w:ascii="Times New Roman" w:eastAsia="Yu Mincho" w:hAnsi="Times New Roman" w:cs="Times New Roman"/>
          <w:sz w:val="24"/>
          <w:szCs w:val="24"/>
        </w:rPr>
        <w:t xml:space="preserve"> was greater in the supine position in the RFs</w:t>
      </w:r>
      <w:r w:rsidR="009A7B06">
        <w:rPr>
          <w:rFonts w:ascii="Times New Roman" w:hAnsi="Times New Roman" w:cs="Times New Roman"/>
          <w:sz w:val="24"/>
          <w:szCs w:val="24"/>
        </w:rPr>
        <w:t>.</w:t>
      </w:r>
      <w:r w:rsidR="00BE7041">
        <w:rPr>
          <w:rFonts w:ascii="Times New Roman" w:hAnsi="Times New Roman" w:cs="Times New Roman"/>
          <w:sz w:val="24"/>
          <w:szCs w:val="24"/>
        </w:rPr>
        <w:t xml:space="preserve"> </w:t>
      </w:r>
    </w:p>
    <w:p w14:paraId="728FB413" w14:textId="77777777" w:rsidR="00E64084" w:rsidRPr="0067318F" w:rsidRDefault="00E64084" w:rsidP="00242350">
      <w:pPr>
        <w:spacing w:line="480" w:lineRule="auto"/>
        <w:ind w:firstLine="840"/>
        <w:rPr>
          <w:rFonts w:ascii="Times New Roman" w:hAnsi="Times New Roman" w:cs="Times New Roman"/>
          <w:sz w:val="24"/>
          <w:szCs w:val="24"/>
        </w:rPr>
      </w:pPr>
    </w:p>
    <w:p w14:paraId="2A44F2C3" w14:textId="00C647E8" w:rsidR="00276D91" w:rsidRPr="00B93AC1" w:rsidRDefault="00B93AC1" w:rsidP="00FD697C">
      <w:pPr>
        <w:spacing w:line="480" w:lineRule="auto"/>
        <w:rPr>
          <w:rFonts w:ascii="Times New Roman" w:hAnsi="Times New Roman" w:cs="Times New Roman"/>
          <w:b/>
          <w:sz w:val="24"/>
          <w:szCs w:val="24"/>
        </w:rPr>
      </w:pPr>
      <w:r w:rsidRPr="00B93AC1">
        <w:rPr>
          <w:rFonts w:ascii="Times New Roman" w:hAnsi="Times New Roman" w:cs="Times New Roman" w:hint="eastAsia"/>
          <w:b/>
          <w:sz w:val="24"/>
          <w:szCs w:val="24"/>
        </w:rPr>
        <w:t>DIS</w:t>
      </w:r>
      <w:r w:rsidRPr="00B93AC1">
        <w:rPr>
          <w:rFonts w:ascii="Times New Roman" w:hAnsi="Times New Roman" w:cs="Times New Roman"/>
          <w:b/>
          <w:sz w:val="24"/>
          <w:szCs w:val="24"/>
        </w:rPr>
        <w:t>CUSSION</w:t>
      </w:r>
    </w:p>
    <w:p w14:paraId="6656CE28" w14:textId="006E564F" w:rsidR="001A012C" w:rsidRPr="00F67357" w:rsidRDefault="00B93AC1" w:rsidP="00F67357">
      <w:pPr>
        <w:spacing w:line="480" w:lineRule="auto"/>
        <w:ind w:firstLine="840"/>
        <w:rPr>
          <w:rFonts w:ascii="Times New Roman" w:hAnsi="Times New Roman" w:cs="Times New Roman"/>
          <w:sz w:val="24"/>
          <w:szCs w:val="24"/>
        </w:rPr>
      </w:pPr>
      <w:r>
        <w:rPr>
          <w:rFonts w:ascii="Times New Roman" w:hAnsi="Times New Roman" w:cs="Times New Roman" w:hint="cs"/>
          <w:sz w:val="24"/>
          <w:szCs w:val="24"/>
        </w:rPr>
        <w:t xml:space="preserve">The </w:t>
      </w:r>
      <w:r>
        <w:rPr>
          <w:rFonts w:ascii="Times New Roman" w:hAnsi="Times New Roman" w:cs="Times New Roman"/>
          <w:sz w:val="24"/>
          <w:szCs w:val="24"/>
        </w:rPr>
        <w:t xml:space="preserve">principal </w:t>
      </w:r>
      <w:r w:rsidR="00C029EE" w:rsidRPr="001A012C">
        <w:rPr>
          <w:rFonts w:ascii="Times New Roman" w:hAnsi="Times New Roman" w:cs="Times New Roman"/>
          <w:sz w:val="24"/>
          <w:szCs w:val="24"/>
        </w:rPr>
        <w:t>original</w:t>
      </w:r>
      <w:r w:rsidR="00C029EE">
        <w:rPr>
          <w:rFonts w:ascii="Times New Roman" w:hAnsi="Times New Roman" w:cs="Times New Roman"/>
          <w:sz w:val="24"/>
          <w:szCs w:val="24"/>
        </w:rPr>
        <w:t xml:space="preserve"> </w:t>
      </w:r>
      <w:r>
        <w:rPr>
          <w:rFonts w:ascii="Times New Roman" w:hAnsi="Times New Roman" w:cs="Times New Roman"/>
          <w:sz w:val="24"/>
          <w:szCs w:val="24"/>
        </w:rPr>
        <w:t>finding of the present investigation</w:t>
      </w:r>
      <w:r w:rsidR="001A012C">
        <w:rPr>
          <w:rFonts w:ascii="Times New Roman" w:hAnsi="Times New Roman" w:cs="Times New Roman"/>
          <w:sz w:val="24"/>
          <w:szCs w:val="24"/>
        </w:rPr>
        <w:t>, consistent with our first hypothesis,</w:t>
      </w:r>
      <w:r>
        <w:rPr>
          <w:rFonts w:ascii="Times New Roman" w:hAnsi="Times New Roman" w:cs="Times New Roman"/>
          <w:sz w:val="24"/>
          <w:szCs w:val="24"/>
        </w:rPr>
        <w:t xml:space="preserve"> w</w:t>
      </w:r>
      <w:r w:rsidR="001A012C">
        <w:rPr>
          <w:rFonts w:ascii="Times New Roman" w:hAnsi="Times New Roman" w:cs="Times New Roman"/>
          <w:sz w:val="24"/>
          <w:szCs w:val="24"/>
        </w:rPr>
        <w:t>as</w:t>
      </w:r>
      <w:r>
        <w:rPr>
          <w:rFonts w:ascii="Times New Roman" w:hAnsi="Times New Roman" w:cs="Times New Roman"/>
          <w:sz w:val="24"/>
          <w:szCs w:val="24"/>
        </w:rPr>
        <w:t xml:space="preserve"> that ramp cycle exercise performed in the supine position resulted in </w:t>
      </w:r>
      <w:r w:rsidR="000F2F48">
        <w:rPr>
          <w:rFonts w:ascii="Times New Roman" w:hAnsi="Times New Roman" w:cs="Times New Roman"/>
          <w:sz w:val="24"/>
          <w:szCs w:val="24"/>
        </w:rPr>
        <w:t xml:space="preserve">the </w:t>
      </w:r>
      <w:r>
        <w:rPr>
          <w:rFonts w:ascii="Times New Roman" w:hAnsi="Times New Roman" w:cs="Times New Roman"/>
          <w:sz w:val="24"/>
          <w:szCs w:val="24"/>
        </w:rPr>
        <w:t xml:space="preserve">greater </w:t>
      </w:r>
      <w:r w:rsidR="000F2F48" w:rsidRPr="001D340C">
        <w:rPr>
          <w:rFonts w:ascii="Times New Roman" w:eastAsia="Calibri" w:hAnsi="Times New Roman" w:cs="Times New Roman"/>
          <w:sz w:val="24"/>
          <w:szCs w:val="24"/>
        </w:rPr>
        <w:lastRenderedPageBreak/>
        <w:t>absolute values and</w:t>
      </w:r>
      <w:r w:rsidR="000F2F48">
        <w:rPr>
          <w:rFonts w:ascii="Times New Roman" w:eastAsia="Calibri" w:hAnsi="Times New Roman" w:cs="Times New Roman"/>
          <w:sz w:val="24"/>
          <w:szCs w:val="24"/>
        </w:rPr>
        <w:t xml:space="preserve"> </w:t>
      </w:r>
      <w:r>
        <w:rPr>
          <w:rFonts w:ascii="Times New Roman" w:hAnsi="Times New Roman" w:cs="Times New Roman"/>
          <w:sz w:val="24"/>
          <w:szCs w:val="24"/>
        </w:rPr>
        <w:t xml:space="preserve">slope of the deoxy[heme] responses in the VLs and RFs (i.e. as </w:t>
      </w:r>
      <w:proofErr w:type="spellStart"/>
      <w:r w:rsidRPr="007C0D1E">
        <w:rPr>
          <w:rFonts w:ascii="Times New Roman" w:eastAsia="Yu Mincho" w:hAnsi="Times New Roman" w:cs="Times New Roman"/>
          <w:sz w:val="24"/>
          <w:szCs w:val="24"/>
        </w:rPr>
        <w:t>Δ</w:t>
      </w:r>
      <w:r>
        <w:rPr>
          <w:rFonts w:ascii="Times New Roman" w:hAnsi="Times New Roman" w:cs="Times New Roman"/>
          <w:sz w:val="24"/>
          <w:szCs w:val="24"/>
        </w:rPr>
        <w:t>deoxy</w:t>
      </w:r>
      <w:proofErr w:type="spellEnd"/>
      <w:r>
        <w:rPr>
          <w:rFonts w:ascii="Times New Roman" w:hAnsi="Times New Roman" w:cs="Times New Roman"/>
          <w:sz w:val="24"/>
          <w:szCs w:val="24"/>
        </w:rPr>
        <w:t>[heme]</w:t>
      </w:r>
      <w:r w:rsidR="00341C63">
        <w:rPr>
          <w:rFonts w:ascii="Times New Roman" w:hAnsi="Times New Roman" w:cs="Times New Roman"/>
          <w:sz w:val="24"/>
          <w:szCs w:val="24"/>
        </w:rPr>
        <w:t>/</w:t>
      </w:r>
      <w:proofErr w:type="spellStart"/>
      <w:r w:rsidR="00341C63" w:rsidRPr="007C0D1E">
        <w:rPr>
          <w:rFonts w:ascii="Times New Roman" w:eastAsia="Yu Mincho" w:hAnsi="Times New Roman" w:cs="Times New Roman"/>
          <w:sz w:val="24"/>
          <w:szCs w:val="24"/>
        </w:rPr>
        <w:t>Δ</w:t>
      </w:r>
      <w:r w:rsidR="00341C63">
        <w:rPr>
          <w:rFonts w:ascii="Times New Roman" w:eastAsia="Yu Mincho" w:hAnsi="Times New Roman" w:cs="Times New Roman"/>
          <w:sz w:val="24"/>
          <w:szCs w:val="24"/>
        </w:rPr>
        <w:t>work</w:t>
      </w:r>
      <w:proofErr w:type="spellEnd"/>
      <w:r w:rsidR="00341C63">
        <w:rPr>
          <w:rFonts w:ascii="Times New Roman" w:eastAsia="Yu Mincho" w:hAnsi="Times New Roman" w:cs="Times New Roman"/>
          <w:sz w:val="24"/>
          <w:szCs w:val="24"/>
        </w:rPr>
        <w:t xml:space="preserve"> rate</w:t>
      </w:r>
      <w:r w:rsidR="001A012C">
        <w:rPr>
          <w:rFonts w:ascii="Times New Roman" w:eastAsia="Yu Mincho" w:hAnsi="Times New Roman" w:cs="Times New Roman"/>
          <w:sz w:val="24"/>
          <w:szCs w:val="24"/>
        </w:rPr>
        <w:t xml:space="preserve"> and as a relative change from baseline</w:t>
      </w:r>
      <w:r>
        <w:rPr>
          <w:rFonts w:ascii="Times New Roman" w:hAnsi="Times New Roman" w:cs="Times New Roman"/>
          <w:sz w:val="24"/>
          <w:szCs w:val="24"/>
        </w:rPr>
        <w:t>)</w:t>
      </w:r>
      <w:r w:rsidR="001A012C">
        <w:rPr>
          <w:rFonts w:ascii="Times New Roman" w:hAnsi="Times New Roman" w:cs="Times New Roman"/>
          <w:sz w:val="24"/>
          <w:szCs w:val="24"/>
        </w:rPr>
        <w:t xml:space="preserve"> when compared to upright exercise. However, in</w:t>
      </w:r>
      <w:r w:rsidR="00F67357">
        <w:rPr>
          <w:rFonts w:ascii="Times New Roman" w:hAnsi="Times New Roman" w:cs="Times New Roman"/>
          <w:sz w:val="24"/>
          <w:szCs w:val="24"/>
        </w:rPr>
        <w:t xml:space="preserve"> contrast to</w:t>
      </w:r>
      <w:r w:rsidR="001A012C">
        <w:rPr>
          <w:rFonts w:ascii="Times New Roman" w:hAnsi="Times New Roman" w:cs="Times New Roman"/>
          <w:sz w:val="24"/>
          <w:szCs w:val="24"/>
        </w:rPr>
        <w:t xml:space="preserve"> our second hypothesis</w:t>
      </w:r>
      <w:r>
        <w:rPr>
          <w:rFonts w:ascii="Times New Roman" w:hAnsi="Times New Roman" w:cs="Times New Roman"/>
          <w:sz w:val="24"/>
          <w:szCs w:val="24"/>
        </w:rPr>
        <w:t xml:space="preserve">, </w:t>
      </w:r>
      <w:r w:rsidR="001A012C" w:rsidRPr="001D340C">
        <w:rPr>
          <w:rFonts w:ascii="Times New Roman" w:hAnsi="Times New Roman" w:cs="Times New Roman"/>
          <w:sz w:val="24"/>
          <w:szCs w:val="24"/>
        </w:rPr>
        <w:t>the effects of the supine posture were highly dependent upon exercise intensity and muscle site.</w:t>
      </w:r>
      <w:r w:rsidR="001A012C">
        <w:rPr>
          <w:rFonts w:ascii="Times New Roman" w:hAnsi="Times New Roman" w:cs="Times New Roman"/>
          <w:sz w:val="24"/>
          <w:szCs w:val="24"/>
        </w:rPr>
        <w:t xml:space="preserve"> For instance, the effects of supine posture on muscle deoxygenation responses </w:t>
      </w:r>
      <w:r w:rsidR="001F3254">
        <w:rPr>
          <w:rFonts w:ascii="Times New Roman" w:hAnsi="Times New Roman" w:cs="Times New Roman"/>
          <w:sz w:val="24"/>
          <w:szCs w:val="24"/>
        </w:rPr>
        <w:t>in superficial muscle (i.e. VLs and RFs)</w:t>
      </w:r>
      <w:r w:rsidR="001A012C">
        <w:rPr>
          <w:rFonts w:ascii="Times New Roman" w:hAnsi="Times New Roman" w:cs="Times New Roman"/>
          <w:sz w:val="24"/>
          <w:szCs w:val="24"/>
        </w:rPr>
        <w:t xml:space="preserve"> manifest</w:t>
      </w:r>
      <w:r w:rsidR="001759D0">
        <w:rPr>
          <w:rFonts w:ascii="Times New Roman" w:hAnsi="Times New Roman" w:cs="Times New Roman"/>
          <w:sz w:val="24"/>
          <w:szCs w:val="24"/>
        </w:rPr>
        <w:t>ed</w:t>
      </w:r>
      <w:r w:rsidR="001A012C">
        <w:rPr>
          <w:rFonts w:ascii="Times New Roman" w:hAnsi="Times New Roman" w:cs="Times New Roman"/>
          <w:sz w:val="24"/>
          <w:szCs w:val="24"/>
        </w:rPr>
        <w:t xml:space="preserve"> to a grea</w:t>
      </w:r>
      <w:r w:rsidR="001C7ED0">
        <w:rPr>
          <w:rFonts w:ascii="Times New Roman" w:hAnsi="Times New Roman" w:cs="Times New Roman"/>
          <w:sz w:val="24"/>
          <w:szCs w:val="24"/>
        </w:rPr>
        <w:t>ter extent at higher work rates.</w:t>
      </w:r>
      <w:r w:rsidR="001A012C">
        <w:rPr>
          <w:rFonts w:ascii="Times New Roman" w:hAnsi="Times New Roman" w:cs="Times New Roman"/>
          <w:sz w:val="24"/>
          <w:szCs w:val="24"/>
        </w:rPr>
        <w:t xml:space="preserve"> Moreover,</w:t>
      </w:r>
      <w:r>
        <w:rPr>
          <w:rFonts w:ascii="Times New Roman" w:hAnsi="Times New Roman" w:cs="Times New Roman"/>
          <w:sz w:val="24"/>
          <w:szCs w:val="24"/>
        </w:rPr>
        <w:t xml:space="preserve"> there were no differences between upright and supine exercise in the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xml:space="preserve">. </w:t>
      </w:r>
      <w:r w:rsidR="002E56ED">
        <w:rPr>
          <w:rFonts w:ascii="Times New Roman" w:hAnsi="Times New Roman" w:cs="Times New Roman" w:hint="eastAsia"/>
          <w:sz w:val="24"/>
          <w:szCs w:val="24"/>
        </w:rPr>
        <w:t xml:space="preserve">That </w:t>
      </w:r>
      <w:r w:rsidR="002E56ED">
        <w:rPr>
          <w:rFonts w:ascii="Times New Roman" w:hAnsi="Times New Roman" w:cs="Times New Roman"/>
          <w:sz w:val="24"/>
          <w:szCs w:val="24"/>
        </w:rPr>
        <w:t>the effects of supine exercise were observed to be</w:t>
      </w:r>
      <w:r w:rsidR="00D9756B">
        <w:rPr>
          <w:rFonts w:ascii="Times New Roman" w:hAnsi="Times New Roman" w:cs="Times New Roman"/>
          <w:sz w:val="24"/>
          <w:szCs w:val="24"/>
        </w:rPr>
        <w:t xml:space="preserve"> specific to</w:t>
      </w:r>
      <w:r w:rsidR="002E56ED">
        <w:rPr>
          <w:rFonts w:ascii="Times New Roman" w:hAnsi="Times New Roman" w:cs="Times New Roman"/>
          <w:sz w:val="24"/>
          <w:szCs w:val="24"/>
        </w:rPr>
        <w:t xml:space="preserve"> muscle region, depth</w:t>
      </w:r>
      <w:r w:rsidR="001A012C">
        <w:rPr>
          <w:rFonts w:ascii="Times New Roman" w:hAnsi="Times New Roman" w:cs="Times New Roman"/>
          <w:sz w:val="24"/>
          <w:szCs w:val="24"/>
        </w:rPr>
        <w:t>,</w:t>
      </w:r>
      <w:r w:rsidR="002E56ED">
        <w:rPr>
          <w:rFonts w:ascii="Times New Roman" w:hAnsi="Times New Roman" w:cs="Times New Roman"/>
          <w:sz w:val="24"/>
          <w:szCs w:val="24"/>
        </w:rPr>
        <w:t xml:space="preserve"> and exercise intensity </w:t>
      </w:r>
      <w:r w:rsidR="004E7698">
        <w:rPr>
          <w:rFonts w:ascii="Times New Roman" w:hAnsi="Times New Roman" w:cs="Times New Roman"/>
          <w:sz w:val="24"/>
          <w:szCs w:val="24"/>
        </w:rPr>
        <w:t xml:space="preserve">might </w:t>
      </w:r>
      <w:r w:rsidR="002E56ED">
        <w:rPr>
          <w:rFonts w:ascii="Times New Roman" w:hAnsi="Times New Roman" w:cs="Times New Roman"/>
          <w:sz w:val="24"/>
          <w:szCs w:val="24"/>
        </w:rPr>
        <w:t xml:space="preserve">suggest that these differences may be explained by differential effects of impaired perfusion pressure on muscle fiber pools possessing inherently different vascular and metabolic control properties. </w:t>
      </w:r>
    </w:p>
    <w:p w14:paraId="4B8032F7" w14:textId="30972880" w:rsidR="00A5329D" w:rsidRPr="00A5329D" w:rsidRDefault="00A01F9A" w:rsidP="00FD697C">
      <w:pPr>
        <w:spacing w:line="480" w:lineRule="auto"/>
        <w:rPr>
          <w:rFonts w:ascii="Times New Roman" w:hAnsi="Times New Roman" w:cs="Times New Roman"/>
          <w:sz w:val="24"/>
          <w:szCs w:val="24"/>
        </w:rPr>
      </w:pPr>
      <w:r>
        <w:rPr>
          <w:rFonts w:ascii="Times New Roman" w:hAnsi="Times New Roman" w:cs="Times New Roman"/>
          <w:sz w:val="24"/>
          <w:szCs w:val="24"/>
        </w:rPr>
        <w:tab/>
      </w:r>
      <w:r w:rsidR="00672AF3" w:rsidRPr="00672AF3">
        <w:rPr>
          <w:rFonts w:ascii="Times New Roman" w:hAnsi="Times New Roman" w:cs="Times New Roman"/>
          <w:i/>
          <w:sz w:val="24"/>
          <w:szCs w:val="24"/>
        </w:rPr>
        <w:t>Comparisons with previous work.</w:t>
      </w:r>
      <w:r w:rsidR="00672AF3">
        <w:rPr>
          <w:rFonts w:ascii="Times New Roman" w:hAnsi="Times New Roman" w:cs="Times New Roman"/>
          <w:sz w:val="24"/>
          <w:szCs w:val="24"/>
        </w:rPr>
        <w:t xml:space="preserve"> </w:t>
      </w:r>
      <w:r>
        <w:rPr>
          <w:rFonts w:ascii="Times New Roman" w:hAnsi="Times New Roman" w:cs="Times New Roman"/>
          <w:sz w:val="24"/>
          <w:szCs w:val="24"/>
        </w:rPr>
        <w:t xml:space="preserve">The present study was </w:t>
      </w:r>
      <w:r w:rsidR="00C029EE" w:rsidRPr="001A012C">
        <w:rPr>
          <w:rFonts w:ascii="Times New Roman" w:hAnsi="Times New Roman" w:cs="Times New Roman"/>
          <w:sz w:val="24"/>
          <w:szCs w:val="24"/>
        </w:rPr>
        <w:t>designed</w:t>
      </w:r>
      <w:r w:rsidR="00C029EE">
        <w:rPr>
          <w:rFonts w:ascii="Times New Roman" w:hAnsi="Times New Roman" w:cs="Times New Roman"/>
          <w:sz w:val="24"/>
          <w:szCs w:val="24"/>
        </w:rPr>
        <w:t xml:space="preserve">, </w:t>
      </w:r>
      <w:r>
        <w:rPr>
          <w:rFonts w:ascii="Times New Roman" w:hAnsi="Times New Roman" w:cs="Times New Roman"/>
          <w:sz w:val="24"/>
          <w:szCs w:val="24"/>
        </w:rPr>
        <w:t xml:space="preserve">in part, </w:t>
      </w:r>
      <w:r w:rsidR="00C029EE" w:rsidRPr="001A012C">
        <w:rPr>
          <w:rFonts w:ascii="Times New Roman" w:hAnsi="Times New Roman" w:cs="Times New Roman"/>
          <w:sz w:val="24"/>
          <w:szCs w:val="24"/>
        </w:rPr>
        <w:t>to address questions generated</w:t>
      </w:r>
      <w:r w:rsidR="00C029EE">
        <w:rPr>
          <w:rFonts w:ascii="Times New Roman" w:hAnsi="Times New Roman" w:cs="Times New Roman"/>
          <w:sz w:val="24"/>
          <w:szCs w:val="24"/>
        </w:rPr>
        <w:t xml:space="preserve"> </w:t>
      </w:r>
      <w:r>
        <w:rPr>
          <w:rFonts w:ascii="Times New Roman" w:hAnsi="Times New Roman" w:cs="Times New Roman"/>
          <w:sz w:val="24"/>
          <w:szCs w:val="24"/>
        </w:rPr>
        <w:t xml:space="preserve">by </w:t>
      </w:r>
      <w:proofErr w:type="spellStart"/>
      <w:r>
        <w:rPr>
          <w:rFonts w:ascii="Times New Roman" w:hAnsi="Times New Roman" w:cs="Times New Roman"/>
          <w:sz w:val="24"/>
          <w:szCs w:val="24"/>
        </w:rPr>
        <w:t>DiMenna</w:t>
      </w:r>
      <w:proofErr w:type="spellEnd"/>
      <w:r>
        <w:rPr>
          <w:rFonts w:ascii="Times New Roman" w:hAnsi="Times New Roman" w:cs="Times New Roman"/>
          <w:sz w:val="24"/>
          <w:szCs w:val="24"/>
        </w:rPr>
        <w:t xml:space="preserve"> et al. </w:t>
      </w:r>
      <w:r>
        <w:rPr>
          <w:rFonts w:ascii="Times New Roman" w:hAnsi="Times New Roman" w:cs="Times New Roman"/>
          <w:sz w:val="24"/>
          <w:szCs w:val="24"/>
        </w:rPr>
        <w:fldChar w:fldCharType="begin"/>
      </w:r>
      <w:r w:rsidR="00251B85">
        <w:rPr>
          <w:rFonts w:ascii="Times New Roman" w:hAnsi="Times New Roman" w:cs="Times New Roman"/>
          <w:sz w:val="24"/>
          <w:szCs w:val="24"/>
        </w:rPr>
        <w:instrText xml:space="preserve"> ADDIN ZOTERO_ITEM CSL_CITATION {"citationID":"DgXdj2En","properties":{"formattedCitation":"(DiMenna et al., 2010a)","plainCitation":"(DiMenna et al., 2010a)","dontUpdate":true,"noteIndex":0},"citationItems":[{"id":2,"uris":["http://zotero.org/users/5056530/items/7R6STLJW"],"uri":["http://zotero.org/users/5056530/items/7R6STLJW"],"itemData":{"id":2,"type":"article-journal","abstract":"We used near-infrared spectroscopy (NIRS) to test the hypothesis that body position alters the sigmoidal response profile of muscle fractional O(2) extraction (estimated using deoxy[Hb+Mb]) during incremental cycle exercise. Seven male subjects (mean±SD age 32±13 years) completed a ramp incremental cycling test to exhaustion (30W/min) in both the supine and upright body positions. The sigmoidal (as opposed to hyperbolic) model that provided the better fit to deoxy[Hb+Mb] data during upright cycling was also present for the supine response; however, the slope of the sigmoid was increased (upright: 0.052±0.012 vs. supine: 0.090±0.036%</w:instrText>
      </w:r>
      <w:r w:rsidR="00251B85">
        <w:rPr>
          <w:rFonts w:ascii="Cambria Math" w:hAnsi="Cambria Math" w:cs="Cambria Math"/>
          <w:sz w:val="24"/>
          <w:szCs w:val="24"/>
        </w:rPr>
        <w:instrText>⋅</w:instrText>
      </w:r>
      <w:r w:rsidR="00251B85">
        <w:rPr>
          <w:rFonts w:ascii="Times New Roman" w:hAnsi="Times New Roman" w:cs="Times New Roman"/>
          <w:sz w:val="24"/>
          <w:szCs w:val="24"/>
        </w:rPr>
        <w:instrText xml:space="preserve">%P(peak)(-1); P&lt;0.05) and a plateau occurred at a lower work rate (upright: 83±8 vs. supine: 68±19%P(peak)(-1); P&lt;0.05) during supine exercise. These changes occurred in the absence of a leftward shift of the sigmoid. We also found a significantly greater deltaV(O)₂/deltaW slope above compared to below gas exchange threshold (GET) for both conditions (upright: 9.8±0.5 vs. 8.2±0.9; supine: 10.7±0.9 vs. 8.0±0.8) and for supine compared to upright cycling above GET. These findings suggest that the supine posture affects O₂ extraction and V(O)₂ kinetics to a greater extent as work rate progresses during ramp incremental exercise.","container-title":"Respiratory Physiology &amp; Neurobiology","DOI":"10.1016/j.resp.2010.07.005","ISSN":"1878-1519","issue":"2","journalAbbreviation":"Respir Physiol Neurobiol","language":"eng","note":"PMID: 20654739","page":"138-145","source":"PubMed","title":"Influence of body position on muscle deoxy[Hb+Mb] during ramp cycle exercise","volume":"173","author":[{"family":"DiMenna","given":"Fred J."},{"family":"Bailey","given":"Stephen J."},{"family":"Jones","given":"Andrew M."}],"issued":{"date-parts":[["2010",9,30]]}}}],"schema":"https://github.com/citation-style-language/schema/raw/master/csl-citation.json"} </w:instrText>
      </w:r>
      <w:r>
        <w:rPr>
          <w:rFonts w:ascii="Times New Roman" w:hAnsi="Times New Roman" w:cs="Times New Roman"/>
          <w:sz w:val="24"/>
          <w:szCs w:val="24"/>
        </w:rPr>
        <w:fldChar w:fldCharType="separate"/>
      </w:r>
      <w:r w:rsidR="009C7409" w:rsidRPr="009C7409">
        <w:rPr>
          <w:rFonts w:ascii="Times New Roman" w:hAnsi="Times New Roman" w:cs="Times New Roman"/>
          <w:sz w:val="24"/>
        </w:rPr>
        <w:t>(2010a)</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72AF3">
        <w:rPr>
          <w:rFonts w:ascii="Times New Roman" w:hAnsi="Times New Roman" w:cs="Times New Roman"/>
          <w:sz w:val="24"/>
          <w:szCs w:val="24"/>
        </w:rPr>
        <w:t xml:space="preserve">who demonstrated that </w:t>
      </w:r>
      <w:r>
        <w:rPr>
          <w:rFonts w:ascii="Times New Roman" w:hAnsi="Times New Roman" w:cs="Times New Roman"/>
          <w:sz w:val="24"/>
          <w:szCs w:val="24"/>
        </w:rPr>
        <w:t>the slope of the sigmoid function used to characterize muscle deoxygenation was increased</w:t>
      </w:r>
      <w:r w:rsidR="00672AF3">
        <w:rPr>
          <w:rFonts w:ascii="Times New Roman" w:hAnsi="Times New Roman" w:cs="Times New Roman"/>
          <w:sz w:val="24"/>
          <w:szCs w:val="24"/>
        </w:rPr>
        <w:t xml:space="preserve"> by ~100% in the supine position when expressed as a function of absolute work rate and by ~70% when normalized to </w:t>
      </w:r>
      <w:proofErr w:type="spellStart"/>
      <w:r w:rsidR="00672AF3">
        <w:rPr>
          <w:rFonts w:ascii="Times New Roman" w:hAnsi="Times New Roman" w:cs="Times New Roman"/>
          <w:sz w:val="24"/>
          <w:szCs w:val="24"/>
        </w:rPr>
        <w:t>WR</w:t>
      </w:r>
      <w:r w:rsidR="00672AF3" w:rsidRPr="00870BDC">
        <w:rPr>
          <w:rFonts w:ascii="Times New Roman" w:hAnsi="Times New Roman" w:cs="Times New Roman"/>
          <w:i/>
          <w:sz w:val="24"/>
          <w:szCs w:val="24"/>
          <w:vertAlign w:val="subscript"/>
        </w:rPr>
        <w:t>peak</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{"citationID":"cI169dst","properties":{"formattedCitation":"(DiMenna et al., 2010a)","plainCitation":"(DiMenna et al., 2010a)","noteIndex":0},"citationItems":[{"id":2,"uris":["http://zotero.org/users/5056530/items/7R6STLJW"],"uri":["http://zotero.org/users/5056530/items/7R6STLJW"],"itemData":{"id":2,"type":"article-journal","abstract":"We used near-infrared spectroscopy (NIRS) to test the hypothesis that body position alters the sigmoidal response profile of muscle fractional O(2) extraction (estimated using deoxy[Hb+Mb]) during incremental cycle exercise. Seven male subjects (mean±SD age 32±13 years) completed a ramp incremental cycling test to exhaustion (30W/min) in both the supine and upright body positions. The sigmoidal (as opposed to hyperbolic) model that provided the better fit to deoxy[Hb+Mb] data during upright cycling was also present for the supine response; however, the slope of the sigmoid was increased (upright: 0.052±0.012 vs. supine: 0.090±0.036%</w:instrText>
      </w:r>
      <w:r w:rsidR="009C7409">
        <w:rPr>
          <w:rFonts w:ascii="Cambria Math" w:hAnsi="Cambria Math" w:cs="Cambria Math"/>
          <w:sz w:val="24"/>
          <w:szCs w:val="24"/>
        </w:rPr>
        <w:instrText>⋅</w:instrText>
      </w:r>
      <w:r w:rsidR="009C7409">
        <w:rPr>
          <w:rFonts w:ascii="Times New Roman" w:hAnsi="Times New Roman" w:cs="Times New Roman"/>
          <w:sz w:val="24"/>
          <w:szCs w:val="24"/>
        </w:rPr>
        <w:instrText xml:space="preserve">%P(peak)(-1); P&lt;0.05) and a plateau occurred at a lower work rate (upright: 83±8 vs. supine: 68±19%P(peak)(-1); P&lt;0.05) during supine exercise. These changes occurred in the absence of a leftward shift of the sigmoid. We also found a significantly greater deltaV(O)₂/deltaW slope above compared to below gas exchange threshold (GET) for both conditions (upright: 9.8±0.5 vs. 8.2±0.9; supine: 10.7±0.9 vs. 8.0±0.8) and for supine compared to upright cycling above GET. These findings suggest that the supine posture affects O₂ extraction and V(O)₂ kinetics to a greater extent as work rate progresses during ramp incremental exercise.","container-title":"Respiratory Physiology &amp; Neurobiology","DOI":"10.1016/j.resp.2010.07.005","ISSN":"1878-1519","issue":"2","journalAbbreviation":"Respir Physiol Neurobiol","language":"eng","note":"PMID: 20654739","page":"138-145","source":"PubMed","title":"Influence of body position on muscle deoxy[Hb+Mb] during ramp cycle exercise","volume":"173","author":[{"family":"DiMenna","given":"Fred J."},{"family":"Bailey","given":"Stephen J."},{"family":"Jones","given":"Andrew M."}],"issued":{"date-parts":[["2010",9,30]]}}}],"schema":"https://github.com/citation-style-language/schema/raw/master/csl-citation.json"} </w:instrText>
      </w:r>
      <w:r>
        <w:rPr>
          <w:rFonts w:ascii="Times New Roman" w:hAnsi="Times New Roman" w:cs="Times New Roman"/>
          <w:sz w:val="24"/>
          <w:szCs w:val="24"/>
        </w:rPr>
        <w:fldChar w:fldCharType="separate"/>
      </w:r>
      <w:r w:rsidR="009C7409" w:rsidRPr="009C7409">
        <w:rPr>
          <w:rFonts w:ascii="Times New Roman" w:hAnsi="Times New Roman" w:cs="Times New Roman"/>
          <w:sz w:val="24"/>
        </w:rPr>
        <w:t>(</w:t>
      </w:r>
      <w:proofErr w:type="spellStart"/>
      <w:r w:rsidR="009C7409" w:rsidRPr="009C7409">
        <w:rPr>
          <w:rFonts w:ascii="Times New Roman" w:hAnsi="Times New Roman" w:cs="Times New Roman"/>
          <w:sz w:val="24"/>
        </w:rPr>
        <w:t>DiMenna</w:t>
      </w:r>
      <w:proofErr w:type="spellEnd"/>
      <w:r w:rsidR="009C7409" w:rsidRPr="009C7409">
        <w:rPr>
          <w:rFonts w:ascii="Times New Roman" w:hAnsi="Times New Roman" w:cs="Times New Roman"/>
          <w:sz w:val="24"/>
        </w:rPr>
        <w:t xml:space="preserve"> et al., 2010a)</w:t>
      </w:r>
      <w:r>
        <w:rPr>
          <w:rFonts w:ascii="Times New Roman" w:hAnsi="Times New Roman" w:cs="Times New Roman"/>
          <w:sz w:val="24"/>
          <w:szCs w:val="24"/>
        </w:rPr>
        <w:fldChar w:fldCharType="end"/>
      </w:r>
      <w:r>
        <w:rPr>
          <w:rFonts w:ascii="Times New Roman" w:hAnsi="Times New Roman" w:cs="Times New Roman"/>
          <w:sz w:val="24"/>
          <w:szCs w:val="24"/>
        </w:rPr>
        <w:t xml:space="preserve">. However, </w:t>
      </w:r>
      <w:r w:rsidRPr="001A012C">
        <w:rPr>
          <w:rFonts w:ascii="Times New Roman" w:hAnsi="Times New Roman" w:cs="Times New Roman"/>
          <w:sz w:val="24"/>
          <w:szCs w:val="24"/>
        </w:rPr>
        <w:t>th</w:t>
      </w:r>
      <w:r w:rsidR="00C029EE" w:rsidRPr="001A012C">
        <w:rPr>
          <w:rFonts w:ascii="Times New Roman" w:hAnsi="Times New Roman" w:cs="Times New Roman"/>
          <w:sz w:val="24"/>
          <w:szCs w:val="24"/>
        </w:rPr>
        <w:t>at</w:t>
      </w:r>
      <w:r>
        <w:rPr>
          <w:rFonts w:ascii="Times New Roman" w:hAnsi="Times New Roman" w:cs="Times New Roman"/>
          <w:sz w:val="24"/>
          <w:szCs w:val="24"/>
        </w:rPr>
        <w:t xml:space="preserve"> study utilized CW-NIRS, which assumes a fixed scattering coefficient and optical path length throughout data collection. These assumptions are violated during exercise, and as such, CW-NIRS instruments overestimate changes in heme chromophores during ramp exercise </w:t>
      </w:r>
      <w:r>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{"citationID":"MWGSVG7k","properties":{"formattedCitation":"(Ferreira et al., 2007a)","plainCitation":"(Ferreira et al., 2007a)","noteIndex":0},"citationItems":[{"id":1177,"uris":["http://zotero.org/users/5056530/items/8T4SLHZM"],"uri":["http://zotero.org/users/5056530/items/8T4SLHZM"],"itemData":{"id":1177,"type":"article-journal","abstract":"The aim of this study was to examine the effects of assuming constant reduced scattering coefficient (mu'(s)) on the muscle oxygenation response to incremental exercise and its recovery kinetics. Fifteen subjects (age: 24 +/- 5 yr) underwent incremental cycling exercise. Frequency domain near-infrared spectroscopy (NIRS) was used to estimate deoxyhemoglobin concentration {[deoxy(Hb+Mb)]} (where Mb is myoglobin), oxyhemoglobin concentration {[oxy(Hb+Mb)]}, total Hb concentration (Total[Hb+Mb]), and tissue O(2) saturation (Sti(O(2))), incorporating both continuous measurements of mu'(s) and assuming constant mu'(s). When measuring mu'(s), we observed significant changes in NIRS variables at peak work rate Delta[deoxy(Hb+Mb)] (15.0 +/- 7.8 microM), Delta[oxy(Hb+Mb)] (-4.8 +/- 5.8 microM), DeltaTotal[Hb+Mb] (10.9 +/- 8.4 microM), and DeltaSti(O(2))(-11.8 +/- 4.1%). Assuming constant mu'(s) resulted in greater (P &lt; 0.01 vs. measured mu'(s)) changes in the NIRS variables at peak work rate, where Delta[deoxy(Hb+Mb)] = 24.5 +/- 15.6 microM, Delta[oxy(Hb+Mb)] = -9.7 +/- 8.2 microM, DeltaTotal[Hb+Mb] = 14.8 +/- 8.7 microM, and DeltaSti(O(2))= -18.7 +/- 8.4%. Regarding the recovery kinetics, the large 95% confidence intervals (CI) for the difference between those determine measuring mu'(s) and assuming constant mu'(s) suggested poor agreement between methods. For the mean response time (MRT), which describes the overall kinetics, the 95% confidence intervals were MRT - [deoxy(Hb+Mb)] = 26.7 s; MRT - [oxy(Hb+Mb)] = 11.8 s, and MRT - Sti(O(2))= 11.8 s. In conclusion, mu'(s) changed from light to peak exercise. Furthermore, assuming a constant mu'(s) led to an overestimation of the changes in NIRS variables during exercise and distortion of the recovery kinetics.","container-title":"Journal of Applied Physiology (Bethesda, Md.: 1985)","DOI":"10.1152/japplphysiol.00920.2005","ISSN":"8750-7587","issue":"1","journalAbbreviation":"J. Appl. Physiol.","language":"eng","note":"PMID: 17023569","page":"358-367","source":"PubMed","title":"Effects of assuming constant optical scattering on measurements of muscle oxygenation by near-infrared spectroscopy during exercise","volume":"102","author":[{"family":"Ferreira","given":"Leonardo F."},{"family":"Hueber","given":"Dennis M."},{"family":"Barstow","given":"Thomas J."}],"issued":{"date-parts":[["2007",1]]}}}],"schema":"https://github.com/citation-style-language/schema/raw/master/csl-citation.json"} </w:instrText>
      </w:r>
      <w:r>
        <w:rPr>
          <w:rFonts w:ascii="Times New Roman" w:hAnsi="Times New Roman" w:cs="Times New Roman"/>
          <w:sz w:val="24"/>
          <w:szCs w:val="24"/>
        </w:rPr>
        <w:fldChar w:fldCharType="separate"/>
      </w:r>
      <w:r w:rsidR="009C7409" w:rsidRPr="009C7409">
        <w:rPr>
          <w:rFonts w:ascii="Times New Roman" w:hAnsi="Times New Roman" w:cs="Times New Roman"/>
          <w:sz w:val="24"/>
        </w:rPr>
        <w:t>(Ferreira et al., 2007a)</w:t>
      </w:r>
      <w:r>
        <w:rPr>
          <w:rFonts w:ascii="Times New Roman" w:hAnsi="Times New Roman" w:cs="Times New Roman"/>
          <w:sz w:val="24"/>
          <w:szCs w:val="24"/>
        </w:rPr>
        <w:fldChar w:fldCharType="end"/>
      </w:r>
      <w:r>
        <w:rPr>
          <w:rFonts w:ascii="Times New Roman" w:hAnsi="Times New Roman" w:cs="Times New Roman"/>
          <w:sz w:val="24"/>
          <w:szCs w:val="24"/>
        </w:rPr>
        <w:t xml:space="preserve">. Ferreira et al. </w:t>
      </w:r>
      <w:r>
        <w:rPr>
          <w:rFonts w:ascii="Times New Roman" w:hAnsi="Times New Roman" w:cs="Times New Roman"/>
          <w:sz w:val="24"/>
          <w:szCs w:val="24"/>
        </w:rPr>
        <w:fldChar w:fldCharType="begin"/>
      </w:r>
      <w:r w:rsidR="00251B85">
        <w:rPr>
          <w:rFonts w:ascii="Times New Roman" w:hAnsi="Times New Roman" w:cs="Times New Roman"/>
          <w:sz w:val="24"/>
          <w:szCs w:val="24"/>
        </w:rPr>
        <w:instrText xml:space="preserve"> ADDIN ZOTERO_ITEM CSL_CITATION {"citationID":"mkR1T8l0","properties":{"formattedCitation":"(Ferreira et al., 2007a)","plainCitation":"(Ferreira et al., 2007a)","dontUpdate":true,"noteIndex":0},"citationItems":[{"id":1177,"uris":["http://zotero.org/users/5056530/items/8T4SLHZM"],"uri":["http://zotero.org/users/5056530/items/8T4SLHZM"],"itemData":{"id":1177,"type":"article-journal","abstract":"The aim of this study was to examine the effects of assuming constant reduced scattering coefficient (mu'(s)) on the muscle oxygenation response to incremental exercise and its recovery kinetics. Fifteen subjects (age: 24 +/- 5 yr) underwent incremental cycling exercise. Frequency domain near-infrared spectroscopy (NIRS) was used to estimate deoxyhemoglobin concentration {[deoxy(Hb+Mb)]} (where Mb is myoglobin), oxyhemoglobin concentration {[oxy(Hb+Mb)]}, total Hb concentration (Total[Hb+Mb]), and tissue O(2) saturation (Sti(O(2))), incorporating both continuous measurements of mu'(s) and assuming constant mu'(s). When measuring mu'(s), we observed significant changes in NIRS variables at peak work rate Delta[deoxy(Hb+Mb)] (15.0 +/- 7.8 microM), Delta[oxy(Hb+Mb)] (-4.8 +/- 5.8 microM), DeltaTotal[Hb+Mb] (10.9 +/- 8.4 microM), and DeltaSti(O(2))(-11.8 +/- 4.1%). Assuming constant mu'(s) resulted in greater (P &lt; 0.01 vs. measured mu'(s)) changes in the NIRS variables at peak work rate, where Delta[deoxy(Hb+Mb)] = 24.5 +/- 15.6 microM, Delta[oxy(Hb+Mb)] = -9.7 +/- 8.2 microM, DeltaTotal[Hb+Mb] = 14.8 +/- 8.7 microM, and DeltaSti(O(2))= -18.7 +/- 8.4%. Regarding the recovery kinetics, the large 95% confidence intervals (CI) for the difference between those determine measuring mu'(s) and assuming constant mu'(s) suggested poor agreement between methods. For the mean response time (MRT), which describes the overall kinetics, the 95% confidence intervals were MRT - [deoxy(Hb+Mb)] = 26.7 s; MRT - [oxy(Hb+Mb)] = 11.8 s, and MRT - Sti(O(2))= 11.8 s. In conclusion, mu'(s) changed from light to peak exercise. Furthermore, assuming a constant mu'(s) led to an overestimation of the changes in NIRS variables during exercise and distortion of the recovery kinetics.","container-title":"Journal of Applied Physiology (Bethesda, Md.: 1985)","DOI":"10.1152/japplphysiol.00920.2005","ISSN":"8750-7587","issue":"1","journalAbbreviation":"J. Appl. Physiol.","language":"eng","note":"PMID: 17023569","page":"358-367","source":"PubMed","title":"Effects of assuming constant optical scattering on measurements of muscle oxygenation by near-infrared spectroscopy during exercise","volume":"102","author":[{"family":"Ferreira","given":"Leonardo F."},{"family":"Hueber","given":"Dennis M."},{"family":"Barstow","given":"Thomas J."}],"issued":{"date-parts":[["2007",1]]}}}],"schema":"https://github.com/citation-style-language/schema/raw/master/csl-citation.json"} </w:instrText>
      </w:r>
      <w:r>
        <w:rPr>
          <w:rFonts w:ascii="Times New Roman" w:hAnsi="Times New Roman" w:cs="Times New Roman"/>
          <w:sz w:val="24"/>
          <w:szCs w:val="24"/>
        </w:rPr>
        <w:fldChar w:fldCharType="separate"/>
      </w:r>
      <w:r w:rsidR="009C7409" w:rsidRPr="009C7409">
        <w:rPr>
          <w:rFonts w:ascii="Times New Roman" w:hAnsi="Times New Roman" w:cs="Times New Roman"/>
          <w:sz w:val="24"/>
        </w:rPr>
        <w:t>(2007a)</w:t>
      </w:r>
      <w:r>
        <w:rPr>
          <w:rFonts w:ascii="Times New Roman" w:hAnsi="Times New Roman" w:cs="Times New Roman"/>
          <w:sz w:val="24"/>
          <w:szCs w:val="24"/>
        </w:rPr>
        <w:fldChar w:fldCharType="end"/>
      </w:r>
      <w:r>
        <w:rPr>
          <w:rFonts w:ascii="Times New Roman" w:hAnsi="Times New Roman" w:cs="Times New Roman"/>
          <w:sz w:val="24"/>
          <w:szCs w:val="24"/>
        </w:rPr>
        <w:t xml:space="preserve"> also demonstrated tha</w:t>
      </w:r>
      <w:r w:rsidRPr="001D340C">
        <w:rPr>
          <w:rFonts w:ascii="Times New Roman" w:hAnsi="Times New Roman" w:cs="Times New Roman"/>
          <w:sz w:val="24"/>
          <w:szCs w:val="24"/>
        </w:rPr>
        <w:t>t</w:t>
      </w:r>
      <w:r w:rsidR="00C13EC2" w:rsidRPr="001D340C">
        <w:rPr>
          <w:rFonts w:ascii="Times New Roman" w:hAnsi="Times New Roman" w:cs="Times New Roman"/>
          <w:sz w:val="24"/>
          <w:szCs w:val="24"/>
        </w:rPr>
        <w:t>,</w:t>
      </w:r>
      <w:r>
        <w:rPr>
          <w:rFonts w:ascii="Times New Roman" w:hAnsi="Times New Roman" w:cs="Times New Roman"/>
          <w:sz w:val="24"/>
          <w:szCs w:val="24"/>
        </w:rPr>
        <w:t xml:space="preserve"> in some </w:t>
      </w:r>
      <w:r>
        <w:rPr>
          <w:rFonts w:ascii="Times New Roman" w:hAnsi="Times New Roman" w:cs="Times New Roman"/>
          <w:sz w:val="24"/>
          <w:szCs w:val="24"/>
        </w:rPr>
        <w:lastRenderedPageBreak/>
        <w:t xml:space="preserve">subjects, the change in the reduced scattering coefficient during ramp exercise was </w:t>
      </w:r>
      <w:r w:rsidR="001A012C">
        <w:rPr>
          <w:rFonts w:ascii="Times New Roman" w:hAnsi="Times New Roman" w:cs="Times New Roman"/>
          <w:sz w:val="24"/>
          <w:szCs w:val="24"/>
        </w:rPr>
        <w:t>related to</w:t>
      </w:r>
      <w:r>
        <w:rPr>
          <w:rFonts w:ascii="Times New Roman" w:hAnsi="Times New Roman" w:cs="Times New Roman"/>
          <w:sz w:val="24"/>
          <w:szCs w:val="24"/>
        </w:rPr>
        <w:t xml:space="preserve"> the increase in total[heme] during the protocol</w:t>
      </w:r>
      <w:r w:rsidR="00672AF3">
        <w:rPr>
          <w:rFonts w:ascii="Times New Roman" w:hAnsi="Times New Roman" w:cs="Times New Roman"/>
          <w:sz w:val="24"/>
          <w:szCs w:val="24"/>
        </w:rPr>
        <w:t>. This latter consideration is particularly pertinent within the context of supine exercise, where we have recently demonstrated that larger changes in total[heme] occur in the transition from rest to exercise compared with the upright position</w:t>
      </w:r>
      <w:r w:rsidR="001A012C">
        <w:rPr>
          <w:rFonts w:ascii="Times New Roman" w:hAnsi="Times New Roman" w:cs="Times New Roman"/>
          <w:sz w:val="24"/>
          <w:szCs w:val="24"/>
        </w:rPr>
        <w:t xml:space="preserve"> </w:t>
      </w:r>
      <w:r w:rsidR="001A012C">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{"citationID":"mmW7ijcz","properties":{"formattedCitation":"(Goulding et al., 2020a, 2020b)","plainCitation":"(Goulding et al., 2020a, 2020b)","noteIndex":0},"citationItems":[{"id":968,"uris":["http://zotero.org/users/5056530/items/TP4M4T29"],"uri":["http://zotero.org/users/5056530/items/TP4M4T29"],"itemData":{"id":968,"type":"article-journal","abstract":"We hypothesized that the performance of prior heavy exercise would speed pulmonary oxygen uptake (VO2) kinetics (i.e. described by a time constant, τVO2) and reduce the amplitude of muscle deoxygenation (deoxy[heme]) kinetics in the supine (S) but not upright (U) body positions. 17 healthy men completed heavy intensity constant work rate exercise tests in S and U consisting of two bouts of 6 min cycling separated by 6 min cycling at 20 W. Pulmonary VO2was measured breath-by-breath; total- and deoxy[heme] were determined via time-resolved-NIRS at three muscle sites. Priming exercise reduced τVO2in S (bout 1: 36 ± 10 vs. bout 2: 28 ± 10 s, P &lt; 0.05) but not U (bout 1: 27 ± 8 vs. bout 2: 25 ± 7 s, P &gt; 0.05). The deoxy[heme] amplitude was increased following priming in S (bout 1: 25-28 vs. bout 2: 30-35 μM, P &lt; 0.05) but not U (bout 1: 13-18 vs. bout 2: 17-25 μM, P &gt; 0.05), whereas baseline total[heme] was enhanced in S (bout 1: 110-179 vs. bout 2: 128-185 μM, P &lt; 0.05) and U (bout 1: 123-186 vs. bout 2: 137-197 μM, P &lt; 0.05). Priming exercise increased total[heme] in both S and U, likely indicating enhanced diffusive O2 delivery. However, the observation that following priming the amplitude of the deoxy[heme] response was increased in S suggests that the reduction in τVO2subsequent to priming was related to a combination of both enhanced intracellular O2 utilization and increased O2 delivery.","container-title":"Journal of Applied Physiology","DOI":"10.1152/japplphysiol.00478.2020","ISSN":"8750-7587","note":"publisher: American Physiological Society","source":"journals.physiology.org (Atypon)","title":"Effect of priming exercise and body position on pulmonary oxygen uptake and muscle deoxygenation kinetics during cycle exercise","URL":"https://journals.physiology.org/doi/abs/10.1152/japplphysiol.00478.2020","author":[{"family":"Goulding","given":"Richie Philip"},{"family":"Marwood","given":"Simon"},{"family":"Okushima","given":"Dai"},{"family":"Poole","given":"David C."},{"family":"Barstow","given":"Thomas J."},{"family":"Lei","given":"Tze-Huan"},{"family":"Kondo","given":"Narihiko"},{"family":"Koga","given":"Shunsaku"}],"accessed":{"date-parts":[["2020",8,7]]},"issued":{"date-parts":[["2020",8,6]]}}},{"id":972,"uris":["http://zotero.org/users/5056530/items/C9C9LDU4"],"uri":["http://zotero.org/users/5056530/items/C9C9LDU4"],"itemData":{"id":972,"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J."},{"family":"Lei","given":"Tze-Huan"},{"family":"Kondo","given":"Narihiko"},{"family":"Koga","given":"Shunsaku"}],"issued":{"date-parts":[["2020",7,23]]}}}],"schema":"https://github.com/citation-style-language/schema/raw/master/csl-citation.json"} </w:instrText>
      </w:r>
      <w:r w:rsidR="001A012C">
        <w:rPr>
          <w:rFonts w:ascii="Times New Roman" w:hAnsi="Times New Roman" w:cs="Times New Roman"/>
          <w:sz w:val="24"/>
          <w:szCs w:val="24"/>
        </w:rPr>
        <w:fldChar w:fldCharType="separate"/>
      </w:r>
      <w:r w:rsidR="009C7409" w:rsidRPr="009C7409">
        <w:rPr>
          <w:rFonts w:ascii="Times New Roman" w:hAnsi="Times New Roman" w:cs="Times New Roman"/>
          <w:sz w:val="24"/>
        </w:rPr>
        <w:t>(Goulding et al., 2020a, 2020b)</w:t>
      </w:r>
      <w:r w:rsidR="001A012C">
        <w:rPr>
          <w:rFonts w:ascii="Times New Roman" w:hAnsi="Times New Roman" w:cs="Times New Roman"/>
          <w:sz w:val="24"/>
          <w:szCs w:val="24"/>
        </w:rPr>
        <w:fldChar w:fldCharType="end"/>
      </w:r>
      <w:r w:rsidR="00672AF3">
        <w:rPr>
          <w:rFonts w:ascii="Times New Roman" w:hAnsi="Times New Roman" w:cs="Times New Roman"/>
          <w:sz w:val="24"/>
          <w:szCs w:val="24"/>
        </w:rPr>
        <w:t>. Indeed, in the present study, changes in muscle deoxy[heme] for a given change in work rate between upright and supine exercise in the VLs were more modest</w:t>
      </w:r>
      <w:r w:rsidR="00752E2A">
        <w:rPr>
          <w:rFonts w:ascii="Times New Roman" w:hAnsi="Times New Roman" w:cs="Times New Roman"/>
          <w:sz w:val="24"/>
          <w:szCs w:val="24"/>
        </w:rPr>
        <w:t xml:space="preserve"> than those reported by </w:t>
      </w:r>
      <w:proofErr w:type="spellStart"/>
      <w:r w:rsidR="00752E2A">
        <w:rPr>
          <w:rFonts w:ascii="Times New Roman" w:hAnsi="Times New Roman" w:cs="Times New Roman"/>
          <w:sz w:val="24"/>
          <w:szCs w:val="24"/>
        </w:rPr>
        <w:t>DiMenna</w:t>
      </w:r>
      <w:proofErr w:type="spellEnd"/>
      <w:r w:rsidR="00752E2A">
        <w:rPr>
          <w:rFonts w:ascii="Times New Roman" w:hAnsi="Times New Roman" w:cs="Times New Roman"/>
          <w:sz w:val="24"/>
          <w:szCs w:val="24"/>
        </w:rPr>
        <w:t xml:space="preserve"> et al. </w:t>
      </w:r>
      <w:r w:rsidR="00752E2A">
        <w:rPr>
          <w:rFonts w:ascii="Times New Roman" w:hAnsi="Times New Roman" w:cs="Times New Roman"/>
          <w:sz w:val="24"/>
          <w:szCs w:val="24"/>
        </w:rPr>
        <w:fldChar w:fldCharType="begin"/>
      </w:r>
      <w:r w:rsidR="00251B85">
        <w:rPr>
          <w:rFonts w:ascii="Times New Roman" w:hAnsi="Times New Roman" w:cs="Times New Roman"/>
          <w:sz w:val="24"/>
          <w:szCs w:val="24"/>
        </w:rPr>
        <w:instrText xml:space="preserve"> ADDIN ZOTERO_ITEM CSL_CITATION {"citationID":"1A6Kih1t","properties":{"formattedCitation":"(DiMenna et al., 2010a)","plainCitation":"(DiMenna et al., 2010a)","dontUpdate":true,"noteIndex":0},"citationItems":[{"id":2,"uris":["http://zotero.org/users/5056530/items/7R6STLJW"],"uri":["http://zotero.org/users/5056530/items/7R6STLJW"],"itemData":{"id":2,"type":"article-journal","abstract":"We used near-infrared spectroscopy (NIRS) to test the hypothesis that body position alters the sigmoidal response profile of muscle fractional O(2) extraction (estimated using deoxy[Hb+Mb]) during incremental cycle exercise. Seven male subjects (mean±SD age 32±13 years) completed a ramp incremental cycling test to exhaustion (30W/min) in both the supine and upright body positions. The sigmoidal (as opposed to hyperbolic) model that provided the better fit to deoxy[Hb+Mb] data during upright cycling was also present for the supine response; however, the slope of the sigmoid was increased (upright: 0.052±0.012 vs. supine: 0.090±0.036%</w:instrText>
      </w:r>
      <w:r w:rsidR="00251B85">
        <w:rPr>
          <w:rFonts w:ascii="Cambria Math" w:hAnsi="Cambria Math" w:cs="Cambria Math"/>
          <w:sz w:val="24"/>
          <w:szCs w:val="24"/>
        </w:rPr>
        <w:instrText>⋅</w:instrText>
      </w:r>
      <w:r w:rsidR="00251B85">
        <w:rPr>
          <w:rFonts w:ascii="Times New Roman" w:hAnsi="Times New Roman" w:cs="Times New Roman"/>
          <w:sz w:val="24"/>
          <w:szCs w:val="24"/>
        </w:rPr>
        <w:instrText xml:space="preserve">%P(peak)(-1); P&lt;0.05) and a plateau occurred at a lower work rate (upright: 83±8 vs. supine: 68±19%P(peak)(-1); P&lt;0.05) during supine exercise. These changes occurred in the absence of a leftward shift of the sigmoid. We also found a significantly greater deltaV(O)₂/deltaW slope above compared to below gas exchange threshold (GET) for both conditions (upright: 9.8±0.5 vs. 8.2±0.9; supine: 10.7±0.9 vs. 8.0±0.8) and for supine compared to upright cycling above GET. These findings suggest that the supine posture affects O₂ extraction and V(O)₂ kinetics to a greater extent as work rate progresses during ramp incremental exercise.","container-title":"Respiratory Physiology &amp; Neurobiology","DOI":"10.1016/j.resp.2010.07.005","ISSN":"1878-1519","issue":"2","journalAbbreviation":"Respir Physiol Neurobiol","language":"eng","note":"PMID: 20654739","page":"138-145","source":"PubMed","title":"Influence of body position on muscle deoxy[Hb+Mb] during ramp cycle exercise","volume":"173","author":[{"family":"DiMenna","given":"Fred J."},{"family":"Bailey","given":"Stephen J."},{"family":"Jones","given":"Andrew M."}],"issued":{"date-parts":[["2010",9,30]]}}}],"schema":"https://github.com/citation-style-language/schema/raw/master/csl-citation.json"} </w:instrText>
      </w:r>
      <w:r w:rsidR="00752E2A">
        <w:rPr>
          <w:rFonts w:ascii="Times New Roman" w:hAnsi="Times New Roman" w:cs="Times New Roman"/>
          <w:sz w:val="24"/>
          <w:szCs w:val="24"/>
        </w:rPr>
        <w:fldChar w:fldCharType="separate"/>
      </w:r>
      <w:r w:rsidR="009C7409" w:rsidRPr="009C7409">
        <w:rPr>
          <w:rFonts w:ascii="Times New Roman" w:hAnsi="Times New Roman" w:cs="Times New Roman"/>
          <w:sz w:val="24"/>
        </w:rPr>
        <w:t>(2010a)</w:t>
      </w:r>
      <w:r w:rsidR="00752E2A">
        <w:rPr>
          <w:rFonts w:ascii="Times New Roman" w:hAnsi="Times New Roman" w:cs="Times New Roman"/>
          <w:sz w:val="24"/>
          <w:szCs w:val="24"/>
        </w:rPr>
        <w:fldChar w:fldCharType="end"/>
      </w:r>
      <w:r w:rsidR="00672AF3">
        <w:rPr>
          <w:rFonts w:ascii="Times New Roman" w:hAnsi="Times New Roman" w:cs="Times New Roman"/>
          <w:sz w:val="24"/>
          <w:szCs w:val="24"/>
        </w:rPr>
        <w:t>; with the change in deoxy[heme] for a given change in work rate being increased by ~6</w:t>
      </w:r>
      <w:r w:rsidR="008464D2">
        <w:rPr>
          <w:rFonts w:ascii="Times New Roman" w:hAnsi="Times New Roman" w:cs="Times New Roman"/>
          <w:sz w:val="24"/>
          <w:szCs w:val="24"/>
        </w:rPr>
        <w:t>0</w:t>
      </w:r>
      <w:r w:rsidR="00672AF3">
        <w:rPr>
          <w:rFonts w:ascii="Times New Roman" w:hAnsi="Times New Roman" w:cs="Times New Roman"/>
          <w:sz w:val="24"/>
          <w:szCs w:val="24"/>
        </w:rPr>
        <w:t xml:space="preserve">% in the supine position when expressed in absolute terms and </w:t>
      </w:r>
      <w:r w:rsidR="008464D2">
        <w:rPr>
          <w:rFonts w:ascii="Times New Roman" w:hAnsi="Times New Roman" w:cs="Times New Roman"/>
          <w:sz w:val="24"/>
          <w:szCs w:val="24"/>
        </w:rPr>
        <w:t>~50</w:t>
      </w:r>
      <w:r w:rsidR="00672AF3">
        <w:rPr>
          <w:rFonts w:ascii="Times New Roman" w:hAnsi="Times New Roman" w:cs="Times New Roman"/>
          <w:sz w:val="24"/>
          <w:szCs w:val="24"/>
        </w:rPr>
        <w:t xml:space="preserve">% when normalized by </w:t>
      </w:r>
      <w:proofErr w:type="spellStart"/>
      <w:r w:rsidR="00672AF3">
        <w:rPr>
          <w:rFonts w:ascii="Times New Roman" w:hAnsi="Times New Roman" w:cs="Times New Roman"/>
          <w:sz w:val="24"/>
          <w:szCs w:val="24"/>
        </w:rPr>
        <w:t>WR</w:t>
      </w:r>
      <w:r w:rsidR="00672AF3" w:rsidRPr="00870BDC">
        <w:rPr>
          <w:rFonts w:ascii="Times New Roman" w:hAnsi="Times New Roman" w:cs="Times New Roman"/>
          <w:i/>
          <w:sz w:val="24"/>
          <w:szCs w:val="24"/>
          <w:vertAlign w:val="subscript"/>
        </w:rPr>
        <w:t>peak</w:t>
      </w:r>
      <w:proofErr w:type="spellEnd"/>
      <w:r w:rsidR="00672AF3">
        <w:rPr>
          <w:rFonts w:ascii="Times New Roman" w:hAnsi="Times New Roman" w:cs="Times New Roman"/>
          <w:sz w:val="24"/>
          <w:szCs w:val="24"/>
        </w:rPr>
        <w:t>. Hence, the present findings highlight the need for caution when interpreting the results of studies that have utilized CW-NIRS to interpret the impact of an intervention on muscle O</w:t>
      </w:r>
      <w:r w:rsidR="00672AF3" w:rsidRPr="00672AF3">
        <w:rPr>
          <w:rFonts w:ascii="Times New Roman" w:hAnsi="Times New Roman" w:cs="Times New Roman"/>
          <w:sz w:val="24"/>
          <w:szCs w:val="24"/>
          <w:vertAlign w:val="subscript"/>
        </w:rPr>
        <w:t>2</w:t>
      </w:r>
      <w:r w:rsidR="00672AF3">
        <w:rPr>
          <w:rFonts w:ascii="Times New Roman" w:hAnsi="Times New Roman" w:cs="Times New Roman"/>
          <w:sz w:val="24"/>
          <w:szCs w:val="24"/>
        </w:rPr>
        <w:t xml:space="preserve"> extraction.</w:t>
      </w:r>
    </w:p>
    <w:p w14:paraId="435FAD1F" w14:textId="219B6287" w:rsidR="002804C3" w:rsidRDefault="00672AF3" w:rsidP="002804C3">
      <w:pPr>
        <w:spacing w:line="480" w:lineRule="auto"/>
        <w:ind w:firstLine="84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i/>
          <w:sz w:val="24"/>
          <w:szCs w:val="24"/>
        </w:rPr>
        <w:t xml:space="preserve">Posture-induced changes in </w:t>
      </w:r>
      <w:r w:rsidR="002804C3">
        <w:rPr>
          <w:rFonts w:ascii="Times New Roman" w:hAnsi="Times New Roman" w:cs="Times New Roman" w:hint="eastAsia"/>
          <w:i/>
          <w:sz w:val="24"/>
          <w:szCs w:val="24"/>
        </w:rPr>
        <w:t>super</w:t>
      </w:r>
      <w:r w:rsidR="002804C3">
        <w:rPr>
          <w:rFonts w:ascii="Times New Roman" w:hAnsi="Times New Roman" w:cs="Times New Roman"/>
          <w:i/>
          <w:sz w:val="24"/>
          <w:szCs w:val="24"/>
        </w:rPr>
        <w:t xml:space="preserve">ficial </w:t>
      </w:r>
      <w:r w:rsidR="00550FD7">
        <w:rPr>
          <w:rFonts w:ascii="Times New Roman" w:hAnsi="Times New Roman" w:cs="Times New Roman"/>
          <w:i/>
          <w:sz w:val="24"/>
          <w:szCs w:val="24"/>
        </w:rPr>
        <w:t>muscle</w:t>
      </w:r>
      <w:r>
        <w:rPr>
          <w:rFonts w:ascii="Times New Roman" w:hAnsi="Times New Roman" w:cs="Times New Roman"/>
          <w:i/>
          <w:sz w:val="24"/>
          <w:szCs w:val="24"/>
        </w:rPr>
        <w:t xml:space="preserve">. </w:t>
      </w:r>
      <w:r>
        <w:rPr>
          <w:rFonts w:ascii="Times New Roman" w:hAnsi="Times New Roman" w:cs="Times New Roman"/>
          <w:sz w:val="24"/>
          <w:szCs w:val="24"/>
        </w:rPr>
        <w:t xml:space="preserve">Deoxy[heme] was lower in the </w:t>
      </w:r>
      <w:r w:rsidR="00752E2A">
        <w:rPr>
          <w:rFonts w:ascii="Times New Roman" w:hAnsi="Times New Roman" w:cs="Times New Roman"/>
          <w:sz w:val="24"/>
          <w:szCs w:val="24"/>
        </w:rPr>
        <w:t xml:space="preserve">VLs during </w:t>
      </w:r>
      <w:r w:rsidR="00827D4F">
        <w:rPr>
          <w:rFonts w:ascii="Times New Roman" w:hAnsi="Times New Roman" w:cs="Times New Roman"/>
          <w:sz w:val="24"/>
          <w:szCs w:val="24"/>
        </w:rPr>
        <w:t>baseline cycling at</w:t>
      </w:r>
      <w:r w:rsidR="004A1101">
        <w:rPr>
          <w:rFonts w:ascii="Times New Roman" w:hAnsi="Times New Roman" w:cs="Times New Roman"/>
          <w:sz w:val="24"/>
          <w:szCs w:val="24"/>
        </w:rPr>
        <w:t xml:space="preserve"> 20</w:t>
      </w:r>
      <w:r>
        <w:rPr>
          <w:rFonts w:ascii="Times New Roman" w:hAnsi="Times New Roman" w:cs="Times New Roman"/>
          <w:sz w:val="24"/>
          <w:szCs w:val="24"/>
        </w:rPr>
        <w:t xml:space="preserve"> W </w:t>
      </w:r>
      <w:r w:rsidR="00827D4F">
        <w:rPr>
          <w:rFonts w:ascii="Times New Roman" w:hAnsi="Times New Roman" w:cs="Times New Roman"/>
          <w:sz w:val="24"/>
          <w:szCs w:val="24"/>
        </w:rPr>
        <w:t>during supine</w:t>
      </w:r>
      <w:r>
        <w:rPr>
          <w:rFonts w:ascii="Times New Roman" w:hAnsi="Times New Roman" w:cs="Times New Roman"/>
          <w:sz w:val="24"/>
          <w:szCs w:val="24"/>
        </w:rPr>
        <w:t xml:space="preserve"> compared to upright exercise</w:t>
      </w:r>
      <w:r w:rsidR="00827D4F">
        <w:rPr>
          <w:rFonts w:ascii="Times New Roman" w:hAnsi="Times New Roman" w:cs="Times New Roman"/>
          <w:sz w:val="24"/>
          <w:szCs w:val="24"/>
        </w:rPr>
        <w:t>, a finding likely explained by the lower</w:t>
      </w:r>
      <w:r w:rsidR="000A636E">
        <w:rPr>
          <w:rFonts w:ascii="Times New Roman" w:eastAsia="MS Mincho" w:hAnsi="Times New Roman" w:cs="Times New Roman"/>
          <w:sz w:val="24"/>
          <w:szCs w:val="24"/>
        </w:rPr>
        <w:t xml:space="preserve"> </w:t>
      </w:r>
      <w:proofErr w:type="spellStart"/>
      <w:r w:rsidR="000A636E">
        <w:rPr>
          <w:rFonts w:ascii="Times New Roman" w:eastAsia="MS Mincho" w:hAnsi="Times New Roman" w:cs="Times New Roman"/>
          <w:sz w:val="24"/>
          <w:szCs w:val="24"/>
        </w:rPr>
        <w:t>iEMG</w:t>
      </w:r>
      <w:proofErr w:type="spellEnd"/>
      <w:r w:rsidR="000A636E">
        <w:rPr>
          <w:rFonts w:ascii="Times New Roman" w:eastAsia="MS Mincho" w:hAnsi="Times New Roman" w:cs="Times New Roman"/>
          <w:sz w:val="24"/>
          <w:szCs w:val="24"/>
        </w:rPr>
        <w:t xml:space="preserve"> </w:t>
      </w:r>
      <w:r w:rsidR="00827D4F">
        <w:rPr>
          <w:rFonts w:ascii="Times New Roman" w:eastAsia="MS Mincho" w:hAnsi="Times New Roman" w:cs="Times New Roman"/>
          <w:sz w:val="24"/>
          <w:szCs w:val="24"/>
        </w:rPr>
        <w:t xml:space="preserve">(and presumably, therefore, </w:t>
      </w:r>
      <w:r w:rsidR="00827D4F">
        <w:rPr>
          <w:rFonts w:ascii="Times New Roman" w:hAnsi="Times New Roman" w:cs="Times New Roman"/>
          <w:sz w:val="24"/>
          <w:szCs w:val="24"/>
        </w:rPr>
        <w:t xml:space="preserve">local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827D4F" w:rsidRPr="002B304C">
        <w:rPr>
          <w:rFonts w:ascii="Times New Roman" w:eastAsia="Calibri" w:hAnsi="Times New Roman" w:cs="Times New Roman"/>
          <w:sz w:val="24"/>
          <w:szCs w:val="24"/>
        </w:rPr>
        <w:t>O</w:t>
      </w:r>
      <w:r w:rsidR="00827D4F" w:rsidRPr="002B304C">
        <w:rPr>
          <w:rFonts w:ascii="Times New Roman" w:eastAsia="Calibri" w:hAnsi="Times New Roman" w:cs="Times New Roman"/>
          <w:sz w:val="24"/>
          <w:szCs w:val="24"/>
          <w:vertAlign w:val="subscript"/>
        </w:rPr>
        <w:t>2</w:t>
      </w:r>
      <w:r w:rsidR="00827D4F">
        <w:rPr>
          <w:rFonts w:ascii="Times New Roman" w:eastAsia="Calibri" w:hAnsi="Times New Roman" w:cs="Times New Roman"/>
          <w:sz w:val="24"/>
          <w:szCs w:val="24"/>
        </w:rPr>
        <w:t>)</w:t>
      </w:r>
      <w:r w:rsidR="00827D4F">
        <w:rPr>
          <w:rFonts w:ascii="Times New Roman" w:eastAsia="Calibri" w:hAnsi="Times New Roman" w:cs="Times New Roman"/>
          <w:sz w:val="24"/>
          <w:szCs w:val="24"/>
          <w:vertAlign w:val="subscript"/>
        </w:rPr>
        <w:t xml:space="preserve"> </w:t>
      </w:r>
      <w:r w:rsidR="000A636E">
        <w:rPr>
          <w:rFonts w:ascii="Times New Roman" w:eastAsia="MS Mincho" w:hAnsi="Times New Roman" w:cs="Times New Roman"/>
          <w:sz w:val="24"/>
          <w:szCs w:val="24"/>
        </w:rPr>
        <w:t>in the VLs between 20 – 100 W</w:t>
      </w:r>
      <w:r w:rsidR="00827D4F" w:rsidRPr="00827D4F">
        <w:rPr>
          <w:rFonts w:ascii="Times New Roman" w:eastAsia="MS Mincho" w:hAnsi="Times New Roman" w:cs="Times New Roman"/>
          <w:sz w:val="24"/>
          <w:szCs w:val="24"/>
        </w:rPr>
        <w:t xml:space="preserve"> </w:t>
      </w:r>
      <w:r w:rsidR="00827D4F">
        <w:rPr>
          <w:rFonts w:ascii="Times New Roman" w:eastAsia="MS Mincho" w:hAnsi="Times New Roman" w:cs="Times New Roman"/>
          <w:sz w:val="24"/>
          <w:szCs w:val="24"/>
        </w:rPr>
        <w:t>in the supine position</w:t>
      </w:r>
      <w:r w:rsidR="000A636E">
        <w:rPr>
          <w:rFonts w:ascii="Times New Roman" w:hAnsi="Times New Roman" w:cs="Times New Roman"/>
          <w:sz w:val="24"/>
          <w:szCs w:val="24"/>
        </w:rPr>
        <w:t xml:space="preserve">. </w:t>
      </w:r>
      <w:r w:rsidR="00827D4F">
        <w:rPr>
          <w:rFonts w:ascii="Times New Roman" w:hAnsi="Times New Roman" w:cs="Times New Roman"/>
          <w:sz w:val="24"/>
          <w:szCs w:val="24"/>
        </w:rPr>
        <w:t xml:space="preserve">Above 100 W there were no differences in muscle activation between positions, and as a result </w:t>
      </w:r>
      <w:proofErr w:type="spellStart"/>
      <w:r w:rsidR="00827D4F" w:rsidRPr="007C0D1E">
        <w:rPr>
          <w:rFonts w:ascii="Times New Roman" w:eastAsia="Yu Mincho" w:hAnsi="Times New Roman" w:cs="Times New Roman"/>
          <w:sz w:val="24"/>
          <w:szCs w:val="24"/>
        </w:rPr>
        <w:t>Δ</w:t>
      </w:r>
      <w:r w:rsidR="00827D4F">
        <w:rPr>
          <w:rFonts w:ascii="Times New Roman" w:hAnsi="Times New Roman" w:cs="Times New Roman"/>
          <w:sz w:val="24"/>
          <w:szCs w:val="24"/>
        </w:rPr>
        <w:t>deoxy</w:t>
      </w:r>
      <w:proofErr w:type="spellEnd"/>
      <w:r w:rsidR="00827D4F">
        <w:rPr>
          <w:rFonts w:ascii="Times New Roman" w:hAnsi="Times New Roman" w:cs="Times New Roman"/>
          <w:sz w:val="24"/>
          <w:szCs w:val="24"/>
        </w:rPr>
        <w:t>[heme]/</w:t>
      </w:r>
      <w:proofErr w:type="spellStart"/>
      <w:r w:rsidR="00827D4F" w:rsidRPr="007C0D1E">
        <w:rPr>
          <w:rFonts w:ascii="Times New Roman" w:eastAsia="Yu Mincho" w:hAnsi="Times New Roman" w:cs="Times New Roman"/>
          <w:sz w:val="24"/>
          <w:szCs w:val="24"/>
        </w:rPr>
        <w:t>Δ</w:t>
      </w:r>
      <w:r w:rsidR="00827D4F">
        <w:rPr>
          <w:rFonts w:ascii="Times New Roman" w:eastAsia="Yu Mincho" w:hAnsi="Times New Roman" w:cs="Times New Roman"/>
          <w:sz w:val="24"/>
          <w:szCs w:val="24"/>
        </w:rPr>
        <w:t>work</w:t>
      </w:r>
      <w:proofErr w:type="spellEnd"/>
      <w:r w:rsidR="00827D4F">
        <w:rPr>
          <w:rFonts w:ascii="Times New Roman" w:eastAsia="Yu Mincho" w:hAnsi="Times New Roman" w:cs="Times New Roman"/>
          <w:sz w:val="24"/>
          <w:szCs w:val="24"/>
        </w:rPr>
        <w:t xml:space="preserve"> rate</w:t>
      </w:r>
      <w:r w:rsidR="000A636E">
        <w:rPr>
          <w:rFonts w:ascii="Times New Roman" w:eastAsia="Calibri" w:hAnsi="Times New Roman" w:cs="Times New Roman"/>
          <w:sz w:val="24"/>
          <w:szCs w:val="24"/>
        </w:rPr>
        <w:t xml:space="preserve"> w</w:t>
      </w:r>
      <w:r w:rsidR="006D3CED">
        <w:rPr>
          <w:rFonts w:ascii="Times New Roman" w:eastAsia="Calibri" w:hAnsi="Times New Roman" w:cs="Times New Roman"/>
          <w:sz w:val="24"/>
          <w:szCs w:val="24"/>
        </w:rPr>
        <w:t>as</w:t>
      </w:r>
      <w:r w:rsidR="000A636E">
        <w:rPr>
          <w:rFonts w:ascii="Times New Roman" w:eastAsia="Calibri" w:hAnsi="Times New Roman" w:cs="Times New Roman"/>
          <w:sz w:val="24"/>
          <w:szCs w:val="24"/>
        </w:rPr>
        <w:t xml:space="preserve"> </w:t>
      </w:r>
      <w:r w:rsidR="00827D4F">
        <w:rPr>
          <w:rFonts w:ascii="Times New Roman" w:eastAsia="Calibri" w:hAnsi="Times New Roman" w:cs="Times New Roman"/>
          <w:sz w:val="24"/>
          <w:szCs w:val="24"/>
        </w:rPr>
        <w:t>augmented in the supine position</w:t>
      </w:r>
      <w:r w:rsidR="000A636E">
        <w:rPr>
          <w:rFonts w:ascii="Times New Roman" w:eastAsia="Calibri" w:hAnsi="Times New Roman" w:cs="Times New Roman"/>
          <w:sz w:val="24"/>
          <w:szCs w:val="24"/>
        </w:rPr>
        <w:t xml:space="preserve"> </w:t>
      </w:r>
      <w:r w:rsidR="00827D4F">
        <w:rPr>
          <w:rFonts w:ascii="Times New Roman" w:eastAsia="Calibri" w:hAnsi="Times New Roman" w:cs="Times New Roman"/>
          <w:sz w:val="24"/>
          <w:szCs w:val="24"/>
        </w:rPr>
        <w:t xml:space="preserve">above 120 W or 50% </w:t>
      </w:r>
      <w:proofErr w:type="spellStart"/>
      <w:r w:rsidR="00827D4F">
        <w:rPr>
          <w:rFonts w:ascii="Times New Roman" w:hAnsi="Times New Roman" w:cs="Times New Roman"/>
          <w:sz w:val="24"/>
          <w:szCs w:val="24"/>
        </w:rPr>
        <w:t>WR</w:t>
      </w:r>
      <w:r w:rsidR="00827D4F" w:rsidRPr="00870BDC">
        <w:rPr>
          <w:rFonts w:ascii="Times New Roman" w:hAnsi="Times New Roman" w:cs="Times New Roman"/>
          <w:i/>
          <w:sz w:val="24"/>
          <w:szCs w:val="24"/>
          <w:vertAlign w:val="subscript"/>
        </w:rPr>
        <w:t>pea</w:t>
      </w:r>
      <w:r w:rsidR="00827D4F">
        <w:rPr>
          <w:rFonts w:ascii="Times New Roman" w:hAnsi="Times New Roman" w:cs="Times New Roman"/>
          <w:i/>
          <w:sz w:val="24"/>
          <w:szCs w:val="24"/>
          <w:vertAlign w:val="subscript"/>
        </w:rPr>
        <w:t>k</w:t>
      </w:r>
      <w:proofErr w:type="spellEnd"/>
      <w:r w:rsidR="00827D4F">
        <w:rPr>
          <w:rFonts w:ascii="Times New Roman" w:hAnsi="Times New Roman" w:cs="Times New Roman"/>
          <w:i/>
          <w:sz w:val="24"/>
          <w:szCs w:val="24"/>
          <w:vertAlign w:val="subscript"/>
        </w:rPr>
        <w:t xml:space="preserve"> </w:t>
      </w:r>
      <w:r w:rsidR="00827D4F">
        <w:rPr>
          <w:rFonts w:ascii="Times New Roman" w:hAnsi="Times New Roman" w:cs="Times New Roman"/>
          <w:sz w:val="24"/>
          <w:szCs w:val="24"/>
        </w:rPr>
        <w:t xml:space="preserve">(Figure </w:t>
      </w:r>
      <w:r w:rsidR="001C264F">
        <w:rPr>
          <w:rFonts w:ascii="Times New Roman" w:hAnsi="Times New Roman" w:cs="Times New Roman"/>
          <w:sz w:val="24"/>
          <w:szCs w:val="24"/>
        </w:rPr>
        <w:t>3</w:t>
      </w:r>
      <w:r w:rsidR="00827D4F">
        <w:rPr>
          <w:rFonts w:ascii="Times New Roman" w:hAnsi="Times New Roman" w:cs="Times New Roman"/>
          <w:sz w:val="24"/>
          <w:szCs w:val="24"/>
        </w:rPr>
        <w:t xml:space="preserve">, Panels A &amp; B). The impact of supine exercise on muscle deoxygenation in the VLs was most evident at the greatest intensities attained: values for </w:t>
      </w:r>
      <w:r w:rsidR="00827D4F">
        <w:rPr>
          <w:rFonts w:ascii="Times New Roman" w:hAnsi="Times New Roman" w:cs="Times New Roman"/>
          <w:sz w:val="24"/>
          <w:szCs w:val="24"/>
        </w:rPr>
        <w:lastRenderedPageBreak/>
        <w:t>deoxy[heme] were only greater in the supine position at 180 W and maximal exercise</w:t>
      </w:r>
      <w:r w:rsidR="00746493">
        <w:rPr>
          <w:rFonts w:ascii="Times New Roman" w:hAnsi="Times New Roman" w:cs="Times New Roman"/>
          <w:sz w:val="24"/>
          <w:szCs w:val="24"/>
        </w:rPr>
        <w:t xml:space="preserve"> despite lower muscle activation at </w:t>
      </w:r>
      <w:r w:rsidR="001813B7">
        <w:rPr>
          <w:rFonts w:ascii="Times New Roman" w:hAnsi="Times New Roman" w:cs="Times New Roman"/>
          <w:sz w:val="24"/>
          <w:szCs w:val="24"/>
        </w:rPr>
        <w:t>maximal exercise in this muscle</w:t>
      </w:r>
      <w:r w:rsidR="002804C3">
        <w:rPr>
          <w:rFonts w:ascii="Times New Roman" w:hAnsi="Times New Roman" w:cs="Times New Roman"/>
          <w:sz w:val="24"/>
          <w:szCs w:val="24"/>
        </w:rPr>
        <w:t>. Moreover,</w:t>
      </w:r>
      <w:r w:rsidR="00827D4F">
        <w:rPr>
          <w:rFonts w:ascii="Times New Roman" w:hAnsi="Times New Roman" w:cs="Times New Roman"/>
          <w:sz w:val="24"/>
          <w:szCs w:val="24"/>
        </w:rPr>
        <w:t xml:space="preserve"> deoxy[heme] normalized by </w:t>
      </w:r>
      <w:proofErr w:type="spellStart"/>
      <w:r w:rsidR="00827D4F">
        <w:rPr>
          <w:rFonts w:ascii="Times New Roman" w:hAnsi="Times New Roman" w:cs="Times New Roman"/>
          <w:sz w:val="24"/>
          <w:szCs w:val="24"/>
        </w:rPr>
        <w:t>iEMG</w:t>
      </w:r>
      <w:proofErr w:type="spellEnd"/>
      <w:r w:rsidR="00827D4F">
        <w:rPr>
          <w:rFonts w:ascii="Times New Roman" w:hAnsi="Times New Roman" w:cs="Times New Roman"/>
          <w:sz w:val="24"/>
          <w:szCs w:val="24"/>
        </w:rPr>
        <w:t xml:space="preserve"> (i.e. </w:t>
      </w:r>
      <w:proofErr w:type="spellStart"/>
      <w:r w:rsidR="00827D4F" w:rsidRPr="007C0D1E">
        <w:rPr>
          <w:rFonts w:ascii="Times New Roman" w:eastAsia="Yu Mincho" w:hAnsi="Times New Roman" w:cs="Times New Roman"/>
          <w:sz w:val="24"/>
          <w:szCs w:val="24"/>
        </w:rPr>
        <w:t>Δ</w:t>
      </w:r>
      <w:r w:rsidR="00827D4F" w:rsidRPr="00827D4F">
        <w:rPr>
          <w:rFonts w:ascii="Times New Roman" w:eastAsia="Yu Mincho" w:hAnsi="Times New Roman" w:cs="Times New Roman"/>
          <w:sz w:val="24"/>
          <w:szCs w:val="24"/>
        </w:rPr>
        <w:t>μM</w:t>
      </w:r>
      <w:proofErr w:type="spellEnd"/>
      <w:r w:rsidR="00827D4F">
        <w:rPr>
          <w:rFonts w:ascii="Times New Roman" w:hAnsi="Times New Roman" w:cs="Times New Roman"/>
          <w:sz w:val="24"/>
          <w:szCs w:val="24"/>
        </w:rPr>
        <w:t>/</w:t>
      </w:r>
      <w:r w:rsidR="00827D4F" w:rsidRPr="007C0D1E">
        <w:rPr>
          <w:rFonts w:ascii="Times New Roman" w:eastAsia="Yu Mincho" w:hAnsi="Times New Roman" w:cs="Times New Roman"/>
          <w:sz w:val="24"/>
          <w:szCs w:val="24"/>
        </w:rPr>
        <w:t>Δ</w:t>
      </w:r>
      <w:r w:rsidR="00827D4F">
        <w:rPr>
          <w:rFonts w:ascii="Times New Roman" w:eastAsia="Yu Mincho" w:hAnsi="Times New Roman" w:cs="Times New Roman"/>
          <w:sz w:val="24"/>
          <w:szCs w:val="24"/>
        </w:rPr>
        <w:t>%MVC) at max</w:t>
      </w:r>
      <w:r w:rsidR="00746493">
        <w:rPr>
          <w:rFonts w:ascii="Times New Roman" w:eastAsia="Yu Mincho" w:hAnsi="Times New Roman" w:cs="Times New Roman"/>
          <w:sz w:val="24"/>
          <w:szCs w:val="24"/>
        </w:rPr>
        <w:t xml:space="preserve">imal exercise </w:t>
      </w:r>
      <w:r w:rsidR="002804C3">
        <w:rPr>
          <w:rFonts w:ascii="Times New Roman" w:eastAsia="Yu Mincho" w:hAnsi="Times New Roman" w:cs="Times New Roman"/>
          <w:sz w:val="24"/>
          <w:szCs w:val="24"/>
        </w:rPr>
        <w:t xml:space="preserve">in the supine position </w:t>
      </w:r>
      <w:r w:rsidR="00746493">
        <w:rPr>
          <w:rFonts w:ascii="Times New Roman" w:eastAsia="Yu Mincho" w:hAnsi="Times New Roman" w:cs="Times New Roman"/>
          <w:sz w:val="24"/>
          <w:szCs w:val="24"/>
        </w:rPr>
        <w:t xml:space="preserve">was </w:t>
      </w:r>
      <w:r w:rsidR="00827D4F">
        <w:rPr>
          <w:rFonts w:ascii="Times New Roman" w:eastAsia="Yu Mincho" w:hAnsi="Times New Roman" w:cs="Times New Roman"/>
          <w:sz w:val="24"/>
          <w:szCs w:val="24"/>
        </w:rPr>
        <w:t>greater when compared to upright exercise.</w:t>
      </w:r>
      <w:r w:rsidR="00827D4F">
        <w:rPr>
          <w:rFonts w:ascii="Times New Roman" w:hAnsi="Times New Roman" w:cs="Times New Roman"/>
          <w:sz w:val="24"/>
          <w:szCs w:val="24"/>
        </w:rPr>
        <w:t xml:space="preserve"> </w:t>
      </w:r>
      <w:r w:rsidR="002804C3">
        <w:rPr>
          <w:rFonts w:ascii="Times New Roman" w:hAnsi="Times New Roman" w:cs="Times New Roman"/>
          <w:sz w:val="24"/>
          <w:szCs w:val="24"/>
        </w:rPr>
        <w:t xml:space="preserve">In the RFs, </w:t>
      </w:r>
      <w:proofErr w:type="spellStart"/>
      <w:r w:rsidR="002804C3" w:rsidRPr="00664336">
        <w:rPr>
          <w:rFonts w:ascii="Times New Roman" w:hAnsi="Times New Roman" w:cs="Times New Roman"/>
          <w:sz w:val="24"/>
          <w:szCs w:val="24"/>
        </w:rPr>
        <w:t>Δdeoxy</w:t>
      </w:r>
      <w:proofErr w:type="spellEnd"/>
      <w:r w:rsidR="002804C3" w:rsidRPr="00664336">
        <w:rPr>
          <w:rFonts w:ascii="Times New Roman" w:hAnsi="Times New Roman" w:cs="Times New Roman"/>
          <w:sz w:val="24"/>
          <w:szCs w:val="24"/>
        </w:rPr>
        <w:t>[heme]</w:t>
      </w:r>
      <w:r w:rsidR="002804C3">
        <w:rPr>
          <w:rFonts w:ascii="Times New Roman" w:hAnsi="Times New Roman" w:cs="Times New Roman"/>
          <w:sz w:val="24"/>
          <w:szCs w:val="24"/>
        </w:rPr>
        <w:t>/</w:t>
      </w:r>
      <w:proofErr w:type="spellStart"/>
      <w:r w:rsidR="002804C3" w:rsidRPr="007C0D1E">
        <w:rPr>
          <w:rFonts w:ascii="Times New Roman" w:eastAsia="Yu Mincho" w:hAnsi="Times New Roman" w:cs="Times New Roman"/>
          <w:sz w:val="24"/>
          <w:szCs w:val="24"/>
        </w:rPr>
        <w:t>Δ</w:t>
      </w:r>
      <w:r w:rsidR="002804C3">
        <w:rPr>
          <w:rFonts w:ascii="Times New Roman" w:eastAsia="Yu Mincho" w:hAnsi="Times New Roman" w:cs="Times New Roman"/>
          <w:sz w:val="24"/>
          <w:szCs w:val="24"/>
        </w:rPr>
        <w:t>work</w:t>
      </w:r>
      <w:proofErr w:type="spellEnd"/>
      <w:r w:rsidR="002804C3">
        <w:rPr>
          <w:rFonts w:ascii="Times New Roman" w:eastAsia="Yu Mincho" w:hAnsi="Times New Roman" w:cs="Times New Roman"/>
          <w:sz w:val="24"/>
          <w:szCs w:val="24"/>
        </w:rPr>
        <w:t xml:space="preserve"> rat</w:t>
      </w:r>
      <w:r w:rsidR="002804C3">
        <w:rPr>
          <w:rFonts w:ascii="Times New Roman" w:hAnsi="Times New Roman" w:cs="Times New Roman"/>
          <w:sz w:val="24"/>
          <w:szCs w:val="24"/>
        </w:rPr>
        <w:t>e</w:t>
      </w:r>
      <w:r w:rsidR="002804C3" w:rsidRPr="00664336">
        <w:rPr>
          <w:rFonts w:ascii="Times New Roman" w:hAnsi="Times New Roman" w:cs="Times New Roman"/>
          <w:sz w:val="24"/>
          <w:szCs w:val="24"/>
        </w:rPr>
        <w:t xml:space="preserve"> </w:t>
      </w:r>
      <w:r w:rsidR="002804C3">
        <w:rPr>
          <w:rFonts w:ascii="Times New Roman" w:hAnsi="Times New Roman" w:cs="Times New Roman"/>
          <w:sz w:val="24"/>
          <w:szCs w:val="24"/>
        </w:rPr>
        <w:t>was greater throughout exercise</w:t>
      </w:r>
      <w:r w:rsidR="002804C3">
        <w:rPr>
          <w:rFonts w:ascii="Times New Roman" w:hAnsi="Times New Roman" w:cs="Times New Roman"/>
          <w:i/>
          <w:sz w:val="24"/>
          <w:szCs w:val="24"/>
          <w:vertAlign w:val="subscript"/>
        </w:rPr>
        <w:t xml:space="preserve"> </w:t>
      </w:r>
      <w:r w:rsidR="002804C3">
        <w:rPr>
          <w:rFonts w:ascii="Times New Roman" w:hAnsi="Times New Roman" w:cs="Times New Roman"/>
          <w:sz w:val="24"/>
          <w:szCs w:val="24"/>
        </w:rPr>
        <w:t xml:space="preserve">in the supine compared to the upright position, suggesting that impairments in the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2804C3">
        <w:rPr>
          <w:rFonts w:ascii="Times New Roman" w:eastAsia="MS Mincho" w:hAnsi="Times New Roman" w:cs="Times New Roman" w:hint="eastAsia"/>
          <w:sz w:val="24"/>
          <w:szCs w:val="24"/>
        </w:rPr>
        <w:t>O</w:t>
      </w:r>
      <w:r w:rsidR="002804C3" w:rsidRPr="007B5FB8">
        <w:rPr>
          <w:rFonts w:ascii="Times New Roman" w:eastAsia="MS Mincho" w:hAnsi="Times New Roman" w:cs="Times New Roman" w:hint="eastAsia"/>
          <w:sz w:val="24"/>
          <w:szCs w:val="24"/>
          <w:vertAlign w:val="subscript"/>
        </w:rPr>
        <w:t>2</w:t>
      </w:r>
      <w:r w:rsidR="002804C3">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2804C3" w:rsidRPr="002B304C">
        <w:rPr>
          <w:rFonts w:ascii="Times New Roman" w:eastAsia="Calibri" w:hAnsi="Times New Roman" w:cs="Times New Roman"/>
          <w:sz w:val="24"/>
          <w:szCs w:val="24"/>
        </w:rPr>
        <w:t>O</w:t>
      </w:r>
      <w:r w:rsidR="002804C3" w:rsidRPr="002B304C">
        <w:rPr>
          <w:rFonts w:ascii="Times New Roman" w:eastAsia="Calibri" w:hAnsi="Times New Roman" w:cs="Times New Roman"/>
          <w:sz w:val="24"/>
          <w:szCs w:val="24"/>
          <w:vertAlign w:val="subscript"/>
        </w:rPr>
        <w:t>2</w:t>
      </w:r>
      <w:r w:rsidR="002804C3">
        <w:rPr>
          <w:rFonts w:ascii="Times New Roman" w:eastAsia="Calibri" w:hAnsi="Times New Roman" w:cs="Times New Roman"/>
          <w:sz w:val="24"/>
          <w:szCs w:val="24"/>
          <w:vertAlign w:val="subscript"/>
        </w:rPr>
        <w:t xml:space="preserve"> </w:t>
      </w:r>
      <w:r w:rsidR="002804C3">
        <w:rPr>
          <w:rFonts w:ascii="Times New Roman" w:eastAsia="Calibri" w:hAnsi="Times New Roman" w:cs="Times New Roman"/>
          <w:sz w:val="24"/>
          <w:szCs w:val="24"/>
        </w:rPr>
        <w:t xml:space="preserve">ratio necessitated </w:t>
      </w:r>
      <w:r w:rsidR="002804C3" w:rsidRPr="007704F9">
        <w:rPr>
          <w:rFonts w:ascii="Times New Roman" w:eastAsia="Calibri" w:hAnsi="Times New Roman" w:cs="Times New Roman"/>
          <w:sz w:val="24"/>
          <w:szCs w:val="24"/>
        </w:rPr>
        <w:t>higher</w:t>
      </w:r>
      <w:r w:rsidR="002804C3">
        <w:rPr>
          <w:rFonts w:ascii="Times New Roman" w:eastAsia="Calibri" w:hAnsi="Times New Roman" w:cs="Times New Roman"/>
          <w:sz w:val="24"/>
          <w:szCs w:val="24"/>
        </w:rPr>
        <w:t xml:space="preserve"> fractional O</w:t>
      </w:r>
      <w:r w:rsidR="002804C3" w:rsidRPr="00AF12EC">
        <w:rPr>
          <w:rFonts w:ascii="Times New Roman" w:eastAsia="Calibri" w:hAnsi="Times New Roman" w:cs="Times New Roman"/>
          <w:sz w:val="24"/>
          <w:szCs w:val="24"/>
          <w:vertAlign w:val="subscript"/>
        </w:rPr>
        <w:t>2</w:t>
      </w:r>
      <w:r w:rsidR="002804C3">
        <w:rPr>
          <w:rFonts w:ascii="Times New Roman" w:eastAsia="Calibri" w:hAnsi="Times New Roman" w:cs="Times New Roman"/>
          <w:sz w:val="24"/>
          <w:szCs w:val="24"/>
        </w:rPr>
        <w:t xml:space="preserve"> </w:t>
      </w:r>
      <w:r w:rsidR="002804C3" w:rsidRPr="007704F9">
        <w:rPr>
          <w:rFonts w:ascii="Times New Roman" w:eastAsia="Calibri" w:hAnsi="Times New Roman" w:cs="Times New Roman"/>
          <w:sz w:val="24"/>
          <w:szCs w:val="24"/>
        </w:rPr>
        <w:t>extractions</w:t>
      </w:r>
      <w:r w:rsidR="002804C3">
        <w:rPr>
          <w:rFonts w:ascii="Times New Roman" w:eastAsia="Calibri" w:hAnsi="Times New Roman" w:cs="Times New Roman"/>
          <w:sz w:val="24"/>
          <w:szCs w:val="24"/>
        </w:rPr>
        <w:t xml:space="preserve"> to support any given change in external work rate in this muscle. Moreover, in the supine position, </w:t>
      </w:r>
      <w:proofErr w:type="spellStart"/>
      <w:r w:rsidR="002804C3">
        <w:rPr>
          <w:rFonts w:ascii="Times New Roman" w:eastAsia="Calibri" w:hAnsi="Times New Roman" w:cs="Times New Roman"/>
          <w:sz w:val="24"/>
          <w:szCs w:val="24"/>
        </w:rPr>
        <w:t>iEMG</w:t>
      </w:r>
      <w:proofErr w:type="spellEnd"/>
      <w:r w:rsidR="002804C3">
        <w:rPr>
          <w:rFonts w:ascii="Times New Roman" w:eastAsia="Calibri" w:hAnsi="Times New Roman" w:cs="Times New Roman"/>
          <w:sz w:val="24"/>
          <w:szCs w:val="24"/>
        </w:rPr>
        <w:t xml:space="preserve"> in the RFs increased above</w:t>
      </w:r>
      <w:r w:rsidR="00A62F2E">
        <w:rPr>
          <w:rFonts w:ascii="Times New Roman" w:eastAsia="Calibri" w:hAnsi="Times New Roman" w:cs="Times New Roman"/>
          <w:sz w:val="24"/>
          <w:szCs w:val="24"/>
        </w:rPr>
        <w:t xml:space="preserve"> that for </w:t>
      </w:r>
      <w:r w:rsidR="002804C3">
        <w:rPr>
          <w:rFonts w:ascii="Times New Roman" w:eastAsia="Calibri" w:hAnsi="Times New Roman" w:cs="Times New Roman"/>
          <w:sz w:val="24"/>
          <w:szCs w:val="24"/>
        </w:rPr>
        <w:t>upright exercise at work rates above 80 W. This was followed by increased absolute values of deoxy[heme] from 160 W to maximal exercise</w:t>
      </w:r>
      <w:r w:rsidR="002804C3">
        <w:rPr>
          <w:rFonts w:ascii="Times New Roman" w:hAnsi="Times New Roman" w:cs="Times New Roman"/>
          <w:sz w:val="24"/>
          <w:szCs w:val="24"/>
        </w:rPr>
        <w:t xml:space="preserve">. </w:t>
      </w:r>
      <w:r w:rsidR="002804C3">
        <w:rPr>
          <w:rFonts w:ascii="Times New Roman" w:eastAsia="Calibri" w:hAnsi="Times New Roman" w:cs="Times New Roman"/>
          <w:sz w:val="24"/>
          <w:szCs w:val="24"/>
        </w:rPr>
        <w:t>Collectively</w:t>
      </w:r>
      <w:r w:rsidR="00827D4F">
        <w:rPr>
          <w:rFonts w:ascii="Times New Roman" w:eastAsia="Calibri" w:hAnsi="Times New Roman" w:cs="Times New Roman"/>
          <w:sz w:val="24"/>
          <w:szCs w:val="24"/>
        </w:rPr>
        <w:t>,</w:t>
      </w:r>
      <w:r w:rsidR="002804C3">
        <w:rPr>
          <w:rFonts w:ascii="Times New Roman" w:eastAsia="Calibri" w:hAnsi="Times New Roman" w:cs="Times New Roman"/>
          <w:sz w:val="24"/>
          <w:szCs w:val="24"/>
        </w:rPr>
        <w:t xml:space="preserve"> therefore,</w:t>
      </w:r>
      <w:r w:rsidR="00827D4F">
        <w:rPr>
          <w:rFonts w:ascii="Times New Roman" w:eastAsia="Calibri" w:hAnsi="Times New Roman" w:cs="Times New Roman"/>
          <w:sz w:val="24"/>
          <w:szCs w:val="24"/>
        </w:rPr>
        <w:t xml:space="preserve"> the present findings suggest</w:t>
      </w:r>
      <w:r w:rsidR="00F34534">
        <w:rPr>
          <w:rFonts w:ascii="Times New Roman" w:eastAsia="Calibri" w:hAnsi="Times New Roman" w:cs="Times New Roman"/>
          <w:sz w:val="24"/>
          <w:szCs w:val="24"/>
        </w:rPr>
        <w:t xml:space="preserve"> that the supine posture exer</w:t>
      </w:r>
      <w:r w:rsidR="002804C3">
        <w:rPr>
          <w:rFonts w:ascii="Times New Roman" w:eastAsia="Calibri" w:hAnsi="Times New Roman" w:cs="Times New Roman"/>
          <w:sz w:val="24"/>
          <w:szCs w:val="24"/>
        </w:rPr>
        <w:t xml:space="preserve">ted its greatest effects on superficial muscle (i.e. the RFs and </w:t>
      </w:r>
      <w:r w:rsidR="002804C3" w:rsidRPr="001D340C">
        <w:rPr>
          <w:rFonts w:ascii="Times New Roman" w:eastAsia="Calibri" w:hAnsi="Times New Roman" w:cs="Times New Roman"/>
          <w:sz w:val="24"/>
          <w:szCs w:val="24"/>
        </w:rPr>
        <w:t xml:space="preserve">VLs) </w:t>
      </w:r>
      <w:r w:rsidR="002804C3" w:rsidRPr="001D340C">
        <w:rPr>
          <w:rFonts w:ascii="Times New Roman" w:hAnsi="Times New Roman" w:cs="Times New Roman"/>
          <w:sz w:val="24"/>
          <w:szCs w:val="24"/>
        </w:rPr>
        <w:t xml:space="preserve">at </w:t>
      </w:r>
      <w:r w:rsidR="00C13EC2" w:rsidRPr="001D340C">
        <w:rPr>
          <w:rFonts w:ascii="Times New Roman" w:hAnsi="Times New Roman" w:cs="Times New Roman"/>
          <w:sz w:val="24"/>
          <w:szCs w:val="24"/>
        </w:rPr>
        <w:t>higher</w:t>
      </w:r>
      <w:r w:rsidR="002804C3" w:rsidRPr="001D340C">
        <w:rPr>
          <w:rFonts w:ascii="Times New Roman" w:hAnsi="Times New Roman" w:cs="Times New Roman"/>
          <w:sz w:val="24"/>
          <w:szCs w:val="24"/>
        </w:rPr>
        <w:t xml:space="preserve"> i</w:t>
      </w:r>
      <w:r w:rsidR="002804C3">
        <w:rPr>
          <w:rFonts w:ascii="Times New Roman" w:hAnsi="Times New Roman" w:cs="Times New Roman"/>
          <w:sz w:val="24"/>
          <w:szCs w:val="24"/>
        </w:rPr>
        <w:t xml:space="preserve">ntensities where type II fiber recruitment would be expected to </w:t>
      </w:r>
      <w:r w:rsidR="002804C3" w:rsidRPr="0052202A">
        <w:rPr>
          <w:rFonts w:ascii="Times New Roman" w:hAnsi="Times New Roman" w:cs="Times New Roman"/>
          <w:sz w:val="24"/>
          <w:szCs w:val="24"/>
        </w:rPr>
        <w:t>dominate</w:t>
      </w:r>
      <w:r w:rsidR="002804C3">
        <w:rPr>
          <w:rFonts w:ascii="Times New Roman" w:hAnsi="Times New Roman" w:cs="Times New Roman"/>
          <w:sz w:val="24"/>
          <w:szCs w:val="24"/>
        </w:rPr>
        <w:t xml:space="preserve"> </w:t>
      </w:r>
      <w:r w:rsidR="002804C3">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{"citationID":"ea3M7CJf","properties":{"formattedCitation":"(Gollnick et al., 1974; Krustrup et al., 2004)","plainCitation":"(Gollnick et al., 1974; Krustrup et al., 2004)","noteIndex":0},"citationItems":[{"id":214,"uris":["http://zotero.org/users/5056530/items/SPFWBACT"],"uri":["http://zotero.org/users/5056530/items/SPFWBACT"],"itemData":{"id":214,"type":"article-journal","abstract":"1. Glycogen depletion pattern in human skeletal muscle fibres was studied after bicycle exercise of varying intensity performed at different pedalling rates. Work intensities studied were equivalent to 30-150% of V(O) (2) max. with pedalling rates of 30-120 rev/min.2. Glycogen depletion increased dramatically with increasing exercise intensity; depletion was 2.7 and 7.4 times greater respectively at workloads demanding 64 and 84% V(O) (2) max. than at workloads calling for 31% V(O) (2) max. Even greater rates of glycogen utilization occurred at supramaximal loads.3. Slow twitch, high oxidative (ST) fibres were the first to lose glycogen (reduced PAS staining) at all workloads below V(O) (2) max. Progressive glycogen depletion occurred in fast twitch (FT) fibres as work continued. Large quantities of glycogen remained in the muscle after 3 hr of exercise at low exercise intensity. This was almost exclusively found in FT fibres. At workloads exceeding maximal aerobic power, there was an initial depletion of glycogen in both fibre types. Varying the pedalling rate and, thus, the total force exerted in each pedal thrust had no effect on the pattern of glycogen depletion in the fibres.4. Results point to primary reliance upon ST fibres during submaximal endurance exercise, FT fibres being recruited after ST fibres are depleted of glycogen. During exertion requiring energy expenditure greater than the maximal aerobic power, both fibre types appeared to be continuously involved in carrying out the exercise.","container-title":"The Journal of Physiology","ISSN":"0022-3751","issue":"1","journalAbbreviation":"J. Physiol. (Lond.)","language":"eng","note":"PMID: 4278539\nPMCID: PMC1331071","page":"45-57","source":"PubMed","title":"Selective glycogen depletion pattern in human muscle fibres after exercise of varying intensity and at varying pedalling rates","volume":"241","author":[{"family":"Gollnick","given":"P. D."},{"family":"Piehl","given":"K."},{"family":"Saltin","given":"B."}],"issued":{"date-parts":[["1974",8]]}}},{"id":263,"uris":["http://zotero.org/users/5056530/items/EGEMQRBP"],"uri":["http://zotero.org/users/5056530/items/EGEMQRBP"],"itemData":{"id":263,"type":"article-journal","abstract":"To investigate recruitment of slow-twitch (ST) and fast-twitch (FT) muscle fibres, as well as the involvement of the various quadriceps femoris muscle portions during repeated, intense, one-legged knee-extensor exercise, 12 healthy male subjects performed two 3-min exercise bouts at approximately 110% maximum thigh O2 consumption (EX1 and EX2) separated by 6 min rest. Single-fibre metabolites were determined in successive muscle biopsies obtained from the vastus lateralis muscle (n = 6) and intra-muscular temperatures were continuously measured at six quadriceps muscle sites (n = 6). Creatine phosphate (CP) had decreased (P &lt; 0.05) by 27, 73 and 88% in ST fibres and 25, 71 and 89% in FT fibres after 15 and 180 s of EX1 and after 180 s of EX2, respectively. CP was below resting mean-1 SD in 15, 46, 84 and 100% of the ST fibres and 9, 48, 85 and 100% of the FT fibres at rest, after 15 and 180 s of EX1 and after 180 s of EX2, respectively. A significant muscle temperature increase (deltaTm) occurred within 2-4 s at all quadriceps muscle sites. DeltaTm varied less than 10% between sites during EX1, but was 23% higher (P &lt; 0.05) in the vastus lateralis than in the rectus femoris muscle during EX2. DeltaTm in the vastus lateralis was 101 and 109% of the mean quadriceps value during EX1 and EX2, respectively. We conclude that both fibre types and all quadriceps muscle portions are recruited at the onset of intense knee-extensor exercise, that essentially all quadriceps muscle fibres are activated during repeated intense exercise and that metabolic measurements in the vastus lateralis muscle provide a good indication of the whole-quadriceps muscle metabolism during repeated, intense, one-legged knee-extensor exercise.","container-title":"Pflugers Archiv: European Journal of Physiology","DOI":"10.1007/s00424-004-1304-3","ISSN":"0031-6768","issue":"1","journalAbbreviation":"Pflugers Arch.","language":"eng","note":"PMID: 15290298","page":"56-65","source":"PubMed","title":"Recruitment of fibre types and quadriceps muscle portions during repeated, intense knee-extensor exercise in humans","volume":"449","author":[{"family":"Krustrup","given":"Peter"},{"family":"Söderlund","given":"Karin"},{"family":"Mohr","given":"Magni"},{"family":"González-Alonso","given":"José"},{"family":"Bangsbo","given":"Jens"}],"issued":{"date-parts":[["2004",10]]}}}],"schema":"https://github.com/citation-style-language/schema/raw/master/csl-citation.json"} </w:instrText>
      </w:r>
      <w:r w:rsidR="002804C3">
        <w:rPr>
          <w:rFonts w:ascii="Times New Roman" w:hAnsi="Times New Roman" w:cs="Times New Roman"/>
          <w:sz w:val="24"/>
          <w:szCs w:val="24"/>
        </w:rPr>
        <w:fldChar w:fldCharType="separate"/>
      </w:r>
      <w:r w:rsidR="009C7409" w:rsidRPr="009C7409">
        <w:rPr>
          <w:rFonts w:ascii="Times New Roman" w:hAnsi="Times New Roman" w:cs="Times New Roman"/>
          <w:sz w:val="24"/>
        </w:rPr>
        <w:t>(Gollnick et al., 1974; Krustrup et al., 2004)</w:t>
      </w:r>
      <w:r w:rsidR="002804C3">
        <w:rPr>
          <w:rFonts w:ascii="Times New Roman" w:hAnsi="Times New Roman" w:cs="Times New Roman"/>
          <w:sz w:val="24"/>
          <w:szCs w:val="24"/>
        </w:rPr>
        <w:fldChar w:fldCharType="end"/>
      </w:r>
      <w:r w:rsidR="002804C3">
        <w:rPr>
          <w:rFonts w:ascii="Times New Roman" w:hAnsi="Times New Roman" w:cs="Times New Roman"/>
          <w:sz w:val="24"/>
          <w:szCs w:val="24"/>
        </w:rPr>
        <w:t xml:space="preserve">. </w:t>
      </w:r>
      <w:r w:rsidR="00D9756B">
        <w:rPr>
          <w:rFonts w:ascii="Times New Roman" w:hAnsi="Times New Roman" w:cs="Times New Roman"/>
          <w:sz w:val="24"/>
          <w:szCs w:val="24"/>
        </w:rPr>
        <w:t xml:space="preserve">These findings are in broad agreement with the earlier work of </w:t>
      </w:r>
      <w:proofErr w:type="spellStart"/>
      <w:r w:rsidR="00D9756B">
        <w:rPr>
          <w:rFonts w:ascii="Times New Roman" w:hAnsi="Times New Roman" w:cs="Times New Roman"/>
          <w:sz w:val="24"/>
          <w:szCs w:val="24"/>
        </w:rPr>
        <w:t>DiMenna</w:t>
      </w:r>
      <w:proofErr w:type="spellEnd"/>
      <w:r w:rsidR="00D9756B">
        <w:rPr>
          <w:rFonts w:ascii="Times New Roman" w:hAnsi="Times New Roman" w:cs="Times New Roman"/>
          <w:sz w:val="24"/>
          <w:szCs w:val="24"/>
        </w:rPr>
        <w:t xml:space="preserve"> et al. </w:t>
      </w:r>
      <w:r w:rsidR="00D9756B">
        <w:rPr>
          <w:rFonts w:ascii="Times New Roman" w:hAnsi="Times New Roman" w:cs="Times New Roman"/>
          <w:sz w:val="24"/>
          <w:szCs w:val="24"/>
        </w:rPr>
        <w:fldChar w:fldCharType="begin"/>
      </w:r>
      <w:r w:rsidR="0006772C">
        <w:rPr>
          <w:rFonts w:ascii="Times New Roman" w:hAnsi="Times New Roman" w:cs="Times New Roman"/>
          <w:sz w:val="24"/>
          <w:szCs w:val="24"/>
        </w:rPr>
        <w:instrText xml:space="preserve"> ADDIN ZOTERO_ITEM CSL_CITATION {"citationID":"APPH3Oxc","properties":{"formattedCitation":"(DiMenna et al., 2010a)","plainCitation":"(DiMenna et al., 2010a)","dontUpdate":true,"noteIndex":0},"citationItems":[{"id":2,"uris":["http://zotero.org/users/5056530/items/7R6STLJW"],"uri":["http://zotero.org/users/5056530/items/7R6STLJW"],"itemData":{"id":2,"type":"article-journal","abstract":"We used near-infrared spectroscopy (NIRS) to test the hypothesis that body position alters the sigmoidal response profile of muscle fractional O(2) extraction (estimated using deoxy[Hb+Mb]) during incremental cycle exercise. Seven male subjects (mean±SD age 32±13 years) completed a ramp incremental cycling test to exhaustion (30W/min) in both the supine and upright body positions. The sigmoidal (as opposed to hyperbolic) model that provided the better fit to deoxy[Hb+Mb] data during upright cycling was also present for the supine response; however, the slope of the sigmoid was increased (upright: 0.052±0.012 vs. supine: 0.090±0.036%</w:instrText>
      </w:r>
      <w:r w:rsidR="0006772C">
        <w:rPr>
          <w:rFonts w:ascii="Cambria Math" w:hAnsi="Cambria Math" w:cs="Cambria Math"/>
          <w:sz w:val="24"/>
          <w:szCs w:val="24"/>
        </w:rPr>
        <w:instrText>⋅</w:instrText>
      </w:r>
      <w:r w:rsidR="0006772C">
        <w:rPr>
          <w:rFonts w:ascii="Times New Roman" w:hAnsi="Times New Roman" w:cs="Times New Roman"/>
          <w:sz w:val="24"/>
          <w:szCs w:val="24"/>
        </w:rPr>
        <w:instrText xml:space="preserve">%P(peak)(-1); P&lt;0.05) and a plateau occurred at a lower work rate (upright: 83±8 vs. supine: 68±19%P(peak)(-1); P&lt;0.05) during supine exercise. These changes occurred in the absence of a leftward shift of the sigmoid. We also found a significantly greater deltaV(O)₂/deltaW slope above compared to below gas exchange threshold (GET) for both conditions (upright: 9.8±0.5 vs. 8.2±0.9; supine: 10.7±0.9 vs. 8.0±0.8) and for supine compared to upright cycling above GET. These findings suggest that the supine posture affects O₂ extraction and V(O)₂ kinetics to a greater extent as work rate progresses during ramp incremental exercise.","container-title":"Respiratory Physiology &amp; Neurobiology","DOI":"10.1016/j.resp.2010.07.005","ISSN":"1878-1519","issue":"2","journalAbbreviation":"Respir Physiol Neurobiol","language":"eng","note":"PMID: 20654739","page":"138-145","source":"PubMed","title":"Influence of body position on muscle deoxy[Hb+Mb] during ramp cycle exercise","volume":"173","author":[{"family":"DiMenna","given":"Fred J."},{"family":"Bailey","given":"Stephen J."},{"family":"Jones","given":"Andrew M."}],"issued":{"date-parts":[["2010",9,30]]}}}],"schema":"https://github.com/citation-style-language/schema/raw/master/csl-citation.json"} </w:instrText>
      </w:r>
      <w:r w:rsidR="00D9756B">
        <w:rPr>
          <w:rFonts w:ascii="Times New Roman" w:hAnsi="Times New Roman" w:cs="Times New Roman"/>
          <w:sz w:val="24"/>
          <w:szCs w:val="24"/>
        </w:rPr>
        <w:fldChar w:fldCharType="separate"/>
      </w:r>
      <w:r w:rsidR="00D9756B" w:rsidRPr="00D9756B">
        <w:rPr>
          <w:rFonts w:ascii="Times New Roman" w:hAnsi="Times New Roman" w:cs="Times New Roman"/>
          <w:sz w:val="24"/>
        </w:rPr>
        <w:t>(2010a)</w:t>
      </w:r>
      <w:r w:rsidR="00D9756B">
        <w:rPr>
          <w:rFonts w:ascii="Times New Roman" w:hAnsi="Times New Roman" w:cs="Times New Roman"/>
          <w:sz w:val="24"/>
          <w:szCs w:val="24"/>
        </w:rPr>
        <w:fldChar w:fldCharType="end"/>
      </w:r>
      <w:r w:rsidR="00D9756B">
        <w:rPr>
          <w:rFonts w:ascii="Times New Roman" w:hAnsi="Times New Roman" w:cs="Times New Roman"/>
          <w:sz w:val="24"/>
          <w:szCs w:val="24"/>
        </w:rPr>
        <w:t xml:space="preserve">, and </w:t>
      </w:r>
      <w:r w:rsidR="00D9756B" w:rsidRPr="00CD2E88">
        <w:rPr>
          <w:rFonts w:ascii="Times New Roman" w:hAnsi="Times New Roman" w:cs="Times New Roman"/>
          <w:sz w:val="24"/>
          <w:szCs w:val="24"/>
        </w:rPr>
        <w:t xml:space="preserve">further </w:t>
      </w:r>
      <w:r w:rsidR="00D9756B" w:rsidRPr="00356A8E">
        <w:rPr>
          <w:rFonts w:ascii="Times New Roman" w:hAnsi="Times New Roman" w:cs="Times New Roman"/>
          <w:sz w:val="24"/>
          <w:szCs w:val="24"/>
        </w:rPr>
        <w:t>th</w:t>
      </w:r>
      <w:r w:rsidR="00A82E23" w:rsidRPr="00356A8E">
        <w:rPr>
          <w:rFonts w:ascii="Times New Roman" w:hAnsi="Times New Roman" w:cs="Times New Roman"/>
          <w:sz w:val="24"/>
          <w:szCs w:val="24"/>
        </w:rPr>
        <w:t>o</w:t>
      </w:r>
      <w:r w:rsidR="00D9756B" w:rsidRPr="00356A8E">
        <w:rPr>
          <w:rFonts w:ascii="Times New Roman" w:hAnsi="Times New Roman" w:cs="Times New Roman"/>
          <w:sz w:val="24"/>
          <w:szCs w:val="24"/>
        </w:rPr>
        <w:t>se</w:t>
      </w:r>
      <w:r w:rsidR="00D9756B">
        <w:rPr>
          <w:rFonts w:ascii="Times New Roman" w:hAnsi="Times New Roman" w:cs="Times New Roman"/>
          <w:sz w:val="24"/>
          <w:szCs w:val="24"/>
        </w:rPr>
        <w:t xml:space="preserve"> findings by highlighting their muscle-region and depth-</w:t>
      </w:r>
      <w:r w:rsidR="004C4E77">
        <w:rPr>
          <w:rFonts w:ascii="Times New Roman" w:hAnsi="Times New Roman" w:cs="Times New Roman"/>
          <w:sz w:val="24"/>
          <w:szCs w:val="24"/>
        </w:rPr>
        <w:t>specificity</w:t>
      </w:r>
      <w:r w:rsidR="00D9756B">
        <w:rPr>
          <w:rFonts w:ascii="Times New Roman" w:hAnsi="Times New Roman" w:cs="Times New Roman"/>
          <w:sz w:val="24"/>
          <w:szCs w:val="24"/>
        </w:rPr>
        <w:t>.</w:t>
      </w:r>
    </w:p>
    <w:p w14:paraId="79BE97A2" w14:textId="15825CED" w:rsidR="00F34534" w:rsidRPr="00F34534" w:rsidRDefault="002804C3" w:rsidP="00F91A18">
      <w:pPr>
        <w:spacing w:line="480" w:lineRule="auto"/>
        <w:ind w:firstLine="840"/>
        <w:rPr>
          <w:rFonts w:ascii="Times New Roman" w:hAnsi="Times New Roman" w:cs="Times New Roman"/>
          <w:sz w:val="24"/>
          <w:szCs w:val="24"/>
        </w:rPr>
      </w:pPr>
      <w:r>
        <w:rPr>
          <w:rFonts w:ascii="Times New Roman" w:hAnsi="Times New Roman" w:cs="Times New Roman"/>
          <w:sz w:val="24"/>
          <w:szCs w:val="24"/>
        </w:rPr>
        <w:t xml:space="preserve">In the RFs, </w:t>
      </w:r>
      <w:proofErr w:type="spellStart"/>
      <w:r w:rsidRPr="007C0D1E">
        <w:rPr>
          <w:rFonts w:ascii="Times New Roman" w:eastAsia="Yu Mincho" w:hAnsi="Times New Roman" w:cs="Times New Roman"/>
          <w:sz w:val="24"/>
          <w:szCs w:val="24"/>
        </w:rPr>
        <w:t>Δ</w:t>
      </w:r>
      <w:r>
        <w:rPr>
          <w:rFonts w:ascii="Times New Roman" w:hAnsi="Times New Roman" w:cs="Times New Roman"/>
          <w:sz w:val="24"/>
          <w:szCs w:val="24"/>
        </w:rPr>
        <w:t>total</w:t>
      </w:r>
      <w:proofErr w:type="spellEnd"/>
      <w:r>
        <w:rPr>
          <w:rFonts w:ascii="Times New Roman" w:hAnsi="Times New Roman" w:cs="Times New Roman"/>
          <w:sz w:val="24"/>
          <w:szCs w:val="24"/>
        </w:rPr>
        <w:t>[heme]/</w:t>
      </w:r>
      <w:proofErr w:type="spellStart"/>
      <w:r w:rsidRPr="007C0D1E">
        <w:rPr>
          <w:rFonts w:ascii="Times New Roman" w:eastAsia="Yu Mincho" w:hAnsi="Times New Roman" w:cs="Times New Roman"/>
          <w:sz w:val="24"/>
          <w:szCs w:val="24"/>
        </w:rPr>
        <w:t>Δ</w:t>
      </w:r>
      <w:r>
        <w:rPr>
          <w:rFonts w:ascii="Times New Roman" w:eastAsia="Yu Mincho" w:hAnsi="Times New Roman" w:cs="Times New Roman"/>
          <w:sz w:val="24"/>
          <w:szCs w:val="24"/>
        </w:rPr>
        <w:t>work</w:t>
      </w:r>
      <w:proofErr w:type="spellEnd"/>
      <w:r>
        <w:rPr>
          <w:rFonts w:ascii="Times New Roman" w:eastAsia="Yu Mincho" w:hAnsi="Times New Roman" w:cs="Times New Roman"/>
          <w:sz w:val="24"/>
          <w:szCs w:val="24"/>
        </w:rPr>
        <w:t xml:space="preserve"> rate</w:t>
      </w:r>
      <w:r>
        <w:rPr>
          <w:rFonts w:ascii="Times New Roman" w:hAnsi="Times New Roman" w:cs="Times New Roman"/>
          <w:sz w:val="24"/>
          <w:szCs w:val="24"/>
        </w:rPr>
        <w:t xml:space="preserve"> was increased throughout exercise in the supine position, leading to an elevated total[heme] above 120 W. These observations suggest that a primary mechanism by which the RFs achieved greater fractional O</w:t>
      </w:r>
      <w:r w:rsidRPr="00467A24">
        <w:rPr>
          <w:rFonts w:ascii="Times New Roman" w:hAnsi="Times New Roman" w:cs="Times New Roman"/>
          <w:sz w:val="24"/>
          <w:szCs w:val="24"/>
          <w:vertAlign w:val="subscript"/>
        </w:rPr>
        <w:t>2</w:t>
      </w:r>
      <w:r>
        <w:rPr>
          <w:rFonts w:ascii="Times New Roman" w:hAnsi="Times New Roman" w:cs="Times New Roman"/>
          <w:sz w:val="24"/>
          <w:szCs w:val="24"/>
        </w:rPr>
        <w:t xml:space="preserve"> extraction at greater work rates in the supine position was via elevated diffusive O</w:t>
      </w:r>
      <w:r w:rsidRPr="00467A24">
        <w:rPr>
          <w:rFonts w:ascii="Times New Roman" w:hAnsi="Times New Roman" w:cs="Times New Roman"/>
          <w:sz w:val="24"/>
          <w:szCs w:val="24"/>
          <w:vertAlign w:val="subscript"/>
        </w:rPr>
        <w:t>2</w:t>
      </w:r>
      <w:r>
        <w:rPr>
          <w:rFonts w:ascii="Times New Roman" w:hAnsi="Times New Roman" w:cs="Times New Roman"/>
          <w:sz w:val="24"/>
          <w:szCs w:val="24"/>
        </w:rPr>
        <w:t xml:space="preserve"> conductance consequent to increased microvascular [hematocrit]. Indeed, capillary red blood cell velocity increases more with </w:t>
      </w:r>
      <w:r>
        <w:rPr>
          <w:rFonts w:ascii="Times New Roman" w:hAnsi="Times New Roman" w:cs="Times New Roman"/>
          <w:sz w:val="24"/>
          <w:szCs w:val="24"/>
        </w:rPr>
        <w:lastRenderedPageBreak/>
        <w:t xml:space="preserve">contractions in less oxidative rat muscles </w:t>
      </w:r>
      <w:r>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{"citationID":"kMYKOL1V","properties":{"formattedCitation":"(Dawson et al., 1987)","plainCitation":"(Dawson et al., 1987)","noteIndex":0},"citationItems":[{"id":1046,"uris":["http://zotero.org/users/5056530/items/DZ4UJLMM"],"uri":["http://zotero.org/users/5056530/items/DZ4UJLMM"],"itemData":{"id":1046,"type":"article-journal","abstract":"We compared the microcirculation of the predominantly glycolytic (cortex of tibialis anterior, TA) and purely oxidative (soleus) muscles of the rat. The TA has wider (3.4 +/- 0.1 microns diameter compared to 2.7 +/- 0.05 microns), longer (405 +/- 29 and 205 +/- 17 microns), and straighter capillaries. Velocity of RBCs at rest is higher in TA (0.30 +/- 0.02 mm/sec) and reaches a higher value during contractions at 1 Hz (0.38 +/- 0.04 mm/sec) more quickly than in soleus (0.21 +/- 0.02-0.28 +/- 0.03 mm/sec). The number of continuously perfused capillaries in TA increased during contractions, but there was little change in soleus. A computer program was devised to estimate the proportion of time spent stationary by RBCs in the capillaries. This was greater in soleus than in TA at rest and was reduced in TA only during contractions. The transit time (TT) through capillaries was much reduced in TA during contractions (from 1.69 +/- 0.17 to 0.78 +/- 0.13 sec) but remained unchanged in soleus (1.17 +/- 0.21 and 0.97 +/- 0.13 sec). The lack of functional hyperemia in soleus may be a direct consequence of this invariability in the TT.","container-title":"Microvascular Research","DOI":"10.1016/0026-2862(87)90015-x","ISSN":"0026-2862","issue":"2","journalAbbreviation":"Microvasc. Res.","language":"eng","note":"PMID: 3587074","page":"167-182","source":"PubMed","title":"A comparison of the microcirculation in rat fast glycolytic and slow oxidative muscles at rest and during contractions","volume":"33","author":[{"family":"Dawson","given":"J. M."},{"family":"Tyler","given":"K. R."},{"family":"Hudlicka","given":"O."}],"issued":{"date-parts":[["1987",3]]}}}],"schema":"https://github.com/citation-style-language/schema/raw/master/csl-citation.json"} </w:instrText>
      </w:r>
      <w:r>
        <w:rPr>
          <w:rFonts w:ascii="Times New Roman" w:hAnsi="Times New Roman" w:cs="Times New Roman"/>
          <w:sz w:val="24"/>
          <w:szCs w:val="24"/>
        </w:rPr>
        <w:fldChar w:fldCharType="separate"/>
      </w:r>
      <w:r w:rsidR="009C7409" w:rsidRPr="009C7409">
        <w:rPr>
          <w:rFonts w:ascii="Times New Roman" w:hAnsi="Times New Roman" w:cs="Times New Roman"/>
          <w:sz w:val="24"/>
        </w:rPr>
        <w:t>(Dawson et al., 1987)</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sidRPr="0052202A">
        <w:rPr>
          <w:rFonts w:ascii="Times New Roman" w:hAnsi="Times New Roman" w:cs="Times New Roman"/>
          <w:sz w:val="24"/>
          <w:szCs w:val="24"/>
        </w:rPr>
        <w:t>faster</w:t>
      </w:r>
      <w:r>
        <w:rPr>
          <w:rFonts w:ascii="Times New Roman" w:hAnsi="Times New Roman" w:cs="Times New Roman"/>
          <w:sz w:val="24"/>
          <w:szCs w:val="24"/>
        </w:rPr>
        <w:t xml:space="preserve"> red blood cell velocity is associated with a </w:t>
      </w:r>
      <w:r w:rsidRPr="0052202A">
        <w:rPr>
          <w:rFonts w:ascii="Times New Roman" w:hAnsi="Times New Roman" w:cs="Times New Roman"/>
          <w:sz w:val="24"/>
          <w:szCs w:val="24"/>
        </w:rPr>
        <w:t>higher</w:t>
      </w:r>
      <w:r>
        <w:rPr>
          <w:rFonts w:ascii="Times New Roman" w:hAnsi="Times New Roman" w:cs="Times New Roman"/>
          <w:sz w:val="24"/>
          <w:szCs w:val="24"/>
        </w:rPr>
        <w:t xml:space="preserve"> capillary hematocrit </w:t>
      </w:r>
      <w:r>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{"citationID":"8AS287o7","properties":{"formattedCitation":"(Kindig et al., 2002)","plainCitation":"(Kindig et al., 2002)","noteIndex":0},"citationItems":[{"id":154,"uris":["http://zotero.org/users/5056530/items/E9KETSB7"],"uri":["http://zotero.org/users/5056530/items/E9KETSB7"],"itemData":{"id":154,"type":"article-journal","abstract":"Muscle contractions evoke an immediate rise in blood flow. Distribution of this hyperemia within the capillary bed may be deterministic for muscle O(2) diffusing capacity and remains unresolved. We developed the exteriorized rat (n = 4) spinotrapezius muscle for evaluation of capillary hemodynamics before (rest), during, and immediately after (post) a bout of twitch contractions to resolve (second-by-second) alterations in red blood cell velocity (V(RBC)) and flux (f(RBC)). Contractions increased (all P &lt; 0.05) capillary V(RBC) (rest: 270 +/- 62 microm/s; post: 428 +/- 47 microm/s), f(RBC) (rest: 22.4 +/- 5.5 cells/s; post: 44.3 +/- 5.5 cells/s), and hematocrit but not the percentage of capillaries supporting continuous RBC flow (rest: 84.0 +/- 0.7%; post: 89.5+/-1.4%; P &gt; 0.05). V(RBC) peaked within the first one or two contractions, whereas f(RBC) increased to an initial short plateau (first 12-20 s) followed by a secondary rise to steady state. Hemodynamic temporal profiles were such that capillary hematocrit tended to decrease rather than increase over the first approximately 15 s of contractions. We conclude that contraction-induced alterations in capillary RBC flux and distribution augment both convective and diffusive mechanisms for blood-myocyte O(2) transfer. However, across the first 10-15 s of contractions, the immediate and precipitous rise in V(RBC) compared with the biphasic and prolonged increase of f(RBC) may act to lower O(2) diffusing capacity by not only reducing capillary transit time but by delaying the increase in the instantaneous RBC-to-capillary surface contact thought crucial for blood-myocyte O(2) flux.","container-title":"Journal of Applied Physiology (Bethesda, Md.: 1985)","DOI":"10.1152/japplphysiol.01222.2001","ISSN":"8750-7587","issue":"6","journalAbbreviation":"J. Appl. Physiol.","language":"eng","note":"PMID: 12015367","page":"2513-2520","source":"PubMed","title":"Skeletal muscle capillary hemodynamics from rest to contractions: implications for oxygen transfer","title-short":"Skeletal muscle capillary hemodynamics from rest to contractions","volume":"92","author":[{"family":"Kindig","given":"Casey A."},{"family":"Richardson","given":"Troy E."},{"family":"Poole","given":"David C."}],"issued":{"date-parts":[["2002",6]]}}}],"schema":"https://github.com/citation-style-language/schema/raw/master/csl-citation.json"} </w:instrText>
      </w:r>
      <w:r>
        <w:rPr>
          <w:rFonts w:ascii="Times New Roman" w:hAnsi="Times New Roman" w:cs="Times New Roman"/>
          <w:sz w:val="24"/>
          <w:szCs w:val="24"/>
        </w:rPr>
        <w:fldChar w:fldCharType="separate"/>
      </w:r>
      <w:r w:rsidR="009C7409" w:rsidRPr="009C7409">
        <w:rPr>
          <w:rFonts w:ascii="Times New Roman" w:hAnsi="Times New Roman" w:cs="Times New Roman"/>
          <w:sz w:val="24"/>
        </w:rPr>
        <w:t>(Kindig et al., 2002)</w:t>
      </w:r>
      <w:r>
        <w:rPr>
          <w:rFonts w:ascii="Times New Roman" w:hAnsi="Times New Roman" w:cs="Times New Roman"/>
          <w:sz w:val="24"/>
          <w:szCs w:val="24"/>
        </w:rPr>
        <w:fldChar w:fldCharType="end"/>
      </w:r>
      <w:r>
        <w:rPr>
          <w:rFonts w:ascii="Times New Roman" w:hAnsi="Times New Roman" w:cs="Times New Roman"/>
          <w:sz w:val="24"/>
          <w:szCs w:val="24"/>
        </w:rPr>
        <w:t>. We have previously demonstrated that the RFs is more dependent on O</w:t>
      </w:r>
      <w:r w:rsidRPr="00F42943">
        <w:rPr>
          <w:rFonts w:ascii="Times New Roman" w:hAnsi="Times New Roman" w:cs="Times New Roman"/>
          <w:sz w:val="24"/>
          <w:szCs w:val="24"/>
          <w:vertAlign w:val="subscript"/>
        </w:rPr>
        <w:t>2</w:t>
      </w:r>
      <w:r>
        <w:rPr>
          <w:rFonts w:ascii="Times New Roman" w:hAnsi="Times New Roman" w:cs="Times New Roman"/>
          <w:sz w:val="24"/>
          <w:szCs w:val="24"/>
        </w:rPr>
        <w:t xml:space="preserve"> extraction </w:t>
      </w:r>
      <w:r w:rsidR="00B82712">
        <w:rPr>
          <w:rFonts w:ascii="Times New Roman" w:hAnsi="Times New Roman" w:cs="Times New Roman"/>
          <w:sz w:val="24"/>
          <w:szCs w:val="24"/>
        </w:rPr>
        <w:t>for a given degree of</w:t>
      </w:r>
      <w:r>
        <w:rPr>
          <w:rFonts w:ascii="Times New Roman" w:eastAsia="Calibri" w:hAnsi="Times New Roman" w:cs="Times New Roman"/>
          <w:sz w:val="24"/>
          <w:szCs w:val="24"/>
        </w:rPr>
        <w:t xml:space="preserve"> muscle activation </w:t>
      </w:r>
      <w:r w:rsidR="00B82712">
        <w:rPr>
          <w:rFonts w:ascii="Times New Roman" w:eastAsia="Calibri" w:hAnsi="Times New Roman" w:cs="Times New Roman"/>
          <w:sz w:val="24"/>
          <w:szCs w:val="24"/>
        </w:rPr>
        <w:t xml:space="preserve">when </w:t>
      </w:r>
      <w:r>
        <w:rPr>
          <w:rFonts w:ascii="Times New Roman" w:eastAsia="Calibri" w:hAnsi="Times New Roman" w:cs="Times New Roman"/>
          <w:sz w:val="24"/>
          <w:szCs w:val="24"/>
        </w:rPr>
        <w:t xml:space="preserve">compared to the VLs </w:t>
      </w:r>
      <w:r>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{"citationID":"E8vWA54F","properties":{"formattedCitation":"(Goulding et al., 2020b)","plainCitation":"(Goulding et al., 2020b)","noteIndex":0},"citationItems":[{"id":972,"uris":["http://zotero.org/users/5056530/items/C9C9LDU4"],"uri":["http://zotero.org/users/5056530/items/C9C9LDU4"],"itemData":{"id":972,"type":"article-journal","abstract":"Oxygen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J."},{"family":"Lei","given":"Tze-Huan"},{"family":"Kondo","given":"Narihiko"},{"family":"Koga","given":"Shunsaku"}],"issued":{"date-parts":[["2020",7,23]]}}}],"schema":"https://github.com/citation-style-language/schema/raw/master/csl-citation.json"} </w:instrText>
      </w:r>
      <w:r>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(Goulding et al., 2020b)</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consistent with what would be expected in a muscle consisting of a greater proportion of higher-order, less oxidative fibers </w:t>
      </w:r>
      <w:r>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{"citationID":"iuGLSU6S","properties":{"formattedCitation":"(Dahmane et al., 2005; Johnson et al., 1973)","plainCitation":"(Dahmane et al., 2005; Johnson et al., 1973)","noteIndex":0},"citationItems":[{"id":1043,"uris":["http://zotero.org/users/5056530/items/3Q62FUMA"],"uri":["http://zotero.org/users/5056530/items/3Q62FUMA"],"itemData":{"id":1043,"type":"article-journal","abstract":"The variability of fiber type distribution in nine limb muscles was examined with histochemical and tensiomyographical (TMG) methods in two groups of 15 men aged between 17 and 40 years. The aim of this study was to determine the extent to which the relative occurrence of different fiber types and subtypes varies within human limb muscles in function to depth and to predict fiber type proportions with a non-invasive TMG method. The distribution of different fiber types varied within the muscles, as a function of depth, with a predominance of type 2b fibers at the surface and type 1 fibers in deeper regions of the muscle. For all the analyzed muscles the contraction times measured at stimulus intensity 10% of supramaximal stimulus (10% MS) were significantly (p&lt;0.05) shorter than the contraction times measured at 50% of supramaximal stimulus intensity (50% MS). The Pearson's correlation coefficient between percentage of type 1 muscle fibers measured at the surface of the muscle and contraction time at 10% MS, obtained by TMG was statistically significant (r=0.76,P&lt;0.01). Also the Pearson's correlation coefficient between percentage of type 1 muscle fibers measured in the deep region of the muscle and contraction time at 50% MS obtained by TMG was also statistically significant (r=0.90,P&lt;0.001). These findings suggest that the contraction time obtained by TMG may be useful for non-invasive examining of muscle fiber types spatial distribution in humans.","container-title":"Journal of Biomechanics","DOI":"10.1016/j.jbiomech.2004.10.020","ISSN":"0021-9290","issue":"12","journalAbbreviation":"Journal of Biomechanics","language":"en","page":"2451-2459","source":"ScienceDirect","title":"Spatial fiber type distribution in normal human muscle: Histochemical and tensiomyographical evaluation","title-short":"Spatial fiber type distribution in normal human muscle","volume":"38","author":[{"family":"Dahmane","given":"Raja"},{"family":"Djordjevič","given":"Srdjan"},{"family":"Šimunič","given":"Bostjan"},{"family":"Valenčič","given":"Vojko"}],"issued":{"date-parts":[["2005",12,1]]}}},{"id":229,"uris":["http://zotero.org/users/5056530/items/8NKWF2D2"],"uri":["http://zotero.org/users/5056530/items/8NKWF2D2"],"itemData":{"id":229,"type":"article-journal","container-title":"Journal of the Neurological Sciences","ISSN":"0022-510X","issue":"1","journalAbbreviation":"J. Neurol. Sci.","language":"eng","note":"PMID: 4120482","page":"111-129","source":"PubMed","title":"Data on the distribution of fibre types in thirty-six human muscles. An autopsy study","volume":"18","author":[{"family":"Johnson","given":"M. A."},{"family":"Polgar","given":"J."},{"family":"Weightman","given":"D."},{"family":"Appleton","given":"D."}],"issued":{"date-parts":[["1973",1]]}}}],"schema":"https://github.com/citation-style-language/schema/raw/master/csl-citation.json"} </w:instrText>
      </w:r>
      <w:r>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(Dahmane et al., 2005; Johnson et al., 1973)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Therefore, the findings in the RFs </w:t>
      </w:r>
      <w:r w:rsidR="00C13EC2" w:rsidRPr="001D340C">
        <w:rPr>
          <w:rFonts w:ascii="Times New Roman" w:hAnsi="Times New Roman" w:cs="Times New Roman"/>
          <w:sz w:val="24"/>
          <w:szCs w:val="24"/>
        </w:rPr>
        <w:t>herein</w:t>
      </w:r>
      <w:r w:rsidRPr="001D340C">
        <w:rPr>
          <w:rFonts w:ascii="Times New Roman" w:hAnsi="Times New Roman" w:cs="Times New Roman"/>
          <w:sz w:val="24"/>
          <w:szCs w:val="24"/>
        </w:rPr>
        <w:t xml:space="preserve"> </w:t>
      </w:r>
      <w:r w:rsidR="00B82712">
        <w:rPr>
          <w:rFonts w:ascii="Times New Roman" w:hAnsi="Times New Roman" w:cs="Times New Roman"/>
          <w:sz w:val="24"/>
          <w:szCs w:val="24"/>
        </w:rPr>
        <w:t xml:space="preserve">might </w:t>
      </w:r>
      <w:r w:rsidRPr="001D340C">
        <w:rPr>
          <w:rFonts w:ascii="Times New Roman" w:hAnsi="Times New Roman" w:cs="Times New Roman"/>
          <w:sz w:val="24"/>
          <w:szCs w:val="24"/>
        </w:rPr>
        <w:t xml:space="preserve">reflect </w:t>
      </w:r>
      <w:r w:rsidR="00B82712" w:rsidRPr="001D340C">
        <w:rPr>
          <w:rFonts w:ascii="Times New Roman" w:hAnsi="Times New Roman" w:cs="Times New Roman"/>
          <w:sz w:val="24"/>
          <w:szCs w:val="24"/>
        </w:rPr>
        <w:t>th</w:t>
      </w:r>
      <w:r w:rsidR="00B82712">
        <w:rPr>
          <w:rFonts w:ascii="Times New Roman" w:hAnsi="Times New Roman" w:cs="Times New Roman"/>
          <w:sz w:val="24"/>
          <w:szCs w:val="24"/>
        </w:rPr>
        <w:t>at which would be</w:t>
      </w:r>
      <w:r w:rsidR="00B82712" w:rsidRPr="001D340C">
        <w:rPr>
          <w:rFonts w:ascii="Times New Roman" w:hAnsi="Times New Roman" w:cs="Times New Roman"/>
          <w:sz w:val="24"/>
          <w:szCs w:val="24"/>
        </w:rPr>
        <w:t xml:space="preserve"> </w:t>
      </w:r>
      <w:r w:rsidRPr="001D340C">
        <w:rPr>
          <w:rFonts w:ascii="Times New Roman" w:hAnsi="Times New Roman" w:cs="Times New Roman"/>
          <w:sz w:val="24"/>
          <w:szCs w:val="24"/>
        </w:rPr>
        <w:t xml:space="preserve">expected from the recruitment of </w:t>
      </w:r>
      <w:r w:rsidR="00B82712">
        <w:rPr>
          <w:rFonts w:ascii="Times New Roman" w:hAnsi="Times New Roman" w:cs="Times New Roman"/>
          <w:sz w:val="24"/>
          <w:szCs w:val="24"/>
        </w:rPr>
        <w:t>a muscle comprised of a greater proportion of</w:t>
      </w:r>
      <w:r w:rsidR="00C13EC2" w:rsidRPr="001D340C">
        <w:rPr>
          <w:rFonts w:ascii="Times New Roman" w:hAnsi="Times New Roman" w:cs="Times New Roman"/>
          <w:sz w:val="24"/>
          <w:szCs w:val="24"/>
        </w:rPr>
        <w:t xml:space="preserve"> </w:t>
      </w:r>
      <w:r w:rsidRPr="001D340C">
        <w:rPr>
          <w:rFonts w:ascii="Times New Roman" w:hAnsi="Times New Roman" w:cs="Times New Roman"/>
          <w:sz w:val="24"/>
          <w:szCs w:val="24"/>
        </w:rPr>
        <w:t xml:space="preserve">type II muscle fibers that are </w:t>
      </w:r>
      <w:r w:rsidR="00C13EC2" w:rsidRPr="001D340C">
        <w:rPr>
          <w:rFonts w:ascii="Times New Roman" w:hAnsi="Times New Roman" w:cs="Times New Roman"/>
          <w:sz w:val="24"/>
          <w:szCs w:val="24"/>
        </w:rPr>
        <w:t>inherently</w:t>
      </w:r>
      <w:r w:rsidR="00C13EC2">
        <w:rPr>
          <w:rFonts w:ascii="Times New Roman" w:hAnsi="Times New Roman" w:cs="Times New Roman"/>
          <w:sz w:val="24"/>
          <w:szCs w:val="24"/>
        </w:rPr>
        <w:t xml:space="preserve"> </w:t>
      </w:r>
      <w:r>
        <w:rPr>
          <w:rFonts w:ascii="Times New Roman" w:hAnsi="Times New Roman" w:cs="Times New Roman"/>
          <w:sz w:val="24"/>
          <w:szCs w:val="24"/>
        </w:rPr>
        <w:t>more sensitive to reductions in muscle perfusion pressure (i.e. closer to their respective O</w:t>
      </w:r>
      <w:r w:rsidRPr="006E27F0">
        <w:rPr>
          <w:rFonts w:ascii="Times New Roman" w:hAnsi="Times New Roman" w:cs="Times New Roman"/>
          <w:sz w:val="24"/>
          <w:szCs w:val="24"/>
          <w:vertAlign w:val="subscript"/>
        </w:rPr>
        <w:t>2</w:t>
      </w:r>
      <w:r>
        <w:rPr>
          <w:rFonts w:ascii="Times New Roman" w:hAnsi="Times New Roman" w:cs="Times New Roman"/>
          <w:sz w:val="24"/>
          <w:szCs w:val="24"/>
        </w:rPr>
        <w:t xml:space="preserve"> delivery “tipping points”</w:t>
      </w:r>
      <w:r w:rsidR="00D9756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06772C">
        <w:rPr>
          <w:rFonts w:ascii="Times New Roman" w:hAnsi="Times New Roman" w:cs="Times New Roman"/>
          <w:sz w:val="24"/>
          <w:szCs w:val="24"/>
        </w:rPr>
        <w:instrText xml:space="preserve"> ADDIN ZOTERO_ITEM CSL_CITATION {"citationID":"5WprvIcI","properties":{"formattedCitation":"(DiMenna et al., 2010b; Goulding et al., 2020a, 2020b; Poole et al., 2008, 2007; Poole and Jones, 2012)","plainCitation":"(DiMenna et al., 2010b; Goulding et al., 2020a, 2020b; Poole et al., 2008, 2007; Poole and Jones, 2012)","dontUpdate":true,"noteIndex":0},"citationItems":[{"id":512,"uris":["http://zotero.org/users/5056530/items/F2I9WCMD"],"uri":["http://zotero.org/users/5056530/items/F2I9WCMD"],"itemData":{"id":512,"type":"article-journal","abstract":"We manipulated the baseline metabolic rate and body position to explore the effect of the interaction between recruitment of discrete sections of the muscle fiber pool and muscle O(2) delivery on pulmonary O(2) uptake (VO(2)) kinetics during cycle exercise. We hypothesized that phase II VO(2) kinetics (tau(p)) in the transition from moderate- to severe-intensity exercise would be significantly slower in the supine than upright position because of a compromise to muscle perfusion and that a priming bout of severe-intensity exercise would return tau(p) during supine exercise to tau(p) during upright exercise. Eight male subjects [35 +/- 13 (SD) yr] completed a series of \"step\" transitions to severe-intensity cycle exercise from an \"unloaded\" (20-W) baseline and a baseline of moderate-intensity exercise in the supine and upright body positions. tau(p) was not significantly different between supine and upright exercise during transitions from a 20-W baseline to moderate- or severe-intensity exercise but was significantly greater during moderate- to severe-intensity exercise in the supine position (54 +/- 19 vs. 38 +/- 10 s, P &lt; 0.05). Priming significantly reduced tau(p) during moderate- to severe-intensity supine exercise (34 +/- 9 s), returning it to a value that was not significantly different from tau(p) in the upright position. This effect occurred in the absence of changes in estimated muscle fractional O(2) extraction (from the near-infrared spectroscopy-derived deoxygenated Hb concentration signal), such that the priming-induced facilitation of muscle blood flow matched increased O(2) utilization in the recruited fibers, resulting in a speeding of VO(2) kinetics. These findings suggest that, during supine cycling, priming speeds VO(2) kinetics by providing an increased driving pressure for O(2) diffusion in the higher-order (i.e., type II) fibers, which would be recruited in the transition from moderate- to severe-intensity exercise and are known to be especially sensitive to limitations in O(2) supply.","container-title":"Journal of Applied Physiology (Bethesda, Md.: 1985)","DOI":"10.1152/japplphysiol.01047.2009","ISSN":"1522-1601","issue":"2","journalAbbreviation":"J. Appl. Physiol.","language":"eng","note":"PMID: 19959765","page":"283-292","source":"PubMed","title":"Priming exercise speeds pulmonary O2 uptake kinetics during supine \"work-to-work\" high-intensity cycle exercise","volume":"108","author":[{"family":"DiMenna","given":"Fred J."},{"family":"Wilkerson","given":"Daryl P."},{"family":"Burnley","given":"Mark"},{"family":"Bailey","given":"Stephen J."},{"family":"Jones","given":"Andrew M."}],"issued":{"date-parts":[["2010",2]]}}},{"id":968,"uris":["http://zotero.org/users/5056530/items/TP4M4T29"],"uri":["http://zotero.org/users/5056530/items/TP4M4T29"],"itemData":{"id":968,"type":"article-journal","abstract":"We hypothesized that the performance of prior heavy exercise would speed pulmonary oxygen uptake (VO2) kinetics (i.e. described by a time constant, τVO2) and reduce the amplitude of muscle deoxygenation (deoxy[heme]) kinetics in the supine (S) but not upright (U) body positions. 17 healthy men completed heavy intensity constant work rate exercise tests in S and U consisting of two bouts of 6 min cycling separated by 6 min cycling at 20 W. Pulmonary VO2was measured breath-by-breath; total- and deoxy[heme] were determined via time-resolved-NIRS at three muscle sites. Priming exercise reduced τVO2in S (bout 1: 36 ± 10 vs. bout 2: 28 ± 10 s, P &lt; 0.05) but not U (bout 1: 27 ± 8 vs. bout 2: 25 ± 7 s, P &gt; 0.05). The deoxy[heme] amplitude was increased following priming in S (bout 1: 25-28 vs. bout 2: 30-35 μM, P &lt; 0.05) but not U (bout 1: 13-18 vs. bout 2: 17-25 μM, P &gt; 0.05), whereas baseline total[heme] was enhanced in S (bout 1: 110-179 vs. bout 2: 128-185 μM, P &lt; 0.05) and U (bout 1: 123-186 vs. bout 2: 137-197 μM, P &lt; 0.05). Priming exercise increased total[heme] in both S and U, likely indicating enhanced diffusive O2 delivery. However, the observation that following priming the amplitude of the deoxy[heme] response was increased in S suggests that the reduction in τVO2subsequent to priming was related to a combination of both enhanced intracellular O2 utilization and increased O2 delivery.","container-title":"Journal of Applied Physiology","DOI":"10.1152/japplphysiol.00478.2020","ISSN":"8750-7587","note":"publisher: American Physiological Society","source":"journals.physiology.org (Atypon)","title":"Effect of priming exercise and body position on pulmonary oxygen uptake and muscle deoxygenation kinetics during cycle exercise","URL":"https://journals.physiology.org/doi/abs/10.1152/japplphysiol.00478.2020","author":[{"family":"Goulding","given":"Richie Philip"},{"family":"Marwood","given":"Simon"},{"family":"Okushima","given":"Dai"},{"family":"Poole","given":"David C."},{"family":"Barstow","given":"Thomas J."},{"family":"Lei","given":"Tze-Huan"},{"family":"Kondo","given":"Narihiko"},{"family":"Koga","given":"Shunsaku"}],"accessed":{"date-parts":[["2020",8,7]]},"issued":{"date-parts":[["2020",8,6]]}}},{"id":972,"uris":["http://zotero.org/users/5056530/items/C9C9LDU4"],"uri":["http://zotero.org/users/5056530/items/C9C9LDU4"],"itemData":{"id":972,"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id":180,"uris":["http://zotero.org/users/5056530/items/2SEUW27W"],"uri":["http://zotero.org/users/5056530/items/2SEUW27W"],"itemData":{"id":180,"type":"article-journal","abstract":"Other than during sleep and contrived laboratory testing protocols, humans rarely exist in prolonged metabolic steady states; rather, they transition among different metabolic rates (V O2). The dynamic transition of V O2 (V O2 kinetics), initiated, for example, at exercise onset, provides a unique window into understanding metabolic control. This brief review presents the state-of-the art regarding control of V O2 kinetics within the context of a simple model that helps explain the work rate dependence of V O2 kinetics as well as the effects of environmental perturbations and disease. Insights emerging from application of novel approaches and technologies are integrated into established concepts to assess in what circumstances O2 supply might exert a commanding role over V O2 kinetics, and where it probably does not. The common presumption that capillary blood flow dynamics can be extrapolated accurately from upstream arterial measurements is challenged. From this challenge, new complexities emerge with respect to the relationships between O2 supply and flux across the capillary-myocyte interface and the marked dependence of these processes on muscle fiber type. Indeed, because of interfiber type differences in O2 supply relative to V O2, the presence of much lower O2 levels in the microcirculation supplying fast-twitch muscle fibers, and the demonstrated metabolic sensitivity of muscle to O2, it is possible that fiber type recruitment profiles (and changes thereof) might help explain the slowing of V O2 kinetics at higher work rates and in chronic diseases such as heart failure and diabetes.","container-title":"Medicine and Science in Sports and Exercise","DOI":"10.1249/MSS.0b013e31815ef29b","ISSN":"0195-9131","issue":"3","journalAbbreviation":"Med Sci Sports Exerc","language":"eng","note":"PMID: 18379208","page":"462-474","source":"PubMed","title":"Control of oxygen uptake during exercise","volume":"40","author":[{"family":"Poole","given":"David C."},{"family":"Barstow","given":"Thomas J."},{"family":"McDonough","given":"Paul"},{"family":"Jones","given":"Andrew M."}],"issued":{"date-parts":[["2008",3]]}}},{"id":258,"uris":["http://zotero.org/users/5056530/items/2NKB5FCI"],"uri":["http://zotero.org/users/5056530/items/2NKB5FCI"],"itemData":{"id":258,"type":"article-journal","abstract":"In humans at exercise onset, intramuscular phosphocreatine decreases immediately, whereas muscle oxygen (O2) uptake seems to rise after a delay of up to 15 s which is inconsistent with models of metabolic control. Novel microcirculatory investigations reveal that elevated capillary-to-myocyte O2 flux in rat muscle is, in fact, initiated simultaneously with contractions.","container-title":"Exercise and Sport Sciences Reviews","DOI":"10.1097/jes.0b013e318156e4ac","ISSN":"0091-6331","issue":"4","journalAbbreviation":"Exerc Sport Sci Rev","language":"eng","note":"PMID: 17921784","page":"166-173","source":"PubMed","title":"The final frontier: oxygen flux into muscle at exercise onset","title-short":"The final frontier","volume":"35","author":[{"family":"Poole","given":"David C."},{"family":"Ferreira","given":"Leonardo F."},{"family":"Behnke","given":"Brad J."},{"family":"Barstow","given":"Thomas J."},{"family":"Jones","given":"Andrew M."}],"issued":{"date-parts":[["2007",10]]}}},{"id":307,"uris":["http://zotero.org/users/5056530/items/BX9B8B7R"],"uri":["http://zotero.org/users/5056530/items/BX9B8B7R"],"itemData":{"id":307,"type":"article-journal","abstract":"Muscular exercise requires transitions to and from metabolic rates often exceeding an order of magnitude above resting and places prodigious demands on the oxidative machinery and O2-transport pathway. The science of kinetics seeks to characterize the dynamic profiles of the respiratory, cardiovascular, and muscular systems and their integration to resolve the essential control mechanisms of muscle energetics and oxidative function: a goal not feasible using the steady-state response. Essential features of the O2 uptake (VO2) kinetics response are highly conserved across the animal kingdom. For a given metabolic demand, fast VO2 kinetics mandates a smaller O2 deficit, less substrate-level phosphorylation and high exercise tolerance. By the same token, slow VO2 kinetics incurs a high O2 deficit, presents a greater challenge to homeostasis and presages poor exercise tolerance. Compelling evidence supports that, in healthy individuals walking, running, or cycling upright, VO2 kinetics control resides within the exercising muscle(s) and is therefore not dependent upon, or limited by, upstream O2-transport systems. However, disease, aging, and other imposed constraints may redistribute VO2 kinetics control more proximally within the O2-transport system. Greater understanding of VO2 kinetics control and, in particular, its relation to the plasticity of the O2-transport/utilization system is considered important for improving the human condition, not just in athletic populations, but crucially for patients suffering from pathologically slowed VO2 kinetics as well as the burgeoning elderly population.","container-title":"Comprehensive Physiology","DOI":"10.1002/cphy.c100072","ISSN":"2040-4603","issue":"2","journalAbbreviation":"Compr Physiol","language":"eng","note":"PMID: 23798293","page":"933-996","source":"PubMed","title":"Oxygen uptake kinetics","volume":"2","author":[{"family":"Poole","given":"David C."},{"family":"Jones","given":"Andrew M."}],"issued":{"date-parts":[["2012",4]]}}}],"schema":"https://github.com/citation-style-language/schema/raw/master/csl-citation.json"} </w:instrText>
      </w:r>
      <w:r>
        <w:rPr>
          <w:rFonts w:ascii="Times New Roman" w:hAnsi="Times New Roman" w:cs="Times New Roman"/>
          <w:sz w:val="24"/>
          <w:szCs w:val="24"/>
        </w:rPr>
        <w:fldChar w:fldCharType="separate"/>
      </w:r>
      <w:r w:rsidR="00D9756B" w:rsidRPr="00D9756B">
        <w:rPr>
          <w:rFonts w:ascii="Times New Roman" w:hAnsi="Times New Roman" w:cs="Times New Roman"/>
          <w:sz w:val="24"/>
        </w:rPr>
        <w:t>DiMenna et al., 2010b; Goulding et al., 2020a, 2020b; Poole et al., 2008, 2007; Poole and Jones, 2012)</w:t>
      </w:r>
      <w:r>
        <w:rPr>
          <w:rFonts w:ascii="Times New Roman" w:hAnsi="Times New Roman" w:cs="Times New Roman"/>
          <w:sz w:val="24"/>
          <w:szCs w:val="24"/>
        </w:rPr>
        <w:fldChar w:fldCharType="end"/>
      </w:r>
      <w:r>
        <w:rPr>
          <w:rFonts w:ascii="Times New Roman" w:hAnsi="Times New Roman" w:cs="Times New Roman"/>
          <w:sz w:val="24"/>
          <w:szCs w:val="24"/>
        </w:rPr>
        <w:t>, such as that br</w:t>
      </w:r>
      <w:r w:rsidR="00F91A18">
        <w:rPr>
          <w:rFonts w:ascii="Times New Roman" w:hAnsi="Times New Roman" w:cs="Times New Roman"/>
          <w:sz w:val="24"/>
          <w:szCs w:val="24"/>
        </w:rPr>
        <w:t>ought about by supine exercise.</w:t>
      </w:r>
    </w:p>
    <w:p w14:paraId="76D89285" w14:textId="31907A22" w:rsidR="00F34534" w:rsidRDefault="00A5329D" w:rsidP="00266CFC">
      <w:pPr>
        <w:spacing w:line="480" w:lineRule="auto"/>
        <w:ind w:firstLine="840"/>
        <w:rPr>
          <w:rFonts w:ascii="Times New Roman" w:eastAsia="MS Mincho" w:hAnsi="Times New Roman" w:cs="Times New Roman"/>
          <w:sz w:val="24"/>
          <w:szCs w:val="24"/>
        </w:rPr>
      </w:pPr>
      <w:r>
        <w:rPr>
          <w:rFonts w:ascii="Times New Roman" w:hAnsi="Times New Roman" w:cs="Times New Roman"/>
          <w:i/>
          <w:sz w:val="24"/>
          <w:szCs w:val="24"/>
        </w:rPr>
        <w:t xml:space="preserve">Posture-induced changes in deep </w:t>
      </w:r>
      <w:r w:rsidR="002804C3">
        <w:rPr>
          <w:rFonts w:ascii="Times New Roman" w:hAnsi="Times New Roman" w:cs="Times New Roman"/>
          <w:i/>
          <w:sz w:val="24"/>
          <w:szCs w:val="24"/>
        </w:rPr>
        <w:t>muscle</w:t>
      </w:r>
      <w:r>
        <w:rPr>
          <w:rFonts w:ascii="Times New Roman" w:hAnsi="Times New Roman" w:cs="Times New Roman"/>
          <w:i/>
          <w:sz w:val="24"/>
          <w:szCs w:val="24"/>
        </w:rPr>
        <w:t xml:space="preserve">. </w:t>
      </w:r>
      <w:r>
        <w:rPr>
          <w:rFonts w:ascii="Times New Roman" w:hAnsi="Times New Roman" w:cs="Times New Roman"/>
          <w:sz w:val="24"/>
          <w:szCs w:val="24"/>
        </w:rPr>
        <w:t xml:space="preserve">In the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xml:space="preserve">, neither deoxy[heme] nor total[heme] differed between positions </w:t>
      </w:r>
      <w:r w:rsidR="00A62F2E">
        <w:rPr>
          <w:rFonts w:ascii="Times New Roman" w:hAnsi="Times New Roman" w:cs="Times New Roman"/>
          <w:sz w:val="24"/>
          <w:szCs w:val="24"/>
        </w:rPr>
        <w:t xml:space="preserve">either </w:t>
      </w:r>
      <w:r>
        <w:rPr>
          <w:rFonts w:ascii="Times New Roman" w:hAnsi="Times New Roman" w:cs="Times New Roman"/>
          <w:sz w:val="24"/>
          <w:szCs w:val="24"/>
        </w:rPr>
        <w:t xml:space="preserve">at a given absolute </w:t>
      </w:r>
      <w:r w:rsidR="00827D4F">
        <w:rPr>
          <w:rFonts w:ascii="Times New Roman" w:hAnsi="Times New Roman" w:cs="Times New Roman"/>
          <w:sz w:val="24"/>
          <w:szCs w:val="24"/>
        </w:rPr>
        <w:t xml:space="preserve">work rate </w:t>
      </w:r>
      <w:r>
        <w:rPr>
          <w:rFonts w:ascii="Times New Roman" w:hAnsi="Times New Roman" w:cs="Times New Roman"/>
          <w:sz w:val="24"/>
          <w:szCs w:val="24"/>
        </w:rPr>
        <w:t xml:space="preserve">or </w:t>
      </w:r>
      <w:r w:rsidR="00827D4F">
        <w:rPr>
          <w:rFonts w:ascii="Times New Roman" w:hAnsi="Times New Roman" w:cs="Times New Roman"/>
          <w:sz w:val="24"/>
          <w:szCs w:val="24"/>
        </w:rPr>
        <w:t xml:space="preserve">as a </w:t>
      </w:r>
      <w:r>
        <w:rPr>
          <w:rFonts w:ascii="Times New Roman" w:hAnsi="Times New Roman" w:cs="Times New Roman"/>
          <w:sz w:val="24"/>
          <w:szCs w:val="24"/>
        </w:rPr>
        <w:t xml:space="preserve">relative </w:t>
      </w:r>
      <w:r w:rsidR="00827D4F">
        <w:rPr>
          <w:rFonts w:ascii="Times New Roman" w:hAnsi="Times New Roman" w:cs="Times New Roman"/>
          <w:sz w:val="24"/>
          <w:szCs w:val="24"/>
        </w:rPr>
        <w:t>change from baseline</w:t>
      </w:r>
      <w:r>
        <w:rPr>
          <w:rFonts w:ascii="Times New Roman" w:hAnsi="Times New Roman" w:cs="Times New Roman"/>
          <w:sz w:val="24"/>
          <w:szCs w:val="24"/>
        </w:rPr>
        <w:t>. In addition,</w:t>
      </w:r>
      <w:r w:rsidR="002804C3">
        <w:rPr>
          <w:rFonts w:ascii="Times New Roman" w:hAnsi="Times New Roman" w:cs="Times New Roman"/>
          <w:sz w:val="24"/>
          <w:szCs w:val="24"/>
        </w:rPr>
        <w:t xml:space="preserve"> </w:t>
      </w:r>
      <w:proofErr w:type="spellStart"/>
      <w:r w:rsidR="004A1101" w:rsidRPr="004A1101">
        <w:rPr>
          <w:rFonts w:ascii="Times New Roman" w:eastAsia="Yu Mincho" w:hAnsi="Times New Roman" w:cs="Times New Roman"/>
          <w:sz w:val="24"/>
          <w:szCs w:val="24"/>
        </w:rPr>
        <w:t>Δ</w:t>
      </w:r>
      <w:r w:rsidR="004A1101" w:rsidRPr="004A1101">
        <w:rPr>
          <w:rFonts w:ascii="Times New Roman" w:hAnsi="Times New Roman" w:cs="Times New Roman"/>
          <w:sz w:val="24"/>
          <w:szCs w:val="24"/>
        </w:rPr>
        <w:t>deoxy</w:t>
      </w:r>
      <w:proofErr w:type="spellEnd"/>
      <w:r w:rsidR="004A1101" w:rsidRPr="004A1101">
        <w:rPr>
          <w:rFonts w:ascii="Times New Roman" w:hAnsi="Times New Roman" w:cs="Times New Roman"/>
          <w:sz w:val="24"/>
          <w:szCs w:val="24"/>
        </w:rPr>
        <w:t>[heme]</w:t>
      </w:r>
      <w:r w:rsidR="00834A8A">
        <w:rPr>
          <w:rFonts w:ascii="Times New Roman" w:hAnsi="Times New Roman" w:cs="Times New Roman"/>
          <w:sz w:val="24"/>
          <w:szCs w:val="24"/>
        </w:rPr>
        <w:t>/</w:t>
      </w:r>
      <w:proofErr w:type="spellStart"/>
      <w:r w:rsidR="00834A8A" w:rsidRPr="007C0D1E">
        <w:rPr>
          <w:rFonts w:ascii="Times New Roman" w:eastAsia="Yu Mincho" w:hAnsi="Times New Roman" w:cs="Times New Roman"/>
          <w:sz w:val="24"/>
          <w:szCs w:val="24"/>
        </w:rPr>
        <w:t>Δ</w:t>
      </w:r>
      <w:r w:rsidR="00834A8A">
        <w:rPr>
          <w:rFonts w:ascii="Times New Roman" w:eastAsia="Yu Mincho" w:hAnsi="Times New Roman" w:cs="Times New Roman"/>
          <w:sz w:val="24"/>
          <w:szCs w:val="24"/>
        </w:rPr>
        <w:t>work</w:t>
      </w:r>
      <w:proofErr w:type="spellEnd"/>
      <w:r w:rsidR="00834A8A">
        <w:rPr>
          <w:rFonts w:ascii="Times New Roman" w:eastAsia="Yu Mincho" w:hAnsi="Times New Roman" w:cs="Times New Roman"/>
          <w:sz w:val="24"/>
          <w:szCs w:val="24"/>
        </w:rPr>
        <w:t xml:space="preserve"> rate</w:t>
      </w:r>
      <w:r w:rsidR="004A1101" w:rsidRPr="004A1101">
        <w:rPr>
          <w:rFonts w:ascii="Times New Roman" w:hAnsi="Times New Roman" w:cs="Times New Roman"/>
          <w:sz w:val="24"/>
          <w:szCs w:val="24"/>
        </w:rPr>
        <w:t xml:space="preserve"> and </w:t>
      </w:r>
      <w:proofErr w:type="spellStart"/>
      <w:r w:rsidR="004A1101" w:rsidRPr="004A1101">
        <w:rPr>
          <w:rFonts w:ascii="Times New Roman" w:eastAsia="Yu Mincho" w:hAnsi="Times New Roman" w:cs="Times New Roman"/>
          <w:sz w:val="24"/>
          <w:szCs w:val="24"/>
        </w:rPr>
        <w:t>Δtotal</w:t>
      </w:r>
      <w:proofErr w:type="spellEnd"/>
      <w:r w:rsidR="004A1101" w:rsidRPr="004A1101">
        <w:rPr>
          <w:rFonts w:ascii="Times New Roman" w:hAnsi="Times New Roman" w:cs="Times New Roman"/>
          <w:sz w:val="24"/>
          <w:szCs w:val="24"/>
        </w:rPr>
        <w:t>[heme]</w:t>
      </w:r>
      <w:r w:rsidR="00834A8A">
        <w:rPr>
          <w:rFonts w:ascii="Times New Roman" w:hAnsi="Times New Roman" w:cs="Times New Roman"/>
          <w:sz w:val="24"/>
          <w:szCs w:val="24"/>
        </w:rPr>
        <w:t>/</w:t>
      </w:r>
      <w:proofErr w:type="spellStart"/>
      <w:r w:rsidR="00834A8A" w:rsidRPr="007C0D1E">
        <w:rPr>
          <w:rFonts w:ascii="Times New Roman" w:eastAsia="Yu Mincho" w:hAnsi="Times New Roman" w:cs="Times New Roman"/>
          <w:sz w:val="24"/>
          <w:szCs w:val="24"/>
        </w:rPr>
        <w:t>Δ</w:t>
      </w:r>
      <w:r w:rsidR="00834A8A">
        <w:rPr>
          <w:rFonts w:ascii="Times New Roman" w:eastAsia="Yu Mincho" w:hAnsi="Times New Roman" w:cs="Times New Roman"/>
          <w:sz w:val="24"/>
          <w:szCs w:val="24"/>
        </w:rPr>
        <w:t>work</w:t>
      </w:r>
      <w:proofErr w:type="spellEnd"/>
      <w:r w:rsidR="00834A8A">
        <w:rPr>
          <w:rFonts w:ascii="Times New Roman" w:eastAsia="Yu Mincho" w:hAnsi="Times New Roman" w:cs="Times New Roman"/>
          <w:sz w:val="24"/>
          <w:szCs w:val="24"/>
        </w:rPr>
        <w:t xml:space="preserve"> rate</w:t>
      </w:r>
      <w:r w:rsidR="004A1101" w:rsidRPr="004A1101">
        <w:rPr>
          <w:rFonts w:ascii="Times New Roman" w:hAnsi="Times New Roman" w:cs="Times New Roman"/>
          <w:sz w:val="24"/>
          <w:szCs w:val="24"/>
        </w:rPr>
        <w:t xml:space="preserve"> </w:t>
      </w:r>
      <w:r>
        <w:rPr>
          <w:rFonts w:ascii="Times New Roman" w:hAnsi="Times New Roman" w:cs="Times New Roman"/>
          <w:sz w:val="24"/>
          <w:szCs w:val="24"/>
        </w:rPr>
        <w:t xml:space="preserve">did not differ between body positions in the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xml:space="preserve">. Hence, in the present study and in </w:t>
      </w:r>
      <w:r w:rsidR="006D3CED">
        <w:rPr>
          <w:rFonts w:ascii="Times New Roman" w:hAnsi="Times New Roman" w:cs="Times New Roman"/>
          <w:sz w:val="24"/>
          <w:szCs w:val="24"/>
        </w:rPr>
        <w:t xml:space="preserve">stark </w:t>
      </w:r>
      <w:r>
        <w:rPr>
          <w:rFonts w:ascii="Times New Roman" w:hAnsi="Times New Roman" w:cs="Times New Roman"/>
          <w:sz w:val="24"/>
          <w:szCs w:val="24"/>
        </w:rPr>
        <w:t xml:space="preserve">contrast with superficial muscle, deep muscle was not impacted by changes in muscle perfusion pressure induced by the supine position. </w:t>
      </w:r>
      <w:r w:rsidR="002A07A8">
        <w:rPr>
          <w:rFonts w:ascii="Times New Roman" w:hAnsi="Times New Roman" w:cs="Times New Roman"/>
          <w:sz w:val="24"/>
          <w:szCs w:val="24"/>
        </w:rPr>
        <w:t xml:space="preserve">There are </w:t>
      </w:r>
      <w:r w:rsidR="00C029EE" w:rsidRPr="00827D4F">
        <w:rPr>
          <w:rFonts w:ascii="Times New Roman" w:hAnsi="Times New Roman" w:cs="Times New Roman"/>
          <w:sz w:val="24"/>
          <w:szCs w:val="24"/>
        </w:rPr>
        <w:t>multiple</w:t>
      </w:r>
      <w:r w:rsidR="00C029EE">
        <w:rPr>
          <w:rFonts w:ascii="Times New Roman" w:hAnsi="Times New Roman" w:cs="Times New Roman"/>
          <w:sz w:val="24"/>
          <w:szCs w:val="24"/>
        </w:rPr>
        <w:t xml:space="preserve"> </w:t>
      </w:r>
      <w:r w:rsidR="002A07A8">
        <w:rPr>
          <w:rFonts w:ascii="Times New Roman" w:hAnsi="Times New Roman" w:cs="Times New Roman"/>
          <w:sz w:val="24"/>
          <w:szCs w:val="24"/>
        </w:rPr>
        <w:t xml:space="preserve">explanations for this finding. For instance, </w:t>
      </w:r>
      <w:r w:rsidR="002A07A8">
        <w:rPr>
          <w:rFonts w:ascii="Times New Roman" w:eastAsia="Calibri" w:hAnsi="Times New Roman" w:cs="Times New Roman"/>
          <w:sz w:val="24"/>
          <w:szCs w:val="24"/>
        </w:rPr>
        <w:t xml:space="preserve">deep muscles receive far greater rates of blood flow during exercise when compared to superficial </w:t>
      </w:r>
      <w:r w:rsidR="002A07A8">
        <w:rPr>
          <w:rFonts w:ascii="Times New Roman" w:eastAsia="Calibri" w:hAnsi="Times New Roman" w:cs="Times New Roman"/>
          <w:sz w:val="24"/>
          <w:szCs w:val="24"/>
        </w:rPr>
        <w:lastRenderedPageBreak/>
        <w:t xml:space="preserve">muscles </w:t>
      </w:r>
      <w:r w:rsidR="002A07A8">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{"citationID":"2AjLYSxN","properties":{"formattedCitation":"(Heinonen et al., 2015, 2010; Laughlin and Armstrong, 1982; Piiper et al., 1985)","plainCitation":"(Heinonen et al., 2015, 2010; Laughlin and Armstrong, 1982; Piiper et al., 1985)","noteIndex":0},"citationItems":[{"id":6,"uris":["http://zotero.org/users/5056530/items/YT9KBL5M"],"uri":["http://zotero.org/users/5056530/items/YT9KBL5M"],"itemData":{"id":6,"type":"article-journal","abstract":"Adenosine is a widely used pharmacological agent to induce a \"high-flow\" control condition to study the mechanisms of exercise hyperemia, but it is not known how well an adenosine infusion depicts exercise-induced hyperemia, especially in terms of blood flow distribution at the capillary level in human muscle. Additionally, it remains to be determined what proportion of the adenosine-induced flow elevation is specifically directed to muscle only. In the present study, we measured thigh muscle capillary nutritive blood flow in nine healthy young men using PET at rest and during the femoral artery infusion of adenosine (1 mg min(-1) l thigh volume(-1)), which has previously been shown to induce a maximal whole thigh blood flow of approximately 8 l/min. This response was compared with the blood flow induced by moderate- to high-intensity one-leg dynamic knee extension exercise. Adenosine increased muscle blood flow on average to 40 +/- 7 ml x min(-1) x 100 g muscle(-1) with an aggregate value of 2.3 +/- 0.6 l/min for the whole thigh musculature. Adenosine also induced a substantial change in blood flow distribution within individuals. Muscle blood flow during the adenosine infusion was comparable with blood flow in moderate- to high-intensity exercise (36 +/- 9 ml x min(-1) x 100 g muscle(-1)), but flow heterogeneity was significantly higher during the adenosine infusion than during voluntary exercise. In conclusion, a substantial part of the flow increase in the whole limb blood flow induced by a high-dose adenosine infusion is conducted through the physiological non-nutritive shunt in muscle and/or also through tissues of the limb other than muscle. Additionally, an intra-arterial adenosine infusion does not mimic exercise hyperemia, especially in terms of muscle capillary flow heterogeneity, while the often-observed exercise-induced changes in capillary blood flow heterogeneity likely reflect true changes in nutritive flow linked to muscle fiber and vascular unit recruitment.","container-title":"Journal of Applied Physiology (Bethesda, Md.: 1985)","DOI":"10.1152/japplphysiol.00745.2009","ISSN":"1522-1601","issue":"2","journalAbbreviation":"J. Appl. Physiol.","language":"eng","note":"PMID: 19940098","page":"378-386","source":"PubMed","title":"Comparison of exogenous adenosine and voluntary exercise on human skeletal muscle perfusion and perfusion heterogeneity","volume":"108","author":[{"family":"Heinonen","given":"Ilkka"},{"family":"Kemppainen","given":"Jukka"},{"family":"Kaskinoro","given":"Kimmo"},{"family":"Peltonen","given":"Juha E."},{"family":"Borra","given":"Ronald"},{"family":"Lindroos","given":"Markus M."},{"family":"Oikonen","given":"Vesa"},{"family":"Nuutila","given":"Pirjo"},{"family":"Knuuti","given":"Juhani"},{"family":"Hellsten","given":"Ylva"},{"family":"Boushel","given":"Robert"},{"family":"Kalliokoski","given":"Kari K."}],"issued":{"date-parts":[["2010",2]]}}},{"id":100,"uris":["http://zotero.org/users/5056530/items/C6ZCB47G"],"uri":["http://zotero.org/users/5056530/items/C6ZCB47G"],"itemData":{"id":100,"type":"article-journal","abstract":"The systematic increase in V˙O2 uptake and O2 extraction with increasing work rates conceals a substantial heterogeneity of O2 delivery (Q˙O2)-to- V˙O2 matching across and within muscles and other organs. We hypothesize that whether increased/decreased Q˙O2/V˙O2 heterogeneity can be judged as \"good\" or \"bad,\" for example, after exercise training or in aged individuals or with disease (heart failure, diabetes) depends on the resultant effects on O2 transport and contractile performance.","container-title":"Exercise and Sport Sciences Reviews","DOI":"10.1249/JES.0000000000000044","ISSN":"1538-3008","issue":"3","journalAbbreviation":"Exerc Sport Sci Rev","language":"eng","note":"PMID: 25688763\nPMCID: PMC4470710","page":"117-124","source":"PubMed","title":"Heterogeneity of Muscle Blood Flow and Metabolism: Influence of Exercise, Aging, and Disease States","title-short":"Heterogeneity of Muscle Blood Flow and Metabolism","volume":"43","author":[{"family":"Heinonen","given":"Ilkka"},{"family":"Koga","given":"Shunsaku"},{"family":"Kalliokoski","given":"Kari K."},{"family":"Musch","given":"Timothy I."},{"family":"Poole","given":"David C."}],"issued":{"date-parts":[["2015",7]]}}},{"id":218,"uris":["http://zotero.org/users/5056530/items/A37VPKC7"],"uri":["http://zotero.org/users/5056530/items/A37VPKC7"],"itemData":{"id":218,"type":"article-journal","abstract":"Muscle blood flow (BF) was measured using the radiolabeled microsphere technique within and among nine major muscles of rats before exercise and during treadmill walking or running at speeds of 15, 30, 45, 60, and 75 m/min. Measurements were made during exercise after 1 min of steady walking or running. Male Sprague-Dawley rats were chronically instrumented with 2 Silastic catheters, one in the ascending aorta via the right carotid artery for microsphere infusion and one in the left renal artery for arterial reference blood sample withdrawal. The preexercise results demonstrated that 1) BF to deep slow-twitch muscles was three to four times that to peripheral fast muscles (e.g., soleus and gastrocnemius BFs were 138 and 33 ml . min-1 . 100 g-1, respectively); 2) BFs to red portions within mixed muscles were three to four times those to white portions (e.g, red and white gastrocnemius BFs were 54 and 18 ml . min-1 . 100 g-1, respectively; and 3) there was a direct relationship (P less than 0.05) between BFs to muscles and their slow-twitch oxidative fiber populations. The results obtained during exercise demonstrated that 1) at the slowest speed studied (15 m/min) BFs to the red portions of muscles increased, whereas BFs to the white portions of the same muscles decreased; 2) BFs to all muscles (except soleus) were increased during running at 75 m/min when there was a range of flows of 30 ml . 100 g-1 . min-1 (white gastrocnemius) to 321 (vastus intermedius), 3) at all running speeds the increases in BF to muscles were directly related to the fast-twitch, high-oxidative fiber populations of the muscles; and 4) BFs to visceral tissues and fat were decreased during exercise.","container-title":"The American Journal of Physiology","ISSN":"0002-9513","issue":"2","journalAbbreviation":"Am. J. Physiol.","language":"eng","note":"PMID: 7114239","page":"H296-306","source":"PubMed","title":"Muscular blood flow distribution patterns as a function of running speed in rats","volume":"243","author":[{"family":"Laughlin","given":"M. H."},{"family":"Armstrong","given":"R. B."}],"issued":{"date-parts":[["1982",8]]}}},{"id":1048,"uris":["http://zotero.org/users/5056530/items/WG6LABND"],"uri":["http://zotero.org/users/5056530/items/WG6LABND"],"itemData":{"id":1048,"type":"article-journal","abstract":"The distribution of blood flow within the isolated perfused dog gastrocnemius muscle (weight 100–240 g) was studied by intra-arterial injection of radioactively labeled microspheres (diameter 15 mi...","archive_location":"world","container-title":"Journal of Applied Physiology","DOI":"10.1152/jappl.1985.58.6.2068","language":"en","source":"journals.physiology.org","title":"Blood flow distribution in dog gastrocnemius muscle at rest and during stimulation","URL":"https://journals.physiology.org/doi/abs/10.1152/jappl.1985.58.6.2068","author":[{"family":"Piiper","given":"J."},{"family":"Pendergast","given":"D. R."},{"family":"Marconi","given":"C."},{"family":"Meyer","given":"M."},{"family":"Heisler","given":"N."},{"family":"Cerretelli","given":"P."}],"accessed":{"date-parts":[["2020",4,29]]},"issued":{"date-parts":[["1985",6,1]]}}}],"schema":"https://github.com/citation-style-language/schema/raw/master/csl-citation.json"} </w:instrText>
      </w:r>
      <w:r w:rsidR="002A07A8">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(Heinonen et al., 2015, 2010; Laughlin and Armstrong, 1982; Piiper et al., 1985)</w:t>
      </w:r>
      <w:r w:rsidR="002A07A8">
        <w:rPr>
          <w:rFonts w:ascii="Times New Roman" w:eastAsia="Calibri" w:hAnsi="Times New Roman" w:cs="Times New Roman"/>
          <w:sz w:val="24"/>
          <w:szCs w:val="24"/>
        </w:rPr>
        <w:fldChar w:fldCharType="end"/>
      </w:r>
      <w:r w:rsidR="002A07A8">
        <w:rPr>
          <w:rFonts w:ascii="Times New Roman" w:eastAsia="Calibri" w:hAnsi="Times New Roman" w:cs="Times New Roman"/>
          <w:sz w:val="24"/>
          <w:szCs w:val="24"/>
        </w:rPr>
        <w:t xml:space="preserve"> and are </w:t>
      </w:r>
      <w:r w:rsidR="002A07A8">
        <w:rPr>
          <w:rFonts w:ascii="Times New Roman" w:hAnsi="Times New Roman" w:cs="Times New Roman"/>
          <w:sz w:val="24"/>
          <w:szCs w:val="24"/>
        </w:rPr>
        <w:t xml:space="preserve">comprised of a relatively greater portion of oxidative type I fibers </w:t>
      </w:r>
      <w:r w:rsidR="002A07A8">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{"citationID":"7uztX21V","properties":{"formattedCitation":"(Dahmane et al., 2005; Johnson et al., 1973)","plainCitation":"(Dahmane et al., 2005; Johnson et al., 1973)","noteIndex":0},"citationItems":[{"id":1043,"uris":["http://zotero.org/users/5056530/items/3Q62FUMA"],"uri":["http://zotero.org/users/5056530/items/3Q62FUMA"],"itemData":{"id":1043,"type":"article-journal","abstract":"The variability of fiber type distribution in nine limb muscles was examined with histochemical and tensiomyographical (TMG) methods in two groups of 15 men aged between 17 and 40 years. The aim of this study was to determine the extent to which the relative occurrence of different fiber types and subtypes varies within human limb muscles in function to depth and to predict fiber type proportions with a non-invasive TMG method. The distribution of different fiber types varied within the muscles, as a function of depth, with a predominance of type 2b fibers at the surface and type 1 fibers in deeper regions of the muscle. For all the analyzed muscles the contraction times measured at stimulus intensity 10% of supramaximal stimulus (10% MS) were significantly (p&lt;0.05) shorter than the contraction times measured at 50% of supramaximal stimulus intensity (50% MS). The Pearson's correlation coefficient between percentage of type 1 muscle fibers measured at the surface of the muscle and contraction time at 10% MS, obtained by TMG was statistically significant (r=0.76,P&lt;0.01). Also the Pearson's correlation coefficient between percentage of type 1 muscle fibers measured in the deep region of the muscle and contraction time at 50% MS obtained by TMG was also statistically significant (r=0.90,P&lt;0.001). These findings suggest that the contraction time obtained by TMG may be useful for non-invasive examining of muscle fiber types spatial distribution in humans.","container-title":"Journal of Biomechanics","DOI":"10.1016/j.jbiomech.2004.10.020","ISSN":"0021-9290","issue":"12","journalAbbreviation":"Journal of Biomechanics","language":"en","page":"2451-2459","source":"ScienceDirect","title":"Spatial fiber type distribution in normal human muscle: Histochemical and tensiomyographical evaluation","title-short":"Spatial fiber type distribution in normal human muscle","volume":"38","author":[{"family":"Dahmane","given":"Raja"},{"family":"Djordjevič","given":"Srdjan"},{"family":"Šimunič","given":"Bostjan"},{"family":"Valenčič","given":"Vojko"}],"issued":{"date-parts":[["2005",12,1]]}}},{"id":229,"uris":["http://zotero.org/users/5056530/items/8NKWF2D2"],"uri":["http://zotero.org/users/5056530/items/8NKWF2D2"],"itemData":{"id":229,"type":"article-journal","container-title":"Journal of the Neurological Sciences","ISSN":"0022-510X","issue":"1","journalAbbreviation":"J. Neurol. Sci.","language":"eng","note":"PMID: 4120482","page":"111-129","source":"PubMed","title":"Data on the distribution of fibre types in thirty-six human muscles. An autopsy study","volume":"18","author":[{"family":"Johnson","given":"M. A."},{"family":"Polgar","given":"J."},{"family":"Weightman","given":"D."},{"family":"Appleton","given":"D."}],"issued":{"date-parts":[["1973",1]]}}}],"schema":"https://github.com/citation-style-language/schema/raw/master/csl-citation.json"} </w:instrText>
      </w:r>
      <w:r w:rsidR="002A07A8">
        <w:rPr>
          <w:rFonts w:ascii="Times New Roman" w:hAnsi="Times New Roman" w:cs="Times New Roman"/>
          <w:sz w:val="24"/>
          <w:szCs w:val="24"/>
        </w:rPr>
        <w:fldChar w:fldCharType="separate"/>
      </w:r>
      <w:r w:rsidR="009C7409" w:rsidRPr="009C7409">
        <w:rPr>
          <w:rFonts w:ascii="Times New Roman" w:hAnsi="Times New Roman" w:cs="Times New Roman"/>
          <w:sz w:val="24"/>
        </w:rPr>
        <w:t>(Dahmane et al., 2005; Johnson et al., 1973)</w:t>
      </w:r>
      <w:r w:rsidR="002A07A8">
        <w:rPr>
          <w:rFonts w:ascii="Times New Roman" w:hAnsi="Times New Roman" w:cs="Times New Roman"/>
          <w:sz w:val="24"/>
          <w:szCs w:val="24"/>
        </w:rPr>
        <w:fldChar w:fldCharType="end"/>
      </w:r>
      <w:r w:rsidR="002A07A8">
        <w:rPr>
          <w:rFonts w:ascii="Times New Roman" w:hAnsi="Times New Roman" w:cs="Times New Roman"/>
          <w:sz w:val="24"/>
          <w:szCs w:val="24"/>
        </w:rPr>
        <w:t xml:space="preserve">. These fibers are known to operate at higher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2A07A8">
        <w:rPr>
          <w:rFonts w:ascii="Times New Roman" w:eastAsia="MS Mincho" w:hAnsi="Times New Roman" w:cs="Times New Roman" w:hint="eastAsia"/>
          <w:sz w:val="24"/>
          <w:szCs w:val="24"/>
        </w:rPr>
        <w:t>O</w:t>
      </w:r>
      <w:r w:rsidR="002A07A8" w:rsidRPr="007B5FB8">
        <w:rPr>
          <w:rFonts w:ascii="Times New Roman" w:eastAsia="MS Mincho" w:hAnsi="Times New Roman" w:cs="Times New Roman" w:hint="eastAsia"/>
          <w:sz w:val="24"/>
          <w:szCs w:val="24"/>
          <w:vertAlign w:val="subscript"/>
        </w:rPr>
        <w:t>2</w:t>
      </w:r>
      <w:r w:rsidR="002A07A8">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2A07A8" w:rsidRPr="002B304C">
        <w:rPr>
          <w:rFonts w:ascii="Times New Roman" w:eastAsia="Calibri" w:hAnsi="Times New Roman" w:cs="Times New Roman"/>
          <w:sz w:val="24"/>
          <w:szCs w:val="24"/>
        </w:rPr>
        <w:t>O</w:t>
      </w:r>
      <w:r w:rsidR="002A07A8" w:rsidRPr="002B304C">
        <w:rPr>
          <w:rFonts w:ascii="Times New Roman" w:eastAsia="Calibri" w:hAnsi="Times New Roman" w:cs="Times New Roman"/>
          <w:sz w:val="24"/>
          <w:szCs w:val="24"/>
          <w:vertAlign w:val="subscript"/>
        </w:rPr>
        <w:t>2</w:t>
      </w:r>
      <w:r w:rsidR="002A07A8">
        <w:rPr>
          <w:rFonts w:ascii="Times New Roman" w:eastAsia="Calibri" w:hAnsi="Times New Roman" w:cs="Times New Roman"/>
          <w:sz w:val="24"/>
          <w:szCs w:val="24"/>
          <w:vertAlign w:val="subscript"/>
        </w:rPr>
        <w:t xml:space="preserve"> </w:t>
      </w:r>
      <w:r w:rsidR="002A07A8">
        <w:rPr>
          <w:rFonts w:ascii="Times New Roman" w:eastAsia="Calibri" w:hAnsi="Times New Roman" w:cs="Times New Roman"/>
          <w:sz w:val="24"/>
          <w:szCs w:val="24"/>
        </w:rPr>
        <w:t xml:space="preserve">ratios and demonstrate less pronounced falls in microvascular </w:t>
      </w:r>
      <w:bookmarkStart w:id="3" w:name="_Hlk54944156"/>
      <w:r w:rsidR="002A07A8" w:rsidRPr="002A07A8">
        <w:rPr>
          <w:rFonts w:ascii="Times New Roman" w:eastAsia="Calibri" w:hAnsi="Times New Roman" w:cs="Times New Roman"/>
          <w:i/>
          <w:sz w:val="24"/>
          <w:szCs w:val="24"/>
        </w:rPr>
        <w:t>P</w:t>
      </w:r>
      <w:r w:rsidR="002A07A8">
        <w:rPr>
          <w:rFonts w:ascii="Times New Roman" w:eastAsia="Calibri" w:hAnsi="Times New Roman" w:cs="Times New Roman"/>
          <w:sz w:val="24"/>
          <w:szCs w:val="24"/>
        </w:rPr>
        <w:t>O</w:t>
      </w:r>
      <w:r w:rsidR="002A07A8" w:rsidRPr="002A07A8">
        <w:rPr>
          <w:rFonts w:ascii="Times New Roman" w:eastAsia="Calibri" w:hAnsi="Times New Roman" w:cs="Times New Roman"/>
          <w:sz w:val="24"/>
          <w:szCs w:val="24"/>
          <w:vertAlign w:val="subscript"/>
        </w:rPr>
        <w:t>2</w:t>
      </w:r>
      <w:bookmarkEnd w:id="3"/>
      <w:r w:rsidR="002A07A8">
        <w:rPr>
          <w:rFonts w:ascii="Times New Roman" w:eastAsia="Calibri" w:hAnsi="Times New Roman" w:cs="Times New Roman"/>
          <w:sz w:val="24"/>
          <w:szCs w:val="24"/>
        </w:rPr>
        <w:t xml:space="preserve"> at the onset of contractions when compared to less oxidative muscle </w:t>
      </w:r>
      <w:r w:rsidR="002A07A8">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{"citationID":"H6TDyvCQ","properties":{"formattedCitation":"(Behnke et al., 2003; McDonough et al., 2005)","plainCitation":"(Behnke et al., 2003; McDonough et al., 2005)","noteIndex":0},"citationItems":[{"id":291,"uris":["http://zotero.org/users/5056530/items/WSWDMDQ9"],"uri":["http://zotero.org/users/5056530/items/WSWDMDQ9"],"itemData":{"id":291,"type":"article-journal","abstract":"To determine whether fibre type affects the O2 exchange characteristics of skeletal muscle at the microcirculatory level we tested the hypothesis that, following the onset of contractions, muscle comprising predominately type I fibres (soleus, Sol, 86 % type I) would, based on demonstrated blood flow responses, exhibit a blunted microvascular PO2 (PO2,m, which is determined by the O2 delivery (QO2) to O2 uptake (VO2) ratio) profile (assessed via phosphorescence quenching) compared to muscle of primarily type II fibres (peroneal, Per, 84 % type II). PO2,m was measured at rest, and following the rest-contractions (twitch, 1 Hz, 2-4 V for 120 s) transition in Sol (n = 6) and Per (n = 6) muscles of Sprague-Dawley rats. Both muscles exhibited a delay followed by a mono-exponential decrease in PO2,m to the steady state. However, compared with Sol, Per demonstrated (1) a larger change in baseline minus steady state contracting PO2,m (DeltaPO2,m) (Per, 13.4 +/- 1.7 mmHg; Sol, 8.6 +/- 0.9 mmHg, P &lt; 0.05); (2) a faster mean response time (i.e. time delay (TD) plus time constant (tau); Per, 23.8 +/- 1.5 s; Sol, 39.6 +/- 4.3 s, P &lt; 0.05); and therefore (3) a greater rate of PO2,m decline (DeltaPO2,m/tau; Per, 0.92 +/- 0.08 mmHg s-1; Sol, 0.42 +/- 0.05 mmHg s-1, P &lt; 0.05). These data demonstrate an increased microvascular pressure head of O2 at any given point after the initial time delay for Sol versus Per following the onset of contractions that is probably due to faster QO2 dynamics relative to those of VO2.","container-title":"The Journal of Physiology","DOI":"10.1113/jphysiol.2002.035915","ISSN":"0022-3751","issue":"Pt 2","journalAbbreviation":"J. Physiol. (Lond.)","language":"eng","note":"PMID: 12692174\nPMCID: PMC2342949","page":"597-605","source":"PubMed","title":"Oxygen exchange profile in rat muscles of contrasting fibre types","volume":"549","author":[{"family":"Behnke","given":"Brad J."},{"family":"McDonough","given":"Paul"},{"family":"Padilla","given":"Danielle J."},{"family":"Musch","given":"Timothy I."},{"family":"Poole","given":"David C."}],"issued":{"date-parts":[["2003",6,1]]}}},{"id":290,"uris":["http://zotero.org/users/5056530/items/8T7QTMP2"],"uri":["http://zotero.org/users/5056530/items/8T7QTMP2"],"itemData":{"id":290,"type":"article-journal","abstract":"In response to an elevated metabolic rate ((.-)V(O(2)), increased microvascular blood-muscle O(2) flux is the product of both augmented O(2) delivery ((.-)Q(O(2)), and fractional O(2) extraction. Whole body and exercising limb measurements demonstrate that (.-)Q(O(2) and fractional O(2) extraction increase as linear and hyperbolic functions, respectively, of (.-)V(O(2). Given the presence of disparate vascular control mechanisms among different muscle fibre types, we tested the hypothesis that, in response to muscle contractions, (.-)Q(O(2) would be lower and fractional O(2) extraction (as assessed via microvascular O(2) pressure, P(mvO(2))) higher in fast- versus slow-twitch muscles. Radiolabelled microsphere and phosphorescence quenching techniques were used to measure (.-)Q(O(2) and P(mvO(2)), respectively at rest and across the transition to 1 Hz twitch contractions at low (Lo, 2.5 V) and high intensities (Hi, 4.5 V) in rat (n = 20) soleus (Sol, slow-twitch, type I), mixed gastrocnemius (MG, fast-twitch, type IIa) and white gastrocnemius (WG, fast-twitch, type IIb) muscle. At rest and for Lo and Hi (steady-state values) transitions, P(mvO(2)) was lower (all P &lt; 0.05) in MG (mmHg: rest, 22.5 +/- 1.0; Lo, 15.3 +/- 1.3; Hi, 10.2 +/- 1.6) and WG (mmHg: rest, 19.0 +/- 1.3; Lo, 12.2 +/- 1.1; Hi, 9.9 +/- 1.1) than in Sol (rest, 33.1 +/- 3.2 mmHg; Lo, 19.0 +/- 2.3 mmHg; Hi, 18.7 +/- 1.8 mmHg), despite lower (.-)V(O(2) and (.-)Q(O(2) in MG and WG under each set of conditions. These data suggest that during submaximal metabolic rates, the relationship between (.-)Q(O(2) and O(2) extraction is dependent on fibre type (at least in the muscles studied herein), such that muscles comprised of fast-twitch fibres display a greater fractional O(2) extraction (i.e. lower P(mvO(2))) than their slow-twitch counterparts. These results also indicate that the greater sustained P(mvO(2)) in Sol may be important for ensuring high blood-myocyte O(2) flux and therefore a greater oxidative contribution to energetic requirements.","container-title":"The Journal of Physiology","DOI":"10.1113/jphysiol.2004.079533","ISSN":"0022-3751","issue":"Pt 3","journalAbbreviation":"J. Physiol. (Lond.)","language":"eng","note":"PMID: 15637098\nPMCID: PMC1665627","page":"903-913","source":"PubMed","title":"Control of microvascular oxygen pressures in rat muscles comprised of different fibre types","volume":"563","author":[{"family":"McDonough","given":"Paul"},{"family":"Behnke","given":"Brad J."},{"family":"Padilla","given":"Danielle J."},{"family":"Musch","given":"Timothy I."},{"family":"Poole","given":"David C."}],"issued":{"date-parts":[["2005",3,15]]}}}],"schema":"https://github.com/citation-style-language/schema/raw/master/csl-citation.json"} </w:instrText>
      </w:r>
      <w:r w:rsidR="002A07A8">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(Behnke et al., 2003; McDonough et al., 2005)</w:t>
      </w:r>
      <w:r w:rsidR="002A07A8">
        <w:rPr>
          <w:rFonts w:ascii="Times New Roman" w:eastAsia="Calibri" w:hAnsi="Times New Roman" w:cs="Times New Roman"/>
          <w:sz w:val="24"/>
          <w:szCs w:val="24"/>
        </w:rPr>
        <w:fldChar w:fldCharType="end"/>
      </w:r>
      <w:r w:rsidR="002A07A8">
        <w:rPr>
          <w:rFonts w:ascii="Times New Roman" w:eastAsia="Calibri" w:hAnsi="Times New Roman" w:cs="Times New Roman"/>
          <w:sz w:val="24"/>
          <w:szCs w:val="24"/>
        </w:rPr>
        <w:t xml:space="preserve">. Hence, </w:t>
      </w:r>
      <w:r w:rsidR="00827D4F">
        <w:rPr>
          <w:rFonts w:ascii="Times New Roman" w:eastAsia="Calibri" w:hAnsi="Times New Roman" w:cs="Times New Roman"/>
          <w:sz w:val="24"/>
          <w:szCs w:val="24"/>
        </w:rPr>
        <w:t xml:space="preserve">the </w:t>
      </w:r>
      <w:r w:rsidR="006D3CED">
        <w:rPr>
          <w:rFonts w:ascii="Times New Roman" w:eastAsia="Calibri" w:hAnsi="Times New Roman" w:cs="Times New Roman"/>
          <w:sz w:val="24"/>
          <w:szCs w:val="24"/>
        </w:rPr>
        <w:t xml:space="preserve">greater ability of the </w:t>
      </w:r>
      <w:proofErr w:type="spellStart"/>
      <w:r w:rsidR="006D3CED">
        <w:rPr>
          <w:rFonts w:ascii="Times New Roman" w:eastAsia="Calibri" w:hAnsi="Times New Roman" w:cs="Times New Roman"/>
          <w:sz w:val="24"/>
          <w:szCs w:val="24"/>
        </w:rPr>
        <w:t>VLd</w:t>
      </w:r>
      <w:proofErr w:type="spellEnd"/>
      <w:r w:rsidR="006D3CED">
        <w:rPr>
          <w:rFonts w:ascii="Times New Roman" w:eastAsia="Calibri" w:hAnsi="Times New Roman" w:cs="Times New Roman"/>
          <w:sz w:val="24"/>
          <w:szCs w:val="24"/>
        </w:rPr>
        <w:t xml:space="preserve"> to defend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6D3CED">
        <w:rPr>
          <w:rFonts w:ascii="Times New Roman" w:eastAsia="MS Mincho" w:hAnsi="Times New Roman" w:cs="Times New Roman" w:hint="eastAsia"/>
          <w:sz w:val="24"/>
          <w:szCs w:val="24"/>
        </w:rPr>
        <w:t>O</w:t>
      </w:r>
      <w:r w:rsidR="006D3CED" w:rsidRPr="007B5FB8">
        <w:rPr>
          <w:rFonts w:ascii="Times New Roman" w:eastAsia="MS Mincho" w:hAnsi="Times New Roman" w:cs="Times New Roman" w:hint="eastAsia"/>
          <w:sz w:val="24"/>
          <w:szCs w:val="24"/>
          <w:vertAlign w:val="subscript"/>
        </w:rPr>
        <w:t>2</w:t>
      </w:r>
      <w:r w:rsidR="006D3CED">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6D3CED" w:rsidRPr="002B304C">
        <w:rPr>
          <w:rFonts w:ascii="Times New Roman" w:eastAsia="Calibri" w:hAnsi="Times New Roman" w:cs="Times New Roman"/>
          <w:sz w:val="24"/>
          <w:szCs w:val="24"/>
        </w:rPr>
        <w:t>O</w:t>
      </w:r>
      <w:r w:rsidR="006D3CED" w:rsidRPr="002B304C">
        <w:rPr>
          <w:rFonts w:ascii="Times New Roman" w:eastAsia="Calibri" w:hAnsi="Times New Roman" w:cs="Times New Roman"/>
          <w:sz w:val="24"/>
          <w:szCs w:val="24"/>
          <w:vertAlign w:val="subscript"/>
        </w:rPr>
        <w:t>2</w:t>
      </w:r>
      <w:r w:rsidR="006D3CED">
        <w:rPr>
          <w:rFonts w:ascii="Times New Roman" w:eastAsia="Calibri" w:hAnsi="Times New Roman" w:cs="Times New Roman"/>
          <w:sz w:val="24"/>
          <w:szCs w:val="24"/>
          <w:vertAlign w:val="subscript"/>
        </w:rPr>
        <w:t xml:space="preserve"> </w:t>
      </w:r>
      <w:r w:rsidR="006D3CED">
        <w:rPr>
          <w:rFonts w:ascii="Times New Roman" w:eastAsia="Calibri" w:hAnsi="Times New Roman" w:cs="Times New Roman"/>
          <w:sz w:val="24"/>
          <w:szCs w:val="24"/>
        </w:rPr>
        <w:t>against changes in perfusion pressure</w:t>
      </w:r>
      <w:r w:rsidR="002A07A8">
        <w:rPr>
          <w:rFonts w:ascii="Times New Roman" w:eastAsia="Calibri" w:hAnsi="Times New Roman" w:cs="Times New Roman"/>
          <w:sz w:val="24"/>
          <w:szCs w:val="24"/>
        </w:rPr>
        <w:t xml:space="preserve"> induced by the supine position </w:t>
      </w:r>
      <w:r w:rsidR="000A4267">
        <w:rPr>
          <w:rFonts w:ascii="Times New Roman" w:eastAsia="Calibri" w:hAnsi="Times New Roman" w:cs="Times New Roman"/>
          <w:sz w:val="24"/>
          <w:szCs w:val="24"/>
        </w:rPr>
        <w:t>may be related to</w:t>
      </w:r>
      <w:r w:rsidR="002A07A8">
        <w:rPr>
          <w:rFonts w:ascii="Times New Roman" w:eastAsia="Calibri" w:hAnsi="Times New Roman" w:cs="Times New Roman"/>
          <w:sz w:val="24"/>
          <w:szCs w:val="24"/>
        </w:rPr>
        <w:t xml:space="preserve"> this muscle region consisting of a greater proportion of highly oxidative type I fibers with greater rates of blood flow</w:t>
      </w:r>
      <w:r w:rsidR="006D3CED">
        <w:rPr>
          <w:rFonts w:ascii="Times New Roman" w:eastAsia="Calibri" w:hAnsi="Times New Roman" w:cs="Times New Roman"/>
          <w:sz w:val="24"/>
          <w:szCs w:val="24"/>
        </w:rPr>
        <w:t>,</w:t>
      </w:r>
      <w:r w:rsidR="002A07A8">
        <w:rPr>
          <w:rFonts w:ascii="Times New Roman" w:eastAsia="Calibri" w:hAnsi="Times New Roman" w:cs="Times New Roman"/>
          <w:sz w:val="24"/>
          <w:szCs w:val="24"/>
        </w:rPr>
        <w:t xml:space="preserve"> a higher pressure head for blood-to-myocyte O</w:t>
      </w:r>
      <w:r w:rsidR="002A07A8" w:rsidRPr="002A07A8">
        <w:rPr>
          <w:rFonts w:ascii="Times New Roman" w:eastAsia="Calibri" w:hAnsi="Times New Roman" w:cs="Times New Roman"/>
          <w:sz w:val="24"/>
          <w:szCs w:val="24"/>
          <w:vertAlign w:val="subscript"/>
        </w:rPr>
        <w:t>2</w:t>
      </w:r>
      <w:r w:rsidR="002A07A8">
        <w:rPr>
          <w:rFonts w:ascii="Times New Roman" w:eastAsia="Calibri" w:hAnsi="Times New Roman" w:cs="Times New Roman"/>
          <w:sz w:val="24"/>
          <w:szCs w:val="24"/>
        </w:rPr>
        <w:t xml:space="preserve"> flux</w:t>
      </w:r>
      <w:r w:rsidR="006D3CED">
        <w:rPr>
          <w:rFonts w:ascii="Times New Roman" w:eastAsia="Calibri" w:hAnsi="Times New Roman" w:cs="Times New Roman"/>
          <w:sz w:val="24"/>
          <w:szCs w:val="24"/>
        </w:rPr>
        <w:t>, and greater vasodilatory control sensitivity</w:t>
      </w:r>
      <w:r w:rsidR="002A07A8">
        <w:rPr>
          <w:rFonts w:ascii="Times New Roman" w:eastAsia="Calibri" w:hAnsi="Times New Roman" w:cs="Times New Roman"/>
          <w:sz w:val="24"/>
          <w:szCs w:val="24"/>
        </w:rPr>
        <w:t xml:space="preserve"> </w:t>
      </w:r>
      <w:r w:rsidR="002A07A8">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{"citationID":"D9md8LQL","properties":{"formattedCitation":"(Behnke et al., 2003; Laughlin et al., 2012; McDonough et al., 2005)","plainCitation":"(Behnke et al., 2003; Laughlin et al., 2012; McDonough et al., 2005)","noteIndex":0},"citationItems":[{"id":291,"uris":["http://zotero.org/users/5056530/items/WSWDMDQ9"],"uri":["http://zotero.org/users/5056530/items/WSWDMDQ9"],"itemData":{"id":291,"type":"article-journal","abstract":"To determine whether fibre type affects the O2 exchange characteristics of skeletal muscle at the microcirculatory level we tested the hypothesis that, following the onset of contractions, muscle comprising predominately type I fibres (soleus, Sol, 86 % type I) would, based on demonstrated blood flow responses, exhibit a blunted microvascular PO2 (PO2,m, which is determined by the O2 delivery (QO2) to O2 uptake (VO2) ratio) profile (assessed via phosphorescence quenching) compared to muscle of primarily type II fibres (peroneal, Per, 84 % type II). PO2,m was measured at rest, and following the rest-contractions (twitch, 1 Hz, 2-4 V for 120 s) transition in Sol (n = 6) and Per (n = 6) muscles of Sprague-Dawley rats. Both muscles exhibited a delay followed by a mono-exponential decrease in PO2,m to the steady state. However, compared with Sol, Per demonstrated (1) a larger change in baseline minus steady state contracting PO2,m (DeltaPO2,m) (Per, 13.4 +/- 1.7 mmHg; Sol, 8.6 +/- 0.9 mmHg, P &lt; 0.05); (2) a faster mean response time (i.e. time delay (TD) plus time constant (tau); Per, 23.8 +/- 1.5 s; Sol, 39.6 +/- 4.3 s, P &lt; 0.05); and therefore (3) a greater rate of PO2,m decline (DeltaPO2,m/tau; Per, 0.92 +/- 0.08 mmHg s-1; Sol, 0.42 +/- 0.05 mmHg s-1, P &lt; 0.05). These data demonstrate an increased microvascular pressure head of O2 at any given point after the initial time delay for Sol versus Per following the onset of contractions that is probably due to faster QO2 dynamics relative to those of VO2.","container-title":"The Journal of Physiology","DOI":"10.1113/jphysiol.2002.035915","ISSN":"0022-3751","issue":"Pt 2","journalAbbreviation":"J. Physiol. (Lond.)","language":"eng","note":"PMID: 12692174\nPMCID: PMC2342949","page":"597-605","source":"PubMed","title":"Oxygen exchange profile in rat muscles of contrasting fibre types","volume":"549","author":[{"family":"Behnke","given":"Brad J."},{"family":"McDonough","given":"Paul"},{"family":"Padilla","given":"Danielle J."},{"family":"Musch","given":"Timothy I."},{"family":"Poole","given":"David C."}],"issued":{"date-parts":[["2003",6,1]]}}},{"id":1047,"uris":["http://zotero.org/users/5056530/items/6U48536J"],"uri":["http://zotero.org/users/5056530/items/6U48536J"],"itemData":{"id":1047,"type":"article-journal","abstract":"Blood flow (BF) increases with increasing exercise intensity in skeletal, respiratory, and cardiac muscle. In humans during maximal exercise intensities, 85% to 90% of total cardiac output is distributed to skeletal and cardiac muscle. During exercise BF increases modestly and heterogeneously to brain and decreases in gastrointestinal, reproductive, and renal tissues and shows little to no change in skin. If the duration of exercise is sufficient to increase body/core temperature, skin BF is also increased in humans. Because blood pressure changes little during exercise, changes in distribution of BF with incremental exercise result from changes in vascular conductance. These changes in distribution of BF throughout the body contribute to decreases in mixed venous oxygen content, serve to supply adequate oxygen to the active skeletal muscles, and support metabolism of other tissues while maintaining homeostasis. This review discusses the response of the peripheral circulation of humans to acute and chronic dynamic exercise and mechanisms responsible for these responses. This is accomplished in the context of leading the reader on a tour through the peripheral circulation during dynamic exercise. During this tour, we consider what is known about how each vascular bed controls BF during exercise and how these control mechanisms are modified by chronic physical activity/exercise training. The tour ends by comparing responses of the systemic circulation to those of the pulmonary circulation relative to the effects of exercise on the regional distribution of BF and mechanisms responsible for control of resistance/conductance in the systemic and pulmonary circulations.","container-title":"Comprehensive Physiology","DOI":"10.1002/cphy.c100048","ISSN":"2040-4603","issue":"1","journalAbbreviation":"Compr Physiol","language":"eng","note":"PMID: 23728977","page":"321-447","source":"PubMed","title":"Peripheral circulation","volume":"2","author":[{"family":"Laughlin","given":"M. Harold"},{"family":"Davis","given":"Michael J."},{"family":"Secher","given":"Niels H."},{"family":"Lieshout","given":"Johannes J.","non-dropping-particle":"van"},{"family":"Arce-Esquivel","given":"Arturo A."},{"family":"Simmons","given":"Grant H."},{"family":"Bender","given":"Shawn B."},{"family":"Padilla","given":"Jaume"},{"family":"Bache","given":"Robert J."},{"family":"Merkus","given":"Daphne"},{"family":"Duncker","given":"Dirk J."}],"issued":{"date-parts":[["2012",1]]}}},{"id":290,"uris":["http://zotero.org/users/5056530/items/8T7QTMP2"],"uri":["http://zotero.org/users/5056530/items/8T7QTMP2"],"itemData":{"id":290,"type":"article-journal","abstract":"In response to an elevated metabolic rate ((.-)V(O(2)), increased microvascular blood-muscle O(2) flux is the product of both augmented O(2) delivery ((.-)Q(O(2)), and fractional O(2) extraction. Whole body and exercising limb measurements demonstrate that (.-)Q(O(2) and fractional O(2) extraction increase as linear and hyperbolic functions, respectively, of (.-)V(O(2). Given the presence of disparate vascular control mechanisms among different muscle fibre types, we tested the hypothesis that, in response to muscle contractions, (.-)Q(O(2) would be lower and fractional O(2) extraction (as assessed via microvascular O(2) pressure, P(mvO(2))) higher in fast- versus slow-twitch muscles. Radiolabelled microsphere and phosphorescence quenching techniques were used to measure (.-)Q(O(2) and P(mvO(2)), respectively at rest and across the transition to 1 Hz twitch contractions at low (Lo, 2.5 V) and high intensities (Hi, 4.5 V) in rat (n = 20) soleus (Sol, slow-twitch, type I), mixed gastrocnemius (MG, fast-twitch, type IIa) and white gastrocnemius (WG, fast-twitch, type IIb) muscle. At rest and for Lo and Hi (steady-state values) transitions, P(mvO(2)) was lower (all P &lt; 0.05) in MG (mmHg: rest, 22.5 +/- 1.0; Lo, 15.3 +/- 1.3; Hi, 10.2 +/- 1.6) and WG (mmHg: rest, 19.0 +/- 1.3; Lo, 12.2 +/- 1.1; Hi, 9.9 +/- 1.1) than in Sol (rest, 33.1 +/- 3.2 mmHg; Lo, 19.0 +/- 2.3 mmHg; Hi, 18.7 +/- 1.8 mmHg), despite lower (.-)V(O(2) and (.-)Q(O(2) in MG and WG under each set of conditions. These data suggest that during submaximal metabolic rates, the relationship between (.-)Q(O(2) and O(2) extraction is dependent on fibre type (at least in the muscles studied herein), such that muscles comprised of fast-twitch fibres display a greater fractional O(2) extraction (i.e. lower P(mvO(2))) than their slow-twitch counterparts. These results also indicate that the greater sustained P(mvO(2)) in Sol may be important for ensuring high blood-myocyte O(2) flux and therefore a greater oxidative contribution to energetic requirements.","container-title":"The Journal of Physiology","DOI":"10.1113/jphysiol.2004.079533","ISSN":"0022-3751","issue":"Pt 3","journalAbbreviation":"J. Physiol. (Lond.)","language":"eng","note":"PMID: 15637098\nPMCID: PMC1665627","page":"903-913","source":"PubMed","title":"Control of microvascular oxygen pressures in rat muscles comprised of different fibre types","volume":"563","author":[{"family":"McDonough","given":"Paul"},{"family":"Behnke","given":"Brad J."},{"family":"Padilla","given":"Danielle J."},{"family":"Musch","given":"Timothy I."},{"family":"Poole","given":"David C."}],"issued":{"date-parts":[["2005",3,15]]}}}],"schema":"https://github.com/citation-style-language/schema/raw/master/csl-citation.json"} </w:instrText>
      </w:r>
      <w:r w:rsidR="002A07A8">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(Behnke et al., 2003; Laughlin et al., 2012; McDonough et al., 2005)</w:t>
      </w:r>
      <w:r w:rsidR="002A07A8">
        <w:rPr>
          <w:rFonts w:ascii="Times New Roman" w:eastAsia="Calibri" w:hAnsi="Times New Roman" w:cs="Times New Roman"/>
          <w:sz w:val="24"/>
          <w:szCs w:val="24"/>
        </w:rPr>
        <w:fldChar w:fldCharType="end"/>
      </w:r>
      <w:r w:rsidR="002A07A8">
        <w:rPr>
          <w:rFonts w:ascii="Times New Roman" w:eastAsia="Calibri" w:hAnsi="Times New Roman" w:cs="Times New Roman"/>
          <w:sz w:val="24"/>
          <w:szCs w:val="24"/>
        </w:rPr>
        <w:t>.</w:t>
      </w:r>
      <w:r w:rsidR="00266CFC">
        <w:rPr>
          <w:rFonts w:ascii="Times New Roman" w:eastAsia="MS Mincho" w:hAnsi="Times New Roman" w:cs="Times New Roman"/>
          <w:sz w:val="24"/>
          <w:szCs w:val="24"/>
        </w:rPr>
        <w:t xml:space="preserve"> </w:t>
      </w:r>
    </w:p>
    <w:p w14:paraId="4DDAE601" w14:textId="1B0A917F" w:rsidR="00746493" w:rsidRDefault="001C6E5A" w:rsidP="001C6E5A">
      <w:pPr>
        <w:spacing w:line="480" w:lineRule="auto"/>
        <w:ind w:firstLine="840"/>
        <w:rPr>
          <w:rFonts w:ascii="Times New Roman" w:eastAsia="Calibri" w:hAnsi="Times New Roman" w:cs="Times New Roman"/>
          <w:sz w:val="24"/>
          <w:szCs w:val="24"/>
        </w:rPr>
      </w:pPr>
      <w:r>
        <w:rPr>
          <w:rFonts w:ascii="Times New Roman" w:hAnsi="Times New Roman" w:cs="Times New Roman" w:hint="eastAsia"/>
          <w:sz w:val="24"/>
          <w:szCs w:val="24"/>
        </w:rPr>
        <w:t>The</w:t>
      </w:r>
      <w:r>
        <w:rPr>
          <w:rFonts w:ascii="Times New Roman" w:hAnsi="Times New Roman" w:cs="Times New Roman"/>
          <w:sz w:val="24"/>
          <w:szCs w:val="24"/>
        </w:rPr>
        <w:t xml:space="preserve"> present </w:t>
      </w:r>
      <w:r>
        <w:rPr>
          <w:rFonts w:ascii="Times New Roman" w:hAnsi="Times New Roman" w:cs="Times New Roman" w:hint="eastAsia"/>
          <w:sz w:val="24"/>
          <w:szCs w:val="24"/>
        </w:rPr>
        <w:t>find</w:t>
      </w:r>
      <w:r>
        <w:rPr>
          <w:rFonts w:ascii="Times New Roman" w:hAnsi="Times New Roman" w:cs="Times New Roman"/>
          <w:sz w:val="24"/>
          <w:szCs w:val="24"/>
        </w:rPr>
        <w:t>ings are in contra</w:t>
      </w:r>
      <w:r w:rsidR="008C6276">
        <w:rPr>
          <w:rFonts w:ascii="Times New Roman" w:hAnsi="Times New Roman" w:cs="Times New Roman"/>
          <w:sz w:val="24"/>
          <w:szCs w:val="24"/>
        </w:rPr>
        <w:t>diction with our recent finding</w:t>
      </w:r>
      <w:r>
        <w:rPr>
          <w:rFonts w:ascii="Times New Roman" w:hAnsi="Times New Roman" w:cs="Times New Roman"/>
          <w:sz w:val="24"/>
          <w:szCs w:val="24"/>
        </w:rPr>
        <w:t xml:space="preserve"> of an increased muscle deoxy[heme] amplitude in the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xml:space="preserve"> during </w:t>
      </w:r>
      <w:r w:rsidR="008C6276">
        <w:rPr>
          <w:rFonts w:ascii="Times New Roman" w:hAnsi="Times New Roman" w:cs="Times New Roman"/>
          <w:sz w:val="24"/>
          <w:szCs w:val="24"/>
        </w:rPr>
        <w:t xml:space="preserve">heavy </w:t>
      </w:r>
      <w:r>
        <w:rPr>
          <w:rFonts w:ascii="Times New Roman" w:hAnsi="Times New Roman" w:cs="Times New Roman"/>
          <w:sz w:val="24"/>
          <w:szCs w:val="24"/>
        </w:rPr>
        <w:t>supine constant work rate exercise</w:t>
      </w:r>
      <w:r w:rsidR="00827D4F">
        <w:rPr>
          <w:rFonts w:ascii="Times New Roman" w:hAnsi="Times New Roman" w:cs="Times New Roman"/>
          <w:sz w:val="24"/>
          <w:szCs w:val="24"/>
        </w:rPr>
        <w:t xml:space="preserve"> </w:t>
      </w:r>
      <w:r w:rsidR="00827D4F">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{"citationID":"EThenx0J","properties":{"formattedCitation":"(Goulding et al., 2020b)","plainCitation":"(Goulding et al., 2020b)","noteIndex":0},"citationItems":[{"id":972,"uris":["http://zotero.org/users/5056530/items/C9C9LDU4"],"uri":["http://zotero.org/users/5056530/items/C9C9LDU4"],"itemData":{"id":972,"type":"article-journal","abstract":"Oxygen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J."},{"family":"Lei","given":"Tze-Huan"},{"family":"Kondo","given":"Narihiko"},{"family":"Koga","given":"Shunsaku"}],"issued":{"date-parts":[["2020",7,23]]}}}],"schema":"https://github.com/citation-style-language/schema/raw/master/csl-citation.json"} </w:instrText>
      </w:r>
      <w:r w:rsidR="00827D4F">
        <w:rPr>
          <w:rFonts w:ascii="Times New Roman" w:hAnsi="Times New Roman" w:cs="Times New Roman"/>
          <w:sz w:val="24"/>
          <w:szCs w:val="24"/>
        </w:rPr>
        <w:fldChar w:fldCharType="separate"/>
      </w:r>
      <w:r w:rsidR="009C7409" w:rsidRPr="009C7409">
        <w:rPr>
          <w:rFonts w:ascii="Times New Roman" w:hAnsi="Times New Roman" w:cs="Times New Roman"/>
          <w:sz w:val="24"/>
        </w:rPr>
        <w:t>(Goulding et al., 2020b)</w:t>
      </w:r>
      <w:r w:rsidR="00827D4F">
        <w:rPr>
          <w:rFonts w:ascii="Times New Roman" w:hAnsi="Times New Roman" w:cs="Times New Roman"/>
          <w:sz w:val="24"/>
          <w:szCs w:val="24"/>
        </w:rPr>
        <w:fldChar w:fldCharType="end"/>
      </w:r>
      <w:r>
        <w:rPr>
          <w:rFonts w:ascii="Times New Roman" w:hAnsi="Times New Roman" w:cs="Times New Roman"/>
          <w:sz w:val="24"/>
          <w:szCs w:val="24"/>
        </w:rPr>
        <w:t xml:space="preserve">. One explanation for this discrepancy may be the fact that muscle deoxy[heme] kinetics </w:t>
      </w:r>
      <w:r w:rsidR="007A5DD4">
        <w:rPr>
          <w:rFonts w:ascii="Times New Roman" w:hAnsi="Times New Roman" w:cs="Times New Roman"/>
          <w:sz w:val="24"/>
          <w:szCs w:val="24"/>
        </w:rPr>
        <w:t>a</w:t>
      </w:r>
      <w:r>
        <w:rPr>
          <w:rFonts w:ascii="Times New Roman" w:hAnsi="Times New Roman" w:cs="Times New Roman"/>
          <w:sz w:val="24"/>
          <w:szCs w:val="24"/>
        </w:rPr>
        <w:t xml:space="preserve">re slower </w:t>
      </w:r>
      <w:r w:rsidR="007A5DD4">
        <w:rPr>
          <w:rFonts w:ascii="Times New Roman" w:hAnsi="Times New Roman" w:cs="Times New Roman"/>
          <w:sz w:val="24"/>
          <w:szCs w:val="24"/>
        </w:rPr>
        <w:t>during</w:t>
      </w:r>
      <w:r>
        <w:rPr>
          <w:rFonts w:ascii="Times New Roman" w:hAnsi="Times New Roman" w:cs="Times New Roman"/>
          <w:sz w:val="24"/>
          <w:szCs w:val="24"/>
        </w:rPr>
        <w:t xml:space="preserve"> supine compared to upright exercise </w:t>
      </w:r>
      <w:r w:rsidR="00746493">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{"citationID":"BbrNuM7W","properties":{"formattedCitation":"(Goulding et al., 2020b)","plainCitation":"(Goulding et al., 2020b)","noteIndex":0},"citationItems":[{"id":972,"uris":["http://zotero.org/users/5056530/items/C9C9LDU4"],"uri":["http://zotero.org/users/5056530/items/C9C9LDU4"],"itemData":{"id":972,"type":"article-journal","abstract":"Oxygen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J."},{"family":"Lei","given":"Tze-Huan"},{"family":"Kondo","given":"Narihiko"},{"family":"Koga","given":"Shunsaku"}],"issued":{"date-parts":[["2020",7,23]]}}}],"schema":"https://github.com/citation-style-language/schema/raw/master/csl-citation.json"} </w:instrText>
      </w:r>
      <w:r w:rsidR="00746493">
        <w:rPr>
          <w:rFonts w:ascii="Times New Roman" w:hAnsi="Times New Roman" w:cs="Times New Roman"/>
          <w:sz w:val="24"/>
          <w:szCs w:val="24"/>
        </w:rPr>
        <w:fldChar w:fldCharType="separate"/>
      </w:r>
      <w:r w:rsidR="009C7409" w:rsidRPr="009C7409">
        <w:rPr>
          <w:rFonts w:ascii="Times New Roman" w:hAnsi="Times New Roman" w:cs="Times New Roman"/>
          <w:sz w:val="24"/>
        </w:rPr>
        <w:t>(Goulding et al., 2020b)</w:t>
      </w:r>
      <w:r w:rsidR="00746493">
        <w:rPr>
          <w:rFonts w:ascii="Times New Roman" w:hAnsi="Times New Roman" w:cs="Times New Roman"/>
          <w:sz w:val="24"/>
          <w:szCs w:val="24"/>
        </w:rPr>
        <w:fldChar w:fldCharType="end"/>
      </w:r>
      <w:r>
        <w:rPr>
          <w:rFonts w:ascii="Times New Roman" w:hAnsi="Times New Roman" w:cs="Times New Roman"/>
          <w:sz w:val="24"/>
          <w:szCs w:val="24"/>
        </w:rPr>
        <w:t xml:space="preserve">, and hence the non-steady-state conditions of ramp exercise in the present study may not have allowed sufficient time for steady-state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reductions to become manifest</w:t>
      </w:r>
      <w:r w:rsidR="008C6276">
        <w:rPr>
          <w:rFonts w:ascii="Times New Roman" w:eastAsia="Calibri" w:hAnsi="Times New Roman" w:cs="Times New Roman"/>
          <w:sz w:val="24"/>
          <w:szCs w:val="24"/>
        </w:rPr>
        <w:t xml:space="preserve"> in the </w:t>
      </w:r>
      <w:proofErr w:type="spellStart"/>
      <w:r w:rsidR="008C6276">
        <w:rPr>
          <w:rFonts w:ascii="Times New Roman" w:eastAsia="Calibri" w:hAnsi="Times New Roman" w:cs="Times New Roman"/>
          <w:sz w:val="24"/>
          <w:szCs w:val="24"/>
        </w:rPr>
        <w:t>VLd</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{"citationID":"FNPKkTNU","properties":{"formattedCitation":"(Boone et al., 2010)","plainCitation":"(Boone et al., 2010)","noteIndex":0},"citationItems":[{"id":10,"uris":["http://zotero.org/users/5056530/items/2F55TQL6"],"uri":["http://zotero.org/users/5056530/items/2F55TQL6"],"itemData":{"id":10,"type":"article-journal","abstract":"PURPOSE: The aim of the present study was to investigate whether the sigmoid pattern of deoxy[Hb + Mb] during incremental exercise is specific to non-steady-state conditions.\nMETHODS: Ten highly trained cyclists performed an incremental step (40 W x 3 min(-1)) and ramp (35 W x min(-1)) exercise. Deoxy[Hb + Mb] was measured at the distal and proximal sites of the musculus vastus lateralis throughout the exercises using near-infrared spectroscopy. Deoxy[Hb + Mb] was set out as a function of work rate (% peak power), and using curve-fitting techniques, the best-fitting model was determined.\nRESULTS: These procedures showed that the sigmoid pattern also provided the best fit for the pattern of deoxy[Hb + Mb] in the step exercise. Furthermore, it was observed that the sigmoid model was similar for the ramp (d = 6.9% +/- 1.1% and 6.9% +/- 1.4% x %(-1) peak power; c/d = 52.1% +/- 3.8% and 52.1% +/- 4.5% peak power, for the proximal and distal measurement sites, respectively) and the step exercise (d = 7.4% +/- 1.5% and 6.4% +/- 1.5% x %(-1) peak power; c/d = 52.3% +/- 6.0% and 52.5% +/- 4.2% peak power, for the proximal and distal measurement sites, respectively). The pattern of deoxy[Hb + Mb] was not influenced by measurement site.\nCONCLUSIONS: From the present study, it can be concluded that the sigmoid pattern of deoxy[Hb + Mb] during incremental exercise is not specific to non-steady-state conditions. It was hypothesized that this pattern is an expression of a nonlinear Q x m/V x O2m relationship, related to changes in muscle fiber-type recruitment.","container-title":"Medicine and Science in Sports and Exercise","DOI":"10.1249/MSS.0b013e3181c0ecea","ISSN":"1530-0315","issue":"5","journalAbbreviation":"Med Sci Sports Exerc","language":"eng","note":"PMID: 19997005","page":"935-942","source":"PubMed","title":"Effect of exercise protocol on deoxy[Hb + Mb]: incremental step versus ramp exercise","title-short":"Effect of exercise protocol on deoxy[Hb + Mb]","volume":"42","author":[{"family":"Boone","given":"Jan"},{"family":"Koppo","given":"Katrien"},{"family":"Barstow","given":"Thomas J."},{"family":"Bouckaert","given":"Jacques"}],"issued":{"date-parts":[["2010",5]]}}}],"schema":"https://github.com/citation-style-language/schema/raw/master/csl-citation.json"} </w:instrText>
      </w:r>
      <w:r>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(Boone et al., 2010)</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However, in our previous study </w:t>
      </w:r>
      <w:r>
        <w:rPr>
          <w:rFonts w:ascii="Times New Roman" w:hAnsi="Times New Roman" w:cs="Times New Roman"/>
          <w:sz w:val="24"/>
          <w:szCs w:val="24"/>
        </w:rPr>
        <w:t>muscle deoxy[heme] kinetics were also slower in superficial muscle</w:t>
      </w:r>
      <w:r w:rsidR="004A1101">
        <w:rPr>
          <w:rFonts w:ascii="Times New Roman" w:hAnsi="Times New Roman" w:cs="Times New Roman"/>
          <w:sz w:val="24"/>
          <w:szCs w:val="24"/>
        </w:rPr>
        <w:t xml:space="preserve"> (VLs and RFs)</w:t>
      </w:r>
      <w:r>
        <w:rPr>
          <w:rFonts w:ascii="Times New Roman" w:hAnsi="Times New Roman" w:cs="Times New Roman"/>
          <w:sz w:val="24"/>
          <w:szCs w:val="24"/>
        </w:rPr>
        <w:t xml:space="preserve">, and in the present study an impaired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response was observed during supine </w:t>
      </w:r>
      <w:r>
        <w:rPr>
          <w:rFonts w:ascii="Times New Roman" w:eastAsia="Calibri" w:hAnsi="Times New Roman" w:cs="Times New Roman"/>
          <w:sz w:val="24"/>
          <w:szCs w:val="24"/>
        </w:rPr>
        <w:lastRenderedPageBreak/>
        <w:t xml:space="preserve">ramp exercise in both the RFs and VLs. Hence, an alternative explanation is required. </w:t>
      </w:r>
    </w:p>
    <w:p w14:paraId="66ED5F09" w14:textId="028D7D14" w:rsidR="00266CFC" w:rsidRPr="003B4EC3" w:rsidRDefault="001C6E5A" w:rsidP="001C6E5A">
      <w:pPr>
        <w:spacing w:line="480" w:lineRule="auto"/>
        <w:ind w:firstLine="840"/>
        <w:rPr>
          <w:rFonts w:ascii="Times New Roman" w:hAnsi="Times New Roman" w:cs="Times New Roman"/>
          <w:sz w:val="24"/>
          <w:szCs w:val="24"/>
        </w:rPr>
      </w:pPr>
      <w:r>
        <w:rPr>
          <w:rFonts w:ascii="Times New Roman" w:eastAsia="Calibri" w:hAnsi="Times New Roman" w:cs="Times New Roman"/>
          <w:sz w:val="24"/>
          <w:szCs w:val="24"/>
        </w:rPr>
        <w:t xml:space="preserve">Individual differences between the two groups of subjects, perhaps in part related to differences in muscle fiber composition, may explain the divergent findings between </w:t>
      </w:r>
      <w:r w:rsidR="00746493">
        <w:rPr>
          <w:rFonts w:ascii="Times New Roman" w:eastAsia="Calibri" w:hAnsi="Times New Roman" w:cs="Times New Roman"/>
          <w:sz w:val="24"/>
          <w:szCs w:val="24"/>
        </w:rPr>
        <w:t>the present and our previous stud</w:t>
      </w:r>
      <w:r w:rsidR="002804C3">
        <w:rPr>
          <w:rFonts w:ascii="Times New Roman" w:eastAsia="Calibri" w:hAnsi="Times New Roman" w:cs="Times New Roman"/>
          <w:sz w:val="24"/>
          <w:szCs w:val="24"/>
        </w:rPr>
        <w:t>ies</w:t>
      </w:r>
      <w:r w:rsidR="00746493">
        <w:rPr>
          <w:rFonts w:ascii="Times New Roman" w:eastAsia="Calibri" w:hAnsi="Times New Roman" w:cs="Times New Roman"/>
          <w:sz w:val="24"/>
          <w:szCs w:val="24"/>
        </w:rPr>
        <w:t xml:space="preserve"> </w:t>
      </w:r>
      <w:r w:rsidR="00746493">
        <w:rPr>
          <w:rFonts w:ascii="Times New Roman" w:hAnsi="Times New Roman" w:cs="Times New Roman"/>
          <w:sz w:val="24"/>
          <w:szCs w:val="24"/>
        </w:rPr>
        <w:fldChar w:fldCharType="begin"/>
      </w:r>
      <w:r w:rsidR="009C7409">
        <w:rPr>
          <w:rFonts w:ascii="Times New Roman" w:hAnsi="Times New Roman" w:cs="Times New Roman"/>
          <w:sz w:val="24"/>
          <w:szCs w:val="24"/>
        </w:rPr>
        <w:instrText xml:space="preserve"> ADDIN ZOTERO_ITEM CSL_CITATION {"citationID":"KseUHfiC","properties":{"formattedCitation":"(Goulding et al., 2020a, 2020b)","plainCitation":"(Goulding et al., 2020a, 2020b)","noteIndex":0},"citationItems":[{"id":968,"uris":["http://zotero.org/users/5056530/items/TP4M4T29"],"uri":["http://zotero.org/users/5056530/items/TP4M4T29"],"itemData":{"id":968,"type":"article-journal","abstract":"We hypothesized that the performance of prior heavy exercise would speed pulmonary oxygen uptake (VO2) kinetics (i.e. described by a time constant, τVO2) and reduce the amplitude of muscle deoxygenation (deoxy[heme]) kinetics in the supine (S) but not upright (U) body positions. 17 healthy men completed heavy intensity constant work rate exercise tests in S and U consisting of two bouts of 6 min cycling separated by 6 min cycling at 20 W. Pulmonary VO2was measured breath-by-breath; total- and deoxy[heme] were determined via time-resolved-NIRS at three muscle sites. Priming exercise reduced τVO2in S (bout 1: 36 ± 10 vs. bout 2: 28 ± 10 s, P &lt; 0.05) but not U (bout 1: 27 ± 8 vs. bout 2: 25 ± 7 s, P &gt; 0.05). The deoxy[heme] amplitude was increased following priming in S (bout 1: 25-28 vs. bout 2: 30-35 μM, P &lt; 0.05) but not U (bout 1: 13-18 vs. bout 2: 17-25 μM, P &gt; 0.05), whereas baseline total[heme] was enhanced in S (bout 1: 110-179 vs. bout 2: 128-185 μM, P &lt; 0.05) and U (bout 1: 123-186 vs. bout 2: 137-197 μM, P &lt; 0.05). Priming exercise increased total[heme] in both S and U, likely indicating enhanced diffusive O2 delivery. However, the observation that following priming the amplitude of the deoxy[heme] response was increased in S suggests that the reduction in τVO2subsequent to priming was related to a combination of both enhanced intracellular O2 utilization and increased O2 delivery.","container-title":"Journal of Applied Physiology","DOI":"10.1152/japplphysiol.00478.2020","ISSN":"8750-7587","note":"publisher: American Physiological Society","source":"journals.physiology.org (Atypon)","title":"Effect of priming exercise and body position on pulmonary oxygen uptake and muscle deoxygenation kinetics during cycle exercise","URL":"https://journals.physiology.org/doi/abs/10.1152/japplphysiol.00478.2020","author":[{"family":"Goulding","given":"Richie Philip"},{"family":"Marwood","given":"Simon"},{"family":"Okushima","given":"Dai"},{"family":"Poole","given":"David C."},{"family":"Barstow","given":"Thomas J."},{"family":"Lei","given":"Tze-Huan"},{"family":"Kondo","given":"Narihiko"},{"family":"Koga","given":"Shunsaku"}],"accessed":{"date-parts":[["2020",8,7]]},"issued":{"date-parts":[["2020",8,6]]}}},{"id":972,"uris":["http://zotero.org/users/5056530/items/C9C9LDU4"],"uri":["http://zotero.org/users/5056530/items/C9C9LDU4"],"itemData":{"id":972,"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J."},{"family":"Lei","given":"Tze-Huan"},{"family":"Kondo","given":"Narihiko"},{"family":"Koga","given":"Shunsaku"}],"issued":{"date-parts":[["2020",7,23]]}}}],"schema":"https://github.com/citation-style-language/schema/raw/master/csl-citation.json"} </w:instrText>
      </w:r>
      <w:r w:rsidR="00746493">
        <w:rPr>
          <w:rFonts w:ascii="Times New Roman" w:hAnsi="Times New Roman" w:cs="Times New Roman"/>
          <w:sz w:val="24"/>
          <w:szCs w:val="24"/>
        </w:rPr>
        <w:fldChar w:fldCharType="separate"/>
      </w:r>
      <w:r w:rsidR="009C7409" w:rsidRPr="009C7409">
        <w:rPr>
          <w:rFonts w:ascii="Times New Roman" w:hAnsi="Times New Roman" w:cs="Times New Roman"/>
          <w:sz w:val="24"/>
        </w:rPr>
        <w:t>(Goulding et al., 2020a, 2020b)</w:t>
      </w:r>
      <w:r w:rsidR="00746493">
        <w:rPr>
          <w:rFonts w:ascii="Times New Roman" w:hAnsi="Times New Roman" w:cs="Times New Roman"/>
          <w:sz w:val="24"/>
          <w:szCs w:val="24"/>
        </w:rPr>
        <w:fldChar w:fldCharType="end"/>
      </w:r>
      <w:r>
        <w:rPr>
          <w:rFonts w:ascii="Times New Roman" w:eastAsia="Calibri" w:hAnsi="Times New Roman" w:cs="Times New Roman"/>
          <w:sz w:val="24"/>
          <w:szCs w:val="24"/>
        </w:rPr>
        <w:t xml:space="preserve">. </w:t>
      </w:r>
      <w:r w:rsidR="00746493">
        <w:rPr>
          <w:rFonts w:ascii="Times New Roman" w:eastAsia="Calibri" w:hAnsi="Times New Roman" w:cs="Times New Roman"/>
          <w:sz w:val="24"/>
          <w:szCs w:val="24"/>
        </w:rPr>
        <w:t>For instance,</w:t>
      </w:r>
      <w:r w:rsidR="00D9756B">
        <w:rPr>
          <w:rFonts w:ascii="Times New Roman" w:eastAsia="Calibri" w:hAnsi="Times New Roman" w:cs="Times New Roman"/>
          <w:sz w:val="24"/>
          <w:szCs w:val="24"/>
        </w:rPr>
        <w:t xml:space="preserve"> as shown in Figure </w:t>
      </w:r>
      <w:r w:rsidR="001C264F">
        <w:rPr>
          <w:rFonts w:ascii="Times New Roman" w:eastAsia="Calibri" w:hAnsi="Times New Roman" w:cs="Times New Roman"/>
          <w:sz w:val="24"/>
          <w:szCs w:val="24"/>
        </w:rPr>
        <w:t>2</w:t>
      </w:r>
      <w:r w:rsidR="00D9756B">
        <w:rPr>
          <w:rFonts w:ascii="Times New Roman" w:eastAsia="Calibri" w:hAnsi="Times New Roman" w:cs="Times New Roman"/>
          <w:sz w:val="24"/>
          <w:szCs w:val="24"/>
        </w:rPr>
        <w:t>,</w:t>
      </w:r>
      <w:r w:rsidR="00746493">
        <w:rPr>
          <w:rFonts w:ascii="Times New Roman" w:eastAsia="Calibri" w:hAnsi="Times New Roman" w:cs="Times New Roman"/>
          <w:sz w:val="24"/>
          <w:szCs w:val="24"/>
        </w:rPr>
        <w:t xml:space="preserve"> there was evidence of interindividual heterogeneity in the deoxy[heme] responses to exercise in both positions in deep muscle. The factors that enable some subjects to defend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746493">
        <w:rPr>
          <w:rFonts w:ascii="Times New Roman" w:eastAsia="MS Mincho" w:hAnsi="Times New Roman" w:cs="Times New Roman" w:hint="eastAsia"/>
          <w:sz w:val="24"/>
          <w:szCs w:val="24"/>
        </w:rPr>
        <w:t>O</w:t>
      </w:r>
      <w:r w:rsidR="00746493" w:rsidRPr="007B5FB8">
        <w:rPr>
          <w:rFonts w:ascii="Times New Roman" w:eastAsia="MS Mincho" w:hAnsi="Times New Roman" w:cs="Times New Roman" w:hint="eastAsia"/>
          <w:sz w:val="24"/>
          <w:szCs w:val="24"/>
          <w:vertAlign w:val="subscript"/>
        </w:rPr>
        <w:t>2</w:t>
      </w:r>
      <w:r w:rsidR="00746493">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746493" w:rsidRPr="002B304C">
        <w:rPr>
          <w:rFonts w:ascii="Times New Roman" w:eastAsia="Calibri" w:hAnsi="Times New Roman" w:cs="Times New Roman"/>
          <w:sz w:val="24"/>
          <w:szCs w:val="24"/>
        </w:rPr>
        <w:t>O</w:t>
      </w:r>
      <w:r w:rsidR="00746493" w:rsidRPr="002B304C">
        <w:rPr>
          <w:rFonts w:ascii="Times New Roman" w:eastAsia="Calibri" w:hAnsi="Times New Roman" w:cs="Times New Roman"/>
          <w:sz w:val="24"/>
          <w:szCs w:val="24"/>
          <w:vertAlign w:val="subscript"/>
        </w:rPr>
        <w:t>2</w:t>
      </w:r>
      <w:r w:rsidR="00746493">
        <w:rPr>
          <w:rFonts w:ascii="Times New Roman" w:eastAsia="Calibri" w:hAnsi="Times New Roman" w:cs="Times New Roman"/>
          <w:sz w:val="24"/>
          <w:szCs w:val="24"/>
          <w:vertAlign w:val="subscript"/>
        </w:rPr>
        <w:t xml:space="preserve"> </w:t>
      </w:r>
      <w:r w:rsidR="00746493">
        <w:rPr>
          <w:rFonts w:ascii="Times New Roman" w:eastAsia="Calibri" w:hAnsi="Times New Roman" w:cs="Times New Roman"/>
          <w:sz w:val="24"/>
          <w:szCs w:val="24"/>
        </w:rPr>
        <w:t xml:space="preserve">during supine exercise in the </w:t>
      </w:r>
      <w:proofErr w:type="spellStart"/>
      <w:r w:rsidR="00746493">
        <w:rPr>
          <w:rFonts w:ascii="Times New Roman" w:eastAsia="Calibri" w:hAnsi="Times New Roman" w:cs="Times New Roman"/>
          <w:sz w:val="24"/>
          <w:szCs w:val="24"/>
        </w:rPr>
        <w:t>VLd</w:t>
      </w:r>
      <w:proofErr w:type="spellEnd"/>
      <w:r w:rsidR="00746493">
        <w:rPr>
          <w:rFonts w:ascii="Times New Roman" w:eastAsia="Calibri" w:hAnsi="Times New Roman" w:cs="Times New Roman"/>
          <w:sz w:val="24"/>
          <w:szCs w:val="24"/>
        </w:rPr>
        <w:t xml:space="preserve"> </w:t>
      </w:r>
      <w:r w:rsidR="002804C3" w:rsidRPr="002804C3">
        <w:rPr>
          <w:rFonts w:ascii="Times New Roman" w:eastAsia="Calibri" w:hAnsi="Times New Roman" w:cs="Times New Roman"/>
          <w:sz w:val="24"/>
          <w:szCs w:val="24"/>
        </w:rPr>
        <w:t>more effectively</w:t>
      </w:r>
      <w:r w:rsidR="007704F9">
        <w:rPr>
          <w:rFonts w:ascii="Times New Roman" w:eastAsia="Calibri" w:hAnsi="Times New Roman" w:cs="Times New Roman"/>
          <w:sz w:val="24"/>
          <w:szCs w:val="24"/>
        </w:rPr>
        <w:t xml:space="preserve"> </w:t>
      </w:r>
      <w:r w:rsidR="00746493">
        <w:rPr>
          <w:rFonts w:ascii="Times New Roman" w:eastAsia="Calibri" w:hAnsi="Times New Roman" w:cs="Times New Roman"/>
          <w:sz w:val="24"/>
          <w:szCs w:val="24"/>
        </w:rPr>
        <w:t xml:space="preserve">than others are presently unclear; for example, the differences in deoxy[heme] between positions were not related to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746493" w:rsidRPr="002B304C">
        <w:rPr>
          <w:rFonts w:ascii="Times New Roman" w:eastAsia="Calibri" w:hAnsi="Times New Roman" w:cs="Times New Roman"/>
          <w:sz w:val="24"/>
          <w:szCs w:val="24"/>
        </w:rPr>
        <w:t>O</w:t>
      </w:r>
      <w:r w:rsidR="00746493" w:rsidRPr="002B304C">
        <w:rPr>
          <w:rFonts w:ascii="Times New Roman" w:eastAsia="Calibri" w:hAnsi="Times New Roman" w:cs="Times New Roman"/>
          <w:sz w:val="24"/>
          <w:szCs w:val="24"/>
          <w:vertAlign w:val="subscript"/>
        </w:rPr>
        <w:t>2</w:t>
      </w:r>
      <w:r w:rsidR="00746493">
        <w:rPr>
          <w:rFonts w:ascii="Times New Roman" w:eastAsia="Calibri" w:hAnsi="Times New Roman" w:cs="Times New Roman"/>
          <w:sz w:val="24"/>
          <w:szCs w:val="24"/>
          <w:vertAlign w:val="subscript"/>
        </w:rPr>
        <w:t xml:space="preserve"> </w:t>
      </w:r>
      <w:r w:rsidR="00746493">
        <w:rPr>
          <w:rFonts w:ascii="Times New Roman" w:eastAsia="Calibri" w:hAnsi="Times New Roman" w:cs="Times New Roman"/>
          <w:sz w:val="24"/>
          <w:szCs w:val="24"/>
        </w:rPr>
        <w:t xml:space="preserve">peak (data not shown). However, it is clear based on the present data that increased </w:t>
      </w:r>
      <w:r w:rsidR="007704F9">
        <w:rPr>
          <w:rFonts w:ascii="Times New Roman" w:eastAsia="Calibri" w:hAnsi="Times New Roman" w:cs="Times New Roman"/>
          <w:sz w:val="24"/>
          <w:szCs w:val="24"/>
        </w:rPr>
        <w:t>fractional O</w:t>
      </w:r>
      <w:r w:rsidR="007704F9" w:rsidRPr="007704F9">
        <w:rPr>
          <w:rFonts w:ascii="Times New Roman" w:eastAsia="Calibri" w:hAnsi="Times New Roman" w:cs="Times New Roman"/>
          <w:sz w:val="24"/>
          <w:szCs w:val="24"/>
          <w:vertAlign w:val="subscript"/>
        </w:rPr>
        <w:t>2</w:t>
      </w:r>
      <w:r w:rsidR="007704F9">
        <w:rPr>
          <w:rFonts w:ascii="Times New Roman" w:eastAsia="Calibri" w:hAnsi="Times New Roman" w:cs="Times New Roman"/>
          <w:sz w:val="24"/>
          <w:szCs w:val="24"/>
        </w:rPr>
        <w:t xml:space="preserve"> extraction</w:t>
      </w:r>
      <w:r w:rsidR="00746493">
        <w:rPr>
          <w:rFonts w:ascii="Times New Roman" w:eastAsia="Calibri" w:hAnsi="Times New Roman" w:cs="Times New Roman"/>
          <w:sz w:val="24"/>
          <w:szCs w:val="24"/>
        </w:rPr>
        <w:t xml:space="preserve"> in the supine position is not an obligatory respons</w:t>
      </w:r>
      <w:r w:rsidR="007704F9">
        <w:rPr>
          <w:rFonts w:ascii="Times New Roman" w:eastAsia="Calibri" w:hAnsi="Times New Roman" w:cs="Times New Roman"/>
          <w:sz w:val="24"/>
          <w:szCs w:val="24"/>
        </w:rPr>
        <w:t>e</w:t>
      </w:r>
      <w:r w:rsidR="00550FD7">
        <w:rPr>
          <w:rFonts w:ascii="Times New Roman" w:eastAsia="Calibri" w:hAnsi="Times New Roman" w:cs="Times New Roman"/>
          <w:sz w:val="24"/>
          <w:szCs w:val="24"/>
        </w:rPr>
        <w:t xml:space="preserve"> in deep muscle</w:t>
      </w:r>
      <w:r w:rsidR="007704F9">
        <w:rPr>
          <w:rFonts w:ascii="Times New Roman" w:eastAsia="Calibri" w:hAnsi="Times New Roman" w:cs="Times New Roman"/>
          <w:sz w:val="24"/>
          <w:szCs w:val="24"/>
        </w:rPr>
        <w:t>. Hence,</w:t>
      </w:r>
      <w:r w:rsidR="00746493">
        <w:rPr>
          <w:rFonts w:ascii="Times New Roman" w:eastAsia="Calibri" w:hAnsi="Times New Roman" w:cs="Times New Roman"/>
          <w:sz w:val="24"/>
          <w:szCs w:val="24"/>
        </w:rPr>
        <w:t xml:space="preserve"> at least in </w:t>
      </w:r>
      <w:proofErr w:type="gramStart"/>
      <w:r w:rsidR="00746493">
        <w:rPr>
          <w:rFonts w:ascii="Times New Roman" w:eastAsia="Calibri" w:hAnsi="Times New Roman" w:cs="Times New Roman"/>
          <w:sz w:val="24"/>
          <w:szCs w:val="24"/>
        </w:rPr>
        <w:t>the majority of</w:t>
      </w:r>
      <w:proofErr w:type="gramEnd"/>
      <w:r w:rsidR="00746493">
        <w:rPr>
          <w:rFonts w:ascii="Times New Roman" w:eastAsia="Calibri" w:hAnsi="Times New Roman" w:cs="Times New Roman"/>
          <w:sz w:val="24"/>
          <w:szCs w:val="24"/>
        </w:rPr>
        <w:t xml:space="preserve"> participants, </w:t>
      </w:r>
      <w:r>
        <w:rPr>
          <w:rFonts w:ascii="Times New Roman" w:eastAsia="Calibri" w:hAnsi="Times New Roman" w:cs="Times New Roman"/>
          <w:sz w:val="24"/>
          <w:szCs w:val="24"/>
        </w:rPr>
        <w:t xml:space="preserve">the causes of the </w:t>
      </w:r>
      <w:r w:rsidR="00746493">
        <w:rPr>
          <w:rFonts w:ascii="Times New Roman" w:eastAsia="Calibri" w:hAnsi="Times New Roman" w:cs="Times New Roman"/>
          <w:sz w:val="24"/>
          <w:szCs w:val="24"/>
        </w:rPr>
        <w:t>earlier task failure</w:t>
      </w:r>
      <w:r>
        <w:rPr>
          <w:rFonts w:ascii="Times New Roman" w:eastAsia="Calibri" w:hAnsi="Times New Roman" w:cs="Times New Roman"/>
          <w:sz w:val="24"/>
          <w:szCs w:val="24"/>
        </w:rPr>
        <w:t xml:space="preserve"> </w:t>
      </w:r>
      <w:r w:rsidR="008C6276">
        <w:rPr>
          <w:rFonts w:ascii="Times New Roman" w:eastAsia="Calibri" w:hAnsi="Times New Roman" w:cs="Times New Roman"/>
          <w:sz w:val="24"/>
          <w:szCs w:val="24"/>
        </w:rPr>
        <w:t xml:space="preserve">in the supine position </w:t>
      </w:r>
      <w:r>
        <w:rPr>
          <w:rFonts w:ascii="Times New Roman" w:eastAsia="Calibri" w:hAnsi="Times New Roman" w:cs="Times New Roman"/>
          <w:sz w:val="24"/>
          <w:szCs w:val="24"/>
        </w:rPr>
        <w:t>noted herein</w:t>
      </w:r>
      <w:r w:rsidR="00C029EE">
        <w:rPr>
          <w:rFonts w:ascii="Times New Roman" w:eastAsia="Calibri" w:hAnsi="Times New Roman" w:cs="Times New Roman"/>
          <w:sz w:val="24"/>
          <w:szCs w:val="24"/>
        </w:rPr>
        <w:t xml:space="preserve"> </w:t>
      </w:r>
      <w:r w:rsidR="00746493">
        <w:rPr>
          <w:rFonts w:ascii="Times New Roman" w:eastAsia="Calibri" w:hAnsi="Times New Roman" w:cs="Times New Roman"/>
          <w:sz w:val="24"/>
          <w:szCs w:val="24"/>
        </w:rPr>
        <w:t>(</w:t>
      </w:r>
      <w:r w:rsidR="00C029EE" w:rsidRPr="00746493">
        <w:rPr>
          <w:rFonts w:ascii="Times New Roman" w:eastAsia="Calibri" w:hAnsi="Times New Roman" w:cs="Times New Roman"/>
          <w:sz w:val="24"/>
          <w:szCs w:val="24"/>
        </w:rPr>
        <w:t>insofar as they involve O</w:t>
      </w:r>
      <w:r w:rsidR="00C029EE" w:rsidRPr="00746493">
        <w:rPr>
          <w:rFonts w:ascii="Times New Roman" w:eastAsia="Calibri" w:hAnsi="Times New Roman" w:cs="Times New Roman"/>
          <w:sz w:val="24"/>
          <w:szCs w:val="24"/>
          <w:vertAlign w:val="subscript"/>
        </w:rPr>
        <w:t>2</w:t>
      </w:r>
      <w:r w:rsidR="00C029EE" w:rsidRPr="00746493">
        <w:rPr>
          <w:rFonts w:ascii="Times New Roman" w:eastAsia="Calibri" w:hAnsi="Times New Roman" w:cs="Times New Roman"/>
          <w:sz w:val="24"/>
          <w:szCs w:val="24"/>
        </w:rPr>
        <w:t xml:space="preserve"> delivery-utilization matching</w:t>
      </w:r>
      <w:r w:rsidR="00746493">
        <w:rPr>
          <w:rFonts w:ascii="Times New Roman" w:eastAsia="Calibri" w:hAnsi="Times New Roman" w:cs="Times New Roman"/>
          <w:sz w:val="24"/>
          <w:szCs w:val="24"/>
        </w:rPr>
        <w:t>)</w:t>
      </w:r>
      <w:r w:rsidR="00C029E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are primarily confined to superficial muscle. </w:t>
      </w:r>
    </w:p>
    <w:p w14:paraId="7ABAE445" w14:textId="2C11D620" w:rsidR="00646994" w:rsidRDefault="006E27F0" w:rsidP="00701D65">
      <w:pPr>
        <w:spacing w:line="480" w:lineRule="auto"/>
        <w:ind w:firstLine="840"/>
        <w:rPr>
          <w:rFonts w:ascii="Times New Roman" w:eastAsia="Calibri" w:hAnsi="Times New Roman" w:cs="Times New Roman"/>
          <w:sz w:val="24"/>
          <w:szCs w:val="24"/>
        </w:rPr>
      </w:pPr>
      <w:r w:rsidRPr="006E27F0">
        <w:rPr>
          <w:rFonts w:ascii="Times New Roman" w:hAnsi="Times New Roman" w:cs="Times New Roman" w:hint="eastAsia"/>
          <w:i/>
          <w:sz w:val="24"/>
          <w:szCs w:val="24"/>
        </w:rPr>
        <w:t>M</w:t>
      </w:r>
      <w:r w:rsidRPr="006E27F0">
        <w:rPr>
          <w:rFonts w:ascii="Times New Roman" w:hAnsi="Times New Roman" w:cs="Times New Roman"/>
          <w:i/>
          <w:sz w:val="24"/>
          <w:szCs w:val="24"/>
        </w:rPr>
        <w:t xml:space="preserve">echanistic bases for reduced exercise tolerance and </w:t>
      </w: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Pr="006E27F0">
        <w:rPr>
          <w:rFonts w:ascii="Times New Roman" w:eastAsia="Calibri" w:hAnsi="Times New Roman" w:cs="Times New Roman"/>
          <w:i/>
          <w:sz w:val="24"/>
          <w:szCs w:val="24"/>
        </w:rPr>
        <w:t>O</w:t>
      </w:r>
      <w:r w:rsidRPr="006E27F0">
        <w:rPr>
          <w:rFonts w:ascii="Times New Roman" w:eastAsia="Calibri" w:hAnsi="Times New Roman" w:cs="Times New Roman"/>
          <w:i/>
          <w:sz w:val="24"/>
          <w:szCs w:val="24"/>
          <w:vertAlign w:val="subscript"/>
        </w:rPr>
        <w:t xml:space="preserve">2 </w:t>
      </w:r>
      <w:r w:rsidRPr="006E27F0">
        <w:rPr>
          <w:rFonts w:ascii="Times New Roman" w:eastAsia="Calibri" w:hAnsi="Times New Roman" w:cs="Times New Roman"/>
          <w:i/>
          <w:sz w:val="24"/>
          <w:szCs w:val="24"/>
        </w:rPr>
        <w:t xml:space="preserve">peak in the supine position. </w:t>
      </w:r>
      <w:bookmarkStart w:id="4" w:name="_Hlk57977360"/>
      <w:r w:rsidR="005C735B">
        <w:rPr>
          <w:rFonts w:ascii="Times New Roman" w:eastAsia="Calibri" w:hAnsi="Times New Roman" w:cs="Times New Roman"/>
          <w:iCs/>
          <w:sz w:val="24"/>
          <w:szCs w:val="24"/>
        </w:rPr>
        <w:t>O</w:t>
      </w:r>
      <w:r w:rsidR="005C735B" w:rsidRPr="00356A8E">
        <w:rPr>
          <w:rFonts w:ascii="Times New Roman" w:eastAsia="Calibri" w:hAnsi="Times New Roman" w:cs="Times New Roman"/>
          <w:iCs/>
          <w:sz w:val="24"/>
          <w:szCs w:val="24"/>
          <w:vertAlign w:val="subscript"/>
        </w:rPr>
        <w:t>2</w:t>
      </w:r>
      <w:r w:rsidR="005C735B">
        <w:rPr>
          <w:rFonts w:ascii="Times New Roman" w:eastAsia="Calibri" w:hAnsi="Times New Roman" w:cs="Times New Roman"/>
          <w:iCs/>
          <w:sz w:val="24"/>
          <w:szCs w:val="24"/>
        </w:rPr>
        <w:t xml:space="preserve"> availability is known to modulate muscle recruitment patterns, with lower O</w:t>
      </w:r>
      <w:r w:rsidR="005C735B" w:rsidRPr="00356A8E">
        <w:rPr>
          <w:rFonts w:ascii="Times New Roman" w:eastAsia="Calibri" w:hAnsi="Times New Roman" w:cs="Times New Roman"/>
          <w:iCs/>
          <w:sz w:val="24"/>
          <w:szCs w:val="24"/>
          <w:vertAlign w:val="subscript"/>
        </w:rPr>
        <w:t xml:space="preserve">2 </w:t>
      </w:r>
      <w:r w:rsidR="005C735B">
        <w:rPr>
          <w:rFonts w:ascii="Times New Roman" w:eastAsia="Calibri" w:hAnsi="Times New Roman" w:cs="Times New Roman"/>
          <w:iCs/>
          <w:sz w:val="24"/>
          <w:szCs w:val="24"/>
        </w:rPr>
        <w:t xml:space="preserve">availability driving greater increases in motor unit activity </w:t>
      </w:r>
      <w:r w:rsidR="005C735B">
        <w:rPr>
          <w:rFonts w:ascii="Times New Roman" w:eastAsia="Calibri" w:hAnsi="Times New Roman" w:cs="Times New Roman"/>
          <w:sz w:val="24"/>
          <w:szCs w:val="24"/>
        </w:rPr>
        <w:fldChar w:fldCharType="begin"/>
      </w:r>
      <w:r w:rsidR="005C735B">
        <w:rPr>
          <w:rFonts w:ascii="Times New Roman" w:eastAsia="Calibri" w:hAnsi="Times New Roman" w:cs="Times New Roman"/>
          <w:sz w:val="24"/>
          <w:szCs w:val="24"/>
        </w:rPr>
        <w:instrText xml:space="preserve"> ADDIN ZOTERO_ITEM CSL_CITATION {"citationID":"xQF20kPo","properties":{"formattedCitation":"(Moritani et al., 1993, 1992)","plainCitation":"(Moritani et al., 1993, 1992)","noteIndex":0},"citationItems":[{"id":1045,"uris":["http://zotero.org/users/5056530/items/DPWEJHB8"],"uri":["http://zotero.org/users/5056530/items/DPWEJHB8"],"itemData":{"id":1045,"type":"article-journal","abstract":"Six men were studied to determine the interrelationships among blood supply, motor unit (MU) activity and lactate concentrations during intermittent isometric contractions of the hand grip muscles. The subjects performed repeated contractions at 20% of maximal voluntary contraction (MVC) for 2 s followed by 2-s rest for 4 min with either unhindered blood circulation or arterial occlusion given between the 1st and 2nd min. The simultaneously recorded intramuscular MU spikes and surface electromyogram (EMG) data indicated that mean MU spike amplitude, firing frequency and the parameters of surface EMG power spectra (mean power frequency and root mean square amplitude) remained constant during the experiment with unhindered circulation, providing no electrophysiological signs of muscle fatigue. Significant increases in mean MU spike amplitude and frequency were, however, evident during the contractions with arterial occlusion. Similar patterns of significant changes in the surface EMG spectra parameters and venous lactate concentration were also observed, while the integrated force-time curves remained constant. These data would suggest that the metabolic state of the active muscles may have played an important role in the regulation of MU recruitment and rate coding patterns during exercise.","container-title":"European Journal of Applied Physiology and Occupational Physiology","DOI":"10.1007/bf00843767","ISSN":"0301-5548","issue":"6","journalAbbreviation":"Eur J Appl Physiol Occup Physiol","language":"eng","note":"PMID: 1618195","page":"552-556","source":"PubMed","title":"Oxygen availability and motor unit activity in humans","volume":"64","author":[{"family":"Moritani","given":"T."},{"family":"Sherman","given":"W. M."},{"family":"Shibata","given":"M."},{"family":"Matsumoto","given":"T."},{"family":"Shinohara","given":"M."}],"issued":{"date-parts":[["1992"]]}}},{"id":1044,"uris":["http://zotero.org/users/5056530/items/2SZW2Y6E"],"uri":["http://zotero.org/users/5056530/items/2SZW2Y6E"],"itemData":{"id":1044,"type":"article-journal","abstract":"The purpose of this study was to determine the maximal power output at the neuromuscular fatigue threshold (EMGFT), as estimated from electromyographic (EMG) data from representative leg muscles during cycling. The rate of rise in integrated EMG activity as a function of time (iEMG slope) was calculated at each of four constant-power-output ergometer bouts for 20 subjects. The iEMG slopes were plotted against work rates that were well described as linear functions (0.84 &lt; R2 &lt; 0.99). This iEMG slope vs. work rate relationship was extrapolated to zero slope to give an intercept on the power axis that was interpreted as the highest work rate sustainable without EMG evidence of neuromuscular fatigue (EMGFT). Each individual EMGFT was then expressed in terms of an O2 output (VO2) equivalent on the basis of the individual delta efficiency calculated during a linearly increasing maximal exercise test on the same bicycle ergometer. Results indicated a highly significant correlation (r = 0.92, P &lt; 0.01) between EMGFT VO2 and anaerobic threshold VO2, as determined by conventional gas exchange criteria. The mean EMGFT VO2 (1.84 +/- 0.55 l/min) was, however, significantly greater (P &lt; 0.01) than the anaerobic threshold VO2 (1.72 +/- 0.54 l/min). It was suggested that the EMGFT may provide an attractive alternative to the measurement of the highest work rate that can be sustained without evidence of neuromuscular fatigue.","container-title":"Journal of Applied Physiology (Bethesda, Md.: 1985)","DOI":"10.1152/jappl.1993.74.4.1729","ISSN":"8750-7587","issue":"4","journalAbbreviation":"J. Appl. Physiol.","language":"eng","note":"PMID: 8514689","page":"1729-1734","source":"PubMed","title":"Determination of maximal power output at neuromuscular fatigue threshold","volume":"74","author":[{"family":"Moritani","given":"T."},{"family":"Takaishi","given":"T."},{"family":"Matsumoto","given":"T."}],"issued":{"date-parts":[["1993",4]]}}}],"schema":"https://github.com/citation-style-language/schema/raw/master/csl-citation.json"} </w:instrText>
      </w:r>
      <w:r w:rsidR="005C735B">
        <w:rPr>
          <w:rFonts w:ascii="Times New Roman" w:eastAsia="Calibri" w:hAnsi="Times New Roman" w:cs="Times New Roman"/>
          <w:sz w:val="24"/>
          <w:szCs w:val="24"/>
        </w:rPr>
        <w:fldChar w:fldCharType="separate"/>
      </w:r>
      <w:r w:rsidR="005C735B" w:rsidRPr="009C7409">
        <w:rPr>
          <w:rFonts w:ascii="Times New Roman" w:hAnsi="Times New Roman" w:cs="Times New Roman"/>
          <w:sz w:val="24"/>
        </w:rPr>
        <w:t>(Moritani et al., 1993, 1992)</w:t>
      </w:r>
      <w:r w:rsidR="005C735B">
        <w:rPr>
          <w:rFonts w:ascii="Times New Roman" w:eastAsia="Calibri" w:hAnsi="Times New Roman" w:cs="Times New Roman"/>
          <w:sz w:val="24"/>
          <w:szCs w:val="24"/>
        </w:rPr>
        <w:fldChar w:fldCharType="end"/>
      </w:r>
      <w:r w:rsidR="005C735B">
        <w:rPr>
          <w:rFonts w:ascii="Times New Roman" w:eastAsia="Calibri" w:hAnsi="Times New Roman" w:cs="Times New Roman"/>
          <w:sz w:val="24"/>
          <w:szCs w:val="24"/>
        </w:rPr>
        <w:t xml:space="preserve">. </w:t>
      </w:r>
      <w:r w:rsidR="00841BD6">
        <w:rPr>
          <w:rFonts w:ascii="Times New Roman" w:eastAsia="Calibri" w:hAnsi="Times New Roman" w:cs="Times New Roman"/>
          <w:sz w:val="24"/>
          <w:szCs w:val="24"/>
        </w:rPr>
        <w:t xml:space="preserve">In the present study, </w:t>
      </w:r>
      <w:proofErr w:type="spellStart"/>
      <w:r w:rsidR="00841BD6">
        <w:rPr>
          <w:rFonts w:ascii="Times New Roman" w:eastAsia="Calibri" w:hAnsi="Times New Roman" w:cs="Times New Roman"/>
          <w:sz w:val="24"/>
          <w:szCs w:val="24"/>
        </w:rPr>
        <w:t>iEMG</w:t>
      </w:r>
      <w:proofErr w:type="spellEnd"/>
      <w:r w:rsidR="00841BD6">
        <w:rPr>
          <w:rFonts w:ascii="Times New Roman" w:eastAsia="Calibri" w:hAnsi="Times New Roman" w:cs="Times New Roman"/>
          <w:sz w:val="24"/>
          <w:szCs w:val="24"/>
        </w:rPr>
        <w:t xml:space="preserve"> was lower in</w:t>
      </w:r>
      <w:r w:rsidR="00DE6E66">
        <w:rPr>
          <w:rFonts w:ascii="Times New Roman" w:eastAsia="Calibri" w:hAnsi="Times New Roman" w:cs="Times New Roman"/>
          <w:sz w:val="24"/>
          <w:szCs w:val="24"/>
        </w:rPr>
        <w:t xml:space="preserve"> the VLs during supine exercise</w:t>
      </w:r>
      <w:r w:rsidR="00841BD6">
        <w:rPr>
          <w:rFonts w:ascii="Times New Roman" w:eastAsia="Calibri" w:hAnsi="Times New Roman" w:cs="Times New Roman"/>
          <w:sz w:val="24"/>
          <w:szCs w:val="24"/>
        </w:rPr>
        <w:t xml:space="preserve"> at moderate work rates</w:t>
      </w:r>
      <w:r w:rsidR="00DE6E66">
        <w:rPr>
          <w:rFonts w:ascii="Times New Roman" w:eastAsia="Calibri" w:hAnsi="Times New Roman" w:cs="Times New Roman"/>
          <w:sz w:val="24"/>
          <w:szCs w:val="24"/>
        </w:rPr>
        <w:t>, suggesting</w:t>
      </w:r>
      <w:r w:rsidR="00841BD6">
        <w:rPr>
          <w:rFonts w:ascii="Times New Roman" w:eastAsia="Calibri" w:hAnsi="Times New Roman" w:cs="Times New Roman"/>
          <w:sz w:val="24"/>
          <w:szCs w:val="24"/>
        </w:rPr>
        <w:t xml:space="preserve"> that the reduced </w:t>
      </w:r>
      <w:r w:rsidR="00F91A18">
        <w:rPr>
          <w:rFonts w:ascii="Times New Roman" w:eastAsia="Calibri" w:hAnsi="Times New Roman" w:cs="Times New Roman"/>
          <w:sz w:val="24"/>
          <w:szCs w:val="24"/>
        </w:rPr>
        <w:t>perfusion pressure</w:t>
      </w:r>
      <w:r w:rsidR="00841BD6">
        <w:rPr>
          <w:rFonts w:ascii="Times New Roman" w:eastAsia="Calibri" w:hAnsi="Times New Roman" w:cs="Times New Roman"/>
          <w:sz w:val="24"/>
          <w:szCs w:val="24"/>
        </w:rPr>
        <w:t xml:space="preserve"> </w:t>
      </w:r>
      <w:r w:rsidR="00701D65">
        <w:rPr>
          <w:rFonts w:ascii="Times New Roman" w:eastAsia="Calibri" w:hAnsi="Times New Roman" w:cs="Times New Roman"/>
          <w:sz w:val="24"/>
          <w:szCs w:val="24"/>
        </w:rPr>
        <w:t xml:space="preserve">in the supine position </w:t>
      </w:r>
      <w:r w:rsidR="00C029EE" w:rsidRPr="00550FD7">
        <w:rPr>
          <w:rFonts w:ascii="Times New Roman" w:eastAsia="Calibri" w:hAnsi="Times New Roman" w:cs="Times New Roman"/>
          <w:sz w:val="24"/>
          <w:szCs w:val="24"/>
        </w:rPr>
        <w:t xml:space="preserve">may </w:t>
      </w:r>
      <w:r w:rsidR="002804C3">
        <w:rPr>
          <w:rFonts w:ascii="Times New Roman" w:eastAsia="Calibri" w:hAnsi="Times New Roman" w:cs="Times New Roman"/>
          <w:sz w:val="24"/>
          <w:szCs w:val="24"/>
        </w:rPr>
        <w:t>have</w:t>
      </w:r>
      <w:r w:rsidR="00C029EE">
        <w:rPr>
          <w:rFonts w:ascii="Times New Roman" w:eastAsia="Calibri" w:hAnsi="Times New Roman" w:cs="Times New Roman"/>
          <w:sz w:val="24"/>
          <w:szCs w:val="24"/>
        </w:rPr>
        <w:t xml:space="preserve"> </w:t>
      </w:r>
      <w:r w:rsidR="00841BD6">
        <w:rPr>
          <w:rFonts w:ascii="Times New Roman" w:eastAsia="Calibri" w:hAnsi="Times New Roman" w:cs="Times New Roman"/>
          <w:sz w:val="24"/>
          <w:szCs w:val="24"/>
        </w:rPr>
        <w:t xml:space="preserve">modulated muscle recruitment patterns. </w:t>
      </w:r>
      <w:r w:rsidR="00DE6E66">
        <w:rPr>
          <w:rFonts w:ascii="Times New Roman" w:eastAsia="Calibri" w:hAnsi="Times New Roman" w:cs="Times New Roman"/>
          <w:sz w:val="24"/>
          <w:szCs w:val="24"/>
        </w:rPr>
        <w:t xml:space="preserve">Indeed, </w:t>
      </w:r>
      <w:proofErr w:type="spellStart"/>
      <w:r w:rsidR="00841BD6">
        <w:rPr>
          <w:rFonts w:ascii="Times New Roman" w:eastAsia="Calibri" w:hAnsi="Times New Roman" w:cs="Times New Roman"/>
          <w:sz w:val="24"/>
          <w:szCs w:val="24"/>
        </w:rPr>
        <w:t>iEMG</w:t>
      </w:r>
      <w:proofErr w:type="spellEnd"/>
      <w:r w:rsidR="00DE6E66" w:rsidRPr="00DE6E66">
        <w:rPr>
          <w:rFonts w:ascii="Times New Roman" w:eastAsia="Calibri" w:hAnsi="Times New Roman" w:cs="Times New Roman"/>
          <w:sz w:val="24"/>
          <w:szCs w:val="24"/>
        </w:rPr>
        <w:t xml:space="preserve"> </w:t>
      </w:r>
      <w:r w:rsidR="00DE6E66">
        <w:rPr>
          <w:rFonts w:ascii="Times New Roman" w:eastAsia="Calibri" w:hAnsi="Times New Roman" w:cs="Times New Roman"/>
          <w:sz w:val="24"/>
          <w:szCs w:val="24"/>
        </w:rPr>
        <w:t>was greater</w:t>
      </w:r>
      <w:r w:rsidR="00841BD6">
        <w:rPr>
          <w:rFonts w:ascii="Times New Roman" w:eastAsia="Calibri" w:hAnsi="Times New Roman" w:cs="Times New Roman"/>
          <w:sz w:val="24"/>
          <w:szCs w:val="24"/>
        </w:rPr>
        <w:t xml:space="preserve"> in the RFs</w:t>
      </w:r>
      <w:r w:rsidR="00DE6E66">
        <w:rPr>
          <w:rFonts w:ascii="Times New Roman" w:eastAsia="Calibri" w:hAnsi="Times New Roman" w:cs="Times New Roman"/>
          <w:sz w:val="24"/>
          <w:szCs w:val="24"/>
        </w:rPr>
        <w:t xml:space="preserve"> during supine exercise above </w:t>
      </w:r>
      <w:r w:rsidR="00841BD6">
        <w:rPr>
          <w:rFonts w:ascii="Times New Roman" w:eastAsia="Calibri" w:hAnsi="Times New Roman" w:cs="Times New Roman"/>
          <w:sz w:val="24"/>
          <w:szCs w:val="24"/>
        </w:rPr>
        <w:t xml:space="preserve">80 W, </w:t>
      </w:r>
      <w:r w:rsidR="00C029EE" w:rsidRPr="00550FD7">
        <w:rPr>
          <w:rFonts w:ascii="Times New Roman" w:eastAsia="Calibri" w:hAnsi="Times New Roman" w:cs="Times New Roman"/>
          <w:sz w:val="24"/>
          <w:szCs w:val="24"/>
        </w:rPr>
        <w:t>impl</w:t>
      </w:r>
      <w:r w:rsidR="002804C3">
        <w:rPr>
          <w:rFonts w:ascii="Times New Roman" w:eastAsia="Calibri" w:hAnsi="Times New Roman" w:cs="Times New Roman"/>
          <w:sz w:val="24"/>
          <w:szCs w:val="24"/>
        </w:rPr>
        <w:t>ying</w:t>
      </w:r>
      <w:r w:rsidR="00C029EE" w:rsidRPr="00550FD7">
        <w:rPr>
          <w:rFonts w:ascii="Times New Roman" w:eastAsia="Calibri" w:hAnsi="Times New Roman" w:cs="Times New Roman"/>
          <w:sz w:val="24"/>
          <w:szCs w:val="24"/>
        </w:rPr>
        <w:t xml:space="preserve"> that</w:t>
      </w:r>
      <w:r w:rsidR="00C029EE">
        <w:rPr>
          <w:rFonts w:ascii="Times New Roman" w:eastAsia="Calibri" w:hAnsi="Times New Roman" w:cs="Times New Roman"/>
          <w:sz w:val="24"/>
          <w:szCs w:val="24"/>
        </w:rPr>
        <w:t xml:space="preserve"> </w:t>
      </w:r>
      <w:r w:rsidR="00841BD6">
        <w:rPr>
          <w:rFonts w:ascii="Times New Roman" w:eastAsia="Calibri" w:hAnsi="Times New Roman" w:cs="Times New Roman"/>
          <w:sz w:val="24"/>
          <w:szCs w:val="24"/>
        </w:rPr>
        <w:t xml:space="preserve">lower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841BD6">
        <w:rPr>
          <w:rFonts w:ascii="Times New Roman" w:eastAsia="MS Mincho" w:hAnsi="Times New Roman" w:cs="Times New Roman" w:hint="eastAsia"/>
          <w:sz w:val="24"/>
          <w:szCs w:val="24"/>
        </w:rPr>
        <w:t>O</w:t>
      </w:r>
      <w:r w:rsidR="00841BD6" w:rsidRPr="007B5FB8">
        <w:rPr>
          <w:rFonts w:ascii="Times New Roman" w:eastAsia="MS Mincho" w:hAnsi="Times New Roman" w:cs="Times New Roman" w:hint="eastAsia"/>
          <w:sz w:val="24"/>
          <w:szCs w:val="24"/>
          <w:vertAlign w:val="subscript"/>
        </w:rPr>
        <w:t>2</w:t>
      </w:r>
      <w:r w:rsidR="00841BD6">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841BD6" w:rsidRPr="002B304C">
        <w:rPr>
          <w:rFonts w:ascii="Times New Roman" w:eastAsia="Calibri" w:hAnsi="Times New Roman" w:cs="Times New Roman"/>
          <w:sz w:val="24"/>
          <w:szCs w:val="24"/>
        </w:rPr>
        <w:t>O</w:t>
      </w:r>
      <w:r w:rsidR="00841BD6" w:rsidRPr="002B304C">
        <w:rPr>
          <w:rFonts w:ascii="Times New Roman" w:eastAsia="Calibri" w:hAnsi="Times New Roman" w:cs="Times New Roman"/>
          <w:sz w:val="24"/>
          <w:szCs w:val="24"/>
          <w:vertAlign w:val="subscript"/>
        </w:rPr>
        <w:t>2</w:t>
      </w:r>
      <w:r w:rsidR="00841BD6">
        <w:rPr>
          <w:rFonts w:ascii="Times New Roman" w:eastAsia="Calibri" w:hAnsi="Times New Roman" w:cs="Times New Roman"/>
          <w:sz w:val="24"/>
          <w:szCs w:val="24"/>
          <w:vertAlign w:val="subscript"/>
        </w:rPr>
        <w:t xml:space="preserve"> </w:t>
      </w:r>
      <w:r w:rsidR="00841BD6">
        <w:rPr>
          <w:rFonts w:ascii="Times New Roman" w:eastAsia="Calibri" w:hAnsi="Times New Roman" w:cs="Times New Roman"/>
          <w:sz w:val="24"/>
          <w:szCs w:val="24"/>
        </w:rPr>
        <w:t xml:space="preserve">in the VLs </w:t>
      </w:r>
      <w:r w:rsidR="00C029EE" w:rsidRPr="00550FD7">
        <w:rPr>
          <w:rFonts w:ascii="Times New Roman" w:eastAsia="Calibri" w:hAnsi="Times New Roman" w:cs="Times New Roman"/>
          <w:sz w:val="24"/>
          <w:szCs w:val="24"/>
        </w:rPr>
        <w:t>may have</w:t>
      </w:r>
      <w:r w:rsidR="00C029EE">
        <w:rPr>
          <w:rFonts w:ascii="Times New Roman" w:eastAsia="Calibri" w:hAnsi="Times New Roman" w:cs="Times New Roman"/>
          <w:sz w:val="24"/>
          <w:szCs w:val="24"/>
        </w:rPr>
        <w:t xml:space="preserve"> </w:t>
      </w:r>
      <w:r w:rsidR="00841BD6">
        <w:rPr>
          <w:rFonts w:ascii="Times New Roman" w:eastAsia="Calibri" w:hAnsi="Times New Roman" w:cs="Times New Roman"/>
          <w:sz w:val="24"/>
          <w:szCs w:val="24"/>
        </w:rPr>
        <w:t xml:space="preserve">necessitated an increased recruitment of the RFs through heavy to severe exercise. </w:t>
      </w:r>
      <w:r w:rsidR="004041C7">
        <w:rPr>
          <w:rFonts w:ascii="Times New Roman" w:eastAsia="Calibri" w:hAnsi="Times New Roman" w:cs="Times New Roman"/>
          <w:sz w:val="24"/>
          <w:szCs w:val="24"/>
        </w:rPr>
        <w:t>Alternatively, the supine posture may have altered muscle recruitment patterns independently of alterations in O</w:t>
      </w:r>
      <w:r w:rsidR="004041C7" w:rsidRPr="00356A8E">
        <w:rPr>
          <w:rFonts w:ascii="Times New Roman" w:eastAsia="Calibri" w:hAnsi="Times New Roman" w:cs="Times New Roman"/>
          <w:sz w:val="24"/>
          <w:szCs w:val="24"/>
          <w:vertAlign w:val="subscript"/>
        </w:rPr>
        <w:t>2</w:t>
      </w:r>
      <w:r w:rsidR="004041C7">
        <w:rPr>
          <w:rFonts w:ascii="Times New Roman" w:eastAsia="Calibri" w:hAnsi="Times New Roman" w:cs="Times New Roman"/>
          <w:sz w:val="24"/>
          <w:szCs w:val="24"/>
        </w:rPr>
        <w:t xml:space="preserve"> availability, for instance, due to postural changes and/or the loss of the gravitational assist for muscle power production. Irrespective of the mechanism by which muscle recruitment patterns were altered during supine exercise, t</w:t>
      </w:r>
      <w:r w:rsidR="00841BD6">
        <w:rPr>
          <w:rFonts w:ascii="Times New Roman" w:eastAsia="Calibri" w:hAnsi="Times New Roman" w:cs="Times New Roman"/>
          <w:sz w:val="24"/>
          <w:szCs w:val="24"/>
        </w:rPr>
        <w:t>he muscle deoxygenation profiles observed in the RFs above</w:t>
      </w:r>
      <w:r w:rsidR="00841BD6" w:rsidRPr="00A84CF5">
        <w:rPr>
          <w:rFonts w:ascii="Times New Roman" w:eastAsia="Calibri" w:hAnsi="Times New Roman" w:cs="Times New Roman"/>
          <w:sz w:val="24"/>
          <w:szCs w:val="24"/>
        </w:rPr>
        <w:t xml:space="preserve"> </w:t>
      </w:r>
      <w:r w:rsidR="00A84CF5" w:rsidRPr="00AC6FF8">
        <w:rPr>
          <w:rFonts w:ascii="Times New Roman" w:eastAsia="Calibri" w:hAnsi="Times New Roman" w:cs="Times New Roman"/>
          <w:sz w:val="24"/>
          <w:szCs w:val="24"/>
        </w:rPr>
        <w:t>~160 W</w:t>
      </w:r>
      <w:r w:rsidR="00841BD6">
        <w:rPr>
          <w:rFonts w:ascii="Times New Roman" w:eastAsia="Calibri" w:hAnsi="Times New Roman" w:cs="Times New Roman"/>
          <w:sz w:val="24"/>
          <w:szCs w:val="24"/>
        </w:rPr>
        <w:t xml:space="preserve"> are, in turn, consistent with those expected from a muscle </w:t>
      </w:r>
      <w:r w:rsidR="00C029EE" w:rsidRPr="00550FD7">
        <w:rPr>
          <w:rFonts w:ascii="Times New Roman" w:eastAsia="Calibri" w:hAnsi="Times New Roman" w:cs="Times New Roman"/>
          <w:sz w:val="24"/>
          <w:szCs w:val="24"/>
        </w:rPr>
        <w:t>comprised</w:t>
      </w:r>
      <w:r w:rsidR="00841BD6">
        <w:rPr>
          <w:rFonts w:ascii="Times New Roman" w:eastAsia="Calibri" w:hAnsi="Times New Roman" w:cs="Times New Roman"/>
          <w:sz w:val="24"/>
          <w:szCs w:val="24"/>
        </w:rPr>
        <w:t xml:space="preserve"> of a greater proportion of less oxidative, higher-order motor units </w:t>
      </w:r>
      <w:r w:rsidR="00841BD6">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{"citationID":"x1TvGCaY","properties":{"formattedCitation":"(Behnke et al., 2003; Ferreira et al., 2006; Johnson et al., 1973; McDonough et al., 2005)","plainCitation":"(Behnke et al., 2003; Ferreira et al., 2006; Johnson et al., 1973; McDonough et al., 2005)","noteIndex":0},"citationItems":[{"id":291,"uris":["http://zotero.org/users/5056530/items/WSWDMDQ9"],"uri":["http://zotero.org/users/5056530/items/WSWDMDQ9"],"itemData":{"id":291,"type":"article-journal","abstract":"To determine whether fibre type affects the O2 exchange characteristics of skeletal muscle at the microcirculatory level we tested the hypothesis that, following the onset of contractions, muscle comprising predominately type I fibres (soleus, Sol, 86 % type I) would, based on demonstrated blood flow responses, exhibit a blunted microvascular PO2 (PO2,m, which is determined by the O2 delivery (QO2) to O2 uptake (VO2) ratio) profile (assessed via phosphorescence quenching) compared to muscle of primarily type II fibres (peroneal, Per, 84 % type II). PO2,m was measured at rest, and following the rest-contractions (twitch, 1 Hz, 2-4 V for 120 s) transition in Sol (n = 6) and Per (n = 6) muscles of Sprague-Dawley rats. Both muscles exhibited a delay followed by a mono-exponential decrease in PO2,m to the steady state. However, compared with Sol, Per demonstrated (1) a larger change in baseline minus steady state contracting PO2,m (DeltaPO2,m) (Per, 13.4 +/- 1.7 mmHg; Sol, 8.6 +/- 0.9 mmHg, P &lt; 0.05); (2) a faster mean response time (i.e. time delay (TD) plus time constant (tau); Per, 23.8 +/- 1.5 s; Sol, 39.6 +/- 4.3 s, P &lt; 0.05); and therefore (3) a greater rate of PO2,m decline (DeltaPO2,m/tau; Per, 0.92 +/- 0.08 mmHg s-1; Sol, 0.42 +/- 0.05 mmHg s-1, P &lt; 0.05). These data demonstrate an increased microvascular pressure head of O2 at any given point after the initial time delay for Sol versus Per following the onset of contractions that is probably due to faster QO2 dynamics relative to those of VO2.","container-title":"The Journal of Physiology","DOI":"10.1113/jphysiol.2002.035915","ISSN":"0022-3751","issue":"Pt 2","journalAbbreviation":"J. Physiol. (Lond.)","language":"eng","note":"PMID: 12692174\nPMCID: PMC2342949","page":"597-605","source":"PubMed","title":"Oxygen exchange profile in rat muscles of contrasting fibre types","volume":"549","author":[{"family":"Behnke","given":"Brad J."},{"family":"McDonough","given":"Paul"},{"family":"Padilla","given":"Danielle J."},{"family":"Musch","given":"Timothy I."},{"family":"Poole","given":"David C."}],"issued":{"date-parts":[["2003",6,1]]}}},{"id":570,"uris":["http://zotero.org/users/5056530/items/I8I5TMY3"],"uri":["http://zotero.org/users/5056530/items/I8I5TMY3"],"itemData":{"id":570,"type":"article-journal","abstract":"We examined how the greater vasodilatory capacity of slow--(ST) versus fast-twitch (FT) muscles impacts the relationship between blood flow (Q ) and O2 uptake (VO2) and, consequently, the O2 extraction (a-vO2 diff.)-to-VO2 relationship. Q was measured with radiolabelled microspheres, while VO2 was calculated by the Fick principle using measurements of microvascular O2 pressure (phosphorescence quenching) at rest, low--(2.5 V) and high-intensity contractions (4.5 V) for soleus (Sol; ST, n=5), mixed-gastrocnemius (MG; FT, n=7) and white-gastrocnemius (WG; FT, n=7). The slope of the Q-to-VO2 relationship (delta Q/delta VO2] ) was not different among muscles (Sol = 5.5 +/- 0.2, MG = 6.0 +/- 0.11 and WG = 5.8 +/- 0.06; P &gt; 0.05). In contrast, the intercept was greater (P &lt; 0.05) for Sol (16.3 +/- 2.7 ml min(-1) 100 g(-1)) versus MG and WG (in ml min(-1) 100 g(-1): 1.39 +/- 0.26 and 1.45 +/- 0.23, respectively; MG and WG, P &gt; 0.05). In addition, the a-vO2 diff.-to-VO2] relationship for Sol was shifted rightward compared to MG and WG. These data suggest that the increase in Q for a given change in VO2 is similar for slow- and fast-twitch muscles, at least for the range of metabolic rates and muscles studied herein and that a-vO2 diff. differences result from the lower resting Q in FT muscles.","container-title":"Respiratory Physiology &amp; Neurobiology","DOI":"10.1016/j.resp.2005.11.004","ISSN":"1569-9048","issue":"3","journalAbbreviation":"Respir Physiol Neurobiol","language":"eng","note":"PMID: 16376620","page":"237-249","source":"PubMed","title":"Blood flow and O2 extraction as a function of O2 uptake in muscles composed of different fiber types","volume":"153","author":[{"family":"Ferreira","given":"Leonardo F."},{"family":"McDonough","given":"Paul"},{"family":"Behnke","given":"Brad J."},{"family":"Musch","given":"Timothy I."},{"family":"Poole","given":"David C."}],"issued":{"date-parts":[["2006",10,27]]}}},{"id":229,"uris":["http://zotero.org/users/5056530/items/8NKWF2D2"],"uri":["http://zotero.org/users/5056530/items/8NKWF2D2"],"itemData":{"id":229,"type":"article-journal","container-title":"Journal of the Neurological Sciences","ISSN":"0022-510X","issue":"1","journalAbbreviation":"J. Neurol. Sci.","language":"eng","note":"PMID: 4120482","page":"111-129","source":"PubMed","title":"Data on the distribution of fibre types in thirty-six human muscles. An autopsy study","volume":"18","author":[{"family":"Johnson","given":"M. A."},{"family":"Polgar","given":"J."},{"family":"Weightman","given":"D."},{"family":"Appleton","given":"D."}],"issued":{"date-parts":[["1973",1]]}}},{"id":290,"uris":["http://zotero.org/users/5056530/items/8T7QTMP2"],"uri":["http://zotero.org/users/5056530/items/8T7QTMP2"],"itemData":{"id":290,"type":"article-journal","abstract":"In response to an elevated metabolic rate ((.-)V(O(2)), increased microvascular blood-muscle O(2) flux is the product of both augmented O(2) delivery ((.-)Q(O(2)), and fractional O(2) extraction. Whole body and exercising limb measurements demonstrate that (.-)Q(O(2) and fractional O(2) extraction increase as linear and hyperbolic functions, respectively, of (.-)V(O(2). Given the presence of disparate vascular control mechanisms among different muscle fibre types, we tested the hypothesis that, in response to muscle contractions, (.-)Q(O(2) would be lower and fractional O(2) extraction (as assessed via microvascular O(2) pressure, P(mvO(2))) higher in fast- versus slow-twitch muscles. Radiolabelled microsphere and phosphorescence quenching techniques were used to measure (.-)Q(O(2) and P(mvO(2)), respectively at rest and across the transition to 1 Hz twitch contractions at low (Lo, 2.5 V) and high intensities (Hi, 4.5 V) in rat (n = 20) soleus (Sol, slow-twitch, type I), mixed gastrocnemius (MG, fast-twitch, type IIa) and white gastrocnemius (WG, fast-twitch, type IIb) muscle. At rest and for Lo and Hi (steady-state values) transitions, P(mvO(2)) was lower (all P &lt; 0.05) in MG (mmHg: rest, 22.5 +/- 1.0; Lo, 15.3 +/- 1.3; Hi, 10.2 +/- 1.6) and WG (mmHg: rest, 19.0 +/- 1.3; Lo, 12.2 +/- 1.1; Hi, 9.9 +/- 1.1) than in Sol (rest, 33.1 +/- 3.2 mmHg; Lo, 19.0 +/- 2.3 mmHg; Hi, 18.7 +/- 1.8 mmHg), despite lower (.-)V(O(2) and (.-)Q(O(2) in MG and WG under each set of conditions. These data suggest that during submaximal metabolic rates, the relationship between (.-)Q(O(2) and O(2) extraction is dependent on fibre type (at least in the muscles studied herein), such that muscles comprised of fast-twitch fibres display a greater fractional O(2) extraction (i.e. lower P(mvO(2))) than their slow-twitch counterparts. These results also indicate that the greater sustained P(mvO(2)) in Sol may be important for ensuring high blood-myocyte O(2) flux and therefore a greater oxidative contribution to energetic requirements.","container-title":"The Journal of Physiology","DOI":"10.1113/jphysiol.2004.079533","ISSN":"0022-3751","issue":"Pt 3","journalAbbreviation":"J. Physiol. (Lond.)","language":"eng","note":"PMID: 15637098\nPMCID: PMC1665627","page":"903-913","source":"PubMed","title":"Control of microvascular oxygen pressures in rat muscles comprised of different fibre types","volume":"563","author":[{"family":"McDonough","given":"Paul"},{"family":"Behnke","given":"Brad J."},{"family":"Padilla","given":"Danielle J."},{"family":"Musch","given":"Timothy I."},{"family":"Poole","given":"David C."}],"issued":{"date-parts":[["2005",3,15]]}}}],"schema":"https://github.com/citation-style-language/schema/raw/master/csl-citation.json"} </w:instrText>
      </w:r>
      <w:r w:rsidR="00841BD6">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(Behnke et al., 2003; Ferreira et al., 2006; Johnson et al., 1973; McDonough et al., 2005)</w:t>
      </w:r>
      <w:r w:rsidR="00841BD6">
        <w:rPr>
          <w:rFonts w:ascii="Times New Roman" w:eastAsia="Calibri" w:hAnsi="Times New Roman" w:cs="Times New Roman"/>
          <w:sz w:val="24"/>
          <w:szCs w:val="24"/>
        </w:rPr>
        <w:fldChar w:fldCharType="end"/>
      </w:r>
      <w:r w:rsidR="005C735B">
        <w:rPr>
          <w:rFonts w:ascii="Times New Roman" w:eastAsia="Calibri" w:hAnsi="Times New Roman" w:cs="Times New Roman"/>
          <w:sz w:val="24"/>
          <w:szCs w:val="24"/>
        </w:rPr>
        <w:t>, suggesting that exercise in the supine position necessitated the earlier recruitment of more fatigable type II fibers</w:t>
      </w:r>
      <w:r w:rsidR="00841BD6">
        <w:rPr>
          <w:rFonts w:ascii="Times New Roman" w:eastAsia="Calibri" w:hAnsi="Times New Roman" w:cs="Times New Roman"/>
          <w:sz w:val="24"/>
          <w:szCs w:val="24"/>
        </w:rPr>
        <w:t xml:space="preserve">. </w:t>
      </w:r>
      <w:bookmarkEnd w:id="4"/>
      <w:r w:rsidR="00841BD6">
        <w:rPr>
          <w:rFonts w:ascii="Times New Roman" w:eastAsia="Calibri" w:hAnsi="Times New Roman" w:cs="Times New Roman"/>
          <w:sz w:val="24"/>
          <w:szCs w:val="24"/>
        </w:rPr>
        <w:t xml:space="preserve">That </w:t>
      </w:r>
      <w:proofErr w:type="spellStart"/>
      <w:r w:rsidR="00841BD6" w:rsidRPr="007C0D1E">
        <w:rPr>
          <w:rFonts w:ascii="Times New Roman" w:eastAsia="Yu Mincho" w:hAnsi="Times New Roman" w:cs="Times New Roman"/>
          <w:sz w:val="24"/>
          <w:szCs w:val="24"/>
        </w:rPr>
        <w:t>Δ</w:t>
      </w:r>
      <w:r w:rsidR="00841BD6">
        <w:rPr>
          <w:rFonts w:ascii="Times New Roman" w:eastAsia="Yu Mincho" w:hAnsi="Times New Roman" w:cs="Times New Roman"/>
          <w:sz w:val="24"/>
          <w:szCs w:val="24"/>
        </w:rPr>
        <w:t>deoxy</w:t>
      </w:r>
      <w:proofErr w:type="spellEnd"/>
      <w:r w:rsidR="00841BD6">
        <w:rPr>
          <w:rFonts w:ascii="Times New Roman" w:eastAsia="Yu Mincho" w:hAnsi="Times New Roman" w:cs="Times New Roman"/>
          <w:sz w:val="24"/>
          <w:szCs w:val="24"/>
        </w:rPr>
        <w:t>[heme]/</w:t>
      </w:r>
      <w:proofErr w:type="spellStart"/>
      <w:r w:rsidR="00841BD6" w:rsidRPr="007C0D1E">
        <w:rPr>
          <w:rFonts w:ascii="Times New Roman" w:eastAsia="Yu Mincho" w:hAnsi="Times New Roman" w:cs="Times New Roman"/>
          <w:sz w:val="24"/>
          <w:szCs w:val="24"/>
        </w:rPr>
        <w:t>Δ</w:t>
      </w:r>
      <w:r w:rsidR="00841BD6">
        <w:rPr>
          <w:rFonts w:ascii="Times New Roman" w:eastAsia="Yu Mincho" w:hAnsi="Times New Roman" w:cs="Times New Roman"/>
          <w:sz w:val="24"/>
          <w:szCs w:val="24"/>
        </w:rPr>
        <w:t>iEMG</w:t>
      </w:r>
      <w:proofErr w:type="spellEnd"/>
      <w:r w:rsidR="00841BD6">
        <w:rPr>
          <w:rFonts w:ascii="Times New Roman" w:eastAsia="Yu Mincho" w:hAnsi="Times New Roman" w:cs="Times New Roman"/>
          <w:sz w:val="24"/>
          <w:szCs w:val="24"/>
        </w:rPr>
        <w:t xml:space="preserve"> and</w:t>
      </w:r>
      <w:r w:rsidR="00841BD6">
        <w:rPr>
          <w:rFonts w:ascii="Times New Roman" w:eastAsia="Calibri" w:hAnsi="Times New Roman" w:cs="Times New Roman"/>
          <w:sz w:val="24"/>
          <w:szCs w:val="24"/>
        </w:rPr>
        <w:t xml:space="preserve"> </w:t>
      </w:r>
      <w:proofErr w:type="spellStart"/>
      <w:r w:rsidR="00841BD6" w:rsidRPr="007C0D1E">
        <w:rPr>
          <w:rFonts w:ascii="Times New Roman" w:eastAsia="Yu Mincho" w:hAnsi="Times New Roman" w:cs="Times New Roman"/>
          <w:sz w:val="24"/>
          <w:szCs w:val="24"/>
        </w:rPr>
        <w:t>Δ</w:t>
      </w:r>
      <w:r w:rsidR="00841BD6">
        <w:rPr>
          <w:rFonts w:ascii="Times New Roman" w:eastAsia="Yu Mincho" w:hAnsi="Times New Roman" w:cs="Times New Roman"/>
          <w:sz w:val="24"/>
          <w:szCs w:val="24"/>
        </w:rPr>
        <w:t>total</w:t>
      </w:r>
      <w:proofErr w:type="spellEnd"/>
      <w:r w:rsidR="00841BD6">
        <w:rPr>
          <w:rFonts w:ascii="Times New Roman" w:eastAsia="Yu Mincho" w:hAnsi="Times New Roman" w:cs="Times New Roman"/>
          <w:sz w:val="24"/>
          <w:szCs w:val="24"/>
        </w:rPr>
        <w:t>[heme]/</w:t>
      </w:r>
      <w:proofErr w:type="spellStart"/>
      <w:r w:rsidR="00841BD6" w:rsidRPr="007C0D1E">
        <w:rPr>
          <w:rFonts w:ascii="Times New Roman" w:eastAsia="Yu Mincho" w:hAnsi="Times New Roman" w:cs="Times New Roman"/>
          <w:sz w:val="24"/>
          <w:szCs w:val="24"/>
        </w:rPr>
        <w:t>Δ</w:t>
      </w:r>
      <w:r w:rsidR="00841BD6">
        <w:rPr>
          <w:rFonts w:ascii="Times New Roman" w:eastAsia="Yu Mincho" w:hAnsi="Times New Roman" w:cs="Times New Roman"/>
          <w:sz w:val="24"/>
          <w:szCs w:val="24"/>
        </w:rPr>
        <w:t>iEMG</w:t>
      </w:r>
      <w:proofErr w:type="spellEnd"/>
      <w:r w:rsidR="00841BD6">
        <w:rPr>
          <w:rFonts w:ascii="Times New Roman" w:eastAsia="Yu Mincho" w:hAnsi="Times New Roman" w:cs="Times New Roman"/>
          <w:sz w:val="24"/>
          <w:szCs w:val="24"/>
        </w:rPr>
        <w:t xml:space="preserve"> were both increased during supine exercise in the VLs and RFs suggests that supine exercise facilitated the uncoupling of muscle fractional O</w:t>
      </w:r>
      <w:r w:rsidR="00841BD6" w:rsidRPr="00701D65">
        <w:rPr>
          <w:rFonts w:ascii="Times New Roman" w:eastAsia="Yu Mincho" w:hAnsi="Times New Roman" w:cs="Times New Roman"/>
          <w:sz w:val="24"/>
          <w:szCs w:val="24"/>
          <w:vertAlign w:val="subscript"/>
        </w:rPr>
        <w:t>2</w:t>
      </w:r>
      <w:r w:rsidR="00841BD6">
        <w:rPr>
          <w:rFonts w:ascii="Times New Roman" w:eastAsia="Yu Mincho" w:hAnsi="Times New Roman" w:cs="Times New Roman"/>
          <w:sz w:val="24"/>
          <w:szCs w:val="24"/>
        </w:rPr>
        <w:t xml:space="preserve"> extraction and diffusive O</w:t>
      </w:r>
      <w:r w:rsidR="00841BD6" w:rsidRPr="00701D65">
        <w:rPr>
          <w:rFonts w:ascii="Times New Roman" w:eastAsia="Yu Mincho" w:hAnsi="Times New Roman" w:cs="Times New Roman"/>
          <w:sz w:val="24"/>
          <w:szCs w:val="24"/>
          <w:vertAlign w:val="subscript"/>
        </w:rPr>
        <w:t>2</w:t>
      </w:r>
      <w:r w:rsidR="00841BD6">
        <w:rPr>
          <w:rFonts w:ascii="Times New Roman" w:eastAsia="Yu Mincho" w:hAnsi="Times New Roman" w:cs="Times New Roman"/>
          <w:sz w:val="24"/>
          <w:szCs w:val="24"/>
        </w:rPr>
        <w:t xml:space="preserve"> transport from muscle recruitment </w:t>
      </w:r>
      <w:r w:rsidR="00841BD6">
        <w:rPr>
          <w:rFonts w:ascii="Times New Roman" w:eastAsia="Yu Mincho" w:hAnsi="Times New Roman" w:cs="Times New Roman"/>
          <w:sz w:val="24"/>
          <w:szCs w:val="24"/>
        </w:rPr>
        <w:fldChar w:fldCharType="begin"/>
      </w:r>
      <w:r w:rsidR="009C7409">
        <w:rPr>
          <w:rFonts w:ascii="Times New Roman" w:eastAsia="Yu Mincho" w:hAnsi="Times New Roman" w:cs="Times New Roman"/>
          <w:sz w:val="24"/>
          <w:szCs w:val="24"/>
        </w:rPr>
        <w:instrText xml:space="preserve"> ADDIN ZOTERO_ITEM CSL_CITATION {"citationID":"PJ50T1Jo","properties":{"formattedCitation":"(Okushima et al., 2020)","plainCitation":"(Okushima et al., 2020)","noteIndex":0},"citationItems":[{"id":14,"uris":["http://zotero.org/users/5056530/items/W6RQ5PCZ"],"uri":["http://zotero.org/users/5056530/items/W6RQ5PCZ"],"itemData":{"id":14,"type":"article-journal","abstract":"NEW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sidR="00841BD6">
        <w:rPr>
          <w:rFonts w:ascii="Times New Roman" w:eastAsia="Yu Mincho" w:hAnsi="Times New Roman" w:cs="Times New Roman"/>
          <w:sz w:val="24"/>
          <w:szCs w:val="24"/>
        </w:rPr>
        <w:fldChar w:fldCharType="separate"/>
      </w:r>
      <w:r w:rsidR="009C7409" w:rsidRPr="009C7409">
        <w:rPr>
          <w:rFonts w:ascii="Times New Roman" w:hAnsi="Times New Roman" w:cs="Times New Roman"/>
          <w:sz w:val="24"/>
        </w:rPr>
        <w:t>(Okushima et al., 2020)</w:t>
      </w:r>
      <w:r w:rsidR="00841BD6">
        <w:rPr>
          <w:rFonts w:ascii="Times New Roman" w:eastAsia="Yu Mincho" w:hAnsi="Times New Roman" w:cs="Times New Roman"/>
          <w:sz w:val="24"/>
          <w:szCs w:val="24"/>
        </w:rPr>
        <w:fldChar w:fldCharType="end"/>
      </w:r>
      <w:r w:rsidR="00701D65">
        <w:rPr>
          <w:rFonts w:ascii="Times New Roman" w:eastAsia="Yu Mincho" w:hAnsi="Times New Roman" w:cs="Times New Roman"/>
          <w:sz w:val="24"/>
          <w:szCs w:val="24"/>
        </w:rPr>
        <w:t>, which would be expected under conditions of altered motor unit recruitment. Hence, the lower</w:t>
      </w:r>
      <w:r w:rsidR="008E50DF">
        <w:rPr>
          <w:rFonts w:ascii="Times New Roman" w:eastAsia="Yu Mincho" w:hAnsi="Times New Roman" w:cs="Times New Roman"/>
          <w:sz w:val="24"/>
          <w:szCs w:val="24"/>
        </w:rPr>
        <w:t xml:space="preserve"> recruitment of the</w:t>
      </w:r>
      <w:r w:rsidR="00701D65">
        <w:rPr>
          <w:rFonts w:ascii="Times New Roman" w:eastAsia="Calibri" w:hAnsi="Times New Roman" w:cs="Times New Roman"/>
          <w:sz w:val="24"/>
          <w:szCs w:val="24"/>
        </w:rPr>
        <w:t xml:space="preserve"> </w:t>
      </w:r>
      <w:r w:rsidR="008E50DF">
        <w:rPr>
          <w:rFonts w:ascii="Times New Roman" w:eastAsia="Calibri" w:hAnsi="Times New Roman" w:cs="Times New Roman"/>
          <w:sz w:val="24"/>
          <w:szCs w:val="24"/>
        </w:rPr>
        <w:t xml:space="preserve">VLs at </w:t>
      </w:r>
      <w:r w:rsidR="00701D65">
        <w:rPr>
          <w:rFonts w:ascii="Times New Roman" w:eastAsia="Calibri" w:hAnsi="Times New Roman" w:cs="Times New Roman"/>
          <w:sz w:val="24"/>
          <w:szCs w:val="24"/>
        </w:rPr>
        <w:t>moderate work rates during supine exercise precipitated the earlier recruitment of the RFs, which</w:t>
      </w:r>
      <w:r w:rsidR="00701D65" w:rsidRPr="00550FD7">
        <w:rPr>
          <w:rFonts w:ascii="Times New Roman" w:eastAsia="Calibri" w:hAnsi="Times New Roman" w:cs="Times New Roman"/>
          <w:sz w:val="24"/>
          <w:szCs w:val="24"/>
        </w:rPr>
        <w:t xml:space="preserve"> express</w:t>
      </w:r>
      <w:r w:rsidR="00CC1594" w:rsidRPr="00550FD7">
        <w:rPr>
          <w:rFonts w:ascii="Times New Roman" w:eastAsia="Calibri" w:hAnsi="Times New Roman" w:cs="Times New Roman"/>
          <w:sz w:val="24"/>
          <w:szCs w:val="24"/>
        </w:rPr>
        <w:t>es</w:t>
      </w:r>
      <w:r w:rsidR="00701D65">
        <w:rPr>
          <w:rFonts w:ascii="Times New Roman" w:eastAsia="Calibri" w:hAnsi="Times New Roman" w:cs="Times New Roman"/>
          <w:sz w:val="24"/>
          <w:szCs w:val="24"/>
        </w:rPr>
        <w:t xml:space="preserve"> a phenotype consistent </w:t>
      </w:r>
      <w:r w:rsidR="00701D65" w:rsidRPr="00550FD7">
        <w:rPr>
          <w:rFonts w:ascii="Times New Roman" w:eastAsia="Calibri" w:hAnsi="Times New Roman" w:cs="Times New Roman"/>
          <w:sz w:val="24"/>
          <w:szCs w:val="24"/>
        </w:rPr>
        <w:t>with a muscle comp</w:t>
      </w:r>
      <w:r w:rsidR="00CC1594" w:rsidRPr="00550FD7">
        <w:rPr>
          <w:rFonts w:ascii="Times New Roman" w:eastAsia="Calibri" w:hAnsi="Times New Roman" w:cs="Times New Roman"/>
          <w:sz w:val="24"/>
          <w:szCs w:val="24"/>
        </w:rPr>
        <w:t>osed of</w:t>
      </w:r>
      <w:r w:rsidR="00CC1594">
        <w:rPr>
          <w:rFonts w:ascii="Times New Roman" w:eastAsia="Calibri" w:hAnsi="Times New Roman" w:cs="Times New Roman"/>
          <w:sz w:val="24"/>
          <w:szCs w:val="24"/>
        </w:rPr>
        <w:t xml:space="preserve"> </w:t>
      </w:r>
      <w:r w:rsidR="00701D65">
        <w:rPr>
          <w:rFonts w:ascii="Times New Roman" w:eastAsia="Calibri" w:hAnsi="Times New Roman" w:cs="Times New Roman"/>
          <w:sz w:val="24"/>
          <w:szCs w:val="24"/>
        </w:rPr>
        <w:t xml:space="preserve">a greater proportion of type II fibers when compared to the VLs </w:t>
      </w:r>
      <w:r w:rsidR="00701D65">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{"citationID":"evDAKEL3","properties":{"formattedCitation":"(Jennekens et al., 1971; Johnson et al., 1973; Okushima et al., 2020)","plainCitation":"(Jennekens et al., 1971; Johnson et al., 1973; Okushima et al., 2020)","noteIndex":0},"citationItems":[{"id":1042,"uris":["http://zotero.org/users/5056530/items/FWJMAVAD"],"uri":["http://zotero.org/users/5056530/items/FWJMAVAD"],"itemData":{"id":1042,"type":"article-journal","abstract":"Necropsy material from 8 previously normal subjects aged from 8 to 42 years, dying suddenly as a result of trauma or acute illness, was used to collect data on fibre type distribution in the deltoid, biceps brachii, rectus femoris, gastrocnemius and extensor digitorum brevis. In every specimen “enclosed fibres” were counted in 10 areas, each area comprising 150–200 fibres. A muscle fibre was considered to be enclosed when it was surrounded on all sides by fibres of its own histochemical type. The extensor digitorum brevis was different from the other limb muscles, due to extensive grouping of type I and type II fibres. A mosaic pattern was present in the other muscles. A variation in the fibre type distribution within the framework of the mosaic pattern was shown to occur in different parts of the deltoid, biceps brachii and rectus femoris of two subjects. The most superficial portions of these muscles contained a higher percentage of type II fibres than the deeper portions. Figures on fibre type distribution derived from specimens obtained from the superficial parts of limb muscles may not, therefore, necessarily apply to the whole muscle. The percentage of type I fibres was higher than 50 in the deltoid and gastrocnemius, lower than 50 in the rectus femoris and about 50 in the biceps brachii. In these four muscles clusters of up to 13 enclosed fibres, or groups of 30–40 fibres of uniform histochemical type, were found and such groups are therefore presumed to be within the normal range. Even larger clusters may occasionally occur in muscles (e.g. deltoid) in which one fibre type predominates. In striated muscles with fibre type predominance it will be difficult to draw a clear distinction between normal clusters of the predominant fibre type and pathological “type-grouping” of fibres of the same type. Nevertheless, there is a close adherence to the normal mosaic pattern in the aforementioned four limb muscles. Clusters of different fibre types comprising three enclosed fibres are beyond the normal range if they occur frequently within each other's vicinity. While in deltoid it is not possible to say that a uniform group of fibres containing, say, 50 fibres (with 25 enclosed fibres) is necessarily abnormal, it is very uncommon in such normal muscles to find clusters (with 3 or more enclosed fibres) of both histochemical types lying in close relationship to one another. Nevertheless this study indicates the need for caution in concluding that large groups of muscle fibres of one histochemical type in human limb muscles necessarily indicate denervation and subsequent reinnervation.","container-title":"Journal of the Neurological Sciences","DOI":"10.1016/0022-510X(71)90215-2","ISSN":"0022-510X","issue":"3","journalAbbreviation":"Journal of the Neurological Sciences","language":"en","page":"245-257","source":"ScienceDirect","title":"Data on the distribution of fibre types in five human limb muscles An autopsy study","volume":"14","author":[{"family":"Jennekens","given":"F. G. I."},{"family":"Tomlinson","given":"B. E."},{"family":"Walton","given":"J. N."}],"issued":{"date-parts":[["1971",11,1]]}}},{"id":229,"uris":["http://zotero.org/users/5056530/items/8NKWF2D2"],"uri":["http://zotero.org/users/5056530/items/8NKWF2D2"],"itemData":{"id":229,"type":"article-journal","container-title":"Journal of the Neurological Sciences","ISSN":"0022-510X","issue":"1","journalAbbreviation":"J. Neurol. Sci.","language":"eng","note":"PMID: 4120482","page":"111-129","source":"PubMed","title":"Data on the distribution of fibre types in thirty-six human muscles. An autopsy study","volume":"18","author":[{"family":"Johnson","given":"M. A."},{"family":"Polgar","given":"J."},{"family":"Weightman","given":"D."},{"family":"Appleton","given":"D."}],"issued":{"date-parts":[["1973",1]]}}},{"id":14,"uris":["http://zotero.org/users/5056530/items/W6RQ5PCZ"],"uri":["http://zotero.org/users/5056530/items/W6RQ5PCZ"],"itemData":{"id":14,"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sidR="00701D65">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(Jennekens et al., 1971; Johnson et al., 1973; Okushima et al., 2020)</w:t>
      </w:r>
      <w:r w:rsidR="00701D65">
        <w:rPr>
          <w:rFonts w:ascii="Times New Roman" w:eastAsia="Calibri" w:hAnsi="Times New Roman" w:cs="Times New Roman"/>
          <w:sz w:val="24"/>
          <w:szCs w:val="24"/>
        </w:rPr>
        <w:fldChar w:fldCharType="end"/>
      </w:r>
      <w:r w:rsidR="00701D65">
        <w:rPr>
          <w:rFonts w:ascii="Times New Roman" w:eastAsia="Calibri" w:hAnsi="Times New Roman" w:cs="Times New Roman"/>
          <w:sz w:val="24"/>
          <w:szCs w:val="24"/>
        </w:rPr>
        <w:t>. Earlier recruitment of the RFs</w:t>
      </w:r>
      <w:r w:rsidR="002804C3">
        <w:rPr>
          <w:rFonts w:ascii="Times New Roman" w:eastAsia="Calibri" w:hAnsi="Times New Roman" w:cs="Times New Roman"/>
          <w:sz w:val="24"/>
          <w:szCs w:val="24"/>
        </w:rPr>
        <w:t xml:space="preserve"> and a lower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2804C3">
        <w:rPr>
          <w:rFonts w:ascii="Times New Roman" w:eastAsia="MS Mincho" w:hAnsi="Times New Roman" w:cs="Times New Roman" w:hint="eastAsia"/>
          <w:sz w:val="24"/>
          <w:szCs w:val="24"/>
        </w:rPr>
        <w:t>O</w:t>
      </w:r>
      <w:r w:rsidR="002804C3" w:rsidRPr="007B5FB8">
        <w:rPr>
          <w:rFonts w:ascii="Times New Roman" w:eastAsia="MS Mincho" w:hAnsi="Times New Roman" w:cs="Times New Roman" w:hint="eastAsia"/>
          <w:sz w:val="24"/>
          <w:szCs w:val="24"/>
          <w:vertAlign w:val="subscript"/>
        </w:rPr>
        <w:t>2</w:t>
      </w:r>
      <w:r w:rsidR="002804C3">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2804C3" w:rsidRPr="002B304C">
        <w:rPr>
          <w:rFonts w:ascii="Times New Roman" w:eastAsia="Calibri" w:hAnsi="Times New Roman" w:cs="Times New Roman"/>
          <w:sz w:val="24"/>
          <w:szCs w:val="24"/>
        </w:rPr>
        <w:t>O</w:t>
      </w:r>
      <w:r w:rsidR="002804C3" w:rsidRPr="002B304C">
        <w:rPr>
          <w:rFonts w:ascii="Times New Roman" w:eastAsia="Calibri" w:hAnsi="Times New Roman" w:cs="Times New Roman"/>
          <w:sz w:val="24"/>
          <w:szCs w:val="24"/>
          <w:vertAlign w:val="subscript"/>
        </w:rPr>
        <w:t>2</w:t>
      </w:r>
      <w:r w:rsidR="002804C3">
        <w:rPr>
          <w:rFonts w:ascii="Times New Roman" w:eastAsia="Calibri" w:hAnsi="Times New Roman" w:cs="Times New Roman"/>
          <w:sz w:val="24"/>
          <w:szCs w:val="24"/>
          <w:vertAlign w:val="subscript"/>
        </w:rPr>
        <w:t xml:space="preserve"> </w:t>
      </w:r>
      <w:r w:rsidR="002804C3">
        <w:rPr>
          <w:rFonts w:ascii="Times New Roman" w:eastAsia="Calibri" w:hAnsi="Times New Roman" w:cs="Times New Roman"/>
          <w:sz w:val="24"/>
          <w:szCs w:val="24"/>
        </w:rPr>
        <w:t xml:space="preserve">in </w:t>
      </w:r>
      <w:r w:rsidR="00084ED7">
        <w:rPr>
          <w:rFonts w:ascii="Times New Roman" w:eastAsia="Calibri" w:hAnsi="Times New Roman" w:cs="Times New Roman"/>
          <w:sz w:val="24"/>
          <w:szCs w:val="24"/>
        </w:rPr>
        <w:t xml:space="preserve">both </w:t>
      </w:r>
      <w:r w:rsidR="002804C3">
        <w:rPr>
          <w:rFonts w:ascii="Times New Roman" w:eastAsia="Calibri" w:hAnsi="Times New Roman" w:cs="Times New Roman"/>
          <w:sz w:val="24"/>
          <w:szCs w:val="24"/>
        </w:rPr>
        <w:t xml:space="preserve">the </w:t>
      </w:r>
      <w:r w:rsidR="00084ED7">
        <w:rPr>
          <w:rFonts w:ascii="Times New Roman" w:eastAsia="Calibri" w:hAnsi="Times New Roman" w:cs="Times New Roman"/>
          <w:sz w:val="24"/>
          <w:szCs w:val="24"/>
        </w:rPr>
        <w:t xml:space="preserve">RFs and </w:t>
      </w:r>
      <w:r w:rsidR="002804C3">
        <w:rPr>
          <w:rFonts w:ascii="Times New Roman" w:eastAsia="Calibri" w:hAnsi="Times New Roman" w:cs="Times New Roman"/>
          <w:sz w:val="24"/>
          <w:szCs w:val="24"/>
        </w:rPr>
        <w:t>VLs</w:t>
      </w:r>
      <w:r w:rsidR="00701D65">
        <w:rPr>
          <w:rFonts w:ascii="Times New Roman" w:eastAsia="Calibri" w:hAnsi="Times New Roman" w:cs="Times New Roman"/>
          <w:sz w:val="24"/>
          <w:szCs w:val="24"/>
        </w:rPr>
        <w:t xml:space="preserve"> would thus lead to more precipitous drops in microvascular </w:t>
      </w:r>
      <w:r w:rsidR="00701D65" w:rsidRPr="00701D65">
        <w:rPr>
          <w:rFonts w:ascii="Times New Roman" w:eastAsia="Calibri" w:hAnsi="Times New Roman" w:cs="Times New Roman"/>
          <w:i/>
          <w:sz w:val="24"/>
          <w:szCs w:val="24"/>
        </w:rPr>
        <w:t>P</w:t>
      </w:r>
      <w:r w:rsidR="00701D65">
        <w:rPr>
          <w:rFonts w:ascii="Times New Roman" w:eastAsia="Calibri" w:hAnsi="Times New Roman" w:cs="Times New Roman"/>
          <w:sz w:val="24"/>
          <w:szCs w:val="24"/>
        </w:rPr>
        <w:t>O</w:t>
      </w:r>
      <w:r w:rsidR="00701D65" w:rsidRPr="00701D65">
        <w:rPr>
          <w:rFonts w:ascii="Times New Roman" w:eastAsia="Calibri" w:hAnsi="Times New Roman" w:cs="Times New Roman"/>
          <w:sz w:val="24"/>
          <w:szCs w:val="24"/>
          <w:vertAlign w:val="subscript"/>
        </w:rPr>
        <w:t>2</w:t>
      </w:r>
      <w:r w:rsidR="00701D65">
        <w:rPr>
          <w:rFonts w:ascii="Times New Roman" w:eastAsia="Calibri" w:hAnsi="Times New Roman" w:cs="Times New Roman"/>
          <w:sz w:val="24"/>
          <w:szCs w:val="24"/>
        </w:rPr>
        <w:t xml:space="preserve">, </w:t>
      </w:r>
      <w:proofErr w:type="spellStart"/>
      <w:r w:rsidR="00701D65">
        <w:rPr>
          <w:rFonts w:ascii="Times New Roman" w:eastAsia="Calibri" w:hAnsi="Times New Roman" w:cs="Times New Roman"/>
          <w:sz w:val="24"/>
          <w:szCs w:val="24"/>
        </w:rPr>
        <w:t>intramyocyte</w:t>
      </w:r>
      <w:proofErr w:type="spellEnd"/>
      <w:r w:rsidR="00701D65">
        <w:rPr>
          <w:rFonts w:ascii="Times New Roman" w:eastAsia="Calibri" w:hAnsi="Times New Roman" w:cs="Times New Roman"/>
          <w:sz w:val="24"/>
          <w:szCs w:val="24"/>
        </w:rPr>
        <w:t xml:space="preserve"> </w:t>
      </w:r>
      <w:r w:rsidR="00701D65" w:rsidRPr="00701D65">
        <w:rPr>
          <w:rFonts w:ascii="Times New Roman" w:eastAsia="Calibri" w:hAnsi="Times New Roman" w:cs="Times New Roman"/>
          <w:i/>
          <w:sz w:val="24"/>
          <w:szCs w:val="24"/>
        </w:rPr>
        <w:t>P</w:t>
      </w:r>
      <w:r w:rsidR="00701D65">
        <w:rPr>
          <w:rFonts w:ascii="Times New Roman" w:eastAsia="Calibri" w:hAnsi="Times New Roman" w:cs="Times New Roman"/>
          <w:sz w:val="24"/>
          <w:szCs w:val="24"/>
        </w:rPr>
        <w:t>O</w:t>
      </w:r>
      <w:r w:rsidR="00701D65" w:rsidRPr="00701D65">
        <w:rPr>
          <w:rFonts w:ascii="Times New Roman" w:eastAsia="Calibri" w:hAnsi="Times New Roman" w:cs="Times New Roman"/>
          <w:sz w:val="24"/>
          <w:szCs w:val="24"/>
          <w:vertAlign w:val="subscript"/>
        </w:rPr>
        <w:t>2</w:t>
      </w:r>
      <w:r w:rsidR="00701D65">
        <w:rPr>
          <w:rFonts w:ascii="Times New Roman" w:eastAsia="Calibri" w:hAnsi="Times New Roman" w:cs="Times New Roman"/>
          <w:sz w:val="24"/>
          <w:szCs w:val="24"/>
        </w:rPr>
        <w:t xml:space="preserve"> </w:t>
      </w:r>
      <w:r w:rsidR="00701D65">
        <w:rPr>
          <w:rFonts w:ascii="Times New Roman" w:eastAsia="Calibri" w:hAnsi="Times New Roman" w:cs="Times New Roman"/>
          <w:sz w:val="24"/>
          <w:szCs w:val="24"/>
        </w:rPr>
        <w:lastRenderedPageBreak/>
        <w:t>and the intracellular free energy state as work rate increased</w:t>
      </w:r>
      <w:r w:rsidR="00646994">
        <w:rPr>
          <w:rFonts w:ascii="Times New Roman" w:eastAsia="Calibri" w:hAnsi="Times New Roman" w:cs="Times New Roman"/>
          <w:sz w:val="24"/>
          <w:szCs w:val="24"/>
        </w:rPr>
        <w:t xml:space="preserve"> </w:t>
      </w:r>
      <w:r w:rsidR="00646994">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{"citationID":"Ps7pbQO1","properties":{"formattedCitation":"(Arthur et al., 1992; Behnke et al., 2003; Hogan et al., 1992; Jackman and Willis, 1996; McDonough et al., 2005; Willis and Jackman, 1994; Wilson et al., 1977)","plainCitation":"(Arthur et al., 1992; Behnke et al., 2003; Hogan et al., 1992; Jackman and Willis, 1996; McDonough et al., 2005; Willis and Jackman, 1994; Wilson et al., 1977)","noteIndex":0},"citationItems":[{"id":577,"uris":["http://zotero.org/users/5056530/items/ZVEA9I2C"],"uri":["http://zotero.org/users/5056530/items/ZVEA9I2C"],"itemData":{"id":577,"type":"article-journal","abstract":"Most models of metabolic control concentrate on the regulation of ATP production and largely ignore the regulation of ATP demand. We describe a model, based on the results of Hogan et al. (J. Appl. Physiol. 73: 728-736, 1992), that incorporates the effects of ATP demand. The model is developed from the premise that a unique set of intracellular conditions can be measured at each level of ATP turnover and that this relationship is best described by energetic state. Current concepts suggest that cells are capable of maintaining oxygen consumption in the face of declines in the concentration of oxygen through compensatory changes in cellular metabolites. We show that these compensatory changes can cause significant declines in ATP demand and result in a decline in oxygen consumption and ATP turnover. Furthermore we find that hypoxia does not directly affect the rate of anaerobic ATP synthesis and associated lactate production. Rather, lactate production appears to be related to energetic state, whatever the PO2. The model is used to describe the interaction between ATP demand and ATP supply in determining final ATP turnover.","container-title":"Journal of Applied Physiology (Bethesda, Md.: 1985)","DOI":"10.1152/jappl.1992.73.2.737","ISSN":"8750-7587","issue":"2","journalAbbreviation":"J. Appl. Physiol.","language":"eng","note":"PMID: 1400004","page":"737-742","source":"PubMed","title":"Modeling the effects of hypoxia on ATP turnover in exercising muscle","volume":"73","author":[{"family":"Arthur","given":"P. G."},{"family":"Hogan","given":"M. C."},{"family":"Bebout","given":"D. E."},{"family":"Wagner","given":"P. D."},{"family":"Hochachka","given":"P. W."}],"issued":{"date-parts":[["1992",8]]}}},{"id":291,"uris":["http://zotero.org/users/5056530/items/WSWDMDQ9"],"uri":["http://zotero.org/users/5056530/items/WSWDMDQ9"],"itemData":{"id":291,"type":"article-journal","abstract":"To determine whether fibre type affects the O2 exchange characteristics of skeletal muscle at the microcirculatory level we tested the hypothesis that, following the onset of contractions, muscle comprising predominately type I fibres (soleus, Sol, 86 % type I) would, based on demonstrated blood flow responses, exhibit a blunted microvascular PO2 (PO2,m, which is determined by the O2 delivery (QO2) to O2 uptake (VO2) ratio) profile (assessed via phosphorescence quenching) compared to muscle of primarily type II fibres (peroneal, Per, 84 % type II). PO2,m was measured at rest, and following the rest-contractions (twitch, 1 Hz, 2-4 V for 120 s) transition in Sol (n = 6) and Per (n = 6) muscles of Sprague-Dawley rats. Both muscles exhibited a delay followed by a mono-exponential decrease in PO2,m to the steady state. However, compared with Sol, Per demonstrated (1) a larger change in baseline minus steady state contracting PO2,m (DeltaPO2,m) (Per, 13.4 +/- 1.7 mmHg; Sol, 8.6 +/- 0.9 mmHg, P &lt; 0.05); (2) a faster mean response time (i.e. time delay (TD) plus time constant (tau); Per, 23.8 +/- 1.5 s; Sol, 39.6 +/- 4.3 s, P &lt; 0.05); and therefore (3) a greater rate of PO2,m decline (DeltaPO2,m/tau; Per, 0.92 +/- 0.08 mmHg s-1; Sol, 0.42 +/- 0.05 mmHg s-1, P &lt; 0.05). These data demonstrate an increased microvascular pressure head of O2 at any given point after the initial time delay for Sol versus Per following the onset of contractions that is probably due to faster QO2 dynamics relative to those of VO2.","container-title":"The Journal of Physiology","DOI":"10.1113/jphysiol.2002.035915","ISSN":"0022-3751","issue":"Pt 2","journalAbbreviation":"J. Physiol. (Lond.)","language":"eng","note":"PMID: 12692174\nPMCID: PMC2342949","page":"597-605","source":"PubMed","title":"Oxygen exchange profile in rat muscles of contrasting fibre types","volume":"549","author":[{"family":"Behnke","given":"Brad J."},{"family":"McDonough","given":"Paul"},{"family":"Padilla","given":"Danielle J."},{"family":"Musch","given":"Timothy I."},{"family":"Poole","given":"David C."}],"issued":{"date-parts":[["2003",6,1]]}}},{"id":109,"uris":["http://zotero.org/users/5056530/items/FWS9D3MJ"],"uri":["http://zotero.org/users/5056530/items/FWS9D3MJ"],"itemData":{"id":109,"type":"article-journal","abstract":"This study was designed to investigate the role of tissue oxygenation in some of the factors that are thought to regulate muscle respiration and metabolism. Tissue oxygenation was altered by reductions in O2 delivery (muscle blood flow x arterial O2 content), induced by decreases in arterial PO2 (PaO2). O2 uptake (VO2) was measured in isolated in situ canine gastrocnemius at rest and while working at two stimulation intensities (isometric tetanic contractions at 0.5 and 1 contractions/s) on three separate occasions, with only the level of PaO2 (78, 30, and 21 Torr) being different for each occasion. Muscle blood flow was held constant (pump perfusion) at each work intensity for the three different levels of PaO2. Muscle biopsies were obtained at the end of each rest and work period. Muscle VO2 was significantly less (P less than 0.05) at both stimulation intensities for the hypoxemic conditions, whereas [ATP] was reduced only during the highest work intensity during both hypoxemic conditions (31% reduction at 21 Torr PaO2 and 17% at 30 Torr). For each level of PaO2, the relationships between the changes that occurred in VO2 and levels of phosphocreatine, ADP, and ATP/ADP.P(i) as the stimulation intensity was increased were significantly correlated; however, the slopes and intercepts of these lines were significantly different for each PaO2. Thus a greater change in any of the proposed regulators of tissue respiration (e.g., phosphocreatine, ADP) was required to achieve a given VO2 as PaO2 was decreased.(ABSTRACT TRUNCATED AT 250 WORDS)","container-title":"Journal of Applied Physiology (Bethesda, Md.: 1985)","DOI":"10.1152/jappl.1992.73.2.728","ISSN":"8750-7587","issue":"2","journalAbbreviation":"J. Appl. Physiol.","language":"eng","note":"PMID: 1400003","page":"728-736","source":"PubMed","title":"Role of O2 in regulating tissue respiration in dog muscle working in situ","volume":"73","author":[{"family":"Hogan","given":"M. C."},{"family":"Arthur","given":"P. G."},{"family":"Bebout","given":"D. E."},{"family":"Hochachka","given":"P. W."},{"family":"Wagner","given":"P. D."}],"issued":{"date-parts":[["1992",8]]}}},{"id":1096,"uris":["http://zotero.org/users/5056530/items/7QJ8PBKJ"],"uri":["http://zotero.org/users/5056530/items/7QJ8PBKJ"],"itemData":{"id":1096,"type":"article-journal","abstract":"Mitochondria isolated from rabbit soleus (98% type I) and gracilis (99% type IIb) skeletal muscle were compared for compositional differences. Whole muscle mitochondrial contents were 14.5 +/- 1.2 mg/g of wet weight in soleus and 5.3 +/- 0.6 mg/g in the gracilis muscle, a 2.7-fold difference. Maximal pyruvate plus malate oxidase activity in gracilis mitochondria was roughly 75% of that in soleus mitochondria. In contrast, glycerol 3-phosphate (G-3-P) oxidation was 10-fold greater in gracilis mitochondria. Both soleus and gracilis mitochondria exhibited additive pyruvate and G-3-P oxidase activities. In general, citric acid cycle enzyme activities were higher in soleus mitochondria. A notable exception was isocitrate dehydrogenase, which was twofold higher in gracilis mitochondria. Substrate cytochrome c reductase activities indicated that the electron transport chain (ETC) of soleus mitochondria possess roughly twice the capacity for both NADH and succinate oxidation. Similarly, the maximal activities of NADH dehydrogenase and succinate dehydrogenase were roughly twofold higher in soleus mitochondria. The findings demonstrate that mitochondria isolated from types I and IIb skeletal muscle differ substantially in composition. Furthermore, the relatively similar pyruvate plus malate oxidase activities in the face of markedly different ETC capacities suggest that the interaction between matrix dehydrogenases and the ETC may differ in mitochondria isolated from types I and IIb skeletal muscle.","container-title":"The American Journal of Physiology","DOI":"10.1152/ajpcell.1996.270.2.C673","ISSN":"0002-9513","issue":"2 Pt 1","journalAbbreviation":"Am. J. Physiol.","language":"eng","note":"PMID: 8779934","page":"C673-678","source":"PubMed","title":"Characteristics of mitochondria isolated from type I and type IIb skeletal muscle","volume":"270","author":[{"family":"Jackman","given":"M. R."},{"family":"Willis","given":"W. T."}],"issued":{"date-parts":[["1996",2]]}}},{"id":290,"uris":["http://zotero.org/users/5056530/items/8T7QTMP2"],"uri":["http://zotero.org/users/5056530/items/8T7QTMP2"],"itemData":{"id":290,"type":"article-journal","abstract":"In response to an elevated metabolic rate ((.-)V(O(2)), increased microvascular blood-muscle O(2) flux is the product of both augmented O(2) delivery ((.-)Q(O(2)), and fractional O(2) extraction. Whole body and exercising limb measurements demonstrate that (.-)Q(O(2) and fractional O(2) extraction increase as linear and hyperbolic functions, respectively, of (.-)V(O(2). Given the presence of disparate vascular control mechanisms among different muscle fibre types, we tested the hypothesis that, in response to muscle contractions, (.-)Q(O(2) would be lower and fractional O(2) extraction (as assessed via microvascular O(2) pressure, P(mvO(2))) higher in fast- versus slow-twitch muscles. Radiolabelled microsphere and phosphorescence quenching techniques were used to measure (.-)Q(O(2) and P(mvO(2)), respectively at rest and across the transition to 1 Hz twitch contractions at low (Lo, 2.5 V) and high intensities (Hi, 4.5 V) in rat (n = 20) soleus (Sol, slow-twitch, type I), mixed gastrocnemius (MG, fast-twitch, type IIa) and white gastrocnemius (WG, fast-twitch, type IIb) muscle. At rest and for Lo and Hi (steady-state values) transitions, P(mvO(2)) was lower (all P &lt; 0.05) in MG (mmHg: rest, 22.5 +/- 1.0; Lo, 15.3 +/- 1.3; Hi, 10.2 +/- 1.6) and WG (mmHg: rest, 19.0 +/- 1.3; Lo, 12.2 +/- 1.1; Hi, 9.9 +/- 1.1) than in Sol (rest, 33.1 +/- 3.2 mmHg; Lo, 19.0 +/- 2.3 mmHg; Hi, 18.7 +/- 1.8 mmHg), despite lower (.-)V(O(2) and (.-)Q(O(2) in MG and WG under each set of conditions. These data suggest that during submaximal metabolic rates, the relationship between (.-)Q(O(2) and O(2) extraction is dependent on fibre type (at least in the muscles studied herein), such that muscles comprised of fast-twitch fibres display a greater fractional O(2) extraction (i.e. lower P(mvO(2))) than their slow-twitch counterparts. These results also indicate that the greater sustained P(mvO(2)) in Sol may be important for ensuring high blood-myocyte O(2) flux and therefore a greater oxidative contribution to energetic requirements.","container-title":"The Journal of Physiology","DOI":"10.1113/jphysiol.2004.079533","ISSN":"0022-3751","issue":"Pt 3","journalAbbreviation":"J. Physiol. (Lond.)","language":"eng","note":"PMID: 15637098\nPMCID: PMC1665627","page":"903-913","source":"PubMed","title":"Control of microvascular oxygen pressures in rat muscles comprised of different fibre types","volume":"563","author":[{"family":"McDonough","given":"Paul"},{"family":"Behnke","given":"Brad J."},{"family":"Padilla","given":"Danielle J."},{"family":"Musch","given":"Timothy I."},{"family":"Poole","given":"David C."}],"issued":{"date-parts":[["2005",3,15]]}}},{"id":283,"uris":["http://zotero.org/users/5056530/items/SXSJDQ4P"],"uri":["http://zotero.org/users/5056530/items/SXSJDQ4P"],"itemData":{"id":283,"type":"article-journal","abstract":"Maximal rates, coupling, and control of oxidative phosphorylation were studied in isolated skeletal muscle mitochondria from rat and rabbit. Mitochondria were incubated under various conditions of temperature, pH, and substrate availability. A 20% decrease in coupling (ADP/O) was observed at 43 degrees C as compared to 37 degrees C in rat mixed skeletal muscle mitochondria. Changes in pH from 7.00 to 6.20 affected neither coupling nor maximal (state 3) respiration rates. Changing the substrate supply from pyruvate to palmitoyl-carnitine (+ malate) did not alter ADP/O, but markedly degraded the energy state sustained at submaximal ATP turnover. Thus, carbohydrate depletion may be associated with inhibition of contractile function and the recruitment of less economical higher threshold motor units. State 3 respiration of mitochondria from rabbit Type IIb fibers oxidizing pyruvate+malate+alpha-glycerophosphate was 27% higher than that of mitochondria from Type I rabbit skeletal muscle. However, the ADP/O ratio in the Type IIb preparation was 18% lower. The experimental findings suggest that temperature, substrate supply, and energetic differences between slow twitch and fast twitch motor units may impact the economy of mitochondrial oxygen utilization during heavy aerobic exercise, and thus contribute to the slow component of oxygen uptake.","container-title":"Medicine and Science in Sports and Exercise","ISSN":"0195-9131","issue":"11","journalAbbreviation":"Med Sci Sports Exerc","language":"eng","note":"PMID: 7837955","page":"1347-1353","source":"PubMed","title":"Mitochondrial function during heavy exercise","volume":"26","author":[{"family":"Willis","given":"W. T."},{"family":"Jackman","given":"M. R."}],"issued":{"date-parts":[["1994",11]]}}},{"id":580,"uris":["http://zotero.org/users/5056530/items/6GT2VVBS"],"uri":["http://zotero.org/users/5056530/items/6GT2VVBS"],"itemData":{"id":580,"type":"article-journal","abstract":"Simultaneous measurements of the mitochondrial [NAD+]/[NADH], the cytoplasmic [ATP]/[ADP] x [Pi], and the respiratory rate were carried out in suspensions of cultured kidney cells in a range of defined oxygen tensions. The results show that as the extracellular oxygen concentration falls there is a decrease in the respiratory rate, which is accompanied by a decrease in the [ATP]/[ADP] and a progressive reduction of cytochrome c. Even at low O2 tensions the mitochondrial respiratory chain between the NAD couple and cytochrome c remains at near equilibrium with the ATP synthesizing reactions. It is concluded that limited oxygen supply affects cellular metabolism at much higher concentrations than the P50 value for the oxygen dependence of respiration, but the respiratory rate remains relatively unchanged due to compensatory changes in the [ATP]/[ADP] X [Pi] and progressive reduction of cytochrome c. These metabolic changes may form a basis for the phenomenon of tissue oxygen sensing at near physiological oxygen tensions.","container-title":"The American Journal of Physiology","DOI":"10.1152/ajpcell.1977.233.5.C135","ISSN":"0002-9513","issue":"5","journalAbbreviation":"Am. J. Physiol.","language":"eng","note":"PMID: 200145","page":"C135-140","source":"PubMed","title":"Effect of oxygen tension on cellular energetics","volume":"233","author":[{"family":"Wilson","given":"D. F."},{"family":"Erecińska","given":"M."},{"family":"Drown","given":"C."},{"family":"Silver","given":"I. A."}],"issued":{"date-parts":[["1977",11]]}}}],"schema":"https://github.com/citation-style-language/schema/raw/master/csl-citation.json"} </w:instrText>
      </w:r>
      <w:r w:rsidR="00646994">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(Arthur et al., 1992; Behnke et al., 2003; Hogan et al., 1992; Jackman and Willis, 1996; McDonough et al., 2005; Willis and Jackman, 1994; Wilson et al., 1977)</w:t>
      </w:r>
      <w:r w:rsidR="00646994">
        <w:rPr>
          <w:rFonts w:ascii="Times New Roman" w:eastAsia="Calibri" w:hAnsi="Times New Roman" w:cs="Times New Roman"/>
          <w:sz w:val="24"/>
          <w:szCs w:val="24"/>
        </w:rPr>
        <w:fldChar w:fldCharType="end"/>
      </w:r>
      <w:r w:rsidR="00701D65">
        <w:rPr>
          <w:rFonts w:ascii="Times New Roman" w:eastAsia="Calibri" w:hAnsi="Times New Roman" w:cs="Times New Roman"/>
          <w:sz w:val="24"/>
          <w:szCs w:val="24"/>
        </w:rPr>
        <w:t xml:space="preserve">, leading to earlier task failure </w:t>
      </w:r>
      <w:r w:rsidR="00701D65">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{"citationID":"H82KujhZ","properties":{"formattedCitation":"(Grassi et al., 2015; Meyer and Foley, 2010)","plainCitation":"(Grassi et al., 2015; Meyer and Foley, 2010)","noteIndex":0},"citationItems":[{"id":252,"uris":["http://zotero.org/users/5056530/items/SAJTVGR5"],"uri":["http://zotero.org/users/5056530/items/SAJTVGR5"],"itemData":{"id":252,"type":"article-journal","abstract":"During high-intensity submaximal exercise, muscle fatigue and decreased efficiency are intertwined closely, and each contributes to exercise intolerance. Fatigue and muscle inefficiency share common mechanisms, for example, decreased \"metabolic stability,\" muscle metabolite accumulation, decreased free energy of adenosine triphosphate breakdown, limited O2 or substrate availability, increased glycolysis, pH disturbance, increased muscle temperature, reactive oxygen species production, and altered motor unit recruitment patterns.","container-title":"Exercise and Sport Sciences Reviews","DOI":"10.1249/JES.0000000000000043","ISSN":"1538-3008","issue":"2","journalAbbreviation":"Exerc Sport Sci Rev","language":"eng","note":"PMID: 25688762","page":"75-83","source":"PubMed","title":"Skeletal muscle fatigue and decreased efficiency: two sides of the same coin?","title-short":"Skeletal muscle fatigue and decreased efficiency","volume":"43","author":[{"family":"Grassi","given":"Bruno"},{"family":"Rossiter","given":"Harry B."},{"family":"Zoladz","given":"Jerzy A."}],"issued":{"date-parts":[["2015",4]]}}},{"id":255,"uris":["http://zotero.org/users/5056530/items/NITZUGXG"],"uri":["http://zotero.org/users/5056530/items/NITZUGXG"],"itemData":{"id":255,"type":"chapter","abstract":"The sections in this article are:","container-title":"Comprehensive Physiology","ISBN":"978-0-470-65071-4","language":"en","note":"DOI: 10.1002/cphy.cp120118","publisher":"John Wiley &amp; Sons, Inc.","source":"Wiley Online Library","title":"Cellular Processes Integrating the Metabolic Response to Exercise","URL":"http://onlinelibrary.wiley.com/doi/10.1002/cphy.cp120118/abstract","author":[{"family":"Meyer","given":"Ronald A."},{"family":"Foley","given":"Jeanne M."}],"issued":{"date-parts":[["2010"]]}}}],"schema":"https://github.com/citation-style-language/schema/raw/master/csl-citation.json"} </w:instrText>
      </w:r>
      <w:r w:rsidR="00701D65">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(Grassi et al., 2015; Meyer and Foley, 2010)</w:t>
      </w:r>
      <w:r w:rsidR="00701D65">
        <w:rPr>
          <w:rFonts w:ascii="Times New Roman" w:eastAsia="Calibri" w:hAnsi="Times New Roman" w:cs="Times New Roman"/>
          <w:sz w:val="24"/>
          <w:szCs w:val="24"/>
        </w:rPr>
        <w:fldChar w:fldCharType="end"/>
      </w:r>
      <w:r w:rsidR="00701D65">
        <w:rPr>
          <w:rFonts w:ascii="Times New Roman" w:eastAsia="Calibri" w:hAnsi="Times New Roman" w:cs="Times New Roman"/>
          <w:sz w:val="24"/>
          <w:szCs w:val="24"/>
        </w:rPr>
        <w:t xml:space="preserve">. </w:t>
      </w:r>
    </w:p>
    <w:p w14:paraId="02988566" w14:textId="7D5265EB" w:rsidR="00572EBD" w:rsidRDefault="00572EBD" w:rsidP="00572EBD">
      <w:pPr>
        <w:spacing w:line="480" w:lineRule="auto"/>
        <w:ind w:firstLine="840"/>
        <w:rPr>
          <w:rFonts w:ascii="Times New Roman" w:hAnsi="Times New Roman" w:cs="Times New Roman"/>
          <w:sz w:val="24"/>
          <w:szCs w:val="24"/>
        </w:rPr>
      </w:pPr>
      <w:r>
        <w:rPr>
          <w:rFonts w:ascii="Times New Roman" w:eastAsia="Calibri" w:hAnsi="Times New Roman" w:cs="Times New Roman"/>
          <w:sz w:val="24"/>
          <w:szCs w:val="24"/>
        </w:rPr>
        <w:t>The increased muscle O</w:t>
      </w:r>
      <w:r w:rsidRPr="00646994">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extraction at maximal exercise in superficial muscle in the supine position suggests that muscle diffusive O</w:t>
      </w:r>
      <w:r w:rsidRPr="00646994">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conductance was slightly enhanced in this position. Despite this, maximal muscle O</w:t>
      </w:r>
      <w:r w:rsidRPr="00DE6E66">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extraction was unable to increase sufficiently to offset the reduction in maximal muscle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vertAlign w:val="subscript"/>
        </w:rPr>
        <w:t xml:space="preserve"> </w:t>
      </w:r>
      <w:r>
        <w:rPr>
          <w:rFonts w:ascii="Times New Roman" w:eastAsia="MS Mincho" w:hAnsi="Times New Roman" w:cs="Times New Roman"/>
          <w:sz w:val="24"/>
          <w:szCs w:val="24"/>
        </w:rPr>
        <w:t xml:space="preserve">and preserve whole-body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peak. Hence, reductions in whole body and regional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peak </w:t>
      </w:r>
      <w:r w:rsidRPr="00456CD3">
        <w:rPr>
          <w:rFonts w:ascii="Times New Roman" w:eastAsia="Calibri" w:hAnsi="Times New Roman" w:cs="Times New Roman"/>
          <w:sz w:val="24"/>
          <w:szCs w:val="24"/>
        </w:rPr>
        <w:t>might be explained</w:t>
      </w:r>
      <w:r w:rsidR="00B37F81">
        <w:rPr>
          <w:rFonts w:ascii="Times New Roman" w:eastAsia="Calibri" w:hAnsi="Times New Roman" w:cs="Times New Roman"/>
          <w:sz w:val="24"/>
          <w:szCs w:val="24"/>
        </w:rPr>
        <w:t>, in part,</w:t>
      </w:r>
      <w:r>
        <w:rPr>
          <w:rFonts w:ascii="Times New Roman" w:eastAsia="Calibri" w:hAnsi="Times New Roman" w:cs="Times New Roman"/>
          <w:sz w:val="24"/>
          <w:szCs w:val="24"/>
        </w:rPr>
        <w:t xml:space="preserve"> via reductions in convective O</w:t>
      </w:r>
      <w:r w:rsidRPr="00646994">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delivery. These concepts are illustrated in Figure </w:t>
      </w:r>
      <w:r w:rsidR="001C264F">
        <w:rPr>
          <w:rFonts w:ascii="Times New Roman" w:eastAsia="Calibri" w:hAnsi="Times New Roman" w:cs="Times New Roman"/>
          <w:sz w:val="24"/>
          <w:szCs w:val="24"/>
        </w:rPr>
        <w:t>6</w:t>
      </w:r>
      <w:r>
        <w:rPr>
          <w:rFonts w:ascii="Times New Roman" w:eastAsia="Calibri" w:hAnsi="Times New Roman" w:cs="Times New Roman"/>
          <w:sz w:val="24"/>
          <w:szCs w:val="24"/>
        </w:rPr>
        <w:t xml:space="preserve">, which attempts to explain the contribution of each muscle region studied herein to the reduced whole-body exercise tolerance and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peak </w:t>
      </w:r>
      <w:r>
        <w:rPr>
          <w:rFonts w:ascii="Times New Roman" w:eastAsia="Calibri" w:hAnsi="Times New Roman" w:cs="Times New Roman"/>
          <w:sz w:val="24"/>
          <w:szCs w:val="24"/>
        </w:rPr>
        <w:fldChar w:fldCharType="begin"/>
      </w:r>
      <w:r w:rsidR="009C7409">
        <w:rPr>
          <w:rFonts w:ascii="Times New Roman" w:eastAsia="Calibri" w:hAnsi="Times New Roman" w:cs="Times New Roman"/>
          <w:sz w:val="24"/>
          <w:szCs w:val="24"/>
        </w:rPr>
        <w:instrText xml:space="preserve"> ADDIN ZOTERO_ITEM CSL_CITATION {"citationID":"FGHRAw0g","properties":{"formattedCitation":"(Wagner, 1996)","plainCitation":"(Wagner, 1996)","noteIndex":0},"citationItems":[{"id":124,"uris":["http://zotero.org/users/5056530/items/7XIJZP4G"],"uri":["http://zotero.org/users/5056530/items/7XIJZP4G"],"itemData":{"id":124,"type":"article-journal","abstract":"Maximal VO2 (VO2max) has mostly been the province of exercise physiologists wishing to provide a measure of athletic potential or to characterize subjects in exercise-related research. It is also used clinically to determine a patient's exercise capacity. More recently, it has been recognized that the study of VO2max can provide fundamental insight into O2 transport at all points between inspired air and muscle mitochondria. This review focuses on understanding how VO2max is set and concludes that the more athletic one is, the more VO2max is sensitive to O2 transport conductances in the lungs, circulation, and skeletal muscle. These transport conductances form an integrated system, all components interacting to define VO2max. A particularly important component is diffusive conductance in muscle. This appears to be abnormal in chronic conditions such as obstructive pulmonary disease and heart and renal failure and may well explain why correction of central cardiovascular defects in O2 transport in such patients fails to restore exercise capacity.","container-title":"Annual Review of Physiology","DOI":"10.1146/annurev.ph.58.030196.000321","ISSN":"0066-4278","journalAbbreviation":"Annu. Rev. Physiol.","language":"eng","note":"PMID: 8815793","page":"21-50","source":"PubMed","title":"Determinants of maximal oxygen transport and utilization","volume":"58","author":[{"family":"Wagner","given":"P. D."}],"issued":{"date-parts":[["1996"]]}}}],"schema":"https://github.com/citation-style-language/schema/raw/master/csl-citation.json"} </w:instrText>
      </w:r>
      <w:r>
        <w:rPr>
          <w:rFonts w:ascii="Times New Roman" w:eastAsia="Calibri" w:hAnsi="Times New Roman" w:cs="Times New Roman"/>
          <w:sz w:val="24"/>
          <w:szCs w:val="24"/>
        </w:rPr>
        <w:fldChar w:fldCharType="separate"/>
      </w:r>
      <w:r w:rsidR="009C7409" w:rsidRPr="009C7409">
        <w:rPr>
          <w:rFonts w:ascii="Times New Roman" w:hAnsi="Times New Roman" w:cs="Times New Roman"/>
          <w:sz w:val="24"/>
        </w:rPr>
        <w:t>(Wagner, 1996)</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Briefly, Fick’s law of diffusion depicts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487456">
        <w:rPr>
          <w:rFonts w:ascii="Times New Roman" w:hAnsi="Times New Roman" w:cs="Times New Roman"/>
          <w:sz w:val="24"/>
          <w:szCs w:val="24"/>
        </w:rPr>
        <w:t>O</w:t>
      </w:r>
      <w:r w:rsidRPr="00487456">
        <w:rPr>
          <w:rFonts w:ascii="Times New Roman" w:hAnsi="Times New Roman" w:cs="Times New Roman"/>
          <w:sz w:val="24"/>
          <w:szCs w:val="24"/>
          <w:vertAlign w:val="subscript"/>
        </w:rPr>
        <w:t xml:space="preserve">2 </w:t>
      </w:r>
      <w:r w:rsidRPr="00487456">
        <w:rPr>
          <w:rFonts w:ascii="Times New Roman" w:hAnsi="Times New Roman" w:cs="Times New Roman"/>
          <w:sz w:val="24"/>
          <w:szCs w:val="24"/>
        </w:rPr>
        <w:t>peak</w:t>
      </w:r>
      <w:r>
        <w:rPr>
          <w:rFonts w:ascii="Times New Roman" w:hAnsi="Times New Roman" w:cs="Times New Roman"/>
          <w:sz w:val="24"/>
          <w:szCs w:val="24"/>
        </w:rPr>
        <w:t xml:space="preserve"> as a function of tissue 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saturation (assumed to be analogous to venous </w:t>
      </w:r>
      <w:r w:rsidRPr="00487456">
        <w:rPr>
          <w:rFonts w:ascii="Times New Roman" w:hAnsi="Times New Roman" w:cs="Times New Roman"/>
          <w:i/>
          <w:sz w:val="24"/>
          <w:szCs w:val="24"/>
        </w:rPr>
        <w:t>P</w:t>
      </w:r>
      <w:r>
        <w:rPr>
          <w:rFonts w:ascii="Times New Roman" w:hAnsi="Times New Roman" w:cs="Times New Roman"/>
          <w:sz w:val="24"/>
          <w:szCs w:val="24"/>
        </w:rPr>
        <w:t>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for illustrative purposes) with the slope (straight line) representative of muscle 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diffusive conductance. The intersection of these two lines determines the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487456">
        <w:rPr>
          <w:rFonts w:ascii="Times New Roman" w:hAnsi="Times New Roman" w:cs="Times New Roman"/>
          <w:sz w:val="24"/>
          <w:szCs w:val="24"/>
        </w:rPr>
        <w:t>O</w:t>
      </w:r>
      <w:r w:rsidRPr="00487456">
        <w:rPr>
          <w:rFonts w:ascii="Times New Roman" w:hAnsi="Times New Roman" w:cs="Times New Roman"/>
          <w:sz w:val="24"/>
          <w:szCs w:val="24"/>
          <w:vertAlign w:val="subscript"/>
        </w:rPr>
        <w:t xml:space="preserve">2 </w:t>
      </w:r>
      <w:r w:rsidRPr="00487456">
        <w:rPr>
          <w:rFonts w:ascii="Times New Roman" w:hAnsi="Times New Roman" w:cs="Times New Roman"/>
          <w:sz w:val="24"/>
          <w:szCs w:val="24"/>
        </w:rPr>
        <w:t>peak</w:t>
      </w:r>
      <w:r>
        <w:rPr>
          <w:rFonts w:ascii="Times New Roman" w:hAnsi="Times New Roman" w:cs="Times New Roman"/>
          <w:sz w:val="24"/>
          <w:szCs w:val="24"/>
        </w:rPr>
        <w:t xml:space="preserve"> attained. Panel A illustrates that in the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both convective 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delivery and diffusive 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conductance were only marginally impacted by supine exercise, and hence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487456">
        <w:rPr>
          <w:rFonts w:ascii="Times New Roman" w:hAnsi="Times New Roman" w:cs="Times New Roman"/>
          <w:sz w:val="24"/>
          <w:szCs w:val="24"/>
        </w:rPr>
        <w:t>O</w:t>
      </w:r>
      <w:r w:rsidRPr="00487456">
        <w:rPr>
          <w:rFonts w:ascii="Times New Roman" w:hAnsi="Times New Roman" w:cs="Times New Roman"/>
          <w:sz w:val="24"/>
          <w:szCs w:val="24"/>
          <w:vertAlign w:val="subscript"/>
        </w:rPr>
        <w:t xml:space="preserve">2 </w:t>
      </w:r>
      <w:r w:rsidRPr="00487456">
        <w:rPr>
          <w:rFonts w:ascii="Times New Roman" w:hAnsi="Times New Roman" w:cs="Times New Roman"/>
          <w:sz w:val="24"/>
          <w:szCs w:val="24"/>
        </w:rPr>
        <w:t>peak</w:t>
      </w:r>
      <w:r>
        <w:rPr>
          <w:rFonts w:ascii="Times New Roman" w:hAnsi="Times New Roman" w:cs="Times New Roman"/>
          <w:sz w:val="24"/>
          <w:szCs w:val="24"/>
        </w:rPr>
        <w:t xml:space="preserve"> in this muscle is assumed to remain the same. </w:t>
      </w:r>
      <w:r w:rsidR="002F07DB">
        <w:rPr>
          <w:rFonts w:ascii="Times New Roman" w:hAnsi="Times New Roman" w:cs="Times New Roman"/>
          <w:sz w:val="24"/>
          <w:szCs w:val="24"/>
        </w:rPr>
        <w:t>In p</w:t>
      </w:r>
      <w:r>
        <w:rPr>
          <w:rFonts w:ascii="Times New Roman" w:hAnsi="Times New Roman" w:cs="Times New Roman"/>
          <w:sz w:val="24"/>
          <w:szCs w:val="24"/>
        </w:rPr>
        <w:t>anels B &amp; C</w:t>
      </w:r>
      <w:r w:rsidR="002F07DB">
        <w:rPr>
          <w:rFonts w:ascii="Times New Roman" w:hAnsi="Times New Roman" w:cs="Times New Roman"/>
          <w:sz w:val="24"/>
          <w:szCs w:val="24"/>
        </w:rPr>
        <w:t xml:space="preserve">, the increased slope of the Fick diffusion line in the supine position suggests that these superficial muscles rely </w:t>
      </w:r>
      <w:r w:rsidR="002F07DB">
        <w:rPr>
          <w:rFonts w:ascii="Times New Roman" w:hAnsi="Times New Roman" w:cs="Times New Roman"/>
          <w:sz w:val="24"/>
          <w:szCs w:val="24"/>
        </w:rPr>
        <w:lastRenderedPageBreak/>
        <w:t>preferentially on elevated diffusing capacity and O</w:t>
      </w:r>
      <w:r w:rsidR="002F07DB" w:rsidRPr="002F07DB">
        <w:rPr>
          <w:rFonts w:ascii="Times New Roman" w:hAnsi="Times New Roman" w:cs="Times New Roman"/>
          <w:sz w:val="24"/>
          <w:szCs w:val="24"/>
          <w:vertAlign w:val="subscript"/>
        </w:rPr>
        <w:t>2</w:t>
      </w:r>
      <w:r w:rsidR="002F07DB">
        <w:rPr>
          <w:rFonts w:ascii="Times New Roman" w:hAnsi="Times New Roman" w:cs="Times New Roman"/>
          <w:sz w:val="24"/>
          <w:szCs w:val="24"/>
        </w:rPr>
        <w:t xml:space="preserve"> extraction compared to deeper muscle. However,</w:t>
      </w:r>
      <w:r>
        <w:rPr>
          <w:rFonts w:ascii="Times New Roman" w:hAnsi="Times New Roman" w:cs="Times New Roman"/>
          <w:sz w:val="24"/>
          <w:szCs w:val="24"/>
        </w:rPr>
        <w:t xml:space="preserve"> the increases in diffusive 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conductance were insufficient to offset the reductions in convective 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delivery brought about via supine exercise, hence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487456">
        <w:rPr>
          <w:rFonts w:ascii="Times New Roman" w:hAnsi="Times New Roman" w:cs="Times New Roman"/>
          <w:sz w:val="24"/>
          <w:szCs w:val="24"/>
        </w:rPr>
        <w:t>O</w:t>
      </w:r>
      <w:r w:rsidRPr="00487456">
        <w:rPr>
          <w:rFonts w:ascii="Times New Roman" w:hAnsi="Times New Roman" w:cs="Times New Roman"/>
          <w:sz w:val="24"/>
          <w:szCs w:val="24"/>
          <w:vertAlign w:val="subscript"/>
        </w:rPr>
        <w:t xml:space="preserve">2 </w:t>
      </w:r>
      <w:r w:rsidRPr="00487456">
        <w:rPr>
          <w:rFonts w:ascii="Times New Roman" w:hAnsi="Times New Roman" w:cs="Times New Roman"/>
          <w:sz w:val="24"/>
          <w:szCs w:val="24"/>
        </w:rPr>
        <w:t>peak</w:t>
      </w:r>
      <w:r>
        <w:rPr>
          <w:rFonts w:ascii="Times New Roman" w:hAnsi="Times New Roman" w:cs="Times New Roman"/>
          <w:sz w:val="24"/>
          <w:szCs w:val="24"/>
        </w:rPr>
        <w:t xml:space="preserve"> was reduced.</w:t>
      </w:r>
    </w:p>
    <w:p w14:paraId="5D326AF0" w14:textId="5D1CDB16" w:rsidR="009A0054" w:rsidRPr="009A0054" w:rsidRDefault="009A0054" w:rsidP="00356A8E">
      <w:pPr>
        <w:spacing w:line="480" w:lineRule="auto"/>
        <w:rPr>
          <w:rFonts w:ascii="Times New Roman" w:hAnsi="Times New Roman" w:cs="Times New Roman"/>
          <w:sz w:val="24"/>
          <w:szCs w:val="24"/>
        </w:rPr>
      </w:pPr>
      <w:bookmarkStart w:id="5" w:name="_Hlk57917093"/>
      <w:r w:rsidRPr="00356A8E">
        <w:rPr>
          <w:rFonts w:ascii="Times New Roman" w:hAnsi="Times New Roman" w:cs="Times New Roman"/>
          <w:i/>
          <w:iCs/>
          <w:sz w:val="24"/>
          <w:szCs w:val="24"/>
        </w:rPr>
        <w:t xml:space="preserve">Limitations. </w:t>
      </w:r>
      <w:r>
        <w:rPr>
          <w:rFonts w:ascii="Times New Roman" w:hAnsi="Times New Roman" w:cs="Times New Roman"/>
          <w:sz w:val="24"/>
          <w:szCs w:val="24"/>
        </w:rPr>
        <w:t xml:space="preserve">The depth penetration of NIRS is approximately half of the source-detector separation distance, or around ~3 cm for the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xml:space="preserve"> in the present investigation. As the pathlength estimated in this fashion is a global mean of an infinite number of possible pathlengths travelled by photons on transit from source to detector, this signal likely includes photons returning from the superficial tissues (i.e. VLs). However, that the majority of the signal from the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xml:space="preserve"> derives from the deeper tissues is borne out by data from validation studies confirming the depth sensitivity of this system using optical phantoms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{"citationID":"YYnJFNoF","properties":{"formattedCitation":"(Koga et al., 2015)","plainCitation":"(Koga et al., 2015)","noteIndex":0},"citationItems":[{"id":1091,"uris":["http://zotero.org/users/5056530/items/TZENLAY4"],"uri":["http://zotero.org/users/5056530/items/TZENLAY4"],"itemData":{"id":1091,"type":"article-journal","abstract":"Near-infrared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Pr>
          <w:rFonts w:ascii="Cambria Math" w:hAnsi="Cambria Math" w:cs="Cambria Math"/>
          <w:sz w:val="24"/>
          <w:szCs w:val="24"/>
        </w:rPr>
        <w:instrText>∼</w:instrText>
      </w:r>
      <w:r>
        <w:rPr>
          <w:rFonts w:ascii="Times New Roman" w:hAnsi="Times New Roman" w:cs="Times New Roman"/>
          <w:sz w:val="24"/>
          <w:szCs w:val="24"/>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Pr>
          <w:rFonts w:ascii="Cambria Math" w:hAnsi="Cambria Math" w:cs="Cambria Math"/>
          <w:sz w:val="24"/>
          <w:szCs w:val="24"/>
        </w:rPr>
        <w:instrText>∼</w:instrText>
      </w:r>
      <w:r>
        <w:rPr>
          <w:rFonts w:ascii="Times New Roman" w:hAnsi="Times New Roman" w:cs="Times New Roman"/>
          <w:sz w:val="24"/>
          <w:szCs w:val="24"/>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C."}],"issued":{"date-parts":[["2015",6,1]]}}}],"schema":"https://github.com/citation-style-language/schema/raw/master/csl-citation.json"} </w:instrText>
      </w:r>
      <w:r>
        <w:rPr>
          <w:rFonts w:ascii="Times New Roman" w:hAnsi="Times New Roman" w:cs="Times New Roman"/>
          <w:sz w:val="24"/>
          <w:szCs w:val="24"/>
        </w:rPr>
        <w:fldChar w:fldCharType="separate"/>
      </w:r>
      <w:r w:rsidRPr="009A0054">
        <w:rPr>
          <w:rFonts w:ascii="Times New Roman" w:hAnsi="Times New Roman" w:cs="Times New Roman"/>
          <w:sz w:val="24"/>
        </w:rPr>
        <w:t>(Koga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and the consistent observation that deep tissue exhibits markedly altered muscle deoxygenation profiles in response to constant work rate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{"citationID":"lU3MncRs","properties":{"formattedCitation":"(Koga et al., 2019, 2017, 2015)","plainCitation":"(Koga et al., 2019, 2017, 2015)","noteIndex":0},"citationItems":[{"id":1203,"uris":["http://zotero.org/users/5056530/items/KFB5KWXE"],"uri":["http://zotero.org/users/5056530/items/KFB5KWXE"],"itemData":{"id":1203,"type":"article-journal","abstract":"Relative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J."}],"issued":{"date-parts":[["2019",5,1]]}}},{"id":165,"uris":["http://zotero.org/users/5056530/items/ETVFCWUX"],"uri":["http://zotero.org/users/5056530/items/ETVFCWUX"],"itemData":{"id":165,"type":"article-journal","abstract":"To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C."}],"issued":{"date-parts":[["2017",9]]}}},{"id":1091,"uris":["http://zotero.org/users/5056530/items/TZENLAY4"],"uri":["http://zotero.org/users/5056530/items/TZENLAY4"],"itemData":{"id":1091,"type":"article-journal","abstract":"Near-infrared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Pr>
          <w:rFonts w:ascii="Cambria Math" w:hAnsi="Cambria Math" w:cs="Cambria Math"/>
          <w:sz w:val="24"/>
          <w:szCs w:val="24"/>
        </w:rPr>
        <w:instrText>∼</w:instrText>
      </w:r>
      <w:r>
        <w:rPr>
          <w:rFonts w:ascii="Times New Roman" w:hAnsi="Times New Roman" w:cs="Times New Roman"/>
          <w:sz w:val="24"/>
          <w:szCs w:val="24"/>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Pr>
          <w:rFonts w:ascii="Cambria Math" w:hAnsi="Cambria Math" w:cs="Cambria Math"/>
          <w:sz w:val="24"/>
          <w:szCs w:val="24"/>
        </w:rPr>
        <w:instrText>∼</w:instrText>
      </w:r>
      <w:r>
        <w:rPr>
          <w:rFonts w:ascii="Times New Roman" w:hAnsi="Times New Roman" w:cs="Times New Roman"/>
          <w:sz w:val="24"/>
          <w:szCs w:val="24"/>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C."}],"issued":{"date-parts":[["2015",6,1]]}}}],"schema":"https://github.com/citation-style-language/schema/raw/master/csl-citation.json"} </w:instrText>
      </w:r>
      <w:r>
        <w:rPr>
          <w:rFonts w:ascii="Times New Roman" w:hAnsi="Times New Roman" w:cs="Times New Roman"/>
          <w:sz w:val="24"/>
          <w:szCs w:val="24"/>
        </w:rPr>
        <w:fldChar w:fldCharType="separate"/>
      </w:r>
      <w:r w:rsidRPr="009A0054">
        <w:rPr>
          <w:rFonts w:ascii="Times New Roman" w:hAnsi="Times New Roman" w:cs="Times New Roman"/>
          <w:sz w:val="24"/>
        </w:rPr>
        <w:t>(Koga et al., 2019, 2017, 2015)</w:t>
      </w:r>
      <w:r>
        <w:rPr>
          <w:rFonts w:ascii="Times New Roman" w:hAnsi="Times New Roman" w:cs="Times New Roman"/>
          <w:sz w:val="24"/>
          <w:szCs w:val="24"/>
        </w:rPr>
        <w:fldChar w:fldCharType="end"/>
      </w:r>
      <w:r>
        <w:rPr>
          <w:rFonts w:ascii="Times New Roman" w:hAnsi="Times New Roman" w:cs="Times New Roman"/>
          <w:sz w:val="24"/>
          <w:szCs w:val="24"/>
        </w:rPr>
        <w:t xml:space="preserve"> and ramp exercise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{"citationID":"00NHwNYx","properties":{"formattedCitation":"(Okushima et al., 2015)","plainCitation":"(Okushima et al., 2015)","noteIndex":0},"citationItems":[{"id":99,"uris":["http://zotero.org/users/5056530/items/XB92XCUV"],"uri":["http://zotero.org/users/5056530/items/XB92XCUV"],"itemData":{"id":99,"type":"article-journal","abstract":"Muscle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Pr>
          <w:rFonts w:ascii="Times New Roman" w:hAnsi="Times New Roman" w:cs="Times New Roman"/>
          <w:sz w:val="24"/>
          <w:szCs w:val="24"/>
        </w:rPr>
        <w:fldChar w:fldCharType="separate"/>
      </w:r>
      <w:r w:rsidRPr="009A0054">
        <w:rPr>
          <w:rFonts w:ascii="Times New Roman" w:hAnsi="Times New Roman" w:cs="Times New Roman"/>
          <w:sz w:val="24"/>
        </w:rPr>
        <w:t>(Okushima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409BC" w:rsidRPr="003409BC">
        <w:rPr>
          <w:rFonts w:ascii="Times New Roman" w:hAnsi="Times New Roman" w:cs="Times New Roman"/>
          <w:sz w:val="24"/>
          <w:szCs w:val="24"/>
        </w:rPr>
        <w:t xml:space="preserve">Moreover, given the increase in muscle deoxygenation in the VLs in the supine posture noted herein, any contamination of the NIRS signal from deep muscle with more superficial tissue would be expected to weight our data towards producing an effect of the supine posture on muscle deoxygenation in the </w:t>
      </w:r>
      <w:proofErr w:type="spellStart"/>
      <w:r w:rsidR="003409BC" w:rsidRPr="003409BC">
        <w:rPr>
          <w:rFonts w:ascii="Times New Roman" w:hAnsi="Times New Roman" w:cs="Times New Roman"/>
          <w:sz w:val="24"/>
          <w:szCs w:val="24"/>
        </w:rPr>
        <w:t>VLd</w:t>
      </w:r>
      <w:proofErr w:type="spellEnd"/>
      <w:r w:rsidR="003409BC" w:rsidRPr="003409BC">
        <w:rPr>
          <w:rFonts w:ascii="Times New Roman" w:hAnsi="Times New Roman" w:cs="Times New Roman"/>
          <w:sz w:val="24"/>
          <w:szCs w:val="24"/>
        </w:rPr>
        <w:t xml:space="preserve">. </w:t>
      </w:r>
      <w:r>
        <w:rPr>
          <w:rFonts w:ascii="Times New Roman" w:hAnsi="Times New Roman" w:cs="Times New Roman"/>
          <w:sz w:val="24"/>
          <w:szCs w:val="24"/>
        </w:rPr>
        <w:t xml:space="preserve">Hence, we are confident that the lack of effect of posture on deoxygenation responses in the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xml:space="preserve"> observed herein reflects the actual responses in the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Another limitation is the fact that</w:t>
      </w:r>
      <w:r w:rsidRPr="009A005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neither the degree of muscle activation nor local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were determined in the </w:t>
      </w:r>
      <w:proofErr w:type="spellStart"/>
      <w:r>
        <w:rPr>
          <w:rFonts w:ascii="Times New Roman" w:eastAsia="Calibri" w:hAnsi="Times New Roman" w:cs="Times New Roman"/>
          <w:sz w:val="24"/>
          <w:szCs w:val="24"/>
        </w:rPr>
        <w:t>VLd</w:t>
      </w:r>
      <w:proofErr w:type="spellEnd"/>
      <w:r>
        <w:rPr>
          <w:rFonts w:ascii="Times New Roman" w:eastAsia="Calibri" w:hAnsi="Times New Roman" w:cs="Times New Roman"/>
          <w:sz w:val="24"/>
          <w:szCs w:val="24"/>
        </w:rPr>
        <w:t xml:space="preserve">. Hence, to interpret the dynamic </w:t>
      </w:r>
      <w:r>
        <w:rPr>
          <w:rFonts w:ascii="Times New Roman" w:eastAsia="Calibri" w:hAnsi="Times New Roman" w:cs="Times New Roman"/>
          <w:sz w:val="24"/>
          <w:szCs w:val="24"/>
        </w:rPr>
        <w:lastRenderedPageBreak/>
        <w:t xml:space="preserve">adjustment of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vertAlign w:val="subscript"/>
        </w:rPr>
        <w:t xml:space="preserve"> </w:t>
      </w:r>
      <w:r>
        <w:rPr>
          <w:rFonts w:ascii="Times New Roman" w:eastAsia="MS Mincho" w:hAnsi="Times New Roman" w:cs="Times New Roman"/>
          <w:sz w:val="24"/>
          <w:szCs w:val="24"/>
        </w:rPr>
        <w:t>with respect to a given profile of O</w:t>
      </w:r>
      <w:r w:rsidRPr="009C7409">
        <w:rPr>
          <w:rFonts w:ascii="Times New Roman" w:eastAsia="MS Mincho" w:hAnsi="Times New Roman" w:cs="Times New Roman"/>
          <w:sz w:val="24"/>
          <w:szCs w:val="24"/>
          <w:vertAlign w:val="subscript"/>
        </w:rPr>
        <w:t>2</w:t>
      </w:r>
      <w:r>
        <w:rPr>
          <w:rFonts w:ascii="Times New Roman" w:eastAsia="MS Mincho" w:hAnsi="Times New Roman" w:cs="Times New Roman"/>
          <w:sz w:val="24"/>
          <w:szCs w:val="24"/>
        </w:rPr>
        <w:t xml:space="preserve"> extraction in deep muscle, a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value should be known. </w:t>
      </w:r>
      <w:r w:rsidR="009F6C0C">
        <w:rPr>
          <w:rFonts w:ascii="Times New Roman" w:eastAsia="Calibri" w:hAnsi="Times New Roman" w:cs="Times New Roman"/>
          <w:sz w:val="24"/>
          <w:szCs w:val="24"/>
        </w:rPr>
        <w:t xml:space="preserve">However, conducting such measurements in humans during large muscle mass, dynamic exercise is, at present, technically intractable. </w:t>
      </w:r>
      <w:r>
        <w:rPr>
          <w:rFonts w:ascii="Times New Roman" w:eastAsia="Calibri" w:hAnsi="Times New Roman" w:cs="Times New Roman"/>
          <w:sz w:val="24"/>
          <w:szCs w:val="24"/>
        </w:rPr>
        <w:t>Further investigation</w:t>
      </w:r>
      <w:r w:rsidR="009F6C0C">
        <w:rPr>
          <w:rFonts w:ascii="Times New Roman" w:eastAsia="Calibri" w:hAnsi="Times New Roman" w:cs="Times New Roman"/>
          <w:sz w:val="24"/>
          <w:szCs w:val="24"/>
        </w:rPr>
        <w:t>s and technological developments</w:t>
      </w:r>
      <w:r w:rsidR="0006772C">
        <w:rPr>
          <w:rFonts w:ascii="Times New Roman" w:eastAsia="Calibri" w:hAnsi="Times New Roman" w:cs="Times New Roman"/>
          <w:sz w:val="24"/>
          <w:szCs w:val="24"/>
        </w:rPr>
        <w:t xml:space="preserve"> </w:t>
      </w:r>
      <w:bookmarkStart w:id="6" w:name="_Hlk58252347"/>
      <w:r w:rsidR="0006772C">
        <w:rPr>
          <w:rFonts w:ascii="Times New Roman" w:eastAsia="Calibri" w:hAnsi="Times New Roman" w:cs="Times New Roman"/>
          <w:sz w:val="24"/>
          <w:szCs w:val="24"/>
        </w:rPr>
        <w:t xml:space="preserve">(e.g. combined NIRS and diffuse correlation spectroscopy, </w:t>
      </w:r>
      <w:r w:rsidR="0006772C">
        <w:rPr>
          <w:rFonts w:ascii="Times New Roman" w:eastAsia="Calibri" w:hAnsi="Times New Roman" w:cs="Times New Roman"/>
          <w:sz w:val="24"/>
          <w:szCs w:val="24"/>
        </w:rPr>
        <w:fldChar w:fldCharType="begin"/>
      </w:r>
      <w:r w:rsidR="0006772C">
        <w:rPr>
          <w:rFonts w:ascii="Times New Roman" w:eastAsia="Calibri" w:hAnsi="Times New Roman" w:cs="Times New Roman"/>
          <w:sz w:val="24"/>
          <w:szCs w:val="24"/>
        </w:rPr>
        <w:instrText xml:space="preserve"> ADDIN ZOTERO_ITEM CSL_CITATION {"citationID":"CI8eQBKL","properties":{"formattedCitation":"(Quaresima et al., 2019)","plainCitation":"(Quaresima et al., 2019)","noteIndex":0},"citationItems":[{"id":2877,"uris":["http://zotero.org/users/5056530/items/66TALHFA"],"uri":["http://zotero.org/users/5056530/items/66TALHFA"],"itemData":{"id":2877,"type":"article-journal","abstract":"In the last 20 yr, near-infrared diffuse correlation spectroscopy (DCS) has been developed for providing a noninvasive estimate of microvascular blood flow (BF) as a BF index (BFi) in the human skin, muscle, breast, brain, and other tissue types. In this study, we proposed a new motion correction algorithm for DCS-derived BFi able to remove motion artifacts during cycling exercise. We tested this algorithm on DCS data collected during cycling exercise and demonstrated that DCS can be used to quantify muscle BFi during dynamic high-intensity exercise. In addition, we measured tissue regional oxygen metabolic rate (MRO2i) by combining frequency-domain multidistance near-infrared spectroscopy (FDNIRS) oximetry with DCS flow measures. Recreationally active subjects (n = 12; 31 ± 8 yr, 183 ± 4 cm, 79 ± 10 kg) pedaled at 80-100 revolutions/min until volitional fatigue with a work rate increase of 30 W every 4 min. Exercise intensity was normalized in each subject to the cycling power peak (Wpeak). Both rectus femoris BFi and MRO2i increased from 15% up to 75% Wpeak and then plateaued to the end of the exercise. During the recovery at 30 W cycling power, BFi remained almost constant, whereas MRO2i started to decrease. The BFi/MRO2i plateau was associated with the rising of the lactate concentration, indicating the progressive involvement of the anaerobic metabolism. These findings further highlight the utility of DCS and FDNIRS oximetry as effective, reproducible, and noninvasive techniques to assess muscle BFi and MRO2i in real time during a dynamic exercise such as cycling.NEW &amp; NOTEWORTHY To the best of our knowledge, this study is the first to demonstrate that diffuse correlation spectroscopy in combination with frequency-domain near-infrared spectroscopy can monitor human quadriceps microvascular blood flow and oxygen metabolism with high temporal resolution during a cycling exercise. The optically measured parameters confirm the expected relationship between blood flow, muscle oxidative metabolism, and lactate production during exercise.","container-title":"Journal of Applied Physiology (Bethesda, Md.: 1985)","DOI":"10.1152/japplphysiol.00324.2019","ISSN":"1522-1601","issue":"5","journalAbbreviation":"J Appl Physiol (1985)","language":"eng","note":"PMID: 31513443","page":"1328-1337","source":"PubMed","title":"Diffuse correlation spectroscopy and frequency-domain near-infrared spectroscopy for measuring microvascular blood flow in dynamically exercising human muscles","volume":"127","author":[{"family":"Quaresima","given":"Valentina"},{"family":"Farzam","given":"Parisa"},{"family":"Anderson","given":"Pamela"},{"family":"Farzam","given":"Parya Y."},{"family":"Wiese","given":"Daniel"},{"family":"Carp","given":"Stefan A."},{"family":"Ferrari","given":"Marco"},{"family":"Franceschini","given":"Maria Angela"}],"issued":{"date-parts":[["2019"]],"season":"01"}}}],"schema":"https://github.com/citation-style-language/schema/raw/master/csl-citation.json"} </w:instrText>
      </w:r>
      <w:r w:rsidR="0006772C">
        <w:rPr>
          <w:rFonts w:ascii="Times New Roman" w:eastAsia="Calibri" w:hAnsi="Times New Roman" w:cs="Times New Roman"/>
          <w:sz w:val="24"/>
          <w:szCs w:val="24"/>
        </w:rPr>
        <w:fldChar w:fldCharType="separate"/>
      </w:r>
      <w:r w:rsidR="0006772C" w:rsidRPr="0006772C">
        <w:rPr>
          <w:rFonts w:ascii="Times New Roman" w:hAnsi="Times New Roman" w:cs="Times New Roman"/>
          <w:sz w:val="24"/>
        </w:rPr>
        <w:t>(Quaresima et al., 2019)</w:t>
      </w:r>
      <w:r w:rsidR="0006772C">
        <w:rPr>
          <w:rFonts w:ascii="Times New Roman" w:eastAsia="Calibri" w:hAnsi="Times New Roman" w:cs="Times New Roman"/>
          <w:sz w:val="24"/>
          <w:szCs w:val="24"/>
        </w:rPr>
        <w:fldChar w:fldCharType="end"/>
      </w:r>
      <w:r w:rsidR="0006772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bookmarkEnd w:id="6"/>
      <w:r w:rsidR="009F6C0C">
        <w:rPr>
          <w:rFonts w:ascii="Times New Roman" w:eastAsia="Calibri" w:hAnsi="Times New Roman" w:cs="Times New Roman"/>
          <w:sz w:val="24"/>
          <w:szCs w:val="24"/>
        </w:rPr>
        <w:t>are</w:t>
      </w:r>
      <w:r>
        <w:rPr>
          <w:rFonts w:ascii="Times New Roman" w:eastAsia="Calibri" w:hAnsi="Times New Roman" w:cs="Times New Roman"/>
          <w:sz w:val="24"/>
          <w:szCs w:val="24"/>
        </w:rPr>
        <w:t xml:space="preserve"> therefore required to determine how differences in muscle activation and/or local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might contribute to the unique O</w:t>
      </w:r>
      <w:r w:rsidRPr="009C7409">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transport characteristics of the </w:t>
      </w:r>
      <w:proofErr w:type="spellStart"/>
      <w:r>
        <w:rPr>
          <w:rFonts w:ascii="Times New Roman" w:eastAsia="Calibri" w:hAnsi="Times New Roman" w:cs="Times New Roman"/>
          <w:sz w:val="24"/>
          <w:szCs w:val="24"/>
        </w:rPr>
        <w:t>VLd</w:t>
      </w:r>
      <w:proofErr w:type="spellEnd"/>
      <w:r>
        <w:rPr>
          <w:rFonts w:ascii="Times New Roman" w:eastAsia="Calibri" w:hAnsi="Times New Roman" w:cs="Times New Roman"/>
          <w:sz w:val="24"/>
          <w:szCs w:val="24"/>
        </w:rPr>
        <w:t xml:space="preserve"> noted herein.</w:t>
      </w:r>
      <w:r w:rsidR="0006772C">
        <w:rPr>
          <w:rFonts w:ascii="Times New Roman" w:eastAsia="Calibri" w:hAnsi="Times New Roman" w:cs="Times New Roman"/>
          <w:sz w:val="24"/>
          <w:szCs w:val="24"/>
        </w:rPr>
        <w:t xml:space="preserve"> </w:t>
      </w:r>
    </w:p>
    <w:bookmarkEnd w:id="5"/>
    <w:p w14:paraId="2C2E6D89" w14:textId="1551A561" w:rsidR="00DE6E66" w:rsidRDefault="00DE6E66" w:rsidP="006B14BD">
      <w:pPr>
        <w:spacing w:line="480" w:lineRule="auto"/>
        <w:rPr>
          <w:rFonts w:ascii="Times New Roman" w:eastAsia="Calibri" w:hAnsi="Times New Roman" w:cs="Times New Roman"/>
          <w:sz w:val="24"/>
          <w:szCs w:val="24"/>
        </w:rPr>
      </w:pPr>
      <w:r>
        <w:rPr>
          <w:rFonts w:ascii="Times New Roman" w:eastAsia="Calibri" w:hAnsi="Times New Roman" w:cs="Times New Roman"/>
          <w:i/>
          <w:sz w:val="24"/>
          <w:szCs w:val="24"/>
        </w:rPr>
        <w:t xml:space="preserve">Conclusion. </w:t>
      </w:r>
      <w:r>
        <w:rPr>
          <w:rFonts w:ascii="Times New Roman" w:eastAsia="Calibri" w:hAnsi="Times New Roman" w:cs="Times New Roman"/>
          <w:sz w:val="24"/>
          <w:szCs w:val="24"/>
        </w:rPr>
        <w:t xml:space="preserve">In conclusion, </w:t>
      </w:r>
      <w:r w:rsidR="00CC1594" w:rsidRPr="002804C3">
        <w:rPr>
          <w:rFonts w:ascii="Times New Roman" w:eastAsia="Calibri" w:hAnsi="Times New Roman" w:cs="Times New Roman"/>
          <w:sz w:val="24"/>
          <w:szCs w:val="24"/>
        </w:rPr>
        <w:t xml:space="preserve">marked heterogeneities exist </w:t>
      </w:r>
      <w:r w:rsidRPr="002804C3">
        <w:rPr>
          <w:rFonts w:ascii="Times New Roman" w:eastAsia="Calibri" w:hAnsi="Times New Roman" w:cs="Times New Roman"/>
          <w:sz w:val="24"/>
          <w:szCs w:val="24"/>
        </w:rPr>
        <w:t xml:space="preserve">in the </w:t>
      </w:r>
      <w:r w:rsidR="00CC1594" w:rsidRPr="002804C3">
        <w:rPr>
          <w:rFonts w:ascii="Times New Roman" w:eastAsia="Calibri" w:hAnsi="Times New Roman" w:cs="Times New Roman"/>
          <w:sz w:val="24"/>
          <w:szCs w:val="24"/>
        </w:rPr>
        <w:t>strategies by which</w:t>
      </w:r>
      <w:r w:rsidR="00CC159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recruited muscle </w:t>
      </w:r>
      <w:r w:rsidRPr="002804C3">
        <w:rPr>
          <w:rFonts w:ascii="Times New Roman" w:eastAsia="Calibri" w:hAnsi="Times New Roman" w:cs="Times New Roman"/>
          <w:sz w:val="24"/>
          <w:szCs w:val="24"/>
        </w:rPr>
        <w:t>regions ad</w:t>
      </w:r>
      <w:r w:rsidR="0070778F">
        <w:rPr>
          <w:rFonts w:ascii="Times New Roman" w:eastAsia="Calibri" w:hAnsi="Times New Roman" w:cs="Times New Roman"/>
          <w:sz w:val="24"/>
          <w:szCs w:val="24"/>
        </w:rPr>
        <w:t>just</w:t>
      </w:r>
      <w:r w:rsidRPr="002804C3">
        <w:rPr>
          <w:rFonts w:ascii="Times New Roman" w:eastAsia="Calibri" w:hAnsi="Times New Roman" w:cs="Times New Roman"/>
          <w:sz w:val="24"/>
          <w:szCs w:val="24"/>
        </w:rPr>
        <w:t xml:space="preserve"> t</w:t>
      </w:r>
      <w:r>
        <w:rPr>
          <w:rFonts w:ascii="Times New Roman" w:eastAsia="Calibri" w:hAnsi="Times New Roman" w:cs="Times New Roman"/>
          <w:sz w:val="24"/>
          <w:szCs w:val="24"/>
        </w:rPr>
        <w:t xml:space="preserve">o altered muscle perfusion pressure during supine </w:t>
      </w:r>
      <w:r w:rsidR="00CC1594" w:rsidRPr="002804C3">
        <w:rPr>
          <w:rFonts w:ascii="Times New Roman" w:eastAsia="Calibri" w:hAnsi="Times New Roman" w:cs="Times New Roman"/>
          <w:sz w:val="24"/>
          <w:szCs w:val="24"/>
        </w:rPr>
        <w:t xml:space="preserve">versus upright </w:t>
      </w:r>
      <w:r w:rsidR="00744B10" w:rsidRPr="002804C3">
        <w:rPr>
          <w:rFonts w:ascii="Times New Roman" w:eastAsia="Calibri" w:hAnsi="Times New Roman" w:cs="Times New Roman"/>
          <w:sz w:val="24"/>
          <w:szCs w:val="24"/>
        </w:rPr>
        <w:t>r</w:t>
      </w:r>
      <w:r w:rsidR="00744B10">
        <w:rPr>
          <w:rFonts w:ascii="Times New Roman" w:eastAsia="Calibri" w:hAnsi="Times New Roman" w:cs="Times New Roman"/>
          <w:sz w:val="24"/>
          <w:szCs w:val="24"/>
        </w:rPr>
        <w:t>amp incremental cycling</w:t>
      </w:r>
      <w:r>
        <w:rPr>
          <w:rFonts w:ascii="Times New Roman" w:eastAsia="Calibri" w:hAnsi="Times New Roman" w:cs="Times New Roman"/>
          <w:sz w:val="24"/>
          <w:szCs w:val="24"/>
        </w:rPr>
        <w:t xml:space="preserve"> exercise. Specifically, deep muscle (i.e. </w:t>
      </w:r>
      <w:proofErr w:type="spellStart"/>
      <w:r>
        <w:rPr>
          <w:rFonts w:ascii="Times New Roman" w:eastAsia="Calibri" w:hAnsi="Times New Roman" w:cs="Times New Roman"/>
          <w:sz w:val="24"/>
          <w:szCs w:val="24"/>
        </w:rPr>
        <w:t>VLd</w:t>
      </w:r>
      <w:proofErr w:type="spellEnd"/>
      <w:r>
        <w:rPr>
          <w:rFonts w:ascii="Times New Roman" w:eastAsia="Calibri" w:hAnsi="Times New Roman" w:cs="Times New Roman"/>
          <w:sz w:val="24"/>
          <w:szCs w:val="24"/>
        </w:rPr>
        <w:t xml:space="preserve">) was able to defend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in response to reduced muscle perfusion pressure. In contrast, the perturbation </w:t>
      </w:r>
      <w:r w:rsidR="00046A8D">
        <w:rPr>
          <w:rFonts w:ascii="Times New Roman" w:eastAsia="Calibri" w:hAnsi="Times New Roman" w:cs="Times New Roman"/>
          <w:sz w:val="24"/>
          <w:szCs w:val="24"/>
        </w:rPr>
        <w:t>of</w:t>
      </w:r>
      <w:r>
        <w:rPr>
          <w:rFonts w:ascii="Times New Roman" w:eastAsia="Calibri" w:hAnsi="Times New Roman" w:cs="Times New Roman"/>
          <w:sz w:val="24"/>
          <w:szCs w:val="24"/>
        </w:rPr>
        <w:t xml:space="preserve"> muscle perfusion pressure</w:t>
      </w:r>
      <w:r w:rsidR="002804C3">
        <w:rPr>
          <w:rFonts w:ascii="Times New Roman" w:eastAsia="Calibri" w:hAnsi="Times New Roman" w:cs="Times New Roman"/>
          <w:sz w:val="24"/>
          <w:szCs w:val="24"/>
        </w:rPr>
        <w:t xml:space="preserve"> in the supine position</w:t>
      </w:r>
      <w:r>
        <w:rPr>
          <w:rFonts w:ascii="Times New Roman" w:eastAsia="Calibri" w:hAnsi="Times New Roman" w:cs="Times New Roman"/>
          <w:sz w:val="24"/>
          <w:szCs w:val="24"/>
        </w:rPr>
        <w:t xml:space="preserve"> induced profound changes in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rPr>
        <w:t>/</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and recruitment patterns in superficial </w:t>
      </w:r>
      <w:r w:rsidRPr="002804C3">
        <w:rPr>
          <w:rFonts w:ascii="Times New Roman" w:eastAsia="Calibri" w:hAnsi="Times New Roman" w:cs="Times New Roman"/>
          <w:sz w:val="24"/>
          <w:szCs w:val="24"/>
        </w:rPr>
        <w:t>muscle</w:t>
      </w:r>
      <w:r w:rsidR="00CC1594" w:rsidRPr="002804C3">
        <w:rPr>
          <w:rFonts w:ascii="Times New Roman" w:eastAsia="Calibri" w:hAnsi="Times New Roman" w:cs="Times New Roman"/>
          <w:sz w:val="24"/>
          <w:szCs w:val="24"/>
        </w:rPr>
        <w:t>s</w:t>
      </w:r>
      <w:r w:rsidR="002804C3">
        <w:rPr>
          <w:rFonts w:ascii="Times New Roman" w:eastAsia="Calibri" w:hAnsi="Times New Roman" w:cs="Times New Roman"/>
          <w:sz w:val="24"/>
          <w:szCs w:val="24"/>
        </w:rPr>
        <w:t>. Specifically, the supine position resulted in a proportionally greater recruitment of the RFs and an expedited rate of muscle deoxygenation</w:t>
      </w:r>
      <w:r w:rsidR="002804C3" w:rsidRPr="002804C3">
        <w:rPr>
          <w:rFonts w:ascii="Times New Roman" w:eastAsia="Calibri" w:hAnsi="Times New Roman" w:cs="Times New Roman"/>
          <w:sz w:val="24"/>
          <w:szCs w:val="24"/>
        </w:rPr>
        <w:t xml:space="preserve"> </w:t>
      </w:r>
      <w:r w:rsidR="002804C3">
        <w:rPr>
          <w:rFonts w:ascii="Times New Roman" w:eastAsia="Calibri" w:hAnsi="Times New Roman" w:cs="Times New Roman"/>
          <w:sz w:val="24"/>
          <w:szCs w:val="24"/>
        </w:rPr>
        <w:t>at higher intensities in both the RFs and VLs when compared to upright exercise</w:t>
      </w:r>
      <w:r w:rsidRPr="002804C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804C3">
        <w:rPr>
          <w:rFonts w:ascii="Times New Roman" w:eastAsia="Calibri" w:hAnsi="Times New Roman" w:cs="Times New Roman"/>
          <w:sz w:val="24"/>
          <w:szCs w:val="24"/>
        </w:rPr>
        <w:t xml:space="preserve">Hence, in the present study, the factors leading to earlier task failure in the supine position were confined to superficial muscle and exerted their greatest effects at higher intensities where type II fiber recruitment would be expected to dominate. </w:t>
      </w:r>
    </w:p>
    <w:p w14:paraId="78423F78" w14:textId="59B5D8F2" w:rsidR="005B4883" w:rsidRPr="005B4883" w:rsidRDefault="005B4883" w:rsidP="006B14BD">
      <w:pPr>
        <w:spacing w:line="480" w:lineRule="auto"/>
        <w:rPr>
          <w:rFonts w:ascii="Times New Roman" w:eastAsia="Calibri" w:hAnsi="Times New Roman" w:cs="Times New Roman"/>
          <w:b/>
          <w:bCs/>
          <w:sz w:val="24"/>
          <w:szCs w:val="24"/>
        </w:rPr>
      </w:pPr>
      <w:r w:rsidRPr="005B4883">
        <w:rPr>
          <w:rFonts w:ascii="Times New Roman" w:eastAsia="Calibri" w:hAnsi="Times New Roman" w:cs="Times New Roman"/>
          <w:b/>
          <w:bCs/>
          <w:sz w:val="24"/>
          <w:szCs w:val="24"/>
        </w:rPr>
        <w:t>DECLARATIONS</w:t>
      </w:r>
    </w:p>
    <w:p w14:paraId="28C5F877" w14:textId="77777777" w:rsidR="00834A8A" w:rsidRDefault="00834A8A" w:rsidP="00834A8A">
      <w:pPr>
        <w:spacing w:line="480" w:lineRule="auto"/>
        <w:rPr>
          <w:rFonts w:ascii="Times New Roman" w:eastAsia="MS Mincho" w:hAnsi="Times New Roman" w:cs="Times New Roman"/>
          <w:b/>
          <w:sz w:val="24"/>
          <w:szCs w:val="24"/>
        </w:rPr>
      </w:pPr>
      <w:r>
        <w:rPr>
          <w:rFonts w:ascii="Times New Roman" w:eastAsia="MS Mincho" w:hAnsi="Times New Roman" w:cs="Times New Roman"/>
          <w:b/>
          <w:sz w:val="24"/>
          <w:szCs w:val="24"/>
        </w:rPr>
        <w:lastRenderedPageBreak/>
        <w:t>COMPETING INTERESTS</w:t>
      </w:r>
    </w:p>
    <w:p w14:paraId="4DD9B34A" w14:textId="77777777" w:rsidR="00834A8A" w:rsidRPr="00FD0AA3" w:rsidRDefault="00834A8A" w:rsidP="00834A8A">
      <w:pPr>
        <w:spacing w:line="480" w:lineRule="auto"/>
        <w:rPr>
          <w:rFonts w:ascii="Times New Roman" w:eastAsia="Calibri" w:hAnsi="Times New Roman" w:cs="Times New Roman"/>
          <w:sz w:val="24"/>
          <w:szCs w:val="24"/>
        </w:rPr>
      </w:pPr>
      <w:r w:rsidRPr="00FD0AA3">
        <w:rPr>
          <w:rFonts w:ascii="Times New Roman" w:eastAsia="Calibri" w:hAnsi="Times New Roman" w:cs="Times New Roman"/>
          <w:sz w:val="24"/>
          <w:szCs w:val="24"/>
        </w:rPr>
        <w:t xml:space="preserve">The authors declare that there is no </w:t>
      </w:r>
      <w:r>
        <w:rPr>
          <w:rFonts w:ascii="Times New Roman" w:eastAsia="Calibri" w:hAnsi="Times New Roman" w:cs="Times New Roman"/>
          <w:sz w:val="24"/>
          <w:szCs w:val="24"/>
        </w:rPr>
        <w:t>conflict</w:t>
      </w:r>
      <w:r w:rsidRPr="00FD0AA3">
        <w:rPr>
          <w:rFonts w:ascii="Times New Roman" w:eastAsia="Calibri" w:hAnsi="Times New Roman" w:cs="Times New Roman"/>
          <w:sz w:val="24"/>
          <w:szCs w:val="24"/>
        </w:rPr>
        <w:t xml:space="preserve"> of interest associated with this manuscript.</w:t>
      </w:r>
    </w:p>
    <w:p w14:paraId="33BFF15B" w14:textId="77777777" w:rsidR="00834A8A" w:rsidRDefault="00834A8A" w:rsidP="00834A8A">
      <w:pPr>
        <w:spacing w:line="48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FUNDING</w:t>
      </w:r>
    </w:p>
    <w:p w14:paraId="659AF0DF" w14:textId="77777777" w:rsidR="00834A8A" w:rsidRDefault="00834A8A" w:rsidP="00834A8A">
      <w:pPr>
        <w:spacing w:line="480" w:lineRule="auto"/>
        <w:rPr>
          <w:rFonts w:ascii="Times New Roman" w:eastAsia="MS Mincho" w:hAnsi="Times New Roman" w:cs="Times New Roman"/>
          <w:sz w:val="24"/>
          <w:szCs w:val="24"/>
        </w:rPr>
      </w:pPr>
      <w:r w:rsidRPr="00FD0AA3">
        <w:rPr>
          <w:rFonts w:ascii="Times New Roman" w:eastAsia="MS Mincho" w:hAnsi="Times New Roman" w:cs="Times New Roman"/>
          <w:sz w:val="24"/>
          <w:szCs w:val="24"/>
        </w:rPr>
        <w:t>Support for this study was provided by The Japan Society for the Promotion of Science, the Ministry of Education, Science, and Culture of Japan (JSPS Postdoctoral Fellowships for Research in Japan).</w:t>
      </w:r>
    </w:p>
    <w:p w14:paraId="0417796D" w14:textId="77777777" w:rsidR="00834A8A" w:rsidRDefault="00834A8A" w:rsidP="00834A8A">
      <w:pPr>
        <w:spacing w:line="48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AUTHOR CONTRIBUTIONS</w:t>
      </w:r>
    </w:p>
    <w:p w14:paraId="1399F8FB" w14:textId="2EB6275E" w:rsidR="00834A8A" w:rsidRPr="00FD0AA3" w:rsidRDefault="00834A8A" w:rsidP="00834A8A">
      <w:pPr>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RPG and SK were responsible for the design and conception of the work. RPG, DO, SK, </w:t>
      </w:r>
      <w:r w:rsidR="003A661D">
        <w:rPr>
          <w:rFonts w:ascii="Times New Roman" w:eastAsia="MS Mincho" w:hAnsi="Times New Roman" w:cs="Times New Roman"/>
          <w:sz w:val="24"/>
          <w:szCs w:val="24"/>
        </w:rPr>
        <w:t xml:space="preserve">and </w:t>
      </w:r>
      <w:r>
        <w:rPr>
          <w:rFonts w:ascii="Times New Roman" w:eastAsia="MS Mincho" w:hAnsi="Times New Roman" w:cs="Times New Roman"/>
          <w:sz w:val="24"/>
          <w:szCs w:val="24"/>
        </w:rPr>
        <w:t xml:space="preserve">NK, were responsible for data acquisition and analysis, whereas all authors were responsible for interpretation of the data. RPG drafted the work and all authors revised it critically for important intellectual content, approved the final version to be published, and agree to be accountable for all aspects of the work. </w:t>
      </w:r>
    </w:p>
    <w:p w14:paraId="71D58E6E" w14:textId="5F73FA4A" w:rsidR="00834A8A" w:rsidRPr="005B4EE2" w:rsidRDefault="005B4EE2" w:rsidP="006B14BD">
      <w:pPr>
        <w:spacing w:line="480" w:lineRule="auto"/>
        <w:rPr>
          <w:rFonts w:ascii="Times New Roman" w:hAnsi="Times New Roman" w:cs="Times New Roman"/>
          <w:b/>
          <w:bCs/>
          <w:sz w:val="24"/>
          <w:szCs w:val="24"/>
        </w:rPr>
      </w:pPr>
      <w:r w:rsidRPr="005B4EE2">
        <w:rPr>
          <w:rFonts w:ascii="Times New Roman" w:hAnsi="Times New Roman" w:cs="Times New Roman"/>
          <w:b/>
          <w:bCs/>
          <w:sz w:val="24"/>
          <w:szCs w:val="24"/>
        </w:rPr>
        <w:t>AVAILABILITY OF DATA AND MATERIAL</w:t>
      </w:r>
    </w:p>
    <w:p w14:paraId="7F55E470" w14:textId="637B0CC8" w:rsidR="005B4EE2" w:rsidRDefault="005B4EE2" w:rsidP="006B14BD">
      <w:pPr>
        <w:spacing w:line="480" w:lineRule="auto"/>
        <w:rPr>
          <w:rFonts w:ascii="Times New Roman" w:hAnsi="Times New Roman" w:cs="Times New Roman"/>
          <w:sz w:val="24"/>
          <w:szCs w:val="24"/>
        </w:rPr>
      </w:pPr>
      <w:r>
        <w:rPr>
          <w:rFonts w:ascii="Times New Roman" w:hAnsi="Times New Roman" w:cs="Times New Roman"/>
          <w:sz w:val="24"/>
          <w:szCs w:val="24"/>
        </w:rPr>
        <w:t>Data are available upon request from the authors.</w:t>
      </w:r>
    </w:p>
    <w:p w14:paraId="02A6388A" w14:textId="16671106" w:rsidR="005B4EE2" w:rsidRPr="005B4EE2" w:rsidRDefault="005B4EE2" w:rsidP="006B14BD">
      <w:pPr>
        <w:spacing w:line="480" w:lineRule="auto"/>
        <w:rPr>
          <w:rFonts w:ascii="Times New Roman" w:hAnsi="Times New Roman" w:cs="Times New Roman"/>
          <w:b/>
          <w:bCs/>
          <w:sz w:val="24"/>
          <w:szCs w:val="24"/>
        </w:rPr>
      </w:pPr>
      <w:r w:rsidRPr="005B4EE2">
        <w:rPr>
          <w:rFonts w:ascii="Times New Roman" w:hAnsi="Times New Roman" w:cs="Times New Roman"/>
          <w:b/>
          <w:bCs/>
          <w:sz w:val="24"/>
          <w:szCs w:val="24"/>
        </w:rPr>
        <w:t>CODE AVAILABILITY</w:t>
      </w:r>
    </w:p>
    <w:p w14:paraId="0B04D0C6" w14:textId="4F84FA33" w:rsidR="005B4EE2" w:rsidRDefault="005B4EE2" w:rsidP="006B14BD">
      <w:pPr>
        <w:spacing w:line="480" w:lineRule="auto"/>
        <w:rPr>
          <w:rFonts w:ascii="Times New Roman" w:hAnsi="Times New Roman" w:cs="Times New Roman"/>
          <w:sz w:val="24"/>
          <w:szCs w:val="24"/>
        </w:rPr>
      </w:pPr>
      <w:r>
        <w:rPr>
          <w:rFonts w:ascii="Times New Roman" w:hAnsi="Times New Roman" w:cs="Times New Roman"/>
          <w:sz w:val="24"/>
          <w:szCs w:val="24"/>
        </w:rPr>
        <w:t>Not applicable.</w:t>
      </w:r>
    </w:p>
    <w:p w14:paraId="3B7F43C7" w14:textId="2D52AFE8" w:rsidR="005B4883" w:rsidRPr="005B4883" w:rsidRDefault="005B4883" w:rsidP="006B14BD">
      <w:pPr>
        <w:spacing w:line="480" w:lineRule="auto"/>
        <w:rPr>
          <w:rFonts w:ascii="Times New Roman" w:hAnsi="Times New Roman" w:cs="Times New Roman"/>
          <w:b/>
          <w:bCs/>
          <w:sz w:val="24"/>
          <w:szCs w:val="24"/>
        </w:rPr>
      </w:pPr>
      <w:r w:rsidRPr="005B4883">
        <w:rPr>
          <w:rFonts w:ascii="Times New Roman" w:hAnsi="Times New Roman" w:cs="Times New Roman"/>
          <w:b/>
          <w:bCs/>
          <w:sz w:val="24"/>
          <w:szCs w:val="24"/>
        </w:rPr>
        <w:t>CONSENT TO PARTICIPATE</w:t>
      </w:r>
    </w:p>
    <w:p w14:paraId="6F3A912E" w14:textId="02948929" w:rsidR="005B4EE2" w:rsidRDefault="005B4883" w:rsidP="006B14BD">
      <w:pPr>
        <w:spacing w:line="480" w:lineRule="auto"/>
        <w:rPr>
          <w:rFonts w:ascii="Times New Roman" w:hAnsi="Times New Roman" w:cs="Times New Roman"/>
          <w:sz w:val="24"/>
          <w:szCs w:val="24"/>
        </w:rPr>
      </w:pPr>
      <w:r>
        <w:rPr>
          <w:rFonts w:ascii="Times New Roman" w:hAnsi="Times New Roman" w:cs="Times New Roman"/>
          <w:sz w:val="24"/>
          <w:szCs w:val="24"/>
        </w:rPr>
        <w:t>I</w:t>
      </w:r>
      <w:r w:rsidRPr="005B4883">
        <w:rPr>
          <w:rFonts w:ascii="Times New Roman" w:hAnsi="Times New Roman" w:cs="Times New Roman"/>
          <w:sz w:val="24"/>
          <w:szCs w:val="24"/>
        </w:rPr>
        <w:t>nformed consent was obtained from all individual participants included in the study.</w:t>
      </w:r>
    </w:p>
    <w:p w14:paraId="175E9595" w14:textId="0C41BB52" w:rsidR="005B4883" w:rsidRPr="005B4883" w:rsidRDefault="005B4883" w:rsidP="006B14BD">
      <w:pPr>
        <w:spacing w:line="480" w:lineRule="auto"/>
        <w:rPr>
          <w:rFonts w:ascii="Times New Roman" w:hAnsi="Times New Roman" w:cs="Times New Roman"/>
          <w:b/>
          <w:bCs/>
          <w:sz w:val="24"/>
          <w:szCs w:val="24"/>
        </w:rPr>
      </w:pPr>
      <w:r w:rsidRPr="005B4883">
        <w:rPr>
          <w:rFonts w:ascii="Times New Roman" w:hAnsi="Times New Roman" w:cs="Times New Roman"/>
          <w:b/>
          <w:bCs/>
          <w:sz w:val="24"/>
          <w:szCs w:val="24"/>
        </w:rPr>
        <w:lastRenderedPageBreak/>
        <w:t>CONSENT TO PUBLISH</w:t>
      </w:r>
    </w:p>
    <w:p w14:paraId="50BBE8BE" w14:textId="3482A1AB" w:rsidR="005B4883" w:rsidRPr="005B4EE2" w:rsidRDefault="005B4883" w:rsidP="006B14BD">
      <w:pPr>
        <w:spacing w:line="480" w:lineRule="auto"/>
        <w:rPr>
          <w:rFonts w:ascii="Times New Roman" w:hAnsi="Times New Roman" w:cs="Times New Roman"/>
          <w:sz w:val="24"/>
          <w:szCs w:val="24"/>
        </w:rPr>
      </w:pPr>
      <w:r w:rsidRPr="005B4883">
        <w:rPr>
          <w:rFonts w:ascii="Times New Roman" w:hAnsi="Times New Roman" w:cs="Times New Roman"/>
          <w:sz w:val="24"/>
          <w:szCs w:val="24"/>
        </w:rPr>
        <w:t xml:space="preserve">The authors affirm that </w:t>
      </w:r>
      <w:r>
        <w:rPr>
          <w:rFonts w:ascii="Times New Roman" w:hAnsi="Times New Roman" w:cs="Times New Roman"/>
          <w:sz w:val="24"/>
          <w:szCs w:val="24"/>
        </w:rPr>
        <w:t xml:space="preserve">all </w:t>
      </w:r>
      <w:r w:rsidRPr="005B4883">
        <w:rPr>
          <w:rFonts w:ascii="Times New Roman" w:hAnsi="Times New Roman" w:cs="Times New Roman"/>
          <w:sz w:val="24"/>
          <w:szCs w:val="24"/>
        </w:rPr>
        <w:t xml:space="preserve">human research participants </w:t>
      </w:r>
      <w:r>
        <w:rPr>
          <w:rFonts w:ascii="Times New Roman" w:hAnsi="Times New Roman" w:cs="Times New Roman"/>
          <w:sz w:val="24"/>
          <w:szCs w:val="24"/>
        </w:rPr>
        <w:t xml:space="preserve">involved in this study </w:t>
      </w:r>
      <w:r w:rsidRPr="005B4883">
        <w:rPr>
          <w:rFonts w:ascii="Times New Roman" w:hAnsi="Times New Roman" w:cs="Times New Roman"/>
          <w:sz w:val="24"/>
          <w:szCs w:val="24"/>
        </w:rPr>
        <w:t>provided informed consent for publication of the</w:t>
      </w:r>
      <w:r>
        <w:rPr>
          <w:rFonts w:ascii="Times New Roman" w:hAnsi="Times New Roman" w:cs="Times New Roman"/>
          <w:sz w:val="24"/>
          <w:szCs w:val="24"/>
        </w:rPr>
        <w:t xml:space="preserve"> data contained herein.</w:t>
      </w:r>
    </w:p>
    <w:p w14:paraId="682FB562" w14:textId="407DE489" w:rsidR="00DE6E66" w:rsidRPr="005B4EE2" w:rsidRDefault="00DF361A" w:rsidP="00DF361A">
      <w:pPr>
        <w:spacing w:line="480" w:lineRule="auto"/>
        <w:rPr>
          <w:rFonts w:ascii="Times New Roman" w:hAnsi="Times New Roman" w:cs="Times New Roman"/>
          <w:b/>
          <w:sz w:val="24"/>
          <w:szCs w:val="24"/>
        </w:rPr>
      </w:pPr>
      <w:bookmarkStart w:id="7" w:name="_Hlk49306972"/>
      <w:r w:rsidRPr="005B4EE2">
        <w:rPr>
          <w:rFonts w:ascii="Times New Roman" w:hAnsi="Times New Roman" w:cs="Times New Roman"/>
          <w:b/>
          <w:sz w:val="24"/>
          <w:szCs w:val="24"/>
        </w:rPr>
        <w:t>REFERENCES</w:t>
      </w:r>
    </w:p>
    <w:p w14:paraId="5987374C" w14:textId="77777777" w:rsidR="0006772C" w:rsidRDefault="00DF361A" w:rsidP="0006772C">
      <w:pPr>
        <w:pStyle w:val="Bibliography"/>
      </w:pPr>
      <w:r w:rsidRPr="005B2879">
        <w:fldChar w:fldCharType="begin"/>
      </w:r>
      <w:r w:rsidR="009C7409" w:rsidRPr="005B2879">
        <w:instrText xml:space="preserve"> ADDIN ZOTERO_BIBL {"uncited":[],"omitted":[],"custom":[]} CSL_BIBLIOGRAPHY </w:instrText>
      </w:r>
      <w:r w:rsidRPr="005B2879">
        <w:fldChar w:fldCharType="separate"/>
      </w:r>
      <w:r w:rsidR="0006772C">
        <w:t>Adami, A., Koga, S., Kondo, N., Cannon, D.T., Kowalchuk, J.M., Amano, T., Rossiter, H.B., 2015. Changes in whole tissue heme concentration dissociates muscle deoxygenation from muscle oxygen extraction during passive head-up tilt. J. Appl. Physiol. 118, 1091–1099. https://doi.org/10.1152/japplphysiol.00918.2014</w:t>
      </w:r>
    </w:p>
    <w:p w14:paraId="33613AB3" w14:textId="77777777" w:rsidR="0006772C" w:rsidRDefault="0006772C" w:rsidP="0006772C">
      <w:pPr>
        <w:pStyle w:val="Bibliography"/>
      </w:pPr>
      <w:r>
        <w:t>Arthur, P.G., Hogan, M.C., Bebout, D.E., Wagner, P.D., Hochachka, P.W., 1992. Modeling the effects of hypoxia on ATP turnover in exercising muscle. J. Appl. Physiol. 73, 737–742. https://doi.org/10.1152/jappl.1992.73.2.737</w:t>
      </w:r>
    </w:p>
    <w:p w14:paraId="3415A192" w14:textId="77777777" w:rsidR="0006772C" w:rsidRDefault="0006772C" w:rsidP="0006772C">
      <w:pPr>
        <w:pStyle w:val="Bibliography"/>
      </w:pPr>
      <w:r>
        <w:t>Bailey, S.J., Wilkerson, D.P., Dimenna, F.J., Jones, A.M., 2009. Influence of repeated sprint training on pulmonary O2 uptake and muscle deoxygenation kinetics in humans. J. Appl. Physiol. 106, 1875–1887. https://doi.org/10.1152/japplphysiol.00144.2009</w:t>
      </w:r>
    </w:p>
    <w:p w14:paraId="3CE42EE3" w14:textId="77777777" w:rsidR="0006772C" w:rsidRDefault="0006772C" w:rsidP="0006772C">
      <w:pPr>
        <w:pStyle w:val="Bibliography"/>
      </w:pPr>
      <w:r>
        <w:t>Beaver, W.L., Lamarra, N., Wasserman, K., 1981. Breath-by-breath measurement of true alveolar gas exchange. J Appl Physiol Respir Environ Exerc Physiol 51, 1662–1675. https://doi.org/10.1152/jappl.1981.51.6.1662</w:t>
      </w:r>
    </w:p>
    <w:p w14:paraId="18E793EF" w14:textId="77777777" w:rsidR="0006772C" w:rsidRDefault="0006772C" w:rsidP="0006772C">
      <w:pPr>
        <w:pStyle w:val="Bibliography"/>
      </w:pPr>
      <w:r>
        <w:t>Behnke, B.J., McDonough, P., Padilla, D.J., Musch, T.I., Poole, D.C., 2003. Oxygen exchange profile in rat muscles of contrasting fibre types. J. Physiol. (Lond.) 549, 597–605. https://doi.org/10.1113/jphysiol.2002.035915</w:t>
      </w:r>
    </w:p>
    <w:p w14:paraId="0722E6A8" w14:textId="77777777" w:rsidR="0006772C" w:rsidRDefault="0006772C" w:rsidP="0006772C">
      <w:pPr>
        <w:pStyle w:val="Bibliography"/>
      </w:pPr>
      <w:r>
        <w:t>Boone, J., Koppo, K., Barstow, T.J., Bouckaert, J., 2010. Effect of exercise protocol on deoxy[Hb + Mb]: incremental step versus ramp exercise. Med Sci Sports Exerc 42, 935–942. https://doi.org/10.1249/MSS.0b013e3181c0ecea</w:t>
      </w:r>
    </w:p>
    <w:p w14:paraId="60F782A9" w14:textId="77777777" w:rsidR="0006772C" w:rsidRDefault="0006772C" w:rsidP="0006772C">
      <w:pPr>
        <w:pStyle w:val="Bibliography"/>
      </w:pPr>
      <w:r>
        <w:t>Boone, J., Koppo, K., Barstow, T.J., Bouckaert, J., 2009. Pattern of deoxy[Hb+Mb] during ramp cycle exercise: influence of aerobic fitness status. Eur. J. Appl. Physiol. 105, 851–859. https://doi.org/10.1007/s00421-008-0969-2</w:t>
      </w:r>
    </w:p>
    <w:p w14:paraId="125C801D" w14:textId="77777777" w:rsidR="0006772C" w:rsidRDefault="0006772C" w:rsidP="0006772C">
      <w:pPr>
        <w:pStyle w:val="Bibliography"/>
      </w:pPr>
      <w:r>
        <w:t>Boone, J., Koppo, K., Bouckaert, J., 2008. The VO2 response to submaximal ramp cycle exercise: Influence of ramp slope and training status. Respir Physiol Neurobiol 161, 291–297. https://doi.org/10.1016/j.resp.2008.03.008</w:t>
      </w:r>
    </w:p>
    <w:p w14:paraId="01AB8F89" w14:textId="77777777" w:rsidR="0006772C" w:rsidRDefault="0006772C" w:rsidP="0006772C">
      <w:pPr>
        <w:pStyle w:val="Bibliography"/>
      </w:pPr>
      <w:r>
        <w:t xml:space="preserve">Bowen, T.S., Rossiter, H.B., Benson, A.P., Amano, T., Kondo, N., Kowalchuk, J.M., Koga, S., 2013. Slowed oxygen uptake kinetics in hypoxia correlate with the transient peak and reduced spatial </w:t>
      </w:r>
      <w:r>
        <w:lastRenderedPageBreak/>
        <w:t>distribution of absolute skeletal muscle deoxygenation. Exp. Physiol. 98, 1585–1596. https://doi.org/10.1113/expphysiol.2013.073270</w:t>
      </w:r>
    </w:p>
    <w:p w14:paraId="2DAE3AAF" w14:textId="77777777" w:rsidR="0006772C" w:rsidRDefault="0006772C" w:rsidP="0006772C">
      <w:pPr>
        <w:pStyle w:val="Bibliography"/>
      </w:pPr>
      <w:r>
        <w:t>Burnley, M., Davison, G., Baker, J.R., 2011. Effects of priming exercise on VO2 kinetics and the power-duration relationship. Med Sci Sports Exerc 43, 2171–2179. https://doi.org/10.1249/MSS.0b013e31821ff26d</w:t>
      </w:r>
    </w:p>
    <w:p w14:paraId="100E2319" w14:textId="77777777" w:rsidR="0006772C" w:rsidRDefault="0006772C" w:rsidP="0006772C">
      <w:pPr>
        <w:pStyle w:val="Bibliography"/>
      </w:pPr>
      <w:r>
        <w:t>Chin, L.M.K., Kowalchuk, J.M., Barstow, T.J., Kondo, N., Amano, T., Shiojiri, T., Koga, S., 2011. The relationship between muscle deoxygenation and activation in different muscles of the quadriceps during cycle ramp exercise. J. Appl. Physiol. 111, 1259–1265. https://doi.org/10.1152/japplphysiol.01216.2010</w:t>
      </w:r>
    </w:p>
    <w:p w14:paraId="09652032" w14:textId="77777777" w:rsidR="0006772C" w:rsidRDefault="0006772C" w:rsidP="0006772C">
      <w:pPr>
        <w:pStyle w:val="Bibliography"/>
      </w:pPr>
      <w:r>
        <w:t>Craig, J.C., Broxterman, R.M., Wilcox, S.L., Chen, C., Barstow, T.J., 2017. Effect of adipose tissue thickness, muscle site, and sex on near-infrared spectroscopy derived total-[hemoglobin + myoglobin]. J. Appl. Physiol. 123, 1571–1578. https://doi.org/10.1152/japplphysiol.00207.2017</w:t>
      </w:r>
    </w:p>
    <w:p w14:paraId="0790D4CA" w14:textId="77777777" w:rsidR="0006772C" w:rsidRDefault="0006772C" w:rsidP="0006772C">
      <w:pPr>
        <w:pStyle w:val="Bibliography"/>
      </w:pPr>
      <w:r>
        <w:t>Dahmane, R., Djordjevič, S., Šimunič, B., Valenčič, V., 2005. Spatial fiber type distribution in normal human muscle: Histochemical and tensiomyographical evaluation. Journal of Biomechanics 38, 2451–2459. https://doi.org/10.1016/j.jbiomech.2004.10.020</w:t>
      </w:r>
    </w:p>
    <w:p w14:paraId="5A400CD1" w14:textId="77777777" w:rsidR="0006772C" w:rsidRDefault="0006772C" w:rsidP="0006772C">
      <w:pPr>
        <w:pStyle w:val="Bibliography"/>
      </w:pPr>
      <w:r>
        <w:t>Dawson, J.M., Tyler, K.R., Hudlicka, O., 1987. A comparison of the microcirculation in rat fast glycolytic and slow oxidative muscles at rest and during contractions. Microvasc. Res. 33, 167–182. https://doi.org/10.1016/0026-2862(87)90015-x</w:t>
      </w:r>
    </w:p>
    <w:p w14:paraId="66389A0C" w14:textId="77777777" w:rsidR="0006772C" w:rsidRDefault="0006772C" w:rsidP="0006772C">
      <w:pPr>
        <w:pStyle w:val="Bibliography"/>
      </w:pPr>
      <w:r>
        <w:t>DiMenna, F.J., Bailey, S.J., Jones, A.M., 2010a. Influence of body position on muscle deoxy[Hb+Mb] during ramp cycle exercise. Respir Physiol Neurobiol 173, 138–145. https://doi.org/10.1016/j.resp.2010.07.005</w:t>
      </w:r>
    </w:p>
    <w:p w14:paraId="247A9C52" w14:textId="77777777" w:rsidR="0006772C" w:rsidRDefault="0006772C" w:rsidP="0006772C">
      <w:pPr>
        <w:pStyle w:val="Bibliography"/>
      </w:pPr>
      <w:r>
        <w:t>DiMenna, F.J., Wilkerson, D.P., Burnley, M., Bailey, S.J., Jones, A.M., 2010b. Priming exercise speeds pulmonary O2 uptake kinetics during supine “work-to-work” high-intensity cycle exercise. J. Appl. Physiol. 108, 283–292. https://doi.org/10.1152/japplphysiol.01047.2009</w:t>
      </w:r>
    </w:p>
    <w:p w14:paraId="0ECBC717" w14:textId="77777777" w:rsidR="0006772C" w:rsidRDefault="0006772C" w:rsidP="0006772C">
      <w:pPr>
        <w:pStyle w:val="Bibliography"/>
      </w:pPr>
      <w:r>
        <w:t>Faulkner, J.A., Heigenhauser, G.J., Schork, M.A., 1977. The cardiac output--oxygen uptake relationship of men during graded bicycle ergometry. Med Sci Sports 9, 148–154.</w:t>
      </w:r>
    </w:p>
    <w:p w14:paraId="3AA173E7" w14:textId="77777777" w:rsidR="0006772C" w:rsidRDefault="0006772C" w:rsidP="0006772C">
      <w:pPr>
        <w:pStyle w:val="Bibliography"/>
      </w:pPr>
      <w:r>
        <w:t>Ferreira, L.F., Hueber, D.M., Barstow, T.J., 2007a. Effects of assuming constant optical scattering on measurements of muscle oxygenation by near-infrared spectroscopy during exercise. J. Appl. Physiol. 102, 358–367. https://doi.org/10.1152/japplphysiol.00920.2005</w:t>
      </w:r>
    </w:p>
    <w:p w14:paraId="5EE847BF" w14:textId="77777777" w:rsidR="0006772C" w:rsidRDefault="0006772C" w:rsidP="0006772C">
      <w:pPr>
        <w:pStyle w:val="Bibliography"/>
      </w:pPr>
      <w:r>
        <w:t>Ferreira, L.F., Koga, S., Barstow, T.J., 2007b. Dynamics of noninvasively estimated microvascular O</w:t>
      </w:r>
      <w:r>
        <w:rPr>
          <w:vertAlign w:val="subscript"/>
        </w:rPr>
        <w:t>2</w:t>
      </w:r>
      <w:r>
        <w:t xml:space="preserve"> extraction during ramp exercise. Journal of Applied Physiology 103, 1999–2004. https://doi.org/10.1152/japplphysiol.01414.2006</w:t>
      </w:r>
    </w:p>
    <w:p w14:paraId="10155AA2" w14:textId="77777777" w:rsidR="0006772C" w:rsidRDefault="0006772C" w:rsidP="0006772C">
      <w:pPr>
        <w:pStyle w:val="Bibliography"/>
      </w:pPr>
      <w:r>
        <w:t xml:space="preserve">Ferreira, L.F., McDonough, P., Behnke, B.J., Musch, T.I., Poole, D.C., 2006. Blood flow and O2 extraction as a function of O2 uptake in muscles composed of different fiber types. Respir </w:t>
      </w:r>
      <w:r>
        <w:lastRenderedPageBreak/>
        <w:t>Physiol Neurobiol 153, 237–249. https://doi.org/10.1016/j.resp.2005.11.004</w:t>
      </w:r>
    </w:p>
    <w:p w14:paraId="1E42B013" w14:textId="77777777" w:rsidR="0006772C" w:rsidRDefault="0006772C" w:rsidP="0006772C">
      <w:pPr>
        <w:pStyle w:val="Bibliography"/>
      </w:pPr>
      <w:r>
        <w:t>Fukuoka, Y., Poole, D.C., Barstow, T.J., Kondo, N., Nishiwaki, M., Okushima, D., Koga, S., 2015. Reduction of V̇O2 slow component by priming exercise: novel mechanistic insights from time-resolved near-infrared spectroscopy. Physiol Rep 3. https://doi.org/10.14814/phy2.12432</w:t>
      </w:r>
    </w:p>
    <w:p w14:paraId="7F699DB8" w14:textId="77777777" w:rsidR="0006772C" w:rsidRDefault="0006772C" w:rsidP="0006772C">
      <w:pPr>
        <w:pStyle w:val="Bibliography"/>
      </w:pPr>
      <w:r>
        <w:t>Gollnick, P.D., Piehl, K., Saltin, B., 1974. Selective glycogen depletion pattern in human muscle fibres after exercise of varying intensity and at varying pedalling rates. J. Physiol. (Lond.) 241, 45–57.</w:t>
      </w:r>
    </w:p>
    <w:p w14:paraId="11D48D5D" w14:textId="77777777" w:rsidR="0006772C" w:rsidRDefault="0006772C" w:rsidP="0006772C">
      <w:pPr>
        <w:pStyle w:val="Bibliography"/>
      </w:pPr>
      <w:r>
        <w:t>Goulding, R.P., Marwood, S., Okushima, D., Poole, D.C., Barstow, T.J., Lei, T.-H., Kondo, N., Koga, S., 2020a. Effect of priming exercise and body position on pulmonary oxygen uptake and muscle deoxygenation kinetics during cycle exercise. Journal of Applied Physiology. https://doi.org/10.1152/japplphysiol.00478.2020</w:t>
      </w:r>
    </w:p>
    <w:p w14:paraId="223FE375" w14:textId="77777777" w:rsidR="0006772C" w:rsidRDefault="0006772C" w:rsidP="0006772C">
      <w:pPr>
        <w:pStyle w:val="Bibliography"/>
      </w:pPr>
      <w:r>
        <w:t>Goulding, R.P., Okushima, D., Marwood, S., Poole, D.C., Barstow, T.J., Lei, T.-H., Kondo, N., Koga, S., 2020b. Impact of supine exercise on muscle deoxygenation kinetics heterogeneity: Mechanistic insights into slow pulmonary oxygen uptake dynamics. J. Appl. Physiol. https://doi.org/10.1152/japplphysiol.00213.2020</w:t>
      </w:r>
    </w:p>
    <w:p w14:paraId="0805BB9A" w14:textId="77777777" w:rsidR="0006772C" w:rsidRDefault="0006772C" w:rsidP="0006772C">
      <w:pPr>
        <w:pStyle w:val="Bibliography"/>
      </w:pPr>
      <w:r>
        <w:t>Goulding, R.P., Roche, D.M., Marwood, S., 2019a. Hyperoxia speeds pulmonary oxygen uptake kinetics and increases critical power during supine cycling. Exp. Physiol. https://doi.org/10.1113/EP087599</w:t>
      </w:r>
    </w:p>
    <w:p w14:paraId="5EFAA9FB" w14:textId="77777777" w:rsidR="0006772C" w:rsidRDefault="0006772C" w:rsidP="0006772C">
      <w:pPr>
        <w:pStyle w:val="Bibliography"/>
      </w:pPr>
      <w:r>
        <w:t>Goulding, R.P., Roche, D.M., Marwood, S., 2019b. Effect of Hyperoxia on Critical Power and V[Combining Dot Above]O2 Kinetics during Upright Cycling. Med Sci Sports Exerc. https://doi.org/10.1249/MSS.0000000000002234</w:t>
      </w:r>
    </w:p>
    <w:p w14:paraId="5157F460" w14:textId="77777777" w:rsidR="0006772C" w:rsidRDefault="0006772C" w:rsidP="0006772C">
      <w:pPr>
        <w:pStyle w:val="Bibliography"/>
      </w:pPr>
      <w:r>
        <w:t>Goulding, R.P., Roche, D.M., Marwood, S., 2018a. Elevated baseline work rate slows pulmonary oxygen uptake kinetics and decreases critical power during upright cycle exercise. Physiol Rep 6. https://doi.org/10.14814/phy2.13802</w:t>
      </w:r>
    </w:p>
    <w:p w14:paraId="3646D9D2" w14:textId="77777777" w:rsidR="0006772C" w:rsidRDefault="0006772C" w:rsidP="0006772C">
      <w:pPr>
        <w:pStyle w:val="Bibliography"/>
      </w:pPr>
      <w:r>
        <w:t>Goulding, R.P., Roche, D.M., Marwood, S., 2018b. “Work-to-Work” exercise slows pulmonary oxygen uptake kinetics, decreases critical power, and increases W’ during supine cycling. Physiol Rep 6, e13916. https://doi.org/10.14814/phy2.13916</w:t>
      </w:r>
    </w:p>
    <w:p w14:paraId="571F2A0D" w14:textId="77777777" w:rsidR="0006772C" w:rsidRDefault="0006772C" w:rsidP="0006772C">
      <w:pPr>
        <w:pStyle w:val="Bibliography"/>
      </w:pPr>
      <w:r>
        <w:t>Goulding, R.P., Roche, D.M., Marwood, S., 2017. Prior exercise speeds pulmonary oxygen uptake kinetics and increases critical power during supine but not upright cycling. Exp. Physiol. 102, 1158–1176. https://doi.org/10.1113/EP086304</w:t>
      </w:r>
    </w:p>
    <w:p w14:paraId="619D099D" w14:textId="77777777" w:rsidR="0006772C" w:rsidRDefault="0006772C" w:rsidP="0006772C">
      <w:pPr>
        <w:pStyle w:val="Bibliography"/>
      </w:pPr>
      <w:r>
        <w:t>Goulding, R.P., Roche, D.M., Scott, S.N., Koga, S., Weston, P.J., Marwood, S., 2020c. Limitations to exercise tolerance in type 1 diabetes: the role of pulmonary oxygen uptake kinetics and priming exercise. Journal of Applied Physiology. https://doi.org/10.1152/japplphysiol.00892.2019</w:t>
      </w:r>
    </w:p>
    <w:p w14:paraId="6086C485" w14:textId="77777777" w:rsidR="0006772C" w:rsidRDefault="0006772C" w:rsidP="0006772C">
      <w:pPr>
        <w:pStyle w:val="Bibliography"/>
      </w:pPr>
      <w:r>
        <w:t>Grassi, B., Rossiter, H.B., Zoladz, J.A., 2015. Skeletal muscle fatigue and decreased efficiency: two sides of the same coin? Exerc Sport Sci Rev 43, 75–83. https://doi.org/10.1249/JES.0000000000000043</w:t>
      </w:r>
    </w:p>
    <w:p w14:paraId="2D2DFF27" w14:textId="77777777" w:rsidR="0006772C" w:rsidRDefault="0006772C" w:rsidP="0006772C">
      <w:pPr>
        <w:pStyle w:val="Bibliography"/>
      </w:pPr>
      <w:r>
        <w:lastRenderedPageBreak/>
        <w:t>Heinonen, I., Kemppainen, J., Kaskinoro, K., Peltonen, J.E., Borra, R., Lindroos, M.M., Oikonen, V., Nuutila, P., Knuuti, J., Hellsten, Y., Boushel, R., Kalliokoski, K.K., 2010. Comparison of exogenous adenosine and voluntary exercise on human skeletal muscle perfusion and perfusion heterogeneity. J. Appl. Physiol. 108, 378–386. https://doi.org/10.1152/japplphysiol.00745.2009</w:t>
      </w:r>
    </w:p>
    <w:p w14:paraId="58A25707" w14:textId="77777777" w:rsidR="0006772C" w:rsidRDefault="0006772C" w:rsidP="0006772C">
      <w:pPr>
        <w:pStyle w:val="Bibliography"/>
      </w:pPr>
      <w:r>
        <w:t>Heinonen, I., Koga, S., Kalliokoski, K.K., Musch, T.I., Poole, D.C., 2015. Heterogeneity of Muscle Blood Flow and Metabolism: Influence of Exercise, Aging, and Disease States. Exerc Sport Sci Rev 43, 117–124. https://doi.org/10.1249/JES.0000000000000044</w:t>
      </w:r>
    </w:p>
    <w:p w14:paraId="66F19BE8" w14:textId="77777777" w:rsidR="0006772C" w:rsidRDefault="0006772C" w:rsidP="0006772C">
      <w:pPr>
        <w:pStyle w:val="Bibliography"/>
      </w:pPr>
      <w:r>
        <w:t>Hogan, M.C., Arthur, P.G., Bebout, D.E., Hochachka, P.W., Wagner, P.D., 1992. Role of O2 in regulating tissue respiration in dog muscle working in situ. J. Appl. Physiol. 73, 728–736. https://doi.org/10.1152/jappl.1992.73.2.728</w:t>
      </w:r>
    </w:p>
    <w:p w14:paraId="5DF6F07E" w14:textId="77777777" w:rsidR="0006772C" w:rsidRDefault="0006772C" w:rsidP="0006772C">
      <w:pPr>
        <w:pStyle w:val="Bibliography"/>
      </w:pPr>
      <w:r>
        <w:t>Iannetta, D., Inglis, E.C., Pogliaghi, S., Murias, J.M., Keir, D.A., 2020. A “Step-Ramp-Step” Protocol to Identify the Maximal Metabolic Steady State. Med Sci Sports Exerc 52, 2011–2019. https://doi.org/10.1249/MSS.0000000000002343</w:t>
      </w:r>
    </w:p>
    <w:p w14:paraId="6574EA1D" w14:textId="77777777" w:rsidR="0006772C" w:rsidRDefault="0006772C" w:rsidP="0006772C">
      <w:pPr>
        <w:pStyle w:val="Bibliography"/>
      </w:pPr>
      <w:r>
        <w:t>Jackman, M.R., Willis, W.T., 1996. Characteristics of mitochondria isolated from type I and type IIb skeletal muscle. Am. J. Physiol. 270, C673-678. https://doi.org/10.1152/ajpcell.1996.270.2.C673</w:t>
      </w:r>
    </w:p>
    <w:p w14:paraId="51463A4B" w14:textId="77777777" w:rsidR="0006772C" w:rsidRDefault="0006772C" w:rsidP="0006772C">
      <w:pPr>
        <w:pStyle w:val="Bibliography"/>
      </w:pPr>
      <w:r>
        <w:t>Jennekens, F.G.I., Tomlinson, B.E., Walton, J.N., 1971. Data on the distribution of fibre types in five human limb muscles An autopsy study. Journal of the Neurological Sciences 14, 245–257. https://doi.org/10.1016/0022-510X(71)90215-2</w:t>
      </w:r>
    </w:p>
    <w:p w14:paraId="0E372E55" w14:textId="77777777" w:rsidR="0006772C" w:rsidRDefault="0006772C" w:rsidP="0006772C">
      <w:pPr>
        <w:pStyle w:val="Bibliography"/>
      </w:pPr>
      <w:r>
        <w:t>Johnson, M.A., Polgar, J., Weightman, D., Appleton, D., 1973. Data on the distribution of fibre types in thirty-six human muscles. An autopsy study. J. Neurol. Sci. 18, 111–129.</w:t>
      </w:r>
    </w:p>
    <w:p w14:paraId="75F9399C" w14:textId="77777777" w:rsidR="0006772C" w:rsidRDefault="0006772C" w:rsidP="0006772C">
      <w:pPr>
        <w:pStyle w:val="Bibliography"/>
      </w:pPr>
      <w:r>
        <w:t>Jones, A.M., Berger, N.J.A., Wilkerson, D.P., Roberts, C.L., 2006. Effects of “priming” exercise on pulmonary O2 uptake and muscle deoxygenation kinetics during heavy-intensity cycle exercise in the supine and upright positions. J. Appl. Physiol. 101, 1432–1441. https://doi.org/10.1152/japplphysiol.00436.2006</w:t>
      </w:r>
    </w:p>
    <w:p w14:paraId="7524017E" w14:textId="77777777" w:rsidR="0006772C" w:rsidRDefault="0006772C" w:rsidP="0006772C">
      <w:pPr>
        <w:pStyle w:val="Bibliography"/>
      </w:pPr>
      <w:r>
        <w:t>Kalliokoski, K.K., Kemppainen, J., Larmola, K., Takala, T.O., Peltoniemi, P., Oksanen, A., Ruotsalainen, U., Cobelli, C., Knuuti, J., Nuutila, P., 2000. Muscle blood flow and flow heterogeneity during exercise studied with positron emission tomography in humans. Eur. J. Appl. Physiol. 83, 395–401. https://doi.org/10.1007/s004210000267</w:t>
      </w:r>
    </w:p>
    <w:p w14:paraId="015A274D" w14:textId="77777777" w:rsidR="0006772C" w:rsidRDefault="0006772C" w:rsidP="0006772C">
      <w:pPr>
        <w:pStyle w:val="Bibliography"/>
      </w:pPr>
      <w:r>
        <w:t>Kalliokoski, K.K., Laaksonen, M.S., Takala, T.O., Knuuti, J., Nuutila, P., 2003. Muscle oxygen extraction and perfusion heterogeneity during continuous and intermittent static exercise. J. Appl. Physiol. 94, 953–958. https://doi.org/10.1152/japplphysiol.00731.2002</w:t>
      </w:r>
    </w:p>
    <w:p w14:paraId="7AA2776E" w14:textId="77777777" w:rsidR="0006772C" w:rsidRDefault="0006772C" w:rsidP="0006772C">
      <w:pPr>
        <w:pStyle w:val="Bibliography"/>
      </w:pPr>
      <w:r>
        <w:t>Keir, D.A., Benson, A.P., Love, L.K., Robertson, T.C., Rossiter, H.B., Kowalchuk, J.M., 2015. Influence of muscle metabolic heterogeneity in determining the V̇o2p kinetic response to ramp-</w:t>
      </w:r>
      <w:r>
        <w:lastRenderedPageBreak/>
        <w:t>incremental exercise. Journal of Applied Physiology 120, 503–513. https://doi.org/10.1152/japplphysiol.00804.2015</w:t>
      </w:r>
    </w:p>
    <w:p w14:paraId="45CCBB96" w14:textId="77777777" w:rsidR="0006772C" w:rsidRDefault="0006772C" w:rsidP="0006772C">
      <w:pPr>
        <w:pStyle w:val="Bibliography"/>
      </w:pPr>
      <w:r>
        <w:t>Kindig, C.A., Richardson, T.E., Poole, D.C., 2002. Skeletal muscle capillary hemodynamics from rest to contractions: implications for oxygen transfer. J. Appl. Physiol. 92, 2513–2520. https://doi.org/10.1152/japplphysiol.01222.2001</w:t>
      </w:r>
    </w:p>
    <w:p w14:paraId="5A453BD6" w14:textId="77777777" w:rsidR="0006772C" w:rsidRDefault="0006772C" w:rsidP="0006772C">
      <w:pPr>
        <w:pStyle w:val="Bibliography"/>
      </w:pPr>
      <w:r>
        <w:t>Koga, S., Barstow, T.J., Okushima, D., Rossiter, H.B., Kondo, N., Ohmae, E., Poole, D.C., 2015. Validation of a high-power, time-resolved, near-infrared spectroscopy system for measurement of superficial and deep muscle deoxygenation during exercise. J. Appl. Physiol. 118, 1435–1442. https://doi.org/10.1152/japplphysiol.01003.2014</w:t>
      </w:r>
    </w:p>
    <w:p w14:paraId="2D15727C" w14:textId="77777777" w:rsidR="0006772C" w:rsidRDefault="0006772C" w:rsidP="0006772C">
      <w:pPr>
        <w:pStyle w:val="Bibliography"/>
      </w:pPr>
      <w:r>
        <w:t>Koga, S., Okushima, D., Barstow, T.J., Rossiter, H.B., Kondo, N., Poole, D.C., 2017. Near-infrared spectroscopy of superficial and deep rectus femoris reveals markedly different exercise response to superficial vastus lateralis. Physiol Rep 5. https://doi.org/10.14814/phy2.13402</w:t>
      </w:r>
    </w:p>
    <w:p w14:paraId="2AD5CE8C" w14:textId="77777777" w:rsidR="0006772C" w:rsidRDefault="0006772C" w:rsidP="0006772C">
      <w:pPr>
        <w:pStyle w:val="Bibliography"/>
      </w:pPr>
      <w:r>
        <w:t>Koga, S., Okushima, D., Poole, D.C., Rossiter, H.B., Kondo, N., Barstow, T.J., 2019. Unaltered V̇o2 kinetics despite greater muscle oxygenation during heavy-intensity two-legged knee extension versus cycle exercise in humans. American Journal of Physiology-Regulatory, Integrative and Comparative Physiology 317, R203–R213. https://doi.org/10.1152/ajpregu.00015.2019</w:t>
      </w:r>
    </w:p>
    <w:p w14:paraId="67619FFB" w14:textId="77777777" w:rsidR="0006772C" w:rsidRDefault="0006772C" w:rsidP="0006772C">
      <w:pPr>
        <w:pStyle w:val="Bibliography"/>
      </w:pPr>
      <w:r>
        <w:t>Koga, S., Poole, D.C., Ferreira, L.F., Whipp, B.J., Kondo, N., Saitoh, T., Ohmae, E., Barstow, T.J., 2007. Spatial heterogeneity of quadriceps muscle deoxygenation kinetics during cycle exercise. Journal of Applied Physiology 103, 2049–2056. https://doi.org/10.1152/japplphysiol.00627.2007</w:t>
      </w:r>
    </w:p>
    <w:p w14:paraId="27435932" w14:textId="77777777" w:rsidR="0006772C" w:rsidRDefault="0006772C" w:rsidP="0006772C">
      <w:pPr>
        <w:pStyle w:val="Bibliography"/>
      </w:pPr>
      <w:r>
        <w:t>Koga, S., Poole, D.C., Fukuoka, Y., Ferreira, L.F., Kondo, N., Ohmae, E., Barstow, T.J., 2011. Methodological validation of the dynamic heterogeneity of muscle deoxygenation within the quadriceps during cycle exercise. Am. J. Physiol. Regul. Integr. Comp. Physiol. 301, R534-541. https://doi.org/10.1152/ajpregu.00101.2011</w:t>
      </w:r>
    </w:p>
    <w:p w14:paraId="5DC1940D" w14:textId="77777777" w:rsidR="0006772C" w:rsidRDefault="0006772C" w:rsidP="0006772C">
      <w:pPr>
        <w:pStyle w:val="Bibliography"/>
      </w:pPr>
      <w:r>
        <w:t>Koga, S., Shiojiri, T., Shibasaki, M., Kondo, N., Fukuba, Y., Barstow, T.J., 1999. Kinetics of oxygen uptake during supine and upright heavy exercise. J. Appl. Physiol. 87, 253–260.</w:t>
      </w:r>
    </w:p>
    <w:p w14:paraId="66599C19" w14:textId="77777777" w:rsidR="0006772C" w:rsidRDefault="0006772C" w:rsidP="0006772C">
      <w:pPr>
        <w:pStyle w:val="Bibliography"/>
      </w:pPr>
      <w:r>
        <w:t>Krustrup, P., Söderlund, K., Mohr, M., González-Alonso, J., Bangsbo, J., 2004. Recruitment of fibre types and quadriceps muscle portions during repeated, intense knee-extensor exercise in humans. Pflugers Arch. 449, 56–65. https://doi.org/10.1007/s00424-004-1304-3</w:t>
      </w:r>
    </w:p>
    <w:p w14:paraId="16C66212" w14:textId="77777777" w:rsidR="0006772C" w:rsidRDefault="0006772C" w:rsidP="0006772C">
      <w:pPr>
        <w:pStyle w:val="Bibliography"/>
      </w:pPr>
      <w:r>
        <w:t>Laughlin, M.H., Armstrong, R.B., 1982. Muscular blood flow distribution patterns as a function of running speed in rats. Am. J. Physiol. 243, H296-306.</w:t>
      </w:r>
    </w:p>
    <w:p w14:paraId="53AD1119" w14:textId="77777777" w:rsidR="0006772C" w:rsidRDefault="0006772C" w:rsidP="0006772C">
      <w:pPr>
        <w:pStyle w:val="Bibliography"/>
      </w:pPr>
      <w:r>
        <w:t>Laughlin, M.H., Davis, M.J., Secher, N.H., van Lieshout, J.J., Arce-Esquivel, A.A., Simmons, G.H., Bender, S.B., Padilla, J., Bache, R.J., Merkus, D., Duncker, D.J., 2012. Peripheral circulation. Compr Physiol 2, 321–447. https://doi.org/10.1002/cphy.c100048</w:t>
      </w:r>
    </w:p>
    <w:p w14:paraId="3175CDA4" w14:textId="77777777" w:rsidR="0006772C" w:rsidRDefault="0006772C" w:rsidP="0006772C">
      <w:pPr>
        <w:pStyle w:val="Bibliography"/>
      </w:pPr>
      <w:r>
        <w:t xml:space="preserve">Lexell, J., Henriksson-Larsén, K., Sjöström, M., 1983. Distribution of different fibre types in human </w:t>
      </w:r>
      <w:r>
        <w:lastRenderedPageBreak/>
        <w:t>skeletal muscles. 2. A study of cross-sections of whole m. vastus lateralis. Acta Physiol. Scand. 117, 115–122. https://doi.org/10.1111/j.1748-1716.1983.tb07185.x</w:t>
      </w:r>
    </w:p>
    <w:p w14:paraId="0F5ED317" w14:textId="77777777" w:rsidR="0006772C" w:rsidRDefault="0006772C" w:rsidP="0006772C">
      <w:pPr>
        <w:pStyle w:val="Bibliography"/>
      </w:pPr>
      <w:r>
        <w:t>McDonough, P., Behnke, B.J., Padilla, D.J., Musch, T.I., Poole, D.C., 2005. Control of microvascular oxygen pressures in rat muscles comprised of different fibre types. J. Physiol. (Lond.) 563, 903–913. https://doi.org/10.1113/jphysiol.2004.079533</w:t>
      </w:r>
    </w:p>
    <w:p w14:paraId="43D4C9E9" w14:textId="77777777" w:rsidR="0006772C" w:rsidRDefault="0006772C" w:rsidP="0006772C">
      <w:pPr>
        <w:pStyle w:val="Bibliography"/>
      </w:pPr>
      <w:r>
        <w:t>Meyer, R.A., Foley, J.M., 2010. Cellular Processes Integrating the Metabolic Response to Exercise, in: Comprehensive Physiology. John Wiley &amp; Sons, Inc. https://doi.org/10.1002/cphy.cp120118</w:t>
      </w:r>
    </w:p>
    <w:p w14:paraId="5552BE18" w14:textId="77777777" w:rsidR="0006772C" w:rsidRDefault="0006772C" w:rsidP="0006772C">
      <w:pPr>
        <w:pStyle w:val="Bibliography"/>
      </w:pPr>
      <w:r>
        <w:t>Moritani, T., Sherman, W.M., Shibata, M., Matsumoto, T., Shinohara, M., 1992. Oxygen availability and motor unit activity in humans. Eur J Appl Physiol Occup Physiol 64, 552–556. https://doi.org/10.1007/bf00843767</w:t>
      </w:r>
    </w:p>
    <w:p w14:paraId="62537F60" w14:textId="77777777" w:rsidR="0006772C" w:rsidRDefault="0006772C" w:rsidP="0006772C">
      <w:pPr>
        <w:pStyle w:val="Bibliography"/>
      </w:pPr>
      <w:r>
        <w:t>Moritani, T., Takaishi, T., Matsumoto, T., 1993. Determination of maximal power output at neuromuscular fatigue threshold. J. Appl. Physiol. 74, 1729–1734. https://doi.org/10.1152/jappl.1993.74.4.1729</w:t>
      </w:r>
    </w:p>
    <w:p w14:paraId="384A6BDA" w14:textId="77777777" w:rsidR="0006772C" w:rsidRDefault="0006772C" w:rsidP="0006772C">
      <w:pPr>
        <w:pStyle w:val="Bibliography"/>
      </w:pPr>
      <w:r>
        <w:t>Murgatroyd, S.R., Ferguson, C., Ward, S.A., Whipp, B.J., Rossiter, H.B., 2011. Pulmonary O</w:t>
      </w:r>
      <w:r>
        <w:rPr>
          <w:vertAlign w:val="subscript"/>
        </w:rPr>
        <w:t>2</w:t>
      </w:r>
      <w:r>
        <w:t xml:space="preserve"> uptake kinetics as a determinant of high-intensity exercise tolerance in humans. Journal of Applied Physiology 110, 1598–1606. https://doi.org/10.1152/japplphysiol.01092.2010</w:t>
      </w:r>
    </w:p>
    <w:p w14:paraId="1A186C34" w14:textId="77777777" w:rsidR="0006772C" w:rsidRDefault="0006772C" w:rsidP="0006772C">
      <w:pPr>
        <w:pStyle w:val="Bibliography"/>
      </w:pPr>
      <w:r>
        <w:t>Murias, J.M., Spencer, M.D., Keir, D.A., Paterson, D.H., 2013. Systemic and vastus lateralis muscle blood flow and O2 extraction during ramp incremental cycle exercise. Am. J. Physiol. Regul. Integr. Comp. Physiol. 304, R720-725. https://doi.org/10.1152/ajpregu.00016.2013</w:t>
      </w:r>
    </w:p>
    <w:p w14:paraId="35FBD0D9" w14:textId="77777777" w:rsidR="0006772C" w:rsidRDefault="0006772C" w:rsidP="0006772C">
      <w:pPr>
        <w:pStyle w:val="Bibliography"/>
      </w:pPr>
      <w:r>
        <w:t>Ohmae, E., Nishio, S., Oda, M., Suzuki, H., Suzuki, T., Ohashi, K., Koga, S., Yamashita, Y., Watanabe, H., 2014. Sensitivity correction for the influence of the fat layer on muscle oxygenation and estimation of fat thickness by time-resolved spectroscopy. J Biomed Opt 19, 067005. https://doi.org/10.1117/1.JBO.19.6.067005</w:t>
      </w:r>
    </w:p>
    <w:p w14:paraId="1887D306" w14:textId="77777777" w:rsidR="0006772C" w:rsidRDefault="0006772C" w:rsidP="0006772C">
      <w:pPr>
        <w:pStyle w:val="Bibliography"/>
      </w:pPr>
      <w:r>
        <w:t>Okushima, D., Poole, D.C., Barstow, T.J., Kondo, N., Chin, L.M.K., Koga, S., 2020. Effect of differential muscle activation patterns on muscle deoxygenation and microvascular haemoglobin regulation. Exp. Physiol. 105, 531–541. https://doi.org/10.1113/EP088322</w:t>
      </w:r>
    </w:p>
    <w:p w14:paraId="2DB75DE1" w14:textId="77777777" w:rsidR="0006772C" w:rsidRDefault="0006772C" w:rsidP="0006772C">
      <w:pPr>
        <w:pStyle w:val="Bibliography"/>
      </w:pPr>
      <w:r>
        <w:t>Okushima, D., Poole, D.C., Barstow, T.J., Rossiter, H.B., Kondo, N., Bowen, T.S., Amano, T., Koga, S., 2016. Greater V̇O2peak is correlated with greater skeletal muscle deoxygenation amplitude and hemoglobin concentration within individual muscles during ramp-incremental cycle exercise. Physiological Reports 4, e13065. https://doi.org/10.14814/phy2.13065</w:t>
      </w:r>
    </w:p>
    <w:p w14:paraId="6E994C43" w14:textId="77777777" w:rsidR="0006772C" w:rsidRDefault="0006772C" w:rsidP="0006772C">
      <w:pPr>
        <w:pStyle w:val="Bibliography"/>
      </w:pPr>
      <w:r>
        <w:t>Okushima, D., Poole, D.C., Rossiter, H.B., Barstow, T.J., Kondo, N., Ohmae, E., Koga, S., 2015. Muscle deoxygenation in the quadriceps during ramp incremental cycling: Deep vs. superficial heterogeneity. J. Appl. Physiol. 119, 1313–1319. https://doi.org/10.1152/japplphysiol.00574.2015</w:t>
      </w:r>
    </w:p>
    <w:p w14:paraId="0A0FAA24" w14:textId="77777777" w:rsidR="0006772C" w:rsidRDefault="0006772C" w:rsidP="0006772C">
      <w:pPr>
        <w:pStyle w:val="Bibliography"/>
      </w:pPr>
      <w:r>
        <w:t xml:space="preserve">Piiper, J., Pendergast, D.R., Marconi, C., Meyer, M., Heisler, N., Cerretelli, P., 1985. Blood flow </w:t>
      </w:r>
      <w:r>
        <w:lastRenderedPageBreak/>
        <w:t>distribution in dog gastrocnemius muscle at rest and during stimulation. Journal of Applied Physiology. https://doi.org/10.1152/jappl.1985.58.6.2068</w:t>
      </w:r>
    </w:p>
    <w:p w14:paraId="15FEEE0A" w14:textId="77777777" w:rsidR="0006772C" w:rsidRDefault="0006772C" w:rsidP="0006772C">
      <w:pPr>
        <w:pStyle w:val="Bibliography"/>
      </w:pPr>
      <w:r>
        <w:t>Poole, D.C., Barstow, T.J., McDonough, P., Jones, A.M., 2008. Control of oxygen uptake during exercise. Med Sci Sports Exerc 40, 462–474. https://doi.org/10.1249/MSS.0b013e31815ef29b</w:t>
      </w:r>
    </w:p>
    <w:p w14:paraId="6FFEA9A1" w14:textId="77777777" w:rsidR="0006772C" w:rsidRDefault="0006772C" w:rsidP="0006772C">
      <w:pPr>
        <w:pStyle w:val="Bibliography"/>
      </w:pPr>
      <w:r>
        <w:t>Poole, D.C., Ferreira, L.F., Behnke, B.J., Barstow, T.J., Jones, A.M., 2007. The final frontier: oxygen flux into muscle at exercise onset. Exerc Sport Sci Rev 35, 166–173. https://doi.org/10.1097/jes.0b013e318156e4ac</w:t>
      </w:r>
    </w:p>
    <w:p w14:paraId="17BE87F1" w14:textId="77777777" w:rsidR="0006772C" w:rsidRDefault="0006772C" w:rsidP="0006772C">
      <w:pPr>
        <w:pStyle w:val="Bibliography"/>
      </w:pPr>
      <w:r>
        <w:t>Poole, D.C., Jones, A.M., 2012. Oxygen uptake kinetics. Compr Physiol 2, 933–996. https://doi.org/10.1002/cphy.c100072</w:t>
      </w:r>
    </w:p>
    <w:p w14:paraId="0371E52C" w14:textId="77777777" w:rsidR="0006772C" w:rsidRDefault="0006772C" w:rsidP="0006772C">
      <w:pPr>
        <w:pStyle w:val="Bibliography"/>
      </w:pPr>
      <w:r>
        <w:t>Quaresima, V., Farzam, P., Anderson, P., Farzam, P.Y., Wiese, D., Carp, S.A., Ferrari, M., Franceschini, M.A., 2019. Diffuse correlation spectroscopy and frequency-domain near-infrared spectroscopy for measuring microvascular blood flow in dynamically exercising human muscles. J Appl Physiol (1985) 127, 1328–1337. https://doi.org/10.1152/japplphysiol.00324.2019</w:t>
      </w:r>
    </w:p>
    <w:p w14:paraId="43717A70" w14:textId="77777777" w:rsidR="0006772C" w:rsidRDefault="0006772C" w:rsidP="0006772C">
      <w:pPr>
        <w:pStyle w:val="Bibliography"/>
      </w:pPr>
      <w:r>
        <w:t>Rossiter, H.B., 2010. Exercise: Kinetic Considerations for Gas Exchange, in: Comprehensive Physiology. John Wiley &amp; Sons, Inc. https://doi.org/10.1002/cphy.c090010</w:t>
      </w:r>
    </w:p>
    <w:p w14:paraId="7372F007" w14:textId="77777777" w:rsidR="0006772C" w:rsidRDefault="0006772C" w:rsidP="0006772C">
      <w:pPr>
        <w:pStyle w:val="Bibliography"/>
      </w:pPr>
      <w:r>
        <w:t>Spencer, M.D., Murias, J.M., Paterson, D.H., 2012. Characterizing the profile of muscle deoxygenation during ramp incremental exercise in young men. Eur. J. Appl. Physiol. 112, 3349–3360. https://doi.org/10.1007/s00421-012-2323-y</w:t>
      </w:r>
    </w:p>
    <w:p w14:paraId="1B6F387A" w14:textId="77777777" w:rsidR="0006772C" w:rsidRDefault="0006772C" w:rsidP="0006772C">
      <w:pPr>
        <w:pStyle w:val="Bibliography"/>
      </w:pPr>
      <w:r>
        <w:t>Wagner, P.D., 1996. Determinants of maximal oxygen transport and utilization. Annu. Rev. Physiol. 58, 21–50. https://doi.org/10.1146/annurev.ph.58.030196.000321</w:t>
      </w:r>
    </w:p>
    <w:p w14:paraId="14D66495" w14:textId="77777777" w:rsidR="0006772C" w:rsidRDefault="0006772C" w:rsidP="0006772C">
      <w:pPr>
        <w:pStyle w:val="Bibliography"/>
      </w:pPr>
      <w:r>
        <w:t>Whipp, B.J., Davis, J.A., Torres, F., Wasserman, K., 1981. A test to determine parameters of aerobic function during exercise. J Appl Physiol Respir Environ Exerc Physiol 50, 217–221. https://doi.org/10.1152/jappl.1981.50.1.217</w:t>
      </w:r>
    </w:p>
    <w:p w14:paraId="7FDD6DCF" w14:textId="77777777" w:rsidR="0006772C" w:rsidRDefault="0006772C" w:rsidP="0006772C">
      <w:pPr>
        <w:pStyle w:val="Bibliography"/>
      </w:pPr>
      <w:r>
        <w:t>Whipp, B.J., Ward, S.A., 1992. Pulmonary gas exchange dynamics and the tolerance to muscular exercise: effects of fitness and training. Ann Physiol Anthropol 11, 207–214.</w:t>
      </w:r>
    </w:p>
    <w:p w14:paraId="6CCA9B8D" w14:textId="77777777" w:rsidR="0006772C" w:rsidRDefault="0006772C" w:rsidP="0006772C">
      <w:pPr>
        <w:pStyle w:val="Bibliography"/>
      </w:pPr>
      <w:r>
        <w:t>Willis, W.T., Jackman, M.R., 1994. Mitochondrial function during heavy exercise. Med Sci Sports Exerc 26, 1347–1353.</w:t>
      </w:r>
    </w:p>
    <w:p w14:paraId="33BE6C15" w14:textId="77777777" w:rsidR="0006772C" w:rsidRDefault="0006772C" w:rsidP="0006772C">
      <w:pPr>
        <w:pStyle w:val="Bibliography"/>
      </w:pPr>
      <w:r>
        <w:t>Wilson, D.F., Erecińska, M., Drown, C., Silver, I.A., 1977. Effect of oxygen tension on cellular energetics. Am. J. Physiol. 233, C135-140. https://doi.org/10.1152/ajpcell.1977.233.5.C135</w:t>
      </w:r>
    </w:p>
    <w:p w14:paraId="2D7747E3" w14:textId="15BD2DAC" w:rsidR="006B14BD" w:rsidRPr="005B2879" w:rsidRDefault="00DF361A" w:rsidP="00DF361A">
      <w:pPr>
        <w:spacing w:line="480" w:lineRule="auto"/>
        <w:rPr>
          <w:rFonts w:ascii="Times New Roman" w:hAnsi="Times New Roman" w:cs="Times New Roman"/>
          <w:sz w:val="24"/>
          <w:szCs w:val="24"/>
        </w:rPr>
      </w:pPr>
      <w:r w:rsidRPr="005B2879">
        <w:rPr>
          <w:rFonts w:ascii="Times New Roman" w:hAnsi="Times New Roman" w:cs="Times New Roman"/>
          <w:sz w:val="24"/>
          <w:szCs w:val="24"/>
        </w:rPr>
        <w:fldChar w:fldCharType="end"/>
      </w:r>
      <w:bookmarkEnd w:id="7"/>
    </w:p>
    <w:p w14:paraId="2AEE2ADD" w14:textId="429289DB" w:rsidR="009C7409" w:rsidRPr="005B2879" w:rsidRDefault="009C7409" w:rsidP="00FD697C">
      <w:pPr>
        <w:spacing w:line="480" w:lineRule="auto"/>
        <w:rPr>
          <w:rFonts w:ascii="Times New Roman" w:hAnsi="Times New Roman" w:cs="Times New Roman"/>
          <w:sz w:val="24"/>
          <w:szCs w:val="24"/>
        </w:rPr>
      </w:pPr>
    </w:p>
    <w:p w14:paraId="0ABF73C6" w14:textId="1A127AD7" w:rsidR="005B4883" w:rsidRPr="005B2879" w:rsidRDefault="005B4883" w:rsidP="00FD697C">
      <w:pPr>
        <w:spacing w:line="480" w:lineRule="auto"/>
        <w:rPr>
          <w:rFonts w:ascii="Times New Roman" w:hAnsi="Times New Roman" w:cs="Times New Roman"/>
          <w:sz w:val="24"/>
          <w:szCs w:val="24"/>
        </w:rPr>
      </w:pPr>
    </w:p>
    <w:p w14:paraId="51FF40E1" w14:textId="1613485F" w:rsidR="005B4883" w:rsidRPr="005B2879" w:rsidRDefault="005B4883" w:rsidP="00FD697C">
      <w:pPr>
        <w:spacing w:line="480" w:lineRule="auto"/>
        <w:rPr>
          <w:rFonts w:ascii="Times New Roman" w:hAnsi="Times New Roman" w:cs="Times New Roman"/>
          <w:sz w:val="24"/>
          <w:szCs w:val="24"/>
        </w:rPr>
      </w:pPr>
    </w:p>
    <w:p w14:paraId="7CCC32A9" w14:textId="24581DF4" w:rsidR="005B4883" w:rsidRDefault="005B4883" w:rsidP="00FD697C">
      <w:pPr>
        <w:spacing w:line="480" w:lineRule="auto"/>
        <w:rPr>
          <w:rFonts w:ascii="Times New Roman" w:hAnsi="Times New Roman" w:cs="Times New Roman"/>
          <w:sz w:val="24"/>
          <w:szCs w:val="24"/>
        </w:rPr>
      </w:pPr>
    </w:p>
    <w:p w14:paraId="0FC389A7" w14:textId="06CE1451" w:rsidR="00276D91" w:rsidRPr="007F0A6F" w:rsidRDefault="00276D91" w:rsidP="00FD697C">
      <w:pPr>
        <w:spacing w:line="480" w:lineRule="auto"/>
        <w:rPr>
          <w:rFonts w:ascii="Times New Roman" w:hAnsi="Times New Roman" w:cs="Times New Roman"/>
          <w:b/>
          <w:sz w:val="24"/>
          <w:szCs w:val="24"/>
        </w:rPr>
      </w:pPr>
      <w:r w:rsidRPr="007F0A6F">
        <w:rPr>
          <w:rFonts w:ascii="Times New Roman" w:hAnsi="Times New Roman" w:cs="Times New Roman"/>
          <w:b/>
          <w:sz w:val="24"/>
          <w:szCs w:val="24"/>
        </w:rPr>
        <w:t>FIGURE LEGENDS</w:t>
      </w:r>
    </w:p>
    <w:p w14:paraId="04876632" w14:textId="2C94B943" w:rsidR="00276D91" w:rsidRDefault="00276D91" w:rsidP="00FD697C">
      <w:pPr>
        <w:spacing w:line="480" w:lineRule="auto"/>
        <w:rPr>
          <w:rFonts w:ascii="Times New Roman" w:hAnsi="Times New Roman" w:cs="Times New Roman"/>
          <w:sz w:val="24"/>
          <w:szCs w:val="24"/>
        </w:rPr>
      </w:pPr>
      <w:r>
        <w:rPr>
          <w:rFonts w:ascii="Times New Roman" w:hAnsi="Times New Roman" w:cs="Times New Roman" w:hint="cs"/>
          <w:b/>
          <w:sz w:val="24"/>
          <w:szCs w:val="24"/>
        </w:rPr>
        <w:t>F</w:t>
      </w:r>
      <w:r>
        <w:rPr>
          <w:rFonts w:ascii="Times New Roman" w:hAnsi="Times New Roman" w:cs="Times New Roman"/>
          <w:b/>
          <w:sz w:val="24"/>
          <w:szCs w:val="24"/>
        </w:rPr>
        <w:t xml:space="preserve">igure </w:t>
      </w:r>
      <w:r w:rsidR="001C264F">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Group mean deoxy[heme] (</w:t>
      </w:r>
      <w:r>
        <w:rPr>
          <w:rFonts w:ascii="Times New Roman" w:hAnsi="Times New Roman" w:cs="Times New Roman"/>
          <w:i/>
          <w:sz w:val="24"/>
          <w:szCs w:val="24"/>
        </w:rPr>
        <w:t>A–B</w:t>
      </w:r>
      <w:r>
        <w:rPr>
          <w:rFonts w:ascii="Times New Roman" w:hAnsi="Times New Roman" w:cs="Times New Roman"/>
          <w:sz w:val="24"/>
          <w:szCs w:val="24"/>
        </w:rPr>
        <w:t>) and total[heme] (</w:t>
      </w:r>
      <w:r>
        <w:rPr>
          <w:rFonts w:ascii="Times New Roman" w:hAnsi="Times New Roman" w:cs="Times New Roman"/>
          <w:i/>
          <w:sz w:val="24"/>
          <w:szCs w:val="24"/>
        </w:rPr>
        <w:t>C–D</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responses to ramp incremental cycle exercise as a function of both absolute power output (</w:t>
      </w:r>
      <w:r w:rsidRPr="00276D91">
        <w:rPr>
          <w:rFonts w:ascii="Times New Roman" w:hAnsi="Times New Roman" w:cs="Times New Roman"/>
          <w:i/>
          <w:sz w:val="24"/>
          <w:szCs w:val="24"/>
        </w:rPr>
        <w:t>A</w:t>
      </w:r>
      <w:r>
        <w:rPr>
          <w:rFonts w:ascii="Times New Roman" w:hAnsi="Times New Roman" w:cs="Times New Roman"/>
          <w:sz w:val="24"/>
          <w:szCs w:val="24"/>
        </w:rPr>
        <w:t xml:space="preserve"> &amp; </w:t>
      </w:r>
      <w:r w:rsidRPr="00276D91">
        <w:rPr>
          <w:rFonts w:ascii="Times New Roman" w:hAnsi="Times New Roman" w:cs="Times New Roman"/>
          <w:i/>
          <w:sz w:val="24"/>
          <w:szCs w:val="24"/>
        </w:rPr>
        <w:t>C</w:t>
      </w:r>
      <w:r>
        <w:rPr>
          <w:rFonts w:ascii="Times New Roman" w:hAnsi="Times New Roman" w:cs="Times New Roman"/>
          <w:sz w:val="24"/>
          <w:szCs w:val="24"/>
        </w:rPr>
        <w:t xml:space="preserve">) and </w:t>
      </w:r>
      <w:r w:rsidR="00F836F2">
        <w:rPr>
          <w:rFonts w:ascii="Times New Roman" w:hAnsi="Times New Roman" w:cs="Times New Roman"/>
          <w:sz w:val="24"/>
          <w:szCs w:val="24"/>
        </w:rPr>
        <w:t>as a relative change from the baseline value</w:t>
      </w:r>
      <w:r w:rsidR="00D90330">
        <w:rPr>
          <w:rFonts w:ascii="Times New Roman" w:hAnsi="Times New Roman" w:cs="Times New Roman"/>
          <w:sz w:val="24"/>
          <w:szCs w:val="24"/>
        </w:rPr>
        <w:t>,</w:t>
      </w:r>
      <w:r w:rsidR="00F836F2">
        <w:rPr>
          <w:rFonts w:ascii="Times New Roman" w:hAnsi="Times New Roman" w:cs="Times New Roman"/>
          <w:sz w:val="24"/>
          <w:szCs w:val="24"/>
        </w:rPr>
        <w:t xml:space="preserve"> plotted</w:t>
      </w:r>
      <w:r>
        <w:rPr>
          <w:rFonts w:ascii="Times New Roman" w:hAnsi="Times New Roman" w:cs="Times New Roman"/>
          <w:sz w:val="24"/>
          <w:szCs w:val="24"/>
        </w:rPr>
        <w:t xml:space="preserve"> as a percentage of the peak work rate attained during the test (</w:t>
      </w:r>
      <w:r w:rsidRPr="00276D91">
        <w:rPr>
          <w:rFonts w:ascii="Times New Roman" w:hAnsi="Times New Roman" w:cs="Times New Roman"/>
          <w:i/>
          <w:sz w:val="24"/>
          <w:szCs w:val="24"/>
        </w:rPr>
        <w:t>B</w:t>
      </w:r>
      <w:r>
        <w:rPr>
          <w:rFonts w:ascii="Times New Roman" w:hAnsi="Times New Roman" w:cs="Times New Roman"/>
          <w:sz w:val="24"/>
          <w:szCs w:val="24"/>
        </w:rPr>
        <w:t xml:space="preserve"> &amp; </w:t>
      </w:r>
      <w:r w:rsidRPr="00276D91">
        <w:rPr>
          <w:rFonts w:ascii="Times New Roman" w:hAnsi="Times New Roman" w:cs="Times New Roman"/>
          <w:i/>
          <w:sz w:val="24"/>
          <w:szCs w:val="24"/>
        </w:rPr>
        <w:t>D</w:t>
      </w:r>
      <w:r>
        <w:rPr>
          <w:rFonts w:ascii="Times New Roman" w:hAnsi="Times New Roman" w:cs="Times New Roman"/>
          <w:sz w:val="24"/>
          <w:szCs w:val="24"/>
        </w:rPr>
        <w:t xml:space="preserve">) in the deep </w:t>
      </w:r>
      <w:r w:rsidRPr="00276D91">
        <w:rPr>
          <w:rFonts w:ascii="Times New Roman" w:hAnsi="Times New Roman" w:cs="Times New Roman"/>
          <w:i/>
          <w:sz w:val="24"/>
          <w:szCs w:val="24"/>
        </w:rPr>
        <w:t>vastus lateralis</w:t>
      </w:r>
      <w:r w:rsidR="00274D81">
        <w:rPr>
          <w:rFonts w:ascii="Times New Roman" w:hAnsi="Times New Roman" w:cs="Times New Roman"/>
          <w:i/>
          <w:sz w:val="24"/>
          <w:szCs w:val="24"/>
        </w:rPr>
        <w:t xml:space="preserve"> </w:t>
      </w:r>
      <w:r w:rsidR="00274D81" w:rsidRPr="00274D81">
        <w:rPr>
          <w:rFonts w:ascii="Times New Roman" w:hAnsi="Times New Roman" w:cs="Times New Roman"/>
          <w:sz w:val="24"/>
          <w:szCs w:val="24"/>
        </w:rPr>
        <w:t>(</w:t>
      </w:r>
      <w:proofErr w:type="spellStart"/>
      <w:r w:rsidR="00274D81" w:rsidRPr="00274D81">
        <w:rPr>
          <w:rFonts w:ascii="Times New Roman" w:hAnsi="Times New Roman" w:cs="Times New Roman"/>
          <w:sz w:val="24"/>
          <w:szCs w:val="24"/>
        </w:rPr>
        <w:t>VLd</w:t>
      </w:r>
      <w:proofErr w:type="spellEnd"/>
      <w:r w:rsidR="00274D81" w:rsidRPr="00274D81">
        <w:rPr>
          <w:rFonts w:ascii="Times New Roman" w:hAnsi="Times New Roman" w:cs="Times New Roman"/>
          <w:sz w:val="24"/>
          <w:szCs w:val="24"/>
        </w:rPr>
        <w:t>)</w:t>
      </w:r>
      <w:r w:rsidRPr="00274D81">
        <w:rPr>
          <w:rFonts w:ascii="Times New Roman" w:hAnsi="Times New Roman" w:cs="Times New Roman"/>
          <w:sz w:val="24"/>
          <w:szCs w:val="24"/>
        </w:rPr>
        <w:t>.</w:t>
      </w:r>
      <w:r>
        <w:rPr>
          <w:rFonts w:ascii="Times New Roman" w:hAnsi="Times New Roman" w:cs="Times New Roman"/>
          <w:sz w:val="24"/>
          <w:szCs w:val="24"/>
        </w:rPr>
        <w:t xml:space="preserve"> Error bars represent SD. No differences were observed between postures.</w:t>
      </w:r>
    </w:p>
    <w:p w14:paraId="24243209" w14:textId="51EEA3AC" w:rsidR="00CE76AF" w:rsidRPr="00F836F2" w:rsidRDefault="00276D91" w:rsidP="00276D91">
      <w:pPr>
        <w:spacing w:line="480" w:lineRule="auto"/>
        <w:rPr>
          <w:rFonts w:ascii="Times New Roman" w:hAnsi="Times New Roman" w:cs="Times New Roman"/>
          <w:sz w:val="24"/>
          <w:szCs w:val="24"/>
        </w:rPr>
      </w:pPr>
      <w:r w:rsidRPr="00276D91">
        <w:rPr>
          <w:rFonts w:ascii="Times New Roman" w:hAnsi="Times New Roman" w:cs="Times New Roman"/>
          <w:b/>
          <w:sz w:val="24"/>
          <w:szCs w:val="24"/>
        </w:rPr>
        <w:t xml:space="preserve">Figure </w:t>
      </w:r>
      <w:r w:rsidR="001C264F">
        <w:rPr>
          <w:rFonts w:ascii="Times New Roman" w:hAnsi="Times New Roman" w:cs="Times New Roman"/>
          <w:b/>
          <w:sz w:val="24"/>
          <w:szCs w:val="24"/>
        </w:rPr>
        <w:t>2</w:t>
      </w:r>
      <w:r w:rsidRPr="00276D91">
        <w:rPr>
          <w:rFonts w:ascii="Times New Roman" w:hAnsi="Times New Roman" w:cs="Times New Roman"/>
          <w:b/>
          <w:sz w:val="24"/>
          <w:szCs w:val="24"/>
        </w:rPr>
        <w:t>.</w:t>
      </w:r>
      <w:r>
        <w:rPr>
          <w:rFonts w:ascii="Times New Roman" w:hAnsi="Times New Roman" w:cs="Times New Roman"/>
          <w:b/>
          <w:sz w:val="24"/>
          <w:szCs w:val="24"/>
        </w:rPr>
        <w:t xml:space="preserve"> </w:t>
      </w:r>
      <w:r w:rsidR="00CE76AF">
        <w:rPr>
          <w:rFonts w:ascii="Times New Roman" w:hAnsi="Times New Roman" w:cs="Times New Roman"/>
          <w:sz w:val="24"/>
          <w:szCs w:val="24"/>
        </w:rPr>
        <w:t xml:space="preserve">Illustration of the 3 categories of responses </w:t>
      </w:r>
      <w:r w:rsidR="00F836F2">
        <w:rPr>
          <w:rFonts w:ascii="Times New Roman" w:hAnsi="Times New Roman" w:cs="Times New Roman"/>
          <w:sz w:val="24"/>
          <w:szCs w:val="24"/>
        </w:rPr>
        <w:t xml:space="preserve">of deoxy[heme] </w:t>
      </w:r>
      <w:r w:rsidR="00CE76AF">
        <w:rPr>
          <w:rFonts w:ascii="Times New Roman" w:hAnsi="Times New Roman" w:cs="Times New Roman"/>
          <w:sz w:val="24"/>
          <w:szCs w:val="24"/>
        </w:rPr>
        <w:t>to ramp incre</w:t>
      </w:r>
      <w:r w:rsidR="00F836F2">
        <w:rPr>
          <w:rFonts w:ascii="Times New Roman" w:hAnsi="Times New Roman" w:cs="Times New Roman"/>
          <w:sz w:val="24"/>
          <w:szCs w:val="24"/>
        </w:rPr>
        <w:t>mental exercise in the upright and supine positions</w:t>
      </w:r>
      <w:r w:rsidR="00F836F2" w:rsidRPr="00F836F2">
        <w:rPr>
          <w:rFonts w:ascii="Times New Roman" w:hAnsi="Times New Roman" w:cs="Times New Roman"/>
          <w:sz w:val="24"/>
          <w:szCs w:val="24"/>
        </w:rPr>
        <w:t xml:space="preserve"> </w:t>
      </w:r>
      <w:r w:rsidR="00F836F2">
        <w:rPr>
          <w:rFonts w:ascii="Times New Roman" w:hAnsi="Times New Roman" w:cs="Times New Roman"/>
          <w:sz w:val="24"/>
          <w:szCs w:val="24"/>
        </w:rPr>
        <w:t xml:space="preserve">observed in the deep </w:t>
      </w:r>
      <w:r w:rsidR="00F836F2" w:rsidRPr="00276D91">
        <w:rPr>
          <w:rFonts w:ascii="Times New Roman" w:hAnsi="Times New Roman" w:cs="Times New Roman"/>
          <w:i/>
          <w:sz w:val="24"/>
          <w:szCs w:val="24"/>
        </w:rPr>
        <w:t>vastus lateralis</w:t>
      </w:r>
      <w:r w:rsidR="00F836F2">
        <w:rPr>
          <w:rFonts w:ascii="Times New Roman" w:hAnsi="Times New Roman" w:cs="Times New Roman"/>
          <w:sz w:val="24"/>
          <w:szCs w:val="24"/>
        </w:rPr>
        <w:t xml:space="preserve"> in 3 representative participants. </w:t>
      </w:r>
      <w:r w:rsidR="001C264F">
        <w:rPr>
          <w:rFonts w:ascii="Times New Roman" w:hAnsi="Times New Roman" w:cs="Times New Roman"/>
          <w:sz w:val="24"/>
          <w:szCs w:val="24"/>
        </w:rPr>
        <w:t>See results section of the text for further details.</w:t>
      </w:r>
    </w:p>
    <w:p w14:paraId="59684110" w14:textId="4B09D5F9" w:rsidR="00276D91" w:rsidRDefault="00CE76AF" w:rsidP="00276D91">
      <w:pPr>
        <w:spacing w:line="480" w:lineRule="auto"/>
        <w:rPr>
          <w:rFonts w:ascii="Times New Roman" w:hAnsi="Times New Roman" w:cs="Times New Roman"/>
          <w:sz w:val="24"/>
          <w:szCs w:val="24"/>
        </w:rPr>
      </w:pPr>
      <w:r>
        <w:rPr>
          <w:rFonts w:ascii="Times New Roman" w:hAnsi="Times New Roman" w:cs="Times New Roman"/>
          <w:b/>
          <w:sz w:val="24"/>
          <w:szCs w:val="24"/>
        </w:rPr>
        <w:t xml:space="preserve">Figure </w:t>
      </w:r>
      <w:r w:rsidR="001C264F">
        <w:rPr>
          <w:rFonts w:ascii="Times New Roman" w:hAnsi="Times New Roman" w:cs="Times New Roman"/>
          <w:b/>
          <w:sz w:val="24"/>
          <w:szCs w:val="24"/>
        </w:rPr>
        <w:t>3</w:t>
      </w:r>
      <w:r>
        <w:rPr>
          <w:rFonts w:ascii="Times New Roman" w:hAnsi="Times New Roman" w:cs="Times New Roman"/>
          <w:b/>
          <w:sz w:val="24"/>
          <w:szCs w:val="24"/>
        </w:rPr>
        <w:t xml:space="preserve">. </w:t>
      </w:r>
      <w:r w:rsidR="00276D91">
        <w:rPr>
          <w:rFonts w:ascii="Times New Roman" w:hAnsi="Times New Roman" w:cs="Times New Roman"/>
          <w:sz w:val="24"/>
          <w:szCs w:val="24"/>
        </w:rPr>
        <w:t>Group mean deoxy[heme] (</w:t>
      </w:r>
      <w:r w:rsidR="00276D91">
        <w:rPr>
          <w:rFonts w:ascii="Times New Roman" w:hAnsi="Times New Roman" w:cs="Times New Roman"/>
          <w:i/>
          <w:sz w:val="24"/>
          <w:szCs w:val="24"/>
        </w:rPr>
        <w:t>A–B</w:t>
      </w:r>
      <w:r w:rsidR="00276D91">
        <w:rPr>
          <w:rFonts w:ascii="Times New Roman" w:hAnsi="Times New Roman" w:cs="Times New Roman"/>
          <w:sz w:val="24"/>
          <w:szCs w:val="24"/>
        </w:rPr>
        <w:t>) and total[heme] (</w:t>
      </w:r>
      <w:r w:rsidR="00276D91">
        <w:rPr>
          <w:rFonts w:ascii="Times New Roman" w:hAnsi="Times New Roman" w:cs="Times New Roman"/>
          <w:i/>
          <w:sz w:val="24"/>
          <w:szCs w:val="24"/>
        </w:rPr>
        <w:t>C–D</w:t>
      </w:r>
      <w:r w:rsidR="00276D91">
        <w:rPr>
          <w:rFonts w:ascii="Times New Roman" w:hAnsi="Times New Roman" w:cs="Times New Roman"/>
          <w:sz w:val="24"/>
          <w:szCs w:val="24"/>
        </w:rPr>
        <w:t>)</w:t>
      </w:r>
      <w:r w:rsidR="00276D91">
        <w:rPr>
          <w:rFonts w:ascii="Times New Roman" w:hAnsi="Times New Roman" w:cs="Times New Roman"/>
          <w:i/>
          <w:sz w:val="24"/>
          <w:szCs w:val="24"/>
        </w:rPr>
        <w:t xml:space="preserve"> </w:t>
      </w:r>
      <w:r w:rsidR="00276D91">
        <w:rPr>
          <w:rFonts w:ascii="Times New Roman" w:hAnsi="Times New Roman" w:cs="Times New Roman"/>
          <w:sz w:val="24"/>
          <w:szCs w:val="24"/>
        </w:rPr>
        <w:t>responses to ramp incremental cycle exercise as a function of both absolute power output (</w:t>
      </w:r>
      <w:r w:rsidR="00276D91" w:rsidRPr="00276D91">
        <w:rPr>
          <w:rFonts w:ascii="Times New Roman" w:hAnsi="Times New Roman" w:cs="Times New Roman"/>
          <w:i/>
          <w:sz w:val="24"/>
          <w:szCs w:val="24"/>
        </w:rPr>
        <w:t>A</w:t>
      </w:r>
      <w:r w:rsidR="00276D91">
        <w:rPr>
          <w:rFonts w:ascii="Times New Roman" w:hAnsi="Times New Roman" w:cs="Times New Roman"/>
          <w:sz w:val="24"/>
          <w:szCs w:val="24"/>
        </w:rPr>
        <w:t xml:space="preserve"> &amp; </w:t>
      </w:r>
      <w:r w:rsidR="00276D91" w:rsidRPr="00276D91">
        <w:rPr>
          <w:rFonts w:ascii="Times New Roman" w:hAnsi="Times New Roman" w:cs="Times New Roman"/>
          <w:i/>
          <w:sz w:val="24"/>
          <w:szCs w:val="24"/>
        </w:rPr>
        <w:t>C</w:t>
      </w:r>
      <w:r w:rsidR="00276D91">
        <w:rPr>
          <w:rFonts w:ascii="Times New Roman" w:hAnsi="Times New Roman" w:cs="Times New Roman"/>
          <w:sz w:val="24"/>
          <w:szCs w:val="24"/>
        </w:rPr>
        <w:t xml:space="preserve">) and </w:t>
      </w:r>
      <w:r w:rsidR="00D90330">
        <w:rPr>
          <w:rFonts w:ascii="Times New Roman" w:hAnsi="Times New Roman" w:cs="Times New Roman"/>
          <w:sz w:val="24"/>
          <w:szCs w:val="24"/>
        </w:rPr>
        <w:t xml:space="preserve">as a relative change from the baseline value, plotted as a percentage of the peak work rate attained during the test </w:t>
      </w:r>
      <w:r w:rsidR="00276D91">
        <w:rPr>
          <w:rFonts w:ascii="Times New Roman" w:hAnsi="Times New Roman" w:cs="Times New Roman"/>
          <w:sz w:val="24"/>
          <w:szCs w:val="24"/>
        </w:rPr>
        <w:t>(</w:t>
      </w:r>
      <w:r w:rsidR="00276D91" w:rsidRPr="00276D91">
        <w:rPr>
          <w:rFonts w:ascii="Times New Roman" w:hAnsi="Times New Roman" w:cs="Times New Roman"/>
          <w:i/>
          <w:sz w:val="24"/>
          <w:szCs w:val="24"/>
        </w:rPr>
        <w:t>B</w:t>
      </w:r>
      <w:r w:rsidR="00276D91">
        <w:rPr>
          <w:rFonts w:ascii="Times New Roman" w:hAnsi="Times New Roman" w:cs="Times New Roman"/>
          <w:sz w:val="24"/>
          <w:szCs w:val="24"/>
        </w:rPr>
        <w:t xml:space="preserve"> &amp; </w:t>
      </w:r>
      <w:r w:rsidR="00276D91" w:rsidRPr="00276D91">
        <w:rPr>
          <w:rFonts w:ascii="Times New Roman" w:hAnsi="Times New Roman" w:cs="Times New Roman"/>
          <w:i/>
          <w:sz w:val="24"/>
          <w:szCs w:val="24"/>
        </w:rPr>
        <w:t>D</w:t>
      </w:r>
      <w:r w:rsidR="00276D91">
        <w:rPr>
          <w:rFonts w:ascii="Times New Roman" w:hAnsi="Times New Roman" w:cs="Times New Roman"/>
          <w:sz w:val="24"/>
          <w:szCs w:val="24"/>
        </w:rPr>
        <w:t xml:space="preserve">) in the superficial </w:t>
      </w:r>
      <w:r w:rsidR="00276D91" w:rsidRPr="00276D91">
        <w:rPr>
          <w:rFonts w:ascii="Times New Roman" w:hAnsi="Times New Roman" w:cs="Times New Roman"/>
          <w:i/>
          <w:sz w:val="24"/>
          <w:szCs w:val="24"/>
        </w:rPr>
        <w:t>vastus lateralis</w:t>
      </w:r>
      <w:r w:rsidR="00274D81">
        <w:rPr>
          <w:rFonts w:ascii="Times New Roman" w:hAnsi="Times New Roman" w:cs="Times New Roman"/>
          <w:i/>
          <w:sz w:val="24"/>
          <w:szCs w:val="24"/>
        </w:rPr>
        <w:t xml:space="preserve"> </w:t>
      </w:r>
      <w:r w:rsidR="00274D81">
        <w:rPr>
          <w:rFonts w:ascii="Times New Roman" w:hAnsi="Times New Roman" w:cs="Times New Roman"/>
          <w:sz w:val="24"/>
          <w:szCs w:val="24"/>
        </w:rPr>
        <w:t>(VLs)</w:t>
      </w:r>
      <w:r w:rsidR="00276D91">
        <w:rPr>
          <w:rFonts w:ascii="Times New Roman" w:hAnsi="Times New Roman" w:cs="Times New Roman"/>
          <w:sz w:val="24"/>
          <w:szCs w:val="24"/>
        </w:rPr>
        <w:t xml:space="preserve">. Error bars represent SD. * Significant difference between postures at the same </w:t>
      </w:r>
      <w:r w:rsidR="002E6E34">
        <w:rPr>
          <w:rFonts w:ascii="Times New Roman" w:hAnsi="Times New Roman" w:cs="Times New Roman"/>
          <w:sz w:val="24"/>
          <w:szCs w:val="24"/>
        </w:rPr>
        <w:t>absolute or relative work rate (</w:t>
      </w:r>
      <w:r w:rsidR="002E6E34" w:rsidRPr="002E6E34">
        <w:rPr>
          <w:rFonts w:ascii="Times New Roman" w:hAnsi="Times New Roman" w:cs="Times New Roman"/>
          <w:i/>
          <w:sz w:val="24"/>
          <w:szCs w:val="24"/>
        </w:rPr>
        <w:t>P</w:t>
      </w:r>
      <w:r w:rsidR="002E6E34">
        <w:rPr>
          <w:rFonts w:ascii="Times New Roman" w:hAnsi="Times New Roman" w:cs="Times New Roman"/>
          <w:sz w:val="24"/>
          <w:szCs w:val="24"/>
        </w:rPr>
        <w:t xml:space="preserve"> &lt; 0.05).</w:t>
      </w:r>
    </w:p>
    <w:p w14:paraId="5801A1A9" w14:textId="09807203" w:rsidR="00CE76AF" w:rsidRDefault="00CE76AF" w:rsidP="00CE76AF">
      <w:pPr>
        <w:spacing w:line="480" w:lineRule="auto"/>
        <w:rPr>
          <w:rFonts w:ascii="Times New Roman" w:hAnsi="Times New Roman" w:cs="Times New Roman"/>
          <w:sz w:val="24"/>
          <w:szCs w:val="24"/>
        </w:rPr>
      </w:pPr>
      <w:r w:rsidRPr="00276D91">
        <w:rPr>
          <w:rFonts w:ascii="Times New Roman" w:hAnsi="Times New Roman" w:cs="Times New Roman"/>
          <w:b/>
          <w:sz w:val="24"/>
          <w:szCs w:val="24"/>
        </w:rPr>
        <w:t xml:space="preserve">Figure </w:t>
      </w:r>
      <w:r w:rsidR="001C264F">
        <w:rPr>
          <w:rFonts w:ascii="Times New Roman" w:hAnsi="Times New Roman" w:cs="Times New Roman"/>
          <w:b/>
          <w:sz w:val="24"/>
          <w:szCs w:val="24"/>
        </w:rPr>
        <w:t>4</w:t>
      </w:r>
      <w:r w:rsidRPr="00276D91">
        <w:rPr>
          <w:rFonts w:ascii="Times New Roman" w:hAnsi="Times New Roman" w:cs="Times New Roman"/>
          <w:b/>
          <w:sz w:val="24"/>
          <w:szCs w:val="24"/>
        </w:rPr>
        <w:t>.</w:t>
      </w:r>
      <w:r w:rsidRPr="00276D91">
        <w:rPr>
          <w:rFonts w:ascii="Times New Roman" w:hAnsi="Times New Roman" w:cs="Times New Roman"/>
          <w:sz w:val="24"/>
          <w:szCs w:val="24"/>
        </w:rPr>
        <w:t xml:space="preserve"> Group mean </w:t>
      </w:r>
      <w:proofErr w:type="spellStart"/>
      <w:r w:rsidRPr="00276D91">
        <w:rPr>
          <w:rFonts w:ascii="Times New Roman" w:hAnsi="Times New Roman" w:cs="Times New Roman"/>
          <w:sz w:val="24"/>
          <w:szCs w:val="24"/>
        </w:rPr>
        <w:t>iEMG</w:t>
      </w:r>
      <w:proofErr w:type="spellEnd"/>
      <w:r w:rsidRPr="00276D91">
        <w:rPr>
          <w:rFonts w:ascii="Times New Roman" w:hAnsi="Times New Roman" w:cs="Times New Roman"/>
          <w:sz w:val="24"/>
          <w:szCs w:val="24"/>
        </w:rPr>
        <w:t xml:space="preserve"> profiles in the VLs (A) and RFs (</w:t>
      </w:r>
      <w:r w:rsidR="00D90330">
        <w:rPr>
          <w:rFonts w:ascii="Times New Roman" w:hAnsi="Times New Roman" w:cs="Times New Roman"/>
          <w:sz w:val="24"/>
          <w:szCs w:val="24"/>
        </w:rPr>
        <w:t>B</w:t>
      </w:r>
      <w:r w:rsidRPr="00276D91">
        <w:rPr>
          <w:rFonts w:ascii="Times New Roman" w:hAnsi="Times New Roman" w:cs="Times New Roman"/>
          <w:sz w:val="24"/>
          <w:szCs w:val="24"/>
        </w:rPr>
        <w:t xml:space="preserve">) as a function of both </w:t>
      </w:r>
      <w:r>
        <w:rPr>
          <w:rFonts w:ascii="Times New Roman" w:hAnsi="Times New Roman" w:cs="Times New Roman"/>
          <w:sz w:val="24"/>
          <w:szCs w:val="24"/>
        </w:rPr>
        <w:t xml:space="preserve">absolute power output. Error bars represent SD. * Significant difference between postures at the same </w:t>
      </w:r>
      <w:r>
        <w:rPr>
          <w:rFonts w:ascii="Times New Roman" w:hAnsi="Times New Roman" w:cs="Times New Roman"/>
          <w:sz w:val="24"/>
          <w:szCs w:val="24"/>
        </w:rPr>
        <w:lastRenderedPageBreak/>
        <w:t>absolute or relative work rate (</w:t>
      </w:r>
      <w:r w:rsidRPr="002E6E34">
        <w:rPr>
          <w:rFonts w:ascii="Times New Roman" w:hAnsi="Times New Roman" w:cs="Times New Roman"/>
          <w:i/>
          <w:sz w:val="24"/>
          <w:szCs w:val="24"/>
        </w:rPr>
        <w:t>P</w:t>
      </w:r>
      <w:r>
        <w:rPr>
          <w:rFonts w:ascii="Times New Roman" w:hAnsi="Times New Roman" w:cs="Times New Roman"/>
          <w:sz w:val="24"/>
          <w:szCs w:val="24"/>
        </w:rPr>
        <w:t xml:space="preserve"> &lt; 0.05).</w:t>
      </w:r>
    </w:p>
    <w:p w14:paraId="0F94E5CC" w14:textId="1FA2A493" w:rsidR="00276D91" w:rsidRDefault="00276D91" w:rsidP="00276D91">
      <w:pPr>
        <w:spacing w:line="480" w:lineRule="auto"/>
        <w:rPr>
          <w:rFonts w:ascii="Times New Roman" w:hAnsi="Times New Roman" w:cs="Times New Roman"/>
          <w:sz w:val="24"/>
          <w:szCs w:val="24"/>
        </w:rPr>
      </w:pPr>
      <w:r w:rsidRPr="00276D91">
        <w:rPr>
          <w:rFonts w:ascii="Times New Roman" w:hAnsi="Times New Roman" w:cs="Times New Roman"/>
          <w:b/>
          <w:sz w:val="24"/>
          <w:szCs w:val="24"/>
        </w:rPr>
        <w:t xml:space="preserve">Figure </w:t>
      </w:r>
      <w:r w:rsidR="001C264F">
        <w:rPr>
          <w:rFonts w:ascii="Times New Roman" w:hAnsi="Times New Roman" w:cs="Times New Roman"/>
          <w:b/>
          <w:sz w:val="24"/>
          <w:szCs w:val="24"/>
        </w:rPr>
        <w:t>5</w:t>
      </w:r>
      <w:r w:rsidRPr="00276D9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Group mean deoxy[heme] (</w:t>
      </w:r>
      <w:r>
        <w:rPr>
          <w:rFonts w:ascii="Times New Roman" w:hAnsi="Times New Roman" w:cs="Times New Roman"/>
          <w:i/>
          <w:sz w:val="24"/>
          <w:szCs w:val="24"/>
        </w:rPr>
        <w:t>A–B</w:t>
      </w:r>
      <w:r>
        <w:rPr>
          <w:rFonts w:ascii="Times New Roman" w:hAnsi="Times New Roman" w:cs="Times New Roman"/>
          <w:sz w:val="24"/>
          <w:szCs w:val="24"/>
        </w:rPr>
        <w:t>) and total[heme] (</w:t>
      </w:r>
      <w:r>
        <w:rPr>
          <w:rFonts w:ascii="Times New Roman" w:hAnsi="Times New Roman" w:cs="Times New Roman"/>
          <w:i/>
          <w:sz w:val="24"/>
          <w:szCs w:val="24"/>
        </w:rPr>
        <w:t>C–D</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responses to ramp incremental cycle exercise as a function of both absolute power output (</w:t>
      </w:r>
      <w:r w:rsidRPr="00276D91">
        <w:rPr>
          <w:rFonts w:ascii="Times New Roman" w:hAnsi="Times New Roman" w:cs="Times New Roman"/>
          <w:i/>
          <w:sz w:val="24"/>
          <w:szCs w:val="24"/>
        </w:rPr>
        <w:t>A</w:t>
      </w:r>
      <w:r>
        <w:rPr>
          <w:rFonts w:ascii="Times New Roman" w:hAnsi="Times New Roman" w:cs="Times New Roman"/>
          <w:sz w:val="24"/>
          <w:szCs w:val="24"/>
        </w:rPr>
        <w:t xml:space="preserve"> &amp; </w:t>
      </w:r>
      <w:r w:rsidRPr="00276D91">
        <w:rPr>
          <w:rFonts w:ascii="Times New Roman" w:hAnsi="Times New Roman" w:cs="Times New Roman"/>
          <w:i/>
          <w:sz w:val="24"/>
          <w:szCs w:val="24"/>
        </w:rPr>
        <w:t>C</w:t>
      </w:r>
      <w:r>
        <w:rPr>
          <w:rFonts w:ascii="Times New Roman" w:hAnsi="Times New Roman" w:cs="Times New Roman"/>
          <w:sz w:val="24"/>
          <w:szCs w:val="24"/>
        </w:rPr>
        <w:t xml:space="preserve">) </w:t>
      </w:r>
      <w:r w:rsidR="00D90330">
        <w:rPr>
          <w:rFonts w:ascii="Times New Roman" w:hAnsi="Times New Roman" w:cs="Times New Roman"/>
          <w:sz w:val="24"/>
          <w:szCs w:val="24"/>
        </w:rPr>
        <w:t>and as a relative change from the baseline value, plotted as a percentage of the peak work rate attained during the test</w:t>
      </w:r>
      <w:r>
        <w:rPr>
          <w:rFonts w:ascii="Times New Roman" w:hAnsi="Times New Roman" w:cs="Times New Roman"/>
          <w:sz w:val="24"/>
          <w:szCs w:val="24"/>
        </w:rPr>
        <w:t xml:space="preserve"> (</w:t>
      </w:r>
      <w:r w:rsidRPr="00276D91">
        <w:rPr>
          <w:rFonts w:ascii="Times New Roman" w:hAnsi="Times New Roman" w:cs="Times New Roman"/>
          <w:i/>
          <w:sz w:val="24"/>
          <w:szCs w:val="24"/>
        </w:rPr>
        <w:t>B</w:t>
      </w:r>
      <w:r>
        <w:rPr>
          <w:rFonts w:ascii="Times New Roman" w:hAnsi="Times New Roman" w:cs="Times New Roman"/>
          <w:sz w:val="24"/>
          <w:szCs w:val="24"/>
        </w:rPr>
        <w:t xml:space="preserve"> &amp; </w:t>
      </w:r>
      <w:r w:rsidRPr="00276D91">
        <w:rPr>
          <w:rFonts w:ascii="Times New Roman" w:hAnsi="Times New Roman" w:cs="Times New Roman"/>
          <w:i/>
          <w:sz w:val="24"/>
          <w:szCs w:val="24"/>
        </w:rPr>
        <w:t>D</w:t>
      </w:r>
      <w:r>
        <w:rPr>
          <w:rFonts w:ascii="Times New Roman" w:hAnsi="Times New Roman" w:cs="Times New Roman"/>
          <w:sz w:val="24"/>
          <w:szCs w:val="24"/>
        </w:rPr>
        <w:t xml:space="preserve">) in the superficial </w:t>
      </w:r>
      <w:r>
        <w:rPr>
          <w:rFonts w:ascii="Times New Roman" w:hAnsi="Times New Roman" w:cs="Times New Roman"/>
          <w:i/>
          <w:sz w:val="24"/>
          <w:szCs w:val="24"/>
        </w:rPr>
        <w:t>rectus femoris</w:t>
      </w:r>
      <w:r w:rsidR="00274D81">
        <w:rPr>
          <w:rFonts w:ascii="Times New Roman" w:hAnsi="Times New Roman" w:cs="Times New Roman"/>
          <w:i/>
          <w:sz w:val="24"/>
          <w:szCs w:val="24"/>
        </w:rPr>
        <w:t xml:space="preserve"> </w:t>
      </w:r>
      <w:r w:rsidR="00274D81">
        <w:rPr>
          <w:rFonts w:ascii="Times New Roman" w:hAnsi="Times New Roman" w:cs="Times New Roman"/>
          <w:sz w:val="24"/>
          <w:szCs w:val="24"/>
        </w:rPr>
        <w:t>(RFs)</w:t>
      </w:r>
      <w:r>
        <w:rPr>
          <w:rFonts w:ascii="Times New Roman" w:hAnsi="Times New Roman" w:cs="Times New Roman"/>
          <w:sz w:val="24"/>
          <w:szCs w:val="24"/>
        </w:rPr>
        <w:t>. Error bars represent SD. * Significant difference between postures at the same</w:t>
      </w:r>
      <w:r w:rsidR="002E6E34">
        <w:rPr>
          <w:rFonts w:ascii="Times New Roman" w:hAnsi="Times New Roman" w:cs="Times New Roman"/>
          <w:sz w:val="24"/>
          <w:szCs w:val="24"/>
        </w:rPr>
        <w:t xml:space="preserve"> absolute or relative work rate (</w:t>
      </w:r>
      <w:r w:rsidR="002E6E34" w:rsidRPr="002E6E34">
        <w:rPr>
          <w:rFonts w:ascii="Times New Roman" w:hAnsi="Times New Roman" w:cs="Times New Roman"/>
          <w:i/>
          <w:sz w:val="24"/>
          <w:szCs w:val="24"/>
        </w:rPr>
        <w:t>P</w:t>
      </w:r>
      <w:r w:rsidR="002E6E34">
        <w:rPr>
          <w:rFonts w:ascii="Times New Roman" w:hAnsi="Times New Roman" w:cs="Times New Roman"/>
          <w:sz w:val="24"/>
          <w:szCs w:val="24"/>
        </w:rPr>
        <w:t xml:space="preserve"> &lt; 0.05).</w:t>
      </w:r>
    </w:p>
    <w:p w14:paraId="7447C75D" w14:textId="3D9059D1" w:rsidR="002F07DB" w:rsidRDefault="00572EBD" w:rsidP="00FD697C">
      <w:pPr>
        <w:spacing w:line="480" w:lineRule="auto"/>
        <w:rPr>
          <w:rFonts w:ascii="Times New Roman" w:hAnsi="Times New Roman" w:cs="Times New Roman"/>
          <w:sz w:val="24"/>
          <w:szCs w:val="24"/>
        </w:rPr>
      </w:pPr>
      <w:r>
        <w:rPr>
          <w:rFonts w:ascii="Times New Roman" w:hAnsi="Times New Roman" w:cs="Times New Roman" w:hint="eastAsia"/>
          <w:b/>
          <w:sz w:val="24"/>
          <w:szCs w:val="24"/>
        </w:rPr>
        <w:t>F</w:t>
      </w:r>
      <w:r>
        <w:rPr>
          <w:rFonts w:ascii="Times New Roman" w:hAnsi="Times New Roman" w:cs="Times New Roman"/>
          <w:b/>
          <w:sz w:val="24"/>
          <w:szCs w:val="24"/>
        </w:rPr>
        <w:t xml:space="preserve">igure </w:t>
      </w:r>
      <w:r w:rsidR="001C264F">
        <w:rPr>
          <w:rFonts w:ascii="Times New Roman" w:hAnsi="Times New Roman" w:cs="Times New Roman"/>
          <w:b/>
          <w:sz w:val="24"/>
          <w:szCs w:val="24"/>
        </w:rPr>
        <w:t>6</w:t>
      </w:r>
      <w:r>
        <w:rPr>
          <w:rFonts w:ascii="Times New Roman" w:hAnsi="Times New Roman" w:cs="Times New Roman"/>
          <w:b/>
          <w:sz w:val="24"/>
          <w:szCs w:val="24"/>
        </w:rPr>
        <w:t xml:space="preserve">. </w:t>
      </w:r>
      <w:r>
        <w:rPr>
          <w:rFonts w:ascii="Times New Roman" w:hAnsi="Times New Roman" w:cs="Times New Roman"/>
          <w:sz w:val="24"/>
          <w:szCs w:val="24"/>
        </w:rPr>
        <w:t>Wagner plots depicting peak regional muscle 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uptake as a function of convective 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delivery (curved lines) vs. tissue 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saturation (assumed to be analogous to venous </w:t>
      </w:r>
      <w:r w:rsidRPr="00487456">
        <w:rPr>
          <w:rFonts w:ascii="Times New Roman" w:hAnsi="Times New Roman" w:cs="Times New Roman"/>
          <w:i/>
          <w:sz w:val="24"/>
          <w:szCs w:val="24"/>
        </w:rPr>
        <w:t>P</w:t>
      </w:r>
      <w:r>
        <w:rPr>
          <w:rFonts w:ascii="Times New Roman" w:hAnsi="Times New Roman" w:cs="Times New Roman"/>
          <w:sz w:val="24"/>
          <w:szCs w:val="24"/>
        </w:rPr>
        <w:t>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for illustrative purposes) in the </w:t>
      </w:r>
      <w:proofErr w:type="spellStart"/>
      <w:r>
        <w:rPr>
          <w:rFonts w:ascii="Times New Roman" w:hAnsi="Times New Roman" w:cs="Times New Roman"/>
          <w:sz w:val="24"/>
          <w:szCs w:val="24"/>
        </w:rPr>
        <w:t>VLd</w:t>
      </w:r>
      <w:proofErr w:type="spellEnd"/>
      <w:r>
        <w:rPr>
          <w:rFonts w:ascii="Times New Roman" w:hAnsi="Times New Roman" w:cs="Times New Roman"/>
          <w:sz w:val="24"/>
          <w:szCs w:val="24"/>
        </w:rPr>
        <w:t xml:space="preserve"> (</w:t>
      </w:r>
      <w:r w:rsidRPr="00487456">
        <w:rPr>
          <w:rFonts w:ascii="Times New Roman" w:hAnsi="Times New Roman" w:cs="Times New Roman"/>
          <w:i/>
          <w:sz w:val="24"/>
          <w:szCs w:val="24"/>
        </w:rPr>
        <w:t>A</w:t>
      </w:r>
      <w:r>
        <w:rPr>
          <w:rFonts w:ascii="Times New Roman" w:hAnsi="Times New Roman" w:cs="Times New Roman"/>
          <w:sz w:val="24"/>
          <w:szCs w:val="24"/>
        </w:rPr>
        <w:t>), VLs (</w:t>
      </w:r>
      <w:r w:rsidRPr="00487456">
        <w:rPr>
          <w:rFonts w:ascii="Times New Roman" w:hAnsi="Times New Roman" w:cs="Times New Roman"/>
          <w:i/>
          <w:sz w:val="24"/>
          <w:szCs w:val="24"/>
        </w:rPr>
        <w:t>B</w:t>
      </w:r>
      <w:r>
        <w:rPr>
          <w:rFonts w:ascii="Times New Roman" w:hAnsi="Times New Roman" w:cs="Times New Roman"/>
          <w:sz w:val="24"/>
          <w:szCs w:val="24"/>
        </w:rPr>
        <w:t>), and RFs (</w:t>
      </w:r>
      <w:r w:rsidRPr="00487456">
        <w:rPr>
          <w:rFonts w:ascii="Times New Roman" w:hAnsi="Times New Roman" w:cs="Times New Roman"/>
          <w:i/>
          <w:sz w:val="24"/>
          <w:szCs w:val="24"/>
        </w:rPr>
        <w:t>C</w:t>
      </w:r>
      <w:r>
        <w:rPr>
          <w:rFonts w:ascii="Times New Roman" w:hAnsi="Times New Roman" w:cs="Times New Roman"/>
          <w:sz w:val="24"/>
          <w:szCs w:val="24"/>
        </w:rPr>
        <w:t xml:space="preserve">). Fick’s law of diffusion depicts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487456">
        <w:rPr>
          <w:rFonts w:ascii="Times New Roman" w:hAnsi="Times New Roman" w:cs="Times New Roman"/>
          <w:sz w:val="24"/>
          <w:szCs w:val="24"/>
        </w:rPr>
        <w:t>O</w:t>
      </w:r>
      <w:r w:rsidRPr="00487456">
        <w:rPr>
          <w:rFonts w:ascii="Times New Roman" w:hAnsi="Times New Roman" w:cs="Times New Roman"/>
          <w:sz w:val="24"/>
          <w:szCs w:val="24"/>
          <w:vertAlign w:val="subscript"/>
        </w:rPr>
        <w:t xml:space="preserve">2 </w:t>
      </w:r>
      <w:r w:rsidRPr="00487456">
        <w:rPr>
          <w:rFonts w:ascii="Times New Roman" w:hAnsi="Times New Roman" w:cs="Times New Roman"/>
          <w:sz w:val="24"/>
          <w:szCs w:val="24"/>
        </w:rPr>
        <w:t>peak</w:t>
      </w:r>
      <w:r>
        <w:rPr>
          <w:rFonts w:ascii="Times New Roman" w:hAnsi="Times New Roman" w:cs="Times New Roman"/>
          <w:sz w:val="24"/>
          <w:szCs w:val="24"/>
        </w:rPr>
        <w:t xml:space="preserve"> as a function of tissue 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saturation with the slope (straight line) representative of muscle O</w:t>
      </w:r>
      <w:r w:rsidRPr="00487456">
        <w:rPr>
          <w:rFonts w:ascii="Times New Roman" w:hAnsi="Times New Roman" w:cs="Times New Roman"/>
          <w:sz w:val="24"/>
          <w:szCs w:val="24"/>
          <w:vertAlign w:val="subscript"/>
        </w:rPr>
        <w:t>2</w:t>
      </w:r>
      <w:r>
        <w:rPr>
          <w:rFonts w:ascii="Times New Roman" w:hAnsi="Times New Roman" w:cs="Times New Roman"/>
          <w:sz w:val="24"/>
          <w:szCs w:val="24"/>
        </w:rPr>
        <w:t xml:space="preserve"> diffusive conductance. The intersection of these two lines determines the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487456">
        <w:rPr>
          <w:rFonts w:ascii="Times New Roman" w:hAnsi="Times New Roman" w:cs="Times New Roman"/>
          <w:sz w:val="24"/>
          <w:szCs w:val="24"/>
        </w:rPr>
        <w:t>O</w:t>
      </w:r>
      <w:r w:rsidRPr="00487456">
        <w:rPr>
          <w:rFonts w:ascii="Times New Roman" w:hAnsi="Times New Roman" w:cs="Times New Roman"/>
          <w:sz w:val="24"/>
          <w:szCs w:val="24"/>
          <w:vertAlign w:val="subscript"/>
        </w:rPr>
        <w:t xml:space="preserve">2 </w:t>
      </w:r>
      <w:r w:rsidRPr="00487456">
        <w:rPr>
          <w:rFonts w:ascii="Times New Roman" w:hAnsi="Times New Roman" w:cs="Times New Roman"/>
          <w:sz w:val="24"/>
          <w:szCs w:val="24"/>
        </w:rPr>
        <w:t>peak</w:t>
      </w:r>
      <w:r>
        <w:rPr>
          <w:rFonts w:ascii="Times New Roman" w:hAnsi="Times New Roman" w:cs="Times New Roman"/>
          <w:sz w:val="24"/>
          <w:szCs w:val="24"/>
        </w:rPr>
        <w:t xml:space="preserve"> attained. Solid lines represent the upright position, dashed lines represent the supine position</w:t>
      </w:r>
      <w:r w:rsidR="002F07DB">
        <w:rPr>
          <w:rFonts w:ascii="Times New Roman" w:hAnsi="Times New Roman" w:cs="Times New Roman"/>
          <w:sz w:val="24"/>
          <w:szCs w:val="24"/>
        </w:rPr>
        <w:t>.</w:t>
      </w:r>
    </w:p>
    <w:p w14:paraId="42AB4E99" w14:textId="6D738449" w:rsidR="00276D91" w:rsidRDefault="00276D91" w:rsidP="00FD697C">
      <w:pPr>
        <w:spacing w:line="480" w:lineRule="auto"/>
        <w:rPr>
          <w:rFonts w:ascii="Times New Roman" w:hAnsi="Times New Roman" w:cs="Times New Roman"/>
          <w:sz w:val="24"/>
          <w:szCs w:val="24"/>
        </w:rPr>
      </w:pPr>
    </w:p>
    <w:p w14:paraId="03A6CC99" w14:textId="3103C899" w:rsidR="00CE76AF" w:rsidRDefault="00CE76AF" w:rsidP="00FD697C">
      <w:pPr>
        <w:spacing w:line="480" w:lineRule="auto"/>
        <w:rPr>
          <w:rFonts w:ascii="Times New Roman" w:hAnsi="Times New Roman" w:cs="Times New Roman"/>
          <w:sz w:val="24"/>
          <w:szCs w:val="24"/>
        </w:rPr>
      </w:pPr>
    </w:p>
    <w:p w14:paraId="79336634" w14:textId="43E4C3D0" w:rsidR="00CE76AF" w:rsidRDefault="00CE76AF" w:rsidP="00FD697C">
      <w:pPr>
        <w:spacing w:line="480" w:lineRule="auto"/>
        <w:rPr>
          <w:rFonts w:ascii="Times New Roman" w:hAnsi="Times New Roman" w:cs="Times New Roman"/>
          <w:sz w:val="24"/>
          <w:szCs w:val="24"/>
        </w:rPr>
      </w:pPr>
    </w:p>
    <w:p w14:paraId="3A38E432" w14:textId="33971FA4" w:rsidR="00CE76AF" w:rsidRDefault="00CE76AF" w:rsidP="00FD697C">
      <w:pPr>
        <w:spacing w:line="480" w:lineRule="auto"/>
        <w:rPr>
          <w:rFonts w:ascii="Times New Roman" w:hAnsi="Times New Roman" w:cs="Times New Roman"/>
          <w:sz w:val="24"/>
          <w:szCs w:val="24"/>
        </w:rPr>
      </w:pPr>
    </w:p>
    <w:p w14:paraId="47A5A960" w14:textId="395F96B3" w:rsidR="00CE76AF" w:rsidRDefault="00CE76AF" w:rsidP="00FD697C">
      <w:pPr>
        <w:spacing w:line="480" w:lineRule="auto"/>
        <w:rPr>
          <w:rFonts w:ascii="Times New Roman" w:hAnsi="Times New Roman" w:cs="Times New Roman"/>
          <w:sz w:val="24"/>
          <w:szCs w:val="24"/>
        </w:rPr>
      </w:pPr>
    </w:p>
    <w:p w14:paraId="23252E2A" w14:textId="6468D2A1" w:rsidR="00CE76AF" w:rsidRDefault="00CE76AF" w:rsidP="00FD697C">
      <w:pPr>
        <w:spacing w:line="480" w:lineRule="auto"/>
        <w:rPr>
          <w:rFonts w:ascii="Times New Roman" w:hAnsi="Times New Roman" w:cs="Times New Roman"/>
          <w:sz w:val="24"/>
          <w:szCs w:val="24"/>
        </w:rPr>
      </w:pPr>
    </w:p>
    <w:p w14:paraId="7135E629" w14:textId="0F358587" w:rsidR="00CE76AF" w:rsidRDefault="00CE76AF" w:rsidP="00FD697C">
      <w:pPr>
        <w:spacing w:line="480" w:lineRule="auto"/>
        <w:rPr>
          <w:rFonts w:ascii="Times New Roman" w:hAnsi="Times New Roman" w:cs="Times New Roman"/>
          <w:sz w:val="24"/>
          <w:szCs w:val="24"/>
        </w:rPr>
      </w:pPr>
    </w:p>
    <w:p w14:paraId="13503F26" w14:textId="77777777" w:rsidR="00572EBD" w:rsidRDefault="00572EBD" w:rsidP="00FD697C">
      <w:pPr>
        <w:spacing w:line="480" w:lineRule="auto"/>
        <w:rPr>
          <w:rFonts w:ascii="Times New Roman" w:hAnsi="Times New Roman" w:cs="Times New Roman"/>
          <w:sz w:val="24"/>
          <w:szCs w:val="24"/>
        </w:rPr>
      </w:pPr>
    </w:p>
    <w:p w14:paraId="40F322F7" w14:textId="788E4668" w:rsidR="00276D91" w:rsidRPr="00276D91" w:rsidRDefault="00276D91" w:rsidP="00FD697C">
      <w:pPr>
        <w:spacing w:line="480" w:lineRule="auto"/>
        <w:rPr>
          <w:rFonts w:ascii="Times New Roman" w:hAnsi="Times New Roman" w:cs="Times New Roman"/>
          <w:b/>
          <w:sz w:val="24"/>
          <w:szCs w:val="24"/>
        </w:rPr>
      </w:pPr>
      <w:r w:rsidRPr="00276D91">
        <w:rPr>
          <w:rFonts w:ascii="Times New Roman" w:hAnsi="Times New Roman" w:cs="Times New Roman" w:hint="eastAsia"/>
          <w:b/>
          <w:sz w:val="24"/>
          <w:szCs w:val="24"/>
        </w:rPr>
        <w:t>F</w:t>
      </w:r>
      <w:r w:rsidRPr="00276D91">
        <w:rPr>
          <w:rFonts w:ascii="Times New Roman" w:hAnsi="Times New Roman" w:cs="Times New Roman"/>
          <w:b/>
          <w:sz w:val="24"/>
          <w:szCs w:val="24"/>
        </w:rPr>
        <w:t xml:space="preserve">igure </w:t>
      </w:r>
      <w:r w:rsidR="001C264F">
        <w:rPr>
          <w:rFonts w:ascii="Times New Roman" w:hAnsi="Times New Roman" w:cs="Times New Roman"/>
          <w:b/>
          <w:sz w:val="24"/>
          <w:szCs w:val="24"/>
        </w:rPr>
        <w:t>1</w:t>
      </w:r>
      <w:r w:rsidRPr="00276D91">
        <w:rPr>
          <w:rFonts w:ascii="Times New Roman" w:hAnsi="Times New Roman" w:cs="Times New Roman"/>
          <w:b/>
          <w:sz w:val="24"/>
          <w:szCs w:val="24"/>
        </w:rPr>
        <w:t>.</w:t>
      </w:r>
    </w:p>
    <w:p w14:paraId="4118C405" w14:textId="167B832C" w:rsidR="00CE76AF" w:rsidRDefault="004A1A46" w:rsidP="00FD697C">
      <w:pPr>
        <w:spacing w:line="480" w:lineRule="auto"/>
        <w:rPr>
          <w:rFonts w:ascii="Times New Roman" w:hAnsi="Times New Roman" w:cs="Times New Roman"/>
          <w:b/>
          <w:sz w:val="24"/>
          <w:szCs w:val="24"/>
        </w:rPr>
      </w:pPr>
      <w:r w:rsidRPr="004A1A46">
        <w:rPr>
          <w:noProof/>
          <w:lang w:eastAsia="en-US"/>
        </w:rPr>
        <w:drawing>
          <wp:inline distT="0" distB="0" distL="0" distR="0" wp14:anchorId="4584560E" wp14:editId="4172A5B0">
            <wp:extent cx="5943600" cy="47567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56781"/>
                    </a:xfrm>
                    <a:prstGeom prst="rect">
                      <a:avLst/>
                    </a:prstGeom>
                    <a:noFill/>
                    <a:ln>
                      <a:noFill/>
                    </a:ln>
                  </pic:spPr>
                </pic:pic>
              </a:graphicData>
            </a:graphic>
          </wp:inline>
        </w:drawing>
      </w:r>
    </w:p>
    <w:p w14:paraId="0D63692C" w14:textId="77777777" w:rsidR="00F836F2" w:rsidRDefault="00F836F2" w:rsidP="00FD697C">
      <w:pPr>
        <w:spacing w:line="480" w:lineRule="auto"/>
        <w:rPr>
          <w:rFonts w:ascii="Times New Roman" w:hAnsi="Times New Roman" w:cs="Times New Roman"/>
          <w:b/>
          <w:sz w:val="24"/>
          <w:szCs w:val="24"/>
        </w:rPr>
      </w:pPr>
    </w:p>
    <w:p w14:paraId="0B0F04FA" w14:textId="77777777" w:rsidR="00F836F2" w:rsidRDefault="00F836F2" w:rsidP="00FD697C">
      <w:pPr>
        <w:spacing w:line="480" w:lineRule="auto"/>
        <w:rPr>
          <w:rFonts w:ascii="Times New Roman" w:hAnsi="Times New Roman" w:cs="Times New Roman"/>
          <w:b/>
          <w:sz w:val="24"/>
          <w:szCs w:val="24"/>
        </w:rPr>
      </w:pPr>
    </w:p>
    <w:p w14:paraId="2F121DDE" w14:textId="77777777" w:rsidR="00F836F2" w:rsidRDefault="00F836F2" w:rsidP="00FD697C">
      <w:pPr>
        <w:spacing w:line="480" w:lineRule="auto"/>
        <w:rPr>
          <w:rFonts w:ascii="Times New Roman" w:hAnsi="Times New Roman" w:cs="Times New Roman"/>
          <w:b/>
          <w:sz w:val="24"/>
          <w:szCs w:val="24"/>
        </w:rPr>
      </w:pPr>
    </w:p>
    <w:p w14:paraId="5DEB3DFD" w14:textId="3C19A473" w:rsidR="00F836F2" w:rsidRDefault="00F836F2" w:rsidP="00FD697C">
      <w:pPr>
        <w:spacing w:line="480" w:lineRule="auto"/>
        <w:rPr>
          <w:rFonts w:ascii="Times New Roman" w:hAnsi="Times New Roman" w:cs="Times New Roman"/>
          <w:b/>
          <w:sz w:val="24"/>
          <w:szCs w:val="24"/>
        </w:rPr>
      </w:pPr>
    </w:p>
    <w:p w14:paraId="24EF5AB1" w14:textId="05300DF4" w:rsidR="00CE76AF" w:rsidRPr="007F0A6F" w:rsidRDefault="00276D91" w:rsidP="00FD697C">
      <w:pPr>
        <w:spacing w:line="480" w:lineRule="auto"/>
        <w:rPr>
          <w:rFonts w:ascii="Times New Roman" w:hAnsi="Times New Roman" w:cs="Times New Roman"/>
          <w:sz w:val="24"/>
          <w:szCs w:val="24"/>
        </w:rPr>
      </w:pPr>
      <w:r w:rsidRPr="00276D91">
        <w:rPr>
          <w:rFonts w:ascii="Times New Roman" w:hAnsi="Times New Roman" w:cs="Times New Roman" w:hint="eastAsia"/>
          <w:b/>
          <w:sz w:val="24"/>
          <w:szCs w:val="24"/>
        </w:rPr>
        <w:lastRenderedPageBreak/>
        <w:t xml:space="preserve">Figure </w:t>
      </w:r>
      <w:r w:rsidR="001C264F">
        <w:rPr>
          <w:rFonts w:ascii="Times New Roman" w:hAnsi="Times New Roman" w:cs="Times New Roman"/>
          <w:b/>
          <w:sz w:val="24"/>
          <w:szCs w:val="24"/>
        </w:rPr>
        <w:t>2</w:t>
      </w:r>
    </w:p>
    <w:p w14:paraId="6A24FB2A" w14:textId="77777777" w:rsidR="007F0A6F" w:rsidRDefault="007F0A6F" w:rsidP="00FD697C">
      <w:pPr>
        <w:spacing w:line="480" w:lineRule="auto"/>
        <w:rPr>
          <w:rFonts w:ascii="Times New Roman" w:hAnsi="Times New Roman" w:cs="Times New Roman"/>
          <w:b/>
          <w:sz w:val="24"/>
          <w:szCs w:val="24"/>
        </w:rPr>
      </w:pPr>
      <w:r w:rsidRPr="00CE76AF">
        <w:rPr>
          <w:noProof/>
          <w:lang w:eastAsia="en-US"/>
        </w:rPr>
        <w:drawing>
          <wp:inline distT="0" distB="0" distL="0" distR="0" wp14:anchorId="31EF8D67" wp14:editId="4E108567">
            <wp:extent cx="3427746" cy="75586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6818" cy="7578649"/>
                    </a:xfrm>
                    <a:prstGeom prst="rect">
                      <a:avLst/>
                    </a:prstGeom>
                    <a:noFill/>
                    <a:ln>
                      <a:noFill/>
                    </a:ln>
                  </pic:spPr>
                </pic:pic>
              </a:graphicData>
            </a:graphic>
          </wp:inline>
        </w:drawing>
      </w:r>
    </w:p>
    <w:p w14:paraId="5E4EB990" w14:textId="1F93FB05" w:rsidR="00276D91" w:rsidRDefault="00276D91" w:rsidP="00FD697C">
      <w:pPr>
        <w:spacing w:line="480" w:lineRule="auto"/>
        <w:rPr>
          <w:rFonts w:ascii="Times New Roman" w:hAnsi="Times New Roman" w:cs="Times New Roman"/>
          <w:b/>
          <w:sz w:val="24"/>
          <w:szCs w:val="24"/>
        </w:rPr>
      </w:pPr>
      <w:r>
        <w:rPr>
          <w:rFonts w:ascii="Times New Roman" w:hAnsi="Times New Roman" w:cs="Times New Roman" w:hint="eastAsia"/>
          <w:b/>
          <w:sz w:val="24"/>
          <w:szCs w:val="24"/>
        </w:rPr>
        <w:lastRenderedPageBreak/>
        <w:t>F</w:t>
      </w:r>
      <w:r>
        <w:rPr>
          <w:rFonts w:ascii="Times New Roman" w:hAnsi="Times New Roman" w:cs="Times New Roman"/>
          <w:b/>
          <w:sz w:val="24"/>
          <w:szCs w:val="24"/>
        </w:rPr>
        <w:t xml:space="preserve">igure </w:t>
      </w:r>
      <w:r w:rsidR="001C264F">
        <w:rPr>
          <w:rFonts w:ascii="Times New Roman" w:hAnsi="Times New Roman" w:cs="Times New Roman"/>
          <w:b/>
          <w:sz w:val="24"/>
          <w:szCs w:val="24"/>
        </w:rPr>
        <w:t>3</w:t>
      </w:r>
      <w:r>
        <w:rPr>
          <w:rFonts w:ascii="Times New Roman" w:hAnsi="Times New Roman" w:cs="Times New Roman"/>
          <w:b/>
          <w:sz w:val="24"/>
          <w:szCs w:val="24"/>
        </w:rPr>
        <w:t>.</w:t>
      </w:r>
    </w:p>
    <w:p w14:paraId="0D31A973" w14:textId="181F049C" w:rsidR="00276D91" w:rsidRDefault="004A1A46" w:rsidP="00FD697C">
      <w:pPr>
        <w:spacing w:line="480" w:lineRule="auto"/>
        <w:rPr>
          <w:rFonts w:ascii="Times New Roman" w:hAnsi="Times New Roman" w:cs="Times New Roman"/>
          <w:b/>
          <w:sz w:val="24"/>
          <w:szCs w:val="24"/>
        </w:rPr>
      </w:pPr>
      <w:r w:rsidRPr="004A1A46">
        <w:rPr>
          <w:noProof/>
          <w:lang w:eastAsia="en-US"/>
        </w:rPr>
        <w:drawing>
          <wp:inline distT="0" distB="0" distL="0" distR="0" wp14:anchorId="2C6A8F40" wp14:editId="746B032C">
            <wp:extent cx="5943600" cy="47487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748741"/>
                    </a:xfrm>
                    <a:prstGeom prst="rect">
                      <a:avLst/>
                    </a:prstGeom>
                    <a:noFill/>
                    <a:ln>
                      <a:noFill/>
                    </a:ln>
                  </pic:spPr>
                </pic:pic>
              </a:graphicData>
            </a:graphic>
          </wp:inline>
        </w:drawing>
      </w:r>
    </w:p>
    <w:p w14:paraId="453E55FA" w14:textId="77777777" w:rsidR="00276D91" w:rsidRDefault="00276D91" w:rsidP="00FD697C">
      <w:pPr>
        <w:spacing w:line="480" w:lineRule="auto"/>
        <w:rPr>
          <w:rFonts w:ascii="Times New Roman" w:hAnsi="Times New Roman" w:cs="Times New Roman"/>
          <w:b/>
          <w:sz w:val="24"/>
          <w:szCs w:val="24"/>
        </w:rPr>
      </w:pPr>
    </w:p>
    <w:p w14:paraId="03753051" w14:textId="77777777" w:rsidR="00276D91" w:rsidRDefault="00276D91" w:rsidP="00FD697C">
      <w:pPr>
        <w:spacing w:line="480" w:lineRule="auto"/>
        <w:rPr>
          <w:rFonts w:ascii="Times New Roman" w:hAnsi="Times New Roman" w:cs="Times New Roman"/>
          <w:b/>
          <w:sz w:val="24"/>
          <w:szCs w:val="24"/>
        </w:rPr>
      </w:pPr>
    </w:p>
    <w:p w14:paraId="41CB3465" w14:textId="77777777" w:rsidR="00276D91" w:rsidRDefault="00276D91" w:rsidP="00FD697C">
      <w:pPr>
        <w:spacing w:line="480" w:lineRule="auto"/>
        <w:rPr>
          <w:rFonts w:ascii="Times New Roman" w:hAnsi="Times New Roman" w:cs="Times New Roman"/>
          <w:b/>
          <w:sz w:val="24"/>
          <w:szCs w:val="24"/>
        </w:rPr>
      </w:pPr>
    </w:p>
    <w:p w14:paraId="2BA5DD89" w14:textId="77777777" w:rsidR="00276D91" w:rsidRDefault="00276D91" w:rsidP="00FD697C">
      <w:pPr>
        <w:spacing w:line="480" w:lineRule="auto"/>
        <w:rPr>
          <w:rFonts w:ascii="Times New Roman" w:hAnsi="Times New Roman" w:cs="Times New Roman"/>
          <w:b/>
          <w:sz w:val="24"/>
          <w:szCs w:val="24"/>
        </w:rPr>
      </w:pPr>
    </w:p>
    <w:p w14:paraId="15309841" w14:textId="77777777" w:rsidR="00276D91" w:rsidRDefault="00276D91" w:rsidP="00FD697C">
      <w:pPr>
        <w:spacing w:line="480" w:lineRule="auto"/>
        <w:rPr>
          <w:rFonts w:ascii="Times New Roman" w:hAnsi="Times New Roman" w:cs="Times New Roman"/>
          <w:b/>
          <w:sz w:val="24"/>
          <w:szCs w:val="24"/>
        </w:rPr>
      </w:pPr>
    </w:p>
    <w:p w14:paraId="044DB408" w14:textId="77777777" w:rsidR="00276D91" w:rsidRDefault="00276D91" w:rsidP="00FD697C">
      <w:pPr>
        <w:spacing w:line="480" w:lineRule="auto"/>
        <w:rPr>
          <w:rFonts w:ascii="Times New Roman" w:hAnsi="Times New Roman" w:cs="Times New Roman"/>
          <w:b/>
          <w:sz w:val="24"/>
          <w:szCs w:val="24"/>
        </w:rPr>
      </w:pPr>
    </w:p>
    <w:p w14:paraId="6B463EA7" w14:textId="0B11BD32" w:rsidR="00276D91" w:rsidRDefault="00276D91" w:rsidP="00FD697C">
      <w:pPr>
        <w:spacing w:line="480" w:lineRule="auto"/>
        <w:rPr>
          <w:rFonts w:ascii="Times New Roman" w:hAnsi="Times New Roman" w:cs="Times New Roman"/>
          <w:b/>
          <w:sz w:val="24"/>
          <w:szCs w:val="24"/>
        </w:rPr>
      </w:pPr>
      <w:r>
        <w:rPr>
          <w:rFonts w:ascii="Times New Roman" w:hAnsi="Times New Roman" w:cs="Times New Roman" w:hint="eastAsia"/>
          <w:b/>
          <w:sz w:val="24"/>
          <w:szCs w:val="24"/>
        </w:rPr>
        <w:lastRenderedPageBreak/>
        <w:t xml:space="preserve">Figure </w:t>
      </w:r>
      <w:r w:rsidR="001C264F">
        <w:rPr>
          <w:rFonts w:ascii="Times New Roman" w:hAnsi="Times New Roman" w:cs="Times New Roman"/>
          <w:b/>
          <w:sz w:val="24"/>
          <w:szCs w:val="24"/>
        </w:rPr>
        <w:t>4</w:t>
      </w:r>
      <w:r>
        <w:rPr>
          <w:rFonts w:ascii="Times New Roman" w:hAnsi="Times New Roman" w:cs="Times New Roman"/>
          <w:b/>
          <w:sz w:val="24"/>
          <w:szCs w:val="24"/>
        </w:rPr>
        <w:t>.</w:t>
      </w:r>
    </w:p>
    <w:bookmarkStart w:id="8" w:name="_Hlk48553663"/>
    <w:p w14:paraId="00DE6F5A" w14:textId="17751141" w:rsidR="00276D91" w:rsidRDefault="00CE76AF" w:rsidP="00FD697C">
      <w:pPr>
        <w:spacing w:line="480" w:lineRule="auto"/>
        <w:rPr>
          <w:rFonts w:ascii="Times New Roman" w:hAnsi="Times New Roman" w:cs="Times New Roman"/>
          <w:b/>
          <w:sz w:val="24"/>
          <w:szCs w:val="24"/>
        </w:rPr>
      </w:pPr>
      <w:r w:rsidRPr="00CE76AF">
        <w:rPr>
          <w:rFonts w:ascii="Times New Roman" w:hAnsi="Times New Roman" w:cs="Times New Roman"/>
          <w:b/>
          <w:sz w:val="24"/>
          <w:szCs w:val="24"/>
        </w:rPr>
        <w:object w:dxaOrig="5655" w:dyaOrig="8505" w14:anchorId="67648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426pt" o:ole="">
            <v:imagedata r:id="rId12" o:title=""/>
          </v:shape>
          <o:OLEObject Type="Embed" ProgID="Prism9.Document" ShapeID="_x0000_i1025" DrawAspect="Content" ObjectID="_1669806351" r:id="rId13"/>
        </w:object>
      </w:r>
      <w:bookmarkEnd w:id="8"/>
    </w:p>
    <w:p w14:paraId="70628BB6" w14:textId="77777777" w:rsidR="00276D91" w:rsidRDefault="00276D91" w:rsidP="00FD697C">
      <w:pPr>
        <w:spacing w:line="480" w:lineRule="auto"/>
        <w:rPr>
          <w:rFonts w:ascii="Times New Roman" w:hAnsi="Times New Roman" w:cs="Times New Roman"/>
          <w:b/>
          <w:sz w:val="24"/>
          <w:szCs w:val="24"/>
        </w:rPr>
      </w:pPr>
    </w:p>
    <w:p w14:paraId="0F96B1EB" w14:textId="77777777" w:rsidR="00276D91" w:rsidRDefault="00276D91" w:rsidP="00FD697C">
      <w:pPr>
        <w:spacing w:line="480" w:lineRule="auto"/>
        <w:rPr>
          <w:rFonts w:ascii="Times New Roman" w:hAnsi="Times New Roman" w:cs="Times New Roman"/>
          <w:b/>
          <w:sz w:val="24"/>
          <w:szCs w:val="24"/>
        </w:rPr>
      </w:pPr>
    </w:p>
    <w:p w14:paraId="2334397F" w14:textId="77777777" w:rsidR="00276D91" w:rsidRDefault="00276D91" w:rsidP="00FD697C">
      <w:pPr>
        <w:spacing w:line="480" w:lineRule="auto"/>
        <w:rPr>
          <w:rFonts w:ascii="Times New Roman" w:hAnsi="Times New Roman" w:cs="Times New Roman"/>
          <w:b/>
          <w:sz w:val="24"/>
          <w:szCs w:val="24"/>
        </w:rPr>
      </w:pPr>
    </w:p>
    <w:p w14:paraId="258E8EA9" w14:textId="77777777" w:rsidR="00276D91" w:rsidRDefault="00276D91" w:rsidP="00FD697C">
      <w:pPr>
        <w:spacing w:line="480" w:lineRule="auto"/>
        <w:rPr>
          <w:rFonts w:ascii="Times New Roman" w:hAnsi="Times New Roman" w:cs="Times New Roman"/>
          <w:b/>
          <w:sz w:val="24"/>
          <w:szCs w:val="24"/>
        </w:rPr>
      </w:pPr>
    </w:p>
    <w:p w14:paraId="0CD24FD7" w14:textId="2433A393" w:rsidR="00276D91" w:rsidRDefault="00276D91" w:rsidP="00FD697C">
      <w:pPr>
        <w:spacing w:line="480" w:lineRule="auto"/>
        <w:rPr>
          <w:rFonts w:ascii="Times New Roman" w:hAnsi="Times New Roman" w:cs="Times New Roman"/>
          <w:b/>
          <w:sz w:val="24"/>
          <w:szCs w:val="24"/>
        </w:rPr>
      </w:pPr>
    </w:p>
    <w:p w14:paraId="0455B3DA" w14:textId="4293DA7D" w:rsidR="00276D91" w:rsidRDefault="00276D91" w:rsidP="00FD697C">
      <w:pPr>
        <w:spacing w:line="480" w:lineRule="auto"/>
        <w:rPr>
          <w:rFonts w:ascii="Times New Roman" w:hAnsi="Times New Roman" w:cs="Times New Roman"/>
          <w:b/>
          <w:sz w:val="24"/>
          <w:szCs w:val="24"/>
        </w:rPr>
      </w:pPr>
      <w:r>
        <w:rPr>
          <w:rFonts w:ascii="Times New Roman" w:hAnsi="Times New Roman" w:cs="Times New Roman" w:hint="eastAsia"/>
          <w:b/>
          <w:sz w:val="24"/>
          <w:szCs w:val="24"/>
        </w:rPr>
        <w:lastRenderedPageBreak/>
        <w:t>Figure</w:t>
      </w:r>
      <w:r w:rsidR="00CC7C96">
        <w:rPr>
          <w:rFonts w:ascii="Times New Roman" w:hAnsi="Times New Roman" w:cs="Times New Roman"/>
          <w:b/>
          <w:sz w:val="24"/>
          <w:szCs w:val="24"/>
        </w:rPr>
        <w:t xml:space="preserve"> </w:t>
      </w:r>
      <w:r w:rsidR="001C264F">
        <w:rPr>
          <w:rFonts w:ascii="Times New Roman" w:hAnsi="Times New Roman" w:cs="Times New Roman"/>
          <w:b/>
          <w:sz w:val="24"/>
          <w:szCs w:val="24"/>
        </w:rPr>
        <w:t>5</w:t>
      </w:r>
      <w:r w:rsidR="00CC7C96">
        <w:rPr>
          <w:rFonts w:ascii="Times New Roman" w:hAnsi="Times New Roman" w:cs="Times New Roman"/>
          <w:b/>
          <w:sz w:val="24"/>
          <w:szCs w:val="24"/>
        </w:rPr>
        <w:t>.</w:t>
      </w:r>
    </w:p>
    <w:p w14:paraId="73A8B3F1" w14:textId="648494E7" w:rsidR="00CE76AF" w:rsidRDefault="004A1A46" w:rsidP="00FD697C">
      <w:pPr>
        <w:spacing w:line="480" w:lineRule="auto"/>
      </w:pPr>
      <w:r w:rsidRPr="004A1A46">
        <w:rPr>
          <w:noProof/>
          <w:lang w:eastAsia="en-US"/>
        </w:rPr>
        <w:drawing>
          <wp:inline distT="0" distB="0" distL="0" distR="0" wp14:anchorId="47A15B41" wp14:editId="708AB46D">
            <wp:extent cx="5943600" cy="4807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807880"/>
                    </a:xfrm>
                    <a:prstGeom prst="rect">
                      <a:avLst/>
                    </a:prstGeom>
                    <a:noFill/>
                    <a:ln>
                      <a:noFill/>
                    </a:ln>
                  </pic:spPr>
                </pic:pic>
              </a:graphicData>
            </a:graphic>
          </wp:inline>
        </w:drawing>
      </w:r>
    </w:p>
    <w:p w14:paraId="768CA91F" w14:textId="3FFD23FA" w:rsidR="00CE76AF" w:rsidRDefault="00CE76AF" w:rsidP="00FD697C">
      <w:pPr>
        <w:spacing w:line="480" w:lineRule="auto"/>
        <w:rPr>
          <w:rFonts w:ascii="Times New Roman" w:hAnsi="Times New Roman" w:cs="Times New Roman"/>
          <w:b/>
          <w:sz w:val="24"/>
          <w:szCs w:val="24"/>
        </w:rPr>
      </w:pPr>
    </w:p>
    <w:p w14:paraId="6D59F556" w14:textId="5BF70545" w:rsidR="00CE76AF" w:rsidRDefault="00CE76AF" w:rsidP="00FD697C">
      <w:pPr>
        <w:spacing w:line="480" w:lineRule="auto"/>
        <w:rPr>
          <w:rFonts w:ascii="Times New Roman" w:hAnsi="Times New Roman" w:cs="Times New Roman"/>
          <w:b/>
          <w:sz w:val="24"/>
          <w:szCs w:val="24"/>
        </w:rPr>
      </w:pPr>
    </w:p>
    <w:p w14:paraId="2E92050E" w14:textId="32D8AD86" w:rsidR="00CE76AF" w:rsidRDefault="00CE76AF" w:rsidP="00FD697C">
      <w:pPr>
        <w:spacing w:line="480" w:lineRule="auto"/>
        <w:rPr>
          <w:rFonts w:ascii="Times New Roman" w:hAnsi="Times New Roman" w:cs="Times New Roman"/>
          <w:b/>
          <w:sz w:val="24"/>
          <w:szCs w:val="24"/>
        </w:rPr>
      </w:pPr>
    </w:p>
    <w:p w14:paraId="3D85B370" w14:textId="4D41ADA6" w:rsidR="00CE76AF" w:rsidRDefault="00CE76AF" w:rsidP="00FD697C">
      <w:pPr>
        <w:spacing w:line="480" w:lineRule="auto"/>
        <w:rPr>
          <w:rFonts w:ascii="Times New Roman" w:hAnsi="Times New Roman" w:cs="Times New Roman"/>
          <w:b/>
          <w:sz w:val="24"/>
          <w:szCs w:val="24"/>
        </w:rPr>
      </w:pPr>
    </w:p>
    <w:p w14:paraId="6BAF8A99" w14:textId="486512DB" w:rsidR="00CE76AF" w:rsidRDefault="00CE76AF" w:rsidP="00FD697C">
      <w:pPr>
        <w:spacing w:line="480" w:lineRule="auto"/>
        <w:rPr>
          <w:rFonts w:ascii="Times New Roman" w:hAnsi="Times New Roman" w:cs="Times New Roman"/>
          <w:b/>
          <w:sz w:val="24"/>
          <w:szCs w:val="24"/>
        </w:rPr>
      </w:pPr>
    </w:p>
    <w:p w14:paraId="68913E63" w14:textId="27134C36" w:rsidR="00CE76AF" w:rsidRDefault="00CE76AF" w:rsidP="00FD697C">
      <w:pPr>
        <w:spacing w:line="480" w:lineRule="auto"/>
        <w:rPr>
          <w:rFonts w:ascii="Times New Roman" w:hAnsi="Times New Roman" w:cs="Times New Roman"/>
          <w:b/>
          <w:sz w:val="24"/>
          <w:szCs w:val="24"/>
        </w:rPr>
      </w:pPr>
    </w:p>
    <w:p w14:paraId="2A5F6AD7" w14:textId="19111520" w:rsidR="00CE76AF" w:rsidRDefault="00572EBD" w:rsidP="00FD697C">
      <w:pPr>
        <w:spacing w:line="480" w:lineRule="auto"/>
        <w:rPr>
          <w:rFonts w:ascii="Times New Roman" w:hAnsi="Times New Roman" w:cs="Times New Roman"/>
          <w:b/>
          <w:sz w:val="24"/>
          <w:szCs w:val="24"/>
        </w:rPr>
      </w:pPr>
      <w:r>
        <w:rPr>
          <w:rFonts w:ascii="Times New Roman" w:hAnsi="Times New Roman" w:cs="Times New Roman" w:hint="eastAsia"/>
          <w:b/>
          <w:sz w:val="24"/>
          <w:szCs w:val="24"/>
        </w:rPr>
        <w:lastRenderedPageBreak/>
        <w:t>Figur</w:t>
      </w:r>
      <w:r>
        <w:rPr>
          <w:rFonts w:ascii="Times New Roman" w:hAnsi="Times New Roman" w:cs="Times New Roman"/>
          <w:b/>
          <w:sz w:val="24"/>
          <w:szCs w:val="24"/>
        </w:rPr>
        <w:t xml:space="preserve">e </w:t>
      </w:r>
      <w:r w:rsidR="001C264F">
        <w:rPr>
          <w:rFonts w:ascii="Times New Roman" w:hAnsi="Times New Roman" w:cs="Times New Roman"/>
          <w:b/>
          <w:sz w:val="24"/>
          <w:szCs w:val="24"/>
        </w:rPr>
        <w:t>6.</w:t>
      </w:r>
    </w:p>
    <w:p w14:paraId="1CFD01F2" w14:textId="3A3E6AB7" w:rsidR="00487456" w:rsidRPr="00487456" w:rsidRDefault="00A3345A" w:rsidP="00FD697C">
      <w:pPr>
        <w:spacing w:line="48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88" behindDoc="1" locked="0" layoutInCell="1" allowOverlap="1" wp14:anchorId="1C39A494" wp14:editId="1A357A53">
            <wp:simplePos x="0" y="0"/>
            <wp:positionH relativeFrom="margin">
              <wp:align>left</wp:align>
            </wp:positionH>
            <wp:positionV relativeFrom="paragraph">
              <wp:posOffset>88265</wp:posOffset>
            </wp:positionV>
            <wp:extent cx="3389630" cy="7608570"/>
            <wp:effectExtent l="0" t="0" r="0" b="0"/>
            <wp:wrapTight wrapText="bothSides">
              <wp:wrapPolygon edited="0">
                <wp:start x="3763" y="433"/>
                <wp:lineTo x="2792" y="1082"/>
                <wp:lineTo x="2792" y="1136"/>
                <wp:lineTo x="4006" y="1406"/>
                <wp:lineTo x="2792" y="2109"/>
                <wp:lineTo x="1821" y="2325"/>
                <wp:lineTo x="1457" y="2434"/>
                <wp:lineTo x="1335" y="3840"/>
                <wp:lineTo x="1821" y="4002"/>
                <wp:lineTo x="4006" y="4002"/>
                <wp:lineTo x="2792" y="4218"/>
                <wp:lineTo x="2792" y="4326"/>
                <wp:lineTo x="4006" y="4867"/>
                <wp:lineTo x="3520" y="5462"/>
                <wp:lineTo x="4127" y="5733"/>
                <wp:lineTo x="11047" y="5733"/>
                <wp:lineTo x="8740" y="6003"/>
                <wp:lineTo x="8740" y="6219"/>
                <wp:lineTo x="10804" y="6598"/>
                <wp:lineTo x="10804" y="7463"/>
                <wp:lineTo x="2671" y="7788"/>
                <wp:lineTo x="2306" y="8004"/>
                <wp:lineTo x="2792" y="8328"/>
                <wp:lineTo x="2792" y="8383"/>
                <wp:lineTo x="3885" y="9194"/>
                <wp:lineTo x="2671" y="9464"/>
                <wp:lineTo x="1578" y="9897"/>
                <wp:lineTo x="1578" y="11249"/>
                <wp:lineTo x="2306" y="11790"/>
                <wp:lineTo x="2792" y="11790"/>
                <wp:lineTo x="3885" y="12655"/>
                <wp:lineTo x="3520" y="12763"/>
                <wp:lineTo x="4127" y="13142"/>
                <wp:lineTo x="8740" y="13520"/>
                <wp:lineTo x="8740" y="13628"/>
                <wp:lineTo x="10561" y="14386"/>
                <wp:lineTo x="4977" y="14926"/>
                <wp:lineTo x="3763" y="15089"/>
                <wp:lineTo x="2792" y="15575"/>
                <wp:lineTo x="2792" y="15792"/>
                <wp:lineTo x="4006" y="16116"/>
                <wp:lineTo x="2792" y="16711"/>
                <wp:lineTo x="1335" y="16981"/>
                <wp:lineTo x="850" y="17090"/>
                <wp:lineTo x="728" y="18496"/>
                <wp:lineTo x="1457" y="18712"/>
                <wp:lineTo x="2792" y="18874"/>
                <wp:lineTo x="2792" y="19091"/>
                <wp:lineTo x="4006" y="19577"/>
                <wp:lineTo x="3520" y="20172"/>
                <wp:lineTo x="4127" y="20443"/>
                <wp:lineTo x="8740" y="20713"/>
                <wp:lineTo x="8740" y="21092"/>
                <wp:lineTo x="14446" y="21092"/>
                <wp:lineTo x="14810" y="20821"/>
                <wp:lineTo x="13839" y="20605"/>
                <wp:lineTo x="19544" y="20443"/>
                <wp:lineTo x="19666" y="19956"/>
                <wp:lineTo x="13475" y="19577"/>
                <wp:lineTo x="10440" y="18712"/>
                <wp:lineTo x="8862" y="17955"/>
                <wp:lineTo x="8619" y="17739"/>
                <wp:lineTo x="6434" y="17252"/>
                <wp:lineTo x="4613" y="16981"/>
                <wp:lineTo x="4613" y="16170"/>
                <wp:lineTo x="12746" y="15305"/>
                <wp:lineTo x="12989" y="15197"/>
                <wp:lineTo x="12504" y="14926"/>
                <wp:lineTo x="10804" y="14386"/>
                <wp:lineTo x="11290" y="14386"/>
                <wp:lineTo x="14567" y="13628"/>
                <wp:lineTo x="14567" y="13520"/>
                <wp:lineTo x="19544" y="13142"/>
                <wp:lineTo x="19666" y="12655"/>
                <wp:lineTo x="16874" y="12655"/>
                <wp:lineTo x="11290" y="11790"/>
                <wp:lineTo x="9226" y="10870"/>
                <wp:lineTo x="7405" y="10167"/>
                <wp:lineTo x="6798" y="10059"/>
                <wp:lineTo x="4613" y="9194"/>
                <wp:lineTo x="4492" y="8383"/>
                <wp:lineTo x="4249" y="8328"/>
                <wp:lineTo x="12504" y="8058"/>
                <wp:lineTo x="12868" y="7842"/>
                <wp:lineTo x="10804" y="7463"/>
                <wp:lineTo x="10683" y="6598"/>
                <wp:lineTo x="11168" y="6598"/>
                <wp:lineTo x="19544" y="5679"/>
                <wp:lineTo x="18937" y="5246"/>
                <wp:lineTo x="14446" y="4867"/>
                <wp:lineTo x="12261" y="4002"/>
                <wp:lineTo x="10804" y="3137"/>
                <wp:lineTo x="16510" y="2271"/>
                <wp:lineTo x="18209" y="2271"/>
                <wp:lineTo x="17845" y="1406"/>
                <wp:lineTo x="8133" y="1406"/>
                <wp:lineTo x="12868" y="919"/>
                <wp:lineTo x="12746" y="433"/>
                <wp:lineTo x="3763" y="433"/>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9630" cy="7608570"/>
                    </a:xfrm>
                    <a:prstGeom prst="rect">
                      <a:avLst/>
                    </a:prstGeom>
                    <a:noFill/>
                  </pic:spPr>
                </pic:pic>
              </a:graphicData>
            </a:graphic>
            <wp14:sizeRelH relativeFrom="page">
              <wp14:pctWidth>0</wp14:pctWidth>
            </wp14:sizeRelH>
            <wp14:sizeRelV relativeFrom="page">
              <wp14:pctHeight>0</wp14:pctHeight>
            </wp14:sizeRelV>
          </wp:anchor>
        </w:drawing>
      </w:r>
    </w:p>
    <w:sectPr w:rsidR="00487456" w:rsidRPr="00487456" w:rsidSect="00210A68">
      <w:headerReference w:type="default" r:id="rId16"/>
      <w:pgSz w:w="12240" w:h="15840" w:code="1"/>
      <w:pgMar w:top="1440" w:right="1440" w:bottom="1440" w:left="144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C5661" w14:textId="77777777" w:rsidR="00497530" w:rsidRDefault="00497530" w:rsidP="00CB3296">
      <w:r>
        <w:separator/>
      </w:r>
    </w:p>
  </w:endnote>
  <w:endnote w:type="continuationSeparator" w:id="0">
    <w:p w14:paraId="67B5BF24" w14:textId="77777777" w:rsidR="00497530" w:rsidRDefault="00497530" w:rsidP="00CB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0E080" w14:textId="77777777" w:rsidR="00497530" w:rsidRDefault="00497530" w:rsidP="00CB3296">
      <w:r>
        <w:separator/>
      </w:r>
    </w:p>
  </w:footnote>
  <w:footnote w:type="continuationSeparator" w:id="0">
    <w:p w14:paraId="77178558" w14:textId="77777777" w:rsidR="00497530" w:rsidRDefault="00497530" w:rsidP="00CB3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073918"/>
      <w:docPartObj>
        <w:docPartGallery w:val="Page Numbers (Top of Page)"/>
        <w:docPartUnique/>
      </w:docPartObj>
    </w:sdtPr>
    <w:sdtEndPr>
      <w:rPr>
        <w:noProof/>
      </w:rPr>
    </w:sdtEndPr>
    <w:sdtContent>
      <w:p w14:paraId="36B52E63" w14:textId="7502F216" w:rsidR="00356A8E" w:rsidRDefault="00356A8E">
        <w:pPr>
          <w:pStyle w:val="Header"/>
        </w:pPr>
        <w:r>
          <w:fldChar w:fldCharType="begin"/>
        </w:r>
        <w:r>
          <w:instrText xml:space="preserve"> PAGE   \* MERGEFORMAT </w:instrText>
        </w:r>
        <w:r>
          <w:fldChar w:fldCharType="separate"/>
        </w:r>
        <w:r>
          <w:rPr>
            <w:noProof/>
          </w:rPr>
          <w:t>1</w:t>
        </w:r>
        <w:r>
          <w:rPr>
            <w:noProof/>
          </w:rPr>
          <w:fldChar w:fldCharType="end"/>
        </w:r>
      </w:p>
    </w:sdtContent>
  </w:sdt>
  <w:p w14:paraId="5D3AA8D2" w14:textId="77777777" w:rsidR="00356A8E" w:rsidRDefault="0035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9238C"/>
    <w:multiLevelType w:val="hybridMultilevel"/>
    <w:tmpl w:val="B908DB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31"/>
    <w:rsid w:val="0000200A"/>
    <w:rsid w:val="00006A54"/>
    <w:rsid w:val="00026421"/>
    <w:rsid w:val="0004649E"/>
    <w:rsid w:val="00046A8D"/>
    <w:rsid w:val="00046F44"/>
    <w:rsid w:val="0005273C"/>
    <w:rsid w:val="00065538"/>
    <w:rsid w:val="0006772C"/>
    <w:rsid w:val="000728BE"/>
    <w:rsid w:val="00084ED7"/>
    <w:rsid w:val="00093CF7"/>
    <w:rsid w:val="000A4267"/>
    <w:rsid w:val="000A4274"/>
    <w:rsid w:val="000A636E"/>
    <w:rsid w:val="000B3D49"/>
    <w:rsid w:val="000D731D"/>
    <w:rsid w:val="000F0857"/>
    <w:rsid w:val="000F2BDB"/>
    <w:rsid w:val="000F2F48"/>
    <w:rsid w:val="00100EE3"/>
    <w:rsid w:val="00105846"/>
    <w:rsid w:val="00113784"/>
    <w:rsid w:val="00144910"/>
    <w:rsid w:val="00152718"/>
    <w:rsid w:val="00161939"/>
    <w:rsid w:val="00170486"/>
    <w:rsid w:val="001759D0"/>
    <w:rsid w:val="001813B7"/>
    <w:rsid w:val="001A012C"/>
    <w:rsid w:val="001A3B2B"/>
    <w:rsid w:val="001B0D9E"/>
    <w:rsid w:val="001C0750"/>
    <w:rsid w:val="001C264F"/>
    <w:rsid w:val="001C2A71"/>
    <w:rsid w:val="001C32C0"/>
    <w:rsid w:val="001C6E5A"/>
    <w:rsid w:val="001C7ED0"/>
    <w:rsid w:val="001D340C"/>
    <w:rsid w:val="001D3894"/>
    <w:rsid w:val="001E4C77"/>
    <w:rsid w:val="001F3254"/>
    <w:rsid w:val="001F74F2"/>
    <w:rsid w:val="002013A6"/>
    <w:rsid w:val="002062DC"/>
    <w:rsid w:val="00206DAF"/>
    <w:rsid w:val="00210A68"/>
    <w:rsid w:val="00242350"/>
    <w:rsid w:val="00247C58"/>
    <w:rsid w:val="00251B85"/>
    <w:rsid w:val="00266CFC"/>
    <w:rsid w:val="00274D81"/>
    <w:rsid w:val="00276D91"/>
    <w:rsid w:val="002804C3"/>
    <w:rsid w:val="002875B9"/>
    <w:rsid w:val="002944E2"/>
    <w:rsid w:val="002A07A8"/>
    <w:rsid w:val="002A2011"/>
    <w:rsid w:val="002C3108"/>
    <w:rsid w:val="002E0536"/>
    <w:rsid w:val="002E56ED"/>
    <w:rsid w:val="002E6E34"/>
    <w:rsid w:val="002F07DB"/>
    <w:rsid w:val="00325074"/>
    <w:rsid w:val="00325504"/>
    <w:rsid w:val="003409BC"/>
    <w:rsid w:val="00341C63"/>
    <w:rsid w:val="00342231"/>
    <w:rsid w:val="00344B45"/>
    <w:rsid w:val="00354CEF"/>
    <w:rsid w:val="00356A8E"/>
    <w:rsid w:val="00386258"/>
    <w:rsid w:val="003A661D"/>
    <w:rsid w:val="003B4EC3"/>
    <w:rsid w:val="003C4D4F"/>
    <w:rsid w:val="003E48DD"/>
    <w:rsid w:val="003F1C4C"/>
    <w:rsid w:val="003F44E5"/>
    <w:rsid w:val="004027CB"/>
    <w:rsid w:val="004041C7"/>
    <w:rsid w:val="0040589F"/>
    <w:rsid w:val="00405B1D"/>
    <w:rsid w:val="00406524"/>
    <w:rsid w:val="00442D46"/>
    <w:rsid w:val="00467A24"/>
    <w:rsid w:val="00487456"/>
    <w:rsid w:val="00497530"/>
    <w:rsid w:val="004A1101"/>
    <w:rsid w:val="004A1A46"/>
    <w:rsid w:val="004A7903"/>
    <w:rsid w:val="004B2F77"/>
    <w:rsid w:val="004C4E77"/>
    <w:rsid w:val="004E7698"/>
    <w:rsid w:val="004F014E"/>
    <w:rsid w:val="0051481F"/>
    <w:rsid w:val="005219A5"/>
    <w:rsid w:val="0052202A"/>
    <w:rsid w:val="00547B77"/>
    <w:rsid w:val="00550FD7"/>
    <w:rsid w:val="00552C17"/>
    <w:rsid w:val="005566EE"/>
    <w:rsid w:val="00556FCC"/>
    <w:rsid w:val="00564F2B"/>
    <w:rsid w:val="005658E1"/>
    <w:rsid w:val="005721A4"/>
    <w:rsid w:val="00572EBD"/>
    <w:rsid w:val="005779E2"/>
    <w:rsid w:val="00592356"/>
    <w:rsid w:val="00597027"/>
    <w:rsid w:val="005A669B"/>
    <w:rsid w:val="005B2879"/>
    <w:rsid w:val="005B4883"/>
    <w:rsid w:val="005B4EE2"/>
    <w:rsid w:val="005C735B"/>
    <w:rsid w:val="005D01B1"/>
    <w:rsid w:val="005E1DC9"/>
    <w:rsid w:val="005F1F27"/>
    <w:rsid w:val="00601E80"/>
    <w:rsid w:val="00607E3D"/>
    <w:rsid w:val="00617B48"/>
    <w:rsid w:val="00622033"/>
    <w:rsid w:val="00642FE9"/>
    <w:rsid w:val="00646994"/>
    <w:rsid w:val="00652DA4"/>
    <w:rsid w:val="00660905"/>
    <w:rsid w:val="00666699"/>
    <w:rsid w:val="00672AF3"/>
    <w:rsid w:val="0067318F"/>
    <w:rsid w:val="00673D37"/>
    <w:rsid w:val="00681C83"/>
    <w:rsid w:val="00686363"/>
    <w:rsid w:val="006B02E5"/>
    <w:rsid w:val="006B14BD"/>
    <w:rsid w:val="006C209D"/>
    <w:rsid w:val="006D227A"/>
    <w:rsid w:val="006D3CED"/>
    <w:rsid w:val="006E27F0"/>
    <w:rsid w:val="00701D65"/>
    <w:rsid w:val="0070778F"/>
    <w:rsid w:val="00707C6B"/>
    <w:rsid w:val="00714676"/>
    <w:rsid w:val="00737013"/>
    <w:rsid w:val="00740B5A"/>
    <w:rsid w:val="00744B10"/>
    <w:rsid w:val="00746493"/>
    <w:rsid w:val="00750E2D"/>
    <w:rsid w:val="00752E2A"/>
    <w:rsid w:val="007642CF"/>
    <w:rsid w:val="00766DF8"/>
    <w:rsid w:val="007704F9"/>
    <w:rsid w:val="007712DB"/>
    <w:rsid w:val="007718B7"/>
    <w:rsid w:val="00775040"/>
    <w:rsid w:val="007904C9"/>
    <w:rsid w:val="007A5DD4"/>
    <w:rsid w:val="007C0D1E"/>
    <w:rsid w:val="007C2D6C"/>
    <w:rsid w:val="007C6AAA"/>
    <w:rsid w:val="007C7E42"/>
    <w:rsid w:val="007D15BE"/>
    <w:rsid w:val="007D464F"/>
    <w:rsid w:val="007E4AFC"/>
    <w:rsid w:val="007E68FA"/>
    <w:rsid w:val="007F0A6F"/>
    <w:rsid w:val="00816B41"/>
    <w:rsid w:val="00827D4F"/>
    <w:rsid w:val="008301ED"/>
    <w:rsid w:val="00834A8A"/>
    <w:rsid w:val="00841BD6"/>
    <w:rsid w:val="008438C7"/>
    <w:rsid w:val="008464D2"/>
    <w:rsid w:val="00847578"/>
    <w:rsid w:val="008502E8"/>
    <w:rsid w:val="00850C8A"/>
    <w:rsid w:val="00852D78"/>
    <w:rsid w:val="00870BDC"/>
    <w:rsid w:val="008800FE"/>
    <w:rsid w:val="008826B8"/>
    <w:rsid w:val="008A0D45"/>
    <w:rsid w:val="008A3D99"/>
    <w:rsid w:val="008B4001"/>
    <w:rsid w:val="008C01A4"/>
    <w:rsid w:val="008C6276"/>
    <w:rsid w:val="008E24A7"/>
    <w:rsid w:val="008E50DF"/>
    <w:rsid w:val="008F57FB"/>
    <w:rsid w:val="009157AA"/>
    <w:rsid w:val="00917C6A"/>
    <w:rsid w:val="00935176"/>
    <w:rsid w:val="00945316"/>
    <w:rsid w:val="00957CD5"/>
    <w:rsid w:val="009640A5"/>
    <w:rsid w:val="009A0054"/>
    <w:rsid w:val="009A7B06"/>
    <w:rsid w:val="009B77D0"/>
    <w:rsid w:val="009C7409"/>
    <w:rsid w:val="009D278E"/>
    <w:rsid w:val="009D3168"/>
    <w:rsid w:val="009D51D2"/>
    <w:rsid w:val="009E6E2D"/>
    <w:rsid w:val="009F4151"/>
    <w:rsid w:val="009F5A8C"/>
    <w:rsid w:val="009F6C0C"/>
    <w:rsid w:val="00A01F9A"/>
    <w:rsid w:val="00A26515"/>
    <w:rsid w:val="00A27A2D"/>
    <w:rsid w:val="00A3345A"/>
    <w:rsid w:val="00A33478"/>
    <w:rsid w:val="00A36A10"/>
    <w:rsid w:val="00A5329D"/>
    <w:rsid w:val="00A62F2E"/>
    <w:rsid w:val="00A82E23"/>
    <w:rsid w:val="00A82F03"/>
    <w:rsid w:val="00A84CF5"/>
    <w:rsid w:val="00A93305"/>
    <w:rsid w:val="00A952FC"/>
    <w:rsid w:val="00A958C3"/>
    <w:rsid w:val="00AB12F9"/>
    <w:rsid w:val="00AB6300"/>
    <w:rsid w:val="00AB7CEB"/>
    <w:rsid w:val="00AC5528"/>
    <w:rsid w:val="00AC6FF8"/>
    <w:rsid w:val="00AD10B5"/>
    <w:rsid w:val="00AD4777"/>
    <w:rsid w:val="00AF12EC"/>
    <w:rsid w:val="00AF5C89"/>
    <w:rsid w:val="00B14746"/>
    <w:rsid w:val="00B2416B"/>
    <w:rsid w:val="00B37F81"/>
    <w:rsid w:val="00B4666A"/>
    <w:rsid w:val="00B80DFA"/>
    <w:rsid w:val="00B82712"/>
    <w:rsid w:val="00B93AC1"/>
    <w:rsid w:val="00BC11E1"/>
    <w:rsid w:val="00BC2D43"/>
    <w:rsid w:val="00BC7903"/>
    <w:rsid w:val="00BE60A5"/>
    <w:rsid w:val="00BE6481"/>
    <w:rsid w:val="00BE7041"/>
    <w:rsid w:val="00C029EE"/>
    <w:rsid w:val="00C049AC"/>
    <w:rsid w:val="00C13EC2"/>
    <w:rsid w:val="00C26165"/>
    <w:rsid w:val="00C34AE1"/>
    <w:rsid w:val="00C469AE"/>
    <w:rsid w:val="00C60EFD"/>
    <w:rsid w:val="00C61A9C"/>
    <w:rsid w:val="00C6250B"/>
    <w:rsid w:val="00C73234"/>
    <w:rsid w:val="00CB1B31"/>
    <w:rsid w:val="00CB3296"/>
    <w:rsid w:val="00CC1594"/>
    <w:rsid w:val="00CC217F"/>
    <w:rsid w:val="00CC7C96"/>
    <w:rsid w:val="00CD2E88"/>
    <w:rsid w:val="00CE76AF"/>
    <w:rsid w:val="00CF0E1D"/>
    <w:rsid w:val="00D066B4"/>
    <w:rsid w:val="00D31B69"/>
    <w:rsid w:val="00D37653"/>
    <w:rsid w:val="00D53ACB"/>
    <w:rsid w:val="00D60CC4"/>
    <w:rsid w:val="00D66016"/>
    <w:rsid w:val="00D663F8"/>
    <w:rsid w:val="00D74689"/>
    <w:rsid w:val="00D749F4"/>
    <w:rsid w:val="00D90330"/>
    <w:rsid w:val="00D95242"/>
    <w:rsid w:val="00D96ACD"/>
    <w:rsid w:val="00D9756B"/>
    <w:rsid w:val="00DB1520"/>
    <w:rsid w:val="00DB3811"/>
    <w:rsid w:val="00DB5489"/>
    <w:rsid w:val="00DE6427"/>
    <w:rsid w:val="00DE6E66"/>
    <w:rsid w:val="00DF361A"/>
    <w:rsid w:val="00E07354"/>
    <w:rsid w:val="00E20A54"/>
    <w:rsid w:val="00E307AB"/>
    <w:rsid w:val="00E45A40"/>
    <w:rsid w:val="00E64084"/>
    <w:rsid w:val="00E64A99"/>
    <w:rsid w:val="00E66E9C"/>
    <w:rsid w:val="00E7185A"/>
    <w:rsid w:val="00E80561"/>
    <w:rsid w:val="00E875CD"/>
    <w:rsid w:val="00E9196C"/>
    <w:rsid w:val="00EA6DB9"/>
    <w:rsid w:val="00EB6DC5"/>
    <w:rsid w:val="00EC3FD6"/>
    <w:rsid w:val="00ED65E9"/>
    <w:rsid w:val="00EE0DF6"/>
    <w:rsid w:val="00EE4E0C"/>
    <w:rsid w:val="00EE6552"/>
    <w:rsid w:val="00EF3D08"/>
    <w:rsid w:val="00F34534"/>
    <w:rsid w:val="00F42943"/>
    <w:rsid w:val="00F43EE7"/>
    <w:rsid w:val="00F546DA"/>
    <w:rsid w:val="00F5637A"/>
    <w:rsid w:val="00F657E0"/>
    <w:rsid w:val="00F67357"/>
    <w:rsid w:val="00F70AA9"/>
    <w:rsid w:val="00F750C4"/>
    <w:rsid w:val="00F76191"/>
    <w:rsid w:val="00F80681"/>
    <w:rsid w:val="00F80CCE"/>
    <w:rsid w:val="00F836F2"/>
    <w:rsid w:val="00F91A18"/>
    <w:rsid w:val="00FA01A9"/>
    <w:rsid w:val="00FA250A"/>
    <w:rsid w:val="00FA3385"/>
    <w:rsid w:val="00FA4472"/>
    <w:rsid w:val="00FB1001"/>
    <w:rsid w:val="00FB3C69"/>
    <w:rsid w:val="00FC62CC"/>
    <w:rsid w:val="00FD05A5"/>
    <w:rsid w:val="00FD6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275225"/>
  <w15:docId w15:val="{9E6B4EF1-CFF7-4248-88EC-49AC6A42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6E34"/>
    <w:rPr>
      <w:sz w:val="18"/>
      <w:szCs w:val="18"/>
    </w:rPr>
  </w:style>
  <w:style w:type="paragraph" w:styleId="CommentText">
    <w:name w:val="annotation text"/>
    <w:basedOn w:val="Normal"/>
    <w:link w:val="CommentTextChar"/>
    <w:uiPriority w:val="99"/>
    <w:semiHidden/>
    <w:unhideWhenUsed/>
    <w:rsid w:val="002E6E34"/>
    <w:pPr>
      <w:jc w:val="left"/>
    </w:pPr>
  </w:style>
  <w:style w:type="character" w:customStyle="1" w:styleId="CommentTextChar">
    <w:name w:val="Comment Text Char"/>
    <w:basedOn w:val="DefaultParagraphFont"/>
    <w:link w:val="CommentText"/>
    <w:uiPriority w:val="99"/>
    <w:semiHidden/>
    <w:rsid w:val="002E6E34"/>
  </w:style>
  <w:style w:type="paragraph" w:styleId="CommentSubject">
    <w:name w:val="annotation subject"/>
    <w:basedOn w:val="CommentText"/>
    <w:next w:val="CommentText"/>
    <w:link w:val="CommentSubjectChar"/>
    <w:uiPriority w:val="99"/>
    <w:semiHidden/>
    <w:unhideWhenUsed/>
    <w:rsid w:val="002E6E34"/>
    <w:rPr>
      <w:b/>
      <w:bCs/>
    </w:rPr>
  </w:style>
  <w:style w:type="character" w:customStyle="1" w:styleId="CommentSubjectChar">
    <w:name w:val="Comment Subject Char"/>
    <w:basedOn w:val="CommentTextChar"/>
    <w:link w:val="CommentSubject"/>
    <w:uiPriority w:val="99"/>
    <w:semiHidden/>
    <w:rsid w:val="002E6E34"/>
    <w:rPr>
      <w:b/>
      <w:bCs/>
    </w:rPr>
  </w:style>
  <w:style w:type="paragraph" w:styleId="BalloonText">
    <w:name w:val="Balloon Text"/>
    <w:basedOn w:val="Normal"/>
    <w:link w:val="BalloonTextChar"/>
    <w:uiPriority w:val="99"/>
    <w:semiHidden/>
    <w:unhideWhenUsed/>
    <w:rsid w:val="002E6E3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E6E34"/>
    <w:rPr>
      <w:rFonts w:asciiTheme="majorHAnsi" w:eastAsiaTheme="majorEastAsia" w:hAnsiTheme="majorHAnsi" w:cstheme="majorBidi"/>
      <w:sz w:val="18"/>
      <w:szCs w:val="18"/>
    </w:rPr>
  </w:style>
  <w:style w:type="table" w:styleId="TableGrid">
    <w:name w:val="Table Grid"/>
    <w:basedOn w:val="TableNormal"/>
    <w:uiPriority w:val="39"/>
    <w:rsid w:val="00EE6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011"/>
    <w:pPr>
      <w:widowControl/>
      <w:spacing w:after="160" w:line="259" w:lineRule="auto"/>
      <w:ind w:leftChars="400" w:left="840"/>
      <w:jc w:val="left"/>
    </w:pPr>
    <w:rPr>
      <w:kern w:val="0"/>
      <w:sz w:val="22"/>
      <w:lang w:val="en-GB"/>
    </w:rPr>
  </w:style>
  <w:style w:type="paragraph" w:styleId="Bibliography">
    <w:name w:val="Bibliography"/>
    <w:basedOn w:val="Normal"/>
    <w:next w:val="Normal"/>
    <w:uiPriority w:val="37"/>
    <w:unhideWhenUsed/>
    <w:rsid w:val="00DF361A"/>
    <w:pPr>
      <w:ind w:left="720" w:hanging="720"/>
    </w:pPr>
  </w:style>
  <w:style w:type="character" w:styleId="LineNumber">
    <w:name w:val="line number"/>
    <w:basedOn w:val="DefaultParagraphFont"/>
    <w:uiPriority w:val="99"/>
    <w:semiHidden/>
    <w:unhideWhenUsed/>
    <w:rsid w:val="002804C3"/>
  </w:style>
  <w:style w:type="paragraph" w:styleId="HTMLPreformatted">
    <w:name w:val="HTML Preformatted"/>
    <w:basedOn w:val="Normal"/>
    <w:link w:val="HTMLPreformattedChar"/>
    <w:uiPriority w:val="99"/>
    <w:unhideWhenUsed/>
    <w:rsid w:val="001D38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MS Gothic" w:cs="MS Gothic"/>
      <w:kern w:val="0"/>
      <w:sz w:val="24"/>
      <w:szCs w:val="24"/>
    </w:rPr>
  </w:style>
  <w:style w:type="character" w:customStyle="1" w:styleId="HTMLPreformattedChar">
    <w:name w:val="HTML Preformatted Char"/>
    <w:basedOn w:val="DefaultParagraphFont"/>
    <w:link w:val="HTMLPreformatted"/>
    <w:uiPriority w:val="99"/>
    <w:rsid w:val="001D3894"/>
    <w:rPr>
      <w:rFonts w:ascii="MS Gothic" w:eastAsia="MS Gothic" w:hAnsi="MS Gothic" w:cs="MS Gothic"/>
      <w:kern w:val="0"/>
      <w:sz w:val="24"/>
      <w:szCs w:val="24"/>
    </w:rPr>
  </w:style>
  <w:style w:type="paragraph" w:styleId="Header">
    <w:name w:val="header"/>
    <w:basedOn w:val="Normal"/>
    <w:link w:val="HeaderChar"/>
    <w:uiPriority w:val="99"/>
    <w:unhideWhenUsed/>
    <w:rsid w:val="00CB3296"/>
    <w:pPr>
      <w:tabs>
        <w:tab w:val="center" w:pos="4252"/>
        <w:tab w:val="right" w:pos="8504"/>
      </w:tabs>
      <w:snapToGrid w:val="0"/>
    </w:pPr>
  </w:style>
  <w:style w:type="character" w:customStyle="1" w:styleId="HeaderChar">
    <w:name w:val="Header Char"/>
    <w:basedOn w:val="DefaultParagraphFont"/>
    <w:link w:val="Header"/>
    <w:uiPriority w:val="99"/>
    <w:rsid w:val="00CB3296"/>
  </w:style>
  <w:style w:type="paragraph" w:styleId="Footer">
    <w:name w:val="footer"/>
    <w:basedOn w:val="Normal"/>
    <w:link w:val="FooterChar"/>
    <w:uiPriority w:val="99"/>
    <w:unhideWhenUsed/>
    <w:rsid w:val="00CB3296"/>
    <w:pPr>
      <w:tabs>
        <w:tab w:val="center" w:pos="4252"/>
        <w:tab w:val="right" w:pos="8504"/>
      </w:tabs>
      <w:snapToGrid w:val="0"/>
    </w:pPr>
  </w:style>
  <w:style w:type="character" w:customStyle="1" w:styleId="FooterChar">
    <w:name w:val="Footer Char"/>
    <w:basedOn w:val="DefaultParagraphFont"/>
    <w:link w:val="Footer"/>
    <w:uiPriority w:val="99"/>
    <w:rsid w:val="00CB3296"/>
  </w:style>
  <w:style w:type="character" w:styleId="Hyperlink">
    <w:name w:val="Hyperlink"/>
    <w:basedOn w:val="DefaultParagraphFont"/>
    <w:uiPriority w:val="99"/>
    <w:unhideWhenUsed/>
    <w:rsid w:val="005B4EE2"/>
    <w:rPr>
      <w:color w:val="0563C1" w:themeColor="hyperlink"/>
      <w:u w:val="single"/>
    </w:rPr>
  </w:style>
  <w:style w:type="character" w:customStyle="1" w:styleId="UnresolvedMention1">
    <w:name w:val="Unresolved Mention1"/>
    <w:basedOn w:val="DefaultParagraphFont"/>
    <w:uiPriority w:val="99"/>
    <w:semiHidden/>
    <w:unhideWhenUsed/>
    <w:rsid w:val="005B4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6603">
      <w:bodyDiv w:val="1"/>
      <w:marLeft w:val="0"/>
      <w:marRight w:val="0"/>
      <w:marTop w:val="0"/>
      <w:marBottom w:val="0"/>
      <w:divBdr>
        <w:top w:val="none" w:sz="0" w:space="0" w:color="auto"/>
        <w:left w:val="none" w:sz="0" w:space="0" w:color="auto"/>
        <w:bottom w:val="none" w:sz="0" w:space="0" w:color="auto"/>
        <w:right w:val="none" w:sz="0" w:space="0" w:color="auto"/>
      </w:divBdr>
    </w:div>
    <w:div w:id="339090434">
      <w:bodyDiv w:val="1"/>
      <w:marLeft w:val="0"/>
      <w:marRight w:val="0"/>
      <w:marTop w:val="0"/>
      <w:marBottom w:val="0"/>
      <w:divBdr>
        <w:top w:val="none" w:sz="0" w:space="0" w:color="auto"/>
        <w:left w:val="none" w:sz="0" w:space="0" w:color="auto"/>
        <w:bottom w:val="none" w:sz="0" w:space="0" w:color="auto"/>
        <w:right w:val="none" w:sz="0" w:space="0" w:color="auto"/>
      </w:divBdr>
      <w:divsChild>
        <w:div w:id="160436649">
          <w:marLeft w:val="0"/>
          <w:marRight w:val="0"/>
          <w:marTop w:val="0"/>
          <w:marBottom w:val="0"/>
          <w:divBdr>
            <w:top w:val="none" w:sz="0" w:space="0" w:color="auto"/>
            <w:left w:val="none" w:sz="0" w:space="0" w:color="auto"/>
            <w:bottom w:val="none" w:sz="0" w:space="0" w:color="auto"/>
            <w:right w:val="none" w:sz="0" w:space="0" w:color="auto"/>
          </w:divBdr>
        </w:div>
      </w:divsChild>
    </w:div>
    <w:div w:id="406000597">
      <w:bodyDiv w:val="1"/>
      <w:marLeft w:val="0"/>
      <w:marRight w:val="0"/>
      <w:marTop w:val="0"/>
      <w:marBottom w:val="0"/>
      <w:divBdr>
        <w:top w:val="none" w:sz="0" w:space="0" w:color="auto"/>
        <w:left w:val="none" w:sz="0" w:space="0" w:color="auto"/>
        <w:bottom w:val="none" w:sz="0" w:space="0" w:color="auto"/>
        <w:right w:val="none" w:sz="0" w:space="0" w:color="auto"/>
      </w:divBdr>
    </w:div>
    <w:div w:id="484781967">
      <w:bodyDiv w:val="1"/>
      <w:marLeft w:val="0"/>
      <w:marRight w:val="0"/>
      <w:marTop w:val="0"/>
      <w:marBottom w:val="0"/>
      <w:divBdr>
        <w:top w:val="none" w:sz="0" w:space="0" w:color="auto"/>
        <w:left w:val="none" w:sz="0" w:space="0" w:color="auto"/>
        <w:bottom w:val="none" w:sz="0" w:space="0" w:color="auto"/>
        <w:right w:val="none" w:sz="0" w:space="0" w:color="auto"/>
      </w:divBdr>
      <w:divsChild>
        <w:div w:id="418907377">
          <w:marLeft w:val="0"/>
          <w:marRight w:val="0"/>
          <w:marTop w:val="0"/>
          <w:marBottom w:val="0"/>
          <w:divBdr>
            <w:top w:val="none" w:sz="0" w:space="0" w:color="auto"/>
            <w:left w:val="none" w:sz="0" w:space="0" w:color="auto"/>
            <w:bottom w:val="none" w:sz="0" w:space="0" w:color="auto"/>
            <w:right w:val="none" w:sz="0" w:space="0" w:color="auto"/>
          </w:divBdr>
        </w:div>
      </w:divsChild>
    </w:div>
    <w:div w:id="805900892">
      <w:bodyDiv w:val="1"/>
      <w:marLeft w:val="0"/>
      <w:marRight w:val="0"/>
      <w:marTop w:val="0"/>
      <w:marBottom w:val="0"/>
      <w:divBdr>
        <w:top w:val="none" w:sz="0" w:space="0" w:color="auto"/>
        <w:left w:val="none" w:sz="0" w:space="0" w:color="auto"/>
        <w:bottom w:val="none" w:sz="0" w:space="0" w:color="auto"/>
        <w:right w:val="none" w:sz="0" w:space="0" w:color="auto"/>
      </w:divBdr>
      <w:divsChild>
        <w:div w:id="845439244">
          <w:marLeft w:val="0"/>
          <w:marRight w:val="0"/>
          <w:marTop w:val="0"/>
          <w:marBottom w:val="0"/>
          <w:divBdr>
            <w:top w:val="none" w:sz="0" w:space="0" w:color="auto"/>
            <w:left w:val="none" w:sz="0" w:space="0" w:color="auto"/>
            <w:bottom w:val="none" w:sz="0" w:space="0" w:color="auto"/>
            <w:right w:val="none" w:sz="0" w:space="0" w:color="auto"/>
          </w:divBdr>
          <w:divsChild>
            <w:div w:id="1339621657">
              <w:marLeft w:val="0"/>
              <w:marRight w:val="0"/>
              <w:marTop w:val="0"/>
              <w:marBottom w:val="0"/>
              <w:divBdr>
                <w:top w:val="none" w:sz="0" w:space="0" w:color="auto"/>
                <w:left w:val="none" w:sz="0" w:space="0" w:color="auto"/>
                <w:bottom w:val="none" w:sz="0" w:space="0" w:color="auto"/>
                <w:right w:val="none" w:sz="0" w:space="0" w:color="auto"/>
              </w:divBdr>
            </w:div>
          </w:divsChild>
        </w:div>
        <w:div w:id="881987954">
          <w:marLeft w:val="0"/>
          <w:marRight w:val="0"/>
          <w:marTop w:val="0"/>
          <w:marBottom w:val="0"/>
          <w:divBdr>
            <w:top w:val="none" w:sz="0" w:space="0" w:color="auto"/>
            <w:left w:val="none" w:sz="0" w:space="0" w:color="auto"/>
            <w:bottom w:val="none" w:sz="0" w:space="0" w:color="auto"/>
            <w:right w:val="none" w:sz="0" w:space="0" w:color="auto"/>
          </w:divBdr>
        </w:div>
        <w:div w:id="884102034">
          <w:marLeft w:val="0"/>
          <w:marRight w:val="0"/>
          <w:marTop w:val="0"/>
          <w:marBottom w:val="0"/>
          <w:divBdr>
            <w:top w:val="none" w:sz="0" w:space="0" w:color="auto"/>
            <w:left w:val="none" w:sz="0" w:space="0" w:color="auto"/>
            <w:bottom w:val="none" w:sz="0" w:space="0" w:color="auto"/>
            <w:right w:val="none" w:sz="0" w:space="0" w:color="auto"/>
          </w:divBdr>
          <w:divsChild>
            <w:div w:id="157964115">
              <w:marLeft w:val="0"/>
              <w:marRight w:val="0"/>
              <w:marTop w:val="0"/>
              <w:marBottom w:val="0"/>
              <w:divBdr>
                <w:top w:val="none" w:sz="0" w:space="0" w:color="auto"/>
                <w:left w:val="none" w:sz="0" w:space="0" w:color="auto"/>
                <w:bottom w:val="none" w:sz="0" w:space="0" w:color="auto"/>
                <w:right w:val="none" w:sz="0" w:space="0" w:color="auto"/>
              </w:divBdr>
            </w:div>
            <w:div w:id="829565870">
              <w:marLeft w:val="0"/>
              <w:marRight w:val="0"/>
              <w:marTop w:val="0"/>
              <w:marBottom w:val="0"/>
              <w:divBdr>
                <w:top w:val="none" w:sz="0" w:space="0" w:color="auto"/>
                <w:left w:val="none" w:sz="0" w:space="0" w:color="auto"/>
                <w:bottom w:val="none" w:sz="0" w:space="0" w:color="auto"/>
                <w:right w:val="none" w:sz="0" w:space="0" w:color="auto"/>
              </w:divBdr>
            </w:div>
            <w:div w:id="959460851">
              <w:marLeft w:val="0"/>
              <w:marRight w:val="0"/>
              <w:marTop w:val="0"/>
              <w:marBottom w:val="0"/>
              <w:divBdr>
                <w:top w:val="none" w:sz="0" w:space="0" w:color="auto"/>
                <w:left w:val="none" w:sz="0" w:space="0" w:color="auto"/>
                <w:bottom w:val="none" w:sz="0" w:space="0" w:color="auto"/>
                <w:right w:val="none" w:sz="0" w:space="0" w:color="auto"/>
              </w:divBdr>
            </w:div>
            <w:div w:id="1035304489">
              <w:marLeft w:val="0"/>
              <w:marRight w:val="0"/>
              <w:marTop w:val="0"/>
              <w:marBottom w:val="0"/>
              <w:divBdr>
                <w:top w:val="none" w:sz="0" w:space="0" w:color="auto"/>
                <w:left w:val="none" w:sz="0" w:space="0" w:color="auto"/>
                <w:bottom w:val="none" w:sz="0" w:space="0" w:color="auto"/>
                <w:right w:val="none" w:sz="0" w:space="0" w:color="auto"/>
              </w:divBdr>
            </w:div>
            <w:div w:id="1273977009">
              <w:marLeft w:val="0"/>
              <w:marRight w:val="0"/>
              <w:marTop w:val="0"/>
              <w:marBottom w:val="0"/>
              <w:divBdr>
                <w:top w:val="none" w:sz="0" w:space="0" w:color="auto"/>
                <w:left w:val="none" w:sz="0" w:space="0" w:color="auto"/>
                <w:bottom w:val="none" w:sz="0" w:space="0" w:color="auto"/>
                <w:right w:val="none" w:sz="0" w:space="0" w:color="auto"/>
              </w:divBdr>
            </w:div>
            <w:div w:id="14953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2474">
      <w:bodyDiv w:val="1"/>
      <w:marLeft w:val="0"/>
      <w:marRight w:val="0"/>
      <w:marTop w:val="0"/>
      <w:marBottom w:val="0"/>
      <w:divBdr>
        <w:top w:val="none" w:sz="0" w:space="0" w:color="auto"/>
        <w:left w:val="none" w:sz="0" w:space="0" w:color="auto"/>
        <w:bottom w:val="none" w:sz="0" w:space="0" w:color="auto"/>
        <w:right w:val="none" w:sz="0" w:space="0" w:color="auto"/>
      </w:divBdr>
      <w:divsChild>
        <w:div w:id="581182602">
          <w:marLeft w:val="0"/>
          <w:marRight w:val="0"/>
          <w:marTop w:val="0"/>
          <w:marBottom w:val="0"/>
          <w:divBdr>
            <w:top w:val="none" w:sz="0" w:space="0" w:color="auto"/>
            <w:left w:val="none" w:sz="0" w:space="0" w:color="auto"/>
            <w:bottom w:val="none" w:sz="0" w:space="0" w:color="auto"/>
            <w:right w:val="none" w:sz="0" w:space="0" w:color="auto"/>
          </w:divBdr>
        </w:div>
      </w:divsChild>
    </w:div>
    <w:div w:id="1515420645">
      <w:bodyDiv w:val="1"/>
      <w:marLeft w:val="0"/>
      <w:marRight w:val="0"/>
      <w:marTop w:val="0"/>
      <w:marBottom w:val="0"/>
      <w:divBdr>
        <w:top w:val="none" w:sz="0" w:space="0" w:color="auto"/>
        <w:left w:val="none" w:sz="0" w:space="0" w:color="auto"/>
        <w:bottom w:val="none" w:sz="0" w:space="0" w:color="auto"/>
        <w:right w:val="none" w:sz="0" w:space="0" w:color="auto"/>
      </w:divBdr>
      <w:divsChild>
        <w:div w:id="923339639">
          <w:marLeft w:val="0"/>
          <w:marRight w:val="0"/>
          <w:marTop w:val="0"/>
          <w:marBottom w:val="0"/>
          <w:divBdr>
            <w:top w:val="none" w:sz="0" w:space="0" w:color="auto"/>
            <w:left w:val="none" w:sz="0" w:space="0" w:color="auto"/>
            <w:bottom w:val="none" w:sz="0" w:space="0" w:color="auto"/>
            <w:right w:val="none" w:sz="0" w:space="0" w:color="auto"/>
          </w:divBdr>
        </w:div>
      </w:divsChild>
    </w:div>
    <w:div w:id="18655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uldingrichie@gmail.com"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86A9C-A2A2-4610-A4B8-0DFCE625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60212</Words>
  <Characters>343209</Characters>
  <Application>Microsoft Office Word</Application>
  <DocSecurity>0</DocSecurity>
  <Lines>2860</Lines>
  <Paragraphs>805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HP Inc.</Company>
  <LinksUpToDate>false</LinksUpToDate>
  <CharactersWithSpaces>402616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Shunsaku Koga</dc:creator>
  <cp:lastModifiedBy>Richie Goulding</cp:lastModifiedBy>
  <cp:revision>2</cp:revision>
  <cp:lastPrinted>2020-10-23T14:41:00Z</cp:lastPrinted>
  <dcterms:created xsi:type="dcterms:W3CDTF">2020-12-18T13:19:00Z</dcterms:created>
  <dcterms:modified xsi:type="dcterms:W3CDTF">2020-12-18T13:19:00Z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id="y8E4O3el"/&gt;&lt;style id="http://www.zotero.org/styles/elsevier-harvard" hasBibliography="1" bibliographyStyleHasBeenSet="1"/&gt;&lt;prefs&gt;&lt;pref name="fieldType" value="Field"/&gt;&lt;/prefs&gt;&lt;/data&gt;</vt:lpwstr>
  </property>
</Properties>
</file>