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4048C" w14:textId="66637E57" w:rsidR="00DF2C01" w:rsidRDefault="00DF2C01" w:rsidP="00236811">
      <w:pPr>
        <w:rPr>
          <w:rFonts w:ascii="Arial" w:hAnsi="Arial" w:cs="Arial"/>
        </w:rPr>
      </w:pPr>
    </w:p>
    <w:p w14:paraId="11F2B2D0" w14:textId="0F8E07B0" w:rsidR="00DF2C01" w:rsidRPr="00DF2C01" w:rsidRDefault="00DF2C01" w:rsidP="00236811">
      <w:pPr>
        <w:rPr>
          <w:rFonts w:ascii="Arial" w:hAnsi="Arial" w:cs="Arial"/>
          <w:sz w:val="28"/>
          <w:szCs w:val="28"/>
        </w:rPr>
      </w:pPr>
      <w:r w:rsidRPr="00DF2C01">
        <w:rPr>
          <w:rFonts w:ascii="Droid Serif" w:hAnsi="Droid Serif"/>
          <w:b/>
          <w:bCs/>
          <w:color w:val="333333"/>
          <w:sz w:val="28"/>
          <w:szCs w:val="28"/>
        </w:rPr>
        <w:t xml:space="preserve">The </w:t>
      </w:r>
      <w:proofErr w:type="spellStart"/>
      <w:r w:rsidRPr="00DF2C01">
        <w:rPr>
          <w:rFonts w:ascii="Droid Serif" w:hAnsi="Droid Serif"/>
          <w:b/>
          <w:bCs/>
          <w:color w:val="333333"/>
          <w:sz w:val="28"/>
          <w:szCs w:val="28"/>
        </w:rPr>
        <w:t>securitisa</w:t>
      </w:r>
      <w:bookmarkStart w:id="0" w:name="_GoBack"/>
      <w:bookmarkEnd w:id="0"/>
      <w:r w:rsidRPr="00DF2C01">
        <w:rPr>
          <w:rFonts w:ascii="Droid Serif" w:hAnsi="Droid Serif"/>
          <w:b/>
          <w:bCs/>
          <w:color w:val="333333"/>
          <w:sz w:val="28"/>
          <w:szCs w:val="28"/>
        </w:rPr>
        <w:t>tion</w:t>
      </w:r>
      <w:proofErr w:type="spellEnd"/>
      <w:r w:rsidRPr="00DF2C01">
        <w:rPr>
          <w:rFonts w:ascii="Droid Serif" w:hAnsi="Droid Serif"/>
          <w:b/>
          <w:bCs/>
          <w:color w:val="333333"/>
          <w:sz w:val="28"/>
          <w:szCs w:val="28"/>
        </w:rPr>
        <w:t xml:space="preserve"> of values: early years leaders experiences of the implementation of the prevent strategy</w:t>
      </w:r>
    </w:p>
    <w:p w14:paraId="4E228E91" w14:textId="77777777" w:rsidR="00DF2C01" w:rsidRPr="00153411" w:rsidRDefault="00DF2C01" w:rsidP="00236811">
      <w:pPr>
        <w:rPr>
          <w:rFonts w:ascii="Arial" w:hAnsi="Arial" w:cs="Arial"/>
        </w:rPr>
      </w:pPr>
    </w:p>
    <w:p w14:paraId="5090365A" w14:textId="77777777" w:rsidR="002812D7" w:rsidRDefault="002812D7" w:rsidP="00236811">
      <w:pPr>
        <w:jc w:val="both"/>
        <w:rPr>
          <w:rFonts w:ascii="Arial" w:hAnsi="Arial" w:cs="Arial"/>
          <w:b/>
        </w:rPr>
      </w:pPr>
      <w:r>
        <w:rPr>
          <w:rFonts w:ascii="Arial" w:hAnsi="Arial" w:cs="Arial"/>
          <w:b/>
        </w:rPr>
        <w:t>Abstract</w:t>
      </w:r>
    </w:p>
    <w:p w14:paraId="7CF43B69" w14:textId="10FCCF96" w:rsidR="00F21C0E" w:rsidRDefault="002812D7" w:rsidP="00236811">
      <w:pPr>
        <w:jc w:val="both"/>
        <w:rPr>
          <w:rFonts w:ascii="Arial" w:hAnsi="Arial" w:cs="Arial"/>
        </w:rPr>
      </w:pPr>
      <w:r w:rsidRPr="002812D7">
        <w:rPr>
          <w:rFonts w:ascii="Arial" w:hAnsi="Arial" w:cs="Arial"/>
        </w:rPr>
        <w:t>This</w:t>
      </w:r>
      <w:r w:rsidR="00342C7A">
        <w:rPr>
          <w:rFonts w:ascii="Arial" w:hAnsi="Arial" w:cs="Arial"/>
        </w:rPr>
        <w:t xml:space="preserve"> paper examines the implementation</w:t>
      </w:r>
      <w:r w:rsidRPr="002812D7">
        <w:rPr>
          <w:rFonts w:ascii="Arial" w:hAnsi="Arial" w:cs="Arial"/>
        </w:rPr>
        <w:t xml:space="preserve"> of </w:t>
      </w:r>
      <w:r w:rsidR="00342C7A">
        <w:rPr>
          <w:rFonts w:ascii="Arial" w:hAnsi="Arial" w:cs="Arial"/>
        </w:rPr>
        <w:t xml:space="preserve">the </w:t>
      </w:r>
      <w:r w:rsidRPr="002812D7">
        <w:rPr>
          <w:rFonts w:ascii="Arial" w:hAnsi="Arial" w:cs="Arial"/>
        </w:rPr>
        <w:t xml:space="preserve">‘British’ </w:t>
      </w:r>
      <w:r>
        <w:rPr>
          <w:rFonts w:ascii="Arial" w:hAnsi="Arial" w:cs="Arial"/>
        </w:rPr>
        <w:t>values</w:t>
      </w:r>
      <w:r w:rsidR="00342C7A">
        <w:rPr>
          <w:rFonts w:ascii="Arial" w:hAnsi="Arial" w:cs="Arial"/>
        </w:rPr>
        <w:t xml:space="preserve"> agenda</w:t>
      </w:r>
      <w:r>
        <w:rPr>
          <w:rFonts w:ascii="Arial" w:hAnsi="Arial" w:cs="Arial"/>
        </w:rPr>
        <w:t xml:space="preserve"> within Early Childhood Care and Education (ECEC) settings in England through th</w:t>
      </w:r>
      <w:r w:rsidR="00342C7A">
        <w:rPr>
          <w:rFonts w:ascii="Arial" w:hAnsi="Arial" w:cs="Arial"/>
        </w:rPr>
        <w:t xml:space="preserve">e Prevent Duty (DfE 2015). It begins by tracing the rise of the ECEC setting as the primary place of education of the young child, moving from the home environment. It examines the place of values education, culminating in the Government directive of ‘British’ values and how these </w:t>
      </w:r>
      <w:r w:rsidR="00F21C0E">
        <w:rPr>
          <w:rFonts w:ascii="Arial" w:hAnsi="Arial" w:cs="Arial"/>
        </w:rPr>
        <w:t xml:space="preserve">values </w:t>
      </w:r>
      <w:r w:rsidR="00342C7A">
        <w:rPr>
          <w:rFonts w:ascii="Arial" w:hAnsi="Arial" w:cs="Arial"/>
        </w:rPr>
        <w:t xml:space="preserve">must be seen as integral to effective ECEC provision. Using a case study of </w:t>
      </w:r>
      <w:r w:rsidR="00F21C0E">
        <w:rPr>
          <w:rFonts w:ascii="Arial" w:hAnsi="Arial" w:cs="Arial"/>
        </w:rPr>
        <w:t xml:space="preserve">two </w:t>
      </w:r>
      <w:r w:rsidR="00342C7A">
        <w:rPr>
          <w:rFonts w:ascii="Arial" w:hAnsi="Arial" w:cs="Arial"/>
        </w:rPr>
        <w:t>focus groups and subsequent in-depth semi-structured interviews, the implications of the</w:t>
      </w:r>
      <w:r w:rsidR="00F21C0E">
        <w:rPr>
          <w:rFonts w:ascii="Arial" w:hAnsi="Arial" w:cs="Arial"/>
        </w:rPr>
        <w:t xml:space="preserve"> imposition of this strategy are identified focusing</w:t>
      </w:r>
      <w:r w:rsidR="00342C7A">
        <w:rPr>
          <w:rFonts w:ascii="Arial" w:hAnsi="Arial" w:cs="Arial"/>
        </w:rPr>
        <w:t xml:space="preserve"> on the relationships between the ECEC leaders and parents. Evidence of the potential for a negative impact on interpersonal professional relationships is clear.</w:t>
      </w:r>
    </w:p>
    <w:p w14:paraId="009F028C" w14:textId="77777777" w:rsidR="006B2F9B" w:rsidRDefault="006B2F9B" w:rsidP="00236811">
      <w:pPr>
        <w:jc w:val="both"/>
        <w:rPr>
          <w:rFonts w:ascii="Arial" w:hAnsi="Arial" w:cs="Arial"/>
        </w:rPr>
      </w:pPr>
    </w:p>
    <w:p w14:paraId="6F31705A" w14:textId="05DA3994" w:rsidR="006B2F9B" w:rsidRDefault="006B2F9B" w:rsidP="00236811">
      <w:pPr>
        <w:jc w:val="both"/>
        <w:rPr>
          <w:rFonts w:ascii="Arial" w:hAnsi="Arial" w:cs="Arial"/>
        </w:rPr>
      </w:pPr>
      <w:r>
        <w:rPr>
          <w:rFonts w:ascii="Arial" w:hAnsi="Arial" w:cs="Arial"/>
        </w:rPr>
        <w:t>Key words: Early Childhood, ‘British’ values, parents, professional relationships</w:t>
      </w:r>
    </w:p>
    <w:p w14:paraId="28C986D2" w14:textId="77777777" w:rsidR="00F21C0E" w:rsidRDefault="00F21C0E" w:rsidP="00236811">
      <w:pPr>
        <w:jc w:val="both"/>
        <w:rPr>
          <w:rFonts w:ascii="Arial" w:hAnsi="Arial" w:cs="Arial"/>
        </w:rPr>
      </w:pPr>
    </w:p>
    <w:p w14:paraId="7E14BF26" w14:textId="40982B7F" w:rsidR="00236811" w:rsidRPr="00342C7A" w:rsidRDefault="00236811" w:rsidP="00236811">
      <w:pPr>
        <w:jc w:val="both"/>
        <w:rPr>
          <w:rFonts w:ascii="Arial" w:hAnsi="Arial" w:cs="Arial"/>
        </w:rPr>
      </w:pPr>
      <w:r w:rsidRPr="00153411">
        <w:rPr>
          <w:rFonts w:ascii="Arial" w:hAnsi="Arial" w:cs="Arial"/>
          <w:b/>
        </w:rPr>
        <w:t>Introduction</w:t>
      </w:r>
    </w:p>
    <w:p w14:paraId="7CF60FD5" w14:textId="3474E158" w:rsidR="00236811" w:rsidRDefault="00236811" w:rsidP="00236811">
      <w:pPr>
        <w:jc w:val="both"/>
        <w:rPr>
          <w:rFonts w:ascii="Arial" w:hAnsi="Arial" w:cs="Arial"/>
        </w:rPr>
      </w:pPr>
      <w:r w:rsidRPr="00153411">
        <w:rPr>
          <w:rFonts w:ascii="Arial" w:hAnsi="Arial" w:cs="Arial"/>
        </w:rPr>
        <w:t xml:space="preserve">In this paper, I examine the implementation of </w:t>
      </w:r>
      <w:r>
        <w:rPr>
          <w:rFonts w:ascii="Arial" w:hAnsi="Arial" w:cs="Arial"/>
        </w:rPr>
        <w:t>‘British’ v</w:t>
      </w:r>
      <w:r w:rsidRPr="00153411">
        <w:rPr>
          <w:rFonts w:ascii="Arial" w:hAnsi="Arial" w:cs="Arial"/>
        </w:rPr>
        <w:t xml:space="preserve">alues in </w:t>
      </w:r>
      <w:r>
        <w:rPr>
          <w:rFonts w:ascii="Arial" w:hAnsi="Arial" w:cs="Arial"/>
        </w:rPr>
        <w:t>Early Childhood Education and Care (ECEC) settings in England, provid</w:t>
      </w:r>
      <w:r w:rsidRPr="00153411">
        <w:rPr>
          <w:rFonts w:ascii="Arial" w:hAnsi="Arial" w:cs="Arial"/>
        </w:rPr>
        <w:t>ing for the education and care of children from birth to five years of age, as required by the Prevent Duty</w:t>
      </w:r>
      <w:r w:rsidR="00342C7A">
        <w:rPr>
          <w:rFonts w:ascii="Arial" w:hAnsi="Arial" w:cs="Arial"/>
        </w:rPr>
        <w:t xml:space="preserve"> (DfE</w:t>
      </w:r>
      <w:r>
        <w:rPr>
          <w:rFonts w:ascii="Arial" w:hAnsi="Arial" w:cs="Arial"/>
        </w:rPr>
        <w:t xml:space="preserve"> 2015)</w:t>
      </w:r>
      <w:r w:rsidRPr="00153411">
        <w:rPr>
          <w:rFonts w:ascii="Arial" w:hAnsi="Arial" w:cs="Arial"/>
        </w:rPr>
        <w:t>. Its focus is an empirical</w:t>
      </w:r>
      <w:r>
        <w:rPr>
          <w:rFonts w:ascii="Arial" w:hAnsi="Arial" w:cs="Arial"/>
        </w:rPr>
        <w:t xml:space="preserve"> case</w:t>
      </w:r>
      <w:r w:rsidRPr="00153411">
        <w:rPr>
          <w:rFonts w:ascii="Arial" w:hAnsi="Arial" w:cs="Arial"/>
        </w:rPr>
        <w:t xml:space="preserve"> study, one aspect of a larger longitudina</w:t>
      </w:r>
      <w:r>
        <w:rPr>
          <w:rFonts w:ascii="Arial" w:hAnsi="Arial" w:cs="Arial"/>
        </w:rPr>
        <w:t>l acti</w:t>
      </w:r>
      <w:r w:rsidR="00700255">
        <w:rPr>
          <w:rFonts w:ascii="Arial" w:hAnsi="Arial" w:cs="Arial"/>
        </w:rPr>
        <w:t>on research project with ECEC</w:t>
      </w:r>
      <w:r w:rsidRPr="00153411">
        <w:rPr>
          <w:rFonts w:ascii="Arial" w:hAnsi="Arial" w:cs="Arial"/>
        </w:rPr>
        <w:t xml:space="preserve"> le</w:t>
      </w:r>
      <w:r w:rsidR="008553AF">
        <w:rPr>
          <w:rFonts w:ascii="Arial" w:hAnsi="Arial" w:cs="Arial"/>
        </w:rPr>
        <w:t>aders (Anderson and Cook</w:t>
      </w:r>
      <w:r w:rsidR="007B083C">
        <w:rPr>
          <w:rFonts w:ascii="Arial" w:hAnsi="Arial" w:cs="Arial"/>
        </w:rPr>
        <w:t xml:space="preserve"> 2020</w:t>
      </w:r>
      <w:r w:rsidRPr="00153411">
        <w:rPr>
          <w:rFonts w:ascii="Arial" w:hAnsi="Arial" w:cs="Arial"/>
        </w:rPr>
        <w:t>)</w:t>
      </w:r>
      <w:r>
        <w:rPr>
          <w:rFonts w:ascii="Arial" w:hAnsi="Arial" w:cs="Arial"/>
        </w:rPr>
        <w:t>.</w:t>
      </w:r>
      <w:r w:rsidRPr="00153411">
        <w:rPr>
          <w:rFonts w:ascii="Arial" w:hAnsi="Arial" w:cs="Arial"/>
        </w:rPr>
        <w:t xml:space="preserve"> Specifically this paper seeks to unravel the implications for the relational discourse between parents and </w:t>
      </w:r>
      <w:r>
        <w:rPr>
          <w:rFonts w:ascii="Arial" w:hAnsi="Arial" w:cs="Arial"/>
        </w:rPr>
        <w:t>leaders of ECEC settings</w:t>
      </w:r>
      <w:r w:rsidRPr="00153411">
        <w:rPr>
          <w:rFonts w:ascii="Arial" w:hAnsi="Arial" w:cs="Arial"/>
        </w:rPr>
        <w:t>. It locates the discussion in an intersectionality (Bilge</w:t>
      </w:r>
      <w:r>
        <w:rPr>
          <w:rFonts w:ascii="Arial" w:hAnsi="Arial" w:cs="Arial"/>
        </w:rPr>
        <w:t xml:space="preserve"> </w:t>
      </w:r>
      <w:r w:rsidR="009C1F93">
        <w:rPr>
          <w:rFonts w:ascii="Arial" w:hAnsi="Arial" w:cs="Arial"/>
        </w:rPr>
        <w:t>2010</w:t>
      </w:r>
      <w:r>
        <w:rPr>
          <w:rFonts w:ascii="Arial" w:hAnsi="Arial" w:cs="Arial"/>
        </w:rPr>
        <w:t>) of parenting, professional relationships and ECEC policy.</w:t>
      </w:r>
      <w:r w:rsidRPr="00153411">
        <w:rPr>
          <w:rFonts w:ascii="Arial" w:hAnsi="Arial" w:cs="Arial"/>
        </w:rPr>
        <w:t xml:space="preserve"> </w:t>
      </w:r>
      <w:r>
        <w:rPr>
          <w:rFonts w:ascii="Arial" w:hAnsi="Arial" w:cs="Arial"/>
        </w:rPr>
        <w:t xml:space="preserve"> It considers</w:t>
      </w:r>
      <w:r w:rsidRPr="00153411">
        <w:rPr>
          <w:rFonts w:ascii="Arial" w:hAnsi="Arial" w:cs="Arial"/>
        </w:rPr>
        <w:t xml:space="preserve"> this through the l</w:t>
      </w:r>
      <w:r w:rsidR="00471F3D">
        <w:rPr>
          <w:rFonts w:ascii="Arial" w:hAnsi="Arial" w:cs="Arial"/>
        </w:rPr>
        <w:t>ens of ECEC</w:t>
      </w:r>
      <w:r w:rsidRPr="00153411">
        <w:rPr>
          <w:rFonts w:ascii="Arial" w:hAnsi="Arial" w:cs="Arial"/>
        </w:rPr>
        <w:t xml:space="preserve"> leaders</w:t>
      </w:r>
      <w:r>
        <w:rPr>
          <w:rFonts w:ascii="Arial" w:hAnsi="Arial" w:cs="Arial"/>
        </w:rPr>
        <w:t>’</w:t>
      </w:r>
      <w:r w:rsidRPr="00153411">
        <w:rPr>
          <w:rFonts w:ascii="Arial" w:hAnsi="Arial" w:cs="Arial"/>
        </w:rPr>
        <w:t xml:space="preserve"> perspective</w:t>
      </w:r>
      <w:r>
        <w:rPr>
          <w:rFonts w:ascii="Arial" w:hAnsi="Arial" w:cs="Arial"/>
        </w:rPr>
        <w:t>s on the policy requirement to promote British values</w:t>
      </w:r>
      <w:r w:rsidR="00AC163E">
        <w:rPr>
          <w:rFonts w:ascii="Arial" w:hAnsi="Arial" w:cs="Arial"/>
        </w:rPr>
        <w:t>, with the intention of preventing radicalism through the Prevent Duty,</w:t>
      </w:r>
      <w:r>
        <w:rPr>
          <w:rFonts w:ascii="Arial" w:hAnsi="Arial" w:cs="Arial"/>
        </w:rPr>
        <w:t xml:space="preserve"> and how this may impact on their professional partnership with parents</w:t>
      </w:r>
      <w:r w:rsidRPr="00153411">
        <w:rPr>
          <w:rFonts w:ascii="Arial" w:hAnsi="Arial" w:cs="Arial"/>
        </w:rPr>
        <w:t xml:space="preserve">. </w:t>
      </w:r>
    </w:p>
    <w:p w14:paraId="06CA687A" w14:textId="4DB45727" w:rsidR="00236811" w:rsidRPr="00153411" w:rsidRDefault="00236811" w:rsidP="00236811">
      <w:pPr>
        <w:jc w:val="both"/>
        <w:rPr>
          <w:rFonts w:ascii="Arial" w:hAnsi="Arial" w:cs="Arial"/>
        </w:rPr>
      </w:pPr>
      <w:r>
        <w:rPr>
          <w:rFonts w:ascii="Arial" w:hAnsi="Arial" w:cs="Arial"/>
        </w:rPr>
        <w:t xml:space="preserve">Firstly the paper investigates the evolving role of ECEC settings in the education and care of young children and how this reflects changing societal understandings of parental contribution to the upbringing of their children. </w:t>
      </w:r>
      <w:r w:rsidR="00D71387">
        <w:rPr>
          <w:rFonts w:ascii="Arial" w:hAnsi="Arial" w:cs="Arial"/>
        </w:rPr>
        <w:t>Secondly i</w:t>
      </w:r>
      <w:r w:rsidR="00471F3D">
        <w:rPr>
          <w:rFonts w:ascii="Arial" w:hAnsi="Arial" w:cs="Arial"/>
        </w:rPr>
        <w:t>ts</w:t>
      </w:r>
      <w:r>
        <w:rPr>
          <w:rFonts w:ascii="Arial" w:hAnsi="Arial" w:cs="Arial"/>
        </w:rPr>
        <w:t xml:space="preserve"> focus</w:t>
      </w:r>
      <w:r w:rsidR="00471F3D">
        <w:rPr>
          <w:rFonts w:ascii="Arial" w:hAnsi="Arial" w:cs="Arial"/>
        </w:rPr>
        <w:t xml:space="preserve"> then moves to examine English</w:t>
      </w:r>
      <w:r>
        <w:rPr>
          <w:rFonts w:ascii="Arial" w:hAnsi="Arial" w:cs="Arial"/>
        </w:rPr>
        <w:t xml:space="preserve"> </w:t>
      </w:r>
      <w:r w:rsidR="00471F3D">
        <w:rPr>
          <w:rFonts w:ascii="Arial" w:hAnsi="Arial" w:cs="Arial"/>
        </w:rPr>
        <w:t>ECEC statutory gu</w:t>
      </w:r>
      <w:r w:rsidR="00D833D5">
        <w:rPr>
          <w:rFonts w:ascii="Arial" w:hAnsi="Arial" w:cs="Arial"/>
        </w:rPr>
        <w:t>idance, acknowledging the influence</w:t>
      </w:r>
      <w:r w:rsidR="00471F3D">
        <w:rPr>
          <w:rFonts w:ascii="Arial" w:hAnsi="Arial" w:cs="Arial"/>
        </w:rPr>
        <w:t xml:space="preserve"> of </w:t>
      </w:r>
      <w:r w:rsidR="007F1DA6">
        <w:rPr>
          <w:rFonts w:ascii="Arial" w:hAnsi="Arial" w:cs="Arial"/>
        </w:rPr>
        <w:t xml:space="preserve">such </w:t>
      </w:r>
      <w:r w:rsidR="00471F3D">
        <w:rPr>
          <w:rFonts w:ascii="Arial" w:hAnsi="Arial" w:cs="Arial"/>
        </w:rPr>
        <w:t>policy on pr</w:t>
      </w:r>
      <w:r w:rsidR="007F1DA6">
        <w:rPr>
          <w:rFonts w:ascii="Arial" w:hAnsi="Arial" w:cs="Arial"/>
        </w:rPr>
        <w:t>actice and provision within institutions</w:t>
      </w:r>
      <w:r>
        <w:rPr>
          <w:rFonts w:ascii="Arial" w:hAnsi="Arial" w:cs="Arial"/>
        </w:rPr>
        <w:t>.</w:t>
      </w:r>
      <w:r w:rsidR="00D71387">
        <w:rPr>
          <w:rFonts w:ascii="Arial" w:hAnsi="Arial" w:cs="Arial"/>
        </w:rPr>
        <w:t xml:space="preserve"> Thirdly it uses an empirical examination of a case study example of how </w:t>
      </w:r>
      <w:r w:rsidR="00AC163E">
        <w:rPr>
          <w:rFonts w:ascii="Arial" w:hAnsi="Arial" w:cs="Arial"/>
        </w:rPr>
        <w:t xml:space="preserve">part of </w:t>
      </w:r>
      <w:r w:rsidR="00D71387">
        <w:rPr>
          <w:rFonts w:ascii="Arial" w:hAnsi="Arial" w:cs="Arial"/>
        </w:rPr>
        <w:t>this policy implementation impacts on relationships between parents and the ECEC workforce, focusing on</w:t>
      </w:r>
      <w:r w:rsidR="00AC163E">
        <w:rPr>
          <w:rFonts w:ascii="Arial" w:hAnsi="Arial" w:cs="Arial"/>
        </w:rPr>
        <w:t xml:space="preserve"> the perspectives of</w:t>
      </w:r>
      <w:r w:rsidR="00D71387">
        <w:rPr>
          <w:rFonts w:ascii="Arial" w:hAnsi="Arial" w:cs="Arial"/>
        </w:rPr>
        <w:t xml:space="preserve"> ECEC leaders. </w:t>
      </w:r>
      <w:r w:rsidR="007F1DA6">
        <w:rPr>
          <w:rFonts w:ascii="Arial" w:hAnsi="Arial" w:cs="Arial"/>
        </w:rPr>
        <w:t>W</w:t>
      </w:r>
      <w:r w:rsidR="00082B23">
        <w:rPr>
          <w:rFonts w:ascii="Arial" w:hAnsi="Arial" w:cs="Arial"/>
        </w:rPr>
        <w:t>hile this paper</w:t>
      </w:r>
      <w:r>
        <w:rPr>
          <w:rFonts w:ascii="Arial" w:hAnsi="Arial" w:cs="Arial"/>
        </w:rPr>
        <w:t xml:space="preserve"> focuses specifically on English ECEC social policy</w:t>
      </w:r>
      <w:r w:rsidR="007F1DA6">
        <w:rPr>
          <w:rFonts w:ascii="Arial" w:hAnsi="Arial" w:cs="Arial"/>
        </w:rPr>
        <w:t xml:space="preserve"> in the form of the Early Years Foundation Stage Statutory framework (DfE 2017), it may present</w:t>
      </w:r>
      <w:r>
        <w:rPr>
          <w:rFonts w:ascii="Arial" w:hAnsi="Arial" w:cs="Arial"/>
        </w:rPr>
        <w:t xml:space="preserve"> wider application to practice</w:t>
      </w:r>
      <w:r w:rsidR="00082B23">
        <w:rPr>
          <w:rFonts w:ascii="Arial" w:hAnsi="Arial" w:cs="Arial"/>
        </w:rPr>
        <w:t xml:space="preserve"> and provision more</w:t>
      </w:r>
      <w:r>
        <w:rPr>
          <w:rFonts w:ascii="Arial" w:hAnsi="Arial" w:cs="Arial"/>
        </w:rPr>
        <w:t xml:space="preserve"> generally a</w:t>
      </w:r>
      <w:r w:rsidR="007F1DA6">
        <w:rPr>
          <w:rFonts w:ascii="Arial" w:hAnsi="Arial" w:cs="Arial"/>
        </w:rPr>
        <w:t xml:space="preserve">s it addresses issues of policy </w:t>
      </w:r>
      <w:r w:rsidR="00D833D5">
        <w:rPr>
          <w:rFonts w:ascii="Arial" w:hAnsi="Arial" w:cs="Arial"/>
        </w:rPr>
        <w:t>enactment in ECEC settings, where this is imposed from external sources.</w:t>
      </w:r>
    </w:p>
    <w:p w14:paraId="1E16BACF" w14:textId="77777777" w:rsidR="00236811" w:rsidRDefault="00236811" w:rsidP="00236811">
      <w:pPr>
        <w:jc w:val="both"/>
        <w:rPr>
          <w:rFonts w:ascii="Arial" w:hAnsi="Arial" w:cs="Arial"/>
        </w:rPr>
      </w:pPr>
    </w:p>
    <w:p w14:paraId="69094A4C" w14:textId="77777777" w:rsidR="00236811" w:rsidRDefault="00236811" w:rsidP="00236811">
      <w:pPr>
        <w:jc w:val="both"/>
        <w:rPr>
          <w:rFonts w:ascii="Arial" w:hAnsi="Arial" w:cs="Arial"/>
        </w:rPr>
      </w:pPr>
      <w:r>
        <w:rPr>
          <w:rFonts w:ascii="Arial" w:hAnsi="Arial" w:cs="Arial"/>
        </w:rPr>
        <w:t>The research questions are:</w:t>
      </w:r>
    </w:p>
    <w:p w14:paraId="2474412B" w14:textId="4BFFFB45" w:rsidR="00236811" w:rsidRDefault="00342C7A" w:rsidP="00236811">
      <w:pPr>
        <w:jc w:val="both"/>
        <w:rPr>
          <w:rFonts w:ascii="Arial" w:hAnsi="Arial" w:cs="Arial"/>
        </w:rPr>
      </w:pPr>
      <w:r>
        <w:rPr>
          <w:rFonts w:ascii="Arial" w:hAnsi="Arial" w:cs="Arial"/>
        </w:rPr>
        <w:t>What are ECEC</w:t>
      </w:r>
      <w:r w:rsidR="00236811">
        <w:rPr>
          <w:rFonts w:ascii="Arial" w:hAnsi="Arial" w:cs="Arial"/>
        </w:rPr>
        <w:t xml:space="preserve"> leaders’</w:t>
      </w:r>
      <w:r>
        <w:rPr>
          <w:rFonts w:ascii="Arial" w:hAnsi="Arial" w:cs="Arial"/>
        </w:rPr>
        <w:t xml:space="preserve"> (EYLs)</w:t>
      </w:r>
      <w:r w:rsidR="00236811">
        <w:rPr>
          <w:rFonts w:ascii="Arial" w:hAnsi="Arial" w:cs="Arial"/>
        </w:rPr>
        <w:t xml:space="preserve"> perspectives on the implementation of British values in ECEC settings in England?</w:t>
      </w:r>
    </w:p>
    <w:p w14:paraId="1AF4D641" w14:textId="77777777" w:rsidR="00236811" w:rsidRDefault="00236811" w:rsidP="00236811">
      <w:pPr>
        <w:jc w:val="both"/>
        <w:rPr>
          <w:rFonts w:ascii="Arial" w:hAnsi="Arial" w:cs="Arial"/>
        </w:rPr>
      </w:pPr>
      <w:r>
        <w:rPr>
          <w:rFonts w:ascii="Arial" w:hAnsi="Arial" w:cs="Arial"/>
        </w:rPr>
        <w:t>How has this influenced parental relationships with the setting?</w:t>
      </w:r>
    </w:p>
    <w:p w14:paraId="3DCC47F7" w14:textId="77777777" w:rsidR="004C23AA" w:rsidRDefault="004C23AA"/>
    <w:p w14:paraId="60F1AC17" w14:textId="77777777" w:rsidR="00082B23" w:rsidRDefault="00082B23" w:rsidP="00082B23">
      <w:pPr>
        <w:jc w:val="both"/>
        <w:rPr>
          <w:rFonts w:ascii="Arial" w:hAnsi="Arial" w:cs="Arial"/>
          <w:b/>
        </w:rPr>
      </w:pPr>
      <w:r w:rsidRPr="00153411">
        <w:rPr>
          <w:rFonts w:ascii="Arial" w:hAnsi="Arial" w:cs="Arial"/>
          <w:b/>
        </w:rPr>
        <w:t>Parenting</w:t>
      </w:r>
      <w:r>
        <w:rPr>
          <w:rFonts w:ascii="Arial" w:hAnsi="Arial" w:cs="Arial"/>
          <w:b/>
        </w:rPr>
        <w:t xml:space="preserve"> and ECEC</w:t>
      </w:r>
    </w:p>
    <w:p w14:paraId="3263D4A2" w14:textId="0B2605D0" w:rsidR="00082B23" w:rsidRPr="0001549F" w:rsidRDefault="00082B23" w:rsidP="00082B23">
      <w:pPr>
        <w:jc w:val="both"/>
        <w:rPr>
          <w:rFonts w:ascii="Arial" w:hAnsi="Arial" w:cs="Arial"/>
        </w:rPr>
      </w:pPr>
      <w:r>
        <w:rPr>
          <w:rFonts w:ascii="Arial" w:hAnsi="Arial" w:cs="Arial"/>
        </w:rPr>
        <w:t>Socio-cultural historical analysis of the evolution of ECEC serves to set the context for the institutional provision for young children as separate from parenting in the home arena. Public i</w:t>
      </w:r>
      <w:r w:rsidRPr="0001549F">
        <w:rPr>
          <w:rFonts w:ascii="Arial" w:hAnsi="Arial" w:cs="Arial"/>
        </w:rPr>
        <w:t xml:space="preserve">nterest </w:t>
      </w:r>
      <w:r>
        <w:rPr>
          <w:rFonts w:ascii="Arial" w:hAnsi="Arial" w:cs="Arial"/>
        </w:rPr>
        <w:t>in the education and care of the young child has been evident throughout the last three centuries in Western Europe and the U</w:t>
      </w:r>
      <w:r w:rsidR="007865FC">
        <w:rPr>
          <w:rFonts w:ascii="Arial" w:hAnsi="Arial" w:cs="Arial"/>
        </w:rPr>
        <w:t>S (Hays 1998</w:t>
      </w:r>
      <w:r w:rsidR="008553AF">
        <w:rPr>
          <w:rFonts w:ascii="Arial" w:hAnsi="Arial" w:cs="Arial"/>
        </w:rPr>
        <w:t>; Lee</w:t>
      </w:r>
      <w:r>
        <w:rPr>
          <w:rFonts w:ascii="Arial" w:hAnsi="Arial" w:cs="Arial"/>
        </w:rPr>
        <w:t xml:space="preserve"> 2014), whereby the notions of the private sphere of family life and the public sphere of social and community life have given rise to decisions as to who should have responsibility for guiding the moral and educational development of these young children.</w:t>
      </w:r>
    </w:p>
    <w:p w14:paraId="3AE1225E" w14:textId="77777777" w:rsidR="00082B23" w:rsidRPr="00153411" w:rsidRDefault="00082B23" w:rsidP="00082B23">
      <w:pPr>
        <w:jc w:val="both"/>
        <w:rPr>
          <w:rFonts w:ascii="Arial" w:hAnsi="Arial" w:cs="Arial"/>
          <w:b/>
        </w:rPr>
      </w:pPr>
    </w:p>
    <w:p w14:paraId="69F04FFB" w14:textId="77777777" w:rsidR="00082B23" w:rsidRPr="00153411" w:rsidRDefault="00082B23" w:rsidP="00082B23">
      <w:pPr>
        <w:jc w:val="both"/>
        <w:rPr>
          <w:rFonts w:ascii="Arial" w:hAnsi="Arial" w:cs="Arial"/>
        </w:rPr>
      </w:pPr>
      <w:r w:rsidRPr="00153411">
        <w:rPr>
          <w:rFonts w:ascii="Arial" w:hAnsi="Arial" w:cs="Arial"/>
        </w:rPr>
        <w:t xml:space="preserve">Davis (2010: 289) locates the ongoing debate as to relationship and responsibility for infant care and education strongly within a cultural-historical tradition, arising from </w:t>
      </w:r>
      <w:r>
        <w:rPr>
          <w:rFonts w:ascii="Arial" w:hAnsi="Arial" w:cs="Arial"/>
        </w:rPr>
        <w:t xml:space="preserve">the influence of </w:t>
      </w:r>
      <w:r w:rsidRPr="00153411">
        <w:rPr>
          <w:rFonts w:ascii="Arial" w:hAnsi="Arial" w:cs="Arial"/>
        </w:rPr>
        <w:t>Pestalozzi in the later 18</w:t>
      </w:r>
      <w:r w:rsidRPr="00153411">
        <w:rPr>
          <w:rFonts w:ascii="Arial" w:hAnsi="Arial" w:cs="Arial"/>
          <w:vertAlign w:val="superscript"/>
        </w:rPr>
        <w:t>th</w:t>
      </w:r>
      <w:r w:rsidRPr="00153411">
        <w:rPr>
          <w:rFonts w:ascii="Arial" w:hAnsi="Arial" w:cs="Arial"/>
        </w:rPr>
        <w:t xml:space="preserve"> and early 19</w:t>
      </w:r>
      <w:r w:rsidRPr="00153411">
        <w:rPr>
          <w:rFonts w:ascii="Arial" w:hAnsi="Arial" w:cs="Arial"/>
          <w:vertAlign w:val="superscript"/>
        </w:rPr>
        <w:t>th</w:t>
      </w:r>
      <w:r w:rsidRPr="00153411">
        <w:rPr>
          <w:rFonts w:ascii="Arial" w:hAnsi="Arial" w:cs="Arial"/>
        </w:rPr>
        <w:t xml:space="preserve"> centuries. </w:t>
      </w:r>
    </w:p>
    <w:p w14:paraId="4339363C" w14:textId="77777777" w:rsidR="00082B23" w:rsidRPr="00153411" w:rsidRDefault="00082B23" w:rsidP="00082B23">
      <w:pPr>
        <w:jc w:val="both"/>
        <w:rPr>
          <w:rFonts w:ascii="Arial" w:hAnsi="Arial" w:cs="Arial"/>
          <w:b/>
        </w:rPr>
      </w:pPr>
    </w:p>
    <w:p w14:paraId="04E284C6" w14:textId="77777777" w:rsidR="00082B23" w:rsidRPr="00153411" w:rsidRDefault="00082B23" w:rsidP="00082B23">
      <w:pPr>
        <w:ind w:left="720"/>
        <w:jc w:val="both"/>
        <w:rPr>
          <w:rFonts w:ascii="Arial" w:hAnsi="Arial" w:cs="Arial"/>
          <w:b/>
        </w:rPr>
      </w:pPr>
      <w:r w:rsidRPr="00153411">
        <w:rPr>
          <w:rFonts w:ascii="Arial" w:hAnsi="Arial" w:cs="Arial"/>
        </w:rPr>
        <w:t>All classes, it was safely assumed, would acquiesce in the eventual inclusion of their youngest children in the new infant schools and nurseries, taken out of the interior realm of the family and subject in the transparent spaces of the school to public forms of governance and socialization</w:t>
      </w:r>
      <w:r w:rsidRPr="00153411">
        <w:rPr>
          <w:rFonts w:ascii="Arial" w:hAnsi="Arial" w:cs="Arial"/>
          <w:b/>
        </w:rPr>
        <w:t xml:space="preserve">. </w:t>
      </w:r>
    </w:p>
    <w:p w14:paraId="010C65C4" w14:textId="77777777" w:rsidR="00082B23" w:rsidRPr="00153411" w:rsidRDefault="00082B23" w:rsidP="00082B23">
      <w:pPr>
        <w:jc w:val="both"/>
        <w:rPr>
          <w:rFonts w:ascii="Arial" w:hAnsi="Arial" w:cs="Arial"/>
          <w:b/>
        </w:rPr>
      </w:pPr>
    </w:p>
    <w:p w14:paraId="53A8CEC4" w14:textId="6A00EDE0" w:rsidR="00082B23" w:rsidRDefault="00082B23" w:rsidP="00082B23">
      <w:pPr>
        <w:jc w:val="both"/>
        <w:rPr>
          <w:rFonts w:ascii="Arial" w:hAnsi="Arial" w:cs="Arial"/>
        </w:rPr>
      </w:pPr>
      <w:r>
        <w:rPr>
          <w:rFonts w:ascii="Arial" w:hAnsi="Arial" w:cs="Arial"/>
        </w:rPr>
        <w:t>In the</w:t>
      </w:r>
      <w:r w:rsidRPr="00153411">
        <w:rPr>
          <w:rFonts w:ascii="Arial" w:hAnsi="Arial" w:cs="Arial"/>
        </w:rPr>
        <w:t xml:space="preserve"> discourse</w:t>
      </w:r>
      <w:r>
        <w:rPr>
          <w:rFonts w:ascii="Arial" w:hAnsi="Arial" w:cs="Arial"/>
        </w:rPr>
        <w:t xml:space="preserve"> illustrated above</w:t>
      </w:r>
      <w:r w:rsidRPr="00153411">
        <w:rPr>
          <w:rFonts w:ascii="Arial" w:hAnsi="Arial" w:cs="Arial"/>
        </w:rPr>
        <w:t>, the importance of the home and mother-chi</w:t>
      </w:r>
      <w:r>
        <w:rPr>
          <w:rFonts w:ascii="Arial" w:hAnsi="Arial" w:cs="Arial"/>
        </w:rPr>
        <w:t xml:space="preserve">ld dyad relationship </w:t>
      </w:r>
      <w:proofErr w:type="spellStart"/>
      <w:r>
        <w:rPr>
          <w:rFonts w:ascii="Arial" w:hAnsi="Arial" w:cs="Arial"/>
        </w:rPr>
        <w:t>characteris</w:t>
      </w:r>
      <w:r w:rsidRPr="00153411">
        <w:rPr>
          <w:rFonts w:ascii="Arial" w:hAnsi="Arial" w:cs="Arial"/>
        </w:rPr>
        <w:t>ed</w:t>
      </w:r>
      <w:proofErr w:type="spellEnd"/>
      <w:r w:rsidRPr="00153411">
        <w:rPr>
          <w:rFonts w:ascii="Arial" w:hAnsi="Arial" w:cs="Arial"/>
        </w:rPr>
        <w:t xml:space="preserve"> by loving intimacy</w:t>
      </w:r>
      <w:r>
        <w:rPr>
          <w:rFonts w:ascii="Arial" w:hAnsi="Arial" w:cs="Arial"/>
        </w:rPr>
        <w:t xml:space="preserve"> in the care</w:t>
      </w:r>
      <w:r w:rsidRPr="00153411">
        <w:rPr>
          <w:rFonts w:ascii="Arial" w:hAnsi="Arial" w:cs="Arial"/>
        </w:rPr>
        <w:t xml:space="preserve"> of the young child was knowingly repositioned into </w:t>
      </w:r>
      <w:r>
        <w:rPr>
          <w:rFonts w:ascii="Arial" w:hAnsi="Arial" w:cs="Arial"/>
        </w:rPr>
        <w:t>the public arena, marked</w:t>
      </w:r>
      <w:r w:rsidRPr="00153411">
        <w:rPr>
          <w:rFonts w:ascii="Arial" w:hAnsi="Arial" w:cs="Arial"/>
        </w:rPr>
        <w:t xml:space="preserve"> by official scrutiny.</w:t>
      </w:r>
      <w:r>
        <w:rPr>
          <w:rFonts w:ascii="Arial" w:hAnsi="Arial" w:cs="Arial"/>
        </w:rPr>
        <w:t xml:space="preserve"> Public interest in this approach waned, yet</w:t>
      </w:r>
      <w:r w:rsidRPr="00153411">
        <w:rPr>
          <w:rFonts w:ascii="Arial" w:hAnsi="Arial" w:cs="Arial"/>
        </w:rPr>
        <w:t xml:space="preserve"> </w:t>
      </w:r>
      <w:r>
        <w:rPr>
          <w:rFonts w:ascii="Arial" w:hAnsi="Arial" w:cs="Arial"/>
        </w:rPr>
        <w:t>the resurgence of t</w:t>
      </w:r>
      <w:r w:rsidRPr="00153411">
        <w:rPr>
          <w:rFonts w:ascii="Arial" w:hAnsi="Arial" w:cs="Arial"/>
        </w:rPr>
        <w:t xml:space="preserve">he subsequent kindergarten movement and its architect, </w:t>
      </w:r>
      <w:proofErr w:type="spellStart"/>
      <w:r w:rsidRPr="00153411">
        <w:rPr>
          <w:rFonts w:ascii="Arial" w:hAnsi="Arial" w:cs="Arial"/>
        </w:rPr>
        <w:t>Fr</w:t>
      </w:r>
      <w:r w:rsidRPr="00153411">
        <w:rPr>
          <w:rFonts w:ascii="Arial" w:hAnsi="Arial" w:cs="Arial"/>
          <w:color w:val="000000"/>
        </w:rPr>
        <w:t>ö</w:t>
      </w:r>
      <w:r w:rsidRPr="00153411">
        <w:rPr>
          <w:rFonts w:ascii="Arial" w:hAnsi="Arial" w:cs="Arial"/>
        </w:rPr>
        <w:t>bel</w:t>
      </w:r>
      <w:proofErr w:type="spellEnd"/>
      <w:r w:rsidRPr="00153411">
        <w:rPr>
          <w:rFonts w:ascii="Arial" w:hAnsi="Arial" w:cs="Arial"/>
        </w:rPr>
        <w:t xml:space="preserve">, </w:t>
      </w:r>
      <w:r>
        <w:rPr>
          <w:rFonts w:ascii="Arial" w:hAnsi="Arial" w:cs="Arial"/>
        </w:rPr>
        <w:t xml:space="preserve">later reached a wide receptive audience internationally, including in the UK and USA. The kindergarten </w:t>
      </w:r>
      <w:r w:rsidRPr="00153411">
        <w:rPr>
          <w:rFonts w:ascii="Arial" w:hAnsi="Arial" w:cs="Arial"/>
        </w:rPr>
        <w:t xml:space="preserve">stressed family values as underpinning </w:t>
      </w:r>
      <w:r>
        <w:rPr>
          <w:rFonts w:ascii="Arial" w:hAnsi="Arial" w:cs="Arial"/>
        </w:rPr>
        <w:t xml:space="preserve">playful </w:t>
      </w:r>
      <w:r w:rsidRPr="00153411">
        <w:rPr>
          <w:rFonts w:ascii="Arial" w:hAnsi="Arial" w:cs="Arial"/>
        </w:rPr>
        <w:t>provision</w:t>
      </w:r>
      <w:r>
        <w:rPr>
          <w:rFonts w:ascii="Arial" w:hAnsi="Arial" w:cs="Arial"/>
        </w:rPr>
        <w:t xml:space="preserve"> for early childhood, which stood</w:t>
      </w:r>
      <w:r w:rsidRPr="00153411">
        <w:rPr>
          <w:rFonts w:ascii="Arial" w:hAnsi="Arial" w:cs="Arial"/>
        </w:rPr>
        <w:t xml:space="preserve"> outside the family domain</w:t>
      </w:r>
      <w:r w:rsidR="008553AF">
        <w:rPr>
          <w:rFonts w:ascii="Arial" w:hAnsi="Arial" w:cs="Arial"/>
        </w:rPr>
        <w:t xml:space="preserve"> (Davis</w:t>
      </w:r>
      <w:r>
        <w:rPr>
          <w:rFonts w:ascii="Arial" w:hAnsi="Arial" w:cs="Arial"/>
        </w:rPr>
        <w:t xml:space="preserve"> 2010)</w:t>
      </w:r>
      <w:r w:rsidRPr="00153411">
        <w:rPr>
          <w:rFonts w:ascii="Arial" w:hAnsi="Arial" w:cs="Arial"/>
        </w:rPr>
        <w:t xml:space="preserve">. </w:t>
      </w:r>
      <w:r>
        <w:rPr>
          <w:rFonts w:ascii="Arial" w:hAnsi="Arial" w:cs="Arial"/>
        </w:rPr>
        <w:t>Thus the scene was set for the rise of educational institutions, which held accountability for the development and learning of those young children, who attended. The child was socialized into the norms of the society and its values through professional educators, increasingly trained in traditions of provision and practice through educational schools of thinking (for example Montessori,</w:t>
      </w:r>
      <w:r w:rsidR="008553AF">
        <w:rPr>
          <w:rFonts w:ascii="Arial" w:hAnsi="Arial" w:cs="Arial"/>
        </w:rPr>
        <w:t xml:space="preserve"> MacMillan, Isaacs) (</w:t>
      </w:r>
      <w:r w:rsidR="00276032">
        <w:rPr>
          <w:rFonts w:ascii="Arial" w:hAnsi="Arial" w:cs="Arial"/>
        </w:rPr>
        <w:t>2013</w:t>
      </w:r>
      <w:r>
        <w:rPr>
          <w:rFonts w:ascii="Arial" w:hAnsi="Arial" w:cs="Arial"/>
        </w:rPr>
        <w:t>). The rise of educational theorists interested in the social world of the child,</w:t>
      </w:r>
      <w:r w:rsidR="008553AF">
        <w:rPr>
          <w:rFonts w:ascii="Arial" w:hAnsi="Arial" w:cs="Arial"/>
        </w:rPr>
        <w:t xml:space="preserve"> such as Dewey in the US (Dewey </w:t>
      </w:r>
      <w:r>
        <w:rPr>
          <w:rFonts w:ascii="Arial" w:hAnsi="Arial" w:cs="Arial"/>
        </w:rPr>
        <w:t>1929), considered the relational connections between the child and her peers as well as the adults, who cared for her, to be essential for the growth of a well-rounded citizen. The onus of the moral and educational formation of the young child therefore moved from the solely private sphere of the parent and family context to a shared partnership with the public sphere in the interest of society in general. The concept of the parent as first educator of their child now ran in parallel to the learning experiences gai</w:t>
      </w:r>
      <w:r w:rsidR="00700255">
        <w:rPr>
          <w:rFonts w:ascii="Arial" w:hAnsi="Arial" w:cs="Arial"/>
        </w:rPr>
        <w:t>ned by the young child within the institution of an</w:t>
      </w:r>
      <w:r>
        <w:rPr>
          <w:rFonts w:ascii="Arial" w:hAnsi="Arial" w:cs="Arial"/>
        </w:rPr>
        <w:t xml:space="preserve"> </w:t>
      </w:r>
      <w:r w:rsidR="00700255">
        <w:rPr>
          <w:rFonts w:ascii="Arial" w:hAnsi="Arial" w:cs="Arial"/>
        </w:rPr>
        <w:t xml:space="preserve">ECEC </w:t>
      </w:r>
      <w:r>
        <w:rPr>
          <w:rFonts w:ascii="Arial" w:hAnsi="Arial" w:cs="Arial"/>
        </w:rPr>
        <w:t xml:space="preserve">setting. </w:t>
      </w:r>
    </w:p>
    <w:p w14:paraId="0E1128BF" w14:textId="77777777" w:rsidR="00082B23" w:rsidRDefault="00082B23" w:rsidP="00082B23">
      <w:pPr>
        <w:jc w:val="both"/>
        <w:rPr>
          <w:rFonts w:ascii="Arial" w:hAnsi="Arial" w:cs="Arial"/>
        </w:rPr>
      </w:pPr>
    </w:p>
    <w:p w14:paraId="4354E9C6" w14:textId="77777777" w:rsidR="00082B23" w:rsidRDefault="00082B23" w:rsidP="00082B23">
      <w:pPr>
        <w:jc w:val="both"/>
        <w:rPr>
          <w:rFonts w:ascii="Arial" w:hAnsi="Arial" w:cs="Arial"/>
        </w:rPr>
      </w:pPr>
      <w:r>
        <w:rPr>
          <w:rFonts w:ascii="Arial" w:hAnsi="Arial" w:cs="Arial"/>
        </w:rPr>
        <w:t>As Davis (2010: 296) exemplifies</w:t>
      </w:r>
    </w:p>
    <w:p w14:paraId="2B992839" w14:textId="77777777" w:rsidR="00082B23" w:rsidRDefault="00082B23" w:rsidP="00082B23">
      <w:pPr>
        <w:ind w:left="720"/>
        <w:jc w:val="both"/>
        <w:rPr>
          <w:rFonts w:ascii="Arial" w:hAnsi="Arial" w:cs="Arial"/>
        </w:rPr>
      </w:pPr>
      <w:r>
        <w:rPr>
          <w:rFonts w:ascii="Arial" w:hAnsi="Arial" w:cs="Arial"/>
        </w:rPr>
        <w:t>The governance of the very young...belonged not only with the mother or the family, but equally with the agencies of the democratic state in which were vested the responsibilities of a transparent and accountable citizenship.</w:t>
      </w:r>
    </w:p>
    <w:p w14:paraId="2DA8DDA3" w14:textId="77777777" w:rsidR="00082B23" w:rsidRDefault="00082B23" w:rsidP="00082B23">
      <w:pPr>
        <w:ind w:left="720"/>
        <w:jc w:val="both"/>
        <w:rPr>
          <w:rFonts w:ascii="Arial" w:hAnsi="Arial" w:cs="Arial"/>
        </w:rPr>
      </w:pPr>
    </w:p>
    <w:p w14:paraId="424B8244" w14:textId="38506552" w:rsidR="00082B23" w:rsidRDefault="00082B23" w:rsidP="00082B23">
      <w:pPr>
        <w:jc w:val="both"/>
        <w:rPr>
          <w:rFonts w:ascii="Arial" w:hAnsi="Arial" w:cs="Arial"/>
        </w:rPr>
      </w:pPr>
      <w:r>
        <w:rPr>
          <w:rFonts w:ascii="Arial" w:hAnsi="Arial" w:cs="Arial"/>
        </w:rPr>
        <w:t>Thus the responsibility for the inculcation of citizenship in the young child was deemed part of a shared responsibility, namely the parent and the state, yet it must be questioned as to whether the parents themselves welcomed or even fully comprehended the political and social nuances of this power shift however. The value of the practical experience of parenting, the phronesis of practical judgment in action, is reduced by its comparison to a bureaucratic ideal of effective practice as evidenced in ECEC settin</w:t>
      </w:r>
      <w:r w:rsidR="008553AF">
        <w:rPr>
          <w:rFonts w:ascii="Arial" w:hAnsi="Arial" w:cs="Arial"/>
        </w:rPr>
        <w:t>gs (</w:t>
      </w:r>
      <w:proofErr w:type="spellStart"/>
      <w:r w:rsidR="008553AF">
        <w:rPr>
          <w:rFonts w:ascii="Arial" w:hAnsi="Arial" w:cs="Arial"/>
        </w:rPr>
        <w:t>Smeyers</w:t>
      </w:r>
      <w:proofErr w:type="spellEnd"/>
      <w:r>
        <w:rPr>
          <w:rFonts w:ascii="Arial" w:hAnsi="Arial" w:cs="Arial"/>
        </w:rPr>
        <w:t xml:space="preserve"> 2010b). </w:t>
      </w:r>
    </w:p>
    <w:p w14:paraId="7468010F" w14:textId="77777777" w:rsidR="00F57738" w:rsidRDefault="00F57738"/>
    <w:p w14:paraId="2C8E65E0" w14:textId="5FE14697" w:rsidR="00525576" w:rsidRPr="00525576" w:rsidRDefault="00D833D5" w:rsidP="00525576">
      <w:pPr>
        <w:rPr>
          <w:rFonts w:ascii="Times" w:eastAsia="Times New Roman" w:hAnsi="Times" w:cs="Times New Roman"/>
          <w:sz w:val="20"/>
          <w:szCs w:val="20"/>
          <w:lang w:val="en-GB"/>
        </w:rPr>
      </w:pPr>
      <w:bookmarkStart w:id="1" w:name="_Hlk40280135"/>
      <w:r>
        <w:rPr>
          <w:rFonts w:ascii="Arial" w:hAnsi="Arial" w:cs="Arial"/>
        </w:rPr>
        <w:t>Extending the remit of social policy to regulating</w:t>
      </w:r>
      <w:r w:rsidR="00F57738">
        <w:rPr>
          <w:rFonts w:ascii="Arial" w:hAnsi="Arial" w:cs="Arial"/>
        </w:rPr>
        <w:t xml:space="preserve"> parenting itself</w:t>
      </w:r>
      <w:r>
        <w:rPr>
          <w:rFonts w:ascii="Arial" w:hAnsi="Arial" w:cs="Arial"/>
        </w:rPr>
        <w:t xml:space="preserve">, </w:t>
      </w:r>
      <w:r w:rsidR="00F57738">
        <w:rPr>
          <w:rFonts w:ascii="Arial" w:hAnsi="Arial" w:cs="Arial"/>
        </w:rPr>
        <w:t>Government agencies tasked with the social welfare of the child</w:t>
      </w:r>
      <w:r w:rsidR="00DA2F4A">
        <w:rPr>
          <w:rFonts w:ascii="Arial" w:hAnsi="Arial" w:cs="Arial"/>
        </w:rPr>
        <w:t xml:space="preserve"> (Peters 2012) increasingly considered</w:t>
      </w:r>
      <w:r>
        <w:rPr>
          <w:rFonts w:ascii="Arial" w:hAnsi="Arial" w:cs="Arial"/>
        </w:rPr>
        <w:t xml:space="preserve"> the instigation, generation and implementation of soci</w:t>
      </w:r>
      <w:r w:rsidR="00DA2F4A">
        <w:rPr>
          <w:rFonts w:ascii="Arial" w:hAnsi="Arial" w:cs="Arial"/>
        </w:rPr>
        <w:t>al policy, which acted as intervention in life of the family</w:t>
      </w:r>
      <w:r w:rsidR="00F57738">
        <w:rPr>
          <w:rFonts w:ascii="Arial" w:hAnsi="Arial" w:cs="Arial"/>
        </w:rPr>
        <w:t xml:space="preserve">. The upbringing of children by their parents became </w:t>
      </w:r>
      <w:r w:rsidR="00525576">
        <w:rPr>
          <w:rFonts w:ascii="Arial" w:hAnsi="Arial" w:cs="Arial"/>
        </w:rPr>
        <w:t>politicized and concerned with parenting as having a specific function, that of ensuring parents were concerned with ‘doing things for their children rather than being with them) (</w:t>
      </w:r>
      <w:proofErr w:type="spellStart"/>
      <w:r w:rsidR="00525576">
        <w:rPr>
          <w:rFonts w:ascii="Arial" w:hAnsi="Arial" w:cs="Arial"/>
        </w:rPr>
        <w:t>Suissa</w:t>
      </w:r>
      <w:proofErr w:type="spellEnd"/>
      <w:r w:rsidR="00525576">
        <w:rPr>
          <w:rFonts w:ascii="Arial" w:hAnsi="Arial" w:cs="Arial"/>
        </w:rPr>
        <w:t xml:space="preserve"> 2006, 72)</w:t>
      </w:r>
      <w:r w:rsidR="00525576">
        <w:rPr>
          <w:rFonts w:ascii="Times" w:eastAsia="Times New Roman" w:hAnsi="Times" w:cs="Times New Roman"/>
          <w:sz w:val="20"/>
          <w:szCs w:val="20"/>
          <w:lang w:val="en-GB"/>
        </w:rPr>
        <w:t>.</w:t>
      </w:r>
    </w:p>
    <w:p w14:paraId="36DC9C95" w14:textId="77777777" w:rsidR="00700255" w:rsidRDefault="00700255" w:rsidP="00F57738">
      <w:pPr>
        <w:jc w:val="both"/>
        <w:rPr>
          <w:rFonts w:ascii="Arial" w:hAnsi="Arial" w:cs="Arial"/>
        </w:rPr>
      </w:pPr>
    </w:p>
    <w:p w14:paraId="40839A95" w14:textId="7BF34B7D" w:rsidR="00F57738" w:rsidRDefault="00F21C0E" w:rsidP="00F57738">
      <w:pPr>
        <w:jc w:val="both"/>
        <w:rPr>
          <w:rFonts w:ascii="Arial" w:hAnsi="Arial" w:cs="Arial"/>
        </w:rPr>
      </w:pPr>
      <w:r>
        <w:rPr>
          <w:rFonts w:ascii="Arial" w:hAnsi="Arial" w:cs="Arial"/>
        </w:rPr>
        <w:t>The act of parenting when</w:t>
      </w:r>
      <w:r w:rsidR="00DA2F4A">
        <w:rPr>
          <w:rFonts w:ascii="Arial" w:hAnsi="Arial" w:cs="Arial"/>
        </w:rPr>
        <w:t xml:space="preserve"> viewed as</w:t>
      </w:r>
      <w:r>
        <w:rPr>
          <w:rFonts w:ascii="Arial" w:hAnsi="Arial" w:cs="Arial"/>
        </w:rPr>
        <w:t xml:space="preserve"> parental determinism (Lee</w:t>
      </w:r>
      <w:r w:rsidR="00F57738">
        <w:rPr>
          <w:rFonts w:ascii="Arial" w:hAnsi="Arial" w:cs="Arial"/>
        </w:rPr>
        <w:t xml:space="preserve"> 2014)</w:t>
      </w:r>
      <w:bookmarkEnd w:id="1"/>
      <w:r>
        <w:rPr>
          <w:rFonts w:ascii="Arial" w:hAnsi="Arial" w:cs="Arial"/>
        </w:rPr>
        <w:t>, indicates</w:t>
      </w:r>
      <w:r w:rsidR="00F57738">
        <w:rPr>
          <w:rFonts w:ascii="Arial" w:hAnsi="Arial" w:cs="Arial"/>
        </w:rPr>
        <w:t xml:space="preserve"> </w:t>
      </w:r>
      <w:r w:rsidR="00DA2F4A">
        <w:rPr>
          <w:rFonts w:ascii="Arial" w:hAnsi="Arial" w:cs="Arial"/>
        </w:rPr>
        <w:t xml:space="preserve">that parental </w:t>
      </w:r>
      <w:r>
        <w:rPr>
          <w:rFonts w:ascii="Arial" w:hAnsi="Arial" w:cs="Arial"/>
        </w:rPr>
        <w:t xml:space="preserve">norms and </w:t>
      </w:r>
      <w:proofErr w:type="spellStart"/>
      <w:r w:rsidR="00DA2F4A">
        <w:rPr>
          <w:rFonts w:ascii="Arial" w:hAnsi="Arial" w:cs="Arial"/>
        </w:rPr>
        <w:t>behaviours</w:t>
      </w:r>
      <w:proofErr w:type="spellEnd"/>
      <w:r w:rsidR="00DA2F4A">
        <w:rPr>
          <w:rFonts w:ascii="Arial" w:hAnsi="Arial" w:cs="Arial"/>
        </w:rPr>
        <w:t xml:space="preserve"> determine how the child will develop, cognitively, socially and emotionally. H</w:t>
      </w:r>
      <w:r w:rsidR="00F57738">
        <w:rPr>
          <w:rFonts w:ascii="Arial" w:hAnsi="Arial" w:cs="Arial"/>
        </w:rPr>
        <w:t>ow a parent brings up their child determines their outcomes</w:t>
      </w:r>
      <w:r w:rsidR="00700255">
        <w:rPr>
          <w:rFonts w:ascii="Arial" w:hAnsi="Arial" w:cs="Arial"/>
        </w:rPr>
        <w:t xml:space="preserve"> </w:t>
      </w:r>
      <w:r w:rsidR="00DA2F4A">
        <w:rPr>
          <w:rFonts w:ascii="Arial" w:hAnsi="Arial" w:cs="Arial"/>
        </w:rPr>
        <w:t xml:space="preserve">in early childhood </w:t>
      </w:r>
      <w:r w:rsidR="00F57738">
        <w:rPr>
          <w:rFonts w:ascii="Arial" w:hAnsi="Arial" w:cs="Arial"/>
        </w:rPr>
        <w:t>and continues thus, so that what the parent does impacts not only on their child in their home context</w:t>
      </w:r>
      <w:r w:rsidR="00DA2F4A">
        <w:rPr>
          <w:rFonts w:ascii="Arial" w:hAnsi="Arial" w:cs="Arial"/>
        </w:rPr>
        <w:t>, when young,</w:t>
      </w:r>
      <w:r w:rsidR="00F57738">
        <w:rPr>
          <w:rFonts w:ascii="Arial" w:hAnsi="Arial" w:cs="Arial"/>
        </w:rPr>
        <w:t xml:space="preserve"> but also on society as a whol</w:t>
      </w:r>
      <w:r w:rsidR="008553AF">
        <w:rPr>
          <w:rFonts w:ascii="Arial" w:hAnsi="Arial" w:cs="Arial"/>
        </w:rPr>
        <w:t>e, for good or for bad (</w:t>
      </w:r>
      <w:proofErr w:type="spellStart"/>
      <w:r w:rsidR="008553AF">
        <w:rPr>
          <w:rFonts w:ascii="Arial" w:hAnsi="Arial" w:cs="Arial"/>
        </w:rPr>
        <w:t>Furedi</w:t>
      </w:r>
      <w:proofErr w:type="spellEnd"/>
      <w:r w:rsidR="008553AF">
        <w:rPr>
          <w:rFonts w:ascii="Arial" w:hAnsi="Arial" w:cs="Arial"/>
        </w:rPr>
        <w:t xml:space="preserve"> </w:t>
      </w:r>
      <w:r w:rsidR="00F57738">
        <w:rPr>
          <w:rFonts w:ascii="Arial" w:hAnsi="Arial" w:cs="Arial"/>
        </w:rPr>
        <w:t>2014</w:t>
      </w:r>
      <w:r w:rsidR="00F57738" w:rsidRPr="00153411">
        <w:rPr>
          <w:rFonts w:ascii="Arial" w:hAnsi="Arial" w:cs="Arial"/>
        </w:rPr>
        <w:t>)</w:t>
      </w:r>
      <w:r w:rsidR="00F57738">
        <w:rPr>
          <w:rFonts w:ascii="Arial" w:hAnsi="Arial" w:cs="Arial"/>
        </w:rPr>
        <w:t>. This has continued to this day, using such ‘evidence’ provid</w:t>
      </w:r>
      <w:r w:rsidR="008553AF">
        <w:rPr>
          <w:rFonts w:ascii="Arial" w:hAnsi="Arial" w:cs="Arial"/>
        </w:rPr>
        <w:t xml:space="preserve">ed by </w:t>
      </w:r>
      <w:proofErr w:type="spellStart"/>
      <w:r w:rsidR="008553AF">
        <w:rPr>
          <w:rFonts w:ascii="Arial" w:hAnsi="Arial" w:cs="Arial"/>
        </w:rPr>
        <w:t>neuroparenting</w:t>
      </w:r>
      <w:proofErr w:type="spellEnd"/>
      <w:r w:rsidR="008553AF">
        <w:rPr>
          <w:rFonts w:ascii="Arial" w:hAnsi="Arial" w:cs="Arial"/>
        </w:rPr>
        <w:t xml:space="preserve"> (</w:t>
      </w:r>
      <w:proofErr w:type="spellStart"/>
      <w:r w:rsidR="008553AF">
        <w:rPr>
          <w:rFonts w:ascii="Arial" w:hAnsi="Arial" w:cs="Arial"/>
        </w:rPr>
        <w:t>Macvarish</w:t>
      </w:r>
      <w:proofErr w:type="spellEnd"/>
      <w:r w:rsidR="00F57738">
        <w:rPr>
          <w:rFonts w:ascii="Arial" w:hAnsi="Arial" w:cs="Arial"/>
        </w:rPr>
        <w:t xml:space="preserve"> </w:t>
      </w:r>
      <w:r>
        <w:rPr>
          <w:rFonts w:ascii="Arial" w:hAnsi="Arial" w:cs="Arial"/>
        </w:rPr>
        <w:t>2016), Government report (Allen</w:t>
      </w:r>
      <w:r w:rsidR="00F57738">
        <w:rPr>
          <w:rFonts w:ascii="Arial" w:hAnsi="Arial" w:cs="Arial"/>
        </w:rPr>
        <w:t xml:space="preserve"> 2011) and longitudinal research studies, for example the Effective Provision of Pre-school, Primary and Secondary Education (EPPSE 3-16) and the Home Learning Environme</w:t>
      </w:r>
      <w:r w:rsidR="008C759E">
        <w:rPr>
          <w:rFonts w:ascii="Arial" w:hAnsi="Arial" w:cs="Arial"/>
        </w:rPr>
        <w:t>nt (HLE) (Sylva et al</w:t>
      </w:r>
      <w:r w:rsidR="00F57738">
        <w:rPr>
          <w:rFonts w:ascii="Arial" w:hAnsi="Arial" w:cs="Arial"/>
        </w:rPr>
        <w:t xml:space="preserve"> 2014) to advocate for particular means of delivering the ‘social good’.  </w:t>
      </w:r>
    </w:p>
    <w:p w14:paraId="502EF0B6" w14:textId="1598C3FF" w:rsidR="00287C6E" w:rsidRDefault="00F57738" w:rsidP="00F57738">
      <w:pPr>
        <w:jc w:val="both"/>
        <w:rPr>
          <w:rFonts w:ascii="Arial" w:hAnsi="Arial" w:cs="Arial"/>
        </w:rPr>
      </w:pPr>
      <w:r>
        <w:rPr>
          <w:rFonts w:ascii="Arial" w:hAnsi="Arial" w:cs="Arial"/>
        </w:rPr>
        <w:t>There has been a m</w:t>
      </w:r>
      <w:r w:rsidRPr="00153411">
        <w:rPr>
          <w:rFonts w:ascii="Arial" w:hAnsi="Arial" w:cs="Arial"/>
        </w:rPr>
        <w:t>ove from</w:t>
      </w:r>
      <w:r>
        <w:rPr>
          <w:rFonts w:ascii="Arial" w:hAnsi="Arial" w:cs="Arial"/>
        </w:rPr>
        <w:t xml:space="preserve"> the home setting and</w:t>
      </w:r>
      <w:r w:rsidRPr="00153411">
        <w:rPr>
          <w:rFonts w:ascii="Arial" w:hAnsi="Arial" w:cs="Arial"/>
        </w:rPr>
        <w:t xml:space="preserve"> what </w:t>
      </w:r>
      <w:r>
        <w:rPr>
          <w:rFonts w:ascii="Arial" w:hAnsi="Arial" w:cs="Arial"/>
        </w:rPr>
        <w:t xml:space="preserve">the </w:t>
      </w:r>
      <w:r w:rsidRPr="00153411">
        <w:rPr>
          <w:rFonts w:ascii="Arial" w:hAnsi="Arial" w:cs="Arial"/>
        </w:rPr>
        <w:t xml:space="preserve">parent deems necessary in </w:t>
      </w:r>
      <w:r>
        <w:rPr>
          <w:rFonts w:ascii="Arial" w:hAnsi="Arial" w:cs="Arial"/>
        </w:rPr>
        <w:t xml:space="preserve">a young child’s life to an accountable and regulated educational institution operating within a </w:t>
      </w:r>
      <w:r w:rsidRPr="00153411">
        <w:rPr>
          <w:rFonts w:ascii="Arial" w:hAnsi="Arial" w:cs="Arial"/>
        </w:rPr>
        <w:t>framework setting out statutory obligations</w:t>
      </w:r>
      <w:r>
        <w:rPr>
          <w:rFonts w:ascii="Arial" w:hAnsi="Arial" w:cs="Arial"/>
        </w:rPr>
        <w:t xml:space="preserve"> that can be measured, namely t</w:t>
      </w:r>
      <w:r w:rsidR="006930E2">
        <w:rPr>
          <w:rFonts w:ascii="Arial" w:hAnsi="Arial" w:cs="Arial"/>
        </w:rPr>
        <w:t>he EYFS</w:t>
      </w:r>
      <w:r w:rsidRPr="00153411">
        <w:rPr>
          <w:rFonts w:ascii="Arial" w:hAnsi="Arial" w:cs="Arial"/>
        </w:rPr>
        <w:t xml:space="preserve"> </w:t>
      </w:r>
      <w:r>
        <w:rPr>
          <w:rFonts w:ascii="Arial" w:hAnsi="Arial" w:cs="Arial"/>
        </w:rPr>
        <w:t xml:space="preserve">in the UK </w:t>
      </w:r>
      <w:r w:rsidR="008C759E">
        <w:rPr>
          <w:rFonts w:ascii="Arial" w:hAnsi="Arial" w:cs="Arial"/>
        </w:rPr>
        <w:t>(DfE</w:t>
      </w:r>
      <w:r w:rsidR="009D65C5">
        <w:rPr>
          <w:rFonts w:ascii="Arial" w:hAnsi="Arial" w:cs="Arial"/>
        </w:rPr>
        <w:t xml:space="preserve"> 2017</w:t>
      </w:r>
      <w:r w:rsidRPr="00153411">
        <w:rPr>
          <w:rFonts w:ascii="Arial" w:hAnsi="Arial" w:cs="Arial"/>
        </w:rPr>
        <w:t>).</w:t>
      </w:r>
      <w:r>
        <w:rPr>
          <w:rFonts w:ascii="Arial" w:hAnsi="Arial" w:cs="Arial"/>
        </w:rPr>
        <w:t xml:space="preserve"> </w:t>
      </w:r>
    </w:p>
    <w:p w14:paraId="4C4DA436" w14:textId="5451C1B2" w:rsidR="006930E2" w:rsidRDefault="00287C6E" w:rsidP="00F57738">
      <w:pPr>
        <w:jc w:val="both"/>
        <w:rPr>
          <w:rFonts w:ascii="Arial" w:hAnsi="Arial" w:cs="Arial"/>
        </w:rPr>
      </w:pPr>
      <w:r>
        <w:rPr>
          <w:rFonts w:ascii="Arial" w:hAnsi="Arial" w:cs="Arial"/>
        </w:rPr>
        <w:t xml:space="preserve">Thus there have been two shifts in thinking, the first from a shared responsibility between parents and ECEC settings for learning and development to a more accountable and measureable performance as evidenced in ECEC settings. The second shift re-evaluates the performance of parenting as being accountable to society for </w:t>
      </w:r>
      <w:r w:rsidR="009312D4">
        <w:rPr>
          <w:rFonts w:ascii="Arial" w:hAnsi="Arial" w:cs="Arial"/>
        </w:rPr>
        <w:t xml:space="preserve">the </w:t>
      </w:r>
      <w:r>
        <w:rPr>
          <w:rFonts w:ascii="Arial" w:hAnsi="Arial" w:cs="Arial"/>
        </w:rPr>
        <w:t>upbringing of future citizens</w:t>
      </w:r>
      <w:r w:rsidR="008C759E">
        <w:rPr>
          <w:rFonts w:ascii="Arial" w:hAnsi="Arial" w:cs="Arial"/>
        </w:rPr>
        <w:t xml:space="preserve"> (</w:t>
      </w:r>
      <w:proofErr w:type="spellStart"/>
      <w:r w:rsidR="009312D4">
        <w:rPr>
          <w:rFonts w:ascii="Arial" w:hAnsi="Arial" w:cs="Arial"/>
        </w:rPr>
        <w:t>Smeyers</w:t>
      </w:r>
      <w:proofErr w:type="spellEnd"/>
      <w:r w:rsidR="009312D4">
        <w:rPr>
          <w:rFonts w:ascii="Arial" w:hAnsi="Arial" w:cs="Arial"/>
        </w:rPr>
        <w:t xml:space="preserve"> 2010</w:t>
      </w:r>
      <w:proofErr w:type="gramStart"/>
      <w:r w:rsidR="007D5D5B">
        <w:rPr>
          <w:rFonts w:ascii="Arial" w:hAnsi="Arial" w:cs="Arial"/>
        </w:rPr>
        <w:t xml:space="preserve">a </w:t>
      </w:r>
      <w:r w:rsidR="009312D4">
        <w:rPr>
          <w:rFonts w:ascii="Arial" w:hAnsi="Arial" w:cs="Arial"/>
        </w:rPr>
        <w:t>;</w:t>
      </w:r>
      <w:proofErr w:type="gramEnd"/>
      <w:r w:rsidR="009312D4">
        <w:rPr>
          <w:rFonts w:ascii="Arial" w:hAnsi="Arial" w:cs="Arial"/>
        </w:rPr>
        <w:t xml:space="preserve"> </w:t>
      </w:r>
      <w:proofErr w:type="spellStart"/>
      <w:r w:rsidR="009312D4">
        <w:rPr>
          <w:rFonts w:ascii="Arial" w:hAnsi="Arial" w:cs="Arial"/>
        </w:rPr>
        <w:t>Raemaekers</w:t>
      </w:r>
      <w:proofErr w:type="spellEnd"/>
      <w:r w:rsidR="009312D4">
        <w:rPr>
          <w:rFonts w:ascii="Arial" w:hAnsi="Arial" w:cs="Arial"/>
        </w:rPr>
        <w:t xml:space="preserve"> and </w:t>
      </w:r>
      <w:proofErr w:type="spellStart"/>
      <w:r w:rsidR="009312D4">
        <w:rPr>
          <w:rFonts w:ascii="Arial" w:hAnsi="Arial" w:cs="Arial"/>
        </w:rPr>
        <w:t>S</w:t>
      </w:r>
      <w:r w:rsidR="009D65C5">
        <w:rPr>
          <w:rFonts w:ascii="Arial" w:hAnsi="Arial" w:cs="Arial"/>
        </w:rPr>
        <w:t>uissa</w:t>
      </w:r>
      <w:proofErr w:type="spellEnd"/>
      <w:r w:rsidR="009D65C5">
        <w:rPr>
          <w:rFonts w:ascii="Arial" w:hAnsi="Arial" w:cs="Arial"/>
        </w:rPr>
        <w:t xml:space="preserve"> 2012)</w:t>
      </w:r>
      <w:r>
        <w:rPr>
          <w:rFonts w:ascii="Arial" w:hAnsi="Arial" w:cs="Arial"/>
        </w:rPr>
        <w:t>.</w:t>
      </w:r>
    </w:p>
    <w:p w14:paraId="0B1D7D26" w14:textId="15F9A6F0" w:rsidR="006930E2" w:rsidRDefault="00F57738" w:rsidP="006930E2">
      <w:pPr>
        <w:jc w:val="both"/>
        <w:rPr>
          <w:rFonts w:ascii="Arial" w:hAnsi="Arial" w:cs="Arial"/>
        </w:rPr>
      </w:pPr>
      <w:r>
        <w:rPr>
          <w:rFonts w:ascii="Arial" w:hAnsi="Arial" w:cs="Arial"/>
        </w:rPr>
        <w:t>Thus social policy, including that advocated by p</w:t>
      </w:r>
      <w:r w:rsidR="00F21C0E">
        <w:rPr>
          <w:rFonts w:ascii="Arial" w:hAnsi="Arial" w:cs="Arial"/>
        </w:rPr>
        <w:t>artisan politicians (</w:t>
      </w:r>
      <w:proofErr w:type="spellStart"/>
      <w:r w:rsidR="00F21C0E">
        <w:rPr>
          <w:rFonts w:ascii="Arial" w:hAnsi="Arial" w:cs="Arial"/>
        </w:rPr>
        <w:t>Bown</w:t>
      </w:r>
      <w:proofErr w:type="spellEnd"/>
      <w:r w:rsidR="00F21C0E">
        <w:rPr>
          <w:rFonts w:ascii="Arial" w:hAnsi="Arial" w:cs="Arial"/>
        </w:rPr>
        <w:t xml:space="preserve"> et al</w:t>
      </w:r>
      <w:r>
        <w:rPr>
          <w:rFonts w:ascii="Arial" w:hAnsi="Arial" w:cs="Arial"/>
        </w:rPr>
        <w:t xml:space="preserve"> 2009), shapes and guides the learning and development of young children outside the home environment. The setting and the professional early years practitioner is held accountable for the children’s educational progress until the age of five years.</w:t>
      </w:r>
      <w:r w:rsidR="006930E2">
        <w:rPr>
          <w:rFonts w:ascii="Arial" w:hAnsi="Arial" w:cs="Arial"/>
        </w:rPr>
        <w:t xml:space="preserve"> The </w:t>
      </w:r>
      <w:proofErr w:type="spellStart"/>
      <w:r w:rsidR="006930E2">
        <w:rPr>
          <w:rFonts w:ascii="Arial" w:hAnsi="Arial" w:cs="Arial"/>
        </w:rPr>
        <w:t>digitisation</w:t>
      </w:r>
      <w:proofErr w:type="spellEnd"/>
      <w:r w:rsidR="006930E2">
        <w:rPr>
          <w:rFonts w:ascii="Arial" w:hAnsi="Arial" w:cs="Arial"/>
        </w:rPr>
        <w:t xml:space="preserve"> of learning outcomes is particularly evident in the Early Years profile, where each five year old in England has their attainment assessed with regard to seventeen Early Learning goals (</w:t>
      </w:r>
      <w:r w:rsidR="00494501">
        <w:rPr>
          <w:rFonts w:ascii="Arial" w:hAnsi="Arial" w:cs="Arial"/>
        </w:rPr>
        <w:t>DfE 2019</w:t>
      </w:r>
      <w:r w:rsidR="00C62A87">
        <w:rPr>
          <w:rFonts w:ascii="Arial" w:hAnsi="Arial" w:cs="Arial"/>
        </w:rPr>
        <w:t>)</w:t>
      </w:r>
      <w:r w:rsidR="006930E2">
        <w:rPr>
          <w:rFonts w:ascii="Arial" w:hAnsi="Arial" w:cs="Arial"/>
        </w:rPr>
        <w:t>.</w:t>
      </w:r>
      <w:r w:rsidR="00700255">
        <w:rPr>
          <w:rFonts w:ascii="Arial" w:hAnsi="Arial" w:cs="Arial"/>
        </w:rPr>
        <w:t xml:space="preserve"> These attainments are graded as emerging, expected and exceeding</w:t>
      </w:r>
      <w:r w:rsidR="00494501">
        <w:rPr>
          <w:rFonts w:ascii="Arial" w:hAnsi="Arial" w:cs="Arial"/>
        </w:rPr>
        <w:t xml:space="preserve"> for each of these ELGS</w:t>
      </w:r>
      <w:r w:rsidR="00700255">
        <w:rPr>
          <w:rFonts w:ascii="Arial" w:hAnsi="Arial" w:cs="Arial"/>
        </w:rPr>
        <w:t xml:space="preserve">, </w:t>
      </w:r>
      <w:r w:rsidR="00494501">
        <w:rPr>
          <w:rFonts w:ascii="Arial" w:hAnsi="Arial" w:cs="Arial"/>
        </w:rPr>
        <w:t xml:space="preserve">which are </w:t>
      </w:r>
      <w:r w:rsidR="00700255">
        <w:rPr>
          <w:rFonts w:ascii="Arial" w:hAnsi="Arial" w:cs="Arial"/>
        </w:rPr>
        <w:t>then translated into</w:t>
      </w:r>
      <w:r w:rsidR="00494501">
        <w:rPr>
          <w:rFonts w:ascii="Arial" w:hAnsi="Arial" w:cs="Arial"/>
        </w:rPr>
        <w:t xml:space="preserve"> points 1, 2 and 3, so t</w:t>
      </w:r>
      <w:r w:rsidR="00C62A87">
        <w:rPr>
          <w:rFonts w:ascii="Arial" w:hAnsi="Arial" w:cs="Arial"/>
        </w:rPr>
        <w:t xml:space="preserve">hat transference of each individual child’s attainments into standardized data </w:t>
      </w:r>
      <w:r w:rsidR="00494501">
        <w:rPr>
          <w:rFonts w:ascii="Arial" w:hAnsi="Arial" w:cs="Arial"/>
        </w:rPr>
        <w:t>is readily available.</w:t>
      </w:r>
    </w:p>
    <w:p w14:paraId="7166F6DB" w14:textId="2C0839FC" w:rsidR="00DA2F4A" w:rsidRDefault="00E81F0B" w:rsidP="00DA2F4A">
      <w:pPr>
        <w:jc w:val="both"/>
        <w:rPr>
          <w:rFonts w:ascii="Arial" w:hAnsi="Arial" w:cs="Arial"/>
        </w:rPr>
      </w:pPr>
      <w:r>
        <w:rPr>
          <w:rFonts w:ascii="Arial" w:hAnsi="Arial" w:cs="Arial"/>
        </w:rPr>
        <w:lastRenderedPageBreak/>
        <w:t>These ELGs</w:t>
      </w:r>
      <w:r w:rsidR="00DA2F4A">
        <w:rPr>
          <w:rFonts w:ascii="Arial" w:hAnsi="Arial" w:cs="Arial"/>
        </w:rPr>
        <w:t xml:space="preserve"> cover Personal, Social, Emotional d</w:t>
      </w:r>
      <w:r>
        <w:rPr>
          <w:rFonts w:ascii="Arial" w:hAnsi="Arial" w:cs="Arial"/>
        </w:rPr>
        <w:t>evelopment in addition to other areas regarded</w:t>
      </w:r>
      <w:r w:rsidR="00DA2F4A">
        <w:rPr>
          <w:rFonts w:ascii="Arial" w:hAnsi="Arial" w:cs="Arial"/>
        </w:rPr>
        <w:t xml:space="preserve"> as more traditional fields of learning, such as Understanding the World and Mathematics. In so doing they enter a scenario of ongoing educational metrics, where children’s educational progress is used to make judgments not only of their individual attainments but also of children’s outcomes through t</w:t>
      </w:r>
      <w:r w:rsidR="008C759E">
        <w:rPr>
          <w:rFonts w:ascii="Arial" w:hAnsi="Arial" w:cs="Arial"/>
        </w:rPr>
        <w:t>he quality of provision (</w:t>
      </w:r>
      <w:proofErr w:type="spellStart"/>
      <w:r w:rsidR="008C759E">
        <w:rPr>
          <w:rFonts w:ascii="Arial" w:hAnsi="Arial" w:cs="Arial"/>
        </w:rPr>
        <w:t>Ofsted</w:t>
      </w:r>
      <w:proofErr w:type="spellEnd"/>
      <w:r w:rsidR="008C759E">
        <w:rPr>
          <w:rFonts w:ascii="Arial" w:hAnsi="Arial" w:cs="Arial"/>
        </w:rPr>
        <w:t xml:space="preserve"> 2018; Ball</w:t>
      </w:r>
      <w:r w:rsidR="00DA2F4A">
        <w:rPr>
          <w:rFonts w:ascii="Arial" w:hAnsi="Arial" w:cs="Arial"/>
        </w:rPr>
        <w:t xml:space="preserve"> 2017). </w:t>
      </w:r>
      <w:r>
        <w:rPr>
          <w:rFonts w:ascii="Arial" w:hAnsi="Arial" w:cs="Arial"/>
        </w:rPr>
        <w:t xml:space="preserve">Thus the learning outcomes that can be measured are inextricably linked to the judgment of quality in ECEC settings.  </w:t>
      </w:r>
    </w:p>
    <w:p w14:paraId="161933E3" w14:textId="77777777" w:rsidR="00DA2F4A" w:rsidRDefault="00DA2F4A" w:rsidP="00DA2F4A">
      <w:pPr>
        <w:jc w:val="both"/>
        <w:rPr>
          <w:rFonts w:ascii="Arial" w:hAnsi="Arial" w:cs="Arial"/>
        </w:rPr>
      </w:pPr>
    </w:p>
    <w:p w14:paraId="5FE8368C" w14:textId="2845B4F2" w:rsidR="00DA2F4A" w:rsidRDefault="00425953" w:rsidP="00DA2F4A">
      <w:pPr>
        <w:jc w:val="both"/>
        <w:rPr>
          <w:rFonts w:ascii="Arial" w:hAnsi="Arial" w:cs="Arial"/>
        </w:rPr>
      </w:pPr>
      <w:r>
        <w:rPr>
          <w:rFonts w:ascii="Arial" w:hAnsi="Arial" w:cs="Arial"/>
        </w:rPr>
        <w:t>A seminal study into quality of early childhood experiences, t</w:t>
      </w:r>
      <w:r w:rsidR="00DA2F4A">
        <w:rPr>
          <w:rFonts w:ascii="Arial" w:hAnsi="Arial" w:cs="Arial"/>
        </w:rPr>
        <w:t xml:space="preserve">he Effective Provision of Pre-school, Primary and Secondary Education (EPPSE 3-16) and the Home Learning </w:t>
      </w:r>
      <w:r w:rsidR="008C759E">
        <w:rPr>
          <w:rFonts w:ascii="Arial" w:hAnsi="Arial" w:cs="Arial"/>
        </w:rPr>
        <w:t>Environment (HLE) (Sylva et al.</w:t>
      </w:r>
      <w:r w:rsidR="00DA2F4A">
        <w:rPr>
          <w:rFonts w:ascii="Arial" w:hAnsi="Arial" w:cs="Arial"/>
        </w:rPr>
        <w:t xml:space="preserve"> 2014) tracked 3,000 children from age 3 to 16 with the research aim of exploring the characteristics of effective pre-school provision and the subsequent educational outcomes for these children. At age five, this research also included a cohort of c. 300 children, who had not attended any pre-school provision. The findings were unequivocal, despite the low numbers of participants, that </w:t>
      </w:r>
    </w:p>
    <w:p w14:paraId="6A8183B4" w14:textId="77777777" w:rsidR="00DA2F4A" w:rsidRDefault="00DA2F4A" w:rsidP="00DA2F4A">
      <w:pPr>
        <w:ind w:left="720"/>
        <w:jc w:val="both"/>
        <w:rPr>
          <w:rFonts w:ascii="Arial" w:eastAsia="Times New Roman" w:hAnsi="Arial" w:cs="Arial"/>
          <w:lang w:val="en-GB"/>
        </w:rPr>
      </w:pPr>
      <w:r w:rsidRPr="00547E90">
        <w:rPr>
          <w:rFonts w:ascii="Arial" w:eastAsia="Times New Roman" w:hAnsi="Arial" w:cs="Arial"/>
          <w:lang w:val="en-GB"/>
        </w:rPr>
        <w:t>Attending any pre-school, compared to none, had a positive influence on educational attainment at age 16. This, in turn, predicts future lifetime gross earnings and positive bene</w:t>
      </w:r>
      <w:r>
        <w:rPr>
          <w:rFonts w:ascii="Arial" w:eastAsia="Times New Roman" w:hAnsi="Arial" w:cs="Arial"/>
          <w:lang w:val="en-GB"/>
        </w:rPr>
        <w:t>fits to the Exchequer from life</w:t>
      </w:r>
      <w:r w:rsidRPr="00547E90">
        <w:rPr>
          <w:rFonts w:ascii="Arial" w:eastAsia="Times New Roman" w:hAnsi="Arial" w:cs="Arial"/>
          <w:lang w:val="en-GB"/>
        </w:rPr>
        <w:t>time earnings</w:t>
      </w:r>
      <w:r>
        <w:rPr>
          <w:rFonts w:ascii="Arial" w:eastAsia="Times New Roman" w:hAnsi="Arial" w:cs="Arial"/>
          <w:lang w:val="en-GB"/>
        </w:rPr>
        <w:t xml:space="preserve"> </w:t>
      </w:r>
      <w:r>
        <w:rPr>
          <w:rFonts w:ascii="Arial" w:hAnsi="Arial" w:cs="Arial"/>
        </w:rPr>
        <w:t>(2014:5)</w:t>
      </w:r>
      <w:r w:rsidRPr="00547E90">
        <w:rPr>
          <w:rFonts w:ascii="Arial" w:eastAsia="Times New Roman" w:hAnsi="Arial" w:cs="Arial"/>
          <w:lang w:val="en-GB"/>
        </w:rPr>
        <w:t>.</w:t>
      </w:r>
    </w:p>
    <w:p w14:paraId="05A69159" w14:textId="4891E414" w:rsidR="00DA2F4A" w:rsidRDefault="00DA2F4A" w:rsidP="00DA2F4A">
      <w:pPr>
        <w:jc w:val="both"/>
        <w:rPr>
          <w:rFonts w:ascii="Arial" w:eastAsia="Times New Roman" w:hAnsi="Arial" w:cs="Arial"/>
          <w:lang w:val="en-GB"/>
        </w:rPr>
      </w:pPr>
      <w:r>
        <w:rPr>
          <w:rFonts w:ascii="Arial" w:eastAsia="Times New Roman" w:hAnsi="Arial" w:cs="Arial"/>
          <w:lang w:val="en-GB"/>
        </w:rPr>
        <w:t xml:space="preserve">The cost to the Government, in both social and economic measures, for children to remain outside the sphere of early years educational influences, wholly within the private realm </w:t>
      </w:r>
      <w:r w:rsidR="00E81F0B">
        <w:rPr>
          <w:rFonts w:ascii="Arial" w:eastAsia="Times New Roman" w:hAnsi="Arial" w:cs="Arial"/>
          <w:lang w:val="en-GB"/>
        </w:rPr>
        <w:t>of the home</w:t>
      </w:r>
      <w:r w:rsidR="00425953">
        <w:rPr>
          <w:rFonts w:ascii="Arial" w:eastAsia="Times New Roman" w:hAnsi="Arial" w:cs="Arial"/>
          <w:lang w:val="en-GB"/>
        </w:rPr>
        <w:t xml:space="preserve">, is made explicit. Couched in </w:t>
      </w:r>
      <w:r w:rsidR="00E81F0B">
        <w:rPr>
          <w:rFonts w:ascii="Arial" w:eastAsia="Times New Roman" w:hAnsi="Arial" w:cs="Arial"/>
          <w:lang w:val="en-GB"/>
        </w:rPr>
        <w:t xml:space="preserve">economic terms, it lays the basis for effective ECEC provision firmly within the future gains for society, and in particular the need of society for adults to be </w:t>
      </w:r>
      <w:r>
        <w:rPr>
          <w:rFonts w:ascii="Arial" w:eastAsia="Times New Roman" w:hAnsi="Arial" w:cs="Arial"/>
          <w:lang w:val="en-GB"/>
        </w:rPr>
        <w:t xml:space="preserve">economically </w:t>
      </w:r>
      <w:r w:rsidR="00E81F0B">
        <w:rPr>
          <w:rFonts w:ascii="Arial" w:eastAsia="Times New Roman" w:hAnsi="Arial" w:cs="Arial"/>
          <w:lang w:val="en-GB"/>
        </w:rPr>
        <w:t>competent</w:t>
      </w:r>
      <w:r>
        <w:rPr>
          <w:rFonts w:ascii="Arial" w:eastAsia="Times New Roman" w:hAnsi="Arial" w:cs="Arial"/>
          <w:lang w:val="en-GB"/>
        </w:rPr>
        <w:t xml:space="preserve">. </w:t>
      </w:r>
    </w:p>
    <w:p w14:paraId="6222A798" w14:textId="77777777" w:rsidR="00DA2F4A" w:rsidRDefault="00DA2F4A" w:rsidP="00DA2F4A">
      <w:pPr>
        <w:jc w:val="both"/>
        <w:rPr>
          <w:rFonts w:ascii="Arial" w:eastAsia="Times New Roman" w:hAnsi="Arial" w:cs="Arial"/>
          <w:lang w:val="en-GB"/>
        </w:rPr>
      </w:pPr>
    </w:p>
    <w:p w14:paraId="66846F1F" w14:textId="26B51486" w:rsidR="00DA2F4A" w:rsidRDefault="00DA2F4A" w:rsidP="00DA2F4A">
      <w:pPr>
        <w:jc w:val="both"/>
        <w:rPr>
          <w:rFonts w:ascii="Arial" w:eastAsia="Times New Roman" w:hAnsi="Arial" w:cs="Arial"/>
          <w:lang w:val="en-GB"/>
        </w:rPr>
      </w:pPr>
      <w:r>
        <w:rPr>
          <w:rFonts w:ascii="Arial" w:eastAsia="Times New Roman" w:hAnsi="Arial" w:cs="Arial"/>
          <w:lang w:val="en-GB"/>
        </w:rPr>
        <w:t>The reach of the educational institution has extended even further i</w:t>
      </w:r>
      <w:r w:rsidR="008C759E">
        <w:rPr>
          <w:rFonts w:ascii="Arial" w:eastAsia="Times New Roman" w:hAnsi="Arial" w:cs="Arial"/>
          <w:lang w:val="en-GB"/>
        </w:rPr>
        <w:t>nto the private sphere (</w:t>
      </w:r>
      <w:proofErr w:type="spellStart"/>
      <w:r w:rsidR="008C759E">
        <w:rPr>
          <w:rFonts w:ascii="Arial" w:eastAsia="Times New Roman" w:hAnsi="Arial" w:cs="Arial"/>
          <w:lang w:val="en-GB"/>
        </w:rPr>
        <w:t>Smeyers</w:t>
      </w:r>
      <w:proofErr w:type="spellEnd"/>
      <w:r>
        <w:rPr>
          <w:rFonts w:ascii="Arial" w:eastAsia="Times New Roman" w:hAnsi="Arial" w:cs="Arial"/>
          <w:lang w:val="en-GB"/>
        </w:rPr>
        <w:t xml:space="preserve"> 2010a) and in particular by the identification of the HLE. This functions as a proxy indicator of how well the private sphere mirrors the public one, so that the activities that comprise a good HLE match the activities at pre-school, such as r</w:t>
      </w:r>
      <w:r w:rsidRPr="00EC35EC">
        <w:rPr>
          <w:rFonts w:ascii="Arial" w:eastAsia="Times New Roman" w:hAnsi="Arial" w:cs="Arial"/>
          <w:lang w:val="en-GB"/>
        </w:rPr>
        <w:t>eading, sharing books and going to the library</w:t>
      </w:r>
      <w:r>
        <w:rPr>
          <w:rFonts w:ascii="Arial" w:eastAsia="Times New Roman" w:hAnsi="Arial" w:cs="Arial"/>
          <w:lang w:val="en-GB"/>
        </w:rPr>
        <w:t>, g</w:t>
      </w:r>
      <w:r w:rsidRPr="00EC35EC">
        <w:rPr>
          <w:rFonts w:ascii="Arial" w:eastAsia="Times New Roman" w:hAnsi="Arial" w:cs="Arial"/>
          <w:lang w:val="en-GB"/>
        </w:rPr>
        <w:t>oing out on visits</w:t>
      </w:r>
      <w:r>
        <w:rPr>
          <w:rFonts w:ascii="Arial" w:eastAsia="Times New Roman" w:hAnsi="Arial" w:cs="Arial"/>
          <w:lang w:val="en-GB"/>
        </w:rPr>
        <w:t>, p</w:t>
      </w:r>
      <w:r w:rsidRPr="00EC35EC">
        <w:rPr>
          <w:rFonts w:ascii="Arial" w:eastAsia="Times New Roman" w:hAnsi="Arial" w:cs="Arial"/>
          <w:lang w:val="en-GB"/>
        </w:rPr>
        <w:t>laying with print (letters and numbers)</w:t>
      </w:r>
      <w:r>
        <w:rPr>
          <w:rFonts w:ascii="Arial" w:eastAsia="Times New Roman" w:hAnsi="Arial" w:cs="Arial"/>
          <w:lang w:val="en-GB"/>
        </w:rPr>
        <w:t>, s</w:t>
      </w:r>
      <w:r w:rsidRPr="00EC35EC">
        <w:rPr>
          <w:rFonts w:ascii="Arial" w:eastAsia="Times New Roman" w:hAnsi="Arial" w:cs="Arial"/>
          <w:lang w:val="en-GB"/>
        </w:rPr>
        <w:t>inging songs and nursery rhymes</w:t>
      </w:r>
      <w:r>
        <w:rPr>
          <w:rFonts w:ascii="Arial" w:eastAsia="Times New Roman" w:hAnsi="Arial" w:cs="Arial"/>
          <w:lang w:val="en-GB"/>
        </w:rPr>
        <w:t>, d</w:t>
      </w:r>
      <w:r w:rsidRPr="00EC35EC">
        <w:rPr>
          <w:rFonts w:ascii="Arial" w:eastAsia="Times New Roman" w:hAnsi="Arial" w:cs="Arial"/>
          <w:lang w:val="en-GB"/>
        </w:rPr>
        <w:t>rawing and painting (making meaningful marks) and playing with friends</w:t>
      </w:r>
      <w:r w:rsidR="008C759E">
        <w:rPr>
          <w:rFonts w:ascii="Arial" w:eastAsia="Times New Roman" w:hAnsi="Arial" w:cs="Arial"/>
          <w:lang w:val="en-GB"/>
        </w:rPr>
        <w:t xml:space="preserve"> (Sylva et al.</w:t>
      </w:r>
      <w:r>
        <w:rPr>
          <w:rFonts w:ascii="Arial" w:eastAsia="Times New Roman" w:hAnsi="Arial" w:cs="Arial"/>
          <w:lang w:val="en-GB"/>
        </w:rPr>
        <w:t xml:space="preserve"> 2014).  Where parenting is deemed to offer an inadequate home learning environment, a more extreme version of the surveillance of parenting practice</w:t>
      </w:r>
      <w:r w:rsidR="008C759E">
        <w:rPr>
          <w:rFonts w:ascii="Arial" w:eastAsia="Times New Roman" w:hAnsi="Arial" w:cs="Arial"/>
          <w:lang w:val="en-GB"/>
        </w:rPr>
        <w:t>s (Peters</w:t>
      </w:r>
      <w:r>
        <w:rPr>
          <w:rFonts w:ascii="Arial" w:eastAsia="Times New Roman" w:hAnsi="Arial" w:cs="Arial"/>
          <w:lang w:val="en-GB"/>
        </w:rPr>
        <w:t xml:space="preserve"> 2012) arises. Thus the provision of parenting education programmes is offered at a variety of levels, from universal parenting need to those parents identified by the law courts as a potential risk to their child through neglect.</w:t>
      </w:r>
      <w:r w:rsidR="00425953">
        <w:rPr>
          <w:rFonts w:ascii="Arial" w:eastAsia="Times New Roman" w:hAnsi="Arial" w:cs="Arial"/>
          <w:lang w:val="en-GB"/>
        </w:rPr>
        <w:t xml:space="preserve"> An extreme </w:t>
      </w:r>
      <w:r w:rsidR="00DF4543">
        <w:rPr>
          <w:rFonts w:ascii="Arial" w:eastAsia="Times New Roman" w:hAnsi="Arial" w:cs="Arial"/>
          <w:lang w:val="en-GB"/>
        </w:rPr>
        <w:t>case, this nonetheless exists on</w:t>
      </w:r>
      <w:r w:rsidR="00425953">
        <w:rPr>
          <w:rFonts w:ascii="Arial" w:eastAsia="Times New Roman" w:hAnsi="Arial" w:cs="Arial"/>
          <w:lang w:val="en-GB"/>
        </w:rPr>
        <w:t xml:space="preserve"> a continuum of ECEC interventions, where the universal offer for parental support</w:t>
      </w:r>
      <w:r w:rsidR="00DF4543">
        <w:rPr>
          <w:rFonts w:ascii="Arial" w:eastAsia="Times New Roman" w:hAnsi="Arial" w:cs="Arial"/>
          <w:lang w:val="en-GB"/>
        </w:rPr>
        <w:t xml:space="preserve"> in terms of educational outcomes, such as home reading books</w:t>
      </w:r>
      <w:r w:rsidR="005D6C84">
        <w:rPr>
          <w:rFonts w:ascii="Arial" w:eastAsia="Times New Roman" w:hAnsi="Arial" w:cs="Arial"/>
          <w:lang w:val="en-GB"/>
        </w:rPr>
        <w:t>,</w:t>
      </w:r>
      <w:r w:rsidR="00425953">
        <w:rPr>
          <w:rFonts w:ascii="Arial" w:eastAsia="Times New Roman" w:hAnsi="Arial" w:cs="Arial"/>
          <w:lang w:val="en-GB"/>
        </w:rPr>
        <w:t xml:space="preserve"> is </w:t>
      </w:r>
      <w:r w:rsidR="00DF4543">
        <w:rPr>
          <w:rFonts w:ascii="Arial" w:eastAsia="Times New Roman" w:hAnsi="Arial" w:cs="Arial"/>
          <w:lang w:val="en-GB"/>
        </w:rPr>
        <w:t xml:space="preserve">widespread </w:t>
      </w:r>
      <w:r w:rsidR="005D6C84">
        <w:rPr>
          <w:rFonts w:ascii="Arial" w:eastAsia="Times New Roman" w:hAnsi="Arial" w:cs="Arial"/>
          <w:lang w:val="en-GB"/>
        </w:rPr>
        <w:t>in the UK</w:t>
      </w:r>
      <w:r w:rsidR="00F63B63">
        <w:rPr>
          <w:rFonts w:ascii="Arial" w:eastAsia="Times New Roman" w:hAnsi="Arial" w:cs="Arial"/>
          <w:lang w:val="en-GB"/>
        </w:rPr>
        <w:t xml:space="preserve"> and elsewhere</w:t>
      </w:r>
      <w:r w:rsidR="005D6C84">
        <w:rPr>
          <w:rFonts w:ascii="Arial" w:eastAsia="Times New Roman" w:hAnsi="Arial" w:cs="Arial"/>
          <w:lang w:val="en-GB"/>
        </w:rPr>
        <w:t xml:space="preserve"> (</w:t>
      </w:r>
      <w:proofErr w:type="spellStart"/>
      <w:r w:rsidR="00F63B63">
        <w:rPr>
          <w:rFonts w:ascii="Arial" w:eastAsia="Times New Roman" w:hAnsi="Arial" w:cs="Arial"/>
          <w:lang w:val="en-GB"/>
        </w:rPr>
        <w:t>Desforges</w:t>
      </w:r>
      <w:proofErr w:type="spellEnd"/>
      <w:r w:rsidR="00F63B63">
        <w:rPr>
          <w:rFonts w:ascii="Arial" w:eastAsia="Times New Roman" w:hAnsi="Arial" w:cs="Arial"/>
          <w:lang w:val="en-GB"/>
        </w:rPr>
        <w:t xml:space="preserve"> and </w:t>
      </w:r>
      <w:proofErr w:type="spellStart"/>
      <w:r w:rsidR="00F63B63">
        <w:rPr>
          <w:rFonts w:ascii="Arial" w:eastAsia="Times New Roman" w:hAnsi="Arial" w:cs="Arial"/>
          <w:lang w:val="en-GB"/>
        </w:rPr>
        <w:t>Abouchar</w:t>
      </w:r>
      <w:proofErr w:type="spellEnd"/>
      <w:r w:rsidR="00F63B63">
        <w:rPr>
          <w:rFonts w:ascii="Arial" w:eastAsia="Times New Roman" w:hAnsi="Arial" w:cs="Arial"/>
          <w:lang w:val="en-GB"/>
        </w:rPr>
        <w:t xml:space="preserve"> 2003).</w:t>
      </w:r>
    </w:p>
    <w:p w14:paraId="1781BAF5" w14:textId="77777777" w:rsidR="009312D4" w:rsidRDefault="009312D4" w:rsidP="00DA2F4A">
      <w:pPr>
        <w:jc w:val="both"/>
        <w:rPr>
          <w:rFonts w:ascii="Arial" w:eastAsia="Times New Roman" w:hAnsi="Arial" w:cs="Arial"/>
          <w:lang w:val="en-GB"/>
        </w:rPr>
      </w:pPr>
    </w:p>
    <w:p w14:paraId="17B47D59" w14:textId="77777777" w:rsidR="009312D4" w:rsidRDefault="009312D4" w:rsidP="009312D4">
      <w:pPr>
        <w:jc w:val="both"/>
        <w:rPr>
          <w:rFonts w:ascii="Arial" w:eastAsia="Times New Roman" w:hAnsi="Arial" w:cs="Arial"/>
          <w:b/>
          <w:lang w:val="en-GB"/>
        </w:rPr>
      </w:pPr>
      <w:r>
        <w:rPr>
          <w:rFonts w:ascii="Arial" w:eastAsia="Times New Roman" w:hAnsi="Arial" w:cs="Arial"/>
          <w:b/>
          <w:lang w:val="en-GB"/>
        </w:rPr>
        <w:t>English ECEC policy</w:t>
      </w:r>
    </w:p>
    <w:p w14:paraId="02397882" w14:textId="53DE54BB" w:rsidR="009312D4" w:rsidRDefault="009312D4" w:rsidP="009312D4">
      <w:pPr>
        <w:jc w:val="both"/>
        <w:rPr>
          <w:rFonts w:ascii="Arial" w:eastAsia="Times New Roman" w:hAnsi="Arial" w:cs="Arial"/>
          <w:lang w:val="en-GB"/>
        </w:rPr>
      </w:pPr>
      <w:r w:rsidRPr="009726A1">
        <w:rPr>
          <w:rFonts w:ascii="Arial" w:eastAsia="Times New Roman" w:hAnsi="Arial" w:cs="Arial"/>
          <w:lang w:val="en-GB"/>
        </w:rPr>
        <w:t xml:space="preserve">The Early Years Foundation Stage </w:t>
      </w:r>
      <w:r w:rsidR="008C759E">
        <w:rPr>
          <w:rFonts w:ascii="Arial" w:eastAsia="Times New Roman" w:hAnsi="Arial" w:cs="Arial"/>
          <w:lang w:val="en-GB"/>
        </w:rPr>
        <w:t>statutory framework (EYFS) (DfE</w:t>
      </w:r>
      <w:r w:rsidRPr="009726A1">
        <w:rPr>
          <w:rFonts w:ascii="Arial" w:eastAsia="Times New Roman" w:hAnsi="Arial" w:cs="Arial"/>
          <w:lang w:val="en-GB"/>
        </w:rPr>
        <w:t xml:space="preserve"> 2017)</w:t>
      </w:r>
      <w:r>
        <w:rPr>
          <w:rFonts w:ascii="Arial" w:eastAsia="Times New Roman" w:hAnsi="Arial" w:cs="Arial"/>
          <w:lang w:val="en-GB"/>
        </w:rPr>
        <w:t xml:space="preserve"> is the key document to outline how ECEC settings are expected to operate by the DfE. It uses the terminology of standards to indicate expectations of learning </w:t>
      </w:r>
      <w:r>
        <w:rPr>
          <w:rFonts w:ascii="Arial" w:eastAsia="Times New Roman" w:hAnsi="Arial" w:cs="Arial"/>
          <w:lang w:val="en-GB"/>
        </w:rPr>
        <w:lastRenderedPageBreak/>
        <w:t xml:space="preserve">and care giving within the age range of birth to five in ECEC institutions, such as day nurseries. One key aspect highlighted in the document is </w:t>
      </w:r>
    </w:p>
    <w:p w14:paraId="71D0B70A" w14:textId="77777777" w:rsidR="009312D4" w:rsidRDefault="009312D4" w:rsidP="009312D4">
      <w:pPr>
        <w:ind w:left="720"/>
        <w:jc w:val="both"/>
        <w:rPr>
          <w:rFonts w:ascii="Arial" w:eastAsia="Times New Roman" w:hAnsi="Arial" w:cs="Arial"/>
          <w:lang w:val="en-GB"/>
        </w:rPr>
      </w:pPr>
      <w:r w:rsidRPr="00824D3E">
        <w:rPr>
          <w:rFonts w:ascii="Arial" w:eastAsia="Times New Roman" w:hAnsi="Arial" w:cs="Arial"/>
          <w:lang w:val="en-GB"/>
        </w:rPr>
        <w:t>Good</w:t>
      </w:r>
      <w:r>
        <w:rPr>
          <w:rFonts w:ascii="Arial" w:eastAsia="Times New Roman" w:hAnsi="Arial" w:cs="Arial"/>
          <w:lang w:val="en-GB"/>
        </w:rPr>
        <w:t xml:space="preserve"> </w:t>
      </w:r>
      <w:r w:rsidRPr="00824D3E">
        <w:rPr>
          <w:rFonts w:ascii="Arial" w:eastAsia="Times New Roman" w:hAnsi="Arial" w:cs="Arial"/>
          <w:lang w:val="en-GB"/>
        </w:rPr>
        <w:t>parenting and high quality early learning together provide the foundation children</w:t>
      </w:r>
      <w:r>
        <w:rPr>
          <w:rFonts w:ascii="Arial" w:eastAsia="Times New Roman" w:hAnsi="Arial" w:cs="Arial"/>
          <w:lang w:val="en-GB"/>
        </w:rPr>
        <w:t xml:space="preserve"> </w:t>
      </w:r>
      <w:r w:rsidRPr="00824D3E">
        <w:rPr>
          <w:rFonts w:ascii="Arial" w:eastAsia="Times New Roman" w:hAnsi="Arial" w:cs="Arial"/>
          <w:lang w:val="en-GB"/>
        </w:rPr>
        <w:t>need to make the most of their abilities and talents as they grow up</w:t>
      </w:r>
      <w:r>
        <w:rPr>
          <w:rFonts w:ascii="Arial" w:eastAsia="Times New Roman" w:hAnsi="Arial" w:cs="Arial"/>
          <w:lang w:val="en-GB"/>
        </w:rPr>
        <w:t xml:space="preserve"> (DfE 2017, 5)</w:t>
      </w:r>
      <w:r w:rsidRPr="00824D3E">
        <w:rPr>
          <w:rFonts w:ascii="Arial" w:eastAsia="Times New Roman" w:hAnsi="Arial" w:cs="Arial"/>
          <w:lang w:val="en-GB"/>
        </w:rPr>
        <w:t>.</w:t>
      </w:r>
    </w:p>
    <w:p w14:paraId="6F0AF417" w14:textId="77777777" w:rsidR="009312D4" w:rsidRDefault="009312D4" w:rsidP="009312D4">
      <w:pPr>
        <w:ind w:left="720"/>
        <w:jc w:val="both"/>
        <w:rPr>
          <w:rFonts w:ascii="Arial" w:eastAsia="Times New Roman" w:hAnsi="Arial" w:cs="Arial"/>
          <w:lang w:val="en-GB"/>
        </w:rPr>
      </w:pPr>
    </w:p>
    <w:p w14:paraId="1243180F" w14:textId="77777777" w:rsidR="009312D4" w:rsidRPr="00DA7322" w:rsidRDefault="009312D4" w:rsidP="009312D4">
      <w:pPr>
        <w:jc w:val="both"/>
        <w:rPr>
          <w:rFonts w:ascii="Arial" w:eastAsia="Times New Roman" w:hAnsi="Arial" w:cs="Arial"/>
          <w:lang w:val="en-GB"/>
        </w:rPr>
      </w:pPr>
      <w:r>
        <w:rPr>
          <w:rFonts w:ascii="Arial" w:eastAsia="Times New Roman" w:hAnsi="Arial" w:cs="Arial"/>
          <w:lang w:val="en-GB"/>
        </w:rPr>
        <w:t>Thus indicating that a productive reciprocal partnership with parents is expected in order to achieve the aims of reaching all children’s potentials. Yet from the ECEC settings perspectives, the language used by the DfE throughout the EYFS may be viewed as coercive and instructional (</w:t>
      </w:r>
      <w:proofErr w:type="spellStart"/>
      <w:r>
        <w:rPr>
          <w:rFonts w:ascii="Arial" w:eastAsia="Times New Roman" w:hAnsi="Arial" w:cs="Arial"/>
          <w:lang w:val="en-GB"/>
        </w:rPr>
        <w:t>Renkema</w:t>
      </w:r>
      <w:proofErr w:type="spellEnd"/>
      <w:r>
        <w:rPr>
          <w:rFonts w:ascii="Arial" w:eastAsia="Times New Roman" w:hAnsi="Arial" w:cs="Arial"/>
          <w:lang w:val="en-GB"/>
        </w:rPr>
        <w:t xml:space="preserve"> and Schubert, 2018). </w:t>
      </w:r>
      <w:r w:rsidRPr="005D1B6E">
        <w:rPr>
          <w:rFonts w:ascii="Arial" w:eastAsia="Times New Roman" w:hAnsi="Arial" w:cs="Arial"/>
          <w:lang w:val="en-GB"/>
        </w:rPr>
        <w:t>Power is overtly exercised by the words of obligation</w:t>
      </w:r>
      <w:r>
        <w:rPr>
          <w:rFonts w:ascii="Arial" w:eastAsia="Times New Roman" w:hAnsi="Arial" w:cs="Arial"/>
          <w:lang w:val="en-GB"/>
        </w:rPr>
        <w:t xml:space="preserve"> </w:t>
      </w:r>
      <w:r w:rsidRPr="005D1B6E">
        <w:rPr>
          <w:rFonts w:ascii="Arial" w:eastAsia="Times New Roman" w:hAnsi="Arial" w:cs="Arial"/>
          <w:lang w:val="en-GB"/>
        </w:rPr>
        <w:t>as il</w:t>
      </w:r>
      <w:r>
        <w:rPr>
          <w:rFonts w:ascii="Arial" w:eastAsia="Times New Roman" w:hAnsi="Arial" w:cs="Arial"/>
          <w:lang w:val="en-GB"/>
        </w:rPr>
        <w:t xml:space="preserve">lustrated by the section 3.7 (DfE 2017, 17) </w:t>
      </w:r>
      <w:r w:rsidRPr="005D1B6E">
        <w:rPr>
          <w:rFonts w:ascii="Arial" w:eastAsia="Times New Roman" w:hAnsi="Arial" w:cs="Arial"/>
          <w:lang w:val="en-GB"/>
        </w:rPr>
        <w:t>below.</w:t>
      </w:r>
      <w:r>
        <w:rPr>
          <w:rFonts w:ascii="Arial" w:eastAsia="Times New Roman" w:hAnsi="Arial" w:cs="Arial"/>
          <w:lang w:val="en-GB"/>
        </w:rPr>
        <w:t xml:space="preserve"> </w:t>
      </w:r>
    </w:p>
    <w:p w14:paraId="32FEBB1C" w14:textId="77777777" w:rsidR="009312D4" w:rsidRDefault="009312D4" w:rsidP="009312D4">
      <w:pPr>
        <w:ind w:left="720"/>
        <w:jc w:val="both"/>
        <w:rPr>
          <w:rFonts w:ascii="Arial" w:eastAsia="Times New Roman" w:hAnsi="Arial" w:cs="Arial"/>
          <w:lang w:val="en-GB"/>
        </w:rPr>
      </w:pPr>
      <w:r w:rsidRPr="005D1B6E">
        <w:rPr>
          <w:rFonts w:ascii="Arial" w:eastAsia="Times New Roman" w:hAnsi="Arial" w:cs="Arial"/>
          <w:lang w:val="en-GB"/>
        </w:rPr>
        <w:t xml:space="preserve">Providers (of </w:t>
      </w:r>
      <w:r>
        <w:rPr>
          <w:rFonts w:ascii="Arial" w:eastAsia="Times New Roman" w:hAnsi="Arial" w:cs="Arial"/>
          <w:lang w:val="en-GB"/>
        </w:rPr>
        <w:t>ECEC settings</w:t>
      </w:r>
      <w:r w:rsidRPr="005D1B6E">
        <w:rPr>
          <w:rFonts w:ascii="Arial" w:eastAsia="Times New Roman" w:hAnsi="Arial" w:cs="Arial"/>
          <w:lang w:val="en-GB"/>
        </w:rPr>
        <w:t xml:space="preserve">) </w:t>
      </w:r>
      <w:r w:rsidRPr="005D1B6E">
        <w:rPr>
          <w:rFonts w:ascii="Arial" w:eastAsia="Times New Roman" w:hAnsi="Arial" w:cs="Arial"/>
          <w:b/>
          <w:lang w:val="en-GB"/>
        </w:rPr>
        <w:t>must</w:t>
      </w:r>
      <w:r w:rsidRPr="005D1B6E">
        <w:rPr>
          <w:rFonts w:ascii="Arial" w:eastAsia="Times New Roman" w:hAnsi="Arial" w:cs="Arial"/>
          <w:lang w:val="en-GB"/>
        </w:rPr>
        <w:t xml:space="preserve"> have regard to the government’s statutory guidance ’Working Together to Safeguard Children 2015’ and to the ‘Prevent duty guidance for England and Wales 2015’.</w:t>
      </w:r>
    </w:p>
    <w:p w14:paraId="715CFBD5" w14:textId="77777777" w:rsidR="009312D4" w:rsidRDefault="009312D4" w:rsidP="009312D4">
      <w:pPr>
        <w:jc w:val="both"/>
        <w:rPr>
          <w:rFonts w:ascii="Arial" w:eastAsia="Times New Roman" w:hAnsi="Arial" w:cs="Arial"/>
          <w:lang w:val="en-GB"/>
        </w:rPr>
      </w:pPr>
      <w:r>
        <w:rPr>
          <w:rFonts w:ascii="Arial" w:eastAsia="Times New Roman" w:hAnsi="Arial" w:cs="Arial"/>
          <w:lang w:val="en-GB"/>
        </w:rPr>
        <w:t xml:space="preserve">The signifier </w:t>
      </w:r>
      <w:r w:rsidRPr="00DA7322">
        <w:rPr>
          <w:rFonts w:ascii="Arial" w:eastAsia="Times New Roman" w:hAnsi="Arial" w:cs="Arial"/>
          <w:b/>
          <w:lang w:val="en-GB"/>
        </w:rPr>
        <w:t>must</w:t>
      </w:r>
      <w:r>
        <w:rPr>
          <w:rFonts w:ascii="Arial" w:eastAsia="Times New Roman" w:hAnsi="Arial" w:cs="Arial"/>
          <w:b/>
          <w:lang w:val="en-GB"/>
        </w:rPr>
        <w:t xml:space="preserve"> </w:t>
      </w:r>
      <w:r w:rsidRPr="00DA7322">
        <w:rPr>
          <w:rFonts w:ascii="Arial" w:eastAsia="Times New Roman" w:hAnsi="Arial" w:cs="Arial"/>
          <w:lang w:val="en-GB"/>
        </w:rPr>
        <w:t>as a modal verb</w:t>
      </w:r>
      <w:r>
        <w:rPr>
          <w:rFonts w:ascii="Arial" w:eastAsia="Times New Roman" w:hAnsi="Arial" w:cs="Arial"/>
          <w:lang w:val="en-GB"/>
        </w:rPr>
        <w:t xml:space="preserve"> indicates present or future action, acting as an imperative as to what needs to be achieved. The  ‘have regard’, although couched in legal terms, nevertheless is open to interpretation, indicating that provision of ECEC settings has to take this into account, but not how it might do this.  It sets the tone that this is open to external agents’ public evaluation (namely Ofsted) as to how effectively it is achieved in practice.  A footnote for the 3.7 above explains</w:t>
      </w:r>
    </w:p>
    <w:p w14:paraId="17361258" w14:textId="77777777" w:rsidR="009312D4" w:rsidRDefault="009312D4" w:rsidP="009312D4">
      <w:pPr>
        <w:ind w:left="720"/>
        <w:jc w:val="both"/>
        <w:rPr>
          <w:rFonts w:ascii="Arial" w:eastAsia="Times New Roman" w:hAnsi="Arial" w:cs="Arial"/>
          <w:lang w:val="en-GB"/>
        </w:rPr>
      </w:pPr>
      <w:r w:rsidRPr="005D1B6E">
        <w:rPr>
          <w:rFonts w:ascii="Arial" w:eastAsia="Times New Roman" w:hAnsi="Arial" w:cs="Arial"/>
          <w:lang w:val="en-GB"/>
        </w:rPr>
        <w:t xml:space="preserve">The 2015 Counter Terrorism and Security Act places a </w:t>
      </w:r>
      <w:r w:rsidRPr="005D1B6E">
        <w:rPr>
          <w:rFonts w:ascii="Arial" w:eastAsia="Times New Roman" w:hAnsi="Arial" w:cs="Arial"/>
          <w:b/>
          <w:lang w:val="en-GB"/>
        </w:rPr>
        <w:t>duty</w:t>
      </w:r>
      <w:r w:rsidRPr="005D1B6E">
        <w:rPr>
          <w:rFonts w:ascii="Arial" w:eastAsia="Times New Roman" w:hAnsi="Arial" w:cs="Arial"/>
          <w:lang w:val="en-GB"/>
        </w:rPr>
        <w:t xml:space="preserve"> on early years providers “to have due regard to the need to prevent people from being drawn into terrorism”</w:t>
      </w:r>
      <w:r>
        <w:rPr>
          <w:rFonts w:ascii="Arial" w:eastAsia="Times New Roman" w:hAnsi="Arial" w:cs="Arial"/>
          <w:lang w:val="en-GB"/>
        </w:rPr>
        <w:t xml:space="preserve"> (the Prevent duty)</w:t>
      </w:r>
      <w:r w:rsidRPr="005D1B6E">
        <w:rPr>
          <w:rFonts w:ascii="Arial" w:eastAsia="Times New Roman" w:hAnsi="Arial" w:cs="Arial"/>
          <w:lang w:val="en-GB"/>
        </w:rPr>
        <w:t>.</w:t>
      </w:r>
    </w:p>
    <w:p w14:paraId="106A661B" w14:textId="26278A92" w:rsidR="009312D4" w:rsidRDefault="009312D4" w:rsidP="009312D4">
      <w:pPr>
        <w:jc w:val="both"/>
        <w:rPr>
          <w:rFonts w:ascii="Arial" w:hAnsi="Arial" w:cs="Arial"/>
        </w:rPr>
      </w:pPr>
      <w:r>
        <w:rPr>
          <w:rFonts w:ascii="Arial" w:hAnsi="Arial" w:cs="Arial"/>
        </w:rPr>
        <w:t xml:space="preserve">It is clear that the positioning of British values as central to good or outstanding practice as evidenced by its leadership praxis is paramount, according to </w:t>
      </w:r>
      <w:proofErr w:type="spellStart"/>
      <w:r>
        <w:rPr>
          <w:rFonts w:ascii="Arial" w:hAnsi="Arial" w:cs="Arial"/>
        </w:rPr>
        <w:t>Ofsted</w:t>
      </w:r>
      <w:proofErr w:type="spellEnd"/>
      <w:r>
        <w:rPr>
          <w:rFonts w:ascii="Arial" w:hAnsi="Arial" w:cs="Arial"/>
        </w:rPr>
        <w:t xml:space="preserve"> judgment.  Thus power is exercised by external agencies through to </w:t>
      </w:r>
      <w:proofErr w:type="spellStart"/>
      <w:r>
        <w:rPr>
          <w:rFonts w:ascii="Arial" w:hAnsi="Arial" w:cs="Arial"/>
        </w:rPr>
        <w:t>legitimise</w:t>
      </w:r>
      <w:proofErr w:type="spellEnd"/>
      <w:r>
        <w:rPr>
          <w:rFonts w:ascii="Arial" w:hAnsi="Arial" w:cs="Arial"/>
        </w:rPr>
        <w:t xml:space="preserve"> and shape institutional practices, which comply with policy d</w:t>
      </w:r>
      <w:r w:rsidR="008C759E">
        <w:rPr>
          <w:rFonts w:ascii="Arial" w:hAnsi="Arial" w:cs="Arial"/>
        </w:rPr>
        <w:t>irectives (</w:t>
      </w:r>
      <w:proofErr w:type="spellStart"/>
      <w:r w:rsidR="008C759E">
        <w:rPr>
          <w:rFonts w:ascii="Arial" w:hAnsi="Arial" w:cs="Arial"/>
        </w:rPr>
        <w:t>Renkema</w:t>
      </w:r>
      <w:proofErr w:type="spellEnd"/>
      <w:r w:rsidR="008C759E">
        <w:rPr>
          <w:rFonts w:ascii="Arial" w:hAnsi="Arial" w:cs="Arial"/>
        </w:rPr>
        <w:t xml:space="preserve"> and Schubert</w:t>
      </w:r>
      <w:r>
        <w:rPr>
          <w:rFonts w:ascii="Arial" w:hAnsi="Arial" w:cs="Arial"/>
        </w:rPr>
        <w:t xml:space="preserve"> 2018). The opinions of ECEC leaders feature little in these judgments of quality leadership</w:t>
      </w:r>
      <w:r w:rsidR="002812D7">
        <w:rPr>
          <w:rFonts w:ascii="Arial" w:hAnsi="Arial" w:cs="Arial"/>
        </w:rPr>
        <w:t xml:space="preserve"> (</w:t>
      </w:r>
      <w:proofErr w:type="spellStart"/>
      <w:r w:rsidR="002812D7">
        <w:rPr>
          <w:rFonts w:ascii="Arial" w:hAnsi="Arial" w:cs="Arial"/>
        </w:rPr>
        <w:t>Hordern</w:t>
      </w:r>
      <w:proofErr w:type="spellEnd"/>
      <w:r w:rsidR="002812D7">
        <w:rPr>
          <w:rFonts w:ascii="Arial" w:hAnsi="Arial" w:cs="Arial"/>
        </w:rPr>
        <w:t xml:space="preserve"> 2016)</w:t>
      </w:r>
      <w:r>
        <w:rPr>
          <w:rFonts w:ascii="Arial" w:hAnsi="Arial" w:cs="Arial"/>
        </w:rPr>
        <w:t xml:space="preserve">. </w:t>
      </w:r>
    </w:p>
    <w:p w14:paraId="5CDBCCC2" w14:textId="16153452" w:rsidR="009312D4" w:rsidRPr="005D1B6E" w:rsidRDefault="009312D4" w:rsidP="009312D4">
      <w:pPr>
        <w:jc w:val="both"/>
        <w:rPr>
          <w:rFonts w:ascii="Arial" w:eastAsia="Times New Roman" w:hAnsi="Arial" w:cs="Arial"/>
          <w:lang w:val="en-GB"/>
        </w:rPr>
      </w:pPr>
      <w:r>
        <w:rPr>
          <w:rFonts w:ascii="Arial" w:eastAsia="Times New Roman" w:hAnsi="Arial" w:cs="Arial"/>
          <w:lang w:val="en-GB"/>
        </w:rPr>
        <w:t>The legitimis</w:t>
      </w:r>
      <w:r w:rsidRPr="005D1B6E">
        <w:rPr>
          <w:rFonts w:ascii="Arial" w:eastAsia="Times New Roman" w:hAnsi="Arial" w:cs="Arial"/>
          <w:lang w:val="en-GB"/>
        </w:rPr>
        <w:t xml:space="preserve">ation </w:t>
      </w:r>
      <w:r>
        <w:rPr>
          <w:rFonts w:ascii="Arial" w:eastAsia="Times New Roman" w:hAnsi="Arial" w:cs="Arial"/>
          <w:lang w:val="en-GB"/>
        </w:rPr>
        <w:t xml:space="preserve">for this requirement as essential for ECEC leaders working with children from birth to five years of age is justified by the avowed aim of the </w:t>
      </w:r>
      <w:r w:rsidR="009D65C5">
        <w:rPr>
          <w:rFonts w:ascii="Arial" w:eastAsia="Times New Roman" w:hAnsi="Arial" w:cs="Arial"/>
          <w:lang w:val="en-GB"/>
        </w:rPr>
        <w:t>prevention of terrorism (Lander</w:t>
      </w:r>
      <w:r>
        <w:rPr>
          <w:rFonts w:ascii="Arial" w:eastAsia="Times New Roman" w:hAnsi="Arial" w:cs="Arial"/>
          <w:lang w:val="en-GB"/>
        </w:rPr>
        <w:t xml:space="preserve"> 2016), thus appealing to moral convictions as to the worth of reducing potential damage to society by identifying young children at risk of being radicalised. Thus the securitisation of young children begins in the ECEC setting. That this also has implications for parents and their relationship with the ECEC workforce is not acknowledged within the policy. </w:t>
      </w:r>
    </w:p>
    <w:p w14:paraId="774B1C18" w14:textId="77777777" w:rsidR="009312D4" w:rsidRDefault="009312D4" w:rsidP="009312D4"/>
    <w:p w14:paraId="5BCFB6C5" w14:textId="77777777" w:rsidR="00425953" w:rsidRDefault="00425953" w:rsidP="00425953">
      <w:pPr>
        <w:jc w:val="both"/>
        <w:rPr>
          <w:rFonts w:ascii="Arial" w:hAnsi="Arial" w:cs="Arial"/>
          <w:b/>
        </w:rPr>
      </w:pPr>
      <w:r w:rsidRPr="00AA504B">
        <w:rPr>
          <w:rFonts w:ascii="Arial" w:hAnsi="Arial" w:cs="Arial"/>
          <w:b/>
        </w:rPr>
        <w:t>Values</w:t>
      </w:r>
      <w:r>
        <w:rPr>
          <w:rFonts w:ascii="Arial" w:hAnsi="Arial" w:cs="Arial"/>
          <w:b/>
        </w:rPr>
        <w:t xml:space="preserve"> in the early years context</w:t>
      </w:r>
    </w:p>
    <w:p w14:paraId="2F276E7F" w14:textId="5AE6765B" w:rsidR="00F63B63" w:rsidRPr="00F63B63" w:rsidRDefault="00F63B63" w:rsidP="00425953">
      <w:pPr>
        <w:jc w:val="both"/>
        <w:rPr>
          <w:rFonts w:ascii="Arial" w:hAnsi="Arial" w:cs="Arial"/>
        </w:rPr>
      </w:pPr>
      <w:r>
        <w:rPr>
          <w:rFonts w:ascii="Arial" w:hAnsi="Arial" w:cs="Arial"/>
        </w:rPr>
        <w:t xml:space="preserve">The increase in the prominence of the ECEC institutional setting in the learning and development </w:t>
      </w:r>
      <w:r w:rsidR="00183A1F">
        <w:rPr>
          <w:rFonts w:ascii="Arial" w:hAnsi="Arial" w:cs="Arial"/>
        </w:rPr>
        <w:t xml:space="preserve">outcomes </w:t>
      </w:r>
      <w:r>
        <w:rPr>
          <w:rFonts w:ascii="Arial" w:hAnsi="Arial" w:cs="Arial"/>
        </w:rPr>
        <w:t>of the young child has offered the means of ensuring that children’s learning experiences match those desired by successive Governments</w:t>
      </w:r>
      <w:r w:rsidR="00A36699">
        <w:rPr>
          <w:rFonts w:ascii="Arial" w:hAnsi="Arial" w:cs="Arial"/>
        </w:rPr>
        <w:t xml:space="preserve">. In this case, this means </w:t>
      </w:r>
      <w:proofErr w:type="spellStart"/>
      <w:r w:rsidR="00A36699">
        <w:rPr>
          <w:rFonts w:ascii="Arial" w:hAnsi="Arial" w:cs="Arial"/>
        </w:rPr>
        <w:t>securitisation</w:t>
      </w:r>
      <w:proofErr w:type="spellEnd"/>
      <w:r w:rsidR="00A36699">
        <w:rPr>
          <w:rFonts w:ascii="Arial" w:hAnsi="Arial" w:cs="Arial"/>
        </w:rPr>
        <w:t xml:space="preserve"> via the implementation</w:t>
      </w:r>
      <w:r>
        <w:rPr>
          <w:rFonts w:ascii="Arial" w:hAnsi="Arial" w:cs="Arial"/>
        </w:rPr>
        <w:t xml:space="preserve"> o</w:t>
      </w:r>
      <w:r w:rsidR="00A36699">
        <w:rPr>
          <w:rFonts w:ascii="Arial" w:hAnsi="Arial" w:cs="Arial"/>
        </w:rPr>
        <w:t>f British values in all phases of education from Early Childhood to Higher Education (Winter and Mills 2018), laying a duty on practitioners to actively promote these through the Counter-Terrorism and Security Act of 2015 (DfE 2015).</w:t>
      </w:r>
    </w:p>
    <w:p w14:paraId="4AA38220" w14:textId="2B692EB5" w:rsidR="00425953" w:rsidRDefault="00425953" w:rsidP="00425953">
      <w:pPr>
        <w:jc w:val="both"/>
        <w:rPr>
          <w:rFonts w:ascii="Arial" w:hAnsi="Arial" w:cs="Arial"/>
          <w:b/>
        </w:rPr>
      </w:pPr>
      <w:r>
        <w:rPr>
          <w:rFonts w:ascii="Arial" w:hAnsi="Arial" w:cs="Arial"/>
        </w:rPr>
        <w:t>The</w:t>
      </w:r>
      <w:r w:rsidR="00270E27">
        <w:rPr>
          <w:rFonts w:ascii="Arial" w:hAnsi="Arial" w:cs="Arial"/>
        </w:rPr>
        <w:t xml:space="preserve"> general</w:t>
      </w:r>
      <w:r>
        <w:rPr>
          <w:rFonts w:ascii="Arial" w:hAnsi="Arial" w:cs="Arial"/>
        </w:rPr>
        <w:t xml:space="preserve"> concept of values in education have gathered much interest over the past 30 years, including an interest in family values</w:t>
      </w:r>
      <w:r w:rsidR="00270E27">
        <w:rPr>
          <w:rFonts w:ascii="Arial" w:hAnsi="Arial" w:cs="Arial"/>
        </w:rPr>
        <w:t xml:space="preserve"> in the United States </w:t>
      </w:r>
      <w:r w:rsidR="00270E27">
        <w:rPr>
          <w:rFonts w:ascii="Arial" w:hAnsi="Arial" w:cs="Arial"/>
        </w:rPr>
        <w:lastRenderedPageBreak/>
        <w:t>(Collins</w:t>
      </w:r>
      <w:r w:rsidR="00F21C0E">
        <w:rPr>
          <w:rFonts w:ascii="Arial" w:hAnsi="Arial" w:cs="Arial"/>
        </w:rPr>
        <w:t xml:space="preserve"> </w:t>
      </w:r>
      <w:r>
        <w:rPr>
          <w:rFonts w:ascii="Arial" w:hAnsi="Arial" w:cs="Arial"/>
        </w:rPr>
        <w:t>1998), values education in th</w:t>
      </w:r>
      <w:r w:rsidR="008C759E">
        <w:rPr>
          <w:rFonts w:ascii="Arial" w:hAnsi="Arial" w:cs="Arial"/>
        </w:rPr>
        <w:t>e primary school (</w:t>
      </w:r>
      <w:proofErr w:type="spellStart"/>
      <w:r w:rsidR="008C759E">
        <w:rPr>
          <w:rFonts w:ascii="Arial" w:hAnsi="Arial" w:cs="Arial"/>
        </w:rPr>
        <w:t>Powney</w:t>
      </w:r>
      <w:proofErr w:type="spellEnd"/>
      <w:r w:rsidR="008C759E">
        <w:rPr>
          <w:rFonts w:ascii="Arial" w:hAnsi="Arial" w:cs="Arial"/>
        </w:rPr>
        <w:t xml:space="preserve"> et al.</w:t>
      </w:r>
      <w:r>
        <w:rPr>
          <w:rFonts w:ascii="Arial" w:hAnsi="Arial" w:cs="Arial"/>
        </w:rPr>
        <w:t xml:space="preserve"> 1995), Global Citiz</w:t>
      </w:r>
      <w:r w:rsidR="00270E27">
        <w:rPr>
          <w:rFonts w:ascii="Arial" w:hAnsi="Arial" w:cs="Arial"/>
        </w:rPr>
        <w:t>enship Education (Man</w:t>
      </w:r>
      <w:r w:rsidR="007D5D5B">
        <w:rPr>
          <w:rFonts w:ascii="Arial" w:hAnsi="Arial" w:cs="Arial"/>
        </w:rPr>
        <w:t>n</w:t>
      </w:r>
      <w:r w:rsidR="00270E27">
        <w:rPr>
          <w:rFonts w:ascii="Arial" w:hAnsi="Arial" w:cs="Arial"/>
        </w:rPr>
        <w:t>ion et al</w:t>
      </w:r>
      <w:r w:rsidR="007D5D5B">
        <w:rPr>
          <w:rFonts w:ascii="Arial" w:hAnsi="Arial" w:cs="Arial"/>
        </w:rPr>
        <w:t>.</w:t>
      </w:r>
      <w:r w:rsidR="00270E27">
        <w:rPr>
          <w:rFonts w:ascii="Arial" w:hAnsi="Arial" w:cs="Arial"/>
        </w:rPr>
        <w:t xml:space="preserve"> </w:t>
      </w:r>
      <w:r>
        <w:rPr>
          <w:rFonts w:ascii="Arial" w:hAnsi="Arial" w:cs="Arial"/>
        </w:rPr>
        <w:t>2011) and Education for Sustainable Development in Early Childhood Education and Care (ECEC</w:t>
      </w:r>
      <w:r w:rsidR="00270E27">
        <w:rPr>
          <w:rFonts w:ascii="Arial" w:hAnsi="Arial" w:cs="Arial"/>
        </w:rPr>
        <w:t>) settings (</w:t>
      </w:r>
      <w:proofErr w:type="spellStart"/>
      <w:r w:rsidR="00270E27">
        <w:rPr>
          <w:rFonts w:ascii="Arial" w:hAnsi="Arial" w:cs="Arial"/>
        </w:rPr>
        <w:t>Pramling</w:t>
      </w:r>
      <w:proofErr w:type="spellEnd"/>
      <w:r w:rsidR="00270E27">
        <w:rPr>
          <w:rFonts w:ascii="Arial" w:hAnsi="Arial" w:cs="Arial"/>
        </w:rPr>
        <w:t xml:space="preserve"> Samuelsson</w:t>
      </w:r>
      <w:r>
        <w:rPr>
          <w:rFonts w:ascii="Arial" w:hAnsi="Arial" w:cs="Arial"/>
        </w:rPr>
        <w:t xml:space="preserve"> 2011). These are but some of the innovations into creative curricula, aimed at providing children with educational experiences for meaningful learning beyond the classroom with community cohesion at its heart.</w:t>
      </w:r>
    </w:p>
    <w:p w14:paraId="5FB3DAA4" w14:textId="0CD4BAD2" w:rsidR="00425953" w:rsidRDefault="00425953" w:rsidP="00425953">
      <w:pPr>
        <w:jc w:val="both"/>
        <w:rPr>
          <w:rFonts w:ascii="Arial" w:hAnsi="Arial" w:cs="Arial"/>
        </w:rPr>
      </w:pPr>
      <w:r>
        <w:rPr>
          <w:rFonts w:ascii="Arial" w:hAnsi="Arial" w:cs="Arial"/>
        </w:rPr>
        <w:t xml:space="preserve">The notion that values influence </w:t>
      </w:r>
      <w:proofErr w:type="spellStart"/>
      <w:r>
        <w:rPr>
          <w:rFonts w:ascii="Arial" w:hAnsi="Arial" w:cs="Arial"/>
        </w:rPr>
        <w:t>behaviour</w:t>
      </w:r>
      <w:proofErr w:type="spellEnd"/>
      <w:r>
        <w:rPr>
          <w:rFonts w:ascii="Arial" w:hAnsi="Arial" w:cs="Arial"/>
        </w:rPr>
        <w:t xml:space="preserve"> is strong, so that it is not simply the teaching or modeling of values by parent and practitioner, which is the priority, but rather its impact on the choice of future </w:t>
      </w:r>
      <w:proofErr w:type="spellStart"/>
      <w:r>
        <w:rPr>
          <w:rFonts w:ascii="Arial" w:hAnsi="Arial" w:cs="Arial"/>
        </w:rPr>
        <w:t>behaviours</w:t>
      </w:r>
      <w:proofErr w:type="spellEnd"/>
      <w:r>
        <w:rPr>
          <w:rFonts w:ascii="Arial" w:hAnsi="Arial" w:cs="Arial"/>
        </w:rPr>
        <w:t>, based on the</w:t>
      </w:r>
      <w:r w:rsidR="008C759E">
        <w:rPr>
          <w:rFonts w:ascii="Arial" w:hAnsi="Arial" w:cs="Arial"/>
        </w:rPr>
        <w:t>se shared values (</w:t>
      </w:r>
      <w:proofErr w:type="spellStart"/>
      <w:r w:rsidR="008C759E">
        <w:rPr>
          <w:rFonts w:ascii="Arial" w:hAnsi="Arial" w:cs="Arial"/>
        </w:rPr>
        <w:t>Powney</w:t>
      </w:r>
      <w:proofErr w:type="spellEnd"/>
      <w:r w:rsidR="008C759E">
        <w:rPr>
          <w:rFonts w:ascii="Arial" w:hAnsi="Arial" w:cs="Arial"/>
        </w:rPr>
        <w:t xml:space="preserve"> et al.</w:t>
      </w:r>
      <w:r>
        <w:rPr>
          <w:rFonts w:ascii="Arial" w:hAnsi="Arial" w:cs="Arial"/>
        </w:rPr>
        <w:t xml:space="preserve"> 1995). Again the idea of ECEC policy of one forming the character of the ‘becoming’ future citizen is foregrounded. Values promoted within institutions are aligned with Government in</w:t>
      </w:r>
      <w:r w:rsidR="008C759E">
        <w:rPr>
          <w:rFonts w:ascii="Arial" w:hAnsi="Arial" w:cs="Arial"/>
        </w:rPr>
        <w:t>tentions for its society (Healy</w:t>
      </w:r>
      <w:r>
        <w:rPr>
          <w:rFonts w:ascii="Arial" w:hAnsi="Arial" w:cs="Arial"/>
        </w:rPr>
        <w:t xml:space="preserve"> 2019).</w:t>
      </w:r>
      <w:r w:rsidR="00270E27">
        <w:rPr>
          <w:rFonts w:ascii="Arial" w:hAnsi="Arial" w:cs="Arial"/>
        </w:rPr>
        <w:t xml:space="preserve"> </w:t>
      </w:r>
      <w:r>
        <w:rPr>
          <w:rFonts w:ascii="Arial" w:hAnsi="Arial" w:cs="Arial"/>
        </w:rPr>
        <w:t>The notion of ‘British values’ permeates the educational establishment in England and Wales curr</w:t>
      </w:r>
      <w:r w:rsidR="00F21C0E">
        <w:rPr>
          <w:rFonts w:ascii="Arial" w:hAnsi="Arial" w:cs="Arial"/>
        </w:rPr>
        <w:t>ently (DfE</w:t>
      </w:r>
      <w:r>
        <w:rPr>
          <w:rFonts w:ascii="Arial" w:hAnsi="Arial" w:cs="Arial"/>
        </w:rPr>
        <w:t xml:space="preserve"> 2015). It is worthy of note that these values are not deemed ‘English’ or indeed un</w:t>
      </w:r>
      <w:r w:rsidR="00270E27">
        <w:rPr>
          <w:rFonts w:ascii="Arial" w:hAnsi="Arial" w:cs="Arial"/>
        </w:rPr>
        <w:t>iversal human values (Tomlinson</w:t>
      </w:r>
      <w:r>
        <w:rPr>
          <w:rFonts w:ascii="Arial" w:hAnsi="Arial" w:cs="Arial"/>
        </w:rPr>
        <w:t xml:space="preserve"> 2015). Neither are they </w:t>
      </w:r>
      <w:r w:rsidR="00270E27">
        <w:rPr>
          <w:rFonts w:ascii="Arial" w:hAnsi="Arial" w:cs="Arial"/>
        </w:rPr>
        <w:t xml:space="preserve">human rights values (Struthers </w:t>
      </w:r>
      <w:r>
        <w:rPr>
          <w:rFonts w:ascii="Arial" w:hAnsi="Arial" w:cs="Arial"/>
        </w:rPr>
        <w:t>2017). Instead they are values that are termed as British values due to the belief that British soc</w:t>
      </w:r>
      <w:r w:rsidR="00270E27">
        <w:rPr>
          <w:rFonts w:ascii="Arial" w:hAnsi="Arial" w:cs="Arial"/>
        </w:rPr>
        <w:t>iety endorses these (Hildebrand</w:t>
      </w:r>
      <w:r>
        <w:rPr>
          <w:rFonts w:ascii="Arial" w:hAnsi="Arial" w:cs="Arial"/>
        </w:rPr>
        <w:t xml:space="preserve"> 2017).</w:t>
      </w:r>
    </w:p>
    <w:p w14:paraId="3EFEC7FE" w14:textId="52A67B29" w:rsidR="00270E27" w:rsidRDefault="00270E27" w:rsidP="00270E27">
      <w:pPr>
        <w:jc w:val="both"/>
        <w:rPr>
          <w:rFonts w:ascii="Arial" w:hAnsi="Arial" w:cs="Arial"/>
        </w:rPr>
      </w:pPr>
      <w:r w:rsidRPr="000E7D8C">
        <w:rPr>
          <w:rFonts w:ascii="Arial" w:hAnsi="Arial" w:cs="Arial"/>
        </w:rPr>
        <w:t>In England</w:t>
      </w:r>
      <w:r>
        <w:rPr>
          <w:rFonts w:ascii="Arial" w:hAnsi="Arial" w:cs="Arial"/>
        </w:rPr>
        <w:t>, all educational institutions, ranging from ECEC settings, primary and secondary schooling and the tertiary education of adults in Higher Education are subject to the Counter Terrorism and Security Act (Revised Prevent</w:t>
      </w:r>
      <w:r w:rsidR="00F21C0E">
        <w:rPr>
          <w:rFonts w:ascii="Arial" w:hAnsi="Arial" w:cs="Arial"/>
        </w:rPr>
        <w:t xml:space="preserve"> Duty guidance) (DfE 2015</w:t>
      </w:r>
      <w:r>
        <w:rPr>
          <w:rFonts w:ascii="Arial" w:hAnsi="Arial" w:cs="Arial"/>
        </w:rPr>
        <w:t xml:space="preserve">). This is the duty to ‘have due regard to the need to prevent people from being drawn into terrorism’ (DfE 2015: 3) and the vehicle of choice for prevention is the active promotion of ‘British’ values. This includes ECEC settings from 2015 with the need to promote integration through the explicit pedagogical use of fundamental British values, together with the need to refer any individual deemed to be vulnerable to </w:t>
      </w:r>
      <w:proofErr w:type="spellStart"/>
      <w:r>
        <w:rPr>
          <w:rFonts w:ascii="Arial" w:hAnsi="Arial" w:cs="Arial"/>
        </w:rPr>
        <w:t>radicalisation</w:t>
      </w:r>
      <w:proofErr w:type="spellEnd"/>
      <w:r>
        <w:rPr>
          <w:rFonts w:ascii="Arial" w:hAnsi="Arial" w:cs="Arial"/>
        </w:rPr>
        <w:t xml:space="preserve"> or harm from extremism (</w:t>
      </w:r>
      <w:proofErr w:type="spellStart"/>
      <w:r>
        <w:rPr>
          <w:rFonts w:ascii="Arial" w:hAnsi="Arial" w:cs="Arial"/>
        </w:rPr>
        <w:t>Lumb</w:t>
      </w:r>
      <w:proofErr w:type="spellEnd"/>
      <w:r>
        <w:rPr>
          <w:rFonts w:ascii="Arial" w:hAnsi="Arial" w:cs="Arial"/>
        </w:rPr>
        <w:t xml:space="preserve"> 2018). Thus the ECEC setting and its Early Years leaders have become instrumental in </w:t>
      </w:r>
      <w:proofErr w:type="spellStart"/>
      <w:r>
        <w:rPr>
          <w:rFonts w:ascii="Arial" w:hAnsi="Arial" w:cs="Arial"/>
        </w:rPr>
        <w:t>operationalising</w:t>
      </w:r>
      <w:proofErr w:type="spellEnd"/>
      <w:r>
        <w:rPr>
          <w:rFonts w:ascii="Arial" w:hAnsi="Arial" w:cs="Arial"/>
        </w:rPr>
        <w:t xml:space="preserve"> social </w:t>
      </w:r>
      <w:r w:rsidR="007D5D5B">
        <w:rPr>
          <w:rFonts w:ascii="Arial" w:hAnsi="Arial" w:cs="Arial"/>
        </w:rPr>
        <w:t>policy of the state (Robson 2019</w:t>
      </w:r>
      <w:r>
        <w:rPr>
          <w:rFonts w:ascii="Arial" w:hAnsi="Arial" w:cs="Arial"/>
        </w:rPr>
        <w:t xml:space="preserve">), in this instance counter-terrorism. </w:t>
      </w:r>
      <w:r>
        <w:rPr>
          <w:rFonts w:ascii="Arial" w:eastAsia="Times New Roman" w:hAnsi="Arial" w:cs="Arial"/>
          <w:lang w:val="en-GB"/>
        </w:rPr>
        <w:t>ECEC</w:t>
      </w:r>
      <w:r w:rsidRPr="00DB00FD">
        <w:rPr>
          <w:rFonts w:ascii="Arial" w:eastAsia="Times New Roman" w:hAnsi="Arial" w:cs="Arial"/>
          <w:lang w:val="en-GB"/>
        </w:rPr>
        <w:t xml:space="preserve"> leaders now have the added responsibility of mediating between state institutions and the family context, in the form of the P</w:t>
      </w:r>
      <w:r w:rsidR="009C1F93">
        <w:rPr>
          <w:rFonts w:ascii="Arial" w:eastAsia="Times New Roman" w:hAnsi="Arial" w:cs="Arial"/>
          <w:lang w:val="en-GB"/>
        </w:rPr>
        <w:t>revent strategy (Vincent</w:t>
      </w:r>
      <w:r>
        <w:rPr>
          <w:rFonts w:ascii="Arial" w:eastAsia="Times New Roman" w:hAnsi="Arial" w:cs="Arial"/>
          <w:lang w:val="en-GB"/>
        </w:rPr>
        <w:t xml:space="preserve"> 2017) in addition to their espoused education and care primary function</w:t>
      </w:r>
      <w:r>
        <w:rPr>
          <w:rFonts w:ascii="Arial" w:hAnsi="Arial" w:cs="Arial"/>
        </w:rPr>
        <w:t xml:space="preserve">. However the cost of this increased </w:t>
      </w:r>
      <w:proofErr w:type="spellStart"/>
      <w:r>
        <w:rPr>
          <w:rFonts w:ascii="Arial" w:hAnsi="Arial" w:cs="Arial"/>
        </w:rPr>
        <w:t>securitisation</w:t>
      </w:r>
      <w:proofErr w:type="spellEnd"/>
      <w:r>
        <w:rPr>
          <w:rFonts w:ascii="Arial" w:hAnsi="Arial" w:cs="Arial"/>
        </w:rPr>
        <w:t xml:space="preserve"> of ECEC settings, achieved through an enhanced surveillance of young children and by proxy their parents, is high, giving rise to concerns by Early Years leaders on how they should interpret ‘British’ values in a meaningful way for themselves, the parents and their children and how </w:t>
      </w:r>
      <w:proofErr w:type="spellStart"/>
      <w:r>
        <w:rPr>
          <w:rFonts w:ascii="Arial" w:hAnsi="Arial" w:cs="Arial"/>
        </w:rPr>
        <w:t>Ofsted</w:t>
      </w:r>
      <w:proofErr w:type="spellEnd"/>
      <w:r>
        <w:rPr>
          <w:rFonts w:ascii="Arial" w:hAnsi="Arial" w:cs="Arial"/>
        </w:rPr>
        <w:t xml:space="preserve"> would gauge their interpretations in judgment on the quality of provision. Concerns also arise as to how the terminology may indicate an exclusive Britishness held as superior to othered groups, potentially British Muslim families as in Miah’s (2015) research but also other migrants, such as economic migrants from the EU and elsewhere in addition to refugee / asylum seeking families.</w:t>
      </w:r>
    </w:p>
    <w:p w14:paraId="0B91A1A0" w14:textId="77777777" w:rsidR="008553AF" w:rsidRDefault="008553AF" w:rsidP="00270E27">
      <w:pPr>
        <w:jc w:val="both"/>
        <w:rPr>
          <w:rFonts w:ascii="Arial" w:hAnsi="Arial" w:cs="Arial"/>
        </w:rPr>
      </w:pPr>
    </w:p>
    <w:p w14:paraId="6F50D894" w14:textId="4DA580F0" w:rsidR="008553AF" w:rsidRPr="008553AF" w:rsidRDefault="008553AF" w:rsidP="008553AF">
      <w:pPr>
        <w:jc w:val="both"/>
        <w:rPr>
          <w:rFonts w:ascii="Arial" w:hAnsi="Arial" w:cs="Arial"/>
        </w:rPr>
      </w:pPr>
      <w:r>
        <w:rPr>
          <w:rFonts w:ascii="Arial" w:hAnsi="Arial" w:cs="Arial"/>
        </w:rPr>
        <w:t xml:space="preserve">Much of the rhetoric for the implementation of teaching ‘British’ values in ECEC settings make clear links to the existing statutory framework for settings offering ECEC provision for children aged from birth to five years of age in England. The EYFS (DfE 2017) functions as a mandatory framework, setting out the requirements for learning and development and safeguarding and welfare. </w:t>
      </w:r>
      <w:r>
        <w:rPr>
          <w:rFonts w:ascii="Arial" w:hAnsi="Arial" w:cs="Arial"/>
        </w:rPr>
        <w:lastRenderedPageBreak/>
        <w:t>ECEC leaders are advised that ‘British’ values is not an add-on, but rests implicitly within curr</w:t>
      </w:r>
      <w:r w:rsidR="009C1F93">
        <w:rPr>
          <w:rFonts w:ascii="Arial" w:hAnsi="Arial" w:cs="Arial"/>
        </w:rPr>
        <w:t>ent guidance of the EYFS (Turner</w:t>
      </w:r>
      <w:r w:rsidR="008C759E">
        <w:rPr>
          <w:rFonts w:ascii="Arial" w:hAnsi="Arial" w:cs="Arial"/>
        </w:rPr>
        <w:t xml:space="preserve"> 2015; FoundationYears.org</w:t>
      </w:r>
      <w:r>
        <w:rPr>
          <w:rFonts w:ascii="Arial" w:hAnsi="Arial" w:cs="Arial"/>
        </w:rPr>
        <w:t xml:space="preserve"> 2017), for example in two of the areas of learning and development, namely Personal, Social and Emotional Development (PSED) and Understanding the World (UW). One of the </w:t>
      </w:r>
      <w:r w:rsidRPr="006E2305">
        <w:rPr>
          <w:rFonts w:ascii="Arial" w:eastAsia="Times New Roman" w:hAnsi="Arial" w:cs="Arial"/>
          <w:lang w:val="en-GB"/>
        </w:rPr>
        <w:t>E</w:t>
      </w:r>
      <w:r>
        <w:rPr>
          <w:rFonts w:ascii="Arial" w:eastAsia="Times New Roman" w:hAnsi="Arial" w:cs="Arial"/>
          <w:lang w:val="en-GB"/>
        </w:rPr>
        <w:t xml:space="preserve">arly </w:t>
      </w:r>
      <w:r w:rsidRPr="006E2305">
        <w:rPr>
          <w:rFonts w:ascii="Arial" w:eastAsia="Times New Roman" w:hAnsi="Arial" w:cs="Arial"/>
          <w:lang w:val="en-GB"/>
        </w:rPr>
        <w:t>L</w:t>
      </w:r>
      <w:r>
        <w:rPr>
          <w:rFonts w:ascii="Arial" w:eastAsia="Times New Roman" w:hAnsi="Arial" w:cs="Arial"/>
          <w:lang w:val="en-GB"/>
        </w:rPr>
        <w:t xml:space="preserve">earning </w:t>
      </w:r>
      <w:r w:rsidRPr="006E2305">
        <w:rPr>
          <w:rFonts w:ascii="Arial" w:eastAsia="Times New Roman" w:hAnsi="Arial" w:cs="Arial"/>
          <w:lang w:val="en-GB"/>
        </w:rPr>
        <w:t>G</w:t>
      </w:r>
      <w:r>
        <w:rPr>
          <w:rFonts w:ascii="Arial" w:eastAsia="Times New Roman" w:hAnsi="Arial" w:cs="Arial"/>
          <w:lang w:val="en-GB"/>
        </w:rPr>
        <w:t>oals of the EYFS (DfE, 2017:12) states that young child for the aspect ‘</w:t>
      </w:r>
      <w:r w:rsidRPr="006E2305">
        <w:rPr>
          <w:rFonts w:ascii="Arial" w:eastAsia="Times New Roman" w:hAnsi="Arial" w:cs="Arial"/>
          <w:lang w:val="en-GB"/>
        </w:rPr>
        <w:t xml:space="preserve">People and </w:t>
      </w:r>
      <w:r>
        <w:rPr>
          <w:rFonts w:ascii="Arial" w:eastAsia="Times New Roman" w:hAnsi="Arial" w:cs="Arial"/>
          <w:lang w:val="en-GB"/>
        </w:rPr>
        <w:t>communities:</w:t>
      </w:r>
      <w:r w:rsidRPr="006E2305">
        <w:rPr>
          <w:rFonts w:ascii="Arial" w:eastAsia="Times New Roman" w:hAnsi="Arial" w:cs="Arial"/>
          <w:lang w:val="en-GB"/>
        </w:rPr>
        <w:t xml:space="preserve"> </w:t>
      </w:r>
      <w:r>
        <w:rPr>
          <w:rFonts w:ascii="Arial" w:eastAsia="Times New Roman" w:hAnsi="Arial" w:cs="Arial"/>
          <w:lang w:val="en-GB"/>
        </w:rPr>
        <w:t>…</w:t>
      </w:r>
      <w:r w:rsidRPr="006E2305">
        <w:rPr>
          <w:rFonts w:ascii="Arial" w:eastAsia="Times New Roman" w:hAnsi="Arial" w:cs="Arial"/>
          <w:lang w:val="en-GB"/>
        </w:rPr>
        <w:t>know about similarities and differences between themselves and others, and among families, communities and traditions</w:t>
      </w:r>
      <w:r>
        <w:rPr>
          <w:rFonts w:ascii="Arial" w:eastAsia="Times New Roman" w:hAnsi="Arial" w:cs="Arial"/>
          <w:lang w:val="en-GB"/>
        </w:rPr>
        <w:t>’</w:t>
      </w:r>
      <w:r w:rsidRPr="006E2305">
        <w:rPr>
          <w:rFonts w:ascii="Arial" w:eastAsia="Times New Roman" w:hAnsi="Arial" w:cs="Arial"/>
          <w:lang w:val="en-GB"/>
        </w:rPr>
        <w:t>.</w:t>
      </w:r>
      <w:r>
        <w:rPr>
          <w:rFonts w:ascii="Arial" w:eastAsia="Times New Roman" w:hAnsi="Arial" w:cs="Arial"/>
          <w:lang w:val="en-GB"/>
        </w:rPr>
        <w:t xml:space="preserve"> As areas of learning and development, these have changed little in the previ</w:t>
      </w:r>
      <w:r w:rsidR="008C759E">
        <w:rPr>
          <w:rFonts w:ascii="Arial" w:eastAsia="Times New Roman" w:hAnsi="Arial" w:cs="Arial"/>
          <w:lang w:val="en-GB"/>
        </w:rPr>
        <w:t xml:space="preserve">ous twenty years (See </w:t>
      </w:r>
      <w:proofErr w:type="spellStart"/>
      <w:r w:rsidR="008C759E">
        <w:rPr>
          <w:rFonts w:ascii="Arial" w:eastAsia="Times New Roman" w:hAnsi="Arial" w:cs="Arial"/>
          <w:lang w:val="en-GB"/>
        </w:rPr>
        <w:t>DfEE</w:t>
      </w:r>
      <w:proofErr w:type="spellEnd"/>
      <w:r w:rsidR="008C759E">
        <w:rPr>
          <w:rFonts w:ascii="Arial" w:eastAsia="Times New Roman" w:hAnsi="Arial" w:cs="Arial"/>
          <w:lang w:val="en-GB"/>
        </w:rPr>
        <w:t>/ QCA</w:t>
      </w:r>
      <w:r>
        <w:rPr>
          <w:rFonts w:ascii="Arial" w:eastAsia="Times New Roman" w:hAnsi="Arial" w:cs="Arial"/>
          <w:lang w:val="en-GB"/>
        </w:rPr>
        <w:t xml:space="preserve"> 2000).</w:t>
      </w:r>
    </w:p>
    <w:p w14:paraId="2D09E2DC" w14:textId="77777777" w:rsidR="008553AF" w:rsidRDefault="008553AF" w:rsidP="00270E27">
      <w:pPr>
        <w:jc w:val="both"/>
        <w:rPr>
          <w:rFonts w:ascii="Arial" w:hAnsi="Arial" w:cs="Arial"/>
        </w:rPr>
      </w:pPr>
    </w:p>
    <w:p w14:paraId="383BE464" w14:textId="646BE6BE" w:rsidR="00ED569E" w:rsidRDefault="00425953" w:rsidP="00425953">
      <w:pPr>
        <w:jc w:val="both"/>
        <w:rPr>
          <w:rFonts w:ascii="Arial" w:hAnsi="Arial" w:cs="Arial"/>
        </w:rPr>
      </w:pPr>
      <w:r>
        <w:rPr>
          <w:rFonts w:ascii="Arial" w:hAnsi="Arial" w:cs="Arial"/>
        </w:rPr>
        <w:t>These</w:t>
      </w:r>
      <w:r w:rsidR="008553AF">
        <w:rPr>
          <w:rFonts w:ascii="Arial" w:hAnsi="Arial" w:cs="Arial"/>
        </w:rPr>
        <w:t xml:space="preserve"> specific</w:t>
      </w:r>
      <w:r w:rsidR="00270E27">
        <w:rPr>
          <w:rFonts w:ascii="Arial" w:hAnsi="Arial" w:cs="Arial"/>
        </w:rPr>
        <w:t xml:space="preserve"> ‘British’</w:t>
      </w:r>
      <w:r>
        <w:rPr>
          <w:rFonts w:ascii="Arial" w:hAnsi="Arial" w:cs="Arial"/>
        </w:rPr>
        <w:t xml:space="preserve"> values are:  democracy, rule of law, individual liberty and mutual respect and tolerance of different faiths and be</w:t>
      </w:r>
      <w:r w:rsidR="009C1F93">
        <w:rPr>
          <w:rFonts w:ascii="Arial" w:hAnsi="Arial" w:cs="Arial"/>
        </w:rPr>
        <w:t>liefs (DfE</w:t>
      </w:r>
      <w:r>
        <w:rPr>
          <w:rFonts w:ascii="Arial" w:hAnsi="Arial" w:cs="Arial"/>
        </w:rPr>
        <w:t xml:space="preserve"> 2015). </w:t>
      </w:r>
      <w:r w:rsidR="00ED569E">
        <w:rPr>
          <w:rFonts w:ascii="Arial" w:hAnsi="Arial" w:cs="Arial"/>
        </w:rPr>
        <w:t>These values have arisen from a historical concern to identify common values held across the four nations of t</w:t>
      </w:r>
      <w:r w:rsidR="007A4454">
        <w:rPr>
          <w:rFonts w:ascii="Arial" w:hAnsi="Arial" w:cs="Arial"/>
        </w:rPr>
        <w:t>he UK, thus giving characteristics</w:t>
      </w:r>
      <w:r w:rsidR="00ED569E">
        <w:rPr>
          <w:rFonts w:ascii="Arial" w:hAnsi="Arial" w:cs="Arial"/>
        </w:rPr>
        <w:t xml:space="preserve"> of a common British identity and aiming to enhance social</w:t>
      </w:r>
      <w:r w:rsidR="007A4454">
        <w:rPr>
          <w:rFonts w:ascii="Arial" w:hAnsi="Arial" w:cs="Arial"/>
        </w:rPr>
        <w:t xml:space="preserve"> cohesion using a</w:t>
      </w:r>
      <w:r w:rsidR="00ED569E">
        <w:rPr>
          <w:rFonts w:ascii="Arial" w:hAnsi="Arial" w:cs="Arial"/>
        </w:rPr>
        <w:t xml:space="preserve"> shared sense of what being a citizen of the UK actually means in terms of underpinning beliefs</w:t>
      </w:r>
      <w:r w:rsidR="007A4454">
        <w:rPr>
          <w:rFonts w:ascii="Arial" w:hAnsi="Arial" w:cs="Arial"/>
        </w:rPr>
        <w:t xml:space="preserve"> and ways of behaving (Maylor 2016)</w:t>
      </w:r>
      <w:r w:rsidR="00ED569E">
        <w:rPr>
          <w:rFonts w:ascii="Arial" w:hAnsi="Arial" w:cs="Arial"/>
        </w:rPr>
        <w:t>.</w:t>
      </w:r>
    </w:p>
    <w:p w14:paraId="19D788DA" w14:textId="31097362" w:rsidR="00425953" w:rsidRDefault="00425953" w:rsidP="00425953">
      <w:pPr>
        <w:jc w:val="both"/>
        <w:rPr>
          <w:rFonts w:ascii="Arial" w:hAnsi="Arial" w:cs="Arial"/>
        </w:rPr>
      </w:pPr>
      <w:r>
        <w:rPr>
          <w:rFonts w:ascii="Arial" w:hAnsi="Arial" w:cs="Arial"/>
        </w:rPr>
        <w:t>The concern is that these values are appropriated and promoted within the English context for education as fundamentally ‘British’, yet with minimal debate as to what these value</w:t>
      </w:r>
      <w:r w:rsidR="008553AF">
        <w:rPr>
          <w:rFonts w:ascii="Arial" w:hAnsi="Arial" w:cs="Arial"/>
        </w:rPr>
        <w:t>s actually denote (Bamber et al</w:t>
      </w:r>
      <w:r w:rsidR="008C759E">
        <w:rPr>
          <w:rFonts w:ascii="Arial" w:hAnsi="Arial" w:cs="Arial"/>
        </w:rPr>
        <w:t>.</w:t>
      </w:r>
      <w:r>
        <w:rPr>
          <w:rFonts w:ascii="Arial" w:hAnsi="Arial" w:cs="Arial"/>
        </w:rPr>
        <w:t xml:space="preserve"> 2018). There is little deeply thoughtful pedagogical reflection or discourse on what these might look like in practice with very young children. This is not simply an issue in the UK, as elsewhere for example in Australia, the implementation of unfamiliar discourse as guiding practice is shown to be problematic, even where the concept is broadly welcomed (Ki</w:t>
      </w:r>
      <w:r w:rsidR="008553AF">
        <w:rPr>
          <w:rFonts w:ascii="Arial" w:hAnsi="Arial" w:cs="Arial"/>
        </w:rPr>
        <w:t>lderry et al</w:t>
      </w:r>
      <w:r w:rsidR="008C759E">
        <w:rPr>
          <w:rFonts w:ascii="Arial" w:hAnsi="Arial" w:cs="Arial"/>
        </w:rPr>
        <w:t>.</w:t>
      </w:r>
      <w:r w:rsidR="008553AF">
        <w:rPr>
          <w:rFonts w:ascii="Arial" w:hAnsi="Arial" w:cs="Arial"/>
        </w:rPr>
        <w:t xml:space="preserve"> </w:t>
      </w:r>
      <w:r>
        <w:rPr>
          <w:rFonts w:ascii="Arial" w:hAnsi="Arial" w:cs="Arial"/>
        </w:rPr>
        <w:t>2017)</w:t>
      </w:r>
    </w:p>
    <w:p w14:paraId="1A03B71F" w14:textId="6B1F1616" w:rsidR="00E94EBE" w:rsidRDefault="00425953" w:rsidP="00425953">
      <w:pPr>
        <w:jc w:val="both"/>
        <w:rPr>
          <w:rFonts w:ascii="Arial" w:hAnsi="Arial" w:cs="Arial"/>
        </w:rPr>
      </w:pPr>
      <w:r>
        <w:rPr>
          <w:rFonts w:ascii="Arial" w:hAnsi="Arial" w:cs="Arial"/>
        </w:rPr>
        <w:t xml:space="preserve">Assumptions are </w:t>
      </w:r>
      <w:r w:rsidR="008553AF">
        <w:rPr>
          <w:rFonts w:ascii="Arial" w:hAnsi="Arial" w:cs="Arial"/>
        </w:rPr>
        <w:t>made throughout that ECEC</w:t>
      </w:r>
      <w:r>
        <w:rPr>
          <w:rFonts w:ascii="Arial" w:hAnsi="Arial" w:cs="Arial"/>
        </w:rPr>
        <w:t xml:space="preserve"> leaders, and indeed society, fully comprehend the complex, nuanced concepts inherent in the term British values such as tolerance and democracy. </w:t>
      </w:r>
      <w:proofErr w:type="spellStart"/>
      <w:r>
        <w:rPr>
          <w:rFonts w:ascii="Arial" w:hAnsi="Arial" w:cs="Arial"/>
        </w:rPr>
        <w:t>Furedi</w:t>
      </w:r>
      <w:proofErr w:type="spellEnd"/>
      <w:r>
        <w:rPr>
          <w:rFonts w:ascii="Arial" w:hAnsi="Arial" w:cs="Arial"/>
        </w:rPr>
        <w:t xml:space="preserve"> (2012: 31) writing on tolerance suggests that this term has become a ‘superficial signifier of acceptance and affirmation’ rather than one, which exemplifies a positive regard for various viewpoints, opposing beliefs and rigorous debate. This crucial concept is reduced to a vapid, simplistic and reductionist understanding that does not lend itself well to the creation of foundations of higher order</w:t>
      </w:r>
      <w:r w:rsidR="00E94EBE">
        <w:rPr>
          <w:rFonts w:ascii="Arial" w:hAnsi="Arial" w:cs="Arial"/>
        </w:rPr>
        <w:t xml:space="preserve"> thinking.</w:t>
      </w:r>
      <w:r w:rsidR="00125819">
        <w:rPr>
          <w:rFonts w:ascii="Arial" w:hAnsi="Arial" w:cs="Arial"/>
        </w:rPr>
        <w:t xml:space="preserve"> Eriksen (2018,</w:t>
      </w:r>
      <w:r>
        <w:rPr>
          <w:rFonts w:ascii="Arial" w:hAnsi="Arial" w:cs="Arial"/>
        </w:rPr>
        <w:t>12) in discussing Nordic ECEC suggests three types of democracy, each of which has limitations, such as ‘the tyranny of the majority’ for democracy based on majority, which gives the onus for decisions to be made solely on majority vote.</w:t>
      </w:r>
      <w:r w:rsidR="008553AF">
        <w:rPr>
          <w:rFonts w:ascii="Arial" w:hAnsi="Arial" w:cs="Arial"/>
        </w:rPr>
        <w:t xml:space="preserve"> However t</w:t>
      </w:r>
      <w:r w:rsidR="00E94EBE">
        <w:rPr>
          <w:rFonts w:ascii="Arial" w:hAnsi="Arial" w:cs="Arial"/>
        </w:rPr>
        <w:t>his deep</w:t>
      </w:r>
      <w:r w:rsidR="00125819">
        <w:rPr>
          <w:rFonts w:ascii="Arial" w:hAnsi="Arial" w:cs="Arial"/>
        </w:rPr>
        <w:t>ly nuanced</w:t>
      </w:r>
      <w:r w:rsidR="00E94EBE">
        <w:rPr>
          <w:rFonts w:ascii="Arial" w:hAnsi="Arial" w:cs="Arial"/>
        </w:rPr>
        <w:t xml:space="preserve"> understanding of democracy and how </w:t>
      </w:r>
      <w:r w:rsidR="00125819">
        <w:rPr>
          <w:rFonts w:ascii="Arial" w:hAnsi="Arial" w:cs="Arial"/>
        </w:rPr>
        <w:t xml:space="preserve">it influences social life is not a common </w:t>
      </w:r>
      <w:r w:rsidR="00E54685">
        <w:rPr>
          <w:rFonts w:ascii="Arial" w:hAnsi="Arial" w:cs="Arial"/>
        </w:rPr>
        <w:t>theme within English ECEC and its emphasis on</w:t>
      </w:r>
      <w:r w:rsidR="008C759E">
        <w:rPr>
          <w:rFonts w:ascii="Arial" w:hAnsi="Arial" w:cs="Arial"/>
        </w:rPr>
        <w:t xml:space="preserve"> ‘lived democracy’ (</w:t>
      </w:r>
      <w:proofErr w:type="spellStart"/>
      <w:r w:rsidR="008C759E" w:rsidRPr="008C759E">
        <w:rPr>
          <w:rFonts w:ascii="Arial" w:eastAsia="Times New Roman" w:hAnsi="Arial" w:cs="Arial"/>
          <w:shd w:val="clear" w:color="auto" w:fill="FFFFFF"/>
          <w:lang w:val="en-GB"/>
        </w:rPr>
        <w:t>Einarsdóttir</w:t>
      </w:r>
      <w:proofErr w:type="spellEnd"/>
      <w:r w:rsidR="00E54685" w:rsidRPr="008C759E">
        <w:rPr>
          <w:rFonts w:ascii="Arial" w:hAnsi="Arial" w:cs="Arial"/>
        </w:rPr>
        <w:t xml:space="preserve"> et al</w:t>
      </w:r>
      <w:r w:rsidR="008C759E" w:rsidRPr="008C759E">
        <w:rPr>
          <w:rFonts w:ascii="Arial" w:hAnsi="Arial" w:cs="Arial"/>
        </w:rPr>
        <w:t>.</w:t>
      </w:r>
      <w:r w:rsidR="00E54685">
        <w:rPr>
          <w:rFonts w:ascii="Arial" w:hAnsi="Arial" w:cs="Arial"/>
        </w:rPr>
        <w:t xml:space="preserve"> 2015, 104) whereby practitioners engage with children in participating in governance activities. This emphasis lies with enabling children to understand </w:t>
      </w:r>
      <w:r w:rsidR="00270E27">
        <w:rPr>
          <w:rFonts w:ascii="Arial" w:hAnsi="Arial" w:cs="Arial"/>
        </w:rPr>
        <w:t>basic concepts rather than providing</w:t>
      </w:r>
      <w:r w:rsidR="00E54685">
        <w:rPr>
          <w:rFonts w:ascii="Arial" w:hAnsi="Arial" w:cs="Arial"/>
        </w:rPr>
        <w:t xml:space="preserve"> a complex theoretical knowledge</w:t>
      </w:r>
      <w:r w:rsidR="00270E27">
        <w:rPr>
          <w:rFonts w:ascii="Arial" w:hAnsi="Arial" w:cs="Arial"/>
        </w:rPr>
        <w:t xml:space="preserve"> at a practitioner level</w:t>
      </w:r>
      <w:r w:rsidR="00E54685">
        <w:rPr>
          <w:rFonts w:ascii="Arial" w:hAnsi="Arial" w:cs="Arial"/>
        </w:rPr>
        <w:t xml:space="preserve"> of </w:t>
      </w:r>
      <w:r w:rsidR="00270E27">
        <w:rPr>
          <w:rFonts w:ascii="Arial" w:hAnsi="Arial" w:cs="Arial"/>
        </w:rPr>
        <w:t xml:space="preserve">the </w:t>
      </w:r>
      <w:r w:rsidR="00E54685">
        <w:rPr>
          <w:rFonts w:ascii="Arial" w:hAnsi="Arial" w:cs="Arial"/>
        </w:rPr>
        <w:t xml:space="preserve">diverse elements as to how democracy functions in practice. </w:t>
      </w:r>
    </w:p>
    <w:p w14:paraId="63730A80" w14:textId="77777777" w:rsidR="008553AF" w:rsidRDefault="008553AF" w:rsidP="00425953">
      <w:pPr>
        <w:jc w:val="both"/>
        <w:rPr>
          <w:rFonts w:ascii="Arial" w:hAnsi="Arial" w:cs="Arial"/>
        </w:rPr>
      </w:pPr>
    </w:p>
    <w:p w14:paraId="00B0F019" w14:textId="77777777" w:rsidR="00425953" w:rsidRDefault="00425953" w:rsidP="00425953">
      <w:pPr>
        <w:jc w:val="both"/>
        <w:rPr>
          <w:rFonts w:ascii="Arial" w:eastAsia="Times New Roman" w:hAnsi="Arial" w:cs="Arial"/>
          <w:lang w:val="en-GB"/>
        </w:rPr>
      </w:pPr>
    </w:p>
    <w:p w14:paraId="1EF7A269" w14:textId="52CBDF0C" w:rsidR="00425953" w:rsidRDefault="00425953" w:rsidP="00425953">
      <w:pPr>
        <w:jc w:val="both"/>
        <w:rPr>
          <w:rFonts w:ascii="Arial" w:hAnsi="Arial" w:cs="Arial"/>
        </w:rPr>
      </w:pPr>
      <w:r>
        <w:rPr>
          <w:rFonts w:ascii="Arial" w:hAnsi="Arial" w:cs="Arial"/>
        </w:rPr>
        <w:t xml:space="preserve">This paper reports on a case study of British values in ECEC settings in one Local Authority (LA) in North England. It offers an empirical case study investigating the perceptions of two </w:t>
      </w:r>
      <w:r w:rsidR="008553AF">
        <w:rPr>
          <w:rFonts w:ascii="Arial" w:hAnsi="Arial" w:cs="Arial"/>
        </w:rPr>
        <w:t>focus groups of five ECEC</w:t>
      </w:r>
      <w:r>
        <w:rPr>
          <w:rFonts w:ascii="Arial" w:hAnsi="Arial" w:cs="Arial"/>
        </w:rPr>
        <w:t xml:space="preserve"> leaders into their implementation of the requirements of the documentation above. A follow-up in </w:t>
      </w:r>
      <w:r>
        <w:rPr>
          <w:rFonts w:ascii="Arial" w:hAnsi="Arial" w:cs="Arial"/>
        </w:rPr>
        <w:lastRenderedPageBreak/>
        <w:t>depth semi-</w:t>
      </w:r>
      <w:r w:rsidR="008553AF">
        <w:rPr>
          <w:rFonts w:ascii="Arial" w:hAnsi="Arial" w:cs="Arial"/>
        </w:rPr>
        <w:t>structured interview with two ECEC</w:t>
      </w:r>
      <w:r>
        <w:rPr>
          <w:rFonts w:ascii="Arial" w:hAnsi="Arial" w:cs="Arial"/>
        </w:rPr>
        <w:t xml:space="preserve"> leaders was also carried out in order to explore concerns expressed within the focus group with regard to two specific examples of particular problematic situations. Both of these involved a family with young children, where the families felt they were being positioned as ‘in</w:t>
      </w:r>
      <w:r w:rsidR="008C759E">
        <w:rPr>
          <w:rFonts w:ascii="Arial" w:hAnsi="Arial" w:cs="Arial"/>
        </w:rPr>
        <w:t>sider-outsider’ citizen (Lander</w:t>
      </w:r>
      <w:r>
        <w:rPr>
          <w:rFonts w:ascii="Arial" w:hAnsi="Arial" w:cs="Arial"/>
        </w:rPr>
        <w:t xml:space="preserve"> 2016:275) in England, living within a community yet not regarded as full citizens of equal worth.</w:t>
      </w:r>
    </w:p>
    <w:p w14:paraId="1D1E59E2" w14:textId="77777777" w:rsidR="00425953" w:rsidRDefault="00425953" w:rsidP="00425953">
      <w:pPr>
        <w:jc w:val="both"/>
        <w:rPr>
          <w:rFonts w:ascii="Arial" w:hAnsi="Arial" w:cs="Arial"/>
        </w:rPr>
      </w:pPr>
    </w:p>
    <w:p w14:paraId="2A92C657" w14:textId="77777777" w:rsidR="00425953" w:rsidRDefault="00425953" w:rsidP="006930E2">
      <w:pPr>
        <w:jc w:val="both"/>
        <w:rPr>
          <w:rFonts w:ascii="Arial" w:hAnsi="Arial" w:cs="Arial"/>
        </w:rPr>
      </w:pPr>
    </w:p>
    <w:p w14:paraId="3ED35138" w14:textId="5F7E7483" w:rsidR="00C62A87" w:rsidRPr="008553AF" w:rsidRDefault="00C62A87" w:rsidP="00C62A87">
      <w:pPr>
        <w:jc w:val="both"/>
        <w:rPr>
          <w:rFonts w:ascii="Arial" w:hAnsi="Arial" w:cs="Arial"/>
        </w:rPr>
      </w:pPr>
      <w:r w:rsidRPr="00DA6CD3">
        <w:rPr>
          <w:rFonts w:ascii="Arial" w:hAnsi="Arial" w:cs="Arial"/>
          <w:b/>
        </w:rPr>
        <w:t>Methodology</w:t>
      </w:r>
    </w:p>
    <w:p w14:paraId="4BDFABEF" w14:textId="3C06FC9F" w:rsidR="00C62A87" w:rsidRDefault="00C62A87" w:rsidP="00C62A87">
      <w:pPr>
        <w:jc w:val="both"/>
        <w:rPr>
          <w:rFonts w:ascii="Arial" w:hAnsi="Arial" w:cs="Arial"/>
        </w:rPr>
      </w:pPr>
      <w:r>
        <w:rPr>
          <w:rFonts w:ascii="Arial" w:hAnsi="Arial" w:cs="Arial"/>
        </w:rPr>
        <w:t xml:space="preserve">This research </w:t>
      </w:r>
      <w:proofErr w:type="spellStart"/>
      <w:r>
        <w:rPr>
          <w:rFonts w:ascii="Arial" w:hAnsi="Arial" w:cs="Arial"/>
        </w:rPr>
        <w:t>utilises</w:t>
      </w:r>
      <w:proofErr w:type="spellEnd"/>
      <w:r>
        <w:rPr>
          <w:rFonts w:ascii="Arial" w:hAnsi="Arial" w:cs="Arial"/>
        </w:rPr>
        <w:t xml:space="preserve"> a</w:t>
      </w:r>
      <w:r w:rsidRPr="0025388C">
        <w:rPr>
          <w:rFonts w:ascii="Arial" w:hAnsi="Arial" w:cs="Arial"/>
        </w:rPr>
        <w:t xml:space="preserve"> case study </w:t>
      </w:r>
      <w:r>
        <w:rPr>
          <w:rFonts w:ascii="Arial" w:hAnsi="Arial" w:cs="Arial"/>
        </w:rPr>
        <w:t xml:space="preserve">approach in that it </w:t>
      </w:r>
      <w:r w:rsidRPr="0025388C">
        <w:rPr>
          <w:rFonts w:ascii="Arial" w:hAnsi="Arial" w:cs="Arial"/>
        </w:rPr>
        <w:t>aims to elucidate decisions, how they were taken, implemented and the resu</w:t>
      </w:r>
      <w:r w:rsidR="008553AF">
        <w:rPr>
          <w:rFonts w:ascii="Arial" w:hAnsi="Arial" w:cs="Arial"/>
        </w:rPr>
        <w:t>lts of this implementation (Yin</w:t>
      </w:r>
      <w:r w:rsidRPr="0025388C">
        <w:rPr>
          <w:rFonts w:ascii="Arial" w:hAnsi="Arial" w:cs="Arial"/>
        </w:rPr>
        <w:t xml:space="preserve"> 2018). As a contemporary phenomenon in a real world context, the Prevent duty</w:t>
      </w:r>
      <w:r>
        <w:rPr>
          <w:rFonts w:ascii="Arial" w:hAnsi="Arial" w:cs="Arial"/>
        </w:rPr>
        <w:t xml:space="preserve"> (and British values) has</w:t>
      </w:r>
      <w:r w:rsidRPr="0025388C">
        <w:rPr>
          <w:rFonts w:ascii="Arial" w:hAnsi="Arial" w:cs="Arial"/>
        </w:rPr>
        <w:t xml:space="preserve"> a direct impact on the everyday life of the early years setting. It is the translation of this directive into actual experiences for both </w:t>
      </w:r>
      <w:r>
        <w:rPr>
          <w:rFonts w:ascii="Arial" w:hAnsi="Arial" w:cs="Arial"/>
        </w:rPr>
        <w:t>early years leaders</w:t>
      </w:r>
      <w:r w:rsidRPr="0025388C">
        <w:rPr>
          <w:rFonts w:ascii="Arial" w:hAnsi="Arial" w:cs="Arial"/>
        </w:rPr>
        <w:t xml:space="preserve"> and the families, wh</w:t>
      </w:r>
      <w:r>
        <w:rPr>
          <w:rFonts w:ascii="Arial" w:hAnsi="Arial" w:cs="Arial"/>
        </w:rPr>
        <w:t>ose children attend the setting,</w:t>
      </w:r>
      <w:r w:rsidRPr="0025388C">
        <w:rPr>
          <w:rFonts w:ascii="Arial" w:hAnsi="Arial" w:cs="Arial"/>
        </w:rPr>
        <w:t xml:space="preserve"> that forms the basis of the research. </w:t>
      </w:r>
      <w:r>
        <w:rPr>
          <w:rFonts w:ascii="Arial" w:hAnsi="Arial" w:cs="Arial"/>
        </w:rPr>
        <w:t xml:space="preserve">It is limited to a geographical and functional area within one local authority in the UK and seeks to identify potential for </w:t>
      </w:r>
      <w:proofErr w:type="spellStart"/>
      <w:r>
        <w:rPr>
          <w:rFonts w:ascii="Arial" w:hAnsi="Arial" w:cs="Arial"/>
        </w:rPr>
        <w:t>generalising</w:t>
      </w:r>
      <w:proofErr w:type="spellEnd"/>
      <w:r>
        <w:rPr>
          <w:rFonts w:ascii="Arial" w:hAnsi="Arial" w:cs="Arial"/>
        </w:rPr>
        <w:t xml:space="preserve"> findings to other incidents of policy impact rather than creating a notion that these insights are only va</w:t>
      </w:r>
      <w:r w:rsidR="008553AF">
        <w:rPr>
          <w:rFonts w:ascii="Arial" w:hAnsi="Arial" w:cs="Arial"/>
        </w:rPr>
        <w:t>lid in this time and space (Yin</w:t>
      </w:r>
      <w:r>
        <w:rPr>
          <w:rFonts w:ascii="Arial" w:hAnsi="Arial" w:cs="Arial"/>
        </w:rPr>
        <w:t xml:space="preserve"> 2018). </w:t>
      </w:r>
    </w:p>
    <w:p w14:paraId="5ED3BA74" w14:textId="3F1865E5" w:rsidR="00C62A87" w:rsidRPr="0025388C" w:rsidRDefault="00C62A87" w:rsidP="00C62A87">
      <w:pPr>
        <w:jc w:val="both"/>
        <w:rPr>
          <w:rFonts w:ascii="Arial" w:hAnsi="Arial" w:cs="Arial"/>
        </w:rPr>
      </w:pPr>
      <w:proofErr w:type="gramStart"/>
      <w:r>
        <w:rPr>
          <w:rFonts w:ascii="Arial" w:hAnsi="Arial" w:cs="Arial"/>
        </w:rPr>
        <w:t>Indeed</w:t>
      </w:r>
      <w:proofErr w:type="gramEnd"/>
      <w:r>
        <w:rPr>
          <w:rFonts w:ascii="Arial" w:hAnsi="Arial" w:cs="Arial"/>
        </w:rPr>
        <w:t xml:space="preserve"> t</w:t>
      </w:r>
      <w:r w:rsidRPr="0025388C">
        <w:rPr>
          <w:rFonts w:ascii="Arial" w:hAnsi="Arial" w:cs="Arial"/>
        </w:rPr>
        <w:t>he nature of educational research internationally is not simply that of problem-solving, but should also be one of a soc</w:t>
      </w:r>
      <w:r w:rsidR="008553AF">
        <w:rPr>
          <w:rFonts w:ascii="Arial" w:hAnsi="Arial" w:cs="Arial"/>
        </w:rPr>
        <w:t>iological gadfly (</w:t>
      </w:r>
      <w:proofErr w:type="spellStart"/>
      <w:r w:rsidR="008553AF">
        <w:rPr>
          <w:rFonts w:ascii="Arial" w:hAnsi="Arial" w:cs="Arial"/>
        </w:rPr>
        <w:t>Biesta</w:t>
      </w:r>
      <w:proofErr w:type="spellEnd"/>
      <w:r w:rsidR="008553AF">
        <w:rPr>
          <w:rFonts w:ascii="Arial" w:hAnsi="Arial" w:cs="Arial"/>
        </w:rPr>
        <w:t xml:space="preserve"> et al. </w:t>
      </w:r>
      <w:r w:rsidRPr="0025388C">
        <w:rPr>
          <w:rFonts w:ascii="Arial" w:hAnsi="Arial" w:cs="Arial"/>
        </w:rPr>
        <w:t xml:space="preserve"> 2019) to question taken-for-granted assumptions within the social world. The assumptions here focus on the</w:t>
      </w:r>
      <w:r>
        <w:rPr>
          <w:rFonts w:ascii="Arial" w:hAnsi="Arial" w:cs="Arial"/>
        </w:rPr>
        <w:t xml:space="preserve"> notion that ‘British’ values is </w:t>
      </w:r>
      <w:r w:rsidRPr="0025388C">
        <w:rPr>
          <w:rFonts w:ascii="Arial" w:hAnsi="Arial" w:cs="Arial"/>
        </w:rPr>
        <w:t>a giv</w:t>
      </w:r>
      <w:r>
        <w:rPr>
          <w:rFonts w:ascii="Arial" w:hAnsi="Arial" w:cs="Arial"/>
        </w:rPr>
        <w:t xml:space="preserve">en, accepted by all sectors of </w:t>
      </w:r>
      <w:r w:rsidRPr="0025388C">
        <w:rPr>
          <w:rFonts w:ascii="Arial" w:hAnsi="Arial" w:cs="Arial"/>
        </w:rPr>
        <w:t>society, rather than viewing it as a contested notion, where the implementation may itself provoke societal unease</w:t>
      </w:r>
      <w:r w:rsidR="008553AF">
        <w:rPr>
          <w:rFonts w:ascii="Arial" w:hAnsi="Arial" w:cs="Arial"/>
        </w:rPr>
        <w:t xml:space="preserve"> (Maylor</w:t>
      </w:r>
      <w:r>
        <w:rPr>
          <w:rFonts w:ascii="Arial" w:hAnsi="Arial" w:cs="Arial"/>
        </w:rPr>
        <w:t xml:space="preserve"> 2016)</w:t>
      </w:r>
      <w:r w:rsidRPr="0025388C">
        <w:rPr>
          <w:rFonts w:ascii="Arial" w:hAnsi="Arial" w:cs="Arial"/>
        </w:rPr>
        <w:t xml:space="preserve">. </w:t>
      </w:r>
      <w:r>
        <w:rPr>
          <w:rFonts w:ascii="Arial" w:hAnsi="Arial" w:cs="Arial"/>
        </w:rPr>
        <w:t xml:space="preserve">This is but one example of a plethora of educational directives aimed at producing societal change, both in the UK and elsewhere. </w:t>
      </w:r>
    </w:p>
    <w:p w14:paraId="25E51CCE" w14:textId="502D48CA" w:rsidR="00911EC6" w:rsidRDefault="00911EC6" w:rsidP="00911EC6">
      <w:pPr>
        <w:jc w:val="both"/>
        <w:rPr>
          <w:rFonts w:ascii="Arial" w:hAnsi="Arial" w:cs="Arial"/>
        </w:rPr>
      </w:pPr>
      <w:r>
        <w:rPr>
          <w:rFonts w:ascii="Arial" w:hAnsi="Arial" w:cs="Arial"/>
        </w:rPr>
        <w:t>The data arises from two types of hermeneutic phenomenological in</w:t>
      </w:r>
      <w:r w:rsidR="008553AF">
        <w:rPr>
          <w:rFonts w:ascii="Arial" w:hAnsi="Arial" w:cs="Arial"/>
        </w:rPr>
        <w:t>terviews (</w:t>
      </w:r>
      <w:proofErr w:type="spellStart"/>
      <w:r w:rsidR="008553AF">
        <w:rPr>
          <w:rFonts w:ascii="Arial" w:hAnsi="Arial" w:cs="Arial"/>
        </w:rPr>
        <w:t>Savin</w:t>
      </w:r>
      <w:proofErr w:type="spellEnd"/>
      <w:r w:rsidR="008553AF">
        <w:rPr>
          <w:rFonts w:ascii="Arial" w:hAnsi="Arial" w:cs="Arial"/>
        </w:rPr>
        <w:t>-Baden and Major</w:t>
      </w:r>
      <w:r>
        <w:rPr>
          <w:rFonts w:ascii="Arial" w:hAnsi="Arial" w:cs="Arial"/>
        </w:rPr>
        <w:t xml:space="preserve"> 2013). The first consisted of</w:t>
      </w:r>
      <w:r w:rsidR="008C759E">
        <w:rPr>
          <w:rFonts w:ascii="Arial" w:hAnsi="Arial" w:cs="Arial"/>
        </w:rPr>
        <w:t xml:space="preserve"> two focus groups of ECEC</w:t>
      </w:r>
      <w:r>
        <w:rPr>
          <w:rFonts w:ascii="Arial" w:hAnsi="Arial" w:cs="Arial"/>
        </w:rPr>
        <w:t xml:space="preserve"> leaders (EYLs) (five EYLs in each), lasting 30 minutes each and the second an informal in-depth follow-up interview (lasting 50 minutes) with two leaders, who wished to continue with the discussion. The focus group had a specific intentio</w:t>
      </w:r>
      <w:r w:rsidR="008C759E">
        <w:rPr>
          <w:rFonts w:ascii="Arial" w:hAnsi="Arial" w:cs="Arial"/>
        </w:rPr>
        <w:t>n, that of exploring ECEC</w:t>
      </w:r>
      <w:r>
        <w:rPr>
          <w:rFonts w:ascii="Arial" w:hAnsi="Arial" w:cs="Arial"/>
        </w:rPr>
        <w:t xml:space="preserve"> leaders’ perspectives on the implementation of the document requirements and their personal experiences of this. The follow-up interviews were to gather more detailed examples of how parents responded to ‘British’ values in their child’s early years setting. Each of these types of interviews were </w:t>
      </w:r>
      <w:proofErr w:type="spellStart"/>
      <w:r>
        <w:rPr>
          <w:rFonts w:ascii="Arial" w:hAnsi="Arial" w:cs="Arial"/>
        </w:rPr>
        <w:t>analysed</w:t>
      </w:r>
      <w:proofErr w:type="spellEnd"/>
      <w:r>
        <w:rPr>
          <w:rFonts w:ascii="Arial" w:hAnsi="Arial" w:cs="Arial"/>
        </w:rPr>
        <w:t xml:space="preserve"> using thematic analysis to determine which were the key issu</w:t>
      </w:r>
      <w:r w:rsidR="008C759E">
        <w:rPr>
          <w:rFonts w:ascii="Arial" w:hAnsi="Arial" w:cs="Arial"/>
        </w:rPr>
        <w:t>es identified by the ECEC</w:t>
      </w:r>
      <w:r>
        <w:rPr>
          <w:rFonts w:ascii="Arial" w:hAnsi="Arial" w:cs="Arial"/>
        </w:rPr>
        <w:t xml:space="preserve"> leaders.</w:t>
      </w:r>
    </w:p>
    <w:p w14:paraId="3CC30DC0" w14:textId="29B7FFDF" w:rsidR="00911EC6" w:rsidRDefault="00911EC6" w:rsidP="00911EC6">
      <w:pPr>
        <w:jc w:val="both"/>
        <w:rPr>
          <w:rFonts w:ascii="Arial" w:hAnsi="Arial" w:cs="Arial"/>
        </w:rPr>
      </w:pPr>
      <w:r>
        <w:rPr>
          <w:rFonts w:ascii="Arial" w:hAnsi="Arial" w:cs="Arial"/>
        </w:rPr>
        <w:t xml:space="preserve">Both types of interview are expressive, in that they convey the speaker’s response to a situation in addition to the emotional basis for this, both for the focus group’s responses to the policy directive and the follow-up interview concerning particular cases that were of concern to two individual setting leaders. They are unstructured, apart from the initial posing of the question as to the early years leaders’ views on the implementation British values within their setting. The topic was of interest to both interviewer and interviewees and this was made clear at the outset. </w:t>
      </w:r>
    </w:p>
    <w:p w14:paraId="12DFCA8F" w14:textId="77777777" w:rsidR="00BD47EE" w:rsidRDefault="00BD47EE" w:rsidP="00911EC6">
      <w:pPr>
        <w:jc w:val="both"/>
        <w:rPr>
          <w:rFonts w:ascii="Arial" w:hAnsi="Arial" w:cs="Arial"/>
        </w:rPr>
      </w:pPr>
    </w:p>
    <w:p w14:paraId="45E7CDCA" w14:textId="77777777" w:rsidR="00BD47EE" w:rsidRDefault="00BD47EE" w:rsidP="00BD47EE">
      <w:pPr>
        <w:jc w:val="both"/>
        <w:rPr>
          <w:rFonts w:ascii="Arial" w:hAnsi="Arial" w:cs="Arial"/>
          <w:b/>
        </w:rPr>
      </w:pPr>
      <w:r>
        <w:rPr>
          <w:rFonts w:ascii="Arial" w:hAnsi="Arial" w:cs="Arial"/>
          <w:b/>
        </w:rPr>
        <w:t>The f</w:t>
      </w:r>
      <w:r w:rsidRPr="006E2305">
        <w:rPr>
          <w:rFonts w:ascii="Arial" w:hAnsi="Arial" w:cs="Arial"/>
          <w:b/>
        </w:rPr>
        <w:t>ocus group interview</w:t>
      </w:r>
      <w:r>
        <w:rPr>
          <w:rFonts w:ascii="Arial" w:hAnsi="Arial" w:cs="Arial"/>
          <w:b/>
        </w:rPr>
        <w:t>s</w:t>
      </w:r>
      <w:r w:rsidRPr="006E2305">
        <w:rPr>
          <w:rFonts w:ascii="Arial" w:hAnsi="Arial" w:cs="Arial"/>
          <w:b/>
        </w:rPr>
        <w:t xml:space="preserve"> of </w:t>
      </w:r>
      <w:r>
        <w:rPr>
          <w:rFonts w:ascii="Arial" w:hAnsi="Arial" w:cs="Arial"/>
          <w:b/>
        </w:rPr>
        <w:t xml:space="preserve">Early Years </w:t>
      </w:r>
      <w:r w:rsidRPr="006E2305">
        <w:rPr>
          <w:rFonts w:ascii="Arial" w:hAnsi="Arial" w:cs="Arial"/>
          <w:b/>
        </w:rPr>
        <w:t>leaders</w:t>
      </w:r>
    </w:p>
    <w:p w14:paraId="68CE9393" w14:textId="77777777" w:rsidR="00BD47EE" w:rsidRDefault="00BD47EE" w:rsidP="00BD47EE">
      <w:pPr>
        <w:jc w:val="both"/>
        <w:rPr>
          <w:rFonts w:ascii="Arial" w:hAnsi="Arial" w:cs="Arial"/>
        </w:rPr>
      </w:pPr>
      <w:r w:rsidRPr="00E648EB">
        <w:rPr>
          <w:rFonts w:ascii="Arial" w:hAnsi="Arial" w:cs="Arial"/>
        </w:rPr>
        <w:t xml:space="preserve">Key </w:t>
      </w:r>
      <w:r>
        <w:rPr>
          <w:rFonts w:ascii="Arial" w:hAnsi="Arial" w:cs="Arial"/>
        </w:rPr>
        <w:t>themes arose during both of the focus group interviews.</w:t>
      </w:r>
    </w:p>
    <w:p w14:paraId="58005C65" w14:textId="77777777" w:rsidR="00BD47EE" w:rsidRDefault="00BD47EE" w:rsidP="00BD47EE">
      <w:pPr>
        <w:jc w:val="both"/>
        <w:rPr>
          <w:rFonts w:ascii="Arial" w:hAnsi="Arial" w:cs="Arial"/>
        </w:rPr>
      </w:pPr>
    </w:p>
    <w:p w14:paraId="20E58169" w14:textId="77777777" w:rsidR="00BD47EE" w:rsidRDefault="00BD47EE" w:rsidP="00BD47EE">
      <w:pPr>
        <w:jc w:val="both"/>
        <w:rPr>
          <w:rFonts w:ascii="Arial" w:hAnsi="Arial" w:cs="Arial"/>
          <w:b/>
        </w:rPr>
      </w:pPr>
      <w:r w:rsidRPr="00F949B3">
        <w:rPr>
          <w:rFonts w:ascii="Arial" w:hAnsi="Arial" w:cs="Arial"/>
          <w:b/>
        </w:rPr>
        <w:t>Lack of consultation on policy</w:t>
      </w:r>
    </w:p>
    <w:p w14:paraId="1FA25025" w14:textId="744E3C81" w:rsidR="00BD47EE" w:rsidRDefault="00BD47EE" w:rsidP="00BD47EE">
      <w:pPr>
        <w:jc w:val="both"/>
        <w:rPr>
          <w:rFonts w:ascii="Arial" w:hAnsi="Arial" w:cs="Arial"/>
        </w:rPr>
      </w:pPr>
      <w:r>
        <w:rPr>
          <w:rFonts w:ascii="Arial" w:hAnsi="Arial" w:cs="Arial"/>
        </w:rPr>
        <w:t>A consistent concern was the imposition of policy, with little recognition of the salience of current working practices and how these might inform a more integral response to a perceived social requirement. This was both at a macro-level, that is the development of ECEC policy at national level and at a micro-level, in the implementation of training for practitioners on the ground within the Local Authority.</w:t>
      </w:r>
    </w:p>
    <w:p w14:paraId="30E95B5B" w14:textId="77777777" w:rsidR="00BD47EE" w:rsidRPr="000C4C77" w:rsidRDefault="00BD47EE" w:rsidP="00BD47EE">
      <w:pPr>
        <w:jc w:val="both"/>
        <w:rPr>
          <w:rFonts w:ascii="Arial" w:hAnsi="Arial" w:cs="Arial"/>
        </w:rPr>
      </w:pPr>
      <w:r>
        <w:rPr>
          <w:rFonts w:ascii="Arial" w:hAnsi="Arial" w:cs="Arial"/>
        </w:rPr>
        <w:t xml:space="preserve"> </w:t>
      </w:r>
    </w:p>
    <w:p w14:paraId="03628994" w14:textId="1747C56F" w:rsidR="00BD47EE" w:rsidRDefault="00BD47EE" w:rsidP="00BD47EE">
      <w:pPr>
        <w:ind w:left="720"/>
        <w:jc w:val="both"/>
        <w:rPr>
          <w:rFonts w:ascii="Arial" w:hAnsi="Arial" w:cs="Arial"/>
        </w:rPr>
      </w:pPr>
      <w:r>
        <w:rPr>
          <w:rFonts w:ascii="Arial" w:hAnsi="Arial" w:cs="Arial"/>
        </w:rPr>
        <w:t>EYL1: “</w:t>
      </w:r>
      <w:r w:rsidR="005B508B">
        <w:rPr>
          <w:rFonts w:ascii="Arial" w:hAnsi="Arial" w:cs="Arial"/>
        </w:rPr>
        <w:t>“If only they had asked us what we thought. They took no notice of what we know works. It’s typical that new guidance comes out without actually thinking about how it might work in practice.”</w:t>
      </w:r>
    </w:p>
    <w:p w14:paraId="4BB63AAA" w14:textId="77777777" w:rsidR="008C759E" w:rsidRDefault="008C759E" w:rsidP="00BD47EE">
      <w:pPr>
        <w:ind w:left="720"/>
        <w:jc w:val="both"/>
        <w:rPr>
          <w:rFonts w:ascii="Arial" w:hAnsi="Arial" w:cs="Arial"/>
        </w:rPr>
      </w:pPr>
    </w:p>
    <w:p w14:paraId="787419DF" w14:textId="20A3C65C" w:rsidR="008C759E" w:rsidRDefault="008C759E" w:rsidP="008C759E">
      <w:pPr>
        <w:jc w:val="both"/>
        <w:rPr>
          <w:rFonts w:ascii="Arial" w:hAnsi="Arial" w:cs="Arial"/>
          <w:b/>
        </w:rPr>
      </w:pPr>
      <w:r>
        <w:rPr>
          <w:rFonts w:ascii="Arial" w:hAnsi="Arial" w:cs="Arial"/>
        </w:rPr>
        <w:t>The sense of being disempowered throu</w:t>
      </w:r>
      <w:r w:rsidR="009D65C5">
        <w:rPr>
          <w:rFonts w:ascii="Arial" w:hAnsi="Arial" w:cs="Arial"/>
        </w:rPr>
        <w:t xml:space="preserve">gh the lack of consultation is </w:t>
      </w:r>
      <w:r>
        <w:rPr>
          <w:rFonts w:ascii="Arial" w:hAnsi="Arial" w:cs="Arial"/>
        </w:rPr>
        <w:t>demotivating for the leaders and consequently their attempts at implementation is not led by previous experience as to what works and what does not.</w:t>
      </w:r>
      <w:r w:rsidR="009D65C5">
        <w:rPr>
          <w:rFonts w:ascii="Arial" w:hAnsi="Arial" w:cs="Arial"/>
        </w:rPr>
        <w:t xml:space="preserve"> The judgment by </w:t>
      </w:r>
      <w:proofErr w:type="spellStart"/>
      <w:r w:rsidR="009D65C5">
        <w:rPr>
          <w:rFonts w:ascii="Arial" w:hAnsi="Arial" w:cs="Arial"/>
        </w:rPr>
        <w:t>Ofsted</w:t>
      </w:r>
      <w:proofErr w:type="spellEnd"/>
      <w:r w:rsidR="009D65C5">
        <w:rPr>
          <w:rFonts w:ascii="Arial" w:hAnsi="Arial" w:cs="Arial"/>
        </w:rPr>
        <w:t xml:space="preserve"> as to the quality of provision (DfE 2017) is one that is made outside of the influence of practitioners.</w:t>
      </w:r>
    </w:p>
    <w:p w14:paraId="7644AC3C" w14:textId="77777777" w:rsidR="00BD47EE" w:rsidRDefault="00BD47EE" w:rsidP="00BD47EE">
      <w:pPr>
        <w:ind w:left="720"/>
        <w:jc w:val="both"/>
        <w:rPr>
          <w:rFonts w:ascii="Arial" w:hAnsi="Arial" w:cs="Arial"/>
          <w:b/>
        </w:rPr>
      </w:pPr>
    </w:p>
    <w:p w14:paraId="43905FD9" w14:textId="77777777" w:rsidR="00BD47EE" w:rsidRDefault="00BD47EE" w:rsidP="00BD47EE">
      <w:pPr>
        <w:jc w:val="both"/>
        <w:rPr>
          <w:rFonts w:ascii="Arial" w:hAnsi="Arial" w:cs="Arial"/>
          <w:b/>
        </w:rPr>
      </w:pPr>
      <w:r w:rsidRPr="00F949B3">
        <w:rPr>
          <w:rFonts w:ascii="Arial" w:hAnsi="Arial" w:cs="Arial"/>
          <w:b/>
        </w:rPr>
        <w:t>Misinterpretation/ lack of understanding</w:t>
      </w:r>
      <w:r>
        <w:rPr>
          <w:rFonts w:ascii="Arial" w:hAnsi="Arial" w:cs="Arial"/>
          <w:b/>
        </w:rPr>
        <w:t xml:space="preserve"> of key underpinning concepts of British values</w:t>
      </w:r>
    </w:p>
    <w:p w14:paraId="14B9F0F6" w14:textId="77777777" w:rsidR="00BD47EE" w:rsidRPr="007335D0" w:rsidRDefault="00BD47EE" w:rsidP="00BD47EE">
      <w:pPr>
        <w:jc w:val="both"/>
        <w:rPr>
          <w:rFonts w:ascii="Arial" w:hAnsi="Arial" w:cs="Arial"/>
        </w:rPr>
      </w:pPr>
      <w:r>
        <w:rPr>
          <w:rFonts w:ascii="Arial" w:hAnsi="Arial" w:cs="Arial"/>
        </w:rPr>
        <w:t xml:space="preserve">The difficulties of leading practice where there is a lack of understanding of the terminology are clear. The four values are proposed as unequivocal and precise through the political rhetoric nevertheless caused consternation as to how these could be shown in practice, when the nuanced understanding of the key concepts was operating at a purely descriptive, low level interpretation. </w:t>
      </w:r>
    </w:p>
    <w:p w14:paraId="3C5DBAC6" w14:textId="77777777" w:rsidR="00BD47EE" w:rsidRDefault="00BD47EE" w:rsidP="00BD47EE">
      <w:pPr>
        <w:jc w:val="both"/>
        <w:rPr>
          <w:rFonts w:ascii="Arial" w:hAnsi="Arial" w:cs="Arial"/>
          <w:b/>
        </w:rPr>
      </w:pPr>
    </w:p>
    <w:p w14:paraId="575EE6DE" w14:textId="77777777" w:rsidR="005B508B" w:rsidRDefault="005B508B" w:rsidP="005B508B">
      <w:pPr>
        <w:ind w:left="720"/>
        <w:rPr>
          <w:rFonts w:ascii="Arial" w:hAnsi="Arial" w:cs="Arial"/>
        </w:rPr>
      </w:pPr>
      <w:r>
        <w:rPr>
          <w:rFonts w:ascii="Arial" w:hAnsi="Arial" w:cs="Arial"/>
        </w:rPr>
        <w:t>EY4: “</w:t>
      </w:r>
      <w:r w:rsidRPr="00C17DDD">
        <w:rPr>
          <w:rFonts w:ascii="Arial" w:hAnsi="Arial" w:cs="Arial"/>
        </w:rPr>
        <w:t xml:space="preserve">It’s been misinterpreted along the way, hasn’t it? What is actually meant by it.  </w:t>
      </w:r>
      <w:r>
        <w:rPr>
          <w:rFonts w:ascii="Arial" w:hAnsi="Arial" w:cs="Arial"/>
        </w:rPr>
        <w:t>I</w:t>
      </w:r>
      <w:r w:rsidRPr="00C17DDD">
        <w:rPr>
          <w:rFonts w:ascii="Arial" w:hAnsi="Arial" w:cs="Arial"/>
        </w:rPr>
        <w:t>f you ask a member of staff, using those words ‘British values’… they don’t know, they can’t understand it. They don’t understand what it means, do they?</w:t>
      </w:r>
      <w:r>
        <w:rPr>
          <w:rFonts w:ascii="Arial" w:hAnsi="Arial" w:cs="Arial"/>
        </w:rPr>
        <w:t>”</w:t>
      </w:r>
    </w:p>
    <w:p w14:paraId="6ECBC8BC" w14:textId="77777777" w:rsidR="005B508B" w:rsidRPr="00C17DDD" w:rsidRDefault="005B508B" w:rsidP="005B508B">
      <w:pPr>
        <w:ind w:left="720"/>
        <w:rPr>
          <w:rFonts w:ascii="Arial" w:hAnsi="Arial" w:cs="Arial"/>
        </w:rPr>
      </w:pPr>
    </w:p>
    <w:p w14:paraId="1AE0B854" w14:textId="77777777" w:rsidR="005B508B" w:rsidRDefault="005B508B" w:rsidP="005B508B">
      <w:pPr>
        <w:ind w:left="720"/>
        <w:jc w:val="both"/>
        <w:rPr>
          <w:rFonts w:ascii="Arial" w:hAnsi="Arial" w:cs="Arial"/>
        </w:rPr>
      </w:pPr>
      <w:r>
        <w:rPr>
          <w:rFonts w:ascii="Arial" w:hAnsi="Arial" w:cs="Arial"/>
        </w:rPr>
        <w:t>EYL 9: “Even after they have been on the training, if you said to someone you work with ‘what is democracy’ they would not know”.</w:t>
      </w:r>
    </w:p>
    <w:p w14:paraId="3A0C34E0" w14:textId="77777777" w:rsidR="005B508B" w:rsidRDefault="005B508B" w:rsidP="005B508B">
      <w:pPr>
        <w:ind w:left="720"/>
        <w:jc w:val="both"/>
        <w:rPr>
          <w:rFonts w:ascii="Arial" w:hAnsi="Arial" w:cs="Arial"/>
        </w:rPr>
      </w:pPr>
    </w:p>
    <w:p w14:paraId="01553E5C" w14:textId="77777777" w:rsidR="005B508B" w:rsidRDefault="005B508B" w:rsidP="005B508B">
      <w:pPr>
        <w:ind w:left="720"/>
        <w:jc w:val="both"/>
        <w:rPr>
          <w:rFonts w:ascii="Arial" w:hAnsi="Arial" w:cs="Arial"/>
        </w:rPr>
      </w:pPr>
      <w:r>
        <w:rPr>
          <w:rFonts w:ascii="Arial" w:hAnsi="Arial" w:cs="Arial"/>
        </w:rPr>
        <w:t>EYL 10: “It’s got lost, hasn’t it, in translation somewhere along the lines, the principles behind it have got lost and that’s not the purpose”</w:t>
      </w:r>
    </w:p>
    <w:p w14:paraId="58601025" w14:textId="77777777" w:rsidR="008C759E" w:rsidRDefault="008C759E" w:rsidP="005B508B">
      <w:pPr>
        <w:ind w:left="720"/>
        <w:jc w:val="both"/>
        <w:rPr>
          <w:rFonts w:ascii="Arial" w:hAnsi="Arial" w:cs="Arial"/>
        </w:rPr>
      </w:pPr>
    </w:p>
    <w:p w14:paraId="78582F6F" w14:textId="4DE95944" w:rsidR="008C759E" w:rsidRDefault="009D65C5" w:rsidP="008C759E">
      <w:pPr>
        <w:jc w:val="both"/>
        <w:rPr>
          <w:rFonts w:ascii="Arial" w:hAnsi="Arial" w:cs="Arial"/>
        </w:rPr>
      </w:pPr>
      <w:r>
        <w:rPr>
          <w:rFonts w:ascii="Arial" w:hAnsi="Arial" w:cs="Arial"/>
        </w:rPr>
        <w:t xml:space="preserve">As identified by </w:t>
      </w:r>
      <w:proofErr w:type="spellStart"/>
      <w:r>
        <w:rPr>
          <w:rFonts w:ascii="Arial" w:hAnsi="Arial" w:cs="Arial"/>
        </w:rPr>
        <w:t>Furedi</w:t>
      </w:r>
      <w:proofErr w:type="spellEnd"/>
      <w:r>
        <w:rPr>
          <w:rFonts w:ascii="Arial" w:hAnsi="Arial" w:cs="Arial"/>
        </w:rPr>
        <w:t xml:space="preserve"> (2012)</w:t>
      </w:r>
      <w:r w:rsidR="008C759E">
        <w:rPr>
          <w:rFonts w:ascii="Arial" w:hAnsi="Arial" w:cs="Arial"/>
        </w:rPr>
        <w:t xml:space="preserve">, </w:t>
      </w:r>
      <w:r>
        <w:rPr>
          <w:rFonts w:ascii="Arial" w:hAnsi="Arial" w:cs="Arial"/>
        </w:rPr>
        <w:t>these underpinning values can are</w:t>
      </w:r>
      <w:r w:rsidR="008C759E">
        <w:rPr>
          <w:rFonts w:ascii="Arial" w:hAnsi="Arial" w:cs="Arial"/>
        </w:rPr>
        <w:t xml:space="preserve"> reduced to a tokenistic interpret</w:t>
      </w:r>
      <w:r>
        <w:rPr>
          <w:rFonts w:ascii="Arial" w:hAnsi="Arial" w:cs="Arial"/>
        </w:rPr>
        <w:t>ation of what these values are and how these operate in practice.</w:t>
      </w:r>
    </w:p>
    <w:p w14:paraId="1C5190D5" w14:textId="77777777" w:rsidR="00BD47EE" w:rsidRDefault="00BD47EE" w:rsidP="00BD47EE">
      <w:pPr>
        <w:ind w:left="720"/>
        <w:jc w:val="both"/>
        <w:rPr>
          <w:rFonts w:ascii="Arial" w:hAnsi="Arial" w:cs="Arial"/>
        </w:rPr>
      </w:pPr>
    </w:p>
    <w:p w14:paraId="002DF05C" w14:textId="77777777" w:rsidR="00BD47EE" w:rsidRDefault="00BD47EE" w:rsidP="00BD47EE">
      <w:pPr>
        <w:jc w:val="both"/>
        <w:rPr>
          <w:rFonts w:ascii="Arial" w:hAnsi="Arial" w:cs="Arial"/>
          <w:b/>
        </w:rPr>
      </w:pPr>
      <w:r w:rsidRPr="00F949B3">
        <w:rPr>
          <w:rFonts w:ascii="Arial" w:hAnsi="Arial" w:cs="Arial"/>
          <w:b/>
        </w:rPr>
        <w:t>Implications for professional autonomy</w:t>
      </w:r>
    </w:p>
    <w:p w14:paraId="7D6A96A4" w14:textId="77777777" w:rsidR="00BD47EE" w:rsidRDefault="00BD47EE" w:rsidP="00BD47EE">
      <w:pPr>
        <w:jc w:val="both"/>
        <w:rPr>
          <w:rFonts w:ascii="Arial" w:hAnsi="Arial" w:cs="Arial"/>
        </w:rPr>
      </w:pPr>
      <w:r w:rsidRPr="007335D0">
        <w:rPr>
          <w:rFonts w:ascii="Arial" w:hAnsi="Arial" w:cs="Arial"/>
        </w:rPr>
        <w:t>Concerns were raised</w:t>
      </w:r>
      <w:r>
        <w:rPr>
          <w:rFonts w:ascii="Arial" w:hAnsi="Arial" w:cs="Arial"/>
        </w:rPr>
        <w:t xml:space="preserve"> that the professional choices about a flexible, fluid curriculum, which responds to the identified needs of the children, were being reduced through the insistence that settings had the promotion of ‘British’ values as a priority. This appeared to be another example of where a policy designed for school age children is less well-suited to children between the ages of birth to five years of age. This also impacted on the leaders’ access to professional training opportunities or continuing professional development, as </w:t>
      </w:r>
      <w:r>
        <w:rPr>
          <w:rFonts w:ascii="Arial" w:hAnsi="Arial" w:cs="Arial"/>
        </w:rPr>
        <w:lastRenderedPageBreak/>
        <w:t xml:space="preserve">the </w:t>
      </w:r>
      <w:proofErr w:type="spellStart"/>
      <w:r>
        <w:rPr>
          <w:rFonts w:ascii="Arial" w:hAnsi="Arial" w:cs="Arial"/>
        </w:rPr>
        <w:t>prioritisation</w:t>
      </w:r>
      <w:proofErr w:type="spellEnd"/>
      <w:r>
        <w:rPr>
          <w:rFonts w:ascii="Arial" w:hAnsi="Arial" w:cs="Arial"/>
        </w:rPr>
        <w:t xml:space="preserve"> of this topic means that access to CPD on other, less pressing subjects is reduced. Training budgets for ECEC are finite, so the promotion of one topic will mean a reduction in others, deemed less essential to the efficient running of an ECEC setting. </w:t>
      </w:r>
    </w:p>
    <w:p w14:paraId="7D220BA2" w14:textId="77777777" w:rsidR="00BD47EE" w:rsidRDefault="00BD47EE" w:rsidP="00BD47EE">
      <w:pPr>
        <w:jc w:val="both"/>
        <w:rPr>
          <w:rFonts w:ascii="Arial" w:hAnsi="Arial" w:cs="Arial"/>
        </w:rPr>
      </w:pPr>
    </w:p>
    <w:p w14:paraId="6ABCC3AE" w14:textId="77777777" w:rsidR="005B508B" w:rsidRDefault="005B508B" w:rsidP="005B508B">
      <w:pPr>
        <w:ind w:left="720"/>
        <w:jc w:val="both"/>
        <w:rPr>
          <w:rFonts w:ascii="Arial" w:hAnsi="Arial" w:cs="Arial"/>
        </w:rPr>
      </w:pPr>
      <w:r>
        <w:rPr>
          <w:rFonts w:ascii="Arial" w:hAnsi="Arial" w:cs="Arial"/>
        </w:rPr>
        <w:t xml:space="preserve">EYL 3: “The things we are getting taught are the things that </w:t>
      </w:r>
      <w:proofErr w:type="spellStart"/>
      <w:r>
        <w:rPr>
          <w:rFonts w:ascii="Arial" w:hAnsi="Arial" w:cs="Arial"/>
        </w:rPr>
        <w:t>Ofsted</w:t>
      </w:r>
      <w:proofErr w:type="spellEnd"/>
      <w:r>
        <w:rPr>
          <w:rFonts w:ascii="Arial" w:hAnsi="Arial" w:cs="Arial"/>
        </w:rPr>
        <w:t xml:space="preserve"> consider as important, so in our nursery, we get it drilled into us, and now the British values amongst all the other Prevent things”</w:t>
      </w:r>
    </w:p>
    <w:p w14:paraId="66ABD1AF" w14:textId="77777777" w:rsidR="005B508B" w:rsidRDefault="005B508B" w:rsidP="005B508B">
      <w:pPr>
        <w:ind w:left="720"/>
        <w:jc w:val="both"/>
        <w:rPr>
          <w:rFonts w:ascii="Arial" w:hAnsi="Arial" w:cs="Arial"/>
        </w:rPr>
      </w:pPr>
    </w:p>
    <w:p w14:paraId="689820DB" w14:textId="77777777" w:rsidR="005B508B" w:rsidRDefault="005B508B" w:rsidP="005B508B">
      <w:pPr>
        <w:ind w:left="720"/>
        <w:jc w:val="both"/>
        <w:rPr>
          <w:rFonts w:ascii="Arial" w:hAnsi="Arial" w:cs="Arial"/>
        </w:rPr>
      </w:pPr>
      <w:r>
        <w:rPr>
          <w:rFonts w:ascii="Arial" w:hAnsi="Arial" w:cs="Arial"/>
        </w:rPr>
        <w:t>EYL 8: “There was a list of how it’s got to be taught. We got told ways of getting it into our curriculum…”</w:t>
      </w:r>
    </w:p>
    <w:p w14:paraId="0C12556E" w14:textId="77777777" w:rsidR="009D65C5" w:rsidRDefault="009D65C5" w:rsidP="009D65C5">
      <w:pPr>
        <w:jc w:val="both"/>
        <w:rPr>
          <w:rFonts w:ascii="Arial" w:hAnsi="Arial" w:cs="Arial"/>
        </w:rPr>
      </w:pPr>
    </w:p>
    <w:p w14:paraId="36641AA1" w14:textId="5BFAE074" w:rsidR="009D65C5" w:rsidRDefault="009D65C5" w:rsidP="009D65C5">
      <w:pPr>
        <w:jc w:val="both"/>
        <w:rPr>
          <w:rFonts w:ascii="Arial" w:hAnsi="Arial" w:cs="Arial"/>
        </w:rPr>
      </w:pPr>
      <w:r>
        <w:rPr>
          <w:rFonts w:ascii="Arial" w:hAnsi="Arial" w:cs="Arial"/>
        </w:rPr>
        <w:t>The sense of obligation in professional practice links to Bamber et al.</w:t>
      </w:r>
      <w:r w:rsidR="0028398B">
        <w:rPr>
          <w:rFonts w:ascii="Arial" w:hAnsi="Arial" w:cs="Arial"/>
        </w:rPr>
        <w:t>'s</w:t>
      </w:r>
      <w:r>
        <w:rPr>
          <w:rFonts w:ascii="Arial" w:hAnsi="Arial" w:cs="Arial"/>
        </w:rPr>
        <w:t xml:space="preserve"> (2018)</w:t>
      </w:r>
      <w:r w:rsidR="0028398B">
        <w:rPr>
          <w:rFonts w:ascii="Arial" w:hAnsi="Arial" w:cs="Arial"/>
        </w:rPr>
        <w:t xml:space="preserve"> examination of school based practice, where the acceptance of forms of content explicitly taught within the curriculum appears contrary to a sense of mutual enquiry and knowledge.</w:t>
      </w:r>
    </w:p>
    <w:p w14:paraId="2F315C2F" w14:textId="77777777" w:rsidR="005B508B" w:rsidRDefault="005B508B" w:rsidP="00BD47EE">
      <w:pPr>
        <w:jc w:val="both"/>
        <w:rPr>
          <w:rFonts w:ascii="Arial" w:hAnsi="Arial" w:cs="Arial"/>
        </w:rPr>
      </w:pPr>
    </w:p>
    <w:p w14:paraId="6AB28B40" w14:textId="77777777" w:rsidR="00BD47EE" w:rsidRDefault="00BD47EE" w:rsidP="00BD47EE">
      <w:pPr>
        <w:jc w:val="both"/>
        <w:rPr>
          <w:rFonts w:ascii="Arial" w:hAnsi="Arial" w:cs="Arial"/>
          <w:b/>
        </w:rPr>
      </w:pPr>
      <w:r w:rsidRPr="00F949B3">
        <w:rPr>
          <w:rFonts w:ascii="Arial" w:hAnsi="Arial" w:cs="Arial"/>
          <w:b/>
        </w:rPr>
        <w:t>Lack of authenticity</w:t>
      </w:r>
    </w:p>
    <w:p w14:paraId="5E95176D" w14:textId="77777777" w:rsidR="00BD47EE" w:rsidRDefault="00BD47EE" w:rsidP="00BD47EE">
      <w:pPr>
        <w:jc w:val="both"/>
        <w:rPr>
          <w:rFonts w:ascii="Arial" w:hAnsi="Arial" w:cs="Arial"/>
          <w:b/>
        </w:rPr>
      </w:pPr>
    </w:p>
    <w:p w14:paraId="18B09022" w14:textId="77777777" w:rsidR="00BD47EE" w:rsidRPr="006E3ACC" w:rsidRDefault="00BD47EE" w:rsidP="00BD47EE">
      <w:pPr>
        <w:jc w:val="both"/>
        <w:rPr>
          <w:rFonts w:ascii="Arial" w:hAnsi="Arial" w:cs="Arial"/>
        </w:rPr>
      </w:pPr>
      <w:r>
        <w:rPr>
          <w:rFonts w:ascii="Arial" w:hAnsi="Arial" w:cs="Arial"/>
        </w:rPr>
        <w:t xml:space="preserve">There were clear indications of the perceived surveillance of the regulatory body and the requirement for settings to perform to these requirements. The consequences for </w:t>
      </w:r>
      <w:proofErr w:type="spellStart"/>
      <w:r>
        <w:rPr>
          <w:rFonts w:ascii="Arial" w:hAnsi="Arial" w:cs="Arial"/>
        </w:rPr>
        <w:t>unfavourable</w:t>
      </w:r>
      <w:proofErr w:type="spellEnd"/>
      <w:r>
        <w:rPr>
          <w:rFonts w:ascii="Arial" w:hAnsi="Arial" w:cs="Arial"/>
        </w:rPr>
        <w:t xml:space="preserve"> </w:t>
      </w:r>
      <w:proofErr w:type="spellStart"/>
      <w:r>
        <w:rPr>
          <w:rFonts w:ascii="Arial" w:hAnsi="Arial" w:cs="Arial"/>
        </w:rPr>
        <w:t>Ofsted</w:t>
      </w:r>
      <w:proofErr w:type="spellEnd"/>
      <w:r>
        <w:rPr>
          <w:rFonts w:ascii="Arial" w:hAnsi="Arial" w:cs="Arial"/>
        </w:rPr>
        <w:t xml:space="preserve"> interpretations of how well ‘British’ values were promoted in the setting were significant on an individual level for the Early Years leaders as well as for the setting itself. This surveillance was not regarded as having a basis in knowledge and understanding of quality ECEC practice, but rather a mechanism to ensure compliance. </w:t>
      </w:r>
    </w:p>
    <w:p w14:paraId="48963288" w14:textId="77777777" w:rsidR="00BD47EE" w:rsidRDefault="00BD47EE" w:rsidP="00BD47EE">
      <w:pPr>
        <w:jc w:val="both"/>
        <w:rPr>
          <w:rFonts w:ascii="Arial" w:hAnsi="Arial" w:cs="Arial"/>
          <w:b/>
        </w:rPr>
      </w:pPr>
    </w:p>
    <w:p w14:paraId="02665617" w14:textId="77777777" w:rsidR="005B508B" w:rsidRDefault="005B508B" w:rsidP="005B508B">
      <w:pPr>
        <w:ind w:left="720"/>
        <w:jc w:val="both"/>
        <w:rPr>
          <w:rFonts w:ascii="Arial" w:hAnsi="Arial" w:cs="Arial"/>
        </w:rPr>
      </w:pPr>
      <w:r>
        <w:rPr>
          <w:rFonts w:ascii="Arial" w:hAnsi="Arial" w:cs="Arial"/>
        </w:rPr>
        <w:t xml:space="preserve">EYL 2: “Is that what </w:t>
      </w:r>
      <w:proofErr w:type="spellStart"/>
      <w:r>
        <w:rPr>
          <w:rFonts w:ascii="Arial" w:hAnsi="Arial" w:cs="Arial"/>
        </w:rPr>
        <w:t>Ofsted</w:t>
      </w:r>
      <w:proofErr w:type="spellEnd"/>
      <w:r>
        <w:rPr>
          <w:rFonts w:ascii="Arial" w:hAnsi="Arial" w:cs="Arial"/>
        </w:rPr>
        <w:t xml:space="preserve"> are going to be looking for? Is this for real? It’s as though they don’t actually trust us to keep the children safe.”</w:t>
      </w:r>
    </w:p>
    <w:p w14:paraId="2B016D59" w14:textId="77777777" w:rsidR="005B508B" w:rsidRDefault="005B508B" w:rsidP="00BD47EE">
      <w:pPr>
        <w:jc w:val="both"/>
        <w:rPr>
          <w:rFonts w:ascii="Arial" w:hAnsi="Arial" w:cs="Arial"/>
        </w:rPr>
      </w:pPr>
    </w:p>
    <w:p w14:paraId="1A7FFB8A" w14:textId="77777777" w:rsidR="009C1F93" w:rsidRDefault="0028398B" w:rsidP="00BD47EE">
      <w:pPr>
        <w:jc w:val="both"/>
        <w:rPr>
          <w:rFonts w:ascii="Arial" w:hAnsi="Arial" w:cs="Arial"/>
        </w:rPr>
      </w:pPr>
      <w:r>
        <w:rPr>
          <w:rFonts w:ascii="Arial" w:hAnsi="Arial" w:cs="Arial"/>
        </w:rPr>
        <w:t>The lack of apparent trust noted above is mirrored in the directive language used by Government (</w:t>
      </w:r>
      <w:proofErr w:type="spellStart"/>
      <w:r>
        <w:rPr>
          <w:rFonts w:ascii="Arial" w:hAnsi="Arial" w:cs="Arial"/>
        </w:rPr>
        <w:t>Renkema</w:t>
      </w:r>
      <w:proofErr w:type="spellEnd"/>
      <w:r>
        <w:rPr>
          <w:rFonts w:ascii="Arial" w:hAnsi="Arial" w:cs="Arial"/>
        </w:rPr>
        <w:t xml:space="preserve"> and Schubert 2018).  The ECEC setting is obliged to support this way of working whether the moral impetus is shared equally between the setting and Government equally or not.</w:t>
      </w:r>
    </w:p>
    <w:p w14:paraId="4281A1F9" w14:textId="3AE1A1EB" w:rsidR="0028398B" w:rsidRDefault="0028398B" w:rsidP="00BD47EE">
      <w:pPr>
        <w:jc w:val="both"/>
        <w:rPr>
          <w:rFonts w:ascii="Arial" w:hAnsi="Arial" w:cs="Arial"/>
        </w:rPr>
      </w:pPr>
      <w:r>
        <w:rPr>
          <w:rFonts w:ascii="Arial" w:hAnsi="Arial" w:cs="Arial"/>
        </w:rPr>
        <w:t xml:space="preserve"> </w:t>
      </w:r>
    </w:p>
    <w:p w14:paraId="4DE8542E" w14:textId="77777777" w:rsidR="00BD47EE" w:rsidRDefault="00BD47EE" w:rsidP="00BD47EE">
      <w:pPr>
        <w:jc w:val="both"/>
        <w:rPr>
          <w:rFonts w:ascii="Arial" w:hAnsi="Arial" w:cs="Arial"/>
          <w:b/>
        </w:rPr>
      </w:pPr>
      <w:r w:rsidRPr="00F949B3">
        <w:rPr>
          <w:rFonts w:ascii="Arial" w:hAnsi="Arial" w:cs="Arial"/>
          <w:b/>
        </w:rPr>
        <w:t>Early Childhood Education and Care ethos</w:t>
      </w:r>
    </w:p>
    <w:p w14:paraId="7D0D8477" w14:textId="77777777" w:rsidR="009C1F93" w:rsidRDefault="009C1F93" w:rsidP="00BD47EE">
      <w:pPr>
        <w:jc w:val="both"/>
        <w:rPr>
          <w:rFonts w:ascii="Arial" w:hAnsi="Arial" w:cs="Arial"/>
          <w:b/>
        </w:rPr>
      </w:pPr>
    </w:p>
    <w:p w14:paraId="64F23B94" w14:textId="77777777" w:rsidR="00BD47EE" w:rsidRDefault="00BD47EE" w:rsidP="00BD47EE">
      <w:pPr>
        <w:jc w:val="both"/>
        <w:rPr>
          <w:rFonts w:ascii="Arial" w:hAnsi="Arial" w:cs="Arial"/>
        </w:rPr>
      </w:pPr>
      <w:r w:rsidRPr="00A52A8C">
        <w:rPr>
          <w:rFonts w:ascii="Arial" w:hAnsi="Arial" w:cs="Arial"/>
        </w:rPr>
        <w:t xml:space="preserve">The pride </w:t>
      </w:r>
      <w:r>
        <w:rPr>
          <w:rFonts w:ascii="Arial" w:hAnsi="Arial" w:cs="Arial"/>
        </w:rPr>
        <w:t xml:space="preserve">that the Early Years leaders had in their practice was clear.  The underpinning principles of the Early Years Foundation stage </w:t>
      </w:r>
      <w:proofErr w:type="gramStart"/>
      <w:r>
        <w:rPr>
          <w:rFonts w:ascii="Arial" w:hAnsi="Arial" w:cs="Arial"/>
        </w:rPr>
        <w:t>( DfE</w:t>
      </w:r>
      <w:proofErr w:type="gramEnd"/>
      <w:r>
        <w:rPr>
          <w:rFonts w:ascii="Arial" w:hAnsi="Arial" w:cs="Arial"/>
        </w:rPr>
        <w:t xml:space="preserve">, 2017), that is the Unique Child, Enabling Environments and Positive Relationships, clearly permeated their vision of quality, so that the sense of having to </w:t>
      </w:r>
      <w:proofErr w:type="spellStart"/>
      <w:r>
        <w:rPr>
          <w:rFonts w:ascii="Arial" w:hAnsi="Arial" w:cs="Arial"/>
        </w:rPr>
        <w:t>manoevre</w:t>
      </w:r>
      <w:proofErr w:type="spellEnd"/>
      <w:r>
        <w:rPr>
          <w:rFonts w:ascii="Arial" w:hAnsi="Arial" w:cs="Arial"/>
        </w:rPr>
        <w:t xml:space="preserve"> within another externally imposed framework of British values was tangible. The broad stroke of four values added little to the richness of the potential diversity offered by interpretations of the EYFS. That it was no longer possible for an ECEC setting to be deemed ‘outstanding’ without explicitly showing how the setting promoted British values was regarded as a profound lack of understanding of the ethos of ECEC praxis in England. </w:t>
      </w:r>
    </w:p>
    <w:p w14:paraId="3BE498EC" w14:textId="77777777" w:rsidR="00BD47EE" w:rsidRPr="00A52A8C" w:rsidRDefault="00BD47EE" w:rsidP="00BD47EE">
      <w:pPr>
        <w:jc w:val="both"/>
        <w:rPr>
          <w:rFonts w:ascii="Arial" w:hAnsi="Arial" w:cs="Arial"/>
        </w:rPr>
      </w:pPr>
    </w:p>
    <w:p w14:paraId="4BCB6EC0" w14:textId="323A3AA7" w:rsidR="00BD47EE" w:rsidRDefault="00BD47EE" w:rsidP="00BD47EE">
      <w:pPr>
        <w:ind w:left="720"/>
        <w:jc w:val="both"/>
        <w:rPr>
          <w:rFonts w:ascii="Arial" w:hAnsi="Arial" w:cs="Arial"/>
        </w:rPr>
      </w:pPr>
      <w:r>
        <w:rPr>
          <w:rFonts w:ascii="Arial" w:hAnsi="Arial" w:cs="Arial"/>
        </w:rPr>
        <w:t>EYL 5: “Its like everything we stand for as early years leaders</w:t>
      </w:r>
      <w:r w:rsidR="005B508B">
        <w:rPr>
          <w:rFonts w:ascii="Arial" w:hAnsi="Arial" w:cs="Arial"/>
        </w:rPr>
        <w:t xml:space="preserve"> (the underlying values)</w:t>
      </w:r>
      <w:r>
        <w:rPr>
          <w:rFonts w:ascii="Arial" w:hAnsi="Arial" w:cs="Arial"/>
        </w:rPr>
        <w:t xml:space="preserve">, so why has this </w:t>
      </w:r>
      <w:r w:rsidR="005B508B">
        <w:rPr>
          <w:rFonts w:ascii="Arial" w:hAnsi="Arial" w:cs="Arial"/>
        </w:rPr>
        <w:t>been put</w:t>
      </w:r>
      <w:r>
        <w:rPr>
          <w:rFonts w:ascii="Arial" w:hAnsi="Arial" w:cs="Arial"/>
        </w:rPr>
        <w:t xml:space="preserve"> in place? It’s ridiculous!</w:t>
      </w:r>
      <w:r w:rsidR="005B508B">
        <w:rPr>
          <w:rFonts w:ascii="Arial" w:hAnsi="Arial" w:cs="Arial"/>
        </w:rPr>
        <w:t xml:space="preserve"> </w:t>
      </w:r>
      <w:r w:rsidR="005B508B">
        <w:rPr>
          <w:rFonts w:ascii="Arial" w:hAnsi="Arial" w:cs="Arial"/>
        </w:rPr>
        <w:lastRenderedPageBreak/>
        <w:t>They don’t understand anything about how the EYFS operates in a holistic way.</w:t>
      </w:r>
      <w:r>
        <w:rPr>
          <w:rFonts w:ascii="Arial" w:hAnsi="Arial" w:cs="Arial"/>
        </w:rPr>
        <w:t>”</w:t>
      </w:r>
    </w:p>
    <w:p w14:paraId="56648D7F" w14:textId="77777777" w:rsidR="00BD47EE" w:rsidRDefault="00BD47EE" w:rsidP="00BD47EE">
      <w:pPr>
        <w:ind w:left="720"/>
        <w:jc w:val="both"/>
        <w:rPr>
          <w:rFonts w:ascii="Arial" w:hAnsi="Arial" w:cs="Arial"/>
        </w:rPr>
      </w:pPr>
    </w:p>
    <w:p w14:paraId="6A95217E" w14:textId="0282863A" w:rsidR="00BD47EE" w:rsidRDefault="00BD47EE" w:rsidP="00BD47EE">
      <w:pPr>
        <w:ind w:left="720"/>
        <w:jc w:val="both"/>
        <w:rPr>
          <w:rFonts w:ascii="Arial" w:hAnsi="Arial" w:cs="Arial"/>
        </w:rPr>
      </w:pPr>
      <w:r>
        <w:rPr>
          <w:rFonts w:ascii="Arial" w:hAnsi="Arial" w:cs="Arial"/>
        </w:rPr>
        <w:t xml:space="preserve"> EYL 10:“If they just take the ‘British’ out, then there would be no problem! There is no need for it, no need at all.</w:t>
      </w:r>
      <w:r w:rsidR="005B508B">
        <w:rPr>
          <w:rFonts w:ascii="Arial" w:hAnsi="Arial" w:cs="Arial"/>
        </w:rPr>
        <w:t xml:space="preserve"> We know how to care for our children without instilling this idea of being British into them.</w:t>
      </w:r>
      <w:r>
        <w:rPr>
          <w:rFonts w:ascii="Arial" w:hAnsi="Arial" w:cs="Arial"/>
        </w:rPr>
        <w:t>”</w:t>
      </w:r>
    </w:p>
    <w:p w14:paraId="7632CF3D" w14:textId="77777777" w:rsidR="00BD47EE" w:rsidRDefault="00BD47EE" w:rsidP="00BD47EE">
      <w:pPr>
        <w:jc w:val="both"/>
        <w:rPr>
          <w:rFonts w:ascii="Arial" w:hAnsi="Arial" w:cs="Arial"/>
        </w:rPr>
      </w:pPr>
    </w:p>
    <w:p w14:paraId="048E9EA1" w14:textId="0C63DC9A" w:rsidR="0028398B" w:rsidRDefault="0028398B" w:rsidP="00BD47EE">
      <w:pPr>
        <w:jc w:val="both"/>
        <w:rPr>
          <w:rFonts w:ascii="Arial" w:hAnsi="Arial" w:cs="Arial"/>
        </w:rPr>
      </w:pPr>
      <w:r>
        <w:rPr>
          <w:rFonts w:ascii="Arial" w:hAnsi="Arial" w:cs="Arial"/>
        </w:rPr>
        <w:t>The sense of pride in their competence is undermined by this imposition, which seems to contradict the EYFS (DfE 2017). The aim to show how the E</w:t>
      </w:r>
      <w:r w:rsidR="002812D7">
        <w:rPr>
          <w:rFonts w:ascii="Arial" w:hAnsi="Arial" w:cs="Arial"/>
        </w:rPr>
        <w:t>YFS already has this in place (</w:t>
      </w:r>
      <w:r>
        <w:rPr>
          <w:rFonts w:ascii="Arial" w:hAnsi="Arial" w:cs="Arial"/>
        </w:rPr>
        <w:t xml:space="preserve">for example Turner writing for PACEY. </w:t>
      </w:r>
      <w:proofErr w:type="gramStart"/>
      <w:r>
        <w:rPr>
          <w:rFonts w:ascii="Arial" w:hAnsi="Arial" w:cs="Arial"/>
        </w:rPr>
        <w:t>org )</w:t>
      </w:r>
      <w:proofErr w:type="gramEnd"/>
      <w:r>
        <w:rPr>
          <w:rFonts w:ascii="Arial" w:hAnsi="Arial" w:cs="Arial"/>
        </w:rPr>
        <w:t xml:space="preserve"> makes this imposition more evident, giving the sense that the EYFS is not strong enough in itself to successful counteract antisocial </w:t>
      </w:r>
      <w:proofErr w:type="spellStart"/>
      <w:r>
        <w:rPr>
          <w:rFonts w:ascii="Arial" w:hAnsi="Arial" w:cs="Arial"/>
        </w:rPr>
        <w:t>behaviours</w:t>
      </w:r>
      <w:proofErr w:type="spellEnd"/>
      <w:r>
        <w:rPr>
          <w:rFonts w:ascii="Arial" w:hAnsi="Arial" w:cs="Arial"/>
        </w:rPr>
        <w:t>.</w:t>
      </w:r>
    </w:p>
    <w:p w14:paraId="164549A7" w14:textId="77777777" w:rsidR="00BD47EE" w:rsidRDefault="00BD47EE" w:rsidP="00BD47EE">
      <w:pPr>
        <w:jc w:val="both"/>
        <w:rPr>
          <w:rFonts w:ascii="Arial" w:hAnsi="Arial" w:cs="Arial"/>
        </w:rPr>
      </w:pPr>
    </w:p>
    <w:p w14:paraId="7B27541F" w14:textId="77777777" w:rsidR="00BD47EE" w:rsidRDefault="00BD47EE" w:rsidP="00BD47EE">
      <w:pPr>
        <w:jc w:val="both"/>
        <w:rPr>
          <w:rFonts w:ascii="Arial" w:hAnsi="Arial" w:cs="Arial"/>
          <w:b/>
        </w:rPr>
      </w:pPr>
      <w:r>
        <w:rPr>
          <w:rFonts w:ascii="Arial" w:hAnsi="Arial" w:cs="Arial"/>
          <w:b/>
        </w:rPr>
        <w:t>Follow up interview with two early years leaders</w:t>
      </w:r>
    </w:p>
    <w:p w14:paraId="2ED31BE7" w14:textId="77777777" w:rsidR="00BD47EE" w:rsidRPr="00485E89" w:rsidRDefault="00BD47EE" w:rsidP="00BD47EE">
      <w:pPr>
        <w:jc w:val="both"/>
        <w:rPr>
          <w:rFonts w:ascii="Arial" w:hAnsi="Arial" w:cs="Arial"/>
          <w:b/>
        </w:rPr>
      </w:pPr>
      <w:r>
        <w:rPr>
          <w:rFonts w:ascii="Arial" w:hAnsi="Arial" w:cs="Arial"/>
        </w:rPr>
        <w:t>The interviews examined two specific family situations (F1 and F2) identified as problematic for the Early Years leaders in the focus group interview in detail.</w:t>
      </w:r>
    </w:p>
    <w:p w14:paraId="73E24375" w14:textId="77777777" w:rsidR="00BD47EE" w:rsidRDefault="00BD47EE" w:rsidP="00BD47EE">
      <w:pPr>
        <w:jc w:val="both"/>
        <w:rPr>
          <w:rFonts w:ascii="Arial" w:hAnsi="Arial" w:cs="Arial"/>
        </w:rPr>
      </w:pPr>
    </w:p>
    <w:p w14:paraId="4A42D7D7" w14:textId="77777777" w:rsidR="00BD47EE" w:rsidRDefault="00BD47EE" w:rsidP="00BD47EE">
      <w:pPr>
        <w:jc w:val="both"/>
        <w:rPr>
          <w:rFonts w:ascii="Arial" w:hAnsi="Arial" w:cs="Arial"/>
          <w:b/>
        </w:rPr>
      </w:pPr>
      <w:r w:rsidRPr="00F949B3">
        <w:rPr>
          <w:rFonts w:ascii="Arial" w:hAnsi="Arial" w:cs="Arial"/>
          <w:b/>
        </w:rPr>
        <w:t>Negative change in relationships</w:t>
      </w:r>
    </w:p>
    <w:p w14:paraId="015F2229" w14:textId="77777777" w:rsidR="00BD47EE" w:rsidRPr="00901513" w:rsidRDefault="00BD47EE" w:rsidP="00BD47EE">
      <w:pPr>
        <w:jc w:val="both"/>
        <w:rPr>
          <w:rFonts w:ascii="Arial" w:hAnsi="Arial" w:cs="Arial"/>
        </w:rPr>
      </w:pPr>
      <w:r w:rsidRPr="00901513">
        <w:rPr>
          <w:rFonts w:ascii="Arial" w:hAnsi="Arial" w:cs="Arial"/>
        </w:rPr>
        <w:t xml:space="preserve">The EYLs </w:t>
      </w:r>
      <w:r>
        <w:rPr>
          <w:rFonts w:ascii="Arial" w:hAnsi="Arial" w:cs="Arial"/>
        </w:rPr>
        <w:t xml:space="preserve">indicated that the introduction of ‘British’ values had caused a lessening of cordial relationships between the parents from other European countries and the setting. A lack of trust had arisen, where previously there had been warm, interpersonal relationships. </w:t>
      </w:r>
    </w:p>
    <w:p w14:paraId="39AE2436" w14:textId="77777777" w:rsidR="00BD47EE" w:rsidRDefault="00BD47EE" w:rsidP="00BD47EE">
      <w:pPr>
        <w:jc w:val="both"/>
        <w:rPr>
          <w:rFonts w:ascii="Arial" w:hAnsi="Arial" w:cs="Arial"/>
          <w:b/>
        </w:rPr>
      </w:pPr>
    </w:p>
    <w:p w14:paraId="68AFF0A0" w14:textId="6464220E" w:rsidR="00BD47EE" w:rsidRDefault="00BD47EE" w:rsidP="00BD47EE">
      <w:pPr>
        <w:ind w:left="720"/>
        <w:jc w:val="both"/>
        <w:rPr>
          <w:rFonts w:ascii="Arial" w:hAnsi="Arial" w:cs="Arial"/>
        </w:rPr>
      </w:pPr>
      <w:r>
        <w:rPr>
          <w:rFonts w:ascii="Arial" w:hAnsi="Arial" w:cs="Arial"/>
        </w:rPr>
        <w:t>F1: “They actually said they didn’t think we were a nursery like that</w:t>
      </w:r>
      <w:r w:rsidR="005B508B">
        <w:rPr>
          <w:rFonts w:ascii="Arial" w:hAnsi="Arial" w:cs="Arial"/>
        </w:rPr>
        <w:t xml:space="preserve"> They felt hurt by what they saw as us thinking they were inferior to us</w:t>
      </w:r>
      <w:r>
        <w:rPr>
          <w:rFonts w:ascii="Arial" w:hAnsi="Arial" w:cs="Arial"/>
        </w:rPr>
        <w:t>”.</w:t>
      </w:r>
    </w:p>
    <w:p w14:paraId="40AF1A98" w14:textId="77777777" w:rsidR="00BD47EE" w:rsidRDefault="00BD47EE" w:rsidP="00BD47EE">
      <w:pPr>
        <w:ind w:left="720"/>
        <w:jc w:val="both"/>
        <w:rPr>
          <w:rFonts w:ascii="Arial" w:hAnsi="Arial" w:cs="Arial"/>
        </w:rPr>
      </w:pPr>
    </w:p>
    <w:p w14:paraId="189C0559" w14:textId="77777777" w:rsidR="00BD47EE" w:rsidRDefault="00BD47EE" w:rsidP="00BD47EE">
      <w:pPr>
        <w:ind w:left="720"/>
        <w:jc w:val="both"/>
        <w:rPr>
          <w:rFonts w:ascii="Arial" w:hAnsi="Arial" w:cs="Arial"/>
        </w:rPr>
      </w:pPr>
      <w:r>
        <w:rPr>
          <w:rFonts w:ascii="Arial" w:hAnsi="Arial" w:cs="Arial"/>
        </w:rPr>
        <w:t>F1: “The good relationship that we had built up over ten years was affected. They saw us in a different light after that”.</w:t>
      </w:r>
    </w:p>
    <w:p w14:paraId="2EDC6B56" w14:textId="77777777" w:rsidR="00FA2063" w:rsidRDefault="00FA2063" w:rsidP="00FA2063">
      <w:pPr>
        <w:jc w:val="both"/>
        <w:rPr>
          <w:rFonts w:ascii="Arial" w:hAnsi="Arial" w:cs="Arial"/>
        </w:rPr>
      </w:pPr>
    </w:p>
    <w:p w14:paraId="590E82E7" w14:textId="0A9FD01B" w:rsidR="00FA2063" w:rsidRDefault="00FA2063" w:rsidP="00FA2063">
      <w:pPr>
        <w:jc w:val="both"/>
        <w:rPr>
          <w:rFonts w:ascii="Arial" w:hAnsi="Arial" w:cs="Arial"/>
        </w:rPr>
      </w:pPr>
      <w:r>
        <w:rPr>
          <w:rFonts w:ascii="Arial" w:hAnsi="Arial" w:cs="Arial"/>
        </w:rPr>
        <w:t>The sense of parents being their child’s first educators (DE 2017) is now called into question as to whether the parents are able to morally guide their own children</w:t>
      </w:r>
      <w:r w:rsidR="002812D7">
        <w:rPr>
          <w:rFonts w:ascii="Arial" w:hAnsi="Arial" w:cs="Arial"/>
        </w:rPr>
        <w:t xml:space="preserve"> (Peters 2012)</w:t>
      </w:r>
      <w:r>
        <w:rPr>
          <w:rFonts w:ascii="Arial" w:hAnsi="Arial" w:cs="Arial"/>
        </w:rPr>
        <w:t>.</w:t>
      </w:r>
    </w:p>
    <w:p w14:paraId="3485EFCA" w14:textId="77777777" w:rsidR="00BD47EE" w:rsidRDefault="00BD47EE" w:rsidP="00BD47EE">
      <w:pPr>
        <w:jc w:val="both"/>
        <w:rPr>
          <w:rFonts w:ascii="Arial" w:hAnsi="Arial" w:cs="Arial"/>
        </w:rPr>
      </w:pPr>
    </w:p>
    <w:p w14:paraId="114CE4AA" w14:textId="77777777" w:rsidR="00BD47EE" w:rsidRDefault="00BD47EE" w:rsidP="00BD47EE">
      <w:pPr>
        <w:jc w:val="both"/>
        <w:rPr>
          <w:rFonts w:ascii="Arial" w:hAnsi="Arial" w:cs="Arial"/>
          <w:b/>
        </w:rPr>
      </w:pPr>
      <w:r w:rsidRPr="00B827DD">
        <w:rPr>
          <w:rFonts w:ascii="Arial" w:hAnsi="Arial" w:cs="Arial"/>
          <w:b/>
        </w:rPr>
        <w:t>Explanation</w:t>
      </w:r>
      <w:r>
        <w:rPr>
          <w:rFonts w:ascii="Arial" w:hAnsi="Arial" w:cs="Arial"/>
          <w:b/>
        </w:rPr>
        <w:t xml:space="preserve"> and Justification</w:t>
      </w:r>
    </w:p>
    <w:p w14:paraId="4DECFDC9" w14:textId="77777777" w:rsidR="00BD47EE" w:rsidRDefault="00BD47EE" w:rsidP="00BD47EE">
      <w:pPr>
        <w:jc w:val="both"/>
        <w:rPr>
          <w:rFonts w:ascii="Arial" w:hAnsi="Arial" w:cs="Arial"/>
        </w:rPr>
      </w:pPr>
      <w:r w:rsidRPr="000C67A5">
        <w:rPr>
          <w:rFonts w:ascii="Arial" w:hAnsi="Arial" w:cs="Arial"/>
        </w:rPr>
        <w:t>The EY</w:t>
      </w:r>
      <w:r>
        <w:rPr>
          <w:rFonts w:ascii="Arial" w:hAnsi="Arial" w:cs="Arial"/>
        </w:rPr>
        <w:t xml:space="preserve">L felt obliged to give a rationale for their promotion of ‘British’ values and this was exacerbated by a lack of belief in the terms used on the part of the leaders themselves.  They felt they wanted to reclaim these terms that were causing discord and put them into a more human values light. There was also an underlying vexation on the part of EYLs that they were being judged on something over which they had little professional control.  </w:t>
      </w:r>
    </w:p>
    <w:p w14:paraId="17D0F26C" w14:textId="77777777" w:rsidR="00BD47EE" w:rsidRPr="000C67A5" w:rsidRDefault="00BD47EE" w:rsidP="00BD47EE">
      <w:pPr>
        <w:jc w:val="both"/>
        <w:rPr>
          <w:rFonts w:ascii="Arial" w:hAnsi="Arial" w:cs="Arial"/>
        </w:rPr>
      </w:pPr>
      <w:r w:rsidRPr="000C67A5">
        <w:rPr>
          <w:rFonts w:ascii="Arial" w:hAnsi="Arial" w:cs="Arial"/>
        </w:rPr>
        <w:t xml:space="preserve"> </w:t>
      </w:r>
    </w:p>
    <w:p w14:paraId="39C89BBF" w14:textId="633F89D5" w:rsidR="002812D7" w:rsidRDefault="00BD47EE" w:rsidP="002812D7">
      <w:pPr>
        <w:ind w:left="720"/>
        <w:jc w:val="both"/>
        <w:rPr>
          <w:rFonts w:ascii="Arial" w:hAnsi="Arial" w:cs="Arial"/>
        </w:rPr>
      </w:pPr>
      <w:r>
        <w:rPr>
          <w:rFonts w:ascii="Arial" w:hAnsi="Arial" w:cs="Arial"/>
        </w:rPr>
        <w:t xml:space="preserve">F1: “We tried to explain we had to do it for </w:t>
      </w:r>
      <w:proofErr w:type="spellStart"/>
      <w:r>
        <w:rPr>
          <w:rFonts w:ascii="Arial" w:hAnsi="Arial" w:cs="Arial"/>
        </w:rPr>
        <w:t>Ofsted</w:t>
      </w:r>
      <w:proofErr w:type="spellEnd"/>
      <w:r>
        <w:rPr>
          <w:rFonts w:ascii="Arial" w:hAnsi="Arial" w:cs="Arial"/>
        </w:rPr>
        <w:t xml:space="preserve"> and we had to show people what it meant. Underneath it I put that everyone’s values were human”.</w:t>
      </w:r>
    </w:p>
    <w:p w14:paraId="54819253" w14:textId="77777777" w:rsidR="002812D7" w:rsidRDefault="002812D7" w:rsidP="002812D7">
      <w:pPr>
        <w:jc w:val="both"/>
        <w:rPr>
          <w:rFonts w:ascii="Arial" w:hAnsi="Arial" w:cs="Arial"/>
        </w:rPr>
      </w:pPr>
    </w:p>
    <w:p w14:paraId="1797A33F" w14:textId="40AFC4D1" w:rsidR="002812D7" w:rsidRDefault="002812D7" w:rsidP="002812D7">
      <w:pPr>
        <w:jc w:val="both"/>
        <w:rPr>
          <w:rFonts w:ascii="Arial" w:hAnsi="Arial" w:cs="Arial"/>
        </w:rPr>
      </w:pPr>
      <w:r>
        <w:rPr>
          <w:rFonts w:ascii="Arial" w:hAnsi="Arial" w:cs="Arial"/>
        </w:rPr>
        <w:t>This lack of consultation with the ECEC profession has difficult consequences (</w:t>
      </w:r>
      <w:proofErr w:type="spellStart"/>
      <w:r>
        <w:rPr>
          <w:rFonts w:ascii="Arial" w:hAnsi="Arial" w:cs="Arial"/>
        </w:rPr>
        <w:t>Hordern</w:t>
      </w:r>
      <w:proofErr w:type="spellEnd"/>
      <w:r>
        <w:rPr>
          <w:rFonts w:ascii="Arial" w:hAnsi="Arial" w:cs="Arial"/>
        </w:rPr>
        <w:t xml:space="preserve"> 2016), when implementing a directive such as ‘British’ values. ECEC leaders attempt to circumvent such negative consequences, but </w:t>
      </w:r>
      <w:proofErr w:type="spellStart"/>
      <w:r>
        <w:rPr>
          <w:rFonts w:ascii="Arial" w:hAnsi="Arial" w:cs="Arial"/>
        </w:rPr>
        <w:t>recognise</w:t>
      </w:r>
      <w:proofErr w:type="spellEnd"/>
      <w:r>
        <w:rPr>
          <w:rFonts w:ascii="Arial" w:hAnsi="Arial" w:cs="Arial"/>
        </w:rPr>
        <w:t xml:space="preserve"> the </w:t>
      </w:r>
      <w:r w:rsidR="009C1F93">
        <w:rPr>
          <w:rFonts w:ascii="Arial" w:hAnsi="Arial" w:cs="Arial"/>
        </w:rPr>
        <w:t xml:space="preserve">additional barriers to positive parental </w:t>
      </w:r>
      <w:r>
        <w:rPr>
          <w:rFonts w:ascii="Arial" w:hAnsi="Arial" w:cs="Arial"/>
        </w:rPr>
        <w:t>relationships.</w:t>
      </w:r>
    </w:p>
    <w:p w14:paraId="4182B872" w14:textId="77777777" w:rsidR="00BD47EE" w:rsidRDefault="00BD47EE" w:rsidP="00BD47EE">
      <w:pPr>
        <w:jc w:val="both"/>
        <w:rPr>
          <w:rFonts w:ascii="Arial" w:hAnsi="Arial" w:cs="Arial"/>
        </w:rPr>
      </w:pPr>
    </w:p>
    <w:p w14:paraId="4EEAC1B5" w14:textId="77777777" w:rsidR="00BD47EE" w:rsidRDefault="00BD47EE" w:rsidP="00BD47EE">
      <w:pPr>
        <w:jc w:val="both"/>
        <w:rPr>
          <w:rFonts w:ascii="Arial" w:hAnsi="Arial" w:cs="Arial"/>
          <w:b/>
        </w:rPr>
      </w:pPr>
      <w:r w:rsidRPr="00B827DD">
        <w:rPr>
          <w:rFonts w:ascii="Arial" w:hAnsi="Arial" w:cs="Arial"/>
          <w:b/>
        </w:rPr>
        <w:lastRenderedPageBreak/>
        <w:t>Ethnicity and cultural values</w:t>
      </w:r>
    </w:p>
    <w:p w14:paraId="1F1623DC" w14:textId="6B8E9D53" w:rsidR="00BD47EE" w:rsidRDefault="00BD47EE" w:rsidP="00BD47EE">
      <w:pPr>
        <w:jc w:val="both"/>
        <w:rPr>
          <w:rFonts w:ascii="Arial" w:hAnsi="Arial" w:cs="Arial"/>
        </w:rPr>
      </w:pPr>
      <w:r>
        <w:rPr>
          <w:rFonts w:ascii="Arial" w:hAnsi="Arial" w:cs="Arial"/>
        </w:rPr>
        <w:t xml:space="preserve">In promoting these values as ‘British’, this message was read as they were not universal human values, but were being appropriated by Britain. They also instigated a sense that the national and ethnic values of the parents and their home country were in some way subservient or of lesser intrinsic worth than those of their host country, England.  </w:t>
      </w:r>
      <w:r w:rsidR="00FC6C0C">
        <w:rPr>
          <w:rFonts w:ascii="Arial" w:hAnsi="Arial" w:cs="Arial"/>
        </w:rPr>
        <w:t xml:space="preserve">As </w:t>
      </w:r>
      <w:proofErr w:type="spellStart"/>
      <w:r w:rsidR="00FC6C0C">
        <w:rPr>
          <w:rFonts w:ascii="Arial" w:hAnsi="Arial" w:cs="Arial"/>
        </w:rPr>
        <w:t>Chalcraft</w:t>
      </w:r>
      <w:proofErr w:type="spellEnd"/>
      <w:r w:rsidR="00FC6C0C">
        <w:rPr>
          <w:rFonts w:ascii="Arial" w:hAnsi="Arial" w:cs="Arial"/>
        </w:rPr>
        <w:t xml:space="preserve"> et al. (2017) suggest, the promotion of values creates a politization of the ECEC workforce that is at odds with an inclusive ethos.</w:t>
      </w:r>
    </w:p>
    <w:p w14:paraId="2F6A6000" w14:textId="77777777" w:rsidR="00BD47EE" w:rsidRDefault="00BD47EE" w:rsidP="00BD47EE">
      <w:pPr>
        <w:jc w:val="both"/>
        <w:rPr>
          <w:rFonts w:ascii="Arial" w:hAnsi="Arial" w:cs="Arial"/>
          <w:b/>
        </w:rPr>
      </w:pPr>
    </w:p>
    <w:p w14:paraId="1EF1B8DE" w14:textId="77777777" w:rsidR="00BD47EE" w:rsidRDefault="00BD47EE" w:rsidP="00BD47EE">
      <w:pPr>
        <w:ind w:left="720"/>
        <w:jc w:val="both"/>
        <w:rPr>
          <w:rFonts w:ascii="Arial" w:hAnsi="Arial" w:cs="Arial"/>
        </w:rPr>
      </w:pPr>
      <w:r>
        <w:rPr>
          <w:rFonts w:ascii="Arial" w:hAnsi="Arial" w:cs="Arial"/>
        </w:rPr>
        <w:t>F1 “The parent said to us I would hope these are human values and not just ‘British’ values”.</w:t>
      </w:r>
    </w:p>
    <w:p w14:paraId="3A4DE076" w14:textId="77777777" w:rsidR="00BD47EE" w:rsidRDefault="00BD47EE" w:rsidP="00BD47EE">
      <w:pPr>
        <w:ind w:left="720"/>
        <w:jc w:val="both"/>
        <w:rPr>
          <w:rFonts w:ascii="Arial" w:hAnsi="Arial" w:cs="Arial"/>
        </w:rPr>
      </w:pPr>
    </w:p>
    <w:p w14:paraId="58A8D11A" w14:textId="77777777" w:rsidR="00BD47EE" w:rsidRDefault="00BD47EE" w:rsidP="00BD47EE">
      <w:pPr>
        <w:ind w:left="720"/>
        <w:jc w:val="both"/>
        <w:rPr>
          <w:rFonts w:ascii="Arial" w:hAnsi="Arial" w:cs="Arial"/>
        </w:rPr>
      </w:pPr>
      <w:r>
        <w:rPr>
          <w:rFonts w:ascii="Arial" w:hAnsi="Arial" w:cs="Arial"/>
        </w:rPr>
        <w:t xml:space="preserve">F1 “She definitely took offence, because she was European”. </w:t>
      </w:r>
    </w:p>
    <w:p w14:paraId="5F6AC229" w14:textId="77777777" w:rsidR="00BD47EE" w:rsidRDefault="00BD47EE" w:rsidP="00BD47EE">
      <w:pPr>
        <w:jc w:val="both"/>
        <w:rPr>
          <w:rFonts w:ascii="Arial" w:hAnsi="Arial" w:cs="Arial"/>
        </w:rPr>
      </w:pPr>
    </w:p>
    <w:p w14:paraId="1DA7986E" w14:textId="77777777" w:rsidR="00BD47EE" w:rsidRDefault="00BD47EE" w:rsidP="00BD47EE">
      <w:pPr>
        <w:jc w:val="both"/>
        <w:rPr>
          <w:rFonts w:ascii="Arial" w:hAnsi="Arial" w:cs="Arial"/>
          <w:b/>
        </w:rPr>
      </w:pPr>
      <w:r w:rsidRPr="00B827DD">
        <w:rPr>
          <w:rFonts w:ascii="Arial" w:hAnsi="Arial" w:cs="Arial"/>
          <w:b/>
        </w:rPr>
        <w:t>Discrimination</w:t>
      </w:r>
      <w:r>
        <w:rPr>
          <w:rFonts w:ascii="Arial" w:hAnsi="Arial" w:cs="Arial"/>
          <w:b/>
        </w:rPr>
        <w:t xml:space="preserve"> and </w:t>
      </w:r>
      <w:proofErr w:type="spellStart"/>
      <w:r>
        <w:rPr>
          <w:rFonts w:ascii="Arial" w:hAnsi="Arial" w:cs="Arial"/>
          <w:b/>
        </w:rPr>
        <w:t>marginalisation</w:t>
      </w:r>
      <w:proofErr w:type="spellEnd"/>
    </w:p>
    <w:p w14:paraId="418F7F44" w14:textId="77777777" w:rsidR="00BD47EE" w:rsidRPr="004C5BF1" w:rsidRDefault="00BD47EE" w:rsidP="00BD47EE">
      <w:pPr>
        <w:jc w:val="both"/>
        <w:rPr>
          <w:rFonts w:ascii="Arial" w:hAnsi="Arial" w:cs="Arial"/>
        </w:rPr>
      </w:pPr>
      <w:r w:rsidRPr="004C5BF1">
        <w:rPr>
          <w:rFonts w:ascii="Arial" w:hAnsi="Arial" w:cs="Arial"/>
        </w:rPr>
        <w:t xml:space="preserve">There </w:t>
      </w:r>
      <w:r>
        <w:rPr>
          <w:rFonts w:ascii="Arial" w:hAnsi="Arial" w:cs="Arial"/>
        </w:rPr>
        <w:t xml:space="preserve">were many instances in the follow-up interviews where the EYLs saw the implementation of ‘British’ values as causing difficulty for some groups of parents. This showed itself in a strong sense of being subject to discrimination, where, due to their ethnicity, the family was regarded as different from indigenous English families. For some, there remained a pervading sense of injustice, as having experience another example of societal exclusion.  </w:t>
      </w:r>
    </w:p>
    <w:p w14:paraId="39121C3C" w14:textId="77777777" w:rsidR="00BD47EE" w:rsidRDefault="00BD47EE" w:rsidP="00BD47EE">
      <w:pPr>
        <w:jc w:val="both"/>
        <w:rPr>
          <w:rFonts w:ascii="Arial" w:hAnsi="Arial" w:cs="Arial"/>
          <w:b/>
        </w:rPr>
      </w:pPr>
    </w:p>
    <w:p w14:paraId="06D1FD0C" w14:textId="77777777" w:rsidR="00BD47EE" w:rsidRDefault="00BD47EE" w:rsidP="00BD47EE">
      <w:pPr>
        <w:ind w:left="720"/>
        <w:jc w:val="both"/>
        <w:rPr>
          <w:rFonts w:ascii="Arial" w:hAnsi="Arial" w:cs="Arial"/>
        </w:rPr>
      </w:pPr>
      <w:r>
        <w:rPr>
          <w:rFonts w:ascii="Arial" w:hAnsi="Arial" w:cs="Arial"/>
        </w:rPr>
        <w:t>F1: “She said the people think they are better than me as an Italian. She meant the British people”.</w:t>
      </w:r>
    </w:p>
    <w:p w14:paraId="40E56145" w14:textId="77777777" w:rsidR="00BD47EE" w:rsidRDefault="00BD47EE" w:rsidP="00BD47EE">
      <w:pPr>
        <w:ind w:left="720"/>
        <w:jc w:val="both"/>
        <w:rPr>
          <w:rFonts w:ascii="Arial" w:hAnsi="Arial" w:cs="Arial"/>
        </w:rPr>
      </w:pPr>
    </w:p>
    <w:p w14:paraId="3AD1587A" w14:textId="77777777" w:rsidR="00BD47EE" w:rsidRDefault="00BD47EE" w:rsidP="00BD47EE">
      <w:pPr>
        <w:ind w:left="720"/>
        <w:jc w:val="both"/>
        <w:rPr>
          <w:rFonts w:ascii="Arial" w:hAnsi="Arial" w:cs="Arial"/>
        </w:rPr>
      </w:pPr>
      <w:r>
        <w:rPr>
          <w:rFonts w:ascii="Arial" w:hAnsi="Arial" w:cs="Arial"/>
        </w:rPr>
        <w:t>F1: “Does that mean everybody else should follow the ‘British way of life’? That’s how they felt”.</w:t>
      </w:r>
    </w:p>
    <w:p w14:paraId="0C3C13F2" w14:textId="77777777" w:rsidR="00BD47EE" w:rsidRDefault="00BD47EE" w:rsidP="00BD47EE">
      <w:pPr>
        <w:ind w:left="720"/>
        <w:jc w:val="both"/>
        <w:rPr>
          <w:rFonts w:ascii="Arial" w:hAnsi="Arial" w:cs="Arial"/>
        </w:rPr>
      </w:pPr>
    </w:p>
    <w:p w14:paraId="77D5D34C" w14:textId="77777777" w:rsidR="00BD47EE" w:rsidRDefault="00BD47EE" w:rsidP="00BD47EE">
      <w:pPr>
        <w:ind w:left="720"/>
        <w:jc w:val="both"/>
        <w:rPr>
          <w:rFonts w:ascii="Arial" w:hAnsi="Arial" w:cs="Arial"/>
        </w:rPr>
      </w:pPr>
      <w:r>
        <w:rPr>
          <w:rFonts w:ascii="Arial" w:hAnsi="Arial" w:cs="Arial"/>
        </w:rPr>
        <w:t>F2: “They got themselves very upset. They obviously weren’t wanted in this country – that is how they feel”.</w:t>
      </w:r>
    </w:p>
    <w:p w14:paraId="61180723" w14:textId="77777777" w:rsidR="00BD47EE" w:rsidRDefault="00BD47EE" w:rsidP="00BD47EE">
      <w:pPr>
        <w:ind w:left="720"/>
        <w:jc w:val="both"/>
        <w:rPr>
          <w:rFonts w:ascii="Arial" w:hAnsi="Arial" w:cs="Arial"/>
        </w:rPr>
      </w:pPr>
    </w:p>
    <w:p w14:paraId="71D6C5B8" w14:textId="77777777" w:rsidR="00BD47EE" w:rsidRPr="00B827DD" w:rsidRDefault="00BD47EE" w:rsidP="00BD47EE">
      <w:pPr>
        <w:ind w:left="720"/>
        <w:jc w:val="both"/>
        <w:rPr>
          <w:rFonts w:ascii="Arial" w:hAnsi="Arial" w:cs="Arial"/>
          <w:b/>
        </w:rPr>
      </w:pPr>
      <w:r>
        <w:rPr>
          <w:rFonts w:ascii="Arial" w:hAnsi="Arial" w:cs="Arial"/>
        </w:rPr>
        <w:t>F2: “I just feel they are feeling persecuted, picked on. They just don’t feel welcome any more”.</w:t>
      </w:r>
    </w:p>
    <w:p w14:paraId="576C1549" w14:textId="77777777" w:rsidR="00BD47EE" w:rsidRDefault="00BD47EE" w:rsidP="00BD47EE">
      <w:pPr>
        <w:jc w:val="both"/>
        <w:rPr>
          <w:rFonts w:ascii="Arial" w:hAnsi="Arial" w:cs="Arial"/>
          <w:b/>
        </w:rPr>
      </w:pPr>
    </w:p>
    <w:p w14:paraId="599F2062" w14:textId="05AF3DA4" w:rsidR="00FA2063" w:rsidRPr="00FA2063" w:rsidRDefault="00FA2063" w:rsidP="00BD47EE">
      <w:pPr>
        <w:jc w:val="both"/>
        <w:rPr>
          <w:rFonts w:ascii="Arial" w:hAnsi="Arial" w:cs="Arial"/>
        </w:rPr>
      </w:pPr>
      <w:r w:rsidRPr="00FA2063">
        <w:rPr>
          <w:rFonts w:ascii="Arial" w:hAnsi="Arial" w:cs="Arial"/>
        </w:rPr>
        <w:t>As Miah (2015)</w:t>
      </w:r>
      <w:r>
        <w:rPr>
          <w:rFonts w:ascii="Arial" w:hAnsi="Arial" w:cs="Arial"/>
        </w:rPr>
        <w:t xml:space="preserve"> identifies with Muslim families, this sense of othering is made even more explicit by such overt strategies as the Prevent Duty (DfE 2015).</w:t>
      </w:r>
    </w:p>
    <w:p w14:paraId="68796BA8" w14:textId="77777777" w:rsidR="00BD47EE" w:rsidRPr="00B827DD" w:rsidRDefault="00BD47EE" w:rsidP="00BD47EE">
      <w:pPr>
        <w:jc w:val="both"/>
        <w:rPr>
          <w:rFonts w:ascii="Arial" w:hAnsi="Arial" w:cs="Arial"/>
          <w:b/>
        </w:rPr>
      </w:pPr>
    </w:p>
    <w:p w14:paraId="1523F994" w14:textId="77777777" w:rsidR="00BD47EE" w:rsidRDefault="00BD47EE" w:rsidP="00BD47EE">
      <w:pPr>
        <w:jc w:val="both"/>
        <w:rPr>
          <w:rFonts w:ascii="Arial" w:hAnsi="Arial" w:cs="Arial"/>
          <w:b/>
        </w:rPr>
      </w:pPr>
      <w:r w:rsidRPr="002A07BB">
        <w:rPr>
          <w:rFonts w:ascii="Arial" w:hAnsi="Arial" w:cs="Arial"/>
          <w:b/>
        </w:rPr>
        <w:t>Discussion</w:t>
      </w:r>
    </w:p>
    <w:p w14:paraId="202A6BAC" w14:textId="321E4B3C" w:rsidR="00BD47EE" w:rsidRDefault="00BD47EE" w:rsidP="00BD47EE">
      <w:pPr>
        <w:jc w:val="both"/>
        <w:rPr>
          <w:rFonts w:ascii="Arial" w:hAnsi="Arial" w:cs="Arial"/>
        </w:rPr>
      </w:pPr>
      <w:r>
        <w:rPr>
          <w:rFonts w:ascii="Arial" w:hAnsi="Arial" w:cs="Arial"/>
        </w:rPr>
        <w:t xml:space="preserve">Diverse groups of parents of young children, including economic migrants, use ECEC provision as a means to enable adult members of the family to be economically productive. The provision is subject to the prevailing ECEC policy and regulatory frameworks, neither of which are subject to influence from Early Years leaders. Instead these frameworks govern a system, within which those who enact policy see themselves as separate from those who create it. This creates a division between policy and practice, so that although settings are obligated to promote ‘British’ values, there is little examination of the potential consequences of this on the families, who use ECEC services for their young children. The lack of professional autonomy shows itself keenly in lack of meaningful consultation as to the shaping of the policy in an ECEC context, with a somewhat tenuous link to the EYFS (DfE, 2017) as being a commonly </w:t>
      </w:r>
      <w:r>
        <w:rPr>
          <w:rFonts w:ascii="Arial" w:hAnsi="Arial" w:cs="Arial"/>
        </w:rPr>
        <w:lastRenderedPageBreak/>
        <w:t xml:space="preserve">held appropriately framed guidance for young children in England. The importance in which the implementation of ‘British’ values is clear both in the documentation and in the access to CPD opportunities for Early Years leaders. Settings can no longer be deemed outstanding by </w:t>
      </w:r>
      <w:proofErr w:type="spellStart"/>
      <w:r>
        <w:rPr>
          <w:rFonts w:ascii="Arial" w:hAnsi="Arial" w:cs="Arial"/>
        </w:rPr>
        <w:t>Ofsted</w:t>
      </w:r>
      <w:proofErr w:type="spellEnd"/>
      <w:r w:rsidR="009C1F93">
        <w:rPr>
          <w:rFonts w:ascii="Arial" w:hAnsi="Arial" w:cs="Arial"/>
        </w:rPr>
        <w:t xml:space="preserve"> (</w:t>
      </w:r>
      <w:proofErr w:type="spellStart"/>
      <w:r w:rsidR="009C1F93">
        <w:rPr>
          <w:rFonts w:ascii="Arial" w:hAnsi="Arial" w:cs="Arial"/>
        </w:rPr>
        <w:t>Ofsted</w:t>
      </w:r>
      <w:proofErr w:type="spellEnd"/>
      <w:r w:rsidR="009C1F93">
        <w:rPr>
          <w:rFonts w:ascii="Arial" w:hAnsi="Arial" w:cs="Arial"/>
        </w:rPr>
        <w:t xml:space="preserve"> 2018)</w:t>
      </w:r>
      <w:r>
        <w:rPr>
          <w:rFonts w:ascii="Arial" w:hAnsi="Arial" w:cs="Arial"/>
        </w:rPr>
        <w:t xml:space="preserve"> if they can not prove that ‘British’ values permeates all of their provision. This is the case despite the issue of the lack of knowledge and understanding of the nuances hidden within these values, within the ECEC workforce and wider society in general (</w:t>
      </w:r>
      <w:proofErr w:type="spellStart"/>
      <w:r>
        <w:rPr>
          <w:rFonts w:ascii="Arial" w:hAnsi="Arial" w:cs="Arial"/>
        </w:rPr>
        <w:t>Furedi</w:t>
      </w:r>
      <w:proofErr w:type="spellEnd"/>
      <w:r>
        <w:rPr>
          <w:rFonts w:ascii="Arial" w:hAnsi="Arial" w:cs="Arial"/>
        </w:rPr>
        <w:t xml:space="preserve">, 2012). </w:t>
      </w:r>
    </w:p>
    <w:p w14:paraId="16717536" w14:textId="4F39174F" w:rsidR="00BD47EE" w:rsidRDefault="00BD47EE" w:rsidP="00BD47EE">
      <w:pPr>
        <w:jc w:val="both"/>
        <w:rPr>
          <w:rFonts w:ascii="Arial" w:hAnsi="Arial" w:cs="Arial"/>
        </w:rPr>
      </w:pPr>
      <w:r>
        <w:rPr>
          <w:rFonts w:ascii="Arial" w:hAnsi="Arial" w:cs="Arial"/>
        </w:rPr>
        <w:t>Th</w:t>
      </w:r>
      <w:r w:rsidR="00FA2063">
        <w:rPr>
          <w:rFonts w:ascii="Arial" w:hAnsi="Arial" w:cs="Arial"/>
        </w:rPr>
        <w:t>is is a problem felt by the ECE</w:t>
      </w:r>
      <w:r>
        <w:rPr>
          <w:rFonts w:ascii="Arial" w:hAnsi="Arial" w:cs="Arial"/>
        </w:rPr>
        <w:t xml:space="preserve"> leaders as professionals. Yet this is compounded by the leaders’ experiences of acknowledging parents as their child’s first educator, where the home culture is not ‘British’. An implied assumption is made by policy that the parent’s values here are not as important as that of the compliant ECEC setting. Th</w:t>
      </w:r>
      <w:r w:rsidR="00FA2063">
        <w:rPr>
          <w:rFonts w:ascii="Arial" w:hAnsi="Arial" w:cs="Arial"/>
        </w:rPr>
        <w:t>is is the case here. ECEC</w:t>
      </w:r>
      <w:r>
        <w:rPr>
          <w:rFonts w:ascii="Arial" w:hAnsi="Arial" w:cs="Arial"/>
        </w:rPr>
        <w:t xml:space="preserve"> leaders felt British values created a barrier between their intention to leading effective practice (as </w:t>
      </w:r>
      <w:proofErr w:type="spellStart"/>
      <w:r>
        <w:rPr>
          <w:rFonts w:ascii="Arial" w:hAnsi="Arial" w:cs="Arial"/>
        </w:rPr>
        <w:t>recognised</w:t>
      </w:r>
      <w:proofErr w:type="spellEnd"/>
      <w:r>
        <w:rPr>
          <w:rFonts w:ascii="Arial" w:hAnsi="Arial" w:cs="Arial"/>
        </w:rPr>
        <w:t xml:space="preserve"> by others, such as </w:t>
      </w:r>
      <w:proofErr w:type="spellStart"/>
      <w:r>
        <w:rPr>
          <w:rFonts w:ascii="Arial" w:hAnsi="Arial" w:cs="Arial"/>
        </w:rPr>
        <w:t>Ofsted</w:t>
      </w:r>
      <w:proofErr w:type="spellEnd"/>
      <w:r>
        <w:rPr>
          <w:rFonts w:ascii="Arial" w:hAnsi="Arial" w:cs="Arial"/>
        </w:rPr>
        <w:t>) in their ECEC setting and the respectful relationships with parents from other cultures. Instead of the sense of growing mutuality of connections, where parents are regarded as giving their children valuable l</w:t>
      </w:r>
      <w:r w:rsidR="00FA2063">
        <w:rPr>
          <w:rFonts w:ascii="Arial" w:hAnsi="Arial" w:cs="Arial"/>
        </w:rPr>
        <w:t>earning experiences, ECE</w:t>
      </w:r>
      <w:r w:rsidR="009C1F93">
        <w:rPr>
          <w:rFonts w:ascii="Arial" w:hAnsi="Arial" w:cs="Arial"/>
        </w:rPr>
        <w:t>C</w:t>
      </w:r>
      <w:r>
        <w:rPr>
          <w:rFonts w:ascii="Arial" w:hAnsi="Arial" w:cs="Arial"/>
        </w:rPr>
        <w:t xml:space="preserve"> leaders were facing negative and unwelcome responses to the promotion of British values, which then impact negatively on interpersonal professional relationships.  </w:t>
      </w:r>
    </w:p>
    <w:p w14:paraId="19AA5649" w14:textId="77777777" w:rsidR="00BD47EE" w:rsidRPr="00145F40" w:rsidRDefault="00BD47EE" w:rsidP="00BD47EE">
      <w:pPr>
        <w:ind w:left="720"/>
        <w:jc w:val="both"/>
        <w:rPr>
          <w:rFonts w:ascii="Arial" w:hAnsi="Arial" w:cs="Arial"/>
        </w:rPr>
      </w:pPr>
    </w:p>
    <w:p w14:paraId="36BCF4CE" w14:textId="20904476" w:rsidR="00BD47EE" w:rsidRDefault="00FA2063" w:rsidP="00BD47EE">
      <w:pPr>
        <w:jc w:val="both"/>
        <w:rPr>
          <w:rFonts w:ascii="Arial" w:hAnsi="Arial" w:cs="Arial"/>
        </w:rPr>
      </w:pPr>
      <w:r>
        <w:rPr>
          <w:rFonts w:ascii="Arial" w:hAnsi="Arial" w:cs="Arial"/>
        </w:rPr>
        <w:t>The ECEC</w:t>
      </w:r>
      <w:r w:rsidR="00BD47EE">
        <w:rPr>
          <w:rFonts w:ascii="Arial" w:hAnsi="Arial" w:cs="Arial"/>
        </w:rPr>
        <w:t xml:space="preserve"> leaders mourn the loss of positive relationships that they had built over a period of time. They note with regret that economic migrant parents’</w:t>
      </w:r>
      <w:r w:rsidR="00BD47EE" w:rsidRPr="00145F40">
        <w:rPr>
          <w:rFonts w:ascii="Arial" w:hAnsi="Arial" w:cs="Arial"/>
        </w:rPr>
        <w:t xml:space="preserve"> pride in their nationality</w:t>
      </w:r>
      <w:r w:rsidR="00BD47EE">
        <w:rPr>
          <w:rFonts w:ascii="Arial" w:hAnsi="Arial" w:cs="Arial"/>
        </w:rPr>
        <w:t>, together with their cultural values, now seemed to be at odds with the provision that their young child attends. Instead, the notion of ‘British’ rather than human rights values has created a barrier between parents and practice,</w:t>
      </w:r>
      <w:r w:rsidR="00BD47EE" w:rsidRPr="00145F40">
        <w:rPr>
          <w:rFonts w:ascii="Arial" w:hAnsi="Arial" w:cs="Arial"/>
        </w:rPr>
        <w:t xml:space="preserve"> creating </w:t>
      </w:r>
      <w:r w:rsidR="00BD47EE">
        <w:rPr>
          <w:rFonts w:ascii="Arial" w:hAnsi="Arial" w:cs="Arial"/>
        </w:rPr>
        <w:t xml:space="preserve">for the parents </w:t>
      </w:r>
      <w:r w:rsidR="00BD47EE" w:rsidRPr="00145F40">
        <w:rPr>
          <w:rFonts w:ascii="Arial" w:hAnsi="Arial" w:cs="Arial"/>
        </w:rPr>
        <w:t xml:space="preserve">the sense that the host country (England in this instance) </w:t>
      </w:r>
      <w:r w:rsidR="00BD47EE">
        <w:rPr>
          <w:rFonts w:ascii="Arial" w:hAnsi="Arial" w:cs="Arial"/>
        </w:rPr>
        <w:t>holds itself to have</w:t>
      </w:r>
      <w:r w:rsidR="00BD47EE" w:rsidRPr="00145F40">
        <w:rPr>
          <w:rFonts w:ascii="Arial" w:hAnsi="Arial" w:cs="Arial"/>
        </w:rPr>
        <w:t xml:space="preserve"> superior societal values</w:t>
      </w:r>
      <w:r w:rsidR="00BD47EE">
        <w:rPr>
          <w:rFonts w:ascii="Arial" w:hAnsi="Arial" w:cs="Arial"/>
        </w:rPr>
        <w:t xml:space="preserve"> than other nations or other ethnicities/ cultures. The sense of parents as the child’s first educators remains</w:t>
      </w:r>
      <w:r>
        <w:rPr>
          <w:rFonts w:ascii="Arial" w:hAnsi="Arial" w:cs="Arial"/>
        </w:rPr>
        <w:t xml:space="preserve"> at the level of tokenism (Hart </w:t>
      </w:r>
      <w:r w:rsidR="00BD47EE">
        <w:rPr>
          <w:rFonts w:ascii="Arial" w:hAnsi="Arial" w:cs="Arial"/>
        </w:rPr>
        <w:t>1992), where this does not appear to include all parents within a multi-cultural Britain of the 21</w:t>
      </w:r>
      <w:r w:rsidR="00BD47EE" w:rsidRPr="00B827DD">
        <w:rPr>
          <w:rFonts w:ascii="Arial" w:hAnsi="Arial" w:cs="Arial"/>
          <w:vertAlign w:val="superscript"/>
        </w:rPr>
        <w:t>st</w:t>
      </w:r>
      <w:r w:rsidR="00BD47EE">
        <w:rPr>
          <w:rFonts w:ascii="Arial" w:hAnsi="Arial" w:cs="Arial"/>
        </w:rPr>
        <w:t xml:space="preserve"> century, privileging those who share ethnicity and nationality only with the majority. The benefits of a diverse, multi-cultural and multi-ethnic community are reduced by this as is the promotion of human rights values, shared by almost all nation states. </w:t>
      </w:r>
    </w:p>
    <w:p w14:paraId="0A0844DA" w14:textId="77777777" w:rsidR="00BD47EE" w:rsidRDefault="00BD47EE" w:rsidP="00BD47EE">
      <w:pPr>
        <w:jc w:val="both"/>
        <w:rPr>
          <w:rFonts w:ascii="Arial" w:hAnsi="Arial" w:cs="Arial"/>
        </w:rPr>
      </w:pPr>
    </w:p>
    <w:p w14:paraId="2E6A7A6F" w14:textId="77777777" w:rsidR="00BD47EE" w:rsidRDefault="00BD47EE" w:rsidP="00911EC6">
      <w:pPr>
        <w:jc w:val="both"/>
        <w:rPr>
          <w:rFonts w:ascii="Arial" w:hAnsi="Arial" w:cs="Arial"/>
        </w:rPr>
      </w:pPr>
    </w:p>
    <w:p w14:paraId="1E92C4F0" w14:textId="77777777" w:rsidR="005B508B" w:rsidRPr="005B508B" w:rsidRDefault="005B508B">
      <w:pPr>
        <w:rPr>
          <w:rFonts w:ascii="Arial" w:hAnsi="Arial" w:cs="Arial"/>
          <w:b/>
        </w:rPr>
      </w:pPr>
      <w:r w:rsidRPr="005B508B">
        <w:rPr>
          <w:rFonts w:ascii="Arial" w:hAnsi="Arial" w:cs="Arial"/>
          <w:b/>
        </w:rPr>
        <w:t>References</w:t>
      </w:r>
    </w:p>
    <w:p w14:paraId="3F55C217" w14:textId="77777777" w:rsidR="007B083C" w:rsidRDefault="005B508B" w:rsidP="007B083C">
      <w:pPr>
        <w:jc w:val="both"/>
        <w:rPr>
          <w:rFonts w:ascii="Arial" w:hAnsi="Arial" w:cs="Arial"/>
        </w:rPr>
      </w:pPr>
      <w:r w:rsidRPr="00712F46">
        <w:rPr>
          <w:rFonts w:ascii="Arial" w:hAnsi="Arial" w:cs="Arial"/>
        </w:rPr>
        <w:t>Allen, G. 2011</w:t>
      </w:r>
      <w:r>
        <w:rPr>
          <w:rFonts w:ascii="Arial" w:hAnsi="Arial" w:cs="Arial"/>
        </w:rPr>
        <w:t>.</w:t>
      </w:r>
      <w:r w:rsidRPr="00712F46">
        <w:rPr>
          <w:rFonts w:ascii="Arial" w:hAnsi="Arial" w:cs="Arial"/>
        </w:rPr>
        <w:t xml:space="preserve"> </w:t>
      </w:r>
      <w:r w:rsidRPr="00712F46">
        <w:rPr>
          <w:rFonts w:ascii="Arial" w:hAnsi="Arial" w:cs="Arial"/>
          <w:i/>
        </w:rPr>
        <w:t>Early Intervention: The next steps</w:t>
      </w:r>
      <w:r w:rsidRPr="00712F46">
        <w:rPr>
          <w:rFonts w:ascii="Arial" w:hAnsi="Arial" w:cs="Arial"/>
        </w:rPr>
        <w:t>. London: Cabinet Office</w:t>
      </w:r>
    </w:p>
    <w:p w14:paraId="3907FDAB" w14:textId="5803B8B5" w:rsidR="007B083C" w:rsidRPr="007B083C" w:rsidRDefault="007B083C" w:rsidP="007B083C">
      <w:pPr>
        <w:jc w:val="both"/>
        <w:rPr>
          <w:rFonts w:ascii="Arial" w:hAnsi="Arial" w:cs="Arial"/>
        </w:rPr>
      </w:pPr>
      <w:r w:rsidRPr="007B083C">
        <w:rPr>
          <w:rFonts w:ascii="Arial" w:eastAsia="Times New Roman" w:hAnsi="Arial" w:cs="Arial"/>
          <w:color w:val="222222"/>
          <w:lang w:val="en-GB"/>
        </w:rPr>
        <w:t>Anderson, B. and Cook, T. (2020) Developing Early Years leadership: examining the practice of facilitation in and through action research. EARJ. Online first. </w:t>
      </w:r>
      <w:hyperlink r:id="rId4" w:tgtFrame="_blank" w:history="1">
        <w:r w:rsidRPr="007B083C">
          <w:rPr>
            <w:rFonts w:ascii="Arial" w:eastAsia="Times New Roman" w:hAnsi="Arial" w:cs="Arial"/>
            <w:color w:val="006DB4"/>
            <w:u w:val="single"/>
            <w:lang w:val="en-GB"/>
          </w:rPr>
          <w:t>https://doi.org/10.1080/09650792.2020.1734040</w:t>
        </w:r>
      </w:hyperlink>
    </w:p>
    <w:p w14:paraId="61CA3AD4" w14:textId="77777777" w:rsidR="005B508B" w:rsidRPr="00712F46" w:rsidRDefault="005B508B" w:rsidP="005B508B">
      <w:pPr>
        <w:jc w:val="both"/>
        <w:rPr>
          <w:rFonts w:ascii="Arial" w:hAnsi="Arial" w:cs="Arial"/>
        </w:rPr>
      </w:pPr>
      <w:r>
        <w:rPr>
          <w:rFonts w:ascii="Arial" w:hAnsi="Arial" w:cs="Arial"/>
        </w:rPr>
        <w:t xml:space="preserve">Ball, S. 2017. </w:t>
      </w:r>
      <w:r w:rsidRPr="0061792A">
        <w:rPr>
          <w:rFonts w:ascii="Arial" w:hAnsi="Arial" w:cs="Arial"/>
          <w:i/>
        </w:rPr>
        <w:t>The Education Debate</w:t>
      </w:r>
      <w:r>
        <w:rPr>
          <w:rFonts w:ascii="Arial" w:hAnsi="Arial" w:cs="Arial"/>
        </w:rPr>
        <w:t>. 3</w:t>
      </w:r>
      <w:r w:rsidRPr="0061792A">
        <w:rPr>
          <w:rFonts w:ascii="Arial" w:hAnsi="Arial" w:cs="Arial"/>
          <w:vertAlign w:val="superscript"/>
        </w:rPr>
        <w:t>rd</w:t>
      </w:r>
      <w:r>
        <w:rPr>
          <w:rFonts w:ascii="Arial" w:hAnsi="Arial" w:cs="Arial"/>
        </w:rPr>
        <w:t xml:space="preserve"> Ed. Bristol: Policy Press</w:t>
      </w:r>
    </w:p>
    <w:p w14:paraId="263FBD12" w14:textId="77777777" w:rsidR="005B508B" w:rsidRPr="00712F46" w:rsidRDefault="005B508B" w:rsidP="005B508B">
      <w:pPr>
        <w:jc w:val="both"/>
        <w:rPr>
          <w:rFonts w:ascii="Arial" w:hAnsi="Arial" w:cs="Arial"/>
        </w:rPr>
      </w:pPr>
      <w:r w:rsidRPr="00712F46">
        <w:rPr>
          <w:rFonts w:ascii="Arial" w:hAnsi="Arial" w:cs="Arial"/>
        </w:rPr>
        <w:t xml:space="preserve">Bamber, P., </w:t>
      </w:r>
      <w:r>
        <w:rPr>
          <w:rFonts w:ascii="Arial" w:hAnsi="Arial" w:cs="Arial"/>
        </w:rPr>
        <w:t xml:space="preserve">A. </w:t>
      </w:r>
      <w:proofErr w:type="spellStart"/>
      <w:r>
        <w:rPr>
          <w:rFonts w:ascii="Arial" w:hAnsi="Arial" w:cs="Arial"/>
        </w:rPr>
        <w:t>Bullivant</w:t>
      </w:r>
      <w:proofErr w:type="spellEnd"/>
      <w:r>
        <w:rPr>
          <w:rFonts w:ascii="Arial" w:hAnsi="Arial" w:cs="Arial"/>
        </w:rPr>
        <w:t>,</w:t>
      </w:r>
      <w:r w:rsidRPr="00712F46">
        <w:rPr>
          <w:rFonts w:ascii="Arial" w:hAnsi="Arial" w:cs="Arial"/>
        </w:rPr>
        <w:t xml:space="preserve"> </w:t>
      </w:r>
      <w:r>
        <w:rPr>
          <w:rFonts w:ascii="Arial" w:hAnsi="Arial" w:cs="Arial"/>
        </w:rPr>
        <w:t>A. Clark,</w:t>
      </w:r>
      <w:r w:rsidRPr="00712F46">
        <w:rPr>
          <w:rFonts w:ascii="Arial" w:hAnsi="Arial" w:cs="Arial"/>
        </w:rPr>
        <w:t xml:space="preserve"> and </w:t>
      </w:r>
      <w:r>
        <w:rPr>
          <w:rFonts w:ascii="Arial" w:hAnsi="Arial" w:cs="Arial"/>
        </w:rPr>
        <w:t xml:space="preserve">D. </w:t>
      </w:r>
      <w:proofErr w:type="spellStart"/>
      <w:r>
        <w:rPr>
          <w:rFonts w:ascii="Arial" w:hAnsi="Arial" w:cs="Arial"/>
        </w:rPr>
        <w:t>Lundie</w:t>
      </w:r>
      <w:proofErr w:type="spellEnd"/>
      <w:r w:rsidRPr="00712F46">
        <w:rPr>
          <w:rFonts w:ascii="Arial" w:hAnsi="Arial" w:cs="Arial"/>
        </w:rPr>
        <w:t>. 2018</w:t>
      </w:r>
      <w:r>
        <w:rPr>
          <w:rFonts w:ascii="Arial" w:hAnsi="Arial" w:cs="Arial"/>
        </w:rPr>
        <w:t>.</w:t>
      </w:r>
      <w:r w:rsidRPr="00712F46">
        <w:rPr>
          <w:rFonts w:ascii="Arial" w:hAnsi="Arial" w:cs="Arial"/>
        </w:rPr>
        <w:t xml:space="preserve"> Educating Global Britain: Perils and Possibilities promoting ‘National’ Values through Critical Global Citizenship Education. </w:t>
      </w:r>
      <w:r w:rsidRPr="00712F46">
        <w:rPr>
          <w:rFonts w:ascii="Arial" w:hAnsi="Arial" w:cs="Arial"/>
          <w:i/>
        </w:rPr>
        <w:t xml:space="preserve">British Journal of Educational Studies, </w:t>
      </w:r>
      <w:r w:rsidRPr="00712F46">
        <w:rPr>
          <w:rFonts w:ascii="Arial" w:hAnsi="Arial" w:cs="Arial"/>
        </w:rPr>
        <w:t xml:space="preserve">66 </w:t>
      </w:r>
      <w:r>
        <w:rPr>
          <w:rFonts w:ascii="Arial" w:hAnsi="Arial" w:cs="Arial"/>
        </w:rPr>
        <w:t>(</w:t>
      </w:r>
      <w:r w:rsidRPr="00712F46">
        <w:rPr>
          <w:rFonts w:ascii="Arial" w:hAnsi="Arial" w:cs="Arial"/>
        </w:rPr>
        <w:t>4</w:t>
      </w:r>
      <w:r>
        <w:rPr>
          <w:rFonts w:ascii="Arial" w:hAnsi="Arial" w:cs="Arial"/>
        </w:rPr>
        <w:t>):</w:t>
      </w:r>
      <w:r w:rsidRPr="00712F46">
        <w:rPr>
          <w:rFonts w:ascii="Arial" w:hAnsi="Arial" w:cs="Arial"/>
        </w:rPr>
        <w:t xml:space="preserve"> 433-452</w:t>
      </w:r>
    </w:p>
    <w:p w14:paraId="76451E26" w14:textId="09E99FD1" w:rsidR="005B508B" w:rsidRPr="00712F46" w:rsidRDefault="005B508B" w:rsidP="005B508B">
      <w:pPr>
        <w:jc w:val="both"/>
        <w:rPr>
          <w:rFonts w:ascii="Arial" w:hAnsi="Arial" w:cs="Arial"/>
        </w:rPr>
      </w:pPr>
      <w:proofErr w:type="spellStart"/>
      <w:proofErr w:type="gramStart"/>
      <w:r>
        <w:rPr>
          <w:rFonts w:ascii="Arial" w:hAnsi="Arial" w:cs="Arial"/>
        </w:rPr>
        <w:t>Biesta,</w:t>
      </w:r>
      <w:r w:rsidRPr="00712F46">
        <w:rPr>
          <w:rFonts w:ascii="Arial" w:hAnsi="Arial" w:cs="Arial"/>
        </w:rPr>
        <w:t>G</w:t>
      </w:r>
      <w:proofErr w:type="spellEnd"/>
      <w:r w:rsidRPr="00712F46">
        <w:rPr>
          <w:rFonts w:ascii="Arial" w:hAnsi="Arial" w:cs="Arial"/>
        </w:rPr>
        <w:t>.</w:t>
      </w:r>
      <w:proofErr w:type="gramEnd"/>
      <w:r w:rsidRPr="00712F46">
        <w:rPr>
          <w:rFonts w:ascii="Arial" w:hAnsi="Arial" w:cs="Arial"/>
        </w:rPr>
        <w:t>,</w:t>
      </w:r>
      <w:r>
        <w:rPr>
          <w:rFonts w:ascii="Arial" w:hAnsi="Arial" w:cs="Arial"/>
        </w:rPr>
        <w:t xml:space="preserve"> O. </w:t>
      </w:r>
      <w:proofErr w:type="spellStart"/>
      <w:r>
        <w:rPr>
          <w:rFonts w:ascii="Arial" w:hAnsi="Arial" w:cs="Arial"/>
        </w:rPr>
        <w:t>Filippakou</w:t>
      </w:r>
      <w:proofErr w:type="spellEnd"/>
      <w:r w:rsidR="009C1F93">
        <w:rPr>
          <w:rFonts w:ascii="Arial" w:hAnsi="Arial" w:cs="Arial"/>
        </w:rPr>
        <w:t>, Wainwright, E.</w:t>
      </w:r>
      <w:r w:rsidR="007B083C">
        <w:rPr>
          <w:rFonts w:ascii="Arial" w:hAnsi="Arial" w:cs="Arial"/>
        </w:rPr>
        <w:t xml:space="preserve">, </w:t>
      </w:r>
      <w:r w:rsidRPr="00712F46">
        <w:rPr>
          <w:rFonts w:ascii="Arial" w:hAnsi="Arial" w:cs="Arial"/>
        </w:rPr>
        <w:t xml:space="preserve">and </w:t>
      </w:r>
      <w:r>
        <w:rPr>
          <w:rFonts w:ascii="Arial" w:hAnsi="Arial" w:cs="Arial"/>
        </w:rPr>
        <w:t>D. Aldridge</w:t>
      </w:r>
      <w:r w:rsidRPr="00712F46">
        <w:rPr>
          <w:rFonts w:ascii="Arial" w:hAnsi="Arial" w:cs="Arial"/>
        </w:rPr>
        <w:t>. 2019</w:t>
      </w:r>
      <w:r>
        <w:rPr>
          <w:rFonts w:ascii="Arial" w:hAnsi="Arial" w:cs="Arial"/>
        </w:rPr>
        <w:t>.</w:t>
      </w:r>
      <w:r w:rsidRPr="00712F46">
        <w:rPr>
          <w:rFonts w:ascii="Arial" w:hAnsi="Arial" w:cs="Arial"/>
        </w:rPr>
        <w:t xml:space="preserve"> Why educational research should not just solve problems, but should cause them as well. </w:t>
      </w:r>
      <w:r w:rsidRPr="00712F46">
        <w:rPr>
          <w:rFonts w:ascii="Arial" w:hAnsi="Arial" w:cs="Arial"/>
          <w:i/>
        </w:rPr>
        <w:t>British Journal of Educational Research</w:t>
      </w:r>
      <w:r w:rsidRPr="00712F46">
        <w:rPr>
          <w:rFonts w:ascii="Arial" w:hAnsi="Arial" w:cs="Arial"/>
        </w:rPr>
        <w:t xml:space="preserve">, 45 </w:t>
      </w:r>
      <w:r>
        <w:rPr>
          <w:rFonts w:ascii="Arial" w:hAnsi="Arial" w:cs="Arial"/>
        </w:rPr>
        <w:t>(</w:t>
      </w:r>
      <w:r w:rsidRPr="00712F46">
        <w:rPr>
          <w:rFonts w:ascii="Arial" w:hAnsi="Arial" w:cs="Arial"/>
        </w:rPr>
        <w:t>1</w:t>
      </w:r>
      <w:r>
        <w:rPr>
          <w:rFonts w:ascii="Arial" w:hAnsi="Arial" w:cs="Arial"/>
        </w:rPr>
        <w:t>):</w:t>
      </w:r>
      <w:r w:rsidRPr="00712F46">
        <w:rPr>
          <w:rFonts w:ascii="Arial" w:hAnsi="Arial" w:cs="Arial"/>
        </w:rPr>
        <w:t xml:space="preserve"> 1-4</w:t>
      </w:r>
    </w:p>
    <w:p w14:paraId="54A28400" w14:textId="77777777" w:rsidR="005B508B" w:rsidRDefault="005B508B" w:rsidP="005B508B">
      <w:pPr>
        <w:jc w:val="both"/>
        <w:rPr>
          <w:rFonts w:ascii="Arial" w:hAnsi="Arial" w:cs="Arial"/>
        </w:rPr>
      </w:pPr>
      <w:r w:rsidRPr="00712F46">
        <w:rPr>
          <w:rFonts w:ascii="Arial" w:hAnsi="Arial" w:cs="Arial"/>
        </w:rPr>
        <w:lastRenderedPageBreak/>
        <w:t>Bilge, S. 2010</w:t>
      </w:r>
      <w:r>
        <w:rPr>
          <w:rFonts w:ascii="Arial" w:hAnsi="Arial" w:cs="Arial"/>
        </w:rPr>
        <w:t>.</w:t>
      </w:r>
      <w:r w:rsidRPr="00712F46">
        <w:rPr>
          <w:rFonts w:ascii="Arial" w:hAnsi="Arial" w:cs="Arial"/>
        </w:rPr>
        <w:t xml:space="preserve"> Recent Feminist Outlooks on Intersectionality. </w:t>
      </w:r>
      <w:r w:rsidRPr="00712F46">
        <w:rPr>
          <w:rFonts w:ascii="Arial" w:hAnsi="Arial" w:cs="Arial"/>
          <w:i/>
        </w:rPr>
        <w:t xml:space="preserve">Diogenes, </w:t>
      </w:r>
      <w:r>
        <w:rPr>
          <w:rFonts w:ascii="Arial" w:hAnsi="Arial" w:cs="Arial"/>
        </w:rPr>
        <w:t>225:</w:t>
      </w:r>
      <w:r w:rsidRPr="00712F46">
        <w:rPr>
          <w:rFonts w:ascii="Arial" w:hAnsi="Arial" w:cs="Arial"/>
        </w:rPr>
        <w:t xml:space="preserve"> 58-72</w:t>
      </w:r>
    </w:p>
    <w:p w14:paraId="79AED8ED" w14:textId="77777777" w:rsidR="005B508B" w:rsidRPr="00CD22CB" w:rsidRDefault="005B508B" w:rsidP="005B508B">
      <w:pPr>
        <w:jc w:val="both"/>
        <w:rPr>
          <w:rFonts w:ascii="Arial" w:hAnsi="Arial" w:cs="Arial"/>
        </w:rPr>
      </w:pPr>
      <w:proofErr w:type="spellStart"/>
      <w:r w:rsidRPr="00CD22CB">
        <w:rPr>
          <w:rFonts w:ascii="Arial" w:hAnsi="Arial" w:cs="Arial"/>
        </w:rPr>
        <w:t>Bown</w:t>
      </w:r>
      <w:proofErr w:type="spellEnd"/>
      <w:r w:rsidRPr="00CD22CB">
        <w:rPr>
          <w:rFonts w:ascii="Arial" w:hAnsi="Arial" w:cs="Arial"/>
        </w:rPr>
        <w:t xml:space="preserve">, K., </w:t>
      </w:r>
      <w:r>
        <w:rPr>
          <w:rFonts w:ascii="Arial" w:hAnsi="Arial" w:cs="Arial"/>
        </w:rPr>
        <w:t xml:space="preserve">J. </w:t>
      </w:r>
      <w:proofErr w:type="spellStart"/>
      <w:r>
        <w:rPr>
          <w:rFonts w:ascii="Arial" w:hAnsi="Arial" w:cs="Arial"/>
        </w:rPr>
        <w:t>Sumsion</w:t>
      </w:r>
      <w:proofErr w:type="spellEnd"/>
      <w:r>
        <w:rPr>
          <w:rFonts w:ascii="Arial" w:hAnsi="Arial" w:cs="Arial"/>
        </w:rPr>
        <w:t>, and F. Press</w:t>
      </w:r>
      <w:r w:rsidRPr="00CD22CB">
        <w:rPr>
          <w:rFonts w:ascii="Arial" w:hAnsi="Arial" w:cs="Arial"/>
        </w:rPr>
        <w:t>. 2009</w:t>
      </w:r>
      <w:r>
        <w:rPr>
          <w:rFonts w:ascii="Arial" w:hAnsi="Arial" w:cs="Arial"/>
        </w:rPr>
        <w:t xml:space="preserve">. </w:t>
      </w:r>
      <w:r w:rsidRPr="00CD22CB">
        <w:rPr>
          <w:rFonts w:ascii="Arial" w:hAnsi="Arial" w:cs="Arial"/>
        </w:rPr>
        <w:t xml:space="preserve">Influences on Politicians’ Decision Making for Early Childhood Education and Care Policy: What Do We Know? What Don’t We Know? </w:t>
      </w:r>
      <w:r w:rsidRPr="0043455F">
        <w:rPr>
          <w:rFonts w:ascii="Arial" w:hAnsi="Arial" w:cs="Arial"/>
          <w:i/>
        </w:rPr>
        <w:t>Contemporary Issues in Early Childhood</w:t>
      </w:r>
      <w:r w:rsidRPr="00CD22CB">
        <w:rPr>
          <w:rFonts w:ascii="Arial" w:hAnsi="Arial" w:cs="Arial"/>
        </w:rPr>
        <w:t>, 103</w:t>
      </w:r>
      <w:r>
        <w:rPr>
          <w:rFonts w:ascii="Arial" w:hAnsi="Arial" w:cs="Arial"/>
        </w:rPr>
        <w:t xml:space="preserve">: 194–217. DOI: </w:t>
      </w:r>
      <w:r w:rsidRPr="00CD22CB">
        <w:rPr>
          <w:rFonts w:ascii="Arial" w:hAnsi="Arial" w:cs="Arial"/>
        </w:rPr>
        <w:t>10.2304/ciec.2009.10.3.194</w:t>
      </w:r>
    </w:p>
    <w:p w14:paraId="43C4EFA3" w14:textId="77777777" w:rsidR="005B508B" w:rsidRPr="00712F46" w:rsidRDefault="005B508B" w:rsidP="005B508B">
      <w:pPr>
        <w:jc w:val="both"/>
        <w:rPr>
          <w:rFonts w:ascii="Arial" w:hAnsi="Arial" w:cs="Arial"/>
          <w:i/>
        </w:rPr>
      </w:pPr>
      <w:r w:rsidRPr="00712F46">
        <w:rPr>
          <w:rFonts w:ascii="Arial" w:hAnsi="Arial" w:cs="Arial"/>
        </w:rPr>
        <w:t>Collins, P.H. 1998</w:t>
      </w:r>
      <w:r>
        <w:rPr>
          <w:rFonts w:ascii="Arial" w:hAnsi="Arial" w:cs="Arial"/>
        </w:rPr>
        <w:t>.</w:t>
      </w:r>
      <w:r w:rsidRPr="00712F46">
        <w:rPr>
          <w:rFonts w:ascii="Arial" w:hAnsi="Arial" w:cs="Arial"/>
        </w:rPr>
        <w:t xml:space="preserve"> It’s all in the family: Intersections of Gender, Race, and Nation. </w:t>
      </w:r>
      <w:r w:rsidRPr="0043455F">
        <w:rPr>
          <w:rFonts w:ascii="Arial" w:hAnsi="Arial" w:cs="Arial"/>
          <w:i/>
        </w:rPr>
        <w:t>Hypatia</w:t>
      </w:r>
      <w:r w:rsidRPr="00712F46">
        <w:rPr>
          <w:rFonts w:ascii="Arial" w:hAnsi="Arial" w:cs="Arial"/>
        </w:rPr>
        <w:t xml:space="preserve">, </w:t>
      </w:r>
      <w:r>
        <w:rPr>
          <w:rFonts w:ascii="Arial" w:hAnsi="Arial" w:cs="Arial"/>
        </w:rPr>
        <w:t>(</w:t>
      </w:r>
      <w:r w:rsidRPr="00712F46">
        <w:rPr>
          <w:rFonts w:ascii="Arial" w:hAnsi="Arial" w:cs="Arial"/>
        </w:rPr>
        <w:t>2</w:t>
      </w:r>
      <w:r>
        <w:rPr>
          <w:rFonts w:ascii="Arial" w:hAnsi="Arial" w:cs="Arial"/>
        </w:rPr>
        <w:t>):</w:t>
      </w:r>
      <w:r w:rsidRPr="00712F46">
        <w:rPr>
          <w:rFonts w:ascii="Arial" w:hAnsi="Arial" w:cs="Arial"/>
        </w:rPr>
        <w:t xml:space="preserve"> 62-82</w:t>
      </w:r>
    </w:p>
    <w:p w14:paraId="752A1DA6" w14:textId="77777777" w:rsidR="005B508B" w:rsidRDefault="005B508B" w:rsidP="005B508B">
      <w:pPr>
        <w:jc w:val="both"/>
        <w:rPr>
          <w:rFonts w:ascii="Arial" w:hAnsi="Arial" w:cs="Arial"/>
        </w:rPr>
      </w:pPr>
      <w:r w:rsidRPr="00712F46">
        <w:rPr>
          <w:rFonts w:ascii="Arial" w:hAnsi="Arial" w:cs="Arial"/>
        </w:rPr>
        <w:t>Davis, R.A. 2010</w:t>
      </w:r>
      <w:r>
        <w:rPr>
          <w:rFonts w:ascii="Arial" w:hAnsi="Arial" w:cs="Arial"/>
        </w:rPr>
        <w:t>.</w:t>
      </w:r>
      <w:r w:rsidRPr="00712F46">
        <w:rPr>
          <w:rFonts w:ascii="Arial" w:hAnsi="Arial" w:cs="Arial"/>
        </w:rPr>
        <w:t xml:space="preserve"> Government Intervention in Child Rearing: Governing Infancy. </w:t>
      </w:r>
      <w:r w:rsidRPr="00712F46">
        <w:rPr>
          <w:rFonts w:ascii="Arial" w:hAnsi="Arial" w:cs="Arial"/>
          <w:i/>
        </w:rPr>
        <w:t>Educational Theory</w:t>
      </w:r>
      <w:r w:rsidRPr="00712F46">
        <w:rPr>
          <w:rFonts w:ascii="Arial" w:hAnsi="Arial" w:cs="Arial"/>
        </w:rPr>
        <w:t xml:space="preserve">, 60 </w:t>
      </w:r>
      <w:r>
        <w:rPr>
          <w:rFonts w:ascii="Arial" w:hAnsi="Arial" w:cs="Arial"/>
        </w:rPr>
        <w:t>(</w:t>
      </w:r>
      <w:r w:rsidRPr="00712F46">
        <w:rPr>
          <w:rFonts w:ascii="Arial" w:hAnsi="Arial" w:cs="Arial"/>
        </w:rPr>
        <w:t>2</w:t>
      </w:r>
      <w:r>
        <w:rPr>
          <w:rFonts w:ascii="Arial" w:hAnsi="Arial" w:cs="Arial"/>
        </w:rPr>
        <w:t>):</w:t>
      </w:r>
      <w:r w:rsidRPr="00712F46">
        <w:rPr>
          <w:rFonts w:ascii="Arial" w:hAnsi="Arial" w:cs="Arial"/>
        </w:rPr>
        <w:t xml:space="preserve"> 285-298</w:t>
      </w:r>
    </w:p>
    <w:p w14:paraId="6BC0568C" w14:textId="4DA80B7D" w:rsidR="005B508B" w:rsidRDefault="005B508B" w:rsidP="005B508B">
      <w:pPr>
        <w:jc w:val="both"/>
        <w:rPr>
          <w:rFonts w:ascii="Arial" w:hAnsi="Arial" w:cs="Arial"/>
        </w:rPr>
      </w:pPr>
      <w:r>
        <w:rPr>
          <w:rFonts w:ascii="Arial" w:hAnsi="Arial" w:cs="Arial"/>
        </w:rPr>
        <w:t xml:space="preserve">Department for Education DfE. </w:t>
      </w:r>
      <w:r w:rsidR="00FA2063">
        <w:rPr>
          <w:rFonts w:ascii="Arial" w:hAnsi="Arial" w:cs="Arial"/>
        </w:rPr>
        <w:t xml:space="preserve">2015. </w:t>
      </w:r>
      <w:r w:rsidRPr="001A032A">
        <w:rPr>
          <w:rFonts w:ascii="Arial" w:hAnsi="Arial" w:cs="Arial"/>
          <w:i/>
        </w:rPr>
        <w:t>T</w:t>
      </w:r>
      <w:r w:rsidR="00342C7A">
        <w:rPr>
          <w:rFonts w:ascii="Arial" w:hAnsi="Arial" w:cs="Arial"/>
          <w:i/>
        </w:rPr>
        <w:t>he Prevent Duty Departmental Ad</w:t>
      </w:r>
      <w:r w:rsidRPr="001A032A">
        <w:rPr>
          <w:rFonts w:ascii="Arial" w:hAnsi="Arial" w:cs="Arial"/>
          <w:i/>
        </w:rPr>
        <w:t>v</w:t>
      </w:r>
      <w:r w:rsidR="00342C7A">
        <w:rPr>
          <w:rFonts w:ascii="Arial" w:hAnsi="Arial" w:cs="Arial"/>
          <w:i/>
        </w:rPr>
        <w:t>ic</w:t>
      </w:r>
      <w:r w:rsidRPr="001A032A">
        <w:rPr>
          <w:rFonts w:ascii="Arial" w:hAnsi="Arial" w:cs="Arial"/>
          <w:i/>
        </w:rPr>
        <w:t>e for Schools and Childcare Providers</w:t>
      </w:r>
      <w:r>
        <w:rPr>
          <w:rFonts w:ascii="Arial" w:hAnsi="Arial" w:cs="Arial"/>
        </w:rPr>
        <w:t>. Ref DFE-00174-2015. London: DfE</w:t>
      </w:r>
    </w:p>
    <w:p w14:paraId="4CC532C4" w14:textId="77777777" w:rsidR="005B508B" w:rsidRDefault="005B508B" w:rsidP="005B508B">
      <w:pPr>
        <w:jc w:val="both"/>
        <w:rPr>
          <w:rFonts w:ascii="Arial" w:hAnsi="Arial" w:cs="Arial"/>
        </w:rPr>
      </w:pPr>
      <w:r>
        <w:rPr>
          <w:rFonts w:ascii="Arial" w:hAnsi="Arial" w:cs="Arial"/>
        </w:rPr>
        <w:t xml:space="preserve">Department for Education DfE. 2017. </w:t>
      </w:r>
      <w:r w:rsidRPr="0023288E">
        <w:rPr>
          <w:rFonts w:ascii="Arial" w:hAnsi="Arial" w:cs="Arial"/>
          <w:i/>
        </w:rPr>
        <w:t>Statutory guidance for the early years foundation stage: Setting the standards for learning, development and care for children from birth to five.</w:t>
      </w:r>
      <w:r>
        <w:rPr>
          <w:rFonts w:ascii="Arial" w:hAnsi="Arial" w:cs="Arial"/>
        </w:rPr>
        <w:t xml:space="preserve"> London: DfE</w:t>
      </w:r>
    </w:p>
    <w:p w14:paraId="4439776C" w14:textId="77777777" w:rsidR="005B508B" w:rsidRDefault="005B508B" w:rsidP="005B508B">
      <w:pPr>
        <w:jc w:val="both"/>
        <w:rPr>
          <w:rFonts w:ascii="Arial" w:hAnsi="Arial" w:cs="Arial"/>
        </w:rPr>
      </w:pPr>
      <w:r>
        <w:rPr>
          <w:rFonts w:ascii="Arial" w:hAnsi="Arial" w:cs="Arial"/>
        </w:rPr>
        <w:t xml:space="preserve">Department for Education DfE. 2019. </w:t>
      </w:r>
      <w:r w:rsidRPr="001A032A">
        <w:rPr>
          <w:rFonts w:ascii="Arial" w:hAnsi="Arial" w:cs="Arial"/>
          <w:i/>
        </w:rPr>
        <w:t>The Early Years Foundation Stage Profile 2019.</w:t>
      </w:r>
      <w:r>
        <w:rPr>
          <w:rFonts w:ascii="Arial" w:hAnsi="Arial" w:cs="Arial"/>
        </w:rPr>
        <w:t xml:space="preserve"> London: DfE</w:t>
      </w:r>
    </w:p>
    <w:p w14:paraId="6BA74B7D" w14:textId="77777777" w:rsidR="005B508B" w:rsidRDefault="005B508B" w:rsidP="005B508B">
      <w:pPr>
        <w:jc w:val="both"/>
        <w:rPr>
          <w:rFonts w:ascii="Arial" w:hAnsi="Arial" w:cs="Arial"/>
        </w:rPr>
      </w:pPr>
      <w:proofErr w:type="spellStart"/>
      <w:r>
        <w:rPr>
          <w:rFonts w:ascii="Arial" w:hAnsi="Arial" w:cs="Arial"/>
        </w:rPr>
        <w:t>Desforges</w:t>
      </w:r>
      <w:proofErr w:type="spellEnd"/>
      <w:r>
        <w:rPr>
          <w:rFonts w:ascii="Arial" w:hAnsi="Arial" w:cs="Arial"/>
        </w:rPr>
        <w:t xml:space="preserve">, C. and A. </w:t>
      </w:r>
      <w:proofErr w:type="spellStart"/>
      <w:r>
        <w:rPr>
          <w:rFonts w:ascii="Arial" w:hAnsi="Arial" w:cs="Arial"/>
        </w:rPr>
        <w:t>Abouchar</w:t>
      </w:r>
      <w:proofErr w:type="spellEnd"/>
      <w:r>
        <w:rPr>
          <w:rFonts w:ascii="Arial" w:hAnsi="Arial" w:cs="Arial"/>
        </w:rPr>
        <w:t xml:space="preserve">. 2003. </w:t>
      </w:r>
      <w:r w:rsidRPr="001A032A">
        <w:rPr>
          <w:rFonts w:ascii="Arial" w:hAnsi="Arial" w:cs="Arial"/>
          <w:i/>
        </w:rPr>
        <w:t>The Impact of Parental Involvement, Parental Support and Family Education on Pupil Achievement and Adjustment: A literature Review.</w:t>
      </w:r>
      <w:r>
        <w:rPr>
          <w:rFonts w:ascii="Arial" w:hAnsi="Arial" w:cs="Arial"/>
        </w:rPr>
        <w:t xml:space="preserve"> London: Department for Education and Skills</w:t>
      </w:r>
    </w:p>
    <w:p w14:paraId="0C07F1C6" w14:textId="77777777" w:rsidR="005B508B" w:rsidRPr="00930CE7" w:rsidRDefault="005B508B" w:rsidP="005B508B">
      <w:pPr>
        <w:jc w:val="both"/>
        <w:rPr>
          <w:rFonts w:ascii="Arial" w:eastAsia="Times New Roman" w:hAnsi="Arial" w:cs="Arial"/>
          <w:color w:val="000000"/>
          <w:shd w:val="clear" w:color="auto" w:fill="FFFFFF"/>
          <w:lang w:val="en-GB"/>
        </w:rPr>
      </w:pPr>
      <w:r w:rsidRPr="00930CE7">
        <w:rPr>
          <w:rFonts w:ascii="Arial" w:hAnsi="Arial" w:cs="Arial"/>
        </w:rPr>
        <w:t xml:space="preserve">Dewey, J. </w:t>
      </w:r>
      <w:r w:rsidRPr="00930CE7">
        <w:rPr>
          <w:rFonts w:ascii="Arial" w:eastAsia="Times New Roman" w:hAnsi="Arial" w:cs="Arial"/>
          <w:color w:val="000000"/>
          <w:shd w:val="clear" w:color="auto" w:fill="FFFFFF"/>
          <w:lang w:val="en-GB"/>
        </w:rPr>
        <w:t>1929. </w:t>
      </w:r>
      <w:r w:rsidRPr="00930CE7">
        <w:rPr>
          <w:rFonts w:ascii="Arial" w:eastAsia="Times New Roman" w:hAnsi="Arial" w:cs="Arial"/>
          <w:i/>
          <w:iCs/>
          <w:color w:val="000000"/>
          <w:bdr w:val="none" w:sz="0" w:space="0" w:color="auto" w:frame="1"/>
          <w:shd w:val="clear" w:color="auto" w:fill="FFFFFF"/>
          <w:lang w:val="en-GB"/>
        </w:rPr>
        <w:t>Experience and Nature</w:t>
      </w:r>
      <w:r w:rsidRPr="00930CE7">
        <w:rPr>
          <w:rFonts w:ascii="Arial" w:eastAsia="Times New Roman" w:hAnsi="Arial" w:cs="Arial"/>
          <w:color w:val="000000"/>
          <w:shd w:val="clear" w:color="auto" w:fill="FFFFFF"/>
          <w:lang w:val="en-GB"/>
        </w:rPr>
        <w:t>. New York: Dover</w:t>
      </w:r>
    </w:p>
    <w:p w14:paraId="27D2FA0B" w14:textId="77777777" w:rsidR="005B508B" w:rsidRPr="00930CE7" w:rsidRDefault="005B508B" w:rsidP="005B508B">
      <w:pPr>
        <w:rPr>
          <w:rFonts w:ascii="Times" w:eastAsia="Times New Roman" w:hAnsi="Times" w:cs="Times New Roman"/>
          <w:sz w:val="20"/>
          <w:szCs w:val="20"/>
          <w:lang w:val="en-GB"/>
        </w:rPr>
      </w:pPr>
      <w:proofErr w:type="spellStart"/>
      <w:r w:rsidRPr="00930CE7">
        <w:rPr>
          <w:rFonts w:ascii="Arial" w:eastAsia="Times New Roman" w:hAnsi="Arial" w:cs="Arial"/>
          <w:color w:val="4D5156"/>
          <w:shd w:val="clear" w:color="auto" w:fill="FFFFFF"/>
          <w:lang w:val="en-GB"/>
        </w:rPr>
        <w:t>Einarsdóttir</w:t>
      </w:r>
      <w:proofErr w:type="spellEnd"/>
      <w:r>
        <w:rPr>
          <w:rFonts w:ascii="Arial" w:eastAsia="Times New Roman" w:hAnsi="Arial" w:cs="Arial"/>
          <w:color w:val="000000"/>
          <w:shd w:val="clear" w:color="auto" w:fill="FFFFFF"/>
          <w:lang w:val="en-GB"/>
        </w:rPr>
        <w:t xml:space="preserve">, J., A-M. </w:t>
      </w:r>
      <w:proofErr w:type="spellStart"/>
      <w:r>
        <w:rPr>
          <w:rFonts w:ascii="Arial" w:eastAsia="Times New Roman" w:hAnsi="Arial" w:cs="Arial"/>
          <w:color w:val="000000"/>
          <w:shd w:val="clear" w:color="auto" w:fill="FFFFFF"/>
          <w:lang w:val="en-GB"/>
        </w:rPr>
        <w:t>Purola</w:t>
      </w:r>
      <w:proofErr w:type="spellEnd"/>
      <w:r>
        <w:rPr>
          <w:rFonts w:ascii="Arial" w:eastAsia="Times New Roman" w:hAnsi="Arial" w:cs="Arial"/>
          <w:color w:val="000000"/>
          <w:shd w:val="clear" w:color="auto" w:fill="FFFFFF"/>
          <w:lang w:val="en-GB"/>
        </w:rPr>
        <w:t xml:space="preserve">, E. Johansson, S. </w:t>
      </w:r>
      <w:proofErr w:type="spellStart"/>
      <w:r>
        <w:rPr>
          <w:rFonts w:ascii="Arial" w:eastAsia="Times New Roman" w:hAnsi="Arial" w:cs="Arial"/>
          <w:color w:val="000000"/>
          <w:shd w:val="clear" w:color="auto" w:fill="FFFFFF"/>
          <w:lang w:val="en-GB"/>
        </w:rPr>
        <w:t>Brost</w:t>
      </w:r>
      <w:r w:rsidRPr="00930CE7">
        <w:rPr>
          <w:rFonts w:ascii="Arial" w:eastAsia="Times New Roman" w:hAnsi="Arial" w:cs="Arial"/>
          <w:color w:val="000000"/>
          <w:shd w:val="clear" w:color="auto" w:fill="FFFFFF"/>
          <w:lang w:val="en-GB"/>
        </w:rPr>
        <w:t>r</w:t>
      </w:r>
      <w:proofErr w:type="spellEnd"/>
      <w:r w:rsidRPr="00930CE7">
        <w:rPr>
          <w:rFonts w:ascii="Lucida Grande" w:hAnsi="Lucida Grande" w:cs="Lucida Grande"/>
          <w:color w:val="000000"/>
        </w:rPr>
        <w:t>ö</w:t>
      </w:r>
      <w:r w:rsidRPr="00930CE7">
        <w:rPr>
          <w:rFonts w:ascii="Arial" w:eastAsia="Times New Roman" w:hAnsi="Arial" w:cs="Arial"/>
          <w:color w:val="000000"/>
          <w:shd w:val="clear" w:color="auto" w:fill="FFFFFF"/>
          <w:lang w:val="en-GB"/>
        </w:rPr>
        <w:t>m</w:t>
      </w:r>
      <w:r>
        <w:rPr>
          <w:rFonts w:ascii="Arial" w:eastAsia="Times New Roman" w:hAnsi="Arial" w:cs="Arial"/>
          <w:color w:val="000000"/>
          <w:shd w:val="clear" w:color="auto" w:fill="FFFFFF"/>
          <w:lang w:val="en-GB"/>
        </w:rPr>
        <w:t xml:space="preserve">, and A. </w:t>
      </w:r>
      <w:proofErr w:type="spellStart"/>
      <w:r>
        <w:rPr>
          <w:rFonts w:ascii="Arial" w:eastAsia="Times New Roman" w:hAnsi="Arial" w:cs="Arial"/>
          <w:color w:val="000000"/>
          <w:shd w:val="clear" w:color="auto" w:fill="FFFFFF"/>
          <w:lang w:val="en-GB"/>
        </w:rPr>
        <w:t>Emilson</w:t>
      </w:r>
      <w:proofErr w:type="spellEnd"/>
      <w:r>
        <w:rPr>
          <w:rFonts w:ascii="Arial" w:eastAsia="Times New Roman" w:hAnsi="Arial" w:cs="Arial"/>
          <w:color w:val="000000"/>
          <w:shd w:val="clear" w:color="auto" w:fill="FFFFFF"/>
          <w:lang w:val="en-GB"/>
        </w:rPr>
        <w:t xml:space="preserve">. 2015. Democracy, Caring and Competence: Values </w:t>
      </w:r>
      <w:proofErr w:type="spellStart"/>
      <w:r>
        <w:rPr>
          <w:rFonts w:ascii="Arial" w:eastAsia="Times New Roman" w:hAnsi="Arial" w:cs="Arial"/>
          <w:color w:val="000000"/>
          <w:shd w:val="clear" w:color="auto" w:fill="FFFFFF"/>
          <w:lang w:val="en-GB"/>
        </w:rPr>
        <w:t>Persoectives</w:t>
      </w:r>
      <w:proofErr w:type="spellEnd"/>
      <w:r>
        <w:rPr>
          <w:rFonts w:ascii="Arial" w:eastAsia="Times New Roman" w:hAnsi="Arial" w:cs="Arial"/>
          <w:color w:val="000000"/>
          <w:shd w:val="clear" w:color="auto" w:fill="FFFFFF"/>
          <w:lang w:val="en-GB"/>
        </w:rPr>
        <w:t xml:space="preserve"> in ECEC in the Nordic countries. </w:t>
      </w:r>
      <w:r w:rsidRPr="00540834">
        <w:rPr>
          <w:rFonts w:ascii="Arial" w:eastAsia="Times New Roman" w:hAnsi="Arial" w:cs="Arial"/>
          <w:i/>
          <w:color w:val="000000"/>
          <w:shd w:val="clear" w:color="auto" w:fill="FFFFFF"/>
          <w:lang w:val="en-GB"/>
        </w:rPr>
        <w:t>International Journal of Early Years Education</w:t>
      </w:r>
      <w:r>
        <w:rPr>
          <w:rFonts w:ascii="Arial" w:eastAsia="Times New Roman" w:hAnsi="Arial" w:cs="Arial"/>
          <w:color w:val="000000"/>
          <w:shd w:val="clear" w:color="auto" w:fill="FFFFFF"/>
          <w:lang w:val="en-GB"/>
        </w:rPr>
        <w:t>, 23 (1): 97-114</w:t>
      </w:r>
    </w:p>
    <w:p w14:paraId="63CF4BEA" w14:textId="77777777" w:rsidR="005B508B" w:rsidRPr="00DF4302" w:rsidRDefault="005B508B" w:rsidP="005B508B">
      <w:pPr>
        <w:jc w:val="both"/>
        <w:rPr>
          <w:rFonts w:ascii="Arial" w:eastAsia="Times New Roman" w:hAnsi="Arial" w:cs="Arial"/>
          <w:sz w:val="20"/>
          <w:szCs w:val="20"/>
          <w:lang w:val="en-GB"/>
        </w:rPr>
      </w:pPr>
      <w:r>
        <w:rPr>
          <w:rFonts w:ascii="Arial" w:eastAsia="Times New Roman" w:hAnsi="Arial" w:cs="Arial"/>
          <w:color w:val="000000"/>
          <w:shd w:val="clear" w:color="auto" w:fill="FFFFFF"/>
          <w:lang w:val="en-GB"/>
        </w:rPr>
        <w:t>Elton-</w:t>
      </w:r>
      <w:proofErr w:type="spellStart"/>
      <w:r>
        <w:rPr>
          <w:rFonts w:ascii="Arial" w:eastAsia="Times New Roman" w:hAnsi="Arial" w:cs="Arial"/>
          <w:color w:val="000000"/>
          <w:shd w:val="clear" w:color="auto" w:fill="FFFFFF"/>
          <w:lang w:val="en-GB"/>
        </w:rPr>
        <w:t>Chalcraft</w:t>
      </w:r>
      <w:proofErr w:type="spellEnd"/>
      <w:r>
        <w:rPr>
          <w:rFonts w:ascii="Arial" w:eastAsia="Times New Roman" w:hAnsi="Arial" w:cs="Arial"/>
          <w:color w:val="000000"/>
          <w:shd w:val="clear" w:color="auto" w:fill="FFFFFF"/>
          <w:lang w:val="en-GB"/>
        </w:rPr>
        <w:t xml:space="preserve">, S., V. Lander, L. Revell, D. Warner, and L. Whitworth.  2017. To promote, or not to promote fundamental British values? Teachers’ standards, diversity and teacher education. </w:t>
      </w:r>
      <w:r w:rsidRPr="00A95AD6">
        <w:rPr>
          <w:rFonts w:ascii="Arial" w:eastAsia="Times New Roman" w:hAnsi="Arial" w:cs="Arial"/>
          <w:i/>
          <w:color w:val="000000"/>
          <w:shd w:val="clear" w:color="auto" w:fill="FFFFFF"/>
          <w:lang w:val="en-GB"/>
        </w:rPr>
        <w:t>British Educational Research Journal</w:t>
      </w:r>
      <w:r>
        <w:rPr>
          <w:rFonts w:ascii="Arial" w:eastAsia="Times New Roman" w:hAnsi="Arial" w:cs="Arial"/>
          <w:color w:val="000000"/>
          <w:shd w:val="clear" w:color="auto" w:fill="FFFFFF"/>
          <w:lang w:val="en-GB"/>
        </w:rPr>
        <w:t>, 43 (1): 29-48</w:t>
      </w:r>
    </w:p>
    <w:p w14:paraId="22A03AA2" w14:textId="77777777" w:rsidR="005B508B" w:rsidRDefault="005B508B" w:rsidP="005B508B">
      <w:pPr>
        <w:jc w:val="both"/>
        <w:rPr>
          <w:rFonts w:ascii="Arial" w:hAnsi="Arial" w:cs="Arial"/>
        </w:rPr>
      </w:pPr>
      <w:r w:rsidRPr="00712F46">
        <w:rPr>
          <w:rFonts w:ascii="Arial" w:hAnsi="Arial" w:cs="Arial"/>
        </w:rPr>
        <w:t>Erikson, E. 2018</w:t>
      </w:r>
      <w:r>
        <w:rPr>
          <w:rFonts w:ascii="Arial" w:hAnsi="Arial" w:cs="Arial"/>
        </w:rPr>
        <w:t>.</w:t>
      </w:r>
      <w:r w:rsidRPr="00712F46">
        <w:rPr>
          <w:rFonts w:ascii="Arial" w:hAnsi="Arial" w:cs="Arial"/>
        </w:rPr>
        <w:t xml:space="preserve"> Democratic Participation in Early Childhood Education and Care – Serving the Best Interests of the Child. </w:t>
      </w:r>
      <w:r w:rsidRPr="00712F46">
        <w:rPr>
          <w:rFonts w:ascii="Arial" w:hAnsi="Arial" w:cs="Arial"/>
          <w:i/>
        </w:rPr>
        <w:t xml:space="preserve">Nordic Early Childhood Education Research Journal, </w:t>
      </w:r>
      <w:r w:rsidRPr="00712F46">
        <w:rPr>
          <w:rFonts w:ascii="Arial" w:hAnsi="Arial" w:cs="Arial"/>
        </w:rPr>
        <w:t>17</w:t>
      </w:r>
      <w:r>
        <w:rPr>
          <w:rFonts w:ascii="Arial" w:hAnsi="Arial" w:cs="Arial"/>
        </w:rPr>
        <w:t>,</w:t>
      </w:r>
      <w:r w:rsidRPr="00712F46">
        <w:rPr>
          <w:rFonts w:ascii="Arial" w:hAnsi="Arial" w:cs="Arial"/>
        </w:rPr>
        <w:t xml:space="preserve"> </w:t>
      </w:r>
      <w:r>
        <w:rPr>
          <w:rFonts w:ascii="Arial" w:hAnsi="Arial" w:cs="Arial"/>
        </w:rPr>
        <w:t>(10):</w:t>
      </w:r>
      <w:r w:rsidRPr="00712F46">
        <w:rPr>
          <w:rFonts w:ascii="Arial" w:hAnsi="Arial" w:cs="Arial"/>
        </w:rPr>
        <w:t xml:space="preserve"> 1-15</w:t>
      </w:r>
    </w:p>
    <w:p w14:paraId="77F61E88" w14:textId="77777777" w:rsidR="005B508B" w:rsidRPr="00712F46" w:rsidRDefault="005B508B" w:rsidP="005B508B">
      <w:pPr>
        <w:jc w:val="both"/>
        <w:rPr>
          <w:rFonts w:ascii="Arial" w:hAnsi="Arial" w:cs="Arial"/>
        </w:rPr>
      </w:pPr>
      <w:r>
        <w:rPr>
          <w:rFonts w:ascii="Arial" w:hAnsi="Arial" w:cs="Arial"/>
        </w:rPr>
        <w:t xml:space="preserve">Foundation Years 2017. Fundamental British Values in Early Years. Available at </w:t>
      </w:r>
      <w:hyperlink r:id="rId5" w:history="1">
        <w:r w:rsidRPr="00BA655E">
          <w:rPr>
            <w:rStyle w:val="Hyperlink"/>
            <w:rFonts w:ascii="Arial" w:hAnsi="Arial" w:cs="Arial"/>
          </w:rPr>
          <w:t>https://foundationyears.org.uk/2015/03/fundamental-british-values-in-the-early-years/</w:t>
        </w:r>
      </w:hyperlink>
      <w:r>
        <w:rPr>
          <w:rFonts w:ascii="Arial" w:hAnsi="Arial" w:cs="Arial"/>
        </w:rPr>
        <w:t>. Accessed 15</w:t>
      </w:r>
      <w:r w:rsidRPr="00722D3A">
        <w:rPr>
          <w:rFonts w:ascii="Arial" w:hAnsi="Arial" w:cs="Arial"/>
          <w:vertAlign w:val="superscript"/>
        </w:rPr>
        <w:t>th</w:t>
      </w:r>
      <w:r>
        <w:rPr>
          <w:rFonts w:ascii="Arial" w:hAnsi="Arial" w:cs="Arial"/>
        </w:rPr>
        <w:t xml:space="preserve"> July 2019</w:t>
      </w:r>
    </w:p>
    <w:p w14:paraId="30A0C256" w14:textId="77777777" w:rsidR="005B508B" w:rsidRPr="00712F46" w:rsidRDefault="005B508B" w:rsidP="005B508B">
      <w:pPr>
        <w:jc w:val="both"/>
        <w:rPr>
          <w:rFonts w:ascii="Arial" w:hAnsi="Arial" w:cs="Arial"/>
        </w:rPr>
      </w:pPr>
      <w:proofErr w:type="spellStart"/>
      <w:r w:rsidRPr="00712F46">
        <w:rPr>
          <w:rFonts w:ascii="Arial" w:hAnsi="Arial" w:cs="Arial"/>
        </w:rPr>
        <w:t>Furedi</w:t>
      </w:r>
      <w:proofErr w:type="spellEnd"/>
      <w:r w:rsidRPr="00712F46">
        <w:rPr>
          <w:rFonts w:ascii="Arial" w:hAnsi="Arial" w:cs="Arial"/>
        </w:rPr>
        <w:t>, F. 2012</w:t>
      </w:r>
      <w:r>
        <w:rPr>
          <w:rFonts w:ascii="Arial" w:hAnsi="Arial" w:cs="Arial"/>
        </w:rPr>
        <w:t>.</w:t>
      </w:r>
      <w:r w:rsidRPr="00712F46">
        <w:rPr>
          <w:rFonts w:ascii="Arial" w:hAnsi="Arial" w:cs="Arial"/>
        </w:rPr>
        <w:t xml:space="preserve"> ‘On Tolerance’. </w:t>
      </w:r>
      <w:r w:rsidRPr="00712F46">
        <w:rPr>
          <w:rFonts w:ascii="Arial" w:hAnsi="Arial" w:cs="Arial"/>
          <w:i/>
        </w:rPr>
        <w:t xml:space="preserve">Policy, </w:t>
      </w:r>
      <w:r w:rsidRPr="00712F46">
        <w:rPr>
          <w:rFonts w:ascii="Arial" w:hAnsi="Arial" w:cs="Arial"/>
        </w:rPr>
        <w:t xml:space="preserve">28 </w:t>
      </w:r>
      <w:r>
        <w:rPr>
          <w:rFonts w:ascii="Arial" w:hAnsi="Arial" w:cs="Arial"/>
        </w:rPr>
        <w:t>(</w:t>
      </w:r>
      <w:r w:rsidRPr="00712F46">
        <w:rPr>
          <w:rFonts w:ascii="Arial" w:hAnsi="Arial" w:cs="Arial"/>
        </w:rPr>
        <w:t>2</w:t>
      </w:r>
      <w:r>
        <w:rPr>
          <w:rFonts w:ascii="Arial" w:hAnsi="Arial" w:cs="Arial"/>
        </w:rPr>
        <w:t xml:space="preserve">): </w:t>
      </w:r>
      <w:r w:rsidRPr="00712F46">
        <w:rPr>
          <w:rFonts w:ascii="Arial" w:hAnsi="Arial" w:cs="Arial"/>
        </w:rPr>
        <w:t>30-37</w:t>
      </w:r>
    </w:p>
    <w:p w14:paraId="224C1A63" w14:textId="77777777" w:rsidR="005B508B" w:rsidRDefault="005B508B" w:rsidP="005B508B">
      <w:pPr>
        <w:jc w:val="both"/>
        <w:rPr>
          <w:rFonts w:ascii="Arial" w:hAnsi="Arial" w:cs="Arial"/>
        </w:rPr>
      </w:pPr>
      <w:proofErr w:type="spellStart"/>
      <w:r w:rsidRPr="00712F46">
        <w:rPr>
          <w:rFonts w:ascii="Arial" w:hAnsi="Arial" w:cs="Arial"/>
        </w:rPr>
        <w:t>Furedi</w:t>
      </w:r>
      <w:proofErr w:type="spellEnd"/>
      <w:r w:rsidRPr="00712F46">
        <w:rPr>
          <w:rFonts w:ascii="Arial" w:hAnsi="Arial" w:cs="Arial"/>
        </w:rPr>
        <w:t>, F. 2014</w:t>
      </w:r>
      <w:r>
        <w:rPr>
          <w:rFonts w:ascii="Arial" w:hAnsi="Arial" w:cs="Arial"/>
        </w:rPr>
        <w:t>.</w:t>
      </w:r>
      <w:r w:rsidRPr="00712F46">
        <w:rPr>
          <w:rFonts w:ascii="Arial" w:hAnsi="Arial" w:cs="Arial"/>
        </w:rPr>
        <w:t xml:space="preserve"> Foreword. In Lee, E., Bristow, J., Faircloth, C. and </w:t>
      </w:r>
      <w:proofErr w:type="spellStart"/>
      <w:r w:rsidRPr="00712F46">
        <w:rPr>
          <w:rFonts w:ascii="Arial" w:hAnsi="Arial" w:cs="Arial"/>
        </w:rPr>
        <w:t>Macvarish</w:t>
      </w:r>
      <w:proofErr w:type="spellEnd"/>
      <w:r w:rsidRPr="00712F46">
        <w:rPr>
          <w:rFonts w:ascii="Arial" w:hAnsi="Arial" w:cs="Arial"/>
        </w:rPr>
        <w:t xml:space="preserve">, J.  </w:t>
      </w:r>
      <w:r w:rsidRPr="00712F46">
        <w:rPr>
          <w:rFonts w:ascii="Arial" w:hAnsi="Arial" w:cs="Arial"/>
          <w:i/>
        </w:rPr>
        <w:t>Parenting culture studies</w:t>
      </w:r>
      <w:r w:rsidRPr="00712F46">
        <w:rPr>
          <w:rFonts w:ascii="Arial" w:hAnsi="Arial" w:cs="Arial"/>
        </w:rPr>
        <w:t>. Basingstoke: Palgrave MacMillan, viii-x</w:t>
      </w:r>
    </w:p>
    <w:p w14:paraId="5C9D03D5" w14:textId="77777777" w:rsidR="005B508B" w:rsidRDefault="005B508B" w:rsidP="005B508B">
      <w:pPr>
        <w:jc w:val="both"/>
        <w:rPr>
          <w:rFonts w:ascii="Arial" w:hAnsi="Arial" w:cs="Arial"/>
        </w:rPr>
      </w:pPr>
      <w:r w:rsidRPr="00382074">
        <w:rPr>
          <w:rFonts w:ascii="Arial" w:hAnsi="Arial" w:cs="Arial"/>
        </w:rPr>
        <w:t>Giardiello, P. 2013</w:t>
      </w:r>
      <w:r>
        <w:rPr>
          <w:rFonts w:ascii="Arial" w:hAnsi="Arial" w:cs="Arial"/>
        </w:rPr>
        <w:t>.</w:t>
      </w:r>
      <w:r w:rsidRPr="00382074">
        <w:rPr>
          <w:rFonts w:ascii="Arial" w:hAnsi="Arial" w:cs="Arial"/>
        </w:rPr>
        <w:t xml:space="preserve"> </w:t>
      </w:r>
      <w:r w:rsidRPr="00DA3799">
        <w:rPr>
          <w:rFonts w:ascii="Arial" w:hAnsi="Arial" w:cs="Arial"/>
          <w:i/>
        </w:rPr>
        <w:t>Pioneers in Early Childhood Education: The Roots and Legacies of Rachel and Margaret McMillan, Maria Montessori and Susan Isaacs.</w:t>
      </w:r>
      <w:r>
        <w:rPr>
          <w:rFonts w:ascii="Arial" w:hAnsi="Arial" w:cs="Arial"/>
        </w:rPr>
        <w:t xml:space="preserve"> Abingd</w:t>
      </w:r>
      <w:r w:rsidRPr="00382074">
        <w:rPr>
          <w:rFonts w:ascii="Arial" w:hAnsi="Arial" w:cs="Arial"/>
        </w:rPr>
        <w:t>on: Routledge</w:t>
      </w:r>
    </w:p>
    <w:p w14:paraId="0EA8E13E" w14:textId="77777777" w:rsidR="005B508B" w:rsidRPr="00382074" w:rsidRDefault="005B508B" w:rsidP="005B508B">
      <w:pPr>
        <w:jc w:val="both"/>
        <w:rPr>
          <w:rFonts w:ascii="Arial" w:hAnsi="Arial" w:cs="Arial"/>
        </w:rPr>
      </w:pPr>
      <w:r w:rsidRPr="00382074">
        <w:rPr>
          <w:rFonts w:ascii="Arial" w:hAnsi="Arial" w:cs="Arial"/>
        </w:rPr>
        <w:t>Hart, R. 1992</w:t>
      </w:r>
      <w:r>
        <w:rPr>
          <w:rFonts w:ascii="Arial" w:hAnsi="Arial" w:cs="Arial"/>
        </w:rPr>
        <w:t>.</w:t>
      </w:r>
      <w:r w:rsidRPr="00382074">
        <w:rPr>
          <w:rFonts w:ascii="Arial" w:hAnsi="Arial" w:cs="Arial"/>
        </w:rPr>
        <w:t xml:space="preserve"> </w:t>
      </w:r>
      <w:r w:rsidRPr="00DA3799">
        <w:rPr>
          <w:rFonts w:ascii="Arial" w:hAnsi="Arial" w:cs="Arial"/>
          <w:i/>
        </w:rPr>
        <w:t>Children’s participation: From tokenism to citizenship</w:t>
      </w:r>
      <w:r w:rsidRPr="00382074">
        <w:rPr>
          <w:rFonts w:ascii="Arial" w:hAnsi="Arial" w:cs="Arial"/>
        </w:rPr>
        <w:t xml:space="preserve">. </w:t>
      </w:r>
      <w:proofErr w:type="spellStart"/>
      <w:r w:rsidRPr="00382074">
        <w:rPr>
          <w:rFonts w:ascii="Arial" w:hAnsi="Arial" w:cs="Arial"/>
        </w:rPr>
        <w:t>Innocenti</w:t>
      </w:r>
      <w:proofErr w:type="spellEnd"/>
      <w:r w:rsidRPr="00382074">
        <w:rPr>
          <w:rFonts w:ascii="Arial" w:hAnsi="Arial" w:cs="Arial"/>
        </w:rPr>
        <w:t xml:space="preserve"> Essay 92/6. Florence: UNICEF International Child Development Centre.</w:t>
      </w:r>
    </w:p>
    <w:p w14:paraId="7FD5B959" w14:textId="77777777" w:rsidR="005B508B" w:rsidRPr="00901513" w:rsidRDefault="005B508B" w:rsidP="005B508B">
      <w:pPr>
        <w:jc w:val="both"/>
        <w:rPr>
          <w:rFonts w:ascii="Arial" w:hAnsi="Arial" w:cs="Arial"/>
        </w:rPr>
      </w:pPr>
      <w:r>
        <w:rPr>
          <w:rFonts w:ascii="Arial" w:hAnsi="Arial" w:cs="Arial"/>
        </w:rPr>
        <w:t xml:space="preserve">Hays, S. 1998. </w:t>
      </w:r>
      <w:r w:rsidRPr="00DA3799">
        <w:rPr>
          <w:rFonts w:ascii="Arial" w:hAnsi="Arial" w:cs="Arial"/>
          <w:i/>
        </w:rPr>
        <w:t>The Cultural Contradictions of Motherhood</w:t>
      </w:r>
      <w:r>
        <w:rPr>
          <w:rFonts w:ascii="Arial" w:hAnsi="Arial" w:cs="Arial"/>
        </w:rPr>
        <w:t>. New Haven: Yale University Press</w:t>
      </w:r>
    </w:p>
    <w:p w14:paraId="45348384" w14:textId="77777777" w:rsidR="005B508B" w:rsidRDefault="005B508B" w:rsidP="005B508B">
      <w:pPr>
        <w:jc w:val="both"/>
        <w:rPr>
          <w:rFonts w:ascii="Arial" w:hAnsi="Arial" w:cs="Arial"/>
        </w:rPr>
      </w:pPr>
      <w:r>
        <w:rPr>
          <w:rFonts w:ascii="Arial" w:hAnsi="Arial" w:cs="Arial"/>
        </w:rPr>
        <w:t xml:space="preserve">Healy, M. 2019. Belonging, social cohesion and fundamental British values.  </w:t>
      </w:r>
      <w:r w:rsidRPr="00A95AD6">
        <w:rPr>
          <w:rFonts w:ascii="Arial" w:hAnsi="Arial" w:cs="Arial"/>
          <w:i/>
        </w:rPr>
        <w:t xml:space="preserve">British Journal of Educational </w:t>
      </w:r>
      <w:proofErr w:type="gramStart"/>
      <w:r w:rsidRPr="00A95AD6">
        <w:rPr>
          <w:rFonts w:ascii="Arial" w:hAnsi="Arial" w:cs="Arial"/>
          <w:i/>
        </w:rPr>
        <w:t>Studies</w:t>
      </w:r>
      <w:r>
        <w:rPr>
          <w:rFonts w:ascii="Arial" w:hAnsi="Arial" w:cs="Arial"/>
        </w:rPr>
        <w:t>,  674</w:t>
      </w:r>
      <w:proofErr w:type="gramEnd"/>
      <w:r>
        <w:rPr>
          <w:rFonts w:ascii="Arial" w:hAnsi="Arial" w:cs="Arial"/>
        </w:rPr>
        <w:t>: 423-438</w:t>
      </w:r>
    </w:p>
    <w:p w14:paraId="0AA64648" w14:textId="77777777" w:rsidR="005B508B" w:rsidRDefault="005B508B" w:rsidP="005B508B">
      <w:pPr>
        <w:jc w:val="both"/>
        <w:rPr>
          <w:rFonts w:ascii="Arial" w:hAnsi="Arial" w:cs="Arial"/>
        </w:rPr>
      </w:pPr>
      <w:r>
        <w:rPr>
          <w:rFonts w:ascii="Arial" w:hAnsi="Arial" w:cs="Arial"/>
        </w:rPr>
        <w:t>Hildebrand, C. 2017. Educating for British values: Kant’s philosophical roadmap for cosmopolitan character education</w:t>
      </w:r>
      <w:r w:rsidRPr="00A95AD6">
        <w:rPr>
          <w:rFonts w:ascii="Arial" w:hAnsi="Arial" w:cs="Arial"/>
          <w:i/>
        </w:rPr>
        <w:t>. Policy Futures in Education</w:t>
      </w:r>
      <w:r>
        <w:rPr>
          <w:rFonts w:ascii="Arial" w:hAnsi="Arial" w:cs="Arial"/>
        </w:rPr>
        <w:t>, 15 1, 20-37</w:t>
      </w:r>
    </w:p>
    <w:p w14:paraId="27E2FE24" w14:textId="77777777" w:rsidR="005B508B" w:rsidRDefault="005B508B" w:rsidP="005B508B">
      <w:pPr>
        <w:jc w:val="both"/>
        <w:rPr>
          <w:rFonts w:ascii="Arial" w:hAnsi="Arial" w:cs="Arial"/>
        </w:rPr>
      </w:pPr>
      <w:proofErr w:type="spellStart"/>
      <w:r>
        <w:rPr>
          <w:rFonts w:ascii="Arial" w:hAnsi="Arial" w:cs="Arial"/>
        </w:rPr>
        <w:lastRenderedPageBreak/>
        <w:t>Hordern</w:t>
      </w:r>
      <w:proofErr w:type="spellEnd"/>
      <w:r>
        <w:rPr>
          <w:rFonts w:ascii="Arial" w:hAnsi="Arial" w:cs="Arial"/>
        </w:rPr>
        <w:t xml:space="preserve">, J. 2016. Knowledge, practice and the shaping of early childhood professionalism. </w:t>
      </w:r>
      <w:r w:rsidRPr="00CE29E8">
        <w:rPr>
          <w:rFonts w:ascii="Arial" w:hAnsi="Arial" w:cs="Arial"/>
          <w:i/>
        </w:rPr>
        <w:t>Europe</w:t>
      </w:r>
      <w:r>
        <w:rPr>
          <w:rFonts w:ascii="Arial" w:hAnsi="Arial" w:cs="Arial"/>
          <w:i/>
        </w:rPr>
        <w:t>an Early Childhood Educational R</w:t>
      </w:r>
      <w:r w:rsidRPr="00CE29E8">
        <w:rPr>
          <w:rFonts w:ascii="Arial" w:hAnsi="Arial" w:cs="Arial"/>
          <w:i/>
        </w:rPr>
        <w:t>esearch Journal</w:t>
      </w:r>
      <w:r>
        <w:rPr>
          <w:rFonts w:ascii="Arial" w:hAnsi="Arial" w:cs="Arial"/>
        </w:rPr>
        <w:t>, 24 (4):  508-520</w:t>
      </w:r>
    </w:p>
    <w:p w14:paraId="4A3C7794" w14:textId="77777777" w:rsidR="005B508B" w:rsidRDefault="005B508B" w:rsidP="005B508B">
      <w:pPr>
        <w:jc w:val="both"/>
        <w:rPr>
          <w:rFonts w:ascii="Arial" w:hAnsi="Arial" w:cs="Arial"/>
        </w:rPr>
      </w:pPr>
      <w:r>
        <w:rPr>
          <w:rFonts w:ascii="Arial" w:hAnsi="Arial" w:cs="Arial"/>
        </w:rPr>
        <w:t>Kilderry, A., A. Nolan, and C. Scott. 2017. ‘Out of the loop’: early childhood educators gaining confidence with unfamiliar policy discourse. Early years, 37 (4): 341-354</w:t>
      </w:r>
    </w:p>
    <w:p w14:paraId="0CC45411" w14:textId="4E03A3FA" w:rsidR="005B508B" w:rsidRPr="00A95AD6" w:rsidRDefault="007D5D5B" w:rsidP="005B508B">
      <w:pPr>
        <w:jc w:val="both"/>
        <w:rPr>
          <w:rFonts w:ascii="Arial" w:hAnsi="Arial" w:cs="Arial"/>
        </w:rPr>
      </w:pPr>
      <w:r>
        <w:rPr>
          <w:rFonts w:ascii="Arial" w:hAnsi="Arial" w:cs="Arial"/>
        </w:rPr>
        <w:t>Lander, V. 2016. Introduc</w:t>
      </w:r>
      <w:r w:rsidR="005B508B">
        <w:rPr>
          <w:rFonts w:ascii="Arial" w:hAnsi="Arial" w:cs="Arial"/>
        </w:rPr>
        <w:t xml:space="preserve">tion to Fundamental British Values. </w:t>
      </w:r>
      <w:r w:rsidR="005B508B" w:rsidRPr="00A95AD6">
        <w:rPr>
          <w:rFonts w:ascii="Arial" w:hAnsi="Arial" w:cs="Arial"/>
          <w:i/>
        </w:rPr>
        <w:t>Journal of Education for Teaching</w:t>
      </w:r>
      <w:r w:rsidR="005B508B">
        <w:rPr>
          <w:rFonts w:ascii="Arial" w:hAnsi="Arial" w:cs="Arial"/>
        </w:rPr>
        <w:t>, 42 (3): 274-279</w:t>
      </w:r>
    </w:p>
    <w:p w14:paraId="62D9C7D9" w14:textId="77777777" w:rsidR="005B508B" w:rsidRPr="00712F46" w:rsidRDefault="005B508B" w:rsidP="005B508B">
      <w:pPr>
        <w:jc w:val="both"/>
        <w:rPr>
          <w:rFonts w:ascii="Arial" w:hAnsi="Arial" w:cs="Arial"/>
        </w:rPr>
      </w:pPr>
      <w:r w:rsidRPr="00712F46">
        <w:rPr>
          <w:rFonts w:ascii="Arial" w:hAnsi="Arial" w:cs="Arial"/>
        </w:rPr>
        <w:t xml:space="preserve">Lee, E., </w:t>
      </w:r>
      <w:r>
        <w:rPr>
          <w:rFonts w:ascii="Arial" w:hAnsi="Arial" w:cs="Arial"/>
        </w:rPr>
        <w:t>J. Bristow</w:t>
      </w:r>
      <w:r w:rsidRPr="00712F46">
        <w:rPr>
          <w:rFonts w:ascii="Arial" w:hAnsi="Arial" w:cs="Arial"/>
        </w:rPr>
        <w:t>,</w:t>
      </w:r>
      <w:r>
        <w:rPr>
          <w:rFonts w:ascii="Arial" w:hAnsi="Arial" w:cs="Arial"/>
        </w:rPr>
        <w:t xml:space="preserve"> C.  Faircloth,</w:t>
      </w:r>
      <w:r w:rsidRPr="00712F46">
        <w:rPr>
          <w:rFonts w:ascii="Arial" w:hAnsi="Arial" w:cs="Arial"/>
        </w:rPr>
        <w:t xml:space="preserve"> and </w:t>
      </w:r>
      <w:r>
        <w:rPr>
          <w:rFonts w:ascii="Arial" w:hAnsi="Arial" w:cs="Arial"/>
        </w:rPr>
        <w:t xml:space="preserve">J. </w:t>
      </w:r>
      <w:proofErr w:type="spellStart"/>
      <w:r>
        <w:rPr>
          <w:rFonts w:ascii="Arial" w:hAnsi="Arial" w:cs="Arial"/>
        </w:rPr>
        <w:t>Macvarish</w:t>
      </w:r>
      <w:proofErr w:type="spellEnd"/>
      <w:r w:rsidRPr="00712F46">
        <w:rPr>
          <w:rFonts w:ascii="Arial" w:hAnsi="Arial" w:cs="Arial"/>
        </w:rPr>
        <w:t>. 2014</w:t>
      </w:r>
      <w:r>
        <w:rPr>
          <w:rFonts w:ascii="Arial" w:hAnsi="Arial" w:cs="Arial"/>
        </w:rPr>
        <w:t>.</w:t>
      </w:r>
      <w:r w:rsidRPr="00712F46">
        <w:rPr>
          <w:rFonts w:ascii="Arial" w:hAnsi="Arial" w:cs="Arial"/>
        </w:rPr>
        <w:t xml:space="preserve"> </w:t>
      </w:r>
      <w:r w:rsidRPr="00712F46">
        <w:rPr>
          <w:rFonts w:ascii="Arial" w:hAnsi="Arial" w:cs="Arial"/>
          <w:i/>
        </w:rPr>
        <w:t>Parenting culture studies</w:t>
      </w:r>
      <w:r w:rsidRPr="00712F46">
        <w:rPr>
          <w:rFonts w:ascii="Arial" w:hAnsi="Arial" w:cs="Arial"/>
        </w:rPr>
        <w:t xml:space="preserve">. Basingstoke: Palgrave MacMillan </w:t>
      </w:r>
    </w:p>
    <w:p w14:paraId="14419FE0" w14:textId="085E9B6F" w:rsidR="005B508B" w:rsidRPr="00712F46" w:rsidRDefault="005B508B" w:rsidP="005B508B">
      <w:pPr>
        <w:jc w:val="both"/>
        <w:rPr>
          <w:rFonts w:ascii="Arial" w:hAnsi="Arial" w:cs="Arial"/>
        </w:rPr>
      </w:pPr>
      <w:proofErr w:type="spellStart"/>
      <w:r w:rsidRPr="00712F46">
        <w:rPr>
          <w:rFonts w:ascii="Arial" w:hAnsi="Arial" w:cs="Arial"/>
        </w:rPr>
        <w:t>Lumb</w:t>
      </w:r>
      <w:proofErr w:type="spellEnd"/>
      <w:r w:rsidRPr="00712F46">
        <w:rPr>
          <w:rFonts w:ascii="Arial" w:hAnsi="Arial" w:cs="Arial"/>
        </w:rPr>
        <w:t>, E. 2018</w:t>
      </w:r>
      <w:r>
        <w:rPr>
          <w:rFonts w:ascii="Arial" w:hAnsi="Arial" w:cs="Arial"/>
        </w:rPr>
        <w:t>.</w:t>
      </w:r>
      <w:r w:rsidRPr="00712F46">
        <w:rPr>
          <w:rFonts w:ascii="Arial" w:hAnsi="Arial" w:cs="Arial"/>
        </w:rPr>
        <w:t xml:space="preserve"> Terrorism in the Nursery: considering the implications of the British Values discourse and the Prevent duty requirements in early years education. </w:t>
      </w:r>
      <w:r w:rsidRPr="00712F46">
        <w:rPr>
          <w:rFonts w:ascii="Arial" w:hAnsi="Arial" w:cs="Arial"/>
          <w:i/>
        </w:rPr>
        <w:t>Forum</w:t>
      </w:r>
      <w:r w:rsidRPr="00712F46">
        <w:rPr>
          <w:rFonts w:ascii="Arial" w:hAnsi="Arial" w:cs="Arial"/>
        </w:rPr>
        <w:t xml:space="preserve">, 60 </w:t>
      </w:r>
      <w:r>
        <w:rPr>
          <w:rFonts w:ascii="Arial" w:hAnsi="Arial" w:cs="Arial"/>
        </w:rPr>
        <w:t>(</w:t>
      </w:r>
      <w:r w:rsidRPr="00712F46">
        <w:rPr>
          <w:rFonts w:ascii="Arial" w:hAnsi="Arial" w:cs="Arial"/>
        </w:rPr>
        <w:t>3</w:t>
      </w:r>
      <w:r>
        <w:rPr>
          <w:rFonts w:ascii="Arial" w:hAnsi="Arial" w:cs="Arial"/>
        </w:rPr>
        <w:t>):</w:t>
      </w:r>
      <w:r w:rsidRPr="00712F46">
        <w:rPr>
          <w:rFonts w:ascii="Arial" w:hAnsi="Arial" w:cs="Arial"/>
        </w:rPr>
        <w:t xml:space="preserve"> 355-364</w:t>
      </w:r>
    </w:p>
    <w:p w14:paraId="349F1138" w14:textId="77777777" w:rsidR="005B508B" w:rsidRDefault="005B508B" w:rsidP="005B508B">
      <w:pPr>
        <w:jc w:val="both"/>
        <w:rPr>
          <w:rFonts w:ascii="Arial" w:hAnsi="Arial" w:cs="Arial"/>
        </w:rPr>
      </w:pPr>
      <w:proofErr w:type="spellStart"/>
      <w:r w:rsidRPr="00712F46">
        <w:rPr>
          <w:rFonts w:ascii="Arial" w:hAnsi="Arial" w:cs="Arial"/>
        </w:rPr>
        <w:t>Macvarish</w:t>
      </w:r>
      <w:proofErr w:type="spellEnd"/>
      <w:r w:rsidRPr="00712F46">
        <w:rPr>
          <w:rFonts w:ascii="Arial" w:hAnsi="Arial" w:cs="Arial"/>
        </w:rPr>
        <w:t>, J. 2016</w:t>
      </w:r>
      <w:r>
        <w:rPr>
          <w:rFonts w:ascii="Arial" w:hAnsi="Arial" w:cs="Arial"/>
        </w:rPr>
        <w:t>.</w:t>
      </w:r>
      <w:r w:rsidRPr="00712F46">
        <w:rPr>
          <w:rFonts w:ascii="Arial" w:hAnsi="Arial" w:cs="Arial"/>
        </w:rPr>
        <w:t xml:space="preserve"> </w:t>
      </w:r>
      <w:proofErr w:type="spellStart"/>
      <w:r w:rsidRPr="00712F46">
        <w:rPr>
          <w:rFonts w:ascii="Arial" w:hAnsi="Arial" w:cs="Arial"/>
          <w:i/>
        </w:rPr>
        <w:t>Neuroparenting</w:t>
      </w:r>
      <w:proofErr w:type="spellEnd"/>
      <w:r w:rsidRPr="00712F46">
        <w:rPr>
          <w:rFonts w:ascii="Arial" w:hAnsi="Arial" w:cs="Arial"/>
          <w:i/>
        </w:rPr>
        <w:t>: The Expert Invasion of Family Life.</w:t>
      </w:r>
      <w:r w:rsidRPr="00712F46">
        <w:rPr>
          <w:rFonts w:ascii="Arial" w:hAnsi="Arial" w:cs="Arial"/>
        </w:rPr>
        <w:t xml:space="preserve"> London: Palgrave MacMillan</w:t>
      </w:r>
    </w:p>
    <w:p w14:paraId="7D319ECE" w14:textId="7BD6A100" w:rsidR="007D5D5B" w:rsidRDefault="007D5D5B" w:rsidP="005B508B">
      <w:pPr>
        <w:jc w:val="both"/>
        <w:rPr>
          <w:rFonts w:ascii="Arial" w:hAnsi="Arial" w:cs="Arial"/>
        </w:rPr>
      </w:pPr>
      <w:r>
        <w:rPr>
          <w:rFonts w:ascii="Arial" w:hAnsi="Arial" w:cs="Arial"/>
        </w:rPr>
        <w:t xml:space="preserve">Mannion, G., G. </w:t>
      </w:r>
      <w:proofErr w:type="spellStart"/>
      <w:r>
        <w:rPr>
          <w:rFonts w:ascii="Arial" w:hAnsi="Arial" w:cs="Arial"/>
        </w:rPr>
        <w:t>Biesta</w:t>
      </w:r>
      <w:proofErr w:type="spellEnd"/>
      <w:r>
        <w:rPr>
          <w:rFonts w:ascii="Arial" w:hAnsi="Arial" w:cs="Arial"/>
        </w:rPr>
        <w:t xml:space="preserve">, J. Priestly, and H. Ross. (2011) The global dimension in education and education for global citizenship: genealogy and critique. </w:t>
      </w:r>
      <w:proofErr w:type="spellStart"/>
      <w:r w:rsidRPr="007D5D5B">
        <w:rPr>
          <w:rFonts w:ascii="Arial" w:hAnsi="Arial" w:cs="Arial"/>
          <w:i/>
        </w:rPr>
        <w:t>Globalisation</w:t>
      </w:r>
      <w:proofErr w:type="spellEnd"/>
      <w:r w:rsidRPr="007D5D5B">
        <w:rPr>
          <w:rFonts w:ascii="Arial" w:hAnsi="Arial" w:cs="Arial"/>
          <w:i/>
        </w:rPr>
        <w:t xml:space="preserve">, Societies and </w:t>
      </w:r>
      <w:proofErr w:type="gramStart"/>
      <w:r w:rsidRPr="007D5D5B">
        <w:rPr>
          <w:rFonts w:ascii="Arial" w:hAnsi="Arial" w:cs="Arial"/>
          <w:i/>
        </w:rPr>
        <w:t>Education</w:t>
      </w:r>
      <w:r>
        <w:rPr>
          <w:rFonts w:ascii="Arial" w:hAnsi="Arial" w:cs="Arial"/>
        </w:rPr>
        <w:t>,  9</w:t>
      </w:r>
      <w:proofErr w:type="gramEnd"/>
      <w:r>
        <w:rPr>
          <w:rFonts w:ascii="Arial" w:hAnsi="Arial" w:cs="Arial"/>
        </w:rPr>
        <w:t xml:space="preserve"> (3-4), </w:t>
      </w:r>
      <w:r w:rsidR="00A93856">
        <w:rPr>
          <w:rFonts w:ascii="Arial" w:hAnsi="Arial" w:cs="Arial"/>
        </w:rPr>
        <w:t>443-456</w:t>
      </w:r>
    </w:p>
    <w:p w14:paraId="556457B3" w14:textId="77777777" w:rsidR="005B508B" w:rsidRPr="00712F46" w:rsidRDefault="005B508B" w:rsidP="005B508B">
      <w:pPr>
        <w:jc w:val="both"/>
        <w:rPr>
          <w:rFonts w:ascii="Arial" w:hAnsi="Arial" w:cs="Arial"/>
        </w:rPr>
      </w:pPr>
      <w:r>
        <w:rPr>
          <w:rFonts w:ascii="Arial" w:hAnsi="Arial" w:cs="Arial"/>
        </w:rPr>
        <w:t xml:space="preserve">Maylor, U. 2016. ‘I’d worry about how to teach it’: British values in English classrooms. </w:t>
      </w:r>
      <w:r w:rsidRPr="00E961D6">
        <w:rPr>
          <w:rFonts w:ascii="Arial" w:hAnsi="Arial" w:cs="Arial"/>
          <w:i/>
        </w:rPr>
        <w:t>Journal of Education for Teaching</w:t>
      </w:r>
      <w:r>
        <w:rPr>
          <w:rFonts w:ascii="Arial" w:hAnsi="Arial" w:cs="Arial"/>
        </w:rPr>
        <w:t>, 42 (3): 314-328</w:t>
      </w:r>
    </w:p>
    <w:p w14:paraId="05855D60" w14:textId="77777777" w:rsidR="005B508B" w:rsidRPr="00712F46" w:rsidRDefault="005B508B" w:rsidP="005B508B">
      <w:pPr>
        <w:jc w:val="both"/>
        <w:rPr>
          <w:rFonts w:ascii="Arial" w:hAnsi="Arial" w:cs="Arial"/>
        </w:rPr>
      </w:pPr>
      <w:r w:rsidRPr="00712F46">
        <w:rPr>
          <w:rFonts w:ascii="Arial" w:hAnsi="Arial" w:cs="Arial"/>
        </w:rPr>
        <w:t>Miah, S. 2015</w:t>
      </w:r>
      <w:r>
        <w:rPr>
          <w:rFonts w:ascii="Arial" w:hAnsi="Arial" w:cs="Arial"/>
        </w:rPr>
        <w:t>.</w:t>
      </w:r>
      <w:r w:rsidRPr="00712F46">
        <w:rPr>
          <w:rFonts w:ascii="Arial" w:hAnsi="Arial" w:cs="Arial"/>
        </w:rPr>
        <w:t xml:space="preserve"> </w:t>
      </w:r>
      <w:r w:rsidRPr="00712F46">
        <w:rPr>
          <w:rFonts w:ascii="Arial" w:hAnsi="Arial" w:cs="Arial"/>
          <w:i/>
        </w:rPr>
        <w:t>Muslims, Schooling and the question of self-segregation</w:t>
      </w:r>
      <w:r w:rsidRPr="00712F46">
        <w:rPr>
          <w:rFonts w:ascii="Arial" w:hAnsi="Arial" w:cs="Arial"/>
        </w:rPr>
        <w:t>. Basingstoke: Palgrave MacMillan</w:t>
      </w:r>
    </w:p>
    <w:p w14:paraId="271B96CD" w14:textId="77777777" w:rsidR="005B508B" w:rsidRPr="00712F46" w:rsidRDefault="005B508B" w:rsidP="005B508B">
      <w:pPr>
        <w:jc w:val="both"/>
        <w:rPr>
          <w:rFonts w:ascii="Arial" w:hAnsi="Arial" w:cs="Arial"/>
        </w:rPr>
      </w:pPr>
      <w:r>
        <w:rPr>
          <w:rFonts w:ascii="Arial" w:hAnsi="Arial" w:cs="Arial"/>
        </w:rPr>
        <w:t>Office for Standards in Education, Children’s Services and Skills (</w:t>
      </w:r>
      <w:proofErr w:type="spellStart"/>
      <w:r>
        <w:rPr>
          <w:rFonts w:ascii="Arial" w:hAnsi="Arial" w:cs="Arial"/>
        </w:rPr>
        <w:t>Ofsted</w:t>
      </w:r>
      <w:proofErr w:type="spellEnd"/>
      <w:r>
        <w:rPr>
          <w:rFonts w:ascii="Arial" w:hAnsi="Arial" w:cs="Arial"/>
        </w:rPr>
        <w:t xml:space="preserve">). 2018. </w:t>
      </w:r>
      <w:r w:rsidRPr="0023288E">
        <w:rPr>
          <w:rFonts w:ascii="Arial" w:hAnsi="Arial" w:cs="Arial"/>
          <w:i/>
        </w:rPr>
        <w:t>Early Years Inspection handbook: Handbook for inspecting early years in England and Wales under sections 49 and 50 of the Childcare Act 2006.</w:t>
      </w:r>
      <w:r>
        <w:rPr>
          <w:rFonts w:ascii="Arial" w:hAnsi="Arial" w:cs="Arial"/>
        </w:rPr>
        <w:t xml:space="preserve"> London: </w:t>
      </w:r>
      <w:proofErr w:type="spellStart"/>
      <w:r>
        <w:rPr>
          <w:rFonts w:ascii="Arial" w:hAnsi="Arial" w:cs="Arial"/>
        </w:rPr>
        <w:t>Ofsted</w:t>
      </w:r>
      <w:proofErr w:type="spellEnd"/>
      <w:r>
        <w:rPr>
          <w:rFonts w:ascii="Arial" w:hAnsi="Arial" w:cs="Arial"/>
        </w:rPr>
        <w:t xml:space="preserve"> Publications</w:t>
      </w:r>
    </w:p>
    <w:p w14:paraId="6874FD21" w14:textId="77777777" w:rsidR="005B508B" w:rsidRDefault="005B508B" w:rsidP="005B508B">
      <w:pPr>
        <w:jc w:val="both"/>
        <w:rPr>
          <w:rFonts w:ascii="Arial" w:hAnsi="Arial" w:cs="Arial"/>
        </w:rPr>
      </w:pPr>
      <w:r w:rsidRPr="00712F46">
        <w:rPr>
          <w:rFonts w:ascii="Arial" w:hAnsi="Arial" w:cs="Arial"/>
        </w:rPr>
        <w:t>Peters, E. 2012</w:t>
      </w:r>
      <w:r>
        <w:rPr>
          <w:rFonts w:ascii="Arial" w:hAnsi="Arial" w:cs="Arial"/>
        </w:rPr>
        <w:t>.</w:t>
      </w:r>
      <w:r w:rsidRPr="00712F46">
        <w:rPr>
          <w:rFonts w:ascii="Arial" w:hAnsi="Arial" w:cs="Arial"/>
        </w:rPr>
        <w:t xml:space="preserve"> The weight of my words: the role of confession and surveillance in parenting </w:t>
      </w:r>
      <w:proofErr w:type="spellStart"/>
      <w:r w:rsidRPr="00712F46">
        <w:rPr>
          <w:rFonts w:ascii="Arial" w:hAnsi="Arial" w:cs="Arial"/>
        </w:rPr>
        <w:t>programmes</w:t>
      </w:r>
      <w:proofErr w:type="spellEnd"/>
      <w:r w:rsidRPr="00712F46">
        <w:rPr>
          <w:rFonts w:ascii="Arial" w:hAnsi="Arial" w:cs="Arial"/>
        </w:rPr>
        <w:t xml:space="preserve">. </w:t>
      </w:r>
      <w:r w:rsidRPr="00712F46">
        <w:rPr>
          <w:rFonts w:ascii="Arial" w:hAnsi="Arial" w:cs="Arial"/>
          <w:i/>
        </w:rPr>
        <w:t xml:space="preserve">Journal of Social Welfare and Family Law, </w:t>
      </w:r>
      <w:r w:rsidRPr="00712F46">
        <w:rPr>
          <w:rFonts w:ascii="Arial" w:hAnsi="Arial" w:cs="Arial"/>
        </w:rPr>
        <w:t xml:space="preserve">34 </w:t>
      </w:r>
      <w:r>
        <w:rPr>
          <w:rFonts w:ascii="Arial" w:hAnsi="Arial" w:cs="Arial"/>
        </w:rPr>
        <w:t>(</w:t>
      </w:r>
      <w:r w:rsidRPr="00712F46">
        <w:rPr>
          <w:rFonts w:ascii="Arial" w:hAnsi="Arial" w:cs="Arial"/>
        </w:rPr>
        <w:t>4</w:t>
      </w:r>
      <w:r>
        <w:rPr>
          <w:rFonts w:ascii="Arial" w:hAnsi="Arial" w:cs="Arial"/>
        </w:rPr>
        <w:t>):</w:t>
      </w:r>
      <w:r w:rsidRPr="00712F46">
        <w:rPr>
          <w:rFonts w:ascii="Arial" w:hAnsi="Arial" w:cs="Arial"/>
        </w:rPr>
        <w:t xml:space="preserve"> 411-424</w:t>
      </w:r>
    </w:p>
    <w:p w14:paraId="6B1FBFD7" w14:textId="683DB8CE" w:rsidR="005B508B" w:rsidRDefault="005B508B" w:rsidP="005B508B">
      <w:pPr>
        <w:jc w:val="both"/>
        <w:rPr>
          <w:rFonts w:ascii="Arial" w:hAnsi="Arial" w:cs="Arial"/>
        </w:rPr>
      </w:pPr>
      <w:proofErr w:type="spellStart"/>
      <w:r>
        <w:rPr>
          <w:rFonts w:ascii="Arial" w:hAnsi="Arial" w:cs="Arial"/>
        </w:rPr>
        <w:t>Powney</w:t>
      </w:r>
      <w:proofErr w:type="spellEnd"/>
      <w:r>
        <w:rPr>
          <w:rFonts w:ascii="Arial" w:hAnsi="Arial" w:cs="Arial"/>
        </w:rPr>
        <w:t xml:space="preserve">, J., M-A. Cullen, U. </w:t>
      </w:r>
      <w:proofErr w:type="spellStart"/>
      <w:r>
        <w:rPr>
          <w:rFonts w:ascii="Arial" w:hAnsi="Arial" w:cs="Arial"/>
        </w:rPr>
        <w:t>Schlapp</w:t>
      </w:r>
      <w:proofErr w:type="spellEnd"/>
      <w:r>
        <w:rPr>
          <w:rFonts w:ascii="Arial" w:hAnsi="Arial" w:cs="Arial"/>
        </w:rPr>
        <w:t xml:space="preserve">, P.  </w:t>
      </w:r>
      <w:proofErr w:type="spellStart"/>
      <w:r>
        <w:rPr>
          <w:rFonts w:ascii="Arial" w:hAnsi="Arial" w:cs="Arial"/>
        </w:rPr>
        <w:t>Glissov</w:t>
      </w:r>
      <w:proofErr w:type="spellEnd"/>
      <w:r>
        <w:rPr>
          <w:rFonts w:ascii="Arial" w:hAnsi="Arial" w:cs="Arial"/>
        </w:rPr>
        <w:t xml:space="preserve">, M. Johnstone, and P. Munn. 1995. </w:t>
      </w:r>
      <w:r w:rsidRPr="008415C4">
        <w:rPr>
          <w:rFonts w:ascii="Arial" w:hAnsi="Arial" w:cs="Arial"/>
          <w:i/>
        </w:rPr>
        <w:t>Understanding values in the primary school. Research report 64.</w:t>
      </w:r>
      <w:r>
        <w:rPr>
          <w:rFonts w:ascii="Arial" w:hAnsi="Arial" w:cs="Arial"/>
        </w:rPr>
        <w:t xml:space="preserve">  Edinburgh: Scottish Co</w:t>
      </w:r>
      <w:r w:rsidR="007D5D5B">
        <w:rPr>
          <w:rFonts w:ascii="Arial" w:hAnsi="Arial" w:cs="Arial"/>
        </w:rPr>
        <w:t>uncil for Research in Education</w:t>
      </w:r>
    </w:p>
    <w:p w14:paraId="73EB7C86" w14:textId="709EB300" w:rsidR="00A93856" w:rsidRPr="00712F46" w:rsidRDefault="00A93856" w:rsidP="005B508B">
      <w:pPr>
        <w:jc w:val="both"/>
        <w:rPr>
          <w:rFonts w:ascii="Arial" w:hAnsi="Arial" w:cs="Arial"/>
        </w:rPr>
      </w:pPr>
      <w:proofErr w:type="spellStart"/>
      <w:r>
        <w:rPr>
          <w:rFonts w:ascii="Arial" w:hAnsi="Arial" w:cs="Arial"/>
        </w:rPr>
        <w:t>Praming</w:t>
      </w:r>
      <w:proofErr w:type="spellEnd"/>
      <w:r>
        <w:rPr>
          <w:rFonts w:ascii="Arial" w:hAnsi="Arial" w:cs="Arial"/>
        </w:rPr>
        <w:t xml:space="preserve"> Samuelsson, I. 2011. Why we should begin early with Education for Sustainable Development: The role of Early Childhood Education. International Journal of Early Childhood, 43 (2), 103-118</w:t>
      </w:r>
    </w:p>
    <w:p w14:paraId="3C0F87AD" w14:textId="77777777" w:rsidR="005B508B" w:rsidRPr="00712F46" w:rsidRDefault="005B508B" w:rsidP="005B508B">
      <w:pPr>
        <w:jc w:val="both"/>
        <w:rPr>
          <w:rFonts w:ascii="Arial" w:eastAsia="Times New Roman" w:hAnsi="Arial" w:cs="Arial"/>
          <w:lang w:val="en-GB"/>
        </w:rPr>
      </w:pPr>
      <w:proofErr w:type="spellStart"/>
      <w:r w:rsidRPr="00712F46">
        <w:rPr>
          <w:rFonts w:ascii="Arial" w:eastAsia="Times New Roman" w:hAnsi="Arial" w:cs="Arial"/>
          <w:lang w:val="en-GB"/>
        </w:rPr>
        <w:t>Ramaekers</w:t>
      </w:r>
      <w:proofErr w:type="spellEnd"/>
      <w:r w:rsidRPr="00712F46">
        <w:rPr>
          <w:rFonts w:ascii="Arial" w:eastAsia="Times New Roman" w:hAnsi="Arial" w:cs="Arial"/>
          <w:lang w:val="en-GB"/>
        </w:rPr>
        <w:t xml:space="preserve">, S. and </w:t>
      </w:r>
      <w:proofErr w:type="spellStart"/>
      <w:r w:rsidRPr="00712F46">
        <w:rPr>
          <w:rFonts w:ascii="Arial" w:eastAsia="Times New Roman" w:hAnsi="Arial" w:cs="Arial"/>
          <w:lang w:val="en-GB"/>
        </w:rPr>
        <w:t>Suissa</w:t>
      </w:r>
      <w:proofErr w:type="spellEnd"/>
      <w:r w:rsidRPr="00712F46">
        <w:rPr>
          <w:rFonts w:ascii="Arial" w:eastAsia="Times New Roman" w:hAnsi="Arial" w:cs="Arial"/>
          <w:lang w:val="en-GB"/>
        </w:rPr>
        <w:t>, J. 2012</w:t>
      </w:r>
      <w:r>
        <w:rPr>
          <w:rFonts w:ascii="Arial" w:eastAsia="Times New Roman" w:hAnsi="Arial" w:cs="Arial"/>
          <w:lang w:val="en-GB"/>
        </w:rPr>
        <w:t>.</w:t>
      </w:r>
      <w:r w:rsidRPr="00712F46">
        <w:rPr>
          <w:rFonts w:ascii="Arial" w:eastAsia="Times New Roman" w:hAnsi="Arial" w:cs="Arial"/>
          <w:lang w:val="en-GB"/>
        </w:rPr>
        <w:t xml:space="preserve"> </w:t>
      </w:r>
      <w:r w:rsidRPr="00712F46">
        <w:rPr>
          <w:rFonts w:ascii="Arial" w:eastAsia="Times New Roman" w:hAnsi="Arial" w:cs="Arial"/>
          <w:i/>
          <w:lang w:val="en-GB"/>
        </w:rPr>
        <w:t>The Claims of Parenting: Reasons, Responsibility and Society</w:t>
      </w:r>
      <w:r w:rsidRPr="00712F46">
        <w:rPr>
          <w:rFonts w:ascii="Arial" w:eastAsia="Times New Roman" w:hAnsi="Arial" w:cs="Arial"/>
          <w:lang w:val="en-GB"/>
        </w:rPr>
        <w:t>. Contemporary Philosophies and Theories in Education 4. London: Springer</w:t>
      </w:r>
    </w:p>
    <w:p w14:paraId="3AD4D954" w14:textId="77777777" w:rsidR="005B508B" w:rsidRDefault="005B508B" w:rsidP="005B508B">
      <w:pPr>
        <w:jc w:val="both"/>
        <w:rPr>
          <w:rFonts w:ascii="Arial" w:eastAsia="Times New Roman" w:hAnsi="Arial" w:cs="Arial"/>
          <w:lang w:val="en-GB"/>
        </w:rPr>
      </w:pPr>
      <w:proofErr w:type="spellStart"/>
      <w:r w:rsidRPr="00712F46">
        <w:rPr>
          <w:rFonts w:ascii="Arial" w:eastAsia="Times New Roman" w:hAnsi="Arial" w:cs="Arial"/>
          <w:lang w:val="en-GB"/>
        </w:rPr>
        <w:t>Renkema</w:t>
      </w:r>
      <w:proofErr w:type="spellEnd"/>
      <w:r w:rsidRPr="00712F46">
        <w:rPr>
          <w:rFonts w:ascii="Arial" w:eastAsia="Times New Roman" w:hAnsi="Arial" w:cs="Arial"/>
          <w:lang w:val="en-GB"/>
        </w:rPr>
        <w:t>, J. and Schubert, C. 2018</w:t>
      </w:r>
      <w:r>
        <w:rPr>
          <w:rFonts w:ascii="Arial" w:eastAsia="Times New Roman" w:hAnsi="Arial" w:cs="Arial"/>
          <w:lang w:val="en-GB"/>
        </w:rPr>
        <w:t>.</w:t>
      </w:r>
      <w:r w:rsidRPr="00712F46">
        <w:rPr>
          <w:rFonts w:ascii="Arial" w:eastAsia="Times New Roman" w:hAnsi="Arial" w:cs="Arial"/>
          <w:lang w:val="en-GB"/>
        </w:rPr>
        <w:t xml:space="preserve"> </w:t>
      </w:r>
      <w:r w:rsidRPr="00712F46">
        <w:rPr>
          <w:rFonts w:ascii="Arial" w:eastAsia="Times New Roman" w:hAnsi="Arial" w:cs="Arial"/>
          <w:i/>
          <w:lang w:val="en-GB"/>
        </w:rPr>
        <w:t>Introduction to Discourse Studies. New ed.</w:t>
      </w:r>
      <w:r w:rsidRPr="00712F46">
        <w:rPr>
          <w:rFonts w:ascii="Arial" w:eastAsia="Times New Roman" w:hAnsi="Arial" w:cs="Arial"/>
          <w:lang w:val="en-GB"/>
        </w:rPr>
        <w:t xml:space="preserve"> Amsterdam: John </w:t>
      </w:r>
      <w:proofErr w:type="spellStart"/>
      <w:r w:rsidRPr="00712F46">
        <w:rPr>
          <w:rFonts w:ascii="Arial" w:eastAsia="Times New Roman" w:hAnsi="Arial" w:cs="Arial"/>
          <w:lang w:val="en-GB"/>
        </w:rPr>
        <w:t>Benjamins</w:t>
      </w:r>
      <w:proofErr w:type="spellEnd"/>
      <w:r w:rsidRPr="00712F46">
        <w:rPr>
          <w:rFonts w:ascii="Arial" w:eastAsia="Times New Roman" w:hAnsi="Arial" w:cs="Arial"/>
          <w:lang w:val="en-GB"/>
        </w:rPr>
        <w:t xml:space="preserve"> Publishing Company</w:t>
      </w:r>
    </w:p>
    <w:p w14:paraId="12A2516C" w14:textId="77777777" w:rsidR="005B508B" w:rsidRDefault="005B508B" w:rsidP="005B508B">
      <w:pPr>
        <w:jc w:val="both"/>
        <w:rPr>
          <w:rFonts w:ascii="Arial" w:eastAsia="Times New Roman" w:hAnsi="Arial" w:cs="Arial"/>
          <w:lang w:val="en-GB"/>
        </w:rPr>
      </w:pPr>
      <w:r>
        <w:rPr>
          <w:rFonts w:ascii="Arial" w:eastAsia="Times New Roman" w:hAnsi="Arial" w:cs="Arial"/>
          <w:lang w:val="en-GB"/>
        </w:rPr>
        <w:t xml:space="preserve">Robson, J. 2019. How do early years leaders in early years provision promote Fundamental British Values? </w:t>
      </w:r>
      <w:r w:rsidRPr="00E961D6">
        <w:rPr>
          <w:rFonts w:ascii="Arial" w:eastAsia="Times New Roman" w:hAnsi="Arial" w:cs="Arial"/>
          <w:i/>
          <w:lang w:val="en-GB"/>
        </w:rPr>
        <w:t>International Journal of Early Years Education</w:t>
      </w:r>
      <w:r>
        <w:rPr>
          <w:rFonts w:ascii="Arial" w:eastAsia="Times New Roman" w:hAnsi="Arial" w:cs="Arial"/>
          <w:lang w:val="en-GB"/>
        </w:rPr>
        <w:t>, (27) 1: 95-110</w:t>
      </w:r>
    </w:p>
    <w:p w14:paraId="781A50E8" w14:textId="77777777" w:rsidR="005B508B" w:rsidRPr="00712F46" w:rsidRDefault="005B508B" w:rsidP="005B508B">
      <w:pPr>
        <w:jc w:val="both"/>
        <w:rPr>
          <w:rFonts w:ascii="Arial" w:eastAsia="Times New Roman" w:hAnsi="Arial" w:cs="Arial"/>
          <w:lang w:val="en-GB"/>
        </w:rPr>
      </w:pPr>
      <w:proofErr w:type="spellStart"/>
      <w:r>
        <w:rPr>
          <w:rFonts w:ascii="Arial" w:eastAsia="Times New Roman" w:hAnsi="Arial" w:cs="Arial"/>
          <w:lang w:val="en-GB"/>
        </w:rPr>
        <w:t>Savin</w:t>
      </w:r>
      <w:proofErr w:type="spellEnd"/>
      <w:r>
        <w:rPr>
          <w:rFonts w:ascii="Arial" w:eastAsia="Times New Roman" w:hAnsi="Arial" w:cs="Arial"/>
          <w:lang w:val="en-GB"/>
        </w:rPr>
        <w:t xml:space="preserve">-Baden, M. and Major, C. H. 2013. </w:t>
      </w:r>
      <w:r w:rsidRPr="00F4071E">
        <w:rPr>
          <w:rFonts w:ascii="Arial" w:eastAsia="Times New Roman" w:hAnsi="Arial" w:cs="Arial"/>
          <w:i/>
          <w:lang w:val="en-GB"/>
        </w:rPr>
        <w:t>Qualitative research: The essential guide to theory and practice</w:t>
      </w:r>
      <w:r>
        <w:rPr>
          <w:rFonts w:ascii="Arial" w:eastAsia="Times New Roman" w:hAnsi="Arial" w:cs="Arial"/>
          <w:lang w:val="en-GB"/>
        </w:rPr>
        <w:t>. Abingdon: Routledge</w:t>
      </w:r>
    </w:p>
    <w:p w14:paraId="249EC8B9" w14:textId="77777777" w:rsidR="005B508B" w:rsidRPr="00712F46" w:rsidRDefault="005B508B" w:rsidP="005B508B">
      <w:pPr>
        <w:jc w:val="both"/>
        <w:rPr>
          <w:rFonts w:ascii="Arial" w:eastAsia="Times New Roman" w:hAnsi="Arial" w:cs="Arial"/>
          <w:lang w:val="en-GB"/>
        </w:rPr>
      </w:pPr>
      <w:proofErr w:type="spellStart"/>
      <w:r w:rsidRPr="00712F46">
        <w:rPr>
          <w:rFonts w:ascii="Arial" w:eastAsia="Times New Roman" w:hAnsi="Arial" w:cs="Arial"/>
          <w:lang w:val="en-GB"/>
        </w:rPr>
        <w:t>Smeyers</w:t>
      </w:r>
      <w:proofErr w:type="spellEnd"/>
      <w:r w:rsidRPr="00712F46">
        <w:rPr>
          <w:rFonts w:ascii="Arial" w:eastAsia="Times New Roman" w:hAnsi="Arial" w:cs="Arial"/>
          <w:lang w:val="en-GB"/>
        </w:rPr>
        <w:t>, P. 2010a</w:t>
      </w:r>
      <w:r>
        <w:rPr>
          <w:rFonts w:ascii="Arial" w:eastAsia="Times New Roman" w:hAnsi="Arial" w:cs="Arial"/>
          <w:lang w:val="en-GB"/>
        </w:rPr>
        <w:t>.</w:t>
      </w:r>
      <w:r w:rsidRPr="00712F46">
        <w:rPr>
          <w:rFonts w:ascii="Arial" w:eastAsia="Times New Roman" w:hAnsi="Arial" w:cs="Arial"/>
          <w:lang w:val="en-GB"/>
        </w:rPr>
        <w:t xml:space="preserve"> Child rearing in the “risk” society: on the discourse of rights and the “best interests of a child’. </w:t>
      </w:r>
      <w:r w:rsidRPr="00712F46">
        <w:rPr>
          <w:rFonts w:ascii="Arial" w:eastAsia="Times New Roman" w:hAnsi="Arial" w:cs="Arial"/>
          <w:i/>
          <w:lang w:val="en-GB"/>
        </w:rPr>
        <w:t>Educational Theory</w:t>
      </w:r>
      <w:r w:rsidRPr="00712F46">
        <w:rPr>
          <w:rFonts w:ascii="Arial" w:eastAsia="Times New Roman" w:hAnsi="Arial" w:cs="Arial"/>
          <w:lang w:val="en-GB"/>
        </w:rPr>
        <w:t xml:space="preserve">, 60 </w:t>
      </w:r>
      <w:r>
        <w:rPr>
          <w:rFonts w:ascii="Arial" w:eastAsia="Times New Roman" w:hAnsi="Arial" w:cs="Arial"/>
          <w:lang w:val="en-GB"/>
        </w:rPr>
        <w:t>(</w:t>
      </w:r>
      <w:r w:rsidRPr="00712F46">
        <w:rPr>
          <w:rFonts w:ascii="Arial" w:eastAsia="Times New Roman" w:hAnsi="Arial" w:cs="Arial"/>
          <w:lang w:val="en-GB"/>
        </w:rPr>
        <w:t>3</w:t>
      </w:r>
      <w:r>
        <w:rPr>
          <w:rFonts w:ascii="Arial" w:eastAsia="Times New Roman" w:hAnsi="Arial" w:cs="Arial"/>
          <w:lang w:val="en-GB"/>
        </w:rPr>
        <w:t>):</w:t>
      </w:r>
      <w:r w:rsidRPr="00712F46">
        <w:rPr>
          <w:rFonts w:ascii="Arial" w:eastAsia="Times New Roman" w:hAnsi="Arial" w:cs="Arial"/>
          <w:lang w:val="en-GB"/>
        </w:rPr>
        <w:t xml:space="preserve"> 270-284</w:t>
      </w:r>
    </w:p>
    <w:p w14:paraId="7A871F2B" w14:textId="77777777" w:rsidR="005B508B" w:rsidRDefault="005B508B" w:rsidP="005B508B">
      <w:pPr>
        <w:jc w:val="both"/>
        <w:rPr>
          <w:rFonts w:ascii="Arial" w:eastAsia="Times New Roman" w:hAnsi="Arial" w:cs="Arial"/>
          <w:lang w:val="en-GB"/>
        </w:rPr>
      </w:pPr>
      <w:proofErr w:type="spellStart"/>
      <w:r w:rsidRPr="00712F46">
        <w:rPr>
          <w:rFonts w:ascii="Arial" w:eastAsia="Times New Roman" w:hAnsi="Arial" w:cs="Arial"/>
          <w:lang w:val="en-GB"/>
        </w:rPr>
        <w:t>Smeyers</w:t>
      </w:r>
      <w:proofErr w:type="spellEnd"/>
      <w:r w:rsidRPr="00712F46">
        <w:rPr>
          <w:rFonts w:ascii="Arial" w:eastAsia="Times New Roman" w:hAnsi="Arial" w:cs="Arial"/>
          <w:lang w:val="en-GB"/>
        </w:rPr>
        <w:t>, P. 2010b</w:t>
      </w:r>
      <w:r>
        <w:rPr>
          <w:rFonts w:ascii="Arial" w:eastAsia="Times New Roman" w:hAnsi="Arial" w:cs="Arial"/>
          <w:lang w:val="en-GB"/>
        </w:rPr>
        <w:t>.</w:t>
      </w:r>
      <w:r w:rsidRPr="00712F46">
        <w:rPr>
          <w:rFonts w:ascii="Arial" w:eastAsia="Times New Roman" w:hAnsi="Arial" w:cs="Arial"/>
          <w:lang w:val="en-GB"/>
        </w:rPr>
        <w:t xml:space="preserve"> State intervention and the </w:t>
      </w:r>
      <w:proofErr w:type="spellStart"/>
      <w:r w:rsidRPr="00712F46">
        <w:rPr>
          <w:rFonts w:ascii="Arial" w:eastAsia="Times New Roman" w:hAnsi="Arial" w:cs="Arial"/>
          <w:lang w:val="en-GB"/>
        </w:rPr>
        <w:t>technologization</w:t>
      </w:r>
      <w:proofErr w:type="spellEnd"/>
      <w:r w:rsidRPr="00712F46">
        <w:rPr>
          <w:rFonts w:ascii="Arial" w:eastAsia="Times New Roman" w:hAnsi="Arial" w:cs="Arial"/>
          <w:lang w:val="en-GB"/>
        </w:rPr>
        <w:t xml:space="preserve"> and regulation of parenting. </w:t>
      </w:r>
      <w:r w:rsidRPr="00712F46">
        <w:rPr>
          <w:rFonts w:ascii="Arial" w:eastAsia="Times New Roman" w:hAnsi="Arial" w:cs="Arial"/>
          <w:i/>
          <w:lang w:val="en-GB"/>
        </w:rPr>
        <w:t>Educational Theory</w:t>
      </w:r>
      <w:r w:rsidRPr="00712F46">
        <w:rPr>
          <w:rFonts w:ascii="Arial" w:eastAsia="Times New Roman" w:hAnsi="Arial" w:cs="Arial"/>
          <w:lang w:val="en-GB"/>
        </w:rPr>
        <w:t xml:space="preserve">, 60 </w:t>
      </w:r>
      <w:r>
        <w:rPr>
          <w:rFonts w:ascii="Arial" w:eastAsia="Times New Roman" w:hAnsi="Arial" w:cs="Arial"/>
          <w:lang w:val="en-GB"/>
        </w:rPr>
        <w:t>(</w:t>
      </w:r>
      <w:r w:rsidRPr="00712F46">
        <w:rPr>
          <w:rFonts w:ascii="Arial" w:eastAsia="Times New Roman" w:hAnsi="Arial" w:cs="Arial"/>
          <w:lang w:val="en-GB"/>
        </w:rPr>
        <w:t>3</w:t>
      </w:r>
      <w:r>
        <w:rPr>
          <w:rFonts w:ascii="Arial" w:eastAsia="Times New Roman" w:hAnsi="Arial" w:cs="Arial"/>
          <w:lang w:val="en-GB"/>
        </w:rPr>
        <w:t xml:space="preserve">): </w:t>
      </w:r>
      <w:r w:rsidRPr="00712F46">
        <w:rPr>
          <w:rFonts w:ascii="Arial" w:eastAsia="Times New Roman" w:hAnsi="Arial" w:cs="Arial"/>
          <w:lang w:val="en-GB"/>
        </w:rPr>
        <w:t>265-270</w:t>
      </w:r>
    </w:p>
    <w:p w14:paraId="2CC3BD24" w14:textId="77777777" w:rsidR="005B508B" w:rsidRDefault="005B508B" w:rsidP="005B508B">
      <w:pPr>
        <w:jc w:val="both"/>
        <w:rPr>
          <w:rFonts w:ascii="Arial" w:eastAsia="Times New Roman" w:hAnsi="Arial" w:cs="Arial"/>
          <w:lang w:val="en-GB"/>
        </w:rPr>
      </w:pPr>
      <w:r>
        <w:rPr>
          <w:rFonts w:ascii="Arial" w:eastAsia="Times New Roman" w:hAnsi="Arial" w:cs="Arial"/>
          <w:lang w:val="en-GB"/>
        </w:rPr>
        <w:lastRenderedPageBreak/>
        <w:t xml:space="preserve">Struthers, A. 2017. Teaching British values in our schools: But why not Human Rights values? </w:t>
      </w:r>
      <w:r w:rsidRPr="00E961D6">
        <w:rPr>
          <w:rFonts w:ascii="Arial" w:eastAsia="Times New Roman" w:hAnsi="Arial" w:cs="Arial"/>
          <w:i/>
          <w:lang w:val="en-GB"/>
        </w:rPr>
        <w:t>Social and Legal Studies</w:t>
      </w:r>
      <w:r>
        <w:rPr>
          <w:rFonts w:ascii="Arial" w:eastAsia="Times New Roman" w:hAnsi="Arial" w:cs="Arial"/>
          <w:lang w:val="en-GB"/>
        </w:rPr>
        <w:t>, 26 (1): 89-110</w:t>
      </w:r>
    </w:p>
    <w:p w14:paraId="6C3BE61E" w14:textId="77777777" w:rsidR="005B508B" w:rsidRDefault="005B508B" w:rsidP="005B508B">
      <w:pPr>
        <w:jc w:val="both"/>
        <w:rPr>
          <w:rFonts w:ascii="Arial" w:eastAsia="Times New Roman" w:hAnsi="Arial" w:cs="Arial"/>
          <w:lang w:val="en-GB"/>
        </w:rPr>
      </w:pPr>
      <w:r w:rsidRPr="00712F46">
        <w:rPr>
          <w:rFonts w:ascii="Arial" w:eastAsia="Times New Roman" w:hAnsi="Arial" w:cs="Arial"/>
          <w:lang w:val="en-GB"/>
        </w:rPr>
        <w:t xml:space="preserve">Sylva, K., </w:t>
      </w:r>
      <w:r>
        <w:rPr>
          <w:rFonts w:ascii="Arial" w:eastAsia="Times New Roman" w:hAnsi="Arial" w:cs="Arial"/>
          <w:lang w:val="en-GB"/>
        </w:rPr>
        <w:t xml:space="preserve">E. </w:t>
      </w:r>
      <w:proofErr w:type="spellStart"/>
      <w:r>
        <w:rPr>
          <w:rFonts w:ascii="Arial" w:eastAsia="Times New Roman" w:hAnsi="Arial" w:cs="Arial"/>
          <w:lang w:val="en-GB"/>
        </w:rPr>
        <w:t>Melhuish</w:t>
      </w:r>
      <w:proofErr w:type="spellEnd"/>
      <w:r w:rsidRPr="00712F46">
        <w:rPr>
          <w:rFonts w:ascii="Arial" w:eastAsia="Times New Roman" w:hAnsi="Arial" w:cs="Arial"/>
          <w:lang w:val="en-GB"/>
        </w:rPr>
        <w:t xml:space="preserve">, </w:t>
      </w:r>
      <w:r>
        <w:rPr>
          <w:rFonts w:ascii="Arial" w:eastAsia="Times New Roman" w:hAnsi="Arial" w:cs="Arial"/>
          <w:lang w:val="en-GB"/>
        </w:rPr>
        <w:t>P. Sammons</w:t>
      </w:r>
      <w:r w:rsidRPr="00712F46">
        <w:rPr>
          <w:rFonts w:ascii="Arial" w:eastAsia="Times New Roman" w:hAnsi="Arial" w:cs="Arial"/>
          <w:lang w:val="en-GB"/>
        </w:rPr>
        <w:t xml:space="preserve">, </w:t>
      </w:r>
      <w:r>
        <w:rPr>
          <w:rFonts w:ascii="Arial" w:eastAsia="Times New Roman" w:hAnsi="Arial" w:cs="Arial"/>
          <w:lang w:val="en-GB"/>
        </w:rPr>
        <w:t xml:space="preserve">I. </w:t>
      </w:r>
      <w:r w:rsidRPr="00712F46">
        <w:rPr>
          <w:rFonts w:ascii="Arial" w:eastAsia="Times New Roman" w:hAnsi="Arial" w:cs="Arial"/>
          <w:lang w:val="en-GB"/>
        </w:rPr>
        <w:t>S</w:t>
      </w:r>
      <w:r>
        <w:rPr>
          <w:rFonts w:ascii="Arial" w:eastAsia="Times New Roman" w:hAnsi="Arial" w:cs="Arial"/>
          <w:lang w:val="en-GB"/>
        </w:rPr>
        <w:t xml:space="preserve">iraj, and B. Taggart, </w:t>
      </w:r>
      <w:r w:rsidRPr="00712F46">
        <w:rPr>
          <w:rFonts w:ascii="Arial" w:eastAsia="Times New Roman" w:hAnsi="Arial" w:cs="Arial"/>
          <w:lang w:val="en-GB"/>
        </w:rPr>
        <w:t xml:space="preserve">with </w:t>
      </w:r>
      <w:r>
        <w:rPr>
          <w:rFonts w:ascii="Arial" w:eastAsia="Times New Roman" w:hAnsi="Arial" w:cs="Arial"/>
          <w:lang w:val="en-GB"/>
        </w:rPr>
        <w:t xml:space="preserve">R. </w:t>
      </w:r>
      <w:proofErr w:type="spellStart"/>
      <w:r>
        <w:rPr>
          <w:rFonts w:ascii="Arial" w:eastAsia="Times New Roman" w:hAnsi="Arial" w:cs="Arial"/>
          <w:lang w:val="en-GB"/>
        </w:rPr>
        <w:t>Smees</w:t>
      </w:r>
      <w:proofErr w:type="spellEnd"/>
      <w:r w:rsidRPr="00712F46">
        <w:rPr>
          <w:rFonts w:ascii="Arial" w:eastAsia="Times New Roman" w:hAnsi="Arial" w:cs="Arial"/>
          <w:lang w:val="en-GB"/>
        </w:rPr>
        <w:t xml:space="preserve">, </w:t>
      </w:r>
      <w:r>
        <w:rPr>
          <w:rFonts w:ascii="Arial" w:eastAsia="Times New Roman" w:hAnsi="Arial" w:cs="Arial"/>
          <w:lang w:val="en-GB"/>
        </w:rPr>
        <w:t>K. Toth</w:t>
      </w:r>
      <w:r w:rsidRPr="00712F46">
        <w:rPr>
          <w:rFonts w:ascii="Arial" w:eastAsia="Times New Roman" w:hAnsi="Arial" w:cs="Arial"/>
          <w:lang w:val="en-GB"/>
        </w:rPr>
        <w:t xml:space="preserve">, </w:t>
      </w:r>
      <w:r>
        <w:rPr>
          <w:rFonts w:ascii="Arial" w:eastAsia="Times New Roman" w:hAnsi="Arial" w:cs="Arial"/>
          <w:lang w:val="en-GB"/>
        </w:rPr>
        <w:t xml:space="preserve">W. </w:t>
      </w:r>
      <w:proofErr w:type="spellStart"/>
      <w:r>
        <w:rPr>
          <w:rFonts w:ascii="Arial" w:eastAsia="Times New Roman" w:hAnsi="Arial" w:cs="Arial"/>
          <w:lang w:val="en-GB"/>
        </w:rPr>
        <w:t>Welcomme</w:t>
      </w:r>
      <w:proofErr w:type="spellEnd"/>
      <w:r>
        <w:rPr>
          <w:rFonts w:ascii="Arial" w:eastAsia="Times New Roman" w:hAnsi="Arial" w:cs="Arial"/>
          <w:lang w:val="en-GB"/>
        </w:rPr>
        <w:t>, and K. Hollingworth</w:t>
      </w:r>
      <w:r w:rsidRPr="00712F46">
        <w:rPr>
          <w:rFonts w:ascii="Arial" w:eastAsia="Times New Roman" w:hAnsi="Arial" w:cs="Arial"/>
          <w:lang w:val="en-GB"/>
        </w:rPr>
        <w:t>. 2014</w:t>
      </w:r>
      <w:r>
        <w:rPr>
          <w:rFonts w:ascii="Arial" w:eastAsia="Times New Roman" w:hAnsi="Arial" w:cs="Arial"/>
          <w:lang w:val="en-GB"/>
        </w:rPr>
        <w:t>.</w:t>
      </w:r>
      <w:r w:rsidRPr="00712F46">
        <w:rPr>
          <w:rFonts w:ascii="Arial" w:eastAsia="Times New Roman" w:hAnsi="Arial" w:cs="Arial"/>
          <w:lang w:val="en-GB"/>
        </w:rPr>
        <w:t xml:space="preserve"> </w:t>
      </w:r>
      <w:r w:rsidRPr="00712F46">
        <w:rPr>
          <w:rFonts w:ascii="Arial" w:eastAsia="Times New Roman" w:hAnsi="Arial" w:cs="Arial"/>
          <w:i/>
          <w:lang w:val="en-GB"/>
        </w:rPr>
        <w:t>Students’ educational and developmental outcomes at age 16: Effective Pre-school, Primary and Secondary Education EPPSE 3–16</w:t>
      </w:r>
      <w:r>
        <w:rPr>
          <w:rFonts w:ascii="Arial" w:eastAsia="Times New Roman" w:hAnsi="Arial" w:cs="Arial"/>
          <w:i/>
          <w:lang w:val="en-GB"/>
        </w:rPr>
        <w:t>.</w:t>
      </w:r>
      <w:r w:rsidRPr="00712F46">
        <w:rPr>
          <w:rFonts w:ascii="Arial" w:eastAsia="Times New Roman" w:hAnsi="Arial" w:cs="Arial"/>
          <w:i/>
          <w:lang w:val="en-GB"/>
        </w:rPr>
        <w:t xml:space="preserve"> Project research report</w:t>
      </w:r>
      <w:r w:rsidRPr="00712F46">
        <w:rPr>
          <w:rFonts w:ascii="Arial" w:eastAsia="Times New Roman" w:hAnsi="Arial" w:cs="Arial"/>
          <w:lang w:val="en-GB"/>
        </w:rPr>
        <w:t>. London: Department for Education</w:t>
      </w:r>
    </w:p>
    <w:p w14:paraId="50F7F725" w14:textId="77777777" w:rsidR="005B508B" w:rsidRDefault="005B508B" w:rsidP="005B508B">
      <w:pPr>
        <w:jc w:val="both"/>
        <w:rPr>
          <w:rFonts w:ascii="Arial" w:eastAsia="Times New Roman" w:hAnsi="Arial" w:cs="Arial"/>
          <w:lang w:val="en-GB"/>
        </w:rPr>
      </w:pPr>
      <w:r>
        <w:rPr>
          <w:rFonts w:ascii="Arial" w:eastAsia="Times New Roman" w:hAnsi="Arial" w:cs="Arial"/>
          <w:lang w:val="en-GB"/>
        </w:rPr>
        <w:t xml:space="preserve">Turner, A. 2015. Fundamental British Values in the Early Years.  Available at </w:t>
      </w:r>
      <w:hyperlink r:id="rId6" w:history="1">
        <w:r w:rsidRPr="00BA655E">
          <w:rPr>
            <w:rStyle w:val="Hyperlink"/>
            <w:rFonts w:ascii="Arial" w:eastAsia="Times New Roman" w:hAnsi="Arial" w:cs="Arial"/>
            <w:lang w:val="en-GB"/>
          </w:rPr>
          <w:t>https://www.pacey.org.uk/news-and-views/pacey-blog/2015/september-2015/fundamental-british-values-in-the-early-years/</w:t>
        </w:r>
      </w:hyperlink>
      <w:r>
        <w:rPr>
          <w:rFonts w:ascii="Arial" w:hAnsi="Arial" w:cs="Arial"/>
        </w:rPr>
        <w:t xml:space="preserve"> . </w:t>
      </w:r>
      <w:r>
        <w:rPr>
          <w:rFonts w:ascii="Arial" w:eastAsia="Times New Roman" w:hAnsi="Arial" w:cs="Arial"/>
          <w:lang w:val="en-GB"/>
        </w:rPr>
        <w:t>Accessed 15th July 2019</w:t>
      </w:r>
    </w:p>
    <w:p w14:paraId="53D13629" w14:textId="77777777" w:rsidR="005B508B" w:rsidRDefault="005B508B" w:rsidP="005B508B">
      <w:pPr>
        <w:jc w:val="both"/>
        <w:rPr>
          <w:rFonts w:ascii="Arial" w:hAnsi="Arial" w:cs="Arial"/>
        </w:rPr>
      </w:pPr>
      <w:r>
        <w:rPr>
          <w:rFonts w:ascii="Arial" w:hAnsi="Arial" w:cs="Arial"/>
        </w:rPr>
        <w:t xml:space="preserve">Qualifications and Curriculum Authority QCA / Department for Education and Employment </w:t>
      </w:r>
      <w:proofErr w:type="spellStart"/>
      <w:r>
        <w:rPr>
          <w:rFonts w:ascii="Arial" w:hAnsi="Arial" w:cs="Arial"/>
        </w:rPr>
        <w:t>DfEE</w:t>
      </w:r>
      <w:proofErr w:type="spellEnd"/>
      <w:r>
        <w:rPr>
          <w:rFonts w:ascii="Arial" w:hAnsi="Arial" w:cs="Arial"/>
        </w:rPr>
        <w:t xml:space="preserve">. 2000. </w:t>
      </w:r>
      <w:r w:rsidRPr="00F46155">
        <w:rPr>
          <w:rFonts w:ascii="Arial" w:hAnsi="Arial" w:cs="Arial"/>
          <w:i/>
        </w:rPr>
        <w:t>Curriculum Guidance for the Foundation Stage</w:t>
      </w:r>
      <w:r>
        <w:rPr>
          <w:rFonts w:ascii="Arial" w:hAnsi="Arial" w:cs="Arial"/>
        </w:rPr>
        <w:t xml:space="preserve">. London: QCA/ </w:t>
      </w:r>
      <w:proofErr w:type="spellStart"/>
      <w:r>
        <w:rPr>
          <w:rFonts w:ascii="Arial" w:hAnsi="Arial" w:cs="Arial"/>
        </w:rPr>
        <w:t>DfEE</w:t>
      </w:r>
      <w:proofErr w:type="spellEnd"/>
    </w:p>
    <w:p w14:paraId="1C179611" w14:textId="77777777" w:rsidR="005B508B" w:rsidRPr="00712F46" w:rsidRDefault="005B508B" w:rsidP="005B508B">
      <w:pPr>
        <w:jc w:val="both"/>
        <w:rPr>
          <w:rFonts w:ascii="Arial" w:eastAsia="Times New Roman" w:hAnsi="Arial" w:cs="Arial"/>
          <w:color w:val="222222"/>
          <w:shd w:val="clear" w:color="auto" w:fill="F8F9FA"/>
          <w:lang w:val="en-GB"/>
        </w:rPr>
      </w:pPr>
      <w:r w:rsidRPr="00712F46">
        <w:rPr>
          <w:rFonts w:ascii="Arial" w:eastAsia="Times New Roman" w:hAnsi="Arial" w:cs="Arial"/>
          <w:color w:val="222222"/>
          <w:shd w:val="clear" w:color="auto" w:fill="F8F9FA"/>
          <w:lang w:val="en-GB"/>
        </w:rPr>
        <w:t>Vincent, C. 2017</w:t>
      </w:r>
      <w:r>
        <w:rPr>
          <w:rFonts w:ascii="Arial" w:eastAsia="Times New Roman" w:hAnsi="Arial" w:cs="Arial"/>
          <w:color w:val="222222"/>
          <w:shd w:val="clear" w:color="auto" w:fill="F8F9FA"/>
          <w:lang w:val="en-GB"/>
        </w:rPr>
        <w:t>.</w:t>
      </w:r>
      <w:r w:rsidRPr="00712F46">
        <w:rPr>
          <w:rFonts w:ascii="Arial" w:eastAsia="Times New Roman" w:hAnsi="Arial" w:cs="Arial"/>
          <w:color w:val="222222"/>
          <w:shd w:val="clear" w:color="auto" w:fill="F8F9FA"/>
          <w:lang w:val="en-GB"/>
        </w:rPr>
        <w:t xml:space="preserve"> ‘The children have only got one education and you have to make sure it’s a good one: parenting and parent-school relations in a neoliberal age. </w:t>
      </w:r>
      <w:r w:rsidRPr="00712F46">
        <w:rPr>
          <w:rFonts w:ascii="Arial" w:eastAsia="Times New Roman" w:hAnsi="Arial" w:cs="Arial"/>
          <w:i/>
          <w:color w:val="222222"/>
          <w:shd w:val="clear" w:color="auto" w:fill="F8F9FA"/>
          <w:lang w:val="en-GB"/>
        </w:rPr>
        <w:t>Gender and education</w:t>
      </w:r>
      <w:r w:rsidRPr="00712F46">
        <w:rPr>
          <w:rFonts w:ascii="Arial" w:eastAsia="Times New Roman" w:hAnsi="Arial" w:cs="Arial"/>
          <w:color w:val="222222"/>
          <w:shd w:val="clear" w:color="auto" w:fill="F8F9FA"/>
          <w:lang w:val="en-GB"/>
        </w:rPr>
        <w:t xml:space="preserve">, 29 </w:t>
      </w:r>
      <w:r>
        <w:rPr>
          <w:rFonts w:ascii="Arial" w:eastAsia="Times New Roman" w:hAnsi="Arial" w:cs="Arial"/>
          <w:color w:val="222222"/>
          <w:shd w:val="clear" w:color="auto" w:fill="F8F9FA"/>
          <w:lang w:val="en-GB"/>
        </w:rPr>
        <w:t>(</w:t>
      </w:r>
      <w:r w:rsidRPr="00712F46">
        <w:rPr>
          <w:rFonts w:ascii="Arial" w:eastAsia="Times New Roman" w:hAnsi="Arial" w:cs="Arial"/>
          <w:color w:val="222222"/>
          <w:shd w:val="clear" w:color="auto" w:fill="F8F9FA"/>
          <w:lang w:val="en-GB"/>
        </w:rPr>
        <w:t>5</w:t>
      </w:r>
      <w:r>
        <w:rPr>
          <w:rFonts w:ascii="Arial" w:eastAsia="Times New Roman" w:hAnsi="Arial" w:cs="Arial"/>
          <w:color w:val="222222"/>
          <w:shd w:val="clear" w:color="auto" w:fill="F8F9FA"/>
          <w:lang w:val="en-GB"/>
        </w:rPr>
        <w:t>):</w:t>
      </w:r>
      <w:r w:rsidRPr="00712F46">
        <w:rPr>
          <w:rFonts w:ascii="Arial" w:eastAsia="Times New Roman" w:hAnsi="Arial" w:cs="Arial"/>
          <w:color w:val="222222"/>
          <w:shd w:val="clear" w:color="auto" w:fill="F8F9FA"/>
          <w:lang w:val="en-GB"/>
        </w:rPr>
        <w:t xml:space="preserve"> 541-557 </w:t>
      </w:r>
    </w:p>
    <w:p w14:paraId="4FE4D57A" w14:textId="77777777" w:rsidR="005B508B" w:rsidRPr="00712F46" w:rsidRDefault="005B508B" w:rsidP="005B508B">
      <w:pPr>
        <w:jc w:val="both"/>
        <w:rPr>
          <w:rFonts w:ascii="Arial" w:eastAsia="Times New Roman" w:hAnsi="Arial" w:cs="Arial"/>
          <w:sz w:val="20"/>
          <w:szCs w:val="20"/>
          <w:lang w:val="en-GB"/>
        </w:rPr>
      </w:pPr>
      <w:r w:rsidRPr="00712F46">
        <w:rPr>
          <w:rFonts w:ascii="Arial" w:eastAsia="Times New Roman" w:hAnsi="Arial" w:cs="Arial"/>
          <w:color w:val="333333"/>
          <w:shd w:val="clear" w:color="auto" w:fill="FFFFFF"/>
          <w:lang w:val="en-GB"/>
        </w:rPr>
        <w:t>Winter, C. &amp; Mills, C. 2018</w:t>
      </w:r>
      <w:r>
        <w:rPr>
          <w:rFonts w:ascii="Arial" w:eastAsia="Times New Roman" w:hAnsi="Arial" w:cs="Arial"/>
          <w:color w:val="333333"/>
          <w:shd w:val="clear" w:color="auto" w:fill="FFFFFF"/>
          <w:lang w:val="en-GB"/>
        </w:rPr>
        <w:t>.</w:t>
      </w:r>
      <w:r w:rsidRPr="00712F46">
        <w:rPr>
          <w:rFonts w:ascii="Arial" w:eastAsia="Times New Roman" w:hAnsi="Arial" w:cs="Arial"/>
          <w:color w:val="333333"/>
          <w:shd w:val="clear" w:color="auto" w:fill="FFFFFF"/>
          <w:lang w:val="en-GB"/>
        </w:rPr>
        <w:t xml:space="preserve"> The </w:t>
      </w:r>
      <w:proofErr w:type="spellStart"/>
      <w:r w:rsidRPr="00712F46">
        <w:rPr>
          <w:rFonts w:ascii="Arial" w:eastAsia="Times New Roman" w:hAnsi="Arial" w:cs="Arial"/>
          <w:color w:val="333333"/>
          <w:shd w:val="clear" w:color="auto" w:fill="FFFFFF"/>
          <w:lang w:val="en-GB"/>
        </w:rPr>
        <w:t>Psy</w:t>
      </w:r>
      <w:proofErr w:type="spellEnd"/>
      <w:r w:rsidRPr="00712F46">
        <w:rPr>
          <w:rFonts w:ascii="Arial" w:eastAsia="Times New Roman" w:hAnsi="Arial" w:cs="Arial"/>
          <w:color w:val="333333"/>
          <w:shd w:val="clear" w:color="auto" w:fill="FFFFFF"/>
          <w:lang w:val="en-GB"/>
        </w:rPr>
        <w:t>-Security-Curriculum ensemble: British Values curri</w:t>
      </w:r>
      <w:r>
        <w:rPr>
          <w:rFonts w:ascii="Arial" w:eastAsia="Times New Roman" w:hAnsi="Arial" w:cs="Arial"/>
          <w:color w:val="333333"/>
          <w:shd w:val="clear" w:color="auto" w:fill="FFFFFF"/>
          <w:lang w:val="en-GB"/>
        </w:rPr>
        <w:t xml:space="preserve">culum policy in English schools. </w:t>
      </w:r>
      <w:r w:rsidRPr="00712F46">
        <w:rPr>
          <w:rFonts w:ascii="Arial" w:eastAsia="Times New Roman" w:hAnsi="Arial" w:cs="Arial"/>
          <w:color w:val="333333"/>
          <w:shd w:val="clear" w:color="auto" w:fill="FFFFFF"/>
          <w:lang w:val="en-GB"/>
        </w:rPr>
        <w:t> </w:t>
      </w:r>
      <w:r w:rsidRPr="00712F46">
        <w:rPr>
          <w:rFonts w:ascii="Arial" w:eastAsia="Times New Roman" w:hAnsi="Arial" w:cs="Arial"/>
          <w:i/>
          <w:color w:val="333333"/>
          <w:shd w:val="clear" w:color="auto" w:fill="FFFFFF"/>
          <w:lang w:val="en-GB"/>
        </w:rPr>
        <w:t>Journal of Education Policy</w:t>
      </w:r>
      <w:r w:rsidRPr="00712F46">
        <w:rPr>
          <w:rFonts w:ascii="Arial" w:eastAsia="Times New Roman" w:hAnsi="Arial" w:cs="Arial"/>
          <w:color w:val="333333"/>
          <w:shd w:val="clear" w:color="auto" w:fill="FFFFFF"/>
          <w:lang w:val="en-GB"/>
        </w:rPr>
        <w:t>, </w:t>
      </w:r>
      <w:r>
        <w:rPr>
          <w:rFonts w:ascii="Arial" w:eastAsia="Times New Roman" w:hAnsi="Arial" w:cs="Arial"/>
          <w:color w:val="333333"/>
          <w:shd w:val="clear" w:color="auto" w:fill="FFFFFF"/>
          <w:lang w:val="en-GB"/>
        </w:rPr>
        <w:t xml:space="preserve">35 (1): 46-67. </w:t>
      </w:r>
      <w:r w:rsidRPr="00712F46">
        <w:rPr>
          <w:rFonts w:ascii="Arial" w:eastAsia="Times New Roman" w:hAnsi="Arial" w:cs="Arial"/>
          <w:color w:val="333333"/>
          <w:shd w:val="clear" w:color="auto" w:fill="FFFFFF"/>
          <w:lang w:val="en-GB"/>
        </w:rPr>
        <w:t>DOI: </w:t>
      </w:r>
      <w:hyperlink r:id="rId7" w:history="1">
        <w:r w:rsidRPr="00712F46">
          <w:rPr>
            <w:rFonts w:ascii="Arial" w:eastAsia="Times New Roman" w:hAnsi="Arial" w:cs="Arial"/>
            <w:color w:val="333333"/>
            <w:u w:val="single"/>
            <w:lang w:val="en-GB"/>
          </w:rPr>
          <w:t>10.1080/02680939.2018.1493621</w:t>
        </w:r>
      </w:hyperlink>
    </w:p>
    <w:p w14:paraId="2E82493A" w14:textId="77777777" w:rsidR="005B508B" w:rsidRPr="00D877E7" w:rsidRDefault="005B508B" w:rsidP="005B508B">
      <w:pPr>
        <w:jc w:val="both"/>
        <w:rPr>
          <w:rFonts w:ascii="Arial" w:eastAsia="Times New Roman" w:hAnsi="Arial" w:cs="Arial"/>
          <w:lang w:val="en-GB"/>
        </w:rPr>
      </w:pPr>
      <w:r>
        <w:rPr>
          <w:rFonts w:ascii="Arial" w:eastAsia="Times New Roman" w:hAnsi="Arial" w:cs="Arial"/>
          <w:lang w:val="en-GB"/>
        </w:rPr>
        <w:t xml:space="preserve">Yin, R.K. 2018. </w:t>
      </w:r>
      <w:r w:rsidRPr="00FA3287">
        <w:rPr>
          <w:rFonts w:ascii="Arial" w:eastAsia="Times New Roman" w:hAnsi="Arial" w:cs="Arial"/>
          <w:i/>
          <w:lang w:val="en-GB"/>
        </w:rPr>
        <w:t>Case study research and applications: Design and methods</w:t>
      </w:r>
      <w:r>
        <w:rPr>
          <w:rFonts w:ascii="Arial" w:eastAsia="Times New Roman" w:hAnsi="Arial" w:cs="Arial"/>
          <w:lang w:val="en-GB"/>
        </w:rPr>
        <w:t>. 6 ed. London: Sage</w:t>
      </w:r>
    </w:p>
    <w:p w14:paraId="57400857" w14:textId="77777777" w:rsidR="005B508B" w:rsidRPr="00145F40" w:rsidRDefault="005B508B" w:rsidP="005B508B">
      <w:pPr>
        <w:jc w:val="both"/>
        <w:rPr>
          <w:rFonts w:ascii="Arial" w:hAnsi="Arial" w:cs="Arial"/>
        </w:rPr>
      </w:pPr>
    </w:p>
    <w:p w14:paraId="4E8CDC61" w14:textId="77777777" w:rsidR="005B508B" w:rsidRDefault="005B508B" w:rsidP="005B508B"/>
    <w:p w14:paraId="65D1528D" w14:textId="72CA6FF1" w:rsidR="004C6EB2" w:rsidRDefault="004C6EB2"/>
    <w:sectPr w:rsidR="004C6EB2" w:rsidSect="0010483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roid Serif">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11"/>
    <w:rsid w:val="00082B23"/>
    <w:rsid w:val="0010483E"/>
    <w:rsid w:val="00125819"/>
    <w:rsid w:val="00183A1F"/>
    <w:rsid w:val="00236811"/>
    <w:rsid w:val="00270E27"/>
    <w:rsid w:val="00276032"/>
    <w:rsid w:val="002812D7"/>
    <w:rsid w:val="0028398B"/>
    <w:rsid w:val="00287C6E"/>
    <w:rsid w:val="00342C7A"/>
    <w:rsid w:val="00425953"/>
    <w:rsid w:val="00471F3D"/>
    <w:rsid w:val="00494501"/>
    <w:rsid w:val="004C23AA"/>
    <w:rsid w:val="004C6EB2"/>
    <w:rsid w:val="00525576"/>
    <w:rsid w:val="005B508B"/>
    <w:rsid w:val="005D6C84"/>
    <w:rsid w:val="006930E2"/>
    <w:rsid w:val="006B2F9B"/>
    <w:rsid w:val="00700255"/>
    <w:rsid w:val="007865FC"/>
    <w:rsid w:val="007A4454"/>
    <w:rsid w:val="007B083C"/>
    <w:rsid w:val="007D5D5B"/>
    <w:rsid w:val="007F1DA6"/>
    <w:rsid w:val="00824D3E"/>
    <w:rsid w:val="008520BF"/>
    <w:rsid w:val="008553AF"/>
    <w:rsid w:val="008C759E"/>
    <w:rsid w:val="00911EC6"/>
    <w:rsid w:val="009312D4"/>
    <w:rsid w:val="009726A1"/>
    <w:rsid w:val="009C1F93"/>
    <w:rsid w:val="009D65C5"/>
    <w:rsid w:val="00A36699"/>
    <w:rsid w:val="00A42357"/>
    <w:rsid w:val="00A93856"/>
    <w:rsid w:val="00AC163E"/>
    <w:rsid w:val="00BD47EE"/>
    <w:rsid w:val="00C62A87"/>
    <w:rsid w:val="00CD5E9F"/>
    <w:rsid w:val="00D71387"/>
    <w:rsid w:val="00D833D5"/>
    <w:rsid w:val="00DA2F4A"/>
    <w:rsid w:val="00DF2C01"/>
    <w:rsid w:val="00DF4543"/>
    <w:rsid w:val="00E4142B"/>
    <w:rsid w:val="00E54685"/>
    <w:rsid w:val="00E81F0B"/>
    <w:rsid w:val="00E94EBE"/>
    <w:rsid w:val="00ED569E"/>
    <w:rsid w:val="00F21C0E"/>
    <w:rsid w:val="00F57738"/>
    <w:rsid w:val="00F6334C"/>
    <w:rsid w:val="00F63B63"/>
    <w:rsid w:val="00F862EF"/>
    <w:rsid w:val="00FA2063"/>
    <w:rsid w:val="00FC6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014647"/>
  <w14:defaultImageDpi w14:val="300"/>
  <w15:docId w15:val="{C85BDD1D-D157-4A5C-A19F-6433356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6811"/>
  </w:style>
  <w:style w:type="paragraph" w:styleId="Heading1">
    <w:name w:val="heading 1"/>
    <w:basedOn w:val="Normal"/>
    <w:next w:val="Normal"/>
    <w:link w:val="Heading1Char"/>
    <w:uiPriority w:val="9"/>
    <w:qFormat/>
    <w:rsid w:val="0023681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81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B50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110450">
      <w:bodyDiv w:val="1"/>
      <w:marLeft w:val="0"/>
      <w:marRight w:val="0"/>
      <w:marTop w:val="0"/>
      <w:marBottom w:val="0"/>
      <w:divBdr>
        <w:top w:val="none" w:sz="0" w:space="0" w:color="auto"/>
        <w:left w:val="none" w:sz="0" w:space="0" w:color="auto"/>
        <w:bottom w:val="none" w:sz="0" w:space="0" w:color="auto"/>
        <w:right w:val="none" w:sz="0" w:space="0" w:color="auto"/>
      </w:divBdr>
    </w:div>
    <w:div w:id="475071388">
      <w:bodyDiv w:val="1"/>
      <w:marLeft w:val="0"/>
      <w:marRight w:val="0"/>
      <w:marTop w:val="0"/>
      <w:marBottom w:val="0"/>
      <w:divBdr>
        <w:top w:val="none" w:sz="0" w:space="0" w:color="auto"/>
        <w:left w:val="none" w:sz="0" w:space="0" w:color="auto"/>
        <w:bottom w:val="none" w:sz="0" w:space="0" w:color="auto"/>
        <w:right w:val="none" w:sz="0" w:space="0" w:color="auto"/>
      </w:divBdr>
      <w:divsChild>
        <w:div w:id="205339180">
          <w:marLeft w:val="0"/>
          <w:marRight w:val="0"/>
          <w:marTop w:val="0"/>
          <w:marBottom w:val="0"/>
          <w:divBdr>
            <w:top w:val="none" w:sz="0" w:space="0" w:color="auto"/>
            <w:left w:val="none" w:sz="0" w:space="0" w:color="auto"/>
            <w:bottom w:val="none" w:sz="0" w:space="0" w:color="auto"/>
            <w:right w:val="none" w:sz="0" w:space="0" w:color="auto"/>
          </w:divBdr>
        </w:div>
        <w:div w:id="1988120505">
          <w:marLeft w:val="0"/>
          <w:marRight w:val="0"/>
          <w:marTop w:val="0"/>
          <w:marBottom w:val="0"/>
          <w:divBdr>
            <w:top w:val="none" w:sz="0" w:space="0" w:color="auto"/>
            <w:left w:val="none" w:sz="0" w:space="0" w:color="auto"/>
            <w:bottom w:val="none" w:sz="0" w:space="0" w:color="auto"/>
            <w:right w:val="none" w:sz="0" w:space="0" w:color="auto"/>
          </w:divBdr>
          <w:divsChild>
            <w:div w:id="2044135741">
              <w:marLeft w:val="0"/>
              <w:marRight w:val="0"/>
              <w:marTop w:val="0"/>
              <w:marBottom w:val="0"/>
              <w:divBdr>
                <w:top w:val="none" w:sz="0" w:space="0" w:color="auto"/>
                <w:left w:val="none" w:sz="0" w:space="0" w:color="auto"/>
                <w:bottom w:val="none" w:sz="0" w:space="0" w:color="auto"/>
                <w:right w:val="none" w:sz="0" w:space="0" w:color="auto"/>
              </w:divBdr>
              <w:divsChild>
                <w:div w:id="1248735318">
                  <w:marLeft w:val="0"/>
                  <w:marRight w:val="0"/>
                  <w:marTop w:val="0"/>
                  <w:marBottom w:val="0"/>
                  <w:divBdr>
                    <w:top w:val="none" w:sz="0" w:space="0" w:color="auto"/>
                    <w:left w:val="none" w:sz="0" w:space="0" w:color="auto"/>
                    <w:bottom w:val="none" w:sz="0" w:space="0" w:color="auto"/>
                    <w:right w:val="none" w:sz="0" w:space="0" w:color="auto"/>
                  </w:divBdr>
                  <w:divsChild>
                    <w:div w:id="910042520">
                      <w:marLeft w:val="0"/>
                      <w:marRight w:val="0"/>
                      <w:marTop w:val="0"/>
                      <w:marBottom w:val="0"/>
                      <w:divBdr>
                        <w:top w:val="none" w:sz="0" w:space="0" w:color="auto"/>
                        <w:left w:val="none" w:sz="0" w:space="0" w:color="auto"/>
                        <w:bottom w:val="none" w:sz="0" w:space="0" w:color="auto"/>
                        <w:right w:val="none" w:sz="0" w:space="0" w:color="auto"/>
                      </w:divBdr>
                      <w:divsChild>
                        <w:div w:id="2046825675">
                          <w:marLeft w:val="0"/>
                          <w:marRight w:val="0"/>
                          <w:marTop w:val="0"/>
                          <w:marBottom w:val="0"/>
                          <w:divBdr>
                            <w:top w:val="none" w:sz="0" w:space="0" w:color="auto"/>
                            <w:left w:val="none" w:sz="0" w:space="0" w:color="auto"/>
                            <w:bottom w:val="none" w:sz="0" w:space="0" w:color="auto"/>
                            <w:right w:val="none" w:sz="0" w:space="0" w:color="auto"/>
                          </w:divBdr>
                          <w:divsChild>
                            <w:div w:id="1078745861">
                              <w:marLeft w:val="0"/>
                              <w:marRight w:val="0"/>
                              <w:marTop w:val="0"/>
                              <w:marBottom w:val="0"/>
                              <w:divBdr>
                                <w:top w:val="none" w:sz="0" w:space="0" w:color="auto"/>
                                <w:left w:val="none" w:sz="0" w:space="0" w:color="auto"/>
                                <w:bottom w:val="none" w:sz="0" w:space="0" w:color="auto"/>
                                <w:right w:val="none" w:sz="0" w:space="0" w:color="auto"/>
                              </w:divBdr>
                              <w:divsChild>
                                <w:div w:id="753550853">
                                  <w:marLeft w:val="0"/>
                                  <w:marRight w:val="0"/>
                                  <w:marTop w:val="0"/>
                                  <w:marBottom w:val="0"/>
                                  <w:divBdr>
                                    <w:top w:val="none" w:sz="0" w:space="0" w:color="auto"/>
                                    <w:left w:val="none" w:sz="0" w:space="0" w:color="auto"/>
                                    <w:bottom w:val="none" w:sz="0" w:space="0" w:color="auto"/>
                                    <w:right w:val="none" w:sz="0" w:space="0" w:color="auto"/>
                                  </w:divBdr>
                                  <w:divsChild>
                                    <w:div w:id="162749054">
                                      <w:marLeft w:val="0"/>
                                      <w:marRight w:val="0"/>
                                      <w:marTop w:val="0"/>
                                      <w:marBottom w:val="0"/>
                                      <w:divBdr>
                                        <w:top w:val="none" w:sz="0" w:space="0" w:color="auto"/>
                                        <w:left w:val="none" w:sz="0" w:space="0" w:color="auto"/>
                                        <w:bottom w:val="none" w:sz="0" w:space="0" w:color="auto"/>
                                        <w:right w:val="none" w:sz="0" w:space="0" w:color="auto"/>
                                      </w:divBdr>
                                      <w:divsChild>
                                        <w:div w:id="805129041">
                                          <w:marLeft w:val="0"/>
                                          <w:marRight w:val="0"/>
                                          <w:marTop w:val="0"/>
                                          <w:marBottom w:val="0"/>
                                          <w:divBdr>
                                            <w:top w:val="none" w:sz="0" w:space="0" w:color="auto"/>
                                            <w:left w:val="none" w:sz="0" w:space="0" w:color="auto"/>
                                            <w:bottom w:val="none" w:sz="0" w:space="0" w:color="auto"/>
                                            <w:right w:val="none" w:sz="0" w:space="0" w:color="auto"/>
                                          </w:divBdr>
                                          <w:divsChild>
                                            <w:div w:id="162160571">
                                              <w:marLeft w:val="0"/>
                                              <w:marRight w:val="0"/>
                                              <w:marTop w:val="0"/>
                                              <w:marBottom w:val="0"/>
                                              <w:divBdr>
                                                <w:top w:val="none" w:sz="0" w:space="0" w:color="auto"/>
                                                <w:left w:val="none" w:sz="0" w:space="0" w:color="auto"/>
                                                <w:bottom w:val="none" w:sz="0" w:space="0" w:color="auto"/>
                                                <w:right w:val="none" w:sz="0" w:space="0" w:color="auto"/>
                                              </w:divBdr>
                                              <w:divsChild>
                                                <w:div w:id="1629898677">
                                                  <w:marLeft w:val="0"/>
                                                  <w:marRight w:val="0"/>
                                                  <w:marTop w:val="0"/>
                                                  <w:marBottom w:val="0"/>
                                                  <w:divBdr>
                                                    <w:top w:val="none" w:sz="0" w:space="0" w:color="auto"/>
                                                    <w:left w:val="none" w:sz="0" w:space="0" w:color="auto"/>
                                                    <w:bottom w:val="none" w:sz="0" w:space="0" w:color="auto"/>
                                                    <w:right w:val="none" w:sz="0" w:space="0" w:color="auto"/>
                                                  </w:divBdr>
                                                  <w:divsChild>
                                                    <w:div w:id="324086930">
                                                      <w:marLeft w:val="0"/>
                                                      <w:marRight w:val="0"/>
                                                      <w:marTop w:val="0"/>
                                                      <w:marBottom w:val="0"/>
                                                      <w:divBdr>
                                                        <w:top w:val="none" w:sz="0" w:space="0" w:color="auto"/>
                                                        <w:left w:val="none" w:sz="0" w:space="0" w:color="auto"/>
                                                        <w:bottom w:val="none" w:sz="0" w:space="0" w:color="auto"/>
                                                        <w:right w:val="none" w:sz="0" w:space="0" w:color="auto"/>
                                                      </w:divBdr>
                                                      <w:divsChild>
                                                        <w:div w:id="1247226580">
                                                          <w:marLeft w:val="0"/>
                                                          <w:marRight w:val="0"/>
                                                          <w:marTop w:val="0"/>
                                                          <w:marBottom w:val="0"/>
                                                          <w:divBdr>
                                                            <w:top w:val="none" w:sz="0" w:space="0" w:color="auto"/>
                                                            <w:left w:val="none" w:sz="0" w:space="0" w:color="auto"/>
                                                            <w:bottom w:val="none" w:sz="0" w:space="0" w:color="auto"/>
                                                            <w:right w:val="none" w:sz="0" w:space="0" w:color="auto"/>
                                                          </w:divBdr>
                                                          <w:divsChild>
                                                            <w:div w:id="251281908">
                                                              <w:marLeft w:val="0"/>
                                                              <w:marRight w:val="0"/>
                                                              <w:marTop w:val="0"/>
                                                              <w:marBottom w:val="0"/>
                                                              <w:divBdr>
                                                                <w:top w:val="none" w:sz="0" w:space="0" w:color="auto"/>
                                                                <w:left w:val="none" w:sz="0" w:space="0" w:color="auto"/>
                                                                <w:bottom w:val="none" w:sz="0" w:space="0" w:color="auto"/>
                                                                <w:right w:val="none" w:sz="0" w:space="0" w:color="auto"/>
                                                              </w:divBdr>
                                                              <w:divsChild>
                                                                <w:div w:id="191186596">
                                                                  <w:marLeft w:val="0"/>
                                                                  <w:marRight w:val="0"/>
                                                                  <w:marTop w:val="0"/>
                                                                  <w:marBottom w:val="0"/>
                                                                  <w:divBdr>
                                                                    <w:top w:val="none" w:sz="0" w:space="0" w:color="auto"/>
                                                                    <w:left w:val="none" w:sz="0" w:space="0" w:color="auto"/>
                                                                    <w:bottom w:val="none" w:sz="0" w:space="0" w:color="auto"/>
                                                                    <w:right w:val="none" w:sz="0" w:space="0" w:color="auto"/>
                                                                  </w:divBdr>
                                                                  <w:divsChild>
                                                                    <w:div w:id="1954364500">
                                                                      <w:marLeft w:val="0"/>
                                                                      <w:marRight w:val="0"/>
                                                                      <w:marTop w:val="0"/>
                                                                      <w:marBottom w:val="0"/>
                                                                      <w:divBdr>
                                                                        <w:top w:val="none" w:sz="0" w:space="0" w:color="auto"/>
                                                                        <w:left w:val="none" w:sz="0" w:space="0" w:color="auto"/>
                                                                        <w:bottom w:val="none" w:sz="0" w:space="0" w:color="auto"/>
                                                                        <w:right w:val="none" w:sz="0" w:space="0" w:color="auto"/>
                                                                      </w:divBdr>
                                                                      <w:divsChild>
                                                                        <w:div w:id="752319957">
                                                                          <w:marLeft w:val="0"/>
                                                                          <w:marRight w:val="0"/>
                                                                          <w:marTop w:val="0"/>
                                                                          <w:marBottom w:val="0"/>
                                                                          <w:divBdr>
                                                                            <w:top w:val="none" w:sz="0" w:space="0" w:color="auto"/>
                                                                            <w:left w:val="none" w:sz="0" w:space="0" w:color="auto"/>
                                                                            <w:bottom w:val="none" w:sz="0" w:space="0" w:color="auto"/>
                                                                            <w:right w:val="none" w:sz="0" w:space="0" w:color="auto"/>
                                                                          </w:divBdr>
                                                                          <w:divsChild>
                                                                            <w:div w:id="940063165">
                                                                              <w:marLeft w:val="0"/>
                                                                              <w:marRight w:val="0"/>
                                                                              <w:marTop w:val="0"/>
                                                                              <w:marBottom w:val="0"/>
                                                                              <w:divBdr>
                                                                                <w:top w:val="none" w:sz="0" w:space="0" w:color="auto"/>
                                                                                <w:left w:val="none" w:sz="0" w:space="0" w:color="auto"/>
                                                                                <w:bottom w:val="none" w:sz="0" w:space="0" w:color="auto"/>
                                                                                <w:right w:val="none" w:sz="0" w:space="0" w:color="auto"/>
                                                                              </w:divBdr>
                                                                              <w:divsChild>
                                                                                <w:div w:id="577861595">
                                                                                  <w:marLeft w:val="0"/>
                                                                                  <w:marRight w:val="0"/>
                                                                                  <w:marTop w:val="0"/>
                                                                                  <w:marBottom w:val="0"/>
                                                                                  <w:divBdr>
                                                                                    <w:top w:val="none" w:sz="0" w:space="0" w:color="auto"/>
                                                                                    <w:left w:val="none" w:sz="0" w:space="0" w:color="auto"/>
                                                                                    <w:bottom w:val="none" w:sz="0" w:space="0" w:color="auto"/>
                                                                                    <w:right w:val="none" w:sz="0" w:space="0" w:color="auto"/>
                                                                                  </w:divBdr>
                                                                                  <w:divsChild>
                                                                                    <w:div w:id="1904439305">
                                                                                      <w:marLeft w:val="0"/>
                                                                                      <w:marRight w:val="0"/>
                                                                                      <w:marTop w:val="0"/>
                                                                                      <w:marBottom w:val="0"/>
                                                                                      <w:divBdr>
                                                                                        <w:top w:val="none" w:sz="0" w:space="0" w:color="auto"/>
                                                                                        <w:left w:val="none" w:sz="0" w:space="0" w:color="auto"/>
                                                                                        <w:bottom w:val="none" w:sz="0" w:space="0" w:color="auto"/>
                                                                                        <w:right w:val="none" w:sz="0" w:space="0" w:color="auto"/>
                                                                                      </w:divBdr>
                                                                                      <w:divsChild>
                                                                                        <w:div w:id="1970163951">
                                                                                          <w:marLeft w:val="0"/>
                                                                                          <w:marRight w:val="0"/>
                                                                                          <w:marTop w:val="0"/>
                                                                                          <w:marBottom w:val="0"/>
                                                                                          <w:divBdr>
                                                                                            <w:top w:val="none" w:sz="0" w:space="0" w:color="auto"/>
                                                                                            <w:left w:val="none" w:sz="0" w:space="0" w:color="auto"/>
                                                                                            <w:bottom w:val="none" w:sz="0" w:space="0" w:color="auto"/>
                                                                                            <w:right w:val="none" w:sz="0" w:space="0" w:color="auto"/>
                                                                                          </w:divBdr>
                                                                                          <w:divsChild>
                                                                                            <w:div w:id="392388821">
                                                                                              <w:marLeft w:val="0"/>
                                                                                              <w:marRight w:val="0"/>
                                                                                              <w:marTop w:val="0"/>
                                                                                              <w:marBottom w:val="0"/>
                                                                                              <w:divBdr>
                                                                                                <w:top w:val="none" w:sz="0" w:space="0" w:color="auto"/>
                                                                                                <w:left w:val="none" w:sz="0" w:space="0" w:color="auto"/>
                                                                                                <w:bottom w:val="none" w:sz="0" w:space="0" w:color="auto"/>
                                                                                                <w:right w:val="none" w:sz="0" w:space="0" w:color="auto"/>
                                                                                              </w:divBdr>
                                                                                              <w:divsChild>
                                                                                                <w:div w:id="589045569">
                                                                                                  <w:marLeft w:val="0"/>
                                                                                                  <w:marRight w:val="0"/>
                                                                                                  <w:marTop w:val="0"/>
                                                                                                  <w:marBottom w:val="0"/>
                                                                                                  <w:divBdr>
                                                                                                    <w:top w:val="none" w:sz="0" w:space="0" w:color="auto"/>
                                                                                                    <w:left w:val="none" w:sz="0" w:space="0" w:color="auto"/>
                                                                                                    <w:bottom w:val="none" w:sz="0" w:space="0" w:color="auto"/>
                                                                                                    <w:right w:val="none" w:sz="0" w:space="0" w:color="auto"/>
                                                                                                  </w:divBdr>
                                                                                                  <w:divsChild>
                                                                                                    <w:div w:id="893927443">
                                                                                                      <w:marLeft w:val="0"/>
                                                                                                      <w:marRight w:val="0"/>
                                                                                                      <w:marTop w:val="0"/>
                                                                                                      <w:marBottom w:val="0"/>
                                                                                                      <w:divBdr>
                                                                                                        <w:top w:val="none" w:sz="0" w:space="0" w:color="auto"/>
                                                                                                        <w:left w:val="none" w:sz="0" w:space="0" w:color="auto"/>
                                                                                                        <w:bottom w:val="none" w:sz="0" w:space="0" w:color="auto"/>
                                                                                                        <w:right w:val="none" w:sz="0" w:space="0" w:color="auto"/>
                                                                                                      </w:divBdr>
                                                                                                      <w:divsChild>
                                                                                                        <w:div w:id="794955054">
                                                                                                          <w:marLeft w:val="0"/>
                                                                                                          <w:marRight w:val="0"/>
                                                                                                          <w:marTop w:val="0"/>
                                                                                                          <w:marBottom w:val="0"/>
                                                                                                          <w:divBdr>
                                                                                                            <w:top w:val="none" w:sz="0" w:space="0" w:color="auto"/>
                                                                                                            <w:left w:val="none" w:sz="0" w:space="0" w:color="auto"/>
                                                                                                            <w:bottom w:val="none" w:sz="0" w:space="0" w:color="auto"/>
                                                                                                            <w:right w:val="none" w:sz="0" w:space="0" w:color="auto"/>
                                                                                                          </w:divBdr>
                                                                                                          <w:divsChild>
                                                                                                            <w:div w:id="1123812026">
                                                                                                              <w:marLeft w:val="0"/>
                                                                                                              <w:marRight w:val="0"/>
                                                                                                              <w:marTop w:val="0"/>
                                                                                                              <w:marBottom w:val="0"/>
                                                                                                              <w:divBdr>
                                                                                                                <w:top w:val="none" w:sz="0" w:space="0" w:color="auto"/>
                                                                                                                <w:left w:val="none" w:sz="0" w:space="0" w:color="auto"/>
                                                                                                                <w:bottom w:val="none" w:sz="0" w:space="0" w:color="auto"/>
                                                                                                                <w:right w:val="none" w:sz="0" w:space="0" w:color="auto"/>
                                                                                                              </w:divBdr>
                                                                                                              <w:divsChild>
                                                                                                                <w:div w:id="1071929412">
                                                                                                                  <w:marLeft w:val="0"/>
                                                                                                                  <w:marRight w:val="0"/>
                                                                                                                  <w:marTop w:val="0"/>
                                                                                                                  <w:marBottom w:val="0"/>
                                                                                                                  <w:divBdr>
                                                                                                                    <w:top w:val="none" w:sz="0" w:space="0" w:color="auto"/>
                                                                                                                    <w:left w:val="none" w:sz="0" w:space="0" w:color="auto"/>
                                                                                                                    <w:bottom w:val="none" w:sz="0" w:space="0" w:color="auto"/>
                                                                                                                    <w:right w:val="none" w:sz="0" w:space="0" w:color="auto"/>
                                                                                                                  </w:divBdr>
                                                                                                                  <w:divsChild>
                                                                                                                    <w:div w:id="258567604">
                                                                                                                      <w:marLeft w:val="0"/>
                                                                                                                      <w:marRight w:val="0"/>
                                                                                                                      <w:marTop w:val="0"/>
                                                                                                                      <w:marBottom w:val="0"/>
                                                                                                                      <w:divBdr>
                                                                                                                        <w:top w:val="none" w:sz="0" w:space="0" w:color="auto"/>
                                                                                                                        <w:left w:val="none" w:sz="0" w:space="0" w:color="auto"/>
                                                                                                                        <w:bottom w:val="none" w:sz="0" w:space="0" w:color="auto"/>
                                                                                                                        <w:right w:val="none" w:sz="0" w:space="0" w:color="auto"/>
                                                                                                                      </w:divBdr>
                                                                                                                      <w:divsChild>
                                                                                                                        <w:div w:id="226916067">
                                                                                                                          <w:marLeft w:val="0"/>
                                                                                                                          <w:marRight w:val="0"/>
                                                                                                                          <w:marTop w:val="0"/>
                                                                                                                          <w:marBottom w:val="0"/>
                                                                                                                          <w:divBdr>
                                                                                                                            <w:top w:val="none" w:sz="0" w:space="0" w:color="auto"/>
                                                                                                                            <w:left w:val="none" w:sz="0" w:space="0" w:color="auto"/>
                                                                                                                            <w:bottom w:val="none" w:sz="0" w:space="0" w:color="auto"/>
                                                                                                                            <w:right w:val="none" w:sz="0" w:space="0" w:color="auto"/>
                                                                                                                          </w:divBdr>
                                                                                                                          <w:divsChild>
                                                                                                                            <w:div w:id="563218253">
                                                                                                                              <w:marLeft w:val="0"/>
                                                                                                                              <w:marRight w:val="0"/>
                                                                                                                              <w:marTop w:val="0"/>
                                                                                                                              <w:marBottom w:val="0"/>
                                                                                                                              <w:divBdr>
                                                                                                                                <w:top w:val="none" w:sz="0" w:space="0" w:color="auto"/>
                                                                                                                                <w:left w:val="none" w:sz="0" w:space="0" w:color="auto"/>
                                                                                                                                <w:bottom w:val="none" w:sz="0" w:space="0" w:color="auto"/>
                                                                                                                                <w:right w:val="none" w:sz="0" w:space="0" w:color="auto"/>
                                                                                                                              </w:divBdr>
                                                                                                                              <w:divsChild>
                                                                                                                                <w:div w:id="226839752">
                                                                                                                                  <w:marLeft w:val="0"/>
                                                                                                                                  <w:marRight w:val="0"/>
                                                                                                                                  <w:marTop w:val="0"/>
                                                                                                                                  <w:marBottom w:val="0"/>
                                                                                                                                  <w:divBdr>
                                                                                                                                    <w:top w:val="none" w:sz="0" w:space="0" w:color="auto"/>
                                                                                                                                    <w:left w:val="none" w:sz="0" w:space="0" w:color="auto"/>
                                                                                                                                    <w:bottom w:val="none" w:sz="0" w:space="0" w:color="auto"/>
                                                                                                                                    <w:right w:val="none" w:sz="0" w:space="0" w:color="auto"/>
                                                                                                                                  </w:divBdr>
                                                                                                                                  <w:divsChild>
                                                                                                                                    <w:div w:id="2083916017">
                                                                                                                                      <w:marLeft w:val="0"/>
                                                                                                                                      <w:marRight w:val="0"/>
                                                                                                                                      <w:marTop w:val="0"/>
                                                                                                                                      <w:marBottom w:val="0"/>
                                                                                                                                      <w:divBdr>
                                                                                                                                        <w:top w:val="none" w:sz="0" w:space="0" w:color="auto"/>
                                                                                                                                        <w:left w:val="none" w:sz="0" w:space="0" w:color="auto"/>
                                                                                                                                        <w:bottom w:val="none" w:sz="0" w:space="0" w:color="auto"/>
                                                                                                                                        <w:right w:val="none" w:sz="0" w:space="0" w:color="auto"/>
                                                                                                                                      </w:divBdr>
                                                                                                                                      <w:divsChild>
                                                                                                                                        <w:div w:id="554780887">
                                                                                                                                          <w:marLeft w:val="0"/>
                                                                                                                                          <w:marRight w:val="0"/>
                                                                                                                                          <w:marTop w:val="0"/>
                                                                                                                                          <w:marBottom w:val="0"/>
                                                                                                                                          <w:divBdr>
                                                                                                                                            <w:top w:val="none" w:sz="0" w:space="0" w:color="auto"/>
                                                                                                                                            <w:left w:val="none" w:sz="0" w:space="0" w:color="auto"/>
                                                                                                                                            <w:bottom w:val="none" w:sz="0" w:space="0" w:color="auto"/>
                                                                                                                                            <w:right w:val="none" w:sz="0" w:space="0" w:color="auto"/>
                                                                                                                                          </w:divBdr>
                                                                                                                                          <w:divsChild>
                                                                                                                                            <w:div w:id="1084105337">
                                                                                                                                              <w:marLeft w:val="0"/>
                                                                                                                                              <w:marRight w:val="0"/>
                                                                                                                                              <w:marTop w:val="0"/>
                                                                                                                                              <w:marBottom w:val="0"/>
                                                                                                                                              <w:divBdr>
                                                                                                                                                <w:top w:val="none" w:sz="0" w:space="0" w:color="auto"/>
                                                                                                                                                <w:left w:val="none" w:sz="0" w:space="0" w:color="auto"/>
                                                                                                                                                <w:bottom w:val="none" w:sz="0" w:space="0" w:color="auto"/>
                                                                                                                                                <w:right w:val="none" w:sz="0" w:space="0" w:color="auto"/>
                                                                                                                                              </w:divBdr>
                                                                                                                                              <w:divsChild>
                                                                                                                                                <w:div w:id="463159052">
                                                                                                                                                  <w:marLeft w:val="0"/>
                                                                                                                                                  <w:marRight w:val="0"/>
                                                                                                                                                  <w:marTop w:val="0"/>
                                                                                                                                                  <w:marBottom w:val="0"/>
                                                                                                                                                  <w:divBdr>
                                                                                                                                                    <w:top w:val="none" w:sz="0" w:space="0" w:color="auto"/>
                                                                                                                                                    <w:left w:val="none" w:sz="0" w:space="0" w:color="auto"/>
                                                                                                                                                    <w:bottom w:val="none" w:sz="0" w:space="0" w:color="auto"/>
                                                                                                                                                    <w:right w:val="none" w:sz="0" w:space="0" w:color="auto"/>
                                                                                                                                                  </w:divBdr>
                                                                                                                                                  <w:divsChild>
                                                                                                                                                    <w:div w:id="1176656409">
                                                                                                                                                      <w:marLeft w:val="0"/>
                                                                                                                                                      <w:marRight w:val="0"/>
                                                                                                                                                      <w:marTop w:val="0"/>
                                                                                                                                                      <w:marBottom w:val="0"/>
                                                                                                                                                      <w:divBdr>
                                                                                                                                                        <w:top w:val="none" w:sz="0" w:space="0" w:color="auto"/>
                                                                                                                                                        <w:left w:val="none" w:sz="0" w:space="0" w:color="auto"/>
                                                                                                                                                        <w:bottom w:val="none" w:sz="0" w:space="0" w:color="auto"/>
                                                                                                                                                        <w:right w:val="none" w:sz="0" w:space="0" w:color="auto"/>
                                                                                                                                                      </w:divBdr>
                                                                                                                                                      <w:divsChild>
                                                                                                                                                        <w:div w:id="372123269">
                                                                                                                                                          <w:marLeft w:val="0"/>
                                                                                                                                                          <w:marRight w:val="0"/>
                                                                                                                                                          <w:marTop w:val="0"/>
                                                                                                                                                          <w:marBottom w:val="0"/>
                                                                                                                                                          <w:divBdr>
                                                                                                                                                            <w:top w:val="none" w:sz="0" w:space="0" w:color="auto"/>
                                                                                                                                                            <w:left w:val="none" w:sz="0" w:space="0" w:color="auto"/>
                                                                                                                                                            <w:bottom w:val="none" w:sz="0" w:space="0" w:color="auto"/>
                                                                                                                                                            <w:right w:val="none" w:sz="0" w:space="0" w:color="auto"/>
                                                                                                                                                          </w:divBdr>
                                                                                                                                                          <w:divsChild>
                                                                                                                                                            <w:div w:id="1824269482">
                                                                                                                                                              <w:marLeft w:val="0"/>
                                                                                                                                                              <w:marRight w:val="0"/>
                                                                                                                                                              <w:marTop w:val="0"/>
                                                                                                                                                              <w:marBottom w:val="0"/>
                                                                                                                                                              <w:divBdr>
                                                                                                                                                                <w:top w:val="none" w:sz="0" w:space="0" w:color="auto"/>
                                                                                                                                                                <w:left w:val="none" w:sz="0" w:space="0" w:color="auto"/>
                                                                                                                                                                <w:bottom w:val="none" w:sz="0" w:space="0" w:color="auto"/>
                                                                                                                                                                <w:right w:val="none" w:sz="0" w:space="0" w:color="auto"/>
                                                                                                                                                              </w:divBdr>
                                                                                                                                                              <w:divsChild>
                                                                                                                                                                <w:div w:id="2106999662">
                                                                                                                                                                  <w:marLeft w:val="0"/>
                                                                                                                                                                  <w:marRight w:val="0"/>
                                                                                                                                                                  <w:marTop w:val="0"/>
                                                                                                                                                                  <w:marBottom w:val="0"/>
                                                                                                                                                                  <w:divBdr>
                                                                                                                                                                    <w:top w:val="none" w:sz="0" w:space="0" w:color="auto"/>
                                                                                                                                                                    <w:left w:val="none" w:sz="0" w:space="0" w:color="auto"/>
                                                                                                                                                                    <w:bottom w:val="none" w:sz="0" w:space="0" w:color="auto"/>
                                                                                                                                                                    <w:right w:val="none" w:sz="0" w:space="0" w:color="auto"/>
                                                                                                                                                                  </w:divBdr>
                                                                                                                                                                  <w:divsChild>
                                                                                                                                                                    <w:div w:id="1420709773">
                                                                                                                                                                      <w:marLeft w:val="0"/>
                                                                                                                                                                      <w:marRight w:val="0"/>
                                                                                                                                                                      <w:marTop w:val="0"/>
                                                                                                                                                                      <w:marBottom w:val="0"/>
                                                                                                                                                                      <w:divBdr>
                                                                                                                                                                        <w:top w:val="none" w:sz="0" w:space="0" w:color="auto"/>
                                                                                                                                                                        <w:left w:val="none" w:sz="0" w:space="0" w:color="auto"/>
                                                                                                                                                                        <w:bottom w:val="none" w:sz="0" w:space="0" w:color="auto"/>
                                                                                                                                                                        <w:right w:val="none" w:sz="0" w:space="0" w:color="auto"/>
                                                                                                                                                                      </w:divBdr>
                                                                                                                                                                      <w:divsChild>
                                                                                                                                                                        <w:div w:id="1479541482">
                                                                                                                                                                          <w:marLeft w:val="0"/>
                                                                                                                                                                          <w:marRight w:val="0"/>
                                                                                                                                                                          <w:marTop w:val="0"/>
                                                                                                                                                                          <w:marBottom w:val="0"/>
                                                                                                                                                                          <w:divBdr>
                                                                                                                                                                            <w:top w:val="none" w:sz="0" w:space="0" w:color="auto"/>
                                                                                                                                                                            <w:left w:val="none" w:sz="0" w:space="0" w:color="auto"/>
                                                                                                                                                                            <w:bottom w:val="none" w:sz="0" w:space="0" w:color="auto"/>
                                                                                                                                                                            <w:right w:val="none" w:sz="0" w:space="0" w:color="auto"/>
                                                                                                                                                                          </w:divBdr>
                                                                                                                                                                          <w:divsChild>
                                                                                                                                                                            <w:div w:id="1415198213">
                                                                                                                                                                              <w:marLeft w:val="0"/>
                                                                                                                                                                              <w:marRight w:val="0"/>
                                                                                                                                                                              <w:marTop w:val="0"/>
                                                                                                                                                                              <w:marBottom w:val="0"/>
                                                                                                                                                                              <w:divBdr>
                                                                                                                                                                                <w:top w:val="none" w:sz="0" w:space="0" w:color="auto"/>
                                                                                                                                                                                <w:left w:val="none" w:sz="0" w:space="0" w:color="auto"/>
                                                                                                                                                                                <w:bottom w:val="none" w:sz="0" w:space="0" w:color="auto"/>
                                                                                                                                                                                <w:right w:val="none" w:sz="0" w:space="0" w:color="auto"/>
                                                                                                                                                                              </w:divBdr>
                                                                                                                                                                            </w:div>
                                                                                                                                                                            <w:div w:id="1659769237">
                                                                                                                                                                              <w:marLeft w:val="0"/>
                                                                                                                                                                              <w:marRight w:val="0"/>
                                                                                                                                                                              <w:marTop w:val="0"/>
                                                                                                                                                                              <w:marBottom w:val="0"/>
                                                                                                                                                                              <w:divBdr>
                                                                                                                                                                                <w:top w:val="none" w:sz="0" w:space="0" w:color="auto"/>
                                                                                                                                                                                <w:left w:val="none" w:sz="0" w:space="0" w:color="auto"/>
                                                                                                                                                                                <w:bottom w:val="none" w:sz="0" w:space="0" w:color="auto"/>
                                                                                                                                                                                <w:right w:val="none" w:sz="0" w:space="0" w:color="auto"/>
                                                                                                                                                                              </w:divBdr>
                                                                                                                                                                            </w:div>
                                                                                                                                                                            <w:div w:id="424420437">
                                                                                                                                                                              <w:marLeft w:val="0"/>
                                                                                                                                                                              <w:marRight w:val="0"/>
                                                                                                                                                                              <w:marTop w:val="0"/>
                                                                                                                                                                              <w:marBottom w:val="0"/>
                                                                                                                                                                              <w:divBdr>
                                                                                                                                                                                <w:top w:val="none" w:sz="0" w:space="0" w:color="auto"/>
                                                                                                                                                                                <w:left w:val="none" w:sz="0" w:space="0" w:color="auto"/>
                                                                                                                                                                                <w:bottom w:val="none" w:sz="0" w:space="0" w:color="auto"/>
                                                                                                                                                                                <w:right w:val="none" w:sz="0" w:space="0" w:color="auto"/>
                                                                                                                                                                              </w:divBdr>
                                                                                                                                                                            </w:div>
                                                                                                                                                                            <w:div w:id="1664166750">
                                                                                                                                                                              <w:marLeft w:val="0"/>
                                                                                                                                                                              <w:marRight w:val="0"/>
                                                                                                                                                                              <w:marTop w:val="0"/>
                                                                                                                                                                              <w:marBottom w:val="0"/>
                                                                                                                                                                              <w:divBdr>
                                                                                                                                                                                <w:top w:val="none" w:sz="0" w:space="0" w:color="auto"/>
                                                                                                                                                                                <w:left w:val="none" w:sz="0" w:space="0" w:color="auto"/>
                                                                                                                                                                                <w:bottom w:val="none" w:sz="0" w:space="0" w:color="auto"/>
                                                                                                                                                                                <w:right w:val="none" w:sz="0" w:space="0" w:color="auto"/>
                                                                                                                                                                              </w:divBdr>
                                                                                                                                                                            </w:div>
                                                                                                                                                                            <w:div w:id="1082797216">
                                                                                                                                                                              <w:marLeft w:val="0"/>
                                                                                                                                                                              <w:marRight w:val="0"/>
                                                                                                                                                                              <w:marTop w:val="0"/>
                                                                                                                                                                              <w:marBottom w:val="0"/>
                                                                                                                                                                              <w:divBdr>
                                                                                                                                                                                <w:top w:val="none" w:sz="0" w:space="0" w:color="auto"/>
                                                                                                                                                                                <w:left w:val="none" w:sz="0" w:space="0" w:color="auto"/>
                                                                                                                                                                                <w:bottom w:val="none" w:sz="0" w:space="0" w:color="auto"/>
                                                                                                                                                                                <w:right w:val="none" w:sz="0" w:space="0" w:color="auto"/>
                                                                                                                                                                              </w:divBdr>
                                                                                                                                                                            </w:div>
                                                                                                                                                                            <w:div w:id="390160168">
                                                                                                                                                                              <w:marLeft w:val="0"/>
                                                                                                                                                                              <w:marRight w:val="0"/>
                                                                                                                                                                              <w:marTop w:val="0"/>
                                                                                                                                                                              <w:marBottom w:val="0"/>
                                                                                                                                                                              <w:divBdr>
                                                                                                                                                                                <w:top w:val="none" w:sz="0" w:space="0" w:color="auto"/>
                                                                                                                                                                                <w:left w:val="none" w:sz="0" w:space="0" w:color="auto"/>
                                                                                                                                                                                <w:bottom w:val="none" w:sz="0" w:space="0" w:color="auto"/>
                                                                                                                                                                                <w:right w:val="none" w:sz="0" w:space="0" w:color="auto"/>
                                                                                                                                                                              </w:divBdr>
                                                                                                                                                                            </w:div>
                                                                                                                                                                            <w:div w:id="725572040">
                                                                                                                                                                              <w:marLeft w:val="0"/>
                                                                                                                                                                              <w:marRight w:val="0"/>
                                                                                                                                                                              <w:marTop w:val="0"/>
                                                                                                                                                                              <w:marBottom w:val="0"/>
                                                                                                                                                                              <w:divBdr>
                                                                                                                                                                                <w:top w:val="none" w:sz="0" w:space="0" w:color="auto"/>
                                                                                                                                                                                <w:left w:val="none" w:sz="0" w:space="0" w:color="auto"/>
                                                                                                                                                                                <w:bottom w:val="none" w:sz="0" w:space="0" w:color="auto"/>
                                                                                                                                                                                <w:right w:val="none" w:sz="0" w:space="0" w:color="auto"/>
                                                                                                                                                                              </w:divBdr>
                                                                                                                                                                            </w:div>
                                                                                                                                                                            <w:div w:id="1913616027">
                                                                                                                                                                              <w:marLeft w:val="0"/>
                                                                                                                                                                              <w:marRight w:val="0"/>
                                                                                                                                                                              <w:marTop w:val="0"/>
                                                                                                                                                                              <w:marBottom w:val="0"/>
                                                                                                                                                                              <w:divBdr>
                                                                                                                                                                                <w:top w:val="none" w:sz="0" w:space="0" w:color="auto"/>
                                                                                                                                                                                <w:left w:val="none" w:sz="0" w:space="0" w:color="auto"/>
                                                                                                                                                                                <w:bottom w:val="none" w:sz="0" w:space="0" w:color="auto"/>
                                                                                                                                                                                <w:right w:val="none" w:sz="0" w:space="0" w:color="auto"/>
                                                                                                                                                                              </w:divBdr>
                                                                                                                                                                            </w:div>
                                                                                                                                                                            <w:div w:id="990866681">
                                                                                                                                                                              <w:marLeft w:val="0"/>
                                                                                                                                                                              <w:marRight w:val="0"/>
                                                                                                                                                                              <w:marTop w:val="0"/>
                                                                                                                                                                              <w:marBottom w:val="0"/>
                                                                                                                                                                              <w:divBdr>
                                                                                                                                                                                <w:top w:val="none" w:sz="0" w:space="0" w:color="auto"/>
                                                                                                                                                                                <w:left w:val="none" w:sz="0" w:space="0" w:color="auto"/>
                                                                                                                                                                                <w:bottom w:val="none" w:sz="0" w:space="0" w:color="auto"/>
                                                                                                                                                                                <w:right w:val="none" w:sz="0" w:space="0" w:color="auto"/>
                                                                                                                                                                              </w:divBdr>
                                                                                                                                                                            </w:div>
                                                                                                                                                                            <w:div w:id="1036347939">
                                                                                                                                                                              <w:marLeft w:val="0"/>
                                                                                                                                                                              <w:marRight w:val="0"/>
                                                                                                                                                                              <w:marTop w:val="0"/>
                                                                                                                                                                              <w:marBottom w:val="0"/>
                                                                                                                                                                              <w:divBdr>
                                                                                                                                                                                <w:top w:val="none" w:sz="0" w:space="0" w:color="auto"/>
                                                                                                                                                                                <w:left w:val="none" w:sz="0" w:space="0" w:color="auto"/>
                                                                                                                                                                                <w:bottom w:val="none" w:sz="0" w:space="0" w:color="auto"/>
                                                                                                                                                                                <w:right w:val="none" w:sz="0" w:space="0" w:color="auto"/>
                                                                                                                                                                              </w:divBdr>
                                                                                                                                                                            </w:div>
                                                                                                                                                                            <w:div w:id="1750618565">
                                                                                                                                                                              <w:marLeft w:val="0"/>
                                                                                                                                                                              <w:marRight w:val="0"/>
                                                                                                                                                                              <w:marTop w:val="0"/>
                                                                                                                                                                              <w:marBottom w:val="0"/>
                                                                                                                                                                              <w:divBdr>
                                                                                                                                                                                <w:top w:val="none" w:sz="0" w:space="0" w:color="auto"/>
                                                                                                                                                                                <w:left w:val="none" w:sz="0" w:space="0" w:color="auto"/>
                                                                                                                                                                                <w:bottom w:val="none" w:sz="0" w:space="0" w:color="auto"/>
                                                                                                                                                                                <w:right w:val="none" w:sz="0" w:space="0" w:color="auto"/>
                                                                                                                                                                              </w:divBdr>
                                                                                                                                                                            </w:div>
                                                                                                                                                                            <w:div w:id="363411996">
                                                                                                                                                                              <w:marLeft w:val="0"/>
                                                                                                                                                                              <w:marRight w:val="0"/>
                                                                                                                                                                              <w:marTop w:val="0"/>
                                                                                                                                                                              <w:marBottom w:val="0"/>
                                                                                                                                                                              <w:divBdr>
                                                                                                                                                                                <w:top w:val="none" w:sz="0" w:space="0" w:color="auto"/>
                                                                                                                                                                                <w:left w:val="none" w:sz="0" w:space="0" w:color="auto"/>
                                                                                                                                                                                <w:bottom w:val="none" w:sz="0" w:space="0" w:color="auto"/>
                                                                                                                                                                                <w:right w:val="none" w:sz="0" w:space="0" w:color="auto"/>
                                                                                                                                                                              </w:divBdr>
                                                                                                                                                                            </w:div>
                                                                                                                                                                            <w:div w:id="14328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902771">
      <w:bodyDiv w:val="1"/>
      <w:marLeft w:val="0"/>
      <w:marRight w:val="0"/>
      <w:marTop w:val="0"/>
      <w:marBottom w:val="0"/>
      <w:divBdr>
        <w:top w:val="none" w:sz="0" w:space="0" w:color="auto"/>
        <w:left w:val="none" w:sz="0" w:space="0" w:color="auto"/>
        <w:bottom w:val="none" w:sz="0" w:space="0" w:color="auto"/>
        <w:right w:val="none" w:sz="0" w:space="0" w:color="auto"/>
      </w:divBdr>
      <w:divsChild>
        <w:div w:id="1764761774">
          <w:marLeft w:val="0"/>
          <w:marRight w:val="0"/>
          <w:marTop w:val="0"/>
          <w:marBottom w:val="0"/>
          <w:divBdr>
            <w:top w:val="none" w:sz="0" w:space="0" w:color="auto"/>
            <w:left w:val="none" w:sz="0" w:space="0" w:color="auto"/>
            <w:bottom w:val="none" w:sz="0" w:space="0" w:color="auto"/>
            <w:right w:val="none" w:sz="0" w:space="0" w:color="auto"/>
          </w:divBdr>
        </w:div>
        <w:div w:id="695233926">
          <w:marLeft w:val="0"/>
          <w:marRight w:val="0"/>
          <w:marTop w:val="0"/>
          <w:marBottom w:val="0"/>
          <w:divBdr>
            <w:top w:val="none" w:sz="0" w:space="0" w:color="auto"/>
            <w:left w:val="none" w:sz="0" w:space="0" w:color="auto"/>
            <w:bottom w:val="none" w:sz="0" w:space="0" w:color="auto"/>
            <w:right w:val="none" w:sz="0" w:space="0" w:color="auto"/>
          </w:divBdr>
          <w:divsChild>
            <w:div w:id="1458404875">
              <w:marLeft w:val="0"/>
              <w:marRight w:val="0"/>
              <w:marTop w:val="0"/>
              <w:marBottom w:val="0"/>
              <w:divBdr>
                <w:top w:val="none" w:sz="0" w:space="0" w:color="auto"/>
                <w:left w:val="none" w:sz="0" w:space="0" w:color="auto"/>
                <w:bottom w:val="none" w:sz="0" w:space="0" w:color="auto"/>
                <w:right w:val="none" w:sz="0" w:space="0" w:color="auto"/>
              </w:divBdr>
              <w:divsChild>
                <w:div w:id="890266843">
                  <w:marLeft w:val="0"/>
                  <w:marRight w:val="0"/>
                  <w:marTop w:val="0"/>
                  <w:marBottom w:val="0"/>
                  <w:divBdr>
                    <w:top w:val="none" w:sz="0" w:space="0" w:color="auto"/>
                    <w:left w:val="none" w:sz="0" w:space="0" w:color="auto"/>
                    <w:bottom w:val="none" w:sz="0" w:space="0" w:color="auto"/>
                    <w:right w:val="none" w:sz="0" w:space="0" w:color="auto"/>
                  </w:divBdr>
                  <w:divsChild>
                    <w:div w:id="796262965">
                      <w:marLeft w:val="0"/>
                      <w:marRight w:val="0"/>
                      <w:marTop w:val="0"/>
                      <w:marBottom w:val="0"/>
                      <w:divBdr>
                        <w:top w:val="none" w:sz="0" w:space="0" w:color="auto"/>
                        <w:left w:val="none" w:sz="0" w:space="0" w:color="auto"/>
                        <w:bottom w:val="none" w:sz="0" w:space="0" w:color="auto"/>
                        <w:right w:val="none" w:sz="0" w:space="0" w:color="auto"/>
                      </w:divBdr>
                      <w:divsChild>
                        <w:div w:id="1056315892">
                          <w:marLeft w:val="0"/>
                          <w:marRight w:val="0"/>
                          <w:marTop w:val="0"/>
                          <w:marBottom w:val="0"/>
                          <w:divBdr>
                            <w:top w:val="none" w:sz="0" w:space="0" w:color="auto"/>
                            <w:left w:val="none" w:sz="0" w:space="0" w:color="auto"/>
                            <w:bottom w:val="none" w:sz="0" w:space="0" w:color="auto"/>
                            <w:right w:val="none" w:sz="0" w:space="0" w:color="auto"/>
                          </w:divBdr>
                          <w:divsChild>
                            <w:div w:id="2031835277">
                              <w:marLeft w:val="0"/>
                              <w:marRight w:val="0"/>
                              <w:marTop w:val="0"/>
                              <w:marBottom w:val="0"/>
                              <w:divBdr>
                                <w:top w:val="none" w:sz="0" w:space="0" w:color="auto"/>
                                <w:left w:val="none" w:sz="0" w:space="0" w:color="auto"/>
                                <w:bottom w:val="none" w:sz="0" w:space="0" w:color="auto"/>
                                <w:right w:val="none" w:sz="0" w:space="0" w:color="auto"/>
                              </w:divBdr>
                              <w:divsChild>
                                <w:div w:id="1360665291">
                                  <w:marLeft w:val="0"/>
                                  <w:marRight w:val="0"/>
                                  <w:marTop w:val="0"/>
                                  <w:marBottom w:val="0"/>
                                  <w:divBdr>
                                    <w:top w:val="none" w:sz="0" w:space="0" w:color="auto"/>
                                    <w:left w:val="none" w:sz="0" w:space="0" w:color="auto"/>
                                    <w:bottom w:val="none" w:sz="0" w:space="0" w:color="auto"/>
                                    <w:right w:val="none" w:sz="0" w:space="0" w:color="auto"/>
                                  </w:divBdr>
                                  <w:divsChild>
                                    <w:div w:id="2125614748">
                                      <w:marLeft w:val="0"/>
                                      <w:marRight w:val="0"/>
                                      <w:marTop w:val="0"/>
                                      <w:marBottom w:val="0"/>
                                      <w:divBdr>
                                        <w:top w:val="none" w:sz="0" w:space="0" w:color="auto"/>
                                        <w:left w:val="none" w:sz="0" w:space="0" w:color="auto"/>
                                        <w:bottom w:val="none" w:sz="0" w:space="0" w:color="auto"/>
                                        <w:right w:val="none" w:sz="0" w:space="0" w:color="auto"/>
                                      </w:divBdr>
                                      <w:divsChild>
                                        <w:div w:id="950674151">
                                          <w:marLeft w:val="0"/>
                                          <w:marRight w:val="0"/>
                                          <w:marTop w:val="0"/>
                                          <w:marBottom w:val="0"/>
                                          <w:divBdr>
                                            <w:top w:val="none" w:sz="0" w:space="0" w:color="auto"/>
                                            <w:left w:val="none" w:sz="0" w:space="0" w:color="auto"/>
                                            <w:bottom w:val="none" w:sz="0" w:space="0" w:color="auto"/>
                                            <w:right w:val="none" w:sz="0" w:space="0" w:color="auto"/>
                                          </w:divBdr>
                                          <w:divsChild>
                                            <w:div w:id="1367489104">
                                              <w:marLeft w:val="0"/>
                                              <w:marRight w:val="0"/>
                                              <w:marTop w:val="0"/>
                                              <w:marBottom w:val="0"/>
                                              <w:divBdr>
                                                <w:top w:val="none" w:sz="0" w:space="0" w:color="auto"/>
                                                <w:left w:val="none" w:sz="0" w:space="0" w:color="auto"/>
                                                <w:bottom w:val="none" w:sz="0" w:space="0" w:color="auto"/>
                                                <w:right w:val="none" w:sz="0" w:space="0" w:color="auto"/>
                                              </w:divBdr>
                                              <w:divsChild>
                                                <w:div w:id="246379694">
                                                  <w:marLeft w:val="0"/>
                                                  <w:marRight w:val="0"/>
                                                  <w:marTop w:val="0"/>
                                                  <w:marBottom w:val="0"/>
                                                  <w:divBdr>
                                                    <w:top w:val="none" w:sz="0" w:space="0" w:color="auto"/>
                                                    <w:left w:val="none" w:sz="0" w:space="0" w:color="auto"/>
                                                    <w:bottom w:val="none" w:sz="0" w:space="0" w:color="auto"/>
                                                    <w:right w:val="none" w:sz="0" w:space="0" w:color="auto"/>
                                                  </w:divBdr>
                                                  <w:divsChild>
                                                    <w:div w:id="1919709759">
                                                      <w:marLeft w:val="0"/>
                                                      <w:marRight w:val="0"/>
                                                      <w:marTop w:val="0"/>
                                                      <w:marBottom w:val="0"/>
                                                      <w:divBdr>
                                                        <w:top w:val="none" w:sz="0" w:space="0" w:color="auto"/>
                                                        <w:left w:val="none" w:sz="0" w:space="0" w:color="auto"/>
                                                        <w:bottom w:val="none" w:sz="0" w:space="0" w:color="auto"/>
                                                        <w:right w:val="none" w:sz="0" w:space="0" w:color="auto"/>
                                                      </w:divBdr>
                                                      <w:divsChild>
                                                        <w:div w:id="1655180118">
                                                          <w:marLeft w:val="0"/>
                                                          <w:marRight w:val="0"/>
                                                          <w:marTop w:val="0"/>
                                                          <w:marBottom w:val="0"/>
                                                          <w:divBdr>
                                                            <w:top w:val="none" w:sz="0" w:space="0" w:color="auto"/>
                                                            <w:left w:val="none" w:sz="0" w:space="0" w:color="auto"/>
                                                            <w:bottom w:val="none" w:sz="0" w:space="0" w:color="auto"/>
                                                            <w:right w:val="none" w:sz="0" w:space="0" w:color="auto"/>
                                                          </w:divBdr>
                                                          <w:divsChild>
                                                            <w:div w:id="1445926295">
                                                              <w:marLeft w:val="0"/>
                                                              <w:marRight w:val="0"/>
                                                              <w:marTop w:val="0"/>
                                                              <w:marBottom w:val="0"/>
                                                              <w:divBdr>
                                                                <w:top w:val="none" w:sz="0" w:space="0" w:color="auto"/>
                                                                <w:left w:val="none" w:sz="0" w:space="0" w:color="auto"/>
                                                                <w:bottom w:val="none" w:sz="0" w:space="0" w:color="auto"/>
                                                                <w:right w:val="none" w:sz="0" w:space="0" w:color="auto"/>
                                                              </w:divBdr>
                                                              <w:divsChild>
                                                                <w:div w:id="305547491">
                                                                  <w:marLeft w:val="0"/>
                                                                  <w:marRight w:val="0"/>
                                                                  <w:marTop w:val="0"/>
                                                                  <w:marBottom w:val="0"/>
                                                                  <w:divBdr>
                                                                    <w:top w:val="none" w:sz="0" w:space="0" w:color="auto"/>
                                                                    <w:left w:val="none" w:sz="0" w:space="0" w:color="auto"/>
                                                                    <w:bottom w:val="none" w:sz="0" w:space="0" w:color="auto"/>
                                                                    <w:right w:val="none" w:sz="0" w:space="0" w:color="auto"/>
                                                                  </w:divBdr>
                                                                  <w:divsChild>
                                                                    <w:div w:id="343557482">
                                                                      <w:marLeft w:val="0"/>
                                                                      <w:marRight w:val="0"/>
                                                                      <w:marTop w:val="0"/>
                                                                      <w:marBottom w:val="0"/>
                                                                      <w:divBdr>
                                                                        <w:top w:val="none" w:sz="0" w:space="0" w:color="auto"/>
                                                                        <w:left w:val="none" w:sz="0" w:space="0" w:color="auto"/>
                                                                        <w:bottom w:val="none" w:sz="0" w:space="0" w:color="auto"/>
                                                                        <w:right w:val="none" w:sz="0" w:space="0" w:color="auto"/>
                                                                      </w:divBdr>
                                                                      <w:divsChild>
                                                                        <w:div w:id="1091006519">
                                                                          <w:marLeft w:val="0"/>
                                                                          <w:marRight w:val="0"/>
                                                                          <w:marTop w:val="0"/>
                                                                          <w:marBottom w:val="0"/>
                                                                          <w:divBdr>
                                                                            <w:top w:val="none" w:sz="0" w:space="0" w:color="auto"/>
                                                                            <w:left w:val="none" w:sz="0" w:space="0" w:color="auto"/>
                                                                            <w:bottom w:val="none" w:sz="0" w:space="0" w:color="auto"/>
                                                                            <w:right w:val="none" w:sz="0" w:space="0" w:color="auto"/>
                                                                          </w:divBdr>
                                                                          <w:divsChild>
                                                                            <w:div w:id="1904022758">
                                                                              <w:marLeft w:val="0"/>
                                                                              <w:marRight w:val="0"/>
                                                                              <w:marTop w:val="0"/>
                                                                              <w:marBottom w:val="0"/>
                                                                              <w:divBdr>
                                                                                <w:top w:val="none" w:sz="0" w:space="0" w:color="auto"/>
                                                                                <w:left w:val="none" w:sz="0" w:space="0" w:color="auto"/>
                                                                                <w:bottom w:val="none" w:sz="0" w:space="0" w:color="auto"/>
                                                                                <w:right w:val="none" w:sz="0" w:space="0" w:color="auto"/>
                                                                              </w:divBdr>
                                                                              <w:divsChild>
                                                                                <w:div w:id="187259276">
                                                                                  <w:marLeft w:val="0"/>
                                                                                  <w:marRight w:val="0"/>
                                                                                  <w:marTop w:val="0"/>
                                                                                  <w:marBottom w:val="0"/>
                                                                                  <w:divBdr>
                                                                                    <w:top w:val="none" w:sz="0" w:space="0" w:color="auto"/>
                                                                                    <w:left w:val="none" w:sz="0" w:space="0" w:color="auto"/>
                                                                                    <w:bottom w:val="none" w:sz="0" w:space="0" w:color="auto"/>
                                                                                    <w:right w:val="none" w:sz="0" w:space="0" w:color="auto"/>
                                                                                  </w:divBdr>
                                                                                  <w:divsChild>
                                                                                    <w:div w:id="1766221411">
                                                                                      <w:marLeft w:val="0"/>
                                                                                      <w:marRight w:val="0"/>
                                                                                      <w:marTop w:val="0"/>
                                                                                      <w:marBottom w:val="0"/>
                                                                                      <w:divBdr>
                                                                                        <w:top w:val="none" w:sz="0" w:space="0" w:color="auto"/>
                                                                                        <w:left w:val="none" w:sz="0" w:space="0" w:color="auto"/>
                                                                                        <w:bottom w:val="none" w:sz="0" w:space="0" w:color="auto"/>
                                                                                        <w:right w:val="none" w:sz="0" w:space="0" w:color="auto"/>
                                                                                      </w:divBdr>
                                                                                      <w:divsChild>
                                                                                        <w:div w:id="447119258">
                                                                                          <w:marLeft w:val="0"/>
                                                                                          <w:marRight w:val="0"/>
                                                                                          <w:marTop w:val="0"/>
                                                                                          <w:marBottom w:val="0"/>
                                                                                          <w:divBdr>
                                                                                            <w:top w:val="none" w:sz="0" w:space="0" w:color="auto"/>
                                                                                            <w:left w:val="none" w:sz="0" w:space="0" w:color="auto"/>
                                                                                            <w:bottom w:val="none" w:sz="0" w:space="0" w:color="auto"/>
                                                                                            <w:right w:val="none" w:sz="0" w:space="0" w:color="auto"/>
                                                                                          </w:divBdr>
                                                                                          <w:divsChild>
                                                                                            <w:div w:id="2034107463">
                                                                                              <w:marLeft w:val="0"/>
                                                                                              <w:marRight w:val="0"/>
                                                                                              <w:marTop w:val="0"/>
                                                                                              <w:marBottom w:val="0"/>
                                                                                              <w:divBdr>
                                                                                                <w:top w:val="none" w:sz="0" w:space="0" w:color="auto"/>
                                                                                                <w:left w:val="none" w:sz="0" w:space="0" w:color="auto"/>
                                                                                                <w:bottom w:val="none" w:sz="0" w:space="0" w:color="auto"/>
                                                                                                <w:right w:val="none" w:sz="0" w:space="0" w:color="auto"/>
                                                                                              </w:divBdr>
                                                                                              <w:divsChild>
                                                                                                <w:div w:id="1189027835">
                                                                                                  <w:marLeft w:val="0"/>
                                                                                                  <w:marRight w:val="0"/>
                                                                                                  <w:marTop w:val="0"/>
                                                                                                  <w:marBottom w:val="0"/>
                                                                                                  <w:divBdr>
                                                                                                    <w:top w:val="none" w:sz="0" w:space="0" w:color="auto"/>
                                                                                                    <w:left w:val="none" w:sz="0" w:space="0" w:color="auto"/>
                                                                                                    <w:bottom w:val="none" w:sz="0" w:space="0" w:color="auto"/>
                                                                                                    <w:right w:val="none" w:sz="0" w:space="0" w:color="auto"/>
                                                                                                  </w:divBdr>
                                                                                                  <w:divsChild>
                                                                                                    <w:div w:id="787091612">
                                                                                                      <w:marLeft w:val="0"/>
                                                                                                      <w:marRight w:val="0"/>
                                                                                                      <w:marTop w:val="0"/>
                                                                                                      <w:marBottom w:val="0"/>
                                                                                                      <w:divBdr>
                                                                                                        <w:top w:val="none" w:sz="0" w:space="0" w:color="auto"/>
                                                                                                        <w:left w:val="none" w:sz="0" w:space="0" w:color="auto"/>
                                                                                                        <w:bottom w:val="none" w:sz="0" w:space="0" w:color="auto"/>
                                                                                                        <w:right w:val="none" w:sz="0" w:space="0" w:color="auto"/>
                                                                                                      </w:divBdr>
                                                                                                      <w:divsChild>
                                                                                                        <w:div w:id="994722375">
                                                                                                          <w:marLeft w:val="0"/>
                                                                                                          <w:marRight w:val="0"/>
                                                                                                          <w:marTop w:val="0"/>
                                                                                                          <w:marBottom w:val="0"/>
                                                                                                          <w:divBdr>
                                                                                                            <w:top w:val="none" w:sz="0" w:space="0" w:color="auto"/>
                                                                                                            <w:left w:val="none" w:sz="0" w:space="0" w:color="auto"/>
                                                                                                            <w:bottom w:val="none" w:sz="0" w:space="0" w:color="auto"/>
                                                                                                            <w:right w:val="none" w:sz="0" w:space="0" w:color="auto"/>
                                                                                                          </w:divBdr>
                                                                                                          <w:divsChild>
                                                                                                            <w:div w:id="382602629">
                                                                                                              <w:marLeft w:val="0"/>
                                                                                                              <w:marRight w:val="0"/>
                                                                                                              <w:marTop w:val="0"/>
                                                                                                              <w:marBottom w:val="0"/>
                                                                                                              <w:divBdr>
                                                                                                                <w:top w:val="none" w:sz="0" w:space="0" w:color="auto"/>
                                                                                                                <w:left w:val="none" w:sz="0" w:space="0" w:color="auto"/>
                                                                                                                <w:bottom w:val="none" w:sz="0" w:space="0" w:color="auto"/>
                                                                                                                <w:right w:val="none" w:sz="0" w:space="0" w:color="auto"/>
                                                                                                              </w:divBdr>
                                                                                                              <w:divsChild>
                                                                                                                <w:div w:id="1633517144">
                                                                                                                  <w:marLeft w:val="0"/>
                                                                                                                  <w:marRight w:val="0"/>
                                                                                                                  <w:marTop w:val="0"/>
                                                                                                                  <w:marBottom w:val="0"/>
                                                                                                                  <w:divBdr>
                                                                                                                    <w:top w:val="none" w:sz="0" w:space="0" w:color="auto"/>
                                                                                                                    <w:left w:val="none" w:sz="0" w:space="0" w:color="auto"/>
                                                                                                                    <w:bottom w:val="none" w:sz="0" w:space="0" w:color="auto"/>
                                                                                                                    <w:right w:val="none" w:sz="0" w:space="0" w:color="auto"/>
                                                                                                                  </w:divBdr>
                                                                                                                  <w:divsChild>
                                                                                                                    <w:div w:id="1008481877">
                                                                                                                      <w:marLeft w:val="0"/>
                                                                                                                      <w:marRight w:val="0"/>
                                                                                                                      <w:marTop w:val="0"/>
                                                                                                                      <w:marBottom w:val="0"/>
                                                                                                                      <w:divBdr>
                                                                                                                        <w:top w:val="none" w:sz="0" w:space="0" w:color="auto"/>
                                                                                                                        <w:left w:val="none" w:sz="0" w:space="0" w:color="auto"/>
                                                                                                                        <w:bottom w:val="none" w:sz="0" w:space="0" w:color="auto"/>
                                                                                                                        <w:right w:val="none" w:sz="0" w:space="0" w:color="auto"/>
                                                                                                                      </w:divBdr>
                                                                                                                      <w:divsChild>
                                                                                                                        <w:div w:id="1574074812">
                                                                                                                          <w:marLeft w:val="0"/>
                                                                                                                          <w:marRight w:val="0"/>
                                                                                                                          <w:marTop w:val="0"/>
                                                                                                                          <w:marBottom w:val="0"/>
                                                                                                                          <w:divBdr>
                                                                                                                            <w:top w:val="none" w:sz="0" w:space="0" w:color="auto"/>
                                                                                                                            <w:left w:val="none" w:sz="0" w:space="0" w:color="auto"/>
                                                                                                                            <w:bottom w:val="none" w:sz="0" w:space="0" w:color="auto"/>
                                                                                                                            <w:right w:val="none" w:sz="0" w:space="0" w:color="auto"/>
                                                                                                                          </w:divBdr>
                                                                                                                          <w:divsChild>
                                                                                                                            <w:div w:id="1130324804">
                                                                                                                              <w:marLeft w:val="0"/>
                                                                                                                              <w:marRight w:val="0"/>
                                                                                                                              <w:marTop w:val="0"/>
                                                                                                                              <w:marBottom w:val="0"/>
                                                                                                                              <w:divBdr>
                                                                                                                                <w:top w:val="none" w:sz="0" w:space="0" w:color="auto"/>
                                                                                                                                <w:left w:val="none" w:sz="0" w:space="0" w:color="auto"/>
                                                                                                                                <w:bottom w:val="none" w:sz="0" w:space="0" w:color="auto"/>
                                                                                                                                <w:right w:val="none" w:sz="0" w:space="0" w:color="auto"/>
                                                                                                                              </w:divBdr>
                                                                                                                              <w:divsChild>
                                                                                                                                <w:div w:id="826018822">
                                                                                                                                  <w:marLeft w:val="0"/>
                                                                                                                                  <w:marRight w:val="0"/>
                                                                                                                                  <w:marTop w:val="0"/>
                                                                                                                                  <w:marBottom w:val="0"/>
                                                                                                                                  <w:divBdr>
                                                                                                                                    <w:top w:val="none" w:sz="0" w:space="0" w:color="auto"/>
                                                                                                                                    <w:left w:val="none" w:sz="0" w:space="0" w:color="auto"/>
                                                                                                                                    <w:bottom w:val="none" w:sz="0" w:space="0" w:color="auto"/>
                                                                                                                                    <w:right w:val="none" w:sz="0" w:space="0" w:color="auto"/>
                                                                                                                                  </w:divBdr>
                                                                                                                                  <w:divsChild>
                                                                                                                                    <w:div w:id="739206940">
                                                                                                                                      <w:marLeft w:val="0"/>
                                                                                                                                      <w:marRight w:val="0"/>
                                                                                                                                      <w:marTop w:val="0"/>
                                                                                                                                      <w:marBottom w:val="0"/>
                                                                                                                                      <w:divBdr>
                                                                                                                                        <w:top w:val="none" w:sz="0" w:space="0" w:color="auto"/>
                                                                                                                                        <w:left w:val="none" w:sz="0" w:space="0" w:color="auto"/>
                                                                                                                                        <w:bottom w:val="none" w:sz="0" w:space="0" w:color="auto"/>
                                                                                                                                        <w:right w:val="none" w:sz="0" w:space="0" w:color="auto"/>
                                                                                                                                      </w:divBdr>
                                                                                                                                      <w:divsChild>
                                                                                                                                        <w:div w:id="1008365744">
                                                                                                                                          <w:marLeft w:val="0"/>
                                                                                                                                          <w:marRight w:val="0"/>
                                                                                                                                          <w:marTop w:val="0"/>
                                                                                                                                          <w:marBottom w:val="0"/>
                                                                                                                                          <w:divBdr>
                                                                                                                                            <w:top w:val="none" w:sz="0" w:space="0" w:color="auto"/>
                                                                                                                                            <w:left w:val="none" w:sz="0" w:space="0" w:color="auto"/>
                                                                                                                                            <w:bottom w:val="none" w:sz="0" w:space="0" w:color="auto"/>
                                                                                                                                            <w:right w:val="none" w:sz="0" w:space="0" w:color="auto"/>
                                                                                                                                          </w:divBdr>
                                                                                                                                          <w:divsChild>
                                                                                                                                            <w:div w:id="1329791531">
                                                                                                                                              <w:marLeft w:val="0"/>
                                                                                                                                              <w:marRight w:val="0"/>
                                                                                                                                              <w:marTop w:val="0"/>
                                                                                                                                              <w:marBottom w:val="0"/>
                                                                                                                                              <w:divBdr>
                                                                                                                                                <w:top w:val="none" w:sz="0" w:space="0" w:color="auto"/>
                                                                                                                                                <w:left w:val="none" w:sz="0" w:space="0" w:color="auto"/>
                                                                                                                                                <w:bottom w:val="none" w:sz="0" w:space="0" w:color="auto"/>
                                                                                                                                                <w:right w:val="none" w:sz="0" w:space="0" w:color="auto"/>
                                                                                                                                              </w:divBdr>
                                                                                                                                              <w:divsChild>
                                                                                                                                                <w:div w:id="1948461274">
                                                                                                                                                  <w:marLeft w:val="0"/>
                                                                                                                                                  <w:marRight w:val="0"/>
                                                                                                                                                  <w:marTop w:val="0"/>
                                                                                                                                                  <w:marBottom w:val="0"/>
                                                                                                                                                  <w:divBdr>
                                                                                                                                                    <w:top w:val="none" w:sz="0" w:space="0" w:color="auto"/>
                                                                                                                                                    <w:left w:val="none" w:sz="0" w:space="0" w:color="auto"/>
                                                                                                                                                    <w:bottom w:val="none" w:sz="0" w:space="0" w:color="auto"/>
                                                                                                                                                    <w:right w:val="none" w:sz="0" w:space="0" w:color="auto"/>
                                                                                                                                                  </w:divBdr>
                                                                                                                                                  <w:divsChild>
                                                                                                                                                    <w:div w:id="340132790">
                                                                                                                                                      <w:marLeft w:val="0"/>
                                                                                                                                                      <w:marRight w:val="0"/>
                                                                                                                                                      <w:marTop w:val="0"/>
                                                                                                                                                      <w:marBottom w:val="0"/>
                                                                                                                                                      <w:divBdr>
                                                                                                                                                        <w:top w:val="none" w:sz="0" w:space="0" w:color="auto"/>
                                                                                                                                                        <w:left w:val="none" w:sz="0" w:space="0" w:color="auto"/>
                                                                                                                                                        <w:bottom w:val="none" w:sz="0" w:space="0" w:color="auto"/>
                                                                                                                                                        <w:right w:val="none" w:sz="0" w:space="0" w:color="auto"/>
                                                                                                                                                      </w:divBdr>
                                                                                                                                                      <w:divsChild>
                                                                                                                                                        <w:div w:id="1678658252">
                                                                                                                                                          <w:marLeft w:val="0"/>
                                                                                                                                                          <w:marRight w:val="0"/>
                                                                                                                                                          <w:marTop w:val="0"/>
                                                                                                                                                          <w:marBottom w:val="0"/>
                                                                                                                                                          <w:divBdr>
                                                                                                                                                            <w:top w:val="none" w:sz="0" w:space="0" w:color="auto"/>
                                                                                                                                                            <w:left w:val="none" w:sz="0" w:space="0" w:color="auto"/>
                                                                                                                                                            <w:bottom w:val="none" w:sz="0" w:space="0" w:color="auto"/>
                                                                                                                                                            <w:right w:val="none" w:sz="0" w:space="0" w:color="auto"/>
                                                                                                                                                          </w:divBdr>
                                                                                                                                                          <w:divsChild>
                                                                                                                                                            <w:div w:id="1748647129">
                                                                                                                                                              <w:marLeft w:val="0"/>
                                                                                                                                                              <w:marRight w:val="0"/>
                                                                                                                                                              <w:marTop w:val="0"/>
                                                                                                                                                              <w:marBottom w:val="0"/>
                                                                                                                                                              <w:divBdr>
                                                                                                                                                                <w:top w:val="none" w:sz="0" w:space="0" w:color="auto"/>
                                                                                                                                                                <w:left w:val="none" w:sz="0" w:space="0" w:color="auto"/>
                                                                                                                                                                <w:bottom w:val="none" w:sz="0" w:space="0" w:color="auto"/>
                                                                                                                                                                <w:right w:val="none" w:sz="0" w:space="0" w:color="auto"/>
                                                                                                                                                              </w:divBdr>
                                                                                                                                                              <w:divsChild>
                                                                                                                                                                <w:div w:id="1668166759">
                                                                                                                                                                  <w:marLeft w:val="0"/>
                                                                                                                                                                  <w:marRight w:val="0"/>
                                                                                                                                                                  <w:marTop w:val="0"/>
                                                                                                                                                                  <w:marBottom w:val="0"/>
                                                                                                                                                                  <w:divBdr>
                                                                                                                                                                    <w:top w:val="none" w:sz="0" w:space="0" w:color="auto"/>
                                                                                                                                                                    <w:left w:val="none" w:sz="0" w:space="0" w:color="auto"/>
                                                                                                                                                                    <w:bottom w:val="none" w:sz="0" w:space="0" w:color="auto"/>
                                                                                                                                                                    <w:right w:val="none" w:sz="0" w:space="0" w:color="auto"/>
                                                                                                                                                                  </w:divBdr>
                                                                                                                                                                  <w:divsChild>
                                                                                                                                                                    <w:div w:id="2090495049">
                                                                                                                                                                      <w:marLeft w:val="0"/>
                                                                                                                                                                      <w:marRight w:val="0"/>
                                                                                                                                                                      <w:marTop w:val="0"/>
                                                                                                                                                                      <w:marBottom w:val="0"/>
                                                                                                                                                                      <w:divBdr>
                                                                                                                                                                        <w:top w:val="none" w:sz="0" w:space="0" w:color="auto"/>
                                                                                                                                                                        <w:left w:val="none" w:sz="0" w:space="0" w:color="auto"/>
                                                                                                                                                                        <w:bottom w:val="none" w:sz="0" w:space="0" w:color="auto"/>
                                                                                                                                                                        <w:right w:val="none" w:sz="0" w:space="0" w:color="auto"/>
                                                                                                                                                                      </w:divBdr>
                                                                                                                                                                      <w:divsChild>
                                                                                                                                                                        <w:div w:id="532964379">
                                                                                                                                                                          <w:marLeft w:val="0"/>
                                                                                                                                                                          <w:marRight w:val="0"/>
                                                                                                                                                                          <w:marTop w:val="0"/>
                                                                                                                                                                          <w:marBottom w:val="0"/>
                                                                                                                                                                          <w:divBdr>
                                                                                                                                                                            <w:top w:val="none" w:sz="0" w:space="0" w:color="auto"/>
                                                                                                                                                                            <w:left w:val="none" w:sz="0" w:space="0" w:color="auto"/>
                                                                                                                                                                            <w:bottom w:val="none" w:sz="0" w:space="0" w:color="auto"/>
                                                                                                                                                                            <w:right w:val="none" w:sz="0" w:space="0" w:color="auto"/>
                                                                                                                                                                          </w:divBdr>
                                                                                                                                                                          <w:divsChild>
                                                                                                                                                                            <w:div w:id="927887963">
                                                                                                                                                                              <w:marLeft w:val="0"/>
                                                                                                                                                                              <w:marRight w:val="0"/>
                                                                                                                                                                              <w:marTop w:val="0"/>
                                                                                                                                                                              <w:marBottom w:val="0"/>
                                                                                                                                                                              <w:divBdr>
                                                                                                                                                                                <w:top w:val="none" w:sz="0" w:space="0" w:color="auto"/>
                                                                                                                                                                                <w:left w:val="none" w:sz="0" w:space="0" w:color="auto"/>
                                                                                                                                                                                <w:bottom w:val="none" w:sz="0" w:space="0" w:color="auto"/>
                                                                                                                                                                                <w:right w:val="none" w:sz="0" w:space="0" w:color="auto"/>
                                                                                                                                                                              </w:divBdr>
                                                                                                                                                                            </w:div>
                                                                                                                                                                            <w:div w:id="791435495">
                                                                                                                                                                              <w:marLeft w:val="0"/>
                                                                                                                                                                              <w:marRight w:val="0"/>
                                                                                                                                                                              <w:marTop w:val="0"/>
                                                                                                                                                                              <w:marBottom w:val="0"/>
                                                                                                                                                                              <w:divBdr>
                                                                                                                                                                                <w:top w:val="none" w:sz="0" w:space="0" w:color="auto"/>
                                                                                                                                                                                <w:left w:val="none" w:sz="0" w:space="0" w:color="auto"/>
                                                                                                                                                                                <w:bottom w:val="none" w:sz="0" w:space="0" w:color="auto"/>
                                                                                                                                                                                <w:right w:val="none" w:sz="0" w:space="0" w:color="auto"/>
                                                                                                                                                                              </w:divBdr>
                                                                                                                                                                            </w:div>
                                                                                                                                                                            <w:div w:id="686446404">
                                                                                                                                                                              <w:marLeft w:val="0"/>
                                                                                                                                                                              <w:marRight w:val="0"/>
                                                                                                                                                                              <w:marTop w:val="0"/>
                                                                                                                                                                              <w:marBottom w:val="0"/>
                                                                                                                                                                              <w:divBdr>
                                                                                                                                                                                <w:top w:val="none" w:sz="0" w:space="0" w:color="auto"/>
                                                                                                                                                                                <w:left w:val="none" w:sz="0" w:space="0" w:color="auto"/>
                                                                                                                                                                                <w:bottom w:val="none" w:sz="0" w:space="0" w:color="auto"/>
                                                                                                                                                                                <w:right w:val="none" w:sz="0" w:space="0" w:color="auto"/>
                                                                                                                                                                              </w:divBdr>
                                                                                                                                                                            </w:div>
                                                                                                                                                                            <w:div w:id="1824423427">
                                                                                                                                                                              <w:marLeft w:val="0"/>
                                                                                                                                                                              <w:marRight w:val="0"/>
                                                                                                                                                                              <w:marTop w:val="0"/>
                                                                                                                                                                              <w:marBottom w:val="0"/>
                                                                                                                                                                              <w:divBdr>
                                                                                                                                                                                <w:top w:val="none" w:sz="0" w:space="0" w:color="auto"/>
                                                                                                                                                                                <w:left w:val="none" w:sz="0" w:space="0" w:color="auto"/>
                                                                                                                                                                                <w:bottom w:val="none" w:sz="0" w:space="0" w:color="auto"/>
                                                                                                                                                                                <w:right w:val="none" w:sz="0" w:space="0" w:color="auto"/>
                                                                                                                                                                              </w:divBdr>
                                                                                                                                                                            </w:div>
                                                                                                                                                                            <w:div w:id="1714229625">
                                                                                                                                                                              <w:marLeft w:val="0"/>
                                                                                                                                                                              <w:marRight w:val="0"/>
                                                                                                                                                                              <w:marTop w:val="0"/>
                                                                                                                                                                              <w:marBottom w:val="0"/>
                                                                                                                                                                              <w:divBdr>
                                                                                                                                                                                <w:top w:val="none" w:sz="0" w:space="0" w:color="auto"/>
                                                                                                                                                                                <w:left w:val="none" w:sz="0" w:space="0" w:color="auto"/>
                                                                                                                                                                                <w:bottom w:val="none" w:sz="0" w:space="0" w:color="auto"/>
                                                                                                                                                                                <w:right w:val="none" w:sz="0" w:space="0" w:color="auto"/>
                                                                                                                                                                              </w:divBdr>
                                                                                                                                                                            </w:div>
                                                                                                                                                                            <w:div w:id="1327901449">
                                                                                                                                                                              <w:marLeft w:val="0"/>
                                                                                                                                                                              <w:marRight w:val="0"/>
                                                                                                                                                                              <w:marTop w:val="0"/>
                                                                                                                                                                              <w:marBottom w:val="0"/>
                                                                                                                                                                              <w:divBdr>
                                                                                                                                                                                <w:top w:val="none" w:sz="0" w:space="0" w:color="auto"/>
                                                                                                                                                                                <w:left w:val="none" w:sz="0" w:space="0" w:color="auto"/>
                                                                                                                                                                                <w:bottom w:val="none" w:sz="0" w:space="0" w:color="auto"/>
                                                                                                                                                                                <w:right w:val="none" w:sz="0" w:space="0" w:color="auto"/>
                                                                                                                                                                              </w:divBdr>
                                                                                                                                                                            </w:div>
                                                                                                                                                                            <w:div w:id="477919928">
                                                                                                                                                                              <w:marLeft w:val="0"/>
                                                                                                                                                                              <w:marRight w:val="0"/>
                                                                                                                                                                              <w:marTop w:val="0"/>
                                                                                                                                                                              <w:marBottom w:val="0"/>
                                                                                                                                                                              <w:divBdr>
                                                                                                                                                                                <w:top w:val="none" w:sz="0" w:space="0" w:color="auto"/>
                                                                                                                                                                                <w:left w:val="none" w:sz="0" w:space="0" w:color="auto"/>
                                                                                                                                                                                <w:bottom w:val="none" w:sz="0" w:space="0" w:color="auto"/>
                                                                                                                                                                                <w:right w:val="none" w:sz="0" w:space="0" w:color="auto"/>
                                                                                                                                                                              </w:divBdr>
                                                                                                                                                                            </w:div>
                                                                                                                                                                            <w:div w:id="271860101">
                                                                                                                                                                              <w:marLeft w:val="0"/>
                                                                                                                                                                              <w:marRight w:val="0"/>
                                                                                                                                                                              <w:marTop w:val="0"/>
                                                                                                                                                                              <w:marBottom w:val="0"/>
                                                                                                                                                                              <w:divBdr>
                                                                                                                                                                                <w:top w:val="none" w:sz="0" w:space="0" w:color="auto"/>
                                                                                                                                                                                <w:left w:val="none" w:sz="0" w:space="0" w:color="auto"/>
                                                                                                                                                                                <w:bottom w:val="none" w:sz="0" w:space="0" w:color="auto"/>
                                                                                                                                                                                <w:right w:val="none" w:sz="0" w:space="0" w:color="auto"/>
                                                                                                                                                                              </w:divBdr>
                                                                                                                                                                            </w:div>
                                                                                                                                                                            <w:div w:id="764107116">
                                                                                                                                                                              <w:marLeft w:val="0"/>
                                                                                                                                                                              <w:marRight w:val="0"/>
                                                                                                                                                                              <w:marTop w:val="0"/>
                                                                                                                                                                              <w:marBottom w:val="0"/>
                                                                                                                                                                              <w:divBdr>
                                                                                                                                                                                <w:top w:val="none" w:sz="0" w:space="0" w:color="auto"/>
                                                                                                                                                                                <w:left w:val="none" w:sz="0" w:space="0" w:color="auto"/>
                                                                                                                                                                                <w:bottom w:val="none" w:sz="0" w:space="0" w:color="auto"/>
                                                                                                                                                                                <w:right w:val="none" w:sz="0" w:space="0" w:color="auto"/>
                                                                                                                                                                              </w:divBdr>
                                                                                                                                                                            </w:div>
                                                                                                                                                                            <w:div w:id="412431659">
                                                                                                                                                                              <w:marLeft w:val="0"/>
                                                                                                                                                                              <w:marRight w:val="0"/>
                                                                                                                                                                              <w:marTop w:val="0"/>
                                                                                                                                                                              <w:marBottom w:val="0"/>
                                                                                                                                                                              <w:divBdr>
                                                                                                                                                                                <w:top w:val="none" w:sz="0" w:space="0" w:color="auto"/>
                                                                                                                                                                                <w:left w:val="none" w:sz="0" w:space="0" w:color="auto"/>
                                                                                                                                                                                <w:bottom w:val="none" w:sz="0" w:space="0" w:color="auto"/>
                                                                                                                                                                                <w:right w:val="none" w:sz="0" w:space="0" w:color="auto"/>
                                                                                                                                                                              </w:divBdr>
                                                                                                                                                                            </w:div>
                                                                                                                                                                            <w:div w:id="1410228196">
                                                                                                                                                                              <w:marLeft w:val="0"/>
                                                                                                                                                                              <w:marRight w:val="0"/>
                                                                                                                                                                              <w:marTop w:val="0"/>
                                                                                                                                                                              <w:marBottom w:val="0"/>
                                                                                                                                                                              <w:divBdr>
                                                                                                                                                                                <w:top w:val="none" w:sz="0" w:space="0" w:color="auto"/>
                                                                                                                                                                                <w:left w:val="none" w:sz="0" w:space="0" w:color="auto"/>
                                                                                                                                                                                <w:bottom w:val="none" w:sz="0" w:space="0" w:color="auto"/>
                                                                                                                                                                                <w:right w:val="none" w:sz="0" w:space="0" w:color="auto"/>
                                                                                                                                                                              </w:divBdr>
                                                                                                                                                                            </w:div>
                                                                                                                                                                            <w:div w:id="1655719126">
                                                                                                                                                                              <w:marLeft w:val="0"/>
                                                                                                                                                                              <w:marRight w:val="0"/>
                                                                                                                                                                              <w:marTop w:val="0"/>
                                                                                                                                                                              <w:marBottom w:val="0"/>
                                                                                                                                                                              <w:divBdr>
                                                                                                                                                                                <w:top w:val="none" w:sz="0" w:space="0" w:color="auto"/>
                                                                                                                                                                                <w:left w:val="none" w:sz="0" w:space="0" w:color="auto"/>
                                                                                                                                                                                <w:bottom w:val="none" w:sz="0" w:space="0" w:color="auto"/>
                                                                                                                                                                                <w:right w:val="none" w:sz="0" w:space="0" w:color="auto"/>
                                                                                                                                                                              </w:divBdr>
                                                                                                                                                                            </w:div>
                                                                                                                                                                            <w:div w:id="14205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ezproxy.hope.ac.uk/10.1080/02680939.2018.14936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cey.org.uk/news-and-views/pacey-blog/2015/september-2015/fundamental-british-values-in-the-early-years/" TargetMode="External"/><Relationship Id="rId5" Type="http://schemas.openxmlformats.org/officeDocument/2006/relationships/hyperlink" Target="https://foundationyears.org.uk/2015/03/fundamental-british-values-in-the-early-years/" TargetMode="External"/><Relationship Id="rId4" Type="http://schemas.openxmlformats.org/officeDocument/2006/relationships/hyperlink" Target="https://doi.org/10.1080/09650792.2020.173404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7229</Words>
  <Characters>41210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48343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Babs Anderson</dc:creator>
  <cp:keywords/>
  <dc:description/>
  <cp:lastModifiedBy>User</cp:lastModifiedBy>
  <cp:revision>3</cp:revision>
  <cp:lastPrinted>2020-07-30T13:17:00Z</cp:lastPrinted>
  <dcterms:created xsi:type="dcterms:W3CDTF">2020-11-17T17:02:00Z</dcterms:created>
  <dcterms:modified xsi:type="dcterms:W3CDTF">2020-11-24T09:53:00Z</dcterms:modified>
</cp:coreProperties>
</file>