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5E6" w:rsidRPr="00CA415C" w:rsidRDefault="003C422A" w:rsidP="00733A95">
      <w:pPr>
        <w:spacing w:line="480" w:lineRule="auto"/>
        <w:jc w:val="center"/>
        <w:rPr>
          <w:rFonts w:ascii="Times New Roman" w:hAnsi="Times New Roman" w:cs="Times New Roman"/>
          <w:b/>
          <w:sz w:val="24"/>
          <w:szCs w:val="24"/>
        </w:rPr>
      </w:pPr>
      <w:bookmarkStart w:id="0" w:name="_Hlk526377291"/>
      <w:r w:rsidRPr="00CA415C">
        <w:rPr>
          <w:rFonts w:ascii="Times New Roman" w:hAnsi="Times New Roman" w:cs="Times New Roman"/>
          <w:b/>
          <w:sz w:val="24"/>
          <w:szCs w:val="24"/>
        </w:rPr>
        <w:t>‘</w:t>
      </w:r>
      <w:r w:rsidRPr="00CA415C">
        <w:rPr>
          <w:rFonts w:ascii="Times New Roman" w:hAnsi="Times New Roman" w:cs="Times New Roman"/>
          <w:b/>
          <w:i/>
          <w:sz w:val="24"/>
          <w:szCs w:val="24"/>
        </w:rPr>
        <w:t xml:space="preserve">The </w:t>
      </w:r>
      <w:r w:rsidR="00733A95" w:rsidRPr="00CA415C">
        <w:rPr>
          <w:rFonts w:ascii="Times New Roman" w:hAnsi="Times New Roman" w:cs="Times New Roman"/>
          <w:b/>
          <w:i/>
          <w:sz w:val="24"/>
          <w:szCs w:val="24"/>
        </w:rPr>
        <w:t>W</w:t>
      </w:r>
      <w:r w:rsidRPr="00CA415C">
        <w:rPr>
          <w:rFonts w:ascii="Times New Roman" w:hAnsi="Times New Roman" w:cs="Times New Roman"/>
          <w:b/>
          <w:i/>
          <w:sz w:val="24"/>
          <w:szCs w:val="24"/>
        </w:rPr>
        <w:t xml:space="preserve">olf </w:t>
      </w:r>
      <w:r w:rsidR="00733A95" w:rsidRPr="00CA415C">
        <w:rPr>
          <w:rFonts w:ascii="Times New Roman" w:hAnsi="Times New Roman" w:cs="Times New Roman"/>
          <w:b/>
          <w:i/>
          <w:sz w:val="24"/>
          <w:szCs w:val="24"/>
        </w:rPr>
        <w:t>W</w:t>
      </w:r>
      <w:r w:rsidRPr="00CA415C">
        <w:rPr>
          <w:rFonts w:ascii="Times New Roman" w:hAnsi="Times New Roman" w:cs="Times New Roman"/>
          <w:b/>
          <w:i/>
          <w:sz w:val="24"/>
          <w:szCs w:val="24"/>
        </w:rPr>
        <w:t xml:space="preserve">as </w:t>
      </w:r>
      <w:r w:rsidR="00733A95" w:rsidRPr="00CA415C">
        <w:rPr>
          <w:rFonts w:ascii="Times New Roman" w:hAnsi="Times New Roman" w:cs="Times New Roman"/>
          <w:b/>
          <w:i/>
          <w:sz w:val="24"/>
          <w:szCs w:val="24"/>
        </w:rPr>
        <w:t>O</w:t>
      </w:r>
      <w:r w:rsidRPr="00CA415C">
        <w:rPr>
          <w:rFonts w:ascii="Times New Roman" w:hAnsi="Times New Roman" w:cs="Times New Roman"/>
          <w:b/>
          <w:i/>
          <w:sz w:val="24"/>
          <w:szCs w:val="24"/>
        </w:rPr>
        <w:t xml:space="preserve">nly </w:t>
      </w:r>
      <w:r w:rsidR="00733A95" w:rsidRPr="00CA415C">
        <w:rPr>
          <w:rFonts w:ascii="Times New Roman" w:hAnsi="Times New Roman" w:cs="Times New Roman"/>
          <w:b/>
          <w:i/>
          <w:sz w:val="24"/>
          <w:szCs w:val="24"/>
        </w:rPr>
        <w:t>F</w:t>
      </w:r>
      <w:r w:rsidRPr="00CA415C">
        <w:rPr>
          <w:rFonts w:ascii="Times New Roman" w:hAnsi="Times New Roman" w:cs="Times New Roman"/>
          <w:b/>
          <w:i/>
          <w:sz w:val="24"/>
          <w:szCs w:val="24"/>
        </w:rPr>
        <w:t xml:space="preserve">eeling </w:t>
      </w:r>
      <w:r w:rsidR="00733A95" w:rsidRPr="00CA415C">
        <w:rPr>
          <w:rFonts w:ascii="Times New Roman" w:hAnsi="Times New Roman" w:cs="Times New Roman"/>
          <w:b/>
          <w:i/>
          <w:sz w:val="24"/>
          <w:szCs w:val="24"/>
        </w:rPr>
        <w:t>H</w:t>
      </w:r>
      <w:r w:rsidRPr="00CA415C">
        <w:rPr>
          <w:rFonts w:ascii="Times New Roman" w:hAnsi="Times New Roman" w:cs="Times New Roman"/>
          <w:b/>
          <w:i/>
          <w:sz w:val="24"/>
          <w:szCs w:val="24"/>
        </w:rPr>
        <w:t>ungry’</w:t>
      </w:r>
      <w:r w:rsidRPr="00CA415C">
        <w:rPr>
          <w:rFonts w:ascii="Times New Roman" w:hAnsi="Times New Roman" w:cs="Times New Roman"/>
          <w:b/>
          <w:sz w:val="24"/>
          <w:szCs w:val="24"/>
        </w:rPr>
        <w:t xml:space="preserve">: </w:t>
      </w:r>
      <w:r w:rsidR="00733A95" w:rsidRPr="00CA415C">
        <w:rPr>
          <w:rFonts w:ascii="Times New Roman" w:hAnsi="Times New Roman" w:cs="Times New Roman"/>
          <w:b/>
          <w:sz w:val="24"/>
          <w:szCs w:val="24"/>
        </w:rPr>
        <w:t>E</w:t>
      </w:r>
      <w:r w:rsidRPr="00CA415C">
        <w:rPr>
          <w:rFonts w:ascii="Times New Roman" w:hAnsi="Times New Roman" w:cs="Times New Roman"/>
          <w:b/>
          <w:sz w:val="24"/>
          <w:szCs w:val="24"/>
        </w:rPr>
        <w:t xml:space="preserve">motional </w:t>
      </w:r>
      <w:r w:rsidR="00733A95" w:rsidRPr="00CA415C">
        <w:rPr>
          <w:rFonts w:ascii="Times New Roman" w:hAnsi="Times New Roman" w:cs="Times New Roman"/>
          <w:b/>
          <w:sz w:val="24"/>
          <w:szCs w:val="24"/>
        </w:rPr>
        <w:t>U</w:t>
      </w:r>
      <w:r w:rsidRPr="00CA415C">
        <w:rPr>
          <w:rFonts w:ascii="Times New Roman" w:hAnsi="Times New Roman" w:cs="Times New Roman"/>
          <w:b/>
          <w:sz w:val="24"/>
          <w:szCs w:val="24"/>
        </w:rPr>
        <w:t xml:space="preserve">nderstanding and </w:t>
      </w:r>
      <w:r w:rsidR="00733A95" w:rsidRPr="00CA415C">
        <w:rPr>
          <w:rFonts w:ascii="Times New Roman" w:hAnsi="Times New Roman" w:cs="Times New Roman"/>
          <w:b/>
          <w:sz w:val="24"/>
          <w:szCs w:val="24"/>
        </w:rPr>
        <w:t>E</w:t>
      </w:r>
      <w:r w:rsidRPr="00CA415C">
        <w:rPr>
          <w:rFonts w:ascii="Times New Roman" w:hAnsi="Times New Roman" w:cs="Times New Roman"/>
          <w:b/>
          <w:sz w:val="24"/>
          <w:szCs w:val="24"/>
        </w:rPr>
        <w:t xml:space="preserve">mbodied </w:t>
      </w:r>
      <w:r w:rsidR="00733A95" w:rsidRPr="00CA415C">
        <w:rPr>
          <w:rFonts w:ascii="Times New Roman" w:hAnsi="Times New Roman" w:cs="Times New Roman"/>
          <w:b/>
          <w:sz w:val="24"/>
          <w:szCs w:val="24"/>
        </w:rPr>
        <w:t>C</w:t>
      </w:r>
      <w:r w:rsidRPr="00CA415C">
        <w:rPr>
          <w:rFonts w:ascii="Times New Roman" w:hAnsi="Times New Roman" w:cs="Times New Roman"/>
          <w:b/>
          <w:sz w:val="24"/>
          <w:szCs w:val="24"/>
        </w:rPr>
        <w:t xml:space="preserve">ognition </w:t>
      </w:r>
      <w:r w:rsidR="00733A95" w:rsidRPr="00CA415C">
        <w:rPr>
          <w:rFonts w:ascii="Times New Roman" w:hAnsi="Times New Roman" w:cs="Times New Roman"/>
          <w:b/>
          <w:sz w:val="24"/>
          <w:szCs w:val="24"/>
        </w:rPr>
        <w:t>T</w:t>
      </w:r>
      <w:r w:rsidRPr="00CA415C">
        <w:rPr>
          <w:rFonts w:ascii="Times New Roman" w:hAnsi="Times New Roman" w:cs="Times New Roman"/>
          <w:b/>
          <w:sz w:val="24"/>
          <w:szCs w:val="24"/>
        </w:rPr>
        <w:t xml:space="preserve">hrough </w:t>
      </w:r>
      <w:r w:rsidR="00733A95" w:rsidRPr="00CA415C">
        <w:rPr>
          <w:rFonts w:ascii="Times New Roman" w:hAnsi="Times New Roman" w:cs="Times New Roman"/>
          <w:b/>
          <w:sz w:val="24"/>
          <w:szCs w:val="24"/>
        </w:rPr>
        <w:t>D</w:t>
      </w:r>
      <w:r w:rsidRPr="00CA415C">
        <w:rPr>
          <w:rFonts w:ascii="Times New Roman" w:hAnsi="Times New Roman" w:cs="Times New Roman"/>
          <w:b/>
          <w:sz w:val="24"/>
          <w:szCs w:val="24"/>
        </w:rPr>
        <w:t xml:space="preserve">ramatic </w:t>
      </w:r>
      <w:r w:rsidR="00733A95" w:rsidRPr="00CA415C">
        <w:rPr>
          <w:rFonts w:ascii="Times New Roman" w:hAnsi="Times New Roman" w:cs="Times New Roman"/>
          <w:b/>
          <w:sz w:val="24"/>
          <w:szCs w:val="24"/>
        </w:rPr>
        <w:t>P</w:t>
      </w:r>
      <w:r w:rsidRPr="00CA415C">
        <w:rPr>
          <w:rFonts w:ascii="Times New Roman" w:hAnsi="Times New Roman" w:cs="Times New Roman"/>
          <w:b/>
          <w:sz w:val="24"/>
          <w:szCs w:val="24"/>
        </w:rPr>
        <w:t>lay</w:t>
      </w:r>
    </w:p>
    <w:p w:rsidR="006365E6" w:rsidRPr="00CA415C" w:rsidRDefault="003C422A" w:rsidP="00733A95">
      <w:pPr>
        <w:spacing w:line="480" w:lineRule="auto"/>
        <w:jc w:val="both"/>
        <w:rPr>
          <w:rFonts w:ascii="Times New Roman" w:hAnsi="Times New Roman" w:cs="Times New Roman"/>
          <w:b/>
          <w:sz w:val="24"/>
          <w:szCs w:val="24"/>
        </w:rPr>
      </w:pPr>
      <w:bookmarkStart w:id="1" w:name="_gjdgxs" w:colFirst="0" w:colLast="0"/>
      <w:bookmarkStart w:id="2" w:name="_30j0zll" w:colFirst="0" w:colLast="0"/>
      <w:bookmarkEnd w:id="0"/>
      <w:bookmarkEnd w:id="1"/>
      <w:bookmarkEnd w:id="2"/>
      <w:r w:rsidRPr="00CA415C">
        <w:rPr>
          <w:rFonts w:ascii="Times New Roman" w:hAnsi="Times New Roman" w:cs="Times New Roman"/>
          <w:b/>
          <w:sz w:val="24"/>
          <w:szCs w:val="24"/>
        </w:rPr>
        <w:t>Introduction</w:t>
      </w:r>
    </w:p>
    <w:p w:rsidR="006365E6" w:rsidRPr="00CA415C" w:rsidRDefault="003C422A"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Dramatising</w:t>
      </w:r>
      <w:proofErr w:type="spellEnd"/>
      <w:r w:rsidRPr="00CA415C">
        <w:rPr>
          <w:rFonts w:ascii="Times New Roman" w:hAnsi="Times New Roman" w:cs="Times New Roman"/>
          <w:sz w:val="24"/>
          <w:szCs w:val="24"/>
        </w:rPr>
        <w:t xml:space="preserve"> stories is valuable for young children, as ‘</w:t>
      </w:r>
      <w:r w:rsidRPr="00CA415C">
        <w:rPr>
          <w:rFonts w:ascii="Times New Roman" w:hAnsi="Times New Roman" w:cs="Times New Roman"/>
          <w:i/>
          <w:sz w:val="24"/>
          <w:szCs w:val="24"/>
        </w:rPr>
        <w:t>dramatic play produces documented cognitive, social and emotional benefits</w:t>
      </w:r>
      <w:r w:rsidRPr="00CA415C">
        <w:rPr>
          <w:rFonts w:ascii="Times New Roman" w:hAnsi="Times New Roman" w:cs="Times New Roman"/>
          <w:sz w:val="24"/>
          <w:szCs w:val="24"/>
        </w:rPr>
        <w:t xml:space="preserve">’ (Copple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Bredekamp, 2009</w:t>
      </w:r>
      <w:r w:rsidR="00733A95" w:rsidRPr="00CA415C">
        <w:rPr>
          <w:rFonts w:ascii="Times New Roman" w:hAnsi="Times New Roman" w:cs="Times New Roman"/>
          <w:sz w:val="24"/>
          <w:szCs w:val="24"/>
        </w:rPr>
        <w:t xml:space="preserve">, </w:t>
      </w:r>
      <w:r w:rsidRPr="00CA415C">
        <w:rPr>
          <w:rFonts w:ascii="Times New Roman" w:hAnsi="Times New Roman" w:cs="Times New Roman"/>
          <w:sz w:val="24"/>
          <w:szCs w:val="24"/>
        </w:rPr>
        <w:t xml:space="preserve">15). Through dramatic play, children can easily recreate images and ideas, conceptualise representations and translate them into action. Vygotsky (1978) considers dramatic play </w:t>
      </w:r>
      <w:proofErr w:type="gramStart"/>
      <w:r w:rsidRPr="00CA415C">
        <w:rPr>
          <w:rFonts w:ascii="Times New Roman" w:hAnsi="Times New Roman" w:cs="Times New Roman"/>
          <w:sz w:val="24"/>
          <w:szCs w:val="24"/>
        </w:rPr>
        <w:t>as a means to</w:t>
      </w:r>
      <w:proofErr w:type="gramEnd"/>
      <w:r w:rsidRPr="00CA415C">
        <w:rPr>
          <w:rFonts w:ascii="Times New Roman" w:hAnsi="Times New Roman" w:cs="Times New Roman"/>
          <w:sz w:val="24"/>
          <w:szCs w:val="24"/>
        </w:rPr>
        <w:t xml:space="preserve"> develop general representations, skills and abstract transformations of objects and roles. Indeed, drama has been used in early childhood classrooms in many forms and contexts for a long time. Numerous studies highlight the benefits of dramatic play in children’s development of literacy skills, symbolic representations, emotional regulation, social interactions, communication, collaboration and imagination (i.e. </w:t>
      </w:r>
      <w:proofErr w:type="spellStart"/>
      <w:r w:rsidRPr="00CA415C">
        <w:rPr>
          <w:rFonts w:ascii="Times New Roman" w:hAnsi="Times New Roman" w:cs="Times New Roman"/>
          <w:sz w:val="24"/>
          <w:szCs w:val="24"/>
        </w:rPr>
        <w:t>Curenton</w:t>
      </w:r>
      <w:proofErr w:type="spellEnd"/>
      <w:r w:rsidRPr="00CA415C">
        <w:rPr>
          <w:rFonts w:ascii="Times New Roman" w:hAnsi="Times New Roman" w:cs="Times New Roman"/>
          <w:sz w:val="24"/>
          <w:szCs w:val="24"/>
        </w:rPr>
        <w:t xml:space="preserve">, 2006; Paley, 2005; </w:t>
      </w:r>
      <w:proofErr w:type="spellStart"/>
      <w:r w:rsidRPr="00CA415C">
        <w:rPr>
          <w:rFonts w:ascii="Times New Roman" w:hAnsi="Times New Roman" w:cs="Times New Roman"/>
          <w:sz w:val="24"/>
          <w:szCs w:val="24"/>
        </w:rPr>
        <w:t>Nicolopoulou</w:t>
      </w:r>
      <w:proofErr w:type="spellEnd"/>
      <w:r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Richner</w:t>
      </w:r>
      <w:proofErr w:type="spellEnd"/>
      <w:r w:rsidRPr="00CA415C">
        <w:rPr>
          <w:rFonts w:ascii="Times New Roman" w:hAnsi="Times New Roman" w:cs="Times New Roman"/>
          <w:sz w:val="24"/>
          <w:szCs w:val="24"/>
        </w:rPr>
        <w:t xml:space="preserve">, </w:t>
      </w:r>
      <w:proofErr w:type="gramStart"/>
      <w:r w:rsidRPr="00CA415C">
        <w:rPr>
          <w:rFonts w:ascii="Times New Roman" w:hAnsi="Times New Roman" w:cs="Times New Roman"/>
          <w:sz w:val="24"/>
          <w:szCs w:val="24"/>
        </w:rPr>
        <w:t>2007;  Boyle</w:t>
      </w:r>
      <w:proofErr w:type="gramEnd"/>
      <w:r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Charles, 2010). However, there is limited research in exploring the connection between dramatic play, embodied cognition and perspective-taking. </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There are many terms in the literature related to dramatic play (Meacham et al, 2013); amongst them are pretend play, imaginative play, fantasy play, make-believe play, role-play. In the current study we consider dramatic play as the type of play where the child acts out or impersonates a character using the self as the vehicle (Harris, 2000). In precise, we explore how children use their selves as vehicles to enact story characters in cases where there is an emphasis on emotional dilemmas in comparison to factual events. By acting out characters through stories children are given the space and opportunity to develop personal understandings and move from the surface and literal reading of the story to deeper understandings of aspects related to the story (</w:t>
      </w:r>
      <w:proofErr w:type="spellStart"/>
      <w:r w:rsidRPr="00CA415C">
        <w:rPr>
          <w:rFonts w:ascii="Times New Roman" w:hAnsi="Times New Roman" w:cs="Times New Roman"/>
          <w:sz w:val="24"/>
          <w:szCs w:val="24"/>
        </w:rPr>
        <w:t>Adomat</w:t>
      </w:r>
      <w:proofErr w:type="spellEnd"/>
      <w:r w:rsidRPr="00CA415C">
        <w:rPr>
          <w:rFonts w:ascii="Times New Roman" w:hAnsi="Times New Roman" w:cs="Times New Roman"/>
          <w:sz w:val="24"/>
          <w:szCs w:val="24"/>
        </w:rPr>
        <w:t xml:space="preserve">, 2012). </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lastRenderedPageBreak/>
        <w:t xml:space="preserve">Through enactment, children face and solve problems, regulate emotions, adopt new perspectives, conquer fears and practice self-regulation (Elias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Berk, 2002). Motivation, taking another's point of view, character development and sequencing (</w:t>
      </w:r>
      <w:proofErr w:type="spellStart"/>
      <w:r w:rsidRPr="00CA415C">
        <w:rPr>
          <w:rFonts w:ascii="Times New Roman" w:hAnsi="Times New Roman" w:cs="Times New Roman"/>
          <w:sz w:val="24"/>
          <w:szCs w:val="24"/>
        </w:rPr>
        <w:t>Galda</w:t>
      </w:r>
      <w:proofErr w:type="spellEnd"/>
      <w:r w:rsidRPr="00CA415C">
        <w:rPr>
          <w:rFonts w:ascii="Times New Roman" w:hAnsi="Times New Roman" w:cs="Times New Roman"/>
          <w:sz w:val="24"/>
          <w:szCs w:val="24"/>
        </w:rPr>
        <w:t>, 2005), as well as make-belief transformations of objects (Rowe, 1998) and roles take place. Role play invites children to attribute motives and intent to characters while balancing the real world and the world of fantasy (</w:t>
      </w:r>
      <w:proofErr w:type="spellStart"/>
      <w:r w:rsidRPr="00CA415C">
        <w:rPr>
          <w:rFonts w:ascii="Times New Roman" w:hAnsi="Times New Roman" w:cs="Times New Roman"/>
          <w:sz w:val="24"/>
          <w:szCs w:val="24"/>
        </w:rPr>
        <w:t>Kravtsov</w:t>
      </w:r>
      <w:proofErr w:type="spellEnd"/>
      <w:r w:rsidRPr="00CA415C">
        <w:rPr>
          <w:rFonts w:ascii="Times New Roman" w:hAnsi="Times New Roman" w:cs="Times New Roman"/>
          <w:sz w:val="24"/>
          <w:szCs w:val="24"/>
        </w:rPr>
        <w:t xml:space="preserve"> and </w:t>
      </w:r>
      <w:proofErr w:type="spellStart"/>
      <w:r w:rsidRPr="00CA415C">
        <w:rPr>
          <w:rFonts w:ascii="Times New Roman" w:hAnsi="Times New Roman" w:cs="Times New Roman"/>
          <w:sz w:val="24"/>
          <w:szCs w:val="24"/>
        </w:rPr>
        <w:t>Kravtsova</w:t>
      </w:r>
      <w:proofErr w:type="spellEnd"/>
      <w:r w:rsidRPr="00CA415C">
        <w:rPr>
          <w:rFonts w:ascii="Times New Roman" w:hAnsi="Times New Roman" w:cs="Times New Roman"/>
          <w:sz w:val="24"/>
          <w:szCs w:val="24"/>
        </w:rPr>
        <w:t>, 2010). During this process, children experience others’ feelings and inner traits besides problem solving and personalised interpretations (</w:t>
      </w:r>
      <w:proofErr w:type="spellStart"/>
      <w:r w:rsidRPr="00CA415C">
        <w:rPr>
          <w:rFonts w:ascii="Times New Roman" w:hAnsi="Times New Roman" w:cs="Times New Roman"/>
          <w:sz w:val="24"/>
          <w:szCs w:val="24"/>
        </w:rPr>
        <w:t>Adomat</w:t>
      </w:r>
      <w:proofErr w:type="spellEnd"/>
      <w:r w:rsidRPr="00CA415C">
        <w:rPr>
          <w:rFonts w:ascii="Times New Roman" w:hAnsi="Times New Roman" w:cs="Times New Roman"/>
          <w:sz w:val="24"/>
          <w:szCs w:val="24"/>
        </w:rPr>
        <w:t>, 2012). Sociodramatic play increases opportunities for peer interaction and collaboration, meaning making and fosters social and emotional development.</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Empathy and emotional recognition (</w:t>
      </w:r>
      <w:bookmarkStart w:id="3" w:name="_Hlk526371018"/>
      <w:r w:rsidRPr="00CA415C">
        <w:rPr>
          <w:rFonts w:ascii="Times New Roman" w:hAnsi="Times New Roman" w:cs="Times New Roman"/>
          <w:sz w:val="24"/>
          <w:szCs w:val="24"/>
        </w:rPr>
        <w:t>Widen</w:t>
      </w:r>
      <w:bookmarkEnd w:id="3"/>
      <w:r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Russell, 2008), as part of social cognition, emerge early in life and are largely dependent upon positive forms of early social experience (</w:t>
      </w:r>
      <w:proofErr w:type="spellStart"/>
      <w:r w:rsidRPr="00CA415C">
        <w:rPr>
          <w:rFonts w:ascii="Times New Roman" w:hAnsi="Times New Roman" w:cs="Times New Roman"/>
          <w:sz w:val="24"/>
          <w:szCs w:val="24"/>
        </w:rPr>
        <w:t>Carpendale</w:t>
      </w:r>
      <w:proofErr w:type="spellEnd"/>
      <w:r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Lewis, 2006). Taking the perspective of the other facilitates communication and interaction. Stories and drama have been found to be effective means of promoting children’s empathic perception (</w:t>
      </w:r>
      <w:proofErr w:type="spellStart"/>
      <w:r w:rsidRPr="00CA415C">
        <w:rPr>
          <w:rFonts w:ascii="Times New Roman" w:hAnsi="Times New Roman" w:cs="Times New Roman"/>
          <w:sz w:val="24"/>
          <w:szCs w:val="24"/>
        </w:rPr>
        <w:t>Karniol</w:t>
      </w:r>
      <w:proofErr w:type="spellEnd"/>
      <w:r w:rsidRPr="00CA415C">
        <w:rPr>
          <w:rFonts w:ascii="Times New Roman" w:hAnsi="Times New Roman" w:cs="Times New Roman"/>
          <w:sz w:val="24"/>
          <w:szCs w:val="24"/>
        </w:rPr>
        <w:t xml:space="preserve">, 2012). For instance, </w:t>
      </w:r>
      <w:proofErr w:type="spellStart"/>
      <w:r w:rsidRPr="00CA415C">
        <w:rPr>
          <w:rFonts w:ascii="Times New Roman" w:hAnsi="Times New Roman" w:cs="Times New Roman"/>
          <w:sz w:val="24"/>
          <w:szCs w:val="24"/>
        </w:rPr>
        <w:t>Nicolopoulou</w:t>
      </w:r>
      <w:proofErr w:type="spellEnd"/>
      <w:r w:rsidRPr="00CA415C">
        <w:rPr>
          <w:rFonts w:ascii="Times New Roman" w:hAnsi="Times New Roman" w:cs="Times New Roman"/>
          <w:sz w:val="24"/>
          <w:szCs w:val="24"/>
        </w:rPr>
        <w:t xml:space="preserve"> and </w:t>
      </w:r>
      <w:proofErr w:type="spellStart"/>
      <w:r w:rsidRPr="00CA415C">
        <w:rPr>
          <w:rFonts w:ascii="Times New Roman" w:hAnsi="Times New Roman" w:cs="Times New Roman"/>
          <w:sz w:val="24"/>
          <w:szCs w:val="24"/>
        </w:rPr>
        <w:t>Richner</w:t>
      </w:r>
      <w:proofErr w:type="spellEnd"/>
      <w:r w:rsidRPr="00CA415C">
        <w:rPr>
          <w:rFonts w:ascii="Times New Roman" w:hAnsi="Times New Roman" w:cs="Times New Roman"/>
          <w:sz w:val="24"/>
          <w:szCs w:val="24"/>
        </w:rPr>
        <w:t xml:space="preserve"> (2007) found in their study that there is a developmental pattern in children’s character representation and Theory of Mind. Children, in their narrative stories, were found at the age of 3 to present actors based on their externally observable actions and characteristics. At the age of 4, children were able to present characters as agents with psychological capacities who see, feel, communicate and react emotionally or physically and at the age of 5 children were able to portray characters’ representational beliefs, desires, moods and intentions in more detail. In the same direction, Martinez and </w:t>
      </w:r>
      <w:proofErr w:type="spellStart"/>
      <w:r w:rsidRPr="00CA415C">
        <w:rPr>
          <w:rFonts w:ascii="Times New Roman" w:hAnsi="Times New Roman" w:cs="Times New Roman"/>
          <w:sz w:val="24"/>
          <w:szCs w:val="24"/>
        </w:rPr>
        <w:t>Roser</w:t>
      </w:r>
      <w:proofErr w:type="spellEnd"/>
      <w:r w:rsidRPr="00CA415C">
        <w:rPr>
          <w:rFonts w:ascii="Times New Roman" w:hAnsi="Times New Roman" w:cs="Times New Roman"/>
          <w:sz w:val="24"/>
          <w:szCs w:val="24"/>
        </w:rPr>
        <w:t xml:space="preserve"> (2005) agree that younger children focus on the external traits of characters when discussing stories, whereas older children have a stronger understanding of characters’ inner traits and motivation.</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This study aims to investigate the ways through which children express in dramatic play and enactment the emotional an</w:t>
      </w:r>
      <w:r w:rsidR="00505E01" w:rsidRPr="00CA415C">
        <w:rPr>
          <w:rFonts w:ascii="Times New Roman" w:hAnsi="Times New Roman" w:cs="Times New Roman"/>
          <w:sz w:val="24"/>
          <w:szCs w:val="24"/>
        </w:rPr>
        <w:t>d factual elements of the story-</w:t>
      </w:r>
      <w:r w:rsidRPr="00CA415C">
        <w:rPr>
          <w:rFonts w:ascii="Times New Roman" w:hAnsi="Times New Roman" w:cs="Times New Roman"/>
          <w:sz w:val="24"/>
          <w:szCs w:val="24"/>
        </w:rPr>
        <w:t xml:space="preserve">characters of Little Red Riding </w:t>
      </w:r>
      <w:r w:rsidRPr="00CA415C">
        <w:rPr>
          <w:rFonts w:ascii="Times New Roman" w:hAnsi="Times New Roman" w:cs="Times New Roman"/>
          <w:sz w:val="24"/>
          <w:szCs w:val="24"/>
        </w:rPr>
        <w:lastRenderedPageBreak/>
        <w:t xml:space="preserve">Hood. Drawing on aspects of embodied cognition and motor skills, this study explores how children use bodily action and language to represent and understand story characters; their feelings, their dilemmas, the situation in which they are. The theoretical perspective taken is that the body plays a central role in shaping human interactions and experience </w:t>
      </w:r>
      <w:r w:rsidRPr="00CA415C">
        <w:rPr>
          <w:rFonts w:ascii="Times New Roman" w:hAnsi="Times New Roman" w:cs="Times New Roman"/>
          <w:i/>
          <w:sz w:val="24"/>
          <w:szCs w:val="24"/>
        </w:rPr>
        <w:t>in</w:t>
      </w:r>
      <w:r w:rsidRPr="00CA415C">
        <w:rPr>
          <w:rFonts w:ascii="Times New Roman" w:hAnsi="Times New Roman" w:cs="Times New Roman"/>
          <w:sz w:val="24"/>
          <w:szCs w:val="24"/>
        </w:rPr>
        <w:t xml:space="preserve"> the world resulting in the understanding </w:t>
      </w:r>
      <w:r w:rsidRPr="00CA415C">
        <w:rPr>
          <w:rFonts w:ascii="Times New Roman" w:hAnsi="Times New Roman" w:cs="Times New Roman"/>
          <w:i/>
          <w:sz w:val="24"/>
          <w:szCs w:val="24"/>
        </w:rPr>
        <w:t>of</w:t>
      </w:r>
      <w:r w:rsidRPr="00CA415C">
        <w:rPr>
          <w:rFonts w:ascii="Times New Roman" w:hAnsi="Times New Roman" w:cs="Times New Roman"/>
          <w:sz w:val="24"/>
          <w:szCs w:val="24"/>
        </w:rPr>
        <w:t xml:space="preserve"> the world (Johnston, </w:t>
      </w:r>
      <w:r w:rsidR="001D0121" w:rsidRPr="00CA415C">
        <w:rPr>
          <w:rFonts w:ascii="Times New Roman" w:hAnsi="Times New Roman" w:cs="Times New Roman"/>
          <w:sz w:val="24"/>
          <w:szCs w:val="24"/>
        </w:rPr>
        <w:t>200</w:t>
      </w:r>
      <w:r w:rsidRPr="00CA415C">
        <w:rPr>
          <w:rFonts w:ascii="Times New Roman" w:hAnsi="Times New Roman" w:cs="Times New Roman"/>
          <w:sz w:val="24"/>
          <w:szCs w:val="24"/>
        </w:rPr>
        <w:t>7). Actions are central to the emergence of representations and the interaction between the environment and the motor system influences cognitive behaviours (Gabbard, 2015) and perceptions. As such, dramatic play is a demonstration of embodied cognition as children translate into action the conceptualisations and representations created through stories. Thus, this study explores children’s motor and linguistic skills when enacting story characters with and without emotional implications. Two research questions are addressed: Do children embody in different way</w:t>
      </w:r>
      <w:r w:rsidR="0049225D" w:rsidRPr="00CA415C">
        <w:rPr>
          <w:rFonts w:ascii="Times New Roman" w:hAnsi="Times New Roman" w:cs="Times New Roman"/>
          <w:sz w:val="24"/>
          <w:szCs w:val="24"/>
        </w:rPr>
        <w:t>s</w:t>
      </w:r>
      <w:r w:rsidRPr="00CA415C">
        <w:rPr>
          <w:rFonts w:ascii="Times New Roman" w:hAnsi="Times New Roman" w:cs="Times New Roman"/>
          <w:sz w:val="24"/>
          <w:szCs w:val="24"/>
        </w:rPr>
        <w:t xml:space="preserve"> the story characters when they face emotional dilemmas versus factual dilemmas? Which are the key characteristics of motor and linguistic expression that children engage with when they enact emotional compared to factual events of a story? </w:t>
      </w:r>
    </w:p>
    <w:p w:rsidR="006365E6" w:rsidRPr="00CA415C" w:rsidRDefault="003C422A" w:rsidP="00733A95">
      <w:pPr>
        <w:spacing w:line="480" w:lineRule="auto"/>
        <w:rPr>
          <w:rFonts w:ascii="Times New Roman" w:hAnsi="Times New Roman" w:cs="Times New Roman"/>
          <w:b/>
          <w:i/>
          <w:sz w:val="24"/>
          <w:szCs w:val="24"/>
        </w:rPr>
      </w:pPr>
      <w:r w:rsidRPr="00CA415C">
        <w:rPr>
          <w:rFonts w:ascii="Times New Roman" w:hAnsi="Times New Roman" w:cs="Times New Roman"/>
          <w:b/>
          <w:i/>
          <w:sz w:val="24"/>
          <w:szCs w:val="24"/>
        </w:rPr>
        <w:t>Embodied cognition, bodily movements and emotions</w:t>
      </w:r>
    </w:p>
    <w:p w:rsidR="006365E6" w:rsidRPr="00CA415C" w:rsidRDefault="00704421"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Embodied research has primarily focused on adult cognition (</w:t>
      </w:r>
      <w:proofErr w:type="spellStart"/>
      <w:r w:rsidRPr="00CA415C">
        <w:rPr>
          <w:rFonts w:ascii="Times New Roman" w:hAnsi="Times New Roman" w:cs="Times New Roman"/>
          <w:sz w:val="24"/>
          <w:szCs w:val="24"/>
        </w:rPr>
        <w:t>Wellsby</w:t>
      </w:r>
      <w:proofErr w:type="spellEnd"/>
      <w:r w:rsidRPr="00CA415C">
        <w:rPr>
          <w:rFonts w:ascii="Times New Roman" w:hAnsi="Times New Roman" w:cs="Times New Roman"/>
          <w:sz w:val="24"/>
          <w:szCs w:val="24"/>
        </w:rPr>
        <w:t xml:space="preserve"> and </w:t>
      </w:r>
      <w:proofErr w:type="spellStart"/>
      <w:r w:rsidRPr="00CA415C">
        <w:rPr>
          <w:rFonts w:ascii="Times New Roman" w:hAnsi="Times New Roman" w:cs="Times New Roman"/>
          <w:sz w:val="24"/>
          <w:szCs w:val="24"/>
        </w:rPr>
        <w:t>Pexman</w:t>
      </w:r>
      <w:proofErr w:type="spellEnd"/>
      <w:r w:rsidRPr="00CA415C">
        <w:rPr>
          <w:rFonts w:ascii="Times New Roman" w:hAnsi="Times New Roman" w:cs="Times New Roman"/>
          <w:sz w:val="24"/>
          <w:szCs w:val="24"/>
        </w:rPr>
        <w:t>, 2014). Thus, o</w:t>
      </w:r>
      <w:r w:rsidR="003C422A" w:rsidRPr="00CA415C">
        <w:rPr>
          <w:rFonts w:ascii="Times New Roman" w:hAnsi="Times New Roman" w:cs="Times New Roman"/>
          <w:sz w:val="24"/>
          <w:szCs w:val="24"/>
        </w:rPr>
        <w:t xml:space="preserve">ver the last decades there have been studies examining aspects of embodied cognition in child development, under the basic principle that the mind is embedded in the body (Riviere, 2014). Under this approach, perception, action and cognition are strongly linked and sensorimotor experiences </w:t>
      </w:r>
      <w:proofErr w:type="gramStart"/>
      <w:r w:rsidR="003C422A" w:rsidRPr="00CA415C">
        <w:rPr>
          <w:rFonts w:ascii="Times New Roman" w:hAnsi="Times New Roman" w:cs="Times New Roman"/>
          <w:sz w:val="24"/>
          <w:szCs w:val="24"/>
        </w:rPr>
        <w:t>are seen as</w:t>
      </w:r>
      <w:proofErr w:type="gramEnd"/>
      <w:r w:rsidR="003C422A" w:rsidRPr="00CA415C">
        <w:rPr>
          <w:rFonts w:ascii="Times New Roman" w:hAnsi="Times New Roman" w:cs="Times New Roman"/>
          <w:sz w:val="24"/>
          <w:szCs w:val="24"/>
        </w:rPr>
        <w:t xml:space="preserve"> the basis for knowledge and cognitive representations (Lozada </w:t>
      </w:r>
      <w:r w:rsidR="00733A95" w:rsidRPr="00CA415C">
        <w:rPr>
          <w:rFonts w:ascii="Times New Roman" w:hAnsi="Times New Roman" w:cs="Times New Roman"/>
          <w:sz w:val="24"/>
          <w:szCs w:val="24"/>
        </w:rPr>
        <w:t>and</w:t>
      </w:r>
      <w:r w:rsidR="003C422A" w:rsidRPr="00CA415C">
        <w:rPr>
          <w:rFonts w:ascii="Times New Roman" w:hAnsi="Times New Roman" w:cs="Times New Roman"/>
          <w:sz w:val="24"/>
          <w:szCs w:val="24"/>
        </w:rPr>
        <w:t xml:space="preserve"> </w:t>
      </w:r>
      <w:proofErr w:type="spellStart"/>
      <w:r w:rsidR="003C422A" w:rsidRPr="00CA415C">
        <w:rPr>
          <w:rFonts w:ascii="Times New Roman" w:hAnsi="Times New Roman" w:cs="Times New Roman"/>
          <w:sz w:val="24"/>
          <w:szCs w:val="24"/>
        </w:rPr>
        <w:t>Carro</w:t>
      </w:r>
      <w:proofErr w:type="spellEnd"/>
      <w:r w:rsidR="003C422A" w:rsidRPr="00CA415C">
        <w:rPr>
          <w:rFonts w:ascii="Times New Roman" w:hAnsi="Times New Roman" w:cs="Times New Roman"/>
          <w:sz w:val="24"/>
          <w:szCs w:val="24"/>
        </w:rPr>
        <w:t>, 2016). In other words, the world is ‘brought to life’ by concrete handling and movement (Varela</w:t>
      </w:r>
      <w:r w:rsidR="00374E9D" w:rsidRPr="00CA415C">
        <w:rPr>
          <w:rFonts w:ascii="Times New Roman" w:hAnsi="Times New Roman" w:cs="Times New Roman"/>
          <w:sz w:val="24"/>
          <w:szCs w:val="24"/>
        </w:rPr>
        <w:t xml:space="preserve"> et al 1991</w:t>
      </w:r>
      <w:r w:rsidR="003C422A" w:rsidRPr="00CA415C">
        <w:rPr>
          <w:rFonts w:ascii="Times New Roman" w:hAnsi="Times New Roman" w:cs="Times New Roman"/>
          <w:sz w:val="24"/>
          <w:szCs w:val="24"/>
        </w:rPr>
        <w:t xml:space="preserve">) and children are active agents who through their actions embody, transform, feel and experience various situations. As such, cognitive processes are deeply grounded in bodily interactions with the environment. The motor system is seen as highly contributing to high-levels of cognitive processing and the body is always considered </w:t>
      </w:r>
      <w:r w:rsidR="003C422A" w:rsidRPr="00CA415C">
        <w:rPr>
          <w:rFonts w:ascii="Times New Roman" w:hAnsi="Times New Roman" w:cs="Times New Roman"/>
          <w:sz w:val="24"/>
          <w:szCs w:val="24"/>
        </w:rPr>
        <w:lastRenderedPageBreak/>
        <w:t>as an acting body (</w:t>
      </w:r>
      <w:proofErr w:type="spellStart"/>
      <w:r w:rsidR="003C422A" w:rsidRPr="00CA415C">
        <w:rPr>
          <w:rFonts w:ascii="Times New Roman" w:hAnsi="Times New Roman" w:cs="Times New Roman"/>
          <w:sz w:val="24"/>
          <w:szCs w:val="24"/>
        </w:rPr>
        <w:t>Borghi</w:t>
      </w:r>
      <w:proofErr w:type="spellEnd"/>
      <w:r w:rsidR="003C422A"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003C422A" w:rsidRPr="00CA415C">
        <w:rPr>
          <w:rFonts w:ascii="Times New Roman" w:hAnsi="Times New Roman" w:cs="Times New Roman"/>
          <w:sz w:val="24"/>
          <w:szCs w:val="24"/>
        </w:rPr>
        <w:t xml:space="preserve"> </w:t>
      </w:r>
      <w:proofErr w:type="spellStart"/>
      <w:r w:rsidR="003C422A" w:rsidRPr="00CA415C">
        <w:rPr>
          <w:rFonts w:ascii="Times New Roman" w:hAnsi="Times New Roman" w:cs="Times New Roman"/>
          <w:sz w:val="24"/>
          <w:szCs w:val="24"/>
        </w:rPr>
        <w:t>Cimatti</w:t>
      </w:r>
      <w:proofErr w:type="spellEnd"/>
      <w:r w:rsidR="003C422A" w:rsidRPr="00CA415C">
        <w:rPr>
          <w:rFonts w:ascii="Times New Roman" w:hAnsi="Times New Roman" w:cs="Times New Roman"/>
          <w:sz w:val="24"/>
          <w:szCs w:val="24"/>
        </w:rPr>
        <w:t>, 2010; Gabbard, 201</w:t>
      </w:r>
      <w:r w:rsidR="001D0121" w:rsidRPr="00CA415C">
        <w:rPr>
          <w:rFonts w:ascii="Times New Roman" w:hAnsi="Times New Roman" w:cs="Times New Roman"/>
          <w:sz w:val="24"/>
          <w:szCs w:val="24"/>
        </w:rPr>
        <w:t>5</w:t>
      </w:r>
      <w:r w:rsidR="003C422A" w:rsidRPr="00CA415C">
        <w:rPr>
          <w:rFonts w:ascii="Times New Roman" w:hAnsi="Times New Roman" w:cs="Times New Roman"/>
          <w:sz w:val="24"/>
          <w:szCs w:val="24"/>
        </w:rPr>
        <w:t xml:space="preserve">). Bodily activity enhances cognitive activity and vice versa, while the brain, body and world are interconnected through dynamic interactions. </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Infants are embodied learners and through sensorimotor information they discover the world around them and develop their representational systems (</w:t>
      </w:r>
      <w:proofErr w:type="spellStart"/>
      <w:r w:rsidRPr="00CA415C">
        <w:rPr>
          <w:rFonts w:ascii="Times New Roman" w:hAnsi="Times New Roman" w:cs="Times New Roman"/>
          <w:sz w:val="24"/>
          <w:szCs w:val="24"/>
        </w:rPr>
        <w:t>Laasko</w:t>
      </w:r>
      <w:proofErr w:type="spellEnd"/>
      <w:r w:rsidRPr="00CA415C">
        <w:rPr>
          <w:rFonts w:ascii="Times New Roman" w:hAnsi="Times New Roman" w:cs="Times New Roman"/>
          <w:sz w:val="24"/>
          <w:szCs w:val="24"/>
        </w:rPr>
        <w:t>, 2011; Meltzoff</w:t>
      </w:r>
      <w:r w:rsidR="008B13AD" w:rsidRPr="00CA415C">
        <w:rPr>
          <w:rFonts w:ascii="Times New Roman" w:hAnsi="Times New Roman" w:cs="Times New Roman"/>
          <w:sz w:val="24"/>
          <w:szCs w:val="24"/>
        </w:rPr>
        <w:t xml:space="preserve"> and Moore</w:t>
      </w:r>
      <w:r w:rsidRPr="00CA415C">
        <w:rPr>
          <w:rFonts w:ascii="Times New Roman" w:hAnsi="Times New Roman" w:cs="Times New Roman"/>
          <w:sz w:val="24"/>
          <w:szCs w:val="24"/>
        </w:rPr>
        <w:t>, 199</w:t>
      </w:r>
      <w:r w:rsidR="008B13AD" w:rsidRPr="00CA415C">
        <w:rPr>
          <w:rFonts w:ascii="Times New Roman" w:hAnsi="Times New Roman" w:cs="Times New Roman"/>
          <w:sz w:val="24"/>
          <w:szCs w:val="24"/>
        </w:rPr>
        <w:t>9</w:t>
      </w:r>
      <w:r w:rsidRPr="00CA415C">
        <w:rPr>
          <w:rFonts w:ascii="Times New Roman" w:hAnsi="Times New Roman" w:cs="Times New Roman"/>
          <w:sz w:val="24"/>
          <w:szCs w:val="24"/>
        </w:rPr>
        <w:t xml:space="preserve">). Traditionally Piaget (1952) proposed how body actions, starting with reflexes during infancy, and environmental experience are incorporated into pre-existing and developing schemas. Hence, sensorimotor experiences enhance learning and sense-based understanding (Kiefer,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Trumpp</w:t>
      </w:r>
      <w:proofErr w:type="spellEnd"/>
      <w:r w:rsidRPr="00CA415C">
        <w:rPr>
          <w:rFonts w:ascii="Times New Roman" w:hAnsi="Times New Roman" w:cs="Times New Roman"/>
          <w:sz w:val="24"/>
          <w:szCs w:val="24"/>
        </w:rPr>
        <w:t>, 2012). The sensorimotor experiences are proposed to be continuous during childhood (</w:t>
      </w:r>
      <w:proofErr w:type="spellStart"/>
      <w:r w:rsidRPr="00CA415C">
        <w:rPr>
          <w:rFonts w:ascii="Times New Roman" w:hAnsi="Times New Roman" w:cs="Times New Roman"/>
          <w:sz w:val="24"/>
          <w:szCs w:val="24"/>
        </w:rPr>
        <w:t>Thelen</w:t>
      </w:r>
      <w:proofErr w:type="spellEnd"/>
      <w:r w:rsidRPr="00CA415C">
        <w:rPr>
          <w:rFonts w:ascii="Times New Roman" w:hAnsi="Times New Roman" w:cs="Times New Roman"/>
          <w:sz w:val="24"/>
          <w:szCs w:val="24"/>
        </w:rPr>
        <w:t xml:space="preserve">, 2008) and provide opportunities for learning, understanding and acting. Antonucci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Alt (2011) propose that they may become more refined and flexible over time; thus, the interlinkage of action and perception is lifelong</w:t>
      </w:r>
      <w:r w:rsidR="00505E01" w:rsidRPr="00CA415C">
        <w:rPr>
          <w:rFonts w:ascii="Times New Roman" w:hAnsi="Times New Roman" w:cs="Times New Roman"/>
          <w:sz w:val="24"/>
          <w:szCs w:val="24"/>
        </w:rPr>
        <w:t xml:space="preserve"> and progressive</w:t>
      </w:r>
      <w:r w:rsidRPr="00CA415C">
        <w:rPr>
          <w:rFonts w:ascii="Times New Roman" w:hAnsi="Times New Roman" w:cs="Times New Roman"/>
          <w:sz w:val="24"/>
          <w:szCs w:val="24"/>
        </w:rPr>
        <w:t xml:space="preserve">. </w:t>
      </w:r>
    </w:p>
    <w:p w:rsidR="006365E6" w:rsidRPr="00CA415C" w:rsidRDefault="003C422A" w:rsidP="00733A95">
      <w:pPr>
        <w:spacing w:line="480" w:lineRule="auto"/>
        <w:jc w:val="both"/>
        <w:rPr>
          <w:rFonts w:ascii="Times New Roman" w:hAnsi="Times New Roman" w:cs="Times New Roman"/>
          <w:sz w:val="24"/>
          <w:szCs w:val="24"/>
        </w:rPr>
      </w:pPr>
      <w:bookmarkStart w:id="4" w:name="_1fob9te" w:colFirst="0" w:colLast="0"/>
      <w:bookmarkEnd w:id="4"/>
      <w:r w:rsidRPr="00CA415C">
        <w:rPr>
          <w:rFonts w:ascii="Times New Roman" w:hAnsi="Times New Roman" w:cs="Times New Roman"/>
          <w:sz w:val="24"/>
          <w:szCs w:val="24"/>
        </w:rPr>
        <w:t xml:space="preserve">Embodied movements provide a bridge between action and abstract thought through a reciprocal connection. Thus, embodied movements are linked to gestures, posture and motor skills. According to Goldin-Meadow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Beilock</w:t>
      </w:r>
      <w:proofErr w:type="spellEnd"/>
      <w:r w:rsidRPr="00CA415C">
        <w:rPr>
          <w:rFonts w:ascii="Times New Roman" w:hAnsi="Times New Roman" w:cs="Times New Roman"/>
          <w:sz w:val="24"/>
          <w:szCs w:val="24"/>
        </w:rPr>
        <w:t xml:space="preserve"> (2010) gestures can both represent underlying thinking processes as well as can change already existing thoughts in children. They play a key role in emotional development as they provide cues and necessary information. Similarly, </w:t>
      </w:r>
      <w:proofErr w:type="spellStart"/>
      <w:r w:rsidRPr="00CA415C">
        <w:rPr>
          <w:rFonts w:ascii="Times New Roman" w:hAnsi="Times New Roman" w:cs="Times New Roman"/>
          <w:sz w:val="24"/>
          <w:szCs w:val="24"/>
        </w:rPr>
        <w:t>Mondloch</w:t>
      </w:r>
      <w:proofErr w:type="spellEnd"/>
      <w:r w:rsidRPr="00CA415C">
        <w:rPr>
          <w:rFonts w:ascii="Times New Roman" w:hAnsi="Times New Roman" w:cs="Times New Roman"/>
          <w:sz w:val="24"/>
          <w:szCs w:val="24"/>
        </w:rPr>
        <w:t xml:space="preserve"> (2012) found that children’s perceptions of emotional facial displays are influenced by contextual information, including body posture, hand gestures, tone of voice. She found that for </w:t>
      </w:r>
      <w:proofErr w:type="gramStart"/>
      <w:r w:rsidRPr="00CA415C">
        <w:rPr>
          <w:rFonts w:ascii="Times New Roman" w:hAnsi="Times New Roman" w:cs="Times New Roman"/>
          <w:sz w:val="24"/>
          <w:szCs w:val="24"/>
        </w:rPr>
        <w:t>8 year-olds</w:t>
      </w:r>
      <w:proofErr w:type="gramEnd"/>
      <w:r w:rsidRPr="00CA415C">
        <w:rPr>
          <w:rFonts w:ascii="Times New Roman" w:hAnsi="Times New Roman" w:cs="Times New Roman"/>
          <w:sz w:val="24"/>
          <w:szCs w:val="24"/>
        </w:rPr>
        <w:t xml:space="preserve"> context effects and in particular body posture have a strong impact when two emotions are similar (i.e. fear and sadness) compared to when the emotions are dissimilar (</w:t>
      </w:r>
      <w:proofErr w:type="spellStart"/>
      <w:r w:rsidRPr="00CA415C">
        <w:rPr>
          <w:rFonts w:ascii="Times New Roman" w:hAnsi="Times New Roman" w:cs="Times New Roman"/>
          <w:sz w:val="24"/>
          <w:szCs w:val="24"/>
        </w:rPr>
        <w:t>i.e</w:t>
      </w:r>
      <w:proofErr w:type="spellEnd"/>
      <w:r w:rsidRPr="00CA415C">
        <w:rPr>
          <w:rFonts w:ascii="Times New Roman" w:hAnsi="Times New Roman" w:cs="Times New Roman"/>
          <w:sz w:val="24"/>
          <w:szCs w:val="24"/>
        </w:rPr>
        <w:t xml:space="preserve"> happiness and sadness). Even before the age of 2 it has been found that infants use explicit cues like eye gaze and pointing while processing other’s actions and emotions (</w:t>
      </w:r>
      <w:proofErr w:type="spellStart"/>
      <w:r w:rsidRPr="00CA415C">
        <w:rPr>
          <w:rFonts w:ascii="Times New Roman" w:hAnsi="Times New Roman" w:cs="Times New Roman"/>
          <w:sz w:val="24"/>
          <w:szCs w:val="24"/>
        </w:rPr>
        <w:t>Deák</w:t>
      </w:r>
      <w:proofErr w:type="spellEnd"/>
      <w:r w:rsidRPr="00CA415C">
        <w:rPr>
          <w:rFonts w:ascii="Times New Roman" w:hAnsi="Times New Roman" w:cs="Times New Roman"/>
          <w:sz w:val="24"/>
          <w:szCs w:val="24"/>
        </w:rPr>
        <w:t xml:space="preserve"> et al, 2000; </w:t>
      </w:r>
      <w:proofErr w:type="spellStart"/>
      <w:r w:rsidRPr="00CA415C">
        <w:rPr>
          <w:rFonts w:ascii="Times New Roman" w:hAnsi="Times New Roman" w:cs="Times New Roman"/>
          <w:sz w:val="24"/>
          <w:szCs w:val="24"/>
        </w:rPr>
        <w:t>Gräfenhain</w:t>
      </w:r>
      <w:proofErr w:type="spellEnd"/>
      <w:r w:rsidRPr="00CA415C">
        <w:rPr>
          <w:rFonts w:ascii="Times New Roman" w:hAnsi="Times New Roman" w:cs="Times New Roman"/>
          <w:sz w:val="24"/>
          <w:szCs w:val="24"/>
        </w:rPr>
        <w:t xml:space="preserve"> et al, </w:t>
      </w:r>
      <w:proofErr w:type="gramStart"/>
      <w:r w:rsidRPr="00CA415C">
        <w:rPr>
          <w:rFonts w:ascii="Times New Roman" w:hAnsi="Times New Roman" w:cs="Times New Roman"/>
          <w:sz w:val="24"/>
          <w:szCs w:val="24"/>
        </w:rPr>
        <w:t>2009 )</w:t>
      </w:r>
      <w:proofErr w:type="gramEnd"/>
      <w:r w:rsidRPr="00CA415C">
        <w:rPr>
          <w:rFonts w:ascii="Times New Roman" w:hAnsi="Times New Roman" w:cs="Times New Roman"/>
          <w:sz w:val="24"/>
          <w:szCs w:val="24"/>
        </w:rPr>
        <w:t xml:space="preserve">. </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lastRenderedPageBreak/>
        <w:t xml:space="preserve">In embodied cognition, when emotions and feelings are involved the model of embodied affectivity is proposed (Fulford et al, 2013). Bodily resonance is part of a circular interaction amongst the affective qualities or affordances of the environment, how our body is moved (affection) and how our body will move/respond (e-motion) (Fuchs and Koch, 2014). The body is the medium of emotional perception and expression and in other words, the ‘sounding-board’ in which every emotion reverberates (James, 1884). Then, given the experience, various gestures, movements, postures and sensations get activated. </w:t>
      </w:r>
      <w:r w:rsidR="00704421" w:rsidRPr="00CA415C">
        <w:rPr>
          <w:rFonts w:ascii="Times New Roman" w:hAnsi="Times New Roman" w:cs="Times New Roman"/>
          <w:sz w:val="24"/>
          <w:szCs w:val="24"/>
        </w:rPr>
        <w:t xml:space="preserve">These in turn, inform concepts and representations. </w:t>
      </w:r>
      <w:r w:rsidRPr="00CA415C">
        <w:rPr>
          <w:rFonts w:ascii="Times New Roman" w:hAnsi="Times New Roman" w:cs="Times New Roman"/>
          <w:sz w:val="24"/>
          <w:szCs w:val="24"/>
        </w:rPr>
        <w:t xml:space="preserve">In this process, the context as well as the body play a key role in internalising </w:t>
      </w:r>
      <w:r w:rsidR="00505E01" w:rsidRPr="00CA415C">
        <w:rPr>
          <w:rFonts w:ascii="Times New Roman" w:hAnsi="Times New Roman" w:cs="Times New Roman"/>
          <w:sz w:val="24"/>
          <w:szCs w:val="24"/>
        </w:rPr>
        <w:t xml:space="preserve">and externalising </w:t>
      </w:r>
      <w:r w:rsidRPr="00CA415C">
        <w:rPr>
          <w:rFonts w:ascii="Times New Roman" w:hAnsi="Times New Roman" w:cs="Times New Roman"/>
          <w:sz w:val="24"/>
          <w:szCs w:val="24"/>
        </w:rPr>
        <w:t xml:space="preserve">experiences and emotions. </w:t>
      </w:r>
    </w:p>
    <w:p w:rsidR="006365E6" w:rsidRPr="00CA415C" w:rsidRDefault="003C422A" w:rsidP="00733A95">
      <w:pPr>
        <w:spacing w:line="480" w:lineRule="auto"/>
        <w:rPr>
          <w:rFonts w:ascii="Times New Roman" w:hAnsi="Times New Roman" w:cs="Times New Roman"/>
          <w:b/>
          <w:i/>
          <w:sz w:val="24"/>
          <w:szCs w:val="24"/>
        </w:rPr>
      </w:pPr>
      <w:r w:rsidRPr="00CA415C">
        <w:rPr>
          <w:rFonts w:ascii="Times New Roman" w:hAnsi="Times New Roman" w:cs="Times New Roman"/>
          <w:b/>
          <w:i/>
          <w:sz w:val="24"/>
          <w:szCs w:val="24"/>
        </w:rPr>
        <w:t>Emotional recognition in young children</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Emotional recognition and empathy are prosocial skills that are fundamental in communicating and relating to others within our wider environment. The ability to recognise various displays of emotion is an important skill that starts from early on in life (</w:t>
      </w:r>
      <w:proofErr w:type="spellStart"/>
      <w:r w:rsidRPr="00CA415C">
        <w:rPr>
          <w:rFonts w:ascii="Times New Roman" w:hAnsi="Times New Roman" w:cs="Times New Roman"/>
          <w:sz w:val="24"/>
          <w:szCs w:val="24"/>
        </w:rPr>
        <w:t>Mondloch</w:t>
      </w:r>
      <w:proofErr w:type="spellEnd"/>
      <w:r w:rsidRPr="00CA415C">
        <w:rPr>
          <w:rFonts w:ascii="Times New Roman" w:hAnsi="Times New Roman" w:cs="Times New Roman"/>
          <w:sz w:val="24"/>
          <w:szCs w:val="24"/>
        </w:rPr>
        <w:t xml:space="preserve">, 2012). Emotions are experienced through our bodies, perceptions and actions. For example, in a dangerous situation we experience fear through our body reaction (raised heart beat or widely open eyes), through our understanding of why the situation is dangerous and our urge to </w:t>
      </w:r>
      <w:proofErr w:type="gramStart"/>
      <w:r w:rsidRPr="00CA415C">
        <w:rPr>
          <w:rFonts w:ascii="Times New Roman" w:hAnsi="Times New Roman" w:cs="Times New Roman"/>
          <w:sz w:val="24"/>
          <w:szCs w:val="24"/>
        </w:rPr>
        <w:t>take action</w:t>
      </w:r>
      <w:proofErr w:type="gramEnd"/>
      <w:r w:rsidRPr="00CA415C">
        <w:rPr>
          <w:rFonts w:ascii="Times New Roman" w:hAnsi="Times New Roman" w:cs="Times New Roman"/>
          <w:sz w:val="24"/>
          <w:szCs w:val="24"/>
        </w:rPr>
        <w:t xml:space="preserve"> and either flee or hide (Sheets-Johnstone, 1999). Emotions provide a basic orientation in prioritising what matters to us, they give meaning and scope to diverse situations, they provoke action and serve a communicative function in social life (Fuchs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Koch, 2014). </w:t>
      </w:r>
    </w:p>
    <w:p w:rsidR="00894931"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Research has shown that children perceive and understand emotions at the level of valence by the age of 2. Young children can categorise ‘happiness’ as separate from the negatively </w:t>
      </w:r>
      <w:proofErr w:type="spellStart"/>
      <w:r w:rsidRPr="00CA415C">
        <w:rPr>
          <w:rFonts w:ascii="Times New Roman" w:hAnsi="Times New Roman" w:cs="Times New Roman"/>
          <w:sz w:val="24"/>
          <w:szCs w:val="24"/>
        </w:rPr>
        <w:t>valenced</w:t>
      </w:r>
      <w:proofErr w:type="spellEnd"/>
      <w:r w:rsidRPr="00CA415C">
        <w:rPr>
          <w:rFonts w:ascii="Times New Roman" w:hAnsi="Times New Roman" w:cs="Times New Roman"/>
          <w:sz w:val="24"/>
          <w:szCs w:val="24"/>
        </w:rPr>
        <w:t xml:space="preserve"> emotions of ‘sadness, fear and anger’ (Russell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Widen, 2002; Widen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Russell, 2008; Wang, Liu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Su</w:t>
      </w:r>
      <w:proofErr w:type="spellEnd"/>
      <w:r w:rsidRPr="00CA415C">
        <w:rPr>
          <w:rFonts w:ascii="Times New Roman" w:hAnsi="Times New Roman" w:cs="Times New Roman"/>
          <w:sz w:val="24"/>
          <w:szCs w:val="24"/>
        </w:rPr>
        <w:t>, 2014). Furthermore, 3-year-olds have been found able to identify basic facial expressions accurately (</w:t>
      </w:r>
      <w:proofErr w:type="spellStart"/>
      <w:r w:rsidRPr="00CA415C">
        <w:rPr>
          <w:rFonts w:ascii="Times New Roman" w:hAnsi="Times New Roman" w:cs="Times New Roman"/>
          <w:sz w:val="24"/>
          <w:szCs w:val="24"/>
        </w:rPr>
        <w:t>Székely</w:t>
      </w:r>
      <w:proofErr w:type="spellEnd"/>
      <w:r w:rsidRPr="00CA415C">
        <w:rPr>
          <w:rFonts w:ascii="Times New Roman" w:hAnsi="Times New Roman" w:cs="Times New Roman"/>
          <w:sz w:val="24"/>
          <w:szCs w:val="24"/>
        </w:rPr>
        <w:t xml:space="preserve"> et al., 2011). Fuchs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Koch (2014) provide </w:t>
      </w:r>
      <w:r w:rsidRPr="00CA415C">
        <w:rPr>
          <w:rFonts w:ascii="Times New Roman" w:hAnsi="Times New Roman" w:cs="Times New Roman"/>
          <w:sz w:val="24"/>
          <w:szCs w:val="24"/>
        </w:rPr>
        <w:lastRenderedPageBreak/>
        <w:t xml:space="preserve">findings from </w:t>
      </w:r>
      <w:proofErr w:type="gramStart"/>
      <w:r w:rsidRPr="00CA415C">
        <w:rPr>
          <w:rFonts w:ascii="Times New Roman" w:hAnsi="Times New Roman" w:cs="Times New Roman"/>
          <w:sz w:val="24"/>
          <w:szCs w:val="24"/>
        </w:rPr>
        <w:t>a number of</w:t>
      </w:r>
      <w:proofErr w:type="gramEnd"/>
      <w:r w:rsidRPr="00CA415C">
        <w:rPr>
          <w:rFonts w:ascii="Times New Roman" w:hAnsi="Times New Roman" w:cs="Times New Roman"/>
          <w:sz w:val="24"/>
          <w:szCs w:val="24"/>
        </w:rPr>
        <w:t xml:space="preserve"> studies on the embodiment of emotions, indicating that emotion-specific bodily expressions are produced when individuals experience the associated emotions and thus specific behaviours are motivated. </w:t>
      </w:r>
      <w:r w:rsidR="00894931" w:rsidRPr="00CA415C">
        <w:rPr>
          <w:rFonts w:ascii="Times New Roman" w:hAnsi="Times New Roman" w:cs="Times New Roman"/>
          <w:sz w:val="24"/>
          <w:szCs w:val="24"/>
        </w:rPr>
        <w:t>Gao and Maurer (2010) found that by 5 years of age, children are nearly adult-like for happy expressions whereas their sensitivity to other expressions, like surprise, disgust, fear continue to improve after the age of 5.</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Social cognition and behaviour </w:t>
      </w:r>
      <w:proofErr w:type="gramStart"/>
      <w:r w:rsidRPr="00CA415C">
        <w:rPr>
          <w:rFonts w:ascii="Times New Roman" w:hAnsi="Times New Roman" w:cs="Times New Roman"/>
          <w:sz w:val="24"/>
          <w:szCs w:val="24"/>
        </w:rPr>
        <w:t>is</w:t>
      </w:r>
      <w:proofErr w:type="gramEnd"/>
      <w:r w:rsidRPr="00CA415C">
        <w:rPr>
          <w:rFonts w:ascii="Times New Roman" w:hAnsi="Times New Roman" w:cs="Times New Roman"/>
          <w:sz w:val="24"/>
          <w:szCs w:val="24"/>
        </w:rPr>
        <w:t xml:space="preserve"> also influenced by empathy.  Empathy has to do with matching the emotional state of another (Goldstein and Winner, 2012). This ability to understand others’ perspectives and emotions is integral for successfully identifying with another’s experience. Empathy in early childhood has been found to play a key part in facilitating the internalization of rules, prosocial and altruistic behaviours, social competence, and relationship quality (McDonald,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Messinger</w:t>
      </w:r>
      <w:proofErr w:type="spellEnd"/>
      <w:r w:rsidRPr="00CA415C">
        <w:rPr>
          <w:rFonts w:ascii="Times New Roman" w:hAnsi="Times New Roman" w:cs="Times New Roman"/>
          <w:sz w:val="24"/>
          <w:szCs w:val="24"/>
        </w:rPr>
        <w:t xml:space="preserve">, 2011). Being able to take the perspective of someone’s feelings defines relationships, communication and </w:t>
      </w:r>
      <w:r w:rsidR="00505E01" w:rsidRPr="00CA415C">
        <w:rPr>
          <w:rFonts w:ascii="Times New Roman" w:hAnsi="Times New Roman" w:cs="Times New Roman"/>
          <w:sz w:val="24"/>
          <w:szCs w:val="24"/>
        </w:rPr>
        <w:t xml:space="preserve">wider </w:t>
      </w:r>
      <w:r w:rsidRPr="00CA415C">
        <w:rPr>
          <w:rFonts w:ascii="Times New Roman" w:hAnsi="Times New Roman" w:cs="Times New Roman"/>
          <w:sz w:val="24"/>
          <w:szCs w:val="24"/>
        </w:rPr>
        <w:t>social understanding.</w:t>
      </w:r>
    </w:p>
    <w:p w:rsidR="00DA5F3E" w:rsidRPr="00CA415C" w:rsidRDefault="003C422A" w:rsidP="00733A95">
      <w:pPr>
        <w:spacing w:line="480" w:lineRule="auto"/>
        <w:rPr>
          <w:rFonts w:ascii="Times New Roman" w:hAnsi="Times New Roman" w:cs="Times New Roman"/>
          <w:b/>
          <w:sz w:val="24"/>
          <w:szCs w:val="24"/>
        </w:rPr>
      </w:pPr>
      <w:r w:rsidRPr="00CA415C">
        <w:rPr>
          <w:rFonts w:ascii="Times New Roman" w:hAnsi="Times New Roman" w:cs="Times New Roman"/>
          <w:b/>
          <w:sz w:val="24"/>
          <w:szCs w:val="24"/>
        </w:rPr>
        <w:t>M</w:t>
      </w:r>
      <w:r w:rsidR="00DA5F3E" w:rsidRPr="00CA415C">
        <w:rPr>
          <w:rFonts w:ascii="Times New Roman" w:hAnsi="Times New Roman" w:cs="Times New Roman"/>
          <w:b/>
          <w:sz w:val="24"/>
          <w:szCs w:val="24"/>
        </w:rPr>
        <w:t>aterials and methods</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The study took place in the north-west of England and participants were children aged 3-4 years (</w:t>
      </w:r>
      <w:r w:rsidRPr="00CA415C">
        <w:rPr>
          <w:rFonts w:ascii="Times New Roman" w:hAnsi="Times New Roman" w:cs="Times New Roman"/>
          <w:i/>
          <w:sz w:val="24"/>
          <w:szCs w:val="24"/>
        </w:rPr>
        <w:t>N=</w:t>
      </w:r>
      <w:r w:rsidRPr="00CA415C">
        <w:rPr>
          <w:rFonts w:ascii="Times New Roman" w:hAnsi="Times New Roman" w:cs="Times New Roman"/>
          <w:sz w:val="24"/>
          <w:szCs w:val="24"/>
        </w:rPr>
        <w:t>33, m=40 months). Informed consent was given by each parent/guardian and children orally agreed to take part in the study. An access letter was signed by the nursery and the researchers carefully addressed any ethical implications (BERA, 2011; EECERA, 201</w:t>
      </w:r>
      <w:r w:rsidR="00A8124D" w:rsidRPr="00CA415C">
        <w:rPr>
          <w:rFonts w:ascii="Times New Roman" w:hAnsi="Times New Roman" w:cs="Times New Roman"/>
          <w:sz w:val="24"/>
          <w:szCs w:val="24"/>
        </w:rPr>
        <w:t>6</w:t>
      </w:r>
      <w:r w:rsidRPr="00CA415C">
        <w:rPr>
          <w:rFonts w:ascii="Times New Roman" w:hAnsi="Times New Roman" w:cs="Times New Roman"/>
          <w:sz w:val="24"/>
          <w:szCs w:val="24"/>
        </w:rPr>
        <w:t>). A mixed methods approach was used based on observations of 4 sessions per condition, where each time a story-character from the story of Little-Red Riding Hood (LRRH) was enacted. LRRH has been used in previous research on children’s attribution of emotion (</w:t>
      </w:r>
      <w:proofErr w:type="spellStart"/>
      <w:r w:rsidRPr="00CA415C">
        <w:rPr>
          <w:rFonts w:ascii="Times New Roman" w:hAnsi="Times New Roman" w:cs="Times New Roman"/>
          <w:sz w:val="24"/>
          <w:szCs w:val="24"/>
        </w:rPr>
        <w:t>Bradmetz</w:t>
      </w:r>
      <w:proofErr w:type="spellEnd"/>
      <w:r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Schneider, 1999; </w:t>
      </w:r>
      <w:proofErr w:type="spellStart"/>
      <w:r w:rsidRPr="00CA415C">
        <w:rPr>
          <w:rFonts w:ascii="Times New Roman" w:hAnsi="Times New Roman" w:cs="Times New Roman"/>
          <w:sz w:val="24"/>
          <w:szCs w:val="24"/>
        </w:rPr>
        <w:t>Ronfard</w:t>
      </w:r>
      <w:proofErr w:type="spellEnd"/>
      <w:r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Harris, 2014) and the four characters of the story: LRRH, grandma, the woodcutter and the wolf were approached separately. </w:t>
      </w:r>
    </w:p>
    <w:p w:rsidR="00CA415C" w:rsidRDefault="003C422A" w:rsidP="00733A95">
      <w:pPr>
        <w:spacing w:line="480" w:lineRule="auto"/>
        <w:jc w:val="both"/>
        <w:rPr>
          <w:rFonts w:ascii="Times New Roman" w:hAnsi="Times New Roman" w:cs="Times New Roman"/>
          <w:color w:val="C00000"/>
          <w:sz w:val="24"/>
          <w:szCs w:val="24"/>
        </w:rPr>
      </w:pPr>
      <w:r w:rsidRPr="00CA415C">
        <w:rPr>
          <w:rFonts w:ascii="Times New Roman" w:hAnsi="Times New Roman" w:cs="Times New Roman"/>
          <w:sz w:val="24"/>
          <w:szCs w:val="24"/>
        </w:rPr>
        <w:t>During the 4 sessions, children were allocated randomly to one of the 2 Conditions</w:t>
      </w:r>
      <w:r w:rsidR="0049225D" w:rsidRPr="00CA415C">
        <w:rPr>
          <w:rFonts w:ascii="Times New Roman" w:hAnsi="Times New Roman" w:cs="Times New Roman"/>
          <w:sz w:val="24"/>
          <w:szCs w:val="24"/>
        </w:rPr>
        <w:t>. There were 4 groups of children, 2 of them participated in the morning and 2 of them in the afternoon</w:t>
      </w:r>
      <w:r w:rsidRPr="00CA415C">
        <w:rPr>
          <w:rFonts w:ascii="Times New Roman" w:hAnsi="Times New Roman" w:cs="Times New Roman"/>
          <w:sz w:val="24"/>
          <w:szCs w:val="24"/>
        </w:rPr>
        <w:t xml:space="preserve">. </w:t>
      </w:r>
      <w:r w:rsidR="00CA415C" w:rsidRPr="00CA415C">
        <w:rPr>
          <w:rFonts w:ascii="Times New Roman" w:hAnsi="Times New Roman" w:cs="Times New Roman"/>
          <w:color w:val="C00000"/>
          <w:sz w:val="24"/>
          <w:szCs w:val="24"/>
        </w:rPr>
        <w:t xml:space="preserve">The </w:t>
      </w:r>
      <w:proofErr w:type="spellStart"/>
      <w:r w:rsidR="00CA415C" w:rsidRPr="00CA415C">
        <w:rPr>
          <w:rFonts w:ascii="Times New Roman" w:hAnsi="Times New Roman" w:cs="Times New Roman"/>
          <w:color w:val="C00000"/>
          <w:sz w:val="24"/>
          <w:szCs w:val="24"/>
        </w:rPr>
        <w:lastRenderedPageBreak/>
        <w:t>make up</w:t>
      </w:r>
      <w:proofErr w:type="spellEnd"/>
      <w:r w:rsidR="00CA415C" w:rsidRPr="00CA415C">
        <w:rPr>
          <w:rFonts w:ascii="Times New Roman" w:hAnsi="Times New Roman" w:cs="Times New Roman"/>
          <w:color w:val="C00000"/>
          <w:sz w:val="24"/>
          <w:szCs w:val="24"/>
        </w:rPr>
        <w:t xml:space="preserve"> of the groups of children were similar and represented similarly in gender</w:t>
      </w:r>
      <w:r w:rsidR="00CA415C" w:rsidRPr="00CA415C">
        <w:rPr>
          <w:rFonts w:ascii="Times New Roman" w:hAnsi="Times New Roman" w:cs="Times New Roman"/>
          <w:sz w:val="24"/>
          <w:szCs w:val="24"/>
        </w:rPr>
        <w:t>.</w:t>
      </w:r>
      <w:r w:rsidR="00CA415C">
        <w:rPr>
          <w:rFonts w:ascii="Times New Roman" w:hAnsi="Times New Roman" w:cs="Times New Roman"/>
          <w:sz w:val="24"/>
          <w:szCs w:val="24"/>
        </w:rPr>
        <w:t xml:space="preserve"> </w:t>
      </w:r>
      <w:r w:rsidRPr="00CA415C">
        <w:rPr>
          <w:rFonts w:ascii="Times New Roman" w:hAnsi="Times New Roman" w:cs="Times New Roman"/>
          <w:sz w:val="24"/>
          <w:szCs w:val="24"/>
        </w:rPr>
        <w:t xml:space="preserve">In Condition 1, groups a and c enacted for each story character </w:t>
      </w:r>
      <w:r w:rsidRPr="00CA415C">
        <w:rPr>
          <w:rFonts w:ascii="Times New Roman" w:hAnsi="Times New Roman" w:cs="Times New Roman"/>
          <w:i/>
          <w:sz w:val="24"/>
          <w:szCs w:val="24"/>
        </w:rPr>
        <w:t xml:space="preserve">empathic </w:t>
      </w:r>
      <w:r w:rsidRPr="00CA415C">
        <w:rPr>
          <w:rFonts w:ascii="Times New Roman" w:hAnsi="Times New Roman" w:cs="Times New Roman"/>
          <w:sz w:val="24"/>
          <w:szCs w:val="24"/>
        </w:rPr>
        <w:t xml:space="preserve">dilemmas and in Condition 2, groups b and d enacted </w:t>
      </w:r>
      <w:r w:rsidRPr="00CA415C">
        <w:rPr>
          <w:rFonts w:ascii="Times New Roman" w:hAnsi="Times New Roman" w:cs="Times New Roman"/>
          <w:i/>
          <w:sz w:val="24"/>
          <w:szCs w:val="24"/>
        </w:rPr>
        <w:t xml:space="preserve">non-empathic </w:t>
      </w:r>
      <w:r w:rsidRPr="00CA415C">
        <w:rPr>
          <w:rFonts w:ascii="Times New Roman" w:hAnsi="Times New Roman" w:cs="Times New Roman"/>
          <w:sz w:val="24"/>
          <w:szCs w:val="24"/>
        </w:rPr>
        <w:t>dilemmas</w:t>
      </w:r>
      <w:r w:rsidR="00182D57" w:rsidRPr="00CA415C">
        <w:rPr>
          <w:rFonts w:ascii="Times New Roman" w:hAnsi="Times New Roman" w:cs="Times New Roman"/>
          <w:sz w:val="24"/>
          <w:szCs w:val="24"/>
        </w:rPr>
        <w:t xml:space="preserve"> (Table 1)</w:t>
      </w:r>
      <w:r w:rsidRPr="00CA415C">
        <w:rPr>
          <w:rFonts w:ascii="Times New Roman" w:hAnsi="Times New Roman" w:cs="Times New Roman"/>
          <w:sz w:val="24"/>
          <w:szCs w:val="24"/>
        </w:rPr>
        <w:t xml:space="preserve">. </w:t>
      </w:r>
      <w:r w:rsidR="008A75C1" w:rsidRPr="00CA415C">
        <w:rPr>
          <w:rFonts w:ascii="Times New Roman" w:hAnsi="Times New Roman" w:cs="Times New Roman"/>
          <w:sz w:val="24"/>
          <w:szCs w:val="24"/>
        </w:rPr>
        <w:t xml:space="preserve">So, each group of children experienced the drama sessions of LRRH under one Condition (either the empathic or the non-empathic) according to </w:t>
      </w:r>
      <w:r w:rsidR="005709EF" w:rsidRPr="00CA415C">
        <w:rPr>
          <w:rFonts w:ascii="Times New Roman" w:hAnsi="Times New Roman" w:cs="Times New Roman"/>
          <w:sz w:val="24"/>
          <w:szCs w:val="24"/>
        </w:rPr>
        <w:t>a</w:t>
      </w:r>
      <w:r w:rsidR="008A75C1" w:rsidRPr="00CA415C">
        <w:rPr>
          <w:rFonts w:ascii="Times New Roman" w:hAnsi="Times New Roman" w:cs="Times New Roman"/>
          <w:sz w:val="24"/>
          <w:szCs w:val="24"/>
        </w:rPr>
        <w:t xml:space="preserve"> between-sample design. </w:t>
      </w:r>
      <w:r w:rsidR="00CA415C" w:rsidRPr="00CA415C">
        <w:rPr>
          <w:rFonts w:ascii="Times New Roman" w:hAnsi="Times New Roman" w:cs="Times New Roman"/>
          <w:color w:val="C00000"/>
          <w:sz w:val="24"/>
          <w:szCs w:val="24"/>
        </w:rPr>
        <w:t>The between group sampling, a common design used in social science fields (Allen, 2017) was used so that children experiencing the empathic dilemmas (condition 1) could be compared to children experiencing the non-empathic dilemmas (condition 2). The two conditions allowed the opportunity to explore how each group of children embodied the story-characters' dilemmas and whether there were any similarities or differences.</w:t>
      </w:r>
      <w:r w:rsidR="00CA415C">
        <w:rPr>
          <w:rFonts w:ascii="Times New Roman" w:hAnsi="Times New Roman" w:cs="Times New Roman"/>
          <w:color w:val="C00000"/>
          <w:sz w:val="24"/>
          <w:szCs w:val="24"/>
        </w:rPr>
        <w:t xml:space="preserve"> </w:t>
      </w:r>
    </w:p>
    <w:p w:rsidR="006365E6" w:rsidRPr="00CA415C" w:rsidRDefault="00CA415C" w:rsidP="00733A95">
      <w:pPr>
        <w:spacing w:line="480" w:lineRule="auto"/>
        <w:jc w:val="both"/>
        <w:rPr>
          <w:rFonts w:ascii="Times New Roman" w:hAnsi="Times New Roman" w:cs="Times New Roman"/>
          <w:sz w:val="24"/>
          <w:szCs w:val="24"/>
        </w:rPr>
      </w:pPr>
      <w:r>
        <w:rPr>
          <w:rFonts w:ascii="Times New Roman" w:hAnsi="Times New Roman" w:cs="Times New Roman"/>
          <w:color w:val="C00000"/>
          <w:sz w:val="24"/>
          <w:szCs w:val="24"/>
        </w:rPr>
        <w:t>T</w:t>
      </w:r>
      <w:r w:rsidR="003C422A" w:rsidRPr="00CA415C">
        <w:rPr>
          <w:rFonts w:ascii="Times New Roman" w:hAnsi="Times New Roman" w:cs="Times New Roman"/>
          <w:sz w:val="24"/>
          <w:szCs w:val="24"/>
        </w:rPr>
        <w:t>he empathic dilemmas (Condition 1) would address how the character felt at different parts of the story and the non-empathic dilemmas (Condition 2) would be based on factual or informative aspects of the story. For example, ‘how do we feel [LRRH] when we meet the wolf in the forest?’ (empathic dilemma) and ‘what tea shall we [grandmas] prepare?’ (non-empathic dilemma).</w:t>
      </w:r>
    </w:p>
    <w:p w:rsidR="00182D57"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In both Conditions, there was a drama specialist, recorded as J, who facilitated the sessions. Previous research has shown that adult-led dramatic play has positive effects in enhancing children’s comprehension skills (Pellegrini and </w:t>
      </w:r>
      <w:proofErr w:type="spellStart"/>
      <w:r w:rsidRPr="00CA415C">
        <w:rPr>
          <w:rFonts w:ascii="Times New Roman" w:hAnsi="Times New Roman" w:cs="Times New Roman"/>
          <w:sz w:val="24"/>
          <w:szCs w:val="24"/>
        </w:rPr>
        <w:t>Galda</w:t>
      </w:r>
      <w:proofErr w:type="spellEnd"/>
      <w:r w:rsidRPr="00CA415C">
        <w:rPr>
          <w:rFonts w:ascii="Times New Roman" w:hAnsi="Times New Roman" w:cs="Times New Roman"/>
          <w:sz w:val="24"/>
          <w:szCs w:val="24"/>
        </w:rPr>
        <w:t xml:space="preserve">, 1982; Williamson and </w:t>
      </w:r>
      <w:proofErr w:type="spellStart"/>
      <w:r w:rsidRPr="00CA415C">
        <w:rPr>
          <w:rFonts w:ascii="Times New Roman" w:hAnsi="Times New Roman" w:cs="Times New Roman"/>
          <w:sz w:val="24"/>
          <w:szCs w:val="24"/>
        </w:rPr>
        <w:t>Silvern</w:t>
      </w:r>
      <w:proofErr w:type="spellEnd"/>
      <w:r w:rsidRPr="00CA415C">
        <w:rPr>
          <w:rFonts w:ascii="Times New Roman" w:hAnsi="Times New Roman" w:cs="Times New Roman"/>
          <w:sz w:val="24"/>
          <w:szCs w:val="24"/>
        </w:rPr>
        <w:t xml:space="preserve">, 1992).  </w:t>
      </w:r>
      <w:r w:rsidR="008A75C1" w:rsidRPr="00CA415C">
        <w:rPr>
          <w:rFonts w:ascii="Times New Roman" w:hAnsi="Times New Roman" w:cs="Times New Roman"/>
          <w:sz w:val="24"/>
          <w:szCs w:val="24"/>
        </w:rPr>
        <w:t xml:space="preserve">Children formed groups with their peer classmates </w:t>
      </w:r>
      <w:r w:rsidR="00FF0A96" w:rsidRPr="00CA415C">
        <w:rPr>
          <w:rFonts w:ascii="Times New Roman" w:hAnsi="Times New Roman" w:cs="Times New Roman"/>
          <w:sz w:val="24"/>
          <w:szCs w:val="24"/>
        </w:rPr>
        <w:t>and the drama sessions were incorporated in their daily routines as part of their programme</w:t>
      </w:r>
      <w:r w:rsidR="005A6711" w:rsidRPr="00CA415C">
        <w:rPr>
          <w:rFonts w:ascii="Times New Roman" w:hAnsi="Times New Roman" w:cs="Times New Roman"/>
          <w:sz w:val="24"/>
          <w:szCs w:val="24"/>
        </w:rPr>
        <w:t>, in order to eliminate any disruptions</w:t>
      </w:r>
      <w:r w:rsidR="005709EF" w:rsidRPr="00CA415C">
        <w:rPr>
          <w:rFonts w:ascii="Times New Roman" w:hAnsi="Times New Roman" w:cs="Times New Roman"/>
          <w:sz w:val="24"/>
          <w:szCs w:val="24"/>
        </w:rPr>
        <w:t>. T</w:t>
      </w:r>
      <w:r w:rsidR="008A75C1" w:rsidRPr="00CA415C">
        <w:rPr>
          <w:rFonts w:ascii="Times New Roman" w:hAnsi="Times New Roman" w:cs="Times New Roman"/>
          <w:sz w:val="24"/>
          <w:szCs w:val="24"/>
        </w:rPr>
        <w:t>he number of children who formed groups depended on the number of children who were present in each session. There was a variance between 6-10 children each time and there was a mixture of gender</w:t>
      </w:r>
      <w:r w:rsidR="005709EF" w:rsidRPr="00CA415C">
        <w:rPr>
          <w:rFonts w:ascii="Times New Roman" w:hAnsi="Times New Roman" w:cs="Times New Roman"/>
          <w:sz w:val="24"/>
          <w:szCs w:val="24"/>
        </w:rPr>
        <w:t xml:space="preserve"> as there would be in </w:t>
      </w:r>
      <w:r w:rsidR="00FF0A96" w:rsidRPr="00CA415C">
        <w:rPr>
          <w:rFonts w:ascii="Times New Roman" w:hAnsi="Times New Roman" w:cs="Times New Roman"/>
          <w:sz w:val="24"/>
          <w:szCs w:val="24"/>
        </w:rPr>
        <w:t xml:space="preserve">their </w:t>
      </w:r>
      <w:r w:rsidR="005709EF" w:rsidRPr="00CA415C">
        <w:rPr>
          <w:rFonts w:ascii="Times New Roman" w:hAnsi="Times New Roman" w:cs="Times New Roman"/>
          <w:sz w:val="24"/>
          <w:szCs w:val="24"/>
        </w:rPr>
        <w:t xml:space="preserve">usual </w:t>
      </w:r>
      <w:r w:rsidR="00FF0A96" w:rsidRPr="00CA415C">
        <w:rPr>
          <w:rFonts w:ascii="Times New Roman" w:hAnsi="Times New Roman" w:cs="Times New Roman"/>
          <w:sz w:val="24"/>
          <w:szCs w:val="24"/>
        </w:rPr>
        <w:t>daily activities</w:t>
      </w:r>
      <w:r w:rsidR="008A75C1" w:rsidRPr="00CA415C">
        <w:rPr>
          <w:rFonts w:ascii="Times New Roman" w:hAnsi="Times New Roman" w:cs="Times New Roman"/>
          <w:sz w:val="24"/>
          <w:szCs w:val="24"/>
        </w:rPr>
        <w:t>.</w:t>
      </w:r>
      <w:r w:rsidR="005709EF" w:rsidRPr="00CA415C">
        <w:rPr>
          <w:rFonts w:ascii="Times New Roman" w:hAnsi="Times New Roman" w:cs="Times New Roman"/>
          <w:sz w:val="24"/>
          <w:szCs w:val="24"/>
        </w:rPr>
        <w:t xml:space="preserve"> Each pedagogic session was structured under 3 phases and lasted around 30 minutes (Table 1).</w:t>
      </w:r>
    </w:p>
    <w:p w:rsidR="009E0948" w:rsidRDefault="00182D57" w:rsidP="009E0948">
      <w:pPr>
        <w:spacing w:line="480" w:lineRule="auto"/>
        <w:jc w:val="both"/>
        <w:rPr>
          <w:rFonts w:ascii="Times New Roman" w:hAnsi="Times New Roman" w:cs="Times New Roman"/>
          <w:sz w:val="24"/>
          <w:szCs w:val="24"/>
        </w:rPr>
      </w:pPr>
      <w:bookmarkStart w:id="5" w:name="_Hlk526378343"/>
      <w:r w:rsidRPr="00CA415C">
        <w:rPr>
          <w:rFonts w:ascii="Times New Roman" w:hAnsi="Times New Roman" w:cs="Times New Roman"/>
          <w:sz w:val="24"/>
          <w:szCs w:val="24"/>
        </w:rPr>
        <w:lastRenderedPageBreak/>
        <w:t xml:space="preserve">Table 1: Synopsis of the research design per session/story character. </w:t>
      </w:r>
      <w:bookmarkEnd w:id="5"/>
    </w:p>
    <w:tbl>
      <w:tblPr>
        <w:tblW w:w="7371"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3996"/>
      </w:tblGrid>
      <w:tr w:rsidR="00967830" w:rsidRPr="00733A95" w:rsidTr="00967830">
        <w:tc>
          <w:tcPr>
            <w:tcW w:w="3375" w:type="dxa"/>
          </w:tcPr>
          <w:p w:rsidR="00967830" w:rsidRDefault="00967830" w:rsidP="0008556B">
            <w:pPr>
              <w:spacing w:line="480" w:lineRule="auto"/>
              <w:jc w:val="center"/>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Condition 1 (empathic dilemmas)</w:t>
            </w:r>
          </w:p>
          <w:p w:rsidR="00967830" w:rsidRPr="00733A95" w:rsidRDefault="00967830" w:rsidP="0008556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Example: how are we feeling when we see LRRH [wolf]?</w:t>
            </w:r>
          </w:p>
        </w:tc>
        <w:tc>
          <w:tcPr>
            <w:tcW w:w="3996" w:type="dxa"/>
          </w:tcPr>
          <w:p w:rsidR="00967830" w:rsidRDefault="00967830" w:rsidP="0008556B">
            <w:pPr>
              <w:spacing w:line="480" w:lineRule="auto"/>
              <w:jc w:val="center"/>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Condition 2 (non-empathic dilemmas)</w:t>
            </w:r>
          </w:p>
          <w:p w:rsidR="00967830" w:rsidRPr="00733A95" w:rsidRDefault="00967830" w:rsidP="0008556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Example: what colour are flowers we are picking [LRRH]?</w:t>
            </w:r>
          </w:p>
        </w:tc>
      </w:tr>
      <w:tr w:rsidR="00967830" w:rsidRPr="00733A95" w:rsidTr="0008556B">
        <w:tc>
          <w:tcPr>
            <w:tcW w:w="7371" w:type="dxa"/>
            <w:gridSpan w:val="2"/>
          </w:tcPr>
          <w:p w:rsidR="00967830" w:rsidRPr="00733A95" w:rsidRDefault="00967830" w:rsidP="0008556B">
            <w:pPr>
              <w:spacing w:line="480" w:lineRule="auto"/>
              <w:jc w:val="center"/>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Phase 1: read-aloud of the story</w:t>
            </w:r>
          </w:p>
          <w:p w:rsidR="00967830" w:rsidRPr="00733A95" w:rsidRDefault="00967830" w:rsidP="0008556B">
            <w:pPr>
              <w:spacing w:line="480" w:lineRule="auto"/>
              <w:jc w:val="center"/>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Phase 2: acting out</w:t>
            </w:r>
          </w:p>
          <w:p w:rsidR="00967830" w:rsidRPr="00733A95" w:rsidRDefault="00967830" w:rsidP="0008556B">
            <w:pPr>
              <w:spacing w:line="480" w:lineRule="auto"/>
              <w:jc w:val="center"/>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Phase 3: debriefing/discussion - free play with props/figures</w:t>
            </w:r>
          </w:p>
        </w:tc>
      </w:tr>
    </w:tbl>
    <w:p w:rsidR="00967830" w:rsidRDefault="00967830" w:rsidP="00967830"/>
    <w:p w:rsidR="00967830" w:rsidRPr="00CA415C" w:rsidRDefault="00967830" w:rsidP="009E0948">
      <w:pPr>
        <w:spacing w:line="480" w:lineRule="auto"/>
        <w:jc w:val="both"/>
        <w:rPr>
          <w:rFonts w:ascii="Times New Roman" w:hAnsi="Times New Roman" w:cs="Times New Roman"/>
          <w:sz w:val="24"/>
          <w:szCs w:val="24"/>
        </w:rPr>
      </w:pPr>
    </w:p>
    <w:p w:rsidR="006365E6" w:rsidRPr="00CA415C" w:rsidRDefault="003C422A" w:rsidP="009E0948">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Phase 1 was the read-aloud of the story, Phase 2 was the enactment of the story through the perspective of one character per session; namely, session 1: LRRH, session 2: Grandma, session 3: woodcutter, session 4: wolf. The order of the story-character enactment followed the order of their appearance in the story. During phase 2, the facilitator would encourage the narration and acting out of the story by addressing for each character 4 critical moments/dilemmas (Table </w:t>
      </w:r>
      <w:r w:rsidR="00182D57" w:rsidRPr="00CA415C">
        <w:rPr>
          <w:rFonts w:ascii="Times New Roman" w:hAnsi="Times New Roman" w:cs="Times New Roman"/>
          <w:sz w:val="24"/>
          <w:szCs w:val="24"/>
        </w:rPr>
        <w:t>2</w:t>
      </w:r>
      <w:r w:rsidRPr="00CA415C">
        <w:rPr>
          <w:rFonts w:ascii="Times New Roman" w:hAnsi="Times New Roman" w:cs="Times New Roman"/>
          <w:sz w:val="24"/>
          <w:szCs w:val="24"/>
        </w:rPr>
        <w:t xml:space="preserve">). In phase 3 children and the facilitator would discuss and reconsider aspects of the story </w:t>
      </w:r>
      <w:r w:rsidR="00505E01" w:rsidRPr="00CA415C">
        <w:rPr>
          <w:rFonts w:ascii="Times New Roman" w:hAnsi="Times New Roman" w:cs="Times New Roman"/>
          <w:sz w:val="24"/>
          <w:szCs w:val="24"/>
        </w:rPr>
        <w:t xml:space="preserve">through discussion </w:t>
      </w:r>
      <w:r w:rsidRPr="00CA415C">
        <w:rPr>
          <w:rFonts w:ascii="Times New Roman" w:hAnsi="Times New Roman" w:cs="Times New Roman"/>
          <w:sz w:val="24"/>
          <w:szCs w:val="24"/>
        </w:rPr>
        <w:t xml:space="preserve">and free play with figurines of the </w:t>
      </w:r>
      <w:r w:rsidR="00505E01" w:rsidRPr="00CA415C">
        <w:rPr>
          <w:rFonts w:ascii="Times New Roman" w:hAnsi="Times New Roman" w:cs="Times New Roman"/>
          <w:sz w:val="24"/>
          <w:szCs w:val="24"/>
        </w:rPr>
        <w:t>story-</w:t>
      </w:r>
      <w:r w:rsidRPr="00CA415C">
        <w:rPr>
          <w:rFonts w:ascii="Times New Roman" w:hAnsi="Times New Roman" w:cs="Times New Roman"/>
          <w:sz w:val="24"/>
          <w:szCs w:val="24"/>
        </w:rPr>
        <w:t>characters.</w:t>
      </w:r>
    </w:p>
    <w:p w:rsidR="009E0948" w:rsidRPr="00CA415C" w:rsidRDefault="00182D57" w:rsidP="009E0948">
      <w:pPr>
        <w:spacing w:line="480" w:lineRule="auto"/>
        <w:jc w:val="both"/>
        <w:rPr>
          <w:rFonts w:ascii="Times New Roman" w:hAnsi="Times New Roman" w:cs="Times New Roman"/>
          <w:sz w:val="24"/>
          <w:szCs w:val="24"/>
        </w:rPr>
      </w:pPr>
      <w:bookmarkStart w:id="6" w:name="_Hlk526378359"/>
      <w:r w:rsidRPr="00CA415C">
        <w:rPr>
          <w:rFonts w:ascii="Times New Roman" w:hAnsi="Times New Roman" w:cs="Times New Roman"/>
          <w:sz w:val="24"/>
          <w:szCs w:val="24"/>
        </w:rPr>
        <w:t>Table 2: the critical moments of each story character</w:t>
      </w:r>
      <w:bookmarkEnd w:id="6"/>
    </w:p>
    <w:p w:rsidR="00967830" w:rsidRPr="00733A95" w:rsidRDefault="00967830" w:rsidP="00967830">
      <w:pPr>
        <w:spacing w:line="480" w:lineRule="auto"/>
        <w:jc w:val="both"/>
        <w:rPr>
          <w:rFonts w:ascii="Times New Roman" w:hAnsi="Times New Roman" w:cs="Times New Roman"/>
          <w:color w:val="000000" w:themeColor="text1"/>
          <w:sz w:val="24"/>
          <w:szCs w:val="24"/>
          <w:vertAlign w:val="subscript"/>
        </w:rPr>
      </w:pPr>
      <w:r w:rsidRPr="00733A95">
        <w:rPr>
          <w:rFonts w:ascii="Times New Roman" w:hAnsi="Times New Roman" w:cs="Times New Roman"/>
          <w:color w:val="000000" w:themeColor="text1"/>
          <w:sz w:val="24"/>
          <w:szCs w:val="24"/>
        </w:rPr>
        <w:t>Table 2: the critical moments of each story character</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237"/>
      </w:tblGrid>
      <w:tr w:rsidR="00967830" w:rsidRPr="00733A95" w:rsidTr="0008556B">
        <w:tc>
          <w:tcPr>
            <w:tcW w:w="2122" w:type="dxa"/>
          </w:tcPr>
          <w:p w:rsidR="00967830" w:rsidRPr="00733A95" w:rsidRDefault="00967830" w:rsidP="0008556B">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b/>
                <w:color w:val="000000" w:themeColor="text1"/>
                <w:sz w:val="24"/>
                <w:szCs w:val="24"/>
              </w:rPr>
            </w:pPr>
            <w:r w:rsidRPr="00733A95">
              <w:rPr>
                <w:rFonts w:ascii="Times New Roman" w:hAnsi="Times New Roman" w:cs="Times New Roman"/>
                <w:b/>
                <w:color w:val="000000" w:themeColor="text1"/>
                <w:sz w:val="24"/>
                <w:szCs w:val="24"/>
              </w:rPr>
              <w:t>Character</w:t>
            </w:r>
          </w:p>
        </w:tc>
        <w:tc>
          <w:tcPr>
            <w:tcW w:w="6237" w:type="dxa"/>
          </w:tcPr>
          <w:p w:rsidR="00967830" w:rsidRPr="00733A95" w:rsidRDefault="00967830" w:rsidP="0008556B">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Key phases/actions</w:t>
            </w:r>
          </w:p>
        </w:tc>
      </w:tr>
      <w:tr w:rsidR="00967830" w:rsidRPr="00733A95" w:rsidTr="0008556B">
        <w:tc>
          <w:tcPr>
            <w:tcW w:w="2122" w:type="dxa"/>
          </w:tcPr>
          <w:p w:rsidR="00967830" w:rsidRPr="00733A95" w:rsidRDefault="00967830" w:rsidP="0008556B">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lastRenderedPageBreak/>
              <w:t>LRRH</w:t>
            </w:r>
          </w:p>
        </w:tc>
        <w:tc>
          <w:tcPr>
            <w:tcW w:w="6237" w:type="dxa"/>
          </w:tcPr>
          <w:p w:rsidR="00967830" w:rsidRPr="00733A95" w:rsidRDefault="00967830" w:rsidP="0008556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Leaving home and going to the woods</w:t>
            </w:r>
          </w:p>
          <w:p w:rsidR="00967830" w:rsidRPr="00733A95" w:rsidRDefault="00967830" w:rsidP="0008556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Meeting the wolf and picking flowers</w:t>
            </w:r>
          </w:p>
          <w:p w:rsidR="00967830" w:rsidRPr="00733A95" w:rsidRDefault="00967830" w:rsidP="0008556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 xml:space="preserve">Going to grandma’s and discovering the wolf </w:t>
            </w:r>
          </w:p>
          <w:p w:rsidR="00967830" w:rsidRPr="00733A95" w:rsidRDefault="00967830" w:rsidP="0008556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Hiding under the bed and unhiding from the bed</w:t>
            </w:r>
          </w:p>
        </w:tc>
      </w:tr>
      <w:tr w:rsidR="00967830" w:rsidRPr="00733A95" w:rsidTr="0008556B">
        <w:tc>
          <w:tcPr>
            <w:tcW w:w="2122" w:type="dxa"/>
          </w:tcPr>
          <w:p w:rsidR="00967830" w:rsidRPr="00733A95" w:rsidRDefault="00967830" w:rsidP="0008556B">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Grandma</w:t>
            </w:r>
          </w:p>
        </w:tc>
        <w:tc>
          <w:tcPr>
            <w:tcW w:w="6237" w:type="dxa"/>
          </w:tcPr>
          <w:p w:rsidR="00967830" w:rsidRPr="00733A95" w:rsidRDefault="00967830" w:rsidP="0008556B">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Feeling ill at home</w:t>
            </w:r>
          </w:p>
          <w:p w:rsidR="00967830" w:rsidRPr="00733A95" w:rsidRDefault="00967830" w:rsidP="0008556B">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Seeing the wolf and hiding under the bed</w:t>
            </w:r>
          </w:p>
          <w:p w:rsidR="00967830" w:rsidRPr="00733A95" w:rsidRDefault="00967830" w:rsidP="0008556B">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Pulling LRRH under the bed</w:t>
            </w:r>
          </w:p>
          <w:p w:rsidR="00967830" w:rsidRPr="00733A95" w:rsidRDefault="00967830" w:rsidP="0008556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Seeing the woodcutter and unhiding from the bed</w:t>
            </w:r>
          </w:p>
        </w:tc>
      </w:tr>
      <w:tr w:rsidR="00967830" w:rsidRPr="00733A95" w:rsidTr="0008556B">
        <w:tc>
          <w:tcPr>
            <w:tcW w:w="2122" w:type="dxa"/>
          </w:tcPr>
          <w:p w:rsidR="00967830" w:rsidRPr="00733A95" w:rsidRDefault="00967830" w:rsidP="0008556B">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Woodcutter</w:t>
            </w:r>
          </w:p>
        </w:tc>
        <w:tc>
          <w:tcPr>
            <w:tcW w:w="6237" w:type="dxa"/>
          </w:tcPr>
          <w:p w:rsidR="00967830" w:rsidRPr="00733A95" w:rsidRDefault="00967830" w:rsidP="0008556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Cutting wood in the forest</w:t>
            </w:r>
          </w:p>
          <w:p w:rsidR="00967830" w:rsidRPr="00733A95" w:rsidRDefault="00967830" w:rsidP="0008556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Going for a walk and hearing noises from grandma’s house</w:t>
            </w:r>
          </w:p>
          <w:p w:rsidR="00967830" w:rsidRPr="00733A95" w:rsidRDefault="00967830" w:rsidP="0008556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 xml:space="preserve">Entering grandma’s house and shooing the wolf </w:t>
            </w:r>
          </w:p>
          <w:p w:rsidR="00967830" w:rsidRPr="00733A95" w:rsidRDefault="00967830" w:rsidP="0008556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Having tea</w:t>
            </w:r>
          </w:p>
        </w:tc>
      </w:tr>
      <w:tr w:rsidR="00967830" w:rsidRPr="00733A95" w:rsidTr="0008556B">
        <w:tc>
          <w:tcPr>
            <w:tcW w:w="2122" w:type="dxa"/>
          </w:tcPr>
          <w:p w:rsidR="00967830" w:rsidRPr="00733A95" w:rsidRDefault="00967830" w:rsidP="0008556B">
            <w:p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Wolf</w:t>
            </w:r>
          </w:p>
        </w:tc>
        <w:tc>
          <w:tcPr>
            <w:tcW w:w="6237" w:type="dxa"/>
          </w:tcPr>
          <w:p w:rsidR="00967830" w:rsidRPr="00733A95" w:rsidRDefault="00967830" w:rsidP="0008556B">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In the woods meeting LRRH</w:t>
            </w:r>
          </w:p>
          <w:p w:rsidR="00967830" w:rsidRPr="00733A95" w:rsidRDefault="00967830" w:rsidP="0008556B">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Going to grandma’s and wearing her clothes</w:t>
            </w:r>
          </w:p>
          <w:p w:rsidR="00967830" w:rsidRPr="00733A95" w:rsidRDefault="00967830" w:rsidP="0008556B">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Interacting with LRRH</w:t>
            </w:r>
          </w:p>
          <w:p w:rsidR="00967830" w:rsidRPr="00733A95" w:rsidRDefault="00967830" w:rsidP="0008556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480" w:lineRule="auto"/>
              <w:jc w:val="both"/>
              <w:rPr>
                <w:rFonts w:ascii="Times New Roman" w:hAnsi="Times New Roman" w:cs="Times New Roman"/>
                <w:color w:val="000000" w:themeColor="text1"/>
                <w:sz w:val="24"/>
                <w:szCs w:val="24"/>
              </w:rPr>
            </w:pPr>
            <w:r w:rsidRPr="00733A95">
              <w:rPr>
                <w:rFonts w:ascii="Times New Roman" w:hAnsi="Times New Roman" w:cs="Times New Roman"/>
                <w:color w:val="000000" w:themeColor="text1"/>
                <w:sz w:val="24"/>
                <w:szCs w:val="24"/>
              </w:rPr>
              <w:t>Jumping out of the bed and leaving the house</w:t>
            </w:r>
          </w:p>
        </w:tc>
      </w:tr>
    </w:tbl>
    <w:p w:rsidR="00967830" w:rsidRDefault="00967830" w:rsidP="00967830"/>
    <w:p w:rsidR="006365E6" w:rsidRPr="00CA415C" w:rsidRDefault="003C422A" w:rsidP="005A6711">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Children were video-recorded and aspects of their discourse and movement activity were used for further analysis. </w:t>
      </w:r>
      <w:proofErr w:type="gramStart"/>
      <w:r w:rsidRPr="00CA415C">
        <w:rPr>
          <w:rFonts w:ascii="Times New Roman" w:hAnsi="Times New Roman" w:cs="Times New Roman"/>
          <w:sz w:val="24"/>
          <w:szCs w:val="24"/>
        </w:rPr>
        <w:t>In particular, criteria</w:t>
      </w:r>
      <w:proofErr w:type="gramEnd"/>
      <w:r w:rsidRPr="00CA415C">
        <w:rPr>
          <w:rFonts w:ascii="Times New Roman" w:hAnsi="Times New Roman" w:cs="Times New Roman"/>
          <w:sz w:val="24"/>
          <w:szCs w:val="24"/>
        </w:rPr>
        <w:t xml:space="preserve"> adapted from the Observational instrument of Motor Skills (OSMOS) (</w:t>
      </w:r>
      <w:proofErr w:type="spellStart"/>
      <w:r w:rsidRPr="00CA415C">
        <w:rPr>
          <w:rFonts w:ascii="Times New Roman" w:hAnsi="Times New Roman" w:cs="Times New Roman"/>
          <w:sz w:val="24"/>
          <w:szCs w:val="24"/>
        </w:rPr>
        <w:t>Castañer</w:t>
      </w:r>
      <w:proofErr w:type="spellEnd"/>
      <w:r w:rsidRPr="00CA415C">
        <w:rPr>
          <w:rFonts w:ascii="Times New Roman" w:hAnsi="Times New Roman" w:cs="Times New Roman"/>
          <w:sz w:val="24"/>
          <w:szCs w:val="24"/>
        </w:rPr>
        <w:t xml:space="preserve"> et al, 2009) and linguistic references to emotions were examined. The OSMOS has been standardised and used with both adults and children during dance, sports and other physical activities involving natural study contexts</w:t>
      </w:r>
      <w:r w:rsidR="00FF0A96" w:rsidRPr="00CA415C">
        <w:rPr>
          <w:rFonts w:ascii="Times New Roman" w:hAnsi="Times New Roman" w:cs="Times New Roman"/>
          <w:sz w:val="24"/>
          <w:szCs w:val="24"/>
        </w:rPr>
        <w:t xml:space="preserve">. The criteria used were based on locomotion </w:t>
      </w:r>
      <w:r w:rsidR="005A6711" w:rsidRPr="00CA415C">
        <w:rPr>
          <w:rFonts w:ascii="Times New Roman" w:hAnsi="Times New Roman" w:cs="Times New Roman"/>
          <w:sz w:val="24"/>
          <w:szCs w:val="24"/>
        </w:rPr>
        <w:t>(</w:t>
      </w:r>
      <w:r w:rsidR="0083740C" w:rsidRPr="00CA415C">
        <w:rPr>
          <w:rFonts w:ascii="Times New Roman" w:hAnsi="Times New Roman" w:cs="Times New Roman"/>
          <w:sz w:val="24"/>
          <w:szCs w:val="24"/>
        </w:rPr>
        <w:t xml:space="preserve">considered as </w:t>
      </w:r>
      <w:r w:rsidR="005A6711" w:rsidRPr="00CA415C">
        <w:rPr>
          <w:rFonts w:ascii="Times New Roman" w:hAnsi="Times New Roman" w:cs="Times New Roman"/>
          <w:sz w:val="24"/>
          <w:szCs w:val="24"/>
        </w:rPr>
        <w:t xml:space="preserve">an innate rhythmic motor act) </w:t>
      </w:r>
      <w:r w:rsidR="00FF0A96" w:rsidRPr="00CA415C">
        <w:rPr>
          <w:rFonts w:ascii="Times New Roman" w:hAnsi="Times New Roman" w:cs="Times New Roman"/>
          <w:sz w:val="24"/>
          <w:szCs w:val="24"/>
        </w:rPr>
        <w:t>and the body-space relationship</w:t>
      </w:r>
      <w:r w:rsidR="0083740C" w:rsidRPr="00CA415C">
        <w:rPr>
          <w:rFonts w:ascii="Times New Roman" w:hAnsi="Times New Roman" w:cs="Times New Roman"/>
          <w:sz w:val="24"/>
          <w:szCs w:val="24"/>
        </w:rPr>
        <w:t xml:space="preserve"> </w:t>
      </w:r>
      <w:r w:rsidR="0083740C" w:rsidRPr="00CA415C">
        <w:rPr>
          <w:rFonts w:ascii="Times New Roman" w:hAnsi="Times New Roman" w:cs="Times New Roman"/>
          <w:sz w:val="24"/>
          <w:szCs w:val="24"/>
        </w:rPr>
        <w:lastRenderedPageBreak/>
        <w:t>(considered as the way and position of the body or parts of the body in space)</w:t>
      </w:r>
      <w:r w:rsidRPr="00CA415C">
        <w:rPr>
          <w:rFonts w:ascii="Times New Roman" w:hAnsi="Times New Roman" w:cs="Times New Roman"/>
          <w:sz w:val="24"/>
          <w:szCs w:val="24"/>
        </w:rPr>
        <w:t>.  In order to ensure the trustworthiness of the data both researchers scrutinised the video-recordings separately and repetitively in order to ensure that interpretations of the observations were commonly grounded in the data (Berg, 200</w:t>
      </w:r>
      <w:r w:rsidR="008B13AD" w:rsidRPr="00CA415C">
        <w:rPr>
          <w:rFonts w:ascii="Times New Roman" w:hAnsi="Times New Roman" w:cs="Times New Roman"/>
          <w:sz w:val="24"/>
          <w:szCs w:val="24"/>
        </w:rPr>
        <w:t>9</w:t>
      </w:r>
      <w:r w:rsidRPr="00CA415C">
        <w:rPr>
          <w:rFonts w:ascii="Times New Roman" w:hAnsi="Times New Roman" w:cs="Times New Roman"/>
          <w:sz w:val="24"/>
          <w:szCs w:val="24"/>
        </w:rPr>
        <w:t xml:space="preserve">). </w:t>
      </w:r>
    </w:p>
    <w:p w:rsidR="006365E6" w:rsidRPr="00CA415C" w:rsidRDefault="003C422A" w:rsidP="00733A95">
      <w:pPr>
        <w:spacing w:line="480" w:lineRule="auto"/>
        <w:jc w:val="both"/>
        <w:rPr>
          <w:rFonts w:ascii="Times New Roman" w:hAnsi="Times New Roman" w:cs="Times New Roman"/>
          <w:b/>
          <w:sz w:val="24"/>
          <w:szCs w:val="24"/>
        </w:rPr>
      </w:pPr>
      <w:r w:rsidRPr="00CA415C">
        <w:rPr>
          <w:rFonts w:ascii="Times New Roman" w:hAnsi="Times New Roman" w:cs="Times New Roman"/>
          <w:b/>
          <w:sz w:val="24"/>
          <w:szCs w:val="24"/>
        </w:rPr>
        <w:t>Findings</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There were 480 minutes of video recordings and the unit of analysis was the group of children. Phases 2 </w:t>
      </w:r>
      <w:r w:rsidR="00822067" w:rsidRPr="00CA415C">
        <w:rPr>
          <w:rFonts w:ascii="Times New Roman" w:hAnsi="Times New Roman" w:cs="Times New Roman"/>
          <w:sz w:val="24"/>
          <w:szCs w:val="24"/>
        </w:rPr>
        <w:t>(</w:t>
      </w:r>
      <w:r w:rsidR="005C7A1A" w:rsidRPr="00CA415C">
        <w:rPr>
          <w:rFonts w:ascii="Times New Roman" w:hAnsi="Times New Roman" w:cs="Times New Roman"/>
          <w:sz w:val="24"/>
          <w:szCs w:val="24"/>
        </w:rPr>
        <w:t>acting out</w:t>
      </w:r>
      <w:r w:rsidR="00822067" w:rsidRPr="00CA415C">
        <w:rPr>
          <w:rFonts w:ascii="Times New Roman" w:hAnsi="Times New Roman" w:cs="Times New Roman"/>
          <w:sz w:val="24"/>
          <w:szCs w:val="24"/>
        </w:rPr>
        <w:t xml:space="preserve">) </w:t>
      </w:r>
      <w:r w:rsidRPr="00CA415C">
        <w:rPr>
          <w:rFonts w:ascii="Times New Roman" w:hAnsi="Times New Roman" w:cs="Times New Roman"/>
          <w:sz w:val="24"/>
          <w:szCs w:val="24"/>
        </w:rPr>
        <w:t>and 3</w:t>
      </w:r>
      <w:r w:rsidR="00822067" w:rsidRPr="00CA415C">
        <w:rPr>
          <w:rFonts w:ascii="Times New Roman" w:hAnsi="Times New Roman" w:cs="Times New Roman"/>
          <w:sz w:val="24"/>
          <w:szCs w:val="24"/>
        </w:rPr>
        <w:t xml:space="preserve"> (discussion</w:t>
      </w:r>
      <w:r w:rsidR="005C7A1A" w:rsidRPr="00CA415C">
        <w:rPr>
          <w:rFonts w:ascii="Times New Roman" w:hAnsi="Times New Roman" w:cs="Times New Roman"/>
          <w:sz w:val="24"/>
          <w:szCs w:val="24"/>
        </w:rPr>
        <w:t>/free play</w:t>
      </w:r>
      <w:r w:rsidR="00822067" w:rsidRPr="00CA415C">
        <w:rPr>
          <w:rFonts w:ascii="Times New Roman" w:hAnsi="Times New Roman" w:cs="Times New Roman"/>
          <w:sz w:val="24"/>
          <w:szCs w:val="24"/>
        </w:rPr>
        <w:t>)</w:t>
      </w:r>
      <w:r w:rsidRPr="00CA415C">
        <w:rPr>
          <w:rFonts w:ascii="Times New Roman" w:hAnsi="Times New Roman" w:cs="Times New Roman"/>
          <w:sz w:val="24"/>
          <w:szCs w:val="24"/>
        </w:rPr>
        <w:t>, in both empathic and non-empathic conditions, were used as the baseline for analysis</w:t>
      </w:r>
      <w:r w:rsidR="005A6711" w:rsidRPr="00CA415C">
        <w:rPr>
          <w:rFonts w:ascii="Times New Roman" w:hAnsi="Times New Roman" w:cs="Times New Roman"/>
          <w:sz w:val="24"/>
          <w:szCs w:val="24"/>
        </w:rPr>
        <w:t>. Descriptive statistics</w:t>
      </w:r>
      <w:r w:rsidR="00A22EBC" w:rsidRPr="00CA415C">
        <w:rPr>
          <w:rFonts w:ascii="Times New Roman" w:hAnsi="Times New Roman" w:cs="Times New Roman"/>
          <w:sz w:val="24"/>
          <w:szCs w:val="24"/>
        </w:rPr>
        <w:t xml:space="preserve"> </w:t>
      </w:r>
      <w:r w:rsidR="005A6711" w:rsidRPr="00CA415C">
        <w:rPr>
          <w:rFonts w:ascii="Times New Roman" w:hAnsi="Times New Roman" w:cs="Times New Roman"/>
          <w:sz w:val="24"/>
          <w:szCs w:val="24"/>
        </w:rPr>
        <w:t xml:space="preserve">and </w:t>
      </w:r>
      <w:r w:rsidR="0077020B" w:rsidRPr="00CA415C">
        <w:rPr>
          <w:rFonts w:ascii="Times New Roman" w:hAnsi="Times New Roman" w:cs="Times New Roman"/>
          <w:sz w:val="24"/>
          <w:szCs w:val="24"/>
        </w:rPr>
        <w:t>discourse</w:t>
      </w:r>
      <w:r w:rsidR="005A6711" w:rsidRPr="00CA415C">
        <w:rPr>
          <w:rFonts w:ascii="Times New Roman" w:hAnsi="Times New Roman" w:cs="Times New Roman"/>
          <w:sz w:val="24"/>
          <w:szCs w:val="24"/>
        </w:rPr>
        <w:t xml:space="preserve"> analysis were </w:t>
      </w:r>
      <w:r w:rsidR="0077020B" w:rsidRPr="00CA415C">
        <w:rPr>
          <w:rFonts w:ascii="Times New Roman" w:hAnsi="Times New Roman" w:cs="Times New Roman"/>
          <w:sz w:val="24"/>
          <w:szCs w:val="24"/>
        </w:rPr>
        <w:t>employed</w:t>
      </w:r>
      <w:r w:rsidRPr="00CA415C">
        <w:rPr>
          <w:rFonts w:ascii="Times New Roman" w:hAnsi="Times New Roman" w:cs="Times New Roman"/>
          <w:sz w:val="24"/>
          <w:szCs w:val="24"/>
        </w:rPr>
        <w:t xml:space="preserve">, considering: </w:t>
      </w:r>
      <w:r w:rsidR="005C7A1A" w:rsidRPr="00CA415C">
        <w:rPr>
          <w:rFonts w:ascii="Times New Roman" w:hAnsi="Times New Roman" w:cs="Times New Roman"/>
          <w:sz w:val="24"/>
          <w:szCs w:val="24"/>
        </w:rPr>
        <w:t xml:space="preserve">a. </w:t>
      </w:r>
      <w:r w:rsidRPr="00CA415C">
        <w:rPr>
          <w:rFonts w:ascii="Times New Roman" w:hAnsi="Times New Roman" w:cs="Times New Roman"/>
          <w:sz w:val="24"/>
          <w:szCs w:val="24"/>
        </w:rPr>
        <w:t xml:space="preserve">features of children’s movement and bodily expressions </w:t>
      </w:r>
      <w:r w:rsidR="0077020B" w:rsidRPr="00CA415C">
        <w:rPr>
          <w:rFonts w:ascii="Times New Roman" w:hAnsi="Times New Roman" w:cs="Times New Roman"/>
          <w:sz w:val="24"/>
          <w:szCs w:val="24"/>
        </w:rPr>
        <w:t>(</w:t>
      </w:r>
      <w:r w:rsidR="0057323F" w:rsidRPr="00CA415C">
        <w:rPr>
          <w:rFonts w:ascii="Times New Roman" w:hAnsi="Times New Roman" w:cs="Times New Roman"/>
          <w:sz w:val="24"/>
          <w:szCs w:val="24"/>
        </w:rPr>
        <w:t>addressed</w:t>
      </w:r>
      <w:r w:rsidR="0077020B" w:rsidRPr="00CA415C">
        <w:rPr>
          <w:rFonts w:ascii="Times New Roman" w:hAnsi="Times New Roman" w:cs="Times New Roman"/>
          <w:sz w:val="24"/>
          <w:szCs w:val="24"/>
        </w:rPr>
        <w:t xml:space="preserve"> as embodied cognition</w:t>
      </w:r>
      <w:r w:rsidR="00B86417" w:rsidRPr="00CA415C">
        <w:rPr>
          <w:rFonts w:ascii="Times New Roman" w:hAnsi="Times New Roman" w:cs="Times New Roman"/>
          <w:sz w:val="24"/>
          <w:szCs w:val="24"/>
        </w:rPr>
        <w:t>,</w:t>
      </w:r>
      <w:r w:rsidR="0077020B" w:rsidRPr="00CA415C">
        <w:rPr>
          <w:rFonts w:ascii="Times New Roman" w:hAnsi="Times New Roman" w:cs="Times New Roman"/>
          <w:sz w:val="24"/>
          <w:szCs w:val="24"/>
        </w:rPr>
        <w:t xml:space="preserve"> where children show</w:t>
      </w:r>
      <w:r w:rsidR="00B86417" w:rsidRPr="00CA415C">
        <w:rPr>
          <w:rFonts w:ascii="Times New Roman" w:hAnsi="Times New Roman" w:cs="Times New Roman"/>
          <w:sz w:val="24"/>
          <w:szCs w:val="24"/>
        </w:rPr>
        <w:t xml:space="preserve">ed their </w:t>
      </w:r>
      <w:r w:rsidR="0077020B" w:rsidRPr="00CA415C">
        <w:rPr>
          <w:rFonts w:ascii="Times New Roman" w:hAnsi="Times New Roman" w:cs="Times New Roman"/>
          <w:sz w:val="24"/>
          <w:szCs w:val="24"/>
        </w:rPr>
        <w:t>understanding of the story character</w:t>
      </w:r>
      <w:r w:rsidR="00B86417" w:rsidRPr="00CA415C">
        <w:rPr>
          <w:rFonts w:ascii="Times New Roman" w:hAnsi="Times New Roman" w:cs="Times New Roman"/>
          <w:sz w:val="24"/>
          <w:szCs w:val="24"/>
        </w:rPr>
        <w:t>s’ dilemmas</w:t>
      </w:r>
      <w:r w:rsidR="0077020B" w:rsidRPr="00CA415C">
        <w:rPr>
          <w:rFonts w:ascii="Times New Roman" w:hAnsi="Times New Roman" w:cs="Times New Roman"/>
          <w:sz w:val="24"/>
          <w:szCs w:val="24"/>
        </w:rPr>
        <w:t xml:space="preserve"> through their bodies and movement) </w:t>
      </w:r>
      <w:r w:rsidRPr="00CA415C">
        <w:rPr>
          <w:rFonts w:ascii="Times New Roman" w:hAnsi="Times New Roman" w:cs="Times New Roman"/>
          <w:sz w:val="24"/>
          <w:szCs w:val="24"/>
        </w:rPr>
        <w:t xml:space="preserve">and </w:t>
      </w:r>
      <w:r w:rsidR="005C7A1A" w:rsidRPr="00CA415C">
        <w:rPr>
          <w:rFonts w:ascii="Times New Roman" w:hAnsi="Times New Roman" w:cs="Times New Roman"/>
          <w:sz w:val="24"/>
          <w:szCs w:val="24"/>
        </w:rPr>
        <w:t xml:space="preserve">b. </w:t>
      </w:r>
      <w:r w:rsidRPr="00CA415C">
        <w:rPr>
          <w:rFonts w:ascii="Times New Roman" w:hAnsi="Times New Roman" w:cs="Times New Roman"/>
          <w:sz w:val="24"/>
          <w:szCs w:val="24"/>
        </w:rPr>
        <w:t xml:space="preserve">the frequency and variety of emotions referred to in children’s verbal </w:t>
      </w:r>
      <w:r w:rsidR="0053370A" w:rsidRPr="00CA415C">
        <w:rPr>
          <w:rFonts w:ascii="Times New Roman" w:hAnsi="Times New Roman" w:cs="Times New Roman"/>
          <w:sz w:val="24"/>
          <w:szCs w:val="24"/>
        </w:rPr>
        <w:t xml:space="preserve">and gestural </w:t>
      </w:r>
      <w:r w:rsidRPr="00CA415C">
        <w:rPr>
          <w:rFonts w:ascii="Times New Roman" w:hAnsi="Times New Roman" w:cs="Times New Roman"/>
          <w:sz w:val="24"/>
          <w:szCs w:val="24"/>
        </w:rPr>
        <w:t>responses</w:t>
      </w:r>
      <w:r w:rsidR="0077020B" w:rsidRPr="00CA415C">
        <w:rPr>
          <w:rFonts w:ascii="Times New Roman" w:hAnsi="Times New Roman" w:cs="Times New Roman"/>
          <w:sz w:val="24"/>
          <w:szCs w:val="24"/>
        </w:rPr>
        <w:t xml:space="preserve"> (</w:t>
      </w:r>
      <w:r w:rsidR="00B207AD" w:rsidRPr="00CA415C">
        <w:rPr>
          <w:rFonts w:ascii="Times New Roman" w:hAnsi="Times New Roman" w:cs="Times New Roman"/>
          <w:sz w:val="24"/>
          <w:szCs w:val="24"/>
        </w:rPr>
        <w:t xml:space="preserve">addressed as the </w:t>
      </w:r>
      <w:r w:rsidR="0077020B" w:rsidRPr="00CA415C">
        <w:rPr>
          <w:rFonts w:ascii="Times New Roman" w:hAnsi="Times New Roman" w:cs="Times New Roman"/>
          <w:sz w:val="24"/>
          <w:szCs w:val="24"/>
        </w:rPr>
        <w:t>role of emotional understanding in verbal and non-verbal contexts)</w:t>
      </w:r>
      <w:r w:rsidRPr="00CA415C">
        <w:rPr>
          <w:rFonts w:ascii="Times New Roman" w:hAnsi="Times New Roman" w:cs="Times New Roman"/>
          <w:sz w:val="24"/>
          <w:szCs w:val="24"/>
        </w:rPr>
        <w:t xml:space="preserve">. </w:t>
      </w:r>
    </w:p>
    <w:p w:rsidR="006365E6" w:rsidRPr="00CA415C" w:rsidRDefault="005C7A1A" w:rsidP="00733A95">
      <w:pPr>
        <w:spacing w:line="480" w:lineRule="auto"/>
        <w:jc w:val="both"/>
        <w:rPr>
          <w:rFonts w:ascii="Times New Roman" w:hAnsi="Times New Roman" w:cs="Times New Roman"/>
          <w:i/>
          <w:sz w:val="24"/>
          <w:szCs w:val="24"/>
          <w:u w:val="single"/>
        </w:rPr>
      </w:pPr>
      <w:r w:rsidRPr="00CA415C">
        <w:rPr>
          <w:rFonts w:ascii="Times New Roman" w:hAnsi="Times New Roman" w:cs="Times New Roman"/>
          <w:i/>
          <w:sz w:val="24"/>
          <w:szCs w:val="24"/>
          <w:u w:val="single"/>
        </w:rPr>
        <w:t xml:space="preserve">a. </w:t>
      </w:r>
      <w:r w:rsidR="003C422A" w:rsidRPr="00CA415C">
        <w:rPr>
          <w:rFonts w:ascii="Times New Roman" w:hAnsi="Times New Roman" w:cs="Times New Roman"/>
          <w:i/>
          <w:sz w:val="24"/>
          <w:szCs w:val="24"/>
          <w:u w:val="single"/>
        </w:rPr>
        <w:t>Movement and bodily expressions during enactment</w:t>
      </w:r>
    </w:p>
    <w:p w:rsidR="006365E6" w:rsidRPr="00CA415C" w:rsidRDefault="00B86417"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Children acted out the story characters through body expressions and movement that showed their perception and understanding of what the challenge was each time, either involving empathy or not. The criteria used to identify children’s embodied cognition and </w:t>
      </w:r>
      <w:proofErr w:type="gramStart"/>
      <w:r w:rsidRPr="00CA415C">
        <w:rPr>
          <w:rFonts w:ascii="Times New Roman" w:hAnsi="Times New Roman" w:cs="Times New Roman"/>
          <w:sz w:val="24"/>
          <w:szCs w:val="24"/>
        </w:rPr>
        <w:t>in particular</w:t>
      </w:r>
      <w:r w:rsidR="003C422A" w:rsidRPr="00CA415C">
        <w:rPr>
          <w:rFonts w:ascii="Times New Roman" w:hAnsi="Times New Roman" w:cs="Times New Roman"/>
          <w:sz w:val="24"/>
          <w:szCs w:val="24"/>
        </w:rPr>
        <w:t xml:space="preserve"> the</w:t>
      </w:r>
      <w:proofErr w:type="gramEnd"/>
      <w:r w:rsidR="003C422A" w:rsidRPr="00CA415C">
        <w:rPr>
          <w:rFonts w:ascii="Times New Roman" w:hAnsi="Times New Roman" w:cs="Times New Roman"/>
          <w:sz w:val="24"/>
          <w:szCs w:val="24"/>
        </w:rPr>
        <w:t xml:space="preserve"> characteristics of </w:t>
      </w:r>
      <w:r w:rsidRPr="00CA415C">
        <w:rPr>
          <w:rFonts w:ascii="Times New Roman" w:hAnsi="Times New Roman" w:cs="Times New Roman"/>
          <w:sz w:val="24"/>
          <w:szCs w:val="24"/>
        </w:rPr>
        <w:t>their</w:t>
      </w:r>
      <w:r w:rsidR="003C422A" w:rsidRPr="00CA415C">
        <w:rPr>
          <w:rFonts w:ascii="Times New Roman" w:hAnsi="Times New Roman" w:cs="Times New Roman"/>
          <w:sz w:val="24"/>
          <w:szCs w:val="24"/>
        </w:rPr>
        <w:t xml:space="preserve"> movement and body </w:t>
      </w:r>
      <w:r w:rsidR="009F2C9F" w:rsidRPr="00CA415C">
        <w:rPr>
          <w:rFonts w:ascii="Times New Roman" w:hAnsi="Times New Roman" w:cs="Times New Roman"/>
          <w:sz w:val="24"/>
          <w:szCs w:val="24"/>
        </w:rPr>
        <w:t>change</w:t>
      </w:r>
      <w:r w:rsidR="003C422A" w:rsidRPr="00CA415C">
        <w:rPr>
          <w:rFonts w:ascii="Times New Roman" w:hAnsi="Times New Roman" w:cs="Times New Roman"/>
          <w:sz w:val="24"/>
          <w:szCs w:val="24"/>
        </w:rPr>
        <w:t>s</w:t>
      </w:r>
      <w:r w:rsidRPr="00CA415C">
        <w:rPr>
          <w:rFonts w:ascii="Times New Roman" w:hAnsi="Times New Roman" w:cs="Times New Roman"/>
          <w:sz w:val="24"/>
          <w:szCs w:val="24"/>
        </w:rPr>
        <w:t xml:space="preserve"> </w:t>
      </w:r>
      <w:r w:rsidR="003C422A" w:rsidRPr="00CA415C">
        <w:rPr>
          <w:rFonts w:ascii="Times New Roman" w:hAnsi="Times New Roman" w:cs="Times New Roman"/>
          <w:sz w:val="24"/>
          <w:szCs w:val="24"/>
        </w:rPr>
        <w:t>were adapted from the Observational Instrument of Motor Skills (OSMOS) (</w:t>
      </w:r>
      <w:proofErr w:type="spellStart"/>
      <w:r w:rsidR="003C422A" w:rsidRPr="00CA415C">
        <w:rPr>
          <w:rFonts w:ascii="Times New Roman" w:hAnsi="Times New Roman" w:cs="Times New Roman"/>
          <w:sz w:val="24"/>
          <w:szCs w:val="24"/>
        </w:rPr>
        <w:t>Castañer</w:t>
      </w:r>
      <w:proofErr w:type="spellEnd"/>
      <w:r w:rsidR="003C422A" w:rsidRPr="00CA415C">
        <w:rPr>
          <w:rFonts w:ascii="Times New Roman" w:hAnsi="Times New Roman" w:cs="Times New Roman"/>
          <w:sz w:val="24"/>
          <w:szCs w:val="24"/>
        </w:rPr>
        <w:t xml:space="preserve"> et al, 2009). There were five criteria implemented, two for locomotion and three for the body-space relationship. For locomotion, the 2 criteria were: (</w:t>
      </w:r>
      <w:proofErr w:type="spellStart"/>
      <w:r w:rsidR="003C422A" w:rsidRPr="00CA415C">
        <w:rPr>
          <w:rFonts w:ascii="Times New Roman" w:hAnsi="Times New Roman" w:cs="Times New Roman"/>
          <w:sz w:val="24"/>
          <w:szCs w:val="24"/>
        </w:rPr>
        <w:t>lp</w:t>
      </w:r>
      <w:proofErr w:type="spellEnd"/>
      <w:r w:rsidR="003C422A" w:rsidRPr="00CA415C">
        <w:rPr>
          <w:rFonts w:ascii="Times New Roman" w:hAnsi="Times New Roman" w:cs="Times New Roman"/>
          <w:sz w:val="24"/>
          <w:szCs w:val="24"/>
        </w:rPr>
        <w:t>): Propulsion-stop locomotion, including motor skills that occur at the start and finish of a body movement through space and (</w:t>
      </w:r>
      <w:proofErr w:type="spellStart"/>
      <w:r w:rsidR="003C422A" w:rsidRPr="00CA415C">
        <w:rPr>
          <w:rFonts w:ascii="Times New Roman" w:hAnsi="Times New Roman" w:cs="Times New Roman"/>
          <w:sz w:val="24"/>
          <w:szCs w:val="24"/>
        </w:rPr>
        <w:t>lc</w:t>
      </w:r>
      <w:proofErr w:type="spellEnd"/>
      <w:r w:rsidR="003C422A" w:rsidRPr="00CA415C">
        <w:rPr>
          <w:rFonts w:ascii="Times New Roman" w:hAnsi="Times New Roman" w:cs="Times New Roman"/>
          <w:sz w:val="24"/>
          <w:szCs w:val="24"/>
        </w:rPr>
        <w:t xml:space="preserve">): Simultaneous coordinated locomotion, including motor skills that enable to move through space via the combined action of all body segments (e.g. quadrupedal locomotion). For the relation between body and space, </w:t>
      </w:r>
      <w:r w:rsidR="003C422A" w:rsidRPr="00CA415C">
        <w:rPr>
          <w:rFonts w:ascii="Times New Roman" w:hAnsi="Times New Roman" w:cs="Times New Roman"/>
          <w:sz w:val="24"/>
          <w:szCs w:val="24"/>
        </w:rPr>
        <w:lastRenderedPageBreak/>
        <w:t xml:space="preserve">the 3 criteria analysed were: (c) body changes: variations in body posture, (d): change in spatial direction and (n): change in spatial level. </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The frequencies of each of these 5 motor skills (</w:t>
      </w:r>
      <w:proofErr w:type="spellStart"/>
      <w:r w:rsidRPr="00CA415C">
        <w:rPr>
          <w:rFonts w:ascii="Times New Roman" w:hAnsi="Times New Roman" w:cs="Times New Roman"/>
          <w:sz w:val="24"/>
          <w:szCs w:val="24"/>
        </w:rPr>
        <w:t>lp</w:t>
      </w:r>
      <w:proofErr w:type="spellEnd"/>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lc</w:t>
      </w:r>
      <w:proofErr w:type="spellEnd"/>
      <w:r w:rsidRPr="00CA415C">
        <w:rPr>
          <w:rFonts w:ascii="Times New Roman" w:hAnsi="Times New Roman" w:cs="Times New Roman"/>
          <w:sz w:val="24"/>
          <w:szCs w:val="24"/>
        </w:rPr>
        <w:t>, c, d, n) were recorded and analysed for each Condition and group of children. The most frequently demonstrated motor skill overall was that of body change (c): 33.6% and the least frequently recorded was that of propulsion-stop locomotion (</w:t>
      </w:r>
      <w:proofErr w:type="spellStart"/>
      <w:r w:rsidRPr="00CA415C">
        <w:rPr>
          <w:rFonts w:ascii="Times New Roman" w:hAnsi="Times New Roman" w:cs="Times New Roman"/>
          <w:sz w:val="24"/>
          <w:szCs w:val="24"/>
        </w:rPr>
        <w:t>lp</w:t>
      </w:r>
      <w:proofErr w:type="spellEnd"/>
      <w:r w:rsidRPr="00CA415C">
        <w:rPr>
          <w:rFonts w:ascii="Times New Roman" w:hAnsi="Times New Roman" w:cs="Times New Roman"/>
          <w:sz w:val="24"/>
          <w:szCs w:val="24"/>
        </w:rPr>
        <w:t xml:space="preserve">): 15.9%. Changes in body posture and gestures were expressed in both conditions more </w:t>
      </w:r>
      <w:r w:rsidR="007D0419" w:rsidRPr="00CA415C">
        <w:rPr>
          <w:rFonts w:ascii="Times New Roman" w:hAnsi="Times New Roman" w:cs="Times New Roman"/>
          <w:sz w:val="24"/>
          <w:szCs w:val="24"/>
        </w:rPr>
        <w:t>frequently</w:t>
      </w:r>
      <w:r w:rsidRPr="00CA415C">
        <w:rPr>
          <w:rFonts w:ascii="Times New Roman" w:hAnsi="Times New Roman" w:cs="Times New Roman"/>
          <w:sz w:val="24"/>
          <w:szCs w:val="24"/>
        </w:rPr>
        <w:t xml:space="preserve"> compared to the other criteria of movement and change in spatial direction and level. In relation to the Condition, there was a borderline significant difference, </w:t>
      </w:r>
      <w:proofErr w:type="gramStart"/>
      <w:r w:rsidRPr="00CA415C">
        <w:rPr>
          <w:rFonts w:ascii="Times New Roman" w:hAnsi="Times New Roman" w:cs="Times New Roman"/>
          <w:sz w:val="24"/>
          <w:szCs w:val="24"/>
        </w:rPr>
        <w:t>t(</w:t>
      </w:r>
      <w:proofErr w:type="gramEnd"/>
      <w:r w:rsidRPr="00CA415C">
        <w:rPr>
          <w:rFonts w:ascii="Times New Roman" w:hAnsi="Times New Roman" w:cs="Times New Roman"/>
          <w:sz w:val="24"/>
          <w:szCs w:val="24"/>
        </w:rPr>
        <w:t xml:space="preserve">38)=1.98, p=0.55, </w:t>
      </w:r>
      <w:r w:rsidR="00147C6E" w:rsidRPr="00CA415C">
        <w:rPr>
          <w:rFonts w:ascii="Times New Roman" w:hAnsi="Times New Roman" w:cs="Times New Roman"/>
          <w:sz w:val="24"/>
          <w:szCs w:val="24"/>
        </w:rPr>
        <w:t xml:space="preserve">where Cohen’s </w:t>
      </w:r>
      <w:r w:rsidR="00147C6E" w:rsidRPr="00CA415C">
        <w:rPr>
          <w:rFonts w:ascii="Times New Roman" w:hAnsi="Times New Roman" w:cs="Times New Roman"/>
          <w:i/>
          <w:sz w:val="24"/>
          <w:szCs w:val="24"/>
        </w:rPr>
        <w:t>d</w:t>
      </w:r>
      <w:r w:rsidR="00147C6E" w:rsidRPr="00CA415C">
        <w:rPr>
          <w:rFonts w:ascii="Times New Roman" w:hAnsi="Times New Roman" w:cs="Times New Roman"/>
          <w:sz w:val="24"/>
          <w:szCs w:val="24"/>
        </w:rPr>
        <w:t xml:space="preserve"> = 0.6</w:t>
      </w:r>
      <w:r w:rsidR="00AF0AFB" w:rsidRPr="00CA415C">
        <w:rPr>
          <w:rFonts w:ascii="Times New Roman" w:hAnsi="Times New Roman" w:cs="Times New Roman"/>
          <w:sz w:val="24"/>
          <w:szCs w:val="24"/>
        </w:rPr>
        <w:t xml:space="preserve">3, </w:t>
      </w:r>
      <w:r w:rsidRPr="00CA415C">
        <w:rPr>
          <w:rFonts w:ascii="Times New Roman" w:hAnsi="Times New Roman" w:cs="Times New Roman"/>
          <w:sz w:val="24"/>
          <w:szCs w:val="24"/>
        </w:rPr>
        <w:t>implying that children in the empathic condition demonstrated the 5 motor criteria more frequently. Children tended to be more active and expressive when they embodied the feelings of the characters compared to when they acted out events from the story. They indicated higher levels of body movement and body-space relationships (fig 1).</w:t>
      </w:r>
    </w:p>
    <w:p w:rsidR="00C713D1" w:rsidRPr="00733A95" w:rsidRDefault="00C713D1" w:rsidP="00C713D1">
      <w:pPr>
        <w:spacing w:line="480" w:lineRule="auto"/>
        <w:jc w:val="center"/>
        <w:rPr>
          <w:rFonts w:ascii="Times New Roman" w:hAnsi="Times New Roman" w:cs="Times New Roman"/>
          <w:color w:val="000000" w:themeColor="text1"/>
          <w:sz w:val="24"/>
          <w:szCs w:val="24"/>
        </w:rPr>
      </w:pPr>
      <w:bookmarkStart w:id="7" w:name="_Hlk526378392"/>
      <w:r w:rsidRPr="00733A95">
        <w:rPr>
          <w:rFonts w:ascii="Times New Roman" w:hAnsi="Times New Roman" w:cs="Times New Roman"/>
          <w:noProof/>
          <w:color w:val="000000" w:themeColor="text1"/>
          <w:sz w:val="24"/>
          <w:szCs w:val="24"/>
        </w:rPr>
        <w:drawing>
          <wp:inline distT="0" distB="0" distL="0" distR="0" wp14:anchorId="4EA5F08F" wp14:editId="4F0A814E">
            <wp:extent cx="3960000" cy="2124000"/>
            <wp:effectExtent l="0" t="0" r="254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960000" cy="2124000"/>
                    </a:xfrm>
                    <a:prstGeom prst="rect">
                      <a:avLst/>
                    </a:prstGeom>
                    <a:ln/>
                  </pic:spPr>
                </pic:pic>
              </a:graphicData>
            </a:graphic>
          </wp:inline>
        </w:drawing>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Fig 1: Frequencies of motor skills in Conditions 1 (empathic) and 2</w:t>
      </w:r>
      <w:r w:rsidR="0077020B" w:rsidRPr="00CA415C">
        <w:rPr>
          <w:rFonts w:ascii="Times New Roman" w:hAnsi="Times New Roman" w:cs="Times New Roman"/>
          <w:sz w:val="24"/>
          <w:szCs w:val="24"/>
        </w:rPr>
        <w:t xml:space="preserve"> </w:t>
      </w:r>
      <w:r w:rsidRPr="00CA415C">
        <w:rPr>
          <w:rFonts w:ascii="Times New Roman" w:hAnsi="Times New Roman" w:cs="Times New Roman"/>
          <w:sz w:val="24"/>
          <w:szCs w:val="24"/>
        </w:rPr>
        <w:t>(non-empathic)</w:t>
      </w:r>
    </w:p>
    <w:bookmarkEnd w:id="7"/>
    <w:p w:rsidR="00F5135A"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From a story-character point of view, it was found that there was significant difference in levels of bodily expressions </w:t>
      </w:r>
      <w:r w:rsidR="0083740C" w:rsidRPr="00CA415C">
        <w:rPr>
          <w:rFonts w:ascii="Times New Roman" w:hAnsi="Times New Roman" w:cs="Times New Roman"/>
          <w:sz w:val="24"/>
          <w:szCs w:val="24"/>
        </w:rPr>
        <w:t xml:space="preserve">between Conditions, </w:t>
      </w:r>
      <w:r w:rsidRPr="00CA415C">
        <w:rPr>
          <w:rFonts w:ascii="Times New Roman" w:hAnsi="Times New Roman" w:cs="Times New Roman"/>
          <w:sz w:val="24"/>
          <w:szCs w:val="24"/>
        </w:rPr>
        <w:t xml:space="preserve">when children enacted </w:t>
      </w:r>
      <w:r w:rsidR="0083740C" w:rsidRPr="00CA415C">
        <w:rPr>
          <w:rFonts w:ascii="Times New Roman" w:hAnsi="Times New Roman" w:cs="Times New Roman"/>
          <w:sz w:val="24"/>
          <w:szCs w:val="24"/>
        </w:rPr>
        <w:t xml:space="preserve">only </w:t>
      </w:r>
      <w:r w:rsidRPr="00CA415C">
        <w:rPr>
          <w:rFonts w:ascii="Times New Roman" w:hAnsi="Times New Roman" w:cs="Times New Roman"/>
          <w:sz w:val="24"/>
          <w:szCs w:val="24"/>
        </w:rPr>
        <w:t xml:space="preserve">the wolf, </w:t>
      </w:r>
      <w:proofErr w:type="gramStart"/>
      <w:r w:rsidRPr="00CA415C">
        <w:rPr>
          <w:rFonts w:ascii="Times New Roman" w:hAnsi="Times New Roman" w:cs="Times New Roman"/>
          <w:sz w:val="24"/>
          <w:szCs w:val="24"/>
        </w:rPr>
        <w:t>t(</w:t>
      </w:r>
      <w:proofErr w:type="gramEnd"/>
      <w:r w:rsidRPr="00CA415C">
        <w:rPr>
          <w:rFonts w:ascii="Times New Roman" w:hAnsi="Times New Roman" w:cs="Times New Roman"/>
          <w:sz w:val="24"/>
          <w:szCs w:val="24"/>
        </w:rPr>
        <w:t xml:space="preserve">8)=2.45, p&lt;.04. There was no significant difference between the two </w:t>
      </w:r>
      <w:r w:rsidR="0083740C" w:rsidRPr="00CA415C">
        <w:rPr>
          <w:rFonts w:ascii="Times New Roman" w:hAnsi="Times New Roman" w:cs="Times New Roman"/>
          <w:sz w:val="24"/>
          <w:szCs w:val="24"/>
        </w:rPr>
        <w:t>C</w:t>
      </w:r>
      <w:r w:rsidRPr="00CA415C">
        <w:rPr>
          <w:rFonts w:ascii="Times New Roman" w:hAnsi="Times New Roman" w:cs="Times New Roman"/>
          <w:sz w:val="24"/>
          <w:szCs w:val="24"/>
        </w:rPr>
        <w:t>onditions when children embodie</w:t>
      </w:r>
      <w:r w:rsidR="0083740C" w:rsidRPr="00CA415C">
        <w:rPr>
          <w:rFonts w:ascii="Times New Roman" w:hAnsi="Times New Roman" w:cs="Times New Roman"/>
          <w:sz w:val="24"/>
          <w:szCs w:val="24"/>
        </w:rPr>
        <w:t xml:space="preserve">d the other story characters. Interestingly, the story character that encouraged more </w:t>
      </w:r>
      <w:r w:rsidR="0083740C" w:rsidRPr="00CA415C">
        <w:rPr>
          <w:rFonts w:ascii="Times New Roman" w:hAnsi="Times New Roman" w:cs="Times New Roman"/>
          <w:sz w:val="24"/>
          <w:szCs w:val="24"/>
        </w:rPr>
        <w:lastRenderedPageBreak/>
        <w:t xml:space="preserve">action and mobility (as defined by the 5 OSMOS criteria), irrespective of the Condition, was the woodcutter by 30.4%, then LRRH by 27.9%, then grandma by 21.6% and lastly the wolf by 20.1%. </w:t>
      </w:r>
      <w:r w:rsidRPr="00CA415C">
        <w:rPr>
          <w:rFonts w:ascii="Times New Roman" w:hAnsi="Times New Roman" w:cs="Times New Roman"/>
          <w:sz w:val="24"/>
          <w:szCs w:val="24"/>
        </w:rPr>
        <w:t>In addition, children who engaged with the empathic-based enactment of the story characters tended to spend more time overall compared to children in Condition 2.</w:t>
      </w:r>
      <w:r w:rsidR="00F5135A" w:rsidRPr="00CA415C">
        <w:rPr>
          <w:rFonts w:ascii="Times New Roman" w:hAnsi="Times New Roman" w:cs="Times New Roman"/>
          <w:sz w:val="24"/>
          <w:szCs w:val="24"/>
        </w:rPr>
        <w:t xml:space="preserve"> The Cohen size effect </w:t>
      </w:r>
      <w:r w:rsidR="00F5135A" w:rsidRPr="00CA415C">
        <w:rPr>
          <w:rFonts w:ascii="Times New Roman" w:hAnsi="Times New Roman" w:cs="Times New Roman"/>
          <w:i/>
          <w:sz w:val="24"/>
          <w:szCs w:val="24"/>
        </w:rPr>
        <w:t>d</w:t>
      </w:r>
      <w:r w:rsidR="00F5135A" w:rsidRPr="00CA415C">
        <w:rPr>
          <w:rFonts w:ascii="Times New Roman" w:hAnsi="Times New Roman" w:cs="Times New Roman"/>
          <w:sz w:val="24"/>
          <w:szCs w:val="24"/>
        </w:rPr>
        <w:t>= 1.2 implies that there was a meaningful difference between the 2 Conditions showing that children</w:t>
      </w:r>
      <w:r w:rsidR="002B4FC4" w:rsidRPr="00CA415C">
        <w:rPr>
          <w:rFonts w:ascii="Times New Roman" w:hAnsi="Times New Roman" w:cs="Times New Roman"/>
          <w:sz w:val="24"/>
          <w:szCs w:val="24"/>
        </w:rPr>
        <w:t xml:space="preserve"> who</w:t>
      </w:r>
      <w:r w:rsidR="00F5135A" w:rsidRPr="00CA415C">
        <w:rPr>
          <w:rFonts w:ascii="Times New Roman" w:hAnsi="Times New Roman" w:cs="Times New Roman"/>
          <w:sz w:val="24"/>
          <w:szCs w:val="24"/>
        </w:rPr>
        <w:t xml:space="preserve"> engaged in the empathic dilemmas would spend longer time in experiencing and acting out</w:t>
      </w:r>
      <w:r w:rsidR="002B4FC4" w:rsidRPr="00CA415C">
        <w:rPr>
          <w:rFonts w:ascii="Times New Roman" w:hAnsi="Times New Roman" w:cs="Times New Roman"/>
          <w:sz w:val="24"/>
          <w:szCs w:val="24"/>
        </w:rPr>
        <w:t xml:space="preserve"> the critical moments</w:t>
      </w:r>
      <w:r w:rsidR="00F5135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proofErr w:type="gramStart"/>
      <w:r w:rsidRPr="00CA415C">
        <w:rPr>
          <w:rFonts w:ascii="Times New Roman" w:hAnsi="Times New Roman" w:cs="Times New Roman"/>
          <w:sz w:val="24"/>
          <w:szCs w:val="24"/>
        </w:rPr>
        <w:t>In particular, LRRH</w:t>
      </w:r>
      <w:proofErr w:type="gramEnd"/>
      <w:r w:rsidRPr="00CA415C">
        <w:rPr>
          <w:rFonts w:ascii="Times New Roman" w:hAnsi="Times New Roman" w:cs="Times New Roman"/>
          <w:sz w:val="24"/>
          <w:szCs w:val="24"/>
        </w:rPr>
        <w:t xml:space="preserve"> and the wolf took longer to experience compared to grandma and the woodcutter.</w:t>
      </w:r>
      <w:r w:rsidR="00F5135A" w:rsidRPr="00CA415C">
        <w:rPr>
          <w:rFonts w:ascii="Times New Roman" w:hAnsi="Times New Roman" w:cs="Times New Roman"/>
          <w:sz w:val="24"/>
          <w:szCs w:val="24"/>
        </w:rPr>
        <w:t xml:space="preserve"> </w:t>
      </w:r>
    </w:p>
    <w:p w:rsidR="006365E6" w:rsidRPr="00CA415C" w:rsidRDefault="005C7A1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b. </w:t>
      </w:r>
      <w:r w:rsidR="003C422A" w:rsidRPr="00CA415C">
        <w:rPr>
          <w:rFonts w:ascii="Times New Roman" w:hAnsi="Times New Roman" w:cs="Times New Roman"/>
          <w:i/>
          <w:sz w:val="24"/>
          <w:szCs w:val="24"/>
          <w:u w:val="single"/>
        </w:rPr>
        <w:t>Frequency, variety and expression of emotions</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Overall there were 333 verbal connotations recorded; 203 of which included an emotion-related word. The frequency of the basic emotions that occurred through verbal interactions were: happy (34.5%), s</w:t>
      </w:r>
      <w:r w:rsidR="005A3ACA" w:rsidRPr="00CA415C">
        <w:rPr>
          <w:rFonts w:ascii="Times New Roman" w:hAnsi="Times New Roman" w:cs="Times New Roman"/>
          <w:sz w:val="24"/>
          <w:szCs w:val="24"/>
        </w:rPr>
        <w:t xml:space="preserve">cared (29.1%), sad (26.6%) and </w:t>
      </w:r>
      <w:r w:rsidRPr="00CA415C">
        <w:rPr>
          <w:rFonts w:ascii="Times New Roman" w:hAnsi="Times New Roman" w:cs="Times New Roman"/>
          <w:sz w:val="24"/>
          <w:szCs w:val="24"/>
        </w:rPr>
        <w:t xml:space="preserve">surprised (9.8%). According to a </w:t>
      </w:r>
      <w:proofErr w:type="gramStart"/>
      <w:r w:rsidRPr="00CA415C">
        <w:rPr>
          <w:rFonts w:ascii="Times New Roman" w:hAnsi="Times New Roman" w:cs="Times New Roman"/>
          <w:sz w:val="24"/>
          <w:szCs w:val="24"/>
        </w:rPr>
        <w:t>binomial analysis children</w:t>
      </w:r>
      <w:proofErr w:type="gramEnd"/>
      <w:r w:rsidRPr="00CA415C">
        <w:rPr>
          <w:rFonts w:ascii="Times New Roman" w:hAnsi="Times New Roman" w:cs="Times New Roman"/>
          <w:sz w:val="24"/>
          <w:szCs w:val="24"/>
        </w:rPr>
        <w:t xml:space="preserve"> were more likely to make reference to basic emotions in the empathic condition (p = 0.01). Thus, the Condition (empathic vs non-empathic) </w:t>
      </w:r>
      <w:proofErr w:type="gramStart"/>
      <w:r w:rsidRPr="00CA415C">
        <w:rPr>
          <w:rFonts w:ascii="Times New Roman" w:hAnsi="Times New Roman" w:cs="Times New Roman"/>
          <w:sz w:val="24"/>
          <w:szCs w:val="24"/>
        </w:rPr>
        <w:t>had an effect on</w:t>
      </w:r>
      <w:proofErr w:type="gramEnd"/>
      <w:r w:rsidRPr="00CA415C">
        <w:rPr>
          <w:rFonts w:ascii="Times New Roman" w:hAnsi="Times New Roman" w:cs="Times New Roman"/>
          <w:sz w:val="24"/>
          <w:szCs w:val="24"/>
        </w:rPr>
        <w:t xml:space="preserve"> the frequency of emotions in children’s discussions.</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Besides the 4 basic emotions, children reported other emotions too. For example, they reported that LRRH was feeling </w:t>
      </w:r>
      <w:r w:rsidRPr="00CA415C">
        <w:rPr>
          <w:rFonts w:ascii="Times New Roman" w:hAnsi="Times New Roman" w:cs="Times New Roman"/>
          <w:i/>
          <w:sz w:val="24"/>
          <w:szCs w:val="24"/>
        </w:rPr>
        <w:t>grumpy</w:t>
      </w:r>
      <w:r w:rsidRPr="00CA415C">
        <w:rPr>
          <w:rFonts w:ascii="Times New Roman" w:hAnsi="Times New Roman" w:cs="Times New Roman"/>
          <w:sz w:val="24"/>
          <w:szCs w:val="24"/>
        </w:rPr>
        <w:t xml:space="preserve">, that the wolf was feeling </w:t>
      </w:r>
      <w:r w:rsidRPr="00CA415C">
        <w:rPr>
          <w:rFonts w:ascii="Times New Roman" w:hAnsi="Times New Roman" w:cs="Times New Roman"/>
          <w:i/>
          <w:sz w:val="24"/>
          <w:szCs w:val="24"/>
        </w:rPr>
        <w:t>hungry</w:t>
      </w:r>
      <w:r w:rsidRPr="00CA415C">
        <w:rPr>
          <w:rFonts w:ascii="Times New Roman" w:hAnsi="Times New Roman" w:cs="Times New Roman"/>
          <w:sz w:val="24"/>
          <w:szCs w:val="24"/>
        </w:rPr>
        <w:t xml:space="preserve">, that grandma was </w:t>
      </w:r>
      <w:r w:rsidRPr="00CA415C">
        <w:rPr>
          <w:rFonts w:ascii="Times New Roman" w:hAnsi="Times New Roman" w:cs="Times New Roman"/>
          <w:i/>
          <w:sz w:val="24"/>
          <w:szCs w:val="24"/>
        </w:rPr>
        <w:t>worried</w:t>
      </w:r>
      <w:r w:rsidRPr="00CA415C">
        <w:rPr>
          <w:rFonts w:ascii="Times New Roman" w:hAnsi="Times New Roman" w:cs="Times New Roman"/>
          <w:sz w:val="24"/>
          <w:szCs w:val="24"/>
        </w:rPr>
        <w:t xml:space="preserve"> about LRRH.</w:t>
      </w:r>
    </w:p>
    <w:p w:rsidR="006365E6" w:rsidRPr="00CA415C" w:rsidRDefault="003C422A"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J:</w:t>
      </w:r>
      <w:r w:rsidRPr="00CA415C">
        <w:rPr>
          <w:rFonts w:ascii="Times New Roman" w:hAnsi="Times New Roman" w:cs="Times New Roman"/>
          <w:sz w:val="24"/>
          <w:szCs w:val="24"/>
        </w:rPr>
        <w:t xml:space="preserve"> What sort of things was the Wolf feeling in that story? </w:t>
      </w:r>
    </w:p>
    <w:p w:rsidR="006365E6" w:rsidRPr="00CA415C" w:rsidRDefault="003C422A"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C3b:</w:t>
      </w:r>
      <w:r w:rsidRPr="00CA415C">
        <w:rPr>
          <w:rFonts w:ascii="Times New Roman" w:hAnsi="Times New Roman" w:cs="Times New Roman"/>
          <w:sz w:val="24"/>
          <w:szCs w:val="24"/>
        </w:rPr>
        <w:t xml:space="preserve"> Erm… hungry.</w:t>
      </w:r>
    </w:p>
    <w:p w:rsidR="006365E6" w:rsidRPr="00CA415C" w:rsidRDefault="003C422A"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C2d:</w:t>
      </w:r>
      <w:r w:rsidRPr="00CA415C">
        <w:rPr>
          <w:rFonts w:ascii="Times New Roman" w:hAnsi="Times New Roman" w:cs="Times New Roman"/>
          <w:sz w:val="24"/>
          <w:szCs w:val="24"/>
        </w:rPr>
        <w:t xml:space="preserve"> He felt angry because he couldn’t get Little Red Riding Hood.</w:t>
      </w:r>
    </w:p>
    <w:p w:rsidR="006365E6" w:rsidRPr="00CA415C" w:rsidRDefault="003C422A"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C9d:</w:t>
      </w:r>
      <w:r w:rsidRPr="00CA415C">
        <w:rPr>
          <w:rFonts w:ascii="Times New Roman" w:hAnsi="Times New Roman" w:cs="Times New Roman"/>
          <w:sz w:val="24"/>
          <w:szCs w:val="24"/>
        </w:rPr>
        <w:t xml:space="preserve"> And he didn’t get Grandma.</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lastRenderedPageBreak/>
        <w:t xml:space="preserve">Children evidenced cases where they couldn’t justify the characters’ emotional states, even if the facilitator tried to prompt their thinking through open-ended questions. Nevertheless, there were cases where children would show the capacity to take the perspective of the other and empathise with the story character’s situation. Thus, there was no significant difference (p&lt;.05) between children from both conditions. </w:t>
      </w:r>
    </w:p>
    <w:p w:rsidR="006365E6" w:rsidRPr="00CA415C" w:rsidRDefault="003C422A" w:rsidP="00733A95">
      <w:pPr>
        <w:spacing w:line="480" w:lineRule="auto"/>
        <w:ind w:firstLine="720"/>
        <w:rPr>
          <w:rFonts w:ascii="Times New Roman" w:hAnsi="Times New Roman" w:cs="Times New Roman"/>
          <w:sz w:val="24"/>
          <w:szCs w:val="24"/>
        </w:rPr>
      </w:pPr>
      <w:r w:rsidRPr="00CA415C">
        <w:rPr>
          <w:rFonts w:ascii="Times New Roman" w:hAnsi="Times New Roman" w:cs="Times New Roman"/>
          <w:sz w:val="24"/>
          <w:szCs w:val="24"/>
        </w:rPr>
        <w:t>J: So, how was the Woodcutter feeling?</w:t>
      </w:r>
    </w:p>
    <w:p w:rsidR="006365E6" w:rsidRPr="00CA415C" w:rsidRDefault="003C422A" w:rsidP="00733A95">
      <w:pPr>
        <w:spacing w:line="480" w:lineRule="auto"/>
        <w:ind w:firstLine="720"/>
        <w:rPr>
          <w:rFonts w:ascii="Times New Roman" w:hAnsi="Times New Roman" w:cs="Times New Roman"/>
          <w:sz w:val="24"/>
          <w:szCs w:val="24"/>
        </w:rPr>
      </w:pPr>
      <w:r w:rsidRPr="00CA415C">
        <w:rPr>
          <w:rFonts w:ascii="Times New Roman" w:hAnsi="Times New Roman" w:cs="Times New Roman"/>
          <w:sz w:val="24"/>
          <w:szCs w:val="24"/>
        </w:rPr>
        <w:t>C</w:t>
      </w:r>
      <w:r w:rsidRPr="00CA415C">
        <w:rPr>
          <w:rFonts w:ascii="Times New Roman" w:hAnsi="Times New Roman" w:cs="Times New Roman"/>
          <w:b/>
          <w:sz w:val="24"/>
          <w:szCs w:val="24"/>
        </w:rPr>
        <w:t>6c</w:t>
      </w:r>
      <w:r w:rsidRPr="00CA415C">
        <w:rPr>
          <w:rFonts w:ascii="Times New Roman" w:hAnsi="Times New Roman" w:cs="Times New Roman"/>
          <w:sz w:val="24"/>
          <w:szCs w:val="24"/>
        </w:rPr>
        <w:t>: Sad.</w:t>
      </w:r>
    </w:p>
    <w:p w:rsidR="006365E6" w:rsidRPr="00CA415C" w:rsidRDefault="003C422A" w:rsidP="00733A95">
      <w:pPr>
        <w:spacing w:line="480" w:lineRule="auto"/>
        <w:ind w:firstLine="720"/>
        <w:rPr>
          <w:rFonts w:ascii="Times New Roman" w:hAnsi="Times New Roman" w:cs="Times New Roman"/>
          <w:sz w:val="24"/>
          <w:szCs w:val="24"/>
        </w:rPr>
      </w:pPr>
      <w:r w:rsidRPr="00CA415C">
        <w:rPr>
          <w:rFonts w:ascii="Times New Roman" w:hAnsi="Times New Roman" w:cs="Times New Roman"/>
          <w:sz w:val="24"/>
          <w:szCs w:val="24"/>
        </w:rPr>
        <w:t xml:space="preserve">J: Sad? Why?  </w:t>
      </w:r>
    </w:p>
    <w:p w:rsidR="006365E6" w:rsidRPr="00CA415C" w:rsidRDefault="003C422A" w:rsidP="00733A95">
      <w:pPr>
        <w:spacing w:line="480" w:lineRule="auto"/>
        <w:ind w:firstLine="720"/>
        <w:rPr>
          <w:rFonts w:ascii="Times New Roman" w:hAnsi="Times New Roman" w:cs="Times New Roman"/>
          <w:sz w:val="24"/>
          <w:szCs w:val="24"/>
        </w:rPr>
      </w:pPr>
      <w:r w:rsidRPr="00CA415C">
        <w:rPr>
          <w:rFonts w:ascii="Times New Roman" w:hAnsi="Times New Roman" w:cs="Times New Roman"/>
          <w:sz w:val="24"/>
          <w:szCs w:val="24"/>
        </w:rPr>
        <w:t>C</w:t>
      </w:r>
      <w:r w:rsidRPr="00CA415C">
        <w:rPr>
          <w:rFonts w:ascii="Times New Roman" w:hAnsi="Times New Roman" w:cs="Times New Roman"/>
          <w:b/>
          <w:sz w:val="24"/>
          <w:szCs w:val="24"/>
        </w:rPr>
        <w:t>6c</w:t>
      </w:r>
      <w:r w:rsidRPr="00CA415C">
        <w:rPr>
          <w:rFonts w:ascii="Times New Roman" w:hAnsi="Times New Roman" w:cs="Times New Roman"/>
          <w:sz w:val="24"/>
          <w:szCs w:val="24"/>
        </w:rPr>
        <w:t>: Because the Wolf is in the house.</w:t>
      </w:r>
    </w:p>
    <w:p w:rsidR="006365E6" w:rsidRPr="00CA415C" w:rsidRDefault="003C422A" w:rsidP="00733A95">
      <w:pPr>
        <w:spacing w:line="480" w:lineRule="auto"/>
        <w:ind w:firstLine="720"/>
        <w:rPr>
          <w:rFonts w:ascii="Times New Roman" w:hAnsi="Times New Roman" w:cs="Times New Roman"/>
          <w:sz w:val="24"/>
          <w:szCs w:val="24"/>
        </w:rPr>
      </w:pPr>
      <w:r w:rsidRPr="00CA415C">
        <w:rPr>
          <w:rFonts w:ascii="Times New Roman" w:hAnsi="Times New Roman" w:cs="Times New Roman"/>
          <w:sz w:val="24"/>
          <w:szCs w:val="24"/>
        </w:rPr>
        <w:t>C</w:t>
      </w:r>
      <w:r w:rsidRPr="00CA415C">
        <w:rPr>
          <w:rFonts w:ascii="Times New Roman" w:hAnsi="Times New Roman" w:cs="Times New Roman"/>
          <w:b/>
          <w:sz w:val="24"/>
          <w:szCs w:val="24"/>
        </w:rPr>
        <w:t>12c</w:t>
      </w:r>
      <w:r w:rsidRPr="00CA415C">
        <w:rPr>
          <w:rFonts w:ascii="Times New Roman" w:hAnsi="Times New Roman" w:cs="Times New Roman"/>
          <w:sz w:val="24"/>
          <w:szCs w:val="24"/>
        </w:rPr>
        <w:t>: And because he thinks that Little Red Riding Hood is being gobbled up in his tummy...</w:t>
      </w:r>
    </w:p>
    <w:p w:rsidR="006365E6" w:rsidRPr="00CA415C" w:rsidRDefault="003C422A" w:rsidP="00733A95">
      <w:pPr>
        <w:spacing w:line="480" w:lineRule="auto"/>
        <w:ind w:firstLine="720"/>
        <w:rPr>
          <w:rFonts w:ascii="Times New Roman" w:hAnsi="Times New Roman" w:cs="Times New Roman"/>
          <w:sz w:val="24"/>
          <w:szCs w:val="24"/>
        </w:rPr>
      </w:pPr>
      <w:r w:rsidRPr="00CA415C">
        <w:rPr>
          <w:rFonts w:ascii="Times New Roman" w:hAnsi="Times New Roman" w:cs="Times New Roman"/>
          <w:b/>
          <w:sz w:val="24"/>
          <w:szCs w:val="24"/>
        </w:rPr>
        <w:t>J</w:t>
      </w:r>
      <w:r w:rsidRPr="00CA415C">
        <w:rPr>
          <w:rFonts w:ascii="Times New Roman" w:hAnsi="Times New Roman" w:cs="Times New Roman"/>
          <w:sz w:val="24"/>
          <w:szCs w:val="24"/>
        </w:rPr>
        <w:t xml:space="preserve">: </w:t>
      </w:r>
      <w:proofErr w:type="gramStart"/>
      <w:r w:rsidRPr="00CA415C">
        <w:rPr>
          <w:rFonts w:ascii="Times New Roman" w:hAnsi="Times New Roman" w:cs="Times New Roman"/>
          <w:sz w:val="24"/>
          <w:szCs w:val="24"/>
        </w:rPr>
        <w:t>So</w:t>
      </w:r>
      <w:proofErr w:type="gramEnd"/>
      <w:r w:rsidRPr="00CA415C">
        <w:rPr>
          <w:rFonts w:ascii="Times New Roman" w:hAnsi="Times New Roman" w:cs="Times New Roman"/>
          <w:sz w:val="24"/>
          <w:szCs w:val="24"/>
        </w:rPr>
        <w:t xml:space="preserve"> you think the Woodcutter is not scared? Why not? </w:t>
      </w:r>
    </w:p>
    <w:p w:rsidR="006365E6" w:rsidRPr="00CA415C" w:rsidRDefault="003C422A" w:rsidP="00733A95">
      <w:pPr>
        <w:spacing w:line="480" w:lineRule="auto"/>
        <w:ind w:firstLine="720"/>
        <w:rPr>
          <w:rFonts w:ascii="Times New Roman" w:hAnsi="Times New Roman" w:cs="Times New Roman"/>
          <w:sz w:val="24"/>
          <w:szCs w:val="24"/>
        </w:rPr>
      </w:pPr>
      <w:r w:rsidRPr="00CA415C">
        <w:rPr>
          <w:rFonts w:ascii="Times New Roman" w:hAnsi="Times New Roman" w:cs="Times New Roman"/>
          <w:b/>
          <w:sz w:val="24"/>
          <w:szCs w:val="24"/>
        </w:rPr>
        <w:t>C11a</w:t>
      </w:r>
      <w:r w:rsidRPr="00CA415C">
        <w:rPr>
          <w:rFonts w:ascii="Times New Roman" w:hAnsi="Times New Roman" w:cs="Times New Roman"/>
          <w:sz w:val="24"/>
          <w:szCs w:val="24"/>
        </w:rPr>
        <w:t>: Because he is brave.</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In addition, it was found that when children were encouraged to verbalise the story characters’ feelings (</w:t>
      </w:r>
      <w:r w:rsidR="00673919" w:rsidRPr="00CA415C">
        <w:rPr>
          <w:rFonts w:ascii="Times New Roman" w:hAnsi="Times New Roman" w:cs="Times New Roman"/>
          <w:sz w:val="24"/>
          <w:szCs w:val="24"/>
        </w:rPr>
        <w:t xml:space="preserve">in </w:t>
      </w:r>
      <w:r w:rsidRPr="00CA415C">
        <w:rPr>
          <w:rFonts w:ascii="Times New Roman" w:hAnsi="Times New Roman" w:cs="Times New Roman"/>
          <w:sz w:val="24"/>
          <w:szCs w:val="24"/>
        </w:rPr>
        <w:t>phase 3) they were able to do so, through both verbal and gestural expressions. This was more evident in the condition where children had already acted out the story character with an emphasis on their feelings</w:t>
      </w:r>
      <w:r w:rsidR="0053370A" w:rsidRPr="00CA415C">
        <w:rPr>
          <w:rFonts w:ascii="Times New Roman" w:hAnsi="Times New Roman" w:cs="Times New Roman"/>
          <w:sz w:val="24"/>
          <w:szCs w:val="24"/>
        </w:rPr>
        <w:t xml:space="preserve"> throughout the storyline</w:t>
      </w:r>
      <w:r w:rsidRPr="00CA415C">
        <w:rPr>
          <w:rFonts w:ascii="Times New Roman" w:hAnsi="Times New Roman" w:cs="Times New Roman"/>
          <w:sz w:val="24"/>
          <w:szCs w:val="24"/>
        </w:rPr>
        <w:t xml:space="preserve">. </w:t>
      </w:r>
      <w:r w:rsidR="0053370A" w:rsidRPr="00CA415C">
        <w:rPr>
          <w:rFonts w:ascii="Times New Roman" w:hAnsi="Times New Roman" w:cs="Times New Roman"/>
          <w:sz w:val="24"/>
          <w:szCs w:val="24"/>
        </w:rPr>
        <w:t xml:space="preserve">Even after </w:t>
      </w:r>
      <w:r w:rsidR="00673919" w:rsidRPr="00CA415C">
        <w:rPr>
          <w:rFonts w:ascii="Times New Roman" w:hAnsi="Times New Roman" w:cs="Times New Roman"/>
          <w:sz w:val="24"/>
          <w:szCs w:val="24"/>
        </w:rPr>
        <w:t>p</w:t>
      </w:r>
      <w:r w:rsidR="0053370A" w:rsidRPr="00CA415C">
        <w:rPr>
          <w:rFonts w:ascii="Times New Roman" w:hAnsi="Times New Roman" w:cs="Times New Roman"/>
          <w:sz w:val="24"/>
          <w:szCs w:val="24"/>
        </w:rPr>
        <w:t xml:space="preserve">hase 2, when the actual enactment of the story took place, children would </w:t>
      </w:r>
      <w:r w:rsidR="00673919" w:rsidRPr="00CA415C">
        <w:rPr>
          <w:rFonts w:ascii="Times New Roman" w:hAnsi="Times New Roman" w:cs="Times New Roman"/>
          <w:sz w:val="24"/>
          <w:szCs w:val="24"/>
        </w:rPr>
        <w:t xml:space="preserve">evidence </w:t>
      </w:r>
      <w:r w:rsidR="0053370A" w:rsidRPr="00CA415C">
        <w:rPr>
          <w:rFonts w:ascii="Times New Roman" w:hAnsi="Times New Roman" w:cs="Times New Roman"/>
          <w:sz w:val="24"/>
          <w:szCs w:val="24"/>
        </w:rPr>
        <w:t>connect</w:t>
      </w:r>
      <w:r w:rsidR="00673919" w:rsidRPr="00CA415C">
        <w:rPr>
          <w:rFonts w:ascii="Times New Roman" w:hAnsi="Times New Roman" w:cs="Times New Roman"/>
          <w:sz w:val="24"/>
          <w:szCs w:val="24"/>
        </w:rPr>
        <w:t>ions between</w:t>
      </w:r>
      <w:r w:rsidR="0053370A" w:rsidRPr="00CA415C">
        <w:rPr>
          <w:rFonts w:ascii="Times New Roman" w:hAnsi="Times New Roman" w:cs="Times New Roman"/>
          <w:sz w:val="24"/>
          <w:szCs w:val="24"/>
        </w:rPr>
        <w:t xml:space="preserve"> </w:t>
      </w:r>
      <w:r w:rsidR="002B4FC4" w:rsidRPr="00CA415C">
        <w:rPr>
          <w:rFonts w:ascii="Times New Roman" w:hAnsi="Times New Roman" w:cs="Times New Roman"/>
          <w:sz w:val="24"/>
          <w:szCs w:val="24"/>
        </w:rPr>
        <w:t xml:space="preserve">the </w:t>
      </w:r>
      <w:r w:rsidR="0053370A" w:rsidRPr="00CA415C">
        <w:rPr>
          <w:rFonts w:ascii="Times New Roman" w:hAnsi="Times New Roman" w:cs="Times New Roman"/>
          <w:sz w:val="24"/>
          <w:szCs w:val="24"/>
        </w:rPr>
        <w:t xml:space="preserve">characters’ emotional states to movements and gestures. </w:t>
      </w:r>
    </w:p>
    <w:p w:rsidR="006365E6" w:rsidRPr="00CA415C" w:rsidRDefault="00A035E3"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J</w:t>
      </w:r>
      <w:r w:rsidR="003C422A" w:rsidRPr="00CA415C">
        <w:rPr>
          <w:rFonts w:ascii="Times New Roman" w:hAnsi="Times New Roman" w:cs="Times New Roman"/>
          <w:b/>
          <w:sz w:val="24"/>
          <w:szCs w:val="24"/>
        </w:rPr>
        <w:t>:</w:t>
      </w:r>
      <w:r w:rsidR="003C422A" w:rsidRPr="00CA415C">
        <w:rPr>
          <w:rFonts w:ascii="Times New Roman" w:hAnsi="Times New Roman" w:cs="Times New Roman"/>
          <w:sz w:val="24"/>
          <w:szCs w:val="24"/>
        </w:rPr>
        <w:t xml:space="preserve"> [As LRRHs hiding under the bed] How do we feel? </w:t>
      </w:r>
    </w:p>
    <w:p w:rsidR="006365E6" w:rsidRPr="00CA415C" w:rsidRDefault="003C422A"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C (collectively):</w:t>
      </w:r>
      <w:r w:rsidRPr="00CA415C">
        <w:rPr>
          <w:rFonts w:ascii="Times New Roman" w:hAnsi="Times New Roman" w:cs="Times New Roman"/>
          <w:sz w:val="24"/>
          <w:szCs w:val="24"/>
        </w:rPr>
        <w:t xml:space="preserve"> Scared (children act as scared by trembling)</w:t>
      </w:r>
    </w:p>
    <w:p w:rsidR="006365E6" w:rsidRPr="00CA415C" w:rsidRDefault="00A035E3"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J</w:t>
      </w:r>
      <w:r w:rsidR="003C422A" w:rsidRPr="00CA415C">
        <w:rPr>
          <w:rFonts w:ascii="Times New Roman" w:hAnsi="Times New Roman" w:cs="Times New Roman"/>
          <w:b/>
          <w:sz w:val="24"/>
          <w:szCs w:val="24"/>
        </w:rPr>
        <w:t>:</w:t>
      </w:r>
      <w:r w:rsidR="003C422A" w:rsidRPr="00CA415C">
        <w:rPr>
          <w:rFonts w:ascii="Times New Roman" w:hAnsi="Times New Roman" w:cs="Times New Roman"/>
          <w:sz w:val="24"/>
          <w:szCs w:val="24"/>
        </w:rPr>
        <w:t xml:space="preserve"> Why are we scared? </w:t>
      </w:r>
    </w:p>
    <w:p w:rsidR="006365E6" w:rsidRPr="00CA415C" w:rsidRDefault="003C422A"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lastRenderedPageBreak/>
        <w:t>C13a:</w:t>
      </w:r>
      <w:r w:rsidRPr="00CA415C">
        <w:rPr>
          <w:rFonts w:ascii="Times New Roman" w:hAnsi="Times New Roman" w:cs="Times New Roman"/>
          <w:sz w:val="24"/>
          <w:szCs w:val="24"/>
        </w:rPr>
        <w:t xml:space="preserve"> *Whispers* We don’t know what the wolf might do. </w:t>
      </w:r>
    </w:p>
    <w:p w:rsidR="006365E6" w:rsidRPr="00CA415C" w:rsidRDefault="00A035E3"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J</w:t>
      </w:r>
      <w:r w:rsidR="003C422A" w:rsidRPr="00CA415C">
        <w:rPr>
          <w:rFonts w:ascii="Times New Roman" w:hAnsi="Times New Roman" w:cs="Times New Roman"/>
          <w:b/>
          <w:sz w:val="24"/>
          <w:szCs w:val="24"/>
        </w:rPr>
        <w:t>:</w:t>
      </w:r>
      <w:r w:rsidR="003C422A" w:rsidRPr="00CA415C">
        <w:rPr>
          <w:rFonts w:ascii="Times New Roman" w:hAnsi="Times New Roman" w:cs="Times New Roman"/>
          <w:sz w:val="24"/>
          <w:szCs w:val="24"/>
        </w:rPr>
        <w:t xml:space="preserve"> </w:t>
      </w:r>
      <w:proofErr w:type="gramStart"/>
      <w:r w:rsidR="003C422A" w:rsidRPr="00CA415C">
        <w:rPr>
          <w:rFonts w:ascii="Times New Roman" w:hAnsi="Times New Roman" w:cs="Times New Roman"/>
          <w:sz w:val="24"/>
          <w:szCs w:val="24"/>
        </w:rPr>
        <w:t>So</w:t>
      </w:r>
      <w:proofErr w:type="gramEnd"/>
      <w:r w:rsidR="003C422A" w:rsidRPr="00CA415C">
        <w:rPr>
          <w:rFonts w:ascii="Times New Roman" w:hAnsi="Times New Roman" w:cs="Times New Roman"/>
          <w:sz w:val="24"/>
          <w:szCs w:val="24"/>
        </w:rPr>
        <w:t xml:space="preserve"> what do we do? </w:t>
      </w:r>
    </w:p>
    <w:p w:rsidR="006365E6" w:rsidRPr="00CA415C" w:rsidRDefault="003C422A" w:rsidP="00733A95">
      <w:pPr>
        <w:spacing w:line="480" w:lineRule="auto"/>
        <w:ind w:left="720"/>
        <w:rPr>
          <w:rFonts w:ascii="Times New Roman" w:hAnsi="Times New Roman" w:cs="Times New Roman"/>
          <w:sz w:val="24"/>
          <w:szCs w:val="24"/>
        </w:rPr>
      </w:pPr>
      <w:r w:rsidRPr="00CA415C">
        <w:rPr>
          <w:rFonts w:ascii="Times New Roman" w:hAnsi="Times New Roman" w:cs="Times New Roman"/>
          <w:b/>
          <w:sz w:val="24"/>
          <w:szCs w:val="24"/>
        </w:rPr>
        <w:t>C15a:</w:t>
      </w:r>
      <w:r w:rsidRPr="00CA415C">
        <w:rPr>
          <w:rFonts w:ascii="Times New Roman" w:hAnsi="Times New Roman" w:cs="Times New Roman"/>
          <w:sz w:val="24"/>
          <w:szCs w:val="24"/>
        </w:rPr>
        <w:t xml:space="preserve"> We wait for the woodcutter.</w:t>
      </w:r>
    </w:p>
    <w:p w:rsidR="006365E6" w:rsidRPr="00CA415C" w:rsidRDefault="003C422A" w:rsidP="00733A95">
      <w:pPr>
        <w:spacing w:line="480" w:lineRule="auto"/>
        <w:rPr>
          <w:rFonts w:ascii="Times New Roman" w:hAnsi="Times New Roman" w:cs="Times New Roman"/>
          <w:b/>
          <w:sz w:val="24"/>
          <w:szCs w:val="24"/>
        </w:rPr>
      </w:pPr>
      <w:r w:rsidRPr="00CA415C">
        <w:rPr>
          <w:rFonts w:ascii="Times New Roman" w:hAnsi="Times New Roman" w:cs="Times New Roman"/>
          <w:b/>
          <w:sz w:val="24"/>
          <w:szCs w:val="24"/>
        </w:rPr>
        <w:t>Discussion</w:t>
      </w:r>
    </w:p>
    <w:p w:rsidR="006365E6"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Children who engaged with the enactment of the emotional states of story characters were found to have richer experiences of bodily and verbal expressions. These findings support previous research that underline the importance of drama in enhancing children’s empathic perception (</w:t>
      </w:r>
      <w:proofErr w:type="spellStart"/>
      <w:r w:rsidRPr="00CA415C">
        <w:rPr>
          <w:rFonts w:ascii="Times New Roman" w:hAnsi="Times New Roman" w:cs="Times New Roman"/>
          <w:sz w:val="24"/>
          <w:szCs w:val="24"/>
        </w:rPr>
        <w:t>Karniol</w:t>
      </w:r>
      <w:proofErr w:type="spellEnd"/>
      <w:r w:rsidRPr="00CA415C">
        <w:rPr>
          <w:rFonts w:ascii="Times New Roman" w:hAnsi="Times New Roman" w:cs="Times New Roman"/>
          <w:sz w:val="24"/>
          <w:szCs w:val="24"/>
        </w:rPr>
        <w:t>, 2012), as children move from the external characteristics of story characters to their psychological and emotional states (</w:t>
      </w:r>
      <w:proofErr w:type="spellStart"/>
      <w:r w:rsidRPr="00CA415C">
        <w:rPr>
          <w:rFonts w:ascii="Times New Roman" w:hAnsi="Times New Roman" w:cs="Times New Roman"/>
          <w:sz w:val="24"/>
          <w:szCs w:val="24"/>
        </w:rPr>
        <w:t>Nicolopoulou</w:t>
      </w:r>
      <w:proofErr w:type="spellEnd"/>
      <w:r w:rsidRPr="00CA415C">
        <w:rPr>
          <w:rFonts w:ascii="Times New Roman" w:hAnsi="Times New Roman" w:cs="Times New Roman"/>
          <w:sz w:val="24"/>
          <w:szCs w:val="24"/>
        </w:rPr>
        <w:t xml:space="preserve"> and </w:t>
      </w:r>
      <w:proofErr w:type="spellStart"/>
      <w:r w:rsidRPr="00CA415C">
        <w:rPr>
          <w:rFonts w:ascii="Times New Roman" w:hAnsi="Times New Roman" w:cs="Times New Roman"/>
          <w:sz w:val="24"/>
          <w:szCs w:val="24"/>
        </w:rPr>
        <w:t>Richner</w:t>
      </w:r>
      <w:proofErr w:type="spellEnd"/>
      <w:r w:rsidRPr="00CA415C">
        <w:rPr>
          <w:rFonts w:ascii="Times New Roman" w:hAnsi="Times New Roman" w:cs="Times New Roman"/>
          <w:sz w:val="24"/>
          <w:szCs w:val="24"/>
        </w:rPr>
        <w:t xml:space="preserve">, 2007; </w:t>
      </w:r>
      <w:proofErr w:type="spellStart"/>
      <w:r w:rsidRPr="00CA415C">
        <w:rPr>
          <w:rFonts w:ascii="Times New Roman" w:hAnsi="Times New Roman" w:cs="Times New Roman"/>
          <w:sz w:val="24"/>
          <w:szCs w:val="24"/>
        </w:rPr>
        <w:t>Adomat</w:t>
      </w:r>
      <w:proofErr w:type="spellEnd"/>
      <w:r w:rsidRPr="00CA415C">
        <w:rPr>
          <w:rFonts w:ascii="Times New Roman" w:hAnsi="Times New Roman" w:cs="Times New Roman"/>
          <w:sz w:val="24"/>
          <w:szCs w:val="24"/>
        </w:rPr>
        <w:t xml:space="preserve">, 2012). This move enables children to develop a deeper understanding of others and their feelings as part of their social development. Role-playing, according to Goldstein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Winner (2012) enhance</w:t>
      </w:r>
      <w:r w:rsidR="001E778C" w:rsidRPr="00CA415C">
        <w:rPr>
          <w:rFonts w:ascii="Times New Roman" w:hAnsi="Times New Roman" w:cs="Times New Roman"/>
          <w:sz w:val="24"/>
          <w:szCs w:val="24"/>
        </w:rPr>
        <w:t>s</w:t>
      </w:r>
      <w:r w:rsidRPr="00CA415C">
        <w:rPr>
          <w:rFonts w:ascii="Times New Roman" w:hAnsi="Times New Roman" w:cs="Times New Roman"/>
          <w:sz w:val="24"/>
          <w:szCs w:val="24"/>
        </w:rPr>
        <w:t xml:space="preserve"> theory of mind and empathy as over time actors learn to mirror others’ emotions (empathy) and reflect on what others are thinking and feeling (theory of mind).</w:t>
      </w:r>
      <w:r w:rsidR="00374E9D" w:rsidRPr="00CA415C">
        <w:rPr>
          <w:rFonts w:ascii="Times New Roman" w:hAnsi="Times New Roman" w:cs="Times New Roman"/>
          <w:sz w:val="24"/>
          <w:szCs w:val="24"/>
        </w:rPr>
        <w:t xml:space="preserve"> </w:t>
      </w:r>
    </w:p>
    <w:p w:rsidR="00374E9D"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During the enactment of the story characters, motor skills and bodily movements were recorded in order to illustrate how the body is a vehicle in connecting the child to the world (Harris, 2000). </w:t>
      </w:r>
      <w:r w:rsidR="00374E9D" w:rsidRPr="00CA415C">
        <w:rPr>
          <w:rFonts w:ascii="Times New Roman" w:hAnsi="Times New Roman" w:cs="Times New Roman"/>
          <w:sz w:val="24"/>
          <w:szCs w:val="24"/>
        </w:rPr>
        <w:t xml:space="preserve">This reflects </w:t>
      </w:r>
      <w:r w:rsidR="00E0154D" w:rsidRPr="00CA415C">
        <w:rPr>
          <w:rFonts w:ascii="Times New Roman" w:hAnsi="Times New Roman" w:cs="Times New Roman"/>
          <w:sz w:val="24"/>
          <w:szCs w:val="24"/>
        </w:rPr>
        <w:t>the</w:t>
      </w:r>
      <w:r w:rsidR="00374E9D" w:rsidRPr="00CA415C">
        <w:rPr>
          <w:rFonts w:ascii="Times New Roman" w:hAnsi="Times New Roman" w:cs="Times New Roman"/>
          <w:sz w:val="24"/>
          <w:szCs w:val="24"/>
        </w:rPr>
        <w:t xml:space="preserve"> embodied account where cognition depends upon </w:t>
      </w:r>
      <w:r w:rsidR="00E0154D" w:rsidRPr="00CA415C">
        <w:rPr>
          <w:rFonts w:ascii="Times New Roman" w:hAnsi="Times New Roman" w:cs="Times New Roman"/>
          <w:sz w:val="24"/>
          <w:szCs w:val="24"/>
        </w:rPr>
        <w:t>kinds of experience that come from having a body with various sensorimotor capacities (Varela et al, 1991).</w:t>
      </w:r>
      <w:r w:rsidR="00374E9D" w:rsidRPr="00CA415C">
        <w:rPr>
          <w:rFonts w:ascii="Times New Roman" w:hAnsi="Times New Roman" w:cs="Times New Roman"/>
          <w:sz w:val="24"/>
          <w:szCs w:val="24"/>
        </w:rPr>
        <w:t xml:space="preserve"> Through sensorimotor experiences children build their conceptual representations (Antonucci and Alt, 2011) including their understanding of others’ perspectives. Through motor, tactic, visual and auditory </w:t>
      </w:r>
      <w:r w:rsidR="00E0154D" w:rsidRPr="00CA415C">
        <w:rPr>
          <w:rFonts w:ascii="Times New Roman" w:hAnsi="Times New Roman" w:cs="Times New Roman"/>
          <w:sz w:val="24"/>
          <w:szCs w:val="24"/>
        </w:rPr>
        <w:t>exploration</w:t>
      </w:r>
      <w:r w:rsidR="00374E9D" w:rsidRPr="00CA415C">
        <w:rPr>
          <w:rFonts w:ascii="Times New Roman" w:hAnsi="Times New Roman" w:cs="Times New Roman"/>
          <w:sz w:val="24"/>
          <w:szCs w:val="24"/>
        </w:rPr>
        <w:t xml:space="preserve"> children from </w:t>
      </w:r>
      <w:proofErr w:type="gramStart"/>
      <w:r w:rsidR="00374E9D" w:rsidRPr="00CA415C">
        <w:rPr>
          <w:rFonts w:ascii="Times New Roman" w:hAnsi="Times New Roman" w:cs="Times New Roman"/>
          <w:sz w:val="24"/>
          <w:szCs w:val="24"/>
        </w:rPr>
        <w:t>really young</w:t>
      </w:r>
      <w:proofErr w:type="gramEnd"/>
      <w:r w:rsidR="00742021" w:rsidRPr="00CA415C">
        <w:rPr>
          <w:rFonts w:ascii="Times New Roman" w:hAnsi="Times New Roman" w:cs="Times New Roman"/>
          <w:sz w:val="24"/>
          <w:szCs w:val="24"/>
        </w:rPr>
        <w:t xml:space="preserve"> ages</w:t>
      </w:r>
      <w:r w:rsidR="00374E9D" w:rsidRPr="00CA415C">
        <w:rPr>
          <w:rFonts w:ascii="Times New Roman" w:hAnsi="Times New Roman" w:cs="Times New Roman"/>
          <w:sz w:val="24"/>
          <w:szCs w:val="24"/>
        </w:rPr>
        <w:t xml:space="preserve"> learn about the objects and people around them. </w:t>
      </w:r>
      <w:r w:rsidR="00E0154D" w:rsidRPr="00CA415C">
        <w:rPr>
          <w:rFonts w:ascii="Times New Roman" w:hAnsi="Times New Roman" w:cs="Times New Roman"/>
          <w:sz w:val="24"/>
          <w:szCs w:val="24"/>
        </w:rPr>
        <w:t xml:space="preserve">They relate to their environments and worlds through their senses and actions and gain dynamic perceptual knowledge and representations. </w:t>
      </w:r>
    </w:p>
    <w:p w:rsidR="00E0154D"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I</w:t>
      </w:r>
      <w:r w:rsidR="00CE28C4" w:rsidRPr="00CA415C">
        <w:rPr>
          <w:rFonts w:ascii="Times New Roman" w:hAnsi="Times New Roman" w:cs="Times New Roman"/>
          <w:sz w:val="24"/>
          <w:szCs w:val="24"/>
        </w:rPr>
        <w:t>n this study i</w:t>
      </w:r>
      <w:r w:rsidRPr="00CA415C">
        <w:rPr>
          <w:rFonts w:ascii="Times New Roman" w:hAnsi="Times New Roman" w:cs="Times New Roman"/>
          <w:sz w:val="24"/>
          <w:szCs w:val="24"/>
        </w:rPr>
        <w:t xml:space="preserve">t was found that the body acts and moves in different ways when the emphasis of enactment is given to feelings compared to facts. Children tended to spend more time and to </w:t>
      </w:r>
      <w:r w:rsidRPr="00CA415C">
        <w:rPr>
          <w:rFonts w:ascii="Times New Roman" w:hAnsi="Times New Roman" w:cs="Times New Roman"/>
          <w:sz w:val="24"/>
          <w:szCs w:val="24"/>
        </w:rPr>
        <w:lastRenderedPageBreak/>
        <w:t xml:space="preserve">use more openly their bodies when acting out the characters’ feelings. In the empathic condition, children showed more frequently body changes, changes in the spatial level and changes in spatial direction. </w:t>
      </w:r>
      <w:r w:rsidR="00E0154D" w:rsidRPr="00CA415C">
        <w:rPr>
          <w:rFonts w:ascii="Times New Roman" w:hAnsi="Times New Roman" w:cs="Times New Roman"/>
          <w:sz w:val="24"/>
          <w:szCs w:val="24"/>
        </w:rPr>
        <w:t xml:space="preserve">The criteria used were based on the Observational instrument of Motor Skills (OSMOS) proposed by </w:t>
      </w:r>
      <w:proofErr w:type="spellStart"/>
      <w:r w:rsidR="00E0154D" w:rsidRPr="00CA415C">
        <w:rPr>
          <w:rFonts w:ascii="Times New Roman" w:hAnsi="Times New Roman" w:cs="Times New Roman"/>
          <w:sz w:val="24"/>
          <w:szCs w:val="24"/>
        </w:rPr>
        <w:t>Castañer</w:t>
      </w:r>
      <w:proofErr w:type="spellEnd"/>
      <w:r w:rsidR="00E0154D" w:rsidRPr="00CA415C">
        <w:rPr>
          <w:rFonts w:ascii="Times New Roman" w:hAnsi="Times New Roman" w:cs="Times New Roman"/>
          <w:sz w:val="24"/>
          <w:szCs w:val="24"/>
        </w:rPr>
        <w:t xml:space="preserve">, Torrents, </w:t>
      </w:r>
      <w:proofErr w:type="spellStart"/>
      <w:r w:rsidR="00E0154D" w:rsidRPr="00CA415C">
        <w:rPr>
          <w:rFonts w:ascii="Times New Roman" w:hAnsi="Times New Roman" w:cs="Times New Roman"/>
          <w:sz w:val="24"/>
          <w:szCs w:val="24"/>
        </w:rPr>
        <w:t>Anguera</w:t>
      </w:r>
      <w:proofErr w:type="spellEnd"/>
      <w:r w:rsidR="00E0154D"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00E0154D" w:rsidRPr="00CA415C">
        <w:rPr>
          <w:rFonts w:ascii="Times New Roman" w:hAnsi="Times New Roman" w:cs="Times New Roman"/>
          <w:sz w:val="24"/>
          <w:szCs w:val="24"/>
        </w:rPr>
        <w:t xml:space="preserve"> </w:t>
      </w:r>
      <w:proofErr w:type="spellStart"/>
      <w:r w:rsidR="00E0154D" w:rsidRPr="00CA415C">
        <w:rPr>
          <w:rFonts w:ascii="Times New Roman" w:hAnsi="Times New Roman" w:cs="Times New Roman"/>
          <w:sz w:val="24"/>
          <w:szCs w:val="24"/>
        </w:rPr>
        <w:t>Dinušová</w:t>
      </w:r>
      <w:proofErr w:type="spellEnd"/>
      <w:r w:rsidR="00E0154D" w:rsidRPr="00CA415C">
        <w:rPr>
          <w:rFonts w:ascii="Times New Roman" w:hAnsi="Times New Roman" w:cs="Times New Roman"/>
          <w:sz w:val="24"/>
          <w:szCs w:val="24"/>
        </w:rPr>
        <w:t xml:space="preserve"> (2008). This instrument views motor behaviour as a sequence of postures and kinemes of varying complexity that follow one another. Thus, motor skills arise out of the combination of movement patterns that introduce the work of the body, both </w:t>
      </w:r>
      <w:proofErr w:type="gramStart"/>
      <w:r w:rsidR="00E0154D" w:rsidRPr="00CA415C">
        <w:rPr>
          <w:rFonts w:ascii="Times New Roman" w:hAnsi="Times New Roman" w:cs="Times New Roman"/>
          <w:sz w:val="24"/>
          <w:szCs w:val="24"/>
        </w:rPr>
        <w:t>as a whole and</w:t>
      </w:r>
      <w:proofErr w:type="gramEnd"/>
      <w:r w:rsidR="00E0154D" w:rsidRPr="00CA415C">
        <w:rPr>
          <w:rFonts w:ascii="Times New Roman" w:hAnsi="Times New Roman" w:cs="Times New Roman"/>
          <w:sz w:val="24"/>
          <w:szCs w:val="24"/>
        </w:rPr>
        <w:t xml:space="preserve"> in its various segments. </w:t>
      </w:r>
    </w:p>
    <w:p w:rsidR="00E0154D" w:rsidRPr="00CA415C" w:rsidRDefault="00E015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The</w:t>
      </w:r>
      <w:r w:rsidR="00DF19CE" w:rsidRPr="00CA415C">
        <w:rPr>
          <w:rFonts w:ascii="Times New Roman" w:hAnsi="Times New Roman" w:cs="Times New Roman"/>
          <w:sz w:val="24"/>
          <w:szCs w:val="24"/>
        </w:rPr>
        <w:t xml:space="preserve"> observed differences in children’s body responses based on the condition could </w:t>
      </w:r>
      <w:r w:rsidR="001D54D8" w:rsidRPr="00CA415C">
        <w:rPr>
          <w:rFonts w:ascii="Times New Roman" w:hAnsi="Times New Roman" w:cs="Times New Roman"/>
          <w:sz w:val="24"/>
          <w:szCs w:val="24"/>
        </w:rPr>
        <w:t>relate to</w:t>
      </w:r>
      <w:r w:rsidRPr="00CA415C">
        <w:rPr>
          <w:rFonts w:ascii="Times New Roman" w:hAnsi="Times New Roman" w:cs="Times New Roman"/>
          <w:sz w:val="24"/>
          <w:szCs w:val="24"/>
        </w:rPr>
        <w:t xml:space="preserve"> the account of embodied affectivity (Fuchs and Koch, 2014) that emphasises the role of the body for emotion and empathy. </w:t>
      </w:r>
      <w:r w:rsidR="00742021" w:rsidRPr="00CA415C">
        <w:rPr>
          <w:rFonts w:ascii="Times New Roman" w:hAnsi="Times New Roman" w:cs="Times New Roman"/>
          <w:sz w:val="24"/>
          <w:szCs w:val="24"/>
        </w:rPr>
        <w:t>Based on this account, s</w:t>
      </w:r>
      <w:r w:rsidRPr="00CA415C">
        <w:rPr>
          <w:rFonts w:ascii="Times New Roman" w:hAnsi="Times New Roman" w:cs="Times New Roman"/>
          <w:sz w:val="24"/>
          <w:szCs w:val="24"/>
        </w:rPr>
        <w:t>ocial understanding is enhanced through the experience of bodily expressed emotions while</w:t>
      </w:r>
      <w:r w:rsidR="001D54D8" w:rsidRPr="00CA415C">
        <w:rPr>
          <w:rFonts w:ascii="Times New Roman" w:hAnsi="Times New Roman" w:cs="Times New Roman"/>
          <w:sz w:val="24"/>
          <w:szCs w:val="24"/>
        </w:rPr>
        <w:t>,</w:t>
      </w:r>
      <w:r w:rsidRPr="00CA415C">
        <w:rPr>
          <w:rFonts w:ascii="Times New Roman" w:hAnsi="Times New Roman" w:cs="Times New Roman"/>
          <w:sz w:val="24"/>
          <w:szCs w:val="24"/>
        </w:rPr>
        <w:t xml:space="preserve"> at the same time, the body functions as a medium of emotional perception. </w:t>
      </w:r>
      <w:r w:rsidR="00742021" w:rsidRPr="00CA415C">
        <w:rPr>
          <w:rFonts w:ascii="Times New Roman" w:hAnsi="Times New Roman" w:cs="Times New Roman"/>
          <w:sz w:val="24"/>
          <w:szCs w:val="24"/>
        </w:rPr>
        <w:t>Hence</w:t>
      </w:r>
      <w:r w:rsidRPr="00CA415C">
        <w:rPr>
          <w:rFonts w:ascii="Times New Roman" w:hAnsi="Times New Roman" w:cs="Times New Roman"/>
          <w:sz w:val="24"/>
          <w:szCs w:val="24"/>
        </w:rPr>
        <w:t>, there is a reciprocal connection between the body and emotional understanding. As such, enacting the emotional states</w:t>
      </w:r>
      <w:r w:rsidR="00742021" w:rsidRPr="00CA415C">
        <w:rPr>
          <w:rFonts w:ascii="Times New Roman" w:hAnsi="Times New Roman" w:cs="Times New Roman"/>
          <w:sz w:val="24"/>
          <w:szCs w:val="24"/>
        </w:rPr>
        <w:t xml:space="preserve"> of story-characters could be an effective </w:t>
      </w:r>
      <w:r w:rsidRPr="00CA415C">
        <w:rPr>
          <w:rFonts w:ascii="Times New Roman" w:hAnsi="Times New Roman" w:cs="Times New Roman"/>
          <w:sz w:val="24"/>
          <w:szCs w:val="24"/>
        </w:rPr>
        <w:t>tool in promoting social unders</w:t>
      </w:r>
      <w:r w:rsidR="009E05E4" w:rsidRPr="00CA415C">
        <w:rPr>
          <w:rFonts w:ascii="Times New Roman" w:hAnsi="Times New Roman" w:cs="Times New Roman"/>
          <w:sz w:val="24"/>
          <w:szCs w:val="24"/>
        </w:rPr>
        <w:t xml:space="preserve">tanding and perspective-taking. Future research could shed more light on the </w:t>
      </w:r>
      <w:r w:rsidR="00FC6B11" w:rsidRPr="00CA415C">
        <w:rPr>
          <w:rFonts w:ascii="Times New Roman" w:hAnsi="Times New Roman" w:cs="Times New Roman"/>
          <w:sz w:val="24"/>
          <w:szCs w:val="24"/>
        </w:rPr>
        <w:t xml:space="preserve">role of the adult or the role of </w:t>
      </w:r>
      <w:proofErr w:type="gramStart"/>
      <w:r w:rsidR="00FC6B11" w:rsidRPr="00CA415C">
        <w:rPr>
          <w:rFonts w:ascii="Times New Roman" w:hAnsi="Times New Roman" w:cs="Times New Roman"/>
          <w:sz w:val="24"/>
          <w:szCs w:val="24"/>
        </w:rPr>
        <w:t>particular story-characters</w:t>
      </w:r>
      <w:proofErr w:type="gramEnd"/>
      <w:r w:rsidR="00FC6B11" w:rsidRPr="00CA415C">
        <w:rPr>
          <w:rFonts w:ascii="Times New Roman" w:hAnsi="Times New Roman" w:cs="Times New Roman"/>
          <w:sz w:val="24"/>
          <w:szCs w:val="24"/>
        </w:rPr>
        <w:t xml:space="preserve"> (and their characteristics) in this process</w:t>
      </w:r>
      <w:r w:rsidR="009E05E4" w:rsidRPr="00CA415C">
        <w:rPr>
          <w:rFonts w:ascii="Times New Roman" w:hAnsi="Times New Roman" w:cs="Times New Roman"/>
          <w:sz w:val="24"/>
          <w:szCs w:val="24"/>
        </w:rPr>
        <w:t>.</w:t>
      </w:r>
      <w:r w:rsidR="00505E01" w:rsidRPr="00CA415C">
        <w:rPr>
          <w:rFonts w:ascii="Times New Roman" w:hAnsi="Times New Roman" w:cs="Times New Roman"/>
          <w:sz w:val="24"/>
          <w:szCs w:val="24"/>
        </w:rPr>
        <w:t xml:space="preserve"> LRRH has been used a few times in research on children’s emotional attribution (</w:t>
      </w:r>
      <w:proofErr w:type="spellStart"/>
      <w:r w:rsidR="00505E01" w:rsidRPr="00CA415C">
        <w:rPr>
          <w:rFonts w:ascii="Times New Roman" w:hAnsi="Times New Roman" w:cs="Times New Roman"/>
          <w:sz w:val="24"/>
          <w:szCs w:val="24"/>
        </w:rPr>
        <w:t>Bradmetz</w:t>
      </w:r>
      <w:proofErr w:type="spellEnd"/>
      <w:r w:rsidR="00505E01"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00505E01" w:rsidRPr="00CA415C">
        <w:rPr>
          <w:rFonts w:ascii="Times New Roman" w:hAnsi="Times New Roman" w:cs="Times New Roman"/>
          <w:sz w:val="24"/>
          <w:szCs w:val="24"/>
        </w:rPr>
        <w:t xml:space="preserve"> Schneider, 1999; </w:t>
      </w:r>
      <w:proofErr w:type="spellStart"/>
      <w:r w:rsidR="00505E01" w:rsidRPr="00CA415C">
        <w:rPr>
          <w:rFonts w:ascii="Times New Roman" w:hAnsi="Times New Roman" w:cs="Times New Roman"/>
          <w:sz w:val="24"/>
          <w:szCs w:val="24"/>
        </w:rPr>
        <w:t>Ronfard</w:t>
      </w:r>
      <w:proofErr w:type="spellEnd"/>
      <w:r w:rsidR="00505E01"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00505E01" w:rsidRPr="00CA415C">
        <w:rPr>
          <w:rFonts w:ascii="Times New Roman" w:hAnsi="Times New Roman" w:cs="Times New Roman"/>
          <w:sz w:val="24"/>
          <w:szCs w:val="24"/>
        </w:rPr>
        <w:t xml:space="preserve"> Harris, 2014) but what about other classic stories or stories created by children themselves?</w:t>
      </w:r>
      <w:r w:rsidR="009E05E4" w:rsidRPr="00CA415C">
        <w:rPr>
          <w:rFonts w:ascii="Times New Roman" w:hAnsi="Times New Roman" w:cs="Times New Roman"/>
          <w:sz w:val="24"/>
          <w:szCs w:val="24"/>
        </w:rPr>
        <w:t xml:space="preserve"> </w:t>
      </w:r>
    </w:p>
    <w:p w:rsidR="00183EAC" w:rsidRPr="00CA415C" w:rsidRDefault="00E015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Wellsby</w:t>
      </w:r>
      <w:proofErr w:type="spellEnd"/>
      <w:r w:rsidRPr="00CA415C">
        <w:rPr>
          <w:rFonts w:ascii="Times New Roman" w:hAnsi="Times New Roman" w:cs="Times New Roman"/>
          <w:sz w:val="24"/>
          <w:szCs w:val="24"/>
        </w:rPr>
        <w:t xml:space="preserve"> and </w:t>
      </w:r>
      <w:proofErr w:type="spellStart"/>
      <w:r w:rsidRPr="00CA415C">
        <w:rPr>
          <w:rFonts w:ascii="Times New Roman" w:hAnsi="Times New Roman" w:cs="Times New Roman"/>
          <w:sz w:val="24"/>
          <w:szCs w:val="24"/>
        </w:rPr>
        <w:t>Pexman</w:t>
      </w:r>
      <w:proofErr w:type="spellEnd"/>
      <w:r w:rsidRPr="00CA415C">
        <w:rPr>
          <w:rFonts w:ascii="Times New Roman" w:hAnsi="Times New Roman" w:cs="Times New Roman"/>
          <w:sz w:val="24"/>
          <w:szCs w:val="24"/>
        </w:rPr>
        <w:t xml:space="preserve"> (2014) argue that embodied learning experiences </w:t>
      </w:r>
      <w:r w:rsidR="001D54D8" w:rsidRPr="00CA415C">
        <w:rPr>
          <w:rFonts w:ascii="Times New Roman" w:hAnsi="Times New Roman" w:cs="Times New Roman"/>
          <w:sz w:val="24"/>
          <w:szCs w:val="24"/>
        </w:rPr>
        <w:t>are</w:t>
      </w:r>
      <w:r w:rsidRPr="00CA415C">
        <w:rPr>
          <w:rFonts w:ascii="Times New Roman" w:hAnsi="Times New Roman" w:cs="Times New Roman"/>
          <w:sz w:val="24"/>
          <w:szCs w:val="24"/>
        </w:rPr>
        <w:t xml:space="preserve"> more </w:t>
      </w:r>
      <w:r w:rsidR="00742021" w:rsidRPr="00CA415C">
        <w:rPr>
          <w:rFonts w:ascii="Times New Roman" w:hAnsi="Times New Roman" w:cs="Times New Roman"/>
          <w:sz w:val="24"/>
          <w:szCs w:val="24"/>
        </w:rPr>
        <w:t>beneficial</w:t>
      </w:r>
      <w:r w:rsidRPr="00CA415C">
        <w:rPr>
          <w:rFonts w:ascii="Times New Roman" w:hAnsi="Times New Roman" w:cs="Times New Roman"/>
          <w:sz w:val="24"/>
          <w:szCs w:val="24"/>
        </w:rPr>
        <w:t xml:space="preserve"> if the information obtained links</w:t>
      </w:r>
      <w:r w:rsidR="00742021" w:rsidRPr="00CA415C">
        <w:rPr>
          <w:rFonts w:ascii="Times New Roman" w:hAnsi="Times New Roman" w:cs="Times New Roman"/>
          <w:sz w:val="24"/>
          <w:szCs w:val="24"/>
        </w:rPr>
        <w:t xml:space="preserve"> directly</w:t>
      </w:r>
      <w:r w:rsidRPr="00CA415C">
        <w:rPr>
          <w:rFonts w:ascii="Times New Roman" w:hAnsi="Times New Roman" w:cs="Times New Roman"/>
          <w:sz w:val="24"/>
          <w:szCs w:val="24"/>
        </w:rPr>
        <w:t xml:space="preserve"> to the information learned. Hence, </w:t>
      </w:r>
      <w:r w:rsidR="00CE28C4" w:rsidRPr="00CA415C">
        <w:rPr>
          <w:rFonts w:ascii="Times New Roman" w:hAnsi="Times New Roman" w:cs="Times New Roman"/>
          <w:sz w:val="24"/>
          <w:szCs w:val="24"/>
        </w:rPr>
        <w:t xml:space="preserve">enacting </w:t>
      </w:r>
      <w:r w:rsidRPr="00CA415C">
        <w:rPr>
          <w:rFonts w:ascii="Times New Roman" w:hAnsi="Times New Roman" w:cs="Times New Roman"/>
          <w:sz w:val="24"/>
          <w:szCs w:val="24"/>
        </w:rPr>
        <w:t>stories can be a space where children learn and familiarise themselves with diverse situations</w:t>
      </w:r>
      <w:r w:rsidR="00CE28C4" w:rsidRPr="00CA415C">
        <w:rPr>
          <w:rFonts w:ascii="Times New Roman" w:hAnsi="Times New Roman" w:cs="Times New Roman"/>
          <w:sz w:val="24"/>
          <w:szCs w:val="24"/>
        </w:rPr>
        <w:t>, emotional or not</w:t>
      </w:r>
      <w:r w:rsidRPr="00CA415C">
        <w:rPr>
          <w:rFonts w:ascii="Times New Roman" w:hAnsi="Times New Roman" w:cs="Times New Roman"/>
          <w:sz w:val="24"/>
          <w:szCs w:val="24"/>
        </w:rPr>
        <w:t>.</w:t>
      </w:r>
      <w:r w:rsidR="00CE28C4" w:rsidRPr="00CA415C">
        <w:rPr>
          <w:rFonts w:ascii="Times New Roman" w:hAnsi="Times New Roman" w:cs="Times New Roman"/>
          <w:sz w:val="24"/>
          <w:szCs w:val="24"/>
        </w:rPr>
        <w:t xml:space="preserve"> Through their sensorimotor interactions, </w:t>
      </w:r>
      <w:r w:rsidR="008E0643" w:rsidRPr="00CA415C">
        <w:rPr>
          <w:rFonts w:ascii="Times New Roman" w:hAnsi="Times New Roman" w:cs="Times New Roman"/>
          <w:sz w:val="24"/>
          <w:szCs w:val="24"/>
        </w:rPr>
        <w:t>children</w:t>
      </w:r>
      <w:r w:rsidR="00CE28C4" w:rsidRPr="00CA415C">
        <w:rPr>
          <w:rFonts w:ascii="Times New Roman" w:hAnsi="Times New Roman" w:cs="Times New Roman"/>
          <w:sz w:val="24"/>
          <w:szCs w:val="24"/>
        </w:rPr>
        <w:t xml:space="preserve"> get the opportunity to experience an embedded biological, psychological and cultural context (Varela et al, 1991). It is through this context that children learn, are and become.</w:t>
      </w:r>
      <w:r w:rsidR="00B95685" w:rsidRPr="00CA415C">
        <w:rPr>
          <w:rFonts w:ascii="Times New Roman" w:hAnsi="Times New Roman" w:cs="Times New Roman"/>
          <w:sz w:val="24"/>
          <w:szCs w:val="24"/>
        </w:rPr>
        <w:t xml:space="preserve"> </w:t>
      </w:r>
      <w:r w:rsidR="00183EAC" w:rsidRPr="00CA415C">
        <w:rPr>
          <w:rFonts w:ascii="Times New Roman" w:hAnsi="Times New Roman" w:cs="Times New Roman"/>
          <w:sz w:val="24"/>
          <w:szCs w:val="24"/>
        </w:rPr>
        <w:t xml:space="preserve">Story </w:t>
      </w:r>
      <w:r w:rsidR="00505E01" w:rsidRPr="00CA415C">
        <w:rPr>
          <w:rFonts w:ascii="Times New Roman" w:hAnsi="Times New Roman" w:cs="Times New Roman"/>
          <w:sz w:val="24"/>
          <w:szCs w:val="24"/>
        </w:rPr>
        <w:t>dramatic play</w:t>
      </w:r>
      <w:r w:rsidR="00742021" w:rsidRPr="00CA415C">
        <w:rPr>
          <w:rFonts w:ascii="Times New Roman" w:hAnsi="Times New Roman" w:cs="Times New Roman"/>
          <w:sz w:val="24"/>
          <w:szCs w:val="24"/>
        </w:rPr>
        <w:t xml:space="preserve"> provide</w:t>
      </w:r>
      <w:r w:rsidR="005E4539" w:rsidRPr="00CA415C">
        <w:rPr>
          <w:rFonts w:ascii="Times New Roman" w:hAnsi="Times New Roman" w:cs="Times New Roman"/>
          <w:sz w:val="24"/>
          <w:szCs w:val="24"/>
        </w:rPr>
        <w:t>s</w:t>
      </w:r>
      <w:r w:rsidR="00742021" w:rsidRPr="00CA415C">
        <w:rPr>
          <w:rFonts w:ascii="Times New Roman" w:hAnsi="Times New Roman" w:cs="Times New Roman"/>
          <w:sz w:val="24"/>
          <w:szCs w:val="24"/>
        </w:rPr>
        <w:t xml:space="preserve"> </w:t>
      </w:r>
      <w:r w:rsidR="00183EAC" w:rsidRPr="00CA415C">
        <w:rPr>
          <w:rFonts w:ascii="Times New Roman" w:hAnsi="Times New Roman" w:cs="Times New Roman"/>
          <w:sz w:val="24"/>
          <w:szCs w:val="24"/>
        </w:rPr>
        <w:t xml:space="preserve">such </w:t>
      </w:r>
      <w:r w:rsidR="00742021" w:rsidRPr="00CA415C">
        <w:rPr>
          <w:rFonts w:ascii="Times New Roman" w:hAnsi="Times New Roman" w:cs="Times New Roman"/>
          <w:sz w:val="24"/>
          <w:szCs w:val="24"/>
        </w:rPr>
        <w:t xml:space="preserve">rich learning </w:t>
      </w:r>
      <w:r w:rsidR="00742021" w:rsidRPr="00CA415C">
        <w:rPr>
          <w:rFonts w:ascii="Times New Roman" w:hAnsi="Times New Roman" w:cs="Times New Roman"/>
          <w:sz w:val="24"/>
          <w:szCs w:val="24"/>
        </w:rPr>
        <w:lastRenderedPageBreak/>
        <w:t>experiences</w:t>
      </w:r>
      <w:r w:rsidR="00B95685" w:rsidRPr="00CA415C">
        <w:rPr>
          <w:rFonts w:ascii="Times New Roman" w:hAnsi="Times New Roman" w:cs="Times New Roman"/>
          <w:sz w:val="24"/>
          <w:szCs w:val="24"/>
        </w:rPr>
        <w:t xml:space="preserve">. </w:t>
      </w:r>
      <w:r w:rsidR="005E4539" w:rsidRPr="00CA415C">
        <w:rPr>
          <w:rFonts w:ascii="Times New Roman" w:hAnsi="Times New Roman" w:cs="Times New Roman"/>
          <w:sz w:val="24"/>
          <w:szCs w:val="24"/>
        </w:rPr>
        <w:t>It</w:t>
      </w:r>
      <w:r w:rsidR="00B95685" w:rsidRPr="00CA415C">
        <w:rPr>
          <w:rFonts w:ascii="Times New Roman" w:hAnsi="Times New Roman" w:cs="Times New Roman"/>
          <w:sz w:val="24"/>
          <w:szCs w:val="24"/>
        </w:rPr>
        <w:t xml:space="preserve"> </w:t>
      </w:r>
      <w:r w:rsidR="008E0643" w:rsidRPr="00CA415C">
        <w:rPr>
          <w:rFonts w:ascii="Times New Roman" w:hAnsi="Times New Roman" w:cs="Times New Roman"/>
          <w:sz w:val="24"/>
          <w:szCs w:val="24"/>
        </w:rPr>
        <w:t>ha</w:t>
      </w:r>
      <w:r w:rsidR="005E4539" w:rsidRPr="00CA415C">
        <w:rPr>
          <w:rFonts w:ascii="Times New Roman" w:hAnsi="Times New Roman" w:cs="Times New Roman"/>
          <w:sz w:val="24"/>
          <w:szCs w:val="24"/>
        </w:rPr>
        <w:t>s</w:t>
      </w:r>
      <w:r w:rsidR="008E0643" w:rsidRPr="00CA415C">
        <w:rPr>
          <w:rFonts w:ascii="Times New Roman" w:hAnsi="Times New Roman" w:cs="Times New Roman"/>
          <w:sz w:val="24"/>
          <w:szCs w:val="24"/>
        </w:rPr>
        <w:t xml:space="preserve"> been found to</w:t>
      </w:r>
      <w:r w:rsidR="00B95685" w:rsidRPr="00CA415C">
        <w:rPr>
          <w:rFonts w:ascii="Times New Roman" w:hAnsi="Times New Roman" w:cs="Times New Roman"/>
          <w:sz w:val="24"/>
          <w:szCs w:val="24"/>
        </w:rPr>
        <w:t xml:space="preserve"> be meaningful, engaging and </w:t>
      </w:r>
      <w:r w:rsidR="00183EAC" w:rsidRPr="00CA415C">
        <w:rPr>
          <w:rFonts w:ascii="Times New Roman" w:hAnsi="Times New Roman" w:cs="Times New Roman"/>
          <w:sz w:val="24"/>
          <w:szCs w:val="24"/>
        </w:rPr>
        <w:t>pedagogical</w:t>
      </w:r>
      <w:r w:rsidR="00B95685" w:rsidRPr="00CA415C">
        <w:rPr>
          <w:rFonts w:ascii="Times New Roman" w:hAnsi="Times New Roman" w:cs="Times New Roman"/>
          <w:sz w:val="24"/>
          <w:szCs w:val="24"/>
        </w:rPr>
        <w:t xml:space="preserve"> for young learners in many directions; </w:t>
      </w:r>
      <w:r w:rsidR="008E0643" w:rsidRPr="00CA415C">
        <w:rPr>
          <w:rFonts w:ascii="Times New Roman" w:hAnsi="Times New Roman" w:cs="Times New Roman"/>
          <w:sz w:val="24"/>
          <w:szCs w:val="24"/>
        </w:rPr>
        <w:t>in enhancing, for instance,</w:t>
      </w:r>
      <w:r w:rsidR="00B95685" w:rsidRPr="00CA415C">
        <w:rPr>
          <w:rFonts w:ascii="Times New Roman" w:hAnsi="Times New Roman" w:cs="Times New Roman"/>
          <w:sz w:val="24"/>
          <w:szCs w:val="24"/>
        </w:rPr>
        <w:t xml:space="preserve"> </w:t>
      </w:r>
      <w:r w:rsidR="00742021" w:rsidRPr="00CA415C">
        <w:rPr>
          <w:rFonts w:ascii="Times New Roman" w:hAnsi="Times New Roman" w:cs="Times New Roman"/>
          <w:sz w:val="24"/>
          <w:szCs w:val="24"/>
        </w:rPr>
        <w:t xml:space="preserve">literacy (Kiefer </w:t>
      </w:r>
      <w:r w:rsidR="00733A95" w:rsidRPr="00CA415C">
        <w:rPr>
          <w:rFonts w:ascii="Times New Roman" w:hAnsi="Times New Roman" w:cs="Times New Roman"/>
          <w:sz w:val="24"/>
          <w:szCs w:val="24"/>
        </w:rPr>
        <w:t>and</w:t>
      </w:r>
      <w:r w:rsidR="00742021" w:rsidRPr="00CA415C">
        <w:rPr>
          <w:rFonts w:ascii="Times New Roman" w:hAnsi="Times New Roman" w:cs="Times New Roman"/>
          <w:sz w:val="24"/>
          <w:szCs w:val="24"/>
        </w:rPr>
        <w:t xml:space="preserve"> </w:t>
      </w:r>
      <w:proofErr w:type="spellStart"/>
      <w:r w:rsidR="00742021" w:rsidRPr="00CA415C">
        <w:rPr>
          <w:rFonts w:ascii="Times New Roman" w:hAnsi="Times New Roman" w:cs="Times New Roman"/>
          <w:sz w:val="24"/>
          <w:szCs w:val="24"/>
        </w:rPr>
        <w:t>Trumpp</w:t>
      </w:r>
      <w:proofErr w:type="spellEnd"/>
      <w:r w:rsidR="00742021" w:rsidRPr="00CA415C">
        <w:rPr>
          <w:rFonts w:ascii="Times New Roman" w:hAnsi="Times New Roman" w:cs="Times New Roman"/>
          <w:sz w:val="24"/>
          <w:szCs w:val="24"/>
        </w:rPr>
        <w:t xml:space="preserve">, 2012; Boyle </w:t>
      </w:r>
      <w:r w:rsidR="00733A95" w:rsidRPr="00CA415C">
        <w:rPr>
          <w:rFonts w:ascii="Times New Roman" w:hAnsi="Times New Roman" w:cs="Times New Roman"/>
          <w:sz w:val="24"/>
          <w:szCs w:val="24"/>
        </w:rPr>
        <w:t>and</w:t>
      </w:r>
      <w:r w:rsidR="00742021" w:rsidRPr="00CA415C">
        <w:rPr>
          <w:rFonts w:ascii="Times New Roman" w:hAnsi="Times New Roman" w:cs="Times New Roman"/>
          <w:sz w:val="24"/>
          <w:szCs w:val="24"/>
        </w:rPr>
        <w:t xml:space="preserve"> Charles, 2010), gesturing (Goldi</w:t>
      </w:r>
      <w:r w:rsidR="008E0643" w:rsidRPr="00CA415C">
        <w:rPr>
          <w:rFonts w:ascii="Times New Roman" w:hAnsi="Times New Roman" w:cs="Times New Roman"/>
          <w:sz w:val="24"/>
          <w:szCs w:val="24"/>
        </w:rPr>
        <w:t>n-Meadow</w:t>
      </w:r>
      <w:r w:rsidR="00094055"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008E0643" w:rsidRPr="00CA415C">
        <w:rPr>
          <w:rFonts w:ascii="Times New Roman" w:hAnsi="Times New Roman" w:cs="Times New Roman"/>
          <w:sz w:val="24"/>
          <w:szCs w:val="24"/>
        </w:rPr>
        <w:t xml:space="preserve"> </w:t>
      </w:r>
      <w:proofErr w:type="spellStart"/>
      <w:r w:rsidR="008E0643" w:rsidRPr="00CA415C">
        <w:rPr>
          <w:rFonts w:ascii="Times New Roman" w:hAnsi="Times New Roman" w:cs="Times New Roman"/>
          <w:sz w:val="24"/>
          <w:szCs w:val="24"/>
        </w:rPr>
        <w:t>Beilock</w:t>
      </w:r>
      <w:proofErr w:type="spellEnd"/>
      <w:r w:rsidR="008E0643" w:rsidRPr="00CA415C">
        <w:rPr>
          <w:rFonts w:ascii="Times New Roman" w:hAnsi="Times New Roman" w:cs="Times New Roman"/>
          <w:sz w:val="24"/>
          <w:szCs w:val="24"/>
        </w:rPr>
        <w:t>, 2010),</w:t>
      </w:r>
      <w:r w:rsidR="00B95685" w:rsidRPr="00CA415C">
        <w:rPr>
          <w:rFonts w:ascii="Times New Roman" w:hAnsi="Times New Roman" w:cs="Times New Roman"/>
          <w:sz w:val="24"/>
          <w:szCs w:val="24"/>
        </w:rPr>
        <w:t xml:space="preserve"> </w:t>
      </w:r>
      <w:r w:rsidR="00742021" w:rsidRPr="00CA415C">
        <w:rPr>
          <w:rFonts w:ascii="Times New Roman" w:hAnsi="Times New Roman" w:cs="Times New Roman"/>
          <w:sz w:val="24"/>
          <w:szCs w:val="24"/>
        </w:rPr>
        <w:t xml:space="preserve">perspective-taking (Goldstein </w:t>
      </w:r>
      <w:r w:rsidR="00733A95" w:rsidRPr="00CA415C">
        <w:rPr>
          <w:rFonts w:ascii="Times New Roman" w:hAnsi="Times New Roman" w:cs="Times New Roman"/>
          <w:sz w:val="24"/>
          <w:szCs w:val="24"/>
        </w:rPr>
        <w:t>and</w:t>
      </w:r>
      <w:r w:rsidR="00742021" w:rsidRPr="00CA415C">
        <w:rPr>
          <w:rFonts w:ascii="Times New Roman" w:hAnsi="Times New Roman" w:cs="Times New Roman"/>
          <w:sz w:val="24"/>
          <w:szCs w:val="24"/>
        </w:rPr>
        <w:t xml:space="preserve"> Winner, 2012), </w:t>
      </w:r>
      <w:r w:rsidR="001D54D8" w:rsidRPr="00CA415C">
        <w:rPr>
          <w:rFonts w:ascii="Times New Roman" w:hAnsi="Times New Roman" w:cs="Times New Roman"/>
          <w:sz w:val="24"/>
          <w:szCs w:val="24"/>
        </w:rPr>
        <w:t>language processing (</w:t>
      </w:r>
      <w:proofErr w:type="spellStart"/>
      <w:r w:rsidR="001D54D8" w:rsidRPr="00CA415C">
        <w:rPr>
          <w:rFonts w:ascii="Times New Roman" w:hAnsi="Times New Roman" w:cs="Times New Roman"/>
          <w:sz w:val="24"/>
          <w:szCs w:val="24"/>
        </w:rPr>
        <w:t>Wellsby</w:t>
      </w:r>
      <w:proofErr w:type="spellEnd"/>
      <w:r w:rsidR="001D54D8" w:rsidRPr="00CA415C">
        <w:rPr>
          <w:rFonts w:ascii="Times New Roman" w:hAnsi="Times New Roman" w:cs="Times New Roman"/>
          <w:sz w:val="24"/>
          <w:szCs w:val="24"/>
        </w:rPr>
        <w:t xml:space="preserve"> and </w:t>
      </w:r>
      <w:proofErr w:type="spellStart"/>
      <w:r w:rsidR="001D54D8" w:rsidRPr="00CA415C">
        <w:rPr>
          <w:rFonts w:ascii="Times New Roman" w:hAnsi="Times New Roman" w:cs="Times New Roman"/>
          <w:sz w:val="24"/>
          <w:szCs w:val="24"/>
        </w:rPr>
        <w:t>Pexman</w:t>
      </w:r>
      <w:proofErr w:type="spellEnd"/>
      <w:r w:rsidR="001D54D8" w:rsidRPr="00CA415C">
        <w:rPr>
          <w:rFonts w:ascii="Times New Roman" w:hAnsi="Times New Roman" w:cs="Times New Roman"/>
          <w:sz w:val="24"/>
          <w:szCs w:val="24"/>
        </w:rPr>
        <w:t>, 2014),</w:t>
      </w:r>
      <w:r w:rsidR="00B95685" w:rsidRPr="00CA415C">
        <w:rPr>
          <w:rFonts w:ascii="Times New Roman" w:hAnsi="Times New Roman" w:cs="Times New Roman"/>
          <w:sz w:val="24"/>
          <w:szCs w:val="24"/>
        </w:rPr>
        <w:t xml:space="preserve"> </w:t>
      </w:r>
      <w:r w:rsidR="001D54D8" w:rsidRPr="00CA415C">
        <w:rPr>
          <w:rFonts w:ascii="Times New Roman" w:hAnsi="Times New Roman" w:cs="Times New Roman"/>
          <w:sz w:val="24"/>
          <w:szCs w:val="24"/>
        </w:rPr>
        <w:t>Theory of Mind (</w:t>
      </w:r>
      <w:proofErr w:type="spellStart"/>
      <w:r w:rsidR="001D54D8" w:rsidRPr="00CA415C">
        <w:rPr>
          <w:rFonts w:ascii="Times New Roman" w:hAnsi="Times New Roman" w:cs="Times New Roman"/>
          <w:sz w:val="24"/>
          <w:szCs w:val="24"/>
        </w:rPr>
        <w:t>Nicolopoulou</w:t>
      </w:r>
      <w:proofErr w:type="spellEnd"/>
      <w:r w:rsidR="001D54D8" w:rsidRPr="00CA415C">
        <w:rPr>
          <w:rFonts w:ascii="Times New Roman" w:hAnsi="Times New Roman" w:cs="Times New Roman"/>
          <w:sz w:val="24"/>
          <w:szCs w:val="24"/>
        </w:rPr>
        <w:t xml:space="preserve"> and </w:t>
      </w:r>
      <w:proofErr w:type="spellStart"/>
      <w:r w:rsidR="001D54D8" w:rsidRPr="00CA415C">
        <w:rPr>
          <w:rFonts w:ascii="Times New Roman" w:hAnsi="Times New Roman" w:cs="Times New Roman"/>
          <w:sz w:val="24"/>
          <w:szCs w:val="24"/>
        </w:rPr>
        <w:t>Richnerm</w:t>
      </w:r>
      <w:proofErr w:type="spellEnd"/>
      <w:r w:rsidR="001D54D8" w:rsidRPr="00CA415C">
        <w:rPr>
          <w:rFonts w:ascii="Times New Roman" w:hAnsi="Times New Roman" w:cs="Times New Roman"/>
          <w:sz w:val="24"/>
          <w:szCs w:val="24"/>
        </w:rPr>
        <w:t xml:space="preserve">, 2007). </w:t>
      </w:r>
    </w:p>
    <w:p w:rsidR="006365E6" w:rsidRPr="00CA415C" w:rsidRDefault="009E05E4"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Lastly</w:t>
      </w:r>
      <w:r w:rsidR="003C422A" w:rsidRPr="00CA415C">
        <w:rPr>
          <w:rFonts w:ascii="Times New Roman" w:hAnsi="Times New Roman" w:cs="Times New Roman"/>
          <w:sz w:val="24"/>
          <w:szCs w:val="24"/>
        </w:rPr>
        <w:t xml:space="preserve">, </w:t>
      </w:r>
      <w:r w:rsidR="00FD715E" w:rsidRPr="00CA415C">
        <w:rPr>
          <w:rFonts w:ascii="Times New Roman" w:hAnsi="Times New Roman" w:cs="Times New Roman"/>
          <w:sz w:val="24"/>
          <w:szCs w:val="24"/>
        </w:rPr>
        <w:t>in terms of emotional understanding</w:t>
      </w:r>
      <w:r w:rsidR="005E4539" w:rsidRPr="00CA415C">
        <w:rPr>
          <w:rFonts w:ascii="Times New Roman" w:hAnsi="Times New Roman" w:cs="Times New Roman"/>
          <w:sz w:val="24"/>
          <w:szCs w:val="24"/>
        </w:rPr>
        <w:t xml:space="preserve"> and linguistic expression</w:t>
      </w:r>
      <w:r w:rsidR="00FD715E" w:rsidRPr="00CA415C">
        <w:rPr>
          <w:rFonts w:ascii="Times New Roman" w:hAnsi="Times New Roman" w:cs="Times New Roman"/>
          <w:sz w:val="24"/>
          <w:szCs w:val="24"/>
        </w:rPr>
        <w:t xml:space="preserve">, </w:t>
      </w:r>
      <w:r w:rsidR="003C422A" w:rsidRPr="00CA415C">
        <w:rPr>
          <w:rFonts w:ascii="Times New Roman" w:hAnsi="Times New Roman" w:cs="Times New Roman"/>
          <w:sz w:val="24"/>
          <w:szCs w:val="24"/>
        </w:rPr>
        <w:t xml:space="preserve">children identified </w:t>
      </w:r>
      <w:r w:rsidR="005E4539" w:rsidRPr="00CA415C">
        <w:rPr>
          <w:rFonts w:ascii="Times New Roman" w:hAnsi="Times New Roman" w:cs="Times New Roman"/>
          <w:sz w:val="24"/>
          <w:szCs w:val="24"/>
        </w:rPr>
        <w:t>all four</w:t>
      </w:r>
      <w:r w:rsidR="003C422A" w:rsidRPr="00CA415C">
        <w:rPr>
          <w:rFonts w:ascii="Times New Roman" w:hAnsi="Times New Roman" w:cs="Times New Roman"/>
          <w:sz w:val="24"/>
          <w:szCs w:val="24"/>
        </w:rPr>
        <w:t xml:space="preserve"> basic emotions and </w:t>
      </w:r>
      <w:r w:rsidR="005E4539" w:rsidRPr="00CA415C">
        <w:rPr>
          <w:rFonts w:ascii="Times New Roman" w:hAnsi="Times New Roman" w:cs="Times New Roman"/>
          <w:sz w:val="24"/>
          <w:szCs w:val="24"/>
        </w:rPr>
        <w:t xml:space="preserve">in their </w:t>
      </w:r>
      <w:proofErr w:type="gramStart"/>
      <w:r w:rsidR="0053370A" w:rsidRPr="00CA415C">
        <w:rPr>
          <w:rFonts w:ascii="Times New Roman" w:hAnsi="Times New Roman" w:cs="Times New Roman"/>
          <w:sz w:val="24"/>
          <w:szCs w:val="24"/>
        </w:rPr>
        <w:t>discourse</w:t>
      </w:r>
      <w:proofErr w:type="gramEnd"/>
      <w:r w:rsidR="005E4539" w:rsidRPr="00CA415C">
        <w:rPr>
          <w:rFonts w:ascii="Times New Roman" w:hAnsi="Times New Roman" w:cs="Times New Roman"/>
          <w:sz w:val="24"/>
          <w:szCs w:val="24"/>
        </w:rPr>
        <w:t xml:space="preserve"> </w:t>
      </w:r>
      <w:r w:rsidR="0053370A" w:rsidRPr="00CA415C">
        <w:rPr>
          <w:rFonts w:ascii="Times New Roman" w:hAnsi="Times New Roman" w:cs="Times New Roman"/>
          <w:sz w:val="24"/>
          <w:szCs w:val="24"/>
        </w:rPr>
        <w:t xml:space="preserve">they </w:t>
      </w:r>
      <w:r w:rsidR="003C422A" w:rsidRPr="00CA415C">
        <w:rPr>
          <w:rFonts w:ascii="Times New Roman" w:hAnsi="Times New Roman" w:cs="Times New Roman"/>
          <w:sz w:val="24"/>
          <w:szCs w:val="24"/>
        </w:rPr>
        <w:t xml:space="preserve">primarily referred to happiness. These findings support previous studies that underline that children understand happiness sooner than negative emotions (Gao </w:t>
      </w:r>
      <w:r w:rsidR="00733A95" w:rsidRPr="00CA415C">
        <w:rPr>
          <w:rFonts w:ascii="Times New Roman" w:hAnsi="Times New Roman" w:cs="Times New Roman"/>
          <w:sz w:val="24"/>
          <w:szCs w:val="24"/>
        </w:rPr>
        <w:t>and</w:t>
      </w:r>
      <w:r w:rsidR="003C422A" w:rsidRPr="00CA415C">
        <w:rPr>
          <w:rFonts w:ascii="Times New Roman" w:hAnsi="Times New Roman" w:cs="Times New Roman"/>
          <w:sz w:val="24"/>
          <w:szCs w:val="24"/>
        </w:rPr>
        <w:t xml:space="preserve"> Maurer, 20</w:t>
      </w:r>
      <w:r w:rsidR="00894931" w:rsidRPr="00CA415C">
        <w:rPr>
          <w:rFonts w:ascii="Times New Roman" w:hAnsi="Times New Roman" w:cs="Times New Roman"/>
          <w:sz w:val="24"/>
          <w:szCs w:val="24"/>
        </w:rPr>
        <w:t>10</w:t>
      </w:r>
      <w:r w:rsidR="003C422A" w:rsidRPr="00CA415C">
        <w:rPr>
          <w:rFonts w:ascii="Times New Roman" w:hAnsi="Times New Roman" w:cs="Times New Roman"/>
          <w:sz w:val="24"/>
          <w:szCs w:val="24"/>
        </w:rPr>
        <w:t xml:space="preserve">; Wang et al, 2014). </w:t>
      </w:r>
      <w:r w:rsidR="001E778C" w:rsidRPr="00CA415C">
        <w:rPr>
          <w:rFonts w:ascii="Times New Roman" w:hAnsi="Times New Roman" w:cs="Times New Roman"/>
          <w:sz w:val="24"/>
          <w:szCs w:val="24"/>
        </w:rPr>
        <w:t>Thus</w:t>
      </w:r>
      <w:r w:rsidR="003C422A" w:rsidRPr="00CA415C">
        <w:rPr>
          <w:rFonts w:ascii="Times New Roman" w:hAnsi="Times New Roman" w:cs="Times New Roman"/>
          <w:sz w:val="24"/>
          <w:szCs w:val="24"/>
        </w:rPr>
        <w:t xml:space="preserve">, fear was also frequently identified compared to sadness. A possible explanation could be because of the context of the story in that a sense of uncertainty was experienced by most story characters. Children who participated in the empathic condition would use more frequently emotions in their narratives compared to children who participated in the non-empathic condition. This could imply that the embodiment of emotional states of story characters enables children to linguistically contextualise and express others’ feelings. However, further research </w:t>
      </w:r>
      <w:r w:rsidR="005A3ACA" w:rsidRPr="00CA415C">
        <w:rPr>
          <w:rFonts w:ascii="Times New Roman" w:hAnsi="Times New Roman" w:cs="Times New Roman"/>
          <w:sz w:val="24"/>
          <w:szCs w:val="24"/>
        </w:rPr>
        <w:t>is needed to show</w:t>
      </w:r>
      <w:r w:rsidR="003C422A" w:rsidRPr="00CA415C">
        <w:rPr>
          <w:rFonts w:ascii="Times New Roman" w:hAnsi="Times New Roman" w:cs="Times New Roman"/>
          <w:sz w:val="24"/>
          <w:szCs w:val="24"/>
        </w:rPr>
        <w:t xml:space="preserve"> how language, emotional understanding and drama are interlinked.  </w:t>
      </w:r>
    </w:p>
    <w:p w:rsidR="006365E6" w:rsidRPr="00CA415C" w:rsidRDefault="003C422A" w:rsidP="00733A95">
      <w:pPr>
        <w:spacing w:line="480" w:lineRule="auto"/>
        <w:rPr>
          <w:rFonts w:ascii="Times New Roman" w:hAnsi="Times New Roman" w:cs="Times New Roman"/>
          <w:b/>
          <w:sz w:val="24"/>
          <w:szCs w:val="24"/>
        </w:rPr>
      </w:pPr>
      <w:r w:rsidRPr="00CA415C">
        <w:rPr>
          <w:rFonts w:ascii="Times New Roman" w:hAnsi="Times New Roman" w:cs="Times New Roman"/>
          <w:b/>
          <w:sz w:val="24"/>
          <w:szCs w:val="24"/>
        </w:rPr>
        <w:t>Conclusions</w:t>
      </w:r>
    </w:p>
    <w:p w:rsidR="006C3CDD" w:rsidRPr="00CA415C" w:rsidRDefault="003C422A"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Drama and role play have a rich history in early childhood settings.</w:t>
      </w:r>
      <w:r w:rsidR="00C57315" w:rsidRPr="00CA415C">
        <w:rPr>
          <w:rFonts w:ascii="Times New Roman" w:hAnsi="Times New Roman" w:cs="Times New Roman"/>
          <w:sz w:val="24"/>
          <w:szCs w:val="24"/>
        </w:rPr>
        <w:t xml:space="preserve"> T</w:t>
      </w:r>
      <w:r w:rsidRPr="00CA415C">
        <w:rPr>
          <w:rFonts w:ascii="Times New Roman" w:hAnsi="Times New Roman" w:cs="Times New Roman"/>
          <w:sz w:val="24"/>
          <w:szCs w:val="24"/>
        </w:rPr>
        <w:t>his stu</w:t>
      </w:r>
      <w:r w:rsidR="005A3ACA" w:rsidRPr="00CA415C">
        <w:rPr>
          <w:rFonts w:ascii="Times New Roman" w:hAnsi="Times New Roman" w:cs="Times New Roman"/>
          <w:sz w:val="24"/>
          <w:szCs w:val="24"/>
        </w:rPr>
        <w:t xml:space="preserve">dy aimed to explore </w:t>
      </w:r>
      <w:r w:rsidR="00FD715E" w:rsidRPr="00CA415C">
        <w:rPr>
          <w:rFonts w:ascii="Times New Roman" w:hAnsi="Times New Roman" w:cs="Times New Roman"/>
          <w:sz w:val="24"/>
          <w:szCs w:val="24"/>
        </w:rPr>
        <w:t>how</w:t>
      </w:r>
      <w:r w:rsidRPr="00CA415C">
        <w:rPr>
          <w:rFonts w:ascii="Times New Roman" w:hAnsi="Times New Roman" w:cs="Times New Roman"/>
          <w:sz w:val="24"/>
          <w:szCs w:val="24"/>
        </w:rPr>
        <w:t xml:space="preserve"> a shift in emphasis </w:t>
      </w:r>
      <w:r w:rsidR="009E05E4" w:rsidRPr="00CA415C">
        <w:rPr>
          <w:rFonts w:ascii="Times New Roman" w:hAnsi="Times New Roman" w:cs="Times New Roman"/>
          <w:sz w:val="24"/>
          <w:szCs w:val="24"/>
        </w:rPr>
        <w:t xml:space="preserve">on </w:t>
      </w:r>
      <w:r w:rsidR="0053370A" w:rsidRPr="00CA415C">
        <w:rPr>
          <w:rFonts w:ascii="Times New Roman" w:hAnsi="Times New Roman" w:cs="Times New Roman"/>
          <w:sz w:val="24"/>
          <w:szCs w:val="24"/>
        </w:rPr>
        <w:t xml:space="preserve">the </w:t>
      </w:r>
      <w:r w:rsidR="009E05E4" w:rsidRPr="00CA415C">
        <w:rPr>
          <w:rFonts w:ascii="Times New Roman" w:hAnsi="Times New Roman" w:cs="Times New Roman"/>
          <w:sz w:val="24"/>
          <w:szCs w:val="24"/>
        </w:rPr>
        <w:t>story-character</w:t>
      </w:r>
      <w:r w:rsidR="005A3ACA" w:rsidRPr="00CA415C">
        <w:rPr>
          <w:rFonts w:ascii="Times New Roman" w:hAnsi="Times New Roman" w:cs="Times New Roman"/>
          <w:sz w:val="24"/>
          <w:szCs w:val="24"/>
        </w:rPr>
        <w:t>’s</w:t>
      </w:r>
      <w:r w:rsidR="009E05E4" w:rsidRPr="00CA415C">
        <w:rPr>
          <w:rFonts w:ascii="Times New Roman" w:hAnsi="Times New Roman" w:cs="Times New Roman"/>
          <w:sz w:val="24"/>
          <w:szCs w:val="24"/>
        </w:rPr>
        <w:t xml:space="preserve"> emotions </w:t>
      </w:r>
      <w:r w:rsidR="005A3ACA" w:rsidRPr="00CA415C">
        <w:rPr>
          <w:rFonts w:ascii="Times New Roman" w:hAnsi="Times New Roman" w:cs="Times New Roman"/>
          <w:sz w:val="24"/>
          <w:szCs w:val="24"/>
        </w:rPr>
        <w:t xml:space="preserve">rather than events </w:t>
      </w:r>
      <w:r w:rsidR="00FD715E" w:rsidRPr="00CA415C">
        <w:rPr>
          <w:rFonts w:ascii="Times New Roman" w:hAnsi="Times New Roman" w:cs="Times New Roman"/>
          <w:sz w:val="24"/>
          <w:szCs w:val="24"/>
        </w:rPr>
        <w:t xml:space="preserve">influences </w:t>
      </w:r>
      <w:r w:rsidR="005A3ACA" w:rsidRPr="00CA415C">
        <w:rPr>
          <w:rFonts w:ascii="Times New Roman" w:hAnsi="Times New Roman" w:cs="Times New Roman"/>
          <w:sz w:val="24"/>
          <w:szCs w:val="24"/>
        </w:rPr>
        <w:t xml:space="preserve">3-year olds’ enactment. </w:t>
      </w:r>
      <w:r w:rsidRPr="00CA415C">
        <w:rPr>
          <w:rFonts w:ascii="Times New Roman" w:hAnsi="Times New Roman" w:cs="Times New Roman"/>
          <w:sz w:val="24"/>
          <w:szCs w:val="24"/>
        </w:rPr>
        <w:t>It was found that when children engage</w:t>
      </w:r>
      <w:r w:rsidR="00732A19" w:rsidRPr="00CA415C">
        <w:rPr>
          <w:rFonts w:ascii="Times New Roman" w:hAnsi="Times New Roman" w:cs="Times New Roman"/>
          <w:sz w:val="24"/>
          <w:szCs w:val="24"/>
        </w:rPr>
        <w:t>d</w:t>
      </w:r>
      <w:r w:rsidRPr="00CA415C">
        <w:rPr>
          <w:rFonts w:ascii="Times New Roman" w:hAnsi="Times New Roman" w:cs="Times New Roman"/>
          <w:sz w:val="24"/>
          <w:szCs w:val="24"/>
        </w:rPr>
        <w:t xml:space="preserve"> with the emotional states of the story-characters </w:t>
      </w:r>
      <w:r w:rsidR="00732A19" w:rsidRPr="00CA415C">
        <w:rPr>
          <w:rFonts w:ascii="Times New Roman" w:hAnsi="Times New Roman" w:cs="Times New Roman"/>
          <w:sz w:val="24"/>
          <w:szCs w:val="24"/>
        </w:rPr>
        <w:t xml:space="preserve">of LRRH </w:t>
      </w:r>
      <w:r w:rsidRPr="00CA415C">
        <w:rPr>
          <w:rFonts w:ascii="Times New Roman" w:hAnsi="Times New Roman" w:cs="Times New Roman"/>
          <w:sz w:val="24"/>
          <w:szCs w:val="24"/>
        </w:rPr>
        <w:t>they tend</w:t>
      </w:r>
      <w:r w:rsidR="00732A19" w:rsidRPr="00CA415C">
        <w:rPr>
          <w:rFonts w:ascii="Times New Roman" w:hAnsi="Times New Roman" w:cs="Times New Roman"/>
          <w:sz w:val="24"/>
          <w:szCs w:val="24"/>
        </w:rPr>
        <w:t>ed</w:t>
      </w:r>
      <w:r w:rsidRPr="00CA415C">
        <w:rPr>
          <w:rFonts w:ascii="Times New Roman" w:hAnsi="Times New Roman" w:cs="Times New Roman"/>
          <w:sz w:val="24"/>
          <w:szCs w:val="24"/>
        </w:rPr>
        <w:t xml:space="preserve"> to use their bodies more openly in space</w:t>
      </w:r>
      <w:r w:rsidR="00732A19" w:rsidRPr="00CA415C">
        <w:rPr>
          <w:rFonts w:ascii="Times New Roman" w:hAnsi="Times New Roman" w:cs="Times New Roman"/>
          <w:sz w:val="24"/>
          <w:szCs w:val="24"/>
        </w:rPr>
        <w:t xml:space="preserve"> and to refer to emotions more frequently in subsequent discussions</w:t>
      </w:r>
      <w:r w:rsidRPr="00CA415C">
        <w:rPr>
          <w:rFonts w:ascii="Times New Roman" w:hAnsi="Times New Roman" w:cs="Times New Roman"/>
          <w:sz w:val="24"/>
          <w:szCs w:val="24"/>
        </w:rPr>
        <w:t xml:space="preserve">. </w:t>
      </w:r>
      <w:r w:rsidR="006C3CDD" w:rsidRPr="00CA415C">
        <w:rPr>
          <w:rFonts w:ascii="Times New Roman" w:hAnsi="Times New Roman" w:cs="Times New Roman"/>
          <w:sz w:val="24"/>
          <w:szCs w:val="24"/>
        </w:rPr>
        <w:t xml:space="preserve">Children indicated that </w:t>
      </w:r>
      <w:r w:rsidR="001F3DEB" w:rsidRPr="00CA415C">
        <w:rPr>
          <w:rFonts w:ascii="Times New Roman" w:hAnsi="Times New Roman" w:cs="Times New Roman"/>
          <w:sz w:val="24"/>
          <w:szCs w:val="24"/>
        </w:rPr>
        <w:t>their embodied cognition and motor skills were more active when</w:t>
      </w:r>
      <w:r w:rsidR="006C3CDD" w:rsidRPr="00CA415C">
        <w:rPr>
          <w:rFonts w:ascii="Times New Roman" w:hAnsi="Times New Roman" w:cs="Times New Roman"/>
          <w:sz w:val="24"/>
          <w:szCs w:val="24"/>
        </w:rPr>
        <w:t xml:space="preserve"> embody</w:t>
      </w:r>
      <w:r w:rsidR="001F3DEB" w:rsidRPr="00CA415C">
        <w:rPr>
          <w:rFonts w:ascii="Times New Roman" w:hAnsi="Times New Roman" w:cs="Times New Roman"/>
          <w:sz w:val="24"/>
          <w:szCs w:val="24"/>
        </w:rPr>
        <w:t>ing</w:t>
      </w:r>
      <w:r w:rsidR="006C3CDD" w:rsidRPr="00CA415C">
        <w:rPr>
          <w:rFonts w:ascii="Times New Roman" w:hAnsi="Times New Roman" w:cs="Times New Roman"/>
          <w:sz w:val="24"/>
          <w:szCs w:val="24"/>
        </w:rPr>
        <w:t xml:space="preserve"> emotional dilemmas</w:t>
      </w:r>
      <w:r w:rsidR="005E4539" w:rsidRPr="00CA415C">
        <w:rPr>
          <w:rFonts w:ascii="Times New Roman" w:hAnsi="Times New Roman" w:cs="Times New Roman"/>
          <w:sz w:val="24"/>
          <w:szCs w:val="24"/>
        </w:rPr>
        <w:t xml:space="preserve"> rather than</w:t>
      </w:r>
      <w:r w:rsidR="001F3DEB" w:rsidRPr="00CA415C">
        <w:rPr>
          <w:rFonts w:ascii="Times New Roman" w:hAnsi="Times New Roman" w:cs="Times New Roman"/>
          <w:sz w:val="24"/>
          <w:szCs w:val="24"/>
        </w:rPr>
        <w:t xml:space="preserve"> factual dilemmas </w:t>
      </w:r>
      <w:r w:rsidR="005E4539" w:rsidRPr="00CA415C">
        <w:rPr>
          <w:rFonts w:ascii="Times New Roman" w:hAnsi="Times New Roman" w:cs="Times New Roman"/>
          <w:sz w:val="24"/>
          <w:szCs w:val="24"/>
        </w:rPr>
        <w:t xml:space="preserve">that </w:t>
      </w:r>
      <w:r w:rsidR="001F3DEB" w:rsidRPr="00CA415C">
        <w:rPr>
          <w:rFonts w:ascii="Times New Roman" w:hAnsi="Times New Roman" w:cs="Times New Roman"/>
          <w:sz w:val="24"/>
          <w:szCs w:val="24"/>
        </w:rPr>
        <w:t>story-characters</w:t>
      </w:r>
      <w:r w:rsidR="005E4539" w:rsidRPr="00CA415C">
        <w:rPr>
          <w:rFonts w:ascii="Times New Roman" w:hAnsi="Times New Roman" w:cs="Times New Roman"/>
          <w:sz w:val="24"/>
          <w:szCs w:val="24"/>
        </w:rPr>
        <w:t xml:space="preserve"> confronted</w:t>
      </w:r>
      <w:r w:rsidR="006C3CDD" w:rsidRPr="00CA415C">
        <w:rPr>
          <w:rFonts w:ascii="Times New Roman" w:hAnsi="Times New Roman" w:cs="Times New Roman"/>
          <w:sz w:val="24"/>
          <w:szCs w:val="24"/>
        </w:rPr>
        <w:t>. A pedagogical implication</w:t>
      </w:r>
      <w:r w:rsidR="00FD715E" w:rsidRPr="00CA415C">
        <w:rPr>
          <w:rFonts w:ascii="Times New Roman" w:hAnsi="Times New Roman" w:cs="Times New Roman"/>
          <w:sz w:val="24"/>
          <w:szCs w:val="24"/>
        </w:rPr>
        <w:t xml:space="preserve">, that needs </w:t>
      </w:r>
      <w:r w:rsidR="00FD715E" w:rsidRPr="00CA415C">
        <w:rPr>
          <w:rFonts w:ascii="Times New Roman" w:hAnsi="Times New Roman" w:cs="Times New Roman"/>
          <w:sz w:val="24"/>
          <w:szCs w:val="24"/>
        </w:rPr>
        <w:lastRenderedPageBreak/>
        <w:t xml:space="preserve">further exploration, could be the consideration of </w:t>
      </w:r>
      <w:r w:rsidR="006C3CDD" w:rsidRPr="00CA415C">
        <w:rPr>
          <w:rFonts w:ascii="Times New Roman" w:hAnsi="Times New Roman" w:cs="Times New Roman"/>
          <w:sz w:val="24"/>
          <w:szCs w:val="24"/>
        </w:rPr>
        <w:t xml:space="preserve">adult-facilitated </w:t>
      </w:r>
      <w:r w:rsidR="00FD715E" w:rsidRPr="00CA415C">
        <w:rPr>
          <w:rFonts w:ascii="Times New Roman" w:hAnsi="Times New Roman" w:cs="Times New Roman"/>
          <w:sz w:val="24"/>
          <w:szCs w:val="24"/>
        </w:rPr>
        <w:t xml:space="preserve">drama </w:t>
      </w:r>
      <w:r w:rsidR="006C3CDD" w:rsidRPr="00CA415C">
        <w:rPr>
          <w:rFonts w:ascii="Times New Roman" w:hAnsi="Times New Roman" w:cs="Times New Roman"/>
          <w:sz w:val="24"/>
          <w:szCs w:val="24"/>
        </w:rPr>
        <w:t xml:space="preserve">experiences and deliberate focus on the story-characters’ emotional states </w:t>
      </w:r>
      <w:r w:rsidR="00FD715E" w:rsidRPr="00CA415C">
        <w:rPr>
          <w:rFonts w:ascii="Times New Roman" w:hAnsi="Times New Roman" w:cs="Times New Roman"/>
          <w:sz w:val="24"/>
          <w:szCs w:val="24"/>
        </w:rPr>
        <w:t xml:space="preserve">as </w:t>
      </w:r>
      <w:r w:rsidR="006C3CDD" w:rsidRPr="00CA415C">
        <w:rPr>
          <w:rFonts w:ascii="Times New Roman" w:hAnsi="Times New Roman" w:cs="Times New Roman"/>
          <w:sz w:val="24"/>
          <w:szCs w:val="24"/>
        </w:rPr>
        <w:t xml:space="preserve">a way of </w:t>
      </w:r>
      <w:r w:rsidR="00FD715E" w:rsidRPr="00CA415C">
        <w:rPr>
          <w:rFonts w:ascii="Times New Roman" w:hAnsi="Times New Roman" w:cs="Times New Roman"/>
          <w:sz w:val="24"/>
          <w:szCs w:val="24"/>
        </w:rPr>
        <w:t>addressing</w:t>
      </w:r>
      <w:r w:rsidR="006C3CDD" w:rsidRPr="00CA415C">
        <w:rPr>
          <w:rFonts w:ascii="Times New Roman" w:hAnsi="Times New Roman" w:cs="Times New Roman"/>
          <w:sz w:val="24"/>
          <w:szCs w:val="24"/>
        </w:rPr>
        <w:t xml:space="preserve"> aspects of social</w:t>
      </w:r>
      <w:r w:rsidR="00FD715E" w:rsidRPr="00CA415C">
        <w:rPr>
          <w:rFonts w:ascii="Times New Roman" w:hAnsi="Times New Roman" w:cs="Times New Roman"/>
          <w:sz w:val="24"/>
          <w:szCs w:val="24"/>
        </w:rPr>
        <w:t xml:space="preserve"> and emotional</w:t>
      </w:r>
      <w:r w:rsidR="006C3CDD" w:rsidRPr="00CA415C">
        <w:rPr>
          <w:rFonts w:ascii="Times New Roman" w:hAnsi="Times New Roman" w:cs="Times New Roman"/>
          <w:sz w:val="24"/>
          <w:szCs w:val="24"/>
        </w:rPr>
        <w:t xml:space="preserve"> development in early childhood classrooms.</w:t>
      </w:r>
    </w:p>
    <w:p w:rsidR="006365E6" w:rsidRPr="00CA415C" w:rsidRDefault="003C422A" w:rsidP="00733A95">
      <w:pPr>
        <w:spacing w:line="480" w:lineRule="auto"/>
        <w:rPr>
          <w:rFonts w:ascii="Times New Roman" w:hAnsi="Times New Roman" w:cs="Times New Roman"/>
          <w:b/>
          <w:sz w:val="24"/>
          <w:szCs w:val="24"/>
        </w:rPr>
      </w:pPr>
      <w:r w:rsidRPr="00CA415C">
        <w:rPr>
          <w:rFonts w:ascii="Times New Roman" w:hAnsi="Times New Roman" w:cs="Times New Roman"/>
          <w:b/>
          <w:sz w:val="24"/>
          <w:szCs w:val="24"/>
        </w:rPr>
        <w:t>References</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Adomat</w:t>
      </w:r>
      <w:proofErr w:type="spellEnd"/>
      <w:r w:rsidRPr="00CA415C">
        <w:rPr>
          <w:rFonts w:ascii="Times New Roman" w:hAnsi="Times New Roman" w:cs="Times New Roman"/>
          <w:sz w:val="24"/>
          <w:szCs w:val="24"/>
        </w:rPr>
        <w:t xml:space="preserve">, D.S. 2012.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Becoming characters: Deepening young children's literary understanding through drama</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Journal of Children's Literature</w:t>
      </w:r>
      <w:r w:rsidRPr="00CA415C">
        <w:rPr>
          <w:rFonts w:ascii="Times New Roman" w:hAnsi="Times New Roman" w:cs="Times New Roman"/>
          <w:sz w:val="24"/>
          <w:szCs w:val="24"/>
        </w:rPr>
        <w:t>, 38(1)</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44-51</w:t>
      </w:r>
      <w:r w:rsidR="00895C55" w:rsidRPr="00CA415C">
        <w:rPr>
          <w:rFonts w:ascii="Times New Roman" w:hAnsi="Times New Roman" w:cs="Times New Roman"/>
          <w:sz w:val="24"/>
          <w:szCs w:val="24"/>
        </w:rPr>
        <w:t>.</w:t>
      </w:r>
    </w:p>
    <w:p w:rsidR="00CA415C" w:rsidRDefault="00CA415C"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Allen, M. 2017. </w:t>
      </w:r>
      <w:r w:rsidRPr="00CA415C">
        <w:rPr>
          <w:rFonts w:ascii="Times New Roman" w:hAnsi="Times New Roman" w:cs="Times New Roman"/>
          <w:i/>
          <w:sz w:val="24"/>
          <w:szCs w:val="24"/>
        </w:rPr>
        <w:t xml:space="preserve">The sage </w:t>
      </w:r>
      <w:proofErr w:type="spellStart"/>
      <w:r w:rsidRPr="00CA415C">
        <w:rPr>
          <w:rFonts w:ascii="Times New Roman" w:hAnsi="Times New Roman" w:cs="Times New Roman"/>
          <w:i/>
          <w:sz w:val="24"/>
          <w:szCs w:val="24"/>
        </w:rPr>
        <w:t>encyclopedia</w:t>
      </w:r>
      <w:proofErr w:type="spellEnd"/>
      <w:r w:rsidRPr="00CA415C">
        <w:rPr>
          <w:rFonts w:ascii="Times New Roman" w:hAnsi="Times New Roman" w:cs="Times New Roman"/>
          <w:i/>
          <w:sz w:val="24"/>
          <w:szCs w:val="24"/>
        </w:rPr>
        <w:t xml:space="preserve"> of communication research methods</w:t>
      </w:r>
      <w:r w:rsidRPr="00CA415C">
        <w:rPr>
          <w:rFonts w:ascii="Times New Roman" w:hAnsi="Times New Roman" w:cs="Times New Roman"/>
          <w:sz w:val="24"/>
          <w:szCs w:val="24"/>
        </w:rPr>
        <w:t xml:space="preserve"> (Vols. 1-4). Thousand Oaks, CA: SAGE Publications Inc</w:t>
      </w:r>
      <w:r>
        <w:rPr>
          <w:rFonts w:ascii="Times New Roman" w:hAnsi="Times New Roman" w:cs="Times New Roman"/>
          <w:sz w:val="24"/>
          <w:szCs w:val="24"/>
        </w:rPr>
        <w:t>.</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doi</w:t>
      </w:r>
      <w:proofErr w:type="spellEnd"/>
      <w:r w:rsidRPr="00CA415C">
        <w:rPr>
          <w:rFonts w:ascii="Times New Roman" w:hAnsi="Times New Roman" w:cs="Times New Roman"/>
          <w:sz w:val="24"/>
          <w:szCs w:val="24"/>
        </w:rPr>
        <w:t>: 10.4135/9781483381411</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Antonucci, S. M., and Alt, M. 2011.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A lifespan perspective on semantic processing of concrete concepts: does a sensory/motor model have the potential to bridge the gap?</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Cogn</w:t>
      </w:r>
      <w:r w:rsidR="00FD22D0" w:rsidRPr="00CA415C">
        <w:rPr>
          <w:rFonts w:ascii="Times New Roman" w:hAnsi="Times New Roman" w:cs="Times New Roman"/>
          <w:i/>
          <w:sz w:val="24"/>
          <w:szCs w:val="24"/>
        </w:rPr>
        <w:t>itive</w:t>
      </w:r>
      <w:r w:rsidRPr="00CA415C">
        <w:rPr>
          <w:rFonts w:ascii="Times New Roman" w:hAnsi="Times New Roman" w:cs="Times New Roman"/>
          <w:i/>
          <w:sz w:val="24"/>
          <w:szCs w:val="24"/>
        </w:rPr>
        <w:t xml:space="preserve"> Affect</w:t>
      </w:r>
      <w:r w:rsidR="00FD22D0" w:rsidRPr="00CA415C">
        <w:rPr>
          <w:rFonts w:ascii="Times New Roman" w:hAnsi="Times New Roman" w:cs="Times New Roman"/>
          <w:i/>
          <w:sz w:val="24"/>
          <w:szCs w:val="24"/>
        </w:rPr>
        <w:t>ive</w:t>
      </w:r>
      <w:r w:rsidRPr="00CA415C">
        <w:rPr>
          <w:rFonts w:ascii="Times New Roman" w:hAnsi="Times New Roman" w:cs="Times New Roman"/>
          <w:i/>
          <w:sz w:val="24"/>
          <w:szCs w:val="24"/>
        </w:rPr>
        <w:t xml:space="preserve"> </w:t>
      </w:r>
      <w:proofErr w:type="spellStart"/>
      <w:r w:rsidRPr="00CA415C">
        <w:rPr>
          <w:rFonts w:ascii="Times New Roman" w:hAnsi="Times New Roman" w:cs="Times New Roman"/>
          <w:i/>
          <w:sz w:val="24"/>
          <w:szCs w:val="24"/>
        </w:rPr>
        <w:t>Behav</w:t>
      </w:r>
      <w:r w:rsidR="00FD22D0" w:rsidRPr="00CA415C">
        <w:rPr>
          <w:rFonts w:ascii="Times New Roman" w:hAnsi="Times New Roman" w:cs="Times New Roman"/>
          <w:i/>
          <w:sz w:val="24"/>
          <w:szCs w:val="24"/>
        </w:rPr>
        <w:t>ioral</w:t>
      </w:r>
      <w:proofErr w:type="spellEnd"/>
      <w:r w:rsidRPr="00CA415C">
        <w:rPr>
          <w:rFonts w:ascii="Times New Roman" w:hAnsi="Times New Roman" w:cs="Times New Roman"/>
          <w:i/>
          <w:sz w:val="24"/>
          <w:szCs w:val="24"/>
        </w:rPr>
        <w:t xml:space="preserve"> Neurosci</w:t>
      </w:r>
      <w:r w:rsidR="00FD22D0" w:rsidRPr="00CA415C">
        <w:rPr>
          <w:rFonts w:ascii="Times New Roman" w:hAnsi="Times New Roman" w:cs="Times New Roman"/>
          <w:i/>
          <w:sz w:val="24"/>
          <w:szCs w:val="24"/>
        </w:rPr>
        <w:t>ence</w:t>
      </w:r>
      <w:r w:rsidR="008C231A" w:rsidRPr="00CA415C">
        <w:rPr>
          <w:rFonts w:ascii="Times New Roman" w:hAnsi="Times New Roman" w:cs="Times New Roman"/>
          <w:sz w:val="24"/>
          <w:szCs w:val="24"/>
        </w:rPr>
        <w:t xml:space="preserve">, </w:t>
      </w:r>
      <w:r w:rsidRPr="00CA415C">
        <w:rPr>
          <w:rFonts w:ascii="Times New Roman" w:hAnsi="Times New Roman" w:cs="Times New Roman"/>
          <w:sz w:val="24"/>
          <w:szCs w:val="24"/>
        </w:rPr>
        <w:t>11</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551–572. </w:t>
      </w:r>
      <w:proofErr w:type="spellStart"/>
      <w:r w:rsidRPr="00CA415C">
        <w:rPr>
          <w:rFonts w:ascii="Times New Roman" w:hAnsi="Times New Roman" w:cs="Times New Roman"/>
          <w:sz w:val="24"/>
          <w:szCs w:val="24"/>
        </w:rPr>
        <w:t>doi</w:t>
      </w:r>
      <w:proofErr w:type="spellEnd"/>
      <w:r w:rsidRPr="00CA415C">
        <w:rPr>
          <w:rFonts w:ascii="Times New Roman" w:hAnsi="Times New Roman" w:cs="Times New Roman"/>
          <w:sz w:val="24"/>
          <w:szCs w:val="24"/>
        </w:rPr>
        <w:t>: 10.3758/s13415-011-0053-y</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Berg, B</w:t>
      </w:r>
      <w:r w:rsidR="00D63295" w:rsidRPr="00CA415C">
        <w:rPr>
          <w:rFonts w:ascii="Times New Roman" w:hAnsi="Times New Roman" w:cs="Times New Roman"/>
          <w:sz w:val="24"/>
          <w:szCs w:val="24"/>
        </w:rPr>
        <w:t>.</w:t>
      </w:r>
      <w:r w:rsidRPr="00CA415C">
        <w:rPr>
          <w:rFonts w:ascii="Times New Roman" w:hAnsi="Times New Roman" w:cs="Times New Roman"/>
          <w:sz w:val="24"/>
          <w:szCs w:val="24"/>
        </w:rPr>
        <w:t xml:space="preserve"> 2009. </w:t>
      </w:r>
      <w:r w:rsidRPr="00CA415C">
        <w:rPr>
          <w:rFonts w:ascii="Times New Roman" w:hAnsi="Times New Roman" w:cs="Times New Roman"/>
          <w:i/>
          <w:sz w:val="24"/>
          <w:szCs w:val="24"/>
        </w:rPr>
        <w:t>Qualitative Research. Methods for the Social Sciences</w:t>
      </w:r>
      <w:r w:rsidRPr="00CA415C">
        <w:rPr>
          <w:rFonts w:ascii="Times New Roman" w:hAnsi="Times New Roman" w:cs="Times New Roman"/>
          <w:sz w:val="24"/>
          <w:szCs w:val="24"/>
        </w:rPr>
        <w:t xml:space="preserve">. Boston: </w:t>
      </w:r>
      <w:proofErr w:type="spellStart"/>
      <w:r w:rsidRPr="00CA415C">
        <w:rPr>
          <w:rFonts w:ascii="Times New Roman" w:hAnsi="Times New Roman" w:cs="Times New Roman"/>
          <w:sz w:val="24"/>
          <w:szCs w:val="24"/>
        </w:rPr>
        <w:t>Allyn</w:t>
      </w:r>
      <w:proofErr w:type="spellEnd"/>
      <w:r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Bacon.</w:t>
      </w:r>
    </w:p>
    <w:p w:rsidR="00A8124D" w:rsidRPr="00CA415C" w:rsidRDefault="00A8124D" w:rsidP="00733A95">
      <w:pPr>
        <w:spacing w:line="480" w:lineRule="auto"/>
        <w:jc w:val="both"/>
        <w:rPr>
          <w:rFonts w:ascii="Times New Roman" w:hAnsi="Times New Roman" w:cs="Times New Roman"/>
          <w:sz w:val="24"/>
          <w:szCs w:val="24"/>
        </w:rPr>
      </w:pPr>
      <w:bookmarkStart w:id="8" w:name="_GoBack"/>
      <w:bookmarkEnd w:id="8"/>
      <w:r w:rsidRPr="00CA415C">
        <w:rPr>
          <w:rFonts w:ascii="Times New Roman" w:hAnsi="Times New Roman" w:cs="Times New Roman"/>
          <w:sz w:val="24"/>
          <w:szCs w:val="24"/>
        </w:rPr>
        <w:t xml:space="preserve">Bertram, T., </w:t>
      </w:r>
      <w:proofErr w:type="spellStart"/>
      <w:r w:rsidRPr="00CA415C">
        <w:rPr>
          <w:rFonts w:ascii="Times New Roman" w:hAnsi="Times New Roman" w:cs="Times New Roman"/>
          <w:sz w:val="24"/>
          <w:szCs w:val="24"/>
        </w:rPr>
        <w:t>Formosinho</w:t>
      </w:r>
      <w:proofErr w:type="spellEnd"/>
      <w:r w:rsidRPr="00CA415C">
        <w:rPr>
          <w:rFonts w:ascii="Times New Roman" w:hAnsi="Times New Roman" w:cs="Times New Roman"/>
          <w:sz w:val="24"/>
          <w:szCs w:val="24"/>
        </w:rPr>
        <w:t xml:space="preserve">, J., </w:t>
      </w:r>
      <w:proofErr w:type="spellStart"/>
      <w:r w:rsidRPr="00CA415C">
        <w:rPr>
          <w:rFonts w:ascii="Times New Roman" w:hAnsi="Times New Roman" w:cs="Times New Roman"/>
          <w:sz w:val="24"/>
          <w:szCs w:val="24"/>
        </w:rPr>
        <w:t>Gray</w:t>
      </w:r>
      <w:proofErr w:type="spellEnd"/>
      <w:r w:rsidRPr="00CA415C">
        <w:rPr>
          <w:rFonts w:ascii="Times New Roman" w:hAnsi="Times New Roman" w:cs="Times New Roman"/>
          <w:sz w:val="24"/>
          <w:szCs w:val="24"/>
        </w:rPr>
        <w:t xml:space="preserve">, C., Pascal, C.,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Whalley, M. 2016.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EECERA ethical code for early childhood researchers</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European Early Childhood Education Research Journal</w:t>
      </w:r>
      <w:r w:rsidRPr="00CA415C">
        <w:rPr>
          <w:rFonts w:ascii="Times New Roman" w:hAnsi="Times New Roman" w:cs="Times New Roman"/>
          <w:sz w:val="24"/>
          <w:szCs w:val="24"/>
        </w:rPr>
        <w:t>, 24(1)</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iii-xiii. doi:10.1080/1350293X.2016.1120533</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Borghi</w:t>
      </w:r>
      <w:proofErr w:type="spellEnd"/>
      <w:r w:rsidRPr="00CA415C">
        <w:rPr>
          <w:rFonts w:ascii="Times New Roman" w:hAnsi="Times New Roman" w:cs="Times New Roman"/>
          <w:sz w:val="24"/>
          <w:szCs w:val="24"/>
        </w:rPr>
        <w:t xml:space="preserve">, A. M., and </w:t>
      </w:r>
      <w:proofErr w:type="spellStart"/>
      <w:r w:rsidRPr="00CA415C">
        <w:rPr>
          <w:rFonts w:ascii="Times New Roman" w:hAnsi="Times New Roman" w:cs="Times New Roman"/>
          <w:sz w:val="24"/>
          <w:szCs w:val="24"/>
        </w:rPr>
        <w:t>Cimatti</w:t>
      </w:r>
      <w:proofErr w:type="spellEnd"/>
      <w:r w:rsidRPr="00CA415C">
        <w:rPr>
          <w:rFonts w:ascii="Times New Roman" w:hAnsi="Times New Roman" w:cs="Times New Roman"/>
          <w:sz w:val="24"/>
          <w:szCs w:val="24"/>
        </w:rPr>
        <w:t xml:space="preserve">, F. 2010.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Embodied cognition and beyond: acting and sensing the body</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i/>
          <w:sz w:val="24"/>
          <w:szCs w:val="24"/>
        </w:rPr>
        <w:t>Neuropsychologia</w:t>
      </w:r>
      <w:proofErr w:type="spellEnd"/>
      <w:r w:rsidRPr="00CA415C">
        <w:rPr>
          <w:rFonts w:ascii="Times New Roman" w:hAnsi="Times New Roman" w:cs="Times New Roman"/>
          <w:sz w:val="24"/>
          <w:szCs w:val="24"/>
        </w:rPr>
        <w:t xml:space="preserve"> 48</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763–773. </w:t>
      </w:r>
      <w:proofErr w:type="spellStart"/>
      <w:r w:rsidRPr="00CA415C">
        <w:rPr>
          <w:rFonts w:ascii="Times New Roman" w:hAnsi="Times New Roman" w:cs="Times New Roman"/>
          <w:sz w:val="24"/>
          <w:szCs w:val="24"/>
        </w:rPr>
        <w:t>doi</w:t>
      </w:r>
      <w:proofErr w:type="spellEnd"/>
      <w:r w:rsidRPr="00CA415C">
        <w:rPr>
          <w:rFonts w:ascii="Times New Roman" w:hAnsi="Times New Roman" w:cs="Times New Roman"/>
          <w:sz w:val="24"/>
          <w:szCs w:val="24"/>
        </w:rPr>
        <w:t>: 10.1016/j.neuropsychologia.2009.10.029</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Boyle, B.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Charles, M. 2010</w:t>
      </w:r>
      <w:r w:rsidR="00D63295"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Using socio-dramatic play to support a beginning writer: ‘Daniel, the doctor and the bleeding ball</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International Journal of Early Years Education,</w:t>
      </w:r>
      <w:r w:rsidRPr="00CA415C">
        <w:rPr>
          <w:rFonts w:ascii="Times New Roman" w:hAnsi="Times New Roman" w:cs="Times New Roman"/>
          <w:sz w:val="24"/>
          <w:szCs w:val="24"/>
        </w:rPr>
        <w:t xml:space="preserve"> 18</w:t>
      </w:r>
      <w:r w:rsidR="00895C55" w:rsidRPr="00CA415C">
        <w:rPr>
          <w:rFonts w:ascii="Times New Roman" w:hAnsi="Times New Roman" w:cs="Times New Roman"/>
          <w:sz w:val="24"/>
          <w:szCs w:val="24"/>
        </w:rPr>
        <w:t xml:space="preserve"> (</w:t>
      </w:r>
      <w:r w:rsidRPr="00CA415C">
        <w:rPr>
          <w:rFonts w:ascii="Times New Roman" w:hAnsi="Times New Roman" w:cs="Times New Roman"/>
          <w:sz w:val="24"/>
          <w:szCs w:val="24"/>
        </w:rPr>
        <w:t>3</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213-225, </w:t>
      </w:r>
      <w:proofErr w:type="spellStart"/>
      <w:r w:rsidR="00895C55" w:rsidRPr="00CA415C">
        <w:rPr>
          <w:rFonts w:ascii="Times New Roman" w:hAnsi="Times New Roman" w:cs="Times New Roman"/>
          <w:sz w:val="24"/>
          <w:szCs w:val="24"/>
        </w:rPr>
        <w:t>doi</w:t>
      </w:r>
      <w:proofErr w:type="spellEnd"/>
      <w:r w:rsidRPr="00CA415C">
        <w:rPr>
          <w:rFonts w:ascii="Times New Roman" w:hAnsi="Times New Roman" w:cs="Times New Roman"/>
          <w:sz w:val="24"/>
          <w:szCs w:val="24"/>
        </w:rPr>
        <w:t>: 10.1080/09669760.2010.521300</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lastRenderedPageBreak/>
        <w:t>Bradmetz</w:t>
      </w:r>
      <w:proofErr w:type="spellEnd"/>
      <w:r w:rsidRPr="00CA415C">
        <w:rPr>
          <w:rFonts w:ascii="Times New Roman" w:hAnsi="Times New Roman" w:cs="Times New Roman"/>
          <w:sz w:val="24"/>
          <w:szCs w:val="24"/>
        </w:rPr>
        <w:t xml:space="preserve">, J.,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Schneider, R. 1999.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Is Little Red Riding Hood afraid of her grandmother? Cognitive vs. emotional response to a false belief</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British Journal of Developmental Psychology</w:t>
      </w:r>
      <w:r w:rsidRPr="00CA415C">
        <w:rPr>
          <w:rFonts w:ascii="Times New Roman" w:hAnsi="Times New Roman" w:cs="Times New Roman"/>
          <w:sz w:val="24"/>
          <w:szCs w:val="24"/>
        </w:rPr>
        <w:t>, 17</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501-514.</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British Educational Research Association</w:t>
      </w:r>
      <w:r w:rsidR="00D63295" w:rsidRPr="00CA415C">
        <w:rPr>
          <w:rFonts w:ascii="Times New Roman" w:hAnsi="Times New Roman" w:cs="Times New Roman"/>
          <w:sz w:val="24"/>
          <w:szCs w:val="24"/>
        </w:rPr>
        <w:t xml:space="preserve">, </w:t>
      </w:r>
      <w:r w:rsidRPr="00CA415C">
        <w:rPr>
          <w:rFonts w:ascii="Times New Roman" w:hAnsi="Times New Roman" w:cs="Times New Roman"/>
          <w:sz w:val="24"/>
          <w:szCs w:val="24"/>
        </w:rPr>
        <w:t>2011</w:t>
      </w:r>
      <w:r w:rsidR="00D63295"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Ethical guidelines for educational research</w:t>
      </w:r>
      <w:r w:rsidRPr="00CA415C">
        <w:rPr>
          <w:rFonts w:ascii="Times New Roman" w:hAnsi="Times New Roman" w:cs="Times New Roman"/>
          <w:sz w:val="24"/>
          <w:szCs w:val="24"/>
        </w:rPr>
        <w:t>. London: BERA.</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Carpendale</w:t>
      </w:r>
      <w:proofErr w:type="spellEnd"/>
      <w:r w:rsidRPr="00CA415C">
        <w:rPr>
          <w:rFonts w:ascii="Times New Roman" w:hAnsi="Times New Roman" w:cs="Times New Roman"/>
          <w:sz w:val="24"/>
          <w:szCs w:val="24"/>
        </w:rPr>
        <w:t xml:space="preserve">, J.,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Lewis, C. 2006. </w:t>
      </w:r>
      <w:r w:rsidRPr="00CA415C">
        <w:rPr>
          <w:rFonts w:ascii="Times New Roman" w:hAnsi="Times New Roman" w:cs="Times New Roman"/>
          <w:i/>
          <w:sz w:val="24"/>
          <w:szCs w:val="24"/>
        </w:rPr>
        <w:t>How children develop social understanding. (Understanding Children's Worlds).</w:t>
      </w:r>
      <w:r w:rsidRPr="00CA415C">
        <w:rPr>
          <w:rFonts w:ascii="Times New Roman" w:hAnsi="Times New Roman" w:cs="Times New Roman"/>
          <w:sz w:val="24"/>
          <w:szCs w:val="24"/>
        </w:rPr>
        <w:t xml:space="preserve"> Malden: Blackwell Publishing.</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Castañer</w:t>
      </w:r>
      <w:proofErr w:type="spellEnd"/>
      <w:r w:rsidRPr="00CA415C">
        <w:rPr>
          <w:rFonts w:ascii="Times New Roman" w:hAnsi="Times New Roman" w:cs="Times New Roman"/>
          <w:sz w:val="24"/>
          <w:szCs w:val="24"/>
        </w:rPr>
        <w:t xml:space="preserve">, M., Torrents, C., </w:t>
      </w:r>
      <w:proofErr w:type="spellStart"/>
      <w:r w:rsidRPr="00CA415C">
        <w:rPr>
          <w:rFonts w:ascii="Times New Roman" w:hAnsi="Times New Roman" w:cs="Times New Roman"/>
          <w:sz w:val="24"/>
          <w:szCs w:val="24"/>
        </w:rPr>
        <w:t>Anguera</w:t>
      </w:r>
      <w:proofErr w:type="spellEnd"/>
      <w:r w:rsidRPr="00CA415C">
        <w:rPr>
          <w:rFonts w:ascii="Times New Roman" w:hAnsi="Times New Roman" w:cs="Times New Roman"/>
          <w:sz w:val="24"/>
          <w:szCs w:val="24"/>
        </w:rPr>
        <w:t xml:space="preserve">, M. T., </w:t>
      </w:r>
      <w:proofErr w:type="spellStart"/>
      <w:r w:rsidRPr="00CA415C">
        <w:rPr>
          <w:rFonts w:ascii="Times New Roman" w:hAnsi="Times New Roman" w:cs="Times New Roman"/>
          <w:sz w:val="24"/>
          <w:szCs w:val="24"/>
        </w:rPr>
        <w:t>Dinušová</w:t>
      </w:r>
      <w:proofErr w:type="spellEnd"/>
      <w:r w:rsidRPr="00CA415C">
        <w:rPr>
          <w:rFonts w:ascii="Times New Roman" w:hAnsi="Times New Roman" w:cs="Times New Roman"/>
          <w:sz w:val="24"/>
          <w:szCs w:val="24"/>
        </w:rPr>
        <w:t xml:space="preserve">, M.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Jonsson. 2009</w:t>
      </w:r>
      <w:r w:rsidR="00D63295"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Identifying and </w:t>
      </w:r>
      <w:proofErr w:type="spellStart"/>
      <w:r w:rsidRPr="00CA415C">
        <w:rPr>
          <w:rFonts w:ascii="Times New Roman" w:hAnsi="Times New Roman" w:cs="Times New Roman"/>
          <w:sz w:val="24"/>
          <w:szCs w:val="24"/>
        </w:rPr>
        <w:t>analyzing</w:t>
      </w:r>
      <w:proofErr w:type="spellEnd"/>
      <w:r w:rsidRPr="00CA415C">
        <w:rPr>
          <w:rFonts w:ascii="Times New Roman" w:hAnsi="Times New Roman" w:cs="Times New Roman"/>
          <w:sz w:val="24"/>
          <w:szCs w:val="24"/>
        </w:rPr>
        <w:t xml:space="preserve"> motor skill responses in body movement and dance</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i/>
          <w:sz w:val="24"/>
          <w:szCs w:val="24"/>
        </w:rPr>
        <w:t>Behavior</w:t>
      </w:r>
      <w:proofErr w:type="spellEnd"/>
      <w:r w:rsidRPr="00CA415C">
        <w:rPr>
          <w:rFonts w:ascii="Times New Roman" w:hAnsi="Times New Roman" w:cs="Times New Roman"/>
          <w:i/>
          <w:sz w:val="24"/>
          <w:szCs w:val="24"/>
        </w:rPr>
        <w:t xml:space="preserve"> Research Methods, </w:t>
      </w:r>
      <w:r w:rsidRPr="00CA415C">
        <w:rPr>
          <w:rFonts w:ascii="Times New Roman" w:hAnsi="Times New Roman" w:cs="Times New Roman"/>
          <w:sz w:val="24"/>
          <w:szCs w:val="24"/>
        </w:rPr>
        <w:t>41 (3)</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857-867.</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Copple, C.,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Bredekamp, S. 2009. </w:t>
      </w:r>
      <w:r w:rsidRPr="00CA415C">
        <w:rPr>
          <w:rFonts w:ascii="Times New Roman" w:hAnsi="Times New Roman" w:cs="Times New Roman"/>
          <w:i/>
          <w:sz w:val="24"/>
          <w:szCs w:val="24"/>
        </w:rPr>
        <w:t>Developmentally appropriate practice in early childhood programs serving children from birth through age 8</w:t>
      </w:r>
      <w:r w:rsidRPr="00CA415C">
        <w:rPr>
          <w:rFonts w:ascii="Times New Roman" w:hAnsi="Times New Roman" w:cs="Times New Roman"/>
          <w:sz w:val="24"/>
          <w:szCs w:val="24"/>
        </w:rPr>
        <w:t>. Washington, DC: National Association for the Education of Young Children.</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Curenton</w:t>
      </w:r>
      <w:proofErr w:type="spellEnd"/>
      <w:r w:rsidRPr="00CA415C">
        <w:rPr>
          <w:rFonts w:ascii="Times New Roman" w:hAnsi="Times New Roman" w:cs="Times New Roman"/>
          <w:sz w:val="24"/>
          <w:szCs w:val="24"/>
        </w:rPr>
        <w:t xml:space="preserve">, S.M. 2006.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Oral storytelling. A cultural art that promotes school readiness</w:t>
      </w:r>
      <w:r w:rsidR="008C231A" w:rsidRPr="00CA415C">
        <w:rPr>
          <w:rFonts w:ascii="Times New Roman" w:hAnsi="Times New Roman" w:cs="Times New Roman"/>
          <w:sz w:val="24"/>
          <w:szCs w:val="24"/>
        </w:rPr>
        <w:t>”</w:t>
      </w:r>
      <w:r w:rsidRPr="00CA415C">
        <w:rPr>
          <w:rFonts w:ascii="Times New Roman" w:hAnsi="Times New Roman" w:cs="Times New Roman"/>
          <w:i/>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Young Children</w:t>
      </w:r>
      <w:r w:rsidRPr="00CA415C">
        <w:rPr>
          <w:rFonts w:ascii="Times New Roman" w:hAnsi="Times New Roman" w:cs="Times New Roman"/>
          <w:sz w:val="24"/>
          <w:szCs w:val="24"/>
        </w:rPr>
        <w:t>, 61: 78–89.</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Deák</w:t>
      </w:r>
      <w:proofErr w:type="spellEnd"/>
      <w:r w:rsidRPr="00CA415C">
        <w:rPr>
          <w:rFonts w:ascii="Times New Roman" w:hAnsi="Times New Roman" w:cs="Times New Roman"/>
          <w:sz w:val="24"/>
          <w:szCs w:val="24"/>
        </w:rPr>
        <w:t xml:space="preserve">, G.O., </w:t>
      </w:r>
      <w:proofErr w:type="spellStart"/>
      <w:r w:rsidRPr="00CA415C">
        <w:rPr>
          <w:rFonts w:ascii="Times New Roman" w:hAnsi="Times New Roman" w:cs="Times New Roman"/>
          <w:sz w:val="24"/>
          <w:szCs w:val="24"/>
        </w:rPr>
        <w:t>Flom</w:t>
      </w:r>
      <w:proofErr w:type="spellEnd"/>
      <w:r w:rsidRPr="00CA415C">
        <w:rPr>
          <w:rFonts w:ascii="Times New Roman" w:hAnsi="Times New Roman" w:cs="Times New Roman"/>
          <w:sz w:val="24"/>
          <w:szCs w:val="24"/>
        </w:rPr>
        <w:t xml:space="preserve">, R.A.,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Pick, A.D. 2000.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Effects of gesture and target on 12- and 18-month-olds’ joint visual attention to objects in front of or behind them</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Developmental Psychology</w:t>
      </w:r>
      <w:r w:rsidRPr="00CA415C">
        <w:rPr>
          <w:rFonts w:ascii="Times New Roman" w:hAnsi="Times New Roman" w:cs="Times New Roman"/>
          <w:sz w:val="24"/>
          <w:szCs w:val="24"/>
        </w:rPr>
        <w:t>, 36(4)</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511-523.</w:t>
      </w:r>
    </w:p>
    <w:p w:rsidR="00A8124D" w:rsidRPr="00CA415C" w:rsidRDefault="00A8124D" w:rsidP="008C231A">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Elias, C. L.,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Berk, L. E. 2002.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Self-regulation in young children: Is there a role for sociodramatic play?</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Early Childhood Research Quarterly</w:t>
      </w:r>
      <w:r w:rsidRPr="00CA415C">
        <w:rPr>
          <w:rFonts w:ascii="Times New Roman" w:hAnsi="Times New Roman" w:cs="Times New Roman"/>
          <w:sz w:val="24"/>
          <w:szCs w:val="24"/>
        </w:rPr>
        <w:t>, 17</w:t>
      </w:r>
      <w:r w:rsidR="00895C55" w:rsidRPr="00CA415C">
        <w:rPr>
          <w:rFonts w:ascii="Times New Roman" w:hAnsi="Times New Roman" w:cs="Times New Roman"/>
          <w:sz w:val="24"/>
          <w:szCs w:val="24"/>
        </w:rPr>
        <w:t xml:space="preserve">: </w:t>
      </w:r>
      <w:r w:rsidRPr="00CA415C">
        <w:rPr>
          <w:rFonts w:ascii="Times New Roman" w:hAnsi="Times New Roman" w:cs="Times New Roman"/>
          <w:sz w:val="24"/>
          <w:szCs w:val="24"/>
        </w:rPr>
        <w:t>216 –238. doi:10.1016/S0885-2006(02)00146-1</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Fuchs, T.,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Koch, S. 2014.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Embodied affectivity: on moving and being moved</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 xml:space="preserve">Frontiers in Psychology </w:t>
      </w:r>
      <w:proofErr w:type="spellStart"/>
      <w:r w:rsidRPr="00CA415C">
        <w:rPr>
          <w:rFonts w:ascii="Times New Roman" w:hAnsi="Times New Roman" w:cs="Times New Roman"/>
          <w:i/>
          <w:sz w:val="24"/>
          <w:szCs w:val="24"/>
        </w:rPr>
        <w:t>Psychology</w:t>
      </w:r>
      <w:proofErr w:type="spellEnd"/>
      <w:r w:rsidRPr="00CA415C">
        <w:rPr>
          <w:rFonts w:ascii="Times New Roman" w:hAnsi="Times New Roman" w:cs="Times New Roman"/>
          <w:i/>
          <w:sz w:val="24"/>
          <w:szCs w:val="24"/>
        </w:rPr>
        <w:t xml:space="preserve"> for Clinical Settings</w:t>
      </w:r>
      <w:r w:rsidRPr="00CA415C">
        <w:rPr>
          <w:rFonts w:ascii="Times New Roman" w:hAnsi="Times New Roman" w:cs="Times New Roman"/>
          <w:sz w:val="24"/>
          <w:szCs w:val="24"/>
        </w:rPr>
        <w:t>, 5(508)</w:t>
      </w:r>
      <w:r w:rsidR="00895C55" w:rsidRPr="00CA415C">
        <w:rPr>
          <w:rFonts w:ascii="Times New Roman" w:hAnsi="Times New Roman" w:cs="Times New Roman"/>
          <w:sz w:val="24"/>
          <w:szCs w:val="24"/>
        </w:rPr>
        <w:t xml:space="preserve">: </w:t>
      </w:r>
      <w:r w:rsidRPr="00CA415C">
        <w:rPr>
          <w:rFonts w:ascii="Times New Roman" w:hAnsi="Times New Roman" w:cs="Times New Roman"/>
          <w:sz w:val="24"/>
          <w:szCs w:val="24"/>
        </w:rPr>
        <w:t>1–12.</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lastRenderedPageBreak/>
        <w:t xml:space="preserve">Fulford, B., Davies, M., Gipps, R., Graham, G., Sadler, J., </w:t>
      </w:r>
      <w:proofErr w:type="spellStart"/>
      <w:r w:rsidRPr="00CA415C">
        <w:rPr>
          <w:rFonts w:ascii="Times New Roman" w:hAnsi="Times New Roman" w:cs="Times New Roman"/>
          <w:sz w:val="24"/>
          <w:szCs w:val="24"/>
        </w:rPr>
        <w:t>Stanghellini</w:t>
      </w:r>
      <w:proofErr w:type="spellEnd"/>
      <w:r w:rsidRPr="00CA415C">
        <w:rPr>
          <w:rFonts w:ascii="Times New Roman" w:hAnsi="Times New Roman" w:cs="Times New Roman"/>
          <w:sz w:val="24"/>
          <w:szCs w:val="24"/>
        </w:rPr>
        <w:t xml:space="preserve">, G., et al. (eds.). 2013. </w:t>
      </w:r>
      <w:r w:rsidRPr="00CA415C">
        <w:rPr>
          <w:rFonts w:ascii="Times New Roman" w:hAnsi="Times New Roman" w:cs="Times New Roman"/>
          <w:i/>
          <w:sz w:val="24"/>
          <w:szCs w:val="24"/>
        </w:rPr>
        <w:t>Oxford Handbook of the Philosophy of Psychiatry</w:t>
      </w:r>
      <w:r w:rsidRPr="00CA415C">
        <w:rPr>
          <w:rFonts w:ascii="Times New Roman" w:hAnsi="Times New Roman" w:cs="Times New Roman"/>
          <w:sz w:val="24"/>
          <w:szCs w:val="24"/>
        </w:rPr>
        <w:t>. Oxford: Oxford University Press.</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Gabbard, C. 2015. </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Embodied cognition in children: Developing mental representations for action</w:t>
      </w:r>
      <w:r w:rsidR="008C231A" w:rsidRPr="00CA415C">
        <w:rPr>
          <w:rFonts w:ascii="Times New Roman" w:hAnsi="Times New Roman" w:cs="Times New Roman"/>
          <w:sz w:val="24"/>
          <w:szCs w:val="24"/>
        </w:rPr>
        <w:t>”</w:t>
      </w:r>
      <w:r w:rsidRPr="00CA415C">
        <w:rPr>
          <w:rFonts w:ascii="Times New Roman" w:hAnsi="Times New Roman" w:cs="Times New Roman"/>
          <w:sz w:val="24"/>
          <w:szCs w:val="24"/>
        </w:rPr>
        <w:t>. In</w:t>
      </w:r>
      <w:r w:rsidR="008C231A" w:rsidRPr="00CA415C">
        <w:rPr>
          <w:rFonts w:ascii="Times New Roman" w:hAnsi="Times New Roman" w:cs="Times New Roman"/>
          <w:sz w:val="24"/>
          <w:szCs w:val="24"/>
        </w:rPr>
        <w:t xml:space="preserve"> </w:t>
      </w:r>
      <w:r w:rsidRPr="00CA415C">
        <w:rPr>
          <w:rFonts w:ascii="Times New Roman" w:hAnsi="Times New Roman" w:cs="Times New Roman"/>
          <w:i/>
          <w:sz w:val="24"/>
          <w:szCs w:val="24"/>
        </w:rPr>
        <w:t>The Routledge International Handbook of Young Children’s Thinking and Understanding</w:t>
      </w:r>
      <w:r w:rsidR="008C231A" w:rsidRPr="00CA415C">
        <w:rPr>
          <w:rFonts w:ascii="Times New Roman" w:hAnsi="Times New Roman" w:cs="Times New Roman"/>
          <w:sz w:val="24"/>
          <w:szCs w:val="24"/>
        </w:rPr>
        <w:t>, edited by Robson, S. and Quinn, S.,</w:t>
      </w:r>
      <w:r w:rsidRPr="00CA415C">
        <w:rPr>
          <w:rFonts w:ascii="Times New Roman" w:hAnsi="Times New Roman" w:cs="Times New Roman"/>
          <w:sz w:val="24"/>
          <w:szCs w:val="24"/>
        </w:rPr>
        <w:t xml:space="preserve"> 229-237. London: Taylor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Francis</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Galda</w:t>
      </w:r>
      <w:proofErr w:type="spellEnd"/>
      <w:r w:rsidRPr="00CA415C">
        <w:rPr>
          <w:rFonts w:ascii="Times New Roman" w:hAnsi="Times New Roman" w:cs="Times New Roman"/>
          <w:sz w:val="24"/>
          <w:szCs w:val="24"/>
        </w:rPr>
        <w:t xml:space="preserve">, L. 2005. </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Exploring characters through drama</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 In </w:t>
      </w:r>
      <w:r w:rsidR="00211F13" w:rsidRPr="00CA415C">
        <w:rPr>
          <w:rFonts w:ascii="Times New Roman" w:hAnsi="Times New Roman" w:cs="Times New Roman"/>
          <w:i/>
          <w:sz w:val="24"/>
          <w:szCs w:val="24"/>
        </w:rPr>
        <w:t>What a character! Character study as a guide to literary meaning making in grades K-8,</w:t>
      </w:r>
      <w:r w:rsidR="00211F13" w:rsidRPr="00CA415C">
        <w:rPr>
          <w:rFonts w:ascii="Times New Roman" w:hAnsi="Times New Roman" w:cs="Times New Roman"/>
          <w:sz w:val="24"/>
          <w:szCs w:val="24"/>
        </w:rPr>
        <w:t xml:space="preserve"> edited by</w:t>
      </w:r>
      <w:r w:rsidR="00211F13" w:rsidRPr="00CA415C">
        <w:rPr>
          <w:rFonts w:ascii="Times New Roman" w:hAnsi="Times New Roman" w:cs="Times New Roman"/>
          <w:i/>
          <w:sz w:val="24"/>
          <w:szCs w:val="24"/>
        </w:rPr>
        <w:t xml:space="preserve"> </w:t>
      </w:r>
      <w:r w:rsidRPr="00CA415C">
        <w:rPr>
          <w:rFonts w:ascii="Times New Roman" w:hAnsi="Times New Roman" w:cs="Times New Roman"/>
          <w:sz w:val="24"/>
          <w:szCs w:val="24"/>
        </w:rPr>
        <w:t xml:space="preserve">N.L. </w:t>
      </w:r>
      <w:proofErr w:type="spellStart"/>
      <w:r w:rsidRPr="00CA415C">
        <w:rPr>
          <w:rFonts w:ascii="Times New Roman" w:hAnsi="Times New Roman" w:cs="Times New Roman"/>
          <w:sz w:val="24"/>
          <w:szCs w:val="24"/>
        </w:rPr>
        <w:t>Roser</w:t>
      </w:r>
      <w:proofErr w:type="spellEnd"/>
      <w:r w:rsidRPr="00CA415C">
        <w:rPr>
          <w:rFonts w:ascii="Times New Roman" w:hAnsi="Times New Roman" w:cs="Times New Roman"/>
          <w:sz w:val="24"/>
          <w:szCs w:val="24"/>
        </w:rPr>
        <w:t xml:space="preserve">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M. G. Martinez</w:t>
      </w:r>
      <w:r w:rsidR="00211F13" w:rsidRPr="00CA415C">
        <w:rPr>
          <w:rFonts w:ascii="Times New Roman" w:hAnsi="Times New Roman" w:cs="Times New Roman"/>
          <w:sz w:val="24"/>
          <w:szCs w:val="24"/>
        </w:rPr>
        <w:t xml:space="preserve">, </w:t>
      </w:r>
      <w:r w:rsidRPr="00CA415C">
        <w:rPr>
          <w:rFonts w:ascii="Times New Roman" w:hAnsi="Times New Roman" w:cs="Times New Roman"/>
          <w:sz w:val="24"/>
          <w:szCs w:val="24"/>
        </w:rPr>
        <w:t>83-95. Newark, DE: International Reading Association</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Gao, X., and Maurer, D. 2010. </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A happy story: developmental changes in children’s sensitivity to facial expressions of varying intensities</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J</w:t>
      </w:r>
      <w:r w:rsidR="00211F13" w:rsidRPr="00CA415C">
        <w:rPr>
          <w:rFonts w:ascii="Times New Roman" w:hAnsi="Times New Roman" w:cs="Times New Roman"/>
          <w:i/>
          <w:sz w:val="24"/>
          <w:szCs w:val="24"/>
        </w:rPr>
        <w:t>ournal of</w:t>
      </w:r>
      <w:r w:rsidRPr="00CA415C">
        <w:rPr>
          <w:rFonts w:ascii="Times New Roman" w:hAnsi="Times New Roman" w:cs="Times New Roman"/>
          <w:i/>
          <w:sz w:val="24"/>
          <w:szCs w:val="24"/>
        </w:rPr>
        <w:t xml:space="preserve"> Exp</w:t>
      </w:r>
      <w:r w:rsidR="00211F13" w:rsidRPr="00CA415C">
        <w:rPr>
          <w:rFonts w:ascii="Times New Roman" w:hAnsi="Times New Roman" w:cs="Times New Roman"/>
          <w:i/>
          <w:sz w:val="24"/>
          <w:szCs w:val="24"/>
        </w:rPr>
        <w:t>erimental</w:t>
      </w:r>
      <w:r w:rsidRPr="00CA415C">
        <w:rPr>
          <w:rFonts w:ascii="Times New Roman" w:hAnsi="Times New Roman" w:cs="Times New Roman"/>
          <w:i/>
          <w:sz w:val="24"/>
          <w:szCs w:val="24"/>
        </w:rPr>
        <w:t xml:space="preserve"> Child Psychol</w:t>
      </w:r>
      <w:r w:rsidR="00211F13" w:rsidRPr="00CA415C">
        <w:rPr>
          <w:rFonts w:ascii="Times New Roman" w:hAnsi="Times New Roman" w:cs="Times New Roman"/>
          <w:i/>
          <w:sz w:val="24"/>
          <w:szCs w:val="24"/>
        </w:rPr>
        <w:t>ogy</w:t>
      </w:r>
      <w:r w:rsidRPr="00CA415C">
        <w:rPr>
          <w:rFonts w:ascii="Times New Roman" w:hAnsi="Times New Roman" w:cs="Times New Roman"/>
          <w:sz w:val="24"/>
          <w:szCs w:val="24"/>
        </w:rPr>
        <w:t xml:space="preserve"> 107</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67–86. </w:t>
      </w:r>
      <w:proofErr w:type="spellStart"/>
      <w:r w:rsidRPr="00CA415C">
        <w:rPr>
          <w:rFonts w:ascii="Times New Roman" w:hAnsi="Times New Roman" w:cs="Times New Roman"/>
          <w:sz w:val="24"/>
          <w:szCs w:val="24"/>
        </w:rPr>
        <w:t>doi</w:t>
      </w:r>
      <w:proofErr w:type="spellEnd"/>
      <w:r w:rsidRPr="00CA415C">
        <w:rPr>
          <w:rFonts w:ascii="Times New Roman" w:hAnsi="Times New Roman" w:cs="Times New Roman"/>
          <w:sz w:val="24"/>
          <w:szCs w:val="24"/>
        </w:rPr>
        <w:t>: 10.1016/j.jecp.2010.05.003</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Goldin-Meadow, S.,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Beilock</w:t>
      </w:r>
      <w:proofErr w:type="spellEnd"/>
      <w:r w:rsidRPr="00CA415C">
        <w:rPr>
          <w:rFonts w:ascii="Times New Roman" w:hAnsi="Times New Roman" w:cs="Times New Roman"/>
          <w:sz w:val="24"/>
          <w:szCs w:val="24"/>
        </w:rPr>
        <w:t xml:space="preserve">, S. L. 2010. </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Action’s influence on thought: The case of gesture</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Perspectives on Psychological Science</w:t>
      </w:r>
      <w:r w:rsidRPr="00CA415C">
        <w:rPr>
          <w:rFonts w:ascii="Times New Roman" w:hAnsi="Times New Roman" w:cs="Times New Roman"/>
          <w:sz w:val="24"/>
          <w:szCs w:val="24"/>
        </w:rPr>
        <w:t>, 5</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664–674. doi:10.1177/1745691610388764</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Goldstein, T. R., Winner, E. 2012. </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Enhancing empathy and theory of mind</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Journal of Cognition and Development,</w:t>
      </w:r>
      <w:r w:rsidRPr="00CA415C">
        <w:rPr>
          <w:rFonts w:ascii="Times New Roman" w:hAnsi="Times New Roman" w:cs="Times New Roman"/>
          <w:sz w:val="24"/>
          <w:szCs w:val="24"/>
        </w:rPr>
        <w:t xml:space="preserve"> 13</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19–37.</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Gräfenhain</w:t>
      </w:r>
      <w:proofErr w:type="spellEnd"/>
      <w:r w:rsidRPr="00CA415C">
        <w:rPr>
          <w:rFonts w:ascii="Times New Roman" w:hAnsi="Times New Roman" w:cs="Times New Roman"/>
          <w:sz w:val="24"/>
          <w:szCs w:val="24"/>
        </w:rPr>
        <w:t xml:space="preserve">, M., </w:t>
      </w:r>
      <w:proofErr w:type="spellStart"/>
      <w:r w:rsidRPr="00CA415C">
        <w:rPr>
          <w:rFonts w:ascii="Times New Roman" w:hAnsi="Times New Roman" w:cs="Times New Roman"/>
          <w:sz w:val="24"/>
          <w:szCs w:val="24"/>
        </w:rPr>
        <w:t>Behne</w:t>
      </w:r>
      <w:proofErr w:type="spellEnd"/>
      <w:r w:rsidRPr="00CA415C">
        <w:rPr>
          <w:rFonts w:ascii="Times New Roman" w:hAnsi="Times New Roman" w:cs="Times New Roman"/>
          <w:sz w:val="24"/>
          <w:szCs w:val="24"/>
        </w:rPr>
        <w:t xml:space="preserve">, T., Carpenter, M., and </w:t>
      </w:r>
      <w:proofErr w:type="spellStart"/>
      <w:r w:rsidRPr="00CA415C">
        <w:rPr>
          <w:rFonts w:ascii="Times New Roman" w:hAnsi="Times New Roman" w:cs="Times New Roman"/>
          <w:sz w:val="24"/>
          <w:szCs w:val="24"/>
        </w:rPr>
        <w:t>Tomasello</w:t>
      </w:r>
      <w:proofErr w:type="spellEnd"/>
      <w:r w:rsidRPr="00CA415C">
        <w:rPr>
          <w:rFonts w:ascii="Times New Roman" w:hAnsi="Times New Roman" w:cs="Times New Roman"/>
          <w:sz w:val="24"/>
          <w:szCs w:val="24"/>
        </w:rPr>
        <w:t xml:space="preserve">, M. </w:t>
      </w:r>
      <w:r w:rsidR="00100713" w:rsidRPr="00CA415C">
        <w:rPr>
          <w:rFonts w:ascii="Times New Roman" w:hAnsi="Times New Roman" w:cs="Times New Roman"/>
          <w:sz w:val="24"/>
          <w:szCs w:val="24"/>
        </w:rPr>
        <w:t>2</w:t>
      </w:r>
      <w:r w:rsidRPr="00CA415C">
        <w:rPr>
          <w:rFonts w:ascii="Times New Roman" w:hAnsi="Times New Roman" w:cs="Times New Roman"/>
          <w:sz w:val="24"/>
          <w:szCs w:val="24"/>
        </w:rPr>
        <w:t xml:space="preserve">009. </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Young children’s understanding of joint commitments</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Dev</w:t>
      </w:r>
      <w:r w:rsidR="00100713" w:rsidRPr="00CA415C">
        <w:rPr>
          <w:rFonts w:ascii="Times New Roman" w:hAnsi="Times New Roman" w:cs="Times New Roman"/>
          <w:i/>
          <w:sz w:val="24"/>
          <w:szCs w:val="24"/>
        </w:rPr>
        <w:t>elopmental</w:t>
      </w:r>
      <w:r w:rsidRPr="00CA415C">
        <w:rPr>
          <w:rFonts w:ascii="Times New Roman" w:hAnsi="Times New Roman" w:cs="Times New Roman"/>
          <w:i/>
          <w:sz w:val="24"/>
          <w:szCs w:val="24"/>
        </w:rPr>
        <w:t xml:space="preserve"> Psychol</w:t>
      </w:r>
      <w:r w:rsidR="00100713" w:rsidRPr="00CA415C">
        <w:rPr>
          <w:rFonts w:ascii="Times New Roman" w:hAnsi="Times New Roman" w:cs="Times New Roman"/>
          <w:i/>
          <w:sz w:val="24"/>
          <w:szCs w:val="24"/>
        </w:rPr>
        <w:t>ogy</w:t>
      </w:r>
      <w:r w:rsidRPr="00CA415C">
        <w:rPr>
          <w:rFonts w:ascii="Times New Roman" w:hAnsi="Times New Roman" w:cs="Times New Roman"/>
          <w:sz w:val="24"/>
          <w:szCs w:val="24"/>
        </w:rPr>
        <w:t xml:space="preserve"> 45</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1430–1443.</w:t>
      </w:r>
    </w:p>
    <w:p w:rsidR="00A8124D" w:rsidRPr="00CA415C" w:rsidRDefault="00A8124D" w:rsidP="00733A95">
      <w:pPr>
        <w:spacing w:line="480" w:lineRule="auto"/>
        <w:rPr>
          <w:rFonts w:ascii="Times New Roman" w:hAnsi="Times New Roman" w:cs="Times New Roman"/>
          <w:sz w:val="24"/>
          <w:szCs w:val="24"/>
        </w:rPr>
      </w:pPr>
      <w:r w:rsidRPr="00CA415C">
        <w:rPr>
          <w:rFonts w:ascii="Times New Roman" w:hAnsi="Times New Roman" w:cs="Times New Roman"/>
          <w:sz w:val="24"/>
          <w:szCs w:val="24"/>
        </w:rPr>
        <w:t>Harris, P. 2000</w:t>
      </w:r>
      <w:r w:rsidR="00100713"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The Work of the Imagination</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 Oxford: Blackwell Publishing</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James, W. 1884</w:t>
      </w:r>
      <w:r w:rsidR="00100713"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What is an Emotion?</w:t>
      </w:r>
      <w:r w:rsidR="00211F13" w:rsidRPr="00CA415C">
        <w:rPr>
          <w:rFonts w:ascii="Times New Roman" w:hAnsi="Times New Roman" w:cs="Times New Roman"/>
          <w:sz w:val="24"/>
          <w:szCs w:val="24"/>
        </w:rPr>
        <w:t>”</w:t>
      </w:r>
      <w:r w:rsidRPr="00CA415C">
        <w:rPr>
          <w:rFonts w:ascii="Times New Roman" w:hAnsi="Times New Roman" w:cs="Times New Roman"/>
          <w:i/>
          <w:sz w:val="24"/>
          <w:szCs w:val="24"/>
        </w:rPr>
        <w:t xml:space="preserve"> Mind</w:t>
      </w:r>
      <w:r w:rsidRPr="00CA415C">
        <w:rPr>
          <w:rFonts w:ascii="Times New Roman" w:hAnsi="Times New Roman" w:cs="Times New Roman"/>
          <w:sz w:val="24"/>
          <w:szCs w:val="24"/>
        </w:rPr>
        <w:t>, 9</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188-205</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Johnson, M., 2007</w:t>
      </w:r>
      <w:r w:rsidR="00100713"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The Meaning of the Body</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 Chicago: University of Chicago Press.</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lastRenderedPageBreak/>
        <w:t>Karniol</w:t>
      </w:r>
      <w:proofErr w:type="spellEnd"/>
      <w:r w:rsidRPr="00CA415C">
        <w:rPr>
          <w:rFonts w:ascii="Times New Roman" w:hAnsi="Times New Roman" w:cs="Times New Roman"/>
          <w:sz w:val="24"/>
          <w:szCs w:val="24"/>
        </w:rPr>
        <w:t xml:space="preserve">, R., 2012. </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Storybook-induced arousal and </w:t>
      </w:r>
      <w:proofErr w:type="spellStart"/>
      <w:r w:rsidRPr="00CA415C">
        <w:rPr>
          <w:rFonts w:ascii="Times New Roman" w:hAnsi="Times New Roman" w:cs="Times New Roman"/>
          <w:sz w:val="24"/>
          <w:szCs w:val="24"/>
        </w:rPr>
        <w:t>preschoolers'</w:t>
      </w:r>
      <w:proofErr w:type="spellEnd"/>
      <w:r w:rsidRPr="00CA415C">
        <w:rPr>
          <w:rFonts w:ascii="Times New Roman" w:hAnsi="Times New Roman" w:cs="Times New Roman"/>
          <w:sz w:val="24"/>
          <w:szCs w:val="24"/>
        </w:rPr>
        <w:t xml:space="preserve"> empathic understanding of negative affect in self, others, and animals in stories</w:t>
      </w:r>
      <w:r w:rsidR="00211F13"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Journal of Research in Childhood Education</w:t>
      </w:r>
      <w:r w:rsidRPr="00CA415C">
        <w:rPr>
          <w:rFonts w:ascii="Times New Roman" w:hAnsi="Times New Roman" w:cs="Times New Roman"/>
          <w:sz w:val="24"/>
          <w:szCs w:val="24"/>
        </w:rPr>
        <w:t>, 26(3)</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346-358.</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Kiefer, M.,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Trumpp</w:t>
      </w:r>
      <w:proofErr w:type="spellEnd"/>
      <w:r w:rsidRPr="00CA415C">
        <w:rPr>
          <w:rFonts w:ascii="Times New Roman" w:hAnsi="Times New Roman" w:cs="Times New Roman"/>
          <w:sz w:val="24"/>
          <w:szCs w:val="24"/>
        </w:rPr>
        <w:t xml:space="preserve">, N. M. 2012. </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Embodiment theory and education: The foundations of cognition in perception and action</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 xml:space="preserve">Trends in Neuroscience and Education, </w:t>
      </w:r>
      <w:r w:rsidRPr="00CA415C">
        <w:rPr>
          <w:rFonts w:ascii="Times New Roman" w:hAnsi="Times New Roman" w:cs="Times New Roman"/>
          <w:sz w:val="24"/>
          <w:szCs w:val="24"/>
        </w:rPr>
        <w:t>1</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15-20.</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Kravtsov</w:t>
      </w:r>
      <w:proofErr w:type="spellEnd"/>
      <w:r w:rsidRPr="00CA415C">
        <w:rPr>
          <w:rFonts w:ascii="Times New Roman" w:hAnsi="Times New Roman" w:cs="Times New Roman"/>
          <w:sz w:val="24"/>
          <w:szCs w:val="24"/>
        </w:rPr>
        <w:t xml:space="preserve">, G.G.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Kravtsova</w:t>
      </w:r>
      <w:proofErr w:type="spellEnd"/>
      <w:r w:rsidRPr="00CA415C">
        <w:rPr>
          <w:rFonts w:ascii="Times New Roman" w:hAnsi="Times New Roman" w:cs="Times New Roman"/>
          <w:sz w:val="24"/>
          <w:szCs w:val="24"/>
        </w:rPr>
        <w:t xml:space="preserve">, E.E. 2010. </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Play in L.S. Vygotsky’s non-classical psychology</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Journal</w:t>
      </w:r>
      <w:r w:rsidR="00100713" w:rsidRPr="00CA415C">
        <w:rPr>
          <w:rFonts w:ascii="Times New Roman" w:hAnsi="Times New Roman" w:cs="Times New Roman"/>
          <w:i/>
          <w:sz w:val="24"/>
          <w:szCs w:val="24"/>
        </w:rPr>
        <w:t xml:space="preserve"> </w:t>
      </w:r>
      <w:r w:rsidRPr="00CA415C">
        <w:rPr>
          <w:rFonts w:ascii="Times New Roman" w:hAnsi="Times New Roman" w:cs="Times New Roman"/>
          <w:i/>
          <w:sz w:val="24"/>
          <w:szCs w:val="24"/>
        </w:rPr>
        <w:t>of Russian and East European Psychology</w:t>
      </w:r>
      <w:r w:rsidRPr="00CA415C">
        <w:rPr>
          <w:rFonts w:ascii="Times New Roman" w:hAnsi="Times New Roman" w:cs="Times New Roman"/>
          <w:sz w:val="24"/>
          <w:szCs w:val="24"/>
        </w:rPr>
        <w:t>, 48 (4)</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25–41.</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Laakso</w:t>
      </w:r>
      <w:proofErr w:type="spellEnd"/>
      <w:r w:rsidRPr="00CA415C">
        <w:rPr>
          <w:rFonts w:ascii="Times New Roman" w:hAnsi="Times New Roman" w:cs="Times New Roman"/>
          <w:sz w:val="24"/>
          <w:szCs w:val="24"/>
        </w:rPr>
        <w:t xml:space="preserve">, A. 2011. </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Embodiment and development in cognitive science</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Cogn</w:t>
      </w:r>
      <w:r w:rsidR="0021336A" w:rsidRPr="00CA415C">
        <w:rPr>
          <w:rFonts w:ascii="Times New Roman" w:hAnsi="Times New Roman" w:cs="Times New Roman"/>
          <w:i/>
          <w:sz w:val="24"/>
          <w:szCs w:val="24"/>
        </w:rPr>
        <w:t>ition,</w:t>
      </w:r>
      <w:r w:rsidRPr="00CA415C">
        <w:rPr>
          <w:rFonts w:ascii="Times New Roman" w:hAnsi="Times New Roman" w:cs="Times New Roman"/>
          <w:i/>
          <w:sz w:val="24"/>
          <w:szCs w:val="24"/>
        </w:rPr>
        <w:t xml:space="preserve"> Brain </w:t>
      </w:r>
      <w:proofErr w:type="spellStart"/>
      <w:r w:rsidRPr="00CA415C">
        <w:rPr>
          <w:rFonts w:ascii="Times New Roman" w:hAnsi="Times New Roman" w:cs="Times New Roman"/>
          <w:i/>
          <w:sz w:val="24"/>
          <w:szCs w:val="24"/>
        </w:rPr>
        <w:t>Behav</w:t>
      </w:r>
      <w:r w:rsidR="0021336A" w:rsidRPr="00CA415C">
        <w:rPr>
          <w:rFonts w:ascii="Times New Roman" w:hAnsi="Times New Roman" w:cs="Times New Roman"/>
          <w:i/>
          <w:sz w:val="24"/>
          <w:szCs w:val="24"/>
        </w:rPr>
        <w:t>ior</w:t>
      </w:r>
      <w:proofErr w:type="spellEnd"/>
      <w:r w:rsidRPr="00CA415C">
        <w:rPr>
          <w:rFonts w:ascii="Times New Roman" w:hAnsi="Times New Roman" w:cs="Times New Roman"/>
          <w:sz w:val="24"/>
          <w:szCs w:val="24"/>
        </w:rPr>
        <w:t xml:space="preserve"> 15</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409–425.</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Lozada, M.,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Carro</w:t>
      </w:r>
      <w:proofErr w:type="spellEnd"/>
      <w:r w:rsidRPr="00CA415C">
        <w:rPr>
          <w:rFonts w:ascii="Times New Roman" w:hAnsi="Times New Roman" w:cs="Times New Roman"/>
          <w:sz w:val="24"/>
          <w:szCs w:val="24"/>
        </w:rPr>
        <w:t xml:space="preserve">, N. 2016. </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Embodied action improves cognition in children: Evidence from a study based on Piagetian conservation tasks</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 xml:space="preserve">Frontiers in Psychology, </w:t>
      </w:r>
      <w:r w:rsidRPr="00CA415C">
        <w:rPr>
          <w:rFonts w:ascii="Times New Roman" w:hAnsi="Times New Roman" w:cs="Times New Roman"/>
          <w:sz w:val="24"/>
          <w:szCs w:val="24"/>
        </w:rPr>
        <w:t>7</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393. doi:10.3389/fpsyg.2016.00393</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Martinez, M.,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Roser</w:t>
      </w:r>
      <w:proofErr w:type="spellEnd"/>
      <w:r w:rsidRPr="00CA415C">
        <w:rPr>
          <w:rFonts w:ascii="Times New Roman" w:hAnsi="Times New Roman" w:cs="Times New Roman"/>
          <w:sz w:val="24"/>
          <w:szCs w:val="24"/>
        </w:rPr>
        <w:t xml:space="preserve">, N.L. 2005. </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Students’ developing understanding of character</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 xml:space="preserve">. In </w:t>
      </w:r>
      <w:r w:rsidR="0021336A" w:rsidRPr="00CA415C">
        <w:rPr>
          <w:rFonts w:ascii="Times New Roman" w:hAnsi="Times New Roman" w:cs="Times New Roman"/>
          <w:i/>
          <w:sz w:val="24"/>
          <w:szCs w:val="24"/>
        </w:rPr>
        <w:t>What a character! Character study as a gateway to literary understanding</w:t>
      </w:r>
      <w:r w:rsidR="0021336A" w:rsidRPr="00CA415C">
        <w:rPr>
          <w:rFonts w:ascii="Times New Roman" w:hAnsi="Times New Roman" w:cs="Times New Roman"/>
          <w:sz w:val="24"/>
          <w:szCs w:val="24"/>
        </w:rPr>
        <w:t xml:space="preserve">, edited by </w:t>
      </w:r>
      <w:r w:rsidRPr="00CA415C">
        <w:rPr>
          <w:rFonts w:ascii="Times New Roman" w:hAnsi="Times New Roman" w:cs="Times New Roman"/>
          <w:sz w:val="24"/>
          <w:szCs w:val="24"/>
        </w:rPr>
        <w:t xml:space="preserve">N.L. </w:t>
      </w:r>
      <w:proofErr w:type="spellStart"/>
      <w:r w:rsidRPr="00CA415C">
        <w:rPr>
          <w:rFonts w:ascii="Times New Roman" w:hAnsi="Times New Roman" w:cs="Times New Roman"/>
          <w:sz w:val="24"/>
          <w:szCs w:val="24"/>
        </w:rPr>
        <w:t>Roser</w:t>
      </w:r>
      <w:proofErr w:type="spellEnd"/>
      <w:r w:rsidRPr="00CA415C">
        <w:rPr>
          <w:rFonts w:ascii="Times New Roman" w:hAnsi="Times New Roman" w:cs="Times New Roman"/>
          <w:sz w:val="24"/>
          <w:szCs w:val="24"/>
        </w:rPr>
        <w:t xml:space="preserve">, M. Martinez, J. Yokota,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S.F. O’Neal</w:t>
      </w:r>
      <w:r w:rsidR="0021336A" w:rsidRPr="00CA415C">
        <w:rPr>
          <w:rFonts w:ascii="Times New Roman" w:hAnsi="Times New Roman" w:cs="Times New Roman"/>
          <w:sz w:val="24"/>
          <w:szCs w:val="24"/>
        </w:rPr>
        <w:t xml:space="preserve">, </w:t>
      </w:r>
      <w:r w:rsidRPr="00CA415C">
        <w:rPr>
          <w:rFonts w:ascii="Times New Roman" w:hAnsi="Times New Roman" w:cs="Times New Roman"/>
          <w:sz w:val="24"/>
          <w:szCs w:val="24"/>
        </w:rPr>
        <w:t>pp. 6–13. Newark, DE: International Reading Association.</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McDonald, N. M., and </w:t>
      </w:r>
      <w:proofErr w:type="spellStart"/>
      <w:r w:rsidRPr="00CA415C">
        <w:rPr>
          <w:rFonts w:ascii="Times New Roman" w:hAnsi="Times New Roman" w:cs="Times New Roman"/>
          <w:sz w:val="24"/>
          <w:szCs w:val="24"/>
        </w:rPr>
        <w:t>Messinger</w:t>
      </w:r>
      <w:proofErr w:type="spellEnd"/>
      <w:r w:rsidRPr="00CA415C">
        <w:rPr>
          <w:rFonts w:ascii="Times New Roman" w:hAnsi="Times New Roman" w:cs="Times New Roman"/>
          <w:sz w:val="24"/>
          <w:szCs w:val="24"/>
        </w:rPr>
        <w:t xml:space="preserve">, D. S. </w:t>
      </w:r>
      <w:r w:rsidR="00100713" w:rsidRPr="00CA415C">
        <w:rPr>
          <w:rFonts w:ascii="Times New Roman" w:hAnsi="Times New Roman" w:cs="Times New Roman"/>
          <w:sz w:val="24"/>
          <w:szCs w:val="24"/>
        </w:rPr>
        <w:t>2</w:t>
      </w:r>
      <w:r w:rsidRPr="00CA415C">
        <w:rPr>
          <w:rFonts w:ascii="Times New Roman" w:hAnsi="Times New Roman" w:cs="Times New Roman"/>
          <w:sz w:val="24"/>
          <w:szCs w:val="24"/>
        </w:rPr>
        <w:t>011. “The development of empathy: how, when, and why”</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0021336A" w:rsidRPr="00CA415C">
        <w:rPr>
          <w:rFonts w:ascii="Times New Roman" w:hAnsi="Times New Roman" w:cs="Times New Roman"/>
          <w:sz w:val="24"/>
          <w:szCs w:val="24"/>
        </w:rPr>
        <w:t>I</w:t>
      </w:r>
      <w:r w:rsidRPr="00CA415C">
        <w:rPr>
          <w:rFonts w:ascii="Times New Roman" w:hAnsi="Times New Roman" w:cs="Times New Roman"/>
          <w:sz w:val="24"/>
          <w:szCs w:val="24"/>
        </w:rPr>
        <w:t>n</w:t>
      </w:r>
      <w:r w:rsidRPr="00CA415C">
        <w:rPr>
          <w:rFonts w:ascii="Times New Roman" w:hAnsi="Times New Roman" w:cs="Times New Roman"/>
          <w:i/>
          <w:sz w:val="24"/>
          <w:szCs w:val="24"/>
        </w:rPr>
        <w:t xml:space="preserve"> Moral </w:t>
      </w:r>
      <w:proofErr w:type="spellStart"/>
      <w:r w:rsidRPr="00CA415C">
        <w:rPr>
          <w:rFonts w:ascii="Times New Roman" w:hAnsi="Times New Roman" w:cs="Times New Roman"/>
          <w:i/>
          <w:sz w:val="24"/>
          <w:szCs w:val="24"/>
        </w:rPr>
        <w:t>Behavior</w:t>
      </w:r>
      <w:proofErr w:type="spellEnd"/>
      <w:r w:rsidRPr="00CA415C">
        <w:rPr>
          <w:rFonts w:ascii="Times New Roman" w:hAnsi="Times New Roman" w:cs="Times New Roman"/>
          <w:i/>
          <w:sz w:val="24"/>
          <w:szCs w:val="24"/>
        </w:rPr>
        <w:t xml:space="preserve"> and Free Will: A Neurobiological and Philosophical Approach</w:t>
      </w:r>
      <w:r w:rsidRPr="00CA415C">
        <w:rPr>
          <w:rFonts w:ascii="Times New Roman" w:hAnsi="Times New Roman" w:cs="Times New Roman"/>
          <w:sz w:val="24"/>
          <w:szCs w:val="24"/>
        </w:rPr>
        <w:t>, ed</w:t>
      </w:r>
      <w:r w:rsidR="0021336A" w:rsidRPr="00CA415C">
        <w:rPr>
          <w:rFonts w:ascii="Times New Roman" w:hAnsi="Times New Roman" w:cs="Times New Roman"/>
          <w:sz w:val="24"/>
          <w:szCs w:val="24"/>
        </w:rPr>
        <w:t>ited by</w:t>
      </w:r>
      <w:r w:rsidRPr="00CA415C">
        <w:rPr>
          <w:rFonts w:ascii="Times New Roman" w:hAnsi="Times New Roman" w:cs="Times New Roman"/>
          <w:sz w:val="24"/>
          <w:szCs w:val="24"/>
        </w:rPr>
        <w:t xml:space="preserve"> A. </w:t>
      </w:r>
      <w:proofErr w:type="spellStart"/>
      <w:r w:rsidRPr="00CA415C">
        <w:rPr>
          <w:rFonts w:ascii="Times New Roman" w:hAnsi="Times New Roman" w:cs="Times New Roman"/>
          <w:sz w:val="24"/>
          <w:szCs w:val="24"/>
        </w:rPr>
        <w:t>Acerbi</w:t>
      </w:r>
      <w:proofErr w:type="spellEnd"/>
      <w:r w:rsidRPr="00CA415C">
        <w:rPr>
          <w:rFonts w:ascii="Times New Roman" w:hAnsi="Times New Roman" w:cs="Times New Roman"/>
          <w:sz w:val="24"/>
          <w:szCs w:val="24"/>
        </w:rPr>
        <w:t xml:space="preserve">, J. A. </w:t>
      </w:r>
      <w:proofErr w:type="spellStart"/>
      <w:r w:rsidRPr="00CA415C">
        <w:rPr>
          <w:rFonts w:ascii="Times New Roman" w:hAnsi="Times New Roman" w:cs="Times New Roman"/>
          <w:sz w:val="24"/>
          <w:szCs w:val="24"/>
        </w:rPr>
        <w:t>Lombo</w:t>
      </w:r>
      <w:proofErr w:type="spellEnd"/>
      <w:r w:rsidRPr="00CA415C">
        <w:rPr>
          <w:rFonts w:ascii="Times New Roman" w:hAnsi="Times New Roman" w:cs="Times New Roman"/>
          <w:sz w:val="24"/>
          <w:szCs w:val="24"/>
        </w:rPr>
        <w:t xml:space="preserve">, and J. J. </w:t>
      </w:r>
      <w:proofErr w:type="spellStart"/>
      <w:r w:rsidRPr="00CA415C">
        <w:rPr>
          <w:rFonts w:ascii="Times New Roman" w:hAnsi="Times New Roman" w:cs="Times New Roman"/>
          <w:sz w:val="24"/>
          <w:szCs w:val="24"/>
        </w:rPr>
        <w:t>Sanguineti</w:t>
      </w:r>
      <w:proofErr w:type="spellEnd"/>
      <w:r w:rsidR="0021336A" w:rsidRPr="00CA415C">
        <w:rPr>
          <w:rFonts w:ascii="Times New Roman" w:hAnsi="Times New Roman" w:cs="Times New Roman"/>
          <w:sz w:val="24"/>
          <w:szCs w:val="24"/>
        </w:rPr>
        <w:t>,</w:t>
      </w:r>
      <w:r w:rsidRPr="00CA415C">
        <w:rPr>
          <w:rFonts w:ascii="Times New Roman" w:hAnsi="Times New Roman" w:cs="Times New Roman"/>
          <w:sz w:val="24"/>
          <w:szCs w:val="24"/>
        </w:rPr>
        <w:t xml:space="preserve"> 341–368</w:t>
      </w:r>
      <w:r w:rsidR="0021336A" w:rsidRPr="00CA415C">
        <w:rPr>
          <w:rFonts w:ascii="Times New Roman" w:hAnsi="Times New Roman" w:cs="Times New Roman"/>
          <w:sz w:val="24"/>
          <w:szCs w:val="24"/>
        </w:rPr>
        <w:t xml:space="preserve">. </w:t>
      </w:r>
      <w:proofErr w:type="spellStart"/>
      <w:r w:rsidR="0021336A" w:rsidRPr="00CA415C">
        <w:rPr>
          <w:rFonts w:ascii="Times New Roman" w:hAnsi="Times New Roman" w:cs="Times New Roman"/>
          <w:sz w:val="24"/>
          <w:szCs w:val="24"/>
        </w:rPr>
        <w:t>Morolo</w:t>
      </w:r>
      <w:proofErr w:type="spellEnd"/>
      <w:r w:rsidR="0021336A" w:rsidRPr="00CA415C">
        <w:rPr>
          <w:rFonts w:ascii="Times New Roman" w:hAnsi="Times New Roman" w:cs="Times New Roman"/>
          <w:sz w:val="24"/>
          <w:szCs w:val="24"/>
        </w:rPr>
        <w:t>: If Press</w:t>
      </w:r>
      <w:r w:rsidR="00895C55" w:rsidRPr="00CA415C">
        <w:rPr>
          <w:rFonts w:ascii="Times New Roman" w:hAnsi="Times New Roman" w:cs="Times New Roman"/>
          <w:sz w:val="24"/>
          <w:szCs w:val="24"/>
        </w:rPr>
        <w:t>.</w:t>
      </w:r>
    </w:p>
    <w:p w:rsidR="0021336A"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Meacham, S., </w:t>
      </w:r>
      <w:proofErr w:type="spellStart"/>
      <w:r w:rsidRPr="00CA415C">
        <w:rPr>
          <w:rFonts w:ascii="Times New Roman" w:hAnsi="Times New Roman" w:cs="Times New Roman"/>
          <w:sz w:val="24"/>
          <w:szCs w:val="24"/>
        </w:rPr>
        <w:t>Vukelich</w:t>
      </w:r>
      <w:proofErr w:type="spellEnd"/>
      <w:r w:rsidRPr="00CA415C">
        <w:rPr>
          <w:rFonts w:ascii="Times New Roman" w:hAnsi="Times New Roman" w:cs="Times New Roman"/>
          <w:sz w:val="24"/>
          <w:szCs w:val="24"/>
        </w:rPr>
        <w:t xml:space="preserve">, C., Han, M., Buell, M. 2013. </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Preschool teachers' language use during dramatic play</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European Early Childhood Education Research Journal</w:t>
      </w:r>
      <w:r w:rsidRPr="00CA415C">
        <w:rPr>
          <w:rFonts w:ascii="Times New Roman" w:hAnsi="Times New Roman" w:cs="Times New Roman"/>
          <w:sz w:val="24"/>
          <w:szCs w:val="24"/>
        </w:rPr>
        <w:t xml:space="preserve"> 21(2</w:t>
      </w:r>
      <w:r w:rsidR="00895C55" w:rsidRPr="00CA415C">
        <w:rPr>
          <w:rFonts w:ascii="Times New Roman" w:hAnsi="Times New Roman" w:cs="Times New Roman"/>
          <w:sz w:val="24"/>
          <w:szCs w:val="24"/>
        </w:rPr>
        <w:t>):</w:t>
      </w:r>
      <w:r w:rsidR="0021336A" w:rsidRPr="00CA415C">
        <w:rPr>
          <w:rFonts w:ascii="Times New Roman" w:hAnsi="Times New Roman" w:cs="Times New Roman"/>
          <w:sz w:val="24"/>
          <w:szCs w:val="24"/>
        </w:rPr>
        <w:t xml:space="preserve"> </w:t>
      </w:r>
      <w:r w:rsidRPr="00CA415C">
        <w:rPr>
          <w:rFonts w:ascii="Times New Roman" w:hAnsi="Times New Roman" w:cs="Times New Roman"/>
          <w:sz w:val="24"/>
          <w:szCs w:val="24"/>
        </w:rPr>
        <w:t>250-267</w:t>
      </w:r>
      <w:r w:rsidR="0021336A"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Meltzoff, A.N.,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Moore, M.K. 1999. </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A new foundation for cognitive development in infancy: The birth of the representational infant</w:t>
      </w:r>
      <w:r w:rsidR="0021336A" w:rsidRPr="00CA415C">
        <w:rPr>
          <w:rFonts w:ascii="Times New Roman" w:hAnsi="Times New Roman" w:cs="Times New Roman"/>
          <w:sz w:val="24"/>
          <w:szCs w:val="24"/>
        </w:rPr>
        <w:t>”</w:t>
      </w:r>
      <w:r w:rsidRPr="00CA415C">
        <w:rPr>
          <w:rFonts w:ascii="Times New Roman" w:hAnsi="Times New Roman" w:cs="Times New Roman"/>
          <w:sz w:val="24"/>
          <w:szCs w:val="24"/>
        </w:rPr>
        <w:t>. In</w:t>
      </w:r>
      <w:r w:rsidR="0021336A" w:rsidRPr="00CA415C">
        <w:rPr>
          <w:rFonts w:ascii="Times New Roman" w:hAnsi="Times New Roman" w:cs="Times New Roman"/>
          <w:sz w:val="24"/>
          <w:szCs w:val="24"/>
        </w:rPr>
        <w:t xml:space="preserve"> </w:t>
      </w:r>
      <w:r w:rsidR="0021336A" w:rsidRPr="00CA415C">
        <w:rPr>
          <w:rFonts w:ascii="Times New Roman" w:hAnsi="Times New Roman" w:cs="Times New Roman"/>
          <w:i/>
          <w:sz w:val="24"/>
          <w:szCs w:val="24"/>
        </w:rPr>
        <w:t xml:space="preserve">Conceptual development: Piaget’s legacy, </w:t>
      </w:r>
      <w:r w:rsidR="0021336A" w:rsidRPr="00CA415C">
        <w:rPr>
          <w:rFonts w:ascii="Times New Roman" w:hAnsi="Times New Roman" w:cs="Times New Roman"/>
          <w:sz w:val="24"/>
          <w:szCs w:val="24"/>
        </w:rPr>
        <w:lastRenderedPageBreak/>
        <w:t>edited by</w:t>
      </w:r>
      <w:r w:rsidRPr="00CA415C">
        <w:rPr>
          <w:rFonts w:ascii="Times New Roman" w:hAnsi="Times New Roman" w:cs="Times New Roman"/>
          <w:sz w:val="24"/>
          <w:szCs w:val="24"/>
        </w:rPr>
        <w:t xml:space="preserve"> E. </w:t>
      </w:r>
      <w:proofErr w:type="spellStart"/>
      <w:r w:rsidRPr="00CA415C">
        <w:rPr>
          <w:rFonts w:ascii="Times New Roman" w:hAnsi="Times New Roman" w:cs="Times New Roman"/>
          <w:sz w:val="24"/>
          <w:szCs w:val="24"/>
        </w:rPr>
        <w:t>Scholnick</w:t>
      </w:r>
      <w:proofErr w:type="spellEnd"/>
      <w:r w:rsidRPr="00CA415C">
        <w:rPr>
          <w:rFonts w:ascii="Times New Roman" w:hAnsi="Times New Roman" w:cs="Times New Roman"/>
          <w:sz w:val="24"/>
          <w:szCs w:val="24"/>
        </w:rPr>
        <w:t xml:space="preserve">, K. Nelson, P. Miller,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S. Gelman</w:t>
      </w:r>
      <w:r w:rsidR="0021336A" w:rsidRPr="00CA415C">
        <w:rPr>
          <w:rFonts w:ascii="Times New Roman" w:hAnsi="Times New Roman" w:cs="Times New Roman"/>
          <w:sz w:val="24"/>
          <w:szCs w:val="24"/>
        </w:rPr>
        <w:t xml:space="preserve">, </w:t>
      </w:r>
      <w:r w:rsidRPr="00CA415C">
        <w:rPr>
          <w:rFonts w:ascii="Times New Roman" w:hAnsi="Times New Roman" w:cs="Times New Roman"/>
          <w:sz w:val="24"/>
          <w:szCs w:val="24"/>
        </w:rPr>
        <w:t>53–78. Mahwah, NJ: Erlbaum Press.</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Mondloch</w:t>
      </w:r>
      <w:proofErr w:type="spellEnd"/>
      <w:r w:rsidRPr="00CA415C">
        <w:rPr>
          <w:rFonts w:ascii="Times New Roman" w:hAnsi="Times New Roman" w:cs="Times New Roman"/>
          <w:sz w:val="24"/>
          <w:szCs w:val="24"/>
        </w:rPr>
        <w:t xml:space="preserve">, C.J. 2012.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Sad or fearful? The influence of body posture on adults' and children's perception of facial displays of emotion</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Journal of Experimental Child Psychology,</w:t>
      </w:r>
      <w:r w:rsidRPr="00CA415C">
        <w:rPr>
          <w:rFonts w:ascii="Times New Roman" w:hAnsi="Times New Roman" w:cs="Times New Roman"/>
          <w:sz w:val="24"/>
          <w:szCs w:val="24"/>
        </w:rPr>
        <w:t xml:space="preserve"> 111</w:t>
      </w:r>
      <w:r w:rsidR="00895C55" w:rsidRPr="00CA415C">
        <w:rPr>
          <w:rFonts w:ascii="Times New Roman" w:hAnsi="Times New Roman" w:cs="Times New Roman"/>
          <w:sz w:val="24"/>
          <w:szCs w:val="24"/>
        </w:rPr>
        <w:t xml:space="preserve">: </w:t>
      </w:r>
      <w:r w:rsidRPr="00CA415C">
        <w:rPr>
          <w:rFonts w:ascii="Times New Roman" w:hAnsi="Times New Roman" w:cs="Times New Roman"/>
          <w:sz w:val="24"/>
          <w:szCs w:val="24"/>
        </w:rPr>
        <w:t>180-196.</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Nicolopoulou</w:t>
      </w:r>
      <w:proofErr w:type="spellEnd"/>
      <w:r w:rsidRPr="00CA415C">
        <w:rPr>
          <w:rFonts w:ascii="Times New Roman" w:hAnsi="Times New Roman" w:cs="Times New Roman"/>
          <w:sz w:val="24"/>
          <w:szCs w:val="24"/>
        </w:rPr>
        <w:t xml:space="preserve">, A.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Richner</w:t>
      </w:r>
      <w:proofErr w:type="spellEnd"/>
      <w:r w:rsidRPr="00CA415C">
        <w:rPr>
          <w:rFonts w:ascii="Times New Roman" w:hAnsi="Times New Roman" w:cs="Times New Roman"/>
          <w:sz w:val="24"/>
          <w:szCs w:val="24"/>
        </w:rPr>
        <w:t xml:space="preserve">, E.S. 2007.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From actors to agents to persons: The development of character representation in young children's narratives</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Child Development</w:t>
      </w:r>
      <w:r w:rsidRPr="00CA415C">
        <w:rPr>
          <w:rFonts w:ascii="Times New Roman" w:hAnsi="Times New Roman" w:cs="Times New Roman"/>
          <w:sz w:val="24"/>
          <w:szCs w:val="24"/>
        </w:rPr>
        <w:t>, 78</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412-429.</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Paley, V. G. 2005. </w:t>
      </w:r>
      <w:r w:rsidRPr="00CA415C">
        <w:rPr>
          <w:rFonts w:ascii="Times New Roman" w:hAnsi="Times New Roman" w:cs="Times New Roman"/>
          <w:i/>
          <w:sz w:val="24"/>
          <w:szCs w:val="24"/>
        </w:rPr>
        <w:t>A child’s work: The importance of fantasy play</w:t>
      </w:r>
      <w:r w:rsidRPr="00CA415C">
        <w:rPr>
          <w:rFonts w:ascii="Times New Roman" w:hAnsi="Times New Roman" w:cs="Times New Roman"/>
          <w:sz w:val="24"/>
          <w:szCs w:val="24"/>
        </w:rPr>
        <w:t>. Chicago, IL: University of Chicago Press.</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Pellegrini, A. and </w:t>
      </w:r>
      <w:proofErr w:type="spellStart"/>
      <w:r w:rsidRPr="00CA415C">
        <w:rPr>
          <w:rFonts w:ascii="Times New Roman" w:hAnsi="Times New Roman" w:cs="Times New Roman"/>
          <w:sz w:val="24"/>
          <w:szCs w:val="24"/>
        </w:rPr>
        <w:t>Galda</w:t>
      </w:r>
      <w:proofErr w:type="spellEnd"/>
      <w:r w:rsidRPr="00CA415C">
        <w:rPr>
          <w:rFonts w:ascii="Times New Roman" w:hAnsi="Times New Roman" w:cs="Times New Roman"/>
          <w:sz w:val="24"/>
          <w:szCs w:val="24"/>
        </w:rPr>
        <w:t xml:space="preserve">, L. 1982.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The Effects of Thematic-Fantasy Play Training on the Development of Children's Story Comprehension</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American Educational Research Journal</w:t>
      </w:r>
      <w:r w:rsidRPr="00CA415C">
        <w:rPr>
          <w:rFonts w:ascii="Times New Roman" w:hAnsi="Times New Roman" w:cs="Times New Roman"/>
          <w:sz w:val="24"/>
          <w:szCs w:val="24"/>
        </w:rPr>
        <w:t>,</w:t>
      </w:r>
      <w:r w:rsidR="00651202" w:rsidRPr="00CA415C">
        <w:rPr>
          <w:rFonts w:ascii="Times New Roman" w:hAnsi="Times New Roman" w:cs="Times New Roman"/>
          <w:sz w:val="24"/>
          <w:szCs w:val="24"/>
        </w:rPr>
        <w:t xml:space="preserve"> </w:t>
      </w:r>
      <w:r w:rsidRPr="00CA415C">
        <w:rPr>
          <w:rFonts w:ascii="Times New Roman" w:hAnsi="Times New Roman" w:cs="Times New Roman"/>
          <w:sz w:val="24"/>
          <w:szCs w:val="24"/>
        </w:rPr>
        <w:t>19(3): 443-452</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Piaget, J. 1952. </w:t>
      </w:r>
      <w:r w:rsidRPr="00CA415C">
        <w:rPr>
          <w:rFonts w:ascii="Times New Roman" w:hAnsi="Times New Roman" w:cs="Times New Roman"/>
          <w:i/>
          <w:sz w:val="24"/>
          <w:szCs w:val="24"/>
        </w:rPr>
        <w:t>The Origins of Intelligence in Children</w:t>
      </w:r>
      <w:r w:rsidRPr="00CA415C">
        <w:rPr>
          <w:rFonts w:ascii="Times New Roman" w:hAnsi="Times New Roman" w:cs="Times New Roman"/>
          <w:sz w:val="24"/>
          <w:szCs w:val="24"/>
        </w:rPr>
        <w:t xml:space="preserve">. New York: Norton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Co. </w:t>
      </w:r>
      <w:proofErr w:type="spellStart"/>
      <w:r w:rsidRPr="00CA415C">
        <w:rPr>
          <w:rFonts w:ascii="Times New Roman" w:hAnsi="Times New Roman" w:cs="Times New Roman"/>
          <w:sz w:val="24"/>
          <w:szCs w:val="24"/>
        </w:rPr>
        <w:t>doi</w:t>
      </w:r>
      <w:proofErr w:type="spellEnd"/>
      <w:r w:rsidRPr="00CA415C">
        <w:rPr>
          <w:rFonts w:ascii="Times New Roman" w:hAnsi="Times New Roman" w:cs="Times New Roman"/>
          <w:sz w:val="24"/>
          <w:szCs w:val="24"/>
        </w:rPr>
        <w:t>: 10.1037/11494-000</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Rivière, J 2014.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Embodiment in children’s choice: Linking bodily constraints with decisional dynamics</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Current Directions in Psychological Science</w:t>
      </w:r>
      <w:r w:rsidRPr="00CA415C">
        <w:rPr>
          <w:rFonts w:ascii="Times New Roman" w:hAnsi="Times New Roman" w:cs="Times New Roman"/>
          <w:sz w:val="24"/>
          <w:szCs w:val="24"/>
        </w:rPr>
        <w:t>, 23</w:t>
      </w:r>
      <w:r w:rsidR="00895C55" w:rsidRPr="00CA415C">
        <w:rPr>
          <w:rFonts w:ascii="Times New Roman" w:hAnsi="Times New Roman" w:cs="Times New Roman"/>
          <w:sz w:val="24"/>
          <w:szCs w:val="24"/>
        </w:rPr>
        <w:t xml:space="preserve">: </w:t>
      </w:r>
      <w:r w:rsidRPr="00CA415C">
        <w:rPr>
          <w:rFonts w:ascii="Times New Roman" w:hAnsi="Times New Roman" w:cs="Times New Roman"/>
          <w:sz w:val="24"/>
          <w:szCs w:val="24"/>
        </w:rPr>
        <w:t>408-413</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Ronfard</w:t>
      </w:r>
      <w:proofErr w:type="spellEnd"/>
      <w:r w:rsidRPr="00CA415C">
        <w:rPr>
          <w:rFonts w:ascii="Times New Roman" w:hAnsi="Times New Roman" w:cs="Times New Roman"/>
          <w:sz w:val="24"/>
          <w:szCs w:val="24"/>
        </w:rPr>
        <w:t xml:space="preserve">, S.,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Harris, P. L. 2014.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When will Little Red Riding Hood become scared? Children’s attribution of mental states to a story character</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Developmental Psychology</w:t>
      </w:r>
      <w:r w:rsidRPr="00CA415C">
        <w:rPr>
          <w:rFonts w:ascii="Times New Roman" w:hAnsi="Times New Roman" w:cs="Times New Roman"/>
          <w:sz w:val="24"/>
          <w:szCs w:val="24"/>
        </w:rPr>
        <w:t>, 50(1)</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283-292.</w:t>
      </w:r>
      <w:r w:rsidR="00733A95" w:rsidRPr="00CA415C">
        <w:rPr>
          <w:rFonts w:ascii="Times New Roman" w:hAnsi="Times New Roman" w:cs="Times New Roman"/>
          <w:sz w:val="24"/>
          <w:szCs w:val="24"/>
        </w:rPr>
        <w:t xml:space="preserve"> </w:t>
      </w:r>
      <w:r w:rsidRPr="00CA415C">
        <w:rPr>
          <w:rFonts w:ascii="Times New Roman" w:hAnsi="Times New Roman" w:cs="Times New Roman"/>
          <w:sz w:val="24"/>
          <w:szCs w:val="24"/>
        </w:rPr>
        <w:t>http://dx.doi.org/10.1037/a0032970</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Rowe, D.W. 1998.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The literate potentials of book-related dramatic play</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Reading Research Quarterly</w:t>
      </w:r>
      <w:r w:rsidRPr="00CA415C">
        <w:rPr>
          <w:rFonts w:ascii="Times New Roman" w:hAnsi="Times New Roman" w:cs="Times New Roman"/>
          <w:sz w:val="24"/>
          <w:szCs w:val="24"/>
        </w:rPr>
        <w:t>, 33(1)</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10-35.</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lastRenderedPageBreak/>
        <w:t xml:space="preserve">Russell, J. A.,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Widen, S. C. 2002.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Words versus faces in evoking preschool children’s knowledge of the causes of emotions</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 xml:space="preserve">International Journal of </w:t>
      </w:r>
      <w:proofErr w:type="spellStart"/>
      <w:r w:rsidRPr="00CA415C">
        <w:rPr>
          <w:rFonts w:ascii="Times New Roman" w:hAnsi="Times New Roman" w:cs="Times New Roman"/>
          <w:i/>
          <w:sz w:val="24"/>
          <w:szCs w:val="24"/>
        </w:rPr>
        <w:t>Behavioral</w:t>
      </w:r>
      <w:proofErr w:type="spellEnd"/>
      <w:r w:rsidRPr="00CA415C">
        <w:rPr>
          <w:rFonts w:ascii="Times New Roman" w:hAnsi="Times New Roman" w:cs="Times New Roman"/>
          <w:i/>
          <w:sz w:val="24"/>
          <w:szCs w:val="24"/>
        </w:rPr>
        <w:t xml:space="preserve"> Development</w:t>
      </w:r>
      <w:r w:rsidRPr="00CA415C">
        <w:rPr>
          <w:rFonts w:ascii="Times New Roman" w:hAnsi="Times New Roman" w:cs="Times New Roman"/>
          <w:sz w:val="24"/>
          <w:szCs w:val="24"/>
        </w:rPr>
        <w:t>, 26</w:t>
      </w:r>
      <w:r w:rsidR="00895C55" w:rsidRPr="00CA415C">
        <w:rPr>
          <w:rFonts w:ascii="Times New Roman" w:hAnsi="Times New Roman" w:cs="Times New Roman"/>
          <w:sz w:val="24"/>
          <w:szCs w:val="24"/>
        </w:rPr>
        <w:t xml:space="preserve">: </w:t>
      </w:r>
      <w:r w:rsidRPr="00CA415C">
        <w:rPr>
          <w:rFonts w:ascii="Times New Roman" w:hAnsi="Times New Roman" w:cs="Times New Roman"/>
          <w:sz w:val="24"/>
          <w:szCs w:val="24"/>
        </w:rPr>
        <w:t>97–103.</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Sheets-Johnstone, M. 1999</w:t>
      </w:r>
      <w:r w:rsidR="00733A95"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Emotions and movement: A beginning empirical-phenomenological analysis of their relationship</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 xml:space="preserve">Journal of Consciousness Studies </w:t>
      </w:r>
      <w:r w:rsidRPr="00CA415C">
        <w:rPr>
          <w:rFonts w:ascii="Times New Roman" w:hAnsi="Times New Roman" w:cs="Times New Roman"/>
          <w:sz w:val="24"/>
          <w:szCs w:val="24"/>
        </w:rPr>
        <w:t>6(11–12): 259–277</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Székely</w:t>
      </w:r>
      <w:proofErr w:type="spellEnd"/>
      <w:r w:rsidRPr="00CA415C">
        <w:rPr>
          <w:rFonts w:ascii="Times New Roman" w:hAnsi="Times New Roman" w:cs="Times New Roman"/>
          <w:sz w:val="24"/>
          <w:szCs w:val="24"/>
        </w:rPr>
        <w:t xml:space="preserve">, E., </w:t>
      </w:r>
      <w:proofErr w:type="spellStart"/>
      <w:r w:rsidRPr="00CA415C">
        <w:rPr>
          <w:rFonts w:ascii="Times New Roman" w:hAnsi="Times New Roman" w:cs="Times New Roman"/>
          <w:sz w:val="24"/>
          <w:szCs w:val="24"/>
        </w:rPr>
        <w:t>Tiemeier</w:t>
      </w:r>
      <w:proofErr w:type="spellEnd"/>
      <w:r w:rsidRPr="00CA415C">
        <w:rPr>
          <w:rFonts w:ascii="Times New Roman" w:hAnsi="Times New Roman" w:cs="Times New Roman"/>
          <w:sz w:val="24"/>
          <w:szCs w:val="24"/>
        </w:rPr>
        <w:t xml:space="preserve">, H., Arends, L. R., </w:t>
      </w:r>
      <w:proofErr w:type="spellStart"/>
      <w:r w:rsidRPr="00CA415C">
        <w:rPr>
          <w:rFonts w:ascii="Times New Roman" w:hAnsi="Times New Roman" w:cs="Times New Roman"/>
          <w:sz w:val="24"/>
          <w:szCs w:val="24"/>
        </w:rPr>
        <w:t>Jaddoe</w:t>
      </w:r>
      <w:proofErr w:type="spellEnd"/>
      <w:r w:rsidRPr="00CA415C">
        <w:rPr>
          <w:rFonts w:ascii="Times New Roman" w:hAnsi="Times New Roman" w:cs="Times New Roman"/>
          <w:sz w:val="24"/>
          <w:szCs w:val="24"/>
        </w:rPr>
        <w:t xml:space="preserve">, V. W. V., </w:t>
      </w:r>
      <w:proofErr w:type="spellStart"/>
      <w:r w:rsidRPr="00CA415C">
        <w:rPr>
          <w:rFonts w:ascii="Times New Roman" w:hAnsi="Times New Roman" w:cs="Times New Roman"/>
          <w:sz w:val="24"/>
          <w:szCs w:val="24"/>
        </w:rPr>
        <w:t>Hofman</w:t>
      </w:r>
      <w:proofErr w:type="spellEnd"/>
      <w:r w:rsidRPr="00CA415C">
        <w:rPr>
          <w:rFonts w:ascii="Times New Roman" w:hAnsi="Times New Roman" w:cs="Times New Roman"/>
          <w:sz w:val="24"/>
          <w:szCs w:val="24"/>
        </w:rPr>
        <w:t xml:space="preserve">, A., Verhulst, F. C.,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Herba</w:t>
      </w:r>
      <w:proofErr w:type="spellEnd"/>
      <w:r w:rsidRPr="00CA415C">
        <w:rPr>
          <w:rFonts w:ascii="Times New Roman" w:hAnsi="Times New Roman" w:cs="Times New Roman"/>
          <w:sz w:val="24"/>
          <w:szCs w:val="24"/>
        </w:rPr>
        <w:t>, C.</w:t>
      </w:r>
      <w:r w:rsidR="00733A95" w:rsidRPr="00CA415C">
        <w:rPr>
          <w:rFonts w:ascii="Times New Roman" w:hAnsi="Times New Roman" w:cs="Times New Roman"/>
          <w:sz w:val="24"/>
          <w:szCs w:val="24"/>
        </w:rPr>
        <w:t xml:space="preserve"> </w:t>
      </w:r>
      <w:r w:rsidRPr="00CA415C">
        <w:rPr>
          <w:rFonts w:ascii="Times New Roman" w:hAnsi="Times New Roman" w:cs="Times New Roman"/>
          <w:sz w:val="24"/>
          <w:szCs w:val="24"/>
        </w:rPr>
        <w:t xml:space="preserve">M. 2011.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Recognition of facial expressions of emotions by 3-year-olds</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Emotion</w:t>
      </w:r>
      <w:r w:rsidRPr="00CA415C">
        <w:rPr>
          <w:rFonts w:ascii="Times New Roman" w:hAnsi="Times New Roman" w:cs="Times New Roman"/>
          <w:sz w:val="24"/>
          <w:szCs w:val="24"/>
        </w:rPr>
        <w:t>, 11</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425-435.</w:t>
      </w:r>
      <w:r w:rsidR="00733A95" w:rsidRPr="00CA415C">
        <w:rPr>
          <w:rFonts w:ascii="Times New Roman" w:hAnsi="Times New Roman" w:cs="Times New Roman"/>
          <w:sz w:val="24"/>
          <w:szCs w:val="24"/>
        </w:rPr>
        <w:t xml:space="preserve"> </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Thelen</w:t>
      </w:r>
      <w:proofErr w:type="spellEnd"/>
      <w:r w:rsidRPr="00CA415C">
        <w:rPr>
          <w:rFonts w:ascii="Times New Roman" w:hAnsi="Times New Roman" w:cs="Times New Roman"/>
          <w:sz w:val="24"/>
          <w:szCs w:val="24"/>
        </w:rPr>
        <w:t xml:space="preserve">, E. 2008. </w:t>
      </w:r>
      <w:r w:rsidR="00651202" w:rsidRPr="00CA415C">
        <w:rPr>
          <w:rFonts w:ascii="Times New Roman" w:hAnsi="Times New Roman" w:cs="Times New Roman"/>
          <w:sz w:val="24"/>
          <w:szCs w:val="24"/>
        </w:rPr>
        <w:t>“</w:t>
      </w:r>
      <w:r w:rsidRPr="00CA415C">
        <w:rPr>
          <w:rFonts w:ascii="Times New Roman" w:hAnsi="Times New Roman" w:cs="Times New Roman"/>
          <w:sz w:val="24"/>
          <w:szCs w:val="24"/>
        </w:rPr>
        <w:t>Grounded in the world: developmental origins of the embodied mind”</w:t>
      </w:r>
      <w:r w:rsidR="007F71A4" w:rsidRPr="00CA415C">
        <w:rPr>
          <w:rFonts w:ascii="Times New Roman" w:hAnsi="Times New Roman" w:cs="Times New Roman"/>
          <w:sz w:val="24"/>
          <w:szCs w:val="24"/>
        </w:rPr>
        <w:t>. I</w:t>
      </w:r>
      <w:r w:rsidRPr="00CA415C">
        <w:rPr>
          <w:rFonts w:ascii="Times New Roman" w:hAnsi="Times New Roman" w:cs="Times New Roman"/>
          <w:sz w:val="24"/>
          <w:szCs w:val="24"/>
        </w:rPr>
        <w:t xml:space="preserve">n </w:t>
      </w:r>
      <w:r w:rsidRPr="00CA415C">
        <w:rPr>
          <w:rFonts w:ascii="Times New Roman" w:hAnsi="Times New Roman" w:cs="Times New Roman"/>
          <w:i/>
          <w:sz w:val="24"/>
          <w:szCs w:val="24"/>
        </w:rPr>
        <w:t xml:space="preserve">Developmental Perspectives on Embodiment and Consciousness, </w:t>
      </w:r>
      <w:r w:rsidRPr="00CA415C">
        <w:rPr>
          <w:rFonts w:ascii="Times New Roman" w:hAnsi="Times New Roman" w:cs="Times New Roman"/>
          <w:sz w:val="24"/>
          <w:szCs w:val="24"/>
        </w:rPr>
        <w:t>ed</w:t>
      </w:r>
      <w:r w:rsidR="007F71A4" w:rsidRPr="00CA415C">
        <w:rPr>
          <w:rFonts w:ascii="Times New Roman" w:hAnsi="Times New Roman" w:cs="Times New Roman"/>
          <w:sz w:val="24"/>
          <w:szCs w:val="24"/>
        </w:rPr>
        <w:t>ited by</w:t>
      </w:r>
      <w:r w:rsidRPr="00CA415C">
        <w:rPr>
          <w:rFonts w:ascii="Times New Roman" w:hAnsi="Times New Roman" w:cs="Times New Roman"/>
          <w:sz w:val="24"/>
          <w:szCs w:val="24"/>
        </w:rPr>
        <w:t xml:space="preserve"> W. F. Overton, U. Muller, and J. L. Newman</w:t>
      </w:r>
      <w:r w:rsidR="007F71A4" w:rsidRPr="00CA415C">
        <w:rPr>
          <w:rFonts w:ascii="Times New Roman" w:hAnsi="Times New Roman" w:cs="Times New Roman"/>
          <w:sz w:val="24"/>
          <w:szCs w:val="24"/>
        </w:rPr>
        <w:t xml:space="preserve">, 99–130. </w:t>
      </w:r>
      <w:r w:rsidRPr="00CA415C">
        <w:rPr>
          <w:rFonts w:ascii="Times New Roman" w:hAnsi="Times New Roman" w:cs="Times New Roman"/>
          <w:sz w:val="24"/>
          <w:szCs w:val="24"/>
        </w:rPr>
        <w:t xml:space="preserve">New York: Taylor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Francis Group</w:t>
      </w:r>
      <w:r w:rsidR="007F71A4"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Varela, F.J., Thompson, E., Rosch, E., 1991. </w:t>
      </w:r>
      <w:r w:rsidRPr="00CA415C">
        <w:rPr>
          <w:rFonts w:ascii="Times New Roman" w:hAnsi="Times New Roman" w:cs="Times New Roman"/>
          <w:i/>
          <w:sz w:val="24"/>
          <w:szCs w:val="24"/>
        </w:rPr>
        <w:t>The Embodied Mind: Cognitive Science and Human Experience</w:t>
      </w:r>
      <w:r w:rsidRPr="00CA415C">
        <w:rPr>
          <w:rFonts w:ascii="Times New Roman" w:hAnsi="Times New Roman" w:cs="Times New Roman"/>
          <w:sz w:val="24"/>
          <w:szCs w:val="24"/>
        </w:rPr>
        <w:t>. MIT Press, Cambridge, MA.</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Vygotsky, L. S. 1978. </w:t>
      </w:r>
      <w:r w:rsidRPr="00CA415C">
        <w:rPr>
          <w:rFonts w:ascii="Times New Roman" w:hAnsi="Times New Roman" w:cs="Times New Roman"/>
          <w:i/>
          <w:sz w:val="24"/>
          <w:szCs w:val="24"/>
        </w:rPr>
        <w:t>Mind in society</w:t>
      </w:r>
      <w:r w:rsidRPr="00CA415C">
        <w:rPr>
          <w:rFonts w:ascii="Times New Roman" w:hAnsi="Times New Roman" w:cs="Times New Roman"/>
          <w:sz w:val="24"/>
          <w:szCs w:val="24"/>
        </w:rPr>
        <w:t>. Cambridge, MA: Harvard University Press.</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Wang, Y., Liu, H.,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Su</w:t>
      </w:r>
      <w:proofErr w:type="spellEnd"/>
      <w:r w:rsidRPr="00CA415C">
        <w:rPr>
          <w:rFonts w:ascii="Times New Roman" w:hAnsi="Times New Roman" w:cs="Times New Roman"/>
          <w:sz w:val="24"/>
          <w:szCs w:val="24"/>
        </w:rPr>
        <w:t xml:space="preserve">, Y. 2014. </w:t>
      </w:r>
      <w:r w:rsidR="007F71A4" w:rsidRPr="00CA415C">
        <w:rPr>
          <w:rFonts w:ascii="Times New Roman" w:hAnsi="Times New Roman" w:cs="Times New Roman"/>
          <w:sz w:val="24"/>
          <w:szCs w:val="24"/>
        </w:rPr>
        <w:t>“</w:t>
      </w:r>
      <w:r w:rsidRPr="00CA415C">
        <w:rPr>
          <w:rFonts w:ascii="Times New Roman" w:hAnsi="Times New Roman" w:cs="Times New Roman"/>
          <w:sz w:val="24"/>
          <w:szCs w:val="24"/>
        </w:rPr>
        <w:t xml:space="preserve">Development of </w:t>
      </w:r>
      <w:proofErr w:type="spellStart"/>
      <w:r w:rsidRPr="00CA415C">
        <w:rPr>
          <w:rFonts w:ascii="Times New Roman" w:hAnsi="Times New Roman" w:cs="Times New Roman"/>
          <w:sz w:val="24"/>
          <w:szCs w:val="24"/>
        </w:rPr>
        <w:t>preschoolers'</w:t>
      </w:r>
      <w:proofErr w:type="spellEnd"/>
      <w:r w:rsidRPr="00CA415C">
        <w:rPr>
          <w:rFonts w:ascii="Times New Roman" w:hAnsi="Times New Roman" w:cs="Times New Roman"/>
          <w:sz w:val="24"/>
          <w:szCs w:val="24"/>
        </w:rPr>
        <w:t xml:space="preserve"> emotion and false belief understanding: A longitudinal study</w:t>
      </w:r>
      <w:r w:rsidR="007F71A4"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 xml:space="preserve">Social </w:t>
      </w:r>
      <w:proofErr w:type="spellStart"/>
      <w:r w:rsidRPr="00CA415C">
        <w:rPr>
          <w:rFonts w:ascii="Times New Roman" w:hAnsi="Times New Roman" w:cs="Times New Roman"/>
          <w:i/>
          <w:sz w:val="24"/>
          <w:szCs w:val="24"/>
        </w:rPr>
        <w:t>Behavior</w:t>
      </w:r>
      <w:proofErr w:type="spellEnd"/>
      <w:r w:rsidRPr="00CA415C">
        <w:rPr>
          <w:rFonts w:ascii="Times New Roman" w:hAnsi="Times New Roman" w:cs="Times New Roman"/>
          <w:i/>
          <w:sz w:val="24"/>
          <w:szCs w:val="24"/>
        </w:rPr>
        <w:t xml:space="preserve"> and Personality: an international journal</w:t>
      </w:r>
      <w:r w:rsidRPr="00CA415C">
        <w:rPr>
          <w:rFonts w:ascii="Times New Roman" w:hAnsi="Times New Roman" w:cs="Times New Roman"/>
          <w:sz w:val="24"/>
          <w:szCs w:val="24"/>
        </w:rPr>
        <w:t>, 42(4)</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645-654.</w:t>
      </w:r>
    </w:p>
    <w:p w:rsidR="00A8124D" w:rsidRPr="00CA415C" w:rsidRDefault="00A8124D" w:rsidP="00733A95">
      <w:pPr>
        <w:spacing w:line="480" w:lineRule="auto"/>
        <w:jc w:val="both"/>
        <w:rPr>
          <w:rFonts w:ascii="Times New Roman" w:hAnsi="Times New Roman" w:cs="Times New Roman"/>
          <w:sz w:val="24"/>
          <w:szCs w:val="24"/>
        </w:rPr>
      </w:pPr>
      <w:proofErr w:type="spellStart"/>
      <w:r w:rsidRPr="00CA415C">
        <w:rPr>
          <w:rFonts w:ascii="Times New Roman" w:hAnsi="Times New Roman" w:cs="Times New Roman"/>
          <w:sz w:val="24"/>
          <w:szCs w:val="24"/>
        </w:rPr>
        <w:t>Wellsby</w:t>
      </w:r>
      <w:proofErr w:type="spellEnd"/>
      <w:r w:rsidRPr="00CA415C">
        <w:rPr>
          <w:rFonts w:ascii="Times New Roman" w:hAnsi="Times New Roman" w:cs="Times New Roman"/>
          <w:sz w:val="24"/>
          <w:szCs w:val="24"/>
        </w:rPr>
        <w:t xml:space="preserve">, M., </w:t>
      </w:r>
      <w:r w:rsidR="00733A95" w:rsidRPr="00CA415C">
        <w:rPr>
          <w:rFonts w:ascii="Times New Roman" w:hAnsi="Times New Roman" w:cs="Times New Roman"/>
          <w:sz w:val="24"/>
          <w:szCs w:val="24"/>
        </w:rPr>
        <w:t>and</w:t>
      </w:r>
      <w:r w:rsidRPr="00CA415C">
        <w:rPr>
          <w:rFonts w:ascii="Times New Roman" w:hAnsi="Times New Roman" w:cs="Times New Roman"/>
          <w:sz w:val="24"/>
          <w:szCs w:val="24"/>
        </w:rPr>
        <w:t xml:space="preserve"> </w:t>
      </w:r>
      <w:proofErr w:type="spellStart"/>
      <w:r w:rsidRPr="00CA415C">
        <w:rPr>
          <w:rFonts w:ascii="Times New Roman" w:hAnsi="Times New Roman" w:cs="Times New Roman"/>
          <w:sz w:val="24"/>
          <w:szCs w:val="24"/>
        </w:rPr>
        <w:t>Pexman</w:t>
      </w:r>
      <w:proofErr w:type="spellEnd"/>
      <w:r w:rsidRPr="00CA415C">
        <w:rPr>
          <w:rFonts w:ascii="Times New Roman" w:hAnsi="Times New Roman" w:cs="Times New Roman"/>
          <w:sz w:val="24"/>
          <w:szCs w:val="24"/>
        </w:rPr>
        <w:t xml:space="preserve">, P. M. 2014. </w:t>
      </w:r>
      <w:r w:rsidR="007F71A4" w:rsidRPr="00CA415C">
        <w:rPr>
          <w:rFonts w:ascii="Times New Roman" w:hAnsi="Times New Roman" w:cs="Times New Roman"/>
          <w:sz w:val="24"/>
          <w:szCs w:val="24"/>
        </w:rPr>
        <w:t>“</w:t>
      </w:r>
      <w:r w:rsidRPr="00CA415C">
        <w:rPr>
          <w:rFonts w:ascii="Times New Roman" w:hAnsi="Times New Roman" w:cs="Times New Roman"/>
          <w:sz w:val="24"/>
          <w:szCs w:val="24"/>
        </w:rPr>
        <w:t>Developing embodied cognition: insights from children’s concepts and language processing</w:t>
      </w:r>
      <w:r w:rsidR="007F71A4"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Frontiers in Psychology</w:t>
      </w:r>
      <w:r w:rsidRPr="00CA415C">
        <w:rPr>
          <w:rFonts w:ascii="Times New Roman" w:hAnsi="Times New Roman" w:cs="Times New Roman"/>
          <w:sz w:val="24"/>
          <w:szCs w:val="24"/>
        </w:rPr>
        <w:t>, 5</w:t>
      </w:r>
      <w:r w:rsidR="00895C55" w:rsidRPr="00CA415C">
        <w:rPr>
          <w:rFonts w:ascii="Times New Roman" w:hAnsi="Times New Roman" w:cs="Times New Roman"/>
          <w:sz w:val="24"/>
          <w:szCs w:val="24"/>
        </w:rPr>
        <w:t>:</w:t>
      </w:r>
      <w:r w:rsidRPr="00CA415C">
        <w:rPr>
          <w:rFonts w:ascii="Times New Roman" w:hAnsi="Times New Roman" w:cs="Times New Roman"/>
          <w:sz w:val="24"/>
          <w:szCs w:val="24"/>
        </w:rPr>
        <w:t xml:space="preserve"> 506. http://doi.org/10.3389/fpsyg.2014.00506</w:t>
      </w:r>
      <w:r w:rsidR="00895C55" w:rsidRPr="00CA415C">
        <w:rPr>
          <w:rFonts w:ascii="Times New Roman" w:hAnsi="Times New Roman" w:cs="Times New Roman"/>
          <w:sz w:val="24"/>
          <w:szCs w:val="24"/>
        </w:rPr>
        <w:t>.</w:t>
      </w:r>
    </w:p>
    <w:p w:rsidR="00A8124D" w:rsidRPr="00CA415C" w:rsidRDefault="00A8124D" w:rsidP="00733A9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t xml:space="preserve">Widen S, Russell J. 2008. </w:t>
      </w:r>
      <w:r w:rsidR="007F71A4" w:rsidRPr="00CA415C">
        <w:rPr>
          <w:rFonts w:ascii="Times New Roman" w:hAnsi="Times New Roman" w:cs="Times New Roman"/>
          <w:sz w:val="24"/>
          <w:szCs w:val="24"/>
        </w:rPr>
        <w:t>“</w:t>
      </w:r>
      <w:r w:rsidRPr="00CA415C">
        <w:rPr>
          <w:rFonts w:ascii="Times New Roman" w:hAnsi="Times New Roman" w:cs="Times New Roman"/>
          <w:sz w:val="24"/>
          <w:szCs w:val="24"/>
        </w:rPr>
        <w:t>Children acquire emotion categories gradually</w:t>
      </w:r>
      <w:r w:rsidR="007F71A4"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Pr="00CA415C">
        <w:rPr>
          <w:rFonts w:ascii="Times New Roman" w:hAnsi="Times New Roman" w:cs="Times New Roman"/>
          <w:i/>
          <w:sz w:val="24"/>
          <w:szCs w:val="24"/>
        </w:rPr>
        <w:t>Cognitive Development</w:t>
      </w:r>
      <w:r w:rsidR="007F71A4" w:rsidRPr="00CA415C">
        <w:rPr>
          <w:rFonts w:ascii="Times New Roman" w:hAnsi="Times New Roman" w:cs="Times New Roman"/>
          <w:i/>
          <w:sz w:val="24"/>
          <w:szCs w:val="24"/>
        </w:rPr>
        <w:t xml:space="preserve"> </w:t>
      </w:r>
      <w:r w:rsidRPr="00CA415C">
        <w:rPr>
          <w:rFonts w:ascii="Times New Roman" w:hAnsi="Times New Roman" w:cs="Times New Roman"/>
          <w:sz w:val="24"/>
          <w:szCs w:val="24"/>
        </w:rPr>
        <w:t>23(2)</w:t>
      </w:r>
      <w:r w:rsidR="00895C55" w:rsidRPr="00CA415C">
        <w:rPr>
          <w:rFonts w:ascii="Times New Roman" w:hAnsi="Times New Roman" w:cs="Times New Roman"/>
          <w:sz w:val="24"/>
          <w:szCs w:val="24"/>
        </w:rPr>
        <w:t>:</w:t>
      </w:r>
      <w:r w:rsidR="007F71A4" w:rsidRPr="00CA415C">
        <w:rPr>
          <w:rFonts w:ascii="Times New Roman" w:hAnsi="Times New Roman" w:cs="Times New Roman"/>
          <w:sz w:val="24"/>
          <w:szCs w:val="24"/>
        </w:rPr>
        <w:t xml:space="preserve"> </w:t>
      </w:r>
      <w:r w:rsidRPr="00CA415C">
        <w:rPr>
          <w:rFonts w:ascii="Times New Roman" w:hAnsi="Times New Roman" w:cs="Times New Roman"/>
          <w:sz w:val="24"/>
          <w:szCs w:val="24"/>
        </w:rPr>
        <w:t xml:space="preserve">291–312. </w:t>
      </w:r>
      <w:proofErr w:type="spellStart"/>
      <w:r w:rsidRPr="00CA415C">
        <w:rPr>
          <w:rFonts w:ascii="Times New Roman" w:hAnsi="Times New Roman" w:cs="Times New Roman"/>
          <w:sz w:val="24"/>
          <w:szCs w:val="24"/>
        </w:rPr>
        <w:t>doi</w:t>
      </w:r>
      <w:proofErr w:type="spellEnd"/>
      <w:r w:rsidRPr="00CA415C">
        <w:rPr>
          <w:rFonts w:ascii="Times New Roman" w:hAnsi="Times New Roman" w:cs="Times New Roman"/>
          <w:sz w:val="24"/>
          <w:szCs w:val="24"/>
        </w:rPr>
        <w:t>: 10.1016/j.cogdev.2008.01.002</w:t>
      </w:r>
      <w:r w:rsidR="00895C55" w:rsidRPr="00CA415C">
        <w:rPr>
          <w:rFonts w:ascii="Times New Roman" w:hAnsi="Times New Roman" w:cs="Times New Roman"/>
          <w:sz w:val="24"/>
          <w:szCs w:val="24"/>
        </w:rPr>
        <w:t>.</w:t>
      </w:r>
    </w:p>
    <w:p w:rsidR="00A8124D" w:rsidRPr="00CA415C" w:rsidRDefault="00A8124D" w:rsidP="00895C55">
      <w:pPr>
        <w:spacing w:line="480" w:lineRule="auto"/>
        <w:jc w:val="both"/>
        <w:rPr>
          <w:rFonts w:ascii="Times New Roman" w:hAnsi="Times New Roman" w:cs="Times New Roman"/>
          <w:sz w:val="24"/>
          <w:szCs w:val="24"/>
        </w:rPr>
      </w:pPr>
      <w:r w:rsidRPr="00CA415C">
        <w:rPr>
          <w:rFonts w:ascii="Times New Roman" w:hAnsi="Times New Roman" w:cs="Times New Roman"/>
          <w:sz w:val="24"/>
          <w:szCs w:val="24"/>
        </w:rPr>
        <w:lastRenderedPageBreak/>
        <w:t xml:space="preserve">Williamson P, </w:t>
      </w:r>
      <w:proofErr w:type="spellStart"/>
      <w:r w:rsidRPr="00CA415C">
        <w:rPr>
          <w:rFonts w:ascii="Times New Roman" w:hAnsi="Times New Roman" w:cs="Times New Roman"/>
          <w:sz w:val="24"/>
          <w:szCs w:val="24"/>
        </w:rPr>
        <w:t>Silvern</w:t>
      </w:r>
      <w:proofErr w:type="spellEnd"/>
      <w:r w:rsidRPr="00CA415C">
        <w:rPr>
          <w:rFonts w:ascii="Times New Roman" w:hAnsi="Times New Roman" w:cs="Times New Roman"/>
          <w:sz w:val="24"/>
          <w:szCs w:val="24"/>
        </w:rPr>
        <w:t xml:space="preserve"> S. 1992</w:t>
      </w:r>
      <w:r w:rsidR="00733A95" w:rsidRPr="00CA415C">
        <w:rPr>
          <w:rFonts w:ascii="Times New Roman" w:hAnsi="Times New Roman" w:cs="Times New Roman"/>
          <w:sz w:val="24"/>
          <w:szCs w:val="24"/>
        </w:rPr>
        <w:t>.</w:t>
      </w:r>
      <w:r w:rsidRPr="00CA415C">
        <w:rPr>
          <w:rFonts w:ascii="Times New Roman" w:hAnsi="Times New Roman" w:cs="Times New Roman"/>
          <w:sz w:val="24"/>
          <w:szCs w:val="24"/>
        </w:rPr>
        <w:t xml:space="preserve"> </w:t>
      </w:r>
      <w:r w:rsidR="007F71A4" w:rsidRPr="00CA415C">
        <w:rPr>
          <w:rFonts w:ascii="Times New Roman" w:hAnsi="Times New Roman" w:cs="Times New Roman"/>
          <w:sz w:val="24"/>
          <w:szCs w:val="24"/>
        </w:rPr>
        <w:t>“</w:t>
      </w:r>
      <w:r w:rsidRPr="00CA415C">
        <w:rPr>
          <w:rFonts w:ascii="Times New Roman" w:hAnsi="Times New Roman" w:cs="Times New Roman"/>
          <w:sz w:val="24"/>
          <w:szCs w:val="24"/>
        </w:rPr>
        <w:t>Thematic-fantasy play and story comprehension</w:t>
      </w:r>
      <w:r w:rsidR="007F71A4" w:rsidRPr="00CA415C">
        <w:rPr>
          <w:rFonts w:ascii="Times New Roman" w:hAnsi="Times New Roman" w:cs="Times New Roman"/>
          <w:sz w:val="24"/>
          <w:szCs w:val="24"/>
        </w:rPr>
        <w:t>”</w:t>
      </w:r>
      <w:r w:rsidRPr="00CA415C">
        <w:rPr>
          <w:rFonts w:ascii="Times New Roman" w:hAnsi="Times New Roman" w:cs="Times New Roman"/>
          <w:sz w:val="24"/>
          <w:szCs w:val="24"/>
        </w:rPr>
        <w:t>. In</w:t>
      </w:r>
      <w:r w:rsidR="007F71A4" w:rsidRPr="00CA415C">
        <w:rPr>
          <w:rFonts w:ascii="Times New Roman" w:hAnsi="Times New Roman" w:cs="Times New Roman"/>
          <w:sz w:val="24"/>
          <w:szCs w:val="24"/>
        </w:rPr>
        <w:t xml:space="preserve"> </w:t>
      </w:r>
      <w:r w:rsidR="007F71A4" w:rsidRPr="00CA415C">
        <w:rPr>
          <w:rFonts w:ascii="Times New Roman" w:hAnsi="Times New Roman" w:cs="Times New Roman"/>
          <w:i/>
          <w:sz w:val="24"/>
          <w:szCs w:val="24"/>
        </w:rPr>
        <w:t>Play and Early Literacy Development</w:t>
      </w:r>
      <w:r w:rsidR="007F71A4" w:rsidRPr="00CA415C">
        <w:rPr>
          <w:rFonts w:ascii="Times New Roman" w:hAnsi="Times New Roman" w:cs="Times New Roman"/>
          <w:sz w:val="24"/>
          <w:szCs w:val="24"/>
        </w:rPr>
        <w:t>, edited by</w:t>
      </w:r>
      <w:r w:rsidRPr="00CA415C">
        <w:rPr>
          <w:rFonts w:ascii="Times New Roman" w:hAnsi="Times New Roman" w:cs="Times New Roman"/>
          <w:sz w:val="24"/>
          <w:szCs w:val="24"/>
        </w:rPr>
        <w:t xml:space="preserve"> Christie J</w:t>
      </w:r>
      <w:r w:rsidR="007F71A4" w:rsidRPr="00CA415C">
        <w:rPr>
          <w:rFonts w:ascii="Times New Roman" w:hAnsi="Times New Roman" w:cs="Times New Roman"/>
          <w:sz w:val="24"/>
          <w:szCs w:val="24"/>
        </w:rPr>
        <w:t>, 69-90.</w:t>
      </w:r>
      <w:r w:rsidRPr="00CA415C">
        <w:rPr>
          <w:rFonts w:ascii="Times New Roman" w:hAnsi="Times New Roman" w:cs="Times New Roman"/>
          <w:sz w:val="24"/>
          <w:szCs w:val="24"/>
        </w:rPr>
        <w:t xml:space="preserve"> Albany, NY: State University of New York Press</w:t>
      </w:r>
      <w:r w:rsidR="00895C55" w:rsidRPr="00CA415C">
        <w:rPr>
          <w:rFonts w:ascii="Times New Roman" w:hAnsi="Times New Roman" w:cs="Times New Roman"/>
          <w:sz w:val="24"/>
          <w:szCs w:val="24"/>
        </w:rPr>
        <w:t>.</w:t>
      </w:r>
    </w:p>
    <w:sectPr w:rsidR="00A8124D" w:rsidRPr="00CA415C">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3D37"/>
    <w:multiLevelType w:val="multilevel"/>
    <w:tmpl w:val="5AD61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060553"/>
    <w:multiLevelType w:val="multilevel"/>
    <w:tmpl w:val="D96C9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603BF0"/>
    <w:multiLevelType w:val="multilevel"/>
    <w:tmpl w:val="2F10D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6A1CC4"/>
    <w:multiLevelType w:val="hybridMultilevel"/>
    <w:tmpl w:val="BEEA9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6F71A7"/>
    <w:multiLevelType w:val="multilevel"/>
    <w:tmpl w:val="B8B20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E6"/>
    <w:rsid w:val="00063C80"/>
    <w:rsid w:val="00094055"/>
    <w:rsid w:val="00100713"/>
    <w:rsid w:val="00110DF3"/>
    <w:rsid w:val="00147C6E"/>
    <w:rsid w:val="00182D57"/>
    <w:rsid w:val="00183EAC"/>
    <w:rsid w:val="001934E6"/>
    <w:rsid w:val="001D0121"/>
    <w:rsid w:val="001D54D8"/>
    <w:rsid w:val="001E778C"/>
    <w:rsid w:val="001F23D0"/>
    <w:rsid w:val="001F3DEB"/>
    <w:rsid w:val="00211F13"/>
    <w:rsid w:val="0021336A"/>
    <w:rsid w:val="00296BBA"/>
    <w:rsid w:val="002B4FC4"/>
    <w:rsid w:val="00321A95"/>
    <w:rsid w:val="00374E9D"/>
    <w:rsid w:val="0038247D"/>
    <w:rsid w:val="00392FE8"/>
    <w:rsid w:val="003C422A"/>
    <w:rsid w:val="00421CAC"/>
    <w:rsid w:val="0049225D"/>
    <w:rsid w:val="004A4907"/>
    <w:rsid w:val="00505E01"/>
    <w:rsid w:val="0053370A"/>
    <w:rsid w:val="005709EF"/>
    <w:rsid w:val="0057323F"/>
    <w:rsid w:val="005A3ACA"/>
    <w:rsid w:val="005A6711"/>
    <w:rsid w:val="005C7A1A"/>
    <w:rsid w:val="005E4539"/>
    <w:rsid w:val="00601AFD"/>
    <w:rsid w:val="006365E6"/>
    <w:rsid w:val="00651202"/>
    <w:rsid w:val="00673919"/>
    <w:rsid w:val="006C3CDD"/>
    <w:rsid w:val="006C7AC2"/>
    <w:rsid w:val="00704421"/>
    <w:rsid w:val="00725BEE"/>
    <w:rsid w:val="00732A19"/>
    <w:rsid w:val="00733A95"/>
    <w:rsid w:val="00742021"/>
    <w:rsid w:val="0077020B"/>
    <w:rsid w:val="007B0737"/>
    <w:rsid w:val="007D0419"/>
    <w:rsid w:val="007F71A4"/>
    <w:rsid w:val="00822067"/>
    <w:rsid w:val="0083740C"/>
    <w:rsid w:val="00894931"/>
    <w:rsid w:val="00895C55"/>
    <w:rsid w:val="008A75C1"/>
    <w:rsid w:val="008B13AD"/>
    <w:rsid w:val="008C231A"/>
    <w:rsid w:val="008E0643"/>
    <w:rsid w:val="00955A14"/>
    <w:rsid w:val="00967830"/>
    <w:rsid w:val="009E05E4"/>
    <w:rsid w:val="009E0948"/>
    <w:rsid w:val="009F2C9F"/>
    <w:rsid w:val="00A035E3"/>
    <w:rsid w:val="00A13A11"/>
    <w:rsid w:val="00A17B6E"/>
    <w:rsid w:val="00A22EBC"/>
    <w:rsid w:val="00A8124D"/>
    <w:rsid w:val="00A9611E"/>
    <w:rsid w:val="00AB2903"/>
    <w:rsid w:val="00AF0AFB"/>
    <w:rsid w:val="00B207AD"/>
    <w:rsid w:val="00B86417"/>
    <w:rsid w:val="00B95685"/>
    <w:rsid w:val="00B95AF1"/>
    <w:rsid w:val="00C32E6F"/>
    <w:rsid w:val="00C57315"/>
    <w:rsid w:val="00C713D1"/>
    <w:rsid w:val="00C85B72"/>
    <w:rsid w:val="00CA23F2"/>
    <w:rsid w:val="00CA415C"/>
    <w:rsid w:val="00CE28C4"/>
    <w:rsid w:val="00D63295"/>
    <w:rsid w:val="00DA5F3E"/>
    <w:rsid w:val="00DF19CE"/>
    <w:rsid w:val="00E0154D"/>
    <w:rsid w:val="00F40207"/>
    <w:rsid w:val="00F5135A"/>
    <w:rsid w:val="00FC6B11"/>
    <w:rsid w:val="00FD22D0"/>
    <w:rsid w:val="00FD715E"/>
    <w:rsid w:val="00FF0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50ED"/>
  <w15:docId w15:val="{249003E8-FB51-4B15-B20F-1DDBD99C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a1"/>
    <w:pPr>
      <w:spacing w:after="0" w:line="240" w:lineRule="auto"/>
      <w:contextualSpacing/>
    </w:pPr>
    <w:tblPr>
      <w:tblStyleRowBandSize w:val="1"/>
      <w:tblStyleColBandSize w:val="1"/>
      <w:tblCellMar>
        <w:left w:w="115" w:type="dxa"/>
        <w:right w:w="115" w:type="dxa"/>
      </w:tblCellMar>
    </w:tblPr>
  </w:style>
  <w:style w:type="table" w:customStyle="1" w:styleId="a6">
    <w:basedOn w:val="a1"/>
    <w:pPr>
      <w:spacing w:after="0" w:line="240" w:lineRule="auto"/>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9E0948"/>
    <w:pPr>
      <w:ind w:left="720"/>
      <w:contextualSpacing/>
    </w:pPr>
  </w:style>
  <w:style w:type="paragraph" w:styleId="a8">
    <w:name w:val="Balloon Text"/>
    <w:basedOn w:val="a"/>
    <w:link w:val="Char"/>
    <w:uiPriority w:val="99"/>
    <w:semiHidden/>
    <w:unhideWhenUsed/>
    <w:rsid w:val="00C713D1"/>
    <w:pPr>
      <w:spacing w:after="0" w:line="240" w:lineRule="auto"/>
    </w:pPr>
    <w:rPr>
      <w:rFonts w:ascii="Segoe UI" w:hAnsi="Segoe UI" w:cs="Segoe UI"/>
      <w:sz w:val="18"/>
      <w:szCs w:val="18"/>
    </w:rPr>
  </w:style>
  <w:style w:type="character" w:customStyle="1" w:styleId="Char">
    <w:name w:val="Κείμενο πλαισίου Char"/>
    <w:basedOn w:val="a0"/>
    <w:link w:val="a8"/>
    <w:uiPriority w:val="99"/>
    <w:semiHidden/>
    <w:rsid w:val="00C713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5838</Words>
  <Characters>33278</Characters>
  <Application>Microsoft Office Word</Application>
  <DocSecurity>0</DocSecurity>
  <Lines>277</Lines>
  <Paragraphs>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Liverpool Hope University</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Zoi Nikiforidou</dc:creator>
  <cp:lastModifiedBy>Zoi Nikiforidou</cp:lastModifiedBy>
  <cp:revision>2</cp:revision>
  <dcterms:created xsi:type="dcterms:W3CDTF">2019-07-23T22:17:00Z</dcterms:created>
  <dcterms:modified xsi:type="dcterms:W3CDTF">2019-07-23T22:17:00Z</dcterms:modified>
</cp:coreProperties>
</file>