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6FDCD7" w14:textId="77777777" w:rsidR="006D7629" w:rsidRPr="002F0AA5" w:rsidRDefault="009637DF" w:rsidP="00187B32">
      <w:pPr>
        <w:spacing w:after="0" w:line="360" w:lineRule="auto"/>
        <w:jc w:val="center"/>
        <w:rPr>
          <w:rFonts w:ascii="Times New Roman" w:hAnsi="Times New Roman" w:cs="Times New Roman"/>
          <w:b/>
          <w:sz w:val="24"/>
          <w:szCs w:val="24"/>
        </w:rPr>
      </w:pPr>
      <w:r w:rsidRPr="002F0AA5">
        <w:rPr>
          <w:rFonts w:ascii="Times New Roman" w:hAnsi="Times New Roman" w:cs="Times New Roman"/>
          <w:b/>
          <w:sz w:val="24"/>
          <w:szCs w:val="24"/>
        </w:rPr>
        <w:t>Examining</w:t>
      </w:r>
      <w:r w:rsidR="00804DA9" w:rsidRPr="002F0AA5">
        <w:rPr>
          <w:rFonts w:ascii="Times New Roman" w:hAnsi="Times New Roman" w:cs="Times New Roman"/>
          <w:b/>
          <w:sz w:val="24"/>
          <w:szCs w:val="24"/>
        </w:rPr>
        <w:t xml:space="preserve"> the equivalenc</w:t>
      </w:r>
      <w:r w:rsidR="00145718" w:rsidRPr="002F0AA5">
        <w:rPr>
          <w:rFonts w:ascii="Times New Roman" w:hAnsi="Times New Roman" w:cs="Times New Roman"/>
          <w:b/>
          <w:sz w:val="24"/>
          <w:szCs w:val="24"/>
        </w:rPr>
        <w:t>e between imagery and execution –</w:t>
      </w:r>
      <w:r w:rsidR="00187B32" w:rsidRPr="002F0AA5">
        <w:rPr>
          <w:rFonts w:ascii="Times New Roman" w:hAnsi="Times New Roman" w:cs="Times New Roman"/>
          <w:b/>
          <w:sz w:val="24"/>
          <w:szCs w:val="24"/>
        </w:rPr>
        <w:t xml:space="preserve"> </w:t>
      </w:r>
    </w:p>
    <w:p w14:paraId="587809EF" w14:textId="77777777" w:rsidR="00804DA9" w:rsidRPr="002F0AA5" w:rsidRDefault="00187B32" w:rsidP="00187B32">
      <w:pPr>
        <w:spacing w:after="0" w:line="360" w:lineRule="auto"/>
        <w:jc w:val="center"/>
        <w:rPr>
          <w:rFonts w:ascii="Times New Roman" w:hAnsi="Times New Roman" w:cs="Times New Roman"/>
          <w:b/>
          <w:sz w:val="24"/>
          <w:szCs w:val="24"/>
        </w:rPr>
      </w:pPr>
      <w:proofErr w:type="gramStart"/>
      <w:r w:rsidRPr="002F0AA5">
        <w:rPr>
          <w:rFonts w:ascii="Times New Roman" w:hAnsi="Times New Roman" w:cs="Times New Roman"/>
          <w:b/>
          <w:sz w:val="24"/>
          <w:szCs w:val="24"/>
        </w:rPr>
        <w:t>do</w:t>
      </w:r>
      <w:proofErr w:type="gramEnd"/>
      <w:r w:rsidRPr="002F0AA5">
        <w:rPr>
          <w:rFonts w:ascii="Times New Roman" w:hAnsi="Times New Roman" w:cs="Times New Roman"/>
          <w:b/>
          <w:sz w:val="24"/>
          <w:szCs w:val="24"/>
        </w:rPr>
        <w:t xml:space="preserve"> imagined and executed movement</w:t>
      </w:r>
      <w:r w:rsidR="00C12233" w:rsidRPr="002F0AA5">
        <w:rPr>
          <w:rFonts w:ascii="Times New Roman" w:hAnsi="Times New Roman" w:cs="Times New Roman"/>
          <w:b/>
          <w:sz w:val="24"/>
          <w:szCs w:val="24"/>
        </w:rPr>
        <w:t>s</w:t>
      </w:r>
      <w:r w:rsidRPr="002F0AA5">
        <w:rPr>
          <w:rFonts w:ascii="Times New Roman" w:hAnsi="Times New Roman" w:cs="Times New Roman"/>
          <w:b/>
          <w:sz w:val="24"/>
          <w:szCs w:val="24"/>
        </w:rPr>
        <w:t xml:space="preserve"> code relative environmental features</w:t>
      </w:r>
      <w:r w:rsidR="00C12233" w:rsidRPr="002F0AA5">
        <w:rPr>
          <w:rFonts w:ascii="Times New Roman" w:hAnsi="Times New Roman" w:cs="Times New Roman"/>
          <w:b/>
          <w:sz w:val="24"/>
          <w:szCs w:val="24"/>
        </w:rPr>
        <w:t>?</w:t>
      </w:r>
    </w:p>
    <w:p w14:paraId="1021E9E6" w14:textId="77777777" w:rsidR="00804DA9" w:rsidRPr="002F0AA5" w:rsidRDefault="00804DA9" w:rsidP="00187B32">
      <w:pPr>
        <w:spacing w:after="0" w:line="360" w:lineRule="auto"/>
        <w:jc w:val="center"/>
        <w:rPr>
          <w:rFonts w:ascii="Times New Roman" w:hAnsi="Times New Roman" w:cs="Times New Roman"/>
          <w:sz w:val="24"/>
          <w:szCs w:val="24"/>
        </w:rPr>
      </w:pPr>
    </w:p>
    <w:p w14:paraId="051261C6" w14:textId="7A36E3CD" w:rsidR="00187B32" w:rsidRPr="002F0AA5" w:rsidRDefault="00187B32" w:rsidP="00015055">
      <w:pPr>
        <w:spacing w:after="0" w:line="360" w:lineRule="auto"/>
        <w:jc w:val="center"/>
        <w:rPr>
          <w:rFonts w:ascii="Times New Roman" w:hAnsi="Times New Roman" w:cs="Times New Roman"/>
          <w:sz w:val="24"/>
          <w:szCs w:val="24"/>
        </w:rPr>
      </w:pPr>
    </w:p>
    <w:p w14:paraId="2D3D9A4F" w14:textId="77777777" w:rsidR="002B4BA4" w:rsidRPr="002F0AA5" w:rsidRDefault="002B4BA4" w:rsidP="00187B32">
      <w:pPr>
        <w:spacing w:after="0" w:line="360" w:lineRule="auto"/>
        <w:jc w:val="center"/>
        <w:rPr>
          <w:rFonts w:ascii="Times New Roman" w:hAnsi="Times New Roman" w:cs="Times New Roman"/>
          <w:sz w:val="24"/>
          <w:szCs w:val="24"/>
        </w:rPr>
      </w:pPr>
      <w:r w:rsidRPr="002F0AA5">
        <w:rPr>
          <w:rFonts w:ascii="Times New Roman" w:hAnsi="Times New Roman" w:cs="Times New Roman"/>
          <w:sz w:val="24"/>
          <w:szCs w:val="24"/>
        </w:rPr>
        <w:t>James W. Roberts</w:t>
      </w:r>
      <w:proofErr w:type="gramStart"/>
      <w:r w:rsidR="00804DA9" w:rsidRPr="002F0AA5">
        <w:rPr>
          <w:rFonts w:ascii="Times New Roman" w:hAnsi="Times New Roman" w:cs="Times New Roman"/>
          <w:sz w:val="24"/>
          <w:szCs w:val="24"/>
        </w:rPr>
        <w:t>,</w:t>
      </w:r>
      <w:r w:rsidRPr="002F0AA5">
        <w:rPr>
          <w:rFonts w:ascii="Times New Roman" w:hAnsi="Times New Roman" w:cs="Times New Roman"/>
          <w:sz w:val="24"/>
          <w:szCs w:val="24"/>
          <w:vertAlign w:val="superscript"/>
        </w:rPr>
        <w:t>1</w:t>
      </w:r>
      <w:proofErr w:type="gramEnd"/>
      <w:r w:rsidR="00804DA9" w:rsidRPr="002F0AA5">
        <w:rPr>
          <w:rFonts w:ascii="Times New Roman" w:hAnsi="Times New Roman" w:cs="Times New Roman"/>
          <w:sz w:val="24"/>
          <w:szCs w:val="24"/>
        </w:rPr>
        <w:t xml:space="preserve"> </w:t>
      </w:r>
      <w:r w:rsidRPr="002F0AA5">
        <w:rPr>
          <w:rFonts w:ascii="Times New Roman" w:hAnsi="Times New Roman" w:cs="Times New Roman"/>
          <w:sz w:val="24"/>
          <w:szCs w:val="24"/>
        </w:rPr>
        <w:t>Timothy N. Welsh</w:t>
      </w:r>
      <w:r w:rsidR="00804DA9" w:rsidRPr="002F0AA5">
        <w:rPr>
          <w:rFonts w:ascii="Times New Roman" w:hAnsi="Times New Roman" w:cs="Times New Roman"/>
          <w:sz w:val="24"/>
          <w:szCs w:val="24"/>
        </w:rPr>
        <w:t>,</w:t>
      </w:r>
      <w:r w:rsidRPr="002F0AA5">
        <w:rPr>
          <w:rFonts w:ascii="Times New Roman" w:hAnsi="Times New Roman" w:cs="Times New Roman"/>
          <w:sz w:val="24"/>
          <w:szCs w:val="24"/>
          <w:vertAlign w:val="superscript"/>
        </w:rPr>
        <w:t>2</w:t>
      </w:r>
      <w:r w:rsidR="00804DA9" w:rsidRPr="002F0AA5">
        <w:rPr>
          <w:rFonts w:ascii="Times New Roman" w:hAnsi="Times New Roman" w:cs="Times New Roman"/>
          <w:sz w:val="24"/>
          <w:szCs w:val="24"/>
          <w:vertAlign w:val="superscript"/>
        </w:rPr>
        <w:t>;3</w:t>
      </w:r>
      <w:r w:rsidRPr="002F0AA5">
        <w:rPr>
          <w:rFonts w:ascii="Times New Roman" w:hAnsi="Times New Roman" w:cs="Times New Roman"/>
          <w:sz w:val="24"/>
          <w:szCs w:val="24"/>
        </w:rPr>
        <w:t xml:space="preserve"> and Caroline J. Wakefield</w:t>
      </w:r>
      <w:r w:rsidRPr="002F0AA5">
        <w:rPr>
          <w:rFonts w:ascii="Times New Roman" w:hAnsi="Times New Roman" w:cs="Times New Roman"/>
          <w:sz w:val="24"/>
          <w:szCs w:val="24"/>
          <w:vertAlign w:val="superscript"/>
        </w:rPr>
        <w:t>1</w:t>
      </w:r>
    </w:p>
    <w:p w14:paraId="2F55A4BB" w14:textId="77777777" w:rsidR="00804DA9" w:rsidRPr="002F0AA5" w:rsidRDefault="00804DA9" w:rsidP="00187B32">
      <w:pPr>
        <w:spacing w:after="0" w:line="360" w:lineRule="auto"/>
        <w:jc w:val="center"/>
        <w:rPr>
          <w:rFonts w:ascii="Times New Roman" w:hAnsi="Times New Roman" w:cs="Times New Roman"/>
          <w:sz w:val="24"/>
          <w:szCs w:val="24"/>
        </w:rPr>
      </w:pPr>
    </w:p>
    <w:p w14:paraId="55722DCE" w14:textId="77777777" w:rsidR="005943A5" w:rsidRPr="002F0AA5" w:rsidRDefault="002B4BA4" w:rsidP="005943A5">
      <w:pPr>
        <w:spacing w:after="0" w:line="360" w:lineRule="auto"/>
        <w:jc w:val="center"/>
        <w:rPr>
          <w:rFonts w:ascii="Times New Roman" w:hAnsi="Times New Roman" w:cs="Times New Roman"/>
          <w:sz w:val="24"/>
          <w:szCs w:val="24"/>
        </w:rPr>
      </w:pPr>
      <w:proofErr w:type="gramStart"/>
      <w:r w:rsidRPr="002F0AA5">
        <w:rPr>
          <w:rFonts w:ascii="Times New Roman" w:hAnsi="Times New Roman" w:cs="Times New Roman"/>
          <w:sz w:val="24"/>
          <w:szCs w:val="24"/>
          <w:vertAlign w:val="superscript"/>
        </w:rPr>
        <w:t>1</w:t>
      </w:r>
      <w:proofErr w:type="gramEnd"/>
      <w:r w:rsidR="00804DA9" w:rsidRPr="002F0AA5">
        <w:rPr>
          <w:rFonts w:ascii="Times New Roman" w:hAnsi="Times New Roman" w:cs="Times New Roman"/>
          <w:sz w:val="24"/>
          <w:szCs w:val="24"/>
        </w:rPr>
        <w:t xml:space="preserve">: </w:t>
      </w:r>
      <w:r w:rsidR="005943A5" w:rsidRPr="002F0AA5">
        <w:rPr>
          <w:rFonts w:ascii="Times New Roman" w:hAnsi="Times New Roman" w:cs="Times New Roman"/>
          <w:sz w:val="24"/>
          <w:szCs w:val="24"/>
        </w:rPr>
        <w:t>Liverpool Hope University</w:t>
      </w:r>
    </w:p>
    <w:p w14:paraId="7E79C7C0" w14:textId="2BD625D5" w:rsidR="00804DA9" w:rsidRPr="002F0AA5" w:rsidRDefault="00804DA9" w:rsidP="00187B32">
      <w:pPr>
        <w:spacing w:after="0" w:line="360" w:lineRule="auto"/>
        <w:jc w:val="center"/>
        <w:rPr>
          <w:rFonts w:ascii="Times New Roman" w:hAnsi="Times New Roman" w:cs="Times New Roman"/>
          <w:sz w:val="24"/>
          <w:szCs w:val="24"/>
        </w:rPr>
      </w:pPr>
      <w:r w:rsidRPr="002F0AA5">
        <w:rPr>
          <w:rFonts w:ascii="Times New Roman" w:hAnsi="Times New Roman" w:cs="Times New Roman"/>
          <w:sz w:val="24"/>
          <w:szCs w:val="24"/>
        </w:rPr>
        <w:t xml:space="preserve">Psychology, Action and Learning of Movement </w:t>
      </w:r>
      <w:r w:rsidR="00C12233" w:rsidRPr="002F0AA5">
        <w:rPr>
          <w:rFonts w:ascii="Times New Roman" w:hAnsi="Times New Roman" w:cs="Times New Roman"/>
          <w:sz w:val="24"/>
          <w:szCs w:val="24"/>
        </w:rPr>
        <w:t>Group</w:t>
      </w:r>
    </w:p>
    <w:p w14:paraId="20F10EDB" w14:textId="77777777" w:rsidR="002B4BA4" w:rsidRPr="002F0AA5" w:rsidRDefault="00804DA9" w:rsidP="00187B32">
      <w:pPr>
        <w:spacing w:after="0" w:line="360" w:lineRule="auto"/>
        <w:jc w:val="center"/>
        <w:rPr>
          <w:rFonts w:ascii="Times New Roman" w:hAnsi="Times New Roman" w:cs="Times New Roman"/>
          <w:sz w:val="24"/>
          <w:szCs w:val="24"/>
        </w:rPr>
      </w:pPr>
      <w:r w:rsidRPr="002F0AA5">
        <w:rPr>
          <w:rFonts w:ascii="Times New Roman" w:hAnsi="Times New Roman" w:cs="Times New Roman"/>
          <w:sz w:val="24"/>
          <w:szCs w:val="24"/>
        </w:rPr>
        <w:t>School of Health Sciences</w:t>
      </w:r>
    </w:p>
    <w:p w14:paraId="06FA4B63" w14:textId="77777777" w:rsidR="00804DA9" w:rsidRPr="002F0AA5" w:rsidRDefault="00804DA9" w:rsidP="00187B32">
      <w:pPr>
        <w:spacing w:after="0" w:line="360" w:lineRule="auto"/>
        <w:jc w:val="center"/>
        <w:rPr>
          <w:rFonts w:ascii="Times New Roman" w:hAnsi="Times New Roman" w:cs="Times New Roman"/>
          <w:sz w:val="24"/>
          <w:szCs w:val="24"/>
        </w:rPr>
      </w:pPr>
      <w:r w:rsidRPr="002F0AA5">
        <w:rPr>
          <w:rFonts w:ascii="Times New Roman" w:hAnsi="Times New Roman" w:cs="Times New Roman"/>
          <w:sz w:val="24"/>
          <w:szCs w:val="24"/>
        </w:rPr>
        <w:t>Liverpool, UK</w:t>
      </w:r>
    </w:p>
    <w:p w14:paraId="4B2AD494" w14:textId="77777777" w:rsidR="00804DA9" w:rsidRPr="002F0AA5" w:rsidRDefault="00804DA9" w:rsidP="00187B32">
      <w:pPr>
        <w:spacing w:after="0" w:line="360" w:lineRule="auto"/>
        <w:jc w:val="center"/>
        <w:rPr>
          <w:rFonts w:ascii="Times New Roman" w:hAnsi="Times New Roman" w:cs="Times New Roman"/>
          <w:sz w:val="24"/>
          <w:szCs w:val="24"/>
        </w:rPr>
      </w:pPr>
      <w:r w:rsidRPr="002F0AA5">
        <w:rPr>
          <w:rFonts w:ascii="Times New Roman" w:hAnsi="Times New Roman" w:cs="Times New Roman"/>
          <w:sz w:val="24"/>
          <w:szCs w:val="24"/>
        </w:rPr>
        <w:t>L16 9JD</w:t>
      </w:r>
    </w:p>
    <w:p w14:paraId="452A13C6" w14:textId="77777777" w:rsidR="00804DA9" w:rsidRPr="002F0AA5" w:rsidRDefault="00804DA9" w:rsidP="00187B32">
      <w:pPr>
        <w:spacing w:after="0" w:line="360" w:lineRule="auto"/>
        <w:jc w:val="center"/>
        <w:rPr>
          <w:rFonts w:ascii="Times New Roman" w:hAnsi="Times New Roman" w:cs="Times New Roman"/>
          <w:sz w:val="24"/>
          <w:szCs w:val="24"/>
        </w:rPr>
      </w:pPr>
    </w:p>
    <w:p w14:paraId="7A455CE1" w14:textId="77777777" w:rsidR="00804DA9" w:rsidRPr="002F0AA5" w:rsidRDefault="00804DA9" w:rsidP="00187B32">
      <w:pPr>
        <w:spacing w:after="0" w:line="360" w:lineRule="auto"/>
        <w:jc w:val="center"/>
        <w:rPr>
          <w:rFonts w:ascii="Times New Roman" w:hAnsi="Times New Roman" w:cs="Times New Roman"/>
          <w:sz w:val="24"/>
          <w:szCs w:val="24"/>
        </w:rPr>
      </w:pPr>
      <w:proofErr w:type="gramStart"/>
      <w:r w:rsidRPr="002F0AA5">
        <w:rPr>
          <w:rFonts w:ascii="Times New Roman" w:hAnsi="Times New Roman" w:cs="Times New Roman"/>
          <w:sz w:val="24"/>
          <w:szCs w:val="24"/>
          <w:vertAlign w:val="superscript"/>
        </w:rPr>
        <w:t>2</w:t>
      </w:r>
      <w:proofErr w:type="gramEnd"/>
      <w:r w:rsidRPr="002F0AA5">
        <w:rPr>
          <w:rFonts w:ascii="Times New Roman" w:hAnsi="Times New Roman" w:cs="Times New Roman"/>
          <w:sz w:val="24"/>
          <w:szCs w:val="24"/>
        </w:rPr>
        <w:t>: Faculty of Kinesiology and Physical Education</w:t>
      </w:r>
    </w:p>
    <w:p w14:paraId="52092EA8" w14:textId="77777777" w:rsidR="00804DA9" w:rsidRPr="002F0AA5" w:rsidRDefault="00804DA9" w:rsidP="00187B32">
      <w:pPr>
        <w:spacing w:after="0" w:line="360" w:lineRule="auto"/>
        <w:jc w:val="center"/>
        <w:rPr>
          <w:rFonts w:ascii="Times New Roman" w:hAnsi="Times New Roman" w:cs="Times New Roman"/>
          <w:sz w:val="24"/>
          <w:szCs w:val="24"/>
        </w:rPr>
      </w:pPr>
      <w:r w:rsidRPr="002F0AA5">
        <w:rPr>
          <w:rFonts w:ascii="Times New Roman" w:hAnsi="Times New Roman" w:cs="Times New Roman"/>
          <w:sz w:val="24"/>
          <w:szCs w:val="24"/>
        </w:rPr>
        <w:t>University of Toronto</w:t>
      </w:r>
    </w:p>
    <w:p w14:paraId="454FB3E1" w14:textId="77777777" w:rsidR="00804DA9" w:rsidRPr="002F0AA5" w:rsidRDefault="00804DA9" w:rsidP="00187B32">
      <w:pPr>
        <w:spacing w:after="0" w:line="360" w:lineRule="auto"/>
        <w:jc w:val="center"/>
        <w:rPr>
          <w:rFonts w:ascii="Times New Roman" w:hAnsi="Times New Roman" w:cs="Times New Roman"/>
          <w:sz w:val="24"/>
          <w:szCs w:val="24"/>
        </w:rPr>
      </w:pPr>
      <w:r w:rsidRPr="002F0AA5">
        <w:rPr>
          <w:rFonts w:ascii="Times New Roman" w:hAnsi="Times New Roman" w:cs="Times New Roman"/>
          <w:sz w:val="24"/>
          <w:szCs w:val="24"/>
        </w:rPr>
        <w:t>Toronto, ON, Canada</w:t>
      </w:r>
    </w:p>
    <w:p w14:paraId="1DB49835" w14:textId="77777777" w:rsidR="00804DA9" w:rsidRPr="002F0AA5" w:rsidRDefault="00804DA9" w:rsidP="00187B32">
      <w:pPr>
        <w:spacing w:after="0" w:line="360" w:lineRule="auto"/>
        <w:jc w:val="center"/>
        <w:rPr>
          <w:rFonts w:ascii="Times New Roman" w:hAnsi="Times New Roman" w:cs="Times New Roman"/>
          <w:sz w:val="24"/>
          <w:szCs w:val="24"/>
        </w:rPr>
      </w:pPr>
      <w:r w:rsidRPr="002F0AA5">
        <w:rPr>
          <w:rFonts w:ascii="Times New Roman" w:hAnsi="Times New Roman" w:cs="Times New Roman"/>
          <w:sz w:val="24"/>
          <w:szCs w:val="24"/>
        </w:rPr>
        <w:t>M52 2W6</w:t>
      </w:r>
    </w:p>
    <w:p w14:paraId="343FD816" w14:textId="77777777" w:rsidR="00804DA9" w:rsidRPr="002F0AA5" w:rsidRDefault="00804DA9" w:rsidP="00187B32">
      <w:pPr>
        <w:spacing w:after="0" w:line="360" w:lineRule="auto"/>
        <w:jc w:val="center"/>
        <w:rPr>
          <w:rFonts w:ascii="Times New Roman" w:hAnsi="Times New Roman" w:cs="Times New Roman"/>
          <w:sz w:val="24"/>
          <w:szCs w:val="24"/>
        </w:rPr>
      </w:pPr>
    </w:p>
    <w:p w14:paraId="10518BA0" w14:textId="77777777" w:rsidR="00804DA9" w:rsidRPr="002F0AA5" w:rsidRDefault="00804DA9" w:rsidP="00187B32">
      <w:pPr>
        <w:spacing w:after="0" w:line="360" w:lineRule="auto"/>
        <w:jc w:val="center"/>
        <w:rPr>
          <w:rFonts w:ascii="Times New Roman" w:hAnsi="Times New Roman" w:cs="Times New Roman"/>
          <w:sz w:val="24"/>
          <w:szCs w:val="24"/>
        </w:rPr>
      </w:pPr>
      <w:proofErr w:type="gramStart"/>
      <w:r w:rsidRPr="002F0AA5">
        <w:rPr>
          <w:rFonts w:ascii="Times New Roman" w:hAnsi="Times New Roman" w:cs="Times New Roman"/>
          <w:sz w:val="24"/>
          <w:szCs w:val="24"/>
          <w:vertAlign w:val="superscript"/>
        </w:rPr>
        <w:t>3</w:t>
      </w:r>
      <w:proofErr w:type="gramEnd"/>
      <w:r w:rsidRPr="002F0AA5">
        <w:rPr>
          <w:rFonts w:ascii="Times New Roman" w:hAnsi="Times New Roman" w:cs="Times New Roman"/>
          <w:sz w:val="24"/>
          <w:szCs w:val="24"/>
        </w:rPr>
        <w:t>: Centre for Motor Control</w:t>
      </w:r>
    </w:p>
    <w:p w14:paraId="2366457B" w14:textId="77777777" w:rsidR="00804DA9" w:rsidRPr="002F0AA5" w:rsidRDefault="00804DA9" w:rsidP="00187B32">
      <w:pPr>
        <w:spacing w:after="0" w:line="360" w:lineRule="auto"/>
        <w:jc w:val="center"/>
        <w:rPr>
          <w:rFonts w:ascii="Times New Roman" w:hAnsi="Times New Roman" w:cs="Times New Roman"/>
          <w:sz w:val="24"/>
          <w:szCs w:val="24"/>
        </w:rPr>
      </w:pPr>
      <w:r w:rsidRPr="002F0AA5">
        <w:rPr>
          <w:rFonts w:ascii="Times New Roman" w:hAnsi="Times New Roman" w:cs="Times New Roman"/>
          <w:sz w:val="24"/>
          <w:szCs w:val="24"/>
        </w:rPr>
        <w:t>University of Toronto</w:t>
      </w:r>
    </w:p>
    <w:p w14:paraId="258436AF" w14:textId="77777777" w:rsidR="00804DA9" w:rsidRPr="002F0AA5" w:rsidRDefault="00804DA9" w:rsidP="00187B32">
      <w:pPr>
        <w:spacing w:after="0" w:line="360" w:lineRule="auto"/>
        <w:jc w:val="center"/>
        <w:rPr>
          <w:rFonts w:ascii="Times New Roman" w:hAnsi="Times New Roman" w:cs="Times New Roman"/>
          <w:sz w:val="24"/>
          <w:szCs w:val="24"/>
        </w:rPr>
      </w:pPr>
      <w:r w:rsidRPr="002F0AA5">
        <w:rPr>
          <w:rFonts w:ascii="Times New Roman" w:hAnsi="Times New Roman" w:cs="Times New Roman"/>
          <w:sz w:val="24"/>
          <w:szCs w:val="24"/>
        </w:rPr>
        <w:t>Toronto, ON, Canada</w:t>
      </w:r>
    </w:p>
    <w:p w14:paraId="5C32977D" w14:textId="77777777" w:rsidR="00804DA9" w:rsidRPr="002F0AA5" w:rsidRDefault="00804DA9" w:rsidP="00187B32">
      <w:pPr>
        <w:spacing w:after="0" w:line="360" w:lineRule="auto"/>
        <w:jc w:val="center"/>
        <w:rPr>
          <w:rFonts w:ascii="Times New Roman" w:hAnsi="Times New Roman" w:cs="Times New Roman"/>
          <w:sz w:val="24"/>
          <w:szCs w:val="24"/>
        </w:rPr>
      </w:pPr>
      <w:r w:rsidRPr="002F0AA5">
        <w:rPr>
          <w:rFonts w:ascii="Times New Roman" w:hAnsi="Times New Roman" w:cs="Times New Roman"/>
          <w:sz w:val="24"/>
          <w:szCs w:val="24"/>
        </w:rPr>
        <w:t>M52 2W6</w:t>
      </w:r>
    </w:p>
    <w:p w14:paraId="7AFF1C83" w14:textId="3F5A951C" w:rsidR="00187B32" w:rsidRDefault="00187B32" w:rsidP="00187B32">
      <w:pPr>
        <w:spacing w:after="0" w:line="360" w:lineRule="auto"/>
        <w:rPr>
          <w:rFonts w:ascii="Times New Roman" w:hAnsi="Times New Roman" w:cs="Times New Roman"/>
          <w:sz w:val="24"/>
          <w:szCs w:val="24"/>
        </w:rPr>
      </w:pPr>
    </w:p>
    <w:p w14:paraId="111736FB" w14:textId="77777777" w:rsidR="000C538C" w:rsidRPr="002F0AA5" w:rsidRDefault="000C538C" w:rsidP="00187B32">
      <w:pPr>
        <w:spacing w:after="0" w:line="360" w:lineRule="auto"/>
        <w:rPr>
          <w:rFonts w:ascii="Times New Roman" w:hAnsi="Times New Roman" w:cs="Times New Roman"/>
          <w:sz w:val="24"/>
          <w:szCs w:val="24"/>
        </w:rPr>
      </w:pPr>
      <w:bookmarkStart w:id="0" w:name="_GoBack"/>
      <w:bookmarkEnd w:id="0"/>
    </w:p>
    <w:p w14:paraId="27F5B691" w14:textId="77777777" w:rsidR="00804DA9" w:rsidRPr="002F0AA5" w:rsidRDefault="001232F5" w:rsidP="00187B32">
      <w:pPr>
        <w:spacing w:after="0" w:line="360" w:lineRule="auto"/>
        <w:rPr>
          <w:rFonts w:ascii="Times New Roman" w:hAnsi="Times New Roman" w:cs="Times New Roman"/>
          <w:sz w:val="24"/>
          <w:szCs w:val="24"/>
        </w:rPr>
      </w:pPr>
      <w:r w:rsidRPr="002F0AA5">
        <w:rPr>
          <w:rFonts w:ascii="Times New Roman" w:hAnsi="Times New Roman" w:cs="Times New Roman"/>
          <w:sz w:val="24"/>
          <w:szCs w:val="24"/>
        </w:rPr>
        <w:t>Corresponding author</w:t>
      </w:r>
    </w:p>
    <w:p w14:paraId="18699E96" w14:textId="6145CDC1" w:rsidR="00804DA9" w:rsidRPr="002F0AA5" w:rsidRDefault="00804DA9" w:rsidP="00187B32">
      <w:pPr>
        <w:spacing w:after="0" w:line="360" w:lineRule="auto"/>
        <w:rPr>
          <w:rFonts w:ascii="Times New Roman" w:hAnsi="Times New Roman" w:cs="Times New Roman"/>
          <w:sz w:val="24"/>
          <w:szCs w:val="24"/>
        </w:rPr>
      </w:pPr>
      <w:r w:rsidRPr="002F0AA5">
        <w:rPr>
          <w:rFonts w:ascii="Times New Roman" w:hAnsi="Times New Roman" w:cs="Times New Roman"/>
          <w:sz w:val="24"/>
          <w:szCs w:val="24"/>
        </w:rPr>
        <w:t>James W. Roberts</w:t>
      </w:r>
    </w:p>
    <w:p w14:paraId="32194E33" w14:textId="77777777" w:rsidR="00610502" w:rsidRPr="002F0AA5" w:rsidRDefault="00610502" w:rsidP="00610502">
      <w:pPr>
        <w:spacing w:after="0" w:line="360" w:lineRule="auto"/>
        <w:rPr>
          <w:rFonts w:ascii="Times New Roman" w:hAnsi="Times New Roman" w:cs="Times New Roman"/>
          <w:sz w:val="24"/>
          <w:szCs w:val="24"/>
        </w:rPr>
      </w:pPr>
      <w:r w:rsidRPr="002F0AA5">
        <w:rPr>
          <w:rFonts w:ascii="Times New Roman" w:hAnsi="Times New Roman" w:cs="Times New Roman"/>
          <w:sz w:val="24"/>
          <w:szCs w:val="24"/>
        </w:rPr>
        <w:t>Liverpool Hope University</w:t>
      </w:r>
    </w:p>
    <w:p w14:paraId="26F5A607" w14:textId="77777777" w:rsidR="00804DA9" w:rsidRPr="002F0AA5" w:rsidRDefault="00804DA9" w:rsidP="00187B32">
      <w:pPr>
        <w:spacing w:after="0" w:line="360" w:lineRule="auto"/>
        <w:rPr>
          <w:rFonts w:ascii="Times New Roman" w:hAnsi="Times New Roman" w:cs="Times New Roman"/>
          <w:sz w:val="24"/>
          <w:szCs w:val="24"/>
        </w:rPr>
      </w:pPr>
      <w:r w:rsidRPr="002F0AA5">
        <w:rPr>
          <w:rFonts w:ascii="Times New Roman" w:hAnsi="Times New Roman" w:cs="Times New Roman"/>
          <w:sz w:val="24"/>
          <w:szCs w:val="24"/>
        </w:rPr>
        <w:t>Psychology, Action and Learning of Movement Group</w:t>
      </w:r>
    </w:p>
    <w:p w14:paraId="38EF2399" w14:textId="77777777" w:rsidR="00804DA9" w:rsidRPr="002F0AA5" w:rsidRDefault="00804DA9" w:rsidP="00187B32">
      <w:pPr>
        <w:spacing w:after="0" w:line="360" w:lineRule="auto"/>
        <w:rPr>
          <w:rFonts w:ascii="Times New Roman" w:hAnsi="Times New Roman" w:cs="Times New Roman"/>
          <w:sz w:val="24"/>
          <w:szCs w:val="24"/>
        </w:rPr>
      </w:pPr>
      <w:r w:rsidRPr="002F0AA5">
        <w:rPr>
          <w:rFonts w:ascii="Times New Roman" w:hAnsi="Times New Roman" w:cs="Times New Roman"/>
          <w:sz w:val="24"/>
          <w:szCs w:val="24"/>
        </w:rPr>
        <w:t>School of Health Sciences</w:t>
      </w:r>
    </w:p>
    <w:p w14:paraId="24D26050" w14:textId="77777777" w:rsidR="00804DA9" w:rsidRPr="002F0AA5" w:rsidRDefault="00804DA9" w:rsidP="00187B32">
      <w:pPr>
        <w:spacing w:after="0" w:line="360" w:lineRule="auto"/>
        <w:rPr>
          <w:rFonts w:ascii="Times New Roman" w:hAnsi="Times New Roman" w:cs="Times New Roman"/>
          <w:sz w:val="24"/>
          <w:szCs w:val="24"/>
        </w:rPr>
      </w:pPr>
      <w:r w:rsidRPr="002F0AA5">
        <w:rPr>
          <w:rFonts w:ascii="Times New Roman" w:hAnsi="Times New Roman" w:cs="Times New Roman"/>
          <w:sz w:val="24"/>
          <w:szCs w:val="24"/>
        </w:rPr>
        <w:t xml:space="preserve">Liverpool, </w:t>
      </w:r>
      <w:r w:rsidR="001232F5" w:rsidRPr="002F0AA5">
        <w:rPr>
          <w:rFonts w:ascii="Times New Roman" w:hAnsi="Times New Roman" w:cs="Times New Roman"/>
          <w:sz w:val="24"/>
          <w:szCs w:val="24"/>
        </w:rPr>
        <w:t xml:space="preserve">UK, </w:t>
      </w:r>
      <w:r w:rsidRPr="002F0AA5">
        <w:rPr>
          <w:rFonts w:ascii="Times New Roman" w:hAnsi="Times New Roman" w:cs="Times New Roman"/>
          <w:sz w:val="24"/>
          <w:szCs w:val="24"/>
        </w:rPr>
        <w:t>L16 9JD</w:t>
      </w:r>
    </w:p>
    <w:p w14:paraId="7CB9547C" w14:textId="368A16C5" w:rsidR="003763BB" w:rsidRDefault="001232F5" w:rsidP="003763BB">
      <w:pPr>
        <w:spacing w:after="0" w:line="360" w:lineRule="auto"/>
        <w:rPr>
          <w:rStyle w:val="Hyperlink"/>
          <w:rFonts w:ascii="Times New Roman" w:hAnsi="Times New Roman" w:cs="Times New Roman"/>
          <w:color w:val="auto"/>
          <w:sz w:val="24"/>
          <w:szCs w:val="24"/>
        </w:rPr>
      </w:pPr>
      <w:r w:rsidRPr="002F0AA5">
        <w:rPr>
          <w:rFonts w:ascii="Times New Roman" w:hAnsi="Times New Roman" w:cs="Times New Roman"/>
          <w:sz w:val="24"/>
          <w:szCs w:val="24"/>
        </w:rPr>
        <w:t>E</w:t>
      </w:r>
      <w:r w:rsidR="00804DA9" w:rsidRPr="002F0AA5">
        <w:rPr>
          <w:rFonts w:ascii="Times New Roman" w:hAnsi="Times New Roman" w:cs="Times New Roman"/>
          <w:sz w:val="24"/>
          <w:szCs w:val="24"/>
        </w:rPr>
        <w:t xml:space="preserve">-mail: </w:t>
      </w:r>
      <w:hyperlink r:id="rId8" w:history="1">
        <w:r w:rsidR="003763BB" w:rsidRPr="002F0AA5">
          <w:rPr>
            <w:rStyle w:val="Hyperlink"/>
            <w:rFonts w:ascii="Times New Roman" w:hAnsi="Times New Roman" w:cs="Times New Roman"/>
            <w:color w:val="auto"/>
            <w:sz w:val="24"/>
            <w:szCs w:val="24"/>
          </w:rPr>
          <w:t>robertj3@hope.ac.uk</w:t>
        </w:r>
      </w:hyperlink>
    </w:p>
    <w:p w14:paraId="5538C400" w14:textId="1C7B87AE" w:rsidR="008027CA" w:rsidRPr="00015055" w:rsidRDefault="008027CA" w:rsidP="008027CA">
      <w:pPr>
        <w:spacing w:after="0" w:line="360" w:lineRule="auto"/>
        <w:rPr>
          <w:rStyle w:val="Hyperlink"/>
          <w:rFonts w:ascii="Times New Roman" w:hAnsi="Times New Roman" w:cs="Times New Roman"/>
          <w:color w:val="auto"/>
          <w:sz w:val="24"/>
          <w:szCs w:val="24"/>
          <w:u w:val="none"/>
        </w:rPr>
      </w:pPr>
    </w:p>
    <w:p w14:paraId="37F54DD3" w14:textId="5659E57A" w:rsidR="008027CA" w:rsidRPr="008027CA" w:rsidRDefault="008027CA" w:rsidP="003763BB">
      <w:pPr>
        <w:spacing w:after="0" w:line="360" w:lineRule="auto"/>
        <w:rPr>
          <w:rStyle w:val="Hyperlink"/>
          <w:rFonts w:ascii="Times New Roman" w:hAnsi="Times New Roman" w:cs="Times New Roman"/>
          <w:color w:val="auto"/>
          <w:sz w:val="24"/>
          <w:szCs w:val="24"/>
          <w:u w:val="none"/>
        </w:rPr>
      </w:pPr>
      <w:r w:rsidRPr="008027CA">
        <w:rPr>
          <w:rFonts w:ascii="Times New Roman" w:hAnsi="Times New Roman" w:cs="Times New Roman"/>
          <w:sz w:val="24"/>
          <w:szCs w:val="24"/>
        </w:rPr>
        <w:t>DOI: 10.1016/j.bbr.2019.111951</w:t>
      </w:r>
    </w:p>
    <w:p w14:paraId="53DCE193" w14:textId="687C70AB" w:rsidR="008027CA" w:rsidRPr="008027CA" w:rsidRDefault="008027CA" w:rsidP="003763BB">
      <w:pPr>
        <w:spacing w:after="0" w:line="36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CC-BY-NC-ND 4.0 license</w:t>
      </w:r>
    </w:p>
    <w:p w14:paraId="323E6F88" w14:textId="7507076A" w:rsidR="00015055" w:rsidRPr="002F0AA5" w:rsidRDefault="00015055" w:rsidP="003763BB">
      <w:pPr>
        <w:spacing w:after="0" w:line="360" w:lineRule="auto"/>
        <w:rPr>
          <w:rFonts w:ascii="Times New Roman" w:hAnsi="Times New Roman" w:cs="Times New Roman"/>
          <w:sz w:val="24"/>
          <w:szCs w:val="24"/>
        </w:rPr>
        <w:sectPr w:rsidR="00015055" w:rsidRPr="002F0AA5" w:rsidSect="003763BB">
          <w:footerReference w:type="default" r:id="rId9"/>
          <w:footerReference w:type="first" r:id="rId10"/>
          <w:pgSz w:w="11906" w:h="16838"/>
          <w:pgMar w:top="1440" w:right="1440" w:bottom="1440" w:left="1440" w:header="708" w:footer="708" w:gutter="0"/>
          <w:pgNumType w:start="1"/>
          <w:cols w:space="708"/>
          <w:titlePg/>
          <w:docGrid w:linePitch="360"/>
        </w:sectPr>
      </w:pPr>
    </w:p>
    <w:p w14:paraId="7A350E0C" w14:textId="64BBB94B" w:rsidR="00F73353" w:rsidRPr="002F0AA5" w:rsidRDefault="00F73353" w:rsidP="003763BB">
      <w:pPr>
        <w:spacing w:after="0" w:line="360" w:lineRule="auto"/>
        <w:rPr>
          <w:rFonts w:ascii="Times New Roman" w:hAnsi="Times New Roman" w:cs="Times New Roman"/>
          <w:b/>
          <w:sz w:val="24"/>
          <w:szCs w:val="24"/>
        </w:rPr>
      </w:pPr>
      <w:r w:rsidRPr="002F0AA5">
        <w:rPr>
          <w:rFonts w:ascii="Times New Roman" w:hAnsi="Times New Roman" w:cs="Times New Roman"/>
          <w:b/>
          <w:sz w:val="24"/>
          <w:szCs w:val="24"/>
        </w:rPr>
        <w:lastRenderedPageBreak/>
        <w:t>Abstract</w:t>
      </w:r>
    </w:p>
    <w:p w14:paraId="3E416D06" w14:textId="476ACB09" w:rsidR="000B0BD3" w:rsidRPr="002F0AA5" w:rsidRDefault="001312F3" w:rsidP="00421819">
      <w:pPr>
        <w:spacing w:after="0" w:line="480" w:lineRule="auto"/>
        <w:ind w:firstLine="709"/>
        <w:rPr>
          <w:rFonts w:ascii="Times New Roman" w:hAnsi="Times New Roman" w:cs="Times New Roman"/>
          <w:sz w:val="24"/>
          <w:szCs w:val="24"/>
        </w:rPr>
      </w:pPr>
      <w:r w:rsidRPr="002F0AA5">
        <w:rPr>
          <w:rFonts w:ascii="Times New Roman" w:hAnsi="Times New Roman" w:cs="Times New Roman"/>
          <w:sz w:val="24"/>
          <w:szCs w:val="24"/>
        </w:rPr>
        <w:t xml:space="preserve">Imagined actions </w:t>
      </w:r>
      <w:r w:rsidR="002B5576" w:rsidRPr="002F0AA5">
        <w:rPr>
          <w:rFonts w:ascii="Times New Roman" w:hAnsi="Times New Roman" w:cs="Times New Roman"/>
          <w:sz w:val="24"/>
          <w:szCs w:val="24"/>
        </w:rPr>
        <w:t>engage some of</w:t>
      </w:r>
      <w:r w:rsidRPr="002F0AA5">
        <w:rPr>
          <w:rFonts w:ascii="Times New Roman" w:hAnsi="Times New Roman" w:cs="Times New Roman"/>
          <w:sz w:val="24"/>
          <w:szCs w:val="24"/>
        </w:rPr>
        <w:t xml:space="preserve"> the same neural substrate</w:t>
      </w:r>
      <w:r w:rsidR="002B5576" w:rsidRPr="002F0AA5">
        <w:rPr>
          <w:rFonts w:ascii="Times New Roman" w:hAnsi="Times New Roman" w:cs="Times New Roman"/>
          <w:sz w:val="24"/>
          <w:szCs w:val="24"/>
        </w:rPr>
        <w:t>s</w:t>
      </w:r>
      <w:r w:rsidRPr="002F0AA5">
        <w:rPr>
          <w:rFonts w:ascii="Times New Roman" w:hAnsi="Times New Roman" w:cs="Times New Roman"/>
          <w:sz w:val="24"/>
          <w:szCs w:val="24"/>
        </w:rPr>
        <w:t xml:space="preserve"> and related sensorimotor code</w:t>
      </w:r>
      <w:r w:rsidR="000F2C79" w:rsidRPr="002F0AA5">
        <w:rPr>
          <w:rFonts w:ascii="Times New Roman" w:hAnsi="Times New Roman" w:cs="Times New Roman"/>
          <w:sz w:val="24"/>
          <w:szCs w:val="24"/>
        </w:rPr>
        <w:t>s</w:t>
      </w:r>
      <w:r w:rsidRPr="002F0AA5">
        <w:rPr>
          <w:rFonts w:ascii="Times New Roman" w:hAnsi="Times New Roman" w:cs="Times New Roman"/>
          <w:sz w:val="24"/>
          <w:szCs w:val="24"/>
        </w:rPr>
        <w:t xml:space="preserve"> as executed actions. The equivalency between imagined and executed actions </w:t>
      </w:r>
      <w:proofErr w:type="gramStart"/>
      <w:r w:rsidRPr="002F0AA5">
        <w:rPr>
          <w:rFonts w:ascii="Times New Roman" w:hAnsi="Times New Roman" w:cs="Times New Roman"/>
          <w:sz w:val="24"/>
          <w:szCs w:val="24"/>
        </w:rPr>
        <w:t xml:space="preserve">has been </w:t>
      </w:r>
      <w:r w:rsidR="000F2C79" w:rsidRPr="002F0AA5">
        <w:rPr>
          <w:rFonts w:ascii="Times New Roman" w:hAnsi="Times New Roman" w:cs="Times New Roman"/>
          <w:sz w:val="24"/>
          <w:szCs w:val="24"/>
        </w:rPr>
        <w:t>frequently</w:t>
      </w:r>
      <w:r w:rsidRPr="002F0AA5">
        <w:rPr>
          <w:rFonts w:ascii="Times New Roman" w:hAnsi="Times New Roman" w:cs="Times New Roman"/>
          <w:sz w:val="24"/>
          <w:szCs w:val="24"/>
        </w:rPr>
        <w:t xml:space="preserve"> demonstrated</w:t>
      </w:r>
      <w:proofErr w:type="gramEnd"/>
      <w:r w:rsidRPr="002F0AA5">
        <w:rPr>
          <w:rFonts w:ascii="Times New Roman" w:hAnsi="Times New Roman" w:cs="Times New Roman"/>
          <w:sz w:val="24"/>
          <w:szCs w:val="24"/>
        </w:rPr>
        <w:t xml:space="preserve"> by the mental and physical chronometry of movements; namely, the imagination and execution of </w:t>
      </w:r>
      <w:r w:rsidR="005C09E9" w:rsidRPr="002F0AA5">
        <w:rPr>
          <w:rFonts w:ascii="Times New Roman" w:hAnsi="Times New Roman" w:cs="Times New Roman"/>
          <w:sz w:val="24"/>
          <w:szCs w:val="24"/>
        </w:rPr>
        <w:t xml:space="preserve">aiming movements in </w:t>
      </w:r>
      <w:r w:rsidRPr="002F0AA5">
        <w:rPr>
          <w:rFonts w:ascii="Times New Roman" w:hAnsi="Times New Roman" w:cs="Times New Roman"/>
          <w:sz w:val="24"/>
          <w:szCs w:val="24"/>
        </w:rPr>
        <w:t xml:space="preserve">a </w:t>
      </w:r>
      <w:proofErr w:type="spellStart"/>
      <w:r w:rsidR="001232F5" w:rsidRPr="002F0AA5">
        <w:rPr>
          <w:rFonts w:ascii="Times New Roman" w:hAnsi="Times New Roman" w:cs="Times New Roman"/>
          <w:sz w:val="24"/>
          <w:szCs w:val="24"/>
        </w:rPr>
        <w:t>Fitts</w:t>
      </w:r>
      <w:proofErr w:type="spellEnd"/>
      <w:r w:rsidRPr="002F0AA5">
        <w:rPr>
          <w:rFonts w:ascii="Times New Roman" w:hAnsi="Times New Roman" w:cs="Times New Roman"/>
          <w:sz w:val="24"/>
          <w:szCs w:val="24"/>
        </w:rPr>
        <w:t xml:space="preserve"> paradigm. The present study aimed to examine the nature </w:t>
      </w:r>
      <w:r w:rsidR="001232F5" w:rsidRPr="002F0AA5">
        <w:rPr>
          <w:rFonts w:ascii="Times New Roman" w:hAnsi="Times New Roman" w:cs="Times New Roman"/>
          <w:sz w:val="24"/>
          <w:szCs w:val="24"/>
        </w:rPr>
        <w:t xml:space="preserve">or extent </w:t>
      </w:r>
      <w:r w:rsidRPr="002F0AA5">
        <w:rPr>
          <w:rFonts w:ascii="Times New Roman" w:hAnsi="Times New Roman" w:cs="Times New Roman"/>
          <w:sz w:val="24"/>
          <w:szCs w:val="24"/>
        </w:rPr>
        <w:t>of this equivalence, and more specifically, whe</w:t>
      </w:r>
      <w:r w:rsidR="008C19A3" w:rsidRPr="002F0AA5">
        <w:rPr>
          <w:rFonts w:ascii="Times New Roman" w:hAnsi="Times New Roman" w:cs="Times New Roman"/>
          <w:sz w:val="24"/>
          <w:szCs w:val="24"/>
        </w:rPr>
        <w:t>ther imagined movements encompass</w:t>
      </w:r>
      <w:r w:rsidRPr="002F0AA5">
        <w:rPr>
          <w:rFonts w:ascii="Times New Roman" w:hAnsi="Times New Roman" w:cs="Times New Roman"/>
          <w:sz w:val="24"/>
          <w:szCs w:val="24"/>
        </w:rPr>
        <w:t xml:space="preserve"> the relative environmental features as do executed movements. </w:t>
      </w:r>
      <w:r w:rsidR="00AD6009" w:rsidRPr="002F0AA5">
        <w:rPr>
          <w:rFonts w:ascii="Times New Roman" w:hAnsi="Times New Roman" w:cs="Times New Roman"/>
          <w:sz w:val="24"/>
          <w:szCs w:val="24"/>
        </w:rPr>
        <w:t>In two separate studies, p</w:t>
      </w:r>
      <w:r w:rsidRPr="002F0AA5">
        <w:rPr>
          <w:rFonts w:ascii="Times New Roman" w:hAnsi="Times New Roman" w:cs="Times New Roman"/>
          <w:sz w:val="24"/>
          <w:szCs w:val="24"/>
        </w:rPr>
        <w:t>articipants completed a series of imagined or executed reciproc</w:t>
      </w:r>
      <w:r w:rsidR="000F2C79" w:rsidRPr="002F0AA5">
        <w:rPr>
          <w:rFonts w:ascii="Times New Roman" w:hAnsi="Times New Roman" w:cs="Times New Roman"/>
          <w:sz w:val="24"/>
          <w:szCs w:val="24"/>
        </w:rPr>
        <w:t>al aiming</w:t>
      </w:r>
      <w:r w:rsidRPr="002F0AA5">
        <w:rPr>
          <w:rFonts w:ascii="Times New Roman" w:hAnsi="Times New Roman" w:cs="Times New Roman"/>
          <w:sz w:val="24"/>
          <w:szCs w:val="24"/>
        </w:rPr>
        <w:t xml:space="preserve"> movements between standard control target</w:t>
      </w:r>
      <w:r w:rsidR="00AD6009" w:rsidRPr="002F0AA5">
        <w:rPr>
          <w:rFonts w:ascii="Times New Roman" w:hAnsi="Times New Roman" w:cs="Times New Roman"/>
          <w:sz w:val="24"/>
          <w:szCs w:val="24"/>
        </w:rPr>
        <w:t>s</w:t>
      </w:r>
      <w:r w:rsidRPr="002F0AA5">
        <w:rPr>
          <w:rFonts w:ascii="Times New Roman" w:hAnsi="Times New Roman" w:cs="Times New Roman"/>
          <w:sz w:val="24"/>
          <w:szCs w:val="24"/>
        </w:rPr>
        <w:t xml:space="preserve"> (no annuli), perceptually small</w:t>
      </w:r>
      <w:r w:rsidR="00AD6009" w:rsidRPr="002F0AA5">
        <w:rPr>
          <w:rFonts w:ascii="Times New Roman" w:hAnsi="Times New Roman" w:cs="Times New Roman"/>
          <w:sz w:val="24"/>
          <w:szCs w:val="24"/>
        </w:rPr>
        <w:t xml:space="preserve"> targets</w:t>
      </w:r>
      <w:r w:rsidRPr="002F0AA5">
        <w:rPr>
          <w:rFonts w:ascii="Times New Roman" w:hAnsi="Times New Roman" w:cs="Times New Roman"/>
          <w:sz w:val="24"/>
          <w:szCs w:val="24"/>
        </w:rPr>
        <w:t xml:space="preserve"> (large annuli) and perceptually large</w:t>
      </w:r>
      <w:r w:rsidR="00AD6009" w:rsidRPr="002F0AA5">
        <w:rPr>
          <w:rFonts w:ascii="Times New Roman" w:hAnsi="Times New Roman" w:cs="Times New Roman"/>
          <w:sz w:val="24"/>
          <w:szCs w:val="24"/>
        </w:rPr>
        <w:t xml:space="preserve"> targets</w:t>
      </w:r>
      <w:r w:rsidRPr="002F0AA5">
        <w:rPr>
          <w:rFonts w:ascii="Times New Roman" w:hAnsi="Times New Roman" w:cs="Times New Roman"/>
          <w:sz w:val="24"/>
          <w:szCs w:val="24"/>
        </w:rPr>
        <w:t xml:space="preserve"> (small annuli) </w:t>
      </w:r>
      <w:r w:rsidR="00421819" w:rsidRPr="002F0AA5">
        <w:rPr>
          <w:rFonts w:ascii="Times New Roman" w:hAnsi="Times New Roman" w:cs="Times New Roman"/>
          <w:sz w:val="24"/>
          <w:szCs w:val="24"/>
        </w:rPr>
        <w:t>(</w:t>
      </w:r>
      <w:proofErr w:type="spellStart"/>
      <w:r w:rsidR="00421819" w:rsidRPr="002F0AA5">
        <w:rPr>
          <w:rFonts w:ascii="Times New Roman" w:hAnsi="Times New Roman" w:cs="Times New Roman"/>
          <w:sz w:val="24"/>
          <w:szCs w:val="24"/>
        </w:rPr>
        <w:t>Ebbinghaus</w:t>
      </w:r>
      <w:proofErr w:type="spellEnd"/>
      <w:r w:rsidR="00421819" w:rsidRPr="002F0AA5">
        <w:rPr>
          <w:rFonts w:ascii="Times New Roman" w:hAnsi="Times New Roman" w:cs="Times New Roman"/>
          <w:sz w:val="24"/>
          <w:szCs w:val="24"/>
        </w:rPr>
        <w:t xml:space="preserve"> illusions)</w:t>
      </w:r>
      <w:r w:rsidR="00AD6009" w:rsidRPr="002F0AA5">
        <w:rPr>
          <w:rFonts w:ascii="Times New Roman" w:hAnsi="Times New Roman" w:cs="Times New Roman"/>
          <w:sz w:val="24"/>
          <w:szCs w:val="24"/>
        </w:rPr>
        <w:t>.</w:t>
      </w:r>
      <w:r w:rsidR="00421819" w:rsidRPr="002F0AA5">
        <w:rPr>
          <w:rFonts w:ascii="Times New Roman" w:hAnsi="Times New Roman" w:cs="Times New Roman"/>
          <w:sz w:val="24"/>
          <w:szCs w:val="24"/>
        </w:rPr>
        <w:t xml:space="preserve"> </w:t>
      </w:r>
      <w:r w:rsidRPr="002F0AA5">
        <w:rPr>
          <w:rFonts w:ascii="Times New Roman" w:hAnsi="Times New Roman" w:cs="Times New Roman"/>
          <w:sz w:val="24"/>
          <w:szCs w:val="24"/>
        </w:rPr>
        <w:t>The findings</w:t>
      </w:r>
      <w:r w:rsidR="00AD6009" w:rsidRPr="002F0AA5">
        <w:rPr>
          <w:rFonts w:ascii="Times New Roman" w:hAnsi="Times New Roman" w:cs="Times New Roman"/>
          <w:sz w:val="24"/>
          <w:szCs w:val="24"/>
        </w:rPr>
        <w:t xml:space="preserve"> of both studies</w:t>
      </w:r>
      <w:r w:rsidRPr="002F0AA5">
        <w:rPr>
          <w:rFonts w:ascii="Times New Roman" w:hAnsi="Times New Roman" w:cs="Times New Roman"/>
          <w:sz w:val="24"/>
          <w:szCs w:val="24"/>
        </w:rPr>
        <w:t xml:space="preserve"> replicated the standard positive relation between </w:t>
      </w:r>
      <w:r w:rsidR="001232F5" w:rsidRPr="002F0AA5">
        <w:rPr>
          <w:rFonts w:ascii="Times New Roman" w:hAnsi="Times New Roman" w:cs="Times New Roman"/>
          <w:sz w:val="24"/>
          <w:szCs w:val="24"/>
        </w:rPr>
        <w:t>movement time and</w:t>
      </w:r>
      <w:r w:rsidRPr="002F0AA5">
        <w:rPr>
          <w:rFonts w:ascii="Times New Roman" w:hAnsi="Times New Roman" w:cs="Times New Roman"/>
          <w:sz w:val="24"/>
          <w:szCs w:val="24"/>
        </w:rPr>
        <w:t xml:space="preserve"> index of difficulty</w:t>
      </w:r>
      <w:r w:rsidR="000F2C79" w:rsidRPr="002F0AA5">
        <w:rPr>
          <w:rFonts w:ascii="Times New Roman" w:hAnsi="Times New Roman" w:cs="Times New Roman"/>
          <w:sz w:val="24"/>
          <w:szCs w:val="24"/>
        </w:rPr>
        <w:t xml:space="preserve"> for imagined and executed movements</w:t>
      </w:r>
      <w:r w:rsidRPr="002F0AA5">
        <w:rPr>
          <w:rFonts w:ascii="Times New Roman" w:hAnsi="Times New Roman" w:cs="Times New Roman"/>
          <w:sz w:val="24"/>
          <w:szCs w:val="24"/>
        </w:rPr>
        <w:t>.</w:t>
      </w:r>
      <w:r w:rsidR="005C09E9" w:rsidRPr="002F0AA5">
        <w:rPr>
          <w:rFonts w:ascii="Times New Roman" w:hAnsi="Times New Roman" w:cs="Times New Roman"/>
          <w:sz w:val="24"/>
          <w:szCs w:val="24"/>
        </w:rPr>
        <w:t xml:space="preserve"> Further</w:t>
      </w:r>
      <w:r w:rsidR="00553EBF" w:rsidRPr="002F0AA5">
        <w:rPr>
          <w:rFonts w:ascii="Times New Roman" w:hAnsi="Times New Roman" w:cs="Times New Roman"/>
          <w:sz w:val="24"/>
          <w:szCs w:val="24"/>
        </w:rPr>
        <w:t>more</w:t>
      </w:r>
      <w:r w:rsidR="005C09E9" w:rsidRPr="002F0AA5">
        <w:rPr>
          <w:rFonts w:ascii="Times New Roman" w:hAnsi="Times New Roman" w:cs="Times New Roman"/>
          <w:sz w:val="24"/>
          <w:szCs w:val="24"/>
        </w:rPr>
        <w:t>, movement times were longer for targets with surrounding annuli compared to the movement times without the annu</w:t>
      </w:r>
      <w:r w:rsidR="008C7C5E" w:rsidRPr="002F0AA5">
        <w:rPr>
          <w:rFonts w:ascii="Times New Roman" w:hAnsi="Times New Roman" w:cs="Times New Roman"/>
          <w:sz w:val="24"/>
          <w:szCs w:val="24"/>
        </w:rPr>
        <w:t>li</w:t>
      </w:r>
      <w:r w:rsidR="005C09E9" w:rsidRPr="002F0AA5">
        <w:rPr>
          <w:rFonts w:ascii="Times New Roman" w:hAnsi="Times New Roman" w:cs="Times New Roman"/>
          <w:sz w:val="24"/>
          <w:szCs w:val="24"/>
        </w:rPr>
        <w:t xml:space="preserve"> suggesting a general interference effect.</w:t>
      </w:r>
      <w:r w:rsidRPr="002F0AA5">
        <w:rPr>
          <w:rFonts w:ascii="Times New Roman" w:hAnsi="Times New Roman" w:cs="Times New Roman"/>
          <w:sz w:val="24"/>
          <w:szCs w:val="24"/>
        </w:rPr>
        <w:t xml:space="preserve"> </w:t>
      </w:r>
      <w:r w:rsidR="00421819" w:rsidRPr="002F0AA5">
        <w:rPr>
          <w:rFonts w:ascii="Times New Roman" w:hAnsi="Times New Roman" w:cs="Times New Roman"/>
          <w:sz w:val="24"/>
          <w:szCs w:val="24"/>
        </w:rPr>
        <w:t>Hence, the</w:t>
      </w:r>
      <w:r w:rsidR="00F73353" w:rsidRPr="002F0AA5">
        <w:rPr>
          <w:rFonts w:ascii="Times New Roman" w:hAnsi="Times New Roman" w:cs="Times New Roman"/>
          <w:sz w:val="24"/>
          <w:szCs w:val="24"/>
        </w:rPr>
        <w:t xml:space="preserve"> </w:t>
      </w:r>
      <w:r w:rsidR="00421819" w:rsidRPr="002F0AA5">
        <w:rPr>
          <w:rFonts w:ascii="Times New Roman" w:hAnsi="Times New Roman" w:cs="Times New Roman"/>
          <w:sz w:val="24"/>
          <w:szCs w:val="24"/>
        </w:rPr>
        <w:t xml:space="preserve">surrounding </w:t>
      </w:r>
      <w:r w:rsidRPr="002F0AA5">
        <w:rPr>
          <w:rFonts w:ascii="Times New Roman" w:hAnsi="Times New Roman" w:cs="Times New Roman"/>
          <w:sz w:val="24"/>
          <w:szCs w:val="24"/>
        </w:rPr>
        <w:t xml:space="preserve">annuli </w:t>
      </w:r>
      <w:r w:rsidR="00421819" w:rsidRPr="002F0AA5">
        <w:rPr>
          <w:rFonts w:ascii="Times New Roman" w:hAnsi="Times New Roman" w:cs="Times New Roman"/>
          <w:sz w:val="24"/>
          <w:szCs w:val="24"/>
        </w:rPr>
        <w:t>cause</w:t>
      </w:r>
      <w:r w:rsidR="00D72983" w:rsidRPr="002F0AA5">
        <w:rPr>
          <w:rFonts w:ascii="Times New Roman" w:hAnsi="Times New Roman" w:cs="Times New Roman"/>
          <w:sz w:val="24"/>
          <w:szCs w:val="24"/>
        </w:rPr>
        <w:t>d</w:t>
      </w:r>
      <w:r w:rsidR="00421819" w:rsidRPr="002F0AA5">
        <w:rPr>
          <w:rFonts w:ascii="Times New Roman" w:hAnsi="Times New Roman" w:cs="Times New Roman"/>
          <w:sz w:val="24"/>
          <w:szCs w:val="24"/>
        </w:rPr>
        <w:t xml:space="preserve"> a </w:t>
      </w:r>
      <w:r w:rsidRPr="002F0AA5">
        <w:rPr>
          <w:rFonts w:ascii="Times New Roman" w:hAnsi="Times New Roman" w:cs="Times New Roman"/>
          <w:sz w:val="24"/>
          <w:szCs w:val="24"/>
        </w:rPr>
        <w:t xml:space="preserve">longer </w:t>
      </w:r>
      <w:r w:rsidR="00421819" w:rsidRPr="002F0AA5">
        <w:rPr>
          <w:rFonts w:ascii="Times New Roman" w:hAnsi="Times New Roman" w:cs="Times New Roman"/>
          <w:sz w:val="24"/>
          <w:szCs w:val="24"/>
        </w:rPr>
        <w:t>time</w:t>
      </w:r>
      <w:r w:rsidR="00F93A4D" w:rsidRPr="002F0AA5">
        <w:rPr>
          <w:rFonts w:ascii="Times New Roman" w:hAnsi="Times New Roman" w:cs="Times New Roman"/>
          <w:sz w:val="24"/>
          <w:szCs w:val="24"/>
        </w:rPr>
        <w:t>,</w:t>
      </w:r>
      <w:r w:rsidR="00421819" w:rsidRPr="002F0AA5">
        <w:rPr>
          <w:rFonts w:ascii="Times New Roman" w:hAnsi="Times New Roman" w:cs="Times New Roman"/>
          <w:sz w:val="24"/>
          <w:szCs w:val="24"/>
        </w:rPr>
        <w:t xml:space="preserve"> </w:t>
      </w:r>
      <w:r w:rsidR="00F93A4D" w:rsidRPr="002F0AA5">
        <w:rPr>
          <w:rFonts w:ascii="Times New Roman" w:hAnsi="Times New Roman" w:cs="Times New Roman"/>
          <w:sz w:val="24"/>
          <w:szCs w:val="24"/>
        </w:rPr>
        <w:t xml:space="preserve">independent of the illusory </w:t>
      </w:r>
      <w:r w:rsidR="00D72983" w:rsidRPr="002F0AA5">
        <w:rPr>
          <w:rFonts w:ascii="Times New Roman" w:hAnsi="Times New Roman" w:cs="Times New Roman"/>
          <w:sz w:val="24"/>
          <w:szCs w:val="24"/>
        </w:rPr>
        <w:t xml:space="preserve">target </w:t>
      </w:r>
      <w:r w:rsidR="00F93A4D" w:rsidRPr="002F0AA5">
        <w:rPr>
          <w:rFonts w:ascii="Times New Roman" w:hAnsi="Times New Roman" w:cs="Times New Roman"/>
          <w:sz w:val="24"/>
          <w:szCs w:val="24"/>
        </w:rPr>
        <w:t xml:space="preserve">size, most likely </w:t>
      </w:r>
      <w:r w:rsidR="00421819" w:rsidRPr="002F0AA5">
        <w:rPr>
          <w:rFonts w:ascii="Times New Roman" w:hAnsi="Times New Roman" w:cs="Times New Roman"/>
          <w:sz w:val="24"/>
          <w:szCs w:val="24"/>
        </w:rPr>
        <w:t xml:space="preserve">to </w:t>
      </w:r>
      <w:r w:rsidRPr="002F0AA5">
        <w:rPr>
          <w:rFonts w:ascii="Times New Roman" w:hAnsi="Times New Roman" w:cs="Times New Roman"/>
          <w:sz w:val="24"/>
          <w:szCs w:val="24"/>
        </w:rPr>
        <w:t xml:space="preserve">avoid </w:t>
      </w:r>
      <w:r w:rsidR="00421819" w:rsidRPr="002F0AA5">
        <w:rPr>
          <w:rFonts w:ascii="Times New Roman" w:hAnsi="Times New Roman" w:cs="Times New Roman"/>
          <w:sz w:val="24"/>
          <w:szCs w:val="24"/>
        </w:rPr>
        <w:t>a potential collision</w:t>
      </w:r>
      <w:r w:rsidR="00F93A4D" w:rsidRPr="002F0AA5">
        <w:rPr>
          <w:rFonts w:ascii="Times New Roman" w:hAnsi="Times New Roman" w:cs="Times New Roman"/>
          <w:sz w:val="24"/>
          <w:szCs w:val="24"/>
        </w:rPr>
        <w:t xml:space="preserve"> and more precisely locate the endpoint</w:t>
      </w:r>
      <w:r w:rsidR="00421819" w:rsidRPr="002F0AA5">
        <w:rPr>
          <w:rFonts w:ascii="Times New Roman" w:hAnsi="Times New Roman" w:cs="Times New Roman"/>
          <w:sz w:val="24"/>
          <w:szCs w:val="24"/>
        </w:rPr>
        <w:t xml:space="preserve">. </w:t>
      </w:r>
      <w:r w:rsidR="00C1553C" w:rsidRPr="002F0AA5">
        <w:rPr>
          <w:rFonts w:ascii="Times New Roman" w:hAnsi="Times New Roman" w:cs="Times New Roman"/>
          <w:sz w:val="24"/>
          <w:szCs w:val="24"/>
        </w:rPr>
        <w:t>Most importantly, t</w:t>
      </w:r>
      <w:r w:rsidRPr="002F0AA5">
        <w:rPr>
          <w:rFonts w:ascii="Times New Roman" w:hAnsi="Times New Roman" w:cs="Times New Roman"/>
          <w:sz w:val="24"/>
          <w:szCs w:val="24"/>
        </w:rPr>
        <w:t xml:space="preserve">his feature </w:t>
      </w:r>
      <w:proofErr w:type="gramStart"/>
      <w:r w:rsidR="001232F5" w:rsidRPr="002F0AA5">
        <w:rPr>
          <w:rFonts w:ascii="Times New Roman" w:hAnsi="Times New Roman" w:cs="Times New Roman"/>
          <w:sz w:val="24"/>
          <w:szCs w:val="24"/>
        </w:rPr>
        <w:t>could</w:t>
      </w:r>
      <w:r w:rsidR="000F2C79" w:rsidRPr="002F0AA5">
        <w:rPr>
          <w:rFonts w:ascii="Times New Roman" w:hAnsi="Times New Roman" w:cs="Times New Roman"/>
          <w:sz w:val="24"/>
          <w:szCs w:val="24"/>
        </w:rPr>
        <w:t xml:space="preserve"> not </w:t>
      </w:r>
      <w:r w:rsidR="001232F5" w:rsidRPr="002F0AA5">
        <w:rPr>
          <w:rFonts w:ascii="Times New Roman" w:hAnsi="Times New Roman" w:cs="Times New Roman"/>
          <w:sz w:val="24"/>
          <w:szCs w:val="24"/>
        </w:rPr>
        <w:t xml:space="preserve">be </w:t>
      </w:r>
      <w:r w:rsidR="000F2C79" w:rsidRPr="002F0AA5">
        <w:rPr>
          <w:rFonts w:ascii="Times New Roman" w:hAnsi="Times New Roman" w:cs="Times New Roman"/>
          <w:sz w:val="24"/>
          <w:szCs w:val="24"/>
        </w:rPr>
        <w:t>di</w:t>
      </w:r>
      <w:r w:rsidR="00F42FA7" w:rsidRPr="002F0AA5">
        <w:rPr>
          <w:rFonts w:ascii="Times New Roman" w:hAnsi="Times New Roman" w:cs="Times New Roman"/>
          <w:sz w:val="24"/>
          <w:szCs w:val="24"/>
        </w:rPr>
        <w:t>scriminated</w:t>
      </w:r>
      <w:proofErr w:type="gramEnd"/>
      <w:r w:rsidRPr="002F0AA5">
        <w:rPr>
          <w:rFonts w:ascii="Times New Roman" w:hAnsi="Times New Roman" w:cs="Times New Roman"/>
          <w:sz w:val="24"/>
          <w:szCs w:val="24"/>
        </w:rPr>
        <w:t xml:space="preserve"> </w:t>
      </w:r>
      <w:r w:rsidR="000F2C79" w:rsidRPr="002F0AA5">
        <w:rPr>
          <w:rFonts w:ascii="Times New Roman" w:hAnsi="Times New Roman" w:cs="Times New Roman"/>
          <w:sz w:val="24"/>
          <w:szCs w:val="24"/>
        </w:rPr>
        <w:t xml:space="preserve">as a function of the </w:t>
      </w:r>
      <w:r w:rsidR="00C1553C" w:rsidRPr="002F0AA5">
        <w:rPr>
          <w:rFonts w:ascii="Times New Roman" w:hAnsi="Times New Roman" w:cs="Times New Roman"/>
          <w:sz w:val="24"/>
          <w:szCs w:val="24"/>
        </w:rPr>
        <w:t>task (imagined vs. executed)</w:t>
      </w:r>
      <w:r w:rsidR="000F2C79" w:rsidRPr="002F0AA5">
        <w:rPr>
          <w:rFonts w:ascii="Times New Roman" w:hAnsi="Times New Roman" w:cs="Times New Roman"/>
          <w:sz w:val="24"/>
          <w:szCs w:val="24"/>
        </w:rPr>
        <w:t xml:space="preserve">. </w:t>
      </w:r>
      <w:r w:rsidR="00AD6009" w:rsidRPr="002F0AA5">
        <w:rPr>
          <w:rFonts w:ascii="Times New Roman" w:hAnsi="Times New Roman" w:cs="Times New Roman"/>
          <w:sz w:val="24"/>
          <w:szCs w:val="24"/>
        </w:rPr>
        <w:t>These f</w:t>
      </w:r>
      <w:r w:rsidR="00421819" w:rsidRPr="002F0AA5">
        <w:rPr>
          <w:rFonts w:ascii="Times New Roman" w:hAnsi="Times New Roman" w:cs="Times New Roman"/>
          <w:sz w:val="24"/>
          <w:szCs w:val="24"/>
        </w:rPr>
        <w:t xml:space="preserve">indings </w:t>
      </w:r>
      <w:r w:rsidR="00D72983" w:rsidRPr="002F0AA5">
        <w:rPr>
          <w:rFonts w:ascii="Times New Roman" w:hAnsi="Times New Roman" w:cs="Times New Roman"/>
          <w:sz w:val="24"/>
          <w:szCs w:val="24"/>
        </w:rPr>
        <w:t xml:space="preserve">lend </w:t>
      </w:r>
      <w:r w:rsidR="00F93A4D" w:rsidRPr="002F0AA5">
        <w:rPr>
          <w:rFonts w:ascii="Times New Roman" w:hAnsi="Times New Roman" w:cs="Times New Roman"/>
          <w:sz w:val="24"/>
          <w:szCs w:val="24"/>
        </w:rPr>
        <w:t>support</w:t>
      </w:r>
      <w:r w:rsidRPr="002F0AA5">
        <w:rPr>
          <w:rFonts w:ascii="Times New Roman" w:hAnsi="Times New Roman" w:cs="Times New Roman"/>
          <w:sz w:val="24"/>
          <w:szCs w:val="24"/>
        </w:rPr>
        <w:t xml:space="preserve"> </w:t>
      </w:r>
      <w:r w:rsidR="00D72983" w:rsidRPr="002F0AA5">
        <w:rPr>
          <w:rFonts w:ascii="Times New Roman" w:hAnsi="Times New Roman" w:cs="Times New Roman"/>
          <w:sz w:val="24"/>
          <w:szCs w:val="24"/>
        </w:rPr>
        <w:t xml:space="preserve">to </w:t>
      </w:r>
      <w:r w:rsidRPr="002F0AA5">
        <w:rPr>
          <w:rFonts w:ascii="Times New Roman" w:hAnsi="Times New Roman" w:cs="Times New Roman"/>
          <w:sz w:val="24"/>
          <w:szCs w:val="24"/>
        </w:rPr>
        <w:t xml:space="preserve">the view of </w:t>
      </w:r>
      <w:r w:rsidR="00421819" w:rsidRPr="002F0AA5">
        <w:rPr>
          <w:rFonts w:ascii="Times New Roman" w:hAnsi="Times New Roman" w:cs="Times New Roman"/>
          <w:sz w:val="24"/>
          <w:szCs w:val="24"/>
        </w:rPr>
        <w:t>a common domain for imagined and executed actions</w:t>
      </w:r>
      <w:r w:rsidRPr="002F0AA5">
        <w:rPr>
          <w:rFonts w:ascii="Times New Roman" w:hAnsi="Times New Roman" w:cs="Times New Roman"/>
          <w:sz w:val="24"/>
          <w:szCs w:val="24"/>
        </w:rPr>
        <w:t xml:space="preserve">, while elaborating on the </w:t>
      </w:r>
      <w:r w:rsidR="001232F5" w:rsidRPr="002F0AA5">
        <w:rPr>
          <w:rFonts w:ascii="Times New Roman" w:hAnsi="Times New Roman" w:cs="Times New Roman"/>
          <w:sz w:val="24"/>
          <w:szCs w:val="24"/>
        </w:rPr>
        <w:t>precision of their</w:t>
      </w:r>
      <w:r w:rsidRPr="002F0AA5">
        <w:rPr>
          <w:rFonts w:ascii="Times New Roman" w:hAnsi="Times New Roman" w:cs="Times New Roman"/>
          <w:sz w:val="24"/>
          <w:szCs w:val="24"/>
        </w:rPr>
        <w:t xml:space="preserve"> equivalence.</w:t>
      </w:r>
    </w:p>
    <w:p w14:paraId="29F9F1C4" w14:textId="77777777" w:rsidR="000B0BD3" w:rsidRPr="002F0AA5" w:rsidRDefault="000B0BD3" w:rsidP="000B0BD3">
      <w:pPr>
        <w:spacing w:after="0" w:line="480" w:lineRule="auto"/>
        <w:rPr>
          <w:rFonts w:ascii="Times New Roman" w:hAnsi="Times New Roman" w:cs="Times New Roman"/>
          <w:sz w:val="24"/>
          <w:szCs w:val="24"/>
        </w:rPr>
      </w:pPr>
    </w:p>
    <w:p w14:paraId="6068E0B0" w14:textId="1371603D" w:rsidR="00421819" w:rsidRPr="002F0AA5" w:rsidRDefault="000B0BD3" w:rsidP="000B0BD3">
      <w:pPr>
        <w:spacing w:after="0" w:line="480" w:lineRule="auto"/>
        <w:rPr>
          <w:rFonts w:ascii="Times New Roman" w:hAnsi="Times New Roman" w:cs="Times New Roman"/>
          <w:b/>
          <w:sz w:val="24"/>
          <w:szCs w:val="24"/>
        </w:rPr>
      </w:pPr>
      <w:r w:rsidRPr="002F0AA5">
        <w:rPr>
          <w:rFonts w:ascii="Times New Roman" w:hAnsi="Times New Roman" w:cs="Times New Roman"/>
          <w:b/>
          <w:sz w:val="24"/>
          <w:szCs w:val="24"/>
        </w:rPr>
        <w:t>Key words:</w:t>
      </w:r>
      <w:r w:rsidRPr="002F0AA5">
        <w:rPr>
          <w:rFonts w:ascii="Times New Roman" w:hAnsi="Times New Roman" w:cs="Times New Roman"/>
          <w:sz w:val="24"/>
          <w:szCs w:val="24"/>
        </w:rPr>
        <w:t xml:space="preserve"> imagery; illusion; simulated movement; </w:t>
      </w:r>
      <w:proofErr w:type="spellStart"/>
      <w:r w:rsidRPr="002F0AA5">
        <w:rPr>
          <w:rFonts w:ascii="Times New Roman" w:hAnsi="Times New Roman" w:cs="Times New Roman"/>
          <w:sz w:val="24"/>
          <w:szCs w:val="24"/>
        </w:rPr>
        <w:t>allocentric</w:t>
      </w:r>
      <w:proofErr w:type="spellEnd"/>
      <w:r w:rsidR="00421819" w:rsidRPr="002F0AA5">
        <w:rPr>
          <w:rFonts w:ascii="Times New Roman" w:hAnsi="Times New Roman" w:cs="Times New Roman"/>
          <w:b/>
          <w:sz w:val="24"/>
          <w:szCs w:val="24"/>
        </w:rPr>
        <w:br w:type="page"/>
      </w:r>
    </w:p>
    <w:p w14:paraId="3280A35E" w14:textId="5185DE77" w:rsidR="00812658" w:rsidRPr="002F0AA5" w:rsidRDefault="00812658" w:rsidP="008E11C6">
      <w:pPr>
        <w:pStyle w:val="ListParagraph"/>
        <w:numPr>
          <w:ilvl w:val="0"/>
          <w:numId w:val="10"/>
        </w:numPr>
        <w:spacing w:after="0" w:line="480" w:lineRule="auto"/>
        <w:ind w:left="709" w:hanging="709"/>
        <w:rPr>
          <w:rFonts w:ascii="Times New Roman" w:hAnsi="Times New Roman" w:cs="Times New Roman"/>
          <w:b/>
          <w:sz w:val="24"/>
          <w:szCs w:val="24"/>
        </w:rPr>
      </w:pPr>
      <w:r w:rsidRPr="002F0AA5">
        <w:rPr>
          <w:rFonts w:ascii="Times New Roman" w:hAnsi="Times New Roman" w:cs="Times New Roman"/>
          <w:b/>
          <w:sz w:val="24"/>
          <w:szCs w:val="24"/>
        </w:rPr>
        <w:lastRenderedPageBreak/>
        <w:t>Introduction</w:t>
      </w:r>
    </w:p>
    <w:p w14:paraId="0C08286A" w14:textId="2302EA09" w:rsidR="00FE441A" w:rsidRPr="002F0AA5" w:rsidRDefault="00FE441A" w:rsidP="00ED2970">
      <w:pPr>
        <w:spacing w:after="0" w:line="480" w:lineRule="auto"/>
        <w:ind w:firstLine="709"/>
        <w:rPr>
          <w:rFonts w:ascii="Times New Roman" w:hAnsi="Times New Roman" w:cs="Times New Roman"/>
          <w:sz w:val="24"/>
          <w:szCs w:val="24"/>
        </w:rPr>
      </w:pPr>
      <w:proofErr w:type="gramStart"/>
      <w:r w:rsidRPr="002F0AA5">
        <w:rPr>
          <w:rFonts w:ascii="Times New Roman" w:hAnsi="Times New Roman" w:cs="Times New Roman"/>
          <w:sz w:val="24"/>
          <w:szCs w:val="24"/>
        </w:rPr>
        <w:t xml:space="preserve">The </w:t>
      </w:r>
      <w:r w:rsidR="00806725" w:rsidRPr="002F0AA5">
        <w:rPr>
          <w:rFonts w:ascii="Times New Roman" w:hAnsi="Times New Roman" w:cs="Times New Roman"/>
          <w:sz w:val="24"/>
          <w:szCs w:val="24"/>
        </w:rPr>
        <w:t xml:space="preserve">mental </w:t>
      </w:r>
      <w:r w:rsidRPr="002F0AA5">
        <w:rPr>
          <w:rFonts w:ascii="Times New Roman" w:hAnsi="Times New Roman" w:cs="Times New Roman"/>
          <w:sz w:val="24"/>
          <w:szCs w:val="24"/>
        </w:rPr>
        <w:t>imagery of</w:t>
      </w:r>
      <w:r w:rsidR="00806725" w:rsidRPr="002F0AA5">
        <w:rPr>
          <w:rFonts w:ascii="Times New Roman" w:hAnsi="Times New Roman" w:cs="Times New Roman"/>
          <w:sz w:val="24"/>
          <w:szCs w:val="24"/>
        </w:rPr>
        <w:t xml:space="preserve"> movements</w:t>
      </w:r>
      <w:r w:rsidRPr="002F0AA5">
        <w:rPr>
          <w:rFonts w:ascii="Times New Roman" w:hAnsi="Times New Roman" w:cs="Times New Roman"/>
          <w:sz w:val="24"/>
          <w:szCs w:val="24"/>
        </w:rPr>
        <w:t xml:space="preserve"> has been </w:t>
      </w:r>
      <w:r w:rsidR="00806725" w:rsidRPr="002F0AA5">
        <w:rPr>
          <w:rFonts w:ascii="Times New Roman" w:hAnsi="Times New Roman" w:cs="Times New Roman"/>
          <w:sz w:val="24"/>
          <w:szCs w:val="24"/>
        </w:rPr>
        <w:t xml:space="preserve">given </w:t>
      </w:r>
      <w:r w:rsidRPr="002F0AA5">
        <w:rPr>
          <w:rFonts w:ascii="Times New Roman" w:hAnsi="Times New Roman" w:cs="Times New Roman"/>
          <w:sz w:val="24"/>
          <w:szCs w:val="24"/>
        </w:rPr>
        <w:t>s</w:t>
      </w:r>
      <w:r w:rsidR="00806725" w:rsidRPr="002F0AA5">
        <w:rPr>
          <w:rFonts w:ascii="Times New Roman" w:hAnsi="Times New Roman" w:cs="Times New Roman"/>
          <w:sz w:val="24"/>
          <w:szCs w:val="24"/>
        </w:rPr>
        <w:t xml:space="preserve">ubstantial attention </w:t>
      </w:r>
      <w:r w:rsidR="007E44F8" w:rsidRPr="002F0AA5">
        <w:rPr>
          <w:rFonts w:ascii="Times New Roman" w:hAnsi="Times New Roman" w:cs="Times New Roman"/>
          <w:sz w:val="24"/>
          <w:szCs w:val="24"/>
        </w:rPr>
        <w:t xml:space="preserve">both </w:t>
      </w:r>
      <w:r w:rsidR="00806725" w:rsidRPr="002F0AA5">
        <w:rPr>
          <w:rFonts w:ascii="Times New Roman" w:hAnsi="Times New Roman" w:cs="Times New Roman"/>
          <w:sz w:val="24"/>
          <w:szCs w:val="24"/>
        </w:rPr>
        <w:t xml:space="preserve">within the literature and applied settings </w:t>
      </w:r>
      <w:r w:rsidR="007E44F8" w:rsidRPr="002F0AA5">
        <w:rPr>
          <w:rFonts w:ascii="Times New Roman" w:hAnsi="Times New Roman" w:cs="Times New Roman"/>
          <w:sz w:val="24"/>
          <w:szCs w:val="24"/>
        </w:rPr>
        <w:t>as it offers a</w:t>
      </w:r>
      <w:r w:rsidR="00806725" w:rsidRPr="002F0AA5">
        <w:rPr>
          <w:rFonts w:ascii="Times New Roman" w:hAnsi="Times New Roman" w:cs="Times New Roman"/>
          <w:sz w:val="24"/>
          <w:szCs w:val="24"/>
        </w:rPr>
        <w:t xml:space="preserve"> potential tool for the learning of novel motor skills (</w:t>
      </w:r>
      <w:proofErr w:type="spellStart"/>
      <w:r w:rsidR="00ED2970" w:rsidRPr="002F0AA5">
        <w:rPr>
          <w:rFonts w:ascii="Times New Roman" w:hAnsi="Times New Roman" w:cs="Times New Roman"/>
          <w:sz w:val="24"/>
          <w:szCs w:val="24"/>
        </w:rPr>
        <w:t>Feltz</w:t>
      </w:r>
      <w:proofErr w:type="spellEnd"/>
      <w:r w:rsidR="00ED2970" w:rsidRPr="002F0AA5">
        <w:rPr>
          <w:rFonts w:ascii="Times New Roman" w:hAnsi="Times New Roman" w:cs="Times New Roman"/>
          <w:sz w:val="24"/>
          <w:szCs w:val="24"/>
        </w:rPr>
        <w:t xml:space="preserve"> &amp; Landers, 1983; </w:t>
      </w:r>
      <w:r w:rsidR="00ED2970" w:rsidRPr="002F0AA5">
        <w:rPr>
          <w:rFonts w:ascii="Times New Roman" w:hAnsi="Times New Roman"/>
          <w:sz w:val="24"/>
          <w:szCs w:val="24"/>
        </w:rPr>
        <w:t>Romano-Smith, Wood, Wright, &amp; Wakefield,</w:t>
      </w:r>
      <w:r w:rsidR="00ED2970" w:rsidRPr="002F0AA5">
        <w:rPr>
          <w:rFonts w:ascii="Times New Roman" w:hAnsi="Times New Roman" w:cs="Times New Roman"/>
          <w:sz w:val="24"/>
          <w:szCs w:val="24"/>
        </w:rPr>
        <w:t xml:space="preserve"> </w:t>
      </w:r>
      <w:r w:rsidR="004A7EF5" w:rsidRPr="002F0AA5">
        <w:rPr>
          <w:rFonts w:ascii="Times New Roman" w:hAnsi="Times New Roman" w:cs="Times New Roman"/>
          <w:sz w:val="24"/>
          <w:szCs w:val="24"/>
        </w:rPr>
        <w:t>2018; Vogt, 1995</w:t>
      </w:r>
      <w:r w:rsidR="001232F5" w:rsidRPr="002F0AA5">
        <w:rPr>
          <w:rFonts w:ascii="Times New Roman" w:hAnsi="Times New Roman" w:cs="Times New Roman"/>
          <w:sz w:val="24"/>
          <w:szCs w:val="24"/>
        </w:rPr>
        <w:t>) and</w:t>
      </w:r>
      <w:r w:rsidR="00806725" w:rsidRPr="002F0AA5">
        <w:rPr>
          <w:rFonts w:ascii="Times New Roman" w:hAnsi="Times New Roman" w:cs="Times New Roman"/>
          <w:sz w:val="24"/>
          <w:szCs w:val="24"/>
        </w:rPr>
        <w:t xml:space="preserve"> </w:t>
      </w:r>
      <w:r w:rsidR="00AD6009" w:rsidRPr="002F0AA5">
        <w:rPr>
          <w:rFonts w:ascii="Times New Roman" w:hAnsi="Times New Roman" w:cs="Times New Roman"/>
          <w:sz w:val="24"/>
          <w:szCs w:val="24"/>
        </w:rPr>
        <w:t xml:space="preserve">enhancing recovery during </w:t>
      </w:r>
      <w:r w:rsidR="007E44F8" w:rsidRPr="002F0AA5">
        <w:rPr>
          <w:rFonts w:ascii="Times New Roman" w:hAnsi="Times New Roman" w:cs="Times New Roman"/>
          <w:sz w:val="24"/>
          <w:szCs w:val="24"/>
        </w:rPr>
        <w:t xml:space="preserve">movement </w:t>
      </w:r>
      <w:r w:rsidR="00806725" w:rsidRPr="002F0AA5">
        <w:rPr>
          <w:rFonts w:ascii="Times New Roman" w:hAnsi="Times New Roman" w:cs="Times New Roman"/>
          <w:sz w:val="24"/>
          <w:szCs w:val="24"/>
        </w:rPr>
        <w:t xml:space="preserve">rehabilitation </w:t>
      </w:r>
      <w:r w:rsidR="0057392D" w:rsidRPr="002F0AA5">
        <w:rPr>
          <w:rFonts w:ascii="Times New Roman" w:hAnsi="Times New Roman" w:cs="Times New Roman"/>
          <w:sz w:val="24"/>
          <w:szCs w:val="24"/>
        </w:rPr>
        <w:t>(</w:t>
      </w:r>
      <w:r w:rsidR="000B39E6" w:rsidRPr="002F0AA5">
        <w:rPr>
          <w:rFonts w:ascii="Times New Roman" w:hAnsi="Times New Roman"/>
          <w:sz w:val="24"/>
          <w:szCs w:val="24"/>
        </w:rPr>
        <w:t xml:space="preserve">Crosbie, McDonough, Gilmore, &amp; </w:t>
      </w:r>
      <w:proofErr w:type="spellStart"/>
      <w:r w:rsidR="000B39E6" w:rsidRPr="002F0AA5">
        <w:rPr>
          <w:rFonts w:ascii="Times New Roman" w:hAnsi="Times New Roman"/>
          <w:sz w:val="24"/>
          <w:szCs w:val="24"/>
        </w:rPr>
        <w:t>Wiggam</w:t>
      </w:r>
      <w:proofErr w:type="spellEnd"/>
      <w:r w:rsidR="00EE07F6" w:rsidRPr="002F0AA5">
        <w:rPr>
          <w:rFonts w:ascii="Times New Roman" w:hAnsi="Times New Roman" w:cs="Times New Roman"/>
          <w:sz w:val="24"/>
          <w:szCs w:val="24"/>
        </w:rPr>
        <w:t>, 2004</w:t>
      </w:r>
      <w:r w:rsidR="0057392D" w:rsidRPr="002F0AA5">
        <w:rPr>
          <w:rFonts w:ascii="Times New Roman" w:hAnsi="Times New Roman" w:cs="Times New Roman"/>
          <w:sz w:val="24"/>
          <w:szCs w:val="24"/>
        </w:rPr>
        <w:t>;</w:t>
      </w:r>
      <w:r w:rsidR="00EE07F6" w:rsidRPr="002F0AA5">
        <w:rPr>
          <w:rFonts w:ascii="Times New Roman" w:hAnsi="Times New Roman" w:cs="Times New Roman"/>
          <w:sz w:val="24"/>
          <w:szCs w:val="24"/>
        </w:rPr>
        <w:t xml:space="preserve"> </w:t>
      </w:r>
      <w:proofErr w:type="spellStart"/>
      <w:r w:rsidR="00EE07F6" w:rsidRPr="002F0AA5">
        <w:rPr>
          <w:rFonts w:ascii="Times New Roman" w:hAnsi="Times New Roman" w:cs="Times New Roman"/>
          <w:sz w:val="24"/>
          <w:szCs w:val="24"/>
        </w:rPr>
        <w:t>Dijkerman</w:t>
      </w:r>
      <w:proofErr w:type="spellEnd"/>
      <w:r w:rsidR="00EE07F6" w:rsidRPr="002F0AA5">
        <w:rPr>
          <w:rFonts w:ascii="Times New Roman" w:hAnsi="Times New Roman" w:cs="Times New Roman"/>
          <w:sz w:val="24"/>
          <w:szCs w:val="24"/>
        </w:rPr>
        <w:t xml:space="preserve">, </w:t>
      </w:r>
      <w:proofErr w:type="spellStart"/>
      <w:r w:rsidR="000B39E6" w:rsidRPr="002F0AA5">
        <w:rPr>
          <w:rFonts w:ascii="Times New Roman" w:hAnsi="Times New Roman"/>
          <w:sz w:val="24"/>
          <w:szCs w:val="24"/>
        </w:rPr>
        <w:t>Ietswaart</w:t>
      </w:r>
      <w:proofErr w:type="spellEnd"/>
      <w:r w:rsidR="000B39E6" w:rsidRPr="002F0AA5">
        <w:rPr>
          <w:rFonts w:ascii="Times New Roman" w:hAnsi="Times New Roman"/>
          <w:sz w:val="24"/>
          <w:szCs w:val="24"/>
        </w:rPr>
        <w:t xml:space="preserve">, Johnston, &amp; </w:t>
      </w:r>
      <w:proofErr w:type="spellStart"/>
      <w:r w:rsidR="000B39E6" w:rsidRPr="002F0AA5">
        <w:rPr>
          <w:rFonts w:ascii="Times New Roman" w:hAnsi="Times New Roman"/>
          <w:sz w:val="24"/>
          <w:szCs w:val="24"/>
        </w:rPr>
        <w:t>MacWalter</w:t>
      </w:r>
      <w:proofErr w:type="spellEnd"/>
      <w:r w:rsidR="000B39E6" w:rsidRPr="002F0AA5">
        <w:rPr>
          <w:rFonts w:ascii="Times New Roman" w:hAnsi="Times New Roman"/>
          <w:sz w:val="24"/>
          <w:szCs w:val="24"/>
        </w:rPr>
        <w:t>,</w:t>
      </w:r>
      <w:r w:rsidR="000B39E6" w:rsidRPr="002F0AA5">
        <w:rPr>
          <w:rFonts w:ascii="Times New Roman" w:hAnsi="Times New Roman" w:cs="Times New Roman"/>
          <w:sz w:val="24"/>
          <w:szCs w:val="24"/>
        </w:rPr>
        <w:t xml:space="preserve"> </w:t>
      </w:r>
      <w:r w:rsidR="00EE07F6" w:rsidRPr="002F0AA5">
        <w:rPr>
          <w:rFonts w:ascii="Times New Roman" w:hAnsi="Times New Roman" w:cs="Times New Roman"/>
          <w:sz w:val="24"/>
          <w:szCs w:val="24"/>
        </w:rPr>
        <w:t xml:space="preserve">2004; </w:t>
      </w:r>
      <w:r w:rsidR="00AD6009" w:rsidRPr="002F0AA5">
        <w:rPr>
          <w:rFonts w:ascii="Times New Roman" w:hAnsi="Times New Roman" w:cs="Times New Roman"/>
          <w:sz w:val="24"/>
          <w:szCs w:val="24"/>
        </w:rPr>
        <w:t xml:space="preserve">for a review, </w:t>
      </w:r>
      <w:r w:rsidR="0057392D" w:rsidRPr="002F0AA5">
        <w:rPr>
          <w:rFonts w:ascii="Times New Roman" w:hAnsi="Times New Roman" w:cs="Times New Roman"/>
          <w:sz w:val="24"/>
          <w:szCs w:val="24"/>
        </w:rPr>
        <w:t>see Braun et al.</w:t>
      </w:r>
      <w:r w:rsidR="00AD6009" w:rsidRPr="002F0AA5">
        <w:rPr>
          <w:rFonts w:ascii="Times New Roman" w:hAnsi="Times New Roman" w:cs="Times New Roman"/>
          <w:sz w:val="24"/>
          <w:szCs w:val="24"/>
        </w:rPr>
        <w:t>,</w:t>
      </w:r>
      <w:r w:rsidR="005D200D" w:rsidRPr="002F0AA5">
        <w:rPr>
          <w:rFonts w:ascii="Times New Roman" w:hAnsi="Times New Roman" w:cs="Times New Roman"/>
          <w:sz w:val="24"/>
          <w:szCs w:val="24"/>
        </w:rPr>
        <w:t xml:space="preserve"> </w:t>
      </w:r>
      <w:r w:rsidR="0057392D" w:rsidRPr="002F0AA5">
        <w:rPr>
          <w:rFonts w:ascii="Times New Roman" w:hAnsi="Times New Roman" w:cs="Times New Roman"/>
          <w:sz w:val="24"/>
          <w:szCs w:val="24"/>
        </w:rPr>
        <w:t>2013</w:t>
      </w:r>
      <w:r w:rsidR="00806725" w:rsidRPr="002F0AA5">
        <w:rPr>
          <w:rFonts w:ascii="Times New Roman" w:hAnsi="Times New Roman" w:cs="Times New Roman"/>
          <w:sz w:val="24"/>
          <w:szCs w:val="24"/>
        </w:rPr>
        <w:t>).</w:t>
      </w:r>
      <w:proofErr w:type="gramEnd"/>
      <w:r w:rsidR="00806725" w:rsidRPr="002F0AA5">
        <w:rPr>
          <w:rFonts w:ascii="Times New Roman" w:hAnsi="Times New Roman" w:cs="Times New Roman"/>
          <w:sz w:val="24"/>
          <w:szCs w:val="24"/>
        </w:rPr>
        <w:t xml:space="preserve"> As part of this body of work, there has been great consideration </w:t>
      </w:r>
      <w:r w:rsidR="00AD6009" w:rsidRPr="002F0AA5">
        <w:rPr>
          <w:rFonts w:ascii="Times New Roman" w:hAnsi="Times New Roman" w:cs="Times New Roman"/>
          <w:sz w:val="24"/>
          <w:szCs w:val="24"/>
        </w:rPr>
        <w:t>of</w:t>
      </w:r>
      <w:r w:rsidR="00806725" w:rsidRPr="002F0AA5">
        <w:rPr>
          <w:rFonts w:ascii="Times New Roman" w:hAnsi="Times New Roman" w:cs="Times New Roman"/>
          <w:sz w:val="24"/>
          <w:szCs w:val="24"/>
        </w:rPr>
        <w:t xml:space="preserve"> the mechanisms and processes that underlie the positive effect</w:t>
      </w:r>
      <w:r w:rsidR="007E44F8" w:rsidRPr="002F0AA5">
        <w:rPr>
          <w:rFonts w:ascii="Times New Roman" w:hAnsi="Times New Roman" w:cs="Times New Roman"/>
          <w:sz w:val="24"/>
          <w:szCs w:val="24"/>
        </w:rPr>
        <w:t>s</w:t>
      </w:r>
      <w:r w:rsidR="00806725" w:rsidRPr="002F0AA5">
        <w:rPr>
          <w:rFonts w:ascii="Times New Roman" w:hAnsi="Times New Roman" w:cs="Times New Roman"/>
          <w:sz w:val="24"/>
          <w:szCs w:val="24"/>
        </w:rPr>
        <w:t xml:space="preserve"> of imagery. </w:t>
      </w:r>
      <w:r w:rsidR="00184230" w:rsidRPr="002F0AA5">
        <w:rPr>
          <w:rFonts w:ascii="Times New Roman" w:hAnsi="Times New Roman" w:cs="Times New Roman"/>
          <w:sz w:val="24"/>
          <w:szCs w:val="24"/>
        </w:rPr>
        <w:t>T</w:t>
      </w:r>
      <w:r w:rsidR="00806725" w:rsidRPr="002F0AA5">
        <w:rPr>
          <w:rFonts w:ascii="Times New Roman" w:hAnsi="Times New Roman" w:cs="Times New Roman"/>
          <w:sz w:val="24"/>
          <w:szCs w:val="24"/>
        </w:rPr>
        <w:t xml:space="preserve">he dominant conceptual view holds that imagery </w:t>
      </w:r>
      <w:r w:rsidR="00D72983" w:rsidRPr="002F0AA5">
        <w:rPr>
          <w:rFonts w:ascii="Times New Roman" w:hAnsi="Times New Roman" w:cs="Times New Roman"/>
          <w:sz w:val="24"/>
          <w:szCs w:val="24"/>
        </w:rPr>
        <w:t xml:space="preserve">engages </w:t>
      </w:r>
      <w:r w:rsidR="002B5576" w:rsidRPr="002F0AA5">
        <w:rPr>
          <w:rFonts w:ascii="Times New Roman" w:hAnsi="Times New Roman" w:cs="Times New Roman"/>
          <w:sz w:val="24"/>
          <w:szCs w:val="24"/>
        </w:rPr>
        <w:t>many of</w:t>
      </w:r>
      <w:r w:rsidR="00806725" w:rsidRPr="002F0AA5">
        <w:rPr>
          <w:rFonts w:ascii="Times New Roman" w:hAnsi="Times New Roman" w:cs="Times New Roman"/>
          <w:sz w:val="24"/>
          <w:szCs w:val="24"/>
        </w:rPr>
        <w:t xml:space="preserve"> the same representation</w:t>
      </w:r>
      <w:r w:rsidR="002B5576" w:rsidRPr="002F0AA5">
        <w:rPr>
          <w:rFonts w:ascii="Times New Roman" w:hAnsi="Times New Roman" w:cs="Times New Roman"/>
          <w:sz w:val="24"/>
          <w:szCs w:val="24"/>
        </w:rPr>
        <w:t>s</w:t>
      </w:r>
      <w:r w:rsidR="00806725" w:rsidRPr="002F0AA5">
        <w:rPr>
          <w:rFonts w:ascii="Times New Roman" w:hAnsi="Times New Roman" w:cs="Times New Roman"/>
          <w:sz w:val="24"/>
          <w:szCs w:val="24"/>
        </w:rPr>
        <w:t xml:space="preserve"> for action as perception and execution (</w:t>
      </w:r>
      <w:proofErr w:type="spellStart"/>
      <w:r w:rsidR="00806725" w:rsidRPr="002F0AA5">
        <w:rPr>
          <w:rFonts w:ascii="Times New Roman" w:hAnsi="Times New Roman" w:cs="Times New Roman"/>
          <w:sz w:val="24"/>
          <w:szCs w:val="24"/>
        </w:rPr>
        <w:t>Jeannerod</w:t>
      </w:r>
      <w:proofErr w:type="spellEnd"/>
      <w:r w:rsidR="00806725" w:rsidRPr="002F0AA5">
        <w:rPr>
          <w:rFonts w:ascii="Times New Roman" w:hAnsi="Times New Roman" w:cs="Times New Roman"/>
          <w:sz w:val="24"/>
          <w:szCs w:val="24"/>
        </w:rPr>
        <w:t>, 1994</w:t>
      </w:r>
      <w:r w:rsidR="0057392D" w:rsidRPr="002F0AA5">
        <w:rPr>
          <w:rFonts w:ascii="Times New Roman" w:hAnsi="Times New Roman" w:cs="Times New Roman"/>
          <w:sz w:val="24"/>
          <w:szCs w:val="24"/>
        </w:rPr>
        <w:t>; 1999</w:t>
      </w:r>
      <w:r w:rsidR="00806725" w:rsidRPr="002F0AA5">
        <w:rPr>
          <w:rFonts w:ascii="Times New Roman" w:hAnsi="Times New Roman" w:cs="Times New Roman"/>
          <w:sz w:val="24"/>
          <w:szCs w:val="24"/>
        </w:rPr>
        <w:t xml:space="preserve">). </w:t>
      </w:r>
      <w:r w:rsidR="0057392D" w:rsidRPr="002F0AA5">
        <w:rPr>
          <w:rFonts w:ascii="Times New Roman" w:hAnsi="Times New Roman" w:cs="Times New Roman"/>
          <w:sz w:val="24"/>
          <w:szCs w:val="24"/>
        </w:rPr>
        <w:t>More specifically, imagined, perceived and executed actions share a common domain such that the imagination of select movements a</w:t>
      </w:r>
      <w:r w:rsidR="00AD6009" w:rsidRPr="002F0AA5">
        <w:rPr>
          <w:rFonts w:ascii="Times New Roman" w:hAnsi="Times New Roman" w:cs="Times New Roman"/>
          <w:sz w:val="24"/>
          <w:szCs w:val="24"/>
        </w:rPr>
        <w:t>ctivates</w:t>
      </w:r>
      <w:r w:rsidR="0057392D" w:rsidRPr="002F0AA5">
        <w:rPr>
          <w:rFonts w:ascii="Times New Roman" w:hAnsi="Times New Roman" w:cs="Times New Roman"/>
          <w:sz w:val="24"/>
          <w:szCs w:val="24"/>
        </w:rPr>
        <w:t xml:space="preserve"> a representation that is associated with the sensory consequences and motor output of that same movement (see </w:t>
      </w:r>
      <w:proofErr w:type="spellStart"/>
      <w:r w:rsidR="000B39E6" w:rsidRPr="002F0AA5">
        <w:rPr>
          <w:rFonts w:ascii="Times New Roman" w:hAnsi="Times New Roman"/>
          <w:sz w:val="24"/>
          <w:szCs w:val="24"/>
        </w:rPr>
        <w:t>Hommel</w:t>
      </w:r>
      <w:proofErr w:type="spellEnd"/>
      <w:r w:rsidR="000B39E6" w:rsidRPr="002F0AA5">
        <w:rPr>
          <w:rFonts w:ascii="Times New Roman" w:hAnsi="Times New Roman"/>
          <w:sz w:val="24"/>
          <w:szCs w:val="24"/>
        </w:rPr>
        <w:t xml:space="preserve">, </w:t>
      </w:r>
      <w:proofErr w:type="spellStart"/>
      <w:r w:rsidR="000B39E6" w:rsidRPr="002F0AA5">
        <w:rPr>
          <w:rFonts w:ascii="Times New Roman" w:hAnsi="Times New Roman"/>
          <w:sz w:val="24"/>
          <w:szCs w:val="24"/>
        </w:rPr>
        <w:t>Müsseler</w:t>
      </w:r>
      <w:proofErr w:type="spellEnd"/>
      <w:r w:rsidR="000B39E6" w:rsidRPr="002F0AA5">
        <w:rPr>
          <w:rFonts w:ascii="Times New Roman" w:hAnsi="Times New Roman"/>
          <w:sz w:val="24"/>
          <w:szCs w:val="24"/>
        </w:rPr>
        <w:t xml:space="preserve">, </w:t>
      </w:r>
      <w:proofErr w:type="spellStart"/>
      <w:r w:rsidR="000B39E6" w:rsidRPr="002F0AA5">
        <w:rPr>
          <w:rFonts w:ascii="Times New Roman" w:hAnsi="Times New Roman"/>
          <w:sz w:val="24"/>
          <w:szCs w:val="24"/>
        </w:rPr>
        <w:t>Aschersleben</w:t>
      </w:r>
      <w:proofErr w:type="spellEnd"/>
      <w:r w:rsidR="000B39E6" w:rsidRPr="002F0AA5">
        <w:rPr>
          <w:rFonts w:ascii="Times New Roman" w:hAnsi="Times New Roman"/>
          <w:sz w:val="24"/>
          <w:szCs w:val="24"/>
        </w:rPr>
        <w:t xml:space="preserve">, &amp; </w:t>
      </w:r>
      <w:proofErr w:type="spellStart"/>
      <w:r w:rsidR="000B39E6" w:rsidRPr="002F0AA5">
        <w:rPr>
          <w:rFonts w:ascii="Times New Roman" w:hAnsi="Times New Roman"/>
          <w:sz w:val="24"/>
          <w:szCs w:val="24"/>
        </w:rPr>
        <w:t>Prinz</w:t>
      </w:r>
      <w:proofErr w:type="spellEnd"/>
      <w:r w:rsidR="000B39E6" w:rsidRPr="002F0AA5">
        <w:rPr>
          <w:rFonts w:ascii="Times New Roman" w:hAnsi="Times New Roman" w:cs="Times New Roman"/>
          <w:sz w:val="24"/>
          <w:szCs w:val="24"/>
        </w:rPr>
        <w:t xml:space="preserve">, 2001; </w:t>
      </w:r>
      <w:proofErr w:type="spellStart"/>
      <w:r w:rsidR="000B39E6" w:rsidRPr="002F0AA5">
        <w:rPr>
          <w:rFonts w:ascii="Times New Roman" w:hAnsi="Times New Roman" w:cs="Times New Roman"/>
          <w:sz w:val="24"/>
          <w:szCs w:val="24"/>
        </w:rPr>
        <w:t>Prinz</w:t>
      </w:r>
      <w:proofErr w:type="spellEnd"/>
      <w:r w:rsidR="000B39E6" w:rsidRPr="002F0AA5">
        <w:rPr>
          <w:rFonts w:ascii="Times New Roman" w:hAnsi="Times New Roman" w:cs="Times New Roman"/>
          <w:sz w:val="24"/>
          <w:szCs w:val="24"/>
        </w:rPr>
        <w:t xml:space="preserve">, </w:t>
      </w:r>
      <w:r w:rsidR="0057392D" w:rsidRPr="002F0AA5">
        <w:rPr>
          <w:rFonts w:ascii="Times New Roman" w:hAnsi="Times New Roman" w:cs="Times New Roman"/>
          <w:sz w:val="24"/>
          <w:szCs w:val="24"/>
        </w:rPr>
        <w:t xml:space="preserve">1997). </w:t>
      </w:r>
      <w:r w:rsidR="00AA61B3" w:rsidRPr="002F0AA5">
        <w:rPr>
          <w:rFonts w:ascii="Times New Roman" w:hAnsi="Times New Roman" w:cs="Times New Roman"/>
          <w:sz w:val="24"/>
          <w:szCs w:val="24"/>
        </w:rPr>
        <w:t xml:space="preserve">Robust support for this conjecture </w:t>
      </w:r>
      <w:r w:rsidR="003534AF" w:rsidRPr="002F0AA5">
        <w:rPr>
          <w:rFonts w:ascii="Times New Roman" w:hAnsi="Times New Roman" w:cs="Times New Roman"/>
          <w:sz w:val="24"/>
          <w:szCs w:val="24"/>
        </w:rPr>
        <w:t>is</w:t>
      </w:r>
      <w:r w:rsidR="00AA61B3" w:rsidRPr="002F0AA5">
        <w:rPr>
          <w:rFonts w:ascii="Times New Roman" w:hAnsi="Times New Roman" w:cs="Times New Roman"/>
          <w:sz w:val="24"/>
          <w:szCs w:val="24"/>
        </w:rPr>
        <w:t xml:space="preserve"> provided by neurobiological </w:t>
      </w:r>
      <w:r w:rsidR="003534AF" w:rsidRPr="002F0AA5">
        <w:rPr>
          <w:rFonts w:ascii="Times New Roman" w:hAnsi="Times New Roman" w:cs="Times New Roman"/>
          <w:sz w:val="24"/>
          <w:szCs w:val="24"/>
        </w:rPr>
        <w:t>findings that suggest</w:t>
      </w:r>
      <w:r w:rsidR="00AA61B3" w:rsidRPr="002F0AA5">
        <w:rPr>
          <w:rFonts w:ascii="Times New Roman" w:hAnsi="Times New Roman" w:cs="Times New Roman"/>
          <w:sz w:val="24"/>
          <w:szCs w:val="24"/>
        </w:rPr>
        <w:t xml:space="preserve"> the </w:t>
      </w:r>
      <w:r w:rsidR="0057392D" w:rsidRPr="002F0AA5">
        <w:rPr>
          <w:rFonts w:ascii="Times New Roman" w:hAnsi="Times New Roman" w:cs="Times New Roman"/>
          <w:sz w:val="24"/>
          <w:szCs w:val="24"/>
        </w:rPr>
        <w:t>imagery and execution of action</w:t>
      </w:r>
      <w:r w:rsidR="00AA61B3" w:rsidRPr="002F0AA5">
        <w:rPr>
          <w:rFonts w:ascii="Times New Roman" w:hAnsi="Times New Roman" w:cs="Times New Roman"/>
          <w:sz w:val="24"/>
          <w:szCs w:val="24"/>
        </w:rPr>
        <w:t>s</w:t>
      </w:r>
      <w:r w:rsidR="0057392D" w:rsidRPr="002F0AA5">
        <w:rPr>
          <w:rFonts w:ascii="Times New Roman" w:hAnsi="Times New Roman" w:cs="Times New Roman"/>
          <w:sz w:val="24"/>
          <w:szCs w:val="24"/>
        </w:rPr>
        <w:t xml:space="preserve"> </w:t>
      </w:r>
      <w:r w:rsidR="003534AF" w:rsidRPr="002F0AA5">
        <w:rPr>
          <w:rFonts w:ascii="Times New Roman" w:hAnsi="Times New Roman" w:cs="Times New Roman"/>
          <w:sz w:val="24"/>
          <w:szCs w:val="24"/>
        </w:rPr>
        <w:t xml:space="preserve">can </w:t>
      </w:r>
      <w:r w:rsidR="0057392D" w:rsidRPr="002F0AA5">
        <w:rPr>
          <w:rFonts w:ascii="Times New Roman" w:hAnsi="Times New Roman" w:cs="Times New Roman"/>
          <w:sz w:val="24"/>
          <w:szCs w:val="24"/>
        </w:rPr>
        <w:t xml:space="preserve">activate common </w:t>
      </w:r>
      <w:proofErr w:type="spellStart"/>
      <w:r w:rsidR="0057392D" w:rsidRPr="002F0AA5">
        <w:rPr>
          <w:rFonts w:ascii="Times New Roman" w:hAnsi="Times New Roman" w:cs="Times New Roman"/>
          <w:sz w:val="24"/>
          <w:szCs w:val="24"/>
        </w:rPr>
        <w:t>fronto-partietal</w:t>
      </w:r>
      <w:proofErr w:type="spellEnd"/>
      <w:r w:rsidR="0057392D" w:rsidRPr="002F0AA5">
        <w:rPr>
          <w:rFonts w:ascii="Times New Roman" w:hAnsi="Times New Roman" w:cs="Times New Roman"/>
          <w:sz w:val="24"/>
          <w:szCs w:val="24"/>
        </w:rPr>
        <w:t xml:space="preserve"> areas of the brain (</w:t>
      </w:r>
      <w:proofErr w:type="spellStart"/>
      <w:r w:rsidR="000B39E6" w:rsidRPr="002F0AA5">
        <w:rPr>
          <w:rFonts w:ascii="Times New Roman" w:hAnsi="Times New Roman"/>
          <w:sz w:val="24"/>
          <w:szCs w:val="24"/>
        </w:rPr>
        <w:t>Filimon</w:t>
      </w:r>
      <w:proofErr w:type="spellEnd"/>
      <w:r w:rsidR="000B39E6" w:rsidRPr="002F0AA5">
        <w:rPr>
          <w:rFonts w:ascii="Times New Roman" w:hAnsi="Times New Roman"/>
          <w:sz w:val="24"/>
          <w:szCs w:val="24"/>
        </w:rPr>
        <w:t xml:space="preserve">, Nelson, </w:t>
      </w:r>
      <w:proofErr w:type="spellStart"/>
      <w:r w:rsidR="000B39E6" w:rsidRPr="002F0AA5">
        <w:rPr>
          <w:rFonts w:ascii="Times New Roman" w:hAnsi="Times New Roman"/>
          <w:sz w:val="24"/>
          <w:szCs w:val="24"/>
        </w:rPr>
        <w:t>Hagler</w:t>
      </w:r>
      <w:proofErr w:type="spellEnd"/>
      <w:r w:rsidR="000B39E6" w:rsidRPr="002F0AA5">
        <w:rPr>
          <w:rFonts w:ascii="Times New Roman" w:hAnsi="Times New Roman"/>
          <w:sz w:val="24"/>
          <w:szCs w:val="24"/>
        </w:rPr>
        <w:t xml:space="preserve">, &amp; </w:t>
      </w:r>
      <w:proofErr w:type="spellStart"/>
      <w:r w:rsidR="000B39E6" w:rsidRPr="002F0AA5">
        <w:rPr>
          <w:rFonts w:ascii="Times New Roman" w:hAnsi="Times New Roman"/>
          <w:sz w:val="24"/>
          <w:szCs w:val="24"/>
        </w:rPr>
        <w:t>Sereno</w:t>
      </w:r>
      <w:proofErr w:type="spellEnd"/>
      <w:r w:rsidR="000B39E6" w:rsidRPr="002F0AA5">
        <w:rPr>
          <w:rFonts w:ascii="Times New Roman" w:hAnsi="Times New Roman" w:cs="Times New Roman"/>
          <w:sz w:val="24"/>
          <w:szCs w:val="24"/>
        </w:rPr>
        <w:t xml:space="preserve">, </w:t>
      </w:r>
      <w:r w:rsidR="00EE07F6" w:rsidRPr="002F0AA5">
        <w:rPr>
          <w:rFonts w:ascii="Times New Roman" w:hAnsi="Times New Roman" w:cs="Times New Roman"/>
          <w:sz w:val="24"/>
          <w:szCs w:val="24"/>
        </w:rPr>
        <w:t>2007</w:t>
      </w:r>
      <w:r w:rsidR="0092065A" w:rsidRPr="002F0AA5">
        <w:rPr>
          <w:rFonts w:ascii="Times New Roman" w:hAnsi="Times New Roman" w:cs="Times New Roman"/>
          <w:sz w:val="24"/>
          <w:szCs w:val="24"/>
        </w:rPr>
        <w:t xml:space="preserve">; </w:t>
      </w:r>
      <w:proofErr w:type="spellStart"/>
      <w:r w:rsidR="0092065A" w:rsidRPr="002F0AA5">
        <w:rPr>
          <w:rFonts w:ascii="Times New Roman" w:hAnsi="Times New Roman" w:cs="Times New Roman"/>
          <w:sz w:val="24"/>
          <w:szCs w:val="24"/>
        </w:rPr>
        <w:t>Hétu</w:t>
      </w:r>
      <w:proofErr w:type="spellEnd"/>
      <w:r w:rsidR="0092065A" w:rsidRPr="002F0AA5">
        <w:rPr>
          <w:rFonts w:ascii="Times New Roman" w:hAnsi="Times New Roman" w:cs="Times New Roman"/>
          <w:sz w:val="24"/>
          <w:szCs w:val="24"/>
        </w:rPr>
        <w:t xml:space="preserve"> et al., 2013</w:t>
      </w:r>
      <w:r w:rsidR="0057392D" w:rsidRPr="002F0AA5">
        <w:rPr>
          <w:rFonts w:ascii="Times New Roman" w:hAnsi="Times New Roman" w:cs="Times New Roman"/>
          <w:sz w:val="24"/>
          <w:szCs w:val="24"/>
        </w:rPr>
        <w:t>)</w:t>
      </w:r>
      <w:r w:rsidR="0092065A" w:rsidRPr="002F0AA5">
        <w:rPr>
          <w:rFonts w:ascii="Times New Roman" w:hAnsi="Times New Roman" w:cs="Times New Roman"/>
          <w:sz w:val="24"/>
          <w:szCs w:val="24"/>
        </w:rPr>
        <w:t>.</w:t>
      </w:r>
    </w:p>
    <w:p w14:paraId="30032720" w14:textId="22EBC0C6" w:rsidR="00FE441A" w:rsidRPr="002F0AA5" w:rsidRDefault="003534AF" w:rsidP="00687302">
      <w:pPr>
        <w:spacing w:after="0" w:line="480" w:lineRule="auto"/>
        <w:ind w:firstLine="709"/>
        <w:rPr>
          <w:rFonts w:ascii="Times New Roman" w:hAnsi="Times New Roman" w:cs="Times New Roman"/>
          <w:sz w:val="24"/>
          <w:szCs w:val="24"/>
        </w:rPr>
      </w:pPr>
      <w:r w:rsidRPr="002F0AA5">
        <w:rPr>
          <w:rFonts w:ascii="Times New Roman" w:hAnsi="Times New Roman" w:cs="Times New Roman"/>
          <w:sz w:val="24"/>
          <w:szCs w:val="24"/>
        </w:rPr>
        <w:t xml:space="preserve">From a behavioural perspective, the experimental context that </w:t>
      </w:r>
      <w:proofErr w:type="gramStart"/>
      <w:r w:rsidRPr="002F0AA5">
        <w:rPr>
          <w:rFonts w:ascii="Times New Roman" w:hAnsi="Times New Roman" w:cs="Times New Roman"/>
          <w:sz w:val="24"/>
          <w:szCs w:val="24"/>
        </w:rPr>
        <w:t xml:space="preserve">is </w:t>
      </w:r>
      <w:r w:rsidR="007E44F8" w:rsidRPr="002F0AA5">
        <w:rPr>
          <w:rFonts w:ascii="Times New Roman" w:hAnsi="Times New Roman" w:cs="Times New Roman"/>
          <w:sz w:val="24"/>
          <w:szCs w:val="24"/>
        </w:rPr>
        <w:t>typically adopted</w:t>
      </w:r>
      <w:proofErr w:type="gramEnd"/>
      <w:r w:rsidRPr="002F0AA5">
        <w:rPr>
          <w:rFonts w:ascii="Times New Roman" w:hAnsi="Times New Roman" w:cs="Times New Roman"/>
          <w:sz w:val="24"/>
          <w:szCs w:val="24"/>
        </w:rPr>
        <w:t xml:space="preserve"> involves the mental and physical chronometry of movements</w:t>
      </w:r>
      <w:r w:rsidR="007E44F8" w:rsidRPr="002F0AA5">
        <w:rPr>
          <w:rFonts w:ascii="Times New Roman" w:hAnsi="Times New Roman" w:cs="Times New Roman"/>
          <w:sz w:val="24"/>
          <w:szCs w:val="24"/>
        </w:rPr>
        <w:t xml:space="preserve"> (see </w:t>
      </w:r>
      <w:proofErr w:type="spellStart"/>
      <w:r w:rsidR="007E44F8" w:rsidRPr="002F0AA5">
        <w:rPr>
          <w:rFonts w:ascii="Times New Roman" w:hAnsi="Times New Roman" w:cs="Times New Roman"/>
          <w:sz w:val="24"/>
          <w:szCs w:val="24"/>
        </w:rPr>
        <w:t>Guillot</w:t>
      </w:r>
      <w:proofErr w:type="spellEnd"/>
      <w:r w:rsidR="007E44F8" w:rsidRPr="002F0AA5">
        <w:rPr>
          <w:rFonts w:ascii="Times New Roman" w:hAnsi="Times New Roman" w:cs="Times New Roman"/>
          <w:sz w:val="24"/>
          <w:szCs w:val="24"/>
        </w:rPr>
        <w:t xml:space="preserve"> &amp; Collet, 2005)</w:t>
      </w:r>
      <w:r w:rsidRPr="002F0AA5">
        <w:rPr>
          <w:rFonts w:ascii="Times New Roman" w:hAnsi="Times New Roman" w:cs="Times New Roman"/>
          <w:sz w:val="24"/>
          <w:szCs w:val="24"/>
        </w:rPr>
        <w:t xml:space="preserve">. </w:t>
      </w:r>
      <w:r w:rsidR="00615B9B" w:rsidRPr="002F0AA5">
        <w:rPr>
          <w:rFonts w:ascii="Times New Roman" w:hAnsi="Times New Roman" w:cs="Times New Roman"/>
          <w:sz w:val="24"/>
          <w:szCs w:val="24"/>
        </w:rPr>
        <w:t>P</w:t>
      </w:r>
      <w:r w:rsidR="004351A9" w:rsidRPr="002F0AA5">
        <w:rPr>
          <w:rFonts w:ascii="Times New Roman" w:hAnsi="Times New Roman" w:cs="Times New Roman"/>
          <w:sz w:val="24"/>
          <w:szCs w:val="24"/>
        </w:rPr>
        <w:t>articipants</w:t>
      </w:r>
      <w:r w:rsidR="00615B9B" w:rsidRPr="002F0AA5">
        <w:rPr>
          <w:rFonts w:ascii="Times New Roman" w:hAnsi="Times New Roman" w:cs="Times New Roman"/>
          <w:sz w:val="24"/>
          <w:szCs w:val="24"/>
        </w:rPr>
        <w:t xml:space="preserve"> in these studies </w:t>
      </w:r>
      <w:r w:rsidR="004351A9" w:rsidRPr="002F0AA5">
        <w:rPr>
          <w:rFonts w:ascii="Times New Roman" w:hAnsi="Times New Roman" w:cs="Times New Roman"/>
          <w:sz w:val="24"/>
          <w:szCs w:val="24"/>
        </w:rPr>
        <w:t xml:space="preserve">physically execute a series of movements </w:t>
      </w:r>
      <w:proofErr w:type="gramStart"/>
      <w:r w:rsidR="004351A9" w:rsidRPr="002F0AA5">
        <w:rPr>
          <w:rFonts w:ascii="Times New Roman" w:hAnsi="Times New Roman" w:cs="Times New Roman"/>
          <w:sz w:val="24"/>
          <w:szCs w:val="24"/>
        </w:rPr>
        <w:t>and also</w:t>
      </w:r>
      <w:proofErr w:type="gramEnd"/>
      <w:r w:rsidR="004351A9" w:rsidRPr="002F0AA5">
        <w:rPr>
          <w:rFonts w:ascii="Times New Roman" w:hAnsi="Times New Roman" w:cs="Times New Roman"/>
          <w:sz w:val="24"/>
          <w:szCs w:val="24"/>
        </w:rPr>
        <w:t xml:space="preserve"> imagine themselves performing the same movements.  The context in which those move</w:t>
      </w:r>
      <w:r w:rsidR="00A778A4" w:rsidRPr="002F0AA5">
        <w:rPr>
          <w:rFonts w:ascii="Times New Roman" w:hAnsi="Times New Roman" w:cs="Times New Roman"/>
          <w:sz w:val="24"/>
          <w:szCs w:val="24"/>
        </w:rPr>
        <w:t xml:space="preserve">ments </w:t>
      </w:r>
      <w:proofErr w:type="gramStart"/>
      <w:r w:rsidR="00A778A4" w:rsidRPr="002F0AA5">
        <w:rPr>
          <w:rFonts w:ascii="Times New Roman" w:hAnsi="Times New Roman" w:cs="Times New Roman"/>
          <w:sz w:val="24"/>
          <w:szCs w:val="24"/>
        </w:rPr>
        <w:t>are performed or imagined</w:t>
      </w:r>
      <w:proofErr w:type="gramEnd"/>
      <w:r w:rsidR="00615B9B" w:rsidRPr="002F0AA5">
        <w:rPr>
          <w:rFonts w:ascii="Times New Roman" w:hAnsi="Times New Roman" w:cs="Times New Roman"/>
          <w:sz w:val="24"/>
          <w:szCs w:val="24"/>
        </w:rPr>
        <w:t xml:space="preserve"> var</w:t>
      </w:r>
      <w:r w:rsidR="00A778A4" w:rsidRPr="002F0AA5">
        <w:rPr>
          <w:rFonts w:ascii="Times New Roman" w:hAnsi="Times New Roman" w:cs="Times New Roman"/>
          <w:sz w:val="24"/>
          <w:szCs w:val="24"/>
        </w:rPr>
        <w:t>y</w:t>
      </w:r>
      <w:r w:rsidR="00615B9B" w:rsidRPr="002F0AA5">
        <w:rPr>
          <w:rFonts w:ascii="Times New Roman" w:hAnsi="Times New Roman" w:cs="Times New Roman"/>
          <w:sz w:val="24"/>
          <w:szCs w:val="24"/>
        </w:rPr>
        <w:t xml:space="preserve"> in difficulty and </w:t>
      </w:r>
      <w:r w:rsidR="004351A9" w:rsidRPr="002F0AA5">
        <w:rPr>
          <w:rFonts w:ascii="Times New Roman" w:hAnsi="Times New Roman" w:cs="Times New Roman"/>
          <w:sz w:val="24"/>
          <w:szCs w:val="24"/>
        </w:rPr>
        <w:t>the</w:t>
      </w:r>
      <w:r w:rsidR="00615B9B" w:rsidRPr="002F0AA5">
        <w:rPr>
          <w:rFonts w:ascii="Times New Roman" w:hAnsi="Times New Roman" w:cs="Times New Roman"/>
          <w:sz w:val="24"/>
          <w:szCs w:val="24"/>
        </w:rPr>
        <w:t xml:space="preserve"> researcher examines how the</w:t>
      </w:r>
      <w:r w:rsidR="004351A9" w:rsidRPr="002F0AA5">
        <w:rPr>
          <w:rFonts w:ascii="Times New Roman" w:hAnsi="Times New Roman" w:cs="Times New Roman"/>
          <w:sz w:val="24"/>
          <w:szCs w:val="24"/>
        </w:rPr>
        <w:t xml:space="preserve"> temporal characteristics </w:t>
      </w:r>
      <w:r w:rsidR="00615B9B" w:rsidRPr="002F0AA5">
        <w:rPr>
          <w:rFonts w:ascii="Times New Roman" w:hAnsi="Times New Roman" w:cs="Times New Roman"/>
          <w:sz w:val="24"/>
          <w:szCs w:val="24"/>
        </w:rPr>
        <w:t xml:space="preserve">change as a function of the </w:t>
      </w:r>
      <w:r w:rsidR="00A01E89" w:rsidRPr="002F0AA5">
        <w:rPr>
          <w:rFonts w:ascii="Times New Roman" w:hAnsi="Times New Roman" w:cs="Times New Roman"/>
          <w:sz w:val="24"/>
          <w:szCs w:val="24"/>
        </w:rPr>
        <w:t xml:space="preserve">task </w:t>
      </w:r>
      <w:r w:rsidR="00615B9B" w:rsidRPr="002F0AA5">
        <w:rPr>
          <w:rFonts w:ascii="Times New Roman" w:hAnsi="Times New Roman" w:cs="Times New Roman"/>
          <w:sz w:val="24"/>
          <w:szCs w:val="24"/>
        </w:rPr>
        <w:t xml:space="preserve">difficulty. </w:t>
      </w:r>
      <w:r w:rsidR="00A01E89" w:rsidRPr="002F0AA5">
        <w:rPr>
          <w:rFonts w:ascii="Times New Roman" w:hAnsi="Times New Roman" w:cs="Times New Roman"/>
          <w:sz w:val="24"/>
          <w:szCs w:val="24"/>
        </w:rPr>
        <w:t>Thus far, t</w:t>
      </w:r>
      <w:r w:rsidR="00615B9B" w:rsidRPr="002F0AA5">
        <w:rPr>
          <w:rFonts w:ascii="Times New Roman" w:hAnsi="Times New Roman" w:cs="Times New Roman"/>
          <w:sz w:val="24"/>
          <w:szCs w:val="24"/>
        </w:rPr>
        <w:t xml:space="preserve">he results of these </w:t>
      </w:r>
      <w:r w:rsidR="00A778A4" w:rsidRPr="002F0AA5">
        <w:rPr>
          <w:rFonts w:ascii="Times New Roman" w:hAnsi="Times New Roman" w:cs="Times New Roman"/>
          <w:sz w:val="24"/>
          <w:szCs w:val="24"/>
        </w:rPr>
        <w:t>studies</w:t>
      </w:r>
      <w:r w:rsidR="00A01E89" w:rsidRPr="002F0AA5">
        <w:rPr>
          <w:rFonts w:ascii="Times New Roman" w:hAnsi="Times New Roman" w:cs="Times New Roman"/>
          <w:sz w:val="24"/>
          <w:szCs w:val="24"/>
        </w:rPr>
        <w:t xml:space="preserve"> have </w:t>
      </w:r>
      <w:r w:rsidR="00A778A4" w:rsidRPr="002F0AA5">
        <w:rPr>
          <w:rFonts w:ascii="Times New Roman" w:hAnsi="Times New Roman" w:cs="Times New Roman"/>
          <w:sz w:val="24"/>
          <w:szCs w:val="24"/>
        </w:rPr>
        <w:t>indicate</w:t>
      </w:r>
      <w:r w:rsidR="00A01E89" w:rsidRPr="002F0AA5">
        <w:rPr>
          <w:rFonts w:ascii="Times New Roman" w:hAnsi="Times New Roman" w:cs="Times New Roman"/>
          <w:sz w:val="24"/>
          <w:szCs w:val="24"/>
        </w:rPr>
        <w:t xml:space="preserve">d a consistent </w:t>
      </w:r>
      <w:r w:rsidR="00615B9B" w:rsidRPr="002F0AA5">
        <w:rPr>
          <w:rFonts w:ascii="Times New Roman" w:hAnsi="Times New Roman" w:cs="Times New Roman"/>
          <w:sz w:val="24"/>
          <w:szCs w:val="24"/>
        </w:rPr>
        <w:t xml:space="preserve">relation between movement difficulty and </w:t>
      </w:r>
      <w:r w:rsidR="00A778A4" w:rsidRPr="002F0AA5">
        <w:rPr>
          <w:rFonts w:ascii="Times New Roman" w:hAnsi="Times New Roman" w:cs="Times New Roman"/>
          <w:sz w:val="24"/>
          <w:szCs w:val="24"/>
        </w:rPr>
        <w:t xml:space="preserve">movement time </w:t>
      </w:r>
      <w:r w:rsidR="00A01E89" w:rsidRPr="002F0AA5">
        <w:rPr>
          <w:rFonts w:ascii="Times New Roman" w:hAnsi="Times New Roman" w:cs="Times New Roman"/>
          <w:sz w:val="24"/>
          <w:szCs w:val="24"/>
        </w:rPr>
        <w:t>for</w:t>
      </w:r>
      <w:r w:rsidR="00A778A4" w:rsidRPr="002F0AA5">
        <w:rPr>
          <w:rFonts w:ascii="Times New Roman" w:hAnsi="Times New Roman" w:cs="Times New Roman"/>
          <w:sz w:val="24"/>
          <w:szCs w:val="24"/>
        </w:rPr>
        <w:t xml:space="preserve"> executed and imagined movements.</w:t>
      </w:r>
      <w:r w:rsidR="004351A9" w:rsidRPr="002F0AA5">
        <w:rPr>
          <w:rFonts w:ascii="Times New Roman" w:hAnsi="Times New Roman" w:cs="Times New Roman"/>
          <w:sz w:val="24"/>
          <w:szCs w:val="24"/>
        </w:rPr>
        <w:t xml:space="preserve"> </w:t>
      </w:r>
      <w:r w:rsidR="00A01E89" w:rsidRPr="002F0AA5">
        <w:rPr>
          <w:rFonts w:ascii="Times New Roman" w:hAnsi="Times New Roman" w:cs="Times New Roman"/>
          <w:sz w:val="24"/>
          <w:szCs w:val="24"/>
        </w:rPr>
        <w:t>More specifically</w:t>
      </w:r>
      <w:r w:rsidR="005D200D" w:rsidRPr="002F0AA5">
        <w:rPr>
          <w:rFonts w:ascii="Times New Roman" w:hAnsi="Times New Roman" w:cs="Times New Roman"/>
          <w:sz w:val="24"/>
          <w:szCs w:val="24"/>
        </w:rPr>
        <w:t xml:space="preserve">, </w:t>
      </w:r>
      <w:r w:rsidR="00C1553C" w:rsidRPr="002F0AA5">
        <w:rPr>
          <w:rFonts w:ascii="Times New Roman" w:hAnsi="Times New Roman" w:cs="Times New Roman"/>
          <w:sz w:val="24"/>
          <w:szCs w:val="24"/>
        </w:rPr>
        <w:t>increasing</w:t>
      </w:r>
      <w:r w:rsidR="001D33B8" w:rsidRPr="002F0AA5">
        <w:rPr>
          <w:rFonts w:ascii="Times New Roman" w:hAnsi="Times New Roman" w:cs="Times New Roman"/>
          <w:sz w:val="24"/>
          <w:szCs w:val="24"/>
        </w:rPr>
        <w:t xml:space="preserve"> the </w:t>
      </w:r>
      <w:r w:rsidR="00A01E89" w:rsidRPr="002F0AA5">
        <w:rPr>
          <w:rFonts w:ascii="Times New Roman" w:hAnsi="Times New Roman" w:cs="Times New Roman"/>
          <w:sz w:val="24"/>
          <w:szCs w:val="24"/>
        </w:rPr>
        <w:t>index of difficulty (</w:t>
      </w:r>
      <w:r w:rsidR="001D33B8" w:rsidRPr="002F0AA5">
        <w:rPr>
          <w:rFonts w:ascii="Times New Roman" w:hAnsi="Times New Roman" w:cs="Times New Roman"/>
          <w:sz w:val="24"/>
          <w:szCs w:val="24"/>
        </w:rPr>
        <w:t>ID</w:t>
      </w:r>
      <w:r w:rsidR="00A01E89" w:rsidRPr="002F0AA5">
        <w:rPr>
          <w:rFonts w:ascii="Times New Roman" w:hAnsi="Times New Roman" w:cs="Times New Roman"/>
          <w:sz w:val="24"/>
          <w:szCs w:val="24"/>
        </w:rPr>
        <w:t>)</w:t>
      </w:r>
      <w:r w:rsidR="001D33B8" w:rsidRPr="002F0AA5">
        <w:rPr>
          <w:rFonts w:ascii="Times New Roman" w:hAnsi="Times New Roman" w:cs="Times New Roman"/>
          <w:sz w:val="24"/>
          <w:szCs w:val="24"/>
        </w:rPr>
        <w:t xml:space="preserve"> </w:t>
      </w:r>
      <w:r w:rsidR="00A01E89" w:rsidRPr="002F0AA5">
        <w:rPr>
          <w:rFonts w:ascii="Times New Roman" w:hAnsi="Times New Roman" w:cs="Times New Roman"/>
          <w:sz w:val="24"/>
          <w:szCs w:val="24"/>
        </w:rPr>
        <w:t>manifested in</w:t>
      </w:r>
      <w:r w:rsidR="00687302" w:rsidRPr="002F0AA5">
        <w:rPr>
          <w:rFonts w:ascii="Times New Roman" w:hAnsi="Times New Roman" w:cs="Times New Roman"/>
          <w:sz w:val="24"/>
          <w:szCs w:val="24"/>
        </w:rPr>
        <w:t xml:space="preserve"> </w:t>
      </w:r>
      <w:r w:rsidR="001D33B8" w:rsidRPr="002F0AA5">
        <w:rPr>
          <w:rFonts w:ascii="Times New Roman" w:hAnsi="Times New Roman" w:cs="Times New Roman"/>
          <w:sz w:val="24"/>
          <w:szCs w:val="24"/>
        </w:rPr>
        <w:t xml:space="preserve">the </w:t>
      </w:r>
      <w:r w:rsidR="005D200D" w:rsidRPr="002F0AA5">
        <w:rPr>
          <w:rFonts w:ascii="Times New Roman" w:hAnsi="Times New Roman" w:cs="Times New Roman"/>
          <w:sz w:val="24"/>
          <w:szCs w:val="24"/>
        </w:rPr>
        <w:t>executed</w:t>
      </w:r>
      <w:r w:rsidR="001D33B8" w:rsidRPr="002F0AA5">
        <w:rPr>
          <w:rFonts w:ascii="Times New Roman" w:hAnsi="Times New Roman" w:cs="Times New Roman"/>
          <w:sz w:val="24"/>
          <w:szCs w:val="24"/>
        </w:rPr>
        <w:t xml:space="preserve"> </w:t>
      </w:r>
      <w:r w:rsidR="00A01E89" w:rsidRPr="002F0AA5">
        <w:rPr>
          <w:rFonts w:ascii="Times New Roman" w:hAnsi="Times New Roman" w:cs="Times New Roman"/>
          <w:sz w:val="24"/>
          <w:szCs w:val="24"/>
        </w:rPr>
        <w:t xml:space="preserve">and imagined movement </w:t>
      </w:r>
      <w:r w:rsidR="00687302" w:rsidRPr="002F0AA5">
        <w:rPr>
          <w:rFonts w:ascii="Times New Roman" w:hAnsi="Times New Roman" w:cs="Times New Roman"/>
          <w:sz w:val="24"/>
          <w:szCs w:val="24"/>
        </w:rPr>
        <w:t xml:space="preserve">times </w:t>
      </w:r>
      <w:r w:rsidR="00A01E89" w:rsidRPr="002F0AA5">
        <w:rPr>
          <w:rFonts w:ascii="Times New Roman" w:hAnsi="Times New Roman" w:cs="Times New Roman"/>
          <w:sz w:val="24"/>
          <w:szCs w:val="24"/>
        </w:rPr>
        <w:t xml:space="preserve">(MT) were also extended </w:t>
      </w:r>
      <w:r w:rsidR="005D200D" w:rsidRPr="002F0AA5">
        <w:rPr>
          <w:rFonts w:ascii="Times New Roman" w:hAnsi="Times New Roman" w:cs="Times New Roman"/>
          <w:sz w:val="24"/>
          <w:szCs w:val="24"/>
        </w:rPr>
        <w:t xml:space="preserve">(e.g., </w:t>
      </w:r>
      <w:proofErr w:type="spellStart"/>
      <w:r w:rsidR="0029618B" w:rsidRPr="002F0AA5">
        <w:rPr>
          <w:rFonts w:ascii="Times New Roman" w:hAnsi="Times New Roman" w:cs="Times New Roman"/>
          <w:sz w:val="24"/>
          <w:szCs w:val="24"/>
        </w:rPr>
        <w:lastRenderedPageBreak/>
        <w:t>Decety</w:t>
      </w:r>
      <w:proofErr w:type="spellEnd"/>
      <w:r w:rsidR="0029618B" w:rsidRPr="002F0AA5">
        <w:rPr>
          <w:rFonts w:ascii="Times New Roman" w:hAnsi="Times New Roman" w:cs="Times New Roman"/>
          <w:sz w:val="24"/>
          <w:szCs w:val="24"/>
        </w:rPr>
        <w:t xml:space="preserve"> &amp; </w:t>
      </w:r>
      <w:proofErr w:type="spellStart"/>
      <w:r w:rsidR="0029618B" w:rsidRPr="002F0AA5">
        <w:rPr>
          <w:rFonts w:ascii="Times New Roman" w:hAnsi="Times New Roman" w:cs="Times New Roman"/>
          <w:sz w:val="24"/>
          <w:szCs w:val="24"/>
        </w:rPr>
        <w:t>Jeannerod</w:t>
      </w:r>
      <w:proofErr w:type="spellEnd"/>
      <w:r w:rsidR="0029618B" w:rsidRPr="002F0AA5">
        <w:rPr>
          <w:rFonts w:ascii="Times New Roman" w:hAnsi="Times New Roman" w:cs="Times New Roman"/>
          <w:sz w:val="24"/>
          <w:szCs w:val="24"/>
        </w:rPr>
        <w:t>, 1995</w:t>
      </w:r>
      <w:r w:rsidR="005D200D" w:rsidRPr="002F0AA5">
        <w:rPr>
          <w:rFonts w:ascii="Times New Roman" w:hAnsi="Times New Roman" w:cs="Times New Roman"/>
          <w:sz w:val="24"/>
          <w:szCs w:val="24"/>
        </w:rPr>
        <w:t xml:space="preserve">; </w:t>
      </w:r>
      <w:proofErr w:type="spellStart"/>
      <w:r w:rsidR="005D200D" w:rsidRPr="002F0AA5">
        <w:rPr>
          <w:rFonts w:ascii="Times New Roman" w:hAnsi="Times New Roman"/>
          <w:sz w:val="24"/>
          <w:szCs w:val="24"/>
        </w:rPr>
        <w:t>Papaxanthis</w:t>
      </w:r>
      <w:proofErr w:type="spellEnd"/>
      <w:r w:rsidR="005D200D" w:rsidRPr="002F0AA5">
        <w:rPr>
          <w:rFonts w:ascii="Times New Roman" w:hAnsi="Times New Roman"/>
          <w:sz w:val="24"/>
          <w:szCs w:val="24"/>
        </w:rPr>
        <w:t xml:space="preserve">, </w:t>
      </w:r>
      <w:proofErr w:type="spellStart"/>
      <w:r w:rsidR="005D200D" w:rsidRPr="002F0AA5">
        <w:rPr>
          <w:rFonts w:ascii="Times New Roman" w:hAnsi="Times New Roman"/>
          <w:sz w:val="24"/>
          <w:szCs w:val="24"/>
        </w:rPr>
        <w:t>Pozzo</w:t>
      </w:r>
      <w:proofErr w:type="spellEnd"/>
      <w:r w:rsidR="005D200D" w:rsidRPr="002F0AA5">
        <w:rPr>
          <w:rFonts w:ascii="Times New Roman" w:hAnsi="Times New Roman"/>
          <w:sz w:val="24"/>
          <w:szCs w:val="24"/>
        </w:rPr>
        <w:t xml:space="preserve">, </w:t>
      </w:r>
      <w:proofErr w:type="spellStart"/>
      <w:r w:rsidR="005D200D" w:rsidRPr="002F0AA5">
        <w:rPr>
          <w:rFonts w:ascii="Times New Roman" w:hAnsi="Times New Roman"/>
          <w:sz w:val="24"/>
          <w:szCs w:val="24"/>
        </w:rPr>
        <w:t>Skoura</w:t>
      </w:r>
      <w:proofErr w:type="spellEnd"/>
      <w:r w:rsidR="005D200D" w:rsidRPr="002F0AA5">
        <w:rPr>
          <w:rFonts w:ascii="Times New Roman" w:hAnsi="Times New Roman"/>
          <w:sz w:val="24"/>
          <w:szCs w:val="24"/>
        </w:rPr>
        <w:t xml:space="preserve">, &amp; </w:t>
      </w:r>
      <w:proofErr w:type="spellStart"/>
      <w:r w:rsidR="005D200D" w:rsidRPr="002F0AA5">
        <w:rPr>
          <w:rFonts w:ascii="Times New Roman" w:hAnsi="Times New Roman"/>
          <w:sz w:val="24"/>
          <w:szCs w:val="24"/>
        </w:rPr>
        <w:t>Schieppati</w:t>
      </w:r>
      <w:proofErr w:type="spellEnd"/>
      <w:r w:rsidR="005D200D" w:rsidRPr="002F0AA5">
        <w:rPr>
          <w:rFonts w:ascii="Times New Roman" w:hAnsi="Times New Roman"/>
          <w:sz w:val="24"/>
          <w:szCs w:val="24"/>
        </w:rPr>
        <w:t>,</w:t>
      </w:r>
      <w:r w:rsidR="005D200D" w:rsidRPr="002F0AA5">
        <w:rPr>
          <w:rFonts w:ascii="Times New Roman" w:hAnsi="Times New Roman" w:cs="Times New Roman"/>
          <w:sz w:val="24"/>
          <w:szCs w:val="24"/>
        </w:rPr>
        <w:t xml:space="preserve"> 2002; </w:t>
      </w:r>
      <w:proofErr w:type="spellStart"/>
      <w:r w:rsidR="005D200D" w:rsidRPr="002F0AA5">
        <w:rPr>
          <w:rFonts w:ascii="Times New Roman" w:hAnsi="Times New Roman" w:cs="Times New Roman"/>
          <w:sz w:val="24"/>
          <w:szCs w:val="24"/>
        </w:rPr>
        <w:t>Sirigu</w:t>
      </w:r>
      <w:proofErr w:type="spellEnd"/>
      <w:r w:rsidR="005D200D" w:rsidRPr="002F0AA5">
        <w:rPr>
          <w:rFonts w:ascii="Times New Roman" w:hAnsi="Times New Roman" w:cs="Times New Roman"/>
          <w:sz w:val="24"/>
          <w:szCs w:val="24"/>
        </w:rPr>
        <w:t xml:space="preserve"> et al., 1995; </w:t>
      </w:r>
      <w:proofErr w:type="spellStart"/>
      <w:r w:rsidR="005D200D" w:rsidRPr="002F0AA5">
        <w:rPr>
          <w:rFonts w:ascii="Times New Roman" w:hAnsi="Times New Roman" w:cs="Times New Roman"/>
          <w:sz w:val="24"/>
          <w:szCs w:val="24"/>
        </w:rPr>
        <w:t>Sirigu</w:t>
      </w:r>
      <w:proofErr w:type="spellEnd"/>
      <w:r w:rsidR="005D200D" w:rsidRPr="002F0AA5">
        <w:rPr>
          <w:rFonts w:ascii="Times New Roman" w:hAnsi="Times New Roman" w:cs="Times New Roman"/>
          <w:sz w:val="24"/>
          <w:szCs w:val="24"/>
        </w:rPr>
        <w:t xml:space="preserve"> et al., 1996; </w:t>
      </w:r>
      <w:proofErr w:type="spellStart"/>
      <w:r w:rsidR="005D200D" w:rsidRPr="002F0AA5">
        <w:rPr>
          <w:rFonts w:ascii="Times New Roman" w:hAnsi="Times New Roman" w:cs="Times New Roman"/>
          <w:sz w:val="24"/>
          <w:szCs w:val="24"/>
        </w:rPr>
        <w:t>Slifkin</w:t>
      </w:r>
      <w:proofErr w:type="spellEnd"/>
      <w:r w:rsidR="005D200D" w:rsidRPr="002F0AA5">
        <w:rPr>
          <w:rFonts w:ascii="Times New Roman" w:hAnsi="Times New Roman" w:cs="Times New Roman"/>
          <w:sz w:val="24"/>
          <w:szCs w:val="24"/>
        </w:rPr>
        <w:t>, 2008</w:t>
      </w:r>
      <w:r w:rsidR="00131A94" w:rsidRPr="002F0AA5">
        <w:rPr>
          <w:rFonts w:ascii="Times New Roman" w:hAnsi="Times New Roman" w:cs="Times New Roman"/>
          <w:sz w:val="24"/>
          <w:szCs w:val="24"/>
        </w:rPr>
        <w:t xml:space="preserve">; Wong, </w:t>
      </w:r>
      <w:r w:rsidR="00131A94" w:rsidRPr="002F0AA5">
        <w:rPr>
          <w:rFonts w:ascii="Times New Roman" w:hAnsi="Times New Roman"/>
          <w:sz w:val="24"/>
          <w:szCs w:val="24"/>
        </w:rPr>
        <w:t>Manson, Tremblay, &amp; Welsh,</w:t>
      </w:r>
      <w:r w:rsidR="00131A94" w:rsidRPr="002F0AA5">
        <w:rPr>
          <w:rFonts w:ascii="Times New Roman" w:hAnsi="Times New Roman" w:cs="Times New Roman"/>
          <w:sz w:val="24"/>
          <w:szCs w:val="24"/>
        </w:rPr>
        <w:t xml:space="preserve"> 2013; </w:t>
      </w:r>
      <w:proofErr w:type="spellStart"/>
      <w:r w:rsidR="00131A94" w:rsidRPr="002F0AA5">
        <w:rPr>
          <w:rFonts w:ascii="Times New Roman" w:hAnsi="Times New Roman"/>
          <w:sz w:val="24"/>
          <w:szCs w:val="24"/>
        </w:rPr>
        <w:t>Yoxon</w:t>
      </w:r>
      <w:proofErr w:type="spellEnd"/>
      <w:r w:rsidR="00131A94" w:rsidRPr="002F0AA5">
        <w:rPr>
          <w:rFonts w:ascii="Times New Roman" w:hAnsi="Times New Roman"/>
          <w:sz w:val="24"/>
          <w:szCs w:val="24"/>
        </w:rPr>
        <w:t xml:space="preserve">, </w:t>
      </w:r>
      <w:proofErr w:type="spellStart"/>
      <w:r w:rsidR="00131A94" w:rsidRPr="002F0AA5">
        <w:rPr>
          <w:rFonts w:ascii="Times New Roman" w:hAnsi="Times New Roman"/>
          <w:sz w:val="24"/>
          <w:szCs w:val="24"/>
        </w:rPr>
        <w:t>Pacione</w:t>
      </w:r>
      <w:proofErr w:type="spellEnd"/>
      <w:r w:rsidR="00131A94" w:rsidRPr="002F0AA5">
        <w:rPr>
          <w:rFonts w:ascii="Times New Roman" w:hAnsi="Times New Roman"/>
          <w:sz w:val="24"/>
          <w:szCs w:val="24"/>
        </w:rPr>
        <w:t xml:space="preserve">, Song, &amp; Welsh, 2017; </w:t>
      </w:r>
      <w:proofErr w:type="spellStart"/>
      <w:r w:rsidR="00131A94" w:rsidRPr="002F0AA5">
        <w:rPr>
          <w:rFonts w:ascii="Times New Roman" w:hAnsi="Times New Roman"/>
          <w:sz w:val="24"/>
          <w:szCs w:val="24"/>
        </w:rPr>
        <w:t>Yoxon</w:t>
      </w:r>
      <w:proofErr w:type="spellEnd"/>
      <w:r w:rsidR="00131A94" w:rsidRPr="002F0AA5">
        <w:rPr>
          <w:rFonts w:ascii="Times New Roman" w:hAnsi="Times New Roman"/>
          <w:sz w:val="24"/>
          <w:szCs w:val="24"/>
        </w:rPr>
        <w:t>, Tremblay, &amp; Welsh, 2015</w:t>
      </w:r>
      <w:r w:rsidR="005D200D" w:rsidRPr="002F0AA5">
        <w:rPr>
          <w:rFonts w:ascii="Times New Roman" w:hAnsi="Times New Roman" w:cs="Times New Roman"/>
          <w:sz w:val="24"/>
          <w:szCs w:val="24"/>
        </w:rPr>
        <w:t>)</w:t>
      </w:r>
      <w:r w:rsidR="00687302" w:rsidRPr="002F0AA5">
        <w:rPr>
          <w:rFonts w:ascii="Times New Roman" w:hAnsi="Times New Roman" w:cs="Times New Roman"/>
          <w:sz w:val="24"/>
          <w:szCs w:val="24"/>
        </w:rPr>
        <w:t xml:space="preserve">. </w:t>
      </w:r>
      <w:r w:rsidR="005D200D" w:rsidRPr="002F0AA5">
        <w:rPr>
          <w:rFonts w:ascii="Times New Roman" w:hAnsi="Times New Roman" w:cs="Times New Roman"/>
          <w:sz w:val="24"/>
          <w:szCs w:val="24"/>
        </w:rPr>
        <w:t>Th</w:t>
      </w:r>
      <w:r w:rsidR="00A01E89" w:rsidRPr="002F0AA5">
        <w:rPr>
          <w:rFonts w:ascii="Times New Roman" w:hAnsi="Times New Roman" w:cs="Times New Roman"/>
          <w:sz w:val="24"/>
          <w:szCs w:val="24"/>
        </w:rPr>
        <w:t>e</w:t>
      </w:r>
      <w:r w:rsidR="005D200D" w:rsidRPr="002F0AA5">
        <w:rPr>
          <w:rFonts w:ascii="Times New Roman" w:hAnsi="Times New Roman" w:cs="Times New Roman"/>
          <w:sz w:val="24"/>
          <w:szCs w:val="24"/>
        </w:rPr>
        <w:t xml:space="preserve"> relation</w:t>
      </w:r>
      <w:r w:rsidR="00A778A4" w:rsidRPr="002F0AA5">
        <w:rPr>
          <w:rFonts w:ascii="Times New Roman" w:hAnsi="Times New Roman" w:cs="Times New Roman"/>
          <w:sz w:val="24"/>
          <w:szCs w:val="24"/>
        </w:rPr>
        <w:t xml:space="preserve"> between ID and MT</w:t>
      </w:r>
      <w:r w:rsidR="005D200D" w:rsidRPr="002F0AA5">
        <w:rPr>
          <w:rFonts w:ascii="Times New Roman" w:hAnsi="Times New Roman" w:cs="Times New Roman"/>
          <w:sz w:val="24"/>
          <w:szCs w:val="24"/>
        </w:rPr>
        <w:t xml:space="preserve"> is referred to as </w:t>
      </w:r>
      <w:proofErr w:type="spellStart"/>
      <w:r w:rsidR="005D200D" w:rsidRPr="002F0AA5">
        <w:rPr>
          <w:rFonts w:ascii="Times New Roman" w:hAnsi="Times New Roman" w:cs="Times New Roman"/>
          <w:sz w:val="24"/>
          <w:szCs w:val="24"/>
        </w:rPr>
        <w:t>Fitts</w:t>
      </w:r>
      <w:proofErr w:type="spellEnd"/>
      <w:r w:rsidR="005D200D" w:rsidRPr="002F0AA5">
        <w:rPr>
          <w:rFonts w:ascii="Times New Roman" w:hAnsi="Times New Roman" w:cs="Times New Roman"/>
          <w:sz w:val="24"/>
          <w:szCs w:val="24"/>
        </w:rPr>
        <w:t>’ Law (</w:t>
      </w:r>
      <w:proofErr w:type="spellStart"/>
      <w:r w:rsidR="005D200D" w:rsidRPr="002F0AA5">
        <w:rPr>
          <w:rFonts w:ascii="Times New Roman" w:hAnsi="Times New Roman" w:cs="Times New Roman"/>
          <w:sz w:val="24"/>
          <w:szCs w:val="24"/>
        </w:rPr>
        <w:t>Fitts</w:t>
      </w:r>
      <w:proofErr w:type="spellEnd"/>
      <w:r w:rsidR="005D200D" w:rsidRPr="002F0AA5">
        <w:rPr>
          <w:rFonts w:ascii="Times New Roman" w:hAnsi="Times New Roman" w:cs="Times New Roman"/>
          <w:sz w:val="24"/>
          <w:szCs w:val="24"/>
        </w:rPr>
        <w:t xml:space="preserve">, 1954; </w:t>
      </w:r>
      <w:proofErr w:type="spellStart"/>
      <w:r w:rsidR="005D200D" w:rsidRPr="002F0AA5">
        <w:rPr>
          <w:rFonts w:ascii="Times New Roman" w:hAnsi="Times New Roman" w:cs="Times New Roman"/>
          <w:sz w:val="24"/>
          <w:szCs w:val="24"/>
        </w:rPr>
        <w:t>Fitts</w:t>
      </w:r>
      <w:proofErr w:type="spellEnd"/>
      <w:r w:rsidR="005D200D" w:rsidRPr="002F0AA5">
        <w:rPr>
          <w:rFonts w:ascii="Times New Roman" w:hAnsi="Times New Roman" w:cs="Times New Roman"/>
          <w:sz w:val="24"/>
          <w:szCs w:val="24"/>
        </w:rPr>
        <w:t xml:space="preserve"> &amp; Peterson, 1964), and can be</w:t>
      </w:r>
      <w:r w:rsidR="007A7414" w:rsidRPr="002F0AA5">
        <w:rPr>
          <w:rFonts w:ascii="Times New Roman" w:hAnsi="Times New Roman" w:cs="Times New Roman"/>
          <w:sz w:val="24"/>
          <w:szCs w:val="24"/>
        </w:rPr>
        <w:t xml:space="preserve"> more </w:t>
      </w:r>
      <w:r w:rsidR="00D779F2" w:rsidRPr="002F0AA5">
        <w:rPr>
          <w:rFonts w:ascii="Times New Roman" w:hAnsi="Times New Roman" w:cs="Times New Roman"/>
          <w:sz w:val="24"/>
          <w:szCs w:val="24"/>
        </w:rPr>
        <w:t>precisely</w:t>
      </w:r>
      <w:r w:rsidR="007A7414" w:rsidRPr="002F0AA5">
        <w:rPr>
          <w:rFonts w:ascii="Times New Roman" w:hAnsi="Times New Roman" w:cs="Times New Roman"/>
          <w:sz w:val="24"/>
          <w:szCs w:val="24"/>
        </w:rPr>
        <w:t xml:space="preserve"> calculated using the following</w:t>
      </w:r>
      <w:r w:rsidR="00D779F2" w:rsidRPr="002F0AA5">
        <w:rPr>
          <w:rFonts w:ascii="Times New Roman" w:hAnsi="Times New Roman" w:cs="Times New Roman"/>
          <w:sz w:val="24"/>
          <w:szCs w:val="24"/>
        </w:rPr>
        <w:t xml:space="preserve"> formula</w:t>
      </w:r>
      <w:r w:rsidR="007A7414" w:rsidRPr="002F0AA5">
        <w:rPr>
          <w:rFonts w:ascii="Times New Roman" w:hAnsi="Times New Roman" w:cs="Times New Roman"/>
          <w:sz w:val="24"/>
          <w:szCs w:val="24"/>
        </w:rPr>
        <w:t xml:space="preserve">: MT = </w:t>
      </w:r>
      <w:r w:rsidR="007A7414" w:rsidRPr="002F0AA5">
        <w:rPr>
          <w:rFonts w:ascii="Times New Roman" w:hAnsi="Times New Roman" w:cs="Times New Roman"/>
          <w:i/>
          <w:sz w:val="24"/>
          <w:szCs w:val="24"/>
        </w:rPr>
        <w:t>a</w:t>
      </w:r>
      <w:r w:rsidR="007A7414" w:rsidRPr="002F0AA5">
        <w:rPr>
          <w:rFonts w:ascii="Times New Roman" w:hAnsi="Times New Roman" w:cs="Times New Roman"/>
          <w:sz w:val="24"/>
          <w:szCs w:val="24"/>
        </w:rPr>
        <w:t xml:space="preserve"> + </w:t>
      </w:r>
      <w:r w:rsidR="007A7414" w:rsidRPr="002F0AA5">
        <w:rPr>
          <w:rFonts w:ascii="Times New Roman" w:hAnsi="Times New Roman" w:cs="Times New Roman"/>
          <w:i/>
          <w:sz w:val="24"/>
          <w:szCs w:val="24"/>
        </w:rPr>
        <w:t>b</w:t>
      </w:r>
      <w:r w:rsidR="007A7414" w:rsidRPr="002F0AA5">
        <w:rPr>
          <w:rFonts w:ascii="Times New Roman" w:hAnsi="Times New Roman" w:cs="Times New Roman"/>
          <w:sz w:val="24"/>
          <w:szCs w:val="24"/>
        </w:rPr>
        <w:t xml:space="preserve">(ID), where </w:t>
      </w:r>
      <w:r w:rsidR="007A7414" w:rsidRPr="002F0AA5">
        <w:rPr>
          <w:rFonts w:ascii="Times New Roman" w:hAnsi="Times New Roman" w:cs="Times New Roman"/>
          <w:i/>
          <w:sz w:val="24"/>
          <w:szCs w:val="24"/>
        </w:rPr>
        <w:t>a</w:t>
      </w:r>
      <w:r w:rsidR="007A7414" w:rsidRPr="002F0AA5">
        <w:rPr>
          <w:rFonts w:ascii="Times New Roman" w:hAnsi="Times New Roman" w:cs="Times New Roman"/>
          <w:sz w:val="24"/>
          <w:szCs w:val="24"/>
        </w:rPr>
        <w:t xml:space="preserve"> and </w:t>
      </w:r>
      <w:r w:rsidR="007A7414" w:rsidRPr="002F0AA5">
        <w:rPr>
          <w:rFonts w:ascii="Times New Roman" w:hAnsi="Times New Roman" w:cs="Times New Roman"/>
          <w:i/>
          <w:sz w:val="24"/>
          <w:szCs w:val="24"/>
        </w:rPr>
        <w:t>b</w:t>
      </w:r>
      <w:r w:rsidR="007A7414" w:rsidRPr="002F0AA5">
        <w:rPr>
          <w:rFonts w:ascii="Times New Roman" w:hAnsi="Times New Roman" w:cs="Times New Roman"/>
          <w:sz w:val="24"/>
          <w:szCs w:val="24"/>
        </w:rPr>
        <w:t xml:space="preserve"> are empirically derived constant</w:t>
      </w:r>
      <w:r w:rsidR="007E44F8" w:rsidRPr="002F0AA5">
        <w:rPr>
          <w:rFonts w:ascii="Times New Roman" w:hAnsi="Times New Roman" w:cs="Times New Roman"/>
          <w:sz w:val="24"/>
          <w:szCs w:val="24"/>
        </w:rPr>
        <w:t>s</w:t>
      </w:r>
      <w:r w:rsidR="007A7414" w:rsidRPr="002F0AA5">
        <w:rPr>
          <w:rFonts w:ascii="Times New Roman" w:hAnsi="Times New Roman" w:cs="Times New Roman"/>
          <w:sz w:val="24"/>
          <w:szCs w:val="24"/>
        </w:rPr>
        <w:t xml:space="preserve"> pertaining to th</w:t>
      </w:r>
      <w:r w:rsidR="00D779F2" w:rsidRPr="002F0AA5">
        <w:rPr>
          <w:rFonts w:ascii="Times New Roman" w:hAnsi="Times New Roman" w:cs="Times New Roman"/>
          <w:sz w:val="24"/>
          <w:szCs w:val="24"/>
        </w:rPr>
        <w:t xml:space="preserve">e base </w:t>
      </w:r>
      <w:r w:rsidR="006647A1" w:rsidRPr="002F0AA5">
        <w:rPr>
          <w:rFonts w:ascii="Times New Roman" w:hAnsi="Times New Roman" w:cs="Times New Roman"/>
          <w:sz w:val="24"/>
          <w:szCs w:val="24"/>
        </w:rPr>
        <w:t>MT</w:t>
      </w:r>
      <w:r w:rsidR="00D779F2" w:rsidRPr="002F0AA5">
        <w:rPr>
          <w:rFonts w:ascii="Times New Roman" w:hAnsi="Times New Roman" w:cs="Times New Roman"/>
          <w:sz w:val="24"/>
          <w:szCs w:val="24"/>
        </w:rPr>
        <w:t xml:space="preserve"> and </w:t>
      </w:r>
      <w:r w:rsidR="00C64E3E" w:rsidRPr="002F0AA5">
        <w:rPr>
          <w:rFonts w:ascii="Times New Roman" w:hAnsi="Times New Roman" w:cs="Times New Roman"/>
          <w:sz w:val="24"/>
          <w:szCs w:val="24"/>
        </w:rPr>
        <w:t xml:space="preserve">the </w:t>
      </w:r>
      <w:r w:rsidR="00D779F2" w:rsidRPr="002F0AA5">
        <w:rPr>
          <w:rFonts w:ascii="Times New Roman" w:hAnsi="Times New Roman" w:cs="Times New Roman"/>
          <w:sz w:val="24"/>
          <w:szCs w:val="24"/>
        </w:rPr>
        <w:t>slope</w:t>
      </w:r>
      <w:r w:rsidR="001D33B8" w:rsidRPr="002F0AA5">
        <w:rPr>
          <w:rFonts w:ascii="Times New Roman" w:hAnsi="Times New Roman" w:cs="Times New Roman"/>
          <w:sz w:val="24"/>
          <w:szCs w:val="24"/>
        </w:rPr>
        <w:t xml:space="preserve"> of the relation between MT and ID</w:t>
      </w:r>
      <w:r w:rsidR="00D779F2" w:rsidRPr="002F0AA5">
        <w:rPr>
          <w:rFonts w:ascii="Times New Roman" w:hAnsi="Times New Roman" w:cs="Times New Roman"/>
          <w:sz w:val="24"/>
          <w:szCs w:val="24"/>
        </w:rPr>
        <w:t xml:space="preserve">, respectively. Meanwhile, ID can be specified using the following formula: ID = </w:t>
      </w:r>
      <w:proofErr w:type="gramStart"/>
      <w:r w:rsidR="00D779F2" w:rsidRPr="002F0AA5">
        <w:rPr>
          <w:rFonts w:ascii="Times New Roman" w:hAnsi="Times New Roman" w:cs="Times New Roman"/>
          <w:sz w:val="24"/>
          <w:szCs w:val="24"/>
        </w:rPr>
        <w:t>log</w:t>
      </w:r>
      <w:r w:rsidR="00D779F2" w:rsidRPr="002F0AA5">
        <w:rPr>
          <w:rFonts w:ascii="Times New Roman" w:hAnsi="Times New Roman" w:cs="Times New Roman"/>
          <w:sz w:val="24"/>
          <w:szCs w:val="24"/>
          <w:vertAlign w:val="subscript"/>
        </w:rPr>
        <w:t>2</w:t>
      </w:r>
      <w:r w:rsidR="00D779F2" w:rsidRPr="002F0AA5">
        <w:rPr>
          <w:rFonts w:ascii="Times New Roman" w:hAnsi="Times New Roman" w:cs="Times New Roman"/>
          <w:sz w:val="24"/>
          <w:szCs w:val="24"/>
        </w:rPr>
        <w:t>(</w:t>
      </w:r>
      <w:proofErr w:type="gramEnd"/>
      <w:r w:rsidR="00D779F2" w:rsidRPr="002F0AA5">
        <w:rPr>
          <w:rFonts w:ascii="Times New Roman" w:hAnsi="Times New Roman" w:cs="Times New Roman"/>
          <w:sz w:val="24"/>
          <w:szCs w:val="24"/>
        </w:rPr>
        <w:t>2A/W)</w:t>
      </w:r>
      <w:r w:rsidR="00131A94" w:rsidRPr="002F0AA5">
        <w:rPr>
          <w:rFonts w:ascii="Times New Roman" w:hAnsi="Times New Roman" w:cs="Times New Roman"/>
          <w:sz w:val="24"/>
          <w:szCs w:val="24"/>
        </w:rPr>
        <w:t>, where A represents</w:t>
      </w:r>
      <w:r w:rsidR="00532852" w:rsidRPr="002F0AA5">
        <w:rPr>
          <w:rFonts w:ascii="Times New Roman" w:hAnsi="Times New Roman" w:cs="Times New Roman"/>
          <w:sz w:val="24"/>
          <w:szCs w:val="24"/>
        </w:rPr>
        <w:t xml:space="preserve"> the amplitude and W </w:t>
      </w:r>
      <w:r w:rsidR="00131A94" w:rsidRPr="002F0AA5">
        <w:rPr>
          <w:rFonts w:ascii="Times New Roman" w:hAnsi="Times New Roman" w:cs="Times New Roman"/>
          <w:sz w:val="24"/>
          <w:szCs w:val="24"/>
        </w:rPr>
        <w:t xml:space="preserve">represents </w:t>
      </w:r>
      <w:r w:rsidR="00532852" w:rsidRPr="002F0AA5">
        <w:rPr>
          <w:rFonts w:ascii="Times New Roman" w:hAnsi="Times New Roman" w:cs="Times New Roman"/>
          <w:sz w:val="24"/>
          <w:szCs w:val="24"/>
        </w:rPr>
        <w:t xml:space="preserve">the </w:t>
      </w:r>
      <w:r w:rsidR="00131A94" w:rsidRPr="002F0AA5">
        <w:rPr>
          <w:rFonts w:ascii="Times New Roman" w:hAnsi="Times New Roman" w:cs="Times New Roman"/>
          <w:sz w:val="24"/>
          <w:szCs w:val="24"/>
        </w:rPr>
        <w:t>target width</w:t>
      </w:r>
      <w:r w:rsidR="00532852" w:rsidRPr="002F0AA5">
        <w:rPr>
          <w:rFonts w:ascii="Times New Roman" w:hAnsi="Times New Roman" w:cs="Times New Roman"/>
          <w:sz w:val="24"/>
          <w:szCs w:val="24"/>
        </w:rPr>
        <w:t>.</w:t>
      </w:r>
      <w:r w:rsidR="00A778A4" w:rsidRPr="002F0AA5">
        <w:rPr>
          <w:rFonts w:ascii="Times New Roman" w:hAnsi="Times New Roman" w:cs="Times New Roman"/>
          <w:sz w:val="24"/>
          <w:szCs w:val="24"/>
        </w:rPr>
        <w:t xml:space="preserve"> Overall, the similarity in the relation between ID </w:t>
      </w:r>
      <w:r w:rsidR="00A01E89" w:rsidRPr="002F0AA5">
        <w:rPr>
          <w:rFonts w:ascii="Times New Roman" w:hAnsi="Times New Roman" w:cs="Times New Roman"/>
          <w:sz w:val="24"/>
          <w:szCs w:val="24"/>
        </w:rPr>
        <w:t>and MT for</w:t>
      </w:r>
      <w:r w:rsidR="00A778A4" w:rsidRPr="002F0AA5">
        <w:rPr>
          <w:rFonts w:ascii="Times New Roman" w:hAnsi="Times New Roman" w:cs="Times New Roman"/>
          <w:sz w:val="24"/>
          <w:szCs w:val="24"/>
        </w:rPr>
        <w:t xml:space="preserve"> executed and imagined movements </w:t>
      </w:r>
      <w:proofErr w:type="gramStart"/>
      <w:r w:rsidR="00A778A4" w:rsidRPr="002F0AA5">
        <w:rPr>
          <w:rFonts w:ascii="Times New Roman" w:hAnsi="Times New Roman" w:cs="Times New Roman"/>
          <w:sz w:val="24"/>
          <w:szCs w:val="24"/>
        </w:rPr>
        <w:t>has been taken</w:t>
      </w:r>
      <w:proofErr w:type="gramEnd"/>
      <w:r w:rsidR="00A778A4" w:rsidRPr="002F0AA5">
        <w:rPr>
          <w:rFonts w:ascii="Times New Roman" w:hAnsi="Times New Roman" w:cs="Times New Roman"/>
          <w:sz w:val="24"/>
          <w:szCs w:val="24"/>
        </w:rPr>
        <w:t xml:space="preserve"> as support for the hypothesized common processes.</w:t>
      </w:r>
    </w:p>
    <w:p w14:paraId="2F680AF5" w14:textId="0B46F6CB" w:rsidR="00CA17C8" w:rsidRPr="002F0AA5" w:rsidRDefault="00131A94" w:rsidP="00687302">
      <w:pPr>
        <w:spacing w:after="0" w:line="480" w:lineRule="auto"/>
        <w:ind w:firstLine="709"/>
        <w:rPr>
          <w:rFonts w:ascii="Times New Roman" w:hAnsi="Times New Roman" w:cs="Times New Roman"/>
          <w:sz w:val="24"/>
          <w:szCs w:val="24"/>
        </w:rPr>
      </w:pPr>
      <w:r w:rsidRPr="002F0AA5">
        <w:rPr>
          <w:rFonts w:ascii="Times New Roman" w:hAnsi="Times New Roman" w:cs="Times New Roman"/>
          <w:sz w:val="24"/>
          <w:szCs w:val="24"/>
        </w:rPr>
        <w:t xml:space="preserve">Though </w:t>
      </w:r>
      <w:r w:rsidR="00CF7AEA" w:rsidRPr="002F0AA5">
        <w:rPr>
          <w:rFonts w:ascii="Times New Roman" w:hAnsi="Times New Roman" w:cs="Times New Roman"/>
          <w:sz w:val="24"/>
          <w:szCs w:val="24"/>
        </w:rPr>
        <w:t xml:space="preserve">these findings are highly informative with respect to the common processes for imagined and executed actions, </w:t>
      </w:r>
      <w:r w:rsidR="00FE441A" w:rsidRPr="002F0AA5">
        <w:rPr>
          <w:rFonts w:ascii="Times New Roman" w:hAnsi="Times New Roman" w:cs="Times New Roman"/>
          <w:sz w:val="24"/>
          <w:szCs w:val="24"/>
        </w:rPr>
        <w:t xml:space="preserve">there is still some </w:t>
      </w:r>
      <w:r w:rsidR="00EC1477" w:rsidRPr="002F0AA5">
        <w:rPr>
          <w:rFonts w:ascii="Times New Roman" w:hAnsi="Times New Roman" w:cs="Times New Roman"/>
          <w:sz w:val="24"/>
          <w:szCs w:val="24"/>
        </w:rPr>
        <w:t>margin</w:t>
      </w:r>
      <w:r w:rsidR="00FE441A" w:rsidRPr="002F0AA5">
        <w:rPr>
          <w:rFonts w:ascii="Times New Roman" w:hAnsi="Times New Roman" w:cs="Times New Roman"/>
          <w:sz w:val="24"/>
          <w:szCs w:val="24"/>
        </w:rPr>
        <w:t xml:space="preserve"> </w:t>
      </w:r>
      <w:r w:rsidR="007E44F8" w:rsidRPr="002F0AA5">
        <w:rPr>
          <w:rFonts w:ascii="Times New Roman" w:hAnsi="Times New Roman" w:cs="Times New Roman"/>
          <w:sz w:val="24"/>
          <w:szCs w:val="24"/>
        </w:rPr>
        <w:t>for exploring</w:t>
      </w:r>
      <w:r w:rsidR="00FE441A" w:rsidRPr="002F0AA5">
        <w:rPr>
          <w:rFonts w:ascii="Times New Roman" w:hAnsi="Times New Roman" w:cs="Times New Roman"/>
          <w:sz w:val="24"/>
          <w:szCs w:val="24"/>
        </w:rPr>
        <w:t xml:space="preserve"> the nature of </w:t>
      </w:r>
      <w:r w:rsidR="00CF7AEA" w:rsidRPr="002F0AA5">
        <w:rPr>
          <w:rFonts w:ascii="Times New Roman" w:hAnsi="Times New Roman" w:cs="Times New Roman"/>
          <w:sz w:val="24"/>
          <w:szCs w:val="24"/>
        </w:rPr>
        <w:t>the</w:t>
      </w:r>
      <w:r w:rsidR="00FE441A" w:rsidRPr="002F0AA5">
        <w:rPr>
          <w:rFonts w:ascii="Times New Roman" w:hAnsi="Times New Roman" w:cs="Times New Roman"/>
          <w:sz w:val="24"/>
          <w:szCs w:val="24"/>
        </w:rPr>
        <w:t xml:space="preserve"> representation</w:t>
      </w:r>
      <w:r w:rsidR="00BB2550" w:rsidRPr="002F0AA5">
        <w:rPr>
          <w:rFonts w:ascii="Times New Roman" w:hAnsi="Times New Roman" w:cs="Times New Roman"/>
          <w:sz w:val="24"/>
          <w:szCs w:val="24"/>
        </w:rPr>
        <w:t xml:space="preserve"> and the neural substrates involved</w:t>
      </w:r>
      <w:r w:rsidR="00FE441A" w:rsidRPr="002F0AA5">
        <w:rPr>
          <w:rFonts w:ascii="Times New Roman" w:hAnsi="Times New Roman" w:cs="Times New Roman"/>
          <w:sz w:val="24"/>
          <w:szCs w:val="24"/>
        </w:rPr>
        <w:t xml:space="preserve">. </w:t>
      </w:r>
      <w:r w:rsidRPr="002F0AA5">
        <w:rPr>
          <w:rFonts w:ascii="Times New Roman" w:hAnsi="Times New Roman" w:cs="Times New Roman"/>
          <w:sz w:val="24"/>
          <w:szCs w:val="24"/>
        </w:rPr>
        <w:t xml:space="preserve">After all, despite the meaningful </w:t>
      </w:r>
      <w:r w:rsidR="002453DE" w:rsidRPr="002F0AA5">
        <w:rPr>
          <w:rFonts w:ascii="Times New Roman" w:hAnsi="Times New Roman" w:cs="Times New Roman"/>
          <w:sz w:val="24"/>
          <w:szCs w:val="24"/>
        </w:rPr>
        <w:t xml:space="preserve">overlap </w:t>
      </w:r>
      <w:r w:rsidRPr="002F0AA5">
        <w:rPr>
          <w:rFonts w:ascii="Times New Roman" w:hAnsi="Times New Roman" w:cs="Times New Roman"/>
          <w:sz w:val="24"/>
          <w:szCs w:val="24"/>
        </w:rPr>
        <w:t xml:space="preserve">between </w:t>
      </w:r>
      <w:r w:rsidR="002453DE" w:rsidRPr="002F0AA5">
        <w:rPr>
          <w:rFonts w:ascii="Times New Roman" w:hAnsi="Times New Roman" w:cs="Times New Roman"/>
          <w:sz w:val="24"/>
          <w:szCs w:val="24"/>
        </w:rPr>
        <w:t xml:space="preserve">the neural </w:t>
      </w:r>
      <w:r w:rsidR="000A450E" w:rsidRPr="002F0AA5">
        <w:rPr>
          <w:rFonts w:ascii="Times New Roman" w:hAnsi="Times New Roman" w:cs="Times New Roman"/>
          <w:sz w:val="24"/>
          <w:szCs w:val="24"/>
        </w:rPr>
        <w:t>codes</w:t>
      </w:r>
      <w:r w:rsidR="002453DE" w:rsidRPr="002F0AA5">
        <w:rPr>
          <w:rFonts w:ascii="Times New Roman" w:hAnsi="Times New Roman" w:cs="Times New Roman"/>
          <w:sz w:val="24"/>
          <w:szCs w:val="24"/>
        </w:rPr>
        <w:t xml:space="preserve"> engaged during </w:t>
      </w:r>
      <w:r w:rsidR="00687302" w:rsidRPr="002F0AA5">
        <w:rPr>
          <w:rFonts w:ascii="Times New Roman" w:hAnsi="Times New Roman" w:cs="Times New Roman"/>
          <w:sz w:val="24"/>
          <w:szCs w:val="24"/>
        </w:rPr>
        <w:t>imagination and execution</w:t>
      </w:r>
      <w:r w:rsidR="002453DE" w:rsidRPr="002F0AA5">
        <w:rPr>
          <w:rFonts w:ascii="Times New Roman" w:hAnsi="Times New Roman" w:cs="Times New Roman"/>
          <w:sz w:val="24"/>
          <w:szCs w:val="24"/>
        </w:rPr>
        <w:t>,</w:t>
      </w:r>
      <w:r w:rsidRPr="002F0AA5">
        <w:rPr>
          <w:rFonts w:ascii="Times New Roman" w:hAnsi="Times New Roman" w:cs="Times New Roman"/>
          <w:sz w:val="24"/>
          <w:szCs w:val="24"/>
        </w:rPr>
        <w:t xml:space="preserve"> </w:t>
      </w:r>
      <w:r w:rsidR="002453DE" w:rsidRPr="002F0AA5">
        <w:rPr>
          <w:rFonts w:ascii="Times New Roman" w:hAnsi="Times New Roman" w:cs="Times New Roman"/>
          <w:sz w:val="24"/>
          <w:szCs w:val="24"/>
        </w:rPr>
        <w:t>the</w:t>
      </w:r>
      <w:r w:rsidR="00AB4F4D" w:rsidRPr="002F0AA5">
        <w:rPr>
          <w:rFonts w:ascii="Times New Roman" w:hAnsi="Times New Roman" w:cs="Times New Roman"/>
          <w:sz w:val="24"/>
          <w:szCs w:val="24"/>
        </w:rPr>
        <w:t xml:space="preserve">re </w:t>
      </w:r>
      <w:r w:rsidR="00687302" w:rsidRPr="002F0AA5">
        <w:rPr>
          <w:rFonts w:ascii="Times New Roman" w:hAnsi="Times New Roman" w:cs="Times New Roman"/>
          <w:sz w:val="24"/>
          <w:szCs w:val="24"/>
        </w:rPr>
        <w:t xml:space="preserve">are </w:t>
      </w:r>
      <w:r w:rsidRPr="002F0AA5">
        <w:rPr>
          <w:rFonts w:ascii="Times New Roman" w:hAnsi="Times New Roman" w:cs="Times New Roman"/>
          <w:sz w:val="24"/>
          <w:szCs w:val="24"/>
        </w:rPr>
        <w:t xml:space="preserve">still </w:t>
      </w:r>
      <w:r w:rsidR="00AB4F4D" w:rsidRPr="002F0AA5">
        <w:rPr>
          <w:rFonts w:ascii="Times New Roman" w:hAnsi="Times New Roman" w:cs="Times New Roman"/>
          <w:sz w:val="24"/>
          <w:szCs w:val="24"/>
        </w:rPr>
        <w:t xml:space="preserve">some underlying differences in the neural recruitment and architecture occupied by </w:t>
      </w:r>
      <w:r w:rsidR="00687302" w:rsidRPr="002F0AA5">
        <w:rPr>
          <w:rFonts w:ascii="Times New Roman" w:hAnsi="Times New Roman" w:cs="Times New Roman"/>
          <w:sz w:val="24"/>
          <w:szCs w:val="24"/>
        </w:rPr>
        <w:t xml:space="preserve">each task </w:t>
      </w:r>
      <w:r w:rsidR="00AB4F4D" w:rsidRPr="002F0AA5">
        <w:rPr>
          <w:rFonts w:ascii="Times New Roman" w:hAnsi="Times New Roman" w:cs="Times New Roman"/>
          <w:sz w:val="24"/>
          <w:szCs w:val="24"/>
        </w:rPr>
        <w:t xml:space="preserve">(e.g., Nyberg, Eriksson, Larsson, &amp; </w:t>
      </w:r>
      <w:proofErr w:type="spellStart"/>
      <w:r w:rsidR="00AB4F4D" w:rsidRPr="002F0AA5">
        <w:rPr>
          <w:rFonts w:ascii="Times New Roman" w:hAnsi="Times New Roman" w:cs="Times New Roman"/>
          <w:sz w:val="24"/>
          <w:szCs w:val="24"/>
        </w:rPr>
        <w:t>Marklund</w:t>
      </w:r>
      <w:proofErr w:type="spellEnd"/>
      <w:r w:rsidR="00AB4F4D" w:rsidRPr="002F0AA5">
        <w:rPr>
          <w:rFonts w:ascii="Times New Roman" w:hAnsi="Times New Roman" w:cs="Times New Roman"/>
          <w:sz w:val="24"/>
          <w:szCs w:val="24"/>
        </w:rPr>
        <w:t>, 2006)</w:t>
      </w:r>
      <w:r w:rsidR="002453DE" w:rsidRPr="002F0AA5">
        <w:rPr>
          <w:rFonts w:ascii="Times New Roman" w:hAnsi="Times New Roman" w:cs="Times New Roman"/>
          <w:sz w:val="24"/>
          <w:szCs w:val="24"/>
        </w:rPr>
        <w:t>.</w:t>
      </w:r>
      <w:r w:rsidR="00687302" w:rsidRPr="002F0AA5">
        <w:rPr>
          <w:rFonts w:ascii="Times New Roman" w:hAnsi="Times New Roman" w:cs="Times New Roman"/>
          <w:sz w:val="24"/>
          <w:szCs w:val="24"/>
        </w:rPr>
        <w:t xml:space="preserve"> </w:t>
      </w:r>
      <w:r w:rsidR="002453DE" w:rsidRPr="002F0AA5">
        <w:rPr>
          <w:rFonts w:ascii="Times New Roman" w:hAnsi="Times New Roman" w:cs="Times New Roman"/>
          <w:sz w:val="24"/>
          <w:szCs w:val="24"/>
        </w:rPr>
        <w:t xml:space="preserve">Thus, </w:t>
      </w:r>
      <w:r w:rsidR="00FE441A" w:rsidRPr="002F0AA5">
        <w:rPr>
          <w:rFonts w:ascii="Times New Roman" w:hAnsi="Times New Roman" w:cs="Times New Roman"/>
          <w:sz w:val="24"/>
          <w:szCs w:val="24"/>
        </w:rPr>
        <w:t xml:space="preserve">it is possible that the current relation between </w:t>
      </w:r>
      <w:r w:rsidR="00A01E89" w:rsidRPr="002F0AA5">
        <w:rPr>
          <w:rFonts w:ascii="Times New Roman" w:hAnsi="Times New Roman" w:cs="Times New Roman"/>
          <w:sz w:val="24"/>
          <w:szCs w:val="24"/>
        </w:rPr>
        <w:t>ID and MT</w:t>
      </w:r>
      <w:r w:rsidR="00FE441A" w:rsidRPr="002F0AA5">
        <w:rPr>
          <w:rFonts w:ascii="Times New Roman" w:hAnsi="Times New Roman" w:cs="Times New Roman"/>
          <w:sz w:val="24"/>
          <w:szCs w:val="24"/>
        </w:rPr>
        <w:t xml:space="preserve"> for imagined </w:t>
      </w:r>
      <w:r w:rsidR="007E44F8" w:rsidRPr="002F0AA5">
        <w:rPr>
          <w:rFonts w:ascii="Times New Roman" w:hAnsi="Times New Roman" w:cs="Times New Roman"/>
          <w:sz w:val="24"/>
          <w:szCs w:val="24"/>
        </w:rPr>
        <w:t>movement</w:t>
      </w:r>
      <w:r w:rsidR="00964D38" w:rsidRPr="002F0AA5">
        <w:rPr>
          <w:rFonts w:ascii="Times New Roman" w:hAnsi="Times New Roman" w:cs="Times New Roman"/>
          <w:sz w:val="24"/>
          <w:szCs w:val="24"/>
        </w:rPr>
        <w:t>s</w:t>
      </w:r>
      <w:r w:rsidR="00FE441A" w:rsidRPr="002F0AA5">
        <w:rPr>
          <w:rFonts w:ascii="Times New Roman" w:hAnsi="Times New Roman" w:cs="Times New Roman"/>
          <w:sz w:val="24"/>
          <w:szCs w:val="24"/>
        </w:rPr>
        <w:t xml:space="preserve"> </w:t>
      </w:r>
      <w:r w:rsidR="00EC1477" w:rsidRPr="002F0AA5">
        <w:rPr>
          <w:rFonts w:ascii="Times New Roman" w:hAnsi="Times New Roman" w:cs="Times New Roman"/>
          <w:sz w:val="24"/>
          <w:szCs w:val="24"/>
        </w:rPr>
        <w:t>could result from the</w:t>
      </w:r>
      <w:r w:rsidRPr="002F0AA5">
        <w:rPr>
          <w:rFonts w:ascii="Times New Roman" w:hAnsi="Times New Roman" w:cs="Times New Roman"/>
          <w:sz w:val="24"/>
          <w:szCs w:val="24"/>
        </w:rPr>
        <w:t xml:space="preserve"> </w:t>
      </w:r>
      <w:r w:rsidR="00964D38" w:rsidRPr="002F0AA5">
        <w:rPr>
          <w:rFonts w:ascii="Times New Roman" w:hAnsi="Times New Roman" w:cs="Times New Roman"/>
          <w:sz w:val="24"/>
          <w:szCs w:val="24"/>
        </w:rPr>
        <w:t>representation</w:t>
      </w:r>
      <w:r w:rsidR="00EC1477" w:rsidRPr="002F0AA5">
        <w:rPr>
          <w:rFonts w:ascii="Times New Roman" w:hAnsi="Times New Roman" w:cs="Times New Roman"/>
          <w:sz w:val="24"/>
          <w:szCs w:val="24"/>
        </w:rPr>
        <w:t xml:space="preserve"> of</w:t>
      </w:r>
      <w:r w:rsidR="00FE441A" w:rsidRPr="002F0AA5">
        <w:rPr>
          <w:rFonts w:ascii="Times New Roman" w:hAnsi="Times New Roman" w:cs="Times New Roman"/>
          <w:sz w:val="24"/>
          <w:szCs w:val="24"/>
        </w:rPr>
        <w:t xml:space="preserve"> </w:t>
      </w:r>
      <w:r w:rsidR="008E65B4" w:rsidRPr="002F0AA5">
        <w:rPr>
          <w:rFonts w:ascii="Times New Roman" w:hAnsi="Times New Roman" w:cs="Times New Roman"/>
          <w:sz w:val="24"/>
          <w:szCs w:val="24"/>
        </w:rPr>
        <w:t xml:space="preserve">endogenous </w:t>
      </w:r>
      <w:r w:rsidR="001B0FC6" w:rsidRPr="002F0AA5">
        <w:rPr>
          <w:rFonts w:ascii="Times New Roman" w:hAnsi="Times New Roman" w:cs="Times New Roman"/>
          <w:sz w:val="24"/>
          <w:szCs w:val="24"/>
        </w:rPr>
        <w:t xml:space="preserve">motor parameters, </w:t>
      </w:r>
      <w:r w:rsidRPr="002F0AA5">
        <w:rPr>
          <w:rFonts w:ascii="Times New Roman" w:hAnsi="Times New Roman" w:cs="Times New Roman"/>
          <w:sz w:val="24"/>
          <w:szCs w:val="24"/>
        </w:rPr>
        <w:t xml:space="preserve">where </w:t>
      </w:r>
      <w:r w:rsidR="00EB4E56" w:rsidRPr="002F0AA5">
        <w:rPr>
          <w:rFonts w:ascii="Times New Roman" w:hAnsi="Times New Roman" w:cs="Times New Roman"/>
          <w:sz w:val="24"/>
          <w:szCs w:val="24"/>
        </w:rPr>
        <w:t xml:space="preserve">only the </w:t>
      </w:r>
      <w:r w:rsidR="00B41AD9" w:rsidRPr="002F0AA5">
        <w:rPr>
          <w:rFonts w:ascii="Times New Roman" w:hAnsi="Times New Roman" w:cs="Times New Roman"/>
          <w:sz w:val="24"/>
          <w:szCs w:val="24"/>
        </w:rPr>
        <w:t>absolute</w:t>
      </w:r>
      <w:r w:rsidR="00EB4E56" w:rsidRPr="002F0AA5">
        <w:rPr>
          <w:rFonts w:ascii="Times New Roman" w:hAnsi="Times New Roman" w:cs="Times New Roman"/>
          <w:sz w:val="24"/>
          <w:szCs w:val="24"/>
        </w:rPr>
        <w:t xml:space="preserve"> </w:t>
      </w:r>
      <w:r w:rsidRPr="002F0AA5">
        <w:rPr>
          <w:rFonts w:ascii="Times New Roman" w:hAnsi="Times New Roman" w:cs="Times New Roman"/>
          <w:sz w:val="24"/>
          <w:szCs w:val="24"/>
        </w:rPr>
        <w:t xml:space="preserve">features </w:t>
      </w:r>
      <w:r w:rsidR="00EB4E56" w:rsidRPr="002F0AA5">
        <w:rPr>
          <w:rFonts w:ascii="Times New Roman" w:hAnsi="Times New Roman" w:cs="Times New Roman"/>
          <w:sz w:val="24"/>
          <w:szCs w:val="24"/>
        </w:rPr>
        <w:t xml:space="preserve">pertaining to the performer are encoded. Alternatively, it is possible that imagined movements </w:t>
      </w:r>
      <w:r w:rsidR="001B0FC6" w:rsidRPr="002F0AA5">
        <w:rPr>
          <w:rFonts w:ascii="Times New Roman" w:hAnsi="Times New Roman" w:cs="Times New Roman"/>
          <w:sz w:val="24"/>
          <w:szCs w:val="24"/>
        </w:rPr>
        <w:t>additional</w:t>
      </w:r>
      <w:r w:rsidR="00EB4E56" w:rsidRPr="002F0AA5">
        <w:rPr>
          <w:rFonts w:ascii="Times New Roman" w:hAnsi="Times New Roman" w:cs="Times New Roman"/>
          <w:sz w:val="24"/>
          <w:szCs w:val="24"/>
        </w:rPr>
        <w:t xml:space="preserve">ly incorporate the </w:t>
      </w:r>
      <w:r w:rsidR="00B41AD9" w:rsidRPr="002F0AA5">
        <w:rPr>
          <w:rFonts w:ascii="Times New Roman" w:hAnsi="Times New Roman" w:cs="Times New Roman"/>
          <w:sz w:val="24"/>
          <w:szCs w:val="24"/>
        </w:rPr>
        <w:t>relative</w:t>
      </w:r>
      <w:r w:rsidR="00EB4E56" w:rsidRPr="002F0AA5">
        <w:rPr>
          <w:rFonts w:ascii="Times New Roman" w:hAnsi="Times New Roman" w:cs="Times New Roman"/>
          <w:sz w:val="24"/>
          <w:szCs w:val="24"/>
        </w:rPr>
        <w:t xml:space="preserve"> </w:t>
      </w:r>
      <w:r w:rsidR="001B0FC6" w:rsidRPr="002F0AA5">
        <w:rPr>
          <w:rFonts w:ascii="Times New Roman" w:hAnsi="Times New Roman" w:cs="Times New Roman"/>
          <w:sz w:val="24"/>
          <w:szCs w:val="24"/>
        </w:rPr>
        <w:t>features</w:t>
      </w:r>
      <w:r w:rsidR="00EC1477" w:rsidRPr="002F0AA5">
        <w:rPr>
          <w:rFonts w:ascii="Times New Roman" w:hAnsi="Times New Roman" w:cs="Times New Roman"/>
          <w:sz w:val="24"/>
          <w:szCs w:val="24"/>
        </w:rPr>
        <w:t xml:space="preserve"> </w:t>
      </w:r>
      <w:r w:rsidR="00EB4E56" w:rsidRPr="002F0AA5">
        <w:rPr>
          <w:rFonts w:ascii="Times New Roman" w:hAnsi="Times New Roman" w:cs="Times New Roman"/>
          <w:sz w:val="24"/>
          <w:szCs w:val="24"/>
        </w:rPr>
        <w:t xml:space="preserve">pertaining to </w:t>
      </w:r>
      <w:r w:rsidR="00B41AD9" w:rsidRPr="002F0AA5">
        <w:rPr>
          <w:rFonts w:ascii="Times New Roman" w:hAnsi="Times New Roman" w:cs="Times New Roman"/>
          <w:sz w:val="24"/>
          <w:szCs w:val="24"/>
        </w:rPr>
        <w:t xml:space="preserve">the </w:t>
      </w:r>
      <w:r w:rsidR="00EB4E56" w:rsidRPr="002F0AA5">
        <w:rPr>
          <w:rFonts w:ascii="Times New Roman" w:hAnsi="Times New Roman" w:cs="Times New Roman"/>
          <w:sz w:val="24"/>
          <w:szCs w:val="24"/>
        </w:rPr>
        <w:t>environment</w:t>
      </w:r>
      <w:r w:rsidR="00B41AD9" w:rsidRPr="002F0AA5">
        <w:rPr>
          <w:rFonts w:ascii="Times New Roman" w:hAnsi="Times New Roman" w:cs="Times New Roman"/>
          <w:sz w:val="24"/>
          <w:szCs w:val="24"/>
        </w:rPr>
        <w:t xml:space="preserve">, which </w:t>
      </w:r>
      <w:r w:rsidR="00EB4E56" w:rsidRPr="002F0AA5">
        <w:rPr>
          <w:rFonts w:ascii="Times New Roman" w:hAnsi="Times New Roman" w:cs="Times New Roman"/>
          <w:sz w:val="24"/>
          <w:szCs w:val="24"/>
        </w:rPr>
        <w:t>would normally factor into</w:t>
      </w:r>
      <w:r w:rsidR="009113B7" w:rsidRPr="002F0AA5">
        <w:rPr>
          <w:rFonts w:ascii="Times New Roman" w:hAnsi="Times New Roman" w:cs="Times New Roman"/>
          <w:sz w:val="24"/>
          <w:szCs w:val="24"/>
        </w:rPr>
        <w:t xml:space="preserve"> executed </w:t>
      </w:r>
      <w:r w:rsidR="00EC1477" w:rsidRPr="002F0AA5">
        <w:rPr>
          <w:rFonts w:ascii="Times New Roman" w:hAnsi="Times New Roman" w:cs="Times New Roman"/>
          <w:sz w:val="24"/>
          <w:szCs w:val="24"/>
        </w:rPr>
        <w:t xml:space="preserve">movements. </w:t>
      </w:r>
      <w:r w:rsidR="00CA17C8" w:rsidRPr="002F0AA5">
        <w:rPr>
          <w:rFonts w:ascii="Times New Roman" w:hAnsi="Times New Roman" w:cs="Times New Roman"/>
          <w:sz w:val="24"/>
          <w:szCs w:val="24"/>
        </w:rPr>
        <w:t>To this end</w:t>
      </w:r>
      <w:r w:rsidR="00B41AD9" w:rsidRPr="002F0AA5">
        <w:rPr>
          <w:rFonts w:ascii="Times New Roman" w:hAnsi="Times New Roman" w:cs="Times New Roman"/>
          <w:sz w:val="24"/>
          <w:szCs w:val="24"/>
        </w:rPr>
        <w:t>, we may ask</w:t>
      </w:r>
      <w:r w:rsidR="00A01E89" w:rsidRPr="002F0AA5">
        <w:rPr>
          <w:rFonts w:ascii="Times New Roman" w:hAnsi="Times New Roman" w:cs="Times New Roman"/>
          <w:sz w:val="24"/>
          <w:szCs w:val="24"/>
        </w:rPr>
        <w:t>,</w:t>
      </w:r>
      <w:r w:rsidR="00B41AD9" w:rsidRPr="002F0AA5">
        <w:rPr>
          <w:rFonts w:ascii="Times New Roman" w:hAnsi="Times New Roman" w:cs="Times New Roman"/>
          <w:sz w:val="24"/>
          <w:szCs w:val="24"/>
        </w:rPr>
        <w:t xml:space="preserve"> </w:t>
      </w:r>
      <w:r w:rsidR="00A01E89" w:rsidRPr="002F0AA5">
        <w:rPr>
          <w:rFonts w:ascii="Times New Roman" w:hAnsi="Times New Roman" w:cs="Times New Roman"/>
          <w:sz w:val="24"/>
          <w:szCs w:val="24"/>
        </w:rPr>
        <w:t>does</w:t>
      </w:r>
      <w:r w:rsidR="00B41AD9" w:rsidRPr="002F0AA5">
        <w:rPr>
          <w:rFonts w:ascii="Times New Roman" w:hAnsi="Times New Roman" w:cs="Times New Roman"/>
          <w:sz w:val="24"/>
          <w:szCs w:val="24"/>
        </w:rPr>
        <w:t xml:space="preserve"> </w:t>
      </w:r>
      <w:r w:rsidR="002453DE" w:rsidRPr="002F0AA5">
        <w:rPr>
          <w:rFonts w:ascii="Times New Roman" w:hAnsi="Times New Roman" w:cs="Times New Roman"/>
          <w:sz w:val="24"/>
          <w:szCs w:val="24"/>
        </w:rPr>
        <w:t xml:space="preserve">the </w:t>
      </w:r>
      <w:r w:rsidR="00B41AD9" w:rsidRPr="002F0AA5">
        <w:rPr>
          <w:rFonts w:ascii="Times New Roman" w:hAnsi="Times New Roman" w:cs="Times New Roman"/>
          <w:sz w:val="24"/>
          <w:szCs w:val="24"/>
        </w:rPr>
        <w:t xml:space="preserve">similarity between </w:t>
      </w:r>
      <w:r w:rsidR="002453DE" w:rsidRPr="002F0AA5">
        <w:rPr>
          <w:rFonts w:ascii="Times New Roman" w:hAnsi="Times New Roman" w:cs="Times New Roman"/>
          <w:sz w:val="24"/>
          <w:szCs w:val="24"/>
        </w:rPr>
        <w:t xml:space="preserve">imagination </w:t>
      </w:r>
      <w:r w:rsidR="00687302" w:rsidRPr="002F0AA5">
        <w:rPr>
          <w:rFonts w:ascii="Times New Roman" w:hAnsi="Times New Roman" w:cs="Times New Roman"/>
          <w:sz w:val="24"/>
          <w:szCs w:val="24"/>
        </w:rPr>
        <w:t xml:space="preserve">and execution </w:t>
      </w:r>
      <w:r w:rsidR="00A01E89" w:rsidRPr="002F0AA5">
        <w:rPr>
          <w:rFonts w:ascii="Times New Roman" w:hAnsi="Times New Roman" w:cs="Times New Roman"/>
          <w:sz w:val="24"/>
          <w:szCs w:val="24"/>
        </w:rPr>
        <w:t>extend</w:t>
      </w:r>
      <w:r w:rsidR="00B41AD9" w:rsidRPr="002F0AA5">
        <w:rPr>
          <w:rFonts w:ascii="Times New Roman" w:hAnsi="Times New Roman" w:cs="Times New Roman"/>
          <w:sz w:val="24"/>
          <w:szCs w:val="24"/>
        </w:rPr>
        <w:t xml:space="preserve"> to </w:t>
      </w:r>
      <w:r w:rsidR="00CA17C8" w:rsidRPr="002F0AA5">
        <w:rPr>
          <w:rFonts w:ascii="Times New Roman" w:hAnsi="Times New Roman" w:cs="Times New Roman"/>
          <w:sz w:val="24"/>
          <w:szCs w:val="24"/>
        </w:rPr>
        <w:t xml:space="preserve">neural </w:t>
      </w:r>
      <w:r w:rsidR="00B41AD9" w:rsidRPr="002F0AA5">
        <w:rPr>
          <w:rFonts w:ascii="Times New Roman" w:hAnsi="Times New Roman" w:cs="Times New Roman"/>
          <w:sz w:val="24"/>
          <w:szCs w:val="24"/>
        </w:rPr>
        <w:t xml:space="preserve">codes that </w:t>
      </w:r>
      <w:r w:rsidR="00CA17C8" w:rsidRPr="002F0AA5">
        <w:rPr>
          <w:rFonts w:ascii="Times New Roman" w:hAnsi="Times New Roman" w:cs="Times New Roman"/>
          <w:sz w:val="24"/>
          <w:szCs w:val="24"/>
        </w:rPr>
        <w:t xml:space="preserve">reference the </w:t>
      </w:r>
      <w:r w:rsidR="00EC1477" w:rsidRPr="002F0AA5">
        <w:rPr>
          <w:rFonts w:ascii="Times New Roman" w:hAnsi="Times New Roman" w:cs="Times New Roman"/>
          <w:sz w:val="24"/>
          <w:szCs w:val="24"/>
        </w:rPr>
        <w:t xml:space="preserve">absolute </w:t>
      </w:r>
      <w:r w:rsidR="00F42FA7" w:rsidRPr="002F0AA5">
        <w:rPr>
          <w:rFonts w:ascii="Times New Roman" w:hAnsi="Times New Roman" w:cs="Times New Roman"/>
          <w:sz w:val="24"/>
          <w:szCs w:val="24"/>
        </w:rPr>
        <w:t xml:space="preserve">(egocentric) </w:t>
      </w:r>
      <w:r w:rsidR="00EC1477" w:rsidRPr="002F0AA5">
        <w:rPr>
          <w:rFonts w:ascii="Times New Roman" w:hAnsi="Times New Roman" w:cs="Times New Roman"/>
          <w:sz w:val="24"/>
          <w:szCs w:val="24"/>
        </w:rPr>
        <w:t xml:space="preserve">or </w:t>
      </w:r>
      <w:r w:rsidR="00F42FA7" w:rsidRPr="002F0AA5">
        <w:rPr>
          <w:rFonts w:ascii="Times New Roman" w:hAnsi="Times New Roman" w:cs="Times New Roman"/>
          <w:sz w:val="24"/>
          <w:szCs w:val="24"/>
        </w:rPr>
        <w:t>relative (</w:t>
      </w:r>
      <w:proofErr w:type="spellStart"/>
      <w:r w:rsidR="00F42FA7" w:rsidRPr="002F0AA5">
        <w:rPr>
          <w:rFonts w:ascii="Times New Roman" w:hAnsi="Times New Roman" w:cs="Times New Roman"/>
          <w:sz w:val="24"/>
          <w:szCs w:val="24"/>
        </w:rPr>
        <w:t>allocentric</w:t>
      </w:r>
      <w:proofErr w:type="spellEnd"/>
      <w:r w:rsidR="00F42FA7" w:rsidRPr="002F0AA5">
        <w:rPr>
          <w:rFonts w:ascii="Times New Roman" w:hAnsi="Times New Roman" w:cs="Times New Roman"/>
          <w:sz w:val="24"/>
          <w:szCs w:val="24"/>
        </w:rPr>
        <w:t>)</w:t>
      </w:r>
      <w:r w:rsidR="00EC1477" w:rsidRPr="002F0AA5">
        <w:rPr>
          <w:rFonts w:ascii="Times New Roman" w:hAnsi="Times New Roman" w:cs="Times New Roman"/>
          <w:sz w:val="24"/>
          <w:szCs w:val="24"/>
        </w:rPr>
        <w:t xml:space="preserve"> </w:t>
      </w:r>
      <w:r w:rsidR="001B0FC6" w:rsidRPr="002F0AA5">
        <w:rPr>
          <w:rFonts w:ascii="Times New Roman" w:hAnsi="Times New Roman" w:cs="Times New Roman"/>
          <w:sz w:val="24"/>
          <w:szCs w:val="24"/>
        </w:rPr>
        <w:t>features</w:t>
      </w:r>
      <w:r w:rsidR="007E44F8" w:rsidRPr="002F0AA5">
        <w:rPr>
          <w:rFonts w:ascii="Times New Roman" w:hAnsi="Times New Roman" w:cs="Times New Roman"/>
          <w:sz w:val="24"/>
          <w:szCs w:val="24"/>
        </w:rPr>
        <w:t xml:space="preserve"> (see Glover, 2004)</w:t>
      </w:r>
      <w:r w:rsidR="00964D38" w:rsidRPr="002F0AA5">
        <w:rPr>
          <w:rFonts w:ascii="Times New Roman" w:hAnsi="Times New Roman" w:cs="Times New Roman"/>
          <w:sz w:val="24"/>
          <w:szCs w:val="24"/>
        </w:rPr>
        <w:t>?</w:t>
      </w:r>
    </w:p>
    <w:p w14:paraId="2DFC9A65" w14:textId="2AA04712" w:rsidR="007E44F8" w:rsidRPr="002F0AA5" w:rsidRDefault="00A778A4" w:rsidP="00471A34">
      <w:pPr>
        <w:spacing w:after="0" w:line="480" w:lineRule="auto"/>
        <w:ind w:firstLine="709"/>
        <w:rPr>
          <w:rFonts w:ascii="Times New Roman" w:hAnsi="Times New Roman" w:cs="Times New Roman"/>
          <w:sz w:val="24"/>
          <w:szCs w:val="24"/>
        </w:rPr>
      </w:pPr>
      <w:r w:rsidRPr="002F0AA5">
        <w:rPr>
          <w:rFonts w:ascii="Times New Roman" w:hAnsi="Times New Roman" w:cs="Times New Roman"/>
          <w:sz w:val="24"/>
          <w:szCs w:val="24"/>
        </w:rPr>
        <w:t>T</w:t>
      </w:r>
      <w:r w:rsidR="002C6351" w:rsidRPr="002F0AA5">
        <w:rPr>
          <w:rFonts w:ascii="Times New Roman" w:hAnsi="Times New Roman" w:cs="Times New Roman"/>
          <w:sz w:val="24"/>
          <w:szCs w:val="24"/>
        </w:rPr>
        <w:t xml:space="preserve">o explore this matter, it is possible to </w:t>
      </w:r>
      <w:r w:rsidR="001B0FC6" w:rsidRPr="002F0AA5">
        <w:rPr>
          <w:rFonts w:ascii="Times New Roman" w:hAnsi="Times New Roman" w:cs="Times New Roman"/>
          <w:sz w:val="24"/>
          <w:szCs w:val="24"/>
        </w:rPr>
        <w:t>introduce</w:t>
      </w:r>
      <w:r w:rsidR="00FE441A" w:rsidRPr="002F0AA5">
        <w:rPr>
          <w:rFonts w:ascii="Times New Roman" w:hAnsi="Times New Roman" w:cs="Times New Roman"/>
          <w:sz w:val="24"/>
          <w:szCs w:val="24"/>
        </w:rPr>
        <w:t xml:space="preserve"> perceptual illusions</w:t>
      </w:r>
      <w:r w:rsidR="002453DE" w:rsidRPr="002F0AA5">
        <w:rPr>
          <w:rFonts w:ascii="Times New Roman" w:hAnsi="Times New Roman" w:cs="Times New Roman"/>
          <w:sz w:val="24"/>
          <w:szCs w:val="24"/>
        </w:rPr>
        <w:t xml:space="preserve"> </w:t>
      </w:r>
      <w:r w:rsidR="00FE441A" w:rsidRPr="002F0AA5">
        <w:rPr>
          <w:rFonts w:ascii="Times New Roman" w:hAnsi="Times New Roman" w:cs="Times New Roman"/>
          <w:sz w:val="24"/>
          <w:szCs w:val="24"/>
        </w:rPr>
        <w:t>wh</w:t>
      </w:r>
      <w:r w:rsidR="007E44F8" w:rsidRPr="002F0AA5">
        <w:rPr>
          <w:rFonts w:ascii="Times New Roman" w:hAnsi="Times New Roman" w:cs="Times New Roman"/>
          <w:sz w:val="24"/>
          <w:szCs w:val="24"/>
        </w:rPr>
        <w:t>ere the intended target</w:t>
      </w:r>
      <w:r w:rsidR="002453DE" w:rsidRPr="002F0AA5">
        <w:rPr>
          <w:rFonts w:ascii="Times New Roman" w:hAnsi="Times New Roman" w:cs="Times New Roman"/>
          <w:sz w:val="24"/>
          <w:szCs w:val="24"/>
        </w:rPr>
        <w:t xml:space="preserve"> </w:t>
      </w:r>
      <w:r w:rsidR="007E44F8" w:rsidRPr="002F0AA5">
        <w:rPr>
          <w:rFonts w:ascii="Times New Roman" w:hAnsi="Times New Roman" w:cs="Times New Roman"/>
          <w:sz w:val="24"/>
          <w:szCs w:val="24"/>
        </w:rPr>
        <w:t>appears</w:t>
      </w:r>
      <w:r w:rsidR="001B0FC6" w:rsidRPr="002F0AA5">
        <w:rPr>
          <w:rFonts w:ascii="Times New Roman" w:hAnsi="Times New Roman" w:cs="Times New Roman"/>
          <w:sz w:val="24"/>
          <w:szCs w:val="24"/>
        </w:rPr>
        <w:t xml:space="preserve"> </w:t>
      </w:r>
      <w:r w:rsidR="002C6351" w:rsidRPr="002F0AA5">
        <w:rPr>
          <w:rFonts w:ascii="Times New Roman" w:hAnsi="Times New Roman" w:cs="Times New Roman"/>
          <w:sz w:val="24"/>
          <w:szCs w:val="24"/>
        </w:rPr>
        <w:t xml:space="preserve">perceptually </w:t>
      </w:r>
      <w:r w:rsidR="001B0FC6" w:rsidRPr="002F0AA5">
        <w:rPr>
          <w:rFonts w:ascii="Times New Roman" w:hAnsi="Times New Roman" w:cs="Times New Roman"/>
          <w:sz w:val="24"/>
          <w:szCs w:val="24"/>
        </w:rPr>
        <w:t xml:space="preserve">different </w:t>
      </w:r>
      <w:r w:rsidR="002C6351" w:rsidRPr="002F0AA5">
        <w:rPr>
          <w:rFonts w:ascii="Times New Roman" w:hAnsi="Times New Roman" w:cs="Times New Roman"/>
          <w:sz w:val="24"/>
          <w:szCs w:val="24"/>
        </w:rPr>
        <w:t xml:space="preserve">in </w:t>
      </w:r>
      <w:r w:rsidR="001B0FC6" w:rsidRPr="002F0AA5">
        <w:rPr>
          <w:rFonts w:ascii="Times New Roman" w:hAnsi="Times New Roman" w:cs="Times New Roman"/>
          <w:sz w:val="24"/>
          <w:szCs w:val="24"/>
        </w:rPr>
        <w:t>size</w:t>
      </w:r>
      <w:r w:rsidR="007E44F8" w:rsidRPr="002F0AA5">
        <w:rPr>
          <w:rFonts w:ascii="Times New Roman" w:hAnsi="Times New Roman" w:cs="Times New Roman"/>
          <w:sz w:val="24"/>
          <w:szCs w:val="24"/>
        </w:rPr>
        <w:t xml:space="preserve"> </w:t>
      </w:r>
      <w:r w:rsidR="00494597" w:rsidRPr="002F0AA5">
        <w:rPr>
          <w:rFonts w:ascii="Times New Roman" w:hAnsi="Times New Roman" w:cs="Times New Roman"/>
          <w:sz w:val="24"/>
          <w:szCs w:val="24"/>
        </w:rPr>
        <w:t>compared to</w:t>
      </w:r>
      <w:r w:rsidR="00FE441A" w:rsidRPr="002F0AA5">
        <w:rPr>
          <w:rFonts w:ascii="Times New Roman" w:hAnsi="Times New Roman" w:cs="Times New Roman"/>
          <w:sz w:val="24"/>
          <w:szCs w:val="24"/>
        </w:rPr>
        <w:t xml:space="preserve"> normal, but is in fact the </w:t>
      </w:r>
      <w:r w:rsidR="00FE441A" w:rsidRPr="002F0AA5">
        <w:rPr>
          <w:rFonts w:ascii="Times New Roman" w:hAnsi="Times New Roman" w:cs="Times New Roman"/>
          <w:sz w:val="24"/>
          <w:szCs w:val="24"/>
        </w:rPr>
        <w:lastRenderedPageBreak/>
        <w:t>same</w:t>
      </w:r>
      <w:r w:rsidR="002453DE" w:rsidRPr="002F0AA5">
        <w:rPr>
          <w:rFonts w:ascii="Times New Roman" w:hAnsi="Times New Roman" w:cs="Times New Roman"/>
          <w:sz w:val="24"/>
          <w:szCs w:val="24"/>
        </w:rPr>
        <w:t xml:space="preserve"> size</w:t>
      </w:r>
      <w:r w:rsidR="00FE441A" w:rsidRPr="002F0AA5">
        <w:rPr>
          <w:rFonts w:ascii="Times New Roman" w:hAnsi="Times New Roman" w:cs="Times New Roman"/>
          <w:sz w:val="24"/>
          <w:szCs w:val="24"/>
        </w:rPr>
        <w:t>.</w:t>
      </w:r>
      <w:r w:rsidR="00CA17C8" w:rsidRPr="002F0AA5">
        <w:rPr>
          <w:rFonts w:ascii="Times New Roman" w:hAnsi="Times New Roman" w:cs="Times New Roman"/>
          <w:sz w:val="24"/>
          <w:szCs w:val="24"/>
        </w:rPr>
        <w:t xml:space="preserve"> Indeed, the use of perceptual illusions has proven an effective method to demarcate the contribution of egocentric and </w:t>
      </w:r>
      <w:proofErr w:type="spellStart"/>
      <w:r w:rsidR="00CA17C8" w:rsidRPr="002F0AA5">
        <w:rPr>
          <w:rFonts w:ascii="Times New Roman" w:hAnsi="Times New Roman" w:cs="Times New Roman"/>
          <w:sz w:val="24"/>
          <w:szCs w:val="24"/>
        </w:rPr>
        <w:t>allocentric</w:t>
      </w:r>
      <w:proofErr w:type="spellEnd"/>
      <w:r w:rsidR="00CA17C8" w:rsidRPr="002F0AA5">
        <w:rPr>
          <w:rFonts w:ascii="Times New Roman" w:hAnsi="Times New Roman" w:cs="Times New Roman"/>
          <w:sz w:val="24"/>
          <w:szCs w:val="24"/>
        </w:rPr>
        <w:t xml:space="preserve"> reference frames because the former is impervious to the direction of illusions, </w:t>
      </w:r>
      <w:r w:rsidR="009113B7" w:rsidRPr="002F0AA5">
        <w:rPr>
          <w:rFonts w:ascii="Times New Roman" w:hAnsi="Times New Roman" w:cs="Times New Roman"/>
          <w:sz w:val="24"/>
          <w:szCs w:val="24"/>
        </w:rPr>
        <w:t>while</w:t>
      </w:r>
      <w:r w:rsidR="00CA17C8" w:rsidRPr="002F0AA5">
        <w:rPr>
          <w:rFonts w:ascii="Times New Roman" w:hAnsi="Times New Roman" w:cs="Times New Roman"/>
          <w:sz w:val="24"/>
          <w:szCs w:val="24"/>
        </w:rPr>
        <w:t xml:space="preserve"> the latter </w:t>
      </w:r>
      <w:r w:rsidR="009113B7" w:rsidRPr="002F0AA5">
        <w:rPr>
          <w:rFonts w:ascii="Times New Roman" w:hAnsi="Times New Roman" w:cs="Times New Roman"/>
          <w:sz w:val="24"/>
          <w:szCs w:val="24"/>
        </w:rPr>
        <w:t xml:space="preserve">is responsible for </w:t>
      </w:r>
      <w:r w:rsidR="00CA17C8" w:rsidRPr="002F0AA5">
        <w:rPr>
          <w:rFonts w:ascii="Times New Roman" w:hAnsi="Times New Roman" w:cs="Times New Roman"/>
          <w:sz w:val="24"/>
          <w:szCs w:val="24"/>
        </w:rPr>
        <w:t>impart</w:t>
      </w:r>
      <w:r w:rsidR="009113B7" w:rsidRPr="002F0AA5">
        <w:rPr>
          <w:rFonts w:ascii="Times New Roman" w:hAnsi="Times New Roman" w:cs="Times New Roman"/>
          <w:sz w:val="24"/>
          <w:szCs w:val="24"/>
        </w:rPr>
        <w:t>ing</w:t>
      </w:r>
      <w:r w:rsidR="00CA17C8" w:rsidRPr="002F0AA5">
        <w:rPr>
          <w:rFonts w:ascii="Times New Roman" w:hAnsi="Times New Roman" w:cs="Times New Roman"/>
          <w:sz w:val="24"/>
          <w:szCs w:val="24"/>
        </w:rPr>
        <w:t xml:space="preserve"> </w:t>
      </w:r>
      <w:r w:rsidR="009113B7" w:rsidRPr="002F0AA5">
        <w:rPr>
          <w:rFonts w:ascii="Times New Roman" w:hAnsi="Times New Roman" w:cs="Times New Roman"/>
          <w:sz w:val="24"/>
          <w:szCs w:val="24"/>
        </w:rPr>
        <w:t xml:space="preserve">perceived differences. </w:t>
      </w:r>
      <w:r w:rsidR="00FE441A" w:rsidRPr="002F0AA5">
        <w:rPr>
          <w:rFonts w:ascii="Times New Roman" w:hAnsi="Times New Roman" w:cs="Times New Roman"/>
          <w:sz w:val="24"/>
          <w:szCs w:val="24"/>
        </w:rPr>
        <w:t xml:space="preserve">With this in mind, it is relevant to consider </w:t>
      </w:r>
      <w:r w:rsidR="001B0FC6" w:rsidRPr="002F0AA5">
        <w:rPr>
          <w:rFonts w:ascii="Times New Roman" w:hAnsi="Times New Roman" w:cs="Times New Roman"/>
          <w:sz w:val="24"/>
          <w:szCs w:val="24"/>
        </w:rPr>
        <w:t xml:space="preserve">at least some of </w:t>
      </w:r>
      <w:r w:rsidR="00FE441A" w:rsidRPr="002F0AA5">
        <w:rPr>
          <w:rFonts w:ascii="Times New Roman" w:hAnsi="Times New Roman" w:cs="Times New Roman"/>
          <w:sz w:val="24"/>
          <w:szCs w:val="24"/>
        </w:rPr>
        <w:t>the evidence surrounding perceptual illusion</w:t>
      </w:r>
      <w:r w:rsidR="001B0FC6" w:rsidRPr="002F0AA5">
        <w:rPr>
          <w:rFonts w:ascii="Times New Roman" w:hAnsi="Times New Roman" w:cs="Times New Roman"/>
          <w:sz w:val="24"/>
          <w:szCs w:val="24"/>
        </w:rPr>
        <w:t>s</w:t>
      </w:r>
      <w:r w:rsidR="00FE441A" w:rsidRPr="002F0AA5">
        <w:rPr>
          <w:rFonts w:ascii="Times New Roman" w:hAnsi="Times New Roman" w:cs="Times New Roman"/>
          <w:sz w:val="24"/>
          <w:szCs w:val="24"/>
        </w:rPr>
        <w:t xml:space="preserve"> </w:t>
      </w:r>
      <w:r w:rsidR="00ED2279" w:rsidRPr="002F0AA5">
        <w:rPr>
          <w:rFonts w:ascii="Times New Roman" w:hAnsi="Times New Roman" w:cs="Times New Roman"/>
          <w:sz w:val="24"/>
          <w:szCs w:val="24"/>
        </w:rPr>
        <w:t xml:space="preserve">and </w:t>
      </w:r>
      <w:r w:rsidR="00BB2550" w:rsidRPr="002F0AA5">
        <w:rPr>
          <w:rFonts w:ascii="Times New Roman" w:hAnsi="Times New Roman" w:cs="Times New Roman"/>
          <w:sz w:val="24"/>
          <w:szCs w:val="24"/>
        </w:rPr>
        <w:t>the planning and control of executed</w:t>
      </w:r>
      <w:r w:rsidR="00FE441A" w:rsidRPr="002F0AA5">
        <w:rPr>
          <w:rFonts w:ascii="Times New Roman" w:hAnsi="Times New Roman" w:cs="Times New Roman"/>
          <w:sz w:val="24"/>
          <w:szCs w:val="24"/>
        </w:rPr>
        <w:t xml:space="preserve"> </w:t>
      </w:r>
      <w:r w:rsidR="001B0FC6" w:rsidRPr="002F0AA5">
        <w:rPr>
          <w:rFonts w:ascii="Times New Roman" w:hAnsi="Times New Roman" w:cs="Times New Roman"/>
          <w:sz w:val="24"/>
          <w:szCs w:val="24"/>
        </w:rPr>
        <w:t>movement</w:t>
      </w:r>
      <w:r w:rsidR="00BB2550" w:rsidRPr="002F0AA5">
        <w:rPr>
          <w:rFonts w:ascii="Times New Roman" w:hAnsi="Times New Roman" w:cs="Times New Roman"/>
          <w:sz w:val="24"/>
          <w:szCs w:val="24"/>
        </w:rPr>
        <w:t>s</w:t>
      </w:r>
      <w:r w:rsidR="00FE441A" w:rsidRPr="002F0AA5">
        <w:rPr>
          <w:rFonts w:ascii="Times New Roman" w:hAnsi="Times New Roman" w:cs="Times New Roman"/>
          <w:sz w:val="24"/>
          <w:szCs w:val="24"/>
        </w:rPr>
        <w:t xml:space="preserve">. </w:t>
      </w:r>
      <w:r w:rsidR="009113B7" w:rsidRPr="002F0AA5">
        <w:rPr>
          <w:rFonts w:ascii="Times New Roman" w:hAnsi="Times New Roman" w:cs="Times New Roman"/>
          <w:sz w:val="24"/>
          <w:szCs w:val="24"/>
        </w:rPr>
        <w:t>E</w:t>
      </w:r>
      <w:r w:rsidR="00FE441A" w:rsidRPr="002F0AA5">
        <w:rPr>
          <w:rFonts w:ascii="Times New Roman" w:hAnsi="Times New Roman" w:cs="Times New Roman"/>
          <w:sz w:val="24"/>
          <w:szCs w:val="24"/>
        </w:rPr>
        <w:t>arly evidence</w:t>
      </w:r>
      <w:r w:rsidR="00532852" w:rsidRPr="002F0AA5">
        <w:rPr>
          <w:rFonts w:ascii="Times New Roman" w:hAnsi="Times New Roman" w:cs="Times New Roman"/>
          <w:sz w:val="24"/>
          <w:szCs w:val="24"/>
        </w:rPr>
        <w:t xml:space="preserve"> from this work</w:t>
      </w:r>
      <w:r w:rsidR="00FE441A" w:rsidRPr="002F0AA5">
        <w:rPr>
          <w:rFonts w:ascii="Times New Roman" w:hAnsi="Times New Roman" w:cs="Times New Roman"/>
          <w:sz w:val="24"/>
          <w:szCs w:val="24"/>
        </w:rPr>
        <w:t xml:space="preserve"> </w:t>
      </w:r>
      <w:proofErr w:type="gramStart"/>
      <w:r w:rsidR="00FE441A" w:rsidRPr="002F0AA5">
        <w:rPr>
          <w:rFonts w:ascii="Times New Roman" w:hAnsi="Times New Roman" w:cs="Times New Roman"/>
          <w:sz w:val="24"/>
          <w:szCs w:val="24"/>
        </w:rPr>
        <w:t>was leveraged</w:t>
      </w:r>
      <w:proofErr w:type="gramEnd"/>
      <w:r w:rsidR="00FE441A" w:rsidRPr="002F0AA5">
        <w:rPr>
          <w:rFonts w:ascii="Times New Roman" w:hAnsi="Times New Roman" w:cs="Times New Roman"/>
          <w:sz w:val="24"/>
          <w:szCs w:val="24"/>
        </w:rPr>
        <w:t xml:space="preserve"> to support the two visual stream hypothesis</w:t>
      </w:r>
      <w:r w:rsidR="00494597" w:rsidRPr="002F0AA5">
        <w:rPr>
          <w:rFonts w:ascii="Times New Roman" w:hAnsi="Times New Roman" w:cs="Times New Roman"/>
          <w:sz w:val="24"/>
          <w:szCs w:val="24"/>
        </w:rPr>
        <w:t xml:space="preserve"> (Milner &amp; </w:t>
      </w:r>
      <w:proofErr w:type="spellStart"/>
      <w:r w:rsidR="00494597" w:rsidRPr="002F0AA5">
        <w:rPr>
          <w:rFonts w:ascii="Times New Roman" w:hAnsi="Times New Roman" w:cs="Times New Roman"/>
          <w:sz w:val="24"/>
          <w:szCs w:val="24"/>
        </w:rPr>
        <w:t>Goodale</w:t>
      </w:r>
      <w:proofErr w:type="spellEnd"/>
      <w:r w:rsidR="00494597" w:rsidRPr="002F0AA5">
        <w:rPr>
          <w:rFonts w:ascii="Times New Roman" w:hAnsi="Times New Roman" w:cs="Times New Roman"/>
          <w:sz w:val="24"/>
          <w:szCs w:val="24"/>
        </w:rPr>
        <w:t xml:space="preserve">, 1995; </w:t>
      </w:r>
      <w:proofErr w:type="spellStart"/>
      <w:r w:rsidR="00494597" w:rsidRPr="002F0AA5">
        <w:rPr>
          <w:rFonts w:ascii="Times New Roman" w:hAnsi="Times New Roman" w:cs="Times New Roman"/>
          <w:sz w:val="24"/>
          <w:szCs w:val="24"/>
        </w:rPr>
        <w:t>Goodale</w:t>
      </w:r>
      <w:proofErr w:type="spellEnd"/>
      <w:r w:rsidR="00494597" w:rsidRPr="002F0AA5">
        <w:rPr>
          <w:rFonts w:ascii="Times New Roman" w:hAnsi="Times New Roman" w:cs="Times New Roman"/>
          <w:sz w:val="24"/>
          <w:szCs w:val="24"/>
        </w:rPr>
        <w:t xml:space="preserve"> et al., 1994)</w:t>
      </w:r>
      <w:r w:rsidR="002C6351" w:rsidRPr="002F0AA5">
        <w:rPr>
          <w:rFonts w:ascii="Times New Roman" w:hAnsi="Times New Roman" w:cs="Times New Roman"/>
          <w:sz w:val="24"/>
          <w:szCs w:val="24"/>
        </w:rPr>
        <w:t xml:space="preserve">. That is, </w:t>
      </w:r>
      <w:r w:rsidR="00532852" w:rsidRPr="002F0AA5">
        <w:rPr>
          <w:rFonts w:ascii="Times New Roman" w:hAnsi="Times New Roman" w:cs="Times New Roman"/>
          <w:sz w:val="24"/>
          <w:szCs w:val="24"/>
        </w:rPr>
        <w:t>visual</w:t>
      </w:r>
      <w:r w:rsidR="00FE441A" w:rsidRPr="002F0AA5">
        <w:rPr>
          <w:rFonts w:ascii="Times New Roman" w:hAnsi="Times New Roman" w:cs="Times New Roman"/>
          <w:sz w:val="24"/>
          <w:szCs w:val="24"/>
        </w:rPr>
        <w:t xml:space="preserve"> illusions </w:t>
      </w:r>
      <w:r w:rsidR="00537159" w:rsidRPr="002F0AA5">
        <w:rPr>
          <w:rFonts w:ascii="Times New Roman" w:hAnsi="Times New Roman" w:cs="Times New Roman"/>
          <w:sz w:val="24"/>
          <w:szCs w:val="24"/>
        </w:rPr>
        <w:t xml:space="preserve">influence perceptual judgements </w:t>
      </w:r>
      <w:r w:rsidR="00ED2279" w:rsidRPr="002F0AA5">
        <w:rPr>
          <w:rFonts w:ascii="Times New Roman" w:hAnsi="Times New Roman" w:cs="Times New Roman"/>
          <w:sz w:val="24"/>
          <w:szCs w:val="24"/>
        </w:rPr>
        <w:t xml:space="preserve">because </w:t>
      </w:r>
      <w:r w:rsidR="00FE441A" w:rsidRPr="002F0AA5">
        <w:rPr>
          <w:rFonts w:ascii="Times New Roman" w:hAnsi="Times New Roman" w:cs="Times New Roman"/>
          <w:sz w:val="24"/>
          <w:szCs w:val="24"/>
        </w:rPr>
        <w:t xml:space="preserve">the </w:t>
      </w:r>
      <w:r w:rsidR="004F0891" w:rsidRPr="002F0AA5">
        <w:rPr>
          <w:rFonts w:ascii="Times New Roman" w:hAnsi="Times New Roman" w:cs="Times New Roman"/>
          <w:sz w:val="24"/>
          <w:szCs w:val="24"/>
        </w:rPr>
        <w:t xml:space="preserve">relative features </w:t>
      </w:r>
      <w:proofErr w:type="gramStart"/>
      <w:r w:rsidR="004F0891" w:rsidRPr="002F0AA5">
        <w:rPr>
          <w:rFonts w:ascii="Times New Roman" w:hAnsi="Times New Roman" w:cs="Times New Roman"/>
          <w:sz w:val="24"/>
          <w:szCs w:val="24"/>
        </w:rPr>
        <w:t>are coded</w:t>
      </w:r>
      <w:proofErr w:type="gramEnd"/>
      <w:r w:rsidR="004F0891" w:rsidRPr="002F0AA5">
        <w:rPr>
          <w:rFonts w:ascii="Times New Roman" w:hAnsi="Times New Roman" w:cs="Times New Roman"/>
          <w:sz w:val="24"/>
          <w:szCs w:val="24"/>
        </w:rPr>
        <w:t xml:space="preserve"> </w:t>
      </w:r>
      <w:r w:rsidR="001B0FC6" w:rsidRPr="002F0AA5">
        <w:rPr>
          <w:rFonts w:ascii="Times New Roman" w:hAnsi="Times New Roman" w:cs="Times New Roman"/>
          <w:sz w:val="24"/>
          <w:szCs w:val="24"/>
        </w:rPr>
        <w:t xml:space="preserve">in </w:t>
      </w:r>
      <w:r w:rsidR="00FE441A" w:rsidRPr="002F0AA5">
        <w:rPr>
          <w:rFonts w:ascii="Times New Roman" w:hAnsi="Times New Roman" w:cs="Times New Roman"/>
          <w:sz w:val="24"/>
          <w:szCs w:val="24"/>
        </w:rPr>
        <w:t xml:space="preserve">the ventral </w:t>
      </w:r>
      <w:r w:rsidR="00537159" w:rsidRPr="002F0AA5">
        <w:rPr>
          <w:rFonts w:ascii="Times New Roman" w:hAnsi="Times New Roman" w:cs="Times New Roman"/>
          <w:sz w:val="24"/>
          <w:szCs w:val="24"/>
        </w:rPr>
        <w:t xml:space="preserve">stream, </w:t>
      </w:r>
      <w:r w:rsidR="00ED2279" w:rsidRPr="002F0AA5">
        <w:rPr>
          <w:rFonts w:ascii="Times New Roman" w:hAnsi="Times New Roman" w:cs="Times New Roman"/>
          <w:sz w:val="24"/>
          <w:szCs w:val="24"/>
        </w:rPr>
        <w:t xml:space="preserve">while </w:t>
      </w:r>
      <w:r w:rsidR="00FE441A" w:rsidRPr="002F0AA5">
        <w:rPr>
          <w:rFonts w:ascii="Times New Roman" w:hAnsi="Times New Roman" w:cs="Times New Roman"/>
          <w:sz w:val="24"/>
          <w:szCs w:val="24"/>
        </w:rPr>
        <w:t xml:space="preserve">the </w:t>
      </w:r>
      <w:r w:rsidR="001B0FC6" w:rsidRPr="002F0AA5">
        <w:rPr>
          <w:rFonts w:ascii="Times New Roman" w:hAnsi="Times New Roman" w:cs="Times New Roman"/>
          <w:sz w:val="24"/>
          <w:szCs w:val="24"/>
        </w:rPr>
        <w:t xml:space="preserve">online control of movement </w:t>
      </w:r>
      <w:r w:rsidR="00FE441A" w:rsidRPr="002F0AA5">
        <w:rPr>
          <w:rFonts w:ascii="Times New Roman" w:hAnsi="Times New Roman" w:cs="Times New Roman"/>
          <w:sz w:val="24"/>
          <w:szCs w:val="24"/>
        </w:rPr>
        <w:t>fail</w:t>
      </w:r>
      <w:r w:rsidR="004F0891" w:rsidRPr="002F0AA5">
        <w:rPr>
          <w:rFonts w:ascii="Times New Roman" w:hAnsi="Times New Roman" w:cs="Times New Roman"/>
          <w:sz w:val="24"/>
          <w:szCs w:val="24"/>
        </w:rPr>
        <w:t>s</w:t>
      </w:r>
      <w:r w:rsidR="00FE441A" w:rsidRPr="002F0AA5">
        <w:rPr>
          <w:rFonts w:ascii="Times New Roman" w:hAnsi="Times New Roman" w:cs="Times New Roman"/>
          <w:sz w:val="24"/>
          <w:szCs w:val="24"/>
        </w:rPr>
        <w:t xml:space="preserve"> to </w:t>
      </w:r>
      <w:r w:rsidR="001B0FC6" w:rsidRPr="002F0AA5">
        <w:rPr>
          <w:rFonts w:ascii="Times New Roman" w:hAnsi="Times New Roman" w:cs="Times New Roman"/>
          <w:sz w:val="24"/>
          <w:szCs w:val="24"/>
        </w:rPr>
        <w:t xml:space="preserve">reflect the nature of </w:t>
      </w:r>
      <w:r w:rsidR="00537159" w:rsidRPr="002F0AA5">
        <w:rPr>
          <w:rFonts w:ascii="Times New Roman" w:hAnsi="Times New Roman" w:cs="Times New Roman"/>
          <w:sz w:val="24"/>
          <w:szCs w:val="24"/>
        </w:rPr>
        <w:t xml:space="preserve">these </w:t>
      </w:r>
      <w:r w:rsidR="001B0FC6" w:rsidRPr="002F0AA5">
        <w:rPr>
          <w:rFonts w:ascii="Times New Roman" w:hAnsi="Times New Roman" w:cs="Times New Roman"/>
          <w:sz w:val="24"/>
          <w:szCs w:val="24"/>
        </w:rPr>
        <w:t>illusions</w:t>
      </w:r>
      <w:r w:rsidR="00FE441A" w:rsidRPr="002F0AA5">
        <w:rPr>
          <w:rFonts w:ascii="Times New Roman" w:hAnsi="Times New Roman" w:cs="Times New Roman"/>
          <w:sz w:val="24"/>
          <w:szCs w:val="24"/>
        </w:rPr>
        <w:t xml:space="preserve"> </w:t>
      </w:r>
      <w:r w:rsidR="00ED2279" w:rsidRPr="002F0AA5">
        <w:rPr>
          <w:rFonts w:ascii="Times New Roman" w:hAnsi="Times New Roman" w:cs="Times New Roman"/>
          <w:sz w:val="24"/>
          <w:szCs w:val="24"/>
        </w:rPr>
        <w:t xml:space="preserve">because </w:t>
      </w:r>
      <w:r w:rsidR="00537159" w:rsidRPr="002F0AA5">
        <w:rPr>
          <w:rFonts w:ascii="Times New Roman" w:hAnsi="Times New Roman" w:cs="Times New Roman"/>
          <w:sz w:val="24"/>
          <w:szCs w:val="24"/>
        </w:rPr>
        <w:t>the</w:t>
      </w:r>
      <w:r w:rsidR="004F0891" w:rsidRPr="002F0AA5">
        <w:rPr>
          <w:rFonts w:ascii="Times New Roman" w:hAnsi="Times New Roman" w:cs="Times New Roman"/>
          <w:sz w:val="24"/>
          <w:szCs w:val="24"/>
        </w:rPr>
        <w:t>ir</w:t>
      </w:r>
      <w:r w:rsidR="00537159" w:rsidRPr="002F0AA5">
        <w:rPr>
          <w:rFonts w:ascii="Times New Roman" w:hAnsi="Times New Roman" w:cs="Times New Roman"/>
          <w:sz w:val="24"/>
          <w:szCs w:val="24"/>
        </w:rPr>
        <w:t xml:space="preserve"> </w:t>
      </w:r>
      <w:r w:rsidR="001B0FC6" w:rsidRPr="002F0AA5">
        <w:rPr>
          <w:rFonts w:ascii="Times New Roman" w:hAnsi="Times New Roman" w:cs="Times New Roman"/>
          <w:sz w:val="24"/>
          <w:szCs w:val="24"/>
        </w:rPr>
        <w:t xml:space="preserve">absolute features </w:t>
      </w:r>
      <w:r w:rsidR="00ED2279" w:rsidRPr="002F0AA5">
        <w:rPr>
          <w:rFonts w:ascii="Times New Roman" w:hAnsi="Times New Roman" w:cs="Times New Roman"/>
          <w:sz w:val="24"/>
          <w:szCs w:val="24"/>
        </w:rPr>
        <w:t xml:space="preserve">are coded </w:t>
      </w:r>
      <w:r w:rsidR="001B0FC6" w:rsidRPr="002F0AA5">
        <w:rPr>
          <w:rFonts w:ascii="Times New Roman" w:hAnsi="Times New Roman" w:cs="Times New Roman"/>
          <w:sz w:val="24"/>
          <w:szCs w:val="24"/>
        </w:rPr>
        <w:t>in the</w:t>
      </w:r>
      <w:r w:rsidR="00537159" w:rsidRPr="002F0AA5">
        <w:rPr>
          <w:rFonts w:ascii="Times New Roman" w:hAnsi="Times New Roman" w:cs="Times New Roman"/>
          <w:sz w:val="24"/>
          <w:szCs w:val="24"/>
        </w:rPr>
        <w:t xml:space="preserve"> dorsal stream.</w:t>
      </w:r>
      <w:r w:rsidR="00532852" w:rsidRPr="002F0AA5">
        <w:rPr>
          <w:rFonts w:ascii="Times New Roman" w:hAnsi="Times New Roman" w:cs="Times New Roman"/>
          <w:sz w:val="24"/>
          <w:szCs w:val="24"/>
        </w:rPr>
        <w:t xml:space="preserve"> </w:t>
      </w:r>
      <w:proofErr w:type="gramStart"/>
      <w:r w:rsidR="00FE441A" w:rsidRPr="002F0AA5">
        <w:rPr>
          <w:rFonts w:ascii="Times New Roman" w:hAnsi="Times New Roman" w:cs="Times New Roman"/>
          <w:sz w:val="24"/>
          <w:szCs w:val="24"/>
        </w:rPr>
        <w:t xml:space="preserve">However, </w:t>
      </w:r>
      <w:r w:rsidR="00964D38" w:rsidRPr="002F0AA5">
        <w:rPr>
          <w:rFonts w:ascii="Times New Roman" w:hAnsi="Times New Roman" w:cs="Times New Roman"/>
          <w:sz w:val="24"/>
          <w:szCs w:val="24"/>
        </w:rPr>
        <w:t xml:space="preserve">subsequent </w:t>
      </w:r>
      <w:r w:rsidR="00FE441A" w:rsidRPr="002F0AA5">
        <w:rPr>
          <w:rFonts w:ascii="Times New Roman" w:hAnsi="Times New Roman" w:cs="Times New Roman"/>
          <w:sz w:val="24"/>
          <w:szCs w:val="24"/>
        </w:rPr>
        <w:t xml:space="preserve">research findings have heavily attributed at least some influence of perceptual illusions within </w:t>
      </w:r>
      <w:r w:rsidR="00537159" w:rsidRPr="002F0AA5">
        <w:rPr>
          <w:rFonts w:ascii="Times New Roman" w:hAnsi="Times New Roman" w:cs="Times New Roman"/>
          <w:sz w:val="24"/>
          <w:szCs w:val="24"/>
        </w:rPr>
        <w:t>movement</w:t>
      </w:r>
      <w:r w:rsidR="00FE441A" w:rsidRPr="002F0AA5">
        <w:rPr>
          <w:rFonts w:ascii="Times New Roman" w:hAnsi="Times New Roman" w:cs="Times New Roman"/>
          <w:sz w:val="24"/>
          <w:szCs w:val="24"/>
        </w:rPr>
        <w:t xml:space="preserve"> (Franz, </w:t>
      </w:r>
      <w:proofErr w:type="spellStart"/>
      <w:r w:rsidR="00FE441A" w:rsidRPr="002F0AA5">
        <w:rPr>
          <w:rFonts w:ascii="Times New Roman" w:hAnsi="Times New Roman" w:cs="Times New Roman"/>
          <w:sz w:val="24"/>
          <w:szCs w:val="24"/>
        </w:rPr>
        <w:t>Bülthoff</w:t>
      </w:r>
      <w:proofErr w:type="spellEnd"/>
      <w:r w:rsidR="00FE441A" w:rsidRPr="002F0AA5">
        <w:rPr>
          <w:rFonts w:ascii="Times New Roman" w:hAnsi="Times New Roman" w:cs="Times New Roman"/>
          <w:sz w:val="24"/>
          <w:szCs w:val="24"/>
        </w:rPr>
        <w:t xml:space="preserve">, &amp; </w:t>
      </w:r>
      <w:proofErr w:type="spellStart"/>
      <w:r w:rsidR="00FE441A" w:rsidRPr="002F0AA5">
        <w:rPr>
          <w:rFonts w:ascii="Times New Roman" w:hAnsi="Times New Roman" w:cs="Times New Roman"/>
          <w:sz w:val="24"/>
          <w:szCs w:val="24"/>
        </w:rPr>
        <w:t>Fahle</w:t>
      </w:r>
      <w:proofErr w:type="spellEnd"/>
      <w:r w:rsidR="00FE441A" w:rsidRPr="002F0AA5">
        <w:rPr>
          <w:rFonts w:ascii="Times New Roman" w:hAnsi="Times New Roman" w:cs="Times New Roman"/>
          <w:sz w:val="24"/>
          <w:szCs w:val="24"/>
        </w:rPr>
        <w:t xml:space="preserve">, 2002; Glover &amp; Dixon, 2001; 2002; </w:t>
      </w:r>
      <w:r w:rsidR="00471A34" w:rsidRPr="002F0AA5">
        <w:rPr>
          <w:rFonts w:ascii="Times New Roman" w:hAnsi="Times New Roman" w:cs="Times New Roman"/>
          <w:sz w:val="24"/>
          <w:szCs w:val="24"/>
        </w:rPr>
        <w:t xml:space="preserve">Grierson &amp; Elliott, 2009; </w:t>
      </w:r>
      <w:proofErr w:type="spellStart"/>
      <w:r w:rsidR="000B39E6" w:rsidRPr="002F0AA5">
        <w:rPr>
          <w:rFonts w:ascii="Times New Roman" w:hAnsi="Times New Roman"/>
          <w:sz w:val="24"/>
          <w:szCs w:val="24"/>
        </w:rPr>
        <w:t>Handlovsky</w:t>
      </w:r>
      <w:proofErr w:type="spellEnd"/>
      <w:r w:rsidR="000B39E6" w:rsidRPr="002F0AA5">
        <w:rPr>
          <w:rFonts w:ascii="Times New Roman" w:hAnsi="Times New Roman"/>
          <w:sz w:val="24"/>
          <w:szCs w:val="24"/>
        </w:rPr>
        <w:t xml:space="preserve">, Hansen, Lee, &amp; Elliott, </w:t>
      </w:r>
      <w:r w:rsidR="00FE441A" w:rsidRPr="002F0AA5">
        <w:rPr>
          <w:rFonts w:ascii="Times New Roman" w:hAnsi="Times New Roman" w:cs="Times New Roman"/>
          <w:sz w:val="24"/>
          <w:szCs w:val="24"/>
        </w:rPr>
        <w:t xml:space="preserve">2004; </w:t>
      </w:r>
      <w:proofErr w:type="spellStart"/>
      <w:r w:rsidR="000B39E6" w:rsidRPr="002F0AA5">
        <w:rPr>
          <w:rFonts w:ascii="Times New Roman" w:hAnsi="Times New Roman"/>
          <w:sz w:val="24"/>
          <w:szCs w:val="24"/>
        </w:rPr>
        <w:t>Knol</w:t>
      </w:r>
      <w:proofErr w:type="spellEnd"/>
      <w:r w:rsidR="000B39E6" w:rsidRPr="002F0AA5">
        <w:rPr>
          <w:rFonts w:ascii="Times New Roman" w:hAnsi="Times New Roman"/>
          <w:sz w:val="24"/>
          <w:szCs w:val="24"/>
        </w:rPr>
        <w:t xml:space="preserve">, </w:t>
      </w:r>
      <w:proofErr w:type="spellStart"/>
      <w:r w:rsidR="000B39E6" w:rsidRPr="002F0AA5">
        <w:rPr>
          <w:rFonts w:ascii="Times New Roman" w:hAnsi="Times New Roman"/>
          <w:sz w:val="24"/>
          <w:szCs w:val="24"/>
        </w:rPr>
        <w:t>Huys</w:t>
      </w:r>
      <w:proofErr w:type="spellEnd"/>
      <w:r w:rsidR="000B39E6" w:rsidRPr="002F0AA5">
        <w:rPr>
          <w:rFonts w:ascii="Times New Roman" w:hAnsi="Times New Roman"/>
          <w:sz w:val="24"/>
          <w:szCs w:val="24"/>
        </w:rPr>
        <w:t xml:space="preserve">, </w:t>
      </w:r>
      <w:proofErr w:type="spellStart"/>
      <w:r w:rsidR="000B39E6" w:rsidRPr="002F0AA5">
        <w:rPr>
          <w:rFonts w:ascii="Times New Roman" w:hAnsi="Times New Roman"/>
          <w:sz w:val="24"/>
          <w:szCs w:val="24"/>
        </w:rPr>
        <w:t>Sarrazin</w:t>
      </w:r>
      <w:proofErr w:type="spellEnd"/>
      <w:r w:rsidR="000B39E6" w:rsidRPr="002F0AA5">
        <w:rPr>
          <w:rFonts w:ascii="Times New Roman" w:hAnsi="Times New Roman"/>
          <w:sz w:val="24"/>
          <w:szCs w:val="24"/>
        </w:rPr>
        <w:t xml:space="preserve">, </w:t>
      </w:r>
      <w:proofErr w:type="spellStart"/>
      <w:r w:rsidR="000B39E6" w:rsidRPr="002F0AA5">
        <w:rPr>
          <w:rFonts w:ascii="Times New Roman" w:hAnsi="Times New Roman"/>
          <w:sz w:val="24"/>
          <w:szCs w:val="24"/>
        </w:rPr>
        <w:t>Spiegler</w:t>
      </w:r>
      <w:proofErr w:type="spellEnd"/>
      <w:r w:rsidR="000B39E6" w:rsidRPr="002F0AA5">
        <w:rPr>
          <w:rFonts w:ascii="Times New Roman" w:hAnsi="Times New Roman"/>
          <w:sz w:val="24"/>
          <w:szCs w:val="24"/>
        </w:rPr>
        <w:t xml:space="preserve">, &amp; </w:t>
      </w:r>
      <w:proofErr w:type="spellStart"/>
      <w:r w:rsidR="000B39E6" w:rsidRPr="002F0AA5">
        <w:rPr>
          <w:rFonts w:ascii="Times New Roman" w:hAnsi="Times New Roman"/>
          <w:sz w:val="24"/>
          <w:szCs w:val="24"/>
        </w:rPr>
        <w:t>Jirsa</w:t>
      </w:r>
      <w:proofErr w:type="spellEnd"/>
      <w:r w:rsidR="000B39E6" w:rsidRPr="002F0AA5">
        <w:rPr>
          <w:rFonts w:ascii="Times New Roman" w:hAnsi="Times New Roman"/>
          <w:sz w:val="24"/>
          <w:szCs w:val="24"/>
        </w:rPr>
        <w:t>,</w:t>
      </w:r>
      <w:r w:rsidR="00FE441A" w:rsidRPr="002F0AA5">
        <w:rPr>
          <w:rFonts w:ascii="Times New Roman" w:hAnsi="Times New Roman" w:cs="Times New Roman"/>
          <w:sz w:val="24"/>
          <w:szCs w:val="24"/>
        </w:rPr>
        <w:t xml:space="preserve"> 2017; </w:t>
      </w:r>
      <w:r w:rsidR="00ED2970" w:rsidRPr="002F0AA5">
        <w:rPr>
          <w:rFonts w:ascii="Times New Roman" w:hAnsi="Times New Roman"/>
          <w:sz w:val="24"/>
          <w:szCs w:val="24"/>
        </w:rPr>
        <w:t xml:space="preserve">Mendoza, Elliott, </w:t>
      </w:r>
      <w:proofErr w:type="spellStart"/>
      <w:r w:rsidR="00ED2970" w:rsidRPr="002F0AA5">
        <w:rPr>
          <w:rFonts w:ascii="Times New Roman" w:hAnsi="Times New Roman"/>
          <w:sz w:val="24"/>
          <w:szCs w:val="24"/>
        </w:rPr>
        <w:t>Meegan</w:t>
      </w:r>
      <w:proofErr w:type="spellEnd"/>
      <w:r w:rsidR="00ED2970" w:rsidRPr="002F0AA5">
        <w:rPr>
          <w:rFonts w:ascii="Times New Roman" w:hAnsi="Times New Roman"/>
          <w:sz w:val="24"/>
          <w:szCs w:val="24"/>
        </w:rPr>
        <w:t>, Lyons, &amp; Welsh</w:t>
      </w:r>
      <w:r w:rsidR="00FE441A" w:rsidRPr="002F0AA5">
        <w:rPr>
          <w:rFonts w:ascii="Times New Roman" w:hAnsi="Times New Roman" w:cs="Times New Roman"/>
          <w:sz w:val="24"/>
          <w:szCs w:val="24"/>
        </w:rPr>
        <w:t xml:space="preserve">, 2006; </w:t>
      </w:r>
      <w:r w:rsidR="00F42FA7" w:rsidRPr="002F0AA5">
        <w:rPr>
          <w:rFonts w:ascii="Times New Roman" w:hAnsi="Times New Roman" w:cs="Times New Roman"/>
          <w:sz w:val="24"/>
          <w:szCs w:val="24"/>
        </w:rPr>
        <w:t xml:space="preserve">Roberts et al., 2013; van </w:t>
      </w:r>
      <w:proofErr w:type="spellStart"/>
      <w:r w:rsidR="00F42FA7" w:rsidRPr="002F0AA5">
        <w:rPr>
          <w:rFonts w:ascii="Times New Roman" w:hAnsi="Times New Roman" w:cs="Times New Roman"/>
          <w:sz w:val="24"/>
          <w:szCs w:val="24"/>
        </w:rPr>
        <w:t>Donkel</w:t>
      </w:r>
      <w:r w:rsidR="00FE441A" w:rsidRPr="002F0AA5">
        <w:rPr>
          <w:rFonts w:ascii="Times New Roman" w:hAnsi="Times New Roman" w:cs="Times New Roman"/>
          <w:sz w:val="24"/>
          <w:szCs w:val="24"/>
        </w:rPr>
        <w:t>aar</w:t>
      </w:r>
      <w:proofErr w:type="spellEnd"/>
      <w:r w:rsidR="00FE441A" w:rsidRPr="002F0AA5">
        <w:rPr>
          <w:rFonts w:ascii="Times New Roman" w:hAnsi="Times New Roman" w:cs="Times New Roman"/>
          <w:sz w:val="24"/>
          <w:szCs w:val="24"/>
        </w:rPr>
        <w:t>, 1999;</w:t>
      </w:r>
      <w:r w:rsidR="00471A34" w:rsidRPr="002F0AA5">
        <w:rPr>
          <w:rFonts w:ascii="Times New Roman" w:hAnsi="Times New Roman" w:cs="Times New Roman"/>
          <w:sz w:val="24"/>
          <w:szCs w:val="24"/>
        </w:rPr>
        <w:t xml:space="preserve"> Westwood &amp; </w:t>
      </w:r>
      <w:proofErr w:type="spellStart"/>
      <w:r w:rsidR="00471A34" w:rsidRPr="002F0AA5">
        <w:rPr>
          <w:rFonts w:ascii="Times New Roman" w:hAnsi="Times New Roman" w:cs="Times New Roman"/>
          <w:sz w:val="24"/>
          <w:szCs w:val="24"/>
        </w:rPr>
        <w:t>Goodale</w:t>
      </w:r>
      <w:proofErr w:type="spellEnd"/>
      <w:r w:rsidR="00471A34" w:rsidRPr="002F0AA5">
        <w:rPr>
          <w:rFonts w:ascii="Times New Roman" w:hAnsi="Times New Roman" w:cs="Times New Roman"/>
          <w:sz w:val="24"/>
          <w:szCs w:val="24"/>
        </w:rPr>
        <w:t>, 2003;</w:t>
      </w:r>
      <w:r w:rsidR="00FE441A" w:rsidRPr="002F0AA5">
        <w:rPr>
          <w:rFonts w:ascii="Times New Roman" w:hAnsi="Times New Roman" w:cs="Times New Roman"/>
          <w:sz w:val="24"/>
          <w:szCs w:val="24"/>
        </w:rPr>
        <w:t xml:space="preserve"> see </w:t>
      </w:r>
      <w:proofErr w:type="spellStart"/>
      <w:r w:rsidR="00FE441A" w:rsidRPr="002F0AA5">
        <w:rPr>
          <w:rFonts w:ascii="Times New Roman" w:hAnsi="Times New Roman" w:cs="Times New Roman"/>
          <w:sz w:val="24"/>
          <w:szCs w:val="24"/>
        </w:rPr>
        <w:t>Goodale</w:t>
      </w:r>
      <w:proofErr w:type="spellEnd"/>
      <w:r w:rsidR="00FE441A" w:rsidRPr="002F0AA5">
        <w:rPr>
          <w:rFonts w:ascii="Times New Roman" w:hAnsi="Times New Roman" w:cs="Times New Roman"/>
          <w:sz w:val="24"/>
          <w:szCs w:val="24"/>
        </w:rPr>
        <w:t xml:space="preserve"> (2011), for an extensive review).</w:t>
      </w:r>
      <w:proofErr w:type="gramEnd"/>
      <w:r w:rsidR="00537159" w:rsidRPr="002F0AA5">
        <w:rPr>
          <w:rFonts w:ascii="Times New Roman" w:hAnsi="Times New Roman" w:cs="Times New Roman"/>
          <w:sz w:val="24"/>
          <w:szCs w:val="24"/>
        </w:rPr>
        <w:t xml:space="preserve"> </w:t>
      </w:r>
      <w:r w:rsidR="00FE441A" w:rsidRPr="002F0AA5">
        <w:rPr>
          <w:rFonts w:ascii="Times New Roman" w:hAnsi="Times New Roman" w:cs="Times New Roman"/>
          <w:sz w:val="24"/>
          <w:szCs w:val="24"/>
        </w:rPr>
        <w:t>For exampl</w:t>
      </w:r>
      <w:r w:rsidR="008E3905" w:rsidRPr="002F0AA5">
        <w:rPr>
          <w:rFonts w:ascii="Times New Roman" w:hAnsi="Times New Roman" w:cs="Times New Roman"/>
          <w:sz w:val="24"/>
          <w:szCs w:val="24"/>
        </w:rPr>
        <w:t xml:space="preserve">e, when adapting the </w:t>
      </w:r>
      <w:proofErr w:type="spellStart"/>
      <w:r w:rsidR="008E3905" w:rsidRPr="002F0AA5">
        <w:rPr>
          <w:rFonts w:ascii="Times New Roman" w:hAnsi="Times New Roman" w:cs="Times New Roman"/>
          <w:sz w:val="24"/>
          <w:szCs w:val="24"/>
        </w:rPr>
        <w:t>Ebbinghaus</w:t>
      </w:r>
      <w:proofErr w:type="spellEnd"/>
      <w:r w:rsidR="008E3905" w:rsidRPr="002F0AA5">
        <w:rPr>
          <w:rFonts w:ascii="Times New Roman" w:hAnsi="Times New Roman" w:cs="Times New Roman"/>
          <w:sz w:val="24"/>
          <w:szCs w:val="24"/>
        </w:rPr>
        <w:t xml:space="preserve"> (or </w:t>
      </w:r>
      <w:proofErr w:type="spellStart"/>
      <w:r w:rsidR="008E3905" w:rsidRPr="002F0AA5">
        <w:rPr>
          <w:rFonts w:ascii="Times New Roman" w:hAnsi="Times New Roman" w:cs="Times New Roman"/>
          <w:sz w:val="24"/>
          <w:szCs w:val="24"/>
        </w:rPr>
        <w:t>Titchener</w:t>
      </w:r>
      <w:proofErr w:type="spellEnd"/>
      <w:r w:rsidR="008E3905" w:rsidRPr="002F0AA5">
        <w:rPr>
          <w:rFonts w:ascii="Times New Roman" w:hAnsi="Times New Roman" w:cs="Times New Roman"/>
          <w:sz w:val="24"/>
          <w:szCs w:val="24"/>
        </w:rPr>
        <w:t>-</w:t>
      </w:r>
      <w:r w:rsidR="00FE441A" w:rsidRPr="002F0AA5">
        <w:rPr>
          <w:rFonts w:ascii="Times New Roman" w:hAnsi="Times New Roman" w:cs="Times New Roman"/>
          <w:sz w:val="24"/>
          <w:szCs w:val="24"/>
        </w:rPr>
        <w:t>circles</w:t>
      </w:r>
      <w:r w:rsidR="008E3905" w:rsidRPr="002F0AA5">
        <w:rPr>
          <w:rFonts w:ascii="Times New Roman" w:hAnsi="Times New Roman" w:cs="Times New Roman"/>
          <w:sz w:val="24"/>
          <w:szCs w:val="24"/>
        </w:rPr>
        <w:t>)</w:t>
      </w:r>
      <w:r w:rsidR="00FE441A" w:rsidRPr="002F0AA5">
        <w:rPr>
          <w:rFonts w:ascii="Times New Roman" w:hAnsi="Times New Roman" w:cs="Times New Roman"/>
          <w:sz w:val="24"/>
          <w:szCs w:val="24"/>
        </w:rPr>
        <w:t xml:space="preserve"> illusion featuring large or small </w:t>
      </w:r>
      <w:r w:rsidR="00537159" w:rsidRPr="002F0AA5">
        <w:rPr>
          <w:rFonts w:ascii="Times New Roman" w:hAnsi="Times New Roman" w:cs="Times New Roman"/>
          <w:sz w:val="24"/>
          <w:szCs w:val="24"/>
        </w:rPr>
        <w:t xml:space="preserve">annuli </w:t>
      </w:r>
      <w:r w:rsidR="00FE441A" w:rsidRPr="002F0AA5">
        <w:rPr>
          <w:rFonts w:ascii="Times New Roman" w:hAnsi="Times New Roman" w:cs="Times New Roman"/>
          <w:sz w:val="24"/>
          <w:szCs w:val="24"/>
        </w:rPr>
        <w:t xml:space="preserve">surrounding </w:t>
      </w:r>
      <w:r w:rsidR="00537159" w:rsidRPr="002F0AA5">
        <w:rPr>
          <w:rFonts w:ascii="Times New Roman" w:hAnsi="Times New Roman" w:cs="Times New Roman"/>
          <w:sz w:val="24"/>
          <w:szCs w:val="24"/>
        </w:rPr>
        <w:t>the target</w:t>
      </w:r>
      <w:r w:rsidR="00FE441A" w:rsidRPr="002F0AA5">
        <w:rPr>
          <w:rFonts w:ascii="Times New Roman" w:hAnsi="Times New Roman" w:cs="Times New Roman"/>
          <w:sz w:val="24"/>
          <w:szCs w:val="24"/>
        </w:rPr>
        <w:t xml:space="preserve">, aiming movements were found to be longer or shorter in time when facing perceptually small </w:t>
      </w:r>
      <w:r w:rsidR="00537159" w:rsidRPr="002F0AA5">
        <w:rPr>
          <w:rFonts w:ascii="Times New Roman" w:hAnsi="Times New Roman" w:cs="Times New Roman"/>
          <w:sz w:val="24"/>
          <w:szCs w:val="24"/>
        </w:rPr>
        <w:t xml:space="preserve">(large annuli) </w:t>
      </w:r>
      <w:r w:rsidR="00FE441A" w:rsidRPr="002F0AA5">
        <w:rPr>
          <w:rFonts w:ascii="Times New Roman" w:hAnsi="Times New Roman" w:cs="Times New Roman"/>
          <w:sz w:val="24"/>
          <w:szCs w:val="24"/>
        </w:rPr>
        <w:t xml:space="preserve">or </w:t>
      </w:r>
      <w:r w:rsidR="00F42FA7" w:rsidRPr="002F0AA5">
        <w:rPr>
          <w:rFonts w:ascii="Times New Roman" w:hAnsi="Times New Roman" w:cs="Times New Roman"/>
          <w:sz w:val="24"/>
          <w:szCs w:val="24"/>
        </w:rPr>
        <w:t xml:space="preserve">perceptually </w:t>
      </w:r>
      <w:r w:rsidR="00FE441A" w:rsidRPr="002F0AA5">
        <w:rPr>
          <w:rFonts w:ascii="Times New Roman" w:hAnsi="Times New Roman" w:cs="Times New Roman"/>
          <w:sz w:val="24"/>
          <w:szCs w:val="24"/>
        </w:rPr>
        <w:t xml:space="preserve">large </w:t>
      </w:r>
      <w:r w:rsidR="00537159" w:rsidRPr="002F0AA5">
        <w:rPr>
          <w:rFonts w:ascii="Times New Roman" w:hAnsi="Times New Roman" w:cs="Times New Roman"/>
          <w:sz w:val="24"/>
          <w:szCs w:val="24"/>
        </w:rPr>
        <w:t xml:space="preserve">(small annuli) </w:t>
      </w:r>
      <w:r w:rsidR="00FE441A" w:rsidRPr="002F0AA5">
        <w:rPr>
          <w:rFonts w:ascii="Times New Roman" w:hAnsi="Times New Roman" w:cs="Times New Roman"/>
          <w:sz w:val="24"/>
          <w:szCs w:val="24"/>
        </w:rPr>
        <w:t>targets, respectively (</w:t>
      </w:r>
      <w:proofErr w:type="spellStart"/>
      <w:r w:rsidR="00FE441A" w:rsidRPr="002F0AA5">
        <w:rPr>
          <w:rFonts w:ascii="Times New Roman" w:hAnsi="Times New Roman" w:cs="Times New Roman"/>
          <w:sz w:val="24"/>
          <w:szCs w:val="24"/>
        </w:rPr>
        <w:t>Handlovsky</w:t>
      </w:r>
      <w:proofErr w:type="spellEnd"/>
      <w:r w:rsidR="00FE441A" w:rsidRPr="002F0AA5">
        <w:rPr>
          <w:rFonts w:ascii="Times New Roman" w:hAnsi="Times New Roman" w:cs="Times New Roman"/>
          <w:sz w:val="24"/>
          <w:szCs w:val="24"/>
        </w:rPr>
        <w:t xml:space="preserve"> et al., 2004; </w:t>
      </w:r>
      <w:proofErr w:type="spellStart"/>
      <w:r w:rsidR="00964D38" w:rsidRPr="002F0AA5">
        <w:rPr>
          <w:rFonts w:ascii="Times New Roman" w:hAnsi="Times New Roman" w:cs="Times New Roman"/>
          <w:sz w:val="24"/>
          <w:szCs w:val="24"/>
        </w:rPr>
        <w:t>Knol</w:t>
      </w:r>
      <w:proofErr w:type="spellEnd"/>
      <w:r w:rsidR="00964D38" w:rsidRPr="002F0AA5">
        <w:rPr>
          <w:rFonts w:ascii="Times New Roman" w:hAnsi="Times New Roman" w:cs="Times New Roman"/>
          <w:sz w:val="24"/>
          <w:szCs w:val="24"/>
        </w:rPr>
        <w:t xml:space="preserve"> et al., 2017; </w:t>
      </w:r>
      <w:r w:rsidR="00FE441A" w:rsidRPr="002F0AA5">
        <w:rPr>
          <w:rFonts w:ascii="Times New Roman" w:hAnsi="Times New Roman" w:cs="Times New Roman"/>
          <w:sz w:val="24"/>
          <w:szCs w:val="24"/>
        </w:rPr>
        <w:t xml:space="preserve">van </w:t>
      </w:r>
      <w:proofErr w:type="spellStart"/>
      <w:r w:rsidR="00FE441A" w:rsidRPr="002F0AA5">
        <w:rPr>
          <w:rFonts w:ascii="Times New Roman" w:hAnsi="Times New Roman" w:cs="Times New Roman"/>
          <w:sz w:val="24"/>
          <w:szCs w:val="24"/>
        </w:rPr>
        <w:t>Donkelaar</w:t>
      </w:r>
      <w:proofErr w:type="spellEnd"/>
      <w:r w:rsidR="00FE441A" w:rsidRPr="002F0AA5">
        <w:rPr>
          <w:rFonts w:ascii="Times New Roman" w:hAnsi="Times New Roman" w:cs="Times New Roman"/>
          <w:sz w:val="24"/>
          <w:szCs w:val="24"/>
        </w:rPr>
        <w:t>, 1999).</w:t>
      </w:r>
      <w:r w:rsidR="004F0891" w:rsidRPr="002F0AA5">
        <w:rPr>
          <w:rFonts w:ascii="Times New Roman" w:hAnsi="Times New Roman" w:cs="Times New Roman"/>
          <w:sz w:val="24"/>
          <w:szCs w:val="24"/>
        </w:rPr>
        <w:t xml:space="preserve"> Certainly, based on the notion that </w:t>
      </w:r>
      <w:r w:rsidR="008E5824" w:rsidRPr="002F0AA5">
        <w:rPr>
          <w:rFonts w:ascii="Times New Roman" w:hAnsi="Times New Roman" w:cs="Times New Roman"/>
          <w:sz w:val="24"/>
          <w:szCs w:val="24"/>
        </w:rPr>
        <w:t xml:space="preserve">perceptual biases are contingent upon </w:t>
      </w:r>
      <w:r w:rsidR="004F0891" w:rsidRPr="002F0AA5">
        <w:rPr>
          <w:rFonts w:ascii="Times New Roman" w:hAnsi="Times New Roman" w:cs="Times New Roman"/>
          <w:sz w:val="24"/>
          <w:szCs w:val="24"/>
        </w:rPr>
        <w:t xml:space="preserve">relative judgements </w:t>
      </w:r>
      <w:r w:rsidR="008E5824" w:rsidRPr="002F0AA5">
        <w:rPr>
          <w:rFonts w:ascii="Times New Roman" w:hAnsi="Times New Roman" w:cs="Times New Roman"/>
          <w:sz w:val="24"/>
          <w:szCs w:val="24"/>
        </w:rPr>
        <w:t>involving the target</w:t>
      </w:r>
      <w:r w:rsidR="004F0891" w:rsidRPr="002F0AA5">
        <w:rPr>
          <w:rFonts w:ascii="Times New Roman" w:hAnsi="Times New Roman" w:cs="Times New Roman"/>
          <w:sz w:val="24"/>
          <w:szCs w:val="24"/>
        </w:rPr>
        <w:t>,</w:t>
      </w:r>
      <w:r w:rsidR="008E5824" w:rsidRPr="002F0AA5">
        <w:rPr>
          <w:rFonts w:ascii="Times New Roman" w:hAnsi="Times New Roman" w:cs="Times New Roman"/>
          <w:sz w:val="24"/>
          <w:szCs w:val="24"/>
        </w:rPr>
        <w:t xml:space="preserve"> it is likely such judgements also impinge on the </w:t>
      </w:r>
      <w:r w:rsidR="00217899" w:rsidRPr="002F0AA5">
        <w:rPr>
          <w:rFonts w:ascii="Times New Roman" w:hAnsi="Times New Roman" w:cs="Times New Roman"/>
          <w:sz w:val="24"/>
          <w:szCs w:val="24"/>
        </w:rPr>
        <w:t xml:space="preserve">planning and/or control of target-directed </w:t>
      </w:r>
      <w:r w:rsidR="008E5824" w:rsidRPr="002F0AA5">
        <w:rPr>
          <w:rFonts w:ascii="Times New Roman" w:hAnsi="Times New Roman" w:cs="Times New Roman"/>
          <w:sz w:val="24"/>
          <w:szCs w:val="24"/>
        </w:rPr>
        <w:t>movement.</w:t>
      </w:r>
    </w:p>
    <w:p w14:paraId="4EBBEA42" w14:textId="121CE62A" w:rsidR="008E3905" w:rsidRPr="002F0AA5" w:rsidRDefault="00FE441A" w:rsidP="00586838">
      <w:pPr>
        <w:spacing w:after="0" w:line="480" w:lineRule="auto"/>
        <w:ind w:firstLine="709"/>
        <w:rPr>
          <w:rFonts w:ascii="Times New Roman" w:hAnsi="Times New Roman" w:cs="Times New Roman"/>
          <w:sz w:val="24"/>
          <w:szCs w:val="24"/>
        </w:rPr>
      </w:pPr>
      <w:r w:rsidRPr="002F0AA5">
        <w:rPr>
          <w:rFonts w:ascii="Times New Roman" w:hAnsi="Times New Roman" w:cs="Times New Roman"/>
          <w:sz w:val="24"/>
          <w:szCs w:val="24"/>
        </w:rPr>
        <w:t xml:space="preserve">Within the context of imagined </w:t>
      </w:r>
      <w:r w:rsidR="00964D38" w:rsidRPr="002F0AA5">
        <w:rPr>
          <w:rFonts w:ascii="Times New Roman" w:hAnsi="Times New Roman" w:cs="Times New Roman"/>
          <w:sz w:val="24"/>
          <w:szCs w:val="24"/>
        </w:rPr>
        <w:t>movements</w:t>
      </w:r>
      <w:r w:rsidRPr="002F0AA5">
        <w:rPr>
          <w:rFonts w:ascii="Times New Roman" w:hAnsi="Times New Roman" w:cs="Times New Roman"/>
          <w:sz w:val="24"/>
          <w:szCs w:val="24"/>
        </w:rPr>
        <w:t xml:space="preserve">, the evidence to-date has </w:t>
      </w:r>
      <w:r w:rsidR="00537159" w:rsidRPr="002F0AA5">
        <w:rPr>
          <w:rFonts w:ascii="Times New Roman" w:hAnsi="Times New Roman" w:cs="Times New Roman"/>
          <w:sz w:val="24"/>
          <w:szCs w:val="24"/>
        </w:rPr>
        <w:t>indicated a s</w:t>
      </w:r>
      <w:r w:rsidRPr="002F0AA5">
        <w:rPr>
          <w:rFonts w:ascii="Times New Roman" w:hAnsi="Times New Roman" w:cs="Times New Roman"/>
          <w:sz w:val="24"/>
          <w:szCs w:val="24"/>
        </w:rPr>
        <w:t xml:space="preserve">imilar influence of relative environmental features </w:t>
      </w:r>
      <w:r w:rsidR="00537159" w:rsidRPr="002F0AA5">
        <w:rPr>
          <w:rFonts w:ascii="Times New Roman" w:hAnsi="Times New Roman" w:cs="Times New Roman"/>
          <w:sz w:val="24"/>
          <w:szCs w:val="24"/>
        </w:rPr>
        <w:t xml:space="preserve">across </w:t>
      </w:r>
      <w:r w:rsidRPr="002F0AA5">
        <w:rPr>
          <w:rFonts w:ascii="Times New Roman" w:hAnsi="Times New Roman" w:cs="Times New Roman"/>
          <w:sz w:val="24"/>
          <w:szCs w:val="24"/>
        </w:rPr>
        <w:t xml:space="preserve">imagined </w:t>
      </w:r>
      <w:r w:rsidR="00494597" w:rsidRPr="002F0AA5">
        <w:rPr>
          <w:rFonts w:ascii="Times New Roman" w:hAnsi="Times New Roman" w:cs="Times New Roman"/>
          <w:sz w:val="24"/>
          <w:szCs w:val="24"/>
        </w:rPr>
        <w:t xml:space="preserve">and executed </w:t>
      </w:r>
      <w:r w:rsidR="00537159" w:rsidRPr="002F0AA5">
        <w:rPr>
          <w:rFonts w:ascii="Times New Roman" w:hAnsi="Times New Roman" w:cs="Times New Roman"/>
          <w:sz w:val="24"/>
          <w:szCs w:val="24"/>
        </w:rPr>
        <w:t>movements</w:t>
      </w:r>
      <w:r w:rsidRPr="002F0AA5">
        <w:rPr>
          <w:rFonts w:ascii="Times New Roman" w:hAnsi="Times New Roman" w:cs="Times New Roman"/>
          <w:sz w:val="24"/>
          <w:szCs w:val="24"/>
        </w:rPr>
        <w:t>. In</w:t>
      </w:r>
      <w:r w:rsidR="007E44F8" w:rsidRPr="002F0AA5">
        <w:rPr>
          <w:rFonts w:ascii="Times New Roman" w:hAnsi="Times New Roman" w:cs="Times New Roman"/>
          <w:sz w:val="24"/>
          <w:szCs w:val="24"/>
        </w:rPr>
        <w:t xml:space="preserve">deed, there </w:t>
      </w:r>
      <w:r w:rsidR="00964D38" w:rsidRPr="002F0AA5">
        <w:rPr>
          <w:rFonts w:ascii="Times New Roman" w:hAnsi="Times New Roman" w:cs="Times New Roman"/>
          <w:sz w:val="24"/>
          <w:szCs w:val="24"/>
        </w:rPr>
        <w:t>is</w:t>
      </w:r>
      <w:r w:rsidR="00C81A75" w:rsidRPr="002F0AA5">
        <w:rPr>
          <w:rFonts w:ascii="Times New Roman" w:hAnsi="Times New Roman" w:cs="Times New Roman"/>
          <w:sz w:val="24"/>
          <w:szCs w:val="24"/>
        </w:rPr>
        <w:t xml:space="preserve"> evidence that </w:t>
      </w:r>
      <w:r w:rsidRPr="002F0AA5">
        <w:rPr>
          <w:rFonts w:ascii="Times New Roman" w:hAnsi="Times New Roman" w:cs="Times New Roman"/>
          <w:sz w:val="24"/>
          <w:szCs w:val="24"/>
        </w:rPr>
        <w:t xml:space="preserve">imagined </w:t>
      </w:r>
      <w:r w:rsidR="00494597" w:rsidRPr="002F0AA5">
        <w:rPr>
          <w:rFonts w:ascii="Times New Roman" w:hAnsi="Times New Roman" w:cs="Times New Roman"/>
          <w:sz w:val="24"/>
          <w:szCs w:val="24"/>
        </w:rPr>
        <w:t xml:space="preserve">and executed </w:t>
      </w:r>
      <w:r w:rsidR="00AF0261" w:rsidRPr="002F0AA5">
        <w:rPr>
          <w:rFonts w:ascii="Times New Roman" w:hAnsi="Times New Roman" w:cs="Times New Roman"/>
          <w:sz w:val="24"/>
          <w:szCs w:val="24"/>
        </w:rPr>
        <w:t xml:space="preserve">discrete movement </w:t>
      </w:r>
      <w:r w:rsidRPr="002F0AA5">
        <w:rPr>
          <w:rFonts w:ascii="Times New Roman" w:hAnsi="Times New Roman" w:cs="Times New Roman"/>
          <w:sz w:val="24"/>
          <w:szCs w:val="24"/>
        </w:rPr>
        <w:t>choice</w:t>
      </w:r>
      <w:r w:rsidR="00AF0261" w:rsidRPr="002F0AA5">
        <w:rPr>
          <w:rFonts w:ascii="Times New Roman" w:hAnsi="Times New Roman" w:cs="Times New Roman"/>
          <w:sz w:val="24"/>
          <w:szCs w:val="24"/>
        </w:rPr>
        <w:t>s</w:t>
      </w:r>
      <w:r w:rsidRPr="002F0AA5">
        <w:rPr>
          <w:rFonts w:ascii="Times New Roman" w:hAnsi="Times New Roman" w:cs="Times New Roman"/>
          <w:sz w:val="24"/>
          <w:szCs w:val="24"/>
        </w:rPr>
        <w:t xml:space="preserve"> </w:t>
      </w:r>
      <w:r w:rsidRPr="002F0AA5">
        <w:rPr>
          <w:rFonts w:ascii="Times New Roman" w:hAnsi="Times New Roman" w:cs="Times New Roman"/>
          <w:sz w:val="24"/>
          <w:szCs w:val="24"/>
        </w:rPr>
        <w:lastRenderedPageBreak/>
        <w:t>(Glover &amp; Dixon, 2005) and time</w:t>
      </w:r>
      <w:r w:rsidR="00AF0261" w:rsidRPr="002F0AA5">
        <w:rPr>
          <w:rFonts w:ascii="Times New Roman" w:hAnsi="Times New Roman" w:cs="Times New Roman"/>
          <w:sz w:val="24"/>
          <w:szCs w:val="24"/>
        </w:rPr>
        <w:t>s</w:t>
      </w:r>
      <w:r w:rsidRPr="002F0AA5">
        <w:rPr>
          <w:rFonts w:ascii="Times New Roman" w:hAnsi="Times New Roman" w:cs="Times New Roman"/>
          <w:sz w:val="24"/>
          <w:szCs w:val="24"/>
        </w:rPr>
        <w:t xml:space="preserve"> </w:t>
      </w:r>
      <w:r w:rsidR="00537159" w:rsidRPr="002F0AA5">
        <w:rPr>
          <w:rFonts w:ascii="Times New Roman" w:hAnsi="Times New Roman" w:cs="Times New Roman"/>
          <w:sz w:val="24"/>
          <w:szCs w:val="24"/>
        </w:rPr>
        <w:t>(Glover &amp; Dixon</w:t>
      </w:r>
      <w:r w:rsidR="006A23B3" w:rsidRPr="002F0AA5">
        <w:rPr>
          <w:rFonts w:ascii="Times New Roman" w:hAnsi="Times New Roman" w:cs="Times New Roman"/>
          <w:sz w:val="24"/>
          <w:szCs w:val="24"/>
        </w:rPr>
        <w:t>,</w:t>
      </w:r>
      <w:r w:rsidR="00537159" w:rsidRPr="002F0AA5">
        <w:rPr>
          <w:rFonts w:ascii="Times New Roman" w:hAnsi="Times New Roman" w:cs="Times New Roman"/>
          <w:sz w:val="24"/>
          <w:szCs w:val="24"/>
        </w:rPr>
        <w:t xml:space="preserve"> 2013) </w:t>
      </w:r>
      <w:r w:rsidR="00C81A75" w:rsidRPr="002F0AA5">
        <w:rPr>
          <w:rFonts w:ascii="Times New Roman" w:hAnsi="Times New Roman" w:cs="Times New Roman"/>
          <w:sz w:val="24"/>
          <w:szCs w:val="24"/>
        </w:rPr>
        <w:t>are</w:t>
      </w:r>
      <w:r w:rsidRPr="002F0AA5">
        <w:rPr>
          <w:rFonts w:ascii="Times New Roman" w:hAnsi="Times New Roman" w:cs="Times New Roman"/>
          <w:sz w:val="24"/>
          <w:szCs w:val="24"/>
        </w:rPr>
        <w:t xml:space="preserve"> consistent with the direction of </w:t>
      </w:r>
      <w:r w:rsidR="00C81A75" w:rsidRPr="002F0AA5">
        <w:rPr>
          <w:rFonts w:ascii="Times New Roman" w:hAnsi="Times New Roman" w:cs="Times New Roman"/>
          <w:sz w:val="24"/>
          <w:szCs w:val="24"/>
        </w:rPr>
        <w:t>an</w:t>
      </w:r>
      <w:r w:rsidRPr="002F0AA5">
        <w:rPr>
          <w:rFonts w:ascii="Times New Roman" w:hAnsi="Times New Roman" w:cs="Times New Roman"/>
          <w:sz w:val="24"/>
          <w:szCs w:val="24"/>
        </w:rPr>
        <w:t xml:space="preserve"> illusion (see also</w:t>
      </w:r>
      <w:r w:rsidR="00A06C18" w:rsidRPr="002F0AA5">
        <w:rPr>
          <w:rFonts w:ascii="Times New Roman" w:hAnsi="Times New Roman" w:cs="Times New Roman"/>
          <w:sz w:val="24"/>
          <w:szCs w:val="24"/>
        </w:rPr>
        <w:t>,</w:t>
      </w:r>
      <w:r w:rsidRPr="002F0AA5">
        <w:rPr>
          <w:rFonts w:ascii="Times New Roman" w:hAnsi="Times New Roman" w:cs="Times New Roman"/>
          <w:sz w:val="24"/>
          <w:szCs w:val="24"/>
        </w:rPr>
        <w:t xml:space="preserve"> </w:t>
      </w:r>
      <w:proofErr w:type="spellStart"/>
      <w:r w:rsidR="00ED2970" w:rsidRPr="002F0AA5">
        <w:rPr>
          <w:rFonts w:ascii="Times New Roman" w:hAnsi="Times New Roman"/>
          <w:sz w:val="24"/>
          <w:szCs w:val="24"/>
        </w:rPr>
        <w:t>Radulescu</w:t>
      </w:r>
      <w:proofErr w:type="spellEnd"/>
      <w:r w:rsidR="00ED2970" w:rsidRPr="002F0AA5">
        <w:rPr>
          <w:rFonts w:ascii="Times New Roman" w:hAnsi="Times New Roman"/>
          <w:sz w:val="24"/>
          <w:szCs w:val="24"/>
        </w:rPr>
        <w:t>, Adam, Fischer, &amp; Pratt,</w:t>
      </w:r>
      <w:r w:rsidR="00ED2970" w:rsidRPr="002F0AA5">
        <w:rPr>
          <w:rFonts w:ascii="Times New Roman" w:hAnsi="Times New Roman" w:cs="Times New Roman"/>
          <w:sz w:val="24"/>
          <w:szCs w:val="24"/>
        </w:rPr>
        <w:t xml:space="preserve"> </w:t>
      </w:r>
      <w:r w:rsidRPr="002F0AA5">
        <w:rPr>
          <w:rFonts w:ascii="Times New Roman" w:hAnsi="Times New Roman" w:cs="Times New Roman"/>
          <w:sz w:val="24"/>
          <w:szCs w:val="24"/>
        </w:rPr>
        <w:t>2010</w:t>
      </w:r>
      <w:r w:rsidR="00ED2970" w:rsidRPr="002F0AA5">
        <w:rPr>
          <w:rFonts w:ascii="Times New Roman" w:hAnsi="Times New Roman" w:cs="Times New Roman"/>
          <w:sz w:val="24"/>
          <w:szCs w:val="24"/>
        </w:rPr>
        <w:t>;</w:t>
      </w:r>
      <w:r w:rsidRPr="002F0AA5">
        <w:rPr>
          <w:rFonts w:ascii="Times New Roman" w:hAnsi="Times New Roman" w:cs="Times New Roman"/>
          <w:sz w:val="24"/>
          <w:szCs w:val="24"/>
        </w:rPr>
        <w:t xml:space="preserve"> for an imagined and execu</w:t>
      </w:r>
      <w:r w:rsidR="00964D38" w:rsidRPr="002F0AA5">
        <w:rPr>
          <w:rFonts w:ascii="Times New Roman" w:hAnsi="Times New Roman" w:cs="Times New Roman"/>
          <w:sz w:val="24"/>
          <w:szCs w:val="24"/>
        </w:rPr>
        <w:t xml:space="preserve">ted violation in </w:t>
      </w:r>
      <w:proofErr w:type="spellStart"/>
      <w:r w:rsidR="00964D38" w:rsidRPr="002F0AA5">
        <w:rPr>
          <w:rFonts w:ascii="Times New Roman" w:hAnsi="Times New Roman" w:cs="Times New Roman"/>
          <w:sz w:val="24"/>
          <w:szCs w:val="24"/>
        </w:rPr>
        <w:t>Fitts</w:t>
      </w:r>
      <w:proofErr w:type="spellEnd"/>
      <w:r w:rsidR="00964D38" w:rsidRPr="002F0AA5">
        <w:rPr>
          <w:rFonts w:ascii="Times New Roman" w:hAnsi="Times New Roman" w:cs="Times New Roman"/>
          <w:sz w:val="24"/>
          <w:szCs w:val="24"/>
        </w:rPr>
        <w:t>’ Law in the presence of</w:t>
      </w:r>
      <w:r w:rsidRPr="002F0AA5">
        <w:rPr>
          <w:rFonts w:ascii="Times New Roman" w:hAnsi="Times New Roman" w:cs="Times New Roman"/>
          <w:sz w:val="24"/>
          <w:szCs w:val="24"/>
        </w:rPr>
        <w:t xml:space="preserve"> a placeholder array).</w:t>
      </w:r>
      <w:r w:rsidR="0051146A" w:rsidRPr="002F0AA5">
        <w:rPr>
          <w:rFonts w:ascii="Times New Roman" w:hAnsi="Times New Roman" w:cs="Times New Roman"/>
          <w:sz w:val="24"/>
          <w:szCs w:val="24"/>
        </w:rPr>
        <w:t xml:space="preserve"> For example, perceptually long (tails-out) and perceptually short (tails-in) Müller-</w:t>
      </w:r>
      <w:proofErr w:type="spellStart"/>
      <w:r w:rsidR="0051146A" w:rsidRPr="002F0AA5">
        <w:rPr>
          <w:rFonts w:ascii="Times New Roman" w:hAnsi="Times New Roman" w:cs="Times New Roman"/>
          <w:sz w:val="24"/>
          <w:szCs w:val="24"/>
        </w:rPr>
        <w:t>Lyer</w:t>
      </w:r>
      <w:proofErr w:type="spellEnd"/>
      <w:r w:rsidR="0051146A" w:rsidRPr="002F0AA5">
        <w:rPr>
          <w:rFonts w:ascii="Times New Roman" w:hAnsi="Times New Roman" w:cs="Times New Roman"/>
          <w:sz w:val="24"/>
          <w:szCs w:val="24"/>
        </w:rPr>
        <w:t xml:space="preserve"> figures caused</w:t>
      </w:r>
      <w:r w:rsidR="002C6351" w:rsidRPr="002F0AA5">
        <w:rPr>
          <w:rFonts w:ascii="Times New Roman" w:hAnsi="Times New Roman" w:cs="Times New Roman"/>
          <w:sz w:val="24"/>
          <w:szCs w:val="24"/>
        </w:rPr>
        <w:t xml:space="preserve"> </w:t>
      </w:r>
      <w:r w:rsidR="006A23B3" w:rsidRPr="002F0AA5">
        <w:rPr>
          <w:rFonts w:ascii="Times New Roman" w:hAnsi="Times New Roman" w:cs="Times New Roman"/>
          <w:sz w:val="24"/>
          <w:szCs w:val="24"/>
        </w:rPr>
        <w:t>a</w:t>
      </w:r>
      <w:r w:rsidR="00D56369" w:rsidRPr="002F0AA5">
        <w:rPr>
          <w:rFonts w:ascii="Times New Roman" w:hAnsi="Times New Roman" w:cs="Times New Roman"/>
          <w:sz w:val="24"/>
          <w:szCs w:val="24"/>
        </w:rPr>
        <w:t xml:space="preserve"> longer and shorter time for </w:t>
      </w:r>
      <w:r w:rsidR="0051146A" w:rsidRPr="002F0AA5">
        <w:rPr>
          <w:rFonts w:ascii="Times New Roman" w:hAnsi="Times New Roman" w:cs="Times New Roman"/>
          <w:sz w:val="24"/>
          <w:szCs w:val="24"/>
        </w:rPr>
        <w:t xml:space="preserve">single imagined </w:t>
      </w:r>
      <w:r w:rsidR="002C6351" w:rsidRPr="002F0AA5">
        <w:rPr>
          <w:rFonts w:ascii="Times New Roman" w:hAnsi="Times New Roman" w:cs="Times New Roman"/>
          <w:sz w:val="24"/>
          <w:szCs w:val="24"/>
        </w:rPr>
        <w:t xml:space="preserve">and executed </w:t>
      </w:r>
      <w:r w:rsidR="00D56369" w:rsidRPr="002F0AA5">
        <w:rPr>
          <w:rFonts w:ascii="Times New Roman" w:hAnsi="Times New Roman" w:cs="Times New Roman"/>
          <w:sz w:val="24"/>
          <w:szCs w:val="24"/>
        </w:rPr>
        <w:t xml:space="preserve">aiming movements </w:t>
      </w:r>
      <w:r w:rsidR="0051146A" w:rsidRPr="002F0AA5">
        <w:rPr>
          <w:rFonts w:ascii="Times New Roman" w:hAnsi="Times New Roman" w:cs="Times New Roman"/>
          <w:sz w:val="24"/>
          <w:szCs w:val="24"/>
        </w:rPr>
        <w:t>(as indicated by a double key-press response)</w:t>
      </w:r>
      <w:r w:rsidR="002C6351" w:rsidRPr="002F0AA5">
        <w:rPr>
          <w:rFonts w:ascii="Times New Roman" w:hAnsi="Times New Roman" w:cs="Times New Roman"/>
          <w:sz w:val="24"/>
          <w:szCs w:val="24"/>
        </w:rPr>
        <w:t>, respectively</w:t>
      </w:r>
      <w:r w:rsidR="0051146A" w:rsidRPr="002F0AA5">
        <w:rPr>
          <w:rFonts w:ascii="Times New Roman" w:hAnsi="Times New Roman" w:cs="Times New Roman"/>
          <w:sz w:val="24"/>
          <w:szCs w:val="24"/>
        </w:rPr>
        <w:t xml:space="preserve"> (Glover &amp; Dixon, 2005). </w:t>
      </w:r>
      <w:r w:rsidR="00537159" w:rsidRPr="002F0AA5">
        <w:rPr>
          <w:rFonts w:ascii="Times New Roman" w:hAnsi="Times New Roman" w:cs="Times New Roman"/>
          <w:sz w:val="24"/>
          <w:szCs w:val="24"/>
        </w:rPr>
        <w:t xml:space="preserve">Notably, this </w:t>
      </w:r>
      <w:r w:rsidRPr="002F0AA5">
        <w:rPr>
          <w:rFonts w:ascii="Times New Roman" w:hAnsi="Times New Roman" w:cs="Times New Roman"/>
          <w:sz w:val="24"/>
          <w:szCs w:val="24"/>
        </w:rPr>
        <w:t xml:space="preserve">evidence surrounds contexts that strictly differ from the standard </w:t>
      </w:r>
      <w:proofErr w:type="spellStart"/>
      <w:r w:rsidRPr="002F0AA5">
        <w:rPr>
          <w:rFonts w:ascii="Times New Roman" w:hAnsi="Times New Roman" w:cs="Times New Roman"/>
          <w:sz w:val="24"/>
          <w:szCs w:val="24"/>
        </w:rPr>
        <w:t>Fitts</w:t>
      </w:r>
      <w:proofErr w:type="spellEnd"/>
      <w:r w:rsidR="006A23B3" w:rsidRPr="002F0AA5">
        <w:rPr>
          <w:rFonts w:ascii="Times New Roman" w:hAnsi="Times New Roman" w:cs="Times New Roman"/>
          <w:sz w:val="24"/>
          <w:szCs w:val="24"/>
        </w:rPr>
        <w:t>’ reciprocal</w:t>
      </w:r>
      <w:r w:rsidR="00964D38" w:rsidRPr="002F0AA5">
        <w:rPr>
          <w:rFonts w:ascii="Times New Roman" w:hAnsi="Times New Roman" w:cs="Times New Roman"/>
          <w:sz w:val="24"/>
          <w:szCs w:val="24"/>
        </w:rPr>
        <w:t xml:space="preserve"> aiming</w:t>
      </w:r>
      <w:r w:rsidR="00586838" w:rsidRPr="002F0AA5">
        <w:rPr>
          <w:rFonts w:ascii="Times New Roman" w:hAnsi="Times New Roman" w:cs="Times New Roman"/>
          <w:sz w:val="24"/>
          <w:szCs w:val="24"/>
        </w:rPr>
        <w:t xml:space="preserve"> paradigm, </w:t>
      </w:r>
      <w:r w:rsidR="00537159" w:rsidRPr="002F0AA5">
        <w:rPr>
          <w:rFonts w:ascii="Times New Roman" w:hAnsi="Times New Roman" w:cs="Times New Roman"/>
          <w:sz w:val="24"/>
          <w:szCs w:val="24"/>
        </w:rPr>
        <w:t xml:space="preserve">where a more comprehensive measure of </w:t>
      </w:r>
      <w:r w:rsidRPr="002F0AA5">
        <w:rPr>
          <w:rFonts w:ascii="Times New Roman" w:hAnsi="Times New Roman" w:cs="Times New Roman"/>
          <w:sz w:val="24"/>
          <w:szCs w:val="24"/>
        </w:rPr>
        <w:t>the chronometry of imagined movement</w:t>
      </w:r>
      <w:r w:rsidR="00537159" w:rsidRPr="002F0AA5">
        <w:rPr>
          <w:rFonts w:ascii="Times New Roman" w:hAnsi="Times New Roman" w:cs="Times New Roman"/>
          <w:sz w:val="24"/>
          <w:szCs w:val="24"/>
        </w:rPr>
        <w:t>s</w:t>
      </w:r>
      <w:r w:rsidRPr="002F0AA5">
        <w:rPr>
          <w:rFonts w:ascii="Times New Roman" w:hAnsi="Times New Roman" w:cs="Times New Roman"/>
          <w:sz w:val="24"/>
          <w:szCs w:val="24"/>
        </w:rPr>
        <w:t xml:space="preserve"> </w:t>
      </w:r>
      <w:proofErr w:type="gramStart"/>
      <w:r w:rsidR="00C81A75" w:rsidRPr="002F0AA5">
        <w:rPr>
          <w:rFonts w:ascii="Times New Roman" w:hAnsi="Times New Roman" w:cs="Times New Roman"/>
          <w:sz w:val="24"/>
          <w:szCs w:val="24"/>
        </w:rPr>
        <w:t>can be made</w:t>
      </w:r>
      <w:proofErr w:type="gramEnd"/>
      <w:r w:rsidR="00C81A75" w:rsidRPr="002F0AA5">
        <w:rPr>
          <w:rFonts w:ascii="Times New Roman" w:hAnsi="Times New Roman" w:cs="Times New Roman"/>
          <w:sz w:val="24"/>
          <w:szCs w:val="24"/>
        </w:rPr>
        <w:t xml:space="preserve">. What’s more, the reciprocal nature of such a task ensures the difficulty surrounding the </w:t>
      </w:r>
      <w:r w:rsidRPr="002F0AA5">
        <w:rPr>
          <w:rFonts w:ascii="Times New Roman" w:hAnsi="Times New Roman" w:cs="Times New Roman"/>
          <w:sz w:val="24"/>
          <w:szCs w:val="24"/>
        </w:rPr>
        <w:t>index</w:t>
      </w:r>
      <w:r w:rsidR="00586838" w:rsidRPr="002F0AA5">
        <w:rPr>
          <w:rFonts w:ascii="Times New Roman" w:hAnsi="Times New Roman" w:cs="Times New Roman"/>
          <w:sz w:val="24"/>
          <w:szCs w:val="24"/>
        </w:rPr>
        <w:t xml:space="preserve">ing </w:t>
      </w:r>
      <w:r w:rsidR="002C6351" w:rsidRPr="002F0AA5">
        <w:rPr>
          <w:rFonts w:ascii="Times New Roman" w:hAnsi="Times New Roman" w:cs="Times New Roman"/>
          <w:sz w:val="24"/>
          <w:szCs w:val="24"/>
        </w:rPr>
        <w:t>response can</w:t>
      </w:r>
      <w:r w:rsidR="00C81A75" w:rsidRPr="002F0AA5">
        <w:rPr>
          <w:rFonts w:ascii="Times New Roman" w:hAnsi="Times New Roman" w:cs="Times New Roman"/>
          <w:sz w:val="24"/>
          <w:szCs w:val="24"/>
        </w:rPr>
        <w:t xml:space="preserve"> be comparatively limited</w:t>
      </w:r>
      <w:r w:rsidR="00217899" w:rsidRPr="002F0AA5">
        <w:rPr>
          <w:rFonts w:ascii="Times New Roman" w:hAnsi="Times New Roman" w:cs="Times New Roman"/>
          <w:sz w:val="24"/>
          <w:szCs w:val="24"/>
        </w:rPr>
        <w:t xml:space="preserve"> (i.e., difference in the indexed start and end times)</w:t>
      </w:r>
      <w:r w:rsidRPr="002F0AA5">
        <w:rPr>
          <w:rFonts w:ascii="Times New Roman" w:hAnsi="Times New Roman" w:cs="Times New Roman"/>
          <w:sz w:val="24"/>
          <w:szCs w:val="24"/>
        </w:rPr>
        <w:t>.</w:t>
      </w:r>
      <w:r w:rsidR="008E3905" w:rsidRPr="002F0AA5">
        <w:rPr>
          <w:rFonts w:ascii="Times New Roman" w:hAnsi="Times New Roman" w:cs="Times New Roman"/>
          <w:sz w:val="24"/>
          <w:szCs w:val="24"/>
        </w:rPr>
        <w:t xml:space="preserve"> </w:t>
      </w:r>
      <w:r w:rsidRPr="002F0AA5">
        <w:rPr>
          <w:rFonts w:ascii="Times New Roman" w:hAnsi="Times New Roman" w:cs="Times New Roman"/>
          <w:sz w:val="24"/>
          <w:szCs w:val="24"/>
        </w:rPr>
        <w:t xml:space="preserve">Hence, </w:t>
      </w:r>
      <w:r w:rsidR="00C81A75" w:rsidRPr="002F0AA5">
        <w:rPr>
          <w:rFonts w:ascii="Times New Roman" w:hAnsi="Times New Roman" w:cs="Times New Roman"/>
          <w:sz w:val="24"/>
          <w:szCs w:val="24"/>
        </w:rPr>
        <w:t>the present study</w:t>
      </w:r>
      <w:r w:rsidRPr="002F0AA5">
        <w:rPr>
          <w:rFonts w:ascii="Times New Roman" w:hAnsi="Times New Roman" w:cs="Times New Roman"/>
          <w:sz w:val="24"/>
          <w:szCs w:val="24"/>
        </w:rPr>
        <w:t xml:space="preserve"> </w:t>
      </w:r>
      <w:r w:rsidR="008E3905" w:rsidRPr="002F0AA5">
        <w:rPr>
          <w:rFonts w:ascii="Times New Roman" w:hAnsi="Times New Roman" w:cs="Times New Roman"/>
          <w:sz w:val="24"/>
          <w:szCs w:val="24"/>
        </w:rPr>
        <w:t>seek</w:t>
      </w:r>
      <w:r w:rsidR="00C81A75" w:rsidRPr="002F0AA5">
        <w:rPr>
          <w:rFonts w:ascii="Times New Roman" w:hAnsi="Times New Roman" w:cs="Times New Roman"/>
          <w:sz w:val="24"/>
          <w:szCs w:val="24"/>
        </w:rPr>
        <w:t>s</w:t>
      </w:r>
      <w:r w:rsidRPr="002F0AA5">
        <w:rPr>
          <w:rFonts w:ascii="Times New Roman" w:hAnsi="Times New Roman" w:cs="Times New Roman"/>
          <w:sz w:val="24"/>
          <w:szCs w:val="24"/>
        </w:rPr>
        <w:t xml:space="preserve"> to elaborate upon this work</w:t>
      </w:r>
      <w:r w:rsidR="00C81A75" w:rsidRPr="002F0AA5">
        <w:rPr>
          <w:rFonts w:ascii="Times New Roman" w:hAnsi="Times New Roman" w:cs="Times New Roman"/>
          <w:sz w:val="24"/>
          <w:szCs w:val="24"/>
        </w:rPr>
        <w:t xml:space="preserve"> </w:t>
      </w:r>
      <w:r w:rsidR="002C6351" w:rsidRPr="002F0AA5">
        <w:rPr>
          <w:rFonts w:ascii="Times New Roman" w:hAnsi="Times New Roman" w:cs="Times New Roman"/>
          <w:sz w:val="24"/>
          <w:szCs w:val="24"/>
        </w:rPr>
        <w:t>involving</w:t>
      </w:r>
      <w:r w:rsidR="00C81A75" w:rsidRPr="002F0AA5">
        <w:rPr>
          <w:rFonts w:ascii="Times New Roman" w:hAnsi="Times New Roman" w:cs="Times New Roman"/>
          <w:sz w:val="24"/>
          <w:szCs w:val="24"/>
        </w:rPr>
        <w:t xml:space="preserve"> imagined </w:t>
      </w:r>
      <w:r w:rsidR="002C6351" w:rsidRPr="002F0AA5">
        <w:rPr>
          <w:rFonts w:ascii="Times New Roman" w:hAnsi="Times New Roman" w:cs="Times New Roman"/>
          <w:sz w:val="24"/>
          <w:szCs w:val="24"/>
        </w:rPr>
        <w:t xml:space="preserve">and executed </w:t>
      </w:r>
      <w:r w:rsidR="00C81A75" w:rsidRPr="002F0AA5">
        <w:rPr>
          <w:rFonts w:ascii="Times New Roman" w:hAnsi="Times New Roman" w:cs="Times New Roman"/>
          <w:sz w:val="24"/>
          <w:szCs w:val="24"/>
        </w:rPr>
        <w:t>movement</w:t>
      </w:r>
      <w:r w:rsidR="00964D38" w:rsidRPr="002F0AA5">
        <w:rPr>
          <w:rFonts w:ascii="Times New Roman" w:hAnsi="Times New Roman" w:cs="Times New Roman"/>
          <w:sz w:val="24"/>
          <w:szCs w:val="24"/>
        </w:rPr>
        <w:t>s</w:t>
      </w:r>
      <w:r w:rsidR="00C81A75" w:rsidRPr="002F0AA5">
        <w:rPr>
          <w:rFonts w:ascii="Times New Roman" w:hAnsi="Times New Roman" w:cs="Times New Roman"/>
          <w:sz w:val="24"/>
          <w:szCs w:val="24"/>
        </w:rPr>
        <w:t xml:space="preserve"> and perceptual illusions</w:t>
      </w:r>
      <w:r w:rsidR="008E3905" w:rsidRPr="002F0AA5">
        <w:rPr>
          <w:rFonts w:ascii="Times New Roman" w:hAnsi="Times New Roman" w:cs="Times New Roman"/>
          <w:sz w:val="24"/>
          <w:szCs w:val="24"/>
        </w:rPr>
        <w:t>.</w:t>
      </w:r>
      <w:r w:rsidR="0045494D" w:rsidRPr="002F0AA5">
        <w:rPr>
          <w:rFonts w:ascii="Times New Roman" w:hAnsi="Times New Roman" w:cs="Times New Roman"/>
          <w:sz w:val="24"/>
          <w:szCs w:val="24"/>
        </w:rPr>
        <w:t xml:space="preserve"> That is, the main aim of the present </w:t>
      </w:r>
      <w:r w:rsidR="002C6351" w:rsidRPr="002F0AA5">
        <w:rPr>
          <w:rFonts w:ascii="Times New Roman" w:hAnsi="Times New Roman" w:cs="Times New Roman"/>
          <w:sz w:val="24"/>
          <w:szCs w:val="24"/>
        </w:rPr>
        <w:t>study</w:t>
      </w:r>
      <w:r w:rsidR="0045494D" w:rsidRPr="002F0AA5">
        <w:rPr>
          <w:rFonts w:ascii="Times New Roman" w:hAnsi="Times New Roman" w:cs="Times New Roman"/>
          <w:sz w:val="24"/>
          <w:szCs w:val="24"/>
        </w:rPr>
        <w:t xml:space="preserve"> is to determine if perceptual illusions influence MTs of imagined movements in a manner similar to executed movements.</w:t>
      </w:r>
      <w:r w:rsidR="006A23B3" w:rsidRPr="002F0AA5">
        <w:rPr>
          <w:rFonts w:ascii="Times New Roman" w:hAnsi="Times New Roman" w:cs="Times New Roman"/>
          <w:sz w:val="24"/>
          <w:szCs w:val="24"/>
        </w:rPr>
        <w:t xml:space="preserve"> </w:t>
      </w:r>
      <w:r w:rsidR="002C6351" w:rsidRPr="002F0AA5">
        <w:rPr>
          <w:rFonts w:ascii="Times New Roman" w:hAnsi="Times New Roman" w:cs="Times New Roman"/>
          <w:sz w:val="24"/>
          <w:szCs w:val="24"/>
        </w:rPr>
        <w:t>Thus, t</w:t>
      </w:r>
      <w:r w:rsidR="006A23B3" w:rsidRPr="002F0AA5">
        <w:rPr>
          <w:rFonts w:ascii="Times New Roman" w:hAnsi="Times New Roman" w:cs="Times New Roman"/>
          <w:sz w:val="24"/>
          <w:szCs w:val="24"/>
        </w:rPr>
        <w:t xml:space="preserve">he (dis)similarity in the effect </w:t>
      </w:r>
      <w:r w:rsidR="002C6351" w:rsidRPr="002F0AA5">
        <w:rPr>
          <w:rFonts w:ascii="Times New Roman" w:hAnsi="Times New Roman" w:cs="Times New Roman"/>
          <w:sz w:val="24"/>
          <w:szCs w:val="24"/>
        </w:rPr>
        <w:t>of</w:t>
      </w:r>
      <w:r w:rsidR="006A23B3" w:rsidRPr="002F0AA5">
        <w:rPr>
          <w:rFonts w:ascii="Times New Roman" w:hAnsi="Times New Roman" w:cs="Times New Roman"/>
          <w:sz w:val="24"/>
          <w:szCs w:val="24"/>
        </w:rPr>
        <w:t xml:space="preserve"> the illusions on imagined and executed movement times would help to illuminate any potential differences in the processes and </w:t>
      </w:r>
      <w:r w:rsidR="002C6351" w:rsidRPr="002F0AA5">
        <w:rPr>
          <w:rFonts w:ascii="Times New Roman" w:hAnsi="Times New Roman" w:cs="Times New Roman"/>
          <w:sz w:val="24"/>
          <w:szCs w:val="24"/>
        </w:rPr>
        <w:t xml:space="preserve">neural codes </w:t>
      </w:r>
      <w:r w:rsidR="006A23B3" w:rsidRPr="002F0AA5">
        <w:rPr>
          <w:rFonts w:ascii="Times New Roman" w:hAnsi="Times New Roman" w:cs="Times New Roman"/>
          <w:sz w:val="24"/>
          <w:szCs w:val="24"/>
        </w:rPr>
        <w:t>engaged during these tasks.</w:t>
      </w:r>
    </w:p>
    <w:p w14:paraId="1A16D074" w14:textId="77777777" w:rsidR="008E3905" w:rsidRPr="002F0AA5" w:rsidRDefault="008E3905" w:rsidP="008E3905">
      <w:pPr>
        <w:spacing w:after="0" w:line="480" w:lineRule="auto"/>
        <w:rPr>
          <w:rFonts w:ascii="Times New Roman" w:hAnsi="Times New Roman" w:cs="Times New Roman"/>
          <w:sz w:val="24"/>
          <w:szCs w:val="24"/>
        </w:rPr>
      </w:pPr>
    </w:p>
    <w:p w14:paraId="7847A9E2" w14:textId="42C74440" w:rsidR="008E3905" w:rsidRPr="002F0AA5" w:rsidRDefault="008E3905" w:rsidP="008E11C6">
      <w:pPr>
        <w:pStyle w:val="ListParagraph"/>
        <w:numPr>
          <w:ilvl w:val="0"/>
          <w:numId w:val="10"/>
        </w:numPr>
        <w:spacing w:after="0" w:line="480" w:lineRule="auto"/>
        <w:ind w:left="709" w:hanging="709"/>
        <w:rPr>
          <w:rFonts w:ascii="Times New Roman" w:hAnsi="Times New Roman" w:cs="Times New Roman"/>
          <w:b/>
          <w:sz w:val="24"/>
          <w:szCs w:val="24"/>
        </w:rPr>
      </w:pPr>
      <w:r w:rsidRPr="002F0AA5">
        <w:rPr>
          <w:rFonts w:ascii="Times New Roman" w:hAnsi="Times New Roman" w:cs="Times New Roman"/>
          <w:b/>
          <w:sz w:val="24"/>
          <w:szCs w:val="24"/>
        </w:rPr>
        <w:t>Experiment 1</w:t>
      </w:r>
    </w:p>
    <w:p w14:paraId="499F855F" w14:textId="6D19B375" w:rsidR="008E11C6" w:rsidRPr="002F0AA5" w:rsidRDefault="008E3905" w:rsidP="008E11C6">
      <w:pPr>
        <w:pStyle w:val="ListParagraph"/>
        <w:numPr>
          <w:ilvl w:val="1"/>
          <w:numId w:val="10"/>
        </w:numPr>
        <w:spacing w:after="0" w:line="480" w:lineRule="auto"/>
        <w:ind w:left="709" w:hanging="709"/>
        <w:rPr>
          <w:rFonts w:ascii="Times New Roman" w:hAnsi="Times New Roman" w:cs="Times New Roman"/>
          <w:i/>
          <w:sz w:val="24"/>
          <w:szCs w:val="24"/>
        </w:rPr>
      </w:pPr>
      <w:r w:rsidRPr="002F0AA5">
        <w:rPr>
          <w:rFonts w:ascii="Times New Roman" w:hAnsi="Times New Roman" w:cs="Times New Roman"/>
          <w:i/>
          <w:sz w:val="24"/>
          <w:szCs w:val="24"/>
        </w:rPr>
        <w:t>Introduction</w:t>
      </w:r>
    </w:p>
    <w:p w14:paraId="5FEACFC5" w14:textId="47EF9F09" w:rsidR="00FE441A" w:rsidRPr="002F0AA5" w:rsidRDefault="008E3905" w:rsidP="00F36E60">
      <w:pPr>
        <w:spacing w:after="0" w:line="480" w:lineRule="auto"/>
        <w:ind w:firstLine="709"/>
        <w:rPr>
          <w:rFonts w:ascii="Times New Roman" w:hAnsi="Times New Roman" w:cs="Times New Roman"/>
          <w:i/>
          <w:sz w:val="24"/>
          <w:szCs w:val="24"/>
        </w:rPr>
      </w:pPr>
      <w:r w:rsidRPr="002F0AA5">
        <w:rPr>
          <w:rFonts w:ascii="Times New Roman" w:hAnsi="Times New Roman" w:cs="Times New Roman"/>
          <w:sz w:val="24"/>
          <w:szCs w:val="24"/>
        </w:rPr>
        <w:t xml:space="preserve">The aim of the present study is to examine whether imagined movements </w:t>
      </w:r>
      <w:proofErr w:type="gramStart"/>
      <w:r w:rsidRPr="002F0AA5">
        <w:rPr>
          <w:rFonts w:ascii="Times New Roman" w:hAnsi="Times New Roman" w:cs="Times New Roman"/>
          <w:sz w:val="24"/>
          <w:szCs w:val="24"/>
        </w:rPr>
        <w:t>are influenced</w:t>
      </w:r>
      <w:proofErr w:type="gramEnd"/>
      <w:r w:rsidRPr="002F0AA5">
        <w:rPr>
          <w:rFonts w:ascii="Times New Roman" w:hAnsi="Times New Roman" w:cs="Times New Roman"/>
          <w:sz w:val="24"/>
          <w:szCs w:val="24"/>
        </w:rPr>
        <w:t xml:space="preserve"> by perceptual illusions in the same way as executed movements within a </w:t>
      </w:r>
      <w:proofErr w:type="spellStart"/>
      <w:r w:rsidRPr="002F0AA5">
        <w:rPr>
          <w:rFonts w:ascii="Times New Roman" w:hAnsi="Times New Roman" w:cs="Times New Roman"/>
          <w:sz w:val="24"/>
          <w:szCs w:val="24"/>
        </w:rPr>
        <w:t>Fitts</w:t>
      </w:r>
      <w:proofErr w:type="spellEnd"/>
      <w:r w:rsidRPr="002F0AA5">
        <w:rPr>
          <w:rFonts w:ascii="Times New Roman" w:hAnsi="Times New Roman" w:cs="Times New Roman"/>
          <w:sz w:val="24"/>
          <w:szCs w:val="24"/>
        </w:rPr>
        <w:t xml:space="preserve"> aiming paradigm. Thus, participants </w:t>
      </w:r>
      <w:proofErr w:type="gramStart"/>
      <w:r w:rsidRPr="002F0AA5">
        <w:rPr>
          <w:rFonts w:ascii="Times New Roman" w:hAnsi="Times New Roman" w:cs="Times New Roman"/>
          <w:sz w:val="24"/>
          <w:szCs w:val="24"/>
        </w:rPr>
        <w:t>w</w:t>
      </w:r>
      <w:r w:rsidR="0045494D" w:rsidRPr="002F0AA5">
        <w:rPr>
          <w:rFonts w:ascii="Times New Roman" w:hAnsi="Times New Roman" w:cs="Times New Roman"/>
          <w:sz w:val="24"/>
          <w:szCs w:val="24"/>
        </w:rPr>
        <w:t>er</w:t>
      </w:r>
      <w:r w:rsidRPr="002F0AA5">
        <w:rPr>
          <w:rFonts w:ascii="Times New Roman" w:hAnsi="Times New Roman" w:cs="Times New Roman"/>
          <w:sz w:val="24"/>
          <w:szCs w:val="24"/>
        </w:rPr>
        <w:t>e instructed</w:t>
      </w:r>
      <w:proofErr w:type="gramEnd"/>
      <w:r w:rsidRPr="002F0AA5">
        <w:rPr>
          <w:rFonts w:ascii="Times New Roman" w:hAnsi="Times New Roman" w:cs="Times New Roman"/>
          <w:sz w:val="24"/>
          <w:szCs w:val="24"/>
        </w:rPr>
        <w:t xml:space="preserve"> </w:t>
      </w:r>
      <w:r w:rsidR="00586838" w:rsidRPr="002F0AA5">
        <w:rPr>
          <w:rFonts w:ascii="Times New Roman" w:hAnsi="Times New Roman" w:cs="Times New Roman"/>
          <w:sz w:val="24"/>
          <w:szCs w:val="24"/>
        </w:rPr>
        <w:t xml:space="preserve">to imagine or execute reciprocal aiming movements between two targets at varying degrees of difficulty (ID). These targets </w:t>
      </w:r>
      <w:proofErr w:type="gramStart"/>
      <w:r w:rsidR="00586838" w:rsidRPr="002F0AA5">
        <w:rPr>
          <w:rFonts w:ascii="Times New Roman" w:hAnsi="Times New Roman" w:cs="Times New Roman"/>
          <w:sz w:val="24"/>
          <w:szCs w:val="24"/>
        </w:rPr>
        <w:t>w</w:t>
      </w:r>
      <w:r w:rsidR="0045494D" w:rsidRPr="002F0AA5">
        <w:rPr>
          <w:rFonts w:ascii="Times New Roman" w:hAnsi="Times New Roman" w:cs="Times New Roman"/>
          <w:sz w:val="24"/>
          <w:szCs w:val="24"/>
        </w:rPr>
        <w:t>er</w:t>
      </w:r>
      <w:r w:rsidR="00586838" w:rsidRPr="002F0AA5">
        <w:rPr>
          <w:rFonts w:ascii="Times New Roman" w:hAnsi="Times New Roman" w:cs="Times New Roman"/>
          <w:sz w:val="24"/>
          <w:szCs w:val="24"/>
        </w:rPr>
        <w:t>e presented</w:t>
      </w:r>
      <w:proofErr w:type="gramEnd"/>
      <w:r w:rsidR="00586838" w:rsidRPr="002F0AA5">
        <w:rPr>
          <w:rFonts w:ascii="Times New Roman" w:hAnsi="Times New Roman" w:cs="Times New Roman"/>
          <w:sz w:val="24"/>
          <w:szCs w:val="24"/>
        </w:rPr>
        <w:t xml:space="preserve"> with or without surrounding annuli that </w:t>
      </w:r>
      <w:r w:rsidR="0045494D" w:rsidRPr="002F0AA5">
        <w:rPr>
          <w:rFonts w:ascii="Times New Roman" w:hAnsi="Times New Roman" w:cs="Times New Roman"/>
          <w:sz w:val="24"/>
          <w:szCs w:val="24"/>
        </w:rPr>
        <w:t>we</w:t>
      </w:r>
      <w:r w:rsidR="00586838" w:rsidRPr="002F0AA5">
        <w:rPr>
          <w:rFonts w:ascii="Times New Roman" w:hAnsi="Times New Roman" w:cs="Times New Roman"/>
          <w:sz w:val="24"/>
          <w:szCs w:val="24"/>
        </w:rPr>
        <w:t xml:space="preserve">re designed to manipulate the perceived size of the target. That is, the large-sized surrounding annuli will foreseeably reduce the </w:t>
      </w:r>
      <w:r w:rsidR="00586838" w:rsidRPr="002F0AA5">
        <w:rPr>
          <w:rFonts w:ascii="Times New Roman" w:hAnsi="Times New Roman" w:cs="Times New Roman"/>
          <w:sz w:val="24"/>
          <w:szCs w:val="24"/>
        </w:rPr>
        <w:lastRenderedPageBreak/>
        <w:t xml:space="preserve">perceived size of the target, while the small-sized annuli will inversely enhance the perceived size. </w:t>
      </w:r>
      <w:r w:rsidR="00FE441A" w:rsidRPr="002F0AA5">
        <w:rPr>
          <w:rFonts w:ascii="Times New Roman" w:hAnsi="Times New Roman" w:cs="Times New Roman"/>
          <w:sz w:val="24"/>
          <w:szCs w:val="24"/>
        </w:rPr>
        <w:t>Providing the proposed equivalence between imagery and execution extends to the coding of relative environmental features</w:t>
      </w:r>
      <w:r w:rsidR="0045494D" w:rsidRPr="002F0AA5">
        <w:rPr>
          <w:rFonts w:ascii="Times New Roman" w:hAnsi="Times New Roman" w:cs="Times New Roman"/>
          <w:sz w:val="24"/>
          <w:szCs w:val="24"/>
        </w:rPr>
        <w:t>,</w:t>
      </w:r>
      <w:r w:rsidR="00FE441A" w:rsidRPr="002F0AA5">
        <w:rPr>
          <w:rFonts w:ascii="Times New Roman" w:hAnsi="Times New Roman" w:cs="Times New Roman"/>
          <w:sz w:val="24"/>
          <w:szCs w:val="24"/>
        </w:rPr>
        <w:t xml:space="preserve"> </w:t>
      </w:r>
      <w:proofErr w:type="gramStart"/>
      <w:r w:rsidR="00FE441A" w:rsidRPr="002F0AA5">
        <w:rPr>
          <w:rFonts w:ascii="Times New Roman" w:hAnsi="Times New Roman" w:cs="Times New Roman"/>
          <w:sz w:val="24"/>
          <w:szCs w:val="24"/>
        </w:rPr>
        <w:t>then</w:t>
      </w:r>
      <w:proofErr w:type="gramEnd"/>
      <w:r w:rsidR="00FE441A" w:rsidRPr="002F0AA5">
        <w:rPr>
          <w:rFonts w:ascii="Times New Roman" w:hAnsi="Times New Roman" w:cs="Times New Roman"/>
          <w:sz w:val="24"/>
          <w:szCs w:val="24"/>
        </w:rPr>
        <w:t xml:space="preserve"> we would </w:t>
      </w:r>
      <w:r w:rsidR="006A23B3" w:rsidRPr="002F0AA5">
        <w:rPr>
          <w:rFonts w:ascii="Times New Roman" w:hAnsi="Times New Roman" w:cs="Times New Roman"/>
          <w:sz w:val="24"/>
          <w:szCs w:val="24"/>
        </w:rPr>
        <w:t xml:space="preserve">predict </w:t>
      </w:r>
      <w:r w:rsidR="00FE441A" w:rsidRPr="002F0AA5">
        <w:rPr>
          <w:rFonts w:ascii="Times New Roman" w:hAnsi="Times New Roman" w:cs="Times New Roman"/>
          <w:sz w:val="24"/>
          <w:szCs w:val="24"/>
        </w:rPr>
        <w:t xml:space="preserve">a similar tendency for imagined and executed </w:t>
      </w:r>
      <w:r w:rsidR="00586838" w:rsidRPr="002F0AA5">
        <w:rPr>
          <w:rFonts w:ascii="Times New Roman" w:hAnsi="Times New Roman" w:cs="Times New Roman"/>
          <w:sz w:val="24"/>
          <w:szCs w:val="24"/>
        </w:rPr>
        <w:t>movements</w:t>
      </w:r>
      <w:r w:rsidR="00FE441A" w:rsidRPr="002F0AA5">
        <w:rPr>
          <w:rFonts w:ascii="Times New Roman" w:hAnsi="Times New Roman" w:cs="Times New Roman"/>
          <w:sz w:val="24"/>
          <w:szCs w:val="24"/>
        </w:rPr>
        <w:t xml:space="preserve"> to be influenced by the illusion (prolong</w:t>
      </w:r>
      <w:r w:rsidR="00586838" w:rsidRPr="002F0AA5">
        <w:rPr>
          <w:rFonts w:ascii="Times New Roman" w:hAnsi="Times New Roman" w:cs="Times New Roman"/>
          <w:sz w:val="24"/>
          <w:szCs w:val="24"/>
        </w:rPr>
        <w:t>ed</w:t>
      </w:r>
      <w:r w:rsidR="00FE441A" w:rsidRPr="002F0AA5">
        <w:rPr>
          <w:rFonts w:ascii="Times New Roman" w:hAnsi="Times New Roman" w:cs="Times New Roman"/>
          <w:sz w:val="24"/>
          <w:szCs w:val="24"/>
        </w:rPr>
        <w:t xml:space="preserve"> </w:t>
      </w:r>
      <w:r w:rsidR="006647A1" w:rsidRPr="002F0AA5">
        <w:rPr>
          <w:rFonts w:ascii="Times New Roman" w:hAnsi="Times New Roman" w:cs="Times New Roman"/>
          <w:sz w:val="24"/>
          <w:szCs w:val="24"/>
        </w:rPr>
        <w:t>MT</w:t>
      </w:r>
      <w:r w:rsidR="00FE441A" w:rsidRPr="002F0AA5">
        <w:rPr>
          <w:rFonts w:ascii="Times New Roman" w:hAnsi="Times New Roman" w:cs="Times New Roman"/>
          <w:sz w:val="24"/>
          <w:szCs w:val="24"/>
        </w:rPr>
        <w:t xml:space="preserve"> for the perceptually small target and/or reduce</w:t>
      </w:r>
      <w:r w:rsidR="00586838" w:rsidRPr="002F0AA5">
        <w:rPr>
          <w:rFonts w:ascii="Times New Roman" w:hAnsi="Times New Roman" w:cs="Times New Roman"/>
          <w:sz w:val="24"/>
          <w:szCs w:val="24"/>
        </w:rPr>
        <w:t>d</w:t>
      </w:r>
      <w:r w:rsidR="00FE441A" w:rsidRPr="002F0AA5">
        <w:rPr>
          <w:rFonts w:ascii="Times New Roman" w:hAnsi="Times New Roman" w:cs="Times New Roman"/>
          <w:sz w:val="24"/>
          <w:szCs w:val="24"/>
        </w:rPr>
        <w:t xml:space="preserve"> time for perceptuall</w:t>
      </w:r>
      <w:r w:rsidR="00586838" w:rsidRPr="002F0AA5">
        <w:rPr>
          <w:rFonts w:ascii="Times New Roman" w:hAnsi="Times New Roman" w:cs="Times New Roman"/>
          <w:sz w:val="24"/>
          <w:szCs w:val="24"/>
        </w:rPr>
        <w:t>y large target</w:t>
      </w:r>
      <w:r w:rsidR="00FE441A" w:rsidRPr="002F0AA5">
        <w:rPr>
          <w:rFonts w:ascii="Times New Roman" w:hAnsi="Times New Roman" w:cs="Times New Roman"/>
          <w:sz w:val="24"/>
          <w:szCs w:val="24"/>
        </w:rPr>
        <w:t xml:space="preserve">). Alternatively, if the common codes that </w:t>
      </w:r>
      <w:r w:rsidR="00586838" w:rsidRPr="002F0AA5">
        <w:rPr>
          <w:rFonts w:ascii="Times New Roman" w:hAnsi="Times New Roman" w:cs="Times New Roman"/>
          <w:sz w:val="24"/>
          <w:szCs w:val="24"/>
        </w:rPr>
        <w:t>represent</w:t>
      </w:r>
      <w:r w:rsidR="00FE441A" w:rsidRPr="002F0AA5">
        <w:rPr>
          <w:rFonts w:ascii="Times New Roman" w:hAnsi="Times New Roman" w:cs="Times New Roman"/>
          <w:sz w:val="24"/>
          <w:szCs w:val="24"/>
        </w:rPr>
        <w:t xml:space="preserve"> imagery and execution only </w:t>
      </w:r>
      <w:r w:rsidRPr="002F0AA5">
        <w:rPr>
          <w:rFonts w:ascii="Times New Roman" w:hAnsi="Times New Roman" w:cs="Times New Roman"/>
          <w:sz w:val="24"/>
          <w:szCs w:val="24"/>
        </w:rPr>
        <w:t>encumber</w:t>
      </w:r>
      <w:r w:rsidR="00401D40" w:rsidRPr="002F0AA5">
        <w:rPr>
          <w:rFonts w:ascii="Times New Roman" w:hAnsi="Times New Roman" w:cs="Times New Roman"/>
          <w:sz w:val="24"/>
          <w:szCs w:val="24"/>
        </w:rPr>
        <w:t xml:space="preserve"> egocentric parameters</w:t>
      </w:r>
      <w:r w:rsidR="00D63196" w:rsidRPr="002F0AA5">
        <w:rPr>
          <w:rFonts w:ascii="Times New Roman" w:hAnsi="Times New Roman" w:cs="Times New Roman"/>
          <w:sz w:val="24"/>
          <w:szCs w:val="24"/>
        </w:rPr>
        <w:t>,</w:t>
      </w:r>
      <w:r w:rsidR="00401D40" w:rsidRPr="002F0AA5">
        <w:rPr>
          <w:rFonts w:ascii="Times New Roman" w:hAnsi="Times New Roman" w:cs="Times New Roman"/>
          <w:sz w:val="24"/>
          <w:szCs w:val="24"/>
        </w:rPr>
        <w:t xml:space="preserve"> </w:t>
      </w:r>
      <w:r w:rsidR="00FE441A" w:rsidRPr="002F0AA5">
        <w:rPr>
          <w:rFonts w:ascii="Times New Roman" w:hAnsi="Times New Roman" w:cs="Times New Roman"/>
          <w:sz w:val="24"/>
          <w:szCs w:val="24"/>
        </w:rPr>
        <w:t xml:space="preserve">then there should be a limited influence of the illusion during the imagined compared to executed </w:t>
      </w:r>
      <w:r w:rsidR="00586838" w:rsidRPr="002F0AA5">
        <w:rPr>
          <w:rFonts w:ascii="Times New Roman" w:hAnsi="Times New Roman" w:cs="Times New Roman"/>
          <w:sz w:val="24"/>
          <w:szCs w:val="24"/>
        </w:rPr>
        <w:t>movements</w:t>
      </w:r>
      <w:r w:rsidR="00FE441A" w:rsidRPr="002F0AA5">
        <w:rPr>
          <w:rFonts w:ascii="Times New Roman" w:hAnsi="Times New Roman" w:cs="Times New Roman"/>
          <w:sz w:val="24"/>
          <w:szCs w:val="24"/>
        </w:rPr>
        <w:t>.</w:t>
      </w:r>
    </w:p>
    <w:p w14:paraId="4E31A330" w14:textId="77777777" w:rsidR="00FE441A" w:rsidRPr="002F0AA5" w:rsidRDefault="00FE441A" w:rsidP="0036560C">
      <w:pPr>
        <w:spacing w:after="0" w:line="480" w:lineRule="auto"/>
        <w:rPr>
          <w:rFonts w:ascii="Times New Roman" w:hAnsi="Times New Roman" w:cs="Times New Roman"/>
          <w:sz w:val="24"/>
          <w:szCs w:val="24"/>
        </w:rPr>
      </w:pPr>
    </w:p>
    <w:p w14:paraId="6549EA9A" w14:textId="77C12AC1" w:rsidR="008E11C6" w:rsidRPr="002F0AA5" w:rsidRDefault="007672FA" w:rsidP="008E11C6">
      <w:pPr>
        <w:pStyle w:val="ListParagraph"/>
        <w:numPr>
          <w:ilvl w:val="1"/>
          <w:numId w:val="10"/>
        </w:numPr>
        <w:spacing w:after="0" w:line="480" w:lineRule="auto"/>
        <w:ind w:left="709" w:hanging="709"/>
        <w:rPr>
          <w:rFonts w:ascii="Times New Roman" w:hAnsi="Times New Roman" w:cs="Times New Roman"/>
          <w:i/>
          <w:sz w:val="24"/>
          <w:szCs w:val="24"/>
        </w:rPr>
      </w:pPr>
      <w:r w:rsidRPr="002F0AA5">
        <w:rPr>
          <w:rFonts w:ascii="Times New Roman" w:hAnsi="Times New Roman" w:cs="Times New Roman"/>
          <w:i/>
          <w:sz w:val="24"/>
          <w:szCs w:val="24"/>
        </w:rPr>
        <w:t>Method</w:t>
      </w:r>
    </w:p>
    <w:p w14:paraId="08644353" w14:textId="6B8FFFD2" w:rsidR="008E11C6" w:rsidRPr="002F0AA5" w:rsidRDefault="00A5172E" w:rsidP="008E11C6">
      <w:pPr>
        <w:pStyle w:val="ListParagraph"/>
        <w:numPr>
          <w:ilvl w:val="2"/>
          <w:numId w:val="10"/>
        </w:numPr>
        <w:spacing w:after="0" w:line="480" w:lineRule="auto"/>
        <w:ind w:left="426" w:hanging="426"/>
        <w:rPr>
          <w:rFonts w:ascii="Times New Roman" w:hAnsi="Times New Roman" w:cs="Times New Roman"/>
          <w:i/>
          <w:sz w:val="24"/>
          <w:szCs w:val="24"/>
        </w:rPr>
      </w:pPr>
      <w:r w:rsidRPr="002F0AA5">
        <w:rPr>
          <w:rFonts w:ascii="Times New Roman" w:hAnsi="Times New Roman" w:cs="Times New Roman"/>
          <w:i/>
          <w:sz w:val="24"/>
          <w:szCs w:val="24"/>
        </w:rPr>
        <w:t>Participants</w:t>
      </w:r>
    </w:p>
    <w:p w14:paraId="0604850E" w14:textId="77777777" w:rsidR="00A5172E" w:rsidRPr="002F0AA5" w:rsidRDefault="00A5172E" w:rsidP="008C761A">
      <w:pPr>
        <w:spacing w:after="0" w:line="480" w:lineRule="auto"/>
        <w:ind w:firstLine="709"/>
        <w:rPr>
          <w:rFonts w:ascii="Times New Roman" w:hAnsi="Times New Roman" w:cs="Times New Roman"/>
          <w:sz w:val="24"/>
          <w:szCs w:val="24"/>
        </w:rPr>
      </w:pPr>
      <w:r w:rsidRPr="002F0AA5">
        <w:rPr>
          <w:rFonts w:ascii="Times New Roman" w:hAnsi="Times New Roman" w:cs="Times New Roman"/>
          <w:sz w:val="24"/>
          <w:szCs w:val="24"/>
        </w:rPr>
        <w:t>There were 15 participants that agreed to take part in the study (</w:t>
      </w:r>
      <w:r w:rsidR="008C761A" w:rsidRPr="002F0AA5">
        <w:rPr>
          <w:rFonts w:ascii="Times New Roman" w:hAnsi="Times New Roman" w:cs="Times New Roman"/>
          <w:sz w:val="24"/>
          <w:szCs w:val="24"/>
        </w:rPr>
        <w:t xml:space="preserve">10 male and </w:t>
      </w:r>
      <w:proofErr w:type="gramStart"/>
      <w:r w:rsidRPr="002F0AA5">
        <w:rPr>
          <w:rFonts w:ascii="Times New Roman" w:hAnsi="Times New Roman" w:cs="Times New Roman"/>
          <w:sz w:val="24"/>
          <w:szCs w:val="24"/>
        </w:rPr>
        <w:t>5</w:t>
      </w:r>
      <w:proofErr w:type="gramEnd"/>
      <w:r w:rsidRPr="002F0AA5">
        <w:rPr>
          <w:rFonts w:ascii="Times New Roman" w:hAnsi="Times New Roman" w:cs="Times New Roman"/>
          <w:sz w:val="24"/>
          <w:szCs w:val="24"/>
        </w:rPr>
        <w:t xml:space="preserve"> fe</w:t>
      </w:r>
      <w:r w:rsidR="008C761A" w:rsidRPr="002F0AA5">
        <w:rPr>
          <w:rFonts w:ascii="Times New Roman" w:hAnsi="Times New Roman" w:cs="Times New Roman"/>
          <w:sz w:val="24"/>
          <w:szCs w:val="24"/>
        </w:rPr>
        <w:t xml:space="preserve">male, age range = 18-24 years, 14 self-declared right-handed). All participants had normal or corrected-to-normal vision, and </w:t>
      </w:r>
      <w:r w:rsidR="00B654B0" w:rsidRPr="002F0AA5">
        <w:rPr>
          <w:rFonts w:ascii="Times New Roman" w:hAnsi="Times New Roman" w:cs="Times New Roman"/>
          <w:sz w:val="24"/>
          <w:szCs w:val="24"/>
        </w:rPr>
        <w:t xml:space="preserve">were </w:t>
      </w:r>
      <w:r w:rsidR="008C761A" w:rsidRPr="002F0AA5">
        <w:rPr>
          <w:rFonts w:ascii="Times New Roman" w:hAnsi="Times New Roman" w:cs="Times New Roman"/>
          <w:sz w:val="24"/>
          <w:szCs w:val="24"/>
        </w:rPr>
        <w:t xml:space="preserve">free from any known neurological impairment. Participants signed informed consent forms and the </w:t>
      </w:r>
      <w:proofErr w:type="gramStart"/>
      <w:r w:rsidR="008C761A" w:rsidRPr="002F0AA5">
        <w:rPr>
          <w:rFonts w:ascii="Times New Roman" w:hAnsi="Times New Roman" w:cs="Times New Roman"/>
          <w:sz w:val="24"/>
          <w:szCs w:val="24"/>
        </w:rPr>
        <w:t>study was approved by the local ethics committee</w:t>
      </w:r>
      <w:proofErr w:type="gramEnd"/>
      <w:r w:rsidR="008C761A" w:rsidRPr="002F0AA5">
        <w:rPr>
          <w:rFonts w:ascii="Times New Roman" w:hAnsi="Times New Roman" w:cs="Times New Roman"/>
          <w:sz w:val="24"/>
          <w:szCs w:val="24"/>
        </w:rPr>
        <w:t>.</w:t>
      </w:r>
    </w:p>
    <w:p w14:paraId="76712042" w14:textId="77777777" w:rsidR="00A5172E" w:rsidRPr="002F0AA5" w:rsidRDefault="00A5172E" w:rsidP="0034033D">
      <w:pPr>
        <w:spacing w:after="0" w:line="480" w:lineRule="auto"/>
        <w:rPr>
          <w:rFonts w:ascii="Times New Roman" w:hAnsi="Times New Roman" w:cs="Times New Roman"/>
          <w:sz w:val="24"/>
          <w:szCs w:val="24"/>
        </w:rPr>
      </w:pPr>
    </w:p>
    <w:p w14:paraId="6CEF6A54" w14:textId="645FE239" w:rsidR="008C761A" w:rsidRPr="002F0AA5" w:rsidRDefault="008C761A" w:rsidP="008E11C6">
      <w:pPr>
        <w:pStyle w:val="ListParagraph"/>
        <w:numPr>
          <w:ilvl w:val="2"/>
          <w:numId w:val="10"/>
        </w:numPr>
        <w:spacing w:after="0" w:line="480" w:lineRule="auto"/>
        <w:ind w:left="709" w:hanging="709"/>
        <w:rPr>
          <w:rFonts w:ascii="Times New Roman" w:hAnsi="Times New Roman" w:cs="Times New Roman"/>
          <w:i/>
          <w:sz w:val="24"/>
          <w:szCs w:val="24"/>
        </w:rPr>
      </w:pPr>
      <w:r w:rsidRPr="002F0AA5">
        <w:rPr>
          <w:rFonts w:ascii="Times New Roman" w:hAnsi="Times New Roman" w:cs="Times New Roman"/>
          <w:i/>
          <w:sz w:val="24"/>
          <w:szCs w:val="24"/>
        </w:rPr>
        <w:t>Task and Procedure</w:t>
      </w:r>
    </w:p>
    <w:p w14:paraId="37CEF727" w14:textId="36A4580A" w:rsidR="00B2611C" w:rsidRPr="002F0AA5" w:rsidRDefault="008C761A" w:rsidP="008231DB">
      <w:pPr>
        <w:spacing w:after="0" w:line="480" w:lineRule="auto"/>
        <w:ind w:firstLine="709"/>
        <w:rPr>
          <w:rFonts w:ascii="Times New Roman" w:hAnsi="Times New Roman" w:cs="Times New Roman"/>
          <w:sz w:val="24"/>
          <w:szCs w:val="24"/>
        </w:rPr>
      </w:pPr>
      <w:r w:rsidRPr="002F0AA5">
        <w:rPr>
          <w:rFonts w:ascii="Times New Roman" w:hAnsi="Times New Roman" w:cs="Times New Roman"/>
          <w:sz w:val="24"/>
          <w:szCs w:val="24"/>
        </w:rPr>
        <w:t xml:space="preserve">Participants were fitted with a retro-reflective marker at the index finger in order to have their movements detected by a </w:t>
      </w:r>
      <w:proofErr w:type="spellStart"/>
      <w:r w:rsidRPr="002F0AA5">
        <w:rPr>
          <w:rFonts w:ascii="Times New Roman" w:hAnsi="Times New Roman" w:cs="Times New Roman"/>
          <w:sz w:val="24"/>
          <w:szCs w:val="24"/>
        </w:rPr>
        <w:t>Vicon</w:t>
      </w:r>
      <w:proofErr w:type="spellEnd"/>
      <w:r w:rsidRPr="002F0AA5">
        <w:rPr>
          <w:rFonts w:ascii="Times New Roman" w:hAnsi="Times New Roman" w:cs="Times New Roman"/>
          <w:sz w:val="24"/>
          <w:szCs w:val="24"/>
        </w:rPr>
        <w:t xml:space="preserve"> camera system (</w:t>
      </w:r>
      <w:proofErr w:type="spellStart"/>
      <w:r w:rsidRPr="002F0AA5">
        <w:rPr>
          <w:rFonts w:ascii="Times New Roman" w:hAnsi="Times New Roman" w:cs="Times New Roman"/>
          <w:sz w:val="24"/>
          <w:szCs w:val="24"/>
        </w:rPr>
        <w:t>Vicon</w:t>
      </w:r>
      <w:proofErr w:type="spellEnd"/>
      <w:r w:rsidRPr="002F0AA5">
        <w:rPr>
          <w:rFonts w:ascii="Times New Roman" w:hAnsi="Times New Roman" w:cs="Times New Roman"/>
          <w:sz w:val="24"/>
          <w:szCs w:val="24"/>
        </w:rPr>
        <w:t xml:space="preserve"> Vantage, 16-megapixel resolution) sampling at 200 Hz</w:t>
      </w:r>
      <w:r w:rsidR="009044C0" w:rsidRPr="002F0AA5">
        <w:rPr>
          <w:rFonts w:ascii="Times New Roman" w:hAnsi="Times New Roman" w:cs="Times New Roman"/>
          <w:sz w:val="24"/>
          <w:szCs w:val="24"/>
        </w:rPr>
        <w:t xml:space="preserve"> for a period of 10 seconds</w:t>
      </w:r>
      <w:r w:rsidRPr="002F0AA5">
        <w:rPr>
          <w:rFonts w:ascii="Times New Roman" w:hAnsi="Times New Roman" w:cs="Times New Roman"/>
          <w:sz w:val="24"/>
          <w:szCs w:val="24"/>
        </w:rPr>
        <w:t xml:space="preserve">. Target displays were printed </w:t>
      </w:r>
      <w:r w:rsidR="00D019EB" w:rsidRPr="002F0AA5">
        <w:rPr>
          <w:rFonts w:ascii="Times New Roman" w:hAnsi="Times New Roman" w:cs="Times New Roman"/>
          <w:sz w:val="24"/>
          <w:szCs w:val="24"/>
        </w:rPr>
        <w:t xml:space="preserve">solid </w:t>
      </w:r>
      <w:r w:rsidR="008231DB" w:rsidRPr="002F0AA5">
        <w:rPr>
          <w:rFonts w:ascii="Times New Roman" w:hAnsi="Times New Roman" w:cs="Times New Roman"/>
          <w:sz w:val="24"/>
          <w:szCs w:val="24"/>
        </w:rPr>
        <w:t xml:space="preserve">black </w:t>
      </w:r>
      <w:r w:rsidRPr="002F0AA5">
        <w:rPr>
          <w:rFonts w:ascii="Times New Roman" w:hAnsi="Times New Roman" w:cs="Times New Roman"/>
          <w:sz w:val="24"/>
          <w:szCs w:val="24"/>
        </w:rPr>
        <w:t xml:space="preserve">on </w:t>
      </w:r>
      <w:r w:rsidR="008231DB" w:rsidRPr="002F0AA5">
        <w:rPr>
          <w:rFonts w:ascii="Times New Roman" w:hAnsi="Times New Roman" w:cs="Times New Roman"/>
          <w:sz w:val="24"/>
          <w:szCs w:val="24"/>
        </w:rPr>
        <w:t xml:space="preserve">pieces of </w:t>
      </w:r>
      <w:r w:rsidR="006A23B3" w:rsidRPr="002F0AA5">
        <w:rPr>
          <w:rFonts w:ascii="Times New Roman" w:hAnsi="Times New Roman" w:cs="Times New Roman"/>
          <w:sz w:val="24"/>
          <w:szCs w:val="24"/>
        </w:rPr>
        <w:t xml:space="preserve">white </w:t>
      </w:r>
      <w:r w:rsidRPr="002F0AA5">
        <w:rPr>
          <w:rFonts w:ascii="Times New Roman" w:hAnsi="Times New Roman" w:cs="Times New Roman"/>
          <w:sz w:val="24"/>
          <w:szCs w:val="24"/>
        </w:rPr>
        <w:t xml:space="preserve">paper and secured to </w:t>
      </w:r>
      <w:r w:rsidR="008231DB" w:rsidRPr="002F0AA5">
        <w:rPr>
          <w:rFonts w:ascii="Times New Roman" w:hAnsi="Times New Roman" w:cs="Times New Roman"/>
          <w:sz w:val="24"/>
          <w:szCs w:val="24"/>
        </w:rPr>
        <w:t>a</w:t>
      </w:r>
      <w:r w:rsidR="00934340" w:rsidRPr="002F0AA5">
        <w:rPr>
          <w:rFonts w:ascii="Times New Roman" w:hAnsi="Times New Roman" w:cs="Times New Roman"/>
          <w:sz w:val="24"/>
          <w:szCs w:val="24"/>
        </w:rPr>
        <w:t xml:space="preserve"> table for participants to easily execute or imagine </w:t>
      </w:r>
      <w:proofErr w:type="spellStart"/>
      <w:r w:rsidR="00934340" w:rsidRPr="002F0AA5">
        <w:rPr>
          <w:rFonts w:ascii="Times New Roman" w:hAnsi="Times New Roman" w:cs="Times New Roman"/>
          <w:sz w:val="24"/>
          <w:szCs w:val="24"/>
        </w:rPr>
        <w:t>medio</w:t>
      </w:r>
      <w:proofErr w:type="spellEnd"/>
      <w:r w:rsidR="00934340" w:rsidRPr="002F0AA5">
        <w:rPr>
          <w:rFonts w:ascii="Times New Roman" w:hAnsi="Times New Roman" w:cs="Times New Roman"/>
          <w:sz w:val="24"/>
          <w:szCs w:val="24"/>
        </w:rPr>
        <w:t xml:space="preserve">-lateral movements between two targets. </w:t>
      </w:r>
      <w:r w:rsidR="00B654B0" w:rsidRPr="002F0AA5">
        <w:rPr>
          <w:rFonts w:ascii="Times New Roman" w:hAnsi="Times New Roman" w:cs="Times New Roman"/>
          <w:sz w:val="24"/>
          <w:szCs w:val="24"/>
        </w:rPr>
        <w:t>Each set of</w:t>
      </w:r>
      <w:r w:rsidR="00934340" w:rsidRPr="002F0AA5">
        <w:rPr>
          <w:rFonts w:ascii="Times New Roman" w:hAnsi="Times New Roman" w:cs="Times New Roman"/>
          <w:sz w:val="24"/>
          <w:szCs w:val="24"/>
        </w:rPr>
        <w:t xml:space="preserve"> targets assumed varying sizes (10, 15 mm) and amplitudes (80, </w:t>
      </w:r>
      <w:r w:rsidR="009C74CC" w:rsidRPr="002F0AA5">
        <w:rPr>
          <w:rFonts w:ascii="Times New Roman" w:hAnsi="Times New Roman" w:cs="Times New Roman"/>
          <w:sz w:val="24"/>
          <w:szCs w:val="24"/>
        </w:rPr>
        <w:t xml:space="preserve">120, </w:t>
      </w:r>
      <w:r w:rsidR="00934340" w:rsidRPr="002F0AA5">
        <w:rPr>
          <w:rFonts w:ascii="Times New Roman" w:hAnsi="Times New Roman" w:cs="Times New Roman"/>
          <w:sz w:val="24"/>
          <w:szCs w:val="24"/>
        </w:rPr>
        <w:t xml:space="preserve">160, 240, 320, 480 mm) depending on the </w:t>
      </w:r>
      <w:r w:rsidR="000D766F" w:rsidRPr="002F0AA5">
        <w:rPr>
          <w:rFonts w:ascii="Times New Roman" w:hAnsi="Times New Roman" w:cs="Times New Roman"/>
          <w:sz w:val="24"/>
          <w:szCs w:val="24"/>
        </w:rPr>
        <w:t xml:space="preserve">assigned </w:t>
      </w:r>
      <w:r w:rsidR="00964D38" w:rsidRPr="002F0AA5">
        <w:rPr>
          <w:rFonts w:ascii="Times New Roman" w:hAnsi="Times New Roman" w:cs="Times New Roman"/>
          <w:sz w:val="24"/>
          <w:szCs w:val="24"/>
        </w:rPr>
        <w:t>ID</w:t>
      </w:r>
      <w:r w:rsidR="00934340" w:rsidRPr="002F0AA5">
        <w:rPr>
          <w:rFonts w:ascii="Times New Roman" w:hAnsi="Times New Roman" w:cs="Times New Roman"/>
          <w:sz w:val="24"/>
          <w:szCs w:val="24"/>
        </w:rPr>
        <w:t xml:space="preserve"> (4, 5, 6ID). </w:t>
      </w:r>
      <w:r w:rsidR="009C74CC" w:rsidRPr="002F0AA5">
        <w:rPr>
          <w:rFonts w:ascii="Times New Roman" w:hAnsi="Times New Roman" w:cs="Times New Roman"/>
          <w:sz w:val="24"/>
          <w:szCs w:val="24"/>
        </w:rPr>
        <w:t xml:space="preserve">More specifically, the 10 mm targets were spaced at 80, 160 and 320 </w:t>
      </w:r>
      <w:r w:rsidR="009C74CC" w:rsidRPr="002F0AA5">
        <w:rPr>
          <w:rFonts w:ascii="Times New Roman" w:hAnsi="Times New Roman" w:cs="Times New Roman"/>
          <w:sz w:val="24"/>
          <w:szCs w:val="24"/>
        </w:rPr>
        <w:lastRenderedPageBreak/>
        <w:t xml:space="preserve">mm, whilst the 15 mm targets were spaced at 120, 240 and 480 mm to assume IDs of </w:t>
      </w:r>
      <w:proofErr w:type="gramStart"/>
      <w:r w:rsidR="009C74CC" w:rsidRPr="002F0AA5">
        <w:rPr>
          <w:rFonts w:ascii="Times New Roman" w:hAnsi="Times New Roman" w:cs="Times New Roman"/>
          <w:sz w:val="24"/>
          <w:szCs w:val="24"/>
        </w:rPr>
        <w:t>4</w:t>
      </w:r>
      <w:proofErr w:type="gramEnd"/>
      <w:r w:rsidR="009C74CC" w:rsidRPr="002F0AA5">
        <w:rPr>
          <w:rFonts w:ascii="Times New Roman" w:hAnsi="Times New Roman" w:cs="Times New Roman"/>
          <w:sz w:val="24"/>
          <w:szCs w:val="24"/>
        </w:rPr>
        <w:t>, 5 and 6, respectively.</w:t>
      </w:r>
    </w:p>
    <w:p w14:paraId="19EC5688" w14:textId="1872077C" w:rsidR="008C761A" w:rsidRPr="002F0AA5" w:rsidRDefault="00B2611C" w:rsidP="008231DB">
      <w:pPr>
        <w:spacing w:after="0" w:line="480" w:lineRule="auto"/>
        <w:ind w:firstLine="709"/>
        <w:rPr>
          <w:rFonts w:ascii="Times New Roman" w:hAnsi="Times New Roman" w:cs="Times New Roman"/>
          <w:sz w:val="24"/>
          <w:szCs w:val="24"/>
        </w:rPr>
      </w:pPr>
      <w:r w:rsidRPr="002F0AA5">
        <w:rPr>
          <w:rFonts w:ascii="Times New Roman" w:hAnsi="Times New Roman" w:cs="Times New Roman"/>
          <w:sz w:val="24"/>
          <w:szCs w:val="24"/>
        </w:rPr>
        <w:t>S</w:t>
      </w:r>
      <w:r w:rsidR="00934340" w:rsidRPr="002F0AA5">
        <w:rPr>
          <w:rFonts w:ascii="Times New Roman" w:hAnsi="Times New Roman" w:cs="Times New Roman"/>
          <w:sz w:val="24"/>
          <w:szCs w:val="24"/>
        </w:rPr>
        <w:t>ome of the target displays featured surrounding annuli to create a size-contrast i</w:t>
      </w:r>
      <w:r w:rsidR="00964D38" w:rsidRPr="002F0AA5">
        <w:rPr>
          <w:rFonts w:ascii="Times New Roman" w:hAnsi="Times New Roman" w:cs="Times New Roman"/>
          <w:sz w:val="24"/>
          <w:szCs w:val="24"/>
        </w:rPr>
        <w:t xml:space="preserve">llusion; namely, the </w:t>
      </w:r>
      <w:proofErr w:type="spellStart"/>
      <w:r w:rsidR="00964D38" w:rsidRPr="002F0AA5">
        <w:rPr>
          <w:rFonts w:ascii="Times New Roman" w:hAnsi="Times New Roman" w:cs="Times New Roman"/>
          <w:sz w:val="24"/>
          <w:szCs w:val="24"/>
        </w:rPr>
        <w:t>Ebbinghuas</w:t>
      </w:r>
      <w:proofErr w:type="spellEnd"/>
      <w:r w:rsidR="00934340" w:rsidRPr="002F0AA5">
        <w:rPr>
          <w:rFonts w:ascii="Times New Roman" w:hAnsi="Times New Roman" w:cs="Times New Roman"/>
          <w:sz w:val="24"/>
          <w:szCs w:val="24"/>
        </w:rPr>
        <w:t xml:space="preserve"> illusion</w:t>
      </w:r>
      <w:r w:rsidR="008231DB" w:rsidRPr="002F0AA5">
        <w:rPr>
          <w:rFonts w:ascii="Times New Roman" w:hAnsi="Times New Roman" w:cs="Times New Roman"/>
          <w:sz w:val="24"/>
          <w:szCs w:val="24"/>
        </w:rPr>
        <w:t xml:space="preserve"> (Figure 1)</w:t>
      </w:r>
      <w:r w:rsidR="00934340" w:rsidRPr="002F0AA5">
        <w:rPr>
          <w:rFonts w:ascii="Times New Roman" w:hAnsi="Times New Roman" w:cs="Times New Roman"/>
          <w:sz w:val="24"/>
          <w:szCs w:val="24"/>
        </w:rPr>
        <w:t>. The target and annulus dimensions were primarily adapte</w:t>
      </w:r>
      <w:r w:rsidR="000D766F" w:rsidRPr="002F0AA5">
        <w:rPr>
          <w:rFonts w:ascii="Times New Roman" w:hAnsi="Times New Roman" w:cs="Times New Roman"/>
          <w:sz w:val="24"/>
          <w:szCs w:val="24"/>
        </w:rPr>
        <w:t xml:space="preserve">d from </w:t>
      </w:r>
      <w:r w:rsidR="00D63196" w:rsidRPr="002F0AA5">
        <w:rPr>
          <w:rFonts w:ascii="Times New Roman" w:hAnsi="Times New Roman" w:cs="Times New Roman"/>
          <w:sz w:val="24"/>
          <w:szCs w:val="24"/>
        </w:rPr>
        <w:t xml:space="preserve">the studies of </w:t>
      </w:r>
      <w:proofErr w:type="spellStart"/>
      <w:r w:rsidR="00934340" w:rsidRPr="002F0AA5">
        <w:rPr>
          <w:rFonts w:ascii="Times New Roman" w:hAnsi="Times New Roman" w:cs="Times New Roman"/>
          <w:sz w:val="24"/>
          <w:szCs w:val="24"/>
        </w:rPr>
        <w:t>Aglioti</w:t>
      </w:r>
      <w:proofErr w:type="spellEnd"/>
      <w:r w:rsidR="00934340" w:rsidRPr="002F0AA5">
        <w:rPr>
          <w:rFonts w:ascii="Times New Roman" w:hAnsi="Times New Roman" w:cs="Times New Roman"/>
          <w:sz w:val="24"/>
          <w:szCs w:val="24"/>
        </w:rPr>
        <w:t xml:space="preserve"> et al. (1995)</w:t>
      </w:r>
      <w:r w:rsidR="00D63196" w:rsidRPr="002F0AA5">
        <w:rPr>
          <w:rFonts w:ascii="Times New Roman" w:hAnsi="Times New Roman" w:cs="Times New Roman"/>
          <w:sz w:val="24"/>
          <w:szCs w:val="24"/>
        </w:rPr>
        <w:t xml:space="preserve"> and </w:t>
      </w:r>
      <w:proofErr w:type="spellStart"/>
      <w:r w:rsidR="00D63196" w:rsidRPr="002F0AA5">
        <w:rPr>
          <w:rFonts w:ascii="Times New Roman" w:hAnsi="Times New Roman" w:cs="Times New Roman"/>
          <w:sz w:val="24"/>
          <w:szCs w:val="24"/>
        </w:rPr>
        <w:t>Handlovsky</w:t>
      </w:r>
      <w:proofErr w:type="spellEnd"/>
      <w:r w:rsidR="00D63196" w:rsidRPr="002F0AA5">
        <w:rPr>
          <w:rFonts w:ascii="Times New Roman" w:hAnsi="Times New Roman" w:cs="Times New Roman"/>
          <w:sz w:val="24"/>
          <w:szCs w:val="24"/>
        </w:rPr>
        <w:t xml:space="preserve"> et al. (2004).</w:t>
      </w:r>
      <w:r w:rsidR="00934340" w:rsidRPr="002F0AA5">
        <w:rPr>
          <w:rFonts w:ascii="Times New Roman" w:hAnsi="Times New Roman" w:cs="Times New Roman"/>
          <w:sz w:val="24"/>
          <w:szCs w:val="24"/>
        </w:rPr>
        <w:t xml:space="preserve"> That is, the perceptually small and large targets </w:t>
      </w:r>
      <w:r w:rsidR="000D766F" w:rsidRPr="002F0AA5">
        <w:rPr>
          <w:rFonts w:ascii="Times New Roman" w:hAnsi="Times New Roman" w:cs="Times New Roman"/>
          <w:sz w:val="24"/>
          <w:szCs w:val="24"/>
        </w:rPr>
        <w:t xml:space="preserve">featured </w:t>
      </w:r>
      <w:r w:rsidR="008231DB" w:rsidRPr="002F0AA5">
        <w:rPr>
          <w:rFonts w:ascii="Times New Roman" w:hAnsi="Times New Roman" w:cs="Times New Roman"/>
          <w:sz w:val="24"/>
          <w:szCs w:val="24"/>
        </w:rPr>
        <w:t xml:space="preserve">5 and 11 surrounding </w:t>
      </w:r>
      <w:r w:rsidR="00934340" w:rsidRPr="002F0AA5">
        <w:rPr>
          <w:rFonts w:ascii="Times New Roman" w:hAnsi="Times New Roman" w:cs="Times New Roman"/>
          <w:sz w:val="24"/>
          <w:szCs w:val="24"/>
        </w:rPr>
        <w:t>annuli</w:t>
      </w:r>
      <w:r w:rsidR="008231DB" w:rsidRPr="002F0AA5">
        <w:rPr>
          <w:rFonts w:ascii="Times New Roman" w:hAnsi="Times New Roman" w:cs="Times New Roman"/>
          <w:sz w:val="24"/>
          <w:szCs w:val="24"/>
        </w:rPr>
        <w:t xml:space="preserve">, respectively. The </w:t>
      </w:r>
      <w:r w:rsidR="00604D47" w:rsidRPr="002F0AA5">
        <w:rPr>
          <w:rFonts w:ascii="Times New Roman" w:hAnsi="Times New Roman" w:cs="Times New Roman"/>
          <w:sz w:val="24"/>
          <w:szCs w:val="24"/>
        </w:rPr>
        <w:t xml:space="preserve">diameter of each </w:t>
      </w:r>
      <w:r w:rsidR="008231DB" w:rsidRPr="002F0AA5">
        <w:rPr>
          <w:rFonts w:ascii="Times New Roman" w:hAnsi="Times New Roman" w:cs="Times New Roman"/>
          <w:sz w:val="24"/>
          <w:szCs w:val="24"/>
        </w:rPr>
        <w:t>annul</w:t>
      </w:r>
      <w:r w:rsidR="00604D47" w:rsidRPr="002F0AA5">
        <w:rPr>
          <w:rFonts w:ascii="Times New Roman" w:hAnsi="Times New Roman" w:cs="Times New Roman"/>
          <w:sz w:val="24"/>
          <w:szCs w:val="24"/>
        </w:rPr>
        <w:t>us was</w:t>
      </w:r>
      <w:r w:rsidR="008231DB" w:rsidRPr="002F0AA5">
        <w:rPr>
          <w:rFonts w:ascii="Times New Roman" w:hAnsi="Times New Roman" w:cs="Times New Roman"/>
          <w:sz w:val="24"/>
          <w:szCs w:val="24"/>
        </w:rPr>
        <w:t xml:space="preserve"> scaled to the target by a factor of </w:t>
      </w:r>
      <w:r w:rsidR="00934340" w:rsidRPr="002F0AA5">
        <w:rPr>
          <w:rFonts w:ascii="Times New Roman" w:hAnsi="Times New Roman" w:cs="Times New Roman"/>
          <w:sz w:val="24"/>
          <w:szCs w:val="24"/>
        </w:rPr>
        <w:t xml:space="preserve">1.40 </w:t>
      </w:r>
      <w:r w:rsidR="008231DB" w:rsidRPr="002F0AA5">
        <w:rPr>
          <w:rFonts w:ascii="Times New Roman" w:hAnsi="Times New Roman" w:cs="Times New Roman"/>
          <w:sz w:val="24"/>
          <w:szCs w:val="24"/>
        </w:rPr>
        <w:t xml:space="preserve">for the perceptually small target (10 mm target = 14 mm annuli, 15 mm target = 21 mm annuli) </w:t>
      </w:r>
      <w:r w:rsidR="00934340" w:rsidRPr="002F0AA5">
        <w:rPr>
          <w:rFonts w:ascii="Times New Roman" w:hAnsi="Times New Roman" w:cs="Times New Roman"/>
          <w:sz w:val="24"/>
          <w:szCs w:val="24"/>
        </w:rPr>
        <w:t xml:space="preserve">and 0.30 </w:t>
      </w:r>
      <w:r w:rsidR="008231DB" w:rsidRPr="002F0AA5">
        <w:rPr>
          <w:rFonts w:ascii="Times New Roman" w:hAnsi="Times New Roman" w:cs="Times New Roman"/>
          <w:sz w:val="24"/>
          <w:szCs w:val="24"/>
        </w:rPr>
        <w:t>for the perceptually large target (10 mm target = 3 mm annuli, 15 mm target = 4.5 mm annuli). The gap size between the target and surrounding annuli was 12.5 mm and 5 mm for the perceptually small and large targets, respectively.</w:t>
      </w:r>
    </w:p>
    <w:p w14:paraId="6995EA4C" w14:textId="77777777" w:rsidR="008E11C6" w:rsidRPr="002F0AA5" w:rsidRDefault="008E11C6" w:rsidP="008E11C6">
      <w:pPr>
        <w:spacing w:after="0" w:line="480" w:lineRule="auto"/>
        <w:rPr>
          <w:rFonts w:ascii="Times New Roman" w:hAnsi="Times New Roman" w:cs="Times New Roman"/>
          <w:sz w:val="24"/>
          <w:szCs w:val="24"/>
        </w:rPr>
      </w:pPr>
    </w:p>
    <w:p w14:paraId="708023F1" w14:textId="7070853C" w:rsidR="008E11C6" w:rsidRPr="002F0AA5" w:rsidRDefault="002233A6" w:rsidP="008E11C6">
      <w:pPr>
        <w:pStyle w:val="ListParagraph"/>
        <w:numPr>
          <w:ilvl w:val="3"/>
          <w:numId w:val="10"/>
        </w:numPr>
        <w:spacing w:after="0" w:line="480" w:lineRule="auto"/>
        <w:ind w:left="709" w:hanging="709"/>
        <w:rPr>
          <w:rFonts w:ascii="Times New Roman" w:hAnsi="Times New Roman" w:cs="Times New Roman"/>
          <w:sz w:val="24"/>
          <w:szCs w:val="24"/>
        </w:rPr>
      </w:pPr>
      <w:r w:rsidRPr="002F0AA5">
        <w:rPr>
          <w:rFonts w:ascii="Times New Roman" w:hAnsi="Times New Roman" w:cs="Times New Roman"/>
          <w:i/>
          <w:sz w:val="24"/>
          <w:szCs w:val="24"/>
        </w:rPr>
        <w:t xml:space="preserve">Illusion </w:t>
      </w:r>
      <w:r w:rsidR="008350EA" w:rsidRPr="002F0AA5">
        <w:rPr>
          <w:rFonts w:ascii="Times New Roman" w:hAnsi="Times New Roman" w:cs="Times New Roman"/>
          <w:i/>
          <w:sz w:val="24"/>
          <w:szCs w:val="24"/>
        </w:rPr>
        <w:t>Manipulation Check</w:t>
      </w:r>
      <w:r w:rsidR="008350EA" w:rsidRPr="002F0AA5">
        <w:rPr>
          <w:rFonts w:ascii="Times New Roman" w:hAnsi="Times New Roman" w:cs="Times New Roman"/>
          <w:sz w:val="24"/>
          <w:szCs w:val="24"/>
        </w:rPr>
        <w:t xml:space="preserve"> </w:t>
      </w:r>
    </w:p>
    <w:p w14:paraId="60EA863E" w14:textId="20517848" w:rsidR="00DB3D04" w:rsidRPr="002F0AA5" w:rsidRDefault="00DB3D04" w:rsidP="008E11C6">
      <w:pPr>
        <w:spacing w:after="0" w:line="480" w:lineRule="auto"/>
        <w:ind w:firstLine="709"/>
        <w:rPr>
          <w:rFonts w:ascii="Times New Roman" w:hAnsi="Times New Roman" w:cs="Times New Roman"/>
          <w:sz w:val="24"/>
          <w:szCs w:val="24"/>
        </w:rPr>
      </w:pPr>
      <w:r w:rsidRPr="002F0AA5">
        <w:rPr>
          <w:rFonts w:ascii="Times New Roman" w:hAnsi="Times New Roman" w:cs="Times New Roman"/>
          <w:sz w:val="24"/>
          <w:szCs w:val="24"/>
        </w:rPr>
        <w:t xml:space="preserve">Prior to commencing the imagined </w:t>
      </w:r>
      <w:r w:rsidR="00D313B9" w:rsidRPr="002F0AA5">
        <w:rPr>
          <w:rFonts w:ascii="Times New Roman" w:hAnsi="Times New Roman" w:cs="Times New Roman"/>
          <w:sz w:val="24"/>
          <w:szCs w:val="24"/>
        </w:rPr>
        <w:t xml:space="preserve">and executed </w:t>
      </w:r>
      <w:r w:rsidRPr="002F0AA5">
        <w:rPr>
          <w:rFonts w:ascii="Times New Roman" w:hAnsi="Times New Roman" w:cs="Times New Roman"/>
          <w:sz w:val="24"/>
          <w:szCs w:val="24"/>
        </w:rPr>
        <w:t>movement task</w:t>
      </w:r>
      <w:r w:rsidR="00964D38" w:rsidRPr="002F0AA5">
        <w:rPr>
          <w:rFonts w:ascii="Times New Roman" w:hAnsi="Times New Roman" w:cs="Times New Roman"/>
          <w:sz w:val="24"/>
          <w:szCs w:val="24"/>
        </w:rPr>
        <w:t>s</w:t>
      </w:r>
      <w:r w:rsidRPr="002F0AA5">
        <w:rPr>
          <w:rFonts w:ascii="Times New Roman" w:hAnsi="Times New Roman" w:cs="Times New Roman"/>
          <w:sz w:val="24"/>
          <w:szCs w:val="24"/>
        </w:rPr>
        <w:t xml:space="preserve">, participants </w:t>
      </w:r>
      <w:proofErr w:type="gramStart"/>
      <w:r w:rsidR="008350EA" w:rsidRPr="002F0AA5">
        <w:rPr>
          <w:rFonts w:ascii="Times New Roman" w:hAnsi="Times New Roman" w:cs="Times New Roman"/>
          <w:sz w:val="24"/>
          <w:szCs w:val="24"/>
        </w:rPr>
        <w:t>were tested</w:t>
      </w:r>
      <w:proofErr w:type="gramEnd"/>
      <w:r w:rsidR="008350EA" w:rsidRPr="002F0AA5">
        <w:rPr>
          <w:rFonts w:ascii="Times New Roman" w:hAnsi="Times New Roman" w:cs="Times New Roman"/>
          <w:sz w:val="24"/>
          <w:szCs w:val="24"/>
        </w:rPr>
        <w:t xml:space="preserve"> to determine if the stimuli generated the </w:t>
      </w:r>
      <w:r w:rsidRPr="002F0AA5">
        <w:rPr>
          <w:rFonts w:ascii="Times New Roman" w:hAnsi="Times New Roman" w:cs="Times New Roman"/>
          <w:sz w:val="24"/>
          <w:szCs w:val="24"/>
        </w:rPr>
        <w:t xml:space="preserve">target illusion. More specifically, participants </w:t>
      </w:r>
      <w:proofErr w:type="gramStart"/>
      <w:r w:rsidRPr="002F0AA5">
        <w:rPr>
          <w:rFonts w:ascii="Times New Roman" w:hAnsi="Times New Roman" w:cs="Times New Roman"/>
          <w:sz w:val="24"/>
          <w:szCs w:val="24"/>
        </w:rPr>
        <w:t>were</w:t>
      </w:r>
      <w:r w:rsidR="008350EA" w:rsidRPr="002F0AA5">
        <w:rPr>
          <w:rFonts w:ascii="Times New Roman" w:hAnsi="Times New Roman" w:cs="Times New Roman"/>
          <w:sz w:val="24"/>
          <w:szCs w:val="24"/>
        </w:rPr>
        <w:t xml:space="preserve"> presented</w:t>
      </w:r>
      <w:proofErr w:type="gramEnd"/>
      <w:r w:rsidR="008350EA" w:rsidRPr="002F0AA5">
        <w:rPr>
          <w:rFonts w:ascii="Times New Roman" w:hAnsi="Times New Roman" w:cs="Times New Roman"/>
          <w:sz w:val="24"/>
          <w:szCs w:val="24"/>
        </w:rPr>
        <w:t xml:space="preserve"> with two target circles on a computer screen</w:t>
      </w:r>
      <w:r w:rsidR="00604B0D" w:rsidRPr="002F0AA5">
        <w:rPr>
          <w:rFonts w:ascii="Times New Roman" w:hAnsi="Times New Roman" w:cs="Times New Roman"/>
          <w:sz w:val="24"/>
          <w:szCs w:val="24"/>
        </w:rPr>
        <w:t xml:space="preserve">; </w:t>
      </w:r>
      <w:r w:rsidR="008350EA" w:rsidRPr="002F0AA5">
        <w:rPr>
          <w:rFonts w:ascii="Times New Roman" w:hAnsi="Times New Roman" w:cs="Times New Roman"/>
          <w:sz w:val="24"/>
          <w:szCs w:val="24"/>
        </w:rPr>
        <w:t>one with the sets of surrounding annuli that were used in the study and one circle without annuli. Participants were</w:t>
      </w:r>
      <w:r w:rsidR="00D72983" w:rsidRPr="002F0AA5">
        <w:rPr>
          <w:rFonts w:ascii="Times New Roman" w:hAnsi="Times New Roman" w:cs="Times New Roman"/>
          <w:sz w:val="24"/>
          <w:szCs w:val="24"/>
        </w:rPr>
        <w:t xml:space="preserve"> </w:t>
      </w:r>
      <w:r w:rsidRPr="002F0AA5">
        <w:rPr>
          <w:rFonts w:ascii="Times New Roman" w:hAnsi="Times New Roman" w:cs="Times New Roman"/>
          <w:sz w:val="24"/>
          <w:szCs w:val="24"/>
        </w:rPr>
        <w:t xml:space="preserve">tasked with digitally adjusting the size of </w:t>
      </w:r>
      <w:r w:rsidR="00501268" w:rsidRPr="002F0AA5">
        <w:rPr>
          <w:rFonts w:ascii="Times New Roman" w:hAnsi="Times New Roman" w:cs="Times New Roman"/>
          <w:sz w:val="24"/>
          <w:szCs w:val="24"/>
        </w:rPr>
        <w:t>the</w:t>
      </w:r>
      <w:r w:rsidRPr="002F0AA5">
        <w:rPr>
          <w:rFonts w:ascii="Times New Roman" w:hAnsi="Times New Roman" w:cs="Times New Roman"/>
          <w:sz w:val="24"/>
          <w:szCs w:val="24"/>
        </w:rPr>
        <w:t xml:space="preserve"> target with no surrounding annuli </w:t>
      </w:r>
      <w:r w:rsidR="008350EA" w:rsidRPr="002F0AA5">
        <w:rPr>
          <w:rFonts w:ascii="Times New Roman" w:hAnsi="Times New Roman" w:cs="Times New Roman"/>
          <w:sz w:val="24"/>
          <w:szCs w:val="24"/>
        </w:rPr>
        <w:t xml:space="preserve">until it </w:t>
      </w:r>
      <w:r w:rsidRPr="002F0AA5">
        <w:rPr>
          <w:rFonts w:ascii="Times New Roman" w:hAnsi="Times New Roman" w:cs="Times New Roman"/>
          <w:sz w:val="24"/>
          <w:szCs w:val="24"/>
        </w:rPr>
        <w:t>appear</w:t>
      </w:r>
      <w:r w:rsidR="00604B0D" w:rsidRPr="002F0AA5">
        <w:rPr>
          <w:rFonts w:ascii="Times New Roman" w:hAnsi="Times New Roman" w:cs="Times New Roman"/>
          <w:sz w:val="24"/>
          <w:szCs w:val="24"/>
        </w:rPr>
        <w:t xml:space="preserve">ed </w:t>
      </w:r>
      <w:r w:rsidR="008350EA" w:rsidRPr="002F0AA5">
        <w:rPr>
          <w:rFonts w:ascii="Times New Roman" w:hAnsi="Times New Roman" w:cs="Times New Roman"/>
          <w:sz w:val="24"/>
          <w:szCs w:val="24"/>
        </w:rPr>
        <w:t>to be</w:t>
      </w:r>
      <w:r w:rsidRPr="002F0AA5">
        <w:rPr>
          <w:rFonts w:ascii="Times New Roman" w:hAnsi="Times New Roman" w:cs="Times New Roman"/>
          <w:sz w:val="24"/>
          <w:szCs w:val="24"/>
        </w:rPr>
        <w:t xml:space="preserve"> the same size as the adjacent target presented with large (perceptually small target) or small (perceptually large target) annuli. Targets were displayed diagonal to one another on an LCD monitor (spatial resolution = 1080 x 768 pixels; temporal resolution = 60 Hz) with stimuli being generated in </w:t>
      </w:r>
      <w:proofErr w:type="spellStart"/>
      <w:r w:rsidRPr="002F0AA5">
        <w:rPr>
          <w:rFonts w:ascii="Times New Roman" w:hAnsi="Times New Roman" w:cs="Times New Roman"/>
          <w:sz w:val="24"/>
          <w:szCs w:val="24"/>
        </w:rPr>
        <w:t>Matlab</w:t>
      </w:r>
      <w:proofErr w:type="spellEnd"/>
      <w:r w:rsidRPr="002F0AA5">
        <w:rPr>
          <w:rFonts w:ascii="Times New Roman" w:hAnsi="Times New Roman" w:cs="Times New Roman"/>
          <w:sz w:val="24"/>
          <w:szCs w:val="24"/>
        </w:rPr>
        <w:t xml:space="preserve"> </w:t>
      </w:r>
      <w:r w:rsidR="00604B0D" w:rsidRPr="002F0AA5">
        <w:rPr>
          <w:rFonts w:ascii="Times New Roman" w:hAnsi="Times New Roman" w:cs="Times New Roman"/>
          <w:sz w:val="24"/>
          <w:szCs w:val="24"/>
        </w:rPr>
        <w:t xml:space="preserve">2018 </w:t>
      </w:r>
      <w:r w:rsidRPr="002F0AA5">
        <w:rPr>
          <w:rFonts w:ascii="Times New Roman" w:hAnsi="Times New Roman" w:cs="Times New Roman"/>
          <w:sz w:val="24"/>
          <w:szCs w:val="24"/>
        </w:rPr>
        <w:t xml:space="preserve">(The </w:t>
      </w:r>
      <w:proofErr w:type="spellStart"/>
      <w:r w:rsidRPr="002F0AA5">
        <w:rPr>
          <w:rFonts w:ascii="Times New Roman" w:hAnsi="Times New Roman" w:cs="Times New Roman"/>
          <w:sz w:val="24"/>
          <w:szCs w:val="24"/>
        </w:rPr>
        <w:t>Mathworks</w:t>
      </w:r>
      <w:proofErr w:type="spellEnd"/>
      <w:r w:rsidRPr="002F0AA5">
        <w:rPr>
          <w:rFonts w:ascii="Times New Roman" w:hAnsi="Times New Roman" w:cs="Times New Roman"/>
          <w:sz w:val="24"/>
          <w:szCs w:val="24"/>
        </w:rPr>
        <w:t xml:space="preserve"> Inc., Natick, MA) running Cogent (toolbox developed by the Cogent 200 team at the FIL and ICN, and John </w:t>
      </w:r>
      <w:proofErr w:type="spellStart"/>
      <w:r w:rsidRPr="002F0AA5">
        <w:rPr>
          <w:rFonts w:ascii="Times New Roman" w:hAnsi="Times New Roman" w:cs="Times New Roman"/>
          <w:sz w:val="24"/>
          <w:szCs w:val="24"/>
        </w:rPr>
        <w:t>Romaya</w:t>
      </w:r>
      <w:proofErr w:type="spellEnd"/>
      <w:r w:rsidRPr="002F0AA5">
        <w:rPr>
          <w:rFonts w:ascii="Times New Roman" w:hAnsi="Times New Roman" w:cs="Times New Roman"/>
          <w:sz w:val="24"/>
          <w:szCs w:val="24"/>
        </w:rPr>
        <w:t xml:space="preserve"> at the LON, </w:t>
      </w:r>
      <w:proofErr w:type="spellStart"/>
      <w:r w:rsidRPr="002F0AA5">
        <w:rPr>
          <w:rFonts w:ascii="Times New Roman" w:hAnsi="Times New Roman" w:cs="Times New Roman"/>
          <w:sz w:val="24"/>
          <w:szCs w:val="24"/>
        </w:rPr>
        <w:t>Wellcome</w:t>
      </w:r>
      <w:proofErr w:type="spellEnd"/>
      <w:r w:rsidRPr="002F0AA5">
        <w:rPr>
          <w:rFonts w:ascii="Times New Roman" w:hAnsi="Times New Roman" w:cs="Times New Roman"/>
          <w:sz w:val="24"/>
          <w:szCs w:val="24"/>
        </w:rPr>
        <w:t xml:space="preserve"> Department of Imaging Neuroscience). The target without surrounding annuli could be adjusted by selecting the up (↑) and down (↓) keys to increase or decrease the size</w:t>
      </w:r>
      <w:r w:rsidR="008350EA" w:rsidRPr="002F0AA5">
        <w:rPr>
          <w:rFonts w:ascii="Times New Roman" w:hAnsi="Times New Roman" w:cs="Times New Roman"/>
          <w:sz w:val="24"/>
          <w:szCs w:val="24"/>
        </w:rPr>
        <w:t xml:space="preserve"> of </w:t>
      </w:r>
      <w:r w:rsidR="008350EA" w:rsidRPr="002F0AA5">
        <w:rPr>
          <w:rFonts w:ascii="Times New Roman" w:hAnsi="Times New Roman" w:cs="Times New Roman"/>
          <w:sz w:val="24"/>
          <w:szCs w:val="24"/>
        </w:rPr>
        <w:lastRenderedPageBreak/>
        <w:t>the target</w:t>
      </w:r>
      <w:r w:rsidRPr="002F0AA5">
        <w:rPr>
          <w:rFonts w:ascii="Times New Roman" w:hAnsi="Times New Roman" w:cs="Times New Roman"/>
          <w:sz w:val="24"/>
          <w:szCs w:val="24"/>
        </w:rPr>
        <w:t xml:space="preserve"> by 0.5 mm per iteration (~1 pixel), respectively. Once participants perceived that they had closely matched the sizes</w:t>
      </w:r>
      <w:r w:rsidR="008350EA" w:rsidRPr="002F0AA5">
        <w:rPr>
          <w:rFonts w:ascii="Times New Roman" w:hAnsi="Times New Roman" w:cs="Times New Roman"/>
          <w:sz w:val="24"/>
          <w:szCs w:val="24"/>
        </w:rPr>
        <w:t>,</w:t>
      </w:r>
      <w:r w:rsidRPr="002F0AA5">
        <w:rPr>
          <w:rFonts w:ascii="Times New Roman" w:hAnsi="Times New Roman" w:cs="Times New Roman"/>
          <w:sz w:val="24"/>
          <w:szCs w:val="24"/>
        </w:rPr>
        <w:t xml:space="preserve"> they had to press the ‘enter’ key to register their </w:t>
      </w:r>
      <w:r w:rsidR="008350EA" w:rsidRPr="002F0AA5">
        <w:rPr>
          <w:rFonts w:ascii="Times New Roman" w:hAnsi="Times New Roman" w:cs="Times New Roman"/>
          <w:sz w:val="24"/>
          <w:szCs w:val="24"/>
        </w:rPr>
        <w:t xml:space="preserve">judgment </w:t>
      </w:r>
      <w:r w:rsidRPr="002F0AA5">
        <w:rPr>
          <w:rFonts w:ascii="Times New Roman" w:hAnsi="Times New Roman" w:cs="Times New Roman"/>
          <w:sz w:val="24"/>
          <w:szCs w:val="24"/>
        </w:rPr>
        <w:t>and</w:t>
      </w:r>
      <w:r w:rsidR="00604B0D" w:rsidRPr="002F0AA5">
        <w:rPr>
          <w:rFonts w:ascii="Times New Roman" w:hAnsi="Times New Roman" w:cs="Times New Roman"/>
          <w:sz w:val="24"/>
          <w:szCs w:val="24"/>
        </w:rPr>
        <w:t xml:space="preserve"> </w:t>
      </w:r>
      <w:r w:rsidRPr="002F0AA5">
        <w:rPr>
          <w:rFonts w:ascii="Times New Roman" w:hAnsi="Times New Roman" w:cs="Times New Roman"/>
          <w:sz w:val="24"/>
          <w:szCs w:val="24"/>
        </w:rPr>
        <w:t>move on to the next trial (2 trials per target condition).</w:t>
      </w:r>
    </w:p>
    <w:p w14:paraId="34AD9A47" w14:textId="77777777" w:rsidR="008E11C6" w:rsidRPr="002F0AA5" w:rsidRDefault="008E11C6" w:rsidP="008E11C6">
      <w:pPr>
        <w:spacing w:after="0" w:line="480" w:lineRule="auto"/>
        <w:rPr>
          <w:rFonts w:ascii="Times New Roman" w:hAnsi="Times New Roman" w:cs="Times New Roman"/>
          <w:i/>
          <w:sz w:val="24"/>
          <w:szCs w:val="24"/>
        </w:rPr>
      </w:pPr>
    </w:p>
    <w:p w14:paraId="5DBAA24A" w14:textId="1A54EF08" w:rsidR="008E11C6" w:rsidRPr="002F0AA5" w:rsidRDefault="008350EA" w:rsidP="008E11C6">
      <w:pPr>
        <w:pStyle w:val="ListParagraph"/>
        <w:numPr>
          <w:ilvl w:val="3"/>
          <w:numId w:val="10"/>
        </w:numPr>
        <w:spacing w:after="0" w:line="480" w:lineRule="auto"/>
        <w:ind w:left="709" w:hanging="709"/>
        <w:rPr>
          <w:rFonts w:ascii="Times New Roman" w:hAnsi="Times New Roman" w:cs="Times New Roman"/>
          <w:i/>
          <w:sz w:val="24"/>
          <w:szCs w:val="24"/>
        </w:rPr>
      </w:pPr>
      <w:r w:rsidRPr="002F0AA5">
        <w:rPr>
          <w:rFonts w:ascii="Times New Roman" w:hAnsi="Times New Roman" w:cs="Times New Roman"/>
          <w:i/>
          <w:sz w:val="24"/>
          <w:szCs w:val="24"/>
        </w:rPr>
        <w:t>Movement Execution and Imagination Tasks</w:t>
      </w:r>
    </w:p>
    <w:p w14:paraId="202CEFD0" w14:textId="626527F4" w:rsidR="008231DB" w:rsidRPr="002F0AA5" w:rsidRDefault="008231DB" w:rsidP="008E11C6">
      <w:pPr>
        <w:spacing w:after="0" w:line="480" w:lineRule="auto"/>
        <w:ind w:firstLine="709"/>
        <w:rPr>
          <w:rFonts w:ascii="Times New Roman" w:hAnsi="Times New Roman" w:cs="Times New Roman"/>
          <w:sz w:val="24"/>
          <w:szCs w:val="24"/>
        </w:rPr>
      </w:pPr>
      <w:r w:rsidRPr="002F0AA5">
        <w:rPr>
          <w:rFonts w:ascii="Times New Roman" w:hAnsi="Times New Roman" w:cs="Times New Roman"/>
          <w:sz w:val="24"/>
          <w:szCs w:val="24"/>
        </w:rPr>
        <w:t xml:space="preserve">For the executed </w:t>
      </w:r>
      <w:r w:rsidR="00964D38" w:rsidRPr="002F0AA5">
        <w:rPr>
          <w:rFonts w:ascii="Times New Roman" w:hAnsi="Times New Roman" w:cs="Times New Roman"/>
          <w:sz w:val="24"/>
          <w:szCs w:val="24"/>
        </w:rPr>
        <w:t xml:space="preserve">movement </w:t>
      </w:r>
      <w:r w:rsidRPr="002F0AA5">
        <w:rPr>
          <w:rFonts w:ascii="Times New Roman" w:hAnsi="Times New Roman" w:cs="Times New Roman"/>
          <w:sz w:val="24"/>
          <w:szCs w:val="24"/>
        </w:rPr>
        <w:t xml:space="preserve">task, participants </w:t>
      </w:r>
      <w:proofErr w:type="gramStart"/>
      <w:r w:rsidRPr="002F0AA5">
        <w:rPr>
          <w:rFonts w:ascii="Times New Roman" w:hAnsi="Times New Roman" w:cs="Times New Roman"/>
          <w:sz w:val="24"/>
          <w:szCs w:val="24"/>
        </w:rPr>
        <w:t>were instructed</w:t>
      </w:r>
      <w:proofErr w:type="gramEnd"/>
      <w:r w:rsidRPr="002F0AA5">
        <w:rPr>
          <w:rFonts w:ascii="Times New Roman" w:hAnsi="Times New Roman" w:cs="Times New Roman"/>
          <w:sz w:val="24"/>
          <w:szCs w:val="24"/>
        </w:rPr>
        <w:t xml:space="preserve"> to execute fast and accurate </w:t>
      </w:r>
      <w:r w:rsidR="004D0D9E" w:rsidRPr="002F0AA5">
        <w:rPr>
          <w:rFonts w:ascii="Times New Roman" w:hAnsi="Times New Roman" w:cs="Times New Roman"/>
          <w:sz w:val="24"/>
          <w:szCs w:val="24"/>
        </w:rPr>
        <w:t>aiming</w:t>
      </w:r>
      <w:r w:rsidRPr="002F0AA5">
        <w:rPr>
          <w:rFonts w:ascii="Times New Roman" w:hAnsi="Times New Roman" w:cs="Times New Roman"/>
          <w:sz w:val="24"/>
          <w:szCs w:val="24"/>
        </w:rPr>
        <w:t xml:space="preserve"> movements with their dominant upper-limb to each target in a </w:t>
      </w:r>
      <w:r w:rsidR="00604D47" w:rsidRPr="002F0AA5">
        <w:rPr>
          <w:rFonts w:ascii="Times New Roman" w:hAnsi="Times New Roman" w:cs="Times New Roman"/>
          <w:sz w:val="24"/>
          <w:szCs w:val="24"/>
        </w:rPr>
        <w:t>re</w:t>
      </w:r>
      <w:r w:rsidRPr="002F0AA5">
        <w:rPr>
          <w:rFonts w:ascii="Times New Roman" w:hAnsi="Times New Roman" w:cs="Times New Roman"/>
          <w:sz w:val="24"/>
          <w:szCs w:val="24"/>
        </w:rPr>
        <w:t>ciprocal fashion (left-to-right, right-to-left</w:t>
      </w:r>
      <w:r w:rsidR="008350EA" w:rsidRPr="002F0AA5">
        <w:rPr>
          <w:rFonts w:ascii="Times New Roman" w:hAnsi="Times New Roman" w:cs="Times New Roman"/>
          <w:sz w:val="24"/>
          <w:szCs w:val="24"/>
        </w:rPr>
        <w:t>,</w:t>
      </w:r>
      <w:r w:rsidR="00604B0D" w:rsidRPr="002F0AA5">
        <w:rPr>
          <w:rFonts w:ascii="Times New Roman" w:hAnsi="Times New Roman" w:cs="Times New Roman"/>
          <w:sz w:val="24"/>
          <w:szCs w:val="24"/>
        </w:rPr>
        <w:t xml:space="preserve"> </w:t>
      </w:r>
      <w:proofErr w:type="spellStart"/>
      <w:r w:rsidR="00604B0D" w:rsidRPr="002F0AA5">
        <w:rPr>
          <w:rFonts w:ascii="Times New Roman" w:hAnsi="Times New Roman" w:cs="Times New Roman"/>
          <w:sz w:val="24"/>
          <w:szCs w:val="24"/>
        </w:rPr>
        <w:t>etc</w:t>
      </w:r>
      <w:proofErr w:type="spellEnd"/>
      <w:r w:rsidRPr="002F0AA5">
        <w:rPr>
          <w:rFonts w:ascii="Times New Roman" w:hAnsi="Times New Roman" w:cs="Times New Roman"/>
          <w:sz w:val="24"/>
          <w:szCs w:val="24"/>
        </w:rPr>
        <w:t xml:space="preserve">). There were </w:t>
      </w:r>
      <w:proofErr w:type="gramStart"/>
      <w:r w:rsidRPr="002F0AA5">
        <w:rPr>
          <w:rFonts w:ascii="Times New Roman" w:hAnsi="Times New Roman" w:cs="Times New Roman"/>
          <w:sz w:val="24"/>
          <w:szCs w:val="24"/>
        </w:rPr>
        <w:t>8</w:t>
      </w:r>
      <w:proofErr w:type="gramEnd"/>
      <w:r w:rsidRPr="002F0AA5">
        <w:rPr>
          <w:rFonts w:ascii="Times New Roman" w:hAnsi="Times New Roman" w:cs="Times New Roman"/>
          <w:sz w:val="24"/>
          <w:szCs w:val="24"/>
        </w:rPr>
        <w:t xml:space="preserve"> movement segments to be executed</w:t>
      </w:r>
      <w:r w:rsidR="00A50D67" w:rsidRPr="002F0AA5">
        <w:rPr>
          <w:rFonts w:ascii="Times New Roman" w:hAnsi="Times New Roman" w:cs="Times New Roman"/>
          <w:sz w:val="24"/>
          <w:szCs w:val="24"/>
        </w:rPr>
        <w:t xml:space="preserve"> (4 </w:t>
      </w:r>
      <w:r w:rsidR="008350EA" w:rsidRPr="002F0AA5">
        <w:rPr>
          <w:rFonts w:ascii="Times New Roman" w:hAnsi="Times New Roman" w:cs="Times New Roman"/>
          <w:sz w:val="24"/>
          <w:szCs w:val="24"/>
        </w:rPr>
        <w:t>cycles</w:t>
      </w:r>
      <w:r w:rsidR="00A50D67" w:rsidRPr="002F0AA5">
        <w:rPr>
          <w:rFonts w:ascii="Times New Roman" w:hAnsi="Times New Roman" w:cs="Times New Roman"/>
          <w:sz w:val="24"/>
          <w:szCs w:val="24"/>
        </w:rPr>
        <w:t>)</w:t>
      </w:r>
      <w:r w:rsidRPr="002F0AA5">
        <w:rPr>
          <w:rFonts w:ascii="Times New Roman" w:hAnsi="Times New Roman" w:cs="Times New Roman"/>
          <w:sz w:val="24"/>
          <w:szCs w:val="24"/>
        </w:rPr>
        <w:t>, although in the event participants executed too few or many segments</w:t>
      </w:r>
      <w:r w:rsidR="008350EA" w:rsidRPr="002F0AA5">
        <w:rPr>
          <w:rFonts w:ascii="Times New Roman" w:hAnsi="Times New Roman" w:cs="Times New Roman"/>
          <w:sz w:val="24"/>
          <w:szCs w:val="24"/>
        </w:rPr>
        <w:t>,</w:t>
      </w:r>
      <w:r w:rsidRPr="002F0AA5">
        <w:rPr>
          <w:rFonts w:ascii="Times New Roman" w:hAnsi="Times New Roman" w:cs="Times New Roman"/>
          <w:sz w:val="24"/>
          <w:szCs w:val="24"/>
        </w:rPr>
        <w:t xml:space="preserve"> then </w:t>
      </w:r>
      <w:r w:rsidR="00604D47" w:rsidRPr="002F0AA5">
        <w:rPr>
          <w:rFonts w:ascii="Times New Roman" w:hAnsi="Times New Roman" w:cs="Times New Roman"/>
          <w:sz w:val="24"/>
          <w:szCs w:val="24"/>
        </w:rPr>
        <w:t xml:space="preserve">the </w:t>
      </w:r>
      <w:r w:rsidRPr="002F0AA5">
        <w:rPr>
          <w:rFonts w:ascii="Times New Roman" w:hAnsi="Times New Roman" w:cs="Times New Roman"/>
          <w:sz w:val="24"/>
          <w:szCs w:val="24"/>
        </w:rPr>
        <w:t>aver</w:t>
      </w:r>
      <w:r w:rsidR="004D0D9E" w:rsidRPr="002F0AA5">
        <w:rPr>
          <w:rFonts w:ascii="Times New Roman" w:hAnsi="Times New Roman" w:cs="Times New Roman"/>
          <w:sz w:val="24"/>
          <w:szCs w:val="24"/>
        </w:rPr>
        <w:t xml:space="preserve">aged segment </w:t>
      </w:r>
      <w:r w:rsidR="006647A1" w:rsidRPr="002F0AA5">
        <w:rPr>
          <w:rFonts w:ascii="Times New Roman" w:hAnsi="Times New Roman" w:cs="Times New Roman"/>
          <w:sz w:val="24"/>
          <w:szCs w:val="24"/>
        </w:rPr>
        <w:t>MT</w:t>
      </w:r>
      <w:r w:rsidR="004D0D9E" w:rsidRPr="002F0AA5">
        <w:rPr>
          <w:rFonts w:ascii="Times New Roman" w:hAnsi="Times New Roman" w:cs="Times New Roman"/>
          <w:sz w:val="24"/>
          <w:szCs w:val="24"/>
        </w:rPr>
        <w:t>s were</w:t>
      </w:r>
      <w:r w:rsidRPr="002F0AA5">
        <w:rPr>
          <w:rFonts w:ascii="Times New Roman" w:hAnsi="Times New Roman" w:cs="Times New Roman"/>
          <w:sz w:val="24"/>
          <w:szCs w:val="24"/>
        </w:rPr>
        <w:t xml:space="preserve"> amended accordingly (see later for </w:t>
      </w:r>
      <w:r w:rsidR="00604D47" w:rsidRPr="002F0AA5">
        <w:rPr>
          <w:rFonts w:ascii="Times New Roman" w:hAnsi="Times New Roman" w:cs="Times New Roman"/>
          <w:sz w:val="24"/>
          <w:szCs w:val="24"/>
        </w:rPr>
        <w:t>detail</w:t>
      </w:r>
      <w:r w:rsidR="001816A7" w:rsidRPr="002F0AA5">
        <w:rPr>
          <w:rFonts w:ascii="Times New Roman" w:hAnsi="Times New Roman" w:cs="Times New Roman"/>
          <w:sz w:val="24"/>
          <w:szCs w:val="24"/>
        </w:rPr>
        <w:t>s on</w:t>
      </w:r>
      <w:r w:rsidR="00441E11" w:rsidRPr="002F0AA5">
        <w:rPr>
          <w:rFonts w:ascii="Times New Roman" w:hAnsi="Times New Roman" w:cs="Times New Roman"/>
          <w:sz w:val="24"/>
          <w:szCs w:val="24"/>
        </w:rPr>
        <w:t xml:space="preserve"> the</w:t>
      </w:r>
      <w:r w:rsidR="00604D47" w:rsidRPr="002F0AA5">
        <w:rPr>
          <w:rFonts w:ascii="Times New Roman" w:hAnsi="Times New Roman" w:cs="Times New Roman"/>
          <w:sz w:val="24"/>
          <w:szCs w:val="24"/>
        </w:rPr>
        <w:t xml:space="preserve"> </w:t>
      </w:r>
      <w:r w:rsidR="00441E11" w:rsidRPr="002F0AA5">
        <w:rPr>
          <w:rFonts w:ascii="Times New Roman" w:hAnsi="Times New Roman" w:cs="Times New Roman"/>
          <w:sz w:val="24"/>
          <w:szCs w:val="24"/>
        </w:rPr>
        <w:t>dependent measure</w:t>
      </w:r>
      <w:r w:rsidRPr="002F0AA5">
        <w:rPr>
          <w:rFonts w:ascii="Times New Roman" w:hAnsi="Times New Roman" w:cs="Times New Roman"/>
          <w:sz w:val="24"/>
          <w:szCs w:val="24"/>
        </w:rPr>
        <w:t>). With respect to the imagined</w:t>
      </w:r>
      <w:r w:rsidR="004D0D9E" w:rsidRPr="002F0AA5">
        <w:rPr>
          <w:rFonts w:ascii="Times New Roman" w:hAnsi="Times New Roman" w:cs="Times New Roman"/>
          <w:sz w:val="24"/>
          <w:szCs w:val="24"/>
        </w:rPr>
        <w:t xml:space="preserve"> movement</w:t>
      </w:r>
      <w:r w:rsidRPr="002F0AA5">
        <w:rPr>
          <w:rFonts w:ascii="Times New Roman" w:hAnsi="Times New Roman" w:cs="Times New Roman"/>
          <w:sz w:val="24"/>
          <w:szCs w:val="24"/>
        </w:rPr>
        <w:t xml:space="preserve"> task, participants were instructed to imagine themselves see and feel the </w:t>
      </w:r>
      <w:r w:rsidR="004D0D9E" w:rsidRPr="002F0AA5">
        <w:rPr>
          <w:rFonts w:ascii="Times New Roman" w:hAnsi="Times New Roman" w:cs="Times New Roman"/>
          <w:sz w:val="24"/>
          <w:szCs w:val="24"/>
        </w:rPr>
        <w:t>aiming</w:t>
      </w:r>
      <w:r w:rsidRPr="002F0AA5">
        <w:rPr>
          <w:rFonts w:ascii="Times New Roman" w:hAnsi="Times New Roman" w:cs="Times New Roman"/>
          <w:sz w:val="24"/>
          <w:szCs w:val="24"/>
        </w:rPr>
        <w:t xml:space="preserve"> movements between the two targets</w:t>
      </w:r>
      <w:r w:rsidR="002C4D02" w:rsidRPr="002F0AA5">
        <w:rPr>
          <w:rFonts w:ascii="Times New Roman" w:hAnsi="Times New Roman" w:cs="Times New Roman"/>
          <w:sz w:val="24"/>
          <w:szCs w:val="24"/>
        </w:rPr>
        <w:t xml:space="preserve"> 8 times (4 cycles)</w:t>
      </w:r>
      <w:r w:rsidRPr="002F0AA5">
        <w:rPr>
          <w:rFonts w:ascii="Times New Roman" w:hAnsi="Times New Roman" w:cs="Times New Roman"/>
          <w:sz w:val="24"/>
          <w:szCs w:val="24"/>
        </w:rPr>
        <w:t xml:space="preserve">. </w:t>
      </w:r>
      <w:r w:rsidR="008350EA" w:rsidRPr="002F0AA5">
        <w:rPr>
          <w:rFonts w:ascii="Times New Roman" w:hAnsi="Times New Roman" w:cs="Times New Roman"/>
          <w:sz w:val="24"/>
          <w:szCs w:val="24"/>
        </w:rPr>
        <w:t>T</w:t>
      </w:r>
      <w:r w:rsidRPr="002F0AA5">
        <w:rPr>
          <w:rFonts w:ascii="Times New Roman" w:hAnsi="Times New Roman" w:cs="Times New Roman"/>
          <w:sz w:val="24"/>
          <w:szCs w:val="24"/>
        </w:rPr>
        <w:t>o indicate the start and end of their imagined movement</w:t>
      </w:r>
      <w:r w:rsidR="002B1811" w:rsidRPr="002F0AA5">
        <w:rPr>
          <w:rFonts w:ascii="Times New Roman" w:hAnsi="Times New Roman" w:cs="Times New Roman"/>
          <w:sz w:val="24"/>
          <w:szCs w:val="24"/>
        </w:rPr>
        <w:t xml:space="preserve"> </w:t>
      </w:r>
      <w:r w:rsidRPr="002F0AA5">
        <w:rPr>
          <w:rFonts w:ascii="Times New Roman" w:hAnsi="Times New Roman" w:cs="Times New Roman"/>
          <w:sz w:val="24"/>
          <w:szCs w:val="24"/>
        </w:rPr>
        <w:t>s</w:t>
      </w:r>
      <w:r w:rsidR="002B1811" w:rsidRPr="002F0AA5">
        <w:rPr>
          <w:rFonts w:ascii="Times New Roman" w:hAnsi="Times New Roman" w:cs="Times New Roman"/>
          <w:sz w:val="24"/>
          <w:szCs w:val="24"/>
        </w:rPr>
        <w:t>equence</w:t>
      </w:r>
      <w:r w:rsidRPr="002F0AA5">
        <w:rPr>
          <w:rFonts w:ascii="Times New Roman" w:hAnsi="Times New Roman" w:cs="Times New Roman"/>
          <w:sz w:val="24"/>
          <w:szCs w:val="24"/>
        </w:rPr>
        <w:t>,</w:t>
      </w:r>
      <w:r w:rsidR="00604D47" w:rsidRPr="002F0AA5">
        <w:rPr>
          <w:rFonts w:ascii="Times New Roman" w:hAnsi="Times New Roman" w:cs="Times New Roman"/>
          <w:sz w:val="24"/>
          <w:szCs w:val="24"/>
        </w:rPr>
        <w:t xml:space="preserve"> participants </w:t>
      </w:r>
      <w:r w:rsidR="002B1811" w:rsidRPr="002F0AA5">
        <w:rPr>
          <w:rFonts w:ascii="Times New Roman" w:hAnsi="Times New Roman" w:cs="Times New Roman"/>
          <w:sz w:val="24"/>
          <w:szCs w:val="24"/>
        </w:rPr>
        <w:t xml:space="preserve">were told to </w:t>
      </w:r>
      <w:r w:rsidR="00604D47" w:rsidRPr="002F0AA5">
        <w:rPr>
          <w:rFonts w:ascii="Times New Roman" w:hAnsi="Times New Roman" w:cs="Times New Roman"/>
          <w:sz w:val="24"/>
          <w:szCs w:val="24"/>
        </w:rPr>
        <w:t>lift</w:t>
      </w:r>
      <w:r w:rsidR="00D72983" w:rsidRPr="002F0AA5">
        <w:rPr>
          <w:rFonts w:ascii="Times New Roman" w:hAnsi="Times New Roman" w:cs="Times New Roman"/>
          <w:sz w:val="24"/>
          <w:szCs w:val="24"/>
        </w:rPr>
        <w:t xml:space="preserve"> </w:t>
      </w:r>
      <w:r w:rsidR="00F059A0" w:rsidRPr="002F0AA5">
        <w:rPr>
          <w:rFonts w:ascii="Times New Roman" w:hAnsi="Times New Roman" w:cs="Times New Roman"/>
          <w:sz w:val="24"/>
          <w:szCs w:val="24"/>
        </w:rPr>
        <w:t>and</w:t>
      </w:r>
      <w:r w:rsidR="002B1811" w:rsidRPr="002F0AA5">
        <w:rPr>
          <w:rFonts w:ascii="Times New Roman" w:hAnsi="Times New Roman" w:cs="Times New Roman"/>
          <w:sz w:val="24"/>
          <w:szCs w:val="24"/>
        </w:rPr>
        <w:t xml:space="preserve"> then return their finger to</w:t>
      </w:r>
      <w:r w:rsidR="00471A1D" w:rsidRPr="002F0AA5">
        <w:rPr>
          <w:rFonts w:ascii="Times New Roman" w:hAnsi="Times New Roman" w:cs="Times New Roman"/>
          <w:sz w:val="24"/>
          <w:szCs w:val="24"/>
        </w:rPr>
        <w:t xml:space="preserve"> the home position</w:t>
      </w:r>
      <w:r w:rsidR="00501268" w:rsidRPr="002F0AA5">
        <w:rPr>
          <w:rFonts w:ascii="Times New Roman" w:hAnsi="Times New Roman" w:cs="Times New Roman"/>
          <w:sz w:val="24"/>
          <w:szCs w:val="24"/>
        </w:rPr>
        <w:t xml:space="preserve"> </w:t>
      </w:r>
      <w:r w:rsidR="002233A6" w:rsidRPr="002F0AA5">
        <w:rPr>
          <w:rFonts w:ascii="Times New Roman" w:hAnsi="Times New Roman" w:cs="Times New Roman"/>
          <w:sz w:val="24"/>
          <w:szCs w:val="24"/>
        </w:rPr>
        <w:t>in order to coincide with the imagined st</w:t>
      </w:r>
      <w:r w:rsidR="009044C0" w:rsidRPr="002F0AA5">
        <w:rPr>
          <w:rFonts w:ascii="Times New Roman" w:hAnsi="Times New Roman" w:cs="Times New Roman"/>
          <w:sz w:val="24"/>
          <w:szCs w:val="24"/>
        </w:rPr>
        <w:t xml:space="preserve">art and </w:t>
      </w:r>
      <w:proofErr w:type="gramStart"/>
      <w:r w:rsidR="009044C0" w:rsidRPr="002F0AA5">
        <w:rPr>
          <w:rFonts w:ascii="Times New Roman" w:hAnsi="Times New Roman" w:cs="Times New Roman"/>
          <w:sz w:val="24"/>
          <w:szCs w:val="24"/>
        </w:rPr>
        <w:t>end points</w:t>
      </w:r>
      <w:proofErr w:type="gramEnd"/>
      <w:r w:rsidR="002233A6" w:rsidRPr="002F0AA5">
        <w:rPr>
          <w:rFonts w:ascii="Times New Roman" w:hAnsi="Times New Roman" w:cs="Times New Roman"/>
          <w:sz w:val="24"/>
          <w:szCs w:val="24"/>
        </w:rPr>
        <w:t>, respectively.</w:t>
      </w:r>
    </w:p>
    <w:p w14:paraId="76F8B8A1" w14:textId="0168862A" w:rsidR="00F059A0" w:rsidRPr="002F0AA5" w:rsidRDefault="00604D47" w:rsidP="008231DB">
      <w:pPr>
        <w:spacing w:after="0" w:line="480" w:lineRule="auto"/>
        <w:ind w:firstLine="709"/>
        <w:rPr>
          <w:rFonts w:ascii="Times New Roman" w:hAnsi="Times New Roman" w:cs="Times New Roman"/>
          <w:sz w:val="24"/>
          <w:szCs w:val="24"/>
        </w:rPr>
      </w:pPr>
      <w:r w:rsidRPr="002F0AA5">
        <w:rPr>
          <w:rFonts w:ascii="Times New Roman" w:hAnsi="Times New Roman" w:cs="Times New Roman"/>
          <w:sz w:val="24"/>
          <w:szCs w:val="24"/>
        </w:rPr>
        <w:t xml:space="preserve">Each target display </w:t>
      </w:r>
      <w:r w:rsidR="00441E11" w:rsidRPr="002F0AA5">
        <w:rPr>
          <w:rFonts w:ascii="Times New Roman" w:hAnsi="Times New Roman" w:cs="Times New Roman"/>
          <w:sz w:val="24"/>
          <w:szCs w:val="24"/>
        </w:rPr>
        <w:t>that comprised</w:t>
      </w:r>
      <w:r w:rsidR="00501268" w:rsidRPr="002F0AA5">
        <w:rPr>
          <w:rFonts w:ascii="Times New Roman" w:hAnsi="Times New Roman" w:cs="Times New Roman"/>
          <w:sz w:val="24"/>
          <w:szCs w:val="24"/>
        </w:rPr>
        <w:t xml:space="preserve"> a</w:t>
      </w:r>
      <w:r w:rsidRPr="002F0AA5">
        <w:rPr>
          <w:rFonts w:ascii="Times New Roman" w:hAnsi="Times New Roman" w:cs="Times New Roman"/>
          <w:sz w:val="24"/>
          <w:szCs w:val="24"/>
        </w:rPr>
        <w:t xml:space="preserve"> unique </w:t>
      </w:r>
      <w:r w:rsidR="00F059A0" w:rsidRPr="002F0AA5">
        <w:rPr>
          <w:rFonts w:ascii="Times New Roman" w:hAnsi="Times New Roman" w:cs="Times New Roman"/>
          <w:sz w:val="24"/>
          <w:szCs w:val="24"/>
        </w:rPr>
        <w:t>combination of target size, amplitude and illusion</w:t>
      </w:r>
      <w:r w:rsidRPr="002F0AA5">
        <w:rPr>
          <w:rFonts w:ascii="Times New Roman" w:hAnsi="Times New Roman" w:cs="Times New Roman"/>
          <w:sz w:val="24"/>
          <w:szCs w:val="24"/>
        </w:rPr>
        <w:t xml:space="preserve"> were delivered in blocks of </w:t>
      </w:r>
      <w:proofErr w:type="gramStart"/>
      <w:r w:rsidRPr="002F0AA5">
        <w:rPr>
          <w:rFonts w:ascii="Times New Roman" w:hAnsi="Times New Roman" w:cs="Times New Roman"/>
          <w:sz w:val="24"/>
          <w:szCs w:val="24"/>
        </w:rPr>
        <w:t>3</w:t>
      </w:r>
      <w:proofErr w:type="gramEnd"/>
      <w:r w:rsidRPr="002F0AA5">
        <w:rPr>
          <w:rFonts w:ascii="Times New Roman" w:hAnsi="Times New Roman" w:cs="Times New Roman"/>
          <w:sz w:val="24"/>
          <w:szCs w:val="24"/>
        </w:rPr>
        <w:t xml:space="preserve"> trials in a fully randomized order </w:t>
      </w:r>
      <w:r w:rsidR="00F059A0" w:rsidRPr="002F0AA5">
        <w:rPr>
          <w:rFonts w:ascii="Times New Roman" w:hAnsi="Times New Roman" w:cs="Times New Roman"/>
          <w:sz w:val="24"/>
          <w:szCs w:val="24"/>
        </w:rPr>
        <w:t>(</w:t>
      </w:r>
      <w:r w:rsidRPr="002F0AA5">
        <w:rPr>
          <w:rFonts w:ascii="Times New Roman" w:hAnsi="Times New Roman" w:cs="Times New Roman"/>
          <w:sz w:val="24"/>
          <w:szCs w:val="24"/>
        </w:rPr>
        <w:t xml:space="preserve">3 trials x </w:t>
      </w:r>
      <w:r w:rsidR="00F059A0" w:rsidRPr="002F0AA5">
        <w:rPr>
          <w:rFonts w:ascii="Times New Roman" w:hAnsi="Times New Roman" w:cs="Times New Roman"/>
          <w:sz w:val="24"/>
          <w:szCs w:val="24"/>
        </w:rPr>
        <w:t xml:space="preserve">18 target displays). </w:t>
      </w:r>
      <w:r w:rsidR="00471A1D" w:rsidRPr="002F0AA5">
        <w:rPr>
          <w:rFonts w:ascii="Times New Roman" w:hAnsi="Times New Roman" w:cs="Times New Roman"/>
          <w:sz w:val="24"/>
          <w:szCs w:val="24"/>
        </w:rPr>
        <w:t xml:space="preserve">There were </w:t>
      </w:r>
      <w:r w:rsidR="002B1811" w:rsidRPr="002F0AA5">
        <w:rPr>
          <w:rFonts w:ascii="Times New Roman" w:hAnsi="Times New Roman" w:cs="Times New Roman"/>
          <w:sz w:val="24"/>
          <w:szCs w:val="24"/>
        </w:rPr>
        <w:t>18 target displays consist</w:t>
      </w:r>
      <w:r w:rsidR="00471A1D" w:rsidRPr="002F0AA5">
        <w:rPr>
          <w:rFonts w:ascii="Times New Roman" w:hAnsi="Times New Roman" w:cs="Times New Roman"/>
          <w:sz w:val="24"/>
          <w:szCs w:val="24"/>
        </w:rPr>
        <w:t>ing</w:t>
      </w:r>
      <w:r w:rsidR="002B1811" w:rsidRPr="002F0AA5">
        <w:rPr>
          <w:rFonts w:ascii="Times New Roman" w:hAnsi="Times New Roman" w:cs="Times New Roman"/>
          <w:sz w:val="24"/>
          <w:szCs w:val="24"/>
        </w:rPr>
        <w:t xml:space="preserve"> of </w:t>
      </w:r>
      <w:proofErr w:type="gramStart"/>
      <w:r w:rsidR="002B1811" w:rsidRPr="002F0AA5">
        <w:rPr>
          <w:rFonts w:ascii="Times New Roman" w:hAnsi="Times New Roman" w:cs="Times New Roman"/>
          <w:sz w:val="24"/>
          <w:szCs w:val="24"/>
        </w:rPr>
        <w:t>6</w:t>
      </w:r>
      <w:proofErr w:type="gramEnd"/>
      <w:r w:rsidR="002B1811" w:rsidRPr="002F0AA5">
        <w:rPr>
          <w:rFonts w:ascii="Times New Roman" w:hAnsi="Times New Roman" w:cs="Times New Roman"/>
          <w:sz w:val="24"/>
          <w:szCs w:val="24"/>
        </w:rPr>
        <w:t xml:space="preserve"> combinations of the target width </w:t>
      </w:r>
      <w:r w:rsidR="00471A1D" w:rsidRPr="002F0AA5">
        <w:rPr>
          <w:rFonts w:ascii="Times New Roman" w:hAnsi="Times New Roman" w:cs="Times New Roman"/>
          <w:sz w:val="24"/>
          <w:szCs w:val="24"/>
        </w:rPr>
        <w:t>and</w:t>
      </w:r>
      <w:r w:rsidR="009044C0" w:rsidRPr="002F0AA5">
        <w:rPr>
          <w:rFonts w:ascii="Times New Roman" w:hAnsi="Times New Roman" w:cs="Times New Roman"/>
          <w:sz w:val="24"/>
          <w:szCs w:val="24"/>
        </w:rPr>
        <w:t xml:space="preserve"> movement amplitude, which</w:t>
      </w:r>
      <w:r w:rsidR="002B1811" w:rsidRPr="002F0AA5">
        <w:rPr>
          <w:rFonts w:ascii="Times New Roman" w:hAnsi="Times New Roman" w:cs="Times New Roman"/>
          <w:sz w:val="24"/>
          <w:szCs w:val="24"/>
        </w:rPr>
        <w:t xml:space="preserve"> derive</w:t>
      </w:r>
      <w:r w:rsidR="009044C0" w:rsidRPr="002F0AA5">
        <w:rPr>
          <w:rFonts w:ascii="Times New Roman" w:hAnsi="Times New Roman" w:cs="Times New Roman"/>
          <w:sz w:val="24"/>
          <w:szCs w:val="24"/>
        </w:rPr>
        <w:t>d</w:t>
      </w:r>
      <w:r w:rsidR="002B1811" w:rsidRPr="002F0AA5">
        <w:rPr>
          <w:rFonts w:ascii="Times New Roman" w:hAnsi="Times New Roman" w:cs="Times New Roman"/>
          <w:sz w:val="24"/>
          <w:szCs w:val="24"/>
        </w:rPr>
        <w:t xml:space="preserve"> </w:t>
      </w:r>
      <w:r w:rsidR="00471A1D" w:rsidRPr="002F0AA5">
        <w:rPr>
          <w:rFonts w:ascii="Times New Roman" w:hAnsi="Times New Roman" w:cs="Times New Roman"/>
          <w:sz w:val="24"/>
          <w:szCs w:val="24"/>
        </w:rPr>
        <w:t xml:space="preserve">3 movement </w:t>
      </w:r>
      <w:r w:rsidR="002B1811" w:rsidRPr="002F0AA5">
        <w:rPr>
          <w:rFonts w:ascii="Times New Roman" w:hAnsi="Times New Roman" w:cs="Times New Roman"/>
          <w:sz w:val="24"/>
          <w:szCs w:val="24"/>
        </w:rPr>
        <w:t xml:space="preserve">IDs (4, 5, and 6) </w:t>
      </w:r>
      <w:r w:rsidR="009044C0" w:rsidRPr="002F0AA5">
        <w:rPr>
          <w:rFonts w:ascii="Times New Roman" w:hAnsi="Times New Roman" w:cs="Times New Roman"/>
          <w:sz w:val="24"/>
          <w:szCs w:val="24"/>
        </w:rPr>
        <w:t>for each of the</w:t>
      </w:r>
      <w:r w:rsidR="002B1811" w:rsidRPr="002F0AA5">
        <w:rPr>
          <w:rFonts w:ascii="Times New Roman" w:hAnsi="Times New Roman" w:cs="Times New Roman"/>
          <w:sz w:val="24"/>
          <w:szCs w:val="24"/>
        </w:rPr>
        <w:t xml:space="preserve"> </w:t>
      </w:r>
      <w:r w:rsidR="009044C0" w:rsidRPr="002F0AA5">
        <w:rPr>
          <w:rFonts w:ascii="Times New Roman" w:hAnsi="Times New Roman" w:cs="Times New Roman"/>
          <w:sz w:val="24"/>
          <w:szCs w:val="24"/>
        </w:rPr>
        <w:t xml:space="preserve">individual </w:t>
      </w:r>
      <w:r w:rsidR="002B1811" w:rsidRPr="002F0AA5">
        <w:rPr>
          <w:rFonts w:ascii="Times New Roman" w:hAnsi="Times New Roman" w:cs="Times New Roman"/>
          <w:sz w:val="24"/>
          <w:szCs w:val="24"/>
        </w:rPr>
        <w:t>annuli conditions (no annuli, small annuli, and large annuli).</w:t>
      </w:r>
      <w:r w:rsidR="00D72983" w:rsidRPr="002F0AA5">
        <w:rPr>
          <w:rFonts w:ascii="Times New Roman" w:hAnsi="Times New Roman" w:cs="Times New Roman"/>
          <w:sz w:val="24"/>
          <w:szCs w:val="24"/>
        </w:rPr>
        <w:t xml:space="preserve"> </w:t>
      </w:r>
      <w:r w:rsidR="009044C0" w:rsidRPr="002F0AA5">
        <w:rPr>
          <w:rFonts w:ascii="Times New Roman" w:hAnsi="Times New Roman" w:cs="Times New Roman"/>
          <w:sz w:val="24"/>
          <w:szCs w:val="24"/>
        </w:rPr>
        <w:t>I</w:t>
      </w:r>
      <w:r w:rsidR="00F059A0" w:rsidRPr="002F0AA5">
        <w:rPr>
          <w:rFonts w:ascii="Times New Roman" w:hAnsi="Times New Roman" w:cs="Times New Roman"/>
          <w:sz w:val="24"/>
          <w:szCs w:val="24"/>
        </w:rPr>
        <w:t xml:space="preserve">magined </w:t>
      </w:r>
      <w:r w:rsidR="009044C0" w:rsidRPr="002F0AA5">
        <w:rPr>
          <w:rFonts w:ascii="Times New Roman" w:hAnsi="Times New Roman" w:cs="Times New Roman"/>
          <w:sz w:val="24"/>
          <w:szCs w:val="24"/>
        </w:rPr>
        <w:t xml:space="preserve">and executed </w:t>
      </w:r>
      <w:r w:rsidR="00F059A0" w:rsidRPr="002F0AA5">
        <w:rPr>
          <w:rFonts w:ascii="Times New Roman" w:hAnsi="Times New Roman" w:cs="Times New Roman"/>
          <w:sz w:val="24"/>
          <w:szCs w:val="24"/>
        </w:rPr>
        <w:t xml:space="preserve">blocks </w:t>
      </w:r>
      <w:proofErr w:type="gramStart"/>
      <w:r w:rsidR="00F059A0" w:rsidRPr="002F0AA5">
        <w:rPr>
          <w:rFonts w:ascii="Times New Roman" w:hAnsi="Times New Roman" w:cs="Times New Roman"/>
          <w:sz w:val="24"/>
          <w:szCs w:val="24"/>
        </w:rPr>
        <w:t>were delivered</w:t>
      </w:r>
      <w:proofErr w:type="gramEnd"/>
      <w:r w:rsidR="00F059A0" w:rsidRPr="002F0AA5">
        <w:rPr>
          <w:rFonts w:ascii="Times New Roman" w:hAnsi="Times New Roman" w:cs="Times New Roman"/>
          <w:sz w:val="24"/>
          <w:szCs w:val="24"/>
        </w:rPr>
        <w:t xml:space="preserve"> between participants in a counter-balanced fashion. </w:t>
      </w:r>
      <w:r w:rsidRPr="002F0AA5">
        <w:rPr>
          <w:rFonts w:ascii="Times New Roman" w:hAnsi="Times New Roman" w:cs="Times New Roman"/>
          <w:sz w:val="24"/>
          <w:szCs w:val="24"/>
        </w:rPr>
        <w:t>Taken together,</w:t>
      </w:r>
      <w:r w:rsidR="004D0D9E" w:rsidRPr="002F0AA5">
        <w:rPr>
          <w:rFonts w:ascii="Times New Roman" w:hAnsi="Times New Roman" w:cs="Times New Roman"/>
          <w:sz w:val="24"/>
          <w:szCs w:val="24"/>
        </w:rPr>
        <w:t xml:space="preserve"> there were</w:t>
      </w:r>
      <w:r w:rsidR="00F059A0" w:rsidRPr="002F0AA5">
        <w:rPr>
          <w:rFonts w:ascii="Times New Roman" w:hAnsi="Times New Roman" w:cs="Times New Roman"/>
          <w:sz w:val="24"/>
          <w:szCs w:val="24"/>
        </w:rPr>
        <w:t xml:space="preserve"> </w:t>
      </w:r>
      <w:proofErr w:type="gramStart"/>
      <w:r w:rsidR="00471A1D" w:rsidRPr="002F0AA5">
        <w:rPr>
          <w:rFonts w:ascii="Times New Roman" w:hAnsi="Times New Roman" w:cs="Times New Roman"/>
          <w:sz w:val="24"/>
          <w:szCs w:val="24"/>
        </w:rPr>
        <w:t xml:space="preserve">a total of </w:t>
      </w:r>
      <w:r w:rsidRPr="002F0AA5">
        <w:rPr>
          <w:rFonts w:ascii="Times New Roman" w:hAnsi="Times New Roman" w:cs="Times New Roman"/>
          <w:sz w:val="24"/>
          <w:szCs w:val="24"/>
        </w:rPr>
        <w:t>108</w:t>
      </w:r>
      <w:proofErr w:type="gramEnd"/>
      <w:r w:rsidR="00F059A0" w:rsidRPr="002F0AA5">
        <w:rPr>
          <w:rFonts w:ascii="Times New Roman" w:hAnsi="Times New Roman" w:cs="Times New Roman"/>
          <w:sz w:val="24"/>
          <w:szCs w:val="24"/>
        </w:rPr>
        <w:t xml:space="preserve"> trials</w:t>
      </w:r>
      <w:r w:rsidRPr="002F0AA5">
        <w:rPr>
          <w:rFonts w:ascii="Times New Roman" w:hAnsi="Times New Roman" w:cs="Times New Roman"/>
          <w:sz w:val="24"/>
          <w:szCs w:val="24"/>
        </w:rPr>
        <w:t xml:space="preserve"> </w:t>
      </w:r>
      <w:r w:rsidR="002B1811" w:rsidRPr="002F0AA5">
        <w:rPr>
          <w:rFonts w:ascii="Times New Roman" w:hAnsi="Times New Roman" w:cs="Times New Roman"/>
          <w:sz w:val="24"/>
          <w:szCs w:val="24"/>
        </w:rPr>
        <w:t xml:space="preserve">(54 trials </w:t>
      </w:r>
      <w:r w:rsidR="00471A1D" w:rsidRPr="002F0AA5">
        <w:rPr>
          <w:rFonts w:ascii="Times New Roman" w:hAnsi="Times New Roman" w:cs="Times New Roman"/>
          <w:sz w:val="24"/>
          <w:szCs w:val="24"/>
        </w:rPr>
        <w:t xml:space="preserve">each for </w:t>
      </w:r>
      <w:r w:rsidR="002B1811" w:rsidRPr="002F0AA5">
        <w:rPr>
          <w:rFonts w:ascii="Times New Roman" w:hAnsi="Times New Roman" w:cs="Times New Roman"/>
          <w:sz w:val="24"/>
          <w:szCs w:val="24"/>
        </w:rPr>
        <w:t>imagination and execution)</w:t>
      </w:r>
      <w:r w:rsidR="00F059A0" w:rsidRPr="002F0AA5">
        <w:rPr>
          <w:rFonts w:ascii="Times New Roman" w:hAnsi="Times New Roman" w:cs="Times New Roman"/>
          <w:sz w:val="24"/>
          <w:szCs w:val="24"/>
        </w:rPr>
        <w:t>.</w:t>
      </w:r>
    </w:p>
    <w:p w14:paraId="3ECFEFED" w14:textId="77777777" w:rsidR="008C761A" w:rsidRPr="002F0AA5" w:rsidRDefault="008C761A" w:rsidP="0034033D">
      <w:pPr>
        <w:spacing w:after="0" w:line="480" w:lineRule="auto"/>
        <w:rPr>
          <w:rFonts w:ascii="Times New Roman" w:hAnsi="Times New Roman" w:cs="Times New Roman"/>
          <w:sz w:val="24"/>
          <w:szCs w:val="24"/>
        </w:rPr>
      </w:pPr>
    </w:p>
    <w:p w14:paraId="4A341F41" w14:textId="77777777" w:rsidR="000D766F" w:rsidRPr="002F0AA5" w:rsidRDefault="000D766F" w:rsidP="000D766F">
      <w:pPr>
        <w:spacing w:after="0" w:line="480" w:lineRule="auto"/>
        <w:jc w:val="center"/>
        <w:rPr>
          <w:rFonts w:ascii="Times New Roman" w:hAnsi="Times New Roman" w:cs="Times New Roman"/>
          <w:sz w:val="24"/>
          <w:szCs w:val="24"/>
        </w:rPr>
      </w:pPr>
      <w:r w:rsidRPr="002F0AA5">
        <w:rPr>
          <w:rFonts w:ascii="Times New Roman" w:hAnsi="Times New Roman" w:cs="Times New Roman"/>
          <w:sz w:val="24"/>
          <w:szCs w:val="24"/>
        </w:rPr>
        <w:t>[Insert Figure 1 about here]</w:t>
      </w:r>
    </w:p>
    <w:p w14:paraId="4C9FD761" w14:textId="77777777" w:rsidR="000D766F" w:rsidRPr="002F0AA5" w:rsidRDefault="000D766F" w:rsidP="0034033D">
      <w:pPr>
        <w:spacing w:after="0" w:line="480" w:lineRule="auto"/>
        <w:rPr>
          <w:rFonts w:ascii="Times New Roman" w:hAnsi="Times New Roman" w:cs="Times New Roman"/>
          <w:sz w:val="24"/>
          <w:szCs w:val="24"/>
        </w:rPr>
      </w:pPr>
    </w:p>
    <w:p w14:paraId="6853CAE5" w14:textId="2CAA8C1B" w:rsidR="00E350B0" w:rsidRPr="002F0AA5" w:rsidRDefault="00DC0513" w:rsidP="00E350B0">
      <w:pPr>
        <w:pStyle w:val="ListParagraph"/>
        <w:numPr>
          <w:ilvl w:val="2"/>
          <w:numId w:val="10"/>
        </w:numPr>
        <w:spacing w:after="0" w:line="480" w:lineRule="auto"/>
        <w:ind w:left="709" w:hanging="709"/>
        <w:rPr>
          <w:rFonts w:ascii="Times New Roman" w:hAnsi="Times New Roman" w:cs="Times New Roman"/>
          <w:i/>
          <w:sz w:val="24"/>
          <w:szCs w:val="24"/>
        </w:rPr>
      </w:pPr>
      <w:r w:rsidRPr="002F0AA5">
        <w:rPr>
          <w:rFonts w:ascii="Times New Roman" w:hAnsi="Times New Roman" w:cs="Times New Roman"/>
          <w:i/>
          <w:sz w:val="24"/>
          <w:szCs w:val="24"/>
        </w:rPr>
        <w:lastRenderedPageBreak/>
        <w:t>Data Management and Analysis</w:t>
      </w:r>
    </w:p>
    <w:p w14:paraId="1AE3C070" w14:textId="39ED839E" w:rsidR="00DC0513" w:rsidRPr="002F0AA5" w:rsidRDefault="00DC0513" w:rsidP="0034033D">
      <w:pPr>
        <w:spacing w:after="0" w:line="480" w:lineRule="auto"/>
        <w:ind w:firstLine="709"/>
        <w:rPr>
          <w:rFonts w:ascii="Times New Roman" w:hAnsi="Times New Roman" w:cs="Times New Roman"/>
          <w:sz w:val="24"/>
          <w:szCs w:val="24"/>
        </w:rPr>
      </w:pPr>
      <w:r w:rsidRPr="002F0AA5">
        <w:rPr>
          <w:rFonts w:ascii="Times New Roman" w:hAnsi="Times New Roman" w:cs="Times New Roman"/>
          <w:sz w:val="24"/>
          <w:szCs w:val="24"/>
        </w:rPr>
        <w:t xml:space="preserve">Time-series </w:t>
      </w:r>
      <w:r w:rsidR="007F1638" w:rsidRPr="002F0AA5">
        <w:rPr>
          <w:rFonts w:ascii="Times New Roman" w:hAnsi="Times New Roman" w:cs="Times New Roman"/>
          <w:sz w:val="24"/>
          <w:szCs w:val="24"/>
        </w:rPr>
        <w:t>position data were extracted and filtered using a Butterworth filter (</w:t>
      </w:r>
      <w:r w:rsidR="00D260F4" w:rsidRPr="002F0AA5">
        <w:rPr>
          <w:rFonts w:ascii="Times New Roman" w:hAnsi="Times New Roman" w:cs="Times New Roman"/>
          <w:sz w:val="24"/>
          <w:szCs w:val="24"/>
        </w:rPr>
        <w:t>8</w:t>
      </w:r>
      <w:r w:rsidR="00454E18" w:rsidRPr="002F0AA5">
        <w:rPr>
          <w:rFonts w:ascii="Times New Roman" w:hAnsi="Times New Roman" w:cs="Times New Roman"/>
          <w:sz w:val="24"/>
          <w:szCs w:val="24"/>
        </w:rPr>
        <w:t xml:space="preserve"> Hz </w:t>
      </w:r>
      <w:r w:rsidR="007F1638" w:rsidRPr="002F0AA5">
        <w:rPr>
          <w:rFonts w:ascii="Times New Roman" w:hAnsi="Times New Roman" w:cs="Times New Roman"/>
          <w:sz w:val="24"/>
          <w:szCs w:val="24"/>
        </w:rPr>
        <w:t>low-pass cut-off frequency, 2</w:t>
      </w:r>
      <w:r w:rsidR="007F1638" w:rsidRPr="002F0AA5">
        <w:rPr>
          <w:rFonts w:ascii="Times New Roman" w:hAnsi="Times New Roman" w:cs="Times New Roman"/>
          <w:sz w:val="24"/>
          <w:szCs w:val="24"/>
          <w:vertAlign w:val="superscript"/>
        </w:rPr>
        <w:t>nd</w:t>
      </w:r>
      <w:r w:rsidR="007F1638" w:rsidRPr="002F0AA5">
        <w:rPr>
          <w:rFonts w:ascii="Times New Roman" w:hAnsi="Times New Roman" w:cs="Times New Roman"/>
          <w:sz w:val="24"/>
          <w:szCs w:val="24"/>
        </w:rPr>
        <w:t xml:space="preserve"> order, </w:t>
      </w:r>
      <w:proofErr w:type="gramStart"/>
      <w:r w:rsidR="007F1638" w:rsidRPr="002F0AA5">
        <w:rPr>
          <w:rFonts w:ascii="Times New Roman" w:hAnsi="Times New Roman" w:cs="Times New Roman"/>
          <w:sz w:val="24"/>
          <w:szCs w:val="24"/>
        </w:rPr>
        <w:t>dual</w:t>
      </w:r>
      <w:proofErr w:type="gramEnd"/>
      <w:r w:rsidR="007F1638" w:rsidRPr="002F0AA5">
        <w:rPr>
          <w:rFonts w:ascii="Times New Roman" w:hAnsi="Times New Roman" w:cs="Times New Roman"/>
          <w:sz w:val="24"/>
          <w:szCs w:val="24"/>
        </w:rPr>
        <w:t xml:space="preserve">-pass). Resultant position was determined and velocity calculated by the three-point central difference method. Executed trials </w:t>
      </w:r>
      <w:proofErr w:type="gramStart"/>
      <w:r w:rsidR="007F1638" w:rsidRPr="002F0AA5">
        <w:rPr>
          <w:rFonts w:ascii="Times New Roman" w:hAnsi="Times New Roman" w:cs="Times New Roman"/>
          <w:sz w:val="24"/>
          <w:szCs w:val="24"/>
        </w:rPr>
        <w:t>were graphically inspected</w:t>
      </w:r>
      <w:proofErr w:type="gramEnd"/>
      <w:r w:rsidR="007F1638" w:rsidRPr="002F0AA5">
        <w:rPr>
          <w:rFonts w:ascii="Times New Roman" w:hAnsi="Times New Roman" w:cs="Times New Roman"/>
          <w:sz w:val="24"/>
          <w:szCs w:val="24"/>
        </w:rPr>
        <w:t xml:space="preserve"> for the number of movement cycles (</w:t>
      </w:r>
      <w:r w:rsidR="009044C0" w:rsidRPr="002F0AA5">
        <w:rPr>
          <w:rFonts w:ascii="Times New Roman" w:hAnsi="Times New Roman" w:cs="Times New Roman"/>
          <w:sz w:val="24"/>
          <w:szCs w:val="24"/>
        </w:rPr>
        <w:t xml:space="preserve">i.e., </w:t>
      </w:r>
      <w:r w:rsidR="007F1638" w:rsidRPr="002F0AA5">
        <w:rPr>
          <w:rFonts w:ascii="Times New Roman" w:hAnsi="Times New Roman" w:cs="Times New Roman"/>
          <w:sz w:val="24"/>
          <w:szCs w:val="24"/>
        </w:rPr>
        <w:t xml:space="preserve">sinusoidal transition </w:t>
      </w:r>
      <w:r w:rsidR="00A50D67" w:rsidRPr="002F0AA5">
        <w:rPr>
          <w:rFonts w:ascii="Times New Roman" w:hAnsi="Times New Roman" w:cs="Times New Roman"/>
          <w:sz w:val="24"/>
          <w:szCs w:val="24"/>
        </w:rPr>
        <w:t>of position across time</w:t>
      </w:r>
      <w:r w:rsidR="007F1638" w:rsidRPr="002F0AA5">
        <w:rPr>
          <w:rFonts w:ascii="Times New Roman" w:hAnsi="Times New Roman" w:cs="Times New Roman"/>
          <w:sz w:val="24"/>
          <w:szCs w:val="24"/>
        </w:rPr>
        <w:t>)</w:t>
      </w:r>
      <w:r w:rsidR="00454E18" w:rsidRPr="002F0AA5">
        <w:rPr>
          <w:rFonts w:ascii="Times New Roman" w:hAnsi="Times New Roman" w:cs="Times New Roman"/>
          <w:sz w:val="24"/>
          <w:szCs w:val="24"/>
        </w:rPr>
        <w:t xml:space="preserve">. </w:t>
      </w:r>
      <w:r w:rsidR="00A5172E" w:rsidRPr="002F0AA5">
        <w:rPr>
          <w:rFonts w:ascii="Times New Roman" w:hAnsi="Times New Roman" w:cs="Times New Roman"/>
          <w:sz w:val="24"/>
          <w:szCs w:val="24"/>
        </w:rPr>
        <w:t xml:space="preserve">Both imagined </w:t>
      </w:r>
      <w:r w:rsidR="009044C0" w:rsidRPr="002F0AA5">
        <w:rPr>
          <w:rFonts w:ascii="Times New Roman" w:hAnsi="Times New Roman" w:cs="Times New Roman"/>
          <w:sz w:val="24"/>
          <w:szCs w:val="24"/>
        </w:rPr>
        <w:t xml:space="preserve">and executed </w:t>
      </w:r>
      <w:r w:rsidR="00A5172E" w:rsidRPr="002F0AA5">
        <w:rPr>
          <w:rFonts w:ascii="Times New Roman" w:hAnsi="Times New Roman" w:cs="Times New Roman"/>
          <w:sz w:val="24"/>
          <w:szCs w:val="24"/>
        </w:rPr>
        <w:t xml:space="preserve">trials had their movements quantified in the same way. </w:t>
      </w:r>
      <w:proofErr w:type="gramStart"/>
      <w:r w:rsidR="00A5172E" w:rsidRPr="002F0AA5">
        <w:rPr>
          <w:rFonts w:ascii="Times New Roman" w:hAnsi="Times New Roman" w:cs="Times New Roman"/>
          <w:sz w:val="24"/>
          <w:szCs w:val="24"/>
        </w:rPr>
        <w:t>That is, m</w:t>
      </w:r>
      <w:r w:rsidR="00454E18" w:rsidRPr="002F0AA5">
        <w:rPr>
          <w:rFonts w:ascii="Times New Roman" w:hAnsi="Times New Roman" w:cs="Times New Roman"/>
          <w:sz w:val="24"/>
          <w:szCs w:val="24"/>
        </w:rPr>
        <w:t xml:space="preserve">ovement onset was defined by parsing </w:t>
      </w:r>
      <w:r w:rsidR="00441E11" w:rsidRPr="002F0AA5">
        <w:rPr>
          <w:rFonts w:ascii="Times New Roman" w:hAnsi="Times New Roman" w:cs="Times New Roman"/>
          <w:sz w:val="24"/>
          <w:szCs w:val="24"/>
        </w:rPr>
        <w:t xml:space="preserve">of </w:t>
      </w:r>
      <w:r w:rsidR="00454E18" w:rsidRPr="002F0AA5">
        <w:rPr>
          <w:rFonts w:ascii="Times New Roman" w:hAnsi="Times New Roman" w:cs="Times New Roman"/>
          <w:sz w:val="24"/>
          <w:szCs w:val="24"/>
        </w:rPr>
        <w:t xml:space="preserve">individual frames from trial onset (~0 mm/s) to </w:t>
      </w:r>
      <w:r w:rsidR="007F1638" w:rsidRPr="002F0AA5">
        <w:rPr>
          <w:rFonts w:ascii="Times New Roman" w:hAnsi="Times New Roman" w:cs="Times New Roman"/>
          <w:sz w:val="24"/>
          <w:szCs w:val="24"/>
        </w:rPr>
        <w:t xml:space="preserve">the moment that resultant velocity reached above </w:t>
      </w:r>
      <w:r w:rsidR="00A5172E" w:rsidRPr="002F0AA5">
        <w:rPr>
          <w:rFonts w:ascii="Times New Roman" w:hAnsi="Times New Roman" w:cs="Times New Roman"/>
          <w:sz w:val="24"/>
          <w:szCs w:val="24"/>
        </w:rPr>
        <w:t>20 mm/s for at least 100</w:t>
      </w:r>
      <w:r w:rsidR="00454E18" w:rsidRPr="002F0AA5">
        <w:rPr>
          <w:rFonts w:ascii="Times New Roman" w:hAnsi="Times New Roman" w:cs="Times New Roman"/>
          <w:sz w:val="24"/>
          <w:szCs w:val="24"/>
        </w:rPr>
        <w:t xml:space="preserve"> </w:t>
      </w:r>
      <w:proofErr w:type="spellStart"/>
      <w:r w:rsidR="00454E18" w:rsidRPr="002F0AA5">
        <w:rPr>
          <w:rFonts w:ascii="Times New Roman" w:hAnsi="Times New Roman" w:cs="Times New Roman"/>
          <w:sz w:val="24"/>
          <w:szCs w:val="24"/>
        </w:rPr>
        <w:t>ms</w:t>
      </w:r>
      <w:proofErr w:type="spellEnd"/>
      <w:r w:rsidR="00454E18" w:rsidRPr="002F0AA5">
        <w:rPr>
          <w:rFonts w:ascii="Times New Roman" w:hAnsi="Times New Roman" w:cs="Times New Roman"/>
          <w:sz w:val="24"/>
          <w:szCs w:val="24"/>
        </w:rPr>
        <w:t>. Movement offset was inversely defined by parsing backwards from the end of the recorded trial (~0 mm/s) to the moment resultant velocity was above 20 mm/s.</w:t>
      </w:r>
      <w:proofErr w:type="gramEnd"/>
    </w:p>
    <w:p w14:paraId="2E5A478E" w14:textId="62187E96" w:rsidR="000D766F" w:rsidRPr="002F0AA5" w:rsidRDefault="004B56AF" w:rsidP="0034033D">
      <w:pPr>
        <w:spacing w:after="0" w:line="480" w:lineRule="auto"/>
        <w:ind w:firstLine="709"/>
        <w:rPr>
          <w:rFonts w:ascii="Times New Roman" w:hAnsi="Times New Roman" w:cs="Times New Roman"/>
          <w:sz w:val="24"/>
          <w:szCs w:val="24"/>
        </w:rPr>
      </w:pPr>
      <w:r w:rsidRPr="002F0AA5">
        <w:rPr>
          <w:rFonts w:ascii="Times New Roman" w:hAnsi="Times New Roman" w:cs="Times New Roman"/>
          <w:sz w:val="24"/>
          <w:szCs w:val="24"/>
        </w:rPr>
        <w:t>The d</w:t>
      </w:r>
      <w:r w:rsidR="00A87D8A" w:rsidRPr="002F0AA5">
        <w:rPr>
          <w:rFonts w:ascii="Times New Roman" w:hAnsi="Times New Roman" w:cs="Times New Roman"/>
          <w:sz w:val="24"/>
          <w:szCs w:val="24"/>
        </w:rPr>
        <w:t xml:space="preserve">ependent measure of interest was </w:t>
      </w:r>
      <w:r w:rsidR="00A5172E" w:rsidRPr="002F0AA5">
        <w:rPr>
          <w:rFonts w:ascii="Times New Roman" w:hAnsi="Times New Roman" w:cs="Times New Roman"/>
          <w:sz w:val="24"/>
          <w:szCs w:val="24"/>
        </w:rPr>
        <w:t xml:space="preserve">the </w:t>
      </w:r>
      <w:r w:rsidR="00A87D8A" w:rsidRPr="002F0AA5">
        <w:rPr>
          <w:rFonts w:ascii="Times New Roman" w:hAnsi="Times New Roman" w:cs="Times New Roman"/>
          <w:sz w:val="24"/>
          <w:szCs w:val="24"/>
        </w:rPr>
        <w:t xml:space="preserve">time </w:t>
      </w:r>
      <w:r w:rsidR="00A5172E" w:rsidRPr="002F0AA5">
        <w:rPr>
          <w:rFonts w:ascii="Times New Roman" w:hAnsi="Times New Roman" w:cs="Times New Roman"/>
          <w:sz w:val="24"/>
          <w:szCs w:val="24"/>
        </w:rPr>
        <w:t xml:space="preserve">taken </w:t>
      </w:r>
      <w:r w:rsidR="00A87D8A" w:rsidRPr="002F0AA5">
        <w:rPr>
          <w:rFonts w:ascii="Times New Roman" w:hAnsi="Times New Roman" w:cs="Times New Roman"/>
          <w:sz w:val="24"/>
          <w:szCs w:val="24"/>
        </w:rPr>
        <w:t xml:space="preserve">to imagine </w:t>
      </w:r>
      <w:r w:rsidR="00D313B9" w:rsidRPr="002F0AA5">
        <w:rPr>
          <w:rFonts w:ascii="Times New Roman" w:hAnsi="Times New Roman" w:cs="Times New Roman"/>
          <w:sz w:val="24"/>
          <w:szCs w:val="24"/>
        </w:rPr>
        <w:t xml:space="preserve">or execute </w:t>
      </w:r>
      <w:r w:rsidR="00A87D8A" w:rsidRPr="002F0AA5">
        <w:rPr>
          <w:rFonts w:ascii="Times New Roman" w:hAnsi="Times New Roman" w:cs="Times New Roman"/>
          <w:sz w:val="24"/>
          <w:szCs w:val="24"/>
        </w:rPr>
        <w:t>movement</w:t>
      </w:r>
      <w:r w:rsidR="00441E11" w:rsidRPr="002F0AA5">
        <w:rPr>
          <w:rFonts w:ascii="Times New Roman" w:hAnsi="Times New Roman" w:cs="Times New Roman"/>
          <w:sz w:val="24"/>
          <w:szCs w:val="24"/>
        </w:rPr>
        <w:t>s</w:t>
      </w:r>
      <w:r w:rsidR="00A5172E" w:rsidRPr="002F0AA5">
        <w:rPr>
          <w:rFonts w:ascii="Times New Roman" w:hAnsi="Times New Roman" w:cs="Times New Roman"/>
          <w:sz w:val="24"/>
          <w:szCs w:val="24"/>
        </w:rPr>
        <w:t xml:space="preserve"> between the targets</w:t>
      </w:r>
      <w:r w:rsidR="00A87D8A" w:rsidRPr="002F0AA5">
        <w:rPr>
          <w:rFonts w:ascii="Times New Roman" w:hAnsi="Times New Roman" w:cs="Times New Roman"/>
          <w:sz w:val="24"/>
          <w:szCs w:val="24"/>
        </w:rPr>
        <w:t xml:space="preserve">. </w:t>
      </w:r>
      <w:r w:rsidR="00A5172E" w:rsidRPr="002F0AA5">
        <w:rPr>
          <w:rFonts w:ascii="Times New Roman" w:hAnsi="Times New Roman" w:cs="Times New Roman"/>
          <w:sz w:val="24"/>
          <w:szCs w:val="24"/>
        </w:rPr>
        <w:t xml:space="preserve">Thus, we divided the total </w:t>
      </w:r>
      <w:r w:rsidR="00471A1D" w:rsidRPr="002F0AA5">
        <w:rPr>
          <w:rFonts w:ascii="Times New Roman" w:hAnsi="Times New Roman" w:cs="Times New Roman"/>
          <w:sz w:val="24"/>
          <w:szCs w:val="24"/>
        </w:rPr>
        <w:t>MT</w:t>
      </w:r>
      <w:r w:rsidR="00A5172E" w:rsidRPr="002F0AA5">
        <w:rPr>
          <w:rFonts w:ascii="Times New Roman" w:hAnsi="Times New Roman" w:cs="Times New Roman"/>
          <w:sz w:val="24"/>
          <w:szCs w:val="24"/>
        </w:rPr>
        <w:t xml:space="preserve"> by the number of movement segments for each individual trial and calculated a mean of the </w:t>
      </w:r>
      <w:r w:rsidR="00B31429" w:rsidRPr="002F0AA5">
        <w:rPr>
          <w:rFonts w:ascii="Times New Roman" w:hAnsi="Times New Roman" w:cs="Times New Roman"/>
          <w:sz w:val="24"/>
          <w:szCs w:val="24"/>
        </w:rPr>
        <w:t>MT</w:t>
      </w:r>
      <w:r w:rsidR="002B1811" w:rsidRPr="002F0AA5">
        <w:rPr>
          <w:rFonts w:ascii="Times New Roman" w:hAnsi="Times New Roman" w:cs="Times New Roman"/>
          <w:sz w:val="24"/>
          <w:szCs w:val="24"/>
        </w:rPr>
        <w:t xml:space="preserve"> for the </w:t>
      </w:r>
      <w:r w:rsidRPr="002F0AA5">
        <w:rPr>
          <w:rFonts w:ascii="Times New Roman" w:hAnsi="Times New Roman" w:cs="Times New Roman"/>
          <w:sz w:val="24"/>
          <w:szCs w:val="24"/>
        </w:rPr>
        <w:t xml:space="preserve">trials for each condition. </w:t>
      </w:r>
      <w:r w:rsidR="00D313B9" w:rsidRPr="002F0AA5">
        <w:rPr>
          <w:rFonts w:ascii="Times New Roman" w:hAnsi="Times New Roman" w:cs="Times New Roman"/>
          <w:sz w:val="24"/>
          <w:szCs w:val="24"/>
        </w:rPr>
        <w:t>I</w:t>
      </w:r>
      <w:r w:rsidR="004D0D9E" w:rsidRPr="002F0AA5">
        <w:rPr>
          <w:rFonts w:ascii="Times New Roman" w:hAnsi="Times New Roman" w:cs="Times New Roman"/>
          <w:sz w:val="24"/>
          <w:szCs w:val="24"/>
        </w:rPr>
        <w:t xml:space="preserve">magined </w:t>
      </w:r>
      <w:r w:rsidR="00D313B9" w:rsidRPr="002F0AA5">
        <w:rPr>
          <w:rFonts w:ascii="Times New Roman" w:hAnsi="Times New Roman" w:cs="Times New Roman"/>
          <w:sz w:val="24"/>
          <w:szCs w:val="24"/>
        </w:rPr>
        <w:t xml:space="preserve">and executed </w:t>
      </w:r>
      <w:r w:rsidR="004D0D9E" w:rsidRPr="002F0AA5">
        <w:rPr>
          <w:rFonts w:ascii="Times New Roman" w:hAnsi="Times New Roman" w:cs="Times New Roman"/>
          <w:sz w:val="24"/>
          <w:szCs w:val="24"/>
        </w:rPr>
        <w:t>movement trial times that were &lt;</w:t>
      </w:r>
      <w:r w:rsidRPr="002F0AA5">
        <w:rPr>
          <w:rFonts w:ascii="Times New Roman" w:hAnsi="Times New Roman" w:cs="Times New Roman"/>
          <w:sz w:val="24"/>
          <w:szCs w:val="24"/>
        </w:rPr>
        <w:t xml:space="preserve">100 </w:t>
      </w:r>
      <w:proofErr w:type="spellStart"/>
      <w:r w:rsidRPr="002F0AA5">
        <w:rPr>
          <w:rFonts w:ascii="Times New Roman" w:hAnsi="Times New Roman" w:cs="Times New Roman"/>
          <w:sz w:val="24"/>
          <w:szCs w:val="24"/>
        </w:rPr>
        <w:t>ms</w:t>
      </w:r>
      <w:proofErr w:type="spellEnd"/>
      <w:r w:rsidRPr="002F0AA5">
        <w:rPr>
          <w:rFonts w:ascii="Times New Roman" w:hAnsi="Times New Roman" w:cs="Times New Roman"/>
          <w:sz w:val="24"/>
          <w:szCs w:val="24"/>
        </w:rPr>
        <w:t xml:space="preserve">, along with any executed trials </w:t>
      </w:r>
      <w:r w:rsidR="00441E11" w:rsidRPr="002F0AA5">
        <w:rPr>
          <w:rFonts w:ascii="Times New Roman" w:hAnsi="Times New Roman" w:cs="Times New Roman"/>
          <w:sz w:val="24"/>
          <w:szCs w:val="24"/>
        </w:rPr>
        <w:t>whose</w:t>
      </w:r>
      <w:r w:rsidR="004D0D9E" w:rsidRPr="002F0AA5">
        <w:rPr>
          <w:rFonts w:ascii="Times New Roman" w:hAnsi="Times New Roman" w:cs="Times New Roman"/>
          <w:sz w:val="24"/>
          <w:szCs w:val="24"/>
        </w:rPr>
        <w:t xml:space="preserve"> endpoint error &gt;</w:t>
      </w:r>
      <w:r w:rsidRPr="002F0AA5">
        <w:rPr>
          <w:rFonts w:ascii="Times New Roman" w:hAnsi="Times New Roman" w:cs="Times New Roman"/>
          <w:sz w:val="24"/>
          <w:szCs w:val="24"/>
        </w:rPr>
        <w:t>30 mm, were removed prior to averaging</w:t>
      </w:r>
      <w:r w:rsidR="002B1811" w:rsidRPr="002F0AA5">
        <w:rPr>
          <w:rFonts w:ascii="Times New Roman" w:hAnsi="Times New Roman" w:cs="Times New Roman"/>
          <w:sz w:val="24"/>
          <w:szCs w:val="24"/>
        </w:rPr>
        <w:t xml:space="preserve"> (</w:t>
      </w:r>
      <w:r w:rsidR="006647A1" w:rsidRPr="002F0AA5">
        <w:rPr>
          <w:rFonts w:ascii="Times New Roman" w:hAnsi="Times New Roman" w:cs="Times New Roman"/>
          <w:sz w:val="24"/>
          <w:szCs w:val="24"/>
        </w:rPr>
        <w:t>.01</w:t>
      </w:r>
      <w:r w:rsidR="002B1811" w:rsidRPr="002F0AA5">
        <w:rPr>
          <w:rFonts w:ascii="Times New Roman" w:hAnsi="Times New Roman" w:cs="Times New Roman"/>
          <w:sz w:val="24"/>
          <w:szCs w:val="24"/>
        </w:rPr>
        <w:t>% trials</w:t>
      </w:r>
      <w:r w:rsidR="006647A1" w:rsidRPr="002F0AA5">
        <w:rPr>
          <w:rFonts w:ascii="Times New Roman" w:hAnsi="Times New Roman" w:cs="Times New Roman"/>
          <w:sz w:val="24"/>
          <w:szCs w:val="24"/>
        </w:rPr>
        <w:t>)</w:t>
      </w:r>
      <w:r w:rsidRPr="002F0AA5">
        <w:rPr>
          <w:rFonts w:ascii="Times New Roman" w:hAnsi="Times New Roman" w:cs="Times New Roman"/>
          <w:sz w:val="24"/>
          <w:szCs w:val="24"/>
        </w:rPr>
        <w:t>.</w:t>
      </w:r>
    </w:p>
    <w:p w14:paraId="5877D545" w14:textId="7C47562F" w:rsidR="001023C5" w:rsidRPr="002F0AA5" w:rsidRDefault="006647A1" w:rsidP="0034033D">
      <w:pPr>
        <w:spacing w:after="0" w:line="480" w:lineRule="auto"/>
        <w:ind w:firstLine="709"/>
        <w:rPr>
          <w:rFonts w:ascii="Times New Roman" w:hAnsi="Times New Roman" w:cs="Times New Roman"/>
          <w:sz w:val="24"/>
          <w:szCs w:val="24"/>
        </w:rPr>
      </w:pPr>
      <w:r w:rsidRPr="002F0AA5">
        <w:rPr>
          <w:rFonts w:ascii="Times New Roman" w:hAnsi="Times New Roman" w:cs="Times New Roman"/>
          <w:sz w:val="24"/>
          <w:szCs w:val="24"/>
        </w:rPr>
        <w:t>Statistical</w:t>
      </w:r>
      <w:r w:rsidR="00B31429" w:rsidRPr="002F0AA5">
        <w:rPr>
          <w:rFonts w:ascii="Times New Roman" w:hAnsi="Times New Roman" w:cs="Times New Roman"/>
          <w:sz w:val="24"/>
          <w:szCs w:val="24"/>
        </w:rPr>
        <w:t xml:space="preserve"> analysis of the data consisted of a series of steps.</w:t>
      </w:r>
      <w:r w:rsidR="00D72983" w:rsidRPr="002F0AA5">
        <w:rPr>
          <w:rFonts w:ascii="Times New Roman" w:hAnsi="Times New Roman" w:cs="Times New Roman"/>
          <w:sz w:val="24"/>
          <w:szCs w:val="24"/>
        </w:rPr>
        <w:t xml:space="preserve"> </w:t>
      </w:r>
      <w:r w:rsidR="00B31429" w:rsidRPr="002F0AA5">
        <w:rPr>
          <w:rFonts w:ascii="Times New Roman" w:hAnsi="Times New Roman" w:cs="Times New Roman"/>
          <w:sz w:val="24"/>
          <w:szCs w:val="24"/>
        </w:rPr>
        <w:t>First</w:t>
      </w:r>
      <w:r w:rsidR="002B1811" w:rsidRPr="002F0AA5">
        <w:rPr>
          <w:rFonts w:ascii="Times New Roman" w:hAnsi="Times New Roman" w:cs="Times New Roman"/>
          <w:sz w:val="24"/>
          <w:szCs w:val="24"/>
        </w:rPr>
        <w:t xml:space="preserve">, </w:t>
      </w:r>
      <w:r w:rsidR="00A87D8A" w:rsidRPr="002F0AA5">
        <w:rPr>
          <w:rFonts w:ascii="Times New Roman" w:hAnsi="Times New Roman" w:cs="Times New Roman"/>
          <w:sz w:val="24"/>
          <w:szCs w:val="24"/>
        </w:rPr>
        <w:t xml:space="preserve">we </w:t>
      </w:r>
      <w:r w:rsidR="00123505" w:rsidRPr="002F0AA5">
        <w:rPr>
          <w:rFonts w:ascii="Times New Roman" w:hAnsi="Times New Roman" w:cs="Times New Roman"/>
          <w:sz w:val="24"/>
          <w:szCs w:val="24"/>
        </w:rPr>
        <w:t>s</w:t>
      </w:r>
      <w:r w:rsidR="00B31429" w:rsidRPr="002F0AA5">
        <w:rPr>
          <w:rFonts w:ascii="Times New Roman" w:hAnsi="Times New Roman" w:cs="Times New Roman"/>
          <w:sz w:val="24"/>
          <w:szCs w:val="24"/>
        </w:rPr>
        <w:t>o</w:t>
      </w:r>
      <w:r w:rsidR="002B1811" w:rsidRPr="002F0AA5">
        <w:rPr>
          <w:rFonts w:ascii="Times New Roman" w:hAnsi="Times New Roman" w:cs="Times New Roman"/>
          <w:sz w:val="24"/>
          <w:szCs w:val="24"/>
        </w:rPr>
        <w:t>ught</w:t>
      </w:r>
      <w:r w:rsidR="00123505" w:rsidRPr="002F0AA5">
        <w:rPr>
          <w:rFonts w:ascii="Times New Roman" w:hAnsi="Times New Roman" w:cs="Times New Roman"/>
          <w:sz w:val="24"/>
          <w:szCs w:val="24"/>
        </w:rPr>
        <w:t xml:space="preserve"> to examine </w:t>
      </w:r>
      <w:r w:rsidR="00A87D8A" w:rsidRPr="002F0AA5">
        <w:rPr>
          <w:rFonts w:ascii="Times New Roman" w:hAnsi="Times New Roman" w:cs="Times New Roman"/>
          <w:sz w:val="24"/>
          <w:szCs w:val="24"/>
        </w:rPr>
        <w:t xml:space="preserve">whether </w:t>
      </w:r>
      <w:r w:rsidR="00123505" w:rsidRPr="002F0AA5">
        <w:rPr>
          <w:rFonts w:ascii="Times New Roman" w:hAnsi="Times New Roman" w:cs="Times New Roman"/>
          <w:sz w:val="24"/>
          <w:szCs w:val="24"/>
        </w:rPr>
        <w:t xml:space="preserve">the imagined </w:t>
      </w:r>
      <w:r w:rsidR="00D313B9" w:rsidRPr="002F0AA5">
        <w:rPr>
          <w:rFonts w:ascii="Times New Roman" w:hAnsi="Times New Roman" w:cs="Times New Roman"/>
          <w:sz w:val="24"/>
          <w:szCs w:val="24"/>
        </w:rPr>
        <w:t xml:space="preserve">and executed </w:t>
      </w:r>
      <w:r w:rsidR="00B31429" w:rsidRPr="002F0AA5">
        <w:rPr>
          <w:rFonts w:ascii="Times New Roman" w:hAnsi="Times New Roman" w:cs="Times New Roman"/>
          <w:sz w:val="24"/>
          <w:szCs w:val="24"/>
        </w:rPr>
        <w:t>MTs</w:t>
      </w:r>
      <w:r w:rsidR="00123505" w:rsidRPr="002F0AA5">
        <w:rPr>
          <w:rFonts w:ascii="Times New Roman" w:hAnsi="Times New Roman" w:cs="Times New Roman"/>
          <w:sz w:val="24"/>
          <w:szCs w:val="24"/>
        </w:rPr>
        <w:t xml:space="preserve"> </w:t>
      </w:r>
      <w:proofErr w:type="gramStart"/>
      <w:r w:rsidR="00123505" w:rsidRPr="002F0AA5">
        <w:rPr>
          <w:rFonts w:ascii="Times New Roman" w:hAnsi="Times New Roman" w:cs="Times New Roman"/>
          <w:sz w:val="24"/>
          <w:szCs w:val="24"/>
        </w:rPr>
        <w:t>were directly related</w:t>
      </w:r>
      <w:proofErr w:type="gramEnd"/>
      <w:r w:rsidR="00123505" w:rsidRPr="002F0AA5">
        <w:rPr>
          <w:rFonts w:ascii="Times New Roman" w:hAnsi="Times New Roman" w:cs="Times New Roman"/>
          <w:sz w:val="24"/>
          <w:szCs w:val="24"/>
        </w:rPr>
        <w:t xml:space="preserve"> to </w:t>
      </w:r>
      <w:r w:rsidR="000D766F" w:rsidRPr="002F0AA5">
        <w:rPr>
          <w:rFonts w:ascii="Times New Roman" w:hAnsi="Times New Roman" w:cs="Times New Roman"/>
          <w:sz w:val="24"/>
          <w:szCs w:val="24"/>
        </w:rPr>
        <w:t xml:space="preserve">task </w:t>
      </w:r>
      <w:r w:rsidR="00123505" w:rsidRPr="002F0AA5">
        <w:rPr>
          <w:rFonts w:ascii="Times New Roman" w:hAnsi="Times New Roman" w:cs="Times New Roman"/>
          <w:sz w:val="24"/>
          <w:szCs w:val="24"/>
        </w:rPr>
        <w:t xml:space="preserve">difficulty (e.g., </w:t>
      </w:r>
      <w:proofErr w:type="spellStart"/>
      <w:r w:rsidR="0029618B" w:rsidRPr="002F0AA5">
        <w:rPr>
          <w:rFonts w:ascii="Times New Roman" w:hAnsi="Times New Roman" w:cs="Times New Roman"/>
          <w:sz w:val="24"/>
          <w:szCs w:val="24"/>
        </w:rPr>
        <w:t>Decety</w:t>
      </w:r>
      <w:proofErr w:type="spellEnd"/>
      <w:r w:rsidR="0029618B" w:rsidRPr="002F0AA5">
        <w:rPr>
          <w:rFonts w:ascii="Times New Roman" w:hAnsi="Times New Roman" w:cs="Times New Roman"/>
          <w:sz w:val="24"/>
          <w:szCs w:val="24"/>
        </w:rPr>
        <w:t xml:space="preserve"> &amp; </w:t>
      </w:r>
      <w:proofErr w:type="spellStart"/>
      <w:r w:rsidR="0029618B" w:rsidRPr="002F0AA5">
        <w:rPr>
          <w:rFonts w:ascii="Times New Roman" w:hAnsi="Times New Roman" w:cs="Times New Roman"/>
          <w:sz w:val="24"/>
          <w:szCs w:val="24"/>
        </w:rPr>
        <w:t>Jeannerod</w:t>
      </w:r>
      <w:proofErr w:type="spellEnd"/>
      <w:r w:rsidR="0029618B" w:rsidRPr="002F0AA5">
        <w:rPr>
          <w:rFonts w:ascii="Times New Roman" w:hAnsi="Times New Roman" w:cs="Times New Roman"/>
          <w:sz w:val="24"/>
          <w:szCs w:val="24"/>
        </w:rPr>
        <w:t>, 1995</w:t>
      </w:r>
      <w:r w:rsidR="00501268" w:rsidRPr="002F0AA5">
        <w:rPr>
          <w:rFonts w:ascii="Times New Roman" w:hAnsi="Times New Roman" w:cs="Times New Roman"/>
          <w:sz w:val="24"/>
          <w:szCs w:val="24"/>
        </w:rPr>
        <w:t xml:space="preserve">; </w:t>
      </w:r>
      <w:proofErr w:type="spellStart"/>
      <w:r w:rsidR="00501268" w:rsidRPr="002F0AA5">
        <w:rPr>
          <w:rFonts w:ascii="Times New Roman" w:hAnsi="Times New Roman" w:cs="Times New Roman"/>
          <w:sz w:val="24"/>
          <w:szCs w:val="24"/>
        </w:rPr>
        <w:t>Fitts</w:t>
      </w:r>
      <w:proofErr w:type="spellEnd"/>
      <w:r w:rsidR="00501268" w:rsidRPr="002F0AA5">
        <w:rPr>
          <w:rFonts w:ascii="Times New Roman" w:hAnsi="Times New Roman" w:cs="Times New Roman"/>
          <w:sz w:val="24"/>
          <w:szCs w:val="24"/>
        </w:rPr>
        <w:t>, 1954</w:t>
      </w:r>
      <w:r w:rsidR="00123505" w:rsidRPr="002F0AA5">
        <w:rPr>
          <w:rFonts w:ascii="Times New Roman" w:hAnsi="Times New Roman" w:cs="Times New Roman"/>
          <w:sz w:val="24"/>
          <w:szCs w:val="24"/>
        </w:rPr>
        <w:t xml:space="preserve">). Thus, we correlated the IDs and mean </w:t>
      </w:r>
      <w:r w:rsidR="00B31429" w:rsidRPr="002F0AA5">
        <w:rPr>
          <w:rFonts w:ascii="Times New Roman" w:hAnsi="Times New Roman" w:cs="Times New Roman"/>
          <w:sz w:val="24"/>
          <w:szCs w:val="24"/>
        </w:rPr>
        <w:t>MT</w:t>
      </w:r>
      <w:r w:rsidR="00123505" w:rsidRPr="002F0AA5">
        <w:rPr>
          <w:rFonts w:ascii="Times New Roman" w:hAnsi="Times New Roman" w:cs="Times New Roman"/>
          <w:sz w:val="24"/>
          <w:szCs w:val="24"/>
        </w:rPr>
        <w:t>s between participants for each of the</w:t>
      </w:r>
      <w:r w:rsidR="00D313B9" w:rsidRPr="002F0AA5">
        <w:rPr>
          <w:rFonts w:ascii="Times New Roman" w:hAnsi="Times New Roman" w:cs="Times New Roman"/>
          <w:sz w:val="24"/>
          <w:szCs w:val="24"/>
        </w:rPr>
        <w:t xml:space="preserve"> imagined and executed</w:t>
      </w:r>
      <w:r w:rsidR="00123505" w:rsidRPr="002F0AA5">
        <w:rPr>
          <w:rFonts w:ascii="Times New Roman" w:hAnsi="Times New Roman" w:cs="Times New Roman"/>
          <w:sz w:val="24"/>
          <w:szCs w:val="24"/>
        </w:rPr>
        <w:t xml:space="preserve"> </w:t>
      </w:r>
      <w:r w:rsidR="004D0D9E" w:rsidRPr="002F0AA5">
        <w:rPr>
          <w:rFonts w:ascii="Times New Roman" w:hAnsi="Times New Roman" w:cs="Times New Roman"/>
          <w:sz w:val="24"/>
          <w:szCs w:val="24"/>
        </w:rPr>
        <w:t xml:space="preserve">movement </w:t>
      </w:r>
      <w:r w:rsidR="00123505" w:rsidRPr="002F0AA5">
        <w:rPr>
          <w:rFonts w:ascii="Times New Roman" w:hAnsi="Times New Roman" w:cs="Times New Roman"/>
          <w:sz w:val="24"/>
          <w:szCs w:val="24"/>
        </w:rPr>
        <w:t>tasks</w:t>
      </w:r>
      <w:r w:rsidR="000721AF" w:rsidRPr="002F0AA5">
        <w:rPr>
          <w:rFonts w:ascii="Times New Roman" w:hAnsi="Times New Roman" w:cs="Times New Roman"/>
          <w:sz w:val="24"/>
          <w:szCs w:val="24"/>
        </w:rPr>
        <w:t xml:space="preserve"> independent of the illusion context</w:t>
      </w:r>
      <w:r w:rsidR="00123505" w:rsidRPr="002F0AA5">
        <w:rPr>
          <w:rFonts w:ascii="Times New Roman" w:hAnsi="Times New Roman" w:cs="Times New Roman"/>
          <w:sz w:val="24"/>
          <w:szCs w:val="24"/>
        </w:rPr>
        <w:t xml:space="preserve">. </w:t>
      </w:r>
      <w:r w:rsidR="007E32BA" w:rsidRPr="002F0AA5">
        <w:rPr>
          <w:rFonts w:ascii="Times New Roman" w:hAnsi="Times New Roman" w:cs="Times New Roman"/>
          <w:sz w:val="24"/>
          <w:szCs w:val="24"/>
        </w:rPr>
        <w:t xml:space="preserve">With this in mind, it is important to recognise </w:t>
      </w:r>
      <w:r w:rsidR="00EF7444" w:rsidRPr="002F0AA5">
        <w:rPr>
          <w:rFonts w:ascii="Times New Roman" w:hAnsi="Times New Roman" w:cs="Times New Roman"/>
          <w:sz w:val="24"/>
          <w:szCs w:val="24"/>
        </w:rPr>
        <w:t xml:space="preserve">that </w:t>
      </w:r>
      <w:r w:rsidR="007E32BA" w:rsidRPr="002F0AA5">
        <w:rPr>
          <w:rFonts w:ascii="Times New Roman" w:hAnsi="Times New Roman" w:cs="Times New Roman"/>
          <w:sz w:val="24"/>
          <w:szCs w:val="24"/>
        </w:rPr>
        <w:t>the potentially low number o</w:t>
      </w:r>
      <w:r w:rsidR="001E0B19" w:rsidRPr="002F0AA5">
        <w:rPr>
          <w:rFonts w:ascii="Times New Roman" w:hAnsi="Times New Roman" w:cs="Times New Roman"/>
          <w:sz w:val="24"/>
          <w:szCs w:val="24"/>
        </w:rPr>
        <w:t>f IDs being correlated comprised</w:t>
      </w:r>
      <w:r w:rsidR="007E32BA" w:rsidRPr="002F0AA5">
        <w:rPr>
          <w:rFonts w:ascii="Times New Roman" w:hAnsi="Times New Roman" w:cs="Times New Roman"/>
          <w:sz w:val="24"/>
          <w:szCs w:val="24"/>
        </w:rPr>
        <w:t xml:space="preserve"> of varying combinations of amplitude and target width meaning any such relation would not be restricted to one particular constraint or instance of ID (for a similar procedure, see Wong et al., 2013). </w:t>
      </w:r>
      <w:r w:rsidR="001E0B19" w:rsidRPr="002F0AA5">
        <w:rPr>
          <w:rFonts w:ascii="Times New Roman" w:hAnsi="Times New Roman" w:cs="Times New Roman"/>
          <w:sz w:val="24"/>
          <w:szCs w:val="24"/>
        </w:rPr>
        <w:t>T</w:t>
      </w:r>
      <w:r w:rsidR="00501268" w:rsidRPr="002F0AA5">
        <w:rPr>
          <w:rFonts w:ascii="Times New Roman" w:hAnsi="Times New Roman" w:cs="Times New Roman"/>
          <w:sz w:val="24"/>
          <w:szCs w:val="24"/>
        </w:rPr>
        <w:t xml:space="preserve">o determine if perceptual illusion was present, </w:t>
      </w:r>
      <w:r w:rsidR="00123505" w:rsidRPr="002F0AA5">
        <w:rPr>
          <w:rFonts w:ascii="Times New Roman" w:hAnsi="Times New Roman" w:cs="Times New Roman"/>
          <w:sz w:val="24"/>
          <w:szCs w:val="24"/>
        </w:rPr>
        <w:t xml:space="preserve">we </w:t>
      </w:r>
      <w:r w:rsidR="00B31429" w:rsidRPr="002F0AA5">
        <w:rPr>
          <w:rFonts w:ascii="Times New Roman" w:hAnsi="Times New Roman" w:cs="Times New Roman"/>
          <w:sz w:val="24"/>
          <w:szCs w:val="24"/>
        </w:rPr>
        <w:t xml:space="preserve">assessed the emergence of any </w:t>
      </w:r>
      <w:r w:rsidR="00123505" w:rsidRPr="002F0AA5">
        <w:rPr>
          <w:rFonts w:ascii="Times New Roman" w:hAnsi="Times New Roman" w:cs="Times New Roman"/>
          <w:sz w:val="24"/>
          <w:szCs w:val="24"/>
        </w:rPr>
        <w:t xml:space="preserve">perceptual biases </w:t>
      </w:r>
      <w:r w:rsidR="00B31429" w:rsidRPr="002F0AA5">
        <w:rPr>
          <w:rFonts w:ascii="Times New Roman" w:hAnsi="Times New Roman" w:cs="Times New Roman"/>
          <w:sz w:val="24"/>
          <w:szCs w:val="24"/>
        </w:rPr>
        <w:t xml:space="preserve">generated </w:t>
      </w:r>
      <w:r w:rsidR="00123505" w:rsidRPr="002F0AA5">
        <w:rPr>
          <w:rFonts w:ascii="Times New Roman" w:hAnsi="Times New Roman" w:cs="Times New Roman"/>
          <w:sz w:val="24"/>
          <w:szCs w:val="24"/>
        </w:rPr>
        <w:t xml:space="preserve">by the target illusions </w:t>
      </w:r>
      <w:r w:rsidR="00CE07B8" w:rsidRPr="002F0AA5">
        <w:rPr>
          <w:rFonts w:ascii="Times New Roman" w:hAnsi="Times New Roman" w:cs="Times New Roman"/>
          <w:sz w:val="24"/>
          <w:szCs w:val="24"/>
        </w:rPr>
        <w:t xml:space="preserve">by analysing the pre-experimental size adjustments </w:t>
      </w:r>
      <w:r w:rsidR="009F07E0" w:rsidRPr="002F0AA5">
        <w:rPr>
          <w:rFonts w:ascii="Times New Roman" w:hAnsi="Times New Roman" w:cs="Times New Roman"/>
          <w:sz w:val="24"/>
          <w:szCs w:val="24"/>
        </w:rPr>
        <w:t xml:space="preserve">with </w:t>
      </w:r>
      <w:r w:rsidR="00CE07B8" w:rsidRPr="002F0AA5">
        <w:rPr>
          <w:rFonts w:ascii="Times New Roman" w:hAnsi="Times New Roman" w:cs="Times New Roman"/>
          <w:sz w:val="24"/>
          <w:szCs w:val="24"/>
        </w:rPr>
        <w:t>a two-way repeated-</w:t>
      </w:r>
      <w:r w:rsidR="00CE07B8" w:rsidRPr="002F0AA5">
        <w:rPr>
          <w:rFonts w:ascii="Times New Roman" w:hAnsi="Times New Roman" w:cs="Times New Roman"/>
          <w:sz w:val="24"/>
          <w:szCs w:val="24"/>
        </w:rPr>
        <w:lastRenderedPageBreak/>
        <w:t xml:space="preserve">measures ANOVA </w:t>
      </w:r>
      <w:r w:rsidR="009F07E0" w:rsidRPr="002F0AA5">
        <w:rPr>
          <w:rFonts w:ascii="Times New Roman" w:hAnsi="Times New Roman" w:cs="Times New Roman"/>
          <w:sz w:val="24"/>
          <w:szCs w:val="24"/>
        </w:rPr>
        <w:t>featuring</w:t>
      </w:r>
      <w:r w:rsidR="00CE07B8" w:rsidRPr="002F0AA5">
        <w:rPr>
          <w:rFonts w:ascii="Times New Roman" w:hAnsi="Times New Roman" w:cs="Times New Roman"/>
          <w:sz w:val="24"/>
          <w:szCs w:val="24"/>
        </w:rPr>
        <w:t xml:space="preserve"> factors of</w:t>
      </w:r>
      <w:r w:rsidR="00501268" w:rsidRPr="002F0AA5">
        <w:rPr>
          <w:rFonts w:ascii="Times New Roman" w:hAnsi="Times New Roman" w:cs="Times New Roman"/>
          <w:sz w:val="24"/>
          <w:szCs w:val="24"/>
        </w:rPr>
        <w:t xml:space="preserve"> target</w:t>
      </w:r>
      <w:r w:rsidR="00CE07B8" w:rsidRPr="002F0AA5">
        <w:rPr>
          <w:rFonts w:ascii="Times New Roman" w:hAnsi="Times New Roman" w:cs="Times New Roman"/>
          <w:sz w:val="24"/>
          <w:szCs w:val="24"/>
        </w:rPr>
        <w:t xml:space="preserve"> size (10 mm, 15 mm) and illusion (perceptually small, perceptually large)</w:t>
      </w:r>
      <w:r w:rsidR="001023C5" w:rsidRPr="002F0AA5">
        <w:rPr>
          <w:rFonts w:ascii="Times New Roman" w:hAnsi="Times New Roman" w:cs="Times New Roman"/>
          <w:sz w:val="24"/>
          <w:szCs w:val="24"/>
        </w:rPr>
        <w:t xml:space="preserve">. </w:t>
      </w:r>
      <w:r w:rsidR="00B31429" w:rsidRPr="002F0AA5">
        <w:rPr>
          <w:rFonts w:ascii="Times New Roman" w:hAnsi="Times New Roman" w:cs="Times New Roman"/>
          <w:sz w:val="24"/>
          <w:szCs w:val="24"/>
        </w:rPr>
        <w:t>Finally</w:t>
      </w:r>
      <w:r w:rsidR="001023C5" w:rsidRPr="002F0AA5">
        <w:rPr>
          <w:rFonts w:ascii="Times New Roman" w:hAnsi="Times New Roman" w:cs="Times New Roman"/>
          <w:sz w:val="24"/>
          <w:szCs w:val="24"/>
        </w:rPr>
        <w:t xml:space="preserve">, mean </w:t>
      </w:r>
      <w:r w:rsidR="00B31429" w:rsidRPr="002F0AA5">
        <w:rPr>
          <w:rFonts w:ascii="Times New Roman" w:hAnsi="Times New Roman" w:cs="Times New Roman"/>
          <w:sz w:val="24"/>
          <w:szCs w:val="24"/>
        </w:rPr>
        <w:t>MT</w:t>
      </w:r>
      <w:r w:rsidR="00123505" w:rsidRPr="002F0AA5">
        <w:rPr>
          <w:rFonts w:ascii="Times New Roman" w:hAnsi="Times New Roman" w:cs="Times New Roman"/>
          <w:sz w:val="24"/>
          <w:szCs w:val="24"/>
        </w:rPr>
        <w:t>s</w:t>
      </w:r>
      <w:r w:rsidR="001023C5" w:rsidRPr="002F0AA5">
        <w:rPr>
          <w:rFonts w:ascii="Times New Roman" w:hAnsi="Times New Roman" w:cs="Times New Roman"/>
          <w:sz w:val="24"/>
          <w:szCs w:val="24"/>
        </w:rPr>
        <w:t xml:space="preserve"> were analysed using a three-way repeated-measures ANOVA featuring factors of task (imagined</w:t>
      </w:r>
      <w:r w:rsidR="00D313B9" w:rsidRPr="002F0AA5">
        <w:rPr>
          <w:rFonts w:ascii="Times New Roman" w:hAnsi="Times New Roman" w:cs="Times New Roman"/>
          <w:sz w:val="24"/>
          <w:szCs w:val="24"/>
        </w:rPr>
        <w:t>, executed)</w:t>
      </w:r>
      <w:r w:rsidR="001023C5" w:rsidRPr="002F0AA5">
        <w:rPr>
          <w:rFonts w:ascii="Times New Roman" w:hAnsi="Times New Roman" w:cs="Times New Roman"/>
          <w:sz w:val="24"/>
          <w:szCs w:val="24"/>
        </w:rPr>
        <w:t>, ID (</w:t>
      </w:r>
      <w:proofErr w:type="gramStart"/>
      <w:r w:rsidR="001023C5" w:rsidRPr="002F0AA5">
        <w:rPr>
          <w:rFonts w:ascii="Times New Roman" w:hAnsi="Times New Roman" w:cs="Times New Roman"/>
          <w:sz w:val="24"/>
          <w:szCs w:val="24"/>
        </w:rPr>
        <w:t>4</w:t>
      </w:r>
      <w:proofErr w:type="gramEnd"/>
      <w:r w:rsidR="001023C5" w:rsidRPr="002F0AA5">
        <w:rPr>
          <w:rFonts w:ascii="Times New Roman" w:hAnsi="Times New Roman" w:cs="Times New Roman"/>
          <w:sz w:val="24"/>
          <w:szCs w:val="24"/>
        </w:rPr>
        <w:t>, 5, 6) and illusion (perceptually small, control, perceptually large).</w:t>
      </w:r>
    </w:p>
    <w:p w14:paraId="083DAB3C" w14:textId="704C63FA" w:rsidR="00A87D8A" w:rsidRPr="002F0AA5" w:rsidRDefault="001023C5" w:rsidP="0034033D">
      <w:pPr>
        <w:spacing w:after="0" w:line="480" w:lineRule="auto"/>
        <w:ind w:firstLine="709"/>
        <w:rPr>
          <w:rFonts w:ascii="Times New Roman" w:hAnsi="Times New Roman" w:cs="Times New Roman"/>
          <w:sz w:val="24"/>
          <w:szCs w:val="24"/>
        </w:rPr>
      </w:pPr>
      <w:r w:rsidRPr="002F0AA5">
        <w:rPr>
          <w:rFonts w:ascii="Times New Roman" w:hAnsi="Times New Roman" w:cs="Times New Roman"/>
          <w:sz w:val="24"/>
          <w:szCs w:val="24"/>
        </w:rPr>
        <w:t xml:space="preserve">The assumption of equal variance of differences </w:t>
      </w:r>
      <w:proofErr w:type="gramStart"/>
      <w:r w:rsidRPr="002F0AA5">
        <w:rPr>
          <w:rFonts w:ascii="Times New Roman" w:hAnsi="Times New Roman" w:cs="Times New Roman"/>
          <w:sz w:val="24"/>
          <w:szCs w:val="24"/>
        </w:rPr>
        <w:t>was tested</w:t>
      </w:r>
      <w:proofErr w:type="gramEnd"/>
      <w:r w:rsidRPr="002F0AA5">
        <w:rPr>
          <w:rFonts w:ascii="Times New Roman" w:hAnsi="Times New Roman" w:cs="Times New Roman"/>
          <w:sz w:val="24"/>
          <w:szCs w:val="24"/>
        </w:rPr>
        <w:t xml:space="preserve"> using </w:t>
      </w:r>
      <w:proofErr w:type="spellStart"/>
      <w:r w:rsidRPr="002F0AA5">
        <w:rPr>
          <w:rFonts w:ascii="Times New Roman" w:hAnsi="Times New Roman" w:cs="Times New Roman"/>
          <w:sz w:val="24"/>
          <w:szCs w:val="24"/>
        </w:rPr>
        <w:t>Mauchly’s</w:t>
      </w:r>
      <w:proofErr w:type="spellEnd"/>
      <w:r w:rsidRPr="002F0AA5">
        <w:rPr>
          <w:rFonts w:ascii="Times New Roman" w:hAnsi="Times New Roman" w:cs="Times New Roman"/>
          <w:sz w:val="24"/>
          <w:szCs w:val="24"/>
        </w:rPr>
        <w:t xml:space="preserve"> test of </w:t>
      </w:r>
      <w:proofErr w:type="spellStart"/>
      <w:r w:rsidRPr="002F0AA5">
        <w:rPr>
          <w:rFonts w:ascii="Times New Roman" w:hAnsi="Times New Roman" w:cs="Times New Roman"/>
          <w:sz w:val="24"/>
          <w:szCs w:val="24"/>
        </w:rPr>
        <w:t>Sphericity</w:t>
      </w:r>
      <w:proofErr w:type="spellEnd"/>
      <w:r w:rsidRPr="002F0AA5">
        <w:rPr>
          <w:rFonts w:ascii="Times New Roman" w:hAnsi="Times New Roman" w:cs="Times New Roman"/>
          <w:sz w:val="24"/>
          <w:szCs w:val="24"/>
        </w:rPr>
        <w:t>. In the event of a violation</w:t>
      </w:r>
      <w:r w:rsidR="004D0D9E" w:rsidRPr="002F0AA5">
        <w:rPr>
          <w:rFonts w:ascii="Times New Roman" w:hAnsi="Times New Roman" w:cs="Times New Roman"/>
          <w:sz w:val="24"/>
          <w:szCs w:val="24"/>
        </w:rPr>
        <w:t>,</w:t>
      </w:r>
      <w:r w:rsidRPr="002F0AA5">
        <w:rPr>
          <w:rFonts w:ascii="Times New Roman" w:hAnsi="Times New Roman" w:cs="Times New Roman"/>
          <w:sz w:val="24"/>
          <w:szCs w:val="24"/>
        </w:rPr>
        <w:t xml:space="preserve"> the Huynh-</w:t>
      </w:r>
      <w:proofErr w:type="spellStart"/>
      <w:r w:rsidRPr="002F0AA5">
        <w:rPr>
          <w:rFonts w:ascii="Times New Roman" w:hAnsi="Times New Roman" w:cs="Times New Roman"/>
          <w:sz w:val="24"/>
          <w:szCs w:val="24"/>
        </w:rPr>
        <w:t>Feldt</w:t>
      </w:r>
      <w:proofErr w:type="spellEnd"/>
      <w:r w:rsidRPr="002F0AA5">
        <w:rPr>
          <w:rFonts w:ascii="Times New Roman" w:hAnsi="Times New Roman" w:cs="Times New Roman"/>
          <w:sz w:val="24"/>
          <w:szCs w:val="24"/>
        </w:rPr>
        <w:t xml:space="preserve"> correction was issued when Epsilon was &lt;.75, </w:t>
      </w:r>
      <w:r w:rsidR="00B31429" w:rsidRPr="002F0AA5">
        <w:rPr>
          <w:rFonts w:ascii="Times New Roman" w:hAnsi="Times New Roman" w:cs="Times New Roman"/>
          <w:sz w:val="24"/>
          <w:szCs w:val="24"/>
        </w:rPr>
        <w:t>but</w:t>
      </w:r>
      <w:r w:rsidRPr="002F0AA5">
        <w:rPr>
          <w:rFonts w:ascii="Times New Roman" w:hAnsi="Times New Roman" w:cs="Times New Roman"/>
          <w:sz w:val="24"/>
          <w:szCs w:val="24"/>
        </w:rPr>
        <w:t xml:space="preserve"> the Greenhouse-</w:t>
      </w:r>
      <w:proofErr w:type="spellStart"/>
      <w:r w:rsidRPr="002F0AA5">
        <w:rPr>
          <w:rFonts w:ascii="Times New Roman" w:hAnsi="Times New Roman" w:cs="Times New Roman"/>
          <w:sz w:val="24"/>
          <w:szCs w:val="24"/>
        </w:rPr>
        <w:t>Geisser</w:t>
      </w:r>
      <w:proofErr w:type="spellEnd"/>
      <w:r w:rsidRPr="002F0AA5">
        <w:rPr>
          <w:rFonts w:ascii="Times New Roman" w:hAnsi="Times New Roman" w:cs="Times New Roman"/>
          <w:sz w:val="24"/>
          <w:szCs w:val="24"/>
        </w:rPr>
        <w:t xml:space="preserve"> value was </w:t>
      </w:r>
      <w:r w:rsidR="00D313B9" w:rsidRPr="002F0AA5">
        <w:rPr>
          <w:rFonts w:ascii="Times New Roman" w:hAnsi="Times New Roman" w:cs="Times New Roman"/>
          <w:sz w:val="24"/>
          <w:szCs w:val="24"/>
        </w:rPr>
        <w:t>adopted</w:t>
      </w:r>
      <w:r w:rsidRPr="002F0AA5">
        <w:rPr>
          <w:rFonts w:ascii="Times New Roman" w:hAnsi="Times New Roman" w:cs="Times New Roman"/>
          <w:sz w:val="24"/>
          <w:szCs w:val="24"/>
        </w:rPr>
        <w:t xml:space="preserve"> if otherwise. </w:t>
      </w:r>
      <w:r w:rsidR="006647A1" w:rsidRPr="002F0AA5">
        <w:rPr>
          <w:rFonts w:ascii="Times New Roman" w:hAnsi="Times New Roman" w:cs="Times New Roman"/>
          <w:sz w:val="24"/>
          <w:szCs w:val="24"/>
        </w:rPr>
        <w:t>F</w:t>
      </w:r>
      <w:r w:rsidRPr="002F0AA5">
        <w:rPr>
          <w:rFonts w:ascii="Times New Roman" w:hAnsi="Times New Roman" w:cs="Times New Roman"/>
          <w:sz w:val="24"/>
          <w:szCs w:val="24"/>
        </w:rPr>
        <w:t>urther</w:t>
      </w:r>
      <w:r w:rsidR="008C7C5E" w:rsidRPr="002F0AA5">
        <w:rPr>
          <w:rFonts w:ascii="Times New Roman" w:hAnsi="Times New Roman" w:cs="Times New Roman"/>
          <w:sz w:val="24"/>
          <w:szCs w:val="24"/>
        </w:rPr>
        <w:t>more</w:t>
      </w:r>
      <w:r w:rsidR="00501268" w:rsidRPr="002F0AA5">
        <w:rPr>
          <w:rFonts w:ascii="Times New Roman" w:hAnsi="Times New Roman" w:cs="Times New Roman"/>
          <w:sz w:val="24"/>
          <w:szCs w:val="24"/>
        </w:rPr>
        <w:t>,</w:t>
      </w:r>
      <w:r w:rsidRPr="002F0AA5">
        <w:rPr>
          <w:rFonts w:ascii="Times New Roman" w:hAnsi="Times New Roman" w:cs="Times New Roman"/>
          <w:sz w:val="24"/>
          <w:szCs w:val="24"/>
        </w:rPr>
        <w:t xml:space="preserve"> Fisher LSD </w:t>
      </w:r>
      <w:r w:rsidR="006647A1" w:rsidRPr="002F0AA5">
        <w:rPr>
          <w:rFonts w:ascii="Times New Roman" w:hAnsi="Times New Roman" w:cs="Times New Roman"/>
          <w:sz w:val="24"/>
          <w:szCs w:val="24"/>
        </w:rPr>
        <w:t xml:space="preserve">post hoc analyses </w:t>
      </w:r>
      <w:proofErr w:type="gramStart"/>
      <w:r w:rsidR="006647A1" w:rsidRPr="002F0AA5">
        <w:rPr>
          <w:rFonts w:ascii="Times New Roman" w:hAnsi="Times New Roman" w:cs="Times New Roman"/>
          <w:sz w:val="24"/>
          <w:szCs w:val="24"/>
        </w:rPr>
        <w:t>were</w:t>
      </w:r>
      <w:r w:rsidRPr="002F0AA5">
        <w:rPr>
          <w:rFonts w:ascii="Times New Roman" w:hAnsi="Times New Roman" w:cs="Times New Roman"/>
          <w:sz w:val="24"/>
          <w:szCs w:val="24"/>
        </w:rPr>
        <w:t xml:space="preserve"> conducted</w:t>
      </w:r>
      <w:proofErr w:type="gramEnd"/>
      <w:r w:rsidR="006647A1" w:rsidRPr="002F0AA5">
        <w:rPr>
          <w:rFonts w:ascii="Times New Roman" w:hAnsi="Times New Roman" w:cs="Times New Roman"/>
          <w:sz w:val="24"/>
          <w:szCs w:val="24"/>
        </w:rPr>
        <w:t xml:space="preserve"> for significant effects featuring more than two means</w:t>
      </w:r>
      <w:r w:rsidRPr="002F0AA5">
        <w:rPr>
          <w:rFonts w:ascii="Times New Roman" w:hAnsi="Times New Roman" w:cs="Times New Roman"/>
          <w:sz w:val="24"/>
          <w:szCs w:val="24"/>
        </w:rPr>
        <w:t>. Partial eta-squared (</w:t>
      </w:r>
      <w:r w:rsidRPr="002F0AA5">
        <w:rPr>
          <w:rFonts w:ascii="Times New Roman" w:hAnsi="Times New Roman"/>
          <w:i/>
          <w:sz w:val="24"/>
          <w:szCs w:val="24"/>
        </w:rPr>
        <w:t>ƞ</w:t>
      </w:r>
      <w:r w:rsidRPr="002F0AA5">
        <w:rPr>
          <w:rFonts w:ascii="Times New Roman" w:hAnsi="Times New Roman"/>
          <w:i/>
          <w:sz w:val="24"/>
          <w:szCs w:val="24"/>
          <w:vertAlign w:val="superscript"/>
        </w:rPr>
        <w:t>2</w:t>
      </w:r>
      <w:r w:rsidRPr="002F0AA5">
        <w:rPr>
          <w:rFonts w:ascii="Times New Roman" w:hAnsi="Times New Roman"/>
          <w:sz w:val="24"/>
          <w:szCs w:val="24"/>
        </w:rPr>
        <w:t xml:space="preserve">) </w:t>
      </w:r>
      <w:proofErr w:type="gramStart"/>
      <w:r w:rsidRPr="002F0AA5">
        <w:rPr>
          <w:rFonts w:ascii="Times New Roman" w:hAnsi="Times New Roman" w:cs="Times New Roman"/>
          <w:sz w:val="24"/>
          <w:szCs w:val="24"/>
        </w:rPr>
        <w:t>was used</w:t>
      </w:r>
      <w:proofErr w:type="gramEnd"/>
      <w:r w:rsidRPr="002F0AA5">
        <w:rPr>
          <w:rFonts w:ascii="Times New Roman" w:hAnsi="Times New Roman" w:cs="Times New Roman"/>
          <w:sz w:val="24"/>
          <w:szCs w:val="24"/>
        </w:rPr>
        <w:t xml:space="preserve"> to indicate the size of any treatment effects</w:t>
      </w:r>
      <w:r w:rsidR="00501268" w:rsidRPr="002F0AA5">
        <w:rPr>
          <w:rFonts w:ascii="Times New Roman" w:hAnsi="Times New Roman" w:cs="Times New Roman"/>
          <w:sz w:val="24"/>
          <w:szCs w:val="24"/>
        </w:rPr>
        <w:t xml:space="preserve">. Statistically significant differences </w:t>
      </w:r>
      <w:proofErr w:type="gramStart"/>
      <w:r w:rsidR="00501268" w:rsidRPr="002F0AA5">
        <w:rPr>
          <w:rFonts w:ascii="Times New Roman" w:hAnsi="Times New Roman" w:cs="Times New Roman"/>
          <w:sz w:val="24"/>
          <w:szCs w:val="24"/>
        </w:rPr>
        <w:t>were</w:t>
      </w:r>
      <w:r w:rsidR="008C7C5E" w:rsidRPr="002F0AA5">
        <w:rPr>
          <w:rFonts w:ascii="Times New Roman" w:hAnsi="Times New Roman" w:cs="Times New Roman"/>
          <w:sz w:val="24"/>
          <w:szCs w:val="24"/>
        </w:rPr>
        <w:t xml:space="preserve"> </w:t>
      </w:r>
      <w:r w:rsidRPr="002F0AA5">
        <w:rPr>
          <w:rFonts w:ascii="Times New Roman" w:hAnsi="Times New Roman" w:cs="Times New Roman"/>
          <w:sz w:val="24"/>
          <w:szCs w:val="24"/>
        </w:rPr>
        <w:t>declared</w:t>
      </w:r>
      <w:proofErr w:type="gramEnd"/>
      <w:r w:rsidRPr="002F0AA5">
        <w:rPr>
          <w:rFonts w:ascii="Times New Roman" w:hAnsi="Times New Roman" w:cs="Times New Roman"/>
          <w:sz w:val="24"/>
          <w:szCs w:val="24"/>
        </w:rPr>
        <w:t xml:space="preserve"> at </w:t>
      </w:r>
      <w:r w:rsidRPr="002F0AA5">
        <w:rPr>
          <w:rFonts w:ascii="Times New Roman" w:hAnsi="Times New Roman" w:cs="Times New Roman"/>
          <w:i/>
          <w:sz w:val="24"/>
          <w:szCs w:val="24"/>
        </w:rPr>
        <w:t>p</w:t>
      </w:r>
      <w:r w:rsidRPr="002F0AA5">
        <w:rPr>
          <w:rFonts w:ascii="Times New Roman" w:hAnsi="Times New Roman" w:cs="Times New Roman"/>
          <w:sz w:val="24"/>
          <w:szCs w:val="24"/>
        </w:rPr>
        <w:t xml:space="preserve"> &lt; .05.</w:t>
      </w:r>
    </w:p>
    <w:p w14:paraId="40DED73E" w14:textId="77777777" w:rsidR="00DC0513" w:rsidRPr="002F0AA5" w:rsidRDefault="00DC0513" w:rsidP="0034033D">
      <w:pPr>
        <w:spacing w:after="0" w:line="480" w:lineRule="auto"/>
        <w:rPr>
          <w:rFonts w:ascii="Times New Roman" w:hAnsi="Times New Roman" w:cs="Times New Roman"/>
          <w:sz w:val="24"/>
          <w:szCs w:val="24"/>
        </w:rPr>
      </w:pPr>
    </w:p>
    <w:p w14:paraId="392B4B4F" w14:textId="24E8D48D" w:rsidR="00E350B0" w:rsidRPr="002F0AA5" w:rsidRDefault="00DC0513" w:rsidP="00E350B0">
      <w:pPr>
        <w:pStyle w:val="ListParagraph"/>
        <w:numPr>
          <w:ilvl w:val="1"/>
          <w:numId w:val="10"/>
        </w:numPr>
        <w:spacing w:after="0" w:line="480" w:lineRule="auto"/>
        <w:ind w:left="709" w:hanging="709"/>
        <w:rPr>
          <w:rFonts w:ascii="Times New Roman" w:hAnsi="Times New Roman" w:cs="Times New Roman"/>
          <w:i/>
          <w:sz w:val="24"/>
          <w:szCs w:val="24"/>
        </w:rPr>
      </w:pPr>
      <w:r w:rsidRPr="002F0AA5">
        <w:rPr>
          <w:rFonts w:ascii="Times New Roman" w:hAnsi="Times New Roman" w:cs="Times New Roman"/>
          <w:i/>
          <w:sz w:val="24"/>
          <w:szCs w:val="24"/>
        </w:rPr>
        <w:t>Results</w:t>
      </w:r>
      <w:r w:rsidR="00812658" w:rsidRPr="002F0AA5">
        <w:rPr>
          <w:rFonts w:ascii="Times New Roman" w:hAnsi="Times New Roman" w:cs="Times New Roman"/>
          <w:i/>
          <w:sz w:val="24"/>
          <w:szCs w:val="24"/>
        </w:rPr>
        <w:t xml:space="preserve"> and Discussion</w:t>
      </w:r>
    </w:p>
    <w:p w14:paraId="165839AB" w14:textId="3D833757" w:rsidR="00DC0513" w:rsidRPr="002F0AA5" w:rsidRDefault="009655E6" w:rsidP="0034033D">
      <w:pPr>
        <w:spacing w:after="0" w:line="480" w:lineRule="auto"/>
        <w:ind w:firstLine="709"/>
        <w:rPr>
          <w:rFonts w:ascii="Times New Roman" w:hAnsi="Times New Roman" w:cs="Times New Roman"/>
          <w:sz w:val="24"/>
          <w:szCs w:val="24"/>
        </w:rPr>
      </w:pPr>
      <w:r w:rsidRPr="002F0AA5">
        <w:rPr>
          <w:rFonts w:ascii="Times New Roman" w:hAnsi="Times New Roman" w:cs="Times New Roman"/>
          <w:sz w:val="24"/>
          <w:szCs w:val="24"/>
        </w:rPr>
        <w:t xml:space="preserve">For executed </w:t>
      </w:r>
      <w:r w:rsidR="00F7702C" w:rsidRPr="002F0AA5">
        <w:rPr>
          <w:rFonts w:ascii="Times New Roman" w:hAnsi="Times New Roman" w:cs="Times New Roman"/>
          <w:sz w:val="24"/>
          <w:szCs w:val="24"/>
        </w:rPr>
        <w:t>MTs</w:t>
      </w:r>
      <w:r w:rsidRPr="002F0AA5">
        <w:rPr>
          <w:rFonts w:ascii="Times New Roman" w:hAnsi="Times New Roman" w:cs="Times New Roman"/>
          <w:sz w:val="24"/>
          <w:szCs w:val="24"/>
        </w:rPr>
        <w:t xml:space="preserve">, there was a robust positive correlation with ID: </w:t>
      </w:r>
      <w:r w:rsidRPr="002F0AA5">
        <w:rPr>
          <w:rFonts w:ascii="Times New Roman" w:hAnsi="Times New Roman" w:cs="Times New Roman"/>
          <w:i/>
          <w:sz w:val="24"/>
          <w:szCs w:val="24"/>
        </w:rPr>
        <w:t>r</w:t>
      </w:r>
      <w:r w:rsidRPr="002F0AA5">
        <w:rPr>
          <w:rFonts w:ascii="Times New Roman" w:hAnsi="Times New Roman" w:cs="Times New Roman"/>
          <w:sz w:val="24"/>
          <w:szCs w:val="24"/>
          <w:vertAlign w:val="superscript"/>
        </w:rPr>
        <w:t>2</w:t>
      </w:r>
      <w:r w:rsidRPr="002F0AA5">
        <w:rPr>
          <w:rFonts w:ascii="Times New Roman" w:hAnsi="Times New Roman" w:cs="Times New Roman"/>
          <w:sz w:val="24"/>
          <w:szCs w:val="24"/>
        </w:rPr>
        <w:t xml:space="preserve"> = .98, </w:t>
      </w:r>
      <w:r w:rsidRPr="002F0AA5">
        <w:rPr>
          <w:rFonts w:ascii="Times New Roman" w:hAnsi="Times New Roman" w:cs="Times New Roman"/>
          <w:i/>
          <w:sz w:val="24"/>
          <w:szCs w:val="24"/>
        </w:rPr>
        <w:t>p</w:t>
      </w:r>
      <w:r w:rsidR="007672FA" w:rsidRPr="002F0AA5">
        <w:rPr>
          <w:rFonts w:ascii="Times New Roman" w:hAnsi="Times New Roman" w:cs="Times New Roman"/>
          <w:sz w:val="24"/>
          <w:szCs w:val="24"/>
        </w:rPr>
        <w:t xml:space="preserve"> </w:t>
      </w:r>
      <w:r w:rsidR="009F07E0" w:rsidRPr="002F0AA5">
        <w:rPr>
          <w:rFonts w:ascii="Times New Roman" w:hAnsi="Times New Roman" w:cs="Times New Roman"/>
          <w:sz w:val="24"/>
          <w:szCs w:val="24"/>
        </w:rPr>
        <w:t>&lt; .001</w:t>
      </w:r>
      <w:r w:rsidRPr="002F0AA5">
        <w:rPr>
          <w:rFonts w:ascii="Times New Roman" w:hAnsi="Times New Roman" w:cs="Times New Roman"/>
          <w:sz w:val="24"/>
          <w:szCs w:val="24"/>
        </w:rPr>
        <w:t xml:space="preserve">, MT = -42.14 + 92.54(ID). </w:t>
      </w:r>
      <w:r w:rsidR="00F7702C" w:rsidRPr="002F0AA5">
        <w:rPr>
          <w:rFonts w:ascii="Times New Roman" w:hAnsi="Times New Roman" w:cs="Times New Roman"/>
          <w:sz w:val="24"/>
          <w:szCs w:val="24"/>
        </w:rPr>
        <w:t>Similarly</w:t>
      </w:r>
      <w:r w:rsidRPr="002F0AA5">
        <w:rPr>
          <w:rFonts w:ascii="Times New Roman" w:hAnsi="Times New Roman" w:cs="Times New Roman"/>
          <w:sz w:val="24"/>
          <w:szCs w:val="24"/>
        </w:rPr>
        <w:t xml:space="preserve">, the imagined </w:t>
      </w:r>
      <w:r w:rsidR="00F7702C" w:rsidRPr="002F0AA5">
        <w:rPr>
          <w:rFonts w:ascii="Times New Roman" w:hAnsi="Times New Roman" w:cs="Times New Roman"/>
          <w:sz w:val="24"/>
          <w:szCs w:val="24"/>
        </w:rPr>
        <w:t>MTs</w:t>
      </w:r>
      <w:r w:rsidRPr="002F0AA5">
        <w:rPr>
          <w:rFonts w:ascii="Times New Roman" w:hAnsi="Times New Roman" w:cs="Times New Roman"/>
          <w:sz w:val="24"/>
          <w:szCs w:val="24"/>
        </w:rPr>
        <w:t xml:space="preserve"> demonstrated an equally robust positive correlation: </w:t>
      </w:r>
      <w:r w:rsidRPr="002F0AA5">
        <w:rPr>
          <w:rFonts w:ascii="Times New Roman" w:hAnsi="Times New Roman" w:cs="Times New Roman"/>
          <w:i/>
          <w:sz w:val="24"/>
          <w:szCs w:val="24"/>
        </w:rPr>
        <w:t>r</w:t>
      </w:r>
      <w:r w:rsidRPr="002F0AA5">
        <w:rPr>
          <w:rFonts w:ascii="Times New Roman" w:hAnsi="Times New Roman" w:cs="Times New Roman"/>
          <w:sz w:val="24"/>
          <w:szCs w:val="24"/>
          <w:vertAlign w:val="superscript"/>
        </w:rPr>
        <w:t>2</w:t>
      </w:r>
      <w:r w:rsidRPr="002F0AA5">
        <w:rPr>
          <w:rFonts w:ascii="Times New Roman" w:hAnsi="Times New Roman" w:cs="Times New Roman"/>
          <w:sz w:val="24"/>
          <w:szCs w:val="24"/>
        </w:rPr>
        <w:t xml:space="preserve"> = .97, </w:t>
      </w:r>
      <w:r w:rsidRPr="002F0AA5">
        <w:rPr>
          <w:rFonts w:ascii="Times New Roman" w:hAnsi="Times New Roman" w:cs="Times New Roman"/>
          <w:i/>
          <w:sz w:val="24"/>
          <w:szCs w:val="24"/>
        </w:rPr>
        <w:t>p</w:t>
      </w:r>
      <w:r w:rsidR="007672FA" w:rsidRPr="002F0AA5">
        <w:rPr>
          <w:rFonts w:ascii="Times New Roman" w:hAnsi="Times New Roman" w:cs="Times New Roman"/>
          <w:sz w:val="24"/>
          <w:szCs w:val="24"/>
        </w:rPr>
        <w:t xml:space="preserve"> </w:t>
      </w:r>
      <w:r w:rsidR="009F07E0" w:rsidRPr="002F0AA5">
        <w:rPr>
          <w:rFonts w:ascii="Times New Roman" w:hAnsi="Times New Roman" w:cs="Times New Roman"/>
          <w:sz w:val="24"/>
          <w:szCs w:val="24"/>
        </w:rPr>
        <w:t>&lt; .001</w:t>
      </w:r>
      <w:r w:rsidRPr="002F0AA5">
        <w:rPr>
          <w:rFonts w:ascii="Times New Roman" w:hAnsi="Times New Roman" w:cs="Times New Roman"/>
          <w:sz w:val="24"/>
          <w:szCs w:val="24"/>
        </w:rPr>
        <w:t xml:space="preserve">, MT = 191.25 + 58.27(ID). </w:t>
      </w:r>
      <w:r w:rsidR="00035770" w:rsidRPr="002F0AA5">
        <w:rPr>
          <w:rFonts w:ascii="Times New Roman" w:hAnsi="Times New Roman" w:cs="Times New Roman"/>
          <w:sz w:val="24"/>
          <w:szCs w:val="24"/>
        </w:rPr>
        <w:t xml:space="preserve">These findings corroborate the vast evidence </w:t>
      </w:r>
      <w:r w:rsidR="00A01E89" w:rsidRPr="002F0AA5">
        <w:rPr>
          <w:rFonts w:ascii="Times New Roman" w:hAnsi="Times New Roman" w:cs="Times New Roman"/>
          <w:sz w:val="24"/>
          <w:szCs w:val="24"/>
        </w:rPr>
        <w:t>reflecting</w:t>
      </w:r>
      <w:r w:rsidR="002346FE" w:rsidRPr="002F0AA5">
        <w:rPr>
          <w:rFonts w:ascii="Times New Roman" w:hAnsi="Times New Roman" w:cs="Times New Roman"/>
          <w:sz w:val="24"/>
          <w:szCs w:val="24"/>
        </w:rPr>
        <w:t xml:space="preserve"> </w:t>
      </w:r>
      <w:proofErr w:type="spellStart"/>
      <w:r w:rsidR="002346FE" w:rsidRPr="002F0AA5">
        <w:rPr>
          <w:rFonts w:ascii="Times New Roman" w:hAnsi="Times New Roman" w:cs="Times New Roman"/>
          <w:sz w:val="24"/>
          <w:szCs w:val="24"/>
        </w:rPr>
        <w:t>Fitts</w:t>
      </w:r>
      <w:proofErr w:type="spellEnd"/>
      <w:r w:rsidR="002346FE" w:rsidRPr="002F0AA5">
        <w:rPr>
          <w:rFonts w:ascii="Times New Roman" w:hAnsi="Times New Roman" w:cs="Times New Roman"/>
          <w:sz w:val="24"/>
          <w:szCs w:val="24"/>
        </w:rPr>
        <w:t>’ Law</w:t>
      </w:r>
      <w:r w:rsidR="00035770" w:rsidRPr="002F0AA5">
        <w:rPr>
          <w:rFonts w:ascii="Times New Roman" w:hAnsi="Times New Roman" w:cs="Times New Roman"/>
          <w:sz w:val="24"/>
          <w:szCs w:val="24"/>
        </w:rPr>
        <w:t xml:space="preserve"> </w:t>
      </w:r>
      <w:r w:rsidR="00A01E89" w:rsidRPr="002F0AA5">
        <w:rPr>
          <w:rFonts w:ascii="Times New Roman" w:hAnsi="Times New Roman" w:cs="Times New Roman"/>
          <w:sz w:val="24"/>
          <w:szCs w:val="24"/>
        </w:rPr>
        <w:t xml:space="preserve">for </w:t>
      </w:r>
      <w:r w:rsidR="00D313B9" w:rsidRPr="002F0AA5">
        <w:rPr>
          <w:rFonts w:ascii="Times New Roman" w:hAnsi="Times New Roman" w:cs="Times New Roman"/>
          <w:sz w:val="24"/>
          <w:szCs w:val="24"/>
        </w:rPr>
        <w:t>imagined and executed</w:t>
      </w:r>
      <w:r w:rsidR="00035770" w:rsidRPr="002F0AA5">
        <w:rPr>
          <w:rFonts w:ascii="Times New Roman" w:hAnsi="Times New Roman" w:cs="Times New Roman"/>
          <w:sz w:val="24"/>
          <w:szCs w:val="24"/>
        </w:rPr>
        <w:t xml:space="preserve"> </w:t>
      </w:r>
      <w:r w:rsidR="00A01E89" w:rsidRPr="002F0AA5">
        <w:rPr>
          <w:rFonts w:ascii="Times New Roman" w:hAnsi="Times New Roman" w:cs="Times New Roman"/>
          <w:sz w:val="24"/>
          <w:szCs w:val="24"/>
        </w:rPr>
        <w:t>movements</w:t>
      </w:r>
      <w:r w:rsidR="00035770" w:rsidRPr="002F0AA5">
        <w:rPr>
          <w:rFonts w:ascii="Times New Roman" w:hAnsi="Times New Roman" w:cs="Times New Roman"/>
          <w:sz w:val="24"/>
          <w:szCs w:val="24"/>
        </w:rPr>
        <w:t>.</w:t>
      </w:r>
    </w:p>
    <w:p w14:paraId="7EEE68DF" w14:textId="1F7544CE" w:rsidR="00AF190D" w:rsidRPr="002F0AA5" w:rsidRDefault="00AF190D" w:rsidP="00AF190D">
      <w:pPr>
        <w:spacing w:after="0" w:line="480" w:lineRule="auto"/>
        <w:ind w:firstLine="709"/>
        <w:rPr>
          <w:rFonts w:ascii="Times New Roman" w:hAnsi="Times New Roman" w:cs="Times New Roman"/>
          <w:sz w:val="24"/>
          <w:szCs w:val="24"/>
        </w:rPr>
      </w:pPr>
      <w:r w:rsidRPr="002F0AA5">
        <w:rPr>
          <w:rFonts w:ascii="Times New Roman" w:hAnsi="Times New Roman" w:cs="Times New Roman"/>
          <w:sz w:val="24"/>
          <w:szCs w:val="24"/>
        </w:rPr>
        <w:t xml:space="preserve">The pre-experimental perceptual matching task revealed a significant main effect of actual target size, </w:t>
      </w:r>
      <w:proofErr w:type="gramStart"/>
      <w:r w:rsidRPr="002F0AA5">
        <w:rPr>
          <w:rFonts w:ascii="Times New Roman" w:hAnsi="Times New Roman" w:cs="Times New Roman"/>
          <w:i/>
          <w:sz w:val="24"/>
          <w:szCs w:val="24"/>
        </w:rPr>
        <w:t>F</w:t>
      </w:r>
      <w:r w:rsidRPr="002F0AA5">
        <w:rPr>
          <w:rFonts w:ascii="Times New Roman" w:hAnsi="Times New Roman" w:cs="Times New Roman"/>
          <w:sz w:val="24"/>
          <w:szCs w:val="24"/>
        </w:rPr>
        <w:t>(</w:t>
      </w:r>
      <w:proofErr w:type="gramEnd"/>
      <w:r w:rsidRPr="002F0AA5">
        <w:rPr>
          <w:rFonts w:ascii="Times New Roman" w:hAnsi="Times New Roman" w:cs="Times New Roman"/>
          <w:sz w:val="24"/>
          <w:szCs w:val="24"/>
        </w:rPr>
        <w:t xml:space="preserve">1, 14) = 474.47, </w:t>
      </w:r>
      <w:r w:rsidRPr="002F0AA5">
        <w:rPr>
          <w:rFonts w:ascii="Times New Roman" w:hAnsi="Times New Roman" w:cs="Times New Roman"/>
          <w:i/>
          <w:sz w:val="24"/>
          <w:szCs w:val="24"/>
        </w:rPr>
        <w:t>p</w:t>
      </w:r>
      <w:r w:rsidR="009F07E0" w:rsidRPr="002F0AA5">
        <w:rPr>
          <w:rFonts w:ascii="Times New Roman" w:hAnsi="Times New Roman" w:cs="Times New Roman"/>
          <w:sz w:val="24"/>
          <w:szCs w:val="24"/>
        </w:rPr>
        <w:t>&lt; .001</w:t>
      </w:r>
      <w:r w:rsidRPr="002F0AA5">
        <w:rPr>
          <w:rFonts w:ascii="Times New Roman" w:hAnsi="Times New Roman" w:cs="Times New Roman"/>
          <w:sz w:val="24"/>
          <w:szCs w:val="24"/>
        </w:rPr>
        <w:t xml:space="preserve">, </w:t>
      </w:r>
      <w:r w:rsidRPr="002F0AA5">
        <w:rPr>
          <w:rFonts w:ascii="Times New Roman" w:hAnsi="Times New Roman"/>
          <w:i/>
          <w:sz w:val="24"/>
          <w:szCs w:val="24"/>
        </w:rPr>
        <w:t>partial ƞ</w:t>
      </w:r>
      <w:r w:rsidRPr="002F0AA5">
        <w:rPr>
          <w:rFonts w:ascii="Times New Roman" w:hAnsi="Times New Roman"/>
          <w:i/>
          <w:sz w:val="24"/>
          <w:szCs w:val="24"/>
          <w:vertAlign w:val="superscript"/>
        </w:rPr>
        <w:t>2</w:t>
      </w:r>
      <w:r w:rsidRPr="002F0AA5">
        <w:rPr>
          <w:rFonts w:ascii="Times New Roman" w:hAnsi="Times New Roman"/>
          <w:i/>
          <w:sz w:val="24"/>
          <w:szCs w:val="24"/>
          <w:vertAlign w:val="superscript"/>
        </w:rPr>
        <w:softHyphen/>
      </w:r>
      <w:r w:rsidRPr="002F0AA5">
        <w:rPr>
          <w:rFonts w:ascii="Times New Roman" w:hAnsi="Times New Roman"/>
          <w:sz w:val="24"/>
          <w:szCs w:val="24"/>
        </w:rPr>
        <w:t xml:space="preserve"> = .97</w:t>
      </w:r>
      <w:r w:rsidR="0033481E" w:rsidRPr="002F0AA5">
        <w:rPr>
          <w:rFonts w:ascii="Times New Roman" w:hAnsi="Times New Roman" w:cs="Times New Roman"/>
          <w:sz w:val="24"/>
          <w:szCs w:val="24"/>
        </w:rPr>
        <w:t>.</w:t>
      </w:r>
      <w:r w:rsidR="00687302" w:rsidRPr="002F0AA5">
        <w:rPr>
          <w:rFonts w:ascii="Times New Roman" w:hAnsi="Times New Roman" w:cs="Times New Roman"/>
          <w:sz w:val="24"/>
          <w:szCs w:val="24"/>
        </w:rPr>
        <w:t xml:space="preserve"> </w:t>
      </w:r>
      <w:r w:rsidR="0033481E" w:rsidRPr="002F0AA5">
        <w:rPr>
          <w:rFonts w:ascii="Times New Roman" w:hAnsi="Times New Roman" w:cs="Times New Roman"/>
          <w:sz w:val="24"/>
          <w:szCs w:val="24"/>
        </w:rPr>
        <w:t>There was also a main effect of</w:t>
      </w:r>
      <w:r w:rsidR="00687302" w:rsidRPr="002F0AA5">
        <w:rPr>
          <w:rFonts w:ascii="Times New Roman" w:hAnsi="Times New Roman" w:cs="Times New Roman"/>
          <w:sz w:val="24"/>
          <w:szCs w:val="24"/>
        </w:rPr>
        <w:t xml:space="preserve"> </w:t>
      </w:r>
      <w:r w:rsidRPr="002F0AA5">
        <w:rPr>
          <w:rFonts w:ascii="Times New Roman" w:hAnsi="Times New Roman" w:cs="Times New Roman"/>
          <w:sz w:val="24"/>
          <w:szCs w:val="24"/>
        </w:rPr>
        <w:t xml:space="preserve">perceptual illusion, </w:t>
      </w:r>
      <w:proofErr w:type="gramStart"/>
      <w:r w:rsidRPr="002F0AA5">
        <w:rPr>
          <w:rFonts w:ascii="Times New Roman" w:hAnsi="Times New Roman" w:cs="Times New Roman"/>
          <w:i/>
          <w:sz w:val="24"/>
          <w:szCs w:val="24"/>
        </w:rPr>
        <w:t>F</w:t>
      </w:r>
      <w:r w:rsidRPr="002F0AA5">
        <w:rPr>
          <w:rFonts w:ascii="Times New Roman" w:hAnsi="Times New Roman" w:cs="Times New Roman"/>
          <w:sz w:val="24"/>
          <w:szCs w:val="24"/>
        </w:rPr>
        <w:t>(</w:t>
      </w:r>
      <w:proofErr w:type="gramEnd"/>
      <w:r w:rsidRPr="002F0AA5">
        <w:rPr>
          <w:rFonts w:ascii="Times New Roman" w:hAnsi="Times New Roman" w:cs="Times New Roman"/>
          <w:sz w:val="24"/>
          <w:szCs w:val="24"/>
        </w:rPr>
        <w:t xml:space="preserve">1, 14) = 62.06, </w:t>
      </w:r>
      <w:r w:rsidR="009F07E0" w:rsidRPr="002F0AA5">
        <w:rPr>
          <w:rFonts w:ascii="Times New Roman" w:hAnsi="Times New Roman" w:cs="Times New Roman"/>
          <w:i/>
          <w:sz w:val="24"/>
          <w:szCs w:val="24"/>
        </w:rPr>
        <w:t>p</w:t>
      </w:r>
      <w:r w:rsidR="009F07E0" w:rsidRPr="002F0AA5">
        <w:rPr>
          <w:rFonts w:ascii="Times New Roman" w:hAnsi="Times New Roman" w:cs="Times New Roman"/>
          <w:sz w:val="24"/>
          <w:szCs w:val="24"/>
        </w:rPr>
        <w:t xml:space="preserve"> &lt; .001</w:t>
      </w:r>
      <w:r w:rsidRPr="002F0AA5">
        <w:rPr>
          <w:rFonts w:ascii="Times New Roman" w:hAnsi="Times New Roman" w:cs="Times New Roman"/>
          <w:sz w:val="24"/>
          <w:szCs w:val="24"/>
        </w:rPr>
        <w:t xml:space="preserve">, </w:t>
      </w:r>
      <w:r w:rsidRPr="002F0AA5">
        <w:rPr>
          <w:rFonts w:ascii="Times New Roman" w:hAnsi="Times New Roman"/>
          <w:i/>
          <w:sz w:val="24"/>
          <w:szCs w:val="24"/>
        </w:rPr>
        <w:t>partial ƞ</w:t>
      </w:r>
      <w:r w:rsidRPr="002F0AA5">
        <w:rPr>
          <w:rFonts w:ascii="Times New Roman" w:hAnsi="Times New Roman"/>
          <w:i/>
          <w:sz w:val="24"/>
          <w:szCs w:val="24"/>
          <w:vertAlign w:val="superscript"/>
        </w:rPr>
        <w:t>2</w:t>
      </w:r>
      <w:r w:rsidRPr="002F0AA5">
        <w:rPr>
          <w:rFonts w:ascii="Times New Roman" w:hAnsi="Times New Roman"/>
          <w:i/>
          <w:sz w:val="24"/>
          <w:szCs w:val="24"/>
          <w:vertAlign w:val="superscript"/>
        </w:rPr>
        <w:softHyphen/>
      </w:r>
      <w:r w:rsidRPr="002F0AA5">
        <w:rPr>
          <w:rFonts w:ascii="Times New Roman" w:hAnsi="Times New Roman"/>
          <w:sz w:val="24"/>
          <w:szCs w:val="24"/>
        </w:rPr>
        <w:t xml:space="preserve"> = .82</w:t>
      </w:r>
      <w:r w:rsidRPr="002F0AA5">
        <w:rPr>
          <w:rFonts w:ascii="Times New Roman" w:hAnsi="Times New Roman" w:cs="Times New Roman"/>
          <w:sz w:val="24"/>
          <w:szCs w:val="24"/>
        </w:rPr>
        <w:t>, which was consistent with the direction of the illusion (10 mm target</w:t>
      </w:r>
      <w:r w:rsidR="00D313B9" w:rsidRPr="002F0AA5">
        <w:rPr>
          <w:rFonts w:ascii="Times New Roman" w:hAnsi="Times New Roman" w:cs="Times New Roman"/>
          <w:sz w:val="24"/>
          <w:szCs w:val="24"/>
        </w:rPr>
        <w:t>: perceptually large</w:t>
      </w:r>
      <w:r w:rsidRPr="002F0AA5">
        <w:rPr>
          <w:rFonts w:ascii="Times New Roman" w:hAnsi="Times New Roman" w:cs="Times New Roman"/>
          <w:sz w:val="24"/>
          <w:szCs w:val="24"/>
        </w:rPr>
        <w:t xml:space="preserve"> </w:t>
      </w:r>
      <w:r w:rsidRPr="002F0AA5">
        <w:rPr>
          <w:rFonts w:ascii="Times New Roman" w:hAnsi="Times New Roman" w:cs="Times New Roman"/>
          <w:i/>
          <w:sz w:val="24"/>
          <w:szCs w:val="24"/>
        </w:rPr>
        <w:t>M</w:t>
      </w:r>
      <w:r w:rsidRPr="002F0AA5">
        <w:rPr>
          <w:rFonts w:ascii="Times New Roman" w:hAnsi="Times New Roman" w:cs="Times New Roman"/>
          <w:sz w:val="24"/>
          <w:szCs w:val="24"/>
        </w:rPr>
        <w:t xml:space="preserve"> = 10.38 mm, </w:t>
      </w:r>
      <w:r w:rsidR="00D313B9" w:rsidRPr="002F0AA5">
        <w:rPr>
          <w:rFonts w:ascii="Times New Roman" w:hAnsi="Times New Roman" w:cs="Times New Roman"/>
          <w:sz w:val="24"/>
          <w:szCs w:val="24"/>
        </w:rPr>
        <w:t xml:space="preserve">perceptually small </w:t>
      </w:r>
      <w:r w:rsidR="00D313B9" w:rsidRPr="002F0AA5">
        <w:rPr>
          <w:rFonts w:ascii="Times New Roman" w:hAnsi="Times New Roman" w:cs="Times New Roman"/>
          <w:i/>
          <w:sz w:val="24"/>
          <w:szCs w:val="24"/>
        </w:rPr>
        <w:t xml:space="preserve">M </w:t>
      </w:r>
      <w:r w:rsidR="00D313B9" w:rsidRPr="002F0AA5">
        <w:rPr>
          <w:rFonts w:ascii="Times New Roman" w:hAnsi="Times New Roman" w:cs="Times New Roman"/>
          <w:sz w:val="24"/>
          <w:szCs w:val="24"/>
        </w:rPr>
        <w:t xml:space="preserve">= 9.71 mm; </w:t>
      </w:r>
      <w:r w:rsidRPr="002F0AA5">
        <w:rPr>
          <w:rFonts w:ascii="Times New Roman" w:hAnsi="Times New Roman" w:cs="Times New Roman"/>
          <w:sz w:val="24"/>
          <w:szCs w:val="24"/>
        </w:rPr>
        <w:t>15 mm target</w:t>
      </w:r>
      <w:r w:rsidR="00D313B9" w:rsidRPr="002F0AA5">
        <w:rPr>
          <w:rFonts w:ascii="Times New Roman" w:hAnsi="Times New Roman" w:cs="Times New Roman"/>
          <w:sz w:val="24"/>
          <w:szCs w:val="24"/>
        </w:rPr>
        <w:t>:</w:t>
      </w:r>
      <w:r w:rsidRPr="002F0AA5">
        <w:rPr>
          <w:rFonts w:ascii="Times New Roman" w:hAnsi="Times New Roman" w:cs="Times New Roman"/>
          <w:sz w:val="24"/>
          <w:szCs w:val="24"/>
        </w:rPr>
        <w:t xml:space="preserve"> </w:t>
      </w:r>
      <w:r w:rsidR="00D313B9" w:rsidRPr="002F0AA5">
        <w:rPr>
          <w:rFonts w:ascii="Times New Roman" w:hAnsi="Times New Roman" w:cs="Times New Roman"/>
          <w:sz w:val="24"/>
          <w:szCs w:val="24"/>
        </w:rPr>
        <w:t xml:space="preserve">perceptually large </w:t>
      </w:r>
      <w:r w:rsidRPr="002F0AA5">
        <w:rPr>
          <w:rFonts w:ascii="Times New Roman" w:hAnsi="Times New Roman" w:cs="Times New Roman"/>
          <w:i/>
          <w:sz w:val="24"/>
          <w:szCs w:val="24"/>
        </w:rPr>
        <w:t xml:space="preserve">M </w:t>
      </w:r>
      <w:r w:rsidR="00D313B9" w:rsidRPr="002F0AA5">
        <w:rPr>
          <w:rFonts w:ascii="Times New Roman" w:hAnsi="Times New Roman" w:cs="Times New Roman"/>
          <w:sz w:val="24"/>
          <w:szCs w:val="24"/>
        </w:rPr>
        <w:t xml:space="preserve">= 15.37 mm, perceptually small </w:t>
      </w:r>
      <w:r w:rsidRPr="002F0AA5">
        <w:rPr>
          <w:rFonts w:ascii="Times New Roman" w:hAnsi="Times New Roman" w:cs="Times New Roman"/>
          <w:i/>
          <w:sz w:val="24"/>
          <w:szCs w:val="24"/>
        </w:rPr>
        <w:t>M</w:t>
      </w:r>
      <w:r w:rsidRPr="002F0AA5">
        <w:rPr>
          <w:rFonts w:ascii="Times New Roman" w:hAnsi="Times New Roman" w:cs="Times New Roman"/>
          <w:sz w:val="24"/>
          <w:szCs w:val="24"/>
        </w:rPr>
        <w:t xml:space="preserve"> = 14.29 mm). The</w:t>
      </w:r>
      <w:r w:rsidR="0033481E" w:rsidRPr="002F0AA5">
        <w:rPr>
          <w:rFonts w:ascii="Times New Roman" w:hAnsi="Times New Roman" w:cs="Times New Roman"/>
          <w:sz w:val="24"/>
          <w:szCs w:val="24"/>
        </w:rPr>
        <w:t xml:space="preserve"> </w:t>
      </w:r>
      <w:r w:rsidRPr="002F0AA5">
        <w:rPr>
          <w:rFonts w:ascii="Times New Roman" w:hAnsi="Times New Roman" w:cs="Times New Roman"/>
          <w:sz w:val="24"/>
          <w:szCs w:val="24"/>
        </w:rPr>
        <w:t>size x illusion interaction</w:t>
      </w:r>
      <w:r w:rsidR="0033481E" w:rsidRPr="002F0AA5">
        <w:rPr>
          <w:rFonts w:ascii="Times New Roman" w:hAnsi="Times New Roman" w:cs="Times New Roman"/>
          <w:sz w:val="24"/>
          <w:szCs w:val="24"/>
        </w:rPr>
        <w:t xml:space="preserve"> approached conventional levels of statistical significance</w:t>
      </w:r>
      <w:r w:rsidRPr="002F0AA5">
        <w:rPr>
          <w:rFonts w:ascii="Times New Roman" w:hAnsi="Times New Roman" w:cs="Times New Roman"/>
          <w:sz w:val="24"/>
          <w:szCs w:val="24"/>
        </w:rPr>
        <w:t xml:space="preserve">, </w:t>
      </w:r>
      <w:proofErr w:type="gramStart"/>
      <w:r w:rsidRPr="002F0AA5">
        <w:rPr>
          <w:rFonts w:ascii="Times New Roman" w:hAnsi="Times New Roman" w:cs="Times New Roman"/>
          <w:i/>
          <w:sz w:val="24"/>
          <w:szCs w:val="24"/>
        </w:rPr>
        <w:t>F</w:t>
      </w:r>
      <w:r w:rsidRPr="002F0AA5">
        <w:rPr>
          <w:rFonts w:ascii="Times New Roman" w:hAnsi="Times New Roman" w:cs="Times New Roman"/>
          <w:sz w:val="24"/>
          <w:szCs w:val="24"/>
        </w:rPr>
        <w:t>(</w:t>
      </w:r>
      <w:proofErr w:type="gramEnd"/>
      <w:r w:rsidRPr="002F0AA5">
        <w:rPr>
          <w:rFonts w:ascii="Times New Roman" w:hAnsi="Times New Roman" w:cs="Times New Roman"/>
          <w:sz w:val="24"/>
          <w:szCs w:val="24"/>
        </w:rPr>
        <w:t xml:space="preserve">1, 14) = 4.21, </w:t>
      </w:r>
      <w:r w:rsidRPr="002F0AA5">
        <w:rPr>
          <w:rFonts w:ascii="Times New Roman" w:hAnsi="Times New Roman" w:cs="Times New Roman"/>
          <w:i/>
          <w:sz w:val="24"/>
          <w:szCs w:val="24"/>
        </w:rPr>
        <w:t>p</w:t>
      </w:r>
      <w:r w:rsidRPr="002F0AA5">
        <w:rPr>
          <w:rFonts w:ascii="Times New Roman" w:hAnsi="Times New Roman" w:cs="Times New Roman"/>
          <w:sz w:val="24"/>
          <w:szCs w:val="24"/>
        </w:rPr>
        <w:t xml:space="preserve"> = .059, </w:t>
      </w:r>
      <w:r w:rsidRPr="002F0AA5">
        <w:rPr>
          <w:rFonts w:ascii="Times New Roman" w:hAnsi="Times New Roman"/>
          <w:i/>
          <w:sz w:val="24"/>
          <w:szCs w:val="24"/>
        </w:rPr>
        <w:t>partial ƞ</w:t>
      </w:r>
      <w:r w:rsidRPr="002F0AA5">
        <w:rPr>
          <w:rFonts w:ascii="Times New Roman" w:hAnsi="Times New Roman"/>
          <w:i/>
          <w:sz w:val="24"/>
          <w:szCs w:val="24"/>
          <w:vertAlign w:val="superscript"/>
        </w:rPr>
        <w:t>2</w:t>
      </w:r>
      <w:r w:rsidRPr="002F0AA5">
        <w:rPr>
          <w:rFonts w:ascii="Times New Roman" w:hAnsi="Times New Roman"/>
          <w:i/>
          <w:sz w:val="24"/>
          <w:szCs w:val="24"/>
          <w:vertAlign w:val="superscript"/>
        </w:rPr>
        <w:softHyphen/>
      </w:r>
      <w:r w:rsidRPr="002F0AA5">
        <w:rPr>
          <w:rFonts w:ascii="Times New Roman" w:hAnsi="Times New Roman"/>
          <w:sz w:val="24"/>
          <w:szCs w:val="24"/>
        </w:rPr>
        <w:t xml:space="preserve"> = .</w:t>
      </w:r>
      <w:r w:rsidR="008C7C5E" w:rsidRPr="002F0AA5">
        <w:rPr>
          <w:rFonts w:ascii="Times New Roman" w:hAnsi="Times New Roman"/>
          <w:sz w:val="24"/>
          <w:szCs w:val="24"/>
        </w:rPr>
        <w:t>23</w:t>
      </w:r>
      <w:r w:rsidRPr="002F0AA5">
        <w:rPr>
          <w:rFonts w:ascii="Times New Roman" w:hAnsi="Times New Roman" w:cs="Times New Roman"/>
          <w:sz w:val="24"/>
          <w:szCs w:val="24"/>
        </w:rPr>
        <w:t xml:space="preserve">, which appeared to indicate a slightly greater perceived difference in size for the larger target (15 mm). This trend may manifest as a </w:t>
      </w:r>
      <w:r w:rsidRPr="002F0AA5">
        <w:rPr>
          <w:rFonts w:ascii="Times New Roman" w:hAnsi="Times New Roman" w:cs="Times New Roman"/>
          <w:sz w:val="24"/>
          <w:szCs w:val="24"/>
        </w:rPr>
        <w:lastRenderedPageBreak/>
        <w:t>f</w:t>
      </w:r>
      <w:r w:rsidR="0046199C" w:rsidRPr="002F0AA5">
        <w:rPr>
          <w:rFonts w:ascii="Times New Roman" w:hAnsi="Times New Roman" w:cs="Times New Roman"/>
          <w:sz w:val="24"/>
          <w:szCs w:val="24"/>
        </w:rPr>
        <w:t>unction</w:t>
      </w:r>
      <w:r w:rsidRPr="002F0AA5">
        <w:rPr>
          <w:rFonts w:ascii="Times New Roman" w:hAnsi="Times New Roman" w:cs="Times New Roman"/>
          <w:sz w:val="24"/>
          <w:szCs w:val="24"/>
        </w:rPr>
        <w:t xml:space="preserve"> of Weber’s </w:t>
      </w:r>
      <w:r w:rsidR="0046199C" w:rsidRPr="002F0AA5">
        <w:rPr>
          <w:rFonts w:ascii="Times New Roman" w:hAnsi="Times New Roman" w:cs="Times New Roman"/>
          <w:sz w:val="24"/>
          <w:szCs w:val="24"/>
        </w:rPr>
        <w:t xml:space="preserve">stated positive </w:t>
      </w:r>
      <w:r w:rsidRPr="002F0AA5">
        <w:rPr>
          <w:rFonts w:ascii="Times New Roman" w:hAnsi="Times New Roman" w:cs="Times New Roman"/>
          <w:sz w:val="24"/>
          <w:szCs w:val="24"/>
        </w:rPr>
        <w:t xml:space="preserve">relation between stimulus magnitude and </w:t>
      </w:r>
      <w:r w:rsidRPr="002F0AA5">
        <w:rPr>
          <w:rFonts w:ascii="Times New Roman" w:hAnsi="Times New Roman" w:cs="Times New Roman"/>
          <w:i/>
          <w:sz w:val="24"/>
          <w:szCs w:val="24"/>
        </w:rPr>
        <w:t>just-noticeable differences</w:t>
      </w:r>
      <w:r w:rsidRPr="002F0AA5">
        <w:rPr>
          <w:rFonts w:ascii="Times New Roman" w:hAnsi="Times New Roman" w:cs="Times New Roman"/>
          <w:sz w:val="24"/>
          <w:szCs w:val="24"/>
        </w:rPr>
        <w:t xml:space="preserve"> (e.g., Holmes, </w:t>
      </w:r>
      <w:proofErr w:type="spellStart"/>
      <w:r w:rsidRPr="002F0AA5">
        <w:rPr>
          <w:rFonts w:ascii="Times New Roman" w:hAnsi="Times New Roman" w:cs="Times New Roman"/>
          <w:sz w:val="24"/>
          <w:szCs w:val="24"/>
        </w:rPr>
        <w:t>Mulla</w:t>
      </w:r>
      <w:proofErr w:type="spellEnd"/>
      <w:r w:rsidRPr="002F0AA5">
        <w:rPr>
          <w:rFonts w:ascii="Times New Roman" w:hAnsi="Times New Roman" w:cs="Times New Roman"/>
          <w:sz w:val="24"/>
          <w:szCs w:val="24"/>
        </w:rPr>
        <w:t xml:space="preserve">, </w:t>
      </w:r>
      <w:proofErr w:type="spellStart"/>
      <w:r w:rsidRPr="002F0AA5">
        <w:rPr>
          <w:rFonts w:ascii="Times New Roman" w:hAnsi="Times New Roman" w:cs="Times New Roman"/>
          <w:sz w:val="24"/>
          <w:szCs w:val="24"/>
        </w:rPr>
        <w:t>Binsted</w:t>
      </w:r>
      <w:proofErr w:type="spellEnd"/>
      <w:r w:rsidRPr="002F0AA5">
        <w:rPr>
          <w:rFonts w:ascii="Times New Roman" w:hAnsi="Times New Roman" w:cs="Times New Roman"/>
          <w:sz w:val="24"/>
          <w:szCs w:val="24"/>
        </w:rPr>
        <w:t>, &amp; Heath, 2011).</w:t>
      </w:r>
    </w:p>
    <w:p w14:paraId="6036BF29" w14:textId="0C3A0250" w:rsidR="00812658" w:rsidRPr="002F0AA5" w:rsidRDefault="003C5071" w:rsidP="00812658">
      <w:pPr>
        <w:spacing w:after="0" w:line="480" w:lineRule="auto"/>
        <w:ind w:firstLine="709"/>
        <w:rPr>
          <w:rFonts w:ascii="Times New Roman" w:hAnsi="Times New Roman" w:cs="Times New Roman"/>
          <w:sz w:val="24"/>
          <w:szCs w:val="24"/>
        </w:rPr>
      </w:pPr>
      <w:r w:rsidRPr="002F0AA5">
        <w:rPr>
          <w:rFonts w:ascii="Times New Roman" w:hAnsi="Times New Roman" w:cs="Times New Roman"/>
          <w:sz w:val="24"/>
          <w:szCs w:val="24"/>
        </w:rPr>
        <w:t xml:space="preserve">Mean executed and imagined movement times </w:t>
      </w:r>
      <w:proofErr w:type="gramStart"/>
      <w:r w:rsidRPr="002F0AA5">
        <w:rPr>
          <w:rFonts w:ascii="Times New Roman" w:hAnsi="Times New Roman" w:cs="Times New Roman"/>
          <w:sz w:val="24"/>
          <w:szCs w:val="24"/>
        </w:rPr>
        <w:t>are presented</w:t>
      </w:r>
      <w:proofErr w:type="gramEnd"/>
      <w:r w:rsidRPr="002F0AA5">
        <w:rPr>
          <w:rFonts w:ascii="Times New Roman" w:hAnsi="Times New Roman" w:cs="Times New Roman"/>
          <w:sz w:val="24"/>
          <w:szCs w:val="24"/>
        </w:rPr>
        <w:t xml:space="preserve"> in Table 1. </w:t>
      </w:r>
      <w:r w:rsidR="000E3A77" w:rsidRPr="002F0AA5">
        <w:rPr>
          <w:rFonts w:ascii="Times New Roman" w:hAnsi="Times New Roman" w:cs="Times New Roman"/>
          <w:sz w:val="24"/>
          <w:szCs w:val="24"/>
        </w:rPr>
        <w:t xml:space="preserve">The omnibus ANOVA on </w:t>
      </w:r>
      <w:r w:rsidR="003D3B3A" w:rsidRPr="002F0AA5">
        <w:rPr>
          <w:rFonts w:ascii="Times New Roman" w:hAnsi="Times New Roman" w:cs="Times New Roman"/>
          <w:sz w:val="24"/>
          <w:szCs w:val="24"/>
        </w:rPr>
        <w:t>MT</w:t>
      </w:r>
      <w:r w:rsidR="000E3A77" w:rsidRPr="002F0AA5">
        <w:rPr>
          <w:rFonts w:ascii="Times New Roman" w:hAnsi="Times New Roman" w:cs="Times New Roman"/>
          <w:sz w:val="24"/>
          <w:szCs w:val="24"/>
        </w:rPr>
        <w:t xml:space="preserve">s showed </w:t>
      </w:r>
      <w:r w:rsidR="00B74F3F" w:rsidRPr="002F0AA5">
        <w:rPr>
          <w:rFonts w:ascii="Times New Roman" w:hAnsi="Times New Roman" w:cs="Times New Roman"/>
          <w:sz w:val="24"/>
          <w:szCs w:val="24"/>
        </w:rPr>
        <w:t xml:space="preserve">a </w:t>
      </w:r>
      <w:r w:rsidR="000E3A77" w:rsidRPr="002F0AA5">
        <w:rPr>
          <w:rFonts w:ascii="Times New Roman" w:hAnsi="Times New Roman" w:cs="Times New Roman"/>
          <w:sz w:val="24"/>
          <w:szCs w:val="24"/>
        </w:rPr>
        <w:t xml:space="preserve">significant main effect of </w:t>
      </w:r>
      <w:r w:rsidR="00B74F3F" w:rsidRPr="002F0AA5">
        <w:rPr>
          <w:rFonts w:ascii="Times New Roman" w:hAnsi="Times New Roman" w:cs="Times New Roman"/>
          <w:sz w:val="24"/>
          <w:szCs w:val="24"/>
        </w:rPr>
        <w:t>task</w:t>
      </w:r>
      <w:r w:rsidR="000E3A77" w:rsidRPr="002F0AA5">
        <w:rPr>
          <w:rFonts w:ascii="Times New Roman" w:hAnsi="Times New Roman" w:cs="Times New Roman"/>
          <w:sz w:val="24"/>
          <w:szCs w:val="24"/>
        </w:rPr>
        <w:t xml:space="preserve">, </w:t>
      </w:r>
      <w:proofErr w:type="gramStart"/>
      <w:r w:rsidR="007672FA" w:rsidRPr="002F0AA5">
        <w:rPr>
          <w:rFonts w:ascii="Times New Roman" w:hAnsi="Times New Roman" w:cs="Times New Roman"/>
          <w:i/>
          <w:sz w:val="24"/>
          <w:szCs w:val="24"/>
        </w:rPr>
        <w:t>F</w:t>
      </w:r>
      <w:r w:rsidR="007672FA" w:rsidRPr="002F0AA5">
        <w:rPr>
          <w:rFonts w:ascii="Times New Roman" w:hAnsi="Times New Roman" w:cs="Times New Roman"/>
          <w:sz w:val="24"/>
          <w:szCs w:val="24"/>
        </w:rPr>
        <w:t>(</w:t>
      </w:r>
      <w:proofErr w:type="gramEnd"/>
      <w:r w:rsidR="007672FA" w:rsidRPr="002F0AA5">
        <w:rPr>
          <w:rFonts w:ascii="Times New Roman" w:hAnsi="Times New Roman" w:cs="Times New Roman"/>
          <w:sz w:val="24"/>
          <w:szCs w:val="24"/>
        </w:rPr>
        <w:t xml:space="preserve">1, 14) = 5.23, </w:t>
      </w:r>
      <w:r w:rsidR="007672FA" w:rsidRPr="002F0AA5">
        <w:rPr>
          <w:rFonts w:ascii="Times New Roman" w:hAnsi="Times New Roman" w:cs="Times New Roman"/>
          <w:i/>
          <w:sz w:val="24"/>
          <w:szCs w:val="24"/>
        </w:rPr>
        <w:t>p</w:t>
      </w:r>
      <w:r w:rsidR="007672FA" w:rsidRPr="002F0AA5">
        <w:rPr>
          <w:rFonts w:ascii="Times New Roman" w:hAnsi="Times New Roman" w:cs="Times New Roman"/>
          <w:sz w:val="24"/>
          <w:szCs w:val="24"/>
        </w:rPr>
        <w:t xml:space="preserve"> &lt; .05, </w:t>
      </w:r>
      <w:r w:rsidR="007672FA" w:rsidRPr="002F0AA5">
        <w:rPr>
          <w:rFonts w:ascii="Times New Roman" w:hAnsi="Times New Roman"/>
          <w:i/>
          <w:sz w:val="24"/>
          <w:szCs w:val="24"/>
        </w:rPr>
        <w:t>partial ƞ</w:t>
      </w:r>
      <w:r w:rsidR="007672FA" w:rsidRPr="002F0AA5">
        <w:rPr>
          <w:rFonts w:ascii="Times New Roman" w:hAnsi="Times New Roman"/>
          <w:i/>
          <w:sz w:val="24"/>
          <w:szCs w:val="24"/>
          <w:vertAlign w:val="superscript"/>
        </w:rPr>
        <w:t>2</w:t>
      </w:r>
      <w:r w:rsidR="007672FA" w:rsidRPr="002F0AA5">
        <w:rPr>
          <w:rFonts w:ascii="Times New Roman" w:hAnsi="Times New Roman"/>
          <w:i/>
          <w:sz w:val="24"/>
          <w:szCs w:val="24"/>
          <w:vertAlign w:val="superscript"/>
        </w:rPr>
        <w:softHyphen/>
      </w:r>
      <w:r w:rsidR="007672FA" w:rsidRPr="002F0AA5">
        <w:rPr>
          <w:rFonts w:ascii="Times New Roman" w:hAnsi="Times New Roman"/>
          <w:sz w:val="24"/>
          <w:szCs w:val="24"/>
        </w:rPr>
        <w:t xml:space="preserve"> = .27</w:t>
      </w:r>
      <w:r w:rsidR="008C7C5E" w:rsidRPr="002F0AA5">
        <w:rPr>
          <w:rFonts w:ascii="Times New Roman" w:hAnsi="Times New Roman"/>
          <w:sz w:val="24"/>
          <w:szCs w:val="24"/>
        </w:rPr>
        <w:t>,</w:t>
      </w:r>
      <w:r w:rsidR="0033481E" w:rsidRPr="002F0AA5">
        <w:rPr>
          <w:rFonts w:ascii="Times New Roman" w:hAnsi="Times New Roman" w:cs="Times New Roman"/>
          <w:sz w:val="24"/>
          <w:szCs w:val="24"/>
        </w:rPr>
        <w:t xml:space="preserve"> which reflected </w:t>
      </w:r>
      <w:r w:rsidR="00D313B9" w:rsidRPr="002F0AA5">
        <w:rPr>
          <w:rFonts w:ascii="Times New Roman" w:hAnsi="Times New Roman" w:cs="Times New Roman"/>
          <w:sz w:val="24"/>
          <w:szCs w:val="24"/>
        </w:rPr>
        <w:t>longer</w:t>
      </w:r>
      <w:r w:rsidR="0033481E" w:rsidRPr="002F0AA5">
        <w:rPr>
          <w:rFonts w:ascii="Times New Roman" w:hAnsi="Times New Roman" w:cs="Times New Roman"/>
          <w:sz w:val="24"/>
          <w:szCs w:val="24"/>
        </w:rPr>
        <w:t xml:space="preserve"> MTs for the </w:t>
      </w:r>
      <w:r w:rsidR="00D313B9" w:rsidRPr="002F0AA5">
        <w:rPr>
          <w:rFonts w:ascii="Times New Roman" w:hAnsi="Times New Roman" w:cs="Times New Roman"/>
          <w:sz w:val="24"/>
          <w:szCs w:val="24"/>
        </w:rPr>
        <w:t>imagined</w:t>
      </w:r>
      <w:r w:rsidR="0033481E" w:rsidRPr="002F0AA5">
        <w:rPr>
          <w:rFonts w:ascii="Times New Roman" w:hAnsi="Times New Roman" w:cs="Times New Roman"/>
          <w:sz w:val="24"/>
          <w:szCs w:val="24"/>
        </w:rPr>
        <w:t xml:space="preserve"> compared to </w:t>
      </w:r>
      <w:r w:rsidR="00D313B9" w:rsidRPr="002F0AA5">
        <w:rPr>
          <w:rFonts w:ascii="Times New Roman" w:hAnsi="Times New Roman" w:cs="Times New Roman"/>
          <w:sz w:val="24"/>
          <w:szCs w:val="24"/>
        </w:rPr>
        <w:t>executed</w:t>
      </w:r>
      <w:r w:rsidR="0033481E" w:rsidRPr="002F0AA5">
        <w:rPr>
          <w:rFonts w:ascii="Times New Roman" w:hAnsi="Times New Roman" w:cs="Times New Roman"/>
          <w:sz w:val="24"/>
          <w:szCs w:val="24"/>
        </w:rPr>
        <w:t xml:space="preserve"> movements.</w:t>
      </w:r>
      <w:r w:rsidR="00687302" w:rsidRPr="002F0AA5">
        <w:rPr>
          <w:rFonts w:ascii="Times New Roman" w:hAnsi="Times New Roman" w:cs="Times New Roman"/>
          <w:sz w:val="24"/>
          <w:szCs w:val="24"/>
        </w:rPr>
        <w:t xml:space="preserve"> </w:t>
      </w:r>
      <w:r w:rsidR="0033481E" w:rsidRPr="002F0AA5">
        <w:rPr>
          <w:rFonts w:ascii="Times New Roman" w:hAnsi="Times New Roman" w:cs="Times New Roman"/>
          <w:sz w:val="24"/>
          <w:szCs w:val="24"/>
        </w:rPr>
        <w:t>There was also a main effect for</w:t>
      </w:r>
      <w:r w:rsidR="000E3A77" w:rsidRPr="002F0AA5">
        <w:rPr>
          <w:rFonts w:ascii="Times New Roman" w:hAnsi="Times New Roman" w:cs="Times New Roman"/>
          <w:sz w:val="24"/>
          <w:szCs w:val="24"/>
        </w:rPr>
        <w:t xml:space="preserve"> ID, </w:t>
      </w:r>
      <w:proofErr w:type="gramStart"/>
      <w:r w:rsidR="007672FA" w:rsidRPr="002F0AA5">
        <w:rPr>
          <w:rFonts w:ascii="Times New Roman" w:hAnsi="Times New Roman" w:cs="Times New Roman"/>
          <w:i/>
          <w:sz w:val="24"/>
          <w:szCs w:val="24"/>
        </w:rPr>
        <w:t>F</w:t>
      </w:r>
      <w:r w:rsidR="007672FA" w:rsidRPr="002F0AA5">
        <w:rPr>
          <w:rFonts w:ascii="Times New Roman" w:hAnsi="Times New Roman" w:cs="Times New Roman"/>
          <w:sz w:val="24"/>
          <w:szCs w:val="24"/>
        </w:rPr>
        <w:t>(</w:t>
      </w:r>
      <w:proofErr w:type="gramEnd"/>
      <w:r w:rsidR="007672FA" w:rsidRPr="002F0AA5">
        <w:rPr>
          <w:rFonts w:ascii="Times New Roman" w:hAnsi="Times New Roman" w:cs="Times New Roman"/>
          <w:sz w:val="24"/>
          <w:szCs w:val="24"/>
        </w:rPr>
        <w:t xml:space="preserve">2, 28) = 142.33, </w:t>
      </w:r>
      <w:r w:rsidR="007672FA" w:rsidRPr="002F0AA5">
        <w:rPr>
          <w:rFonts w:ascii="Times New Roman" w:hAnsi="Times New Roman" w:cs="Times New Roman"/>
          <w:i/>
          <w:sz w:val="24"/>
          <w:szCs w:val="24"/>
        </w:rPr>
        <w:t>p</w:t>
      </w:r>
      <w:r w:rsidR="007672FA" w:rsidRPr="002F0AA5">
        <w:rPr>
          <w:rFonts w:ascii="Times New Roman" w:hAnsi="Times New Roman" w:cs="Times New Roman"/>
          <w:sz w:val="24"/>
          <w:szCs w:val="24"/>
        </w:rPr>
        <w:t xml:space="preserve"> </w:t>
      </w:r>
      <w:r w:rsidR="009F07E0" w:rsidRPr="002F0AA5">
        <w:rPr>
          <w:rFonts w:ascii="Times New Roman" w:hAnsi="Times New Roman" w:cs="Times New Roman"/>
          <w:sz w:val="24"/>
          <w:szCs w:val="24"/>
        </w:rPr>
        <w:t>&lt; .001</w:t>
      </w:r>
      <w:r w:rsidR="007672FA" w:rsidRPr="002F0AA5">
        <w:rPr>
          <w:rFonts w:ascii="Times New Roman" w:hAnsi="Times New Roman" w:cs="Times New Roman"/>
          <w:sz w:val="24"/>
          <w:szCs w:val="24"/>
        </w:rPr>
        <w:t xml:space="preserve">, </w:t>
      </w:r>
      <w:r w:rsidR="007672FA" w:rsidRPr="002F0AA5">
        <w:rPr>
          <w:rFonts w:ascii="Times New Roman" w:hAnsi="Times New Roman"/>
          <w:i/>
          <w:sz w:val="24"/>
          <w:szCs w:val="24"/>
        </w:rPr>
        <w:t>partial ƞ</w:t>
      </w:r>
      <w:r w:rsidR="007672FA" w:rsidRPr="002F0AA5">
        <w:rPr>
          <w:rFonts w:ascii="Times New Roman" w:hAnsi="Times New Roman"/>
          <w:i/>
          <w:sz w:val="24"/>
          <w:szCs w:val="24"/>
          <w:vertAlign w:val="superscript"/>
        </w:rPr>
        <w:t>2</w:t>
      </w:r>
      <w:r w:rsidR="007672FA" w:rsidRPr="002F0AA5">
        <w:rPr>
          <w:rFonts w:ascii="Times New Roman" w:hAnsi="Times New Roman"/>
          <w:i/>
          <w:sz w:val="24"/>
          <w:szCs w:val="24"/>
          <w:vertAlign w:val="superscript"/>
        </w:rPr>
        <w:softHyphen/>
      </w:r>
      <w:r w:rsidR="007672FA" w:rsidRPr="002F0AA5">
        <w:rPr>
          <w:rFonts w:ascii="Times New Roman" w:hAnsi="Times New Roman"/>
          <w:sz w:val="24"/>
          <w:szCs w:val="24"/>
        </w:rPr>
        <w:t xml:space="preserve"> = .91</w:t>
      </w:r>
      <w:r w:rsidR="000E3A77" w:rsidRPr="002F0AA5">
        <w:rPr>
          <w:rFonts w:ascii="Times New Roman" w:hAnsi="Times New Roman" w:cs="Times New Roman"/>
          <w:sz w:val="24"/>
          <w:szCs w:val="24"/>
        </w:rPr>
        <w:t xml:space="preserve">, </w:t>
      </w:r>
      <w:r w:rsidR="008C7C5E" w:rsidRPr="002F0AA5">
        <w:rPr>
          <w:rFonts w:ascii="Times New Roman" w:hAnsi="Times New Roman" w:cs="Times New Roman"/>
          <w:sz w:val="24"/>
          <w:szCs w:val="24"/>
        </w:rPr>
        <w:t>which</w:t>
      </w:r>
      <w:r w:rsidR="0033481E" w:rsidRPr="002F0AA5">
        <w:rPr>
          <w:rFonts w:ascii="Times New Roman" w:hAnsi="Times New Roman" w:cs="Times New Roman"/>
          <w:sz w:val="24"/>
          <w:szCs w:val="24"/>
        </w:rPr>
        <w:t xml:space="preserve"> indicated that there were </w:t>
      </w:r>
      <w:r w:rsidR="000E3A77" w:rsidRPr="002F0AA5">
        <w:rPr>
          <w:rFonts w:ascii="Times New Roman" w:hAnsi="Times New Roman" w:cs="Times New Roman"/>
          <w:sz w:val="24"/>
          <w:szCs w:val="24"/>
        </w:rPr>
        <w:t>shorte</w:t>
      </w:r>
      <w:r w:rsidR="007672FA" w:rsidRPr="002F0AA5">
        <w:rPr>
          <w:rFonts w:ascii="Times New Roman" w:hAnsi="Times New Roman" w:cs="Times New Roman"/>
          <w:sz w:val="24"/>
          <w:szCs w:val="24"/>
        </w:rPr>
        <w:t xml:space="preserve">r </w:t>
      </w:r>
      <w:r w:rsidR="003D3B3A" w:rsidRPr="002F0AA5">
        <w:rPr>
          <w:rFonts w:ascii="Times New Roman" w:hAnsi="Times New Roman" w:cs="Times New Roman"/>
          <w:sz w:val="24"/>
          <w:szCs w:val="24"/>
        </w:rPr>
        <w:t xml:space="preserve">MTs </w:t>
      </w:r>
      <w:r w:rsidR="007672FA" w:rsidRPr="002F0AA5">
        <w:rPr>
          <w:rFonts w:ascii="Times New Roman" w:hAnsi="Times New Roman" w:cs="Times New Roman"/>
          <w:sz w:val="24"/>
          <w:szCs w:val="24"/>
        </w:rPr>
        <w:t xml:space="preserve">for 4ID compared to 5ID, which </w:t>
      </w:r>
      <w:r w:rsidR="00B74F3F" w:rsidRPr="002F0AA5">
        <w:rPr>
          <w:rFonts w:ascii="Times New Roman" w:hAnsi="Times New Roman" w:cs="Times New Roman"/>
          <w:sz w:val="24"/>
          <w:szCs w:val="24"/>
        </w:rPr>
        <w:t xml:space="preserve">was </w:t>
      </w:r>
      <w:r w:rsidR="000E3A77" w:rsidRPr="002F0AA5">
        <w:rPr>
          <w:rFonts w:ascii="Times New Roman" w:hAnsi="Times New Roman" w:cs="Times New Roman"/>
          <w:sz w:val="24"/>
          <w:szCs w:val="24"/>
        </w:rPr>
        <w:t>in turn</w:t>
      </w:r>
      <w:r w:rsidR="008C7C5E" w:rsidRPr="002F0AA5">
        <w:rPr>
          <w:rFonts w:ascii="Times New Roman" w:hAnsi="Times New Roman" w:cs="Times New Roman"/>
          <w:sz w:val="24"/>
          <w:szCs w:val="24"/>
        </w:rPr>
        <w:t>,</w:t>
      </w:r>
      <w:r w:rsidR="000E3A77" w:rsidRPr="002F0AA5">
        <w:rPr>
          <w:rFonts w:ascii="Times New Roman" w:hAnsi="Times New Roman" w:cs="Times New Roman"/>
          <w:sz w:val="24"/>
          <w:szCs w:val="24"/>
        </w:rPr>
        <w:t xml:space="preserve"> shorter than 6ID.</w:t>
      </w:r>
      <w:r w:rsidR="00B74F3F" w:rsidRPr="002F0AA5">
        <w:rPr>
          <w:rFonts w:ascii="Times New Roman" w:hAnsi="Times New Roman" w:cs="Times New Roman"/>
          <w:sz w:val="24"/>
          <w:szCs w:val="24"/>
        </w:rPr>
        <w:t xml:space="preserve"> In addition, there was a significant task x ID interaction, </w:t>
      </w:r>
      <w:proofErr w:type="gramStart"/>
      <w:r w:rsidR="007672FA" w:rsidRPr="002F0AA5">
        <w:rPr>
          <w:rFonts w:ascii="Times New Roman" w:hAnsi="Times New Roman" w:cs="Times New Roman"/>
          <w:i/>
          <w:sz w:val="24"/>
          <w:szCs w:val="24"/>
        </w:rPr>
        <w:t>F</w:t>
      </w:r>
      <w:r w:rsidR="007672FA" w:rsidRPr="002F0AA5">
        <w:rPr>
          <w:rFonts w:ascii="Times New Roman" w:hAnsi="Times New Roman" w:cs="Times New Roman"/>
          <w:sz w:val="24"/>
          <w:szCs w:val="24"/>
        </w:rPr>
        <w:t>(</w:t>
      </w:r>
      <w:proofErr w:type="gramEnd"/>
      <w:r w:rsidR="007672FA" w:rsidRPr="002F0AA5">
        <w:rPr>
          <w:rFonts w:ascii="Times New Roman" w:hAnsi="Times New Roman" w:cs="Times New Roman"/>
          <w:sz w:val="24"/>
          <w:szCs w:val="24"/>
        </w:rPr>
        <w:t xml:space="preserve">2, 28) = 12.71, </w:t>
      </w:r>
      <w:r w:rsidR="007672FA" w:rsidRPr="002F0AA5">
        <w:rPr>
          <w:rFonts w:ascii="Times New Roman" w:hAnsi="Times New Roman" w:cs="Times New Roman"/>
          <w:i/>
          <w:sz w:val="24"/>
          <w:szCs w:val="24"/>
        </w:rPr>
        <w:t>p</w:t>
      </w:r>
      <w:r w:rsidR="007672FA" w:rsidRPr="002F0AA5">
        <w:rPr>
          <w:rFonts w:ascii="Times New Roman" w:hAnsi="Times New Roman" w:cs="Times New Roman"/>
          <w:sz w:val="24"/>
          <w:szCs w:val="24"/>
        </w:rPr>
        <w:t xml:space="preserve"> </w:t>
      </w:r>
      <w:r w:rsidR="009F07E0" w:rsidRPr="002F0AA5">
        <w:rPr>
          <w:rFonts w:ascii="Times New Roman" w:hAnsi="Times New Roman" w:cs="Times New Roman"/>
          <w:sz w:val="24"/>
          <w:szCs w:val="24"/>
        </w:rPr>
        <w:t>&lt; .001</w:t>
      </w:r>
      <w:r w:rsidR="007672FA" w:rsidRPr="002F0AA5">
        <w:rPr>
          <w:rFonts w:ascii="Times New Roman" w:hAnsi="Times New Roman" w:cs="Times New Roman"/>
          <w:sz w:val="24"/>
          <w:szCs w:val="24"/>
        </w:rPr>
        <w:t xml:space="preserve">, </w:t>
      </w:r>
      <w:r w:rsidR="007672FA" w:rsidRPr="002F0AA5">
        <w:rPr>
          <w:rFonts w:ascii="Times New Roman" w:hAnsi="Times New Roman"/>
          <w:i/>
          <w:sz w:val="24"/>
          <w:szCs w:val="24"/>
        </w:rPr>
        <w:t>partial ƞ</w:t>
      </w:r>
      <w:r w:rsidR="007672FA" w:rsidRPr="002F0AA5">
        <w:rPr>
          <w:rFonts w:ascii="Times New Roman" w:hAnsi="Times New Roman"/>
          <w:i/>
          <w:sz w:val="24"/>
          <w:szCs w:val="24"/>
          <w:vertAlign w:val="superscript"/>
        </w:rPr>
        <w:t>2</w:t>
      </w:r>
      <w:r w:rsidR="007672FA" w:rsidRPr="002F0AA5">
        <w:rPr>
          <w:rFonts w:ascii="Times New Roman" w:hAnsi="Times New Roman"/>
          <w:i/>
          <w:sz w:val="24"/>
          <w:szCs w:val="24"/>
          <w:vertAlign w:val="superscript"/>
        </w:rPr>
        <w:softHyphen/>
      </w:r>
      <w:r w:rsidR="007672FA" w:rsidRPr="002F0AA5">
        <w:rPr>
          <w:rFonts w:ascii="Times New Roman" w:hAnsi="Times New Roman"/>
          <w:sz w:val="24"/>
          <w:szCs w:val="24"/>
        </w:rPr>
        <w:t xml:space="preserve"> = .48</w:t>
      </w:r>
      <w:r w:rsidR="00B74F3F" w:rsidRPr="002F0AA5">
        <w:rPr>
          <w:rFonts w:ascii="Times New Roman" w:hAnsi="Times New Roman" w:cs="Times New Roman"/>
          <w:sz w:val="24"/>
          <w:szCs w:val="24"/>
        </w:rPr>
        <w:t xml:space="preserve">, which indicated that the </w:t>
      </w:r>
      <w:r w:rsidR="00D313B9" w:rsidRPr="002F0AA5">
        <w:rPr>
          <w:rFonts w:ascii="Times New Roman" w:hAnsi="Times New Roman" w:cs="Times New Roman"/>
          <w:sz w:val="24"/>
          <w:szCs w:val="24"/>
        </w:rPr>
        <w:t>longer</w:t>
      </w:r>
      <w:r w:rsidR="00B74F3F" w:rsidRPr="002F0AA5">
        <w:rPr>
          <w:rFonts w:ascii="Times New Roman" w:hAnsi="Times New Roman" w:cs="Times New Roman"/>
          <w:sz w:val="24"/>
          <w:szCs w:val="24"/>
        </w:rPr>
        <w:t xml:space="preserve"> </w:t>
      </w:r>
      <w:r w:rsidR="0033481E" w:rsidRPr="002F0AA5">
        <w:rPr>
          <w:rFonts w:ascii="Times New Roman" w:hAnsi="Times New Roman" w:cs="Times New Roman"/>
          <w:sz w:val="24"/>
          <w:szCs w:val="24"/>
        </w:rPr>
        <w:t>MTs</w:t>
      </w:r>
      <w:r w:rsidR="00B74F3F" w:rsidRPr="002F0AA5">
        <w:rPr>
          <w:rFonts w:ascii="Times New Roman" w:hAnsi="Times New Roman" w:cs="Times New Roman"/>
          <w:sz w:val="24"/>
          <w:szCs w:val="24"/>
        </w:rPr>
        <w:t xml:space="preserve"> for </w:t>
      </w:r>
      <w:r w:rsidR="00D313B9" w:rsidRPr="002F0AA5">
        <w:rPr>
          <w:rFonts w:ascii="Times New Roman" w:hAnsi="Times New Roman" w:cs="Times New Roman"/>
          <w:sz w:val="24"/>
          <w:szCs w:val="24"/>
        </w:rPr>
        <w:t>imagined</w:t>
      </w:r>
      <w:r w:rsidR="00B74F3F" w:rsidRPr="002F0AA5">
        <w:rPr>
          <w:rFonts w:ascii="Times New Roman" w:hAnsi="Times New Roman" w:cs="Times New Roman"/>
          <w:sz w:val="24"/>
          <w:szCs w:val="24"/>
        </w:rPr>
        <w:t xml:space="preserve"> compared to </w:t>
      </w:r>
      <w:r w:rsidR="00D313B9" w:rsidRPr="002F0AA5">
        <w:rPr>
          <w:rFonts w:ascii="Times New Roman" w:hAnsi="Times New Roman" w:cs="Times New Roman"/>
          <w:sz w:val="24"/>
          <w:szCs w:val="24"/>
        </w:rPr>
        <w:t>executed</w:t>
      </w:r>
      <w:r w:rsidR="00B74F3F" w:rsidRPr="002F0AA5">
        <w:rPr>
          <w:rFonts w:ascii="Times New Roman" w:hAnsi="Times New Roman" w:cs="Times New Roman"/>
          <w:sz w:val="24"/>
          <w:szCs w:val="24"/>
        </w:rPr>
        <w:t xml:space="preserve"> movement</w:t>
      </w:r>
      <w:r w:rsidR="00D313B9" w:rsidRPr="002F0AA5">
        <w:rPr>
          <w:rFonts w:ascii="Times New Roman" w:hAnsi="Times New Roman" w:cs="Times New Roman"/>
          <w:sz w:val="24"/>
          <w:szCs w:val="24"/>
        </w:rPr>
        <w:t>s</w:t>
      </w:r>
      <w:r w:rsidR="00B74F3F" w:rsidRPr="002F0AA5">
        <w:rPr>
          <w:rFonts w:ascii="Times New Roman" w:hAnsi="Times New Roman" w:cs="Times New Roman"/>
          <w:sz w:val="24"/>
          <w:szCs w:val="24"/>
        </w:rPr>
        <w:t xml:space="preserve"> manifested in 4ID and 5ID</w:t>
      </w:r>
      <w:r w:rsidR="00DA6F9A" w:rsidRPr="002F0AA5">
        <w:rPr>
          <w:rFonts w:ascii="Times New Roman" w:hAnsi="Times New Roman" w:cs="Times New Roman"/>
          <w:sz w:val="24"/>
          <w:szCs w:val="24"/>
        </w:rPr>
        <w:t xml:space="preserve"> (</w:t>
      </w:r>
      <w:proofErr w:type="spellStart"/>
      <w:r w:rsidR="00DA6F9A" w:rsidRPr="002F0AA5">
        <w:rPr>
          <w:rFonts w:ascii="Times New Roman" w:hAnsi="Times New Roman" w:cs="Times New Roman"/>
          <w:i/>
          <w:sz w:val="24"/>
          <w:szCs w:val="24"/>
        </w:rPr>
        <w:t>ps</w:t>
      </w:r>
      <w:proofErr w:type="spellEnd"/>
      <w:r w:rsidR="00DA6F9A" w:rsidRPr="002F0AA5">
        <w:rPr>
          <w:rFonts w:ascii="Times New Roman" w:hAnsi="Times New Roman" w:cs="Times New Roman"/>
          <w:sz w:val="24"/>
          <w:szCs w:val="24"/>
        </w:rPr>
        <w:t xml:space="preserve"> &lt; .05),</w:t>
      </w:r>
      <w:r w:rsidR="003D3B3A" w:rsidRPr="002F0AA5">
        <w:rPr>
          <w:rFonts w:ascii="Times New Roman" w:hAnsi="Times New Roman" w:cs="Times New Roman"/>
          <w:sz w:val="24"/>
          <w:szCs w:val="24"/>
        </w:rPr>
        <w:t xml:space="preserve"> whereas MTs for imagined and executed</w:t>
      </w:r>
      <w:r w:rsidR="00382F0F" w:rsidRPr="002F0AA5">
        <w:rPr>
          <w:rFonts w:ascii="Times New Roman" w:hAnsi="Times New Roman" w:cs="Times New Roman"/>
          <w:sz w:val="24"/>
          <w:szCs w:val="24"/>
        </w:rPr>
        <w:t xml:space="preserve"> movements did not differ for 6</w:t>
      </w:r>
      <w:r w:rsidR="003D3B3A" w:rsidRPr="002F0AA5">
        <w:rPr>
          <w:rFonts w:ascii="Times New Roman" w:hAnsi="Times New Roman" w:cs="Times New Roman"/>
          <w:sz w:val="24"/>
          <w:szCs w:val="24"/>
        </w:rPr>
        <w:t>ID</w:t>
      </w:r>
      <w:r w:rsidR="00D72983" w:rsidRPr="002F0AA5">
        <w:rPr>
          <w:rFonts w:ascii="Times New Roman" w:hAnsi="Times New Roman" w:cs="Times New Roman"/>
          <w:sz w:val="24"/>
          <w:szCs w:val="24"/>
        </w:rPr>
        <w:t xml:space="preserve"> </w:t>
      </w:r>
      <w:r w:rsidR="00DA6F9A" w:rsidRPr="002F0AA5">
        <w:rPr>
          <w:rFonts w:ascii="Times New Roman" w:hAnsi="Times New Roman" w:cs="Times New Roman"/>
          <w:sz w:val="24"/>
          <w:szCs w:val="24"/>
        </w:rPr>
        <w:t>(</w:t>
      </w:r>
      <w:r w:rsidR="00DA6F9A" w:rsidRPr="002F0AA5">
        <w:rPr>
          <w:rFonts w:ascii="Times New Roman" w:hAnsi="Times New Roman" w:cs="Times New Roman"/>
          <w:i/>
          <w:sz w:val="24"/>
          <w:szCs w:val="24"/>
        </w:rPr>
        <w:t>p</w:t>
      </w:r>
      <w:r w:rsidR="00DA6F9A" w:rsidRPr="002F0AA5">
        <w:rPr>
          <w:rFonts w:ascii="Times New Roman" w:hAnsi="Times New Roman" w:cs="Times New Roman"/>
          <w:sz w:val="24"/>
          <w:szCs w:val="24"/>
        </w:rPr>
        <w:t xml:space="preserve"> &gt; .05) </w:t>
      </w:r>
      <w:r w:rsidR="005F3601" w:rsidRPr="002F0AA5">
        <w:rPr>
          <w:rFonts w:ascii="Times New Roman" w:hAnsi="Times New Roman" w:cs="Times New Roman"/>
          <w:sz w:val="24"/>
          <w:szCs w:val="24"/>
        </w:rPr>
        <w:t>(Figure 2)</w:t>
      </w:r>
      <w:r w:rsidR="00B74F3F" w:rsidRPr="002F0AA5">
        <w:rPr>
          <w:rFonts w:ascii="Times New Roman" w:hAnsi="Times New Roman" w:cs="Times New Roman"/>
          <w:sz w:val="24"/>
          <w:szCs w:val="24"/>
        </w:rPr>
        <w:t xml:space="preserve">. Meanwhile, there was a significant main effect of illusion, </w:t>
      </w:r>
      <w:proofErr w:type="gramStart"/>
      <w:r w:rsidR="007672FA" w:rsidRPr="002F0AA5">
        <w:rPr>
          <w:rFonts w:ascii="Times New Roman" w:hAnsi="Times New Roman" w:cs="Times New Roman"/>
          <w:i/>
          <w:sz w:val="24"/>
          <w:szCs w:val="24"/>
        </w:rPr>
        <w:t>F</w:t>
      </w:r>
      <w:r w:rsidR="007672FA" w:rsidRPr="002F0AA5">
        <w:rPr>
          <w:rFonts w:ascii="Times New Roman" w:hAnsi="Times New Roman" w:cs="Times New Roman"/>
          <w:sz w:val="24"/>
          <w:szCs w:val="24"/>
        </w:rPr>
        <w:t>(</w:t>
      </w:r>
      <w:proofErr w:type="gramEnd"/>
      <w:r w:rsidR="007672FA" w:rsidRPr="002F0AA5">
        <w:rPr>
          <w:rFonts w:ascii="Times New Roman" w:hAnsi="Times New Roman" w:cs="Times New Roman"/>
          <w:sz w:val="24"/>
          <w:szCs w:val="24"/>
        </w:rPr>
        <w:t xml:space="preserve">2, 28) = 3.50, </w:t>
      </w:r>
      <w:r w:rsidR="007672FA" w:rsidRPr="002F0AA5">
        <w:rPr>
          <w:rFonts w:ascii="Times New Roman" w:hAnsi="Times New Roman" w:cs="Times New Roman"/>
          <w:i/>
          <w:sz w:val="24"/>
          <w:szCs w:val="24"/>
        </w:rPr>
        <w:t>p</w:t>
      </w:r>
      <w:r w:rsidR="007672FA" w:rsidRPr="002F0AA5">
        <w:rPr>
          <w:rFonts w:ascii="Times New Roman" w:hAnsi="Times New Roman" w:cs="Times New Roman"/>
          <w:sz w:val="24"/>
          <w:szCs w:val="24"/>
        </w:rPr>
        <w:t xml:space="preserve"> &lt; .05, </w:t>
      </w:r>
      <w:r w:rsidR="007672FA" w:rsidRPr="002F0AA5">
        <w:rPr>
          <w:rFonts w:ascii="Times New Roman" w:hAnsi="Times New Roman"/>
          <w:i/>
          <w:sz w:val="24"/>
          <w:szCs w:val="24"/>
        </w:rPr>
        <w:t>partial ƞ</w:t>
      </w:r>
      <w:r w:rsidR="007672FA" w:rsidRPr="002F0AA5">
        <w:rPr>
          <w:rFonts w:ascii="Times New Roman" w:hAnsi="Times New Roman"/>
          <w:i/>
          <w:sz w:val="24"/>
          <w:szCs w:val="24"/>
          <w:vertAlign w:val="superscript"/>
        </w:rPr>
        <w:t>2</w:t>
      </w:r>
      <w:r w:rsidR="007672FA" w:rsidRPr="002F0AA5">
        <w:rPr>
          <w:rFonts w:ascii="Times New Roman" w:hAnsi="Times New Roman"/>
          <w:i/>
          <w:sz w:val="24"/>
          <w:szCs w:val="24"/>
          <w:vertAlign w:val="superscript"/>
        </w:rPr>
        <w:softHyphen/>
      </w:r>
      <w:r w:rsidR="007672FA" w:rsidRPr="002F0AA5">
        <w:rPr>
          <w:rFonts w:ascii="Times New Roman" w:hAnsi="Times New Roman"/>
          <w:sz w:val="24"/>
          <w:szCs w:val="24"/>
        </w:rPr>
        <w:t xml:space="preserve"> = .20</w:t>
      </w:r>
      <w:r w:rsidR="00B74F3F" w:rsidRPr="002F0AA5">
        <w:rPr>
          <w:rFonts w:ascii="Times New Roman" w:hAnsi="Times New Roman" w:cs="Times New Roman"/>
          <w:sz w:val="24"/>
          <w:szCs w:val="24"/>
        </w:rPr>
        <w:t xml:space="preserve">, which indicated a </w:t>
      </w:r>
      <w:r w:rsidR="00A2162E" w:rsidRPr="002F0AA5">
        <w:rPr>
          <w:rFonts w:ascii="Times New Roman" w:hAnsi="Times New Roman" w:cs="Times New Roman"/>
          <w:sz w:val="24"/>
          <w:szCs w:val="24"/>
        </w:rPr>
        <w:t xml:space="preserve">significantly </w:t>
      </w:r>
      <w:r w:rsidR="00B74F3F" w:rsidRPr="002F0AA5">
        <w:rPr>
          <w:rFonts w:ascii="Times New Roman" w:hAnsi="Times New Roman" w:cs="Times New Roman"/>
          <w:sz w:val="24"/>
          <w:szCs w:val="24"/>
        </w:rPr>
        <w:t xml:space="preserve">shorter </w:t>
      </w:r>
      <w:r w:rsidR="003D3B3A" w:rsidRPr="002F0AA5">
        <w:rPr>
          <w:rFonts w:ascii="Times New Roman" w:hAnsi="Times New Roman" w:cs="Times New Roman"/>
          <w:sz w:val="24"/>
          <w:szCs w:val="24"/>
        </w:rPr>
        <w:t xml:space="preserve">MT </w:t>
      </w:r>
      <w:r w:rsidR="00B74F3F" w:rsidRPr="002F0AA5">
        <w:rPr>
          <w:rFonts w:ascii="Times New Roman" w:hAnsi="Times New Roman" w:cs="Times New Roman"/>
          <w:sz w:val="24"/>
          <w:szCs w:val="24"/>
        </w:rPr>
        <w:t xml:space="preserve">for </w:t>
      </w:r>
      <w:r w:rsidR="00A2162E" w:rsidRPr="002F0AA5">
        <w:rPr>
          <w:rFonts w:ascii="Times New Roman" w:hAnsi="Times New Roman" w:cs="Times New Roman"/>
          <w:sz w:val="24"/>
          <w:szCs w:val="24"/>
        </w:rPr>
        <w:t xml:space="preserve">the </w:t>
      </w:r>
      <w:r w:rsidR="00B74F3F" w:rsidRPr="002F0AA5">
        <w:rPr>
          <w:rFonts w:ascii="Times New Roman" w:hAnsi="Times New Roman" w:cs="Times New Roman"/>
          <w:sz w:val="24"/>
          <w:szCs w:val="24"/>
        </w:rPr>
        <w:t xml:space="preserve">control </w:t>
      </w:r>
      <w:r w:rsidRPr="002F0AA5">
        <w:rPr>
          <w:rFonts w:ascii="Times New Roman" w:hAnsi="Times New Roman" w:cs="Times New Roman"/>
          <w:sz w:val="24"/>
          <w:szCs w:val="24"/>
        </w:rPr>
        <w:t>(</w:t>
      </w:r>
      <w:r w:rsidRPr="002F0AA5">
        <w:rPr>
          <w:rFonts w:ascii="Times New Roman" w:hAnsi="Times New Roman" w:cs="Times New Roman"/>
          <w:i/>
          <w:sz w:val="24"/>
          <w:szCs w:val="24"/>
        </w:rPr>
        <w:t>M</w:t>
      </w:r>
      <w:r w:rsidRPr="002F0AA5">
        <w:rPr>
          <w:rFonts w:ascii="Times New Roman" w:hAnsi="Times New Roman" w:cs="Times New Roman"/>
          <w:sz w:val="24"/>
          <w:szCs w:val="24"/>
        </w:rPr>
        <w:t xml:space="preserve"> = 445.19 </w:t>
      </w:r>
      <w:proofErr w:type="spellStart"/>
      <w:r w:rsidRPr="002F0AA5">
        <w:rPr>
          <w:rFonts w:ascii="Times New Roman" w:hAnsi="Times New Roman" w:cs="Times New Roman"/>
          <w:sz w:val="24"/>
          <w:szCs w:val="24"/>
        </w:rPr>
        <w:t>ms</w:t>
      </w:r>
      <w:proofErr w:type="spellEnd"/>
      <w:r w:rsidRPr="002F0AA5">
        <w:rPr>
          <w:rFonts w:ascii="Times New Roman" w:hAnsi="Times New Roman" w:cs="Times New Roman"/>
          <w:sz w:val="24"/>
          <w:szCs w:val="24"/>
        </w:rPr>
        <w:t xml:space="preserve">, SE = 24.03) </w:t>
      </w:r>
      <w:r w:rsidR="00B74F3F" w:rsidRPr="002F0AA5">
        <w:rPr>
          <w:rFonts w:ascii="Times New Roman" w:hAnsi="Times New Roman" w:cs="Times New Roman"/>
          <w:sz w:val="24"/>
          <w:szCs w:val="24"/>
        </w:rPr>
        <w:t xml:space="preserve">compared to the perceptually small </w:t>
      </w:r>
      <w:r w:rsidRPr="002F0AA5">
        <w:rPr>
          <w:rFonts w:ascii="Times New Roman" w:hAnsi="Times New Roman" w:cs="Times New Roman"/>
          <w:sz w:val="24"/>
          <w:szCs w:val="24"/>
        </w:rPr>
        <w:t>(</w:t>
      </w:r>
      <w:r w:rsidRPr="002F0AA5">
        <w:rPr>
          <w:rFonts w:ascii="Times New Roman" w:hAnsi="Times New Roman" w:cs="Times New Roman"/>
          <w:i/>
          <w:sz w:val="24"/>
          <w:szCs w:val="24"/>
        </w:rPr>
        <w:t>M</w:t>
      </w:r>
      <w:r w:rsidRPr="002F0AA5">
        <w:rPr>
          <w:rFonts w:ascii="Times New Roman" w:hAnsi="Times New Roman" w:cs="Times New Roman"/>
          <w:sz w:val="24"/>
          <w:szCs w:val="24"/>
        </w:rPr>
        <w:t xml:space="preserve"> = 454.44 </w:t>
      </w:r>
      <w:proofErr w:type="spellStart"/>
      <w:r w:rsidRPr="002F0AA5">
        <w:rPr>
          <w:rFonts w:ascii="Times New Roman" w:hAnsi="Times New Roman" w:cs="Times New Roman"/>
          <w:sz w:val="24"/>
          <w:szCs w:val="24"/>
        </w:rPr>
        <w:t>ms</w:t>
      </w:r>
      <w:proofErr w:type="spellEnd"/>
      <w:r w:rsidRPr="002F0AA5">
        <w:rPr>
          <w:rFonts w:ascii="Times New Roman" w:hAnsi="Times New Roman" w:cs="Times New Roman"/>
          <w:sz w:val="24"/>
          <w:szCs w:val="24"/>
        </w:rPr>
        <w:t xml:space="preserve">, SE = 24.65) </w:t>
      </w:r>
      <w:r w:rsidR="00B74F3F" w:rsidRPr="002F0AA5">
        <w:rPr>
          <w:rFonts w:ascii="Times New Roman" w:hAnsi="Times New Roman" w:cs="Times New Roman"/>
          <w:sz w:val="24"/>
          <w:szCs w:val="24"/>
        </w:rPr>
        <w:t xml:space="preserve">and perceptually large targets </w:t>
      </w:r>
      <w:r w:rsidRPr="002F0AA5">
        <w:rPr>
          <w:rFonts w:ascii="Times New Roman" w:hAnsi="Times New Roman" w:cs="Times New Roman"/>
          <w:sz w:val="24"/>
          <w:szCs w:val="24"/>
        </w:rPr>
        <w:t>(</w:t>
      </w:r>
      <w:r w:rsidRPr="002F0AA5">
        <w:rPr>
          <w:rFonts w:ascii="Times New Roman" w:hAnsi="Times New Roman" w:cs="Times New Roman"/>
          <w:i/>
          <w:sz w:val="24"/>
          <w:szCs w:val="24"/>
        </w:rPr>
        <w:t>M</w:t>
      </w:r>
      <w:r w:rsidRPr="002F0AA5">
        <w:rPr>
          <w:rFonts w:ascii="Times New Roman" w:hAnsi="Times New Roman" w:cs="Times New Roman"/>
          <w:sz w:val="24"/>
          <w:szCs w:val="24"/>
        </w:rPr>
        <w:t xml:space="preserve"> = 455.10 </w:t>
      </w:r>
      <w:proofErr w:type="spellStart"/>
      <w:r w:rsidRPr="002F0AA5">
        <w:rPr>
          <w:rFonts w:ascii="Times New Roman" w:hAnsi="Times New Roman" w:cs="Times New Roman"/>
          <w:sz w:val="24"/>
          <w:szCs w:val="24"/>
        </w:rPr>
        <w:t>ms</w:t>
      </w:r>
      <w:proofErr w:type="spellEnd"/>
      <w:r w:rsidRPr="002F0AA5">
        <w:rPr>
          <w:rFonts w:ascii="Times New Roman" w:hAnsi="Times New Roman" w:cs="Times New Roman"/>
          <w:sz w:val="24"/>
          <w:szCs w:val="24"/>
        </w:rPr>
        <w:t xml:space="preserve">, </w:t>
      </w:r>
      <w:r w:rsidRPr="002F0AA5">
        <w:rPr>
          <w:rFonts w:ascii="Times New Roman" w:hAnsi="Times New Roman" w:cs="Times New Roman"/>
          <w:i/>
          <w:sz w:val="24"/>
          <w:szCs w:val="24"/>
        </w:rPr>
        <w:t>SE</w:t>
      </w:r>
      <w:r w:rsidRPr="002F0AA5">
        <w:rPr>
          <w:rFonts w:ascii="Times New Roman" w:hAnsi="Times New Roman" w:cs="Times New Roman"/>
          <w:sz w:val="24"/>
          <w:szCs w:val="24"/>
        </w:rPr>
        <w:t xml:space="preserve"> = 23.63) </w:t>
      </w:r>
      <w:r w:rsidR="00A2162E" w:rsidRPr="002F0AA5">
        <w:rPr>
          <w:rFonts w:ascii="Times New Roman" w:hAnsi="Times New Roman" w:cs="Times New Roman"/>
          <w:sz w:val="24"/>
          <w:szCs w:val="24"/>
        </w:rPr>
        <w:t>(</w:t>
      </w:r>
      <w:proofErr w:type="spellStart"/>
      <w:r w:rsidR="00A2162E" w:rsidRPr="002F0AA5">
        <w:rPr>
          <w:rFonts w:ascii="Times New Roman" w:hAnsi="Times New Roman" w:cs="Times New Roman"/>
          <w:i/>
          <w:sz w:val="24"/>
          <w:szCs w:val="24"/>
        </w:rPr>
        <w:t>ps</w:t>
      </w:r>
      <w:proofErr w:type="spellEnd"/>
      <w:r w:rsidR="00A2162E" w:rsidRPr="002F0AA5">
        <w:rPr>
          <w:rFonts w:ascii="Times New Roman" w:hAnsi="Times New Roman" w:cs="Times New Roman"/>
          <w:i/>
          <w:sz w:val="24"/>
          <w:szCs w:val="24"/>
        </w:rPr>
        <w:t xml:space="preserve"> </w:t>
      </w:r>
      <w:r w:rsidR="00A2162E" w:rsidRPr="002F0AA5">
        <w:rPr>
          <w:rFonts w:ascii="Times New Roman" w:hAnsi="Times New Roman" w:cs="Times New Roman"/>
          <w:sz w:val="24"/>
          <w:szCs w:val="24"/>
        </w:rPr>
        <w:t>&lt; .05)</w:t>
      </w:r>
      <w:r w:rsidR="00B74F3F" w:rsidRPr="002F0AA5">
        <w:rPr>
          <w:rFonts w:ascii="Times New Roman" w:hAnsi="Times New Roman" w:cs="Times New Roman"/>
          <w:sz w:val="24"/>
          <w:szCs w:val="24"/>
        </w:rPr>
        <w:t>.</w:t>
      </w:r>
      <w:r w:rsidR="0033481E" w:rsidRPr="002F0AA5">
        <w:rPr>
          <w:rFonts w:ascii="Times New Roman" w:hAnsi="Times New Roman" w:cs="Times New Roman"/>
          <w:sz w:val="24"/>
          <w:szCs w:val="24"/>
        </w:rPr>
        <w:t xml:space="preserve"> Critically,</w:t>
      </w:r>
      <w:r w:rsidR="003D3B3A" w:rsidRPr="002F0AA5">
        <w:rPr>
          <w:rFonts w:ascii="Times New Roman" w:hAnsi="Times New Roman" w:cs="Times New Roman"/>
          <w:sz w:val="24"/>
          <w:szCs w:val="24"/>
        </w:rPr>
        <w:t xml:space="preserve"> MTs for perceptually small and large targets did not statistically differ</w:t>
      </w:r>
      <w:r w:rsidR="00DA6F9A" w:rsidRPr="002F0AA5">
        <w:rPr>
          <w:rFonts w:ascii="Times New Roman" w:hAnsi="Times New Roman" w:cs="Times New Roman"/>
          <w:sz w:val="24"/>
          <w:szCs w:val="24"/>
        </w:rPr>
        <w:t xml:space="preserve"> (</w:t>
      </w:r>
      <w:r w:rsidR="00DA6F9A" w:rsidRPr="002F0AA5">
        <w:rPr>
          <w:rFonts w:ascii="Times New Roman" w:hAnsi="Times New Roman" w:cs="Times New Roman"/>
          <w:i/>
          <w:sz w:val="24"/>
          <w:szCs w:val="24"/>
        </w:rPr>
        <w:t>p</w:t>
      </w:r>
      <w:r w:rsidR="00DA6F9A" w:rsidRPr="002F0AA5">
        <w:rPr>
          <w:rFonts w:ascii="Times New Roman" w:hAnsi="Times New Roman" w:cs="Times New Roman"/>
          <w:sz w:val="24"/>
          <w:szCs w:val="24"/>
        </w:rPr>
        <w:t xml:space="preserve"> &gt; .05)</w:t>
      </w:r>
      <w:r w:rsidR="003D3B3A" w:rsidRPr="002F0AA5">
        <w:rPr>
          <w:rFonts w:ascii="Times New Roman" w:hAnsi="Times New Roman" w:cs="Times New Roman"/>
          <w:sz w:val="24"/>
          <w:szCs w:val="24"/>
        </w:rPr>
        <w:t>.</w:t>
      </w:r>
      <w:r w:rsidR="00B74F3F" w:rsidRPr="002F0AA5">
        <w:rPr>
          <w:rFonts w:ascii="Times New Roman" w:hAnsi="Times New Roman" w:cs="Times New Roman"/>
          <w:sz w:val="24"/>
          <w:szCs w:val="24"/>
        </w:rPr>
        <w:t xml:space="preserve"> There were no further statistically significant interactions (task x illu</w:t>
      </w:r>
      <w:r w:rsidR="008E345E" w:rsidRPr="002F0AA5">
        <w:rPr>
          <w:rFonts w:ascii="Times New Roman" w:hAnsi="Times New Roman" w:cs="Times New Roman"/>
          <w:sz w:val="24"/>
          <w:szCs w:val="24"/>
        </w:rPr>
        <w:t xml:space="preserve">sion and </w:t>
      </w:r>
      <w:r w:rsidR="00B74F3F" w:rsidRPr="002F0AA5">
        <w:rPr>
          <w:rFonts w:ascii="Times New Roman" w:hAnsi="Times New Roman" w:cs="Times New Roman"/>
          <w:sz w:val="24"/>
          <w:szCs w:val="24"/>
        </w:rPr>
        <w:t xml:space="preserve">ID x illusion, </w:t>
      </w:r>
      <w:r w:rsidR="00B74F3F" w:rsidRPr="002F0AA5">
        <w:rPr>
          <w:rFonts w:ascii="Times New Roman" w:hAnsi="Times New Roman" w:cs="Times New Roman"/>
          <w:i/>
          <w:sz w:val="24"/>
          <w:szCs w:val="24"/>
        </w:rPr>
        <w:t>Fs</w:t>
      </w:r>
      <w:r w:rsidR="00B74F3F" w:rsidRPr="002F0AA5">
        <w:rPr>
          <w:rFonts w:ascii="Times New Roman" w:hAnsi="Times New Roman" w:cs="Times New Roman"/>
          <w:sz w:val="24"/>
          <w:szCs w:val="24"/>
        </w:rPr>
        <w:t xml:space="preserve"> &lt; 1; task x ID x illusion, </w:t>
      </w:r>
      <w:proofErr w:type="gramStart"/>
      <w:r w:rsidR="00B74F3F" w:rsidRPr="002F0AA5">
        <w:rPr>
          <w:rFonts w:ascii="Times New Roman" w:hAnsi="Times New Roman" w:cs="Times New Roman"/>
          <w:i/>
          <w:sz w:val="24"/>
          <w:szCs w:val="24"/>
        </w:rPr>
        <w:t>F</w:t>
      </w:r>
      <w:r w:rsidR="00B74F3F" w:rsidRPr="002F0AA5">
        <w:rPr>
          <w:rFonts w:ascii="Times New Roman" w:hAnsi="Times New Roman" w:cs="Times New Roman"/>
          <w:sz w:val="24"/>
          <w:szCs w:val="24"/>
        </w:rPr>
        <w:t>(</w:t>
      </w:r>
      <w:proofErr w:type="gramEnd"/>
      <w:r w:rsidR="00B74F3F" w:rsidRPr="002F0AA5">
        <w:rPr>
          <w:rFonts w:ascii="Times New Roman" w:hAnsi="Times New Roman" w:cs="Times New Roman"/>
          <w:sz w:val="24"/>
          <w:szCs w:val="24"/>
        </w:rPr>
        <w:t xml:space="preserve">4, 56) = 1.12, </w:t>
      </w:r>
      <w:r w:rsidR="00B74F3F" w:rsidRPr="002F0AA5">
        <w:rPr>
          <w:rFonts w:ascii="Times New Roman" w:hAnsi="Times New Roman" w:cs="Times New Roman"/>
          <w:i/>
          <w:sz w:val="24"/>
          <w:szCs w:val="24"/>
        </w:rPr>
        <w:t>p</w:t>
      </w:r>
      <w:r w:rsidR="00B74F3F" w:rsidRPr="002F0AA5">
        <w:rPr>
          <w:rFonts w:ascii="Times New Roman" w:hAnsi="Times New Roman" w:cs="Times New Roman"/>
          <w:sz w:val="24"/>
          <w:szCs w:val="24"/>
        </w:rPr>
        <w:t xml:space="preserve"> &gt; .05, </w:t>
      </w:r>
      <w:r w:rsidR="00B74F3F" w:rsidRPr="002F0AA5">
        <w:rPr>
          <w:rFonts w:ascii="Times New Roman" w:hAnsi="Times New Roman"/>
          <w:i/>
          <w:sz w:val="24"/>
          <w:szCs w:val="24"/>
        </w:rPr>
        <w:t>partial ƞ</w:t>
      </w:r>
      <w:r w:rsidR="00B74F3F" w:rsidRPr="002F0AA5">
        <w:rPr>
          <w:rFonts w:ascii="Times New Roman" w:hAnsi="Times New Roman"/>
          <w:i/>
          <w:sz w:val="24"/>
          <w:szCs w:val="24"/>
          <w:vertAlign w:val="superscript"/>
        </w:rPr>
        <w:t>2</w:t>
      </w:r>
      <w:r w:rsidR="00B74F3F" w:rsidRPr="002F0AA5">
        <w:rPr>
          <w:rFonts w:ascii="Times New Roman" w:hAnsi="Times New Roman"/>
          <w:i/>
          <w:sz w:val="24"/>
          <w:szCs w:val="24"/>
          <w:vertAlign w:val="superscript"/>
        </w:rPr>
        <w:softHyphen/>
      </w:r>
      <w:r w:rsidR="00B74F3F" w:rsidRPr="002F0AA5">
        <w:rPr>
          <w:rFonts w:ascii="Times New Roman" w:hAnsi="Times New Roman"/>
          <w:sz w:val="24"/>
          <w:szCs w:val="24"/>
        </w:rPr>
        <w:t xml:space="preserve"> = .07)</w:t>
      </w:r>
      <w:r w:rsidR="00B74F3F" w:rsidRPr="002F0AA5">
        <w:rPr>
          <w:rFonts w:ascii="Times New Roman" w:hAnsi="Times New Roman" w:cs="Times New Roman"/>
          <w:sz w:val="24"/>
          <w:szCs w:val="24"/>
        </w:rPr>
        <w:t>.</w:t>
      </w:r>
    </w:p>
    <w:p w14:paraId="2F507C1C" w14:textId="77777777" w:rsidR="00812658" w:rsidRPr="002F0AA5" w:rsidRDefault="00812658" w:rsidP="00812658">
      <w:pPr>
        <w:spacing w:after="0" w:line="480" w:lineRule="auto"/>
        <w:rPr>
          <w:rFonts w:ascii="Times New Roman" w:hAnsi="Times New Roman" w:cs="Times New Roman"/>
          <w:sz w:val="24"/>
          <w:szCs w:val="24"/>
        </w:rPr>
      </w:pPr>
    </w:p>
    <w:p w14:paraId="3DB60D72" w14:textId="77777777" w:rsidR="00812658" w:rsidRPr="002F0AA5" w:rsidRDefault="00812658" w:rsidP="00812658">
      <w:pPr>
        <w:spacing w:after="0" w:line="480" w:lineRule="auto"/>
        <w:jc w:val="center"/>
        <w:rPr>
          <w:rFonts w:ascii="Times New Roman" w:hAnsi="Times New Roman" w:cs="Times New Roman"/>
          <w:sz w:val="24"/>
          <w:szCs w:val="24"/>
        </w:rPr>
      </w:pPr>
      <w:r w:rsidRPr="002F0AA5">
        <w:rPr>
          <w:rFonts w:ascii="Times New Roman" w:hAnsi="Times New Roman" w:cs="Times New Roman"/>
          <w:sz w:val="24"/>
          <w:szCs w:val="24"/>
        </w:rPr>
        <w:t>[Insert Figure 2 and Table 1 about here]</w:t>
      </w:r>
    </w:p>
    <w:p w14:paraId="0C2EAF00" w14:textId="77777777" w:rsidR="00812658" w:rsidRPr="002F0AA5" w:rsidRDefault="00812658" w:rsidP="00812658">
      <w:pPr>
        <w:spacing w:after="0" w:line="480" w:lineRule="auto"/>
        <w:rPr>
          <w:rFonts w:ascii="Times New Roman" w:hAnsi="Times New Roman" w:cs="Times New Roman"/>
          <w:sz w:val="24"/>
          <w:szCs w:val="24"/>
        </w:rPr>
      </w:pPr>
    </w:p>
    <w:p w14:paraId="75FC4BA5" w14:textId="57E99C97" w:rsidR="00846E55" w:rsidRPr="002F0AA5" w:rsidRDefault="00812658" w:rsidP="00846E55">
      <w:pPr>
        <w:spacing w:after="0" w:line="480" w:lineRule="auto"/>
        <w:ind w:firstLine="709"/>
        <w:rPr>
          <w:rFonts w:ascii="Times New Roman" w:hAnsi="Times New Roman" w:cs="Times New Roman"/>
          <w:sz w:val="24"/>
          <w:szCs w:val="24"/>
        </w:rPr>
      </w:pPr>
      <w:r w:rsidRPr="002F0AA5">
        <w:rPr>
          <w:rFonts w:ascii="Times New Roman" w:hAnsi="Times New Roman" w:cs="Times New Roman"/>
          <w:sz w:val="24"/>
          <w:szCs w:val="24"/>
        </w:rPr>
        <w:t xml:space="preserve">There was a systematic tendency for the control target to have a shorter </w:t>
      </w:r>
      <w:r w:rsidR="007C24E5" w:rsidRPr="002F0AA5">
        <w:rPr>
          <w:rFonts w:ascii="Times New Roman" w:hAnsi="Times New Roman" w:cs="Times New Roman"/>
          <w:sz w:val="24"/>
          <w:szCs w:val="24"/>
        </w:rPr>
        <w:t>MT</w:t>
      </w:r>
      <w:r w:rsidRPr="002F0AA5">
        <w:rPr>
          <w:rFonts w:ascii="Times New Roman" w:hAnsi="Times New Roman" w:cs="Times New Roman"/>
          <w:sz w:val="24"/>
          <w:szCs w:val="24"/>
        </w:rPr>
        <w:t xml:space="preserve"> compared to the perceptually small and perceptually large targets</w:t>
      </w:r>
      <w:r w:rsidR="007C24E5" w:rsidRPr="002F0AA5">
        <w:rPr>
          <w:rFonts w:ascii="Times New Roman" w:hAnsi="Times New Roman" w:cs="Times New Roman"/>
          <w:sz w:val="24"/>
          <w:szCs w:val="24"/>
        </w:rPr>
        <w:t xml:space="preserve">, </w:t>
      </w:r>
      <w:proofErr w:type="gramStart"/>
      <w:r w:rsidR="007C24E5" w:rsidRPr="002F0AA5">
        <w:rPr>
          <w:rFonts w:ascii="Times New Roman" w:hAnsi="Times New Roman" w:cs="Times New Roman"/>
          <w:sz w:val="24"/>
          <w:szCs w:val="24"/>
        </w:rPr>
        <w:t>whose</w:t>
      </w:r>
      <w:proofErr w:type="gramEnd"/>
      <w:r w:rsidR="007C24E5" w:rsidRPr="002F0AA5">
        <w:rPr>
          <w:rFonts w:ascii="Times New Roman" w:hAnsi="Times New Roman" w:cs="Times New Roman"/>
          <w:sz w:val="24"/>
          <w:szCs w:val="24"/>
        </w:rPr>
        <w:t xml:space="preserve"> MTs did not differ</w:t>
      </w:r>
      <w:r w:rsidRPr="002F0AA5">
        <w:rPr>
          <w:rFonts w:ascii="Times New Roman" w:hAnsi="Times New Roman" w:cs="Times New Roman"/>
          <w:sz w:val="24"/>
          <w:szCs w:val="24"/>
        </w:rPr>
        <w:t>. This direction of effects is inconsistent with those from the</w:t>
      </w:r>
      <w:r w:rsidR="004D0D9E" w:rsidRPr="002F0AA5">
        <w:rPr>
          <w:rFonts w:ascii="Times New Roman" w:hAnsi="Times New Roman" w:cs="Times New Roman"/>
          <w:sz w:val="24"/>
          <w:szCs w:val="24"/>
        </w:rPr>
        <w:t xml:space="preserve"> pre-experimental </w:t>
      </w:r>
      <w:r w:rsidRPr="002F0AA5">
        <w:rPr>
          <w:rFonts w:ascii="Times New Roman" w:hAnsi="Times New Roman" w:cs="Times New Roman"/>
          <w:sz w:val="24"/>
          <w:szCs w:val="24"/>
        </w:rPr>
        <w:t>perceptual matching task.</w:t>
      </w:r>
      <w:r w:rsidR="007C24E5" w:rsidRPr="002F0AA5">
        <w:rPr>
          <w:rFonts w:ascii="Times New Roman" w:hAnsi="Times New Roman" w:cs="Times New Roman"/>
          <w:sz w:val="24"/>
          <w:szCs w:val="24"/>
        </w:rPr>
        <w:t xml:space="preserve"> </w:t>
      </w:r>
      <w:r w:rsidR="00083571" w:rsidRPr="002F0AA5">
        <w:rPr>
          <w:rFonts w:ascii="Times New Roman" w:hAnsi="Times New Roman" w:cs="Times New Roman"/>
          <w:sz w:val="24"/>
          <w:szCs w:val="24"/>
        </w:rPr>
        <w:t xml:space="preserve">Based on the perceptual matching task, which provided evidence for a definitive perceptual bias of the illusion, one would have expected MTs to be longer for the large </w:t>
      </w:r>
      <w:r w:rsidR="00D313B9" w:rsidRPr="002F0AA5">
        <w:rPr>
          <w:rFonts w:ascii="Times New Roman" w:hAnsi="Times New Roman" w:cs="Times New Roman"/>
          <w:sz w:val="24"/>
          <w:szCs w:val="24"/>
        </w:rPr>
        <w:lastRenderedPageBreak/>
        <w:t xml:space="preserve">surrounding </w:t>
      </w:r>
      <w:r w:rsidR="00083571" w:rsidRPr="002F0AA5">
        <w:rPr>
          <w:rFonts w:ascii="Times New Roman" w:hAnsi="Times New Roman" w:cs="Times New Roman"/>
          <w:sz w:val="24"/>
          <w:szCs w:val="24"/>
        </w:rPr>
        <w:t xml:space="preserve">annuli (perceptually small target) compared to the small </w:t>
      </w:r>
      <w:r w:rsidR="00D313B9" w:rsidRPr="002F0AA5">
        <w:rPr>
          <w:rFonts w:ascii="Times New Roman" w:hAnsi="Times New Roman" w:cs="Times New Roman"/>
          <w:sz w:val="24"/>
          <w:szCs w:val="24"/>
        </w:rPr>
        <w:t xml:space="preserve">surrounding </w:t>
      </w:r>
      <w:r w:rsidR="00083571" w:rsidRPr="002F0AA5">
        <w:rPr>
          <w:rFonts w:ascii="Times New Roman" w:hAnsi="Times New Roman" w:cs="Times New Roman"/>
          <w:sz w:val="24"/>
          <w:szCs w:val="24"/>
        </w:rPr>
        <w:t>annuli (perceptually large target) a</w:t>
      </w:r>
      <w:r w:rsidR="00D313B9" w:rsidRPr="002F0AA5">
        <w:rPr>
          <w:rFonts w:ascii="Times New Roman" w:hAnsi="Times New Roman" w:cs="Times New Roman"/>
          <w:sz w:val="24"/>
          <w:szCs w:val="24"/>
        </w:rPr>
        <w:t xml:space="preserve">nd an intermediate time for </w:t>
      </w:r>
      <w:r w:rsidR="00083571" w:rsidRPr="002F0AA5">
        <w:rPr>
          <w:rFonts w:ascii="Times New Roman" w:hAnsi="Times New Roman" w:cs="Times New Roman"/>
          <w:sz w:val="24"/>
          <w:szCs w:val="24"/>
        </w:rPr>
        <w:t>no</w:t>
      </w:r>
      <w:r w:rsidR="00D313B9" w:rsidRPr="002F0AA5">
        <w:rPr>
          <w:rFonts w:ascii="Times New Roman" w:hAnsi="Times New Roman" w:cs="Times New Roman"/>
          <w:sz w:val="24"/>
          <w:szCs w:val="24"/>
        </w:rPr>
        <w:t xml:space="preserve"> surrounding</w:t>
      </w:r>
      <w:r w:rsidR="00083571" w:rsidRPr="002F0AA5">
        <w:rPr>
          <w:rFonts w:ascii="Times New Roman" w:hAnsi="Times New Roman" w:cs="Times New Roman"/>
          <w:sz w:val="24"/>
          <w:szCs w:val="24"/>
        </w:rPr>
        <w:t xml:space="preserve"> annuli (control target).</w:t>
      </w:r>
      <w:r w:rsidR="006A7343" w:rsidRPr="002F0AA5">
        <w:rPr>
          <w:rFonts w:ascii="Times New Roman" w:hAnsi="Times New Roman" w:cs="Times New Roman"/>
          <w:sz w:val="24"/>
          <w:szCs w:val="24"/>
        </w:rPr>
        <w:t xml:space="preserve"> Such changes in MTs according to the illusions did not emerge.</w:t>
      </w:r>
      <w:r w:rsidR="00083571" w:rsidRPr="002F0AA5">
        <w:rPr>
          <w:rFonts w:ascii="Times New Roman" w:hAnsi="Times New Roman" w:cs="Times New Roman"/>
          <w:sz w:val="24"/>
          <w:szCs w:val="24"/>
        </w:rPr>
        <w:t xml:space="preserve"> </w:t>
      </w:r>
      <w:r w:rsidRPr="002F0AA5">
        <w:rPr>
          <w:rFonts w:ascii="Times New Roman" w:hAnsi="Times New Roman" w:cs="Times New Roman"/>
          <w:sz w:val="24"/>
          <w:szCs w:val="24"/>
        </w:rPr>
        <w:t xml:space="preserve">Nevertheless, these effects are </w:t>
      </w:r>
      <w:proofErr w:type="gramStart"/>
      <w:r w:rsidRPr="002F0AA5">
        <w:rPr>
          <w:rFonts w:ascii="Times New Roman" w:hAnsi="Times New Roman" w:cs="Times New Roman"/>
          <w:sz w:val="24"/>
          <w:szCs w:val="24"/>
        </w:rPr>
        <w:t>not</w:t>
      </w:r>
      <w:r w:rsidR="007C24E5" w:rsidRPr="002F0AA5">
        <w:rPr>
          <w:rFonts w:ascii="Times New Roman" w:hAnsi="Times New Roman" w:cs="Times New Roman"/>
          <w:sz w:val="24"/>
          <w:szCs w:val="24"/>
        </w:rPr>
        <w:t xml:space="preserve"> </w:t>
      </w:r>
      <w:r w:rsidRPr="002F0AA5">
        <w:rPr>
          <w:rFonts w:ascii="Times New Roman" w:hAnsi="Times New Roman" w:cs="Times New Roman"/>
          <w:sz w:val="24"/>
          <w:szCs w:val="24"/>
        </w:rPr>
        <w:t>to</w:t>
      </w:r>
      <w:r w:rsidR="00083571" w:rsidRPr="002F0AA5">
        <w:rPr>
          <w:rFonts w:ascii="Times New Roman" w:hAnsi="Times New Roman" w:cs="Times New Roman"/>
          <w:sz w:val="24"/>
          <w:szCs w:val="24"/>
        </w:rPr>
        <w:t>o</w:t>
      </w:r>
      <w:r w:rsidR="007C24E5" w:rsidRPr="002F0AA5">
        <w:rPr>
          <w:rFonts w:ascii="Times New Roman" w:hAnsi="Times New Roman" w:cs="Times New Roman"/>
          <w:sz w:val="24"/>
          <w:szCs w:val="24"/>
        </w:rPr>
        <w:t xml:space="preserve"> </w:t>
      </w:r>
      <w:r w:rsidRPr="002F0AA5">
        <w:rPr>
          <w:rFonts w:ascii="Times New Roman" w:hAnsi="Times New Roman" w:cs="Times New Roman"/>
          <w:sz w:val="24"/>
          <w:szCs w:val="24"/>
        </w:rPr>
        <w:t>dissimilar</w:t>
      </w:r>
      <w:proofErr w:type="gramEnd"/>
      <w:r w:rsidRPr="002F0AA5">
        <w:rPr>
          <w:rFonts w:ascii="Times New Roman" w:hAnsi="Times New Roman" w:cs="Times New Roman"/>
          <w:sz w:val="24"/>
          <w:szCs w:val="24"/>
        </w:rPr>
        <w:t xml:space="preserve"> from the original research findings of </w:t>
      </w:r>
      <w:r w:rsidR="007C24E5" w:rsidRPr="002F0AA5">
        <w:rPr>
          <w:rFonts w:ascii="Times New Roman" w:hAnsi="Times New Roman" w:cs="Times New Roman"/>
          <w:sz w:val="24"/>
          <w:szCs w:val="24"/>
        </w:rPr>
        <w:t xml:space="preserve">the execution of </w:t>
      </w:r>
      <w:r w:rsidRPr="002F0AA5">
        <w:rPr>
          <w:rFonts w:ascii="Times New Roman" w:hAnsi="Times New Roman" w:cs="Times New Roman"/>
          <w:sz w:val="24"/>
          <w:szCs w:val="24"/>
        </w:rPr>
        <w:t>reaching and grasping</w:t>
      </w:r>
      <w:r w:rsidR="007C24E5" w:rsidRPr="002F0AA5">
        <w:rPr>
          <w:rFonts w:ascii="Times New Roman" w:hAnsi="Times New Roman" w:cs="Times New Roman"/>
          <w:sz w:val="24"/>
          <w:szCs w:val="24"/>
        </w:rPr>
        <w:t xml:space="preserve"> movements</w:t>
      </w:r>
      <w:r w:rsidRPr="002F0AA5">
        <w:rPr>
          <w:rFonts w:ascii="Times New Roman" w:hAnsi="Times New Roman" w:cs="Times New Roman"/>
          <w:sz w:val="24"/>
          <w:szCs w:val="24"/>
        </w:rPr>
        <w:t xml:space="preserve"> toward the </w:t>
      </w:r>
      <w:proofErr w:type="spellStart"/>
      <w:r w:rsidRPr="002F0AA5">
        <w:rPr>
          <w:rFonts w:ascii="Times New Roman" w:hAnsi="Times New Roman" w:cs="Times New Roman"/>
          <w:sz w:val="24"/>
          <w:szCs w:val="24"/>
        </w:rPr>
        <w:t>Ebbinghaus</w:t>
      </w:r>
      <w:proofErr w:type="spellEnd"/>
      <w:r w:rsidRPr="002F0AA5">
        <w:rPr>
          <w:rFonts w:ascii="Times New Roman" w:hAnsi="Times New Roman" w:cs="Times New Roman"/>
          <w:sz w:val="24"/>
          <w:szCs w:val="24"/>
        </w:rPr>
        <w:t xml:space="preserve"> illusion (</w:t>
      </w:r>
      <w:proofErr w:type="spellStart"/>
      <w:r w:rsidR="00471A34" w:rsidRPr="002F0AA5">
        <w:rPr>
          <w:rFonts w:ascii="Times New Roman" w:hAnsi="Times New Roman"/>
          <w:sz w:val="24"/>
          <w:szCs w:val="24"/>
        </w:rPr>
        <w:t>Aglioti</w:t>
      </w:r>
      <w:proofErr w:type="spellEnd"/>
      <w:r w:rsidR="00471A34" w:rsidRPr="002F0AA5">
        <w:rPr>
          <w:rFonts w:ascii="Times New Roman" w:hAnsi="Times New Roman"/>
          <w:sz w:val="24"/>
          <w:szCs w:val="24"/>
        </w:rPr>
        <w:t xml:space="preserve">, </w:t>
      </w:r>
      <w:proofErr w:type="spellStart"/>
      <w:r w:rsidR="00471A34" w:rsidRPr="002F0AA5">
        <w:rPr>
          <w:rFonts w:ascii="Times New Roman" w:hAnsi="Times New Roman"/>
          <w:sz w:val="24"/>
          <w:szCs w:val="24"/>
        </w:rPr>
        <w:t>DeSouza</w:t>
      </w:r>
      <w:proofErr w:type="spellEnd"/>
      <w:r w:rsidR="00471A34" w:rsidRPr="002F0AA5">
        <w:rPr>
          <w:rFonts w:ascii="Times New Roman" w:hAnsi="Times New Roman"/>
          <w:sz w:val="24"/>
          <w:szCs w:val="24"/>
        </w:rPr>
        <w:t xml:space="preserve">, &amp; </w:t>
      </w:r>
      <w:proofErr w:type="spellStart"/>
      <w:r w:rsidR="00471A34" w:rsidRPr="002F0AA5">
        <w:rPr>
          <w:rFonts w:ascii="Times New Roman" w:hAnsi="Times New Roman"/>
          <w:sz w:val="24"/>
          <w:szCs w:val="24"/>
        </w:rPr>
        <w:t>Goodale</w:t>
      </w:r>
      <w:proofErr w:type="spellEnd"/>
      <w:r w:rsidR="00471A34" w:rsidRPr="002F0AA5">
        <w:rPr>
          <w:rFonts w:ascii="Times New Roman" w:hAnsi="Times New Roman"/>
          <w:sz w:val="24"/>
          <w:szCs w:val="24"/>
        </w:rPr>
        <w:t>,</w:t>
      </w:r>
      <w:r w:rsidRPr="002F0AA5">
        <w:rPr>
          <w:rFonts w:ascii="Times New Roman" w:hAnsi="Times New Roman" w:cs="Times New Roman"/>
          <w:sz w:val="24"/>
          <w:szCs w:val="24"/>
        </w:rPr>
        <w:t xml:space="preserve"> 1995; </w:t>
      </w:r>
      <w:proofErr w:type="spellStart"/>
      <w:r w:rsidRPr="002F0AA5">
        <w:rPr>
          <w:rFonts w:ascii="Times New Roman" w:hAnsi="Times New Roman" w:cs="Times New Roman"/>
          <w:sz w:val="24"/>
          <w:szCs w:val="24"/>
        </w:rPr>
        <w:t>Haffenden</w:t>
      </w:r>
      <w:proofErr w:type="spellEnd"/>
      <w:r w:rsidRPr="002F0AA5">
        <w:rPr>
          <w:rFonts w:ascii="Times New Roman" w:hAnsi="Times New Roman" w:cs="Times New Roman"/>
          <w:sz w:val="24"/>
          <w:szCs w:val="24"/>
        </w:rPr>
        <w:t xml:space="preserve"> &amp; </w:t>
      </w:r>
      <w:proofErr w:type="spellStart"/>
      <w:r w:rsidRPr="002F0AA5">
        <w:rPr>
          <w:rFonts w:ascii="Times New Roman" w:hAnsi="Times New Roman" w:cs="Times New Roman"/>
          <w:sz w:val="24"/>
          <w:szCs w:val="24"/>
        </w:rPr>
        <w:t>Goodale</w:t>
      </w:r>
      <w:proofErr w:type="spellEnd"/>
      <w:r w:rsidRPr="002F0AA5">
        <w:rPr>
          <w:rFonts w:ascii="Times New Roman" w:hAnsi="Times New Roman" w:cs="Times New Roman"/>
          <w:sz w:val="24"/>
          <w:szCs w:val="24"/>
        </w:rPr>
        <w:t>, 1998). Indeed, it is relevant to consider that the control target condition did not feature any surrounding annuli as was presented in the perceptually small and perceptually large target</w:t>
      </w:r>
      <w:r w:rsidR="007C24E5" w:rsidRPr="002F0AA5">
        <w:rPr>
          <w:rFonts w:ascii="Times New Roman" w:hAnsi="Times New Roman" w:cs="Times New Roman"/>
          <w:sz w:val="24"/>
          <w:szCs w:val="24"/>
        </w:rPr>
        <w:t xml:space="preserve"> condition</w:t>
      </w:r>
      <w:r w:rsidRPr="002F0AA5">
        <w:rPr>
          <w:rFonts w:ascii="Times New Roman" w:hAnsi="Times New Roman" w:cs="Times New Roman"/>
          <w:sz w:val="24"/>
          <w:szCs w:val="24"/>
        </w:rPr>
        <w:t>s. Under such circumstances, the temp</w:t>
      </w:r>
      <w:r w:rsidR="00E57FD9" w:rsidRPr="002F0AA5">
        <w:rPr>
          <w:rFonts w:ascii="Times New Roman" w:hAnsi="Times New Roman" w:cs="Times New Roman"/>
          <w:sz w:val="24"/>
          <w:szCs w:val="24"/>
        </w:rPr>
        <w:t>oral differences between target illusions</w:t>
      </w:r>
      <w:r w:rsidRPr="002F0AA5">
        <w:rPr>
          <w:rFonts w:ascii="Times New Roman" w:hAnsi="Times New Roman" w:cs="Times New Roman"/>
          <w:sz w:val="24"/>
          <w:szCs w:val="24"/>
        </w:rPr>
        <w:t xml:space="preserve"> </w:t>
      </w:r>
      <w:proofErr w:type="gramStart"/>
      <w:r w:rsidRPr="002F0AA5">
        <w:rPr>
          <w:rFonts w:ascii="Times New Roman" w:hAnsi="Times New Roman" w:cs="Times New Roman"/>
          <w:sz w:val="24"/>
          <w:szCs w:val="24"/>
        </w:rPr>
        <w:t>may be attributed</w:t>
      </w:r>
      <w:proofErr w:type="gramEnd"/>
      <w:r w:rsidRPr="002F0AA5">
        <w:rPr>
          <w:rFonts w:ascii="Times New Roman" w:hAnsi="Times New Roman" w:cs="Times New Roman"/>
          <w:sz w:val="24"/>
          <w:szCs w:val="24"/>
        </w:rPr>
        <w:t xml:space="preserve"> to an ecological artefact independent of the perceived size of the target (</w:t>
      </w:r>
      <w:proofErr w:type="spellStart"/>
      <w:r w:rsidRPr="002F0AA5">
        <w:rPr>
          <w:rFonts w:ascii="Times New Roman" w:hAnsi="Times New Roman" w:cs="Times New Roman"/>
          <w:sz w:val="24"/>
          <w:szCs w:val="24"/>
        </w:rPr>
        <w:t>Haf</w:t>
      </w:r>
      <w:r w:rsidR="00E57FD9" w:rsidRPr="002F0AA5">
        <w:rPr>
          <w:rFonts w:ascii="Times New Roman" w:hAnsi="Times New Roman" w:cs="Times New Roman"/>
          <w:sz w:val="24"/>
          <w:szCs w:val="24"/>
        </w:rPr>
        <w:t>fenden</w:t>
      </w:r>
      <w:proofErr w:type="spellEnd"/>
      <w:r w:rsidR="00E57FD9" w:rsidRPr="002F0AA5">
        <w:rPr>
          <w:rFonts w:ascii="Times New Roman" w:hAnsi="Times New Roman" w:cs="Times New Roman"/>
          <w:sz w:val="24"/>
          <w:szCs w:val="24"/>
        </w:rPr>
        <w:t xml:space="preserve"> &amp; </w:t>
      </w:r>
      <w:proofErr w:type="spellStart"/>
      <w:r w:rsidR="00E57FD9" w:rsidRPr="002F0AA5">
        <w:rPr>
          <w:rFonts w:ascii="Times New Roman" w:hAnsi="Times New Roman" w:cs="Times New Roman"/>
          <w:sz w:val="24"/>
          <w:szCs w:val="24"/>
        </w:rPr>
        <w:t>Good</w:t>
      </w:r>
      <w:r w:rsidR="00ED2970" w:rsidRPr="002F0AA5">
        <w:rPr>
          <w:rFonts w:ascii="Times New Roman" w:hAnsi="Times New Roman" w:cs="Times New Roman"/>
          <w:sz w:val="24"/>
          <w:szCs w:val="24"/>
        </w:rPr>
        <w:t>ale</w:t>
      </w:r>
      <w:proofErr w:type="spellEnd"/>
      <w:r w:rsidR="00ED2970" w:rsidRPr="002F0AA5">
        <w:rPr>
          <w:rFonts w:ascii="Times New Roman" w:hAnsi="Times New Roman" w:cs="Times New Roman"/>
          <w:sz w:val="24"/>
          <w:szCs w:val="24"/>
        </w:rPr>
        <w:t xml:space="preserve">, 1998; </w:t>
      </w:r>
      <w:proofErr w:type="spellStart"/>
      <w:r w:rsidR="004641DC" w:rsidRPr="002F0AA5">
        <w:rPr>
          <w:rFonts w:ascii="Times New Roman" w:hAnsi="Times New Roman" w:cs="Times New Roman"/>
          <w:sz w:val="24"/>
          <w:szCs w:val="24"/>
        </w:rPr>
        <w:t>Haffenden</w:t>
      </w:r>
      <w:proofErr w:type="spellEnd"/>
      <w:r w:rsidR="004641DC" w:rsidRPr="002F0AA5">
        <w:rPr>
          <w:rFonts w:ascii="Times New Roman" w:hAnsi="Times New Roman" w:cs="Times New Roman"/>
          <w:sz w:val="24"/>
          <w:szCs w:val="24"/>
        </w:rPr>
        <w:t xml:space="preserve">, Schiff, &amp; </w:t>
      </w:r>
      <w:proofErr w:type="spellStart"/>
      <w:r w:rsidR="004641DC" w:rsidRPr="002F0AA5">
        <w:rPr>
          <w:rFonts w:ascii="Times New Roman" w:hAnsi="Times New Roman" w:cs="Times New Roman"/>
          <w:sz w:val="24"/>
          <w:szCs w:val="24"/>
        </w:rPr>
        <w:t>Goodale</w:t>
      </w:r>
      <w:proofErr w:type="spellEnd"/>
      <w:r w:rsidR="004641DC" w:rsidRPr="002F0AA5">
        <w:rPr>
          <w:rFonts w:ascii="Times New Roman" w:hAnsi="Times New Roman" w:cs="Times New Roman"/>
          <w:sz w:val="24"/>
          <w:szCs w:val="24"/>
        </w:rPr>
        <w:t xml:space="preserve">, </w:t>
      </w:r>
      <w:r w:rsidR="00ED2970" w:rsidRPr="002F0AA5">
        <w:rPr>
          <w:rFonts w:ascii="Times New Roman" w:hAnsi="Times New Roman" w:cs="Times New Roman"/>
          <w:sz w:val="24"/>
          <w:szCs w:val="24"/>
        </w:rPr>
        <w:t xml:space="preserve">2001; see also, </w:t>
      </w:r>
      <w:proofErr w:type="spellStart"/>
      <w:r w:rsidR="00ED2970" w:rsidRPr="002F0AA5">
        <w:rPr>
          <w:rFonts w:ascii="Times New Roman" w:hAnsi="Times New Roman" w:cs="Times New Roman"/>
          <w:sz w:val="24"/>
          <w:szCs w:val="24"/>
        </w:rPr>
        <w:t>Coren</w:t>
      </w:r>
      <w:proofErr w:type="spellEnd"/>
      <w:r w:rsidR="00ED2970" w:rsidRPr="002F0AA5">
        <w:rPr>
          <w:rFonts w:ascii="Times New Roman" w:hAnsi="Times New Roman" w:cs="Times New Roman"/>
          <w:sz w:val="24"/>
          <w:szCs w:val="24"/>
        </w:rPr>
        <w:t xml:space="preserve">, 1986; </w:t>
      </w:r>
      <w:proofErr w:type="spellStart"/>
      <w:r w:rsidR="00ED2970" w:rsidRPr="002F0AA5">
        <w:rPr>
          <w:rFonts w:ascii="Times New Roman" w:hAnsi="Times New Roman"/>
          <w:sz w:val="24"/>
          <w:szCs w:val="24"/>
        </w:rPr>
        <w:t>Searleman</w:t>
      </w:r>
      <w:proofErr w:type="spellEnd"/>
      <w:r w:rsidR="00ED2970" w:rsidRPr="002F0AA5">
        <w:rPr>
          <w:rFonts w:ascii="Times New Roman" w:hAnsi="Times New Roman"/>
          <w:sz w:val="24"/>
          <w:szCs w:val="24"/>
        </w:rPr>
        <w:t xml:space="preserve">, </w:t>
      </w:r>
      <w:proofErr w:type="spellStart"/>
      <w:r w:rsidR="00ED2970" w:rsidRPr="002F0AA5">
        <w:rPr>
          <w:rFonts w:ascii="Times New Roman" w:hAnsi="Times New Roman"/>
          <w:sz w:val="24"/>
          <w:szCs w:val="24"/>
        </w:rPr>
        <w:t>Porac</w:t>
      </w:r>
      <w:proofErr w:type="spellEnd"/>
      <w:r w:rsidR="00ED2970" w:rsidRPr="002F0AA5">
        <w:rPr>
          <w:rFonts w:ascii="Times New Roman" w:hAnsi="Times New Roman"/>
          <w:sz w:val="24"/>
          <w:szCs w:val="24"/>
        </w:rPr>
        <w:t>, Dafoe, &amp; Hetzel</w:t>
      </w:r>
      <w:r w:rsidR="00ED2970" w:rsidRPr="002F0AA5">
        <w:rPr>
          <w:rFonts w:ascii="Times New Roman" w:hAnsi="Times New Roman" w:cs="Times New Roman"/>
          <w:sz w:val="24"/>
          <w:szCs w:val="24"/>
        </w:rPr>
        <w:t xml:space="preserve">, </w:t>
      </w:r>
      <w:r w:rsidR="00E57FD9" w:rsidRPr="002F0AA5">
        <w:rPr>
          <w:rFonts w:ascii="Times New Roman" w:hAnsi="Times New Roman" w:cs="Times New Roman"/>
          <w:sz w:val="24"/>
          <w:szCs w:val="24"/>
        </w:rPr>
        <w:t>2005</w:t>
      </w:r>
      <w:r w:rsidR="002634EF" w:rsidRPr="002F0AA5">
        <w:rPr>
          <w:rFonts w:ascii="Times New Roman" w:hAnsi="Times New Roman" w:cs="Times New Roman"/>
          <w:sz w:val="24"/>
          <w:szCs w:val="24"/>
        </w:rPr>
        <w:t xml:space="preserve">; cf. Franz, </w:t>
      </w:r>
      <w:proofErr w:type="spellStart"/>
      <w:r w:rsidR="002634EF" w:rsidRPr="002F0AA5">
        <w:rPr>
          <w:rFonts w:ascii="Times New Roman" w:hAnsi="Times New Roman" w:cs="Times New Roman"/>
          <w:sz w:val="24"/>
          <w:szCs w:val="24"/>
        </w:rPr>
        <w:t>Bülthoff</w:t>
      </w:r>
      <w:proofErr w:type="spellEnd"/>
      <w:r w:rsidR="002634EF" w:rsidRPr="002F0AA5">
        <w:rPr>
          <w:rFonts w:ascii="Times New Roman" w:hAnsi="Times New Roman" w:cs="Times New Roman"/>
          <w:sz w:val="24"/>
          <w:szCs w:val="24"/>
        </w:rPr>
        <w:t xml:space="preserve">, &amp; </w:t>
      </w:r>
      <w:proofErr w:type="spellStart"/>
      <w:r w:rsidR="002634EF" w:rsidRPr="002F0AA5">
        <w:rPr>
          <w:rFonts w:ascii="Times New Roman" w:hAnsi="Times New Roman" w:cs="Times New Roman"/>
          <w:sz w:val="24"/>
          <w:szCs w:val="24"/>
        </w:rPr>
        <w:t>Fahle</w:t>
      </w:r>
      <w:proofErr w:type="spellEnd"/>
      <w:r w:rsidR="002634EF" w:rsidRPr="002F0AA5">
        <w:rPr>
          <w:rFonts w:ascii="Times New Roman" w:hAnsi="Times New Roman" w:cs="Times New Roman"/>
          <w:sz w:val="24"/>
          <w:szCs w:val="24"/>
        </w:rPr>
        <w:t>, 2002</w:t>
      </w:r>
      <w:r w:rsidRPr="002F0AA5">
        <w:rPr>
          <w:rFonts w:ascii="Times New Roman" w:hAnsi="Times New Roman" w:cs="Times New Roman"/>
          <w:sz w:val="24"/>
          <w:szCs w:val="24"/>
        </w:rPr>
        <w:t xml:space="preserve">). That is, </w:t>
      </w:r>
      <w:r w:rsidR="004A7EF5" w:rsidRPr="002F0AA5">
        <w:rPr>
          <w:rFonts w:ascii="Times New Roman" w:hAnsi="Times New Roman" w:cs="Times New Roman"/>
          <w:sz w:val="24"/>
          <w:szCs w:val="24"/>
        </w:rPr>
        <w:t>performers</w:t>
      </w:r>
      <w:r w:rsidRPr="002F0AA5">
        <w:rPr>
          <w:rFonts w:ascii="Times New Roman" w:hAnsi="Times New Roman" w:cs="Times New Roman"/>
          <w:sz w:val="24"/>
          <w:szCs w:val="24"/>
        </w:rPr>
        <w:t xml:space="preserve"> may have extended the time to targets with surrounding annuli compared to without the</w:t>
      </w:r>
      <w:r w:rsidR="006A7343" w:rsidRPr="002F0AA5">
        <w:rPr>
          <w:rFonts w:ascii="Times New Roman" w:hAnsi="Times New Roman" w:cs="Times New Roman"/>
          <w:sz w:val="24"/>
          <w:szCs w:val="24"/>
        </w:rPr>
        <w:t xml:space="preserve"> annuli</w:t>
      </w:r>
      <w:r w:rsidRPr="002F0AA5">
        <w:rPr>
          <w:rFonts w:ascii="Times New Roman" w:hAnsi="Times New Roman" w:cs="Times New Roman"/>
          <w:sz w:val="24"/>
          <w:szCs w:val="24"/>
        </w:rPr>
        <w:t xml:space="preserve"> because the</w:t>
      </w:r>
      <w:r w:rsidR="007C24E5" w:rsidRPr="002F0AA5">
        <w:rPr>
          <w:rFonts w:ascii="Times New Roman" w:hAnsi="Times New Roman" w:cs="Times New Roman"/>
          <w:sz w:val="24"/>
          <w:szCs w:val="24"/>
        </w:rPr>
        <w:t xml:space="preserve"> participants</w:t>
      </w:r>
      <w:r w:rsidRPr="002F0AA5">
        <w:rPr>
          <w:rFonts w:ascii="Times New Roman" w:hAnsi="Times New Roman" w:cs="Times New Roman"/>
          <w:sz w:val="24"/>
          <w:szCs w:val="24"/>
        </w:rPr>
        <w:t xml:space="preserve"> </w:t>
      </w:r>
      <w:r w:rsidR="004A7EF5" w:rsidRPr="002F0AA5">
        <w:rPr>
          <w:rFonts w:ascii="Times New Roman" w:hAnsi="Times New Roman" w:cs="Times New Roman"/>
          <w:sz w:val="24"/>
          <w:szCs w:val="24"/>
        </w:rPr>
        <w:t>required</w:t>
      </w:r>
      <w:r w:rsidRPr="002F0AA5">
        <w:rPr>
          <w:rFonts w:ascii="Times New Roman" w:hAnsi="Times New Roman" w:cs="Times New Roman"/>
          <w:sz w:val="24"/>
          <w:szCs w:val="24"/>
        </w:rPr>
        <w:t xml:space="preserve"> more time to avoid the annuli </w:t>
      </w:r>
      <w:r w:rsidR="004A7EF5" w:rsidRPr="002F0AA5">
        <w:rPr>
          <w:rFonts w:ascii="Times New Roman" w:hAnsi="Times New Roman" w:cs="Times New Roman"/>
          <w:sz w:val="24"/>
          <w:szCs w:val="24"/>
        </w:rPr>
        <w:t>and</w:t>
      </w:r>
      <w:r w:rsidR="00E57FD9" w:rsidRPr="002F0AA5">
        <w:rPr>
          <w:rFonts w:ascii="Times New Roman" w:hAnsi="Times New Roman" w:cs="Times New Roman"/>
          <w:sz w:val="24"/>
          <w:szCs w:val="24"/>
        </w:rPr>
        <w:t xml:space="preserve"> </w:t>
      </w:r>
      <w:r w:rsidR="004A7EF5" w:rsidRPr="002F0AA5">
        <w:rPr>
          <w:rFonts w:ascii="Times New Roman" w:hAnsi="Times New Roman" w:cs="Times New Roman"/>
          <w:sz w:val="24"/>
          <w:szCs w:val="24"/>
        </w:rPr>
        <w:t>ensure</w:t>
      </w:r>
      <w:r w:rsidRPr="002F0AA5">
        <w:rPr>
          <w:rFonts w:ascii="Times New Roman" w:hAnsi="Times New Roman" w:cs="Times New Roman"/>
          <w:sz w:val="24"/>
          <w:szCs w:val="24"/>
        </w:rPr>
        <w:t xml:space="preserve"> a precise endpoint response.</w:t>
      </w:r>
      <w:r w:rsidR="00846E55" w:rsidRPr="002F0AA5">
        <w:rPr>
          <w:rFonts w:ascii="Times New Roman" w:hAnsi="Times New Roman" w:cs="Times New Roman"/>
          <w:sz w:val="24"/>
          <w:szCs w:val="24"/>
        </w:rPr>
        <w:t xml:space="preserve"> This seemingly ad-</w:t>
      </w:r>
      <w:r w:rsidRPr="002F0AA5">
        <w:rPr>
          <w:rFonts w:ascii="Times New Roman" w:hAnsi="Times New Roman" w:cs="Times New Roman"/>
          <w:sz w:val="24"/>
          <w:szCs w:val="24"/>
        </w:rPr>
        <w:t xml:space="preserve">hoc explanation may be likened to the </w:t>
      </w:r>
      <w:r w:rsidR="009F07E0" w:rsidRPr="002F0AA5">
        <w:rPr>
          <w:rFonts w:ascii="Times New Roman" w:hAnsi="Times New Roman" w:cs="Times New Roman"/>
          <w:sz w:val="24"/>
          <w:szCs w:val="24"/>
        </w:rPr>
        <w:t xml:space="preserve">avoidance </w:t>
      </w:r>
      <w:r w:rsidR="006A7343" w:rsidRPr="002F0AA5">
        <w:rPr>
          <w:rFonts w:ascii="Times New Roman" w:hAnsi="Times New Roman" w:cs="Times New Roman"/>
          <w:sz w:val="24"/>
          <w:szCs w:val="24"/>
        </w:rPr>
        <w:t xml:space="preserve">of distractors </w:t>
      </w:r>
      <w:r w:rsidR="009F07E0" w:rsidRPr="002F0AA5">
        <w:rPr>
          <w:rFonts w:ascii="Times New Roman" w:hAnsi="Times New Roman" w:cs="Times New Roman"/>
          <w:sz w:val="24"/>
          <w:szCs w:val="24"/>
        </w:rPr>
        <w:t xml:space="preserve">(e.g., </w:t>
      </w:r>
      <w:proofErr w:type="spellStart"/>
      <w:r w:rsidR="009F07E0" w:rsidRPr="002F0AA5">
        <w:rPr>
          <w:rFonts w:ascii="Times New Roman" w:hAnsi="Times New Roman" w:cs="Times New Roman"/>
          <w:sz w:val="24"/>
          <w:szCs w:val="24"/>
        </w:rPr>
        <w:t>Tresilian</w:t>
      </w:r>
      <w:proofErr w:type="spellEnd"/>
      <w:r w:rsidR="009F07E0" w:rsidRPr="002F0AA5">
        <w:rPr>
          <w:rFonts w:ascii="Times New Roman" w:hAnsi="Times New Roman" w:cs="Times New Roman"/>
          <w:sz w:val="24"/>
          <w:szCs w:val="24"/>
        </w:rPr>
        <w:t xml:space="preserve">, 1998; 1999) or </w:t>
      </w:r>
      <w:r w:rsidRPr="002F0AA5">
        <w:rPr>
          <w:rFonts w:ascii="Times New Roman" w:hAnsi="Times New Roman" w:cs="Times New Roman"/>
          <w:sz w:val="24"/>
          <w:szCs w:val="24"/>
        </w:rPr>
        <w:t>inhibitory target</w:t>
      </w:r>
      <w:r w:rsidR="000B39E6" w:rsidRPr="002F0AA5">
        <w:rPr>
          <w:rFonts w:ascii="Times New Roman" w:hAnsi="Times New Roman" w:cs="Times New Roman"/>
          <w:sz w:val="24"/>
          <w:szCs w:val="24"/>
        </w:rPr>
        <w:t xml:space="preserve"> movement effects (e.g., Howard &amp; Tipper, </w:t>
      </w:r>
      <w:r w:rsidRPr="002F0AA5">
        <w:rPr>
          <w:rFonts w:ascii="Times New Roman" w:hAnsi="Times New Roman" w:cs="Times New Roman"/>
          <w:sz w:val="24"/>
          <w:szCs w:val="24"/>
        </w:rPr>
        <w:t xml:space="preserve">1997; </w:t>
      </w:r>
      <w:proofErr w:type="spellStart"/>
      <w:r w:rsidR="00A24716" w:rsidRPr="002F0AA5">
        <w:rPr>
          <w:rFonts w:ascii="Times New Roman" w:hAnsi="Times New Roman" w:cs="Times New Roman"/>
          <w:sz w:val="24"/>
          <w:szCs w:val="24"/>
        </w:rPr>
        <w:t>Neyedli</w:t>
      </w:r>
      <w:proofErr w:type="spellEnd"/>
      <w:r w:rsidR="00A24716" w:rsidRPr="002F0AA5">
        <w:rPr>
          <w:rFonts w:ascii="Times New Roman" w:hAnsi="Times New Roman" w:cs="Times New Roman"/>
          <w:sz w:val="24"/>
          <w:szCs w:val="24"/>
        </w:rPr>
        <w:t xml:space="preserve"> &amp; Welsh, 2012; </w:t>
      </w:r>
      <w:r w:rsidRPr="002F0AA5">
        <w:rPr>
          <w:rFonts w:ascii="Times New Roman" w:hAnsi="Times New Roman" w:cs="Times New Roman"/>
          <w:sz w:val="24"/>
          <w:szCs w:val="24"/>
        </w:rPr>
        <w:t xml:space="preserve">Welsh &amp; Elliott, 2004), where objects that are adjacent to the intended target are </w:t>
      </w:r>
      <w:r w:rsidR="009F07E0" w:rsidRPr="002F0AA5">
        <w:rPr>
          <w:rFonts w:ascii="Times New Roman" w:hAnsi="Times New Roman" w:cs="Times New Roman"/>
          <w:sz w:val="24"/>
          <w:szCs w:val="24"/>
        </w:rPr>
        <w:t xml:space="preserve">overridden </w:t>
      </w:r>
      <w:r w:rsidRPr="002F0AA5">
        <w:rPr>
          <w:rFonts w:ascii="Times New Roman" w:hAnsi="Times New Roman" w:cs="Times New Roman"/>
          <w:sz w:val="24"/>
          <w:szCs w:val="24"/>
        </w:rPr>
        <w:t>in favour of the intended target location.</w:t>
      </w:r>
      <w:r w:rsidR="00D72983" w:rsidRPr="002F0AA5">
        <w:rPr>
          <w:rFonts w:ascii="Times New Roman" w:hAnsi="Times New Roman" w:cs="Times New Roman"/>
          <w:sz w:val="24"/>
          <w:szCs w:val="24"/>
        </w:rPr>
        <w:t xml:space="preserve"> </w:t>
      </w:r>
      <w:r w:rsidR="007C24E5" w:rsidRPr="002F0AA5">
        <w:rPr>
          <w:rFonts w:ascii="Times New Roman" w:hAnsi="Times New Roman" w:cs="Times New Roman"/>
          <w:sz w:val="24"/>
          <w:szCs w:val="24"/>
        </w:rPr>
        <w:t xml:space="preserve">Nonetheless, it is important to note that </w:t>
      </w:r>
      <w:r w:rsidR="007A480B" w:rsidRPr="002F0AA5">
        <w:rPr>
          <w:rFonts w:ascii="Times New Roman" w:hAnsi="Times New Roman" w:cs="Times New Roman"/>
          <w:sz w:val="24"/>
          <w:szCs w:val="24"/>
        </w:rPr>
        <w:t xml:space="preserve">MTs in both imagination and execution tasks were </w:t>
      </w:r>
      <w:r w:rsidR="006A7343" w:rsidRPr="002F0AA5">
        <w:rPr>
          <w:rFonts w:ascii="Times New Roman" w:hAnsi="Times New Roman" w:cs="Times New Roman"/>
          <w:sz w:val="24"/>
          <w:szCs w:val="24"/>
        </w:rPr>
        <w:t>similarly</w:t>
      </w:r>
      <w:r w:rsidR="00083571" w:rsidRPr="002F0AA5">
        <w:rPr>
          <w:rFonts w:ascii="Times New Roman" w:hAnsi="Times New Roman" w:cs="Times New Roman"/>
          <w:sz w:val="24"/>
          <w:szCs w:val="24"/>
        </w:rPr>
        <w:t xml:space="preserve"> </w:t>
      </w:r>
      <w:r w:rsidR="007A480B" w:rsidRPr="002F0AA5">
        <w:rPr>
          <w:rFonts w:ascii="Times New Roman" w:hAnsi="Times New Roman" w:cs="Times New Roman"/>
          <w:sz w:val="24"/>
          <w:szCs w:val="24"/>
        </w:rPr>
        <w:t xml:space="preserve">affected – a finding </w:t>
      </w:r>
      <w:r w:rsidR="00083571" w:rsidRPr="002F0AA5">
        <w:rPr>
          <w:rFonts w:ascii="Times New Roman" w:hAnsi="Times New Roman" w:cs="Times New Roman"/>
          <w:sz w:val="24"/>
          <w:szCs w:val="24"/>
        </w:rPr>
        <w:t xml:space="preserve">that elaborates on </w:t>
      </w:r>
      <w:r w:rsidR="007A480B" w:rsidRPr="002F0AA5">
        <w:rPr>
          <w:rFonts w:ascii="Times New Roman" w:hAnsi="Times New Roman" w:cs="Times New Roman"/>
          <w:sz w:val="24"/>
          <w:szCs w:val="24"/>
        </w:rPr>
        <w:t xml:space="preserve">the notion </w:t>
      </w:r>
      <w:r w:rsidR="00083571" w:rsidRPr="002F0AA5">
        <w:rPr>
          <w:rFonts w:ascii="Times New Roman" w:hAnsi="Times New Roman" w:cs="Times New Roman"/>
          <w:sz w:val="24"/>
          <w:szCs w:val="24"/>
        </w:rPr>
        <w:t xml:space="preserve">of equivalence, where imagined and executed actions rely </w:t>
      </w:r>
      <w:r w:rsidR="007A480B" w:rsidRPr="002F0AA5">
        <w:rPr>
          <w:rFonts w:ascii="Times New Roman" w:hAnsi="Times New Roman" w:cs="Times New Roman"/>
          <w:sz w:val="24"/>
          <w:szCs w:val="24"/>
        </w:rPr>
        <w:t>on similar neural substrates.</w:t>
      </w:r>
    </w:p>
    <w:p w14:paraId="6AEEDF11" w14:textId="77777777" w:rsidR="007672FA" w:rsidRPr="002F0AA5" w:rsidRDefault="007672FA" w:rsidP="007672FA">
      <w:pPr>
        <w:spacing w:after="0" w:line="480" w:lineRule="auto"/>
        <w:rPr>
          <w:rFonts w:ascii="Times New Roman" w:hAnsi="Times New Roman" w:cs="Times New Roman"/>
          <w:sz w:val="24"/>
          <w:szCs w:val="24"/>
        </w:rPr>
      </w:pPr>
    </w:p>
    <w:p w14:paraId="68F07F31" w14:textId="2F060419" w:rsidR="007672FA" w:rsidRPr="002F0AA5" w:rsidRDefault="007672FA" w:rsidP="00E350B0">
      <w:pPr>
        <w:pStyle w:val="ListParagraph"/>
        <w:numPr>
          <w:ilvl w:val="0"/>
          <w:numId w:val="10"/>
        </w:numPr>
        <w:spacing w:after="0" w:line="480" w:lineRule="auto"/>
        <w:ind w:left="709" w:hanging="709"/>
        <w:rPr>
          <w:rFonts w:ascii="Times New Roman" w:hAnsi="Times New Roman" w:cs="Times New Roman"/>
          <w:b/>
          <w:sz w:val="24"/>
          <w:szCs w:val="24"/>
        </w:rPr>
      </w:pPr>
      <w:r w:rsidRPr="002F0AA5">
        <w:rPr>
          <w:rFonts w:ascii="Times New Roman" w:hAnsi="Times New Roman" w:cs="Times New Roman"/>
          <w:b/>
          <w:sz w:val="24"/>
          <w:szCs w:val="24"/>
        </w:rPr>
        <w:t>Experiment 2</w:t>
      </w:r>
    </w:p>
    <w:p w14:paraId="1080F138" w14:textId="25CBBAA6" w:rsidR="00E350B0" w:rsidRPr="002F0AA5" w:rsidRDefault="00846E55" w:rsidP="00E350B0">
      <w:pPr>
        <w:pStyle w:val="ListParagraph"/>
        <w:numPr>
          <w:ilvl w:val="1"/>
          <w:numId w:val="10"/>
        </w:numPr>
        <w:spacing w:after="0" w:line="480" w:lineRule="auto"/>
        <w:ind w:left="709" w:hanging="709"/>
        <w:rPr>
          <w:rFonts w:ascii="Times New Roman" w:hAnsi="Times New Roman" w:cs="Times New Roman"/>
          <w:i/>
          <w:sz w:val="24"/>
          <w:szCs w:val="24"/>
        </w:rPr>
      </w:pPr>
      <w:r w:rsidRPr="002F0AA5">
        <w:rPr>
          <w:rFonts w:ascii="Times New Roman" w:hAnsi="Times New Roman" w:cs="Times New Roman"/>
          <w:i/>
          <w:sz w:val="24"/>
          <w:szCs w:val="24"/>
        </w:rPr>
        <w:t>Introduction</w:t>
      </w:r>
    </w:p>
    <w:p w14:paraId="27884486" w14:textId="6FEA8F44" w:rsidR="004A7EF5" w:rsidRPr="002F0AA5" w:rsidRDefault="007A480B" w:rsidP="002B3A43">
      <w:pPr>
        <w:spacing w:after="0" w:line="480" w:lineRule="auto"/>
        <w:ind w:firstLine="709"/>
        <w:rPr>
          <w:rFonts w:ascii="Times New Roman" w:hAnsi="Times New Roman" w:cs="Times New Roman"/>
          <w:sz w:val="24"/>
          <w:szCs w:val="24"/>
        </w:rPr>
      </w:pPr>
      <w:r w:rsidRPr="002F0AA5">
        <w:rPr>
          <w:rFonts w:ascii="Times New Roman" w:hAnsi="Times New Roman" w:cs="Times New Roman"/>
          <w:sz w:val="24"/>
          <w:szCs w:val="24"/>
        </w:rPr>
        <w:t>T</w:t>
      </w:r>
      <w:r w:rsidR="006E2676" w:rsidRPr="002F0AA5">
        <w:rPr>
          <w:rFonts w:ascii="Times New Roman" w:hAnsi="Times New Roman" w:cs="Times New Roman"/>
          <w:sz w:val="24"/>
          <w:szCs w:val="24"/>
        </w:rPr>
        <w:t>o corroborate</w:t>
      </w:r>
      <w:r w:rsidRPr="002F0AA5">
        <w:rPr>
          <w:rFonts w:ascii="Times New Roman" w:hAnsi="Times New Roman" w:cs="Times New Roman"/>
          <w:sz w:val="24"/>
          <w:szCs w:val="24"/>
        </w:rPr>
        <w:t xml:space="preserve"> and extend</w:t>
      </w:r>
      <w:r w:rsidR="006E2676" w:rsidRPr="002F0AA5">
        <w:rPr>
          <w:rFonts w:ascii="Times New Roman" w:hAnsi="Times New Roman" w:cs="Times New Roman"/>
          <w:sz w:val="24"/>
          <w:szCs w:val="24"/>
        </w:rPr>
        <w:t xml:space="preserve"> the findings of Experiment 1, </w:t>
      </w:r>
      <w:r w:rsidRPr="002F0AA5">
        <w:rPr>
          <w:rFonts w:ascii="Times New Roman" w:hAnsi="Times New Roman" w:cs="Times New Roman"/>
          <w:sz w:val="24"/>
          <w:szCs w:val="24"/>
        </w:rPr>
        <w:t xml:space="preserve">Experiment 2 </w:t>
      </w:r>
      <w:proofErr w:type="gramStart"/>
      <w:r w:rsidRPr="002F0AA5">
        <w:rPr>
          <w:rFonts w:ascii="Times New Roman" w:hAnsi="Times New Roman" w:cs="Times New Roman"/>
          <w:sz w:val="24"/>
          <w:szCs w:val="24"/>
        </w:rPr>
        <w:t>was designed</w:t>
      </w:r>
      <w:proofErr w:type="gramEnd"/>
      <w:r w:rsidRPr="002F0AA5">
        <w:rPr>
          <w:rFonts w:ascii="Times New Roman" w:hAnsi="Times New Roman" w:cs="Times New Roman"/>
          <w:sz w:val="24"/>
          <w:szCs w:val="24"/>
        </w:rPr>
        <w:t xml:space="preserve"> </w:t>
      </w:r>
      <w:r w:rsidR="006E2676" w:rsidRPr="002F0AA5">
        <w:rPr>
          <w:rFonts w:ascii="Times New Roman" w:hAnsi="Times New Roman" w:cs="Times New Roman"/>
          <w:sz w:val="24"/>
          <w:szCs w:val="24"/>
        </w:rPr>
        <w:t>to divulge the nature of the effect of target illusions</w:t>
      </w:r>
      <w:r w:rsidR="006A7343" w:rsidRPr="002F0AA5">
        <w:rPr>
          <w:rFonts w:ascii="Times New Roman" w:hAnsi="Times New Roman" w:cs="Times New Roman"/>
          <w:sz w:val="24"/>
          <w:szCs w:val="24"/>
        </w:rPr>
        <w:t xml:space="preserve"> and the </w:t>
      </w:r>
      <w:r w:rsidR="008C7C5E" w:rsidRPr="002F0AA5">
        <w:rPr>
          <w:rFonts w:ascii="Times New Roman" w:hAnsi="Times New Roman" w:cs="Times New Roman"/>
          <w:sz w:val="24"/>
          <w:szCs w:val="24"/>
        </w:rPr>
        <w:t xml:space="preserve">associated </w:t>
      </w:r>
      <w:r w:rsidR="006A7343" w:rsidRPr="002F0AA5">
        <w:rPr>
          <w:rFonts w:ascii="Times New Roman" w:hAnsi="Times New Roman" w:cs="Times New Roman"/>
          <w:sz w:val="24"/>
          <w:szCs w:val="24"/>
        </w:rPr>
        <w:t>annuli</w:t>
      </w:r>
      <w:r w:rsidR="006E2676" w:rsidRPr="002F0AA5">
        <w:rPr>
          <w:rFonts w:ascii="Times New Roman" w:hAnsi="Times New Roman" w:cs="Times New Roman"/>
          <w:sz w:val="24"/>
          <w:szCs w:val="24"/>
        </w:rPr>
        <w:t xml:space="preserve"> during </w:t>
      </w:r>
      <w:r w:rsidR="006E2676" w:rsidRPr="002F0AA5">
        <w:rPr>
          <w:rFonts w:ascii="Times New Roman" w:hAnsi="Times New Roman" w:cs="Times New Roman"/>
          <w:sz w:val="24"/>
          <w:szCs w:val="24"/>
        </w:rPr>
        <w:lastRenderedPageBreak/>
        <w:t xml:space="preserve">imagined and executed movements. Thus, participants </w:t>
      </w:r>
      <w:r w:rsidRPr="002F0AA5">
        <w:rPr>
          <w:rFonts w:ascii="Times New Roman" w:hAnsi="Times New Roman" w:cs="Times New Roman"/>
          <w:sz w:val="24"/>
          <w:szCs w:val="24"/>
        </w:rPr>
        <w:t>completed</w:t>
      </w:r>
      <w:r w:rsidR="006E2676" w:rsidRPr="002F0AA5">
        <w:rPr>
          <w:rFonts w:ascii="Times New Roman" w:hAnsi="Times New Roman" w:cs="Times New Roman"/>
          <w:sz w:val="24"/>
          <w:szCs w:val="24"/>
        </w:rPr>
        <w:t xml:space="preserve"> the same imagined and executed movements toward target</w:t>
      </w:r>
      <w:r w:rsidR="004D0D9E" w:rsidRPr="002F0AA5">
        <w:rPr>
          <w:rFonts w:ascii="Times New Roman" w:hAnsi="Times New Roman" w:cs="Times New Roman"/>
          <w:sz w:val="24"/>
          <w:szCs w:val="24"/>
        </w:rPr>
        <w:t>s</w:t>
      </w:r>
      <w:r w:rsidR="006E2676" w:rsidRPr="002F0AA5">
        <w:rPr>
          <w:rFonts w:ascii="Times New Roman" w:hAnsi="Times New Roman" w:cs="Times New Roman"/>
          <w:sz w:val="24"/>
          <w:szCs w:val="24"/>
        </w:rPr>
        <w:t xml:space="preserve"> with (perceptually small, perceptually large) and without (control) surrounding annuli </w:t>
      </w:r>
      <w:proofErr w:type="gramStart"/>
      <w:r w:rsidR="006E2676" w:rsidRPr="002F0AA5">
        <w:rPr>
          <w:rFonts w:ascii="Times New Roman" w:hAnsi="Times New Roman" w:cs="Times New Roman"/>
          <w:sz w:val="24"/>
          <w:szCs w:val="24"/>
        </w:rPr>
        <w:t>so as to</w:t>
      </w:r>
      <w:proofErr w:type="gramEnd"/>
      <w:r w:rsidR="006E2676" w:rsidRPr="002F0AA5">
        <w:rPr>
          <w:rFonts w:ascii="Times New Roman" w:hAnsi="Times New Roman" w:cs="Times New Roman"/>
          <w:sz w:val="24"/>
          <w:szCs w:val="24"/>
        </w:rPr>
        <w:t xml:space="preserve"> manipulate the perceived target size. In addition, a </w:t>
      </w:r>
      <w:r w:rsidR="004C0E09" w:rsidRPr="002F0AA5">
        <w:rPr>
          <w:rFonts w:ascii="Times New Roman" w:hAnsi="Times New Roman" w:cs="Times New Roman"/>
          <w:sz w:val="24"/>
          <w:szCs w:val="24"/>
        </w:rPr>
        <w:t>further</w:t>
      </w:r>
      <w:r w:rsidR="006E2676" w:rsidRPr="002F0AA5">
        <w:rPr>
          <w:rFonts w:ascii="Times New Roman" w:hAnsi="Times New Roman" w:cs="Times New Roman"/>
          <w:sz w:val="24"/>
          <w:szCs w:val="24"/>
        </w:rPr>
        <w:t xml:space="preserve"> target condition</w:t>
      </w:r>
      <w:r w:rsidRPr="002F0AA5">
        <w:rPr>
          <w:rFonts w:ascii="Times New Roman" w:hAnsi="Times New Roman" w:cs="Times New Roman"/>
          <w:sz w:val="24"/>
          <w:szCs w:val="24"/>
        </w:rPr>
        <w:t xml:space="preserve"> </w:t>
      </w:r>
      <w:proofErr w:type="gramStart"/>
      <w:r w:rsidRPr="002F0AA5">
        <w:rPr>
          <w:rFonts w:ascii="Times New Roman" w:hAnsi="Times New Roman" w:cs="Times New Roman"/>
          <w:sz w:val="24"/>
          <w:szCs w:val="24"/>
        </w:rPr>
        <w:t>was introduced</w:t>
      </w:r>
      <w:proofErr w:type="gramEnd"/>
      <w:r w:rsidR="006E2676" w:rsidRPr="002F0AA5">
        <w:rPr>
          <w:rFonts w:ascii="Times New Roman" w:hAnsi="Times New Roman" w:cs="Times New Roman"/>
          <w:sz w:val="24"/>
          <w:szCs w:val="24"/>
        </w:rPr>
        <w:t xml:space="preserve"> where</w:t>
      </w:r>
      <w:r w:rsidRPr="002F0AA5">
        <w:rPr>
          <w:rFonts w:ascii="Times New Roman" w:hAnsi="Times New Roman" w:cs="Times New Roman"/>
          <w:sz w:val="24"/>
          <w:szCs w:val="24"/>
        </w:rPr>
        <w:t>in</w:t>
      </w:r>
      <w:r w:rsidR="006E2676" w:rsidRPr="002F0AA5">
        <w:rPr>
          <w:rFonts w:ascii="Times New Roman" w:hAnsi="Times New Roman" w:cs="Times New Roman"/>
          <w:sz w:val="24"/>
          <w:szCs w:val="24"/>
        </w:rPr>
        <w:t xml:space="preserve"> the surrounding annuli appear</w:t>
      </w:r>
      <w:r w:rsidRPr="002F0AA5">
        <w:rPr>
          <w:rFonts w:ascii="Times New Roman" w:hAnsi="Times New Roman" w:cs="Times New Roman"/>
          <w:sz w:val="24"/>
          <w:szCs w:val="24"/>
        </w:rPr>
        <w:t>ed</w:t>
      </w:r>
      <w:r w:rsidR="006E2676" w:rsidRPr="002F0AA5">
        <w:rPr>
          <w:rFonts w:ascii="Times New Roman" w:hAnsi="Times New Roman" w:cs="Times New Roman"/>
          <w:sz w:val="24"/>
          <w:szCs w:val="24"/>
        </w:rPr>
        <w:t xml:space="preserve"> roughly equal to the size of the target</w:t>
      </w:r>
      <w:r w:rsidRPr="002F0AA5">
        <w:rPr>
          <w:rFonts w:ascii="Times New Roman" w:hAnsi="Times New Roman" w:cs="Times New Roman"/>
          <w:sz w:val="24"/>
          <w:szCs w:val="24"/>
        </w:rPr>
        <w:t>.</w:t>
      </w:r>
      <w:r w:rsidR="00D72983" w:rsidRPr="002F0AA5">
        <w:rPr>
          <w:rFonts w:ascii="Times New Roman" w:hAnsi="Times New Roman" w:cs="Times New Roman"/>
          <w:sz w:val="24"/>
          <w:szCs w:val="24"/>
        </w:rPr>
        <w:t xml:space="preserve"> </w:t>
      </w:r>
      <w:r w:rsidRPr="002F0AA5">
        <w:rPr>
          <w:rFonts w:ascii="Times New Roman" w:hAnsi="Times New Roman" w:cs="Times New Roman"/>
          <w:sz w:val="24"/>
          <w:szCs w:val="24"/>
        </w:rPr>
        <w:t xml:space="preserve">This additional condition with annuli of equal size </w:t>
      </w:r>
      <w:r w:rsidR="006E2676" w:rsidRPr="002F0AA5">
        <w:rPr>
          <w:rFonts w:ascii="Times New Roman" w:hAnsi="Times New Roman" w:cs="Times New Roman"/>
          <w:sz w:val="24"/>
          <w:szCs w:val="24"/>
        </w:rPr>
        <w:t>diminishes the size-contrast illusion whilst retaining the potential artefact of the adjacent objects</w:t>
      </w:r>
      <w:r w:rsidR="004C0E09" w:rsidRPr="002F0AA5">
        <w:rPr>
          <w:rFonts w:ascii="Times New Roman" w:hAnsi="Times New Roman" w:cs="Times New Roman"/>
          <w:sz w:val="24"/>
          <w:szCs w:val="24"/>
        </w:rPr>
        <w:t xml:space="preserve"> (equal annuli)</w:t>
      </w:r>
      <w:r w:rsidR="008C7C5E" w:rsidRPr="002F0AA5">
        <w:rPr>
          <w:rFonts w:ascii="Times New Roman" w:hAnsi="Times New Roman" w:cs="Times New Roman"/>
          <w:sz w:val="24"/>
          <w:szCs w:val="24"/>
        </w:rPr>
        <w:t>,</w:t>
      </w:r>
      <w:r w:rsidR="006A7343" w:rsidRPr="002F0AA5">
        <w:rPr>
          <w:rFonts w:ascii="Times New Roman" w:hAnsi="Times New Roman" w:cs="Times New Roman"/>
          <w:sz w:val="24"/>
          <w:szCs w:val="24"/>
        </w:rPr>
        <w:t xml:space="preserve"> and </w:t>
      </w:r>
      <w:r w:rsidR="008C7C5E" w:rsidRPr="002F0AA5">
        <w:rPr>
          <w:rFonts w:ascii="Times New Roman" w:hAnsi="Times New Roman" w:cs="Times New Roman"/>
          <w:sz w:val="24"/>
          <w:szCs w:val="24"/>
        </w:rPr>
        <w:t xml:space="preserve">with it, </w:t>
      </w:r>
      <w:r w:rsidR="006A7343" w:rsidRPr="002F0AA5">
        <w:rPr>
          <w:rFonts w:ascii="Times New Roman" w:hAnsi="Times New Roman" w:cs="Times New Roman"/>
          <w:sz w:val="24"/>
          <w:szCs w:val="24"/>
        </w:rPr>
        <w:t>the potential need to inhibit or avoid them</w:t>
      </w:r>
      <w:r w:rsidR="006E2676" w:rsidRPr="002F0AA5">
        <w:rPr>
          <w:rFonts w:ascii="Times New Roman" w:hAnsi="Times New Roman" w:cs="Times New Roman"/>
          <w:sz w:val="24"/>
          <w:szCs w:val="24"/>
        </w:rPr>
        <w:t xml:space="preserve">. </w:t>
      </w:r>
      <w:r w:rsidR="004C0E09" w:rsidRPr="002F0AA5">
        <w:rPr>
          <w:rFonts w:ascii="Times New Roman" w:hAnsi="Times New Roman" w:cs="Times New Roman"/>
          <w:sz w:val="24"/>
          <w:szCs w:val="24"/>
        </w:rPr>
        <w:t>T</w:t>
      </w:r>
      <w:r w:rsidR="006E2676" w:rsidRPr="002F0AA5">
        <w:rPr>
          <w:rFonts w:ascii="Times New Roman" w:hAnsi="Times New Roman" w:cs="Times New Roman"/>
          <w:sz w:val="24"/>
          <w:szCs w:val="24"/>
        </w:rPr>
        <w:t xml:space="preserve">his context </w:t>
      </w:r>
      <w:r w:rsidR="004C0E09" w:rsidRPr="002F0AA5">
        <w:rPr>
          <w:rFonts w:ascii="Times New Roman" w:hAnsi="Times New Roman" w:cs="Times New Roman"/>
          <w:sz w:val="24"/>
          <w:szCs w:val="24"/>
        </w:rPr>
        <w:t xml:space="preserve">is directly adapted from previous studies that </w:t>
      </w:r>
      <w:r w:rsidR="006E2676" w:rsidRPr="002F0AA5">
        <w:rPr>
          <w:rFonts w:ascii="Times New Roman" w:hAnsi="Times New Roman" w:cs="Times New Roman"/>
          <w:sz w:val="24"/>
          <w:szCs w:val="24"/>
        </w:rPr>
        <w:t xml:space="preserve">have shown no bias in </w:t>
      </w:r>
      <w:r w:rsidR="004C0E09" w:rsidRPr="002F0AA5">
        <w:rPr>
          <w:rFonts w:ascii="Times New Roman" w:hAnsi="Times New Roman" w:cs="Times New Roman"/>
          <w:sz w:val="24"/>
          <w:szCs w:val="24"/>
        </w:rPr>
        <w:t xml:space="preserve">the </w:t>
      </w:r>
      <w:r w:rsidR="006E2676" w:rsidRPr="002F0AA5">
        <w:rPr>
          <w:rFonts w:ascii="Times New Roman" w:hAnsi="Times New Roman" w:cs="Times New Roman"/>
          <w:sz w:val="24"/>
          <w:szCs w:val="24"/>
        </w:rPr>
        <w:t xml:space="preserve">perceived size </w:t>
      </w:r>
      <w:r w:rsidR="004C0E09" w:rsidRPr="002F0AA5">
        <w:rPr>
          <w:rFonts w:ascii="Times New Roman" w:hAnsi="Times New Roman" w:cs="Times New Roman"/>
          <w:sz w:val="24"/>
          <w:szCs w:val="24"/>
        </w:rPr>
        <w:t>of the target</w:t>
      </w:r>
      <w:r w:rsidR="006E2676" w:rsidRPr="002F0AA5">
        <w:rPr>
          <w:rFonts w:ascii="Times New Roman" w:hAnsi="Times New Roman" w:cs="Times New Roman"/>
          <w:sz w:val="24"/>
          <w:szCs w:val="24"/>
        </w:rPr>
        <w:t xml:space="preserve">, although there is </w:t>
      </w:r>
      <w:r w:rsidR="004C0E09" w:rsidRPr="002F0AA5">
        <w:rPr>
          <w:rFonts w:ascii="Times New Roman" w:hAnsi="Times New Roman" w:cs="Times New Roman"/>
          <w:sz w:val="24"/>
          <w:szCs w:val="24"/>
        </w:rPr>
        <w:t xml:space="preserve">a </w:t>
      </w:r>
      <w:r w:rsidR="006E2676" w:rsidRPr="002F0AA5">
        <w:rPr>
          <w:rFonts w:ascii="Times New Roman" w:hAnsi="Times New Roman" w:cs="Times New Roman"/>
          <w:sz w:val="24"/>
          <w:szCs w:val="24"/>
        </w:rPr>
        <w:t xml:space="preserve">reduced grip aperture compared to normal </w:t>
      </w:r>
      <w:r w:rsidR="004D0D9E" w:rsidRPr="002F0AA5">
        <w:rPr>
          <w:rFonts w:ascii="Times New Roman" w:hAnsi="Times New Roman" w:cs="Times New Roman"/>
          <w:sz w:val="24"/>
          <w:szCs w:val="24"/>
        </w:rPr>
        <w:t xml:space="preserve">when </w:t>
      </w:r>
      <w:r w:rsidR="006E2676" w:rsidRPr="002F0AA5">
        <w:rPr>
          <w:rFonts w:ascii="Times New Roman" w:hAnsi="Times New Roman" w:cs="Times New Roman"/>
          <w:sz w:val="24"/>
          <w:szCs w:val="24"/>
        </w:rPr>
        <w:t>grasping (</w:t>
      </w:r>
      <w:proofErr w:type="spellStart"/>
      <w:r w:rsidR="006E2676" w:rsidRPr="002F0AA5">
        <w:rPr>
          <w:rFonts w:ascii="Times New Roman" w:hAnsi="Times New Roman" w:cs="Times New Roman"/>
          <w:sz w:val="24"/>
          <w:szCs w:val="24"/>
        </w:rPr>
        <w:t>Haffenden</w:t>
      </w:r>
      <w:proofErr w:type="spellEnd"/>
      <w:r w:rsidR="006E2676" w:rsidRPr="002F0AA5">
        <w:rPr>
          <w:rFonts w:ascii="Times New Roman" w:hAnsi="Times New Roman" w:cs="Times New Roman"/>
          <w:sz w:val="24"/>
          <w:szCs w:val="24"/>
        </w:rPr>
        <w:t xml:space="preserve"> &amp; </w:t>
      </w:r>
      <w:proofErr w:type="spellStart"/>
      <w:r w:rsidR="006E2676" w:rsidRPr="002F0AA5">
        <w:rPr>
          <w:rFonts w:ascii="Times New Roman" w:hAnsi="Times New Roman" w:cs="Times New Roman"/>
          <w:sz w:val="24"/>
          <w:szCs w:val="24"/>
        </w:rPr>
        <w:t>Goodale</w:t>
      </w:r>
      <w:proofErr w:type="spellEnd"/>
      <w:r w:rsidR="006E2676" w:rsidRPr="002F0AA5">
        <w:rPr>
          <w:rFonts w:ascii="Times New Roman" w:hAnsi="Times New Roman" w:cs="Times New Roman"/>
          <w:sz w:val="24"/>
          <w:szCs w:val="24"/>
        </w:rPr>
        <w:t>, 1998)</w:t>
      </w:r>
      <w:r w:rsidR="004C0E09" w:rsidRPr="002F0AA5">
        <w:rPr>
          <w:rFonts w:ascii="Times New Roman" w:hAnsi="Times New Roman" w:cs="Times New Roman"/>
          <w:sz w:val="24"/>
          <w:szCs w:val="24"/>
        </w:rPr>
        <w:t xml:space="preserve">. Hence, </w:t>
      </w:r>
      <w:r w:rsidRPr="002F0AA5">
        <w:rPr>
          <w:rFonts w:ascii="Times New Roman" w:hAnsi="Times New Roman" w:cs="Times New Roman"/>
          <w:sz w:val="24"/>
          <w:szCs w:val="24"/>
        </w:rPr>
        <w:t xml:space="preserve">comparisons between the MTs on the control </w:t>
      </w:r>
      <w:r w:rsidR="002B3A43" w:rsidRPr="002F0AA5">
        <w:rPr>
          <w:rFonts w:ascii="Times New Roman" w:hAnsi="Times New Roman" w:cs="Times New Roman"/>
          <w:sz w:val="24"/>
          <w:szCs w:val="24"/>
        </w:rPr>
        <w:t xml:space="preserve">target with </w:t>
      </w:r>
      <w:r w:rsidRPr="002F0AA5">
        <w:rPr>
          <w:rFonts w:ascii="Times New Roman" w:hAnsi="Times New Roman" w:cs="Times New Roman"/>
          <w:sz w:val="24"/>
          <w:szCs w:val="24"/>
        </w:rPr>
        <w:t xml:space="preserve">no </w:t>
      </w:r>
      <w:r w:rsidR="002B3A43" w:rsidRPr="002F0AA5">
        <w:rPr>
          <w:rFonts w:ascii="Times New Roman" w:hAnsi="Times New Roman" w:cs="Times New Roman"/>
          <w:sz w:val="24"/>
          <w:szCs w:val="24"/>
        </w:rPr>
        <w:t xml:space="preserve">surrounding </w:t>
      </w:r>
      <w:r w:rsidRPr="002F0AA5">
        <w:rPr>
          <w:rFonts w:ascii="Times New Roman" w:hAnsi="Times New Roman" w:cs="Times New Roman"/>
          <w:sz w:val="24"/>
          <w:szCs w:val="24"/>
        </w:rPr>
        <w:t xml:space="preserve">and the new </w:t>
      </w:r>
      <w:r w:rsidR="002B3A43" w:rsidRPr="002F0AA5">
        <w:rPr>
          <w:rFonts w:ascii="Times New Roman" w:hAnsi="Times New Roman" w:cs="Times New Roman"/>
          <w:sz w:val="24"/>
          <w:szCs w:val="24"/>
        </w:rPr>
        <w:t xml:space="preserve">target with </w:t>
      </w:r>
      <w:proofErr w:type="gramStart"/>
      <w:r w:rsidRPr="002F0AA5">
        <w:rPr>
          <w:rFonts w:ascii="Times New Roman" w:hAnsi="Times New Roman" w:cs="Times New Roman"/>
          <w:sz w:val="24"/>
          <w:szCs w:val="24"/>
        </w:rPr>
        <w:t>equal</w:t>
      </w:r>
      <w:r w:rsidR="002B3A43" w:rsidRPr="002F0AA5">
        <w:rPr>
          <w:rFonts w:ascii="Times New Roman" w:hAnsi="Times New Roman" w:cs="Times New Roman"/>
          <w:sz w:val="24"/>
          <w:szCs w:val="24"/>
        </w:rPr>
        <w:t>ly-</w:t>
      </w:r>
      <w:r w:rsidRPr="002F0AA5">
        <w:rPr>
          <w:rFonts w:ascii="Times New Roman" w:hAnsi="Times New Roman" w:cs="Times New Roman"/>
          <w:sz w:val="24"/>
          <w:szCs w:val="24"/>
        </w:rPr>
        <w:t>sized</w:t>
      </w:r>
      <w:proofErr w:type="gramEnd"/>
      <w:r w:rsidRPr="002F0AA5">
        <w:rPr>
          <w:rFonts w:ascii="Times New Roman" w:hAnsi="Times New Roman" w:cs="Times New Roman"/>
          <w:sz w:val="24"/>
          <w:szCs w:val="24"/>
        </w:rPr>
        <w:t xml:space="preserve"> annuli enable us to further understand the influence of the </w:t>
      </w:r>
      <w:r w:rsidR="00083571" w:rsidRPr="002F0AA5">
        <w:rPr>
          <w:rFonts w:ascii="Times New Roman" w:hAnsi="Times New Roman" w:cs="Times New Roman"/>
          <w:sz w:val="24"/>
          <w:szCs w:val="24"/>
        </w:rPr>
        <w:t xml:space="preserve">adjacent objects </w:t>
      </w:r>
      <w:r w:rsidRPr="002F0AA5">
        <w:rPr>
          <w:rFonts w:ascii="Times New Roman" w:hAnsi="Times New Roman" w:cs="Times New Roman"/>
          <w:sz w:val="24"/>
          <w:szCs w:val="24"/>
        </w:rPr>
        <w:t xml:space="preserve">on </w:t>
      </w:r>
      <w:r w:rsidR="00083571" w:rsidRPr="002F0AA5">
        <w:rPr>
          <w:rFonts w:ascii="Times New Roman" w:hAnsi="Times New Roman" w:cs="Times New Roman"/>
          <w:sz w:val="24"/>
          <w:szCs w:val="24"/>
        </w:rPr>
        <w:t xml:space="preserve">imagined and executed </w:t>
      </w:r>
      <w:r w:rsidRPr="002F0AA5">
        <w:rPr>
          <w:rFonts w:ascii="Times New Roman" w:hAnsi="Times New Roman" w:cs="Times New Roman"/>
          <w:sz w:val="24"/>
          <w:szCs w:val="24"/>
        </w:rPr>
        <w:t>MTs.</w:t>
      </w:r>
      <w:r w:rsidR="00083571" w:rsidRPr="002F0AA5">
        <w:rPr>
          <w:rFonts w:ascii="Times New Roman" w:hAnsi="Times New Roman" w:cs="Times New Roman"/>
          <w:sz w:val="24"/>
          <w:szCs w:val="24"/>
        </w:rPr>
        <w:t xml:space="preserve"> </w:t>
      </w:r>
      <w:r w:rsidRPr="002F0AA5">
        <w:rPr>
          <w:rFonts w:ascii="Times New Roman" w:hAnsi="Times New Roman" w:cs="Times New Roman"/>
          <w:sz w:val="24"/>
          <w:szCs w:val="24"/>
        </w:rPr>
        <w:t>I</w:t>
      </w:r>
      <w:r w:rsidR="004C0E09" w:rsidRPr="002F0AA5">
        <w:rPr>
          <w:rFonts w:ascii="Times New Roman" w:hAnsi="Times New Roman" w:cs="Times New Roman"/>
          <w:sz w:val="24"/>
          <w:szCs w:val="24"/>
        </w:rPr>
        <w:t xml:space="preserve">f the </w:t>
      </w:r>
      <w:r w:rsidRPr="002F0AA5">
        <w:rPr>
          <w:rFonts w:ascii="Times New Roman" w:hAnsi="Times New Roman" w:cs="Times New Roman"/>
          <w:sz w:val="24"/>
          <w:szCs w:val="24"/>
        </w:rPr>
        <w:t xml:space="preserve">longer MTs on </w:t>
      </w:r>
      <w:r w:rsidR="004C0E09" w:rsidRPr="002F0AA5">
        <w:rPr>
          <w:rFonts w:ascii="Times New Roman" w:hAnsi="Times New Roman" w:cs="Times New Roman"/>
          <w:sz w:val="24"/>
          <w:szCs w:val="24"/>
        </w:rPr>
        <w:t xml:space="preserve">the perceptual illusions compared to the control </w:t>
      </w:r>
      <w:r w:rsidR="004D0D9E" w:rsidRPr="002F0AA5">
        <w:rPr>
          <w:rFonts w:ascii="Times New Roman" w:hAnsi="Times New Roman" w:cs="Times New Roman"/>
          <w:sz w:val="24"/>
          <w:szCs w:val="24"/>
        </w:rPr>
        <w:t>target</w:t>
      </w:r>
      <w:r w:rsidRPr="002F0AA5">
        <w:rPr>
          <w:rFonts w:ascii="Times New Roman" w:hAnsi="Times New Roman" w:cs="Times New Roman"/>
          <w:sz w:val="24"/>
          <w:szCs w:val="24"/>
        </w:rPr>
        <w:t xml:space="preserve"> </w:t>
      </w:r>
      <w:r w:rsidR="00083571" w:rsidRPr="002F0AA5">
        <w:rPr>
          <w:rFonts w:ascii="Times New Roman" w:hAnsi="Times New Roman" w:cs="Times New Roman"/>
          <w:sz w:val="24"/>
          <w:szCs w:val="24"/>
        </w:rPr>
        <w:t xml:space="preserve">from </w:t>
      </w:r>
      <w:r w:rsidRPr="002F0AA5">
        <w:rPr>
          <w:rFonts w:ascii="Times New Roman" w:hAnsi="Times New Roman" w:cs="Times New Roman"/>
          <w:sz w:val="24"/>
          <w:szCs w:val="24"/>
        </w:rPr>
        <w:t>Experiment 1</w:t>
      </w:r>
      <w:r w:rsidR="004D0D9E" w:rsidRPr="002F0AA5">
        <w:rPr>
          <w:rFonts w:ascii="Times New Roman" w:hAnsi="Times New Roman" w:cs="Times New Roman"/>
          <w:sz w:val="24"/>
          <w:szCs w:val="24"/>
        </w:rPr>
        <w:t xml:space="preserve"> </w:t>
      </w:r>
      <w:r w:rsidR="00083571" w:rsidRPr="002F0AA5">
        <w:rPr>
          <w:rFonts w:ascii="Times New Roman" w:hAnsi="Times New Roman" w:cs="Times New Roman"/>
          <w:sz w:val="24"/>
          <w:szCs w:val="24"/>
        </w:rPr>
        <w:t>are attributed</w:t>
      </w:r>
      <w:r w:rsidR="004C0E09" w:rsidRPr="002F0AA5">
        <w:rPr>
          <w:rFonts w:ascii="Times New Roman" w:hAnsi="Times New Roman" w:cs="Times New Roman"/>
          <w:sz w:val="24"/>
          <w:szCs w:val="24"/>
        </w:rPr>
        <w:t xml:space="preserve"> to the inadvertent avoidance of surrounding annuli</w:t>
      </w:r>
      <w:r w:rsidRPr="002F0AA5">
        <w:rPr>
          <w:rFonts w:ascii="Times New Roman" w:hAnsi="Times New Roman" w:cs="Times New Roman"/>
          <w:sz w:val="24"/>
          <w:szCs w:val="24"/>
        </w:rPr>
        <w:t>,</w:t>
      </w:r>
      <w:r w:rsidR="004C0E09" w:rsidRPr="002F0AA5">
        <w:rPr>
          <w:rFonts w:ascii="Times New Roman" w:hAnsi="Times New Roman" w:cs="Times New Roman"/>
          <w:sz w:val="24"/>
          <w:szCs w:val="24"/>
        </w:rPr>
        <w:t xml:space="preserve"> then there should be a similarly longer </w:t>
      </w:r>
      <w:r w:rsidRPr="002F0AA5">
        <w:rPr>
          <w:rFonts w:ascii="Times New Roman" w:hAnsi="Times New Roman" w:cs="Times New Roman"/>
          <w:sz w:val="24"/>
          <w:szCs w:val="24"/>
        </w:rPr>
        <w:t xml:space="preserve">MT </w:t>
      </w:r>
      <w:r w:rsidR="004C0E09" w:rsidRPr="002F0AA5">
        <w:rPr>
          <w:rFonts w:ascii="Times New Roman" w:hAnsi="Times New Roman" w:cs="Times New Roman"/>
          <w:sz w:val="24"/>
          <w:szCs w:val="24"/>
        </w:rPr>
        <w:t xml:space="preserve">for the </w:t>
      </w:r>
      <w:proofErr w:type="gramStart"/>
      <w:r w:rsidR="004C0E09" w:rsidRPr="002F0AA5">
        <w:rPr>
          <w:rFonts w:ascii="Times New Roman" w:hAnsi="Times New Roman" w:cs="Times New Roman"/>
          <w:sz w:val="24"/>
          <w:szCs w:val="24"/>
        </w:rPr>
        <w:t>equally-sized</w:t>
      </w:r>
      <w:proofErr w:type="gramEnd"/>
      <w:r w:rsidR="004C0E09" w:rsidRPr="002F0AA5">
        <w:rPr>
          <w:rFonts w:ascii="Times New Roman" w:hAnsi="Times New Roman" w:cs="Times New Roman"/>
          <w:sz w:val="24"/>
          <w:szCs w:val="24"/>
        </w:rPr>
        <w:t xml:space="preserve"> annuli</w:t>
      </w:r>
      <w:r w:rsidRPr="002F0AA5">
        <w:rPr>
          <w:rFonts w:ascii="Times New Roman" w:hAnsi="Times New Roman" w:cs="Times New Roman"/>
          <w:sz w:val="24"/>
          <w:szCs w:val="24"/>
        </w:rPr>
        <w:t xml:space="preserve"> as for the large and small </w:t>
      </w:r>
      <w:r w:rsidR="002B3A43" w:rsidRPr="002F0AA5">
        <w:rPr>
          <w:rFonts w:ascii="Times New Roman" w:hAnsi="Times New Roman" w:cs="Times New Roman"/>
          <w:sz w:val="24"/>
          <w:szCs w:val="24"/>
        </w:rPr>
        <w:t xml:space="preserve">surrounding </w:t>
      </w:r>
      <w:r w:rsidRPr="002F0AA5">
        <w:rPr>
          <w:rFonts w:ascii="Times New Roman" w:hAnsi="Times New Roman" w:cs="Times New Roman"/>
          <w:sz w:val="24"/>
          <w:szCs w:val="24"/>
        </w:rPr>
        <w:t>annuli conditions</w:t>
      </w:r>
      <w:r w:rsidR="004C0E09" w:rsidRPr="002F0AA5">
        <w:rPr>
          <w:rFonts w:ascii="Times New Roman" w:hAnsi="Times New Roman" w:cs="Times New Roman"/>
          <w:sz w:val="24"/>
          <w:szCs w:val="24"/>
        </w:rPr>
        <w:t>.</w:t>
      </w:r>
      <w:r w:rsidR="00D72983" w:rsidRPr="002F0AA5">
        <w:rPr>
          <w:rFonts w:ascii="Times New Roman" w:hAnsi="Times New Roman" w:cs="Times New Roman"/>
          <w:sz w:val="24"/>
          <w:szCs w:val="24"/>
        </w:rPr>
        <w:t xml:space="preserve"> </w:t>
      </w:r>
      <w:r w:rsidR="004C0E09" w:rsidRPr="002F0AA5">
        <w:rPr>
          <w:rFonts w:ascii="Times New Roman" w:hAnsi="Times New Roman" w:cs="Times New Roman"/>
          <w:sz w:val="24"/>
          <w:szCs w:val="24"/>
        </w:rPr>
        <w:t xml:space="preserve">What’s more, the equivalence rendered for imagery and execution should mean that the effect of the surrounding annuli </w:t>
      </w:r>
      <w:proofErr w:type="gramStart"/>
      <w:r w:rsidR="004C0E09" w:rsidRPr="002F0AA5">
        <w:rPr>
          <w:rFonts w:ascii="Times New Roman" w:hAnsi="Times New Roman" w:cs="Times New Roman"/>
          <w:sz w:val="24"/>
          <w:szCs w:val="24"/>
        </w:rPr>
        <w:t>will</w:t>
      </w:r>
      <w:proofErr w:type="gramEnd"/>
      <w:r w:rsidR="004C0E09" w:rsidRPr="002F0AA5">
        <w:rPr>
          <w:rFonts w:ascii="Times New Roman" w:hAnsi="Times New Roman" w:cs="Times New Roman"/>
          <w:sz w:val="24"/>
          <w:szCs w:val="24"/>
        </w:rPr>
        <w:t xml:space="preserve"> not be differentiated across imagined and executed movements.</w:t>
      </w:r>
      <w:r w:rsidR="00D72983" w:rsidRPr="002F0AA5">
        <w:rPr>
          <w:rFonts w:ascii="Times New Roman" w:hAnsi="Times New Roman" w:cs="Times New Roman"/>
          <w:sz w:val="24"/>
          <w:szCs w:val="24"/>
        </w:rPr>
        <w:t xml:space="preserve"> </w:t>
      </w:r>
    </w:p>
    <w:p w14:paraId="31B98EBD" w14:textId="77777777" w:rsidR="004A7EF5" w:rsidRPr="002F0AA5" w:rsidRDefault="004A7EF5" w:rsidP="007672FA">
      <w:pPr>
        <w:spacing w:after="0" w:line="480" w:lineRule="auto"/>
        <w:rPr>
          <w:rFonts w:ascii="Times New Roman" w:hAnsi="Times New Roman" w:cs="Times New Roman"/>
          <w:sz w:val="24"/>
          <w:szCs w:val="24"/>
        </w:rPr>
      </w:pPr>
    </w:p>
    <w:p w14:paraId="333EFCCD" w14:textId="6E48FF07" w:rsidR="00E350B0" w:rsidRPr="002F0AA5" w:rsidRDefault="007672FA" w:rsidP="00E350B0">
      <w:pPr>
        <w:pStyle w:val="ListParagraph"/>
        <w:numPr>
          <w:ilvl w:val="1"/>
          <w:numId w:val="10"/>
        </w:numPr>
        <w:spacing w:after="0" w:line="480" w:lineRule="auto"/>
        <w:ind w:left="709" w:hanging="709"/>
        <w:rPr>
          <w:rFonts w:ascii="Times New Roman" w:hAnsi="Times New Roman" w:cs="Times New Roman"/>
          <w:i/>
          <w:sz w:val="24"/>
          <w:szCs w:val="24"/>
        </w:rPr>
      </w:pPr>
      <w:r w:rsidRPr="002F0AA5">
        <w:rPr>
          <w:rFonts w:ascii="Times New Roman" w:hAnsi="Times New Roman" w:cs="Times New Roman"/>
          <w:i/>
          <w:sz w:val="24"/>
          <w:szCs w:val="24"/>
        </w:rPr>
        <w:t>Method</w:t>
      </w:r>
    </w:p>
    <w:p w14:paraId="1EF70A94" w14:textId="6DB41DFA" w:rsidR="00E350B0" w:rsidRPr="002F0AA5" w:rsidRDefault="00604D47" w:rsidP="00E350B0">
      <w:pPr>
        <w:pStyle w:val="ListParagraph"/>
        <w:numPr>
          <w:ilvl w:val="2"/>
          <w:numId w:val="10"/>
        </w:numPr>
        <w:spacing w:after="0" w:line="480" w:lineRule="auto"/>
        <w:ind w:left="709" w:hanging="709"/>
        <w:rPr>
          <w:rFonts w:ascii="Times New Roman" w:hAnsi="Times New Roman" w:cs="Times New Roman"/>
          <w:i/>
          <w:sz w:val="24"/>
          <w:szCs w:val="24"/>
        </w:rPr>
      </w:pPr>
      <w:r w:rsidRPr="002F0AA5">
        <w:rPr>
          <w:rFonts w:ascii="Times New Roman" w:hAnsi="Times New Roman" w:cs="Times New Roman"/>
          <w:i/>
          <w:sz w:val="24"/>
          <w:szCs w:val="24"/>
        </w:rPr>
        <w:t>Participants</w:t>
      </w:r>
    </w:p>
    <w:p w14:paraId="1EB19AAB" w14:textId="77777777" w:rsidR="00604D47" w:rsidRPr="002F0AA5" w:rsidRDefault="00604D47" w:rsidP="00604D47">
      <w:pPr>
        <w:spacing w:after="0" w:line="480" w:lineRule="auto"/>
        <w:ind w:firstLine="709"/>
        <w:rPr>
          <w:rFonts w:ascii="Times New Roman" w:hAnsi="Times New Roman" w:cs="Times New Roman"/>
          <w:sz w:val="24"/>
          <w:szCs w:val="24"/>
        </w:rPr>
      </w:pPr>
      <w:r w:rsidRPr="002F0AA5">
        <w:rPr>
          <w:rFonts w:ascii="Times New Roman" w:hAnsi="Times New Roman" w:cs="Times New Roman"/>
          <w:sz w:val="24"/>
          <w:szCs w:val="24"/>
        </w:rPr>
        <w:t>There were 12 participants that agreed to take part in the study (</w:t>
      </w:r>
      <w:proofErr w:type="gramStart"/>
      <w:r w:rsidRPr="002F0AA5">
        <w:rPr>
          <w:rFonts w:ascii="Times New Roman" w:hAnsi="Times New Roman" w:cs="Times New Roman"/>
          <w:sz w:val="24"/>
          <w:szCs w:val="24"/>
        </w:rPr>
        <w:t>7</w:t>
      </w:r>
      <w:proofErr w:type="gramEnd"/>
      <w:r w:rsidRPr="002F0AA5">
        <w:rPr>
          <w:rFonts w:ascii="Times New Roman" w:hAnsi="Times New Roman" w:cs="Times New Roman"/>
          <w:sz w:val="24"/>
          <w:szCs w:val="24"/>
        </w:rPr>
        <w:t xml:space="preserve"> male and 5 female, age range = 18-35 years, 10 self-declared right-handed). All participants had normal or corrected-to-normal vision, and free from any known neurological impairment. Participants signed informed consent forms and the </w:t>
      </w:r>
      <w:proofErr w:type="gramStart"/>
      <w:r w:rsidRPr="002F0AA5">
        <w:rPr>
          <w:rFonts w:ascii="Times New Roman" w:hAnsi="Times New Roman" w:cs="Times New Roman"/>
          <w:sz w:val="24"/>
          <w:szCs w:val="24"/>
        </w:rPr>
        <w:t>study was approved by the local ethics committee</w:t>
      </w:r>
      <w:proofErr w:type="gramEnd"/>
      <w:r w:rsidRPr="002F0AA5">
        <w:rPr>
          <w:rFonts w:ascii="Times New Roman" w:hAnsi="Times New Roman" w:cs="Times New Roman"/>
          <w:sz w:val="24"/>
          <w:szCs w:val="24"/>
        </w:rPr>
        <w:t>.</w:t>
      </w:r>
    </w:p>
    <w:p w14:paraId="1E8766DE" w14:textId="77777777" w:rsidR="00604D47" w:rsidRPr="002F0AA5" w:rsidRDefault="00604D47" w:rsidP="00A5172E">
      <w:pPr>
        <w:spacing w:after="0" w:line="480" w:lineRule="auto"/>
        <w:rPr>
          <w:rFonts w:ascii="Times New Roman" w:hAnsi="Times New Roman" w:cs="Times New Roman"/>
          <w:sz w:val="24"/>
          <w:szCs w:val="24"/>
        </w:rPr>
      </w:pPr>
    </w:p>
    <w:p w14:paraId="4EFF022B" w14:textId="0F9C8609" w:rsidR="00E350B0" w:rsidRPr="002F0AA5" w:rsidRDefault="00AB7C02" w:rsidP="00E350B0">
      <w:pPr>
        <w:pStyle w:val="ListParagraph"/>
        <w:numPr>
          <w:ilvl w:val="2"/>
          <w:numId w:val="10"/>
        </w:numPr>
        <w:spacing w:after="0" w:line="480" w:lineRule="auto"/>
        <w:ind w:left="709" w:hanging="709"/>
        <w:rPr>
          <w:rFonts w:ascii="Times New Roman" w:hAnsi="Times New Roman" w:cs="Times New Roman"/>
          <w:i/>
          <w:sz w:val="24"/>
          <w:szCs w:val="24"/>
        </w:rPr>
      </w:pPr>
      <w:r w:rsidRPr="002F0AA5">
        <w:rPr>
          <w:rFonts w:ascii="Times New Roman" w:hAnsi="Times New Roman" w:cs="Times New Roman"/>
          <w:i/>
          <w:sz w:val="24"/>
          <w:szCs w:val="24"/>
        </w:rPr>
        <w:lastRenderedPageBreak/>
        <w:t>Task and Procedure</w:t>
      </w:r>
    </w:p>
    <w:p w14:paraId="58B2CE75" w14:textId="27CA50AD" w:rsidR="00AB7C02" w:rsidRPr="002F0AA5" w:rsidRDefault="00AB7C02" w:rsidP="00AB7C02">
      <w:pPr>
        <w:spacing w:after="0" w:line="480" w:lineRule="auto"/>
        <w:ind w:firstLine="709"/>
        <w:rPr>
          <w:rFonts w:ascii="Times New Roman" w:hAnsi="Times New Roman" w:cs="Times New Roman"/>
          <w:sz w:val="24"/>
          <w:szCs w:val="24"/>
        </w:rPr>
      </w:pPr>
      <w:r w:rsidRPr="002F0AA5">
        <w:rPr>
          <w:rFonts w:ascii="Times New Roman" w:hAnsi="Times New Roman" w:cs="Times New Roman"/>
          <w:sz w:val="24"/>
          <w:szCs w:val="24"/>
        </w:rPr>
        <w:t xml:space="preserve">The task and procedure were the same as in Experiment 1. However, </w:t>
      </w:r>
      <w:r w:rsidR="00A14DB1" w:rsidRPr="002F0AA5">
        <w:rPr>
          <w:rFonts w:ascii="Times New Roman" w:hAnsi="Times New Roman" w:cs="Times New Roman"/>
          <w:sz w:val="24"/>
          <w:szCs w:val="24"/>
        </w:rPr>
        <w:t xml:space="preserve">the present study featured only target displays with a 15 mm target size to </w:t>
      </w:r>
      <w:r w:rsidR="00B5416A" w:rsidRPr="002F0AA5">
        <w:rPr>
          <w:rFonts w:ascii="Times New Roman" w:hAnsi="Times New Roman" w:cs="Times New Roman"/>
          <w:sz w:val="24"/>
          <w:szCs w:val="24"/>
        </w:rPr>
        <w:t>limit</w:t>
      </w:r>
      <w:r w:rsidR="00A14DB1" w:rsidRPr="002F0AA5">
        <w:rPr>
          <w:rFonts w:ascii="Times New Roman" w:hAnsi="Times New Roman" w:cs="Times New Roman"/>
          <w:sz w:val="24"/>
          <w:szCs w:val="24"/>
        </w:rPr>
        <w:t xml:space="preserve"> the number of movement amplitudes (120, 240, 480 mm) that </w:t>
      </w:r>
      <w:r w:rsidR="004B56AF" w:rsidRPr="002F0AA5">
        <w:rPr>
          <w:rFonts w:ascii="Times New Roman" w:hAnsi="Times New Roman" w:cs="Times New Roman"/>
          <w:sz w:val="24"/>
          <w:szCs w:val="24"/>
        </w:rPr>
        <w:t>were</w:t>
      </w:r>
      <w:r w:rsidR="00A14DB1" w:rsidRPr="002F0AA5">
        <w:rPr>
          <w:rFonts w:ascii="Times New Roman" w:hAnsi="Times New Roman" w:cs="Times New Roman"/>
          <w:sz w:val="24"/>
          <w:szCs w:val="24"/>
        </w:rPr>
        <w:t xml:space="preserve"> required to span the pre-allocated IDs (4, 5, 6ID)</w:t>
      </w:r>
      <w:r w:rsidR="00B5416A" w:rsidRPr="002F0AA5">
        <w:rPr>
          <w:rFonts w:ascii="Times New Roman" w:hAnsi="Times New Roman" w:cs="Times New Roman"/>
          <w:sz w:val="24"/>
          <w:szCs w:val="24"/>
        </w:rPr>
        <w:t>, and to limit to overall time of data collection.</w:t>
      </w:r>
      <w:r w:rsidR="00A14DB1" w:rsidRPr="002F0AA5">
        <w:rPr>
          <w:rFonts w:ascii="Times New Roman" w:hAnsi="Times New Roman" w:cs="Times New Roman"/>
          <w:sz w:val="24"/>
          <w:szCs w:val="24"/>
        </w:rPr>
        <w:t xml:space="preserve"> </w:t>
      </w:r>
      <w:r w:rsidR="004B56AF" w:rsidRPr="002F0AA5">
        <w:rPr>
          <w:rFonts w:ascii="Times New Roman" w:hAnsi="Times New Roman" w:cs="Times New Roman"/>
          <w:sz w:val="24"/>
          <w:szCs w:val="24"/>
        </w:rPr>
        <w:t xml:space="preserve">In addition, </w:t>
      </w:r>
      <w:r w:rsidRPr="002F0AA5">
        <w:rPr>
          <w:rFonts w:ascii="Times New Roman" w:hAnsi="Times New Roman" w:cs="Times New Roman"/>
          <w:sz w:val="24"/>
          <w:szCs w:val="24"/>
        </w:rPr>
        <w:t xml:space="preserve">there was an </w:t>
      </w:r>
      <w:r w:rsidR="004B56AF" w:rsidRPr="002F0AA5">
        <w:rPr>
          <w:rFonts w:ascii="Times New Roman" w:hAnsi="Times New Roman" w:cs="Times New Roman"/>
          <w:sz w:val="24"/>
          <w:szCs w:val="24"/>
        </w:rPr>
        <w:t xml:space="preserve">extra </w:t>
      </w:r>
      <w:r w:rsidRPr="002F0AA5">
        <w:rPr>
          <w:rFonts w:ascii="Times New Roman" w:hAnsi="Times New Roman" w:cs="Times New Roman"/>
          <w:sz w:val="24"/>
          <w:szCs w:val="24"/>
        </w:rPr>
        <w:t xml:space="preserve">target display designed to </w:t>
      </w:r>
      <w:r w:rsidR="00A14DB1" w:rsidRPr="002F0AA5">
        <w:rPr>
          <w:rFonts w:ascii="Times New Roman" w:hAnsi="Times New Roman" w:cs="Times New Roman"/>
          <w:sz w:val="24"/>
          <w:szCs w:val="24"/>
        </w:rPr>
        <w:t xml:space="preserve">alleviate any size-contrast illusion, whilst still presenting the surrounding annuli </w:t>
      </w:r>
      <w:r w:rsidR="000D766F" w:rsidRPr="002F0AA5">
        <w:rPr>
          <w:rFonts w:ascii="Times New Roman" w:hAnsi="Times New Roman" w:cs="Times New Roman"/>
          <w:sz w:val="24"/>
          <w:szCs w:val="24"/>
        </w:rPr>
        <w:t>(Figure 1</w:t>
      </w:r>
      <w:r w:rsidRPr="002F0AA5">
        <w:rPr>
          <w:rFonts w:ascii="Times New Roman" w:hAnsi="Times New Roman" w:cs="Times New Roman"/>
          <w:sz w:val="24"/>
          <w:szCs w:val="24"/>
        </w:rPr>
        <w:t>)</w:t>
      </w:r>
      <w:r w:rsidR="00A14DB1" w:rsidRPr="002F0AA5">
        <w:rPr>
          <w:rFonts w:ascii="Times New Roman" w:hAnsi="Times New Roman" w:cs="Times New Roman"/>
          <w:sz w:val="24"/>
          <w:szCs w:val="24"/>
        </w:rPr>
        <w:t xml:space="preserve">. The new target display parameters were directly adapted from </w:t>
      </w:r>
      <w:r w:rsidR="002B3A43" w:rsidRPr="002F0AA5">
        <w:rPr>
          <w:rFonts w:ascii="Times New Roman" w:hAnsi="Times New Roman" w:cs="Times New Roman"/>
          <w:sz w:val="24"/>
          <w:szCs w:val="24"/>
        </w:rPr>
        <w:t xml:space="preserve">the study of </w:t>
      </w:r>
      <w:proofErr w:type="spellStart"/>
      <w:r w:rsidR="00A14DB1" w:rsidRPr="002F0AA5">
        <w:rPr>
          <w:rFonts w:ascii="Times New Roman" w:hAnsi="Times New Roman" w:cs="Times New Roman"/>
          <w:sz w:val="24"/>
          <w:szCs w:val="24"/>
        </w:rPr>
        <w:t>Haffenden</w:t>
      </w:r>
      <w:proofErr w:type="spellEnd"/>
      <w:r w:rsidR="00A14DB1" w:rsidRPr="002F0AA5">
        <w:rPr>
          <w:rFonts w:ascii="Times New Roman" w:hAnsi="Times New Roman" w:cs="Times New Roman"/>
          <w:sz w:val="24"/>
          <w:szCs w:val="24"/>
        </w:rPr>
        <w:t xml:space="preserve"> and </w:t>
      </w:r>
      <w:proofErr w:type="spellStart"/>
      <w:r w:rsidR="00A14DB1" w:rsidRPr="002F0AA5">
        <w:rPr>
          <w:rFonts w:ascii="Times New Roman" w:hAnsi="Times New Roman" w:cs="Times New Roman"/>
          <w:sz w:val="24"/>
          <w:szCs w:val="24"/>
        </w:rPr>
        <w:t>Goodale</w:t>
      </w:r>
      <w:proofErr w:type="spellEnd"/>
      <w:r w:rsidR="00A14DB1" w:rsidRPr="002F0AA5">
        <w:rPr>
          <w:rFonts w:ascii="Times New Roman" w:hAnsi="Times New Roman" w:cs="Times New Roman"/>
          <w:sz w:val="24"/>
          <w:szCs w:val="24"/>
        </w:rPr>
        <w:t xml:space="preserve"> (1998). That is, there were </w:t>
      </w:r>
      <w:proofErr w:type="gramStart"/>
      <w:r w:rsidR="00A14DB1" w:rsidRPr="002F0AA5">
        <w:rPr>
          <w:rFonts w:ascii="Times New Roman" w:hAnsi="Times New Roman" w:cs="Times New Roman"/>
          <w:sz w:val="24"/>
          <w:szCs w:val="24"/>
        </w:rPr>
        <w:t>8</w:t>
      </w:r>
      <w:proofErr w:type="gramEnd"/>
      <w:r w:rsidR="00A14DB1" w:rsidRPr="002F0AA5">
        <w:rPr>
          <w:rFonts w:ascii="Times New Roman" w:hAnsi="Times New Roman" w:cs="Times New Roman"/>
          <w:sz w:val="24"/>
          <w:szCs w:val="24"/>
        </w:rPr>
        <w:t xml:space="preserve"> surrounding annuli with the diameter of each scaled to 0.81 with respect to the target (15 mm target = 12.2 mm annuli), which substantially reduced the contrast </w:t>
      </w:r>
      <w:r w:rsidR="004D0D9E" w:rsidRPr="002F0AA5">
        <w:rPr>
          <w:rFonts w:ascii="Times New Roman" w:hAnsi="Times New Roman" w:cs="Times New Roman"/>
          <w:sz w:val="24"/>
          <w:szCs w:val="24"/>
        </w:rPr>
        <w:t xml:space="preserve">in size </w:t>
      </w:r>
      <w:r w:rsidR="00A14DB1" w:rsidRPr="002F0AA5">
        <w:rPr>
          <w:rFonts w:ascii="Times New Roman" w:hAnsi="Times New Roman" w:cs="Times New Roman"/>
          <w:sz w:val="24"/>
          <w:szCs w:val="24"/>
        </w:rPr>
        <w:t>compared to the perceptua</w:t>
      </w:r>
      <w:r w:rsidR="004D0D9E" w:rsidRPr="002F0AA5">
        <w:rPr>
          <w:rFonts w:ascii="Times New Roman" w:hAnsi="Times New Roman" w:cs="Times New Roman"/>
          <w:sz w:val="24"/>
          <w:szCs w:val="24"/>
        </w:rPr>
        <w:t>l</w:t>
      </w:r>
      <w:r w:rsidR="00A14DB1" w:rsidRPr="002F0AA5">
        <w:rPr>
          <w:rFonts w:ascii="Times New Roman" w:hAnsi="Times New Roman" w:cs="Times New Roman"/>
          <w:sz w:val="24"/>
          <w:szCs w:val="24"/>
        </w:rPr>
        <w:t>l</w:t>
      </w:r>
      <w:r w:rsidR="004D0D9E" w:rsidRPr="002F0AA5">
        <w:rPr>
          <w:rFonts w:ascii="Times New Roman" w:hAnsi="Times New Roman" w:cs="Times New Roman"/>
          <w:sz w:val="24"/>
          <w:szCs w:val="24"/>
        </w:rPr>
        <w:t>y</w:t>
      </w:r>
      <w:r w:rsidR="00A14DB1" w:rsidRPr="002F0AA5">
        <w:rPr>
          <w:rFonts w:ascii="Times New Roman" w:hAnsi="Times New Roman" w:cs="Times New Roman"/>
          <w:sz w:val="24"/>
          <w:szCs w:val="24"/>
        </w:rPr>
        <w:t xml:space="preserve"> small and perceptually large target illusions. The gap size between the target and surrounding </w:t>
      </w:r>
      <w:r w:rsidR="004B56AF" w:rsidRPr="002F0AA5">
        <w:rPr>
          <w:rFonts w:ascii="Times New Roman" w:hAnsi="Times New Roman" w:cs="Times New Roman"/>
          <w:sz w:val="24"/>
          <w:szCs w:val="24"/>
        </w:rPr>
        <w:t xml:space="preserve">new </w:t>
      </w:r>
      <w:r w:rsidR="00A14DB1" w:rsidRPr="002F0AA5">
        <w:rPr>
          <w:rFonts w:ascii="Times New Roman" w:hAnsi="Times New Roman" w:cs="Times New Roman"/>
          <w:sz w:val="24"/>
          <w:szCs w:val="24"/>
        </w:rPr>
        <w:t>annuli was 7.5 mm.</w:t>
      </w:r>
    </w:p>
    <w:p w14:paraId="5EA7399D" w14:textId="6697DA55" w:rsidR="004B56AF" w:rsidRPr="002F0AA5" w:rsidRDefault="004B56AF" w:rsidP="004B56AF">
      <w:pPr>
        <w:spacing w:after="0" w:line="480" w:lineRule="auto"/>
        <w:ind w:firstLine="709"/>
        <w:rPr>
          <w:rFonts w:ascii="Times New Roman" w:hAnsi="Times New Roman" w:cs="Times New Roman"/>
          <w:sz w:val="24"/>
          <w:szCs w:val="24"/>
        </w:rPr>
      </w:pPr>
      <w:r w:rsidRPr="002F0AA5">
        <w:rPr>
          <w:rFonts w:ascii="Times New Roman" w:hAnsi="Times New Roman" w:cs="Times New Roman"/>
          <w:sz w:val="24"/>
          <w:szCs w:val="24"/>
        </w:rPr>
        <w:t xml:space="preserve">Once again, there were blocks of </w:t>
      </w:r>
      <w:proofErr w:type="gramStart"/>
      <w:r w:rsidRPr="002F0AA5">
        <w:rPr>
          <w:rFonts w:ascii="Times New Roman" w:hAnsi="Times New Roman" w:cs="Times New Roman"/>
          <w:sz w:val="24"/>
          <w:szCs w:val="24"/>
        </w:rPr>
        <w:t>3</w:t>
      </w:r>
      <w:proofErr w:type="gramEnd"/>
      <w:r w:rsidRPr="002F0AA5">
        <w:rPr>
          <w:rFonts w:ascii="Times New Roman" w:hAnsi="Times New Roman" w:cs="Times New Roman"/>
          <w:sz w:val="24"/>
          <w:szCs w:val="24"/>
        </w:rPr>
        <w:t xml:space="preserve"> trials for each target display, which were presented in a fully randomized order (3 trials x 12 target displays).</w:t>
      </w:r>
      <w:r w:rsidR="00D313B9" w:rsidRPr="002F0AA5">
        <w:rPr>
          <w:rFonts w:ascii="Times New Roman" w:hAnsi="Times New Roman" w:cs="Times New Roman"/>
          <w:sz w:val="24"/>
          <w:szCs w:val="24"/>
        </w:rPr>
        <w:t xml:space="preserve"> Imagined and executed</w:t>
      </w:r>
      <w:r w:rsidRPr="002F0AA5">
        <w:rPr>
          <w:rFonts w:ascii="Times New Roman" w:hAnsi="Times New Roman" w:cs="Times New Roman"/>
          <w:sz w:val="24"/>
          <w:szCs w:val="24"/>
        </w:rPr>
        <w:t xml:space="preserve"> blocks </w:t>
      </w:r>
      <w:proofErr w:type="gramStart"/>
      <w:r w:rsidRPr="002F0AA5">
        <w:rPr>
          <w:rFonts w:ascii="Times New Roman" w:hAnsi="Times New Roman" w:cs="Times New Roman"/>
          <w:sz w:val="24"/>
          <w:szCs w:val="24"/>
        </w:rPr>
        <w:t>were delivered</w:t>
      </w:r>
      <w:proofErr w:type="gramEnd"/>
      <w:r w:rsidRPr="002F0AA5">
        <w:rPr>
          <w:rFonts w:ascii="Times New Roman" w:hAnsi="Times New Roman" w:cs="Times New Roman"/>
          <w:sz w:val="24"/>
          <w:szCs w:val="24"/>
        </w:rPr>
        <w:t xml:space="preserve"> between participants in a counter-balanced fa</w:t>
      </w:r>
      <w:r w:rsidR="004D0D9E" w:rsidRPr="002F0AA5">
        <w:rPr>
          <w:rFonts w:ascii="Times New Roman" w:hAnsi="Times New Roman" w:cs="Times New Roman"/>
          <w:sz w:val="24"/>
          <w:szCs w:val="24"/>
        </w:rPr>
        <w:t>shion. Taken together, there were</w:t>
      </w:r>
      <w:r w:rsidRPr="002F0AA5">
        <w:rPr>
          <w:rFonts w:ascii="Times New Roman" w:hAnsi="Times New Roman" w:cs="Times New Roman"/>
          <w:sz w:val="24"/>
          <w:szCs w:val="24"/>
        </w:rPr>
        <w:t xml:space="preserve"> </w:t>
      </w:r>
      <w:r w:rsidR="00A773D4" w:rsidRPr="002F0AA5">
        <w:rPr>
          <w:rFonts w:ascii="Times New Roman" w:hAnsi="Times New Roman" w:cs="Times New Roman"/>
          <w:sz w:val="24"/>
          <w:szCs w:val="24"/>
        </w:rPr>
        <w:t>72 trials</w:t>
      </w:r>
      <w:r w:rsidRPr="002F0AA5">
        <w:rPr>
          <w:rFonts w:ascii="Times New Roman" w:hAnsi="Times New Roman" w:cs="Times New Roman"/>
          <w:sz w:val="24"/>
          <w:szCs w:val="24"/>
        </w:rPr>
        <w:t xml:space="preserve"> in total.</w:t>
      </w:r>
    </w:p>
    <w:p w14:paraId="505A3771" w14:textId="77777777" w:rsidR="004B56AF" w:rsidRPr="002F0AA5" w:rsidRDefault="004B56AF" w:rsidP="00A773D4">
      <w:pPr>
        <w:spacing w:after="0" w:line="480" w:lineRule="auto"/>
        <w:rPr>
          <w:rFonts w:ascii="Times New Roman" w:hAnsi="Times New Roman" w:cs="Times New Roman"/>
          <w:sz w:val="24"/>
          <w:szCs w:val="24"/>
        </w:rPr>
      </w:pPr>
    </w:p>
    <w:p w14:paraId="35F2C35E" w14:textId="61346614" w:rsidR="00E350B0" w:rsidRPr="002F0AA5" w:rsidRDefault="00A773D4" w:rsidP="00E350B0">
      <w:pPr>
        <w:pStyle w:val="ListParagraph"/>
        <w:numPr>
          <w:ilvl w:val="2"/>
          <w:numId w:val="10"/>
        </w:numPr>
        <w:spacing w:after="0" w:line="480" w:lineRule="auto"/>
        <w:ind w:left="709" w:hanging="709"/>
        <w:rPr>
          <w:rFonts w:ascii="Times New Roman" w:hAnsi="Times New Roman" w:cs="Times New Roman"/>
          <w:i/>
          <w:sz w:val="24"/>
          <w:szCs w:val="24"/>
        </w:rPr>
      </w:pPr>
      <w:r w:rsidRPr="002F0AA5">
        <w:rPr>
          <w:rFonts w:ascii="Times New Roman" w:hAnsi="Times New Roman" w:cs="Times New Roman"/>
          <w:i/>
          <w:sz w:val="24"/>
          <w:szCs w:val="24"/>
        </w:rPr>
        <w:t>Data Management and Analysis</w:t>
      </w:r>
    </w:p>
    <w:p w14:paraId="1C0F68C5" w14:textId="179E3142" w:rsidR="00A5172E" w:rsidRPr="002F0AA5" w:rsidRDefault="00A773D4" w:rsidP="00D019EB">
      <w:pPr>
        <w:spacing w:after="0" w:line="480" w:lineRule="auto"/>
        <w:ind w:firstLine="709"/>
        <w:rPr>
          <w:rFonts w:ascii="Times New Roman" w:hAnsi="Times New Roman" w:cs="Times New Roman"/>
          <w:sz w:val="24"/>
          <w:szCs w:val="24"/>
        </w:rPr>
      </w:pPr>
      <w:r w:rsidRPr="002F0AA5">
        <w:rPr>
          <w:rFonts w:ascii="Times New Roman" w:hAnsi="Times New Roman" w:cs="Times New Roman"/>
          <w:sz w:val="24"/>
          <w:szCs w:val="24"/>
        </w:rPr>
        <w:t xml:space="preserve">Data </w:t>
      </w:r>
      <w:proofErr w:type="gramStart"/>
      <w:r w:rsidRPr="002F0AA5">
        <w:rPr>
          <w:rFonts w:ascii="Times New Roman" w:hAnsi="Times New Roman" w:cs="Times New Roman"/>
          <w:sz w:val="24"/>
          <w:szCs w:val="24"/>
        </w:rPr>
        <w:t>were handled</w:t>
      </w:r>
      <w:proofErr w:type="gramEnd"/>
      <w:r w:rsidRPr="002F0AA5">
        <w:rPr>
          <w:rFonts w:ascii="Times New Roman" w:hAnsi="Times New Roman" w:cs="Times New Roman"/>
          <w:sz w:val="24"/>
          <w:szCs w:val="24"/>
        </w:rPr>
        <w:t xml:space="preserve"> in the same way as in Experiment 1</w:t>
      </w:r>
      <w:r w:rsidR="0046199C" w:rsidRPr="002F0AA5">
        <w:rPr>
          <w:rFonts w:ascii="Times New Roman" w:hAnsi="Times New Roman" w:cs="Times New Roman"/>
          <w:sz w:val="24"/>
          <w:szCs w:val="24"/>
        </w:rPr>
        <w:t xml:space="preserve"> (.01</w:t>
      </w:r>
      <w:r w:rsidR="004E133F" w:rsidRPr="002F0AA5">
        <w:rPr>
          <w:rFonts w:ascii="Times New Roman" w:hAnsi="Times New Roman" w:cs="Times New Roman"/>
          <w:sz w:val="24"/>
          <w:szCs w:val="24"/>
        </w:rPr>
        <w:t>% trials removed)</w:t>
      </w:r>
      <w:r w:rsidRPr="002F0AA5">
        <w:rPr>
          <w:rFonts w:ascii="Times New Roman" w:hAnsi="Times New Roman" w:cs="Times New Roman"/>
          <w:sz w:val="24"/>
          <w:szCs w:val="24"/>
        </w:rPr>
        <w:t>.</w:t>
      </w:r>
      <w:r w:rsidR="00D019EB" w:rsidRPr="002F0AA5">
        <w:rPr>
          <w:rFonts w:ascii="Times New Roman" w:hAnsi="Times New Roman" w:cs="Times New Roman"/>
          <w:sz w:val="24"/>
          <w:szCs w:val="24"/>
        </w:rPr>
        <w:t xml:space="preserve"> </w:t>
      </w:r>
      <w:r w:rsidR="006A7343" w:rsidRPr="002F0AA5">
        <w:rPr>
          <w:rFonts w:ascii="Times New Roman" w:hAnsi="Times New Roman" w:cs="Times New Roman"/>
          <w:sz w:val="24"/>
          <w:szCs w:val="24"/>
        </w:rPr>
        <w:t xml:space="preserve">Consistent with </w:t>
      </w:r>
      <w:r w:rsidR="00F52111" w:rsidRPr="002F0AA5">
        <w:rPr>
          <w:rFonts w:ascii="Times New Roman" w:hAnsi="Times New Roman" w:cs="Times New Roman"/>
          <w:sz w:val="24"/>
          <w:szCs w:val="24"/>
        </w:rPr>
        <w:t xml:space="preserve">Experiment 1, we initially correlated imagined </w:t>
      </w:r>
      <w:r w:rsidR="002B3A43" w:rsidRPr="002F0AA5">
        <w:rPr>
          <w:rFonts w:ascii="Times New Roman" w:hAnsi="Times New Roman" w:cs="Times New Roman"/>
          <w:sz w:val="24"/>
          <w:szCs w:val="24"/>
        </w:rPr>
        <w:t xml:space="preserve">and executed </w:t>
      </w:r>
      <w:r w:rsidR="006647A1" w:rsidRPr="002F0AA5">
        <w:rPr>
          <w:rFonts w:ascii="Times New Roman" w:hAnsi="Times New Roman" w:cs="Times New Roman"/>
          <w:sz w:val="24"/>
          <w:szCs w:val="24"/>
        </w:rPr>
        <w:t>MT</w:t>
      </w:r>
      <w:r w:rsidR="00F52111" w:rsidRPr="002F0AA5">
        <w:rPr>
          <w:rFonts w:ascii="Times New Roman" w:hAnsi="Times New Roman" w:cs="Times New Roman"/>
          <w:sz w:val="24"/>
          <w:szCs w:val="24"/>
        </w:rPr>
        <w:t>s with ID</w:t>
      </w:r>
      <w:r w:rsidR="000721AF" w:rsidRPr="002F0AA5">
        <w:rPr>
          <w:rFonts w:ascii="Times New Roman" w:hAnsi="Times New Roman" w:cs="Times New Roman"/>
          <w:sz w:val="24"/>
          <w:szCs w:val="24"/>
        </w:rPr>
        <w:t xml:space="preserve"> irrespective of the illusion context</w:t>
      </w:r>
      <w:r w:rsidR="00F52111" w:rsidRPr="002F0AA5">
        <w:rPr>
          <w:rFonts w:ascii="Times New Roman" w:hAnsi="Times New Roman" w:cs="Times New Roman"/>
          <w:sz w:val="24"/>
          <w:szCs w:val="24"/>
        </w:rPr>
        <w:t xml:space="preserve">. Perceptual biases from the pre-experimental size adjustments were assessed using </w:t>
      </w:r>
      <w:proofErr w:type="gramStart"/>
      <w:r w:rsidR="00F52111" w:rsidRPr="002F0AA5">
        <w:rPr>
          <w:rFonts w:ascii="Times New Roman" w:hAnsi="Times New Roman" w:cs="Times New Roman"/>
          <w:sz w:val="24"/>
          <w:szCs w:val="24"/>
        </w:rPr>
        <w:t>a one-way repeated-measures</w:t>
      </w:r>
      <w:proofErr w:type="gramEnd"/>
      <w:r w:rsidR="00F52111" w:rsidRPr="002F0AA5">
        <w:rPr>
          <w:rFonts w:ascii="Times New Roman" w:hAnsi="Times New Roman" w:cs="Times New Roman"/>
          <w:sz w:val="24"/>
          <w:szCs w:val="24"/>
        </w:rPr>
        <w:t xml:space="preserve"> ANOVA. Finally, mean participant </w:t>
      </w:r>
      <w:r w:rsidR="00B5416A" w:rsidRPr="002F0AA5">
        <w:rPr>
          <w:rFonts w:ascii="Times New Roman" w:hAnsi="Times New Roman" w:cs="Times New Roman"/>
          <w:sz w:val="24"/>
          <w:szCs w:val="24"/>
        </w:rPr>
        <w:t>MTs</w:t>
      </w:r>
      <w:r w:rsidR="00F52111" w:rsidRPr="002F0AA5">
        <w:rPr>
          <w:rFonts w:ascii="Times New Roman" w:hAnsi="Times New Roman" w:cs="Times New Roman"/>
          <w:sz w:val="24"/>
          <w:szCs w:val="24"/>
        </w:rPr>
        <w:t xml:space="preserve"> were analysed using a three-way repeated-measures ANOVA featuring the factors of task (imagined</w:t>
      </w:r>
      <w:r w:rsidR="002B3A43" w:rsidRPr="002F0AA5">
        <w:rPr>
          <w:rFonts w:ascii="Times New Roman" w:hAnsi="Times New Roman" w:cs="Times New Roman"/>
          <w:sz w:val="24"/>
          <w:szCs w:val="24"/>
        </w:rPr>
        <w:t>, executed</w:t>
      </w:r>
      <w:r w:rsidR="00F52111" w:rsidRPr="002F0AA5">
        <w:rPr>
          <w:rFonts w:ascii="Times New Roman" w:hAnsi="Times New Roman" w:cs="Times New Roman"/>
          <w:sz w:val="24"/>
          <w:szCs w:val="24"/>
        </w:rPr>
        <w:t>), ID (4, 5, 6) and illusion (perceptually small, control, equal annuli, perceptually large</w:t>
      </w:r>
      <w:r w:rsidR="00DE235C" w:rsidRPr="002F0AA5">
        <w:rPr>
          <w:rFonts w:ascii="Times New Roman" w:hAnsi="Times New Roman" w:cs="Times New Roman"/>
          <w:sz w:val="24"/>
          <w:szCs w:val="24"/>
        </w:rPr>
        <w:t>)</w:t>
      </w:r>
      <w:r w:rsidR="00F52111" w:rsidRPr="002F0AA5">
        <w:rPr>
          <w:rFonts w:ascii="Times New Roman" w:hAnsi="Times New Roman" w:cs="Times New Roman"/>
          <w:sz w:val="24"/>
          <w:szCs w:val="24"/>
        </w:rPr>
        <w:t>.</w:t>
      </w:r>
    </w:p>
    <w:p w14:paraId="163303D1" w14:textId="77777777" w:rsidR="00A5172E" w:rsidRPr="002F0AA5" w:rsidRDefault="00A5172E" w:rsidP="007672FA">
      <w:pPr>
        <w:spacing w:after="0" w:line="480" w:lineRule="auto"/>
        <w:rPr>
          <w:rFonts w:ascii="Times New Roman" w:hAnsi="Times New Roman" w:cs="Times New Roman"/>
          <w:sz w:val="24"/>
          <w:szCs w:val="24"/>
        </w:rPr>
      </w:pPr>
    </w:p>
    <w:p w14:paraId="1483C2B4" w14:textId="51B1D78B" w:rsidR="00E350B0" w:rsidRPr="002F0AA5" w:rsidRDefault="007672FA" w:rsidP="00E350B0">
      <w:pPr>
        <w:pStyle w:val="ListParagraph"/>
        <w:numPr>
          <w:ilvl w:val="1"/>
          <w:numId w:val="10"/>
        </w:numPr>
        <w:spacing w:after="0" w:line="480" w:lineRule="auto"/>
        <w:ind w:left="709" w:hanging="709"/>
        <w:rPr>
          <w:rFonts w:ascii="Times New Roman" w:hAnsi="Times New Roman" w:cs="Times New Roman"/>
          <w:i/>
          <w:sz w:val="24"/>
          <w:szCs w:val="24"/>
        </w:rPr>
      </w:pPr>
      <w:r w:rsidRPr="002F0AA5">
        <w:rPr>
          <w:rFonts w:ascii="Times New Roman" w:hAnsi="Times New Roman" w:cs="Times New Roman"/>
          <w:i/>
          <w:sz w:val="24"/>
          <w:szCs w:val="24"/>
        </w:rPr>
        <w:t>Results</w:t>
      </w:r>
      <w:r w:rsidR="00812658" w:rsidRPr="002F0AA5">
        <w:rPr>
          <w:rFonts w:ascii="Times New Roman" w:hAnsi="Times New Roman" w:cs="Times New Roman"/>
          <w:i/>
          <w:sz w:val="24"/>
          <w:szCs w:val="24"/>
        </w:rPr>
        <w:t xml:space="preserve"> and Discussion</w:t>
      </w:r>
    </w:p>
    <w:p w14:paraId="5A07CB77" w14:textId="37DC63C8" w:rsidR="007672FA" w:rsidRPr="002F0AA5" w:rsidRDefault="008E345E" w:rsidP="008E345E">
      <w:pPr>
        <w:spacing w:after="0" w:line="480" w:lineRule="auto"/>
        <w:ind w:firstLine="709"/>
        <w:rPr>
          <w:rFonts w:ascii="Times New Roman" w:hAnsi="Times New Roman" w:cs="Times New Roman"/>
          <w:sz w:val="24"/>
          <w:szCs w:val="24"/>
        </w:rPr>
      </w:pPr>
      <w:r w:rsidRPr="002F0AA5">
        <w:rPr>
          <w:rFonts w:ascii="Times New Roman" w:hAnsi="Times New Roman" w:cs="Times New Roman"/>
          <w:sz w:val="24"/>
          <w:szCs w:val="24"/>
        </w:rPr>
        <w:t xml:space="preserve">The recordings of two participants for a single condition </w:t>
      </w:r>
      <w:r w:rsidR="001032AC" w:rsidRPr="002F0AA5">
        <w:rPr>
          <w:rFonts w:ascii="Times New Roman" w:hAnsi="Times New Roman" w:cs="Times New Roman"/>
          <w:sz w:val="24"/>
          <w:szCs w:val="24"/>
        </w:rPr>
        <w:t xml:space="preserve">in execution </w:t>
      </w:r>
      <w:r w:rsidRPr="002F0AA5">
        <w:rPr>
          <w:rFonts w:ascii="Times New Roman" w:hAnsi="Times New Roman" w:cs="Times New Roman"/>
          <w:sz w:val="24"/>
          <w:szCs w:val="24"/>
        </w:rPr>
        <w:t xml:space="preserve">were missing due to excessive marker loss. Rather than eradicating these cases featuring otherwise viable data, we extrapolated </w:t>
      </w:r>
      <w:r w:rsidR="00F16496" w:rsidRPr="002F0AA5">
        <w:rPr>
          <w:rFonts w:ascii="Times New Roman" w:hAnsi="Times New Roman" w:cs="Times New Roman"/>
          <w:sz w:val="24"/>
          <w:szCs w:val="24"/>
        </w:rPr>
        <w:t xml:space="preserve">the </w:t>
      </w:r>
      <w:r w:rsidR="00B5416A" w:rsidRPr="002F0AA5">
        <w:rPr>
          <w:rFonts w:ascii="Times New Roman" w:hAnsi="Times New Roman" w:cs="Times New Roman"/>
          <w:sz w:val="24"/>
          <w:szCs w:val="24"/>
        </w:rPr>
        <w:t>MTs</w:t>
      </w:r>
      <w:r w:rsidR="00F16496" w:rsidRPr="002F0AA5">
        <w:rPr>
          <w:rFonts w:ascii="Times New Roman" w:hAnsi="Times New Roman" w:cs="Times New Roman"/>
          <w:sz w:val="24"/>
          <w:szCs w:val="24"/>
        </w:rPr>
        <w:t xml:space="preserve"> for the relevant illusion context based on the IDs that were successfully recorded.</w:t>
      </w:r>
      <w:r w:rsidR="00F16496" w:rsidRPr="002F0AA5">
        <w:rPr>
          <w:rFonts w:ascii="Times New Roman" w:hAnsi="Times New Roman" w:cs="Times New Roman"/>
          <w:sz w:val="24"/>
          <w:szCs w:val="24"/>
          <w:vertAlign w:val="superscript"/>
        </w:rPr>
        <w:t>1</w:t>
      </w:r>
      <w:r w:rsidR="00F16496" w:rsidRPr="002F0AA5">
        <w:rPr>
          <w:rFonts w:ascii="Times New Roman" w:hAnsi="Times New Roman" w:cs="Times New Roman"/>
          <w:sz w:val="24"/>
          <w:szCs w:val="24"/>
        </w:rPr>
        <w:t xml:space="preserve"> </w:t>
      </w:r>
      <w:r w:rsidR="007672FA" w:rsidRPr="002F0AA5">
        <w:rPr>
          <w:rFonts w:ascii="Times New Roman" w:hAnsi="Times New Roman" w:cs="Times New Roman"/>
          <w:sz w:val="24"/>
          <w:szCs w:val="24"/>
        </w:rPr>
        <w:t xml:space="preserve">For executed </w:t>
      </w:r>
      <w:r w:rsidR="006647A1" w:rsidRPr="002F0AA5">
        <w:rPr>
          <w:rFonts w:ascii="Times New Roman" w:hAnsi="Times New Roman" w:cs="Times New Roman"/>
          <w:sz w:val="24"/>
          <w:szCs w:val="24"/>
        </w:rPr>
        <w:t>MT</w:t>
      </w:r>
      <w:r w:rsidR="007672FA" w:rsidRPr="002F0AA5">
        <w:rPr>
          <w:rFonts w:ascii="Times New Roman" w:hAnsi="Times New Roman" w:cs="Times New Roman"/>
          <w:sz w:val="24"/>
          <w:szCs w:val="24"/>
        </w:rPr>
        <w:t xml:space="preserve">s, there was a robust positive correlation with ID: </w:t>
      </w:r>
      <w:r w:rsidR="007672FA" w:rsidRPr="002F0AA5">
        <w:rPr>
          <w:rFonts w:ascii="Times New Roman" w:hAnsi="Times New Roman" w:cs="Times New Roman"/>
          <w:i/>
          <w:sz w:val="24"/>
          <w:szCs w:val="24"/>
        </w:rPr>
        <w:t>r</w:t>
      </w:r>
      <w:r w:rsidR="007672FA" w:rsidRPr="002F0AA5">
        <w:rPr>
          <w:rFonts w:ascii="Times New Roman" w:hAnsi="Times New Roman" w:cs="Times New Roman"/>
          <w:sz w:val="24"/>
          <w:szCs w:val="24"/>
          <w:vertAlign w:val="superscript"/>
        </w:rPr>
        <w:t>2</w:t>
      </w:r>
      <w:r w:rsidR="007672FA" w:rsidRPr="002F0AA5">
        <w:rPr>
          <w:rFonts w:ascii="Times New Roman" w:hAnsi="Times New Roman" w:cs="Times New Roman"/>
          <w:sz w:val="24"/>
          <w:szCs w:val="24"/>
        </w:rPr>
        <w:t xml:space="preserve"> = .95, </w:t>
      </w:r>
      <w:r w:rsidR="007672FA" w:rsidRPr="002F0AA5">
        <w:rPr>
          <w:rFonts w:ascii="Times New Roman" w:hAnsi="Times New Roman" w:cs="Times New Roman"/>
          <w:i/>
          <w:sz w:val="24"/>
          <w:szCs w:val="24"/>
        </w:rPr>
        <w:t>p</w:t>
      </w:r>
      <w:r w:rsidR="007672FA" w:rsidRPr="002F0AA5">
        <w:rPr>
          <w:rFonts w:ascii="Times New Roman" w:hAnsi="Times New Roman" w:cs="Times New Roman"/>
          <w:sz w:val="24"/>
          <w:szCs w:val="24"/>
        </w:rPr>
        <w:t xml:space="preserve"> &lt; .00</w:t>
      </w:r>
      <w:r w:rsidR="00B5416A" w:rsidRPr="002F0AA5">
        <w:rPr>
          <w:rFonts w:ascii="Times New Roman" w:hAnsi="Times New Roman" w:cs="Times New Roman"/>
          <w:sz w:val="24"/>
          <w:szCs w:val="24"/>
        </w:rPr>
        <w:t>1</w:t>
      </w:r>
      <w:r w:rsidR="007672FA" w:rsidRPr="002F0AA5">
        <w:rPr>
          <w:rFonts w:ascii="Times New Roman" w:hAnsi="Times New Roman" w:cs="Times New Roman"/>
          <w:sz w:val="24"/>
          <w:szCs w:val="24"/>
        </w:rPr>
        <w:t xml:space="preserve">, MT = 10.58 + 93.27(ID). In a similar vein, the imagined </w:t>
      </w:r>
      <w:r w:rsidR="006647A1" w:rsidRPr="002F0AA5">
        <w:rPr>
          <w:rFonts w:ascii="Times New Roman" w:hAnsi="Times New Roman" w:cs="Times New Roman"/>
          <w:sz w:val="24"/>
          <w:szCs w:val="24"/>
        </w:rPr>
        <w:t>MT</w:t>
      </w:r>
      <w:r w:rsidR="007672FA" w:rsidRPr="002F0AA5">
        <w:rPr>
          <w:rFonts w:ascii="Times New Roman" w:hAnsi="Times New Roman" w:cs="Times New Roman"/>
          <w:sz w:val="24"/>
          <w:szCs w:val="24"/>
        </w:rPr>
        <w:t xml:space="preserve">s demonstrated an equally robust positive correlation: </w:t>
      </w:r>
      <w:r w:rsidR="007672FA" w:rsidRPr="002F0AA5">
        <w:rPr>
          <w:rFonts w:ascii="Times New Roman" w:hAnsi="Times New Roman" w:cs="Times New Roman"/>
          <w:i/>
          <w:sz w:val="24"/>
          <w:szCs w:val="24"/>
        </w:rPr>
        <w:t>r</w:t>
      </w:r>
      <w:r w:rsidR="007672FA" w:rsidRPr="002F0AA5">
        <w:rPr>
          <w:rFonts w:ascii="Times New Roman" w:hAnsi="Times New Roman" w:cs="Times New Roman"/>
          <w:sz w:val="24"/>
          <w:szCs w:val="24"/>
          <w:vertAlign w:val="superscript"/>
        </w:rPr>
        <w:t>2</w:t>
      </w:r>
      <w:r w:rsidR="002527F1" w:rsidRPr="002F0AA5">
        <w:rPr>
          <w:rFonts w:ascii="Times New Roman" w:hAnsi="Times New Roman" w:cs="Times New Roman"/>
          <w:sz w:val="24"/>
          <w:szCs w:val="24"/>
        </w:rPr>
        <w:t xml:space="preserve"> = .96, </w:t>
      </w:r>
      <w:r w:rsidR="002527F1" w:rsidRPr="002F0AA5">
        <w:rPr>
          <w:rFonts w:ascii="Times New Roman" w:hAnsi="Times New Roman" w:cs="Times New Roman"/>
          <w:i/>
          <w:sz w:val="24"/>
          <w:szCs w:val="24"/>
        </w:rPr>
        <w:t>p</w:t>
      </w:r>
      <w:r w:rsidR="002527F1" w:rsidRPr="002F0AA5">
        <w:rPr>
          <w:rFonts w:ascii="Times New Roman" w:hAnsi="Times New Roman" w:cs="Times New Roman"/>
          <w:sz w:val="24"/>
          <w:szCs w:val="24"/>
        </w:rPr>
        <w:t xml:space="preserve"> &lt; .00</w:t>
      </w:r>
      <w:r w:rsidR="00B5416A" w:rsidRPr="002F0AA5">
        <w:rPr>
          <w:rFonts w:ascii="Times New Roman" w:hAnsi="Times New Roman" w:cs="Times New Roman"/>
          <w:sz w:val="24"/>
          <w:szCs w:val="24"/>
        </w:rPr>
        <w:t>1</w:t>
      </w:r>
      <w:r w:rsidR="002527F1" w:rsidRPr="002F0AA5">
        <w:rPr>
          <w:rFonts w:ascii="Times New Roman" w:hAnsi="Times New Roman" w:cs="Times New Roman"/>
          <w:sz w:val="24"/>
          <w:szCs w:val="24"/>
        </w:rPr>
        <w:t>, MT = 193.06 + 66.45(ID).</w:t>
      </w:r>
    </w:p>
    <w:p w14:paraId="78157050" w14:textId="5AC9E9BD" w:rsidR="002527F1" w:rsidRPr="002F0AA5" w:rsidRDefault="002527F1" w:rsidP="007672FA">
      <w:pPr>
        <w:spacing w:after="0" w:line="480" w:lineRule="auto"/>
        <w:ind w:firstLine="709"/>
        <w:rPr>
          <w:rFonts w:ascii="Times New Roman" w:hAnsi="Times New Roman"/>
          <w:sz w:val="24"/>
          <w:szCs w:val="24"/>
        </w:rPr>
      </w:pPr>
      <w:r w:rsidRPr="002F0AA5">
        <w:rPr>
          <w:rFonts w:ascii="Times New Roman" w:hAnsi="Times New Roman" w:cs="Times New Roman"/>
          <w:sz w:val="24"/>
          <w:szCs w:val="24"/>
        </w:rPr>
        <w:t xml:space="preserve">The pre-experimental perceptual matching task revealed a significant main effect of illusion, </w:t>
      </w:r>
      <w:proofErr w:type="gramStart"/>
      <w:r w:rsidRPr="002F0AA5">
        <w:rPr>
          <w:rFonts w:ascii="Times New Roman" w:hAnsi="Times New Roman" w:cs="Times New Roman"/>
          <w:i/>
          <w:sz w:val="24"/>
          <w:szCs w:val="24"/>
        </w:rPr>
        <w:t>F</w:t>
      </w:r>
      <w:r w:rsidRPr="002F0AA5">
        <w:rPr>
          <w:rFonts w:ascii="Times New Roman" w:hAnsi="Times New Roman" w:cs="Times New Roman"/>
          <w:sz w:val="24"/>
          <w:szCs w:val="24"/>
        </w:rPr>
        <w:t>(</w:t>
      </w:r>
      <w:proofErr w:type="gramEnd"/>
      <w:r w:rsidR="000B5AA4" w:rsidRPr="002F0AA5">
        <w:rPr>
          <w:rFonts w:ascii="Times New Roman" w:hAnsi="Times New Roman" w:cs="Times New Roman"/>
          <w:sz w:val="24"/>
          <w:szCs w:val="24"/>
        </w:rPr>
        <w:t>2</w:t>
      </w:r>
      <w:r w:rsidRPr="002F0AA5">
        <w:rPr>
          <w:rFonts w:ascii="Times New Roman" w:hAnsi="Times New Roman" w:cs="Times New Roman"/>
          <w:sz w:val="24"/>
          <w:szCs w:val="24"/>
        </w:rPr>
        <w:t xml:space="preserve">, </w:t>
      </w:r>
      <w:r w:rsidR="000B5AA4" w:rsidRPr="002F0AA5">
        <w:rPr>
          <w:rFonts w:ascii="Times New Roman" w:hAnsi="Times New Roman" w:cs="Times New Roman"/>
          <w:sz w:val="24"/>
          <w:szCs w:val="24"/>
        </w:rPr>
        <w:t>22</w:t>
      </w:r>
      <w:r w:rsidRPr="002F0AA5">
        <w:rPr>
          <w:rFonts w:ascii="Times New Roman" w:hAnsi="Times New Roman" w:cs="Times New Roman"/>
          <w:sz w:val="24"/>
          <w:szCs w:val="24"/>
        </w:rPr>
        <w:t xml:space="preserve">) = </w:t>
      </w:r>
      <w:r w:rsidR="000B5AA4" w:rsidRPr="002F0AA5">
        <w:rPr>
          <w:rFonts w:ascii="Times New Roman" w:hAnsi="Times New Roman" w:cs="Times New Roman"/>
          <w:sz w:val="24"/>
          <w:szCs w:val="24"/>
        </w:rPr>
        <w:t>49.12</w:t>
      </w:r>
      <w:r w:rsidRPr="002F0AA5">
        <w:rPr>
          <w:rFonts w:ascii="Times New Roman" w:hAnsi="Times New Roman" w:cs="Times New Roman"/>
          <w:sz w:val="24"/>
          <w:szCs w:val="24"/>
        </w:rPr>
        <w:t xml:space="preserve">, </w:t>
      </w:r>
      <w:r w:rsidRPr="002F0AA5">
        <w:rPr>
          <w:rFonts w:ascii="Times New Roman" w:hAnsi="Times New Roman" w:cs="Times New Roman"/>
          <w:i/>
          <w:sz w:val="24"/>
          <w:szCs w:val="24"/>
        </w:rPr>
        <w:t>p</w:t>
      </w:r>
      <w:r w:rsidRPr="002F0AA5">
        <w:rPr>
          <w:rFonts w:ascii="Times New Roman" w:hAnsi="Times New Roman" w:cs="Times New Roman"/>
          <w:sz w:val="24"/>
          <w:szCs w:val="24"/>
        </w:rPr>
        <w:t xml:space="preserve"> &lt; .00</w:t>
      </w:r>
      <w:r w:rsidR="000B5AA4" w:rsidRPr="002F0AA5">
        <w:rPr>
          <w:rFonts w:ascii="Times New Roman" w:hAnsi="Times New Roman" w:cs="Times New Roman"/>
          <w:sz w:val="24"/>
          <w:szCs w:val="24"/>
        </w:rPr>
        <w:t>1</w:t>
      </w:r>
      <w:r w:rsidRPr="002F0AA5">
        <w:rPr>
          <w:rFonts w:ascii="Times New Roman" w:hAnsi="Times New Roman" w:cs="Times New Roman"/>
          <w:sz w:val="24"/>
          <w:szCs w:val="24"/>
        </w:rPr>
        <w:t xml:space="preserve">, </w:t>
      </w:r>
      <w:r w:rsidRPr="002F0AA5">
        <w:rPr>
          <w:rFonts w:ascii="Times New Roman" w:hAnsi="Times New Roman"/>
          <w:i/>
          <w:sz w:val="24"/>
          <w:szCs w:val="24"/>
        </w:rPr>
        <w:t>partial ƞ</w:t>
      </w:r>
      <w:r w:rsidRPr="002F0AA5">
        <w:rPr>
          <w:rFonts w:ascii="Times New Roman" w:hAnsi="Times New Roman"/>
          <w:i/>
          <w:sz w:val="24"/>
          <w:szCs w:val="24"/>
          <w:vertAlign w:val="superscript"/>
        </w:rPr>
        <w:t>2</w:t>
      </w:r>
      <w:r w:rsidRPr="002F0AA5">
        <w:rPr>
          <w:rFonts w:ascii="Times New Roman" w:hAnsi="Times New Roman"/>
          <w:i/>
          <w:sz w:val="24"/>
          <w:szCs w:val="24"/>
          <w:vertAlign w:val="superscript"/>
        </w:rPr>
        <w:softHyphen/>
      </w:r>
      <w:r w:rsidRPr="002F0AA5">
        <w:rPr>
          <w:rFonts w:ascii="Times New Roman" w:hAnsi="Times New Roman"/>
          <w:sz w:val="24"/>
          <w:szCs w:val="24"/>
        </w:rPr>
        <w:t xml:space="preserve"> = .</w:t>
      </w:r>
      <w:r w:rsidR="000B5AA4" w:rsidRPr="002F0AA5">
        <w:rPr>
          <w:rFonts w:ascii="Times New Roman" w:hAnsi="Times New Roman"/>
          <w:sz w:val="24"/>
          <w:szCs w:val="24"/>
        </w:rPr>
        <w:t>82</w:t>
      </w:r>
      <w:r w:rsidRPr="002F0AA5">
        <w:rPr>
          <w:rFonts w:ascii="Times New Roman" w:hAnsi="Times New Roman"/>
          <w:sz w:val="24"/>
          <w:szCs w:val="24"/>
        </w:rPr>
        <w:t>. Post hoc analyses indicated that the size adjustment</w:t>
      </w:r>
      <w:r w:rsidR="00A2162E" w:rsidRPr="002F0AA5">
        <w:rPr>
          <w:rFonts w:ascii="Times New Roman" w:hAnsi="Times New Roman"/>
          <w:sz w:val="24"/>
          <w:szCs w:val="24"/>
        </w:rPr>
        <w:t>s</w:t>
      </w:r>
      <w:r w:rsidRPr="002F0AA5">
        <w:rPr>
          <w:rFonts w:ascii="Times New Roman" w:hAnsi="Times New Roman"/>
          <w:sz w:val="24"/>
          <w:szCs w:val="24"/>
        </w:rPr>
        <w:t xml:space="preserve"> were consistent with the direction of the illusion as the perceptually small </w:t>
      </w:r>
      <w:r w:rsidR="00A2162E" w:rsidRPr="002F0AA5">
        <w:rPr>
          <w:rFonts w:ascii="Times New Roman" w:hAnsi="Times New Roman"/>
          <w:sz w:val="24"/>
          <w:szCs w:val="24"/>
        </w:rPr>
        <w:t xml:space="preserve">(M = 13.99 mm) </w:t>
      </w:r>
      <w:r w:rsidRPr="002F0AA5">
        <w:rPr>
          <w:rFonts w:ascii="Times New Roman" w:hAnsi="Times New Roman"/>
          <w:sz w:val="24"/>
          <w:szCs w:val="24"/>
        </w:rPr>
        <w:t xml:space="preserve">and large </w:t>
      </w:r>
      <w:r w:rsidR="00A2162E" w:rsidRPr="002F0AA5">
        <w:rPr>
          <w:rFonts w:ascii="Times New Roman" w:hAnsi="Times New Roman"/>
          <w:sz w:val="24"/>
          <w:szCs w:val="24"/>
        </w:rPr>
        <w:t xml:space="preserve">(M = 15.58 mm) </w:t>
      </w:r>
      <w:r w:rsidRPr="002F0AA5">
        <w:rPr>
          <w:rFonts w:ascii="Times New Roman" w:hAnsi="Times New Roman"/>
          <w:sz w:val="24"/>
          <w:szCs w:val="24"/>
        </w:rPr>
        <w:t xml:space="preserve">targets were </w:t>
      </w:r>
      <w:r w:rsidR="000B5AA4" w:rsidRPr="002F0AA5">
        <w:rPr>
          <w:rFonts w:ascii="Times New Roman" w:hAnsi="Times New Roman"/>
          <w:sz w:val="24"/>
          <w:szCs w:val="24"/>
        </w:rPr>
        <w:t xml:space="preserve">respectively </w:t>
      </w:r>
      <w:r w:rsidRPr="002F0AA5">
        <w:rPr>
          <w:rFonts w:ascii="Times New Roman" w:hAnsi="Times New Roman"/>
          <w:sz w:val="24"/>
          <w:szCs w:val="24"/>
        </w:rPr>
        <w:t>made to be</w:t>
      </w:r>
      <w:r w:rsidR="00A2162E" w:rsidRPr="002F0AA5">
        <w:rPr>
          <w:rFonts w:ascii="Times New Roman" w:hAnsi="Times New Roman"/>
          <w:sz w:val="24"/>
          <w:szCs w:val="24"/>
        </w:rPr>
        <w:t xml:space="preserve"> </w:t>
      </w:r>
      <w:r w:rsidRPr="002F0AA5">
        <w:rPr>
          <w:rFonts w:ascii="Times New Roman" w:hAnsi="Times New Roman"/>
          <w:sz w:val="24"/>
          <w:szCs w:val="24"/>
        </w:rPr>
        <w:t xml:space="preserve">smaller and larger than the </w:t>
      </w:r>
      <w:proofErr w:type="gramStart"/>
      <w:r w:rsidR="002B3A43" w:rsidRPr="002F0AA5">
        <w:rPr>
          <w:rFonts w:ascii="Times New Roman" w:hAnsi="Times New Roman"/>
          <w:sz w:val="24"/>
          <w:szCs w:val="24"/>
        </w:rPr>
        <w:t>equally-</w:t>
      </w:r>
      <w:r w:rsidRPr="002F0AA5">
        <w:rPr>
          <w:rFonts w:ascii="Times New Roman" w:hAnsi="Times New Roman"/>
          <w:sz w:val="24"/>
          <w:szCs w:val="24"/>
        </w:rPr>
        <w:t>sized</w:t>
      </w:r>
      <w:proofErr w:type="gramEnd"/>
      <w:r w:rsidRPr="002F0AA5">
        <w:rPr>
          <w:rFonts w:ascii="Times New Roman" w:hAnsi="Times New Roman"/>
          <w:sz w:val="24"/>
          <w:szCs w:val="24"/>
        </w:rPr>
        <w:t xml:space="preserve"> annuli</w:t>
      </w:r>
      <w:r w:rsidR="00A2162E" w:rsidRPr="002F0AA5">
        <w:rPr>
          <w:rFonts w:ascii="Times New Roman" w:hAnsi="Times New Roman"/>
          <w:sz w:val="24"/>
          <w:szCs w:val="24"/>
        </w:rPr>
        <w:t xml:space="preserve"> (M = 15.03 mm) target (</w:t>
      </w:r>
      <w:proofErr w:type="spellStart"/>
      <w:r w:rsidR="00A2162E" w:rsidRPr="002F0AA5">
        <w:rPr>
          <w:rFonts w:ascii="Times New Roman" w:hAnsi="Times New Roman"/>
          <w:i/>
          <w:sz w:val="24"/>
          <w:szCs w:val="24"/>
        </w:rPr>
        <w:t>ps</w:t>
      </w:r>
      <w:proofErr w:type="spellEnd"/>
      <w:r w:rsidR="00A2162E" w:rsidRPr="002F0AA5">
        <w:rPr>
          <w:rFonts w:ascii="Times New Roman" w:hAnsi="Times New Roman"/>
          <w:sz w:val="24"/>
          <w:szCs w:val="24"/>
        </w:rPr>
        <w:t xml:space="preserve"> &lt; .01)</w:t>
      </w:r>
      <w:r w:rsidRPr="002F0AA5">
        <w:rPr>
          <w:rFonts w:ascii="Times New Roman" w:hAnsi="Times New Roman"/>
          <w:sz w:val="24"/>
          <w:szCs w:val="24"/>
        </w:rPr>
        <w:t>.</w:t>
      </w:r>
    </w:p>
    <w:p w14:paraId="6982B654" w14:textId="08780C69" w:rsidR="00210855" w:rsidRPr="002F0AA5" w:rsidRDefault="003C5071" w:rsidP="00A87D8A">
      <w:pPr>
        <w:spacing w:after="0" w:line="480" w:lineRule="auto"/>
        <w:ind w:firstLine="709"/>
        <w:rPr>
          <w:rFonts w:ascii="Times New Roman" w:hAnsi="Times New Roman" w:cs="Times New Roman"/>
          <w:sz w:val="24"/>
          <w:szCs w:val="24"/>
        </w:rPr>
      </w:pPr>
      <w:r w:rsidRPr="002F0AA5">
        <w:rPr>
          <w:rFonts w:ascii="Times New Roman" w:hAnsi="Times New Roman" w:cs="Times New Roman"/>
          <w:sz w:val="24"/>
          <w:szCs w:val="24"/>
        </w:rPr>
        <w:t xml:space="preserve">Mean executed and imagined movement times </w:t>
      </w:r>
      <w:proofErr w:type="gramStart"/>
      <w:r w:rsidRPr="002F0AA5">
        <w:rPr>
          <w:rFonts w:ascii="Times New Roman" w:hAnsi="Times New Roman" w:cs="Times New Roman"/>
          <w:sz w:val="24"/>
          <w:szCs w:val="24"/>
        </w:rPr>
        <w:t>are presented</w:t>
      </w:r>
      <w:proofErr w:type="gramEnd"/>
      <w:r w:rsidRPr="002F0AA5">
        <w:rPr>
          <w:rFonts w:ascii="Times New Roman" w:hAnsi="Times New Roman" w:cs="Times New Roman"/>
          <w:sz w:val="24"/>
          <w:szCs w:val="24"/>
        </w:rPr>
        <w:t xml:space="preserve"> in Table 2. </w:t>
      </w:r>
      <w:r w:rsidR="00A2162E" w:rsidRPr="002F0AA5">
        <w:rPr>
          <w:rFonts w:ascii="Times New Roman" w:hAnsi="Times New Roman" w:cs="Times New Roman"/>
          <w:sz w:val="24"/>
          <w:szCs w:val="24"/>
        </w:rPr>
        <w:t xml:space="preserve">The omnibus ANOVA on </w:t>
      </w:r>
      <w:r w:rsidR="00570521" w:rsidRPr="002F0AA5">
        <w:rPr>
          <w:rFonts w:ascii="Times New Roman" w:hAnsi="Times New Roman" w:cs="Times New Roman"/>
          <w:sz w:val="24"/>
          <w:szCs w:val="24"/>
        </w:rPr>
        <w:t>MT</w:t>
      </w:r>
      <w:r w:rsidR="00A2162E" w:rsidRPr="002F0AA5">
        <w:rPr>
          <w:rFonts w:ascii="Times New Roman" w:hAnsi="Times New Roman" w:cs="Times New Roman"/>
          <w:sz w:val="24"/>
          <w:szCs w:val="24"/>
        </w:rPr>
        <w:t xml:space="preserve">s showed a significant main effect of task, </w:t>
      </w:r>
      <w:r w:rsidR="00A2162E" w:rsidRPr="002F0AA5">
        <w:rPr>
          <w:rFonts w:ascii="Times New Roman" w:hAnsi="Times New Roman" w:cs="Times New Roman"/>
          <w:i/>
          <w:sz w:val="24"/>
          <w:szCs w:val="24"/>
        </w:rPr>
        <w:t>F</w:t>
      </w:r>
      <w:r w:rsidR="008E345E" w:rsidRPr="002F0AA5">
        <w:rPr>
          <w:rFonts w:ascii="Times New Roman" w:hAnsi="Times New Roman" w:cs="Times New Roman"/>
          <w:sz w:val="24"/>
          <w:szCs w:val="24"/>
        </w:rPr>
        <w:t>(1, 11) = 7.74</w:t>
      </w:r>
      <w:r w:rsidR="00A2162E" w:rsidRPr="002F0AA5">
        <w:rPr>
          <w:rFonts w:ascii="Times New Roman" w:hAnsi="Times New Roman" w:cs="Times New Roman"/>
          <w:sz w:val="24"/>
          <w:szCs w:val="24"/>
        </w:rPr>
        <w:t xml:space="preserve">, </w:t>
      </w:r>
      <w:r w:rsidR="00A2162E" w:rsidRPr="002F0AA5">
        <w:rPr>
          <w:rFonts w:ascii="Times New Roman" w:hAnsi="Times New Roman" w:cs="Times New Roman"/>
          <w:i/>
          <w:sz w:val="24"/>
          <w:szCs w:val="24"/>
        </w:rPr>
        <w:t>p</w:t>
      </w:r>
      <w:r w:rsidR="00A2162E" w:rsidRPr="002F0AA5">
        <w:rPr>
          <w:rFonts w:ascii="Times New Roman" w:hAnsi="Times New Roman" w:cs="Times New Roman"/>
          <w:sz w:val="24"/>
          <w:szCs w:val="24"/>
        </w:rPr>
        <w:t xml:space="preserve"> &lt; .05, </w:t>
      </w:r>
      <w:r w:rsidR="00A2162E" w:rsidRPr="002F0AA5">
        <w:rPr>
          <w:rFonts w:ascii="Times New Roman" w:hAnsi="Times New Roman"/>
          <w:i/>
          <w:sz w:val="24"/>
          <w:szCs w:val="24"/>
        </w:rPr>
        <w:t>partial ƞ</w:t>
      </w:r>
      <w:r w:rsidR="00A2162E" w:rsidRPr="002F0AA5">
        <w:rPr>
          <w:rFonts w:ascii="Times New Roman" w:hAnsi="Times New Roman"/>
          <w:i/>
          <w:sz w:val="24"/>
          <w:szCs w:val="24"/>
          <w:vertAlign w:val="superscript"/>
        </w:rPr>
        <w:t>2</w:t>
      </w:r>
      <w:r w:rsidR="00A2162E" w:rsidRPr="002F0AA5">
        <w:rPr>
          <w:rFonts w:ascii="Times New Roman" w:hAnsi="Times New Roman"/>
          <w:i/>
          <w:sz w:val="24"/>
          <w:szCs w:val="24"/>
          <w:vertAlign w:val="superscript"/>
        </w:rPr>
        <w:softHyphen/>
      </w:r>
      <w:r w:rsidR="008E345E" w:rsidRPr="002F0AA5">
        <w:rPr>
          <w:rFonts w:ascii="Times New Roman" w:hAnsi="Times New Roman"/>
          <w:sz w:val="24"/>
          <w:szCs w:val="24"/>
        </w:rPr>
        <w:t xml:space="preserve"> = .41</w:t>
      </w:r>
      <w:r w:rsidR="00A2162E" w:rsidRPr="002F0AA5">
        <w:rPr>
          <w:rFonts w:ascii="Times New Roman" w:hAnsi="Times New Roman" w:cs="Times New Roman"/>
          <w:sz w:val="24"/>
          <w:szCs w:val="24"/>
        </w:rPr>
        <w:t xml:space="preserve">, and ID, </w:t>
      </w:r>
      <w:r w:rsidR="00A2162E" w:rsidRPr="002F0AA5">
        <w:rPr>
          <w:rFonts w:ascii="Times New Roman" w:hAnsi="Times New Roman" w:cs="Times New Roman"/>
          <w:i/>
          <w:sz w:val="24"/>
          <w:szCs w:val="24"/>
        </w:rPr>
        <w:t>F</w:t>
      </w:r>
      <w:r w:rsidR="00A2162E" w:rsidRPr="002F0AA5">
        <w:rPr>
          <w:rFonts w:ascii="Times New Roman" w:hAnsi="Times New Roman" w:cs="Times New Roman"/>
          <w:sz w:val="24"/>
          <w:szCs w:val="24"/>
        </w:rPr>
        <w:t>(</w:t>
      </w:r>
      <w:r w:rsidR="008E345E" w:rsidRPr="002F0AA5">
        <w:rPr>
          <w:rFonts w:ascii="Times New Roman" w:hAnsi="Times New Roman" w:cs="Times New Roman"/>
          <w:sz w:val="24"/>
          <w:szCs w:val="24"/>
        </w:rPr>
        <w:t>2, 22) = 54.47</w:t>
      </w:r>
      <w:r w:rsidR="00A2162E" w:rsidRPr="002F0AA5">
        <w:rPr>
          <w:rFonts w:ascii="Times New Roman" w:hAnsi="Times New Roman" w:cs="Times New Roman"/>
          <w:sz w:val="24"/>
          <w:szCs w:val="24"/>
        </w:rPr>
        <w:t xml:space="preserve">, </w:t>
      </w:r>
      <w:r w:rsidR="00A2162E" w:rsidRPr="002F0AA5">
        <w:rPr>
          <w:rFonts w:ascii="Times New Roman" w:hAnsi="Times New Roman" w:cs="Times New Roman"/>
          <w:i/>
          <w:sz w:val="24"/>
          <w:szCs w:val="24"/>
        </w:rPr>
        <w:t>p</w:t>
      </w:r>
      <w:r w:rsidR="00A2162E" w:rsidRPr="002F0AA5">
        <w:rPr>
          <w:rFonts w:ascii="Times New Roman" w:hAnsi="Times New Roman" w:cs="Times New Roman"/>
          <w:sz w:val="24"/>
          <w:szCs w:val="24"/>
        </w:rPr>
        <w:t xml:space="preserve"> </w:t>
      </w:r>
      <w:r w:rsidR="009F07E0" w:rsidRPr="002F0AA5">
        <w:rPr>
          <w:rFonts w:ascii="Times New Roman" w:hAnsi="Times New Roman" w:cs="Times New Roman"/>
          <w:sz w:val="24"/>
          <w:szCs w:val="24"/>
        </w:rPr>
        <w:t>&lt; .001</w:t>
      </w:r>
      <w:r w:rsidR="00A2162E" w:rsidRPr="002F0AA5">
        <w:rPr>
          <w:rFonts w:ascii="Times New Roman" w:hAnsi="Times New Roman" w:cs="Times New Roman"/>
          <w:sz w:val="24"/>
          <w:szCs w:val="24"/>
        </w:rPr>
        <w:t xml:space="preserve">, </w:t>
      </w:r>
      <w:r w:rsidR="00A2162E" w:rsidRPr="002F0AA5">
        <w:rPr>
          <w:rFonts w:ascii="Times New Roman" w:hAnsi="Times New Roman"/>
          <w:i/>
          <w:sz w:val="24"/>
          <w:szCs w:val="24"/>
        </w:rPr>
        <w:t>partial ƞ</w:t>
      </w:r>
      <w:r w:rsidR="00A2162E" w:rsidRPr="002F0AA5">
        <w:rPr>
          <w:rFonts w:ascii="Times New Roman" w:hAnsi="Times New Roman"/>
          <w:i/>
          <w:sz w:val="24"/>
          <w:szCs w:val="24"/>
          <w:vertAlign w:val="superscript"/>
        </w:rPr>
        <w:t>2</w:t>
      </w:r>
      <w:r w:rsidR="00A2162E" w:rsidRPr="002F0AA5">
        <w:rPr>
          <w:rFonts w:ascii="Times New Roman" w:hAnsi="Times New Roman"/>
          <w:i/>
          <w:sz w:val="24"/>
          <w:szCs w:val="24"/>
          <w:vertAlign w:val="superscript"/>
        </w:rPr>
        <w:softHyphen/>
      </w:r>
      <w:r w:rsidR="008E345E" w:rsidRPr="002F0AA5">
        <w:rPr>
          <w:rFonts w:ascii="Times New Roman" w:hAnsi="Times New Roman"/>
          <w:sz w:val="24"/>
          <w:szCs w:val="24"/>
        </w:rPr>
        <w:t xml:space="preserve"> = .83</w:t>
      </w:r>
      <w:r w:rsidR="00A2162E" w:rsidRPr="002F0AA5">
        <w:rPr>
          <w:rFonts w:ascii="Times New Roman" w:hAnsi="Times New Roman" w:cs="Times New Roman"/>
          <w:sz w:val="24"/>
          <w:szCs w:val="24"/>
        </w:rPr>
        <w:t xml:space="preserve">, which reflected </w:t>
      </w:r>
      <w:r w:rsidR="002B3A43" w:rsidRPr="002F0AA5">
        <w:rPr>
          <w:rFonts w:ascii="Times New Roman" w:hAnsi="Times New Roman" w:cs="Times New Roman"/>
          <w:sz w:val="24"/>
          <w:szCs w:val="24"/>
        </w:rPr>
        <w:t>longer</w:t>
      </w:r>
      <w:r w:rsidR="00A2162E" w:rsidRPr="002F0AA5">
        <w:rPr>
          <w:rFonts w:ascii="Times New Roman" w:hAnsi="Times New Roman" w:cs="Times New Roman"/>
          <w:sz w:val="24"/>
          <w:szCs w:val="24"/>
        </w:rPr>
        <w:t xml:space="preserve"> </w:t>
      </w:r>
      <w:r w:rsidR="00570521" w:rsidRPr="002F0AA5">
        <w:rPr>
          <w:rFonts w:ascii="Times New Roman" w:hAnsi="Times New Roman" w:cs="Times New Roman"/>
          <w:sz w:val="24"/>
          <w:szCs w:val="24"/>
        </w:rPr>
        <w:t>MT</w:t>
      </w:r>
      <w:r w:rsidR="00A2162E" w:rsidRPr="002F0AA5">
        <w:rPr>
          <w:rFonts w:ascii="Times New Roman" w:hAnsi="Times New Roman" w:cs="Times New Roman"/>
          <w:sz w:val="24"/>
          <w:szCs w:val="24"/>
        </w:rPr>
        <w:t xml:space="preserve">s for the </w:t>
      </w:r>
      <w:r w:rsidR="002B3A43" w:rsidRPr="002F0AA5">
        <w:rPr>
          <w:rFonts w:ascii="Times New Roman" w:hAnsi="Times New Roman" w:cs="Times New Roman"/>
          <w:sz w:val="24"/>
          <w:szCs w:val="24"/>
        </w:rPr>
        <w:t xml:space="preserve">imagined </w:t>
      </w:r>
      <w:r w:rsidR="00A2162E" w:rsidRPr="002F0AA5">
        <w:rPr>
          <w:rFonts w:ascii="Times New Roman" w:hAnsi="Times New Roman" w:cs="Times New Roman"/>
          <w:sz w:val="24"/>
          <w:szCs w:val="24"/>
        </w:rPr>
        <w:t xml:space="preserve">compared to </w:t>
      </w:r>
      <w:r w:rsidR="002B3A43" w:rsidRPr="002F0AA5">
        <w:rPr>
          <w:rFonts w:ascii="Times New Roman" w:hAnsi="Times New Roman" w:cs="Times New Roman"/>
          <w:sz w:val="24"/>
          <w:szCs w:val="24"/>
        </w:rPr>
        <w:t>executed</w:t>
      </w:r>
      <w:r w:rsidR="00A2162E" w:rsidRPr="002F0AA5">
        <w:rPr>
          <w:rFonts w:ascii="Times New Roman" w:hAnsi="Times New Roman" w:cs="Times New Roman"/>
          <w:sz w:val="24"/>
          <w:szCs w:val="24"/>
        </w:rPr>
        <w:t xml:space="preserve"> movements, and shorter times for 4ID compared to 5ID, which was in turn</w:t>
      </w:r>
      <w:r w:rsidR="002B3A43" w:rsidRPr="002F0AA5">
        <w:rPr>
          <w:rFonts w:ascii="Times New Roman" w:hAnsi="Times New Roman" w:cs="Times New Roman"/>
          <w:sz w:val="24"/>
          <w:szCs w:val="24"/>
        </w:rPr>
        <w:t>,</w:t>
      </w:r>
      <w:r w:rsidR="00A2162E" w:rsidRPr="002F0AA5">
        <w:rPr>
          <w:rFonts w:ascii="Times New Roman" w:hAnsi="Times New Roman" w:cs="Times New Roman"/>
          <w:sz w:val="24"/>
          <w:szCs w:val="24"/>
        </w:rPr>
        <w:t xml:space="preserve"> shorter than 6ID. The task x ID interaction approached conventional levels of significance, </w:t>
      </w:r>
      <w:proofErr w:type="gramStart"/>
      <w:r w:rsidR="00A2162E" w:rsidRPr="002F0AA5">
        <w:rPr>
          <w:rFonts w:ascii="Times New Roman" w:hAnsi="Times New Roman" w:cs="Times New Roman"/>
          <w:i/>
          <w:sz w:val="24"/>
          <w:szCs w:val="24"/>
        </w:rPr>
        <w:t>F</w:t>
      </w:r>
      <w:r w:rsidR="00A2162E" w:rsidRPr="002F0AA5">
        <w:rPr>
          <w:rFonts w:ascii="Times New Roman" w:hAnsi="Times New Roman" w:cs="Times New Roman"/>
          <w:sz w:val="24"/>
          <w:szCs w:val="24"/>
        </w:rPr>
        <w:t>(</w:t>
      </w:r>
      <w:proofErr w:type="gramEnd"/>
      <w:r w:rsidR="00A2162E" w:rsidRPr="002F0AA5">
        <w:rPr>
          <w:rFonts w:ascii="Times New Roman" w:hAnsi="Times New Roman" w:cs="Times New Roman"/>
          <w:sz w:val="24"/>
          <w:szCs w:val="24"/>
        </w:rPr>
        <w:t>2,</w:t>
      </w:r>
      <w:r w:rsidR="008E345E" w:rsidRPr="002F0AA5">
        <w:rPr>
          <w:rFonts w:ascii="Times New Roman" w:hAnsi="Times New Roman" w:cs="Times New Roman"/>
          <w:sz w:val="24"/>
          <w:szCs w:val="24"/>
        </w:rPr>
        <w:t xml:space="preserve"> 22) = 3.82</w:t>
      </w:r>
      <w:r w:rsidR="00A2162E" w:rsidRPr="002F0AA5">
        <w:rPr>
          <w:rFonts w:ascii="Times New Roman" w:hAnsi="Times New Roman" w:cs="Times New Roman"/>
          <w:sz w:val="24"/>
          <w:szCs w:val="24"/>
        </w:rPr>
        <w:t xml:space="preserve">, </w:t>
      </w:r>
      <w:r w:rsidR="00A2162E" w:rsidRPr="002F0AA5">
        <w:rPr>
          <w:rFonts w:ascii="Times New Roman" w:hAnsi="Times New Roman" w:cs="Times New Roman"/>
          <w:i/>
          <w:sz w:val="24"/>
          <w:szCs w:val="24"/>
        </w:rPr>
        <w:t>p</w:t>
      </w:r>
      <w:r w:rsidR="008E345E" w:rsidRPr="002F0AA5">
        <w:rPr>
          <w:rFonts w:ascii="Times New Roman" w:hAnsi="Times New Roman" w:cs="Times New Roman"/>
          <w:sz w:val="24"/>
          <w:szCs w:val="24"/>
        </w:rPr>
        <w:t xml:space="preserve"> =. 067</w:t>
      </w:r>
      <w:r w:rsidR="00A2162E" w:rsidRPr="002F0AA5">
        <w:rPr>
          <w:rFonts w:ascii="Times New Roman" w:hAnsi="Times New Roman" w:cs="Times New Roman"/>
          <w:sz w:val="24"/>
          <w:szCs w:val="24"/>
        </w:rPr>
        <w:t xml:space="preserve">, </w:t>
      </w:r>
      <w:r w:rsidR="00A2162E" w:rsidRPr="002F0AA5">
        <w:rPr>
          <w:rFonts w:ascii="Times New Roman" w:hAnsi="Times New Roman"/>
          <w:i/>
          <w:sz w:val="24"/>
          <w:szCs w:val="24"/>
        </w:rPr>
        <w:t>partial ƞ</w:t>
      </w:r>
      <w:r w:rsidR="00A2162E" w:rsidRPr="002F0AA5">
        <w:rPr>
          <w:rFonts w:ascii="Times New Roman" w:hAnsi="Times New Roman"/>
          <w:i/>
          <w:sz w:val="24"/>
          <w:szCs w:val="24"/>
          <w:vertAlign w:val="superscript"/>
        </w:rPr>
        <w:t>2</w:t>
      </w:r>
      <w:r w:rsidR="00A2162E" w:rsidRPr="002F0AA5">
        <w:rPr>
          <w:rFonts w:ascii="Times New Roman" w:hAnsi="Times New Roman"/>
          <w:i/>
          <w:sz w:val="24"/>
          <w:szCs w:val="24"/>
          <w:vertAlign w:val="superscript"/>
        </w:rPr>
        <w:softHyphen/>
      </w:r>
      <w:r w:rsidR="008E345E" w:rsidRPr="002F0AA5">
        <w:rPr>
          <w:rFonts w:ascii="Times New Roman" w:hAnsi="Times New Roman"/>
          <w:sz w:val="24"/>
          <w:szCs w:val="24"/>
        </w:rPr>
        <w:t xml:space="preserve"> = .26</w:t>
      </w:r>
      <w:r w:rsidR="00A2162E" w:rsidRPr="002F0AA5">
        <w:rPr>
          <w:rFonts w:ascii="Times New Roman" w:hAnsi="Times New Roman" w:cs="Times New Roman"/>
          <w:sz w:val="24"/>
          <w:szCs w:val="24"/>
        </w:rPr>
        <w:t xml:space="preserve">, which in a similar vein to Experiment 1, indicated </w:t>
      </w:r>
      <w:r w:rsidR="002B3A43" w:rsidRPr="002F0AA5">
        <w:rPr>
          <w:rFonts w:ascii="Times New Roman" w:hAnsi="Times New Roman" w:cs="Times New Roman"/>
          <w:sz w:val="24"/>
          <w:szCs w:val="24"/>
        </w:rPr>
        <w:t>longer</w:t>
      </w:r>
      <w:r w:rsidR="00A2162E" w:rsidRPr="002F0AA5">
        <w:rPr>
          <w:rFonts w:ascii="Times New Roman" w:hAnsi="Times New Roman" w:cs="Times New Roman"/>
          <w:sz w:val="24"/>
          <w:szCs w:val="24"/>
        </w:rPr>
        <w:t xml:space="preserve"> times for </w:t>
      </w:r>
      <w:r w:rsidR="002B3A43" w:rsidRPr="002F0AA5">
        <w:rPr>
          <w:rFonts w:ascii="Times New Roman" w:hAnsi="Times New Roman" w:cs="Times New Roman"/>
          <w:sz w:val="24"/>
          <w:szCs w:val="24"/>
        </w:rPr>
        <w:t>imagined</w:t>
      </w:r>
      <w:r w:rsidR="00A2162E" w:rsidRPr="002F0AA5">
        <w:rPr>
          <w:rFonts w:ascii="Times New Roman" w:hAnsi="Times New Roman" w:cs="Times New Roman"/>
          <w:sz w:val="24"/>
          <w:szCs w:val="24"/>
        </w:rPr>
        <w:t xml:space="preserve"> compared to </w:t>
      </w:r>
      <w:r w:rsidR="002B3A43" w:rsidRPr="002F0AA5">
        <w:rPr>
          <w:rFonts w:ascii="Times New Roman" w:hAnsi="Times New Roman" w:cs="Times New Roman"/>
          <w:sz w:val="24"/>
          <w:szCs w:val="24"/>
        </w:rPr>
        <w:t>executed</w:t>
      </w:r>
      <w:r w:rsidR="00A2162E" w:rsidRPr="002F0AA5">
        <w:rPr>
          <w:rFonts w:ascii="Times New Roman" w:hAnsi="Times New Roman" w:cs="Times New Roman"/>
          <w:sz w:val="24"/>
          <w:szCs w:val="24"/>
        </w:rPr>
        <w:t xml:space="preserve"> movements primarily in 4ID and 5ID</w:t>
      </w:r>
      <w:r w:rsidR="00382F0F" w:rsidRPr="002F0AA5">
        <w:rPr>
          <w:rFonts w:ascii="Times New Roman" w:hAnsi="Times New Roman" w:cs="Times New Roman"/>
          <w:sz w:val="24"/>
          <w:szCs w:val="24"/>
        </w:rPr>
        <w:t>,</w:t>
      </w:r>
      <w:r w:rsidR="002B3A43" w:rsidRPr="002F0AA5">
        <w:rPr>
          <w:rFonts w:ascii="Times New Roman" w:hAnsi="Times New Roman" w:cs="Times New Roman"/>
          <w:sz w:val="24"/>
          <w:szCs w:val="24"/>
        </w:rPr>
        <w:t xml:space="preserve"> whereas MTs for 6ID were no</w:t>
      </w:r>
      <w:r w:rsidR="00570521" w:rsidRPr="002F0AA5">
        <w:rPr>
          <w:rFonts w:ascii="Times New Roman" w:hAnsi="Times New Roman" w:cs="Times New Roman"/>
          <w:sz w:val="24"/>
          <w:szCs w:val="24"/>
        </w:rPr>
        <w:t xml:space="preserve"> different between the tasks</w:t>
      </w:r>
      <w:r w:rsidR="00A2162E" w:rsidRPr="002F0AA5">
        <w:rPr>
          <w:rFonts w:ascii="Times New Roman" w:hAnsi="Times New Roman" w:cs="Times New Roman"/>
          <w:sz w:val="24"/>
          <w:szCs w:val="24"/>
        </w:rPr>
        <w:t xml:space="preserve">. </w:t>
      </w:r>
      <w:proofErr w:type="gramStart"/>
      <w:r w:rsidR="00A2162E" w:rsidRPr="002F0AA5">
        <w:rPr>
          <w:rFonts w:ascii="Times New Roman" w:hAnsi="Times New Roman" w:cs="Times New Roman"/>
          <w:sz w:val="24"/>
          <w:szCs w:val="24"/>
        </w:rPr>
        <w:t xml:space="preserve">Meanwhile, there was a significant main effect of illusion, </w:t>
      </w:r>
      <w:r w:rsidR="00A2162E" w:rsidRPr="002F0AA5">
        <w:rPr>
          <w:rFonts w:ascii="Times New Roman" w:hAnsi="Times New Roman" w:cs="Times New Roman"/>
          <w:i/>
          <w:sz w:val="24"/>
          <w:szCs w:val="24"/>
        </w:rPr>
        <w:t>F</w:t>
      </w:r>
      <w:r w:rsidR="00A2162E" w:rsidRPr="002F0AA5">
        <w:rPr>
          <w:rFonts w:ascii="Times New Roman" w:hAnsi="Times New Roman" w:cs="Times New Roman"/>
          <w:sz w:val="24"/>
          <w:szCs w:val="24"/>
        </w:rPr>
        <w:t>(</w:t>
      </w:r>
      <w:r w:rsidR="008E345E" w:rsidRPr="002F0AA5">
        <w:rPr>
          <w:rFonts w:ascii="Times New Roman" w:hAnsi="Times New Roman" w:cs="Times New Roman"/>
          <w:sz w:val="24"/>
          <w:szCs w:val="24"/>
        </w:rPr>
        <w:t>3, 33) = 3.74</w:t>
      </w:r>
      <w:r w:rsidR="00A2162E" w:rsidRPr="002F0AA5">
        <w:rPr>
          <w:rFonts w:ascii="Times New Roman" w:hAnsi="Times New Roman" w:cs="Times New Roman"/>
          <w:sz w:val="24"/>
          <w:szCs w:val="24"/>
        </w:rPr>
        <w:t xml:space="preserve">, </w:t>
      </w:r>
      <w:r w:rsidR="00A2162E" w:rsidRPr="002F0AA5">
        <w:rPr>
          <w:rFonts w:ascii="Times New Roman" w:hAnsi="Times New Roman" w:cs="Times New Roman"/>
          <w:i/>
          <w:sz w:val="24"/>
          <w:szCs w:val="24"/>
        </w:rPr>
        <w:t>p</w:t>
      </w:r>
      <w:r w:rsidR="00A2162E" w:rsidRPr="002F0AA5">
        <w:rPr>
          <w:rFonts w:ascii="Times New Roman" w:hAnsi="Times New Roman" w:cs="Times New Roman"/>
          <w:sz w:val="24"/>
          <w:szCs w:val="24"/>
        </w:rPr>
        <w:t xml:space="preserve"> &lt; .05, </w:t>
      </w:r>
      <w:r w:rsidR="00A2162E" w:rsidRPr="002F0AA5">
        <w:rPr>
          <w:rFonts w:ascii="Times New Roman" w:hAnsi="Times New Roman"/>
          <w:i/>
          <w:sz w:val="24"/>
          <w:szCs w:val="24"/>
        </w:rPr>
        <w:t>partial ƞ</w:t>
      </w:r>
      <w:r w:rsidR="00A2162E" w:rsidRPr="002F0AA5">
        <w:rPr>
          <w:rFonts w:ascii="Times New Roman" w:hAnsi="Times New Roman"/>
          <w:i/>
          <w:sz w:val="24"/>
          <w:szCs w:val="24"/>
          <w:vertAlign w:val="superscript"/>
        </w:rPr>
        <w:t>2</w:t>
      </w:r>
      <w:r w:rsidR="00A2162E" w:rsidRPr="002F0AA5">
        <w:rPr>
          <w:rFonts w:ascii="Times New Roman" w:hAnsi="Times New Roman"/>
          <w:i/>
          <w:sz w:val="24"/>
          <w:szCs w:val="24"/>
          <w:vertAlign w:val="superscript"/>
        </w:rPr>
        <w:softHyphen/>
      </w:r>
      <w:r w:rsidR="008E345E" w:rsidRPr="002F0AA5">
        <w:rPr>
          <w:rFonts w:ascii="Times New Roman" w:hAnsi="Times New Roman"/>
          <w:sz w:val="24"/>
          <w:szCs w:val="24"/>
        </w:rPr>
        <w:t xml:space="preserve"> = .25</w:t>
      </w:r>
      <w:r w:rsidR="00A2162E" w:rsidRPr="002F0AA5">
        <w:rPr>
          <w:rFonts w:ascii="Times New Roman" w:hAnsi="Times New Roman" w:cs="Times New Roman"/>
          <w:sz w:val="24"/>
          <w:szCs w:val="24"/>
        </w:rPr>
        <w:t xml:space="preserve">, which indicated significantly shorter </w:t>
      </w:r>
      <w:r w:rsidR="00570521" w:rsidRPr="002F0AA5">
        <w:rPr>
          <w:rFonts w:ascii="Times New Roman" w:hAnsi="Times New Roman" w:cs="Times New Roman"/>
          <w:sz w:val="24"/>
          <w:szCs w:val="24"/>
        </w:rPr>
        <w:t>MTs</w:t>
      </w:r>
      <w:r w:rsidR="00A2162E" w:rsidRPr="002F0AA5">
        <w:rPr>
          <w:rFonts w:ascii="Times New Roman" w:hAnsi="Times New Roman" w:cs="Times New Roman"/>
          <w:sz w:val="24"/>
          <w:szCs w:val="24"/>
        </w:rPr>
        <w:t xml:space="preserve"> for the control</w:t>
      </w:r>
      <w:r w:rsidR="006A7343" w:rsidRPr="002F0AA5">
        <w:rPr>
          <w:rFonts w:ascii="Times New Roman" w:hAnsi="Times New Roman" w:cs="Times New Roman"/>
          <w:sz w:val="24"/>
          <w:szCs w:val="24"/>
        </w:rPr>
        <w:t xml:space="preserve"> (no annuli) condition</w:t>
      </w:r>
      <w:r w:rsidR="00A2162E" w:rsidRPr="002F0AA5">
        <w:rPr>
          <w:rFonts w:ascii="Times New Roman" w:hAnsi="Times New Roman" w:cs="Times New Roman"/>
          <w:sz w:val="24"/>
          <w:szCs w:val="24"/>
        </w:rPr>
        <w:t xml:space="preserve"> </w:t>
      </w:r>
      <w:r w:rsidRPr="002F0AA5">
        <w:rPr>
          <w:rFonts w:ascii="Times New Roman" w:hAnsi="Times New Roman" w:cs="Times New Roman"/>
          <w:sz w:val="24"/>
          <w:szCs w:val="24"/>
        </w:rPr>
        <w:t>(</w:t>
      </w:r>
      <w:r w:rsidRPr="002F0AA5">
        <w:rPr>
          <w:rFonts w:ascii="Times New Roman" w:hAnsi="Times New Roman" w:cs="Times New Roman"/>
          <w:i/>
          <w:sz w:val="24"/>
          <w:szCs w:val="24"/>
        </w:rPr>
        <w:t>M</w:t>
      </w:r>
      <w:r w:rsidRPr="002F0AA5">
        <w:rPr>
          <w:rFonts w:ascii="Times New Roman" w:hAnsi="Times New Roman" w:cs="Times New Roman"/>
          <w:sz w:val="24"/>
          <w:szCs w:val="24"/>
        </w:rPr>
        <w:t xml:space="preserve"> = 486.92 </w:t>
      </w:r>
      <w:proofErr w:type="spellStart"/>
      <w:r w:rsidRPr="002F0AA5">
        <w:rPr>
          <w:rFonts w:ascii="Times New Roman" w:hAnsi="Times New Roman" w:cs="Times New Roman"/>
          <w:sz w:val="24"/>
          <w:szCs w:val="24"/>
        </w:rPr>
        <w:t>ms</w:t>
      </w:r>
      <w:proofErr w:type="spellEnd"/>
      <w:r w:rsidRPr="002F0AA5">
        <w:rPr>
          <w:rFonts w:ascii="Times New Roman" w:hAnsi="Times New Roman" w:cs="Times New Roman"/>
          <w:sz w:val="24"/>
          <w:szCs w:val="24"/>
        </w:rPr>
        <w:t xml:space="preserve">, </w:t>
      </w:r>
      <w:r w:rsidRPr="002F0AA5">
        <w:rPr>
          <w:rFonts w:ascii="Times New Roman" w:hAnsi="Times New Roman" w:cs="Times New Roman"/>
          <w:i/>
          <w:sz w:val="24"/>
          <w:szCs w:val="24"/>
        </w:rPr>
        <w:t>SE</w:t>
      </w:r>
      <w:r w:rsidRPr="002F0AA5">
        <w:rPr>
          <w:rFonts w:ascii="Times New Roman" w:hAnsi="Times New Roman" w:cs="Times New Roman"/>
          <w:sz w:val="24"/>
          <w:szCs w:val="24"/>
        </w:rPr>
        <w:t xml:space="preserve"> = 42.64) </w:t>
      </w:r>
      <w:r w:rsidR="00A2162E" w:rsidRPr="002F0AA5">
        <w:rPr>
          <w:rFonts w:ascii="Times New Roman" w:hAnsi="Times New Roman" w:cs="Times New Roman"/>
          <w:sz w:val="24"/>
          <w:szCs w:val="24"/>
        </w:rPr>
        <w:t>compared to</w:t>
      </w:r>
      <w:r w:rsidR="002B3A43" w:rsidRPr="002F0AA5">
        <w:rPr>
          <w:rFonts w:ascii="Times New Roman" w:hAnsi="Times New Roman" w:cs="Times New Roman"/>
          <w:sz w:val="24"/>
          <w:szCs w:val="24"/>
        </w:rPr>
        <w:t xml:space="preserve"> perceptually small </w:t>
      </w:r>
      <w:r w:rsidRPr="002F0AA5">
        <w:rPr>
          <w:rFonts w:ascii="Times New Roman" w:hAnsi="Times New Roman" w:cs="Times New Roman"/>
          <w:sz w:val="24"/>
          <w:szCs w:val="24"/>
        </w:rPr>
        <w:t>(</w:t>
      </w:r>
      <w:r w:rsidRPr="002F0AA5">
        <w:rPr>
          <w:rFonts w:ascii="Times New Roman" w:hAnsi="Times New Roman" w:cs="Times New Roman"/>
          <w:i/>
          <w:sz w:val="24"/>
          <w:szCs w:val="24"/>
        </w:rPr>
        <w:t>M</w:t>
      </w:r>
      <w:r w:rsidRPr="002F0AA5">
        <w:rPr>
          <w:rFonts w:ascii="Times New Roman" w:hAnsi="Times New Roman" w:cs="Times New Roman"/>
          <w:sz w:val="24"/>
          <w:szCs w:val="24"/>
        </w:rPr>
        <w:t xml:space="preserve"> = 504.77 </w:t>
      </w:r>
      <w:proofErr w:type="spellStart"/>
      <w:r w:rsidRPr="002F0AA5">
        <w:rPr>
          <w:rFonts w:ascii="Times New Roman" w:hAnsi="Times New Roman" w:cs="Times New Roman"/>
          <w:sz w:val="24"/>
          <w:szCs w:val="24"/>
        </w:rPr>
        <w:t>ms</w:t>
      </w:r>
      <w:proofErr w:type="spellEnd"/>
      <w:r w:rsidRPr="002F0AA5">
        <w:rPr>
          <w:rFonts w:ascii="Times New Roman" w:hAnsi="Times New Roman" w:cs="Times New Roman"/>
          <w:sz w:val="24"/>
          <w:szCs w:val="24"/>
        </w:rPr>
        <w:t xml:space="preserve">, </w:t>
      </w:r>
      <w:r w:rsidRPr="002F0AA5">
        <w:rPr>
          <w:rFonts w:ascii="Times New Roman" w:hAnsi="Times New Roman" w:cs="Times New Roman"/>
          <w:i/>
          <w:sz w:val="24"/>
          <w:szCs w:val="24"/>
        </w:rPr>
        <w:t>SE</w:t>
      </w:r>
      <w:r w:rsidRPr="002F0AA5">
        <w:rPr>
          <w:rFonts w:ascii="Times New Roman" w:hAnsi="Times New Roman" w:cs="Times New Roman"/>
          <w:sz w:val="24"/>
          <w:szCs w:val="24"/>
        </w:rPr>
        <w:t xml:space="preserve"> = 42.90) </w:t>
      </w:r>
      <w:r w:rsidR="002B3A43" w:rsidRPr="002F0AA5">
        <w:rPr>
          <w:rFonts w:ascii="Times New Roman" w:hAnsi="Times New Roman" w:cs="Times New Roman"/>
          <w:sz w:val="24"/>
          <w:szCs w:val="24"/>
        </w:rPr>
        <w:t>and equally-</w:t>
      </w:r>
      <w:r w:rsidR="00A2162E" w:rsidRPr="002F0AA5">
        <w:rPr>
          <w:rFonts w:ascii="Times New Roman" w:hAnsi="Times New Roman" w:cs="Times New Roman"/>
          <w:sz w:val="24"/>
          <w:szCs w:val="24"/>
        </w:rPr>
        <w:t xml:space="preserve">sized annuli </w:t>
      </w:r>
      <w:r w:rsidRPr="002F0AA5">
        <w:rPr>
          <w:rFonts w:ascii="Times New Roman" w:hAnsi="Times New Roman" w:cs="Times New Roman"/>
          <w:sz w:val="24"/>
          <w:szCs w:val="24"/>
        </w:rPr>
        <w:t>(</w:t>
      </w:r>
      <w:r w:rsidRPr="002F0AA5">
        <w:rPr>
          <w:rFonts w:ascii="Times New Roman" w:hAnsi="Times New Roman" w:cs="Times New Roman"/>
          <w:i/>
          <w:sz w:val="24"/>
          <w:szCs w:val="24"/>
        </w:rPr>
        <w:t>M</w:t>
      </w:r>
      <w:r w:rsidRPr="002F0AA5">
        <w:rPr>
          <w:rFonts w:ascii="Times New Roman" w:hAnsi="Times New Roman" w:cs="Times New Roman"/>
          <w:sz w:val="24"/>
          <w:szCs w:val="24"/>
        </w:rPr>
        <w:t xml:space="preserve"> = 511.51 </w:t>
      </w:r>
      <w:proofErr w:type="spellStart"/>
      <w:r w:rsidRPr="002F0AA5">
        <w:rPr>
          <w:rFonts w:ascii="Times New Roman" w:hAnsi="Times New Roman" w:cs="Times New Roman"/>
          <w:sz w:val="24"/>
          <w:szCs w:val="24"/>
        </w:rPr>
        <w:t>ms</w:t>
      </w:r>
      <w:proofErr w:type="spellEnd"/>
      <w:r w:rsidRPr="002F0AA5">
        <w:rPr>
          <w:rFonts w:ascii="Times New Roman" w:hAnsi="Times New Roman" w:cs="Times New Roman"/>
          <w:sz w:val="24"/>
          <w:szCs w:val="24"/>
        </w:rPr>
        <w:t xml:space="preserve">, </w:t>
      </w:r>
      <w:r w:rsidRPr="002F0AA5">
        <w:rPr>
          <w:rFonts w:ascii="Times New Roman" w:hAnsi="Times New Roman" w:cs="Times New Roman"/>
          <w:i/>
          <w:sz w:val="24"/>
          <w:szCs w:val="24"/>
        </w:rPr>
        <w:t>SE</w:t>
      </w:r>
      <w:r w:rsidRPr="002F0AA5">
        <w:rPr>
          <w:rFonts w:ascii="Times New Roman" w:hAnsi="Times New Roman" w:cs="Times New Roman"/>
          <w:sz w:val="24"/>
          <w:szCs w:val="24"/>
        </w:rPr>
        <w:t xml:space="preserve"> = 39.04) </w:t>
      </w:r>
      <w:r w:rsidR="00A2162E" w:rsidRPr="002F0AA5">
        <w:rPr>
          <w:rFonts w:ascii="Times New Roman" w:hAnsi="Times New Roman" w:cs="Times New Roman"/>
          <w:sz w:val="24"/>
          <w:szCs w:val="24"/>
        </w:rPr>
        <w:t>targets (</w:t>
      </w:r>
      <w:proofErr w:type="spellStart"/>
      <w:r w:rsidR="00A2162E" w:rsidRPr="002F0AA5">
        <w:rPr>
          <w:rFonts w:ascii="Times New Roman" w:hAnsi="Times New Roman" w:cs="Times New Roman"/>
          <w:i/>
          <w:sz w:val="24"/>
          <w:szCs w:val="24"/>
        </w:rPr>
        <w:t>ps</w:t>
      </w:r>
      <w:proofErr w:type="spellEnd"/>
      <w:r w:rsidR="00A2162E" w:rsidRPr="002F0AA5">
        <w:rPr>
          <w:rFonts w:ascii="Times New Roman" w:hAnsi="Times New Roman" w:cs="Times New Roman"/>
          <w:i/>
          <w:sz w:val="24"/>
          <w:szCs w:val="24"/>
        </w:rPr>
        <w:t xml:space="preserve"> </w:t>
      </w:r>
      <w:r w:rsidR="00A2162E" w:rsidRPr="002F0AA5">
        <w:rPr>
          <w:rFonts w:ascii="Times New Roman" w:hAnsi="Times New Roman" w:cs="Times New Roman"/>
          <w:sz w:val="24"/>
          <w:szCs w:val="24"/>
        </w:rPr>
        <w:t xml:space="preserve">&lt; .05), </w:t>
      </w:r>
      <w:r w:rsidR="008E345E" w:rsidRPr="002F0AA5">
        <w:rPr>
          <w:rFonts w:ascii="Times New Roman" w:hAnsi="Times New Roman" w:cs="Times New Roman"/>
          <w:sz w:val="24"/>
          <w:szCs w:val="24"/>
        </w:rPr>
        <w:t xml:space="preserve">with </w:t>
      </w:r>
      <w:r w:rsidR="00A2162E" w:rsidRPr="002F0AA5">
        <w:rPr>
          <w:rFonts w:ascii="Times New Roman" w:hAnsi="Times New Roman" w:cs="Times New Roman"/>
          <w:sz w:val="24"/>
          <w:szCs w:val="24"/>
        </w:rPr>
        <w:t xml:space="preserve">a similar trend </w:t>
      </w:r>
      <w:r w:rsidR="008E345E" w:rsidRPr="002F0AA5">
        <w:rPr>
          <w:rFonts w:ascii="Times New Roman" w:hAnsi="Times New Roman" w:cs="Times New Roman"/>
          <w:sz w:val="24"/>
          <w:szCs w:val="24"/>
        </w:rPr>
        <w:t xml:space="preserve">for </w:t>
      </w:r>
      <w:r w:rsidR="008E345E" w:rsidRPr="002F0AA5">
        <w:rPr>
          <w:rFonts w:ascii="Times New Roman" w:hAnsi="Times New Roman" w:cs="Times New Roman"/>
          <w:sz w:val="24"/>
          <w:szCs w:val="24"/>
        </w:rPr>
        <w:lastRenderedPageBreak/>
        <w:t xml:space="preserve">the comparison with the perceptually large target </w:t>
      </w:r>
      <w:r w:rsidRPr="002F0AA5">
        <w:rPr>
          <w:rFonts w:ascii="Times New Roman" w:hAnsi="Times New Roman" w:cs="Times New Roman"/>
          <w:sz w:val="24"/>
          <w:szCs w:val="24"/>
        </w:rPr>
        <w:t>(</w:t>
      </w:r>
      <w:r w:rsidRPr="002F0AA5">
        <w:rPr>
          <w:rFonts w:ascii="Times New Roman" w:hAnsi="Times New Roman" w:cs="Times New Roman"/>
          <w:i/>
          <w:sz w:val="24"/>
          <w:szCs w:val="24"/>
        </w:rPr>
        <w:t>M</w:t>
      </w:r>
      <w:r w:rsidRPr="002F0AA5">
        <w:rPr>
          <w:rFonts w:ascii="Times New Roman" w:hAnsi="Times New Roman" w:cs="Times New Roman"/>
          <w:sz w:val="24"/>
          <w:szCs w:val="24"/>
        </w:rPr>
        <w:t xml:space="preserve"> = 501.25 </w:t>
      </w:r>
      <w:proofErr w:type="spellStart"/>
      <w:r w:rsidRPr="002F0AA5">
        <w:rPr>
          <w:rFonts w:ascii="Times New Roman" w:hAnsi="Times New Roman" w:cs="Times New Roman"/>
          <w:sz w:val="24"/>
          <w:szCs w:val="24"/>
        </w:rPr>
        <w:t>ms</w:t>
      </w:r>
      <w:proofErr w:type="spellEnd"/>
      <w:r w:rsidRPr="002F0AA5">
        <w:rPr>
          <w:rFonts w:ascii="Times New Roman" w:hAnsi="Times New Roman" w:cs="Times New Roman"/>
          <w:sz w:val="24"/>
          <w:szCs w:val="24"/>
        </w:rPr>
        <w:t xml:space="preserve">, </w:t>
      </w:r>
      <w:r w:rsidRPr="002F0AA5">
        <w:rPr>
          <w:rFonts w:ascii="Times New Roman" w:hAnsi="Times New Roman" w:cs="Times New Roman"/>
          <w:i/>
          <w:sz w:val="24"/>
          <w:szCs w:val="24"/>
        </w:rPr>
        <w:t>SE</w:t>
      </w:r>
      <w:r w:rsidRPr="002F0AA5">
        <w:rPr>
          <w:rFonts w:ascii="Times New Roman" w:hAnsi="Times New Roman" w:cs="Times New Roman"/>
          <w:sz w:val="24"/>
          <w:szCs w:val="24"/>
        </w:rPr>
        <w:t xml:space="preserve"> = 42.35) </w:t>
      </w:r>
      <w:r w:rsidR="008E345E" w:rsidRPr="002F0AA5">
        <w:rPr>
          <w:rFonts w:ascii="Times New Roman" w:hAnsi="Times New Roman" w:cs="Times New Roman"/>
          <w:sz w:val="24"/>
          <w:szCs w:val="24"/>
        </w:rPr>
        <w:t>(</w:t>
      </w:r>
      <w:r w:rsidR="008E345E" w:rsidRPr="002F0AA5">
        <w:rPr>
          <w:rFonts w:ascii="Times New Roman" w:hAnsi="Times New Roman" w:cs="Times New Roman"/>
          <w:i/>
          <w:sz w:val="24"/>
          <w:szCs w:val="24"/>
        </w:rPr>
        <w:t>p</w:t>
      </w:r>
      <w:r w:rsidR="008E345E" w:rsidRPr="002F0AA5">
        <w:rPr>
          <w:rFonts w:ascii="Times New Roman" w:hAnsi="Times New Roman" w:cs="Times New Roman"/>
          <w:sz w:val="24"/>
          <w:szCs w:val="24"/>
        </w:rPr>
        <w:t xml:space="preserve"> = .15).</w:t>
      </w:r>
      <w:proofErr w:type="gramEnd"/>
      <w:r w:rsidR="008E345E" w:rsidRPr="002F0AA5">
        <w:rPr>
          <w:rFonts w:ascii="Times New Roman" w:hAnsi="Times New Roman" w:cs="Times New Roman"/>
          <w:sz w:val="24"/>
          <w:szCs w:val="24"/>
        </w:rPr>
        <w:t xml:space="preserve"> </w:t>
      </w:r>
      <w:r w:rsidR="00A2162E" w:rsidRPr="002F0AA5">
        <w:rPr>
          <w:rFonts w:ascii="Times New Roman" w:hAnsi="Times New Roman" w:cs="Times New Roman"/>
          <w:sz w:val="24"/>
          <w:szCs w:val="24"/>
        </w:rPr>
        <w:t>There were no further statistically significant interactions (task x illu</w:t>
      </w:r>
      <w:r w:rsidR="008E345E" w:rsidRPr="002F0AA5">
        <w:rPr>
          <w:rFonts w:ascii="Times New Roman" w:hAnsi="Times New Roman" w:cs="Times New Roman"/>
          <w:sz w:val="24"/>
          <w:szCs w:val="24"/>
        </w:rPr>
        <w:t xml:space="preserve">sion, </w:t>
      </w:r>
      <w:proofErr w:type="gramStart"/>
      <w:r w:rsidR="008E345E" w:rsidRPr="002F0AA5">
        <w:rPr>
          <w:rFonts w:ascii="Times New Roman" w:hAnsi="Times New Roman" w:cs="Times New Roman"/>
          <w:i/>
          <w:sz w:val="24"/>
          <w:szCs w:val="24"/>
        </w:rPr>
        <w:t>F</w:t>
      </w:r>
      <w:r w:rsidR="008E345E" w:rsidRPr="002F0AA5">
        <w:rPr>
          <w:rFonts w:ascii="Times New Roman" w:hAnsi="Times New Roman" w:cs="Times New Roman"/>
          <w:sz w:val="24"/>
          <w:szCs w:val="24"/>
        </w:rPr>
        <w:t>(</w:t>
      </w:r>
      <w:proofErr w:type="gramEnd"/>
      <w:r w:rsidR="008E345E" w:rsidRPr="002F0AA5">
        <w:rPr>
          <w:rFonts w:ascii="Times New Roman" w:hAnsi="Times New Roman" w:cs="Times New Roman"/>
          <w:sz w:val="24"/>
          <w:szCs w:val="24"/>
        </w:rPr>
        <w:t xml:space="preserve">3, 33) = 1.78, </w:t>
      </w:r>
      <w:r w:rsidR="008E345E" w:rsidRPr="002F0AA5">
        <w:rPr>
          <w:rFonts w:ascii="Times New Roman" w:hAnsi="Times New Roman" w:cs="Times New Roman"/>
          <w:i/>
          <w:sz w:val="24"/>
          <w:szCs w:val="24"/>
        </w:rPr>
        <w:t>p</w:t>
      </w:r>
      <w:r w:rsidR="008E345E" w:rsidRPr="002F0AA5">
        <w:rPr>
          <w:rFonts w:ascii="Times New Roman" w:hAnsi="Times New Roman" w:cs="Times New Roman"/>
          <w:sz w:val="24"/>
          <w:szCs w:val="24"/>
        </w:rPr>
        <w:t xml:space="preserve"> &gt; .05, </w:t>
      </w:r>
      <w:r w:rsidR="008E345E" w:rsidRPr="002F0AA5">
        <w:rPr>
          <w:rFonts w:ascii="Times New Roman" w:hAnsi="Times New Roman"/>
          <w:i/>
          <w:sz w:val="24"/>
          <w:szCs w:val="24"/>
        </w:rPr>
        <w:t>partial ƞ</w:t>
      </w:r>
      <w:r w:rsidR="008E345E" w:rsidRPr="002F0AA5">
        <w:rPr>
          <w:rFonts w:ascii="Times New Roman" w:hAnsi="Times New Roman"/>
          <w:i/>
          <w:sz w:val="24"/>
          <w:szCs w:val="24"/>
          <w:vertAlign w:val="superscript"/>
        </w:rPr>
        <w:t>2</w:t>
      </w:r>
      <w:r w:rsidR="008E345E" w:rsidRPr="002F0AA5">
        <w:rPr>
          <w:rFonts w:ascii="Times New Roman" w:hAnsi="Times New Roman"/>
          <w:i/>
          <w:sz w:val="24"/>
          <w:szCs w:val="24"/>
          <w:vertAlign w:val="superscript"/>
        </w:rPr>
        <w:softHyphen/>
      </w:r>
      <w:r w:rsidR="008E345E" w:rsidRPr="002F0AA5">
        <w:rPr>
          <w:rFonts w:ascii="Times New Roman" w:hAnsi="Times New Roman"/>
          <w:sz w:val="24"/>
          <w:szCs w:val="24"/>
        </w:rPr>
        <w:t xml:space="preserve"> = .14</w:t>
      </w:r>
      <w:r w:rsidR="008E345E" w:rsidRPr="002F0AA5">
        <w:rPr>
          <w:rFonts w:ascii="Times New Roman" w:hAnsi="Times New Roman" w:cs="Times New Roman"/>
          <w:sz w:val="24"/>
          <w:szCs w:val="24"/>
        </w:rPr>
        <w:t xml:space="preserve">; </w:t>
      </w:r>
      <w:r w:rsidR="00A2162E" w:rsidRPr="002F0AA5">
        <w:rPr>
          <w:rFonts w:ascii="Times New Roman" w:hAnsi="Times New Roman" w:cs="Times New Roman"/>
          <w:sz w:val="24"/>
          <w:szCs w:val="24"/>
        </w:rPr>
        <w:t>ID x illusion,</w:t>
      </w:r>
      <w:r w:rsidR="008E345E" w:rsidRPr="002F0AA5">
        <w:rPr>
          <w:rFonts w:ascii="Times New Roman" w:hAnsi="Times New Roman" w:cs="Times New Roman"/>
          <w:sz w:val="24"/>
          <w:szCs w:val="24"/>
        </w:rPr>
        <w:t xml:space="preserve"> </w:t>
      </w:r>
      <w:r w:rsidR="008E345E" w:rsidRPr="002F0AA5">
        <w:rPr>
          <w:rFonts w:ascii="Times New Roman" w:hAnsi="Times New Roman" w:cs="Times New Roman"/>
          <w:i/>
          <w:sz w:val="24"/>
          <w:szCs w:val="24"/>
        </w:rPr>
        <w:t>F</w:t>
      </w:r>
      <w:r w:rsidR="008E345E" w:rsidRPr="002F0AA5">
        <w:rPr>
          <w:rFonts w:ascii="Times New Roman" w:hAnsi="Times New Roman" w:cs="Times New Roman"/>
          <w:sz w:val="24"/>
          <w:szCs w:val="24"/>
        </w:rPr>
        <w:t xml:space="preserve">(6 ,66) = 1.12, </w:t>
      </w:r>
      <w:r w:rsidR="008E345E" w:rsidRPr="002F0AA5">
        <w:rPr>
          <w:rFonts w:ascii="Times New Roman" w:hAnsi="Times New Roman" w:cs="Times New Roman"/>
          <w:i/>
          <w:sz w:val="24"/>
          <w:szCs w:val="24"/>
        </w:rPr>
        <w:t>p</w:t>
      </w:r>
      <w:r w:rsidR="008E345E" w:rsidRPr="002F0AA5">
        <w:rPr>
          <w:rFonts w:ascii="Times New Roman" w:hAnsi="Times New Roman" w:cs="Times New Roman"/>
          <w:sz w:val="24"/>
          <w:szCs w:val="24"/>
        </w:rPr>
        <w:t xml:space="preserve"> &gt; .05, </w:t>
      </w:r>
      <w:r w:rsidR="008E345E" w:rsidRPr="002F0AA5">
        <w:rPr>
          <w:rFonts w:ascii="Times New Roman" w:hAnsi="Times New Roman"/>
          <w:i/>
          <w:sz w:val="24"/>
          <w:szCs w:val="24"/>
        </w:rPr>
        <w:t>partial ƞ</w:t>
      </w:r>
      <w:r w:rsidR="008E345E" w:rsidRPr="002F0AA5">
        <w:rPr>
          <w:rFonts w:ascii="Times New Roman" w:hAnsi="Times New Roman"/>
          <w:i/>
          <w:sz w:val="24"/>
          <w:szCs w:val="24"/>
          <w:vertAlign w:val="superscript"/>
        </w:rPr>
        <w:t>2</w:t>
      </w:r>
      <w:r w:rsidR="008E345E" w:rsidRPr="002F0AA5">
        <w:rPr>
          <w:rFonts w:ascii="Times New Roman" w:hAnsi="Times New Roman"/>
          <w:i/>
          <w:sz w:val="24"/>
          <w:szCs w:val="24"/>
          <w:vertAlign w:val="superscript"/>
        </w:rPr>
        <w:softHyphen/>
      </w:r>
      <w:r w:rsidR="008E345E" w:rsidRPr="002F0AA5">
        <w:rPr>
          <w:rFonts w:ascii="Times New Roman" w:hAnsi="Times New Roman"/>
          <w:sz w:val="24"/>
          <w:szCs w:val="24"/>
        </w:rPr>
        <w:t xml:space="preserve"> = .09</w:t>
      </w:r>
      <w:r w:rsidR="00A2162E" w:rsidRPr="002F0AA5">
        <w:rPr>
          <w:rFonts w:ascii="Times New Roman" w:hAnsi="Times New Roman" w:cs="Times New Roman"/>
          <w:sz w:val="24"/>
          <w:szCs w:val="24"/>
        </w:rPr>
        <w:t xml:space="preserve">; task x ID x illusion, </w:t>
      </w:r>
      <w:r w:rsidR="00A2162E" w:rsidRPr="002F0AA5">
        <w:rPr>
          <w:rFonts w:ascii="Times New Roman" w:hAnsi="Times New Roman" w:cs="Times New Roman"/>
          <w:i/>
          <w:sz w:val="24"/>
          <w:szCs w:val="24"/>
        </w:rPr>
        <w:t>F</w:t>
      </w:r>
      <w:r w:rsidR="008E345E" w:rsidRPr="002F0AA5">
        <w:rPr>
          <w:rFonts w:ascii="Times New Roman" w:hAnsi="Times New Roman" w:cs="Times New Roman"/>
          <w:sz w:val="24"/>
          <w:szCs w:val="24"/>
        </w:rPr>
        <w:t>(6, 66) &lt; 1</w:t>
      </w:r>
      <w:r w:rsidR="00A2162E" w:rsidRPr="002F0AA5">
        <w:rPr>
          <w:rFonts w:ascii="Times New Roman" w:hAnsi="Times New Roman"/>
          <w:sz w:val="24"/>
          <w:szCs w:val="24"/>
        </w:rPr>
        <w:t>)</w:t>
      </w:r>
      <w:r w:rsidR="00A2162E" w:rsidRPr="002F0AA5">
        <w:rPr>
          <w:rFonts w:ascii="Times New Roman" w:hAnsi="Times New Roman" w:cs="Times New Roman"/>
          <w:sz w:val="24"/>
          <w:szCs w:val="24"/>
        </w:rPr>
        <w:t>.</w:t>
      </w:r>
    </w:p>
    <w:p w14:paraId="5699ABBA" w14:textId="77777777" w:rsidR="00210855" w:rsidRPr="002F0AA5" w:rsidRDefault="00210855" w:rsidP="00210855">
      <w:pPr>
        <w:spacing w:after="0" w:line="480" w:lineRule="auto"/>
        <w:rPr>
          <w:rFonts w:ascii="Times New Roman" w:hAnsi="Times New Roman" w:cs="Times New Roman"/>
          <w:sz w:val="24"/>
          <w:szCs w:val="24"/>
        </w:rPr>
      </w:pPr>
    </w:p>
    <w:p w14:paraId="605DD808" w14:textId="77777777" w:rsidR="00210855" w:rsidRPr="002F0AA5" w:rsidRDefault="00210855" w:rsidP="00210855">
      <w:pPr>
        <w:spacing w:after="0" w:line="480" w:lineRule="auto"/>
        <w:jc w:val="center"/>
        <w:rPr>
          <w:rFonts w:ascii="Times New Roman" w:hAnsi="Times New Roman" w:cs="Times New Roman"/>
          <w:sz w:val="24"/>
          <w:szCs w:val="24"/>
        </w:rPr>
      </w:pPr>
      <w:r w:rsidRPr="002F0AA5">
        <w:rPr>
          <w:rFonts w:ascii="Times New Roman" w:hAnsi="Times New Roman" w:cs="Times New Roman"/>
          <w:sz w:val="24"/>
          <w:szCs w:val="24"/>
        </w:rPr>
        <w:t>[Insert Table 2 about here]</w:t>
      </w:r>
    </w:p>
    <w:p w14:paraId="0B35A677" w14:textId="77777777" w:rsidR="00210855" w:rsidRPr="002F0AA5" w:rsidRDefault="00210855" w:rsidP="00210855">
      <w:pPr>
        <w:spacing w:after="0" w:line="480" w:lineRule="auto"/>
        <w:rPr>
          <w:rFonts w:ascii="Times New Roman" w:hAnsi="Times New Roman" w:cs="Times New Roman"/>
          <w:sz w:val="24"/>
          <w:szCs w:val="24"/>
        </w:rPr>
      </w:pPr>
    </w:p>
    <w:p w14:paraId="243FEADD" w14:textId="3B32A19E" w:rsidR="000D766F" w:rsidRPr="002F0AA5" w:rsidRDefault="00210855" w:rsidP="00A87D8A">
      <w:pPr>
        <w:spacing w:after="0" w:line="480" w:lineRule="auto"/>
        <w:ind w:firstLine="709"/>
        <w:rPr>
          <w:rFonts w:ascii="Times New Roman" w:hAnsi="Times New Roman" w:cs="Times New Roman"/>
          <w:sz w:val="24"/>
          <w:szCs w:val="24"/>
        </w:rPr>
      </w:pPr>
      <w:r w:rsidRPr="002F0AA5">
        <w:rPr>
          <w:rFonts w:ascii="Times New Roman" w:hAnsi="Times New Roman" w:cs="Times New Roman"/>
          <w:sz w:val="24"/>
          <w:szCs w:val="24"/>
        </w:rPr>
        <w:t>These findings corroborate those</w:t>
      </w:r>
      <w:r w:rsidR="00A87D8A" w:rsidRPr="002F0AA5">
        <w:rPr>
          <w:rFonts w:ascii="Times New Roman" w:hAnsi="Times New Roman" w:cs="Times New Roman"/>
          <w:sz w:val="24"/>
          <w:szCs w:val="24"/>
        </w:rPr>
        <w:t xml:space="preserve"> from the previous Experiment 1</w:t>
      </w:r>
      <w:r w:rsidR="004D0D9E" w:rsidRPr="002F0AA5">
        <w:rPr>
          <w:rFonts w:ascii="Times New Roman" w:hAnsi="Times New Roman" w:cs="Times New Roman"/>
          <w:sz w:val="24"/>
          <w:szCs w:val="24"/>
        </w:rPr>
        <w:t>,</w:t>
      </w:r>
      <w:r w:rsidR="00A87D8A" w:rsidRPr="002F0AA5">
        <w:rPr>
          <w:rFonts w:ascii="Times New Roman" w:hAnsi="Times New Roman" w:cs="Times New Roman"/>
          <w:sz w:val="24"/>
          <w:szCs w:val="24"/>
        </w:rPr>
        <w:t xml:space="preserve"> </w:t>
      </w:r>
      <w:r w:rsidRPr="002F0AA5">
        <w:rPr>
          <w:rFonts w:ascii="Times New Roman" w:hAnsi="Times New Roman" w:cs="Times New Roman"/>
          <w:sz w:val="24"/>
          <w:szCs w:val="24"/>
        </w:rPr>
        <w:t xml:space="preserve">including </w:t>
      </w:r>
      <w:r w:rsidR="00A87D8A" w:rsidRPr="002F0AA5">
        <w:rPr>
          <w:rFonts w:ascii="Times New Roman" w:hAnsi="Times New Roman" w:cs="Times New Roman"/>
          <w:sz w:val="24"/>
          <w:szCs w:val="24"/>
        </w:rPr>
        <w:t xml:space="preserve">the </w:t>
      </w:r>
      <w:r w:rsidR="00123505" w:rsidRPr="002F0AA5">
        <w:rPr>
          <w:rFonts w:ascii="Times New Roman" w:hAnsi="Times New Roman" w:cs="Times New Roman"/>
          <w:sz w:val="24"/>
          <w:szCs w:val="24"/>
        </w:rPr>
        <w:t xml:space="preserve">proposed </w:t>
      </w:r>
      <w:r w:rsidR="00A87D8A" w:rsidRPr="002F0AA5">
        <w:rPr>
          <w:rFonts w:ascii="Times New Roman" w:hAnsi="Times New Roman" w:cs="Times New Roman"/>
          <w:sz w:val="24"/>
          <w:szCs w:val="24"/>
        </w:rPr>
        <w:t>influence of surrounding target annuli.</w:t>
      </w:r>
      <w:r w:rsidR="004C0E09" w:rsidRPr="002F0AA5">
        <w:rPr>
          <w:rFonts w:ascii="Times New Roman" w:hAnsi="Times New Roman" w:cs="Times New Roman"/>
          <w:sz w:val="24"/>
          <w:szCs w:val="24"/>
        </w:rPr>
        <w:t xml:space="preserve"> That is, the presence of surrounding annuli caused performers to prolong their imagined and executed </w:t>
      </w:r>
      <w:r w:rsidR="006647A1" w:rsidRPr="002F0AA5">
        <w:rPr>
          <w:rFonts w:ascii="Times New Roman" w:hAnsi="Times New Roman" w:cs="Times New Roman"/>
          <w:sz w:val="24"/>
          <w:szCs w:val="24"/>
        </w:rPr>
        <w:t>MT</w:t>
      </w:r>
      <w:r w:rsidR="004C0E09" w:rsidRPr="002F0AA5">
        <w:rPr>
          <w:rFonts w:ascii="Times New Roman" w:hAnsi="Times New Roman" w:cs="Times New Roman"/>
          <w:sz w:val="24"/>
          <w:szCs w:val="24"/>
        </w:rPr>
        <w:t>s</w:t>
      </w:r>
      <w:r w:rsidRPr="002F0AA5">
        <w:rPr>
          <w:rFonts w:ascii="Times New Roman" w:hAnsi="Times New Roman" w:cs="Times New Roman"/>
          <w:sz w:val="24"/>
          <w:szCs w:val="24"/>
        </w:rPr>
        <w:t>, which</w:t>
      </w:r>
      <w:r w:rsidR="005B0EBD" w:rsidRPr="002F0AA5">
        <w:rPr>
          <w:rFonts w:ascii="Times New Roman" w:hAnsi="Times New Roman" w:cs="Times New Roman"/>
          <w:sz w:val="24"/>
          <w:szCs w:val="24"/>
        </w:rPr>
        <w:t xml:space="preserve"> </w:t>
      </w:r>
      <w:r w:rsidR="004D0D9E" w:rsidRPr="002F0AA5">
        <w:rPr>
          <w:rFonts w:ascii="Times New Roman" w:hAnsi="Times New Roman" w:cs="Times New Roman"/>
          <w:sz w:val="24"/>
          <w:szCs w:val="24"/>
        </w:rPr>
        <w:t xml:space="preserve">was </w:t>
      </w:r>
      <w:r w:rsidR="005B0EBD" w:rsidRPr="002F0AA5">
        <w:rPr>
          <w:rFonts w:ascii="Times New Roman" w:hAnsi="Times New Roman" w:cs="Times New Roman"/>
          <w:sz w:val="24"/>
          <w:szCs w:val="24"/>
        </w:rPr>
        <w:t xml:space="preserve">independent of </w:t>
      </w:r>
      <w:r w:rsidRPr="002F0AA5">
        <w:rPr>
          <w:rFonts w:ascii="Times New Roman" w:hAnsi="Times New Roman" w:cs="Times New Roman"/>
          <w:sz w:val="24"/>
          <w:szCs w:val="24"/>
        </w:rPr>
        <w:t>any</w:t>
      </w:r>
      <w:r w:rsidR="005B0EBD" w:rsidRPr="002F0AA5">
        <w:rPr>
          <w:rFonts w:ascii="Times New Roman" w:hAnsi="Times New Roman" w:cs="Times New Roman"/>
          <w:sz w:val="24"/>
          <w:szCs w:val="24"/>
        </w:rPr>
        <w:t xml:space="preserve"> perceived size-contrast illusion</w:t>
      </w:r>
      <w:r w:rsidR="004C0E09" w:rsidRPr="002F0AA5">
        <w:rPr>
          <w:rFonts w:ascii="Times New Roman" w:hAnsi="Times New Roman" w:cs="Times New Roman"/>
          <w:sz w:val="24"/>
          <w:szCs w:val="24"/>
        </w:rPr>
        <w:t xml:space="preserve">. Presumably, the surrounding annuli </w:t>
      </w:r>
      <w:proofErr w:type="gramStart"/>
      <w:r w:rsidR="004C0E09" w:rsidRPr="002F0AA5">
        <w:rPr>
          <w:rFonts w:ascii="Times New Roman" w:hAnsi="Times New Roman" w:cs="Times New Roman"/>
          <w:sz w:val="24"/>
          <w:szCs w:val="24"/>
        </w:rPr>
        <w:t xml:space="preserve">were </w:t>
      </w:r>
      <w:r w:rsidR="005B0EBD" w:rsidRPr="002F0AA5">
        <w:rPr>
          <w:rFonts w:ascii="Times New Roman" w:hAnsi="Times New Roman" w:cs="Times New Roman"/>
          <w:sz w:val="24"/>
          <w:szCs w:val="24"/>
        </w:rPr>
        <w:t>treated</w:t>
      </w:r>
      <w:proofErr w:type="gramEnd"/>
      <w:r w:rsidR="005B0EBD" w:rsidRPr="002F0AA5">
        <w:rPr>
          <w:rFonts w:ascii="Times New Roman" w:hAnsi="Times New Roman" w:cs="Times New Roman"/>
          <w:sz w:val="24"/>
          <w:szCs w:val="24"/>
        </w:rPr>
        <w:t xml:space="preserve"> as adjacent </w:t>
      </w:r>
      <w:r w:rsidRPr="002F0AA5">
        <w:rPr>
          <w:rFonts w:ascii="Times New Roman" w:hAnsi="Times New Roman" w:cs="Times New Roman"/>
          <w:sz w:val="24"/>
          <w:szCs w:val="24"/>
        </w:rPr>
        <w:t>objects to-be-</w:t>
      </w:r>
      <w:r w:rsidR="005B0EBD" w:rsidRPr="002F0AA5">
        <w:rPr>
          <w:rFonts w:ascii="Times New Roman" w:hAnsi="Times New Roman" w:cs="Times New Roman"/>
          <w:sz w:val="24"/>
          <w:szCs w:val="24"/>
        </w:rPr>
        <w:t>avoided, which require a slightly prolonged time to ensure a precise terminal location</w:t>
      </w:r>
      <w:r w:rsidR="002B3A43" w:rsidRPr="002F0AA5">
        <w:rPr>
          <w:rFonts w:ascii="Times New Roman" w:hAnsi="Times New Roman" w:cs="Times New Roman"/>
          <w:sz w:val="24"/>
          <w:szCs w:val="24"/>
        </w:rPr>
        <w:t xml:space="preserve"> on the target</w:t>
      </w:r>
      <w:r w:rsidR="005B0EBD" w:rsidRPr="002F0AA5">
        <w:rPr>
          <w:rFonts w:ascii="Times New Roman" w:hAnsi="Times New Roman" w:cs="Times New Roman"/>
          <w:sz w:val="24"/>
          <w:szCs w:val="24"/>
        </w:rPr>
        <w:t>.</w:t>
      </w:r>
      <w:r w:rsidR="00D72983" w:rsidRPr="002F0AA5">
        <w:rPr>
          <w:rFonts w:ascii="Times New Roman" w:hAnsi="Times New Roman" w:cs="Times New Roman"/>
          <w:sz w:val="24"/>
          <w:szCs w:val="24"/>
        </w:rPr>
        <w:t xml:space="preserve"> </w:t>
      </w:r>
      <w:r w:rsidR="000B5AA4" w:rsidRPr="002F0AA5">
        <w:rPr>
          <w:rFonts w:ascii="Times New Roman" w:hAnsi="Times New Roman" w:cs="Times New Roman"/>
          <w:sz w:val="24"/>
          <w:szCs w:val="24"/>
        </w:rPr>
        <w:t>F</w:t>
      </w:r>
      <w:r w:rsidR="00570521" w:rsidRPr="002F0AA5">
        <w:rPr>
          <w:rFonts w:ascii="Times New Roman" w:hAnsi="Times New Roman" w:cs="Times New Roman"/>
          <w:sz w:val="24"/>
          <w:szCs w:val="24"/>
        </w:rPr>
        <w:t xml:space="preserve">or the main purpose of the present studies, however, </w:t>
      </w:r>
      <w:r w:rsidR="000B5AA4" w:rsidRPr="002F0AA5">
        <w:rPr>
          <w:rFonts w:ascii="Times New Roman" w:hAnsi="Times New Roman" w:cs="Times New Roman"/>
          <w:sz w:val="24"/>
          <w:szCs w:val="24"/>
        </w:rPr>
        <w:t>the</w:t>
      </w:r>
      <w:r w:rsidR="006A7343" w:rsidRPr="002F0AA5">
        <w:rPr>
          <w:rFonts w:ascii="Times New Roman" w:hAnsi="Times New Roman" w:cs="Times New Roman"/>
          <w:sz w:val="24"/>
          <w:szCs w:val="24"/>
        </w:rPr>
        <w:t xml:space="preserve"> critical finding was that the</w:t>
      </w:r>
      <w:r w:rsidR="000B5AA4" w:rsidRPr="002F0AA5">
        <w:rPr>
          <w:rFonts w:ascii="Times New Roman" w:hAnsi="Times New Roman" w:cs="Times New Roman"/>
          <w:sz w:val="24"/>
          <w:szCs w:val="24"/>
        </w:rPr>
        <w:t xml:space="preserve"> target illusion </w:t>
      </w:r>
      <w:r w:rsidR="00570521" w:rsidRPr="002F0AA5">
        <w:rPr>
          <w:rFonts w:ascii="Times New Roman" w:hAnsi="Times New Roman" w:cs="Times New Roman"/>
          <w:sz w:val="24"/>
          <w:szCs w:val="24"/>
        </w:rPr>
        <w:t xml:space="preserve">did not interact with the </w:t>
      </w:r>
      <w:r w:rsidR="000B5AA4" w:rsidRPr="002F0AA5">
        <w:rPr>
          <w:rFonts w:ascii="Times New Roman" w:hAnsi="Times New Roman" w:cs="Times New Roman"/>
          <w:sz w:val="24"/>
          <w:szCs w:val="24"/>
        </w:rPr>
        <w:t>nature of the</w:t>
      </w:r>
      <w:r w:rsidR="00570521" w:rsidRPr="002F0AA5">
        <w:rPr>
          <w:rFonts w:ascii="Times New Roman" w:hAnsi="Times New Roman" w:cs="Times New Roman"/>
          <w:sz w:val="24"/>
          <w:szCs w:val="24"/>
        </w:rPr>
        <w:t xml:space="preserve"> task performed.</w:t>
      </w:r>
      <w:r w:rsidR="00D72983" w:rsidRPr="002F0AA5">
        <w:rPr>
          <w:rFonts w:ascii="Times New Roman" w:hAnsi="Times New Roman" w:cs="Times New Roman"/>
          <w:sz w:val="24"/>
          <w:szCs w:val="24"/>
        </w:rPr>
        <w:t xml:space="preserve"> </w:t>
      </w:r>
      <w:r w:rsidR="00570521" w:rsidRPr="002F0AA5">
        <w:rPr>
          <w:rFonts w:ascii="Times New Roman" w:hAnsi="Times New Roman" w:cs="Times New Roman"/>
          <w:sz w:val="24"/>
          <w:szCs w:val="24"/>
        </w:rPr>
        <w:t xml:space="preserve">Thus, the influence of the annuli on the imagined and executed movements did not </w:t>
      </w:r>
      <w:r w:rsidR="000B5AA4" w:rsidRPr="002F0AA5">
        <w:rPr>
          <w:rFonts w:ascii="Times New Roman" w:hAnsi="Times New Roman" w:cs="Times New Roman"/>
          <w:sz w:val="24"/>
          <w:szCs w:val="24"/>
        </w:rPr>
        <w:t xml:space="preserve">systematically </w:t>
      </w:r>
      <w:r w:rsidR="00570521" w:rsidRPr="002F0AA5">
        <w:rPr>
          <w:rFonts w:ascii="Times New Roman" w:hAnsi="Times New Roman" w:cs="Times New Roman"/>
          <w:sz w:val="24"/>
          <w:szCs w:val="24"/>
        </w:rPr>
        <w:t>differ.</w:t>
      </w:r>
    </w:p>
    <w:p w14:paraId="4321ECA3" w14:textId="77777777" w:rsidR="00493E95" w:rsidRPr="002F0AA5" w:rsidRDefault="00493E95" w:rsidP="00493E95">
      <w:pPr>
        <w:spacing w:after="0" w:line="480" w:lineRule="auto"/>
        <w:rPr>
          <w:rFonts w:ascii="Times New Roman" w:hAnsi="Times New Roman" w:cs="Times New Roman"/>
          <w:sz w:val="24"/>
          <w:szCs w:val="24"/>
        </w:rPr>
      </w:pPr>
    </w:p>
    <w:p w14:paraId="07800694" w14:textId="55C6FD97" w:rsidR="00D35BC6" w:rsidRPr="002F0AA5" w:rsidRDefault="00493E95" w:rsidP="00E350B0">
      <w:pPr>
        <w:pStyle w:val="ListParagraph"/>
        <w:numPr>
          <w:ilvl w:val="0"/>
          <w:numId w:val="10"/>
        </w:numPr>
        <w:spacing w:after="0" w:line="480" w:lineRule="auto"/>
        <w:ind w:left="709" w:hanging="720"/>
        <w:rPr>
          <w:rFonts w:ascii="Times New Roman" w:hAnsi="Times New Roman" w:cs="Times New Roman"/>
          <w:b/>
          <w:sz w:val="24"/>
          <w:szCs w:val="24"/>
        </w:rPr>
      </w:pPr>
      <w:r w:rsidRPr="002F0AA5">
        <w:rPr>
          <w:rFonts w:ascii="Times New Roman" w:hAnsi="Times New Roman" w:cs="Times New Roman"/>
          <w:b/>
          <w:sz w:val="24"/>
          <w:szCs w:val="24"/>
        </w:rPr>
        <w:t>General Discussion</w:t>
      </w:r>
    </w:p>
    <w:p w14:paraId="55891BAE" w14:textId="13D3C6CD" w:rsidR="00C1332E" w:rsidRPr="002F0AA5" w:rsidRDefault="00D35BC6" w:rsidP="000E7D77">
      <w:pPr>
        <w:spacing w:after="0" w:line="480" w:lineRule="auto"/>
        <w:ind w:firstLine="709"/>
        <w:rPr>
          <w:rFonts w:ascii="Times New Roman" w:hAnsi="Times New Roman" w:cs="Times New Roman"/>
          <w:sz w:val="24"/>
          <w:szCs w:val="24"/>
        </w:rPr>
      </w:pPr>
      <w:r w:rsidRPr="002F0AA5">
        <w:rPr>
          <w:rFonts w:ascii="Times New Roman" w:hAnsi="Times New Roman" w:cs="Times New Roman"/>
          <w:sz w:val="24"/>
          <w:szCs w:val="24"/>
        </w:rPr>
        <w:t>The present stud</w:t>
      </w:r>
      <w:r w:rsidR="00CC31E1" w:rsidRPr="002F0AA5">
        <w:rPr>
          <w:rFonts w:ascii="Times New Roman" w:hAnsi="Times New Roman" w:cs="Times New Roman"/>
          <w:sz w:val="24"/>
          <w:szCs w:val="24"/>
        </w:rPr>
        <w:t>ies</w:t>
      </w:r>
      <w:r w:rsidRPr="002F0AA5">
        <w:rPr>
          <w:rFonts w:ascii="Times New Roman" w:hAnsi="Times New Roman" w:cs="Times New Roman"/>
          <w:sz w:val="24"/>
          <w:szCs w:val="24"/>
        </w:rPr>
        <w:t xml:space="preserve"> </w:t>
      </w:r>
      <w:proofErr w:type="gramStart"/>
      <w:r w:rsidR="006A631B" w:rsidRPr="002F0AA5">
        <w:rPr>
          <w:rFonts w:ascii="Times New Roman" w:hAnsi="Times New Roman" w:cs="Times New Roman"/>
          <w:sz w:val="24"/>
          <w:szCs w:val="24"/>
        </w:rPr>
        <w:t>w</w:t>
      </w:r>
      <w:r w:rsidR="00CC31E1" w:rsidRPr="002F0AA5">
        <w:rPr>
          <w:rFonts w:ascii="Times New Roman" w:hAnsi="Times New Roman" w:cs="Times New Roman"/>
          <w:sz w:val="24"/>
          <w:szCs w:val="24"/>
        </w:rPr>
        <w:t>ere</w:t>
      </w:r>
      <w:r w:rsidR="006A631B" w:rsidRPr="002F0AA5">
        <w:rPr>
          <w:rFonts w:ascii="Times New Roman" w:hAnsi="Times New Roman" w:cs="Times New Roman"/>
          <w:sz w:val="24"/>
          <w:szCs w:val="24"/>
        </w:rPr>
        <w:t xml:space="preserve"> designed</w:t>
      </w:r>
      <w:proofErr w:type="gramEnd"/>
      <w:r w:rsidR="006A631B" w:rsidRPr="002F0AA5">
        <w:rPr>
          <w:rFonts w:ascii="Times New Roman" w:hAnsi="Times New Roman" w:cs="Times New Roman"/>
          <w:sz w:val="24"/>
          <w:szCs w:val="24"/>
        </w:rPr>
        <w:t xml:space="preserve"> t</w:t>
      </w:r>
      <w:r w:rsidRPr="002F0AA5">
        <w:rPr>
          <w:rFonts w:ascii="Times New Roman" w:hAnsi="Times New Roman" w:cs="Times New Roman"/>
          <w:sz w:val="24"/>
          <w:szCs w:val="24"/>
        </w:rPr>
        <w:t>o examine the nature of the equivalence between imagined and executed movements. More specifically, we set out to explore whether the relative environmental features impact imagined movements as they do executed movements</w:t>
      </w:r>
      <w:r w:rsidR="00C1332E" w:rsidRPr="002F0AA5">
        <w:rPr>
          <w:rFonts w:ascii="Times New Roman" w:hAnsi="Times New Roman" w:cs="Times New Roman"/>
          <w:sz w:val="24"/>
          <w:szCs w:val="24"/>
        </w:rPr>
        <w:t xml:space="preserve">. Based on the evidence that perceptual illusions </w:t>
      </w:r>
      <w:r w:rsidR="00065F75" w:rsidRPr="002F0AA5">
        <w:rPr>
          <w:rFonts w:ascii="Times New Roman" w:hAnsi="Times New Roman" w:cs="Times New Roman"/>
          <w:sz w:val="24"/>
          <w:szCs w:val="24"/>
        </w:rPr>
        <w:t>influence</w:t>
      </w:r>
      <w:r w:rsidR="00C1332E" w:rsidRPr="002F0AA5">
        <w:rPr>
          <w:rFonts w:ascii="Times New Roman" w:hAnsi="Times New Roman" w:cs="Times New Roman"/>
          <w:sz w:val="24"/>
          <w:szCs w:val="24"/>
        </w:rPr>
        <w:t xml:space="preserve"> certain aspects of executed movements (e.g., Glover &amp; Dixon, 2001; 2002; </w:t>
      </w:r>
      <w:proofErr w:type="spellStart"/>
      <w:r w:rsidR="00C1332E" w:rsidRPr="002F0AA5">
        <w:rPr>
          <w:rFonts w:ascii="Times New Roman" w:hAnsi="Times New Roman" w:cs="Times New Roman"/>
          <w:sz w:val="24"/>
          <w:szCs w:val="24"/>
        </w:rPr>
        <w:t>Handlovsky</w:t>
      </w:r>
      <w:proofErr w:type="spellEnd"/>
      <w:r w:rsidR="00C1332E" w:rsidRPr="002F0AA5">
        <w:rPr>
          <w:rFonts w:ascii="Times New Roman" w:hAnsi="Times New Roman" w:cs="Times New Roman"/>
          <w:sz w:val="24"/>
          <w:szCs w:val="24"/>
        </w:rPr>
        <w:t xml:space="preserve"> et al., 2004; Westwood &amp; </w:t>
      </w:r>
      <w:proofErr w:type="spellStart"/>
      <w:r w:rsidR="00C1332E" w:rsidRPr="002F0AA5">
        <w:rPr>
          <w:rFonts w:ascii="Times New Roman" w:hAnsi="Times New Roman" w:cs="Times New Roman"/>
          <w:sz w:val="24"/>
          <w:szCs w:val="24"/>
        </w:rPr>
        <w:t>Goodale</w:t>
      </w:r>
      <w:proofErr w:type="spellEnd"/>
      <w:r w:rsidR="00C1332E" w:rsidRPr="002F0AA5">
        <w:rPr>
          <w:rFonts w:ascii="Times New Roman" w:hAnsi="Times New Roman" w:cs="Times New Roman"/>
          <w:sz w:val="24"/>
          <w:szCs w:val="24"/>
        </w:rPr>
        <w:t xml:space="preserve">, 2003), it </w:t>
      </w:r>
      <w:proofErr w:type="gramStart"/>
      <w:r w:rsidR="00C1332E" w:rsidRPr="002F0AA5">
        <w:rPr>
          <w:rFonts w:ascii="Times New Roman" w:hAnsi="Times New Roman" w:cs="Times New Roman"/>
          <w:sz w:val="24"/>
          <w:szCs w:val="24"/>
        </w:rPr>
        <w:t>was predicted</w:t>
      </w:r>
      <w:proofErr w:type="gramEnd"/>
      <w:r w:rsidR="00C1332E" w:rsidRPr="002F0AA5">
        <w:rPr>
          <w:rFonts w:ascii="Times New Roman" w:hAnsi="Times New Roman" w:cs="Times New Roman"/>
          <w:sz w:val="24"/>
          <w:szCs w:val="24"/>
        </w:rPr>
        <w:t xml:space="preserve"> that </w:t>
      </w:r>
      <w:r w:rsidR="009F07E0" w:rsidRPr="002F0AA5">
        <w:rPr>
          <w:rFonts w:ascii="Times New Roman" w:hAnsi="Times New Roman" w:cs="Times New Roman"/>
          <w:sz w:val="24"/>
          <w:szCs w:val="24"/>
        </w:rPr>
        <w:t>to render equivalence between</w:t>
      </w:r>
      <w:r w:rsidR="00C1332E" w:rsidRPr="002F0AA5">
        <w:rPr>
          <w:rFonts w:ascii="Times New Roman" w:hAnsi="Times New Roman" w:cs="Times New Roman"/>
          <w:sz w:val="24"/>
          <w:szCs w:val="24"/>
        </w:rPr>
        <w:t xml:space="preserve"> imagery </w:t>
      </w:r>
      <w:r w:rsidR="000B5AA4" w:rsidRPr="002F0AA5">
        <w:rPr>
          <w:rFonts w:ascii="Times New Roman" w:hAnsi="Times New Roman" w:cs="Times New Roman"/>
          <w:sz w:val="24"/>
          <w:szCs w:val="24"/>
        </w:rPr>
        <w:t>and execution</w:t>
      </w:r>
      <w:r w:rsidR="006A631B" w:rsidRPr="002F0AA5">
        <w:rPr>
          <w:rFonts w:ascii="Times New Roman" w:hAnsi="Times New Roman" w:cs="Times New Roman"/>
          <w:sz w:val="24"/>
          <w:szCs w:val="24"/>
        </w:rPr>
        <w:t>,</w:t>
      </w:r>
      <w:r w:rsidR="00C1332E" w:rsidRPr="002F0AA5">
        <w:rPr>
          <w:rFonts w:ascii="Times New Roman" w:hAnsi="Times New Roman" w:cs="Times New Roman"/>
          <w:sz w:val="24"/>
          <w:szCs w:val="24"/>
        </w:rPr>
        <w:t xml:space="preserve"> then there should be a similar illusion </w:t>
      </w:r>
      <w:r w:rsidR="004E09D4" w:rsidRPr="002F0AA5">
        <w:rPr>
          <w:rFonts w:ascii="Times New Roman" w:hAnsi="Times New Roman" w:cs="Times New Roman"/>
          <w:sz w:val="24"/>
          <w:szCs w:val="24"/>
        </w:rPr>
        <w:t xml:space="preserve">effect </w:t>
      </w:r>
      <w:r w:rsidR="00C1332E" w:rsidRPr="002F0AA5">
        <w:rPr>
          <w:rFonts w:ascii="Times New Roman" w:hAnsi="Times New Roman" w:cs="Times New Roman"/>
          <w:sz w:val="24"/>
          <w:szCs w:val="24"/>
        </w:rPr>
        <w:t xml:space="preserve">for imagined and executed movements. The key </w:t>
      </w:r>
      <w:r w:rsidR="00C1332E" w:rsidRPr="002F0AA5">
        <w:rPr>
          <w:rFonts w:ascii="Times New Roman" w:hAnsi="Times New Roman" w:cs="Times New Roman"/>
          <w:sz w:val="24"/>
          <w:szCs w:val="24"/>
        </w:rPr>
        <w:lastRenderedPageBreak/>
        <w:t xml:space="preserve">findings indicated that there was an effect of the </w:t>
      </w:r>
      <w:r w:rsidR="006A631B" w:rsidRPr="002F0AA5">
        <w:rPr>
          <w:rFonts w:ascii="Times New Roman" w:hAnsi="Times New Roman" w:cs="Times New Roman"/>
          <w:sz w:val="24"/>
          <w:szCs w:val="24"/>
        </w:rPr>
        <w:t xml:space="preserve">stimuli that should generate perceptual </w:t>
      </w:r>
      <w:r w:rsidR="00C1332E" w:rsidRPr="002F0AA5">
        <w:rPr>
          <w:rFonts w:ascii="Times New Roman" w:hAnsi="Times New Roman" w:cs="Times New Roman"/>
          <w:sz w:val="24"/>
          <w:szCs w:val="24"/>
        </w:rPr>
        <w:t>illusion</w:t>
      </w:r>
      <w:r w:rsidR="004E09D4" w:rsidRPr="002F0AA5">
        <w:rPr>
          <w:rFonts w:ascii="Times New Roman" w:hAnsi="Times New Roman" w:cs="Times New Roman"/>
          <w:sz w:val="24"/>
          <w:szCs w:val="24"/>
        </w:rPr>
        <w:t>s</w:t>
      </w:r>
      <w:r w:rsidR="006A631B" w:rsidRPr="002F0AA5">
        <w:rPr>
          <w:rFonts w:ascii="Times New Roman" w:hAnsi="Times New Roman" w:cs="Times New Roman"/>
          <w:sz w:val="24"/>
          <w:szCs w:val="24"/>
        </w:rPr>
        <w:t xml:space="preserve"> on MTs</w:t>
      </w:r>
      <w:r w:rsidR="00C1332E" w:rsidRPr="002F0AA5">
        <w:rPr>
          <w:rFonts w:ascii="Times New Roman" w:hAnsi="Times New Roman" w:cs="Times New Roman"/>
          <w:sz w:val="24"/>
          <w:szCs w:val="24"/>
        </w:rPr>
        <w:t xml:space="preserve">, </w:t>
      </w:r>
      <w:r w:rsidR="006A631B" w:rsidRPr="002F0AA5">
        <w:rPr>
          <w:rFonts w:ascii="Times New Roman" w:hAnsi="Times New Roman" w:cs="Times New Roman"/>
          <w:sz w:val="24"/>
          <w:szCs w:val="24"/>
        </w:rPr>
        <w:t xml:space="preserve">but that this effect </w:t>
      </w:r>
      <w:r w:rsidR="00B64E63" w:rsidRPr="002F0AA5">
        <w:rPr>
          <w:rFonts w:ascii="Times New Roman" w:hAnsi="Times New Roman" w:cs="Times New Roman"/>
          <w:sz w:val="24"/>
          <w:szCs w:val="24"/>
        </w:rPr>
        <w:t xml:space="preserve">manifested in the </w:t>
      </w:r>
      <w:r w:rsidR="00C1332E" w:rsidRPr="002F0AA5">
        <w:rPr>
          <w:rFonts w:ascii="Times New Roman" w:hAnsi="Times New Roman" w:cs="Times New Roman"/>
          <w:sz w:val="24"/>
          <w:szCs w:val="24"/>
        </w:rPr>
        <w:t xml:space="preserve">perceptually small </w:t>
      </w:r>
      <w:r w:rsidR="004E09D4" w:rsidRPr="002F0AA5">
        <w:rPr>
          <w:rFonts w:ascii="Times New Roman" w:hAnsi="Times New Roman" w:cs="Times New Roman"/>
          <w:sz w:val="24"/>
          <w:szCs w:val="24"/>
        </w:rPr>
        <w:t xml:space="preserve">(large annuli) (Exp. 1-2), </w:t>
      </w:r>
      <w:r w:rsidR="00C1332E" w:rsidRPr="002F0AA5">
        <w:rPr>
          <w:rFonts w:ascii="Times New Roman" w:hAnsi="Times New Roman" w:cs="Times New Roman"/>
          <w:sz w:val="24"/>
          <w:szCs w:val="24"/>
        </w:rPr>
        <w:t xml:space="preserve">perceptually large </w:t>
      </w:r>
      <w:r w:rsidR="00C00984" w:rsidRPr="002F0AA5">
        <w:rPr>
          <w:rFonts w:ascii="Times New Roman" w:hAnsi="Times New Roman" w:cs="Times New Roman"/>
          <w:sz w:val="24"/>
          <w:szCs w:val="24"/>
        </w:rPr>
        <w:t xml:space="preserve">(small annuli) </w:t>
      </w:r>
      <w:r w:rsidR="00C1332E" w:rsidRPr="002F0AA5">
        <w:rPr>
          <w:rFonts w:ascii="Times New Roman" w:hAnsi="Times New Roman" w:cs="Times New Roman"/>
          <w:sz w:val="24"/>
          <w:szCs w:val="24"/>
        </w:rPr>
        <w:t>(Exp. 1-2), and equally-sized annuli (Exp. 2) targets appearing to be slower than the control target (no annuli).</w:t>
      </w:r>
      <w:r w:rsidR="00D72983" w:rsidRPr="002F0AA5">
        <w:rPr>
          <w:rFonts w:ascii="Times New Roman" w:hAnsi="Times New Roman" w:cs="Times New Roman"/>
          <w:sz w:val="24"/>
          <w:szCs w:val="24"/>
        </w:rPr>
        <w:t xml:space="preserve"> </w:t>
      </w:r>
      <w:r w:rsidR="000E7D77" w:rsidRPr="002F0AA5">
        <w:rPr>
          <w:rFonts w:ascii="Times New Roman" w:hAnsi="Times New Roman" w:cs="Times New Roman"/>
          <w:sz w:val="24"/>
          <w:szCs w:val="24"/>
        </w:rPr>
        <w:t>Thus, t</w:t>
      </w:r>
      <w:r w:rsidR="006A631B" w:rsidRPr="002F0AA5">
        <w:rPr>
          <w:rFonts w:ascii="Times New Roman" w:hAnsi="Times New Roman" w:cs="Times New Roman"/>
          <w:sz w:val="24"/>
          <w:szCs w:val="24"/>
        </w:rPr>
        <w:t>he perceptual illusions did not affect MTs in a manner</w:t>
      </w:r>
      <w:r w:rsidR="000E7D77" w:rsidRPr="002F0AA5">
        <w:rPr>
          <w:rFonts w:ascii="Times New Roman" w:hAnsi="Times New Roman" w:cs="Times New Roman"/>
          <w:sz w:val="24"/>
          <w:szCs w:val="24"/>
        </w:rPr>
        <w:t xml:space="preserve"> that was</w:t>
      </w:r>
      <w:r w:rsidR="006A631B" w:rsidRPr="002F0AA5">
        <w:rPr>
          <w:rFonts w:ascii="Times New Roman" w:hAnsi="Times New Roman" w:cs="Times New Roman"/>
          <w:sz w:val="24"/>
          <w:szCs w:val="24"/>
        </w:rPr>
        <w:t xml:space="preserve"> consistent with the direction of </w:t>
      </w:r>
      <w:r w:rsidR="000E7D77" w:rsidRPr="002F0AA5">
        <w:rPr>
          <w:rFonts w:ascii="Times New Roman" w:hAnsi="Times New Roman" w:cs="Times New Roman"/>
          <w:sz w:val="24"/>
          <w:szCs w:val="24"/>
        </w:rPr>
        <w:t>the illusions</w:t>
      </w:r>
      <w:r w:rsidR="006A631B" w:rsidRPr="002F0AA5">
        <w:rPr>
          <w:rFonts w:ascii="Times New Roman" w:hAnsi="Times New Roman" w:cs="Times New Roman"/>
          <w:sz w:val="24"/>
          <w:szCs w:val="24"/>
        </w:rPr>
        <w:t>.</w:t>
      </w:r>
      <w:r w:rsidR="00C1332E" w:rsidRPr="002F0AA5">
        <w:rPr>
          <w:rFonts w:ascii="Times New Roman" w:hAnsi="Times New Roman" w:cs="Times New Roman"/>
          <w:sz w:val="24"/>
          <w:szCs w:val="24"/>
        </w:rPr>
        <w:t xml:space="preserve"> </w:t>
      </w:r>
      <w:r w:rsidR="00303514" w:rsidRPr="002F0AA5">
        <w:rPr>
          <w:rFonts w:ascii="Times New Roman" w:hAnsi="Times New Roman" w:cs="Times New Roman"/>
          <w:sz w:val="24"/>
          <w:szCs w:val="24"/>
        </w:rPr>
        <w:t xml:space="preserve">These findings </w:t>
      </w:r>
      <w:proofErr w:type="gramStart"/>
      <w:r w:rsidR="00303514" w:rsidRPr="002F0AA5">
        <w:rPr>
          <w:rFonts w:ascii="Times New Roman" w:hAnsi="Times New Roman" w:cs="Times New Roman"/>
          <w:sz w:val="24"/>
          <w:szCs w:val="24"/>
        </w:rPr>
        <w:t xml:space="preserve">were </w:t>
      </w:r>
      <w:r w:rsidR="000E7D77" w:rsidRPr="002F0AA5">
        <w:rPr>
          <w:rFonts w:ascii="Times New Roman" w:hAnsi="Times New Roman" w:cs="Times New Roman"/>
          <w:sz w:val="24"/>
          <w:szCs w:val="24"/>
        </w:rPr>
        <w:t>not differentiated</w:t>
      </w:r>
      <w:proofErr w:type="gramEnd"/>
      <w:r w:rsidR="000E7D77" w:rsidRPr="002F0AA5">
        <w:rPr>
          <w:rFonts w:ascii="Times New Roman" w:hAnsi="Times New Roman" w:cs="Times New Roman"/>
          <w:sz w:val="24"/>
          <w:szCs w:val="24"/>
        </w:rPr>
        <w:t xml:space="preserve"> as function of task suggesting a similar </w:t>
      </w:r>
      <w:r w:rsidR="00303514" w:rsidRPr="002F0AA5">
        <w:rPr>
          <w:rFonts w:ascii="Times New Roman" w:hAnsi="Times New Roman" w:cs="Times New Roman"/>
          <w:sz w:val="24"/>
          <w:szCs w:val="24"/>
        </w:rPr>
        <w:t>influence of</w:t>
      </w:r>
      <w:r w:rsidR="000E7D77" w:rsidRPr="002F0AA5">
        <w:rPr>
          <w:rFonts w:ascii="Times New Roman" w:hAnsi="Times New Roman" w:cs="Times New Roman"/>
          <w:sz w:val="24"/>
          <w:szCs w:val="24"/>
        </w:rPr>
        <w:t xml:space="preserve"> target</w:t>
      </w:r>
      <w:r w:rsidR="00303514" w:rsidRPr="002F0AA5">
        <w:rPr>
          <w:rFonts w:ascii="Times New Roman" w:hAnsi="Times New Roman" w:cs="Times New Roman"/>
          <w:sz w:val="24"/>
          <w:szCs w:val="24"/>
        </w:rPr>
        <w:t xml:space="preserve"> context</w:t>
      </w:r>
      <w:r w:rsidR="000E7D77" w:rsidRPr="002F0AA5">
        <w:rPr>
          <w:rFonts w:ascii="Times New Roman" w:hAnsi="Times New Roman" w:cs="Times New Roman"/>
          <w:sz w:val="24"/>
          <w:szCs w:val="24"/>
        </w:rPr>
        <w:t xml:space="preserve"> for the imagined and executed movements. </w:t>
      </w:r>
      <w:proofErr w:type="gramStart"/>
      <w:r w:rsidR="00C1332E" w:rsidRPr="002F0AA5">
        <w:rPr>
          <w:rFonts w:ascii="Times New Roman" w:hAnsi="Times New Roman" w:cs="Times New Roman"/>
          <w:sz w:val="24"/>
          <w:szCs w:val="24"/>
        </w:rPr>
        <w:t>What’s</w:t>
      </w:r>
      <w:proofErr w:type="gramEnd"/>
      <w:r w:rsidR="00C1332E" w:rsidRPr="002F0AA5">
        <w:rPr>
          <w:rFonts w:ascii="Times New Roman" w:hAnsi="Times New Roman" w:cs="Times New Roman"/>
          <w:sz w:val="24"/>
          <w:szCs w:val="24"/>
        </w:rPr>
        <w:t xml:space="preserve"> more, there was a longer time for imagined compared to executed movements within the lower IDs (4, 5ID), but not for the most difficult ID (6ID). The following discussion will focus on each of these key findings.</w:t>
      </w:r>
    </w:p>
    <w:p w14:paraId="07F7B9BB" w14:textId="77777777" w:rsidR="00A24716" w:rsidRPr="002F0AA5" w:rsidRDefault="00A24716" w:rsidP="00C1332E">
      <w:pPr>
        <w:spacing w:after="0" w:line="480" w:lineRule="auto"/>
        <w:rPr>
          <w:rFonts w:ascii="Times New Roman" w:hAnsi="Times New Roman" w:cs="Times New Roman"/>
          <w:i/>
          <w:sz w:val="24"/>
          <w:szCs w:val="24"/>
        </w:rPr>
      </w:pPr>
    </w:p>
    <w:p w14:paraId="459CF467" w14:textId="77777777" w:rsidR="00C1332E" w:rsidRPr="002F0AA5" w:rsidRDefault="00C1332E" w:rsidP="00C1332E">
      <w:pPr>
        <w:spacing w:after="0" w:line="480" w:lineRule="auto"/>
        <w:rPr>
          <w:rFonts w:ascii="Times New Roman" w:hAnsi="Times New Roman" w:cs="Times New Roman"/>
          <w:i/>
          <w:sz w:val="24"/>
          <w:szCs w:val="24"/>
        </w:rPr>
      </w:pPr>
      <w:r w:rsidRPr="002F0AA5">
        <w:rPr>
          <w:rFonts w:ascii="Times New Roman" w:hAnsi="Times New Roman" w:cs="Times New Roman"/>
          <w:i/>
          <w:sz w:val="24"/>
          <w:szCs w:val="24"/>
        </w:rPr>
        <w:t>Target context</w:t>
      </w:r>
    </w:p>
    <w:p w14:paraId="3158F979" w14:textId="6B5B0E05" w:rsidR="00305EAA" w:rsidRPr="002F0AA5" w:rsidRDefault="008E65B4" w:rsidP="00305EAA">
      <w:pPr>
        <w:spacing w:after="0" w:line="480" w:lineRule="auto"/>
        <w:ind w:firstLine="709"/>
        <w:rPr>
          <w:rFonts w:ascii="Times New Roman" w:hAnsi="Times New Roman" w:cs="Times New Roman"/>
          <w:sz w:val="24"/>
          <w:szCs w:val="24"/>
        </w:rPr>
      </w:pPr>
      <w:r w:rsidRPr="002F0AA5">
        <w:rPr>
          <w:rFonts w:ascii="Times New Roman" w:hAnsi="Times New Roman" w:cs="Times New Roman"/>
          <w:sz w:val="24"/>
          <w:szCs w:val="24"/>
        </w:rPr>
        <w:t xml:space="preserve">While </w:t>
      </w:r>
      <w:r w:rsidR="00303514" w:rsidRPr="002F0AA5">
        <w:rPr>
          <w:rFonts w:ascii="Times New Roman" w:hAnsi="Times New Roman" w:cs="Times New Roman"/>
          <w:sz w:val="24"/>
          <w:szCs w:val="24"/>
        </w:rPr>
        <w:t xml:space="preserve">previous findings surrounding </w:t>
      </w:r>
      <w:r w:rsidRPr="002F0AA5">
        <w:rPr>
          <w:rFonts w:ascii="Times New Roman" w:hAnsi="Times New Roman" w:cs="Times New Roman"/>
          <w:sz w:val="24"/>
          <w:szCs w:val="24"/>
        </w:rPr>
        <w:t xml:space="preserve">the mental and physical chronometry of actions may allude to similarities between imagery and execution (e.g., </w:t>
      </w:r>
      <w:proofErr w:type="spellStart"/>
      <w:r w:rsidR="0029618B" w:rsidRPr="002F0AA5">
        <w:rPr>
          <w:rFonts w:ascii="Times New Roman" w:hAnsi="Times New Roman" w:cs="Times New Roman"/>
          <w:sz w:val="24"/>
          <w:szCs w:val="24"/>
        </w:rPr>
        <w:t>Decety</w:t>
      </w:r>
      <w:proofErr w:type="spellEnd"/>
      <w:r w:rsidR="0029618B" w:rsidRPr="002F0AA5">
        <w:rPr>
          <w:rFonts w:ascii="Times New Roman" w:hAnsi="Times New Roman" w:cs="Times New Roman"/>
          <w:sz w:val="24"/>
          <w:szCs w:val="24"/>
        </w:rPr>
        <w:t xml:space="preserve"> &amp; </w:t>
      </w:r>
      <w:proofErr w:type="spellStart"/>
      <w:r w:rsidR="0029618B" w:rsidRPr="002F0AA5">
        <w:rPr>
          <w:rFonts w:ascii="Times New Roman" w:hAnsi="Times New Roman" w:cs="Times New Roman"/>
          <w:sz w:val="24"/>
          <w:szCs w:val="24"/>
        </w:rPr>
        <w:t>Jeannerod</w:t>
      </w:r>
      <w:proofErr w:type="spellEnd"/>
      <w:r w:rsidR="0029618B" w:rsidRPr="002F0AA5">
        <w:rPr>
          <w:rFonts w:ascii="Times New Roman" w:hAnsi="Times New Roman" w:cs="Times New Roman"/>
          <w:sz w:val="24"/>
          <w:szCs w:val="24"/>
        </w:rPr>
        <w:t>, 1995</w:t>
      </w:r>
      <w:r w:rsidRPr="002F0AA5">
        <w:rPr>
          <w:rFonts w:ascii="Times New Roman" w:hAnsi="Times New Roman" w:cs="Times New Roman"/>
          <w:sz w:val="24"/>
          <w:szCs w:val="24"/>
        </w:rPr>
        <w:t xml:space="preserve">), </w:t>
      </w:r>
      <w:r w:rsidR="00303514" w:rsidRPr="002F0AA5">
        <w:rPr>
          <w:rFonts w:ascii="Times New Roman" w:hAnsi="Times New Roman" w:cs="Times New Roman"/>
          <w:sz w:val="24"/>
          <w:szCs w:val="24"/>
        </w:rPr>
        <w:t xml:space="preserve">it </w:t>
      </w:r>
      <w:proofErr w:type="gramStart"/>
      <w:r w:rsidR="00303514" w:rsidRPr="002F0AA5">
        <w:rPr>
          <w:rFonts w:ascii="Times New Roman" w:hAnsi="Times New Roman" w:cs="Times New Roman"/>
          <w:sz w:val="24"/>
          <w:szCs w:val="24"/>
        </w:rPr>
        <w:t>can be argued</w:t>
      </w:r>
      <w:proofErr w:type="gramEnd"/>
      <w:r w:rsidR="00303514" w:rsidRPr="002F0AA5">
        <w:rPr>
          <w:rFonts w:ascii="Times New Roman" w:hAnsi="Times New Roman" w:cs="Times New Roman"/>
          <w:sz w:val="24"/>
          <w:szCs w:val="24"/>
        </w:rPr>
        <w:t xml:space="preserve"> that the subsequent </w:t>
      </w:r>
      <w:r w:rsidR="00DA4187" w:rsidRPr="002F0AA5">
        <w:rPr>
          <w:rFonts w:ascii="Times New Roman" w:hAnsi="Times New Roman" w:cs="Times New Roman"/>
          <w:sz w:val="24"/>
          <w:szCs w:val="24"/>
        </w:rPr>
        <w:t xml:space="preserve">support </w:t>
      </w:r>
      <w:r w:rsidR="00303514" w:rsidRPr="002F0AA5">
        <w:rPr>
          <w:rFonts w:ascii="Times New Roman" w:hAnsi="Times New Roman" w:cs="Times New Roman"/>
          <w:sz w:val="24"/>
          <w:szCs w:val="24"/>
        </w:rPr>
        <w:t xml:space="preserve">for a </w:t>
      </w:r>
      <w:r w:rsidR="00C00984" w:rsidRPr="002F0AA5">
        <w:rPr>
          <w:rFonts w:ascii="Times New Roman" w:hAnsi="Times New Roman" w:cs="Times New Roman"/>
          <w:sz w:val="24"/>
          <w:szCs w:val="24"/>
        </w:rPr>
        <w:t xml:space="preserve">common </w:t>
      </w:r>
      <w:r w:rsidRPr="002F0AA5">
        <w:rPr>
          <w:rFonts w:ascii="Times New Roman" w:hAnsi="Times New Roman" w:cs="Times New Roman"/>
          <w:sz w:val="24"/>
          <w:szCs w:val="24"/>
        </w:rPr>
        <w:t>representation</w:t>
      </w:r>
      <w:r w:rsidR="00C00984" w:rsidRPr="002F0AA5">
        <w:rPr>
          <w:rFonts w:ascii="Times New Roman" w:hAnsi="Times New Roman" w:cs="Times New Roman"/>
          <w:sz w:val="24"/>
          <w:szCs w:val="24"/>
        </w:rPr>
        <w:t xml:space="preserve"> </w:t>
      </w:r>
      <w:r w:rsidR="00303514" w:rsidRPr="002F0AA5">
        <w:rPr>
          <w:rFonts w:ascii="Times New Roman" w:hAnsi="Times New Roman" w:cs="Times New Roman"/>
          <w:sz w:val="24"/>
          <w:szCs w:val="24"/>
        </w:rPr>
        <w:t>pertains</w:t>
      </w:r>
      <w:r w:rsidR="00DA4187" w:rsidRPr="002F0AA5">
        <w:rPr>
          <w:rFonts w:ascii="Times New Roman" w:hAnsi="Times New Roman" w:cs="Times New Roman"/>
          <w:sz w:val="24"/>
          <w:szCs w:val="24"/>
        </w:rPr>
        <w:t xml:space="preserve"> only </w:t>
      </w:r>
      <w:r w:rsidR="00303514" w:rsidRPr="002F0AA5">
        <w:rPr>
          <w:rFonts w:ascii="Times New Roman" w:hAnsi="Times New Roman" w:cs="Times New Roman"/>
          <w:sz w:val="24"/>
          <w:szCs w:val="24"/>
        </w:rPr>
        <w:t>to</w:t>
      </w:r>
      <w:r w:rsidR="00DA4187" w:rsidRPr="002F0AA5">
        <w:rPr>
          <w:rFonts w:ascii="Times New Roman" w:hAnsi="Times New Roman" w:cs="Times New Roman"/>
          <w:sz w:val="24"/>
          <w:szCs w:val="24"/>
        </w:rPr>
        <w:t xml:space="preserve"> studies that are</w:t>
      </w:r>
      <w:r w:rsidR="00C00984" w:rsidRPr="002F0AA5">
        <w:rPr>
          <w:rFonts w:ascii="Times New Roman" w:hAnsi="Times New Roman" w:cs="Times New Roman"/>
          <w:sz w:val="24"/>
          <w:szCs w:val="24"/>
        </w:rPr>
        <w:t xml:space="preserve"> independent of any environmental or contextual features.</w:t>
      </w:r>
      <w:r w:rsidR="00D72983" w:rsidRPr="002F0AA5">
        <w:rPr>
          <w:rFonts w:ascii="Times New Roman" w:hAnsi="Times New Roman" w:cs="Times New Roman"/>
          <w:sz w:val="24"/>
          <w:szCs w:val="24"/>
        </w:rPr>
        <w:t xml:space="preserve"> </w:t>
      </w:r>
      <w:r w:rsidR="00DA4187" w:rsidRPr="002F0AA5">
        <w:rPr>
          <w:rFonts w:ascii="Times New Roman" w:hAnsi="Times New Roman" w:cs="Times New Roman"/>
          <w:sz w:val="24"/>
          <w:szCs w:val="24"/>
        </w:rPr>
        <w:t>The use of illusions in movement execution has provided some valuable insight into the potential cortical areas engaged during the execution of movement.</w:t>
      </w:r>
      <w:r w:rsidRPr="002F0AA5">
        <w:rPr>
          <w:rFonts w:ascii="Times New Roman" w:hAnsi="Times New Roman" w:cs="Times New Roman"/>
          <w:sz w:val="24"/>
          <w:szCs w:val="24"/>
        </w:rPr>
        <w:t xml:space="preserve"> </w:t>
      </w:r>
      <w:r w:rsidR="00C00984" w:rsidRPr="002F0AA5">
        <w:rPr>
          <w:rFonts w:ascii="Times New Roman" w:hAnsi="Times New Roman" w:cs="Times New Roman"/>
          <w:sz w:val="24"/>
          <w:szCs w:val="24"/>
        </w:rPr>
        <w:t>Thus, the use of perceptual illusions as targets provides further insight into whether imagined and executed movement</w:t>
      </w:r>
      <w:r w:rsidR="00A24716" w:rsidRPr="002F0AA5">
        <w:rPr>
          <w:rFonts w:ascii="Times New Roman" w:hAnsi="Times New Roman" w:cs="Times New Roman"/>
          <w:sz w:val="24"/>
          <w:szCs w:val="24"/>
        </w:rPr>
        <w:t>s</w:t>
      </w:r>
      <w:r w:rsidR="00C00984" w:rsidRPr="002F0AA5">
        <w:rPr>
          <w:rFonts w:ascii="Times New Roman" w:hAnsi="Times New Roman" w:cs="Times New Roman"/>
          <w:sz w:val="24"/>
          <w:szCs w:val="24"/>
        </w:rPr>
        <w:t xml:space="preserve"> can be equally influenced by relative features that are coded in an </w:t>
      </w:r>
      <w:proofErr w:type="spellStart"/>
      <w:r w:rsidR="00C00984" w:rsidRPr="002F0AA5">
        <w:rPr>
          <w:rFonts w:ascii="Times New Roman" w:hAnsi="Times New Roman" w:cs="Times New Roman"/>
          <w:sz w:val="24"/>
          <w:szCs w:val="24"/>
        </w:rPr>
        <w:t>allocentric</w:t>
      </w:r>
      <w:proofErr w:type="spellEnd"/>
      <w:r w:rsidR="00C00984" w:rsidRPr="002F0AA5">
        <w:rPr>
          <w:rFonts w:ascii="Times New Roman" w:hAnsi="Times New Roman" w:cs="Times New Roman"/>
          <w:sz w:val="24"/>
          <w:szCs w:val="24"/>
        </w:rPr>
        <w:t xml:space="preserve"> reference frame (e.g., </w:t>
      </w:r>
      <w:r w:rsidR="00A24716" w:rsidRPr="002F0AA5">
        <w:rPr>
          <w:rFonts w:ascii="Times New Roman" w:hAnsi="Times New Roman" w:cs="Times New Roman"/>
          <w:sz w:val="24"/>
          <w:szCs w:val="24"/>
        </w:rPr>
        <w:t xml:space="preserve">contrast between the </w:t>
      </w:r>
      <w:r w:rsidR="00C00984" w:rsidRPr="002F0AA5">
        <w:rPr>
          <w:rFonts w:ascii="Times New Roman" w:hAnsi="Times New Roman" w:cs="Times New Roman"/>
          <w:sz w:val="24"/>
          <w:szCs w:val="24"/>
        </w:rPr>
        <w:t xml:space="preserve">target and annulus size) (Glover, 2004). Such an influence would normally assume a </w:t>
      </w:r>
      <w:r w:rsidR="004E09D4" w:rsidRPr="002F0AA5">
        <w:rPr>
          <w:rFonts w:ascii="Times New Roman" w:hAnsi="Times New Roman" w:cs="Times New Roman"/>
          <w:sz w:val="24"/>
          <w:szCs w:val="24"/>
        </w:rPr>
        <w:t>shorter</w:t>
      </w:r>
      <w:r w:rsidR="00C00984" w:rsidRPr="002F0AA5">
        <w:rPr>
          <w:rFonts w:ascii="Times New Roman" w:hAnsi="Times New Roman" w:cs="Times New Roman"/>
          <w:sz w:val="24"/>
          <w:szCs w:val="24"/>
        </w:rPr>
        <w:t xml:space="preserve"> time for the perceptually</w:t>
      </w:r>
      <w:r w:rsidR="004E09D4" w:rsidRPr="002F0AA5">
        <w:rPr>
          <w:rFonts w:ascii="Times New Roman" w:hAnsi="Times New Roman" w:cs="Times New Roman"/>
          <w:sz w:val="24"/>
          <w:szCs w:val="24"/>
        </w:rPr>
        <w:t xml:space="preserve"> large</w:t>
      </w:r>
      <w:r w:rsidR="00C00984" w:rsidRPr="002F0AA5">
        <w:rPr>
          <w:rFonts w:ascii="Times New Roman" w:hAnsi="Times New Roman" w:cs="Times New Roman"/>
          <w:sz w:val="24"/>
          <w:szCs w:val="24"/>
        </w:rPr>
        <w:t xml:space="preserve"> </w:t>
      </w:r>
      <w:r w:rsidR="00A24716" w:rsidRPr="002F0AA5">
        <w:rPr>
          <w:rFonts w:ascii="Times New Roman" w:hAnsi="Times New Roman" w:cs="Times New Roman"/>
          <w:sz w:val="24"/>
          <w:szCs w:val="24"/>
        </w:rPr>
        <w:t xml:space="preserve">target </w:t>
      </w:r>
      <w:r w:rsidR="00C00984" w:rsidRPr="002F0AA5">
        <w:rPr>
          <w:rFonts w:ascii="Times New Roman" w:hAnsi="Times New Roman" w:cs="Times New Roman"/>
          <w:sz w:val="24"/>
          <w:szCs w:val="24"/>
        </w:rPr>
        <w:t xml:space="preserve">compared to </w:t>
      </w:r>
      <w:r w:rsidR="00A24716" w:rsidRPr="002F0AA5">
        <w:rPr>
          <w:rFonts w:ascii="Times New Roman" w:hAnsi="Times New Roman" w:cs="Times New Roman"/>
          <w:sz w:val="24"/>
          <w:szCs w:val="24"/>
        </w:rPr>
        <w:t xml:space="preserve">the </w:t>
      </w:r>
      <w:r w:rsidR="00C00984" w:rsidRPr="002F0AA5">
        <w:rPr>
          <w:rFonts w:ascii="Times New Roman" w:hAnsi="Times New Roman" w:cs="Times New Roman"/>
          <w:sz w:val="24"/>
          <w:szCs w:val="24"/>
        </w:rPr>
        <w:t xml:space="preserve">control target, which may be </w:t>
      </w:r>
      <w:r w:rsidR="004E09D4" w:rsidRPr="002F0AA5">
        <w:rPr>
          <w:rFonts w:ascii="Times New Roman" w:hAnsi="Times New Roman" w:cs="Times New Roman"/>
          <w:sz w:val="24"/>
          <w:szCs w:val="24"/>
        </w:rPr>
        <w:t>short</w:t>
      </w:r>
      <w:r w:rsidR="00B64E63" w:rsidRPr="002F0AA5">
        <w:rPr>
          <w:rFonts w:ascii="Times New Roman" w:hAnsi="Times New Roman" w:cs="Times New Roman"/>
          <w:sz w:val="24"/>
          <w:szCs w:val="24"/>
        </w:rPr>
        <w:t>er</w:t>
      </w:r>
      <w:r w:rsidR="00C00984" w:rsidRPr="002F0AA5">
        <w:rPr>
          <w:rFonts w:ascii="Times New Roman" w:hAnsi="Times New Roman" w:cs="Times New Roman"/>
          <w:sz w:val="24"/>
          <w:szCs w:val="24"/>
        </w:rPr>
        <w:t xml:space="preserve"> still compared to the perceptually </w:t>
      </w:r>
      <w:r w:rsidR="004E09D4" w:rsidRPr="002F0AA5">
        <w:rPr>
          <w:rFonts w:ascii="Times New Roman" w:hAnsi="Times New Roman" w:cs="Times New Roman"/>
          <w:sz w:val="24"/>
          <w:szCs w:val="24"/>
        </w:rPr>
        <w:t>small</w:t>
      </w:r>
      <w:r w:rsidR="00C00984" w:rsidRPr="002F0AA5">
        <w:rPr>
          <w:rFonts w:ascii="Times New Roman" w:hAnsi="Times New Roman" w:cs="Times New Roman"/>
          <w:sz w:val="24"/>
          <w:szCs w:val="24"/>
        </w:rPr>
        <w:t xml:space="preserve"> target (e.g., </w:t>
      </w:r>
      <w:proofErr w:type="spellStart"/>
      <w:r w:rsidR="00C00984" w:rsidRPr="002F0AA5">
        <w:rPr>
          <w:rFonts w:ascii="Times New Roman" w:hAnsi="Times New Roman" w:cs="Times New Roman"/>
          <w:sz w:val="24"/>
          <w:szCs w:val="24"/>
        </w:rPr>
        <w:t>Handlovsky</w:t>
      </w:r>
      <w:proofErr w:type="spellEnd"/>
      <w:r w:rsidR="00C00984" w:rsidRPr="002F0AA5">
        <w:rPr>
          <w:rFonts w:ascii="Times New Roman" w:hAnsi="Times New Roman" w:cs="Times New Roman"/>
          <w:sz w:val="24"/>
          <w:szCs w:val="24"/>
        </w:rPr>
        <w:t xml:space="preserve"> et al., 2004; van </w:t>
      </w:r>
      <w:proofErr w:type="spellStart"/>
      <w:r w:rsidR="00C00984" w:rsidRPr="002F0AA5">
        <w:rPr>
          <w:rFonts w:ascii="Times New Roman" w:hAnsi="Times New Roman" w:cs="Times New Roman"/>
          <w:sz w:val="24"/>
          <w:szCs w:val="24"/>
        </w:rPr>
        <w:t>Donkelaar</w:t>
      </w:r>
      <w:proofErr w:type="spellEnd"/>
      <w:r w:rsidR="00C00984" w:rsidRPr="002F0AA5">
        <w:rPr>
          <w:rFonts w:ascii="Times New Roman" w:hAnsi="Times New Roman" w:cs="Times New Roman"/>
          <w:sz w:val="24"/>
          <w:szCs w:val="24"/>
        </w:rPr>
        <w:t xml:space="preserve">, 1999). However, the present effect of target illusions appeared to reflect a direction of effects that were not fully compatible with the nature of the perceptual illusion. Instead, it is perhaps more accurate to conceive of the </w:t>
      </w:r>
      <w:r w:rsidR="00A24716" w:rsidRPr="002F0AA5">
        <w:rPr>
          <w:rFonts w:ascii="Times New Roman" w:hAnsi="Times New Roman" w:cs="Times New Roman"/>
          <w:sz w:val="24"/>
          <w:szCs w:val="24"/>
        </w:rPr>
        <w:t xml:space="preserve">current </w:t>
      </w:r>
      <w:r w:rsidR="00C00984" w:rsidRPr="002F0AA5">
        <w:rPr>
          <w:rFonts w:ascii="Times New Roman" w:hAnsi="Times New Roman" w:cs="Times New Roman"/>
          <w:sz w:val="24"/>
          <w:szCs w:val="24"/>
        </w:rPr>
        <w:t xml:space="preserve">effects as a direct influence of </w:t>
      </w:r>
      <w:r w:rsidR="00C00984" w:rsidRPr="002F0AA5">
        <w:rPr>
          <w:rFonts w:ascii="Times New Roman" w:hAnsi="Times New Roman" w:cs="Times New Roman"/>
          <w:sz w:val="24"/>
          <w:szCs w:val="24"/>
        </w:rPr>
        <w:lastRenderedPageBreak/>
        <w:t>the surrounding annuli independent of any size-contrast illusion. Consistent with these findings is evidence that when grasping</w:t>
      </w:r>
      <w:r w:rsidR="00305EAA" w:rsidRPr="002F0AA5">
        <w:rPr>
          <w:rFonts w:ascii="Times New Roman" w:hAnsi="Times New Roman" w:cs="Times New Roman"/>
          <w:sz w:val="24"/>
          <w:szCs w:val="24"/>
        </w:rPr>
        <w:t xml:space="preserve"> a target embedded amongst equally-sized </w:t>
      </w:r>
      <w:r w:rsidR="00C00984" w:rsidRPr="002F0AA5">
        <w:rPr>
          <w:rFonts w:ascii="Times New Roman" w:hAnsi="Times New Roman" w:cs="Times New Roman"/>
          <w:sz w:val="24"/>
          <w:szCs w:val="24"/>
        </w:rPr>
        <w:t>annuli</w:t>
      </w:r>
      <w:r w:rsidR="00D2645A" w:rsidRPr="002F0AA5">
        <w:rPr>
          <w:rFonts w:ascii="Times New Roman" w:hAnsi="Times New Roman" w:cs="Times New Roman"/>
          <w:sz w:val="24"/>
          <w:szCs w:val="24"/>
        </w:rPr>
        <w:t>,</w:t>
      </w:r>
      <w:r w:rsidR="00305EAA" w:rsidRPr="002F0AA5">
        <w:rPr>
          <w:rFonts w:ascii="Times New Roman" w:hAnsi="Times New Roman" w:cs="Times New Roman"/>
          <w:sz w:val="24"/>
          <w:szCs w:val="24"/>
        </w:rPr>
        <w:t xml:space="preserve"> then </w:t>
      </w:r>
      <w:r w:rsidR="00C00984" w:rsidRPr="002F0AA5">
        <w:rPr>
          <w:rFonts w:ascii="Times New Roman" w:hAnsi="Times New Roman" w:cs="Times New Roman"/>
          <w:sz w:val="24"/>
          <w:szCs w:val="24"/>
        </w:rPr>
        <w:t xml:space="preserve">there is a </w:t>
      </w:r>
      <w:r w:rsidR="00305EAA" w:rsidRPr="002F0AA5">
        <w:rPr>
          <w:rFonts w:ascii="Times New Roman" w:hAnsi="Times New Roman" w:cs="Times New Roman"/>
          <w:sz w:val="24"/>
          <w:szCs w:val="24"/>
        </w:rPr>
        <w:t xml:space="preserve">smaller grip aperture compared to a target without surrounding annuli despite </w:t>
      </w:r>
      <w:r w:rsidR="004E09D4" w:rsidRPr="002F0AA5">
        <w:rPr>
          <w:rFonts w:ascii="Times New Roman" w:hAnsi="Times New Roman" w:cs="Times New Roman"/>
          <w:sz w:val="24"/>
          <w:szCs w:val="24"/>
        </w:rPr>
        <w:t xml:space="preserve">the targets </w:t>
      </w:r>
      <w:r w:rsidR="00305EAA" w:rsidRPr="002F0AA5">
        <w:rPr>
          <w:rFonts w:ascii="Times New Roman" w:hAnsi="Times New Roman" w:cs="Times New Roman"/>
          <w:sz w:val="24"/>
          <w:szCs w:val="24"/>
        </w:rPr>
        <w:t xml:space="preserve">being perceived as </w:t>
      </w:r>
      <w:r w:rsidR="004E09D4" w:rsidRPr="002F0AA5">
        <w:rPr>
          <w:rFonts w:ascii="Times New Roman" w:hAnsi="Times New Roman" w:cs="Times New Roman"/>
          <w:sz w:val="24"/>
          <w:szCs w:val="24"/>
        </w:rPr>
        <w:t>similar in</w:t>
      </w:r>
      <w:r w:rsidR="00305EAA" w:rsidRPr="002F0AA5">
        <w:rPr>
          <w:rFonts w:ascii="Times New Roman" w:hAnsi="Times New Roman" w:cs="Times New Roman"/>
          <w:sz w:val="24"/>
          <w:szCs w:val="24"/>
        </w:rPr>
        <w:t xml:space="preserve"> size </w:t>
      </w:r>
      <w:r w:rsidR="00A24716" w:rsidRPr="002F0AA5">
        <w:rPr>
          <w:rFonts w:ascii="Times New Roman" w:hAnsi="Times New Roman" w:cs="Times New Roman"/>
          <w:sz w:val="24"/>
          <w:szCs w:val="24"/>
        </w:rPr>
        <w:t xml:space="preserve">(see Figure 1) </w:t>
      </w:r>
      <w:r w:rsidR="00305EAA" w:rsidRPr="002F0AA5">
        <w:rPr>
          <w:rFonts w:ascii="Times New Roman" w:hAnsi="Times New Roman" w:cs="Times New Roman"/>
          <w:sz w:val="24"/>
          <w:szCs w:val="24"/>
        </w:rPr>
        <w:t>(</w:t>
      </w:r>
      <w:proofErr w:type="spellStart"/>
      <w:r w:rsidR="00305EAA" w:rsidRPr="002F0AA5">
        <w:rPr>
          <w:rFonts w:ascii="Times New Roman" w:hAnsi="Times New Roman" w:cs="Times New Roman"/>
          <w:sz w:val="24"/>
          <w:szCs w:val="24"/>
        </w:rPr>
        <w:t>Haffenden</w:t>
      </w:r>
      <w:proofErr w:type="spellEnd"/>
      <w:r w:rsidR="00305EAA" w:rsidRPr="002F0AA5">
        <w:rPr>
          <w:rFonts w:ascii="Times New Roman" w:hAnsi="Times New Roman" w:cs="Times New Roman"/>
          <w:sz w:val="24"/>
          <w:szCs w:val="24"/>
        </w:rPr>
        <w:t xml:space="preserve"> &amp; </w:t>
      </w:r>
      <w:proofErr w:type="spellStart"/>
      <w:r w:rsidR="00305EAA" w:rsidRPr="002F0AA5">
        <w:rPr>
          <w:rFonts w:ascii="Times New Roman" w:hAnsi="Times New Roman" w:cs="Times New Roman"/>
          <w:sz w:val="24"/>
          <w:szCs w:val="24"/>
        </w:rPr>
        <w:t>Goodale</w:t>
      </w:r>
      <w:proofErr w:type="spellEnd"/>
      <w:r w:rsidR="00305EAA" w:rsidRPr="002F0AA5">
        <w:rPr>
          <w:rFonts w:ascii="Times New Roman" w:hAnsi="Times New Roman" w:cs="Times New Roman"/>
          <w:sz w:val="24"/>
          <w:szCs w:val="24"/>
        </w:rPr>
        <w:t xml:space="preserve">, 1998). Likewise, increasing the gap size between a target and small-sized annuli causes the grip aperture to </w:t>
      </w:r>
      <w:proofErr w:type="gramStart"/>
      <w:r w:rsidR="00305EAA" w:rsidRPr="002F0AA5">
        <w:rPr>
          <w:rFonts w:ascii="Times New Roman" w:hAnsi="Times New Roman" w:cs="Times New Roman"/>
          <w:sz w:val="24"/>
          <w:szCs w:val="24"/>
        </w:rPr>
        <w:t>be reduced</w:t>
      </w:r>
      <w:proofErr w:type="gramEnd"/>
      <w:r w:rsidR="00305EAA" w:rsidRPr="002F0AA5">
        <w:rPr>
          <w:rFonts w:ascii="Times New Roman" w:hAnsi="Times New Roman" w:cs="Times New Roman"/>
          <w:sz w:val="24"/>
          <w:szCs w:val="24"/>
        </w:rPr>
        <w:t xml:space="preserve"> </w:t>
      </w:r>
      <w:r w:rsidR="00A24716" w:rsidRPr="002F0AA5">
        <w:rPr>
          <w:rFonts w:ascii="Times New Roman" w:hAnsi="Times New Roman" w:cs="Times New Roman"/>
          <w:sz w:val="24"/>
          <w:szCs w:val="24"/>
        </w:rPr>
        <w:t xml:space="preserve">while </w:t>
      </w:r>
      <w:r w:rsidR="00305EAA" w:rsidRPr="002F0AA5">
        <w:rPr>
          <w:rFonts w:ascii="Times New Roman" w:hAnsi="Times New Roman" w:cs="Times New Roman"/>
          <w:sz w:val="24"/>
          <w:szCs w:val="24"/>
        </w:rPr>
        <w:t>retaining the illusion of it being a large target (</w:t>
      </w:r>
      <w:proofErr w:type="spellStart"/>
      <w:r w:rsidR="00305EAA" w:rsidRPr="002F0AA5">
        <w:rPr>
          <w:rFonts w:ascii="Times New Roman" w:hAnsi="Times New Roman" w:cs="Times New Roman"/>
          <w:sz w:val="24"/>
          <w:szCs w:val="24"/>
        </w:rPr>
        <w:t>Haffenden</w:t>
      </w:r>
      <w:proofErr w:type="spellEnd"/>
      <w:r w:rsidR="004641DC" w:rsidRPr="002F0AA5">
        <w:rPr>
          <w:rFonts w:ascii="Times New Roman" w:hAnsi="Times New Roman" w:cs="Times New Roman"/>
          <w:sz w:val="24"/>
          <w:szCs w:val="24"/>
        </w:rPr>
        <w:t xml:space="preserve"> et al.</w:t>
      </w:r>
      <w:r w:rsidR="00305EAA" w:rsidRPr="002F0AA5">
        <w:rPr>
          <w:rFonts w:ascii="Times New Roman" w:hAnsi="Times New Roman" w:cs="Times New Roman"/>
          <w:sz w:val="24"/>
          <w:szCs w:val="24"/>
        </w:rPr>
        <w:t xml:space="preserve">, 2001). </w:t>
      </w:r>
      <w:r w:rsidR="005A51C5" w:rsidRPr="002F0AA5">
        <w:rPr>
          <w:rFonts w:ascii="Times New Roman" w:hAnsi="Times New Roman" w:cs="Times New Roman"/>
          <w:sz w:val="24"/>
          <w:szCs w:val="24"/>
        </w:rPr>
        <w:t>In this context</w:t>
      </w:r>
      <w:r w:rsidR="00305EAA" w:rsidRPr="002F0AA5">
        <w:rPr>
          <w:rFonts w:ascii="Times New Roman" w:hAnsi="Times New Roman" w:cs="Times New Roman"/>
          <w:sz w:val="24"/>
          <w:szCs w:val="24"/>
        </w:rPr>
        <w:t xml:space="preserve">, if the surrounding annuli </w:t>
      </w:r>
      <w:r w:rsidR="00C601BE" w:rsidRPr="002F0AA5">
        <w:rPr>
          <w:rFonts w:ascii="Times New Roman" w:hAnsi="Times New Roman" w:cs="Times New Roman"/>
          <w:sz w:val="24"/>
          <w:szCs w:val="24"/>
        </w:rPr>
        <w:t xml:space="preserve">accommodate </w:t>
      </w:r>
      <w:r w:rsidR="00305EAA" w:rsidRPr="002F0AA5">
        <w:rPr>
          <w:rFonts w:ascii="Times New Roman" w:hAnsi="Times New Roman" w:cs="Times New Roman"/>
          <w:sz w:val="24"/>
          <w:szCs w:val="24"/>
        </w:rPr>
        <w:t>movement directly to the target</w:t>
      </w:r>
      <w:r w:rsidR="00D2645A" w:rsidRPr="002F0AA5">
        <w:rPr>
          <w:rFonts w:ascii="Times New Roman" w:hAnsi="Times New Roman" w:cs="Times New Roman"/>
          <w:sz w:val="24"/>
          <w:szCs w:val="24"/>
        </w:rPr>
        <w:t>,</w:t>
      </w:r>
      <w:r w:rsidR="00305EAA" w:rsidRPr="002F0AA5">
        <w:rPr>
          <w:rFonts w:ascii="Times New Roman" w:hAnsi="Times New Roman" w:cs="Times New Roman"/>
          <w:sz w:val="24"/>
          <w:szCs w:val="24"/>
        </w:rPr>
        <w:t xml:space="preserve"> th</w:t>
      </w:r>
      <w:r w:rsidR="00C601BE" w:rsidRPr="002F0AA5">
        <w:rPr>
          <w:rFonts w:ascii="Times New Roman" w:hAnsi="Times New Roman" w:cs="Times New Roman"/>
          <w:sz w:val="24"/>
          <w:szCs w:val="24"/>
        </w:rPr>
        <w:t>en the performer will ensure that the</w:t>
      </w:r>
      <w:r w:rsidR="00305EAA" w:rsidRPr="002F0AA5">
        <w:rPr>
          <w:rFonts w:ascii="Times New Roman" w:hAnsi="Times New Roman" w:cs="Times New Roman"/>
          <w:sz w:val="24"/>
          <w:szCs w:val="24"/>
        </w:rPr>
        <w:t xml:space="preserve"> movement avoids any potential collision.</w:t>
      </w:r>
    </w:p>
    <w:p w14:paraId="3D675992" w14:textId="2C0C8F64" w:rsidR="00906CE5" w:rsidRPr="002F0AA5" w:rsidRDefault="00305EAA" w:rsidP="00A24716">
      <w:pPr>
        <w:spacing w:after="0" w:line="480" w:lineRule="auto"/>
        <w:ind w:firstLine="709"/>
        <w:rPr>
          <w:rFonts w:ascii="Times New Roman" w:hAnsi="Times New Roman" w:cs="Times New Roman"/>
          <w:sz w:val="24"/>
          <w:szCs w:val="24"/>
        </w:rPr>
      </w:pPr>
      <w:r w:rsidRPr="002F0AA5">
        <w:rPr>
          <w:rFonts w:ascii="Times New Roman" w:hAnsi="Times New Roman" w:cs="Times New Roman"/>
          <w:sz w:val="24"/>
          <w:szCs w:val="24"/>
        </w:rPr>
        <w:t xml:space="preserve">Nevertheless, the </w:t>
      </w:r>
      <w:r w:rsidR="00C601BE" w:rsidRPr="002F0AA5">
        <w:rPr>
          <w:rFonts w:ascii="Times New Roman" w:hAnsi="Times New Roman" w:cs="Times New Roman"/>
          <w:sz w:val="24"/>
          <w:szCs w:val="24"/>
        </w:rPr>
        <w:t xml:space="preserve">effect of the target </w:t>
      </w:r>
      <w:r w:rsidR="00D2645A" w:rsidRPr="002F0AA5">
        <w:rPr>
          <w:rFonts w:ascii="Times New Roman" w:hAnsi="Times New Roman" w:cs="Times New Roman"/>
          <w:sz w:val="24"/>
          <w:szCs w:val="24"/>
        </w:rPr>
        <w:t xml:space="preserve">and </w:t>
      </w:r>
      <w:r w:rsidR="00065F75" w:rsidRPr="002F0AA5">
        <w:rPr>
          <w:rFonts w:ascii="Times New Roman" w:hAnsi="Times New Roman" w:cs="Times New Roman"/>
          <w:sz w:val="24"/>
          <w:szCs w:val="24"/>
        </w:rPr>
        <w:t xml:space="preserve">surrounding </w:t>
      </w:r>
      <w:r w:rsidR="00D2645A" w:rsidRPr="002F0AA5">
        <w:rPr>
          <w:rFonts w:ascii="Times New Roman" w:hAnsi="Times New Roman" w:cs="Times New Roman"/>
          <w:sz w:val="24"/>
          <w:szCs w:val="24"/>
        </w:rPr>
        <w:t xml:space="preserve">annuli </w:t>
      </w:r>
      <w:r w:rsidR="00C601BE" w:rsidRPr="002F0AA5">
        <w:rPr>
          <w:rFonts w:ascii="Times New Roman" w:hAnsi="Times New Roman" w:cs="Times New Roman"/>
          <w:sz w:val="24"/>
          <w:szCs w:val="24"/>
        </w:rPr>
        <w:t>appeared</w:t>
      </w:r>
      <w:r w:rsidRPr="002F0AA5">
        <w:rPr>
          <w:rFonts w:ascii="Times New Roman" w:hAnsi="Times New Roman" w:cs="Times New Roman"/>
          <w:sz w:val="24"/>
          <w:szCs w:val="24"/>
        </w:rPr>
        <w:t xml:space="preserve"> to be consistent across imagery and execution, which would lend s</w:t>
      </w:r>
      <w:r w:rsidR="00DE2BC8" w:rsidRPr="002F0AA5">
        <w:rPr>
          <w:rFonts w:ascii="Times New Roman" w:hAnsi="Times New Roman" w:cs="Times New Roman"/>
          <w:sz w:val="24"/>
          <w:szCs w:val="24"/>
        </w:rPr>
        <w:t>upport</w:t>
      </w:r>
      <w:r w:rsidRPr="002F0AA5">
        <w:rPr>
          <w:rFonts w:ascii="Times New Roman" w:hAnsi="Times New Roman" w:cs="Times New Roman"/>
          <w:sz w:val="24"/>
          <w:szCs w:val="24"/>
        </w:rPr>
        <w:t xml:space="preserve"> to the argument that they </w:t>
      </w:r>
      <w:r w:rsidR="00DE2BC8" w:rsidRPr="002F0AA5">
        <w:rPr>
          <w:rFonts w:ascii="Times New Roman" w:hAnsi="Times New Roman" w:cs="Times New Roman"/>
          <w:sz w:val="24"/>
          <w:szCs w:val="24"/>
        </w:rPr>
        <w:t xml:space="preserve">rely on </w:t>
      </w:r>
      <w:r w:rsidRPr="002F0AA5">
        <w:rPr>
          <w:rFonts w:ascii="Times New Roman" w:hAnsi="Times New Roman" w:cs="Times New Roman"/>
          <w:sz w:val="24"/>
          <w:szCs w:val="24"/>
        </w:rPr>
        <w:t>a common representational domain (</w:t>
      </w:r>
      <w:proofErr w:type="spellStart"/>
      <w:r w:rsidRPr="002F0AA5">
        <w:rPr>
          <w:rFonts w:ascii="Times New Roman" w:hAnsi="Times New Roman" w:cs="Times New Roman"/>
          <w:sz w:val="24"/>
          <w:szCs w:val="24"/>
        </w:rPr>
        <w:t>Jeannerod</w:t>
      </w:r>
      <w:proofErr w:type="spellEnd"/>
      <w:r w:rsidRPr="002F0AA5">
        <w:rPr>
          <w:rFonts w:ascii="Times New Roman" w:hAnsi="Times New Roman" w:cs="Times New Roman"/>
          <w:sz w:val="24"/>
          <w:szCs w:val="24"/>
        </w:rPr>
        <w:t xml:space="preserve">, 1994; 1999). With this </w:t>
      </w:r>
      <w:r w:rsidR="00DE2BC8" w:rsidRPr="002F0AA5">
        <w:rPr>
          <w:rFonts w:ascii="Times New Roman" w:hAnsi="Times New Roman" w:cs="Times New Roman"/>
          <w:sz w:val="24"/>
          <w:szCs w:val="24"/>
        </w:rPr>
        <w:t xml:space="preserve">common domain </w:t>
      </w:r>
      <w:r w:rsidRPr="002F0AA5">
        <w:rPr>
          <w:rFonts w:ascii="Times New Roman" w:hAnsi="Times New Roman" w:cs="Times New Roman"/>
          <w:sz w:val="24"/>
          <w:szCs w:val="24"/>
        </w:rPr>
        <w:t>in mind</w:t>
      </w:r>
      <w:r w:rsidR="00210855" w:rsidRPr="002F0AA5">
        <w:rPr>
          <w:rFonts w:ascii="Times New Roman" w:hAnsi="Times New Roman" w:cs="Times New Roman"/>
          <w:sz w:val="24"/>
          <w:szCs w:val="24"/>
        </w:rPr>
        <w:t xml:space="preserve">, the present study details the </w:t>
      </w:r>
      <w:r w:rsidR="00A24716" w:rsidRPr="002F0AA5">
        <w:rPr>
          <w:rFonts w:ascii="Times New Roman" w:hAnsi="Times New Roman" w:cs="Times New Roman"/>
          <w:sz w:val="24"/>
          <w:szCs w:val="24"/>
        </w:rPr>
        <w:t>extent</w:t>
      </w:r>
      <w:r w:rsidR="00210855" w:rsidRPr="002F0AA5">
        <w:rPr>
          <w:rFonts w:ascii="Times New Roman" w:hAnsi="Times New Roman" w:cs="Times New Roman"/>
          <w:sz w:val="24"/>
          <w:szCs w:val="24"/>
        </w:rPr>
        <w:t xml:space="preserve"> </w:t>
      </w:r>
      <w:r w:rsidR="00A24716" w:rsidRPr="002F0AA5">
        <w:rPr>
          <w:rFonts w:ascii="Times New Roman" w:hAnsi="Times New Roman" w:cs="Times New Roman"/>
          <w:sz w:val="24"/>
          <w:szCs w:val="24"/>
        </w:rPr>
        <w:t xml:space="preserve">in </w:t>
      </w:r>
      <w:r w:rsidR="00906CE5" w:rsidRPr="002F0AA5">
        <w:rPr>
          <w:rFonts w:ascii="Times New Roman" w:hAnsi="Times New Roman" w:cs="Times New Roman"/>
          <w:sz w:val="24"/>
          <w:szCs w:val="24"/>
        </w:rPr>
        <w:t xml:space="preserve">which </w:t>
      </w:r>
      <w:r w:rsidRPr="002F0AA5">
        <w:rPr>
          <w:rFonts w:ascii="Times New Roman" w:hAnsi="Times New Roman" w:cs="Times New Roman"/>
          <w:sz w:val="24"/>
          <w:szCs w:val="24"/>
        </w:rPr>
        <w:t xml:space="preserve">imagery </w:t>
      </w:r>
      <w:r w:rsidR="00A24716" w:rsidRPr="002F0AA5">
        <w:rPr>
          <w:rFonts w:ascii="Times New Roman" w:hAnsi="Times New Roman" w:cs="Times New Roman"/>
          <w:sz w:val="24"/>
          <w:szCs w:val="24"/>
        </w:rPr>
        <w:t>may be considered equal to</w:t>
      </w:r>
      <w:r w:rsidRPr="002F0AA5">
        <w:rPr>
          <w:rFonts w:ascii="Times New Roman" w:hAnsi="Times New Roman" w:cs="Times New Roman"/>
          <w:sz w:val="24"/>
          <w:szCs w:val="24"/>
        </w:rPr>
        <w:t xml:space="preserve"> execution</w:t>
      </w:r>
      <w:r w:rsidR="00031FC0" w:rsidRPr="002F0AA5">
        <w:rPr>
          <w:rFonts w:ascii="Times New Roman" w:hAnsi="Times New Roman" w:cs="Times New Roman"/>
          <w:sz w:val="24"/>
          <w:szCs w:val="24"/>
        </w:rPr>
        <w:t>,</w:t>
      </w:r>
      <w:r w:rsidRPr="002F0AA5">
        <w:rPr>
          <w:rFonts w:ascii="Times New Roman" w:hAnsi="Times New Roman" w:cs="Times New Roman"/>
          <w:sz w:val="24"/>
          <w:szCs w:val="24"/>
        </w:rPr>
        <w:t xml:space="preserve"> </w:t>
      </w:r>
      <w:r w:rsidR="00031FC0" w:rsidRPr="002F0AA5">
        <w:rPr>
          <w:rFonts w:ascii="Times New Roman" w:hAnsi="Times New Roman" w:cs="Times New Roman"/>
          <w:sz w:val="24"/>
          <w:szCs w:val="24"/>
        </w:rPr>
        <w:t>because</w:t>
      </w:r>
      <w:r w:rsidR="00A24716" w:rsidRPr="002F0AA5">
        <w:rPr>
          <w:rFonts w:ascii="Times New Roman" w:hAnsi="Times New Roman" w:cs="Times New Roman"/>
          <w:sz w:val="24"/>
          <w:szCs w:val="24"/>
        </w:rPr>
        <w:t xml:space="preserve"> </w:t>
      </w:r>
      <w:r w:rsidR="00210855" w:rsidRPr="002F0AA5">
        <w:rPr>
          <w:rFonts w:ascii="Times New Roman" w:hAnsi="Times New Roman" w:cs="Times New Roman"/>
          <w:sz w:val="24"/>
          <w:szCs w:val="24"/>
        </w:rPr>
        <w:t>something as slight as irre</w:t>
      </w:r>
      <w:r w:rsidR="00906CE5" w:rsidRPr="002F0AA5">
        <w:rPr>
          <w:rFonts w:ascii="Times New Roman" w:hAnsi="Times New Roman" w:cs="Times New Roman"/>
          <w:sz w:val="24"/>
          <w:szCs w:val="24"/>
        </w:rPr>
        <w:t xml:space="preserve">levant </w:t>
      </w:r>
      <w:r w:rsidR="00A24716" w:rsidRPr="002F0AA5">
        <w:rPr>
          <w:rFonts w:ascii="Times New Roman" w:hAnsi="Times New Roman" w:cs="Times New Roman"/>
          <w:sz w:val="24"/>
          <w:szCs w:val="24"/>
        </w:rPr>
        <w:t>surrounding annuli</w:t>
      </w:r>
      <w:r w:rsidR="00906CE5" w:rsidRPr="002F0AA5">
        <w:rPr>
          <w:rFonts w:ascii="Times New Roman" w:hAnsi="Times New Roman" w:cs="Times New Roman"/>
          <w:sz w:val="24"/>
          <w:szCs w:val="24"/>
        </w:rPr>
        <w:t xml:space="preserve"> </w:t>
      </w:r>
      <w:r w:rsidR="00210855" w:rsidRPr="002F0AA5">
        <w:rPr>
          <w:rFonts w:ascii="Times New Roman" w:hAnsi="Times New Roman" w:cs="Times New Roman"/>
          <w:sz w:val="24"/>
          <w:szCs w:val="24"/>
        </w:rPr>
        <w:t xml:space="preserve">can impinge on </w:t>
      </w:r>
      <w:r w:rsidR="00A24716" w:rsidRPr="002F0AA5">
        <w:rPr>
          <w:rFonts w:ascii="Times New Roman" w:hAnsi="Times New Roman" w:cs="Times New Roman"/>
          <w:sz w:val="24"/>
          <w:szCs w:val="24"/>
        </w:rPr>
        <w:t xml:space="preserve">both </w:t>
      </w:r>
      <w:r w:rsidR="00210855" w:rsidRPr="002F0AA5">
        <w:rPr>
          <w:rFonts w:ascii="Times New Roman" w:hAnsi="Times New Roman" w:cs="Times New Roman"/>
          <w:sz w:val="24"/>
          <w:szCs w:val="24"/>
        </w:rPr>
        <w:t>imagined and executed movement</w:t>
      </w:r>
      <w:r w:rsidR="00906CE5" w:rsidRPr="002F0AA5">
        <w:rPr>
          <w:rFonts w:ascii="Times New Roman" w:hAnsi="Times New Roman" w:cs="Times New Roman"/>
          <w:sz w:val="24"/>
          <w:szCs w:val="24"/>
        </w:rPr>
        <w:t>s</w:t>
      </w:r>
      <w:r w:rsidR="004E09D4" w:rsidRPr="002F0AA5">
        <w:rPr>
          <w:rFonts w:ascii="Times New Roman" w:hAnsi="Times New Roman" w:cs="Times New Roman"/>
          <w:sz w:val="24"/>
          <w:szCs w:val="24"/>
        </w:rPr>
        <w:t xml:space="preserve"> (see Glover and Dixon, 2005; 2013 for similar context effects)</w:t>
      </w:r>
      <w:r w:rsidR="00210855" w:rsidRPr="002F0AA5">
        <w:rPr>
          <w:rFonts w:ascii="Times New Roman" w:hAnsi="Times New Roman" w:cs="Times New Roman"/>
          <w:sz w:val="24"/>
          <w:szCs w:val="24"/>
        </w:rPr>
        <w:t>.</w:t>
      </w:r>
      <w:r w:rsidR="00A24716" w:rsidRPr="002F0AA5">
        <w:rPr>
          <w:rFonts w:ascii="Times New Roman" w:hAnsi="Times New Roman" w:cs="Times New Roman"/>
          <w:sz w:val="24"/>
          <w:szCs w:val="24"/>
        </w:rPr>
        <w:t xml:space="preserve"> </w:t>
      </w:r>
      <w:r w:rsidR="00C601BE" w:rsidRPr="002F0AA5">
        <w:rPr>
          <w:rFonts w:ascii="Times New Roman" w:hAnsi="Times New Roman" w:cs="Times New Roman"/>
          <w:sz w:val="24"/>
          <w:szCs w:val="24"/>
        </w:rPr>
        <w:t xml:space="preserve">With this in mind, it </w:t>
      </w:r>
      <w:r w:rsidR="00906CE5" w:rsidRPr="002F0AA5">
        <w:rPr>
          <w:rFonts w:ascii="Times New Roman" w:hAnsi="Times New Roman" w:cs="Times New Roman"/>
          <w:sz w:val="24"/>
          <w:szCs w:val="24"/>
        </w:rPr>
        <w:t>may</w:t>
      </w:r>
      <w:r w:rsidR="00A24716" w:rsidRPr="002F0AA5">
        <w:rPr>
          <w:rFonts w:ascii="Times New Roman" w:hAnsi="Times New Roman" w:cs="Times New Roman"/>
          <w:sz w:val="24"/>
          <w:szCs w:val="24"/>
        </w:rPr>
        <w:t xml:space="preserve"> be useful to elaborate on the current</w:t>
      </w:r>
      <w:r w:rsidR="00906CE5" w:rsidRPr="002F0AA5">
        <w:rPr>
          <w:rFonts w:ascii="Times New Roman" w:hAnsi="Times New Roman" w:cs="Times New Roman"/>
          <w:sz w:val="24"/>
          <w:szCs w:val="24"/>
        </w:rPr>
        <w:t xml:space="preserve"> findings</w:t>
      </w:r>
      <w:r w:rsidR="00C601BE" w:rsidRPr="002F0AA5">
        <w:rPr>
          <w:rFonts w:ascii="Times New Roman" w:hAnsi="Times New Roman" w:cs="Times New Roman"/>
          <w:sz w:val="24"/>
          <w:szCs w:val="24"/>
        </w:rPr>
        <w:t xml:space="preserve"> by exploring </w:t>
      </w:r>
      <w:r w:rsidR="00906CE5" w:rsidRPr="002F0AA5">
        <w:rPr>
          <w:rFonts w:ascii="Times New Roman" w:hAnsi="Times New Roman" w:cs="Times New Roman"/>
          <w:sz w:val="24"/>
          <w:szCs w:val="24"/>
        </w:rPr>
        <w:t>how imagined movement</w:t>
      </w:r>
      <w:r w:rsidR="00A24716" w:rsidRPr="002F0AA5">
        <w:rPr>
          <w:rFonts w:ascii="Times New Roman" w:hAnsi="Times New Roman" w:cs="Times New Roman"/>
          <w:sz w:val="24"/>
          <w:szCs w:val="24"/>
        </w:rPr>
        <w:t>s</w:t>
      </w:r>
      <w:r w:rsidR="00906CE5" w:rsidRPr="002F0AA5">
        <w:rPr>
          <w:rFonts w:ascii="Times New Roman" w:hAnsi="Times New Roman" w:cs="Times New Roman"/>
          <w:sz w:val="24"/>
          <w:szCs w:val="24"/>
        </w:rPr>
        <w:t xml:space="preserve"> engender the avoidance/interference patterns as </w:t>
      </w:r>
      <w:r w:rsidR="00C601BE" w:rsidRPr="002F0AA5">
        <w:rPr>
          <w:rFonts w:ascii="Times New Roman" w:hAnsi="Times New Roman" w:cs="Times New Roman"/>
          <w:sz w:val="24"/>
          <w:szCs w:val="24"/>
        </w:rPr>
        <w:t>found during</w:t>
      </w:r>
      <w:r w:rsidR="00906CE5" w:rsidRPr="002F0AA5">
        <w:rPr>
          <w:rFonts w:ascii="Times New Roman" w:hAnsi="Times New Roman" w:cs="Times New Roman"/>
          <w:sz w:val="24"/>
          <w:szCs w:val="24"/>
        </w:rPr>
        <w:t xml:space="preserve"> executed </w:t>
      </w:r>
      <w:r w:rsidR="00C601BE" w:rsidRPr="002F0AA5">
        <w:rPr>
          <w:rFonts w:ascii="Times New Roman" w:hAnsi="Times New Roman" w:cs="Times New Roman"/>
          <w:sz w:val="24"/>
          <w:szCs w:val="24"/>
        </w:rPr>
        <w:t>movements</w:t>
      </w:r>
      <w:r w:rsidR="004641DC" w:rsidRPr="002F0AA5">
        <w:rPr>
          <w:rFonts w:ascii="Times New Roman" w:hAnsi="Times New Roman" w:cs="Times New Roman"/>
          <w:sz w:val="24"/>
          <w:szCs w:val="24"/>
        </w:rPr>
        <w:t>,</w:t>
      </w:r>
      <w:r w:rsidR="00906CE5" w:rsidRPr="002F0AA5">
        <w:rPr>
          <w:rFonts w:ascii="Times New Roman" w:hAnsi="Times New Roman" w:cs="Times New Roman"/>
          <w:sz w:val="24"/>
          <w:szCs w:val="24"/>
        </w:rPr>
        <w:t xml:space="preserve"> </w:t>
      </w:r>
      <w:r w:rsidR="004641DC" w:rsidRPr="002F0AA5">
        <w:rPr>
          <w:rFonts w:ascii="Times New Roman" w:hAnsi="Times New Roman" w:cs="Times New Roman"/>
          <w:sz w:val="24"/>
          <w:szCs w:val="24"/>
        </w:rPr>
        <w:t xml:space="preserve">where there are potentially multiple targets to choose from and only a single response is required </w:t>
      </w:r>
      <w:r w:rsidR="006E5488" w:rsidRPr="002F0AA5">
        <w:rPr>
          <w:rFonts w:ascii="Times New Roman" w:hAnsi="Times New Roman" w:cs="Times New Roman"/>
          <w:sz w:val="24"/>
          <w:szCs w:val="24"/>
        </w:rPr>
        <w:t>to be programmed</w:t>
      </w:r>
      <w:r w:rsidR="004641DC" w:rsidRPr="002F0AA5">
        <w:rPr>
          <w:rFonts w:ascii="Times New Roman" w:hAnsi="Times New Roman" w:cs="Times New Roman"/>
          <w:sz w:val="24"/>
          <w:szCs w:val="24"/>
        </w:rPr>
        <w:t xml:space="preserve"> </w:t>
      </w:r>
      <w:r w:rsidR="00906CE5" w:rsidRPr="002F0AA5">
        <w:rPr>
          <w:rFonts w:ascii="Times New Roman" w:hAnsi="Times New Roman" w:cs="Times New Roman"/>
          <w:sz w:val="24"/>
          <w:szCs w:val="24"/>
        </w:rPr>
        <w:t xml:space="preserve">(e.g., </w:t>
      </w:r>
      <w:proofErr w:type="spellStart"/>
      <w:r w:rsidR="00906CE5" w:rsidRPr="002F0AA5">
        <w:rPr>
          <w:rFonts w:ascii="Times New Roman" w:hAnsi="Times New Roman" w:cs="Times New Roman"/>
          <w:sz w:val="24"/>
          <w:szCs w:val="24"/>
        </w:rPr>
        <w:t>Neyedli</w:t>
      </w:r>
      <w:proofErr w:type="spellEnd"/>
      <w:r w:rsidR="00906CE5" w:rsidRPr="002F0AA5">
        <w:rPr>
          <w:rFonts w:ascii="Times New Roman" w:hAnsi="Times New Roman" w:cs="Times New Roman"/>
          <w:sz w:val="24"/>
          <w:szCs w:val="24"/>
        </w:rPr>
        <w:t xml:space="preserve"> &amp; Welsh, 2012</w:t>
      </w:r>
      <w:r w:rsidR="00A24716" w:rsidRPr="002F0AA5">
        <w:rPr>
          <w:rFonts w:ascii="Times New Roman" w:hAnsi="Times New Roman" w:cs="Times New Roman"/>
          <w:sz w:val="24"/>
          <w:szCs w:val="24"/>
        </w:rPr>
        <w:t xml:space="preserve">; </w:t>
      </w:r>
      <w:proofErr w:type="spellStart"/>
      <w:r w:rsidR="00DE2BC8" w:rsidRPr="002F0AA5">
        <w:rPr>
          <w:rFonts w:ascii="Times New Roman" w:hAnsi="Times New Roman" w:cs="Times New Roman"/>
          <w:sz w:val="24"/>
          <w:szCs w:val="24"/>
        </w:rPr>
        <w:t>Tresillian</w:t>
      </w:r>
      <w:proofErr w:type="spellEnd"/>
      <w:r w:rsidR="00DE2BC8" w:rsidRPr="002F0AA5">
        <w:rPr>
          <w:rFonts w:ascii="Times New Roman" w:hAnsi="Times New Roman" w:cs="Times New Roman"/>
          <w:sz w:val="24"/>
          <w:szCs w:val="24"/>
        </w:rPr>
        <w:t>, 1998;</w:t>
      </w:r>
      <w:r w:rsidR="00082B60" w:rsidRPr="002F0AA5">
        <w:rPr>
          <w:rFonts w:ascii="Times New Roman" w:hAnsi="Times New Roman" w:cs="Times New Roman"/>
          <w:sz w:val="24"/>
          <w:szCs w:val="24"/>
        </w:rPr>
        <w:t xml:space="preserve"> 1999</w:t>
      </w:r>
      <w:r w:rsidR="0029618B" w:rsidRPr="002F0AA5">
        <w:rPr>
          <w:rFonts w:ascii="Times New Roman" w:hAnsi="Times New Roman" w:cs="Times New Roman"/>
          <w:sz w:val="24"/>
          <w:szCs w:val="24"/>
        </w:rPr>
        <w:t>;</w:t>
      </w:r>
      <w:r w:rsidR="00DE2BC8" w:rsidRPr="002F0AA5">
        <w:rPr>
          <w:rFonts w:ascii="Times New Roman" w:hAnsi="Times New Roman" w:cs="Times New Roman"/>
          <w:sz w:val="24"/>
          <w:szCs w:val="24"/>
        </w:rPr>
        <w:t xml:space="preserve"> </w:t>
      </w:r>
      <w:r w:rsidR="00A24716" w:rsidRPr="002F0AA5">
        <w:rPr>
          <w:rFonts w:ascii="Times New Roman" w:hAnsi="Times New Roman" w:cs="Times New Roman"/>
          <w:sz w:val="24"/>
          <w:szCs w:val="24"/>
        </w:rPr>
        <w:t>Welsh &amp; Elliott, 2004</w:t>
      </w:r>
      <w:r w:rsidR="00906CE5" w:rsidRPr="002F0AA5">
        <w:rPr>
          <w:rFonts w:ascii="Times New Roman" w:hAnsi="Times New Roman" w:cs="Times New Roman"/>
          <w:sz w:val="24"/>
          <w:szCs w:val="24"/>
        </w:rPr>
        <w:t>).</w:t>
      </w:r>
      <w:r w:rsidR="005A51C5" w:rsidRPr="002F0AA5">
        <w:rPr>
          <w:rFonts w:ascii="Times New Roman" w:hAnsi="Times New Roman" w:cs="Times New Roman"/>
          <w:sz w:val="24"/>
          <w:szCs w:val="24"/>
        </w:rPr>
        <w:t xml:space="preserve"> </w:t>
      </w:r>
      <w:r w:rsidR="004641DC" w:rsidRPr="002F0AA5">
        <w:rPr>
          <w:rFonts w:ascii="Times New Roman" w:hAnsi="Times New Roman" w:cs="Times New Roman"/>
          <w:sz w:val="24"/>
          <w:szCs w:val="24"/>
        </w:rPr>
        <w:t>After all, it is relevant to consider that the present interpretation is strongly adapted from prior views on movement control with adjacent or distractor objects, and thus cannot comprehensively refute any confounding influence</w:t>
      </w:r>
      <w:r w:rsidR="006E5488" w:rsidRPr="002F0AA5">
        <w:rPr>
          <w:rFonts w:ascii="Times New Roman" w:hAnsi="Times New Roman" w:cs="Times New Roman"/>
          <w:sz w:val="24"/>
          <w:szCs w:val="24"/>
        </w:rPr>
        <w:t>s</w:t>
      </w:r>
      <w:r w:rsidR="004641DC" w:rsidRPr="002F0AA5">
        <w:rPr>
          <w:rFonts w:ascii="Times New Roman" w:hAnsi="Times New Roman" w:cs="Times New Roman"/>
          <w:sz w:val="24"/>
          <w:szCs w:val="24"/>
        </w:rPr>
        <w:t xml:space="preserve"> of the surrounding annuli (e.g., mental load, oculomotor interference, </w:t>
      </w:r>
      <w:proofErr w:type="spellStart"/>
      <w:r w:rsidR="004641DC" w:rsidRPr="002F0AA5">
        <w:rPr>
          <w:rFonts w:ascii="Times New Roman" w:hAnsi="Times New Roman" w:cs="Times New Roman"/>
          <w:sz w:val="24"/>
          <w:szCs w:val="24"/>
        </w:rPr>
        <w:t>etc</w:t>
      </w:r>
      <w:proofErr w:type="spellEnd"/>
      <w:r w:rsidR="004641DC" w:rsidRPr="002F0AA5">
        <w:rPr>
          <w:rFonts w:ascii="Times New Roman" w:hAnsi="Times New Roman" w:cs="Times New Roman"/>
          <w:sz w:val="24"/>
          <w:szCs w:val="24"/>
        </w:rPr>
        <w:t>).</w:t>
      </w:r>
    </w:p>
    <w:p w14:paraId="40E3FBDF" w14:textId="77777777" w:rsidR="00906CE5" w:rsidRPr="002F0AA5" w:rsidRDefault="00906CE5" w:rsidP="00906CE5">
      <w:pPr>
        <w:spacing w:after="0" w:line="480" w:lineRule="auto"/>
        <w:rPr>
          <w:rFonts w:ascii="Times New Roman" w:hAnsi="Times New Roman" w:cs="Times New Roman"/>
          <w:sz w:val="24"/>
          <w:szCs w:val="24"/>
        </w:rPr>
      </w:pPr>
    </w:p>
    <w:p w14:paraId="05427EF2" w14:textId="77777777" w:rsidR="00C601BE" w:rsidRPr="002F0AA5" w:rsidRDefault="00F73353" w:rsidP="00C601BE">
      <w:pPr>
        <w:spacing w:after="0" w:line="480" w:lineRule="auto"/>
        <w:rPr>
          <w:rFonts w:ascii="Times New Roman" w:hAnsi="Times New Roman" w:cs="Times New Roman"/>
          <w:i/>
          <w:sz w:val="24"/>
          <w:szCs w:val="24"/>
        </w:rPr>
      </w:pPr>
      <w:r w:rsidRPr="002F0AA5">
        <w:rPr>
          <w:rFonts w:ascii="Times New Roman" w:hAnsi="Times New Roman" w:cs="Times New Roman"/>
          <w:i/>
          <w:sz w:val="24"/>
          <w:szCs w:val="24"/>
        </w:rPr>
        <w:t>M</w:t>
      </w:r>
      <w:r w:rsidR="00A24716" w:rsidRPr="002F0AA5">
        <w:rPr>
          <w:rFonts w:ascii="Times New Roman" w:hAnsi="Times New Roman" w:cs="Times New Roman"/>
          <w:i/>
          <w:sz w:val="24"/>
          <w:szCs w:val="24"/>
        </w:rPr>
        <w:t xml:space="preserve">odulation </w:t>
      </w:r>
      <w:r w:rsidRPr="002F0AA5">
        <w:rPr>
          <w:rFonts w:ascii="Times New Roman" w:hAnsi="Times New Roman" w:cs="Times New Roman"/>
          <w:i/>
          <w:sz w:val="24"/>
          <w:szCs w:val="24"/>
        </w:rPr>
        <w:t>effects</w:t>
      </w:r>
    </w:p>
    <w:p w14:paraId="630CB0BA" w14:textId="395BE7C7" w:rsidR="001E5ECF" w:rsidRPr="002F0AA5" w:rsidRDefault="00C601BE" w:rsidP="001E5ECF">
      <w:pPr>
        <w:spacing w:after="0" w:line="480" w:lineRule="auto"/>
        <w:ind w:firstLine="709"/>
        <w:rPr>
          <w:rFonts w:ascii="Times New Roman" w:hAnsi="Times New Roman" w:cs="Times New Roman"/>
          <w:sz w:val="24"/>
          <w:szCs w:val="24"/>
        </w:rPr>
      </w:pPr>
      <w:r w:rsidRPr="002F0AA5">
        <w:rPr>
          <w:rFonts w:ascii="Times New Roman" w:hAnsi="Times New Roman" w:cs="Times New Roman"/>
          <w:sz w:val="24"/>
          <w:szCs w:val="24"/>
        </w:rPr>
        <w:lastRenderedPageBreak/>
        <w:t xml:space="preserve">The longer times for the imagined compared executed movements </w:t>
      </w:r>
      <w:r w:rsidR="004E09D4" w:rsidRPr="002F0AA5">
        <w:rPr>
          <w:rFonts w:ascii="Times New Roman" w:hAnsi="Times New Roman" w:cs="Times New Roman"/>
          <w:sz w:val="24"/>
          <w:szCs w:val="24"/>
        </w:rPr>
        <w:t>at</w:t>
      </w:r>
      <w:r w:rsidRPr="002F0AA5">
        <w:rPr>
          <w:rFonts w:ascii="Times New Roman" w:hAnsi="Times New Roman" w:cs="Times New Roman"/>
          <w:sz w:val="24"/>
          <w:szCs w:val="24"/>
        </w:rPr>
        <w:t xml:space="preserve"> the lower IDs, </w:t>
      </w:r>
      <w:r w:rsidR="00AF3E89" w:rsidRPr="002F0AA5">
        <w:rPr>
          <w:rFonts w:ascii="Times New Roman" w:hAnsi="Times New Roman" w:cs="Times New Roman"/>
          <w:sz w:val="24"/>
          <w:szCs w:val="24"/>
        </w:rPr>
        <w:t>combined with</w:t>
      </w:r>
      <w:r w:rsidRPr="002F0AA5">
        <w:rPr>
          <w:rFonts w:ascii="Times New Roman" w:hAnsi="Times New Roman" w:cs="Times New Roman"/>
          <w:sz w:val="24"/>
          <w:szCs w:val="24"/>
        </w:rPr>
        <w:t xml:space="preserve"> the </w:t>
      </w:r>
      <w:r w:rsidR="004E09D4" w:rsidRPr="002F0AA5">
        <w:rPr>
          <w:rFonts w:ascii="Times New Roman" w:hAnsi="Times New Roman" w:cs="Times New Roman"/>
          <w:sz w:val="24"/>
          <w:szCs w:val="24"/>
        </w:rPr>
        <w:t xml:space="preserve">limited difference found at the </w:t>
      </w:r>
      <w:r w:rsidRPr="002F0AA5">
        <w:rPr>
          <w:rFonts w:ascii="Times New Roman" w:hAnsi="Times New Roman" w:cs="Times New Roman"/>
          <w:sz w:val="24"/>
          <w:szCs w:val="24"/>
        </w:rPr>
        <w:t>highest ID</w:t>
      </w:r>
      <w:r w:rsidR="00AF3E89" w:rsidRPr="002F0AA5">
        <w:rPr>
          <w:rFonts w:ascii="Times New Roman" w:hAnsi="Times New Roman" w:cs="Times New Roman"/>
          <w:sz w:val="24"/>
          <w:szCs w:val="24"/>
        </w:rPr>
        <w:t>,</w:t>
      </w:r>
      <w:r w:rsidRPr="002F0AA5">
        <w:rPr>
          <w:rFonts w:ascii="Times New Roman" w:hAnsi="Times New Roman" w:cs="Times New Roman"/>
          <w:sz w:val="24"/>
          <w:szCs w:val="24"/>
        </w:rPr>
        <w:t xml:space="preserve"> was unexpected. That said, t</w:t>
      </w:r>
      <w:r w:rsidR="007E4D06" w:rsidRPr="002F0AA5">
        <w:rPr>
          <w:rFonts w:ascii="Times New Roman" w:hAnsi="Times New Roman" w:cs="Times New Roman"/>
          <w:sz w:val="24"/>
          <w:szCs w:val="24"/>
        </w:rPr>
        <w:t xml:space="preserve">he longer times </w:t>
      </w:r>
      <w:r w:rsidRPr="002F0AA5">
        <w:rPr>
          <w:rFonts w:ascii="Times New Roman" w:hAnsi="Times New Roman" w:cs="Times New Roman"/>
          <w:sz w:val="24"/>
          <w:szCs w:val="24"/>
        </w:rPr>
        <w:t xml:space="preserve">found </w:t>
      </w:r>
      <w:r w:rsidR="007E4D06" w:rsidRPr="002F0AA5">
        <w:rPr>
          <w:rFonts w:ascii="Times New Roman" w:hAnsi="Times New Roman" w:cs="Times New Roman"/>
          <w:sz w:val="24"/>
          <w:szCs w:val="24"/>
        </w:rPr>
        <w:t xml:space="preserve">for imagined compared to executed movements is a </w:t>
      </w:r>
      <w:r w:rsidRPr="002F0AA5">
        <w:rPr>
          <w:rFonts w:ascii="Times New Roman" w:hAnsi="Times New Roman" w:cs="Times New Roman"/>
          <w:sz w:val="24"/>
          <w:szCs w:val="24"/>
        </w:rPr>
        <w:t>rather ubiquitous finding</w:t>
      </w:r>
      <w:r w:rsidR="007E4D06" w:rsidRPr="002F0AA5">
        <w:rPr>
          <w:rFonts w:ascii="Times New Roman" w:hAnsi="Times New Roman" w:cs="Times New Roman"/>
          <w:sz w:val="24"/>
          <w:szCs w:val="24"/>
        </w:rPr>
        <w:t xml:space="preserve"> </w:t>
      </w:r>
      <w:r w:rsidRPr="002F0AA5">
        <w:rPr>
          <w:rFonts w:ascii="Times New Roman" w:hAnsi="Times New Roman" w:cs="Times New Roman"/>
          <w:sz w:val="24"/>
          <w:szCs w:val="24"/>
        </w:rPr>
        <w:t xml:space="preserve">within the literature </w:t>
      </w:r>
      <w:r w:rsidR="007E4D06" w:rsidRPr="002F0AA5">
        <w:rPr>
          <w:rFonts w:ascii="Times New Roman" w:hAnsi="Times New Roman" w:cs="Times New Roman"/>
          <w:sz w:val="24"/>
          <w:szCs w:val="24"/>
        </w:rPr>
        <w:t>(</w:t>
      </w:r>
      <w:r w:rsidRPr="002F0AA5">
        <w:rPr>
          <w:rFonts w:ascii="Times New Roman" w:hAnsi="Times New Roman" w:cs="Times New Roman"/>
          <w:sz w:val="24"/>
          <w:szCs w:val="24"/>
        </w:rPr>
        <w:t xml:space="preserve">e.g., </w:t>
      </w:r>
      <w:proofErr w:type="spellStart"/>
      <w:r w:rsidRPr="002F0AA5">
        <w:rPr>
          <w:rFonts w:ascii="Times New Roman" w:hAnsi="Times New Roman" w:cs="Times New Roman"/>
          <w:sz w:val="24"/>
          <w:szCs w:val="24"/>
        </w:rPr>
        <w:t>Decety</w:t>
      </w:r>
      <w:proofErr w:type="spellEnd"/>
      <w:r w:rsidRPr="002F0AA5">
        <w:rPr>
          <w:rFonts w:ascii="Times New Roman" w:hAnsi="Times New Roman" w:cs="Times New Roman"/>
          <w:sz w:val="24"/>
          <w:szCs w:val="24"/>
        </w:rPr>
        <w:t xml:space="preserve">, </w:t>
      </w:r>
      <w:proofErr w:type="spellStart"/>
      <w:r w:rsidRPr="002F0AA5">
        <w:rPr>
          <w:rFonts w:ascii="Times New Roman" w:hAnsi="Times New Roman" w:cs="Times New Roman"/>
          <w:sz w:val="24"/>
          <w:szCs w:val="24"/>
        </w:rPr>
        <w:t>Jeannerod</w:t>
      </w:r>
      <w:proofErr w:type="spellEnd"/>
      <w:r w:rsidRPr="002F0AA5">
        <w:rPr>
          <w:rFonts w:ascii="Times New Roman" w:hAnsi="Times New Roman" w:cs="Times New Roman"/>
          <w:sz w:val="24"/>
          <w:szCs w:val="24"/>
        </w:rPr>
        <w:t xml:space="preserve">, &amp; </w:t>
      </w:r>
      <w:proofErr w:type="spellStart"/>
      <w:r w:rsidRPr="002F0AA5">
        <w:rPr>
          <w:rFonts w:ascii="Times New Roman" w:hAnsi="Times New Roman" w:cs="Times New Roman"/>
          <w:sz w:val="24"/>
          <w:szCs w:val="24"/>
        </w:rPr>
        <w:t>Prablanc</w:t>
      </w:r>
      <w:proofErr w:type="spellEnd"/>
      <w:r w:rsidRPr="002F0AA5">
        <w:rPr>
          <w:rFonts w:ascii="Times New Roman" w:hAnsi="Times New Roman" w:cs="Times New Roman"/>
          <w:sz w:val="24"/>
          <w:szCs w:val="24"/>
        </w:rPr>
        <w:t xml:space="preserve">, 1989; </w:t>
      </w:r>
      <w:proofErr w:type="spellStart"/>
      <w:r w:rsidR="007E4D06" w:rsidRPr="002F0AA5">
        <w:rPr>
          <w:rFonts w:ascii="Times New Roman" w:hAnsi="Times New Roman" w:cs="Times New Roman"/>
          <w:sz w:val="24"/>
          <w:szCs w:val="24"/>
        </w:rPr>
        <w:t>Slifkin</w:t>
      </w:r>
      <w:proofErr w:type="spellEnd"/>
      <w:r w:rsidR="007E4D06" w:rsidRPr="002F0AA5">
        <w:rPr>
          <w:rFonts w:ascii="Times New Roman" w:hAnsi="Times New Roman" w:cs="Times New Roman"/>
          <w:sz w:val="24"/>
          <w:szCs w:val="24"/>
        </w:rPr>
        <w:t>, 2008)</w:t>
      </w:r>
      <w:r w:rsidRPr="002F0AA5">
        <w:rPr>
          <w:rFonts w:ascii="Times New Roman" w:hAnsi="Times New Roman" w:cs="Times New Roman"/>
          <w:sz w:val="24"/>
          <w:szCs w:val="24"/>
        </w:rPr>
        <w:t xml:space="preserve">. Recent evidence has suggested that </w:t>
      </w:r>
      <w:r w:rsidR="007E4D06" w:rsidRPr="002F0AA5">
        <w:rPr>
          <w:rFonts w:ascii="Times New Roman" w:hAnsi="Times New Roman" w:cs="Times New Roman"/>
          <w:sz w:val="24"/>
          <w:szCs w:val="24"/>
        </w:rPr>
        <w:t xml:space="preserve">additional </w:t>
      </w:r>
      <w:r w:rsidRPr="002F0AA5">
        <w:rPr>
          <w:rFonts w:ascii="Times New Roman" w:hAnsi="Times New Roman" w:cs="Times New Roman"/>
          <w:sz w:val="24"/>
          <w:szCs w:val="24"/>
        </w:rPr>
        <w:t xml:space="preserve">physical practice of </w:t>
      </w:r>
      <w:r w:rsidR="007E4D06" w:rsidRPr="002F0AA5">
        <w:rPr>
          <w:rFonts w:ascii="Times New Roman" w:hAnsi="Times New Roman" w:cs="Times New Roman"/>
          <w:sz w:val="24"/>
          <w:szCs w:val="24"/>
        </w:rPr>
        <w:t>the movement can reduce the imagined times</w:t>
      </w:r>
      <w:r w:rsidRPr="002F0AA5">
        <w:rPr>
          <w:rFonts w:ascii="Times New Roman" w:hAnsi="Times New Roman" w:cs="Times New Roman"/>
          <w:sz w:val="24"/>
          <w:szCs w:val="24"/>
        </w:rPr>
        <w:t>,</w:t>
      </w:r>
      <w:r w:rsidR="007E4D06" w:rsidRPr="002F0AA5">
        <w:rPr>
          <w:rFonts w:ascii="Times New Roman" w:hAnsi="Times New Roman" w:cs="Times New Roman"/>
          <w:sz w:val="24"/>
          <w:szCs w:val="24"/>
        </w:rPr>
        <w:t xml:space="preserve"> and subsequently bring them closer to the executed times (Wong et al., 2013; </w:t>
      </w:r>
      <w:proofErr w:type="spellStart"/>
      <w:r w:rsidR="007E4D06" w:rsidRPr="002F0AA5">
        <w:rPr>
          <w:rFonts w:ascii="Times New Roman" w:hAnsi="Times New Roman" w:cs="Times New Roman"/>
          <w:sz w:val="24"/>
          <w:szCs w:val="24"/>
        </w:rPr>
        <w:t>Yoxon</w:t>
      </w:r>
      <w:proofErr w:type="spellEnd"/>
      <w:r w:rsidR="007E4D06" w:rsidRPr="002F0AA5">
        <w:rPr>
          <w:rFonts w:ascii="Times New Roman" w:hAnsi="Times New Roman" w:cs="Times New Roman"/>
          <w:sz w:val="24"/>
          <w:szCs w:val="24"/>
        </w:rPr>
        <w:t xml:space="preserve"> et al., 2015; </w:t>
      </w:r>
      <w:proofErr w:type="spellStart"/>
      <w:r w:rsidR="007E4D06" w:rsidRPr="002F0AA5">
        <w:rPr>
          <w:rFonts w:ascii="Times New Roman" w:hAnsi="Times New Roman" w:cs="Times New Roman"/>
          <w:sz w:val="24"/>
          <w:szCs w:val="24"/>
        </w:rPr>
        <w:t>Yoxon</w:t>
      </w:r>
      <w:proofErr w:type="spellEnd"/>
      <w:r w:rsidR="007E4D06" w:rsidRPr="002F0AA5">
        <w:rPr>
          <w:rFonts w:ascii="Times New Roman" w:hAnsi="Times New Roman" w:cs="Times New Roman"/>
          <w:sz w:val="24"/>
          <w:szCs w:val="24"/>
        </w:rPr>
        <w:t xml:space="preserve"> et al., 2017).</w:t>
      </w:r>
      <w:r w:rsidRPr="002F0AA5">
        <w:rPr>
          <w:rFonts w:ascii="Times New Roman" w:hAnsi="Times New Roman" w:cs="Times New Roman"/>
          <w:sz w:val="24"/>
          <w:szCs w:val="24"/>
        </w:rPr>
        <w:t xml:space="preserve"> </w:t>
      </w:r>
      <w:r w:rsidR="007E4D06" w:rsidRPr="002F0AA5">
        <w:rPr>
          <w:rFonts w:ascii="Times New Roman" w:hAnsi="Times New Roman" w:cs="Times New Roman"/>
          <w:sz w:val="24"/>
          <w:szCs w:val="24"/>
        </w:rPr>
        <w:t xml:space="preserve">This </w:t>
      </w:r>
      <w:r w:rsidRPr="002F0AA5">
        <w:rPr>
          <w:rFonts w:ascii="Times New Roman" w:hAnsi="Times New Roman" w:cs="Times New Roman"/>
          <w:sz w:val="24"/>
          <w:szCs w:val="24"/>
        </w:rPr>
        <w:t>experience-</w:t>
      </w:r>
      <w:r w:rsidR="00AF3E89" w:rsidRPr="002F0AA5">
        <w:rPr>
          <w:rFonts w:ascii="Times New Roman" w:hAnsi="Times New Roman" w:cs="Times New Roman"/>
          <w:sz w:val="24"/>
          <w:szCs w:val="24"/>
        </w:rPr>
        <w:t>dependent</w:t>
      </w:r>
      <w:r w:rsidRPr="002F0AA5">
        <w:rPr>
          <w:rFonts w:ascii="Times New Roman" w:hAnsi="Times New Roman" w:cs="Times New Roman"/>
          <w:sz w:val="24"/>
          <w:szCs w:val="24"/>
        </w:rPr>
        <w:t xml:space="preserve"> effect of imagined movements </w:t>
      </w:r>
      <w:proofErr w:type="gramStart"/>
      <w:r w:rsidR="007E4D06" w:rsidRPr="002F0AA5">
        <w:rPr>
          <w:rFonts w:ascii="Times New Roman" w:hAnsi="Times New Roman" w:cs="Times New Roman"/>
          <w:sz w:val="24"/>
          <w:szCs w:val="24"/>
        </w:rPr>
        <w:t>has been attributed</w:t>
      </w:r>
      <w:proofErr w:type="gramEnd"/>
      <w:r w:rsidR="007E4D06" w:rsidRPr="002F0AA5">
        <w:rPr>
          <w:rFonts w:ascii="Times New Roman" w:hAnsi="Times New Roman" w:cs="Times New Roman"/>
          <w:sz w:val="24"/>
          <w:szCs w:val="24"/>
        </w:rPr>
        <w:t xml:space="preserve"> to the development</w:t>
      </w:r>
      <w:r w:rsidR="00D2645A" w:rsidRPr="002F0AA5">
        <w:rPr>
          <w:rFonts w:ascii="Times New Roman" w:hAnsi="Times New Roman" w:cs="Times New Roman"/>
          <w:sz w:val="24"/>
          <w:szCs w:val="24"/>
        </w:rPr>
        <w:t xml:space="preserve"> and enhancement</w:t>
      </w:r>
      <w:r w:rsidR="007E4D06" w:rsidRPr="002F0AA5">
        <w:rPr>
          <w:rFonts w:ascii="Times New Roman" w:hAnsi="Times New Roman" w:cs="Times New Roman"/>
          <w:sz w:val="24"/>
          <w:szCs w:val="24"/>
        </w:rPr>
        <w:t xml:space="preserve"> of the codes responsible for matching imagined, perceived and executed actions, which can be built upon by </w:t>
      </w:r>
      <w:r w:rsidRPr="002F0AA5">
        <w:rPr>
          <w:rFonts w:ascii="Times New Roman" w:hAnsi="Times New Roman" w:cs="Times New Roman"/>
          <w:sz w:val="24"/>
          <w:szCs w:val="24"/>
        </w:rPr>
        <w:t xml:space="preserve">sensorimotor </w:t>
      </w:r>
      <w:r w:rsidR="007E4D06" w:rsidRPr="002F0AA5">
        <w:rPr>
          <w:rFonts w:ascii="Times New Roman" w:hAnsi="Times New Roman" w:cs="Times New Roman"/>
          <w:sz w:val="24"/>
          <w:szCs w:val="24"/>
        </w:rPr>
        <w:t xml:space="preserve">training or exposure to the unique </w:t>
      </w:r>
      <w:r w:rsidRPr="002F0AA5">
        <w:rPr>
          <w:rFonts w:ascii="Times New Roman" w:hAnsi="Times New Roman" w:cs="Times New Roman"/>
          <w:sz w:val="24"/>
          <w:szCs w:val="24"/>
        </w:rPr>
        <w:t>task</w:t>
      </w:r>
      <w:r w:rsidR="007E4D06" w:rsidRPr="002F0AA5">
        <w:rPr>
          <w:rFonts w:ascii="Times New Roman" w:hAnsi="Times New Roman" w:cs="Times New Roman"/>
          <w:sz w:val="24"/>
          <w:szCs w:val="24"/>
        </w:rPr>
        <w:t xml:space="preserve"> environment.</w:t>
      </w:r>
      <w:r w:rsidRPr="002F0AA5">
        <w:rPr>
          <w:rFonts w:ascii="Times New Roman" w:hAnsi="Times New Roman" w:cs="Times New Roman"/>
          <w:sz w:val="24"/>
          <w:szCs w:val="24"/>
        </w:rPr>
        <w:t xml:space="preserve"> </w:t>
      </w:r>
      <w:r w:rsidR="00E141E1" w:rsidRPr="002F0AA5">
        <w:rPr>
          <w:rFonts w:ascii="Times New Roman" w:hAnsi="Times New Roman" w:cs="Times New Roman"/>
          <w:sz w:val="24"/>
          <w:szCs w:val="24"/>
        </w:rPr>
        <w:t>However, this rea</w:t>
      </w:r>
      <w:r w:rsidRPr="002F0AA5">
        <w:rPr>
          <w:rFonts w:ascii="Times New Roman" w:hAnsi="Times New Roman" w:cs="Times New Roman"/>
          <w:sz w:val="24"/>
          <w:szCs w:val="24"/>
        </w:rPr>
        <w:t xml:space="preserve">soning </w:t>
      </w:r>
      <w:r w:rsidR="004E09D4" w:rsidRPr="002F0AA5">
        <w:rPr>
          <w:rFonts w:ascii="Times New Roman" w:hAnsi="Times New Roman" w:cs="Times New Roman"/>
          <w:sz w:val="24"/>
          <w:szCs w:val="24"/>
        </w:rPr>
        <w:t xml:space="preserve">arguably </w:t>
      </w:r>
      <w:r w:rsidRPr="002F0AA5">
        <w:rPr>
          <w:rFonts w:ascii="Times New Roman" w:hAnsi="Times New Roman" w:cs="Times New Roman"/>
          <w:sz w:val="24"/>
          <w:szCs w:val="24"/>
        </w:rPr>
        <w:t xml:space="preserve">fails to explain why </w:t>
      </w:r>
      <w:r w:rsidR="00E141E1" w:rsidRPr="002F0AA5">
        <w:rPr>
          <w:rFonts w:ascii="Times New Roman" w:hAnsi="Times New Roman" w:cs="Times New Roman"/>
          <w:sz w:val="24"/>
          <w:szCs w:val="24"/>
        </w:rPr>
        <w:t xml:space="preserve">imagined </w:t>
      </w:r>
      <w:r w:rsidR="006647A1" w:rsidRPr="002F0AA5">
        <w:rPr>
          <w:rFonts w:ascii="Times New Roman" w:hAnsi="Times New Roman" w:cs="Times New Roman"/>
          <w:sz w:val="24"/>
          <w:szCs w:val="24"/>
        </w:rPr>
        <w:t>MT</w:t>
      </w:r>
      <w:r w:rsidR="00E141E1" w:rsidRPr="002F0AA5">
        <w:rPr>
          <w:rFonts w:ascii="Times New Roman" w:hAnsi="Times New Roman" w:cs="Times New Roman"/>
          <w:sz w:val="24"/>
          <w:szCs w:val="24"/>
        </w:rPr>
        <w:t xml:space="preserve">s are systematically longer, as opposed to shorter or randomly </w:t>
      </w:r>
      <w:r w:rsidR="005F25CB" w:rsidRPr="002F0AA5">
        <w:rPr>
          <w:rFonts w:ascii="Times New Roman" w:hAnsi="Times New Roman" w:cs="Times New Roman"/>
          <w:sz w:val="24"/>
          <w:szCs w:val="24"/>
        </w:rPr>
        <w:t>varied</w:t>
      </w:r>
      <w:r w:rsidR="00E141E1" w:rsidRPr="002F0AA5">
        <w:rPr>
          <w:rFonts w:ascii="Times New Roman" w:hAnsi="Times New Roman" w:cs="Times New Roman"/>
          <w:sz w:val="24"/>
          <w:szCs w:val="24"/>
        </w:rPr>
        <w:t xml:space="preserve">, </w:t>
      </w:r>
      <w:r w:rsidR="005A65A5" w:rsidRPr="002F0AA5">
        <w:rPr>
          <w:rFonts w:ascii="Times New Roman" w:hAnsi="Times New Roman" w:cs="Times New Roman"/>
          <w:sz w:val="24"/>
          <w:szCs w:val="24"/>
        </w:rPr>
        <w:t>relative</w:t>
      </w:r>
      <w:r w:rsidR="00E141E1" w:rsidRPr="002F0AA5">
        <w:rPr>
          <w:rFonts w:ascii="Times New Roman" w:hAnsi="Times New Roman" w:cs="Times New Roman"/>
          <w:sz w:val="24"/>
          <w:szCs w:val="24"/>
        </w:rPr>
        <w:t xml:space="preserve"> to the executed </w:t>
      </w:r>
      <w:r w:rsidR="006647A1" w:rsidRPr="002F0AA5">
        <w:rPr>
          <w:rFonts w:ascii="Times New Roman" w:hAnsi="Times New Roman" w:cs="Times New Roman"/>
          <w:sz w:val="24"/>
          <w:szCs w:val="24"/>
        </w:rPr>
        <w:t>MT</w:t>
      </w:r>
      <w:r w:rsidR="00E141E1" w:rsidRPr="002F0AA5">
        <w:rPr>
          <w:rFonts w:ascii="Times New Roman" w:hAnsi="Times New Roman" w:cs="Times New Roman"/>
          <w:sz w:val="24"/>
          <w:szCs w:val="24"/>
        </w:rPr>
        <w:t>s.</w:t>
      </w:r>
      <w:r w:rsidR="001E5ECF" w:rsidRPr="002F0AA5">
        <w:rPr>
          <w:rFonts w:ascii="Times New Roman" w:hAnsi="Times New Roman" w:cs="Times New Roman"/>
          <w:sz w:val="24"/>
          <w:szCs w:val="24"/>
        </w:rPr>
        <w:t xml:space="preserve"> Indeed, if there were limitations to the representation</w:t>
      </w:r>
      <w:r w:rsidR="00E141E1" w:rsidRPr="002F0AA5">
        <w:rPr>
          <w:rFonts w:ascii="Times New Roman" w:hAnsi="Times New Roman" w:cs="Times New Roman"/>
          <w:sz w:val="24"/>
          <w:szCs w:val="24"/>
        </w:rPr>
        <w:t xml:space="preserve"> </w:t>
      </w:r>
      <w:r w:rsidR="001E5ECF" w:rsidRPr="002F0AA5">
        <w:rPr>
          <w:rFonts w:ascii="Times New Roman" w:hAnsi="Times New Roman" w:cs="Times New Roman"/>
          <w:sz w:val="24"/>
          <w:szCs w:val="24"/>
        </w:rPr>
        <w:t>of imagined movements</w:t>
      </w:r>
      <w:r w:rsidR="00D2645A" w:rsidRPr="002F0AA5">
        <w:rPr>
          <w:rFonts w:ascii="Times New Roman" w:hAnsi="Times New Roman" w:cs="Times New Roman"/>
          <w:sz w:val="24"/>
          <w:szCs w:val="24"/>
        </w:rPr>
        <w:t>,</w:t>
      </w:r>
      <w:r w:rsidR="001E5ECF" w:rsidRPr="002F0AA5">
        <w:rPr>
          <w:rFonts w:ascii="Times New Roman" w:hAnsi="Times New Roman" w:cs="Times New Roman"/>
          <w:sz w:val="24"/>
          <w:szCs w:val="24"/>
        </w:rPr>
        <w:t xml:space="preserve"> </w:t>
      </w:r>
      <w:r w:rsidR="00E141E1" w:rsidRPr="002F0AA5">
        <w:rPr>
          <w:rFonts w:ascii="Times New Roman" w:hAnsi="Times New Roman" w:cs="Times New Roman"/>
          <w:sz w:val="24"/>
          <w:szCs w:val="24"/>
        </w:rPr>
        <w:t xml:space="preserve">then </w:t>
      </w:r>
      <w:r w:rsidR="005F25CB" w:rsidRPr="002F0AA5">
        <w:rPr>
          <w:rFonts w:ascii="Times New Roman" w:hAnsi="Times New Roman" w:cs="Times New Roman"/>
          <w:sz w:val="24"/>
          <w:szCs w:val="24"/>
        </w:rPr>
        <w:t>it</w:t>
      </w:r>
      <w:r w:rsidR="00E141E1" w:rsidRPr="002F0AA5">
        <w:rPr>
          <w:rFonts w:ascii="Times New Roman" w:hAnsi="Times New Roman" w:cs="Times New Roman"/>
          <w:sz w:val="24"/>
          <w:szCs w:val="24"/>
        </w:rPr>
        <w:t xml:space="preserve"> would presumably ensue in </w:t>
      </w:r>
      <w:r w:rsidR="001E5ECF" w:rsidRPr="002F0AA5">
        <w:rPr>
          <w:rFonts w:ascii="Times New Roman" w:hAnsi="Times New Roman" w:cs="Times New Roman"/>
          <w:sz w:val="24"/>
          <w:szCs w:val="24"/>
        </w:rPr>
        <w:t xml:space="preserve">an alternative </w:t>
      </w:r>
      <w:r w:rsidR="00E141E1" w:rsidRPr="002F0AA5">
        <w:rPr>
          <w:rFonts w:ascii="Times New Roman" w:hAnsi="Times New Roman" w:cs="Times New Roman"/>
          <w:sz w:val="24"/>
          <w:szCs w:val="24"/>
        </w:rPr>
        <w:t>direction</w:t>
      </w:r>
      <w:r w:rsidR="005F25CB" w:rsidRPr="002F0AA5">
        <w:rPr>
          <w:rFonts w:ascii="Times New Roman" w:hAnsi="Times New Roman" w:cs="Times New Roman"/>
          <w:sz w:val="24"/>
          <w:szCs w:val="24"/>
        </w:rPr>
        <w:t xml:space="preserve"> of </w:t>
      </w:r>
      <w:r w:rsidR="001E5ECF" w:rsidRPr="002F0AA5">
        <w:rPr>
          <w:rFonts w:ascii="Times New Roman" w:hAnsi="Times New Roman" w:cs="Times New Roman"/>
          <w:sz w:val="24"/>
          <w:szCs w:val="24"/>
        </w:rPr>
        <w:t>effects.</w:t>
      </w:r>
    </w:p>
    <w:p w14:paraId="78E4ACDA" w14:textId="75255E19" w:rsidR="00D2285B" w:rsidRPr="002F0AA5" w:rsidRDefault="001E5ECF" w:rsidP="007956FD">
      <w:pPr>
        <w:spacing w:after="0" w:line="480" w:lineRule="auto"/>
        <w:ind w:firstLine="709"/>
        <w:rPr>
          <w:rFonts w:ascii="Times New Roman" w:hAnsi="Times New Roman" w:cs="Times New Roman"/>
          <w:sz w:val="24"/>
          <w:szCs w:val="24"/>
        </w:rPr>
      </w:pPr>
      <w:r w:rsidRPr="002F0AA5">
        <w:rPr>
          <w:rFonts w:ascii="Times New Roman" w:hAnsi="Times New Roman" w:cs="Times New Roman"/>
          <w:sz w:val="24"/>
          <w:szCs w:val="24"/>
        </w:rPr>
        <w:t>A</w:t>
      </w:r>
      <w:r w:rsidR="00E141E1" w:rsidRPr="002F0AA5">
        <w:rPr>
          <w:rFonts w:ascii="Times New Roman" w:hAnsi="Times New Roman" w:cs="Times New Roman"/>
          <w:sz w:val="24"/>
          <w:szCs w:val="24"/>
        </w:rPr>
        <w:t>s an alternative</w:t>
      </w:r>
      <w:r w:rsidR="004E09D4" w:rsidRPr="002F0AA5">
        <w:rPr>
          <w:rFonts w:ascii="Times New Roman" w:hAnsi="Times New Roman" w:cs="Times New Roman"/>
          <w:sz w:val="24"/>
          <w:szCs w:val="24"/>
        </w:rPr>
        <w:t xml:space="preserve"> explanation</w:t>
      </w:r>
      <w:r w:rsidR="00E141E1" w:rsidRPr="002F0AA5">
        <w:rPr>
          <w:rFonts w:ascii="Times New Roman" w:hAnsi="Times New Roman" w:cs="Times New Roman"/>
          <w:sz w:val="24"/>
          <w:szCs w:val="24"/>
        </w:rPr>
        <w:t xml:space="preserve">, the recently coined motor-cognitive model </w:t>
      </w:r>
      <w:r w:rsidR="004E09D4" w:rsidRPr="002F0AA5">
        <w:rPr>
          <w:rFonts w:ascii="Times New Roman" w:hAnsi="Times New Roman" w:cs="Times New Roman"/>
          <w:sz w:val="24"/>
          <w:szCs w:val="24"/>
        </w:rPr>
        <w:t xml:space="preserve">of imagery </w:t>
      </w:r>
      <w:r w:rsidR="00E141E1" w:rsidRPr="002F0AA5">
        <w:rPr>
          <w:rFonts w:ascii="Times New Roman" w:hAnsi="Times New Roman" w:cs="Times New Roman"/>
          <w:sz w:val="24"/>
          <w:szCs w:val="24"/>
        </w:rPr>
        <w:t xml:space="preserve">(Glover &amp; </w:t>
      </w:r>
      <w:proofErr w:type="spellStart"/>
      <w:r w:rsidR="00E141E1" w:rsidRPr="002F0AA5">
        <w:rPr>
          <w:rFonts w:ascii="Times New Roman" w:hAnsi="Times New Roman" w:cs="Times New Roman"/>
          <w:sz w:val="24"/>
          <w:szCs w:val="24"/>
        </w:rPr>
        <w:t>Baran</w:t>
      </w:r>
      <w:proofErr w:type="spellEnd"/>
      <w:r w:rsidR="00E141E1" w:rsidRPr="002F0AA5">
        <w:rPr>
          <w:rFonts w:ascii="Times New Roman" w:hAnsi="Times New Roman" w:cs="Times New Roman"/>
          <w:sz w:val="24"/>
          <w:szCs w:val="24"/>
        </w:rPr>
        <w:t xml:space="preserve">, 2017) </w:t>
      </w:r>
      <w:proofErr w:type="gramStart"/>
      <w:r w:rsidR="00E141E1" w:rsidRPr="002F0AA5">
        <w:rPr>
          <w:rFonts w:ascii="Times New Roman" w:hAnsi="Times New Roman" w:cs="Times New Roman"/>
          <w:sz w:val="24"/>
          <w:szCs w:val="24"/>
        </w:rPr>
        <w:t>has been leveraged</w:t>
      </w:r>
      <w:proofErr w:type="gramEnd"/>
      <w:r w:rsidR="00E141E1" w:rsidRPr="002F0AA5">
        <w:rPr>
          <w:rFonts w:ascii="Times New Roman" w:hAnsi="Times New Roman" w:cs="Times New Roman"/>
          <w:sz w:val="24"/>
          <w:szCs w:val="24"/>
        </w:rPr>
        <w:t xml:space="preserve"> to explain </w:t>
      </w:r>
      <w:r w:rsidRPr="002F0AA5">
        <w:rPr>
          <w:rFonts w:ascii="Times New Roman" w:hAnsi="Times New Roman" w:cs="Times New Roman"/>
          <w:sz w:val="24"/>
          <w:szCs w:val="24"/>
        </w:rPr>
        <w:t>such a</w:t>
      </w:r>
      <w:r w:rsidR="00E141E1" w:rsidRPr="002F0AA5">
        <w:rPr>
          <w:rFonts w:ascii="Times New Roman" w:hAnsi="Times New Roman" w:cs="Times New Roman"/>
          <w:sz w:val="24"/>
          <w:szCs w:val="24"/>
        </w:rPr>
        <w:t xml:space="preserve"> pattern of results.</w:t>
      </w:r>
      <w:r w:rsidRPr="002F0AA5">
        <w:rPr>
          <w:rFonts w:ascii="Times New Roman" w:hAnsi="Times New Roman" w:cs="Times New Roman"/>
          <w:sz w:val="24"/>
          <w:szCs w:val="24"/>
        </w:rPr>
        <w:t xml:space="preserve"> </w:t>
      </w:r>
      <w:r w:rsidR="00E141E1" w:rsidRPr="002F0AA5">
        <w:rPr>
          <w:rFonts w:ascii="Times New Roman" w:hAnsi="Times New Roman" w:cs="Times New Roman"/>
          <w:sz w:val="24"/>
          <w:szCs w:val="24"/>
        </w:rPr>
        <w:t>Thi</w:t>
      </w:r>
      <w:r w:rsidRPr="002F0AA5">
        <w:rPr>
          <w:rFonts w:ascii="Times New Roman" w:hAnsi="Times New Roman" w:cs="Times New Roman"/>
          <w:sz w:val="24"/>
          <w:szCs w:val="24"/>
        </w:rPr>
        <w:t xml:space="preserve">s model contends that while </w:t>
      </w:r>
      <w:r w:rsidR="00E141E1" w:rsidRPr="002F0AA5">
        <w:rPr>
          <w:rFonts w:ascii="Times New Roman" w:hAnsi="Times New Roman" w:cs="Times New Roman"/>
          <w:sz w:val="24"/>
          <w:szCs w:val="24"/>
        </w:rPr>
        <w:t>imagined and executed movements initial</w:t>
      </w:r>
      <w:r w:rsidRPr="002F0AA5">
        <w:rPr>
          <w:rFonts w:ascii="Times New Roman" w:hAnsi="Times New Roman" w:cs="Times New Roman"/>
          <w:sz w:val="24"/>
          <w:szCs w:val="24"/>
        </w:rPr>
        <w:t>ly</w:t>
      </w:r>
      <w:r w:rsidR="00E141E1" w:rsidRPr="002F0AA5">
        <w:rPr>
          <w:rFonts w:ascii="Times New Roman" w:hAnsi="Times New Roman" w:cs="Times New Roman"/>
          <w:sz w:val="24"/>
          <w:szCs w:val="24"/>
        </w:rPr>
        <w:t xml:space="preserve"> converge onto a single representational domain or common code, they may become differentiated during the movement phase itself.</w:t>
      </w:r>
      <w:r w:rsidRPr="002F0AA5">
        <w:rPr>
          <w:rFonts w:ascii="Times New Roman" w:hAnsi="Times New Roman" w:cs="Times New Roman"/>
          <w:sz w:val="24"/>
          <w:szCs w:val="24"/>
        </w:rPr>
        <w:t xml:space="preserve"> That is, </w:t>
      </w:r>
      <w:r w:rsidR="00E141E1" w:rsidRPr="002F0AA5">
        <w:rPr>
          <w:rFonts w:ascii="Times New Roman" w:hAnsi="Times New Roman" w:cs="Times New Roman"/>
          <w:sz w:val="24"/>
          <w:szCs w:val="24"/>
        </w:rPr>
        <w:t xml:space="preserve">executed movements unfold naturally without the need for conscious intervention where online </w:t>
      </w:r>
      <w:r w:rsidRPr="002F0AA5">
        <w:rPr>
          <w:rFonts w:ascii="Times New Roman" w:hAnsi="Times New Roman" w:cs="Times New Roman"/>
          <w:sz w:val="24"/>
          <w:szCs w:val="24"/>
        </w:rPr>
        <w:t>adjustments</w:t>
      </w:r>
      <w:r w:rsidR="00E141E1" w:rsidRPr="002F0AA5">
        <w:rPr>
          <w:rFonts w:ascii="Times New Roman" w:hAnsi="Times New Roman" w:cs="Times New Roman"/>
          <w:sz w:val="24"/>
          <w:szCs w:val="24"/>
        </w:rPr>
        <w:t xml:space="preserve"> may </w:t>
      </w:r>
      <w:r w:rsidRPr="002F0AA5">
        <w:rPr>
          <w:rFonts w:ascii="Times New Roman" w:hAnsi="Times New Roman" w:cs="Times New Roman"/>
          <w:sz w:val="24"/>
          <w:szCs w:val="24"/>
        </w:rPr>
        <w:t>unfold</w:t>
      </w:r>
      <w:r w:rsidR="00E141E1" w:rsidRPr="002F0AA5">
        <w:rPr>
          <w:rFonts w:ascii="Times New Roman" w:hAnsi="Times New Roman" w:cs="Times New Roman"/>
          <w:sz w:val="24"/>
          <w:szCs w:val="24"/>
        </w:rPr>
        <w:t xml:space="preserve"> (Elliott</w:t>
      </w:r>
      <w:r w:rsidR="000B39E6" w:rsidRPr="002F0AA5">
        <w:rPr>
          <w:rFonts w:ascii="Times New Roman" w:hAnsi="Times New Roman" w:cs="Times New Roman"/>
          <w:sz w:val="24"/>
          <w:szCs w:val="24"/>
        </w:rPr>
        <w:t xml:space="preserve">, </w:t>
      </w:r>
      <w:proofErr w:type="spellStart"/>
      <w:r w:rsidR="000B39E6" w:rsidRPr="002F0AA5">
        <w:rPr>
          <w:rFonts w:ascii="Times New Roman" w:hAnsi="Times New Roman" w:cs="Times New Roman"/>
          <w:sz w:val="24"/>
          <w:szCs w:val="24"/>
        </w:rPr>
        <w:t>Helsen</w:t>
      </w:r>
      <w:proofErr w:type="spellEnd"/>
      <w:r w:rsidR="000B39E6" w:rsidRPr="002F0AA5">
        <w:rPr>
          <w:rFonts w:ascii="Times New Roman" w:hAnsi="Times New Roman" w:cs="Times New Roman"/>
          <w:sz w:val="24"/>
          <w:szCs w:val="24"/>
        </w:rPr>
        <w:t>, &amp; Chua,</w:t>
      </w:r>
      <w:r w:rsidR="00E141E1" w:rsidRPr="002F0AA5">
        <w:rPr>
          <w:rFonts w:ascii="Times New Roman" w:hAnsi="Times New Roman" w:cs="Times New Roman"/>
          <w:sz w:val="24"/>
          <w:szCs w:val="24"/>
        </w:rPr>
        <w:t xml:space="preserve"> 2001).</w:t>
      </w:r>
      <w:r w:rsidRPr="002F0AA5">
        <w:rPr>
          <w:rFonts w:ascii="Times New Roman" w:hAnsi="Times New Roman" w:cs="Times New Roman"/>
          <w:sz w:val="24"/>
          <w:szCs w:val="24"/>
        </w:rPr>
        <w:t xml:space="preserve"> Alternatively, </w:t>
      </w:r>
      <w:r w:rsidR="00E141E1" w:rsidRPr="002F0AA5">
        <w:rPr>
          <w:rFonts w:ascii="Times New Roman" w:hAnsi="Times New Roman" w:cs="Times New Roman"/>
          <w:sz w:val="24"/>
          <w:szCs w:val="24"/>
        </w:rPr>
        <w:t>imagined movement</w:t>
      </w:r>
      <w:r w:rsidRPr="002F0AA5">
        <w:rPr>
          <w:rFonts w:ascii="Times New Roman" w:hAnsi="Times New Roman" w:cs="Times New Roman"/>
          <w:sz w:val="24"/>
          <w:szCs w:val="24"/>
        </w:rPr>
        <w:t xml:space="preserve">s do not feature any </w:t>
      </w:r>
      <w:r w:rsidR="00D46FE9" w:rsidRPr="002F0AA5">
        <w:rPr>
          <w:rFonts w:ascii="Times New Roman" w:hAnsi="Times New Roman" w:cs="Times New Roman"/>
          <w:sz w:val="24"/>
          <w:szCs w:val="24"/>
        </w:rPr>
        <w:t xml:space="preserve">afferent or </w:t>
      </w:r>
      <w:r w:rsidRPr="002F0AA5">
        <w:rPr>
          <w:rFonts w:ascii="Times New Roman" w:hAnsi="Times New Roman" w:cs="Times New Roman"/>
          <w:sz w:val="24"/>
          <w:szCs w:val="24"/>
        </w:rPr>
        <w:t xml:space="preserve">efferent signals, which also generate </w:t>
      </w:r>
      <w:r w:rsidR="00E141E1" w:rsidRPr="002F0AA5">
        <w:rPr>
          <w:rFonts w:ascii="Times New Roman" w:hAnsi="Times New Roman" w:cs="Times New Roman"/>
          <w:sz w:val="24"/>
          <w:szCs w:val="24"/>
        </w:rPr>
        <w:t xml:space="preserve">anticipatory forward models </w:t>
      </w:r>
      <w:r w:rsidRPr="002F0AA5">
        <w:rPr>
          <w:rFonts w:ascii="Times New Roman" w:hAnsi="Times New Roman" w:cs="Times New Roman"/>
          <w:sz w:val="24"/>
          <w:szCs w:val="24"/>
        </w:rPr>
        <w:t>(</w:t>
      </w:r>
      <w:proofErr w:type="spellStart"/>
      <w:r w:rsidRPr="002F0AA5">
        <w:rPr>
          <w:rFonts w:ascii="Times New Roman" w:hAnsi="Times New Roman" w:cs="Times New Roman"/>
          <w:sz w:val="24"/>
          <w:szCs w:val="24"/>
        </w:rPr>
        <w:t>Desmurget</w:t>
      </w:r>
      <w:proofErr w:type="spellEnd"/>
      <w:r w:rsidRPr="002F0AA5">
        <w:rPr>
          <w:rFonts w:ascii="Times New Roman" w:hAnsi="Times New Roman" w:cs="Times New Roman"/>
          <w:sz w:val="24"/>
          <w:szCs w:val="24"/>
        </w:rPr>
        <w:t xml:space="preserve"> &amp; Grafton, 2000; </w:t>
      </w:r>
      <w:proofErr w:type="spellStart"/>
      <w:r w:rsidR="00ED2970" w:rsidRPr="002F0AA5">
        <w:rPr>
          <w:rFonts w:ascii="Times New Roman" w:hAnsi="Times New Roman"/>
          <w:sz w:val="24"/>
          <w:szCs w:val="24"/>
        </w:rPr>
        <w:t>Wolpert</w:t>
      </w:r>
      <w:proofErr w:type="spellEnd"/>
      <w:r w:rsidR="00ED2970" w:rsidRPr="002F0AA5">
        <w:rPr>
          <w:rFonts w:ascii="Times New Roman" w:hAnsi="Times New Roman"/>
          <w:sz w:val="24"/>
          <w:szCs w:val="24"/>
        </w:rPr>
        <w:t xml:space="preserve">, </w:t>
      </w:r>
      <w:proofErr w:type="spellStart"/>
      <w:r w:rsidR="00ED2970" w:rsidRPr="002F0AA5">
        <w:rPr>
          <w:rFonts w:ascii="Times New Roman" w:hAnsi="Times New Roman"/>
          <w:sz w:val="24"/>
          <w:szCs w:val="24"/>
        </w:rPr>
        <w:t>Ghahramani</w:t>
      </w:r>
      <w:proofErr w:type="spellEnd"/>
      <w:r w:rsidR="00ED2970" w:rsidRPr="002F0AA5">
        <w:rPr>
          <w:rFonts w:ascii="Times New Roman" w:hAnsi="Times New Roman"/>
          <w:sz w:val="24"/>
          <w:szCs w:val="24"/>
        </w:rPr>
        <w:t>, &amp; Jordan,</w:t>
      </w:r>
      <w:r w:rsidR="00ED2970" w:rsidRPr="002F0AA5">
        <w:rPr>
          <w:rFonts w:ascii="Times New Roman" w:hAnsi="Times New Roman" w:cs="Times New Roman"/>
          <w:sz w:val="24"/>
          <w:szCs w:val="24"/>
        </w:rPr>
        <w:t xml:space="preserve"> </w:t>
      </w:r>
      <w:r w:rsidRPr="002F0AA5">
        <w:rPr>
          <w:rFonts w:ascii="Times New Roman" w:hAnsi="Times New Roman" w:cs="Times New Roman"/>
          <w:sz w:val="24"/>
          <w:szCs w:val="24"/>
        </w:rPr>
        <w:t xml:space="preserve">1995), </w:t>
      </w:r>
      <w:r w:rsidR="00E141E1" w:rsidRPr="002F0AA5">
        <w:rPr>
          <w:rFonts w:ascii="Times New Roman" w:hAnsi="Times New Roman" w:cs="Times New Roman"/>
          <w:sz w:val="24"/>
          <w:szCs w:val="24"/>
        </w:rPr>
        <w:t xml:space="preserve">meaning any simulation </w:t>
      </w:r>
      <w:proofErr w:type="gramStart"/>
      <w:r w:rsidR="00E141E1" w:rsidRPr="002F0AA5">
        <w:rPr>
          <w:rFonts w:ascii="Times New Roman" w:hAnsi="Times New Roman" w:cs="Times New Roman"/>
          <w:sz w:val="24"/>
          <w:szCs w:val="24"/>
        </w:rPr>
        <w:t>must be undertaken</w:t>
      </w:r>
      <w:proofErr w:type="gramEnd"/>
      <w:r w:rsidR="00E141E1" w:rsidRPr="002F0AA5">
        <w:rPr>
          <w:rFonts w:ascii="Times New Roman" w:hAnsi="Times New Roman" w:cs="Times New Roman"/>
          <w:sz w:val="24"/>
          <w:szCs w:val="24"/>
        </w:rPr>
        <w:t xml:space="preserve"> through executive and consciously accessible processes.</w:t>
      </w:r>
      <w:r w:rsidRPr="002F0AA5">
        <w:rPr>
          <w:rFonts w:ascii="Times New Roman" w:hAnsi="Times New Roman" w:cs="Times New Roman"/>
          <w:sz w:val="24"/>
          <w:szCs w:val="24"/>
        </w:rPr>
        <w:t xml:space="preserve"> </w:t>
      </w:r>
      <w:r w:rsidR="007F3F69" w:rsidRPr="002F0AA5">
        <w:rPr>
          <w:rFonts w:ascii="Times New Roman" w:hAnsi="Times New Roman" w:cs="Times New Roman"/>
          <w:sz w:val="24"/>
          <w:szCs w:val="24"/>
        </w:rPr>
        <w:t>Consequently, the</w:t>
      </w:r>
      <w:r w:rsidR="00E141E1" w:rsidRPr="002F0AA5">
        <w:rPr>
          <w:rFonts w:ascii="Times New Roman" w:hAnsi="Times New Roman" w:cs="Times New Roman"/>
          <w:sz w:val="24"/>
          <w:szCs w:val="24"/>
        </w:rPr>
        <w:t xml:space="preserve"> increased cognitive demand for imagined </w:t>
      </w:r>
      <w:r w:rsidR="007F3F69" w:rsidRPr="002F0AA5">
        <w:rPr>
          <w:rFonts w:ascii="Times New Roman" w:hAnsi="Times New Roman" w:cs="Times New Roman"/>
          <w:sz w:val="24"/>
          <w:szCs w:val="24"/>
        </w:rPr>
        <w:t>movements</w:t>
      </w:r>
      <w:r w:rsidR="00E141E1" w:rsidRPr="002F0AA5">
        <w:rPr>
          <w:rFonts w:ascii="Times New Roman" w:hAnsi="Times New Roman" w:cs="Times New Roman"/>
          <w:sz w:val="24"/>
          <w:szCs w:val="24"/>
        </w:rPr>
        <w:t xml:space="preserve"> may cause a delay in the </w:t>
      </w:r>
      <w:r w:rsidR="007F3F69" w:rsidRPr="002F0AA5">
        <w:rPr>
          <w:rFonts w:ascii="Times New Roman" w:hAnsi="Times New Roman" w:cs="Times New Roman"/>
          <w:sz w:val="24"/>
          <w:szCs w:val="24"/>
        </w:rPr>
        <w:t xml:space="preserve">indexing response (responsible for </w:t>
      </w:r>
      <w:r w:rsidR="00B64E63" w:rsidRPr="002F0AA5">
        <w:rPr>
          <w:rFonts w:ascii="Times New Roman" w:hAnsi="Times New Roman" w:cs="Times New Roman"/>
          <w:sz w:val="24"/>
          <w:szCs w:val="24"/>
        </w:rPr>
        <w:t>indicating</w:t>
      </w:r>
      <w:r w:rsidR="007F3F69" w:rsidRPr="002F0AA5">
        <w:rPr>
          <w:rFonts w:ascii="Times New Roman" w:hAnsi="Times New Roman" w:cs="Times New Roman"/>
          <w:sz w:val="24"/>
          <w:szCs w:val="24"/>
        </w:rPr>
        <w:t xml:space="preserve"> </w:t>
      </w:r>
      <w:r w:rsidR="007F3F69" w:rsidRPr="002F0AA5">
        <w:rPr>
          <w:rFonts w:ascii="Times New Roman" w:hAnsi="Times New Roman" w:cs="Times New Roman"/>
          <w:sz w:val="24"/>
          <w:szCs w:val="24"/>
        </w:rPr>
        <w:lastRenderedPageBreak/>
        <w:t>the end of the movement).</w:t>
      </w:r>
      <w:r w:rsidR="00D46FE9" w:rsidRPr="002F0AA5">
        <w:rPr>
          <w:rFonts w:ascii="Times New Roman" w:hAnsi="Times New Roman" w:cs="Times New Roman"/>
          <w:sz w:val="24"/>
          <w:szCs w:val="24"/>
        </w:rPr>
        <w:t xml:space="preserve"> Further</w:t>
      </w:r>
      <w:r w:rsidR="00130CC8" w:rsidRPr="002F0AA5">
        <w:rPr>
          <w:rFonts w:ascii="Times New Roman" w:hAnsi="Times New Roman" w:cs="Times New Roman"/>
          <w:sz w:val="24"/>
          <w:szCs w:val="24"/>
        </w:rPr>
        <w:t>m</w:t>
      </w:r>
      <w:r w:rsidR="008027CA">
        <w:rPr>
          <w:rFonts w:ascii="Times New Roman" w:hAnsi="Times New Roman" w:cs="Times New Roman"/>
          <w:sz w:val="24"/>
          <w:szCs w:val="24"/>
        </w:rPr>
        <w:t>o</w:t>
      </w:r>
      <w:r w:rsidR="00130CC8" w:rsidRPr="002F0AA5">
        <w:rPr>
          <w:rFonts w:ascii="Times New Roman" w:hAnsi="Times New Roman" w:cs="Times New Roman"/>
          <w:sz w:val="24"/>
          <w:szCs w:val="24"/>
        </w:rPr>
        <w:t>re</w:t>
      </w:r>
      <w:r w:rsidR="00D46FE9" w:rsidRPr="002F0AA5">
        <w:rPr>
          <w:rFonts w:ascii="Times New Roman" w:hAnsi="Times New Roman" w:cs="Times New Roman"/>
          <w:sz w:val="24"/>
          <w:szCs w:val="24"/>
        </w:rPr>
        <w:t xml:space="preserve">, unlike during the perception of ongoing actions (e.g., </w:t>
      </w:r>
      <w:proofErr w:type="spellStart"/>
      <w:r w:rsidR="00D46FE9" w:rsidRPr="002F0AA5">
        <w:rPr>
          <w:rFonts w:ascii="Times New Roman" w:hAnsi="Times New Roman" w:cs="Times New Roman"/>
          <w:sz w:val="24"/>
          <w:szCs w:val="24"/>
        </w:rPr>
        <w:t>Chandrasekharan</w:t>
      </w:r>
      <w:proofErr w:type="spellEnd"/>
      <w:r w:rsidR="00D46FE9" w:rsidRPr="002F0AA5">
        <w:rPr>
          <w:rFonts w:ascii="Times New Roman" w:hAnsi="Times New Roman" w:cs="Times New Roman"/>
          <w:sz w:val="24"/>
          <w:szCs w:val="24"/>
        </w:rPr>
        <w:t xml:space="preserve"> et al., 2012; </w:t>
      </w:r>
      <w:proofErr w:type="spellStart"/>
      <w:r w:rsidR="00D46FE9" w:rsidRPr="002F0AA5">
        <w:rPr>
          <w:rFonts w:ascii="Times New Roman" w:hAnsi="Times New Roman" w:cs="Times New Roman"/>
          <w:sz w:val="24"/>
          <w:szCs w:val="24"/>
        </w:rPr>
        <w:t>Grosjean</w:t>
      </w:r>
      <w:proofErr w:type="spellEnd"/>
      <w:r w:rsidR="00D46FE9" w:rsidRPr="002F0AA5">
        <w:rPr>
          <w:rFonts w:ascii="Times New Roman" w:hAnsi="Times New Roman" w:cs="Times New Roman"/>
          <w:sz w:val="24"/>
          <w:szCs w:val="24"/>
        </w:rPr>
        <w:t xml:space="preserve">, </w:t>
      </w:r>
      <w:proofErr w:type="spellStart"/>
      <w:r w:rsidR="00D46FE9" w:rsidRPr="002F0AA5">
        <w:rPr>
          <w:rFonts w:ascii="Times New Roman" w:hAnsi="Times New Roman" w:cs="Times New Roman"/>
          <w:sz w:val="24"/>
          <w:szCs w:val="24"/>
        </w:rPr>
        <w:t>Shiffrar</w:t>
      </w:r>
      <w:proofErr w:type="spellEnd"/>
      <w:r w:rsidR="00D46FE9" w:rsidRPr="002F0AA5">
        <w:rPr>
          <w:rFonts w:ascii="Times New Roman" w:hAnsi="Times New Roman" w:cs="Times New Roman"/>
          <w:sz w:val="24"/>
          <w:szCs w:val="24"/>
        </w:rPr>
        <w:t xml:space="preserve">, &amp; </w:t>
      </w:r>
      <w:proofErr w:type="spellStart"/>
      <w:r w:rsidR="00D46FE9" w:rsidRPr="002F0AA5">
        <w:rPr>
          <w:rFonts w:ascii="Times New Roman" w:hAnsi="Times New Roman" w:cs="Times New Roman"/>
          <w:sz w:val="24"/>
          <w:szCs w:val="24"/>
        </w:rPr>
        <w:t>Knoblich</w:t>
      </w:r>
      <w:proofErr w:type="spellEnd"/>
      <w:r w:rsidR="00D46FE9" w:rsidRPr="002F0AA5">
        <w:rPr>
          <w:rFonts w:ascii="Times New Roman" w:hAnsi="Times New Roman" w:cs="Times New Roman"/>
          <w:sz w:val="24"/>
          <w:szCs w:val="24"/>
        </w:rPr>
        <w:t>, 2002; Wong et al., 2013), there is no visual input regarding the ongoing movement that could be used to recalibrate the speed of the simulations of the movement.</w:t>
      </w:r>
      <w:r w:rsidRPr="002F0AA5">
        <w:rPr>
          <w:rFonts w:ascii="Times New Roman" w:hAnsi="Times New Roman" w:cs="Times New Roman"/>
          <w:sz w:val="24"/>
          <w:szCs w:val="24"/>
        </w:rPr>
        <w:t xml:space="preserve"> </w:t>
      </w:r>
      <w:r w:rsidR="007F3F69" w:rsidRPr="002F0AA5">
        <w:rPr>
          <w:rFonts w:ascii="Times New Roman" w:hAnsi="Times New Roman" w:cs="Times New Roman"/>
          <w:sz w:val="24"/>
          <w:szCs w:val="24"/>
        </w:rPr>
        <w:t xml:space="preserve">While </w:t>
      </w:r>
      <w:r w:rsidRPr="002F0AA5">
        <w:rPr>
          <w:rFonts w:ascii="Times New Roman" w:hAnsi="Times New Roman" w:cs="Times New Roman"/>
          <w:sz w:val="24"/>
          <w:szCs w:val="24"/>
        </w:rPr>
        <w:t>this</w:t>
      </w:r>
      <w:r w:rsidR="00031FC0" w:rsidRPr="002F0AA5">
        <w:rPr>
          <w:rFonts w:ascii="Times New Roman" w:hAnsi="Times New Roman" w:cs="Times New Roman"/>
          <w:sz w:val="24"/>
          <w:szCs w:val="24"/>
        </w:rPr>
        <w:t xml:space="preserve"> model </w:t>
      </w:r>
      <w:r w:rsidR="00D46FE9" w:rsidRPr="002F0AA5">
        <w:rPr>
          <w:rFonts w:ascii="Times New Roman" w:hAnsi="Times New Roman" w:cs="Times New Roman"/>
          <w:sz w:val="24"/>
          <w:szCs w:val="24"/>
        </w:rPr>
        <w:t xml:space="preserve">can </w:t>
      </w:r>
      <w:r w:rsidR="007F3F69" w:rsidRPr="002F0AA5">
        <w:rPr>
          <w:rFonts w:ascii="Times New Roman" w:hAnsi="Times New Roman" w:cs="Times New Roman"/>
          <w:sz w:val="24"/>
          <w:szCs w:val="24"/>
        </w:rPr>
        <w:t xml:space="preserve">reconcile the tendency to </w:t>
      </w:r>
      <w:r w:rsidR="00D46FE9" w:rsidRPr="002F0AA5">
        <w:rPr>
          <w:rFonts w:ascii="Times New Roman" w:hAnsi="Times New Roman" w:cs="Times New Roman"/>
          <w:sz w:val="24"/>
          <w:szCs w:val="24"/>
        </w:rPr>
        <w:t xml:space="preserve">have longer </w:t>
      </w:r>
      <w:r w:rsidR="007F3F69" w:rsidRPr="002F0AA5">
        <w:rPr>
          <w:rFonts w:ascii="Times New Roman" w:hAnsi="Times New Roman" w:cs="Times New Roman"/>
          <w:sz w:val="24"/>
          <w:szCs w:val="24"/>
        </w:rPr>
        <w:t xml:space="preserve">imagined </w:t>
      </w:r>
      <w:r w:rsidR="006647A1" w:rsidRPr="002F0AA5">
        <w:rPr>
          <w:rFonts w:ascii="Times New Roman" w:hAnsi="Times New Roman" w:cs="Times New Roman"/>
          <w:sz w:val="24"/>
          <w:szCs w:val="24"/>
        </w:rPr>
        <w:t>MT</w:t>
      </w:r>
      <w:r w:rsidR="007F3F69" w:rsidRPr="002F0AA5">
        <w:rPr>
          <w:rFonts w:ascii="Times New Roman" w:hAnsi="Times New Roman" w:cs="Times New Roman"/>
          <w:sz w:val="24"/>
          <w:szCs w:val="24"/>
        </w:rPr>
        <w:t>s, it is also possible to explain the limited difference</w:t>
      </w:r>
      <w:r w:rsidR="00031FC0" w:rsidRPr="002F0AA5">
        <w:rPr>
          <w:rFonts w:ascii="Times New Roman" w:hAnsi="Times New Roman" w:cs="Times New Roman"/>
          <w:sz w:val="24"/>
          <w:szCs w:val="24"/>
        </w:rPr>
        <w:t>s</w:t>
      </w:r>
      <w:r w:rsidR="007F3F69" w:rsidRPr="002F0AA5">
        <w:rPr>
          <w:rFonts w:ascii="Times New Roman" w:hAnsi="Times New Roman" w:cs="Times New Roman"/>
          <w:sz w:val="24"/>
          <w:szCs w:val="24"/>
        </w:rPr>
        <w:t xml:space="preserve"> </w:t>
      </w:r>
      <w:r w:rsidR="00031FC0" w:rsidRPr="002F0AA5">
        <w:rPr>
          <w:rFonts w:ascii="Times New Roman" w:hAnsi="Times New Roman" w:cs="Times New Roman"/>
          <w:sz w:val="24"/>
          <w:szCs w:val="24"/>
        </w:rPr>
        <w:t xml:space="preserve">between imagined and executed movements </w:t>
      </w:r>
      <w:r w:rsidRPr="002F0AA5">
        <w:rPr>
          <w:rFonts w:ascii="Times New Roman" w:hAnsi="Times New Roman" w:cs="Times New Roman"/>
          <w:sz w:val="24"/>
          <w:szCs w:val="24"/>
        </w:rPr>
        <w:t>for</w:t>
      </w:r>
      <w:r w:rsidR="00D35BC6" w:rsidRPr="002F0AA5">
        <w:rPr>
          <w:rFonts w:ascii="Times New Roman" w:hAnsi="Times New Roman" w:cs="Times New Roman"/>
          <w:sz w:val="24"/>
          <w:szCs w:val="24"/>
        </w:rPr>
        <w:t xml:space="preserve"> </w:t>
      </w:r>
      <w:r w:rsidR="00031FC0" w:rsidRPr="002F0AA5">
        <w:rPr>
          <w:rFonts w:ascii="Times New Roman" w:hAnsi="Times New Roman" w:cs="Times New Roman"/>
          <w:sz w:val="24"/>
          <w:szCs w:val="24"/>
        </w:rPr>
        <w:t xml:space="preserve">our </w:t>
      </w:r>
      <w:r w:rsidR="007F3F69" w:rsidRPr="002F0AA5">
        <w:rPr>
          <w:rFonts w:ascii="Times New Roman" w:hAnsi="Times New Roman" w:cs="Times New Roman"/>
          <w:sz w:val="24"/>
          <w:szCs w:val="24"/>
        </w:rPr>
        <w:t xml:space="preserve">most difficult </w:t>
      </w:r>
      <w:r w:rsidRPr="002F0AA5">
        <w:rPr>
          <w:rFonts w:ascii="Times New Roman" w:hAnsi="Times New Roman" w:cs="Times New Roman"/>
          <w:sz w:val="24"/>
          <w:szCs w:val="24"/>
        </w:rPr>
        <w:t xml:space="preserve">task scenario </w:t>
      </w:r>
      <w:r w:rsidR="00D35BC6" w:rsidRPr="002F0AA5">
        <w:rPr>
          <w:rFonts w:ascii="Times New Roman" w:hAnsi="Times New Roman" w:cs="Times New Roman"/>
          <w:sz w:val="24"/>
          <w:szCs w:val="24"/>
        </w:rPr>
        <w:t>(6ID). To elucidate, when the increasing ID imposes such constraints on the control of executed movements</w:t>
      </w:r>
      <w:r w:rsidR="001533A2" w:rsidRPr="002F0AA5">
        <w:rPr>
          <w:rFonts w:ascii="Times New Roman" w:hAnsi="Times New Roman" w:cs="Times New Roman"/>
          <w:sz w:val="24"/>
          <w:szCs w:val="24"/>
        </w:rPr>
        <w:t>,</w:t>
      </w:r>
      <w:r w:rsidR="00D35BC6" w:rsidRPr="002F0AA5">
        <w:rPr>
          <w:rFonts w:ascii="Times New Roman" w:hAnsi="Times New Roman" w:cs="Times New Roman"/>
          <w:sz w:val="24"/>
          <w:szCs w:val="24"/>
        </w:rPr>
        <w:t xml:space="preserve"> then the</w:t>
      </w:r>
      <w:r w:rsidR="007F3F69" w:rsidRPr="002F0AA5">
        <w:rPr>
          <w:rFonts w:ascii="Times New Roman" w:hAnsi="Times New Roman" w:cs="Times New Roman"/>
          <w:sz w:val="24"/>
          <w:szCs w:val="24"/>
        </w:rPr>
        <w:t xml:space="preserve"> </w:t>
      </w:r>
      <w:r w:rsidR="00D35BC6" w:rsidRPr="002F0AA5">
        <w:rPr>
          <w:rFonts w:ascii="Times New Roman" w:hAnsi="Times New Roman" w:cs="Times New Roman"/>
          <w:sz w:val="24"/>
          <w:szCs w:val="24"/>
        </w:rPr>
        <w:t xml:space="preserve">executed </w:t>
      </w:r>
      <w:r w:rsidR="006647A1" w:rsidRPr="002F0AA5">
        <w:rPr>
          <w:rFonts w:ascii="Times New Roman" w:hAnsi="Times New Roman" w:cs="Times New Roman"/>
          <w:sz w:val="24"/>
          <w:szCs w:val="24"/>
        </w:rPr>
        <w:t>MT</w:t>
      </w:r>
      <w:r w:rsidR="007F3F69" w:rsidRPr="002F0AA5">
        <w:rPr>
          <w:rFonts w:ascii="Times New Roman" w:hAnsi="Times New Roman" w:cs="Times New Roman"/>
          <w:sz w:val="24"/>
          <w:szCs w:val="24"/>
        </w:rPr>
        <w:t xml:space="preserve">s may </w:t>
      </w:r>
      <w:r w:rsidR="007956FD" w:rsidRPr="002F0AA5">
        <w:rPr>
          <w:rFonts w:ascii="Times New Roman" w:hAnsi="Times New Roman" w:cs="Times New Roman"/>
          <w:sz w:val="24"/>
          <w:szCs w:val="24"/>
        </w:rPr>
        <w:t xml:space="preserve">reach a point where they </w:t>
      </w:r>
      <w:r w:rsidR="00D35BC6" w:rsidRPr="002F0AA5">
        <w:rPr>
          <w:rFonts w:ascii="Times New Roman" w:hAnsi="Times New Roman" w:cs="Times New Roman"/>
          <w:sz w:val="24"/>
          <w:szCs w:val="24"/>
        </w:rPr>
        <w:t xml:space="preserve">seemingly </w:t>
      </w:r>
      <w:r w:rsidR="007F3F69" w:rsidRPr="002F0AA5">
        <w:rPr>
          <w:rFonts w:ascii="Times New Roman" w:hAnsi="Times New Roman" w:cs="Times New Roman"/>
          <w:sz w:val="24"/>
          <w:szCs w:val="24"/>
        </w:rPr>
        <w:t>coincide with the imagined</w:t>
      </w:r>
      <w:r w:rsidR="007956FD" w:rsidRPr="002F0AA5">
        <w:rPr>
          <w:rFonts w:ascii="Times New Roman" w:hAnsi="Times New Roman" w:cs="Times New Roman"/>
          <w:sz w:val="24"/>
          <w:szCs w:val="24"/>
        </w:rPr>
        <w:t xml:space="preserve"> </w:t>
      </w:r>
      <w:r w:rsidR="006647A1" w:rsidRPr="002F0AA5">
        <w:rPr>
          <w:rFonts w:ascii="Times New Roman" w:hAnsi="Times New Roman" w:cs="Times New Roman"/>
          <w:sz w:val="24"/>
          <w:szCs w:val="24"/>
        </w:rPr>
        <w:t>MT</w:t>
      </w:r>
      <w:r w:rsidR="007F3F69" w:rsidRPr="002F0AA5">
        <w:rPr>
          <w:rFonts w:ascii="Times New Roman" w:hAnsi="Times New Roman" w:cs="Times New Roman"/>
          <w:sz w:val="24"/>
          <w:szCs w:val="24"/>
        </w:rPr>
        <w:t>s.</w:t>
      </w:r>
      <w:r w:rsidR="00687302" w:rsidRPr="002F0AA5">
        <w:rPr>
          <w:rFonts w:ascii="Times New Roman" w:hAnsi="Times New Roman" w:cs="Times New Roman"/>
          <w:sz w:val="24"/>
          <w:szCs w:val="24"/>
        </w:rPr>
        <w:t xml:space="preserve"> </w:t>
      </w:r>
      <w:proofErr w:type="gramStart"/>
      <w:r w:rsidR="00D35BC6" w:rsidRPr="002F0AA5">
        <w:rPr>
          <w:rFonts w:ascii="Times New Roman" w:hAnsi="Times New Roman" w:cs="Times New Roman"/>
          <w:sz w:val="24"/>
          <w:szCs w:val="24"/>
        </w:rPr>
        <w:t>After</w:t>
      </w:r>
      <w:r w:rsidR="00D46FE9" w:rsidRPr="002F0AA5">
        <w:rPr>
          <w:rFonts w:ascii="Times New Roman" w:hAnsi="Times New Roman" w:cs="Times New Roman"/>
          <w:sz w:val="24"/>
          <w:szCs w:val="24"/>
        </w:rPr>
        <w:t xml:space="preserve"> </w:t>
      </w:r>
      <w:r w:rsidR="00D35BC6" w:rsidRPr="002F0AA5">
        <w:rPr>
          <w:rFonts w:ascii="Times New Roman" w:hAnsi="Times New Roman" w:cs="Times New Roman"/>
          <w:sz w:val="24"/>
          <w:szCs w:val="24"/>
        </w:rPr>
        <w:t xml:space="preserve">all, there must be a margin of difficulty where the </w:t>
      </w:r>
      <w:r w:rsidR="00CB54F1" w:rsidRPr="002F0AA5">
        <w:rPr>
          <w:rFonts w:ascii="Times New Roman" w:hAnsi="Times New Roman" w:cs="Times New Roman"/>
          <w:sz w:val="24"/>
          <w:szCs w:val="24"/>
        </w:rPr>
        <w:t>executed</w:t>
      </w:r>
      <w:r w:rsidR="00D35BC6" w:rsidRPr="002F0AA5">
        <w:rPr>
          <w:rFonts w:ascii="Times New Roman" w:hAnsi="Times New Roman" w:cs="Times New Roman"/>
          <w:sz w:val="24"/>
          <w:szCs w:val="24"/>
        </w:rPr>
        <w:t xml:space="preserve"> movements become just as </w:t>
      </w:r>
      <w:r w:rsidR="00CB54F1" w:rsidRPr="002F0AA5">
        <w:rPr>
          <w:rFonts w:ascii="Times New Roman" w:hAnsi="Times New Roman" w:cs="Times New Roman"/>
          <w:sz w:val="24"/>
          <w:szCs w:val="24"/>
        </w:rPr>
        <w:t>difficult</w:t>
      </w:r>
      <w:r w:rsidR="00D35BC6" w:rsidRPr="002F0AA5">
        <w:rPr>
          <w:rFonts w:ascii="Times New Roman" w:hAnsi="Times New Roman" w:cs="Times New Roman"/>
          <w:sz w:val="24"/>
          <w:szCs w:val="24"/>
        </w:rPr>
        <w:t xml:space="preserve"> and </w:t>
      </w:r>
      <w:r w:rsidR="00CB54F1" w:rsidRPr="002F0AA5">
        <w:rPr>
          <w:rFonts w:ascii="Times New Roman" w:hAnsi="Times New Roman" w:cs="Times New Roman"/>
          <w:sz w:val="24"/>
          <w:szCs w:val="24"/>
        </w:rPr>
        <w:t>slow</w:t>
      </w:r>
      <w:r w:rsidR="00D35BC6" w:rsidRPr="002F0AA5">
        <w:rPr>
          <w:rFonts w:ascii="Times New Roman" w:hAnsi="Times New Roman" w:cs="Times New Roman"/>
          <w:sz w:val="24"/>
          <w:szCs w:val="24"/>
        </w:rPr>
        <w:t xml:space="preserve"> as the </w:t>
      </w:r>
      <w:r w:rsidR="00CB54F1" w:rsidRPr="002F0AA5">
        <w:rPr>
          <w:rFonts w:ascii="Times New Roman" w:hAnsi="Times New Roman" w:cs="Times New Roman"/>
          <w:sz w:val="24"/>
          <w:szCs w:val="24"/>
        </w:rPr>
        <w:t>imagined</w:t>
      </w:r>
      <w:r w:rsidR="00D35BC6" w:rsidRPr="002F0AA5">
        <w:rPr>
          <w:rFonts w:ascii="Times New Roman" w:hAnsi="Times New Roman" w:cs="Times New Roman"/>
          <w:sz w:val="24"/>
          <w:szCs w:val="24"/>
        </w:rPr>
        <w:t xml:space="preserve"> movements.</w:t>
      </w:r>
      <w:proofErr w:type="gramEnd"/>
      <w:r w:rsidR="004E09D4" w:rsidRPr="002F0AA5">
        <w:rPr>
          <w:rFonts w:ascii="Times New Roman" w:hAnsi="Times New Roman" w:cs="Times New Roman"/>
          <w:sz w:val="24"/>
          <w:szCs w:val="24"/>
        </w:rPr>
        <w:t xml:space="preserve"> </w:t>
      </w:r>
      <w:r w:rsidR="00082B60" w:rsidRPr="002F0AA5">
        <w:rPr>
          <w:rFonts w:ascii="Times New Roman" w:hAnsi="Times New Roman" w:cs="Times New Roman"/>
          <w:sz w:val="24"/>
          <w:szCs w:val="24"/>
        </w:rPr>
        <w:t xml:space="preserve">Previous work may have failed to allude to such a relation between task and </w:t>
      </w:r>
      <w:r w:rsidR="00B93C75" w:rsidRPr="002F0AA5">
        <w:rPr>
          <w:rFonts w:ascii="Times New Roman" w:hAnsi="Times New Roman" w:cs="Times New Roman"/>
          <w:sz w:val="24"/>
          <w:szCs w:val="24"/>
        </w:rPr>
        <w:t>ID because of the</w:t>
      </w:r>
      <w:r w:rsidR="00082B60" w:rsidRPr="002F0AA5">
        <w:rPr>
          <w:rFonts w:ascii="Times New Roman" w:hAnsi="Times New Roman" w:cs="Times New Roman"/>
          <w:sz w:val="24"/>
          <w:szCs w:val="24"/>
        </w:rPr>
        <w:t xml:space="preserve"> comparatively low range of IDs (e.g., IDs of 2-4; Wong et al., 2013; </w:t>
      </w:r>
      <w:proofErr w:type="spellStart"/>
      <w:r w:rsidR="00082B60" w:rsidRPr="002F0AA5">
        <w:rPr>
          <w:rFonts w:ascii="Times New Roman" w:hAnsi="Times New Roman" w:cs="Times New Roman"/>
          <w:sz w:val="24"/>
          <w:szCs w:val="24"/>
        </w:rPr>
        <w:t>Yoxon</w:t>
      </w:r>
      <w:proofErr w:type="spellEnd"/>
      <w:r w:rsidR="00082B60" w:rsidRPr="002F0AA5">
        <w:rPr>
          <w:rFonts w:ascii="Times New Roman" w:hAnsi="Times New Roman" w:cs="Times New Roman"/>
          <w:sz w:val="24"/>
          <w:szCs w:val="24"/>
        </w:rPr>
        <w:t xml:space="preserve"> et al., 2015). </w:t>
      </w:r>
      <w:r w:rsidR="004E09D4" w:rsidRPr="002F0AA5">
        <w:rPr>
          <w:rFonts w:ascii="Times New Roman" w:hAnsi="Times New Roman" w:cs="Times New Roman"/>
          <w:sz w:val="24"/>
          <w:szCs w:val="24"/>
        </w:rPr>
        <w:t xml:space="preserve">Given the </w:t>
      </w:r>
      <w:r w:rsidR="00F73353" w:rsidRPr="002F0AA5">
        <w:rPr>
          <w:rFonts w:ascii="Times New Roman" w:hAnsi="Times New Roman" w:cs="Times New Roman"/>
          <w:sz w:val="24"/>
          <w:szCs w:val="24"/>
        </w:rPr>
        <w:t xml:space="preserve">differences in base </w:t>
      </w:r>
      <w:r w:rsidR="006647A1" w:rsidRPr="002F0AA5">
        <w:rPr>
          <w:rFonts w:ascii="Times New Roman" w:hAnsi="Times New Roman" w:cs="Times New Roman"/>
          <w:sz w:val="24"/>
          <w:szCs w:val="24"/>
        </w:rPr>
        <w:t>MT</w:t>
      </w:r>
      <w:r w:rsidR="00F73353" w:rsidRPr="002F0AA5">
        <w:rPr>
          <w:rFonts w:ascii="Times New Roman" w:hAnsi="Times New Roman" w:cs="Times New Roman"/>
          <w:sz w:val="24"/>
          <w:szCs w:val="24"/>
        </w:rPr>
        <w:t xml:space="preserve">s for imagined and executed movements across the literature (imagined &gt; executed: </w:t>
      </w:r>
      <w:proofErr w:type="spellStart"/>
      <w:r w:rsidR="00F73353" w:rsidRPr="002F0AA5">
        <w:rPr>
          <w:rFonts w:ascii="Times New Roman" w:hAnsi="Times New Roman" w:cs="Times New Roman"/>
          <w:sz w:val="24"/>
          <w:szCs w:val="24"/>
        </w:rPr>
        <w:t>Decety</w:t>
      </w:r>
      <w:proofErr w:type="spellEnd"/>
      <w:r w:rsidR="00F73353" w:rsidRPr="002F0AA5">
        <w:rPr>
          <w:rFonts w:ascii="Times New Roman" w:hAnsi="Times New Roman" w:cs="Times New Roman"/>
          <w:sz w:val="24"/>
          <w:szCs w:val="24"/>
        </w:rPr>
        <w:t xml:space="preserve">, </w:t>
      </w:r>
      <w:proofErr w:type="spellStart"/>
      <w:r w:rsidR="00F73353" w:rsidRPr="002F0AA5">
        <w:rPr>
          <w:rFonts w:ascii="Times New Roman" w:hAnsi="Times New Roman" w:cs="Times New Roman"/>
          <w:sz w:val="24"/>
          <w:szCs w:val="24"/>
        </w:rPr>
        <w:t>Jeannerod</w:t>
      </w:r>
      <w:proofErr w:type="spellEnd"/>
      <w:r w:rsidR="00F73353" w:rsidRPr="002F0AA5">
        <w:rPr>
          <w:rFonts w:ascii="Times New Roman" w:hAnsi="Times New Roman" w:cs="Times New Roman"/>
          <w:sz w:val="24"/>
          <w:szCs w:val="24"/>
        </w:rPr>
        <w:t xml:space="preserve">, &amp; </w:t>
      </w:r>
      <w:proofErr w:type="spellStart"/>
      <w:r w:rsidR="00F73353" w:rsidRPr="002F0AA5">
        <w:rPr>
          <w:rFonts w:ascii="Times New Roman" w:hAnsi="Times New Roman" w:cs="Times New Roman"/>
          <w:sz w:val="24"/>
          <w:szCs w:val="24"/>
        </w:rPr>
        <w:t>Prablanc</w:t>
      </w:r>
      <w:proofErr w:type="spellEnd"/>
      <w:r w:rsidR="00F73353" w:rsidRPr="002F0AA5">
        <w:rPr>
          <w:rFonts w:ascii="Times New Roman" w:hAnsi="Times New Roman" w:cs="Times New Roman"/>
          <w:sz w:val="24"/>
          <w:szCs w:val="24"/>
        </w:rPr>
        <w:t xml:space="preserve">, 1989; </w:t>
      </w:r>
      <w:proofErr w:type="spellStart"/>
      <w:r w:rsidR="00F73353" w:rsidRPr="002F0AA5">
        <w:rPr>
          <w:rFonts w:ascii="Times New Roman" w:hAnsi="Times New Roman" w:cs="Times New Roman"/>
          <w:sz w:val="24"/>
          <w:szCs w:val="24"/>
        </w:rPr>
        <w:t>Slifkin</w:t>
      </w:r>
      <w:proofErr w:type="spellEnd"/>
      <w:r w:rsidR="00F73353" w:rsidRPr="002F0AA5">
        <w:rPr>
          <w:rFonts w:ascii="Times New Roman" w:hAnsi="Times New Roman" w:cs="Times New Roman"/>
          <w:sz w:val="24"/>
          <w:szCs w:val="24"/>
        </w:rPr>
        <w:t xml:space="preserve">, 2008; imagined =/&lt; executed: </w:t>
      </w:r>
      <w:proofErr w:type="spellStart"/>
      <w:r w:rsidR="000B39E6" w:rsidRPr="002F0AA5">
        <w:rPr>
          <w:rFonts w:ascii="Times New Roman" w:hAnsi="Times New Roman"/>
          <w:sz w:val="24"/>
          <w:szCs w:val="24"/>
        </w:rPr>
        <w:t>Calmels</w:t>
      </w:r>
      <w:proofErr w:type="spellEnd"/>
      <w:r w:rsidR="000B39E6" w:rsidRPr="002F0AA5">
        <w:rPr>
          <w:rFonts w:ascii="Times New Roman" w:hAnsi="Times New Roman"/>
          <w:sz w:val="24"/>
          <w:szCs w:val="24"/>
        </w:rPr>
        <w:t xml:space="preserve">, Holmes, Lopez, &amp; </w:t>
      </w:r>
      <w:proofErr w:type="spellStart"/>
      <w:r w:rsidR="000B39E6" w:rsidRPr="002F0AA5">
        <w:rPr>
          <w:rFonts w:ascii="Times New Roman" w:hAnsi="Times New Roman"/>
          <w:sz w:val="24"/>
          <w:szCs w:val="24"/>
        </w:rPr>
        <w:t>Naman</w:t>
      </w:r>
      <w:proofErr w:type="spellEnd"/>
      <w:r w:rsidR="00F73353" w:rsidRPr="002F0AA5">
        <w:rPr>
          <w:rFonts w:ascii="Times New Roman" w:hAnsi="Times New Roman" w:cs="Times New Roman"/>
          <w:sz w:val="24"/>
          <w:szCs w:val="24"/>
        </w:rPr>
        <w:t xml:space="preserve">, 2006; </w:t>
      </w:r>
      <w:proofErr w:type="spellStart"/>
      <w:r w:rsidR="00F73353" w:rsidRPr="002F0AA5">
        <w:rPr>
          <w:rFonts w:ascii="Times New Roman" w:hAnsi="Times New Roman" w:cs="Times New Roman"/>
          <w:sz w:val="24"/>
          <w:szCs w:val="24"/>
        </w:rPr>
        <w:t>Macuga</w:t>
      </w:r>
      <w:proofErr w:type="spellEnd"/>
      <w:r w:rsidR="00F73353" w:rsidRPr="002F0AA5">
        <w:rPr>
          <w:rFonts w:ascii="Times New Roman" w:hAnsi="Times New Roman" w:cs="Times New Roman"/>
          <w:sz w:val="24"/>
          <w:szCs w:val="24"/>
        </w:rPr>
        <w:t xml:space="preserve"> </w:t>
      </w:r>
      <w:r w:rsidR="00ED2970" w:rsidRPr="002F0AA5">
        <w:rPr>
          <w:rFonts w:ascii="Times New Roman" w:hAnsi="Times New Roman" w:cs="Times New Roman"/>
          <w:sz w:val="24"/>
          <w:szCs w:val="24"/>
        </w:rPr>
        <w:t xml:space="preserve">&amp; Frey, </w:t>
      </w:r>
      <w:r w:rsidR="00F73353" w:rsidRPr="002F0AA5">
        <w:rPr>
          <w:rFonts w:ascii="Times New Roman" w:hAnsi="Times New Roman" w:cs="Times New Roman"/>
          <w:sz w:val="24"/>
          <w:szCs w:val="24"/>
        </w:rPr>
        <w:t xml:space="preserve">2012; </w:t>
      </w:r>
      <w:proofErr w:type="spellStart"/>
      <w:r w:rsidR="00F73353" w:rsidRPr="002F0AA5">
        <w:rPr>
          <w:rFonts w:ascii="Times New Roman" w:hAnsi="Times New Roman" w:cs="Times New Roman"/>
          <w:sz w:val="24"/>
          <w:szCs w:val="24"/>
        </w:rPr>
        <w:t>Sirigu</w:t>
      </w:r>
      <w:proofErr w:type="spellEnd"/>
      <w:r w:rsidR="00F73353" w:rsidRPr="002F0AA5">
        <w:rPr>
          <w:rFonts w:ascii="Times New Roman" w:hAnsi="Times New Roman" w:cs="Times New Roman"/>
          <w:sz w:val="24"/>
          <w:szCs w:val="24"/>
        </w:rPr>
        <w:t xml:space="preserve"> et al., 1995), it is perhaps useful for future research to explore this complex interaction with task constraints.</w:t>
      </w:r>
    </w:p>
    <w:p w14:paraId="77C82CDD" w14:textId="77777777" w:rsidR="00401D40" w:rsidRPr="002F0AA5" w:rsidRDefault="00401D40" w:rsidP="00401D40">
      <w:pPr>
        <w:spacing w:after="0" w:line="480" w:lineRule="auto"/>
        <w:rPr>
          <w:rFonts w:ascii="Times New Roman" w:hAnsi="Times New Roman" w:cs="Times New Roman"/>
          <w:sz w:val="24"/>
          <w:szCs w:val="24"/>
        </w:rPr>
      </w:pPr>
    </w:p>
    <w:p w14:paraId="556E1C49" w14:textId="77777777" w:rsidR="00CB54F1" w:rsidRPr="002F0AA5" w:rsidRDefault="00CB54F1" w:rsidP="00CB54F1">
      <w:pPr>
        <w:spacing w:after="0" w:line="480" w:lineRule="auto"/>
        <w:rPr>
          <w:rFonts w:ascii="Times New Roman" w:hAnsi="Times New Roman" w:cs="Times New Roman"/>
          <w:i/>
          <w:sz w:val="24"/>
          <w:szCs w:val="24"/>
        </w:rPr>
      </w:pPr>
      <w:r w:rsidRPr="002F0AA5">
        <w:rPr>
          <w:rFonts w:ascii="Times New Roman" w:hAnsi="Times New Roman" w:cs="Times New Roman"/>
          <w:i/>
          <w:sz w:val="24"/>
          <w:szCs w:val="24"/>
        </w:rPr>
        <w:t>Conclusion</w:t>
      </w:r>
    </w:p>
    <w:p w14:paraId="7C3FFC0D" w14:textId="447570FE" w:rsidR="00F16496" w:rsidRPr="002F0AA5" w:rsidRDefault="00CB54F1" w:rsidP="002B4BA4">
      <w:pPr>
        <w:spacing w:after="0" w:line="480" w:lineRule="auto"/>
        <w:ind w:firstLine="709"/>
        <w:rPr>
          <w:rFonts w:ascii="Times New Roman" w:hAnsi="Times New Roman" w:cs="Times New Roman"/>
          <w:sz w:val="24"/>
          <w:szCs w:val="24"/>
        </w:rPr>
      </w:pPr>
      <w:r w:rsidRPr="002F0AA5">
        <w:rPr>
          <w:rFonts w:ascii="Times New Roman" w:hAnsi="Times New Roman" w:cs="Times New Roman"/>
          <w:sz w:val="24"/>
          <w:szCs w:val="24"/>
        </w:rPr>
        <w:t>I</w:t>
      </w:r>
      <w:r w:rsidR="007956FD" w:rsidRPr="002F0AA5">
        <w:rPr>
          <w:rFonts w:ascii="Times New Roman" w:hAnsi="Times New Roman" w:cs="Times New Roman"/>
          <w:sz w:val="24"/>
          <w:szCs w:val="24"/>
        </w:rPr>
        <w:t xml:space="preserve">t appears that the equivalency of imagined and executed movements extends to the coding of environmental features. This equivalence may be so precise that imagery and execution can equally capture </w:t>
      </w:r>
      <w:r w:rsidR="00330E9F" w:rsidRPr="002F0AA5">
        <w:rPr>
          <w:rFonts w:ascii="Times New Roman" w:hAnsi="Times New Roman" w:cs="Times New Roman"/>
          <w:sz w:val="24"/>
          <w:szCs w:val="24"/>
        </w:rPr>
        <w:t xml:space="preserve">the </w:t>
      </w:r>
      <w:r w:rsidR="007956FD" w:rsidRPr="002F0AA5">
        <w:rPr>
          <w:rFonts w:ascii="Times New Roman" w:hAnsi="Times New Roman" w:cs="Times New Roman"/>
          <w:sz w:val="24"/>
          <w:szCs w:val="24"/>
        </w:rPr>
        <w:t xml:space="preserve">contextual </w:t>
      </w:r>
      <w:r w:rsidR="00330E9F" w:rsidRPr="002F0AA5">
        <w:rPr>
          <w:rFonts w:ascii="Times New Roman" w:hAnsi="Times New Roman" w:cs="Times New Roman"/>
          <w:sz w:val="24"/>
          <w:szCs w:val="24"/>
        </w:rPr>
        <w:t xml:space="preserve">task features, which eventually </w:t>
      </w:r>
      <w:r w:rsidRPr="002F0AA5">
        <w:rPr>
          <w:rFonts w:ascii="Times New Roman" w:hAnsi="Times New Roman" w:cs="Times New Roman"/>
          <w:sz w:val="24"/>
          <w:szCs w:val="24"/>
        </w:rPr>
        <w:t>inflict</w:t>
      </w:r>
      <w:r w:rsidR="003451D0" w:rsidRPr="002F0AA5">
        <w:rPr>
          <w:rFonts w:ascii="Times New Roman" w:hAnsi="Times New Roman" w:cs="Times New Roman"/>
          <w:sz w:val="24"/>
          <w:szCs w:val="24"/>
        </w:rPr>
        <w:t xml:space="preserve"> slight, yet</w:t>
      </w:r>
      <w:r w:rsidR="00031FC0" w:rsidRPr="002F0AA5">
        <w:rPr>
          <w:rFonts w:ascii="Times New Roman" w:hAnsi="Times New Roman" w:cs="Times New Roman"/>
          <w:sz w:val="24"/>
          <w:szCs w:val="24"/>
        </w:rPr>
        <w:t xml:space="preserve"> systematic,</w:t>
      </w:r>
      <w:r w:rsidR="00330E9F" w:rsidRPr="002F0AA5">
        <w:rPr>
          <w:rFonts w:ascii="Times New Roman" w:hAnsi="Times New Roman" w:cs="Times New Roman"/>
          <w:sz w:val="24"/>
          <w:szCs w:val="24"/>
        </w:rPr>
        <w:t xml:space="preserve"> changes to the</w:t>
      </w:r>
      <w:r w:rsidR="007956FD" w:rsidRPr="002F0AA5">
        <w:rPr>
          <w:rFonts w:ascii="Times New Roman" w:hAnsi="Times New Roman" w:cs="Times New Roman"/>
          <w:sz w:val="24"/>
          <w:szCs w:val="24"/>
        </w:rPr>
        <w:t xml:space="preserve"> </w:t>
      </w:r>
      <w:r w:rsidR="006647A1" w:rsidRPr="002F0AA5">
        <w:rPr>
          <w:rFonts w:ascii="Times New Roman" w:hAnsi="Times New Roman" w:cs="Times New Roman"/>
          <w:sz w:val="24"/>
          <w:szCs w:val="24"/>
        </w:rPr>
        <w:t>MT</w:t>
      </w:r>
      <w:r w:rsidR="00330E9F" w:rsidRPr="002F0AA5">
        <w:rPr>
          <w:rFonts w:ascii="Times New Roman" w:hAnsi="Times New Roman" w:cs="Times New Roman"/>
          <w:sz w:val="24"/>
          <w:szCs w:val="24"/>
        </w:rPr>
        <w:t>. In addition, the ub</w:t>
      </w:r>
      <w:r w:rsidR="00B64E63" w:rsidRPr="002F0AA5">
        <w:rPr>
          <w:rFonts w:ascii="Times New Roman" w:hAnsi="Times New Roman" w:cs="Times New Roman"/>
          <w:sz w:val="24"/>
          <w:szCs w:val="24"/>
        </w:rPr>
        <w:t>iquitous finding of a prolonged</w:t>
      </w:r>
      <w:r w:rsidR="00F73353" w:rsidRPr="002F0AA5">
        <w:rPr>
          <w:rFonts w:ascii="Times New Roman" w:hAnsi="Times New Roman" w:cs="Times New Roman"/>
          <w:sz w:val="24"/>
          <w:szCs w:val="24"/>
        </w:rPr>
        <w:t xml:space="preserve"> </w:t>
      </w:r>
      <w:r w:rsidR="00330E9F" w:rsidRPr="002F0AA5">
        <w:rPr>
          <w:rFonts w:ascii="Times New Roman" w:hAnsi="Times New Roman" w:cs="Times New Roman"/>
          <w:sz w:val="24"/>
          <w:szCs w:val="24"/>
        </w:rPr>
        <w:t>time</w:t>
      </w:r>
      <w:r w:rsidR="00F73353" w:rsidRPr="002F0AA5">
        <w:rPr>
          <w:rFonts w:ascii="Times New Roman" w:hAnsi="Times New Roman" w:cs="Times New Roman"/>
          <w:sz w:val="24"/>
          <w:szCs w:val="24"/>
        </w:rPr>
        <w:t xml:space="preserve"> for imagined movements</w:t>
      </w:r>
      <w:r w:rsidR="00A25D0F" w:rsidRPr="002F0AA5">
        <w:rPr>
          <w:rFonts w:ascii="Times New Roman" w:hAnsi="Times New Roman" w:cs="Times New Roman"/>
          <w:sz w:val="24"/>
          <w:szCs w:val="24"/>
        </w:rPr>
        <w:t>,</w:t>
      </w:r>
      <w:r w:rsidR="00330E9F" w:rsidRPr="002F0AA5">
        <w:rPr>
          <w:rFonts w:ascii="Times New Roman" w:hAnsi="Times New Roman" w:cs="Times New Roman"/>
          <w:sz w:val="24"/>
          <w:szCs w:val="24"/>
        </w:rPr>
        <w:t xml:space="preserve"> and </w:t>
      </w:r>
      <w:proofErr w:type="gramStart"/>
      <w:r w:rsidR="00330E9F" w:rsidRPr="002F0AA5">
        <w:rPr>
          <w:rFonts w:ascii="Times New Roman" w:hAnsi="Times New Roman" w:cs="Times New Roman"/>
          <w:sz w:val="24"/>
          <w:szCs w:val="24"/>
        </w:rPr>
        <w:t>it’s</w:t>
      </w:r>
      <w:proofErr w:type="gramEnd"/>
      <w:r w:rsidR="00330E9F" w:rsidRPr="002F0AA5">
        <w:rPr>
          <w:rFonts w:ascii="Times New Roman" w:hAnsi="Times New Roman" w:cs="Times New Roman"/>
          <w:sz w:val="24"/>
          <w:szCs w:val="24"/>
        </w:rPr>
        <w:t xml:space="preserve"> modulation as a function of task difficulty</w:t>
      </w:r>
      <w:r w:rsidR="00F73353" w:rsidRPr="002F0AA5">
        <w:rPr>
          <w:rFonts w:ascii="Times New Roman" w:hAnsi="Times New Roman" w:cs="Times New Roman"/>
          <w:sz w:val="24"/>
          <w:szCs w:val="24"/>
        </w:rPr>
        <w:t>,</w:t>
      </w:r>
      <w:r w:rsidR="00330E9F" w:rsidRPr="002F0AA5">
        <w:rPr>
          <w:rFonts w:ascii="Times New Roman" w:hAnsi="Times New Roman" w:cs="Times New Roman"/>
          <w:sz w:val="24"/>
          <w:szCs w:val="24"/>
        </w:rPr>
        <w:t xml:space="preserve"> may suggest that the bespoke equivalency co-exists with </w:t>
      </w:r>
      <w:r w:rsidR="00A25D0F" w:rsidRPr="002F0AA5">
        <w:rPr>
          <w:rFonts w:ascii="Times New Roman" w:hAnsi="Times New Roman" w:cs="Times New Roman"/>
          <w:sz w:val="24"/>
          <w:szCs w:val="24"/>
        </w:rPr>
        <w:t>separate cognitive and/or movement control processes.</w:t>
      </w:r>
      <w:r w:rsidR="00F16496" w:rsidRPr="002F0AA5">
        <w:rPr>
          <w:rFonts w:ascii="Times New Roman" w:hAnsi="Times New Roman" w:cs="Times New Roman"/>
          <w:sz w:val="24"/>
          <w:szCs w:val="24"/>
        </w:rPr>
        <w:br w:type="page"/>
      </w:r>
    </w:p>
    <w:p w14:paraId="0F6E487F" w14:textId="027AFF77" w:rsidR="00E350B0" w:rsidRPr="002F0AA5" w:rsidRDefault="00E350B0" w:rsidP="00A01E89">
      <w:pPr>
        <w:spacing w:after="0" w:line="480" w:lineRule="auto"/>
        <w:rPr>
          <w:rFonts w:ascii="Times New Roman" w:hAnsi="Times New Roman" w:cs="Times New Roman"/>
          <w:b/>
          <w:sz w:val="24"/>
          <w:szCs w:val="24"/>
        </w:rPr>
      </w:pPr>
      <w:r w:rsidRPr="002F0AA5">
        <w:rPr>
          <w:rFonts w:ascii="Times New Roman" w:hAnsi="Times New Roman" w:cs="Times New Roman"/>
          <w:b/>
          <w:sz w:val="24"/>
          <w:szCs w:val="24"/>
        </w:rPr>
        <w:lastRenderedPageBreak/>
        <w:t>Acknowledgements</w:t>
      </w:r>
    </w:p>
    <w:p w14:paraId="2C8ADA22" w14:textId="1F6F7D26" w:rsidR="00E350B0" w:rsidRPr="002F0AA5" w:rsidRDefault="00E350B0" w:rsidP="00A01E89">
      <w:pPr>
        <w:spacing w:after="0" w:line="480" w:lineRule="auto"/>
        <w:rPr>
          <w:rFonts w:ascii="Times New Roman" w:hAnsi="Times New Roman" w:cs="Times New Roman"/>
          <w:sz w:val="24"/>
          <w:szCs w:val="24"/>
        </w:rPr>
      </w:pPr>
      <w:r w:rsidRPr="002F0AA5">
        <w:rPr>
          <w:rFonts w:ascii="Times New Roman" w:hAnsi="Times New Roman" w:cs="Times New Roman"/>
          <w:sz w:val="24"/>
          <w:szCs w:val="24"/>
        </w:rPr>
        <w:t>We would like to thank James Maiden for contributing to the data collection process</w:t>
      </w:r>
      <w:r w:rsidR="007C15E5" w:rsidRPr="002F0AA5">
        <w:rPr>
          <w:rFonts w:ascii="Times New Roman" w:hAnsi="Times New Roman" w:cs="Times New Roman"/>
          <w:sz w:val="24"/>
          <w:szCs w:val="24"/>
        </w:rPr>
        <w:t xml:space="preserve">.  The contributions of TNW </w:t>
      </w:r>
      <w:proofErr w:type="gramStart"/>
      <w:r w:rsidR="007C15E5" w:rsidRPr="002F0AA5">
        <w:rPr>
          <w:rFonts w:ascii="Times New Roman" w:hAnsi="Times New Roman" w:cs="Times New Roman"/>
          <w:sz w:val="24"/>
          <w:szCs w:val="24"/>
        </w:rPr>
        <w:t>were supported</w:t>
      </w:r>
      <w:proofErr w:type="gramEnd"/>
      <w:r w:rsidR="007C15E5" w:rsidRPr="002F0AA5">
        <w:rPr>
          <w:rFonts w:ascii="Times New Roman" w:hAnsi="Times New Roman" w:cs="Times New Roman"/>
          <w:sz w:val="24"/>
          <w:szCs w:val="24"/>
        </w:rPr>
        <w:t xml:space="preserve"> by a grant from the Natural Sciences and Engineering Research Council of Canada.</w:t>
      </w:r>
      <w:r w:rsidRPr="002F0AA5">
        <w:rPr>
          <w:rFonts w:ascii="Times New Roman" w:hAnsi="Times New Roman" w:cs="Times New Roman"/>
          <w:b/>
          <w:sz w:val="24"/>
          <w:szCs w:val="24"/>
        </w:rPr>
        <w:br w:type="page"/>
      </w:r>
    </w:p>
    <w:p w14:paraId="00192887" w14:textId="47D76001" w:rsidR="00DD1429" w:rsidRPr="002F0AA5" w:rsidRDefault="00DD1429">
      <w:pPr>
        <w:rPr>
          <w:rFonts w:ascii="Times New Roman" w:hAnsi="Times New Roman" w:cs="Times New Roman"/>
          <w:b/>
          <w:sz w:val="24"/>
          <w:szCs w:val="24"/>
        </w:rPr>
      </w:pPr>
      <w:r w:rsidRPr="002F0AA5">
        <w:rPr>
          <w:rFonts w:ascii="Times New Roman" w:hAnsi="Times New Roman" w:cs="Times New Roman"/>
          <w:b/>
          <w:sz w:val="24"/>
          <w:szCs w:val="24"/>
        </w:rPr>
        <w:lastRenderedPageBreak/>
        <w:t>References</w:t>
      </w:r>
    </w:p>
    <w:p w14:paraId="549C32AD" w14:textId="77777777" w:rsidR="00DD1429" w:rsidRPr="002F0AA5" w:rsidRDefault="00DD1429" w:rsidP="00DD1429">
      <w:pPr>
        <w:spacing w:after="0" w:line="480" w:lineRule="auto"/>
        <w:ind w:left="709" w:hanging="709"/>
        <w:rPr>
          <w:rFonts w:ascii="Times New Roman" w:hAnsi="Times New Roman"/>
          <w:sz w:val="24"/>
          <w:szCs w:val="24"/>
        </w:rPr>
      </w:pPr>
      <w:proofErr w:type="spellStart"/>
      <w:r w:rsidRPr="002F0AA5">
        <w:rPr>
          <w:rFonts w:ascii="Times New Roman" w:hAnsi="Times New Roman"/>
          <w:sz w:val="24"/>
          <w:szCs w:val="24"/>
        </w:rPr>
        <w:t>Aglioti</w:t>
      </w:r>
      <w:proofErr w:type="spellEnd"/>
      <w:r w:rsidRPr="002F0AA5">
        <w:rPr>
          <w:rFonts w:ascii="Times New Roman" w:hAnsi="Times New Roman"/>
          <w:sz w:val="24"/>
          <w:szCs w:val="24"/>
        </w:rPr>
        <w:t xml:space="preserve">, S., </w:t>
      </w:r>
      <w:proofErr w:type="spellStart"/>
      <w:r w:rsidRPr="002F0AA5">
        <w:rPr>
          <w:rFonts w:ascii="Times New Roman" w:hAnsi="Times New Roman"/>
          <w:sz w:val="24"/>
          <w:szCs w:val="24"/>
        </w:rPr>
        <w:t>DeSouza</w:t>
      </w:r>
      <w:proofErr w:type="spellEnd"/>
      <w:r w:rsidRPr="002F0AA5">
        <w:rPr>
          <w:rFonts w:ascii="Times New Roman" w:hAnsi="Times New Roman"/>
          <w:sz w:val="24"/>
          <w:szCs w:val="24"/>
        </w:rPr>
        <w:t xml:space="preserve">, J. F., &amp; </w:t>
      </w:r>
      <w:proofErr w:type="spellStart"/>
      <w:r w:rsidRPr="002F0AA5">
        <w:rPr>
          <w:rFonts w:ascii="Times New Roman" w:hAnsi="Times New Roman"/>
          <w:sz w:val="24"/>
          <w:szCs w:val="24"/>
        </w:rPr>
        <w:t>Goodale</w:t>
      </w:r>
      <w:proofErr w:type="spellEnd"/>
      <w:r w:rsidRPr="002F0AA5">
        <w:rPr>
          <w:rFonts w:ascii="Times New Roman" w:hAnsi="Times New Roman"/>
          <w:sz w:val="24"/>
          <w:szCs w:val="24"/>
        </w:rPr>
        <w:t xml:space="preserve">, M. A. (1995). Size-contrast illusions deceive the eye but not the hand. </w:t>
      </w:r>
      <w:proofErr w:type="spellStart"/>
      <w:r w:rsidRPr="002F0AA5">
        <w:rPr>
          <w:rFonts w:ascii="Times New Roman" w:hAnsi="Times New Roman"/>
          <w:i/>
          <w:sz w:val="24"/>
          <w:szCs w:val="24"/>
        </w:rPr>
        <w:t>Curr</w:t>
      </w:r>
      <w:proofErr w:type="spellEnd"/>
      <w:r w:rsidRPr="002F0AA5">
        <w:rPr>
          <w:rFonts w:ascii="Times New Roman" w:hAnsi="Times New Roman"/>
          <w:i/>
          <w:sz w:val="24"/>
          <w:szCs w:val="24"/>
        </w:rPr>
        <w:t xml:space="preserve"> </w:t>
      </w:r>
      <w:proofErr w:type="spellStart"/>
      <w:r w:rsidRPr="002F0AA5">
        <w:rPr>
          <w:rFonts w:ascii="Times New Roman" w:hAnsi="Times New Roman"/>
          <w:i/>
          <w:sz w:val="24"/>
          <w:szCs w:val="24"/>
        </w:rPr>
        <w:t>Biol</w:t>
      </w:r>
      <w:proofErr w:type="spellEnd"/>
      <w:r w:rsidRPr="002F0AA5">
        <w:rPr>
          <w:rFonts w:ascii="Times New Roman" w:hAnsi="Times New Roman"/>
          <w:i/>
          <w:sz w:val="24"/>
          <w:szCs w:val="24"/>
        </w:rPr>
        <w:t>, 5</w:t>
      </w:r>
      <w:r w:rsidRPr="002F0AA5">
        <w:rPr>
          <w:rFonts w:ascii="Times New Roman" w:hAnsi="Times New Roman"/>
          <w:sz w:val="24"/>
          <w:szCs w:val="24"/>
        </w:rPr>
        <w:t>(6), 679-685.</w:t>
      </w:r>
    </w:p>
    <w:p w14:paraId="0750F603" w14:textId="77777777" w:rsidR="00DD1429" w:rsidRPr="002F0AA5" w:rsidRDefault="00DD1429" w:rsidP="00DD1429">
      <w:pPr>
        <w:spacing w:after="0" w:line="480" w:lineRule="auto"/>
        <w:ind w:left="709" w:hanging="709"/>
        <w:rPr>
          <w:rFonts w:ascii="Times New Roman" w:hAnsi="Times New Roman"/>
          <w:sz w:val="24"/>
          <w:szCs w:val="24"/>
        </w:rPr>
      </w:pPr>
    </w:p>
    <w:p w14:paraId="47FA786D" w14:textId="77777777" w:rsidR="00DD1429" w:rsidRPr="002F0AA5" w:rsidRDefault="00DD1429" w:rsidP="00DD1429">
      <w:pPr>
        <w:spacing w:after="0" w:line="480" w:lineRule="auto"/>
        <w:ind w:left="709" w:hanging="709"/>
        <w:rPr>
          <w:rFonts w:ascii="Times New Roman" w:hAnsi="Times New Roman"/>
          <w:sz w:val="24"/>
          <w:szCs w:val="24"/>
        </w:rPr>
      </w:pPr>
      <w:r w:rsidRPr="002F0AA5">
        <w:rPr>
          <w:rFonts w:ascii="Times New Roman" w:hAnsi="Times New Roman"/>
          <w:sz w:val="24"/>
          <w:szCs w:val="24"/>
        </w:rPr>
        <w:t xml:space="preserve">Braun, S., </w:t>
      </w:r>
      <w:proofErr w:type="spellStart"/>
      <w:r w:rsidRPr="002F0AA5">
        <w:rPr>
          <w:rFonts w:ascii="Times New Roman" w:hAnsi="Times New Roman"/>
          <w:sz w:val="24"/>
          <w:szCs w:val="24"/>
        </w:rPr>
        <w:t>Kleynen</w:t>
      </w:r>
      <w:proofErr w:type="spellEnd"/>
      <w:r w:rsidRPr="002F0AA5">
        <w:rPr>
          <w:rFonts w:ascii="Times New Roman" w:hAnsi="Times New Roman"/>
          <w:sz w:val="24"/>
          <w:szCs w:val="24"/>
        </w:rPr>
        <w:t xml:space="preserve">, M., van Heel, T., </w:t>
      </w:r>
      <w:proofErr w:type="spellStart"/>
      <w:r w:rsidRPr="002F0AA5">
        <w:rPr>
          <w:rFonts w:ascii="Times New Roman" w:hAnsi="Times New Roman"/>
          <w:sz w:val="24"/>
          <w:szCs w:val="24"/>
        </w:rPr>
        <w:t>Kruithof</w:t>
      </w:r>
      <w:proofErr w:type="spellEnd"/>
      <w:r w:rsidRPr="002F0AA5">
        <w:rPr>
          <w:rFonts w:ascii="Times New Roman" w:hAnsi="Times New Roman"/>
          <w:sz w:val="24"/>
          <w:szCs w:val="24"/>
        </w:rPr>
        <w:t xml:space="preserve">, N., Wade, D., &amp; </w:t>
      </w:r>
      <w:proofErr w:type="spellStart"/>
      <w:r w:rsidRPr="002F0AA5">
        <w:rPr>
          <w:rFonts w:ascii="Times New Roman" w:hAnsi="Times New Roman"/>
          <w:sz w:val="24"/>
          <w:szCs w:val="24"/>
        </w:rPr>
        <w:t>Beurkens</w:t>
      </w:r>
      <w:proofErr w:type="spellEnd"/>
      <w:r w:rsidRPr="002F0AA5">
        <w:rPr>
          <w:rFonts w:ascii="Times New Roman" w:hAnsi="Times New Roman"/>
          <w:sz w:val="24"/>
          <w:szCs w:val="24"/>
        </w:rPr>
        <w:t xml:space="preserve">, A. (2013). The effects of mental practice in neurological rehabilitation; a systematic review and meta-analysis. </w:t>
      </w:r>
      <w:r w:rsidRPr="002F0AA5">
        <w:rPr>
          <w:rFonts w:ascii="Times New Roman" w:hAnsi="Times New Roman"/>
          <w:i/>
          <w:sz w:val="24"/>
          <w:szCs w:val="24"/>
        </w:rPr>
        <w:t xml:space="preserve">Front Hum </w:t>
      </w:r>
      <w:proofErr w:type="spellStart"/>
      <w:r w:rsidRPr="002F0AA5">
        <w:rPr>
          <w:rFonts w:ascii="Times New Roman" w:hAnsi="Times New Roman"/>
          <w:i/>
          <w:sz w:val="24"/>
          <w:szCs w:val="24"/>
        </w:rPr>
        <w:t>Neurosci</w:t>
      </w:r>
      <w:proofErr w:type="spellEnd"/>
      <w:r w:rsidRPr="002F0AA5">
        <w:rPr>
          <w:rFonts w:ascii="Times New Roman" w:hAnsi="Times New Roman"/>
          <w:i/>
          <w:sz w:val="24"/>
          <w:szCs w:val="24"/>
        </w:rPr>
        <w:t>, 7,</w:t>
      </w:r>
      <w:r w:rsidRPr="002F0AA5">
        <w:rPr>
          <w:rFonts w:ascii="Times New Roman" w:hAnsi="Times New Roman"/>
          <w:sz w:val="24"/>
          <w:szCs w:val="24"/>
        </w:rPr>
        <w:t xml:space="preserve"> 390. </w:t>
      </w:r>
      <w:proofErr w:type="spellStart"/>
      <w:proofErr w:type="gramStart"/>
      <w:r w:rsidRPr="002F0AA5">
        <w:rPr>
          <w:rFonts w:ascii="Times New Roman" w:hAnsi="Times New Roman"/>
          <w:sz w:val="24"/>
          <w:szCs w:val="24"/>
        </w:rPr>
        <w:t>doi</w:t>
      </w:r>
      <w:proofErr w:type="spellEnd"/>
      <w:proofErr w:type="gramEnd"/>
      <w:r w:rsidRPr="002F0AA5">
        <w:rPr>
          <w:rFonts w:ascii="Times New Roman" w:hAnsi="Times New Roman"/>
          <w:sz w:val="24"/>
          <w:szCs w:val="24"/>
        </w:rPr>
        <w:t>: 10.3389/fnhum.2013.00390</w:t>
      </w:r>
    </w:p>
    <w:p w14:paraId="6EEAD54C" w14:textId="77777777" w:rsidR="00DD1429" w:rsidRPr="002F0AA5" w:rsidRDefault="00DD1429" w:rsidP="00DD1429">
      <w:pPr>
        <w:spacing w:after="0" w:line="480" w:lineRule="auto"/>
        <w:ind w:left="709" w:hanging="709"/>
        <w:rPr>
          <w:rFonts w:ascii="Times New Roman" w:hAnsi="Times New Roman"/>
          <w:sz w:val="24"/>
          <w:szCs w:val="24"/>
        </w:rPr>
      </w:pPr>
    </w:p>
    <w:p w14:paraId="4205AD6F" w14:textId="77777777" w:rsidR="00DD1429" w:rsidRPr="002F0AA5" w:rsidRDefault="00DD1429" w:rsidP="00DD1429">
      <w:pPr>
        <w:spacing w:after="0" w:line="480" w:lineRule="auto"/>
        <w:ind w:left="709" w:hanging="709"/>
        <w:rPr>
          <w:rFonts w:ascii="Times New Roman" w:hAnsi="Times New Roman"/>
          <w:sz w:val="24"/>
          <w:szCs w:val="24"/>
        </w:rPr>
      </w:pPr>
      <w:proofErr w:type="spellStart"/>
      <w:r w:rsidRPr="002F0AA5">
        <w:rPr>
          <w:rFonts w:ascii="Times New Roman" w:hAnsi="Times New Roman"/>
          <w:sz w:val="24"/>
          <w:szCs w:val="24"/>
        </w:rPr>
        <w:t>Calmels</w:t>
      </w:r>
      <w:proofErr w:type="spellEnd"/>
      <w:r w:rsidRPr="002F0AA5">
        <w:rPr>
          <w:rFonts w:ascii="Times New Roman" w:hAnsi="Times New Roman"/>
          <w:sz w:val="24"/>
          <w:szCs w:val="24"/>
        </w:rPr>
        <w:t xml:space="preserve">, C., Holmes, P., Lopez, E., &amp; </w:t>
      </w:r>
      <w:proofErr w:type="spellStart"/>
      <w:r w:rsidRPr="002F0AA5">
        <w:rPr>
          <w:rFonts w:ascii="Times New Roman" w:hAnsi="Times New Roman"/>
          <w:sz w:val="24"/>
          <w:szCs w:val="24"/>
        </w:rPr>
        <w:t>Naman</w:t>
      </w:r>
      <w:proofErr w:type="spellEnd"/>
      <w:r w:rsidRPr="002F0AA5">
        <w:rPr>
          <w:rFonts w:ascii="Times New Roman" w:hAnsi="Times New Roman"/>
          <w:sz w:val="24"/>
          <w:szCs w:val="24"/>
        </w:rPr>
        <w:t xml:space="preserve">, V. (2006). Chronometric comparison of actual and imaged complex movement patterns. </w:t>
      </w:r>
      <w:r w:rsidRPr="002F0AA5">
        <w:rPr>
          <w:rFonts w:ascii="Times New Roman" w:hAnsi="Times New Roman"/>
          <w:i/>
          <w:sz w:val="24"/>
          <w:szCs w:val="24"/>
        </w:rPr>
        <w:t xml:space="preserve">J Mot </w:t>
      </w:r>
      <w:proofErr w:type="spellStart"/>
      <w:r w:rsidRPr="002F0AA5">
        <w:rPr>
          <w:rFonts w:ascii="Times New Roman" w:hAnsi="Times New Roman"/>
          <w:i/>
          <w:sz w:val="24"/>
          <w:szCs w:val="24"/>
        </w:rPr>
        <w:t>Behav</w:t>
      </w:r>
      <w:proofErr w:type="spellEnd"/>
      <w:r w:rsidRPr="002F0AA5">
        <w:rPr>
          <w:rFonts w:ascii="Times New Roman" w:hAnsi="Times New Roman"/>
          <w:i/>
          <w:sz w:val="24"/>
          <w:szCs w:val="24"/>
        </w:rPr>
        <w:t>, 38</w:t>
      </w:r>
      <w:r w:rsidRPr="002F0AA5">
        <w:rPr>
          <w:rFonts w:ascii="Times New Roman" w:hAnsi="Times New Roman"/>
          <w:sz w:val="24"/>
          <w:szCs w:val="24"/>
        </w:rPr>
        <w:t>(5), 339-348. doi:10.3200/JMBR.38.5.339-348</w:t>
      </w:r>
    </w:p>
    <w:p w14:paraId="6EDB59A8" w14:textId="77777777" w:rsidR="00DD1429" w:rsidRPr="002F0AA5" w:rsidRDefault="00DD1429" w:rsidP="00DD1429">
      <w:pPr>
        <w:spacing w:after="0" w:line="480" w:lineRule="auto"/>
        <w:ind w:left="709" w:hanging="709"/>
        <w:rPr>
          <w:rFonts w:ascii="Times New Roman" w:hAnsi="Times New Roman"/>
          <w:sz w:val="24"/>
          <w:szCs w:val="24"/>
        </w:rPr>
      </w:pPr>
    </w:p>
    <w:p w14:paraId="700B762B" w14:textId="77777777" w:rsidR="00DD1429" w:rsidRPr="002F0AA5" w:rsidRDefault="00DD1429" w:rsidP="00DD1429">
      <w:pPr>
        <w:spacing w:after="0" w:line="480" w:lineRule="auto"/>
        <w:ind w:left="709" w:hanging="709"/>
        <w:rPr>
          <w:rFonts w:ascii="Times New Roman" w:hAnsi="Times New Roman"/>
          <w:sz w:val="24"/>
          <w:szCs w:val="24"/>
        </w:rPr>
      </w:pPr>
      <w:proofErr w:type="spellStart"/>
      <w:r w:rsidRPr="002F0AA5">
        <w:rPr>
          <w:rFonts w:ascii="Times New Roman" w:hAnsi="Times New Roman"/>
          <w:sz w:val="24"/>
          <w:szCs w:val="24"/>
        </w:rPr>
        <w:t>Coren</w:t>
      </w:r>
      <w:proofErr w:type="spellEnd"/>
      <w:r w:rsidRPr="002F0AA5">
        <w:rPr>
          <w:rFonts w:ascii="Times New Roman" w:hAnsi="Times New Roman"/>
          <w:sz w:val="24"/>
          <w:szCs w:val="24"/>
        </w:rPr>
        <w:t xml:space="preserve">, S. (1986). An efferent component in the visual perception of direction and extent. </w:t>
      </w:r>
      <w:proofErr w:type="spellStart"/>
      <w:r w:rsidRPr="002F0AA5">
        <w:rPr>
          <w:rFonts w:ascii="Times New Roman" w:hAnsi="Times New Roman"/>
          <w:i/>
          <w:sz w:val="24"/>
          <w:szCs w:val="24"/>
        </w:rPr>
        <w:t>Psychol</w:t>
      </w:r>
      <w:proofErr w:type="spellEnd"/>
      <w:r w:rsidRPr="002F0AA5">
        <w:rPr>
          <w:rFonts w:ascii="Times New Roman" w:hAnsi="Times New Roman"/>
          <w:i/>
          <w:sz w:val="24"/>
          <w:szCs w:val="24"/>
        </w:rPr>
        <w:t xml:space="preserve"> Rev, 93</w:t>
      </w:r>
      <w:r w:rsidRPr="002F0AA5">
        <w:rPr>
          <w:rFonts w:ascii="Times New Roman" w:hAnsi="Times New Roman"/>
          <w:sz w:val="24"/>
          <w:szCs w:val="24"/>
        </w:rPr>
        <w:t>(4), 391-410.</w:t>
      </w:r>
    </w:p>
    <w:p w14:paraId="02C13E72" w14:textId="77777777" w:rsidR="00DD1429" w:rsidRPr="002F0AA5" w:rsidRDefault="00DD1429" w:rsidP="00DD1429">
      <w:pPr>
        <w:spacing w:after="0" w:line="480" w:lineRule="auto"/>
        <w:ind w:left="709" w:hanging="709"/>
        <w:rPr>
          <w:rFonts w:ascii="Times New Roman" w:hAnsi="Times New Roman"/>
          <w:sz w:val="24"/>
          <w:szCs w:val="24"/>
        </w:rPr>
      </w:pPr>
    </w:p>
    <w:p w14:paraId="4A854167" w14:textId="77777777" w:rsidR="00DD1429" w:rsidRPr="002F0AA5" w:rsidRDefault="00DD1429" w:rsidP="00DD1429">
      <w:pPr>
        <w:spacing w:after="0" w:line="480" w:lineRule="auto"/>
        <w:ind w:left="709" w:hanging="709"/>
        <w:rPr>
          <w:rFonts w:ascii="Times New Roman" w:hAnsi="Times New Roman"/>
          <w:sz w:val="24"/>
          <w:szCs w:val="24"/>
        </w:rPr>
      </w:pPr>
      <w:r w:rsidRPr="002F0AA5">
        <w:rPr>
          <w:rFonts w:ascii="Times New Roman" w:hAnsi="Times New Roman"/>
          <w:sz w:val="24"/>
          <w:szCs w:val="24"/>
        </w:rPr>
        <w:t xml:space="preserve">Crosbie, J. H., McDonough, S. M., Gilmore, D. H., &amp; </w:t>
      </w:r>
      <w:proofErr w:type="spellStart"/>
      <w:r w:rsidRPr="002F0AA5">
        <w:rPr>
          <w:rFonts w:ascii="Times New Roman" w:hAnsi="Times New Roman"/>
          <w:sz w:val="24"/>
          <w:szCs w:val="24"/>
        </w:rPr>
        <w:t>Wiggam</w:t>
      </w:r>
      <w:proofErr w:type="spellEnd"/>
      <w:r w:rsidRPr="002F0AA5">
        <w:rPr>
          <w:rFonts w:ascii="Times New Roman" w:hAnsi="Times New Roman"/>
          <w:sz w:val="24"/>
          <w:szCs w:val="24"/>
        </w:rPr>
        <w:t xml:space="preserve">, M. I. (2004). The adjunctive role of mental practice in the rehabilitation of the upper limb after hemiplegic stroke: A pilot study. </w:t>
      </w:r>
      <w:proofErr w:type="spellStart"/>
      <w:r w:rsidRPr="002F0AA5">
        <w:rPr>
          <w:rFonts w:ascii="Times New Roman" w:hAnsi="Times New Roman"/>
          <w:i/>
          <w:sz w:val="24"/>
          <w:szCs w:val="24"/>
        </w:rPr>
        <w:t>Clin</w:t>
      </w:r>
      <w:proofErr w:type="spellEnd"/>
      <w:r w:rsidRPr="002F0AA5">
        <w:rPr>
          <w:rFonts w:ascii="Times New Roman" w:hAnsi="Times New Roman"/>
          <w:i/>
          <w:sz w:val="24"/>
          <w:szCs w:val="24"/>
        </w:rPr>
        <w:t xml:space="preserve"> </w:t>
      </w:r>
      <w:proofErr w:type="spellStart"/>
      <w:r w:rsidRPr="002F0AA5">
        <w:rPr>
          <w:rFonts w:ascii="Times New Roman" w:hAnsi="Times New Roman"/>
          <w:i/>
          <w:sz w:val="24"/>
          <w:szCs w:val="24"/>
        </w:rPr>
        <w:t>Rehabil</w:t>
      </w:r>
      <w:proofErr w:type="spellEnd"/>
      <w:r w:rsidRPr="002F0AA5">
        <w:rPr>
          <w:rFonts w:ascii="Times New Roman" w:hAnsi="Times New Roman"/>
          <w:i/>
          <w:sz w:val="24"/>
          <w:szCs w:val="24"/>
        </w:rPr>
        <w:t>, 18</w:t>
      </w:r>
      <w:r w:rsidRPr="002F0AA5">
        <w:rPr>
          <w:rFonts w:ascii="Times New Roman" w:hAnsi="Times New Roman"/>
          <w:sz w:val="24"/>
          <w:szCs w:val="24"/>
        </w:rPr>
        <w:t xml:space="preserve">(1), 60-68. </w:t>
      </w:r>
      <w:proofErr w:type="gramStart"/>
      <w:r w:rsidRPr="002F0AA5">
        <w:rPr>
          <w:rFonts w:ascii="Times New Roman" w:hAnsi="Times New Roman"/>
          <w:sz w:val="24"/>
          <w:szCs w:val="24"/>
        </w:rPr>
        <w:t>doi:</w:t>
      </w:r>
      <w:proofErr w:type="gramEnd"/>
      <w:r w:rsidRPr="002F0AA5">
        <w:rPr>
          <w:rFonts w:ascii="Times New Roman" w:hAnsi="Times New Roman"/>
          <w:sz w:val="24"/>
          <w:szCs w:val="24"/>
        </w:rPr>
        <w:t>10.1191/0269215504cr702oa</w:t>
      </w:r>
    </w:p>
    <w:p w14:paraId="752AE9C7" w14:textId="77777777" w:rsidR="00DD1429" w:rsidRPr="002F0AA5" w:rsidRDefault="00DD1429" w:rsidP="00DD1429">
      <w:pPr>
        <w:spacing w:after="0" w:line="480" w:lineRule="auto"/>
        <w:ind w:left="709" w:hanging="709"/>
        <w:rPr>
          <w:rFonts w:ascii="Times New Roman" w:hAnsi="Times New Roman"/>
          <w:sz w:val="24"/>
          <w:szCs w:val="24"/>
        </w:rPr>
      </w:pPr>
    </w:p>
    <w:p w14:paraId="0A577494" w14:textId="77777777" w:rsidR="00DD1429" w:rsidRPr="002F0AA5" w:rsidRDefault="00DD1429" w:rsidP="00DD1429">
      <w:pPr>
        <w:spacing w:after="0" w:line="480" w:lineRule="auto"/>
        <w:ind w:left="709" w:hanging="709"/>
        <w:rPr>
          <w:rFonts w:ascii="Times New Roman" w:hAnsi="Times New Roman"/>
          <w:sz w:val="24"/>
          <w:szCs w:val="24"/>
        </w:rPr>
      </w:pPr>
      <w:proofErr w:type="spellStart"/>
      <w:r w:rsidRPr="002F0AA5">
        <w:rPr>
          <w:rFonts w:ascii="Times New Roman" w:hAnsi="Times New Roman"/>
          <w:sz w:val="24"/>
          <w:szCs w:val="24"/>
        </w:rPr>
        <w:t>Decety</w:t>
      </w:r>
      <w:proofErr w:type="spellEnd"/>
      <w:r w:rsidRPr="002F0AA5">
        <w:rPr>
          <w:rFonts w:ascii="Times New Roman" w:hAnsi="Times New Roman"/>
          <w:sz w:val="24"/>
          <w:szCs w:val="24"/>
        </w:rPr>
        <w:t xml:space="preserve">, J., &amp; </w:t>
      </w:r>
      <w:proofErr w:type="spellStart"/>
      <w:r w:rsidRPr="002F0AA5">
        <w:rPr>
          <w:rFonts w:ascii="Times New Roman" w:hAnsi="Times New Roman"/>
          <w:sz w:val="24"/>
          <w:szCs w:val="24"/>
        </w:rPr>
        <w:t>Jeannerod</w:t>
      </w:r>
      <w:proofErr w:type="spellEnd"/>
      <w:r w:rsidRPr="002F0AA5">
        <w:rPr>
          <w:rFonts w:ascii="Times New Roman" w:hAnsi="Times New Roman"/>
          <w:sz w:val="24"/>
          <w:szCs w:val="24"/>
        </w:rPr>
        <w:t xml:space="preserve">, M. (1995). Mentally simulated movements in virtual reality: Does </w:t>
      </w:r>
      <w:proofErr w:type="spellStart"/>
      <w:r w:rsidRPr="002F0AA5">
        <w:rPr>
          <w:rFonts w:ascii="Times New Roman" w:hAnsi="Times New Roman"/>
          <w:sz w:val="24"/>
          <w:szCs w:val="24"/>
        </w:rPr>
        <w:t>fitts's</w:t>
      </w:r>
      <w:proofErr w:type="spellEnd"/>
      <w:r w:rsidRPr="002F0AA5">
        <w:rPr>
          <w:rFonts w:ascii="Times New Roman" w:hAnsi="Times New Roman"/>
          <w:sz w:val="24"/>
          <w:szCs w:val="24"/>
        </w:rPr>
        <w:t xml:space="preserve"> law hold in motor imagery? </w:t>
      </w:r>
      <w:proofErr w:type="spellStart"/>
      <w:r w:rsidRPr="002F0AA5">
        <w:rPr>
          <w:rFonts w:ascii="Times New Roman" w:hAnsi="Times New Roman"/>
          <w:i/>
          <w:sz w:val="24"/>
          <w:szCs w:val="24"/>
        </w:rPr>
        <w:t>Behav</w:t>
      </w:r>
      <w:proofErr w:type="spellEnd"/>
      <w:r w:rsidRPr="002F0AA5">
        <w:rPr>
          <w:rFonts w:ascii="Times New Roman" w:hAnsi="Times New Roman"/>
          <w:i/>
          <w:sz w:val="24"/>
          <w:szCs w:val="24"/>
        </w:rPr>
        <w:t xml:space="preserve"> Brain Res, 72</w:t>
      </w:r>
      <w:r w:rsidRPr="002F0AA5">
        <w:rPr>
          <w:rFonts w:ascii="Times New Roman" w:hAnsi="Times New Roman"/>
          <w:sz w:val="24"/>
          <w:szCs w:val="24"/>
        </w:rPr>
        <w:t>(1-2), 127-134.</w:t>
      </w:r>
    </w:p>
    <w:p w14:paraId="581FF9DA" w14:textId="77777777" w:rsidR="00DD1429" w:rsidRPr="002F0AA5" w:rsidRDefault="00DD1429" w:rsidP="00DD1429">
      <w:pPr>
        <w:spacing w:after="0" w:line="480" w:lineRule="auto"/>
        <w:ind w:left="709" w:hanging="709"/>
        <w:rPr>
          <w:rFonts w:ascii="Times New Roman" w:hAnsi="Times New Roman"/>
          <w:sz w:val="24"/>
          <w:szCs w:val="24"/>
        </w:rPr>
      </w:pPr>
    </w:p>
    <w:p w14:paraId="5DC100DA" w14:textId="77777777" w:rsidR="00DD1429" w:rsidRPr="002F0AA5" w:rsidRDefault="00DD1429" w:rsidP="00DD1429">
      <w:pPr>
        <w:spacing w:after="0" w:line="480" w:lineRule="auto"/>
        <w:ind w:left="709" w:hanging="709"/>
        <w:rPr>
          <w:rFonts w:ascii="Times New Roman" w:hAnsi="Times New Roman"/>
          <w:sz w:val="24"/>
          <w:szCs w:val="24"/>
        </w:rPr>
      </w:pPr>
      <w:proofErr w:type="spellStart"/>
      <w:r w:rsidRPr="002F0AA5">
        <w:rPr>
          <w:rFonts w:ascii="Times New Roman" w:hAnsi="Times New Roman"/>
          <w:sz w:val="24"/>
          <w:szCs w:val="24"/>
        </w:rPr>
        <w:t>Decety</w:t>
      </w:r>
      <w:proofErr w:type="spellEnd"/>
      <w:r w:rsidRPr="002F0AA5">
        <w:rPr>
          <w:rFonts w:ascii="Times New Roman" w:hAnsi="Times New Roman"/>
          <w:sz w:val="24"/>
          <w:szCs w:val="24"/>
        </w:rPr>
        <w:t xml:space="preserve">, J., </w:t>
      </w:r>
      <w:proofErr w:type="spellStart"/>
      <w:r w:rsidRPr="002F0AA5">
        <w:rPr>
          <w:rFonts w:ascii="Times New Roman" w:hAnsi="Times New Roman"/>
          <w:sz w:val="24"/>
          <w:szCs w:val="24"/>
        </w:rPr>
        <w:t>Jeannerod</w:t>
      </w:r>
      <w:proofErr w:type="spellEnd"/>
      <w:r w:rsidRPr="002F0AA5">
        <w:rPr>
          <w:rFonts w:ascii="Times New Roman" w:hAnsi="Times New Roman"/>
          <w:sz w:val="24"/>
          <w:szCs w:val="24"/>
        </w:rPr>
        <w:t xml:space="preserve">, M., &amp; </w:t>
      </w:r>
      <w:proofErr w:type="spellStart"/>
      <w:r w:rsidRPr="002F0AA5">
        <w:rPr>
          <w:rFonts w:ascii="Times New Roman" w:hAnsi="Times New Roman"/>
          <w:sz w:val="24"/>
          <w:szCs w:val="24"/>
        </w:rPr>
        <w:t>Prablanc</w:t>
      </w:r>
      <w:proofErr w:type="spellEnd"/>
      <w:r w:rsidRPr="002F0AA5">
        <w:rPr>
          <w:rFonts w:ascii="Times New Roman" w:hAnsi="Times New Roman"/>
          <w:sz w:val="24"/>
          <w:szCs w:val="24"/>
        </w:rPr>
        <w:t xml:space="preserve">, C. (1989). The timing of mentally represented actions. </w:t>
      </w:r>
      <w:proofErr w:type="spellStart"/>
      <w:r w:rsidRPr="002F0AA5">
        <w:rPr>
          <w:rFonts w:ascii="Times New Roman" w:hAnsi="Times New Roman"/>
          <w:i/>
          <w:sz w:val="24"/>
          <w:szCs w:val="24"/>
        </w:rPr>
        <w:t>Behav</w:t>
      </w:r>
      <w:proofErr w:type="spellEnd"/>
      <w:r w:rsidRPr="002F0AA5">
        <w:rPr>
          <w:rFonts w:ascii="Times New Roman" w:hAnsi="Times New Roman"/>
          <w:i/>
          <w:sz w:val="24"/>
          <w:szCs w:val="24"/>
        </w:rPr>
        <w:t xml:space="preserve"> Brain Res, 34</w:t>
      </w:r>
      <w:r w:rsidRPr="002F0AA5">
        <w:rPr>
          <w:rFonts w:ascii="Times New Roman" w:hAnsi="Times New Roman"/>
          <w:sz w:val="24"/>
          <w:szCs w:val="24"/>
        </w:rPr>
        <w:t>(1-2), 35-42.</w:t>
      </w:r>
    </w:p>
    <w:p w14:paraId="504A912C" w14:textId="77777777" w:rsidR="00DD1429" w:rsidRPr="002F0AA5" w:rsidRDefault="00DD1429" w:rsidP="00DD1429">
      <w:pPr>
        <w:spacing w:after="0" w:line="480" w:lineRule="auto"/>
        <w:ind w:left="709" w:hanging="709"/>
        <w:rPr>
          <w:rFonts w:ascii="Times New Roman" w:hAnsi="Times New Roman"/>
          <w:sz w:val="24"/>
          <w:szCs w:val="24"/>
        </w:rPr>
      </w:pPr>
    </w:p>
    <w:p w14:paraId="57B026FD" w14:textId="77777777" w:rsidR="00DD1429" w:rsidRPr="002F0AA5" w:rsidRDefault="00DD1429" w:rsidP="00DD1429">
      <w:pPr>
        <w:spacing w:after="0" w:line="480" w:lineRule="auto"/>
        <w:ind w:left="709" w:hanging="709"/>
        <w:rPr>
          <w:rFonts w:ascii="Times New Roman" w:hAnsi="Times New Roman"/>
          <w:sz w:val="24"/>
          <w:szCs w:val="24"/>
        </w:rPr>
      </w:pPr>
      <w:proofErr w:type="spellStart"/>
      <w:r w:rsidRPr="002F0AA5">
        <w:rPr>
          <w:rFonts w:ascii="Times New Roman" w:hAnsi="Times New Roman"/>
          <w:sz w:val="24"/>
          <w:szCs w:val="24"/>
        </w:rPr>
        <w:lastRenderedPageBreak/>
        <w:t>Desmurget</w:t>
      </w:r>
      <w:proofErr w:type="spellEnd"/>
      <w:r w:rsidRPr="002F0AA5">
        <w:rPr>
          <w:rFonts w:ascii="Times New Roman" w:hAnsi="Times New Roman"/>
          <w:sz w:val="24"/>
          <w:szCs w:val="24"/>
        </w:rPr>
        <w:t xml:space="preserve">, M., &amp; Grafton, S. (2000). Forward </w:t>
      </w:r>
      <w:proofErr w:type="spellStart"/>
      <w:r w:rsidRPr="002F0AA5">
        <w:rPr>
          <w:rFonts w:ascii="Times New Roman" w:hAnsi="Times New Roman"/>
          <w:sz w:val="24"/>
          <w:szCs w:val="24"/>
        </w:rPr>
        <w:t>modeling</w:t>
      </w:r>
      <w:proofErr w:type="spellEnd"/>
      <w:r w:rsidRPr="002F0AA5">
        <w:rPr>
          <w:rFonts w:ascii="Times New Roman" w:hAnsi="Times New Roman"/>
          <w:sz w:val="24"/>
          <w:szCs w:val="24"/>
        </w:rPr>
        <w:t xml:space="preserve"> allows feedback control for fast reaching movements. </w:t>
      </w:r>
      <w:r w:rsidRPr="002F0AA5">
        <w:rPr>
          <w:rFonts w:ascii="Times New Roman" w:hAnsi="Times New Roman"/>
          <w:i/>
          <w:sz w:val="24"/>
          <w:szCs w:val="24"/>
        </w:rPr>
        <w:t xml:space="preserve">Trends </w:t>
      </w:r>
      <w:proofErr w:type="spellStart"/>
      <w:r w:rsidRPr="002F0AA5">
        <w:rPr>
          <w:rFonts w:ascii="Times New Roman" w:hAnsi="Times New Roman"/>
          <w:i/>
          <w:sz w:val="24"/>
          <w:szCs w:val="24"/>
        </w:rPr>
        <w:t>Cogn</w:t>
      </w:r>
      <w:proofErr w:type="spellEnd"/>
      <w:r w:rsidRPr="002F0AA5">
        <w:rPr>
          <w:rFonts w:ascii="Times New Roman" w:hAnsi="Times New Roman"/>
          <w:i/>
          <w:sz w:val="24"/>
          <w:szCs w:val="24"/>
        </w:rPr>
        <w:t xml:space="preserve"> </w:t>
      </w:r>
      <w:proofErr w:type="spellStart"/>
      <w:r w:rsidRPr="002F0AA5">
        <w:rPr>
          <w:rFonts w:ascii="Times New Roman" w:hAnsi="Times New Roman"/>
          <w:i/>
          <w:sz w:val="24"/>
          <w:szCs w:val="24"/>
        </w:rPr>
        <w:t>Sci</w:t>
      </w:r>
      <w:proofErr w:type="spellEnd"/>
      <w:r w:rsidRPr="002F0AA5">
        <w:rPr>
          <w:rFonts w:ascii="Times New Roman" w:hAnsi="Times New Roman"/>
          <w:i/>
          <w:sz w:val="24"/>
          <w:szCs w:val="24"/>
        </w:rPr>
        <w:t>, 4</w:t>
      </w:r>
      <w:r w:rsidRPr="002F0AA5">
        <w:rPr>
          <w:rFonts w:ascii="Times New Roman" w:hAnsi="Times New Roman"/>
          <w:sz w:val="24"/>
          <w:szCs w:val="24"/>
        </w:rPr>
        <w:t>(11), 423-431.</w:t>
      </w:r>
    </w:p>
    <w:p w14:paraId="1BD4A83B" w14:textId="77777777" w:rsidR="00DD1429" w:rsidRPr="002F0AA5" w:rsidRDefault="00DD1429" w:rsidP="00DD1429">
      <w:pPr>
        <w:spacing w:after="0" w:line="480" w:lineRule="auto"/>
        <w:ind w:left="709" w:hanging="709"/>
        <w:rPr>
          <w:rFonts w:ascii="Times New Roman" w:hAnsi="Times New Roman"/>
          <w:sz w:val="24"/>
          <w:szCs w:val="24"/>
        </w:rPr>
      </w:pPr>
    </w:p>
    <w:p w14:paraId="48469DA0" w14:textId="77777777" w:rsidR="00DD1429" w:rsidRPr="002F0AA5" w:rsidRDefault="00DD1429" w:rsidP="00DD1429">
      <w:pPr>
        <w:spacing w:after="0" w:line="480" w:lineRule="auto"/>
        <w:ind w:left="709" w:hanging="709"/>
        <w:rPr>
          <w:rFonts w:ascii="Times New Roman" w:hAnsi="Times New Roman"/>
          <w:sz w:val="24"/>
          <w:szCs w:val="24"/>
        </w:rPr>
      </w:pPr>
      <w:proofErr w:type="spellStart"/>
      <w:r w:rsidRPr="002F0AA5">
        <w:rPr>
          <w:rFonts w:ascii="Times New Roman" w:hAnsi="Times New Roman"/>
          <w:sz w:val="24"/>
          <w:szCs w:val="24"/>
        </w:rPr>
        <w:t>Dijkerman</w:t>
      </w:r>
      <w:proofErr w:type="spellEnd"/>
      <w:r w:rsidRPr="002F0AA5">
        <w:rPr>
          <w:rFonts w:ascii="Times New Roman" w:hAnsi="Times New Roman"/>
          <w:sz w:val="24"/>
          <w:szCs w:val="24"/>
        </w:rPr>
        <w:t xml:space="preserve">, H. C., </w:t>
      </w:r>
      <w:proofErr w:type="spellStart"/>
      <w:r w:rsidRPr="002F0AA5">
        <w:rPr>
          <w:rFonts w:ascii="Times New Roman" w:hAnsi="Times New Roman"/>
          <w:sz w:val="24"/>
          <w:szCs w:val="24"/>
        </w:rPr>
        <w:t>Ietswaart</w:t>
      </w:r>
      <w:proofErr w:type="spellEnd"/>
      <w:r w:rsidRPr="002F0AA5">
        <w:rPr>
          <w:rFonts w:ascii="Times New Roman" w:hAnsi="Times New Roman"/>
          <w:sz w:val="24"/>
          <w:szCs w:val="24"/>
        </w:rPr>
        <w:t xml:space="preserve">, M., Johnston, M., &amp; </w:t>
      </w:r>
      <w:proofErr w:type="spellStart"/>
      <w:r w:rsidRPr="002F0AA5">
        <w:rPr>
          <w:rFonts w:ascii="Times New Roman" w:hAnsi="Times New Roman"/>
          <w:sz w:val="24"/>
          <w:szCs w:val="24"/>
        </w:rPr>
        <w:t>MacWalter</w:t>
      </w:r>
      <w:proofErr w:type="spellEnd"/>
      <w:r w:rsidRPr="002F0AA5">
        <w:rPr>
          <w:rFonts w:ascii="Times New Roman" w:hAnsi="Times New Roman"/>
          <w:sz w:val="24"/>
          <w:szCs w:val="24"/>
        </w:rPr>
        <w:t xml:space="preserve">, R. S. (2004). Does motor imagery training improve hand function in chronic stroke patients? A pilot study. </w:t>
      </w:r>
      <w:proofErr w:type="spellStart"/>
      <w:r w:rsidRPr="002F0AA5">
        <w:rPr>
          <w:rFonts w:ascii="Times New Roman" w:hAnsi="Times New Roman"/>
          <w:i/>
          <w:sz w:val="24"/>
          <w:szCs w:val="24"/>
        </w:rPr>
        <w:t>Clin</w:t>
      </w:r>
      <w:proofErr w:type="spellEnd"/>
      <w:r w:rsidRPr="002F0AA5">
        <w:rPr>
          <w:rFonts w:ascii="Times New Roman" w:hAnsi="Times New Roman"/>
          <w:i/>
          <w:sz w:val="24"/>
          <w:szCs w:val="24"/>
        </w:rPr>
        <w:t xml:space="preserve"> </w:t>
      </w:r>
      <w:proofErr w:type="spellStart"/>
      <w:r w:rsidRPr="002F0AA5">
        <w:rPr>
          <w:rFonts w:ascii="Times New Roman" w:hAnsi="Times New Roman"/>
          <w:i/>
          <w:sz w:val="24"/>
          <w:szCs w:val="24"/>
        </w:rPr>
        <w:t>Rehabil</w:t>
      </w:r>
      <w:proofErr w:type="spellEnd"/>
      <w:r w:rsidRPr="002F0AA5">
        <w:rPr>
          <w:rFonts w:ascii="Times New Roman" w:hAnsi="Times New Roman"/>
          <w:i/>
          <w:sz w:val="24"/>
          <w:szCs w:val="24"/>
        </w:rPr>
        <w:t>, 18</w:t>
      </w:r>
      <w:r w:rsidRPr="002F0AA5">
        <w:rPr>
          <w:rFonts w:ascii="Times New Roman" w:hAnsi="Times New Roman"/>
          <w:sz w:val="24"/>
          <w:szCs w:val="24"/>
        </w:rPr>
        <w:t xml:space="preserve">(5), 538-549. </w:t>
      </w:r>
      <w:proofErr w:type="gramStart"/>
      <w:r w:rsidRPr="002F0AA5">
        <w:rPr>
          <w:rFonts w:ascii="Times New Roman" w:hAnsi="Times New Roman"/>
          <w:sz w:val="24"/>
          <w:szCs w:val="24"/>
        </w:rPr>
        <w:t>doi:</w:t>
      </w:r>
      <w:proofErr w:type="gramEnd"/>
      <w:r w:rsidRPr="002F0AA5">
        <w:rPr>
          <w:rFonts w:ascii="Times New Roman" w:hAnsi="Times New Roman"/>
          <w:sz w:val="24"/>
          <w:szCs w:val="24"/>
        </w:rPr>
        <w:t>10.1191/0269215504cr769oa</w:t>
      </w:r>
    </w:p>
    <w:p w14:paraId="5819D3D2" w14:textId="77777777" w:rsidR="00DD1429" w:rsidRPr="002F0AA5" w:rsidRDefault="00DD1429" w:rsidP="00DD1429">
      <w:pPr>
        <w:spacing w:after="0" w:line="480" w:lineRule="auto"/>
        <w:ind w:left="709" w:hanging="709"/>
        <w:rPr>
          <w:rFonts w:ascii="Times New Roman" w:hAnsi="Times New Roman"/>
          <w:sz w:val="24"/>
          <w:szCs w:val="24"/>
        </w:rPr>
      </w:pPr>
    </w:p>
    <w:p w14:paraId="71E0112D" w14:textId="77777777" w:rsidR="00DD1429" w:rsidRPr="002F0AA5" w:rsidRDefault="00DD1429" w:rsidP="00DD1429">
      <w:pPr>
        <w:spacing w:after="0" w:line="480" w:lineRule="auto"/>
        <w:ind w:left="709" w:hanging="709"/>
        <w:rPr>
          <w:rFonts w:ascii="Times New Roman" w:hAnsi="Times New Roman"/>
          <w:sz w:val="24"/>
          <w:szCs w:val="24"/>
        </w:rPr>
      </w:pPr>
      <w:r w:rsidRPr="002F0AA5">
        <w:rPr>
          <w:rFonts w:ascii="Times New Roman" w:hAnsi="Times New Roman"/>
          <w:sz w:val="24"/>
          <w:szCs w:val="24"/>
        </w:rPr>
        <w:t xml:space="preserve">Elliott, D., </w:t>
      </w:r>
      <w:proofErr w:type="spellStart"/>
      <w:r w:rsidRPr="002F0AA5">
        <w:rPr>
          <w:rFonts w:ascii="Times New Roman" w:hAnsi="Times New Roman"/>
          <w:sz w:val="24"/>
          <w:szCs w:val="24"/>
        </w:rPr>
        <w:t>Helsen</w:t>
      </w:r>
      <w:proofErr w:type="spellEnd"/>
      <w:r w:rsidRPr="002F0AA5">
        <w:rPr>
          <w:rFonts w:ascii="Times New Roman" w:hAnsi="Times New Roman"/>
          <w:sz w:val="24"/>
          <w:szCs w:val="24"/>
        </w:rPr>
        <w:t xml:space="preserve">, W. F., &amp; Chua, R. (2001). A century later: Woodworth's (1899) two-component model of goal-directed aiming. </w:t>
      </w:r>
      <w:proofErr w:type="spellStart"/>
      <w:r w:rsidRPr="002F0AA5">
        <w:rPr>
          <w:rFonts w:ascii="Times New Roman" w:hAnsi="Times New Roman"/>
          <w:i/>
          <w:sz w:val="24"/>
          <w:szCs w:val="24"/>
        </w:rPr>
        <w:t>Psychol</w:t>
      </w:r>
      <w:proofErr w:type="spellEnd"/>
      <w:r w:rsidRPr="002F0AA5">
        <w:rPr>
          <w:rFonts w:ascii="Times New Roman" w:hAnsi="Times New Roman"/>
          <w:i/>
          <w:sz w:val="24"/>
          <w:szCs w:val="24"/>
        </w:rPr>
        <w:t xml:space="preserve"> Bull, 127</w:t>
      </w:r>
      <w:r w:rsidRPr="002F0AA5">
        <w:rPr>
          <w:rFonts w:ascii="Times New Roman" w:hAnsi="Times New Roman"/>
          <w:sz w:val="24"/>
          <w:szCs w:val="24"/>
        </w:rPr>
        <w:t>(3), 342-357.</w:t>
      </w:r>
    </w:p>
    <w:p w14:paraId="3BFFEF26" w14:textId="77777777" w:rsidR="00DD1429" w:rsidRPr="002F0AA5" w:rsidRDefault="00DD1429" w:rsidP="00DD1429">
      <w:pPr>
        <w:spacing w:after="0" w:line="480" w:lineRule="auto"/>
        <w:ind w:left="709" w:hanging="709"/>
        <w:rPr>
          <w:rFonts w:ascii="Times New Roman" w:hAnsi="Times New Roman"/>
          <w:sz w:val="24"/>
          <w:szCs w:val="24"/>
        </w:rPr>
      </w:pPr>
    </w:p>
    <w:p w14:paraId="64864BC3" w14:textId="77777777" w:rsidR="00DD1429" w:rsidRPr="002F0AA5" w:rsidRDefault="00DD1429" w:rsidP="00DD1429">
      <w:pPr>
        <w:spacing w:after="0" w:line="480" w:lineRule="auto"/>
        <w:ind w:left="709" w:hanging="709"/>
        <w:rPr>
          <w:rFonts w:ascii="Times New Roman" w:hAnsi="Times New Roman"/>
          <w:sz w:val="24"/>
          <w:szCs w:val="24"/>
        </w:rPr>
      </w:pPr>
      <w:proofErr w:type="spellStart"/>
      <w:r w:rsidRPr="002F0AA5">
        <w:rPr>
          <w:rFonts w:ascii="Times New Roman" w:hAnsi="Times New Roman"/>
          <w:sz w:val="24"/>
          <w:szCs w:val="24"/>
        </w:rPr>
        <w:t>Elsner</w:t>
      </w:r>
      <w:proofErr w:type="spellEnd"/>
      <w:r w:rsidRPr="002F0AA5">
        <w:rPr>
          <w:rFonts w:ascii="Times New Roman" w:hAnsi="Times New Roman"/>
          <w:sz w:val="24"/>
          <w:szCs w:val="24"/>
        </w:rPr>
        <w:t xml:space="preserve">, B. &amp; </w:t>
      </w:r>
      <w:proofErr w:type="spellStart"/>
      <w:r w:rsidRPr="002F0AA5">
        <w:rPr>
          <w:rFonts w:ascii="Times New Roman" w:hAnsi="Times New Roman"/>
          <w:sz w:val="24"/>
          <w:szCs w:val="24"/>
        </w:rPr>
        <w:t>Hommel</w:t>
      </w:r>
      <w:proofErr w:type="spellEnd"/>
      <w:r w:rsidRPr="002F0AA5">
        <w:rPr>
          <w:rFonts w:ascii="Times New Roman" w:hAnsi="Times New Roman"/>
          <w:sz w:val="24"/>
          <w:szCs w:val="24"/>
        </w:rPr>
        <w:t xml:space="preserve">, B. (2001). Effect anticipation and action control. </w:t>
      </w:r>
      <w:r w:rsidRPr="002F0AA5">
        <w:rPr>
          <w:rFonts w:ascii="Times New Roman" w:hAnsi="Times New Roman"/>
          <w:i/>
          <w:sz w:val="24"/>
          <w:szCs w:val="24"/>
        </w:rPr>
        <w:t xml:space="preserve">J </w:t>
      </w:r>
      <w:proofErr w:type="spellStart"/>
      <w:r w:rsidRPr="002F0AA5">
        <w:rPr>
          <w:rFonts w:ascii="Times New Roman" w:hAnsi="Times New Roman"/>
          <w:i/>
          <w:sz w:val="24"/>
          <w:szCs w:val="24"/>
        </w:rPr>
        <w:t>Exp</w:t>
      </w:r>
      <w:proofErr w:type="spellEnd"/>
      <w:r w:rsidRPr="002F0AA5">
        <w:rPr>
          <w:rFonts w:ascii="Times New Roman" w:hAnsi="Times New Roman"/>
          <w:i/>
          <w:sz w:val="24"/>
          <w:szCs w:val="24"/>
        </w:rPr>
        <w:t xml:space="preserve"> </w:t>
      </w:r>
      <w:proofErr w:type="spellStart"/>
      <w:r w:rsidRPr="002F0AA5">
        <w:rPr>
          <w:rFonts w:ascii="Times New Roman" w:hAnsi="Times New Roman"/>
          <w:i/>
          <w:sz w:val="24"/>
          <w:szCs w:val="24"/>
        </w:rPr>
        <w:t>Psychol</w:t>
      </w:r>
      <w:proofErr w:type="spellEnd"/>
      <w:r w:rsidRPr="002F0AA5">
        <w:rPr>
          <w:rFonts w:ascii="Times New Roman" w:hAnsi="Times New Roman"/>
          <w:i/>
          <w:sz w:val="24"/>
          <w:szCs w:val="24"/>
        </w:rPr>
        <w:t xml:space="preserve"> Hum Percept Perform, 27</w:t>
      </w:r>
      <w:r w:rsidRPr="002F0AA5">
        <w:rPr>
          <w:rFonts w:ascii="Times New Roman" w:hAnsi="Times New Roman"/>
          <w:sz w:val="24"/>
          <w:szCs w:val="24"/>
        </w:rPr>
        <w:t xml:space="preserve">(1), 229-240. </w:t>
      </w:r>
      <w:proofErr w:type="spellStart"/>
      <w:proofErr w:type="gramStart"/>
      <w:r w:rsidRPr="002F0AA5">
        <w:rPr>
          <w:rFonts w:ascii="Times New Roman" w:hAnsi="Times New Roman"/>
          <w:sz w:val="24"/>
          <w:szCs w:val="24"/>
        </w:rPr>
        <w:t>doi</w:t>
      </w:r>
      <w:proofErr w:type="spellEnd"/>
      <w:proofErr w:type="gramEnd"/>
      <w:r w:rsidRPr="002F0AA5">
        <w:rPr>
          <w:rFonts w:ascii="Times New Roman" w:hAnsi="Times New Roman"/>
          <w:sz w:val="24"/>
          <w:szCs w:val="24"/>
        </w:rPr>
        <w:t>: 10.1037//0096-1523.27.1.229</w:t>
      </w:r>
    </w:p>
    <w:p w14:paraId="0F155235" w14:textId="77777777" w:rsidR="00DD1429" w:rsidRPr="002F0AA5" w:rsidRDefault="00DD1429" w:rsidP="00DD1429">
      <w:pPr>
        <w:spacing w:after="0" w:line="480" w:lineRule="auto"/>
        <w:ind w:left="709" w:hanging="709"/>
        <w:rPr>
          <w:rFonts w:ascii="Times New Roman" w:hAnsi="Times New Roman"/>
          <w:sz w:val="24"/>
          <w:szCs w:val="24"/>
        </w:rPr>
      </w:pPr>
    </w:p>
    <w:p w14:paraId="3FFF70FA" w14:textId="77777777" w:rsidR="00DD1429" w:rsidRPr="002F0AA5" w:rsidRDefault="00DD1429" w:rsidP="00DD1429">
      <w:pPr>
        <w:spacing w:after="0" w:line="480" w:lineRule="auto"/>
        <w:ind w:left="709" w:hanging="709"/>
        <w:rPr>
          <w:rFonts w:ascii="Times New Roman" w:hAnsi="Times New Roman"/>
          <w:sz w:val="24"/>
          <w:szCs w:val="24"/>
        </w:rPr>
      </w:pPr>
      <w:proofErr w:type="spellStart"/>
      <w:r w:rsidRPr="002F0AA5">
        <w:rPr>
          <w:rFonts w:ascii="Times New Roman" w:hAnsi="Times New Roman"/>
          <w:sz w:val="24"/>
          <w:szCs w:val="24"/>
        </w:rPr>
        <w:t>Feltz</w:t>
      </w:r>
      <w:proofErr w:type="spellEnd"/>
      <w:r w:rsidRPr="002F0AA5">
        <w:rPr>
          <w:rFonts w:ascii="Times New Roman" w:hAnsi="Times New Roman"/>
          <w:sz w:val="24"/>
          <w:szCs w:val="24"/>
        </w:rPr>
        <w:t xml:space="preserve">, D. L. &amp; Landers, D. M. (1983). The effect of mental practice on motor skill learning and performance: a meta-analysis. </w:t>
      </w:r>
      <w:r w:rsidRPr="002F0AA5">
        <w:rPr>
          <w:rFonts w:ascii="Times New Roman" w:hAnsi="Times New Roman"/>
          <w:i/>
          <w:sz w:val="24"/>
          <w:szCs w:val="24"/>
        </w:rPr>
        <w:t xml:space="preserve">J Sport </w:t>
      </w:r>
      <w:proofErr w:type="spellStart"/>
      <w:r w:rsidRPr="002F0AA5">
        <w:rPr>
          <w:rFonts w:ascii="Times New Roman" w:hAnsi="Times New Roman"/>
          <w:i/>
          <w:sz w:val="24"/>
          <w:szCs w:val="24"/>
        </w:rPr>
        <w:t>Psychol</w:t>
      </w:r>
      <w:proofErr w:type="spellEnd"/>
      <w:r w:rsidRPr="002F0AA5">
        <w:rPr>
          <w:rFonts w:ascii="Times New Roman" w:hAnsi="Times New Roman"/>
          <w:i/>
          <w:sz w:val="24"/>
          <w:szCs w:val="24"/>
        </w:rPr>
        <w:t>, 5</w:t>
      </w:r>
      <w:r w:rsidRPr="002F0AA5">
        <w:rPr>
          <w:rFonts w:ascii="Times New Roman" w:hAnsi="Times New Roman"/>
          <w:sz w:val="24"/>
          <w:szCs w:val="24"/>
        </w:rPr>
        <w:t xml:space="preserve">(1), 25-57. </w:t>
      </w:r>
      <w:proofErr w:type="spellStart"/>
      <w:proofErr w:type="gramStart"/>
      <w:r w:rsidRPr="002F0AA5">
        <w:rPr>
          <w:rFonts w:ascii="Times New Roman" w:hAnsi="Times New Roman"/>
          <w:sz w:val="24"/>
          <w:szCs w:val="24"/>
        </w:rPr>
        <w:t>doi</w:t>
      </w:r>
      <w:proofErr w:type="spellEnd"/>
      <w:proofErr w:type="gramEnd"/>
      <w:r w:rsidRPr="002F0AA5">
        <w:rPr>
          <w:rFonts w:ascii="Times New Roman" w:hAnsi="Times New Roman"/>
          <w:sz w:val="24"/>
          <w:szCs w:val="24"/>
        </w:rPr>
        <w:t>: 10.1123/jsp.5.1.25</w:t>
      </w:r>
    </w:p>
    <w:p w14:paraId="459E09BA" w14:textId="77777777" w:rsidR="00DD1429" w:rsidRPr="002F0AA5" w:rsidRDefault="00DD1429" w:rsidP="00DD1429">
      <w:pPr>
        <w:spacing w:after="0" w:line="480" w:lineRule="auto"/>
        <w:ind w:left="709" w:hanging="709"/>
        <w:rPr>
          <w:rFonts w:ascii="Times New Roman" w:hAnsi="Times New Roman"/>
          <w:sz w:val="24"/>
          <w:szCs w:val="24"/>
        </w:rPr>
      </w:pPr>
    </w:p>
    <w:p w14:paraId="5AE7F56B" w14:textId="77777777" w:rsidR="00DD1429" w:rsidRPr="002F0AA5" w:rsidRDefault="00DD1429" w:rsidP="00DD1429">
      <w:pPr>
        <w:spacing w:after="0" w:line="480" w:lineRule="auto"/>
        <w:ind w:left="709" w:hanging="709"/>
        <w:rPr>
          <w:rFonts w:ascii="Times New Roman" w:hAnsi="Times New Roman"/>
          <w:sz w:val="24"/>
          <w:szCs w:val="24"/>
        </w:rPr>
      </w:pPr>
      <w:proofErr w:type="spellStart"/>
      <w:r w:rsidRPr="002F0AA5">
        <w:rPr>
          <w:rFonts w:ascii="Times New Roman" w:hAnsi="Times New Roman"/>
          <w:sz w:val="24"/>
          <w:szCs w:val="24"/>
        </w:rPr>
        <w:t>Filimon</w:t>
      </w:r>
      <w:proofErr w:type="spellEnd"/>
      <w:r w:rsidRPr="002F0AA5">
        <w:rPr>
          <w:rFonts w:ascii="Times New Roman" w:hAnsi="Times New Roman"/>
          <w:sz w:val="24"/>
          <w:szCs w:val="24"/>
        </w:rPr>
        <w:t xml:space="preserve">, F., Nelson, J. D., </w:t>
      </w:r>
      <w:proofErr w:type="spellStart"/>
      <w:r w:rsidRPr="002F0AA5">
        <w:rPr>
          <w:rFonts w:ascii="Times New Roman" w:hAnsi="Times New Roman"/>
          <w:sz w:val="24"/>
          <w:szCs w:val="24"/>
        </w:rPr>
        <w:t>Hagler</w:t>
      </w:r>
      <w:proofErr w:type="spellEnd"/>
      <w:r w:rsidRPr="002F0AA5">
        <w:rPr>
          <w:rFonts w:ascii="Times New Roman" w:hAnsi="Times New Roman"/>
          <w:sz w:val="24"/>
          <w:szCs w:val="24"/>
        </w:rPr>
        <w:t xml:space="preserve">, D. J., &amp; </w:t>
      </w:r>
      <w:proofErr w:type="spellStart"/>
      <w:r w:rsidRPr="002F0AA5">
        <w:rPr>
          <w:rFonts w:ascii="Times New Roman" w:hAnsi="Times New Roman"/>
          <w:sz w:val="24"/>
          <w:szCs w:val="24"/>
        </w:rPr>
        <w:t>Sereno</w:t>
      </w:r>
      <w:proofErr w:type="spellEnd"/>
      <w:r w:rsidRPr="002F0AA5">
        <w:rPr>
          <w:rFonts w:ascii="Times New Roman" w:hAnsi="Times New Roman"/>
          <w:sz w:val="24"/>
          <w:szCs w:val="24"/>
        </w:rPr>
        <w:t xml:space="preserve">, M. I. (2007). Human cortical representations for reaching: mirror neurons for execution, observation, and imagery. </w:t>
      </w:r>
      <w:proofErr w:type="spellStart"/>
      <w:r w:rsidRPr="002F0AA5">
        <w:rPr>
          <w:rFonts w:ascii="Times New Roman" w:hAnsi="Times New Roman"/>
          <w:i/>
          <w:sz w:val="24"/>
          <w:szCs w:val="24"/>
        </w:rPr>
        <w:t>Neuroimage</w:t>
      </w:r>
      <w:proofErr w:type="spellEnd"/>
      <w:r w:rsidRPr="002F0AA5">
        <w:rPr>
          <w:rFonts w:ascii="Times New Roman" w:hAnsi="Times New Roman"/>
          <w:i/>
          <w:sz w:val="24"/>
          <w:szCs w:val="24"/>
        </w:rPr>
        <w:t>,</w:t>
      </w:r>
      <w:r w:rsidRPr="002F0AA5">
        <w:rPr>
          <w:rFonts w:ascii="Times New Roman" w:hAnsi="Times New Roman"/>
          <w:sz w:val="24"/>
          <w:szCs w:val="24"/>
        </w:rPr>
        <w:t xml:space="preserve"> </w:t>
      </w:r>
      <w:r w:rsidRPr="002F0AA5">
        <w:rPr>
          <w:rFonts w:ascii="Times New Roman" w:hAnsi="Times New Roman"/>
          <w:i/>
          <w:sz w:val="24"/>
          <w:szCs w:val="24"/>
        </w:rPr>
        <w:t>37,</w:t>
      </w:r>
      <w:r w:rsidRPr="002F0AA5">
        <w:rPr>
          <w:rFonts w:ascii="Times New Roman" w:hAnsi="Times New Roman"/>
          <w:sz w:val="24"/>
          <w:szCs w:val="24"/>
        </w:rPr>
        <w:t xml:space="preserve"> 1315–1328. </w:t>
      </w:r>
      <w:proofErr w:type="spellStart"/>
      <w:proofErr w:type="gramStart"/>
      <w:r w:rsidRPr="002F0AA5">
        <w:rPr>
          <w:rFonts w:ascii="Times New Roman" w:hAnsi="Times New Roman"/>
          <w:sz w:val="24"/>
          <w:szCs w:val="24"/>
        </w:rPr>
        <w:t>doi</w:t>
      </w:r>
      <w:proofErr w:type="spellEnd"/>
      <w:proofErr w:type="gramEnd"/>
      <w:r w:rsidRPr="002F0AA5">
        <w:rPr>
          <w:rFonts w:ascii="Times New Roman" w:hAnsi="Times New Roman"/>
          <w:sz w:val="24"/>
          <w:szCs w:val="24"/>
        </w:rPr>
        <w:t>: 10.1016/j.neuroimage.2007.06.008</w:t>
      </w:r>
    </w:p>
    <w:p w14:paraId="0FBEE357" w14:textId="77777777" w:rsidR="00DD1429" w:rsidRPr="002F0AA5" w:rsidRDefault="00DD1429" w:rsidP="00DD1429">
      <w:pPr>
        <w:spacing w:after="0" w:line="480" w:lineRule="auto"/>
        <w:ind w:left="709" w:hanging="709"/>
        <w:rPr>
          <w:rFonts w:ascii="Times New Roman" w:hAnsi="Times New Roman"/>
          <w:sz w:val="24"/>
          <w:szCs w:val="24"/>
        </w:rPr>
      </w:pPr>
    </w:p>
    <w:p w14:paraId="29242F70" w14:textId="77777777" w:rsidR="00DD1429" w:rsidRPr="002F0AA5" w:rsidRDefault="00DD1429" w:rsidP="00DD1429">
      <w:pPr>
        <w:spacing w:after="0" w:line="480" w:lineRule="auto"/>
        <w:ind w:left="709" w:hanging="709"/>
        <w:rPr>
          <w:rFonts w:ascii="Times New Roman" w:hAnsi="Times New Roman"/>
          <w:sz w:val="24"/>
          <w:szCs w:val="24"/>
        </w:rPr>
      </w:pPr>
      <w:proofErr w:type="spellStart"/>
      <w:r w:rsidRPr="002F0AA5">
        <w:rPr>
          <w:rFonts w:ascii="Times New Roman" w:hAnsi="Times New Roman"/>
          <w:sz w:val="24"/>
          <w:szCs w:val="24"/>
        </w:rPr>
        <w:t>Fitts</w:t>
      </w:r>
      <w:proofErr w:type="spellEnd"/>
      <w:r w:rsidRPr="002F0AA5">
        <w:rPr>
          <w:rFonts w:ascii="Times New Roman" w:hAnsi="Times New Roman"/>
          <w:sz w:val="24"/>
          <w:szCs w:val="24"/>
        </w:rPr>
        <w:t xml:space="preserve">, P. M. (1954). The information capacity of the human motor system in controlling the amplitude of movement. </w:t>
      </w:r>
      <w:r w:rsidRPr="002F0AA5">
        <w:rPr>
          <w:rFonts w:ascii="Times New Roman" w:hAnsi="Times New Roman"/>
          <w:i/>
          <w:sz w:val="24"/>
          <w:szCs w:val="24"/>
        </w:rPr>
        <w:t xml:space="preserve">J </w:t>
      </w:r>
      <w:proofErr w:type="spellStart"/>
      <w:r w:rsidRPr="002F0AA5">
        <w:rPr>
          <w:rFonts w:ascii="Times New Roman" w:hAnsi="Times New Roman"/>
          <w:i/>
          <w:sz w:val="24"/>
          <w:szCs w:val="24"/>
        </w:rPr>
        <w:t>Exp</w:t>
      </w:r>
      <w:proofErr w:type="spellEnd"/>
      <w:r w:rsidRPr="002F0AA5">
        <w:rPr>
          <w:rFonts w:ascii="Times New Roman" w:hAnsi="Times New Roman"/>
          <w:i/>
          <w:sz w:val="24"/>
          <w:szCs w:val="24"/>
        </w:rPr>
        <w:t xml:space="preserve"> </w:t>
      </w:r>
      <w:proofErr w:type="spellStart"/>
      <w:r w:rsidRPr="002F0AA5">
        <w:rPr>
          <w:rFonts w:ascii="Times New Roman" w:hAnsi="Times New Roman"/>
          <w:i/>
          <w:sz w:val="24"/>
          <w:szCs w:val="24"/>
        </w:rPr>
        <w:t>Psychol</w:t>
      </w:r>
      <w:proofErr w:type="spellEnd"/>
      <w:r w:rsidRPr="002F0AA5">
        <w:rPr>
          <w:rFonts w:ascii="Times New Roman" w:hAnsi="Times New Roman"/>
          <w:i/>
          <w:sz w:val="24"/>
          <w:szCs w:val="24"/>
        </w:rPr>
        <w:t>, 47</w:t>
      </w:r>
      <w:r w:rsidRPr="002F0AA5">
        <w:rPr>
          <w:rFonts w:ascii="Times New Roman" w:hAnsi="Times New Roman"/>
          <w:sz w:val="24"/>
          <w:szCs w:val="24"/>
        </w:rPr>
        <w:t>(6), 381-391.</w:t>
      </w:r>
    </w:p>
    <w:p w14:paraId="6C3CA351" w14:textId="77777777" w:rsidR="00DD1429" w:rsidRPr="002F0AA5" w:rsidRDefault="00DD1429" w:rsidP="00DD1429">
      <w:pPr>
        <w:spacing w:after="0" w:line="480" w:lineRule="auto"/>
        <w:ind w:left="709" w:hanging="709"/>
        <w:rPr>
          <w:rFonts w:ascii="Times New Roman" w:hAnsi="Times New Roman"/>
          <w:sz w:val="24"/>
          <w:szCs w:val="24"/>
        </w:rPr>
      </w:pPr>
    </w:p>
    <w:p w14:paraId="6D524D23" w14:textId="77777777" w:rsidR="00DD1429" w:rsidRPr="002F0AA5" w:rsidRDefault="00DD1429" w:rsidP="00DD1429">
      <w:pPr>
        <w:spacing w:after="0" w:line="480" w:lineRule="auto"/>
        <w:ind w:left="709" w:hanging="709"/>
        <w:rPr>
          <w:rFonts w:ascii="Times New Roman" w:hAnsi="Times New Roman"/>
          <w:sz w:val="24"/>
          <w:szCs w:val="24"/>
        </w:rPr>
      </w:pPr>
      <w:proofErr w:type="spellStart"/>
      <w:r w:rsidRPr="002F0AA5">
        <w:rPr>
          <w:rFonts w:ascii="Times New Roman" w:hAnsi="Times New Roman"/>
          <w:sz w:val="24"/>
          <w:szCs w:val="24"/>
        </w:rPr>
        <w:lastRenderedPageBreak/>
        <w:t>Fitts</w:t>
      </w:r>
      <w:proofErr w:type="spellEnd"/>
      <w:r w:rsidRPr="002F0AA5">
        <w:rPr>
          <w:rFonts w:ascii="Times New Roman" w:hAnsi="Times New Roman"/>
          <w:sz w:val="24"/>
          <w:szCs w:val="24"/>
        </w:rPr>
        <w:t xml:space="preserve">, P. M., &amp; Peterson, J. R. (1964). Information capacity of discrete motor responses. </w:t>
      </w:r>
      <w:r w:rsidRPr="002F0AA5">
        <w:rPr>
          <w:rFonts w:ascii="Times New Roman" w:hAnsi="Times New Roman"/>
          <w:i/>
          <w:sz w:val="24"/>
          <w:szCs w:val="24"/>
        </w:rPr>
        <w:t xml:space="preserve">J </w:t>
      </w:r>
      <w:proofErr w:type="spellStart"/>
      <w:r w:rsidRPr="002F0AA5">
        <w:rPr>
          <w:rFonts w:ascii="Times New Roman" w:hAnsi="Times New Roman"/>
          <w:i/>
          <w:sz w:val="24"/>
          <w:szCs w:val="24"/>
        </w:rPr>
        <w:t>Exp</w:t>
      </w:r>
      <w:proofErr w:type="spellEnd"/>
      <w:r w:rsidRPr="002F0AA5">
        <w:rPr>
          <w:rFonts w:ascii="Times New Roman" w:hAnsi="Times New Roman"/>
          <w:i/>
          <w:sz w:val="24"/>
          <w:szCs w:val="24"/>
        </w:rPr>
        <w:t xml:space="preserve"> </w:t>
      </w:r>
      <w:proofErr w:type="spellStart"/>
      <w:r w:rsidRPr="002F0AA5">
        <w:rPr>
          <w:rFonts w:ascii="Times New Roman" w:hAnsi="Times New Roman"/>
          <w:i/>
          <w:sz w:val="24"/>
          <w:szCs w:val="24"/>
        </w:rPr>
        <w:t>Psychol</w:t>
      </w:r>
      <w:proofErr w:type="spellEnd"/>
      <w:r w:rsidRPr="002F0AA5">
        <w:rPr>
          <w:rFonts w:ascii="Times New Roman" w:hAnsi="Times New Roman"/>
          <w:i/>
          <w:sz w:val="24"/>
          <w:szCs w:val="24"/>
        </w:rPr>
        <w:t>, 67,</w:t>
      </w:r>
      <w:r w:rsidRPr="002F0AA5">
        <w:rPr>
          <w:rFonts w:ascii="Times New Roman" w:hAnsi="Times New Roman"/>
          <w:sz w:val="24"/>
          <w:szCs w:val="24"/>
        </w:rPr>
        <w:t xml:space="preserve"> 103-112.</w:t>
      </w:r>
    </w:p>
    <w:p w14:paraId="09663B84" w14:textId="77777777" w:rsidR="00DD1429" w:rsidRPr="002F0AA5" w:rsidRDefault="00DD1429" w:rsidP="00DD1429">
      <w:pPr>
        <w:spacing w:after="0" w:line="480" w:lineRule="auto"/>
        <w:ind w:left="709" w:hanging="709"/>
        <w:rPr>
          <w:rFonts w:ascii="Times New Roman" w:hAnsi="Times New Roman"/>
          <w:sz w:val="24"/>
          <w:szCs w:val="24"/>
        </w:rPr>
      </w:pPr>
    </w:p>
    <w:p w14:paraId="3205FDE9" w14:textId="77777777" w:rsidR="00DD1429" w:rsidRPr="002F0AA5" w:rsidRDefault="00DD1429" w:rsidP="00DD1429">
      <w:pPr>
        <w:spacing w:after="0" w:line="480" w:lineRule="auto"/>
        <w:ind w:left="709" w:hanging="709"/>
        <w:rPr>
          <w:rFonts w:ascii="Times New Roman" w:hAnsi="Times New Roman"/>
          <w:sz w:val="24"/>
          <w:szCs w:val="24"/>
        </w:rPr>
      </w:pPr>
      <w:r w:rsidRPr="002F0AA5">
        <w:rPr>
          <w:rFonts w:ascii="Times New Roman" w:hAnsi="Times New Roman"/>
          <w:sz w:val="24"/>
          <w:szCs w:val="24"/>
        </w:rPr>
        <w:t xml:space="preserve">Franz, V. H., </w:t>
      </w:r>
      <w:proofErr w:type="spellStart"/>
      <w:r w:rsidRPr="002F0AA5">
        <w:rPr>
          <w:rFonts w:ascii="Times New Roman" w:hAnsi="Times New Roman"/>
          <w:sz w:val="24"/>
          <w:szCs w:val="24"/>
        </w:rPr>
        <w:t>Bülthoff</w:t>
      </w:r>
      <w:proofErr w:type="spellEnd"/>
      <w:r w:rsidRPr="002F0AA5">
        <w:rPr>
          <w:rFonts w:ascii="Times New Roman" w:hAnsi="Times New Roman"/>
          <w:sz w:val="24"/>
          <w:szCs w:val="24"/>
        </w:rPr>
        <w:t xml:space="preserve">, H. H., &amp; </w:t>
      </w:r>
      <w:proofErr w:type="spellStart"/>
      <w:r w:rsidRPr="002F0AA5">
        <w:rPr>
          <w:rFonts w:ascii="Times New Roman" w:hAnsi="Times New Roman"/>
          <w:sz w:val="24"/>
          <w:szCs w:val="24"/>
        </w:rPr>
        <w:t>Fahle</w:t>
      </w:r>
      <w:proofErr w:type="spellEnd"/>
      <w:r w:rsidRPr="002F0AA5">
        <w:rPr>
          <w:rFonts w:ascii="Times New Roman" w:hAnsi="Times New Roman"/>
          <w:sz w:val="24"/>
          <w:szCs w:val="24"/>
        </w:rPr>
        <w:t xml:space="preserve">, M. (2003). Grasp effects of the </w:t>
      </w:r>
      <w:proofErr w:type="spellStart"/>
      <w:r w:rsidRPr="002F0AA5">
        <w:rPr>
          <w:rFonts w:ascii="Times New Roman" w:hAnsi="Times New Roman"/>
          <w:sz w:val="24"/>
          <w:szCs w:val="24"/>
        </w:rPr>
        <w:t>ebbinghaus</w:t>
      </w:r>
      <w:proofErr w:type="spellEnd"/>
      <w:r w:rsidRPr="002F0AA5">
        <w:rPr>
          <w:rFonts w:ascii="Times New Roman" w:hAnsi="Times New Roman"/>
          <w:sz w:val="24"/>
          <w:szCs w:val="24"/>
        </w:rPr>
        <w:t xml:space="preserve"> illusion: Obstacle avoidance is not the explanation. </w:t>
      </w:r>
      <w:proofErr w:type="spellStart"/>
      <w:r w:rsidRPr="002F0AA5">
        <w:rPr>
          <w:rFonts w:ascii="Times New Roman" w:hAnsi="Times New Roman"/>
          <w:i/>
          <w:sz w:val="24"/>
          <w:szCs w:val="24"/>
        </w:rPr>
        <w:t>Exp</w:t>
      </w:r>
      <w:proofErr w:type="spellEnd"/>
      <w:r w:rsidRPr="002F0AA5">
        <w:rPr>
          <w:rFonts w:ascii="Times New Roman" w:hAnsi="Times New Roman"/>
          <w:i/>
          <w:sz w:val="24"/>
          <w:szCs w:val="24"/>
        </w:rPr>
        <w:t xml:space="preserve"> Brain Res, 149</w:t>
      </w:r>
      <w:r w:rsidRPr="002F0AA5">
        <w:rPr>
          <w:rFonts w:ascii="Times New Roman" w:hAnsi="Times New Roman"/>
          <w:sz w:val="24"/>
          <w:szCs w:val="24"/>
        </w:rPr>
        <w:t xml:space="preserve">(4), 470-477. </w:t>
      </w:r>
      <w:proofErr w:type="gramStart"/>
      <w:r w:rsidRPr="002F0AA5">
        <w:rPr>
          <w:rFonts w:ascii="Times New Roman" w:hAnsi="Times New Roman"/>
          <w:sz w:val="24"/>
          <w:szCs w:val="24"/>
        </w:rPr>
        <w:t>doi:</w:t>
      </w:r>
      <w:proofErr w:type="gramEnd"/>
      <w:r w:rsidRPr="002F0AA5">
        <w:rPr>
          <w:rFonts w:ascii="Times New Roman" w:hAnsi="Times New Roman"/>
          <w:sz w:val="24"/>
          <w:szCs w:val="24"/>
        </w:rPr>
        <w:t>10.1007/s00221-002-1364-6</w:t>
      </w:r>
    </w:p>
    <w:p w14:paraId="2AEAAE02" w14:textId="77777777" w:rsidR="00DD1429" w:rsidRPr="002F0AA5" w:rsidRDefault="00DD1429" w:rsidP="00DD1429">
      <w:pPr>
        <w:spacing w:after="0" w:line="480" w:lineRule="auto"/>
        <w:ind w:left="709" w:hanging="709"/>
        <w:rPr>
          <w:rFonts w:ascii="Times New Roman" w:hAnsi="Times New Roman"/>
          <w:sz w:val="24"/>
          <w:szCs w:val="24"/>
        </w:rPr>
      </w:pPr>
    </w:p>
    <w:p w14:paraId="08225ED1" w14:textId="77777777" w:rsidR="00DD1429" w:rsidRPr="002F0AA5" w:rsidRDefault="00DD1429" w:rsidP="00DD1429">
      <w:pPr>
        <w:spacing w:after="0" w:line="480" w:lineRule="auto"/>
        <w:ind w:left="709" w:hanging="709"/>
        <w:rPr>
          <w:rFonts w:ascii="Times New Roman" w:hAnsi="Times New Roman"/>
          <w:sz w:val="24"/>
          <w:szCs w:val="24"/>
        </w:rPr>
      </w:pPr>
      <w:r w:rsidRPr="002F0AA5">
        <w:rPr>
          <w:rFonts w:ascii="Times New Roman" w:hAnsi="Times New Roman"/>
          <w:sz w:val="24"/>
          <w:szCs w:val="24"/>
        </w:rPr>
        <w:t xml:space="preserve">Glover, S. (2004). Separate visual representations in the planning and control of action. </w:t>
      </w:r>
      <w:proofErr w:type="spellStart"/>
      <w:r w:rsidRPr="002F0AA5">
        <w:rPr>
          <w:rFonts w:ascii="Times New Roman" w:hAnsi="Times New Roman"/>
          <w:i/>
          <w:sz w:val="24"/>
          <w:szCs w:val="24"/>
        </w:rPr>
        <w:t>Behav</w:t>
      </w:r>
      <w:proofErr w:type="spellEnd"/>
      <w:r w:rsidRPr="002F0AA5">
        <w:rPr>
          <w:rFonts w:ascii="Times New Roman" w:hAnsi="Times New Roman"/>
          <w:i/>
          <w:sz w:val="24"/>
          <w:szCs w:val="24"/>
        </w:rPr>
        <w:t xml:space="preserve"> Brain </w:t>
      </w:r>
      <w:proofErr w:type="spellStart"/>
      <w:r w:rsidRPr="002F0AA5">
        <w:rPr>
          <w:rFonts w:ascii="Times New Roman" w:hAnsi="Times New Roman"/>
          <w:i/>
          <w:sz w:val="24"/>
          <w:szCs w:val="24"/>
        </w:rPr>
        <w:t>Sci</w:t>
      </w:r>
      <w:proofErr w:type="spellEnd"/>
      <w:r w:rsidRPr="002F0AA5">
        <w:rPr>
          <w:rFonts w:ascii="Times New Roman" w:hAnsi="Times New Roman"/>
          <w:i/>
          <w:sz w:val="24"/>
          <w:szCs w:val="24"/>
        </w:rPr>
        <w:t>, 27</w:t>
      </w:r>
      <w:r w:rsidRPr="002F0AA5">
        <w:rPr>
          <w:rFonts w:ascii="Times New Roman" w:hAnsi="Times New Roman"/>
          <w:sz w:val="24"/>
          <w:szCs w:val="24"/>
        </w:rPr>
        <w:t>(1), 3-24; discussion 24-78.</w:t>
      </w:r>
    </w:p>
    <w:p w14:paraId="299C3478" w14:textId="77777777" w:rsidR="00DD1429" w:rsidRPr="002F0AA5" w:rsidRDefault="00DD1429" w:rsidP="00DD1429">
      <w:pPr>
        <w:spacing w:after="0" w:line="480" w:lineRule="auto"/>
        <w:ind w:left="709" w:hanging="709"/>
        <w:rPr>
          <w:rFonts w:ascii="Times New Roman" w:hAnsi="Times New Roman"/>
          <w:sz w:val="24"/>
          <w:szCs w:val="24"/>
        </w:rPr>
      </w:pPr>
    </w:p>
    <w:p w14:paraId="6895B070" w14:textId="77777777" w:rsidR="00DD1429" w:rsidRPr="002F0AA5" w:rsidRDefault="00DD1429" w:rsidP="00DD1429">
      <w:pPr>
        <w:spacing w:after="0" w:line="480" w:lineRule="auto"/>
        <w:ind w:left="709" w:hanging="709"/>
        <w:rPr>
          <w:rFonts w:ascii="Times New Roman" w:hAnsi="Times New Roman"/>
          <w:sz w:val="24"/>
          <w:szCs w:val="24"/>
        </w:rPr>
      </w:pPr>
      <w:r w:rsidRPr="002F0AA5">
        <w:rPr>
          <w:rFonts w:ascii="Times New Roman" w:hAnsi="Times New Roman"/>
          <w:sz w:val="24"/>
          <w:szCs w:val="24"/>
        </w:rPr>
        <w:t xml:space="preserve">Glover, S., &amp; </w:t>
      </w:r>
      <w:proofErr w:type="spellStart"/>
      <w:r w:rsidRPr="002F0AA5">
        <w:rPr>
          <w:rFonts w:ascii="Times New Roman" w:hAnsi="Times New Roman"/>
          <w:sz w:val="24"/>
          <w:szCs w:val="24"/>
        </w:rPr>
        <w:t>Baran</w:t>
      </w:r>
      <w:proofErr w:type="spellEnd"/>
      <w:r w:rsidRPr="002F0AA5">
        <w:rPr>
          <w:rFonts w:ascii="Times New Roman" w:hAnsi="Times New Roman"/>
          <w:sz w:val="24"/>
          <w:szCs w:val="24"/>
        </w:rPr>
        <w:t xml:space="preserve">, M. (2017). The motor-cognitive model of motor imagery: Evidence from timing errors in simulated reaching and grasping. </w:t>
      </w:r>
      <w:r w:rsidRPr="002F0AA5">
        <w:rPr>
          <w:rFonts w:ascii="Times New Roman" w:hAnsi="Times New Roman"/>
          <w:i/>
          <w:sz w:val="24"/>
          <w:szCs w:val="24"/>
        </w:rPr>
        <w:t xml:space="preserve">J </w:t>
      </w:r>
      <w:proofErr w:type="spellStart"/>
      <w:r w:rsidRPr="002F0AA5">
        <w:rPr>
          <w:rFonts w:ascii="Times New Roman" w:hAnsi="Times New Roman"/>
          <w:i/>
          <w:sz w:val="24"/>
          <w:szCs w:val="24"/>
        </w:rPr>
        <w:t>Exp</w:t>
      </w:r>
      <w:proofErr w:type="spellEnd"/>
      <w:r w:rsidRPr="002F0AA5">
        <w:rPr>
          <w:rFonts w:ascii="Times New Roman" w:hAnsi="Times New Roman"/>
          <w:i/>
          <w:sz w:val="24"/>
          <w:szCs w:val="24"/>
        </w:rPr>
        <w:t xml:space="preserve"> </w:t>
      </w:r>
      <w:proofErr w:type="spellStart"/>
      <w:r w:rsidRPr="002F0AA5">
        <w:rPr>
          <w:rFonts w:ascii="Times New Roman" w:hAnsi="Times New Roman"/>
          <w:i/>
          <w:sz w:val="24"/>
          <w:szCs w:val="24"/>
        </w:rPr>
        <w:t>Psychol</w:t>
      </w:r>
      <w:proofErr w:type="spellEnd"/>
      <w:r w:rsidRPr="002F0AA5">
        <w:rPr>
          <w:rFonts w:ascii="Times New Roman" w:hAnsi="Times New Roman"/>
          <w:i/>
          <w:sz w:val="24"/>
          <w:szCs w:val="24"/>
        </w:rPr>
        <w:t xml:space="preserve"> Hum Percept Perform, 43</w:t>
      </w:r>
      <w:r w:rsidRPr="002F0AA5">
        <w:rPr>
          <w:rFonts w:ascii="Times New Roman" w:hAnsi="Times New Roman"/>
          <w:sz w:val="24"/>
          <w:szCs w:val="24"/>
        </w:rPr>
        <w:t xml:space="preserve">(7), 1359-1375. </w:t>
      </w:r>
      <w:proofErr w:type="gramStart"/>
      <w:r w:rsidRPr="002F0AA5">
        <w:rPr>
          <w:rFonts w:ascii="Times New Roman" w:hAnsi="Times New Roman"/>
          <w:sz w:val="24"/>
          <w:szCs w:val="24"/>
        </w:rPr>
        <w:t>doi:</w:t>
      </w:r>
      <w:proofErr w:type="gramEnd"/>
      <w:r w:rsidRPr="002F0AA5">
        <w:rPr>
          <w:rFonts w:ascii="Times New Roman" w:hAnsi="Times New Roman"/>
          <w:sz w:val="24"/>
          <w:szCs w:val="24"/>
        </w:rPr>
        <w:t>10.1037/xhp0000389</w:t>
      </w:r>
    </w:p>
    <w:p w14:paraId="519EB884" w14:textId="6CCB77B4" w:rsidR="00DD1429" w:rsidRPr="002F0AA5" w:rsidRDefault="00DD1429" w:rsidP="00DD1429">
      <w:pPr>
        <w:spacing w:after="0" w:line="480" w:lineRule="auto"/>
        <w:ind w:left="709" w:hanging="709"/>
        <w:rPr>
          <w:rFonts w:ascii="Times New Roman" w:hAnsi="Times New Roman"/>
          <w:sz w:val="24"/>
          <w:szCs w:val="24"/>
        </w:rPr>
      </w:pPr>
    </w:p>
    <w:p w14:paraId="3318BC2C" w14:textId="77777777" w:rsidR="00D13733" w:rsidRPr="002F0AA5" w:rsidRDefault="00D13733" w:rsidP="00D13733">
      <w:pPr>
        <w:spacing w:after="0" w:line="480" w:lineRule="auto"/>
        <w:ind w:left="709" w:hanging="709"/>
        <w:rPr>
          <w:rFonts w:ascii="Times New Roman" w:hAnsi="Times New Roman"/>
          <w:sz w:val="24"/>
          <w:szCs w:val="24"/>
        </w:rPr>
      </w:pPr>
      <w:r w:rsidRPr="002F0AA5">
        <w:rPr>
          <w:rFonts w:ascii="Times New Roman" w:hAnsi="Times New Roman"/>
          <w:sz w:val="24"/>
          <w:szCs w:val="24"/>
        </w:rPr>
        <w:t>Glover, S. R., &amp; Dixon, P. (2001). Dynamic illusion effects in a reaching task: Evidence for separate visual representations in the planning and control of reaching. J</w:t>
      </w:r>
      <w:r w:rsidRPr="002F0AA5">
        <w:rPr>
          <w:rFonts w:ascii="Times New Roman" w:hAnsi="Times New Roman"/>
          <w:i/>
          <w:sz w:val="24"/>
          <w:szCs w:val="24"/>
        </w:rPr>
        <w:t xml:space="preserve"> </w:t>
      </w:r>
      <w:proofErr w:type="spellStart"/>
      <w:r w:rsidRPr="002F0AA5">
        <w:rPr>
          <w:rFonts w:ascii="Times New Roman" w:hAnsi="Times New Roman"/>
          <w:i/>
          <w:sz w:val="24"/>
          <w:szCs w:val="24"/>
        </w:rPr>
        <w:t>Exp</w:t>
      </w:r>
      <w:proofErr w:type="spellEnd"/>
      <w:r w:rsidRPr="002F0AA5">
        <w:rPr>
          <w:rFonts w:ascii="Times New Roman" w:hAnsi="Times New Roman"/>
          <w:i/>
          <w:sz w:val="24"/>
          <w:szCs w:val="24"/>
        </w:rPr>
        <w:t xml:space="preserve"> </w:t>
      </w:r>
      <w:proofErr w:type="spellStart"/>
      <w:r w:rsidRPr="002F0AA5">
        <w:rPr>
          <w:rFonts w:ascii="Times New Roman" w:hAnsi="Times New Roman"/>
          <w:i/>
          <w:sz w:val="24"/>
          <w:szCs w:val="24"/>
        </w:rPr>
        <w:t>Psychol</w:t>
      </w:r>
      <w:proofErr w:type="spellEnd"/>
      <w:r w:rsidRPr="002F0AA5">
        <w:rPr>
          <w:rFonts w:ascii="Times New Roman" w:hAnsi="Times New Roman"/>
          <w:i/>
          <w:sz w:val="24"/>
          <w:szCs w:val="24"/>
        </w:rPr>
        <w:t xml:space="preserve"> Hum Percept Perform, 27</w:t>
      </w:r>
      <w:r w:rsidRPr="002F0AA5">
        <w:rPr>
          <w:rFonts w:ascii="Times New Roman" w:hAnsi="Times New Roman"/>
          <w:sz w:val="24"/>
          <w:szCs w:val="24"/>
        </w:rPr>
        <w:t>(3), 560-572.</w:t>
      </w:r>
    </w:p>
    <w:p w14:paraId="03E70983" w14:textId="77777777" w:rsidR="00D13733" w:rsidRPr="002F0AA5" w:rsidRDefault="00D13733" w:rsidP="00DD1429">
      <w:pPr>
        <w:spacing w:after="0" w:line="480" w:lineRule="auto"/>
        <w:ind w:left="709" w:hanging="709"/>
        <w:rPr>
          <w:rFonts w:ascii="Times New Roman" w:hAnsi="Times New Roman"/>
          <w:sz w:val="24"/>
          <w:szCs w:val="24"/>
        </w:rPr>
      </w:pPr>
    </w:p>
    <w:p w14:paraId="51197525" w14:textId="77777777" w:rsidR="00DD1429" w:rsidRPr="002F0AA5" w:rsidRDefault="00DD1429" w:rsidP="00DD1429">
      <w:pPr>
        <w:spacing w:after="0" w:line="480" w:lineRule="auto"/>
        <w:ind w:left="709" w:hanging="709"/>
        <w:rPr>
          <w:rFonts w:ascii="Times New Roman" w:hAnsi="Times New Roman"/>
          <w:sz w:val="24"/>
          <w:szCs w:val="24"/>
        </w:rPr>
      </w:pPr>
      <w:r w:rsidRPr="002F0AA5">
        <w:rPr>
          <w:rFonts w:ascii="Times New Roman" w:hAnsi="Times New Roman"/>
          <w:sz w:val="24"/>
          <w:szCs w:val="24"/>
        </w:rPr>
        <w:t xml:space="preserve">Glover, S., &amp; Dixon, P. (2002). Dynamic effects of the </w:t>
      </w:r>
      <w:proofErr w:type="spellStart"/>
      <w:r w:rsidRPr="002F0AA5">
        <w:rPr>
          <w:rFonts w:ascii="Times New Roman" w:hAnsi="Times New Roman"/>
          <w:sz w:val="24"/>
          <w:szCs w:val="24"/>
        </w:rPr>
        <w:t>ebbinghaus</w:t>
      </w:r>
      <w:proofErr w:type="spellEnd"/>
      <w:r w:rsidRPr="002F0AA5">
        <w:rPr>
          <w:rFonts w:ascii="Times New Roman" w:hAnsi="Times New Roman"/>
          <w:sz w:val="24"/>
          <w:szCs w:val="24"/>
        </w:rPr>
        <w:t xml:space="preserve"> illusion in grasping: Support for a planning/control model of action. </w:t>
      </w:r>
      <w:r w:rsidRPr="002F0AA5">
        <w:rPr>
          <w:rFonts w:ascii="Times New Roman" w:hAnsi="Times New Roman"/>
          <w:i/>
          <w:sz w:val="24"/>
          <w:szCs w:val="24"/>
        </w:rPr>
        <w:t xml:space="preserve">Percept </w:t>
      </w:r>
      <w:proofErr w:type="spellStart"/>
      <w:r w:rsidRPr="002F0AA5">
        <w:rPr>
          <w:rFonts w:ascii="Times New Roman" w:hAnsi="Times New Roman"/>
          <w:i/>
          <w:sz w:val="24"/>
          <w:szCs w:val="24"/>
        </w:rPr>
        <w:t>Psychophys</w:t>
      </w:r>
      <w:proofErr w:type="spellEnd"/>
      <w:r w:rsidRPr="002F0AA5">
        <w:rPr>
          <w:rFonts w:ascii="Times New Roman" w:hAnsi="Times New Roman"/>
          <w:i/>
          <w:sz w:val="24"/>
          <w:szCs w:val="24"/>
        </w:rPr>
        <w:t>, 64</w:t>
      </w:r>
      <w:r w:rsidRPr="002F0AA5">
        <w:rPr>
          <w:rFonts w:ascii="Times New Roman" w:hAnsi="Times New Roman"/>
          <w:sz w:val="24"/>
          <w:szCs w:val="24"/>
        </w:rPr>
        <w:t>(2), 266-278.</w:t>
      </w:r>
    </w:p>
    <w:p w14:paraId="58AFFA6F" w14:textId="77777777" w:rsidR="00DD1429" w:rsidRPr="002F0AA5" w:rsidRDefault="00DD1429" w:rsidP="00DD1429">
      <w:pPr>
        <w:spacing w:after="0" w:line="480" w:lineRule="auto"/>
        <w:ind w:left="709" w:hanging="709"/>
        <w:rPr>
          <w:rFonts w:ascii="Times New Roman" w:hAnsi="Times New Roman"/>
          <w:sz w:val="24"/>
          <w:szCs w:val="24"/>
        </w:rPr>
      </w:pPr>
    </w:p>
    <w:p w14:paraId="72276709" w14:textId="77777777" w:rsidR="00DD1429" w:rsidRPr="002F0AA5" w:rsidRDefault="00DD1429" w:rsidP="00DD1429">
      <w:pPr>
        <w:spacing w:after="0" w:line="480" w:lineRule="auto"/>
        <w:ind w:left="709" w:hanging="709"/>
        <w:rPr>
          <w:rFonts w:ascii="Times New Roman" w:hAnsi="Times New Roman"/>
          <w:sz w:val="24"/>
          <w:szCs w:val="24"/>
        </w:rPr>
      </w:pPr>
      <w:r w:rsidRPr="002F0AA5">
        <w:rPr>
          <w:rFonts w:ascii="Times New Roman" w:hAnsi="Times New Roman"/>
          <w:sz w:val="24"/>
          <w:szCs w:val="24"/>
        </w:rPr>
        <w:t xml:space="preserve">Glover, S., &amp; Dixon, P. (2013). Context and vision effects on real and imagined actions: Support for the common representation hypothesis of motor imagery. </w:t>
      </w:r>
      <w:r w:rsidRPr="002F0AA5">
        <w:rPr>
          <w:rFonts w:ascii="Times New Roman" w:hAnsi="Times New Roman"/>
          <w:i/>
          <w:sz w:val="24"/>
          <w:szCs w:val="24"/>
        </w:rPr>
        <w:t xml:space="preserve">J </w:t>
      </w:r>
      <w:proofErr w:type="spellStart"/>
      <w:r w:rsidRPr="002F0AA5">
        <w:rPr>
          <w:rFonts w:ascii="Times New Roman" w:hAnsi="Times New Roman"/>
          <w:i/>
          <w:sz w:val="24"/>
          <w:szCs w:val="24"/>
        </w:rPr>
        <w:t>Exp</w:t>
      </w:r>
      <w:proofErr w:type="spellEnd"/>
      <w:r w:rsidRPr="002F0AA5">
        <w:rPr>
          <w:rFonts w:ascii="Times New Roman" w:hAnsi="Times New Roman"/>
          <w:i/>
          <w:sz w:val="24"/>
          <w:szCs w:val="24"/>
        </w:rPr>
        <w:t xml:space="preserve"> </w:t>
      </w:r>
      <w:proofErr w:type="spellStart"/>
      <w:r w:rsidRPr="002F0AA5">
        <w:rPr>
          <w:rFonts w:ascii="Times New Roman" w:hAnsi="Times New Roman"/>
          <w:i/>
          <w:sz w:val="24"/>
          <w:szCs w:val="24"/>
        </w:rPr>
        <w:t>Psychol</w:t>
      </w:r>
      <w:proofErr w:type="spellEnd"/>
      <w:r w:rsidRPr="002F0AA5">
        <w:rPr>
          <w:rFonts w:ascii="Times New Roman" w:hAnsi="Times New Roman"/>
          <w:i/>
          <w:sz w:val="24"/>
          <w:szCs w:val="24"/>
        </w:rPr>
        <w:t xml:space="preserve"> Hum Percept Perform, 39</w:t>
      </w:r>
      <w:r w:rsidRPr="002F0AA5">
        <w:rPr>
          <w:rFonts w:ascii="Times New Roman" w:hAnsi="Times New Roman"/>
          <w:sz w:val="24"/>
          <w:szCs w:val="24"/>
        </w:rPr>
        <w:t xml:space="preserve">(5), 1352-1364. </w:t>
      </w:r>
      <w:proofErr w:type="gramStart"/>
      <w:r w:rsidRPr="002F0AA5">
        <w:rPr>
          <w:rFonts w:ascii="Times New Roman" w:hAnsi="Times New Roman"/>
          <w:sz w:val="24"/>
          <w:szCs w:val="24"/>
        </w:rPr>
        <w:t>doi:</w:t>
      </w:r>
      <w:proofErr w:type="gramEnd"/>
      <w:r w:rsidRPr="002F0AA5">
        <w:rPr>
          <w:rFonts w:ascii="Times New Roman" w:hAnsi="Times New Roman"/>
          <w:sz w:val="24"/>
          <w:szCs w:val="24"/>
        </w:rPr>
        <w:t>10.1037/a0031276</w:t>
      </w:r>
    </w:p>
    <w:p w14:paraId="6CA8C7FE" w14:textId="77777777" w:rsidR="00DD1429" w:rsidRPr="002F0AA5" w:rsidRDefault="00DD1429" w:rsidP="00DD1429">
      <w:pPr>
        <w:spacing w:after="0" w:line="480" w:lineRule="auto"/>
        <w:ind w:left="709" w:hanging="709"/>
        <w:rPr>
          <w:rFonts w:ascii="Times New Roman" w:hAnsi="Times New Roman"/>
          <w:sz w:val="24"/>
          <w:szCs w:val="24"/>
        </w:rPr>
      </w:pPr>
    </w:p>
    <w:p w14:paraId="220D41B4" w14:textId="77777777" w:rsidR="00DD1429" w:rsidRPr="002F0AA5" w:rsidRDefault="00DD1429" w:rsidP="00DD1429">
      <w:pPr>
        <w:spacing w:after="0" w:line="480" w:lineRule="auto"/>
        <w:ind w:left="709" w:hanging="709"/>
        <w:rPr>
          <w:rFonts w:ascii="Times New Roman" w:hAnsi="Times New Roman"/>
          <w:sz w:val="24"/>
          <w:szCs w:val="24"/>
        </w:rPr>
      </w:pPr>
      <w:r w:rsidRPr="002F0AA5">
        <w:rPr>
          <w:rFonts w:ascii="Times New Roman" w:hAnsi="Times New Roman"/>
          <w:sz w:val="24"/>
          <w:szCs w:val="24"/>
        </w:rPr>
        <w:lastRenderedPageBreak/>
        <w:t xml:space="preserve">Glover, S., Dixon, P., </w:t>
      </w:r>
      <w:proofErr w:type="spellStart"/>
      <w:r w:rsidRPr="002F0AA5">
        <w:rPr>
          <w:rFonts w:ascii="Times New Roman" w:hAnsi="Times New Roman"/>
          <w:sz w:val="24"/>
          <w:szCs w:val="24"/>
        </w:rPr>
        <w:t>Castiello</w:t>
      </w:r>
      <w:proofErr w:type="spellEnd"/>
      <w:r w:rsidRPr="002F0AA5">
        <w:rPr>
          <w:rFonts w:ascii="Times New Roman" w:hAnsi="Times New Roman"/>
          <w:sz w:val="24"/>
          <w:szCs w:val="24"/>
        </w:rPr>
        <w:t xml:space="preserve">, U., &amp; Rushworth, M. F. (2005). Effects of an orientation illusion on motor performance and motor imagery. </w:t>
      </w:r>
      <w:proofErr w:type="spellStart"/>
      <w:r w:rsidRPr="002F0AA5">
        <w:rPr>
          <w:rFonts w:ascii="Times New Roman" w:hAnsi="Times New Roman"/>
          <w:i/>
          <w:sz w:val="24"/>
          <w:szCs w:val="24"/>
        </w:rPr>
        <w:t>Exp</w:t>
      </w:r>
      <w:proofErr w:type="spellEnd"/>
      <w:r w:rsidRPr="002F0AA5">
        <w:rPr>
          <w:rFonts w:ascii="Times New Roman" w:hAnsi="Times New Roman"/>
          <w:i/>
          <w:sz w:val="24"/>
          <w:szCs w:val="24"/>
        </w:rPr>
        <w:t xml:space="preserve"> Brain Res, 166</w:t>
      </w:r>
      <w:r w:rsidRPr="002F0AA5">
        <w:rPr>
          <w:rFonts w:ascii="Times New Roman" w:hAnsi="Times New Roman"/>
          <w:sz w:val="24"/>
          <w:szCs w:val="24"/>
        </w:rPr>
        <w:t xml:space="preserve">(1), 17-22. </w:t>
      </w:r>
      <w:proofErr w:type="gramStart"/>
      <w:r w:rsidRPr="002F0AA5">
        <w:rPr>
          <w:rFonts w:ascii="Times New Roman" w:hAnsi="Times New Roman"/>
          <w:sz w:val="24"/>
          <w:szCs w:val="24"/>
        </w:rPr>
        <w:t>doi:</w:t>
      </w:r>
      <w:proofErr w:type="gramEnd"/>
      <w:r w:rsidRPr="002F0AA5">
        <w:rPr>
          <w:rFonts w:ascii="Times New Roman" w:hAnsi="Times New Roman"/>
          <w:sz w:val="24"/>
          <w:szCs w:val="24"/>
        </w:rPr>
        <w:t>10.1007/s00221-005-2328-4</w:t>
      </w:r>
    </w:p>
    <w:p w14:paraId="0D2FF946" w14:textId="4814A5DF" w:rsidR="00DD1429" w:rsidRPr="002F0AA5" w:rsidRDefault="00DD1429" w:rsidP="00D13733">
      <w:pPr>
        <w:spacing w:after="0" w:line="480" w:lineRule="auto"/>
        <w:rPr>
          <w:rFonts w:ascii="Times New Roman" w:hAnsi="Times New Roman"/>
          <w:sz w:val="24"/>
          <w:szCs w:val="24"/>
        </w:rPr>
      </w:pPr>
    </w:p>
    <w:p w14:paraId="047ABC50" w14:textId="77777777" w:rsidR="00DD1429" w:rsidRPr="002F0AA5" w:rsidRDefault="00DD1429" w:rsidP="00DD1429">
      <w:pPr>
        <w:spacing w:after="0" w:line="480" w:lineRule="auto"/>
        <w:ind w:left="709" w:hanging="709"/>
        <w:rPr>
          <w:rFonts w:ascii="Times New Roman" w:hAnsi="Times New Roman"/>
          <w:sz w:val="24"/>
          <w:szCs w:val="24"/>
        </w:rPr>
      </w:pPr>
      <w:proofErr w:type="spellStart"/>
      <w:r w:rsidRPr="002F0AA5">
        <w:rPr>
          <w:rFonts w:ascii="Times New Roman" w:hAnsi="Times New Roman"/>
          <w:sz w:val="24"/>
          <w:szCs w:val="24"/>
        </w:rPr>
        <w:t>Goodale</w:t>
      </w:r>
      <w:proofErr w:type="spellEnd"/>
      <w:r w:rsidRPr="002F0AA5">
        <w:rPr>
          <w:rFonts w:ascii="Times New Roman" w:hAnsi="Times New Roman"/>
          <w:sz w:val="24"/>
          <w:szCs w:val="24"/>
        </w:rPr>
        <w:t xml:space="preserve">, M. A. (2011). Transforming vision into action. </w:t>
      </w:r>
      <w:r w:rsidRPr="002F0AA5">
        <w:rPr>
          <w:rFonts w:ascii="Times New Roman" w:hAnsi="Times New Roman"/>
          <w:i/>
          <w:sz w:val="24"/>
          <w:szCs w:val="24"/>
        </w:rPr>
        <w:t>Vision Res, 51</w:t>
      </w:r>
      <w:r w:rsidRPr="002F0AA5">
        <w:rPr>
          <w:rFonts w:ascii="Times New Roman" w:hAnsi="Times New Roman"/>
          <w:sz w:val="24"/>
          <w:szCs w:val="24"/>
        </w:rPr>
        <w:t xml:space="preserve">(13), 1567-1587. </w:t>
      </w:r>
      <w:proofErr w:type="spellStart"/>
      <w:proofErr w:type="gramStart"/>
      <w:r w:rsidRPr="002F0AA5">
        <w:rPr>
          <w:rFonts w:ascii="Times New Roman" w:hAnsi="Times New Roman"/>
          <w:sz w:val="24"/>
          <w:szCs w:val="24"/>
        </w:rPr>
        <w:t>doi</w:t>
      </w:r>
      <w:proofErr w:type="spellEnd"/>
      <w:proofErr w:type="gramEnd"/>
      <w:r w:rsidRPr="002F0AA5">
        <w:rPr>
          <w:rFonts w:ascii="Times New Roman" w:hAnsi="Times New Roman"/>
          <w:sz w:val="24"/>
          <w:szCs w:val="24"/>
        </w:rPr>
        <w:t>: 10.1016/j.visres.2010.07.027</w:t>
      </w:r>
    </w:p>
    <w:p w14:paraId="73970048" w14:textId="77777777" w:rsidR="00DD1429" w:rsidRPr="002F0AA5" w:rsidRDefault="00DD1429" w:rsidP="00DD1429">
      <w:pPr>
        <w:spacing w:after="0" w:line="480" w:lineRule="auto"/>
        <w:ind w:left="709" w:hanging="709"/>
        <w:rPr>
          <w:rFonts w:ascii="Times New Roman" w:hAnsi="Times New Roman"/>
          <w:sz w:val="24"/>
          <w:szCs w:val="24"/>
        </w:rPr>
      </w:pPr>
    </w:p>
    <w:p w14:paraId="02F2C558" w14:textId="77777777" w:rsidR="00DD1429" w:rsidRPr="002F0AA5" w:rsidRDefault="00DD1429" w:rsidP="00DD1429">
      <w:pPr>
        <w:spacing w:after="0" w:line="480" w:lineRule="auto"/>
        <w:ind w:left="709" w:hanging="709"/>
        <w:rPr>
          <w:rFonts w:ascii="Times New Roman" w:hAnsi="Times New Roman"/>
          <w:sz w:val="24"/>
          <w:szCs w:val="24"/>
        </w:rPr>
      </w:pPr>
      <w:proofErr w:type="spellStart"/>
      <w:r w:rsidRPr="002F0AA5">
        <w:rPr>
          <w:rFonts w:ascii="Times New Roman" w:hAnsi="Times New Roman"/>
          <w:sz w:val="24"/>
          <w:szCs w:val="24"/>
        </w:rPr>
        <w:t>Goodale</w:t>
      </w:r>
      <w:proofErr w:type="spellEnd"/>
      <w:r w:rsidRPr="002F0AA5">
        <w:rPr>
          <w:rFonts w:ascii="Times New Roman" w:hAnsi="Times New Roman"/>
          <w:sz w:val="24"/>
          <w:szCs w:val="24"/>
        </w:rPr>
        <w:t xml:space="preserve">, M. A., </w:t>
      </w:r>
      <w:proofErr w:type="spellStart"/>
      <w:r w:rsidRPr="002F0AA5">
        <w:rPr>
          <w:rFonts w:ascii="Times New Roman" w:hAnsi="Times New Roman"/>
          <w:sz w:val="24"/>
          <w:szCs w:val="24"/>
        </w:rPr>
        <w:t>Meenan</w:t>
      </w:r>
      <w:proofErr w:type="spellEnd"/>
      <w:r w:rsidRPr="002F0AA5">
        <w:rPr>
          <w:rFonts w:ascii="Times New Roman" w:hAnsi="Times New Roman"/>
          <w:sz w:val="24"/>
          <w:szCs w:val="24"/>
        </w:rPr>
        <w:t xml:space="preserve">, J. P., </w:t>
      </w:r>
      <w:proofErr w:type="spellStart"/>
      <w:r w:rsidRPr="002F0AA5">
        <w:rPr>
          <w:rFonts w:ascii="Times New Roman" w:hAnsi="Times New Roman"/>
          <w:sz w:val="24"/>
          <w:szCs w:val="24"/>
        </w:rPr>
        <w:t>Bülthoff</w:t>
      </w:r>
      <w:proofErr w:type="spellEnd"/>
      <w:r w:rsidRPr="002F0AA5">
        <w:rPr>
          <w:rFonts w:ascii="Times New Roman" w:hAnsi="Times New Roman"/>
          <w:sz w:val="24"/>
          <w:szCs w:val="24"/>
        </w:rPr>
        <w:t xml:space="preserve">, H. H., Nicolle, D. A., Murphy, K. J., &amp; Racicot, C. I. (1994). Separate neural pathways for the visual analysis of object shape in perception and </w:t>
      </w:r>
      <w:proofErr w:type="spellStart"/>
      <w:r w:rsidRPr="002F0AA5">
        <w:rPr>
          <w:rFonts w:ascii="Times New Roman" w:hAnsi="Times New Roman"/>
          <w:sz w:val="24"/>
          <w:szCs w:val="24"/>
        </w:rPr>
        <w:t>prehension</w:t>
      </w:r>
      <w:proofErr w:type="spellEnd"/>
      <w:r w:rsidRPr="002F0AA5">
        <w:rPr>
          <w:rFonts w:ascii="Times New Roman" w:hAnsi="Times New Roman"/>
          <w:sz w:val="24"/>
          <w:szCs w:val="24"/>
        </w:rPr>
        <w:t xml:space="preserve">. </w:t>
      </w:r>
      <w:proofErr w:type="spellStart"/>
      <w:r w:rsidRPr="002F0AA5">
        <w:rPr>
          <w:rFonts w:ascii="Times New Roman" w:hAnsi="Times New Roman"/>
          <w:i/>
          <w:sz w:val="24"/>
          <w:szCs w:val="24"/>
        </w:rPr>
        <w:t>Curr</w:t>
      </w:r>
      <w:proofErr w:type="spellEnd"/>
      <w:r w:rsidRPr="002F0AA5">
        <w:rPr>
          <w:rFonts w:ascii="Times New Roman" w:hAnsi="Times New Roman"/>
          <w:i/>
          <w:sz w:val="24"/>
          <w:szCs w:val="24"/>
        </w:rPr>
        <w:t xml:space="preserve"> </w:t>
      </w:r>
      <w:proofErr w:type="spellStart"/>
      <w:r w:rsidRPr="002F0AA5">
        <w:rPr>
          <w:rFonts w:ascii="Times New Roman" w:hAnsi="Times New Roman"/>
          <w:i/>
          <w:sz w:val="24"/>
          <w:szCs w:val="24"/>
        </w:rPr>
        <w:t>Biol</w:t>
      </w:r>
      <w:proofErr w:type="spellEnd"/>
      <w:r w:rsidRPr="002F0AA5">
        <w:rPr>
          <w:rFonts w:ascii="Times New Roman" w:hAnsi="Times New Roman"/>
          <w:i/>
          <w:sz w:val="24"/>
          <w:szCs w:val="24"/>
        </w:rPr>
        <w:t>, 4</w:t>
      </w:r>
      <w:r w:rsidRPr="002F0AA5">
        <w:rPr>
          <w:rFonts w:ascii="Times New Roman" w:hAnsi="Times New Roman"/>
          <w:sz w:val="24"/>
          <w:szCs w:val="24"/>
        </w:rPr>
        <w:t>(7), 604-610.</w:t>
      </w:r>
    </w:p>
    <w:p w14:paraId="368965C2" w14:textId="77777777" w:rsidR="00DD1429" w:rsidRPr="002F0AA5" w:rsidRDefault="00DD1429" w:rsidP="00DD1429">
      <w:pPr>
        <w:spacing w:after="0" w:line="480" w:lineRule="auto"/>
        <w:ind w:left="709" w:hanging="709"/>
        <w:rPr>
          <w:rFonts w:ascii="Times New Roman" w:hAnsi="Times New Roman"/>
          <w:sz w:val="24"/>
          <w:szCs w:val="24"/>
        </w:rPr>
      </w:pPr>
    </w:p>
    <w:p w14:paraId="5011A46F" w14:textId="77777777" w:rsidR="00DD1429" w:rsidRPr="002F0AA5" w:rsidRDefault="00DD1429" w:rsidP="00DD1429">
      <w:pPr>
        <w:spacing w:after="0" w:line="480" w:lineRule="auto"/>
        <w:ind w:left="709" w:hanging="709"/>
        <w:rPr>
          <w:rFonts w:ascii="Times New Roman" w:hAnsi="Times New Roman"/>
          <w:sz w:val="24"/>
          <w:szCs w:val="24"/>
        </w:rPr>
      </w:pPr>
      <w:r w:rsidRPr="002F0AA5">
        <w:rPr>
          <w:rFonts w:ascii="Times New Roman" w:hAnsi="Times New Roman"/>
          <w:sz w:val="24"/>
          <w:szCs w:val="24"/>
        </w:rPr>
        <w:t xml:space="preserve">Grierson, L. E., &amp; Elliott, D. (2009). The impact of real and illusory target perturbations on manual aiming. </w:t>
      </w:r>
      <w:proofErr w:type="spellStart"/>
      <w:r w:rsidRPr="002F0AA5">
        <w:rPr>
          <w:rFonts w:ascii="Times New Roman" w:hAnsi="Times New Roman"/>
          <w:i/>
          <w:sz w:val="24"/>
          <w:szCs w:val="24"/>
        </w:rPr>
        <w:t>Exp</w:t>
      </w:r>
      <w:proofErr w:type="spellEnd"/>
      <w:r w:rsidRPr="002F0AA5">
        <w:rPr>
          <w:rFonts w:ascii="Times New Roman" w:hAnsi="Times New Roman"/>
          <w:i/>
          <w:sz w:val="24"/>
          <w:szCs w:val="24"/>
        </w:rPr>
        <w:t xml:space="preserve"> Brain Res, 197</w:t>
      </w:r>
      <w:r w:rsidRPr="002F0AA5">
        <w:rPr>
          <w:rFonts w:ascii="Times New Roman" w:hAnsi="Times New Roman"/>
          <w:sz w:val="24"/>
          <w:szCs w:val="24"/>
        </w:rPr>
        <w:t xml:space="preserve">(3), 279-285. </w:t>
      </w:r>
      <w:proofErr w:type="gramStart"/>
      <w:r w:rsidRPr="002F0AA5">
        <w:rPr>
          <w:rFonts w:ascii="Times New Roman" w:hAnsi="Times New Roman"/>
          <w:sz w:val="24"/>
          <w:szCs w:val="24"/>
        </w:rPr>
        <w:t>doi:</w:t>
      </w:r>
      <w:proofErr w:type="gramEnd"/>
      <w:r w:rsidRPr="002F0AA5">
        <w:rPr>
          <w:rFonts w:ascii="Times New Roman" w:hAnsi="Times New Roman"/>
          <w:sz w:val="24"/>
          <w:szCs w:val="24"/>
        </w:rPr>
        <w:t>10.1007/s00221-009-1912-4</w:t>
      </w:r>
    </w:p>
    <w:p w14:paraId="4FDE28D0" w14:textId="77777777" w:rsidR="00DD1429" w:rsidRPr="002F0AA5" w:rsidRDefault="00DD1429" w:rsidP="00DD1429">
      <w:pPr>
        <w:spacing w:after="0" w:line="480" w:lineRule="auto"/>
        <w:ind w:left="709" w:hanging="709"/>
        <w:rPr>
          <w:rFonts w:ascii="Times New Roman" w:hAnsi="Times New Roman"/>
          <w:sz w:val="24"/>
          <w:szCs w:val="24"/>
        </w:rPr>
      </w:pPr>
    </w:p>
    <w:p w14:paraId="16F255E2" w14:textId="1A80C912" w:rsidR="00DD1429" w:rsidRPr="002F0AA5" w:rsidRDefault="00DD1429" w:rsidP="00590B28">
      <w:pPr>
        <w:spacing w:after="0" w:line="480" w:lineRule="auto"/>
        <w:ind w:left="709" w:hanging="709"/>
        <w:rPr>
          <w:rFonts w:ascii="Times New Roman" w:hAnsi="Times New Roman"/>
          <w:sz w:val="24"/>
          <w:szCs w:val="24"/>
        </w:rPr>
      </w:pPr>
      <w:proofErr w:type="spellStart"/>
      <w:r w:rsidRPr="002F0AA5">
        <w:rPr>
          <w:rFonts w:ascii="Times New Roman" w:hAnsi="Times New Roman"/>
          <w:sz w:val="24"/>
          <w:szCs w:val="24"/>
        </w:rPr>
        <w:t>Guillot</w:t>
      </w:r>
      <w:proofErr w:type="spellEnd"/>
      <w:r w:rsidRPr="002F0AA5">
        <w:rPr>
          <w:rFonts w:ascii="Times New Roman" w:hAnsi="Times New Roman"/>
          <w:sz w:val="24"/>
          <w:szCs w:val="24"/>
        </w:rPr>
        <w:t>, A. &amp; Collet, C. (2005). Duration of mentally simulated movement: a</w:t>
      </w:r>
      <w:r w:rsidR="00590B28" w:rsidRPr="002F0AA5">
        <w:rPr>
          <w:rFonts w:ascii="Times New Roman" w:hAnsi="Times New Roman"/>
          <w:sz w:val="24"/>
          <w:szCs w:val="24"/>
        </w:rPr>
        <w:t xml:space="preserve"> </w:t>
      </w:r>
      <w:r w:rsidRPr="002F0AA5">
        <w:rPr>
          <w:rFonts w:ascii="Times New Roman" w:hAnsi="Times New Roman"/>
          <w:sz w:val="24"/>
          <w:szCs w:val="24"/>
        </w:rPr>
        <w:t xml:space="preserve">review. </w:t>
      </w:r>
      <w:r w:rsidRPr="002F0AA5">
        <w:rPr>
          <w:rFonts w:ascii="Times New Roman" w:hAnsi="Times New Roman"/>
          <w:i/>
          <w:sz w:val="24"/>
          <w:szCs w:val="24"/>
        </w:rPr>
        <w:t xml:space="preserve">J Mot </w:t>
      </w:r>
      <w:proofErr w:type="spellStart"/>
      <w:r w:rsidRPr="002F0AA5">
        <w:rPr>
          <w:rFonts w:ascii="Times New Roman" w:hAnsi="Times New Roman"/>
          <w:i/>
          <w:sz w:val="24"/>
          <w:szCs w:val="24"/>
        </w:rPr>
        <w:t>Behav</w:t>
      </w:r>
      <w:proofErr w:type="spellEnd"/>
      <w:r w:rsidRPr="002F0AA5">
        <w:rPr>
          <w:rFonts w:ascii="Times New Roman" w:hAnsi="Times New Roman"/>
          <w:i/>
          <w:sz w:val="24"/>
          <w:szCs w:val="24"/>
        </w:rPr>
        <w:t>, 37</w:t>
      </w:r>
      <w:r w:rsidRPr="002F0AA5">
        <w:rPr>
          <w:rFonts w:ascii="Times New Roman" w:hAnsi="Times New Roman"/>
          <w:sz w:val="24"/>
          <w:szCs w:val="24"/>
        </w:rPr>
        <w:t xml:space="preserve">(1), 10–20. </w:t>
      </w:r>
      <w:proofErr w:type="spellStart"/>
      <w:proofErr w:type="gramStart"/>
      <w:r w:rsidRPr="002F0AA5">
        <w:rPr>
          <w:rFonts w:ascii="Times New Roman" w:hAnsi="Times New Roman"/>
          <w:sz w:val="24"/>
          <w:szCs w:val="24"/>
        </w:rPr>
        <w:t>doi</w:t>
      </w:r>
      <w:proofErr w:type="spellEnd"/>
      <w:proofErr w:type="gramEnd"/>
      <w:r w:rsidRPr="002F0AA5">
        <w:rPr>
          <w:rFonts w:ascii="Times New Roman" w:hAnsi="Times New Roman"/>
          <w:sz w:val="24"/>
          <w:szCs w:val="24"/>
        </w:rPr>
        <w:t>: 10.3200/JMBR.37.1.10-20</w:t>
      </w:r>
    </w:p>
    <w:p w14:paraId="69D56F21" w14:textId="77777777" w:rsidR="00DD1429" w:rsidRPr="002F0AA5" w:rsidRDefault="00DD1429" w:rsidP="00DD1429">
      <w:pPr>
        <w:spacing w:after="0" w:line="480" w:lineRule="auto"/>
        <w:ind w:left="709" w:hanging="709"/>
        <w:rPr>
          <w:rFonts w:ascii="Times New Roman" w:hAnsi="Times New Roman"/>
          <w:sz w:val="24"/>
          <w:szCs w:val="24"/>
        </w:rPr>
      </w:pPr>
    </w:p>
    <w:p w14:paraId="3C152F63" w14:textId="77777777" w:rsidR="00DD1429" w:rsidRPr="002F0AA5" w:rsidRDefault="00DD1429" w:rsidP="00DD1429">
      <w:pPr>
        <w:spacing w:after="0" w:line="480" w:lineRule="auto"/>
        <w:ind w:left="709" w:hanging="709"/>
        <w:rPr>
          <w:rFonts w:ascii="Times New Roman" w:hAnsi="Times New Roman"/>
          <w:sz w:val="24"/>
          <w:szCs w:val="24"/>
        </w:rPr>
      </w:pPr>
      <w:proofErr w:type="spellStart"/>
      <w:r w:rsidRPr="002F0AA5">
        <w:rPr>
          <w:rFonts w:ascii="Times New Roman" w:hAnsi="Times New Roman"/>
          <w:sz w:val="24"/>
          <w:szCs w:val="24"/>
        </w:rPr>
        <w:t>Haffenden</w:t>
      </w:r>
      <w:proofErr w:type="spellEnd"/>
      <w:r w:rsidRPr="002F0AA5">
        <w:rPr>
          <w:rFonts w:ascii="Times New Roman" w:hAnsi="Times New Roman"/>
          <w:sz w:val="24"/>
          <w:szCs w:val="24"/>
        </w:rPr>
        <w:t xml:space="preserve">, A. M., &amp; </w:t>
      </w:r>
      <w:proofErr w:type="spellStart"/>
      <w:r w:rsidRPr="002F0AA5">
        <w:rPr>
          <w:rFonts w:ascii="Times New Roman" w:hAnsi="Times New Roman"/>
          <w:sz w:val="24"/>
          <w:szCs w:val="24"/>
        </w:rPr>
        <w:t>Goodale</w:t>
      </w:r>
      <w:proofErr w:type="spellEnd"/>
      <w:r w:rsidRPr="002F0AA5">
        <w:rPr>
          <w:rFonts w:ascii="Times New Roman" w:hAnsi="Times New Roman"/>
          <w:sz w:val="24"/>
          <w:szCs w:val="24"/>
        </w:rPr>
        <w:t xml:space="preserve">, M. A. (1998). The effect of pictorial illusion on </w:t>
      </w:r>
      <w:proofErr w:type="spellStart"/>
      <w:r w:rsidRPr="002F0AA5">
        <w:rPr>
          <w:rFonts w:ascii="Times New Roman" w:hAnsi="Times New Roman"/>
          <w:sz w:val="24"/>
          <w:szCs w:val="24"/>
        </w:rPr>
        <w:t>prehension</w:t>
      </w:r>
      <w:proofErr w:type="spellEnd"/>
      <w:r w:rsidRPr="002F0AA5">
        <w:rPr>
          <w:rFonts w:ascii="Times New Roman" w:hAnsi="Times New Roman"/>
          <w:sz w:val="24"/>
          <w:szCs w:val="24"/>
        </w:rPr>
        <w:t xml:space="preserve"> and perception. </w:t>
      </w:r>
      <w:r w:rsidRPr="002F0AA5">
        <w:rPr>
          <w:rFonts w:ascii="Times New Roman" w:hAnsi="Times New Roman"/>
          <w:i/>
          <w:sz w:val="24"/>
          <w:szCs w:val="24"/>
        </w:rPr>
        <w:t xml:space="preserve">J </w:t>
      </w:r>
      <w:proofErr w:type="spellStart"/>
      <w:r w:rsidRPr="002F0AA5">
        <w:rPr>
          <w:rFonts w:ascii="Times New Roman" w:hAnsi="Times New Roman"/>
          <w:i/>
          <w:sz w:val="24"/>
          <w:szCs w:val="24"/>
        </w:rPr>
        <w:t>Cogn</w:t>
      </w:r>
      <w:proofErr w:type="spellEnd"/>
      <w:r w:rsidRPr="002F0AA5">
        <w:rPr>
          <w:rFonts w:ascii="Times New Roman" w:hAnsi="Times New Roman"/>
          <w:i/>
          <w:sz w:val="24"/>
          <w:szCs w:val="24"/>
        </w:rPr>
        <w:t xml:space="preserve"> </w:t>
      </w:r>
      <w:proofErr w:type="spellStart"/>
      <w:r w:rsidRPr="002F0AA5">
        <w:rPr>
          <w:rFonts w:ascii="Times New Roman" w:hAnsi="Times New Roman"/>
          <w:i/>
          <w:sz w:val="24"/>
          <w:szCs w:val="24"/>
        </w:rPr>
        <w:t>Neurosci</w:t>
      </w:r>
      <w:proofErr w:type="spellEnd"/>
      <w:r w:rsidRPr="002F0AA5">
        <w:rPr>
          <w:rFonts w:ascii="Times New Roman" w:hAnsi="Times New Roman"/>
          <w:i/>
          <w:sz w:val="24"/>
          <w:szCs w:val="24"/>
        </w:rPr>
        <w:t>, 10</w:t>
      </w:r>
      <w:r w:rsidRPr="002F0AA5">
        <w:rPr>
          <w:rFonts w:ascii="Times New Roman" w:hAnsi="Times New Roman"/>
          <w:sz w:val="24"/>
          <w:szCs w:val="24"/>
        </w:rPr>
        <w:t>(1), 122-136.</w:t>
      </w:r>
    </w:p>
    <w:p w14:paraId="13C7C01C" w14:textId="77777777" w:rsidR="00DD1429" w:rsidRPr="002F0AA5" w:rsidRDefault="00DD1429" w:rsidP="00DD1429">
      <w:pPr>
        <w:spacing w:after="0" w:line="480" w:lineRule="auto"/>
        <w:ind w:left="709" w:hanging="709"/>
        <w:rPr>
          <w:rFonts w:ascii="Times New Roman" w:hAnsi="Times New Roman"/>
          <w:sz w:val="24"/>
          <w:szCs w:val="24"/>
        </w:rPr>
      </w:pPr>
    </w:p>
    <w:p w14:paraId="7121AF29" w14:textId="77777777" w:rsidR="00DD1429" w:rsidRPr="002F0AA5" w:rsidRDefault="00DD1429" w:rsidP="00DD1429">
      <w:pPr>
        <w:spacing w:after="0" w:line="480" w:lineRule="auto"/>
        <w:ind w:left="709" w:hanging="709"/>
        <w:rPr>
          <w:rFonts w:ascii="Times New Roman" w:hAnsi="Times New Roman"/>
          <w:sz w:val="24"/>
          <w:szCs w:val="24"/>
        </w:rPr>
      </w:pPr>
      <w:proofErr w:type="spellStart"/>
      <w:r w:rsidRPr="002F0AA5">
        <w:rPr>
          <w:rFonts w:ascii="Times New Roman" w:hAnsi="Times New Roman"/>
          <w:sz w:val="24"/>
          <w:szCs w:val="24"/>
        </w:rPr>
        <w:t>Haffenden</w:t>
      </w:r>
      <w:proofErr w:type="spellEnd"/>
      <w:r w:rsidRPr="002F0AA5">
        <w:rPr>
          <w:rFonts w:ascii="Times New Roman" w:hAnsi="Times New Roman"/>
          <w:sz w:val="24"/>
          <w:szCs w:val="24"/>
        </w:rPr>
        <w:t xml:space="preserve">, A. M., Schiff, K. C., &amp; </w:t>
      </w:r>
      <w:proofErr w:type="spellStart"/>
      <w:r w:rsidRPr="002F0AA5">
        <w:rPr>
          <w:rFonts w:ascii="Times New Roman" w:hAnsi="Times New Roman"/>
          <w:sz w:val="24"/>
          <w:szCs w:val="24"/>
        </w:rPr>
        <w:t>Goodale</w:t>
      </w:r>
      <w:proofErr w:type="spellEnd"/>
      <w:r w:rsidRPr="002F0AA5">
        <w:rPr>
          <w:rFonts w:ascii="Times New Roman" w:hAnsi="Times New Roman"/>
          <w:sz w:val="24"/>
          <w:szCs w:val="24"/>
        </w:rPr>
        <w:t xml:space="preserve">, M. A. (2001). The dissociation between perception and action in the </w:t>
      </w:r>
      <w:proofErr w:type="spellStart"/>
      <w:r w:rsidRPr="002F0AA5">
        <w:rPr>
          <w:rFonts w:ascii="Times New Roman" w:hAnsi="Times New Roman"/>
          <w:sz w:val="24"/>
          <w:szCs w:val="24"/>
        </w:rPr>
        <w:t>ebbinghaus</w:t>
      </w:r>
      <w:proofErr w:type="spellEnd"/>
      <w:r w:rsidRPr="002F0AA5">
        <w:rPr>
          <w:rFonts w:ascii="Times New Roman" w:hAnsi="Times New Roman"/>
          <w:sz w:val="24"/>
          <w:szCs w:val="24"/>
        </w:rPr>
        <w:t xml:space="preserve"> illusion: </w:t>
      </w:r>
      <w:proofErr w:type="spellStart"/>
      <w:r w:rsidRPr="002F0AA5">
        <w:rPr>
          <w:rFonts w:ascii="Times New Roman" w:hAnsi="Times New Roman"/>
          <w:sz w:val="24"/>
          <w:szCs w:val="24"/>
        </w:rPr>
        <w:t>Nonillusory</w:t>
      </w:r>
      <w:proofErr w:type="spellEnd"/>
      <w:r w:rsidRPr="002F0AA5">
        <w:rPr>
          <w:rFonts w:ascii="Times New Roman" w:hAnsi="Times New Roman"/>
          <w:sz w:val="24"/>
          <w:szCs w:val="24"/>
        </w:rPr>
        <w:t xml:space="preserve"> effects of pictorial cues on grasp. </w:t>
      </w:r>
      <w:proofErr w:type="spellStart"/>
      <w:r w:rsidRPr="002F0AA5">
        <w:rPr>
          <w:rFonts w:ascii="Times New Roman" w:hAnsi="Times New Roman"/>
          <w:i/>
          <w:sz w:val="24"/>
          <w:szCs w:val="24"/>
        </w:rPr>
        <w:t>Curr</w:t>
      </w:r>
      <w:proofErr w:type="spellEnd"/>
      <w:r w:rsidRPr="002F0AA5">
        <w:rPr>
          <w:rFonts w:ascii="Times New Roman" w:hAnsi="Times New Roman"/>
          <w:i/>
          <w:sz w:val="24"/>
          <w:szCs w:val="24"/>
        </w:rPr>
        <w:t xml:space="preserve"> </w:t>
      </w:r>
      <w:proofErr w:type="spellStart"/>
      <w:r w:rsidRPr="002F0AA5">
        <w:rPr>
          <w:rFonts w:ascii="Times New Roman" w:hAnsi="Times New Roman"/>
          <w:i/>
          <w:sz w:val="24"/>
          <w:szCs w:val="24"/>
        </w:rPr>
        <w:t>Biol</w:t>
      </w:r>
      <w:proofErr w:type="spellEnd"/>
      <w:r w:rsidRPr="002F0AA5">
        <w:rPr>
          <w:rFonts w:ascii="Times New Roman" w:hAnsi="Times New Roman"/>
          <w:i/>
          <w:sz w:val="24"/>
          <w:szCs w:val="24"/>
        </w:rPr>
        <w:t>, 11</w:t>
      </w:r>
      <w:r w:rsidRPr="002F0AA5">
        <w:rPr>
          <w:rFonts w:ascii="Times New Roman" w:hAnsi="Times New Roman"/>
          <w:sz w:val="24"/>
          <w:szCs w:val="24"/>
        </w:rPr>
        <w:t>(3), 177-181.</w:t>
      </w:r>
    </w:p>
    <w:p w14:paraId="3449B28E" w14:textId="77777777" w:rsidR="00DD1429" w:rsidRPr="002F0AA5" w:rsidRDefault="00DD1429" w:rsidP="00DD1429">
      <w:pPr>
        <w:spacing w:after="0" w:line="480" w:lineRule="auto"/>
        <w:ind w:left="709" w:hanging="709"/>
        <w:rPr>
          <w:rFonts w:ascii="Times New Roman" w:hAnsi="Times New Roman"/>
          <w:sz w:val="24"/>
          <w:szCs w:val="24"/>
        </w:rPr>
      </w:pPr>
    </w:p>
    <w:p w14:paraId="0A53B267" w14:textId="77777777" w:rsidR="00DD1429" w:rsidRPr="002F0AA5" w:rsidRDefault="00DD1429" w:rsidP="00DD1429">
      <w:pPr>
        <w:spacing w:after="0" w:line="480" w:lineRule="auto"/>
        <w:ind w:left="709" w:hanging="709"/>
        <w:rPr>
          <w:rFonts w:ascii="Times New Roman" w:hAnsi="Times New Roman"/>
          <w:sz w:val="24"/>
          <w:szCs w:val="24"/>
        </w:rPr>
      </w:pPr>
      <w:proofErr w:type="spellStart"/>
      <w:r w:rsidRPr="002F0AA5">
        <w:rPr>
          <w:rFonts w:ascii="Times New Roman" w:hAnsi="Times New Roman"/>
          <w:sz w:val="24"/>
          <w:szCs w:val="24"/>
        </w:rPr>
        <w:lastRenderedPageBreak/>
        <w:t>Handlovsky</w:t>
      </w:r>
      <w:proofErr w:type="spellEnd"/>
      <w:r w:rsidRPr="002F0AA5">
        <w:rPr>
          <w:rFonts w:ascii="Times New Roman" w:hAnsi="Times New Roman"/>
          <w:sz w:val="24"/>
          <w:szCs w:val="24"/>
        </w:rPr>
        <w:t xml:space="preserve">, I., Hansen, S., Lee, T. D., &amp; Elliott, D. (2004). The </w:t>
      </w:r>
      <w:proofErr w:type="spellStart"/>
      <w:r w:rsidRPr="002F0AA5">
        <w:rPr>
          <w:rFonts w:ascii="Times New Roman" w:hAnsi="Times New Roman"/>
          <w:sz w:val="24"/>
          <w:szCs w:val="24"/>
        </w:rPr>
        <w:t>ebbinghaus</w:t>
      </w:r>
      <w:proofErr w:type="spellEnd"/>
      <w:r w:rsidRPr="002F0AA5">
        <w:rPr>
          <w:rFonts w:ascii="Times New Roman" w:hAnsi="Times New Roman"/>
          <w:sz w:val="24"/>
          <w:szCs w:val="24"/>
        </w:rPr>
        <w:t xml:space="preserve"> illusion affects on-line movement control. </w:t>
      </w:r>
      <w:proofErr w:type="spellStart"/>
      <w:r w:rsidRPr="002F0AA5">
        <w:rPr>
          <w:rFonts w:ascii="Times New Roman" w:hAnsi="Times New Roman"/>
          <w:i/>
          <w:sz w:val="24"/>
          <w:szCs w:val="24"/>
        </w:rPr>
        <w:t>Neurosci</w:t>
      </w:r>
      <w:proofErr w:type="spellEnd"/>
      <w:r w:rsidRPr="002F0AA5">
        <w:rPr>
          <w:rFonts w:ascii="Times New Roman" w:hAnsi="Times New Roman"/>
          <w:i/>
          <w:sz w:val="24"/>
          <w:szCs w:val="24"/>
        </w:rPr>
        <w:t xml:space="preserve"> Lett, 366</w:t>
      </w:r>
      <w:r w:rsidRPr="002F0AA5">
        <w:rPr>
          <w:rFonts w:ascii="Times New Roman" w:hAnsi="Times New Roman"/>
          <w:sz w:val="24"/>
          <w:szCs w:val="24"/>
        </w:rPr>
        <w:t>(3), 308-311. doi:10.1016/j.neulet.2004.05.056</w:t>
      </w:r>
    </w:p>
    <w:p w14:paraId="47EFD177" w14:textId="77777777" w:rsidR="00DD1429" w:rsidRPr="002F0AA5" w:rsidRDefault="00DD1429" w:rsidP="00DD1429">
      <w:pPr>
        <w:spacing w:after="0" w:line="480" w:lineRule="auto"/>
        <w:ind w:left="709" w:hanging="709"/>
        <w:rPr>
          <w:rFonts w:ascii="Times New Roman" w:hAnsi="Times New Roman"/>
          <w:sz w:val="24"/>
          <w:szCs w:val="24"/>
        </w:rPr>
      </w:pPr>
    </w:p>
    <w:p w14:paraId="7A03B900" w14:textId="003A5A4D" w:rsidR="00DD1429" w:rsidRPr="002F0AA5" w:rsidRDefault="00DD1429" w:rsidP="00590B28">
      <w:pPr>
        <w:spacing w:after="0" w:line="480" w:lineRule="auto"/>
        <w:ind w:left="709" w:hanging="709"/>
        <w:rPr>
          <w:rFonts w:ascii="Times New Roman" w:hAnsi="Times New Roman"/>
          <w:sz w:val="24"/>
          <w:szCs w:val="24"/>
        </w:rPr>
      </w:pPr>
      <w:proofErr w:type="spellStart"/>
      <w:r w:rsidRPr="002F0AA5">
        <w:rPr>
          <w:rFonts w:ascii="Times New Roman" w:hAnsi="Times New Roman"/>
          <w:sz w:val="24"/>
          <w:szCs w:val="24"/>
        </w:rPr>
        <w:t>Hétu</w:t>
      </w:r>
      <w:proofErr w:type="spellEnd"/>
      <w:r w:rsidRPr="002F0AA5">
        <w:rPr>
          <w:rFonts w:ascii="Times New Roman" w:hAnsi="Times New Roman"/>
          <w:sz w:val="24"/>
          <w:szCs w:val="24"/>
        </w:rPr>
        <w:t xml:space="preserve">, S., </w:t>
      </w:r>
      <w:proofErr w:type="spellStart"/>
      <w:r w:rsidRPr="002F0AA5">
        <w:rPr>
          <w:rFonts w:ascii="Times New Roman" w:hAnsi="Times New Roman"/>
          <w:sz w:val="24"/>
          <w:szCs w:val="24"/>
        </w:rPr>
        <w:t>Gregoire</w:t>
      </w:r>
      <w:proofErr w:type="spellEnd"/>
      <w:r w:rsidRPr="002F0AA5">
        <w:rPr>
          <w:rFonts w:ascii="Times New Roman" w:hAnsi="Times New Roman"/>
          <w:sz w:val="24"/>
          <w:szCs w:val="24"/>
        </w:rPr>
        <w:t xml:space="preserve">, M., </w:t>
      </w:r>
      <w:proofErr w:type="spellStart"/>
      <w:r w:rsidRPr="002F0AA5">
        <w:rPr>
          <w:rFonts w:ascii="Times New Roman" w:hAnsi="Times New Roman"/>
          <w:sz w:val="24"/>
          <w:szCs w:val="24"/>
        </w:rPr>
        <w:t>Saimpont</w:t>
      </w:r>
      <w:proofErr w:type="spellEnd"/>
      <w:r w:rsidRPr="002F0AA5">
        <w:rPr>
          <w:rFonts w:ascii="Times New Roman" w:hAnsi="Times New Roman"/>
          <w:sz w:val="24"/>
          <w:szCs w:val="24"/>
        </w:rPr>
        <w:t xml:space="preserve">, A., </w:t>
      </w:r>
      <w:proofErr w:type="spellStart"/>
      <w:r w:rsidRPr="002F0AA5">
        <w:rPr>
          <w:rFonts w:ascii="Times New Roman" w:hAnsi="Times New Roman"/>
          <w:sz w:val="24"/>
          <w:szCs w:val="24"/>
        </w:rPr>
        <w:t>Coll</w:t>
      </w:r>
      <w:proofErr w:type="spellEnd"/>
      <w:r w:rsidRPr="002F0AA5">
        <w:rPr>
          <w:rFonts w:ascii="Times New Roman" w:hAnsi="Times New Roman"/>
          <w:sz w:val="24"/>
          <w:szCs w:val="24"/>
        </w:rPr>
        <w:t xml:space="preserve">, M. P., Eugene, F., </w:t>
      </w:r>
      <w:proofErr w:type="spellStart"/>
      <w:r w:rsidRPr="002F0AA5">
        <w:rPr>
          <w:rFonts w:ascii="Times New Roman" w:hAnsi="Times New Roman"/>
          <w:sz w:val="24"/>
          <w:szCs w:val="24"/>
        </w:rPr>
        <w:t>Michon</w:t>
      </w:r>
      <w:proofErr w:type="spellEnd"/>
      <w:r w:rsidRPr="002F0AA5">
        <w:rPr>
          <w:rFonts w:ascii="Times New Roman" w:hAnsi="Times New Roman"/>
          <w:sz w:val="24"/>
          <w:szCs w:val="24"/>
        </w:rPr>
        <w:t>, P. E., et al.</w:t>
      </w:r>
      <w:r w:rsidR="00590B28" w:rsidRPr="002F0AA5">
        <w:rPr>
          <w:rFonts w:ascii="Times New Roman" w:hAnsi="Times New Roman"/>
          <w:sz w:val="24"/>
          <w:szCs w:val="24"/>
        </w:rPr>
        <w:t xml:space="preserve"> </w:t>
      </w:r>
      <w:r w:rsidRPr="002F0AA5">
        <w:rPr>
          <w:rFonts w:ascii="Times New Roman" w:hAnsi="Times New Roman"/>
          <w:sz w:val="24"/>
          <w:szCs w:val="24"/>
        </w:rPr>
        <w:t xml:space="preserve">(2013). The neural network of motor imagery: an ALE meta-analysis. </w:t>
      </w:r>
      <w:proofErr w:type="spellStart"/>
      <w:r w:rsidRPr="002F0AA5">
        <w:rPr>
          <w:rFonts w:ascii="Times New Roman" w:hAnsi="Times New Roman"/>
          <w:i/>
          <w:sz w:val="24"/>
          <w:szCs w:val="24"/>
        </w:rPr>
        <w:t>Neurosci</w:t>
      </w:r>
      <w:proofErr w:type="spellEnd"/>
      <w:r w:rsidRPr="002F0AA5">
        <w:rPr>
          <w:rFonts w:ascii="Times New Roman" w:hAnsi="Times New Roman"/>
          <w:i/>
          <w:sz w:val="24"/>
          <w:szCs w:val="24"/>
        </w:rPr>
        <w:t xml:space="preserve"> </w:t>
      </w:r>
      <w:proofErr w:type="spellStart"/>
      <w:r w:rsidRPr="002F0AA5">
        <w:rPr>
          <w:rFonts w:ascii="Times New Roman" w:hAnsi="Times New Roman"/>
          <w:i/>
          <w:sz w:val="24"/>
          <w:szCs w:val="24"/>
        </w:rPr>
        <w:t>Biobehav</w:t>
      </w:r>
      <w:proofErr w:type="spellEnd"/>
      <w:r w:rsidRPr="002F0AA5">
        <w:rPr>
          <w:rFonts w:ascii="Times New Roman" w:hAnsi="Times New Roman"/>
          <w:i/>
          <w:sz w:val="24"/>
          <w:szCs w:val="24"/>
        </w:rPr>
        <w:t xml:space="preserve"> Rev, 37,</w:t>
      </w:r>
      <w:r w:rsidRPr="002F0AA5">
        <w:rPr>
          <w:rFonts w:ascii="Times New Roman" w:hAnsi="Times New Roman"/>
          <w:sz w:val="24"/>
          <w:szCs w:val="24"/>
        </w:rPr>
        <w:t xml:space="preserve"> 930–949. </w:t>
      </w:r>
      <w:proofErr w:type="spellStart"/>
      <w:proofErr w:type="gramStart"/>
      <w:r w:rsidRPr="002F0AA5">
        <w:rPr>
          <w:rFonts w:ascii="Times New Roman" w:hAnsi="Times New Roman"/>
          <w:sz w:val="24"/>
          <w:szCs w:val="24"/>
        </w:rPr>
        <w:t>doi</w:t>
      </w:r>
      <w:proofErr w:type="spellEnd"/>
      <w:proofErr w:type="gramEnd"/>
      <w:r w:rsidRPr="002F0AA5">
        <w:rPr>
          <w:rFonts w:ascii="Times New Roman" w:hAnsi="Times New Roman"/>
          <w:sz w:val="24"/>
          <w:szCs w:val="24"/>
        </w:rPr>
        <w:t>: 10.1016/j.neubiorev.2013.03.017</w:t>
      </w:r>
    </w:p>
    <w:p w14:paraId="7BDD4070" w14:textId="09EF8BEA" w:rsidR="00DD1429" w:rsidRPr="002F0AA5" w:rsidRDefault="00DD1429" w:rsidP="00DD1429">
      <w:pPr>
        <w:spacing w:after="0" w:line="480" w:lineRule="auto"/>
        <w:ind w:left="709" w:hanging="709"/>
        <w:rPr>
          <w:rFonts w:ascii="Times New Roman" w:hAnsi="Times New Roman"/>
          <w:sz w:val="24"/>
          <w:szCs w:val="24"/>
        </w:rPr>
      </w:pPr>
    </w:p>
    <w:p w14:paraId="45D75444" w14:textId="3771D6FA" w:rsidR="00590B28" w:rsidRPr="002F0AA5" w:rsidRDefault="00590B28" w:rsidP="00DD1429">
      <w:pPr>
        <w:spacing w:after="0" w:line="480" w:lineRule="auto"/>
        <w:ind w:left="709" w:hanging="709"/>
        <w:rPr>
          <w:rFonts w:ascii="Times New Roman" w:hAnsi="Times New Roman"/>
          <w:sz w:val="24"/>
          <w:szCs w:val="24"/>
        </w:rPr>
      </w:pPr>
      <w:r w:rsidRPr="002F0AA5">
        <w:rPr>
          <w:rFonts w:ascii="Times New Roman" w:hAnsi="Times New Roman"/>
          <w:sz w:val="24"/>
          <w:szCs w:val="24"/>
        </w:rPr>
        <w:t xml:space="preserve">Holmes, S. A., </w:t>
      </w:r>
      <w:proofErr w:type="spellStart"/>
      <w:r w:rsidRPr="002F0AA5">
        <w:rPr>
          <w:rFonts w:ascii="Times New Roman" w:hAnsi="Times New Roman"/>
          <w:sz w:val="24"/>
          <w:szCs w:val="24"/>
        </w:rPr>
        <w:t>Mulla</w:t>
      </w:r>
      <w:proofErr w:type="spellEnd"/>
      <w:r w:rsidRPr="002F0AA5">
        <w:rPr>
          <w:rFonts w:ascii="Times New Roman" w:hAnsi="Times New Roman"/>
          <w:sz w:val="24"/>
          <w:szCs w:val="24"/>
        </w:rPr>
        <w:t xml:space="preserve">, A., </w:t>
      </w:r>
      <w:proofErr w:type="spellStart"/>
      <w:r w:rsidRPr="002F0AA5">
        <w:rPr>
          <w:rFonts w:ascii="Times New Roman" w:hAnsi="Times New Roman"/>
          <w:sz w:val="24"/>
          <w:szCs w:val="24"/>
        </w:rPr>
        <w:t>Binsted</w:t>
      </w:r>
      <w:proofErr w:type="spellEnd"/>
      <w:r w:rsidRPr="002F0AA5">
        <w:rPr>
          <w:rFonts w:ascii="Times New Roman" w:hAnsi="Times New Roman"/>
          <w:sz w:val="24"/>
          <w:szCs w:val="24"/>
        </w:rPr>
        <w:t xml:space="preserve">, G., &amp; Heath, M. (2011). Visually and memory-guided grasping: aperture shaping exhibits a time-dependent scaling to Weber’s law. </w:t>
      </w:r>
      <w:r w:rsidRPr="002F0AA5">
        <w:rPr>
          <w:rFonts w:ascii="Times New Roman" w:hAnsi="Times New Roman"/>
          <w:i/>
          <w:sz w:val="24"/>
          <w:szCs w:val="24"/>
        </w:rPr>
        <w:t>Vision Research, 51</w:t>
      </w:r>
      <w:r w:rsidRPr="002F0AA5">
        <w:rPr>
          <w:rFonts w:ascii="Times New Roman" w:hAnsi="Times New Roman"/>
          <w:sz w:val="24"/>
          <w:szCs w:val="24"/>
        </w:rPr>
        <w:t xml:space="preserve">(17), 1941-1948. </w:t>
      </w:r>
      <w:proofErr w:type="spellStart"/>
      <w:proofErr w:type="gramStart"/>
      <w:r w:rsidRPr="002F0AA5">
        <w:rPr>
          <w:rFonts w:ascii="Times New Roman" w:hAnsi="Times New Roman"/>
          <w:sz w:val="24"/>
          <w:szCs w:val="24"/>
        </w:rPr>
        <w:t>doi</w:t>
      </w:r>
      <w:proofErr w:type="spellEnd"/>
      <w:proofErr w:type="gramEnd"/>
      <w:r w:rsidRPr="002F0AA5">
        <w:rPr>
          <w:rFonts w:ascii="Times New Roman" w:hAnsi="Times New Roman"/>
          <w:sz w:val="24"/>
          <w:szCs w:val="24"/>
        </w:rPr>
        <w:t>: 10.1016/j.visres.2011.07.005</w:t>
      </w:r>
    </w:p>
    <w:p w14:paraId="6EDE340B" w14:textId="77777777" w:rsidR="00590B28" w:rsidRPr="002F0AA5" w:rsidRDefault="00590B28" w:rsidP="00DD1429">
      <w:pPr>
        <w:spacing w:after="0" w:line="480" w:lineRule="auto"/>
        <w:ind w:left="709" w:hanging="709"/>
        <w:rPr>
          <w:rFonts w:ascii="Times New Roman" w:hAnsi="Times New Roman"/>
          <w:sz w:val="24"/>
          <w:szCs w:val="24"/>
        </w:rPr>
      </w:pPr>
    </w:p>
    <w:p w14:paraId="71FE0A3C" w14:textId="77777777" w:rsidR="00DD1429" w:rsidRPr="002F0AA5" w:rsidRDefault="00DD1429" w:rsidP="00DD1429">
      <w:pPr>
        <w:spacing w:after="0" w:line="480" w:lineRule="auto"/>
        <w:ind w:left="709" w:hanging="709"/>
        <w:rPr>
          <w:rFonts w:ascii="Times New Roman" w:hAnsi="Times New Roman"/>
          <w:sz w:val="24"/>
          <w:szCs w:val="24"/>
        </w:rPr>
      </w:pPr>
      <w:proofErr w:type="spellStart"/>
      <w:r w:rsidRPr="002F0AA5">
        <w:rPr>
          <w:rFonts w:ascii="Times New Roman" w:hAnsi="Times New Roman"/>
          <w:sz w:val="24"/>
          <w:szCs w:val="24"/>
        </w:rPr>
        <w:t>Hommel</w:t>
      </w:r>
      <w:proofErr w:type="spellEnd"/>
      <w:r w:rsidRPr="002F0AA5">
        <w:rPr>
          <w:rFonts w:ascii="Times New Roman" w:hAnsi="Times New Roman"/>
          <w:sz w:val="24"/>
          <w:szCs w:val="24"/>
        </w:rPr>
        <w:t xml:space="preserve">, B., </w:t>
      </w:r>
      <w:proofErr w:type="spellStart"/>
      <w:r w:rsidRPr="002F0AA5">
        <w:rPr>
          <w:rFonts w:ascii="Times New Roman" w:hAnsi="Times New Roman"/>
          <w:sz w:val="24"/>
          <w:szCs w:val="24"/>
        </w:rPr>
        <w:t>Müsseler</w:t>
      </w:r>
      <w:proofErr w:type="spellEnd"/>
      <w:r w:rsidRPr="002F0AA5">
        <w:rPr>
          <w:rFonts w:ascii="Times New Roman" w:hAnsi="Times New Roman"/>
          <w:sz w:val="24"/>
          <w:szCs w:val="24"/>
        </w:rPr>
        <w:t xml:space="preserve">, J., </w:t>
      </w:r>
      <w:proofErr w:type="spellStart"/>
      <w:r w:rsidRPr="002F0AA5">
        <w:rPr>
          <w:rFonts w:ascii="Times New Roman" w:hAnsi="Times New Roman"/>
          <w:sz w:val="24"/>
          <w:szCs w:val="24"/>
        </w:rPr>
        <w:t>Aschersleben</w:t>
      </w:r>
      <w:proofErr w:type="spellEnd"/>
      <w:r w:rsidRPr="002F0AA5">
        <w:rPr>
          <w:rFonts w:ascii="Times New Roman" w:hAnsi="Times New Roman"/>
          <w:sz w:val="24"/>
          <w:szCs w:val="24"/>
        </w:rPr>
        <w:t xml:space="preserve">, G., &amp; </w:t>
      </w:r>
      <w:proofErr w:type="spellStart"/>
      <w:r w:rsidRPr="002F0AA5">
        <w:rPr>
          <w:rFonts w:ascii="Times New Roman" w:hAnsi="Times New Roman"/>
          <w:sz w:val="24"/>
          <w:szCs w:val="24"/>
        </w:rPr>
        <w:t>Prinz</w:t>
      </w:r>
      <w:proofErr w:type="spellEnd"/>
      <w:r w:rsidRPr="002F0AA5">
        <w:rPr>
          <w:rFonts w:ascii="Times New Roman" w:hAnsi="Times New Roman"/>
          <w:sz w:val="24"/>
          <w:szCs w:val="24"/>
        </w:rPr>
        <w:t xml:space="preserve">, W. (2001). The Theory of Event Coding (TEC): A framework for perception and action planning. </w:t>
      </w:r>
      <w:proofErr w:type="spellStart"/>
      <w:r w:rsidRPr="002F0AA5">
        <w:rPr>
          <w:rFonts w:ascii="Times New Roman" w:hAnsi="Times New Roman"/>
          <w:i/>
          <w:sz w:val="24"/>
          <w:szCs w:val="24"/>
        </w:rPr>
        <w:t>Behav</w:t>
      </w:r>
      <w:proofErr w:type="spellEnd"/>
      <w:r w:rsidRPr="002F0AA5">
        <w:rPr>
          <w:rFonts w:ascii="Times New Roman" w:hAnsi="Times New Roman"/>
          <w:i/>
          <w:sz w:val="24"/>
          <w:szCs w:val="24"/>
        </w:rPr>
        <w:t xml:space="preserve"> Brain </w:t>
      </w:r>
      <w:proofErr w:type="spellStart"/>
      <w:r w:rsidRPr="002F0AA5">
        <w:rPr>
          <w:rFonts w:ascii="Times New Roman" w:hAnsi="Times New Roman"/>
          <w:i/>
          <w:sz w:val="24"/>
          <w:szCs w:val="24"/>
        </w:rPr>
        <w:t>Sci</w:t>
      </w:r>
      <w:proofErr w:type="spellEnd"/>
      <w:r w:rsidRPr="002F0AA5">
        <w:rPr>
          <w:rFonts w:ascii="Times New Roman" w:hAnsi="Times New Roman"/>
          <w:i/>
          <w:sz w:val="24"/>
          <w:szCs w:val="24"/>
        </w:rPr>
        <w:t>, 24,</w:t>
      </w:r>
      <w:r w:rsidRPr="002F0AA5">
        <w:rPr>
          <w:rFonts w:ascii="Times New Roman" w:hAnsi="Times New Roman"/>
          <w:sz w:val="24"/>
          <w:szCs w:val="24"/>
        </w:rPr>
        <w:t xml:space="preserve"> 849-878. </w:t>
      </w:r>
      <w:proofErr w:type="spellStart"/>
      <w:proofErr w:type="gramStart"/>
      <w:r w:rsidRPr="002F0AA5">
        <w:rPr>
          <w:rFonts w:ascii="Times New Roman" w:hAnsi="Times New Roman"/>
          <w:sz w:val="24"/>
          <w:szCs w:val="24"/>
        </w:rPr>
        <w:t>doi</w:t>
      </w:r>
      <w:proofErr w:type="spellEnd"/>
      <w:proofErr w:type="gramEnd"/>
      <w:r w:rsidRPr="002F0AA5">
        <w:rPr>
          <w:rFonts w:ascii="Times New Roman" w:hAnsi="Times New Roman"/>
          <w:sz w:val="24"/>
          <w:szCs w:val="24"/>
        </w:rPr>
        <w:t>: 10.1017/S0140525X01000103</w:t>
      </w:r>
    </w:p>
    <w:p w14:paraId="39DBA23F" w14:textId="77777777" w:rsidR="00DD1429" w:rsidRPr="002F0AA5" w:rsidRDefault="00DD1429" w:rsidP="00DD1429">
      <w:pPr>
        <w:spacing w:after="0" w:line="480" w:lineRule="auto"/>
        <w:ind w:left="709" w:hanging="709"/>
        <w:rPr>
          <w:rFonts w:ascii="Times New Roman" w:hAnsi="Times New Roman"/>
          <w:sz w:val="24"/>
          <w:szCs w:val="24"/>
        </w:rPr>
      </w:pPr>
    </w:p>
    <w:p w14:paraId="39EC2DDE" w14:textId="77777777" w:rsidR="00DD1429" w:rsidRPr="002F0AA5" w:rsidRDefault="00DD1429" w:rsidP="00DD1429">
      <w:pPr>
        <w:spacing w:after="0" w:line="480" w:lineRule="auto"/>
        <w:ind w:left="709" w:hanging="709"/>
        <w:rPr>
          <w:rFonts w:ascii="Times New Roman" w:hAnsi="Times New Roman"/>
          <w:sz w:val="24"/>
          <w:szCs w:val="24"/>
        </w:rPr>
      </w:pPr>
      <w:r w:rsidRPr="002F0AA5">
        <w:rPr>
          <w:rFonts w:ascii="Times New Roman" w:hAnsi="Times New Roman"/>
          <w:sz w:val="24"/>
          <w:szCs w:val="24"/>
        </w:rPr>
        <w:t xml:space="preserve">Howard, L. A., &amp; Tipper, S. P. (1997). Hand deviations away from visual cues: Indirect evidence for inhibition. </w:t>
      </w:r>
      <w:proofErr w:type="spellStart"/>
      <w:r w:rsidRPr="002F0AA5">
        <w:rPr>
          <w:rFonts w:ascii="Times New Roman" w:hAnsi="Times New Roman"/>
          <w:i/>
          <w:sz w:val="24"/>
          <w:szCs w:val="24"/>
        </w:rPr>
        <w:t>Exp</w:t>
      </w:r>
      <w:proofErr w:type="spellEnd"/>
      <w:r w:rsidRPr="002F0AA5">
        <w:rPr>
          <w:rFonts w:ascii="Times New Roman" w:hAnsi="Times New Roman"/>
          <w:i/>
          <w:sz w:val="24"/>
          <w:szCs w:val="24"/>
        </w:rPr>
        <w:t xml:space="preserve"> Brain Res, 113</w:t>
      </w:r>
      <w:r w:rsidRPr="002F0AA5">
        <w:rPr>
          <w:rFonts w:ascii="Times New Roman" w:hAnsi="Times New Roman"/>
          <w:sz w:val="24"/>
          <w:szCs w:val="24"/>
        </w:rPr>
        <w:t>(1), 144-152.</w:t>
      </w:r>
    </w:p>
    <w:p w14:paraId="34A87577" w14:textId="77777777" w:rsidR="00DD1429" w:rsidRPr="002F0AA5" w:rsidRDefault="00DD1429" w:rsidP="00DD1429">
      <w:pPr>
        <w:spacing w:after="0" w:line="480" w:lineRule="auto"/>
        <w:ind w:left="709" w:hanging="709"/>
        <w:rPr>
          <w:rFonts w:ascii="Times New Roman" w:hAnsi="Times New Roman"/>
          <w:sz w:val="24"/>
          <w:szCs w:val="24"/>
        </w:rPr>
      </w:pPr>
    </w:p>
    <w:p w14:paraId="3DAF2B93" w14:textId="77777777" w:rsidR="00DD1429" w:rsidRPr="002F0AA5" w:rsidRDefault="00DD1429" w:rsidP="00DD1429">
      <w:pPr>
        <w:spacing w:after="0" w:line="480" w:lineRule="auto"/>
        <w:ind w:left="709" w:hanging="709"/>
        <w:rPr>
          <w:rFonts w:ascii="Times New Roman" w:hAnsi="Times New Roman"/>
          <w:sz w:val="24"/>
          <w:szCs w:val="24"/>
        </w:rPr>
      </w:pPr>
      <w:proofErr w:type="spellStart"/>
      <w:r w:rsidRPr="002F0AA5">
        <w:rPr>
          <w:rFonts w:ascii="Times New Roman" w:hAnsi="Times New Roman"/>
          <w:sz w:val="24"/>
          <w:szCs w:val="24"/>
        </w:rPr>
        <w:t>Jeannerod</w:t>
      </w:r>
      <w:proofErr w:type="spellEnd"/>
      <w:r w:rsidRPr="002F0AA5">
        <w:rPr>
          <w:rFonts w:ascii="Times New Roman" w:hAnsi="Times New Roman"/>
          <w:sz w:val="24"/>
          <w:szCs w:val="24"/>
        </w:rPr>
        <w:t xml:space="preserve">, M. (1994). The representing brain: Neural correlates of motor intention and imagery. </w:t>
      </w:r>
      <w:proofErr w:type="spellStart"/>
      <w:r w:rsidRPr="002F0AA5">
        <w:rPr>
          <w:rFonts w:ascii="Times New Roman" w:hAnsi="Times New Roman"/>
          <w:i/>
          <w:sz w:val="24"/>
          <w:szCs w:val="24"/>
        </w:rPr>
        <w:t>Behav</w:t>
      </w:r>
      <w:proofErr w:type="spellEnd"/>
      <w:r w:rsidRPr="002F0AA5">
        <w:rPr>
          <w:rFonts w:ascii="Times New Roman" w:hAnsi="Times New Roman"/>
          <w:i/>
          <w:sz w:val="24"/>
          <w:szCs w:val="24"/>
        </w:rPr>
        <w:t xml:space="preserve"> Brain </w:t>
      </w:r>
      <w:proofErr w:type="spellStart"/>
      <w:r w:rsidRPr="002F0AA5">
        <w:rPr>
          <w:rFonts w:ascii="Times New Roman" w:hAnsi="Times New Roman"/>
          <w:i/>
          <w:sz w:val="24"/>
          <w:szCs w:val="24"/>
        </w:rPr>
        <w:t>Sci</w:t>
      </w:r>
      <w:proofErr w:type="spellEnd"/>
      <w:r w:rsidRPr="002F0AA5">
        <w:rPr>
          <w:rFonts w:ascii="Times New Roman" w:hAnsi="Times New Roman"/>
          <w:i/>
          <w:sz w:val="24"/>
          <w:szCs w:val="24"/>
        </w:rPr>
        <w:t>, 17,</w:t>
      </w:r>
      <w:r w:rsidRPr="002F0AA5">
        <w:rPr>
          <w:rFonts w:ascii="Times New Roman" w:hAnsi="Times New Roman"/>
          <w:sz w:val="24"/>
          <w:szCs w:val="24"/>
        </w:rPr>
        <w:t xml:space="preserve"> 187-245. </w:t>
      </w:r>
      <w:proofErr w:type="spellStart"/>
      <w:proofErr w:type="gramStart"/>
      <w:r w:rsidRPr="002F0AA5">
        <w:rPr>
          <w:rFonts w:ascii="Times New Roman" w:hAnsi="Times New Roman"/>
          <w:sz w:val="24"/>
          <w:szCs w:val="24"/>
        </w:rPr>
        <w:t>doi</w:t>
      </w:r>
      <w:proofErr w:type="spellEnd"/>
      <w:proofErr w:type="gramEnd"/>
      <w:r w:rsidRPr="002F0AA5">
        <w:rPr>
          <w:rFonts w:ascii="Times New Roman" w:hAnsi="Times New Roman"/>
          <w:sz w:val="24"/>
          <w:szCs w:val="24"/>
        </w:rPr>
        <w:t>: 10.1017/S0140525X00034026</w:t>
      </w:r>
    </w:p>
    <w:p w14:paraId="04277BF9" w14:textId="77777777" w:rsidR="00DD1429" w:rsidRPr="002F0AA5" w:rsidRDefault="00DD1429" w:rsidP="00DD1429">
      <w:pPr>
        <w:spacing w:after="0" w:line="480" w:lineRule="auto"/>
        <w:ind w:left="709" w:hanging="709"/>
        <w:rPr>
          <w:rFonts w:ascii="Times New Roman" w:hAnsi="Times New Roman"/>
          <w:sz w:val="24"/>
          <w:szCs w:val="24"/>
        </w:rPr>
      </w:pPr>
    </w:p>
    <w:p w14:paraId="79CBC390" w14:textId="77777777" w:rsidR="00DD1429" w:rsidRPr="002F0AA5" w:rsidRDefault="00DD1429" w:rsidP="00DD1429">
      <w:pPr>
        <w:spacing w:after="0" w:line="480" w:lineRule="auto"/>
        <w:ind w:left="709" w:hanging="709"/>
        <w:rPr>
          <w:rFonts w:ascii="Times New Roman" w:hAnsi="Times New Roman"/>
          <w:sz w:val="24"/>
          <w:szCs w:val="24"/>
        </w:rPr>
      </w:pPr>
      <w:proofErr w:type="spellStart"/>
      <w:r w:rsidRPr="002F0AA5">
        <w:rPr>
          <w:rFonts w:ascii="Times New Roman" w:hAnsi="Times New Roman"/>
          <w:sz w:val="24"/>
          <w:szCs w:val="24"/>
        </w:rPr>
        <w:t>Jeannerod</w:t>
      </w:r>
      <w:proofErr w:type="spellEnd"/>
      <w:r w:rsidRPr="002F0AA5">
        <w:rPr>
          <w:rFonts w:ascii="Times New Roman" w:hAnsi="Times New Roman"/>
          <w:sz w:val="24"/>
          <w:szCs w:val="24"/>
        </w:rPr>
        <w:t xml:space="preserve">, M. (1999). The 25th </w:t>
      </w:r>
      <w:proofErr w:type="spellStart"/>
      <w:proofErr w:type="gramStart"/>
      <w:r w:rsidRPr="002F0AA5">
        <w:rPr>
          <w:rFonts w:ascii="Times New Roman" w:hAnsi="Times New Roman"/>
          <w:sz w:val="24"/>
          <w:szCs w:val="24"/>
        </w:rPr>
        <w:t>bartlett</w:t>
      </w:r>
      <w:proofErr w:type="spellEnd"/>
      <w:proofErr w:type="gramEnd"/>
      <w:r w:rsidRPr="002F0AA5">
        <w:rPr>
          <w:rFonts w:ascii="Times New Roman" w:hAnsi="Times New Roman"/>
          <w:sz w:val="24"/>
          <w:szCs w:val="24"/>
        </w:rPr>
        <w:t xml:space="preserve"> lecture. To act or not to act: Perspectives on the representation of actions. </w:t>
      </w:r>
      <w:r w:rsidRPr="002F0AA5">
        <w:rPr>
          <w:rFonts w:ascii="Times New Roman" w:hAnsi="Times New Roman"/>
          <w:i/>
          <w:sz w:val="24"/>
          <w:szCs w:val="24"/>
        </w:rPr>
        <w:t xml:space="preserve">Q J </w:t>
      </w:r>
      <w:proofErr w:type="spellStart"/>
      <w:r w:rsidRPr="002F0AA5">
        <w:rPr>
          <w:rFonts w:ascii="Times New Roman" w:hAnsi="Times New Roman"/>
          <w:i/>
          <w:sz w:val="24"/>
          <w:szCs w:val="24"/>
        </w:rPr>
        <w:t>Exp</w:t>
      </w:r>
      <w:proofErr w:type="spellEnd"/>
      <w:r w:rsidRPr="002F0AA5">
        <w:rPr>
          <w:rFonts w:ascii="Times New Roman" w:hAnsi="Times New Roman"/>
          <w:i/>
          <w:sz w:val="24"/>
          <w:szCs w:val="24"/>
        </w:rPr>
        <w:t xml:space="preserve"> </w:t>
      </w:r>
      <w:proofErr w:type="spellStart"/>
      <w:r w:rsidRPr="002F0AA5">
        <w:rPr>
          <w:rFonts w:ascii="Times New Roman" w:hAnsi="Times New Roman"/>
          <w:i/>
          <w:sz w:val="24"/>
          <w:szCs w:val="24"/>
        </w:rPr>
        <w:t>Psychol</w:t>
      </w:r>
      <w:proofErr w:type="spellEnd"/>
      <w:r w:rsidRPr="002F0AA5">
        <w:rPr>
          <w:rFonts w:ascii="Times New Roman" w:hAnsi="Times New Roman"/>
          <w:i/>
          <w:sz w:val="24"/>
          <w:szCs w:val="24"/>
        </w:rPr>
        <w:t xml:space="preserve"> A, 52</w:t>
      </w:r>
      <w:r w:rsidRPr="002F0AA5">
        <w:rPr>
          <w:rFonts w:ascii="Times New Roman" w:hAnsi="Times New Roman"/>
          <w:sz w:val="24"/>
          <w:szCs w:val="24"/>
        </w:rPr>
        <w:t xml:space="preserve">(1), 1-29. </w:t>
      </w:r>
      <w:proofErr w:type="gramStart"/>
      <w:r w:rsidRPr="002F0AA5">
        <w:rPr>
          <w:rFonts w:ascii="Times New Roman" w:hAnsi="Times New Roman"/>
          <w:sz w:val="24"/>
          <w:szCs w:val="24"/>
        </w:rPr>
        <w:t>doi:</w:t>
      </w:r>
      <w:proofErr w:type="gramEnd"/>
      <w:r w:rsidRPr="002F0AA5">
        <w:rPr>
          <w:rFonts w:ascii="Times New Roman" w:hAnsi="Times New Roman"/>
          <w:sz w:val="24"/>
          <w:szCs w:val="24"/>
        </w:rPr>
        <w:t>10.1080/713755803</w:t>
      </w:r>
    </w:p>
    <w:p w14:paraId="191A6FCA" w14:textId="77777777" w:rsidR="00DD1429" w:rsidRPr="002F0AA5" w:rsidRDefault="00DD1429" w:rsidP="00DD1429">
      <w:pPr>
        <w:spacing w:after="0" w:line="480" w:lineRule="auto"/>
        <w:ind w:left="709" w:hanging="709"/>
        <w:rPr>
          <w:rFonts w:ascii="Times New Roman" w:hAnsi="Times New Roman"/>
          <w:sz w:val="24"/>
          <w:szCs w:val="24"/>
        </w:rPr>
      </w:pPr>
    </w:p>
    <w:p w14:paraId="263F5141" w14:textId="77777777" w:rsidR="00DD1429" w:rsidRPr="002F0AA5" w:rsidRDefault="00DD1429" w:rsidP="00DD1429">
      <w:pPr>
        <w:spacing w:after="0" w:line="480" w:lineRule="auto"/>
        <w:ind w:left="709" w:hanging="709"/>
        <w:rPr>
          <w:rFonts w:ascii="Times New Roman" w:hAnsi="Times New Roman"/>
          <w:sz w:val="24"/>
          <w:szCs w:val="24"/>
        </w:rPr>
      </w:pPr>
      <w:proofErr w:type="spellStart"/>
      <w:r w:rsidRPr="002F0AA5">
        <w:rPr>
          <w:rFonts w:ascii="Times New Roman" w:hAnsi="Times New Roman"/>
          <w:sz w:val="24"/>
          <w:szCs w:val="24"/>
        </w:rPr>
        <w:lastRenderedPageBreak/>
        <w:t>Knol</w:t>
      </w:r>
      <w:proofErr w:type="spellEnd"/>
      <w:r w:rsidRPr="002F0AA5">
        <w:rPr>
          <w:rFonts w:ascii="Times New Roman" w:hAnsi="Times New Roman"/>
          <w:sz w:val="24"/>
          <w:szCs w:val="24"/>
        </w:rPr>
        <w:t xml:space="preserve">, H., </w:t>
      </w:r>
      <w:proofErr w:type="spellStart"/>
      <w:r w:rsidRPr="002F0AA5">
        <w:rPr>
          <w:rFonts w:ascii="Times New Roman" w:hAnsi="Times New Roman"/>
          <w:sz w:val="24"/>
          <w:szCs w:val="24"/>
        </w:rPr>
        <w:t>Huys</w:t>
      </w:r>
      <w:proofErr w:type="spellEnd"/>
      <w:r w:rsidRPr="002F0AA5">
        <w:rPr>
          <w:rFonts w:ascii="Times New Roman" w:hAnsi="Times New Roman"/>
          <w:sz w:val="24"/>
          <w:szCs w:val="24"/>
        </w:rPr>
        <w:t xml:space="preserve">, R., </w:t>
      </w:r>
      <w:proofErr w:type="spellStart"/>
      <w:r w:rsidRPr="002F0AA5">
        <w:rPr>
          <w:rFonts w:ascii="Times New Roman" w:hAnsi="Times New Roman"/>
          <w:sz w:val="24"/>
          <w:szCs w:val="24"/>
        </w:rPr>
        <w:t>Sarrazin</w:t>
      </w:r>
      <w:proofErr w:type="spellEnd"/>
      <w:r w:rsidRPr="002F0AA5">
        <w:rPr>
          <w:rFonts w:ascii="Times New Roman" w:hAnsi="Times New Roman"/>
          <w:sz w:val="24"/>
          <w:szCs w:val="24"/>
        </w:rPr>
        <w:t xml:space="preserve">, J. C., </w:t>
      </w:r>
      <w:proofErr w:type="spellStart"/>
      <w:r w:rsidRPr="002F0AA5">
        <w:rPr>
          <w:rFonts w:ascii="Times New Roman" w:hAnsi="Times New Roman"/>
          <w:sz w:val="24"/>
          <w:szCs w:val="24"/>
        </w:rPr>
        <w:t>Spiegler</w:t>
      </w:r>
      <w:proofErr w:type="spellEnd"/>
      <w:r w:rsidRPr="002F0AA5">
        <w:rPr>
          <w:rFonts w:ascii="Times New Roman" w:hAnsi="Times New Roman"/>
          <w:sz w:val="24"/>
          <w:szCs w:val="24"/>
        </w:rPr>
        <w:t xml:space="preserve">, A., &amp; </w:t>
      </w:r>
      <w:proofErr w:type="spellStart"/>
      <w:r w:rsidRPr="002F0AA5">
        <w:rPr>
          <w:rFonts w:ascii="Times New Roman" w:hAnsi="Times New Roman"/>
          <w:sz w:val="24"/>
          <w:szCs w:val="24"/>
        </w:rPr>
        <w:t>Jirsa</w:t>
      </w:r>
      <w:proofErr w:type="spellEnd"/>
      <w:r w:rsidRPr="002F0AA5">
        <w:rPr>
          <w:rFonts w:ascii="Times New Roman" w:hAnsi="Times New Roman"/>
          <w:sz w:val="24"/>
          <w:szCs w:val="24"/>
        </w:rPr>
        <w:t xml:space="preserve">, V. K. (2017). </w:t>
      </w:r>
      <w:proofErr w:type="spellStart"/>
      <w:r w:rsidRPr="002F0AA5">
        <w:rPr>
          <w:rFonts w:ascii="Times New Roman" w:hAnsi="Times New Roman"/>
          <w:sz w:val="24"/>
          <w:szCs w:val="24"/>
        </w:rPr>
        <w:t>Ebbinghaus</w:t>
      </w:r>
      <w:proofErr w:type="spellEnd"/>
      <w:r w:rsidRPr="002F0AA5">
        <w:rPr>
          <w:rFonts w:ascii="Times New Roman" w:hAnsi="Times New Roman"/>
          <w:sz w:val="24"/>
          <w:szCs w:val="24"/>
        </w:rPr>
        <w:t xml:space="preserve"> figures that deceive the eye do not necessarily deceive the hand. </w:t>
      </w:r>
      <w:proofErr w:type="spellStart"/>
      <w:r w:rsidRPr="002F0AA5">
        <w:rPr>
          <w:rFonts w:ascii="Times New Roman" w:hAnsi="Times New Roman"/>
          <w:i/>
          <w:sz w:val="24"/>
          <w:szCs w:val="24"/>
        </w:rPr>
        <w:t>Sci</w:t>
      </w:r>
      <w:proofErr w:type="spellEnd"/>
      <w:r w:rsidRPr="002F0AA5">
        <w:rPr>
          <w:rFonts w:ascii="Times New Roman" w:hAnsi="Times New Roman"/>
          <w:i/>
          <w:sz w:val="24"/>
          <w:szCs w:val="24"/>
        </w:rPr>
        <w:t xml:space="preserve"> Rep, 7</w:t>
      </w:r>
      <w:r w:rsidRPr="002F0AA5">
        <w:rPr>
          <w:rFonts w:ascii="Times New Roman" w:hAnsi="Times New Roman"/>
          <w:sz w:val="24"/>
          <w:szCs w:val="24"/>
        </w:rPr>
        <w:t xml:space="preserve">(1), 3111. </w:t>
      </w:r>
      <w:proofErr w:type="gramStart"/>
      <w:r w:rsidRPr="002F0AA5">
        <w:rPr>
          <w:rFonts w:ascii="Times New Roman" w:hAnsi="Times New Roman"/>
          <w:sz w:val="24"/>
          <w:szCs w:val="24"/>
        </w:rPr>
        <w:t>doi:</w:t>
      </w:r>
      <w:proofErr w:type="gramEnd"/>
      <w:r w:rsidRPr="002F0AA5">
        <w:rPr>
          <w:rFonts w:ascii="Times New Roman" w:hAnsi="Times New Roman"/>
          <w:sz w:val="24"/>
          <w:szCs w:val="24"/>
        </w:rPr>
        <w:t>10.1038/s41598-017-02925-4</w:t>
      </w:r>
    </w:p>
    <w:p w14:paraId="661CFF48" w14:textId="77777777" w:rsidR="00DD1429" w:rsidRPr="002F0AA5" w:rsidRDefault="00DD1429" w:rsidP="00DD1429">
      <w:pPr>
        <w:spacing w:after="0" w:line="480" w:lineRule="auto"/>
        <w:ind w:left="709" w:hanging="709"/>
        <w:rPr>
          <w:rFonts w:ascii="Times New Roman" w:hAnsi="Times New Roman"/>
          <w:sz w:val="24"/>
          <w:szCs w:val="24"/>
        </w:rPr>
      </w:pPr>
    </w:p>
    <w:p w14:paraId="017A50BD" w14:textId="77777777" w:rsidR="00DD1429" w:rsidRPr="002F0AA5" w:rsidRDefault="00DD1429" w:rsidP="00DD1429">
      <w:pPr>
        <w:spacing w:after="0" w:line="480" w:lineRule="auto"/>
        <w:ind w:left="709" w:hanging="709"/>
        <w:rPr>
          <w:rFonts w:ascii="Times New Roman" w:hAnsi="Times New Roman"/>
          <w:sz w:val="24"/>
          <w:szCs w:val="24"/>
        </w:rPr>
      </w:pPr>
      <w:proofErr w:type="spellStart"/>
      <w:r w:rsidRPr="002F0AA5">
        <w:rPr>
          <w:rFonts w:ascii="Times New Roman" w:hAnsi="Times New Roman"/>
          <w:sz w:val="24"/>
          <w:szCs w:val="24"/>
        </w:rPr>
        <w:t>Macuga</w:t>
      </w:r>
      <w:proofErr w:type="spellEnd"/>
      <w:r w:rsidRPr="002F0AA5">
        <w:rPr>
          <w:rFonts w:ascii="Times New Roman" w:hAnsi="Times New Roman"/>
          <w:sz w:val="24"/>
          <w:szCs w:val="24"/>
        </w:rPr>
        <w:t xml:space="preserve">, K. L., &amp; Frey, S. H. (2012). Neural representations involved in observed, imagined, and imitated actions are dissociable and hierarchically organized. </w:t>
      </w:r>
      <w:proofErr w:type="spellStart"/>
      <w:r w:rsidRPr="002F0AA5">
        <w:rPr>
          <w:rFonts w:ascii="Times New Roman" w:hAnsi="Times New Roman"/>
          <w:i/>
          <w:sz w:val="24"/>
          <w:szCs w:val="24"/>
        </w:rPr>
        <w:t>Neuroimage</w:t>
      </w:r>
      <w:proofErr w:type="spellEnd"/>
      <w:r w:rsidRPr="002F0AA5">
        <w:rPr>
          <w:rFonts w:ascii="Times New Roman" w:hAnsi="Times New Roman"/>
          <w:i/>
          <w:sz w:val="24"/>
          <w:szCs w:val="24"/>
        </w:rPr>
        <w:t>, 59</w:t>
      </w:r>
      <w:r w:rsidRPr="002F0AA5">
        <w:rPr>
          <w:rFonts w:ascii="Times New Roman" w:hAnsi="Times New Roman"/>
          <w:sz w:val="24"/>
          <w:szCs w:val="24"/>
        </w:rPr>
        <w:t>(3), 2798-2807. doi:10.1016/j.neuroimage.2011.09.083</w:t>
      </w:r>
    </w:p>
    <w:p w14:paraId="4C78257F" w14:textId="77777777" w:rsidR="00DD1429" w:rsidRPr="002F0AA5" w:rsidRDefault="00DD1429" w:rsidP="00DD1429">
      <w:pPr>
        <w:spacing w:after="0" w:line="480" w:lineRule="auto"/>
        <w:ind w:left="709" w:hanging="709"/>
        <w:rPr>
          <w:rFonts w:ascii="Times New Roman" w:hAnsi="Times New Roman"/>
          <w:sz w:val="24"/>
          <w:szCs w:val="24"/>
        </w:rPr>
      </w:pPr>
    </w:p>
    <w:p w14:paraId="384353E0" w14:textId="77777777" w:rsidR="00DD1429" w:rsidRPr="002F0AA5" w:rsidRDefault="00DD1429" w:rsidP="00DD1429">
      <w:pPr>
        <w:spacing w:after="0" w:line="480" w:lineRule="auto"/>
        <w:ind w:left="709" w:hanging="709"/>
        <w:rPr>
          <w:rFonts w:ascii="Times New Roman" w:hAnsi="Times New Roman"/>
          <w:sz w:val="24"/>
          <w:szCs w:val="24"/>
        </w:rPr>
      </w:pPr>
      <w:r w:rsidRPr="002F0AA5">
        <w:rPr>
          <w:rFonts w:ascii="Times New Roman" w:hAnsi="Times New Roman"/>
          <w:sz w:val="24"/>
          <w:szCs w:val="24"/>
        </w:rPr>
        <w:t xml:space="preserve">Mendoza, J. E., Elliott, D., </w:t>
      </w:r>
      <w:proofErr w:type="spellStart"/>
      <w:r w:rsidRPr="002F0AA5">
        <w:rPr>
          <w:rFonts w:ascii="Times New Roman" w:hAnsi="Times New Roman"/>
          <w:sz w:val="24"/>
          <w:szCs w:val="24"/>
        </w:rPr>
        <w:t>Meegan</w:t>
      </w:r>
      <w:proofErr w:type="spellEnd"/>
      <w:r w:rsidRPr="002F0AA5">
        <w:rPr>
          <w:rFonts w:ascii="Times New Roman" w:hAnsi="Times New Roman"/>
          <w:sz w:val="24"/>
          <w:szCs w:val="24"/>
        </w:rPr>
        <w:t xml:space="preserve">, D. V., Lyons, J. L., &amp; Welsh, T. N. (2006). The effect of the </w:t>
      </w:r>
      <w:proofErr w:type="spellStart"/>
      <w:r w:rsidRPr="002F0AA5">
        <w:rPr>
          <w:rFonts w:ascii="Times New Roman" w:hAnsi="Times New Roman"/>
          <w:sz w:val="24"/>
          <w:szCs w:val="24"/>
        </w:rPr>
        <w:t>müller-lyer</w:t>
      </w:r>
      <w:proofErr w:type="spellEnd"/>
      <w:r w:rsidRPr="002F0AA5">
        <w:rPr>
          <w:rFonts w:ascii="Times New Roman" w:hAnsi="Times New Roman"/>
          <w:sz w:val="24"/>
          <w:szCs w:val="24"/>
        </w:rPr>
        <w:t xml:space="preserve"> illusion on the planning and control of manual aiming movements. </w:t>
      </w:r>
      <w:r w:rsidRPr="002F0AA5">
        <w:rPr>
          <w:rFonts w:ascii="Times New Roman" w:hAnsi="Times New Roman"/>
          <w:i/>
          <w:sz w:val="24"/>
          <w:szCs w:val="24"/>
        </w:rPr>
        <w:t xml:space="preserve">J </w:t>
      </w:r>
      <w:proofErr w:type="spellStart"/>
      <w:r w:rsidRPr="002F0AA5">
        <w:rPr>
          <w:rFonts w:ascii="Times New Roman" w:hAnsi="Times New Roman"/>
          <w:i/>
          <w:sz w:val="24"/>
          <w:szCs w:val="24"/>
        </w:rPr>
        <w:t>Exp</w:t>
      </w:r>
      <w:proofErr w:type="spellEnd"/>
      <w:r w:rsidRPr="002F0AA5">
        <w:rPr>
          <w:rFonts w:ascii="Times New Roman" w:hAnsi="Times New Roman"/>
          <w:i/>
          <w:sz w:val="24"/>
          <w:szCs w:val="24"/>
        </w:rPr>
        <w:t xml:space="preserve"> </w:t>
      </w:r>
      <w:proofErr w:type="spellStart"/>
      <w:r w:rsidRPr="002F0AA5">
        <w:rPr>
          <w:rFonts w:ascii="Times New Roman" w:hAnsi="Times New Roman"/>
          <w:i/>
          <w:sz w:val="24"/>
          <w:szCs w:val="24"/>
        </w:rPr>
        <w:t>Psychol</w:t>
      </w:r>
      <w:proofErr w:type="spellEnd"/>
      <w:r w:rsidRPr="002F0AA5">
        <w:rPr>
          <w:rFonts w:ascii="Times New Roman" w:hAnsi="Times New Roman"/>
          <w:i/>
          <w:sz w:val="24"/>
          <w:szCs w:val="24"/>
        </w:rPr>
        <w:t xml:space="preserve"> Hum Percept Perform, 32</w:t>
      </w:r>
      <w:r w:rsidRPr="002F0AA5">
        <w:rPr>
          <w:rFonts w:ascii="Times New Roman" w:hAnsi="Times New Roman"/>
          <w:sz w:val="24"/>
          <w:szCs w:val="24"/>
        </w:rPr>
        <w:t>(2), 413-422. doi:10.1037/0096-1523.32.2.413</w:t>
      </w:r>
    </w:p>
    <w:p w14:paraId="09F59C68" w14:textId="77777777" w:rsidR="00DD1429" w:rsidRPr="002F0AA5" w:rsidRDefault="00DD1429" w:rsidP="00DD1429">
      <w:pPr>
        <w:spacing w:after="0" w:line="480" w:lineRule="auto"/>
        <w:ind w:left="709" w:hanging="709"/>
        <w:rPr>
          <w:rFonts w:ascii="Times New Roman" w:hAnsi="Times New Roman"/>
          <w:sz w:val="24"/>
          <w:szCs w:val="24"/>
        </w:rPr>
      </w:pPr>
    </w:p>
    <w:p w14:paraId="2E7E0811" w14:textId="77777777" w:rsidR="00DD1429" w:rsidRPr="002F0AA5" w:rsidRDefault="00DD1429" w:rsidP="00DD1429">
      <w:pPr>
        <w:spacing w:after="0" w:line="480" w:lineRule="auto"/>
        <w:ind w:left="709" w:hanging="709"/>
        <w:rPr>
          <w:rFonts w:ascii="Times New Roman" w:hAnsi="Times New Roman"/>
          <w:sz w:val="24"/>
          <w:szCs w:val="24"/>
        </w:rPr>
      </w:pPr>
      <w:r w:rsidRPr="002F0AA5">
        <w:rPr>
          <w:rFonts w:ascii="Times New Roman" w:hAnsi="Times New Roman"/>
          <w:sz w:val="24"/>
          <w:szCs w:val="24"/>
        </w:rPr>
        <w:t xml:space="preserve">Milner, A. D. &amp; </w:t>
      </w:r>
      <w:proofErr w:type="spellStart"/>
      <w:r w:rsidRPr="002F0AA5">
        <w:rPr>
          <w:rFonts w:ascii="Times New Roman" w:hAnsi="Times New Roman"/>
          <w:sz w:val="24"/>
          <w:szCs w:val="24"/>
        </w:rPr>
        <w:t>Goodale</w:t>
      </w:r>
      <w:proofErr w:type="spellEnd"/>
      <w:r w:rsidRPr="002F0AA5">
        <w:rPr>
          <w:rFonts w:ascii="Times New Roman" w:hAnsi="Times New Roman"/>
          <w:sz w:val="24"/>
          <w:szCs w:val="24"/>
        </w:rPr>
        <w:t xml:space="preserve">, M. A. (1995). </w:t>
      </w:r>
      <w:r w:rsidRPr="002F0AA5">
        <w:rPr>
          <w:rFonts w:ascii="Times New Roman" w:hAnsi="Times New Roman"/>
          <w:i/>
          <w:sz w:val="24"/>
          <w:szCs w:val="24"/>
        </w:rPr>
        <w:t>The visual brain in action.</w:t>
      </w:r>
      <w:r w:rsidRPr="002F0AA5">
        <w:rPr>
          <w:rFonts w:ascii="Times New Roman" w:hAnsi="Times New Roman"/>
          <w:sz w:val="24"/>
          <w:szCs w:val="24"/>
        </w:rPr>
        <w:t xml:space="preserve"> Oxford, UK: Oxford University Press</w:t>
      </w:r>
    </w:p>
    <w:p w14:paraId="34083630" w14:textId="77777777" w:rsidR="00DD1429" w:rsidRPr="002F0AA5" w:rsidRDefault="00DD1429" w:rsidP="00DD1429">
      <w:pPr>
        <w:spacing w:after="0" w:line="480" w:lineRule="auto"/>
        <w:ind w:left="709" w:hanging="709"/>
        <w:rPr>
          <w:rFonts w:ascii="Times New Roman" w:hAnsi="Times New Roman"/>
          <w:sz w:val="24"/>
          <w:szCs w:val="24"/>
        </w:rPr>
      </w:pPr>
    </w:p>
    <w:p w14:paraId="3A13AA40" w14:textId="77777777" w:rsidR="00DD1429" w:rsidRPr="002F0AA5" w:rsidRDefault="00DD1429" w:rsidP="00DD1429">
      <w:pPr>
        <w:spacing w:after="0" w:line="480" w:lineRule="auto"/>
        <w:ind w:left="709" w:hanging="709"/>
        <w:rPr>
          <w:rFonts w:ascii="Times New Roman" w:hAnsi="Times New Roman"/>
          <w:sz w:val="24"/>
          <w:szCs w:val="24"/>
        </w:rPr>
      </w:pPr>
      <w:proofErr w:type="spellStart"/>
      <w:r w:rsidRPr="002F0AA5">
        <w:rPr>
          <w:rFonts w:ascii="Times New Roman" w:hAnsi="Times New Roman"/>
          <w:sz w:val="24"/>
          <w:szCs w:val="24"/>
        </w:rPr>
        <w:t>Neyedli</w:t>
      </w:r>
      <w:proofErr w:type="spellEnd"/>
      <w:r w:rsidRPr="002F0AA5">
        <w:rPr>
          <w:rFonts w:ascii="Times New Roman" w:hAnsi="Times New Roman"/>
          <w:sz w:val="24"/>
          <w:szCs w:val="24"/>
        </w:rPr>
        <w:t xml:space="preserve">, H. F., &amp; Welsh, T. N. (2012). The processes of facilitation and inhibition in a cue-target paradigm: Insight from movement trajectory deviations. </w:t>
      </w:r>
      <w:proofErr w:type="spellStart"/>
      <w:r w:rsidRPr="002F0AA5">
        <w:rPr>
          <w:rFonts w:ascii="Times New Roman" w:hAnsi="Times New Roman"/>
          <w:i/>
          <w:sz w:val="24"/>
          <w:szCs w:val="24"/>
        </w:rPr>
        <w:t>Acta</w:t>
      </w:r>
      <w:proofErr w:type="spellEnd"/>
      <w:r w:rsidRPr="002F0AA5">
        <w:rPr>
          <w:rFonts w:ascii="Times New Roman" w:hAnsi="Times New Roman"/>
          <w:i/>
          <w:sz w:val="24"/>
          <w:szCs w:val="24"/>
        </w:rPr>
        <w:t xml:space="preserve"> </w:t>
      </w:r>
      <w:proofErr w:type="spellStart"/>
      <w:r w:rsidRPr="002F0AA5">
        <w:rPr>
          <w:rFonts w:ascii="Times New Roman" w:hAnsi="Times New Roman"/>
          <w:i/>
          <w:sz w:val="24"/>
          <w:szCs w:val="24"/>
        </w:rPr>
        <w:t>Psychol</w:t>
      </w:r>
      <w:proofErr w:type="spellEnd"/>
      <w:r w:rsidRPr="002F0AA5">
        <w:rPr>
          <w:rFonts w:ascii="Times New Roman" w:hAnsi="Times New Roman"/>
          <w:i/>
          <w:sz w:val="24"/>
          <w:szCs w:val="24"/>
        </w:rPr>
        <w:t xml:space="preserve"> (</w:t>
      </w:r>
      <w:proofErr w:type="spellStart"/>
      <w:r w:rsidRPr="002F0AA5">
        <w:rPr>
          <w:rFonts w:ascii="Times New Roman" w:hAnsi="Times New Roman"/>
          <w:i/>
          <w:sz w:val="24"/>
          <w:szCs w:val="24"/>
        </w:rPr>
        <w:t>Amst</w:t>
      </w:r>
      <w:proofErr w:type="spellEnd"/>
      <w:r w:rsidRPr="002F0AA5">
        <w:rPr>
          <w:rFonts w:ascii="Times New Roman" w:hAnsi="Times New Roman"/>
          <w:i/>
          <w:sz w:val="24"/>
          <w:szCs w:val="24"/>
        </w:rPr>
        <w:t>), 139</w:t>
      </w:r>
      <w:r w:rsidRPr="002F0AA5">
        <w:rPr>
          <w:rFonts w:ascii="Times New Roman" w:hAnsi="Times New Roman"/>
          <w:sz w:val="24"/>
          <w:szCs w:val="24"/>
        </w:rPr>
        <w:t>(1), 159-165. doi:10.1016/j.actpsy.2011.11.001</w:t>
      </w:r>
    </w:p>
    <w:p w14:paraId="1F7738C9" w14:textId="797E9D8D" w:rsidR="00DD1429" w:rsidRPr="002F0AA5" w:rsidRDefault="00DD1429" w:rsidP="00DD1429">
      <w:pPr>
        <w:spacing w:after="0" w:line="480" w:lineRule="auto"/>
        <w:ind w:left="709" w:hanging="709"/>
        <w:rPr>
          <w:rFonts w:ascii="Times New Roman" w:hAnsi="Times New Roman"/>
          <w:sz w:val="24"/>
          <w:szCs w:val="24"/>
        </w:rPr>
      </w:pPr>
    </w:p>
    <w:p w14:paraId="096F31EC" w14:textId="087C5776" w:rsidR="00E60C5E" w:rsidRPr="002F0AA5" w:rsidRDefault="00E60C5E" w:rsidP="00E60C5E">
      <w:pPr>
        <w:spacing w:after="0" w:line="480" w:lineRule="auto"/>
        <w:ind w:left="709" w:hanging="709"/>
        <w:rPr>
          <w:rFonts w:ascii="Times New Roman" w:hAnsi="Times New Roman"/>
          <w:sz w:val="24"/>
          <w:szCs w:val="24"/>
        </w:rPr>
      </w:pPr>
      <w:r w:rsidRPr="002F0AA5">
        <w:rPr>
          <w:rFonts w:ascii="Times New Roman" w:hAnsi="Times New Roman"/>
          <w:sz w:val="24"/>
          <w:szCs w:val="24"/>
        </w:rPr>
        <w:t xml:space="preserve">Nyberg, L., Eriksson, J., Larsson, A., &amp; </w:t>
      </w:r>
      <w:proofErr w:type="spellStart"/>
      <w:r w:rsidRPr="002F0AA5">
        <w:rPr>
          <w:rFonts w:ascii="Times New Roman" w:hAnsi="Times New Roman"/>
          <w:sz w:val="24"/>
          <w:szCs w:val="24"/>
        </w:rPr>
        <w:t>Marklund</w:t>
      </w:r>
      <w:proofErr w:type="spellEnd"/>
      <w:r w:rsidRPr="002F0AA5">
        <w:rPr>
          <w:rFonts w:ascii="Times New Roman" w:hAnsi="Times New Roman"/>
          <w:sz w:val="24"/>
          <w:szCs w:val="24"/>
        </w:rPr>
        <w:t xml:space="preserve">, P. (2006). Learning by doing versus learning by thinking: an FMRI study of motor and mental training. </w:t>
      </w:r>
      <w:proofErr w:type="spellStart"/>
      <w:r w:rsidRPr="002F0AA5">
        <w:rPr>
          <w:rFonts w:ascii="Times New Roman" w:hAnsi="Times New Roman"/>
          <w:i/>
          <w:sz w:val="24"/>
          <w:szCs w:val="24"/>
        </w:rPr>
        <w:t>Neuropsychologia</w:t>
      </w:r>
      <w:proofErr w:type="spellEnd"/>
      <w:r w:rsidRPr="002F0AA5">
        <w:rPr>
          <w:rFonts w:ascii="Times New Roman" w:hAnsi="Times New Roman"/>
          <w:i/>
          <w:sz w:val="24"/>
          <w:szCs w:val="24"/>
        </w:rPr>
        <w:t>, 44</w:t>
      </w:r>
      <w:r w:rsidRPr="002F0AA5">
        <w:rPr>
          <w:rFonts w:ascii="Times New Roman" w:hAnsi="Times New Roman"/>
          <w:sz w:val="24"/>
          <w:szCs w:val="24"/>
        </w:rPr>
        <w:t xml:space="preserve">(5), 711-717. </w:t>
      </w:r>
      <w:proofErr w:type="spellStart"/>
      <w:proofErr w:type="gramStart"/>
      <w:r w:rsidRPr="002F0AA5">
        <w:rPr>
          <w:rFonts w:ascii="Times New Roman" w:hAnsi="Times New Roman"/>
          <w:sz w:val="24"/>
          <w:szCs w:val="24"/>
        </w:rPr>
        <w:t>doi</w:t>
      </w:r>
      <w:proofErr w:type="spellEnd"/>
      <w:proofErr w:type="gramEnd"/>
      <w:r w:rsidRPr="002F0AA5">
        <w:rPr>
          <w:rFonts w:ascii="Times New Roman" w:hAnsi="Times New Roman"/>
          <w:sz w:val="24"/>
          <w:szCs w:val="24"/>
        </w:rPr>
        <w:t>: 10.1016/j.neuropsychologia.2005.08.006</w:t>
      </w:r>
    </w:p>
    <w:p w14:paraId="1B132FF2" w14:textId="77777777" w:rsidR="00E60C5E" w:rsidRPr="002F0AA5" w:rsidRDefault="00E60C5E" w:rsidP="00DD1429">
      <w:pPr>
        <w:spacing w:after="0" w:line="480" w:lineRule="auto"/>
        <w:ind w:left="709" w:hanging="709"/>
        <w:rPr>
          <w:rFonts w:ascii="Times New Roman" w:hAnsi="Times New Roman"/>
          <w:sz w:val="24"/>
          <w:szCs w:val="24"/>
        </w:rPr>
      </w:pPr>
    </w:p>
    <w:p w14:paraId="3BCA4133" w14:textId="77777777" w:rsidR="00DD1429" w:rsidRPr="002F0AA5" w:rsidRDefault="00DD1429" w:rsidP="00DD1429">
      <w:pPr>
        <w:spacing w:after="0" w:line="480" w:lineRule="auto"/>
        <w:ind w:left="709" w:hanging="709"/>
        <w:rPr>
          <w:rFonts w:ascii="Times New Roman" w:hAnsi="Times New Roman"/>
          <w:sz w:val="24"/>
          <w:szCs w:val="24"/>
        </w:rPr>
      </w:pPr>
      <w:proofErr w:type="spellStart"/>
      <w:r w:rsidRPr="002F0AA5">
        <w:rPr>
          <w:rFonts w:ascii="Times New Roman" w:hAnsi="Times New Roman"/>
          <w:sz w:val="24"/>
          <w:szCs w:val="24"/>
        </w:rPr>
        <w:lastRenderedPageBreak/>
        <w:t>Papaxanthis</w:t>
      </w:r>
      <w:proofErr w:type="spellEnd"/>
      <w:r w:rsidRPr="002F0AA5">
        <w:rPr>
          <w:rFonts w:ascii="Times New Roman" w:hAnsi="Times New Roman"/>
          <w:sz w:val="24"/>
          <w:szCs w:val="24"/>
        </w:rPr>
        <w:t xml:space="preserve">, C., </w:t>
      </w:r>
      <w:proofErr w:type="spellStart"/>
      <w:r w:rsidRPr="002F0AA5">
        <w:rPr>
          <w:rFonts w:ascii="Times New Roman" w:hAnsi="Times New Roman"/>
          <w:sz w:val="24"/>
          <w:szCs w:val="24"/>
        </w:rPr>
        <w:t>Pozzo</w:t>
      </w:r>
      <w:proofErr w:type="spellEnd"/>
      <w:r w:rsidRPr="002F0AA5">
        <w:rPr>
          <w:rFonts w:ascii="Times New Roman" w:hAnsi="Times New Roman"/>
          <w:sz w:val="24"/>
          <w:szCs w:val="24"/>
        </w:rPr>
        <w:t xml:space="preserve">, T., </w:t>
      </w:r>
      <w:proofErr w:type="spellStart"/>
      <w:r w:rsidRPr="002F0AA5">
        <w:rPr>
          <w:rFonts w:ascii="Times New Roman" w:hAnsi="Times New Roman"/>
          <w:sz w:val="24"/>
          <w:szCs w:val="24"/>
        </w:rPr>
        <w:t>Skoura</w:t>
      </w:r>
      <w:proofErr w:type="spellEnd"/>
      <w:r w:rsidRPr="002F0AA5">
        <w:rPr>
          <w:rFonts w:ascii="Times New Roman" w:hAnsi="Times New Roman"/>
          <w:sz w:val="24"/>
          <w:szCs w:val="24"/>
        </w:rPr>
        <w:t xml:space="preserve">, X., &amp; </w:t>
      </w:r>
      <w:proofErr w:type="spellStart"/>
      <w:r w:rsidRPr="002F0AA5">
        <w:rPr>
          <w:rFonts w:ascii="Times New Roman" w:hAnsi="Times New Roman"/>
          <w:sz w:val="24"/>
          <w:szCs w:val="24"/>
        </w:rPr>
        <w:t>Schieppati</w:t>
      </w:r>
      <w:proofErr w:type="spellEnd"/>
      <w:r w:rsidRPr="002F0AA5">
        <w:rPr>
          <w:rFonts w:ascii="Times New Roman" w:hAnsi="Times New Roman"/>
          <w:sz w:val="24"/>
          <w:szCs w:val="24"/>
        </w:rPr>
        <w:t xml:space="preserve">, M. (2002). Does order and timing in performance of imagined and actual movements affect the motor imagery process? The duration of walking and writing task. </w:t>
      </w:r>
      <w:proofErr w:type="spellStart"/>
      <w:r w:rsidRPr="002F0AA5">
        <w:rPr>
          <w:rFonts w:ascii="Times New Roman" w:hAnsi="Times New Roman"/>
          <w:i/>
          <w:sz w:val="24"/>
          <w:szCs w:val="24"/>
        </w:rPr>
        <w:t>Behav</w:t>
      </w:r>
      <w:proofErr w:type="spellEnd"/>
      <w:r w:rsidRPr="002F0AA5">
        <w:rPr>
          <w:rFonts w:ascii="Times New Roman" w:hAnsi="Times New Roman"/>
          <w:i/>
          <w:sz w:val="24"/>
          <w:szCs w:val="24"/>
        </w:rPr>
        <w:t xml:space="preserve"> Brain Res, 134</w:t>
      </w:r>
      <w:r w:rsidRPr="002F0AA5">
        <w:rPr>
          <w:rFonts w:ascii="Times New Roman" w:hAnsi="Times New Roman"/>
          <w:sz w:val="24"/>
          <w:szCs w:val="24"/>
        </w:rPr>
        <w:t>(1-2), 209-215.</w:t>
      </w:r>
    </w:p>
    <w:p w14:paraId="5934149F" w14:textId="77777777" w:rsidR="00DD1429" w:rsidRPr="002F0AA5" w:rsidRDefault="00DD1429" w:rsidP="00DD1429">
      <w:pPr>
        <w:spacing w:after="0" w:line="480" w:lineRule="auto"/>
        <w:ind w:left="709" w:hanging="709"/>
        <w:rPr>
          <w:rFonts w:ascii="Times New Roman" w:hAnsi="Times New Roman"/>
          <w:sz w:val="24"/>
          <w:szCs w:val="24"/>
        </w:rPr>
      </w:pPr>
    </w:p>
    <w:p w14:paraId="3E080276" w14:textId="77777777" w:rsidR="00DD1429" w:rsidRPr="002F0AA5" w:rsidRDefault="00DD1429" w:rsidP="00DD1429">
      <w:pPr>
        <w:spacing w:after="0" w:line="480" w:lineRule="auto"/>
        <w:ind w:left="709" w:hanging="709"/>
        <w:rPr>
          <w:rFonts w:ascii="Times New Roman" w:hAnsi="Times New Roman"/>
          <w:sz w:val="24"/>
          <w:szCs w:val="24"/>
        </w:rPr>
      </w:pPr>
      <w:proofErr w:type="spellStart"/>
      <w:r w:rsidRPr="002F0AA5">
        <w:rPr>
          <w:rFonts w:ascii="Times New Roman" w:hAnsi="Times New Roman"/>
          <w:sz w:val="24"/>
          <w:szCs w:val="24"/>
        </w:rPr>
        <w:t>Prinz</w:t>
      </w:r>
      <w:proofErr w:type="spellEnd"/>
      <w:r w:rsidRPr="002F0AA5">
        <w:rPr>
          <w:rFonts w:ascii="Times New Roman" w:hAnsi="Times New Roman"/>
          <w:sz w:val="24"/>
          <w:szCs w:val="24"/>
        </w:rPr>
        <w:t xml:space="preserve">, W. (1997). Perception and action planning. </w:t>
      </w:r>
      <w:proofErr w:type="spellStart"/>
      <w:r w:rsidRPr="002F0AA5">
        <w:rPr>
          <w:rFonts w:ascii="Times New Roman" w:hAnsi="Times New Roman"/>
          <w:i/>
          <w:sz w:val="24"/>
          <w:szCs w:val="24"/>
        </w:rPr>
        <w:t>Eur</w:t>
      </w:r>
      <w:proofErr w:type="spellEnd"/>
      <w:r w:rsidRPr="002F0AA5">
        <w:rPr>
          <w:rFonts w:ascii="Times New Roman" w:hAnsi="Times New Roman"/>
          <w:i/>
          <w:sz w:val="24"/>
          <w:szCs w:val="24"/>
        </w:rPr>
        <w:t xml:space="preserve"> J </w:t>
      </w:r>
      <w:proofErr w:type="spellStart"/>
      <w:r w:rsidRPr="002F0AA5">
        <w:rPr>
          <w:rFonts w:ascii="Times New Roman" w:hAnsi="Times New Roman"/>
          <w:i/>
          <w:sz w:val="24"/>
          <w:szCs w:val="24"/>
        </w:rPr>
        <w:t>Cogn</w:t>
      </w:r>
      <w:proofErr w:type="spellEnd"/>
      <w:r w:rsidRPr="002F0AA5">
        <w:rPr>
          <w:rFonts w:ascii="Times New Roman" w:hAnsi="Times New Roman"/>
          <w:i/>
          <w:sz w:val="24"/>
          <w:szCs w:val="24"/>
        </w:rPr>
        <w:t xml:space="preserve"> </w:t>
      </w:r>
      <w:proofErr w:type="spellStart"/>
      <w:r w:rsidRPr="002F0AA5">
        <w:rPr>
          <w:rFonts w:ascii="Times New Roman" w:hAnsi="Times New Roman"/>
          <w:i/>
          <w:sz w:val="24"/>
          <w:szCs w:val="24"/>
        </w:rPr>
        <w:t>Psychol</w:t>
      </w:r>
      <w:proofErr w:type="spellEnd"/>
      <w:r w:rsidRPr="002F0AA5">
        <w:rPr>
          <w:rFonts w:ascii="Times New Roman" w:hAnsi="Times New Roman"/>
          <w:i/>
          <w:sz w:val="24"/>
          <w:szCs w:val="24"/>
        </w:rPr>
        <w:t>, 9</w:t>
      </w:r>
      <w:r w:rsidRPr="002F0AA5">
        <w:rPr>
          <w:rFonts w:ascii="Times New Roman" w:hAnsi="Times New Roman"/>
          <w:sz w:val="24"/>
          <w:szCs w:val="24"/>
        </w:rPr>
        <w:t xml:space="preserve">(2), 129-154. </w:t>
      </w:r>
      <w:proofErr w:type="spellStart"/>
      <w:proofErr w:type="gramStart"/>
      <w:r w:rsidRPr="002F0AA5">
        <w:rPr>
          <w:rFonts w:ascii="Times New Roman" w:hAnsi="Times New Roman"/>
          <w:sz w:val="24"/>
          <w:szCs w:val="24"/>
        </w:rPr>
        <w:t>doi</w:t>
      </w:r>
      <w:proofErr w:type="spellEnd"/>
      <w:proofErr w:type="gramEnd"/>
      <w:r w:rsidRPr="002F0AA5">
        <w:rPr>
          <w:rFonts w:ascii="Times New Roman" w:hAnsi="Times New Roman"/>
          <w:sz w:val="24"/>
          <w:szCs w:val="24"/>
        </w:rPr>
        <w:t>: 10.1080/713752551</w:t>
      </w:r>
    </w:p>
    <w:p w14:paraId="54533585" w14:textId="77777777" w:rsidR="00DD1429" w:rsidRPr="002F0AA5" w:rsidRDefault="00DD1429" w:rsidP="00DD1429">
      <w:pPr>
        <w:spacing w:after="0" w:line="480" w:lineRule="auto"/>
        <w:ind w:left="709" w:hanging="709"/>
        <w:rPr>
          <w:rFonts w:ascii="Times New Roman" w:hAnsi="Times New Roman"/>
          <w:sz w:val="24"/>
          <w:szCs w:val="24"/>
        </w:rPr>
      </w:pPr>
    </w:p>
    <w:p w14:paraId="17390231" w14:textId="77777777" w:rsidR="00DD1429" w:rsidRPr="002F0AA5" w:rsidRDefault="00DD1429" w:rsidP="00DD1429">
      <w:pPr>
        <w:spacing w:after="0" w:line="480" w:lineRule="auto"/>
        <w:ind w:left="709" w:hanging="709"/>
        <w:rPr>
          <w:rFonts w:ascii="Times New Roman" w:hAnsi="Times New Roman"/>
          <w:sz w:val="24"/>
          <w:szCs w:val="24"/>
        </w:rPr>
      </w:pPr>
      <w:proofErr w:type="spellStart"/>
      <w:r w:rsidRPr="002F0AA5">
        <w:rPr>
          <w:rFonts w:ascii="Times New Roman" w:hAnsi="Times New Roman"/>
          <w:sz w:val="24"/>
          <w:szCs w:val="24"/>
        </w:rPr>
        <w:t>Radulescu</w:t>
      </w:r>
      <w:proofErr w:type="spellEnd"/>
      <w:r w:rsidRPr="002F0AA5">
        <w:rPr>
          <w:rFonts w:ascii="Times New Roman" w:hAnsi="Times New Roman"/>
          <w:sz w:val="24"/>
          <w:szCs w:val="24"/>
        </w:rPr>
        <w:t xml:space="preserve">, P. V., Adam, J. J., Fischer, M. H., &amp; Pratt, J. (2010). </w:t>
      </w:r>
      <w:proofErr w:type="spellStart"/>
      <w:r w:rsidRPr="002F0AA5">
        <w:rPr>
          <w:rFonts w:ascii="Times New Roman" w:hAnsi="Times New Roman"/>
          <w:sz w:val="24"/>
          <w:szCs w:val="24"/>
        </w:rPr>
        <w:t>Fitts's</w:t>
      </w:r>
      <w:proofErr w:type="spellEnd"/>
      <w:r w:rsidRPr="002F0AA5">
        <w:rPr>
          <w:rFonts w:ascii="Times New Roman" w:hAnsi="Times New Roman"/>
          <w:sz w:val="24"/>
          <w:szCs w:val="24"/>
        </w:rPr>
        <w:t xml:space="preserve"> law violation and motor imagery: Are imagined movements truthful or lawful? </w:t>
      </w:r>
      <w:proofErr w:type="spellStart"/>
      <w:r w:rsidRPr="002F0AA5">
        <w:rPr>
          <w:rFonts w:ascii="Times New Roman" w:hAnsi="Times New Roman"/>
          <w:i/>
          <w:sz w:val="24"/>
          <w:szCs w:val="24"/>
        </w:rPr>
        <w:t>Exp</w:t>
      </w:r>
      <w:proofErr w:type="spellEnd"/>
      <w:r w:rsidRPr="002F0AA5">
        <w:rPr>
          <w:rFonts w:ascii="Times New Roman" w:hAnsi="Times New Roman"/>
          <w:i/>
          <w:sz w:val="24"/>
          <w:szCs w:val="24"/>
        </w:rPr>
        <w:t xml:space="preserve"> Brain Res, 201</w:t>
      </w:r>
      <w:r w:rsidRPr="002F0AA5">
        <w:rPr>
          <w:rFonts w:ascii="Times New Roman" w:hAnsi="Times New Roman"/>
          <w:sz w:val="24"/>
          <w:szCs w:val="24"/>
        </w:rPr>
        <w:t xml:space="preserve">(3), 607-611. </w:t>
      </w:r>
      <w:proofErr w:type="gramStart"/>
      <w:r w:rsidRPr="002F0AA5">
        <w:rPr>
          <w:rFonts w:ascii="Times New Roman" w:hAnsi="Times New Roman"/>
          <w:sz w:val="24"/>
          <w:szCs w:val="24"/>
        </w:rPr>
        <w:t>doi:</w:t>
      </w:r>
      <w:proofErr w:type="gramEnd"/>
      <w:r w:rsidRPr="002F0AA5">
        <w:rPr>
          <w:rFonts w:ascii="Times New Roman" w:hAnsi="Times New Roman"/>
          <w:sz w:val="24"/>
          <w:szCs w:val="24"/>
        </w:rPr>
        <w:t>10.1007/s00221-009-2072-2</w:t>
      </w:r>
    </w:p>
    <w:p w14:paraId="0115C13C" w14:textId="77777777" w:rsidR="00DD1429" w:rsidRPr="002F0AA5" w:rsidRDefault="00DD1429" w:rsidP="00DD1429">
      <w:pPr>
        <w:spacing w:after="0" w:line="480" w:lineRule="auto"/>
        <w:ind w:left="709" w:hanging="709"/>
        <w:rPr>
          <w:rFonts w:ascii="Times New Roman" w:hAnsi="Times New Roman"/>
          <w:sz w:val="24"/>
          <w:szCs w:val="24"/>
        </w:rPr>
      </w:pPr>
    </w:p>
    <w:p w14:paraId="3AA2CD73" w14:textId="593D1C85" w:rsidR="00DD1429" w:rsidRPr="002F0AA5" w:rsidRDefault="00DD1429" w:rsidP="00DD1429">
      <w:pPr>
        <w:spacing w:after="0" w:line="480" w:lineRule="auto"/>
        <w:ind w:left="709" w:hanging="709"/>
        <w:rPr>
          <w:rFonts w:ascii="Times New Roman" w:hAnsi="Times New Roman"/>
          <w:sz w:val="24"/>
          <w:szCs w:val="24"/>
        </w:rPr>
      </w:pPr>
      <w:r w:rsidRPr="002F0AA5">
        <w:rPr>
          <w:rFonts w:ascii="Times New Roman" w:hAnsi="Times New Roman"/>
          <w:sz w:val="24"/>
          <w:szCs w:val="24"/>
        </w:rPr>
        <w:t xml:space="preserve">Roberts, J., </w:t>
      </w:r>
      <w:proofErr w:type="spellStart"/>
      <w:r w:rsidRPr="002F0AA5">
        <w:rPr>
          <w:rFonts w:ascii="Times New Roman" w:hAnsi="Times New Roman"/>
          <w:sz w:val="24"/>
          <w:szCs w:val="24"/>
        </w:rPr>
        <w:t>Burkitt</w:t>
      </w:r>
      <w:proofErr w:type="spellEnd"/>
      <w:r w:rsidRPr="002F0AA5">
        <w:rPr>
          <w:rFonts w:ascii="Times New Roman" w:hAnsi="Times New Roman"/>
          <w:sz w:val="24"/>
          <w:szCs w:val="24"/>
        </w:rPr>
        <w:t xml:space="preserve">, J. J., </w:t>
      </w:r>
      <w:proofErr w:type="spellStart"/>
      <w:r w:rsidRPr="002F0AA5">
        <w:rPr>
          <w:rFonts w:ascii="Times New Roman" w:hAnsi="Times New Roman"/>
          <w:sz w:val="24"/>
          <w:szCs w:val="24"/>
        </w:rPr>
        <w:t>Willemse</w:t>
      </w:r>
      <w:proofErr w:type="spellEnd"/>
      <w:r w:rsidRPr="002F0AA5">
        <w:rPr>
          <w:rFonts w:ascii="Times New Roman" w:hAnsi="Times New Roman"/>
          <w:sz w:val="24"/>
          <w:szCs w:val="24"/>
        </w:rPr>
        <w:t xml:space="preserve">, B., </w:t>
      </w:r>
      <w:proofErr w:type="spellStart"/>
      <w:r w:rsidRPr="002F0AA5">
        <w:rPr>
          <w:rFonts w:ascii="Times New Roman" w:hAnsi="Times New Roman"/>
          <w:sz w:val="24"/>
          <w:szCs w:val="24"/>
        </w:rPr>
        <w:t>Ludzki</w:t>
      </w:r>
      <w:proofErr w:type="spellEnd"/>
      <w:r w:rsidRPr="002F0AA5">
        <w:rPr>
          <w:rFonts w:ascii="Times New Roman" w:hAnsi="Times New Roman"/>
          <w:sz w:val="24"/>
          <w:szCs w:val="24"/>
        </w:rPr>
        <w:t xml:space="preserve">, A., Lyons, J., Elliott, D., &amp; Grierson, L. E. </w:t>
      </w:r>
      <w:r w:rsidR="00D13733" w:rsidRPr="002F0AA5">
        <w:rPr>
          <w:rFonts w:ascii="Times New Roman" w:hAnsi="Times New Roman"/>
          <w:sz w:val="24"/>
          <w:szCs w:val="24"/>
        </w:rPr>
        <w:t xml:space="preserve">M. </w:t>
      </w:r>
      <w:r w:rsidRPr="002F0AA5">
        <w:rPr>
          <w:rFonts w:ascii="Times New Roman" w:hAnsi="Times New Roman"/>
          <w:sz w:val="24"/>
          <w:szCs w:val="24"/>
        </w:rPr>
        <w:t xml:space="preserve">(2013). The influence of target context and early and late vision on goal-directed reaching. </w:t>
      </w:r>
      <w:proofErr w:type="spellStart"/>
      <w:r w:rsidRPr="002F0AA5">
        <w:rPr>
          <w:rFonts w:ascii="Times New Roman" w:hAnsi="Times New Roman"/>
          <w:i/>
          <w:sz w:val="24"/>
          <w:szCs w:val="24"/>
        </w:rPr>
        <w:t>Exp</w:t>
      </w:r>
      <w:proofErr w:type="spellEnd"/>
      <w:r w:rsidRPr="002F0AA5">
        <w:rPr>
          <w:rFonts w:ascii="Times New Roman" w:hAnsi="Times New Roman"/>
          <w:i/>
          <w:sz w:val="24"/>
          <w:szCs w:val="24"/>
        </w:rPr>
        <w:t xml:space="preserve"> Brain Res, 229</w:t>
      </w:r>
      <w:r w:rsidRPr="002F0AA5">
        <w:rPr>
          <w:rFonts w:ascii="Times New Roman" w:hAnsi="Times New Roman"/>
          <w:sz w:val="24"/>
          <w:szCs w:val="24"/>
        </w:rPr>
        <w:t xml:space="preserve">(4), 525-532. </w:t>
      </w:r>
      <w:proofErr w:type="gramStart"/>
      <w:r w:rsidRPr="002F0AA5">
        <w:rPr>
          <w:rFonts w:ascii="Times New Roman" w:hAnsi="Times New Roman"/>
          <w:sz w:val="24"/>
          <w:szCs w:val="24"/>
        </w:rPr>
        <w:t>doi:</w:t>
      </w:r>
      <w:proofErr w:type="gramEnd"/>
      <w:r w:rsidRPr="002F0AA5">
        <w:rPr>
          <w:rFonts w:ascii="Times New Roman" w:hAnsi="Times New Roman"/>
          <w:sz w:val="24"/>
          <w:szCs w:val="24"/>
        </w:rPr>
        <w:t>10.1007/s00221-013-3614-1</w:t>
      </w:r>
    </w:p>
    <w:p w14:paraId="12B08687" w14:textId="77777777" w:rsidR="00DD1429" w:rsidRPr="002F0AA5" w:rsidRDefault="00DD1429" w:rsidP="00DD1429">
      <w:pPr>
        <w:spacing w:after="0" w:line="480" w:lineRule="auto"/>
        <w:ind w:left="709" w:hanging="709"/>
        <w:rPr>
          <w:rFonts w:ascii="Times New Roman" w:hAnsi="Times New Roman"/>
          <w:sz w:val="24"/>
          <w:szCs w:val="24"/>
        </w:rPr>
      </w:pPr>
    </w:p>
    <w:p w14:paraId="1925AE81" w14:textId="77777777" w:rsidR="00DD1429" w:rsidRPr="002F0AA5" w:rsidRDefault="00DD1429" w:rsidP="00DD1429">
      <w:pPr>
        <w:spacing w:after="0" w:line="480" w:lineRule="auto"/>
        <w:ind w:left="709" w:hanging="709"/>
        <w:rPr>
          <w:rFonts w:ascii="Times New Roman" w:hAnsi="Times New Roman"/>
          <w:sz w:val="24"/>
          <w:szCs w:val="24"/>
        </w:rPr>
      </w:pPr>
      <w:r w:rsidRPr="002F0AA5">
        <w:rPr>
          <w:rFonts w:ascii="Times New Roman" w:hAnsi="Times New Roman"/>
          <w:sz w:val="24"/>
          <w:szCs w:val="24"/>
        </w:rPr>
        <w:t xml:space="preserve">Romano-Smith, S., Wood, G., Wright, D. J., &amp; Wakefield, C. J. (2018). Simultaneous and alternate action observation and motor imagery combinations improve aiming performance. </w:t>
      </w:r>
      <w:proofErr w:type="spellStart"/>
      <w:r w:rsidRPr="002F0AA5">
        <w:rPr>
          <w:rFonts w:ascii="Times New Roman" w:hAnsi="Times New Roman"/>
          <w:i/>
          <w:sz w:val="24"/>
          <w:szCs w:val="24"/>
        </w:rPr>
        <w:t>Psychol</w:t>
      </w:r>
      <w:proofErr w:type="spellEnd"/>
      <w:r w:rsidRPr="002F0AA5">
        <w:rPr>
          <w:rFonts w:ascii="Times New Roman" w:hAnsi="Times New Roman"/>
          <w:i/>
          <w:sz w:val="24"/>
          <w:szCs w:val="24"/>
        </w:rPr>
        <w:t xml:space="preserve"> Sport </w:t>
      </w:r>
      <w:proofErr w:type="spellStart"/>
      <w:r w:rsidRPr="002F0AA5">
        <w:rPr>
          <w:rFonts w:ascii="Times New Roman" w:hAnsi="Times New Roman"/>
          <w:i/>
          <w:sz w:val="24"/>
          <w:szCs w:val="24"/>
        </w:rPr>
        <w:t>Exerc</w:t>
      </w:r>
      <w:proofErr w:type="spellEnd"/>
      <w:r w:rsidRPr="002F0AA5">
        <w:rPr>
          <w:rFonts w:ascii="Times New Roman" w:hAnsi="Times New Roman"/>
          <w:i/>
          <w:sz w:val="24"/>
          <w:szCs w:val="24"/>
        </w:rPr>
        <w:t>, 38</w:t>
      </w:r>
      <w:r w:rsidRPr="002F0AA5">
        <w:rPr>
          <w:rFonts w:ascii="Times New Roman" w:hAnsi="Times New Roman"/>
          <w:sz w:val="24"/>
          <w:szCs w:val="24"/>
        </w:rPr>
        <w:t xml:space="preserve">, 100-106. </w:t>
      </w:r>
      <w:proofErr w:type="spellStart"/>
      <w:proofErr w:type="gramStart"/>
      <w:r w:rsidRPr="002F0AA5">
        <w:rPr>
          <w:rFonts w:ascii="Times New Roman" w:hAnsi="Times New Roman"/>
          <w:sz w:val="24"/>
          <w:szCs w:val="24"/>
        </w:rPr>
        <w:t>doi</w:t>
      </w:r>
      <w:proofErr w:type="spellEnd"/>
      <w:proofErr w:type="gramEnd"/>
      <w:r w:rsidRPr="002F0AA5">
        <w:rPr>
          <w:rFonts w:ascii="Times New Roman" w:hAnsi="Times New Roman"/>
          <w:sz w:val="24"/>
          <w:szCs w:val="24"/>
        </w:rPr>
        <w:t>: 10.1016/j.psychsport.2018.06.003</w:t>
      </w:r>
    </w:p>
    <w:p w14:paraId="55A44CF3" w14:textId="77777777" w:rsidR="00DD1429" w:rsidRPr="002F0AA5" w:rsidRDefault="00DD1429" w:rsidP="00DD1429">
      <w:pPr>
        <w:spacing w:after="0" w:line="480" w:lineRule="auto"/>
        <w:ind w:left="709" w:hanging="709"/>
        <w:rPr>
          <w:rFonts w:ascii="Times New Roman" w:hAnsi="Times New Roman"/>
          <w:sz w:val="24"/>
          <w:szCs w:val="24"/>
        </w:rPr>
      </w:pPr>
    </w:p>
    <w:p w14:paraId="1B28E810" w14:textId="77777777" w:rsidR="00DD1429" w:rsidRPr="002F0AA5" w:rsidRDefault="00DD1429" w:rsidP="00DD1429">
      <w:pPr>
        <w:spacing w:after="0" w:line="480" w:lineRule="auto"/>
        <w:ind w:left="709" w:hanging="709"/>
        <w:rPr>
          <w:rFonts w:ascii="Times New Roman" w:hAnsi="Times New Roman"/>
          <w:sz w:val="24"/>
          <w:szCs w:val="24"/>
        </w:rPr>
      </w:pPr>
      <w:proofErr w:type="spellStart"/>
      <w:r w:rsidRPr="002F0AA5">
        <w:rPr>
          <w:rFonts w:ascii="Times New Roman" w:hAnsi="Times New Roman"/>
          <w:sz w:val="24"/>
          <w:szCs w:val="24"/>
        </w:rPr>
        <w:t>Searleman</w:t>
      </w:r>
      <w:proofErr w:type="spellEnd"/>
      <w:r w:rsidRPr="002F0AA5">
        <w:rPr>
          <w:rFonts w:ascii="Times New Roman" w:hAnsi="Times New Roman"/>
          <w:sz w:val="24"/>
          <w:szCs w:val="24"/>
        </w:rPr>
        <w:t xml:space="preserve">, A., </w:t>
      </w:r>
      <w:proofErr w:type="spellStart"/>
      <w:r w:rsidRPr="002F0AA5">
        <w:rPr>
          <w:rFonts w:ascii="Times New Roman" w:hAnsi="Times New Roman"/>
          <w:sz w:val="24"/>
          <w:szCs w:val="24"/>
        </w:rPr>
        <w:t>Porac</w:t>
      </w:r>
      <w:proofErr w:type="spellEnd"/>
      <w:r w:rsidRPr="002F0AA5">
        <w:rPr>
          <w:rFonts w:ascii="Times New Roman" w:hAnsi="Times New Roman"/>
          <w:sz w:val="24"/>
          <w:szCs w:val="24"/>
        </w:rPr>
        <w:t xml:space="preserve">, C., Dafoe, C., &amp; Hetzel, B. (2005). Altering </w:t>
      </w:r>
      <w:proofErr w:type="spellStart"/>
      <w:r w:rsidRPr="002F0AA5">
        <w:rPr>
          <w:rFonts w:ascii="Times New Roman" w:hAnsi="Times New Roman"/>
          <w:sz w:val="24"/>
          <w:szCs w:val="24"/>
        </w:rPr>
        <w:t>mueller-lyer</w:t>
      </w:r>
      <w:proofErr w:type="spellEnd"/>
      <w:r w:rsidRPr="002F0AA5">
        <w:rPr>
          <w:rFonts w:ascii="Times New Roman" w:hAnsi="Times New Roman"/>
          <w:sz w:val="24"/>
          <w:szCs w:val="24"/>
        </w:rPr>
        <w:t xml:space="preserve"> illusion magnitude using figural additions at the wing-shaft intersections. </w:t>
      </w:r>
      <w:r w:rsidRPr="002F0AA5">
        <w:rPr>
          <w:rFonts w:ascii="Times New Roman" w:hAnsi="Times New Roman"/>
          <w:i/>
          <w:sz w:val="24"/>
          <w:szCs w:val="24"/>
        </w:rPr>
        <w:t xml:space="preserve">Am J </w:t>
      </w:r>
      <w:proofErr w:type="spellStart"/>
      <w:r w:rsidRPr="002F0AA5">
        <w:rPr>
          <w:rFonts w:ascii="Times New Roman" w:hAnsi="Times New Roman"/>
          <w:i/>
          <w:sz w:val="24"/>
          <w:szCs w:val="24"/>
        </w:rPr>
        <w:t>Psychol</w:t>
      </w:r>
      <w:proofErr w:type="spellEnd"/>
      <w:r w:rsidRPr="002F0AA5">
        <w:rPr>
          <w:rFonts w:ascii="Times New Roman" w:hAnsi="Times New Roman"/>
          <w:i/>
          <w:sz w:val="24"/>
          <w:szCs w:val="24"/>
        </w:rPr>
        <w:t>, 118</w:t>
      </w:r>
      <w:r w:rsidRPr="002F0AA5">
        <w:rPr>
          <w:rFonts w:ascii="Times New Roman" w:hAnsi="Times New Roman"/>
          <w:sz w:val="24"/>
          <w:szCs w:val="24"/>
        </w:rPr>
        <w:t>(4), 619-</w:t>
      </w:r>
      <w:proofErr w:type="gramStart"/>
      <w:r w:rsidRPr="002F0AA5">
        <w:rPr>
          <w:rFonts w:ascii="Times New Roman" w:hAnsi="Times New Roman"/>
          <w:sz w:val="24"/>
          <w:szCs w:val="24"/>
        </w:rPr>
        <w:t>637.</w:t>
      </w:r>
      <w:proofErr w:type="gramEnd"/>
    </w:p>
    <w:p w14:paraId="0B5B62DE" w14:textId="77777777" w:rsidR="00DD1429" w:rsidRPr="002F0AA5" w:rsidRDefault="00DD1429" w:rsidP="00DD1429">
      <w:pPr>
        <w:spacing w:after="0" w:line="480" w:lineRule="auto"/>
        <w:ind w:left="709" w:hanging="709"/>
        <w:rPr>
          <w:rFonts w:ascii="Times New Roman" w:hAnsi="Times New Roman"/>
          <w:sz w:val="24"/>
          <w:szCs w:val="24"/>
        </w:rPr>
      </w:pPr>
    </w:p>
    <w:p w14:paraId="4BEC82D7" w14:textId="77777777" w:rsidR="00DD1429" w:rsidRPr="002F0AA5" w:rsidRDefault="00DD1429" w:rsidP="00DD1429">
      <w:pPr>
        <w:spacing w:after="0" w:line="480" w:lineRule="auto"/>
        <w:ind w:left="709" w:hanging="709"/>
        <w:rPr>
          <w:rFonts w:ascii="Times New Roman" w:hAnsi="Times New Roman"/>
          <w:sz w:val="24"/>
          <w:szCs w:val="24"/>
        </w:rPr>
      </w:pPr>
      <w:proofErr w:type="spellStart"/>
      <w:r w:rsidRPr="002F0AA5">
        <w:rPr>
          <w:rFonts w:ascii="Times New Roman" w:hAnsi="Times New Roman"/>
          <w:sz w:val="24"/>
          <w:szCs w:val="24"/>
        </w:rPr>
        <w:lastRenderedPageBreak/>
        <w:t>Sirigu</w:t>
      </w:r>
      <w:proofErr w:type="spellEnd"/>
      <w:r w:rsidRPr="002F0AA5">
        <w:rPr>
          <w:rFonts w:ascii="Times New Roman" w:hAnsi="Times New Roman"/>
          <w:sz w:val="24"/>
          <w:szCs w:val="24"/>
        </w:rPr>
        <w:t xml:space="preserve">, A., Cohen, L., Duhamel, J. R., </w:t>
      </w:r>
      <w:proofErr w:type="spellStart"/>
      <w:r w:rsidRPr="002F0AA5">
        <w:rPr>
          <w:rFonts w:ascii="Times New Roman" w:hAnsi="Times New Roman"/>
          <w:sz w:val="24"/>
          <w:szCs w:val="24"/>
        </w:rPr>
        <w:t>Pillon</w:t>
      </w:r>
      <w:proofErr w:type="spellEnd"/>
      <w:r w:rsidRPr="002F0AA5">
        <w:rPr>
          <w:rFonts w:ascii="Times New Roman" w:hAnsi="Times New Roman"/>
          <w:sz w:val="24"/>
          <w:szCs w:val="24"/>
        </w:rPr>
        <w:t xml:space="preserve">, B., Dubois, B., </w:t>
      </w:r>
      <w:proofErr w:type="spellStart"/>
      <w:r w:rsidRPr="002F0AA5">
        <w:rPr>
          <w:rFonts w:ascii="Times New Roman" w:hAnsi="Times New Roman"/>
          <w:sz w:val="24"/>
          <w:szCs w:val="24"/>
        </w:rPr>
        <w:t>Agid</w:t>
      </w:r>
      <w:proofErr w:type="spellEnd"/>
      <w:r w:rsidRPr="002F0AA5">
        <w:rPr>
          <w:rFonts w:ascii="Times New Roman" w:hAnsi="Times New Roman"/>
          <w:sz w:val="24"/>
          <w:szCs w:val="24"/>
        </w:rPr>
        <w:t xml:space="preserve">, Y., &amp; </w:t>
      </w:r>
      <w:proofErr w:type="spellStart"/>
      <w:r w:rsidRPr="002F0AA5">
        <w:rPr>
          <w:rFonts w:ascii="Times New Roman" w:hAnsi="Times New Roman"/>
          <w:sz w:val="24"/>
          <w:szCs w:val="24"/>
        </w:rPr>
        <w:t>Pierrot-Deseilligny</w:t>
      </w:r>
      <w:proofErr w:type="spellEnd"/>
      <w:r w:rsidRPr="002F0AA5">
        <w:rPr>
          <w:rFonts w:ascii="Times New Roman" w:hAnsi="Times New Roman"/>
          <w:sz w:val="24"/>
          <w:szCs w:val="24"/>
        </w:rPr>
        <w:t xml:space="preserve">, C. (1995). Congruent unilateral impairments for real and imagined hand movements. </w:t>
      </w:r>
      <w:proofErr w:type="spellStart"/>
      <w:r w:rsidRPr="002F0AA5">
        <w:rPr>
          <w:rFonts w:ascii="Times New Roman" w:hAnsi="Times New Roman"/>
          <w:i/>
          <w:sz w:val="24"/>
          <w:szCs w:val="24"/>
        </w:rPr>
        <w:t>Neuroreport</w:t>
      </w:r>
      <w:proofErr w:type="spellEnd"/>
      <w:r w:rsidRPr="002F0AA5">
        <w:rPr>
          <w:rFonts w:ascii="Times New Roman" w:hAnsi="Times New Roman"/>
          <w:i/>
          <w:sz w:val="24"/>
          <w:szCs w:val="24"/>
        </w:rPr>
        <w:t>, 6</w:t>
      </w:r>
      <w:r w:rsidRPr="002F0AA5">
        <w:rPr>
          <w:rFonts w:ascii="Times New Roman" w:hAnsi="Times New Roman"/>
          <w:sz w:val="24"/>
          <w:szCs w:val="24"/>
        </w:rPr>
        <w:t>(7), 997-1001.</w:t>
      </w:r>
    </w:p>
    <w:p w14:paraId="4B6441AE" w14:textId="77777777" w:rsidR="00DD1429" w:rsidRPr="002F0AA5" w:rsidRDefault="00DD1429" w:rsidP="00DD1429">
      <w:pPr>
        <w:spacing w:after="0" w:line="480" w:lineRule="auto"/>
        <w:ind w:left="709" w:hanging="709"/>
        <w:rPr>
          <w:rFonts w:ascii="Times New Roman" w:hAnsi="Times New Roman"/>
          <w:sz w:val="24"/>
          <w:szCs w:val="24"/>
        </w:rPr>
      </w:pPr>
    </w:p>
    <w:p w14:paraId="6038864D" w14:textId="77777777" w:rsidR="00DD1429" w:rsidRPr="002F0AA5" w:rsidRDefault="00DD1429" w:rsidP="00DD1429">
      <w:pPr>
        <w:spacing w:after="0" w:line="480" w:lineRule="auto"/>
        <w:ind w:left="709" w:hanging="709"/>
        <w:rPr>
          <w:rFonts w:ascii="Times New Roman" w:hAnsi="Times New Roman"/>
          <w:sz w:val="24"/>
          <w:szCs w:val="24"/>
        </w:rPr>
      </w:pPr>
      <w:proofErr w:type="spellStart"/>
      <w:r w:rsidRPr="002F0AA5">
        <w:rPr>
          <w:rFonts w:ascii="Times New Roman" w:hAnsi="Times New Roman"/>
          <w:sz w:val="24"/>
          <w:szCs w:val="24"/>
        </w:rPr>
        <w:t>Sirigu</w:t>
      </w:r>
      <w:proofErr w:type="spellEnd"/>
      <w:r w:rsidRPr="002F0AA5">
        <w:rPr>
          <w:rFonts w:ascii="Times New Roman" w:hAnsi="Times New Roman"/>
          <w:sz w:val="24"/>
          <w:szCs w:val="24"/>
        </w:rPr>
        <w:t xml:space="preserve">, A., Duhamel, J. R., Cohen, L., </w:t>
      </w:r>
      <w:proofErr w:type="spellStart"/>
      <w:r w:rsidRPr="002F0AA5">
        <w:rPr>
          <w:rFonts w:ascii="Times New Roman" w:hAnsi="Times New Roman"/>
          <w:sz w:val="24"/>
          <w:szCs w:val="24"/>
        </w:rPr>
        <w:t>Pillon</w:t>
      </w:r>
      <w:proofErr w:type="spellEnd"/>
      <w:r w:rsidRPr="002F0AA5">
        <w:rPr>
          <w:rFonts w:ascii="Times New Roman" w:hAnsi="Times New Roman"/>
          <w:sz w:val="24"/>
          <w:szCs w:val="24"/>
        </w:rPr>
        <w:t xml:space="preserve">, B., Dubois, B., &amp; </w:t>
      </w:r>
      <w:proofErr w:type="spellStart"/>
      <w:r w:rsidRPr="002F0AA5">
        <w:rPr>
          <w:rFonts w:ascii="Times New Roman" w:hAnsi="Times New Roman"/>
          <w:sz w:val="24"/>
          <w:szCs w:val="24"/>
        </w:rPr>
        <w:t>Agid</w:t>
      </w:r>
      <w:proofErr w:type="spellEnd"/>
      <w:r w:rsidRPr="002F0AA5">
        <w:rPr>
          <w:rFonts w:ascii="Times New Roman" w:hAnsi="Times New Roman"/>
          <w:sz w:val="24"/>
          <w:szCs w:val="24"/>
        </w:rPr>
        <w:t xml:space="preserve">, Y. (1996). The mental representation of hand movements after parietal cortex damage. </w:t>
      </w:r>
      <w:r w:rsidRPr="002F0AA5">
        <w:rPr>
          <w:rFonts w:ascii="Times New Roman" w:hAnsi="Times New Roman"/>
          <w:i/>
          <w:sz w:val="24"/>
          <w:szCs w:val="24"/>
        </w:rPr>
        <w:t>Science, 273</w:t>
      </w:r>
      <w:r w:rsidRPr="002F0AA5">
        <w:rPr>
          <w:rFonts w:ascii="Times New Roman" w:hAnsi="Times New Roman"/>
          <w:sz w:val="24"/>
          <w:szCs w:val="24"/>
        </w:rPr>
        <w:t>(5281), 1564-1568.</w:t>
      </w:r>
    </w:p>
    <w:p w14:paraId="73852CDC" w14:textId="77777777" w:rsidR="00DD1429" w:rsidRPr="002F0AA5" w:rsidRDefault="00DD1429" w:rsidP="00DD1429">
      <w:pPr>
        <w:spacing w:after="0" w:line="480" w:lineRule="auto"/>
        <w:ind w:left="709" w:hanging="709"/>
        <w:rPr>
          <w:rFonts w:ascii="Times New Roman" w:hAnsi="Times New Roman"/>
          <w:sz w:val="24"/>
          <w:szCs w:val="24"/>
        </w:rPr>
      </w:pPr>
    </w:p>
    <w:p w14:paraId="5716DB8C" w14:textId="77777777" w:rsidR="00DD1429" w:rsidRPr="002F0AA5" w:rsidRDefault="00DD1429" w:rsidP="00DD1429">
      <w:pPr>
        <w:spacing w:after="0" w:line="480" w:lineRule="auto"/>
        <w:ind w:left="709" w:hanging="709"/>
        <w:rPr>
          <w:rFonts w:ascii="Times New Roman" w:hAnsi="Times New Roman"/>
          <w:sz w:val="24"/>
          <w:szCs w:val="24"/>
        </w:rPr>
      </w:pPr>
      <w:proofErr w:type="spellStart"/>
      <w:r w:rsidRPr="002F0AA5">
        <w:rPr>
          <w:rFonts w:ascii="Times New Roman" w:hAnsi="Times New Roman"/>
          <w:sz w:val="24"/>
          <w:szCs w:val="24"/>
        </w:rPr>
        <w:t>Slifkin</w:t>
      </w:r>
      <w:proofErr w:type="spellEnd"/>
      <w:r w:rsidRPr="002F0AA5">
        <w:rPr>
          <w:rFonts w:ascii="Times New Roman" w:hAnsi="Times New Roman"/>
          <w:sz w:val="24"/>
          <w:szCs w:val="24"/>
        </w:rPr>
        <w:t xml:space="preserve">, A. B. (2008). High loads induce differences between actual and imagined movement duration. </w:t>
      </w:r>
      <w:proofErr w:type="spellStart"/>
      <w:r w:rsidRPr="002F0AA5">
        <w:rPr>
          <w:rFonts w:ascii="Times New Roman" w:hAnsi="Times New Roman"/>
          <w:i/>
          <w:sz w:val="24"/>
          <w:szCs w:val="24"/>
        </w:rPr>
        <w:t>Exp</w:t>
      </w:r>
      <w:proofErr w:type="spellEnd"/>
      <w:r w:rsidRPr="002F0AA5">
        <w:rPr>
          <w:rFonts w:ascii="Times New Roman" w:hAnsi="Times New Roman"/>
          <w:i/>
          <w:sz w:val="24"/>
          <w:szCs w:val="24"/>
        </w:rPr>
        <w:t xml:space="preserve"> Brain Res, 185</w:t>
      </w:r>
      <w:r w:rsidRPr="002F0AA5">
        <w:rPr>
          <w:rFonts w:ascii="Times New Roman" w:hAnsi="Times New Roman"/>
          <w:sz w:val="24"/>
          <w:szCs w:val="24"/>
        </w:rPr>
        <w:t xml:space="preserve">(2), 297-307. </w:t>
      </w:r>
      <w:proofErr w:type="gramStart"/>
      <w:r w:rsidRPr="002F0AA5">
        <w:rPr>
          <w:rFonts w:ascii="Times New Roman" w:hAnsi="Times New Roman"/>
          <w:sz w:val="24"/>
          <w:szCs w:val="24"/>
        </w:rPr>
        <w:t>doi:</w:t>
      </w:r>
      <w:proofErr w:type="gramEnd"/>
      <w:r w:rsidRPr="002F0AA5">
        <w:rPr>
          <w:rFonts w:ascii="Times New Roman" w:hAnsi="Times New Roman"/>
          <w:sz w:val="24"/>
          <w:szCs w:val="24"/>
        </w:rPr>
        <w:t>10.1007/s00221-007-1154-2</w:t>
      </w:r>
    </w:p>
    <w:p w14:paraId="22F16BCB" w14:textId="77777777" w:rsidR="00DD1429" w:rsidRPr="002F0AA5" w:rsidRDefault="00DD1429" w:rsidP="00DD1429">
      <w:pPr>
        <w:spacing w:after="0" w:line="480" w:lineRule="auto"/>
        <w:ind w:left="709" w:hanging="709"/>
        <w:rPr>
          <w:rFonts w:ascii="Times New Roman" w:hAnsi="Times New Roman"/>
          <w:sz w:val="24"/>
          <w:szCs w:val="24"/>
        </w:rPr>
      </w:pPr>
    </w:p>
    <w:p w14:paraId="22C10DBC" w14:textId="77777777" w:rsidR="00DD1429" w:rsidRPr="002F0AA5" w:rsidRDefault="00DD1429" w:rsidP="00DD1429">
      <w:pPr>
        <w:spacing w:after="0" w:line="480" w:lineRule="auto"/>
        <w:ind w:left="709" w:hanging="709"/>
        <w:rPr>
          <w:rFonts w:ascii="Times New Roman" w:hAnsi="Times New Roman"/>
          <w:sz w:val="24"/>
          <w:szCs w:val="24"/>
        </w:rPr>
      </w:pPr>
      <w:proofErr w:type="spellStart"/>
      <w:r w:rsidRPr="002F0AA5">
        <w:rPr>
          <w:rFonts w:ascii="Times New Roman" w:hAnsi="Times New Roman"/>
          <w:sz w:val="24"/>
          <w:szCs w:val="24"/>
        </w:rPr>
        <w:t>Tresilian</w:t>
      </w:r>
      <w:proofErr w:type="spellEnd"/>
      <w:r w:rsidRPr="002F0AA5">
        <w:rPr>
          <w:rFonts w:ascii="Times New Roman" w:hAnsi="Times New Roman"/>
          <w:sz w:val="24"/>
          <w:szCs w:val="24"/>
        </w:rPr>
        <w:t xml:space="preserve">, J. R. (1998). Attention in action or obstruction of movement? A kinematic analysis of avoidance </w:t>
      </w:r>
      <w:proofErr w:type="spellStart"/>
      <w:r w:rsidRPr="002F0AA5">
        <w:rPr>
          <w:rFonts w:ascii="Times New Roman" w:hAnsi="Times New Roman"/>
          <w:sz w:val="24"/>
          <w:szCs w:val="24"/>
        </w:rPr>
        <w:t>behavior</w:t>
      </w:r>
      <w:proofErr w:type="spellEnd"/>
      <w:r w:rsidRPr="002F0AA5">
        <w:rPr>
          <w:rFonts w:ascii="Times New Roman" w:hAnsi="Times New Roman"/>
          <w:sz w:val="24"/>
          <w:szCs w:val="24"/>
        </w:rPr>
        <w:t xml:space="preserve"> in </w:t>
      </w:r>
      <w:proofErr w:type="spellStart"/>
      <w:r w:rsidRPr="002F0AA5">
        <w:rPr>
          <w:rFonts w:ascii="Times New Roman" w:hAnsi="Times New Roman"/>
          <w:sz w:val="24"/>
          <w:szCs w:val="24"/>
        </w:rPr>
        <w:t>prehension</w:t>
      </w:r>
      <w:proofErr w:type="spellEnd"/>
      <w:r w:rsidRPr="002F0AA5">
        <w:rPr>
          <w:rFonts w:ascii="Times New Roman" w:hAnsi="Times New Roman"/>
          <w:sz w:val="24"/>
          <w:szCs w:val="24"/>
        </w:rPr>
        <w:t xml:space="preserve">. </w:t>
      </w:r>
      <w:proofErr w:type="spellStart"/>
      <w:r w:rsidRPr="002F0AA5">
        <w:rPr>
          <w:rFonts w:ascii="Times New Roman" w:hAnsi="Times New Roman"/>
          <w:i/>
          <w:sz w:val="24"/>
          <w:szCs w:val="24"/>
        </w:rPr>
        <w:t>Exp</w:t>
      </w:r>
      <w:proofErr w:type="spellEnd"/>
      <w:r w:rsidRPr="002F0AA5">
        <w:rPr>
          <w:rFonts w:ascii="Times New Roman" w:hAnsi="Times New Roman"/>
          <w:i/>
          <w:sz w:val="24"/>
          <w:szCs w:val="24"/>
        </w:rPr>
        <w:t xml:space="preserve"> Brain Res, 120</w:t>
      </w:r>
      <w:r w:rsidRPr="002F0AA5">
        <w:rPr>
          <w:rFonts w:ascii="Times New Roman" w:hAnsi="Times New Roman"/>
          <w:sz w:val="24"/>
          <w:szCs w:val="24"/>
        </w:rPr>
        <w:t>(3), 352-368.</w:t>
      </w:r>
    </w:p>
    <w:p w14:paraId="6338A79B" w14:textId="77777777" w:rsidR="00DD1429" w:rsidRPr="002F0AA5" w:rsidRDefault="00DD1429" w:rsidP="00DD1429">
      <w:pPr>
        <w:spacing w:after="0" w:line="480" w:lineRule="auto"/>
        <w:ind w:left="709" w:hanging="709"/>
        <w:rPr>
          <w:rFonts w:ascii="Times New Roman" w:hAnsi="Times New Roman"/>
          <w:sz w:val="24"/>
          <w:szCs w:val="24"/>
        </w:rPr>
      </w:pPr>
    </w:p>
    <w:p w14:paraId="0F82DC00" w14:textId="77777777" w:rsidR="00DD1429" w:rsidRPr="002F0AA5" w:rsidRDefault="00DD1429" w:rsidP="00DD1429">
      <w:pPr>
        <w:spacing w:after="0" w:line="480" w:lineRule="auto"/>
        <w:ind w:left="709" w:hanging="709"/>
        <w:rPr>
          <w:rFonts w:ascii="Times New Roman" w:hAnsi="Times New Roman"/>
          <w:sz w:val="24"/>
          <w:szCs w:val="24"/>
        </w:rPr>
      </w:pPr>
      <w:proofErr w:type="spellStart"/>
      <w:r w:rsidRPr="002F0AA5">
        <w:rPr>
          <w:rFonts w:ascii="Times New Roman" w:hAnsi="Times New Roman"/>
          <w:sz w:val="24"/>
          <w:szCs w:val="24"/>
        </w:rPr>
        <w:t>Tresilian</w:t>
      </w:r>
      <w:proofErr w:type="spellEnd"/>
      <w:r w:rsidRPr="002F0AA5">
        <w:rPr>
          <w:rFonts w:ascii="Times New Roman" w:hAnsi="Times New Roman"/>
          <w:sz w:val="24"/>
          <w:szCs w:val="24"/>
        </w:rPr>
        <w:t xml:space="preserve">, J. R. (1999). Selective attention in reaching: When is an object not a distractor? </w:t>
      </w:r>
      <w:r w:rsidRPr="002F0AA5">
        <w:rPr>
          <w:rFonts w:ascii="Times New Roman" w:hAnsi="Times New Roman"/>
          <w:i/>
          <w:sz w:val="24"/>
          <w:szCs w:val="24"/>
        </w:rPr>
        <w:t xml:space="preserve">Trends </w:t>
      </w:r>
      <w:proofErr w:type="spellStart"/>
      <w:r w:rsidRPr="002F0AA5">
        <w:rPr>
          <w:rFonts w:ascii="Times New Roman" w:hAnsi="Times New Roman"/>
          <w:i/>
          <w:sz w:val="24"/>
          <w:szCs w:val="24"/>
        </w:rPr>
        <w:t>Cogn</w:t>
      </w:r>
      <w:proofErr w:type="spellEnd"/>
      <w:r w:rsidRPr="002F0AA5">
        <w:rPr>
          <w:rFonts w:ascii="Times New Roman" w:hAnsi="Times New Roman"/>
          <w:i/>
          <w:sz w:val="24"/>
          <w:szCs w:val="24"/>
        </w:rPr>
        <w:t xml:space="preserve"> </w:t>
      </w:r>
      <w:proofErr w:type="spellStart"/>
      <w:r w:rsidRPr="002F0AA5">
        <w:rPr>
          <w:rFonts w:ascii="Times New Roman" w:hAnsi="Times New Roman"/>
          <w:i/>
          <w:sz w:val="24"/>
          <w:szCs w:val="24"/>
        </w:rPr>
        <w:t>Sci</w:t>
      </w:r>
      <w:proofErr w:type="spellEnd"/>
      <w:r w:rsidRPr="002F0AA5">
        <w:rPr>
          <w:rFonts w:ascii="Times New Roman" w:hAnsi="Times New Roman"/>
          <w:i/>
          <w:sz w:val="24"/>
          <w:szCs w:val="24"/>
        </w:rPr>
        <w:t>, 3</w:t>
      </w:r>
      <w:r w:rsidRPr="002F0AA5">
        <w:rPr>
          <w:rFonts w:ascii="Times New Roman" w:hAnsi="Times New Roman"/>
          <w:sz w:val="24"/>
          <w:szCs w:val="24"/>
        </w:rPr>
        <w:t>(11), 407-408.</w:t>
      </w:r>
    </w:p>
    <w:p w14:paraId="2A3E94B0" w14:textId="77777777" w:rsidR="00DD1429" w:rsidRPr="002F0AA5" w:rsidRDefault="00DD1429" w:rsidP="00DD1429">
      <w:pPr>
        <w:spacing w:after="0" w:line="480" w:lineRule="auto"/>
        <w:ind w:left="709" w:hanging="709"/>
        <w:rPr>
          <w:rFonts w:ascii="Times New Roman" w:hAnsi="Times New Roman"/>
          <w:sz w:val="24"/>
          <w:szCs w:val="24"/>
        </w:rPr>
      </w:pPr>
    </w:p>
    <w:p w14:paraId="3DDAEF9E" w14:textId="77777777" w:rsidR="00DD1429" w:rsidRPr="002F0AA5" w:rsidRDefault="00DD1429" w:rsidP="00DD1429">
      <w:pPr>
        <w:spacing w:after="0" w:line="480" w:lineRule="auto"/>
        <w:ind w:left="709" w:hanging="709"/>
        <w:rPr>
          <w:rFonts w:ascii="Times New Roman" w:hAnsi="Times New Roman"/>
          <w:sz w:val="24"/>
          <w:szCs w:val="24"/>
        </w:rPr>
      </w:pPr>
      <w:proofErr w:type="gramStart"/>
      <w:r w:rsidRPr="002F0AA5">
        <w:rPr>
          <w:rFonts w:ascii="Times New Roman" w:hAnsi="Times New Roman"/>
          <w:sz w:val="24"/>
          <w:szCs w:val="24"/>
        </w:rPr>
        <w:t>van</w:t>
      </w:r>
      <w:proofErr w:type="gramEnd"/>
      <w:r w:rsidRPr="002F0AA5">
        <w:rPr>
          <w:rFonts w:ascii="Times New Roman" w:hAnsi="Times New Roman"/>
          <w:sz w:val="24"/>
          <w:szCs w:val="24"/>
        </w:rPr>
        <w:t xml:space="preserve"> </w:t>
      </w:r>
      <w:proofErr w:type="spellStart"/>
      <w:r w:rsidRPr="002F0AA5">
        <w:rPr>
          <w:rFonts w:ascii="Times New Roman" w:hAnsi="Times New Roman"/>
          <w:sz w:val="24"/>
          <w:szCs w:val="24"/>
        </w:rPr>
        <w:t>Donkelaar</w:t>
      </w:r>
      <w:proofErr w:type="spellEnd"/>
      <w:r w:rsidRPr="002F0AA5">
        <w:rPr>
          <w:rFonts w:ascii="Times New Roman" w:hAnsi="Times New Roman"/>
          <w:sz w:val="24"/>
          <w:szCs w:val="24"/>
        </w:rPr>
        <w:t xml:space="preserve">, P. (1999). Pointing movements </w:t>
      </w:r>
      <w:proofErr w:type="gramStart"/>
      <w:r w:rsidRPr="002F0AA5">
        <w:rPr>
          <w:rFonts w:ascii="Times New Roman" w:hAnsi="Times New Roman"/>
          <w:sz w:val="24"/>
          <w:szCs w:val="24"/>
        </w:rPr>
        <w:t>are affected</w:t>
      </w:r>
      <w:proofErr w:type="gramEnd"/>
      <w:r w:rsidRPr="002F0AA5">
        <w:rPr>
          <w:rFonts w:ascii="Times New Roman" w:hAnsi="Times New Roman"/>
          <w:sz w:val="24"/>
          <w:szCs w:val="24"/>
        </w:rPr>
        <w:t xml:space="preserve"> by size-contrast illusions. </w:t>
      </w:r>
      <w:proofErr w:type="spellStart"/>
      <w:r w:rsidRPr="002F0AA5">
        <w:rPr>
          <w:rFonts w:ascii="Times New Roman" w:hAnsi="Times New Roman"/>
          <w:i/>
          <w:sz w:val="24"/>
          <w:szCs w:val="24"/>
        </w:rPr>
        <w:t>Exp</w:t>
      </w:r>
      <w:proofErr w:type="spellEnd"/>
      <w:r w:rsidRPr="002F0AA5">
        <w:rPr>
          <w:rFonts w:ascii="Times New Roman" w:hAnsi="Times New Roman"/>
          <w:i/>
          <w:sz w:val="24"/>
          <w:szCs w:val="24"/>
        </w:rPr>
        <w:t xml:space="preserve"> Brain Res, 125</w:t>
      </w:r>
      <w:r w:rsidRPr="002F0AA5">
        <w:rPr>
          <w:rFonts w:ascii="Times New Roman" w:hAnsi="Times New Roman"/>
          <w:sz w:val="24"/>
          <w:szCs w:val="24"/>
        </w:rPr>
        <w:t>(4), 517-520.</w:t>
      </w:r>
    </w:p>
    <w:p w14:paraId="13274569" w14:textId="77777777" w:rsidR="00DD1429" w:rsidRPr="002F0AA5" w:rsidRDefault="00DD1429" w:rsidP="00DD1429">
      <w:pPr>
        <w:spacing w:after="0" w:line="480" w:lineRule="auto"/>
        <w:ind w:left="709" w:hanging="709"/>
        <w:rPr>
          <w:rFonts w:ascii="Times New Roman" w:hAnsi="Times New Roman"/>
          <w:sz w:val="24"/>
          <w:szCs w:val="24"/>
        </w:rPr>
      </w:pPr>
    </w:p>
    <w:p w14:paraId="649E8BC8" w14:textId="77777777" w:rsidR="00DD1429" w:rsidRPr="002F0AA5" w:rsidRDefault="00DD1429" w:rsidP="00DD1429">
      <w:pPr>
        <w:spacing w:after="0" w:line="480" w:lineRule="auto"/>
        <w:ind w:left="709" w:hanging="709"/>
        <w:rPr>
          <w:rFonts w:ascii="Times New Roman" w:hAnsi="Times New Roman"/>
          <w:sz w:val="24"/>
          <w:szCs w:val="24"/>
        </w:rPr>
      </w:pPr>
      <w:r w:rsidRPr="002F0AA5">
        <w:rPr>
          <w:rFonts w:ascii="Times New Roman" w:hAnsi="Times New Roman"/>
          <w:sz w:val="24"/>
          <w:szCs w:val="24"/>
        </w:rPr>
        <w:t xml:space="preserve">Vogt, S. (1995). On relations between perceiving, imagining and performing in the learning of cyclical movement sequences. </w:t>
      </w:r>
      <w:r w:rsidRPr="002F0AA5">
        <w:rPr>
          <w:rFonts w:ascii="Times New Roman" w:hAnsi="Times New Roman"/>
          <w:i/>
          <w:sz w:val="24"/>
          <w:szCs w:val="24"/>
        </w:rPr>
        <w:t xml:space="preserve">Br J </w:t>
      </w:r>
      <w:proofErr w:type="spellStart"/>
      <w:r w:rsidRPr="002F0AA5">
        <w:rPr>
          <w:rFonts w:ascii="Times New Roman" w:hAnsi="Times New Roman"/>
          <w:i/>
          <w:sz w:val="24"/>
          <w:szCs w:val="24"/>
        </w:rPr>
        <w:t>Psychol</w:t>
      </w:r>
      <w:proofErr w:type="spellEnd"/>
      <w:r w:rsidRPr="002F0AA5">
        <w:rPr>
          <w:rFonts w:ascii="Times New Roman" w:hAnsi="Times New Roman"/>
          <w:i/>
          <w:sz w:val="24"/>
          <w:szCs w:val="24"/>
        </w:rPr>
        <w:t>, 86</w:t>
      </w:r>
      <w:r w:rsidRPr="002F0AA5">
        <w:rPr>
          <w:rFonts w:ascii="Times New Roman" w:hAnsi="Times New Roman"/>
          <w:sz w:val="24"/>
          <w:szCs w:val="24"/>
        </w:rPr>
        <w:t>, 191-216.</w:t>
      </w:r>
    </w:p>
    <w:p w14:paraId="3165722A" w14:textId="77777777" w:rsidR="00DD1429" w:rsidRPr="002F0AA5" w:rsidRDefault="00DD1429" w:rsidP="00DD1429">
      <w:pPr>
        <w:spacing w:after="0" w:line="480" w:lineRule="auto"/>
        <w:ind w:left="709" w:hanging="709"/>
        <w:rPr>
          <w:rFonts w:ascii="Times New Roman" w:hAnsi="Times New Roman"/>
          <w:sz w:val="24"/>
          <w:szCs w:val="24"/>
        </w:rPr>
      </w:pPr>
    </w:p>
    <w:p w14:paraId="1BD98E6D" w14:textId="77777777" w:rsidR="00DD1429" w:rsidRPr="002F0AA5" w:rsidRDefault="00DD1429" w:rsidP="00DD1429">
      <w:pPr>
        <w:spacing w:after="0" w:line="480" w:lineRule="auto"/>
        <w:ind w:left="709" w:hanging="709"/>
        <w:rPr>
          <w:rFonts w:ascii="Times New Roman" w:hAnsi="Times New Roman"/>
          <w:sz w:val="24"/>
          <w:szCs w:val="24"/>
        </w:rPr>
      </w:pPr>
      <w:r w:rsidRPr="002F0AA5">
        <w:rPr>
          <w:rFonts w:ascii="Times New Roman" w:hAnsi="Times New Roman"/>
          <w:sz w:val="24"/>
          <w:szCs w:val="24"/>
        </w:rPr>
        <w:lastRenderedPageBreak/>
        <w:t xml:space="preserve">Welsh, T., &amp; Elliott, D. (2004). Movement trajectories in the presence of a distracting stimulus: Evidence for a response activation model of selective reaching. </w:t>
      </w:r>
      <w:r w:rsidRPr="002F0AA5">
        <w:rPr>
          <w:rFonts w:ascii="Times New Roman" w:hAnsi="Times New Roman"/>
          <w:i/>
          <w:sz w:val="24"/>
          <w:szCs w:val="24"/>
        </w:rPr>
        <w:t xml:space="preserve">Q J </w:t>
      </w:r>
      <w:proofErr w:type="spellStart"/>
      <w:r w:rsidRPr="002F0AA5">
        <w:rPr>
          <w:rFonts w:ascii="Times New Roman" w:hAnsi="Times New Roman"/>
          <w:i/>
          <w:sz w:val="24"/>
          <w:szCs w:val="24"/>
        </w:rPr>
        <w:t>Exp</w:t>
      </w:r>
      <w:proofErr w:type="spellEnd"/>
      <w:r w:rsidRPr="002F0AA5">
        <w:rPr>
          <w:rFonts w:ascii="Times New Roman" w:hAnsi="Times New Roman"/>
          <w:i/>
          <w:sz w:val="24"/>
          <w:szCs w:val="24"/>
        </w:rPr>
        <w:t xml:space="preserve"> </w:t>
      </w:r>
      <w:proofErr w:type="spellStart"/>
      <w:r w:rsidRPr="002F0AA5">
        <w:rPr>
          <w:rFonts w:ascii="Times New Roman" w:hAnsi="Times New Roman"/>
          <w:i/>
          <w:sz w:val="24"/>
          <w:szCs w:val="24"/>
        </w:rPr>
        <w:t>Psychol</w:t>
      </w:r>
      <w:proofErr w:type="spellEnd"/>
      <w:r w:rsidRPr="002F0AA5">
        <w:rPr>
          <w:rFonts w:ascii="Times New Roman" w:hAnsi="Times New Roman"/>
          <w:i/>
          <w:sz w:val="24"/>
          <w:szCs w:val="24"/>
        </w:rPr>
        <w:t xml:space="preserve"> A, 57</w:t>
      </w:r>
      <w:r w:rsidRPr="002F0AA5">
        <w:rPr>
          <w:rFonts w:ascii="Times New Roman" w:hAnsi="Times New Roman"/>
          <w:sz w:val="24"/>
          <w:szCs w:val="24"/>
        </w:rPr>
        <w:t xml:space="preserve">(6), 1031-1057. </w:t>
      </w:r>
      <w:proofErr w:type="gramStart"/>
      <w:r w:rsidRPr="002F0AA5">
        <w:rPr>
          <w:rFonts w:ascii="Times New Roman" w:hAnsi="Times New Roman"/>
          <w:sz w:val="24"/>
          <w:szCs w:val="24"/>
        </w:rPr>
        <w:t>doi:</w:t>
      </w:r>
      <w:proofErr w:type="gramEnd"/>
      <w:r w:rsidRPr="002F0AA5">
        <w:rPr>
          <w:rFonts w:ascii="Times New Roman" w:hAnsi="Times New Roman"/>
          <w:sz w:val="24"/>
          <w:szCs w:val="24"/>
        </w:rPr>
        <w:t>10.1080/02724980343000666</w:t>
      </w:r>
    </w:p>
    <w:p w14:paraId="0439A4EC" w14:textId="77777777" w:rsidR="00DD1429" w:rsidRPr="002F0AA5" w:rsidRDefault="00DD1429" w:rsidP="00DD1429">
      <w:pPr>
        <w:spacing w:after="0" w:line="480" w:lineRule="auto"/>
        <w:ind w:left="709" w:hanging="709"/>
        <w:rPr>
          <w:rFonts w:ascii="Times New Roman" w:hAnsi="Times New Roman"/>
          <w:sz w:val="24"/>
          <w:szCs w:val="24"/>
        </w:rPr>
      </w:pPr>
    </w:p>
    <w:p w14:paraId="3278A37D" w14:textId="77777777" w:rsidR="00DD1429" w:rsidRPr="002F0AA5" w:rsidRDefault="00DD1429" w:rsidP="00DD1429">
      <w:pPr>
        <w:spacing w:after="0" w:line="480" w:lineRule="auto"/>
        <w:ind w:left="709" w:hanging="709"/>
        <w:rPr>
          <w:rFonts w:ascii="Times New Roman" w:hAnsi="Times New Roman"/>
          <w:sz w:val="24"/>
          <w:szCs w:val="24"/>
        </w:rPr>
      </w:pPr>
      <w:r w:rsidRPr="002F0AA5">
        <w:rPr>
          <w:rFonts w:ascii="Times New Roman" w:hAnsi="Times New Roman"/>
          <w:sz w:val="24"/>
          <w:szCs w:val="24"/>
        </w:rPr>
        <w:t xml:space="preserve">Westwood, D. A., &amp; </w:t>
      </w:r>
      <w:proofErr w:type="spellStart"/>
      <w:r w:rsidRPr="002F0AA5">
        <w:rPr>
          <w:rFonts w:ascii="Times New Roman" w:hAnsi="Times New Roman"/>
          <w:sz w:val="24"/>
          <w:szCs w:val="24"/>
        </w:rPr>
        <w:t>Goodale</w:t>
      </w:r>
      <w:proofErr w:type="spellEnd"/>
      <w:r w:rsidRPr="002F0AA5">
        <w:rPr>
          <w:rFonts w:ascii="Times New Roman" w:hAnsi="Times New Roman"/>
          <w:sz w:val="24"/>
          <w:szCs w:val="24"/>
        </w:rPr>
        <w:t xml:space="preserve">, M. A. (2003). Perceptual illusion and the real-time control of action. </w:t>
      </w:r>
      <w:r w:rsidRPr="002F0AA5">
        <w:rPr>
          <w:rFonts w:ascii="Times New Roman" w:hAnsi="Times New Roman"/>
          <w:i/>
          <w:sz w:val="24"/>
          <w:szCs w:val="24"/>
        </w:rPr>
        <w:t>Spat Vis, 16</w:t>
      </w:r>
      <w:r w:rsidRPr="002F0AA5">
        <w:rPr>
          <w:rFonts w:ascii="Times New Roman" w:hAnsi="Times New Roman"/>
          <w:sz w:val="24"/>
          <w:szCs w:val="24"/>
        </w:rPr>
        <w:t>(3-4), 243-254.</w:t>
      </w:r>
    </w:p>
    <w:p w14:paraId="5924BD43" w14:textId="77777777" w:rsidR="00DD1429" w:rsidRPr="002F0AA5" w:rsidRDefault="00DD1429" w:rsidP="00DD1429">
      <w:pPr>
        <w:spacing w:after="0" w:line="480" w:lineRule="auto"/>
        <w:ind w:left="709" w:hanging="709"/>
        <w:rPr>
          <w:rFonts w:ascii="Times New Roman" w:hAnsi="Times New Roman"/>
          <w:sz w:val="24"/>
          <w:szCs w:val="24"/>
        </w:rPr>
      </w:pPr>
    </w:p>
    <w:p w14:paraId="717D9EC9" w14:textId="77777777" w:rsidR="00DD1429" w:rsidRPr="002F0AA5" w:rsidRDefault="00DD1429" w:rsidP="00DD1429">
      <w:pPr>
        <w:spacing w:after="0" w:line="480" w:lineRule="auto"/>
        <w:ind w:left="709" w:hanging="709"/>
        <w:rPr>
          <w:rFonts w:ascii="Times New Roman" w:hAnsi="Times New Roman"/>
          <w:sz w:val="24"/>
          <w:szCs w:val="24"/>
        </w:rPr>
      </w:pPr>
      <w:proofErr w:type="spellStart"/>
      <w:r w:rsidRPr="002F0AA5">
        <w:rPr>
          <w:rFonts w:ascii="Times New Roman" w:hAnsi="Times New Roman"/>
          <w:sz w:val="24"/>
          <w:szCs w:val="24"/>
        </w:rPr>
        <w:t>Wolpert</w:t>
      </w:r>
      <w:proofErr w:type="spellEnd"/>
      <w:r w:rsidRPr="002F0AA5">
        <w:rPr>
          <w:rFonts w:ascii="Times New Roman" w:hAnsi="Times New Roman"/>
          <w:sz w:val="24"/>
          <w:szCs w:val="24"/>
        </w:rPr>
        <w:t xml:space="preserve">, D. M., </w:t>
      </w:r>
      <w:proofErr w:type="spellStart"/>
      <w:r w:rsidRPr="002F0AA5">
        <w:rPr>
          <w:rFonts w:ascii="Times New Roman" w:hAnsi="Times New Roman"/>
          <w:sz w:val="24"/>
          <w:szCs w:val="24"/>
        </w:rPr>
        <w:t>Ghahramani</w:t>
      </w:r>
      <w:proofErr w:type="spellEnd"/>
      <w:r w:rsidRPr="002F0AA5">
        <w:rPr>
          <w:rFonts w:ascii="Times New Roman" w:hAnsi="Times New Roman"/>
          <w:sz w:val="24"/>
          <w:szCs w:val="24"/>
        </w:rPr>
        <w:t xml:space="preserve">, Z., &amp; Jordan, M. I. (1995). An internal model for sensorimotor integration. </w:t>
      </w:r>
      <w:r w:rsidRPr="002F0AA5">
        <w:rPr>
          <w:rFonts w:ascii="Times New Roman" w:hAnsi="Times New Roman"/>
          <w:i/>
          <w:sz w:val="24"/>
          <w:szCs w:val="24"/>
        </w:rPr>
        <w:t>Science, 269</w:t>
      </w:r>
      <w:r w:rsidRPr="002F0AA5">
        <w:rPr>
          <w:rFonts w:ascii="Times New Roman" w:hAnsi="Times New Roman"/>
          <w:sz w:val="24"/>
          <w:szCs w:val="24"/>
        </w:rPr>
        <w:t>(5232), 1880-1882.</w:t>
      </w:r>
    </w:p>
    <w:p w14:paraId="7B4170FD" w14:textId="77777777" w:rsidR="00DD1429" w:rsidRPr="002F0AA5" w:rsidRDefault="00DD1429" w:rsidP="00DD1429">
      <w:pPr>
        <w:spacing w:after="0" w:line="480" w:lineRule="auto"/>
        <w:ind w:left="709" w:hanging="709"/>
        <w:rPr>
          <w:rFonts w:ascii="Times New Roman" w:hAnsi="Times New Roman"/>
          <w:sz w:val="24"/>
          <w:szCs w:val="24"/>
        </w:rPr>
      </w:pPr>
    </w:p>
    <w:p w14:paraId="18989060" w14:textId="77777777" w:rsidR="00DD1429" w:rsidRPr="002F0AA5" w:rsidRDefault="00DD1429" w:rsidP="00DD1429">
      <w:pPr>
        <w:spacing w:after="0" w:line="480" w:lineRule="auto"/>
        <w:ind w:left="709" w:hanging="709"/>
        <w:rPr>
          <w:rFonts w:ascii="Times New Roman" w:hAnsi="Times New Roman"/>
          <w:sz w:val="24"/>
          <w:szCs w:val="24"/>
        </w:rPr>
      </w:pPr>
      <w:r w:rsidRPr="002F0AA5">
        <w:rPr>
          <w:rFonts w:ascii="Times New Roman" w:hAnsi="Times New Roman"/>
          <w:sz w:val="24"/>
          <w:szCs w:val="24"/>
        </w:rPr>
        <w:t xml:space="preserve">Wong, L., Manson, G. A., Tremblay, L., &amp; Welsh, T. N. (2013). On the relationship between the execution, perception, and imagination of action. </w:t>
      </w:r>
      <w:proofErr w:type="spellStart"/>
      <w:r w:rsidRPr="002F0AA5">
        <w:rPr>
          <w:rFonts w:ascii="Times New Roman" w:hAnsi="Times New Roman"/>
          <w:i/>
          <w:sz w:val="24"/>
          <w:szCs w:val="24"/>
        </w:rPr>
        <w:t>Behav</w:t>
      </w:r>
      <w:proofErr w:type="spellEnd"/>
      <w:r w:rsidRPr="002F0AA5">
        <w:rPr>
          <w:rFonts w:ascii="Times New Roman" w:hAnsi="Times New Roman"/>
          <w:i/>
          <w:sz w:val="24"/>
          <w:szCs w:val="24"/>
        </w:rPr>
        <w:t xml:space="preserve"> Brain Res, 257,</w:t>
      </w:r>
      <w:r w:rsidRPr="002F0AA5">
        <w:rPr>
          <w:rFonts w:ascii="Times New Roman" w:hAnsi="Times New Roman"/>
          <w:sz w:val="24"/>
          <w:szCs w:val="24"/>
        </w:rPr>
        <w:t xml:space="preserve"> 242-252. doi:10.1016/j.bbr.2013.09.045</w:t>
      </w:r>
    </w:p>
    <w:p w14:paraId="2FE76D18" w14:textId="77777777" w:rsidR="00DD1429" w:rsidRPr="002F0AA5" w:rsidRDefault="00DD1429" w:rsidP="00DD1429">
      <w:pPr>
        <w:spacing w:after="0" w:line="480" w:lineRule="auto"/>
        <w:ind w:left="709" w:hanging="709"/>
        <w:rPr>
          <w:rFonts w:ascii="Times New Roman" w:hAnsi="Times New Roman"/>
          <w:sz w:val="24"/>
          <w:szCs w:val="24"/>
        </w:rPr>
      </w:pPr>
    </w:p>
    <w:p w14:paraId="5C5110BA" w14:textId="77777777" w:rsidR="00DD1429" w:rsidRPr="002F0AA5" w:rsidRDefault="00DD1429" w:rsidP="00DD1429">
      <w:pPr>
        <w:spacing w:after="0" w:line="480" w:lineRule="auto"/>
        <w:ind w:left="709" w:hanging="709"/>
        <w:rPr>
          <w:rFonts w:ascii="Times New Roman" w:hAnsi="Times New Roman"/>
          <w:sz w:val="24"/>
          <w:szCs w:val="24"/>
        </w:rPr>
      </w:pPr>
      <w:proofErr w:type="spellStart"/>
      <w:r w:rsidRPr="002F0AA5">
        <w:rPr>
          <w:rFonts w:ascii="Times New Roman" w:hAnsi="Times New Roman"/>
          <w:sz w:val="24"/>
          <w:szCs w:val="24"/>
        </w:rPr>
        <w:t>Yoxon</w:t>
      </w:r>
      <w:proofErr w:type="spellEnd"/>
      <w:r w:rsidRPr="002F0AA5">
        <w:rPr>
          <w:rFonts w:ascii="Times New Roman" w:hAnsi="Times New Roman"/>
          <w:sz w:val="24"/>
          <w:szCs w:val="24"/>
        </w:rPr>
        <w:t xml:space="preserve">, E., </w:t>
      </w:r>
      <w:proofErr w:type="spellStart"/>
      <w:r w:rsidRPr="002F0AA5">
        <w:rPr>
          <w:rFonts w:ascii="Times New Roman" w:hAnsi="Times New Roman"/>
          <w:sz w:val="24"/>
          <w:szCs w:val="24"/>
        </w:rPr>
        <w:t>Pacione</w:t>
      </w:r>
      <w:proofErr w:type="spellEnd"/>
      <w:r w:rsidRPr="002F0AA5">
        <w:rPr>
          <w:rFonts w:ascii="Times New Roman" w:hAnsi="Times New Roman"/>
          <w:sz w:val="24"/>
          <w:szCs w:val="24"/>
        </w:rPr>
        <w:t xml:space="preserve">, S. M., Song, J. H., &amp; Welsh, T. N. (2017). The action-specific effect of execution on imagination of reciprocal aiming movements. </w:t>
      </w:r>
      <w:r w:rsidRPr="002F0AA5">
        <w:rPr>
          <w:rFonts w:ascii="Times New Roman" w:hAnsi="Times New Roman"/>
          <w:i/>
          <w:sz w:val="24"/>
          <w:szCs w:val="24"/>
        </w:rPr>
        <w:t xml:space="preserve">Hum </w:t>
      </w:r>
      <w:proofErr w:type="spellStart"/>
      <w:r w:rsidRPr="002F0AA5">
        <w:rPr>
          <w:rFonts w:ascii="Times New Roman" w:hAnsi="Times New Roman"/>
          <w:i/>
          <w:sz w:val="24"/>
          <w:szCs w:val="24"/>
        </w:rPr>
        <w:t>Mov</w:t>
      </w:r>
      <w:proofErr w:type="spellEnd"/>
      <w:r w:rsidRPr="002F0AA5">
        <w:rPr>
          <w:rFonts w:ascii="Times New Roman" w:hAnsi="Times New Roman"/>
          <w:i/>
          <w:sz w:val="24"/>
          <w:szCs w:val="24"/>
        </w:rPr>
        <w:t xml:space="preserve"> </w:t>
      </w:r>
      <w:proofErr w:type="spellStart"/>
      <w:r w:rsidRPr="002F0AA5">
        <w:rPr>
          <w:rFonts w:ascii="Times New Roman" w:hAnsi="Times New Roman"/>
          <w:i/>
          <w:sz w:val="24"/>
          <w:szCs w:val="24"/>
        </w:rPr>
        <w:t>Sci</w:t>
      </w:r>
      <w:proofErr w:type="spellEnd"/>
      <w:r w:rsidRPr="002F0AA5">
        <w:rPr>
          <w:rFonts w:ascii="Times New Roman" w:hAnsi="Times New Roman"/>
          <w:i/>
          <w:sz w:val="24"/>
          <w:szCs w:val="24"/>
        </w:rPr>
        <w:t>, 54,</w:t>
      </w:r>
      <w:r w:rsidRPr="002F0AA5">
        <w:rPr>
          <w:rFonts w:ascii="Times New Roman" w:hAnsi="Times New Roman"/>
          <w:sz w:val="24"/>
          <w:szCs w:val="24"/>
        </w:rPr>
        <w:t xml:space="preserve"> 51-62. doi:10.1016/j.humov.2017.03.007</w:t>
      </w:r>
    </w:p>
    <w:p w14:paraId="2CFB95B3" w14:textId="77777777" w:rsidR="00DD1429" w:rsidRPr="002F0AA5" w:rsidRDefault="00DD1429" w:rsidP="00DD1429">
      <w:pPr>
        <w:spacing w:after="0" w:line="480" w:lineRule="auto"/>
        <w:ind w:left="709" w:hanging="709"/>
        <w:rPr>
          <w:rFonts w:ascii="Times New Roman" w:hAnsi="Times New Roman"/>
          <w:sz w:val="24"/>
          <w:szCs w:val="24"/>
        </w:rPr>
      </w:pPr>
    </w:p>
    <w:p w14:paraId="6705EF92" w14:textId="5F9744EE" w:rsidR="00130CC8" w:rsidRPr="002F0AA5" w:rsidRDefault="00DD1429" w:rsidP="00E60C5E">
      <w:pPr>
        <w:spacing w:after="0" w:line="480" w:lineRule="auto"/>
        <w:ind w:left="709" w:hanging="709"/>
        <w:rPr>
          <w:rFonts w:ascii="Times New Roman" w:hAnsi="Times New Roman" w:cs="Times New Roman"/>
          <w:b/>
          <w:sz w:val="24"/>
          <w:szCs w:val="24"/>
        </w:rPr>
      </w:pPr>
      <w:proofErr w:type="spellStart"/>
      <w:r w:rsidRPr="002F0AA5">
        <w:rPr>
          <w:rFonts w:ascii="Times New Roman" w:hAnsi="Times New Roman"/>
          <w:sz w:val="24"/>
          <w:szCs w:val="24"/>
        </w:rPr>
        <w:t>Yoxon</w:t>
      </w:r>
      <w:proofErr w:type="spellEnd"/>
      <w:r w:rsidRPr="002F0AA5">
        <w:rPr>
          <w:rFonts w:ascii="Times New Roman" w:hAnsi="Times New Roman"/>
          <w:sz w:val="24"/>
          <w:szCs w:val="24"/>
        </w:rPr>
        <w:t xml:space="preserve">, E., Tremblay, L., &amp; Welsh, T. N. (2015). Effect of task-specific execution on accuracy of imagined aiming movements. </w:t>
      </w:r>
      <w:proofErr w:type="spellStart"/>
      <w:r w:rsidRPr="002F0AA5">
        <w:rPr>
          <w:rFonts w:ascii="Times New Roman" w:hAnsi="Times New Roman"/>
          <w:i/>
          <w:sz w:val="24"/>
          <w:szCs w:val="24"/>
        </w:rPr>
        <w:t>Neurosci</w:t>
      </w:r>
      <w:proofErr w:type="spellEnd"/>
      <w:r w:rsidRPr="002F0AA5">
        <w:rPr>
          <w:rFonts w:ascii="Times New Roman" w:hAnsi="Times New Roman"/>
          <w:i/>
          <w:sz w:val="24"/>
          <w:szCs w:val="24"/>
        </w:rPr>
        <w:t xml:space="preserve"> Lett, 585,</w:t>
      </w:r>
      <w:r w:rsidRPr="002F0AA5">
        <w:rPr>
          <w:rFonts w:ascii="Times New Roman" w:hAnsi="Times New Roman"/>
          <w:sz w:val="24"/>
          <w:szCs w:val="24"/>
        </w:rPr>
        <w:t xml:space="preserve"> 72-76. doi:10.1016/j.neulet.2014.11.021</w:t>
      </w:r>
      <w:r w:rsidR="00130CC8" w:rsidRPr="002F0AA5">
        <w:rPr>
          <w:rFonts w:ascii="Times New Roman" w:hAnsi="Times New Roman" w:cs="Times New Roman"/>
          <w:b/>
          <w:sz w:val="24"/>
          <w:szCs w:val="24"/>
        </w:rPr>
        <w:br w:type="page"/>
      </w:r>
    </w:p>
    <w:p w14:paraId="3DB56F44" w14:textId="1EA2CFAD" w:rsidR="00E96055" w:rsidRPr="002F0AA5" w:rsidRDefault="00E96055" w:rsidP="00E96055">
      <w:pPr>
        <w:spacing w:after="0" w:line="480" w:lineRule="auto"/>
        <w:rPr>
          <w:rFonts w:ascii="Times New Roman" w:hAnsi="Times New Roman" w:cs="Times New Roman"/>
          <w:b/>
          <w:sz w:val="24"/>
          <w:szCs w:val="24"/>
        </w:rPr>
      </w:pPr>
      <w:r w:rsidRPr="002F0AA5">
        <w:rPr>
          <w:rFonts w:ascii="Times New Roman" w:hAnsi="Times New Roman" w:cs="Times New Roman"/>
          <w:b/>
          <w:sz w:val="24"/>
          <w:szCs w:val="24"/>
        </w:rPr>
        <w:lastRenderedPageBreak/>
        <w:t>Figure captions</w:t>
      </w:r>
    </w:p>
    <w:p w14:paraId="747A56F2" w14:textId="0AEF9889" w:rsidR="002A2A0A" w:rsidRPr="002F0AA5" w:rsidRDefault="002A2A0A" w:rsidP="00E96055">
      <w:pPr>
        <w:spacing w:after="0" w:line="480" w:lineRule="auto"/>
        <w:rPr>
          <w:rFonts w:ascii="Times New Roman" w:hAnsi="Times New Roman" w:cs="Times New Roman"/>
          <w:sz w:val="24"/>
          <w:szCs w:val="24"/>
        </w:rPr>
      </w:pPr>
      <w:r w:rsidRPr="002F0AA5">
        <w:rPr>
          <w:rFonts w:ascii="Times New Roman" w:hAnsi="Times New Roman" w:cs="Times New Roman"/>
          <w:sz w:val="24"/>
          <w:szCs w:val="24"/>
        </w:rPr>
        <w:t xml:space="preserve">Figure 1. Illustration of the targets for Experiment 1 and Experiment 2: perceptually small (large annuli) (A), control (no annuli) (B), perceptually large </w:t>
      </w:r>
      <w:r w:rsidR="002B3A43" w:rsidRPr="002F0AA5">
        <w:rPr>
          <w:rFonts w:ascii="Times New Roman" w:hAnsi="Times New Roman" w:cs="Times New Roman"/>
          <w:sz w:val="24"/>
          <w:szCs w:val="24"/>
        </w:rPr>
        <w:t xml:space="preserve">(small annuli) (C), and </w:t>
      </w:r>
      <w:proofErr w:type="gramStart"/>
      <w:r w:rsidR="002B3A43" w:rsidRPr="002F0AA5">
        <w:rPr>
          <w:rFonts w:ascii="Times New Roman" w:hAnsi="Times New Roman" w:cs="Times New Roman"/>
          <w:sz w:val="24"/>
          <w:szCs w:val="24"/>
        </w:rPr>
        <w:t>equally-</w:t>
      </w:r>
      <w:r w:rsidRPr="002F0AA5">
        <w:rPr>
          <w:rFonts w:ascii="Times New Roman" w:hAnsi="Times New Roman" w:cs="Times New Roman"/>
          <w:sz w:val="24"/>
          <w:szCs w:val="24"/>
        </w:rPr>
        <w:t>sized</w:t>
      </w:r>
      <w:proofErr w:type="gramEnd"/>
      <w:r w:rsidRPr="002F0AA5">
        <w:rPr>
          <w:rFonts w:ascii="Times New Roman" w:hAnsi="Times New Roman" w:cs="Times New Roman"/>
          <w:sz w:val="24"/>
          <w:szCs w:val="24"/>
        </w:rPr>
        <w:t xml:space="preserve"> annuli (D).</w:t>
      </w:r>
    </w:p>
    <w:p w14:paraId="14667A8D" w14:textId="77777777" w:rsidR="002A2A0A" w:rsidRPr="002F0AA5" w:rsidRDefault="002A2A0A" w:rsidP="00E96055">
      <w:pPr>
        <w:spacing w:after="0" w:line="480" w:lineRule="auto"/>
        <w:rPr>
          <w:rFonts w:ascii="Times New Roman" w:hAnsi="Times New Roman" w:cs="Times New Roman"/>
          <w:sz w:val="24"/>
          <w:szCs w:val="24"/>
        </w:rPr>
      </w:pPr>
    </w:p>
    <w:p w14:paraId="41B0FD83" w14:textId="5CAFFE38" w:rsidR="003A4F79" w:rsidRPr="002F0AA5" w:rsidRDefault="008231DB" w:rsidP="0078685E">
      <w:pPr>
        <w:spacing w:after="0" w:line="480" w:lineRule="auto"/>
        <w:rPr>
          <w:rFonts w:ascii="Times New Roman" w:hAnsi="Times New Roman" w:cs="Times New Roman"/>
          <w:sz w:val="24"/>
          <w:szCs w:val="24"/>
        </w:rPr>
        <w:sectPr w:rsidR="003A4F79" w:rsidRPr="002F0AA5" w:rsidSect="003A4F79">
          <w:pgSz w:w="11906" w:h="16838"/>
          <w:pgMar w:top="1440" w:right="1440" w:bottom="1440" w:left="1440" w:header="709" w:footer="709" w:gutter="0"/>
          <w:pgNumType w:start="1"/>
          <w:cols w:space="708"/>
          <w:docGrid w:linePitch="360"/>
        </w:sectPr>
      </w:pPr>
      <w:r w:rsidRPr="002F0AA5">
        <w:rPr>
          <w:rFonts w:ascii="Times New Roman" w:hAnsi="Times New Roman" w:cs="Times New Roman"/>
          <w:sz w:val="24"/>
          <w:szCs w:val="24"/>
        </w:rPr>
        <w:t>Figure 2</w:t>
      </w:r>
      <w:r w:rsidR="00BF4F40" w:rsidRPr="002F0AA5">
        <w:rPr>
          <w:rFonts w:ascii="Times New Roman" w:hAnsi="Times New Roman" w:cs="Times New Roman"/>
          <w:sz w:val="24"/>
          <w:szCs w:val="24"/>
        </w:rPr>
        <w:t>. Mean times for Experiment 1 as a function of task (execut</w:t>
      </w:r>
      <w:r w:rsidR="002A2A0A" w:rsidRPr="002F0AA5">
        <w:rPr>
          <w:rFonts w:ascii="Times New Roman" w:hAnsi="Times New Roman" w:cs="Times New Roman"/>
          <w:sz w:val="24"/>
          <w:szCs w:val="24"/>
        </w:rPr>
        <w:t>ed, imagined) and ID (4, 5, 6).</w:t>
      </w:r>
      <w:r w:rsidR="009E4FBF" w:rsidRPr="002F0AA5">
        <w:rPr>
          <w:rFonts w:ascii="Times New Roman" w:hAnsi="Times New Roman" w:cs="Times New Roman"/>
          <w:sz w:val="24"/>
          <w:szCs w:val="24"/>
        </w:rPr>
        <w:t xml:space="preserve"> Error bars indicate standard error of the mean.</w:t>
      </w:r>
    </w:p>
    <w:p w14:paraId="1004927A" w14:textId="311D12ED" w:rsidR="003A4F79" w:rsidRPr="002F0AA5" w:rsidRDefault="003A4F79" w:rsidP="0078685E">
      <w:pPr>
        <w:spacing w:after="0" w:line="480" w:lineRule="auto"/>
        <w:rPr>
          <w:rFonts w:ascii="Times New Roman" w:hAnsi="Times New Roman" w:cs="Times New Roman"/>
          <w:b/>
          <w:sz w:val="24"/>
          <w:szCs w:val="24"/>
        </w:rPr>
      </w:pPr>
      <w:r w:rsidRPr="002F0AA5">
        <w:rPr>
          <w:rFonts w:ascii="Times New Roman" w:hAnsi="Times New Roman" w:cs="Times New Roman"/>
          <w:b/>
          <w:sz w:val="24"/>
          <w:szCs w:val="24"/>
        </w:rPr>
        <w:lastRenderedPageBreak/>
        <w:t>Tables</w:t>
      </w:r>
    </w:p>
    <w:p w14:paraId="436BEDEE" w14:textId="625E24F6" w:rsidR="00B90B72" w:rsidRPr="002F0AA5" w:rsidRDefault="00B90B72" w:rsidP="0078685E">
      <w:pPr>
        <w:spacing w:after="0" w:line="480" w:lineRule="auto"/>
        <w:rPr>
          <w:rFonts w:ascii="Times New Roman" w:hAnsi="Times New Roman" w:cs="Times New Roman"/>
          <w:sz w:val="24"/>
          <w:szCs w:val="24"/>
        </w:rPr>
      </w:pPr>
      <w:r w:rsidRPr="002F0AA5">
        <w:rPr>
          <w:rFonts w:ascii="Times New Roman" w:hAnsi="Times New Roman" w:cs="Times New Roman"/>
          <w:sz w:val="24"/>
          <w:szCs w:val="24"/>
        </w:rPr>
        <w:t xml:space="preserve">Table 1. Mean (±SE) of the executed and imagined times as a function of ID and </w:t>
      </w:r>
      <w:r w:rsidR="00EB28B1" w:rsidRPr="002F0AA5">
        <w:rPr>
          <w:rFonts w:ascii="Times New Roman" w:hAnsi="Times New Roman" w:cs="Times New Roman"/>
          <w:sz w:val="24"/>
          <w:szCs w:val="24"/>
        </w:rPr>
        <w:t xml:space="preserve">target </w:t>
      </w:r>
      <w:r w:rsidRPr="002F0AA5">
        <w:rPr>
          <w:rFonts w:ascii="Times New Roman" w:hAnsi="Times New Roman" w:cs="Times New Roman"/>
          <w:sz w:val="24"/>
          <w:szCs w:val="24"/>
        </w:rPr>
        <w:t>illusion</w:t>
      </w:r>
      <w:r w:rsidR="0024457D" w:rsidRPr="002F0AA5">
        <w:rPr>
          <w:rFonts w:ascii="Times New Roman" w:hAnsi="Times New Roman" w:cs="Times New Roman"/>
          <w:sz w:val="24"/>
          <w:szCs w:val="24"/>
        </w:rPr>
        <w:t xml:space="preserve"> for Experiment 1</w:t>
      </w:r>
    </w:p>
    <w:tbl>
      <w:tblPr>
        <w:tblStyle w:val="TableGrid"/>
        <w:tblW w:w="9072" w:type="dxa"/>
        <w:tblLook w:val="04A0" w:firstRow="1" w:lastRow="0" w:firstColumn="1" w:lastColumn="0" w:noHBand="0" w:noVBand="1"/>
      </w:tblPr>
      <w:tblGrid>
        <w:gridCol w:w="2268"/>
        <w:gridCol w:w="2268"/>
        <w:gridCol w:w="2268"/>
        <w:gridCol w:w="2268"/>
      </w:tblGrid>
      <w:tr w:rsidR="002F0AA5" w:rsidRPr="002F0AA5" w14:paraId="1CA993BF" w14:textId="5BDD912D" w:rsidTr="00B90B72">
        <w:tc>
          <w:tcPr>
            <w:tcW w:w="0" w:type="auto"/>
            <w:gridSpan w:val="4"/>
          </w:tcPr>
          <w:p w14:paraId="5E174CC1" w14:textId="72E86BCB" w:rsidR="003A4F79" w:rsidRPr="002F0AA5" w:rsidRDefault="003A4F79" w:rsidP="00B90B72">
            <w:pPr>
              <w:spacing w:before="120" w:after="120"/>
              <w:rPr>
                <w:rFonts w:ascii="Times New Roman" w:hAnsi="Times New Roman" w:cs="Times New Roman"/>
                <w:i/>
                <w:sz w:val="24"/>
                <w:szCs w:val="24"/>
              </w:rPr>
            </w:pPr>
            <w:r w:rsidRPr="002F0AA5">
              <w:rPr>
                <w:rFonts w:ascii="Times New Roman" w:hAnsi="Times New Roman" w:cs="Times New Roman"/>
                <w:i/>
                <w:sz w:val="24"/>
                <w:szCs w:val="24"/>
              </w:rPr>
              <w:t>Execution</w:t>
            </w:r>
          </w:p>
        </w:tc>
      </w:tr>
      <w:tr w:rsidR="002F0AA5" w:rsidRPr="002F0AA5" w14:paraId="56E4878D" w14:textId="77777777" w:rsidTr="00B90B72">
        <w:tc>
          <w:tcPr>
            <w:tcW w:w="2268" w:type="dxa"/>
          </w:tcPr>
          <w:p w14:paraId="288433D8" w14:textId="49F2230C" w:rsidR="00B90B72" w:rsidRPr="002F0AA5" w:rsidRDefault="00B90B72" w:rsidP="00B90B72">
            <w:pPr>
              <w:spacing w:before="120" w:after="120"/>
              <w:jc w:val="center"/>
              <w:rPr>
                <w:rFonts w:ascii="Times New Roman" w:hAnsi="Times New Roman" w:cs="Times New Roman"/>
                <w:i/>
                <w:sz w:val="24"/>
                <w:szCs w:val="24"/>
              </w:rPr>
            </w:pPr>
            <w:r w:rsidRPr="002F0AA5">
              <w:rPr>
                <w:rFonts w:ascii="Times New Roman" w:hAnsi="Times New Roman" w:cs="Times New Roman"/>
                <w:i/>
                <w:sz w:val="24"/>
                <w:szCs w:val="24"/>
              </w:rPr>
              <w:t>ID</w:t>
            </w:r>
          </w:p>
        </w:tc>
        <w:tc>
          <w:tcPr>
            <w:tcW w:w="2268" w:type="dxa"/>
          </w:tcPr>
          <w:p w14:paraId="72C5A47B" w14:textId="30007E48" w:rsidR="00B90B72" w:rsidRPr="002F0AA5" w:rsidRDefault="00B90B72" w:rsidP="00B90B72">
            <w:pPr>
              <w:spacing w:before="120" w:after="120"/>
              <w:jc w:val="center"/>
              <w:rPr>
                <w:rFonts w:ascii="Times New Roman" w:hAnsi="Times New Roman" w:cs="Times New Roman"/>
                <w:i/>
                <w:sz w:val="24"/>
                <w:szCs w:val="24"/>
              </w:rPr>
            </w:pPr>
            <w:r w:rsidRPr="002F0AA5">
              <w:rPr>
                <w:rFonts w:ascii="Times New Roman" w:hAnsi="Times New Roman" w:cs="Times New Roman"/>
                <w:i/>
                <w:sz w:val="24"/>
                <w:szCs w:val="24"/>
              </w:rPr>
              <w:t>Perceptually Small</w:t>
            </w:r>
          </w:p>
        </w:tc>
        <w:tc>
          <w:tcPr>
            <w:tcW w:w="2268" w:type="dxa"/>
          </w:tcPr>
          <w:p w14:paraId="2343F9AC" w14:textId="1A608F8B" w:rsidR="00B90B72" w:rsidRPr="002F0AA5" w:rsidRDefault="00B90B72" w:rsidP="00B90B72">
            <w:pPr>
              <w:spacing w:before="120" w:after="120"/>
              <w:jc w:val="center"/>
              <w:rPr>
                <w:rFonts w:ascii="Times New Roman" w:hAnsi="Times New Roman" w:cs="Times New Roman"/>
                <w:i/>
                <w:sz w:val="24"/>
                <w:szCs w:val="24"/>
              </w:rPr>
            </w:pPr>
            <w:r w:rsidRPr="002F0AA5">
              <w:rPr>
                <w:rFonts w:ascii="Times New Roman" w:hAnsi="Times New Roman" w:cs="Times New Roman"/>
                <w:i/>
                <w:sz w:val="24"/>
                <w:szCs w:val="24"/>
              </w:rPr>
              <w:t>Control</w:t>
            </w:r>
          </w:p>
        </w:tc>
        <w:tc>
          <w:tcPr>
            <w:tcW w:w="2268" w:type="dxa"/>
          </w:tcPr>
          <w:p w14:paraId="01CE000C" w14:textId="71C76368" w:rsidR="00B90B72" w:rsidRPr="002F0AA5" w:rsidRDefault="00B90B72" w:rsidP="00B90B72">
            <w:pPr>
              <w:spacing w:before="120" w:after="120"/>
              <w:jc w:val="center"/>
              <w:rPr>
                <w:rFonts w:ascii="Times New Roman" w:hAnsi="Times New Roman" w:cs="Times New Roman"/>
                <w:i/>
                <w:sz w:val="24"/>
                <w:szCs w:val="24"/>
              </w:rPr>
            </w:pPr>
            <w:r w:rsidRPr="002F0AA5">
              <w:rPr>
                <w:rFonts w:ascii="Times New Roman" w:hAnsi="Times New Roman" w:cs="Times New Roman"/>
                <w:i/>
                <w:sz w:val="24"/>
                <w:szCs w:val="24"/>
              </w:rPr>
              <w:t>Perceptually Large</w:t>
            </w:r>
          </w:p>
        </w:tc>
      </w:tr>
      <w:tr w:rsidR="002F0AA5" w:rsidRPr="002F0AA5" w14:paraId="006E6118" w14:textId="3EE8670C" w:rsidTr="00B90B72">
        <w:tc>
          <w:tcPr>
            <w:tcW w:w="2268" w:type="dxa"/>
          </w:tcPr>
          <w:p w14:paraId="7ADA2706" w14:textId="63731625" w:rsidR="00B90B72" w:rsidRPr="002F0AA5" w:rsidRDefault="00B90B72" w:rsidP="00B90B72">
            <w:pPr>
              <w:spacing w:before="120" w:after="120"/>
              <w:jc w:val="center"/>
              <w:rPr>
                <w:rFonts w:ascii="Times New Roman" w:hAnsi="Times New Roman" w:cs="Times New Roman"/>
                <w:sz w:val="24"/>
                <w:szCs w:val="24"/>
              </w:rPr>
            </w:pPr>
            <w:r w:rsidRPr="002F0AA5">
              <w:rPr>
                <w:rFonts w:ascii="Times New Roman" w:hAnsi="Times New Roman" w:cs="Times New Roman"/>
                <w:sz w:val="24"/>
                <w:szCs w:val="24"/>
              </w:rPr>
              <w:t>4</w:t>
            </w:r>
          </w:p>
        </w:tc>
        <w:tc>
          <w:tcPr>
            <w:tcW w:w="2268" w:type="dxa"/>
          </w:tcPr>
          <w:p w14:paraId="1E180625" w14:textId="35BFA0DF" w:rsidR="00B90B72" w:rsidRPr="002F0AA5" w:rsidRDefault="00B90B72" w:rsidP="00B90B72">
            <w:pPr>
              <w:spacing w:before="120" w:after="120"/>
              <w:jc w:val="center"/>
              <w:rPr>
                <w:rFonts w:ascii="Times New Roman" w:hAnsi="Times New Roman" w:cs="Times New Roman"/>
                <w:sz w:val="24"/>
                <w:szCs w:val="24"/>
              </w:rPr>
            </w:pPr>
            <w:r w:rsidRPr="002F0AA5">
              <w:rPr>
                <w:rFonts w:ascii="Times New Roman" w:hAnsi="Times New Roman" w:cs="Times New Roman"/>
                <w:sz w:val="24"/>
                <w:szCs w:val="24"/>
              </w:rPr>
              <w:t>335.18 (20.93)</w:t>
            </w:r>
          </w:p>
        </w:tc>
        <w:tc>
          <w:tcPr>
            <w:tcW w:w="2268" w:type="dxa"/>
          </w:tcPr>
          <w:p w14:paraId="1AB081C0" w14:textId="5373E51A" w:rsidR="00B90B72" w:rsidRPr="002F0AA5" w:rsidRDefault="00B90B72" w:rsidP="00B90B72">
            <w:pPr>
              <w:spacing w:before="120" w:after="120"/>
              <w:jc w:val="center"/>
              <w:rPr>
                <w:rFonts w:ascii="Times New Roman" w:hAnsi="Times New Roman" w:cs="Times New Roman"/>
                <w:sz w:val="24"/>
                <w:szCs w:val="24"/>
              </w:rPr>
            </w:pPr>
            <w:r w:rsidRPr="002F0AA5">
              <w:rPr>
                <w:rFonts w:ascii="Times New Roman" w:hAnsi="Times New Roman" w:cs="Times New Roman"/>
                <w:sz w:val="24"/>
                <w:szCs w:val="24"/>
              </w:rPr>
              <w:t>333.45 (20.95)</w:t>
            </w:r>
          </w:p>
        </w:tc>
        <w:tc>
          <w:tcPr>
            <w:tcW w:w="2268" w:type="dxa"/>
          </w:tcPr>
          <w:p w14:paraId="74C61684" w14:textId="115D8422" w:rsidR="00B90B72" w:rsidRPr="002F0AA5" w:rsidRDefault="00B90B72" w:rsidP="00B90B72">
            <w:pPr>
              <w:spacing w:before="120" w:after="120"/>
              <w:jc w:val="center"/>
              <w:rPr>
                <w:rFonts w:ascii="Times New Roman" w:hAnsi="Times New Roman" w:cs="Times New Roman"/>
                <w:sz w:val="24"/>
                <w:szCs w:val="24"/>
              </w:rPr>
            </w:pPr>
            <w:r w:rsidRPr="002F0AA5">
              <w:rPr>
                <w:rFonts w:ascii="Times New Roman" w:hAnsi="Times New Roman" w:cs="Times New Roman"/>
                <w:sz w:val="24"/>
                <w:szCs w:val="24"/>
              </w:rPr>
              <w:t>336.62 (20.13)</w:t>
            </w:r>
          </w:p>
        </w:tc>
      </w:tr>
      <w:tr w:rsidR="002F0AA5" w:rsidRPr="002F0AA5" w14:paraId="4164C45A" w14:textId="6E5ABA04" w:rsidTr="00B90B72">
        <w:tc>
          <w:tcPr>
            <w:tcW w:w="2268" w:type="dxa"/>
          </w:tcPr>
          <w:p w14:paraId="0F470C90" w14:textId="5125885F" w:rsidR="00B90B72" w:rsidRPr="002F0AA5" w:rsidRDefault="00B90B72" w:rsidP="00B90B72">
            <w:pPr>
              <w:spacing w:before="120" w:after="120"/>
              <w:jc w:val="center"/>
              <w:rPr>
                <w:rFonts w:ascii="Times New Roman" w:hAnsi="Times New Roman" w:cs="Times New Roman"/>
                <w:sz w:val="24"/>
                <w:szCs w:val="24"/>
              </w:rPr>
            </w:pPr>
            <w:r w:rsidRPr="002F0AA5">
              <w:rPr>
                <w:rFonts w:ascii="Times New Roman" w:hAnsi="Times New Roman" w:cs="Times New Roman"/>
                <w:sz w:val="24"/>
                <w:szCs w:val="24"/>
              </w:rPr>
              <w:t>5</w:t>
            </w:r>
          </w:p>
        </w:tc>
        <w:tc>
          <w:tcPr>
            <w:tcW w:w="2268" w:type="dxa"/>
          </w:tcPr>
          <w:p w14:paraId="33B9B3A3" w14:textId="447A8C65" w:rsidR="00B90B72" w:rsidRPr="002F0AA5" w:rsidRDefault="00B90B72" w:rsidP="00B90B72">
            <w:pPr>
              <w:spacing w:before="120" w:after="120"/>
              <w:jc w:val="center"/>
              <w:rPr>
                <w:rFonts w:ascii="Times New Roman" w:hAnsi="Times New Roman" w:cs="Times New Roman"/>
                <w:sz w:val="24"/>
                <w:szCs w:val="24"/>
              </w:rPr>
            </w:pPr>
            <w:r w:rsidRPr="002F0AA5">
              <w:rPr>
                <w:rFonts w:ascii="Times New Roman" w:hAnsi="Times New Roman" w:cs="Times New Roman"/>
                <w:sz w:val="24"/>
                <w:szCs w:val="24"/>
              </w:rPr>
              <w:t>415.12 (23.55)</w:t>
            </w:r>
          </w:p>
        </w:tc>
        <w:tc>
          <w:tcPr>
            <w:tcW w:w="2268" w:type="dxa"/>
          </w:tcPr>
          <w:p w14:paraId="762D42B3" w14:textId="4A48F5A9" w:rsidR="00B90B72" w:rsidRPr="002F0AA5" w:rsidRDefault="00B90B72" w:rsidP="00B90B72">
            <w:pPr>
              <w:spacing w:before="120" w:after="120"/>
              <w:jc w:val="center"/>
              <w:rPr>
                <w:rFonts w:ascii="Times New Roman" w:hAnsi="Times New Roman" w:cs="Times New Roman"/>
                <w:sz w:val="24"/>
                <w:szCs w:val="24"/>
              </w:rPr>
            </w:pPr>
            <w:r w:rsidRPr="002F0AA5">
              <w:rPr>
                <w:rFonts w:ascii="Times New Roman" w:hAnsi="Times New Roman" w:cs="Times New Roman"/>
                <w:sz w:val="24"/>
                <w:szCs w:val="24"/>
              </w:rPr>
              <w:t>402.23 (21.66)</w:t>
            </w:r>
          </w:p>
        </w:tc>
        <w:tc>
          <w:tcPr>
            <w:tcW w:w="2268" w:type="dxa"/>
          </w:tcPr>
          <w:p w14:paraId="299F133B" w14:textId="155BDE11" w:rsidR="00B90B72" w:rsidRPr="002F0AA5" w:rsidRDefault="00B90B72" w:rsidP="00B90B72">
            <w:pPr>
              <w:spacing w:before="120" w:after="120"/>
              <w:jc w:val="center"/>
              <w:rPr>
                <w:rFonts w:ascii="Times New Roman" w:hAnsi="Times New Roman" w:cs="Times New Roman"/>
                <w:sz w:val="24"/>
                <w:szCs w:val="24"/>
              </w:rPr>
            </w:pPr>
            <w:r w:rsidRPr="002F0AA5">
              <w:rPr>
                <w:rFonts w:ascii="Times New Roman" w:hAnsi="Times New Roman" w:cs="Times New Roman"/>
                <w:sz w:val="24"/>
                <w:szCs w:val="24"/>
              </w:rPr>
              <w:t>401.79 (20.75)</w:t>
            </w:r>
          </w:p>
        </w:tc>
      </w:tr>
      <w:tr w:rsidR="002F0AA5" w:rsidRPr="002F0AA5" w14:paraId="6E1A9343" w14:textId="56B187F0" w:rsidTr="00B90B72">
        <w:tc>
          <w:tcPr>
            <w:tcW w:w="2268" w:type="dxa"/>
          </w:tcPr>
          <w:p w14:paraId="53EF8AF6" w14:textId="27ED72D0" w:rsidR="00B90B72" w:rsidRPr="002F0AA5" w:rsidRDefault="00B90B72" w:rsidP="00B90B72">
            <w:pPr>
              <w:spacing w:before="120" w:after="120"/>
              <w:jc w:val="center"/>
              <w:rPr>
                <w:rFonts w:ascii="Times New Roman" w:hAnsi="Times New Roman" w:cs="Times New Roman"/>
                <w:sz w:val="24"/>
                <w:szCs w:val="24"/>
              </w:rPr>
            </w:pPr>
            <w:r w:rsidRPr="002F0AA5">
              <w:rPr>
                <w:rFonts w:ascii="Times New Roman" w:hAnsi="Times New Roman" w:cs="Times New Roman"/>
                <w:sz w:val="24"/>
                <w:szCs w:val="24"/>
              </w:rPr>
              <w:t>6</w:t>
            </w:r>
          </w:p>
        </w:tc>
        <w:tc>
          <w:tcPr>
            <w:tcW w:w="2268" w:type="dxa"/>
          </w:tcPr>
          <w:p w14:paraId="27B2D490" w14:textId="5B5E43B1" w:rsidR="00B90B72" w:rsidRPr="002F0AA5" w:rsidRDefault="00B90B72" w:rsidP="00B90B72">
            <w:pPr>
              <w:spacing w:before="120" w:after="120"/>
              <w:jc w:val="center"/>
              <w:rPr>
                <w:rFonts w:ascii="Times New Roman" w:hAnsi="Times New Roman" w:cs="Times New Roman"/>
                <w:sz w:val="24"/>
                <w:szCs w:val="24"/>
              </w:rPr>
            </w:pPr>
            <w:r w:rsidRPr="002F0AA5">
              <w:rPr>
                <w:rFonts w:ascii="Times New Roman" w:hAnsi="Times New Roman" w:cs="Times New Roman"/>
                <w:sz w:val="24"/>
                <w:szCs w:val="24"/>
              </w:rPr>
              <w:t>528.26 (26.71)</w:t>
            </w:r>
          </w:p>
        </w:tc>
        <w:tc>
          <w:tcPr>
            <w:tcW w:w="2268" w:type="dxa"/>
          </w:tcPr>
          <w:p w14:paraId="12915FF2" w14:textId="70757826" w:rsidR="00B90B72" w:rsidRPr="002F0AA5" w:rsidRDefault="00B90B72" w:rsidP="00B90B72">
            <w:pPr>
              <w:spacing w:before="120" w:after="120"/>
              <w:jc w:val="center"/>
              <w:rPr>
                <w:rFonts w:ascii="Times New Roman" w:hAnsi="Times New Roman" w:cs="Times New Roman"/>
                <w:sz w:val="24"/>
                <w:szCs w:val="24"/>
              </w:rPr>
            </w:pPr>
            <w:r w:rsidRPr="002F0AA5">
              <w:rPr>
                <w:rFonts w:ascii="Times New Roman" w:hAnsi="Times New Roman" w:cs="Times New Roman"/>
                <w:sz w:val="24"/>
                <w:szCs w:val="24"/>
              </w:rPr>
              <w:t>508.03 (25.05)</w:t>
            </w:r>
          </w:p>
        </w:tc>
        <w:tc>
          <w:tcPr>
            <w:tcW w:w="2268" w:type="dxa"/>
          </w:tcPr>
          <w:p w14:paraId="73B8E34B" w14:textId="2A5C9481" w:rsidR="00B90B72" w:rsidRPr="002F0AA5" w:rsidRDefault="00B90B72" w:rsidP="00B90B72">
            <w:pPr>
              <w:spacing w:before="120" w:after="120"/>
              <w:jc w:val="center"/>
              <w:rPr>
                <w:rFonts w:ascii="Times New Roman" w:hAnsi="Times New Roman" w:cs="Times New Roman"/>
                <w:sz w:val="24"/>
                <w:szCs w:val="24"/>
              </w:rPr>
            </w:pPr>
            <w:r w:rsidRPr="002F0AA5">
              <w:rPr>
                <w:rFonts w:ascii="Times New Roman" w:hAnsi="Times New Roman" w:cs="Times New Roman"/>
                <w:sz w:val="24"/>
                <w:szCs w:val="24"/>
              </w:rPr>
              <w:t>524.17 (28.62)</w:t>
            </w:r>
          </w:p>
        </w:tc>
      </w:tr>
      <w:tr w:rsidR="002F0AA5" w:rsidRPr="002F0AA5" w14:paraId="3CF018ED" w14:textId="16F49DAC" w:rsidTr="00B90B72">
        <w:tc>
          <w:tcPr>
            <w:tcW w:w="0" w:type="auto"/>
            <w:gridSpan w:val="4"/>
          </w:tcPr>
          <w:p w14:paraId="415198D7" w14:textId="6E880D21" w:rsidR="003A4F79" w:rsidRPr="002F0AA5" w:rsidRDefault="003A4F79" w:rsidP="00B90B72">
            <w:pPr>
              <w:spacing w:before="120" w:after="120"/>
              <w:rPr>
                <w:rFonts w:ascii="Times New Roman" w:hAnsi="Times New Roman" w:cs="Times New Roman"/>
                <w:i/>
                <w:sz w:val="24"/>
                <w:szCs w:val="24"/>
              </w:rPr>
            </w:pPr>
            <w:r w:rsidRPr="002F0AA5">
              <w:rPr>
                <w:rFonts w:ascii="Times New Roman" w:hAnsi="Times New Roman" w:cs="Times New Roman"/>
                <w:i/>
                <w:sz w:val="24"/>
                <w:szCs w:val="24"/>
              </w:rPr>
              <w:t>Imagery</w:t>
            </w:r>
          </w:p>
        </w:tc>
      </w:tr>
      <w:tr w:rsidR="002F0AA5" w:rsidRPr="002F0AA5" w14:paraId="1FDE1EC7" w14:textId="77777777" w:rsidTr="00B90B72">
        <w:tc>
          <w:tcPr>
            <w:tcW w:w="2268" w:type="dxa"/>
          </w:tcPr>
          <w:p w14:paraId="19FC37B9" w14:textId="2BC1B23A" w:rsidR="00B90B72" w:rsidRPr="002F0AA5" w:rsidRDefault="00B90B72" w:rsidP="00B90B72">
            <w:pPr>
              <w:spacing w:before="120" w:after="120"/>
              <w:jc w:val="center"/>
              <w:rPr>
                <w:rFonts w:ascii="Times New Roman" w:hAnsi="Times New Roman" w:cs="Times New Roman"/>
                <w:i/>
                <w:sz w:val="24"/>
                <w:szCs w:val="24"/>
              </w:rPr>
            </w:pPr>
            <w:r w:rsidRPr="002F0AA5">
              <w:rPr>
                <w:rFonts w:ascii="Times New Roman" w:hAnsi="Times New Roman" w:cs="Times New Roman"/>
                <w:i/>
                <w:sz w:val="24"/>
                <w:szCs w:val="24"/>
              </w:rPr>
              <w:t>ID</w:t>
            </w:r>
          </w:p>
        </w:tc>
        <w:tc>
          <w:tcPr>
            <w:tcW w:w="2268" w:type="dxa"/>
          </w:tcPr>
          <w:p w14:paraId="7BF26F66" w14:textId="40DF385B" w:rsidR="00B90B72" w:rsidRPr="002F0AA5" w:rsidRDefault="00B90B72" w:rsidP="00B90B72">
            <w:pPr>
              <w:spacing w:before="120" w:after="120"/>
              <w:jc w:val="center"/>
              <w:rPr>
                <w:rFonts w:ascii="Times New Roman" w:hAnsi="Times New Roman" w:cs="Times New Roman"/>
                <w:i/>
                <w:sz w:val="24"/>
                <w:szCs w:val="24"/>
              </w:rPr>
            </w:pPr>
            <w:r w:rsidRPr="002F0AA5">
              <w:rPr>
                <w:rFonts w:ascii="Times New Roman" w:hAnsi="Times New Roman" w:cs="Times New Roman"/>
                <w:i/>
                <w:sz w:val="24"/>
                <w:szCs w:val="24"/>
              </w:rPr>
              <w:t>Perceptually Small</w:t>
            </w:r>
          </w:p>
        </w:tc>
        <w:tc>
          <w:tcPr>
            <w:tcW w:w="2268" w:type="dxa"/>
          </w:tcPr>
          <w:p w14:paraId="1EA888EE" w14:textId="4E81DA5E" w:rsidR="00B90B72" w:rsidRPr="002F0AA5" w:rsidRDefault="00B90B72" w:rsidP="00B90B72">
            <w:pPr>
              <w:spacing w:before="120" w:after="120"/>
              <w:jc w:val="center"/>
              <w:rPr>
                <w:rFonts w:ascii="Times New Roman" w:hAnsi="Times New Roman" w:cs="Times New Roman"/>
                <w:i/>
                <w:sz w:val="24"/>
                <w:szCs w:val="24"/>
              </w:rPr>
            </w:pPr>
            <w:r w:rsidRPr="002F0AA5">
              <w:rPr>
                <w:rFonts w:ascii="Times New Roman" w:hAnsi="Times New Roman" w:cs="Times New Roman"/>
                <w:i/>
                <w:sz w:val="24"/>
                <w:szCs w:val="24"/>
              </w:rPr>
              <w:t>Control</w:t>
            </w:r>
          </w:p>
        </w:tc>
        <w:tc>
          <w:tcPr>
            <w:tcW w:w="2268" w:type="dxa"/>
          </w:tcPr>
          <w:p w14:paraId="4299C317" w14:textId="66A323C9" w:rsidR="00B90B72" w:rsidRPr="002F0AA5" w:rsidRDefault="00B90B72" w:rsidP="00B90B72">
            <w:pPr>
              <w:spacing w:before="120" w:after="120"/>
              <w:jc w:val="center"/>
              <w:rPr>
                <w:rFonts w:ascii="Times New Roman" w:hAnsi="Times New Roman" w:cs="Times New Roman"/>
                <w:i/>
                <w:sz w:val="24"/>
                <w:szCs w:val="24"/>
              </w:rPr>
            </w:pPr>
            <w:r w:rsidRPr="002F0AA5">
              <w:rPr>
                <w:rFonts w:ascii="Times New Roman" w:hAnsi="Times New Roman" w:cs="Times New Roman"/>
                <w:i/>
                <w:sz w:val="24"/>
                <w:szCs w:val="24"/>
              </w:rPr>
              <w:t>Perceptually Large</w:t>
            </w:r>
          </w:p>
        </w:tc>
      </w:tr>
      <w:tr w:rsidR="002F0AA5" w:rsidRPr="002F0AA5" w14:paraId="52CF74C1" w14:textId="77777777" w:rsidTr="00B90B72">
        <w:tc>
          <w:tcPr>
            <w:tcW w:w="2268" w:type="dxa"/>
          </w:tcPr>
          <w:p w14:paraId="1082FC0E" w14:textId="13993239" w:rsidR="00B90B72" w:rsidRPr="002F0AA5" w:rsidRDefault="00B90B72" w:rsidP="00B90B72">
            <w:pPr>
              <w:spacing w:before="120" w:after="120"/>
              <w:jc w:val="center"/>
              <w:rPr>
                <w:rFonts w:ascii="Times New Roman" w:hAnsi="Times New Roman" w:cs="Times New Roman"/>
                <w:sz w:val="24"/>
                <w:szCs w:val="24"/>
              </w:rPr>
            </w:pPr>
            <w:r w:rsidRPr="002F0AA5">
              <w:rPr>
                <w:rFonts w:ascii="Times New Roman" w:hAnsi="Times New Roman" w:cs="Times New Roman"/>
                <w:sz w:val="24"/>
                <w:szCs w:val="24"/>
              </w:rPr>
              <w:t>4</w:t>
            </w:r>
          </w:p>
        </w:tc>
        <w:tc>
          <w:tcPr>
            <w:tcW w:w="2268" w:type="dxa"/>
          </w:tcPr>
          <w:p w14:paraId="0C0C4C21" w14:textId="77287ECF" w:rsidR="00B90B72" w:rsidRPr="002F0AA5" w:rsidRDefault="00B90B72" w:rsidP="00B90B72">
            <w:pPr>
              <w:spacing w:before="120" w:after="120"/>
              <w:jc w:val="center"/>
              <w:rPr>
                <w:rFonts w:ascii="Times New Roman" w:hAnsi="Times New Roman" w:cs="Times New Roman"/>
                <w:sz w:val="24"/>
                <w:szCs w:val="24"/>
              </w:rPr>
            </w:pPr>
            <w:r w:rsidRPr="002F0AA5">
              <w:rPr>
                <w:rFonts w:ascii="Times New Roman" w:hAnsi="Times New Roman" w:cs="Times New Roman"/>
                <w:sz w:val="24"/>
                <w:szCs w:val="24"/>
              </w:rPr>
              <w:t>422.18 (26.15)</w:t>
            </w:r>
          </w:p>
        </w:tc>
        <w:tc>
          <w:tcPr>
            <w:tcW w:w="2268" w:type="dxa"/>
          </w:tcPr>
          <w:p w14:paraId="4ED13374" w14:textId="6795BDB0" w:rsidR="00B90B72" w:rsidRPr="002F0AA5" w:rsidRDefault="00B90B72" w:rsidP="00B90B72">
            <w:pPr>
              <w:spacing w:before="120" w:after="120"/>
              <w:jc w:val="center"/>
              <w:rPr>
                <w:rFonts w:ascii="Times New Roman" w:hAnsi="Times New Roman" w:cs="Times New Roman"/>
                <w:sz w:val="24"/>
                <w:szCs w:val="24"/>
              </w:rPr>
            </w:pPr>
            <w:r w:rsidRPr="002F0AA5">
              <w:rPr>
                <w:rFonts w:ascii="Times New Roman" w:hAnsi="Times New Roman" w:cs="Times New Roman"/>
                <w:sz w:val="24"/>
                <w:szCs w:val="24"/>
              </w:rPr>
              <w:t>414.00 (27.96)</w:t>
            </w:r>
          </w:p>
        </w:tc>
        <w:tc>
          <w:tcPr>
            <w:tcW w:w="2268" w:type="dxa"/>
          </w:tcPr>
          <w:p w14:paraId="4AAFBC16" w14:textId="769AF7C1" w:rsidR="00B90B72" w:rsidRPr="002F0AA5" w:rsidRDefault="00B90B72" w:rsidP="00B90B72">
            <w:pPr>
              <w:spacing w:before="120" w:after="120"/>
              <w:jc w:val="center"/>
              <w:rPr>
                <w:rFonts w:ascii="Times New Roman" w:hAnsi="Times New Roman" w:cs="Times New Roman"/>
                <w:sz w:val="24"/>
                <w:szCs w:val="24"/>
              </w:rPr>
            </w:pPr>
            <w:r w:rsidRPr="002F0AA5">
              <w:rPr>
                <w:rFonts w:ascii="Times New Roman" w:hAnsi="Times New Roman" w:cs="Times New Roman"/>
                <w:sz w:val="24"/>
                <w:szCs w:val="24"/>
              </w:rPr>
              <w:t>436.67 (30.34)</w:t>
            </w:r>
          </w:p>
        </w:tc>
      </w:tr>
      <w:tr w:rsidR="002F0AA5" w:rsidRPr="002F0AA5" w14:paraId="565DA37C" w14:textId="72614346" w:rsidTr="00B90B72">
        <w:tc>
          <w:tcPr>
            <w:tcW w:w="2268" w:type="dxa"/>
          </w:tcPr>
          <w:p w14:paraId="2D01DBE5" w14:textId="3B0F423F" w:rsidR="00B90B72" w:rsidRPr="002F0AA5" w:rsidRDefault="00B90B72" w:rsidP="00B90B72">
            <w:pPr>
              <w:spacing w:before="120" w:after="120"/>
              <w:jc w:val="center"/>
              <w:rPr>
                <w:rFonts w:ascii="Times New Roman" w:hAnsi="Times New Roman" w:cs="Times New Roman"/>
                <w:sz w:val="24"/>
                <w:szCs w:val="24"/>
              </w:rPr>
            </w:pPr>
            <w:r w:rsidRPr="002F0AA5">
              <w:rPr>
                <w:rFonts w:ascii="Times New Roman" w:hAnsi="Times New Roman" w:cs="Times New Roman"/>
                <w:sz w:val="24"/>
                <w:szCs w:val="24"/>
              </w:rPr>
              <w:t>5</w:t>
            </w:r>
          </w:p>
        </w:tc>
        <w:tc>
          <w:tcPr>
            <w:tcW w:w="2268" w:type="dxa"/>
          </w:tcPr>
          <w:p w14:paraId="3B5DA281" w14:textId="0868E289" w:rsidR="00B90B72" w:rsidRPr="002F0AA5" w:rsidRDefault="00B90B72" w:rsidP="00B90B72">
            <w:pPr>
              <w:spacing w:before="120" w:after="120"/>
              <w:jc w:val="center"/>
              <w:rPr>
                <w:rFonts w:ascii="Times New Roman" w:hAnsi="Times New Roman" w:cs="Times New Roman"/>
                <w:sz w:val="24"/>
                <w:szCs w:val="24"/>
              </w:rPr>
            </w:pPr>
            <w:r w:rsidRPr="002F0AA5">
              <w:rPr>
                <w:rFonts w:ascii="Times New Roman" w:hAnsi="Times New Roman" w:cs="Times New Roman"/>
                <w:sz w:val="24"/>
                <w:szCs w:val="24"/>
              </w:rPr>
              <w:t>490.98 (34.43)</w:t>
            </w:r>
          </w:p>
        </w:tc>
        <w:tc>
          <w:tcPr>
            <w:tcW w:w="2268" w:type="dxa"/>
          </w:tcPr>
          <w:p w14:paraId="122FFF31" w14:textId="13EE0FC8" w:rsidR="00B90B72" w:rsidRPr="002F0AA5" w:rsidRDefault="00B90B72" w:rsidP="00B90B72">
            <w:pPr>
              <w:spacing w:before="120" w:after="120"/>
              <w:jc w:val="center"/>
              <w:rPr>
                <w:rFonts w:ascii="Times New Roman" w:hAnsi="Times New Roman" w:cs="Times New Roman"/>
                <w:sz w:val="24"/>
                <w:szCs w:val="24"/>
              </w:rPr>
            </w:pPr>
            <w:r w:rsidRPr="002F0AA5">
              <w:rPr>
                <w:rFonts w:ascii="Times New Roman" w:hAnsi="Times New Roman" w:cs="Times New Roman"/>
                <w:sz w:val="24"/>
                <w:szCs w:val="24"/>
              </w:rPr>
              <w:t>469.00 (29.40)</w:t>
            </w:r>
          </w:p>
        </w:tc>
        <w:tc>
          <w:tcPr>
            <w:tcW w:w="2268" w:type="dxa"/>
          </w:tcPr>
          <w:p w14:paraId="185EC619" w14:textId="2361B7C5" w:rsidR="00B90B72" w:rsidRPr="002F0AA5" w:rsidRDefault="00B90B72" w:rsidP="00B90B72">
            <w:pPr>
              <w:spacing w:before="120" w:after="120"/>
              <w:jc w:val="center"/>
              <w:rPr>
                <w:rFonts w:ascii="Times New Roman" w:hAnsi="Times New Roman" w:cs="Times New Roman"/>
                <w:sz w:val="24"/>
                <w:szCs w:val="24"/>
              </w:rPr>
            </w:pPr>
            <w:r w:rsidRPr="002F0AA5">
              <w:rPr>
                <w:rFonts w:ascii="Times New Roman" w:hAnsi="Times New Roman" w:cs="Times New Roman"/>
                <w:sz w:val="24"/>
                <w:szCs w:val="24"/>
              </w:rPr>
              <w:t>488.21 (30.72)</w:t>
            </w:r>
          </w:p>
        </w:tc>
      </w:tr>
      <w:tr w:rsidR="002F0AA5" w:rsidRPr="002F0AA5" w14:paraId="5FCECE35" w14:textId="06E275B1" w:rsidTr="00B90B72">
        <w:tc>
          <w:tcPr>
            <w:tcW w:w="2268" w:type="dxa"/>
          </w:tcPr>
          <w:p w14:paraId="316A3D5E" w14:textId="536D3B22" w:rsidR="00B90B72" w:rsidRPr="002F0AA5" w:rsidRDefault="00B90B72" w:rsidP="00B90B72">
            <w:pPr>
              <w:spacing w:before="120" w:after="120"/>
              <w:jc w:val="center"/>
              <w:rPr>
                <w:rFonts w:ascii="Times New Roman" w:hAnsi="Times New Roman" w:cs="Times New Roman"/>
                <w:sz w:val="24"/>
                <w:szCs w:val="24"/>
              </w:rPr>
            </w:pPr>
            <w:r w:rsidRPr="002F0AA5">
              <w:rPr>
                <w:rFonts w:ascii="Times New Roman" w:hAnsi="Times New Roman" w:cs="Times New Roman"/>
                <w:sz w:val="24"/>
                <w:szCs w:val="24"/>
              </w:rPr>
              <w:t>6</w:t>
            </w:r>
          </w:p>
        </w:tc>
        <w:tc>
          <w:tcPr>
            <w:tcW w:w="2268" w:type="dxa"/>
          </w:tcPr>
          <w:p w14:paraId="53C0FDCA" w14:textId="17F93A34" w:rsidR="00B90B72" w:rsidRPr="002F0AA5" w:rsidRDefault="00B90B72" w:rsidP="00B90B72">
            <w:pPr>
              <w:spacing w:before="120" w:after="120"/>
              <w:jc w:val="center"/>
              <w:rPr>
                <w:rFonts w:ascii="Times New Roman" w:hAnsi="Times New Roman" w:cs="Times New Roman"/>
                <w:sz w:val="24"/>
                <w:szCs w:val="24"/>
              </w:rPr>
            </w:pPr>
            <w:r w:rsidRPr="002F0AA5">
              <w:rPr>
                <w:rFonts w:ascii="Times New Roman" w:hAnsi="Times New Roman" w:cs="Times New Roman"/>
                <w:sz w:val="24"/>
                <w:szCs w:val="24"/>
              </w:rPr>
              <w:t>534.90 (39.04)</w:t>
            </w:r>
          </w:p>
        </w:tc>
        <w:tc>
          <w:tcPr>
            <w:tcW w:w="2268" w:type="dxa"/>
          </w:tcPr>
          <w:p w14:paraId="2DD50287" w14:textId="3AEB7A1C" w:rsidR="00B90B72" w:rsidRPr="002F0AA5" w:rsidRDefault="00B90B72" w:rsidP="00B90B72">
            <w:pPr>
              <w:spacing w:before="120" w:after="120"/>
              <w:jc w:val="center"/>
              <w:rPr>
                <w:rFonts w:ascii="Times New Roman" w:hAnsi="Times New Roman" w:cs="Times New Roman"/>
                <w:sz w:val="24"/>
                <w:szCs w:val="24"/>
              </w:rPr>
            </w:pPr>
            <w:r w:rsidRPr="002F0AA5">
              <w:rPr>
                <w:rFonts w:ascii="Times New Roman" w:hAnsi="Times New Roman" w:cs="Times New Roman"/>
                <w:sz w:val="24"/>
                <w:szCs w:val="24"/>
              </w:rPr>
              <w:t>544.42 (44.05)</w:t>
            </w:r>
          </w:p>
        </w:tc>
        <w:tc>
          <w:tcPr>
            <w:tcW w:w="2268" w:type="dxa"/>
          </w:tcPr>
          <w:p w14:paraId="38C9BB27" w14:textId="2FF2FBE3" w:rsidR="00B90B72" w:rsidRPr="002F0AA5" w:rsidRDefault="00B90B72" w:rsidP="00B90B72">
            <w:pPr>
              <w:spacing w:before="120" w:after="120"/>
              <w:jc w:val="center"/>
              <w:rPr>
                <w:rFonts w:ascii="Times New Roman" w:hAnsi="Times New Roman" w:cs="Times New Roman"/>
                <w:sz w:val="24"/>
                <w:szCs w:val="24"/>
              </w:rPr>
            </w:pPr>
            <w:r w:rsidRPr="002F0AA5">
              <w:rPr>
                <w:rFonts w:ascii="Times New Roman" w:hAnsi="Times New Roman" w:cs="Times New Roman"/>
                <w:sz w:val="24"/>
                <w:szCs w:val="24"/>
              </w:rPr>
              <w:t>543.16 (37.99)</w:t>
            </w:r>
          </w:p>
        </w:tc>
      </w:tr>
    </w:tbl>
    <w:p w14:paraId="4F9B7412" w14:textId="77777777" w:rsidR="00452A81" w:rsidRPr="002F0AA5" w:rsidRDefault="00452A81">
      <w:pPr>
        <w:rPr>
          <w:rFonts w:ascii="Times New Roman" w:hAnsi="Times New Roman" w:cs="Times New Roman"/>
          <w:sz w:val="24"/>
          <w:szCs w:val="24"/>
        </w:rPr>
      </w:pPr>
      <w:r w:rsidRPr="002F0AA5">
        <w:rPr>
          <w:rFonts w:ascii="Times New Roman" w:hAnsi="Times New Roman" w:cs="Times New Roman"/>
          <w:sz w:val="24"/>
          <w:szCs w:val="24"/>
        </w:rPr>
        <w:br w:type="page"/>
      </w:r>
    </w:p>
    <w:p w14:paraId="4D2E13F0" w14:textId="75D6DFBB" w:rsidR="00452A81" w:rsidRPr="002F0AA5" w:rsidRDefault="00452A81" w:rsidP="00452A81">
      <w:pPr>
        <w:spacing w:after="0" w:line="480" w:lineRule="auto"/>
        <w:rPr>
          <w:rFonts w:ascii="Times New Roman" w:hAnsi="Times New Roman" w:cs="Times New Roman"/>
          <w:sz w:val="24"/>
          <w:szCs w:val="24"/>
        </w:rPr>
      </w:pPr>
      <w:r w:rsidRPr="002F0AA5">
        <w:rPr>
          <w:rFonts w:ascii="Times New Roman" w:hAnsi="Times New Roman" w:cs="Times New Roman"/>
          <w:sz w:val="24"/>
          <w:szCs w:val="24"/>
        </w:rPr>
        <w:lastRenderedPageBreak/>
        <w:t xml:space="preserve">Table 2. Mean (±SE) of the executed and imagined times as a function of ID and </w:t>
      </w:r>
      <w:r w:rsidR="00EB28B1" w:rsidRPr="002F0AA5">
        <w:rPr>
          <w:rFonts w:ascii="Times New Roman" w:hAnsi="Times New Roman" w:cs="Times New Roman"/>
          <w:sz w:val="24"/>
          <w:szCs w:val="24"/>
        </w:rPr>
        <w:t xml:space="preserve">target </w:t>
      </w:r>
      <w:r w:rsidRPr="002F0AA5">
        <w:rPr>
          <w:rFonts w:ascii="Times New Roman" w:hAnsi="Times New Roman" w:cs="Times New Roman"/>
          <w:sz w:val="24"/>
          <w:szCs w:val="24"/>
        </w:rPr>
        <w:t>illusion</w:t>
      </w:r>
      <w:r w:rsidR="0024457D" w:rsidRPr="002F0AA5">
        <w:rPr>
          <w:rFonts w:ascii="Times New Roman" w:hAnsi="Times New Roman" w:cs="Times New Roman"/>
          <w:sz w:val="24"/>
          <w:szCs w:val="24"/>
        </w:rPr>
        <w:t xml:space="preserve"> for Experiment 2</w:t>
      </w:r>
    </w:p>
    <w:tbl>
      <w:tblPr>
        <w:tblStyle w:val="TableGrid"/>
        <w:tblW w:w="11907" w:type="dxa"/>
        <w:tblLook w:val="04A0" w:firstRow="1" w:lastRow="0" w:firstColumn="1" w:lastColumn="0" w:noHBand="0" w:noVBand="1"/>
      </w:tblPr>
      <w:tblGrid>
        <w:gridCol w:w="2381"/>
        <w:gridCol w:w="2381"/>
        <w:gridCol w:w="2382"/>
        <w:gridCol w:w="2381"/>
        <w:gridCol w:w="2382"/>
      </w:tblGrid>
      <w:tr w:rsidR="002F0AA5" w:rsidRPr="002F0AA5" w14:paraId="2F793F14" w14:textId="54E37B4C" w:rsidTr="00452A81">
        <w:tc>
          <w:tcPr>
            <w:tcW w:w="0" w:type="auto"/>
            <w:gridSpan w:val="5"/>
          </w:tcPr>
          <w:p w14:paraId="35FE08D9" w14:textId="08560802" w:rsidR="00452A81" w:rsidRPr="002F0AA5" w:rsidRDefault="00452A81" w:rsidP="00EF7444">
            <w:pPr>
              <w:spacing w:before="120" w:after="120"/>
              <w:rPr>
                <w:rFonts w:ascii="Times New Roman" w:hAnsi="Times New Roman" w:cs="Times New Roman"/>
                <w:i/>
                <w:sz w:val="24"/>
                <w:szCs w:val="24"/>
              </w:rPr>
            </w:pPr>
            <w:r w:rsidRPr="002F0AA5">
              <w:rPr>
                <w:rFonts w:ascii="Times New Roman" w:hAnsi="Times New Roman" w:cs="Times New Roman"/>
                <w:i/>
                <w:sz w:val="24"/>
                <w:szCs w:val="24"/>
              </w:rPr>
              <w:t>Execution</w:t>
            </w:r>
          </w:p>
        </w:tc>
      </w:tr>
      <w:tr w:rsidR="002F0AA5" w:rsidRPr="002F0AA5" w14:paraId="19F01B0C" w14:textId="6DA64F6F" w:rsidTr="00452A81">
        <w:tc>
          <w:tcPr>
            <w:tcW w:w="2381" w:type="dxa"/>
          </w:tcPr>
          <w:p w14:paraId="5975B7AF" w14:textId="77777777" w:rsidR="00452A81" w:rsidRPr="002F0AA5" w:rsidRDefault="00452A81" w:rsidP="00452A81">
            <w:pPr>
              <w:spacing w:before="120" w:after="120"/>
              <w:jc w:val="center"/>
              <w:rPr>
                <w:rFonts w:ascii="Times New Roman" w:hAnsi="Times New Roman" w:cs="Times New Roman"/>
                <w:i/>
                <w:sz w:val="24"/>
                <w:szCs w:val="24"/>
              </w:rPr>
            </w:pPr>
            <w:r w:rsidRPr="002F0AA5">
              <w:rPr>
                <w:rFonts w:ascii="Times New Roman" w:hAnsi="Times New Roman" w:cs="Times New Roman"/>
                <w:i/>
                <w:sz w:val="24"/>
                <w:szCs w:val="24"/>
              </w:rPr>
              <w:t>ID</w:t>
            </w:r>
          </w:p>
        </w:tc>
        <w:tc>
          <w:tcPr>
            <w:tcW w:w="2381" w:type="dxa"/>
          </w:tcPr>
          <w:p w14:paraId="1414911D" w14:textId="77777777" w:rsidR="00452A81" w:rsidRPr="002F0AA5" w:rsidRDefault="00452A81" w:rsidP="00452A81">
            <w:pPr>
              <w:spacing w:before="120" w:after="120"/>
              <w:jc w:val="center"/>
              <w:rPr>
                <w:rFonts w:ascii="Times New Roman" w:hAnsi="Times New Roman" w:cs="Times New Roman"/>
                <w:i/>
                <w:sz w:val="24"/>
                <w:szCs w:val="24"/>
              </w:rPr>
            </w:pPr>
            <w:r w:rsidRPr="002F0AA5">
              <w:rPr>
                <w:rFonts w:ascii="Times New Roman" w:hAnsi="Times New Roman" w:cs="Times New Roman"/>
                <w:i/>
                <w:sz w:val="24"/>
                <w:szCs w:val="24"/>
              </w:rPr>
              <w:t>Perceptually Small</w:t>
            </w:r>
          </w:p>
        </w:tc>
        <w:tc>
          <w:tcPr>
            <w:tcW w:w="2382" w:type="dxa"/>
          </w:tcPr>
          <w:p w14:paraId="740FC585" w14:textId="77777777" w:rsidR="00452A81" w:rsidRPr="002F0AA5" w:rsidRDefault="00452A81" w:rsidP="00452A81">
            <w:pPr>
              <w:spacing w:before="120" w:after="120"/>
              <w:jc w:val="center"/>
              <w:rPr>
                <w:rFonts w:ascii="Times New Roman" w:hAnsi="Times New Roman" w:cs="Times New Roman"/>
                <w:i/>
                <w:sz w:val="24"/>
                <w:szCs w:val="24"/>
              </w:rPr>
            </w:pPr>
            <w:r w:rsidRPr="002F0AA5">
              <w:rPr>
                <w:rFonts w:ascii="Times New Roman" w:hAnsi="Times New Roman" w:cs="Times New Roman"/>
                <w:i/>
                <w:sz w:val="24"/>
                <w:szCs w:val="24"/>
              </w:rPr>
              <w:t>Control</w:t>
            </w:r>
          </w:p>
        </w:tc>
        <w:tc>
          <w:tcPr>
            <w:tcW w:w="2381" w:type="dxa"/>
          </w:tcPr>
          <w:p w14:paraId="1C19842B" w14:textId="1593AF68" w:rsidR="00452A81" w:rsidRPr="002F0AA5" w:rsidRDefault="00452A81" w:rsidP="00452A81">
            <w:pPr>
              <w:spacing w:before="120" w:after="120"/>
              <w:jc w:val="center"/>
              <w:rPr>
                <w:rFonts w:ascii="Times New Roman" w:hAnsi="Times New Roman" w:cs="Times New Roman"/>
                <w:i/>
                <w:sz w:val="24"/>
                <w:szCs w:val="24"/>
              </w:rPr>
            </w:pPr>
            <w:r w:rsidRPr="002F0AA5">
              <w:rPr>
                <w:rFonts w:ascii="Times New Roman" w:hAnsi="Times New Roman" w:cs="Times New Roman"/>
                <w:i/>
                <w:sz w:val="24"/>
                <w:szCs w:val="24"/>
              </w:rPr>
              <w:t>Equal Annuli</w:t>
            </w:r>
          </w:p>
        </w:tc>
        <w:tc>
          <w:tcPr>
            <w:tcW w:w="2382" w:type="dxa"/>
          </w:tcPr>
          <w:p w14:paraId="20425707" w14:textId="36390E3B" w:rsidR="00452A81" w:rsidRPr="002F0AA5" w:rsidRDefault="00452A81" w:rsidP="00452A81">
            <w:pPr>
              <w:spacing w:before="120" w:after="120"/>
              <w:jc w:val="center"/>
              <w:rPr>
                <w:rFonts w:ascii="Times New Roman" w:hAnsi="Times New Roman" w:cs="Times New Roman"/>
                <w:i/>
                <w:sz w:val="24"/>
                <w:szCs w:val="24"/>
              </w:rPr>
            </w:pPr>
            <w:r w:rsidRPr="002F0AA5">
              <w:rPr>
                <w:rFonts w:ascii="Times New Roman" w:hAnsi="Times New Roman" w:cs="Times New Roman"/>
                <w:i/>
                <w:sz w:val="24"/>
                <w:szCs w:val="24"/>
              </w:rPr>
              <w:t>Perceptually Large</w:t>
            </w:r>
          </w:p>
        </w:tc>
      </w:tr>
      <w:tr w:rsidR="002F0AA5" w:rsidRPr="002F0AA5" w14:paraId="757258B7" w14:textId="2C116B34" w:rsidTr="00452A81">
        <w:tc>
          <w:tcPr>
            <w:tcW w:w="2381" w:type="dxa"/>
          </w:tcPr>
          <w:p w14:paraId="2B4A6265" w14:textId="77777777" w:rsidR="00452A81" w:rsidRPr="002F0AA5" w:rsidRDefault="00452A81" w:rsidP="00452A81">
            <w:pPr>
              <w:spacing w:before="120" w:after="120"/>
              <w:jc w:val="center"/>
              <w:rPr>
                <w:rFonts w:ascii="Times New Roman" w:hAnsi="Times New Roman" w:cs="Times New Roman"/>
                <w:sz w:val="24"/>
                <w:szCs w:val="24"/>
              </w:rPr>
            </w:pPr>
            <w:r w:rsidRPr="002F0AA5">
              <w:rPr>
                <w:rFonts w:ascii="Times New Roman" w:hAnsi="Times New Roman" w:cs="Times New Roman"/>
                <w:sz w:val="24"/>
                <w:szCs w:val="24"/>
              </w:rPr>
              <w:t>4</w:t>
            </w:r>
          </w:p>
        </w:tc>
        <w:tc>
          <w:tcPr>
            <w:tcW w:w="2381" w:type="dxa"/>
          </w:tcPr>
          <w:p w14:paraId="5FAD77A9" w14:textId="3DF21844" w:rsidR="00452A81" w:rsidRPr="002F0AA5" w:rsidRDefault="00452A81" w:rsidP="00452A81">
            <w:pPr>
              <w:spacing w:before="120" w:after="120"/>
              <w:jc w:val="center"/>
              <w:rPr>
                <w:rFonts w:ascii="Times New Roman" w:hAnsi="Times New Roman" w:cs="Times New Roman"/>
                <w:sz w:val="24"/>
                <w:szCs w:val="24"/>
              </w:rPr>
            </w:pPr>
            <w:r w:rsidRPr="002F0AA5">
              <w:rPr>
                <w:rFonts w:ascii="Times New Roman" w:hAnsi="Times New Roman" w:cs="Times New Roman"/>
                <w:sz w:val="24"/>
                <w:szCs w:val="24"/>
              </w:rPr>
              <w:t>388.10 (31.59)</w:t>
            </w:r>
          </w:p>
        </w:tc>
        <w:tc>
          <w:tcPr>
            <w:tcW w:w="2382" w:type="dxa"/>
          </w:tcPr>
          <w:p w14:paraId="1CD4665D" w14:textId="50940201" w:rsidR="00452A81" w:rsidRPr="002F0AA5" w:rsidRDefault="00452A81" w:rsidP="00452A81">
            <w:pPr>
              <w:spacing w:before="120" w:after="120"/>
              <w:jc w:val="center"/>
              <w:rPr>
                <w:rFonts w:ascii="Times New Roman" w:hAnsi="Times New Roman" w:cs="Times New Roman"/>
                <w:sz w:val="24"/>
                <w:szCs w:val="24"/>
              </w:rPr>
            </w:pPr>
            <w:r w:rsidRPr="002F0AA5">
              <w:rPr>
                <w:rFonts w:ascii="Times New Roman" w:hAnsi="Times New Roman" w:cs="Times New Roman"/>
                <w:sz w:val="24"/>
                <w:szCs w:val="24"/>
              </w:rPr>
              <w:t>398.57 (39.39)</w:t>
            </w:r>
          </w:p>
        </w:tc>
        <w:tc>
          <w:tcPr>
            <w:tcW w:w="2381" w:type="dxa"/>
          </w:tcPr>
          <w:p w14:paraId="1B67BAB4" w14:textId="7E0A9761" w:rsidR="00452A81" w:rsidRPr="002F0AA5" w:rsidRDefault="00452A81" w:rsidP="00452A81">
            <w:pPr>
              <w:spacing w:before="120" w:after="120"/>
              <w:jc w:val="center"/>
              <w:rPr>
                <w:rFonts w:ascii="Times New Roman" w:hAnsi="Times New Roman" w:cs="Times New Roman"/>
                <w:sz w:val="24"/>
                <w:szCs w:val="24"/>
              </w:rPr>
            </w:pPr>
            <w:r w:rsidRPr="002F0AA5">
              <w:rPr>
                <w:rFonts w:ascii="Times New Roman" w:hAnsi="Times New Roman" w:cs="Times New Roman"/>
                <w:sz w:val="24"/>
                <w:szCs w:val="24"/>
              </w:rPr>
              <w:t>397.43 (33.64)</w:t>
            </w:r>
          </w:p>
        </w:tc>
        <w:tc>
          <w:tcPr>
            <w:tcW w:w="2382" w:type="dxa"/>
          </w:tcPr>
          <w:p w14:paraId="334A848E" w14:textId="7EB02085" w:rsidR="00452A81" w:rsidRPr="002F0AA5" w:rsidRDefault="00452A81" w:rsidP="00452A81">
            <w:pPr>
              <w:spacing w:before="120" w:after="120"/>
              <w:ind w:left="720" w:hanging="720"/>
              <w:jc w:val="center"/>
              <w:rPr>
                <w:rFonts w:ascii="Times New Roman" w:hAnsi="Times New Roman" w:cs="Times New Roman"/>
                <w:sz w:val="24"/>
                <w:szCs w:val="24"/>
              </w:rPr>
            </w:pPr>
            <w:r w:rsidRPr="002F0AA5">
              <w:rPr>
                <w:rFonts w:ascii="Times New Roman" w:hAnsi="Times New Roman" w:cs="Times New Roman"/>
                <w:sz w:val="24"/>
                <w:szCs w:val="24"/>
              </w:rPr>
              <w:t>387.27 (34.82)</w:t>
            </w:r>
          </w:p>
        </w:tc>
      </w:tr>
      <w:tr w:rsidR="002F0AA5" w:rsidRPr="002F0AA5" w14:paraId="2C4BAB74" w14:textId="4CCC0D2F" w:rsidTr="00452A81">
        <w:tc>
          <w:tcPr>
            <w:tcW w:w="2381" w:type="dxa"/>
          </w:tcPr>
          <w:p w14:paraId="3EC24FB4" w14:textId="77777777" w:rsidR="00452A81" w:rsidRPr="002F0AA5" w:rsidRDefault="00452A81" w:rsidP="00452A81">
            <w:pPr>
              <w:spacing w:before="120" w:after="120"/>
              <w:jc w:val="center"/>
              <w:rPr>
                <w:rFonts w:ascii="Times New Roman" w:hAnsi="Times New Roman" w:cs="Times New Roman"/>
                <w:sz w:val="24"/>
                <w:szCs w:val="24"/>
              </w:rPr>
            </w:pPr>
            <w:r w:rsidRPr="002F0AA5">
              <w:rPr>
                <w:rFonts w:ascii="Times New Roman" w:hAnsi="Times New Roman" w:cs="Times New Roman"/>
                <w:sz w:val="24"/>
                <w:szCs w:val="24"/>
              </w:rPr>
              <w:t>5</w:t>
            </w:r>
          </w:p>
        </w:tc>
        <w:tc>
          <w:tcPr>
            <w:tcW w:w="2381" w:type="dxa"/>
          </w:tcPr>
          <w:p w14:paraId="3F788388" w14:textId="121FC102" w:rsidR="00452A81" w:rsidRPr="002F0AA5" w:rsidRDefault="00452A81" w:rsidP="00452A81">
            <w:pPr>
              <w:spacing w:before="120" w:after="120"/>
              <w:jc w:val="center"/>
              <w:rPr>
                <w:rFonts w:ascii="Times New Roman" w:hAnsi="Times New Roman" w:cs="Times New Roman"/>
                <w:sz w:val="24"/>
                <w:szCs w:val="24"/>
              </w:rPr>
            </w:pPr>
            <w:r w:rsidRPr="002F0AA5">
              <w:rPr>
                <w:rFonts w:ascii="Times New Roman" w:hAnsi="Times New Roman" w:cs="Times New Roman"/>
                <w:sz w:val="24"/>
                <w:szCs w:val="24"/>
              </w:rPr>
              <w:t>452.44 (37.30)</w:t>
            </w:r>
          </w:p>
        </w:tc>
        <w:tc>
          <w:tcPr>
            <w:tcW w:w="2382" w:type="dxa"/>
          </w:tcPr>
          <w:p w14:paraId="0D5ADBC4" w14:textId="55120242" w:rsidR="00452A81" w:rsidRPr="002F0AA5" w:rsidRDefault="00452A81" w:rsidP="00452A81">
            <w:pPr>
              <w:spacing w:before="120" w:after="120"/>
              <w:jc w:val="center"/>
              <w:rPr>
                <w:rFonts w:ascii="Times New Roman" w:hAnsi="Times New Roman" w:cs="Times New Roman"/>
                <w:sz w:val="24"/>
                <w:szCs w:val="24"/>
              </w:rPr>
            </w:pPr>
            <w:r w:rsidRPr="002F0AA5">
              <w:rPr>
                <w:rFonts w:ascii="Times New Roman" w:hAnsi="Times New Roman" w:cs="Times New Roman"/>
                <w:sz w:val="24"/>
                <w:szCs w:val="24"/>
              </w:rPr>
              <w:t>449.32 (37.48)</w:t>
            </w:r>
          </w:p>
        </w:tc>
        <w:tc>
          <w:tcPr>
            <w:tcW w:w="2381" w:type="dxa"/>
          </w:tcPr>
          <w:p w14:paraId="71AD9C22" w14:textId="6247204C" w:rsidR="00452A81" w:rsidRPr="002F0AA5" w:rsidRDefault="00452A81" w:rsidP="00452A81">
            <w:pPr>
              <w:spacing w:before="120" w:after="120"/>
              <w:jc w:val="center"/>
              <w:rPr>
                <w:rFonts w:ascii="Times New Roman" w:hAnsi="Times New Roman" w:cs="Times New Roman"/>
                <w:sz w:val="24"/>
                <w:szCs w:val="24"/>
              </w:rPr>
            </w:pPr>
            <w:r w:rsidRPr="002F0AA5">
              <w:rPr>
                <w:rFonts w:ascii="Times New Roman" w:hAnsi="Times New Roman" w:cs="Times New Roman"/>
                <w:sz w:val="24"/>
                <w:szCs w:val="24"/>
              </w:rPr>
              <w:t>485.65 (39.38)</w:t>
            </w:r>
          </w:p>
        </w:tc>
        <w:tc>
          <w:tcPr>
            <w:tcW w:w="2382" w:type="dxa"/>
          </w:tcPr>
          <w:p w14:paraId="4B22967F" w14:textId="6F63C2D7" w:rsidR="00452A81" w:rsidRPr="002F0AA5" w:rsidRDefault="00452A81" w:rsidP="00452A81">
            <w:pPr>
              <w:spacing w:before="120" w:after="120"/>
              <w:jc w:val="center"/>
              <w:rPr>
                <w:rFonts w:ascii="Times New Roman" w:hAnsi="Times New Roman" w:cs="Times New Roman"/>
                <w:sz w:val="24"/>
                <w:szCs w:val="24"/>
              </w:rPr>
            </w:pPr>
            <w:r w:rsidRPr="002F0AA5">
              <w:rPr>
                <w:rFonts w:ascii="Times New Roman" w:hAnsi="Times New Roman" w:cs="Times New Roman"/>
                <w:sz w:val="24"/>
                <w:szCs w:val="24"/>
              </w:rPr>
              <w:t>446.70 (33.26)</w:t>
            </w:r>
          </w:p>
        </w:tc>
      </w:tr>
      <w:tr w:rsidR="002F0AA5" w:rsidRPr="002F0AA5" w14:paraId="49187A97" w14:textId="08F4587D" w:rsidTr="00452A81">
        <w:tc>
          <w:tcPr>
            <w:tcW w:w="2381" w:type="dxa"/>
          </w:tcPr>
          <w:p w14:paraId="6DFD5894" w14:textId="77777777" w:rsidR="00452A81" w:rsidRPr="002F0AA5" w:rsidRDefault="00452A81" w:rsidP="00452A81">
            <w:pPr>
              <w:spacing w:before="120" w:after="120"/>
              <w:jc w:val="center"/>
              <w:rPr>
                <w:rFonts w:ascii="Times New Roman" w:hAnsi="Times New Roman" w:cs="Times New Roman"/>
                <w:sz w:val="24"/>
                <w:szCs w:val="24"/>
              </w:rPr>
            </w:pPr>
            <w:r w:rsidRPr="002F0AA5">
              <w:rPr>
                <w:rFonts w:ascii="Times New Roman" w:hAnsi="Times New Roman" w:cs="Times New Roman"/>
                <w:sz w:val="24"/>
                <w:szCs w:val="24"/>
              </w:rPr>
              <w:t>6</w:t>
            </w:r>
          </w:p>
        </w:tc>
        <w:tc>
          <w:tcPr>
            <w:tcW w:w="2381" w:type="dxa"/>
          </w:tcPr>
          <w:p w14:paraId="2B3C24FF" w14:textId="008385CA" w:rsidR="00452A81" w:rsidRPr="002F0AA5" w:rsidRDefault="00452A81" w:rsidP="00452A81">
            <w:pPr>
              <w:spacing w:before="120" w:after="120"/>
              <w:jc w:val="center"/>
              <w:rPr>
                <w:rFonts w:ascii="Times New Roman" w:hAnsi="Times New Roman" w:cs="Times New Roman"/>
                <w:sz w:val="24"/>
                <w:szCs w:val="24"/>
              </w:rPr>
            </w:pPr>
            <w:r w:rsidRPr="002F0AA5">
              <w:rPr>
                <w:rFonts w:ascii="Times New Roman" w:hAnsi="Times New Roman" w:cs="Times New Roman"/>
                <w:sz w:val="24"/>
                <w:szCs w:val="24"/>
              </w:rPr>
              <w:t>582.70 (41.40)</w:t>
            </w:r>
          </w:p>
        </w:tc>
        <w:tc>
          <w:tcPr>
            <w:tcW w:w="2382" w:type="dxa"/>
          </w:tcPr>
          <w:p w14:paraId="3D640E99" w14:textId="487A7C2D" w:rsidR="00452A81" w:rsidRPr="002F0AA5" w:rsidRDefault="00452A81" w:rsidP="00452A81">
            <w:pPr>
              <w:spacing w:before="120" w:after="120"/>
              <w:jc w:val="center"/>
              <w:rPr>
                <w:rFonts w:ascii="Times New Roman" w:hAnsi="Times New Roman" w:cs="Times New Roman"/>
                <w:sz w:val="24"/>
                <w:szCs w:val="24"/>
              </w:rPr>
            </w:pPr>
            <w:r w:rsidRPr="002F0AA5">
              <w:rPr>
                <w:rFonts w:ascii="Times New Roman" w:hAnsi="Times New Roman" w:cs="Times New Roman"/>
                <w:sz w:val="24"/>
                <w:szCs w:val="24"/>
              </w:rPr>
              <w:t>557.05 (41.40)</w:t>
            </w:r>
          </w:p>
        </w:tc>
        <w:tc>
          <w:tcPr>
            <w:tcW w:w="2381" w:type="dxa"/>
          </w:tcPr>
          <w:p w14:paraId="4290D3C1" w14:textId="51B01A55" w:rsidR="00452A81" w:rsidRPr="002F0AA5" w:rsidRDefault="00452A81" w:rsidP="00452A81">
            <w:pPr>
              <w:spacing w:before="120" w:after="120"/>
              <w:jc w:val="center"/>
              <w:rPr>
                <w:rFonts w:ascii="Times New Roman" w:hAnsi="Times New Roman" w:cs="Times New Roman"/>
                <w:sz w:val="24"/>
                <w:szCs w:val="24"/>
              </w:rPr>
            </w:pPr>
            <w:r w:rsidRPr="002F0AA5">
              <w:rPr>
                <w:rFonts w:ascii="Times New Roman" w:hAnsi="Times New Roman" w:cs="Times New Roman"/>
                <w:sz w:val="24"/>
                <w:szCs w:val="24"/>
              </w:rPr>
              <w:t>600.14 (40.04)</w:t>
            </w:r>
          </w:p>
        </w:tc>
        <w:tc>
          <w:tcPr>
            <w:tcW w:w="2382" w:type="dxa"/>
          </w:tcPr>
          <w:p w14:paraId="20F3586D" w14:textId="27BD213E" w:rsidR="00452A81" w:rsidRPr="002F0AA5" w:rsidRDefault="00452A81" w:rsidP="00452A81">
            <w:pPr>
              <w:spacing w:before="120" w:after="120"/>
              <w:jc w:val="center"/>
              <w:rPr>
                <w:rFonts w:ascii="Times New Roman" w:hAnsi="Times New Roman" w:cs="Times New Roman"/>
                <w:sz w:val="24"/>
                <w:szCs w:val="24"/>
              </w:rPr>
            </w:pPr>
            <w:r w:rsidRPr="002F0AA5">
              <w:rPr>
                <w:rFonts w:ascii="Times New Roman" w:hAnsi="Times New Roman" w:cs="Times New Roman"/>
                <w:sz w:val="24"/>
                <w:szCs w:val="24"/>
              </w:rPr>
              <w:t>577.61 (44.49)</w:t>
            </w:r>
          </w:p>
        </w:tc>
      </w:tr>
      <w:tr w:rsidR="002F0AA5" w:rsidRPr="002F0AA5" w14:paraId="368D848E" w14:textId="32941D19" w:rsidTr="00452A81">
        <w:tc>
          <w:tcPr>
            <w:tcW w:w="0" w:type="auto"/>
            <w:gridSpan w:val="5"/>
          </w:tcPr>
          <w:p w14:paraId="772D1734" w14:textId="20CB007A" w:rsidR="00452A81" w:rsidRPr="002F0AA5" w:rsidRDefault="00452A81" w:rsidP="00452A81">
            <w:pPr>
              <w:spacing w:before="120" w:after="120"/>
              <w:rPr>
                <w:rFonts w:ascii="Times New Roman" w:hAnsi="Times New Roman" w:cs="Times New Roman"/>
                <w:i/>
                <w:sz w:val="24"/>
                <w:szCs w:val="24"/>
              </w:rPr>
            </w:pPr>
            <w:r w:rsidRPr="002F0AA5">
              <w:rPr>
                <w:rFonts w:ascii="Times New Roman" w:hAnsi="Times New Roman" w:cs="Times New Roman"/>
                <w:i/>
                <w:sz w:val="24"/>
                <w:szCs w:val="24"/>
              </w:rPr>
              <w:t>Imagery</w:t>
            </w:r>
          </w:p>
        </w:tc>
      </w:tr>
      <w:tr w:rsidR="002F0AA5" w:rsidRPr="002F0AA5" w14:paraId="3BFBC351" w14:textId="17E01EE7" w:rsidTr="00452A81">
        <w:tc>
          <w:tcPr>
            <w:tcW w:w="2381" w:type="dxa"/>
          </w:tcPr>
          <w:p w14:paraId="6E230144" w14:textId="77777777" w:rsidR="00452A81" w:rsidRPr="002F0AA5" w:rsidRDefault="00452A81" w:rsidP="00452A81">
            <w:pPr>
              <w:spacing w:before="120" w:after="120"/>
              <w:jc w:val="center"/>
              <w:rPr>
                <w:rFonts w:ascii="Times New Roman" w:hAnsi="Times New Roman" w:cs="Times New Roman"/>
                <w:i/>
                <w:sz w:val="24"/>
                <w:szCs w:val="24"/>
              </w:rPr>
            </w:pPr>
            <w:r w:rsidRPr="002F0AA5">
              <w:rPr>
                <w:rFonts w:ascii="Times New Roman" w:hAnsi="Times New Roman" w:cs="Times New Roman"/>
                <w:i/>
                <w:sz w:val="24"/>
                <w:szCs w:val="24"/>
              </w:rPr>
              <w:t>ID</w:t>
            </w:r>
          </w:p>
        </w:tc>
        <w:tc>
          <w:tcPr>
            <w:tcW w:w="2381" w:type="dxa"/>
          </w:tcPr>
          <w:p w14:paraId="4FF48B0F" w14:textId="77777777" w:rsidR="00452A81" w:rsidRPr="002F0AA5" w:rsidRDefault="00452A81" w:rsidP="00452A81">
            <w:pPr>
              <w:spacing w:before="120" w:after="120"/>
              <w:jc w:val="center"/>
              <w:rPr>
                <w:rFonts w:ascii="Times New Roman" w:hAnsi="Times New Roman" w:cs="Times New Roman"/>
                <w:i/>
                <w:sz w:val="24"/>
                <w:szCs w:val="24"/>
              </w:rPr>
            </w:pPr>
            <w:r w:rsidRPr="002F0AA5">
              <w:rPr>
                <w:rFonts w:ascii="Times New Roman" w:hAnsi="Times New Roman" w:cs="Times New Roman"/>
                <w:i/>
                <w:sz w:val="24"/>
                <w:szCs w:val="24"/>
              </w:rPr>
              <w:t>Perceptually Small</w:t>
            </w:r>
          </w:p>
        </w:tc>
        <w:tc>
          <w:tcPr>
            <w:tcW w:w="2382" w:type="dxa"/>
          </w:tcPr>
          <w:p w14:paraId="738793F1" w14:textId="77777777" w:rsidR="00452A81" w:rsidRPr="002F0AA5" w:rsidRDefault="00452A81" w:rsidP="00452A81">
            <w:pPr>
              <w:spacing w:before="120" w:after="120"/>
              <w:jc w:val="center"/>
              <w:rPr>
                <w:rFonts w:ascii="Times New Roman" w:hAnsi="Times New Roman" w:cs="Times New Roman"/>
                <w:i/>
                <w:sz w:val="24"/>
                <w:szCs w:val="24"/>
              </w:rPr>
            </w:pPr>
            <w:r w:rsidRPr="002F0AA5">
              <w:rPr>
                <w:rFonts w:ascii="Times New Roman" w:hAnsi="Times New Roman" w:cs="Times New Roman"/>
                <w:i/>
                <w:sz w:val="24"/>
                <w:szCs w:val="24"/>
              </w:rPr>
              <w:t>Control</w:t>
            </w:r>
          </w:p>
        </w:tc>
        <w:tc>
          <w:tcPr>
            <w:tcW w:w="2381" w:type="dxa"/>
          </w:tcPr>
          <w:p w14:paraId="3343680F" w14:textId="14455361" w:rsidR="00452A81" w:rsidRPr="002F0AA5" w:rsidRDefault="00452A81" w:rsidP="00452A81">
            <w:pPr>
              <w:spacing w:before="120" w:after="120"/>
              <w:jc w:val="center"/>
              <w:rPr>
                <w:rFonts w:ascii="Times New Roman" w:hAnsi="Times New Roman" w:cs="Times New Roman"/>
                <w:i/>
                <w:sz w:val="24"/>
                <w:szCs w:val="24"/>
              </w:rPr>
            </w:pPr>
            <w:r w:rsidRPr="002F0AA5">
              <w:rPr>
                <w:rFonts w:ascii="Times New Roman" w:hAnsi="Times New Roman" w:cs="Times New Roman"/>
                <w:i/>
                <w:sz w:val="24"/>
                <w:szCs w:val="24"/>
              </w:rPr>
              <w:t>Equal Annuli</w:t>
            </w:r>
          </w:p>
        </w:tc>
        <w:tc>
          <w:tcPr>
            <w:tcW w:w="2382" w:type="dxa"/>
          </w:tcPr>
          <w:p w14:paraId="0C0E44E2" w14:textId="714C2A0A" w:rsidR="00452A81" w:rsidRPr="002F0AA5" w:rsidRDefault="00452A81" w:rsidP="00452A81">
            <w:pPr>
              <w:spacing w:before="120" w:after="120"/>
              <w:jc w:val="center"/>
              <w:rPr>
                <w:rFonts w:ascii="Times New Roman" w:hAnsi="Times New Roman" w:cs="Times New Roman"/>
                <w:i/>
                <w:sz w:val="24"/>
                <w:szCs w:val="24"/>
              </w:rPr>
            </w:pPr>
            <w:r w:rsidRPr="002F0AA5">
              <w:rPr>
                <w:rFonts w:ascii="Times New Roman" w:hAnsi="Times New Roman" w:cs="Times New Roman"/>
                <w:i/>
                <w:sz w:val="24"/>
                <w:szCs w:val="24"/>
              </w:rPr>
              <w:t>Perceptually Large</w:t>
            </w:r>
          </w:p>
        </w:tc>
      </w:tr>
      <w:tr w:rsidR="002F0AA5" w:rsidRPr="002F0AA5" w14:paraId="298153F0" w14:textId="1A755816" w:rsidTr="00452A81">
        <w:tc>
          <w:tcPr>
            <w:tcW w:w="2381" w:type="dxa"/>
          </w:tcPr>
          <w:p w14:paraId="4480D949" w14:textId="77777777" w:rsidR="00452A81" w:rsidRPr="002F0AA5" w:rsidRDefault="00452A81" w:rsidP="00452A81">
            <w:pPr>
              <w:spacing w:before="120" w:after="120"/>
              <w:jc w:val="center"/>
              <w:rPr>
                <w:rFonts w:ascii="Times New Roman" w:hAnsi="Times New Roman" w:cs="Times New Roman"/>
                <w:sz w:val="24"/>
                <w:szCs w:val="24"/>
              </w:rPr>
            </w:pPr>
            <w:r w:rsidRPr="002F0AA5">
              <w:rPr>
                <w:rFonts w:ascii="Times New Roman" w:hAnsi="Times New Roman" w:cs="Times New Roman"/>
                <w:sz w:val="24"/>
                <w:szCs w:val="24"/>
              </w:rPr>
              <w:t>4</w:t>
            </w:r>
          </w:p>
        </w:tc>
        <w:tc>
          <w:tcPr>
            <w:tcW w:w="2381" w:type="dxa"/>
          </w:tcPr>
          <w:p w14:paraId="1E1C9DB6" w14:textId="1FA16158" w:rsidR="00452A81" w:rsidRPr="002F0AA5" w:rsidRDefault="00452A81" w:rsidP="00452A81">
            <w:pPr>
              <w:spacing w:before="120" w:after="120"/>
              <w:jc w:val="center"/>
              <w:rPr>
                <w:rFonts w:ascii="Times New Roman" w:hAnsi="Times New Roman" w:cs="Times New Roman"/>
                <w:sz w:val="24"/>
                <w:szCs w:val="24"/>
              </w:rPr>
            </w:pPr>
            <w:r w:rsidRPr="002F0AA5">
              <w:rPr>
                <w:rFonts w:ascii="Times New Roman" w:hAnsi="Times New Roman" w:cs="Times New Roman"/>
                <w:sz w:val="24"/>
                <w:szCs w:val="24"/>
              </w:rPr>
              <w:t>454.38 (44.29)</w:t>
            </w:r>
          </w:p>
        </w:tc>
        <w:tc>
          <w:tcPr>
            <w:tcW w:w="2382" w:type="dxa"/>
          </w:tcPr>
          <w:p w14:paraId="4ADB20F0" w14:textId="07F19D06" w:rsidR="00452A81" w:rsidRPr="002F0AA5" w:rsidRDefault="00452A81" w:rsidP="00452A81">
            <w:pPr>
              <w:spacing w:before="120" w:after="120"/>
              <w:jc w:val="center"/>
              <w:rPr>
                <w:rFonts w:ascii="Times New Roman" w:hAnsi="Times New Roman" w:cs="Times New Roman"/>
                <w:sz w:val="24"/>
                <w:szCs w:val="24"/>
              </w:rPr>
            </w:pPr>
            <w:r w:rsidRPr="002F0AA5">
              <w:rPr>
                <w:rFonts w:ascii="Times New Roman" w:hAnsi="Times New Roman" w:cs="Times New Roman"/>
                <w:sz w:val="24"/>
                <w:szCs w:val="24"/>
              </w:rPr>
              <w:t>452.42 (48.87)</w:t>
            </w:r>
          </w:p>
        </w:tc>
        <w:tc>
          <w:tcPr>
            <w:tcW w:w="2381" w:type="dxa"/>
          </w:tcPr>
          <w:p w14:paraId="538B7E83" w14:textId="37EB42CD" w:rsidR="00452A81" w:rsidRPr="002F0AA5" w:rsidRDefault="00452A81" w:rsidP="00452A81">
            <w:pPr>
              <w:spacing w:before="120" w:after="120"/>
              <w:jc w:val="center"/>
              <w:rPr>
                <w:rFonts w:ascii="Times New Roman" w:hAnsi="Times New Roman" w:cs="Times New Roman"/>
                <w:sz w:val="24"/>
                <w:szCs w:val="24"/>
              </w:rPr>
            </w:pPr>
            <w:r w:rsidRPr="002F0AA5">
              <w:rPr>
                <w:rFonts w:ascii="Times New Roman" w:hAnsi="Times New Roman" w:cs="Times New Roman"/>
                <w:sz w:val="24"/>
                <w:szCs w:val="24"/>
              </w:rPr>
              <w:t>467.18 (37.52)</w:t>
            </w:r>
          </w:p>
        </w:tc>
        <w:tc>
          <w:tcPr>
            <w:tcW w:w="2382" w:type="dxa"/>
          </w:tcPr>
          <w:p w14:paraId="22C1107F" w14:textId="04543575" w:rsidR="00452A81" w:rsidRPr="002F0AA5" w:rsidRDefault="00452A81" w:rsidP="00452A81">
            <w:pPr>
              <w:spacing w:before="120" w:after="120"/>
              <w:jc w:val="center"/>
              <w:rPr>
                <w:rFonts w:ascii="Times New Roman" w:hAnsi="Times New Roman" w:cs="Times New Roman"/>
                <w:sz w:val="24"/>
                <w:szCs w:val="24"/>
              </w:rPr>
            </w:pPr>
            <w:r w:rsidRPr="002F0AA5">
              <w:rPr>
                <w:rFonts w:ascii="Times New Roman" w:hAnsi="Times New Roman" w:cs="Times New Roman"/>
                <w:sz w:val="24"/>
                <w:szCs w:val="24"/>
              </w:rPr>
              <w:t>472.26 (44.79)</w:t>
            </w:r>
          </w:p>
        </w:tc>
      </w:tr>
      <w:tr w:rsidR="002F0AA5" w:rsidRPr="002F0AA5" w14:paraId="7780DDBA" w14:textId="63A29D12" w:rsidTr="00452A81">
        <w:tc>
          <w:tcPr>
            <w:tcW w:w="2381" w:type="dxa"/>
          </w:tcPr>
          <w:p w14:paraId="617DEAB0" w14:textId="77777777" w:rsidR="00452A81" w:rsidRPr="002F0AA5" w:rsidRDefault="00452A81" w:rsidP="00452A81">
            <w:pPr>
              <w:spacing w:before="120" w:after="120"/>
              <w:jc w:val="center"/>
              <w:rPr>
                <w:rFonts w:ascii="Times New Roman" w:hAnsi="Times New Roman" w:cs="Times New Roman"/>
                <w:sz w:val="24"/>
                <w:szCs w:val="24"/>
              </w:rPr>
            </w:pPr>
            <w:r w:rsidRPr="002F0AA5">
              <w:rPr>
                <w:rFonts w:ascii="Times New Roman" w:hAnsi="Times New Roman" w:cs="Times New Roman"/>
                <w:sz w:val="24"/>
                <w:szCs w:val="24"/>
              </w:rPr>
              <w:t>5</w:t>
            </w:r>
          </w:p>
        </w:tc>
        <w:tc>
          <w:tcPr>
            <w:tcW w:w="2381" w:type="dxa"/>
          </w:tcPr>
          <w:p w14:paraId="36A14D3C" w14:textId="45D82B72" w:rsidR="00452A81" w:rsidRPr="002F0AA5" w:rsidRDefault="00452A81" w:rsidP="00452A81">
            <w:pPr>
              <w:spacing w:before="120" w:after="120"/>
              <w:jc w:val="center"/>
              <w:rPr>
                <w:rFonts w:ascii="Times New Roman" w:hAnsi="Times New Roman" w:cs="Times New Roman"/>
                <w:sz w:val="24"/>
                <w:szCs w:val="24"/>
              </w:rPr>
            </w:pPr>
            <w:r w:rsidRPr="002F0AA5">
              <w:rPr>
                <w:rFonts w:ascii="Times New Roman" w:hAnsi="Times New Roman" w:cs="Times New Roman"/>
                <w:sz w:val="24"/>
                <w:szCs w:val="24"/>
              </w:rPr>
              <w:t>533.16 (51.45)</w:t>
            </w:r>
          </w:p>
        </w:tc>
        <w:tc>
          <w:tcPr>
            <w:tcW w:w="2382" w:type="dxa"/>
          </w:tcPr>
          <w:p w14:paraId="651CD4D4" w14:textId="74C037AF" w:rsidR="00452A81" w:rsidRPr="002F0AA5" w:rsidRDefault="00452A81" w:rsidP="00452A81">
            <w:pPr>
              <w:spacing w:before="120" w:after="120"/>
              <w:jc w:val="center"/>
              <w:rPr>
                <w:rFonts w:ascii="Times New Roman" w:hAnsi="Times New Roman" w:cs="Times New Roman"/>
                <w:sz w:val="24"/>
                <w:szCs w:val="24"/>
              </w:rPr>
            </w:pPr>
            <w:r w:rsidRPr="002F0AA5">
              <w:rPr>
                <w:rFonts w:ascii="Times New Roman" w:hAnsi="Times New Roman" w:cs="Times New Roman"/>
                <w:sz w:val="24"/>
                <w:szCs w:val="24"/>
              </w:rPr>
              <w:t>500.52 (47.33)</w:t>
            </w:r>
          </w:p>
        </w:tc>
        <w:tc>
          <w:tcPr>
            <w:tcW w:w="2381" w:type="dxa"/>
          </w:tcPr>
          <w:p w14:paraId="1E1DC7A6" w14:textId="7C419095" w:rsidR="00452A81" w:rsidRPr="002F0AA5" w:rsidRDefault="00452A81" w:rsidP="00452A81">
            <w:pPr>
              <w:spacing w:before="120" w:after="120"/>
              <w:jc w:val="center"/>
              <w:rPr>
                <w:rFonts w:ascii="Times New Roman" w:hAnsi="Times New Roman" w:cs="Times New Roman"/>
                <w:sz w:val="24"/>
                <w:szCs w:val="24"/>
              </w:rPr>
            </w:pPr>
            <w:r w:rsidRPr="002F0AA5">
              <w:rPr>
                <w:rFonts w:ascii="Times New Roman" w:hAnsi="Times New Roman" w:cs="Times New Roman"/>
                <w:sz w:val="24"/>
                <w:szCs w:val="24"/>
              </w:rPr>
              <w:t>516.56 (41.48)</w:t>
            </w:r>
          </w:p>
        </w:tc>
        <w:tc>
          <w:tcPr>
            <w:tcW w:w="2382" w:type="dxa"/>
          </w:tcPr>
          <w:p w14:paraId="70709992" w14:textId="0960F960" w:rsidR="00452A81" w:rsidRPr="002F0AA5" w:rsidRDefault="00452A81" w:rsidP="00452A81">
            <w:pPr>
              <w:spacing w:before="120" w:after="120"/>
              <w:jc w:val="center"/>
              <w:rPr>
                <w:rFonts w:ascii="Times New Roman" w:hAnsi="Times New Roman" w:cs="Times New Roman"/>
                <w:sz w:val="24"/>
                <w:szCs w:val="24"/>
              </w:rPr>
            </w:pPr>
            <w:r w:rsidRPr="002F0AA5">
              <w:rPr>
                <w:rFonts w:ascii="Times New Roman" w:hAnsi="Times New Roman" w:cs="Times New Roman"/>
                <w:sz w:val="24"/>
                <w:szCs w:val="24"/>
              </w:rPr>
              <w:t>529.41 (54.43)</w:t>
            </w:r>
          </w:p>
        </w:tc>
      </w:tr>
      <w:tr w:rsidR="00F400F7" w:rsidRPr="002F0AA5" w14:paraId="619D6B78" w14:textId="2AC074AB" w:rsidTr="00452A81">
        <w:tc>
          <w:tcPr>
            <w:tcW w:w="2381" w:type="dxa"/>
          </w:tcPr>
          <w:p w14:paraId="25C73224" w14:textId="77777777" w:rsidR="00452A81" w:rsidRPr="002F0AA5" w:rsidRDefault="00452A81" w:rsidP="00452A81">
            <w:pPr>
              <w:spacing w:before="120" w:after="120"/>
              <w:jc w:val="center"/>
              <w:rPr>
                <w:rFonts w:ascii="Times New Roman" w:hAnsi="Times New Roman" w:cs="Times New Roman"/>
                <w:sz w:val="24"/>
                <w:szCs w:val="24"/>
              </w:rPr>
            </w:pPr>
            <w:r w:rsidRPr="002F0AA5">
              <w:rPr>
                <w:rFonts w:ascii="Times New Roman" w:hAnsi="Times New Roman" w:cs="Times New Roman"/>
                <w:sz w:val="24"/>
                <w:szCs w:val="24"/>
              </w:rPr>
              <w:t>6</w:t>
            </w:r>
          </w:p>
        </w:tc>
        <w:tc>
          <w:tcPr>
            <w:tcW w:w="2381" w:type="dxa"/>
          </w:tcPr>
          <w:p w14:paraId="65DB556F" w14:textId="5DCB5C43" w:rsidR="00452A81" w:rsidRPr="002F0AA5" w:rsidRDefault="00452A81" w:rsidP="00452A81">
            <w:pPr>
              <w:spacing w:before="120" w:after="120"/>
              <w:jc w:val="center"/>
              <w:rPr>
                <w:rFonts w:ascii="Times New Roman" w:hAnsi="Times New Roman" w:cs="Times New Roman"/>
                <w:sz w:val="24"/>
                <w:szCs w:val="24"/>
              </w:rPr>
            </w:pPr>
            <w:r w:rsidRPr="002F0AA5">
              <w:rPr>
                <w:rFonts w:ascii="Times New Roman" w:hAnsi="Times New Roman" w:cs="Times New Roman"/>
                <w:sz w:val="24"/>
                <w:szCs w:val="24"/>
              </w:rPr>
              <w:t>617.85 (67.45)</w:t>
            </w:r>
          </w:p>
        </w:tc>
        <w:tc>
          <w:tcPr>
            <w:tcW w:w="2382" w:type="dxa"/>
          </w:tcPr>
          <w:p w14:paraId="2A6972AB" w14:textId="02C96DB1" w:rsidR="00452A81" w:rsidRPr="002F0AA5" w:rsidRDefault="00452A81" w:rsidP="00452A81">
            <w:pPr>
              <w:spacing w:before="120" w:after="120"/>
              <w:jc w:val="center"/>
              <w:rPr>
                <w:rFonts w:ascii="Times New Roman" w:hAnsi="Times New Roman" w:cs="Times New Roman"/>
                <w:sz w:val="24"/>
                <w:szCs w:val="24"/>
              </w:rPr>
            </w:pPr>
            <w:r w:rsidRPr="002F0AA5">
              <w:rPr>
                <w:rFonts w:ascii="Times New Roman" w:hAnsi="Times New Roman" w:cs="Times New Roman"/>
                <w:sz w:val="24"/>
                <w:szCs w:val="24"/>
              </w:rPr>
              <w:t>563.65 (52.47)</w:t>
            </w:r>
          </w:p>
        </w:tc>
        <w:tc>
          <w:tcPr>
            <w:tcW w:w="2381" w:type="dxa"/>
          </w:tcPr>
          <w:p w14:paraId="2A60E0D1" w14:textId="339909B8" w:rsidR="00452A81" w:rsidRPr="002F0AA5" w:rsidRDefault="00452A81" w:rsidP="00452A81">
            <w:pPr>
              <w:spacing w:before="120" w:after="120"/>
              <w:jc w:val="center"/>
              <w:rPr>
                <w:rFonts w:ascii="Times New Roman" w:hAnsi="Times New Roman" w:cs="Times New Roman"/>
                <w:sz w:val="24"/>
                <w:szCs w:val="24"/>
              </w:rPr>
            </w:pPr>
            <w:r w:rsidRPr="002F0AA5">
              <w:rPr>
                <w:rFonts w:ascii="Times New Roman" w:hAnsi="Times New Roman" w:cs="Times New Roman"/>
                <w:sz w:val="24"/>
                <w:szCs w:val="24"/>
              </w:rPr>
              <w:t>602.09 (57.76)</w:t>
            </w:r>
          </w:p>
        </w:tc>
        <w:tc>
          <w:tcPr>
            <w:tcW w:w="2382" w:type="dxa"/>
          </w:tcPr>
          <w:p w14:paraId="34489D10" w14:textId="435778A9" w:rsidR="00452A81" w:rsidRPr="002F0AA5" w:rsidRDefault="00452A81" w:rsidP="00452A81">
            <w:pPr>
              <w:spacing w:before="120" w:after="120"/>
              <w:jc w:val="center"/>
              <w:rPr>
                <w:rFonts w:ascii="Times New Roman" w:hAnsi="Times New Roman" w:cs="Times New Roman"/>
                <w:sz w:val="24"/>
                <w:szCs w:val="24"/>
              </w:rPr>
            </w:pPr>
            <w:r w:rsidRPr="002F0AA5">
              <w:rPr>
                <w:rFonts w:ascii="Times New Roman" w:hAnsi="Times New Roman" w:cs="Times New Roman"/>
                <w:sz w:val="24"/>
                <w:szCs w:val="24"/>
              </w:rPr>
              <w:t>594.26 (61.89)</w:t>
            </w:r>
          </w:p>
        </w:tc>
      </w:tr>
    </w:tbl>
    <w:p w14:paraId="3A2FAAFD" w14:textId="337DFFA2" w:rsidR="003A4F79" w:rsidRPr="002F0AA5" w:rsidRDefault="003A4F79" w:rsidP="0078685E">
      <w:pPr>
        <w:spacing w:after="0" w:line="480" w:lineRule="auto"/>
        <w:rPr>
          <w:rFonts w:ascii="Times New Roman" w:hAnsi="Times New Roman" w:cs="Times New Roman"/>
          <w:sz w:val="24"/>
          <w:szCs w:val="24"/>
        </w:rPr>
      </w:pPr>
    </w:p>
    <w:p w14:paraId="03C4B89B" w14:textId="77777777" w:rsidR="00452A81" w:rsidRPr="002F0AA5" w:rsidRDefault="00452A81" w:rsidP="0078685E">
      <w:pPr>
        <w:spacing w:after="0" w:line="480" w:lineRule="auto"/>
        <w:rPr>
          <w:rFonts w:ascii="Times New Roman" w:hAnsi="Times New Roman" w:cs="Times New Roman"/>
          <w:sz w:val="24"/>
          <w:szCs w:val="24"/>
        </w:rPr>
        <w:sectPr w:rsidR="00452A81" w:rsidRPr="002F0AA5" w:rsidSect="002F0AA5">
          <w:pgSz w:w="16838" w:h="11906" w:orient="landscape"/>
          <w:pgMar w:top="1440" w:right="1440" w:bottom="1440" w:left="1440" w:header="709" w:footer="709" w:gutter="0"/>
          <w:cols w:space="708"/>
          <w:docGrid w:linePitch="360"/>
        </w:sectPr>
      </w:pPr>
    </w:p>
    <w:p w14:paraId="4A2B4486" w14:textId="77777777" w:rsidR="00A2162E" w:rsidRPr="002F0AA5" w:rsidRDefault="005308D3" w:rsidP="005308D3">
      <w:pPr>
        <w:spacing w:after="0" w:line="480" w:lineRule="auto"/>
        <w:rPr>
          <w:rFonts w:ascii="Times New Roman" w:hAnsi="Times New Roman" w:cs="Times New Roman"/>
          <w:b/>
          <w:sz w:val="24"/>
          <w:szCs w:val="24"/>
        </w:rPr>
      </w:pPr>
      <w:r w:rsidRPr="002F0AA5">
        <w:rPr>
          <w:rFonts w:ascii="Times New Roman" w:hAnsi="Times New Roman" w:cs="Times New Roman"/>
          <w:b/>
          <w:sz w:val="24"/>
          <w:szCs w:val="24"/>
        </w:rPr>
        <w:lastRenderedPageBreak/>
        <w:t>Footnote</w:t>
      </w:r>
    </w:p>
    <w:p w14:paraId="78F0B53F" w14:textId="474BF995" w:rsidR="005308D3" w:rsidRPr="002F0AA5" w:rsidRDefault="001032AC" w:rsidP="001032AC">
      <w:pPr>
        <w:pStyle w:val="ListParagraph"/>
        <w:numPr>
          <w:ilvl w:val="0"/>
          <w:numId w:val="1"/>
        </w:numPr>
        <w:spacing w:after="0" w:line="480" w:lineRule="auto"/>
        <w:ind w:left="426" w:hanging="426"/>
        <w:rPr>
          <w:rFonts w:ascii="Times New Roman" w:hAnsi="Times New Roman" w:cs="Times New Roman"/>
          <w:sz w:val="24"/>
          <w:szCs w:val="24"/>
        </w:rPr>
      </w:pPr>
      <w:r w:rsidRPr="002F0AA5">
        <w:rPr>
          <w:rFonts w:ascii="Times New Roman" w:hAnsi="Times New Roman" w:cs="Times New Roman"/>
          <w:sz w:val="24"/>
          <w:szCs w:val="24"/>
        </w:rPr>
        <w:t>Following removal of the two cases with missing data (</w:t>
      </w:r>
      <w:r w:rsidRPr="002F0AA5">
        <w:rPr>
          <w:rFonts w:ascii="Times New Roman" w:hAnsi="Times New Roman" w:cs="Times New Roman"/>
          <w:i/>
          <w:sz w:val="24"/>
          <w:szCs w:val="24"/>
        </w:rPr>
        <w:t>n</w:t>
      </w:r>
      <w:r w:rsidRPr="002F0AA5">
        <w:rPr>
          <w:rFonts w:ascii="Times New Roman" w:hAnsi="Times New Roman" w:cs="Times New Roman"/>
          <w:sz w:val="24"/>
          <w:szCs w:val="24"/>
        </w:rPr>
        <w:t xml:space="preserve"> = 10), the correlation between </w:t>
      </w:r>
      <w:r w:rsidR="006647A1" w:rsidRPr="002F0AA5">
        <w:rPr>
          <w:rFonts w:ascii="Times New Roman" w:hAnsi="Times New Roman" w:cs="Times New Roman"/>
          <w:sz w:val="24"/>
          <w:szCs w:val="24"/>
        </w:rPr>
        <w:t>MT</w:t>
      </w:r>
      <w:r w:rsidRPr="002F0AA5">
        <w:rPr>
          <w:rFonts w:ascii="Times New Roman" w:hAnsi="Times New Roman" w:cs="Times New Roman"/>
          <w:sz w:val="24"/>
          <w:szCs w:val="24"/>
        </w:rPr>
        <w:t xml:space="preserve">s and ID revealed a significant positive </w:t>
      </w:r>
      <w:proofErr w:type="gramStart"/>
      <w:r w:rsidRPr="002F0AA5">
        <w:rPr>
          <w:rFonts w:ascii="Times New Roman" w:hAnsi="Times New Roman" w:cs="Times New Roman"/>
          <w:sz w:val="24"/>
          <w:szCs w:val="24"/>
        </w:rPr>
        <w:t>relation:</w:t>
      </w:r>
      <w:proofErr w:type="gramEnd"/>
      <w:r w:rsidRPr="002F0AA5">
        <w:rPr>
          <w:rFonts w:ascii="Times New Roman" w:hAnsi="Times New Roman" w:cs="Times New Roman"/>
          <w:sz w:val="24"/>
          <w:szCs w:val="24"/>
        </w:rPr>
        <w:t xml:space="preserve"> </w:t>
      </w:r>
      <w:r w:rsidRPr="002F0AA5">
        <w:rPr>
          <w:rFonts w:ascii="Times New Roman" w:hAnsi="Times New Roman" w:cs="Times New Roman"/>
          <w:i/>
          <w:sz w:val="24"/>
          <w:szCs w:val="24"/>
        </w:rPr>
        <w:t>r</w:t>
      </w:r>
      <w:r w:rsidRPr="002F0AA5">
        <w:rPr>
          <w:rFonts w:ascii="Times New Roman" w:hAnsi="Times New Roman" w:cs="Times New Roman"/>
          <w:sz w:val="24"/>
          <w:szCs w:val="24"/>
          <w:vertAlign w:val="superscript"/>
        </w:rPr>
        <w:t>2</w:t>
      </w:r>
      <w:r w:rsidRPr="002F0AA5">
        <w:rPr>
          <w:rFonts w:ascii="Times New Roman" w:hAnsi="Times New Roman" w:cs="Times New Roman"/>
          <w:sz w:val="24"/>
          <w:szCs w:val="24"/>
        </w:rPr>
        <w:t xml:space="preserve"> = 94, </w:t>
      </w:r>
      <w:r w:rsidRPr="002F0AA5">
        <w:rPr>
          <w:rFonts w:ascii="Times New Roman" w:hAnsi="Times New Roman" w:cs="Times New Roman"/>
          <w:i/>
          <w:sz w:val="24"/>
          <w:szCs w:val="24"/>
        </w:rPr>
        <w:t>p</w:t>
      </w:r>
      <w:r w:rsidRPr="002F0AA5">
        <w:rPr>
          <w:rFonts w:ascii="Times New Roman" w:hAnsi="Times New Roman" w:cs="Times New Roman"/>
          <w:sz w:val="24"/>
          <w:szCs w:val="24"/>
        </w:rPr>
        <w:t xml:space="preserve"> </w:t>
      </w:r>
      <w:r w:rsidR="009F07E0" w:rsidRPr="002F0AA5">
        <w:rPr>
          <w:rFonts w:ascii="Times New Roman" w:hAnsi="Times New Roman" w:cs="Times New Roman"/>
          <w:sz w:val="24"/>
          <w:szCs w:val="24"/>
        </w:rPr>
        <w:t>&lt; .001</w:t>
      </w:r>
      <w:r w:rsidRPr="002F0AA5">
        <w:rPr>
          <w:rFonts w:ascii="Times New Roman" w:hAnsi="Times New Roman" w:cs="Times New Roman"/>
          <w:sz w:val="24"/>
          <w:szCs w:val="24"/>
        </w:rPr>
        <w:t xml:space="preserve">, MT = 24.76 + 93.05(ID). </w:t>
      </w:r>
      <w:proofErr w:type="gramStart"/>
      <w:r w:rsidRPr="002F0AA5">
        <w:rPr>
          <w:rFonts w:ascii="Times New Roman" w:hAnsi="Times New Roman" w:cs="Times New Roman"/>
          <w:sz w:val="24"/>
          <w:szCs w:val="24"/>
        </w:rPr>
        <w:t xml:space="preserve">The omnibus ANOVA on </w:t>
      </w:r>
      <w:r w:rsidR="006647A1" w:rsidRPr="002F0AA5">
        <w:rPr>
          <w:rFonts w:ascii="Times New Roman" w:hAnsi="Times New Roman" w:cs="Times New Roman"/>
          <w:sz w:val="24"/>
          <w:szCs w:val="24"/>
        </w:rPr>
        <w:t>MT</w:t>
      </w:r>
      <w:r w:rsidRPr="002F0AA5">
        <w:rPr>
          <w:rFonts w:ascii="Times New Roman" w:hAnsi="Times New Roman" w:cs="Times New Roman"/>
          <w:sz w:val="24"/>
          <w:szCs w:val="24"/>
        </w:rPr>
        <w:t xml:space="preserve">s appeared to show a similar set of findings to when all cases were included (task: </w:t>
      </w:r>
      <w:r w:rsidRPr="002F0AA5">
        <w:rPr>
          <w:rFonts w:ascii="Times New Roman" w:hAnsi="Times New Roman" w:cs="Times New Roman"/>
          <w:i/>
          <w:sz w:val="24"/>
          <w:szCs w:val="24"/>
        </w:rPr>
        <w:t>F</w:t>
      </w:r>
      <w:r w:rsidRPr="002F0AA5">
        <w:rPr>
          <w:rFonts w:ascii="Times New Roman" w:hAnsi="Times New Roman" w:cs="Times New Roman"/>
          <w:sz w:val="24"/>
          <w:szCs w:val="24"/>
        </w:rPr>
        <w:t xml:space="preserve">(1, 9) = 4.64, </w:t>
      </w:r>
      <w:r w:rsidRPr="002F0AA5">
        <w:rPr>
          <w:rFonts w:ascii="Times New Roman" w:hAnsi="Times New Roman" w:cs="Times New Roman"/>
          <w:i/>
          <w:sz w:val="24"/>
          <w:szCs w:val="24"/>
        </w:rPr>
        <w:t>p</w:t>
      </w:r>
      <w:r w:rsidRPr="002F0AA5">
        <w:rPr>
          <w:rFonts w:ascii="Times New Roman" w:hAnsi="Times New Roman" w:cs="Times New Roman"/>
          <w:sz w:val="24"/>
          <w:szCs w:val="24"/>
        </w:rPr>
        <w:t xml:space="preserve"> = .06, </w:t>
      </w:r>
      <w:r w:rsidRPr="002F0AA5">
        <w:rPr>
          <w:rFonts w:ascii="Times New Roman" w:hAnsi="Times New Roman"/>
          <w:i/>
          <w:sz w:val="24"/>
          <w:szCs w:val="24"/>
        </w:rPr>
        <w:t>partial ƞ</w:t>
      </w:r>
      <w:r w:rsidRPr="002F0AA5">
        <w:rPr>
          <w:rFonts w:ascii="Times New Roman" w:hAnsi="Times New Roman"/>
          <w:i/>
          <w:sz w:val="24"/>
          <w:szCs w:val="24"/>
          <w:vertAlign w:val="superscript"/>
        </w:rPr>
        <w:t>2</w:t>
      </w:r>
      <w:r w:rsidRPr="002F0AA5">
        <w:rPr>
          <w:rFonts w:ascii="Times New Roman" w:hAnsi="Times New Roman"/>
          <w:i/>
          <w:sz w:val="24"/>
          <w:szCs w:val="24"/>
          <w:vertAlign w:val="superscript"/>
        </w:rPr>
        <w:softHyphen/>
      </w:r>
      <w:r w:rsidRPr="002F0AA5">
        <w:rPr>
          <w:rFonts w:ascii="Times New Roman" w:hAnsi="Times New Roman"/>
          <w:sz w:val="24"/>
          <w:szCs w:val="24"/>
        </w:rPr>
        <w:t xml:space="preserve"> = .34; ID: </w:t>
      </w:r>
      <w:r w:rsidRPr="002F0AA5">
        <w:rPr>
          <w:rFonts w:ascii="Times New Roman" w:hAnsi="Times New Roman" w:cs="Times New Roman"/>
          <w:i/>
          <w:sz w:val="24"/>
          <w:szCs w:val="24"/>
        </w:rPr>
        <w:t>F</w:t>
      </w:r>
      <w:r w:rsidRPr="002F0AA5">
        <w:rPr>
          <w:rFonts w:ascii="Times New Roman" w:hAnsi="Times New Roman" w:cs="Times New Roman"/>
          <w:sz w:val="24"/>
          <w:szCs w:val="24"/>
        </w:rPr>
        <w:t xml:space="preserve">(2, 18) = 38.50, </w:t>
      </w:r>
      <w:r w:rsidRPr="002F0AA5">
        <w:rPr>
          <w:rFonts w:ascii="Times New Roman" w:hAnsi="Times New Roman" w:cs="Times New Roman"/>
          <w:i/>
          <w:sz w:val="24"/>
          <w:szCs w:val="24"/>
        </w:rPr>
        <w:t>p</w:t>
      </w:r>
      <w:r w:rsidRPr="002F0AA5">
        <w:rPr>
          <w:rFonts w:ascii="Times New Roman" w:hAnsi="Times New Roman" w:cs="Times New Roman"/>
          <w:sz w:val="24"/>
          <w:szCs w:val="24"/>
        </w:rPr>
        <w:t xml:space="preserve"> </w:t>
      </w:r>
      <w:r w:rsidR="009F07E0" w:rsidRPr="002F0AA5">
        <w:rPr>
          <w:rFonts w:ascii="Times New Roman" w:hAnsi="Times New Roman" w:cs="Times New Roman"/>
          <w:sz w:val="24"/>
          <w:szCs w:val="24"/>
        </w:rPr>
        <w:t>&lt; .001</w:t>
      </w:r>
      <w:r w:rsidRPr="002F0AA5">
        <w:rPr>
          <w:rFonts w:ascii="Times New Roman" w:hAnsi="Times New Roman" w:cs="Times New Roman"/>
          <w:sz w:val="24"/>
          <w:szCs w:val="24"/>
        </w:rPr>
        <w:t xml:space="preserve">, </w:t>
      </w:r>
      <w:r w:rsidRPr="002F0AA5">
        <w:rPr>
          <w:rFonts w:ascii="Times New Roman" w:hAnsi="Times New Roman"/>
          <w:i/>
          <w:sz w:val="24"/>
          <w:szCs w:val="24"/>
        </w:rPr>
        <w:t>partial ƞ</w:t>
      </w:r>
      <w:r w:rsidRPr="002F0AA5">
        <w:rPr>
          <w:rFonts w:ascii="Times New Roman" w:hAnsi="Times New Roman"/>
          <w:i/>
          <w:sz w:val="24"/>
          <w:szCs w:val="24"/>
          <w:vertAlign w:val="superscript"/>
        </w:rPr>
        <w:t>2</w:t>
      </w:r>
      <w:r w:rsidRPr="002F0AA5">
        <w:rPr>
          <w:rFonts w:ascii="Times New Roman" w:hAnsi="Times New Roman"/>
          <w:i/>
          <w:sz w:val="24"/>
          <w:szCs w:val="24"/>
          <w:vertAlign w:val="superscript"/>
        </w:rPr>
        <w:softHyphen/>
      </w:r>
      <w:r w:rsidRPr="002F0AA5">
        <w:rPr>
          <w:rFonts w:ascii="Times New Roman" w:hAnsi="Times New Roman"/>
          <w:sz w:val="24"/>
          <w:szCs w:val="24"/>
        </w:rPr>
        <w:t xml:space="preserve"> = .81; illusion: </w:t>
      </w:r>
      <w:r w:rsidRPr="002F0AA5">
        <w:rPr>
          <w:rFonts w:ascii="Times New Roman" w:hAnsi="Times New Roman" w:cs="Times New Roman"/>
          <w:i/>
          <w:sz w:val="24"/>
          <w:szCs w:val="24"/>
        </w:rPr>
        <w:t>F</w:t>
      </w:r>
      <w:r w:rsidRPr="002F0AA5">
        <w:rPr>
          <w:rFonts w:ascii="Times New Roman" w:hAnsi="Times New Roman" w:cs="Times New Roman"/>
          <w:sz w:val="24"/>
          <w:szCs w:val="24"/>
        </w:rPr>
        <w:t xml:space="preserve">(3, 27) = 3.20, </w:t>
      </w:r>
      <w:r w:rsidRPr="002F0AA5">
        <w:rPr>
          <w:rFonts w:ascii="Times New Roman" w:hAnsi="Times New Roman" w:cs="Times New Roman"/>
          <w:i/>
          <w:sz w:val="24"/>
          <w:szCs w:val="24"/>
        </w:rPr>
        <w:t>p</w:t>
      </w:r>
      <w:r w:rsidRPr="002F0AA5">
        <w:rPr>
          <w:rFonts w:ascii="Times New Roman" w:hAnsi="Times New Roman" w:cs="Times New Roman"/>
          <w:sz w:val="24"/>
          <w:szCs w:val="24"/>
        </w:rPr>
        <w:t xml:space="preserve"> &lt; .05, </w:t>
      </w:r>
      <w:r w:rsidRPr="002F0AA5">
        <w:rPr>
          <w:rFonts w:ascii="Times New Roman" w:hAnsi="Times New Roman"/>
          <w:i/>
          <w:sz w:val="24"/>
          <w:szCs w:val="24"/>
        </w:rPr>
        <w:t>partial ƞ</w:t>
      </w:r>
      <w:r w:rsidRPr="002F0AA5">
        <w:rPr>
          <w:rFonts w:ascii="Times New Roman" w:hAnsi="Times New Roman"/>
          <w:i/>
          <w:sz w:val="24"/>
          <w:szCs w:val="24"/>
          <w:vertAlign w:val="superscript"/>
        </w:rPr>
        <w:t>2</w:t>
      </w:r>
      <w:r w:rsidRPr="002F0AA5">
        <w:rPr>
          <w:rFonts w:ascii="Times New Roman" w:hAnsi="Times New Roman"/>
          <w:i/>
          <w:sz w:val="24"/>
          <w:szCs w:val="24"/>
          <w:vertAlign w:val="superscript"/>
        </w:rPr>
        <w:softHyphen/>
      </w:r>
      <w:r w:rsidRPr="002F0AA5">
        <w:rPr>
          <w:rFonts w:ascii="Times New Roman" w:hAnsi="Times New Roman"/>
          <w:sz w:val="24"/>
          <w:szCs w:val="24"/>
        </w:rPr>
        <w:t xml:space="preserve"> = .26; task x procedure: </w:t>
      </w:r>
      <w:r w:rsidRPr="002F0AA5">
        <w:rPr>
          <w:rFonts w:ascii="Times New Roman" w:hAnsi="Times New Roman" w:cs="Times New Roman"/>
          <w:i/>
          <w:sz w:val="24"/>
          <w:szCs w:val="24"/>
        </w:rPr>
        <w:t>F</w:t>
      </w:r>
      <w:r w:rsidRPr="002F0AA5">
        <w:rPr>
          <w:rFonts w:ascii="Times New Roman" w:hAnsi="Times New Roman" w:cs="Times New Roman"/>
          <w:sz w:val="24"/>
          <w:szCs w:val="24"/>
        </w:rPr>
        <w:t xml:space="preserve">(2, 18) = 2.48, </w:t>
      </w:r>
      <w:r w:rsidRPr="002F0AA5">
        <w:rPr>
          <w:rFonts w:ascii="Times New Roman" w:hAnsi="Times New Roman" w:cs="Times New Roman"/>
          <w:i/>
          <w:sz w:val="24"/>
          <w:szCs w:val="24"/>
        </w:rPr>
        <w:t>p</w:t>
      </w:r>
      <w:r w:rsidRPr="002F0AA5">
        <w:rPr>
          <w:rFonts w:ascii="Times New Roman" w:hAnsi="Times New Roman" w:cs="Times New Roman"/>
          <w:sz w:val="24"/>
          <w:szCs w:val="24"/>
        </w:rPr>
        <w:t xml:space="preserve"> = .14, </w:t>
      </w:r>
      <w:r w:rsidRPr="002F0AA5">
        <w:rPr>
          <w:rFonts w:ascii="Times New Roman" w:hAnsi="Times New Roman"/>
          <w:i/>
          <w:sz w:val="24"/>
          <w:szCs w:val="24"/>
        </w:rPr>
        <w:t>partial ƞ</w:t>
      </w:r>
      <w:r w:rsidRPr="002F0AA5">
        <w:rPr>
          <w:rFonts w:ascii="Times New Roman" w:hAnsi="Times New Roman"/>
          <w:i/>
          <w:sz w:val="24"/>
          <w:szCs w:val="24"/>
          <w:vertAlign w:val="superscript"/>
        </w:rPr>
        <w:t>2</w:t>
      </w:r>
      <w:r w:rsidRPr="002F0AA5">
        <w:rPr>
          <w:rFonts w:ascii="Times New Roman" w:hAnsi="Times New Roman"/>
          <w:i/>
          <w:sz w:val="24"/>
          <w:szCs w:val="24"/>
          <w:vertAlign w:val="superscript"/>
        </w:rPr>
        <w:softHyphen/>
      </w:r>
      <w:r w:rsidRPr="002F0AA5">
        <w:rPr>
          <w:rFonts w:ascii="Times New Roman" w:hAnsi="Times New Roman"/>
          <w:sz w:val="24"/>
          <w:szCs w:val="24"/>
        </w:rPr>
        <w:t xml:space="preserve"> = .22).</w:t>
      </w:r>
      <w:proofErr w:type="gramEnd"/>
    </w:p>
    <w:sectPr w:rsidR="005308D3" w:rsidRPr="002F0AA5" w:rsidSect="002F0A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4DEF2D" w14:textId="77777777" w:rsidR="00735381" w:rsidRDefault="00735381" w:rsidP="006A23B3">
      <w:pPr>
        <w:spacing w:after="0" w:line="240" w:lineRule="auto"/>
      </w:pPr>
      <w:r>
        <w:separator/>
      </w:r>
    </w:p>
  </w:endnote>
  <w:endnote w:type="continuationSeparator" w:id="0">
    <w:p w14:paraId="7C5E478E" w14:textId="77777777" w:rsidR="00735381" w:rsidRDefault="00735381" w:rsidP="006A2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2818452"/>
      <w:docPartObj>
        <w:docPartGallery w:val="Page Numbers (Bottom of Page)"/>
        <w:docPartUnique/>
      </w:docPartObj>
    </w:sdtPr>
    <w:sdtEndPr>
      <w:rPr>
        <w:rFonts w:ascii="Times New Roman" w:hAnsi="Times New Roman" w:cs="Times New Roman"/>
        <w:noProof/>
        <w:sz w:val="24"/>
        <w:szCs w:val="24"/>
      </w:rPr>
    </w:sdtEndPr>
    <w:sdtContent>
      <w:p w14:paraId="1A131EC3" w14:textId="77F2E2E2" w:rsidR="00EF7444" w:rsidRPr="003763BB" w:rsidRDefault="00EF7444" w:rsidP="003763BB">
        <w:pPr>
          <w:pStyle w:val="Footer"/>
          <w:jc w:val="right"/>
          <w:rPr>
            <w:rFonts w:ascii="Times New Roman" w:hAnsi="Times New Roman" w:cs="Times New Roman"/>
            <w:sz w:val="24"/>
            <w:szCs w:val="24"/>
          </w:rPr>
        </w:pPr>
        <w:r w:rsidRPr="003763BB">
          <w:rPr>
            <w:rFonts w:ascii="Times New Roman" w:hAnsi="Times New Roman" w:cs="Times New Roman"/>
            <w:sz w:val="24"/>
            <w:szCs w:val="24"/>
          </w:rPr>
          <w:fldChar w:fldCharType="begin"/>
        </w:r>
        <w:r w:rsidRPr="003763BB">
          <w:rPr>
            <w:rFonts w:ascii="Times New Roman" w:hAnsi="Times New Roman" w:cs="Times New Roman"/>
            <w:sz w:val="24"/>
            <w:szCs w:val="24"/>
          </w:rPr>
          <w:instrText xml:space="preserve"> PAGE   \* MERGEFORMAT </w:instrText>
        </w:r>
        <w:r w:rsidRPr="003763BB">
          <w:rPr>
            <w:rFonts w:ascii="Times New Roman" w:hAnsi="Times New Roman" w:cs="Times New Roman"/>
            <w:sz w:val="24"/>
            <w:szCs w:val="24"/>
          </w:rPr>
          <w:fldChar w:fldCharType="separate"/>
        </w:r>
        <w:r w:rsidR="000C538C">
          <w:rPr>
            <w:rFonts w:ascii="Times New Roman" w:hAnsi="Times New Roman" w:cs="Times New Roman"/>
            <w:noProof/>
            <w:sz w:val="24"/>
            <w:szCs w:val="24"/>
          </w:rPr>
          <w:t>1</w:t>
        </w:r>
        <w:r w:rsidRPr="003763BB">
          <w:rPr>
            <w:rFonts w:ascii="Times New Roman" w:hAnsi="Times New Roman" w:cs="Times New Roman"/>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D8BE8" w14:textId="77777777" w:rsidR="00EF7444" w:rsidRPr="003763BB" w:rsidRDefault="00EF7444" w:rsidP="003763BB">
    <w:pPr>
      <w:pStyle w:val="Footer"/>
      <w:jc w:val="right"/>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4A0988" w14:textId="77777777" w:rsidR="00735381" w:rsidRDefault="00735381" w:rsidP="006A23B3">
      <w:pPr>
        <w:spacing w:after="0" w:line="240" w:lineRule="auto"/>
      </w:pPr>
      <w:r>
        <w:separator/>
      </w:r>
    </w:p>
  </w:footnote>
  <w:footnote w:type="continuationSeparator" w:id="0">
    <w:p w14:paraId="2D435BF7" w14:textId="77777777" w:rsidR="00735381" w:rsidRDefault="00735381" w:rsidP="006A23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D0E52"/>
    <w:multiLevelType w:val="hybridMultilevel"/>
    <w:tmpl w:val="38161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B47EF8"/>
    <w:multiLevelType w:val="multilevel"/>
    <w:tmpl w:val="72B4FF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34B2734"/>
    <w:multiLevelType w:val="multilevel"/>
    <w:tmpl w:val="72B4FF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B201C8D"/>
    <w:multiLevelType w:val="hybridMultilevel"/>
    <w:tmpl w:val="5308ADF4"/>
    <w:lvl w:ilvl="0" w:tplc="0F429D34">
      <w:numFmt w:val="bullet"/>
      <w:lvlText w:val="-"/>
      <w:lvlJc w:val="left"/>
      <w:pPr>
        <w:ind w:left="786" w:hanging="360"/>
      </w:pPr>
      <w:rPr>
        <w:rFonts w:ascii="Times New Roman" w:eastAsiaTheme="minorHAnsi"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3F0C7C1F"/>
    <w:multiLevelType w:val="hybridMultilevel"/>
    <w:tmpl w:val="731A09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8E4D0E"/>
    <w:multiLevelType w:val="hybridMultilevel"/>
    <w:tmpl w:val="D19CF48C"/>
    <w:lvl w:ilvl="0" w:tplc="0F429D34">
      <w:numFmt w:val="bullet"/>
      <w:lvlText w:val="-"/>
      <w:lvlJc w:val="left"/>
      <w:pPr>
        <w:ind w:left="786"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4660DD"/>
    <w:multiLevelType w:val="hybridMultilevel"/>
    <w:tmpl w:val="1032AE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2F77D0"/>
    <w:multiLevelType w:val="hybridMultilevel"/>
    <w:tmpl w:val="DDD4B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103782"/>
    <w:multiLevelType w:val="hybridMultilevel"/>
    <w:tmpl w:val="44C8407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400DD5"/>
    <w:multiLevelType w:val="hybridMultilevel"/>
    <w:tmpl w:val="BA303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3A3B0E"/>
    <w:multiLevelType w:val="hybridMultilevel"/>
    <w:tmpl w:val="B1FCA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7"/>
  </w:num>
  <w:num w:numId="4">
    <w:abstractNumId w:val="3"/>
  </w:num>
  <w:num w:numId="5">
    <w:abstractNumId w:val="9"/>
  </w:num>
  <w:num w:numId="6">
    <w:abstractNumId w:val="5"/>
  </w:num>
  <w:num w:numId="7">
    <w:abstractNumId w:val="8"/>
  </w:num>
  <w:num w:numId="8">
    <w:abstractNumId w:val="10"/>
  </w:num>
  <w:num w:numId="9">
    <w:abstractNumId w:val="6"/>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513"/>
    <w:rsid w:val="00015055"/>
    <w:rsid w:val="00031FC0"/>
    <w:rsid w:val="00035770"/>
    <w:rsid w:val="0006379D"/>
    <w:rsid w:val="00065F75"/>
    <w:rsid w:val="000721AF"/>
    <w:rsid w:val="00082B60"/>
    <w:rsid w:val="00083571"/>
    <w:rsid w:val="000A450E"/>
    <w:rsid w:val="000B0BD3"/>
    <w:rsid w:val="000B39E6"/>
    <w:rsid w:val="000B5AA4"/>
    <w:rsid w:val="000C538C"/>
    <w:rsid w:val="000D5DDE"/>
    <w:rsid w:val="000D766F"/>
    <w:rsid w:val="000E3A77"/>
    <w:rsid w:val="000E7D77"/>
    <w:rsid w:val="000F2C79"/>
    <w:rsid w:val="001023C5"/>
    <w:rsid w:val="001032AC"/>
    <w:rsid w:val="00103F89"/>
    <w:rsid w:val="001232F5"/>
    <w:rsid w:val="00123505"/>
    <w:rsid w:val="00130CC8"/>
    <w:rsid w:val="001312F3"/>
    <w:rsid w:val="00131A94"/>
    <w:rsid w:val="00145718"/>
    <w:rsid w:val="001533A2"/>
    <w:rsid w:val="001816A7"/>
    <w:rsid w:val="00184230"/>
    <w:rsid w:val="00187B32"/>
    <w:rsid w:val="0019080A"/>
    <w:rsid w:val="001B0FC6"/>
    <w:rsid w:val="001D33B8"/>
    <w:rsid w:val="001E0B19"/>
    <w:rsid w:val="001E1F0B"/>
    <w:rsid w:val="001E5ECF"/>
    <w:rsid w:val="00210855"/>
    <w:rsid w:val="002129F8"/>
    <w:rsid w:val="00217899"/>
    <w:rsid w:val="002233A6"/>
    <w:rsid w:val="002346FE"/>
    <w:rsid w:val="0024457D"/>
    <w:rsid w:val="002453DE"/>
    <w:rsid w:val="00245CFB"/>
    <w:rsid w:val="002527F1"/>
    <w:rsid w:val="002634EF"/>
    <w:rsid w:val="0029618B"/>
    <w:rsid w:val="002A2A0A"/>
    <w:rsid w:val="002B1811"/>
    <w:rsid w:val="002B3A43"/>
    <w:rsid w:val="002B4BA4"/>
    <w:rsid w:val="002B5576"/>
    <w:rsid w:val="002C203A"/>
    <w:rsid w:val="002C4D02"/>
    <w:rsid w:val="002C6351"/>
    <w:rsid w:val="002F0AA5"/>
    <w:rsid w:val="002F0B6A"/>
    <w:rsid w:val="00303514"/>
    <w:rsid w:val="00305EAA"/>
    <w:rsid w:val="00330E9F"/>
    <w:rsid w:val="00331CDE"/>
    <w:rsid w:val="0033481E"/>
    <w:rsid w:val="0034033D"/>
    <w:rsid w:val="003451D0"/>
    <w:rsid w:val="003534AF"/>
    <w:rsid w:val="003563B0"/>
    <w:rsid w:val="0036541F"/>
    <w:rsid w:val="0036560C"/>
    <w:rsid w:val="00366EB0"/>
    <w:rsid w:val="003763BB"/>
    <w:rsid w:val="00382F0F"/>
    <w:rsid w:val="003A4F79"/>
    <w:rsid w:val="003C5071"/>
    <w:rsid w:val="003D3B3A"/>
    <w:rsid w:val="003E063E"/>
    <w:rsid w:val="003E5FC1"/>
    <w:rsid w:val="00401D40"/>
    <w:rsid w:val="00407B12"/>
    <w:rsid w:val="00421819"/>
    <w:rsid w:val="00421873"/>
    <w:rsid w:val="004351A9"/>
    <w:rsid w:val="00441E11"/>
    <w:rsid w:val="00452A81"/>
    <w:rsid w:val="0045494D"/>
    <w:rsid w:val="00454E18"/>
    <w:rsid w:val="0046199C"/>
    <w:rsid w:val="004641DC"/>
    <w:rsid w:val="00471A1D"/>
    <w:rsid w:val="00471A34"/>
    <w:rsid w:val="00490A42"/>
    <w:rsid w:val="00493E95"/>
    <w:rsid w:val="00494597"/>
    <w:rsid w:val="004A7EF5"/>
    <w:rsid w:val="004B56AF"/>
    <w:rsid w:val="004C0E09"/>
    <w:rsid w:val="004D0D9E"/>
    <w:rsid w:val="004D5F40"/>
    <w:rsid w:val="004E09D4"/>
    <w:rsid w:val="004E133F"/>
    <w:rsid w:val="004F0891"/>
    <w:rsid w:val="00501268"/>
    <w:rsid w:val="00502142"/>
    <w:rsid w:val="00506A5B"/>
    <w:rsid w:val="0051146A"/>
    <w:rsid w:val="005127B5"/>
    <w:rsid w:val="00517965"/>
    <w:rsid w:val="005308D3"/>
    <w:rsid w:val="00532852"/>
    <w:rsid w:val="00537159"/>
    <w:rsid w:val="00553EBF"/>
    <w:rsid w:val="00570521"/>
    <w:rsid w:val="0057392D"/>
    <w:rsid w:val="00586838"/>
    <w:rsid w:val="00590B28"/>
    <w:rsid w:val="005943A5"/>
    <w:rsid w:val="005A51C5"/>
    <w:rsid w:val="005A65A5"/>
    <w:rsid w:val="005B0EBD"/>
    <w:rsid w:val="005C09E9"/>
    <w:rsid w:val="005D200D"/>
    <w:rsid w:val="005F25CB"/>
    <w:rsid w:val="005F2BC4"/>
    <w:rsid w:val="005F3601"/>
    <w:rsid w:val="00604B0D"/>
    <w:rsid w:val="00604D47"/>
    <w:rsid w:val="00610502"/>
    <w:rsid w:val="00615B9B"/>
    <w:rsid w:val="006647A1"/>
    <w:rsid w:val="00687302"/>
    <w:rsid w:val="006A1B78"/>
    <w:rsid w:val="006A23B3"/>
    <w:rsid w:val="006A631B"/>
    <w:rsid w:val="006A7343"/>
    <w:rsid w:val="006D7629"/>
    <w:rsid w:val="006E2676"/>
    <w:rsid w:val="006E4DCE"/>
    <w:rsid w:val="006E5488"/>
    <w:rsid w:val="006F469A"/>
    <w:rsid w:val="00704219"/>
    <w:rsid w:val="00735381"/>
    <w:rsid w:val="00736246"/>
    <w:rsid w:val="007672FA"/>
    <w:rsid w:val="00776C18"/>
    <w:rsid w:val="00784567"/>
    <w:rsid w:val="0078685E"/>
    <w:rsid w:val="00792900"/>
    <w:rsid w:val="007956FD"/>
    <w:rsid w:val="007A480B"/>
    <w:rsid w:val="007A7414"/>
    <w:rsid w:val="007C15E5"/>
    <w:rsid w:val="007C24E5"/>
    <w:rsid w:val="007C73B3"/>
    <w:rsid w:val="007D3274"/>
    <w:rsid w:val="007E32BA"/>
    <w:rsid w:val="007E44F8"/>
    <w:rsid w:val="007E4D06"/>
    <w:rsid w:val="007F1638"/>
    <w:rsid w:val="007F3F69"/>
    <w:rsid w:val="008027CA"/>
    <w:rsid w:val="00804DA9"/>
    <w:rsid w:val="00806725"/>
    <w:rsid w:val="00812658"/>
    <w:rsid w:val="008231DB"/>
    <w:rsid w:val="008350EA"/>
    <w:rsid w:val="00846E55"/>
    <w:rsid w:val="00884C5B"/>
    <w:rsid w:val="008C19A3"/>
    <w:rsid w:val="008C761A"/>
    <w:rsid w:val="008C7C5E"/>
    <w:rsid w:val="008D784A"/>
    <w:rsid w:val="008E11C6"/>
    <w:rsid w:val="008E345E"/>
    <w:rsid w:val="008E3905"/>
    <w:rsid w:val="008E5824"/>
    <w:rsid w:val="008E65B4"/>
    <w:rsid w:val="008F2265"/>
    <w:rsid w:val="009044C0"/>
    <w:rsid w:val="00904621"/>
    <w:rsid w:val="00906CE5"/>
    <w:rsid w:val="009113B7"/>
    <w:rsid w:val="0092065A"/>
    <w:rsid w:val="00934159"/>
    <w:rsid w:val="00934340"/>
    <w:rsid w:val="00954A3B"/>
    <w:rsid w:val="009637DF"/>
    <w:rsid w:val="00964D38"/>
    <w:rsid w:val="009655E6"/>
    <w:rsid w:val="009A5DFF"/>
    <w:rsid w:val="009C74CC"/>
    <w:rsid w:val="009E4FBF"/>
    <w:rsid w:val="009F07E0"/>
    <w:rsid w:val="00A01E89"/>
    <w:rsid w:val="00A06C18"/>
    <w:rsid w:val="00A11292"/>
    <w:rsid w:val="00A14DB1"/>
    <w:rsid w:val="00A2162E"/>
    <w:rsid w:val="00A23154"/>
    <w:rsid w:val="00A24716"/>
    <w:rsid w:val="00A25D0F"/>
    <w:rsid w:val="00A50D67"/>
    <w:rsid w:val="00A5172E"/>
    <w:rsid w:val="00A773D4"/>
    <w:rsid w:val="00A778A4"/>
    <w:rsid w:val="00A80417"/>
    <w:rsid w:val="00A87D8A"/>
    <w:rsid w:val="00AA61B3"/>
    <w:rsid w:val="00AB4F4D"/>
    <w:rsid w:val="00AB7C02"/>
    <w:rsid w:val="00AD6009"/>
    <w:rsid w:val="00AF0261"/>
    <w:rsid w:val="00AF190D"/>
    <w:rsid w:val="00AF3E89"/>
    <w:rsid w:val="00B2611C"/>
    <w:rsid w:val="00B31429"/>
    <w:rsid w:val="00B40C4C"/>
    <w:rsid w:val="00B41AD9"/>
    <w:rsid w:val="00B5416A"/>
    <w:rsid w:val="00B64E63"/>
    <w:rsid w:val="00B654B0"/>
    <w:rsid w:val="00B74F3F"/>
    <w:rsid w:val="00B82EF5"/>
    <w:rsid w:val="00B90B72"/>
    <w:rsid w:val="00B93C75"/>
    <w:rsid w:val="00BB2550"/>
    <w:rsid w:val="00BF4F40"/>
    <w:rsid w:val="00C00984"/>
    <w:rsid w:val="00C12233"/>
    <w:rsid w:val="00C1332E"/>
    <w:rsid w:val="00C1553C"/>
    <w:rsid w:val="00C50BCF"/>
    <w:rsid w:val="00C601BE"/>
    <w:rsid w:val="00C64E3E"/>
    <w:rsid w:val="00C81A75"/>
    <w:rsid w:val="00C82523"/>
    <w:rsid w:val="00CA17C8"/>
    <w:rsid w:val="00CB54F1"/>
    <w:rsid w:val="00CC31E1"/>
    <w:rsid w:val="00CE07B8"/>
    <w:rsid w:val="00CF7AEA"/>
    <w:rsid w:val="00D019EB"/>
    <w:rsid w:val="00D13733"/>
    <w:rsid w:val="00D2285B"/>
    <w:rsid w:val="00D260F4"/>
    <w:rsid w:val="00D2645A"/>
    <w:rsid w:val="00D313B9"/>
    <w:rsid w:val="00D35BC6"/>
    <w:rsid w:val="00D46FC2"/>
    <w:rsid w:val="00D46FE9"/>
    <w:rsid w:val="00D56369"/>
    <w:rsid w:val="00D63196"/>
    <w:rsid w:val="00D72983"/>
    <w:rsid w:val="00D779F2"/>
    <w:rsid w:val="00DA4187"/>
    <w:rsid w:val="00DA6F9A"/>
    <w:rsid w:val="00DB3D04"/>
    <w:rsid w:val="00DB727C"/>
    <w:rsid w:val="00DC0513"/>
    <w:rsid w:val="00DD1429"/>
    <w:rsid w:val="00DE235C"/>
    <w:rsid w:val="00DE2BC8"/>
    <w:rsid w:val="00E141E1"/>
    <w:rsid w:val="00E21297"/>
    <w:rsid w:val="00E350B0"/>
    <w:rsid w:val="00E35999"/>
    <w:rsid w:val="00E57FD9"/>
    <w:rsid w:val="00E60C5E"/>
    <w:rsid w:val="00E96055"/>
    <w:rsid w:val="00EB0E8A"/>
    <w:rsid w:val="00EB28B1"/>
    <w:rsid w:val="00EB4E56"/>
    <w:rsid w:val="00EC1477"/>
    <w:rsid w:val="00ED1ED8"/>
    <w:rsid w:val="00ED2279"/>
    <w:rsid w:val="00ED2970"/>
    <w:rsid w:val="00EE07F6"/>
    <w:rsid w:val="00EF16E1"/>
    <w:rsid w:val="00EF7444"/>
    <w:rsid w:val="00F059A0"/>
    <w:rsid w:val="00F16496"/>
    <w:rsid w:val="00F2214D"/>
    <w:rsid w:val="00F36E60"/>
    <w:rsid w:val="00F400F7"/>
    <w:rsid w:val="00F42FA7"/>
    <w:rsid w:val="00F43C18"/>
    <w:rsid w:val="00F52111"/>
    <w:rsid w:val="00F71323"/>
    <w:rsid w:val="00F73353"/>
    <w:rsid w:val="00F7702C"/>
    <w:rsid w:val="00F77260"/>
    <w:rsid w:val="00F77924"/>
    <w:rsid w:val="00F93A4D"/>
    <w:rsid w:val="00FB02EA"/>
    <w:rsid w:val="00FC4542"/>
    <w:rsid w:val="00FE117D"/>
    <w:rsid w:val="00FE44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69BDFD"/>
  <w15:docId w15:val="{03982D76-DC82-441E-A515-67772D5B2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08D3"/>
    <w:pPr>
      <w:ind w:left="720"/>
      <w:contextualSpacing/>
    </w:pPr>
  </w:style>
  <w:style w:type="table" w:styleId="TableGrid">
    <w:name w:val="Table Grid"/>
    <w:basedOn w:val="TableNormal"/>
    <w:uiPriority w:val="39"/>
    <w:rsid w:val="00786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401D40"/>
  </w:style>
  <w:style w:type="paragraph" w:styleId="BalloonText">
    <w:name w:val="Balloon Text"/>
    <w:basedOn w:val="Normal"/>
    <w:link w:val="BalloonTextChar"/>
    <w:uiPriority w:val="99"/>
    <w:semiHidden/>
    <w:unhideWhenUsed/>
    <w:rsid w:val="002B55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576"/>
    <w:rPr>
      <w:rFonts w:ascii="Segoe UI" w:hAnsi="Segoe UI" w:cs="Segoe UI"/>
      <w:sz w:val="18"/>
      <w:szCs w:val="18"/>
    </w:rPr>
  </w:style>
  <w:style w:type="character" w:styleId="CommentReference">
    <w:name w:val="annotation reference"/>
    <w:basedOn w:val="DefaultParagraphFont"/>
    <w:uiPriority w:val="99"/>
    <w:semiHidden/>
    <w:unhideWhenUsed/>
    <w:rsid w:val="002B1811"/>
    <w:rPr>
      <w:sz w:val="16"/>
      <w:szCs w:val="16"/>
    </w:rPr>
  </w:style>
  <w:style w:type="paragraph" w:styleId="CommentText">
    <w:name w:val="annotation text"/>
    <w:basedOn w:val="Normal"/>
    <w:link w:val="CommentTextChar"/>
    <w:uiPriority w:val="99"/>
    <w:semiHidden/>
    <w:unhideWhenUsed/>
    <w:rsid w:val="002B1811"/>
    <w:pPr>
      <w:spacing w:line="240" w:lineRule="auto"/>
    </w:pPr>
    <w:rPr>
      <w:sz w:val="20"/>
      <w:szCs w:val="20"/>
    </w:rPr>
  </w:style>
  <w:style w:type="character" w:customStyle="1" w:styleId="CommentTextChar">
    <w:name w:val="Comment Text Char"/>
    <w:basedOn w:val="DefaultParagraphFont"/>
    <w:link w:val="CommentText"/>
    <w:uiPriority w:val="99"/>
    <w:semiHidden/>
    <w:rsid w:val="002B1811"/>
    <w:rPr>
      <w:sz w:val="20"/>
      <w:szCs w:val="20"/>
    </w:rPr>
  </w:style>
  <w:style w:type="paragraph" w:styleId="CommentSubject">
    <w:name w:val="annotation subject"/>
    <w:basedOn w:val="CommentText"/>
    <w:next w:val="CommentText"/>
    <w:link w:val="CommentSubjectChar"/>
    <w:uiPriority w:val="99"/>
    <w:semiHidden/>
    <w:unhideWhenUsed/>
    <w:rsid w:val="002B1811"/>
    <w:rPr>
      <w:b/>
      <w:bCs/>
    </w:rPr>
  </w:style>
  <w:style w:type="character" w:customStyle="1" w:styleId="CommentSubjectChar">
    <w:name w:val="Comment Subject Char"/>
    <w:basedOn w:val="CommentTextChar"/>
    <w:link w:val="CommentSubject"/>
    <w:uiPriority w:val="99"/>
    <w:semiHidden/>
    <w:rsid w:val="002B1811"/>
    <w:rPr>
      <w:b/>
      <w:bCs/>
      <w:sz w:val="20"/>
      <w:szCs w:val="20"/>
    </w:rPr>
  </w:style>
  <w:style w:type="paragraph" w:styleId="Header">
    <w:name w:val="header"/>
    <w:basedOn w:val="Normal"/>
    <w:link w:val="HeaderChar"/>
    <w:uiPriority w:val="99"/>
    <w:unhideWhenUsed/>
    <w:rsid w:val="006A23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3B3"/>
  </w:style>
  <w:style w:type="paragraph" w:styleId="Footer">
    <w:name w:val="footer"/>
    <w:basedOn w:val="Normal"/>
    <w:link w:val="FooterChar"/>
    <w:uiPriority w:val="99"/>
    <w:unhideWhenUsed/>
    <w:rsid w:val="006A23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3B3"/>
  </w:style>
  <w:style w:type="character" w:styleId="Hyperlink">
    <w:name w:val="Hyperlink"/>
    <w:basedOn w:val="DefaultParagraphFont"/>
    <w:uiPriority w:val="99"/>
    <w:unhideWhenUsed/>
    <w:rsid w:val="003763BB"/>
    <w:rPr>
      <w:color w:val="0563C1" w:themeColor="hyperlink"/>
      <w:u w:val="single"/>
    </w:rPr>
  </w:style>
  <w:style w:type="character" w:styleId="FollowedHyperlink">
    <w:name w:val="FollowedHyperlink"/>
    <w:basedOn w:val="DefaultParagraphFont"/>
    <w:uiPriority w:val="99"/>
    <w:semiHidden/>
    <w:unhideWhenUsed/>
    <w:rsid w:val="008027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j3@hope.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A888C-285C-4832-B3ED-180960BF9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35</Pages>
  <Words>7964</Words>
  <Characters>45401</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53259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robertj3</dc:creator>
  <cp:keywords/>
  <dc:description/>
  <cp:lastModifiedBy>robertj3</cp:lastModifiedBy>
  <cp:revision>10</cp:revision>
  <dcterms:created xsi:type="dcterms:W3CDTF">2019-05-01T09:16:00Z</dcterms:created>
  <dcterms:modified xsi:type="dcterms:W3CDTF">2019-05-16T12:29:00Z</dcterms:modified>
</cp:coreProperties>
</file>