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EAD7D" w14:textId="77777777" w:rsidR="005D69E9" w:rsidRPr="000A2A1E" w:rsidRDefault="005D69E9" w:rsidP="00D37308">
      <w:pPr>
        <w:pStyle w:val="Heading1"/>
        <w:spacing w:before="0" w:line="288" w:lineRule="auto"/>
        <w:ind w:firstLine="567"/>
        <w:jc w:val="center"/>
        <w:rPr>
          <w:rFonts w:ascii="Times New Roman" w:hAnsi="Times New Roman" w:cs="Times New Roman"/>
          <w:color w:val="auto"/>
          <w:sz w:val="24"/>
          <w:szCs w:val="24"/>
          <w:shd w:val="clear" w:color="auto" w:fill="FFFFFF"/>
        </w:rPr>
      </w:pPr>
      <w:bookmarkStart w:id="0" w:name="_GoBack"/>
      <w:bookmarkEnd w:id="0"/>
      <w:r w:rsidRPr="000A2A1E">
        <w:rPr>
          <w:rFonts w:ascii="Times New Roman" w:hAnsi="Times New Roman" w:cs="Times New Roman"/>
          <w:color w:val="auto"/>
          <w:sz w:val="24"/>
          <w:szCs w:val="24"/>
          <w:shd w:val="clear" w:color="auto" w:fill="FFFFFF"/>
        </w:rPr>
        <w:t xml:space="preserve">Machinations versus mechanization: Desire in Thomas </w:t>
      </w:r>
      <w:r w:rsidR="00780974" w:rsidRPr="000A2A1E">
        <w:rPr>
          <w:rFonts w:ascii="Times New Roman" w:hAnsi="Times New Roman" w:cs="Times New Roman"/>
          <w:color w:val="auto"/>
          <w:sz w:val="24"/>
          <w:szCs w:val="24"/>
          <w:shd w:val="clear" w:color="auto" w:fill="FFFFFF"/>
        </w:rPr>
        <w:t>Hardy’s</w:t>
      </w:r>
      <w:r w:rsidR="0048744C" w:rsidRPr="000A2A1E">
        <w:rPr>
          <w:rFonts w:ascii="Times New Roman" w:hAnsi="Times New Roman" w:cs="Times New Roman"/>
          <w:color w:val="auto"/>
          <w:sz w:val="24"/>
          <w:szCs w:val="24"/>
          <w:shd w:val="clear" w:color="auto" w:fill="FFFFFF"/>
        </w:rPr>
        <w:t xml:space="preserve"> </w:t>
      </w:r>
      <w:r w:rsidR="00B10E1E" w:rsidRPr="000A2A1E">
        <w:rPr>
          <w:rFonts w:ascii="Times New Roman" w:hAnsi="Times New Roman" w:cs="Times New Roman"/>
          <w:color w:val="auto"/>
          <w:sz w:val="24"/>
          <w:szCs w:val="24"/>
          <w:shd w:val="clear" w:color="auto" w:fill="FFFFFF"/>
        </w:rPr>
        <w:t>“</w:t>
      </w:r>
      <w:r w:rsidR="00780974" w:rsidRPr="000A2A1E">
        <w:rPr>
          <w:rFonts w:ascii="Times New Roman" w:hAnsi="Times New Roman" w:cs="Times New Roman"/>
          <w:color w:val="auto"/>
          <w:sz w:val="24"/>
          <w:szCs w:val="24"/>
          <w:shd w:val="clear" w:color="auto" w:fill="FFFFFF"/>
        </w:rPr>
        <w:t>On the Western Circuit</w:t>
      </w:r>
      <w:r w:rsidR="00B10E1E" w:rsidRPr="000A2A1E">
        <w:rPr>
          <w:rFonts w:ascii="Times New Roman" w:hAnsi="Times New Roman" w:cs="Times New Roman"/>
          <w:color w:val="auto"/>
          <w:sz w:val="24"/>
          <w:szCs w:val="24"/>
          <w:shd w:val="clear" w:color="auto" w:fill="FFFFFF"/>
        </w:rPr>
        <w:t>”</w:t>
      </w:r>
    </w:p>
    <w:p w14:paraId="6BD27404" w14:textId="77777777" w:rsidR="00780974" w:rsidRPr="000A2A1E" w:rsidRDefault="00780974" w:rsidP="00D37308">
      <w:pPr>
        <w:spacing w:after="0" w:line="288" w:lineRule="auto"/>
        <w:ind w:firstLine="567"/>
        <w:jc w:val="center"/>
        <w:rPr>
          <w:rFonts w:ascii="Times New Roman" w:hAnsi="Times New Roman" w:cs="Times New Roman"/>
          <w:sz w:val="24"/>
          <w:szCs w:val="24"/>
        </w:rPr>
      </w:pPr>
    </w:p>
    <w:p w14:paraId="03B9B4F8" w14:textId="77777777" w:rsidR="00780974" w:rsidRPr="000A2A1E" w:rsidRDefault="00780974" w:rsidP="00D37308">
      <w:pPr>
        <w:spacing w:after="0" w:line="288" w:lineRule="auto"/>
        <w:ind w:firstLine="567"/>
        <w:jc w:val="center"/>
        <w:rPr>
          <w:rFonts w:ascii="Times New Roman" w:hAnsi="Times New Roman" w:cs="Times New Roman"/>
          <w:sz w:val="24"/>
          <w:szCs w:val="24"/>
        </w:rPr>
      </w:pPr>
      <w:r w:rsidRPr="000A2A1E">
        <w:rPr>
          <w:rFonts w:ascii="Times New Roman" w:hAnsi="Times New Roman" w:cs="Times New Roman"/>
          <w:sz w:val="24"/>
          <w:szCs w:val="24"/>
        </w:rPr>
        <w:t>Trish Ferguson</w:t>
      </w:r>
    </w:p>
    <w:p w14:paraId="066036C9" w14:textId="77777777" w:rsidR="00DC68A8" w:rsidRPr="000A2A1E" w:rsidRDefault="00DC68A8"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34226256" w14:textId="4D26A31E" w:rsidR="00F17D7F" w:rsidRPr="000A2A1E" w:rsidRDefault="00027F7C" w:rsidP="00F17D7F">
      <w:pPr>
        <w:shd w:val="clear" w:color="auto" w:fill="FFFFFF"/>
        <w:spacing w:after="0" w:line="240" w:lineRule="auto"/>
        <w:rPr>
          <w:rFonts w:ascii="Times New Roman" w:eastAsia="Times New Roman" w:hAnsi="Times New Roman" w:cs="Times New Roman"/>
          <w:lang w:eastAsia="en-GB"/>
        </w:rPr>
      </w:pPr>
      <w:r w:rsidRPr="000A2A1E">
        <w:rPr>
          <w:rFonts w:ascii="Times New Roman" w:eastAsia="Times New Roman" w:hAnsi="Times New Roman" w:cs="Times New Roman"/>
          <w:lang w:eastAsia="en-GB"/>
        </w:rPr>
        <w:t>‘</w:t>
      </w:r>
      <w:r w:rsidR="00F17D7F" w:rsidRPr="000A2A1E">
        <w:rPr>
          <w:rFonts w:ascii="Times New Roman" w:eastAsia="Times New Roman" w:hAnsi="Times New Roman" w:cs="Times New Roman"/>
          <w:lang w:eastAsia="en-GB"/>
        </w:rPr>
        <w:t>Machinations v</w:t>
      </w:r>
      <w:r w:rsidRPr="000A2A1E">
        <w:rPr>
          <w:rFonts w:ascii="Times New Roman" w:eastAsia="Times New Roman" w:hAnsi="Times New Roman" w:cs="Times New Roman"/>
          <w:lang w:eastAsia="en-GB"/>
        </w:rPr>
        <w:t>ersus mechanization: Desire in “</w:t>
      </w:r>
      <w:r w:rsidR="00F17D7F" w:rsidRPr="000A2A1E">
        <w:rPr>
          <w:rFonts w:ascii="Times New Roman" w:eastAsia="Times New Roman" w:hAnsi="Times New Roman" w:cs="Times New Roman"/>
          <w:lang w:eastAsia="en-GB"/>
        </w:rPr>
        <w:t>On the Western Circuit</w:t>
      </w:r>
      <w:r w:rsidRPr="000A2A1E">
        <w:rPr>
          <w:rFonts w:ascii="Times New Roman" w:eastAsia="Times New Roman" w:hAnsi="Times New Roman" w:cs="Times New Roman"/>
          <w:lang w:eastAsia="en-GB"/>
        </w:rPr>
        <w:t>”’</w:t>
      </w:r>
    </w:p>
    <w:p w14:paraId="26234241" w14:textId="77777777" w:rsidR="00F17D7F" w:rsidRPr="000A2A1E" w:rsidRDefault="00F17D7F" w:rsidP="00F17D7F">
      <w:pPr>
        <w:shd w:val="clear" w:color="auto" w:fill="FFFFFF"/>
        <w:spacing w:after="0" w:line="240" w:lineRule="auto"/>
        <w:rPr>
          <w:rFonts w:ascii="Times New Roman" w:eastAsia="Times New Roman" w:hAnsi="Times New Roman" w:cs="Times New Roman"/>
          <w:lang w:eastAsia="en-GB"/>
        </w:rPr>
      </w:pPr>
      <w:r w:rsidRPr="000A2A1E">
        <w:rPr>
          <w:rFonts w:ascii="Times New Roman" w:eastAsia="Times New Roman" w:hAnsi="Times New Roman" w:cs="Times New Roman"/>
          <w:lang w:eastAsia="en-GB"/>
        </w:rPr>
        <w:br/>
      </w:r>
    </w:p>
    <w:p w14:paraId="31B17641" w14:textId="4DA5BFA5" w:rsidR="00F17D7F" w:rsidRPr="000A2A1E" w:rsidRDefault="00F17D7F" w:rsidP="00B143D9">
      <w:pPr>
        <w:shd w:val="clear" w:color="auto" w:fill="FFFFFF"/>
        <w:spacing w:after="0" w:line="240" w:lineRule="auto"/>
        <w:rPr>
          <w:rFonts w:ascii="Times New Roman" w:eastAsia="Times New Roman" w:hAnsi="Times New Roman" w:cs="Times New Roman"/>
          <w:lang w:eastAsia="en-GB"/>
        </w:rPr>
      </w:pPr>
      <w:r w:rsidRPr="000A2A1E">
        <w:rPr>
          <w:rFonts w:ascii="Times New Roman" w:eastAsia="Times New Roman" w:hAnsi="Times New Roman" w:cs="Times New Roman"/>
          <w:lang w:eastAsia="en-GB"/>
        </w:rPr>
        <w:t>Toward the end of the nineteenth century, Thomas Hardy’s reading included articles and reviews published in </w:t>
      </w:r>
      <w:r w:rsidRPr="000A2A1E">
        <w:rPr>
          <w:rFonts w:ascii="Times New Roman" w:eastAsia="Times New Roman" w:hAnsi="Times New Roman" w:cs="Times New Roman"/>
          <w:i/>
          <w:iCs/>
          <w:lang w:eastAsia="en-GB"/>
        </w:rPr>
        <w:t>Mind: a Quarterly Review of Philosophy</w:t>
      </w:r>
      <w:r w:rsidRPr="000A2A1E">
        <w:rPr>
          <w:rFonts w:ascii="Times New Roman" w:eastAsia="Times New Roman" w:hAnsi="Times New Roman" w:cs="Times New Roman"/>
          <w:lang w:eastAsia="en-GB"/>
        </w:rPr>
        <w:t>, a publication that provided a forum for debate on contemporary issues in philosophy and psychology. In the wake of the publication of Darwin’s </w:t>
      </w:r>
      <w:r w:rsidRPr="000A2A1E">
        <w:rPr>
          <w:rFonts w:ascii="Times New Roman" w:eastAsia="Times New Roman" w:hAnsi="Times New Roman" w:cs="Times New Roman"/>
          <w:i/>
          <w:iCs/>
          <w:lang w:eastAsia="en-GB"/>
        </w:rPr>
        <w:t>On the Origin of Species</w:t>
      </w:r>
      <w:r w:rsidRPr="000A2A1E">
        <w:rPr>
          <w:rFonts w:ascii="Times New Roman" w:eastAsia="Times New Roman" w:hAnsi="Times New Roman" w:cs="Times New Roman"/>
          <w:lang w:eastAsia="en-GB"/>
        </w:rPr>
        <w:t xml:space="preserve">, these disciplines explored questions related to the role played by evolution in our existence and the nature of human emotions. This paper </w:t>
      </w:r>
      <w:r w:rsidR="00BB314F" w:rsidRPr="000A2A1E">
        <w:rPr>
          <w:rFonts w:ascii="Times New Roman" w:eastAsia="Times New Roman" w:hAnsi="Times New Roman" w:cs="Times New Roman"/>
          <w:lang w:eastAsia="en-GB"/>
        </w:rPr>
        <w:t>argue</w:t>
      </w:r>
      <w:r w:rsidR="00DE1B7C" w:rsidRPr="000A2A1E">
        <w:rPr>
          <w:rFonts w:ascii="Times New Roman" w:eastAsia="Times New Roman" w:hAnsi="Times New Roman" w:cs="Times New Roman"/>
          <w:lang w:eastAsia="en-GB"/>
        </w:rPr>
        <w:t>s</w:t>
      </w:r>
      <w:r w:rsidR="00BB314F" w:rsidRPr="000A2A1E">
        <w:rPr>
          <w:rFonts w:ascii="Times New Roman" w:eastAsia="Times New Roman" w:hAnsi="Times New Roman" w:cs="Times New Roman"/>
          <w:lang w:eastAsia="en-GB"/>
        </w:rPr>
        <w:t xml:space="preserve"> </w:t>
      </w:r>
      <w:r w:rsidRPr="000A2A1E">
        <w:rPr>
          <w:rFonts w:ascii="Times New Roman" w:eastAsia="Times New Roman" w:hAnsi="Times New Roman" w:cs="Times New Roman"/>
          <w:lang w:eastAsia="en-GB"/>
        </w:rPr>
        <w:t xml:space="preserve">that in ‘On the Western Circuit’ Hardy examines desire in the context of debates over free will and determinism, positing that desire places humankind in a conundrum that involves both loss of an individual’s volition and also an increased </w:t>
      </w:r>
      <w:r w:rsidR="002D6F53" w:rsidRPr="000A2A1E">
        <w:rPr>
          <w:rFonts w:ascii="Times New Roman" w:eastAsia="Times New Roman" w:hAnsi="Times New Roman" w:cs="Times New Roman"/>
          <w:lang w:eastAsia="en-GB"/>
        </w:rPr>
        <w:t>need to exert</w:t>
      </w:r>
      <w:r w:rsidRPr="000A2A1E">
        <w:rPr>
          <w:rFonts w:ascii="Times New Roman" w:eastAsia="Times New Roman" w:hAnsi="Times New Roman" w:cs="Times New Roman"/>
          <w:lang w:eastAsia="en-GB"/>
        </w:rPr>
        <w:t xml:space="preserve"> free will to secure the object of desire. This paper will also contend that in ‘On the Western Circuit’, </w:t>
      </w:r>
      <w:r w:rsidR="007021F4" w:rsidRPr="000A2A1E">
        <w:rPr>
          <w:rFonts w:ascii="Times New Roman" w:eastAsia="Times New Roman" w:hAnsi="Times New Roman" w:cs="Times New Roman"/>
          <w:lang w:eastAsia="en-GB"/>
        </w:rPr>
        <w:t>Hardy uses</w:t>
      </w:r>
      <w:r w:rsidRPr="000A2A1E">
        <w:rPr>
          <w:rFonts w:ascii="Times New Roman" w:eastAsia="Times New Roman" w:hAnsi="Times New Roman" w:cs="Times New Roman"/>
          <w:lang w:eastAsia="en-GB"/>
        </w:rPr>
        <w:t xml:space="preserve"> regulatory systems, such as the law,</w:t>
      </w:r>
      <w:r w:rsidR="007021F4" w:rsidRPr="000A2A1E">
        <w:rPr>
          <w:rFonts w:ascii="Times New Roman" w:eastAsia="Times New Roman" w:hAnsi="Times New Roman" w:cs="Times New Roman"/>
          <w:lang w:eastAsia="en-GB"/>
        </w:rPr>
        <w:t xml:space="preserve"> to</w:t>
      </w:r>
      <w:r w:rsidRPr="000A2A1E">
        <w:rPr>
          <w:rFonts w:ascii="Times New Roman" w:eastAsia="Times New Roman" w:hAnsi="Times New Roman" w:cs="Times New Roman"/>
          <w:lang w:eastAsia="en-GB"/>
        </w:rPr>
        <w:t xml:space="preserve"> </w:t>
      </w:r>
      <w:r w:rsidR="007021F4" w:rsidRPr="000A2A1E">
        <w:rPr>
          <w:rFonts w:ascii="Times New Roman" w:eastAsia="Times New Roman" w:hAnsi="Times New Roman" w:cs="Times New Roman"/>
          <w:lang w:eastAsia="en-GB"/>
        </w:rPr>
        <w:t>explore</w:t>
      </w:r>
      <w:r w:rsidR="00C74530" w:rsidRPr="000A2A1E">
        <w:rPr>
          <w:rFonts w:ascii="Times New Roman" w:eastAsia="Times New Roman" w:hAnsi="Times New Roman" w:cs="Times New Roman"/>
          <w:lang w:eastAsia="en-GB"/>
        </w:rPr>
        <w:t xml:space="preserve"> the possibility of</w:t>
      </w:r>
      <w:r w:rsidRPr="000A2A1E">
        <w:rPr>
          <w:rFonts w:ascii="Times New Roman" w:eastAsia="Times New Roman" w:hAnsi="Times New Roman" w:cs="Times New Roman"/>
          <w:lang w:eastAsia="en-GB"/>
        </w:rPr>
        <w:t xml:space="preserve"> contain</w:t>
      </w:r>
      <w:r w:rsidR="00C74530" w:rsidRPr="000A2A1E">
        <w:rPr>
          <w:rFonts w:ascii="Times New Roman" w:eastAsia="Times New Roman" w:hAnsi="Times New Roman" w:cs="Times New Roman"/>
          <w:lang w:eastAsia="en-GB"/>
        </w:rPr>
        <w:t>ing and managing</w:t>
      </w:r>
      <w:r w:rsidRPr="000A2A1E">
        <w:rPr>
          <w:rFonts w:ascii="Times New Roman" w:eastAsia="Times New Roman" w:hAnsi="Times New Roman" w:cs="Times New Roman"/>
          <w:lang w:eastAsia="en-GB"/>
        </w:rPr>
        <w:t xml:space="preserve"> desire, </w:t>
      </w:r>
      <w:r w:rsidR="00C74530" w:rsidRPr="000A2A1E">
        <w:rPr>
          <w:rFonts w:ascii="Times New Roman" w:eastAsia="Times New Roman" w:hAnsi="Times New Roman" w:cs="Times New Roman"/>
          <w:lang w:eastAsia="en-GB"/>
        </w:rPr>
        <w:t xml:space="preserve">also </w:t>
      </w:r>
      <w:r w:rsidRPr="000A2A1E">
        <w:rPr>
          <w:rFonts w:ascii="Times New Roman" w:eastAsia="Times New Roman" w:hAnsi="Times New Roman" w:cs="Times New Roman"/>
          <w:lang w:eastAsia="en-GB"/>
        </w:rPr>
        <w:t xml:space="preserve">considering the act of writing itself as a </w:t>
      </w:r>
      <w:r w:rsidR="00C74530" w:rsidRPr="000A2A1E">
        <w:rPr>
          <w:rFonts w:ascii="Times New Roman" w:eastAsia="Times New Roman" w:hAnsi="Times New Roman" w:cs="Times New Roman"/>
          <w:lang w:eastAsia="en-GB"/>
        </w:rPr>
        <w:t>po</w:t>
      </w:r>
      <w:r w:rsidR="00934D1B" w:rsidRPr="000A2A1E">
        <w:rPr>
          <w:rFonts w:ascii="Times New Roman" w:eastAsia="Times New Roman" w:hAnsi="Times New Roman" w:cs="Times New Roman"/>
          <w:lang w:eastAsia="en-GB"/>
        </w:rPr>
        <w:t>tential</w:t>
      </w:r>
      <w:r w:rsidR="00C74530" w:rsidRPr="000A2A1E">
        <w:rPr>
          <w:rFonts w:ascii="Times New Roman" w:eastAsia="Times New Roman" w:hAnsi="Times New Roman" w:cs="Times New Roman"/>
          <w:lang w:eastAsia="en-GB"/>
        </w:rPr>
        <w:t xml:space="preserve"> </w:t>
      </w:r>
      <w:r w:rsidRPr="000A2A1E">
        <w:rPr>
          <w:rFonts w:ascii="Times New Roman" w:eastAsia="Times New Roman" w:hAnsi="Times New Roman" w:cs="Times New Roman"/>
          <w:lang w:eastAsia="en-GB"/>
        </w:rPr>
        <w:t>tool through which desire can be analysed and controlled.</w:t>
      </w:r>
    </w:p>
    <w:p w14:paraId="00126FC3" w14:textId="77777777" w:rsidR="00B10E1E" w:rsidRPr="000A2A1E" w:rsidRDefault="00B10E1E" w:rsidP="00B143D9">
      <w:pPr>
        <w:spacing w:after="0" w:line="240" w:lineRule="auto"/>
        <w:ind w:firstLine="567"/>
        <w:jc w:val="both"/>
        <w:rPr>
          <w:rFonts w:ascii="Times New Roman" w:eastAsia="Times New Roman" w:hAnsi="Times New Roman" w:cs="Times New Roman"/>
          <w:sz w:val="24"/>
          <w:szCs w:val="24"/>
          <w:shd w:val="clear" w:color="auto" w:fill="FFFFFF"/>
          <w:lang w:eastAsia="en-GB"/>
        </w:rPr>
      </w:pPr>
    </w:p>
    <w:p w14:paraId="5E563EA4" w14:textId="77777777" w:rsidR="00B10E1E" w:rsidRPr="000A2A1E" w:rsidRDefault="00B10E1E"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2DADF944" w14:textId="77777777" w:rsidR="00B10E1E" w:rsidRPr="000A2A1E" w:rsidRDefault="00B10E1E"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06406519" w14:textId="77777777" w:rsidR="00B10E1E" w:rsidRPr="000A2A1E" w:rsidRDefault="001254E8"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r w:rsidRPr="000A2A1E">
        <w:rPr>
          <w:rFonts w:ascii="Times New Roman" w:eastAsia="Times New Roman" w:hAnsi="Times New Roman" w:cs="Times New Roman"/>
          <w:sz w:val="24"/>
          <w:szCs w:val="24"/>
          <w:shd w:val="clear" w:color="auto" w:fill="FFFFFF"/>
          <w:lang w:eastAsia="en-GB"/>
        </w:rPr>
        <w:t xml:space="preserve">Keywords: </w:t>
      </w:r>
    </w:p>
    <w:p w14:paraId="6F7316D1" w14:textId="77777777" w:rsidR="001254E8" w:rsidRPr="000A2A1E" w:rsidRDefault="001254E8"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2D3F4C9C" w14:textId="77777777" w:rsidR="001254E8" w:rsidRPr="000A2A1E" w:rsidRDefault="001254E8"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r w:rsidRPr="000A2A1E">
        <w:rPr>
          <w:rFonts w:ascii="Times New Roman" w:eastAsia="Times New Roman" w:hAnsi="Times New Roman" w:cs="Times New Roman"/>
          <w:sz w:val="24"/>
          <w:szCs w:val="24"/>
          <w:shd w:val="clear" w:color="auto" w:fill="FFFFFF"/>
          <w:lang w:eastAsia="en-GB"/>
        </w:rPr>
        <w:t>“On the Western Circuit”</w:t>
      </w:r>
    </w:p>
    <w:p w14:paraId="706AB9BC" w14:textId="77777777" w:rsidR="00B10E1E" w:rsidRPr="000A2A1E" w:rsidRDefault="00B10E1E"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496462EC" w14:textId="77777777" w:rsidR="00B10E1E" w:rsidRPr="000A2A1E" w:rsidRDefault="00B10E1E"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2B33DADE" w14:textId="77777777" w:rsidR="00B10E1E" w:rsidRPr="000A2A1E" w:rsidRDefault="00B10E1E"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7F603609" w14:textId="77777777" w:rsidR="00B10E1E" w:rsidRPr="000A2A1E" w:rsidRDefault="00B10E1E"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2905EABC" w14:textId="77777777" w:rsidR="00B10E1E" w:rsidRPr="000A2A1E" w:rsidRDefault="00B10E1E"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630B04B0" w14:textId="77777777" w:rsidR="00B10E1E" w:rsidRPr="000A2A1E" w:rsidRDefault="00B10E1E"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p>
    <w:p w14:paraId="38BFBE56" w14:textId="3A21C8C5" w:rsidR="001254E8" w:rsidRPr="000A2A1E" w:rsidRDefault="001254E8" w:rsidP="00D37308">
      <w:pPr>
        <w:ind w:firstLine="567"/>
        <w:rPr>
          <w:rFonts w:ascii="Times New Roman" w:eastAsia="Times New Roman" w:hAnsi="Times New Roman" w:cs="Times New Roman"/>
          <w:sz w:val="24"/>
          <w:szCs w:val="24"/>
          <w:shd w:val="clear" w:color="auto" w:fill="FFFFFF"/>
          <w:lang w:eastAsia="en-GB"/>
        </w:rPr>
      </w:pPr>
      <w:r w:rsidRPr="000A2A1E">
        <w:rPr>
          <w:rFonts w:ascii="Times New Roman" w:eastAsia="Times New Roman" w:hAnsi="Times New Roman" w:cs="Times New Roman"/>
          <w:sz w:val="24"/>
          <w:szCs w:val="24"/>
          <w:shd w:val="clear" w:color="auto" w:fill="FFFFFF"/>
          <w:lang w:eastAsia="en-GB"/>
        </w:rPr>
        <w:br w:type="page"/>
      </w:r>
    </w:p>
    <w:p w14:paraId="2EF5C063" w14:textId="1793D7D8" w:rsidR="00EE0798" w:rsidRPr="000A2A1E" w:rsidRDefault="00B10E1E" w:rsidP="00D236B1">
      <w:pPr>
        <w:spacing w:after="0" w:line="288" w:lineRule="auto"/>
        <w:ind w:firstLine="567"/>
        <w:jc w:val="both"/>
        <w:rPr>
          <w:rFonts w:ascii="Times New Roman" w:hAnsi="Times New Roman" w:cs="Times New Roman"/>
          <w:sz w:val="24"/>
          <w:szCs w:val="24"/>
          <w:shd w:val="clear" w:color="auto" w:fill="FFFFFF"/>
        </w:rPr>
      </w:pPr>
      <w:r w:rsidRPr="000A2A1E">
        <w:rPr>
          <w:rFonts w:ascii="Times New Roman" w:eastAsia="Times New Roman" w:hAnsi="Times New Roman" w:cs="Times New Roman"/>
          <w:sz w:val="24"/>
          <w:szCs w:val="24"/>
          <w:shd w:val="clear" w:color="auto" w:fill="FFFFFF"/>
          <w:lang w:eastAsia="en-GB"/>
        </w:rPr>
        <w:lastRenderedPageBreak/>
        <w:t>I</w:t>
      </w:r>
      <w:r w:rsidR="00CA5961" w:rsidRPr="000A2A1E">
        <w:rPr>
          <w:rFonts w:ascii="Times New Roman" w:eastAsia="Times New Roman" w:hAnsi="Times New Roman" w:cs="Times New Roman"/>
          <w:sz w:val="24"/>
          <w:szCs w:val="24"/>
          <w:shd w:val="clear" w:color="auto" w:fill="FFFFFF"/>
          <w:lang w:eastAsia="en-GB"/>
        </w:rPr>
        <w:t xml:space="preserve">n </w:t>
      </w:r>
      <w:r w:rsidR="00CA5961" w:rsidRPr="000A2A1E">
        <w:rPr>
          <w:rFonts w:ascii="Times New Roman" w:hAnsi="Times New Roman" w:cs="Times New Roman"/>
          <w:sz w:val="24"/>
          <w:szCs w:val="24"/>
          <w:shd w:val="clear" w:color="auto" w:fill="FFFFFF"/>
        </w:rPr>
        <w:t>the wake of the publication of Darwin’s</w:t>
      </w:r>
      <w:r w:rsidR="00CA5961" w:rsidRPr="000A2A1E">
        <w:rPr>
          <w:rStyle w:val="apple-converted-space"/>
          <w:rFonts w:ascii="Times New Roman" w:hAnsi="Times New Roman" w:cs="Times New Roman"/>
          <w:sz w:val="24"/>
          <w:szCs w:val="24"/>
          <w:shd w:val="clear" w:color="auto" w:fill="FFFFFF"/>
        </w:rPr>
        <w:t> </w:t>
      </w:r>
      <w:r w:rsidR="00CA5961" w:rsidRPr="000A2A1E">
        <w:rPr>
          <w:rFonts w:ascii="Times New Roman" w:hAnsi="Times New Roman" w:cs="Times New Roman"/>
          <w:i/>
          <w:iCs/>
          <w:sz w:val="24"/>
          <w:szCs w:val="24"/>
          <w:shd w:val="clear" w:color="auto" w:fill="FFFFFF"/>
        </w:rPr>
        <w:t>On the Origin of Species</w:t>
      </w:r>
      <w:r w:rsidR="00CA5961" w:rsidRPr="000A2A1E">
        <w:rPr>
          <w:rFonts w:ascii="Times New Roman" w:hAnsi="Times New Roman" w:cs="Times New Roman"/>
          <w:sz w:val="24"/>
          <w:szCs w:val="24"/>
          <w:shd w:val="clear" w:color="auto" w:fill="FFFFFF"/>
        </w:rPr>
        <w:t xml:space="preserve"> (1859) and </w:t>
      </w:r>
      <w:r w:rsidR="00CA5961" w:rsidRPr="000A2A1E">
        <w:rPr>
          <w:rFonts w:ascii="Times New Roman" w:hAnsi="Times New Roman" w:cs="Times New Roman"/>
          <w:i/>
          <w:sz w:val="24"/>
          <w:szCs w:val="24"/>
          <w:shd w:val="clear" w:color="auto" w:fill="FFFFFF"/>
        </w:rPr>
        <w:t>The Descent of Man</w:t>
      </w:r>
      <w:r w:rsidR="00CA5961" w:rsidRPr="000A2A1E">
        <w:rPr>
          <w:rFonts w:ascii="Times New Roman" w:hAnsi="Times New Roman" w:cs="Times New Roman"/>
          <w:sz w:val="24"/>
          <w:szCs w:val="24"/>
          <w:shd w:val="clear" w:color="auto" w:fill="FFFFFF"/>
        </w:rPr>
        <w:t xml:space="preserve"> (1871), questions</w:t>
      </w:r>
      <w:r w:rsidR="00E2635A" w:rsidRPr="000A2A1E">
        <w:rPr>
          <w:rFonts w:ascii="Times New Roman" w:hAnsi="Times New Roman" w:cs="Times New Roman"/>
          <w:sz w:val="24"/>
          <w:szCs w:val="24"/>
          <w:shd w:val="clear" w:color="auto" w:fill="FFFFFF"/>
        </w:rPr>
        <w:t xml:space="preserve"> were raised </w:t>
      </w:r>
      <w:r w:rsidR="00470F97" w:rsidRPr="000A2A1E">
        <w:rPr>
          <w:rFonts w:ascii="Times New Roman" w:hAnsi="Times New Roman" w:cs="Times New Roman"/>
          <w:sz w:val="24"/>
          <w:szCs w:val="24"/>
          <w:shd w:val="clear" w:color="auto" w:fill="FFFFFF"/>
        </w:rPr>
        <w:t>about</w:t>
      </w:r>
      <w:r w:rsidR="00E2635A" w:rsidRPr="000A2A1E">
        <w:rPr>
          <w:rFonts w:ascii="Times New Roman" w:hAnsi="Times New Roman" w:cs="Times New Roman"/>
          <w:sz w:val="24"/>
          <w:szCs w:val="24"/>
          <w:shd w:val="clear" w:color="auto" w:fill="FFFFFF"/>
        </w:rPr>
        <w:t xml:space="preserve"> </w:t>
      </w:r>
      <w:r w:rsidR="00CA5961" w:rsidRPr="000A2A1E">
        <w:rPr>
          <w:rFonts w:ascii="Times New Roman" w:hAnsi="Times New Roman" w:cs="Times New Roman"/>
          <w:sz w:val="24"/>
          <w:szCs w:val="24"/>
          <w:shd w:val="clear" w:color="auto" w:fill="FFFFFF"/>
        </w:rPr>
        <w:t xml:space="preserve">the role played by evolution in our existence and the nature of human emotions. </w:t>
      </w:r>
      <w:r w:rsidR="00951B7E" w:rsidRPr="000A2A1E">
        <w:rPr>
          <w:rFonts w:ascii="Times New Roman" w:hAnsi="Times New Roman" w:cs="Times New Roman"/>
          <w:sz w:val="24"/>
          <w:szCs w:val="24"/>
          <w:shd w:val="clear" w:color="auto" w:fill="FFFFFF"/>
        </w:rPr>
        <w:t>In 1887, t</w:t>
      </w:r>
      <w:r w:rsidR="00951B7E" w:rsidRPr="000A2A1E">
        <w:rPr>
          <w:rFonts w:ascii="Times New Roman" w:eastAsia="Times New Roman" w:hAnsi="Times New Roman" w:cs="Times New Roman"/>
          <w:sz w:val="24"/>
          <w:szCs w:val="24"/>
          <w:shd w:val="clear" w:color="auto" w:fill="FFFFFF"/>
          <w:lang w:eastAsia="en-GB"/>
        </w:rPr>
        <w:t>he Aristotelian Society met to focus on questions on the intellect, passions and will within this context, such as whether mind is synonymous with consciousness, what takes place in a voluntary action, and the difference between will</w:t>
      </w:r>
      <w:r w:rsidR="00801D24" w:rsidRPr="000A2A1E">
        <w:rPr>
          <w:rFonts w:ascii="Times New Roman" w:eastAsia="Times New Roman" w:hAnsi="Times New Roman" w:cs="Times New Roman"/>
          <w:sz w:val="24"/>
          <w:szCs w:val="24"/>
          <w:shd w:val="clear" w:color="auto" w:fill="FFFFFF"/>
          <w:lang w:eastAsia="en-GB"/>
        </w:rPr>
        <w:t xml:space="preserve"> and desire</w:t>
      </w:r>
      <w:r w:rsidR="00951B7E" w:rsidRPr="000A2A1E">
        <w:rPr>
          <w:rFonts w:ascii="Times New Roman" w:eastAsia="Times New Roman" w:hAnsi="Times New Roman" w:cs="Times New Roman"/>
          <w:sz w:val="24"/>
          <w:szCs w:val="24"/>
          <w:shd w:val="clear" w:color="auto" w:fill="FFFFFF"/>
          <w:lang w:eastAsia="en-GB"/>
        </w:rPr>
        <w:t>.</w:t>
      </w:r>
      <w:r w:rsidR="001577B0" w:rsidRPr="000A2A1E">
        <w:rPr>
          <w:rStyle w:val="FootnoteReference"/>
          <w:rFonts w:ascii="Times New Roman" w:eastAsia="Times New Roman" w:hAnsi="Times New Roman" w:cs="Times New Roman"/>
          <w:sz w:val="24"/>
          <w:szCs w:val="24"/>
          <w:shd w:val="clear" w:color="auto" w:fill="FFFFFF"/>
          <w:lang w:eastAsia="en-GB"/>
        </w:rPr>
        <w:footnoteReference w:id="1"/>
      </w:r>
      <w:r w:rsidR="000A4506" w:rsidRPr="000A2A1E">
        <w:rPr>
          <w:rFonts w:ascii="Times New Roman" w:hAnsi="Times New Roman" w:cs="Times New Roman"/>
          <w:sz w:val="24"/>
          <w:szCs w:val="24"/>
        </w:rPr>
        <w:t xml:space="preserve"> </w:t>
      </w:r>
      <w:r w:rsidR="00291EC6" w:rsidRPr="000A2A1E">
        <w:rPr>
          <w:rFonts w:ascii="Times New Roman" w:hAnsi="Times New Roman" w:cs="Times New Roman"/>
          <w:sz w:val="24"/>
          <w:szCs w:val="24"/>
          <w:shd w:val="clear" w:color="auto" w:fill="FFFFFF"/>
        </w:rPr>
        <w:t>Such concerns</w:t>
      </w:r>
      <w:r w:rsidR="00F04FFC" w:rsidRPr="000A2A1E">
        <w:rPr>
          <w:rFonts w:ascii="Times New Roman" w:hAnsi="Times New Roman" w:cs="Times New Roman"/>
          <w:sz w:val="24"/>
          <w:szCs w:val="24"/>
          <w:shd w:val="clear" w:color="auto" w:fill="FFFFFF"/>
        </w:rPr>
        <w:t xml:space="preserve"> intrigued Hardy</w:t>
      </w:r>
      <w:r w:rsidR="009F3297" w:rsidRPr="000A2A1E">
        <w:rPr>
          <w:rFonts w:ascii="Times New Roman" w:hAnsi="Times New Roman" w:cs="Times New Roman"/>
          <w:sz w:val="24"/>
          <w:szCs w:val="24"/>
          <w:shd w:val="clear" w:color="auto" w:fill="FFFFFF"/>
        </w:rPr>
        <w:t xml:space="preserve">, whose first </w:t>
      </w:r>
      <w:r w:rsidR="009F3297" w:rsidRPr="000A2A1E">
        <w:rPr>
          <w:rFonts w:ascii="Times New Roman" w:hAnsi="Times New Roman" w:cs="Times New Roman"/>
          <w:i/>
          <w:sz w:val="24"/>
          <w:szCs w:val="24"/>
          <w:shd w:val="clear" w:color="auto" w:fill="FFFFFF"/>
        </w:rPr>
        <w:t>Literary Notebook</w:t>
      </w:r>
      <w:r w:rsidR="00CA5961" w:rsidRPr="000A2A1E">
        <w:rPr>
          <w:rFonts w:ascii="Times New Roman" w:hAnsi="Times New Roman" w:cs="Times New Roman"/>
          <w:sz w:val="24"/>
          <w:szCs w:val="24"/>
          <w:shd w:val="clear" w:color="auto" w:fill="FFFFFF"/>
        </w:rPr>
        <w:t xml:space="preserve"> </w:t>
      </w:r>
      <w:r w:rsidR="004072C4" w:rsidRPr="000A2A1E">
        <w:rPr>
          <w:rFonts w:ascii="Times New Roman" w:hAnsi="Times New Roman" w:cs="Times New Roman"/>
          <w:sz w:val="24"/>
          <w:szCs w:val="24"/>
          <w:shd w:val="clear" w:color="auto" w:fill="FFFFFF"/>
        </w:rPr>
        <w:t xml:space="preserve">opens with his sketch </w:t>
      </w:r>
      <w:r w:rsidR="009F3297" w:rsidRPr="000A2A1E">
        <w:rPr>
          <w:rFonts w:ascii="Times New Roman" w:hAnsi="Times New Roman" w:cs="Times New Roman"/>
          <w:sz w:val="24"/>
          <w:szCs w:val="24"/>
          <w:shd w:val="clear" w:color="auto" w:fill="FFFFFF"/>
        </w:rPr>
        <w:t>of a tree</w:t>
      </w:r>
      <w:r w:rsidR="000C622C" w:rsidRPr="000A2A1E">
        <w:rPr>
          <w:rFonts w:ascii="Times New Roman" w:hAnsi="Times New Roman" w:cs="Times New Roman"/>
          <w:sz w:val="24"/>
          <w:szCs w:val="24"/>
          <w:shd w:val="clear" w:color="auto" w:fill="FFFFFF"/>
        </w:rPr>
        <w:t>,</w:t>
      </w:r>
      <w:r w:rsidR="009F3297" w:rsidRPr="000A2A1E">
        <w:rPr>
          <w:rFonts w:ascii="Times New Roman" w:hAnsi="Times New Roman" w:cs="Times New Roman"/>
          <w:sz w:val="24"/>
          <w:szCs w:val="24"/>
          <w:shd w:val="clear" w:color="auto" w:fill="FFFFFF"/>
        </w:rPr>
        <w:t xml:space="preserve"> labelled </w:t>
      </w:r>
      <w:r w:rsidR="00292DF0" w:rsidRPr="000A2A1E">
        <w:rPr>
          <w:rFonts w:ascii="Times New Roman" w:hAnsi="Times New Roman" w:cs="Times New Roman"/>
          <w:sz w:val="24"/>
          <w:szCs w:val="24"/>
          <w:shd w:val="clear" w:color="auto" w:fill="FFFFFF"/>
        </w:rPr>
        <w:t>“</w:t>
      </w:r>
      <w:r w:rsidR="009F3297" w:rsidRPr="000A2A1E">
        <w:rPr>
          <w:rFonts w:ascii="Times New Roman" w:hAnsi="Times New Roman" w:cs="Times New Roman"/>
          <w:sz w:val="24"/>
          <w:szCs w:val="24"/>
          <w:shd w:val="clear" w:color="auto" w:fill="FFFFFF"/>
        </w:rPr>
        <w:t>Humanity</w:t>
      </w:r>
      <w:r w:rsidR="00292DF0" w:rsidRPr="000A2A1E">
        <w:rPr>
          <w:rFonts w:ascii="Times New Roman" w:hAnsi="Times New Roman" w:cs="Times New Roman"/>
          <w:sz w:val="24"/>
          <w:szCs w:val="24"/>
          <w:shd w:val="clear" w:color="auto" w:fill="FFFFFF"/>
        </w:rPr>
        <w:t>”</w:t>
      </w:r>
      <w:r w:rsidR="000C622C" w:rsidRPr="000A2A1E">
        <w:rPr>
          <w:rFonts w:ascii="Times New Roman" w:hAnsi="Times New Roman" w:cs="Times New Roman"/>
          <w:sz w:val="24"/>
          <w:szCs w:val="24"/>
          <w:shd w:val="clear" w:color="auto" w:fill="FFFFFF"/>
        </w:rPr>
        <w:t>,</w:t>
      </w:r>
      <w:r w:rsidR="009F3297" w:rsidRPr="000A2A1E">
        <w:rPr>
          <w:rFonts w:ascii="Times New Roman" w:hAnsi="Times New Roman" w:cs="Times New Roman"/>
          <w:sz w:val="24"/>
          <w:szCs w:val="24"/>
          <w:shd w:val="clear" w:color="auto" w:fill="FFFFFF"/>
        </w:rPr>
        <w:t xml:space="preserve"> that grows out of three interlocking roots </w:t>
      </w:r>
      <w:r w:rsidR="00E2635A" w:rsidRPr="000A2A1E">
        <w:rPr>
          <w:rFonts w:ascii="Times New Roman" w:hAnsi="Times New Roman" w:cs="Times New Roman"/>
          <w:sz w:val="24"/>
          <w:szCs w:val="24"/>
          <w:shd w:val="clear" w:color="auto" w:fill="FFFFFF"/>
        </w:rPr>
        <w:t>representing</w:t>
      </w:r>
      <w:r w:rsidR="009F3297" w:rsidRPr="000A2A1E">
        <w:rPr>
          <w:rFonts w:ascii="Times New Roman" w:hAnsi="Times New Roman" w:cs="Times New Roman"/>
          <w:sz w:val="24"/>
          <w:szCs w:val="24"/>
          <w:shd w:val="clear" w:color="auto" w:fill="FFFFFF"/>
        </w:rPr>
        <w:t xml:space="preserve"> </w:t>
      </w:r>
      <w:r w:rsidR="00292DF0" w:rsidRPr="000A2A1E">
        <w:rPr>
          <w:rFonts w:ascii="Times New Roman" w:hAnsi="Times New Roman" w:cs="Times New Roman"/>
          <w:sz w:val="24"/>
          <w:szCs w:val="24"/>
          <w:shd w:val="clear" w:color="auto" w:fill="FFFFFF"/>
        </w:rPr>
        <w:t>“</w:t>
      </w:r>
      <w:r w:rsidR="009F3297" w:rsidRPr="000A2A1E">
        <w:rPr>
          <w:rFonts w:ascii="Times New Roman" w:hAnsi="Times New Roman" w:cs="Times New Roman"/>
          <w:sz w:val="24"/>
          <w:szCs w:val="24"/>
          <w:shd w:val="clear" w:color="auto" w:fill="FFFFFF"/>
        </w:rPr>
        <w:t>I</w:t>
      </w:r>
      <w:r w:rsidR="00A675B1" w:rsidRPr="000A2A1E">
        <w:rPr>
          <w:rFonts w:ascii="Times New Roman" w:hAnsi="Times New Roman" w:cs="Times New Roman"/>
          <w:sz w:val="24"/>
          <w:szCs w:val="24"/>
          <w:shd w:val="clear" w:color="auto" w:fill="FFFFFF"/>
        </w:rPr>
        <w:t>ntellect</w:t>
      </w:r>
      <w:r w:rsidR="00292DF0" w:rsidRPr="000A2A1E">
        <w:rPr>
          <w:rFonts w:ascii="Times New Roman" w:hAnsi="Times New Roman" w:cs="Times New Roman"/>
          <w:sz w:val="24"/>
          <w:szCs w:val="24"/>
          <w:shd w:val="clear" w:color="auto" w:fill="FFFFFF"/>
        </w:rPr>
        <w:t>”</w:t>
      </w:r>
      <w:r w:rsidR="00A675B1" w:rsidRPr="000A2A1E">
        <w:rPr>
          <w:rFonts w:ascii="Times New Roman" w:hAnsi="Times New Roman" w:cs="Times New Roman"/>
          <w:sz w:val="24"/>
          <w:szCs w:val="24"/>
          <w:shd w:val="clear" w:color="auto" w:fill="FFFFFF"/>
        </w:rPr>
        <w:t xml:space="preserve">, </w:t>
      </w:r>
      <w:r w:rsidR="00292DF0" w:rsidRPr="000A2A1E">
        <w:rPr>
          <w:rFonts w:ascii="Times New Roman" w:hAnsi="Times New Roman" w:cs="Times New Roman"/>
          <w:sz w:val="24"/>
          <w:szCs w:val="24"/>
          <w:shd w:val="clear" w:color="auto" w:fill="FFFFFF"/>
        </w:rPr>
        <w:t>“</w:t>
      </w:r>
      <w:r w:rsidR="00A675B1" w:rsidRPr="000A2A1E">
        <w:rPr>
          <w:rFonts w:ascii="Times New Roman" w:hAnsi="Times New Roman" w:cs="Times New Roman"/>
          <w:sz w:val="24"/>
          <w:szCs w:val="24"/>
          <w:shd w:val="clear" w:color="auto" w:fill="FFFFFF"/>
        </w:rPr>
        <w:t>Pas</w:t>
      </w:r>
      <w:r w:rsidR="004072C4" w:rsidRPr="000A2A1E">
        <w:rPr>
          <w:rFonts w:ascii="Times New Roman" w:hAnsi="Times New Roman" w:cs="Times New Roman"/>
          <w:sz w:val="24"/>
          <w:szCs w:val="24"/>
          <w:shd w:val="clear" w:color="auto" w:fill="FFFFFF"/>
        </w:rPr>
        <w:t>sions</w:t>
      </w:r>
      <w:r w:rsidR="00292DF0" w:rsidRPr="000A2A1E">
        <w:rPr>
          <w:rFonts w:ascii="Times New Roman" w:hAnsi="Times New Roman" w:cs="Times New Roman"/>
          <w:sz w:val="24"/>
          <w:szCs w:val="24"/>
          <w:shd w:val="clear" w:color="auto" w:fill="FFFFFF"/>
        </w:rPr>
        <w:t>”</w:t>
      </w:r>
      <w:r w:rsidR="004072C4" w:rsidRPr="000A2A1E">
        <w:rPr>
          <w:rFonts w:ascii="Times New Roman" w:hAnsi="Times New Roman" w:cs="Times New Roman"/>
          <w:sz w:val="24"/>
          <w:szCs w:val="24"/>
          <w:shd w:val="clear" w:color="auto" w:fill="FFFFFF"/>
        </w:rPr>
        <w:t xml:space="preserve"> and </w:t>
      </w:r>
      <w:r w:rsidR="00292DF0" w:rsidRPr="000A2A1E">
        <w:rPr>
          <w:rFonts w:ascii="Times New Roman" w:hAnsi="Times New Roman" w:cs="Times New Roman"/>
          <w:sz w:val="24"/>
          <w:szCs w:val="24"/>
          <w:shd w:val="clear" w:color="auto" w:fill="FFFFFF"/>
        </w:rPr>
        <w:t>“</w:t>
      </w:r>
      <w:r w:rsidR="004072C4" w:rsidRPr="000A2A1E">
        <w:rPr>
          <w:rFonts w:ascii="Times New Roman" w:hAnsi="Times New Roman" w:cs="Times New Roman"/>
          <w:sz w:val="24"/>
          <w:szCs w:val="24"/>
          <w:shd w:val="clear" w:color="auto" w:fill="FFFFFF"/>
        </w:rPr>
        <w:t>Will</w:t>
      </w:r>
      <w:r w:rsidR="00292DF0" w:rsidRPr="000A2A1E">
        <w:rPr>
          <w:rFonts w:ascii="Times New Roman" w:hAnsi="Times New Roman" w:cs="Times New Roman"/>
          <w:sz w:val="24"/>
          <w:szCs w:val="24"/>
          <w:shd w:val="clear" w:color="auto" w:fill="FFFFFF"/>
        </w:rPr>
        <w:t>”</w:t>
      </w:r>
      <w:r w:rsidR="002D7C07" w:rsidRPr="000A2A1E">
        <w:rPr>
          <w:rFonts w:ascii="Times New Roman" w:hAnsi="Times New Roman" w:cs="Times New Roman"/>
          <w:sz w:val="24"/>
          <w:szCs w:val="24"/>
          <w:shd w:val="clear" w:color="auto" w:fill="FFFFFF"/>
        </w:rPr>
        <w:t xml:space="preserve"> (Hardy 1974, 2).</w:t>
      </w:r>
      <w:r w:rsidR="008E3012" w:rsidRPr="000A2A1E">
        <w:rPr>
          <w:rFonts w:ascii="Times New Roman" w:hAnsi="Times New Roman" w:cs="Times New Roman"/>
          <w:sz w:val="24"/>
          <w:szCs w:val="24"/>
          <w:shd w:val="clear" w:color="auto" w:fill="FFFFFF"/>
        </w:rPr>
        <w:t xml:space="preserve"> </w:t>
      </w:r>
      <w:r w:rsidR="008F24BF" w:rsidRPr="000A2A1E">
        <w:rPr>
          <w:rFonts w:ascii="Times New Roman" w:hAnsi="Times New Roman" w:cs="Times New Roman"/>
          <w:sz w:val="24"/>
          <w:szCs w:val="24"/>
          <w:shd w:val="clear" w:color="auto" w:fill="FFFFFF"/>
        </w:rPr>
        <w:t>The first page of this</w:t>
      </w:r>
      <w:r w:rsidR="00E2635A" w:rsidRPr="000A2A1E">
        <w:rPr>
          <w:rFonts w:ascii="Times New Roman" w:hAnsi="Times New Roman" w:cs="Times New Roman"/>
          <w:sz w:val="24"/>
          <w:szCs w:val="24"/>
          <w:shd w:val="clear" w:color="auto" w:fill="FFFFFF"/>
        </w:rPr>
        <w:t xml:space="preserve"> notebook</w:t>
      </w:r>
      <w:r w:rsidR="008F24BF" w:rsidRPr="000A2A1E">
        <w:rPr>
          <w:rFonts w:ascii="Times New Roman" w:hAnsi="Times New Roman" w:cs="Times New Roman"/>
          <w:sz w:val="24"/>
          <w:szCs w:val="24"/>
          <w:shd w:val="clear" w:color="auto" w:fill="FFFFFF"/>
        </w:rPr>
        <w:t>, which</w:t>
      </w:r>
      <w:r w:rsidR="00E2635A" w:rsidRPr="000A2A1E">
        <w:rPr>
          <w:rFonts w:ascii="Times New Roman" w:hAnsi="Times New Roman" w:cs="Times New Roman"/>
          <w:sz w:val="24"/>
          <w:szCs w:val="24"/>
          <w:shd w:val="clear" w:color="auto" w:fill="FFFFFF"/>
        </w:rPr>
        <w:t xml:space="preserve"> Hardy began to compile as early as the 1860s, </w:t>
      </w:r>
      <w:r w:rsidR="008F24BF" w:rsidRPr="000A2A1E">
        <w:rPr>
          <w:rFonts w:ascii="Times New Roman" w:hAnsi="Times New Roman" w:cs="Times New Roman"/>
          <w:sz w:val="24"/>
          <w:szCs w:val="24"/>
          <w:shd w:val="clear" w:color="auto" w:fill="FFFFFF"/>
        </w:rPr>
        <w:t>reveals an i</w:t>
      </w:r>
      <w:r w:rsidR="00E2635A" w:rsidRPr="000A2A1E">
        <w:rPr>
          <w:rFonts w:ascii="Times New Roman" w:hAnsi="Times New Roman" w:cs="Times New Roman"/>
          <w:sz w:val="24"/>
          <w:szCs w:val="24"/>
          <w:shd w:val="clear" w:color="auto" w:fill="FFFFFF"/>
        </w:rPr>
        <w:t xml:space="preserve">nterest </w:t>
      </w:r>
      <w:r w:rsidR="008F24BF" w:rsidRPr="000A2A1E">
        <w:rPr>
          <w:rFonts w:ascii="Times New Roman" w:hAnsi="Times New Roman" w:cs="Times New Roman"/>
          <w:sz w:val="24"/>
          <w:szCs w:val="24"/>
          <w:shd w:val="clear" w:color="auto" w:fill="FFFFFF"/>
        </w:rPr>
        <w:t xml:space="preserve">that </w:t>
      </w:r>
      <w:r w:rsidR="00E2635A" w:rsidRPr="000A2A1E">
        <w:rPr>
          <w:rFonts w:ascii="Times New Roman" w:hAnsi="Times New Roman" w:cs="Times New Roman"/>
          <w:sz w:val="24"/>
          <w:szCs w:val="24"/>
          <w:shd w:val="clear" w:color="auto" w:fill="FFFFFF"/>
        </w:rPr>
        <w:t xml:space="preserve">evolved over the course of the nineteenth century, as </w:t>
      </w:r>
      <w:r w:rsidR="004072C4" w:rsidRPr="000A2A1E">
        <w:rPr>
          <w:rFonts w:ascii="Times New Roman" w:hAnsi="Times New Roman" w:cs="Times New Roman"/>
          <w:sz w:val="24"/>
          <w:szCs w:val="24"/>
          <w:shd w:val="clear" w:color="auto" w:fill="FFFFFF"/>
        </w:rPr>
        <w:t>motive forces behind human behaviour</w:t>
      </w:r>
      <w:r w:rsidR="00CA5961" w:rsidRPr="000A2A1E">
        <w:rPr>
          <w:rFonts w:ascii="Times New Roman" w:hAnsi="Times New Roman" w:cs="Times New Roman"/>
          <w:sz w:val="24"/>
          <w:szCs w:val="24"/>
          <w:shd w:val="clear" w:color="auto" w:fill="FFFFFF"/>
        </w:rPr>
        <w:t xml:space="preserve"> </w:t>
      </w:r>
      <w:r w:rsidR="00E2635A" w:rsidRPr="000A2A1E">
        <w:rPr>
          <w:rFonts w:ascii="Times New Roman" w:hAnsi="Times New Roman" w:cs="Times New Roman"/>
          <w:sz w:val="24"/>
          <w:szCs w:val="24"/>
          <w:shd w:val="clear" w:color="auto" w:fill="FFFFFF"/>
        </w:rPr>
        <w:t xml:space="preserve">were increasingly </w:t>
      </w:r>
      <w:r w:rsidR="00AE0D28" w:rsidRPr="000A2A1E">
        <w:rPr>
          <w:rFonts w:ascii="Times New Roman" w:hAnsi="Times New Roman" w:cs="Times New Roman"/>
          <w:sz w:val="24"/>
          <w:szCs w:val="24"/>
          <w:shd w:val="clear" w:color="auto" w:fill="FFFFFF"/>
        </w:rPr>
        <w:t>viewed</w:t>
      </w:r>
      <w:r w:rsidR="00CA5961" w:rsidRPr="000A2A1E">
        <w:rPr>
          <w:rFonts w:ascii="Times New Roman" w:hAnsi="Times New Roman" w:cs="Times New Roman"/>
          <w:sz w:val="24"/>
          <w:szCs w:val="24"/>
          <w:shd w:val="clear" w:color="auto" w:fill="FFFFFF"/>
        </w:rPr>
        <w:t xml:space="preserve"> </w:t>
      </w:r>
      <w:r w:rsidR="00AE0D28" w:rsidRPr="000A2A1E">
        <w:rPr>
          <w:rFonts w:ascii="Times New Roman" w:hAnsi="Times New Roman" w:cs="Times New Roman"/>
          <w:sz w:val="24"/>
          <w:szCs w:val="24"/>
          <w:shd w:val="clear" w:color="auto" w:fill="FFFFFF"/>
        </w:rPr>
        <w:t>within t</w:t>
      </w:r>
      <w:r w:rsidR="009F3297" w:rsidRPr="000A2A1E">
        <w:rPr>
          <w:rFonts w:ascii="Times New Roman" w:hAnsi="Times New Roman" w:cs="Times New Roman"/>
          <w:sz w:val="24"/>
          <w:szCs w:val="24"/>
          <w:shd w:val="clear" w:color="auto" w:fill="FFFFFF"/>
        </w:rPr>
        <w:t xml:space="preserve">he context of a broader </w:t>
      </w:r>
      <w:r w:rsidR="00291EC6" w:rsidRPr="000A2A1E">
        <w:rPr>
          <w:rFonts w:ascii="Times New Roman" w:hAnsi="Times New Roman" w:cs="Times New Roman"/>
          <w:sz w:val="24"/>
          <w:szCs w:val="24"/>
          <w:shd w:val="clear" w:color="auto" w:fill="FFFFFF"/>
        </w:rPr>
        <w:t xml:space="preserve">contemporary </w:t>
      </w:r>
      <w:r w:rsidR="009F3297" w:rsidRPr="000A2A1E">
        <w:rPr>
          <w:rFonts w:ascii="Times New Roman" w:hAnsi="Times New Roman" w:cs="Times New Roman"/>
          <w:sz w:val="24"/>
          <w:szCs w:val="24"/>
          <w:shd w:val="clear" w:color="auto" w:fill="FFFFFF"/>
        </w:rPr>
        <w:t>debate</w:t>
      </w:r>
      <w:r w:rsidR="009636EE" w:rsidRPr="000A2A1E">
        <w:rPr>
          <w:rFonts w:ascii="Times New Roman" w:hAnsi="Times New Roman" w:cs="Times New Roman"/>
          <w:sz w:val="24"/>
          <w:szCs w:val="24"/>
          <w:shd w:val="clear" w:color="auto" w:fill="FFFFFF"/>
        </w:rPr>
        <w:t xml:space="preserve"> over free will and determinism.</w:t>
      </w:r>
      <w:r w:rsidR="009636EE" w:rsidRPr="000A2A1E">
        <w:rPr>
          <w:rStyle w:val="FootnoteReference"/>
          <w:rFonts w:ascii="Times New Roman" w:hAnsi="Times New Roman" w:cs="Times New Roman"/>
          <w:sz w:val="24"/>
          <w:szCs w:val="24"/>
          <w:shd w:val="clear" w:color="auto" w:fill="FFFFFF"/>
        </w:rPr>
        <w:t xml:space="preserve"> </w:t>
      </w:r>
      <w:r w:rsidR="00531EB9" w:rsidRPr="000A2A1E">
        <w:rPr>
          <w:rFonts w:ascii="Times New Roman" w:hAnsi="Times New Roman" w:cs="Times New Roman"/>
          <w:sz w:val="24"/>
          <w:szCs w:val="24"/>
          <w:shd w:val="clear" w:color="auto" w:fill="FFFFFF"/>
        </w:rPr>
        <w:t>Lord Kelvin’s metaphor of the world as a machine fed into this debate, as did Charles Darwin’s theory of evolution, which pointed to biological forces operating on each individual, compromising free will.</w:t>
      </w:r>
      <w:r w:rsidR="00D85777" w:rsidRPr="000A2A1E">
        <w:rPr>
          <w:rFonts w:ascii="Times New Roman" w:hAnsi="Times New Roman" w:cs="Times New Roman"/>
          <w:sz w:val="24"/>
          <w:szCs w:val="24"/>
          <w:shd w:val="clear" w:color="auto" w:fill="FFFFFF"/>
        </w:rPr>
        <w:t xml:space="preserve"> </w:t>
      </w:r>
      <w:r w:rsidR="002057A3" w:rsidRPr="000A2A1E">
        <w:rPr>
          <w:rFonts w:ascii="Times New Roman" w:hAnsi="Times New Roman" w:cs="Times New Roman"/>
          <w:sz w:val="24"/>
          <w:szCs w:val="24"/>
          <w:shd w:val="clear" w:color="auto" w:fill="FFFFFF"/>
        </w:rPr>
        <w:t>Hardy’s concern with the concept of the will in a seemingly deterministic universe has been examined in studies that have pointed to scientific and philosophical influences, considering the influences of Schopenhauer, von Hartmann, W. T. Clifford and James Sully.</w:t>
      </w:r>
      <w:r w:rsidR="002057A3" w:rsidRPr="000A2A1E">
        <w:rPr>
          <w:rStyle w:val="FootnoteReference"/>
          <w:rFonts w:ascii="Times New Roman" w:hAnsi="Times New Roman" w:cs="Times New Roman"/>
          <w:sz w:val="24"/>
          <w:szCs w:val="24"/>
          <w:shd w:val="clear" w:color="auto" w:fill="FFFFFF"/>
        </w:rPr>
        <w:footnoteReference w:id="2"/>
      </w:r>
      <w:r w:rsidR="002057A3" w:rsidRPr="000A2A1E">
        <w:rPr>
          <w:rFonts w:ascii="Times New Roman" w:hAnsi="Times New Roman" w:cs="Times New Roman"/>
          <w:sz w:val="24"/>
          <w:szCs w:val="24"/>
          <w:shd w:val="clear" w:color="auto" w:fill="FFFFFF"/>
        </w:rPr>
        <w:t xml:space="preserve"> These studies often focus on Hardy’s development of the concept of the Immanent Will as an unconscious energy behind phenomena that could potentially evolve and develop consciousness, or have been concerned with the biological compulsion underlying sexual selection. </w:t>
      </w:r>
      <w:r w:rsidR="001577B0" w:rsidRPr="000A2A1E">
        <w:rPr>
          <w:rFonts w:ascii="Times New Roman" w:hAnsi="Times New Roman" w:cs="Times New Roman"/>
          <w:sz w:val="24"/>
          <w:szCs w:val="24"/>
          <w:shd w:val="clear" w:color="auto" w:fill="FFFFFF"/>
        </w:rPr>
        <w:t xml:space="preserve">Hardy attested to a breadth of philosophical and scientific influences on his work, including Darwin, Huxley, Spencer, Comte, Hume, </w:t>
      </w:r>
      <w:proofErr w:type="gramStart"/>
      <w:r w:rsidR="001577B0" w:rsidRPr="000A2A1E">
        <w:rPr>
          <w:rFonts w:ascii="Times New Roman" w:hAnsi="Times New Roman" w:cs="Times New Roman"/>
          <w:sz w:val="24"/>
          <w:szCs w:val="24"/>
          <w:shd w:val="clear" w:color="auto" w:fill="FFFFFF"/>
        </w:rPr>
        <w:t>Mill</w:t>
      </w:r>
      <w:proofErr w:type="gramEnd"/>
      <w:r w:rsidR="001577B0" w:rsidRPr="000A2A1E">
        <w:rPr>
          <w:rFonts w:ascii="Times New Roman" w:hAnsi="Times New Roman" w:cs="Times New Roman"/>
          <w:sz w:val="24"/>
          <w:szCs w:val="24"/>
          <w:shd w:val="clear" w:color="auto" w:fill="FFFFFF"/>
        </w:rPr>
        <w:t xml:space="preserve">. (Hardy 1982, 6: Letter to </w:t>
      </w:r>
      <w:r w:rsidR="001577B0" w:rsidRPr="000A2A1E">
        <w:rPr>
          <w:rFonts w:ascii="Times New Roman" w:hAnsi="Times New Roman" w:cs="Times New Roman"/>
          <w:spacing w:val="2"/>
          <w:sz w:val="24"/>
          <w:szCs w:val="24"/>
          <w:shd w:val="clear" w:color="auto" w:fill="FCFCFC"/>
        </w:rPr>
        <w:t xml:space="preserve">Ernest </w:t>
      </w:r>
      <w:proofErr w:type="spellStart"/>
      <w:r w:rsidR="001577B0" w:rsidRPr="000A2A1E">
        <w:rPr>
          <w:rFonts w:ascii="Times New Roman" w:hAnsi="Times New Roman" w:cs="Times New Roman"/>
          <w:spacing w:val="2"/>
          <w:sz w:val="24"/>
          <w:szCs w:val="24"/>
          <w:shd w:val="clear" w:color="auto" w:fill="FCFCFC"/>
        </w:rPr>
        <w:t>Brennecke</w:t>
      </w:r>
      <w:proofErr w:type="spellEnd"/>
      <w:r w:rsidR="001577B0" w:rsidRPr="000A2A1E">
        <w:rPr>
          <w:rFonts w:ascii="Times New Roman" w:hAnsi="Times New Roman" w:cs="Times New Roman"/>
          <w:spacing w:val="2"/>
          <w:sz w:val="24"/>
          <w:szCs w:val="24"/>
          <w:shd w:val="clear" w:color="auto" w:fill="FCFCFC"/>
        </w:rPr>
        <w:t>, 21</w:t>
      </w:r>
      <w:r w:rsidR="001577B0" w:rsidRPr="000A2A1E">
        <w:rPr>
          <w:rFonts w:ascii="Times New Roman" w:hAnsi="Times New Roman" w:cs="Times New Roman"/>
          <w:spacing w:val="2"/>
          <w:sz w:val="24"/>
          <w:szCs w:val="24"/>
          <w:shd w:val="clear" w:color="auto" w:fill="FCFCFC"/>
          <w:vertAlign w:val="superscript"/>
        </w:rPr>
        <w:t xml:space="preserve">st </w:t>
      </w:r>
      <w:r w:rsidR="001577B0" w:rsidRPr="000A2A1E">
        <w:rPr>
          <w:rFonts w:ascii="Times New Roman" w:hAnsi="Times New Roman" w:cs="Times New Roman"/>
          <w:spacing w:val="2"/>
          <w:sz w:val="24"/>
          <w:szCs w:val="24"/>
          <w:shd w:val="clear" w:color="auto" w:fill="FCFCFC"/>
        </w:rPr>
        <w:t>June 1924</w:t>
      </w:r>
      <w:r w:rsidR="00CA29CF" w:rsidRPr="000A2A1E">
        <w:rPr>
          <w:rFonts w:ascii="Times New Roman" w:hAnsi="Times New Roman" w:cs="Times New Roman"/>
          <w:sz w:val="24"/>
          <w:szCs w:val="24"/>
          <w:shd w:val="clear" w:color="auto" w:fill="FFFFFF"/>
        </w:rPr>
        <w:t>) and t</w:t>
      </w:r>
      <w:r w:rsidR="001354C6" w:rsidRPr="000A2A1E">
        <w:rPr>
          <w:rFonts w:ascii="Times New Roman" w:eastAsia="Times New Roman" w:hAnsi="Times New Roman" w:cs="Times New Roman"/>
          <w:sz w:val="24"/>
          <w:szCs w:val="24"/>
          <w:lang w:eastAsia="en-GB"/>
        </w:rPr>
        <w:t>oward the end of the nineteenth century, Thomas Hardy’s reading also included articles and reviews published in </w:t>
      </w:r>
      <w:r w:rsidR="001354C6" w:rsidRPr="000A2A1E">
        <w:rPr>
          <w:rFonts w:ascii="Times New Roman" w:eastAsia="Times New Roman" w:hAnsi="Times New Roman" w:cs="Times New Roman"/>
          <w:i/>
          <w:iCs/>
          <w:sz w:val="24"/>
          <w:szCs w:val="24"/>
          <w:lang w:eastAsia="en-GB"/>
        </w:rPr>
        <w:t>Mind: a Quarterly Review of Philosophy</w:t>
      </w:r>
      <w:r w:rsidR="001354C6" w:rsidRPr="000A2A1E">
        <w:rPr>
          <w:rFonts w:ascii="Times New Roman" w:eastAsia="Times New Roman" w:hAnsi="Times New Roman" w:cs="Times New Roman"/>
          <w:sz w:val="24"/>
          <w:szCs w:val="24"/>
          <w:lang w:eastAsia="en-GB"/>
        </w:rPr>
        <w:t xml:space="preserve">, a publication that provided a forum for debate on contemporary issues in philosophy and psychology. </w:t>
      </w:r>
      <w:r w:rsidR="00405A97" w:rsidRPr="000A2A1E">
        <w:rPr>
          <w:rFonts w:ascii="Times New Roman" w:hAnsi="Times New Roman" w:cs="Times New Roman"/>
          <w:sz w:val="24"/>
          <w:szCs w:val="24"/>
          <w:shd w:val="clear" w:color="auto" w:fill="FFFFFF"/>
        </w:rPr>
        <w:t xml:space="preserve">A question that </w:t>
      </w:r>
      <w:r w:rsidR="00807770" w:rsidRPr="000A2A1E">
        <w:rPr>
          <w:rFonts w:ascii="Times New Roman" w:hAnsi="Times New Roman" w:cs="Times New Roman"/>
          <w:sz w:val="24"/>
          <w:szCs w:val="24"/>
          <w:shd w:val="clear" w:color="auto" w:fill="FFFFFF"/>
        </w:rPr>
        <w:t>emerged</w:t>
      </w:r>
      <w:r w:rsidR="00405A97" w:rsidRPr="000A2A1E">
        <w:rPr>
          <w:rFonts w:ascii="Times New Roman" w:hAnsi="Times New Roman" w:cs="Times New Roman"/>
          <w:sz w:val="24"/>
          <w:szCs w:val="24"/>
          <w:shd w:val="clear" w:color="auto" w:fill="FFFFFF"/>
        </w:rPr>
        <w:t xml:space="preserve"> in </w:t>
      </w:r>
      <w:r w:rsidR="00807770" w:rsidRPr="000A2A1E">
        <w:rPr>
          <w:rFonts w:ascii="Times New Roman" w:hAnsi="Times New Roman" w:cs="Times New Roman"/>
          <w:sz w:val="24"/>
          <w:szCs w:val="24"/>
          <w:shd w:val="clear" w:color="auto" w:fill="FFFFFF"/>
        </w:rPr>
        <w:t>late-nineteenth-</w:t>
      </w:r>
      <w:r w:rsidR="00405A97" w:rsidRPr="000A2A1E">
        <w:rPr>
          <w:rFonts w:ascii="Times New Roman" w:hAnsi="Times New Roman" w:cs="Times New Roman"/>
          <w:sz w:val="24"/>
          <w:szCs w:val="24"/>
          <w:shd w:val="clear" w:color="auto" w:fill="FFFFFF"/>
        </w:rPr>
        <w:t>century</w:t>
      </w:r>
      <w:r w:rsidR="00807770" w:rsidRPr="000A2A1E">
        <w:rPr>
          <w:rFonts w:ascii="Times New Roman" w:hAnsi="Times New Roman" w:cs="Times New Roman"/>
          <w:sz w:val="24"/>
          <w:szCs w:val="24"/>
          <w:shd w:val="clear" w:color="auto" w:fill="FFFFFF"/>
        </w:rPr>
        <w:t xml:space="preserve"> publications in these disciplines </w:t>
      </w:r>
      <w:r w:rsidR="00405A97" w:rsidRPr="000A2A1E">
        <w:rPr>
          <w:rFonts w:ascii="Times New Roman" w:hAnsi="Times New Roman" w:cs="Times New Roman"/>
          <w:sz w:val="24"/>
          <w:szCs w:val="24"/>
          <w:shd w:val="clear" w:color="auto" w:fill="FFFFFF"/>
        </w:rPr>
        <w:t xml:space="preserve">was to what extent man differs from a machine. </w:t>
      </w:r>
      <w:r w:rsidR="00531EB9" w:rsidRPr="000A2A1E">
        <w:rPr>
          <w:rFonts w:ascii="Times New Roman" w:eastAsia="Times New Roman" w:hAnsi="Times New Roman" w:cs="Times New Roman"/>
          <w:sz w:val="24"/>
          <w:szCs w:val="24"/>
          <w:shd w:val="clear" w:color="auto" w:fill="FFFFFF"/>
          <w:lang w:eastAsia="en-GB"/>
        </w:rPr>
        <w:t>In 1884, drawing together evolutionary theory and the S</w:t>
      </w:r>
      <w:r w:rsidRPr="000A2A1E">
        <w:rPr>
          <w:rFonts w:ascii="Times New Roman" w:eastAsia="Times New Roman" w:hAnsi="Times New Roman" w:cs="Times New Roman"/>
          <w:sz w:val="24"/>
          <w:szCs w:val="24"/>
          <w:shd w:val="clear" w:color="auto" w:fill="FFFFFF"/>
          <w:lang w:eastAsia="en-GB"/>
        </w:rPr>
        <w:t>econd Law of Thermodynamics, J.</w:t>
      </w:r>
      <w:r w:rsidR="00F41508" w:rsidRPr="000A2A1E">
        <w:rPr>
          <w:rFonts w:ascii="Times New Roman" w:eastAsia="Times New Roman" w:hAnsi="Times New Roman" w:cs="Times New Roman"/>
          <w:sz w:val="24"/>
          <w:szCs w:val="24"/>
          <w:shd w:val="clear" w:color="auto" w:fill="FFFFFF"/>
          <w:lang w:eastAsia="en-GB"/>
        </w:rPr>
        <w:t xml:space="preserve"> </w:t>
      </w:r>
      <w:r w:rsidR="00531EB9" w:rsidRPr="000A2A1E">
        <w:rPr>
          <w:rFonts w:ascii="Times New Roman" w:eastAsia="Times New Roman" w:hAnsi="Times New Roman" w:cs="Times New Roman"/>
          <w:sz w:val="24"/>
          <w:szCs w:val="24"/>
          <w:shd w:val="clear" w:color="auto" w:fill="FFFFFF"/>
          <w:lang w:eastAsia="en-GB"/>
        </w:rPr>
        <w:t>S. Haldane published</w:t>
      </w:r>
      <w:r w:rsidR="00951B7E" w:rsidRPr="000A2A1E">
        <w:rPr>
          <w:rFonts w:ascii="Times New Roman" w:eastAsia="Times New Roman" w:hAnsi="Times New Roman" w:cs="Times New Roman"/>
          <w:sz w:val="24"/>
          <w:szCs w:val="24"/>
          <w:shd w:val="clear" w:color="auto" w:fill="FFFFFF"/>
          <w:lang w:eastAsia="en-GB"/>
        </w:rPr>
        <w:t xml:space="preserve"> </w:t>
      </w:r>
      <w:r w:rsidR="002D7C07" w:rsidRPr="000A2A1E">
        <w:rPr>
          <w:rFonts w:ascii="Times New Roman" w:eastAsia="Times New Roman" w:hAnsi="Times New Roman" w:cs="Times New Roman"/>
          <w:sz w:val="24"/>
          <w:szCs w:val="24"/>
          <w:shd w:val="clear" w:color="auto" w:fill="FFFFFF"/>
          <w:lang w:eastAsia="en-GB"/>
        </w:rPr>
        <w:t>“</w:t>
      </w:r>
      <w:r w:rsidR="00531EB9" w:rsidRPr="000A2A1E">
        <w:rPr>
          <w:rFonts w:ascii="Times New Roman" w:eastAsia="Times New Roman" w:hAnsi="Times New Roman" w:cs="Times New Roman"/>
          <w:sz w:val="24"/>
          <w:szCs w:val="24"/>
          <w:shd w:val="clear" w:color="auto" w:fill="FFFFFF"/>
          <w:lang w:eastAsia="en-GB"/>
        </w:rPr>
        <w:t>Life and Mechanism</w:t>
      </w:r>
      <w:r w:rsidR="002D7C07" w:rsidRPr="000A2A1E">
        <w:rPr>
          <w:rFonts w:ascii="Times New Roman" w:eastAsia="Times New Roman" w:hAnsi="Times New Roman" w:cs="Times New Roman"/>
          <w:sz w:val="24"/>
          <w:szCs w:val="24"/>
          <w:shd w:val="clear" w:color="auto" w:fill="FFFFFF"/>
          <w:lang w:eastAsia="en-GB"/>
        </w:rPr>
        <w:t>”</w:t>
      </w:r>
      <w:r w:rsidR="00531EB9" w:rsidRPr="000A2A1E">
        <w:rPr>
          <w:rFonts w:ascii="Times New Roman" w:eastAsia="Times New Roman" w:hAnsi="Times New Roman" w:cs="Times New Roman"/>
          <w:sz w:val="24"/>
          <w:szCs w:val="24"/>
          <w:shd w:val="clear" w:color="auto" w:fill="FFFFFF"/>
          <w:lang w:eastAsia="en-GB"/>
        </w:rPr>
        <w:t>, in which he examined</w:t>
      </w:r>
      <w:r w:rsidR="00291EC6" w:rsidRPr="000A2A1E">
        <w:rPr>
          <w:rFonts w:ascii="Times New Roman" w:eastAsia="Times New Roman" w:hAnsi="Times New Roman" w:cs="Times New Roman"/>
          <w:sz w:val="24"/>
          <w:szCs w:val="24"/>
          <w:shd w:val="clear" w:color="auto" w:fill="FFFFFF"/>
          <w:lang w:eastAsia="en-GB"/>
        </w:rPr>
        <w:t xml:space="preserve"> the difference between an organism, such as man, and a machine, </w:t>
      </w:r>
      <w:r w:rsidR="009636EE" w:rsidRPr="000A2A1E">
        <w:rPr>
          <w:rFonts w:ascii="Times New Roman" w:eastAsia="Times New Roman" w:hAnsi="Times New Roman" w:cs="Times New Roman"/>
          <w:sz w:val="24"/>
          <w:szCs w:val="24"/>
          <w:shd w:val="clear" w:color="auto" w:fill="FFFFFF"/>
          <w:lang w:eastAsia="en-GB"/>
        </w:rPr>
        <w:t>such as</w:t>
      </w:r>
      <w:r w:rsidR="00531EB9" w:rsidRPr="000A2A1E">
        <w:rPr>
          <w:rFonts w:ascii="Times New Roman" w:eastAsia="Times New Roman" w:hAnsi="Times New Roman" w:cs="Times New Roman"/>
          <w:sz w:val="24"/>
          <w:szCs w:val="24"/>
          <w:shd w:val="clear" w:color="auto" w:fill="FFFFFF"/>
          <w:lang w:eastAsia="en-GB"/>
        </w:rPr>
        <w:t xml:space="preserve"> a steam-engine.</w:t>
      </w:r>
      <w:r w:rsidR="00291EC6" w:rsidRPr="000A2A1E">
        <w:rPr>
          <w:rStyle w:val="FootnoteReference"/>
          <w:rFonts w:ascii="Times New Roman" w:eastAsia="Times New Roman" w:hAnsi="Times New Roman" w:cs="Times New Roman"/>
          <w:sz w:val="24"/>
          <w:szCs w:val="24"/>
          <w:shd w:val="clear" w:color="auto" w:fill="FFFFFF"/>
          <w:lang w:eastAsia="en-GB"/>
        </w:rPr>
        <w:footnoteReference w:id="3"/>
      </w:r>
      <w:r w:rsidR="00291EC6" w:rsidRPr="000A2A1E">
        <w:rPr>
          <w:rFonts w:ascii="Times New Roman" w:eastAsia="Times New Roman" w:hAnsi="Times New Roman" w:cs="Times New Roman"/>
          <w:sz w:val="24"/>
          <w:szCs w:val="24"/>
          <w:shd w:val="clear" w:color="auto" w:fill="FFFFFF"/>
          <w:lang w:eastAsia="en-GB"/>
        </w:rPr>
        <w:t xml:space="preserve"> While Haldane noted that </w:t>
      </w:r>
      <w:r w:rsidR="00BB3726" w:rsidRPr="000A2A1E">
        <w:rPr>
          <w:rFonts w:ascii="Times New Roman" w:eastAsia="Times New Roman" w:hAnsi="Times New Roman" w:cs="Times New Roman"/>
          <w:sz w:val="24"/>
          <w:szCs w:val="24"/>
          <w:shd w:val="clear" w:color="auto" w:fill="FFFFFF"/>
          <w:lang w:eastAsia="en-GB"/>
        </w:rPr>
        <w:t>both man and machine</w:t>
      </w:r>
      <w:r w:rsidR="00291EC6" w:rsidRPr="000A2A1E">
        <w:rPr>
          <w:rFonts w:ascii="Times New Roman" w:eastAsia="Times New Roman" w:hAnsi="Times New Roman" w:cs="Times New Roman"/>
          <w:sz w:val="24"/>
          <w:szCs w:val="24"/>
          <w:shd w:val="clear" w:color="auto" w:fill="FFFFFF"/>
          <w:lang w:eastAsia="en-GB"/>
        </w:rPr>
        <w:t xml:space="preserve"> consume fuel and expend energy, the difference, he argued, is that </w:t>
      </w:r>
      <w:r w:rsidR="002D3434" w:rsidRPr="000A2A1E">
        <w:rPr>
          <w:rFonts w:ascii="Times New Roman" w:eastAsia="Times New Roman" w:hAnsi="Times New Roman" w:cs="Times New Roman"/>
          <w:sz w:val="24"/>
          <w:szCs w:val="24"/>
          <w:shd w:val="clear" w:color="auto" w:fill="FFFFFF"/>
          <w:lang w:eastAsia="en-GB"/>
        </w:rPr>
        <w:t>while,</w:t>
      </w:r>
      <w:r w:rsidR="00BB3726" w:rsidRPr="000A2A1E">
        <w:rPr>
          <w:rFonts w:ascii="Times New Roman" w:eastAsia="Times New Roman" w:hAnsi="Times New Roman" w:cs="Times New Roman"/>
          <w:sz w:val="24"/>
          <w:szCs w:val="24"/>
          <w:shd w:val="clear" w:color="auto" w:fill="FFFFFF"/>
          <w:lang w:eastAsia="en-GB"/>
        </w:rPr>
        <w:t xml:space="preserve"> according to the law of entropy, </w:t>
      </w:r>
      <w:r w:rsidR="00BB3726" w:rsidRPr="000A2A1E">
        <w:rPr>
          <w:rFonts w:ascii="Times New Roman" w:eastAsia="Times New Roman" w:hAnsi="Times New Roman" w:cs="Times New Roman"/>
          <w:sz w:val="24"/>
          <w:szCs w:val="24"/>
          <w:shd w:val="clear" w:color="auto" w:fill="FFFFFF"/>
          <w:lang w:eastAsia="en-GB"/>
        </w:rPr>
        <w:lastRenderedPageBreak/>
        <w:t>a machine will cease to function</w:t>
      </w:r>
      <w:r w:rsidR="002D3434" w:rsidRPr="000A2A1E">
        <w:rPr>
          <w:rFonts w:ascii="Times New Roman" w:eastAsia="Times New Roman" w:hAnsi="Times New Roman" w:cs="Times New Roman"/>
          <w:sz w:val="24"/>
          <w:szCs w:val="24"/>
          <w:shd w:val="clear" w:color="auto" w:fill="FFFFFF"/>
          <w:lang w:eastAsia="en-GB"/>
        </w:rPr>
        <w:t>,</w:t>
      </w:r>
      <w:r w:rsidR="00BB3726" w:rsidRPr="000A2A1E">
        <w:rPr>
          <w:rFonts w:ascii="Times New Roman" w:eastAsia="Times New Roman" w:hAnsi="Times New Roman" w:cs="Times New Roman"/>
          <w:sz w:val="24"/>
          <w:szCs w:val="24"/>
          <w:shd w:val="clear" w:color="auto" w:fill="FFFFFF"/>
          <w:lang w:eastAsia="en-GB"/>
        </w:rPr>
        <w:t xml:space="preserve"> </w:t>
      </w:r>
      <w:r w:rsidR="002D3434" w:rsidRPr="000A2A1E">
        <w:rPr>
          <w:rFonts w:ascii="Times New Roman" w:eastAsia="Times New Roman" w:hAnsi="Times New Roman" w:cs="Times New Roman"/>
          <w:sz w:val="24"/>
          <w:szCs w:val="24"/>
          <w:shd w:val="clear" w:color="auto" w:fill="FFFFFF"/>
          <w:lang w:eastAsia="en-GB"/>
        </w:rPr>
        <w:t>energy is reinvested in a living organism</w:t>
      </w:r>
      <w:r w:rsidR="00291EC6" w:rsidRPr="000A2A1E">
        <w:rPr>
          <w:rFonts w:ascii="Times New Roman" w:eastAsia="Times New Roman" w:hAnsi="Times New Roman" w:cs="Times New Roman"/>
          <w:sz w:val="24"/>
          <w:szCs w:val="24"/>
          <w:shd w:val="clear" w:color="auto" w:fill="FFFFFF"/>
          <w:lang w:eastAsia="en-GB"/>
        </w:rPr>
        <w:t xml:space="preserve"> to ensure</w:t>
      </w:r>
      <w:r w:rsidR="002D3434" w:rsidRPr="000A2A1E">
        <w:rPr>
          <w:rFonts w:ascii="Times New Roman" w:eastAsia="Times New Roman" w:hAnsi="Times New Roman" w:cs="Times New Roman"/>
          <w:sz w:val="24"/>
          <w:szCs w:val="24"/>
          <w:shd w:val="clear" w:color="auto" w:fill="FFFFFF"/>
          <w:lang w:eastAsia="en-GB"/>
        </w:rPr>
        <w:t xml:space="preserve"> its</w:t>
      </w:r>
      <w:r w:rsidR="00291EC6" w:rsidRPr="000A2A1E">
        <w:rPr>
          <w:rFonts w:ascii="Times New Roman" w:eastAsia="Times New Roman" w:hAnsi="Times New Roman" w:cs="Times New Roman"/>
          <w:sz w:val="24"/>
          <w:szCs w:val="24"/>
          <w:shd w:val="clear" w:color="auto" w:fill="FFFFFF"/>
          <w:lang w:eastAsia="en-GB"/>
        </w:rPr>
        <w:t xml:space="preserve"> continued survival. Haldane questioned</w:t>
      </w:r>
      <w:r w:rsidR="00C31A50" w:rsidRPr="000A2A1E">
        <w:rPr>
          <w:rFonts w:ascii="Times New Roman" w:eastAsia="Times New Roman" w:hAnsi="Times New Roman" w:cs="Times New Roman"/>
          <w:sz w:val="24"/>
          <w:szCs w:val="24"/>
          <w:shd w:val="clear" w:color="auto" w:fill="FFFFFF"/>
          <w:lang w:eastAsia="en-GB"/>
        </w:rPr>
        <w:t xml:space="preserve"> whether a</w:t>
      </w:r>
      <w:r w:rsidR="00291EC6" w:rsidRPr="000A2A1E">
        <w:rPr>
          <w:rFonts w:ascii="Times New Roman" w:eastAsia="Times New Roman" w:hAnsi="Times New Roman" w:cs="Times New Roman"/>
          <w:sz w:val="24"/>
          <w:szCs w:val="24"/>
          <w:shd w:val="clear" w:color="auto" w:fill="FFFFFF"/>
          <w:lang w:eastAsia="en-GB"/>
        </w:rPr>
        <w:t xml:space="preserve"> living organism’s ability to adapt to circumstances was inbuilt or consciously applied.</w:t>
      </w:r>
      <w:r w:rsidR="00291EC6" w:rsidRPr="000A2A1E">
        <w:rPr>
          <w:rFonts w:ascii="Times New Roman" w:hAnsi="Times New Roman" w:cs="Times New Roman"/>
          <w:sz w:val="24"/>
          <w:szCs w:val="24"/>
          <w:shd w:val="clear" w:color="auto" w:fill="FFFFFF"/>
        </w:rPr>
        <w:t xml:space="preserve"> Such a speculation finds an interesting fictional analogue in Hardy’s </w:t>
      </w:r>
      <w:r w:rsidR="002D7C07" w:rsidRPr="000A2A1E">
        <w:rPr>
          <w:rFonts w:ascii="Times New Roman" w:hAnsi="Times New Roman" w:cs="Times New Roman"/>
          <w:sz w:val="24"/>
          <w:szCs w:val="24"/>
          <w:shd w:val="clear" w:color="auto" w:fill="FFFFFF"/>
        </w:rPr>
        <w:t>“</w:t>
      </w:r>
      <w:r w:rsidR="00525D4B" w:rsidRPr="000A2A1E">
        <w:rPr>
          <w:rFonts w:ascii="Times New Roman" w:hAnsi="Times New Roman" w:cs="Times New Roman"/>
          <w:sz w:val="24"/>
          <w:szCs w:val="24"/>
          <w:shd w:val="clear" w:color="auto" w:fill="FFFFFF"/>
        </w:rPr>
        <w:t>On the Western Circuit</w:t>
      </w:r>
      <w:r w:rsidR="002D7C07" w:rsidRPr="000A2A1E">
        <w:rPr>
          <w:rFonts w:ascii="Times New Roman" w:hAnsi="Times New Roman" w:cs="Times New Roman"/>
          <w:sz w:val="24"/>
          <w:szCs w:val="24"/>
          <w:shd w:val="clear" w:color="auto" w:fill="FFFFFF"/>
        </w:rPr>
        <w:t>”</w:t>
      </w:r>
      <w:r w:rsidR="00291EC6" w:rsidRPr="000A2A1E">
        <w:rPr>
          <w:rFonts w:ascii="Times New Roman" w:hAnsi="Times New Roman" w:cs="Times New Roman"/>
          <w:sz w:val="24"/>
          <w:szCs w:val="24"/>
          <w:shd w:val="clear" w:color="auto" w:fill="FFFFFF"/>
        </w:rPr>
        <w:t xml:space="preserve"> (1891), which ex</w:t>
      </w:r>
      <w:r w:rsidR="00EE0798" w:rsidRPr="000A2A1E">
        <w:rPr>
          <w:rFonts w:ascii="Times New Roman" w:hAnsi="Times New Roman" w:cs="Times New Roman"/>
          <w:sz w:val="24"/>
          <w:szCs w:val="24"/>
          <w:shd w:val="clear" w:color="auto" w:fill="FFFFFF"/>
        </w:rPr>
        <w:t>amines the machinery that propels human action and,</w:t>
      </w:r>
      <w:r w:rsidR="00BB3726" w:rsidRPr="000A2A1E">
        <w:rPr>
          <w:rFonts w:ascii="Times New Roman" w:hAnsi="Times New Roman" w:cs="Times New Roman"/>
          <w:sz w:val="24"/>
          <w:szCs w:val="24"/>
          <w:shd w:val="clear" w:color="auto" w:fill="FFFFFF"/>
        </w:rPr>
        <w:t xml:space="preserve"> in the process, </w:t>
      </w:r>
      <w:r w:rsidR="000C622C" w:rsidRPr="000A2A1E">
        <w:rPr>
          <w:rFonts w:ascii="Times New Roman" w:hAnsi="Times New Roman" w:cs="Times New Roman"/>
          <w:sz w:val="24"/>
          <w:szCs w:val="24"/>
          <w:shd w:val="clear" w:color="auto" w:fill="FFFFFF"/>
        </w:rPr>
        <w:t>explores the nature of</w:t>
      </w:r>
      <w:r w:rsidR="00BB3726" w:rsidRPr="000A2A1E">
        <w:rPr>
          <w:rFonts w:ascii="Times New Roman" w:hAnsi="Times New Roman" w:cs="Times New Roman"/>
          <w:sz w:val="24"/>
          <w:szCs w:val="24"/>
          <w:shd w:val="clear" w:color="auto" w:fill="FFFFFF"/>
        </w:rPr>
        <w:t xml:space="preserve"> will and </w:t>
      </w:r>
      <w:r w:rsidR="00C31A50" w:rsidRPr="000A2A1E">
        <w:rPr>
          <w:rFonts w:ascii="Times New Roman" w:hAnsi="Times New Roman" w:cs="Times New Roman"/>
          <w:sz w:val="24"/>
          <w:szCs w:val="24"/>
          <w:shd w:val="clear" w:color="auto" w:fill="FFFFFF"/>
        </w:rPr>
        <w:t xml:space="preserve">desire. </w:t>
      </w:r>
    </w:p>
    <w:p w14:paraId="24E252F5" w14:textId="77777777" w:rsidR="0032794C" w:rsidRPr="000A2A1E" w:rsidRDefault="002D7C07" w:rsidP="00D37308">
      <w:pPr>
        <w:spacing w:after="0" w:line="288" w:lineRule="auto"/>
        <w:ind w:firstLine="567"/>
        <w:jc w:val="both"/>
        <w:rPr>
          <w:rFonts w:ascii="Times New Roman" w:eastAsia="Times New Roman" w:hAnsi="Times New Roman" w:cs="Times New Roman"/>
          <w:sz w:val="24"/>
          <w:szCs w:val="24"/>
          <w:shd w:val="clear" w:color="auto" w:fill="FFFFFF"/>
          <w:lang w:eastAsia="en-GB"/>
        </w:rPr>
      </w:pPr>
      <w:r w:rsidRPr="000A2A1E">
        <w:rPr>
          <w:rFonts w:ascii="Times New Roman" w:hAnsi="Times New Roman" w:cs="Times New Roman"/>
          <w:sz w:val="24"/>
          <w:szCs w:val="24"/>
          <w:shd w:val="clear" w:color="auto" w:fill="FFFFFF"/>
        </w:rPr>
        <w:t xml:space="preserve">“On the Western Circuit” </w:t>
      </w:r>
      <w:r w:rsidR="00881F89" w:rsidRPr="000A2A1E">
        <w:rPr>
          <w:rFonts w:ascii="Times New Roman" w:eastAsia="Times New Roman" w:hAnsi="Times New Roman" w:cs="Times New Roman"/>
          <w:sz w:val="24"/>
          <w:szCs w:val="24"/>
          <w:shd w:val="clear" w:color="auto" w:fill="FFFFFF"/>
          <w:lang w:eastAsia="en-GB"/>
        </w:rPr>
        <w:t xml:space="preserve">opens with the arrival of </w:t>
      </w:r>
      <w:r w:rsidR="00643FAD" w:rsidRPr="000A2A1E">
        <w:rPr>
          <w:rFonts w:ascii="Times New Roman" w:eastAsia="Times New Roman" w:hAnsi="Times New Roman" w:cs="Times New Roman"/>
          <w:sz w:val="24"/>
          <w:szCs w:val="24"/>
          <w:shd w:val="clear" w:color="auto" w:fill="FFFFFF"/>
          <w:lang w:eastAsia="en-GB"/>
        </w:rPr>
        <w:t xml:space="preserve">Charles </w:t>
      </w:r>
      <w:proofErr w:type="spellStart"/>
      <w:r w:rsidR="00643FAD" w:rsidRPr="000A2A1E">
        <w:rPr>
          <w:rFonts w:ascii="Times New Roman" w:eastAsia="Times New Roman" w:hAnsi="Times New Roman" w:cs="Times New Roman"/>
          <w:sz w:val="24"/>
          <w:szCs w:val="24"/>
          <w:shd w:val="clear" w:color="auto" w:fill="FFFFFF"/>
          <w:lang w:eastAsia="en-GB"/>
        </w:rPr>
        <w:t>Ray</w:t>
      </w:r>
      <w:r w:rsidR="0032794C" w:rsidRPr="000A2A1E">
        <w:rPr>
          <w:rFonts w:ascii="Times New Roman" w:eastAsia="Times New Roman" w:hAnsi="Times New Roman" w:cs="Times New Roman"/>
          <w:sz w:val="24"/>
          <w:szCs w:val="24"/>
          <w:shd w:val="clear" w:color="auto" w:fill="FFFFFF"/>
          <w:lang w:eastAsia="en-GB"/>
        </w:rPr>
        <w:t>e</w:t>
      </w:r>
      <w:proofErr w:type="spellEnd"/>
      <w:r w:rsidR="00643FAD" w:rsidRPr="000A2A1E">
        <w:rPr>
          <w:rFonts w:ascii="Times New Roman" w:eastAsia="Times New Roman" w:hAnsi="Times New Roman" w:cs="Times New Roman"/>
          <w:sz w:val="24"/>
          <w:szCs w:val="24"/>
          <w:shd w:val="clear" w:color="auto" w:fill="FFFFFF"/>
          <w:lang w:eastAsia="en-GB"/>
        </w:rPr>
        <w:t xml:space="preserve">, a visitor to </w:t>
      </w:r>
      <w:proofErr w:type="spellStart"/>
      <w:r w:rsidR="00643FAD" w:rsidRPr="000A2A1E">
        <w:rPr>
          <w:rFonts w:ascii="Times New Roman" w:eastAsia="Times New Roman" w:hAnsi="Times New Roman" w:cs="Times New Roman"/>
          <w:sz w:val="24"/>
          <w:szCs w:val="24"/>
          <w:shd w:val="clear" w:color="auto" w:fill="FFFFFF"/>
          <w:lang w:eastAsia="en-GB"/>
        </w:rPr>
        <w:t>Melchester</w:t>
      </w:r>
      <w:proofErr w:type="spellEnd"/>
      <w:r w:rsidR="00643FAD" w:rsidRPr="000A2A1E">
        <w:rPr>
          <w:rFonts w:ascii="Times New Roman" w:eastAsia="Times New Roman" w:hAnsi="Times New Roman" w:cs="Times New Roman"/>
          <w:sz w:val="24"/>
          <w:szCs w:val="24"/>
          <w:shd w:val="clear" w:color="auto" w:fill="FFFFFF"/>
          <w:lang w:eastAsia="en-GB"/>
        </w:rPr>
        <w:t>,</w:t>
      </w:r>
      <w:r w:rsidR="00881F89" w:rsidRPr="000A2A1E">
        <w:rPr>
          <w:rFonts w:ascii="Times New Roman" w:eastAsia="Times New Roman" w:hAnsi="Times New Roman" w:cs="Times New Roman"/>
          <w:sz w:val="24"/>
          <w:szCs w:val="24"/>
          <w:shd w:val="clear" w:color="auto" w:fill="FFFFFF"/>
          <w:lang w:eastAsia="en-GB"/>
        </w:rPr>
        <w:t xml:space="preserve"> whose attention</w:t>
      </w:r>
      <w:r w:rsidR="00643FAD" w:rsidRPr="000A2A1E">
        <w:rPr>
          <w:rFonts w:ascii="Times New Roman" w:eastAsia="Times New Roman" w:hAnsi="Times New Roman" w:cs="Times New Roman"/>
          <w:sz w:val="24"/>
          <w:szCs w:val="24"/>
          <w:shd w:val="clear" w:color="auto" w:fill="FFFFFF"/>
          <w:lang w:eastAsia="en-GB"/>
        </w:rPr>
        <w:t xml:space="preserve"> is drawn away from the austere</w:t>
      </w:r>
      <w:r w:rsidR="00B143D9" w:rsidRPr="000A2A1E">
        <w:rPr>
          <w:rFonts w:ascii="Times New Roman" w:eastAsia="Times New Roman" w:hAnsi="Times New Roman" w:cs="Times New Roman"/>
          <w:sz w:val="24"/>
          <w:szCs w:val="24"/>
          <w:shd w:val="clear" w:color="auto" w:fill="FFFFFF"/>
          <w:lang w:eastAsia="en-GB"/>
        </w:rPr>
        <w:t>, lifeless</w:t>
      </w:r>
      <w:r w:rsidR="00643FAD" w:rsidRPr="000A2A1E">
        <w:rPr>
          <w:rFonts w:ascii="Times New Roman" w:eastAsia="Times New Roman" w:hAnsi="Times New Roman" w:cs="Times New Roman"/>
          <w:sz w:val="24"/>
          <w:szCs w:val="24"/>
          <w:shd w:val="clear" w:color="auto" w:fill="FFFFFF"/>
          <w:lang w:eastAsia="en-GB"/>
        </w:rPr>
        <w:t xml:space="preserve"> setting of an empty Cathedral that he had intended to visit, and towar</w:t>
      </w:r>
      <w:r w:rsidR="00CE3CEF" w:rsidRPr="000A2A1E">
        <w:rPr>
          <w:rFonts w:ascii="Times New Roman" w:eastAsia="Times New Roman" w:hAnsi="Times New Roman" w:cs="Times New Roman"/>
          <w:sz w:val="24"/>
          <w:szCs w:val="24"/>
          <w:shd w:val="clear" w:color="auto" w:fill="FFFFFF"/>
          <w:lang w:eastAsia="en-GB"/>
        </w:rPr>
        <w:t>d the vitality of a fair-ground that is</w:t>
      </w:r>
      <w:r w:rsidR="00643FAD" w:rsidRPr="000A2A1E">
        <w:rPr>
          <w:rFonts w:ascii="Times New Roman" w:eastAsia="Times New Roman" w:hAnsi="Times New Roman" w:cs="Times New Roman"/>
          <w:sz w:val="24"/>
          <w:szCs w:val="24"/>
          <w:shd w:val="clear" w:color="auto" w:fill="FFFFFF"/>
          <w:lang w:eastAsia="en-GB"/>
        </w:rPr>
        <w:t xml:space="preserve"> temporarily resident in the city square. </w:t>
      </w:r>
      <w:r w:rsidR="00E202B3" w:rsidRPr="000A2A1E">
        <w:rPr>
          <w:rFonts w:ascii="Times New Roman" w:eastAsia="Times New Roman" w:hAnsi="Times New Roman" w:cs="Times New Roman"/>
          <w:sz w:val="24"/>
          <w:szCs w:val="24"/>
          <w:shd w:val="clear" w:color="auto" w:fill="FFFFFF"/>
          <w:lang w:eastAsia="en-GB"/>
        </w:rPr>
        <w:t xml:space="preserve">He hears a noise </w:t>
      </w:r>
      <w:r w:rsidRPr="000A2A1E">
        <w:rPr>
          <w:rFonts w:ascii="Times New Roman" w:eastAsia="Times New Roman" w:hAnsi="Times New Roman" w:cs="Times New Roman"/>
          <w:sz w:val="24"/>
          <w:szCs w:val="24"/>
          <w:shd w:val="clear" w:color="auto" w:fill="FFFFFF"/>
          <w:lang w:eastAsia="en-GB"/>
        </w:rPr>
        <w:t>“</w:t>
      </w:r>
      <w:r w:rsidR="00E202B3" w:rsidRPr="000A2A1E">
        <w:rPr>
          <w:rFonts w:ascii="Times New Roman" w:eastAsia="Times New Roman" w:hAnsi="Times New Roman" w:cs="Times New Roman"/>
          <w:sz w:val="24"/>
          <w:szCs w:val="24"/>
          <w:shd w:val="clear" w:color="auto" w:fill="FFFFFF"/>
          <w:lang w:eastAsia="en-GB"/>
        </w:rPr>
        <w:t xml:space="preserve">compounded of steam barrel-organs, the clanging of gongs the ringing of hand-bells, the clack of rattles, and the </w:t>
      </w:r>
      <w:r w:rsidRPr="000A2A1E">
        <w:rPr>
          <w:rFonts w:ascii="Times New Roman" w:eastAsia="Times New Roman" w:hAnsi="Times New Roman" w:cs="Times New Roman"/>
          <w:sz w:val="24"/>
          <w:szCs w:val="24"/>
          <w:shd w:val="clear" w:color="auto" w:fill="FFFFFF"/>
          <w:lang w:eastAsia="en-GB"/>
        </w:rPr>
        <w:t>undistinguishable shouts of men” (Hardy 1988, 455).</w:t>
      </w:r>
      <w:r w:rsidR="00E202B3" w:rsidRPr="000A2A1E">
        <w:rPr>
          <w:rFonts w:ascii="Times New Roman" w:eastAsia="Times New Roman" w:hAnsi="Times New Roman" w:cs="Times New Roman"/>
          <w:sz w:val="24"/>
          <w:szCs w:val="24"/>
          <w:shd w:val="clear" w:color="auto" w:fill="FFFFFF"/>
          <w:lang w:eastAsia="en-GB"/>
        </w:rPr>
        <w:t xml:space="preserve"> We are to learn that this is a steam-circus, or merry-go-round, but initially it is merely a discordant machine that is at odds with the environment in which it has been placed, </w:t>
      </w:r>
      <w:r w:rsidR="00EE0798" w:rsidRPr="000A2A1E">
        <w:rPr>
          <w:rFonts w:ascii="Times New Roman" w:eastAsia="Times New Roman" w:hAnsi="Times New Roman" w:cs="Times New Roman"/>
          <w:sz w:val="24"/>
          <w:szCs w:val="24"/>
          <w:shd w:val="clear" w:color="auto" w:fill="FFFFFF"/>
          <w:lang w:eastAsia="en-GB"/>
        </w:rPr>
        <w:t xml:space="preserve">establishing </w:t>
      </w:r>
      <w:r w:rsidR="002D3434" w:rsidRPr="000A2A1E">
        <w:rPr>
          <w:rFonts w:ascii="Times New Roman" w:eastAsia="Times New Roman" w:hAnsi="Times New Roman" w:cs="Times New Roman"/>
          <w:sz w:val="24"/>
          <w:szCs w:val="24"/>
          <w:shd w:val="clear" w:color="auto" w:fill="FFFFFF"/>
          <w:lang w:eastAsia="en-GB"/>
        </w:rPr>
        <w:t>a</w:t>
      </w:r>
      <w:r w:rsidR="00E202B3" w:rsidRPr="000A2A1E">
        <w:rPr>
          <w:rFonts w:ascii="Times New Roman" w:eastAsia="Times New Roman" w:hAnsi="Times New Roman" w:cs="Times New Roman"/>
          <w:sz w:val="24"/>
          <w:szCs w:val="24"/>
          <w:shd w:val="clear" w:color="auto" w:fill="FFFFFF"/>
          <w:lang w:eastAsia="en-GB"/>
        </w:rPr>
        <w:t xml:space="preserve"> </w:t>
      </w:r>
      <w:r w:rsidR="002D3434" w:rsidRPr="000A2A1E">
        <w:rPr>
          <w:rFonts w:ascii="Times New Roman" w:eastAsia="Times New Roman" w:hAnsi="Times New Roman" w:cs="Times New Roman"/>
          <w:sz w:val="24"/>
          <w:szCs w:val="24"/>
          <w:shd w:val="clear" w:color="auto" w:fill="FFFFFF"/>
          <w:lang w:eastAsia="en-GB"/>
        </w:rPr>
        <w:t>binary division of natural/</w:t>
      </w:r>
      <w:r w:rsidR="00E202B3" w:rsidRPr="000A2A1E">
        <w:rPr>
          <w:rFonts w:ascii="Times New Roman" w:eastAsia="Times New Roman" w:hAnsi="Times New Roman" w:cs="Times New Roman"/>
          <w:sz w:val="24"/>
          <w:szCs w:val="24"/>
          <w:shd w:val="clear" w:color="auto" w:fill="FFFFFF"/>
          <w:lang w:eastAsia="en-GB"/>
        </w:rPr>
        <w:t xml:space="preserve">unnatural as the first of a set of </w:t>
      </w:r>
      <w:r w:rsidR="002D3434" w:rsidRPr="000A2A1E">
        <w:rPr>
          <w:rFonts w:ascii="Times New Roman" w:eastAsia="Times New Roman" w:hAnsi="Times New Roman" w:cs="Times New Roman"/>
          <w:sz w:val="24"/>
          <w:szCs w:val="24"/>
          <w:shd w:val="clear" w:color="auto" w:fill="FFFFFF"/>
          <w:lang w:eastAsia="en-GB"/>
        </w:rPr>
        <w:t>opposites</w:t>
      </w:r>
      <w:r w:rsidR="00EE0798" w:rsidRPr="000A2A1E">
        <w:rPr>
          <w:rFonts w:ascii="Times New Roman" w:eastAsia="Times New Roman" w:hAnsi="Times New Roman" w:cs="Times New Roman"/>
          <w:sz w:val="24"/>
          <w:szCs w:val="24"/>
          <w:shd w:val="clear" w:color="auto" w:fill="FFFFFF"/>
          <w:lang w:eastAsia="en-GB"/>
        </w:rPr>
        <w:t xml:space="preserve"> that will be interrogated in</w:t>
      </w:r>
      <w:r w:rsidR="00E202B3" w:rsidRPr="000A2A1E">
        <w:rPr>
          <w:rFonts w:ascii="Times New Roman" w:eastAsia="Times New Roman" w:hAnsi="Times New Roman" w:cs="Times New Roman"/>
          <w:sz w:val="24"/>
          <w:szCs w:val="24"/>
          <w:shd w:val="clear" w:color="auto" w:fill="FFFFFF"/>
          <w:lang w:eastAsia="en-GB"/>
        </w:rPr>
        <w:t xml:space="preserve"> the story. </w:t>
      </w:r>
      <w:r w:rsidR="00476C56" w:rsidRPr="000A2A1E">
        <w:rPr>
          <w:rFonts w:ascii="Times New Roman" w:eastAsia="Times New Roman" w:hAnsi="Times New Roman" w:cs="Times New Roman"/>
          <w:sz w:val="24"/>
          <w:szCs w:val="24"/>
          <w:shd w:val="clear" w:color="auto" w:fill="FFFFFF"/>
          <w:lang w:eastAsia="en-GB"/>
        </w:rPr>
        <w:t>We are told that</w:t>
      </w:r>
      <w:r w:rsidR="00F04FFC" w:rsidRPr="000A2A1E">
        <w:rPr>
          <w:rFonts w:ascii="Times New Roman" w:eastAsia="Times New Roman" w:hAnsi="Times New Roman" w:cs="Times New Roman"/>
          <w:sz w:val="24"/>
          <w:szCs w:val="24"/>
          <w:shd w:val="clear" w:color="auto" w:fill="FFFFFF"/>
          <w:lang w:eastAsia="en-GB"/>
        </w:rPr>
        <w:t xml:space="preserve"> </w:t>
      </w:r>
      <w:proofErr w:type="spellStart"/>
      <w:r w:rsidR="00F04FFC" w:rsidRPr="000A2A1E">
        <w:rPr>
          <w:rFonts w:ascii="Times New Roman" w:eastAsia="Times New Roman" w:hAnsi="Times New Roman" w:cs="Times New Roman"/>
          <w:sz w:val="24"/>
          <w:szCs w:val="24"/>
          <w:shd w:val="clear" w:color="auto" w:fill="FFFFFF"/>
          <w:lang w:eastAsia="en-GB"/>
        </w:rPr>
        <w:t>Raye</w:t>
      </w:r>
      <w:proofErr w:type="spellEnd"/>
      <w:r w:rsidR="00F04FFC" w:rsidRPr="000A2A1E">
        <w:rPr>
          <w:rFonts w:ascii="Times New Roman" w:eastAsia="Times New Roman" w:hAnsi="Times New Roman" w:cs="Times New Roman"/>
          <w:sz w:val="24"/>
          <w:szCs w:val="24"/>
          <w:shd w:val="clear" w:color="auto" w:fill="FFFFFF"/>
          <w:lang w:eastAsia="en-GB"/>
        </w:rPr>
        <w:t xml:space="preserve"> </w:t>
      </w:r>
      <w:r w:rsidRPr="000A2A1E">
        <w:rPr>
          <w:rFonts w:ascii="Times New Roman" w:eastAsia="Times New Roman" w:hAnsi="Times New Roman" w:cs="Times New Roman"/>
          <w:sz w:val="24"/>
          <w:szCs w:val="24"/>
          <w:shd w:val="clear" w:color="auto" w:fill="FFFFFF"/>
          <w:lang w:eastAsia="en-GB"/>
        </w:rPr>
        <w:t>“</w:t>
      </w:r>
      <w:r w:rsidR="00F04FFC" w:rsidRPr="000A2A1E">
        <w:rPr>
          <w:rFonts w:ascii="Times New Roman" w:eastAsia="Times New Roman" w:hAnsi="Times New Roman" w:cs="Times New Roman"/>
          <w:sz w:val="24"/>
          <w:szCs w:val="24"/>
          <w:shd w:val="clear" w:color="auto" w:fill="FFFFFF"/>
          <w:lang w:eastAsia="en-GB"/>
        </w:rPr>
        <w:t xml:space="preserve">might have searched over Europe for a greater contrast </w:t>
      </w:r>
      <w:r w:rsidR="00BB3726" w:rsidRPr="000A2A1E">
        <w:rPr>
          <w:rFonts w:ascii="Times New Roman" w:eastAsia="Times New Roman" w:hAnsi="Times New Roman" w:cs="Times New Roman"/>
          <w:sz w:val="24"/>
          <w:szCs w:val="24"/>
          <w:shd w:val="clear" w:color="auto" w:fill="FFFFFF"/>
          <w:lang w:eastAsia="en-GB"/>
        </w:rPr>
        <w:t>between juxtaposed scenes</w:t>
      </w:r>
      <w:r w:rsidRPr="000A2A1E">
        <w:rPr>
          <w:rFonts w:ascii="Times New Roman" w:eastAsia="Times New Roman" w:hAnsi="Times New Roman" w:cs="Times New Roman"/>
          <w:sz w:val="24"/>
          <w:szCs w:val="24"/>
          <w:shd w:val="clear" w:color="auto" w:fill="FFFFFF"/>
          <w:lang w:eastAsia="en-GB"/>
        </w:rPr>
        <w:t>”</w:t>
      </w:r>
      <w:r w:rsidR="00BB3726" w:rsidRPr="000A2A1E">
        <w:rPr>
          <w:rFonts w:ascii="Times New Roman" w:eastAsia="Times New Roman" w:hAnsi="Times New Roman" w:cs="Times New Roman"/>
          <w:sz w:val="24"/>
          <w:szCs w:val="24"/>
          <w:shd w:val="clear" w:color="auto" w:fill="FFFFFF"/>
          <w:lang w:eastAsia="en-GB"/>
        </w:rPr>
        <w:t>, but</w:t>
      </w:r>
      <w:r w:rsidR="00881F89" w:rsidRPr="000A2A1E">
        <w:rPr>
          <w:rFonts w:ascii="Times New Roman" w:eastAsia="Times New Roman" w:hAnsi="Times New Roman" w:cs="Times New Roman"/>
          <w:sz w:val="24"/>
          <w:szCs w:val="24"/>
          <w:shd w:val="clear" w:color="auto" w:fill="FFFFFF"/>
          <w:lang w:eastAsia="en-GB"/>
        </w:rPr>
        <w:t xml:space="preserve"> </w:t>
      </w:r>
      <w:r w:rsidR="002D3434" w:rsidRPr="000A2A1E">
        <w:rPr>
          <w:rFonts w:ascii="Times New Roman" w:eastAsia="Times New Roman" w:hAnsi="Times New Roman" w:cs="Times New Roman"/>
          <w:sz w:val="24"/>
          <w:szCs w:val="24"/>
          <w:shd w:val="clear" w:color="auto" w:fill="FFFFFF"/>
          <w:lang w:eastAsia="en-GB"/>
        </w:rPr>
        <w:t xml:space="preserve">no sooner are </w:t>
      </w:r>
      <w:r w:rsidR="00476C56" w:rsidRPr="000A2A1E">
        <w:rPr>
          <w:rFonts w:ascii="Times New Roman" w:eastAsia="Times New Roman" w:hAnsi="Times New Roman" w:cs="Times New Roman"/>
          <w:sz w:val="24"/>
          <w:szCs w:val="24"/>
          <w:shd w:val="clear" w:color="auto" w:fill="FFFFFF"/>
          <w:lang w:eastAsia="en-GB"/>
        </w:rPr>
        <w:t>such contrasts</w:t>
      </w:r>
      <w:r w:rsidR="002D3434" w:rsidRPr="000A2A1E">
        <w:rPr>
          <w:rFonts w:ascii="Times New Roman" w:eastAsia="Times New Roman" w:hAnsi="Times New Roman" w:cs="Times New Roman"/>
          <w:sz w:val="24"/>
          <w:szCs w:val="24"/>
          <w:shd w:val="clear" w:color="auto" w:fill="FFFFFF"/>
          <w:lang w:eastAsia="en-GB"/>
        </w:rPr>
        <w:t xml:space="preserve"> </w:t>
      </w:r>
      <w:r w:rsidR="00476C56" w:rsidRPr="000A2A1E">
        <w:rPr>
          <w:rFonts w:ascii="Times New Roman" w:eastAsia="Times New Roman" w:hAnsi="Times New Roman" w:cs="Times New Roman"/>
          <w:sz w:val="24"/>
          <w:szCs w:val="24"/>
          <w:shd w:val="clear" w:color="auto" w:fill="FFFFFF"/>
          <w:lang w:eastAsia="en-GB"/>
        </w:rPr>
        <w:t xml:space="preserve">and oppositions </w:t>
      </w:r>
      <w:r w:rsidR="002D3434" w:rsidRPr="000A2A1E">
        <w:rPr>
          <w:rFonts w:ascii="Times New Roman" w:eastAsia="Times New Roman" w:hAnsi="Times New Roman" w:cs="Times New Roman"/>
          <w:sz w:val="24"/>
          <w:szCs w:val="24"/>
          <w:shd w:val="clear" w:color="auto" w:fill="FFFFFF"/>
          <w:lang w:eastAsia="en-GB"/>
        </w:rPr>
        <w:t>established in the story than they</w:t>
      </w:r>
      <w:r w:rsidR="00F04FFC" w:rsidRPr="000A2A1E">
        <w:rPr>
          <w:rFonts w:ascii="Times New Roman" w:eastAsia="Times New Roman" w:hAnsi="Times New Roman" w:cs="Times New Roman"/>
          <w:sz w:val="24"/>
          <w:szCs w:val="24"/>
          <w:shd w:val="clear" w:color="auto" w:fill="FFFFFF"/>
          <w:lang w:eastAsia="en-GB"/>
        </w:rPr>
        <w:t xml:space="preserve"> </w:t>
      </w:r>
      <w:r w:rsidR="00AE0D28" w:rsidRPr="000A2A1E">
        <w:rPr>
          <w:rFonts w:ascii="Times New Roman" w:eastAsia="Times New Roman" w:hAnsi="Times New Roman" w:cs="Times New Roman"/>
          <w:sz w:val="24"/>
          <w:szCs w:val="24"/>
          <w:shd w:val="clear" w:color="auto" w:fill="FFFFFF"/>
          <w:lang w:eastAsia="en-GB"/>
        </w:rPr>
        <w:t>immediate</w:t>
      </w:r>
      <w:r w:rsidR="00476C56" w:rsidRPr="000A2A1E">
        <w:rPr>
          <w:rFonts w:ascii="Times New Roman" w:eastAsia="Times New Roman" w:hAnsi="Times New Roman" w:cs="Times New Roman"/>
          <w:sz w:val="24"/>
          <w:szCs w:val="24"/>
          <w:shd w:val="clear" w:color="auto" w:fill="FFFFFF"/>
          <w:lang w:eastAsia="en-GB"/>
        </w:rPr>
        <w:t>ly</w:t>
      </w:r>
      <w:r w:rsidR="00AE0D28" w:rsidRPr="000A2A1E">
        <w:rPr>
          <w:rFonts w:ascii="Times New Roman" w:eastAsia="Times New Roman" w:hAnsi="Times New Roman" w:cs="Times New Roman"/>
          <w:sz w:val="24"/>
          <w:szCs w:val="24"/>
          <w:shd w:val="clear" w:color="auto" w:fill="FFFFFF"/>
          <w:lang w:eastAsia="en-GB"/>
        </w:rPr>
        <w:t xml:space="preserve"> collapse with the </w:t>
      </w:r>
      <w:r w:rsidR="00476C56" w:rsidRPr="000A2A1E">
        <w:rPr>
          <w:rFonts w:ascii="Times New Roman" w:eastAsia="Times New Roman" w:hAnsi="Times New Roman" w:cs="Times New Roman"/>
          <w:sz w:val="24"/>
          <w:szCs w:val="24"/>
          <w:shd w:val="clear" w:color="auto" w:fill="FFFFFF"/>
          <w:lang w:eastAsia="en-GB"/>
        </w:rPr>
        <w:t xml:space="preserve">narrator’s </w:t>
      </w:r>
      <w:r w:rsidR="00AE0D28" w:rsidRPr="000A2A1E">
        <w:rPr>
          <w:rFonts w:ascii="Times New Roman" w:eastAsia="Times New Roman" w:hAnsi="Times New Roman" w:cs="Times New Roman"/>
          <w:sz w:val="24"/>
          <w:szCs w:val="24"/>
          <w:shd w:val="clear" w:color="auto" w:fill="FFFFFF"/>
          <w:lang w:eastAsia="en-GB"/>
        </w:rPr>
        <w:t>observation that</w:t>
      </w:r>
      <w:r w:rsidRPr="000A2A1E">
        <w:rPr>
          <w:rFonts w:ascii="Times New Roman" w:eastAsia="Times New Roman" w:hAnsi="Times New Roman" w:cs="Times New Roman"/>
          <w:sz w:val="24"/>
          <w:szCs w:val="24"/>
          <w:shd w:val="clear" w:color="auto" w:fill="FFFFFF"/>
          <w:lang w:eastAsia="en-GB"/>
        </w:rPr>
        <w:t>:</w:t>
      </w:r>
      <w:r w:rsidR="00F04FFC" w:rsidRPr="000A2A1E">
        <w:rPr>
          <w:rFonts w:ascii="Times New Roman" w:eastAsia="Times New Roman" w:hAnsi="Times New Roman" w:cs="Times New Roman"/>
          <w:sz w:val="24"/>
          <w:szCs w:val="24"/>
          <w:shd w:val="clear" w:color="auto" w:fill="FFFFFF"/>
          <w:lang w:eastAsia="en-GB"/>
        </w:rPr>
        <w:t xml:space="preserve"> </w:t>
      </w:r>
      <w:r w:rsidRPr="000A2A1E">
        <w:rPr>
          <w:rFonts w:ascii="Times New Roman" w:eastAsia="Times New Roman" w:hAnsi="Times New Roman" w:cs="Times New Roman"/>
          <w:sz w:val="24"/>
          <w:szCs w:val="24"/>
          <w:shd w:val="clear" w:color="auto" w:fill="FFFFFF"/>
          <w:lang w:eastAsia="en-GB"/>
        </w:rPr>
        <w:t>“</w:t>
      </w:r>
      <w:r w:rsidR="00861EBF" w:rsidRPr="000A2A1E">
        <w:rPr>
          <w:rFonts w:ascii="Times New Roman" w:eastAsia="Times New Roman" w:hAnsi="Times New Roman" w:cs="Times New Roman"/>
          <w:sz w:val="24"/>
          <w:szCs w:val="24"/>
          <w:shd w:val="clear" w:color="auto" w:fill="FFFFFF"/>
          <w:lang w:eastAsia="en-GB"/>
        </w:rPr>
        <w:t xml:space="preserve">The spectacle </w:t>
      </w:r>
      <w:r w:rsidR="00643FAD" w:rsidRPr="000A2A1E">
        <w:rPr>
          <w:rFonts w:ascii="Times New Roman" w:eastAsia="Times New Roman" w:hAnsi="Times New Roman" w:cs="Times New Roman"/>
          <w:sz w:val="24"/>
          <w:szCs w:val="24"/>
          <w:shd w:val="clear" w:color="auto" w:fill="FFFFFF"/>
          <w:lang w:eastAsia="en-GB"/>
        </w:rPr>
        <w:t>was that of the eighth chasm of the Inferno as to colour and flame, and, as to mirth, a development of the Homeric heaven</w:t>
      </w:r>
      <w:r w:rsidRPr="000A2A1E">
        <w:rPr>
          <w:rFonts w:ascii="Times New Roman" w:eastAsia="Times New Roman" w:hAnsi="Times New Roman" w:cs="Times New Roman"/>
          <w:sz w:val="24"/>
          <w:szCs w:val="24"/>
          <w:shd w:val="clear" w:color="auto" w:fill="FFFFFF"/>
          <w:lang w:eastAsia="en-GB"/>
        </w:rPr>
        <w:t>” (455).</w:t>
      </w:r>
      <w:r w:rsidR="00643FAD" w:rsidRPr="000A2A1E">
        <w:rPr>
          <w:rFonts w:ascii="Times New Roman" w:eastAsia="Times New Roman" w:hAnsi="Times New Roman" w:cs="Times New Roman"/>
          <w:sz w:val="24"/>
          <w:szCs w:val="24"/>
          <w:shd w:val="clear" w:color="auto" w:fill="FFFFFF"/>
          <w:lang w:eastAsia="en-GB"/>
        </w:rPr>
        <w:t xml:space="preserve"> </w:t>
      </w:r>
      <w:r w:rsidR="00AE0D28" w:rsidRPr="000A2A1E">
        <w:rPr>
          <w:rFonts w:ascii="Times New Roman" w:eastAsia="Times New Roman" w:hAnsi="Times New Roman" w:cs="Times New Roman"/>
          <w:sz w:val="24"/>
          <w:szCs w:val="24"/>
          <w:shd w:val="clear" w:color="auto" w:fill="FFFFFF"/>
          <w:lang w:eastAsia="en-GB"/>
        </w:rPr>
        <w:t>T</w:t>
      </w:r>
      <w:r w:rsidR="00643FAD" w:rsidRPr="000A2A1E">
        <w:rPr>
          <w:rFonts w:ascii="Times New Roman" w:eastAsia="Times New Roman" w:hAnsi="Times New Roman" w:cs="Times New Roman"/>
          <w:sz w:val="24"/>
          <w:szCs w:val="24"/>
          <w:shd w:val="clear" w:color="auto" w:fill="FFFFFF"/>
          <w:lang w:eastAsia="en-GB"/>
        </w:rPr>
        <w:t xml:space="preserve">he steam-circus, the focal point of the visitor’s attention, is </w:t>
      </w:r>
      <w:r w:rsidR="00BB3726" w:rsidRPr="000A2A1E">
        <w:rPr>
          <w:rFonts w:ascii="Times New Roman" w:eastAsia="Times New Roman" w:hAnsi="Times New Roman" w:cs="Times New Roman"/>
          <w:sz w:val="24"/>
          <w:szCs w:val="24"/>
          <w:shd w:val="clear" w:color="auto" w:fill="FFFFFF"/>
          <w:lang w:eastAsia="en-GB"/>
        </w:rPr>
        <w:t xml:space="preserve">also of indeterminate nature, </w:t>
      </w:r>
      <w:r w:rsidR="00643FAD" w:rsidRPr="000A2A1E">
        <w:rPr>
          <w:rFonts w:ascii="Times New Roman" w:eastAsia="Times New Roman" w:hAnsi="Times New Roman" w:cs="Times New Roman"/>
          <w:sz w:val="24"/>
          <w:szCs w:val="24"/>
          <w:shd w:val="clear" w:color="auto" w:fill="FFFFFF"/>
          <w:lang w:eastAsia="en-GB"/>
        </w:rPr>
        <w:t>a complex amalgamation of the machine wor</w:t>
      </w:r>
      <w:r w:rsidR="00D01CA3" w:rsidRPr="000A2A1E">
        <w:rPr>
          <w:rFonts w:ascii="Times New Roman" w:eastAsia="Times New Roman" w:hAnsi="Times New Roman" w:cs="Times New Roman"/>
          <w:sz w:val="24"/>
          <w:szCs w:val="24"/>
          <w:shd w:val="clear" w:color="auto" w:fill="FFFFFF"/>
          <w:lang w:eastAsia="en-GB"/>
        </w:rPr>
        <w:t xml:space="preserve">ld and the natural world, featuring </w:t>
      </w:r>
      <w:r w:rsidR="00643FAD" w:rsidRPr="000A2A1E">
        <w:rPr>
          <w:rFonts w:ascii="Times New Roman" w:eastAsia="Times New Roman" w:hAnsi="Times New Roman" w:cs="Times New Roman"/>
          <w:sz w:val="24"/>
          <w:szCs w:val="24"/>
          <w:shd w:val="clear" w:color="auto" w:fill="FFFFFF"/>
          <w:lang w:eastAsia="en-GB"/>
        </w:rPr>
        <w:t>human figures</w:t>
      </w:r>
      <w:r w:rsidR="00613C63" w:rsidRPr="000A2A1E">
        <w:rPr>
          <w:rFonts w:ascii="Times New Roman" w:eastAsia="Times New Roman" w:hAnsi="Times New Roman" w:cs="Times New Roman"/>
          <w:sz w:val="24"/>
          <w:szCs w:val="24"/>
          <w:shd w:val="clear" w:color="auto" w:fill="FFFFFF"/>
          <w:lang w:eastAsia="en-GB"/>
        </w:rPr>
        <w:t xml:space="preserve"> </w:t>
      </w:r>
      <w:r w:rsidRPr="000A2A1E">
        <w:rPr>
          <w:rFonts w:ascii="Times New Roman" w:eastAsia="Times New Roman" w:hAnsi="Times New Roman" w:cs="Times New Roman"/>
          <w:sz w:val="24"/>
          <w:szCs w:val="24"/>
          <w:shd w:val="clear" w:color="auto" w:fill="FFFFFF"/>
          <w:lang w:eastAsia="en-GB"/>
        </w:rPr>
        <w:t>“</w:t>
      </w:r>
      <w:r w:rsidR="00613C63" w:rsidRPr="000A2A1E">
        <w:rPr>
          <w:rFonts w:ascii="Times New Roman" w:eastAsia="Times New Roman" w:hAnsi="Times New Roman" w:cs="Times New Roman"/>
          <w:sz w:val="24"/>
          <w:szCs w:val="24"/>
          <w:shd w:val="clear" w:color="auto" w:fill="FFFFFF"/>
          <w:lang w:eastAsia="en-GB"/>
        </w:rPr>
        <w:t>like gnats against a sunset</w:t>
      </w:r>
      <w:r w:rsidRPr="000A2A1E">
        <w:rPr>
          <w:rFonts w:ascii="Times New Roman" w:eastAsia="Times New Roman" w:hAnsi="Times New Roman" w:cs="Times New Roman"/>
          <w:sz w:val="24"/>
          <w:szCs w:val="24"/>
          <w:shd w:val="clear" w:color="auto" w:fill="FFFFFF"/>
          <w:lang w:eastAsia="en-GB"/>
        </w:rPr>
        <w:t>”</w:t>
      </w:r>
      <w:r w:rsidR="00613C63" w:rsidRPr="000A2A1E">
        <w:rPr>
          <w:rFonts w:ascii="Times New Roman" w:eastAsia="Times New Roman" w:hAnsi="Times New Roman" w:cs="Times New Roman"/>
          <w:sz w:val="24"/>
          <w:szCs w:val="24"/>
          <w:shd w:val="clear" w:color="auto" w:fill="FFFFFF"/>
          <w:lang w:eastAsia="en-GB"/>
        </w:rPr>
        <w:t>,</w:t>
      </w:r>
      <w:r w:rsidR="00643FAD" w:rsidRPr="000A2A1E">
        <w:rPr>
          <w:rFonts w:ascii="Times New Roman" w:eastAsia="Times New Roman" w:hAnsi="Times New Roman" w:cs="Times New Roman"/>
          <w:sz w:val="24"/>
          <w:szCs w:val="24"/>
          <w:shd w:val="clear" w:color="auto" w:fill="FFFFFF"/>
          <w:lang w:eastAsia="en-GB"/>
        </w:rPr>
        <w:t xml:space="preserve"> prope</w:t>
      </w:r>
      <w:r w:rsidR="00881F89" w:rsidRPr="000A2A1E">
        <w:rPr>
          <w:rFonts w:ascii="Times New Roman" w:eastAsia="Times New Roman" w:hAnsi="Times New Roman" w:cs="Times New Roman"/>
          <w:sz w:val="24"/>
          <w:szCs w:val="24"/>
          <w:shd w:val="clear" w:color="auto" w:fill="FFFFFF"/>
          <w:lang w:eastAsia="en-GB"/>
        </w:rPr>
        <w:t xml:space="preserve">lled </w:t>
      </w:r>
      <w:r w:rsidR="00613C63" w:rsidRPr="000A2A1E">
        <w:rPr>
          <w:rFonts w:ascii="Times New Roman" w:eastAsia="Times New Roman" w:hAnsi="Times New Roman" w:cs="Times New Roman"/>
          <w:sz w:val="24"/>
          <w:szCs w:val="24"/>
          <w:shd w:val="clear" w:color="auto" w:fill="FFFFFF"/>
          <w:lang w:eastAsia="en-GB"/>
        </w:rPr>
        <w:t>forward on the backs of</w:t>
      </w:r>
      <w:r w:rsidR="00881F89" w:rsidRPr="000A2A1E">
        <w:rPr>
          <w:rFonts w:ascii="Times New Roman" w:eastAsia="Times New Roman" w:hAnsi="Times New Roman" w:cs="Times New Roman"/>
          <w:sz w:val="24"/>
          <w:szCs w:val="24"/>
          <w:shd w:val="clear" w:color="auto" w:fill="FFFFFF"/>
          <w:lang w:eastAsia="en-GB"/>
        </w:rPr>
        <w:t xml:space="preserve"> mechanical horses</w:t>
      </w:r>
      <w:r w:rsidRPr="000A2A1E">
        <w:rPr>
          <w:rFonts w:ascii="Times New Roman" w:eastAsia="Times New Roman" w:hAnsi="Times New Roman" w:cs="Times New Roman"/>
          <w:sz w:val="24"/>
          <w:szCs w:val="24"/>
          <w:shd w:val="clear" w:color="auto" w:fill="FFFFFF"/>
          <w:lang w:eastAsia="en-GB"/>
        </w:rPr>
        <w:t xml:space="preserve"> </w:t>
      </w:r>
      <w:r w:rsidR="00D37308" w:rsidRPr="000A2A1E">
        <w:rPr>
          <w:rFonts w:ascii="Times New Roman" w:eastAsia="Times New Roman" w:hAnsi="Times New Roman" w:cs="Times New Roman"/>
          <w:sz w:val="24"/>
          <w:szCs w:val="24"/>
          <w:shd w:val="clear" w:color="auto" w:fill="FFFFFF"/>
          <w:lang w:eastAsia="en-GB"/>
        </w:rPr>
        <w:t>(</w:t>
      </w:r>
      <w:r w:rsidRPr="000A2A1E">
        <w:rPr>
          <w:rFonts w:ascii="Times New Roman" w:eastAsia="Times New Roman" w:hAnsi="Times New Roman" w:cs="Times New Roman"/>
          <w:sz w:val="24"/>
          <w:szCs w:val="24"/>
          <w:shd w:val="clear" w:color="auto" w:fill="FFFFFF"/>
          <w:lang w:eastAsia="en-GB"/>
        </w:rPr>
        <w:t>455).</w:t>
      </w:r>
      <w:r w:rsidR="006F4913" w:rsidRPr="000A2A1E">
        <w:rPr>
          <w:rFonts w:ascii="Times New Roman" w:eastAsia="Times New Roman" w:hAnsi="Times New Roman" w:cs="Times New Roman"/>
          <w:sz w:val="24"/>
          <w:szCs w:val="24"/>
          <w:shd w:val="clear" w:color="auto" w:fill="FFFFFF"/>
          <w:lang w:eastAsia="en-GB"/>
        </w:rPr>
        <w:t xml:space="preserve"> </w:t>
      </w:r>
      <w:r w:rsidR="00124095" w:rsidRPr="000A2A1E">
        <w:rPr>
          <w:rFonts w:ascii="Times New Roman" w:eastAsia="Times New Roman" w:hAnsi="Times New Roman" w:cs="Times New Roman"/>
          <w:sz w:val="24"/>
          <w:szCs w:val="24"/>
          <w:shd w:val="clear" w:color="auto" w:fill="FFFFFF"/>
          <w:lang w:eastAsia="en-GB"/>
        </w:rPr>
        <w:t>The narrator notes</w:t>
      </w:r>
      <w:r w:rsidR="006F4913" w:rsidRPr="000A2A1E">
        <w:rPr>
          <w:rFonts w:ascii="Times New Roman" w:eastAsia="Times New Roman" w:hAnsi="Times New Roman" w:cs="Times New Roman"/>
          <w:sz w:val="24"/>
          <w:szCs w:val="24"/>
          <w:shd w:val="clear" w:color="auto" w:fill="FFFFFF"/>
          <w:lang w:eastAsia="en-GB"/>
        </w:rPr>
        <w:t xml:space="preserve"> </w:t>
      </w:r>
      <w:r w:rsidR="00643FAD" w:rsidRPr="000A2A1E">
        <w:rPr>
          <w:rFonts w:ascii="Times New Roman" w:eastAsia="Times New Roman" w:hAnsi="Times New Roman" w:cs="Times New Roman"/>
          <w:sz w:val="24"/>
          <w:szCs w:val="24"/>
          <w:shd w:val="clear" w:color="auto" w:fill="FFFFFF"/>
          <w:lang w:eastAsia="en-GB"/>
        </w:rPr>
        <w:t xml:space="preserve">that </w:t>
      </w:r>
      <w:r w:rsidRPr="000A2A1E">
        <w:rPr>
          <w:rFonts w:ascii="Times New Roman" w:eastAsia="Times New Roman" w:hAnsi="Times New Roman" w:cs="Times New Roman"/>
          <w:sz w:val="24"/>
          <w:szCs w:val="24"/>
          <w:shd w:val="clear" w:color="auto" w:fill="FFFFFF"/>
          <w:lang w:eastAsia="en-GB"/>
        </w:rPr>
        <w:t>“</w:t>
      </w:r>
      <w:r w:rsidR="00643FAD" w:rsidRPr="000A2A1E">
        <w:rPr>
          <w:rFonts w:ascii="Times New Roman" w:eastAsia="Times New Roman" w:hAnsi="Times New Roman" w:cs="Times New Roman"/>
          <w:sz w:val="24"/>
          <w:szCs w:val="24"/>
          <w:shd w:val="clear" w:color="auto" w:fill="FFFFFF"/>
          <w:lang w:eastAsia="en-GB"/>
        </w:rPr>
        <w:t>[t]heir motions were so rhythmica</w:t>
      </w:r>
      <w:r w:rsidR="00881F89" w:rsidRPr="000A2A1E">
        <w:rPr>
          <w:rFonts w:ascii="Times New Roman" w:eastAsia="Times New Roman" w:hAnsi="Times New Roman" w:cs="Times New Roman"/>
          <w:sz w:val="24"/>
          <w:szCs w:val="24"/>
          <w:shd w:val="clear" w:color="auto" w:fill="FFFFFF"/>
          <w:lang w:eastAsia="en-GB"/>
        </w:rPr>
        <w:t>l that they seemed to be moved b</w:t>
      </w:r>
      <w:r w:rsidR="00643FAD" w:rsidRPr="000A2A1E">
        <w:rPr>
          <w:rFonts w:ascii="Times New Roman" w:eastAsia="Times New Roman" w:hAnsi="Times New Roman" w:cs="Times New Roman"/>
          <w:sz w:val="24"/>
          <w:szCs w:val="24"/>
          <w:shd w:val="clear" w:color="auto" w:fill="FFFFFF"/>
          <w:lang w:eastAsia="en-GB"/>
        </w:rPr>
        <w:t>y machinery. And it presently appeared that they were moved by machin</w:t>
      </w:r>
      <w:r w:rsidR="008157E8" w:rsidRPr="000A2A1E">
        <w:rPr>
          <w:rFonts w:ascii="Times New Roman" w:eastAsia="Times New Roman" w:hAnsi="Times New Roman" w:cs="Times New Roman"/>
          <w:sz w:val="24"/>
          <w:szCs w:val="24"/>
          <w:shd w:val="clear" w:color="auto" w:fill="FFFFFF"/>
          <w:lang w:eastAsia="en-GB"/>
        </w:rPr>
        <w:t>ery indeed</w:t>
      </w:r>
      <w:r w:rsidRPr="000A2A1E">
        <w:rPr>
          <w:rFonts w:ascii="Times New Roman" w:eastAsia="Times New Roman" w:hAnsi="Times New Roman" w:cs="Times New Roman"/>
          <w:sz w:val="24"/>
          <w:szCs w:val="24"/>
          <w:shd w:val="clear" w:color="auto" w:fill="FFFFFF"/>
          <w:lang w:eastAsia="en-GB"/>
        </w:rPr>
        <w:t>”</w:t>
      </w:r>
      <w:r w:rsidR="00D37308" w:rsidRPr="000A2A1E">
        <w:rPr>
          <w:rFonts w:ascii="Times New Roman" w:eastAsia="Times New Roman" w:hAnsi="Times New Roman" w:cs="Times New Roman"/>
          <w:sz w:val="24"/>
          <w:szCs w:val="24"/>
          <w:shd w:val="clear" w:color="auto" w:fill="FFFFFF"/>
          <w:lang w:eastAsia="en-GB"/>
        </w:rPr>
        <w:t xml:space="preserve"> (455)</w:t>
      </w:r>
      <w:r w:rsidR="008157E8" w:rsidRPr="000A2A1E">
        <w:rPr>
          <w:rFonts w:ascii="Times New Roman" w:eastAsia="Times New Roman" w:hAnsi="Times New Roman" w:cs="Times New Roman"/>
          <w:sz w:val="24"/>
          <w:szCs w:val="24"/>
          <w:shd w:val="clear" w:color="auto" w:fill="FFFFFF"/>
          <w:lang w:eastAsia="en-GB"/>
        </w:rPr>
        <w:t>, inviting the reader to examine the forces that drive human action in this story as a whole.</w:t>
      </w:r>
    </w:p>
    <w:p w14:paraId="1995554D" w14:textId="73C33B4F" w:rsidR="00EF2699" w:rsidRPr="000A2A1E" w:rsidRDefault="00854583" w:rsidP="00D37308">
      <w:pPr>
        <w:spacing w:after="0" w:line="288" w:lineRule="auto"/>
        <w:ind w:firstLine="567"/>
        <w:jc w:val="both"/>
        <w:rPr>
          <w:rFonts w:ascii="Times New Roman" w:hAnsi="Times New Roman" w:cs="Times New Roman"/>
          <w:sz w:val="24"/>
          <w:szCs w:val="24"/>
          <w:shd w:val="clear" w:color="auto" w:fill="FFFFFF"/>
        </w:rPr>
      </w:pPr>
      <w:r w:rsidRPr="000A2A1E">
        <w:rPr>
          <w:rFonts w:ascii="Times New Roman" w:eastAsia="Times New Roman" w:hAnsi="Times New Roman" w:cs="Times New Roman"/>
          <w:sz w:val="24"/>
          <w:szCs w:val="24"/>
          <w:shd w:val="clear" w:color="auto" w:fill="FFFFFF"/>
          <w:lang w:eastAsia="en-GB"/>
        </w:rPr>
        <w:t>A merry-go-round is a very curious thing, the enjoyment of it dependent on the willin</w:t>
      </w:r>
      <w:r w:rsidR="00E75431" w:rsidRPr="000A2A1E">
        <w:rPr>
          <w:rFonts w:ascii="Times New Roman" w:eastAsia="Times New Roman" w:hAnsi="Times New Roman" w:cs="Times New Roman"/>
          <w:sz w:val="24"/>
          <w:szCs w:val="24"/>
          <w:shd w:val="clear" w:color="auto" w:fill="FFFFFF"/>
          <w:lang w:eastAsia="en-GB"/>
        </w:rPr>
        <w:t>g surr</w:t>
      </w:r>
      <w:r w:rsidR="00BB3726" w:rsidRPr="000A2A1E">
        <w:rPr>
          <w:rFonts w:ascii="Times New Roman" w:eastAsia="Times New Roman" w:hAnsi="Times New Roman" w:cs="Times New Roman"/>
          <w:sz w:val="24"/>
          <w:szCs w:val="24"/>
          <w:shd w:val="clear" w:color="auto" w:fill="FFFFFF"/>
          <w:lang w:eastAsia="en-GB"/>
        </w:rPr>
        <w:t xml:space="preserve">ender of bodily volition. </w:t>
      </w:r>
      <w:r w:rsidRPr="000A2A1E">
        <w:rPr>
          <w:rFonts w:ascii="Times New Roman" w:eastAsia="Times New Roman" w:hAnsi="Times New Roman" w:cs="Times New Roman"/>
          <w:sz w:val="24"/>
          <w:szCs w:val="24"/>
          <w:shd w:val="clear" w:color="auto" w:fill="FFFFFF"/>
          <w:lang w:eastAsia="en-GB"/>
        </w:rPr>
        <w:t xml:space="preserve">Viewing the figures on the merry-go-round, Charles </w:t>
      </w:r>
      <w:proofErr w:type="spellStart"/>
      <w:r w:rsidRPr="000A2A1E">
        <w:rPr>
          <w:rFonts w:ascii="Times New Roman" w:eastAsia="Times New Roman" w:hAnsi="Times New Roman" w:cs="Times New Roman"/>
          <w:sz w:val="24"/>
          <w:szCs w:val="24"/>
          <w:shd w:val="clear" w:color="auto" w:fill="FFFFFF"/>
          <w:lang w:eastAsia="en-GB"/>
        </w:rPr>
        <w:t>Raye</w:t>
      </w:r>
      <w:proofErr w:type="spellEnd"/>
      <w:r w:rsidRPr="000A2A1E">
        <w:rPr>
          <w:rFonts w:ascii="Times New Roman" w:eastAsia="Times New Roman" w:hAnsi="Times New Roman" w:cs="Times New Roman"/>
          <w:sz w:val="24"/>
          <w:szCs w:val="24"/>
          <w:shd w:val="clear" w:color="auto" w:fill="FFFFFF"/>
          <w:lang w:eastAsia="en-GB"/>
        </w:rPr>
        <w:t xml:space="preserve"> finds himself attracted by the appearance of a young woman who has abandoned herself to </w:t>
      </w:r>
      <w:r w:rsidR="00070CB0" w:rsidRPr="000A2A1E">
        <w:rPr>
          <w:rFonts w:ascii="Times New Roman" w:eastAsia="Times New Roman" w:hAnsi="Times New Roman" w:cs="Times New Roman"/>
          <w:sz w:val="24"/>
          <w:szCs w:val="24"/>
          <w:shd w:val="clear" w:color="auto" w:fill="FFFFFF"/>
          <w:lang w:eastAsia="en-GB"/>
        </w:rPr>
        <w:t xml:space="preserve">the </w:t>
      </w:r>
      <w:r w:rsidRPr="000A2A1E">
        <w:rPr>
          <w:rFonts w:ascii="Times New Roman" w:eastAsia="Times New Roman" w:hAnsi="Times New Roman" w:cs="Times New Roman"/>
          <w:sz w:val="24"/>
          <w:szCs w:val="24"/>
          <w:shd w:val="clear" w:color="auto" w:fill="FFFFFF"/>
          <w:lang w:eastAsia="en-GB"/>
        </w:rPr>
        <w:t xml:space="preserve">experience of being propelled up and down </w:t>
      </w:r>
      <w:r w:rsidR="00F26A8D" w:rsidRPr="000A2A1E">
        <w:rPr>
          <w:rFonts w:ascii="Times New Roman" w:eastAsia="Times New Roman" w:hAnsi="Times New Roman" w:cs="Times New Roman"/>
          <w:sz w:val="24"/>
          <w:szCs w:val="24"/>
          <w:shd w:val="clear" w:color="auto" w:fill="FFFFFF"/>
          <w:lang w:eastAsia="en-GB"/>
        </w:rPr>
        <w:t xml:space="preserve">on a mechanized horse. </w:t>
      </w:r>
      <w:r w:rsidR="009636EE" w:rsidRPr="000A2A1E">
        <w:rPr>
          <w:rFonts w:ascii="Times New Roman" w:eastAsia="Times New Roman" w:hAnsi="Times New Roman" w:cs="Times New Roman"/>
          <w:sz w:val="24"/>
          <w:szCs w:val="24"/>
          <w:shd w:val="clear" w:color="auto" w:fill="FFFFFF"/>
          <w:lang w:eastAsia="en-GB"/>
        </w:rPr>
        <w:t>Hardy fully exploits the sexual implications of such a device as a means for introducing lovers</w:t>
      </w:r>
      <w:r w:rsidR="00124095" w:rsidRPr="000A2A1E">
        <w:rPr>
          <w:rFonts w:ascii="Times New Roman" w:eastAsia="Times New Roman" w:hAnsi="Times New Roman" w:cs="Times New Roman"/>
          <w:sz w:val="24"/>
          <w:szCs w:val="24"/>
          <w:shd w:val="clear" w:color="auto" w:fill="FFFFFF"/>
          <w:lang w:eastAsia="en-GB"/>
        </w:rPr>
        <w:t xml:space="preserve">, describing the propulsion of the </w:t>
      </w:r>
      <w:r w:rsidR="00D37308" w:rsidRPr="000A2A1E">
        <w:rPr>
          <w:rFonts w:ascii="Times New Roman" w:eastAsia="Times New Roman" w:hAnsi="Times New Roman" w:cs="Times New Roman"/>
          <w:sz w:val="24"/>
          <w:szCs w:val="24"/>
          <w:shd w:val="clear" w:color="auto" w:fill="FFFFFF"/>
          <w:lang w:eastAsia="en-GB"/>
        </w:rPr>
        <w:t>“</w:t>
      </w:r>
      <w:r w:rsidR="00124095" w:rsidRPr="000A2A1E">
        <w:rPr>
          <w:rFonts w:ascii="Times New Roman" w:eastAsia="Times New Roman" w:hAnsi="Times New Roman" w:cs="Times New Roman"/>
          <w:sz w:val="24"/>
          <w:szCs w:val="24"/>
          <w:shd w:val="clear" w:color="auto" w:fill="FFFFFF"/>
          <w:lang w:eastAsia="en-GB"/>
        </w:rPr>
        <w:t>temporary erection</w:t>
      </w:r>
      <w:r w:rsidR="00D37308" w:rsidRPr="000A2A1E">
        <w:rPr>
          <w:rFonts w:ascii="Times New Roman" w:eastAsia="Times New Roman" w:hAnsi="Times New Roman" w:cs="Times New Roman"/>
          <w:sz w:val="24"/>
          <w:szCs w:val="24"/>
          <w:shd w:val="clear" w:color="auto" w:fill="FFFFFF"/>
          <w:lang w:eastAsia="en-GB"/>
        </w:rPr>
        <w:t>”</w:t>
      </w:r>
      <w:r w:rsidR="00124095" w:rsidRPr="000A2A1E">
        <w:rPr>
          <w:rFonts w:ascii="Times New Roman" w:eastAsia="Times New Roman" w:hAnsi="Times New Roman" w:cs="Times New Roman"/>
          <w:sz w:val="24"/>
          <w:szCs w:val="24"/>
          <w:shd w:val="clear" w:color="auto" w:fill="FFFFFF"/>
          <w:lang w:eastAsia="en-GB"/>
        </w:rPr>
        <w:t xml:space="preserve"> and its effects on </w:t>
      </w:r>
      <w:r w:rsidR="00D37308" w:rsidRPr="000A2A1E">
        <w:rPr>
          <w:rFonts w:ascii="Times New Roman" w:eastAsia="Times New Roman" w:hAnsi="Times New Roman" w:cs="Times New Roman"/>
          <w:sz w:val="24"/>
          <w:szCs w:val="24"/>
          <w:shd w:val="clear" w:color="auto" w:fill="FFFFFF"/>
          <w:lang w:eastAsia="en-GB"/>
        </w:rPr>
        <w:t>“</w:t>
      </w:r>
      <w:r w:rsidR="00124095" w:rsidRPr="000A2A1E">
        <w:rPr>
          <w:rFonts w:ascii="Times New Roman" w:eastAsia="Times New Roman" w:hAnsi="Times New Roman" w:cs="Times New Roman"/>
          <w:sz w:val="24"/>
          <w:szCs w:val="24"/>
          <w:shd w:val="clear" w:color="auto" w:fill="FFFFFF"/>
          <w:lang w:eastAsia="en-GB"/>
        </w:rPr>
        <w:t>throbbing humanity</w:t>
      </w:r>
      <w:r w:rsidR="00D37308" w:rsidRPr="000A2A1E">
        <w:rPr>
          <w:rFonts w:ascii="Times New Roman" w:eastAsia="Times New Roman" w:hAnsi="Times New Roman" w:cs="Times New Roman"/>
          <w:sz w:val="24"/>
          <w:szCs w:val="24"/>
          <w:shd w:val="clear" w:color="auto" w:fill="FFFFFF"/>
          <w:lang w:eastAsia="en-GB"/>
        </w:rPr>
        <w:t>” (Hardy 1988, 455).</w:t>
      </w:r>
      <w:r w:rsidR="00124095" w:rsidRPr="000A2A1E">
        <w:rPr>
          <w:rFonts w:ascii="Times New Roman" w:eastAsia="Times New Roman" w:hAnsi="Times New Roman" w:cs="Times New Roman"/>
          <w:sz w:val="24"/>
          <w:szCs w:val="24"/>
          <w:shd w:val="clear" w:color="auto" w:fill="FFFFFF"/>
          <w:lang w:eastAsia="en-GB"/>
        </w:rPr>
        <w:t xml:space="preserve"> </w:t>
      </w:r>
      <w:r w:rsidR="00EF2699" w:rsidRPr="000A2A1E">
        <w:rPr>
          <w:rFonts w:ascii="Times New Roman" w:eastAsia="Times New Roman" w:hAnsi="Times New Roman" w:cs="Times New Roman"/>
          <w:sz w:val="24"/>
          <w:szCs w:val="24"/>
          <w:shd w:val="clear" w:color="auto" w:fill="FFFFFF"/>
          <w:lang w:eastAsia="en-GB"/>
        </w:rPr>
        <w:t xml:space="preserve">Anna is </w:t>
      </w:r>
      <w:r w:rsidR="00D37308" w:rsidRPr="000A2A1E">
        <w:rPr>
          <w:rFonts w:ascii="Times New Roman" w:eastAsia="Times New Roman" w:hAnsi="Times New Roman" w:cs="Times New Roman"/>
          <w:sz w:val="24"/>
          <w:szCs w:val="24"/>
          <w:shd w:val="clear" w:color="auto" w:fill="FFFFFF"/>
          <w:lang w:eastAsia="en-GB"/>
        </w:rPr>
        <w:t>“</w:t>
      </w:r>
      <w:r w:rsidR="00EF2699" w:rsidRPr="000A2A1E">
        <w:rPr>
          <w:rFonts w:ascii="Times New Roman" w:hAnsi="Times New Roman" w:cs="Times New Roman"/>
          <w:sz w:val="24"/>
          <w:szCs w:val="24"/>
          <w:shd w:val="clear" w:color="auto" w:fill="FFFFFF"/>
        </w:rPr>
        <w:t>absolutely unconscious of everything save the act of riding</w:t>
      </w:r>
      <w:r w:rsidR="00D37308" w:rsidRPr="000A2A1E">
        <w:rPr>
          <w:rFonts w:ascii="Times New Roman" w:hAnsi="Times New Roman" w:cs="Times New Roman"/>
          <w:sz w:val="24"/>
          <w:szCs w:val="24"/>
          <w:shd w:val="clear" w:color="auto" w:fill="FFFFFF"/>
        </w:rPr>
        <w:t>”</w:t>
      </w:r>
      <w:r w:rsidR="00EF2699" w:rsidRPr="000A2A1E">
        <w:rPr>
          <w:rFonts w:ascii="Times New Roman" w:hAnsi="Times New Roman" w:cs="Times New Roman"/>
          <w:sz w:val="24"/>
          <w:szCs w:val="24"/>
          <w:shd w:val="clear" w:color="auto" w:fill="FFFFFF"/>
        </w:rPr>
        <w:t xml:space="preserve">, her features </w:t>
      </w:r>
      <w:r w:rsidR="00D37308" w:rsidRPr="000A2A1E">
        <w:rPr>
          <w:rFonts w:ascii="Times New Roman" w:hAnsi="Times New Roman" w:cs="Times New Roman"/>
          <w:sz w:val="24"/>
          <w:szCs w:val="24"/>
          <w:shd w:val="clear" w:color="auto" w:fill="FFFFFF"/>
        </w:rPr>
        <w:t>“</w:t>
      </w:r>
      <w:r w:rsidR="00EF2699" w:rsidRPr="000A2A1E">
        <w:rPr>
          <w:rFonts w:ascii="Times New Roman" w:hAnsi="Times New Roman" w:cs="Times New Roman"/>
          <w:sz w:val="24"/>
          <w:szCs w:val="24"/>
          <w:shd w:val="clear" w:color="auto" w:fill="FFFFFF"/>
        </w:rPr>
        <w:t>rapt in an ecstatic dreaminess</w:t>
      </w:r>
      <w:r w:rsidR="00D37308" w:rsidRPr="000A2A1E">
        <w:rPr>
          <w:rFonts w:ascii="Times New Roman" w:hAnsi="Times New Roman" w:cs="Times New Roman"/>
          <w:sz w:val="24"/>
          <w:szCs w:val="24"/>
          <w:shd w:val="clear" w:color="auto" w:fill="FFFFFF"/>
        </w:rPr>
        <w:t>”</w:t>
      </w:r>
      <w:r w:rsidR="00FF490C" w:rsidRPr="000A2A1E">
        <w:rPr>
          <w:rFonts w:ascii="Times New Roman" w:hAnsi="Times New Roman" w:cs="Times New Roman"/>
          <w:sz w:val="24"/>
          <w:szCs w:val="24"/>
          <w:shd w:val="clear" w:color="auto" w:fill="FFFFFF"/>
        </w:rPr>
        <w:t xml:space="preserve"> so that she appears </w:t>
      </w:r>
      <w:r w:rsidR="00D37308" w:rsidRPr="000A2A1E">
        <w:rPr>
          <w:rFonts w:ascii="Times New Roman" w:hAnsi="Times New Roman" w:cs="Times New Roman"/>
          <w:sz w:val="24"/>
          <w:szCs w:val="24"/>
          <w:shd w:val="clear" w:color="auto" w:fill="FFFFFF"/>
        </w:rPr>
        <w:t>“</w:t>
      </w:r>
      <w:r w:rsidR="00FF490C" w:rsidRPr="000A2A1E">
        <w:rPr>
          <w:rFonts w:ascii="Times New Roman" w:hAnsi="Times New Roman" w:cs="Times New Roman"/>
          <w:sz w:val="24"/>
          <w:szCs w:val="24"/>
          <w:shd w:val="clear" w:color="auto" w:fill="FFFFFF"/>
        </w:rPr>
        <w:t>as happy as if she were in a Paradise</w:t>
      </w:r>
      <w:r w:rsidR="00D37308" w:rsidRPr="000A2A1E">
        <w:rPr>
          <w:rFonts w:ascii="Times New Roman" w:hAnsi="Times New Roman" w:cs="Times New Roman"/>
          <w:sz w:val="24"/>
          <w:szCs w:val="24"/>
          <w:shd w:val="clear" w:color="auto" w:fill="FFFFFF"/>
        </w:rPr>
        <w:t xml:space="preserve">” </w:t>
      </w:r>
      <w:r w:rsidR="00D37308" w:rsidRPr="000A2A1E">
        <w:rPr>
          <w:rFonts w:ascii="Times New Roman" w:eastAsia="Times New Roman" w:hAnsi="Times New Roman" w:cs="Times New Roman"/>
          <w:sz w:val="24"/>
          <w:szCs w:val="24"/>
          <w:shd w:val="clear" w:color="auto" w:fill="FFFFFF"/>
          <w:lang w:eastAsia="en-GB"/>
        </w:rPr>
        <w:t>(457).</w:t>
      </w:r>
      <w:r w:rsidR="00EF2699" w:rsidRPr="000A2A1E">
        <w:rPr>
          <w:rFonts w:ascii="Times New Roman" w:hAnsi="Times New Roman" w:cs="Times New Roman"/>
          <w:sz w:val="24"/>
          <w:szCs w:val="24"/>
          <w:shd w:val="clear" w:color="auto" w:fill="FFFFFF"/>
        </w:rPr>
        <w:t xml:space="preserve"> </w:t>
      </w:r>
      <w:proofErr w:type="spellStart"/>
      <w:r w:rsidR="00124095" w:rsidRPr="000A2A1E">
        <w:rPr>
          <w:rFonts w:ascii="Times New Roman" w:hAnsi="Times New Roman" w:cs="Times New Roman"/>
          <w:sz w:val="24"/>
          <w:szCs w:val="24"/>
          <w:shd w:val="clear" w:color="auto" w:fill="FFFFFF"/>
        </w:rPr>
        <w:t>R</w:t>
      </w:r>
      <w:r w:rsidR="00236E8A" w:rsidRPr="000A2A1E">
        <w:rPr>
          <w:rFonts w:ascii="Times New Roman" w:hAnsi="Times New Roman" w:cs="Times New Roman"/>
          <w:sz w:val="24"/>
          <w:szCs w:val="24"/>
          <w:shd w:val="clear" w:color="auto" w:fill="FFFFFF"/>
        </w:rPr>
        <w:t>aye’s</w:t>
      </w:r>
      <w:proofErr w:type="spellEnd"/>
      <w:r w:rsidR="00236E8A" w:rsidRPr="000A2A1E">
        <w:rPr>
          <w:rFonts w:ascii="Times New Roman" w:hAnsi="Times New Roman" w:cs="Times New Roman"/>
          <w:sz w:val="24"/>
          <w:szCs w:val="24"/>
          <w:shd w:val="clear" w:color="auto" w:fill="FFFFFF"/>
        </w:rPr>
        <w:t xml:space="preserve"> paying</w:t>
      </w:r>
      <w:r w:rsidR="00FF490C" w:rsidRPr="000A2A1E">
        <w:rPr>
          <w:rFonts w:ascii="Times New Roman" w:hAnsi="Times New Roman" w:cs="Times New Roman"/>
          <w:sz w:val="24"/>
          <w:szCs w:val="24"/>
          <w:shd w:val="clear" w:color="auto" w:fill="FFFFFF"/>
        </w:rPr>
        <w:t xml:space="preserve"> to secure </w:t>
      </w:r>
      <w:r w:rsidR="00655258" w:rsidRPr="000A2A1E">
        <w:rPr>
          <w:rFonts w:ascii="Times New Roman" w:hAnsi="Times New Roman" w:cs="Times New Roman"/>
          <w:sz w:val="24"/>
          <w:szCs w:val="24"/>
          <w:shd w:val="clear" w:color="auto" w:fill="FFFFFF"/>
        </w:rPr>
        <w:t>Anna a</w:t>
      </w:r>
      <w:r w:rsidR="00FF490C" w:rsidRPr="000A2A1E">
        <w:rPr>
          <w:rFonts w:ascii="Times New Roman" w:hAnsi="Times New Roman" w:cs="Times New Roman"/>
          <w:sz w:val="24"/>
          <w:szCs w:val="24"/>
          <w:shd w:val="clear" w:color="auto" w:fill="FFFFFF"/>
        </w:rPr>
        <w:t xml:space="preserve"> place</w:t>
      </w:r>
      <w:r w:rsidR="00124095" w:rsidRPr="000A2A1E">
        <w:rPr>
          <w:rFonts w:ascii="Times New Roman" w:hAnsi="Times New Roman" w:cs="Times New Roman"/>
          <w:sz w:val="24"/>
          <w:szCs w:val="24"/>
          <w:shd w:val="clear" w:color="auto" w:fill="FFFFFF"/>
        </w:rPr>
        <w:t xml:space="preserve"> on the merry-go-round </w:t>
      </w:r>
      <w:r w:rsidR="003F5B7A" w:rsidRPr="000A2A1E">
        <w:rPr>
          <w:rFonts w:ascii="Times New Roman" w:hAnsi="Times New Roman" w:cs="Times New Roman"/>
          <w:sz w:val="24"/>
          <w:szCs w:val="24"/>
          <w:shd w:val="clear" w:color="auto" w:fill="FFFFFF"/>
        </w:rPr>
        <w:t xml:space="preserve">for </w:t>
      </w:r>
      <w:r w:rsidR="00124095" w:rsidRPr="000A2A1E">
        <w:rPr>
          <w:rFonts w:ascii="Times New Roman" w:hAnsi="Times New Roman" w:cs="Times New Roman"/>
          <w:sz w:val="24"/>
          <w:szCs w:val="24"/>
          <w:shd w:val="clear" w:color="auto" w:fill="FFFFFF"/>
        </w:rPr>
        <w:t>another ride</w:t>
      </w:r>
      <w:r w:rsidR="00FF490C" w:rsidRPr="000A2A1E">
        <w:rPr>
          <w:rFonts w:ascii="Times New Roman" w:hAnsi="Times New Roman" w:cs="Times New Roman"/>
          <w:sz w:val="24"/>
          <w:szCs w:val="24"/>
          <w:shd w:val="clear" w:color="auto" w:fill="FFFFFF"/>
        </w:rPr>
        <w:t xml:space="preserve"> seem</w:t>
      </w:r>
      <w:r w:rsidR="00D37308" w:rsidRPr="000A2A1E">
        <w:rPr>
          <w:rFonts w:ascii="Times New Roman" w:hAnsi="Times New Roman" w:cs="Times New Roman"/>
          <w:sz w:val="24"/>
          <w:szCs w:val="24"/>
          <w:shd w:val="clear" w:color="auto" w:fill="FFFFFF"/>
        </w:rPr>
        <w:t>s</w:t>
      </w:r>
      <w:r w:rsidR="00FF490C" w:rsidRPr="000A2A1E">
        <w:rPr>
          <w:rFonts w:ascii="Times New Roman" w:hAnsi="Times New Roman" w:cs="Times New Roman"/>
          <w:sz w:val="24"/>
          <w:szCs w:val="24"/>
          <w:shd w:val="clear" w:color="auto" w:fill="FFFFFF"/>
        </w:rPr>
        <w:t xml:space="preserve"> to be</w:t>
      </w:r>
      <w:r w:rsidR="00655258" w:rsidRPr="000A2A1E">
        <w:rPr>
          <w:rFonts w:ascii="Times New Roman" w:hAnsi="Times New Roman" w:cs="Times New Roman"/>
          <w:sz w:val="24"/>
          <w:szCs w:val="24"/>
          <w:shd w:val="clear" w:color="auto" w:fill="FFFFFF"/>
        </w:rPr>
        <w:t xml:space="preserve"> an act</w:t>
      </w:r>
      <w:r w:rsidR="00FF490C" w:rsidRPr="000A2A1E">
        <w:rPr>
          <w:rFonts w:ascii="Times New Roman" w:hAnsi="Times New Roman" w:cs="Times New Roman"/>
          <w:sz w:val="24"/>
          <w:szCs w:val="24"/>
          <w:shd w:val="clear" w:color="auto" w:fill="FFFFFF"/>
        </w:rPr>
        <w:t xml:space="preserve"> of </w:t>
      </w:r>
      <w:r w:rsidR="00236E8A" w:rsidRPr="000A2A1E">
        <w:rPr>
          <w:rFonts w:ascii="Times New Roman" w:hAnsi="Times New Roman" w:cs="Times New Roman"/>
          <w:sz w:val="24"/>
          <w:szCs w:val="24"/>
          <w:shd w:val="clear" w:color="auto" w:fill="FFFFFF"/>
        </w:rPr>
        <w:t>volition, but</w:t>
      </w:r>
      <w:r w:rsidR="00E202B3" w:rsidRPr="000A2A1E">
        <w:rPr>
          <w:rFonts w:ascii="Times New Roman" w:hAnsi="Times New Roman" w:cs="Times New Roman"/>
          <w:sz w:val="24"/>
          <w:szCs w:val="24"/>
          <w:shd w:val="clear" w:color="auto" w:fill="FFFFFF"/>
        </w:rPr>
        <w:t xml:space="preserve"> his</w:t>
      </w:r>
      <w:r w:rsidR="00236E8A" w:rsidRPr="000A2A1E">
        <w:rPr>
          <w:rFonts w:ascii="Times New Roman" w:hAnsi="Times New Roman" w:cs="Times New Roman"/>
          <w:sz w:val="24"/>
          <w:szCs w:val="24"/>
          <w:shd w:val="clear" w:color="auto" w:fill="FFFFFF"/>
        </w:rPr>
        <w:t xml:space="preserve"> free will</w:t>
      </w:r>
      <w:r w:rsidR="00FF490C" w:rsidRPr="000A2A1E">
        <w:rPr>
          <w:rFonts w:ascii="Times New Roman" w:hAnsi="Times New Roman" w:cs="Times New Roman"/>
          <w:sz w:val="24"/>
          <w:szCs w:val="24"/>
          <w:shd w:val="clear" w:color="auto" w:fill="FFFFFF"/>
        </w:rPr>
        <w:t xml:space="preserve"> </w:t>
      </w:r>
      <w:r w:rsidR="00EF2699" w:rsidRPr="000A2A1E">
        <w:rPr>
          <w:rFonts w:ascii="Times New Roman" w:hAnsi="Times New Roman" w:cs="Times New Roman"/>
          <w:sz w:val="24"/>
          <w:szCs w:val="24"/>
          <w:shd w:val="clear" w:color="auto" w:fill="FFFFFF"/>
        </w:rPr>
        <w:t xml:space="preserve">is immediately brought into question </w:t>
      </w:r>
      <w:r w:rsidR="00236E8A" w:rsidRPr="000A2A1E">
        <w:rPr>
          <w:rFonts w:ascii="Times New Roman" w:hAnsi="Times New Roman" w:cs="Times New Roman"/>
          <w:sz w:val="24"/>
          <w:szCs w:val="24"/>
          <w:shd w:val="clear" w:color="auto" w:fill="FFFFFF"/>
        </w:rPr>
        <w:t xml:space="preserve">when he </w:t>
      </w:r>
      <w:r w:rsidR="00EF2699" w:rsidRPr="000A2A1E">
        <w:rPr>
          <w:rFonts w:ascii="Times New Roman" w:hAnsi="Times New Roman" w:cs="Times New Roman"/>
          <w:sz w:val="24"/>
          <w:szCs w:val="24"/>
          <w:shd w:val="clear" w:color="auto" w:fill="FFFFFF"/>
        </w:rPr>
        <w:t xml:space="preserve">is described as </w:t>
      </w:r>
      <w:r w:rsidR="00D37308" w:rsidRPr="000A2A1E">
        <w:rPr>
          <w:rFonts w:ascii="Times New Roman" w:hAnsi="Times New Roman" w:cs="Times New Roman"/>
          <w:sz w:val="24"/>
          <w:szCs w:val="24"/>
          <w:shd w:val="clear" w:color="auto" w:fill="FFFFFF"/>
        </w:rPr>
        <w:t>“</w:t>
      </w:r>
      <w:r w:rsidR="00EF2699" w:rsidRPr="000A2A1E">
        <w:rPr>
          <w:rFonts w:ascii="Times New Roman" w:hAnsi="Times New Roman" w:cs="Times New Roman"/>
          <w:sz w:val="24"/>
          <w:szCs w:val="24"/>
          <w:shd w:val="clear" w:color="auto" w:fill="FFFFFF"/>
        </w:rPr>
        <w:t>dreading the moment when the inexorable stoker, grimly lurking behind the glittering rococo-work should decide that this set of riders had had their pennyworth, and bring the whole concern of steam-engine, horses, mirrors, trumpets, drums, cymbals, and such-like to pause and silence</w:t>
      </w:r>
      <w:r w:rsidR="00D37308" w:rsidRPr="000A2A1E">
        <w:rPr>
          <w:rFonts w:ascii="Times New Roman" w:hAnsi="Times New Roman" w:cs="Times New Roman"/>
          <w:sz w:val="24"/>
          <w:szCs w:val="24"/>
          <w:shd w:val="clear" w:color="auto" w:fill="FFFFFF"/>
        </w:rPr>
        <w:t xml:space="preserve">” </w:t>
      </w:r>
      <w:r w:rsidR="00D37308" w:rsidRPr="000A2A1E">
        <w:rPr>
          <w:rFonts w:ascii="Times New Roman" w:eastAsia="Times New Roman" w:hAnsi="Times New Roman" w:cs="Times New Roman"/>
          <w:sz w:val="24"/>
          <w:szCs w:val="24"/>
          <w:shd w:val="clear" w:color="auto" w:fill="FFFFFF"/>
          <w:lang w:eastAsia="en-GB"/>
        </w:rPr>
        <w:t>(457).</w:t>
      </w:r>
      <w:r w:rsidR="00655258" w:rsidRPr="000A2A1E">
        <w:rPr>
          <w:rFonts w:ascii="Times New Roman" w:hAnsi="Times New Roman" w:cs="Times New Roman"/>
          <w:sz w:val="24"/>
          <w:szCs w:val="24"/>
          <w:shd w:val="clear" w:color="auto" w:fill="FFFFFF"/>
        </w:rPr>
        <w:t xml:space="preserve"> </w:t>
      </w:r>
      <w:r w:rsidR="00476C56" w:rsidRPr="000A2A1E">
        <w:rPr>
          <w:rFonts w:ascii="Times New Roman" w:hAnsi="Times New Roman" w:cs="Times New Roman"/>
          <w:sz w:val="24"/>
          <w:szCs w:val="24"/>
          <w:shd w:val="clear" w:color="auto" w:fill="FFFFFF"/>
        </w:rPr>
        <w:t xml:space="preserve">The steam-circus machine is set in motion through human agency, but the direction and duration of the mechanized ride are predetermined. </w:t>
      </w:r>
      <w:r w:rsidR="00613C63" w:rsidRPr="000A2A1E">
        <w:rPr>
          <w:rFonts w:ascii="Times New Roman" w:hAnsi="Times New Roman" w:cs="Times New Roman"/>
          <w:sz w:val="24"/>
          <w:szCs w:val="24"/>
          <w:shd w:val="clear" w:color="auto" w:fill="FFFFFF"/>
        </w:rPr>
        <w:t>T</w:t>
      </w:r>
      <w:r w:rsidR="003E0534" w:rsidRPr="000A2A1E">
        <w:rPr>
          <w:rFonts w:ascii="Times New Roman" w:hAnsi="Times New Roman" w:cs="Times New Roman"/>
          <w:sz w:val="24"/>
          <w:szCs w:val="24"/>
          <w:shd w:val="clear" w:color="auto" w:fill="FFFFFF"/>
        </w:rPr>
        <w:t xml:space="preserve">he exposure of the workings of the machine </w:t>
      </w:r>
      <w:r w:rsidR="002D3434" w:rsidRPr="000A2A1E">
        <w:rPr>
          <w:rFonts w:ascii="Times New Roman" w:hAnsi="Times New Roman" w:cs="Times New Roman"/>
          <w:sz w:val="24"/>
          <w:szCs w:val="24"/>
          <w:shd w:val="clear" w:color="auto" w:fill="FFFFFF"/>
        </w:rPr>
        <w:t xml:space="preserve">thus </w:t>
      </w:r>
      <w:r w:rsidR="003E6E15" w:rsidRPr="000A2A1E">
        <w:rPr>
          <w:rFonts w:ascii="Times New Roman" w:hAnsi="Times New Roman" w:cs="Times New Roman"/>
          <w:sz w:val="24"/>
          <w:szCs w:val="24"/>
          <w:shd w:val="clear" w:color="auto" w:fill="FFFFFF"/>
        </w:rPr>
        <w:t>reveal</w:t>
      </w:r>
      <w:r w:rsidR="00F26A8D" w:rsidRPr="000A2A1E">
        <w:rPr>
          <w:rFonts w:ascii="Times New Roman" w:hAnsi="Times New Roman" w:cs="Times New Roman"/>
          <w:sz w:val="24"/>
          <w:szCs w:val="24"/>
          <w:shd w:val="clear" w:color="auto" w:fill="FFFFFF"/>
        </w:rPr>
        <w:t xml:space="preserve"> the</w:t>
      </w:r>
      <w:r w:rsidR="003E0534" w:rsidRPr="000A2A1E">
        <w:rPr>
          <w:rFonts w:ascii="Times New Roman" w:hAnsi="Times New Roman" w:cs="Times New Roman"/>
          <w:sz w:val="24"/>
          <w:szCs w:val="24"/>
          <w:shd w:val="clear" w:color="auto" w:fill="FFFFFF"/>
        </w:rPr>
        <w:t xml:space="preserve"> story’s central concern with the nature of desire. </w:t>
      </w:r>
      <w:r w:rsidR="00236E8A" w:rsidRPr="000A2A1E">
        <w:rPr>
          <w:rFonts w:ascii="Times New Roman" w:hAnsi="Times New Roman" w:cs="Times New Roman"/>
          <w:sz w:val="24"/>
          <w:szCs w:val="24"/>
          <w:shd w:val="clear" w:color="auto" w:fill="FFFFFF"/>
        </w:rPr>
        <w:t xml:space="preserve">What seems at first </w:t>
      </w:r>
      <w:r w:rsidR="00BB3726" w:rsidRPr="000A2A1E">
        <w:rPr>
          <w:rFonts w:ascii="Times New Roman" w:hAnsi="Times New Roman" w:cs="Times New Roman"/>
          <w:sz w:val="24"/>
          <w:szCs w:val="24"/>
          <w:shd w:val="clear" w:color="auto" w:fill="FFFFFF"/>
        </w:rPr>
        <w:t>to be</w:t>
      </w:r>
      <w:r w:rsidR="00236E8A" w:rsidRPr="000A2A1E">
        <w:rPr>
          <w:rFonts w:ascii="Times New Roman" w:hAnsi="Times New Roman" w:cs="Times New Roman"/>
          <w:sz w:val="24"/>
          <w:szCs w:val="24"/>
          <w:shd w:val="clear" w:color="auto" w:fill="FFFFFF"/>
        </w:rPr>
        <w:t xml:space="preserve"> a Paradise of free will is, in fact, more like the hell of determinism.</w:t>
      </w:r>
    </w:p>
    <w:p w14:paraId="10F62BB7" w14:textId="7009B2D3" w:rsidR="00CD025F" w:rsidRPr="000A2A1E" w:rsidRDefault="00C31A50" w:rsidP="00D37308">
      <w:pPr>
        <w:spacing w:after="0" w:line="288" w:lineRule="auto"/>
        <w:ind w:firstLine="567"/>
        <w:jc w:val="both"/>
        <w:rPr>
          <w:rFonts w:ascii="Times New Roman" w:hAnsi="Times New Roman" w:cs="Times New Roman"/>
          <w:sz w:val="24"/>
          <w:szCs w:val="24"/>
          <w:shd w:val="clear" w:color="auto" w:fill="FFFFFF"/>
        </w:rPr>
      </w:pPr>
      <w:r w:rsidRPr="000A2A1E">
        <w:rPr>
          <w:rFonts w:ascii="Times New Roman" w:hAnsi="Times New Roman" w:cs="Times New Roman"/>
          <w:sz w:val="24"/>
          <w:szCs w:val="24"/>
          <w:shd w:val="clear" w:color="auto" w:fill="FFFFFF"/>
        </w:rPr>
        <w:lastRenderedPageBreak/>
        <w:t xml:space="preserve">For much of the opening scene of </w:t>
      </w:r>
      <w:r w:rsidR="00D37308"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On the Western Circuit</w:t>
      </w:r>
      <w:r w:rsidR="00D37308"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 xml:space="preserve"> the </w:t>
      </w:r>
      <w:r w:rsidR="002532D3" w:rsidRPr="000A2A1E">
        <w:rPr>
          <w:rFonts w:ascii="Times New Roman" w:hAnsi="Times New Roman" w:cs="Times New Roman"/>
          <w:sz w:val="24"/>
          <w:szCs w:val="24"/>
          <w:shd w:val="clear" w:color="auto" w:fill="FFFFFF"/>
        </w:rPr>
        <w:t xml:space="preserve">central </w:t>
      </w:r>
      <w:r w:rsidR="00CD025F" w:rsidRPr="000A2A1E">
        <w:rPr>
          <w:rFonts w:ascii="Times New Roman" w:hAnsi="Times New Roman" w:cs="Times New Roman"/>
          <w:sz w:val="24"/>
          <w:szCs w:val="24"/>
          <w:shd w:val="clear" w:color="auto" w:fill="FFFFFF"/>
        </w:rPr>
        <w:t xml:space="preserve">characters </w:t>
      </w:r>
      <w:r w:rsidRPr="000A2A1E">
        <w:rPr>
          <w:rFonts w:ascii="Times New Roman" w:hAnsi="Times New Roman" w:cs="Times New Roman"/>
          <w:sz w:val="24"/>
          <w:szCs w:val="24"/>
          <w:shd w:val="clear" w:color="auto" w:fill="FFFFFF"/>
        </w:rPr>
        <w:t xml:space="preserve">are unnamed, as </w:t>
      </w:r>
      <w:r w:rsidR="00CA5961" w:rsidRPr="000A2A1E">
        <w:rPr>
          <w:rFonts w:ascii="Times New Roman" w:hAnsi="Times New Roman" w:cs="Times New Roman"/>
          <w:sz w:val="24"/>
          <w:szCs w:val="24"/>
          <w:shd w:val="clear" w:color="auto" w:fill="FFFFFF"/>
        </w:rPr>
        <w:t xml:space="preserve">underlying the </w:t>
      </w:r>
      <w:r w:rsidR="00CD025F" w:rsidRPr="000A2A1E">
        <w:rPr>
          <w:rFonts w:ascii="Times New Roman" w:hAnsi="Times New Roman" w:cs="Times New Roman"/>
          <w:sz w:val="24"/>
          <w:szCs w:val="24"/>
          <w:shd w:val="clear" w:color="auto" w:fill="FFFFFF"/>
        </w:rPr>
        <w:t>interest</w:t>
      </w:r>
      <w:r w:rsidR="00655258" w:rsidRPr="000A2A1E">
        <w:rPr>
          <w:rFonts w:ascii="Times New Roman" w:hAnsi="Times New Roman" w:cs="Times New Roman"/>
          <w:sz w:val="24"/>
          <w:szCs w:val="24"/>
          <w:shd w:val="clear" w:color="auto" w:fill="FFFFFF"/>
        </w:rPr>
        <w:t xml:space="preserve"> in the</w:t>
      </w:r>
      <w:r w:rsidR="00CA5961" w:rsidRPr="000A2A1E">
        <w:rPr>
          <w:rFonts w:ascii="Times New Roman" w:hAnsi="Times New Roman" w:cs="Times New Roman"/>
          <w:sz w:val="24"/>
          <w:szCs w:val="24"/>
          <w:shd w:val="clear" w:color="auto" w:fill="FFFFFF"/>
        </w:rPr>
        <w:t xml:space="preserve"> </w:t>
      </w:r>
      <w:r w:rsidR="00CD025F" w:rsidRPr="000A2A1E">
        <w:rPr>
          <w:rFonts w:ascii="Times New Roman" w:hAnsi="Times New Roman" w:cs="Times New Roman"/>
          <w:sz w:val="24"/>
          <w:szCs w:val="24"/>
          <w:shd w:val="clear" w:color="auto" w:fill="FFFFFF"/>
        </w:rPr>
        <w:t xml:space="preserve">specific unique circumstances of </w:t>
      </w:r>
      <w:r w:rsidR="004E4F1D" w:rsidRPr="000A2A1E">
        <w:rPr>
          <w:rFonts w:ascii="Times New Roman" w:hAnsi="Times New Roman" w:cs="Times New Roman"/>
          <w:sz w:val="24"/>
          <w:szCs w:val="24"/>
          <w:shd w:val="clear" w:color="auto" w:fill="FFFFFF"/>
        </w:rPr>
        <w:t xml:space="preserve">the </w:t>
      </w:r>
      <w:r w:rsidR="00CD025F" w:rsidRPr="000A2A1E">
        <w:rPr>
          <w:rFonts w:ascii="Times New Roman" w:hAnsi="Times New Roman" w:cs="Times New Roman"/>
          <w:sz w:val="24"/>
          <w:szCs w:val="24"/>
          <w:shd w:val="clear" w:color="auto" w:fill="FFFFFF"/>
        </w:rPr>
        <w:t>individuals</w:t>
      </w:r>
      <w:r w:rsidR="004E4F1D" w:rsidRPr="000A2A1E">
        <w:rPr>
          <w:rFonts w:ascii="Times New Roman" w:hAnsi="Times New Roman" w:cs="Times New Roman"/>
          <w:sz w:val="24"/>
          <w:szCs w:val="24"/>
          <w:shd w:val="clear" w:color="auto" w:fill="FFFFFF"/>
        </w:rPr>
        <w:t xml:space="preserve"> featured in the story</w:t>
      </w:r>
      <w:r w:rsidR="00CD025F" w:rsidRPr="000A2A1E">
        <w:rPr>
          <w:rFonts w:ascii="Times New Roman" w:hAnsi="Times New Roman" w:cs="Times New Roman"/>
          <w:sz w:val="24"/>
          <w:szCs w:val="24"/>
          <w:shd w:val="clear" w:color="auto" w:fill="FFFFFF"/>
        </w:rPr>
        <w:t xml:space="preserve"> </w:t>
      </w:r>
      <w:r w:rsidR="00CA5961" w:rsidRPr="000A2A1E">
        <w:rPr>
          <w:rFonts w:ascii="Times New Roman" w:hAnsi="Times New Roman" w:cs="Times New Roman"/>
          <w:sz w:val="24"/>
          <w:szCs w:val="24"/>
          <w:shd w:val="clear" w:color="auto" w:fill="FFFFFF"/>
        </w:rPr>
        <w:t>i</w:t>
      </w:r>
      <w:r w:rsidR="00CD025F" w:rsidRPr="000A2A1E">
        <w:rPr>
          <w:rFonts w:ascii="Times New Roman" w:hAnsi="Times New Roman" w:cs="Times New Roman"/>
          <w:sz w:val="24"/>
          <w:szCs w:val="24"/>
          <w:shd w:val="clear" w:color="auto" w:fill="FFFFFF"/>
        </w:rPr>
        <w:t>s an exploration of t</w:t>
      </w:r>
      <w:r w:rsidR="00CA5961" w:rsidRPr="000A2A1E">
        <w:rPr>
          <w:rFonts w:ascii="Times New Roman" w:hAnsi="Times New Roman" w:cs="Times New Roman"/>
          <w:sz w:val="24"/>
          <w:szCs w:val="24"/>
          <w:shd w:val="clear" w:color="auto" w:fill="FFFFFF"/>
        </w:rPr>
        <w:t xml:space="preserve">he </w:t>
      </w:r>
      <w:r w:rsidRPr="000A2A1E">
        <w:rPr>
          <w:rFonts w:ascii="Times New Roman" w:hAnsi="Times New Roman" w:cs="Times New Roman"/>
          <w:sz w:val="24"/>
          <w:szCs w:val="24"/>
          <w:shd w:val="clear" w:color="auto" w:fill="FFFFFF"/>
        </w:rPr>
        <w:t xml:space="preserve">nature </w:t>
      </w:r>
      <w:r w:rsidR="007C2454" w:rsidRPr="000A2A1E">
        <w:rPr>
          <w:rFonts w:ascii="Times New Roman" w:hAnsi="Times New Roman" w:cs="Times New Roman"/>
          <w:sz w:val="24"/>
          <w:szCs w:val="24"/>
          <w:shd w:val="clear" w:color="auto" w:fill="FFFFFF"/>
        </w:rPr>
        <w:t>of</w:t>
      </w:r>
      <w:r w:rsidRPr="000A2A1E">
        <w:rPr>
          <w:rFonts w:ascii="Times New Roman" w:hAnsi="Times New Roman" w:cs="Times New Roman"/>
          <w:sz w:val="24"/>
          <w:szCs w:val="24"/>
          <w:shd w:val="clear" w:color="auto" w:fill="FFFFFF"/>
        </w:rPr>
        <w:t xml:space="preserve"> desire</w:t>
      </w:r>
      <w:r w:rsidR="00CA5961" w:rsidRPr="000A2A1E">
        <w:rPr>
          <w:rFonts w:ascii="Times New Roman" w:hAnsi="Times New Roman" w:cs="Times New Roman"/>
          <w:sz w:val="24"/>
          <w:szCs w:val="24"/>
          <w:shd w:val="clear" w:color="auto" w:fill="FFFFFF"/>
        </w:rPr>
        <w:t xml:space="preserve"> as a universal experience.</w:t>
      </w:r>
      <w:r w:rsidRPr="000A2A1E">
        <w:rPr>
          <w:rFonts w:ascii="Times New Roman" w:hAnsi="Times New Roman" w:cs="Times New Roman"/>
          <w:sz w:val="24"/>
          <w:szCs w:val="24"/>
          <w:shd w:val="clear" w:color="auto" w:fill="FFFFFF"/>
        </w:rPr>
        <w:t xml:space="preserve"> </w:t>
      </w:r>
      <w:proofErr w:type="spellStart"/>
      <w:r w:rsidR="004E4F1D" w:rsidRPr="000A2A1E">
        <w:rPr>
          <w:rFonts w:ascii="Times New Roman" w:hAnsi="Times New Roman" w:cs="Times New Roman"/>
          <w:sz w:val="24"/>
          <w:szCs w:val="24"/>
          <w:shd w:val="clear" w:color="auto" w:fill="FFFFFF"/>
        </w:rPr>
        <w:t>Raye’s</w:t>
      </w:r>
      <w:proofErr w:type="spellEnd"/>
      <w:r w:rsidR="004E4F1D" w:rsidRPr="000A2A1E">
        <w:rPr>
          <w:rFonts w:ascii="Times New Roman" w:hAnsi="Times New Roman" w:cs="Times New Roman"/>
          <w:sz w:val="24"/>
          <w:szCs w:val="24"/>
          <w:shd w:val="clear" w:color="auto" w:fill="FFFFFF"/>
        </w:rPr>
        <w:t xml:space="preserve"> selection of Anna, which he believes to be an act of free will </w:t>
      </w:r>
      <w:r w:rsidR="00F41508" w:rsidRPr="000A2A1E">
        <w:rPr>
          <w:rFonts w:ascii="Times New Roman" w:hAnsi="Times New Roman" w:cs="Times New Roman"/>
          <w:sz w:val="24"/>
          <w:szCs w:val="24"/>
          <w:shd w:val="clear" w:color="auto" w:fill="FFFFFF"/>
        </w:rPr>
        <w:t xml:space="preserve">may </w:t>
      </w:r>
      <w:r w:rsidR="004E4F1D" w:rsidRPr="000A2A1E">
        <w:rPr>
          <w:rFonts w:ascii="Times New Roman" w:hAnsi="Times New Roman" w:cs="Times New Roman"/>
          <w:sz w:val="24"/>
          <w:szCs w:val="24"/>
          <w:shd w:val="clear" w:color="auto" w:fill="FFFFFF"/>
        </w:rPr>
        <w:t>in fact</w:t>
      </w:r>
      <w:r w:rsidR="00D863B2" w:rsidRPr="000A2A1E">
        <w:rPr>
          <w:rFonts w:ascii="Times New Roman" w:hAnsi="Times New Roman" w:cs="Times New Roman"/>
          <w:sz w:val="24"/>
          <w:szCs w:val="24"/>
          <w:shd w:val="clear" w:color="auto" w:fill="FFFFFF"/>
        </w:rPr>
        <w:t>, it appears,</w:t>
      </w:r>
      <w:r w:rsidR="004E4F1D" w:rsidRPr="000A2A1E">
        <w:rPr>
          <w:rFonts w:ascii="Times New Roman" w:hAnsi="Times New Roman" w:cs="Times New Roman"/>
          <w:sz w:val="24"/>
          <w:szCs w:val="24"/>
          <w:shd w:val="clear" w:color="auto" w:fill="FFFFFF"/>
        </w:rPr>
        <w:t xml:space="preserve"> </w:t>
      </w:r>
      <w:r w:rsidR="00F41508" w:rsidRPr="000A2A1E">
        <w:rPr>
          <w:rFonts w:ascii="Times New Roman" w:hAnsi="Times New Roman" w:cs="Times New Roman"/>
          <w:sz w:val="24"/>
          <w:szCs w:val="24"/>
          <w:shd w:val="clear" w:color="auto" w:fill="FFFFFF"/>
        </w:rPr>
        <w:t xml:space="preserve">be </w:t>
      </w:r>
      <w:r w:rsidR="004E4F1D" w:rsidRPr="000A2A1E">
        <w:rPr>
          <w:rFonts w:ascii="Times New Roman" w:hAnsi="Times New Roman" w:cs="Times New Roman"/>
          <w:sz w:val="24"/>
          <w:szCs w:val="24"/>
          <w:shd w:val="clear" w:color="auto" w:fill="FFFFFF"/>
        </w:rPr>
        <w:t>a biologically-determined process of sexual selection</w:t>
      </w:r>
      <w:r w:rsidR="00DE1B7C" w:rsidRPr="000A2A1E">
        <w:rPr>
          <w:rFonts w:ascii="Times New Roman" w:hAnsi="Times New Roman" w:cs="Times New Roman"/>
          <w:sz w:val="24"/>
          <w:szCs w:val="24"/>
          <w:shd w:val="clear" w:color="auto" w:fill="FFFFFF"/>
        </w:rPr>
        <w:t xml:space="preserve"> fuelled by universally-experienced desire</w:t>
      </w:r>
      <w:r w:rsidR="004E4F1D" w:rsidRPr="000A2A1E">
        <w:rPr>
          <w:rFonts w:ascii="Times New Roman" w:hAnsi="Times New Roman" w:cs="Times New Roman"/>
          <w:sz w:val="24"/>
          <w:szCs w:val="24"/>
          <w:shd w:val="clear" w:color="auto" w:fill="FFFFFF"/>
        </w:rPr>
        <w:t>. Initially w</w:t>
      </w:r>
      <w:r w:rsidR="00CD025F" w:rsidRPr="000A2A1E">
        <w:rPr>
          <w:rFonts w:ascii="Times New Roman" w:hAnsi="Times New Roman" w:cs="Times New Roman"/>
          <w:sz w:val="24"/>
          <w:szCs w:val="24"/>
          <w:shd w:val="clear" w:color="auto" w:fill="FFFFFF"/>
        </w:rPr>
        <w:t xml:space="preserve">e are introduced to </w:t>
      </w:r>
      <w:r w:rsidRPr="000A2A1E">
        <w:rPr>
          <w:rFonts w:ascii="Times New Roman" w:hAnsi="Times New Roman" w:cs="Times New Roman"/>
          <w:sz w:val="24"/>
          <w:szCs w:val="24"/>
          <w:shd w:val="clear" w:color="auto" w:fill="FFFFFF"/>
        </w:rPr>
        <w:t xml:space="preserve">a gentlemanly young fellow who is </w:t>
      </w:r>
      <w:r w:rsidR="00D37308"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unlike the majority of the crowd</w:t>
      </w:r>
      <w:r w:rsidR="00D37308"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 but sexual desire pays no respect to individuality</w:t>
      </w:r>
      <w:r w:rsidR="00CD025F" w:rsidRPr="000A2A1E">
        <w:rPr>
          <w:rFonts w:ascii="Times New Roman" w:hAnsi="Times New Roman" w:cs="Times New Roman"/>
          <w:sz w:val="24"/>
          <w:szCs w:val="24"/>
          <w:shd w:val="clear" w:color="auto" w:fill="FFFFFF"/>
        </w:rPr>
        <w:t xml:space="preserve"> or to class hierarchies</w:t>
      </w:r>
      <w:r w:rsidRPr="000A2A1E">
        <w:rPr>
          <w:rFonts w:ascii="Times New Roman" w:hAnsi="Times New Roman" w:cs="Times New Roman"/>
          <w:sz w:val="24"/>
          <w:szCs w:val="24"/>
          <w:shd w:val="clear" w:color="auto" w:fill="FFFFFF"/>
        </w:rPr>
        <w:t>, and by the end of the chapter he has cast off his social role and is reduced to the same level as the rest of the figures in the scene as he joi</w:t>
      </w:r>
      <w:r w:rsidR="00DB4265" w:rsidRPr="000A2A1E">
        <w:rPr>
          <w:rFonts w:ascii="Times New Roman" w:hAnsi="Times New Roman" w:cs="Times New Roman"/>
          <w:sz w:val="24"/>
          <w:szCs w:val="24"/>
          <w:shd w:val="clear" w:color="auto" w:fill="FFFFFF"/>
        </w:rPr>
        <w:t xml:space="preserve">ns the </w:t>
      </w:r>
      <w:r w:rsidR="00D37308" w:rsidRPr="000A2A1E">
        <w:rPr>
          <w:rFonts w:ascii="Times New Roman" w:hAnsi="Times New Roman" w:cs="Times New Roman"/>
          <w:sz w:val="24"/>
          <w:szCs w:val="24"/>
          <w:shd w:val="clear" w:color="auto" w:fill="FFFFFF"/>
        </w:rPr>
        <w:t>“</w:t>
      </w:r>
      <w:r w:rsidR="00DB4265" w:rsidRPr="000A2A1E">
        <w:rPr>
          <w:rFonts w:ascii="Times New Roman" w:hAnsi="Times New Roman" w:cs="Times New Roman"/>
          <w:sz w:val="24"/>
          <w:szCs w:val="24"/>
          <w:shd w:val="clear" w:color="auto" w:fill="FFFFFF"/>
        </w:rPr>
        <w:t>motley crowd</w:t>
      </w:r>
      <w:r w:rsidR="00D37308" w:rsidRPr="000A2A1E">
        <w:rPr>
          <w:rFonts w:ascii="Times New Roman" w:hAnsi="Times New Roman" w:cs="Times New Roman"/>
          <w:sz w:val="24"/>
          <w:szCs w:val="24"/>
          <w:shd w:val="clear" w:color="auto" w:fill="FFFFFF"/>
        </w:rPr>
        <w:t xml:space="preserve">” </w:t>
      </w:r>
      <w:r w:rsidR="00D37308" w:rsidRPr="000A2A1E">
        <w:rPr>
          <w:rFonts w:ascii="Times New Roman" w:eastAsia="Times New Roman" w:hAnsi="Times New Roman" w:cs="Times New Roman"/>
          <w:sz w:val="24"/>
          <w:szCs w:val="24"/>
          <w:shd w:val="clear" w:color="auto" w:fill="FFFFFF"/>
          <w:lang w:eastAsia="en-GB"/>
        </w:rPr>
        <w:t>(Hardy 1988, 458).</w:t>
      </w:r>
      <w:r w:rsidR="00E6519A" w:rsidRPr="000A2A1E">
        <w:rPr>
          <w:rFonts w:ascii="Times New Roman" w:hAnsi="Times New Roman" w:cs="Times New Roman"/>
          <w:sz w:val="24"/>
          <w:szCs w:val="24"/>
          <w:shd w:val="clear" w:color="auto" w:fill="FFFFFF"/>
        </w:rPr>
        <w:t xml:space="preserve"> </w:t>
      </w:r>
      <w:r w:rsidR="00CD025F" w:rsidRPr="000A2A1E">
        <w:rPr>
          <w:rFonts w:ascii="Times New Roman" w:hAnsi="Times New Roman" w:cs="Times New Roman"/>
          <w:sz w:val="24"/>
          <w:szCs w:val="24"/>
          <w:shd w:val="clear" w:color="auto" w:fill="FFFFFF"/>
        </w:rPr>
        <w:t xml:space="preserve">As </w:t>
      </w:r>
      <w:proofErr w:type="spellStart"/>
      <w:r w:rsidR="00CD025F" w:rsidRPr="000A2A1E">
        <w:rPr>
          <w:rFonts w:ascii="Times New Roman" w:hAnsi="Times New Roman" w:cs="Times New Roman"/>
          <w:sz w:val="24"/>
          <w:szCs w:val="24"/>
          <w:shd w:val="clear" w:color="auto" w:fill="FFFFFF"/>
        </w:rPr>
        <w:t>Raye</w:t>
      </w:r>
      <w:proofErr w:type="spellEnd"/>
      <w:r w:rsidR="00CD025F" w:rsidRPr="000A2A1E">
        <w:rPr>
          <w:rFonts w:ascii="Times New Roman" w:hAnsi="Times New Roman" w:cs="Times New Roman"/>
          <w:sz w:val="24"/>
          <w:szCs w:val="24"/>
          <w:shd w:val="clear" w:color="auto" w:fill="FFFFFF"/>
        </w:rPr>
        <w:t xml:space="preserve"> loses his indi</w:t>
      </w:r>
      <w:r w:rsidR="004E4F1D" w:rsidRPr="000A2A1E">
        <w:rPr>
          <w:rFonts w:ascii="Times New Roman" w:hAnsi="Times New Roman" w:cs="Times New Roman"/>
          <w:sz w:val="24"/>
          <w:szCs w:val="24"/>
          <w:shd w:val="clear" w:color="auto" w:fill="FFFFFF"/>
        </w:rPr>
        <w:t>viduality by joining the crowd</w:t>
      </w:r>
      <w:r w:rsidR="00655258" w:rsidRPr="000A2A1E">
        <w:rPr>
          <w:rFonts w:ascii="Times New Roman" w:hAnsi="Times New Roman" w:cs="Times New Roman"/>
          <w:sz w:val="24"/>
          <w:szCs w:val="24"/>
          <w:shd w:val="clear" w:color="auto" w:fill="FFFFFF"/>
        </w:rPr>
        <w:t>,</w:t>
      </w:r>
      <w:r w:rsidR="00CD025F" w:rsidRPr="000A2A1E">
        <w:rPr>
          <w:rFonts w:ascii="Times New Roman" w:hAnsi="Times New Roman" w:cs="Times New Roman"/>
          <w:sz w:val="24"/>
          <w:szCs w:val="24"/>
          <w:shd w:val="clear" w:color="auto" w:fill="FFFFFF"/>
        </w:rPr>
        <w:t xml:space="preserve"> he also loses his self-mastery,</w:t>
      </w:r>
      <w:r w:rsidR="00655258" w:rsidRPr="000A2A1E">
        <w:rPr>
          <w:rFonts w:ascii="Times New Roman" w:hAnsi="Times New Roman" w:cs="Times New Roman"/>
          <w:sz w:val="24"/>
          <w:szCs w:val="24"/>
          <w:shd w:val="clear" w:color="auto" w:fill="FFFFFF"/>
        </w:rPr>
        <w:t xml:space="preserve"> as he becomes</w:t>
      </w:r>
      <w:r w:rsidR="00CD025F" w:rsidRPr="000A2A1E">
        <w:rPr>
          <w:rFonts w:ascii="Times New Roman" w:hAnsi="Times New Roman" w:cs="Times New Roman"/>
          <w:sz w:val="24"/>
          <w:szCs w:val="24"/>
          <w:shd w:val="clear" w:color="auto" w:fill="FFFFFF"/>
        </w:rPr>
        <w:t xml:space="preserve"> subject to the effects of desire</w:t>
      </w:r>
      <w:r w:rsidR="00613C63" w:rsidRPr="000A2A1E">
        <w:rPr>
          <w:rFonts w:ascii="Times New Roman" w:hAnsi="Times New Roman" w:cs="Times New Roman"/>
          <w:sz w:val="24"/>
          <w:szCs w:val="24"/>
          <w:shd w:val="clear" w:color="auto" w:fill="FFFFFF"/>
        </w:rPr>
        <w:t>.</w:t>
      </w:r>
      <w:r w:rsidR="00CD025F" w:rsidRPr="000A2A1E">
        <w:rPr>
          <w:rFonts w:ascii="Times New Roman" w:hAnsi="Times New Roman" w:cs="Times New Roman"/>
          <w:sz w:val="24"/>
          <w:szCs w:val="24"/>
          <w:shd w:val="clear" w:color="auto" w:fill="FFFFFF"/>
        </w:rPr>
        <w:t xml:space="preserve"> </w:t>
      </w:r>
      <w:r w:rsidR="00476C56" w:rsidRPr="000A2A1E">
        <w:rPr>
          <w:rFonts w:ascii="Times New Roman" w:hAnsi="Times New Roman" w:cs="Times New Roman"/>
          <w:sz w:val="24"/>
          <w:szCs w:val="24"/>
          <w:shd w:val="clear" w:color="auto" w:fill="FFFFFF"/>
        </w:rPr>
        <w:t xml:space="preserve">Desire is centred in the gaze, and the universality of </w:t>
      </w:r>
      <w:proofErr w:type="spellStart"/>
      <w:r w:rsidR="00476C56" w:rsidRPr="000A2A1E">
        <w:rPr>
          <w:rFonts w:ascii="Times New Roman" w:hAnsi="Times New Roman" w:cs="Times New Roman"/>
          <w:sz w:val="24"/>
          <w:szCs w:val="24"/>
          <w:shd w:val="clear" w:color="auto" w:fill="FFFFFF"/>
        </w:rPr>
        <w:t>Raye’s</w:t>
      </w:r>
      <w:proofErr w:type="spellEnd"/>
      <w:r w:rsidR="00476C56" w:rsidRPr="000A2A1E">
        <w:rPr>
          <w:rFonts w:ascii="Times New Roman" w:hAnsi="Times New Roman" w:cs="Times New Roman"/>
          <w:sz w:val="24"/>
          <w:szCs w:val="24"/>
          <w:shd w:val="clear" w:color="auto" w:fill="FFFFFF"/>
        </w:rPr>
        <w:t xml:space="preserve"> experience is aptly suggested by his name</w:t>
      </w:r>
      <w:r w:rsidR="00476C56" w:rsidRPr="000A2A1E">
        <w:rPr>
          <w:rFonts w:ascii="Times New Roman" w:hAnsi="Times New Roman" w:cs="Times New Roman"/>
          <w:sz w:val="24"/>
          <w:szCs w:val="24"/>
          <w:bdr w:val="none" w:sz="0" w:space="0" w:color="auto" w:frame="1"/>
          <w:shd w:val="clear" w:color="auto" w:fill="FFFFFF"/>
        </w:rPr>
        <w:t>, which conjures up the idea of beam extending between the viewer and the subject.</w:t>
      </w:r>
      <w:r w:rsidR="00476C56" w:rsidRPr="000A2A1E">
        <w:rPr>
          <w:rFonts w:ascii="Times New Roman" w:hAnsi="Times New Roman" w:cs="Times New Roman"/>
          <w:sz w:val="24"/>
          <w:szCs w:val="24"/>
          <w:shd w:val="clear" w:color="auto" w:fill="FFFFFF"/>
        </w:rPr>
        <w:t xml:space="preserve"> </w:t>
      </w:r>
      <w:r w:rsidR="00655258" w:rsidRPr="000A2A1E">
        <w:rPr>
          <w:rFonts w:ascii="Times New Roman" w:hAnsi="Times New Roman" w:cs="Times New Roman"/>
          <w:sz w:val="24"/>
          <w:szCs w:val="24"/>
          <w:shd w:val="clear" w:color="auto" w:fill="FFFFFF"/>
        </w:rPr>
        <w:t xml:space="preserve">While theories of the gaze are often predicated on an assumption that power is held by the surveyor, in </w:t>
      </w:r>
      <w:r w:rsidR="00BF100C" w:rsidRPr="000A2A1E">
        <w:rPr>
          <w:rFonts w:ascii="Times New Roman" w:hAnsi="Times New Roman" w:cs="Times New Roman"/>
          <w:sz w:val="24"/>
          <w:szCs w:val="24"/>
          <w:shd w:val="clear" w:color="auto" w:fill="FFFFFF"/>
        </w:rPr>
        <w:t>‘On the Western Circuit’</w:t>
      </w:r>
      <w:r w:rsidR="00655258" w:rsidRPr="000A2A1E">
        <w:rPr>
          <w:rFonts w:ascii="Times New Roman" w:hAnsi="Times New Roman" w:cs="Times New Roman"/>
          <w:sz w:val="24"/>
          <w:szCs w:val="24"/>
          <w:shd w:val="clear" w:color="auto" w:fill="FFFFFF"/>
        </w:rPr>
        <w:t xml:space="preserve"> visual fascination results in the suspension of the viewer’s self-mastery</w:t>
      </w:r>
      <w:r w:rsidR="00D37308" w:rsidRPr="000A2A1E">
        <w:rPr>
          <w:rFonts w:ascii="Times New Roman" w:eastAsia="Times New Roman" w:hAnsi="Times New Roman" w:cs="Times New Roman"/>
          <w:sz w:val="24"/>
          <w:szCs w:val="24"/>
          <w:shd w:val="clear" w:color="auto" w:fill="FFFFFF"/>
          <w:lang w:eastAsia="en-GB"/>
        </w:rPr>
        <w:t>.</w:t>
      </w:r>
      <w:r w:rsidR="00655258" w:rsidRPr="000A2A1E">
        <w:rPr>
          <w:rFonts w:ascii="Times New Roman" w:hAnsi="Times New Roman" w:cs="Times New Roman"/>
          <w:sz w:val="24"/>
          <w:szCs w:val="24"/>
        </w:rPr>
        <w:t xml:space="preserve"> </w:t>
      </w:r>
      <w:proofErr w:type="spellStart"/>
      <w:r w:rsidR="001B3667" w:rsidRPr="000A2A1E">
        <w:rPr>
          <w:rFonts w:ascii="Times New Roman" w:hAnsi="Times New Roman" w:cs="Times New Roman"/>
          <w:sz w:val="24"/>
          <w:szCs w:val="24"/>
        </w:rPr>
        <w:t>Ray</w:t>
      </w:r>
      <w:r w:rsidR="00CC221E" w:rsidRPr="000A2A1E">
        <w:rPr>
          <w:rFonts w:ascii="Times New Roman" w:hAnsi="Times New Roman" w:cs="Times New Roman"/>
          <w:sz w:val="24"/>
          <w:szCs w:val="24"/>
        </w:rPr>
        <w:t>e</w:t>
      </w:r>
      <w:r w:rsidR="001B3667" w:rsidRPr="000A2A1E">
        <w:rPr>
          <w:rFonts w:ascii="Times New Roman" w:hAnsi="Times New Roman" w:cs="Times New Roman"/>
          <w:sz w:val="24"/>
          <w:szCs w:val="24"/>
        </w:rPr>
        <w:t>’s</w:t>
      </w:r>
      <w:proofErr w:type="spellEnd"/>
      <w:r w:rsidR="001B3667" w:rsidRPr="000A2A1E">
        <w:rPr>
          <w:rFonts w:ascii="Times New Roman" w:hAnsi="Times New Roman" w:cs="Times New Roman"/>
          <w:sz w:val="24"/>
          <w:szCs w:val="24"/>
        </w:rPr>
        <w:t xml:space="preserve"> selection may be an act of choice</w:t>
      </w:r>
      <w:r w:rsidR="00A46957" w:rsidRPr="000A2A1E">
        <w:rPr>
          <w:rFonts w:ascii="Times New Roman" w:hAnsi="Times New Roman" w:cs="Times New Roman"/>
          <w:sz w:val="24"/>
          <w:szCs w:val="24"/>
        </w:rPr>
        <w:t>,</w:t>
      </w:r>
      <w:r w:rsidR="00807770" w:rsidRPr="000A2A1E">
        <w:rPr>
          <w:rFonts w:ascii="Times New Roman" w:hAnsi="Times New Roman" w:cs="Times New Roman"/>
          <w:sz w:val="24"/>
          <w:szCs w:val="24"/>
        </w:rPr>
        <w:t xml:space="preserve"> or merely </w:t>
      </w:r>
      <w:r w:rsidR="001B3667" w:rsidRPr="000A2A1E">
        <w:rPr>
          <w:rFonts w:ascii="Times New Roman" w:hAnsi="Times New Roman" w:cs="Times New Roman"/>
          <w:sz w:val="24"/>
          <w:szCs w:val="24"/>
        </w:rPr>
        <w:t>Darwinian sexual selection, but once it has taken place, the gaze is subject</w:t>
      </w:r>
      <w:r w:rsidR="00CC221E" w:rsidRPr="000A2A1E">
        <w:rPr>
          <w:rFonts w:ascii="Times New Roman" w:hAnsi="Times New Roman" w:cs="Times New Roman"/>
          <w:sz w:val="24"/>
          <w:szCs w:val="24"/>
        </w:rPr>
        <w:t xml:space="preserve"> to the will of the machine; having selected Anna, </w:t>
      </w:r>
      <w:proofErr w:type="spellStart"/>
      <w:r w:rsidR="00CC221E" w:rsidRPr="000A2A1E">
        <w:rPr>
          <w:rFonts w:ascii="Times New Roman" w:hAnsi="Times New Roman" w:cs="Times New Roman"/>
          <w:sz w:val="24"/>
          <w:szCs w:val="24"/>
        </w:rPr>
        <w:t>Raye</w:t>
      </w:r>
      <w:proofErr w:type="spellEnd"/>
      <w:r w:rsidR="001B3667" w:rsidRPr="000A2A1E">
        <w:rPr>
          <w:rFonts w:ascii="Times New Roman" w:hAnsi="Times New Roman" w:cs="Times New Roman"/>
          <w:sz w:val="24"/>
          <w:szCs w:val="24"/>
        </w:rPr>
        <w:t xml:space="preserve"> </w:t>
      </w:r>
      <w:r w:rsidR="00D37308" w:rsidRPr="000A2A1E">
        <w:rPr>
          <w:rFonts w:ascii="Times New Roman" w:hAnsi="Times New Roman" w:cs="Times New Roman"/>
          <w:sz w:val="24"/>
          <w:szCs w:val="24"/>
        </w:rPr>
        <w:t>“</w:t>
      </w:r>
      <w:r w:rsidR="001B3667" w:rsidRPr="000A2A1E">
        <w:rPr>
          <w:rFonts w:ascii="Times New Roman" w:hAnsi="Times New Roman" w:cs="Times New Roman"/>
          <w:sz w:val="24"/>
          <w:szCs w:val="24"/>
          <w:shd w:val="clear" w:color="auto" w:fill="FFFFFF"/>
        </w:rPr>
        <w:t>waited for her every reappearance, glancing indifferently over the intervening forms […] till his select country beauty followed on again in her place</w:t>
      </w:r>
      <w:r w:rsidR="00D37308" w:rsidRPr="000A2A1E">
        <w:rPr>
          <w:rFonts w:ascii="Times New Roman" w:hAnsi="Times New Roman" w:cs="Times New Roman"/>
          <w:sz w:val="24"/>
          <w:szCs w:val="24"/>
          <w:shd w:val="clear" w:color="auto" w:fill="FFFFFF"/>
        </w:rPr>
        <w:t>” (</w:t>
      </w:r>
      <w:r w:rsidR="00D37308" w:rsidRPr="000A2A1E">
        <w:rPr>
          <w:rFonts w:ascii="Times New Roman" w:eastAsia="Times New Roman" w:hAnsi="Times New Roman" w:cs="Times New Roman"/>
          <w:sz w:val="24"/>
          <w:szCs w:val="24"/>
          <w:shd w:val="clear" w:color="auto" w:fill="FFFFFF"/>
          <w:lang w:eastAsia="en-GB"/>
        </w:rPr>
        <w:t>Hardy 1988, 457).</w:t>
      </w:r>
      <w:r w:rsidR="001B3667" w:rsidRPr="000A2A1E">
        <w:rPr>
          <w:rFonts w:ascii="Times New Roman" w:hAnsi="Times New Roman" w:cs="Times New Roman"/>
          <w:sz w:val="24"/>
          <w:szCs w:val="24"/>
          <w:shd w:val="clear" w:color="auto" w:fill="FFFFFF"/>
        </w:rPr>
        <w:t xml:space="preserve"> It is the intermittency of Anna’s appearance that sustains </w:t>
      </w:r>
      <w:proofErr w:type="spellStart"/>
      <w:r w:rsidR="001B3667" w:rsidRPr="000A2A1E">
        <w:rPr>
          <w:rFonts w:ascii="Times New Roman" w:hAnsi="Times New Roman" w:cs="Times New Roman"/>
          <w:sz w:val="24"/>
          <w:szCs w:val="24"/>
          <w:shd w:val="clear" w:color="auto" w:fill="FFFFFF"/>
        </w:rPr>
        <w:t>Raye’s</w:t>
      </w:r>
      <w:proofErr w:type="spellEnd"/>
      <w:r w:rsidR="001B3667" w:rsidRPr="000A2A1E">
        <w:rPr>
          <w:rFonts w:ascii="Times New Roman" w:hAnsi="Times New Roman" w:cs="Times New Roman"/>
          <w:sz w:val="24"/>
          <w:szCs w:val="24"/>
          <w:shd w:val="clear" w:color="auto" w:fill="FFFFFF"/>
        </w:rPr>
        <w:t xml:space="preserve"> desire; his loss of control over his vision of </w:t>
      </w:r>
      <w:r w:rsidR="00E6519A" w:rsidRPr="000A2A1E">
        <w:rPr>
          <w:rFonts w:ascii="Times New Roman" w:hAnsi="Times New Roman" w:cs="Times New Roman"/>
          <w:sz w:val="24"/>
          <w:szCs w:val="24"/>
          <w:shd w:val="clear" w:color="auto" w:fill="FFFFFF"/>
        </w:rPr>
        <w:t>Anna</w:t>
      </w:r>
      <w:r w:rsidR="001B3667" w:rsidRPr="000A2A1E">
        <w:rPr>
          <w:rFonts w:ascii="Times New Roman" w:hAnsi="Times New Roman" w:cs="Times New Roman"/>
          <w:sz w:val="24"/>
          <w:szCs w:val="24"/>
          <w:shd w:val="clear" w:color="auto" w:fill="FFFFFF"/>
        </w:rPr>
        <w:t xml:space="preserve"> as she is</w:t>
      </w:r>
      <w:r w:rsidR="00E6519A" w:rsidRPr="000A2A1E">
        <w:rPr>
          <w:rFonts w:ascii="Times New Roman" w:hAnsi="Times New Roman" w:cs="Times New Roman"/>
          <w:sz w:val="24"/>
          <w:szCs w:val="24"/>
          <w:shd w:val="clear" w:color="auto" w:fill="FFFFFF"/>
        </w:rPr>
        <w:t xml:space="preserve"> whirled around by the steam-circus, paradoxically makes her, for </w:t>
      </w:r>
      <w:proofErr w:type="spellStart"/>
      <w:r w:rsidR="00E6519A" w:rsidRPr="000A2A1E">
        <w:rPr>
          <w:rFonts w:ascii="Times New Roman" w:hAnsi="Times New Roman" w:cs="Times New Roman"/>
          <w:sz w:val="24"/>
          <w:szCs w:val="24"/>
          <w:shd w:val="clear" w:color="auto" w:fill="FFFFFF"/>
        </w:rPr>
        <w:t>Raye</w:t>
      </w:r>
      <w:proofErr w:type="spellEnd"/>
      <w:r w:rsidR="00E6519A" w:rsidRPr="000A2A1E">
        <w:rPr>
          <w:rFonts w:ascii="Times New Roman" w:hAnsi="Times New Roman" w:cs="Times New Roman"/>
          <w:sz w:val="24"/>
          <w:szCs w:val="24"/>
          <w:shd w:val="clear" w:color="auto" w:fill="FFFFFF"/>
        </w:rPr>
        <w:t xml:space="preserve">, a fixed image, </w:t>
      </w:r>
      <w:r w:rsidR="00D37308" w:rsidRPr="000A2A1E">
        <w:rPr>
          <w:rFonts w:ascii="Times New Roman" w:hAnsi="Times New Roman" w:cs="Times New Roman"/>
          <w:sz w:val="24"/>
          <w:szCs w:val="24"/>
          <w:shd w:val="clear" w:color="auto" w:fill="FFFFFF"/>
        </w:rPr>
        <w:t>“</w:t>
      </w:r>
      <w:r w:rsidR="00E6519A" w:rsidRPr="000A2A1E">
        <w:rPr>
          <w:rFonts w:ascii="Times New Roman" w:hAnsi="Times New Roman" w:cs="Times New Roman"/>
          <w:sz w:val="24"/>
          <w:szCs w:val="24"/>
          <w:shd w:val="clear" w:color="auto" w:fill="FFFFFF"/>
        </w:rPr>
        <w:t>the fixed point in an undulating, dazzling, lurid universe</w:t>
      </w:r>
      <w:r w:rsidR="00D37308" w:rsidRPr="000A2A1E">
        <w:rPr>
          <w:rFonts w:ascii="Times New Roman" w:hAnsi="Times New Roman" w:cs="Times New Roman"/>
          <w:sz w:val="24"/>
          <w:szCs w:val="24"/>
          <w:shd w:val="clear" w:color="auto" w:fill="FFFFFF"/>
        </w:rPr>
        <w:t>” (458).</w:t>
      </w:r>
      <w:r w:rsidR="00E6519A" w:rsidRPr="000A2A1E">
        <w:rPr>
          <w:rFonts w:ascii="Times New Roman" w:hAnsi="Times New Roman" w:cs="Times New Roman"/>
          <w:sz w:val="24"/>
          <w:szCs w:val="24"/>
          <w:shd w:val="clear" w:color="auto" w:fill="FFFFFF"/>
        </w:rPr>
        <w:t xml:space="preserve"> </w:t>
      </w:r>
      <w:r w:rsidR="00855794" w:rsidRPr="000A2A1E">
        <w:rPr>
          <w:rFonts w:ascii="Times New Roman" w:hAnsi="Times New Roman" w:cs="Times New Roman"/>
          <w:sz w:val="24"/>
          <w:szCs w:val="24"/>
          <w:shd w:val="clear" w:color="auto" w:fill="FFFFFF"/>
        </w:rPr>
        <w:t xml:space="preserve">She becomes for </w:t>
      </w:r>
      <w:proofErr w:type="spellStart"/>
      <w:r w:rsidR="00855794" w:rsidRPr="000A2A1E">
        <w:rPr>
          <w:rFonts w:ascii="Times New Roman" w:hAnsi="Times New Roman" w:cs="Times New Roman"/>
          <w:sz w:val="24"/>
          <w:szCs w:val="24"/>
          <w:shd w:val="clear" w:color="auto" w:fill="FFFFFF"/>
        </w:rPr>
        <w:t>Raye</w:t>
      </w:r>
      <w:proofErr w:type="spellEnd"/>
      <w:r w:rsidR="00855794" w:rsidRPr="000A2A1E">
        <w:rPr>
          <w:rFonts w:ascii="Times New Roman" w:hAnsi="Times New Roman" w:cs="Times New Roman"/>
          <w:sz w:val="24"/>
          <w:szCs w:val="24"/>
          <w:shd w:val="clear" w:color="auto" w:fill="FFFFFF"/>
        </w:rPr>
        <w:t xml:space="preserve"> </w:t>
      </w:r>
      <w:r w:rsidR="00E6519A" w:rsidRPr="000A2A1E">
        <w:rPr>
          <w:rFonts w:ascii="Times New Roman" w:hAnsi="Times New Roman" w:cs="Times New Roman"/>
          <w:sz w:val="24"/>
          <w:szCs w:val="24"/>
          <w:shd w:val="clear" w:color="auto" w:fill="FFFFFF"/>
        </w:rPr>
        <w:t xml:space="preserve">a mere fantasy of </w:t>
      </w:r>
      <w:r w:rsidR="006E633F" w:rsidRPr="000A2A1E">
        <w:rPr>
          <w:rFonts w:ascii="Times New Roman" w:hAnsi="Times New Roman" w:cs="Times New Roman"/>
          <w:sz w:val="24"/>
          <w:szCs w:val="24"/>
          <w:shd w:val="clear" w:color="auto" w:fill="FFFFFF"/>
        </w:rPr>
        <w:t>his</w:t>
      </w:r>
      <w:r w:rsidR="00E6519A" w:rsidRPr="000A2A1E">
        <w:rPr>
          <w:rFonts w:ascii="Times New Roman" w:hAnsi="Times New Roman" w:cs="Times New Roman"/>
          <w:sz w:val="24"/>
          <w:szCs w:val="24"/>
          <w:shd w:val="clear" w:color="auto" w:fill="FFFFFF"/>
        </w:rPr>
        <w:t xml:space="preserve"> own construction that has no reference to any reality attached to her or her consciousness</w:t>
      </w:r>
      <w:r w:rsidR="00D37308" w:rsidRPr="000A2A1E">
        <w:rPr>
          <w:rFonts w:ascii="Times New Roman" w:hAnsi="Times New Roman" w:cs="Times New Roman"/>
          <w:sz w:val="24"/>
          <w:szCs w:val="24"/>
          <w:shd w:val="clear" w:color="auto" w:fill="FFFFFF"/>
        </w:rPr>
        <w:t xml:space="preserve"> (see </w:t>
      </w:r>
      <w:r w:rsidR="00D37308" w:rsidRPr="000A2A1E">
        <w:rPr>
          <w:rFonts w:ascii="Times New Roman" w:hAnsi="Times New Roman" w:cs="Times New Roman"/>
          <w:sz w:val="24"/>
          <w:szCs w:val="24"/>
        </w:rPr>
        <w:t xml:space="preserve">“Of the Gaze”, </w:t>
      </w:r>
      <w:proofErr w:type="spellStart"/>
      <w:r w:rsidR="00D37308" w:rsidRPr="000A2A1E">
        <w:rPr>
          <w:rFonts w:ascii="Times New Roman" w:hAnsi="Times New Roman" w:cs="Times New Roman"/>
          <w:sz w:val="24"/>
          <w:szCs w:val="24"/>
        </w:rPr>
        <w:t>Lacan</w:t>
      </w:r>
      <w:proofErr w:type="spellEnd"/>
      <w:r w:rsidR="00D37308" w:rsidRPr="000A2A1E">
        <w:rPr>
          <w:rFonts w:ascii="Times New Roman" w:hAnsi="Times New Roman" w:cs="Times New Roman"/>
          <w:sz w:val="24"/>
          <w:szCs w:val="24"/>
        </w:rPr>
        <w:t xml:space="preserve"> 67-119). </w:t>
      </w:r>
      <w:r w:rsidR="001B3667" w:rsidRPr="000A2A1E">
        <w:rPr>
          <w:rFonts w:ascii="Times New Roman" w:hAnsi="Times New Roman" w:cs="Times New Roman"/>
          <w:sz w:val="24"/>
          <w:szCs w:val="24"/>
          <w:shd w:val="clear" w:color="auto" w:fill="FFFFFF"/>
        </w:rPr>
        <w:t xml:space="preserve">Over time, </w:t>
      </w:r>
      <w:proofErr w:type="spellStart"/>
      <w:r w:rsidR="00855794" w:rsidRPr="000A2A1E">
        <w:rPr>
          <w:rFonts w:ascii="Times New Roman" w:hAnsi="Times New Roman" w:cs="Times New Roman"/>
          <w:sz w:val="24"/>
          <w:szCs w:val="24"/>
          <w:shd w:val="clear" w:color="auto" w:fill="FFFFFF"/>
        </w:rPr>
        <w:t>Raye’s</w:t>
      </w:r>
      <w:proofErr w:type="spellEnd"/>
      <w:r w:rsidR="001B3667" w:rsidRPr="000A2A1E">
        <w:rPr>
          <w:rFonts w:ascii="Times New Roman" w:hAnsi="Times New Roman" w:cs="Times New Roman"/>
          <w:sz w:val="24"/>
          <w:szCs w:val="24"/>
          <w:shd w:val="clear" w:color="auto" w:fill="FFFFFF"/>
        </w:rPr>
        <w:t xml:space="preserve"> fantasy of </w:t>
      </w:r>
      <w:r w:rsidR="00D37308" w:rsidRPr="000A2A1E">
        <w:rPr>
          <w:rFonts w:ascii="Times New Roman" w:hAnsi="Times New Roman" w:cs="Times New Roman"/>
          <w:sz w:val="24"/>
          <w:szCs w:val="24"/>
          <w:shd w:val="clear" w:color="auto" w:fill="FFFFFF"/>
        </w:rPr>
        <w:t>“</w:t>
      </w:r>
      <w:r w:rsidR="001B3667" w:rsidRPr="000A2A1E">
        <w:rPr>
          <w:rFonts w:ascii="Times New Roman" w:hAnsi="Times New Roman" w:cs="Times New Roman"/>
          <w:sz w:val="24"/>
          <w:szCs w:val="24"/>
          <w:shd w:val="clear" w:color="auto" w:fill="FFFFFF"/>
        </w:rPr>
        <w:t>pink and breezy Anna</w:t>
      </w:r>
      <w:r w:rsidR="00D37308" w:rsidRPr="000A2A1E">
        <w:rPr>
          <w:rFonts w:ascii="Times New Roman" w:hAnsi="Times New Roman" w:cs="Times New Roman"/>
          <w:sz w:val="24"/>
          <w:szCs w:val="24"/>
          <w:shd w:val="clear" w:color="auto" w:fill="FFFFFF"/>
        </w:rPr>
        <w:t>”</w:t>
      </w:r>
      <w:r w:rsidR="001B3667" w:rsidRPr="000A2A1E">
        <w:rPr>
          <w:rFonts w:ascii="Times New Roman" w:hAnsi="Times New Roman" w:cs="Times New Roman"/>
          <w:sz w:val="24"/>
          <w:szCs w:val="24"/>
          <w:shd w:val="clear" w:color="auto" w:fill="FFFFFF"/>
        </w:rPr>
        <w:t xml:space="preserve"> as a product of nature is consolidated into a fixed image</w:t>
      </w:r>
      <w:r w:rsidR="00D37308" w:rsidRPr="000A2A1E">
        <w:rPr>
          <w:rFonts w:ascii="Times New Roman" w:hAnsi="Times New Roman" w:cs="Times New Roman"/>
          <w:sz w:val="24"/>
          <w:szCs w:val="24"/>
          <w:shd w:val="clear" w:color="auto" w:fill="FFFFFF"/>
        </w:rPr>
        <w:t xml:space="preserve"> (</w:t>
      </w:r>
      <w:r w:rsidR="00D37308" w:rsidRPr="000A2A1E">
        <w:rPr>
          <w:rFonts w:ascii="Times New Roman" w:eastAsia="Times New Roman" w:hAnsi="Times New Roman" w:cs="Times New Roman"/>
          <w:sz w:val="24"/>
          <w:szCs w:val="24"/>
          <w:shd w:val="clear" w:color="auto" w:fill="FFFFFF"/>
          <w:lang w:eastAsia="en-GB"/>
        </w:rPr>
        <w:t>Hardy 1988, 457, 464).</w:t>
      </w:r>
      <w:r w:rsidR="001B3667" w:rsidRPr="000A2A1E">
        <w:rPr>
          <w:rStyle w:val="FootnoteReference"/>
          <w:rFonts w:ascii="Times New Roman" w:hAnsi="Times New Roman" w:cs="Times New Roman"/>
          <w:sz w:val="24"/>
          <w:szCs w:val="24"/>
          <w:shd w:val="clear" w:color="auto" w:fill="FFFFFF"/>
        </w:rPr>
        <w:footnoteReference w:id="4"/>
      </w:r>
      <w:r w:rsidR="001B3667" w:rsidRPr="000A2A1E">
        <w:rPr>
          <w:rFonts w:ascii="Times New Roman" w:hAnsi="Times New Roman" w:cs="Times New Roman"/>
          <w:sz w:val="24"/>
          <w:szCs w:val="24"/>
          <w:shd w:val="clear" w:color="auto" w:fill="FFFFFF"/>
        </w:rPr>
        <w:t xml:space="preserve"> </w:t>
      </w:r>
      <w:r w:rsidR="00655258" w:rsidRPr="000A2A1E">
        <w:rPr>
          <w:rFonts w:ascii="Times New Roman" w:hAnsi="Times New Roman" w:cs="Times New Roman"/>
          <w:sz w:val="24"/>
          <w:szCs w:val="24"/>
        </w:rPr>
        <w:t xml:space="preserve">The story thus reveals the predetermined course of desire overriding free will and </w:t>
      </w:r>
      <w:r w:rsidR="00CC221E" w:rsidRPr="000A2A1E">
        <w:rPr>
          <w:rFonts w:ascii="Times New Roman" w:hAnsi="Times New Roman" w:cs="Times New Roman"/>
          <w:sz w:val="24"/>
          <w:szCs w:val="24"/>
        </w:rPr>
        <w:t xml:space="preserve">the </w:t>
      </w:r>
      <w:r w:rsidR="00655258" w:rsidRPr="000A2A1E">
        <w:rPr>
          <w:rFonts w:ascii="Times New Roman" w:hAnsi="Times New Roman" w:cs="Times New Roman"/>
          <w:sz w:val="24"/>
          <w:szCs w:val="24"/>
        </w:rPr>
        <w:t xml:space="preserve">loss of self-mastery </w:t>
      </w:r>
      <w:r w:rsidR="00CC221E" w:rsidRPr="000A2A1E">
        <w:rPr>
          <w:rFonts w:ascii="Times New Roman" w:hAnsi="Times New Roman" w:cs="Times New Roman"/>
          <w:sz w:val="24"/>
          <w:szCs w:val="24"/>
        </w:rPr>
        <w:t>associated with desire</w:t>
      </w:r>
      <w:r w:rsidR="00655258" w:rsidRPr="000A2A1E">
        <w:rPr>
          <w:rFonts w:ascii="Times New Roman" w:hAnsi="Times New Roman" w:cs="Times New Roman"/>
          <w:sz w:val="24"/>
          <w:szCs w:val="24"/>
        </w:rPr>
        <w:t>.</w:t>
      </w:r>
    </w:p>
    <w:p w14:paraId="4EF7BC8F" w14:textId="77777777" w:rsidR="00A46957" w:rsidRPr="000A2A1E" w:rsidRDefault="00FC2D92" w:rsidP="00A46957">
      <w:pPr>
        <w:spacing w:after="0" w:line="288" w:lineRule="auto"/>
        <w:ind w:firstLine="567"/>
        <w:jc w:val="both"/>
        <w:rPr>
          <w:rFonts w:ascii="Times New Roman" w:hAnsi="Times New Roman" w:cs="Times New Roman"/>
          <w:sz w:val="24"/>
          <w:szCs w:val="24"/>
        </w:rPr>
      </w:pPr>
      <w:r w:rsidRPr="000A2A1E">
        <w:rPr>
          <w:rFonts w:ascii="Times New Roman" w:hAnsi="Times New Roman" w:cs="Times New Roman"/>
          <w:sz w:val="24"/>
          <w:szCs w:val="24"/>
        </w:rPr>
        <w:t xml:space="preserve">According to John </w:t>
      </w:r>
      <w:r w:rsidR="009548CE" w:rsidRPr="000A2A1E">
        <w:rPr>
          <w:rFonts w:ascii="Times New Roman" w:hAnsi="Times New Roman" w:cs="Times New Roman"/>
          <w:sz w:val="24"/>
          <w:szCs w:val="24"/>
        </w:rPr>
        <w:t>Berger’s analysis of the gaze</w:t>
      </w:r>
      <w:r w:rsidR="002A64F5" w:rsidRPr="000A2A1E">
        <w:rPr>
          <w:rFonts w:ascii="Times New Roman" w:hAnsi="Times New Roman" w:cs="Times New Roman"/>
          <w:sz w:val="24"/>
          <w:szCs w:val="24"/>
        </w:rPr>
        <w:t>, a</w:t>
      </w:r>
      <w:r w:rsidRPr="000A2A1E">
        <w:rPr>
          <w:rFonts w:ascii="Times New Roman" w:hAnsi="Times New Roman" w:cs="Times New Roman"/>
          <w:sz w:val="24"/>
          <w:szCs w:val="24"/>
        </w:rPr>
        <w:t xml:space="preserve"> man’s presence is dependent on the promise of power </w:t>
      </w:r>
      <w:r w:rsidR="00C30284" w:rsidRPr="000A2A1E">
        <w:rPr>
          <w:rFonts w:ascii="Times New Roman" w:hAnsi="Times New Roman" w:cs="Times New Roman"/>
          <w:sz w:val="24"/>
          <w:szCs w:val="24"/>
        </w:rPr>
        <w:t>that</w:t>
      </w:r>
      <w:r w:rsidRPr="000A2A1E">
        <w:rPr>
          <w:rFonts w:ascii="Times New Roman" w:hAnsi="Times New Roman" w:cs="Times New Roman"/>
          <w:sz w:val="24"/>
          <w:szCs w:val="24"/>
        </w:rPr>
        <w:t xml:space="preserve"> he embodies, while women are subordinate to this power and can only have a limited agency, </w:t>
      </w:r>
      <w:r w:rsidR="00C30284" w:rsidRPr="000A2A1E">
        <w:rPr>
          <w:rFonts w:ascii="Times New Roman" w:hAnsi="Times New Roman" w:cs="Times New Roman"/>
          <w:sz w:val="24"/>
          <w:szCs w:val="24"/>
        </w:rPr>
        <w:t>operating</w:t>
      </w:r>
      <w:r w:rsidRPr="000A2A1E">
        <w:rPr>
          <w:rFonts w:ascii="Times New Roman" w:hAnsi="Times New Roman" w:cs="Times New Roman"/>
          <w:sz w:val="24"/>
          <w:szCs w:val="24"/>
        </w:rPr>
        <w:t xml:space="preserve"> within a man’s field of vision. Thus </w:t>
      </w:r>
      <w:r w:rsidR="00D37308" w:rsidRPr="000A2A1E">
        <w:rPr>
          <w:rFonts w:ascii="Times New Roman" w:hAnsi="Times New Roman" w:cs="Times New Roman"/>
          <w:sz w:val="24"/>
          <w:szCs w:val="24"/>
        </w:rPr>
        <w:t>“</w:t>
      </w:r>
      <w:r w:rsidRPr="000A2A1E">
        <w:rPr>
          <w:rFonts w:ascii="Times New Roman" w:hAnsi="Times New Roman" w:cs="Times New Roman"/>
          <w:sz w:val="24"/>
          <w:szCs w:val="24"/>
        </w:rPr>
        <w:t>Men act. Women appear</w:t>
      </w:r>
      <w:r w:rsidR="00D37308" w:rsidRPr="000A2A1E">
        <w:rPr>
          <w:rFonts w:ascii="Times New Roman" w:hAnsi="Times New Roman" w:cs="Times New Roman"/>
          <w:sz w:val="24"/>
          <w:szCs w:val="24"/>
        </w:rPr>
        <w:t>” (Berger 47)</w:t>
      </w:r>
      <w:r w:rsidRPr="000A2A1E">
        <w:rPr>
          <w:rFonts w:ascii="Times New Roman" w:hAnsi="Times New Roman" w:cs="Times New Roman"/>
          <w:sz w:val="24"/>
          <w:szCs w:val="24"/>
        </w:rPr>
        <w:t>.</w:t>
      </w:r>
      <w:r w:rsidR="00D37308" w:rsidRPr="000A2A1E">
        <w:rPr>
          <w:rFonts w:ascii="Times New Roman" w:hAnsi="Times New Roman" w:cs="Times New Roman"/>
          <w:sz w:val="24"/>
          <w:szCs w:val="24"/>
        </w:rPr>
        <w:t xml:space="preserve"> “</w:t>
      </w:r>
      <w:r w:rsidR="00084030" w:rsidRPr="000A2A1E">
        <w:rPr>
          <w:rFonts w:ascii="Times New Roman" w:hAnsi="Times New Roman" w:cs="Times New Roman"/>
          <w:sz w:val="24"/>
          <w:szCs w:val="24"/>
        </w:rPr>
        <w:t>On the Western Circuit</w:t>
      </w:r>
      <w:r w:rsidR="00D37308" w:rsidRPr="000A2A1E">
        <w:rPr>
          <w:rFonts w:ascii="Times New Roman" w:hAnsi="Times New Roman" w:cs="Times New Roman"/>
          <w:sz w:val="24"/>
          <w:szCs w:val="24"/>
        </w:rPr>
        <w:t>”</w:t>
      </w:r>
      <w:r w:rsidR="00084030" w:rsidRPr="000A2A1E">
        <w:rPr>
          <w:rFonts w:ascii="Times New Roman" w:hAnsi="Times New Roman" w:cs="Times New Roman"/>
          <w:sz w:val="24"/>
          <w:szCs w:val="24"/>
        </w:rPr>
        <w:t xml:space="preserve"> undercuts any assumption that the male gaze is associated with power. Not only is the gaze associated with loss of self-mastery but the power relations between the sexes that Berger associates with the male gaze</w:t>
      </w:r>
      <w:r w:rsidR="003B456B" w:rsidRPr="000A2A1E">
        <w:rPr>
          <w:rFonts w:ascii="Times New Roman" w:hAnsi="Times New Roman" w:cs="Times New Roman"/>
          <w:sz w:val="24"/>
          <w:szCs w:val="24"/>
        </w:rPr>
        <w:t xml:space="preserve"> appears to be</w:t>
      </w:r>
      <w:r w:rsidRPr="000A2A1E">
        <w:rPr>
          <w:rFonts w:ascii="Times New Roman" w:hAnsi="Times New Roman" w:cs="Times New Roman"/>
          <w:sz w:val="24"/>
          <w:szCs w:val="24"/>
        </w:rPr>
        <w:t xml:space="preserve"> reversed; while men become mechanical, it is women who act, and, rather than being objectified</w:t>
      </w:r>
      <w:r w:rsidR="00C30284" w:rsidRPr="000A2A1E">
        <w:rPr>
          <w:rFonts w:ascii="Times New Roman" w:hAnsi="Times New Roman" w:cs="Times New Roman"/>
          <w:sz w:val="24"/>
          <w:szCs w:val="24"/>
        </w:rPr>
        <w:t xml:space="preserve"> and denied agency</w:t>
      </w:r>
      <w:r w:rsidRPr="000A2A1E">
        <w:rPr>
          <w:rFonts w:ascii="Times New Roman" w:hAnsi="Times New Roman" w:cs="Times New Roman"/>
          <w:sz w:val="24"/>
          <w:szCs w:val="24"/>
        </w:rPr>
        <w:t>, invisibly maintain power</w:t>
      </w:r>
      <w:r w:rsidR="00C30284" w:rsidRPr="000A2A1E">
        <w:rPr>
          <w:rFonts w:ascii="Times New Roman" w:hAnsi="Times New Roman" w:cs="Times New Roman"/>
          <w:sz w:val="24"/>
          <w:szCs w:val="24"/>
        </w:rPr>
        <w:t xml:space="preserve">. </w:t>
      </w:r>
      <w:r w:rsidRPr="000A2A1E">
        <w:rPr>
          <w:rFonts w:ascii="Times New Roman" w:hAnsi="Times New Roman" w:cs="Times New Roman"/>
          <w:sz w:val="24"/>
          <w:szCs w:val="24"/>
        </w:rPr>
        <w:t xml:space="preserve">Having begun </w:t>
      </w:r>
      <w:r w:rsidR="00EF0E89" w:rsidRPr="000A2A1E">
        <w:rPr>
          <w:rFonts w:ascii="Times New Roman" w:hAnsi="Times New Roman" w:cs="Times New Roman"/>
          <w:sz w:val="24"/>
          <w:szCs w:val="24"/>
        </w:rPr>
        <w:t xml:space="preserve">his </w:t>
      </w:r>
      <w:r w:rsidRPr="000A2A1E">
        <w:rPr>
          <w:rFonts w:ascii="Times New Roman" w:hAnsi="Times New Roman" w:cs="Times New Roman"/>
          <w:sz w:val="24"/>
          <w:szCs w:val="24"/>
        </w:rPr>
        <w:t>descent into the mechanized state prompted by desire at the end of the first chapter,</w:t>
      </w:r>
      <w:r w:rsidR="00C30284" w:rsidRPr="000A2A1E">
        <w:rPr>
          <w:rFonts w:ascii="Times New Roman" w:hAnsi="Times New Roman" w:cs="Times New Roman"/>
          <w:sz w:val="24"/>
          <w:szCs w:val="24"/>
        </w:rPr>
        <w:t xml:space="preserve"> </w:t>
      </w:r>
      <w:proofErr w:type="spellStart"/>
      <w:r w:rsidR="00EF0E89" w:rsidRPr="000A2A1E">
        <w:rPr>
          <w:rFonts w:ascii="Times New Roman" w:hAnsi="Times New Roman" w:cs="Times New Roman"/>
          <w:sz w:val="24"/>
          <w:szCs w:val="24"/>
        </w:rPr>
        <w:t>Raye</w:t>
      </w:r>
      <w:proofErr w:type="spellEnd"/>
      <w:r w:rsidR="00EF0E89" w:rsidRPr="000A2A1E">
        <w:rPr>
          <w:rFonts w:ascii="Times New Roman" w:hAnsi="Times New Roman" w:cs="Times New Roman"/>
          <w:sz w:val="24"/>
          <w:szCs w:val="24"/>
        </w:rPr>
        <w:t xml:space="preserve"> becomes</w:t>
      </w:r>
      <w:r w:rsidR="00C30284" w:rsidRPr="000A2A1E">
        <w:rPr>
          <w:rFonts w:ascii="Times New Roman" w:hAnsi="Times New Roman" w:cs="Times New Roman"/>
          <w:sz w:val="24"/>
          <w:szCs w:val="24"/>
        </w:rPr>
        <w:t xml:space="preserve"> subject to other factors that determine his fate. T</w:t>
      </w:r>
      <w:r w:rsidRPr="000A2A1E">
        <w:rPr>
          <w:rFonts w:ascii="Times New Roman" w:hAnsi="Times New Roman" w:cs="Times New Roman"/>
          <w:sz w:val="24"/>
          <w:szCs w:val="24"/>
        </w:rPr>
        <w:t xml:space="preserve">he second chapter introduces us to the middle-class household of Mr and Mrs </w:t>
      </w:r>
      <w:proofErr w:type="spellStart"/>
      <w:r w:rsidRPr="000A2A1E">
        <w:rPr>
          <w:rFonts w:ascii="Times New Roman" w:hAnsi="Times New Roman" w:cs="Times New Roman"/>
          <w:sz w:val="24"/>
          <w:szCs w:val="24"/>
        </w:rPr>
        <w:t>Harnham</w:t>
      </w:r>
      <w:proofErr w:type="spellEnd"/>
      <w:r w:rsidRPr="000A2A1E">
        <w:rPr>
          <w:rFonts w:ascii="Times New Roman" w:hAnsi="Times New Roman" w:cs="Times New Roman"/>
          <w:sz w:val="24"/>
          <w:szCs w:val="24"/>
        </w:rPr>
        <w:t xml:space="preserve">, a childless couple who have taken Anna in as an orphaned young woman. We are later to learn that Edith </w:t>
      </w:r>
      <w:proofErr w:type="spellStart"/>
      <w:r w:rsidRPr="000A2A1E">
        <w:rPr>
          <w:rFonts w:ascii="Times New Roman" w:hAnsi="Times New Roman" w:cs="Times New Roman"/>
          <w:sz w:val="24"/>
          <w:szCs w:val="24"/>
        </w:rPr>
        <w:t>Harnham’s</w:t>
      </w:r>
      <w:proofErr w:type="spellEnd"/>
      <w:r w:rsidRPr="000A2A1E">
        <w:rPr>
          <w:rFonts w:ascii="Times New Roman" w:hAnsi="Times New Roman" w:cs="Times New Roman"/>
          <w:sz w:val="24"/>
          <w:szCs w:val="24"/>
        </w:rPr>
        <w:t xml:space="preserve"> facility for manipulating desire has secured her a husband, while, up to the point at which the story begins, she has not herself succumbed to </w:t>
      </w:r>
      <w:r w:rsidRPr="000A2A1E">
        <w:rPr>
          <w:rFonts w:ascii="Times New Roman" w:hAnsi="Times New Roman" w:cs="Times New Roman"/>
          <w:sz w:val="24"/>
          <w:szCs w:val="24"/>
        </w:rPr>
        <w:lastRenderedPageBreak/>
        <w:t xml:space="preserve">desire and the loss of self-control that it entails. In the opening scene of the second chapter, </w:t>
      </w:r>
      <w:r w:rsidR="003B456B" w:rsidRPr="000A2A1E">
        <w:rPr>
          <w:rFonts w:ascii="Times New Roman" w:hAnsi="Times New Roman" w:cs="Times New Roman"/>
          <w:sz w:val="24"/>
          <w:szCs w:val="24"/>
        </w:rPr>
        <w:t>g</w:t>
      </w:r>
      <w:r w:rsidRPr="000A2A1E">
        <w:rPr>
          <w:rFonts w:ascii="Times New Roman" w:hAnsi="Times New Roman" w:cs="Times New Roman"/>
          <w:sz w:val="24"/>
          <w:szCs w:val="24"/>
        </w:rPr>
        <w:t>oing to find her young charge at the fairground, Edith</w:t>
      </w:r>
      <w:r w:rsidR="002809F5" w:rsidRPr="000A2A1E">
        <w:rPr>
          <w:rFonts w:ascii="Times New Roman" w:hAnsi="Times New Roman" w:cs="Times New Roman"/>
          <w:sz w:val="24"/>
          <w:szCs w:val="24"/>
        </w:rPr>
        <w:t xml:space="preserve"> sees the </w:t>
      </w:r>
      <w:r w:rsidR="003B456B" w:rsidRPr="000A2A1E">
        <w:rPr>
          <w:rFonts w:ascii="Times New Roman" w:hAnsi="Times New Roman" w:cs="Times New Roman"/>
          <w:sz w:val="24"/>
          <w:szCs w:val="24"/>
        </w:rPr>
        <w:t>relationship between Charles and Anna begin</w:t>
      </w:r>
      <w:r w:rsidR="002809F5" w:rsidRPr="000A2A1E">
        <w:rPr>
          <w:rFonts w:ascii="Times New Roman" w:hAnsi="Times New Roman" w:cs="Times New Roman"/>
          <w:sz w:val="24"/>
          <w:szCs w:val="24"/>
        </w:rPr>
        <w:t xml:space="preserve">. </w:t>
      </w:r>
      <w:r w:rsidR="003B456B" w:rsidRPr="000A2A1E">
        <w:rPr>
          <w:rFonts w:ascii="Times New Roman" w:hAnsi="Times New Roman" w:cs="Times New Roman"/>
          <w:sz w:val="24"/>
          <w:szCs w:val="24"/>
        </w:rPr>
        <w:t>Thus far, the relationship arises naturally through the mechanical forces of desire</w:t>
      </w:r>
      <w:r w:rsidR="00BC23C5" w:rsidRPr="000A2A1E">
        <w:rPr>
          <w:rFonts w:ascii="Times New Roman" w:hAnsi="Times New Roman" w:cs="Times New Roman"/>
          <w:sz w:val="24"/>
          <w:szCs w:val="24"/>
        </w:rPr>
        <w:t xml:space="preserve"> – </w:t>
      </w:r>
      <w:r w:rsidR="003B456B" w:rsidRPr="000A2A1E">
        <w:rPr>
          <w:rFonts w:ascii="Times New Roman" w:hAnsi="Times New Roman" w:cs="Times New Roman"/>
          <w:sz w:val="24"/>
          <w:szCs w:val="24"/>
        </w:rPr>
        <w:t>Anna states quite truthfully: “I didn’t capture him. I didn’t do anything</w:t>
      </w:r>
      <w:r w:rsidR="00BC23C5" w:rsidRPr="000A2A1E">
        <w:rPr>
          <w:rFonts w:ascii="Times New Roman" w:hAnsi="Times New Roman" w:cs="Times New Roman"/>
          <w:sz w:val="24"/>
          <w:szCs w:val="24"/>
        </w:rPr>
        <w:t xml:space="preserve">” – </w:t>
      </w:r>
      <w:r w:rsidR="003B456B" w:rsidRPr="000A2A1E">
        <w:rPr>
          <w:rFonts w:ascii="Times New Roman" w:hAnsi="Times New Roman" w:cs="Times New Roman"/>
          <w:sz w:val="24"/>
          <w:szCs w:val="24"/>
        </w:rPr>
        <w:t>but Edith intervenes so that the natural, mechanical forces of nature operating between Charles and Anna are superseded by the machinations of Edith, with her carefully manufactured letters that she writes to hide Anna’s illiteracy</w:t>
      </w:r>
      <w:r w:rsidR="00BC23C5" w:rsidRPr="000A2A1E">
        <w:rPr>
          <w:rFonts w:ascii="Times New Roman" w:hAnsi="Times New Roman" w:cs="Times New Roman"/>
          <w:sz w:val="24"/>
          <w:szCs w:val="24"/>
        </w:rPr>
        <w:t xml:space="preserve"> </w:t>
      </w:r>
      <w:r w:rsidR="00BC23C5" w:rsidRPr="000A2A1E">
        <w:rPr>
          <w:rFonts w:ascii="Times New Roman" w:hAnsi="Times New Roman" w:cs="Times New Roman"/>
          <w:sz w:val="24"/>
          <w:szCs w:val="24"/>
          <w:shd w:val="clear" w:color="auto" w:fill="FFFFFF"/>
        </w:rPr>
        <w:t>(</w:t>
      </w:r>
      <w:r w:rsidR="00BC23C5" w:rsidRPr="000A2A1E">
        <w:rPr>
          <w:rFonts w:ascii="Times New Roman" w:eastAsia="Times New Roman" w:hAnsi="Times New Roman" w:cs="Times New Roman"/>
          <w:sz w:val="24"/>
          <w:szCs w:val="24"/>
          <w:shd w:val="clear" w:color="auto" w:fill="FFFFFF"/>
          <w:lang w:eastAsia="en-GB"/>
        </w:rPr>
        <w:t>Hardy 1988, 461).</w:t>
      </w:r>
      <w:r w:rsidR="006C1903" w:rsidRPr="000A2A1E">
        <w:rPr>
          <w:rFonts w:ascii="Times New Roman" w:hAnsi="Times New Roman" w:cs="Times New Roman"/>
          <w:sz w:val="24"/>
          <w:szCs w:val="24"/>
        </w:rPr>
        <w:t xml:space="preserve"> </w:t>
      </w:r>
    </w:p>
    <w:p w14:paraId="110992D1" w14:textId="203DEAD2" w:rsidR="006C1903" w:rsidRPr="000A2A1E" w:rsidRDefault="00A46957" w:rsidP="00A46957">
      <w:pPr>
        <w:spacing w:after="0" w:line="288" w:lineRule="auto"/>
        <w:ind w:firstLine="567"/>
        <w:jc w:val="both"/>
        <w:rPr>
          <w:rFonts w:ascii="Times New Roman" w:hAnsi="Times New Roman" w:cs="Times New Roman"/>
          <w:sz w:val="24"/>
          <w:szCs w:val="24"/>
        </w:rPr>
      </w:pPr>
      <w:r w:rsidRPr="000A2A1E">
        <w:rPr>
          <w:rFonts w:ascii="Times New Roman" w:hAnsi="Times New Roman" w:cs="Times New Roman"/>
          <w:sz w:val="24"/>
          <w:szCs w:val="24"/>
        </w:rPr>
        <w:t xml:space="preserve">Mindful of contemporary debates over the nature of human will, Hardy examines the unconscious motivations behind Edith </w:t>
      </w:r>
      <w:proofErr w:type="spellStart"/>
      <w:r w:rsidRPr="000A2A1E">
        <w:rPr>
          <w:rFonts w:ascii="Times New Roman" w:hAnsi="Times New Roman" w:cs="Times New Roman"/>
          <w:sz w:val="24"/>
          <w:szCs w:val="24"/>
        </w:rPr>
        <w:t>Harnham’s</w:t>
      </w:r>
      <w:proofErr w:type="spellEnd"/>
      <w:r w:rsidRPr="000A2A1E">
        <w:rPr>
          <w:rFonts w:ascii="Times New Roman" w:hAnsi="Times New Roman" w:cs="Times New Roman"/>
          <w:sz w:val="24"/>
          <w:szCs w:val="24"/>
        </w:rPr>
        <w:t xml:space="preserve"> machinations in “On the Western Circuit”. The narrator describes the “process of manufacture” of the letters, and Edith’s efforts to thrown into her tone “mechanical passiveness” in her reading of Charles’s responses </w:t>
      </w:r>
      <w:r w:rsidRPr="000A2A1E">
        <w:rPr>
          <w:rFonts w:ascii="Times New Roman" w:hAnsi="Times New Roman" w:cs="Times New Roman"/>
          <w:sz w:val="24"/>
          <w:szCs w:val="24"/>
          <w:shd w:val="clear" w:color="auto" w:fill="FFFFFF"/>
        </w:rPr>
        <w:t>(</w:t>
      </w:r>
      <w:r w:rsidRPr="000A2A1E">
        <w:rPr>
          <w:rFonts w:ascii="Times New Roman" w:eastAsia="Times New Roman" w:hAnsi="Times New Roman" w:cs="Times New Roman"/>
          <w:sz w:val="24"/>
          <w:szCs w:val="24"/>
          <w:shd w:val="clear" w:color="auto" w:fill="FFFFFF"/>
          <w:lang w:eastAsia="en-GB"/>
        </w:rPr>
        <w:t>Hardy 1988, 467, 466).</w:t>
      </w:r>
      <w:r w:rsidRPr="000A2A1E">
        <w:rPr>
          <w:rFonts w:ascii="Times New Roman" w:hAnsi="Times New Roman" w:cs="Times New Roman"/>
          <w:sz w:val="24"/>
          <w:szCs w:val="24"/>
        </w:rPr>
        <w:t xml:space="preserve"> There is an art to maintaining this appearance of neutrality, but ultimately nature supersedes art. What begins as an artificial process then becomes subordinate to desire that has, from the outset of the story, been linked with mechanization. Edith’s desire, prompted by physical contact, leads to an attraction on a socio-cultural level, which Edith recognizes as a “magnetic reciprocity” between them (467). But this connection does not diminish or supplant the physical element of her attraction to </w:t>
      </w:r>
      <w:proofErr w:type="spellStart"/>
      <w:r w:rsidRPr="000A2A1E">
        <w:rPr>
          <w:rFonts w:ascii="Times New Roman" w:hAnsi="Times New Roman" w:cs="Times New Roman"/>
          <w:sz w:val="24"/>
          <w:szCs w:val="24"/>
        </w:rPr>
        <w:t>Raye</w:t>
      </w:r>
      <w:proofErr w:type="spellEnd"/>
      <w:r w:rsidRPr="000A2A1E">
        <w:rPr>
          <w:rFonts w:ascii="Times New Roman" w:hAnsi="Times New Roman" w:cs="Times New Roman"/>
          <w:sz w:val="24"/>
          <w:szCs w:val="24"/>
        </w:rPr>
        <w:t xml:space="preserve">. Disillusioned by her marriage (brought about on account of her social parity with Mr </w:t>
      </w:r>
      <w:proofErr w:type="spellStart"/>
      <w:r w:rsidRPr="000A2A1E">
        <w:rPr>
          <w:rFonts w:ascii="Times New Roman" w:hAnsi="Times New Roman" w:cs="Times New Roman"/>
          <w:sz w:val="24"/>
          <w:szCs w:val="24"/>
        </w:rPr>
        <w:t>Harnham</w:t>
      </w:r>
      <w:proofErr w:type="spellEnd"/>
      <w:r w:rsidRPr="000A2A1E">
        <w:rPr>
          <w:rFonts w:ascii="Times New Roman" w:hAnsi="Times New Roman" w:cs="Times New Roman"/>
          <w:sz w:val="24"/>
          <w:szCs w:val="24"/>
        </w:rPr>
        <w:t xml:space="preserve">), Edith is sexually drawn to </w:t>
      </w:r>
      <w:proofErr w:type="spellStart"/>
      <w:r w:rsidRPr="000A2A1E">
        <w:rPr>
          <w:rFonts w:ascii="Times New Roman" w:hAnsi="Times New Roman" w:cs="Times New Roman"/>
          <w:sz w:val="24"/>
          <w:szCs w:val="24"/>
        </w:rPr>
        <w:t>Raye</w:t>
      </w:r>
      <w:proofErr w:type="spellEnd"/>
      <w:r w:rsidRPr="000A2A1E">
        <w:rPr>
          <w:rFonts w:ascii="Times New Roman" w:hAnsi="Times New Roman" w:cs="Times New Roman"/>
          <w:sz w:val="24"/>
          <w:szCs w:val="24"/>
        </w:rPr>
        <w:t xml:space="preserve">. Edith’s intervention into the incipient relationship between Charles and Anna happens literally and physically at first. </w:t>
      </w:r>
      <w:proofErr w:type="spellStart"/>
      <w:r w:rsidRPr="000A2A1E">
        <w:rPr>
          <w:rFonts w:ascii="Times New Roman" w:hAnsi="Times New Roman" w:cs="Times New Roman"/>
          <w:sz w:val="24"/>
          <w:szCs w:val="24"/>
        </w:rPr>
        <w:t>Raye</w:t>
      </w:r>
      <w:proofErr w:type="spellEnd"/>
      <w:r w:rsidRPr="000A2A1E">
        <w:rPr>
          <w:rFonts w:ascii="Times New Roman" w:hAnsi="Times New Roman" w:cs="Times New Roman"/>
          <w:sz w:val="24"/>
          <w:szCs w:val="24"/>
        </w:rPr>
        <w:t>, mistaking Edith for Anna, clasps her hand.</w:t>
      </w:r>
      <w:r w:rsidR="0043264F" w:rsidRPr="000A2A1E">
        <w:rPr>
          <w:rFonts w:ascii="Times New Roman" w:hAnsi="Times New Roman" w:cs="Times New Roman"/>
          <w:sz w:val="24"/>
          <w:szCs w:val="24"/>
        </w:rPr>
        <w:t xml:space="preserve"> </w:t>
      </w:r>
      <w:r w:rsidR="006C1903" w:rsidRPr="000A2A1E">
        <w:rPr>
          <w:rFonts w:ascii="Times New Roman" w:hAnsi="Times New Roman" w:cs="Times New Roman"/>
          <w:sz w:val="24"/>
          <w:szCs w:val="24"/>
        </w:rPr>
        <w:t>In Edith</w:t>
      </w:r>
      <w:r w:rsidR="00C30284" w:rsidRPr="000A2A1E">
        <w:rPr>
          <w:rFonts w:ascii="Times New Roman" w:hAnsi="Times New Roman" w:cs="Times New Roman"/>
          <w:sz w:val="24"/>
          <w:szCs w:val="24"/>
        </w:rPr>
        <w:t>’s</w:t>
      </w:r>
      <w:r w:rsidR="006C1903" w:rsidRPr="000A2A1E">
        <w:rPr>
          <w:rFonts w:ascii="Times New Roman" w:hAnsi="Times New Roman" w:cs="Times New Roman"/>
          <w:sz w:val="24"/>
          <w:szCs w:val="24"/>
        </w:rPr>
        <w:t xml:space="preserve"> intervention into Charles and Anna’s </w:t>
      </w:r>
      <w:proofErr w:type="gramStart"/>
      <w:r w:rsidR="006C1903" w:rsidRPr="000A2A1E">
        <w:rPr>
          <w:rFonts w:ascii="Times New Roman" w:hAnsi="Times New Roman" w:cs="Times New Roman"/>
          <w:sz w:val="24"/>
          <w:szCs w:val="24"/>
        </w:rPr>
        <w:t>relationship</w:t>
      </w:r>
      <w:proofErr w:type="gramEnd"/>
      <w:r w:rsidR="00C30284" w:rsidRPr="000A2A1E">
        <w:rPr>
          <w:rFonts w:ascii="Times New Roman" w:hAnsi="Times New Roman" w:cs="Times New Roman"/>
          <w:sz w:val="24"/>
          <w:szCs w:val="24"/>
        </w:rPr>
        <w:t xml:space="preserve"> we see </w:t>
      </w:r>
      <w:proofErr w:type="spellStart"/>
      <w:r w:rsidR="00C30284" w:rsidRPr="000A2A1E">
        <w:rPr>
          <w:rFonts w:ascii="Times New Roman" w:hAnsi="Times New Roman" w:cs="Times New Roman"/>
          <w:sz w:val="24"/>
          <w:szCs w:val="24"/>
        </w:rPr>
        <w:t>Lacan’s</w:t>
      </w:r>
      <w:proofErr w:type="spellEnd"/>
      <w:r w:rsidR="00C30284" w:rsidRPr="000A2A1E">
        <w:rPr>
          <w:rFonts w:ascii="Times New Roman" w:hAnsi="Times New Roman" w:cs="Times New Roman"/>
          <w:sz w:val="24"/>
          <w:szCs w:val="24"/>
        </w:rPr>
        <w:t xml:space="preserve"> </w:t>
      </w:r>
      <w:r w:rsidR="00C30284" w:rsidRPr="000A2A1E">
        <w:rPr>
          <w:rFonts w:ascii="Times New Roman" w:hAnsi="Times New Roman" w:cs="Times New Roman"/>
          <w:i/>
          <w:sz w:val="24"/>
          <w:szCs w:val="24"/>
        </w:rPr>
        <w:t>objet petit</w:t>
      </w:r>
      <w:r w:rsidR="00C30284" w:rsidRPr="000A2A1E">
        <w:rPr>
          <w:rFonts w:ascii="Times New Roman" w:hAnsi="Times New Roman" w:cs="Times New Roman"/>
          <w:sz w:val="24"/>
          <w:szCs w:val="24"/>
        </w:rPr>
        <w:t xml:space="preserve"> </w:t>
      </w:r>
      <w:r w:rsidR="00C30284" w:rsidRPr="000A2A1E">
        <w:rPr>
          <w:rFonts w:ascii="Times New Roman" w:hAnsi="Times New Roman" w:cs="Times New Roman"/>
          <w:i/>
          <w:sz w:val="24"/>
          <w:szCs w:val="24"/>
        </w:rPr>
        <w:t>a</w:t>
      </w:r>
      <w:r w:rsidR="006C1903" w:rsidRPr="000A2A1E">
        <w:rPr>
          <w:rFonts w:ascii="Times New Roman" w:hAnsi="Times New Roman" w:cs="Times New Roman"/>
          <w:sz w:val="24"/>
          <w:szCs w:val="24"/>
        </w:rPr>
        <w:t xml:space="preserve"> in play, seemingly controlled by Edith, but the story also illustrates Thomas Huxley’s analysis of the subordination of free will to the deterministic nature of desire. </w:t>
      </w:r>
      <w:r w:rsidR="006C1903" w:rsidRPr="000A2A1E">
        <w:rPr>
          <w:rFonts w:ascii="Times New Roman" w:hAnsi="Times New Roman" w:cs="Times New Roman"/>
          <w:sz w:val="24"/>
          <w:szCs w:val="24"/>
          <w:bdr w:val="none" w:sz="0" w:space="0" w:color="auto" w:frame="1"/>
          <w:shd w:val="clear" w:color="auto" w:fill="FFFFFF"/>
        </w:rPr>
        <w:t xml:space="preserve">In </w:t>
      </w:r>
      <w:r w:rsidR="00BC23C5" w:rsidRPr="000A2A1E">
        <w:rPr>
          <w:rFonts w:ascii="Times New Roman" w:hAnsi="Times New Roman" w:cs="Times New Roman"/>
          <w:sz w:val="24"/>
          <w:szCs w:val="24"/>
          <w:bdr w:val="none" w:sz="0" w:space="0" w:color="auto" w:frame="1"/>
          <w:shd w:val="clear" w:color="auto" w:fill="FFFFFF"/>
        </w:rPr>
        <w:t>“</w:t>
      </w:r>
      <w:r w:rsidR="006C1903" w:rsidRPr="000A2A1E">
        <w:rPr>
          <w:rFonts w:ascii="Times New Roman" w:hAnsi="Times New Roman" w:cs="Times New Roman"/>
          <w:sz w:val="24"/>
          <w:szCs w:val="24"/>
          <w:bdr w:val="none" w:sz="0" w:space="0" w:color="auto" w:frame="1"/>
          <w:shd w:val="clear" w:color="auto" w:fill="FFFFFF"/>
        </w:rPr>
        <w:t>On the Hypothesis that Animals are Automata</w:t>
      </w:r>
      <w:r w:rsidR="00BC23C5" w:rsidRPr="000A2A1E">
        <w:rPr>
          <w:rFonts w:ascii="Times New Roman" w:hAnsi="Times New Roman" w:cs="Times New Roman"/>
          <w:sz w:val="24"/>
          <w:szCs w:val="24"/>
          <w:bdr w:val="none" w:sz="0" w:space="0" w:color="auto" w:frame="1"/>
          <w:shd w:val="clear" w:color="auto" w:fill="FFFFFF"/>
        </w:rPr>
        <w:t>”</w:t>
      </w:r>
      <w:r w:rsidR="006C1903" w:rsidRPr="000A2A1E">
        <w:rPr>
          <w:rFonts w:ascii="Times New Roman" w:hAnsi="Times New Roman" w:cs="Times New Roman"/>
          <w:sz w:val="24"/>
          <w:szCs w:val="24"/>
          <w:bdr w:val="none" w:sz="0" w:space="0" w:color="auto" w:frame="1"/>
          <w:shd w:val="clear" w:color="auto" w:fill="FFFFFF"/>
        </w:rPr>
        <w:t xml:space="preserve"> (1874), Thomas Huxley arrived at the conclusion that </w:t>
      </w:r>
      <w:r w:rsidR="00BC23C5" w:rsidRPr="000A2A1E">
        <w:rPr>
          <w:rFonts w:ascii="Times New Roman" w:hAnsi="Times New Roman" w:cs="Times New Roman"/>
          <w:sz w:val="24"/>
          <w:szCs w:val="24"/>
          <w:bdr w:val="none" w:sz="0" w:space="0" w:color="auto" w:frame="1"/>
          <w:shd w:val="clear" w:color="auto" w:fill="FFFFFF"/>
        </w:rPr>
        <w:t>“</w:t>
      </w:r>
      <w:r w:rsidR="006C1903" w:rsidRPr="000A2A1E">
        <w:rPr>
          <w:rFonts w:ascii="Times New Roman" w:hAnsi="Times New Roman" w:cs="Times New Roman"/>
          <w:sz w:val="24"/>
          <w:szCs w:val="24"/>
          <w:bdr w:val="none" w:sz="0" w:space="0" w:color="auto" w:frame="1"/>
          <w:shd w:val="clear" w:color="auto" w:fill="FFFFFF"/>
        </w:rPr>
        <w:t>we are conscious automata endowed with free will in the only intelligible sense of that much-abused term</w:t>
      </w:r>
      <w:r w:rsidR="00BC23C5" w:rsidRPr="000A2A1E">
        <w:rPr>
          <w:rFonts w:ascii="Times New Roman" w:hAnsi="Times New Roman" w:cs="Times New Roman"/>
          <w:sz w:val="24"/>
          <w:szCs w:val="24"/>
          <w:bdr w:val="none" w:sz="0" w:space="0" w:color="auto" w:frame="1"/>
          <w:shd w:val="clear" w:color="auto" w:fill="FFFFFF"/>
        </w:rPr>
        <w:t xml:space="preserve"> – </w:t>
      </w:r>
      <w:r w:rsidR="006C1903" w:rsidRPr="000A2A1E">
        <w:rPr>
          <w:rFonts w:ascii="Times New Roman" w:hAnsi="Times New Roman" w:cs="Times New Roman"/>
          <w:sz w:val="24"/>
          <w:szCs w:val="24"/>
          <w:bdr w:val="none" w:sz="0" w:space="0" w:color="auto" w:frame="1"/>
          <w:shd w:val="clear" w:color="auto" w:fill="FFFFFF"/>
        </w:rPr>
        <w:t>inasmuch as in many respect</w:t>
      </w:r>
      <w:r w:rsidR="00BC23C5" w:rsidRPr="000A2A1E">
        <w:rPr>
          <w:rFonts w:ascii="Times New Roman" w:hAnsi="Times New Roman" w:cs="Times New Roman"/>
          <w:sz w:val="24"/>
          <w:szCs w:val="24"/>
          <w:bdr w:val="none" w:sz="0" w:space="0" w:color="auto" w:frame="1"/>
          <w:shd w:val="clear" w:color="auto" w:fill="FFFFFF"/>
        </w:rPr>
        <w:t xml:space="preserve">s we are able to do as we like – </w:t>
      </w:r>
      <w:r w:rsidR="006C1903" w:rsidRPr="000A2A1E">
        <w:rPr>
          <w:rFonts w:ascii="Times New Roman" w:hAnsi="Times New Roman" w:cs="Times New Roman"/>
          <w:sz w:val="24"/>
          <w:szCs w:val="24"/>
          <w:bdr w:val="none" w:sz="0" w:space="0" w:color="auto" w:frame="1"/>
          <w:shd w:val="clear" w:color="auto" w:fill="FFFFFF"/>
        </w:rPr>
        <w:t>but none the less parts of the great series of causes and effects which, in unbroken continuity, composes that which is, and has been and shall be</w:t>
      </w:r>
      <w:r w:rsidR="00BC23C5" w:rsidRPr="000A2A1E">
        <w:rPr>
          <w:rFonts w:ascii="Times New Roman" w:hAnsi="Times New Roman" w:cs="Times New Roman"/>
          <w:sz w:val="24"/>
          <w:szCs w:val="24"/>
          <w:bdr w:val="none" w:sz="0" w:space="0" w:color="auto" w:frame="1"/>
          <w:shd w:val="clear" w:color="auto" w:fill="FFFFFF"/>
        </w:rPr>
        <w:t xml:space="preserve"> – </w:t>
      </w:r>
      <w:r w:rsidR="006C1903" w:rsidRPr="000A2A1E">
        <w:rPr>
          <w:rFonts w:ascii="Times New Roman" w:hAnsi="Times New Roman" w:cs="Times New Roman"/>
          <w:sz w:val="24"/>
          <w:szCs w:val="24"/>
          <w:bdr w:val="none" w:sz="0" w:space="0" w:color="auto" w:frame="1"/>
          <w:shd w:val="clear" w:color="auto" w:fill="FFFFFF"/>
        </w:rPr>
        <w:t>the sum of existence</w:t>
      </w:r>
      <w:r w:rsidR="00BC23C5" w:rsidRPr="000A2A1E">
        <w:rPr>
          <w:rFonts w:ascii="Times New Roman" w:hAnsi="Times New Roman" w:cs="Times New Roman"/>
          <w:sz w:val="24"/>
          <w:szCs w:val="24"/>
          <w:bdr w:val="none" w:sz="0" w:space="0" w:color="auto" w:frame="1"/>
          <w:shd w:val="clear" w:color="auto" w:fill="FFFFFF"/>
        </w:rPr>
        <w:t>” (Huxley 244).</w:t>
      </w:r>
      <w:r w:rsidR="006E3E43" w:rsidRPr="000A2A1E">
        <w:rPr>
          <w:rStyle w:val="FootnoteReference"/>
          <w:rFonts w:ascii="Times New Roman" w:hAnsi="Times New Roman" w:cs="Times New Roman"/>
          <w:sz w:val="24"/>
          <w:szCs w:val="24"/>
          <w:bdr w:val="none" w:sz="0" w:space="0" w:color="auto" w:frame="1"/>
          <w:shd w:val="clear" w:color="auto" w:fill="FFFFFF"/>
        </w:rPr>
        <w:footnoteReference w:id="5"/>
      </w:r>
      <w:r w:rsidR="006C1903" w:rsidRPr="000A2A1E">
        <w:rPr>
          <w:rFonts w:ascii="Times New Roman" w:hAnsi="Times New Roman" w:cs="Times New Roman"/>
          <w:sz w:val="24"/>
          <w:szCs w:val="24"/>
          <w:bdr w:val="none" w:sz="0" w:space="0" w:color="auto" w:frame="1"/>
          <w:shd w:val="clear" w:color="auto" w:fill="FFFFFF"/>
        </w:rPr>
        <w:t xml:space="preserve"> </w:t>
      </w:r>
      <w:r w:rsidRPr="000A2A1E">
        <w:rPr>
          <w:rFonts w:ascii="Times New Roman" w:hAnsi="Times New Roman" w:cs="Times New Roman"/>
          <w:sz w:val="24"/>
          <w:szCs w:val="24"/>
        </w:rPr>
        <w:t>The animalistic nature of Edith’s response is acknowledged in the description of her as “an interesting creature rather than a handsome woman”, a “she-animal”; she is only differentiated by her artfulness from Anna, who is described as a “domestic animal who humbly heard but understood not” (473).</w:t>
      </w:r>
    </w:p>
    <w:p w14:paraId="37521FBD" w14:textId="5CDA486D" w:rsidR="00265FE8" w:rsidRPr="000A2A1E" w:rsidRDefault="008502A1" w:rsidP="001F53AA">
      <w:pPr>
        <w:spacing w:after="0" w:line="288" w:lineRule="auto"/>
        <w:ind w:right="-46" w:firstLine="567"/>
        <w:jc w:val="both"/>
        <w:rPr>
          <w:rFonts w:ascii="Times New Roman" w:hAnsi="Times New Roman" w:cs="Times New Roman"/>
          <w:sz w:val="24"/>
          <w:szCs w:val="24"/>
        </w:rPr>
      </w:pPr>
      <w:r w:rsidRPr="000A2A1E">
        <w:rPr>
          <w:rFonts w:ascii="Times New Roman" w:hAnsi="Times New Roman" w:cs="Times New Roman"/>
          <w:sz w:val="24"/>
          <w:szCs w:val="24"/>
        </w:rPr>
        <w:t xml:space="preserve">In “On the Metaphysics of Sexual Love”, Schopenhauer notes that “this high importance of [love] is not a question of individual weal and woe, as in all other matters, but of the existence and special constitution of the human race in times to come; therefore the will of the individual appears at an enhanced power as the will of the species” (Schopenhauer 534). Just as </w:t>
      </w:r>
      <w:r w:rsidRPr="000A2A1E">
        <w:rPr>
          <w:rFonts w:ascii="Times New Roman" w:hAnsi="Times New Roman" w:cs="Times New Roman"/>
          <w:sz w:val="24"/>
          <w:szCs w:val="24"/>
        </w:rPr>
        <w:lastRenderedPageBreak/>
        <w:t xml:space="preserve">Schopenhauer conceives of a “life force” that overrides environmental forces, </w:t>
      </w:r>
      <w:r w:rsidR="00577F72" w:rsidRPr="000A2A1E">
        <w:rPr>
          <w:rFonts w:ascii="Times New Roman" w:hAnsi="Times New Roman" w:cs="Times New Roman"/>
          <w:sz w:val="24"/>
          <w:szCs w:val="24"/>
        </w:rPr>
        <w:t>Haldane</w:t>
      </w:r>
      <w:r w:rsidRPr="000A2A1E">
        <w:rPr>
          <w:rFonts w:ascii="Times New Roman" w:hAnsi="Times New Roman" w:cs="Times New Roman"/>
          <w:sz w:val="24"/>
          <w:szCs w:val="24"/>
        </w:rPr>
        <w:t>’s</w:t>
      </w:r>
      <w:r w:rsidR="00DE7E89" w:rsidRPr="000A2A1E">
        <w:rPr>
          <w:rFonts w:ascii="Times New Roman" w:hAnsi="Times New Roman" w:cs="Times New Roman"/>
          <w:sz w:val="24"/>
          <w:szCs w:val="24"/>
        </w:rPr>
        <w:t xml:space="preserve"> observation of the power of a living organism to adapt </w:t>
      </w:r>
      <w:r w:rsidR="00577F72" w:rsidRPr="000A2A1E">
        <w:rPr>
          <w:rFonts w:ascii="Times New Roman" w:hAnsi="Times New Roman" w:cs="Times New Roman"/>
          <w:sz w:val="24"/>
          <w:szCs w:val="24"/>
        </w:rPr>
        <w:t>its a</w:t>
      </w:r>
      <w:r w:rsidR="00DE7E89" w:rsidRPr="000A2A1E">
        <w:rPr>
          <w:rFonts w:ascii="Times New Roman" w:hAnsi="Times New Roman" w:cs="Times New Roman"/>
          <w:sz w:val="24"/>
          <w:szCs w:val="24"/>
        </w:rPr>
        <w:t>ctions to unusual circumstances is linked with the</w:t>
      </w:r>
      <w:r w:rsidR="00577F72" w:rsidRPr="000A2A1E">
        <w:rPr>
          <w:rFonts w:ascii="Times New Roman" w:hAnsi="Times New Roman" w:cs="Times New Roman"/>
          <w:sz w:val="24"/>
          <w:szCs w:val="24"/>
        </w:rPr>
        <w:t xml:space="preserve"> reinvestment of energy and the instinct for reproduction</w:t>
      </w:r>
      <w:r w:rsidRPr="000A2A1E">
        <w:rPr>
          <w:rFonts w:ascii="Times New Roman" w:hAnsi="Times New Roman" w:cs="Times New Roman"/>
          <w:sz w:val="24"/>
          <w:szCs w:val="24"/>
        </w:rPr>
        <w:t>. H</w:t>
      </w:r>
      <w:r w:rsidR="002B1AA1" w:rsidRPr="000A2A1E">
        <w:rPr>
          <w:rFonts w:ascii="Times New Roman" w:hAnsi="Times New Roman" w:cs="Times New Roman"/>
          <w:sz w:val="24"/>
          <w:szCs w:val="24"/>
        </w:rPr>
        <w:t xml:space="preserve">ardy’s </w:t>
      </w:r>
      <w:r w:rsidR="00C30284" w:rsidRPr="000A2A1E">
        <w:rPr>
          <w:rFonts w:ascii="Times New Roman" w:eastAsia="Times New Roman" w:hAnsi="Times New Roman" w:cs="Times New Roman"/>
          <w:i/>
          <w:sz w:val="24"/>
          <w:szCs w:val="24"/>
          <w:shd w:val="clear" w:color="auto" w:fill="FFFFFF"/>
          <w:lang w:eastAsia="en-GB"/>
        </w:rPr>
        <w:t>Jude the Obscure</w:t>
      </w:r>
      <w:r w:rsidR="00C30284" w:rsidRPr="000A2A1E">
        <w:rPr>
          <w:rFonts w:ascii="Times New Roman" w:eastAsia="Times New Roman" w:hAnsi="Times New Roman" w:cs="Times New Roman"/>
          <w:sz w:val="24"/>
          <w:szCs w:val="24"/>
          <w:shd w:val="clear" w:color="auto" w:fill="FFFFFF"/>
          <w:lang w:eastAsia="en-GB"/>
        </w:rPr>
        <w:t xml:space="preserve"> (1895)</w:t>
      </w:r>
      <w:r w:rsidR="002B1AA1" w:rsidRPr="000A2A1E">
        <w:rPr>
          <w:rFonts w:ascii="Times New Roman" w:eastAsia="Times New Roman" w:hAnsi="Times New Roman" w:cs="Times New Roman"/>
          <w:sz w:val="24"/>
          <w:szCs w:val="24"/>
          <w:shd w:val="clear" w:color="auto" w:fill="FFFFFF"/>
          <w:lang w:eastAsia="en-GB"/>
        </w:rPr>
        <w:t xml:space="preserve"> reflects this understanding of desire</w:t>
      </w:r>
      <w:r w:rsidRPr="000A2A1E">
        <w:rPr>
          <w:rFonts w:ascii="Times New Roman" w:eastAsia="Times New Roman" w:hAnsi="Times New Roman" w:cs="Times New Roman"/>
          <w:sz w:val="24"/>
          <w:szCs w:val="24"/>
          <w:shd w:val="clear" w:color="auto" w:fill="FFFFFF"/>
          <w:lang w:eastAsia="en-GB"/>
        </w:rPr>
        <w:t xml:space="preserve"> as a “life force” or energy</w:t>
      </w:r>
      <w:r w:rsidR="002B1AA1" w:rsidRPr="000A2A1E">
        <w:rPr>
          <w:rFonts w:ascii="Times New Roman" w:eastAsia="Times New Roman" w:hAnsi="Times New Roman" w:cs="Times New Roman"/>
          <w:sz w:val="24"/>
          <w:szCs w:val="24"/>
          <w:shd w:val="clear" w:color="auto" w:fill="FFFFFF"/>
          <w:lang w:eastAsia="en-GB"/>
        </w:rPr>
        <w:t xml:space="preserve"> serving the interests of procreation. </w:t>
      </w:r>
      <w:r w:rsidR="006C1903" w:rsidRPr="000A2A1E">
        <w:rPr>
          <w:rFonts w:ascii="Times New Roman" w:eastAsia="Times New Roman" w:hAnsi="Times New Roman" w:cs="Times New Roman"/>
          <w:sz w:val="24"/>
          <w:szCs w:val="24"/>
          <w:shd w:val="clear" w:color="auto" w:fill="FFFFFF"/>
          <w:lang w:eastAsia="en-GB"/>
        </w:rPr>
        <w:t xml:space="preserve">Jude </w:t>
      </w:r>
      <w:proofErr w:type="spellStart"/>
      <w:r w:rsidR="006C1903" w:rsidRPr="000A2A1E">
        <w:rPr>
          <w:rFonts w:ascii="Times New Roman" w:eastAsia="Times New Roman" w:hAnsi="Times New Roman" w:cs="Times New Roman"/>
          <w:sz w:val="24"/>
          <w:szCs w:val="24"/>
          <w:shd w:val="clear" w:color="auto" w:fill="FFFFFF"/>
          <w:lang w:eastAsia="en-GB"/>
        </w:rPr>
        <w:t>Fawley</w:t>
      </w:r>
      <w:proofErr w:type="spellEnd"/>
      <w:r w:rsidR="006C1903" w:rsidRPr="000A2A1E">
        <w:rPr>
          <w:rFonts w:ascii="Times New Roman" w:eastAsia="Times New Roman" w:hAnsi="Times New Roman" w:cs="Times New Roman"/>
          <w:sz w:val="24"/>
          <w:szCs w:val="24"/>
          <w:shd w:val="clear" w:color="auto" w:fill="FFFFFF"/>
          <w:lang w:eastAsia="en-GB"/>
        </w:rPr>
        <w:t xml:space="preserve"> is described as obeying </w:t>
      </w:r>
      <w:r w:rsidR="00BC23C5" w:rsidRPr="000A2A1E">
        <w:rPr>
          <w:rFonts w:ascii="Times New Roman" w:eastAsia="Times New Roman" w:hAnsi="Times New Roman" w:cs="Times New Roman"/>
          <w:sz w:val="24"/>
          <w:szCs w:val="24"/>
          <w:shd w:val="clear" w:color="auto" w:fill="FFFFFF"/>
          <w:lang w:eastAsia="en-GB"/>
        </w:rPr>
        <w:t>“</w:t>
      </w:r>
      <w:r w:rsidR="006C1903" w:rsidRPr="000A2A1E">
        <w:rPr>
          <w:rFonts w:ascii="Times New Roman" w:eastAsia="Times New Roman" w:hAnsi="Times New Roman" w:cs="Times New Roman"/>
          <w:sz w:val="24"/>
          <w:szCs w:val="24"/>
          <w:shd w:val="clear" w:color="auto" w:fill="FFFFFF"/>
          <w:lang w:eastAsia="en-GB"/>
        </w:rPr>
        <w:t>conjunctive orders</w:t>
      </w:r>
      <w:r w:rsidR="00BC23C5" w:rsidRPr="000A2A1E">
        <w:rPr>
          <w:rFonts w:ascii="Times New Roman" w:eastAsia="Times New Roman" w:hAnsi="Times New Roman" w:cs="Times New Roman"/>
          <w:sz w:val="24"/>
          <w:szCs w:val="24"/>
          <w:shd w:val="clear" w:color="auto" w:fill="FFFFFF"/>
          <w:lang w:eastAsia="en-GB"/>
        </w:rPr>
        <w:t>”</w:t>
      </w:r>
      <w:r w:rsidR="006C1903" w:rsidRPr="000A2A1E">
        <w:rPr>
          <w:rFonts w:ascii="Times New Roman" w:eastAsia="Times New Roman" w:hAnsi="Times New Roman" w:cs="Times New Roman"/>
          <w:sz w:val="24"/>
          <w:szCs w:val="24"/>
          <w:shd w:val="clear" w:color="auto" w:fill="FFFFFF"/>
          <w:lang w:eastAsia="en-GB"/>
        </w:rPr>
        <w:t xml:space="preserve"> from headquarters that are </w:t>
      </w:r>
      <w:r w:rsidR="00BC23C5" w:rsidRPr="000A2A1E">
        <w:rPr>
          <w:rFonts w:ascii="Times New Roman" w:eastAsia="Times New Roman" w:hAnsi="Times New Roman" w:cs="Times New Roman"/>
          <w:sz w:val="24"/>
          <w:szCs w:val="24"/>
          <w:shd w:val="clear" w:color="auto" w:fill="FFFFFF"/>
          <w:lang w:eastAsia="en-GB"/>
        </w:rPr>
        <w:t>“</w:t>
      </w:r>
      <w:r w:rsidR="006C1903" w:rsidRPr="000A2A1E">
        <w:rPr>
          <w:rFonts w:ascii="Times New Roman" w:eastAsia="Times New Roman" w:hAnsi="Times New Roman" w:cs="Times New Roman"/>
          <w:sz w:val="24"/>
          <w:szCs w:val="24"/>
          <w:shd w:val="clear" w:color="auto" w:fill="FFFFFF"/>
          <w:lang w:eastAsia="en-GB"/>
        </w:rPr>
        <w:t>unconsciously received</w:t>
      </w:r>
      <w:r w:rsidR="00BC23C5" w:rsidRPr="000A2A1E">
        <w:rPr>
          <w:rFonts w:ascii="Times New Roman" w:eastAsia="Times New Roman" w:hAnsi="Times New Roman" w:cs="Times New Roman"/>
          <w:sz w:val="24"/>
          <w:szCs w:val="24"/>
          <w:shd w:val="clear" w:color="auto" w:fill="FFFFFF"/>
          <w:lang w:eastAsia="en-GB"/>
        </w:rPr>
        <w:t>”</w:t>
      </w:r>
      <w:r w:rsidR="006C1903" w:rsidRPr="000A2A1E">
        <w:rPr>
          <w:rFonts w:ascii="Times New Roman" w:eastAsia="Times New Roman" w:hAnsi="Times New Roman" w:cs="Times New Roman"/>
          <w:sz w:val="24"/>
          <w:szCs w:val="24"/>
          <w:shd w:val="clear" w:color="auto" w:fill="FFFFFF"/>
          <w:lang w:eastAsia="en-GB"/>
        </w:rPr>
        <w:t xml:space="preserve"> in a manner that renders him, for a time, incapable of exerting his will to further his ambitions and career prospects</w:t>
      </w:r>
      <w:r w:rsidR="00BC23C5" w:rsidRPr="000A2A1E">
        <w:rPr>
          <w:rFonts w:ascii="Times New Roman" w:eastAsia="Times New Roman" w:hAnsi="Times New Roman" w:cs="Times New Roman"/>
          <w:sz w:val="24"/>
          <w:szCs w:val="24"/>
          <w:shd w:val="clear" w:color="auto" w:fill="FFFFFF"/>
          <w:lang w:eastAsia="en-GB"/>
        </w:rPr>
        <w:t xml:space="preserve"> (Hardy 2002, 34).</w:t>
      </w:r>
      <w:r w:rsidR="006C1903" w:rsidRPr="000A2A1E">
        <w:rPr>
          <w:rFonts w:ascii="Times New Roman" w:eastAsia="Times New Roman" w:hAnsi="Times New Roman" w:cs="Times New Roman"/>
          <w:sz w:val="24"/>
          <w:szCs w:val="24"/>
          <w:shd w:val="clear" w:color="auto" w:fill="FFFFFF"/>
          <w:lang w:eastAsia="en-GB"/>
        </w:rPr>
        <w:t xml:space="preserve"> </w:t>
      </w:r>
      <w:r w:rsidRPr="000A2A1E">
        <w:rPr>
          <w:rFonts w:ascii="Times New Roman" w:eastAsia="Times New Roman" w:hAnsi="Times New Roman" w:cs="Times New Roman"/>
          <w:sz w:val="24"/>
          <w:szCs w:val="24"/>
          <w:shd w:val="clear" w:color="auto" w:fill="FFFFFF"/>
          <w:lang w:eastAsia="en-GB"/>
        </w:rPr>
        <w:t>She</w:t>
      </w:r>
      <w:r w:rsidR="006C1903" w:rsidRPr="000A2A1E">
        <w:rPr>
          <w:rFonts w:ascii="Times New Roman" w:eastAsia="Times New Roman" w:hAnsi="Times New Roman" w:cs="Times New Roman"/>
          <w:sz w:val="24"/>
          <w:szCs w:val="24"/>
          <w:shd w:val="clear" w:color="auto" w:fill="FFFFFF"/>
          <w:lang w:eastAsia="en-GB"/>
        </w:rPr>
        <w:t xml:space="preserve"> can read exactly what is happening through her interpretation of his gaze, elicited infamously by her assault on Jude’s head with the </w:t>
      </w:r>
      <w:r w:rsidR="00BC23C5" w:rsidRPr="000A2A1E">
        <w:rPr>
          <w:rFonts w:ascii="Times New Roman" w:eastAsia="Times New Roman" w:hAnsi="Times New Roman" w:cs="Times New Roman"/>
          <w:sz w:val="24"/>
          <w:szCs w:val="24"/>
          <w:shd w:val="clear" w:color="auto" w:fill="FFFFFF"/>
          <w:lang w:eastAsia="en-GB"/>
        </w:rPr>
        <w:t>“</w:t>
      </w:r>
      <w:r w:rsidR="006C1903" w:rsidRPr="000A2A1E">
        <w:rPr>
          <w:rFonts w:ascii="Times New Roman" w:eastAsia="Times New Roman" w:hAnsi="Times New Roman" w:cs="Times New Roman"/>
          <w:sz w:val="24"/>
          <w:szCs w:val="24"/>
          <w:shd w:val="clear" w:color="auto" w:fill="FFFFFF"/>
          <w:lang w:eastAsia="en-GB"/>
        </w:rPr>
        <w:t>characteristic part of a barrow pig</w:t>
      </w:r>
      <w:r w:rsidR="00BC23C5" w:rsidRPr="000A2A1E">
        <w:rPr>
          <w:rFonts w:ascii="Times New Roman" w:eastAsia="Times New Roman" w:hAnsi="Times New Roman" w:cs="Times New Roman"/>
          <w:sz w:val="24"/>
          <w:szCs w:val="24"/>
          <w:shd w:val="clear" w:color="auto" w:fill="FFFFFF"/>
          <w:lang w:eastAsia="en-GB"/>
        </w:rPr>
        <w:t>” (33)</w:t>
      </w:r>
      <w:r w:rsidR="006C1903" w:rsidRPr="000A2A1E">
        <w:rPr>
          <w:rFonts w:ascii="Times New Roman" w:eastAsia="Times New Roman" w:hAnsi="Times New Roman" w:cs="Times New Roman"/>
          <w:sz w:val="24"/>
          <w:szCs w:val="24"/>
          <w:shd w:val="clear" w:color="auto" w:fill="FFFFFF"/>
          <w:lang w:eastAsia="en-GB"/>
        </w:rPr>
        <w:t xml:space="preserve">. </w:t>
      </w:r>
      <w:proofErr w:type="spellStart"/>
      <w:r w:rsidR="006C1903" w:rsidRPr="000A2A1E">
        <w:rPr>
          <w:rFonts w:ascii="Times New Roman" w:hAnsi="Times New Roman" w:cs="Times New Roman"/>
          <w:sz w:val="24"/>
          <w:szCs w:val="24"/>
        </w:rPr>
        <w:t>Ingham</w:t>
      </w:r>
      <w:proofErr w:type="spellEnd"/>
      <w:r w:rsidR="006C1903" w:rsidRPr="000A2A1E">
        <w:rPr>
          <w:rFonts w:ascii="Times New Roman" w:hAnsi="Times New Roman" w:cs="Times New Roman"/>
          <w:sz w:val="24"/>
          <w:szCs w:val="24"/>
        </w:rPr>
        <w:t xml:space="preserve"> notes that in the manuscript, Hardy amended the wording of this phrase twice; first he wrote </w:t>
      </w:r>
      <w:r w:rsidR="00BC23C5" w:rsidRPr="000A2A1E">
        <w:rPr>
          <w:rFonts w:ascii="Times New Roman" w:hAnsi="Times New Roman" w:cs="Times New Roman"/>
          <w:sz w:val="24"/>
          <w:szCs w:val="24"/>
        </w:rPr>
        <w:t>“</w:t>
      </w:r>
      <w:r w:rsidR="006C1903" w:rsidRPr="000A2A1E">
        <w:rPr>
          <w:rFonts w:ascii="Times New Roman" w:hAnsi="Times New Roman" w:cs="Times New Roman"/>
          <w:sz w:val="24"/>
          <w:szCs w:val="24"/>
        </w:rPr>
        <w:t>in the automatic operation of a normal law</w:t>
      </w:r>
      <w:r w:rsidR="00BC23C5" w:rsidRPr="000A2A1E">
        <w:rPr>
          <w:rFonts w:ascii="Times New Roman" w:hAnsi="Times New Roman" w:cs="Times New Roman"/>
          <w:sz w:val="24"/>
          <w:szCs w:val="24"/>
        </w:rPr>
        <w:t>”</w:t>
      </w:r>
      <w:r w:rsidR="006C1903" w:rsidRPr="000A2A1E">
        <w:rPr>
          <w:rFonts w:ascii="Times New Roman" w:hAnsi="Times New Roman" w:cs="Times New Roman"/>
          <w:sz w:val="24"/>
          <w:szCs w:val="24"/>
        </w:rPr>
        <w:t xml:space="preserve"> and then </w:t>
      </w:r>
      <w:r w:rsidR="00BC23C5" w:rsidRPr="000A2A1E">
        <w:rPr>
          <w:rFonts w:ascii="Times New Roman" w:hAnsi="Times New Roman" w:cs="Times New Roman"/>
          <w:sz w:val="24"/>
          <w:szCs w:val="24"/>
        </w:rPr>
        <w:t>“</w:t>
      </w:r>
      <w:r w:rsidR="006C1903" w:rsidRPr="000A2A1E">
        <w:rPr>
          <w:rFonts w:ascii="Times New Roman" w:hAnsi="Times New Roman" w:cs="Times New Roman"/>
          <w:sz w:val="24"/>
          <w:szCs w:val="24"/>
        </w:rPr>
        <w:t xml:space="preserve">in obedience to </w:t>
      </w:r>
      <w:r w:rsidR="006C1903" w:rsidRPr="000A2A1E">
        <w:rPr>
          <w:rFonts w:ascii="Times New Roman" w:hAnsi="Times New Roman" w:cs="Times New Roman"/>
          <w:i/>
          <w:sz w:val="24"/>
          <w:szCs w:val="24"/>
        </w:rPr>
        <w:t>procreative</w:t>
      </w:r>
      <w:r w:rsidR="006C1903" w:rsidRPr="000A2A1E">
        <w:rPr>
          <w:rFonts w:ascii="Times New Roman" w:hAnsi="Times New Roman" w:cs="Times New Roman"/>
          <w:sz w:val="24"/>
          <w:szCs w:val="24"/>
        </w:rPr>
        <w:t xml:space="preserve"> orders from headquarters</w:t>
      </w:r>
      <w:r w:rsidR="00BC23C5" w:rsidRPr="000A2A1E">
        <w:rPr>
          <w:rFonts w:ascii="Times New Roman" w:hAnsi="Times New Roman" w:cs="Times New Roman"/>
          <w:sz w:val="24"/>
          <w:szCs w:val="24"/>
        </w:rPr>
        <w:t>”</w:t>
      </w:r>
      <w:r w:rsidR="006C1903" w:rsidRPr="000A2A1E">
        <w:rPr>
          <w:rFonts w:ascii="Times New Roman" w:hAnsi="Times New Roman" w:cs="Times New Roman"/>
          <w:sz w:val="24"/>
          <w:szCs w:val="24"/>
        </w:rPr>
        <w:t>, each highlighting that Jude’s response is automatic rather than willed</w:t>
      </w:r>
      <w:r w:rsidR="00BC23C5" w:rsidRPr="000A2A1E">
        <w:rPr>
          <w:rFonts w:ascii="Times New Roman" w:hAnsi="Times New Roman" w:cs="Times New Roman"/>
          <w:sz w:val="24"/>
          <w:szCs w:val="24"/>
        </w:rPr>
        <w:t xml:space="preserve"> (Hardy 2002, 401n). </w:t>
      </w:r>
      <w:r w:rsidR="005F5EC2" w:rsidRPr="000A2A1E">
        <w:rPr>
          <w:rFonts w:ascii="Times New Roman" w:hAnsi="Times New Roman" w:cs="Times New Roman"/>
          <w:sz w:val="24"/>
          <w:szCs w:val="24"/>
        </w:rPr>
        <w:t xml:space="preserve">While Jude’s will is subordinated to </w:t>
      </w:r>
      <w:r w:rsidR="005F5EC2" w:rsidRPr="000A2A1E">
        <w:rPr>
          <w:rFonts w:ascii="Times New Roman" w:eastAsia="Times New Roman" w:hAnsi="Times New Roman" w:cs="Times New Roman"/>
          <w:sz w:val="24"/>
          <w:szCs w:val="24"/>
          <w:shd w:val="clear" w:color="auto" w:fill="FFFFFF"/>
          <w:lang w:eastAsia="en-GB"/>
        </w:rPr>
        <w:t>Arabella’s machinations, ultimately her will is motivated by a temporary instinct that she cannot understand and that is linked with her connection throughout the narrative to animal instinct. Likewise, in</w:t>
      </w:r>
      <w:r w:rsidR="000A2CE7" w:rsidRPr="000A2A1E">
        <w:rPr>
          <w:rFonts w:ascii="Times New Roman" w:hAnsi="Times New Roman" w:cs="Times New Roman"/>
          <w:sz w:val="24"/>
          <w:szCs w:val="24"/>
        </w:rPr>
        <w:t xml:space="preserve"> the selection process at play in </w:t>
      </w:r>
      <w:r w:rsidR="00BC23C5" w:rsidRPr="000A2A1E">
        <w:rPr>
          <w:rFonts w:ascii="Times New Roman" w:hAnsi="Times New Roman" w:cs="Times New Roman"/>
          <w:sz w:val="24"/>
          <w:szCs w:val="24"/>
        </w:rPr>
        <w:t>“</w:t>
      </w:r>
      <w:r w:rsidR="000A2CE7" w:rsidRPr="000A2A1E">
        <w:rPr>
          <w:rFonts w:ascii="Times New Roman" w:hAnsi="Times New Roman" w:cs="Times New Roman"/>
          <w:sz w:val="24"/>
          <w:szCs w:val="24"/>
        </w:rPr>
        <w:t xml:space="preserve">On the Western </w:t>
      </w:r>
      <w:r w:rsidR="00E362F3" w:rsidRPr="000A2A1E">
        <w:rPr>
          <w:rFonts w:ascii="Times New Roman" w:hAnsi="Times New Roman" w:cs="Times New Roman"/>
          <w:sz w:val="24"/>
          <w:szCs w:val="24"/>
        </w:rPr>
        <w:t>Circ</w:t>
      </w:r>
      <w:r w:rsidR="00C30284" w:rsidRPr="000A2A1E">
        <w:rPr>
          <w:rFonts w:ascii="Times New Roman" w:hAnsi="Times New Roman" w:cs="Times New Roman"/>
          <w:sz w:val="24"/>
          <w:szCs w:val="24"/>
        </w:rPr>
        <w:t>uit</w:t>
      </w:r>
      <w:r w:rsidR="00BC23C5" w:rsidRPr="000A2A1E">
        <w:rPr>
          <w:rFonts w:ascii="Times New Roman" w:hAnsi="Times New Roman" w:cs="Times New Roman"/>
          <w:sz w:val="24"/>
          <w:szCs w:val="24"/>
        </w:rPr>
        <w:t xml:space="preserve">” – </w:t>
      </w:r>
      <w:r w:rsidR="00E362F3" w:rsidRPr="000A2A1E">
        <w:rPr>
          <w:rFonts w:ascii="Times New Roman" w:hAnsi="Times New Roman" w:cs="Times New Roman"/>
          <w:sz w:val="24"/>
          <w:szCs w:val="24"/>
        </w:rPr>
        <w:t>in Charles’s gazing at</w:t>
      </w:r>
      <w:r w:rsidR="000A2CE7" w:rsidRPr="000A2A1E">
        <w:rPr>
          <w:rFonts w:ascii="Times New Roman" w:hAnsi="Times New Roman" w:cs="Times New Roman"/>
          <w:sz w:val="24"/>
          <w:szCs w:val="24"/>
        </w:rPr>
        <w:t xml:space="preserve"> Anna, an</w:t>
      </w:r>
      <w:r w:rsidR="00C30284" w:rsidRPr="000A2A1E">
        <w:rPr>
          <w:rFonts w:ascii="Times New Roman" w:hAnsi="Times New Roman" w:cs="Times New Roman"/>
          <w:sz w:val="24"/>
          <w:szCs w:val="24"/>
        </w:rPr>
        <w:t>d in Edith’s desire for Charles</w:t>
      </w:r>
      <w:r w:rsidR="00BC23C5" w:rsidRPr="000A2A1E">
        <w:rPr>
          <w:rFonts w:ascii="Times New Roman" w:hAnsi="Times New Roman" w:cs="Times New Roman"/>
          <w:sz w:val="24"/>
          <w:szCs w:val="24"/>
        </w:rPr>
        <w:t xml:space="preserve"> – </w:t>
      </w:r>
      <w:r w:rsidR="000A2CE7" w:rsidRPr="000A2A1E">
        <w:rPr>
          <w:rFonts w:ascii="Times New Roman" w:hAnsi="Times New Roman" w:cs="Times New Roman"/>
          <w:sz w:val="24"/>
          <w:szCs w:val="24"/>
        </w:rPr>
        <w:t>may be seen the life force that Schopenhauer conceives of not as the will of the individual, but the will of the species. Charles’s desire for Ann</w:t>
      </w:r>
      <w:r w:rsidR="00DE7E89" w:rsidRPr="000A2A1E">
        <w:rPr>
          <w:rFonts w:ascii="Times New Roman" w:hAnsi="Times New Roman" w:cs="Times New Roman"/>
          <w:sz w:val="24"/>
          <w:szCs w:val="24"/>
        </w:rPr>
        <w:t>a</w:t>
      </w:r>
      <w:r w:rsidR="000A2CE7" w:rsidRPr="000A2A1E">
        <w:rPr>
          <w:rFonts w:ascii="Times New Roman" w:hAnsi="Times New Roman" w:cs="Times New Roman"/>
          <w:sz w:val="24"/>
          <w:szCs w:val="24"/>
        </w:rPr>
        <w:t xml:space="preserve"> leads to her pregnancy, while Edith’s machinations are subordinated to her natural inclinations, from the moment that Ann</w:t>
      </w:r>
      <w:r w:rsidR="00DE7E89" w:rsidRPr="000A2A1E">
        <w:rPr>
          <w:rFonts w:ascii="Times New Roman" w:hAnsi="Times New Roman" w:cs="Times New Roman"/>
          <w:sz w:val="24"/>
          <w:szCs w:val="24"/>
        </w:rPr>
        <w:t>a</w:t>
      </w:r>
      <w:r w:rsidR="000A2CE7" w:rsidRPr="000A2A1E">
        <w:rPr>
          <w:rFonts w:ascii="Times New Roman" w:hAnsi="Times New Roman" w:cs="Times New Roman"/>
          <w:sz w:val="24"/>
          <w:szCs w:val="24"/>
        </w:rPr>
        <w:t xml:space="preserve"> is pregnant and Edith wishes she herself were carrying </w:t>
      </w:r>
      <w:proofErr w:type="spellStart"/>
      <w:r w:rsidR="000A2CE7" w:rsidRPr="000A2A1E">
        <w:rPr>
          <w:rFonts w:ascii="Times New Roman" w:hAnsi="Times New Roman" w:cs="Times New Roman"/>
          <w:sz w:val="24"/>
          <w:szCs w:val="24"/>
        </w:rPr>
        <w:t>Raye’s</w:t>
      </w:r>
      <w:proofErr w:type="spellEnd"/>
      <w:r w:rsidR="000A2CE7" w:rsidRPr="000A2A1E">
        <w:rPr>
          <w:rFonts w:ascii="Times New Roman" w:hAnsi="Times New Roman" w:cs="Times New Roman"/>
          <w:sz w:val="24"/>
          <w:szCs w:val="24"/>
        </w:rPr>
        <w:t xml:space="preserve"> child. </w:t>
      </w:r>
      <w:r w:rsidR="00D408BD" w:rsidRPr="000A2A1E">
        <w:rPr>
          <w:rFonts w:ascii="Times New Roman" w:hAnsi="Times New Roman" w:cs="Times New Roman"/>
          <w:sz w:val="24"/>
          <w:szCs w:val="24"/>
        </w:rPr>
        <w:t>Thus,</w:t>
      </w:r>
      <w:r w:rsidR="000A2CE7" w:rsidRPr="000A2A1E">
        <w:rPr>
          <w:rFonts w:ascii="Times New Roman" w:hAnsi="Times New Roman" w:cs="Times New Roman"/>
          <w:sz w:val="24"/>
          <w:szCs w:val="24"/>
        </w:rPr>
        <w:t xml:space="preserve"> any sense of free will in relation to desire is undermined in </w:t>
      </w:r>
      <w:r w:rsidR="00BC23C5" w:rsidRPr="000A2A1E">
        <w:rPr>
          <w:rFonts w:ascii="Times New Roman" w:hAnsi="Times New Roman" w:cs="Times New Roman"/>
          <w:sz w:val="24"/>
          <w:szCs w:val="24"/>
        </w:rPr>
        <w:t>“</w:t>
      </w:r>
      <w:r w:rsidR="000A2CE7" w:rsidRPr="000A2A1E">
        <w:rPr>
          <w:rFonts w:ascii="Times New Roman" w:hAnsi="Times New Roman" w:cs="Times New Roman"/>
          <w:sz w:val="24"/>
          <w:szCs w:val="24"/>
        </w:rPr>
        <w:t>On the Western Circ</w:t>
      </w:r>
      <w:r w:rsidR="004028F9" w:rsidRPr="000A2A1E">
        <w:rPr>
          <w:rFonts w:ascii="Times New Roman" w:hAnsi="Times New Roman" w:cs="Times New Roman"/>
          <w:sz w:val="24"/>
          <w:szCs w:val="24"/>
        </w:rPr>
        <w:t>uit</w:t>
      </w:r>
      <w:r w:rsidR="00BC23C5" w:rsidRPr="000A2A1E">
        <w:rPr>
          <w:rFonts w:ascii="Times New Roman" w:hAnsi="Times New Roman" w:cs="Times New Roman"/>
          <w:sz w:val="24"/>
          <w:szCs w:val="24"/>
        </w:rPr>
        <w:t>”</w:t>
      </w:r>
      <w:r w:rsidR="004028F9" w:rsidRPr="000A2A1E">
        <w:rPr>
          <w:rFonts w:ascii="Times New Roman" w:hAnsi="Times New Roman" w:cs="Times New Roman"/>
          <w:sz w:val="24"/>
          <w:szCs w:val="24"/>
        </w:rPr>
        <w:t xml:space="preserve">. As Schopenhauer writes: </w:t>
      </w:r>
      <w:r w:rsidR="00BC23C5" w:rsidRPr="000A2A1E">
        <w:rPr>
          <w:rFonts w:ascii="Times New Roman" w:hAnsi="Times New Roman" w:cs="Times New Roman"/>
          <w:sz w:val="24"/>
          <w:szCs w:val="24"/>
        </w:rPr>
        <w:t>“</w:t>
      </w:r>
      <w:r w:rsidR="004028F9" w:rsidRPr="000A2A1E">
        <w:rPr>
          <w:rFonts w:ascii="Times New Roman" w:hAnsi="Times New Roman" w:cs="Times New Roman"/>
          <w:sz w:val="24"/>
          <w:szCs w:val="24"/>
        </w:rPr>
        <w:t>n</w:t>
      </w:r>
      <w:r w:rsidR="00FC0347" w:rsidRPr="000A2A1E">
        <w:rPr>
          <w:rFonts w:ascii="Times New Roman" w:hAnsi="Times New Roman" w:cs="Times New Roman"/>
          <w:sz w:val="24"/>
          <w:szCs w:val="24"/>
        </w:rPr>
        <w:t>ature</w:t>
      </w:r>
      <w:r w:rsidR="00C1641D" w:rsidRPr="000A2A1E">
        <w:rPr>
          <w:rFonts w:ascii="Times New Roman" w:hAnsi="Times New Roman" w:cs="Times New Roman"/>
          <w:sz w:val="24"/>
          <w:szCs w:val="24"/>
        </w:rPr>
        <w:t xml:space="preserve"> can</w:t>
      </w:r>
      <w:r w:rsidR="004028F9" w:rsidRPr="000A2A1E">
        <w:rPr>
          <w:rFonts w:ascii="Times New Roman" w:hAnsi="Times New Roman" w:cs="Times New Roman"/>
          <w:sz w:val="24"/>
          <w:szCs w:val="24"/>
        </w:rPr>
        <w:t xml:space="preserve"> attain her end only</w:t>
      </w:r>
      <w:r w:rsidR="000A2CE7" w:rsidRPr="000A2A1E">
        <w:rPr>
          <w:rFonts w:ascii="Times New Roman" w:hAnsi="Times New Roman" w:cs="Times New Roman"/>
          <w:sz w:val="24"/>
          <w:szCs w:val="24"/>
        </w:rPr>
        <w:t xml:space="preserve"> by implanting in the individual a certain</w:t>
      </w:r>
      <w:r w:rsidR="004028F9" w:rsidRPr="000A2A1E">
        <w:rPr>
          <w:rFonts w:ascii="Times New Roman" w:hAnsi="Times New Roman" w:cs="Times New Roman"/>
          <w:sz w:val="24"/>
          <w:szCs w:val="24"/>
        </w:rPr>
        <w:t xml:space="preserve"> </w:t>
      </w:r>
      <w:r w:rsidR="004028F9" w:rsidRPr="000A2A1E">
        <w:rPr>
          <w:rFonts w:ascii="Times New Roman" w:hAnsi="Times New Roman" w:cs="Times New Roman"/>
          <w:i/>
          <w:sz w:val="24"/>
          <w:szCs w:val="24"/>
        </w:rPr>
        <w:t>del</w:t>
      </w:r>
      <w:r w:rsidR="000A2CE7" w:rsidRPr="000A2A1E">
        <w:rPr>
          <w:rFonts w:ascii="Times New Roman" w:hAnsi="Times New Roman" w:cs="Times New Roman"/>
          <w:i/>
          <w:sz w:val="24"/>
          <w:szCs w:val="24"/>
        </w:rPr>
        <w:t>usion</w:t>
      </w:r>
      <w:r w:rsidR="004028F9" w:rsidRPr="000A2A1E">
        <w:rPr>
          <w:rFonts w:ascii="Times New Roman" w:hAnsi="Times New Roman" w:cs="Times New Roman"/>
          <w:sz w:val="24"/>
          <w:szCs w:val="24"/>
        </w:rPr>
        <w:t>, and by virtue of this, that which in truth is merely a good thing for the species, seems to him to be a good thing for hi</w:t>
      </w:r>
      <w:r w:rsidR="00DE7E89" w:rsidRPr="000A2A1E">
        <w:rPr>
          <w:rFonts w:ascii="Times New Roman" w:hAnsi="Times New Roman" w:cs="Times New Roman"/>
          <w:sz w:val="24"/>
          <w:szCs w:val="24"/>
        </w:rPr>
        <w:t>mself, so that he serves the spe</w:t>
      </w:r>
      <w:r w:rsidR="004028F9" w:rsidRPr="000A2A1E">
        <w:rPr>
          <w:rFonts w:ascii="Times New Roman" w:hAnsi="Times New Roman" w:cs="Times New Roman"/>
          <w:sz w:val="24"/>
          <w:szCs w:val="24"/>
        </w:rPr>
        <w:t>cies, wher</w:t>
      </w:r>
      <w:r w:rsidR="00DE7E89" w:rsidRPr="000A2A1E">
        <w:rPr>
          <w:rFonts w:ascii="Times New Roman" w:hAnsi="Times New Roman" w:cs="Times New Roman"/>
          <w:sz w:val="24"/>
          <w:szCs w:val="24"/>
        </w:rPr>
        <w:t>e</w:t>
      </w:r>
      <w:r w:rsidR="004028F9" w:rsidRPr="000A2A1E">
        <w:rPr>
          <w:rFonts w:ascii="Times New Roman" w:hAnsi="Times New Roman" w:cs="Times New Roman"/>
          <w:sz w:val="24"/>
          <w:szCs w:val="24"/>
        </w:rPr>
        <w:t>as he is under the delusion that he is serving himself</w:t>
      </w:r>
      <w:r w:rsidR="00BC23C5" w:rsidRPr="000A2A1E">
        <w:rPr>
          <w:rFonts w:ascii="Times New Roman" w:hAnsi="Times New Roman" w:cs="Times New Roman"/>
          <w:sz w:val="24"/>
          <w:szCs w:val="24"/>
        </w:rPr>
        <w:t>” (538).</w:t>
      </w:r>
      <w:r w:rsidR="000A2CE7" w:rsidRPr="000A2A1E">
        <w:rPr>
          <w:rFonts w:ascii="Times New Roman" w:hAnsi="Times New Roman" w:cs="Times New Roman"/>
          <w:sz w:val="24"/>
          <w:szCs w:val="24"/>
        </w:rPr>
        <w:t xml:space="preserve"> Through sublimating her desires </w:t>
      </w:r>
      <w:r w:rsidR="00DE7E89" w:rsidRPr="000A2A1E">
        <w:rPr>
          <w:rFonts w:ascii="Times New Roman" w:hAnsi="Times New Roman" w:cs="Times New Roman"/>
          <w:sz w:val="24"/>
          <w:szCs w:val="24"/>
        </w:rPr>
        <w:t>through the</w:t>
      </w:r>
      <w:r w:rsidR="000A2CE7" w:rsidRPr="000A2A1E">
        <w:rPr>
          <w:rFonts w:ascii="Times New Roman" w:hAnsi="Times New Roman" w:cs="Times New Roman"/>
          <w:sz w:val="24"/>
          <w:szCs w:val="24"/>
        </w:rPr>
        <w:t xml:space="preserve"> artful craft of writing, and denying her feelings out of solidarity </w:t>
      </w:r>
      <w:r w:rsidR="00A02AC5" w:rsidRPr="000A2A1E">
        <w:rPr>
          <w:rFonts w:ascii="Times New Roman" w:hAnsi="Times New Roman" w:cs="Times New Roman"/>
          <w:sz w:val="24"/>
          <w:szCs w:val="24"/>
        </w:rPr>
        <w:t xml:space="preserve">with Anna, Edith’s machinations, rather than serving her self-interest, </w:t>
      </w:r>
      <w:r w:rsidR="000A2CE7" w:rsidRPr="000A2A1E">
        <w:rPr>
          <w:rFonts w:ascii="Times New Roman" w:hAnsi="Times New Roman" w:cs="Times New Roman"/>
          <w:sz w:val="24"/>
          <w:szCs w:val="24"/>
        </w:rPr>
        <w:t>result in the marriage of Charles and A</w:t>
      </w:r>
      <w:r w:rsidR="00265FE8" w:rsidRPr="000A2A1E">
        <w:rPr>
          <w:rFonts w:ascii="Times New Roman" w:hAnsi="Times New Roman" w:cs="Times New Roman"/>
          <w:sz w:val="24"/>
          <w:szCs w:val="24"/>
        </w:rPr>
        <w:t>nna, who are expecting a child. Th</w:t>
      </w:r>
      <w:r w:rsidR="00265FE8" w:rsidRPr="000A2A1E">
        <w:rPr>
          <w:rFonts w:ascii="Times New Roman" w:hAnsi="Times New Roman" w:cs="Times New Roman"/>
          <w:sz w:val="24"/>
          <w:szCs w:val="24"/>
          <w:shd w:val="clear" w:color="auto" w:fill="FFFFFF"/>
        </w:rPr>
        <w:t>e mechanical nature of desire wins out and</w:t>
      </w:r>
      <w:r w:rsidR="002B1AA1" w:rsidRPr="000A2A1E">
        <w:rPr>
          <w:rFonts w:ascii="Times New Roman" w:hAnsi="Times New Roman" w:cs="Times New Roman"/>
          <w:sz w:val="24"/>
          <w:szCs w:val="24"/>
          <w:shd w:val="clear" w:color="auto" w:fill="FFFFFF"/>
        </w:rPr>
        <w:t>,</w:t>
      </w:r>
      <w:r w:rsidR="00265FE8" w:rsidRPr="000A2A1E">
        <w:rPr>
          <w:rFonts w:ascii="Times New Roman" w:hAnsi="Times New Roman" w:cs="Times New Roman"/>
          <w:sz w:val="24"/>
          <w:szCs w:val="24"/>
          <w:shd w:val="clear" w:color="auto" w:fill="FFFFFF"/>
        </w:rPr>
        <w:t xml:space="preserve"> with a sense of fatalism, of an acceptance of forces </w:t>
      </w:r>
      <w:r w:rsidR="00D408BD" w:rsidRPr="000A2A1E">
        <w:rPr>
          <w:rFonts w:ascii="Times New Roman" w:hAnsi="Times New Roman" w:cs="Times New Roman"/>
          <w:sz w:val="24"/>
          <w:szCs w:val="24"/>
          <w:shd w:val="clear" w:color="auto" w:fill="FFFFFF"/>
        </w:rPr>
        <w:t>beyond the characters’ control, the story concludes on</w:t>
      </w:r>
      <w:r w:rsidR="00C46419" w:rsidRPr="000A2A1E">
        <w:rPr>
          <w:rFonts w:ascii="Times New Roman" w:hAnsi="Times New Roman" w:cs="Times New Roman"/>
          <w:sz w:val="24"/>
          <w:szCs w:val="24"/>
        </w:rPr>
        <w:t xml:space="preserve"> a grim note of determinism</w:t>
      </w:r>
      <w:r w:rsidR="00265FE8" w:rsidRPr="000A2A1E">
        <w:rPr>
          <w:rFonts w:ascii="Times New Roman" w:hAnsi="Times New Roman" w:cs="Times New Roman"/>
          <w:sz w:val="24"/>
          <w:szCs w:val="24"/>
        </w:rPr>
        <w:t xml:space="preserve"> after the marriage of Anna and Charles</w:t>
      </w:r>
      <w:r w:rsidR="00D408BD" w:rsidRPr="000A2A1E">
        <w:rPr>
          <w:rFonts w:ascii="Times New Roman" w:hAnsi="Times New Roman" w:cs="Times New Roman"/>
          <w:sz w:val="24"/>
          <w:szCs w:val="24"/>
        </w:rPr>
        <w:t>;</w:t>
      </w:r>
      <w:r w:rsidR="00C46419" w:rsidRPr="000A2A1E">
        <w:rPr>
          <w:rFonts w:ascii="Times New Roman" w:hAnsi="Times New Roman" w:cs="Times New Roman"/>
          <w:sz w:val="24"/>
          <w:szCs w:val="24"/>
        </w:rPr>
        <w:t xml:space="preserve"> </w:t>
      </w:r>
      <w:r w:rsidR="00146E76" w:rsidRPr="000A2A1E">
        <w:rPr>
          <w:rFonts w:ascii="Times New Roman" w:hAnsi="Times New Roman" w:cs="Times New Roman"/>
          <w:sz w:val="24"/>
          <w:szCs w:val="24"/>
          <w:shd w:val="clear" w:color="auto" w:fill="FFFFFF"/>
        </w:rPr>
        <w:t xml:space="preserve">Edith is described as walking </w:t>
      </w:r>
      <w:r w:rsidR="00A42B4E" w:rsidRPr="000A2A1E">
        <w:rPr>
          <w:rFonts w:ascii="Times New Roman" w:hAnsi="Times New Roman" w:cs="Times New Roman"/>
          <w:sz w:val="24"/>
          <w:szCs w:val="24"/>
          <w:shd w:val="clear" w:color="auto" w:fill="FFFFFF"/>
        </w:rPr>
        <w:t>“</w:t>
      </w:r>
      <w:r w:rsidR="00146E76" w:rsidRPr="000A2A1E">
        <w:rPr>
          <w:rFonts w:ascii="Times New Roman" w:hAnsi="Times New Roman" w:cs="Times New Roman"/>
          <w:sz w:val="24"/>
          <w:szCs w:val="24"/>
          <w:shd w:val="clear" w:color="auto" w:fill="FFFFFF"/>
        </w:rPr>
        <w:t>mechanically</w:t>
      </w:r>
      <w:r w:rsidR="00A42B4E" w:rsidRPr="000A2A1E">
        <w:rPr>
          <w:rFonts w:ascii="Times New Roman" w:hAnsi="Times New Roman" w:cs="Times New Roman"/>
          <w:sz w:val="24"/>
          <w:szCs w:val="24"/>
          <w:shd w:val="clear" w:color="auto" w:fill="FFFFFF"/>
        </w:rPr>
        <w:t>”</w:t>
      </w:r>
      <w:r w:rsidR="00146E76" w:rsidRPr="000A2A1E">
        <w:rPr>
          <w:rFonts w:ascii="Times New Roman" w:hAnsi="Times New Roman" w:cs="Times New Roman"/>
          <w:sz w:val="24"/>
          <w:szCs w:val="24"/>
          <w:shd w:val="clear" w:color="auto" w:fill="FFFFFF"/>
        </w:rPr>
        <w:t xml:space="preserve"> </w:t>
      </w:r>
      <w:r w:rsidR="00265FE8" w:rsidRPr="000A2A1E">
        <w:rPr>
          <w:rFonts w:ascii="Times New Roman" w:hAnsi="Times New Roman" w:cs="Times New Roman"/>
          <w:sz w:val="24"/>
          <w:szCs w:val="24"/>
          <w:shd w:val="clear" w:color="auto" w:fill="FFFFFF"/>
        </w:rPr>
        <w:t xml:space="preserve">homeward, </w:t>
      </w:r>
      <w:r w:rsidR="00D408BD" w:rsidRPr="000A2A1E">
        <w:rPr>
          <w:rFonts w:ascii="Times New Roman" w:hAnsi="Times New Roman" w:cs="Times New Roman"/>
          <w:sz w:val="24"/>
          <w:szCs w:val="24"/>
          <w:shd w:val="clear" w:color="auto" w:fill="FFFFFF"/>
        </w:rPr>
        <w:t xml:space="preserve">Anna is described as </w:t>
      </w:r>
      <w:r w:rsidR="00A42B4E" w:rsidRPr="000A2A1E">
        <w:rPr>
          <w:rFonts w:ascii="Times New Roman" w:hAnsi="Times New Roman" w:cs="Times New Roman"/>
          <w:sz w:val="24"/>
          <w:szCs w:val="24"/>
          <w:shd w:val="clear" w:color="auto" w:fill="FFFFFF"/>
        </w:rPr>
        <w:t>“</w:t>
      </w:r>
      <w:r w:rsidR="00D408BD" w:rsidRPr="000A2A1E">
        <w:rPr>
          <w:rFonts w:ascii="Times New Roman" w:hAnsi="Times New Roman" w:cs="Times New Roman"/>
          <w:sz w:val="24"/>
          <w:szCs w:val="24"/>
          <w:shd w:val="clear" w:color="auto" w:fill="FFFFFF"/>
        </w:rPr>
        <w:t>tied up</w:t>
      </w:r>
      <w:r w:rsidR="00A42B4E" w:rsidRPr="000A2A1E">
        <w:rPr>
          <w:rFonts w:ascii="Times New Roman" w:hAnsi="Times New Roman" w:cs="Times New Roman"/>
          <w:sz w:val="24"/>
          <w:szCs w:val="24"/>
          <w:shd w:val="clear" w:color="auto" w:fill="FFFFFF"/>
        </w:rPr>
        <w:t>”</w:t>
      </w:r>
      <w:r w:rsidR="00D408BD" w:rsidRPr="000A2A1E">
        <w:rPr>
          <w:rFonts w:ascii="Times New Roman" w:hAnsi="Times New Roman" w:cs="Times New Roman"/>
          <w:sz w:val="24"/>
          <w:szCs w:val="24"/>
          <w:shd w:val="clear" w:color="auto" w:fill="FFFFFF"/>
        </w:rPr>
        <w:t xml:space="preserve">, and </w:t>
      </w:r>
      <w:r w:rsidR="00265FE8" w:rsidRPr="000A2A1E">
        <w:rPr>
          <w:rFonts w:ascii="Times New Roman" w:hAnsi="Times New Roman" w:cs="Times New Roman"/>
          <w:sz w:val="24"/>
          <w:szCs w:val="24"/>
          <w:shd w:val="clear" w:color="auto" w:fill="FFFFFF"/>
        </w:rPr>
        <w:t xml:space="preserve">she and Charles are propelled mechanically to their future via the machinery of the train. </w:t>
      </w:r>
      <w:r w:rsidR="00D408BD" w:rsidRPr="000A2A1E">
        <w:rPr>
          <w:rFonts w:ascii="Times New Roman" w:hAnsi="Times New Roman" w:cs="Times New Roman"/>
          <w:sz w:val="24"/>
          <w:szCs w:val="24"/>
        </w:rPr>
        <w:t xml:space="preserve">The story closes with </w:t>
      </w:r>
      <w:proofErr w:type="spellStart"/>
      <w:r w:rsidR="00D408BD" w:rsidRPr="000A2A1E">
        <w:rPr>
          <w:rFonts w:ascii="Times New Roman" w:hAnsi="Times New Roman" w:cs="Times New Roman"/>
          <w:sz w:val="24"/>
          <w:szCs w:val="24"/>
        </w:rPr>
        <w:t>Raye</w:t>
      </w:r>
      <w:proofErr w:type="spellEnd"/>
      <w:r w:rsidR="00265FE8" w:rsidRPr="000A2A1E">
        <w:rPr>
          <w:rFonts w:ascii="Times New Roman" w:hAnsi="Times New Roman" w:cs="Times New Roman"/>
          <w:sz w:val="24"/>
          <w:szCs w:val="24"/>
        </w:rPr>
        <w:t xml:space="preserve"> </w:t>
      </w:r>
      <w:r w:rsidR="00265FE8" w:rsidRPr="000A2A1E">
        <w:rPr>
          <w:rFonts w:ascii="Times New Roman" w:hAnsi="Times New Roman" w:cs="Times New Roman"/>
          <w:sz w:val="24"/>
          <w:szCs w:val="24"/>
          <w:shd w:val="clear" w:color="auto" w:fill="FFFFFF"/>
        </w:rPr>
        <w:t xml:space="preserve">reading all the letters signed Anna </w:t>
      </w:r>
      <w:r w:rsidR="00A42B4E" w:rsidRPr="000A2A1E">
        <w:rPr>
          <w:rFonts w:ascii="Times New Roman" w:hAnsi="Times New Roman" w:cs="Times New Roman"/>
          <w:sz w:val="24"/>
          <w:szCs w:val="24"/>
          <w:shd w:val="clear" w:color="auto" w:fill="FFFFFF"/>
        </w:rPr>
        <w:t>“</w:t>
      </w:r>
      <w:r w:rsidR="00265FE8" w:rsidRPr="000A2A1E">
        <w:rPr>
          <w:rFonts w:ascii="Times New Roman" w:hAnsi="Times New Roman" w:cs="Times New Roman"/>
          <w:sz w:val="24"/>
          <w:szCs w:val="24"/>
          <w:shd w:val="clear" w:color="auto" w:fill="FFFFFF"/>
        </w:rPr>
        <w:t>with dreary resignation</w:t>
      </w:r>
      <w:r w:rsidR="00A42B4E" w:rsidRPr="000A2A1E">
        <w:rPr>
          <w:rFonts w:ascii="Times New Roman" w:hAnsi="Times New Roman" w:cs="Times New Roman"/>
          <w:sz w:val="24"/>
          <w:szCs w:val="24"/>
          <w:shd w:val="clear" w:color="auto" w:fill="FFFFFF"/>
        </w:rPr>
        <w:t>”</w:t>
      </w:r>
      <w:r w:rsidR="00265FE8" w:rsidRPr="000A2A1E">
        <w:rPr>
          <w:rFonts w:ascii="Times New Roman" w:hAnsi="Times New Roman" w:cs="Times New Roman"/>
          <w:sz w:val="24"/>
          <w:szCs w:val="24"/>
          <w:shd w:val="clear" w:color="auto" w:fill="FFFFFF"/>
        </w:rPr>
        <w:t>, as</w:t>
      </w:r>
      <w:r w:rsidR="00265FE8" w:rsidRPr="000A2A1E">
        <w:rPr>
          <w:rFonts w:ascii="Times New Roman" w:hAnsi="Times New Roman" w:cs="Times New Roman"/>
          <w:sz w:val="24"/>
          <w:szCs w:val="24"/>
        </w:rPr>
        <w:t xml:space="preserve"> he di</w:t>
      </w:r>
      <w:r w:rsidR="00D408BD" w:rsidRPr="000A2A1E">
        <w:rPr>
          <w:rFonts w:ascii="Times New Roman" w:hAnsi="Times New Roman" w:cs="Times New Roman"/>
          <w:sz w:val="24"/>
          <w:szCs w:val="24"/>
        </w:rPr>
        <w:t>scovers that he has been duped</w:t>
      </w:r>
      <w:r w:rsidR="00265FE8" w:rsidRPr="000A2A1E">
        <w:rPr>
          <w:rFonts w:ascii="Times New Roman" w:hAnsi="Times New Roman" w:cs="Times New Roman"/>
          <w:sz w:val="24"/>
          <w:szCs w:val="24"/>
        </w:rPr>
        <w:t xml:space="preserve"> all along by the machinations of two women, but, on a more fundamental level, </w:t>
      </w:r>
      <w:r w:rsidR="00D408BD" w:rsidRPr="000A2A1E">
        <w:rPr>
          <w:rFonts w:ascii="Times New Roman" w:hAnsi="Times New Roman" w:cs="Times New Roman"/>
          <w:sz w:val="24"/>
          <w:szCs w:val="24"/>
        </w:rPr>
        <w:t xml:space="preserve">deluded </w:t>
      </w:r>
      <w:r w:rsidR="00265FE8" w:rsidRPr="000A2A1E">
        <w:rPr>
          <w:rFonts w:ascii="Times New Roman" w:hAnsi="Times New Roman" w:cs="Times New Roman"/>
          <w:sz w:val="24"/>
          <w:szCs w:val="24"/>
        </w:rPr>
        <w:t>by the nature of desire.</w:t>
      </w:r>
      <w:r w:rsidR="003B3AFE" w:rsidRPr="000A2A1E">
        <w:rPr>
          <w:rFonts w:ascii="Times New Roman" w:hAnsi="Times New Roman" w:cs="Times New Roman"/>
          <w:sz w:val="24"/>
          <w:szCs w:val="24"/>
          <w:shd w:val="clear" w:color="auto" w:fill="FFFFFF"/>
        </w:rPr>
        <w:t xml:space="preserve"> </w:t>
      </w:r>
    </w:p>
    <w:p w14:paraId="649857E5" w14:textId="13AC53A2" w:rsidR="00585DE4" w:rsidRPr="000A2A1E" w:rsidRDefault="00E05EE2" w:rsidP="00D37308">
      <w:pPr>
        <w:spacing w:after="0" w:line="288" w:lineRule="auto"/>
        <w:ind w:firstLine="567"/>
        <w:jc w:val="both"/>
        <w:rPr>
          <w:rFonts w:ascii="Times New Roman" w:hAnsi="Times New Roman" w:cs="Times New Roman"/>
          <w:sz w:val="24"/>
          <w:szCs w:val="24"/>
          <w:shd w:val="clear" w:color="auto" w:fill="FFFFFF"/>
        </w:rPr>
      </w:pPr>
      <w:r w:rsidRPr="000A2A1E">
        <w:rPr>
          <w:rFonts w:ascii="Times New Roman" w:hAnsi="Times New Roman" w:cs="Times New Roman"/>
          <w:sz w:val="24"/>
          <w:szCs w:val="24"/>
          <w:shd w:val="clear" w:color="auto" w:fill="FFFFFF"/>
        </w:rPr>
        <w:t xml:space="preserve">Before settling on </w:t>
      </w:r>
      <w:r w:rsidR="00A42B4E"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On the Western Circuit</w:t>
      </w:r>
      <w:r w:rsidR="00A42B4E" w:rsidRPr="000A2A1E">
        <w:rPr>
          <w:rFonts w:ascii="Times New Roman" w:hAnsi="Times New Roman" w:cs="Times New Roman"/>
          <w:sz w:val="24"/>
          <w:szCs w:val="24"/>
          <w:shd w:val="clear" w:color="auto" w:fill="FFFFFF"/>
        </w:rPr>
        <w:t>”</w:t>
      </w:r>
      <w:r w:rsidR="00613C63" w:rsidRPr="000A2A1E">
        <w:rPr>
          <w:rFonts w:ascii="Times New Roman" w:hAnsi="Times New Roman" w:cs="Times New Roman"/>
          <w:sz w:val="24"/>
          <w:szCs w:val="24"/>
          <w:shd w:val="clear" w:color="auto" w:fill="FFFFFF"/>
        </w:rPr>
        <w:t xml:space="preserve"> for his title,</w:t>
      </w:r>
      <w:r w:rsidRPr="000A2A1E">
        <w:rPr>
          <w:rFonts w:ascii="Times New Roman" w:hAnsi="Times New Roman" w:cs="Times New Roman"/>
          <w:sz w:val="24"/>
          <w:szCs w:val="24"/>
          <w:shd w:val="clear" w:color="auto" w:fill="FFFFFF"/>
        </w:rPr>
        <w:t xml:space="preserve"> Hardy considered </w:t>
      </w:r>
      <w:r w:rsidR="00A42B4E"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The Amanuensis</w:t>
      </w:r>
      <w:r w:rsidR="00A42B4E"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 xml:space="preserve"> or </w:t>
      </w:r>
      <w:r w:rsidR="00A42B4E"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The Writer of the Letters</w:t>
      </w:r>
      <w:r w:rsidR="00A42B4E"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 xml:space="preserve">. Each of the rejected titles highlights the autobiographical elements of the story, Hardy himself having acted as an amanuensis for young women in Dorchester, who wished to write love letters to their sweethearts when they were serving as </w:t>
      </w:r>
      <w:proofErr w:type="gramStart"/>
      <w:r w:rsidRPr="000A2A1E">
        <w:rPr>
          <w:rFonts w:ascii="Times New Roman" w:hAnsi="Times New Roman" w:cs="Times New Roman"/>
          <w:sz w:val="24"/>
          <w:szCs w:val="24"/>
          <w:shd w:val="clear" w:color="auto" w:fill="FFFFFF"/>
        </w:rPr>
        <w:t>soldiers</w:t>
      </w:r>
      <w:proofErr w:type="gramEnd"/>
      <w:r w:rsidRPr="000A2A1E">
        <w:rPr>
          <w:rFonts w:ascii="Times New Roman" w:hAnsi="Times New Roman" w:cs="Times New Roman"/>
          <w:sz w:val="24"/>
          <w:szCs w:val="24"/>
          <w:shd w:val="clear" w:color="auto" w:fill="FFFFFF"/>
        </w:rPr>
        <w:t xml:space="preserve"> abroad</w:t>
      </w:r>
      <w:r w:rsidR="00A42B4E" w:rsidRPr="000A2A1E">
        <w:rPr>
          <w:rFonts w:ascii="Times New Roman" w:hAnsi="Times New Roman" w:cs="Times New Roman"/>
          <w:sz w:val="24"/>
          <w:szCs w:val="24"/>
          <w:shd w:val="clear" w:color="auto" w:fill="FFFFFF"/>
        </w:rPr>
        <w:t xml:space="preserve"> </w:t>
      </w:r>
      <w:r w:rsidR="002C4025" w:rsidRPr="000A2A1E">
        <w:rPr>
          <w:rFonts w:ascii="Times New Roman" w:hAnsi="Times New Roman" w:cs="Times New Roman"/>
          <w:sz w:val="24"/>
          <w:szCs w:val="24"/>
          <w:shd w:val="clear" w:color="auto" w:fill="FFFFFF"/>
        </w:rPr>
        <w:t>(Hardy 1999, 67).</w:t>
      </w:r>
      <w:r w:rsidRPr="000A2A1E">
        <w:rPr>
          <w:rFonts w:ascii="Times New Roman" w:hAnsi="Times New Roman" w:cs="Times New Roman"/>
          <w:sz w:val="24"/>
          <w:szCs w:val="24"/>
          <w:shd w:val="clear" w:color="auto" w:fill="FFFFFF"/>
        </w:rPr>
        <w:t xml:space="preserve"> But in changing the title of his story from </w:t>
      </w:r>
      <w:r w:rsidR="002C4025"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The Amanuensis</w:t>
      </w:r>
      <w:r w:rsidR="002C4025"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 xml:space="preserve"> to </w:t>
      </w:r>
      <w:r w:rsidR="002C4025"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On the Western Circuit</w:t>
      </w:r>
      <w:r w:rsidR="002C4025" w:rsidRPr="000A2A1E">
        <w:rPr>
          <w:rFonts w:ascii="Times New Roman" w:hAnsi="Times New Roman" w:cs="Times New Roman"/>
          <w:sz w:val="24"/>
          <w:szCs w:val="24"/>
          <w:shd w:val="clear" w:color="auto" w:fill="FFFFFF"/>
        </w:rPr>
        <w:t>”</w:t>
      </w:r>
      <w:r w:rsidRPr="000A2A1E">
        <w:rPr>
          <w:rFonts w:ascii="Times New Roman" w:hAnsi="Times New Roman" w:cs="Times New Roman"/>
          <w:sz w:val="24"/>
          <w:szCs w:val="24"/>
          <w:shd w:val="clear" w:color="auto" w:fill="FFFFFF"/>
        </w:rPr>
        <w:t xml:space="preserve">, Hardy offered a much more fitting title for a story that is concerned with the law, and the </w:t>
      </w:r>
      <w:r w:rsidR="00613C63" w:rsidRPr="000A2A1E">
        <w:rPr>
          <w:rFonts w:ascii="Times New Roman" w:hAnsi="Times New Roman" w:cs="Times New Roman"/>
          <w:sz w:val="24"/>
          <w:szCs w:val="24"/>
          <w:shd w:val="clear" w:color="auto" w:fill="FFFFFF"/>
        </w:rPr>
        <w:t xml:space="preserve">institutionalized </w:t>
      </w:r>
      <w:r w:rsidRPr="000A2A1E">
        <w:rPr>
          <w:rFonts w:ascii="Times New Roman" w:hAnsi="Times New Roman" w:cs="Times New Roman"/>
          <w:sz w:val="24"/>
          <w:szCs w:val="24"/>
          <w:shd w:val="clear" w:color="auto" w:fill="FFFFFF"/>
        </w:rPr>
        <w:t xml:space="preserve">regulation of human desires. </w:t>
      </w:r>
      <w:r w:rsidR="009F4D69" w:rsidRPr="000A2A1E">
        <w:rPr>
          <w:rFonts w:ascii="Times New Roman" w:hAnsi="Times New Roman" w:cs="Times New Roman"/>
          <w:sz w:val="24"/>
          <w:szCs w:val="24"/>
          <w:shd w:val="clear" w:color="auto" w:fill="FFFFFF"/>
        </w:rPr>
        <w:t xml:space="preserve">In a story that depicts </w:t>
      </w:r>
      <w:r w:rsidR="004670D9" w:rsidRPr="000A2A1E">
        <w:rPr>
          <w:rFonts w:ascii="Times New Roman" w:hAnsi="Times New Roman" w:cs="Times New Roman"/>
          <w:sz w:val="24"/>
          <w:szCs w:val="24"/>
          <w:shd w:val="clear" w:color="auto" w:fill="FFFFFF"/>
        </w:rPr>
        <w:t xml:space="preserve">human endeavours to exert </w:t>
      </w:r>
      <w:r w:rsidR="002B1AA1" w:rsidRPr="000A2A1E">
        <w:rPr>
          <w:rFonts w:ascii="Times New Roman" w:hAnsi="Times New Roman" w:cs="Times New Roman"/>
          <w:sz w:val="24"/>
          <w:szCs w:val="24"/>
          <w:shd w:val="clear" w:color="auto" w:fill="FFFFFF"/>
        </w:rPr>
        <w:t xml:space="preserve">individual </w:t>
      </w:r>
      <w:r w:rsidR="004670D9" w:rsidRPr="000A2A1E">
        <w:rPr>
          <w:rFonts w:ascii="Times New Roman" w:hAnsi="Times New Roman" w:cs="Times New Roman"/>
          <w:sz w:val="24"/>
          <w:szCs w:val="24"/>
          <w:shd w:val="clear" w:color="auto" w:fill="FFFFFF"/>
        </w:rPr>
        <w:t>free will against inescapable determinism</w:t>
      </w:r>
      <w:r w:rsidR="002B1AA1" w:rsidRPr="000A2A1E">
        <w:rPr>
          <w:rFonts w:ascii="Times New Roman" w:hAnsi="Times New Roman" w:cs="Times New Roman"/>
          <w:sz w:val="24"/>
          <w:szCs w:val="24"/>
          <w:shd w:val="clear" w:color="auto" w:fill="FFFFFF"/>
        </w:rPr>
        <w:t xml:space="preserve"> </w:t>
      </w:r>
      <w:r w:rsidR="002B1AA1" w:rsidRPr="000A2A1E">
        <w:rPr>
          <w:rFonts w:ascii="Times New Roman" w:hAnsi="Times New Roman" w:cs="Times New Roman"/>
          <w:sz w:val="24"/>
          <w:szCs w:val="24"/>
          <w:shd w:val="clear" w:color="auto" w:fill="FFFFFF"/>
        </w:rPr>
        <w:lastRenderedPageBreak/>
        <w:t>that serves the interest of the human race as a whole</w:t>
      </w:r>
      <w:r w:rsidR="004670D9" w:rsidRPr="000A2A1E">
        <w:rPr>
          <w:rFonts w:ascii="Times New Roman" w:hAnsi="Times New Roman" w:cs="Times New Roman"/>
          <w:sz w:val="24"/>
          <w:szCs w:val="24"/>
          <w:shd w:val="clear" w:color="auto" w:fill="FFFFFF"/>
        </w:rPr>
        <w:t xml:space="preserve">, the </w:t>
      </w:r>
      <w:r w:rsidR="009F4D69" w:rsidRPr="000A2A1E">
        <w:rPr>
          <w:rFonts w:ascii="Times New Roman" w:hAnsi="Times New Roman" w:cs="Times New Roman"/>
          <w:sz w:val="24"/>
          <w:szCs w:val="24"/>
          <w:shd w:val="clear" w:color="auto" w:fill="FFFFFF"/>
        </w:rPr>
        <w:t xml:space="preserve">results of the story highlight </w:t>
      </w:r>
      <w:r w:rsidR="004670D9" w:rsidRPr="000A2A1E">
        <w:rPr>
          <w:rFonts w:ascii="Times New Roman" w:hAnsi="Times New Roman" w:cs="Times New Roman"/>
          <w:sz w:val="24"/>
          <w:szCs w:val="24"/>
          <w:shd w:val="clear" w:color="auto" w:fill="FFFFFF"/>
        </w:rPr>
        <w:t xml:space="preserve">forces </w:t>
      </w:r>
      <w:r w:rsidR="009F4D69" w:rsidRPr="000A2A1E">
        <w:rPr>
          <w:rFonts w:ascii="Times New Roman" w:hAnsi="Times New Roman" w:cs="Times New Roman"/>
          <w:sz w:val="24"/>
          <w:szCs w:val="24"/>
          <w:shd w:val="clear" w:color="auto" w:fill="FFFFFF"/>
        </w:rPr>
        <w:t xml:space="preserve">that </w:t>
      </w:r>
      <w:r w:rsidR="005328F3" w:rsidRPr="000A2A1E">
        <w:rPr>
          <w:rFonts w:ascii="Times New Roman" w:hAnsi="Times New Roman" w:cs="Times New Roman"/>
          <w:sz w:val="24"/>
          <w:szCs w:val="24"/>
          <w:shd w:val="clear" w:color="auto" w:fill="FFFFFF"/>
        </w:rPr>
        <w:t>ar</w:t>
      </w:r>
      <w:r w:rsidR="00265FE8" w:rsidRPr="000A2A1E">
        <w:rPr>
          <w:rFonts w:ascii="Times New Roman" w:hAnsi="Times New Roman" w:cs="Times New Roman"/>
          <w:sz w:val="24"/>
          <w:szCs w:val="24"/>
          <w:shd w:val="clear" w:color="auto" w:fill="FFFFFF"/>
        </w:rPr>
        <w:t>e beyond human control</w:t>
      </w:r>
      <w:r w:rsidR="002C4025" w:rsidRPr="000A2A1E">
        <w:rPr>
          <w:rFonts w:ascii="Times New Roman" w:hAnsi="Times New Roman" w:cs="Times New Roman"/>
          <w:sz w:val="24"/>
          <w:szCs w:val="24"/>
          <w:shd w:val="clear" w:color="auto" w:fill="FFFFFF"/>
        </w:rPr>
        <w:t> – b</w:t>
      </w:r>
      <w:r w:rsidR="00265FE8" w:rsidRPr="000A2A1E">
        <w:rPr>
          <w:rFonts w:ascii="Times New Roman" w:hAnsi="Times New Roman" w:cs="Times New Roman"/>
          <w:sz w:val="24"/>
          <w:szCs w:val="24"/>
          <w:shd w:val="clear" w:color="auto" w:fill="FFFFFF"/>
        </w:rPr>
        <w:t xml:space="preserve">iological determinism, </w:t>
      </w:r>
      <w:r w:rsidR="005328F3" w:rsidRPr="000A2A1E">
        <w:rPr>
          <w:rFonts w:ascii="Times New Roman" w:hAnsi="Times New Roman" w:cs="Times New Roman"/>
          <w:sz w:val="24"/>
          <w:szCs w:val="24"/>
          <w:shd w:val="clear" w:color="auto" w:fill="FFFFFF"/>
        </w:rPr>
        <w:t>sexuality</w:t>
      </w:r>
      <w:r w:rsidR="00265FE8" w:rsidRPr="000A2A1E">
        <w:rPr>
          <w:rFonts w:ascii="Times New Roman" w:hAnsi="Times New Roman" w:cs="Times New Roman"/>
          <w:sz w:val="24"/>
          <w:szCs w:val="24"/>
          <w:shd w:val="clear" w:color="auto" w:fill="FFFFFF"/>
        </w:rPr>
        <w:t xml:space="preserve"> and</w:t>
      </w:r>
      <w:r w:rsidR="009F4D69" w:rsidRPr="000A2A1E">
        <w:rPr>
          <w:rFonts w:ascii="Times New Roman" w:hAnsi="Times New Roman" w:cs="Times New Roman"/>
          <w:sz w:val="24"/>
          <w:szCs w:val="24"/>
          <w:shd w:val="clear" w:color="auto" w:fill="FFFFFF"/>
        </w:rPr>
        <w:t xml:space="preserve"> class</w:t>
      </w:r>
      <w:r w:rsidR="004670D9" w:rsidRPr="000A2A1E">
        <w:rPr>
          <w:rFonts w:ascii="Times New Roman" w:hAnsi="Times New Roman" w:cs="Times New Roman"/>
          <w:sz w:val="24"/>
          <w:szCs w:val="24"/>
          <w:shd w:val="clear" w:color="auto" w:fill="FFFFFF"/>
        </w:rPr>
        <w:t xml:space="preserve">. </w:t>
      </w:r>
      <w:r w:rsidR="005328F3" w:rsidRPr="000A2A1E">
        <w:rPr>
          <w:rFonts w:ascii="Times New Roman" w:hAnsi="Times New Roman" w:cs="Times New Roman"/>
          <w:sz w:val="24"/>
          <w:szCs w:val="24"/>
          <w:shd w:val="clear" w:color="auto" w:fill="FFFFFF"/>
        </w:rPr>
        <w:t xml:space="preserve">These forces cannot be overcome, but they can be analysed and understood, and </w:t>
      </w:r>
      <w:r w:rsidR="002B1AA1" w:rsidRPr="000A2A1E">
        <w:rPr>
          <w:rFonts w:ascii="Times New Roman" w:hAnsi="Times New Roman" w:cs="Times New Roman"/>
          <w:sz w:val="24"/>
          <w:szCs w:val="24"/>
          <w:shd w:val="clear" w:color="auto" w:fill="FFFFFF"/>
        </w:rPr>
        <w:t xml:space="preserve">the narrator of </w:t>
      </w:r>
      <w:r w:rsidR="002C4025" w:rsidRPr="000A2A1E">
        <w:rPr>
          <w:rFonts w:ascii="Times New Roman" w:hAnsi="Times New Roman" w:cs="Times New Roman"/>
          <w:sz w:val="24"/>
          <w:szCs w:val="24"/>
          <w:shd w:val="clear" w:color="auto" w:fill="FFFFFF"/>
        </w:rPr>
        <w:t>“</w:t>
      </w:r>
      <w:r w:rsidR="002B1AA1" w:rsidRPr="000A2A1E">
        <w:rPr>
          <w:rFonts w:ascii="Times New Roman" w:hAnsi="Times New Roman" w:cs="Times New Roman"/>
          <w:sz w:val="24"/>
          <w:szCs w:val="24"/>
          <w:shd w:val="clear" w:color="auto" w:fill="FFFFFF"/>
        </w:rPr>
        <w:t>On the Western Circuit</w:t>
      </w:r>
      <w:r w:rsidR="002C4025" w:rsidRPr="000A2A1E">
        <w:rPr>
          <w:rFonts w:ascii="Times New Roman" w:hAnsi="Times New Roman" w:cs="Times New Roman"/>
          <w:sz w:val="24"/>
          <w:szCs w:val="24"/>
          <w:shd w:val="clear" w:color="auto" w:fill="FFFFFF"/>
        </w:rPr>
        <w:t>”</w:t>
      </w:r>
      <w:r w:rsidR="005328F3" w:rsidRPr="000A2A1E">
        <w:rPr>
          <w:rFonts w:ascii="Times New Roman" w:hAnsi="Times New Roman" w:cs="Times New Roman"/>
          <w:sz w:val="24"/>
          <w:szCs w:val="24"/>
          <w:shd w:val="clear" w:color="auto" w:fill="FFFFFF"/>
        </w:rPr>
        <w:t xml:space="preserve"> </w:t>
      </w:r>
      <w:r w:rsidR="002B1AA1" w:rsidRPr="000A2A1E">
        <w:rPr>
          <w:rFonts w:ascii="Times New Roman" w:hAnsi="Times New Roman" w:cs="Times New Roman"/>
          <w:sz w:val="24"/>
          <w:szCs w:val="24"/>
          <w:shd w:val="clear" w:color="auto" w:fill="FFFFFF"/>
        </w:rPr>
        <w:t xml:space="preserve">ultimately regains the </w:t>
      </w:r>
      <w:r w:rsidR="005328F3" w:rsidRPr="000A2A1E">
        <w:rPr>
          <w:rFonts w:ascii="Times New Roman" w:hAnsi="Times New Roman" w:cs="Times New Roman"/>
          <w:sz w:val="24"/>
          <w:szCs w:val="24"/>
          <w:shd w:val="clear" w:color="auto" w:fill="FFFFFF"/>
        </w:rPr>
        <w:t>control that is lost with the gaze of desire, through the application of the gaze of objectivity.</w:t>
      </w:r>
      <w:r w:rsidR="00DD73AA" w:rsidRPr="000A2A1E">
        <w:rPr>
          <w:rStyle w:val="FootnoteReference"/>
          <w:rFonts w:ascii="Times New Roman" w:hAnsi="Times New Roman" w:cs="Times New Roman"/>
          <w:sz w:val="24"/>
          <w:szCs w:val="24"/>
          <w:shd w:val="clear" w:color="auto" w:fill="FFFFFF"/>
        </w:rPr>
        <w:footnoteReference w:id="6"/>
      </w:r>
      <w:r w:rsidR="005328F3" w:rsidRPr="000A2A1E">
        <w:rPr>
          <w:rFonts w:ascii="Times New Roman" w:hAnsi="Times New Roman" w:cs="Times New Roman"/>
          <w:sz w:val="24"/>
          <w:szCs w:val="24"/>
          <w:shd w:val="clear" w:color="auto" w:fill="FFFFFF"/>
        </w:rPr>
        <w:t xml:space="preserve"> </w:t>
      </w:r>
      <w:r w:rsidR="00D408BD" w:rsidRPr="000A2A1E">
        <w:rPr>
          <w:rStyle w:val="apple-converted-space"/>
          <w:rFonts w:ascii="Times New Roman" w:hAnsi="Times New Roman" w:cs="Times New Roman"/>
          <w:sz w:val="24"/>
          <w:szCs w:val="24"/>
          <w:shd w:val="clear" w:color="auto" w:fill="FFFFFF"/>
        </w:rPr>
        <w:t xml:space="preserve">In a letter of </w:t>
      </w:r>
      <w:r w:rsidR="00BE2944" w:rsidRPr="000A2A1E">
        <w:rPr>
          <w:rFonts w:ascii="Times New Roman" w:hAnsi="Times New Roman" w:cs="Times New Roman"/>
          <w:sz w:val="24"/>
          <w:szCs w:val="24"/>
          <w:shd w:val="clear" w:color="auto" w:fill="FFFFFF"/>
        </w:rPr>
        <w:t xml:space="preserve">1902, </w:t>
      </w:r>
      <w:r w:rsidR="00D408BD" w:rsidRPr="000A2A1E">
        <w:rPr>
          <w:rFonts w:ascii="Times New Roman" w:hAnsi="Times New Roman" w:cs="Times New Roman"/>
          <w:sz w:val="24"/>
          <w:szCs w:val="24"/>
          <w:shd w:val="clear" w:color="auto" w:fill="FFFFFF"/>
        </w:rPr>
        <w:t>Hardy</w:t>
      </w:r>
      <w:r w:rsidR="00BE2944" w:rsidRPr="000A2A1E">
        <w:rPr>
          <w:rFonts w:ascii="Times New Roman" w:hAnsi="Times New Roman" w:cs="Times New Roman"/>
          <w:sz w:val="24"/>
          <w:szCs w:val="24"/>
          <w:shd w:val="clear" w:color="auto" w:fill="FFFFFF"/>
        </w:rPr>
        <w:t xml:space="preserve"> remarked, </w:t>
      </w:r>
      <w:r w:rsidR="002C4025" w:rsidRPr="000A2A1E">
        <w:rPr>
          <w:rFonts w:ascii="Times New Roman" w:hAnsi="Times New Roman" w:cs="Times New Roman"/>
          <w:sz w:val="24"/>
          <w:szCs w:val="24"/>
          <w:shd w:val="clear" w:color="auto" w:fill="FFFFFF"/>
        </w:rPr>
        <w:t>“</w:t>
      </w:r>
      <w:r w:rsidR="00BE2944" w:rsidRPr="000A2A1E">
        <w:rPr>
          <w:rFonts w:ascii="Times New Roman" w:hAnsi="Times New Roman" w:cs="Times New Roman"/>
          <w:sz w:val="24"/>
          <w:szCs w:val="24"/>
          <w:shd w:val="clear" w:color="auto" w:fill="FFFFFF"/>
        </w:rPr>
        <w:t xml:space="preserve">Well: what we gain by science is, after all, sadness, as the Preacher </w:t>
      </w:r>
      <w:proofErr w:type="spellStart"/>
      <w:r w:rsidR="00BE2944" w:rsidRPr="000A2A1E">
        <w:rPr>
          <w:rFonts w:ascii="Times New Roman" w:hAnsi="Times New Roman" w:cs="Times New Roman"/>
          <w:sz w:val="24"/>
          <w:szCs w:val="24"/>
          <w:shd w:val="clear" w:color="auto" w:fill="FFFFFF"/>
        </w:rPr>
        <w:t>saith</w:t>
      </w:r>
      <w:proofErr w:type="spellEnd"/>
      <w:r w:rsidR="00BE2944" w:rsidRPr="000A2A1E">
        <w:rPr>
          <w:rFonts w:ascii="Times New Roman" w:hAnsi="Times New Roman" w:cs="Times New Roman"/>
          <w:sz w:val="24"/>
          <w:szCs w:val="24"/>
          <w:shd w:val="clear" w:color="auto" w:fill="FFFFFF"/>
        </w:rPr>
        <w:t>. The more we know of the laws and nature of the Universe the more ghastly a business one perceives it all to b</w:t>
      </w:r>
      <w:r w:rsidR="002C4025" w:rsidRPr="000A2A1E">
        <w:rPr>
          <w:rFonts w:ascii="Times New Roman" w:hAnsi="Times New Roman" w:cs="Times New Roman"/>
          <w:sz w:val="24"/>
          <w:szCs w:val="24"/>
          <w:shd w:val="clear" w:color="auto" w:fill="FFFFFF"/>
        </w:rPr>
        <w:t>e </w:t>
      </w:r>
      <w:r w:rsidR="00D408BD" w:rsidRPr="000A2A1E">
        <w:rPr>
          <w:rFonts w:ascii="Times New Roman" w:hAnsi="Times New Roman" w:cs="Times New Roman"/>
          <w:sz w:val="24"/>
          <w:szCs w:val="24"/>
          <w:shd w:val="clear" w:color="auto" w:fill="FFFFFF"/>
        </w:rPr>
        <w:t>– and the non-necessity of it</w:t>
      </w:r>
      <w:r w:rsidR="002C4025" w:rsidRPr="000A2A1E">
        <w:rPr>
          <w:rFonts w:ascii="Times New Roman" w:hAnsi="Times New Roman" w:cs="Times New Roman"/>
          <w:sz w:val="24"/>
          <w:szCs w:val="24"/>
          <w:shd w:val="clear" w:color="auto" w:fill="FFFFFF"/>
        </w:rPr>
        <w:t xml:space="preserve">” (Hardy 1982, 5: Letter to </w:t>
      </w:r>
      <w:r w:rsidR="002C4025" w:rsidRPr="000A2A1E">
        <w:rPr>
          <w:rFonts w:ascii="Times New Roman" w:hAnsi="Times New Roman" w:cs="Times New Roman"/>
          <w:sz w:val="24"/>
          <w:szCs w:val="24"/>
        </w:rPr>
        <w:t xml:space="preserve">Edward </w:t>
      </w:r>
      <w:proofErr w:type="spellStart"/>
      <w:r w:rsidR="002C4025" w:rsidRPr="000A2A1E">
        <w:rPr>
          <w:rFonts w:ascii="Times New Roman" w:hAnsi="Times New Roman" w:cs="Times New Roman"/>
          <w:sz w:val="24"/>
          <w:szCs w:val="24"/>
        </w:rPr>
        <w:t>Clodd</w:t>
      </w:r>
      <w:proofErr w:type="spellEnd"/>
      <w:r w:rsidR="002C4025" w:rsidRPr="000A2A1E">
        <w:rPr>
          <w:rFonts w:ascii="Times New Roman" w:hAnsi="Times New Roman" w:cs="Times New Roman"/>
          <w:sz w:val="24"/>
          <w:szCs w:val="24"/>
        </w:rPr>
        <w:t>, 27</w:t>
      </w:r>
      <w:r w:rsidR="002C4025" w:rsidRPr="000A2A1E">
        <w:rPr>
          <w:rFonts w:ascii="Times New Roman" w:hAnsi="Times New Roman" w:cs="Times New Roman"/>
          <w:sz w:val="24"/>
          <w:szCs w:val="24"/>
          <w:vertAlign w:val="superscript"/>
        </w:rPr>
        <w:t>th</w:t>
      </w:r>
      <w:r w:rsidR="002C4025" w:rsidRPr="000A2A1E">
        <w:rPr>
          <w:rFonts w:ascii="Times New Roman" w:hAnsi="Times New Roman" w:cs="Times New Roman"/>
          <w:sz w:val="24"/>
          <w:szCs w:val="24"/>
        </w:rPr>
        <w:t xml:space="preserve"> February 1902),</w:t>
      </w:r>
      <w:r w:rsidR="00265FE8" w:rsidRPr="000A2A1E">
        <w:rPr>
          <w:rFonts w:ascii="Times New Roman" w:hAnsi="Times New Roman" w:cs="Times New Roman"/>
          <w:sz w:val="24"/>
          <w:szCs w:val="24"/>
          <w:shd w:val="clear" w:color="auto" w:fill="FFFFFF"/>
        </w:rPr>
        <w:t xml:space="preserve"> </w:t>
      </w:r>
      <w:r w:rsidR="00D408BD" w:rsidRPr="000A2A1E">
        <w:rPr>
          <w:rFonts w:ascii="Times New Roman" w:hAnsi="Times New Roman" w:cs="Times New Roman"/>
          <w:sz w:val="24"/>
          <w:szCs w:val="24"/>
          <w:shd w:val="clear" w:color="auto" w:fill="FFFFFF"/>
        </w:rPr>
        <w:t xml:space="preserve">as he reflected on his capacity to analyse human emotions in order to transcend the irrational forces of Nature. </w:t>
      </w:r>
    </w:p>
    <w:p w14:paraId="4370DBE9" w14:textId="71A5DE4B" w:rsidR="00FA1F32" w:rsidRPr="000A2A1E" w:rsidRDefault="002B1AA1" w:rsidP="00D37308">
      <w:pPr>
        <w:spacing w:after="0" w:line="288" w:lineRule="auto"/>
        <w:ind w:firstLine="567"/>
        <w:jc w:val="both"/>
        <w:rPr>
          <w:rFonts w:ascii="Times New Roman" w:hAnsi="Times New Roman" w:cs="Times New Roman"/>
          <w:sz w:val="24"/>
          <w:szCs w:val="24"/>
          <w:shd w:val="clear" w:color="auto" w:fill="FFFFFF"/>
        </w:rPr>
      </w:pPr>
      <w:r w:rsidRPr="000A2A1E">
        <w:rPr>
          <w:rFonts w:ascii="Times New Roman" w:hAnsi="Times New Roman" w:cs="Times New Roman"/>
          <w:sz w:val="24"/>
          <w:szCs w:val="24"/>
          <w:shd w:val="clear" w:color="auto" w:fill="FFFFFF"/>
        </w:rPr>
        <w:t>I</w:t>
      </w:r>
      <w:r w:rsidRPr="000A2A1E">
        <w:rPr>
          <w:rStyle w:val="apple-converted-space"/>
          <w:rFonts w:ascii="Times New Roman" w:hAnsi="Times New Roman" w:cs="Times New Roman"/>
          <w:sz w:val="24"/>
          <w:szCs w:val="24"/>
          <w:shd w:val="clear" w:color="auto" w:fill="FFFFFF"/>
        </w:rPr>
        <w:t xml:space="preserve">n </w:t>
      </w:r>
      <w:r w:rsidR="002C4025" w:rsidRPr="000A2A1E">
        <w:rPr>
          <w:rStyle w:val="apple-converted-space"/>
          <w:rFonts w:ascii="Times New Roman" w:hAnsi="Times New Roman" w:cs="Times New Roman"/>
          <w:sz w:val="24"/>
          <w:szCs w:val="24"/>
          <w:shd w:val="clear" w:color="auto" w:fill="FFFFFF"/>
        </w:rPr>
        <w:t>“</w:t>
      </w:r>
      <w:r w:rsidRPr="000A2A1E">
        <w:rPr>
          <w:rStyle w:val="apple-converted-space"/>
          <w:rFonts w:ascii="Times New Roman" w:hAnsi="Times New Roman" w:cs="Times New Roman"/>
          <w:sz w:val="24"/>
          <w:szCs w:val="24"/>
          <w:shd w:val="clear" w:color="auto" w:fill="FFFFFF"/>
        </w:rPr>
        <w:t>On the Western Circuit</w:t>
      </w:r>
      <w:r w:rsidR="002C4025" w:rsidRPr="000A2A1E">
        <w:rPr>
          <w:rStyle w:val="apple-converted-space"/>
          <w:rFonts w:ascii="Times New Roman" w:hAnsi="Times New Roman" w:cs="Times New Roman"/>
          <w:sz w:val="24"/>
          <w:szCs w:val="24"/>
          <w:shd w:val="clear" w:color="auto" w:fill="FFFFFF"/>
        </w:rPr>
        <w:t>”</w:t>
      </w:r>
      <w:r w:rsidRPr="000A2A1E">
        <w:rPr>
          <w:rStyle w:val="apple-converted-space"/>
          <w:rFonts w:ascii="Times New Roman" w:hAnsi="Times New Roman" w:cs="Times New Roman"/>
          <w:sz w:val="24"/>
          <w:szCs w:val="24"/>
          <w:shd w:val="clear" w:color="auto" w:fill="FFFFFF"/>
        </w:rPr>
        <w:t>, having applied the distanced gaze of the disinterested spectator to his subject matter, Hardy writes a cautionary tale that points to the transient and migratory nature of desire</w:t>
      </w:r>
      <w:r w:rsidR="00E32304" w:rsidRPr="000A2A1E">
        <w:rPr>
          <w:rStyle w:val="apple-converted-space"/>
          <w:rFonts w:ascii="Times New Roman" w:hAnsi="Times New Roman" w:cs="Times New Roman"/>
          <w:sz w:val="24"/>
          <w:szCs w:val="24"/>
          <w:shd w:val="clear" w:color="auto" w:fill="FFFFFF"/>
        </w:rPr>
        <w:t xml:space="preserve">. </w:t>
      </w:r>
      <w:r w:rsidR="00BE2944" w:rsidRPr="000A2A1E">
        <w:rPr>
          <w:rFonts w:ascii="Times New Roman" w:hAnsi="Times New Roman" w:cs="Times New Roman"/>
          <w:sz w:val="24"/>
          <w:szCs w:val="24"/>
          <w:shd w:val="clear" w:color="auto" w:fill="FFFFFF"/>
        </w:rPr>
        <w:t xml:space="preserve">While </w:t>
      </w:r>
      <w:r w:rsidR="00D408BD" w:rsidRPr="000A2A1E">
        <w:rPr>
          <w:rFonts w:ascii="Times New Roman" w:hAnsi="Times New Roman" w:cs="Times New Roman"/>
          <w:sz w:val="24"/>
          <w:szCs w:val="24"/>
          <w:shd w:val="clear" w:color="auto" w:fill="FFFFFF"/>
        </w:rPr>
        <w:t xml:space="preserve">it </w:t>
      </w:r>
      <w:r w:rsidR="00337863" w:rsidRPr="000A2A1E">
        <w:rPr>
          <w:rFonts w:ascii="Times New Roman" w:hAnsi="Times New Roman" w:cs="Times New Roman"/>
          <w:sz w:val="24"/>
          <w:szCs w:val="24"/>
          <w:shd w:val="clear" w:color="auto" w:fill="FFFFFF"/>
        </w:rPr>
        <w:t xml:space="preserve">is a story that analyses the gaze of Charles </w:t>
      </w:r>
      <w:proofErr w:type="spellStart"/>
      <w:r w:rsidR="00337863" w:rsidRPr="000A2A1E">
        <w:rPr>
          <w:rFonts w:ascii="Times New Roman" w:hAnsi="Times New Roman" w:cs="Times New Roman"/>
          <w:sz w:val="24"/>
          <w:szCs w:val="24"/>
          <w:shd w:val="clear" w:color="auto" w:fill="FFFFFF"/>
        </w:rPr>
        <w:t>Raye</w:t>
      </w:r>
      <w:proofErr w:type="spellEnd"/>
      <w:r w:rsidR="00337863" w:rsidRPr="000A2A1E">
        <w:rPr>
          <w:rFonts w:ascii="Times New Roman" w:hAnsi="Times New Roman" w:cs="Times New Roman"/>
          <w:sz w:val="24"/>
          <w:szCs w:val="24"/>
          <w:shd w:val="clear" w:color="auto" w:fill="FFFFFF"/>
        </w:rPr>
        <w:t>, and the machinations of Edith to secure Charles and Anna’s marriage,</w:t>
      </w:r>
      <w:r w:rsidR="00D408BD" w:rsidRPr="000A2A1E">
        <w:rPr>
          <w:rFonts w:ascii="Times New Roman" w:hAnsi="Times New Roman" w:cs="Times New Roman"/>
          <w:sz w:val="24"/>
          <w:szCs w:val="24"/>
          <w:shd w:val="clear" w:color="auto" w:fill="FFFFFF"/>
        </w:rPr>
        <w:t xml:space="preserve"> </w:t>
      </w:r>
      <w:r w:rsidR="002C4025" w:rsidRPr="000A2A1E">
        <w:rPr>
          <w:rFonts w:ascii="Times New Roman" w:hAnsi="Times New Roman" w:cs="Times New Roman"/>
          <w:sz w:val="24"/>
          <w:szCs w:val="24"/>
          <w:shd w:val="clear" w:color="auto" w:fill="FFFFFF"/>
        </w:rPr>
        <w:t>“</w:t>
      </w:r>
      <w:r w:rsidR="00D408BD" w:rsidRPr="000A2A1E">
        <w:rPr>
          <w:rFonts w:ascii="Times New Roman" w:hAnsi="Times New Roman" w:cs="Times New Roman"/>
          <w:sz w:val="24"/>
          <w:szCs w:val="24"/>
          <w:shd w:val="clear" w:color="auto" w:fill="FFFFFF"/>
        </w:rPr>
        <w:t>On the Western Circuit</w:t>
      </w:r>
      <w:r w:rsidR="002C4025" w:rsidRPr="000A2A1E">
        <w:rPr>
          <w:rFonts w:ascii="Times New Roman" w:hAnsi="Times New Roman" w:cs="Times New Roman"/>
          <w:sz w:val="24"/>
          <w:szCs w:val="24"/>
          <w:shd w:val="clear" w:color="auto" w:fill="FFFFFF"/>
        </w:rPr>
        <w:t>”</w:t>
      </w:r>
      <w:r w:rsidR="00337863" w:rsidRPr="000A2A1E">
        <w:rPr>
          <w:rFonts w:ascii="Times New Roman" w:hAnsi="Times New Roman" w:cs="Times New Roman"/>
          <w:sz w:val="24"/>
          <w:szCs w:val="24"/>
          <w:shd w:val="clear" w:color="auto" w:fill="FFFFFF"/>
        </w:rPr>
        <w:t xml:space="preserve"> brings another gaze into play: the examining eye that was applied in the nineteenth century to all forms of life that could be regulated: the body, the soul and human sexuality. Foucault writes: “There is no need for arms, physical violence, material constraints. Just a gaze. An inspecting gaze, a gaze that each individual under its weight will end by [internalising] to the point that they are their own overseer, each individual thus exercising surveilla</w:t>
      </w:r>
      <w:r w:rsidR="00EC04A8" w:rsidRPr="000A2A1E">
        <w:rPr>
          <w:rFonts w:ascii="Times New Roman" w:hAnsi="Times New Roman" w:cs="Times New Roman"/>
          <w:sz w:val="24"/>
          <w:szCs w:val="24"/>
          <w:shd w:val="clear" w:color="auto" w:fill="FFFFFF"/>
        </w:rPr>
        <w:t xml:space="preserve">nce over, and against </w:t>
      </w:r>
      <w:proofErr w:type="spellStart"/>
      <w:r w:rsidR="00EC04A8" w:rsidRPr="000A2A1E">
        <w:rPr>
          <w:rFonts w:ascii="Times New Roman" w:hAnsi="Times New Roman" w:cs="Times New Roman"/>
          <w:sz w:val="24"/>
          <w:szCs w:val="24"/>
          <w:shd w:val="clear" w:color="auto" w:fill="FFFFFF"/>
        </w:rPr>
        <w:t>themself</w:t>
      </w:r>
      <w:proofErr w:type="spellEnd"/>
      <w:r w:rsidR="002C4025" w:rsidRPr="000A2A1E">
        <w:rPr>
          <w:rFonts w:ascii="Times New Roman" w:hAnsi="Times New Roman" w:cs="Times New Roman"/>
          <w:sz w:val="24"/>
          <w:szCs w:val="24"/>
          <w:shd w:val="clear" w:color="auto" w:fill="FFFFFF"/>
        </w:rPr>
        <w:t>” (Foucault 155). “</w:t>
      </w:r>
      <w:r w:rsidR="00FA1F32" w:rsidRPr="000A2A1E">
        <w:rPr>
          <w:rStyle w:val="apple-converted-space"/>
          <w:rFonts w:ascii="Times New Roman" w:hAnsi="Times New Roman" w:cs="Times New Roman"/>
          <w:sz w:val="24"/>
          <w:szCs w:val="24"/>
          <w:shd w:val="clear" w:color="auto" w:fill="FFFFFF"/>
        </w:rPr>
        <w:t>On the Western Circuit</w:t>
      </w:r>
      <w:r w:rsidR="002C4025" w:rsidRPr="000A2A1E">
        <w:rPr>
          <w:rStyle w:val="apple-converted-space"/>
          <w:rFonts w:ascii="Times New Roman" w:hAnsi="Times New Roman" w:cs="Times New Roman"/>
          <w:sz w:val="24"/>
          <w:szCs w:val="24"/>
          <w:shd w:val="clear" w:color="auto" w:fill="FFFFFF"/>
        </w:rPr>
        <w:t>”</w:t>
      </w:r>
      <w:r w:rsidR="00FA1F32" w:rsidRPr="000A2A1E">
        <w:rPr>
          <w:rStyle w:val="apple-converted-space"/>
          <w:rFonts w:ascii="Times New Roman" w:hAnsi="Times New Roman" w:cs="Times New Roman"/>
          <w:sz w:val="24"/>
          <w:szCs w:val="24"/>
          <w:shd w:val="clear" w:color="auto" w:fill="FFFFFF"/>
        </w:rPr>
        <w:t xml:space="preserve"> is not merely a story about desire, but is a story that foregrounds the analysis of desire, highlighted by an extra-diegetic gaze toward a readership, in what is one of the most sudden </w:t>
      </w:r>
      <w:r w:rsidR="00FA1F32" w:rsidRPr="000A2A1E">
        <w:rPr>
          <w:rFonts w:ascii="Times New Roman" w:hAnsi="Times New Roman" w:cs="Times New Roman"/>
          <w:sz w:val="24"/>
          <w:szCs w:val="24"/>
          <w:shd w:val="clear" w:color="auto" w:fill="FFFFFF"/>
        </w:rPr>
        <w:t xml:space="preserve">and </w:t>
      </w:r>
      <w:r w:rsidR="00790E62" w:rsidRPr="000A2A1E">
        <w:rPr>
          <w:rFonts w:ascii="Times New Roman" w:hAnsi="Times New Roman" w:cs="Times New Roman"/>
          <w:sz w:val="24"/>
          <w:szCs w:val="24"/>
          <w:shd w:val="clear" w:color="auto" w:fill="FFFFFF"/>
        </w:rPr>
        <w:t>jarring</w:t>
      </w:r>
      <w:r w:rsidR="00FA1F32" w:rsidRPr="000A2A1E">
        <w:rPr>
          <w:rFonts w:ascii="Times New Roman" w:hAnsi="Times New Roman" w:cs="Times New Roman"/>
          <w:sz w:val="24"/>
          <w:szCs w:val="24"/>
          <w:shd w:val="clear" w:color="auto" w:fill="FFFFFF"/>
        </w:rPr>
        <w:t xml:space="preserve"> narrative intrusions in nineteenth-century fiction. When the narrator describes </w:t>
      </w:r>
      <w:r w:rsidR="00D408BD" w:rsidRPr="000A2A1E">
        <w:rPr>
          <w:rFonts w:ascii="Times New Roman" w:hAnsi="Times New Roman" w:cs="Times New Roman"/>
          <w:sz w:val="24"/>
          <w:szCs w:val="24"/>
          <w:shd w:val="clear" w:color="auto" w:fill="FFFFFF"/>
        </w:rPr>
        <w:t>the moment of Charles and Anna</w:t>
      </w:r>
      <w:r w:rsidR="00FA1F32" w:rsidRPr="000A2A1E">
        <w:rPr>
          <w:rFonts w:ascii="Times New Roman" w:hAnsi="Times New Roman" w:cs="Times New Roman"/>
          <w:sz w:val="24"/>
          <w:szCs w:val="24"/>
          <w:shd w:val="clear" w:color="auto" w:fill="FFFFFF"/>
        </w:rPr>
        <w:t xml:space="preserve"> gazing at each other for the first time, there is a sharp differentiation between the natural reaction they experience, in a sensory haze that involves a loss of control, and the judgment of the narrator who can read the scene’s significance with Foucault’s analytical gaze: </w:t>
      </w:r>
      <w:r w:rsidR="002C4025" w:rsidRPr="000A2A1E">
        <w:rPr>
          <w:rFonts w:ascii="Times New Roman" w:hAnsi="Times New Roman" w:cs="Times New Roman"/>
          <w:sz w:val="24"/>
          <w:szCs w:val="24"/>
          <w:shd w:val="clear" w:color="auto" w:fill="FFFFFF"/>
        </w:rPr>
        <w:t>“</w:t>
      </w:r>
      <w:r w:rsidR="00FA1F32" w:rsidRPr="000A2A1E">
        <w:rPr>
          <w:rFonts w:ascii="Times New Roman" w:hAnsi="Times New Roman" w:cs="Times New Roman"/>
          <w:sz w:val="24"/>
          <w:szCs w:val="24"/>
          <w:shd w:val="clear" w:color="auto" w:fill="FFFFFF"/>
        </w:rPr>
        <w:t>they gazed at each other with smiles, and with that unmistakeable expression which means so little at the moment, yet so often leads up to passion, heart-ache, union, disunion, devotion, overpopulation, drudgery, content, resignation, despair</w:t>
      </w:r>
      <w:r w:rsidR="002C4025" w:rsidRPr="000A2A1E">
        <w:rPr>
          <w:rFonts w:ascii="Times New Roman" w:hAnsi="Times New Roman" w:cs="Times New Roman"/>
          <w:sz w:val="24"/>
          <w:szCs w:val="24"/>
          <w:shd w:val="clear" w:color="auto" w:fill="FFFFFF"/>
        </w:rPr>
        <w:t>” (</w:t>
      </w:r>
      <w:r w:rsidR="002C4025" w:rsidRPr="000A2A1E">
        <w:rPr>
          <w:rFonts w:ascii="Times New Roman" w:hAnsi="Times New Roman" w:cs="Times New Roman"/>
          <w:sz w:val="24"/>
          <w:szCs w:val="24"/>
        </w:rPr>
        <w:t xml:space="preserve">Hardy 1988, 458). </w:t>
      </w:r>
      <w:r w:rsidR="00FA1F32" w:rsidRPr="000A2A1E">
        <w:rPr>
          <w:rFonts w:ascii="Times New Roman" w:hAnsi="Times New Roman" w:cs="Times New Roman"/>
          <w:sz w:val="24"/>
          <w:szCs w:val="24"/>
          <w:shd w:val="clear" w:color="auto" w:fill="FFFFFF"/>
        </w:rPr>
        <w:t>This is the point at which the theme of the story becomes explicit for the first time, highlighting as it does that the merry-go-round is not just a device for bringing Charles and Anna together</w:t>
      </w:r>
      <w:r w:rsidR="00613C63" w:rsidRPr="000A2A1E">
        <w:rPr>
          <w:rFonts w:ascii="Times New Roman" w:hAnsi="Times New Roman" w:cs="Times New Roman"/>
          <w:sz w:val="24"/>
          <w:szCs w:val="24"/>
          <w:shd w:val="clear" w:color="auto" w:fill="FFFFFF"/>
        </w:rPr>
        <w:t xml:space="preserve"> but is, in fact, a metaphor for desire</w:t>
      </w:r>
      <w:r w:rsidR="00FA1F32" w:rsidRPr="000A2A1E">
        <w:rPr>
          <w:rFonts w:ascii="Times New Roman" w:hAnsi="Times New Roman" w:cs="Times New Roman"/>
          <w:sz w:val="24"/>
          <w:szCs w:val="24"/>
          <w:shd w:val="clear" w:color="auto" w:fill="FFFFFF"/>
        </w:rPr>
        <w:t xml:space="preserve">. In shifting from </w:t>
      </w:r>
      <w:r w:rsidR="00687011" w:rsidRPr="000A2A1E">
        <w:rPr>
          <w:rFonts w:ascii="Times New Roman" w:hAnsi="Times New Roman" w:cs="Times New Roman"/>
          <w:sz w:val="24"/>
          <w:szCs w:val="24"/>
          <w:shd w:val="clear" w:color="auto" w:fill="FFFFFF"/>
        </w:rPr>
        <w:t>“</w:t>
      </w:r>
      <w:r w:rsidR="00FA1F32" w:rsidRPr="000A2A1E">
        <w:rPr>
          <w:rFonts w:ascii="Times New Roman" w:hAnsi="Times New Roman" w:cs="Times New Roman"/>
          <w:sz w:val="24"/>
          <w:szCs w:val="24"/>
          <w:shd w:val="clear" w:color="auto" w:fill="FFFFFF"/>
        </w:rPr>
        <w:t>passion</w:t>
      </w:r>
      <w:r w:rsidR="00687011" w:rsidRPr="000A2A1E">
        <w:rPr>
          <w:rFonts w:ascii="Times New Roman" w:hAnsi="Times New Roman" w:cs="Times New Roman"/>
          <w:sz w:val="24"/>
          <w:szCs w:val="24"/>
          <w:shd w:val="clear" w:color="auto" w:fill="FFFFFF"/>
        </w:rPr>
        <w:t>”</w:t>
      </w:r>
      <w:r w:rsidR="00FA1F32" w:rsidRPr="000A2A1E">
        <w:rPr>
          <w:rFonts w:ascii="Times New Roman" w:hAnsi="Times New Roman" w:cs="Times New Roman"/>
          <w:sz w:val="24"/>
          <w:szCs w:val="24"/>
          <w:shd w:val="clear" w:color="auto" w:fill="FFFFFF"/>
        </w:rPr>
        <w:t xml:space="preserve">, which suggests free will, to the </w:t>
      </w:r>
      <w:r w:rsidR="00687011" w:rsidRPr="000A2A1E">
        <w:rPr>
          <w:rFonts w:ascii="Times New Roman" w:hAnsi="Times New Roman" w:cs="Times New Roman"/>
          <w:sz w:val="24"/>
          <w:szCs w:val="24"/>
          <w:shd w:val="clear" w:color="auto" w:fill="FFFFFF"/>
        </w:rPr>
        <w:t>“</w:t>
      </w:r>
      <w:r w:rsidR="00FA1F32" w:rsidRPr="000A2A1E">
        <w:rPr>
          <w:rFonts w:ascii="Times New Roman" w:hAnsi="Times New Roman" w:cs="Times New Roman"/>
          <w:sz w:val="24"/>
          <w:szCs w:val="24"/>
          <w:shd w:val="clear" w:color="auto" w:fill="FFFFFF"/>
        </w:rPr>
        <w:t>despair</w:t>
      </w:r>
      <w:r w:rsidR="00687011" w:rsidRPr="000A2A1E">
        <w:rPr>
          <w:rFonts w:ascii="Times New Roman" w:hAnsi="Times New Roman" w:cs="Times New Roman"/>
          <w:sz w:val="24"/>
          <w:szCs w:val="24"/>
          <w:shd w:val="clear" w:color="auto" w:fill="FFFFFF"/>
        </w:rPr>
        <w:t>”</w:t>
      </w:r>
      <w:r w:rsidR="00FA1F32" w:rsidRPr="000A2A1E">
        <w:rPr>
          <w:rFonts w:ascii="Times New Roman" w:hAnsi="Times New Roman" w:cs="Times New Roman"/>
          <w:sz w:val="24"/>
          <w:szCs w:val="24"/>
          <w:shd w:val="clear" w:color="auto" w:fill="FFFFFF"/>
        </w:rPr>
        <w:t xml:space="preserve"> of determinism</w:t>
      </w:r>
      <w:r w:rsidR="00687011" w:rsidRPr="000A2A1E">
        <w:rPr>
          <w:rFonts w:ascii="Times New Roman" w:hAnsi="Times New Roman" w:cs="Times New Roman"/>
          <w:sz w:val="24"/>
          <w:szCs w:val="24"/>
          <w:shd w:val="clear" w:color="auto" w:fill="FFFFFF"/>
        </w:rPr>
        <w:t>,</w:t>
      </w:r>
      <w:r w:rsidR="00FA1F32" w:rsidRPr="000A2A1E">
        <w:rPr>
          <w:rFonts w:ascii="Times New Roman" w:hAnsi="Times New Roman" w:cs="Times New Roman"/>
          <w:sz w:val="24"/>
          <w:szCs w:val="24"/>
          <w:shd w:val="clear" w:color="auto" w:fill="FFFFFF"/>
        </w:rPr>
        <w:t xml:space="preserve"> the narrator’s interjection highlights that desire itself is mechanized, a sort of propulsion that in a broader sense takes control in the forward movement of our lives, with a typical outcome: sexual desire, marriage, children, and the end of passion. What lies in the future for each individual in a relationship that begins with desire is disparity, whether socio-cultural or temperamental in </w:t>
      </w:r>
      <w:proofErr w:type="gramStart"/>
      <w:r w:rsidR="00FA1F32" w:rsidRPr="000A2A1E">
        <w:rPr>
          <w:rFonts w:ascii="Times New Roman" w:hAnsi="Times New Roman" w:cs="Times New Roman"/>
          <w:sz w:val="24"/>
          <w:szCs w:val="24"/>
          <w:shd w:val="clear" w:color="auto" w:fill="FFFFFF"/>
        </w:rPr>
        <w:t>nature.</w:t>
      </w:r>
      <w:proofErr w:type="gramEnd"/>
      <w:r w:rsidR="00FA1F32" w:rsidRPr="000A2A1E">
        <w:rPr>
          <w:rFonts w:ascii="Times New Roman" w:hAnsi="Times New Roman" w:cs="Times New Roman"/>
          <w:sz w:val="24"/>
          <w:szCs w:val="24"/>
          <w:shd w:val="clear" w:color="auto" w:fill="FFFFFF"/>
        </w:rPr>
        <w:t xml:space="preserve"> </w:t>
      </w:r>
    </w:p>
    <w:p w14:paraId="5BB14CD0" w14:textId="70C134BD" w:rsidR="00D30066" w:rsidRPr="000A2A1E" w:rsidRDefault="00687011" w:rsidP="0039017B">
      <w:pPr>
        <w:spacing w:after="0" w:line="288" w:lineRule="auto"/>
        <w:ind w:right="-46" w:firstLine="567"/>
        <w:jc w:val="both"/>
        <w:rPr>
          <w:rFonts w:ascii="Times New Roman" w:hAnsi="Times New Roman" w:cs="Times New Roman"/>
          <w:sz w:val="24"/>
          <w:szCs w:val="24"/>
          <w:shd w:val="clear" w:color="auto" w:fill="FFFFFF"/>
        </w:rPr>
      </w:pPr>
      <w:r w:rsidRPr="000A2A1E">
        <w:rPr>
          <w:rFonts w:ascii="Times New Roman" w:hAnsi="Times New Roman" w:cs="Times New Roman"/>
          <w:sz w:val="24"/>
          <w:szCs w:val="24"/>
          <w:shd w:val="clear" w:color="auto" w:fill="FFFFFF"/>
        </w:rPr>
        <w:t>“On the Western Circuit”</w:t>
      </w:r>
      <w:r w:rsidR="00C46419" w:rsidRPr="000A2A1E">
        <w:rPr>
          <w:rFonts w:ascii="Times New Roman" w:hAnsi="Times New Roman" w:cs="Times New Roman"/>
          <w:sz w:val="24"/>
          <w:szCs w:val="24"/>
          <w:shd w:val="clear" w:color="auto" w:fill="FFFFFF"/>
        </w:rPr>
        <w:t xml:space="preserve"> is concerned with circulatory systems that are regulated by varying levels of control. On one level is the circulatory system of desire</w:t>
      </w:r>
      <w:r w:rsidR="00027F7C" w:rsidRPr="000A2A1E">
        <w:rPr>
          <w:rFonts w:ascii="Times New Roman" w:hAnsi="Times New Roman" w:cs="Times New Roman"/>
          <w:sz w:val="24"/>
          <w:szCs w:val="24"/>
          <w:shd w:val="clear" w:color="auto" w:fill="FFFFFF"/>
        </w:rPr>
        <w:t xml:space="preserve"> </w:t>
      </w:r>
      <w:r w:rsidR="00027F7C" w:rsidRPr="000A2A1E">
        <w:rPr>
          <w:rFonts w:ascii="Times New Roman" w:hAnsi="Times New Roman" w:cs="Times New Roman"/>
          <w:sz w:val="24"/>
          <w:szCs w:val="24"/>
        </w:rPr>
        <w:t xml:space="preserve">(‘le circuit de la </w:t>
      </w:r>
      <w:proofErr w:type="spellStart"/>
      <w:r w:rsidR="00027F7C" w:rsidRPr="000A2A1E">
        <w:rPr>
          <w:rFonts w:ascii="Times New Roman" w:hAnsi="Times New Roman" w:cs="Times New Roman"/>
          <w:sz w:val="24"/>
          <w:szCs w:val="24"/>
        </w:rPr>
        <w:t>pulsion</w:t>
      </w:r>
      <w:proofErr w:type="spellEnd"/>
      <w:r w:rsidR="00027F7C" w:rsidRPr="000A2A1E">
        <w:rPr>
          <w:rFonts w:ascii="Times New Roman" w:hAnsi="Times New Roman" w:cs="Times New Roman"/>
          <w:sz w:val="24"/>
          <w:szCs w:val="24"/>
        </w:rPr>
        <w:t>’</w:t>
      </w:r>
      <w:r w:rsidR="00691E67" w:rsidRPr="000A2A1E">
        <w:rPr>
          <w:rFonts w:ascii="Times New Roman" w:hAnsi="Times New Roman" w:cs="Times New Roman"/>
          <w:sz w:val="24"/>
          <w:szCs w:val="24"/>
        </w:rPr>
        <w:t xml:space="preserve">, </w:t>
      </w:r>
      <w:proofErr w:type="spellStart"/>
      <w:r w:rsidR="00691E67" w:rsidRPr="000A2A1E">
        <w:rPr>
          <w:rFonts w:ascii="Times New Roman" w:hAnsi="Times New Roman" w:cs="Times New Roman"/>
          <w:sz w:val="24"/>
          <w:szCs w:val="24"/>
        </w:rPr>
        <w:t>Lacan</w:t>
      </w:r>
      <w:proofErr w:type="spellEnd"/>
      <w:r w:rsidR="00691E67" w:rsidRPr="000A2A1E">
        <w:rPr>
          <w:rFonts w:ascii="Times New Roman" w:hAnsi="Times New Roman" w:cs="Times New Roman"/>
          <w:sz w:val="24"/>
          <w:szCs w:val="24"/>
        </w:rPr>
        <w:t>, Seminar</w:t>
      </w:r>
      <w:r w:rsidR="00027F7C" w:rsidRPr="000A2A1E">
        <w:rPr>
          <w:rFonts w:ascii="Times New Roman" w:hAnsi="Times New Roman" w:cs="Times New Roman"/>
          <w:sz w:val="24"/>
          <w:szCs w:val="24"/>
        </w:rPr>
        <w:t xml:space="preserve"> XI)</w:t>
      </w:r>
      <w:r w:rsidR="00C46419" w:rsidRPr="000A2A1E">
        <w:rPr>
          <w:rFonts w:ascii="Times New Roman" w:hAnsi="Times New Roman" w:cs="Times New Roman"/>
          <w:sz w:val="24"/>
          <w:szCs w:val="24"/>
          <w:shd w:val="clear" w:color="auto" w:fill="FFFFFF"/>
        </w:rPr>
        <w:t>, represented in the revolving movement of the merry-go-round</w:t>
      </w:r>
      <w:r w:rsidR="00660973" w:rsidRPr="000A2A1E">
        <w:rPr>
          <w:rFonts w:ascii="Times New Roman" w:hAnsi="Times New Roman" w:cs="Times New Roman"/>
          <w:sz w:val="24"/>
          <w:szCs w:val="24"/>
          <w:shd w:val="clear" w:color="auto" w:fill="FFFFFF"/>
        </w:rPr>
        <w:t>.</w:t>
      </w:r>
      <w:r w:rsidR="00660973" w:rsidRPr="000A2A1E">
        <w:rPr>
          <w:rStyle w:val="FootnoteReference"/>
          <w:rFonts w:ascii="Times New Roman" w:hAnsi="Times New Roman" w:cs="Times New Roman"/>
          <w:sz w:val="24"/>
          <w:szCs w:val="24"/>
          <w:shd w:val="clear" w:color="auto" w:fill="FFFFFF"/>
        </w:rPr>
        <w:footnoteReference w:id="7"/>
      </w:r>
      <w:r w:rsidR="00FA1B2E" w:rsidRPr="000A2A1E">
        <w:rPr>
          <w:rFonts w:ascii="Times New Roman" w:hAnsi="Times New Roman" w:cs="Times New Roman"/>
          <w:sz w:val="24"/>
          <w:szCs w:val="24"/>
          <w:shd w:val="clear" w:color="auto" w:fill="FFFFFF"/>
        </w:rPr>
        <w:t xml:space="preserve"> This is reflected</w:t>
      </w:r>
      <w:r w:rsidR="00C46419" w:rsidRPr="000A2A1E">
        <w:rPr>
          <w:rFonts w:ascii="Times New Roman" w:hAnsi="Times New Roman" w:cs="Times New Roman"/>
          <w:sz w:val="24"/>
          <w:szCs w:val="24"/>
          <w:shd w:val="clear" w:color="auto" w:fill="FFFFFF"/>
        </w:rPr>
        <w:t xml:space="preserve"> in the circular relationship that develops between Charles, Anna and Edith, a </w:t>
      </w:r>
      <w:r w:rsidR="00C46419" w:rsidRPr="000A2A1E">
        <w:rPr>
          <w:rFonts w:ascii="Times New Roman" w:hAnsi="Times New Roman" w:cs="Times New Roman"/>
          <w:sz w:val="24"/>
          <w:szCs w:val="24"/>
          <w:shd w:val="clear" w:color="auto" w:fill="FFFFFF"/>
        </w:rPr>
        <w:lastRenderedPageBreak/>
        <w:t xml:space="preserve">relationship that is sustained by the circulatory system of the postal services. The title, </w:t>
      </w:r>
      <w:r w:rsidRPr="000A2A1E">
        <w:rPr>
          <w:rFonts w:ascii="Times New Roman" w:hAnsi="Times New Roman" w:cs="Times New Roman"/>
          <w:sz w:val="24"/>
          <w:szCs w:val="24"/>
          <w:shd w:val="clear" w:color="auto" w:fill="FFFFFF"/>
        </w:rPr>
        <w:t>“</w:t>
      </w:r>
      <w:r w:rsidR="00C46419" w:rsidRPr="000A2A1E">
        <w:rPr>
          <w:rFonts w:ascii="Times New Roman" w:hAnsi="Times New Roman" w:cs="Times New Roman"/>
          <w:sz w:val="24"/>
          <w:szCs w:val="24"/>
          <w:shd w:val="clear" w:color="auto" w:fill="FFFFFF"/>
        </w:rPr>
        <w:t>On the Western Circuit</w:t>
      </w:r>
      <w:r w:rsidRPr="000A2A1E">
        <w:rPr>
          <w:rFonts w:ascii="Times New Roman" w:hAnsi="Times New Roman" w:cs="Times New Roman"/>
          <w:sz w:val="24"/>
          <w:szCs w:val="24"/>
          <w:shd w:val="clear" w:color="auto" w:fill="FFFFFF"/>
        </w:rPr>
        <w:t>”,</w:t>
      </w:r>
      <w:r w:rsidR="00C46419" w:rsidRPr="000A2A1E">
        <w:rPr>
          <w:rFonts w:ascii="Times New Roman" w:hAnsi="Times New Roman" w:cs="Times New Roman"/>
          <w:sz w:val="24"/>
          <w:szCs w:val="24"/>
          <w:shd w:val="clear" w:color="auto" w:fill="FFFFFF"/>
        </w:rPr>
        <w:t xml:space="preserve"> points to another circulatory system and another significantly autobiographical element of the story, namely, the legal profession shared by </w:t>
      </w:r>
      <w:proofErr w:type="spellStart"/>
      <w:r w:rsidR="00C46419" w:rsidRPr="000A2A1E">
        <w:rPr>
          <w:rFonts w:ascii="Times New Roman" w:hAnsi="Times New Roman" w:cs="Times New Roman"/>
          <w:sz w:val="24"/>
          <w:szCs w:val="24"/>
          <w:shd w:val="clear" w:color="auto" w:fill="FFFFFF"/>
        </w:rPr>
        <w:t>Raye</w:t>
      </w:r>
      <w:proofErr w:type="spellEnd"/>
      <w:r w:rsidR="00C46419" w:rsidRPr="000A2A1E">
        <w:rPr>
          <w:rFonts w:ascii="Times New Roman" w:hAnsi="Times New Roman" w:cs="Times New Roman"/>
          <w:sz w:val="24"/>
          <w:szCs w:val="24"/>
          <w:shd w:val="clear" w:color="auto" w:fill="FFFFFF"/>
        </w:rPr>
        <w:t xml:space="preserve"> and Hardy. The circulatory systems may be seen in the story as a series of ever-widening circles representing a hierarchy of perspectives. Each individual </w:t>
      </w:r>
      <w:r w:rsidR="00FE64F1" w:rsidRPr="000A2A1E">
        <w:rPr>
          <w:rFonts w:ascii="Times New Roman" w:hAnsi="Times New Roman" w:cs="Times New Roman"/>
          <w:sz w:val="24"/>
          <w:szCs w:val="24"/>
          <w:shd w:val="clear" w:color="auto" w:fill="FFFFFF"/>
        </w:rPr>
        <w:t xml:space="preserve">in the story is at a different level in this hierarchy, with Anna purely subject to the mechanical nature of desire as it is defined by Schopenhauer. Edith shares some of the </w:t>
      </w:r>
      <w:r w:rsidR="00E32304" w:rsidRPr="000A2A1E">
        <w:rPr>
          <w:rFonts w:ascii="Times New Roman" w:hAnsi="Times New Roman" w:cs="Times New Roman"/>
          <w:sz w:val="24"/>
          <w:szCs w:val="24"/>
          <w:shd w:val="clear" w:color="auto" w:fill="FFFFFF"/>
        </w:rPr>
        <w:t>ability to distance herself from</w:t>
      </w:r>
      <w:r w:rsidR="00FE64F1" w:rsidRPr="000A2A1E">
        <w:rPr>
          <w:rFonts w:ascii="Times New Roman" w:hAnsi="Times New Roman" w:cs="Times New Roman"/>
          <w:sz w:val="24"/>
          <w:szCs w:val="24"/>
          <w:shd w:val="clear" w:color="auto" w:fill="FFFFFF"/>
        </w:rPr>
        <w:t xml:space="preserve"> desire that is held by the narrator/writer to the point that she can</w:t>
      </w:r>
      <w:r w:rsidR="00A46957" w:rsidRPr="000A2A1E">
        <w:rPr>
          <w:rFonts w:ascii="Times New Roman" w:hAnsi="Times New Roman" w:cs="Times New Roman"/>
          <w:sz w:val="24"/>
          <w:szCs w:val="24"/>
          <w:shd w:val="clear" w:color="auto" w:fill="FFFFFF"/>
        </w:rPr>
        <w:t xml:space="preserve"> </w:t>
      </w:r>
      <w:r w:rsidR="00FE64F1" w:rsidRPr="000A2A1E">
        <w:rPr>
          <w:rFonts w:ascii="Times New Roman" w:hAnsi="Times New Roman" w:cs="Times New Roman"/>
          <w:sz w:val="24"/>
          <w:szCs w:val="24"/>
          <w:shd w:val="clear" w:color="auto" w:fill="FFFFFF"/>
        </w:rPr>
        <w:t>use the</w:t>
      </w:r>
      <w:r w:rsidR="00621B4B" w:rsidRPr="000A2A1E">
        <w:rPr>
          <w:rFonts w:ascii="Times New Roman" w:hAnsi="Times New Roman" w:cs="Times New Roman"/>
          <w:sz w:val="24"/>
          <w:szCs w:val="24"/>
          <w:shd w:val="clear" w:color="auto" w:fill="FFFFFF"/>
        </w:rPr>
        <w:t xml:space="preserve"> art of writing and the</w:t>
      </w:r>
      <w:r w:rsidR="00FE64F1" w:rsidRPr="000A2A1E">
        <w:rPr>
          <w:rFonts w:ascii="Times New Roman" w:hAnsi="Times New Roman" w:cs="Times New Roman"/>
          <w:sz w:val="24"/>
          <w:szCs w:val="24"/>
          <w:shd w:val="clear" w:color="auto" w:fill="FFFFFF"/>
        </w:rPr>
        <w:t xml:space="preserve"> circulatory system of the postal service to manipulate </w:t>
      </w:r>
      <w:proofErr w:type="spellStart"/>
      <w:r w:rsidR="00FE64F1" w:rsidRPr="000A2A1E">
        <w:rPr>
          <w:rFonts w:ascii="Times New Roman" w:hAnsi="Times New Roman" w:cs="Times New Roman"/>
          <w:sz w:val="24"/>
          <w:szCs w:val="24"/>
          <w:shd w:val="clear" w:color="auto" w:fill="FFFFFF"/>
        </w:rPr>
        <w:t>Raye</w:t>
      </w:r>
      <w:proofErr w:type="spellEnd"/>
      <w:r w:rsidR="00621B4B" w:rsidRPr="000A2A1E">
        <w:rPr>
          <w:rFonts w:ascii="Times New Roman" w:hAnsi="Times New Roman" w:cs="Times New Roman"/>
          <w:sz w:val="24"/>
          <w:szCs w:val="24"/>
          <w:shd w:val="clear" w:color="auto" w:fill="FFFFFF"/>
        </w:rPr>
        <w:t xml:space="preserve">. </w:t>
      </w:r>
      <w:r w:rsidR="002F0A39" w:rsidRPr="000A2A1E">
        <w:rPr>
          <w:rFonts w:ascii="Times New Roman" w:hAnsi="Times New Roman" w:cs="Times New Roman"/>
          <w:sz w:val="24"/>
          <w:szCs w:val="24"/>
          <w:shd w:val="clear" w:color="auto" w:fill="FFFFFF"/>
        </w:rPr>
        <w:t>T</w:t>
      </w:r>
      <w:r w:rsidR="00FE64F1" w:rsidRPr="000A2A1E">
        <w:rPr>
          <w:rFonts w:ascii="Times New Roman" w:hAnsi="Times New Roman" w:cs="Times New Roman"/>
          <w:sz w:val="24"/>
          <w:szCs w:val="24"/>
          <w:shd w:val="clear" w:color="auto" w:fill="FFFFFF"/>
        </w:rPr>
        <w:t xml:space="preserve">he narrator </w:t>
      </w:r>
      <w:r w:rsidR="002F0A39" w:rsidRPr="000A2A1E">
        <w:rPr>
          <w:rFonts w:ascii="Times New Roman" w:hAnsi="Times New Roman" w:cs="Times New Roman"/>
          <w:sz w:val="24"/>
          <w:szCs w:val="24"/>
          <w:shd w:val="clear" w:color="auto" w:fill="FFFFFF"/>
        </w:rPr>
        <w:t>appears to maintain</w:t>
      </w:r>
      <w:r w:rsidR="00FE64F1" w:rsidRPr="000A2A1E">
        <w:rPr>
          <w:rFonts w:ascii="Times New Roman" w:hAnsi="Times New Roman" w:cs="Times New Roman"/>
          <w:sz w:val="24"/>
          <w:szCs w:val="24"/>
          <w:shd w:val="clear" w:color="auto" w:fill="FFFFFF"/>
        </w:rPr>
        <w:t xml:space="preserve"> a superior pe</w:t>
      </w:r>
      <w:r w:rsidR="002F0A39" w:rsidRPr="000A2A1E">
        <w:rPr>
          <w:rFonts w:ascii="Times New Roman" w:hAnsi="Times New Roman" w:cs="Times New Roman"/>
          <w:sz w:val="24"/>
          <w:szCs w:val="24"/>
          <w:shd w:val="clear" w:color="auto" w:fill="FFFFFF"/>
        </w:rPr>
        <w:t xml:space="preserve">rspective to that of Edith, saying </w:t>
      </w:r>
      <w:r w:rsidR="00FE64F1" w:rsidRPr="000A2A1E">
        <w:rPr>
          <w:rFonts w:ascii="Times New Roman" w:hAnsi="Times New Roman" w:cs="Times New Roman"/>
          <w:sz w:val="24"/>
          <w:szCs w:val="24"/>
          <w:shd w:val="clear" w:color="auto" w:fill="FFFFFF"/>
        </w:rPr>
        <w:t xml:space="preserve">of her marriage: </w:t>
      </w:r>
      <w:r w:rsidRPr="000A2A1E">
        <w:rPr>
          <w:rFonts w:ascii="Times New Roman" w:hAnsi="Times New Roman" w:cs="Times New Roman"/>
          <w:sz w:val="24"/>
          <w:szCs w:val="24"/>
          <w:shd w:val="clear" w:color="auto" w:fill="FFFFFF"/>
        </w:rPr>
        <w:t>“</w:t>
      </w:r>
      <w:r w:rsidR="00312212" w:rsidRPr="000A2A1E">
        <w:rPr>
          <w:rFonts w:ascii="Times New Roman" w:hAnsi="Times New Roman" w:cs="Times New Roman"/>
          <w:sz w:val="24"/>
          <w:szCs w:val="24"/>
          <w:shd w:val="clear" w:color="auto" w:fill="FFFFFF"/>
        </w:rPr>
        <w:t>That contract had left her still a woman whose deeper nature had never been stirred</w:t>
      </w:r>
      <w:r w:rsidRPr="000A2A1E">
        <w:rPr>
          <w:rFonts w:ascii="Times New Roman" w:hAnsi="Times New Roman" w:cs="Times New Roman"/>
          <w:sz w:val="24"/>
          <w:szCs w:val="24"/>
          <w:shd w:val="clear" w:color="auto" w:fill="FFFFFF"/>
        </w:rPr>
        <w:t>” (</w:t>
      </w:r>
      <w:r w:rsidRPr="000A2A1E">
        <w:rPr>
          <w:rFonts w:ascii="Times New Roman" w:hAnsi="Times New Roman" w:cs="Times New Roman"/>
          <w:sz w:val="24"/>
          <w:szCs w:val="24"/>
        </w:rPr>
        <w:t>Hardy 1988, 467).</w:t>
      </w:r>
      <w:r w:rsidR="0057590E" w:rsidRPr="000A2A1E">
        <w:rPr>
          <w:rFonts w:ascii="Times New Roman" w:hAnsi="Times New Roman" w:cs="Times New Roman"/>
          <w:sz w:val="24"/>
          <w:szCs w:val="24"/>
          <w:shd w:val="clear" w:color="auto" w:fill="FFFFFF"/>
        </w:rPr>
        <w:t xml:space="preserve"> Charles </w:t>
      </w:r>
      <w:proofErr w:type="spellStart"/>
      <w:r w:rsidR="0057590E" w:rsidRPr="000A2A1E">
        <w:rPr>
          <w:rFonts w:ascii="Times New Roman" w:hAnsi="Times New Roman" w:cs="Times New Roman"/>
          <w:sz w:val="24"/>
          <w:szCs w:val="24"/>
          <w:shd w:val="clear" w:color="auto" w:fill="FFFFFF"/>
        </w:rPr>
        <w:t>Raye</w:t>
      </w:r>
      <w:proofErr w:type="spellEnd"/>
      <w:r w:rsidR="0057590E" w:rsidRPr="000A2A1E">
        <w:rPr>
          <w:rFonts w:ascii="Times New Roman" w:hAnsi="Times New Roman" w:cs="Times New Roman"/>
          <w:sz w:val="24"/>
          <w:szCs w:val="24"/>
          <w:shd w:val="clear" w:color="auto" w:fill="FFFFFF"/>
        </w:rPr>
        <w:t xml:space="preserve"> can only objectively analyse desire intermittently. We are told that </w:t>
      </w:r>
      <w:r w:rsidRPr="000A2A1E">
        <w:rPr>
          <w:rFonts w:ascii="Times New Roman" w:hAnsi="Times New Roman" w:cs="Times New Roman"/>
          <w:sz w:val="24"/>
          <w:szCs w:val="24"/>
          <w:shd w:val="clear" w:color="auto" w:fill="FFFFFF"/>
        </w:rPr>
        <w:t>“[t]</w:t>
      </w:r>
      <w:proofErr w:type="spellStart"/>
      <w:r w:rsidR="0057590E" w:rsidRPr="000A2A1E">
        <w:rPr>
          <w:rFonts w:ascii="Times New Roman" w:hAnsi="Times New Roman" w:cs="Times New Roman"/>
          <w:sz w:val="24"/>
          <w:szCs w:val="24"/>
          <w:shd w:val="clear" w:color="auto" w:fill="FFFFFF"/>
        </w:rPr>
        <w:t>houghts</w:t>
      </w:r>
      <w:proofErr w:type="spellEnd"/>
      <w:r w:rsidR="0057590E" w:rsidRPr="000A2A1E">
        <w:rPr>
          <w:rFonts w:ascii="Times New Roman" w:hAnsi="Times New Roman" w:cs="Times New Roman"/>
          <w:sz w:val="24"/>
          <w:szCs w:val="24"/>
          <w:shd w:val="clear" w:color="auto" w:fill="FFFFFF"/>
        </w:rPr>
        <w:t xml:space="preserve"> of unpremeditated conduct, of which a week earlier he would not have believed himself capable, threw him into a mood of dissatisfied depression</w:t>
      </w:r>
      <w:r w:rsidRPr="000A2A1E">
        <w:rPr>
          <w:rFonts w:ascii="Times New Roman" w:hAnsi="Times New Roman" w:cs="Times New Roman"/>
          <w:sz w:val="24"/>
          <w:szCs w:val="24"/>
          <w:shd w:val="clear" w:color="auto" w:fill="FFFFFF"/>
        </w:rPr>
        <w:t xml:space="preserve">” (462). </w:t>
      </w:r>
      <w:r w:rsidR="0057590E" w:rsidRPr="000A2A1E">
        <w:rPr>
          <w:rFonts w:ascii="Times New Roman" w:hAnsi="Times New Roman" w:cs="Times New Roman"/>
          <w:sz w:val="24"/>
          <w:szCs w:val="24"/>
          <w:shd w:val="clear" w:color="auto" w:fill="FFFFFF"/>
        </w:rPr>
        <w:t xml:space="preserve">That the language used for his analysis of his circumstances (Anna has become pregnant) is given in legal language in the context of </w:t>
      </w:r>
      <w:proofErr w:type="spellStart"/>
      <w:r w:rsidR="0057590E" w:rsidRPr="000A2A1E">
        <w:rPr>
          <w:rFonts w:ascii="Times New Roman" w:hAnsi="Times New Roman" w:cs="Times New Roman"/>
          <w:sz w:val="24"/>
          <w:szCs w:val="24"/>
          <w:shd w:val="clear" w:color="auto" w:fill="FFFFFF"/>
        </w:rPr>
        <w:t>Raye</w:t>
      </w:r>
      <w:proofErr w:type="spellEnd"/>
      <w:r w:rsidR="0057590E" w:rsidRPr="000A2A1E">
        <w:rPr>
          <w:rFonts w:ascii="Times New Roman" w:hAnsi="Times New Roman" w:cs="Times New Roman"/>
          <w:sz w:val="24"/>
          <w:szCs w:val="24"/>
          <w:shd w:val="clear" w:color="auto" w:fill="FFFFFF"/>
        </w:rPr>
        <w:t xml:space="preserve"> returning to his life as a barrister, points to Foucault’s analytical and regulatory gaze</w:t>
      </w:r>
      <w:r w:rsidR="001B527B" w:rsidRPr="000A2A1E">
        <w:rPr>
          <w:rFonts w:ascii="Times New Roman" w:hAnsi="Times New Roman" w:cs="Times New Roman"/>
          <w:sz w:val="24"/>
          <w:szCs w:val="24"/>
          <w:shd w:val="clear" w:color="auto" w:fill="FFFFFF"/>
        </w:rPr>
        <w:t>, the gaze</w:t>
      </w:r>
      <w:r w:rsidR="00613C63" w:rsidRPr="000A2A1E">
        <w:rPr>
          <w:rFonts w:ascii="Times New Roman" w:hAnsi="Times New Roman" w:cs="Times New Roman"/>
          <w:sz w:val="24"/>
          <w:szCs w:val="24"/>
          <w:shd w:val="clear" w:color="auto" w:fill="FFFFFF"/>
        </w:rPr>
        <w:t xml:space="preserve"> that Hardy’s </w:t>
      </w:r>
      <w:r w:rsidR="0057590E" w:rsidRPr="000A2A1E">
        <w:rPr>
          <w:rFonts w:ascii="Times New Roman" w:hAnsi="Times New Roman" w:cs="Times New Roman"/>
          <w:sz w:val="24"/>
          <w:szCs w:val="24"/>
          <w:shd w:val="clear" w:color="auto" w:fill="FFFFFF"/>
        </w:rPr>
        <w:t xml:space="preserve">narrator deploys. </w:t>
      </w:r>
      <w:r w:rsidR="00D408BD" w:rsidRPr="000A2A1E">
        <w:rPr>
          <w:rFonts w:ascii="Times New Roman" w:hAnsi="Times New Roman" w:cs="Times New Roman"/>
          <w:sz w:val="24"/>
          <w:szCs w:val="24"/>
        </w:rPr>
        <w:t xml:space="preserve">Jonathan Schroeder notes, </w:t>
      </w:r>
      <w:r w:rsidRPr="000A2A1E">
        <w:rPr>
          <w:rFonts w:ascii="Times New Roman" w:hAnsi="Times New Roman" w:cs="Times New Roman"/>
          <w:sz w:val="24"/>
          <w:szCs w:val="24"/>
        </w:rPr>
        <w:t>“</w:t>
      </w:r>
      <w:proofErr w:type="gramStart"/>
      <w:r w:rsidR="00D408BD" w:rsidRPr="000A2A1E">
        <w:rPr>
          <w:rFonts w:ascii="Times New Roman" w:hAnsi="Times New Roman" w:cs="Times New Roman"/>
          <w:sz w:val="24"/>
          <w:szCs w:val="24"/>
        </w:rPr>
        <w:t>to</w:t>
      </w:r>
      <w:proofErr w:type="gramEnd"/>
      <w:r w:rsidR="00D408BD" w:rsidRPr="000A2A1E">
        <w:rPr>
          <w:rFonts w:ascii="Times New Roman" w:hAnsi="Times New Roman" w:cs="Times New Roman"/>
          <w:sz w:val="24"/>
          <w:szCs w:val="24"/>
        </w:rPr>
        <w:t xml:space="preserve"> gaze implies more than to look at</w:t>
      </w:r>
      <w:r w:rsidRPr="000A2A1E">
        <w:rPr>
          <w:rFonts w:ascii="Times New Roman" w:hAnsi="Times New Roman" w:cs="Times New Roman"/>
          <w:sz w:val="24"/>
          <w:szCs w:val="24"/>
        </w:rPr>
        <w:t xml:space="preserve"> – it </w:t>
      </w:r>
      <w:r w:rsidR="00D408BD" w:rsidRPr="000A2A1E">
        <w:rPr>
          <w:rFonts w:ascii="Times New Roman" w:hAnsi="Times New Roman" w:cs="Times New Roman"/>
          <w:sz w:val="24"/>
          <w:szCs w:val="24"/>
        </w:rPr>
        <w:t>signifies a psychological relationship of power, in which the gazer is superior to the object of the gaze</w:t>
      </w:r>
      <w:r w:rsidRPr="000A2A1E">
        <w:rPr>
          <w:rFonts w:ascii="Times New Roman" w:hAnsi="Times New Roman" w:cs="Times New Roman"/>
          <w:sz w:val="24"/>
          <w:szCs w:val="24"/>
        </w:rPr>
        <w:t>” (58).</w:t>
      </w:r>
      <w:r w:rsidR="00D408BD" w:rsidRPr="000A2A1E">
        <w:rPr>
          <w:rFonts w:ascii="Times New Roman" w:hAnsi="Times New Roman" w:cs="Times New Roman"/>
          <w:sz w:val="24"/>
          <w:szCs w:val="24"/>
        </w:rPr>
        <w:t xml:space="preserve"> </w:t>
      </w:r>
      <w:r w:rsidR="001B527B" w:rsidRPr="000A2A1E">
        <w:rPr>
          <w:rFonts w:ascii="Times New Roman" w:hAnsi="Times New Roman" w:cs="Times New Roman"/>
          <w:sz w:val="24"/>
          <w:szCs w:val="24"/>
          <w:shd w:val="clear" w:color="auto" w:fill="FFFFFF"/>
        </w:rPr>
        <w:t xml:space="preserve">While Charles </w:t>
      </w:r>
      <w:proofErr w:type="spellStart"/>
      <w:r w:rsidR="001B527B" w:rsidRPr="000A2A1E">
        <w:rPr>
          <w:rFonts w:ascii="Times New Roman" w:hAnsi="Times New Roman" w:cs="Times New Roman"/>
          <w:sz w:val="24"/>
          <w:szCs w:val="24"/>
          <w:shd w:val="clear" w:color="auto" w:fill="FFFFFF"/>
        </w:rPr>
        <w:t>Raye</w:t>
      </w:r>
      <w:proofErr w:type="spellEnd"/>
      <w:r w:rsidR="001B527B" w:rsidRPr="000A2A1E">
        <w:rPr>
          <w:rFonts w:ascii="Times New Roman" w:hAnsi="Times New Roman" w:cs="Times New Roman"/>
          <w:sz w:val="24"/>
          <w:szCs w:val="24"/>
          <w:shd w:val="clear" w:color="auto" w:fill="FFFFFF"/>
        </w:rPr>
        <w:t xml:space="preserve"> can</w:t>
      </w:r>
      <w:r w:rsidR="0057590E" w:rsidRPr="000A2A1E">
        <w:rPr>
          <w:rFonts w:ascii="Times New Roman" w:hAnsi="Times New Roman" w:cs="Times New Roman"/>
          <w:sz w:val="24"/>
          <w:szCs w:val="24"/>
          <w:shd w:val="clear" w:color="auto" w:fill="FFFFFF"/>
        </w:rPr>
        <w:t xml:space="preserve"> </w:t>
      </w:r>
      <w:r w:rsidR="001B527B" w:rsidRPr="000A2A1E">
        <w:rPr>
          <w:rFonts w:ascii="Times New Roman" w:hAnsi="Times New Roman" w:cs="Times New Roman"/>
          <w:sz w:val="24"/>
          <w:szCs w:val="24"/>
          <w:shd w:val="clear" w:color="auto" w:fill="FFFFFF"/>
        </w:rPr>
        <w:t>philosophically reflect on desire from a distance, when</w:t>
      </w:r>
      <w:r w:rsidR="0057590E" w:rsidRPr="000A2A1E">
        <w:rPr>
          <w:rFonts w:ascii="Times New Roman" w:hAnsi="Times New Roman" w:cs="Times New Roman"/>
          <w:sz w:val="24"/>
          <w:szCs w:val="24"/>
          <w:shd w:val="clear" w:color="auto" w:fill="FFFFFF"/>
        </w:rPr>
        <w:t xml:space="preserve"> he </w:t>
      </w:r>
      <w:r w:rsidRPr="000A2A1E">
        <w:rPr>
          <w:rFonts w:ascii="Times New Roman" w:hAnsi="Times New Roman" w:cs="Times New Roman"/>
          <w:sz w:val="24"/>
          <w:szCs w:val="24"/>
          <w:shd w:val="clear" w:color="auto" w:fill="FFFFFF"/>
        </w:rPr>
        <w:t>“</w:t>
      </w:r>
      <w:r w:rsidR="0057590E" w:rsidRPr="000A2A1E">
        <w:rPr>
          <w:rFonts w:ascii="Times New Roman" w:hAnsi="Times New Roman" w:cs="Times New Roman"/>
          <w:sz w:val="24"/>
          <w:szCs w:val="24"/>
          <w:shd w:val="clear" w:color="auto" w:fill="FFFFFF"/>
        </w:rPr>
        <w:t>mended his pens with a mind far</w:t>
      </w:r>
      <w:r w:rsidR="001B527B" w:rsidRPr="000A2A1E">
        <w:rPr>
          <w:rFonts w:ascii="Times New Roman" w:hAnsi="Times New Roman" w:cs="Times New Roman"/>
          <w:sz w:val="24"/>
          <w:szCs w:val="24"/>
          <w:shd w:val="clear" w:color="auto" w:fill="FFFFFF"/>
        </w:rPr>
        <w:t xml:space="preserve"> away from the case in progress</w:t>
      </w:r>
      <w:r w:rsidRPr="000A2A1E">
        <w:rPr>
          <w:rFonts w:ascii="Times New Roman" w:hAnsi="Times New Roman" w:cs="Times New Roman"/>
          <w:sz w:val="24"/>
          <w:szCs w:val="24"/>
          <w:shd w:val="clear" w:color="auto" w:fill="FFFFFF"/>
        </w:rPr>
        <w:t>”</w:t>
      </w:r>
      <w:r w:rsidR="001B527B" w:rsidRPr="000A2A1E">
        <w:rPr>
          <w:rFonts w:ascii="Times New Roman" w:hAnsi="Times New Roman" w:cs="Times New Roman"/>
          <w:sz w:val="24"/>
          <w:szCs w:val="24"/>
          <w:shd w:val="clear" w:color="auto" w:fill="FFFFFF"/>
        </w:rPr>
        <w:t>, t</w:t>
      </w:r>
      <w:r w:rsidR="0057590E" w:rsidRPr="000A2A1E">
        <w:rPr>
          <w:rFonts w:ascii="Times New Roman" w:hAnsi="Times New Roman" w:cs="Times New Roman"/>
          <w:sz w:val="24"/>
          <w:szCs w:val="24"/>
          <w:shd w:val="clear" w:color="auto" w:fill="FFFFFF"/>
        </w:rPr>
        <w:t xml:space="preserve">he narrator </w:t>
      </w:r>
      <w:r w:rsidR="001F53AA" w:rsidRPr="000A2A1E">
        <w:rPr>
          <w:rFonts w:ascii="Times New Roman" w:hAnsi="Times New Roman" w:cs="Times New Roman"/>
          <w:sz w:val="24"/>
          <w:szCs w:val="24"/>
          <w:shd w:val="clear" w:color="auto" w:fill="FFFFFF"/>
        </w:rPr>
        <w:t>applies a removed</w:t>
      </w:r>
      <w:r w:rsidR="0057590E" w:rsidRPr="000A2A1E">
        <w:rPr>
          <w:rFonts w:ascii="Times New Roman" w:hAnsi="Times New Roman" w:cs="Times New Roman"/>
          <w:sz w:val="24"/>
          <w:szCs w:val="24"/>
          <w:shd w:val="clear" w:color="auto" w:fill="FFFFFF"/>
        </w:rPr>
        <w:t>, analytical gaze while watching e</w:t>
      </w:r>
      <w:r w:rsidRPr="000A2A1E">
        <w:rPr>
          <w:rFonts w:ascii="Times New Roman" w:hAnsi="Times New Roman" w:cs="Times New Roman"/>
          <w:sz w:val="24"/>
          <w:szCs w:val="24"/>
          <w:shd w:val="clear" w:color="auto" w:fill="FFFFFF"/>
        </w:rPr>
        <w:t>ach character drawn toward the “</w:t>
      </w:r>
      <w:r w:rsidR="0057590E" w:rsidRPr="000A2A1E">
        <w:rPr>
          <w:rFonts w:ascii="Times New Roman" w:hAnsi="Times New Roman" w:cs="Times New Roman"/>
          <w:sz w:val="24"/>
          <w:szCs w:val="24"/>
          <w:shd w:val="clear" w:color="auto" w:fill="FFFFFF"/>
        </w:rPr>
        <w:t>pleasure-machine</w:t>
      </w:r>
      <w:r w:rsidRPr="000A2A1E">
        <w:rPr>
          <w:rFonts w:ascii="Times New Roman" w:hAnsi="Times New Roman" w:cs="Times New Roman"/>
          <w:sz w:val="24"/>
          <w:szCs w:val="24"/>
          <w:shd w:val="clear" w:color="auto" w:fill="FFFFFF"/>
        </w:rPr>
        <w:t>” (Hardy 1988, 462)</w:t>
      </w:r>
      <w:r w:rsidR="001B527B" w:rsidRPr="000A2A1E">
        <w:rPr>
          <w:rFonts w:ascii="Times New Roman" w:hAnsi="Times New Roman" w:cs="Times New Roman"/>
          <w:sz w:val="24"/>
          <w:szCs w:val="24"/>
          <w:shd w:val="clear" w:color="auto" w:fill="FFFFFF"/>
        </w:rPr>
        <w:t>.</w:t>
      </w:r>
      <w:r w:rsidR="00691E67" w:rsidRPr="000A2A1E">
        <w:rPr>
          <w:rFonts w:ascii="Times New Roman" w:hAnsi="Times New Roman" w:cs="Times New Roman"/>
          <w:sz w:val="24"/>
          <w:szCs w:val="24"/>
          <w:shd w:val="clear" w:color="auto" w:fill="FFFFFF"/>
        </w:rPr>
        <w:t xml:space="preserve"> </w:t>
      </w:r>
      <w:r w:rsidR="001B527B" w:rsidRPr="000A2A1E">
        <w:rPr>
          <w:rFonts w:ascii="Times New Roman" w:hAnsi="Times New Roman" w:cs="Times New Roman"/>
          <w:sz w:val="24"/>
          <w:szCs w:val="24"/>
          <w:shd w:val="clear" w:color="auto" w:fill="FFFFFF"/>
        </w:rPr>
        <w:t>I</w:t>
      </w:r>
      <w:r w:rsidR="0057590E" w:rsidRPr="000A2A1E">
        <w:rPr>
          <w:rFonts w:ascii="Times New Roman" w:hAnsi="Times New Roman" w:cs="Times New Roman"/>
          <w:sz w:val="24"/>
          <w:szCs w:val="24"/>
          <w:shd w:val="clear" w:color="auto" w:fill="FFFFFF"/>
        </w:rPr>
        <w:t>n distinguishing himself from these characters</w:t>
      </w:r>
      <w:r w:rsidR="003B41EE" w:rsidRPr="000A2A1E">
        <w:rPr>
          <w:rFonts w:ascii="Times New Roman" w:hAnsi="Times New Roman" w:cs="Times New Roman"/>
          <w:sz w:val="24"/>
          <w:szCs w:val="24"/>
          <w:shd w:val="clear" w:color="auto" w:fill="FFFFFF"/>
        </w:rPr>
        <w:t>,</w:t>
      </w:r>
      <w:r w:rsidR="0057590E" w:rsidRPr="000A2A1E">
        <w:rPr>
          <w:rFonts w:ascii="Times New Roman" w:hAnsi="Times New Roman" w:cs="Times New Roman"/>
          <w:sz w:val="24"/>
          <w:szCs w:val="24"/>
          <w:shd w:val="clear" w:color="auto" w:fill="FFFFFF"/>
        </w:rPr>
        <w:t xml:space="preserve"> he notably sets himself apart from the lawyer </w:t>
      </w:r>
      <w:proofErr w:type="spellStart"/>
      <w:r w:rsidR="0057590E" w:rsidRPr="000A2A1E">
        <w:rPr>
          <w:rFonts w:ascii="Times New Roman" w:hAnsi="Times New Roman" w:cs="Times New Roman"/>
          <w:sz w:val="24"/>
          <w:szCs w:val="24"/>
          <w:shd w:val="clear" w:color="auto" w:fill="FFFFFF"/>
        </w:rPr>
        <w:t>Raye</w:t>
      </w:r>
      <w:proofErr w:type="spellEnd"/>
      <w:r w:rsidR="001B527B" w:rsidRPr="000A2A1E">
        <w:rPr>
          <w:rFonts w:ascii="Times New Roman" w:hAnsi="Times New Roman" w:cs="Times New Roman"/>
          <w:sz w:val="24"/>
          <w:szCs w:val="24"/>
          <w:shd w:val="clear" w:color="auto" w:fill="FFFFFF"/>
        </w:rPr>
        <w:t>, cool</w:t>
      </w:r>
      <w:r w:rsidRPr="000A2A1E">
        <w:rPr>
          <w:rFonts w:ascii="Times New Roman" w:hAnsi="Times New Roman" w:cs="Times New Roman"/>
          <w:sz w:val="24"/>
          <w:szCs w:val="24"/>
          <w:shd w:val="clear" w:color="auto" w:fill="FFFFFF"/>
        </w:rPr>
        <w:t>l</w:t>
      </w:r>
      <w:r w:rsidR="001B527B" w:rsidRPr="000A2A1E">
        <w:rPr>
          <w:rFonts w:ascii="Times New Roman" w:hAnsi="Times New Roman" w:cs="Times New Roman"/>
          <w:sz w:val="24"/>
          <w:szCs w:val="24"/>
          <w:shd w:val="clear" w:color="auto" w:fill="FFFFFF"/>
        </w:rPr>
        <w:t>y commenting on his immanent social and intellectual fall</w:t>
      </w:r>
      <w:r w:rsidR="0057590E" w:rsidRPr="000A2A1E">
        <w:rPr>
          <w:rFonts w:ascii="Times New Roman" w:hAnsi="Times New Roman" w:cs="Times New Roman"/>
          <w:sz w:val="24"/>
          <w:szCs w:val="24"/>
          <w:shd w:val="clear" w:color="auto" w:fill="FFFFFF"/>
        </w:rPr>
        <w:t xml:space="preserve">: </w:t>
      </w:r>
      <w:r w:rsidR="00533E07" w:rsidRPr="000A2A1E">
        <w:rPr>
          <w:rFonts w:ascii="Times New Roman" w:hAnsi="Times New Roman" w:cs="Times New Roman"/>
          <w:sz w:val="24"/>
          <w:szCs w:val="24"/>
          <w:shd w:val="clear" w:color="auto" w:fill="FFFFFF"/>
        </w:rPr>
        <w:t xml:space="preserve"> </w:t>
      </w:r>
    </w:p>
    <w:p w14:paraId="3BDCB93B" w14:textId="77777777" w:rsidR="00687011" w:rsidRPr="000A2A1E" w:rsidRDefault="00687011" w:rsidP="0039017B">
      <w:pPr>
        <w:spacing w:after="0" w:line="288" w:lineRule="auto"/>
        <w:ind w:left="567" w:right="-46"/>
        <w:jc w:val="both"/>
        <w:rPr>
          <w:rFonts w:ascii="Times New Roman" w:hAnsi="Times New Roman" w:cs="Times New Roman"/>
          <w:shd w:val="clear" w:color="auto" w:fill="FFFFFF"/>
        </w:rPr>
      </w:pPr>
    </w:p>
    <w:p w14:paraId="1DBAD4F7" w14:textId="77777777" w:rsidR="00377FE4" w:rsidRPr="000A2A1E" w:rsidRDefault="00377FE4" w:rsidP="0039017B">
      <w:pPr>
        <w:spacing w:after="0" w:line="288" w:lineRule="auto"/>
        <w:ind w:left="567" w:right="-46"/>
        <w:jc w:val="both"/>
        <w:rPr>
          <w:rFonts w:ascii="Times New Roman" w:hAnsi="Times New Roman" w:cs="Times New Roman"/>
          <w:shd w:val="clear" w:color="auto" w:fill="FFF9F4"/>
        </w:rPr>
      </w:pPr>
      <w:r w:rsidRPr="000A2A1E">
        <w:rPr>
          <w:rFonts w:ascii="Times New Roman" w:hAnsi="Times New Roman" w:cs="Times New Roman"/>
          <w:shd w:val="clear" w:color="auto" w:fill="FFFFFF"/>
        </w:rPr>
        <w:t xml:space="preserve">As he stood smiling there in the motley crowd, with his pipe in his hand, and clad in the rough pea-jacket and </w:t>
      </w:r>
      <w:proofErr w:type="spellStart"/>
      <w:r w:rsidRPr="000A2A1E">
        <w:rPr>
          <w:rFonts w:ascii="Times New Roman" w:hAnsi="Times New Roman" w:cs="Times New Roman"/>
          <w:shd w:val="clear" w:color="auto" w:fill="FFFFFF"/>
        </w:rPr>
        <w:t>wideawake</w:t>
      </w:r>
      <w:proofErr w:type="spellEnd"/>
      <w:r w:rsidRPr="000A2A1E">
        <w:rPr>
          <w:rFonts w:ascii="Times New Roman" w:hAnsi="Times New Roman" w:cs="Times New Roman"/>
          <w:shd w:val="clear" w:color="auto" w:fill="FFFFFF"/>
        </w:rPr>
        <w:t xml:space="preserve"> that he had put on for his stroll, who could have supposed him to be Charles Bradford </w:t>
      </w:r>
      <w:proofErr w:type="spellStart"/>
      <w:r w:rsidRPr="000A2A1E">
        <w:rPr>
          <w:rFonts w:ascii="Times New Roman" w:hAnsi="Times New Roman" w:cs="Times New Roman"/>
          <w:shd w:val="clear" w:color="auto" w:fill="FFFFFF"/>
        </w:rPr>
        <w:t>Raye</w:t>
      </w:r>
      <w:proofErr w:type="spellEnd"/>
      <w:r w:rsidRPr="000A2A1E">
        <w:rPr>
          <w:rFonts w:ascii="Times New Roman" w:hAnsi="Times New Roman" w:cs="Times New Roman"/>
          <w:shd w:val="clear" w:color="auto" w:fill="FFFFFF"/>
        </w:rPr>
        <w:t>, Esquire, stuff-</w:t>
      </w:r>
      <w:proofErr w:type="spellStart"/>
      <w:r w:rsidRPr="000A2A1E">
        <w:rPr>
          <w:rFonts w:ascii="Times New Roman" w:hAnsi="Times New Roman" w:cs="Times New Roman"/>
          <w:shd w:val="clear" w:color="auto" w:fill="FFFFFF"/>
        </w:rPr>
        <w:t>gownsman</w:t>
      </w:r>
      <w:proofErr w:type="spellEnd"/>
      <w:r w:rsidRPr="000A2A1E">
        <w:rPr>
          <w:rFonts w:ascii="Times New Roman" w:hAnsi="Times New Roman" w:cs="Times New Roman"/>
          <w:shd w:val="clear" w:color="auto" w:fill="FFFFFF"/>
        </w:rPr>
        <w:t xml:space="preserve">, educated at </w:t>
      </w:r>
      <w:proofErr w:type="spellStart"/>
      <w:r w:rsidRPr="000A2A1E">
        <w:rPr>
          <w:rFonts w:ascii="Times New Roman" w:hAnsi="Times New Roman" w:cs="Times New Roman"/>
          <w:shd w:val="clear" w:color="auto" w:fill="FFFFFF"/>
        </w:rPr>
        <w:t>Wintoncest</w:t>
      </w:r>
      <w:r w:rsidR="00A36D4F" w:rsidRPr="000A2A1E">
        <w:rPr>
          <w:rFonts w:ascii="Times New Roman" w:hAnsi="Times New Roman" w:cs="Times New Roman"/>
          <w:shd w:val="clear" w:color="auto" w:fill="FFFFFF"/>
        </w:rPr>
        <w:t>er</w:t>
      </w:r>
      <w:proofErr w:type="spellEnd"/>
      <w:r w:rsidR="00A36D4F" w:rsidRPr="000A2A1E">
        <w:rPr>
          <w:rFonts w:ascii="Times New Roman" w:hAnsi="Times New Roman" w:cs="Times New Roman"/>
          <w:shd w:val="clear" w:color="auto" w:fill="FFFFFF"/>
        </w:rPr>
        <w:t>, called to the Bar at Linco</w:t>
      </w:r>
      <w:r w:rsidRPr="000A2A1E">
        <w:rPr>
          <w:rFonts w:ascii="Times New Roman" w:hAnsi="Times New Roman" w:cs="Times New Roman"/>
          <w:shd w:val="clear" w:color="auto" w:fill="FFFFFF"/>
        </w:rPr>
        <w:t>l</w:t>
      </w:r>
      <w:r w:rsidR="00A36D4F" w:rsidRPr="000A2A1E">
        <w:rPr>
          <w:rFonts w:ascii="Times New Roman" w:hAnsi="Times New Roman" w:cs="Times New Roman"/>
          <w:shd w:val="clear" w:color="auto" w:fill="FFFFFF"/>
        </w:rPr>
        <w:t>n</w:t>
      </w:r>
      <w:r w:rsidRPr="000A2A1E">
        <w:rPr>
          <w:rFonts w:ascii="Times New Roman" w:hAnsi="Times New Roman" w:cs="Times New Roman"/>
          <w:shd w:val="clear" w:color="auto" w:fill="FFFFFF"/>
        </w:rPr>
        <w:t xml:space="preserve">’s Inn, now going the Western Circuit, merely detained in </w:t>
      </w:r>
      <w:proofErr w:type="spellStart"/>
      <w:r w:rsidRPr="000A2A1E">
        <w:rPr>
          <w:rFonts w:ascii="Times New Roman" w:hAnsi="Times New Roman" w:cs="Times New Roman"/>
          <w:shd w:val="clear" w:color="auto" w:fill="FFFFFF"/>
        </w:rPr>
        <w:t>Melchester</w:t>
      </w:r>
      <w:proofErr w:type="spellEnd"/>
      <w:r w:rsidRPr="000A2A1E">
        <w:rPr>
          <w:rFonts w:ascii="Times New Roman" w:hAnsi="Times New Roman" w:cs="Times New Roman"/>
          <w:shd w:val="clear" w:color="auto" w:fill="FFFFFF"/>
        </w:rPr>
        <w:t xml:space="preserve"> by a small arbitration after his brethren had moved on to the next county-town.</w:t>
      </w:r>
      <w:r w:rsidR="00687011" w:rsidRPr="000A2A1E">
        <w:rPr>
          <w:rFonts w:ascii="Times New Roman" w:hAnsi="Times New Roman" w:cs="Times New Roman"/>
          <w:shd w:val="clear" w:color="auto" w:fill="FFFFFF"/>
        </w:rPr>
        <w:t xml:space="preserve"> (Hardy 1988, 458-59)</w:t>
      </w:r>
    </w:p>
    <w:p w14:paraId="2388DAFA" w14:textId="3F144237" w:rsidR="00687011" w:rsidRPr="000A2A1E" w:rsidRDefault="00687011" w:rsidP="0039017B">
      <w:pPr>
        <w:spacing w:after="0" w:line="288" w:lineRule="auto"/>
        <w:ind w:right="-46" w:firstLine="567"/>
        <w:jc w:val="both"/>
        <w:rPr>
          <w:rFonts w:ascii="Times New Roman" w:hAnsi="Times New Roman" w:cs="Times New Roman"/>
          <w:sz w:val="24"/>
          <w:szCs w:val="24"/>
        </w:rPr>
      </w:pPr>
    </w:p>
    <w:p w14:paraId="2AC50FF8" w14:textId="3E660859" w:rsidR="002F0A39" w:rsidRPr="000A2A1E" w:rsidRDefault="0039434E" w:rsidP="00E32DB1">
      <w:pPr>
        <w:spacing w:after="0" w:line="288" w:lineRule="auto"/>
        <w:ind w:right="-46" w:firstLine="567"/>
        <w:jc w:val="both"/>
        <w:rPr>
          <w:rFonts w:ascii="Times New Roman" w:hAnsi="Times New Roman" w:cs="Times New Roman"/>
          <w:sz w:val="24"/>
          <w:szCs w:val="24"/>
        </w:rPr>
      </w:pPr>
      <w:r w:rsidRPr="000A2A1E">
        <w:rPr>
          <w:rFonts w:ascii="Times New Roman" w:hAnsi="Times New Roman" w:cs="Times New Roman"/>
          <w:sz w:val="24"/>
          <w:szCs w:val="24"/>
        </w:rPr>
        <w:t>The distanced perspective seems to reflect the</w:t>
      </w:r>
      <w:r w:rsidR="00377FE4" w:rsidRPr="000A2A1E">
        <w:rPr>
          <w:rFonts w:ascii="Times New Roman" w:hAnsi="Times New Roman" w:cs="Times New Roman"/>
          <w:sz w:val="24"/>
          <w:szCs w:val="24"/>
        </w:rPr>
        <w:t xml:space="preserve"> superiority of the narrator, who has not only mastered the nature of desire, but can also see how desire is circumscribed by the law, another deterministic force </w:t>
      </w:r>
      <w:r w:rsidR="00D408BD" w:rsidRPr="000A2A1E">
        <w:rPr>
          <w:rFonts w:ascii="Times New Roman" w:hAnsi="Times New Roman" w:cs="Times New Roman"/>
          <w:sz w:val="24"/>
          <w:szCs w:val="24"/>
        </w:rPr>
        <w:t>that inhibits</w:t>
      </w:r>
      <w:r w:rsidR="00377FE4" w:rsidRPr="000A2A1E">
        <w:rPr>
          <w:rFonts w:ascii="Times New Roman" w:hAnsi="Times New Roman" w:cs="Times New Roman"/>
          <w:sz w:val="24"/>
          <w:szCs w:val="24"/>
        </w:rPr>
        <w:t xml:space="preserve"> free will. </w:t>
      </w:r>
      <w:r w:rsidR="00904247" w:rsidRPr="000A2A1E">
        <w:rPr>
          <w:rFonts w:ascii="Times New Roman" w:hAnsi="Times New Roman" w:cs="Times New Roman"/>
          <w:sz w:val="24"/>
          <w:szCs w:val="24"/>
        </w:rPr>
        <w:t xml:space="preserve">However, </w:t>
      </w:r>
      <w:r w:rsidR="00A35DF3" w:rsidRPr="000A2A1E">
        <w:rPr>
          <w:rFonts w:ascii="Times New Roman" w:hAnsi="Times New Roman" w:cs="Times New Roman"/>
          <w:sz w:val="24"/>
          <w:szCs w:val="24"/>
        </w:rPr>
        <w:t xml:space="preserve">Hardy’s reflections on the levels of understanding of Nature’s operation revealed to him that humanity as a whole is deceived by ‘The Hypocrisy of things. Nature is an arch-dissembler. A child is deceived completely; the older members of society more or less according to their penetration; though even they seldom get to realize that </w:t>
      </w:r>
      <w:r w:rsidR="00A35DF3" w:rsidRPr="000A2A1E">
        <w:rPr>
          <w:rFonts w:ascii="Times New Roman" w:hAnsi="Times New Roman" w:cs="Times New Roman"/>
          <w:i/>
          <w:sz w:val="24"/>
          <w:szCs w:val="24"/>
        </w:rPr>
        <w:t>nothing</w:t>
      </w:r>
      <w:r w:rsidR="00A35DF3" w:rsidRPr="000A2A1E">
        <w:rPr>
          <w:rFonts w:ascii="Times New Roman" w:hAnsi="Times New Roman" w:cs="Times New Roman"/>
          <w:sz w:val="24"/>
          <w:szCs w:val="24"/>
        </w:rPr>
        <w:t xml:space="preserve"> is as it appears.’ (Millgate, 182) While there may be a hierarchy of perspectives, </w:t>
      </w:r>
      <w:r w:rsidR="0097174E" w:rsidRPr="000A2A1E">
        <w:rPr>
          <w:rFonts w:ascii="Times New Roman" w:hAnsi="Times New Roman" w:cs="Times New Roman"/>
          <w:sz w:val="24"/>
          <w:szCs w:val="24"/>
        </w:rPr>
        <w:t xml:space="preserve">as Hardy is aware, our position as cogs in the machine of Nature </w:t>
      </w:r>
      <w:r w:rsidR="00904247" w:rsidRPr="000A2A1E">
        <w:rPr>
          <w:rFonts w:ascii="Times New Roman" w:hAnsi="Times New Roman" w:cs="Times New Roman"/>
          <w:sz w:val="24"/>
          <w:szCs w:val="24"/>
        </w:rPr>
        <w:t xml:space="preserve">precludes the possibility of </w:t>
      </w:r>
      <w:r w:rsidR="0097174E" w:rsidRPr="000A2A1E">
        <w:rPr>
          <w:rFonts w:ascii="Times New Roman" w:hAnsi="Times New Roman" w:cs="Times New Roman"/>
          <w:sz w:val="24"/>
          <w:szCs w:val="24"/>
        </w:rPr>
        <w:t>remote</w:t>
      </w:r>
      <w:r w:rsidR="0067693F" w:rsidRPr="000A2A1E">
        <w:rPr>
          <w:rFonts w:ascii="Times New Roman" w:hAnsi="Times New Roman" w:cs="Times New Roman"/>
          <w:sz w:val="24"/>
          <w:szCs w:val="24"/>
        </w:rPr>
        <w:t>, analy</w:t>
      </w:r>
      <w:r w:rsidR="00904247" w:rsidRPr="000A2A1E">
        <w:rPr>
          <w:rFonts w:ascii="Times New Roman" w:hAnsi="Times New Roman" w:cs="Times New Roman"/>
          <w:sz w:val="24"/>
          <w:szCs w:val="24"/>
        </w:rPr>
        <w:t>tical</w:t>
      </w:r>
      <w:r w:rsidR="0097174E" w:rsidRPr="000A2A1E">
        <w:rPr>
          <w:rFonts w:ascii="Times New Roman" w:hAnsi="Times New Roman" w:cs="Times New Roman"/>
          <w:sz w:val="24"/>
          <w:szCs w:val="24"/>
        </w:rPr>
        <w:t xml:space="preserve"> spectatorship. </w:t>
      </w:r>
      <w:r w:rsidR="00A35DF3" w:rsidRPr="000A2A1E">
        <w:rPr>
          <w:rFonts w:ascii="Times New Roman" w:hAnsi="Times New Roman" w:cs="Times New Roman"/>
          <w:sz w:val="24"/>
          <w:szCs w:val="24"/>
        </w:rPr>
        <w:t xml:space="preserve">Just as </w:t>
      </w:r>
      <w:proofErr w:type="spellStart"/>
      <w:r w:rsidR="00A35DF3" w:rsidRPr="000A2A1E">
        <w:rPr>
          <w:rFonts w:ascii="Times New Roman" w:hAnsi="Times New Roman" w:cs="Times New Roman"/>
          <w:sz w:val="24"/>
          <w:szCs w:val="24"/>
        </w:rPr>
        <w:t>Raye’s</w:t>
      </w:r>
      <w:proofErr w:type="spellEnd"/>
      <w:r w:rsidR="00A35DF3" w:rsidRPr="000A2A1E">
        <w:rPr>
          <w:rFonts w:ascii="Times New Roman" w:hAnsi="Times New Roman" w:cs="Times New Roman"/>
          <w:sz w:val="24"/>
          <w:szCs w:val="24"/>
        </w:rPr>
        <w:t xml:space="preserve"> penmanship does not remove him from the object of his analysis and he is drawn back toward the object of his desire, thus Hardy’s analytical gaze is inherently subjective and driven by the force it is trying to control.</w:t>
      </w:r>
      <w:r w:rsidR="00185EEE" w:rsidRPr="000A2A1E">
        <w:rPr>
          <w:rFonts w:ascii="Times New Roman" w:hAnsi="Times New Roman" w:cs="Times New Roman"/>
          <w:sz w:val="24"/>
          <w:szCs w:val="24"/>
        </w:rPr>
        <w:t xml:space="preserve"> Like </w:t>
      </w:r>
      <w:proofErr w:type="spellStart"/>
      <w:r w:rsidR="00185EEE" w:rsidRPr="000A2A1E">
        <w:rPr>
          <w:rFonts w:ascii="Times New Roman" w:hAnsi="Times New Roman" w:cs="Times New Roman"/>
          <w:sz w:val="24"/>
          <w:szCs w:val="24"/>
        </w:rPr>
        <w:t>Raye</w:t>
      </w:r>
      <w:proofErr w:type="spellEnd"/>
      <w:r w:rsidR="00185EEE" w:rsidRPr="000A2A1E">
        <w:rPr>
          <w:rFonts w:ascii="Times New Roman" w:hAnsi="Times New Roman" w:cs="Times New Roman"/>
          <w:sz w:val="24"/>
          <w:szCs w:val="24"/>
        </w:rPr>
        <w:t xml:space="preserve">, Hardy </w:t>
      </w:r>
      <w:r w:rsidR="00904247" w:rsidRPr="000A2A1E">
        <w:rPr>
          <w:rFonts w:ascii="Times New Roman" w:hAnsi="Times New Roman" w:cs="Times New Roman"/>
          <w:sz w:val="24"/>
          <w:szCs w:val="24"/>
        </w:rPr>
        <w:t xml:space="preserve">is </w:t>
      </w:r>
      <w:r w:rsidR="00185EEE" w:rsidRPr="000A2A1E">
        <w:rPr>
          <w:rFonts w:ascii="Times New Roman" w:hAnsi="Times New Roman" w:cs="Times New Roman"/>
          <w:sz w:val="24"/>
          <w:szCs w:val="24"/>
        </w:rPr>
        <w:t>driven by the circulatory system of a process of involvement-removal-analysis</w:t>
      </w:r>
      <w:r w:rsidR="00360AFF" w:rsidRPr="000A2A1E">
        <w:rPr>
          <w:rFonts w:ascii="Times New Roman" w:hAnsi="Times New Roman" w:cs="Times New Roman"/>
          <w:sz w:val="24"/>
          <w:szCs w:val="24"/>
        </w:rPr>
        <w:t xml:space="preserve"> (see </w:t>
      </w:r>
      <w:r w:rsidR="00360AFF" w:rsidRPr="000A2A1E">
        <w:rPr>
          <w:rFonts w:ascii="Times New Roman" w:hAnsi="Times New Roman" w:cs="Times New Roman"/>
          <w:sz w:val="24"/>
          <w:szCs w:val="24"/>
        </w:rPr>
        <w:lastRenderedPageBreak/>
        <w:t>Miller, 1970)</w:t>
      </w:r>
      <w:r w:rsidR="00185EEE" w:rsidRPr="000A2A1E">
        <w:rPr>
          <w:rFonts w:ascii="Times New Roman" w:hAnsi="Times New Roman" w:cs="Times New Roman"/>
          <w:sz w:val="24"/>
          <w:szCs w:val="24"/>
        </w:rPr>
        <w:t xml:space="preserve"> and, like Edith </w:t>
      </w:r>
      <w:proofErr w:type="spellStart"/>
      <w:r w:rsidR="00185EEE" w:rsidRPr="000A2A1E">
        <w:rPr>
          <w:rFonts w:ascii="Times New Roman" w:hAnsi="Times New Roman" w:cs="Times New Roman"/>
          <w:sz w:val="24"/>
          <w:szCs w:val="24"/>
        </w:rPr>
        <w:t>Harnham</w:t>
      </w:r>
      <w:proofErr w:type="spellEnd"/>
      <w:r w:rsidR="00185EEE" w:rsidRPr="000A2A1E">
        <w:rPr>
          <w:rFonts w:ascii="Times New Roman" w:hAnsi="Times New Roman" w:cs="Times New Roman"/>
          <w:sz w:val="24"/>
          <w:szCs w:val="24"/>
        </w:rPr>
        <w:t xml:space="preserve">, his authorial machinations that are meant to have a distancing effect, only enmesh him further into experiencing that which he would view </w:t>
      </w:r>
      <w:r w:rsidR="00904247" w:rsidRPr="000A2A1E">
        <w:rPr>
          <w:rFonts w:ascii="Times New Roman" w:hAnsi="Times New Roman" w:cs="Times New Roman"/>
          <w:sz w:val="24"/>
          <w:szCs w:val="24"/>
        </w:rPr>
        <w:t xml:space="preserve">analytically. </w:t>
      </w:r>
      <w:r w:rsidR="00360AFF" w:rsidRPr="000A2A1E">
        <w:rPr>
          <w:rFonts w:ascii="Times New Roman" w:hAnsi="Times New Roman" w:cs="Times New Roman"/>
          <w:sz w:val="24"/>
          <w:szCs w:val="24"/>
        </w:rPr>
        <w:t>A</w:t>
      </w:r>
      <w:r w:rsidR="00D65C4C" w:rsidRPr="000A2A1E">
        <w:rPr>
          <w:rFonts w:ascii="Times New Roman" w:hAnsi="Times New Roman" w:cs="Times New Roman"/>
          <w:sz w:val="24"/>
          <w:szCs w:val="24"/>
        </w:rPr>
        <w:t xml:space="preserve">t best, </w:t>
      </w:r>
      <w:r w:rsidR="00360AFF" w:rsidRPr="000A2A1E">
        <w:rPr>
          <w:rFonts w:ascii="Times New Roman" w:hAnsi="Times New Roman" w:cs="Times New Roman"/>
          <w:sz w:val="24"/>
          <w:szCs w:val="24"/>
        </w:rPr>
        <w:t xml:space="preserve">he can only </w:t>
      </w:r>
      <w:r w:rsidR="00D65C4C" w:rsidRPr="000A2A1E">
        <w:rPr>
          <w:rFonts w:ascii="Times New Roman" w:hAnsi="Times New Roman" w:cs="Times New Roman"/>
          <w:sz w:val="24"/>
          <w:szCs w:val="24"/>
        </w:rPr>
        <w:t xml:space="preserve">analyse the circulatory system of desire-gaze-authorship and conclude </w:t>
      </w:r>
      <w:r w:rsidR="00AF397A" w:rsidRPr="000A2A1E">
        <w:rPr>
          <w:rFonts w:ascii="Times New Roman" w:hAnsi="Times New Roman" w:cs="Times New Roman"/>
          <w:sz w:val="24"/>
          <w:szCs w:val="24"/>
        </w:rPr>
        <w:t xml:space="preserve">by focusing on </w:t>
      </w:r>
      <w:r w:rsidR="00E32DB1" w:rsidRPr="000A2A1E">
        <w:rPr>
          <w:rFonts w:ascii="Times New Roman" w:hAnsi="Times New Roman" w:cs="Times New Roman"/>
          <w:sz w:val="24"/>
          <w:szCs w:val="24"/>
        </w:rPr>
        <w:t xml:space="preserve">the failure of efforts to control desire through writing. In conclusion to this metanarrative, Charles reflects on the outcome of the story as he reads the letters that reflect the failure of efforts to control desire. In response to being asked he is doing, as though he can enact his own will, he replies: </w:t>
      </w:r>
      <w:r w:rsidR="00D65C4C" w:rsidRPr="000A2A1E">
        <w:rPr>
          <w:rFonts w:ascii="Times New Roman" w:hAnsi="Times New Roman" w:cs="Times New Roman"/>
          <w:sz w:val="24"/>
          <w:szCs w:val="24"/>
        </w:rPr>
        <w:t>‘Reading over all those sweet letters to me signed “Anna”</w:t>
      </w:r>
      <w:r w:rsidR="00101DDC" w:rsidRPr="000A2A1E">
        <w:rPr>
          <w:rFonts w:ascii="Times New Roman" w:hAnsi="Times New Roman" w:cs="Times New Roman"/>
          <w:sz w:val="24"/>
          <w:szCs w:val="24"/>
        </w:rPr>
        <w:t xml:space="preserve"> […] </w:t>
      </w:r>
      <w:r w:rsidR="00D65C4C" w:rsidRPr="000A2A1E">
        <w:rPr>
          <w:rFonts w:ascii="Times New Roman" w:hAnsi="Times New Roman" w:cs="Times New Roman"/>
          <w:sz w:val="24"/>
          <w:szCs w:val="24"/>
        </w:rPr>
        <w:t xml:space="preserve">with dreary resignation.’ (477) </w:t>
      </w:r>
    </w:p>
    <w:p w14:paraId="6B5B1D0A" w14:textId="2175F941" w:rsidR="006E3E43" w:rsidRPr="000A2A1E" w:rsidRDefault="006E3E43" w:rsidP="00E32DB1">
      <w:pPr>
        <w:spacing w:after="0" w:line="288" w:lineRule="auto"/>
        <w:ind w:right="-46" w:firstLine="567"/>
        <w:jc w:val="both"/>
        <w:rPr>
          <w:rFonts w:ascii="Times New Roman" w:hAnsi="Times New Roman" w:cs="Times New Roman"/>
          <w:sz w:val="24"/>
          <w:szCs w:val="24"/>
        </w:rPr>
      </w:pPr>
    </w:p>
    <w:p w14:paraId="45E7E664" w14:textId="6C7E5182" w:rsidR="006E3E43" w:rsidRPr="000A2A1E" w:rsidRDefault="006E3E43" w:rsidP="00E32DB1">
      <w:pPr>
        <w:spacing w:after="0" w:line="288" w:lineRule="auto"/>
        <w:ind w:right="-46" w:firstLine="567"/>
        <w:jc w:val="both"/>
        <w:rPr>
          <w:rFonts w:ascii="Times New Roman" w:hAnsi="Times New Roman" w:cs="Times New Roman"/>
          <w:sz w:val="24"/>
          <w:szCs w:val="24"/>
        </w:rPr>
      </w:pPr>
    </w:p>
    <w:p w14:paraId="08900C22" w14:textId="4EA15E12" w:rsidR="00E94450" w:rsidRPr="000A2A1E" w:rsidRDefault="00E94450" w:rsidP="00D37308">
      <w:pPr>
        <w:spacing w:after="0" w:line="288" w:lineRule="auto"/>
        <w:ind w:firstLine="567"/>
        <w:jc w:val="both"/>
        <w:rPr>
          <w:rFonts w:ascii="Times New Roman" w:hAnsi="Times New Roman" w:cs="Times New Roman"/>
          <w:sz w:val="24"/>
          <w:szCs w:val="24"/>
        </w:rPr>
      </w:pPr>
    </w:p>
    <w:p w14:paraId="5132A582" w14:textId="1F043FC6" w:rsidR="0060758E" w:rsidRPr="000A2A1E" w:rsidRDefault="0060758E" w:rsidP="00D37308">
      <w:pPr>
        <w:spacing w:after="0" w:line="288" w:lineRule="auto"/>
        <w:ind w:firstLine="567"/>
        <w:jc w:val="both"/>
        <w:rPr>
          <w:rFonts w:ascii="Times New Roman" w:hAnsi="Times New Roman" w:cs="Times New Roman"/>
          <w:sz w:val="24"/>
          <w:szCs w:val="24"/>
        </w:rPr>
      </w:pPr>
    </w:p>
    <w:p w14:paraId="010F56B7" w14:textId="77777777" w:rsidR="0060758E" w:rsidRPr="000A2A1E" w:rsidRDefault="0060758E" w:rsidP="00D37308">
      <w:pPr>
        <w:spacing w:after="0" w:line="288" w:lineRule="auto"/>
        <w:ind w:firstLine="567"/>
        <w:jc w:val="both"/>
        <w:rPr>
          <w:rFonts w:ascii="Times New Roman" w:hAnsi="Times New Roman" w:cs="Times New Roman"/>
          <w:sz w:val="24"/>
          <w:szCs w:val="24"/>
        </w:rPr>
      </w:pPr>
    </w:p>
    <w:p w14:paraId="192E219C" w14:textId="77777777" w:rsidR="001254E8" w:rsidRPr="000A2A1E" w:rsidRDefault="0043264F" w:rsidP="00687011">
      <w:pPr>
        <w:spacing w:after="0" w:line="288" w:lineRule="auto"/>
        <w:jc w:val="center"/>
        <w:rPr>
          <w:rFonts w:ascii="Times New Roman" w:hAnsi="Times New Roman" w:cs="Times New Roman"/>
          <w:sz w:val="24"/>
          <w:szCs w:val="24"/>
        </w:rPr>
      </w:pPr>
      <w:r w:rsidRPr="000A2A1E">
        <w:rPr>
          <w:rFonts w:ascii="Times New Roman" w:hAnsi="Times New Roman" w:cs="Times New Roman"/>
          <w:sz w:val="24"/>
          <w:szCs w:val="24"/>
        </w:rPr>
        <w:t>Works Cited</w:t>
      </w:r>
    </w:p>
    <w:p w14:paraId="19CC2C6D" w14:textId="77777777" w:rsidR="00687011" w:rsidRPr="000A2A1E" w:rsidRDefault="00687011" w:rsidP="00D37308">
      <w:pPr>
        <w:spacing w:after="0" w:line="288" w:lineRule="auto"/>
        <w:ind w:firstLine="567"/>
        <w:jc w:val="both"/>
        <w:rPr>
          <w:rFonts w:ascii="Times New Roman" w:hAnsi="Times New Roman" w:cs="Times New Roman"/>
          <w:sz w:val="24"/>
          <w:szCs w:val="24"/>
        </w:rPr>
      </w:pPr>
    </w:p>
    <w:p w14:paraId="50ADCA30" w14:textId="7B6C3085" w:rsidR="00B96DB5" w:rsidRPr="000A2A1E" w:rsidRDefault="00B96DB5"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Asquith, Mark, ‘Hardy’s Philosophy’, </w:t>
      </w:r>
      <w:r w:rsidRPr="000A2A1E">
        <w:rPr>
          <w:rFonts w:ascii="Times New Roman" w:hAnsi="Times New Roman" w:cs="Times New Roman"/>
          <w:i/>
          <w:sz w:val="24"/>
          <w:szCs w:val="24"/>
        </w:rPr>
        <w:t>Thomas Hardy in Context</w:t>
      </w:r>
      <w:r w:rsidRPr="000A2A1E">
        <w:rPr>
          <w:rFonts w:ascii="Times New Roman" w:hAnsi="Times New Roman" w:cs="Times New Roman"/>
          <w:sz w:val="24"/>
          <w:szCs w:val="24"/>
        </w:rPr>
        <w:t>, ed. Phillip Mallet. Cambridge: Cambridge University Press, 2013, 285-95.</w:t>
      </w:r>
    </w:p>
    <w:p w14:paraId="008E621F" w14:textId="7F3E2734" w:rsidR="00B96DB5" w:rsidRPr="000A2A1E" w:rsidRDefault="00B96DB5" w:rsidP="00B96DB5">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Asquith, Mark, ‘Philosophy, Metaphysics and Music in Hardy’s Cosmic Vision’, </w:t>
      </w:r>
      <w:r w:rsidRPr="000A2A1E">
        <w:rPr>
          <w:rFonts w:ascii="Times New Roman" w:hAnsi="Times New Roman" w:cs="Times New Roman"/>
          <w:i/>
          <w:sz w:val="24"/>
          <w:szCs w:val="24"/>
        </w:rPr>
        <w:t xml:space="preserve">The </w:t>
      </w:r>
      <w:proofErr w:type="spellStart"/>
      <w:r w:rsidRPr="000A2A1E">
        <w:rPr>
          <w:rFonts w:ascii="Times New Roman" w:hAnsi="Times New Roman" w:cs="Times New Roman"/>
          <w:i/>
          <w:sz w:val="24"/>
          <w:szCs w:val="24"/>
        </w:rPr>
        <w:t>Ashgate</w:t>
      </w:r>
      <w:proofErr w:type="spellEnd"/>
      <w:r w:rsidRPr="000A2A1E">
        <w:rPr>
          <w:rFonts w:ascii="Times New Roman" w:hAnsi="Times New Roman" w:cs="Times New Roman"/>
          <w:i/>
          <w:sz w:val="24"/>
          <w:szCs w:val="24"/>
        </w:rPr>
        <w:t xml:space="preserve"> Research Companion to Thomas Hardy</w:t>
      </w:r>
      <w:r w:rsidR="00D555DC" w:rsidRPr="000A2A1E">
        <w:rPr>
          <w:rFonts w:ascii="Times New Roman" w:hAnsi="Times New Roman" w:cs="Times New Roman"/>
          <w:sz w:val="24"/>
          <w:szCs w:val="24"/>
        </w:rPr>
        <w:t>, ed.</w:t>
      </w:r>
      <w:r w:rsidRPr="000A2A1E">
        <w:rPr>
          <w:rFonts w:ascii="Times New Roman" w:hAnsi="Times New Roman" w:cs="Times New Roman"/>
          <w:sz w:val="24"/>
          <w:szCs w:val="24"/>
        </w:rPr>
        <w:t xml:space="preserve"> Rosemarie Morgan (Farnham: </w:t>
      </w:r>
      <w:proofErr w:type="spellStart"/>
      <w:r w:rsidRPr="000A2A1E">
        <w:rPr>
          <w:rFonts w:ascii="Times New Roman" w:hAnsi="Times New Roman" w:cs="Times New Roman"/>
          <w:sz w:val="24"/>
          <w:szCs w:val="24"/>
        </w:rPr>
        <w:t>Ashgate</w:t>
      </w:r>
      <w:proofErr w:type="spellEnd"/>
      <w:r w:rsidRPr="000A2A1E">
        <w:rPr>
          <w:rFonts w:ascii="Times New Roman" w:hAnsi="Times New Roman" w:cs="Times New Roman"/>
          <w:sz w:val="24"/>
          <w:szCs w:val="24"/>
        </w:rPr>
        <w:t xml:space="preserve">, 1988, </w:t>
      </w:r>
      <w:proofErr w:type="spellStart"/>
      <w:r w:rsidRPr="000A2A1E">
        <w:rPr>
          <w:rFonts w:ascii="Times New Roman" w:hAnsi="Times New Roman" w:cs="Times New Roman"/>
          <w:sz w:val="24"/>
          <w:szCs w:val="24"/>
        </w:rPr>
        <w:t>repr</w:t>
      </w:r>
      <w:proofErr w:type="spellEnd"/>
      <w:r w:rsidRPr="000A2A1E">
        <w:rPr>
          <w:rFonts w:ascii="Times New Roman" w:hAnsi="Times New Roman" w:cs="Times New Roman"/>
          <w:sz w:val="24"/>
          <w:szCs w:val="24"/>
        </w:rPr>
        <w:t xml:space="preserve">. 2010), pp.181-197. </w:t>
      </w:r>
    </w:p>
    <w:p w14:paraId="152FA1EA" w14:textId="684C42DB" w:rsidR="001254E8" w:rsidRPr="000A2A1E" w:rsidRDefault="001254E8"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Berger, John, </w:t>
      </w:r>
      <w:r w:rsidRPr="000A2A1E">
        <w:rPr>
          <w:rFonts w:ascii="Times New Roman" w:hAnsi="Times New Roman" w:cs="Times New Roman"/>
          <w:i/>
          <w:sz w:val="24"/>
          <w:szCs w:val="24"/>
        </w:rPr>
        <w:t>Ways of Seeing</w:t>
      </w:r>
      <w:r w:rsidR="003A30CA" w:rsidRPr="000A2A1E">
        <w:rPr>
          <w:rFonts w:ascii="Times New Roman" w:hAnsi="Times New Roman" w:cs="Times New Roman"/>
          <w:sz w:val="24"/>
          <w:szCs w:val="24"/>
        </w:rPr>
        <w:t>, London: Penguin, 1972</w:t>
      </w:r>
      <w:r w:rsidR="009F597B" w:rsidRPr="000A2A1E">
        <w:rPr>
          <w:rFonts w:ascii="Times New Roman" w:hAnsi="Times New Roman" w:cs="Times New Roman"/>
          <w:sz w:val="24"/>
          <w:szCs w:val="24"/>
        </w:rPr>
        <w:t xml:space="preserve">. </w:t>
      </w:r>
    </w:p>
    <w:p w14:paraId="5F634B26" w14:textId="77777777" w:rsidR="001254E8" w:rsidRPr="000A2A1E" w:rsidRDefault="001254E8"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Foucault, Michel, “The Eye of Power”, </w:t>
      </w:r>
      <w:r w:rsidRPr="000A2A1E">
        <w:rPr>
          <w:rFonts w:ascii="Times New Roman" w:hAnsi="Times New Roman" w:cs="Times New Roman"/>
          <w:i/>
          <w:sz w:val="24"/>
          <w:szCs w:val="24"/>
        </w:rPr>
        <w:t>Power/Knowledge</w:t>
      </w:r>
      <w:r w:rsidRPr="000A2A1E">
        <w:rPr>
          <w:rFonts w:ascii="Times New Roman" w:hAnsi="Times New Roman" w:cs="Times New Roman"/>
          <w:sz w:val="24"/>
          <w:szCs w:val="24"/>
        </w:rPr>
        <w:t xml:space="preserve">. </w:t>
      </w:r>
      <w:r w:rsidRPr="000A2A1E">
        <w:rPr>
          <w:rFonts w:ascii="Times New Roman" w:hAnsi="Times New Roman" w:cs="Times New Roman"/>
          <w:i/>
          <w:sz w:val="24"/>
          <w:szCs w:val="24"/>
        </w:rPr>
        <w:t>Selected Interviews and Other Writings 1972-1977</w:t>
      </w:r>
      <w:r w:rsidRPr="000A2A1E">
        <w:rPr>
          <w:rFonts w:ascii="Times New Roman" w:hAnsi="Times New Roman" w:cs="Times New Roman"/>
          <w:sz w:val="24"/>
          <w:szCs w:val="24"/>
        </w:rPr>
        <w:t>, ed. Colin Gordon, Sussex: Harvester Press, 1980.</w:t>
      </w:r>
    </w:p>
    <w:p w14:paraId="7F46D308" w14:textId="28DC2889" w:rsidR="001254E8" w:rsidRPr="000A2A1E" w:rsidRDefault="001254E8" w:rsidP="00A42B4E">
      <w:pPr>
        <w:spacing w:after="0" w:line="240" w:lineRule="auto"/>
        <w:jc w:val="both"/>
        <w:rPr>
          <w:rFonts w:ascii="Times New Roman" w:hAnsi="Times New Roman" w:cs="Times New Roman"/>
          <w:sz w:val="24"/>
          <w:szCs w:val="24"/>
        </w:rPr>
      </w:pPr>
      <w:r w:rsidRPr="000A2A1E">
        <w:rPr>
          <w:rFonts w:ascii="Times New Roman" w:hAnsi="Times New Roman" w:cs="Times New Roman"/>
          <w:sz w:val="24"/>
          <w:szCs w:val="24"/>
        </w:rPr>
        <w:t>Haldane, J.</w:t>
      </w:r>
      <w:r w:rsidR="00EC6335" w:rsidRPr="000A2A1E">
        <w:rPr>
          <w:rFonts w:ascii="Times New Roman" w:hAnsi="Times New Roman" w:cs="Times New Roman"/>
          <w:sz w:val="24"/>
          <w:szCs w:val="24"/>
        </w:rPr>
        <w:t xml:space="preserve"> </w:t>
      </w:r>
      <w:r w:rsidRPr="000A2A1E">
        <w:rPr>
          <w:rFonts w:ascii="Times New Roman" w:hAnsi="Times New Roman" w:cs="Times New Roman"/>
          <w:sz w:val="24"/>
          <w:szCs w:val="24"/>
        </w:rPr>
        <w:t xml:space="preserve">S., “Life and Mechanism”, </w:t>
      </w:r>
      <w:r w:rsidRPr="000A2A1E">
        <w:rPr>
          <w:rFonts w:ascii="Times New Roman" w:hAnsi="Times New Roman" w:cs="Times New Roman"/>
          <w:i/>
          <w:sz w:val="24"/>
          <w:szCs w:val="24"/>
        </w:rPr>
        <w:t>Mind</w:t>
      </w:r>
      <w:r w:rsidRPr="000A2A1E">
        <w:rPr>
          <w:rFonts w:ascii="Times New Roman" w:hAnsi="Times New Roman" w:cs="Times New Roman"/>
          <w:sz w:val="24"/>
          <w:szCs w:val="24"/>
        </w:rPr>
        <w:t>, 9.33 (1884), 27-47.</w:t>
      </w:r>
    </w:p>
    <w:p w14:paraId="0AF13C2F" w14:textId="2A04B556" w:rsidR="00B96DB5" w:rsidRPr="000A2A1E" w:rsidRDefault="00B96DB5"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Hands, Timothy, ‘“A Bewildered Child and His Conjurors”: Hardy and the Ideas of His Time’, </w:t>
      </w:r>
      <w:r w:rsidRPr="000A2A1E">
        <w:rPr>
          <w:rFonts w:ascii="Times New Roman" w:hAnsi="Times New Roman" w:cs="Times New Roman"/>
          <w:i/>
          <w:sz w:val="24"/>
          <w:szCs w:val="24"/>
        </w:rPr>
        <w:t>New Perspectives on Thomas Hardy</w:t>
      </w:r>
      <w:r w:rsidRPr="000A2A1E">
        <w:rPr>
          <w:rFonts w:ascii="Times New Roman" w:hAnsi="Times New Roman" w:cs="Times New Roman"/>
          <w:sz w:val="24"/>
          <w:szCs w:val="24"/>
        </w:rPr>
        <w:t>, edited by Charles P. C. Pettit, Basingstoke: Macmillan, 1994, 137-55.</w:t>
      </w:r>
    </w:p>
    <w:p w14:paraId="5B1ADF21" w14:textId="0092631F" w:rsidR="00A42B4E" w:rsidRPr="000A2A1E" w:rsidRDefault="00A42B4E"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Hardy, Thomas, </w:t>
      </w:r>
      <w:proofErr w:type="gramStart"/>
      <w:r w:rsidRPr="000A2A1E">
        <w:rPr>
          <w:rFonts w:ascii="Times New Roman" w:hAnsi="Times New Roman" w:cs="Times New Roman"/>
          <w:i/>
          <w:sz w:val="24"/>
          <w:szCs w:val="24"/>
        </w:rPr>
        <w:t>The</w:t>
      </w:r>
      <w:proofErr w:type="gramEnd"/>
      <w:r w:rsidRPr="000A2A1E">
        <w:rPr>
          <w:rFonts w:ascii="Times New Roman" w:hAnsi="Times New Roman" w:cs="Times New Roman"/>
          <w:i/>
          <w:sz w:val="24"/>
          <w:szCs w:val="24"/>
        </w:rPr>
        <w:t xml:space="preserve"> Literary Notes of Thomas Hardy</w:t>
      </w:r>
      <w:r w:rsidRPr="000A2A1E">
        <w:rPr>
          <w:rFonts w:ascii="Times New Roman" w:hAnsi="Times New Roman" w:cs="Times New Roman"/>
          <w:sz w:val="24"/>
          <w:szCs w:val="24"/>
        </w:rPr>
        <w:t xml:space="preserve">, ed. Lennart A. </w:t>
      </w:r>
      <w:proofErr w:type="spellStart"/>
      <w:r w:rsidRPr="000A2A1E">
        <w:rPr>
          <w:rFonts w:ascii="Times New Roman" w:hAnsi="Times New Roman" w:cs="Times New Roman"/>
          <w:sz w:val="24"/>
          <w:szCs w:val="24"/>
        </w:rPr>
        <w:t>Björk</w:t>
      </w:r>
      <w:proofErr w:type="spellEnd"/>
      <w:r w:rsidRPr="000A2A1E">
        <w:rPr>
          <w:rFonts w:ascii="Times New Roman" w:hAnsi="Times New Roman" w:cs="Times New Roman"/>
          <w:sz w:val="24"/>
          <w:szCs w:val="24"/>
        </w:rPr>
        <w:t xml:space="preserve">. Vol. 1 </w:t>
      </w:r>
      <w:proofErr w:type="spellStart"/>
      <w:r w:rsidRPr="000A2A1E">
        <w:rPr>
          <w:rFonts w:ascii="Times New Roman" w:hAnsi="Times New Roman" w:cs="Times New Roman"/>
          <w:sz w:val="24"/>
          <w:szCs w:val="24"/>
        </w:rPr>
        <w:t>Göteborgs</w:t>
      </w:r>
      <w:proofErr w:type="spellEnd"/>
      <w:r w:rsidRPr="000A2A1E">
        <w:rPr>
          <w:rFonts w:ascii="Times New Roman" w:hAnsi="Times New Roman" w:cs="Times New Roman"/>
          <w:sz w:val="24"/>
          <w:szCs w:val="24"/>
        </w:rPr>
        <w:t xml:space="preserve">: </w:t>
      </w:r>
      <w:proofErr w:type="spellStart"/>
      <w:r w:rsidRPr="000A2A1E">
        <w:rPr>
          <w:rFonts w:ascii="Times New Roman" w:hAnsi="Times New Roman" w:cs="Times New Roman"/>
          <w:sz w:val="24"/>
          <w:szCs w:val="24"/>
        </w:rPr>
        <w:t>Acta</w:t>
      </w:r>
      <w:proofErr w:type="spellEnd"/>
      <w:r w:rsidRPr="000A2A1E">
        <w:rPr>
          <w:rFonts w:ascii="Times New Roman" w:hAnsi="Times New Roman" w:cs="Times New Roman"/>
          <w:sz w:val="24"/>
          <w:szCs w:val="24"/>
        </w:rPr>
        <w:t xml:space="preserve"> </w:t>
      </w:r>
      <w:proofErr w:type="spellStart"/>
      <w:r w:rsidRPr="000A2A1E">
        <w:rPr>
          <w:rFonts w:ascii="Times New Roman" w:hAnsi="Times New Roman" w:cs="Times New Roman"/>
          <w:sz w:val="24"/>
          <w:szCs w:val="24"/>
        </w:rPr>
        <w:t>Universitatis</w:t>
      </w:r>
      <w:proofErr w:type="spellEnd"/>
      <w:r w:rsidRPr="000A2A1E">
        <w:rPr>
          <w:rFonts w:ascii="Times New Roman" w:hAnsi="Times New Roman" w:cs="Times New Roman"/>
          <w:sz w:val="24"/>
          <w:szCs w:val="24"/>
        </w:rPr>
        <w:t xml:space="preserve"> </w:t>
      </w:r>
      <w:proofErr w:type="spellStart"/>
      <w:r w:rsidRPr="000A2A1E">
        <w:rPr>
          <w:rFonts w:ascii="Times New Roman" w:hAnsi="Times New Roman" w:cs="Times New Roman"/>
          <w:sz w:val="24"/>
          <w:szCs w:val="24"/>
        </w:rPr>
        <w:t>Gothoburgensis</w:t>
      </w:r>
      <w:proofErr w:type="spellEnd"/>
      <w:r w:rsidRPr="000A2A1E">
        <w:rPr>
          <w:rFonts w:ascii="Times New Roman" w:hAnsi="Times New Roman" w:cs="Times New Roman"/>
          <w:sz w:val="24"/>
          <w:szCs w:val="24"/>
        </w:rPr>
        <w:t>, 1974.</w:t>
      </w:r>
    </w:p>
    <w:p w14:paraId="30EECD54" w14:textId="35CCDFD7" w:rsidR="00A42B4E" w:rsidRPr="000A2A1E" w:rsidRDefault="00A42B4E"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Hardy, Thomas, </w:t>
      </w:r>
      <w:r w:rsidRPr="000A2A1E">
        <w:rPr>
          <w:rFonts w:ascii="Times New Roman" w:hAnsi="Times New Roman" w:cs="Times New Roman"/>
          <w:i/>
          <w:sz w:val="24"/>
          <w:szCs w:val="24"/>
        </w:rPr>
        <w:t>Collected Letters of Thomas Hardy</w:t>
      </w:r>
      <w:r w:rsidRPr="000A2A1E">
        <w:rPr>
          <w:rFonts w:ascii="Times New Roman" w:hAnsi="Times New Roman" w:cs="Times New Roman"/>
          <w:sz w:val="24"/>
          <w:szCs w:val="24"/>
        </w:rPr>
        <w:t xml:space="preserve">, eds. Richard Little Purdy &amp; Michael Millgate, Vol.3: 1902-1908, </w:t>
      </w:r>
      <w:r w:rsidR="00290C76" w:rsidRPr="000A2A1E">
        <w:rPr>
          <w:rFonts w:ascii="Times New Roman" w:hAnsi="Times New Roman" w:cs="Times New Roman"/>
          <w:sz w:val="24"/>
          <w:szCs w:val="24"/>
        </w:rPr>
        <w:t>Oxford: Oxford University Press, 1982.</w:t>
      </w:r>
    </w:p>
    <w:p w14:paraId="48A91516" w14:textId="255F8B26" w:rsidR="002E0D94" w:rsidRPr="000A2A1E" w:rsidRDefault="002E0D94" w:rsidP="00290C76">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Hardy, Thomas, </w:t>
      </w:r>
      <w:r w:rsidRPr="000A2A1E">
        <w:rPr>
          <w:rFonts w:ascii="Times New Roman" w:hAnsi="Times New Roman" w:cs="Times New Roman"/>
          <w:i/>
          <w:sz w:val="24"/>
          <w:szCs w:val="24"/>
        </w:rPr>
        <w:t>Collected Letters of Thomas Hardy</w:t>
      </w:r>
      <w:r w:rsidRPr="000A2A1E">
        <w:rPr>
          <w:rFonts w:ascii="Times New Roman" w:hAnsi="Times New Roman" w:cs="Times New Roman"/>
          <w:sz w:val="24"/>
          <w:szCs w:val="24"/>
        </w:rPr>
        <w:t xml:space="preserve">, eds. Richard Little Purdy &amp; Michael Millgate, Vol.5: 1914-1919, </w:t>
      </w:r>
      <w:r w:rsidR="00290C76" w:rsidRPr="000A2A1E">
        <w:rPr>
          <w:rFonts w:ascii="Times New Roman" w:hAnsi="Times New Roman" w:cs="Times New Roman"/>
          <w:sz w:val="24"/>
          <w:szCs w:val="24"/>
        </w:rPr>
        <w:t>Oxford: Oxford University Press, 1985.</w:t>
      </w:r>
    </w:p>
    <w:p w14:paraId="22CFBE4F" w14:textId="04739589" w:rsidR="00316595" w:rsidRPr="000A2A1E" w:rsidRDefault="00316595" w:rsidP="00316595">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Hardy, Thomas, </w:t>
      </w:r>
      <w:r w:rsidRPr="000A2A1E">
        <w:rPr>
          <w:rFonts w:ascii="Times New Roman" w:hAnsi="Times New Roman" w:cs="Times New Roman"/>
          <w:i/>
          <w:sz w:val="24"/>
          <w:szCs w:val="24"/>
        </w:rPr>
        <w:t>Collected Letters of Thomas Hardy</w:t>
      </w:r>
      <w:r w:rsidRPr="000A2A1E">
        <w:rPr>
          <w:rFonts w:ascii="Times New Roman" w:hAnsi="Times New Roman" w:cs="Times New Roman"/>
          <w:sz w:val="24"/>
          <w:szCs w:val="24"/>
        </w:rPr>
        <w:t xml:space="preserve">, eds. Richard Little Purdy &amp; Michael Millgate, Vol.6: 1909-1913, </w:t>
      </w:r>
      <w:r w:rsidR="0033427F" w:rsidRPr="000A2A1E">
        <w:rPr>
          <w:rFonts w:ascii="Times New Roman" w:hAnsi="Times New Roman" w:cs="Times New Roman"/>
          <w:sz w:val="24"/>
          <w:szCs w:val="24"/>
        </w:rPr>
        <w:t xml:space="preserve">Oxford: Oxford University Press, 1987. </w:t>
      </w:r>
    </w:p>
    <w:p w14:paraId="0C19D166" w14:textId="708FEEF1" w:rsidR="002F0A39" w:rsidRPr="000A2A1E" w:rsidRDefault="002F0A39"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Hardy, Thomas. </w:t>
      </w:r>
      <w:r w:rsidRPr="000A2A1E">
        <w:rPr>
          <w:rFonts w:ascii="Times New Roman" w:hAnsi="Times New Roman" w:cs="Times New Roman"/>
          <w:i/>
          <w:sz w:val="24"/>
          <w:szCs w:val="24"/>
        </w:rPr>
        <w:t>The Life and Work of Thomas Hardy</w:t>
      </w:r>
      <w:r w:rsidRPr="000A2A1E">
        <w:rPr>
          <w:rFonts w:ascii="Times New Roman" w:hAnsi="Times New Roman" w:cs="Times New Roman"/>
          <w:sz w:val="24"/>
          <w:szCs w:val="24"/>
        </w:rPr>
        <w:t xml:space="preserve">, ed. Michael Millgate, London: Macmillan, 1984. </w:t>
      </w:r>
    </w:p>
    <w:p w14:paraId="5447EF46" w14:textId="77777777" w:rsidR="001254E8" w:rsidRPr="000A2A1E" w:rsidRDefault="001254E8"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Hardy, Thomas, “On the Western Circuit”, </w:t>
      </w:r>
      <w:r w:rsidRPr="000A2A1E">
        <w:rPr>
          <w:rFonts w:ascii="Times New Roman" w:hAnsi="Times New Roman" w:cs="Times New Roman"/>
          <w:i/>
          <w:sz w:val="24"/>
          <w:szCs w:val="24"/>
        </w:rPr>
        <w:t>Short Stories of Thomas Hardy</w:t>
      </w:r>
      <w:r w:rsidRPr="000A2A1E">
        <w:rPr>
          <w:rFonts w:ascii="Times New Roman" w:hAnsi="Times New Roman" w:cs="Times New Roman"/>
          <w:sz w:val="24"/>
          <w:szCs w:val="24"/>
        </w:rPr>
        <w:t>, London: Macmillan, 1988, 455-77.</w:t>
      </w:r>
    </w:p>
    <w:p w14:paraId="66B32F83" w14:textId="77777777" w:rsidR="00A42B4E" w:rsidRPr="000A2A1E" w:rsidRDefault="00A42B4E"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Hardy, Thomas, </w:t>
      </w:r>
      <w:r w:rsidRPr="000A2A1E">
        <w:rPr>
          <w:rFonts w:ascii="Times New Roman" w:hAnsi="Times New Roman" w:cs="Times New Roman"/>
          <w:i/>
          <w:sz w:val="24"/>
          <w:szCs w:val="24"/>
        </w:rPr>
        <w:t>Thomas Hardy, Interviews and Recollections</w:t>
      </w:r>
      <w:r w:rsidRPr="000A2A1E">
        <w:rPr>
          <w:rFonts w:ascii="Times New Roman" w:hAnsi="Times New Roman" w:cs="Times New Roman"/>
          <w:sz w:val="24"/>
          <w:szCs w:val="24"/>
        </w:rPr>
        <w:t>, ed. James Gibson, London: Palgrave, 1999.</w:t>
      </w:r>
    </w:p>
    <w:p w14:paraId="0332A1B1" w14:textId="77777777" w:rsidR="001254E8" w:rsidRPr="000A2A1E" w:rsidRDefault="001254E8"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Hardy, Thomas, </w:t>
      </w:r>
      <w:r w:rsidRPr="000A2A1E">
        <w:rPr>
          <w:rFonts w:ascii="Times New Roman" w:hAnsi="Times New Roman" w:cs="Times New Roman"/>
          <w:i/>
          <w:sz w:val="24"/>
          <w:szCs w:val="24"/>
        </w:rPr>
        <w:t>Jude the Obscure</w:t>
      </w:r>
      <w:r w:rsidRPr="000A2A1E">
        <w:rPr>
          <w:rFonts w:ascii="Times New Roman" w:hAnsi="Times New Roman" w:cs="Times New Roman"/>
          <w:sz w:val="24"/>
          <w:szCs w:val="24"/>
        </w:rPr>
        <w:t xml:space="preserve">, ed. Patricia </w:t>
      </w:r>
      <w:proofErr w:type="spellStart"/>
      <w:r w:rsidRPr="000A2A1E">
        <w:rPr>
          <w:rFonts w:ascii="Times New Roman" w:hAnsi="Times New Roman" w:cs="Times New Roman"/>
          <w:sz w:val="24"/>
          <w:szCs w:val="24"/>
        </w:rPr>
        <w:t>Ingham</w:t>
      </w:r>
      <w:proofErr w:type="spellEnd"/>
      <w:r w:rsidRPr="000A2A1E">
        <w:rPr>
          <w:rFonts w:ascii="Times New Roman" w:hAnsi="Times New Roman" w:cs="Times New Roman"/>
          <w:sz w:val="24"/>
          <w:szCs w:val="24"/>
        </w:rPr>
        <w:t>, Oxford: Oxford University Press, 2002.</w:t>
      </w:r>
    </w:p>
    <w:p w14:paraId="4871A265" w14:textId="2BA71672" w:rsidR="001254E8" w:rsidRPr="000A2A1E" w:rsidRDefault="001254E8"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bdr w:val="none" w:sz="0" w:space="0" w:color="auto" w:frame="1"/>
          <w:shd w:val="clear" w:color="auto" w:fill="FFFFFF"/>
        </w:rPr>
        <w:t xml:space="preserve">Huxley, </w:t>
      </w:r>
      <w:r w:rsidRPr="000A2A1E">
        <w:rPr>
          <w:rFonts w:ascii="Times New Roman" w:hAnsi="Times New Roman" w:cs="Times New Roman"/>
          <w:sz w:val="24"/>
          <w:szCs w:val="24"/>
        </w:rPr>
        <w:t>T.</w:t>
      </w:r>
      <w:r w:rsidR="00E61A46" w:rsidRPr="000A2A1E">
        <w:rPr>
          <w:rFonts w:ascii="Times New Roman" w:hAnsi="Times New Roman" w:cs="Times New Roman"/>
          <w:sz w:val="24"/>
          <w:szCs w:val="24"/>
        </w:rPr>
        <w:t xml:space="preserve"> </w:t>
      </w:r>
      <w:r w:rsidRPr="000A2A1E">
        <w:rPr>
          <w:rFonts w:ascii="Times New Roman" w:hAnsi="Times New Roman" w:cs="Times New Roman"/>
          <w:sz w:val="24"/>
          <w:szCs w:val="24"/>
        </w:rPr>
        <w:t xml:space="preserve">H., </w:t>
      </w:r>
      <w:r w:rsidRPr="000A2A1E">
        <w:rPr>
          <w:rFonts w:ascii="Times New Roman" w:hAnsi="Times New Roman" w:cs="Times New Roman"/>
          <w:sz w:val="24"/>
          <w:szCs w:val="24"/>
          <w:bdr w:val="none" w:sz="0" w:space="0" w:color="auto" w:frame="1"/>
          <w:shd w:val="clear" w:color="auto" w:fill="FFFFFF"/>
        </w:rPr>
        <w:t>“On the Hypothesis that Animals are Automata</w:t>
      </w:r>
      <w:r w:rsidR="00E61A46" w:rsidRPr="000A2A1E">
        <w:rPr>
          <w:rFonts w:ascii="Times New Roman" w:hAnsi="Times New Roman" w:cs="Times New Roman"/>
          <w:sz w:val="24"/>
          <w:szCs w:val="24"/>
          <w:bdr w:val="none" w:sz="0" w:space="0" w:color="auto" w:frame="1"/>
          <w:shd w:val="clear" w:color="auto" w:fill="FFFFFF"/>
        </w:rPr>
        <w:t xml:space="preserve">, and </w:t>
      </w:r>
      <w:proofErr w:type="gramStart"/>
      <w:r w:rsidR="00E61A46" w:rsidRPr="000A2A1E">
        <w:rPr>
          <w:rFonts w:ascii="Times New Roman" w:hAnsi="Times New Roman" w:cs="Times New Roman"/>
          <w:sz w:val="24"/>
          <w:szCs w:val="24"/>
          <w:bdr w:val="none" w:sz="0" w:space="0" w:color="auto" w:frame="1"/>
          <w:shd w:val="clear" w:color="auto" w:fill="FFFFFF"/>
        </w:rPr>
        <w:t>Its</w:t>
      </w:r>
      <w:proofErr w:type="gramEnd"/>
      <w:r w:rsidR="00E61A46" w:rsidRPr="000A2A1E">
        <w:rPr>
          <w:rFonts w:ascii="Times New Roman" w:hAnsi="Times New Roman" w:cs="Times New Roman"/>
          <w:sz w:val="24"/>
          <w:szCs w:val="24"/>
          <w:bdr w:val="none" w:sz="0" w:space="0" w:color="auto" w:frame="1"/>
          <w:shd w:val="clear" w:color="auto" w:fill="FFFFFF"/>
        </w:rPr>
        <w:t xml:space="preserve"> History</w:t>
      </w:r>
      <w:r w:rsidRPr="000A2A1E">
        <w:rPr>
          <w:rFonts w:ascii="Times New Roman" w:hAnsi="Times New Roman" w:cs="Times New Roman"/>
          <w:sz w:val="24"/>
          <w:szCs w:val="24"/>
          <w:bdr w:val="none" w:sz="0" w:space="0" w:color="auto" w:frame="1"/>
          <w:shd w:val="clear" w:color="auto" w:fill="FFFFFF"/>
        </w:rPr>
        <w:t xml:space="preserve">”, </w:t>
      </w:r>
      <w:r w:rsidR="009F597B" w:rsidRPr="000A2A1E">
        <w:rPr>
          <w:rFonts w:ascii="Times New Roman" w:hAnsi="Times New Roman" w:cs="Times New Roman"/>
          <w:i/>
          <w:sz w:val="24"/>
          <w:szCs w:val="24"/>
        </w:rPr>
        <w:t>Nature</w:t>
      </w:r>
      <w:r w:rsidR="009F597B" w:rsidRPr="000A2A1E">
        <w:rPr>
          <w:rFonts w:ascii="Times New Roman" w:hAnsi="Times New Roman" w:cs="Times New Roman"/>
          <w:sz w:val="24"/>
          <w:szCs w:val="24"/>
        </w:rPr>
        <w:t xml:space="preserve"> 10, 362</w:t>
      </w:r>
      <w:r w:rsidR="00E61A46" w:rsidRPr="000A2A1E">
        <w:rPr>
          <w:rFonts w:ascii="Times New Roman" w:hAnsi="Times New Roman" w:cs="Times New Roman"/>
          <w:sz w:val="24"/>
          <w:szCs w:val="24"/>
        </w:rPr>
        <w:t>-66.</w:t>
      </w:r>
    </w:p>
    <w:p w14:paraId="4414CDEF" w14:textId="5DBF10A6" w:rsidR="000C427C" w:rsidRPr="000A2A1E" w:rsidRDefault="000C427C"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Keen, </w:t>
      </w:r>
      <w:r w:rsidR="00B96DB5" w:rsidRPr="000A2A1E">
        <w:rPr>
          <w:rFonts w:ascii="Times New Roman" w:hAnsi="Times New Roman" w:cs="Times New Roman"/>
          <w:sz w:val="24"/>
          <w:szCs w:val="24"/>
        </w:rPr>
        <w:t>Suzanne,</w:t>
      </w:r>
      <w:r w:rsidRPr="000A2A1E">
        <w:rPr>
          <w:rFonts w:ascii="Times New Roman" w:hAnsi="Times New Roman" w:cs="Times New Roman"/>
          <w:sz w:val="24"/>
          <w:szCs w:val="24"/>
        </w:rPr>
        <w:t xml:space="preserve"> </w:t>
      </w:r>
      <w:r w:rsidR="0059645B" w:rsidRPr="000A2A1E">
        <w:rPr>
          <w:rFonts w:ascii="Times New Roman" w:hAnsi="Times New Roman" w:cs="Times New Roman"/>
          <w:i/>
          <w:iCs/>
          <w:sz w:val="24"/>
          <w:szCs w:val="24"/>
          <w:shd w:val="clear" w:color="auto" w:fill="FFFFFF"/>
        </w:rPr>
        <w:t>Thomas Hardy’</w:t>
      </w:r>
      <w:r w:rsidRPr="000A2A1E">
        <w:rPr>
          <w:rFonts w:ascii="Times New Roman" w:hAnsi="Times New Roman" w:cs="Times New Roman"/>
          <w:i/>
          <w:iCs/>
          <w:sz w:val="24"/>
          <w:szCs w:val="24"/>
          <w:shd w:val="clear" w:color="auto" w:fill="FFFFFF"/>
        </w:rPr>
        <w:t>s Brains: P</w:t>
      </w:r>
      <w:r w:rsidR="0059645B" w:rsidRPr="000A2A1E">
        <w:rPr>
          <w:rFonts w:ascii="Times New Roman" w:hAnsi="Times New Roman" w:cs="Times New Roman"/>
          <w:i/>
          <w:iCs/>
          <w:sz w:val="24"/>
          <w:szCs w:val="24"/>
          <w:shd w:val="clear" w:color="auto" w:fill="FFFFFF"/>
        </w:rPr>
        <w:t>sychology, Neurology, and Hardy’</w:t>
      </w:r>
      <w:r w:rsidRPr="000A2A1E">
        <w:rPr>
          <w:rFonts w:ascii="Times New Roman" w:hAnsi="Times New Roman" w:cs="Times New Roman"/>
          <w:i/>
          <w:iCs/>
          <w:sz w:val="24"/>
          <w:szCs w:val="24"/>
          <w:shd w:val="clear" w:color="auto" w:fill="FFFFFF"/>
        </w:rPr>
        <w:t xml:space="preserve">s Imagination </w:t>
      </w:r>
      <w:r w:rsidRPr="000A2A1E">
        <w:rPr>
          <w:rFonts w:ascii="Times New Roman" w:hAnsi="Times New Roman" w:cs="Times New Roman"/>
          <w:iCs/>
          <w:sz w:val="24"/>
          <w:szCs w:val="24"/>
          <w:shd w:val="clear" w:color="auto" w:fill="FFFFFF"/>
        </w:rPr>
        <w:t>Ohio: Ohio State University Press, 2016.</w:t>
      </w:r>
    </w:p>
    <w:p w14:paraId="4A6FE525" w14:textId="77777777" w:rsidR="001254E8" w:rsidRPr="000A2A1E" w:rsidRDefault="001254E8" w:rsidP="00A42B4E">
      <w:pPr>
        <w:pStyle w:val="FootnoteText"/>
        <w:jc w:val="both"/>
        <w:rPr>
          <w:rFonts w:ascii="Times New Roman" w:hAnsi="Times New Roman" w:cs="Times New Roman"/>
          <w:sz w:val="24"/>
          <w:szCs w:val="24"/>
        </w:rPr>
      </w:pPr>
      <w:proofErr w:type="spellStart"/>
      <w:r w:rsidRPr="000A2A1E">
        <w:rPr>
          <w:rFonts w:ascii="Times New Roman" w:hAnsi="Times New Roman" w:cs="Times New Roman"/>
          <w:sz w:val="24"/>
          <w:szCs w:val="24"/>
        </w:rPr>
        <w:lastRenderedPageBreak/>
        <w:t>Lacan</w:t>
      </w:r>
      <w:proofErr w:type="spellEnd"/>
      <w:r w:rsidRPr="000A2A1E">
        <w:rPr>
          <w:rFonts w:ascii="Times New Roman" w:hAnsi="Times New Roman" w:cs="Times New Roman"/>
          <w:sz w:val="24"/>
          <w:szCs w:val="24"/>
        </w:rPr>
        <w:t xml:space="preserve">, Jacques, “Of the Gaze”, </w:t>
      </w:r>
      <w:proofErr w:type="gramStart"/>
      <w:r w:rsidRPr="000A2A1E">
        <w:rPr>
          <w:rFonts w:ascii="Times New Roman" w:hAnsi="Times New Roman" w:cs="Times New Roman"/>
          <w:i/>
          <w:sz w:val="24"/>
          <w:szCs w:val="24"/>
        </w:rPr>
        <w:t>The</w:t>
      </w:r>
      <w:proofErr w:type="gramEnd"/>
      <w:r w:rsidRPr="000A2A1E">
        <w:rPr>
          <w:rFonts w:ascii="Times New Roman" w:hAnsi="Times New Roman" w:cs="Times New Roman"/>
          <w:i/>
          <w:sz w:val="24"/>
          <w:szCs w:val="24"/>
        </w:rPr>
        <w:t xml:space="preserve"> Four Fundamental Concepts of Psychoanalysis</w:t>
      </w:r>
      <w:r w:rsidRPr="000A2A1E">
        <w:rPr>
          <w:rFonts w:ascii="Times New Roman" w:hAnsi="Times New Roman" w:cs="Times New Roman"/>
          <w:sz w:val="24"/>
          <w:szCs w:val="24"/>
        </w:rPr>
        <w:t xml:space="preserve">, ed. Jacques-Alain Miller, trans. Alan Sheridan, London: Vintage, 1998. </w:t>
      </w:r>
    </w:p>
    <w:p w14:paraId="41B68EDD" w14:textId="6DA3BD31" w:rsidR="001254E8" w:rsidRPr="000A2A1E" w:rsidRDefault="001254E8"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Miller, J. </w:t>
      </w:r>
      <w:proofErr w:type="spellStart"/>
      <w:r w:rsidRPr="000A2A1E">
        <w:rPr>
          <w:rFonts w:ascii="Times New Roman" w:hAnsi="Times New Roman" w:cs="Times New Roman"/>
          <w:sz w:val="24"/>
          <w:szCs w:val="24"/>
        </w:rPr>
        <w:t>Hillis</w:t>
      </w:r>
      <w:proofErr w:type="spellEnd"/>
      <w:r w:rsidRPr="000A2A1E">
        <w:rPr>
          <w:rFonts w:ascii="Times New Roman" w:hAnsi="Times New Roman" w:cs="Times New Roman"/>
          <w:sz w:val="24"/>
          <w:szCs w:val="24"/>
        </w:rPr>
        <w:t xml:space="preserve">, </w:t>
      </w:r>
      <w:proofErr w:type="gramStart"/>
      <w:r w:rsidRPr="000A2A1E">
        <w:rPr>
          <w:rFonts w:ascii="Times New Roman" w:hAnsi="Times New Roman" w:cs="Times New Roman"/>
          <w:i/>
          <w:sz w:val="24"/>
          <w:szCs w:val="24"/>
        </w:rPr>
        <w:t>Thomas</w:t>
      </w:r>
      <w:proofErr w:type="gramEnd"/>
      <w:r w:rsidRPr="000A2A1E">
        <w:rPr>
          <w:rFonts w:ascii="Times New Roman" w:hAnsi="Times New Roman" w:cs="Times New Roman"/>
          <w:i/>
          <w:sz w:val="24"/>
          <w:szCs w:val="24"/>
        </w:rPr>
        <w:t xml:space="preserve"> Hardy: Distance and Desire, </w:t>
      </w:r>
      <w:r w:rsidRPr="000A2A1E">
        <w:rPr>
          <w:rFonts w:ascii="Times New Roman" w:hAnsi="Times New Roman" w:cs="Times New Roman"/>
          <w:sz w:val="24"/>
          <w:szCs w:val="24"/>
        </w:rPr>
        <w:t xml:space="preserve">Harvard: </w:t>
      </w:r>
      <w:proofErr w:type="spellStart"/>
      <w:r w:rsidRPr="000A2A1E">
        <w:rPr>
          <w:rFonts w:ascii="Times New Roman" w:hAnsi="Times New Roman" w:cs="Times New Roman"/>
          <w:sz w:val="24"/>
          <w:szCs w:val="24"/>
        </w:rPr>
        <w:t>Belknap</w:t>
      </w:r>
      <w:proofErr w:type="spellEnd"/>
      <w:r w:rsidRPr="000A2A1E">
        <w:rPr>
          <w:rFonts w:ascii="Times New Roman" w:hAnsi="Times New Roman" w:cs="Times New Roman"/>
          <w:sz w:val="24"/>
          <w:szCs w:val="24"/>
        </w:rPr>
        <w:t xml:space="preserve"> Press, 1970. </w:t>
      </w:r>
    </w:p>
    <w:p w14:paraId="3D9E038D" w14:textId="7536781F" w:rsidR="00B96DB5" w:rsidRPr="000A2A1E" w:rsidRDefault="00B96DB5"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shd w:val="clear" w:color="auto" w:fill="FFFFFF"/>
        </w:rPr>
        <w:t>Orel, Harold, ‘</w:t>
      </w:r>
      <w:r w:rsidRPr="000A2A1E">
        <w:rPr>
          <w:rFonts w:ascii="Times New Roman" w:hAnsi="Times New Roman" w:cs="Times New Roman"/>
          <w:i/>
          <w:sz w:val="24"/>
          <w:szCs w:val="24"/>
          <w:shd w:val="clear" w:color="auto" w:fill="FFFFFF"/>
        </w:rPr>
        <w:t>The Dynasts</w:t>
      </w:r>
      <w:r w:rsidRPr="000A2A1E">
        <w:rPr>
          <w:rFonts w:ascii="Times New Roman" w:hAnsi="Times New Roman" w:cs="Times New Roman"/>
          <w:sz w:val="24"/>
          <w:szCs w:val="24"/>
          <w:shd w:val="clear" w:color="auto" w:fill="FFFFFF"/>
        </w:rPr>
        <w:t xml:space="preserve">: Hardy’s Contribution to the Epic Tradition’, </w:t>
      </w:r>
      <w:r w:rsidRPr="000A2A1E">
        <w:rPr>
          <w:rFonts w:ascii="Times New Roman" w:hAnsi="Times New Roman" w:cs="Times New Roman"/>
          <w:i/>
          <w:sz w:val="24"/>
          <w:szCs w:val="24"/>
        </w:rPr>
        <w:t xml:space="preserve">The </w:t>
      </w:r>
      <w:proofErr w:type="spellStart"/>
      <w:r w:rsidRPr="000A2A1E">
        <w:rPr>
          <w:rFonts w:ascii="Times New Roman" w:hAnsi="Times New Roman" w:cs="Times New Roman"/>
          <w:i/>
          <w:sz w:val="24"/>
          <w:szCs w:val="24"/>
        </w:rPr>
        <w:t>Ashgate</w:t>
      </w:r>
      <w:proofErr w:type="spellEnd"/>
      <w:r w:rsidRPr="000A2A1E">
        <w:rPr>
          <w:rFonts w:ascii="Times New Roman" w:hAnsi="Times New Roman" w:cs="Times New Roman"/>
          <w:i/>
          <w:sz w:val="24"/>
          <w:szCs w:val="24"/>
        </w:rPr>
        <w:t xml:space="preserve"> Research Companion to Thomas Hardy</w:t>
      </w:r>
      <w:r w:rsidRPr="000A2A1E">
        <w:rPr>
          <w:rFonts w:ascii="Times New Roman" w:hAnsi="Times New Roman" w:cs="Times New Roman"/>
          <w:sz w:val="24"/>
          <w:szCs w:val="24"/>
          <w:shd w:val="clear" w:color="auto" w:fill="FFFFFF"/>
        </w:rPr>
        <w:t xml:space="preserve"> </w:t>
      </w:r>
      <w:r w:rsidRPr="000A2A1E">
        <w:rPr>
          <w:rFonts w:ascii="Times New Roman" w:hAnsi="Times New Roman" w:cs="Times New Roman"/>
          <w:sz w:val="24"/>
          <w:szCs w:val="24"/>
        </w:rPr>
        <w:t xml:space="preserve">(Farnham: </w:t>
      </w:r>
      <w:proofErr w:type="spellStart"/>
      <w:r w:rsidRPr="000A2A1E">
        <w:rPr>
          <w:rFonts w:ascii="Times New Roman" w:hAnsi="Times New Roman" w:cs="Times New Roman"/>
          <w:sz w:val="24"/>
          <w:szCs w:val="24"/>
        </w:rPr>
        <w:t>Ashgate</w:t>
      </w:r>
      <w:proofErr w:type="spellEnd"/>
      <w:r w:rsidRPr="000A2A1E">
        <w:rPr>
          <w:rFonts w:ascii="Times New Roman" w:hAnsi="Times New Roman" w:cs="Times New Roman"/>
          <w:sz w:val="24"/>
          <w:szCs w:val="24"/>
        </w:rPr>
        <w:t xml:space="preserve">, 1988, </w:t>
      </w:r>
      <w:proofErr w:type="spellStart"/>
      <w:r w:rsidRPr="000A2A1E">
        <w:rPr>
          <w:rFonts w:ascii="Times New Roman" w:hAnsi="Times New Roman" w:cs="Times New Roman"/>
          <w:sz w:val="24"/>
          <w:szCs w:val="24"/>
        </w:rPr>
        <w:t>repr</w:t>
      </w:r>
      <w:proofErr w:type="spellEnd"/>
      <w:r w:rsidRPr="000A2A1E">
        <w:rPr>
          <w:rFonts w:ascii="Times New Roman" w:hAnsi="Times New Roman" w:cs="Times New Roman"/>
          <w:sz w:val="24"/>
          <w:szCs w:val="24"/>
        </w:rPr>
        <w:t xml:space="preserve">. 2010), </w:t>
      </w:r>
      <w:r w:rsidRPr="000A2A1E">
        <w:rPr>
          <w:rFonts w:ascii="Times New Roman" w:hAnsi="Times New Roman" w:cs="Times New Roman"/>
          <w:sz w:val="24"/>
          <w:szCs w:val="24"/>
          <w:shd w:val="clear" w:color="auto" w:fill="FFFFFF"/>
        </w:rPr>
        <w:t>pp. 365-370.</w:t>
      </w:r>
    </w:p>
    <w:p w14:paraId="139386A2" w14:textId="027E0AA2" w:rsidR="001254E8" w:rsidRPr="000A2A1E" w:rsidRDefault="001254E8"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Schopenhauer, Arthur, “The Metaphysics of Sexual Love”, </w:t>
      </w:r>
      <w:proofErr w:type="gramStart"/>
      <w:r w:rsidRPr="000A2A1E">
        <w:rPr>
          <w:rFonts w:ascii="Times New Roman" w:hAnsi="Times New Roman" w:cs="Times New Roman"/>
          <w:i/>
          <w:sz w:val="24"/>
          <w:szCs w:val="24"/>
        </w:rPr>
        <w:t>The</w:t>
      </w:r>
      <w:proofErr w:type="gramEnd"/>
      <w:r w:rsidRPr="000A2A1E">
        <w:rPr>
          <w:rFonts w:ascii="Times New Roman" w:hAnsi="Times New Roman" w:cs="Times New Roman"/>
          <w:i/>
          <w:sz w:val="24"/>
          <w:szCs w:val="24"/>
        </w:rPr>
        <w:t xml:space="preserve"> World as Will and Representation</w:t>
      </w:r>
      <w:r w:rsidRPr="000A2A1E">
        <w:rPr>
          <w:rFonts w:ascii="Times New Roman" w:hAnsi="Times New Roman" w:cs="Times New Roman"/>
          <w:sz w:val="24"/>
          <w:szCs w:val="24"/>
        </w:rPr>
        <w:t>, trans. E.</w:t>
      </w:r>
      <w:r w:rsidR="00C128F9" w:rsidRPr="000A2A1E">
        <w:rPr>
          <w:rFonts w:ascii="Times New Roman" w:hAnsi="Times New Roman" w:cs="Times New Roman"/>
          <w:sz w:val="24"/>
          <w:szCs w:val="24"/>
        </w:rPr>
        <w:t xml:space="preserve"> </w:t>
      </w:r>
      <w:r w:rsidRPr="000A2A1E">
        <w:rPr>
          <w:rFonts w:ascii="Times New Roman" w:hAnsi="Times New Roman" w:cs="Times New Roman"/>
          <w:sz w:val="24"/>
          <w:szCs w:val="24"/>
        </w:rPr>
        <w:t>F.</w:t>
      </w:r>
      <w:r w:rsidR="00C128F9" w:rsidRPr="000A2A1E">
        <w:rPr>
          <w:rFonts w:ascii="Times New Roman" w:hAnsi="Times New Roman" w:cs="Times New Roman"/>
          <w:sz w:val="24"/>
          <w:szCs w:val="24"/>
        </w:rPr>
        <w:t xml:space="preserve"> </w:t>
      </w:r>
      <w:r w:rsidRPr="000A2A1E">
        <w:rPr>
          <w:rFonts w:ascii="Times New Roman" w:hAnsi="Times New Roman" w:cs="Times New Roman"/>
          <w:sz w:val="24"/>
          <w:szCs w:val="24"/>
        </w:rPr>
        <w:t>J. Payne, New York: Dover Publications, 1958.</w:t>
      </w:r>
    </w:p>
    <w:p w14:paraId="1DA0C03B" w14:textId="3F8D1775" w:rsidR="001254E8" w:rsidRPr="000A2A1E" w:rsidRDefault="001254E8" w:rsidP="00A42B4E">
      <w:pPr>
        <w:pStyle w:val="FootnoteText"/>
        <w:jc w:val="both"/>
        <w:rPr>
          <w:rFonts w:ascii="Times New Roman" w:hAnsi="Times New Roman" w:cs="Times New Roman"/>
          <w:sz w:val="24"/>
          <w:szCs w:val="24"/>
        </w:rPr>
      </w:pPr>
      <w:r w:rsidRPr="000A2A1E">
        <w:rPr>
          <w:rFonts w:ascii="Times New Roman" w:hAnsi="Times New Roman" w:cs="Times New Roman"/>
          <w:sz w:val="24"/>
          <w:szCs w:val="24"/>
        </w:rPr>
        <w:t xml:space="preserve">Schroeder, Jonathan E., </w:t>
      </w:r>
      <w:r w:rsidRPr="000A2A1E">
        <w:rPr>
          <w:rFonts w:ascii="Times New Roman" w:hAnsi="Times New Roman" w:cs="Times New Roman"/>
          <w:i/>
          <w:sz w:val="24"/>
          <w:szCs w:val="24"/>
        </w:rPr>
        <w:t>Visual Consumption</w:t>
      </w:r>
      <w:r w:rsidRPr="000A2A1E">
        <w:rPr>
          <w:rFonts w:ascii="Times New Roman" w:hAnsi="Times New Roman" w:cs="Times New Roman"/>
          <w:sz w:val="24"/>
          <w:szCs w:val="24"/>
        </w:rPr>
        <w:t xml:space="preserve">, London: Routledge, 2002. </w:t>
      </w:r>
    </w:p>
    <w:p w14:paraId="309CC8B4" w14:textId="77777777" w:rsidR="003A30CA" w:rsidRPr="000A2A1E" w:rsidRDefault="003A30CA" w:rsidP="003A30CA">
      <w:pPr>
        <w:pStyle w:val="FootnoteText"/>
        <w:jc w:val="both"/>
        <w:rPr>
          <w:rFonts w:ascii="Times New Roman" w:hAnsi="Times New Roman" w:cs="Times New Roman"/>
          <w:sz w:val="24"/>
          <w:szCs w:val="24"/>
        </w:rPr>
      </w:pPr>
      <w:proofErr w:type="spellStart"/>
      <w:r w:rsidRPr="000A2A1E">
        <w:rPr>
          <w:rFonts w:ascii="Times New Roman" w:hAnsi="Times New Roman" w:cs="Times New Roman"/>
          <w:sz w:val="24"/>
          <w:szCs w:val="24"/>
          <w:shd w:val="clear" w:color="auto" w:fill="FFFFFF"/>
        </w:rPr>
        <w:t>Shadworth</w:t>
      </w:r>
      <w:proofErr w:type="spellEnd"/>
      <w:r w:rsidRPr="000A2A1E">
        <w:rPr>
          <w:rFonts w:ascii="Times New Roman" w:hAnsi="Times New Roman" w:cs="Times New Roman"/>
          <w:sz w:val="24"/>
          <w:szCs w:val="24"/>
          <w:shd w:val="clear" w:color="auto" w:fill="FFFFFF"/>
        </w:rPr>
        <w:t xml:space="preserve"> H. Hodgson, David G. Ritchie, G. F. Stout, Bernard </w:t>
      </w:r>
      <w:proofErr w:type="spellStart"/>
      <w:r w:rsidRPr="000A2A1E">
        <w:rPr>
          <w:rFonts w:ascii="Times New Roman" w:hAnsi="Times New Roman" w:cs="Times New Roman"/>
          <w:sz w:val="24"/>
          <w:szCs w:val="24"/>
          <w:shd w:val="clear" w:color="auto" w:fill="FFFFFF"/>
        </w:rPr>
        <w:t>Bosanquet</w:t>
      </w:r>
      <w:proofErr w:type="spellEnd"/>
      <w:r w:rsidRPr="000A2A1E">
        <w:rPr>
          <w:rFonts w:ascii="Times New Roman" w:hAnsi="Times New Roman" w:cs="Times New Roman"/>
          <w:sz w:val="24"/>
          <w:szCs w:val="24"/>
          <w:shd w:val="clear" w:color="auto" w:fill="FFFFFF"/>
        </w:rPr>
        <w:t xml:space="preserve"> and S. Alexander, </w:t>
      </w:r>
      <w:r w:rsidRPr="000A2A1E">
        <w:rPr>
          <w:rFonts w:ascii="Times New Roman" w:hAnsi="Times New Roman" w:cs="Times New Roman"/>
          <w:i/>
          <w:sz w:val="24"/>
          <w:szCs w:val="24"/>
        </w:rPr>
        <w:t>Proceedings of the Aristotelian Society</w:t>
      </w:r>
      <w:r w:rsidRPr="000A2A1E">
        <w:rPr>
          <w:rFonts w:ascii="Times New Roman" w:hAnsi="Times New Roman" w:cs="Times New Roman"/>
          <w:sz w:val="24"/>
          <w:szCs w:val="24"/>
        </w:rPr>
        <w:t xml:space="preserve">, Vol. 1, No. 1 (1887-1888), 74-90. </w:t>
      </w:r>
    </w:p>
    <w:p w14:paraId="22C9BE78" w14:textId="19BF852E" w:rsidR="003A30CA" w:rsidRPr="000A2A1E" w:rsidRDefault="003A30CA" w:rsidP="00A42B4E">
      <w:pPr>
        <w:pStyle w:val="FootnoteText"/>
        <w:jc w:val="both"/>
        <w:rPr>
          <w:rFonts w:ascii="Times New Roman" w:hAnsi="Times New Roman" w:cs="Times New Roman"/>
          <w:sz w:val="24"/>
          <w:szCs w:val="24"/>
        </w:rPr>
      </w:pPr>
    </w:p>
    <w:sectPr w:rsidR="003A30CA" w:rsidRPr="000A2A1E" w:rsidSect="005038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D1240" w14:textId="77777777" w:rsidR="00352747" w:rsidRDefault="00352747" w:rsidP="005D69E9">
      <w:pPr>
        <w:spacing w:after="0" w:line="240" w:lineRule="auto"/>
      </w:pPr>
      <w:r>
        <w:separator/>
      </w:r>
    </w:p>
  </w:endnote>
  <w:endnote w:type="continuationSeparator" w:id="0">
    <w:p w14:paraId="0C783B0D" w14:textId="77777777" w:rsidR="00352747" w:rsidRDefault="00352747" w:rsidP="005D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256FF" w14:textId="77777777" w:rsidR="00352747" w:rsidRDefault="00352747" w:rsidP="005D69E9">
      <w:pPr>
        <w:spacing w:after="0" w:line="240" w:lineRule="auto"/>
      </w:pPr>
      <w:r>
        <w:separator/>
      </w:r>
    </w:p>
  </w:footnote>
  <w:footnote w:type="continuationSeparator" w:id="0">
    <w:p w14:paraId="4D35EE54" w14:textId="77777777" w:rsidR="00352747" w:rsidRDefault="00352747" w:rsidP="005D69E9">
      <w:pPr>
        <w:spacing w:after="0" w:line="240" w:lineRule="auto"/>
      </w:pPr>
      <w:r>
        <w:continuationSeparator/>
      </w:r>
    </w:p>
  </w:footnote>
  <w:footnote w:id="1">
    <w:p w14:paraId="0F6BED3F" w14:textId="42176C3D" w:rsidR="001577B0" w:rsidRPr="000A2A1E" w:rsidRDefault="001577B0" w:rsidP="00776131">
      <w:pPr>
        <w:pStyle w:val="FootnoteText"/>
        <w:rPr>
          <w:rFonts w:ascii="Times New Roman" w:hAnsi="Times New Roman" w:cs="Times New Roman"/>
        </w:rPr>
      </w:pPr>
      <w:r w:rsidRPr="000A2A1E">
        <w:rPr>
          <w:rStyle w:val="FootnoteReference"/>
          <w:rFonts w:ascii="Times New Roman" w:hAnsi="Times New Roman" w:cs="Times New Roman"/>
        </w:rPr>
        <w:footnoteRef/>
      </w:r>
      <w:r w:rsidRPr="000A2A1E">
        <w:rPr>
          <w:rFonts w:ascii="Times New Roman" w:hAnsi="Times New Roman" w:cs="Times New Roman"/>
        </w:rPr>
        <w:t xml:space="preserve"> </w:t>
      </w:r>
      <w:r w:rsidR="00776131" w:rsidRPr="000A2A1E">
        <w:rPr>
          <w:rFonts w:ascii="Times New Roman" w:hAnsi="Times New Roman" w:cs="Times New Roman"/>
          <w:i/>
        </w:rPr>
        <w:t>Proceedings of the Aristotelian Society</w:t>
      </w:r>
      <w:r w:rsidR="00776131" w:rsidRPr="000A2A1E">
        <w:rPr>
          <w:rFonts w:ascii="Times New Roman" w:hAnsi="Times New Roman" w:cs="Times New Roman"/>
        </w:rPr>
        <w:t xml:space="preserve">, Vol. 1, No. 1 (1887-1888), pp. 74-90 lists ‘Symposium: Is Mind Synonymous with Consciousness?’, ‘Symposium: The Distinction between Will and Desire’ as symposia held in the first year of the society’s existence. Subsequent issues deal with similar themes, with a focus on the relationship between the mind and the body and philosophical speculations about the nature of mind, consciousness, will and desire. </w:t>
      </w:r>
    </w:p>
  </w:footnote>
  <w:footnote w:id="2">
    <w:p w14:paraId="641FEE5B" w14:textId="14B77744" w:rsidR="002057A3" w:rsidRPr="000A2A1E" w:rsidRDefault="002057A3" w:rsidP="002057A3">
      <w:pPr>
        <w:pStyle w:val="FootnoteText"/>
        <w:jc w:val="both"/>
        <w:rPr>
          <w:rFonts w:ascii="Times New Roman" w:hAnsi="Times New Roman" w:cs="Times New Roman"/>
        </w:rPr>
      </w:pPr>
      <w:r w:rsidRPr="000A2A1E">
        <w:rPr>
          <w:rStyle w:val="FootnoteReference"/>
          <w:rFonts w:ascii="Times New Roman" w:hAnsi="Times New Roman" w:cs="Times New Roman"/>
        </w:rPr>
        <w:footnoteRef/>
      </w:r>
      <w:r w:rsidRPr="000A2A1E">
        <w:rPr>
          <w:rFonts w:ascii="Times New Roman" w:hAnsi="Times New Roman" w:cs="Times New Roman"/>
        </w:rPr>
        <w:t xml:space="preserve"> Studies of the scientific and philosophical context in which Hardy was writing include Suzanne Keen, </w:t>
      </w:r>
      <w:r w:rsidRPr="000A2A1E">
        <w:rPr>
          <w:rFonts w:ascii="Times New Roman" w:hAnsi="Times New Roman" w:cs="Times New Roman"/>
          <w:i/>
          <w:iCs/>
          <w:shd w:val="clear" w:color="auto" w:fill="FFFFFF"/>
        </w:rPr>
        <w:t xml:space="preserve">Thomas Hardy’s Brains: Psychology, Neurology, and Hardy’s Imagination </w:t>
      </w:r>
      <w:r w:rsidRPr="000A2A1E">
        <w:rPr>
          <w:rFonts w:ascii="Times New Roman" w:hAnsi="Times New Roman" w:cs="Times New Roman"/>
          <w:iCs/>
          <w:shd w:val="clear" w:color="auto" w:fill="FFFFFF"/>
        </w:rPr>
        <w:t xml:space="preserve">Ohio: Ohio State University Press, 2016; </w:t>
      </w:r>
      <w:r w:rsidRPr="000A2A1E">
        <w:rPr>
          <w:rFonts w:ascii="Times New Roman" w:hAnsi="Times New Roman" w:cs="Times New Roman"/>
        </w:rPr>
        <w:t xml:space="preserve">Mark Asquith, ‘Hardy’s Philosophy’, </w:t>
      </w:r>
      <w:r w:rsidRPr="000A2A1E">
        <w:rPr>
          <w:rFonts w:ascii="Times New Roman" w:hAnsi="Times New Roman" w:cs="Times New Roman"/>
          <w:i/>
        </w:rPr>
        <w:t>Thomas Hardy in Context</w:t>
      </w:r>
      <w:r w:rsidRPr="000A2A1E">
        <w:rPr>
          <w:rFonts w:ascii="Times New Roman" w:hAnsi="Times New Roman" w:cs="Times New Roman"/>
        </w:rPr>
        <w:t xml:space="preserve">, ed. Phillip Mallet. Cambridge: Cambridge University Press, 2013, 285-95; Timothy Hands, ‘“A Bewildered Child and His Conjurors”: Hardy and the Ideas of His Time’, </w:t>
      </w:r>
      <w:r w:rsidRPr="000A2A1E">
        <w:rPr>
          <w:rFonts w:ascii="Times New Roman" w:hAnsi="Times New Roman" w:cs="Times New Roman"/>
          <w:i/>
        </w:rPr>
        <w:t>New Perspectives on Thomas Hardy</w:t>
      </w:r>
      <w:r w:rsidRPr="000A2A1E">
        <w:rPr>
          <w:rFonts w:ascii="Times New Roman" w:hAnsi="Times New Roman" w:cs="Times New Roman"/>
        </w:rPr>
        <w:t xml:space="preserve">, edited by Charles P. C. Pettit, Basingstoke: Macmillan, 1994, 137-55; Mark Asquith, ‘Philosophy, Metaphysics and Music in Hardy’s Cosmic Vision’, </w:t>
      </w:r>
      <w:r w:rsidRPr="000A2A1E">
        <w:rPr>
          <w:rFonts w:ascii="Times New Roman" w:hAnsi="Times New Roman" w:cs="Times New Roman"/>
          <w:i/>
        </w:rPr>
        <w:t xml:space="preserve">The </w:t>
      </w:r>
      <w:proofErr w:type="spellStart"/>
      <w:r w:rsidRPr="000A2A1E">
        <w:rPr>
          <w:rFonts w:ascii="Times New Roman" w:hAnsi="Times New Roman" w:cs="Times New Roman"/>
          <w:i/>
        </w:rPr>
        <w:t>Ashgate</w:t>
      </w:r>
      <w:proofErr w:type="spellEnd"/>
      <w:r w:rsidRPr="000A2A1E">
        <w:rPr>
          <w:rFonts w:ascii="Times New Roman" w:hAnsi="Times New Roman" w:cs="Times New Roman"/>
          <w:i/>
        </w:rPr>
        <w:t xml:space="preserve"> Research Companion to Thomas Hardy</w:t>
      </w:r>
      <w:r w:rsidRPr="000A2A1E">
        <w:rPr>
          <w:rFonts w:ascii="Times New Roman" w:hAnsi="Times New Roman" w:cs="Times New Roman"/>
        </w:rPr>
        <w:t xml:space="preserve">, ed. Rosemarie Morgan (Farnham: </w:t>
      </w:r>
      <w:proofErr w:type="spellStart"/>
      <w:r w:rsidRPr="000A2A1E">
        <w:rPr>
          <w:rFonts w:ascii="Times New Roman" w:hAnsi="Times New Roman" w:cs="Times New Roman"/>
        </w:rPr>
        <w:t>Ashgate</w:t>
      </w:r>
      <w:proofErr w:type="spellEnd"/>
      <w:r w:rsidRPr="000A2A1E">
        <w:rPr>
          <w:rFonts w:ascii="Times New Roman" w:hAnsi="Times New Roman" w:cs="Times New Roman"/>
        </w:rPr>
        <w:t xml:space="preserve">, 1988, </w:t>
      </w:r>
      <w:proofErr w:type="spellStart"/>
      <w:r w:rsidRPr="000A2A1E">
        <w:rPr>
          <w:rFonts w:ascii="Times New Roman" w:hAnsi="Times New Roman" w:cs="Times New Roman"/>
        </w:rPr>
        <w:t>repr</w:t>
      </w:r>
      <w:proofErr w:type="spellEnd"/>
      <w:r w:rsidRPr="000A2A1E">
        <w:rPr>
          <w:rFonts w:ascii="Times New Roman" w:hAnsi="Times New Roman" w:cs="Times New Roman"/>
        </w:rPr>
        <w:t xml:space="preserve">. 2010), 181-197; </w:t>
      </w:r>
      <w:r w:rsidRPr="000A2A1E">
        <w:rPr>
          <w:rFonts w:ascii="Times New Roman" w:hAnsi="Times New Roman" w:cs="Times New Roman"/>
          <w:shd w:val="clear" w:color="auto" w:fill="FFFFFF"/>
        </w:rPr>
        <w:t>Harold Orel, ‘</w:t>
      </w:r>
      <w:r w:rsidRPr="000A2A1E">
        <w:rPr>
          <w:rFonts w:ascii="Times New Roman" w:hAnsi="Times New Roman" w:cs="Times New Roman"/>
          <w:i/>
          <w:shd w:val="clear" w:color="auto" w:fill="FFFFFF"/>
        </w:rPr>
        <w:t>The Dynasts</w:t>
      </w:r>
      <w:r w:rsidRPr="000A2A1E">
        <w:rPr>
          <w:rFonts w:ascii="Times New Roman" w:hAnsi="Times New Roman" w:cs="Times New Roman"/>
          <w:shd w:val="clear" w:color="auto" w:fill="FFFFFF"/>
        </w:rPr>
        <w:t xml:space="preserve">: Hardy’s Contribution to the Epic Tradition’, </w:t>
      </w:r>
      <w:r w:rsidRPr="000A2A1E">
        <w:rPr>
          <w:rFonts w:ascii="Times New Roman" w:hAnsi="Times New Roman" w:cs="Times New Roman"/>
          <w:i/>
        </w:rPr>
        <w:t xml:space="preserve">The </w:t>
      </w:r>
      <w:proofErr w:type="spellStart"/>
      <w:r w:rsidRPr="000A2A1E">
        <w:rPr>
          <w:rFonts w:ascii="Times New Roman" w:hAnsi="Times New Roman" w:cs="Times New Roman"/>
          <w:i/>
        </w:rPr>
        <w:t>Ashgate</w:t>
      </w:r>
      <w:proofErr w:type="spellEnd"/>
      <w:r w:rsidRPr="000A2A1E">
        <w:rPr>
          <w:rFonts w:ascii="Times New Roman" w:hAnsi="Times New Roman" w:cs="Times New Roman"/>
          <w:i/>
        </w:rPr>
        <w:t xml:space="preserve"> Research Companion to Thomas Hardy</w:t>
      </w:r>
      <w:r w:rsidRPr="000A2A1E">
        <w:rPr>
          <w:rFonts w:ascii="Times New Roman" w:hAnsi="Times New Roman" w:cs="Times New Roman"/>
          <w:shd w:val="clear" w:color="auto" w:fill="FFFFFF"/>
        </w:rPr>
        <w:t xml:space="preserve"> 365-370.</w:t>
      </w:r>
    </w:p>
  </w:footnote>
  <w:footnote w:id="3">
    <w:p w14:paraId="2967AAF0" w14:textId="1784DCEF" w:rsidR="00291EC6" w:rsidRPr="000A2A1E" w:rsidRDefault="00291EC6" w:rsidP="00B10E1E">
      <w:pPr>
        <w:spacing w:after="0" w:line="240" w:lineRule="auto"/>
        <w:jc w:val="both"/>
        <w:rPr>
          <w:rFonts w:ascii="Times New Roman" w:hAnsi="Times New Roman" w:cs="Times New Roman"/>
          <w:sz w:val="20"/>
          <w:szCs w:val="20"/>
        </w:rPr>
      </w:pPr>
      <w:r w:rsidRPr="000A2A1E">
        <w:rPr>
          <w:rStyle w:val="FootnoteReference"/>
          <w:rFonts w:ascii="Times New Roman" w:hAnsi="Times New Roman" w:cs="Times New Roman"/>
          <w:sz w:val="20"/>
          <w:szCs w:val="20"/>
        </w:rPr>
        <w:footnoteRef/>
      </w:r>
      <w:r w:rsidR="00D90260" w:rsidRPr="000A2A1E">
        <w:rPr>
          <w:rFonts w:ascii="Times New Roman" w:hAnsi="Times New Roman" w:cs="Times New Roman"/>
          <w:sz w:val="20"/>
          <w:szCs w:val="20"/>
        </w:rPr>
        <w:t xml:space="preserve"> J.</w:t>
      </w:r>
      <w:r w:rsidR="00C74530" w:rsidRPr="000A2A1E">
        <w:rPr>
          <w:rFonts w:ascii="Times New Roman" w:hAnsi="Times New Roman" w:cs="Times New Roman"/>
          <w:sz w:val="20"/>
          <w:szCs w:val="20"/>
        </w:rPr>
        <w:t xml:space="preserve"> </w:t>
      </w:r>
      <w:r w:rsidRPr="000A2A1E">
        <w:rPr>
          <w:rFonts w:ascii="Times New Roman" w:hAnsi="Times New Roman" w:cs="Times New Roman"/>
          <w:sz w:val="20"/>
          <w:szCs w:val="20"/>
        </w:rPr>
        <w:t xml:space="preserve">S. Haldane, ‘Life and Mechanism’, </w:t>
      </w:r>
      <w:r w:rsidRPr="000A2A1E">
        <w:rPr>
          <w:rFonts w:ascii="Times New Roman" w:hAnsi="Times New Roman" w:cs="Times New Roman"/>
          <w:i/>
          <w:sz w:val="20"/>
          <w:szCs w:val="20"/>
        </w:rPr>
        <w:t>Mind</w:t>
      </w:r>
      <w:r w:rsidRPr="000A2A1E">
        <w:rPr>
          <w:rFonts w:ascii="Times New Roman" w:hAnsi="Times New Roman" w:cs="Times New Roman"/>
          <w:sz w:val="20"/>
          <w:szCs w:val="20"/>
        </w:rPr>
        <w:t>, 9.33 (1884), pp. 27-47.</w:t>
      </w:r>
    </w:p>
  </w:footnote>
  <w:footnote w:id="4">
    <w:p w14:paraId="09158D69" w14:textId="77777777" w:rsidR="001B3667" w:rsidRPr="000A2A1E" w:rsidRDefault="001B3667" w:rsidP="00B10E1E">
      <w:pPr>
        <w:pStyle w:val="FootnoteText"/>
        <w:jc w:val="both"/>
        <w:rPr>
          <w:rFonts w:ascii="Times New Roman" w:hAnsi="Times New Roman" w:cs="Times New Roman"/>
        </w:rPr>
      </w:pPr>
      <w:r w:rsidRPr="000A2A1E">
        <w:rPr>
          <w:rStyle w:val="FootnoteReference"/>
          <w:rFonts w:ascii="Times New Roman" w:hAnsi="Times New Roman" w:cs="Times New Roman"/>
        </w:rPr>
        <w:footnoteRef/>
      </w:r>
      <w:r w:rsidRPr="000A2A1E">
        <w:rPr>
          <w:rFonts w:ascii="Times New Roman" w:hAnsi="Times New Roman" w:cs="Times New Roman"/>
        </w:rPr>
        <w:t xml:space="preserve"> </w:t>
      </w:r>
      <w:proofErr w:type="spellStart"/>
      <w:r w:rsidRPr="000A2A1E">
        <w:rPr>
          <w:rFonts w:ascii="Times New Roman" w:hAnsi="Times New Roman" w:cs="Times New Roman"/>
        </w:rPr>
        <w:t>Raye’s</w:t>
      </w:r>
      <w:proofErr w:type="spellEnd"/>
      <w:r w:rsidRPr="000A2A1E">
        <w:rPr>
          <w:rFonts w:ascii="Times New Roman" w:hAnsi="Times New Roman" w:cs="Times New Roman"/>
        </w:rPr>
        <w:t xml:space="preserve"> fantasy of Anna as a product of nature is a useful illustration of how ‘objet petit a’ is related to </w:t>
      </w:r>
      <w:proofErr w:type="spellStart"/>
      <w:r w:rsidRPr="000A2A1E">
        <w:rPr>
          <w:rFonts w:ascii="Times New Roman" w:hAnsi="Times New Roman" w:cs="Times New Roman"/>
        </w:rPr>
        <w:t>Lacan’s</w:t>
      </w:r>
      <w:proofErr w:type="spellEnd"/>
      <w:r w:rsidRPr="000A2A1E">
        <w:rPr>
          <w:rFonts w:ascii="Times New Roman" w:hAnsi="Times New Roman" w:cs="Times New Roman"/>
        </w:rPr>
        <w:t xml:space="preserve"> </w:t>
      </w:r>
      <w:r w:rsidR="00D37308" w:rsidRPr="000A2A1E">
        <w:rPr>
          <w:rFonts w:ascii="Times New Roman" w:hAnsi="Times New Roman" w:cs="Times New Roman"/>
        </w:rPr>
        <w:t>“</w:t>
      </w:r>
      <w:r w:rsidRPr="000A2A1E">
        <w:rPr>
          <w:rFonts w:ascii="Times New Roman" w:hAnsi="Times New Roman" w:cs="Times New Roman"/>
        </w:rPr>
        <w:t xml:space="preserve">big </w:t>
      </w:r>
      <w:proofErr w:type="gramStart"/>
      <w:r w:rsidRPr="000A2A1E">
        <w:rPr>
          <w:rFonts w:ascii="Times New Roman" w:hAnsi="Times New Roman" w:cs="Times New Roman"/>
        </w:rPr>
        <w:t>Other</w:t>
      </w:r>
      <w:proofErr w:type="gramEnd"/>
      <w:r w:rsidR="00D37308" w:rsidRPr="000A2A1E">
        <w:rPr>
          <w:rFonts w:ascii="Times New Roman" w:hAnsi="Times New Roman" w:cs="Times New Roman"/>
        </w:rPr>
        <w:t>”</w:t>
      </w:r>
      <w:r w:rsidRPr="000A2A1E">
        <w:rPr>
          <w:rFonts w:ascii="Times New Roman" w:hAnsi="Times New Roman" w:cs="Times New Roman"/>
        </w:rPr>
        <w:t>.</w:t>
      </w:r>
    </w:p>
  </w:footnote>
  <w:footnote w:id="5">
    <w:p w14:paraId="17CEBB69" w14:textId="20DE2ECE" w:rsidR="006E3E43" w:rsidRPr="000A2A1E" w:rsidRDefault="006E3E43" w:rsidP="006E3E43">
      <w:pPr>
        <w:spacing w:after="0" w:line="240" w:lineRule="auto"/>
        <w:ind w:right="-46"/>
        <w:jc w:val="both"/>
        <w:rPr>
          <w:rFonts w:ascii="Times New Roman" w:hAnsi="Times New Roman" w:cs="Times New Roman"/>
          <w:sz w:val="20"/>
          <w:szCs w:val="20"/>
        </w:rPr>
      </w:pPr>
      <w:r w:rsidRPr="000A2A1E">
        <w:rPr>
          <w:rStyle w:val="FootnoteReference"/>
          <w:rFonts w:ascii="Times New Roman" w:hAnsi="Times New Roman" w:cs="Times New Roman"/>
          <w:sz w:val="20"/>
          <w:szCs w:val="20"/>
        </w:rPr>
        <w:footnoteRef/>
      </w:r>
      <w:r w:rsidRPr="000A2A1E">
        <w:rPr>
          <w:rFonts w:ascii="Times New Roman" w:hAnsi="Times New Roman" w:cs="Times New Roman"/>
          <w:sz w:val="20"/>
          <w:szCs w:val="20"/>
        </w:rPr>
        <w:t xml:space="preserve"> Hardy later echoed this philosophy in a letter</w:t>
      </w:r>
      <w:r w:rsidR="001713C9" w:rsidRPr="000A2A1E">
        <w:rPr>
          <w:rFonts w:ascii="Times New Roman" w:hAnsi="Times New Roman" w:cs="Times New Roman"/>
          <w:sz w:val="20"/>
          <w:szCs w:val="20"/>
        </w:rPr>
        <w:t xml:space="preserve"> of 1907</w:t>
      </w:r>
      <w:r w:rsidRPr="000A2A1E">
        <w:rPr>
          <w:rFonts w:ascii="Times New Roman" w:hAnsi="Times New Roman" w:cs="Times New Roman"/>
          <w:sz w:val="20"/>
          <w:szCs w:val="20"/>
        </w:rPr>
        <w:t xml:space="preserve"> to </w:t>
      </w:r>
      <w:r w:rsidR="003969F4" w:rsidRPr="000A2A1E">
        <w:rPr>
          <w:rFonts w:ascii="Times New Roman" w:hAnsi="Times New Roman" w:cs="Times New Roman"/>
          <w:sz w:val="20"/>
          <w:szCs w:val="20"/>
        </w:rPr>
        <w:t>Edward Wright in which he notes that the conception of ‘the Unconscious Will of the Universe’ is a theory that ‘seems to […] settle the question of Free-will v. necessity’, adding:</w:t>
      </w:r>
      <w:r w:rsidRPr="000A2A1E">
        <w:rPr>
          <w:rFonts w:ascii="Times New Roman" w:hAnsi="Times New Roman" w:cs="Times New Roman"/>
          <w:sz w:val="20"/>
          <w:szCs w:val="20"/>
        </w:rPr>
        <w:t xml:space="preserve"> ‘The will of man is … neither wholly free nor wholly unfree. When swayed by the Universal Will (which he mostly must be as a subservient part of it) he is not individually free; but whenever it happens that all the rest of the Great Will is in equilibrium the minute portion called one person’s will is free, just as a performer’s fingers will go on playing the pianoforte of themselves when he talks or thinks of something else and the head does not rule them’ (</w:t>
      </w:r>
      <w:r w:rsidRPr="000A2A1E">
        <w:rPr>
          <w:rFonts w:ascii="Times New Roman" w:hAnsi="Times New Roman" w:cs="Times New Roman"/>
          <w:i/>
          <w:sz w:val="20"/>
          <w:szCs w:val="20"/>
        </w:rPr>
        <w:t>Letters</w:t>
      </w:r>
      <w:r w:rsidR="00D33ECA" w:rsidRPr="000A2A1E">
        <w:rPr>
          <w:rFonts w:ascii="Times New Roman" w:hAnsi="Times New Roman" w:cs="Times New Roman"/>
          <w:sz w:val="20"/>
          <w:szCs w:val="20"/>
        </w:rPr>
        <w:t xml:space="preserve"> vol</w:t>
      </w:r>
      <w:r w:rsidR="001354C6" w:rsidRPr="000A2A1E">
        <w:rPr>
          <w:rFonts w:ascii="Times New Roman" w:hAnsi="Times New Roman" w:cs="Times New Roman"/>
          <w:sz w:val="20"/>
          <w:szCs w:val="20"/>
        </w:rPr>
        <w:t>.</w:t>
      </w:r>
      <w:r w:rsidR="00D33ECA" w:rsidRPr="000A2A1E">
        <w:rPr>
          <w:rFonts w:ascii="Times New Roman" w:hAnsi="Times New Roman" w:cs="Times New Roman"/>
          <w:sz w:val="20"/>
          <w:szCs w:val="20"/>
        </w:rPr>
        <w:t xml:space="preserve"> </w:t>
      </w:r>
      <w:r w:rsidRPr="000A2A1E">
        <w:rPr>
          <w:rFonts w:ascii="Times New Roman" w:hAnsi="Times New Roman" w:cs="Times New Roman"/>
          <w:sz w:val="20"/>
          <w:szCs w:val="20"/>
        </w:rPr>
        <w:t xml:space="preserve">3, </w:t>
      </w:r>
      <w:r w:rsidR="00D33ECA" w:rsidRPr="000A2A1E">
        <w:rPr>
          <w:rFonts w:ascii="Times New Roman" w:hAnsi="Times New Roman" w:cs="Times New Roman"/>
          <w:sz w:val="20"/>
          <w:szCs w:val="20"/>
        </w:rPr>
        <w:t xml:space="preserve">pp. </w:t>
      </w:r>
      <w:r w:rsidRPr="000A2A1E">
        <w:rPr>
          <w:rFonts w:ascii="Times New Roman" w:hAnsi="Times New Roman" w:cs="Times New Roman"/>
          <w:sz w:val="20"/>
          <w:szCs w:val="20"/>
        </w:rPr>
        <w:t xml:space="preserve">255-6, cited in Asquith, 2010, </w:t>
      </w:r>
      <w:r w:rsidR="00D33ECA" w:rsidRPr="000A2A1E">
        <w:rPr>
          <w:rFonts w:ascii="Times New Roman" w:hAnsi="Times New Roman" w:cs="Times New Roman"/>
          <w:sz w:val="20"/>
          <w:szCs w:val="20"/>
        </w:rPr>
        <w:t>p.</w:t>
      </w:r>
      <w:r w:rsidRPr="000A2A1E">
        <w:rPr>
          <w:rFonts w:ascii="Times New Roman" w:hAnsi="Times New Roman" w:cs="Times New Roman"/>
          <w:sz w:val="20"/>
          <w:szCs w:val="20"/>
        </w:rPr>
        <w:t>186)</w:t>
      </w:r>
      <w:r w:rsidR="003969F4" w:rsidRPr="000A2A1E">
        <w:rPr>
          <w:rFonts w:ascii="Times New Roman" w:hAnsi="Times New Roman" w:cs="Times New Roman"/>
          <w:sz w:val="20"/>
          <w:szCs w:val="20"/>
        </w:rPr>
        <w:t xml:space="preserve">. </w:t>
      </w:r>
    </w:p>
    <w:p w14:paraId="02662E4B" w14:textId="610855C1" w:rsidR="006E3E43" w:rsidRPr="000A2A1E" w:rsidRDefault="006E3E43" w:rsidP="006E3E43">
      <w:pPr>
        <w:pStyle w:val="FootnoteText"/>
        <w:rPr>
          <w:rFonts w:ascii="Times New Roman" w:hAnsi="Times New Roman" w:cs="Times New Roman"/>
        </w:rPr>
      </w:pPr>
    </w:p>
  </w:footnote>
  <w:footnote w:id="6">
    <w:p w14:paraId="7EDAFEDC" w14:textId="5B35303F" w:rsidR="00DD73AA" w:rsidRPr="000A2A1E" w:rsidRDefault="00DD73AA">
      <w:pPr>
        <w:pStyle w:val="FootnoteText"/>
        <w:rPr>
          <w:rFonts w:ascii="Times New Roman" w:hAnsi="Times New Roman" w:cs="Times New Roman"/>
        </w:rPr>
      </w:pPr>
      <w:r w:rsidRPr="000A2A1E">
        <w:rPr>
          <w:rStyle w:val="FootnoteReference"/>
          <w:rFonts w:ascii="Times New Roman" w:hAnsi="Times New Roman" w:cs="Times New Roman"/>
        </w:rPr>
        <w:footnoteRef/>
      </w:r>
      <w:r w:rsidRPr="000A2A1E">
        <w:rPr>
          <w:rFonts w:ascii="Times New Roman" w:hAnsi="Times New Roman" w:cs="Times New Roman"/>
        </w:rPr>
        <w:t xml:space="preserve"> See J. </w:t>
      </w:r>
      <w:proofErr w:type="spellStart"/>
      <w:r w:rsidRPr="000A2A1E">
        <w:rPr>
          <w:rFonts w:ascii="Times New Roman" w:hAnsi="Times New Roman" w:cs="Times New Roman"/>
        </w:rPr>
        <w:t>Hillis</w:t>
      </w:r>
      <w:proofErr w:type="spellEnd"/>
      <w:r w:rsidRPr="000A2A1E">
        <w:rPr>
          <w:rFonts w:ascii="Times New Roman" w:hAnsi="Times New Roman" w:cs="Times New Roman"/>
        </w:rPr>
        <w:t xml:space="preserve"> Miller, </w:t>
      </w:r>
      <w:r w:rsidRPr="000A2A1E">
        <w:rPr>
          <w:rFonts w:ascii="Times New Roman" w:hAnsi="Times New Roman" w:cs="Times New Roman"/>
          <w:i/>
        </w:rPr>
        <w:t>Thomas Hardy: Distance and Desire</w:t>
      </w:r>
      <w:r w:rsidRPr="000A2A1E">
        <w:rPr>
          <w:rFonts w:ascii="Times New Roman" w:hAnsi="Times New Roman" w:cs="Times New Roman"/>
        </w:rPr>
        <w:t xml:space="preserve">. </w:t>
      </w:r>
      <w:r w:rsidR="000A2A1E">
        <w:rPr>
          <w:rFonts w:ascii="Times New Roman" w:hAnsi="Times New Roman" w:cs="Times New Roman"/>
        </w:rPr>
        <w:t xml:space="preserve">Cambridge, </w:t>
      </w:r>
      <w:proofErr w:type="gramStart"/>
      <w:r w:rsidR="000A2A1E">
        <w:rPr>
          <w:rFonts w:ascii="Times New Roman" w:hAnsi="Times New Roman" w:cs="Times New Roman"/>
        </w:rPr>
        <w:t>MA.:</w:t>
      </w:r>
      <w:proofErr w:type="gramEnd"/>
      <w:r w:rsidRPr="000A2A1E">
        <w:rPr>
          <w:rFonts w:ascii="Times New Roman" w:hAnsi="Times New Roman" w:cs="Times New Roman"/>
        </w:rPr>
        <w:t xml:space="preserve"> Harvard University Press</w:t>
      </w:r>
      <w:r w:rsidR="000A2A1E">
        <w:rPr>
          <w:rFonts w:ascii="Times New Roman" w:hAnsi="Times New Roman" w:cs="Times New Roman"/>
        </w:rPr>
        <w:t>, 1970</w:t>
      </w:r>
      <w:r w:rsidRPr="000A2A1E">
        <w:rPr>
          <w:rFonts w:ascii="Times New Roman" w:hAnsi="Times New Roman" w:cs="Times New Roman"/>
        </w:rPr>
        <w:t xml:space="preserve">. </w:t>
      </w:r>
    </w:p>
  </w:footnote>
  <w:footnote w:id="7">
    <w:p w14:paraId="3E997C3B" w14:textId="0C4F15C9" w:rsidR="00660973" w:rsidRPr="000A2A1E" w:rsidRDefault="00660973">
      <w:pPr>
        <w:pStyle w:val="FootnoteText"/>
        <w:rPr>
          <w:rFonts w:ascii="Times New Roman" w:hAnsi="Times New Roman" w:cs="Times New Roman"/>
        </w:rPr>
      </w:pPr>
      <w:r w:rsidRPr="000A2A1E">
        <w:rPr>
          <w:rStyle w:val="FootnoteReference"/>
          <w:rFonts w:ascii="Times New Roman" w:hAnsi="Times New Roman" w:cs="Times New Roman"/>
        </w:rPr>
        <w:footnoteRef/>
      </w:r>
      <w:r w:rsidRPr="000A2A1E">
        <w:rPr>
          <w:rFonts w:ascii="Times New Roman" w:hAnsi="Times New Roman" w:cs="Times New Roman"/>
        </w:rPr>
        <w:t xml:space="preserve"> I am grateful to Annie </w:t>
      </w:r>
      <w:proofErr w:type="spellStart"/>
      <w:r w:rsidRPr="000A2A1E">
        <w:rPr>
          <w:rFonts w:ascii="Times New Roman" w:hAnsi="Times New Roman" w:cs="Times New Roman"/>
        </w:rPr>
        <w:t>Ramel</w:t>
      </w:r>
      <w:proofErr w:type="spellEnd"/>
      <w:r w:rsidRPr="000A2A1E">
        <w:rPr>
          <w:rFonts w:ascii="Times New Roman" w:hAnsi="Times New Roman" w:cs="Times New Roman"/>
        </w:rPr>
        <w:t xml:space="preserve"> for pointing out </w:t>
      </w:r>
      <w:proofErr w:type="spellStart"/>
      <w:r w:rsidRPr="000A2A1E">
        <w:rPr>
          <w:rFonts w:ascii="Times New Roman" w:hAnsi="Times New Roman" w:cs="Times New Roman"/>
        </w:rPr>
        <w:t>Lacan’s</w:t>
      </w:r>
      <w:proofErr w:type="spellEnd"/>
      <w:r w:rsidRPr="000A2A1E">
        <w:rPr>
          <w:rFonts w:ascii="Times New Roman" w:hAnsi="Times New Roman" w:cs="Times New Roman"/>
        </w:rPr>
        <w:t xml:space="preserve"> reference to circuitry in relation to desire.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B8"/>
    <w:rsid w:val="00002B94"/>
    <w:rsid w:val="000042E8"/>
    <w:rsid w:val="00004FDE"/>
    <w:rsid w:val="0002553E"/>
    <w:rsid w:val="00027F7C"/>
    <w:rsid w:val="0003091C"/>
    <w:rsid w:val="0003576B"/>
    <w:rsid w:val="0003653D"/>
    <w:rsid w:val="000445DE"/>
    <w:rsid w:val="000448A8"/>
    <w:rsid w:val="00044EA1"/>
    <w:rsid w:val="000453C5"/>
    <w:rsid w:val="0005239A"/>
    <w:rsid w:val="00070CB0"/>
    <w:rsid w:val="00070E78"/>
    <w:rsid w:val="00072B4E"/>
    <w:rsid w:val="00073648"/>
    <w:rsid w:val="00082061"/>
    <w:rsid w:val="000836D3"/>
    <w:rsid w:val="00084030"/>
    <w:rsid w:val="00084FAD"/>
    <w:rsid w:val="00087D88"/>
    <w:rsid w:val="00093416"/>
    <w:rsid w:val="00093DD4"/>
    <w:rsid w:val="000A2A1E"/>
    <w:rsid w:val="000A2CE7"/>
    <w:rsid w:val="000A3F0A"/>
    <w:rsid w:val="000A4506"/>
    <w:rsid w:val="000B7438"/>
    <w:rsid w:val="000C11CE"/>
    <w:rsid w:val="000C427C"/>
    <w:rsid w:val="000C5545"/>
    <w:rsid w:val="000C622C"/>
    <w:rsid w:val="000E43B9"/>
    <w:rsid w:val="000E71D5"/>
    <w:rsid w:val="000F1D3C"/>
    <w:rsid w:val="000F6A14"/>
    <w:rsid w:val="000F7CEB"/>
    <w:rsid w:val="00101DDC"/>
    <w:rsid w:val="00103224"/>
    <w:rsid w:val="00106FC3"/>
    <w:rsid w:val="00107238"/>
    <w:rsid w:val="00110185"/>
    <w:rsid w:val="0011300C"/>
    <w:rsid w:val="00121AFD"/>
    <w:rsid w:val="00122D12"/>
    <w:rsid w:val="00124095"/>
    <w:rsid w:val="001254E8"/>
    <w:rsid w:val="00126C71"/>
    <w:rsid w:val="00126F86"/>
    <w:rsid w:val="001354C6"/>
    <w:rsid w:val="001408C5"/>
    <w:rsid w:val="00146E76"/>
    <w:rsid w:val="001577B0"/>
    <w:rsid w:val="0016284C"/>
    <w:rsid w:val="001713C9"/>
    <w:rsid w:val="00172675"/>
    <w:rsid w:val="00174EDB"/>
    <w:rsid w:val="00185EEE"/>
    <w:rsid w:val="001923B2"/>
    <w:rsid w:val="001971DC"/>
    <w:rsid w:val="001A03EE"/>
    <w:rsid w:val="001A1B3C"/>
    <w:rsid w:val="001A1BC9"/>
    <w:rsid w:val="001B3667"/>
    <w:rsid w:val="001B527B"/>
    <w:rsid w:val="001B5506"/>
    <w:rsid w:val="001C28F5"/>
    <w:rsid w:val="001E4D4C"/>
    <w:rsid w:val="001E7B61"/>
    <w:rsid w:val="001F53AA"/>
    <w:rsid w:val="001F5B63"/>
    <w:rsid w:val="001F609A"/>
    <w:rsid w:val="00201129"/>
    <w:rsid w:val="002057A3"/>
    <w:rsid w:val="00212625"/>
    <w:rsid w:val="0021427B"/>
    <w:rsid w:val="002171C7"/>
    <w:rsid w:val="002175D9"/>
    <w:rsid w:val="0022063C"/>
    <w:rsid w:val="00223B96"/>
    <w:rsid w:val="00232D87"/>
    <w:rsid w:val="00236E8A"/>
    <w:rsid w:val="002411E5"/>
    <w:rsid w:val="0024230E"/>
    <w:rsid w:val="0024309F"/>
    <w:rsid w:val="002532D3"/>
    <w:rsid w:val="002561F4"/>
    <w:rsid w:val="00265FE8"/>
    <w:rsid w:val="0027259C"/>
    <w:rsid w:val="00272C91"/>
    <w:rsid w:val="00276E07"/>
    <w:rsid w:val="002809F5"/>
    <w:rsid w:val="00290C76"/>
    <w:rsid w:val="00291EC6"/>
    <w:rsid w:val="00292DF0"/>
    <w:rsid w:val="00293C2D"/>
    <w:rsid w:val="002947DE"/>
    <w:rsid w:val="00294DF3"/>
    <w:rsid w:val="002A4902"/>
    <w:rsid w:val="002A64F5"/>
    <w:rsid w:val="002B1AA1"/>
    <w:rsid w:val="002C4025"/>
    <w:rsid w:val="002C784F"/>
    <w:rsid w:val="002C79E1"/>
    <w:rsid w:val="002D279C"/>
    <w:rsid w:val="002D3434"/>
    <w:rsid w:val="002D6F53"/>
    <w:rsid w:val="002D7C07"/>
    <w:rsid w:val="002E0D94"/>
    <w:rsid w:val="002E2DC6"/>
    <w:rsid w:val="002E681F"/>
    <w:rsid w:val="002F0A39"/>
    <w:rsid w:val="002F1FA4"/>
    <w:rsid w:val="002F3BF2"/>
    <w:rsid w:val="00300FD6"/>
    <w:rsid w:val="00312212"/>
    <w:rsid w:val="0031307E"/>
    <w:rsid w:val="0031439C"/>
    <w:rsid w:val="0031445D"/>
    <w:rsid w:val="00316595"/>
    <w:rsid w:val="0032794C"/>
    <w:rsid w:val="0033021A"/>
    <w:rsid w:val="00330BA5"/>
    <w:rsid w:val="0033427F"/>
    <w:rsid w:val="00337863"/>
    <w:rsid w:val="00344EEB"/>
    <w:rsid w:val="00345230"/>
    <w:rsid w:val="003463D3"/>
    <w:rsid w:val="003464DE"/>
    <w:rsid w:val="00352747"/>
    <w:rsid w:val="0035520F"/>
    <w:rsid w:val="00355372"/>
    <w:rsid w:val="00360AFF"/>
    <w:rsid w:val="003616EB"/>
    <w:rsid w:val="00367DEA"/>
    <w:rsid w:val="00367EB8"/>
    <w:rsid w:val="0037307B"/>
    <w:rsid w:val="00377FE4"/>
    <w:rsid w:val="00383BEC"/>
    <w:rsid w:val="0039017B"/>
    <w:rsid w:val="00392F24"/>
    <w:rsid w:val="00393574"/>
    <w:rsid w:val="0039434E"/>
    <w:rsid w:val="003969F4"/>
    <w:rsid w:val="003A0B49"/>
    <w:rsid w:val="003A30CA"/>
    <w:rsid w:val="003A7BF9"/>
    <w:rsid w:val="003B3AFE"/>
    <w:rsid w:val="003B41EE"/>
    <w:rsid w:val="003B456B"/>
    <w:rsid w:val="003B63DF"/>
    <w:rsid w:val="003C1ED0"/>
    <w:rsid w:val="003D29B4"/>
    <w:rsid w:val="003D4DEC"/>
    <w:rsid w:val="003E0534"/>
    <w:rsid w:val="003E2D50"/>
    <w:rsid w:val="003E54CE"/>
    <w:rsid w:val="003E6E15"/>
    <w:rsid w:val="003F42BF"/>
    <w:rsid w:val="003F5B7A"/>
    <w:rsid w:val="004028F9"/>
    <w:rsid w:val="00404734"/>
    <w:rsid w:val="00405A97"/>
    <w:rsid w:val="00406A50"/>
    <w:rsid w:val="004072C4"/>
    <w:rsid w:val="004078A8"/>
    <w:rsid w:val="00414B39"/>
    <w:rsid w:val="004230ED"/>
    <w:rsid w:val="0043264F"/>
    <w:rsid w:val="00433586"/>
    <w:rsid w:val="00455681"/>
    <w:rsid w:val="00455F40"/>
    <w:rsid w:val="00461967"/>
    <w:rsid w:val="00464FDF"/>
    <w:rsid w:val="004670D9"/>
    <w:rsid w:val="0046750B"/>
    <w:rsid w:val="00470F97"/>
    <w:rsid w:val="004746AE"/>
    <w:rsid w:val="00475BAC"/>
    <w:rsid w:val="00476C56"/>
    <w:rsid w:val="004832FE"/>
    <w:rsid w:val="0048744C"/>
    <w:rsid w:val="00490EA9"/>
    <w:rsid w:val="004956FC"/>
    <w:rsid w:val="004A0129"/>
    <w:rsid w:val="004A215D"/>
    <w:rsid w:val="004A30BE"/>
    <w:rsid w:val="004B0D57"/>
    <w:rsid w:val="004B381E"/>
    <w:rsid w:val="004C4063"/>
    <w:rsid w:val="004C4442"/>
    <w:rsid w:val="004D08CA"/>
    <w:rsid w:val="004D496C"/>
    <w:rsid w:val="004D6194"/>
    <w:rsid w:val="004D751E"/>
    <w:rsid w:val="004D784F"/>
    <w:rsid w:val="004E4F1D"/>
    <w:rsid w:val="004F1945"/>
    <w:rsid w:val="004F482B"/>
    <w:rsid w:val="00501531"/>
    <w:rsid w:val="0050385A"/>
    <w:rsid w:val="005071A0"/>
    <w:rsid w:val="00507564"/>
    <w:rsid w:val="00510908"/>
    <w:rsid w:val="00512614"/>
    <w:rsid w:val="0051335F"/>
    <w:rsid w:val="005231C0"/>
    <w:rsid w:val="00525D4B"/>
    <w:rsid w:val="00530C0D"/>
    <w:rsid w:val="00531EB9"/>
    <w:rsid w:val="005328F3"/>
    <w:rsid w:val="00533E07"/>
    <w:rsid w:val="00534DF3"/>
    <w:rsid w:val="00535132"/>
    <w:rsid w:val="005412DB"/>
    <w:rsid w:val="0055670B"/>
    <w:rsid w:val="00566AE4"/>
    <w:rsid w:val="00571F88"/>
    <w:rsid w:val="00573DB1"/>
    <w:rsid w:val="0057590E"/>
    <w:rsid w:val="005769FE"/>
    <w:rsid w:val="00577F72"/>
    <w:rsid w:val="005806ED"/>
    <w:rsid w:val="005822EA"/>
    <w:rsid w:val="005846EB"/>
    <w:rsid w:val="00585A68"/>
    <w:rsid w:val="00585DE4"/>
    <w:rsid w:val="00590ED5"/>
    <w:rsid w:val="005935FC"/>
    <w:rsid w:val="0059645B"/>
    <w:rsid w:val="005A54AB"/>
    <w:rsid w:val="005A60A7"/>
    <w:rsid w:val="005A7B67"/>
    <w:rsid w:val="005B2A04"/>
    <w:rsid w:val="005B5AE2"/>
    <w:rsid w:val="005C6805"/>
    <w:rsid w:val="005C6F8A"/>
    <w:rsid w:val="005D0389"/>
    <w:rsid w:val="005D2C40"/>
    <w:rsid w:val="005D2CCF"/>
    <w:rsid w:val="005D5440"/>
    <w:rsid w:val="005D69E9"/>
    <w:rsid w:val="005E3426"/>
    <w:rsid w:val="005F01E7"/>
    <w:rsid w:val="005F5EC2"/>
    <w:rsid w:val="0060758E"/>
    <w:rsid w:val="00613C63"/>
    <w:rsid w:val="00613CB2"/>
    <w:rsid w:val="006166C0"/>
    <w:rsid w:val="00621B4B"/>
    <w:rsid w:val="00623B89"/>
    <w:rsid w:val="00624319"/>
    <w:rsid w:val="00626EF9"/>
    <w:rsid w:val="00632C27"/>
    <w:rsid w:val="00637AC9"/>
    <w:rsid w:val="0064235F"/>
    <w:rsid w:val="00643FAD"/>
    <w:rsid w:val="00646C04"/>
    <w:rsid w:val="006540AA"/>
    <w:rsid w:val="00655258"/>
    <w:rsid w:val="00660973"/>
    <w:rsid w:val="0066190D"/>
    <w:rsid w:val="00663D15"/>
    <w:rsid w:val="0066478E"/>
    <w:rsid w:val="00665D4F"/>
    <w:rsid w:val="0067693F"/>
    <w:rsid w:val="00676DC5"/>
    <w:rsid w:val="0068178B"/>
    <w:rsid w:val="00687011"/>
    <w:rsid w:val="00691E67"/>
    <w:rsid w:val="00693632"/>
    <w:rsid w:val="006A13E9"/>
    <w:rsid w:val="006A6685"/>
    <w:rsid w:val="006A78A6"/>
    <w:rsid w:val="006B1569"/>
    <w:rsid w:val="006B1ECE"/>
    <w:rsid w:val="006B7ECC"/>
    <w:rsid w:val="006C0D9A"/>
    <w:rsid w:val="006C1903"/>
    <w:rsid w:val="006D4BDB"/>
    <w:rsid w:val="006E2A82"/>
    <w:rsid w:val="006E3E43"/>
    <w:rsid w:val="006E633F"/>
    <w:rsid w:val="006E70C1"/>
    <w:rsid w:val="006F3528"/>
    <w:rsid w:val="006F4913"/>
    <w:rsid w:val="006F786A"/>
    <w:rsid w:val="007021F4"/>
    <w:rsid w:val="00710399"/>
    <w:rsid w:val="00720C09"/>
    <w:rsid w:val="0072474F"/>
    <w:rsid w:val="007319F3"/>
    <w:rsid w:val="00733D44"/>
    <w:rsid w:val="00737036"/>
    <w:rsid w:val="007662A0"/>
    <w:rsid w:val="00767233"/>
    <w:rsid w:val="00776131"/>
    <w:rsid w:val="00780974"/>
    <w:rsid w:val="007818F9"/>
    <w:rsid w:val="00790E62"/>
    <w:rsid w:val="00796D65"/>
    <w:rsid w:val="007A7C63"/>
    <w:rsid w:val="007C2454"/>
    <w:rsid w:val="007C3F40"/>
    <w:rsid w:val="007D2C90"/>
    <w:rsid w:val="007D3E0D"/>
    <w:rsid w:val="007E05AD"/>
    <w:rsid w:val="007E4571"/>
    <w:rsid w:val="007E522E"/>
    <w:rsid w:val="007F1233"/>
    <w:rsid w:val="007F1248"/>
    <w:rsid w:val="007F1F31"/>
    <w:rsid w:val="007F31F4"/>
    <w:rsid w:val="007F675F"/>
    <w:rsid w:val="007F79F9"/>
    <w:rsid w:val="00801D24"/>
    <w:rsid w:val="00802A9F"/>
    <w:rsid w:val="0080481E"/>
    <w:rsid w:val="00807770"/>
    <w:rsid w:val="00813882"/>
    <w:rsid w:val="008157E8"/>
    <w:rsid w:val="00831B26"/>
    <w:rsid w:val="008502A1"/>
    <w:rsid w:val="00854583"/>
    <w:rsid w:val="00855794"/>
    <w:rsid w:val="0085679B"/>
    <w:rsid w:val="00861EBF"/>
    <w:rsid w:val="008739C5"/>
    <w:rsid w:val="00881F89"/>
    <w:rsid w:val="008A4A5F"/>
    <w:rsid w:val="008B4586"/>
    <w:rsid w:val="008B52A9"/>
    <w:rsid w:val="008B58CB"/>
    <w:rsid w:val="008C19A6"/>
    <w:rsid w:val="008D0E23"/>
    <w:rsid w:val="008D4BEE"/>
    <w:rsid w:val="008D768B"/>
    <w:rsid w:val="008E0F10"/>
    <w:rsid w:val="008E16DD"/>
    <w:rsid w:val="008E3012"/>
    <w:rsid w:val="008E318E"/>
    <w:rsid w:val="008E6C92"/>
    <w:rsid w:val="008F24BF"/>
    <w:rsid w:val="008F3C17"/>
    <w:rsid w:val="00904247"/>
    <w:rsid w:val="00904CD8"/>
    <w:rsid w:val="00907D03"/>
    <w:rsid w:val="00911F2D"/>
    <w:rsid w:val="00920A97"/>
    <w:rsid w:val="009247D6"/>
    <w:rsid w:val="00925BEE"/>
    <w:rsid w:val="0093143C"/>
    <w:rsid w:val="00934D1B"/>
    <w:rsid w:val="00935998"/>
    <w:rsid w:val="00937547"/>
    <w:rsid w:val="00942E67"/>
    <w:rsid w:val="009430C5"/>
    <w:rsid w:val="00951B7E"/>
    <w:rsid w:val="0095434B"/>
    <w:rsid w:val="009548CE"/>
    <w:rsid w:val="009553FF"/>
    <w:rsid w:val="009636EE"/>
    <w:rsid w:val="0097174E"/>
    <w:rsid w:val="009731E7"/>
    <w:rsid w:val="00973CBA"/>
    <w:rsid w:val="00981221"/>
    <w:rsid w:val="0098639F"/>
    <w:rsid w:val="00986FE6"/>
    <w:rsid w:val="00993CA3"/>
    <w:rsid w:val="00993FD8"/>
    <w:rsid w:val="00994E5C"/>
    <w:rsid w:val="009A58A0"/>
    <w:rsid w:val="009B35DD"/>
    <w:rsid w:val="009C3106"/>
    <w:rsid w:val="009D6612"/>
    <w:rsid w:val="009D79FE"/>
    <w:rsid w:val="009E45FD"/>
    <w:rsid w:val="009E4F54"/>
    <w:rsid w:val="009E6D04"/>
    <w:rsid w:val="009F0B10"/>
    <w:rsid w:val="009F3297"/>
    <w:rsid w:val="009F4D69"/>
    <w:rsid w:val="009F597B"/>
    <w:rsid w:val="00A02AC5"/>
    <w:rsid w:val="00A0311B"/>
    <w:rsid w:val="00A0596F"/>
    <w:rsid w:val="00A06BDD"/>
    <w:rsid w:val="00A10FE7"/>
    <w:rsid w:val="00A119C4"/>
    <w:rsid w:val="00A22414"/>
    <w:rsid w:val="00A23811"/>
    <w:rsid w:val="00A23B1C"/>
    <w:rsid w:val="00A26630"/>
    <w:rsid w:val="00A336A2"/>
    <w:rsid w:val="00A35DF3"/>
    <w:rsid w:val="00A36D4F"/>
    <w:rsid w:val="00A3794C"/>
    <w:rsid w:val="00A42B4E"/>
    <w:rsid w:val="00A44793"/>
    <w:rsid w:val="00A46957"/>
    <w:rsid w:val="00A46A04"/>
    <w:rsid w:val="00A54312"/>
    <w:rsid w:val="00A54A11"/>
    <w:rsid w:val="00A667F7"/>
    <w:rsid w:val="00A675B1"/>
    <w:rsid w:val="00A6773C"/>
    <w:rsid w:val="00A70188"/>
    <w:rsid w:val="00A85EE4"/>
    <w:rsid w:val="00A860E5"/>
    <w:rsid w:val="00A87FE0"/>
    <w:rsid w:val="00A937CF"/>
    <w:rsid w:val="00AA15CF"/>
    <w:rsid w:val="00AA46B1"/>
    <w:rsid w:val="00AB07D6"/>
    <w:rsid w:val="00AC166E"/>
    <w:rsid w:val="00AC59E6"/>
    <w:rsid w:val="00AD22C6"/>
    <w:rsid w:val="00AE0D28"/>
    <w:rsid w:val="00AE1023"/>
    <w:rsid w:val="00AE27A4"/>
    <w:rsid w:val="00AE4082"/>
    <w:rsid w:val="00AE5385"/>
    <w:rsid w:val="00AF397A"/>
    <w:rsid w:val="00AF71D2"/>
    <w:rsid w:val="00B0177E"/>
    <w:rsid w:val="00B07612"/>
    <w:rsid w:val="00B10E1E"/>
    <w:rsid w:val="00B143D9"/>
    <w:rsid w:val="00B227DA"/>
    <w:rsid w:val="00B25372"/>
    <w:rsid w:val="00B254AD"/>
    <w:rsid w:val="00B375F9"/>
    <w:rsid w:val="00B448AE"/>
    <w:rsid w:val="00B504E6"/>
    <w:rsid w:val="00B61783"/>
    <w:rsid w:val="00B63AFB"/>
    <w:rsid w:val="00B728E3"/>
    <w:rsid w:val="00B84170"/>
    <w:rsid w:val="00B8513E"/>
    <w:rsid w:val="00B85346"/>
    <w:rsid w:val="00B92B54"/>
    <w:rsid w:val="00B9579C"/>
    <w:rsid w:val="00B96DB5"/>
    <w:rsid w:val="00B97E06"/>
    <w:rsid w:val="00BA4993"/>
    <w:rsid w:val="00BB1325"/>
    <w:rsid w:val="00BB314F"/>
    <w:rsid w:val="00BB3726"/>
    <w:rsid w:val="00BB4725"/>
    <w:rsid w:val="00BB7104"/>
    <w:rsid w:val="00BC23C5"/>
    <w:rsid w:val="00BE2184"/>
    <w:rsid w:val="00BE2944"/>
    <w:rsid w:val="00BE3C0D"/>
    <w:rsid w:val="00BE78F3"/>
    <w:rsid w:val="00BF100C"/>
    <w:rsid w:val="00C02D1F"/>
    <w:rsid w:val="00C10538"/>
    <w:rsid w:val="00C128F9"/>
    <w:rsid w:val="00C13386"/>
    <w:rsid w:val="00C151D3"/>
    <w:rsid w:val="00C1641D"/>
    <w:rsid w:val="00C179F1"/>
    <w:rsid w:val="00C21F0A"/>
    <w:rsid w:val="00C27271"/>
    <w:rsid w:val="00C30284"/>
    <w:rsid w:val="00C31A50"/>
    <w:rsid w:val="00C46419"/>
    <w:rsid w:val="00C6674C"/>
    <w:rsid w:val="00C67B86"/>
    <w:rsid w:val="00C727FB"/>
    <w:rsid w:val="00C74530"/>
    <w:rsid w:val="00C7483E"/>
    <w:rsid w:val="00C7531B"/>
    <w:rsid w:val="00C77693"/>
    <w:rsid w:val="00C77DBB"/>
    <w:rsid w:val="00C82300"/>
    <w:rsid w:val="00C84235"/>
    <w:rsid w:val="00C8703E"/>
    <w:rsid w:val="00C914FE"/>
    <w:rsid w:val="00C9339A"/>
    <w:rsid w:val="00C96AB8"/>
    <w:rsid w:val="00CA03AB"/>
    <w:rsid w:val="00CA29CF"/>
    <w:rsid w:val="00CA4438"/>
    <w:rsid w:val="00CA497E"/>
    <w:rsid w:val="00CA5961"/>
    <w:rsid w:val="00CA798C"/>
    <w:rsid w:val="00CC0FEF"/>
    <w:rsid w:val="00CC221E"/>
    <w:rsid w:val="00CC77CA"/>
    <w:rsid w:val="00CD025F"/>
    <w:rsid w:val="00CD125F"/>
    <w:rsid w:val="00CD3EF4"/>
    <w:rsid w:val="00CE070D"/>
    <w:rsid w:val="00CE1FCC"/>
    <w:rsid w:val="00CE3CEF"/>
    <w:rsid w:val="00CE5A39"/>
    <w:rsid w:val="00CF70AC"/>
    <w:rsid w:val="00D01CA3"/>
    <w:rsid w:val="00D236B1"/>
    <w:rsid w:val="00D26F5E"/>
    <w:rsid w:val="00D30066"/>
    <w:rsid w:val="00D33ECA"/>
    <w:rsid w:val="00D3651A"/>
    <w:rsid w:val="00D37308"/>
    <w:rsid w:val="00D408BD"/>
    <w:rsid w:val="00D43B7B"/>
    <w:rsid w:val="00D450CD"/>
    <w:rsid w:val="00D526E6"/>
    <w:rsid w:val="00D555DC"/>
    <w:rsid w:val="00D557BC"/>
    <w:rsid w:val="00D652AA"/>
    <w:rsid w:val="00D65C4C"/>
    <w:rsid w:val="00D710B8"/>
    <w:rsid w:val="00D71F58"/>
    <w:rsid w:val="00D72C6A"/>
    <w:rsid w:val="00D73ADD"/>
    <w:rsid w:val="00D75D21"/>
    <w:rsid w:val="00D85777"/>
    <w:rsid w:val="00D863B2"/>
    <w:rsid w:val="00D90260"/>
    <w:rsid w:val="00D91BC1"/>
    <w:rsid w:val="00D971FF"/>
    <w:rsid w:val="00DB3BDD"/>
    <w:rsid w:val="00DB4265"/>
    <w:rsid w:val="00DC68A8"/>
    <w:rsid w:val="00DD73AA"/>
    <w:rsid w:val="00DE059A"/>
    <w:rsid w:val="00DE0C40"/>
    <w:rsid w:val="00DE1B7C"/>
    <w:rsid w:val="00DE7E89"/>
    <w:rsid w:val="00E05EE2"/>
    <w:rsid w:val="00E202B3"/>
    <w:rsid w:val="00E2635A"/>
    <w:rsid w:val="00E32304"/>
    <w:rsid w:val="00E32DB1"/>
    <w:rsid w:val="00E362F3"/>
    <w:rsid w:val="00E61A46"/>
    <w:rsid w:val="00E6262D"/>
    <w:rsid w:val="00E630B8"/>
    <w:rsid w:val="00E633D1"/>
    <w:rsid w:val="00E6519A"/>
    <w:rsid w:val="00E7507C"/>
    <w:rsid w:val="00E75431"/>
    <w:rsid w:val="00E76601"/>
    <w:rsid w:val="00E77CFB"/>
    <w:rsid w:val="00E800D9"/>
    <w:rsid w:val="00E932F8"/>
    <w:rsid w:val="00E94450"/>
    <w:rsid w:val="00EA246C"/>
    <w:rsid w:val="00EC04A8"/>
    <w:rsid w:val="00EC6024"/>
    <w:rsid w:val="00EC6049"/>
    <w:rsid w:val="00EC6195"/>
    <w:rsid w:val="00EC6335"/>
    <w:rsid w:val="00ED2553"/>
    <w:rsid w:val="00ED4797"/>
    <w:rsid w:val="00ED6DB8"/>
    <w:rsid w:val="00EE0798"/>
    <w:rsid w:val="00EE0A86"/>
    <w:rsid w:val="00EE106E"/>
    <w:rsid w:val="00EE4D24"/>
    <w:rsid w:val="00EF0E89"/>
    <w:rsid w:val="00EF2699"/>
    <w:rsid w:val="00EF6D4B"/>
    <w:rsid w:val="00F0351A"/>
    <w:rsid w:val="00F04FFC"/>
    <w:rsid w:val="00F12AD5"/>
    <w:rsid w:val="00F16F05"/>
    <w:rsid w:val="00F17D7F"/>
    <w:rsid w:val="00F26A8D"/>
    <w:rsid w:val="00F33529"/>
    <w:rsid w:val="00F41508"/>
    <w:rsid w:val="00F44111"/>
    <w:rsid w:val="00F6559A"/>
    <w:rsid w:val="00F71950"/>
    <w:rsid w:val="00F72F91"/>
    <w:rsid w:val="00F81DB2"/>
    <w:rsid w:val="00F81E0A"/>
    <w:rsid w:val="00F93E93"/>
    <w:rsid w:val="00FA0B6C"/>
    <w:rsid w:val="00FA1B2E"/>
    <w:rsid w:val="00FA1EDD"/>
    <w:rsid w:val="00FA1F32"/>
    <w:rsid w:val="00FA3322"/>
    <w:rsid w:val="00FA46DB"/>
    <w:rsid w:val="00FA7FC5"/>
    <w:rsid w:val="00FB06C9"/>
    <w:rsid w:val="00FB56B9"/>
    <w:rsid w:val="00FC0347"/>
    <w:rsid w:val="00FC0B1E"/>
    <w:rsid w:val="00FC2D92"/>
    <w:rsid w:val="00FD1985"/>
    <w:rsid w:val="00FD4233"/>
    <w:rsid w:val="00FD6764"/>
    <w:rsid w:val="00FE4018"/>
    <w:rsid w:val="00FE64F1"/>
    <w:rsid w:val="00FE6A53"/>
    <w:rsid w:val="00FF0C70"/>
    <w:rsid w:val="00FF490C"/>
    <w:rsid w:val="00FF5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1387"/>
  <w15:docId w15:val="{438BC232-B074-4E71-B820-2E0E71BC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DB8"/>
  </w:style>
  <w:style w:type="paragraph" w:styleId="Heading1">
    <w:name w:val="heading 1"/>
    <w:basedOn w:val="Normal"/>
    <w:next w:val="Normal"/>
    <w:link w:val="Heading1Char"/>
    <w:uiPriority w:val="9"/>
    <w:qFormat/>
    <w:rsid w:val="002411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6DB8"/>
    <w:rPr>
      <w:b/>
      <w:bCs/>
    </w:rPr>
  </w:style>
  <w:style w:type="character" w:customStyle="1" w:styleId="apple-converted-space">
    <w:name w:val="apple-converted-space"/>
    <w:basedOn w:val="DefaultParagraphFont"/>
    <w:rsid w:val="00ED6DB8"/>
  </w:style>
  <w:style w:type="paragraph" w:styleId="NormalWeb">
    <w:name w:val="Normal (Web)"/>
    <w:basedOn w:val="Normal"/>
    <w:uiPriority w:val="99"/>
    <w:unhideWhenUsed/>
    <w:rsid w:val="00ED6D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5071A0"/>
  </w:style>
  <w:style w:type="paragraph" w:styleId="FootnoteText">
    <w:name w:val="footnote text"/>
    <w:basedOn w:val="Normal"/>
    <w:link w:val="FootnoteTextChar"/>
    <w:uiPriority w:val="99"/>
    <w:semiHidden/>
    <w:unhideWhenUsed/>
    <w:rsid w:val="005D6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9E9"/>
    <w:rPr>
      <w:sz w:val="20"/>
      <w:szCs w:val="20"/>
    </w:rPr>
  </w:style>
  <w:style w:type="character" w:styleId="FootnoteReference">
    <w:name w:val="footnote reference"/>
    <w:basedOn w:val="DefaultParagraphFont"/>
    <w:uiPriority w:val="99"/>
    <w:semiHidden/>
    <w:unhideWhenUsed/>
    <w:rsid w:val="005D69E9"/>
    <w:rPr>
      <w:vertAlign w:val="superscript"/>
    </w:rPr>
  </w:style>
  <w:style w:type="character" w:styleId="Hyperlink">
    <w:name w:val="Hyperlink"/>
    <w:basedOn w:val="DefaultParagraphFont"/>
    <w:uiPriority w:val="99"/>
    <w:semiHidden/>
    <w:unhideWhenUsed/>
    <w:rsid w:val="00F16F05"/>
    <w:rPr>
      <w:color w:val="0000FF"/>
      <w:u w:val="single"/>
    </w:rPr>
  </w:style>
  <w:style w:type="character" w:styleId="Emphasis">
    <w:name w:val="Emphasis"/>
    <w:basedOn w:val="DefaultParagraphFont"/>
    <w:uiPriority w:val="20"/>
    <w:qFormat/>
    <w:rsid w:val="00F16F05"/>
    <w:rPr>
      <w:i/>
      <w:iCs/>
    </w:rPr>
  </w:style>
  <w:style w:type="character" w:styleId="FollowedHyperlink">
    <w:name w:val="FollowedHyperlink"/>
    <w:basedOn w:val="DefaultParagraphFont"/>
    <w:uiPriority w:val="99"/>
    <w:semiHidden/>
    <w:unhideWhenUsed/>
    <w:rsid w:val="009F0B10"/>
    <w:rPr>
      <w:color w:val="954F72" w:themeColor="followedHyperlink"/>
      <w:u w:val="single"/>
    </w:rPr>
  </w:style>
  <w:style w:type="paragraph" w:styleId="Header">
    <w:name w:val="header"/>
    <w:basedOn w:val="Normal"/>
    <w:link w:val="HeaderChar"/>
    <w:uiPriority w:val="99"/>
    <w:unhideWhenUsed/>
    <w:rsid w:val="00404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734"/>
  </w:style>
  <w:style w:type="paragraph" w:styleId="Footer">
    <w:name w:val="footer"/>
    <w:basedOn w:val="Normal"/>
    <w:link w:val="FooterChar"/>
    <w:uiPriority w:val="99"/>
    <w:unhideWhenUsed/>
    <w:rsid w:val="00404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734"/>
  </w:style>
  <w:style w:type="character" w:customStyle="1" w:styleId="Heading1Char">
    <w:name w:val="Heading 1 Char"/>
    <w:basedOn w:val="DefaultParagraphFont"/>
    <w:link w:val="Heading1"/>
    <w:uiPriority w:val="9"/>
    <w:rsid w:val="002411E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E6D04"/>
    <w:rPr>
      <w:sz w:val="16"/>
      <w:szCs w:val="16"/>
    </w:rPr>
  </w:style>
  <w:style w:type="paragraph" w:styleId="CommentText">
    <w:name w:val="annotation text"/>
    <w:basedOn w:val="Normal"/>
    <w:link w:val="CommentTextChar"/>
    <w:uiPriority w:val="99"/>
    <w:semiHidden/>
    <w:unhideWhenUsed/>
    <w:rsid w:val="009E6D04"/>
    <w:pPr>
      <w:spacing w:line="240" w:lineRule="auto"/>
    </w:pPr>
    <w:rPr>
      <w:sz w:val="20"/>
      <w:szCs w:val="20"/>
    </w:rPr>
  </w:style>
  <w:style w:type="character" w:customStyle="1" w:styleId="CommentTextChar">
    <w:name w:val="Comment Text Char"/>
    <w:basedOn w:val="DefaultParagraphFont"/>
    <w:link w:val="CommentText"/>
    <w:uiPriority w:val="99"/>
    <w:semiHidden/>
    <w:rsid w:val="009E6D04"/>
    <w:rPr>
      <w:sz w:val="20"/>
      <w:szCs w:val="20"/>
    </w:rPr>
  </w:style>
  <w:style w:type="paragraph" w:styleId="CommentSubject">
    <w:name w:val="annotation subject"/>
    <w:basedOn w:val="CommentText"/>
    <w:next w:val="CommentText"/>
    <w:link w:val="CommentSubjectChar"/>
    <w:uiPriority w:val="99"/>
    <w:semiHidden/>
    <w:unhideWhenUsed/>
    <w:rsid w:val="009E6D04"/>
    <w:rPr>
      <w:b/>
      <w:bCs/>
    </w:rPr>
  </w:style>
  <w:style w:type="character" w:customStyle="1" w:styleId="CommentSubjectChar">
    <w:name w:val="Comment Subject Char"/>
    <w:basedOn w:val="CommentTextChar"/>
    <w:link w:val="CommentSubject"/>
    <w:uiPriority w:val="99"/>
    <w:semiHidden/>
    <w:rsid w:val="009E6D04"/>
    <w:rPr>
      <w:b/>
      <w:bCs/>
      <w:sz w:val="20"/>
      <w:szCs w:val="20"/>
    </w:rPr>
  </w:style>
  <w:style w:type="paragraph" w:styleId="BalloonText">
    <w:name w:val="Balloon Text"/>
    <w:basedOn w:val="Normal"/>
    <w:link w:val="BalloonTextChar"/>
    <w:uiPriority w:val="99"/>
    <w:semiHidden/>
    <w:unhideWhenUsed/>
    <w:rsid w:val="009E6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D04"/>
    <w:rPr>
      <w:rFonts w:ascii="Segoe UI" w:hAnsi="Segoe UI" w:cs="Segoe UI"/>
      <w:sz w:val="18"/>
      <w:szCs w:val="18"/>
    </w:rPr>
  </w:style>
  <w:style w:type="character" w:customStyle="1" w:styleId="lookslikeh2">
    <w:name w:val="lookslikeh2"/>
    <w:basedOn w:val="DefaultParagraphFont"/>
    <w:rsid w:val="00904CD8"/>
  </w:style>
  <w:style w:type="paragraph" w:styleId="EndnoteText">
    <w:name w:val="endnote text"/>
    <w:basedOn w:val="Normal"/>
    <w:link w:val="EndnoteTextChar"/>
    <w:uiPriority w:val="99"/>
    <w:semiHidden/>
    <w:unhideWhenUsed/>
    <w:rsid w:val="00027F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7F7C"/>
    <w:rPr>
      <w:sz w:val="20"/>
      <w:szCs w:val="20"/>
    </w:rPr>
  </w:style>
  <w:style w:type="character" w:styleId="EndnoteReference">
    <w:name w:val="endnote reference"/>
    <w:basedOn w:val="DefaultParagraphFont"/>
    <w:uiPriority w:val="99"/>
    <w:semiHidden/>
    <w:unhideWhenUsed/>
    <w:rsid w:val="00027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6464">
      <w:bodyDiv w:val="1"/>
      <w:marLeft w:val="0"/>
      <w:marRight w:val="0"/>
      <w:marTop w:val="0"/>
      <w:marBottom w:val="0"/>
      <w:divBdr>
        <w:top w:val="none" w:sz="0" w:space="0" w:color="auto"/>
        <w:left w:val="none" w:sz="0" w:space="0" w:color="auto"/>
        <w:bottom w:val="none" w:sz="0" w:space="0" w:color="auto"/>
        <w:right w:val="none" w:sz="0" w:space="0" w:color="auto"/>
      </w:divBdr>
      <w:divsChild>
        <w:div w:id="478157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155738">
      <w:bodyDiv w:val="1"/>
      <w:marLeft w:val="0"/>
      <w:marRight w:val="0"/>
      <w:marTop w:val="0"/>
      <w:marBottom w:val="0"/>
      <w:divBdr>
        <w:top w:val="none" w:sz="0" w:space="0" w:color="auto"/>
        <w:left w:val="none" w:sz="0" w:space="0" w:color="auto"/>
        <w:bottom w:val="none" w:sz="0" w:space="0" w:color="auto"/>
        <w:right w:val="none" w:sz="0" w:space="0" w:color="auto"/>
      </w:divBdr>
    </w:div>
    <w:div w:id="1301419038">
      <w:bodyDiv w:val="1"/>
      <w:marLeft w:val="0"/>
      <w:marRight w:val="0"/>
      <w:marTop w:val="0"/>
      <w:marBottom w:val="0"/>
      <w:divBdr>
        <w:top w:val="none" w:sz="0" w:space="0" w:color="auto"/>
        <w:left w:val="none" w:sz="0" w:space="0" w:color="auto"/>
        <w:bottom w:val="none" w:sz="0" w:space="0" w:color="auto"/>
        <w:right w:val="none" w:sz="0" w:space="0" w:color="auto"/>
      </w:divBdr>
    </w:div>
    <w:div w:id="1666591387">
      <w:bodyDiv w:val="1"/>
      <w:marLeft w:val="0"/>
      <w:marRight w:val="0"/>
      <w:marTop w:val="0"/>
      <w:marBottom w:val="0"/>
      <w:divBdr>
        <w:top w:val="none" w:sz="0" w:space="0" w:color="auto"/>
        <w:left w:val="none" w:sz="0" w:space="0" w:color="auto"/>
        <w:bottom w:val="none" w:sz="0" w:space="0" w:color="auto"/>
        <w:right w:val="none" w:sz="0" w:space="0" w:color="auto"/>
      </w:divBdr>
      <w:divsChild>
        <w:div w:id="808132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8A300-D8D4-481D-9C4F-F0A46F8D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4378</Words>
  <Characters>24960</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Ferguson</dc:creator>
  <cp:lastModifiedBy>Fiona Hair </cp:lastModifiedBy>
  <cp:revision>2</cp:revision>
  <cp:lastPrinted>2017-12-11T09:30:00Z</cp:lastPrinted>
  <dcterms:created xsi:type="dcterms:W3CDTF">2018-05-29T13:25:00Z</dcterms:created>
  <dcterms:modified xsi:type="dcterms:W3CDTF">2018-05-29T13:25:00Z</dcterms:modified>
</cp:coreProperties>
</file>