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A527F" w14:textId="48146947" w:rsidR="00CD2143" w:rsidRDefault="001A6DD8" w:rsidP="00936475">
      <w:pPr>
        <w:spacing w:line="480" w:lineRule="auto"/>
        <w:outlineLvl w:val="0"/>
        <w:rPr>
          <w:rFonts w:ascii="Times New Roman" w:hAnsi="Times New Roman"/>
          <w:sz w:val="24"/>
          <w:szCs w:val="24"/>
        </w:rPr>
      </w:pPr>
      <w:r>
        <w:rPr>
          <w:rFonts w:ascii="Times New Roman" w:hAnsi="Times New Roman"/>
          <w:sz w:val="24"/>
          <w:szCs w:val="24"/>
        </w:rPr>
        <w:t xml:space="preserve">Running Head: Biological threats and </w:t>
      </w:r>
      <w:r w:rsidR="005457A0">
        <w:rPr>
          <w:rFonts w:ascii="Times New Roman" w:hAnsi="Times New Roman"/>
          <w:sz w:val="24"/>
          <w:szCs w:val="24"/>
        </w:rPr>
        <w:t>VSTM</w:t>
      </w:r>
    </w:p>
    <w:p w14:paraId="65E72912" w14:textId="77777777" w:rsidR="001A6DD8" w:rsidRDefault="001A6DD8" w:rsidP="00CD2143">
      <w:pPr>
        <w:spacing w:line="480" w:lineRule="auto"/>
        <w:rPr>
          <w:rFonts w:ascii="Times New Roman" w:hAnsi="Times New Roman"/>
          <w:sz w:val="24"/>
          <w:szCs w:val="24"/>
        </w:rPr>
      </w:pPr>
    </w:p>
    <w:p w14:paraId="701F7D37" w14:textId="77777777" w:rsidR="001A6DD8" w:rsidRPr="009A0038" w:rsidRDefault="001A6DD8" w:rsidP="00CD2143">
      <w:pPr>
        <w:spacing w:line="480" w:lineRule="auto"/>
        <w:rPr>
          <w:rFonts w:ascii="Times New Roman" w:hAnsi="Times New Roman"/>
          <w:sz w:val="24"/>
          <w:szCs w:val="24"/>
        </w:rPr>
      </w:pPr>
    </w:p>
    <w:p w14:paraId="24B438E6" w14:textId="31EC2A4F" w:rsidR="006F49D6" w:rsidRPr="009A0038" w:rsidRDefault="001A106C" w:rsidP="00936475">
      <w:pPr>
        <w:spacing w:line="480" w:lineRule="auto"/>
        <w:jc w:val="center"/>
        <w:outlineLvl w:val="0"/>
        <w:rPr>
          <w:rFonts w:ascii="Times New Roman" w:hAnsi="Times New Roman"/>
          <w:sz w:val="24"/>
          <w:szCs w:val="24"/>
        </w:rPr>
      </w:pPr>
      <w:r w:rsidRPr="009A0038">
        <w:rPr>
          <w:rFonts w:ascii="Times New Roman" w:hAnsi="Times New Roman"/>
          <w:sz w:val="24"/>
          <w:szCs w:val="24"/>
        </w:rPr>
        <w:t>The processing of images of biological threats in visual short-term memory</w:t>
      </w:r>
    </w:p>
    <w:p w14:paraId="34082625" w14:textId="77777777" w:rsidR="00CD2143" w:rsidRPr="009A0038" w:rsidRDefault="00CD2143" w:rsidP="00CD2143">
      <w:pPr>
        <w:spacing w:line="480" w:lineRule="auto"/>
        <w:jc w:val="center"/>
        <w:rPr>
          <w:rFonts w:ascii="Times New Roman" w:hAnsi="Times New Roman"/>
          <w:sz w:val="24"/>
          <w:szCs w:val="24"/>
        </w:rPr>
      </w:pPr>
    </w:p>
    <w:p w14:paraId="13CD1F80" w14:textId="77777777" w:rsidR="00553FD5" w:rsidRPr="009A0038" w:rsidRDefault="00CD2143" w:rsidP="00936475">
      <w:pPr>
        <w:spacing w:line="480" w:lineRule="auto"/>
        <w:jc w:val="center"/>
        <w:outlineLvl w:val="0"/>
        <w:rPr>
          <w:rFonts w:ascii="Times New Roman" w:hAnsi="Times New Roman"/>
          <w:sz w:val="24"/>
          <w:szCs w:val="24"/>
        </w:rPr>
      </w:pPr>
      <w:r w:rsidRPr="009A0038">
        <w:rPr>
          <w:rFonts w:ascii="Times New Roman" w:hAnsi="Times New Roman"/>
          <w:sz w:val="24"/>
          <w:szCs w:val="24"/>
        </w:rPr>
        <w:t>Philip T. Quinlan</w:t>
      </w:r>
    </w:p>
    <w:p w14:paraId="2D2B4927" w14:textId="77777777" w:rsidR="00553FD5" w:rsidRPr="009A0038" w:rsidRDefault="00553FD5" w:rsidP="00CD2143">
      <w:pPr>
        <w:spacing w:line="480" w:lineRule="auto"/>
        <w:jc w:val="center"/>
        <w:rPr>
          <w:rFonts w:ascii="Times New Roman" w:hAnsi="Times New Roman"/>
          <w:sz w:val="24"/>
          <w:szCs w:val="24"/>
        </w:rPr>
      </w:pPr>
      <w:r w:rsidRPr="009A0038">
        <w:rPr>
          <w:rFonts w:ascii="Times New Roman" w:hAnsi="Times New Roman"/>
          <w:sz w:val="24"/>
          <w:szCs w:val="24"/>
        </w:rPr>
        <w:t>The University of York, UK</w:t>
      </w:r>
    </w:p>
    <w:p w14:paraId="37AC1E14" w14:textId="70A228C5" w:rsidR="00CD2143" w:rsidRPr="009A0038" w:rsidRDefault="00553FD5" w:rsidP="00CD2143">
      <w:pPr>
        <w:spacing w:line="480" w:lineRule="auto"/>
        <w:jc w:val="center"/>
        <w:rPr>
          <w:rFonts w:ascii="Times New Roman" w:hAnsi="Times New Roman"/>
          <w:sz w:val="24"/>
          <w:szCs w:val="24"/>
        </w:rPr>
      </w:pPr>
      <w:r w:rsidRPr="009A0038">
        <w:rPr>
          <w:rFonts w:ascii="Times New Roman" w:hAnsi="Times New Roman"/>
          <w:sz w:val="24"/>
          <w:szCs w:val="24"/>
        </w:rPr>
        <w:t xml:space="preserve">Yue </w:t>
      </w:r>
      <w:proofErr w:type="spellStart"/>
      <w:r w:rsidRPr="009A0038">
        <w:rPr>
          <w:rFonts w:ascii="Times New Roman" w:hAnsi="Times New Roman"/>
          <w:sz w:val="24"/>
          <w:szCs w:val="24"/>
        </w:rPr>
        <w:t>Yue</w:t>
      </w:r>
      <w:proofErr w:type="spellEnd"/>
    </w:p>
    <w:p w14:paraId="3A36388B" w14:textId="6D64B1A1" w:rsidR="00553FD5" w:rsidRPr="009A0038" w:rsidRDefault="00553FD5" w:rsidP="00553FD5">
      <w:pPr>
        <w:spacing w:line="480" w:lineRule="auto"/>
        <w:jc w:val="center"/>
        <w:rPr>
          <w:rFonts w:ascii="Times New Roman" w:hAnsi="Times New Roman"/>
          <w:sz w:val="24"/>
          <w:szCs w:val="24"/>
        </w:rPr>
      </w:pPr>
      <w:r w:rsidRPr="009A0038">
        <w:rPr>
          <w:rFonts w:ascii="Times New Roman" w:hAnsi="Times New Roman"/>
          <w:sz w:val="24"/>
          <w:szCs w:val="24"/>
        </w:rPr>
        <w:t>Liverpool Hope University, UK</w:t>
      </w:r>
    </w:p>
    <w:p w14:paraId="79A005B1" w14:textId="10F55C24" w:rsidR="00553FD5" w:rsidRPr="009A0038" w:rsidRDefault="00A30BAB" w:rsidP="00553FD5">
      <w:pPr>
        <w:spacing w:line="480" w:lineRule="auto"/>
        <w:jc w:val="center"/>
        <w:rPr>
          <w:rFonts w:ascii="Times New Roman" w:hAnsi="Times New Roman"/>
          <w:sz w:val="24"/>
          <w:szCs w:val="24"/>
        </w:rPr>
      </w:pPr>
      <w:r w:rsidRPr="009A0038">
        <w:rPr>
          <w:rFonts w:ascii="Times New Roman" w:hAnsi="Times New Roman"/>
          <w:sz w:val="24"/>
          <w:szCs w:val="24"/>
        </w:rPr>
        <w:t>Dale</w:t>
      </w:r>
      <w:r w:rsidR="00553FD5" w:rsidRPr="009A0038">
        <w:rPr>
          <w:rFonts w:ascii="Times New Roman" w:hAnsi="Times New Roman"/>
          <w:sz w:val="24"/>
          <w:szCs w:val="24"/>
        </w:rPr>
        <w:t xml:space="preserve"> J. Cohen</w:t>
      </w:r>
    </w:p>
    <w:p w14:paraId="610AA76D" w14:textId="0BC301C5" w:rsidR="00CD2143" w:rsidRPr="009A0038" w:rsidRDefault="00CD2143" w:rsidP="00CD2143">
      <w:pPr>
        <w:spacing w:line="480" w:lineRule="auto"/>
        <w:jc w:val="center"/>
        <w:rPr>
          <w:rFonts w:ascii="Times New Roman" w:hAnsi="Times New Roman"/>
          <w:sz w:val="24"/>
          <w:szCs w:val="24"/>
        </w:rPr>
      </w:pPr>
      <w:r w:rsidRPr="009A0038">
        <w:rPr>
          <w:rFonts w:ascii="Times New Roman" w:hAnsi="Times New Roman"/>
          <w:sz w:val="24"/>
          <w:szCs w:val="24"/>
        </w:rPr>
        <w:t xml:space="preserve">The University of </w:t>
      </w:r>
      <w:r w:rsidR="00553FD5" w:rsidRPr="009A0038">
        <w:rPr>
          <w:rFonts w:ascii="Times New Roman" w:hAnsi="Times New Roman"/>
          <w:sz w:val="24"/>
          <w:szCs w:val="24"/>
        </w:rPr>
        <w:t>North Carolina at Wilmington, USA</w:t>
      </w:r>
    </w:p>
    <w:p w14:paraId="5327A999" w14:textId="77777777" w:rsidR="00553FD5" w:rsidRPr="009A0038" w:rsidRDefault="00553FD5" w:rsidP="00CD2143">
      <w:pPr>
        <w:spacing w:line="480" w:lineRule="auto"/>
        <w:jc w:val="center"/>
        <w:rPr>
          <w:rFonts w:ascii="Times New Roman" w:hAnsi="Times New Roman"/>
          <w:sz w:val="24"/>
          <w:szCs w:val="24"/>
        </w:rPr>
      </w:pPr>
    </w:p>
    <w:p w14:paraId="0AF8F5CC" w14:textId="77777777" w:rsidR="00CD2143" w:rsidRPr="009A0038" w:rsidRDefault="00CD2143" w:rsidP="00CD2143">
      <w:pPr>
        <w:spacing w:line="480" w:lineRule="auto"/>
        <w:rPr>
          <w:rFonts w:ascii="Times New Roman" w:hAnsi="Times New Roman"/>
          <w:sz w:val="24"/>
          <w:szCs w:val="24"/>
        </w:rPr>
      </w:pPr>
      <w:r w:rsidRPr="009A0038">
        <w:rPr>
          <w:rFonts w:ascii="Times New Roman" w:hAnsi="Times New Roman"/>
          <w:sz w:val="24"/>
          <w:szCs w:val="24"/>
        </w:rPr>
        <w:br w:type="page"/>
      </w:r>
    </w:p>
    <w:p w14:paraId="0BFA3DD2" w14:textId="77777777" w:rsidR="00CD2143" w:rsidRPr="009A0038" w:rsidRDefault="00CD2143" w:rsidP="00936475">
      <w:pPr>
        <w:spacing w:line="480" w:lineRule="auto"/>
        <w:jc w:val="center"/>
        <w:outlineLvl w:val="0"/>
        <w:rPr>
          <w:rFonts w:ascii="Times New Roman" w:hAnsi="Times New Roman"/>
          <w:b/>
          <w:sz w:val="24"/>
          <w:szCs w:val="24"/>
        </w:rPr>
      </w:pPr>
      <w:r w:rsidRPr="009A0038">
        <w:rPr>
          <w:rFonts w:ascii="Times New Roman" w:hAnsi="Times New Roman"/>
          <w:b/>
          <w:sz w:val="24"/>
          <w:szCs w:val="24"/>
        </w:rPr>
        <w:lastRenderedPageBreak/>
        <w:t>Abstract</w:t>
      </w:r>
    </w:p>
    <w:p w14:paraId="352E5171" w14:textId="1E9E12A7" w:rsidR="00187EEE" w:rsidRPr="009A0038" w:rsidRDefault="001C1DDF" w:rsidP="00187EEE">
      <w:pPr>
        <w:spacing w:line="480" w:lineRule="auto"/>
        <w:rPr>
          <w:rFonts w:ascii="Times New Roman" w:hAnsi="Times New Roman" w:cs="Times New Roman"/>
          <w:sz w:val="24"/>
          <w:szCs w:val="24"/>
        </w:rPr>
      </w:pPr>
      <w:r w:rsidRPr="009A0038">
        <w:rPr>
          <w:rFonts w:ascii="Times New Roman" w:hAnsi="Times New Roman" w:cs="Times New Roman"/>
          <w:sz w:val="24"/>
          <w:szCs w:val="24"/>
        </w:rPr>
        <w:t>T</w:t>
      </w:r>
      <w:r w:rsidR="00A44A70" w:rsidRPr="009A0038">
        <w:rPr>
          <w:rFonts w:ascii="Times New Roman" w:hAnsi="Times New Roman" w:cs="Times New Roman"/>
          <w:sz w:val="24"/>
          <w:szCs w:val="24"/>
        </w:rPr>
        <w:t xml:space="preserve">he idea that there is enhanced memory for </w:t>
      </w:r>
      <w:r w:rsidR="00553FD5" w:rsidRPr="009A0038">
        <w:rPr>
          <w:rFonts w:ascii="Times New Roman" w:hAnsi="Times New Roman" w:cs="Times New Roman"/>
          <w:sz w:val="24"/>
          <w:szCs w:val="24"/>
        </w:rPr>
        <w:t xml:space="preserve">negatively, </w:t>
      </w:r>
      <w:r w:rsidR="001A428A" w:rsidRPr="009A0038">
        <w:rPr>
          <w:rFonts w:ascii="Times New Roman" w:hAnsi="Times New Roman" w:cs="Times New Roman"/>
          <w:sz w:val="24"/>
          <w:szCs w:val="24"/>
        </w:rPr>
        <w:t>emotionally charged</w:t>
      </w:r>
      <w:r w:rsidR="00553FD5" w:rsidRPr="009A0038">
        <w:rPr>
          <w:rFonts w:ascii="Times New Roman" w:hAnsi="Times New Roman" w:cs="Times New Roman"/>
          <w:sz w:val="24"/>
          <w:szCs w:val="24"/>
        </w:rPr>
        <w:t xml:space="preserve"> picture</w:t>
      </w:r>
      <w:r w:rsidR="00B82568" w:rsidRPr="009A0038">
        <w:rPr>
          <w:rFonts w:ascii="Times New Roman" w:hAnsi="Times New Roman" w:cs="Times New Roman"/>
          <w:sz w:val="24"/>
          <w:szCs w:val="24"/>
        </w:rPr>
        <w:t>s was examined. Performance was measured</w:t>
      </w:r>
      <w:r w:rsidR="00553FD5" w:rsidRPr="009A0038">
        <w:rPr>
          <w:rFonts w:ascii="Times New Roman" w:hAnsi="Times New Roman" w:cs="Times New Roman"/>
          <w:sz w:val="24"/>
          <w:szCs w:val="24"/>
        </w:rPr>
        <w:t xml:space="preserve"> under rapid, serial visual presentation </w:t>
      </w:r>
      <w:r w:rsidR="00E62FE7" w:rsidRPr="009A0038">
        <w:rPr>
          <w:rFonts w:ascii="Times New Roman" w:hAnsi="Times New Roman" w:cs="Times New Roman"/>
          <w:sz w:val="24"/>
          <w:szCs w:val="24"/>
        </w:rPr>
        <w:t xml:space="preserve">(RSVP) </w:t>
      </w:r>
      <w:r w:rsidR="00553FD5" w:rsidRPr="009A0038">
        <w:rPr>
          <w:rFonts w:ascii="Times New Roman" w:hAnsi="Times New Roman" w:cs="Times New Roman"/>
          <w:sz w:val="24"/>
          <w:szCs w:val="24"/>
        </w:rPr>
        <w:t>conditions in which</w:t>
      </w:r>
      <w:r w:rsidR="00894620" w:rsidRPr="009A0038">
        <w:rPr>
          <w:rFonts w:ascii="Times New Roman" w:hAnsi="Times New Roman" w:cs="Times New Roman"/>
          <w:sz w:val="24"/>
          <w:szCs w:val="24"/>
        </w:rPr>
        <w:t>, on every trial, a</w:t>
      </w:r>
      <w:r w:rsidR="00553FD5" w:rsidRPr="009A0038">
        <w:rPr>
          <w:rFonts w:ascii="Times New Roman" w:hAnsi="Times New Roman" w:cs="Times New Roman"/>
          <w:sz w:val="24"/>
          <w:szCs w:val="24"/>
        </w:rPr>
        <w:t xml:space="preserve"> </w:t>
      </w:r>
      <w:r w:rsidR="00894620" w:rsidRPr="009A0038">
        <w:rPr>
          <w:rFonts w:ascii="Times New Roman" w:hAnsi="Times New Roman" w:cs="Times New Roman"/>
          <w:sz w:val="24"/>
          <w:szCs w:val="24"/>
        </w:rPr>
        <w:t>sequence of</w:t>
      </w:r>
      <w:r w:rsidRPr="009A0038">
        <w:rPr>
          <w:rFonts w:ascii="Times New Roman" w:hAnsi="Times New Roman" w:cs="Times New Roman"/>
          <w:sz w:val="24"/>
          <w:szCs w:val="24"/>
        </w:rPr>
        <w:t xml:space="preserve"> </w:t>
      </w:r>
      <w:r w:rsidR="00553FD5" w:rsidRPr="009A0038">
        <w:rPr>
          <w:rFonts w:ascii="Times New Roman" w:hAnsi="Times New Roman" w:cs="Times New Roman"/>
          <w:sz w:val="24"/>
          <w:szCs w:val="24"/>
        </w:rPr>
        <w:t xml:space="preserve">six </w:t>
      </w:r>
      <w:r w:rsidRPr="009A0038">
        <w:rPr>
          <w:rFonts w:ascii="Times New Roman" w:hAnsi="Times New Roman" w:cs="Times New Roman"/>
          <w:sz w:val="24"/>
          <w:szCs w:val="24"/>
        </w:rPr>
        <w:t>photo-</w:t>
      </w:r>
      <w:r w:rsidR="00894620" w:rsidRPr="009A0038">
        <w:rPr>
          <w:rFonts w:ascii="Times New Roman" w:hAnsi="Times New Roman" w:cs="Times New Roman"/>
          <w:sz w:val="24"/>
          <w:szCs w:val="24"/>
        </w:rPr>
        <w:t>images was</w:t>
      </w:r>
      <w:r w:rsidR="00553FD5" w:rsidRPr="009A0038">
        <w:rPr>
          <w:rFonts w:ascii="Times New Roman" w:hAnsi="Times New Roman" w:cs="Times New Roman"/>
          <w:sz w:val="24"/>
          <w:szCs w:val="24"/>
        </w:rPr>
        <w:t xml:space="preserve"> presented. </w:t>
      </w:r>
      <w:r w:rsidR="00894620" w:rsidRPr="009A0038">
        <w:rPr>
          <w:rFonts w:ascii="Times New Roman" w:hAnsi="Times New Roman" w:cs="Times New Roman"/>
          <w:sz w:val="24"/>
          <w:szCs w:val="24"/>
        </w:rPr>
        <w:t>Briefly after the off</w:t>
      </w:r>
      <w:r w:rsidR="00A44A70" w:rsidRPr="009A0038">
        <w:rPr>
          <w:rFonts w:ascii="Times New Roman" w:hAnsi="Times New Roman" w:cs="Times New Roman"/>
          <w:sz w:val="24"/>
          <w:szCs w:val="24"/>
        </w:rPr>
        <w:t xml:space="preserve">set of the sequence two alternative images </w:t>
      </w:r>
      <w:r w:rsidR="00943173" w:rsidRPr="009A0038">
        <w:rPr>
          <w:rFonts w:ascii="Times New Roman" w:hAnsi="Times New Roman" w:cs="Times New Roman"/>
          <w:sz w:val="24"/>
          <w:szCs w:val="24"/>
        </w:rPr>
        <w:t xml:space="preserve">(a target and a foil) </w:t>
      </w:r>
      <w:r w:rsidR="00A44A70" w:rsidRPr="009A0038">
        <w:rPr>
          <w:rFonts w:ascii="Times New Roman" w:hAnsi="Times New Roman" w:cs="Times New Roman"/>
          <w:sz w:val="24"/>
          <w:szCs w:val="24"/>
        </w:rPr>
        <w:t xml:space="preserve">were presented and participants </w:t>
      </w:r>
      <w:r w:rsidR="00B82568" w:rsidRPr="009A0038">
        <w:rPr>
          <w:rFonts w:ascii="Times New Roman" w:hAnsi="Times New Roman" w:cs="Times New Roman"/>
          <w:sz w:val="24"/>
          <w:szCs w:val="24"/>
        </w:rPr>
        <w:t>attempted</w:t>
      </w:r>
      <w:r w:rsidR="00BB2D46" w:rsidRPr="009A0038">
        <w:rPr>
          <w:rFonts w:ascii="Times New Roman" w:hAnsi="Times New Roman" w:cs="Times New Roman"/>
          <w:sz w:val="24"/>
          <w:szCs w:val="24"/>
        </w:rPr>
        <w:t xml:space="preserve"> to choose </w:t>
      </w:r>
      <w:r w:rsidR="00A44A70" w:rsidRPr="009A0038">
        <w:rPr>
          <w:rFonts w:ascii="Times New Roman" w:hAnsi="Times New Roman" w:cs="Times New Roman"/>
          <w:sz w:val="24"/>
          <w:szCs w:val="24"/>
        </w:rPr>
        <w:t xml:space="preserve">which </w:t>
      </w:r>
      <w:r w:rsidR="00BB2D46" w:rsidRPr="009A0038">
        <w:rPr>
          <w:rFonts w:ascii="Times New Roman" w:hAnsi="Times New Roman" w:cs="Times New Roman"/>
          <w:sz w:val="24"/>
          <w:szCs w:val="24"/>
        </w:rPr>
        <w:t xml:space="preserve">image </w:t>
      </w:r>
      <w:r w:rsidR="00A44A70" w:rsidRPr="009A0038">
        <w:rPr>
          <w:rFonts w:ascii="Times New Roman" w:hAnsi="Times New Roman" w:cs="Times New Roman"/>
          <w:sz w:val="24"/>
          <w:szCs w:val="24"/>
        </w:rPr>
        <w:t xml:space="preserve">had occurred in the sequence. </w:t>
      </w:r>
      <w:r w:rsidR="00A244AC" w:rsidRPr="009A0038">
        <w:rPr>
          <w:rFonts w:ascii="Times New Roman" w:hAnsi="Times New Roman" w:cs="Times New Roman"/>
          <w:sz w:val="24"/>
          <w:szCs w:val="24"/>
        </w:rPr>
        <w:t>Images were of threatening and non-threatening</w:t>
      </w:r>
      <w:r w:rsidR="00943173" w:rsidRPr="009A0038">
        <w:rPr>
          <w:rFonts w:ascii="Times New Roman" w:hAnsi="Times New Roman" w:cs="Times New Roman"/>
          <w:sz w:val="24"/>
          <w:szCs w:val="24"/>
        </w:rPr>
        <w:t xml:space="preserve"> cats and dogs. </w:t>
      </w:r>
      <w:r w:rsidR="002510AC">
        <w:rPr>
          <w:rFonts w:ascii="Times New Roman" w:hAnsi="Times New Roman" w:cs="Times New Roman"/>
          <w:sz w:val="24"/>
          <w:szCs w:val="24"/>
        </w:rPr>
        <w:t>T</w:t>
      </w:r>
      <w:r w:rsidR="00943173" w:rsidRPr="009A0038">
        <w:rPr>
          <w:rFonts w:ascii="Times New Roman" w:hAnsi="Times New Roman" w:cs="Times New Roman"/>
          <w:sz w:val="24"/>
          <w:szCs w:val="24"/>
        </w:rPr>
        <w:t>he target</w:t>
      </w:r>
      <w:r w:rsidR="00A244AC" w:rsidRPr="009A0038">
        <w:rPr>
          <w:rFonts w:ascii="Times New Roman" w:hAnsi="Times New Roman" w:cs="Times New Roman"/>
          <w:sz w:val="24"/>
          <w:szCs w:val="24"/>
        </w:rPr>
        <w:t xml:space="preserve"> depicted </w:t>
      </w:r>
      <w:r w:rsidR="002510AC">
        <w:rPr>
          <w:rFonts w:ascii="Times New Roman" w:hAnsi="Times New Roman" w:cs="Times New Roman"/>
          <w:sz w:val="24"/>
          <w:szCs w:val="24"/>
        </w:rPr>
        <w:t xml:space="preserve">either </w:t>
      </w:r>
      <w:r w:rsidR="00A244AC" w:rsidRPr="009A0038">
        <w:rPr>
          <w:rFonts w:ascii="Times New Roman" w:hAnsi="Times New Roman" w:cs="Times New Roman"/>
          <w:sz w:val="24"/>
          <w:szCs w:val="24"/>
        </w:rPr>
        <w:t xml:space="preserve">an animal expressing </w:t>
      </w:r>
      <w:r w:rsidR="00A265C1" w:rsidRPr="009A0038">
        <w:rPr>
          <w:rFonts w:ascii="Times New Roman" w:hAnsi="Times New Roman" w:cs="Times New Roman"/>
          <w:sz w:val="24"/>
          <w:szCs w:val="24"/>
        </w:rPr>
        <w:t>an emotion</w:t>
      </w:r>
      <w:r w:rsidR="00A244AC" w:rsidRPr="009A0038">
        <w:rPr>
          <w:rFonts w:ascii="Times New Roman" w:hAnsi="Times New Roman" w:cs="Times New Roman"/>
          <w:sz w:val="24"/>
          <w:szCs w:val="24"/>
        </w:rPr>
        <w:t xml:space="preserve"> distinct from the </w:t>
      </w:r>
      <w:r w:rsidR="00A265C1" w:rsidRPr="009A0038">
        <w:rPr>
          <w:rFonts w:ascii="Times New Roman" w:hAnsi="Times New Roman" w:cs="Times New Roman"/>
          <w:sz w:val="24"/>
          <w:szCs w:val="24"/>
        </w:rPr>
        <w:t>other i</w:t>
      </w:r>
      <w:r w:rsidR="00A244AC" w:rsidRPr="009A0038">
        <w:rPr>
          <w:rFonts w:ascii="Times New Roman" w:hAnsi="Times New Roman" w:cs="Times New Roman"/>
          <w:sz w:val="24"/>
          <w:szCs w:val="24"/>
        </w:rPr>
        <w:t>mages</w:t>
      </w:r>
      <w:r w:rsidR="002510AC">
        <w:rPr>
          <w:rFonts w:ascii="Times New Roman" w:hAnsi="Times New Roman" w:cs="Times New Roman"/>
          <w:sz w:val="24"/>
          <w:szCs w:val="24"/>
        </w:rPr>
        <w:t>, or</w:t>
      </w:r>
      <w:r w:rsidR="00A265C1" w:rsidRPr="009A0038">
        <w:rPr>
          <w:rFonts w:ascii="Times New Roman" w:hAnsi="Times New Roman" w:cs="Times New Roman"/>
          <w:sz w:val="24"/>
          <w:szCs w:val="24"/>
        </w:rPr>
        <w:t xml:space="preserve"> the sequences contained only images depicting t</w:t>
      </w:r>
      <w:r w:rsidR="00B82568" w:rsidRPr="009A0038">
        <w:rPr>
          <w:rFonts w:ascii="Times New Roman" w:hAnsi="Times New Roman" w:cs="Times New Roman"/>
          <w:sz w:val="24"/>
          <w:szCs w:val="24"/>
        </w:rPr>
        <w:t>he same emotional valence. E</w:t>
      </w:r>
      <w:r w:rsidR="006804F9" w:rsidRPr="009A0038">
        <w:rPr>
          <w:rFonts w:ascii="Times New Roman" w:hAnsi="Times New Roman" w:cs="Times New Roman"/>
          <w:sz w:val="24"/>
          <w:szCs w:val="24"/>
        </w:rPr>
        <w:t>nhanced</w:t>
      </w:r>
      <w:r w:rsidR="00A244AC" w:rsidRPr="009A0038">
        <w:rPr>
          <w:rFonts w:ascii="Times New Roman" w:hAnsi="Times New Roman" w:cs="Times New Roman"/>
          <w:sz w:val="24"/>
          <w:szCs w:val="24"/>
        </w:rPr>
        <w:t xml:space="preserve"> </w:t>
      </w:r>
      <w:r w:rsidR="00D036DB" w:rsidRPr="009A0038">
        <w:rPr>
          <w:rFonts w:ascii="Times New Roman" w:hAnsi="Times New Roman" w:cs="Times New Roman"/>
          <w:sz w:val="24"/>
          <w:szCs w:val="24"/>
        </w:rPr>
        <w:t xml:space="preserve">memory </w:t>
      </w:r>
      <w:r w:rsidR="006804F9" w:rsidRPr="009A0038">
        <w:rPr>
          <w:rFonts w:ascii="Times New Roman" w:hAnsi="Times New Roman" w:cs="Times New Roman"/>
          <w:sz w:val="24"/>
          <w:szCs w:val="24"/>
        </w:rPr>
        <w:t xml:space="preserve">was found </w:t>
      </w:r>
      <w:r w:rsidR="00D036DB" w:rsidRPr="009A0038">
        <w:rPr>
          <w:rFonts w:ascii="Times New Roman" w:hAnsi="Times New Roman" w:cs="Times New Roman"/>
          <w:sz w:val="24"/>
          <w:szCs w:val="24"/>
        </w:rPr>
        <w:t xml:space="preserve">for </w:t>
      </w:r>
      <w:r w:rsidR="00A244AC" w:rsidRPr="009A0038">
        <w:rPr>
          <w:rFonts w:ascii="Times New Roman" w:hAnsi="Times New Roman" w:cs="Times New Roman"/>
          <w:sz w:val="24"/>
          <w:szCs w:val="24"/>
        </w:rPr>
        <w:t xml:space="preserve">targets that differed in emotional valence from the other </w:t>
      </w:r>
      <w:r w:rsidR="00894620" w:rsidRPr="009A0038">
        <w:rPr>
          <w:rFonts w:ascii="Times New Roman" w:hAnsi="Times New Roman" w:cs="Times New Roman"/>
          <w:sz w:val="24"/>
          <w:szCs w:val="24"/>
        </w:rPr>
        <w:t xml:space="preserve">sequence </w:t>
      </w:r>
      <w:r w:rsidR="00A244AC" w:rsidRPr="009A0038">
        <w:rPr>
          <w:rFonts w:ascii="Times New Roman" w:hAnsi="Times New Roman" w:cs="Times New Roman"/>
          <w:sz w:val="24"/>
          <w:szCs w:val="24"/>
        </w:rPr>
        <w:t>images</w:t>
      </w:r>
      <w:r w:rsidR="006804F9" w:rsidRPr="009A0038">
        <w:rPr>
          <w:rFonts w:ascii="Times New Roman" w:hAnsi="Times New Roman" w:cs="Times New Roman"/>
          <w:sz w:val="24"/>
          <w:szCs w:val="24"/>
        </w:rPr>
        <w:t xml:space="preserve">, </w:t>
      </w:r>
      <w:r w:rsidR="009F3291" w:rsidRPr="009A0038">
        <w:rPr>
          <w:rFonts w:ascii="Times New Roman" w:hAnsi="Times New Roman" w:cs="Times New Roman"/>
          <w:sz w:val="24"/>
          <w:szCs w:val="24"/>
        </w:rPr>
        <w:t xml:space="preserve">compared to </w:t>
      </w:r>
      <w:r w:rsidR="00A244AC" w:rsidRPr="009A0038">
        <w:rPr>
          <w:rFonts w:ascii="Times New Roman" w:hAnsi="Times New Roman" w:cs="Times New Roman"/>
          <w:sz w:val="24"/>
          <w:szCs w:val="24"/>
        </w:rPr>
        <w:t>target</w:t>
      </w:r>
      <w:r w:rsidR="00D036DB" w:rsidRPr="009A0038">
        <w:rPr>
          <w:rFonts w:ascii="Times New Roman" w:hAnsi="Times New Roman" w:cs="Times New Roman"/>
          <w:sz w:val="24"/>
          <w:szCs w:val="24"/>
        </w:rPr>
        <w:t>s that</w:t>
      </w:r>
      <w:r w:rsidR="00A244AC" w:rsidRPr="009A0038">
        <w:rPr>
          <w:rFonts w:ascii="Times New Roman" w:hAnsi="Times New Roman" w:cs="Times New Roman"/>
          <w:sz w:val="24"/>
          <w:szCs w:val="24"/>
        </w:rPr>
        <w:t xml:space="preserve"> expressed the same e</w:t>
      </w:r>
      <w:r w:rsidR="00894620" w:rsidRPr="009A0038">
        <w:rPr>
          <w:rFonts w:ascii="Times New Roman" w:hAnsi="Times New Roman" w:cs="Times New Roman"/>
          <w:sz w:val="24"/>
          <w:szCs w:val="24"/>
        </w:rPr>
        <w:t>motional valence</w:t>
      </w:r>
      <w:r w:rsidR="00A244AC" w:rsidRPr="009A0038">
        <w:rPr>
          <w:rFonts w:ascii="Times New Roman" w:hAnsi="Times New Roman" w:cs="Times New Roman"/>
          <w:sz w:val="24"/>
          <w:szCs w:val="24"/>
        </w:rPr>
        <w:t xml:space="preserve">. </w:t>
      </w:r>
      <w:r w:rsidR="00E62FE7" w:rsidRPr="009A0038">
        <w:rPr>
          <w:rFonts w:ascii="Times New Roman" w:hAnsi="Times New Roman" w:cs="Times New Roman"/>
          <w:sz w:val="24"/>
          <w:szCs w:val="24"/>
        </w:rPr>
        <w:t>F</w:t>
      </w:r>
      <w:r w:rsidR="00A265C1" w:rsidRPr="009A0038">
        <w:rPr>
          <w:rFonts w:ascii="Times New Roman" w:hAnsi="Times New Roman" w:cs="Times New Roman"/>
          <w:sz w:val="24"/>
          <w:szCs w:val="24"/>
        </w:rPr>
        <w:t xml:space="preserve">urther controls </w:t>
      </w:r>
      <w:r w:rsidR="00B82568" w:rsidRPr="009A0038">
        <w:rPr>
          <w:rFonts w:ascii="Times New Roman" w:hAnsi="Times New Roman" w:cs="Times New Roman"/>
          <w:sz w:val="24"/>
          <w:szCs w:val="24"/>
        </w:rPr>
        <w:t>in</w:t>
      </w:r>
      <w:r w:rsidR="00A265C1" w:rsidRPr="009A0038">
        <w:rPr>
          <w:rFonts w:ascii="Times New Roman" w:hAnsi="Times New Roman" w:cs="Times New Roman"/>
          <w:sz w:val="24"/>
          <w:szCs w:val="24"/>
        </w:rPr>
        <w:t xml:space="preserve"> stimulus selection </w:t>
      </w:r>
      <w:r w:rsidR="00B82568" w:rsidRPr="009A0038">
        <w:rPr>
          <w:rFonts w:ascii="Times New Roman" w:hAnsi="Times New Roman" w:cs="Times New Roman"/>
          <w:sz w:val="24"/>
          <w:szCs w:val="24"/>
        </w:rPr>
        <w:t xml:space="preserve">were </w:t>
      </w:r>
      <w:r w:rsidR="00E62FE7" w:rsidRPr="009A0038">
        <w:rPr>
          <w:rFonts w:ascii="Times New Roman" w:hAnsi="Times New Roman" w:cs="Times New Roman"/>
          <w:sz w:val="24"/>
          <w:szCs w:val="24"/>
        </w:rPr>
        <w:t xml:space="preserve">then </w:t>
      </w:r>
      <w:r w:rsidR="00B82568" w:rsidRPr="009A0038">
        <w:rPr>
          <w:rFonts w:ascii="Times New Roman" w:hAnsi="Times New Roman" w:cs="Times New Roman"/>
          <w:sz w:val="24"/>
          <w:szCs w:val="24"/>
        </w:rPr>
        <w:t xml:space="preserve">introduced </w:t>
      </w:r>
      <w:r w:rsidR="00A265C1" w:rsidRPr="009A0038">
        <w:rPr>
          <w:rFonts w:ascii="Times New Roman" w:hAnsi="Times New Roman" w:cs="Times New Roman"/>
          <w:sz w:val="24"/>
          <w:szCs w:val="24"/>
        </w:rPr>
        <w:t xml:space="preserve">and the same emotional distinctiveness effect </w:t>
      </w:r>
      <w:r w:rsidR="00C76CAD" w:rsidRPr="009A0038">
        <w:rPr>
          <w:rFonts w:ascii="Times New Roman" w:hAnsi="Times New Roman" w:cs="Times New Roman"/>
          <w:sz w:val="24"/>
          <w:szCs w:val="24"/>
        </w:rPr>
        <w:t>obtained</w:t>
      </w:r>
      <w:r w:rsidR="00C76CAD" w:rsidRPr="009A0038" w:rsidDel="00A265C1">
        <w:rPr>
          <w:rFonts w:ascii="Times New Roman" w:hAnsi="Times New Roman" w:cs="Times New Roman"/>
          <w:sz w:val="24"/>
          <w:szCs w:val="24"/>
        </w:rPr>
        <w:t xml:space="preserve">. </w:t>
      </w:r>
      <w:r w:rsidR="00943173" w:rsidRPr="009A0038">
        <w:rPr>
          <w:rFonts w:ascii="Times New Roman" w:hAnsi="Times New Roman" w:cs="Times New Roman"/>
          <w:sz w:val="24"/>
          <w:szCs w:val="24"/>
        </w:rPr>
        <w:t xml:space="preserve">In ruling out </w:t>
      </w:r>
      <w:r w:rsidR="002D337F" w:rsidRPr="009A0038">
        <w:rPr>
          <w:rFonts w:ascii="Times New Roman" w:hAnsi="Times New Roman" w:cs="Times New Roman"/>
          <w:sz w:val="24"/>
          <w:szCs w:val="24"/>
        </w:rPr>
        <w:t>possible visual and attentional accounts of the data, an informal dual route topic model is discussed</w:t>
      </w:r>
      <w:r w:rsidR="007158B3" w:rsidRPr="009A0038">
        <w:rPr>
          <w:rFonts w:ascii="Times New Roman" w:hAnsi="Times New Roman" w:cs="Times New Roman"/>
          <w:sz w:val="24"/>
          <w:szCs w:val="24"/>
        </w:rPr>
        <w:t>. This places emphasis</w:t>
      </w:r>
      <w:r w:rsidR="00943173" w:rsidRPr="009A0038">
        <w:rPr>
          <w:rFonts w:ascii="Times New Roman" w:hAnsi="Times New Roman" w:cs="Times New Roman"/>
          <w:sz w:val="24"/>
          <w:szCs w:val="24"/>
        </w:rPr>
        <w:t xml:space="preserve"> on </w:t>
      </w:r>
      <w:r w:rsidR="00176745" w:rsidRPr="009A0038">
        <w:rPr>
          <w:rFonts w:ascii="Times New Roman" w:hAnsi="Times New Roman" w:cs="Times New Roman"/>
          <w:sz w:val="24"/>
          <w:szCs w:val="24"/>
        </w:rPr>
        <w:t xml:space="preserve">how </w:t>
      </w:r>
      <w:r w:rsidR="00943173" w:rsidRPr="009A0038">
        <w:rPr>
          <w:rFonts w:ascii="Times New Roman" w:hAnsi="Times New Roman" w:cs="Times New Roman"/>
          <w:sz w:val="24"/>
          <w:szCs w:val="24"/>
        </w:rPr>
        <w:t>visual short-term memory reveals a sensitivity to the emotional content of the input as it unfolds over time. Items that present with a distinctive emotional content stand out in memory.</w:t>
      </w:r>
    </w:p>
    <w:p w14:paraId="0B8F607E" w14:textId="77777777" w:rsidR="00553FD5" w:rsidRPr="009A0038" w:rsidRDefault="00553FD5" w:rsidP="00187EEE">
      <w:pPr>
        <w:spacing w:line="480" w:lineRule="auto"/>
        <w:rPr>
          <w:rFonts w:ascii="Times New Roman" w:hAnsi="Times New Roman" w:cs="Times New Roman"/>
          <w:sz w:val="24"/>
          <w:szCs w:val="24"/>
        </w:rPr>
      </w:pPr>
    </w:p>
    <w:p w14:paraId="4CF724CE" w14:textId="3954699F" w:rsidR="00CD2143" w:rsidRPr="009A0038" w:rsidRDefault="00187EEE" w:rsidP="00187EEE">
      <w:pPr>
        <w:spacing w:line="480" w:lineRule="auto"/>
        <w:rPr>
          <w:rFonts w:ascii="Times New Roman" w:hAnsi="Times New Roman" w:cs="Times New Roman"/>
          <w:sz w:val="24"/>
          <w:szCs w:val="24"/>
        </w:rPr>
      </w:pPr>
      <w:r w:rsidRPr="009A0038">
        <w:rPr>
          <w:rFonts w:ascii="Times New Roman" w:hAnsi="Times New Roman" w:cs="Times New Roman"/>
          <w:sz w:val="24"/>
          <w:szCs w:val="24"/>
        </w:rPr>
        <w:t>Keywords: Visual short-term memory</w:t>
      </w:r>
      <w:r w:rsidR="00FE4DDB" w:rsidRPr="009A0038">
        <w:rPr>
          <w:rFonts w:ascii="Times New Roman" w:hAnsi="Times New Roman" w:cs="Times New Roman"/>
          <w:sz w:val="24"/>
          <w:szCs w:val="24"/>
        </w:rPr>
        <w:t>;</w:t>
      </w:r>
      <w:r w:rsidRPr="009A0038">
        <w:rPr>
          <w:rFonts w:ascii="Times New Roman" w:hAnsi="Times New Roman" w:cs="Times New Roman"/>
          <w:sz w:val="24"/>
          <w:szCs w:val="24"/>
        </w:rPr>
        <w:t xml:space="preserve"> </w:t>
      </w:r>
      <w:r w:rsidR="00553FD5" w:rsidRPr="009A0038">
        <w:rPr>
          <w:rFonts w:ascii="Times New Roman" w:hAnsi="Times New Roman" w:cs="Times New Roman"/>
          <w:sz w:val="24"/>
          <w:szCs w:val="24"/>
        </w:rPr>
        <w:t xml:space="preserve">memory for </w:t>
      </w:r>
      <w:r w:rsidR="00396664" w:rsidRPr="009A0038">
        <w:rPr>
          <w:rFonts w:ascii="Times New Roman" w:hAnsi="Times New Roman" w:cs="Times New Roman"/>
          <w:sz w:val="24"/>
          <w:szCs w:val="24"/>
        </w:rPr>
        <w:t>biological threats</w:t>
      </w:r>
      <w:r w:rsidR="00FE4DDB" w:rsidRPr="009A0038">
        <w:rPr>
          <w:rFonts w:ascii="Times New Roman" w:hAnsi="Times New Roman" w:cs="Times New Roman"/>
          <w:sz w:val="24"/>
          <w:szCs w:val="24"/>
        </w:rPr>
        <w:t>;</w:t>
      </w:r>
      <w:r w:rsidR="00553FD5" w:rsidRPr="009A0038">
        <w:rPr>
          <w:rFonts w:ascii="Times New Roman" w:hAnsi="Times New Roman" w:cs="Times New Roman"/>
          <w:sz w:val="24"/>
          <w:szCs w:val="24"/>
        </w:rPr>
        <w:t xml:space="preserve"> emotional memory enhancement</w:t>
      </w:r>
      <w:r w:rsidR="00FE4DDB" w:rsidRPr="009A0038">
        <w:rPr>
          <w:rFonts w:ascii="Times New Roman" w:hAnsi="Times New Roman" w:cs="Times New Roman"/>
          <w:sz w:val="24"/>
          <w:szCs w:val="24"/>
        </w:rPr>
        <w:t>;</w:t>
      </w:r>
      <w:r w:rsidR="00713A8D" w:rsidRPr="009A0038">
        <w:rPr>
          <w:rFonts w:ascii="Times New Roman" w:hAnsi="Times New Roman" w:cs="Times New Roman"/>
          <w:sz w:val="24"/>
          <w:szCs w:val="24"/>
        </w:rPr>
        <w:t xml:space="preserve"> </w:t>
      </w:r>
      <w:r w:rsidR="00A265C1" w:rsidRPr="009A0038">
        <w:rPr>
          <w:rFonts w:ascii="Times New Roman" w:hAnsi="Times New Roman" w:cs="Times New Roman"/>
          <w:sz w:val="24"/>
          <w:szCs w:val="24"/>
        </w:rPr>
        <w:t xml:space="preserve">emotional </w:t>
      </w:r>
      <w:r w:rsidR="00C76CAD" w:rsidRPr="009A0038">
        <w:rPr>
          <w:rFonts w:ascii="Times New Roman" w:hAnsi="Times New Roman" w:cs="Times New Roman"/>
          <w:sz w:val="24"/>
          <w:szCs w:val="24"/>
        </w:rPr>
        <w:t>distinctiveness</w:t>
      </w:r>
      <w:r w:rsidRPr="009A0038">
        <w:rPr>
          <w:rFonts w:ascii="Times New Roman" w:hAnsi="Times New Roman" w:cs="Times New Roman"/>
          <w:sz w:val="24"/>
          <w:szCs w:val="24"/>
        </w:rPr>
        <w:t>.</w:t>
      </w:r>
    </w:p>
    <w:p w14:paraId="404BDAFD" w14:textId="35EE77D9" w:rsidR="00CD2143" w:rsidRPr="009A0038" w:rsidRDefault="00CD2143" w:rsidP="00700D4F">
      <w:pPr>
        <w:spacing w:line="480" w:lineRule="auto"/>
        <w:ind w:firstLine="720"/>
        <w:rPr>
          <w:rFonts w:ascii="Times New Roman" w:hAnsi="Times New Roman" w:cs="Times New Roman"/>
          <w:sz w:val="24"/>
          <w:szCs w:val="24"/>
        </w:rPr>
      </w:pPr>
    </w:p>
    <w:p w14:paraId="391CE1D2" w14:textId="77777777" w:rsidR="00CD2143" w:rsidRPr="009A0038" w:rsidRDefault="00CD2143" w:rsidP="004D3591">
      <w:pPr>
        <w:rPr>
          <w:rFonts w:ascii="Times New Roman" w:hAnsi="Times New Roman" w:cs="Times New Roman"/>
          <w:sz w:val="24"/>
          <w:szCs w:val="24"/>
        </w:rPr>
      </w:pPr>
      <w:r w:rsidRPr="009A0038">
        <w:rPr>
          <w:rFonts w:ascii="Times New Roman" w:hAnsi="Times New Roman" w:cs="Times New Roman"/>
          <w:sz w:val="24"/>
          <w:szCs w:val="24"/>
        </w:rPr>
        <w:br w:type="page"/>
      </w:r>
    </w:p>
    <w:p w14:paraId="6CC82FA1" w14:textId="16336199" w:rsidR="006D5821" w:rsidRPr="009A0038" w:rsidRDefault="006D5821" w:rsidP="006D5821">
      <w:pPr>
        <w:spacing w:line="480" w:lineRule="auto"/>
        <w:rPr>
          <w:rFonts w:ascii="Times New Roman" w:hAnsi="Times New Roman"/>
          <w:b/>
          <w:sz w:val="24"/>
          <w:szCs w:val="24"/>
        </w:rPr>
      </w:pPr>
      <w:r w:rsidRPr="009A0038">
        <w:rPr>
          <w:rFonts w:ascii="Times New Roman" w:hAnsi="Times New Roman"/>
          <w:b/>
          <w:sz w:val="24"/>
          <w:szCs w:val="24"/>
        </w:rPr>
        <w:lastRenderedPageBreak/>
        <w:t>1. Introduction</w:t>
      </w:r>
    </w:p>
    <w:p w14:paraId="2B80EDE5" w14:textId="14865D23" w:rsidR="003018AF" w:rsidRPr="009A0038" w:rsidRDefault="00EA4AF9" w:rsidP="006D5F3B">
      <w:pPr>
        <w:spacing w:line="480" w:lineRule="auto"/>
        <w:rPr>
          <w:rFonts w:ascii="Times New Roman" w:hAnsi="Times New Roman" w:cs="Times New Roman"/>
          <w:sz w:val="24"/>
          <w:szCs w:val="24"/>
        </w:rPr>
      </w:pPr>
      <w:r w:rsidRPr="009A0038">
        <w:rPr>
          <w:rFonts w:ascii="Times New Roman" w:hAnsi="Times New Roman" w:cs="Times New Roman"/>
          <w:sz w:val="24"/>
          <w:szCs w:val="24"/>
        </w:rPr>
        <w:t>Within e</w:t>
      </w:r>
      <w:r w:rsidR="002159A4" w:rsidRPr="009A0038">
        <w:rPr>
          <w:rFonts w:ascii="Times New Roman" w:hAnsi="Times New Roman" w:cs="Times New Roman"/>
          <w:sz w:val="24"/>
          <w:szCs w:val="24"/>
        </w:rPr>
        <w:t xml:space="preserve">volutionary psychology </w:t>
      </w:r>
      <w:r w:rsidR="006D5F3B" w:rsidRPr="009A0038">
        <w:rPr>
          <w:rFonts w:ascii="Times New Roman" w:hAnsi="Times New Roman" w:cs="Times New Roman"/>
          <w:sz w:val="24"/>
          <w:szCs w:val="24"/>
        </w:rPr>
        <w:t xml:space="preserve">it is </w:t>
      </w:r>
      <w:r w:rsidR="00EA6B73" w:rsidRPr="009A0038">
        <w:rPr>
          <w:rFonts w:ascii="Times New Roman" w:hAnsi="Times New Roman" w:cs="Times New Roman"/>
          <w:sz w:val="24"/>
          <w:szCs w:val="24"/>
        </w:rPr>
        <w:t xml:space="preserve">claimed that the </w:t>
      </w:r>
      <w:r w:rsidR="002159A4" w:rsidRPr="009A0038">
        <w:rPr>
          <w:rFonts w:ascii="Times New Roman" w:hAnsi="Times New Roman" w:cs="Times New Roman"/>
          <w:sz w:val="24"/>
          <w:szCs w:val="24"/>
        </w:rPr>
        <w:t>adaptive usefulness of being able to detect rapidly the emotional</w:t>
      </w:r>
      <w:r w:rsidR="009A7D7A" w:rsidRPr="009A0038">
        <w:rPr>
          <w:rFonts w:ascii="Times New Roman" w:hAnsi="Times New Roman" w:cs="Times New Roman"/>
          <w:sz w:val="24"/>
          <w:szCs w:val="24"/>
        </w:rPr>
        <w:t xml:space="preserve"> content of the current</w:t>
      </w:r>
      <w:r w:rsidR="00E62FE7" w:rsidRPr="009A0038">
        <w:rPr>
          <w:rFonts w:ascii="Times New Roman" w:hAnsi="Times New Roman" w:cs="Times New Roman"/>
          <w:sz w:val="24"/>
          <w:szCs w:val="24"/>
        </w:rPr>
        <w:t xml:space="preserve"> visual scene</w:t>
      </w:r>
      <w:r w:rsidR="00EA6B73" w:rsidRPr="009A0038">
        <w:rPr>
          <w:rFonts w:ascii="Times New Roman" w:hAnsi="Times New Roman" w:cs="Times New Roman"/>
          <w:sz w:val="24"/>
          <w:szCs w:val="24"/>
        </w:rPr>
        <w:t xml:space="preserve"> s</w:t>
      </w:r>
      <w:r w:rsidR="00A226FD" w:rsidRPr="009A0038">
        <w:rPr>
          <w:rFonts w:ascii="Times New Roman" w:hAnsi="Times New Roman" w:cs="Times New Roman"/>
          <w:sz w:val="24"/>
          <w:szCs w:val="24"/>
        </w:rPr>
        <w:t>erve</w:t>
      </w:r>
      <w:r w:rsidR="005A58D8" w:rsidRPr="009A0038">
        <w:rPr>
          <w:rFonts w:ascii="Times New Roman" w:hAnsi="Times New Roman" w:cs="Times New Roman"/>
          <w:sz w:val="24"/>
          <w:szCs w:val="24"/>
        </w:rPr>
        <w:t>s</w:t>
      </w:r>
      <w:r w:rsidR="00A226FD" w:rsidRPr="009A0038">
        <w:rPr>
          <w:rFonts w:ascii="Times New Roman" w:hAnsi="Times New Roman" w:cs="Times New Roman"/>
          <w:sz w:val="24"/>
          <w:szCs w:val="24"/>
        </w:rPr>
        <w:t xml:space="preserve"> prey in their </w:t>
      </w:r>
      <w:r w:rsidR="009A7D7A" w:rsidRPr="009A0038">
        <w:rPr>
          <w:rFonts w:ascii="Times New Roman" w:hAnsi="Times New Roman" w:cs="Times New Roman"/>
          <w:sz w:val="24"/>
          <w:szCs w:val="24"/>
        </w:rPr>
        <w:t xml:space="preserve">effective </w:t>
      </w:r>
      <w:r w:rsidR="00A226FD" w:rsidRPr="009A0038">
        <w:rPr>
          <w:rFonts w:ascii="Times New Roman" w:hAnsi="Times New Roman" w:cs="Times New Roman"/>
          <w:sz w:val="24"/>
          <w:szCs w:val="24"/>
        </w:rPr>
        <w:t xml:space="preserve">avoidance of predators. </w:t>
      </w:r>
      <w:r w:rsidR="005476D0" w:rsidRPr="009A0038">
        <w:rPr>
          <w:rFonts w:ascii="Times New Roman" w:hAnsi="Times New Roman" w:cs="Times New Roman"/>
          <w:sz w:val="24"/>
          <w:szCs w:val="24"/>
        </w:rPr>
        <w:t>Within cognitive psycholog</w:t>
      </w:r>
      <w:r w:rsidR="006D5F3B" w:rsidRPr="009A0038">
        <w:rPr>
          <w:rFonts w:ascii="Times New Roman" w:hAnsi="Times New Roman" w:cs="Times New Roman"/>
          <w:sz w:val="24"/>
          <w:szCs w:val="24"/>
        </w:rPr>
        <w:t xml:space="preserve">y </w:t>
      </w:r>
      <w:r w:rsidR="003018AF" w:rsidRPr="009A0038">
        <w:rPr>
          <w:rFonts w:ascii="Times New Roman" w:hAnsi="Times New Roman" w:cs="Times New Roman"/>
          <w:sz w:val="24"/>
          <w:szCs w:val="24"/>
        </w:rPr>
        <w:t>such</w:t>
      </w:r>
      <w:r w:rsidR="00DB26E7" w:rsidRPr="009A0038">
        <w:rPr>
          <w:rFonts w:ascii="Times New Roman" w:hAnsi="Times New Roman" w:cs="Times New Roman"/>
          <w:sz w:val="24"/>
          <w:szCs w:val="24"/>
        </w:rPr>
        <w:t xml:space="preserve"> ideas have been</w:t>
      </w:r>
      <w:r w:rsidR="003018AF" w:rsidRPr="009A0038">
        <w:rPr>
          <w:rFonts w:ascii="Times New Roman" w:hAnsi="Times New Roman" w:cs="Times New Roman"/>
          <w:sz w:val="24"/>
          <w:szCs w:val="24"/>
        </w:rPr>
        <w:t xml:space="preserve"> explored in terms </w:t>
      </w:r>
      <w:r w:rsidR="00EA6B73" w:rsidRPr="009A0038">
        <w:rPr>
          <w:rFonts w:ascii="Times New Roman" w:hAnsi="Times New Roman" w:cs="Times New Roman"/>
          <w:sz w:val="24"/>
          <w:szCs w:val="24"/>
        </w:rPr>
        <w:t>of</w:t>
      </w:r>
      <w:r w:rsidR="003018AF" w:rsidRPr="009A0038">
        <w:rPr>
          <w:rFonts w:ascii="Times New Roman" w:hAnsi="Times New Roman" w:cs="Times New Roman"/>
          <w:sz w:val="24"/>
          <w:szCs w:val="24"/>
        </w:rPr>
        <w:t xml:space="preserve"> the </w:t>
      </w:r>
      <w:r w:rsidR="003018AF" w:rsidRPr="009A0038">
        <w:rPr>
          <w:rFonts w:ascii="Times New Roman" w:hAnsi="Times New Roman"/>
          <w:i/>
          <w:sz w:val="24"/>
          <w:szCs w:val="24"/>
        </w:rPr>
        <w:t>fear response hypothesis</w:t>
      </w:r>
      <w:r w:rsidR="003018AF" w:rsidRPr="009A0038">
        <w:rPr>
          <w:rFonts w:ascii="Times New Roman" w:hAnsi="Times New Roman"/>
          <w:sz w:val="24"/>
          <w:szCs w:val="24"/>
        </w:rPr>
        <w:t xml:space="preserve"> </w:t>
      </w:r>
      <w:r w:rsidR="00AA4015" w:rsidRPr="009A0038">
        <w:rPr>
          <w:rFonts w:ascii="Times New Roman" w:hAnsi="Times New Roman"/>
          <w:sz w:val="24"/>
          <w:szCs w:val="24"/>
        </w:rPr>
        <w:t>[</w:t>
      </w:r>
      <w:r w:rsidR="003018AF" w:rsidRPr="009A0038">
        <w:rPr>
          <w:rFonts w:ascii="Times New Roman" w:hAnsi="Times New Roman"/>
          <w:sz w:val="24"/>
          <w:szCs w:val="24"/>
        </w:rPr>
        <w:fldChar w:fldCharType="begin"/>
      </w:r>
      <w:r w:rsidR="00AA4015" w:rsidRPr="009A0038">
        <w:rPr>
          <w:rFonts w:ascii="Times New Roman" w:hAnsi="Times New Roman"/>
          <w:sz w:val="24"/>
          <w:szCs w:val="24"/>
        </w:rPr>
        <w:instrText xml:space="preserve"> ADDIN EN.CITE &lt;EndNote&gt;&lt;Cite&gt;&lt;Author&gt;Öhman&lt;/Author&gt;&lt;Year&gt;1999&lt;/Year&gt;&lt;RecNum&gt;4664&lt;/RecNum&gt;&lt;DisplayText&gt;1&lt;/DisplayText&gt;&lt;record&gt;&lt;rec-number&gt;4664&lt;/rec-number&gt;&lt;foreign-keys&gt;&lt;key app="EN" db-id="dar92r9arsdv5aesxt3peewywse5xwp50v90" timestamp="1432928834"&gt;4664&lt;/key&gt;&lt;/foreign-keys&gt;&lt;ref-type name="Book Section"&gt;5&lt;/ref-type&gt;&lt;contributors&gt;&lt;authors&gt;&lt;author&gt;Öhman, A.&lt;/author&gt;&lt;/authors&gt;&lt;secondary-authors&gt;&lt;author&gt;Dalgleish, T.&lt;/author&gt;&lt;author&gt;Powers, M. J.&lt;/author&gt;&lt;/secondary-authors&gt;&lt;/contributors&gt;&lt;titles&gt;&lt;title&gt;Distinguishing unconscious from conscious emotional processes: Methodological considerations and theoretical implications&lt;/title&gt;&lt;secondary-title&gt;Handbook of cognition and emotion&lt;/secondary-title&gt;&lt;short-title&gt;Distinguishing unconscious from conscious emotional processes: Methodological considerations and theoretical implications&lt;/short-title&gt;&lt;/titles&gt;&lt;pages&gt;321-352&lt;/pages&gt;&lt;dates&gt;&lt;year&gt;1999&lt;/year&gt;&lt;/dates&gt;&lt;pub-location&gt;Chichester, England&lt;/pub-location&gt;&lt;publisher&gt;Wiley&lt;/publisher&gt;&lt;urls&gt;&lt;/urls&gt;&lt;/record&gt;&lt;/Cite&gt;&lt;/EndNote&gt;</w:instrText>
      </w:r>
      <w:r w:rsidR="003018AF" w:rsidRPr="009A0038">
        <w:rPr>
          <w:rFonts w:ascii="Times New Roman" w:hAnsi="Times New Roman"/>
          <w:sz w:val="24"/>
          <w:szCs w:val="24"/>
        </w:rPr>
        <w:fldChar w:fldCharType="separate"/>
      </w:r>
      <w:r w:rsidR="00AA4015" w:rsidRPr="009A0038">
        <w:rPr>
          <w:rFonts w:ascii="Times New Roman" w:hAnsi="Times New Roman"/>
          <w:sz w:val="24"/>
          <w:szCs w:val="24"/>
        </w:rPr>
        <w:t>1</w:t>
      </w:r>
      <w:r w:rsidR="003018AF" w:rsidRPr="009A0038">
        <w:rPr>
          <w:rFonts w:ascii="Times New Roman" w:hAnsi="Times New Roman"/>
          <w:sz w:val="24"/>
          <w:szCs w:val="24"/>
        </w:rPr>
        <w:fldChar w:fldCharType="end"/>
      </w:r>
      <w:r w:rsidR="005E5CFD" w:rsidRPr="009A0038">
        <w:rPr>
          <w:rFonts w:ascii="Times New Roman" w:hAnsi="Times New Roman"/>
          <w:sz w:val="24"/>
          <w:szCs w:val="24"/>
        </w:rPr>
        <w:t xml:space="preserve">, </w:t>
      </w:r>
      <w:r w:rsidR="005E5CFD" w:rsidRPr="009A0038">
        <w:rPr>
          <w:rFonts w:ascii="Times New Roman" w:hAnsi="Times New Roman"/>
          <w:sz w:val="24"/>
          <w:szCs w:val="24"/>
        </w:rPr>
        <w:fldChar w:fldCharType="begin"/>
      </w:r>
      <w:r w:rsidR="005E5CFD" w:rsidRPr="009A0038">
        <w:rPr>
          <w:rFonts w:ascii="Times New Roman" w:hAnsi="Times New Roman"/>
          <w:sz w:val="24"/>
          <w:szCs w:val="24"/>
        </w:rPr>
        <w:instrText xml:space="preserve"> ADDIN EN.CITE &lt;EndNote&gt;&lt;Cite&gt;&lt;Author&gt;Öhman&lt;/Author&gt;&lt;Year&gt;2001&lt;/Year&gt;&lt;RecNum&gt;4667&lt;/RecNum&gt;&lt;DisplayText&gt;2&lt;/DisplayText&gt;&lt;record&gt;&lt;rec-number&gt;4667&lt;/rec-number&gt;&lt;foreign-keys&gt;&lt;key app="EN" db-id="dar92r9arsdv5aesxt3peewywse5xwp50v90" timestamp="1432928835"&gt;4667&lt;/key&gt;&lt;/foreign-keys&gt;&lt;ref-type name="Journal Article"&gt;17&lt;/ref-type&gt;&lt;contributors&gt;&lt;authors&gt;&lt;author&gt;Öhman, A.&lt;/author&gt;&lt;author&gt;Mineka, S.&lt;/author&gt;&lt;/authors&gt;&lt;/contributors&gt;&lt;titles&gt;&lt;title&gt;Fears, phobias, and preparedness: Toward an evolved module of fear and fear learning&lt;/title&gt;&lt;secondary-title&gt;Psychological Review&lt;/secondary-title&gt;&lt;short-title&gt;Fears, phobias, and preparedness: Toward an evolved module of fear and fear learning&lt;/short-title&gt;&lt;/titles&gt;&lt;periodical&gt;&lt;full-title&gt;Psychological Review&lt;/full-title&gt;&lt;abbr-1&gt;Psychol. Rev.&lt;/abbr-1&gt;&lt;abbr-2&gt;Psychol Rev&lt;/abbr-2&gt;&lt;/periodical&gt;&lt;pages&gt;483-522&lt;/pages&gt;&lt;volume&gt;108&lt;/volume&gt;&lt;dates&gt;&lt;year&gt;2001&lt;/year&gt;&lt;/dates&gt;&lt;urls&gt;&lt;/urls&gt;&lt;electronic-resource-num&gt;http://dx.doi.org/10.1037//0033-295X.108.3.483&lt;/electronic-resource-num&gt;&lt;/record&gt;&lt;/Cite&gt;&lt;/EndNote&gt;</w:instrText>
      </w:r>
      <w:r w:rsidR="005E5CFD" w:rsidRPr="009A0038">
        <w:rPr>
          <w:rFonts w:ascii="Times New Roman" w:hAnsi="Times New Roman"/>
          <w:sz w:val="24"/>
          <w:szCs w:val="24"/>
        </w:rPr>
        <w:fldChar w:fldCharType="separate"/>
      </w:r>
      <w:r w:rsidR="005E5CFD" w:rsidRPr="009A0038">
        <w:rPr>
          <w:rFonts w:ascii="Times New Roman" w:hAnsi="Times New Roman"/>
          <w:sz w:val="24"/>
          <w:szCs w:val="24"/>
        </w:rPr>
        <w:t>2</w:t>
      </w:r>
      <w:r w:rsidR="005E5CFD" w:rsidRPr="009A0038">
        <w:rPr>
          <w:rFonts w:ascii="Times New Roman" w:hAnsi="Times New Roman"/>
          <w:sz w:val="24"/>
          <w:szCs w:val="24"/>
        </w:rPr>
        <w:fldChar w:fldCharType="end"/>
      </w:r>
      <w:r w:rsidR="00AA4015" w:rsidRPr="009A0038">
        <w:rPr>
          <w:rFonts w:ascii="Times New Roman" w:hAnsi="Times New Roman"/>
          <w:sz w:val="24"/>
          <w:szCs w:val="24"/>
        </w:rPr>
        <w:t>]</w:t>
      </w:r>
      <w:r w:rsidR="003018AF" w:rsidRPr="009A0038">
        <w:rPr>
          <w:rFonts w:ascii="Times New Roman" w:hAnsi="Times New Roman"/>
          <w:sz w:val="24"/>
          <w:szCs w:val="24"/>
        </w:rPr>
        <w:t xml:space="preserve">. The hypothesis states that humans have evolved </w:t>
      </w:r>
      <w:r w:rsidR="003018AF" w:rsidRPr="009A0038">
        <w:rPr>
          <w:rFonts w:ascii="Times New Roman" w:eastAsia="MS Mincho" w:hAnsi="Times New Roman"/>
          <w:sz w:val="24"/>
          <w:szCs w:val="24"/>
        </w:rPr>
        <w:t>a</w:t>
      </w:r>
      <w:r w:rsidR="003018AF" w:rsidRPr="009A0038">
        <w:rPr>
          <w:rFonts w:ascii="Times New Roman" w:hAnsi="Times New Roman"/>
          <w:sz w:val="24"/>
          <w:szCs w:val="24"/>
        </w:rPr>
        <w:t xml:space="preserve"> </w:t>
      </w:r>
      <w:r w:rsidR="003018AF" w:rsidRPr="009A0038">
        <w:rPr>
          <w:rFonts w:ascii="Times New Roman" w:hAnsi="Times New Roman"/>
          <w:i/>
          <w:sz w:val="24"/>
          <w:szCs w:val="24"/>
        </w:rPr>
        <w:t xml:space="preserve">fear system </w:t>
      </w:r>
      <w:r w:rsidR="00AA4015" w:rsidRPr="009A0038">
        <w:rPr>
          <w:rFonts w:ascii="Times New Roman" w:hAnsi="Times New Roman"/>
          <w:sz w:val="24"/>
          <w:szCs w:val="24"/>
        </w:rPr>
        <w:t>[2]</w:t>
      </w:r>
      <w:r w:rsidR="003018AF" w:rsidRPr="009A0038">
        <w:rPr>
          <w:rFonts w:ascii="Times New Roman" w:hAnsi="Times New Roman"/>
          <w:sz w:val="24"/>
          <w:szCs w:val="24"/>
        </w:rPr>
        <w:t>, which is rapidly and automatically elicited by the presence of threa</w:t>
      </w:r>
      <w:r w:rsidRPr="009A0038">
        <w:rPr>
          <w:rFonts w:ascii="Times New Roman" w:hAnsi="Times New Roman"/>
          <w:sz w:val="24"/>
          <w:szCs w:val="24"/>
        </w:rPr>
        <w:t>t in the immediate environment. I</w:t>
      </w:r>
      <w:r w:rsidR="003018AF" w:rsidRPr="009A0038">
        <w:rPr>
          <w:rFonts w:ascii="Times New Roman" w:hAnsi="Times New Roman"/>
          <w:sz w:val="24"/>
          <w:szCs w:val="24"/>
        </w:rPr>
        <w:t>ts prime purpose is to produce an automatic early warning signal</w:t>
      </w:r>
      <w:r w:rsidR="003018AF" w:rsidRPr="009A0038">
        <w:rPr>
          <w:rFonts w:ascii="Times New Roman" w:hAnsi="Times New Roman" w:hint="eastAsia"/>
          <w:sz w:val="24"/>
          <w:szCs w:val="24"/>
        </w:rPr>
        <w:t xml:space="preserve"> that </w:t>
      </w:r>
      <w:r w:rsidR="003018AF" w:rsidRPr="009A0038">
        <w:rPr>
          <w:rFonts w:ascii="Times New Roman" w:hAnsi="Times New Roman"/>
          <w:sz w:val="24"/>
          <w:szCs w:val="24"/>
        </w:rPr>
        <w:t xml:space="preserve">alerts the observer to the threat. </w:t>
      </w:r>
    </w:p>
    <w:p w14:paraId="0C92EA57" w14:textId="313E421F" w:rsidR="00F30830" w:rsidRPr="009A0038" w:rsidRDefault="003018AF" w:rsidP="00DB26E7">
      <w:pPr>
        <w:spacing w:line="480" w:lineRule="auto"/>
        <w:ind w:firstLine="720"/>
        <w:rPr>
          <w:rFonts w:ascii="Times New Roman" w:hAnsi="Times New Roman"/>
          <w:sz w:val="24"/>
          <w:szCs w:val="24"/>
        </w:rPr>
      </w:pPr>
      <w:r w:rsidRPr="009A0038">
        <w:rPr>
          <w:rFonts w:ascii="Times New Roman" w:hAnsi="Times New Roman"/>
          <w:sz w:val="24"/>
          <w:szCs w:val="24"/>
        </w:rPr>
        <w:t xml:space="preserve">Much of the empirical support for the fear response hypothesis has come from studies of speeded visual search. </w:t>
      </w:r>
      <w:r w:rsidR="003B3B30" w:rsidRPr="009A0038">
        <w:rPr>
          <w:rFonts w:ascii="Times New Roman" w:hAnsi="Times New Roman"/>
          <w:sz w:val="24"/>
          <w:szCs w:val="24"/>
        </w:rPr>
        <w:t>In the typical c</w:t>
      </w:r>
      <w:r w:rsidR="00F120AF" w:rsidRPr="009A0038">
        <w:rPr>
          <w:rFonts w:ascii="Times New Roman" w:hAnsi="Times New Roman"/>
          <w:sz w:val="24"/>
          <w:szCs w:val="24"/>
        </w:rPr>
        <w:t>as</w:t>
      </w:r>
      <w:r w:rsidR="00DB26E7" w:rsidRPr="009A0038">
        <w:rPr>
          <w:rFonts w:ascii="Times New Roman" w:hAnsi="Times New Roman"/>
          <w:sz w:val="24"/>
          <w:szCs w:val="24"/>
        </w:rPr>
        <w:t>e</w:t>
      </w:r>
      <w:r w:rsidR="005A58D8" w:rsidRPr="009A0038">
        <w:rPr>
          <w:rFonts w:ascii="Times New Roman" w:hAnsi="Times New Roman"/>
          <w:sz w:val="24"/>
          <w:szCs w:val="24"/>
        </w:rPr>
        <w:t>,</w:t>
      </w:r>
      <w:r w:rsidR="00DB26E7" w:rsidRPr="009A0038">
        <w:rPr>
          <w:rFonts w:ascii="Times New Roman" w:hAnsi="Times New Roman"/>
          <w:sz w:val="24"/>
          <w:szCs w:val="24"/>
        </w:rPr>
        <w:t xml:space="preserve"> the participant must</w:t>
      </w:r>
      <w:r w:rsidR="00F97A5E" w:rsidRPr="009A0038">
        <w:rPr>
          <w:rFonts w:ascii="Times New Roman" w:hAnsi="Times New Roman"/>
          <w:sz w:val="24"/>
          <w:szCs w:val="24"/>
        </w:rPr>
        <w:t xml:space="preserve"> respond ‘Same’</w:t>
      </w:r>
      <w:r w:rsidR="00F120AF" w:rsidRPr="009A0038">
        <w:rPr>
          <w:rFonts w:ascii="Times New Roman" w:hAnsi="Times New Roman"/>
          <w:sz w:val="24"/>
          <w:szCs w:val="24"/>
        </w:rPr>
        <w:t xml:space="preserve"> as quickly and as accurately as possible </w:t>
      </w:r>
      <w:r w:rsidR="003B3B30" w:rsidRPr="009A0038">
        <w:rPr>
          <w:rFonts w:ascii="Times New Roman" w:hAnsi="Times New Roman"/>
          <w:sz w:val="24"/>
          <w:szCs w:val="24"/>
        </w:rPr>
        <w:t>if all the images</w:t>
      </w:r>
      <w:r w:rsidR="00F120AF" w:rsidRPr="009A0038">
        <w:rPr>
          <w:rFonts w:ascii="Times New Roman" w:hAnsi="Times New Roman"/>
          <w:sz w:val="24"/>
          <w:szCs w:val="24"/>
        </w:rPr>
        <w:t xml:space="preserve"> in a search display</w:t>
      </w:r>
      <w:r w:rsidR="003B3B30" w:rsidRPr="009A0038">
        <w:rPr>
          <w:rFonts w:ascii="Times New Roman" w:hAnsi="Times New Roman"/>
          <w:sz w:val="24"/>
          <w:szCs w:val="24"/>
        </w:rPr>
        <w:t xml:space="preserve"> depict instance</w:t>
      </w:r>
      <w:r w:rsidR="00EA4AF9" w:rsidRPr="009A0038">
        <w:rPr>
          <w:rFonts w:ascii="Times New Roman" w:hAnsi="Times New Roman"/>
          <w:sz w:val="24"/>
          <w:szCs w:val="24"/>
        </w:rPr>
        <w:t>s</w:t>
      </w:r>
      <w:r w:rsidR="003B3B30" w:rsidRPr="009A0038">
        <w:rPr>
          <w:rFonts w:ascii="Times New Roman" w:hAnsi="Times New Roman"/>
          <w:sz w:val="24"/>
          <w:szCs w:val="24"/>
        </w:rPr>
        <w:t xml:space="preserve"> of the same </w:t>
      </w:r>
      <w:r w:rsidR="00F97A5E" w:rsidRPr="009A0038">
        <w:rPr>
          <w:rFonts w:ascii="Times New Roman" w:hAnsi="Times New Roman"/>
          <w:sz w:val="24"/>
          <w:szCs w:val="24"/>
        </w:rPr>
        <w:t>kind and ‘D</w:t>
      </w:r>
      <w:r w:rsidR="003B3B30" w:rsidRPr="009A0038">
        <w:rPr>
          <w:rFonts w:ascii="Times New Roman" w:hAnsi="Times New Roman"/>
          <w:sz w:val="24"/>
          <w:szCs w:val="24"/>
        </w:rPr>
        <w:t>ifferent</w:t>
      </w:r>
      <w:r w:rsidR="00F97A5E" w:rsidRPr="009A0038">
        <w:rPr>
          <w:rFonts w:ascii="Times New Roman" w:hAnsi="Times New Roman"/>
          <w:sz w:val="24"/>
          <w:szCs w:val="24"/>
        </w:rPr>
        <w:t xml:space="preserve">’ if </w:t>
      </w:r>
      <w:r w:rsidR="003B3B30" w:rsidRPr="009A0038">
        <w:rPr>
          <w:rFonts w:ascii="Times New Roman" w:hAnsi="Times New Roman"/>
          <w:sz w:val="24"/>
          <w:szCs w:val="24"/>
        </w:rPr>
        <w:t>one of the images is taken from a disti</w:t>
      </w:r>
      <w:r w:rsidR="00EC059C" w:rsidRPr="009A0038">
        <w:rPr>
          <w:rFonts w:ascii="Times New Roman" w:hAnsi="Times New Roman"/>
          <w:sz w:val="24"/>
          <w:szCs w:val="24"/>
        </w:rPr>
        <w:t xml:space="preserve">nct kind. The </w:t>
      </w:r>
      <w:r w:rsidR="00EA4AF9" w:rsidRPr="009A0038">
        <w:rPr>
          <w:rFonts w:ascii="Times New Roman" w:hAnsi="Times New Roman"/>
          <w:sz w:val="24"/>
          <w:szCs w:val="24"/>
        </w:rPr>
        <w:t xml:space="preserve">very </w:t>
      </w:r>
      <w:r w:rsidR="00EC059C" w:rsidRPr="009A0038">
        <w:rPr>
          <w:rFonts w:ascii="Times New Roman" w:hAnsi="Times New Roman"/>
          <w:sz w:val="24"/>
          <w:szCs w:val="24"/>
        </w:rPr>
        <w:t>rapid detection of the presence of the ‘threatening</w:t>
      </w:r>
      <w:r w:rsidR="00F97A5E" w:rsidRPr="009A0038">
        <w:rPr>
          <w:rFonts w:ascii="Times New Roman" w:hAnsi="Times New Roman"/>
          <w:sz w:val="24"/>
          <w:szCs w:val="24"/>
        </w:rPr>
        <w:t>’</w:t>
      </w:r>
      <w:r w:rsidR="00EC059C" w:rsidRPr="009A0038">
        <w:rPr>
          <w:rFonts w:ascii="Times New Roman" w:hAnsi="Times New Roman"/>
          <w:sz w:val="24"/>
          <w:szCs w:val="24"/>
        </w:rPr>
        <w:t xml:space="preserve"> singleton</w:t>
      </w:r>
      <w:r w:rsidR="00EA6B73" w:rsidRPr="009A0038">
        <w:rPr>
          <w:rFonts w:ascii="Times New Roman" w:hAnsi="Times New Roman"/>
          <w:sz w:val="24"/>
          <w:szCs w:val="24"/>
        </w:rPr>
        <w:t xml:space="preserve"> (termed </w:t>
      </w:r>
      <w:r w:rsidR="00EA6B73" w:rsidRPr="009A0038">
        <w:rPr>
          <w:rFonts w:ascii="Times New Roman" w:hAnsi="Times New Roman"/>
          <w:i/>
          <w:sz w:val="24"/>
          <w:szCs w:val="24"/>
        </w:rPr>
        <w:t>pop-out</w:t>
      </w:r>
      <w:r w:rsidR="00EA6B73" w:rsidRPr="009A0038">
        <w:rPr>
          <w:rFonts w:ascii="Times New Roman" w:hAnsi="Times New Roman"/>
          <w:sz w:val="24"/>
          <w:szCs w:val="24"/>
        </w:rPr>
        <w:t>)</w:t>
      </w:r>
      <w:r w:rsidR="005A58D8" w:rsidRPr="009A0038">
        <w:rPr>
          <w:rFonts w:ascii="Times New Roman" w:hAnsi="Times New Roman"/>
          <w:sz w:val="24"/>
          <w:szCs w:val="24"/>
        </w:rPr>
        <w:t>,</w:t>
      </w:r>
      <w:r w:rsidR="00F97A5E" w:rsidRPr="009A0038">
        <w:rPr>
          <w:rFonts w:ascii="Times New Roman" w:hAnsi="Times New Roman"/>
          <w:sz w:val="24"/>
          <w:szCs w:val="24"/>
        </w:rPr>
        <w:t xml:space="preserve"> such as a snake image amongst images of flora</w:t>
      </w:r>
      <w:r w:rsidR="00AC588F" w:rsidRPr="009A0038">
        <w:rPr>
          <w:rFonts w:ascii="Times New Roman" w:hAnsi="Times New Roman"/>
          <w:sz w:val="24"/>
          <w:szCs w:val="24"/>
        </w:rPr>
        <w:t xml:space="preserve"> [</w:t>
      </w:r>
      <w:r w:rsidR="00AC588F" w:rsidRPr="009A0038">
        <w:rPr>
          <w:rFonts w:ascii="Times New Roman" w:hAnsi="Times New Roman"/>
          <w:sz w:val="24"/>
          <w:szCs w:val="24"/>
        </w:rPr>
        <w:fldChar w:fldCharType="begin"/>
      </w:r>
      <w:r w:rsidR="005E5CFD" w:rsidRPr="009A0038">
        <w:rPr>
          <w:rFonts w:ascii="Times New Roman" w:hAnsi="Times New Roman"/>
          <w:sz w:val="24"/>
          <w:szCs w:val="24"/>
        </w:rPr>
        <w:instrText xml:space="preserve"> ADDIN EN.CITE &lt;EndNote&gt;&lt;Cite&gt;&lt;Author&gt;Öhman&lt;/Author&gt;&lt;Year&gt;2001&lt;/Year&gt;&lt;RecNum&gt;4665&lt;/RecNum&gt;&lt;DisplayText&gt;3&lt;/DisplayText&gt;&lt;record&gt;&lt;rec-number&gt;4665&lt;/rec-number&gt;&lt;foreign-keys&gt;&lt;key app="EN" db-id="dar92r9arsdv5aesxt3peewywse5xwp50v90" timestamp="1432928835"&gt;4665&lt;/key&gt;&lt;/foreign-keys&gt;&lt;ref-type name="Journal Article"&gt;17&lt;/ref-type&gt;&lt;contributors&gt;&lt;authors&gt;&lt;author&gt;Öhman, A.&lt;/author&gt;&lt;author&gt;Flykt, A.&lt;/author&gt;&lt;author&gt;Esteves, F.&lt;/author&gt;&lt;/authors&gt;&lt;/contributors&gt;&lt;titles&gt;&lt;title&gt;Emotion drives attention: Detecting the snake in the grass&lt;/title&gt;&lt;secondary-title&gt;Journal of Experimental Psychology: General&lt;/secondary-title&gt;&lt;short-title&gt;Emotion drives attention: Detecting the snake in the grass&lt;/short-title&gt;&lt;/titles&gt;&lt;periodical&gt;&lt;full-title&gt;Journal of Experimental Psychology: General&lt;/full-title&gt;&lt;abbr-1&gt;J. Exp. Psychol. Gen.&lt;/abbr-1&gt;&lt;abbr-2&gt;J Exp Psychol Gen&lt;/abbr-2&gt;&lt;/periodical&gt;&lt;pages&gt;466-478&lt;/pages&gt;&lt;volume&gt;130&lt;/volume&gt;&lt;dates&gt;&lt;year&gt;2001&lt;/year&gt;&lt;/dates&gt;&lt;urls&gt;&lt;/urls&gt;&lt;electronic-resource-num&gt;http://dx.doi.org/10.1037//0096-3445.130.3.466&lt;/electronic-resource-num&gt;&lt;/record&gt;&lt;/Cite&gt;&lt;/EndNote&gt;</w:instrText>
      </w:r>
      <w:r w:rsidR="00AC588F" w:rsidRPr="009A0038">
        <w:rPr>
          <w:rFonts w:ascii="Times New Roman" w:hAnsi="Times New Roman"/>
          <w:sz w:val="24"/>
          <w:szCs w:val="24"/>
        </w:rPr>
        <w:fldChar w:fldCharType="separate"/>
      </w:r>
      <w:r w:rsidR="005E5CFD" w:rsidRPr="009A0038">
        <w:rPr>
          <w:rFonts w:ascii="Times New Roman" w:hAnsi="Times New Roman"/>
          <w:sz w:val="24"/>
          <w:szCs w:val="24"/>
        </w:rPr>
        <w:t>3</w:t>
      </w:r>
      <w:r w:rsidR="00AC588F" w:rsidRPr="009A0038">
        <w:rPr>
          <w:rFonts w:ascii="Times New Roman" w:hAnsi="Times New Roman"/>
          <w:sz w:val="24"/>
          <w:szCs w:val="24"/>
        </w:rPr>
        <w:fldChar w:fldCharType="end"/>
      </w:r>
      <w:r w:rsidR="00AA4015" w:rsidRPr="009A0038">
        <w:rPr>
          <w:rFonts w:ascii="Times New Roman" w:hAnsi="Times New Roman"/>
          <w:sz w:val="24"/>
          <w:szCs w:val="24"/>
        </w:rPr>
        <w:t xml:space="preserve">, </w:t>
      </w:r>
      <w:r w:rsidR="00AA4015" w:rsidRPr="009A0038">
        <w:rPr>
          <w:rFonts w:ascii="Times New Roman" w:hAnsi="Times New Roman"/>
          <w:sz w:val="24"/>
          <w:szCs w:val="24"/>
        </w:rPr>
        <w:fldChar w:fldCharType="begin"/>
      </w:r>
      <w:r w:rsidR="005E5CFD" w:rsidRPr="009A0038">
        <w:rPr>
          <w:rFonts w:ascii="Times New Roman" w:hAnsi="Times New Roman"/>
          <w:sz w:val="24"/>
          <w:szCs w:val="24"/>
        </w:rPr>
        <w:instrText xml:space="preserve"> ADDIN EN.CITE &lt;EndNote&gt;&lt;Cite&gt;&lt;Author&gt;Tipples&lt;/Author&gt;&lt;Year&gt;2002&lt;/Year&gt;&lt;RecNum&gt;5141&lt;/RecNum&gt;&lt;DisplayText&gt;4&lt;/DisplayText&gt;&lt;record&gt;&lt;rec-number&gt;5141&lt;/rec-number&gt;&lt;foreign-keys&gt;&lt;key app="EN" db-id="dar92r9arsdv5aesxt3peewywse5xwp50v90" timestamp="1432928860"&gt;5141&lt;/key&gt;&lt;/foreign-keys&gt;&lt;ref-type name="Journal Article"&gt;17&lt;/ref-type&gt;&lt;contributors&gt;&lt;authors&gt;&lt;author&gt;Tipples, J.&lt;/author&gt;&lt;author&gt;Young, A. W.&lt;/author&gt;&lt;author&gt;Quinlan, P. T.&lt;/author&gt;&lt;author&gt;Broks, P.&lt;/author&gt;&lt;author&gt;Ellis, A. W.&lt;/author&gt;&lt;/authors&gt;&lt;/contributors&gt;&lt;titles&gt;&lt;title&gt;Searching for threat&lt;/title&gt;&lt;secondary-title&gt;Quarterly Journal of Experimental Psychology&lt;/secondary-title&gt;&lt;short-title&gt;Searching for threat&lt;/short-title&gt;&lt;/titles&gt;&lt;periodical&gt;&lt;full-title&gt;Quarterly Journal of Experimental Psychology&lt;/full-title&gt;&lt;abbr-1&gt;Q. J. Exp. Psychol.&lt;/abbr-1&gt;&lt;abbr-2&gt;Q J Exp Psychol&lt;/abbr-2&gt;&lt;/periodical&gt;&lt;pages&gt;1007-1026&lt;/pages&gt;&lt;volume&gt;55A&lt;/volume&gt;&lt;dates&gt;&lt;year&gt;2002&lt;/year&gt;&lt;/dates&gt;&lt;urls&gt;&lt;/urls&gt;&lt;electronic-resource-num&gt;http://dx.doi.org/DOI:10.1080/02724980143000659&lt;/electronic-resource-num&gt;&lt;/record&gt;&lt;/Cite&gt;&lt;/EndNote&gt;</w:instrText>
      </w:r>
      <w:r w:rsidR="00AA4015" w:rsidRPr="009A0038">
        <w:rPr>
          <w:rFonts w:ascii="Times New Roman" w:hAnsi="Times New Roman"/>
          <w:sz w:val="24"/>
          <w:szCs w:val="24"/>
        </w:rPr>
        <w:fldChar w:fldCharType="separate"/>
      </w:r>
      <w:r w:rsidR="005E5CFD" w:rsidRPr="009A0038">
        <w:rPr>
          <w:rFonts w:ascii="Times New Roman" w:hAnsi="Times New Roman"/>
          <w:sz w:val="24"/>
          <w:szCs w:val="24"/>
        </w:rPr>
        <w:t>4</w:t>
      </w:r>
      <w:r w:rsidR="00AA4015" w:rsidRPr="009A0038">
        <w:rPr>
          <w:rFonts w:ascii="Times New Roman" w:hAnsi="Times New Roman"/>
          <w:sz w:val="24"/>
          <w:szCs w:val="24"/>
        </w:rPr>
        <w:fldChar w:fldCharType="end"/>
      </w:r>
      <w:r w:rsidR="00AA4015" w:rsidRPr="009A0038">
        <w:rPr>
          <w:rFonts w:ascii="Times New Roman" w:hAnsi="Times New Roman"/>
          <w:sz w:val="24"/>
          <w:szCs w:val="24"/>
        </w:rPr>
        <w:t>]</w:t>
      </w:r>
      <w:r w:rsidR="005A58D8" w:rsidRPr="009A0038">
        <w:rPr>
          <w:rFonts w:ascii="Times New Roman" w:hAnsi="Times New Roman"/>
          <w:sz w:val="24"/>
          <w:szCs w:val="24"/>
        </w:rPr>
        <w:t xml:space="preserve"> has been taken to support</w:t>
      </w:r>
      <w:r w:rsidR="00EC059C" w:rsidRPr="009A0038">
        <w:rPr>
          <w:rFonts w:ascii="Times New Roman" w:hAnsi="Times New Roman"/>
          <w:sz w:val="24"/>
          <w:szCs w:val="24"/>
        </w:rPr>
        <w:t xml:space="preserve"> the fear response hypothesis.</w:t>
      </w:r>
      <w:r w:rsidR="009A7D7A" w:rsidRPr="009A0038">
        <w:rPr>
          <w:rFonts w:ascii="Times New Roman" w:hAnsi="Times New Roman"/>
          <w:sz w:val="24"/>
          <w:szCs w:val="24"/>
        </w:rPr>
        <w:t xml:space="preserve"> </w:t>
      </w:r>
      <w:r w:rsidR="008F788F" w:rsidRPr="009A0038">
        <w:rPr>
          <w:rFonts w:ascii="Times New Roman" w:hAnsi="Times New Roman"/>
          <w:sz w:val="24"/>
          <w:szCs w:val="24"/>
        </w:rPr>
        <w:t xml:space="preserve">The fact that a non-threatening singleton does not pop-out from a background of images of threatening instances has also been taken to suggest a form of attentional bias towards </w:t>
      </w:r>
      <w:r w:rsidR="008940DF" w:rsidRPr="009A0038">
        <w:rPr>
          <w:rFonts w:ascii="Times New Roman" w:hAnsi="Times New Roman"/>
          <w:sz w:val="24"/>
          <w:szCs w:val="24"/>
        </w:rPr>
        <w:t xml:space="preserve">threatening stimuli [3]. </w:t>
      </w:r>
      <w:r w:rsidR="00C35982">
        <w:rPr>
          <w:rFonts w:ascii="Times New Roman" w:hAnsi="Times New Roman"/>
          <w:sz w:val="24"/>
          <w:szCs w:val="24"/>
        </w:rPr>
        <w:t>Since the original paper was published [</w:t>
      </w:r>
      <w:r w:rsidR="00C35982">
        <w:rPr>
          <w:rFonts w:ascii="Times New Roman" w:hAnsi="Times New Roman"/>
          <w:sz w:val="24"/>
          <w:szCs w:val="24"/>
        </w:rPr>
        <w:fldChar w:fldCharType="begin"/>
      </w:r>
      <w:r w:rsidR="00C35982">
        <w:rPr>
          <w:rFonts w:ascii="Times New Roman" w:hAnsi="Times New Roman"/>
          <w:sz w:val="24"/>
          <w:szCs w:val="24"/>
        </w:rPr>
        <w:instrText xml:space="preserve"> ADDIN EN.CITE &lt;EndNote&gt;&lt;Cite&gt;&lt;Author&gt;Öhman&lt;/Author&gt;&lt;Year&gt;2001&lt;/Year&gt;&lt;RecNum&gt;4665&lt;/RecNum&gt;&lt;DisplayText&gt;3&lt;/DisplayText&gt;&lt;record&gt;&lt;rec-number&gt;4665&lt;/rec-number&gt;&lt;foreign-keys&gt;&lt;key app="EN" db-id="dar92r9arsdv5aesxt3peewywse5xwp50v90" timestamp="1432928835"&gt;4665&lt;/key&gt;&lt;/foreign-keys&gt;&lt;ref-type name="Journal Article"&gt;17&lt;/ref-type&gt;&lt;contributors&gt;&lt;authors&gt;&lt;author&gt;Öhman, A.&lt;/author&gt;&lt;author&gt;Flykt, A.&lt;/author&gt;&lt;author&gt;Esteves, F.&lt;/author&gt;&lt;/authors&gt;&lt;/contributors&gt;&lt;titles&gt;&lt;title&gt;Emotion drives attention: Detecting the snake in the grass&lt;/title&gt;&lt;secondary-title&gt;Journal of Experimental Psychology: General&lt;/secondary-title&gt;&lt;short-title&gt;Emotion drives attention: Detecting the snake in the grass&lt;/short-title&gt;&lt;/titles&gt;&lt;periodical&gt;&lt;full-title&gt;Journal of Experimental Psychology: General&lt;/full-title&gt;&lt;abbr-1&gt;J. Exp. Psychol. Gen.&lt;/abbr-1&gt;&lt;abbr-2&gt;J Exp Psychol Gen&lt;/abbr-2&gt;&lt;/periodical&gt;&lt;pages&gt;466-478&lt;/pages&gt;&lt;volume&gt;130&lt;/volume&gt;&lt;dates&gt;&lt;year&gt;2001&lt;/year&gt;&lt;/dates&gt;&lt;urls&gt;&lt;/urls&gt;&lt;electronic-resource-num&gt;http://dx.doi.org/10.1037//0096-3445.130.3.466&lt;/electronic-resource-num&gt;&lt;/record&gt;&lt;/Cite&gt;&lt;/EndNote&gt;</w:instrText>
      </w:r>
      <w:r w:rsidR="00C35982">
        <w:rPr>
          <w:rFonts w:ascii="Times New Roman" w:hAnsi="Times New Roman"/>
          <w:sz w:val="24"/>
          <w:szCs w:val="24"/>
        </w:rPr>
        <w:fldChar w:fldCharType="separate"/>
      </w:r>
      <w:r w:rsidR="00C35982">
        <w:rPr>
          <w:rFonts w:ascii="Times New Roman" w:hAnsi="Times New Roman"/>
          <w:noProof/>
          <w:sz w:val="24"/>
          <w:szCs w:val="24"/>
        </w:rPr>
        <w:t>3</w:t>
      </w:r>
      <w:r w:rsidR="00C35982">
        <w:rPr>
          <w:rFonts w:ascii="Times New Roman" w:hAnsi="Times New Roman"/>
          <w:sz w:val="24"/>
          <w:szCs w:val="24"/>
        </w:rPr>
        <w:fldChar w:fldCharType="end"/>
      </w:r>
      <w:r w:rsidR="00C35982">
        <w:rPr>
          <w:rFonts w:ascii="Times New Roman" w:hAnsi="Times New Roman"/>
          <w:sz w:val="24"/>
          <w:szCs w:val="24"/>
        </w:rPr>
        <w:t>], many other studies have followed up on the findings, and in 2013, Quinlan [</w:t>
      </w:r>
      <w:r w:rsidR="00C35982">
        <w:rPr>
          <w:rFonts w:ascii="Times New Roman" w:hAnsi="Times New Roman"/>
          <w:sz w:val="24"/>
          <w:szCs w:val="24"/>
        </w:rPr>
        <w:fldChar w:fldCharType="begin"/>
      </w:r>
      <w:r w:rsidR="00C35982">
        <w:rPr>
          <w:rFonts w:ascii="Times New Roman" w:hAnsi="Times New Roman"/>
          <w:sz w:val="24"/>
          <w:szCs w:val="24"/>
        </w:rPr>
        <w:instrText xml:space="preserve"> ADDIN EN.CITE &lt;EndNote&gt;&lt;Cite&gt;&lt;Author&gt;Quinlan&lt;/Author&gt;&lt;Year&gt;2013&lt;/Year&gt;&lt;RecNum&gt;4829&lt;/RecNum&gt;&lt;DisplayText&gt;5&lt;/DisplayText&gt;&lt;record&gt;&lt;rec-number&gt;4829&lt;/rec-number&gt;&lt;foreign-keys&gt;&lt;key app="EN" db-id="dar92r9arsdv5aesxt3peewywse5xwp50v90" timestamp="1432928844"&gt;4829&lt;/key&gt;&lt;/foreign-keys&gt;&lt;ref-type name="Journal Article"&gt;17&lt;/ref-type&gt;&lt;contributors&gt;&lt;authors&gt;&lt;author&gt;Quinlan, P. T.&lt;/author&gt;&lt;/authors&gt;&lt;/contributors&gt;&lt;titles&gt;&lt;title&gt;The visual detection of threat: A cautionary tale&lt;/title&gt;&lt;secondary-title&gt;Psychonomic Bulletin &amp;amp; Review&lt;/secondary-title&gt;&lt;short-title&gt;The visual detection of threat: A cautionary tale&lt;/short-title&gt;&lt;/titles&gt;&lt;periodical&gt;&lt;full-title&gt;Psychonomic Bulletin &amp;amp; Review&lt;/full-title&gt;&lt;abbr-1&gt;Psychon. Bull. Rev.&lt;/abbr-1&gt;&lt;/periodical&gt;&lt;pages&gt;1080-1101&lt;/pages&gt;&lt;volume&gt;20&lt;/volume&gt;&lt;dates&gt;&lt;year&gt;2013&lt;/year&gt;&lt;/dates&gt;&lt;urls&gt;&lt;/urls&gt;&lt;electronic-resource-num&gt;http://dx.doi.org/10.3758/s13423-013-0421-4&lt;/electronic-resource-num&gt;&lt;/record&gt;&lt;/Cite&gt;&lt;/EndNote&gt;</w:instrText>
      </w:r>
      <w:r w:rsidR="00C35982">
        <w:rPr>
          <w:rFonts w:ascii="Times New Roman" w:hAnsi="Times New Roman"/>
          <w:sz w:val="24"/>
          <w:szCs w:val="24"/>
        </w:rPr>
        <w:fldChar w:fldCharType="separate"/>
      </w:r>
      <w:r w:rsidR="00C35982">
        <w:rPr>
          <w:rFonts w:ascii="Times New Roman" w:hAnsi="Times New Roman"/>
          <w:noProof/>
          <w:sz w:val="24"/>
          <w:szCs w:val="24"/>
        </w:rPr>
        <w:t>5</w:t>
      </w:r>
      <w:r w:rsidR="00C35982">
        <w:rPr>
          <w:rFonts w:ascii="Times New Roman" w:hAnsi="Times New Roman"/>
          <w:sz w:val="24"/>
          <w:szCs w:val="24"/>
        </w:rPr>
        <w:fldChar w:fldCharType="end"/>
      </w:r>
      <w:r w:rsidR="00C35982">
        <w:rPr>
          <w:rFonts w:ascii="Times New Roman" w:hAnsi="Times New Roman"/>
          <w:sz w:val="24"/>
          <w:szCs w:val="24"/>
        </w:rPr>
        <w:t>] reviewed a total of 18 cases comprising 44 experiments.</w:t>
      </w:r>
      <w:r w:rsidR="00C70695">
        <w:rPr>
          <w:rFonts w:ascii="Times New Roman" w:hAnsi="Times New Roman"/>
          <w:sz w:val="24"/>
          <w:szCs w:val="24"/>
        </w:rPr>
        <w:t xml:space="preserve"> </w:t>
      </w:r>
    </w:p>
    <w:p w14:paraId="3839205B" w14:textId="2A9031FF" w:rsidR="00E62FE7" w:rsidRPr="009A0038" w:rsidRDefault="00F30830" w:rsidP="00E62FE7">
      <w:pPr>
        <w:spacing w:line="480" w:lineRule="auto"/>
        <w:ind w:firstLine="720"/>
        <w:rPr>
          <w:rFonts w:ascii="Times New Roman" w:hAnsi="Times New Roman" w:cs="Times New Roman"/>
          <w:sz w:val="24"/>
          <w:szCs w:val="24"/>
        </w:rPr>
      </w:pPr>
      <w:r w:rsidRPr="009A0038">
        <w:rPr>
          <w:rFonts w:ascii="Times New Roman" w:hAnsi="Times New Roman"/>
          <w:sz w:val="24"/>
          <w:szCs w:val="24"/>
        </w:rPr>
        <w:t>The present work addresses a</w:t>
      </w:r>
      <w:r w:rsidR="009A7D7A" w:rsidRPr="009A0038">
        <w:rPr>
          <w:rFonts w:ascii="Times New Roman" w:hAnsi="Times New Roman"/>
          <w:sz w:val="24"/>
          <w:szCs w:val="24"/>
        </w:rPr>
        <w:t xml:space="preserve"> related but different </w:t>
      </w:r>
      <w:r w:rsidR="00EA4AF9" w:rsidRPr="009A0038">
        <w:rPr>
          <w:rFonts w:ascii="Times New Roman" w:hAnsi="Times New Roman"/>
          <w:sz w:val="24"/>
          <w:szCs w:val="24"/>
        </w:rPr>
        <w:t xml:space="preserve">set of </w:t>
      </w:r>
      <w:r w:rsidR="009A7D7A" w:rsidRPr="009A0038">
        <w:rPr>
          <w:rFonts w:ascii="Times New Roman" w:hAnsi="Times New Roman"/>
          <w:sz w:val="24"/>
          <w:szCs w:val="24"/>
        </w:rPr>
        <w:t>issue</w:t>
      </w:r>
      <w:r w:rsidR="00EA4AF9" w:rsidRPr="009A0038">
        <w:rPr>
          <w:rFonts w:ascii="Times New Roman" w:hAnsi="Times New Roman"/>
          <w:sz w:val="24"/>
          <w:szCs w:val="24"/>
        </w:rPr>
        <w:t>s</w:t>
      </w:r>
      <w:r w:rsidR="009A7D7A" w:rsidRPr="009A0038">
        <w:rPr>
          <w:rFonts w:ascii="Times New Roman" w:hAnsi="Times New Roman"/>
          <w:sz w:val="24"/>
          <w:szCs w:val="24"/>
        </w:rPr>
        <w:t xml:space="preserve"> concerning </w:t>
      </w:r>
      <w:r w:rsidRPr="009A0038">
        <w:rPr>
          <w:rFonts w:ascii="Times New Roman" w:hAnsi="Times New Roman"/>
          <w:sz w:val="24"/>
          <w:szCs w:val="24"/>
        </w:rPr>
        <w:t>the processing of visual images of biological threats.</w:t>
      </w:r>
      <w:r w:rsidR="00EC059C" w:rsidRPr="009A0038">
        <w:rPr>
          <w:rFonts w:ascii="Times New Roman" w:hAnsi="Times New Roman"/>
          <w:sz w:val="24"/>
          <w:szCs w:val="24"/>
        </w:rPr>
        <w:t xml:space="preserve"> </w:t>
      </w:r>
      <w:r w:rsidRPr="009A0038">
        <w:rPr>
          <w:rFonts w:ascii="Times New Roman" w:hAnsi="Times New Roman"/>
          <w:sz w:val="24"/>
          <w:szCs w:val="24"/>
        </w:rPr>
        <w:t xml:space="preserve">Central here is </w:t>
      </w:r>
      <w:r w:rsidR="00922D38" w:rsidRPr="009A0038">
        <w:rPr>
          <w:rFonts w:ascii="Times New Roman" w:hAnsi="Times New Roman" w:cs="Times New Roman"/>
          <w:sz w:val="24"/>
          <w:szCs w:val="24"/>
        </w:rPr>
        <w:t>how the emotional content of an image determines how</w:t>
      </w:r>
      <w:r w:rsidR="000D19BD" w:rsidRPr="009A0038">
        <w:rPr>
          <w:rFonts w:ascii="Times New Roman" w:hAnsi="Times New Roman" w:cs="Times New Roman"/>
          <w:sz w:val="24"/>
          <w:szCs w:val="24"/>
        </w:rPr>
        <w:t xml:space="preserve"> well it is remember</w:t>
      </w:r>
      <w:r w:rsidR="004A1274" w:rsidRPr="009A0038">
        <w:rPr>
          <w:rFonts w:ascii="Times New Roman" w:hAnsi="Times New Roman" w:cs="Times New Roman"/>
          <w:sz w:val="24"/>
          <w:szCs w:val="24"/>
        </w:rPr>
        <w:t>ed</w:t>
      </w:r>
      <w:r w:rsidR="000D19BD" w:rsidRPr="009A0038">
        <w:rPr>
          <w:rFonts w:ascii="Times New Roman" w:hAnsi="Times New Roman" w:cs="Times New Roman"/>
          <w:sz w:val="24"/>
          <w:szCs w:val="24"/>
        </w:rPr>
        <w:t xml:space="preserve">. </w:t>
      </w:r>
      <w:r w:rsidR="009A7D7A" w:rsidRPr="009A0038">
        <w:rPr>
          <w:rFonts w:ascii="Times New Roman" w:hAnsi="Times New Roman" w:cs="Times New Roman"/>
          <w:sz w:val="24"/>
          <w:szCs w:val="24"/>
        </w:rPr>
        <w:t xml:space="preserve">In the same way that arguments can be made about the </w:t>
      </w:r>
      <w:r w:rsidR="006F3DC5" w:rsidRPr="009A0038">
        <w:rPr>
          <w:rFonts w:ascii="Times New Roman" w:hAnsi="Times New Roman" w:cs="Times New Roman"/>
          <w:sz w:val="24"/>
          <w:szCs w:val="24"/>
        </w:rPr>
        <w:t xml:space="preserve">adaptive usefulness of the </w:t>
      </w:r>
      <w:r w:rsidR="009A7D7A" w:rsidRPr="009A0038">
        <w:rPr>
          <w:rFonts w:ascii="Times New Roman" w:hAnsi="Times New Roman" w:cs="Times New Roman"/>
          <w:sz w:val="24"/>
          <w:szCs w:val="24"/>
        </w:rPr>
        <w:t xml:space="preserve">rapid </w:t>
      </w:r>
      <w:r w:rsidR="00907E80">
        <w:rPr>
          <w:rFonts w:ascii="Times New Roman" w:hAnsi="Times New Roman" w:cs="Times New Roman"/>
          <w:sz w:val="24"/>
          <w:szCs w:val="24"/>
        </w:rPr>
        <w:t xml:space="preserve">visual </w:t>
      </w:r>
      <w:r w:rsidR="009A7D7A" w:rsidRPr="009A0038">
        <w:rPr>
          <w:rFonts w:ascii="Times New Roman" w:hAnsi="Times New Roman" w:cs="Times New Roman"/>
          <w:sz w:val="24"/>
          <w:szCs w:val="24"/>
        </w:rPr>
        <w:t>detection of threat</w:t>
      </w:r>
      <w:r w:rsidR="008909D4" w:rsidRPr="009A0038">
        <w:rPr>
          <w:rFonts w:ascii="Times New Roman" w:hAnsi="Times New Roman" w:cs="Times New Roman"/>
          <w:sz w:val="24"/>
          <w:szCs w:val="24"/>
        </w:rPr>
        <w:t>,</w:t>
      </w:r>
      <w:r w:rsidR="009A7D7A" w:rsidRPr="009A0038">
        <w:rPr>
          <w:rFonts w:ascii="Times New Roman" w:hAnsi="Times New Roman" w:cs="Times New Roman"/>
          <w:sz w:val="24"/>
          <w:szCs w:val="24"/>
        </w:rPr>
        <w:t xml:space="preserve"> it can also be argued that keeping track of the location and nature of a threat in the immediate vicinity are </w:t>
      </w:r>
      <w:r w:rsidR="009A7D7A" w:rsidRPr="009A0038">
        <w:rPr>
          <w:rFonts w:ascii="Times New Roman" w:hAnsi="Times New Roman" w:cs="Times New Roman"/>
          <w:sz w:val="24"/>
          <w:szCs w:val="24"/>
        </w:rPr>
        <w:lastRenderedPageBreak/>
        <w:t xml:space="preserve">also key to the avoidance of predation. </w:t>
      </w:r>
      <w:r w:rsidR="00E62FE7" w:rsidRPr="009A0038">
        <w:rPr>
          <w:rFonts w:ascii="Times New Roman" w:hAnsi="Times New Roman" w:cs="Times New Roman"/>
          <w:sz w:val="24"/>
          <w:szCs w:val="24"/>
        </w:rPr>
        <w:t>Mechanism that are held responsible for retaining visual information over brief intervals are collectively discussed in terms of visual short-term memory (VSTM). Two assumptions about this kind of memory system are key, namely, (</w:t>
      </w:r>
      <w:proofErr w:type="spellStart"/>
      <w:r w:rsidR="00E62FE7" w:rsidRPr="009A0038">
        <w:rPr>
          <w:rFonts w:ascii="Times New Roman" w:hAnsi="Times New Roman" w:cs="Times New Roman"/>
          <w:sz w:val="24"/>
          <w:szCs w:val="24"/>
        </w:rPr>
        <w:t>i</w:t>
      </w:r>
      <w:proofErr w:type="spellEnd"/>
      <w:r w:rsidR="00E62FE7" w:rsidRPr="009A0038">
        <w:rPr>
          <w:rFonts w:ascii="Times New Roman" w:hAnsi="Times New Roman" w:cs="Times New Roman"/>
          <w:sz w:val="24"/>
          <w:szCs w:val="24"/>
        </w:rPr>
        <w:t>) that the store is of very limited capacity [</w:t>
      </w:r>
      <w:r w:rsidR="00E62FE7" w:rsidRPr="009A0038">
        <w:rPr>
          <w:rFonts w:ascii="Times New Roman" w:hAnsi="Times New Roman" w:cs="Times New Roman"/>
          <w:sz w:val="24"/>
          <w:szCs w:val="24"/>
        </w:rPr>
        <w:fldChar w:fldCharType="begin"/>
      </w:r>
      <w:r w:rsidR="00C35982">
        <w:rPr>
          <w:rFonts w:ascii="Times New Roman" w:hAnsi="Times New Roman" w:cs="Times New Roman"/>
          <w:sz w:val="24"/>
          <w:szCs w:val="24"/>
        </w:rPr>
        <w:instrText xml:space="preserve"> ADDIN EN.CITE &lt;EndNote&gt;&lt;Cite&gt;&lt;Author&gt;Cowan&lt;/Author&gt;&lt;Year&gt;2001&lt;/Year&gt;&lt;RecNum&gt;3794&lt;/RecNum&gt;&lt;DisplayText&gt;6&lt;/DisplayText&gt;&lt;record&gt;&lt;rec-number&gt;3794&lt;/rec-number&gt;&lt;foreign-keys&gt;&lt;key app="EN" db-id="dar92r9arsdv5aesxt3peewywse5xwp50v90" timestamp="1432928787"&gt;3794&lt;/key&gt;&lt;/foreign-keys&gt;&lt;ref-type name="Journal Article"&gt;17&lt;/ref-type&gt;&lt;contributors&gt;&lt;authors&gt;&lt;author&gt;Cowan, N.&lt;/author&gt;&lt;/authors&gt;&lt;/contributors&gt;&lt;titles&gt;&lt;title&gt;The magical number 4 in short-term memory: A reconsideration of mental storage capacity&lt;/title&gt;&lt;secondary-title&gt;Behavioral and Brain Sciences&lt;/secondary-title&gt;&lt;short-title&gt;The magical number 4 in short-term memory: A reconsideration of mental storage capacity.&lt;/short-title&gt;&lt;/titles&gt;&lt;periodical&gt;&lt;full-title&gt;Behavioral and Brain Sciences&lt;/full-title&gt;&lt;abbr-1&gt;Behav. Brain Sci.&lt;/abbr-1&gt;&lt;abbr-2&gt;Behav Brain Sci&lt;/abbr-2&gt;&lt;abbr-3&gt;Behavioral &amp;amp; Brain Sciences&lt;/abbr-3&gt;&lt;/periodical&gt;&lt;pages&gt;87-185&lt;/pages&gt;&lt;volume&gt;24&lt;/volume&gt;&lt;dates&gt;&lt;year&gt;2001&lt;/year&gt;&lt;/dates&gt;&lt;urls&gt;&lt;/urls&gt;&lt;electronic-resource-num&gt;http://dx.doi.org/10.1017/S0140525X01003922&lt;/electronic-resource-num&gt;&lt;/record&gt;&lt;/Cite&gt;&lt;/EndNote&gt;</w:instrText>
      </w:r>
      <w:r w:rsidR="00E62FE7" w:rsidRPr="009A0038">
        <w:rPr>
          <w:rFonts w:ascii="Times New Roman" w:hAnsi="Times New Roman" w:cs="Times New Roman"/>
          <w:sz w:val="24"/>
          <w:szCs w:val="24"/>
        </w:rPr>
        <w:fldChar w:fldCharType="separate"/>
      </w:r>
      <w:r w:rsidR="00C35982">
        <w:rPr>
          <w:rFonts w:ascii="Times New Roman" w:hAnsi="Times New Roman" w:cs="Times New Roman"/>
          <w:noProof/>
          <w:sz w:val="24"/>
          <w:szCs w:val="24"/>
        </w:rPr>
        <w:t>6</w:t>
      </w:r>
      <w:r w:rsidR="00E62FE7" w:rsidRPr="009A0038">
        <w:rPr>
          <w:rFonts w:ascii="Times New Roman" w:hAnsi="Times New Roman" w:cs="Times New Roman"/>
          <w:sz w:val="24"/>
          <w:szCs w:val="24"/>
        </w:rPr>
        <w:fldChar w:fldCharType="end"/>
      </w:r>
      <w:r w:rsidR="00E62FE7" w:rsidRPr="009A0038">
        <w:rPr>
          <w:rFonts w:ascii="Times New Roman" w:hAnsi="Times New Roman" w:cs="Times New Roman"/>
          <w:sz w:val="24"/>
          <w:szCs w:val="24"/>
        </w:rPr>
        <w:t>], and, (ii) that the contents of the store are maintained for only a matter of seconds (see e.g., [</w:t>
      </w:r>
      <w:r w:rsidR="00E62FE7" w:rsidRPr="009A0038">
        <w:rPr>
          <w:rFonts w:ascii="Times New Roman" w:hAnsi="Times New Roman" w:cs="Times New Roman"/>
          <w:sz w:val="24"/>
          <w:szCs w:val="24"/>
        </w:rPr>
        <w:fldChar w:fldCharType="begin"/>
      </w:r>
      <w:r w:rsidR="00C35982">
        <w:rPr>
          <w:rFonts w:ascii="Times New Roman" w:hAnsi="Times New Roman" w:cs="Times New Roman"/>
          <w:sz w:val="24"/>
          <w:szCs w:val="24"/>
        </w:rPr>
        <w:instrText xml:space="preserve"> ADDIN EN.CITE &lt;EndNote&gt;&lt;Cite&gt;&lt;Author&gt;Bays&lt;/Author&gt;&lt;Year&gt;2011&lt;/Year&gt;&lt;RecNum&gt;5442&lt;/RecNum&gt;&lt;DisplayText&gt;7&lt;/DisplayText&gt;&lt;record&gt;&lt;rec-number&gt;5442&lt;/rec-number&gt;&lt;foreign-keys&gt;&lt;key app="EN" db-id="dar92r9arsdv5aesxt3peewywse5xwp50v90" timestamp="1476526475"&gt;5442&lt;/key&gt;&lt;/foreign-keys&gt;&lt;ref-type name="Journal Article"&gt;17&lt;/ref-type&gt;&lt;contributors&gt;&lt;authors&gt;&lt;author&gt;Gorgoraptis, N&lt;/author&gt;&lt;author&gt;Catalao, R. F. G.&lt;/author&gt;&lt;author&gt;Bays, P. M.&lt;/author&gt;&lt;author&gt;Husain, M.&lt;/author&gt;&lt;/authors&gt;&lt;/contributors&gt;&lt;titles&gt;&lt;title&gt;Dynamic updating of working memory resources for visual objects&lt;/title&gt;&lt;secondary-title&gt;The Journal of Neuroscience&lt;/secondary-title&gt;&lt;/titles&gt;&lt;periodical&gt;&lt;full-title&gt;The Journal of Neuroscience&lt;/full-title&gt;&lt;abbr-1&gt;J. Neurosci.&lt;/abbr-1&gt;&lt;/periodical&gt;&lt;pages&gt;8502-8511&lt;/pages&gt;&lt;volume&gt;31&lt;/volume&gt;&lt;dates&gt;&lt;year&gt;2011&lt;/year&gt;&lt;/dates&gt;&lt;urls&gt;&lt;/urls&gt;&lt;electronic-resource-num&gt;http://dx.doi.org/10.1523/JNEUROSCI.0208-11.2011&lt;/electronic-resource-num&gt;&lt;/record&gt;&lt;/Cite&gt;&lt;/EndNote&gt;</w:instrText>
      </w:r>
      <w:r w:rsidR="00E62FE7" w:rsidRPr="009A0038">
        <w:rPr>
          <w:rFonts w:ascii="Times New Roman" w:hAnsi="Times New Roman" w:cs="Times New Roman"/>
          <w:sz w:val="24"/>
          <w:szCs w:val="24"/>
        </w:rPr>
        <w:fldChar w:fldCharType="separate"/>
      </w:r>
      <w:r w:rsidR="00C35982">
        <w:rPr>
          <w:rFonts w:ascii="Times New Roman" w:hAnsi="Times New Roman" w:cs="Times New Roman"/>
          <w:noProof/>
          <w:sz w:val="24"/>
          <w:szCs w:val="24"/>
        </w:rPr>
        <w:t>7</w:t>
      </w:r>
      <w:r w:rsidR="00E62FE7" w:rsidRPr="009A0038">
        <w:rPr>
          <w:rFonts w:ascii="Times New Roman" w:hAnsi="Times New Roman" w:cs="Times New Roman"/>
          <w:sz w:val="24"/>
          <w:szCs w:val="24"/>
        </w:rPr>
        <w:fldChar w:fldCharType="end"/>
      </w:r>
      <w:r w:rsidR="00E62FE7" w:rsidRPr="009A0038">
        <w:rPr>
          <w:rFonts w:ascii="Times New Roman" w:hAnsi="Times New Roman" w:cs="Times New Roman"/>
          <w:sz w:val="24"/>
          <w:szCs w:val="24"/>
        </w:rPr>
        <w:t xml:space="preserve">]). On the understanding that the memory system under consideration holds information for only a matter of seconds, the images that were presented for retention in the present experiments were presented very rapidly. </w:t>
      </w:r>
    </w:p>
    <w:p w14:paraId="010D9BCF" w14:textId="0C7B752C" w:rsidR="00922D38" w:rsidRPr="009A0038" w:rsidRDefault="001E55F4" w:rsidP="001E55F4">
      <w:pPr>
        <w:spacing w:line="480" w:lineRule="auto"/>
        <w:ind w:firstLine="720"/>
        <w:rPr>
          <w:rFonts w:ascii="Times New Roman" w:hAnsi="Times New Roman"/>
          <w:sz w:val="24"/>
          <w:szCs w:val="24"/>
        </w:rPr>
      </w:pPr>
      <w:r w:rsidRPr="009A0038">
        <w:rPr>
          <w:rFonts w:ascii="Times New Roman" w:hAnsi="Times New Roman" w:cs="Times New Roman"/>
          <w:sz w:val="24"/>
          <w:szCs w:val="24"/>
        </w:rPr>
        <w:t xml:space="preserve">Harris and </w:t>
      </w:r>
      <w:proofErr w:type="spellStart"/>
      <w:r w:rsidRPr="009A0038">
        <w:rPr>
          <w:rFonts w:ascii="Times New Roman" w:hAnsi="Times New Roman" w:cs="Times New Roman"/>
          <w:sz w:val="24"/>
          <w:szCs w:val="24"/>
        </w:rPr>
        <w:t>Pashler</w:t>
      </w:r>
      <w:proofErr w:type="spellEnd"/>
      <w:r w:rsidR="00972483" w:rsidRPr="009A0038">
        <w:rPr>
          <w:rFonts w:ascii="Times New Roman" w:hAnsi="Times New Roman" w:cs="Times New Roman"/>
          <w:sz w:val="24"/>
          <w:szCs w:val="24"/>
        </w:rPr>
        <w:t xml:space="preserve"> [</w:t>
      </w:r>
      <w:r w:rsidR="00591BDB" w:rsidRPr="009A0038">
        <w:rPr>
          <w:rFonts w:ascii="Times New Roman" w:hAnsi="Times New Roman" w:cs="Times New Roman"/>
          <w:sz w:val="24"/>
          <w:szCs w:val="24"/>
        </w:rPr>
        <w:fldChar w:fldCharType="begin"/>
      </w:r>
      <w:r w:rsidR="00C35982">
        <w:rPr>
          <w:rFonts w:ascii="Times New Roman" w:hAnsi="Times New Roman" w:cs="Times New Roman"/>
          <w:sz w:val="24"/>
          <w:szCs w:val="24"/>
        </w:rPr>
        <w:instrText xml:space="preserve"> ADDIN EN.CITE &lt;EndNote&gt;&lt;Cite&gt;&lt;Author&gt;Harris&lt;/Author&gt;&lt;Year&gt;2005&lt;/Year&gt;&lt;RecNum&gt;4086&lt;/RecNum&gt;&lt;DisplayText&gt;8&lt;/DisplayText&gt;&lt;record&gt;&lt;rec-number&gt;4086&lt;/rec-number&gt;&lt;foreign-keys&gt;&lt;key app="EN" db-id="dar92r9arsdv5aesxt3peewywse5xwp50v90" timestamp="1432928803"&gt;4086&lt;/key&gt;&lt;/foreign-keys&gt;&lt;ref-type name="Journal Article"&gt;17&lt;/ref-type&gt;&lt;contributors&gt;&lt;authors&gt;&lt;author&gt;Harris, C. R.&lt;/author&gt;&lt;author&gt;Pashler, H.&lt;/author&gt;&lt;/authors&gt;&lt;/contributors&gt;&lt;titles&gt;&lt;title&gt;Enhanced memory for negatively emotionally charged pictures without selective rumination&lt;/title&gt;&lt;secondary-title&gt;Emotion&lt;/secondary-title&gt;&lt;short-title&gt;Enhanced memory for negatively emotionally charged pictures without selective rumination&lt;/short-title&gt;&lt;/titles&gt;&lt;periodical&gt;&lt;full-title&gt;Emotion&lt;/full-title&gt;&lt;/periodical&gt;&lt;pages&gt;191-199&lt;/pages&gt;&lt;volume&gt;5&lt;/volume&gt;&lt;dates&gt;&lt;year&gt;2005&lt;/year&gt;&lt;/dates&gt;&lt;urls&gt;&lt;/urls&gt;&lt;electronic-resource-num&gt;http://dx.doi.org/10.1037/1528-3542.5.2.191&lt;/electronic-resource-num&gt;&lt;/record&gt;&lt;/Cite&gt;&lt;/EndNote&gt;</w:instrText>
      </w:r>
      <w:r w:rsidR="00591BDB" w:rsidRPr="009A0038">
        <w:rPr>
          <w:rFonts w:ascii="Times New Roman" w:hAnsi="Times New Roman" w:cs="Times New Roman"/>
          <w:sz w:val="24"/>
          <w:szCs w:val="24"/>
        </w:rPr>
        <w:fldChar w:fldCharType="separate"/>
      </w:r>
      <w:r w:rsidR="00C35982">
        <w:rPr>
          <w:rFonts w:ascii="Times New Roman" w:hAnsi="Times New Roman" w:cs="Times New Roman"/>
          <w:noProof/>
          <w:sz w:val="24"/>
          <w:szCs w:val="24"/>
        </w:rPr>
        <w:t>8</w:t>
      </w:r>
      <w:r w:rsidR="00591BDB" w:rsidRPr="009A0038">
        <w:rPr>
          <w:rFonts w:ascii="Times New Roman" w:hAnsi="Times New Roman" w:cs="Times New Roman"/>
          <w:sz w:val="24"/>
          <w:szCs w:val="24"/>
        </w:rPr>
        <w:fldChar w:fldCharType="end"/>
      </w:r>
      <w:r w:rsidRPr="009A0038">
        <w:rPr>
          <w:rFonts w:ascii="Times New Roman" w:hAnsi="Times New Roman" w:cs="Times New Roman"/>
          <w:sz w:val="24"/>
          <w:szCs w:val="24"/>
        </w:rPr>
        <w:t>]</w:t>
      </w:r>
      <w:r w:rsidR="00D52196" w:rsidRPr="009A0038">
        <w:rPr>
          <w:rFonts w:ascii="Times New Roman" w:hAnsi="Times New Roman" w:cs="Times New Roman"/>
          <w:sz w:val="24"/>
          <w:szCs w:val="24"/>
        </w:rPr>
        <w:t xml:space="preserve"> addressed</w:t>
      </w:r>
      <w:r w:rsidR="00972483" w:rsidRPr="009A0038">
        <w:rPr>
          <w:rFonts w:ascii="Times New Roman" w:hAnsi="Times New Roman" w:cs="Times New Roman"/>
          <w:sz w:val="24"/>
          <w:szCs w:val="24"/>
        </w:rPr>
        <w:t xml:space="preserve"> </w:t>
      </w:r>
      <w:r w:rsidR="00702016" w:rsidRPr="009A0038">
        <w:rPr>
          <w:rFonts w:ascii="Times New Roman" w:hAnsi="Times New Roman"/>
          <w:sz w:val="24"/>
          <w:szCs w:val="24"/>
        </w:rPr>
        <w:t xml:space="preserve">whether </w:t>
      </w:r>
      <w:r w:rsidR="000E3BB2" w:rsidRPr="009A0038">
        <w:rPr>
          <w:rFonts w:ascii="Times New Roman" w:hAnsi="Times New Roman"/>
          <w:sz w:val="24"/>
          <w:szCs w:val="24"/>
        </w:rPr>
        <w:t xml:space="preserve">memory enhancement for </w:t>
      </w:r>
      <w:r w:rsidR="001A428A" w:rsidRPr="009A0038">
        <w:rPr>
          <w:rFonts w:ascii="Times New Roman" w:hAnsi="Times New Roman"/>
          <w:sz w:val="24"/>
          <w:szCs w:val="24"/>
        </w:rPr>
        <w:t>negatively charged</w:t>
      </w:r>
      <w:r w:rsidR="000E3BB2" w:rsidRPr="009A0038">
        <w:rPr>
          <w:rFonts w:ascii="Times New Roman" w:hAnsi="Times New Roman"/>
          <w:sz w:val="24"/>
          <w:szCs w:val="24"/>
        </w:rPr>
        <w:t xml:space="preserve"> pictures</w:t>
      </w:r>
      <w:r w:rsidR="00702016" w:rsidRPr="009A0038">
        <w:rPr>
          <w:rFonts w:ascii="Times New Roman" w:hAnsi="Times New Roman"/>
          <w:sz w:val="24"/>
          <w:szCs w:val="24"/>
        </w:rPr>
        <w:t xml:space="preserve"> might be due to</w:t>
      </w:r>
      <w:r w:rsidR="00922D38" w:rsidRPr="009A0038">
        <w:rPr>
          <w:rFonts w:ascii="Times New Roman" w:hAnsi="Times New Roman"/>
          <w:sz w:val="24"/>
          <w:szCs w:val="24"/>
        </w:rPr>
        <w:t xml:space="preserve"> selective rehearsal of, or,</w:t>
      </w:r>
      <w:r w:rsidR="000E3BB2" w:rsidRPr="009A0038">
        <w:rPr>
          <w:rFonts w:ascii="Times New Roman" w:hAnsi="Times New Roman"/>
          <w:sz w:val="24"/>
          <w:szCs w:val="24"/>
        </w:rPr>
        <w:t xml:space="preserve"> rumination about these kinds of images</w:t>
      </w:r>
      <w:r w:rsidR="00922D38" w:rsidRPr="009A0038">
        <w:rPr>
          <w:rFonts w:ascii="Times New Roman" w:hAnsi="Times New Roman"/>
          <w:sz w:val="24"/>
          <w:szCs w:val="24"/>
        </w:rPr>
        <w:t xml:space="preserve">. </w:t>
      </w:r>
      <w:r w:rsidR="00972483" w:rsidRPr="009A0038">
        <w:rPr>
          <w:rFonts w:ascii="Times New Roman" w:hAnsi="Times New Roman"/>
          <w:sz w:val="24"/>
          <w:szCs w:val="24"/>
        </w:rPr>
        <w:t>A</w:t>
      </w:r>
      <w:r w:rsidR="006D75B4" w:rsidRPr="009A0038">
        <w:rPr>
          <w:rFonts w:ascii="Times New Roman" w:hAnsi="Times New Roman"/>
          <w:sz w:val="24"/>
          <w:szCs w:val="24"/>
        </w:rPr>
        <w:t>n</w:t>
      </w:r>
      <w:r w:rsidR="005D6943" w:rsidRPr="009A0038">
        <w:rPr>
          <w:rFonts w:ascii="Times New Roman" w:hAnsi="Times New Roman"/>
          <w:sz w:val="24"/>
          <w:szCs w:val="24"/>
        </w:rPr>
        <w:t xml:space="preserve"> RSVP</w:t>
      </w:r>
      <w:r w:rsidR="00922D38" w:rsidRPr="009A0038">
        <w:rPr>
          <w:rFonts w:ascii="Times New Roman" w:hAnsi="Times New Roman"/>
          <w:sz w:val="24"/>
          <w:szCs w:val="24"/>
        </w:rPr>
        <w:t xml:space="preserve"> paradigm </w:t>
      </w:r>
      <w:r w:rsidR="00972483" w:rsidRPr="009A0038">
        <w:rPr>
          <w:rFonts w:ascii="Times New Roman" w:hAnsi="Times New Roman"/>
          <w:sz w:val="24"/>
          <w:szCs w:val="24"/>
        </w:rPr>
        <w:t xml:space="preserve">was used </w:t>
      </w:r>
      <w:r w:rsidR="00922D38" w:rsidRPr="009A0038">
        <w:rPr>
          <w:rFonts w:ascii="Times New Roman" w:hAnsi="Times New Roman"/>
          <w:sz w:val="24"/>
          <w:szCs w:val="24"/>
        </w:rPr>
        <w:t>in which</w:t>
      </w:r>
      <w:r w:rsidR="00E568BE" w:rsidRPr="009A0038">
        <w:rPr>
          <w:rFonts w:ascii="Times New Roman" w:hAnsi="Times New Roman"/>
          <w:sz w:val="24"/>
          <w:szCs w:val="24"/>
        </w:rPr>
        <w:t>,</w:t>
      </w:r>
      <w:r w:rsidR="00922D38" w:rsidRPr="009A0038">
        <w:rPr>
          <w:rFonts w:ascii="Times New Roman" w:hAnsi="Times New Roman"/>
          <w:sz w:val="24"/>
          <w:szCs w:val="24"/>
        </w:rPr>
        <w:t xml:space="preserve"> on each trial</w:t>
      </w:r>
      <w:r w:rsidR="00E568BE" w:rsidRPr="009A0038">
        <w:rPr>
          <w:rFonts w:ascii="Times New Roman" w:hAnsi="Times New Roman"/>
          <w:sz w:val="24"/>
          <w:szCs w:val="24"/>
        </w:rPr>
        <w:t>,</w:t>
      </w:r>
      <w:r w:rsidR="00922D38" w:rsidRPr="009A0038">
        <w:rPr>
          <w:rFonts w:ascii="Times New Roman" w:hAnsi="Times New Roman"/>
          <w:sz w:val="24"/>
          <w:szCs w:val="24"/>
        </w:rPr>
        <w:t xml:space="preserve"> a sequence of five photo-images was presented with each image only being </w:t>
      </w:r>
      <w:r w:rsidR="005D6943" w:rsidRPr="009A0038">
        <w:rPr>
          <w:rFonts w:ascii="Times New Roman" w:hAnsi="Times New Roman"/>
          <w:sz w:val="24"/>
          <w:szCs w:val="24"/>
        </w:rPr>
        <w:t xml:space="preserve">exposed for 250 </w:t>
      </w:r>
      <w:proofErr w:type="spellStart"/>
      <w:r w:rsidR="005D6943" w:rsidRPr="009A0038">
        <w:rPr>
          <w:rFonts w:ascii="Times New Roman" w:hAnsi="Times New Roman"/>
          <w:sz w:val="24"/>
          <w:szCs w:val="24"/>
        </w:rPr>
        <w:t>ms</w:t>
      </w:r>
      <w:proofErr w:type="spellEnd"/>
      <w:r w:rsidR="005D6943" w:rsidRPr="009A0038">
        <w:rPr>
          <w:rFonts w:ascii="Times New Roman" w:hAnsi="Times New Roman"/>
          <w:sz w:val="24"/>
          <w:szCs w:val="24"/>
        </w:rPr>
        <w:t xml:space="preserve">. </w:t>
      </w:r>
      <w:r w:rsidR="00922D38" w:rsidRPr="009A0038">
        <w:rPr>
          <w:rFonts w:ascii="Times New Roman" w:hAnsi="Times New Roman"/>
          <w:sz w:val="24"/>
          <w:szCs w:val="24"/>
        </w:rPr>
        <w:t>The task was to provide</w:t>
      </w:r>
      <w:r w:rsidR="00E568BE" w:rsidRPr="009A0038">
        <w:rPr>
          <w:rFonts w:ascii="Times New Roman" w:hAnsi="Times New Roman"/>
          <w:sz w:val="24"/>
          <w:szCs w:val="24"/>
        </w:rPr>
        <w:t>,</w:t>
      </w:r>
      <w:r w:rsidR="00922D38" w:rsidRPr="009A0038">
        <w:rPr>
          <w:rFonts w:ascii="Times New Roman" w:hAnsi="Times New Roman"/>
          <w:sz w:val="24"/>
          <w:szCs w:val="24"/>
        </w:rPr>
        <w:t xml:space="preserve"> </w:t>
      </w:r>
      <w:r w:rsidR="000E3BB2" w:rsidRPr="009A0038">
        <w:rPr>
          <w:rFonts w:ascii="Times New Roman" w:hAnsi="Times New Roman"/>
          <w:sz w:val="24"/>
          <w:szCs w:val="24"/>
        </w:rPr>
        <w:t>at test</w:t>
      </w:r>
      <w:r w:rsidR="00E568BE" w:rsidRPr="009A0038">
        <w:rPr>
          <w:rFonts w:ascii="Times New Roman" w:hAnsi="Times New Roman"/>
          <w:sz w:val="24"/>
          <w:szCs w:val="24"/>
        </w:rPr>
        <w:t>,</w:t>
      </w:r>
      <w:r w:rsidR="000E3BB2" w:rsidRPr="009A0038">
        <w:rPr>
          <w:rFonts w:ascii="Times New Roman" w:hAnsi="Times New Roman"/>
          <w:sz w:val="24"/>
          <w:szCs w:val="24"/>
        </w:rPr>
        <w:t xml:space="preserve"> </w:t>
      </w:r>
      <w:r w:rsidR="00E568BE" w:rsidRPr="009A0038">
        <w:rPr>
          <w:rFonts w:ascii="Times New Roman" w:hAnsi="Times New Roman"/>
          <w:sz w:val="24"/>
          <w:szCs w:val="24"/>
        </w:rPr>
        <w:t>one-</w:t>
      </w:r>
      <w:r w:rsidR="00922D38" w:rsidRPr="009A0038">
        <w:rPr>
          <w:rFonts w:ascii="Times New Roman" w:hAnsi="Times New Roman"/>
          <w:sz w:val="24"/>
          <w:szCs w:val="24"/>
        </w:rPr>
        <w:t xml:space="preserve">word descriptors of each of the pictures. The rate of presentation </w:t>
      </w:r>
      <w:r w:rsidR="00E568BE" w:rsidRPr="009A0038">
        <w:rPr>
          <w:rFonts w:ascii="Times New Roman" w:hAnsi="Times New Roman"/>
          <w:sz w:val="24"/>
          <w:szCs w:val="24"/>
        </w:rPr>
        <w:t xml:space="preserve">of the images in the sequence </w:t>
      </w:r>
      <w:r w:rsidR="00922D38" w:rsidRPr="009A0038">
        <w:rPr>
          <w:rFonts w:ascii="Times New Roman" w:hAnsi="Times New Roman"/>
          <w:sz w:val="24"/>
          <w:szCs w:val="24"/>
        </w:rPr>
        <w:t xml:space="preserve">was taken to be so rapid as to make any form of rehearsal unlikely/impossible. </w:t>
      </w:r>
      <w:r w:rsidR="005D6943" w:rsidRPr="009A0038">
        <w:rPr>
          <w:rFonts w:ascii="Times New Roman" w:hAnsi="Times New Roman"/>
          <w:sz w:val="24"/>
          <w:szCs w:val="24"/>
        </w:rPr>
        <w:t>Testing occurred either immediatel</w:t>
      </w:r>
      <w:r w:rsidR="004C1478" w:rsidRPr="009A0038">
        <w:rPr>
          <w:rFonts w:ascii="Times New Roman" w:hAnsi="Times New Roman"/>
          <w:sz w:val="24"/>
          <w:szCs w:val="24"/>
        </w:rPr>
        <w:t>y or following a filled delay in which</w:t>
      </w:r>
      <w:r w:rsidR="00922D38" w:rsidRPr="009A0038">
        <w:rPr>
          <w:rFonts w:ascii="Times New Roman" w:hAnsi="Times New Roman"/>
          <w:sz w:val="24"/>
          <w:szCs w:val="24"/>
        </w:rPr>
        <w:t xml:space="preserve"> participants had to engage in counting backwa</w:t>
      </w:r>
      <w:r w:rsidR="008D5913" w:rsidRPr="009A0038">
        <w:rPr>
          <w:rFonts w:ascii="Times New Roman" w:hAnsi="Times New Roman"/>
          <w:sz w:val="24"/>
          <w:szCs w:val="24"/>
        </w:rPr>
        <w:t>rds in sevens</w:t>
      </w:r>
      <w:r w:rsidR="00E568BE" w:rsidRPr="009A0038">
        <w:rPr>
          <w:rFonts w:ascii="Times New Roman" w:hAnsi="Times New Roman"/>
          <w:sz w:val="24"/>
          <w:szCs w:val="24"/>
        </w:rPr>
        <w:t xml:space="preserve"> for 20 s. </w:t>
      </w:r>
      <w:r w:rsidR="005D6943" w:rsidRPr="009A0038">
        <w:rPr>
          <w:rFonts w:ascii="Times New Roman" w:hAnsi="Times New Roman"/>
          <w:sz w:val="24"/>
          <w:szCs w:val="24"/>
        </w:rPr>
        <w:t>Hence</w:t>
      </w:r>
      <w:r w:rsidR="00922D38" w:rsidRPr="009A0038">
        <w:rPr>
          <w:rFonts w:ascii="Times New Roman" w:hAnsi="Times New Roman"/>
          <w:sz w:val="24"/>
          <w:szCs w:val="24"/>
        </w:rPr>
        <w:t xml:space="preserve"> any form of picture rehearsal/rumination</w:t>
      </w:r>
      <w:r w:rsidR="005D6943" w:rsidRPr="009A0038">
        <w:rPr>
          <w:rFonts w:ascii="Times New Roman" w:hAnsi="Times New Roman"/>
          <w:sz w:val="24"/>
          <w:szCs w:val="24"/>
        </w:rPr>
        <w:t xml:space="preserve"> was circumvented</w:t>
      </w:r>
      <w:r w:rsidR="00922D38" w:rsidRPr="009A0038">
        <w:rPr>
          <w:rFonts w:ascii="Times New Roman" w:hAnsi="Times New Roman"/>
          <w:sz w:val="24"/>
          <w:szCs w:val="24"/>
        </w:rPr>
        <w:t>.</w:t>
      </w:r>
      <w:r w:rsidR="00DB26E7" w:rsidRPr="009A0038">
        <w:rPr>
          <w:rFonts w:ascii="Times New Roman" w:hAnsi="Times New Roman"/>
          <w:sz w:val="24"/>
          <w:szCs w:val="24"/>
        </w:rPr>
        <w:t xml:space="preserve"> </w:t>
      </w:r>
      <w:r w:rsidR="00922D38" w:rsidRPr="009A0038">
        <w:rPr>
          <w:rFonts w:ascii="Times New Roman" w:hAnsi="Times New Roman"/>
          <w:sz w:val="24"/>
          <w:szCs w:val="24"/>
        </w:rPr>
        <w:t>The critical picture sequences contained four neutral p</w:t>
      </w:r>
      <w:r w:rsidR="00105139" w:rsidRPr="009A0038">
        <w:rPr>
          <w:rFonts w:ascii="Times New Roman" w:hAnsi="Times New Roman"/>
          <w:sz w:val="24"/>
          <w:szCs w:val="24"/>
        </w:rPr>
        <w:t>hoto-images and one negatively charged image</w:t>
      </w:r>
      <w:r w:rsidR="00922D38" w:rsidRPr="009A0038">
        <w:rPr>
          <w:rFonts w:ascii="Times New Roman" w:hAnsi="Times New Roman"/>
          <w:sz w:val="24"/>
          <w:szCs w:val="24"/>
        </w:rPr>
        <w:t xml:space="preserve"> and the results were clear in showing a robust re</w:t>
      </w:r>
      <w:r w:rsidR="00105139" w:rsidRPr="009A0038">
        <w:rPr>
          <w:rFonts w:ascii="Times New Roman" w:hAnsi="Times New Roman"/>
          <w:sz w:val="24"/>
          <w:szCs w:val="24"/>
        </w:rPr>
        <w:t>call advantage for the negative</w:t>
      </w:r>
      <w:r w:rsidR="00922D38" w:rsidRPr="009A0038">
        <w:rPr>
          <w:rFonts w:ascii="Times New Roman" w:hAnsi="Times New Roman"/>
          <w:sz w:val="24"/>
          <w:szCs w:val="24"/>
        </w:rPr>
        <w:t xml:space="preserve"> pictures relative to the neutral pictures. </w:t>
      </w:r>
      <w:r w:rsidR="00C13068" w:rsidRPr="009A0038">
        <w:rPr>
          <w:rFonts w:ascii="Times New Roman" w:hAnsi="Times New Roman"/>
          <w:sz w:val="24"/>
          <w:szCs w:val="24"/>
        </w:rPr>
        <w:t>As these effects</w:t>
      </w:r>
      <w:r w:rsidR="00922D38" w:rsidRPr="009A0038">
        <w:rPr>
          <w:rFonts w:ascii="Times New Roman" w:hAnsi="Times New Roman"/>
          <w:sz w:val="24"/>
          <w:szCs w:val="24"/>
        </w:rPr>
        <w:t xml:space="preserve"> occurred in the absence of either se</w:t>
      </w:r>
      <w:r w:rsidR="00C13068" w:rsidRPr="009A0038">
        <w:rPr>
          <w:rFonts w:ascii="Times New Roman" w:hAnsi="Times New Roman"/>
          <w:sz w:val="24"/>
          <w:szCs w:val="24"/>
        </w:rPr>
        <w:t xml:space="preserve">lective rehearsal or rumination, </w:t>
      </w:r>
      <w:r w:rsidR="00972483" w:rsidRPr="009A0038">
        <w:rPr>
          <w:rFonts w:ascii="Times New Roman" w:hAnsi="Times New Roman"/>
          <w:sz w:val="24"/>
          <w:szCs w:val="24"/>
        </w:rPr>
        <w:t xml:space="preserve">the claim was </w:t>
      </w:r>
      <w:r w:rsidR="00922D38" w:rsidRPr="009A0038">
        <w:rPr>
          <w:rFonts w:ascii="Times New Roman" w:hAnsi="Times New Roman"/>
          <w:sz w:val="24"/>
          <w:szCs w:val="24"/>
        </w:rPr>
        <w:t>that this evidence was indicative of “enhancement of storage due to emotional content” (</w:t>
      </w:r>
      <w:r w:rsidR="00972483" w:rsidRPr="009A0038">
        <w:rPr>
          <w:rFonts w:ascii="Times New Roman" w:hAnsi="Times New Roman"/>
          <w:sz w:val="24"/>
          <w:szCs w:val="24"/>
        </w:rPr>
        <w:t>[</w:t>
      </w:r>
      <w:r w:rsidR="00972483" w:rsidRPr="009A0038">
        <w:rPr>
          <w:rFonts w:ascii="Times New Roman" w:hAnsi="Times New Roman"/>
          <w:sz w:val="24"/>
          <w:szCs w:val="24"/>
        </w:rPr>
        <w:fldChar w:fldCharType="begin"/>
      </w:r>
      <w:r w:rsidR="00C35982">
        <w:rPr>
          <w:rFonts w:ascii="Times New Roman" w:hAnsi="Times New Roman"/>
          <w:sz w:val="24"/>
          <w:szCs w:val="24"/>
        </w:rPr>
        <w:instrText xml:space="preserve"> ADDIN EN.CITE &lt;EndNote&gt;&lt;Cite&gt;&lt;Author&gt;Harris&lt;/Author&gt;&lt;Year&gt;2005&lt;/Year&gt;&lt;RecNum&gt;4086&lt;/RecNum&gt;&lt;DisplayText&gt;8&lt;/DisplayText&gt;&lt;record&gt;&lt;rec-number&gt;4086&lt;/rec-number&gt;&lt;foreign-keys&gt;&lt;key app="EN" db-id="dar92r9arsdv5aesxt3peewywse5xwp50v90" timestamp="1432928803"&gt;4086&lt;/key&gt;&lt;/foreign-keys&gt;&lt;ref-type name="Journal Article"&gt;17&lt;/ref-type&gt;&lt;contributors&gt;&lt;authors&gt;&lt;author&gt;Harris, C. R.&lt;/author&gt;&lt;author&gt;Pashler, H.&lt;/author&gt;&lt;/authors&gt;&lt;/contributors&gt;&lt;titles&gt;&lt;title&gt;Enhanced memory for negatively emotionally charged pictures without selective rumination&lt;/title&gt;&lt;secondary-title&gt;Emotion&lt;/secondary-title&gt;&lt;short-title&gt;Enhanced memory for negatively emotionally charged pictures without selective rumination&lt;/short-title&gt;&lt;/titles&gt;&lt;periodical&gt;&lt;full-title&gt;Emotion&lt;/full-title&gt;&lt;/periodical&gt;&lt;pages&gt;191-199&lt;/pages&gt;&lt;volume&gt;5&lt;/volume&gt;&lt;dates&gt;&lt;year&gt;2005&lt;/year&gt;&lt;/dates&gt;&lt;urls&gt;&lt;/urls&gt;&lt;electronic-resource-num&gt;http://dx.doi.org/10.1037/1528-3542.5.2.191&lt;/electronic-resource-num&gt;&lt;/record&gt;&lt;/Cite&gt;&lt;/EndNote&gt;</w:instrText>
      </w:r>
      <w:r w:rsidR="00972483" w:rsidRPr="009A0038">
        <w:rPr>
          <w:rFonts w:ascii="Times New Roman" w:hAnsi="Times New Roman"/>
          <w:sz w:val="24"/>
          <w:szCs w:val="24"/>
        </w:rPr>
        <w:fldChar w:fldCharType="separate"/>
      </w:r>
      <w:r w:rsidR="00C35982">
        <w:rPr>
          <w:rFonts w:ascii="Times New Roman" w:hAnsi="Times New Roman"/>
          <w:noProof/>
          <w:sz w:val="24"/>
          <w:szCs w:val="24"/>
        </w:rPr>
        <w:t>8</w:t>
      </w:r>
      <w:r w:rsidR="00972483" w:rsidRPr="009A0038">
        <w:rPr>
          <w:rFonts w:ascii="Times New Roman" w:hAnsi="Times New Roman"/>
          <w:sz w:val="24"/>
          <w:szCs w:val="24"/>
        </w:rPr>
        <w:fldChar w:fldCharType="end"/>
      </w:r>
      <w:r w:rsidR="00972483" w:rsidRPr="009A0038">
        <w:rPr>
          <w:rFonts w:ascii="Times New Roman" w:hAnsi="Times New Roman"/>
          <w:sz w:val="24"/>
          <w:szCs w:val="24"/>
        </w:rPr>
        <w:t xml:space="preserve">] </w:t>
      </w:r>
      <w:r w:rsidR="00922D38" w:rsidRPr="009A0038">
        <w:rPr>
          <w:rFonts w:ascii="Times New Roman" w:hAnsi="Times New Roman"/>
          <w:sz w:val="24"/>
          <w:szCs w:val="24"/>
        </w:rPr>
        <w:t xml:space="preserve">p. 196). </w:t>
      </w:r>
    </w:p>
    <w:p w14:paraId="0A4E3E7E" w14:textId="73327361" w:rsidR="004C263B" w:rsidRPr="009A0038" w:rsidRDefault="000E3BB2" w:rsidP="00C00AED">
      <w:pPr>
        <w:spacing w:line="480" w:lineRule="auto"/>
        <w:ind w:firstLine="720"/>
        <w:rPr>
          <w:rFonts w:ascii="Times New Roman" w:hAnsi="Times New Roman"/>
          <w:sz w:val="24"/>
          <w:szCs w:val="24"/>
        </w:rPr>
      </w:pPr>
      <w:r w:rsidRPr="009A0038">
        <w:rPr>
          <w:rFonts w:ascii="Times New Roman" w:hAnsi="Times New Roman"/>
          <w:sz w:val="24"/>
          <w:szCs w:val="24"/>
        </w:rPr>
        <w:t>T</w:t>
      </w:r>
      <w:r w:rsidR="00090B98" w:rsidRPr="009A0038">
        <w:rPr>
          <w:rFonts w:ascii="Times New Roman" w:hAnsi="Times New Roman"/>
          <w:sz w:val="24"/>
          <w:szCs w:val="24"/>
        </w:rPr>
        <w:t xml:space="preserve">he results of </w:t>
      </w:r>
      <w:r w:rsidR="00FC3775" w:rsidRPr="009A0038">
        <w:rPr>
          <w:rFonts w:ascii="Times New Roman" w:hAnsi="Times New Roman"/>
          <w:sz w:val="24"/>
          <w:szCs w:val="24"/>
        </w:rPr>
        <w:t>[</w:t>
      </w:r>
      <w:r w:rsidR="00FC3775" w:rsidRPr="009A0038">
        <w:rPr>
          <w:rFonts w:ascii="Times New Roman" w:hAnsi="Times New Roman"/>
          <w:sz w:val="24"/>
          <w:szCs w:val="24"/>
        </w:rPr>
        <w:fldChar w:fldCharType="begin"/>
      </w:r>
      <w:r w:rsidR="00C35982">
        <w:rPr>
          <w:rFonts w:ascii="Times New Roman" w:hAnsi="Times New Roman"/>
          <w:sz w:val="24"/>
          <w:szCs w:val="24"/>
        </w:rPr>
        <w:instrText xml:space="preserve"> ADDIN EN.CITE &lt;EndNote&gt;&lt;Cite&gt;&lt;Author&gt;Harris&lt;/Author&gt;&lt;Year&gt;2005&lt;/Year&gt;&lt;RecNum&gt;4086&lt;/RecNum&gt;&lt;DisplayText&gt;8&lt;/DisplayText&gt;&lt;record&gt;&lt;rec-number&gt;4086&lt;/rec-number&gt;&lt;foreign-keys&gt;&lt;key app="EN" db-id="dar92r9arsdv5aesxt3peewywse5xwp50v90" timestamp="1432928803"&gt;4086&lt;/key&gt;&lt;/foreign-keys&gt;&lt;ref-type name="Journal Article"&gt;17&lt;/ref-type&gt;&lt;contributors&gt;&lt;authors&gt;&lt;author&gt;Harris, C. R.&lt;/author&gt;&lt;author&gt;Pashler, H.&lt;/author&gt;&lt;/authors&gt;&lt;/contributors&gt;&lt;titles&gt;&lt;title&gt;Enhanced memory for negatively emotionally charged pictures without selective rumination&lt;/title&gt;&lt;secondary-title&gt;Emotion&lt;/secondary-title&gt;&lt;short-title&gt;Enhanced memory for negatively emotionally charged pictures without selective rumination&lt;/short-title&gt;&lt;/titles&gt;&lt;periodical&gt;&lt;full-title&gt;Emotion&lt;/full-title&gt;&lt;/periodical&gt;&lt;pages&gt;191-199&lt;/pages&gt;&lt;volume&gt;5&lt;/volume&gt;&lt;dates&gt;&lt;year&gt;2005&lt;/year&gt;&lt;/dates&gt;&lt;urls&gt;&lt;/urls&gt;&lt;electronic-resource-num&gt;http://dx.doi.org/10.1037/1528-3542.5.2.191&lt;/electronic-resource-num&gt;&lt;/record&gt;&lt;/Cite&gt;&lt;/EndNote&gt;</w:instrText>
      </w:r>
      <w:r w:rsidR="00FC3775" w:rsidRPr="009A0038">
        <w:rPr>
          <w:rFonts w:ascii="Times New Roman" w:hAnsi="Times New Roman"/>
          <w:sz w:val="24"/>
          <w:szCs w:val="24"/>
        </w:rPr>
        <w:fldChar w:fldCharType="separate"/>
      </w:r>
      <w:r w:rsidR="00C35982">
        <w:rPr>
          <w:rFonts w:ascii="Times New Roman" w:hAnsi="Times New Roman"/>
          <w:noProof/>
          <w:sz w:val="24"/>
          <w:szCs w:val="24"/>
        </w:rPr>
        <w:t>8</w:t>
      </w:r>
      <w:r w:rsidR="00FC3775" w:rsidRPr="009A0038">
        <w:rPr>
          <w:rFonts w:ascii="Times New Roman" w:hAnsi="Times New Roman"/>
          <w:sz w:val="24"/>
          <w:szCs w:val="24"/>
        </w:rPr>
        <w:fldChar w:fldCharType="end"/>
      </w:r>
      <w:r w:rsidR="00FC3775" w:rsidRPr="009A0038">
        <w:rPr>
          <w:rFonts w:ascii="Times New Roman" w:hAnsi="Times New Roman"/>
          <w:sz w:val="24"/>
          <w:szCs w:val="24"/>
        </w:rPr>
        <w:t xml:space="preserve">] </w:t>
      </w:r>
      <w:r w:rsidR="00090B98" w:rsidRPr="009A0038">
        <w:rPr>
          <w:rFonts w:ascii="Times New Roman" w:hAnsi="Times New Roman"/>
          <w:sz w:val="24"/>
          <w:szCs w:val="24"/>
        </w:rPr>
        <w:t>accord with other sentiments that</w:t>
      </w:r>
      <w:r w:rsidR="004D18F3" w:rsidRPr="009A0038">
        <w:rPr>
          <w:rFonts w:ascii="Times New Roman" w:hAnsi="Times New Roman"/>
          <w:sz w:val="24"/>
          <w:szCs w:val="24"/>
        </w:rPr>
        <w:t xml:space="preserve">, at a psychological level, </w:t>
      </w:r>
      <w:r w:rsidR="00090B98" w:rsidRPr="009A0038">
        <w:rPr>
          <w:rFonts w:ascii="Times New Roman" w:hAnsi="Times New Roman"/>
          <w:sz w:val="24"/>
          <w:szCs w:val="24"/>
        </w:rPr>
        <w:t>emotional stimuli are special. For instance</w:t>
      </w:r>
      <w:r w:rsidR="00D92084" w:rsidRPr="009A0038">
        <w:rPr>
          <w:rFonts w:ascii="Times New Roman" w:hAnsi="Times New Roman"/>
          <w:sz w:val="24"/>
          <w:szCs w:val="24"/>
        </w:rPr>
        <w:t>,</w:t>
      </w:r>
      <w:r w:rsidR="00C00AED" w:rsidRPr="009A0038">
        <w:rPr>
          <w:rFonts w:ascii="Times New Roman" w:hAnsi="Times New Roman"/>
          <w:sz w:val="24"/>
          <w:szCs w:val="24"/>
        </w:rPr>
        <w:t xml:space="preserve"> in line with the arguments made on the basis of visual search data, claims have also been made</w:t>
      </w:r>
      <w:r w:rsidR="00FC3775" w:rsidRPr="009A0038">
        <w:rPr>
          <w:rFonts w:ascii="Times New Roman" w:hAnsi="Times New Roman"/>
          <w:sz w:val="24"/>
          <w:szCs w:val="24"/>
        </w:rPr>
        <w:t xml:space="preserve"> [</w:t>
      </w:r>
      <w:r w:rsidR="005D523D" w:rsidRPr="009A0038">
        <w:rPr>
          <w:rFonts w:ascii="Times New Roman" w:hAnsi="Times New Roman"/>
          <w:sz w:val="24"/>
          <w:szCs w:val="24"/>
        </w:rPr>
        <w:fldChar w:fldCharType="begin"/>
      </w:r>
      <w:r w:rsidR="00C35982">
        <w:rPr>
          <w:rFonts w:ascii="Times New Roman" w:hAnsi="Times New Roman"/>
          <w:sz w:val="24"/>
          <w:szCs w:val="24"/>
        </w:rPr>
        <w:instrText xml:space="preserve"> ADDIN EN.CITE &lt;EndNote&gt;&lt;Cite&gt;&lt;Author&gt;Reinecke&lt;/Author&gt;&lt;Year&gt;2006&lt;/Year&gt;&lt;RecNum&gt;4862&lt;/RecNum&gt;&lt;DisplayText&gt;9&lt;/DisplayText&gt;&lt;record&gt;&lt;rec-number&gt;4862&lt;/rec-number&gt;&lt;foreign-keys&gt;&lt;key app="EN" db-id="dar92r9arsdv5aesxt3peewywse5xwp50v90" timestamp="1432928845"&gt;4862&lt;/key&gt;&lt;/foreign-keys&gt;&lt;ref-type name="Journal Article"&gt;17&lt;/ref-type&gt;&lt;contributors&gt;&lt;authors&gt;&lt;author&gt;Reinecke, A.&lt;/author&gt;&lt;author&gt;Rinck, M.&lt;/author&gt;&lt;author&gt;Becker, E. S.&lt;/author&gt;&lt;/authors&gt;&lt;/contributors&gt;&lt;titles&gt;&lt;title&gt;Spiders crawl easily though the bottleneck: Visual working memory for negative stimuli&lt;/title&gt;&lt;secondary-title&gt;Emotion&lt;/secondary-title&gt;&lt;short-title&gt;Spiders crawl easily though the bottleneck: Visual working memory for negative stimuli&lt;/short-title&gt;&lt;/titles&gt;&lt;periodical&gt;&lt;full-title&gt;Emotion&lt;/full-title&gt;&lt;/periodical&gt;&lt;pages&gt;438-449&lt;/pages&gt;&lt;volume&gt;6&lt;/volume&gt;&lt;dates&gt;&lt;year&gt;2006&lt;/year&gt;&lt;/dates&gt;&lt;urls&gt;&lt;/urls&gt;&lt;electronic-resource-num&gt;http://dx.doi.org/10.1037/1528-3542.6.3.438&lt;/electronic-resource-num&gt;&lt;/record&gt;&lt;/Cite&gt;&lt;/EndNote&gt;</w:instrText>
      </w:r>
      <w:r w:rsidR="005D523D" w:rsidRPr="009A0038">
        <w:rPr>
          <w:rFonts w:ascii="Times New Roman" w:hAnsi="Times New Roman"/>
          <w:sz w:val="24"/>
          <w:szCs w:val="24"/>
        </w:rPr>
        <w:fldChar w:fldCharType="separate"/>
      </w:r>
      <w:r w:rsidR="00C35982">
        <w:rPr>
          <w:rFonts w:ascii="Times New Roman" w:hAnsi="Times New Roman"/>
          <w:noProof/>
          <w:sz w:val="24"/>
          <w:szCs w:val="24"/>
        </w:rPr>
        <w:t>9</w:t>
      </w:r>
      <w:r w:rsidR="005D523D" w:rsidRPr="009A0038">
        <w:rPr>
          <w:rFonts w:ascii="Times New Roman" w:hAnsi="Times New Roman"/>
          <w:sz w:val="24"/>
          <w:szCs w:val="24"/>
        </w:rPr>
        <w:fldChar w:fldCharType="end"/>
      </w:r>
      <w:r w:rsidR="00FC3775" w:rsidRPr="009A0038">
        <w:rPr>
          <w:rFonts w:ascii="Times New Roman" w:hAnsi="Times New Roman"/>
          <w:sz w:val="24"/>
          <w:szCs w:val="24"/>
        </w:rPr>
        <w:t xml:space="preserve">] </w:t>
      </w:r>
      <w:r w:rsidR="00090B98" w:rsidRPr="009A0038">
        <w:rPr>
          <w:rFonts w:ascii="Times New Roman" w:hAnsi="Times New Roman"/>
          <w:sz w:val="24"/>
          <w:szCs w:val="24"/>
        </w:rPr>
        <w:t>that there is an attentional bias towards emotional s</w:t>
      </w:r>
      <w:r w:rsidR="00C00AED" w:rsidRPr="009A0038">
        <w:rPr>
          <w:rFonts w:ascii="Times New Roman" w:hAnsi="Times New Roman"/>
          <w:sz w:val="24"/>
          <w:szCs w:val="24"/>
        </w:rPr>
        <w:t>timuli such that</w:t>
      </w:r>
      <w:r w:rsidR="00090B98" w:rsidRPr="009A0038">
        <w:rPr>
          <w:rFonts w:ascii="Times New Roman" w:hAnsi="Times New Roman"/>
          <w:sz w:val="24"/>
          <w:szCs w:val="24"/>
        </w:rPr>
        <w:t xml:space="preserve"> these</w:t>
      </w:r>
      <w:r w:rsidR="00894620" w:rsidRPr="009A0038">
        <w:rPr>
          <w:rFonts w:ascii="Times New Roman" w:hAnsi="Times New Roman"/>
          <w:sz w:val="24"/>
          <w:szCs w:val="24"/>
        </w:rPr>
        <w:t>,</w:t>
      </w:r>
      <w:r w:rsidR="00090B98" w:rsidRPr="009A0038">
        <w:rPr>
          <w:rFonts w:ascii="Times New Roman" w:hAnsi="Times New Roman"/>
          <w:sz w:val="24"/>
          <w:szCs w:val="24"/>
        </w:rPr>
        <w:t xml:space="preserve"> preferentially</w:t>
      </w:r>
      <w:r w:rsidR="00894620" w:rsidRPr="009A0038">
        <w:rPr>
          <w:rFonts w:ascii="Times New Roman" w:hAnsi="Times New Roman"/>
          <w:sz w:val="24"/>
          <w:szCs w:val="24"/>
        </w:rPr>
        <w:t>,</w:t>
      </w:r>
      <w:r w:rsidR="00090B98" w:rsidRPr="009A0038">
        <w:rPr>
          <w:rFonts w:ascii="Times New Roman" w:hAnsi="Times New Roman"/>
          <w:sz w:val="24"/>
          <w:szCs w:val="24"/>
        </w:rPr>
        <w:t xml:space="preserve"> enter </w:t>
      </w:r>
      <w:r w:rsidR="00D92084" w:rsidRPr="009A0038">
        <w:rPr>
          <w:rFonts w:ascii="Times New Roman" w:hAnsi="Times New Roman"/>
          <w:sz w:val="24"/>
          <w:szCs w:val="24"/>
        </w:rPr>
        <w:t>into</w:t>
      </w:r>
      <w:r w:rsidR="0061250A" w:rsidRPr="009A0038">
        <w:rPr>
          <w:rFonts w:ascii="Times New Roman" w:hAnsi="Times New Roman"/>
          <w:sz w:val="24"/>
          <w:szCs w:val="24"/>
        </w:rPr>
        <w:t>,</w:t>
      </w:r>
      <w:r w:rsidR="00D92084" w:rsidRPr="009A0038">
        <w:rPr>
          <w:rFonts w:ascii="Times New Roman" w:hAnsi="Times New Roman"/>
          <w:sz w:val="24"/>
          <w:szCs w:val="24"/>
        </w:rPr>
        <w:t xml:space="preserve"> </w:t>
      </w:r>
      <w:r w:rsidR="00090B98" w:rsidRPr="009A0038">
        <w:rPr>
          <w:rFonts w:ascii="Times New Roman" w:hAnsi="Times New Roman"/>
          <w:sz w:val="24"/>
          <w:szCs w:val="24"/>
        </w:rPr>
        <w:t>and</w:t>
      </w:r>
      <w:r w:rsidR="0061250A" w:rsidRPr="009A0038">
        <w:rPr>
          <w:rFonts w:ascii="Times New Roman" w:hAnsi="Times New Roman"/>
          <w:sz w:val="24"/>
          <w:szCs w:val="24"/>
        </w:rPr>
        <w:t>,</w:t>
      </w:r>
      <w:r w:rsidR="00090B98" w:rsidRPr="009A0038">
        <w:rPr>
          <w:rFonts w:ascii="Times New Roman" w:hAnsi="Times New Roman"/>
          <w:sz w:val="24"/>
          <w:szCs w:val="24"/>
        </w:rPr>
        <w:t xml:space="preserve"> are preferentially</w:t>
      </w:r>
      <w:r w:rsidR="00894620" w:rsidRPr="009A0038">
        <w:rPr>
          <w:rFonts w:ascii="Times New Roman" w:hAnsi="Times New Roman"/>
          <w:sz w:val="24"/>
          <w:szCs w:val="24"/>
        </w:rPr>
        <w:t>,</w:t>
      </w:r>
      <w:r w:rsidR="00090B98" w:rsidRPr="009A0038">
        <w:rPr>
          <w:rFonts w:ascii="Times New Roman" w:hAnsi="Times New Roman"/>
          <w:sz w:val="24"/>
          <w:szCs w:val="24"/>
        </w:rPr>
        <w:t xml:space="preserve"> mainta</w:t>
      </w:r>
      <w:r w:rsidR="00105139" w:rsidRPr="009A0038">
        <w:rPr>
          <w:rFonts w:ascii="Times New Roman" w:hAnsi="Times New Roman"/>
          <w:sz w:val="24"/>
          <w:szCs w:val="24"/>
        </w:rPr>
        <w:t xml:space="preserve">ined </w:t>
      </w:r>
      <w:r w:rsidR="00105139" w:rsidRPr="009A0038">
        <w:rPr>
          <w:rFonts w:ascii="Times New Roman" w:hAnsi="Times New Roman"/>
          <w:sz w:val="24"/>
          <w:szCs w:val="24"/>
        </w:rPr>
        <w:lastRenderedPageBreak/>
        <w:t>in VSTM</w:t>
      </w:r>
      <w:r w:rsidR="00090B98" w:rsidRPr="009A0038">
        <w:rPr>
          <w:rFonts w:ascii="Times New Roman" w:hAnsi="Times New Roman"/>
          <w:sz w:val="24"/>
          <w:szCs w:val="24"/>
        </w:rPr>
        <w:t xml:space="preserve">. </w:t>
      </w:r>
      <w:r w:rsidR="00C00AED" w:rsidRPr="009A0038">
        <w:rPr>
          <w:rFonts w:ascii="Times New Roman" w:hAnsi="Times New Roman"/>
          <w:sz w:val="24"/>
          <w:szCs w:val="24"/>
        </w:rPr>
        <w:t>Indeed</w:t>
      </w:r>
      <w:r w:rsidR="00F97A5E" w:rsidRPr="009A0038">
        <w:rPr>
          <w:rFonts w:ascii="Times New Roman" w:hAnsi="Times New Roman"/>
          <w:sz w:val="24"/>
          <w:szCs w:val="24"/>
        </w:rPr>
        <w:t xml:space="preserve">, </w:t>
      </w:r>
      <w:r w:rsidR="0048387D" w:rsidRPr="009A0038">
        <w:rPr>
          <w:rFonts w:ascii="Times New Roman" w:hAnsi="Times New Roman"/>
          <w:sz w:val="24"/>
          <w:szCs w:val="24"/>
        </w:rPr>
        <w:t xml:space="preserve">attentional factors </w:t>
      </w:r>
      <w:r w:rsidR="00D92084" w:rsidRPr="009A0038">
        <w:rPr>
          <w:rFonts w:ascii="Times New Roman" w:hAnsi="Times New Roman"/>
          <w:sz w:val="24"/>
          <w:szCs w:val="24"/>
        </w:rPr>
        <w:t xml:space="preserve">are repeatedly called upon to explain emotional memory enhancement in the context of </w:t>
      </w:r>
      <w:r w:rsidR="006D75B4" w:rsidRPr="009A0038">
        <w:rPr>
          <w:rFonts w:ascii="Times New Roman" w:hAnsi="Times New Roman"/>
          <w:sz w:val="24"/>
          <w:szCs w:val="24"/>
        </w:rPr>
        <w:t>the RSVP paradigm and these are examined here.</w:t>
      </w:r>
      <w:r w:rsidR="00C00AED" w:rsidRPr="009A0038">
        <w:rPr>
          <w:rFonts w:ascii="Times New Roman" w:hAnsi="Times New Roman"/>
          <w:sz w:val="24"/>
          <w:szCs w:val="24"/>
        </w:rPr>
        <w:t xml:space="preserve"> </w:t>
      </w:r>
      <w:r w:rsidR="0048387D" w:rsidRPr="009A0038">
        <w:rPr>
          <w:rFonts w:ascii="Times New Roman" w:hAnsi="Times New Roman"/>
          <w:sz w:val="24"/>
          <w:szCs w:val="24"/>
        </w:rPr>
        <w:t>For instance</w:t>
      </w:r>
      <w:r w:rsidR="00AE7F66" w:rsidRPr="009A0038">
        <w:rPr>
          <w:rFonts w:ascii="Times New Roman" w:hAnsi="Times New Roman"/>
          <w:sz w:val="24"/>
          <w:szCs w:val="24"/>
        </w:rPr>
        <w:t>,</w:t>
      </w:r>
      <w:r w:rsidR="0048387D" w:rsidRPr="009A0038">
        <w:rPr>
          <w:rFonts w:ascii="Times New Roman" w:hAnsi="Times New Roman" w:cs="Times New Roman"/>
          <w:sz w:val="24"/>
          <w:szCs w:val="24"/>
        </w:rPr>
        <w:t xml:space="preserve"> </w:t>
      </w:r>
      <w:r w:rsidR="00FC3775" w:rsidRPr="009A0038">
        <w:rPr>
          <w:rFonts w:ascii="Times New Roman" w:hAnsi="Times New Roman" w:cs="Times New Roman"/>
          <w:sz w:val="24"/>
          <w:szCs w:val="24"/>
        </w:rPr>
        <w:t>in</w:t>
      </w:r>
      <w:r w:rsidR="00AE7F66" w:rsidRPr="009A0038">
        <w:rPr>
          <w:rFonts w:ascii="Times New Roman" w:hAnsi="Times New Roman" w:cs="Times New Roman"/>
          <w:sz w:val="24"/>
          <w:szCs w:val="24"/>
        </w:rPr>
        <w:t xml:space="preserve"> </w:t>
      </w:r>
      <w:r w:rsidR="00FC3775" w:rsidRPr="009A0038">
        <w:rPr>
          <w:rFonts w:ascii="Times New Roman" w:hAnsi="Times New Roman"/>
          <w:sz w:val="24"/>
          <w:szCs w:val="24"/>
        </w:rPr>
        <w:t>[</w:t>
      </w:r>
      <w:r w:rsidR="00AE7F66" w:rsidRPr="009A0038">
        <w:rPr>
          <w:rFonts w:ascii="Times New Roman" w:hAnsi="Times New Roman"/>
          <w:sz w:val="24"/>
          <w:szCs w:val="24"/>
        </w:rPr>
        <w:fldChar w:fldCharType="begin"/>
      </w:r>
      <w:r w:rsidR="00C35982">
        <w:rPr>
          <w:rFonts w:ascii="Times New Roman" w:hAnsi="Times New Roman"/>
          <w:sz w:val="24"/>
          <w:szCs w:val="24"/>
        </w:rPr>
        <w:instrText xml:space="preserve"> ADDIN EN.CITE &lt;EndNote&gt;&lt;Cite&gt;&lt;Author&gt;Malijkovic&lt;/Author&gt;&lt;Year&gt;2005&lt;/Year&gt;&lt;RecNum&gt;5368&lt;/RecNum&gt;&lt;DisplayText&gt;10&lt;/DisplayText&gt;&lt;record&gt;&lt;rec-number&gt;5368&lt;/rec-number&gt;&lt;foreign-keys&gt;&lt;key app="EN" db-id="dar92r9arsdv5aesxt3peewywse5xwp50v90" timestamp="1462989891"&gt;5368&lt;/key&gt;&lt;/foreign-keys&gt;&lt;ref-type name="Journal Article"&gt;17&lt;/ref-type&gt;&lt;contributors&gt;&lt;authors&gt;&lt;author&gt;Malijkovic, V&lt;/author&gt;&lt;author&gt;Martini, P&lt;/author&gt;&lt;/authors&gt;&lt;/contributors&gt;&lt;titles&gt;&lt;title&gt;Short-term memory for scenes with affective content&lt;/title&gt;&lt;secondary-title&gt;Journal of Vision&lt;/secondary-title&gt;&lt;/titles&gt;&lt;periodical&gt;&lt;full-title&gt;Journal of Vision&lt;/full-title&gt;&lt;abbr-1&gt;J. Vis.&lt;/abbr-1&gt;&lt;/periodical&gt;&lt;pages&gt;215-229&lt;/pages&gt;&lt;volume&gt;5&lt;/volume&gt;&lt;dates&gt;&lt;year&gt;2005&lt;/year&gt;&lt;/dates&gt;&lt;urls&gt;&lt;/urls&gt;&lt;electronic-resource-num&gt;http://dx.doi.org/10.1167/5.3.6&lt;/electronic-resource-num&gt;&lt;/record&gt;&lt;/Cite&gt;&lt;/EndNote&gt;</w:instrText>
      </w:r>
      <w:r w:rsidR="00AE7F66" w:rsidRPr="009A0038">
        <w:rPr>
          <w:rFonts w:ascii="Times New Roman" w:hAnsi="Times New Roman"/>
          <w:sz w:val="24"/>
          <w:szCs w:val="24"/>
        </w:rPr>
        <w:fldChar w:fldCharType="separate"/>
      </w:r>
      <w:r w:rsidR="00C35982">
        <w:rPr>
          <w:rFonts w:ascii="Times New Roman" w:hAnsi="Times New Roman"/>
          <w:noProof/>
          <w:sz w:val="24"/>
          <w:szCs w:val="24"/>
        </w:rPr>
        <w:t>10</w:t>
      </w:r>
      <w:r w:rsidR="00AE7F66" w:rsidRPr="009A0038">
        <w:rPr>
          <w:rFonts w:ascii="Times New Roman" w:hAnsi="Times New Roman"/>
          <w:sz w:val="24"/>
          <w:szCs w:val="24"/>
        </w:rPr>
        <w:fldChar w:fldCharType="end"/>
      </w:r>
      <w:r w:rsidR="00C96357" w:rsidRPr="009A0038">
        <w:rPr>
          <w:rFonts w:ascii="Times New Roman" w:hAnsi="Times New Roman"/>
          <w:sz w:val="24"/>
          <w:szCs w:val="24"/>
        </w:rPr>
        <w:t xml:space="preserve">] </w:t>
      </w:r>
      <w:proofErr w:type="spellStart"/>
      <w:r w:rsidR="00105139" w:rsidRPr="009A0038">
        <w:rPr>
          <w:rFonts w:ascii="Times New Roman" w:hAnsi="Times New Roman"/>
          <w:sz w:val="24"/>
          <w:szCs w:val="24"/>
        </w:rPr>
        <w:t>Malijkovic</w:t>
      </w:r>
      <w:proofErr w:type="spellEnd"/>
      <w:r w:rsidR="00105139" w:rsidRPr="009A0038">
        <w:rPr>
          <w:rFonts w:ascii="Times New Roman" w:hAnsi="Times New Roman"/>
          <w:sz w:val="24"/>
          <w:szCs w:val="24"/>
        </w:rPr>
        <w:t xml:space="preserve"> and Martini provided </w:t>
      </w:r>
      <w:r w:rsidR="00C96357" w:rsidRPr="009A0038">
        <w:rPr>
          <w:rFonts w:ascii="Times New Roman" w:hAnsi="Times New Roman"/>
          <w:sz w:val="24"/>
          <w:szCs w:val="24"/>
        </w:rPr>
        <w:t>evidence</w:t>
      </w:r>
      <w:r w:rsidR="0048387D" w:rsidRPr="009A0038">
        <w:rPr>
          <w:rFonts w:ascii="Times New Roman" w:hAnsi="Times New Roman"/>
          <w:sz w:val="24"/>
          <w:szCs w:val="24"/>
        </w:rPr>
        <w:t xml:space="preserve"> that the rate of information accrual varied across different image types when RSVP techniques were used. In their experiment</w:t>
      </w:r>
      <w:r w:rsidR="001810AC" w:rsidRPr="009A0038">
        <w:rPr>
          <w:rFonts w:ascii="Times New Roman" w:hAnsi="Times New Roman"/>
          <w:sz w:val="24"/>
          <w:szCs w:val="24"/>
        </w:rPr>
        <w:t>,</w:t>
      </w:r>
      <w:r w:rsidR="0048387D" w:rsidRPr="009A0038">
        <w:rPr>
          <w:rFonts w:ascii="Times New Roman" w:hAnsi="Times New Roman"/>
          <w:sz w:val="24"/>
          <w:szCs w:val="24"/>
        </w:rPr>
        <w:t xml:space="preserve"> sequence</w:t>
      </w:r>
      <w:r w:rsidR="0043782B" w:rsidRPr="009A0038">
        <w:rPr>
          <w:rFonts w:ascii="Times New Roman" w:hAnsi="Times New Roman"/>
          <w:sz w:val="24"/>
          <w:szCs w:val="24"/>
        </w:rPr>
        <w:t>s</w:t>
      </w:r>
      <w:r w:rsidR="008A7D6A">
        <w:rPr>
          <w:rFonts w:ascii="Times New Roman" w:hAnsi="Times New Roman"/>
          <w:sz w:val="24"/>
          <w:szCs w:val="24"/>
        </w:rPr>
        <w:t xml:space="preserve"> of 10</w:t>
      </w:r>
      <w:r w:rsidR="0048387D" w:rsidRPr="009A0038">
        <w:rPr>
          <w:rFonts w:ascii="Times New Roman" w:hAnsi="Times New Roman"/>
          <w:sz w:val="24"/>
          <w:szCs w:val="24"/>
        </w:rPr>
        <w:t xml:space="preserve"> images w</w:t>
      </w:r>
      <w:r w:rsidR="0043782B" w:rsidRPr="009A0038">
        <w:rPr>
          <w:rFonts w:ascii="Times New Roman" w:hAnsi="Times New Roman"/>
          <w:sz w:val="24"/>
          <w:szCs w:val="24"/>
        </w:rPr>
        <w:t xml:space="preserve">ere used </w:t>
      </w:r>
      <w:r w:rsidR="0048387D" w:rsidRPr="009A0038">
        <w:rPr>
          <w:rFonts w:ascii="Times New Roman" w:hAnsi="Times New Roman"/>
          <w:sz w:val="24"/>
          <w:szCs w:val="24"/>
        </w:rPr>
        <w:t xml:space="preserve">such that the duration of the </w:t>
      </w:r>
      <w:r w:rsidR="001810AC" w:rsidRPr="009A0038">
        <w:rPr>
          <w:rFonts w:ascii="Times New Roman" w:hAnsi="Times New Roman"/>
          <w:sz w:val="24"/>
          <w:szCs w:val="24"/>
        </w:rPr>
        <w:t xml:space="preserve">images varied from 13 </w:t>
      </w:r>
      <w:proofErr w:type="spellStart"/>
      <w:r w:rsidR="001810AC" w:rsidRPr="009A0038">
        <w:rPr>
          <w:rFonts w:ascii="Times New Roman" w:hAnsi="Times New Roman"/>
          <w:sz w:val="24"/>
          <w:szCs w:val="24"/>
        </w:rPr>
        <w:t>ms</w:t>
      </w:r>
      <w:proofErr w:type="spellEnd"/>
      <w:r w:rsidR="001810AC" w:rsidRPr="009A0038">
        <w:rPr>
          <w:rFonts w:ascii="Times New Roman" w:hAnsi="Times New Roman"/>
          <w:sz w:val="24"/>
          <w:szCs w:val="24"/>
        </w:rPr>
        <w:t xml:space="preserve"> to 4 s</w:t>
      </w:r>
      <w:r w:rsidR="0048387D" w:rsidRPr="009A0038">
        <w:rPr>
          <w:rFonts w:ascii="Times New Roman" w:hAnsi="Times New Roman"/>
          <w:sz w:val="24"/>
          <w:szCs w:val="24"/>
        </w:rPr>
        <w:t xml:space="preserve">. </w:t>
      </w:r>
      <w:r w:rsidR="001F49D3" w:rsidRPr="009A0038">
        <w:rPr>
          <w:rFonts w:ascii="Times New Roman" w:hAnsi="Times New Roman"/>
          <w:sz w:val="24"/>
          <w:szCs w:val="24"/>
        </w:rPr>
        <w:t xml:space="preserve">Sequences contained </w:t>
      </w:r>
      <w:r w:rsidR="003F1702" w:rsidRPr="009A0038">
        <w:rPr>
          <w:rFonts w:ascii="Times New Roman" w:hAnsi="Times New Roman"/>
          <w:sz w:val="24"/>
          <w:szCs w:val="24"/>
        </w:rPr>
        <w:t xml:space="preserve">a mixture of </w:t>
      </w:r>
      <w:r w:rsidR="001810AC" w:rsidRPr="009A0038">
        <w:rPr>
          <w:rFonts w:ascii="Times New Roman" w:hAnsi="Times New Roman"/>
          <w:sz w:val="24"/>
          <w:szCs w:val="24"/>
        </w:rPr>
        <w:t>images with</w:t>
      </w:r>
      <w:r w:rsidR="001F49D3" w:rsidRPr="009A0038">
        <w:rPr>
          <w:rFonts w:ascii="Times New Roman" w:hAnsi="Times New Roman"/>
          <w:sz w:val="24"/>
          <w:szCs w:val="24"/>
        </w:rPr>
        <w:t xml:space="preserve"> ne</w:t>
      </w:r>
      <w:r w:rsidR="001810AC" w:rsidRPr="009A0038">
        <w:rPr>
          <w:rFonts w:ascii="Times New Roman" w:hAnsi="Times New Roman"/>
          <w:sz w:val="24"/>
          <w:szCs w:val="24"/>
        </w:rPr>
        <w:t>utral, positive, or negative vale</w:t>
      </w:r>
      <w:r w:rsidR="001F49D3" w:rsidRPr="009A0038">
        <w:rPr>
          <w:rFonts w:ascii="Times New Roman" w:hAnsi="Times New Roman"/>
          <w:sz w:val="24"/>
          <w:szCs w:val="24"/>
        </w:rPr>
        <w:t xml:space="preserve">nce. </w:t>
      </w:r>
      <w:r w:rsidR="0048387D" w:rsidRPr="009A0038">
        <w:rPr>
          <w:rFonts w:ascii="Times New Roman" w:hAnsi="Times New Roman"/>
          <w:sz w:val="24"/>
          <w:szCs w:val="24"/>
        </w:rPr>
        <w:t>Participants were then give</w:t>
      </w:r>
      <w:r w:rsidR="001F49D3" w:rsidRPr="009A0038">
        <w:rPr>
          <w:rFonts w:ascii="Times New Roman" w:hAnsi="Times New Roman"/>
          <w:sz w:val="24"/>
          <w:szCs w:val="24"/>
        </w:rPr>
        <w:t>n</w:t>
      </w:r>
      <w:r w:rsidR="0048387D" w:rsidRPr="009A0038">
        <w:rPr>
          <w:rFonts w:ascii="Times New Roman" w:hAnsi="Times New Roman"/>
          <w:sz w:val="24"/>
          <w:szCs w:val="24"/>
        </w:rPr>
        <w:t xml:space="preserve"> a</w:t>
      </w:r>
      <w:r w:rsidR="00F97A5E" w:rsidRPr="009A0038">
        <w:rPr>
          <w:rFonts w:ascii="Times New Roman" w:hAnsi="Times New Roman"/>
          <w:sz w:val="24"/>
          <w:szCs w:val="24"/>
        </w:rPr>
        <w:t>n</w:t>
      </w:r>
      <w:r w:rsidR="0048387D" w:rsidRPr="009A0038">
        <w:rPr>
          <w:rFonts w:ascii="Times New Roman" w:hAnsi="Times New Roman"/>
          <w:sz w:val="24"/>
          <w:szCs w:val="24"/>
        </w:rPr>
        <w:t xml:space="preserve"> </w:t>
      </w:r>
      <w:r w:rsidR="0043782B" w:rsidRPr="009A0038">
        <w:rPr>
          <w:rFonts w:ascii="Times New Roman" w:hAnsi="Times New Roman"/>
          <w:sz w:val="24"/>
          <w:szCs w:val="24"/>
        </w:rPr>
        <w:t>old/new</w:t>
      </w:r>
      <w:r w:rsidR="0048387D" w:rsidRPr="009A0038">
        <w:rPr>
          <w:rFonts w:ascii="Times New Roman" w:hAnsi="Times New Roman"/>
          <w:sz w:val="24"/>
          <w:szCs w:val="24"/>
        </w:rPr>
        <w:t xml:space="preserve"> recognition task </w:t>
      </w:r>
      <w:r w:rsidR="006D75B4" w:rsidRPr="009A0038">
        <w:rPr>
          <w:rFonts w:ascii="Times New Roman" w:hAnsi="Times New Roman"/>
          <w:sz w:val="24"/>
          <w:szCs w:val="24"/>
        </w:rPr>
        <w:t>and</w:t>
      </w:r>
      <w:r w:rsidR="0048387D" w:rsidRPr="009A0038">
        <w:rPr>
          <w:rFonts w:ascii="Times New Roman" w:hAnsi="Times New Roman"/>
          <w:sz w:val="24"/>
          <w:szCs w:val="24"/>
        </w:rPr>
        <w:t xml:space="preserve"> judged </w:t>
      </w:r>
      <w:r w:rsidR="006D75B4" w:rsidRPr="009A0038">
        <w:rPr>
          <w:rFonts w:ascii="Times New Roman" w:hAnsi="Times New Roman"/>
          <w:sz w:val="24"/>
          <w:szCs w:val="24"/>
        </w:rPr>
        <w:t xml:space="preserve">whether </w:t>
      </w:r>
      <w:r w:rsidR="0043782B" w:rsidRPr="009A0038">
        <w:rPr>
          <w:rFonts w:ascii="Times New Roman" w:hAnsi="Times New Roman"/>
          <w:sz w:val="24"/>
          <w:szCs w:val="24"/>
        </w:rPr>
        <w:t xml:space="preserve">test images </w:t>
      </w:r>
      <w:r w:rsidR="0048387D" w:rsidRPr="009A0038">
        <w:rPr>
          <w:rFonts w:ascii="Times New Roman" w:hAnsi="Times New Roman"/>
          <w:sz w:val="24"/>
          <w:szCs w:val="24"/>
        </w:rPr>
        <w:t xml:space="preserve">had been included in the original sequence. Following a detailed psychophysical method, </w:t>
      </w:r>
      <w:r w:rsidR="00FC3775" w:rsidRPr="009A0038">
        <w:rPr>
          <w:rFonts w:ascii="Times New Roman" w:hAnsi="Times New Roman" w:cs="Times New Roman"/>
          <w:sz w:val="24"/>
          <w:szCs w:val="24"/>
        </w:rPr>
        <w:t xml:space="preserve">it was </w:t>
      </w:r>
      <w:r w:rsidR="0048387D" w:rsidRPr="009A0038">
        <w:rPr>
          <w:rFonts w:ascii="Times New Roman" w:hAnsi="Times New Roman"/>
          <w:sz w:val="24"/>
          <w:szCs w:val="24"/>
        </w:rPr>
        <w:t>concluded that</w:t>
      </w:r>
      <w:r w:rsidR="001810AC" w:rsidRPr="009A0038">
        <w:rPr>
          <w:rFonts w:ascii="Times New Roman" w:hAnsi="Times New Roman"/>
          <w:sz w:val="24"/>
          <w:szCs w:val="24"/>
        </w:rPr>
        <w:t>,</w:t>
      </w:r>
      <w:r w:rsidR="0048387D" w:rsidRPr="009A0038">
        <w:rPr>
          <w:rFonts w:ascii="Times New Roman" w:hAnsi="Times New Roman"/>
          <w:sz w:val="24"/>
          <w:szCs w:val="24"/>
        </w:rPr>
        <w:t xml:space="preserve"> relative to neutral and </w:t>
      </w:r>
      <w:r w:rsidR="001F49D3" w:rsidRPr="009A0038">
        <w:rPr>
          <w:rFonts w:ascii="Times New Roman" w:hAnsi="Times New Roman"/>
          <w:sz w:val="24"/>
          <w:szCs w:val="24"/>
        </w:rPr>
        <w:t>positive images</w:t>
      </w:r>
      <w:r w:rsidR="001810AC" w:rsidRPr="009A0038">
        <w:rPr>
          <w:rFonts w:ascii="Times New Roman" w:hAnsi="Times New Roman"/>
          <w:sz w:val="24"/>
          <w:szCs w:val="24"/>
        </w:rPr>
        <w:t>,</w:t>
      </w:r>
      <w:r w:rsidR="001F49D3" w:rsidRPr="009A0038">
        <w:rPr>
          <w:rFonts w:ascii="Times New Roman" w:hAnsi="Times New Roman"/>
          <w:sz w:val="24"/>
          <w:szCs w:val="24"/>
        </w:rPr>
        <w:t xml:space="preserve"> the processing of negative images was distinctive. For negative images</w:t>
      </w:r>
      <w:r w:rsidR="001810AC" w:rsidRPr="009A0038">
        <w:rPr>
          <w:rFonts w:ascii="Times New Roman" w:hAnsi="Times New Roman"/>
          <w:sz w:val="24"/>
          <w:szCs w:val="24"/>
        </w:rPr>
        <w:t>,</w:t>
      </w:r>
      <w:r w:rsidR="001F49D3" w:rsidRPr="009A0038">
        <w:rPr>
          <w:rFonts w:ascii="Times New Roman" w:hAnsi="Times New Roman"/>
          <w:sz w:val="24"/>
          <w:szCs w:val="24"/>
        </w:rPr>
        <w:t xml:space="preserve"> the rate of information accrual accelerated as the presentation duration of t</w:t>
      </w:r>
      <w:r w:rsidR="001810AC" w:rsidRPr="009A0038">
        <w:rPr>
          <w:rFonts w:ascii="Times New Roman" w:hAnsi="Times New Roman"/>
          <w:sz w:val="24"/>
          <w:szCs w:val="24"/>
        </w:rPr>
        <w:t>he image increased. This</w:t>
      </w:r>
      <w:r w:rsidR="006D75B4" w:rsidRPr="009A0038">
        <w:rPr>
          <w:rFonts w:ascii="Times New Roman" w:hAnsi="Times New Roman"/>
          <w:sz w:val="24"/>
          <w:szCs w:val="24"/>
        </w:rPr>
        <w:t xml:space="preserve"> was taken</w:t>
      </w:r>
      <w:r w:rsidR="001F49D3" w:rsidRPr="009A0038">
        <w:rPr>
          <w:rFonts w:ascii="Times New Roman" w:hAnsi="Times New Roman"/>
          <w:sz w:val="24"/>
          <w:szCs w:val="24"/>
        </w:rPr>
        <w:t xml:space="preserve"> to be indicative of attentional mechanisms such that “</w:t>
      </w:r>
      <w:r w:rsidR="001F49D3" w:rsidRPr="009A0038">
        <w:rPr>
          <w:rFonts w:ascii="Times New Roman" w:hAnsi="Times New Roman" w:cs="Times New Roman"/>
          <w:sz w:val="24"/>
          <w:szCs w:val="24"/>
        </w:rPr>
        <w:t>image features most diagnostic of negative content attract most of the early processing resources</w:t>
      </w:r>
      <w:r w:rsidR="00AE7F66" w:rsidRPr="009A0038">
        <w:rPr>
          <w:rFonts w:ascii="Times New Roman" w:hAnsi="Times New Roman" w:cs="Times New Roman"/>
          <w:sz w:val="24"/>
          <w:szCs w:val="24"/>
        </w:rPr>
        <w:t>” (p. 6</w:t>
      </w:r>
      <w:r w:rsidR="001F49D3" w:rsidRPr="009A0038">
        <w:rPr>
          <w:rFonts w:ascii="Times New Roman" w:hAnsi="Times New Roman" w:cs="Times New Roman"/>
          <w:sz w:val="24"/>
          <w:szCs w:val="24"/>
        </w:rPr>
        <w:t xml:space="preserve">). </w:t>
      </w:r>
      <w:r w:rsidR="00FC3775" w:rsidRPr="009A0038">
        <w:rPr>
          <w:rFonts w:ascii="Times New Roman" w:hAnsi="Times New Roman" w:cs="Times New Roman"/>
          <w:sz w:val="24"/>
          <w:szCs w:val="24"/>
        </w:rPr>
        <w:t>M</w:t>
      </w:r>
      <w:r w:rsidR="0043782B" w:rsidRPr="009A0038">
        <w:rPr>
          <w:rFonts w:ascii="Times New Roman" w:hAnsi="Times New Roman" w:cs="Times New Roman"/>
          <w:sz w:val="24"/>
          <w:szCs w:val="24"/>
        </w:rPr>
        <w:t>ean luminance, contrast, and spatial frequency dif</w:t>
      </w:r>
      <w:r w:rsidR="00FC3775" w:rsidRPr="009A0038">
        <w:rPr>
          <w:rFonts w:ascii="Times New Roman" w:hAnsi="Times New Roman" w:cs="Times New Roman"/>
          <w:sz w:val="24"/>
          <w:szCs w:val="24"/>
        </w:rPr>
        <w:t>ferences within and across the</w:t>
      </w:r>
      <w:r w:rsidR="0043782B" w:rsidRPr="009A0038">
        <w:rPr>
          <w:rFonts w:ascii="Times New Roman" w:hAnsi="Times New Roman" w:cs="Times New Roman"/>
          <w:sz w:val="24"/>
          <w:szCs w:val="24"/>
        </w:rPr>
        <w:t xml:space="preserve"> images</w:t>
      </w:r>
      <w:r w:rsidR="002441AB" w:rsidRPr="009A0038">
        <w:rPr>
          <w:rFonts w:ascii="Times New Roman" w:hAnsi="Times New Roman" w:cs="Times New Roman"/>
          <w:sz w:val="24"/>
          <w:szCs w:val="24"/>
        </w:rPr>
        <w:t xml:space="preserve"> were also exam</w:t>
      </w:r>
      <w:r w:rsidR="00FC3775" w:rsidRPr="009A0038">
        <w:rPr>
          <w:rFonts w:ascii="Times New Roman" w:hAnsi="Times New Roman" w:cs="Times New Roman"/>
          <w:sz w:val="24"/>
          <w:szCs w:val="24"/>
        </w:rPr>
        <w:t>ined [</w:t>
      </w:r>
      <w:r w:rsidR="00FC3775" w:rsidRPr="009A0038">
        <w:rPr>
          <w:rFonts w:ascii="Times New Roman" w:hAnsi="Times New Roman"/>
          <w:sz w:val="24"/>
          <w:szCs w:val="24"/>
        </w:rPr>
        <w:fldChar w:fldCharType="begin"/>
      </w:r>
      <w:r w:rsidR="00C35982">
        <w:rPr>
          <w:rFonts w:ascii="Times New Roman" w:hAnsi="Times New Roman"/>
          <w:sz w:val="24"/>
          <w:szCs w:val="24"/>
        </w:rPr>
        <w:instrText xml:space="preserve"> ADDIN EN.CITE &lt;EndNote&gt;&lt;Cite&gt;&lt;Author&gt;Malijkovic&lt;/Author&gt;&lt;Year&gt;2005&lt;/Year&gt;&lt;RecNum&gt;5368&lt;/RecNum&gt;&lt;DisplayText&gt;10&lt;/DisplayText&gt;&lt;record&gt;&lt;rec-number&gt;5368&lt;/rec-number&gt;&lt;foreign-keys&gt;&lt;key app="EN" db-id="dar92r9arsdv5aesxt3peewywse5xwp50v90" timestamp="1462989891"&gt;5368&lt;/key&gt;&lt;/foreign-keys&gt;&lt;ref-type name="Journal Article"&gt;17&lt;/ref-type&gt;&lt;contributors&gt;&lt;authors&gt;&lt;author&gt;Malijkovic, V&lt;/author&gt;&lt;author&gt;Martini, P&lt;/author&gt;&lt;/authors&gt;&lt;/contributors&gt;&lt;titles&gt;&lt;title&gt;Short-term memory for scenes with affective content&lt;/title&gt;&lt;secondary-title&gt;Journal of Vision&lt;/secondary-title&gt;&lt;/titles&gt;&lt;periodical&gt;&lt;full-title&gt;Journal of Vision&lt;/full-title&gt;&lt;abbr-1&gt;J. Vis.&lt;/abbr-1&gt;&lt;/periodical&gt;&lt;pages&gt;215-229&lt;/pages&gt;&lt;volume&gt;5&lt;/volume&gt;&lt;dates&gt;&lt;year&gt;2005&lt;/year&gt;&lt;/dates&gt;&lt;urls&gt;&lt;/urls&gt;&lt;electronic-resource-num&gt;http://dx.doi.org/10.1167/5.3.6&lt;/electronic-resource-num&gt;&lt;/record&gt;&lt;/Cite&gt;&lt;/EndNote&gt;</w:instrText>
      </w:r>
      <w:r w:rsidR="00FC3775" w:rsidRPr="009A0038">
        <w:rPr>
          <w:rFonts w:ascii="Times New Roman" w:hAnsi="Times New Roman"/>
          <w:sz w:val="24"/>
          <w:szCs w:val="24"/>
        </w:rPr>
        <w:fldChar w:fldCharType="separate"/>
      </w:r>
      <w:r w:rsidR="00C35982">
        <w:rPr>
          <w:rFonts w:ascii="Times New Roman" w:hAnsi="Times New Roman"/>
          <w:noProof/>
          <w:sz w:val="24"/>
          <w:szCs w:val="24"/>
        </w:rPr>
        <w:t>10</w:t>
      </w:r>
      <w:r w:rsidR="00FC3775" w:rsidRPr="009A0038">
        <w:rPr>
          <w:rFonts w:ascii="Times New Roman" w:hAnsi="Times New Roman"/>
          <w:sz w:val="24"/>
          <w:szCs w:val="24"/>
        </w:rPr>
        <w:fldChar w:fldCharType="end"/>
      </w:r>
      <w:r w:rsidR="00FC3775" w:rsidRPr="009A0038">
        <w:rPr>
          <w:rFonts w:ascii="Times New Roman" w:hAnsi="Times New Roman"/>
          <w:sz w:val="24"/>
          <w:szCs w:val="24"/>
        </w:rPr>
        <w:t>]</w:t>
      </w:r>
      <w:r w:rsidR="00FC3775" w:rsidRPr="009A0038">
        <w:rPr>
          <w:rFonts w:ascii="Times New Roman" w:hAnsi="Times New Roman" w:cs="Times New Roman"/>
          <w:sz w:val="24"/>
          <w:szCs w:val="24"/>
        </w:rPr>
        <w:t>, but there were no</w:t>
      </w:r>
      <w:r w:rsidR="0043782B" w:rsidRPr="009A0038">
        <w:rPr>
          <w:rFonts w:ascii="Times New Roman" w:hAnsi="Times New Roman" w:cs="Times New Roman"/>
          <w:sz w:val="24"/>
          <w:szCs w:val="24"/>
        </w:rPr>
        <w:t xml:space="preserve"> systematic link</w:t>
      </w:r>
      <w:r w:rsidR="008D17CD" w:rsidRPr="009A0038">
        <w:rPr>
          <w:rFonts w:ascii="Times New Roman" w:hAnsi="Times New Roman" w:cs="Times New Roman"/>
          <w:sz w:val="24"/>
          <w:szCs w:val="24"/>
        </w:rPr>
        <w:t>s</w:t>
      </w:r>
      <w:r w:rsidR="0043782B" w:rsidRPr="009A0038">
        <w:rPr>
          <w:rFonts w:ascii="Times New Roman" w:hAnsi="Times New Roman" w:cs="Times New Roman"/>
          <w:sz w:val="24"/>
          <w:szCs w:val="24"/>
        </w:rPr>
        <w:t xml:space="preserve"> between these kinds of </w:t>
      </w:r>
      <w:r w:rsidR="00C90CC8" w:rsidRPr="009A0038">
        <w:rPr>
          <w:rFonts w:ascii="Times New Roman" w:hAnsi="Times New Roman" w:cs="Times New Roman"/>
          <w:sz w:val="24"/>
          <w:szCs w:val="24"/>
        </w:rPr>
        <w:t xml:space="preserve">low-level visual </w:t>
      </w:r>
      <w:r w:rsidR="0043782B" w:rsidRPr="009A0038">
        <w:rPr>
          <w:rFonts w:ascii="Times New Roman" w:hAnsi="Times New Roman" w:cs="Times New Roman"/>
          <w:sz w:val="24"/>
          <w:szCs w:val="24"/>
        </w:rPr>
        <w:t>sta</w:t>
      </w:r>
      <w:r w:rsidR="008D17CD" w:rsidRPr="009A0038">
        <w:rPr>
          <w:rFonts w:ascii="Times New Roman" w:hAnsi="Times New Roman" w:cs="Times New Roman"/>
          <w:sz w:val="24"/>
          <w:szCs w:val="24"/>
        </w:rPr>
        <w:t>tistics and performance in the</w:t>
      </w:r>
      <w:r w:rsidR="0043782B" w:rsidRPr="009A0038">
        <w:rPr>
          <w:rFonts w:ascii="Times New Roman" w:hAnsi="Times New Roman" w:cs="Times New Roman"/>
          <w:sz w:val="24"/>
          <w:szCs w:val="24"/>
        </w:rPr>
        <w:t xml:space="preserve"> RSVP tasks. </w:t>
      </w:r>
      <w:r w:rsidR="004C1478" w:rsidRPr="009A0038">
        <w:rPr>
          <w:rFonts w:ascii="Times New Roman" w:hAnsi="Times New Roman" w:cs="Times New Roman"/>
          <w:sz w:val="24"/>
          <w:szCs w:val="24"/>
        </w:rPr>
        <w:t>T</w:t>
      </w:r>
      <w:r w:rsidR="006D75B4" w:rsidRPr="009A0038">
        <w:rPr>
          <w:rFonts w:ascii="Times New Roman" w:hAnsi="Times New Roman" w:cs="Times New Roman"/>
          <w:sz w:val="24"/>
          <w:szCs w:val="24"/>
        </w:rPr>
        <w:t>he</w:t>
      </w:r>
      <w:r w:rsidR="00BE63E5" w:rsidRPr="009A0038">
        <w:rPr>
          <w:rFonts w:ascii="Times New Roman" w:hAnsi="Times New Roman" w:cs="Times New Roman"/>
          <w:sz w:val="24"/>
          <w:szCs w:val="24"/>
        </w:rPr>
        <w:t xml:space="preserve"> eventual account rests</w:t>
      </w:r>
      <w:r w:rsidR="0005213C" w:rsidRPr="009A0038">
        <w:rPr>
          <w:rFonts w:ascii="Times New Roman" w:hAnsi="Times New Roman" w:cs="Times New Roman"/>
          <w:sz w:val="24"/>
          <w:szCs w:val="24"/>
        </w:rPr>
        <w:t xml:space="preserve"> on</w:t>
      </w:r>
      <w:r w:rsidR="00BE63E5" w:rsidRPr="009A0038">
        <w:rPr>
          <w:rFonts w:ascii="Times New Roman" w:hAnsi="Times New Roman" w:cs="Times New Roman"/>
          <w:sz w:val="24"/>
          <w:szCs w:val="24"/>
        </w:rPr>
        <w:t xml:space="preserve"> assumptions about t</w:t>
      </w:r>
      <w:r w:rsidR="0005213C" w:rsidRPr="009A0038">
        <w:rPr>
          <w:rFonts w:ascii="Times New Roman" w:hAnsi="Times New Roman" w:cs="Times New Roman"/>
          <w:sz w:val="24"/>
          <w:szCs w:val="24"/>
        </w:rPr>
        <w:t xml:space="preserve">he functional significance of </w:t>
      </w:r>
      <w:r w:rsidR="00D92084" w:rsidRPr="009A0038">
        <w:rPr>
          <w:rFonts w:ascii="Times New Roman" w:hAnsi="Times New Roman" w:cs="Times New Roman"/>
          <w:sz w:val="24"/>
          <w:szCs w:val="24"/>
        </w:rPr>
        <w:t xml:space="preserve">attention to </w:t>
      </w:r>
      <w:r w:rsidR="0005213C" w:rsidRPr="009A0038">
        <w:rPr>
          <w:rFonts w:ascii="Times New Roman" w:hAnsi="Times New Roman" w:cs="Times New Roman"/>
          <w:sz w:val="24"/>
          <w:szCs w:val="24"/>
        </w:rPr>
        <w:t xml:space="preserve">image features that are </w:t>
      </w:r>
      <w:r w:rsidR="004C1478" w:rsidRPr="009A0038">
        <w:rPr>
          <w:rFonts w:ascii="Times New Roman" w:hAnsi="Times New Roman" w:cs="Times New Roman"/>
          <w:sz w:val="24"/>
          <w:szCs w:val="24"/>
        </w:rPr>
        <w:t xml:space="preserve">diagnostic of negative content, but </w:t>
      </w:r>
      <w:r w:rsidR="00894620" w:rsidRPr="009A0038">
        <w:rPr>
          <w:rFonts w:ascii="Times New Roman" w:hAnsi="Times New Roman" w:cs="Times New Roman"/>
          <w:sz w:val="24"/>
          <w:szCs w:val="24"/>
        </w:rPr>
        <w:t>h</w:t>
      </w:r>
      <w:r w:rsidR="00713B94" w:rsidRPr="009A0038">
        <w:rPr>
          <w:rFonts w:ascii="Times New Roman" w:hAnsi="Times New Roman" w:cs="Times New Roman"/>
          <w:sz w:val="24"/>
          <w:szCs w:val="24"/>
        </w:rPr>
        <w:t>aving ruled out low-level visual features</w:t>
      </w:r>
      <w:r w:rsidR="006D75B4" w:rsidRPr="009A0038">
        <w:rPr>
          <w:rFonts w:ascii="Times New Roman" w:hAnsi="Times New Roman" w:cs="Times New Roman"/>
          <w:sz w:val="24"/>
          <w:szCs w:val="24"/>
        </w:rPr>
        <w:t xml:space="preserve">, it is unclear </w:t>
      </w:r>
      <w:r w:rsidR="00024733" w:rsidRPr="009A0038">
        <w:rPr>
          <w:rFonts w:ascii="Times New Roman" w:hAnsi="Times New Roman" w:cs="Times New Roman"/>
          <w:sz w:val="24"/>
          <w:szCs w:val="24"/>
        </w:rPr>
        <w:t xml:space="preserve">what the </w:t>
      </w:r>
      <w:r w:rsidR="00713B94" w:rsidRPr="009A0038">
        <w:rPr>
          <w:rFonts w:ascii="Times New Roman" w:hAnsi="Times New Roman" w:cs="Times New Roman"/>
          <w:sz w:val="24"/>
          <w:szCs w:val="24"/>
        </w:rPr>
        <w:t>“</w:t>
      </w:r>
      <w:r w:rsidR="00024733" w:rsidRPr="009A0038">
        <w:rPr>
          <w:rFonts w:ascii="Times New Roman" w:hAnsi="Times New Roman" w:cs="Times New Roman"/>
          <w:sz w:val="24"/>
          <w:szCs w:val="24"/>
        </w:rPr>
        <w:t>diagnostic features</w:t>
      </w:r>
      <w:r w:rsidR="00713B94" w:rsidRPr="009A0038">
        <w:rPr>
          <w:rFonts w:ascii="Times New Roman" w:hAnsi="Times New Roman" w:cs="Times New Roman"/>
          <w:sz w:val="24"/>
          <w:szCs w:val="24"/>
        </w:rPr>
        <w:t>”</w:t>
      </w:r>
      <w:r w:rsidR="00024733" w:rsidRPr="009A0038">
        <w:rPr>
          <w:rFonts w:ascii="Times New Roman" w:hAnsi="Times New Roman" w:cs="Times New Roman"/>
          <w:sz w:val="24"/>
          <w:szCs w:val="24"/>
        </w:rPr>
        <w:t xml:space="preserve"> actually are.</w:t>
      </w:r>
    </w:p>
    <w:p w14:paraId="7BA4BBE0" w14:textId="2CACE120" w:rsidR="00C13068" w:rsidRPr="009A0038" w:rsidRDefault="001810AC" w:rsidP="00C2547F">
      <w:pPr>
        <w:widowControl w:val="0"/>
        <w:autoSpaceDE w:val="0"/>
        <w:autoSpaceDN w:val="0"/>
        <w:adjustRightInd w:val="0"/>
        <w:spacing w:after="0" w:line="480" w:lineRule="auto"/>
        <w:ind w:firstLine="720"/>
        <w:rPr>
          <w:rFonts w:ascii="Times New Roman" w:hAnsi="Times New Roman" w:cs="Times New Roman"/>
          <w:sz w:val="24"/>
          <w:szCs w:val="24"/>
        </w:rPr>
      </w:pPr>
      <w:r w:rsidRPr="009A0038">
        <w:rPr>
          <w:rFonts w:ascii="Times New Roman" w:hAnsi="Times New Roman" w:cs="Times New Roman"/>
          <w:sz w:val="24"/>
          <w:szCs w:val="24"/>
        </w:rPr>
        <w:t>From the cited studies, an overall impression is</w:t>
      </w:r>
      <w:r w:rsidR="00B267F0" w:rsidRPr="009A0038">
        <w:rPr>
          <w:rFonts w:ascii="Times New Roman" w:hAnsi="Times New Roman" w:cs="Times New Roman"/>
          <w:sz w:val="24"/>
          <w:szCs w:val="24"/>
        </w:rPr>
        <w:t xml:space="preserve"> that the memorial processes associated with negative images are special. </w:t>
      </w:r>
      <w:r w:rsidR="003261E3" w:rsidRPr="009A0038">
        <w:rPr>
          <w:rFonts w:ascii="Times New Roman" w:hAnsi="Times New Roman" w:cs="Times New Roman"/>
          <w:sz w:val="24"/>
          <w:szCs w:val="24"/>
        </w:rPr>
        <w:t>Some might resist this conclusion on the grounds of other evidence showing a general emotional VSTM enhancement for both positive and negatively charged images relative to neutral images [</w:t>
      </w:r>
      <w:r w:rsidR="006A4FA2" w:rsidRPr="009A0038">
        <w:rPr>
          <w:rFonts w:ascii="Times New Roman" w:hAnsi="Times New Roman" w:cs="Times New Roman"/>
          <w:sz w:val="24"/>
          <w:szCs w:val="24"/>
        </w:rPr>
        <w:fldChar w:fldCharType="begin"/>
      </w:r>
      <w:r w:rsidR="00C35982">
        <w:rPr>
          <w:rFonts w:ascii="Times New Roman" w:hAnsi="Times New Roman" w:cs="Times New Roman"/>
          <w:sz w:val="24"/>
          <w:szCs w:val="24"/>
        </w:rPr>
        <w:instrText xml:space="preserve"> ADDIN EN.CITE &lt;EndNote&gt;&lt;Cite&gt;&lt;Author&gt;Lindström&lt;/Author&gt;&lt;Year&gt;2011&lt;/Year&gt;&lt;RecNum&gt;5459&lt;/RecNum&gt;&lt;DisplayText&gt;11&lt;/DisplayText&gt;&lt;record&gt;&lt;rec-number&gt;5459&lt;/rec-number&gt;&lt;foreign-keys&gt;&lt;key app="EN" db-id="dar92r9arsdv5aesxt3peewywse5xwp50v90" timestamp="1478167283"&gt;5459&lt;/key&gt;&lt;/foreign-keys&gt;&lt;ref-type name="Journal Article"&gt;17&lt;/ref-type&gt;&lt;contributors&gt;&lt;authors&gt;&lt;author&gt;Lindström, B. R&lt;/author&gt;&lt;author&gt;Bohlin, G&lt;/author&gt;&lt;/authors&gt;&lt;/contributors&gt;&lt;titles&gt;&lt;title&gt;Emotion processing facilitates working memory performance&lt;/title&gt;&lt;secondary-title&gt;Cognition and Emotion &lt;/secondary-title&gt;&lt;/titles&gt;&lt;periodical&gt;&lt;full-title&gt;Cognition and Emotion&lt;/full-title&gt;&lt;abbr-1&gt;Cogn. Emot.&lt;/abbr-1&gt;&lt;abbr-2&gt;Cogn Emot&lt;/abbr-2&gt;&lt;/periodical&gt;&lt;pages&gt;1196-1204&lt;/pages&gt;&lt;volume&gt;25&lt;/volume&gt;&lt;dates&gt;&lt;year&gt;2011&lt;/year&gt;&lt;/dates&gt;&lt;urls&gt;&lt;/urls&gt;&lt;electronic-resource-num&gt;http://dx.doi.org/10.1080/02699931.2010.527703&lt;/electronic-resource-num&gt;&lt;/record&gt;&lt;/Cite&gt;&lt;/EndNote&gt;</w:instrText>
      </w:r>
      <w:r w:rsidR="006A4FA2" w:rsidRPr="009A0038">
        <w:rPr>
          <w:rFonts w:ascii="Times New Roman" w:hAnsi="Times New Roman" w:cs="Times New Roman"/>
          <w:sz w:val="24"/>
          <w:szCs w:val="24"/>
        </w:rPr>
        <w:fldChar w:fldCharType="separate"/>
      </w:r>
      <w:r w:rsidR="00C35982">
        <w:rPr>
          <w:rFonts w:ascii="Times New Roman" w:hAnsi="Times New Roman" w:cs="Times New Roman"/>
          <w:noProof/>
          <w:sz w:val="24"/>
          <w:szCs w:val="24"/>
        </w:rPr>
        <w:t>11</w:t>
      </w:r>
      <w:r w:rsidR="006A4FA2" w:rsidRPr="009A0038">
        <w:rPr>
          <w:rFonts w:ascii="Times New Roman" w:hAnsi="Times New Roman" w:cs="Times New Roman"/>
          <w:sz w:val="24"/>
          <w:szCs w:val="24"/>
        </w:rPr>
        <w:fldChar w:fldCharType="end"/>
      </w:r>
      <w:r w:rsidR="006A4FA2" w:rsidRPr="009A0038">
        <w:rPr>
          <w:rFonts w:ascii="Times New Roman" w:hAnsi="Times New Roman" w:cs="Times New Roman"/>
          <w:sz w:val="24"/>
          <w:szCs w:val="24"/>
        </w:rPr>
        <w:t xml:space="preserve">]. However, in that study the positive images were erotic images so whether the data underscore a general principle about the operation of VSTM remains to be seen. Nonetheless, </w:t>
      </w:r>
      <w:r w:rsidR="00990515" w:rsidRPr="009A0038">
        <w:rPr>
          <w:rFonts w:ascii="Times New Roman" w:hAnsi="Times New Roman" w:cs="Times New Roman"/>
          <w:sz w:val="24"/>
          <w:szCs w:val="24"/>
        </w:rPr>
        <w:t>i</w:t>
      </w:r>
      <w:r w:rsidR="00B267F0" w:rsidRPr="009A0038">
        <w:rPr>
          <w:rFonts w:ascii="Times New Roman" w:hAnsi="Times New Roman" w:cs="Times New Roman"/>
          <w:sz w:val="24"/>
          <w:szCs w:val="24"/>
        </w:rPr>
        <w:t xml:space="preserve">n cases where there is enhanced memory for </w:t>
      </w:r>
      <w:r w:rsidR="001A428A" w:rsidRPr="009A0038">
        <w:rPr>
          <w:rFonts w:ascii="Times New Roman" w:hAnsi="Times New Roman" w:cs="Times New Roman"/>
          <w:sz w:val="24"/>
          <w:szCs w:val="24"/>
        </w:rPr>
        <w:t>negatively charged</w:t>
      </w:r>
      <w:r w:rsidR="00B267F0" w:rsidRPr="009A0038">
        <w:rPr>
          <w:rFonts w:ascii="Times New Roman" w:hAnsi="Times New Roman" w:cs="Times New Roman"/>
          <w:sz w:val="24"/>
          <w:szCs w:val="24"/>
        </w:rPr>
        <w:t xml:space="preserve"> pictures</w:t>
      </w:r>
      <w:r w:rsidR="00024733" w:rsidRPr="009A0038">
        <w:rPr>
          <w:rFonts w:ascii="Times New Roman" w:hAnsi="Times New Roman" w:cs="Times New Roman"/>
          <w:sz w:val="24"/>
          <w:szCs w:val="24"/>
        </w:rPr>
        <w:t>,</w:t>
      </w:r>
      <w:r w:rsidR="00B267F0" w:rsidRPr="009A0038">
        <w:rPr>
          <w:rFonts w:ascii="Times New Roman" w:hAnsi="Times New Roman" w:cs="Times New Roman"/>
          <w:sz w:val="24"/>
          <w:szCs w:val="24"/>
        </w:rPr>
        <w:t xml:space="preserve"> selective </w:t>
      </w:r>
      <w:r w:rsidR="00024733" w:rsidRPr="009A0038">
        <w:rPr>
          <w:rFonts w:ascii="Times New Roman" w:hAnsi="Times New Roman" w:cs="Times New Roman"/>
          <w:sz w:val="24"/>
          <w:szCs w:val="24"/>
        </w:rPr>
        <w:t>rehearsal/</w:t>
      </w:r>
      <w:r w:rsidR="00B267F0" w:rsidRPr="009A0038">
        <w:rPr>
          <w:rFonts w:ascii="Times New Roman" w:hAnsi="Times New Roman" w:cs="Times New Roman"/>
          <w:sz w:val="24"/>
          <w:szCs w:val="24"/>
        </w:rPr>
        <w:t>rumination has be</w:t>
      </w:r>
      <w:r w:rsidR="00024733" w:rsidRPr="009A0038">
        <w:rPr>
          <w:rFonts w:ascii="Times New Roman" w:hAnsi="Times New Roman" w:cs="Times New Roman"/>
          <w:sz w:val="24"/>
          <w:szCs w:val="24"/>
        </w:rPr>
        <w:t xml:space="preserve">en ruled out </w:t>
      </w:r>
      <w:r w:rsidR="00FC3775" w:rsidRPr="009A0038">
        <w:rPr>
          <w:rFonts w:ascii="Times New Roman" w:hAnsi="Times New Roman" w:cs="Times New Roman"/>
          <w:sz w:val="24"/>
          <w:szCs w:val="24"/>
        </w:rPr>
        <w:t xml:space="preserve">as </w:t>
      </w:r>
      <w:r w:rsidR="00FC3775" w:rsidRPr="009A0038">
        <w:rPr>
          <w:rFonts w:ascii="Times New Roman" w:hAnsi="Times New Roman" w:cs="Times New Roman"/>
          <w:sz w:val="24"/>
          <w:szCs w:val="24"/>
        </w:rPr>
        <w:lastRenderedPageBreak/>
        <w:t>an explanation by [</w:t>
      </w:r>
      <w:r w:rsidR="00FC3775" w:rsidRPr="009A0038">
        <w:rPr>
          <w:rFonts w:ascii="Times New Roman" w:hAnsi="Times New Roman" w:cs="Times New Roman"/>
          <w:sz w:val="24"/>
          <w:szCs w:val="24"/>
        </w:rPr>
        <w:fldChar w:fldCharType="begin"/>
      </w:r>
      <w:r w:rsidR="00C35982">
        <w:rPr>
          <w:rFonts w:ascii="Times New Roman" w:hAnsi="Times New Roman" w:cs="Times New Roman"/>
          <w:sz w:val="24"/>
          <w:szCs w:val="24"/>
        </w:rPr>
        <w:instrText xml:space="preserve"> ADDIN EN.CITE &lt;EndNote&gt;&lt;Cite&gt;&lt;Author&gt;Harris&lt;/Author&gt;&lt;Year&gt;2005&lt;/Year&gt;&lt;RecNum&gt;4086&lt;/RecNum&gt;&lt;DisplayText&gt;8&lt;/DisplayText&gt;&lt;record&gt;&lt;rec-number&gt;4086&lt;/rec-number&gt;&lt;foreign-keys&gt;&lt;key app="EN" db-id="dar92r9arsdv5aesxt3peewywse5xwp50v90" timestamp="1432928803"&gt;4086&lt;/key&gt;&lt;/foreign-keys&gt;&lt;ref-type name="Journal Article"&gt;17&lt;/ref-type&gt;&lt;contributors&gt;&lt;authors&gt;&lt;author&gt;Harris, C. R.&lt;/author&gt;&lt;author&gt;Pashler, H.&lt;/author&gt;&lt;/authors&gt;&lt;/contributors&gt;&lt;titles&gt;&lt;title&gt;Enhanced memory for negatively emotionally charged pictures without selective rumination&lt;/title&gt;&lt;secondary-title&gt;Emotion&lt;/secondary-title&gt;&lt;short-title&gt;Enhanced memory for negatively emotionally charged pictures without selective rumination&lt;/short-title&gt;&lt;/titles&gt;&lt;periodical&gt;&lt;full-title&gt;Emotion&lt;/full-title&gt;&lt;/periodical&gt;&lt;pages&gt;191-199&lt;/pages&gt;&lt;volume&gt;5&lt;/volume&gt;&lt;dates&gt;&lt;year&gt;2005&lt;/year&gt;&lt;/dates&gt;&lt;urls&gt;&lt;/urls&gt;&lt;electronic-resource-num&gt;http://dx.doi.org/10.1037/1528-3542.5.2.191&lt;/electronic-resource-num&gt;&lt;/record&gt;&lt;/Cite&gt;&lt;Cite&gt;&lt;Author&gt;Harris&lt;/Author&gt;&lt;Year&gt;2005&lt;/Year&gt;&lt;RecNum&gt;4086&lt;/RecNum&gt;&lt;record&gt;&lt;rec-number&gt;4086&lt;/rec-number&gt;&lt;foreign-keys&gt;&lt;key app="EN" db-id="dar92r9arsdv5aesxt3peewywse5xwp50v90" timestamp="1432928803"&gt;4086&lt;/key&gt;&lt;/foreign-keys&gt;&lt;ref-type name="Journal Article"&gt;17&lt;/ref-type&gt;&lt;contributors&gt;&lt;authors&gt;&lt;author&gt;Harris, C. R.&lt;/author&gt;&lt;author&gt;Pashler, H.&lt;/author&gt;&lt;/authors&gt;&lt;/contributors&gt;&lt;titles&gt;&lt;title&gt;Enhanced memory for negatively emotionally charged pictures without selective rumination&lt;/title&gt;&lt;secondary-title&gt;Emotion&lt;/secondary-title&gt;&lt;short-title&gt;Enhanced memory for negatively emotionally charged pictures without selective rumination&lt;/short-title&gt;&lt;/titles&gt;&lt;periodical&gt;&lt;full-title&gt;Emotion&lt;/full-title&gt;&lt;/periodical&gt;&lt;pages&gt;191-199&lt;/pages&gt;&lt;volume&gt;5&lt;/volume&gt;&lt;dates&gt;&lt;year&gt;2005&lt;/year&gt;&lt;/dates&gt;&lt;urls&gt;&lt;/urls&gt;&lt;electronic-resource-num&gt;http://dx.doi.org/10.1037/1528-3542.5.2.191&lt;/electronic-resource-num&gt;&lt;/record&gt;&lt;/Cite&gt;&lt;/EndNote&gt;</w:instrText>
      </w:r>
      <w:r w:rsidR="00FC3775" w:rsidRPr="009A0038">
        <w:rPr>
          <w:rFonts w:ascii="Times New Roman" w:hAnsi="Times New Roman" w:cs="Times New Roman"/>
          <w:sz w:val="24"/>
          <w:szCs w:val="24"/>
        </w:rPr>
        <w:fldChar w:fldCharType="separate"/>
      </w:r>
      <w:r w:rsidR="00C35982">
        <w:rPr>
          <w:rFonts w:ascii="Times New Roman" w:hAnsi="Times New Roman" w:cs="Times New Roman"/>
          <w:noProof/>
          <w:sz w:val="24"/>
          <w:szCs w:val="24"/>
        </w:rPr>
        <w:t>8</w:t>
      </w:r>
      <w:r w:rsidR="00FC3775" w:rsidRPr="009A0038">
        <w:rPr>
          <w:rFonts w:ascii="Times New Roman" w:hAnsi="Times New Roman" w:cs="Times New Roman"/>
          <w:sz w:val="24"/>
          <w:szCs w:val="24"/>
        </w:rPr>
        <w:fldChar w:fldCharType="end"/>
      </w:r>
      <w:r w:rsidR="00FC3775" w:rsidRPr="009A0038">
        <w:rPr>
          <w:rFonts w:ascii="Times New Roman" w:hAnsi="Times New Roman" w:cs="Times New Roman"/>
          <w:sz w:val="24"/>
          <w:szCs w:val="24"/>
        </w:rPr>
        <w:t>]</w:t>
      </w:r>
      <w:r w:rsidR="006D75B4" w:rsidRPr="009A0038">
        <w:rPr>
          <w:rFonts w:ascii="Times New Roman" w:hAnsi="Times New Roman" w:cs="Times New Roman"/>
          <w:sz w:val="24"/>
          <w:szCs w:val="24"/>
        </w:rPr>
        <w:t>. The</w:t>
      </w:r>
      <w:r w:rsidR="00B34CAE" w:rsidRPr="009A0038">
        <w:rPr>
          <w:rFonts w:ascii="Times New Roman" w:hAnsi="Times New Roman" w:cs="Times New Roman"/>
          <w:sz w:val="24"/>
          <w:szCs w:val="24"/>
        </w:rPr>
        <w:t xml:space="preserve"> </w:t>
      </w:r>
      <w:r w:rsidR="009A0038" w:rsidRPr="009A0038">
        <w:rPr>
          <w:rFonts w:ascii="Times New Roman" w:hAnsi="Times New Roman" w:cs="Times New Roman"/>
          <w:sz w:val="24"/>
          <w:szCs w:val="24"/>
        </w:rPr>
        <w:t>favoured</w:t>
      </w:r>
      <w:r w:rsidR="00B267F0" w:rsidRPr="009A0038">
        <w:rPr>
          <w:rFonts w:ascii="Times New Roman" w:hAnsi="Times New Roman" w:cs="Times New Roman"/>
          <w:sz w:val="24"/>
          <w:szCs w:val="24"/>
        </w:rPr>
        <w:t xml:space="preserve"> account</w:t>
      </w:r>
      <w:r w:rsidR="006D75B4" w:rsidRPr="009A0038">
        <w:rPr>
          <w:rFonts w:ascii="Times New Roman" w:hAnsi="Times New Roman" w:cs="Times New Roman"/>
          <w:sz w:val="24"/>
          <w:szCs w:val="24"/>
        </w:rPr>
        <w:t xml:space="preserve"> is one</w:t>
      </w:r>
      <w:r w:rsidR="00B267F0" w:rsidRPr="009A0038">
        <w:rPr>
          <w:rFonts w:ascii="Times New Roman" w:hAnsi="Times New Roman" w:cs="Times New Roman"/>
          <w:sz w:val="24"/>
          <w:szCs w:val="24"/>
        </w:rPr>
        <w:t xml:space="preserve"> in which </w:t>
      </w:r>
      <w:r w:rsidR="00C76CAD" w:rsidRPr="009A0038">
        <w:rPr>
          <w:rFonts w:ascii="Times New Roman" w:hAnsi="Times New Roman" w:cs="Times New Roman"/>
          <w:sz w:val="24"/>
          <w:szCs w:val="24"/>
        </w:rPr>
        <w:t>negatively charged</w:t>
      </w:r>
      <w:r w:rsidR="00B267F0" w:rsidRPr="009A0038">
        <w:rPr>
          <w:rFonts w:ascii="Times New Roman" w:hAnsi="Times New Roman" w:cs="Times New Roman"/>
          <w:sz w:val="24"/>
          <w:szCs w:val="24"/>
        </w:rPr>
        <w:t xml:space="preserve"> </w:t>
      </w:r>
      <w:r w:rsidR="00024733" w:rsidRPr="009A0038">
        <w:rPr>
          <w:rFonts w:ascii="Times New Roman" w:hAnsi="Times New Roman" w:cs="Times New Roman"/>
          <w:sz w:val="24"/>
          <w:szCs w:val="24"/>
        </w:rPr>
        <w:t>image content</w:t>
      </w:r>
      <w:r w:rsidR="00600AD7" w:rsidRPr="009A0038">
        <w:rPr>
          <w:rFonts w:ascii="Times New Roman" w:hAnsi="Times New Roman" w:cs="Times New Roman"/>
          <w:sz w:val="24"/>
          <w:szCs w:val="24"/>
        </w:rPr>
        <w:t>,</w:t>
      </w:r>
      <w:r w:rsidR="00024733" w:rsidRPr="009A0038">
        <w:rPr>
          <w:rFonts w:ascii="Times New Roman" w:hAnsi="Times New Roman" w:cs="Times New Roman"/>
          <w:sz w:val="24"/>
          <w:szCs w:val="24"/>
        </w:rPr>
        <w:t xml:space="preserve"> </w:t>
      </w:r>
      <w:r w:rsidR="00B267F0" w:rsidRPr="009A0038">
        <w:rPr>
          <w:rFonts w:ascii="Times New Roman" w:hAnsi="Times New Roman" w:cs="Times New Roman"/>
          <w:sz w:val="24"/>
          <w:szCs w:val="24"/>
        </w:rPr>
        <w:t>‘quickly enhances memory storage or accessibility’ (p. 197). This</w:t>
      </w:r>
      <w:r w:rsidR="00024733" w:rsidRPr="009A0038">
        <w:rPr>
          <w:rFonts w:ascii="Times New Roman" w:hAnsi="Times New Roman" w:cs="Times New Roman"/>
          <w:sz w:val="24"/>
          <w:szCs w:val="24"/>
        </w:rPr>
        <w:t xml:space="preserve"> ac</w:t>
      </w:r>
      <w:r w:rsidR="00AA420B" w:rsidRPr="009A0038">
        <w:rPr>
          <w:rFonts w:ascii="Times New Roman" w:hAnsi="Times New Roman" w:cs="Times New Roman"/>
          <w:sz w:val="24"/>
          <w:szCs w:val="24"/>
        </w:rPr>
        <w:t xml:space="preserve">count dovetails with that </w:t>
      </w:r>
      <w:r w:rsidR="00FC3775" w:rsidRPr="009A0038">
        <w:rPr>
          <w:rFonts w:ascii="Times New Roman" w:hAnsi="Times New Roman" w:cs="Times New Roman"/>
          <w:sz w:val="24"/>
          <w:szCs w:val="24"/>
        </w:rPr>
        <w:t>in [</w:t>
      </w:r>
      <w:r w:rsidR="00AE7F66" w:rsidRPr="009A0038">
        <w:rPr>
          <w:rFonts w:ascii="Times New Roman" w:hAnsi="Times New Roman"/>
          <w:sz w:val="24"/>
          <w:szCs w:val="24"/>
        </w:rPr>
        <w:fldChar w:fldCharType="begin"/>
      </w:r>
      <w:r w:rsidR="00C35982">
        <w:rPr>
          <w:rFonts w:ascii="Times New Roman" w:hAnsi="Times New Roman"/>
          <w:sz w:val="24"/>
          <w:szCs w:val="24"/>
        </w:rPr>
        <w:instrText xml:space="preserve"> ADDIN EN.CITE &lt;EndNote&gt;&lt;Cite&gt;&lt;Author&gt;Malijkovic&lt;/Author&gt;&lt;Year&gt;2005&lt;/Year&gt;&lt;RecNum&gt;5368&lt;/RecNum&gt;&lt;DisplayText&gt;10&lt;/DisplayText&gt;&lt;record&gt;&lt;rec-number&gt;5368&lt;/rec-number&gt;&lt;foreign-keys&gt;&lt;key app="EN" db-id="dar92r9arsdv5aesxt3peewywse5xwp50v90" timestamp="1462989891"&gt;5368&lt;/key&gt;&lt;/foreign-keys&gt;&lt;ref-type name="Journal Article"&gt;17&lt;/ref-type&gt;&lt;contributors&gt;&lt;authors&gt;&lt;author&gt;Malijkovic, V&lt;/author&gt;&lt;author&gt;Martini, P&lt;/author&gt;&lt;/authors&gt;&lt;/contributors&gt;&lt;titles&gt;&lt;title&gt;Short-term memory for scenes with affective content&lt;/title&gt;&lt;secondary-title&gt;Journal of Vision&lt;/secondary-title&gt;&lt;/titles&gt;&lt;periodical&gt;&lt;full-title&gt;Journal of Vision&lt;/full-title&gt;&lt;abbr-1&gt;J. Vis.&lt;/abbr-1&gt;&lt;/periodical&gt;&lt;pages&gt;215-229&lt;/pages&gt;&lt;volume&gt;5&lt;/volume&gt;&lt;dates&gt;&lt;year&gt;2005&lt;/year&gt;&lt;/dates&gt;&lt;urls&gt;&lt;/urls&gt;&lt;electronic-resource-num&gt;http://dx.doi.org/10.1167/5.3.6&lt;/electronic-resource-num&gt;&lt;/record&gt;&lt;/Cite&gt;&lt;/EndNote&gt;</w:instrText>
      </w:r>
      <w:r w:rsidR="00AE7F66" w:rsidRPr="009A0038">
        <w:rPr>
          <w:rFonts w:ascii="Times New Roman" w:hAnsi="Times New Roman"/>
          <w:sz w:val="24"/>
          <w:szCs w:val="24"/>
        </w:rPr>
        <w:fldChar w:fldCharType="separate"/>
      </w:r>
      <w:r w:rsidR="00C35982">
        <w:rPr>
          <w:rFonts w:ascii="Times New Roman" w:hAnsi="Times New Roman"/>
          <w:noProof/>
          <w:sz w:val="24"/>
          <w:szCs w:val="24"/>
        </w:rPr>
        <w:t>10</w:t>
      </w:r>
      <w:r w:rsidR="00AE7F66" w:rsidRPr="009A0038">
        <w:rPr>
          <w:rFonts w:ascii="Times New Roman" w:hAnsi="Times New Roman"/>
          <w:sz w:val="24"/>
          <w:szCs w:val="24"/>
        </w:rPr>
        <w:fldChar w:fldCharType="end"/>
      </w:r>
      <w:r w:rsidR="00FC3775" w:rsidRPr="009A0038">
        <w:rPr>
          <w:rFonts w:ascii="Times New Roman" w:hAnsi="Times New Roman"/>
          <w:sz w:val="24"/>
          <w:szCs w:val="24"/>
        </w:rPr>
        <w:t>]</w:t>
      </w:r>
      <w:r w:rsidR="00AE7F66" w:rsidRPr="009A0038">
        <w:rPr>
          <w:rFonts w:ascii="Times New Roman" w:hAnsi="Times New Roman"/>
          <w:sz w:val="24"/>
          <w:szCs w:val="24"/>
        </w:rPr>
        <w:t xml:space="preserve"> </w:t>
      </w:r>
      <w:r w:rsidR="00600AD7" w:rsidRPr="009A0038">
        <w:rPr>
          <w:rFonts w:ascii="Times New Roman" w:hAnsi="Times New Roman"/>
          <w:sz w:val="24"/>
          <w:szCs w:val="24"/>
        </w:rPr>
        <w:t>where it is argued that</w:t>
      </w:r>
      <w:r w:rsidR="00B267F0" w:rsidRPr="009A0038">
        <w:rPr>
          <w:rFonts w:ascii="Times New Roman" w:hAnsi="Times New Roman" w:cs="Times New Roman"/>
          <w:sz w:val="24"/>
          <w:szCs w:val="24"/>
        </w:rPr>
        <w:t xml:space="preserve"> negatively-charged images are</w:t>
      </w:r>
      <w:r w:rsidR="00AA420B" w:rsidRPr="009A0038">
        <w:rPr>
          <w:rFonts w:ascii="Times New Roman" w:hAnsi="Times New Roman" w:cs="Times New Roman"/>
          <w:sz w:val="24"/>
          <w:szCs w:val="24"/>
        </w:rPr>
        <w:t>,</w:t>
      </w:r>
      <w:r w:rsidR="00B267F0" w:rsidRPr="009A0038">
        <w:rPr>
          <w:rFonts w:ascii="Times New Roman" w:hAnsi="Times New Roman" w:cs="Times New Roman"/>
          <w:sz w:val="24"/>
          <w:szCs w:val="24"/>
        </w:rPr>
        <w:t xml:space="preserve"> in some sense</w:t>
      </w:r>
      <w:r w:rsidR="00AA420B" w:rsidRPr="009A0038">
        <w:rPr>
          <w:rFonts w:ascii="Times New Roman" w:hAnsi="Times New Roman" w:cs="Times New Roman"/>
          <w:sz w:val="24"/>
          <w:szCs w:val="24"/>
        </w:rPr>
        <w:t>,</w:t>
      </w:r>
      <w:r w:rsidR="00B267F0" w:rsidRPr="009A0038">
        <w:rPr>
          <w:rFonts w:ascii="Times New Roman" w:hAnsi="Times New Roman" w:cs="Times New Roman"/>
          <w:sz w:val="24"/>
          <w:szCs w:val="24"/>
        </w:rPr>
        <w:t xml:space="preserve"> prioritized </w:t>
      </w:r>
      <w:r w:rsidR="004E57C0" w:rsidRPr="009A0038">
        <w:rPr>
          <w:rFonts w:ascii="Times New Roman" w:hAnsi="Times New Roman" w:cs="Times New Roman"/>
          <w:sz w:val="24"/>
          <w:szCs w:val="24"/>
        </w:rPr>
        <w:t xml:space="preserve">when they are presented. </w:t>
      </w:r>
      <w:r w:rsidR="00C76CAD" w:rsidRPr="009A0038">
        <w:rPr>
          <w:rFonts w:ascii="Times New Roman" w:hAnsi="Times New Roman" w:cs="Times New Roman"/>
          <w:sz w:val="24"/>
          <w:szCs w:val="24"/>
        </w:rPr>
        <w:t>Negatively charged</w:t>
      </w:r>
      <w:r w:rsidR="00FD7258" w:rsidRPr="009A0038">
        <w:rPr>
          <w:rFonts w:ascii="Times New Roman" w:hAnsi="Times New Roman" w:cs="Times New Roman"/>
          <w:sz w:val="24"/>
          <w:szCs w:val="24"/>
        </w:rPr>
        <w:t xml:space="preserve"> images gain privileged access to </w:t>
      </w:r>
      <w:r w:rsidR="0084687E" w:rsidRPr="009A0038">
        <w:rPr>
          <w:rFonts w:ascii="Times New Roman" w:hAnsi="Times New Roman" w:cs="Times New Roman"/>
          <w:sz w:val="24"/>
          <w:szCs w:val="24"/>
        </w:rPr>
        <w:t>VSTM</w:t>
      </w:r>
      <w:r w:rsidR="007E541E" w:rsidRPr="009A0038">
        <w:rPr>
          <w:rFonts w:ascii="Times New Roman" w:hAnsi="Times New Roman" w:cs="Times New Roman"/>
          <w:sz w:val="24"/>
          <w:szCs w:val="24"/>
        </w:rPr>
        <w:t>,</w:t>
      </w:r>
      <w:r w:rsidR="00FD7258" w:rsidRPr="009A0038">
        <w:rPr>
          <w:rFonts w:ascii="Times New Roman" w:hAnsi="Times New Roman" w:cs="Times New Roman"/>
          <w:sz w:val="24"/>
          <w:szCs w:val="24"/>
        </w:rPr>
        <w:t xml:space="preserve"> and</w:t>
      </w:r>
      <w:r w:rsidR="007E541E" w:rsidRPr="009A0038">
        <w:rPr>
          <w:rFonts w:ascii="Times New Roman" w:hAnsi="Times New Roman" w:cs="Times New Roman"/>
          <w:sz w:val="24"/>
          <w:szCs w:val="24"/>
        </w:rPr>
        <w:t>, as a consequence,</w:t>
      </w:r>
      <w:r w:rsidR="00FD7258" w:rsidRPr="009A0038">
        <w:rPr>
          <w:rFonts w:ascii="Times New Roman" w:hAnsi="Times New Roman" w:cs="Times New Roman"/>
          <w:sz w:val="24"/>
          <w:szCs w:val="24"/>
        </w:rPr>
        <w:t xml:space="preserve"> </w:t>
      </w:r>
      <w:r w:rsidR="00182D93" w:rsidRPr="009A0038">
        <w:rPr>
          <w:rFonts w:ascii="Times New Roman" w:hAnsi="Times New Roman" w:cs="Times New Roman"/>
          <w:sz w:val="24"/>
          <w:szCs w:val="24"/>
        </w:rPr>
        <w:t xml:space="preserve">accrue enhanced storage. </w:t>
      </w:r>
      <w:r w:rsidR="007E541E" w:rsidRPr="009A0038">
        <w:rPr>
          <w:rFonts w:ascii="Times New Roman" w:hAnsi="Times New Roman" w:cs="Times New Roman"/>
          <w:sz w:val="24"/>
          <w:szCs w:val="24"/>
        </w:rPr>
        <w:t>Fundamentally, a</w:t>
      </w:r>
      <w:r w:rsidR="00024733" w:rsidRPr="009A0038">
        <w:rPr>
          <w:rFonts w:ascii="Times New Roman" w:hAnsi="Times New Roman" w:cs="Times New Roman"/>
          <w:sz w:val="24"/>
          <w:szCs w:val="24"/>
        </w:rPr>
        <w:t xml:space="preserve">ttentional factors are called upon to explain these effects. </w:t>
      </w:r>
    </w:p>
    <w:p w14:paraId="0978C14B" w14:textId="18465336" w:rsidR="009519FA" w:rsidRPr="009A0038" w:rsidRDefault="006F3B9B" w:rsidP="00183B70">
      <w:pPr>
        <w:widowControl w:val="0"/>
        <w:autoSpaceDE w:val="0"/>
        <w:autoSpaceDN w:val="0"/>
        <w:adjustRightInd w:val="0"/>
        <w:spacing w:after="0" w:line="480" w:lineRule="auto"/>
        <w:ind w:firstLine="720"/>
        <w:rPr>
          <w:rFonts w:ascii="Times New Roman" w:hAnsi="Times New Roman" w:cs="Times New Roman"/>
          <w:sz w:val="24"/>
          <w:szCs w:val="24"/>
        </w:rPr>
      </w:pPr>
      <w:r w:rsidRPr="009A0038">
        <w:rPr>
          <w:rFonts w:ascii="Times New Roman" w:hAnsi="Times New Roman" w:cs="Times New Roman"/>
          <w:sz w:val="24"/>
          <w:szCs w:val="24"/>
        </w:rPr>
        <w:t xml:space="preserve">There is, however, an alternative interpretation. </w:t>
      </w:r>
      <w:r w:rsidR="00812D6F" w:rsidRPr="009A0038">
        <w:rPr>
          <w:rFonts w:ascii="Times New Roman" w:hAnsi="Times New Roman" w:cs="Times New Roman"/>
          <w:sz w:val="24"/>
          <w:szCs w:val="24"/>
        </w:rPr>
        <w:t xml:space="preserve">In the picture sequences used </w:t>
      </w:r>
      <w:r w:rsidR="00FC3775" w:rsidRPr="009A0038">
        <w:rPr>
          <w:rFonts w:ascii="Times New Roman" w:hAnsi="Times New Roman" w:cs="Times New Roman"/>
          <w:sz w:val="24"/>
          <w:szCs w:val="24"/>
        </w:rPr>
        <w:t>in [</w:t>
      </w:r>
      <w:r w:rsidR="00FC3775" w:rsidRPr="009A0038">
        <w:rPr>
          <w:rFonts w:ascii="Times New Roman" w:hAnsi="Times New Roman" w:cs="Times New Roman"/>
          <w:sz w:val="24"/>
          <w:szCs w:val="24"/>
        </w:rPr>
        <w:fldChar w:fldCharType="begin"/>
      </w:r>
      <w:r w:rsidR="00C35982">
        <w:rPr>
          <w:rFonts w:ascii="Times New Roman" w:hAnsi="Times New Roman" w:cs="Times New Roman"/>
          <w:sz w:val="24"/>
          <w:szCs w:val="24"/>
        </w:rPr>
        <w:instrText xml:space="preserve"> ADDIN EN.CITE &lt;EndNote&gt;&lt;Cite&gt;&lt;Author&gt;Harris&lt;/Author&gt;&lt;Year&gt;2005&lt;/Year&gt;&lt;RecNum&gt;4086&lt;/RecNum&gt;&lt;DisplayText&gt;8&lt;/DisplayText&gt;&lt;record&gt;&lt;rec-number&gt;4086&lt;/rec-number&gt;&lt;foreign-keys&gt;&lt;key app="EN" db-id="dar92r9arsdv5aesxt3peewywse5xwp50v90" timestamp="1432928803"&gt;4086&lt;/key&gt;&lt;/foreign-keys&gt;&lt;ref-type name="Journal Article"&gt;17&lt;/ref-type&gt;&lt;contributors&gt;&lt;authors&gt;&lt;author&gt;Harris, C. R.&lt;/author&gt;&lt;author&gt;Pashler, H.&lt;/author&gt;&lt;/authors&gt;&lt;/contributors&gt;&lt;titles&gt;&lt;title&gt;Enhanced memory for negatively emotionally charged pictures without selective rumination&lt;/title&gt;&lt;secondary-title&gt;Emotion&lt;/secondary-title&gt;&lt;short-title&gt;Enhanced memory for negatively emotionally charged pictures without selective rumination&lt;/short-title&gt;&lt;/titles&gt;&lt;periodical&gt;&lt;full-title&gt;Emotion&lt;/full-title&gt;&lt;/periodical&gt;&lt;pages&gt;191-199&lt;/pages&gt;&lt;volume&gt;5&lt;/volume&gt;&lt;dates&gt;&lt;year&gt;2005&lt;/year&gt;&lt;/dates&gt;&lt;urls&gt;&lt;/urls&gt;&lt;electronic-resource-num&gt;http://dx.doi.org/10.1037/1528-3542.5.2.191&lt;/electronic-resource-num&gt;&lt;/record&gt;&lt;/Cite&gt;&lt;/EndNote&gt;</w:instrText>
      </w:r>
      <w:r w:rsidR="00FC3775" w:rsidRPr="009A0038">
        <w:rPr>
          <w:rFonts w:ascii="Times New Roman" w:hAnsi="Times New Roman" w:cs="Times New Roman"/>
          <w:sz w:val="24"/>
          <w:szCs w:val="24"/>
        </w:rPr>
        <w:fldChar w:fldCharType="separate"/>
      </w:r>
      <w:r w:rsidR="00C35982">
        <w:rPr>
          <w:rFonts w:ascii="Times New Roman" w:hAnsi="Times New Roman" w:cs="Times New Roman"/>
          <w:noProof/>
          <w:sz w:val="24"/>
          <w:szCs w:val="24"/>
        </w:rPr>
        <w:t>8</w:t>
      </w:r>
      <w:r w:rsidR="00FC3775" w:rsidRPr="009A0038">
        <w:rPr>
          <w:rFonts w:ascii="Times New Roman" w:hAnsi="Times New Roman" w:cs="Times New Roman"/>
          <w:sz w:val="24"/>
          <w:szCs w:val="24"/>
        </w:rPr>
        <w:fldChar w:fldCharType="end"/>
      </w:r>
      <w:r w:rsidR="00FC3775" w:rsidRPr="009A0038">
        <w:rPr>
          <w:rFonts w:ascii="Times New Roman" w:hAnsi="Times New Roman" w:cs="Times New Roman"/>
          <w:sz w:val="24"/>
          <w:szCs w:val="24"/>
        </w:rPr>
        <w:t>]</w:t>
      </w:r>
      <w:r w:rsidR="00812D6F" w:rsidRPr="009A0038">
        <w:rPr>
          <w:rFonts w:ascii="Times New Roman" w:hAnsi="Times New Roman" w:cs="Times New Roman"/>
          <w:sz w:val="24"/>
          <w:szCs w:val="24"/>
        </w:rPr>
        <w:t xml:space="preserve"> w</w:t>
      </w:r>
      <w:r w:rsidR="00182D93" w:rsidRPr="009A0038">
        <w:rPr>
          <w:rFonts w:ascii="Times New Roman" w:hAnsi="Times New Roman" w:cs="Times New Roman"/>
          <w:sz w:val="24"/>
          <w:szCs w:val="24"/>
        </w:rPr>
        <w:t xml:space="preserve">e may refer to the </w:t>
      </w:r>
      <w:r w:rsidR="00C76CAD" w:rsidRPr="009A0038">
        <w:rPr>
          <w:rFonts w:ascii="Times New Roman" w:hAnsi="Times New Roman" w:cs="Times New Roman"/>
          <w:sz w:val="24"/>
          <w:szCs w:val="24"/>
        </w:rPr>
        <w:t>negatively charged</w:t>
      </w:r>
      <w:r w:rsidR="00182D93" w:rsidRPr="009A0038">
        <w:rPr>
          <w:rFonts w:ascii="Times New Roman" w:hAnsi="Times New Roman" w:cs="Times New Roman"/>
          <w:sz w:val="24"/>
          <w:szCs w:val="24"/>
        </w:rPr>
        <w:t xml:space="preserve"> picture as </w:t>
      </w:r>
      <w:r w:rsidR="007C1645" w:rsidRPr="009A0038">
        <w:rPr>
          <w:rFonts w:ascii="Times New Roman" w:hAnsi="Times New Roman" w:cs="Times New Roman"/>
          <w:i/>
          <w:sz w:val="24"/>
          <w:szCs w:val="24"/>
        </w:rPr>
        <w:t>the target</w:t>
      </w:r>
      <w:r w:rsidR="007C1645" w:rsidRPr="009A0038">
        <w:rPr>
          <w:rFonts w:ascii="Times New Roman" w:hAnsi="Times New Roman" w:cs="Times New Roman"/>
          <w:sz w:val="24"/>
          <w:szCs w:val="24"/>
        </w:rPr>
        <w:t xml:space="preserve"> or </w:t>
      </w:r>
      <w:r w:rsidR="00182D93" w:rsidRPr="009A0038">
        <w:rPr>
          <w:rFonts w:ascii="Times New Roman" w:hAnsi="Times New Roman" w:cs="Times New Roman"/>
          <w:i/>
          <w:sz w:val="24"/>
          <w:szCs w:val="24"/>
        </w:rPr>
        <w:t>the isolate</w:t>
      </w:r>
      <w:r w:rsidR="007C1645" w:rsidRPr="009A0038">
        <w:rPr>
          <w:rFonts w:ascii="Times New Roman" w:hAnsi="Times New Roman" w:cs="Times New Roman"/>
          <w:sz w:val="24"/>
          <w:szCs w:val="24"/>
        </w:rPr>
        <w:t xml:space="preserve"> </w:t>
      </w:r>
      <w:r w:rsidR="00812D6F" w:rsidRPr="009A0038">
        <w:rPr>
          <w:rFonts w:ascii="Times New Roman" w:hAnsi="Times New Roman" w:cs="Times New Roman"/>
          <w:sz w:val="24"/>
          <w:szCs w:val="24"/>
        </w:rPr>
        <w:t xml:space="preserve">and draw parallels with </w:t>
      </w:r>
      <w:r w:rsidR="00182D93" w:rsidRPr="009A0038">
        <w:rPr>
          <w:rFonts w:ascii="Times New Roman" w:hAnsi="Times New Roman" w:cs="Times New Roman"/>
          <w:sz w:val="24"/>
          <w:szCs w:val="24"/>
        </w:rPr>
        <w:t>other experiments on the</w:t>
      </w:r>
      <w:r w:rsidR="00C2547F" w:rsidRPr="009A0038">
        <w:rPr>
          <w:rFonts w:ascii="Times New Roman" w:hAnsi="Times New Roman" w:cs="Times New Roman"/>
          <w:sz w:val="24"/>
          <w:szCs w:val="24"/>
        </w:rPr>
        <w:t>,</w:t>
      </w:r>
      <w:r w:rsidR="00182D93" w:rsidRPr="009A0038">
        <w:rPr>
          <w:rFonts w:ascii="Times New Roman" w:hAnsi="Times New Roman" w:cs="Times New Roman"/>
          <w:sz w:val="24"/>
          <w:szCs w:val="24"/>
        </w:rPr>
        <w:t xml:space="preserve"> so-called</w:t>
      </w:r>
      <w:r w:rsidR="00C2547F" w:rsidRPr="009A0038">
        <w:rPr>
          <w:rFonts w:ascii="Times New Roman" w:hAnsi="Times New Roman" w:cs="Times New Roman"/>
          <w:sz w:val="24"/>
          <w:szCs w:val="24"/>
        </w:rPr>
        <w:t>,</w:t>
      </w:r>
      <w:r w:rsidR="00182D93" w:rsidRPr="009A0038">
        <w:rPr>
          <w:rFonts w:ascii="Times New Roman" w:hAnsi="Times New Roman" w:cs="Times New Roman"/>
          <w:sz w:val="24"/>
          <w:szCs w:val="24"/>
        </w:rPr>
        <w:t xml:space="preserve"> </w:t>
      </w:r>
      <w:r w:rsidR="00182D93" w:rsidRPr="009A0038">
        <w:rPr>
          <w:rFonts w:ascii="Times New Roman" w:hAnsi="Times New Roman" w:cs="Times New Roman"/>
          <w:i/>
          <w:sz w:val="24"/>
          <w:szCs w:val="24"/>
        </w:rPr>
        <w:t>isolation effect</w:t>
      </w:r>
      <w:r w:rsidR="002F0CC1" w:rsidRPr="009A0038">
        <w:rPr>
          <w:rFonts w:ascii="Times New Roman" w:hAnsi="Times New Roman" w:cs="Times New Roman"/>
          <w:i/>
          <w:sz w:val="24"/>
          <w:szCs w:val="24"/>
        </w:rPr>
        <w:t xml:space="preserve"> </w:t>
      </w:r>
      <w:r w:rsidR="002F0CC1" w:rsidRPr="009A0038">
        <w:rPr>
          <w:rFonts w:ascii="Times New Roman" w:hAnsi="Times New Roman" w:cs="Times New Roman"/>
          <w:sz w:val="24"/>
          <w:szCs w:val="24"/>
        </w:rPr>
        <w:t xml:space="preserve">(or </w:t>
      </w:r>
      <w:r w:rsidR="002F0CC1" w:rsidRPr="009A0038">
        <w:rPr>
          <w:rFonts w:ascii="Times New Roman" w:hAnsi="Times New Roman" w:cs="Times New Roman"/>
          <w:i/>
          <w:sz w:val="24"/>
          <w:szCs w:val="24"/>
        </w:rPr>
        <w:t xml:space="preserve">von </w:t>
      </w:r>
      <w:proofErr w:type="spellStart"/>
      <w:r w:rsidR="002F0CC1" w:rsidRPr="009A0038">
        <w:rPr>
          <w:rFonts w:ascii="Times New Roman" w:hAnsi="Times New Roman" w:cs="Times New Roman"/>
          <w:i/>
          <w:sz w:val="24"/>
          <w:szCs w:val="24"/>
        </w:rPr>
        <w:t>Restorf</w:t>
      </w:r>
      <w:r w:rsidR="003F50ED" w:rsidRPr="009A0038">
        <w:rPr>
          <w:rFonts w:ascii="Times New Roman" w:hAnsi="Times New Roman" w:cs="Times New Roman"/>
          <w:i/>
          <w:sz w:val="24"/>
          <w:szCs w:val="24"/>
        </w:rPr>
        <w:t>f</w:t>
      </w:r>
      <w:proofErr w:type="spellEnd"/>
      <w:r w:rsidR="002F0CC1" w:rsidRPr="009A0038">
        <w:rPr>
          <w:rFonts w:ascii="Times New Roman" w:hAnsi="Times New Roman" w:cs="Times New Roman"/>
          <w:i/>
          <w:sz w:val="24"/>
          <w:szCs w:val="24"/>
        </w:rPr>
        <w:t xml:space="preserve"> effect</w:t>
      </w:r>
      <w:r w:rsidR="002F0CC1" w:rsidRPr="009A0038">
        <w:rPr>
          <w:rFonts w:ascii="Times New Roman" w:hAnsi="Times New Roman" w:cs="Times New Roman"/>
          <w:sz w:val="24"/>
          <w:szCs w:val="24"/>
        </w:rPr>
        <w:t>)</w:t>
      </w:r>
      <w:r w:rsidR="00182D93" w:rsidRPr="009A0038">
        <w:rPr>
          <w:rFonts w:ascii="Times New Roman" w:hAnsi="Times New Roman" w:cs="Times New Roman"/>
          <w:sz w:val="24"/>
          <w:szCs w:val="24"/>
        </w:rPr>
        <w:t xml:space="preserve">. Since the work of von </w:t>
      </w:r>
      <w:proofErr w:type="spellStart"/>
      <w:r w:rsidR="00182D93" w:rsidRPr="009A0038">
        <w:rPr>
          <w:rFonts w:ascii="Times New Roman" w:hAnsi="Times New Roman" w:cs="Times New Roman"/>
          <w:sz w:val="24"/>
          <w:szCs w:val="24"/>
        </w:rPr>
        <w:t>Restorf</w:t>
      </w:r>
      <w:r w:rsidR="003F50ED" w:rsidRPr="009A0038">
        <w:rPr>
          <w:rFonts w:ascii="Times New Roman" w:hAnsi="Times New Roman" w:cs="Times New Roman"/>
          <w:sz w:val="24"/>
          <w:szCs w:val="24"/>
        </w:rPr>
        <w:t>f</w:t>
      </w:r>
      <w:proofErr w:type="spellEnd"/>
      <w:r w:rsidR="00182D93" w:rsidRPr="009A0038">
        <w:rPr>
          <w:rFonts w:ascii="Times New Roman" w:hAnsi="Times New Roman" w:cs="Times New Roman"/>
          <w:sz w:val="24"/>
          <w:szCs w:val="24"/>
        </w:rPr>
        <w:t xml:space="preserve"> (</w:t>
      </w:r>
      <w:r w:rsidR="00FC3775" w:rsidRPr="009A0038">
        <w:rPr>
          <w:rFonts w:ascii="Times New Roman" w:hAnsi="Times New Roman" w:cs="Times New Roman"/>
          <w:sz w:val="24"/>
          <w:szCs w:val="24"/>
        </w:rPr>
        <w:t>see</w:t>
      </w:r>
      <w:r w:rsidR="0072386F" w:rsidRPr="009A0038">
        <w:rPr>
          <w:rFonts w:ascii="Times New Roman" w:hAnsi="Times New Roman" w:cs="Times New Roman"/>
          <w:sz w:val="24"/>
          <w:szCs w:val="24"/>
        </w:rPr>
        <w:t xml:space="preserve"> </w:t>
      </w:r>
      <w:r w:rsidR="00FC3775" w:rsidRPr="009A0038">
        <w:rPr>
          <w:rFonts w:ascii="Times New Roman" w:hAnsi="Times New Roman" w:cs="Times New Roman"/>
          <w:sz w:val="24"/>
          <w:szCs w:val="24"/>
        </w:rPr>
        <w:t>[</w:t>
      </w:r>
      <w:r w:rsidR="0072386F" w:rsidRPr="009A0038">
        <w:rPr>
          <w:rFonts w:ascii="Times New Roman" w:hAnsi="Times New Roman" w:cs="Times New Roman"/>
          <w:sz w:val="24"/>
          <w:szCs w:val="24"/>
        </w:rPr>
        <w:fldChar w:fldCharType="begin"/>
      </w:r>
      <w:r w:rsidR="00C35982">
        <w:rPr>
          <w:rFonts w:ascii="Times New Roman" w:hAnsi="Times New Roman" w:cs="Times New Roman"/>
          <w:sz w:val="24"/>
          <w:szCs w:val="24"/>
        </w:rPr>
        <w:instrText xml:space="preserve"> ADDIN EN.CITE &lt;EndNote&gt;&lt;Cite&gt;&lt;Author&gt;Hunt&lt;/Author&gt;&lt;Year&gt;1995&lt;/Year&gt;&lt;RecNum&gt;4167&lt;/RecNum&gt;&lt;DisplayText&gt;12&lt;/DisplayText&gt;&lt;record&gt;&lt;rec-number&gt;4167&lt;/rec-number&gt;&lt;foreign-keys&gt;&lt;key app="EN" db-id="dar92r9arsdv5aesxt3peewywse5xwp50v90" timestamp="1432928807"&gt;4167&lt;/key&gt;&lt;/foreign-keys&gt;&lt;ref-type name="Journal Article"&gt;17&lt;/ref-type&gt;&lt;contributors&gt;&lt;authors&gt;&lt;author&gt;Hunt, R. R.&lt;/author&gt;&lt;/authors&gt;&lt;/contributors&gt;&lt;titles&gt;&lt;title&gt;The subtlety of distinctiveness: What von Restorff really did&lt;/title&gt;&lt;secondary-title&gt;Psychonomic Bulletin &amp;amp; Review&lt;/secondary-title&gt;&lt;short-title&gt;The subtlety of distinctiveness: What von Restorff really did&lt;/short-title&gt;&lt;/titles&gt;&lt;periodical&gt;&lt;full-title&gt;Psychonomic Bulletin &amp;amp; Review&lt;/full-title&gt;&lt;abbr-1&gt;Psychon. Bull. Rev.&lt;/abbr-1&gt;&lt;/periodical&gt;&lt;pages&gt;105-112&lt;/pages&gt;&lt;volume&gt;2&lt;/volume&gt;&lt;dates&gt;&lt;year&gt;1995&lt;/year&gt;&lt;/dates&gt;&lt;urls&gt;&lt;/urls&gt;&lt;electronic-resource-num&gt;http://dx.doi.org/10.3758/BF03214414&lt;/electronic-resource-num&gt;&lt;/record&gt;&lt;/Cite&gt;&lt;/EndNote&gt;</w:instrText>
      </w:r>
      <w:r w:rsidR="0072386F" w:rsidRPr="009A0038">
        <w:rPr>
          <w:rFonts w:ascii="Times New Roman" w:hAnsi="Times New Roman" w:cs="Times New Roman"/>
          <w:sz w:val="24"/>
          <w:szCs w:val="24"/>
        </w:rPr>
        <w:fldChar w:fldCharType="separate"/>
      </w:r>
      <w:r w:rsidR="00C35982">
        <w:rPr>
          <w:rFonts w:ascii="Times New Roman" w:hAnsi="Times New Roman" w:cs="Times New Roman"/>
          <w:noProof/>
          <w:sz w:val="24"/>
          <w:szCs w:val="24"/>
        </w:rPr>
        <w:t>12</w:t>
      </w:r>
      <w:r w:rsidR="0072386F" w:rsidRPr="009A0038">
        <w:rPr>
          <w:rFonts w:ascii="Times New Roman" w:hAnsi="Times New Roman" w:cs="Times New Roman"/>
          <w:sz w:val="24"/>
          <w:szCs w:val="24"/>
        </w:rPr>
        <w:fldChar w:fldCharType="end"/>
      </w:r>
      <w:r w:rsidR="00FC3775" w:rsidRPr="009A0038">
        <w:rPr>
          <w:rFonts w:ascii="Times New Roman" w:hAnsi="Times New Roman" w:cs="Times New Roman"/>
          <w:sz w:val="24"/>
          <w:szCs w:val="24"/>
        </w:rPr>
        <w:t>]</w:t>
      </w:r>
      <w:r w:rsidR="00182D93" w:rsidRPr="009A0038">
        <w:rPr>
          <w:rFonts w:ascii="Times New Roman" w:hAnsi="Times New Roman" w:cs="Times New Roman"/>
          <w:sz w:val="24"/>
          <w:szCs w:val="24"/>
        </w:rPr>
        <w:t>) it is well-established that memory for a distinctive item</w:t>
      </w:r>
      <w:r w:rsidR="00C2547F" w:rsidRPr="009A0038">
        <w:rPr>
          <w:rFonts w:ascii="Times New Roman" w:hAnsi="Times New Roman" w:cs="Times New Roman"/>
          <w:sz w:val="24"/>
          <w:szCs w:val="24"/>
        </w:rPr>
        <w:t>,</w:t>
      </w:r>
      <w:r w:rsidR="00182D93" w:rsidRPr="009A0038">
        <w:rPr>
          <w:rFonts w:ascii="Times New Roman" w:hAnsi="Times New Roman" w:cs="Times New Roman"/>
          <w:sz w:val="24"/>
          <w:szCs w:val="24"/>
        </w:rPr>
        <w:t xml:space="preserve"> in an other</w:t>
      </w:r>
      <w:r w:rsidR="007C1645" w:rsidRPr="009A0038">
        <w:rPr>
          <w:rFonts w:ascii="Times New Roman" w:hAnsi="Times New Roman" w:cs="Times New Roman"/>
          <w:sz w:val="24"/>
          <w:szCs w:val="24"/>
        </w:rPr>
        <w:t>wise homogenous list of</w:t>
      </w:r>
      <w:r w:rsidR="00182D93" w:rsidRPr="009A0038">
        <w:rPr>
          <w:rFonts w:ascii="Times New Roman" w:hAnsi="Times New Roman" w:cs="Times New Roman"/>
          <w:sz w:val="24"/>
          <w:szCs w:val="24"/>
        </w:rPr>
        <w:t xml:space="preserve"> items</w:t>
      </w:r>
      <w:r w:rsidR="00C2547F" w:rsidRPr="009A0038">
        <w:rPr>
          <w:rFonts w:ascii="Times New Roman" w:hAnsi="Times New Roman" w:cs="Times New Roman"/>
          <w:sz w:val="24"/>
          <w:szCs w:val="24"/>
        </w:rPr>
        <w:t>,</w:t>
      </w:r>
      <w:r w:rsidR="00182D93" w:rsidRPr="009A0038">
        <w:rPr>
          <w:rFonts w:ascii="Times New Roman" w:hAnsi="Times New Roman" w:cs="Times New Roman"/>
          <w:sz w:val="24"/>
          <w:szCs w:val="24"/>
        </w:rPr>
        <w:t xml:space="preserve"> is considerably better </w:t>
      </w:r>
      <w:r w:rsidR="007C1645" w:rsidRPr="009A0038">
        <w:rPr>
          <w:rFonts w:ascii="Times New Roman" w:hAnsi="Times New Roman" w:cs="Times New Roman"/>
          <w:sz w:val="24"/>
          <w:szCs w:val="24"/>
        </w:rPr>
        <w:t>tha</w:t>
      </w:r>
      <w:r w:rsidR="00182D93" w:rsidRPr="009A0038">
        <w:rPr>
          <w:rFonts w:ascii="Times New Roman" w:hAnsi="Times New Roman" w:cs="Times New Roman"/>
          <w:sz w:val="24"/>
          <w:szCs w:val="24"/>
        </w:rPr>
        <w:t xml:space="preserve">n </w:t>
      </w:r>
      <w:r w:rsidR="00C2547F" w:rsidRPr="009A0038">
        <w:rPr>
          <w:rFonts w:ascii="Times New Roman" w:hAnsi="Times New Roman" w:cs="Times New Roman"/>
          <w:sz w:val="24"/>
          <w:szCs w:val="24"/>
        </w:rPr>
        <w:t>it is for an item in a wholly</w:t>
      </w:r>
      <w:r w:rsidR="00182D93" w:rsidRPr="009A0038">
        <w:rPr>
          <w:rFonts w:ascii="Times New Roman" w:hAnsi="Times New Roman" w:cs="Times New Roman"/>
          <w:sz w:val="24"/>
          <w:szCs w:val="24"/>
        </w:rPr>
        <w:t xml:space="preserve"> homogenous list. Although the effect was or</w:t>
      </w:r>
      <w:r w:rsidR="00C2547F" w:rsidRPr="009A0038">
        <w:rPr>
          <w:rFonts w:ascii="Times New Roman" w:hAnsi="Times New Roman" w:cs="Times New Roman"/>
          <w:sz w:val="24"/>
          <w:szCs w:val="24"/>
        </w:rPr>
        <w:t>i</w:t>
      </w:r>
      <w:r w:rsidR="00182D93" w:rsidRPr="009A0038">
        <w:rPr>
          <w:rFonts w:ascii="Times New Roman" w:hAnsi="Times New Roman" w:cs="Times New Roman"/>
          <w:sz w:val="24"/>
          <w:szCs w:val="24"/>
        </w:rPr>
        <w:t>ginal</w:t>
      </w:r>
      <w:r w:rsidR="007C1645" w:rsidRPr="009A0038">
        <w:rPr>
          <w:rFonts w:ascii="Times New Roman" w:hAnsi="Times New Roman" w:cs="Times New Roman"/>
          <w:sz w:val="24"/>
          <w:szCs w:val="24"/>
        </w:rPr>
        <w:t>ly</w:t>
      </w:r>
      <w:r w:rsidR="00182D93" w:rsidRPr="009A0038">
        <w:rPr>
          <w:rFonts w:ascii="Times New Roman" w:hAnsi="Times New Roman" w:cs="Times New Roman"/>
          <w:sz w:val="24"/>
          <w:szCs w:val="24"/>
        </w:rPr>
        <w:t xml:space="preserve"> examined in the context of perceptual distinctiveness, it is now well established that similar effects can be obtained when distinctiveness is defined in </w:t>
      </w:r>
      <w:r w:rsidR="005C759A" w:rsidRPr="009A0038">
        <w:rPr>
          <w:rFonts w:ascii="Times New Roman" w:hAnsi="Times New Roman" w:cs="Times New Roman"/>
          <w:sz w:val="24"/>
          <w:szCs w:val="24"/>
        </w:rPr>
        <w:t>terms</w:t>
      </w:r>
      <w:r w:rsidR="00182D93" w:rsidRPr="009A0038">
        <w:rPr>
          <w:rFonts w:ascii="Times New Roman" w:hAnsi="Times New Roman" w:cs="Times New Roman"/>
          <w:sz w:val="24"/>
          <w:szCs w:val="24"/>
        </w:rPr>
        <w:t xml:space="preserve"> of semantics</w:t>
      </w:r>
      <w:r w:rsidR="0072386F" w:rsidRPr="009A0038">
        <w:rPr>
          <w:rFonts w:ascii="Times New Roman" w:hAnsi="Times New Roman" w:cs="Times New Roman"/>
          <w:sz w:val="24"/>
          <w:szCs w:val="24"/>
        </w:rPr>
        <w:t xml:space="preserve"> (</w:t>
      </w:r>
      <w:r w:rsidR="008A7D6A">
        <w:rPr>
          <w:rFonts w:ascii="Times New Roman" w:hAnsi="Times New Roman" w:cs="Times New Roman"/>
          <w:sz w:val="24"/>
          <w:szCs w:val="24"/>
        </w:rPr>
        <w:t>e.g.</w:t>
      </w:r>
      <w:r w:rsidR="0072386F" w:rsidRPr="009A0038">
        <w:rPr>
          <w:rFonts w:ascii="Times New Roman" w:hAnsi="Times New Roman" w:cs="Times New Roman"/>
          <w:sz w:val="24"/>
          <w:szCs w:val="24"/>
        </w:rPr>
        <w:t xml:space="preserve"> </w:t>
      </w:r>
      <w:r w:rsidR="00FC3775" w:rsidRPr="009A0038">
        <w:rPr>
          <w:rFonts w:ascii="Times New Roman" w:hAnsi="Times New Roman" w:cs="Times New Roman"/>
          <w:sz w:val="24"/>
          <w:szCs w:val="24"/>
        </w:rPr>
        <w:t>[</w:t>
      </w:r>
      <w:r w:rsidR="0072386F" w:rsidRPr="009A0038">
        <w:rPr>
          <w:rFonts w:ascii="Times New Roman" w:hAnsi="Times New Roman" w:cs="Times New Roman"/>
          <w:sz w:val="24"/>
          <w:szCs w:val="24"/>
        </w:rPr>
        <w:fldChar w:fldCharType="begin"/>
      </w:r>
      <w:r w:rsidR="00C35982">
        <w:rPr>
          <w:rFonts w:ascii="Times New Roman" w:hAnsi="Times New Roman" w:cs="Times New Roman"/>
          <w:sz w:val="24"/>
          <w:szCs w:val="24"/>
        </w:rPr>
        <w:instrText xml:space="preserve"> ADDIN EN.CITE &lt;EndNote&gt;&lt;Cite&gt;&lt;Author&gt;Hunt&lt;/Author&gt;&lt;Year&gt;2001&lt;/Year&gt;&lt;RecNum&gt;4168&lt;/RecNum&gt;&lt;DisplayText&gt;13&lt;/DisplayText&gt;&lt;record&gt;&lt;rec-number&gt;4168&lt;/rec-number&gt;&lt;foreign-keys&gt;&lt;key app="EN" db-id="dar92r9arsdv5aesxt3peewywse5xwp50v90" timestamp="1432928807"&gt;4168&lt;/key&gt;&lt;/foreign-keys&gt;&lt;ref-type name="Journal Article"&gt;17&lt;/ref-type&gt;&lt;contributors&gt;&lt;authors&gt;&lt;author&gt;Hunt, R. R.&lt;/author&gt;&lt;author&gt;Lamb, C. A.&lt;/author&gt;&lt;/authors&gt;&lt;/contributors&gt;&lt;titles&gt;&lt;title&gt;What causes the isolation effect?&lt;/title&gt;&lt;secondary-title&gt;Journal of Experimental Psychology: Learning, Memory, and Cognition&lt;/secondary-title&gt;&lt;short-title&gt;What causes the isolation effect?&lt;/short-title&gt;&lt;/titles&gt;&lt;periodical&gt;&lt;full-title&gt;Journal of Experimental Psychology: Learning, Memory, and Cognition&lt;/full-title&gt;&lt;abbr-1&gt;J. Exp. Psychol. Learn. Mem. Cogn.&lt;/abbr-1&gt;&lt;abbr-2&gt;J Exp Psychol Learn Mem Cogn&lt;/abbr-2&gt;&lt;abbr-3&gt;Journal of Experimental Psychology: Learning, Memory, &amp;amp; Cognition&lt;/abbr-3&gt;&lt;/periodical&gt;&lt;pages&gt;1359-1366&lt;/pages&gt;&lt;volume&gt;27&lt;/volume&gt;&lt;dates&gt;&lt;year&gt;2001&lt;/year&gt;&lt;/dates&gt;&lt;urls&gt;&lt;/urls&gt;&lt;/record&gt;&lt;/Cite&gt;&lt;/EndNote&gt;</w:instrText>
      </w:r>
      <w:r w:rsidR="0072386F" w:rsidRPr="009A0038">
        <w:rPr>
          <w:rFonts w:ascii="Times New Roman" w:hAnsi="Times New Roman" w:cs="Times New Roman"/>
          <w:sz w:val="24"/>
          <w:szCs w:val="24"/>
        </w:rPr>
        <w:fldChar w:fldCharType="separate"/>
      </w:r>
      <w:r w:rsidR="00C35982">
        <w:rPr>
          <w:rFonts w:ascii="Times New Roman" w:hAnsi="Times New Roman" w:cs="Times New Roman"/>
          <w:noProof/>
          <w:sz w:val="24"/>
          <w:szCs w:val="24"/>
        </w:rPr>
        <w:t>13</w:t>
      </w:r>
      <w:r w:rsidR="0072386F" w:rsidRPr="009A0038">
        <w:rPr>
          <w:rFonts w:ascii="Times New Roman" w:hAnsi="Times New Roman" w:cs="Times New Roman"/>
          <w:sz w:val="24"/>
          <w:szCs w:val="24"/>
        </w:rPr>
        <w:fldChar w:fldCharType="end"/>
      </w:r>
      <w:r w:rsidR="0067598C">
        <w:rPr>
          <w:rFonts w:ascii="Times New Roman" w:hAnsi="Times New Roman" w:cs="Times New Roman"/>
          <w:sz w:val="24"/>
          <w:szCs w:val="24"/>
        </w:rPr>
        <w:t xml:space="preserve">, </w:t>
      </w:r>
      <w:r w:rsidR="0067598C">
        <w:rPr>
          <w:rFonts w:ascii="Times New Roman" w:hAnsi="Times New Roman" w:cs="Times New Roman"/>
          <w:sz w:val="24"/>
          <w:szCs w:val="24"/>
        </w:rPr>
        <w:fldChar w:fldCharType="begin"/>
      </w:r>
      <w:r w:rsidR="00C35982">
        <w:rPr>
          <w:rFonts w:ascii="Times New Roman" w:hAnsi="Times New Roman" w:cs="Times New Roman"/>
          <w:sz w:val="24"/>
          <w:szCs w:val="24"/>
        </w:rPr>
        <w:instrText xml:space="preserve"> ADDIN EN.CITE &lt;EndNote&gt;&lt;Cite&gt;&lt;Author&gt;Bireta&lt;/Author&gt;&lt;Year&gt;2016&lt;/Year&gt;&lt;RecNum&gt;5528&lt;/RecNum&gt;&lt;DisplayText&gt;14&lt;/DisplayText&gt;&lt;record&gt;&lt;rec-number&gt;5528&lt;/rec-number&gt;&lt;foreign-keys&gt;&lt;key app="EN" db-id="dar92r9arsdv5aesxt3peewywse5xwp50v90" timestamp="1493636401"&gt;5528&lt;/key&gt;&lt;/foreign-keys&gt;&lt;ref-type name="Journal Article"&gt;17&lt;/ref-type&gt;&lt;contributors&gt;&lt;authors&gt;&lt;author&gt;Bireta, T. J.&lt;/author&gt;&lt;author&gt;Mazzei, C. M&lt;/author&gt;&lt;/authors&gt;&lt;/contributors&gt;&lt;titles&gt;&lt;title&gt;Does the isolation effect require attention?&lt;/title&gt;&lt;secondary-title&gt;Memory &amp;amp; Cognition&lt;/secondary-title&gt;&lt;/titles&gt;&lt;periodical&gt;&lt;full-title&gt;Memory &amp;amp; Cognition&lt;/full-title&gt;&lt;abbr-1&gt;Mem. Cognit.&lt;/abbr-1&gt;&lt;abbr-2&gt;Mem Cognit&lt;/abbr-2&gt;&lt;abbr-3&gt;Memory &amp;amp; Cognition&lt;/abbr-3&gt;&lt;/periodical&gt;&lt;pages&gt;1-14&lt;/pages&gt;&lt;volume&gt;44&lt;/volume&gt;&lt;dates&gt;&lt;year&gt;2016&lt;/year&gt;&lt;/dates&gt;&lt;urls&gt;&lt;/urls&gt;&lt;electronic-resource-num&gt;http://dx.doi.org/10.3758/s13421-015-0538-y&lt;/electronic-resource-num&gt;&lt;/record&gt;&lt;/Cite&gt;&lt;/EndNote&gt;</w:instrText>
      </w:r>
      <w:r w:rsidR="0067598C">
        <w:rPr>
          <w:rFonts w:ascii="Times New Roman" w:hAnsi="Times New Roman" w:cs="Times New Roman"/>
          <w:sz w:val="24"/>
          <w:szCs w:val="24"/>
        </w:rPr>
        <w:fldChar w:fldCharType="separate"/>
      </w:r>
      <w:r w:rsidR="00C35982">
        <w:rPr>
          <w:rFonts w:ascii="Times New Roman" w:hAnsi="Times New Roman" w:cs="Times New Roman"/>
          <w:noProof/>
          <w:sz w:val="24"/>
          <w:szCs w:val="24"/>
        </w:rPr>
        <w:t>14</w:t>
      </w:r>
      <w:r w:rsidR="0067598C">
        <w:rPr>
          <w:rFonts w:ascii="Times New Roman" w:hAnsi="Times New Roman" w:cs="Times New Roman"/>
          <w:sz w:val="24"/>
          <w:szCs w:val="24"/>
        </w:rPr>
        <w:fldChar w:fldCharType="end"/>
      </w:r>
      <w:r w:rsidR="00FC3775" w:rsidRPr="009A0038">
        <w:rPr>
          <w:rFonts w:ascii="Times New Roman" w:hAnsi="Times New Roman" w:cs="Times New Roman"/>
          <w:sz w:val="24"/>
          <w:szCs w:val="24"/>
        </w:rPr>
        <w:t>]</w:t>
      </w:r>
      <w:r w:rsidR="00786BDA" w:rsidRPr="009A0038">
        <w:rPr>
          <w:rFonts w:ascii="Times New Roman" w:hAnsi="Times New Roman" w:cs="Times New Roman"/>
          <w:sz w:val="24"/>
          <w:szCs w:val="24"/>
        </w:rPr>
        <w:t>)</w:t>
      </w:r>
      <w:r w:rsidR="00182D93" w:rsidRPr="009A0038">
        <w:rPr>
          <w:rFonts w:ascii="Times New Roman" w:hAnsi="Times New Roman" w:cs="Times New Roman"/>
          <w:sz w:val="24"/>
          <w:szCs w:val="24"/>
        </w:rPr>
        <w:t xml:space="preserve">. </w:t>
      </w:r>
    </w:p>
    <w:p w14:paraId="1A936653" w14:textId="6759C42C" w:rsidR="006F3B9B" w:rsidRPr="009A0038" w:rsidRDefault="00183B70" w:rsidP="006F3B9B">
      <w:pPr>
        <w:widowControl w:val="0"/>
        <w:autoSpaceDE w:val="0"/>
        <w:autoSpaceDN w:val="0"/>
        <w:adjustRightInd w:val="0"/>
        <w:spacing w:after="0" w:line="480" w:lineRule="auto"/>
        <w:ind w:firstLine="720"/>
        <w:rPr>
          <w:rFonts w:ascii="Times New Roman" w:hAnsi="Times New Roman" w:cs="Times New Roman"/>
          <w:sz w:val="24"/>
          <w:szCs w:val="24"/>
        </w:rPr>
      </w:pPr>
      <w:r w:rsidRPr="009A0038">
        <w:rPr>
          <w:rFonts w:ascii="Times New Roman" w:hAnsi="Times New Roman" w:cs="Times New Roman"/>
          <w:sz w:val="24"/>
          <w:szCs w:val="24"/>
        </w:rPr>
        <w:t>T</w:t>
      </w:r>
      <w:r w:rsidR="00182D93" w:rsidRPr="009A0038">
        <w:rPr>
          <w:rFonts w:ascii="Times New Roman" w:hAnsi="Times New Roman" w:cs="Times New Roman"/>
          <w:sz w:val="24"/>
          <w:szCs w:val="24"/>
        </w:rPr>
        <w:t xml:space="preserve">he </w:t>
      </w:r>
      <w:r w:rsidR="00FC3775" w:rsidRPr="009A0038">
        <w:rPr>
          <w:rFonts w:ascii="Times New Roman" w:hAnsi="Times New Roman" w:cs="Times New Roman"/>
          <w:sz w:val="24"/>
          <w:szCs w:val="24"/>
        </w:rPr>
        <w:t>semantic isolation effect in [</w:t>
      </w:r>
      <w:r w:rsidR="00FC3775" w:rsidRPr="009A0038">
        <w:rPr>
          <w:rFonts w:ascii="Times New Roman" w:hAnsi="Times New Roman" w:cs="Times New Roman"/>
          <w:sz w:val="24"/>
          <w:szCs w:val="24"/>
        </w:rPr>
        <w:fldChar w:fldCharType="begin"/>
      </w:r>
      <w:r w:rsidR="00C35982">
        <w:rPr>
          <w:rFonts w:ascii="Times New Roman" w:hAnsi="Times New Roman" w:cs="Times New Roman"/>
          <w:sz w:val="24"/>
          <w:szCs w:val="24"/>
        </w:rPr>
        <w:instrText xml:space="preserve"> ADDIN EN.CITE &lt;EndNote&gt;&lt;Cite&gt;&lt;Author&gt;Harris&lt;/Author&gt;&lt;Year&gt;2005&lt;/Year&gt;&lt;RecNum&gt;4086&lt;/RecNum&gt;&lt;DisplayText&gt;8&lt;/DisplayText&gt;&lt;record&gt;&lt;rec-number&gt;4086&lt;/rec-number&gt;&lt;foreign-keys&gt;&lt;key app="EN" db-id="dar92r9arsdv5aesxt3peewywse5xwp50v90" timestamp="1432928803"&gt;4086&lt;/key&gt;&lt;/foreign-keys&gt;&lt;ref-type name="Journal Article"&gt;17&lt;/ref-type&gt;&lt;contributors&gt;&lt;authors&gt;&lt;author&gt;Harris, C. R.&lt;/author&gt;&lt;author&gt;Pashler, H.&lt;/author&gt;&lt;/authors&gt;&lt;/contributors&gt;&lt;titles&gt;&lt;title&gt;Enhanced memory for negatively emotionally charged pictures without selective rumination&lt;/title&gt;&lt;secondary-title&gt;Emotion&lt;/secondary-title&gt;&lt;short-title&gt;Enhanced memory for negatively emotionally charged pictures without selective rumination&lt;/short-title&gt;&lt;/titles&gt;&lt;periodical&gt;&lt;full-title&gt;Emotion&lt;/full-title&gt;&lt;/periodical&gt;&lt;pages&gt;191-199&lt;/pages&gt;&lt;volume&gt;5&lt;/volume&gt;&lt;dates&gt;&lt;year&gt;2005&lt;/year&gt;&lt;/dates&gt;&lt;urls&gt;&lt;/urls&gt;&lt;electronic-resource-num&gt;http://dx.doi.org/10.1037/1528-3542.5.2.191&lt;/electronic-resource-num&gt;&lt;/record&gt;&lt;/Cite&gt;&lt;/EndNote&gt;</w:instrText>
      </w:r>
      <w:r w:rsidR="00FC3775" w:rsidRPr="009A0038">
        <w:rPr>
          <w:rFonts w:ascii="Times New Roman" w:hAnsi="Times New Roman" w:cs="Times New Roman"/>
          <w:sz w:val="24"/>
          <w:szCs w:val="24"/>
        </w:rPr>
        <w:fldChar w:fldCharType="separate"/>
      </w:r>
      <w:r w:rsidR="00C35982">
        <w:rPr>
          <w:rFonts w:ascii="Times New Roman" w:hAnsi="Times New Roman" w:cs="Times New Roman"/>
          <w:noProof/>
          <w:sz w:val="24"/>
          <w:szCs w:val="24"/>
        </w:rPr>
        <w:t>8</w:t>
      </w:r>
      <w:r w:rsidR="00FC3775" w:rsidRPr="009A0038">
        <w:rPr>
          <w:rFonts w:ascii="Times New Roman" w:hAnsi="Times New Roman" w:cs="Times New Roman"/>
          <w:sz w:val="24"/>
          <w:szCs w:val="24"/>
        </w:rPr>
        <w:fldChar w:fldCharType="end"/>
      </w:r>
      <w:r w:rsidR="00FC3775" w:rsidRPr="009A0038">
        <w:rPr>
          <w:rFonts w:ascii="Times New Roman" w:hAnsi="Times New Roman" w:cs="Times New Roman"/>
          <w:sz w:val="24"/>
          <w:szCs w:val="24"/>
        </w:rPr>
        <w:t>]</w:t>
      </w:r>
      <w:r w:rsidR="007E541E" w:rsidRPr="009A0038">
        <w:rPr>
          <w:rFonts w:ascii="Times New Roman" w:hAnsi="Times New Roman" w:cs="Times New Roman"/>
          <w:sz w:val="24"/>
          <w:szCs w:val="24"/>
        </w:rPr>
        <w:t>,</w:t>
      </w:r>
      <w:r w:rsidRPr="009A0038">
        <w:rPr>
          <w:rFonts w:ascii="Times New Roman" w:hAnsi="Times New Roman" w:cs="Times New Roman"/>
          <w:sz w:val="24"/>
          <w:szCs w:val="24"/>
        </w:rPr>
        <w:t xml:space="preserve"> </w:t>
      </w:r>
      <w:r w:rsidR="00182D93" w:rsidRPr="009A0038">
        <w:rPr>
          <w:rFonts w:ascii="Times New Roman" w:hAnsi="Times New Roman" w:cs="Times New Roman"/>
          <w:sz w:val="24"/>
          <w:szCs w:val="24"/>
        </w:rPr>
        <w:t xml:space="preserve">shows that memory </w:t>
      </w:r>
      <w:r w:rsidR="00771434" w:rsidRPr="009A0038">
        <w:rPr>
          <w:rFonts w:ascii="Times New Roman" w:hAnsi="Times New Roman" w:cs="Times New Roman"/>
          <w:sz w:val="24"/>
          <w:szCs w:val="24"/>
        </w:rPr>
        <w:t xml:space="preserve">for a </w:t>
      </w:r>
      <w:r w:rsidR="00C76CAD" w:rsidRPr="009A0038">
        <w:rPr>
          <w:rFonts w:ascii="Times New Roman" w:hAnsi="Times New Roman" w:cs="Times New Roman"/>
          <w:sz w:val="24"/>
          <w:szCs w:val="24"/>
        </w:rPr>
        <w:t>negatively charged</w:t>
      </w:r>
      <w:r w:rsidR="00771434" w:rsidRPr="009A0038">
        <w:rPr>
          <w:rFonts w:ascii="Times New Roman" w:hAnsi="Times New Roman" w:cs="Times New Roman"/>
          <w:sz w:val="24"/>
          <w:szCs w:val="24"/>
        </w:rPr>
        <w:t xml:space="preserve"> isolate (the target)</w:t>
      </w:r>
      <w:r w:rsidR="00182D93" w:rsidRPr="009A0038">
        <w:rPr>
          <w:rFonts w:ascii="Times New Roman" w:hAnsi="Times New Roman" w:cs="Times New Roman"/>
          <w:sz w:val="24"/>
          <w:szCs w:val="24"/>
        </w:rPr>
        <w:t xml:space="preserve"> is enhanced when tested against other neutral </w:t>
      </w:r>
      <w:r w:rsidR="00771434" w:rsidRPr="009A0038">
        <w:rPr>
          <w:rFonts w:ascii="Times New Roman" w:hAnsi="Times New Roman" w:cs="Times New Roman"/>
          <w:sz w:val="24"/>
          <w:szCs w:val="24"/>
        </w:rPr>
        <w:t xml:space="preserve">(background) </w:t>
      </w:r>
      <w:r w:rsidR="00182D93" w:rsidRPr="009A0038">
        <w:rPr>
          <w:rFonts w:ascii="Times New Roman" w:hAnsi="Times New Roman" w:cs="Times New Roman"/>
          <w:sz w:val="24"/>
          <w:szCs w:val="24"/>
        </w:rPr>
        <w:t xml:space="preserve">items. </w:t>
      </w:r>
      <w:r w:rsidR="00771434" w:rsidRPr="009A0038">
        <w:rPr>
          <w:rFonts w:ascii="Times New Roman" w:hAnsi="Times New Roman" w:cs="Times New Roman"/>
          <w:sz w:val="24"/>
          <w:szCs w:val="24"/>
        </w:rPr>
        <w:t>What remains unknown</w:t>
      </w:r>
      <w:r w:rsidR="00C2547F" w:rsidRPr="009A0038">
        <w:rPr>
          <w:rFonts w:ascii="Times New Roman" w:hAnsi="Times New Roman" w:cs="Times New Roman"/>
          <w:sz w:val="24"/>
          <w:szCs w:val="24"/>
        </w:rPr>
        <w:t>,</w:t>
      </w:r>
      <w:r w:rsidR="00771434" w:rsidRPr="009A0038">
        <w:rPr>
          <w:rFonts w:ascii="Times New Roman" w:hAnsi="Times New Roman" w:cs="Times New Roman"/>
          <w:sz w:val="24"/>
          <w:szCs w:val="24"/>
        </w:rPr>
        <w:t xml:space="preserve"> however</w:t>
      </w:r>
      <w:r w:rsidR="00C2547F" w:rsidRPr="009A0038">
        <w:rPr>
          <w:rFonts w:ascii="Times New Roman" w:hAnsi="Times New Roman" w:cs="Times New Roman"/>
          <w:sz w:val="24"/>
          <w:szCs w:val="24"/>
        </w:rPr>
        <w:t>,</w:t>
      </w:r>
      <w:r w:rsidR="00771434" w:rsidRPr="009A0038">
        <w:rPr>
          <w:rFonts w:ascii="Times New Roman" w:hAnsi="Times New Roman" w:cs="Times New Roman"/>
          <w:sz w:val="24"/>
          <w:szCs w:val="24"/>
        </w:rPr>
        <w:t xml:space="preserve"> is whether such a</w:t>
      </w:r>
      <w:r w:rsidR="007C1645" w:rsidRPr="009A0038">
        <w:rPr>
          <w:rFonts w:ascii="Times New Roman" w:hAnsi="Times New Roman" w:cs="Times New Roman"/>
          <w:sz w:val="24"/>
          <w:szCs w:val="24"/>
        </w:rPr>
        <w:t>n</w:t>
      </w:r>
      <w:r w:rsidR="00771434" w:rsidRPr="009A0038">
        <w:rPr>
          <w:rFonts w:ascii="Times New Roman" w:hAnsi="Times New Roman" w:cs="Times New Roman"/>
          <w:sz w:val="24"/>
          <w:szCs w:val="24"/>
        </w:rPr>
        <w:t xml:space="preserve"> effect emerges when the valence of the target and the ba</w:t>
      </w:r>
      <w:r w:rsidR="007C1645" w:rsidRPr="009A0038">
        <w:rPr>
          <w:rFonts w:ascii="Times New Roman" w:hAnsi="Times New Roman" w:cs="Times New Roman"/>
          <w:sz w:val="24"/>
          <w:szCs w:val="24"/>
        </w:rPr>
        <w:t>ckground items is reversed. I</w:t>
      </w:r>
      <w:r w:rsidR="00771434" w:rsidRPr="009A0038">
        <w:rPr>
          <w:rFonts w:ascii="Times New Roman" w:hAnsi="Times New Roman" w:cs="Times New Roman"/>
          <w:sz w:val="24"/>
          <w:szCs w:val="24"/>
        </w:rPr>
        <w:t>s</w:t>
      </w:r>
      <w:r w:rsidR="007C1645" w:rsidRPr="009A0038">
        <w:rPr>
          <w:rFonts w:ascii="Times New Roman" w:hAnsi="Times New Roman" w:cs="Times New Roman"/>
          <w:sz w:val="24"/>
          <w:szCs w:val="24"/>
        </w:rPr>
        <w:t xml:space="preserve"> it</w:t>
      </w:r>
      <w:r w:rsidR="00771434" w:rsidRPr="009A0038">
        <w:rPr>
          <w:rFonts w:ascii="Times New Roman" w:hAnsi="Times New Roman" w:cs="Times New Roman"/>
          <w:sz w:val="24"/>
          <w:szCs w:val="24"/>
        </w:rPr>
        <w:t xml:space="preserve"> simply the case tha</w:t>
      </w:r>
      <w:r w:rsidR="00C2547F" w:rsidRPr="009A0038">
        <w:rPr>
          <w:rFonts w:ascii="Times New Roman" w:hAnsi="Times New Roman" w:cs="Times New Roman"/>
          <w:sz w:val="24"/>
          <w:szCs w:val="24"/>
        </w:rPr>
        <w:t xml:space="preserve">t </w:t>
      </w:r>
      <w:r w:rsidR="007E160F" w:rsidRPr="009A0038">
        <w:rPr>
          <w:rFonts w:ascii="Times New Roman" w:hAnsi="Times New Roman" w:cs="Times New Roman"/>
          <w:sz w:val="24"/>
          <w:szCs w:val="24"/>
        </w:rPr>
        <w:t>VSTM</w:t>
      </w:r>
      <w:r w:rsidR="00C2547F" w:rsidRPr="009A0038">
        <w:rPr>
          <w:rFonts w:ascii="Times New Roman" w:hAnsi="Times New Roman" w:cs="Times New Roman"/>
          <w:sz w:val="24"/>
          <w:szCs w:val="24"/>
        </w:rPr>
        <w:t xml:space="preserve"> </w:t>
      </w:r>
      <w:r w:rsidR="009A0038" w:rsidRPr="009A0038">
        <w:rPr>
          <w:rFonts w:ascii="Times New Roman" w:hAnsi="Times New Roman" w:cs="Times New Roman"/>
          <w:sz w:val="24"/>
          <w:szCs w:val="24"/>
        </w:rPr>
        <w:t>favours</w:t>
      </w:r>
      <w:r w:rsidR="00771434" w:rsidRPr="009A0038">
        <w:rPr>
          <w:rFonts w:ascii="Times New Roman" w:hAnsi="Times New Roman" w:cs="Times New Roman"/>
          <w:sz w:val="24"/>
          <w:szCs w:val="24"/>
        </w:rPr>
        <w:t xml:space="preserve"> </w:t>
      </w:r>
      <w:r w:rsidR="00C76CAD" w:rsidRPr="009A0038">
        <w:rPr>
          <w:rFonts w:ascii="Times New Roman" w:hAnsi="Times New Roman" w:cs="Times New Roman"/>
          <w:sz w:val="24"/>
          <w:szCs w:val="24"/>
        </w:rPr>
        <w:t>negatively charged</w:t>
      </w:r>
      <w:r w:rsidR="00771434" w:rsidRPr="009A0038">
        <w:rPr>
          <w:rFonts w:ascii="Times New Roman" w:hAnsi="Times New Roman" w:cs="Times New Roman"/>
          <w:sz w:val="24"/>
          <w:szCs w:val="24"/>
        </w:rPr>
        <w:t xml:space="preserve"> targets</w:t>
      </w:r>
      <w:r w:rsidR="00CF4F9A" w:rsidRPr="009A0038">
        <w:rPr>
          <w:rFonts w:ascii="Times New Roman" w:hAnsi="Times New Roman" w:cs="Times New Roman"/>
          <w:sz w:val="24"/>
          <w:szCs w:val="24"/>
        </w:rPr>
        <w:t>,</w:t>
      </w:r>
      <w:r w:rsidR="007E160F" w:rsidRPr="009A0038">
        <w:rPr>
          <w:rFonts w:ascii="Times New Roman" w:hAnsi="Times New Roman" w:cs="Times New Roman"/>
          <w:sz w:val="24"/>
          <w:szCs w:val="24"/>
        </w:rPr>
        <w:t xml:space="preserve"> in this case biological threats</w:t>
      </w:r>
      <w:r w:rsidR="007E541E" w:rsidRPr="009A0038">
        <w:rPr>
          <w:rFonts w:ascii="Times New Roman" w:hAnsi="Times New Roman" w:cs="Times New Roman"/>
          <w:sz w:val="24"/>
          <w:szCs w:val="24"/>
        </w:rPr>
        <w:t>,</w:t>
      </w:r>
      <w:r w:rsidR="00771434" w:rsidRPr="009A0038">
        <w:rPr>
          <w:rFonts w:ascii="Times New Roman" w:hAnsi="Times New Roman" w:cs="Times New Roman"/>
          <w:sz w:val="24"/>
          <w:szCs w:val="24"/>
        </w:rPr>
        <w:t xml:space="preserve"> or</w:t>
      </w:r>
      <w:r w:rsidR="007E541E" w:rsidRPr="009A0038">
        <w:rPr>
          <w:rFonts w:ascii="Times New Roman" w:hAnsi="Times New Roman" w:cs="Times New Roman"/>
          <w:sz w:val="24"/>
          <w:szCs w:val="24"/>
        </w:rPr>
        <w:t>,</w:t>
      </w:r>
      <w:r w:rsidR="00771434" w:rsidRPr="009A0038">
        <w:rPr>
          <w:rFonts w:ascii="Times New Roman" w:hAnsi="Times New Roman" w:cs="Times New Roman"/>
          <w:sz w:val="24"/>
          <w:szCs w:val="24"/>
        </w:rPr>
        <w:t xml:space="preserve"> is it that the system is sensitive to a distinctive </w:t>
      </w:r>
      <w:r w:rsidR="007E160F" w:rsidRPr="009A0038">
        <w:rPr>
          <w:rFonts w:ascii="Times New Roman" w:hAnsi="Times New Roman" w:cs="Times New Roman"/>
          <w:sz w:val="24"/>
          <w:szCs w:val="24"/>
        </w:rPr>
        <w:t>threat image</w:t>
      </w:r>
      <w:r w:rsidR="00771434" w:rsidRPr="009A0038">
        <w:rPr>
          <w:rFonts w:ascii="Times New Roman" w:hAnsi="Times New Roman" w:cs="Times New Roman"/>
          <w:sz w:val="24"/>
          <w:szCs w:val="24"/>
        </w:rPr>
        <w:t xml:space="preserve"> when tested against a bac</w:t>
      </w:r>
      <w:r w:rsidR="007E160F" w:rsidRPr="009A0038">
        <w:rPr>
          <w:rFonts w:ascii="Times New Roman" w:hAnsi="Times New Roman" w:cs="Times New Roman"/>
          <w:sz w:val="24"/>
          <w:szCs w:val="24"/>
        </w:rPr>
        <w:t xml:space="preserve">kground of items of a neutral </w:t>
      </w:r>
      <w:r w:rsidR="00771434" w:rsidRPr="009A0038">
        <w:rPr>
          <w:rFonts w:ascii="Times New Roman" w:hAnsi="Times New Roman" w:cs="Times New Roman"/>
          <w:sz w:val="24"/>
          <w:szCs w:val="24"/>
        </w:rPr>
        <w:t>valence?</w:t>
      </w:r>
      <w:r w:rsidR="007C1645" w:rsidRPr="009A0038">
        <w:rPr>
          <w:rFonts w:ascii="Times New Roman" w:hAnsi="Times New Roman" w:cs="Times New Roman"/>
          <w:sz w:val="24"/>
          <w:szCs w:val="24"/>
        </w:rPr>
        <w:t xml:space="preserve"> </w:t>
      </w:r>
      <w:r w:rsidR="00713B94" w:rsidRPr="009A0038">
        <w:rPr>
          <w:rFonts w:ascii="Times New Roman" w:hAnsi="Times New Roman" w:cs="Times New Roman"/>
          <w:sz w:val="24"/>
          <w:szCs w:val="24"/>
        </w:rPr>
        <w:t xml:space="preserve">Such </w:t>
      </w:r>
      <w:r w:rsidR="00C2547F" w:rsidRPr="009A0038">
        <w:rPr>
          <w:rFonts w:ascii="Times New Roman" w:hAnsi="Times New Roman" w:cs="Times New Roman"/>
          <w:sz w:val="24"/>
          <w:szCs w:val="24"/>
        </w:rPr>
        <w:t>question</w:t>
      </w:r>
      <w:r w:rsidR="00713B94" w:rsidRPr="009A0038">
        <w:rPr>
          <w:rFonts w:ascii="Times New Roman" w:hAnsi="Times New Roman" w:cs="Times New Roman"/>
          <w:sz w:val="24"/>
          <w:szCs w:val="24"/>
        </w:rPr>
        <w:t xml:space="preserve">s are </w:t>
      </w:r>
      <w:r w:rsidR="00C2547F" w:rsidRPr="009A0038">
        <w:rPr>
          <w:rFonts w:ascii="Times New Roman" w:hAnsi="Times New Roman" w:cs="Times New Roman"/>
          <w:sz w:val="24"/>
          <w:szCs w:val="24"/>
        </w:rPr>
        <w:t xml:space="preserve">pertinent given the claims about attentional bias towards </w:t>
      </w:r>
      <w:r w:rsidR="007E160F" w:rsidRPr="009A0038">
        <w:rPr>
          <w:rFonts w:ascii="Times New Roman" w:hAnsi="Times New Roman" w:cs="Times New Roman"/>
          <w:sz w:val="24"/>
          <w:szCs w:val="24"/>
        </w:rPr>
        <w:t>threa</w:t>
      </w:r>
      <w:r w:rsidR="0067598C">
        <w:rPr>
          <w:rFonts w:ascii="Times New Roman" w:hAnsi="Times New Roman" w:cs="Times New Roman"/>
          <w:sz w:val="24"/>
          <w:szCs w:val="24"/>
        </w:rPr>
        <w:t>tening</w:t>
      </w:r>
      <w:r w:rsidR="007E160F" w:rsidRPr="009A0038">
        <w:rPr>
          <w:rFonts w:ascii="Times New Roman" w:hAnsi="Times New Roman" w:cs="Times New Roman"/>
          <w:sz w:val="24"/>
          <w:szCs w:val="24"/>
        </w:rPr>
        <w:t xml:space="preserve"> images</w:t>
      </w:r>
      <w:r w:rsidR="00990515" w:rsidRPr="009A0038">
        <w:rPr>
          <w:rFonts w:ascii="Times New Roman" w:hAnsi="Times New Roman" w:cs="Times New Roman"/>
          <w:sz w:val="24"/>
          <w:szCs w:val="24"/>
        </w:rPr>
        <w:t xml:space="preserve"> that have arisen in the visual search literature</w:t>
      </w:r>
      <w:r w:rsidR="00837CE3" w:rsidRPr="009A0038">
        <w:rPr>
          <w:rFonts w:ascii="Times New Roman" w:hAnsi="Times New Roman" w:cs="Times New Roman"/>
          <w:sz w:val="24"/>
          <w:szCs w:val="24"/>
        </w:rPr>
        <w:t xml:space="preserve"> [</w:t>
      </w:r>
      <w:r w:rsidR="00837CE3" w:rsidRPr="009A0038">
        <w:rPr>
          <w:rFonts w:ascii="Times New Roman" w:hAnsi="Times New Roman" w:cs="Times New Roman"/>
          <w:sz w:val="24"/>
          <w:szCs w:val="24"/>
        </w:rPr>
        <w:fldChar w:fldCharType="begin"/>
      </w:r>
      <w:r w:rsidR="00837CE3" w:rsidRPr="009A0038">
        <w:rPr>
          <w:rFonts w:ascii="Times New Roman" w:hAnsi="Times New Roman" w:cs="Times New Roman"/>
          <w:sz w:val="24"/>
          <w:szCs w:val="24"/>
        </w:rPr>
        <w:instrText xml:space="preserve"> ADDIN EN.CITE &lt;EndNote&gt;&lt;Cite&gt;&lt;Author&gt;Öhman&lt;/Author&gt;&lt;Year&gt;2001&lt;/Year&gt;&lt;RecNum&gt;4665&lt;/RecNum&gt;&lt;DisplayText&gt;3&lt;/DisplayText&gt;&lt;record&gt;&lt;rec-number&gt;4665&lt;/rec-number&gt;&lt;foreign-keys&gt;&lt;key app="EN" db-id="dar92r9arsdv5aesxt3peewywse5xwp50v90" timestamp="1432928835"&gt;4665&lt;/key&gt;&lt;/foreign-keys&gt;&lt;ref-type name="Journal Article"&gt;17&lt;/ref-type&gt;&lt;contributors&gt;&lt;authors&gt;&lt;author&gt;Öhman, A.&lt;/author&gt;&lt;author&gt;Flykt, A.&lt;/author&gt;&lt;author&gt;Esteves, F.&lt;/author&gt;&lt;/authors&gt;&lt;/contributors&gt;&lt;titles&gt;&lt;title&gt;Emotion drives attention: Detecting the snake in the grass&lt;/title&gt;&lt;secondary-title&gt;Journal of Experimental Psychology: General&lt;/secondary-title&gt;&lt;short-title&gt;Emotion drives attention: Detecting the snake in the grass&lt;/short-title&gt;&lt;/titles&gt;&lt;periodical&gt;&lt;full-title&gt;Journal of Experimental Psychology: General&lt;/full-title&gt;&lt;abbr-1&gt;J. Exp. Psychol. Gen.&lt;/abbr-1&gt;&lt;abbr-2&gt;J Exp Psychol Gen&lt;/abbr-2&gt;&lt;/periodical&gt;&lt;pages&gt;466-478&lt;/pages&gt;&lt;volume&gt;130&lt;/volume&gt;&lt;dates&gt;&lt;year&gt;2001&lt;/year&gt;&lt;/dates&gt;&lt;urls&gt;&lt;/urls&gt;&lt;electronic-resource-num&gt;http://dx.doi.org/10.1037//0096-3445.130.3.466&lt;/electronic-resource-num&gt;&lt;/record&gt;&lt;/Cite&gt;&lt;/EndNote&gt;</w:instrText>
      </w:r>
      <w:r w:rsidR="00837CE3" w:rsidRPr="009A0038">
        <w:rPr>
          <w:rFonts w:ascii="Times New Roman" w:hAnsi="Times New Roman" w:cs="Times New Roman"/>
          <w:sz w:val="24"/>
          <w:szCs w:val="24"/>
        </w:rPr>
        <w:fldChar w:fldCharType="separate"/>
      </w:r>
      <w:r w:rsidR="00837CE3" w:rsidRPr="009A0038">
        <w:rPr>
          <w:rFonts w:ascii="Times New Roman" w:hAnsi="Times New Roman" w:cs="Times New Roman"/>
          <w:sz w:val="24"/>
          <w:szCs w:val="24"/>
        </w:rPr>
        <w:t>3</w:t>
      </w:r>
      <w:r w:rsidR="00837CE3" w:rsidRPr="009A0038">
        <w:rPr>
          <w:rFonts w:ascii="Times New Roman" w:hAnsi="Times New Roman" w:cs="Times New Roman"/>
          <w:sz w:val="24"/>
          <w:szCs w:val="24"/>
        </w:rPr>
        <w:fldChar w:fldCharType="end"/>
      </w:r>
      <w:r w:rsidR="00837CE3" w:rsidRPr="009A0038">
        <w:rPr>
          <w:rFonts w:ascii="Times New Roman" w:hAnsi="Times New Roman" w:cs="Times New Roman"/>
          <w:sz w:val="24"/>
          <w:szCs w:val="24"/>
        </w:rPr>
        <w:t>]</w:t>
      </w:r>
      <w:r w:rsidR="00C2547F" w:rsidRPr="009A0038">
        <w:rPr>
          <w:rFonts w:ascii="Times New Roman" w:hAnsi="Times New Roman" w:cs="Times New Roman"/>
          <w:sz w:val="24"/>
          <w:szCs w:val="24"/>
        </w:rPr>
        <w:t>. If the reason for enhanced memory for negatively</w:t>
      </w:r>
      <w:r w:rsidR="007E541E" w:rsidRPr="009A0038">
        <w:rPr>
          <w:rFonts w:ascii="Times New Roman" w:hAnsi="Times New Roman" w:cs="Times New Roman"/>
          <w:sz w:val="24"/>
          <w:szCs w:val="24"/>
        </w:rPr>
        <w:t>,</w:t>
      </w:r>
      <w:r w:rsidR="001E3948" w:rsidRPr="009A0038">
        <w:rPr>
          <w:rFonts w:ascii="Times New Roman" w:hAnsi="Times New Roman" w:cs="Times New Roman"/>
          <w:sz w:val="24"/>
          <w:szCs w:val="24"/>
        </w:rPr>
        <w:t xml:space="preserve"> </w:t>
      </w:r>
      <w:r w:rsidR="00C76CAD" w:rsidRPr="009A0038">
        <w:rPr>
          <w:rFonts w:ascii="Times New Roman" w:hAnsi="Times New Roman" w:cs="Times New Roman"/>
          <w:sz w:val="24"/>
          <w:szCs w:val="24"/>
        </w:rPr>
        <w:t>emotionally charged</w:t>
      </w:r>
      <w:r w:rsidR="00C2547F" w:rsidRPr="009A0038">
        <w:rPr>
          <w:rFonts w:ascii="Times New Roman" w:hAnsi="Times New Roman" w:cs="Times New Roman"/>
          <w:sz w:val="24"/>
          <w:szCs w:val="24"/>
        </w:rPr>
        <w:t xml:space="preserve"> </w:t>
      </w:r>
      <w:r w:rsidR="001E3948" w:rsidRPr="009A0038">
        <w:rPr>
          <w:rFonts w:ascii="Times New Roman" w:hAnsi="Times New Roman" w:cs="Times New Roman"/>
          <w:sz w:val="24"/>
          <w:szCs w:val="24"/>
        </w:rPr>
        <w:t xml:space="preserve">pictures is due to some kind of attentional bias towards such stimuli then </w:t>
      </w:r>
      <w:r w:rsidR="006F3B9B" w:rsidRPr="009A0038">
        <w:rPr>
          <w:rFonts w:ascii="Times New Roman" w:hAnsi="Times New Roman" w:cs="Times New Roman"/>
          <w:sz w:val="24"/>
          <w:szCs w:val="24"/>
        </w:rPr>
        <w:t>the</w:t>
      </w:r>
      <w:r w:rsidR="001E3948" w:rsidRPr="009A0038">
        <w:rPr>
          <w:rFonts w:ascii="Times New Roman" w:hAnsi="Times New Roman" w:cs="Times New Roman"/>
          <w:sz w:val="24"/>
          <w:szCs w:val="24"/>
        </w:rPr>
        <w:t xml:space="preserve"> expectation is that the isolation e</w:t>
      </w:r>
      <w:r w:rsidR="00713B94" w:rsidRPr="009A0038">
        <w:rPr>
          <w:rFonts w:ascii="Times New Roman" w:hAnsi="Times New Roman" w:cs="Times New Roman"/>
          <w:sz w:val="24"/>
          <w:szCs w:val="24"/>
        </w:rPr>
        <w:t>ffect should only obtain when a</w:t>
      </w:r>
      <w:r w:rsidR="001E3948" w:rsidRPr="009A0038">
        <w:rPr>
          <w:rFonts w:ascii="Times New Roman" w:hAnsi="Times New Roman" w:cs="Times New Roman"/>
          <w:sz w:val="24"/>
          <w:szCs w:val="24"/>
        </w:rPr>
        <w:t xml:space="preserve"> </w:t>
      </w:r>
      <w:r w:rsidR="007E160F" w:rsidRPr="009A0038">
        <w:rPr>
          <w:rFonts w:ascii="Times New Roman" w:hAnsi="Times New Roman" w:cs="Times New Roman"/>
          <w:sz w:val="24"/>
          <w:szCs w:val="24"/>
        </w:rPr>
        <w:t>‘threaten</w:t>
      </w:r>
      <w:r w:rsidR="008A7D6A">
        <w:rPr>
          <w:rFonts w:ascii="Times New Roman" w:hAnsi="Times New Roman" w:cs="Times New Roman"/>
          <w:sz w:val="24"/>
          <w:szCs w:val="24"/>
        </w:rPr>
        <w:t>ing</w:t>
      </w:r>
      <w:r w:rsidR="007E160F" w:rsidRPr="009A0038">
        <w:rPr>
          <w:rFonts w:ascii="Times New Roman" w:hAnsi="Times New Roman" w:cs="Times New Roman"/>
          <w:sz w:val="24"/>
          <w:szCs w:val="24"/>
        </w:rPr>
        <w:t>’</w:t>
      </w:r>
      <w:r w:rsidR="001E3948" w:rsidRPr="009A0038">
        <w:rPr>
          <w:rFonts w:ascii="Times New Roman" w:hAnsi="Times New Roman" w:cs="Times New Roman"/>
          <w:sz w:val="24"/>
          <w:szCs w:val="24"/>
        </w:rPr>
        <w:t xml:space="preserve"> isolate is situated amongst a background of neutral images. A similar effect </w:t>
      </w:r>
      <w:r w:rsidR="001E3948" w:rsidRPr="009A0038">
        <w:rPr>
          <w:rFonts w:ascii="Times New Roman" w:hAnsi="Times New Roman" w:cs="Times New Roman"/>
          <w:sz w:val="24"/>
          <w:szCs w:val="24"/>
        </w:rPr>
        <w:lastRenderedPageBreak/>
        <w:t xml:space="preserve">ought not to arise if a neutral isolate occurs </w:t>
      </w:r>
      <w:r w:rsidR="007E160F" w:rsidRPr="009A0038">
        <w:rPr>
          <w:rFonts w:ascii="Times New Roman" w:hAnsi="Times New Roman" w:cs="Times New Roman"/>
          <w:sz w:val="24"/>
          <w:szCs w:val="24"/>
        </w:rPr>
        <w:t>amongst a background of threatening</w:t>
      </w:r>
      <w:r w:rsidR="00837CE3" w:rsidRPr="009A0038">
        <w:rPr>
          <w:rFonts w:ascii="Times New Roman" w:hAnsi="Times New Roman" w:cs="Times New Roman"/>
          <w:sz w:val="24"/>
          <w:szCs w:val="24"/>
        </w:rPr>
        <w:t xml:space="preserve"> images: from the</w:t>
      </w:r>
      <w:r w:rsidR="00137E9F" w:rsidRPr="009A0038">
        <w:rPr>
          <w:rFonts w:ascii="Times New Roman" w:hAnsi="Times New Roman" w:cs="Times New Roman"/>
          <w:sz w:val="24"/>
          <w:szCs w:val="24"/>
        </w:rPr>
        <w:t xml:space="preserve"> visual search literature</w:t>
      </w:r>
      <w:r w:rsidR="00837CE3" w:rsidRPr="009A0038">
        <w:rPr>
          <w:rFonts w:ascii="Times New Roman" w:hAnsi="Times New Roman" w:cs="Times New Roman"/>
          <w:sz w:val="24"/>
          <w:szCs w:val="24"/>
        </w:rPr>
        <w:t>,</w:t>
      </w:r>
      <w:r w:rsidR="00137E9F" w:rsidRPr="009A0038">
        <w:rPr>
          <w:rFonts w:ascii="Times New Roman" w:hAnsi="Times New Roman" w:cs="Times New Roman"/>
          <w:sz w:val="24"/>
          <w:szCs w:val="24"/>
        </w:rPr>
        <w:t xml:space="preserve"> </w:t>
      </w:r>
      <w:r w:rsidR="00837CE3" w:rsidRPr="009A0038">
        <w:rPr>
          <w:rFonts w:ascii="Times New Roman" w:hAnsi="Times New Roman" w:cs="Times New Roman"/>
          <w:sz w:val="24"/>
          <w:szCs w:val="24"/>
        </w:rPr>
        <w:t xml:space="preserve">it </w:t>
      </w:r>
      <w:r w:rsidR="00137E9F" w:rsidRPr="009A0038">
        <w:rPr>
          <w:rFonts w:ascii="Times New Roman" w:hAnsi="Times New Roman" w:cs="Times New Roman"/>
          <w:sz w:val="24"/>
          <w:szCs w:val="24"/>
        </w:rPr>
        <w:t>has been show</w:t>
      </w:r>
      <w:r w:rsidR="00837CE3" w:rsidRPr="009A0038">
        <w:rPr>
          <w:rFonts w:ascii="Times New Roman" w:hAnsi="Times New Roman" w:cs="Times New Roman"/>
          <w:sz w:val="24"/>
          <w:szCs w:val="24"/>
        </w:rPr>
        <w:t>n</w:t>
      </w:r>
      <w:r w:rsidR="00137E9F" w:rsidRPr="009A0038">
        <w:rPr>
          <w:rFonts w:ascii="Times New Roman" w:hAnsi="Times New Roman" w:cs="Times New Roman"/>
          <w:sz w:val="24"/>
          <w:szCs w:val="24"/>
        </w:rPr>
        <w:t xml:space="preserve"> that non-threatening singletons do not pop-out. </w:t>
      </w:r>
      <w:r w:rsidR="001E3948" w:rsidRPr="009A0038">
        <w:rPr>
          <w:rFonts w:ascii="Times New Roman" w:hAnsi="Times New Roman" w:cs="Times New Roman"/>
          <w:sz w:val="24"/>
          <w:szCs w:val="24"/>
        </w:rPr>
        <w:t>T</w:t>
      </w:r>
      <w:r w:rsidR="00137E9F" w:rsidRPr="009A0038">
        <w:rPr>
          <w:rFonts w:ascii="Times New Roman" w:hAnsi="Times New Roman" w:cs="Times New Roman"/>
          <w:sz w:val="24"/>
          <w:szCs w:val="24"/>
        </w:rPr>
        <w:t>hese</w:t>
      </w:r>
      <w:r w:rsidR="001E3948" w:rsidRPr="009A0038">
        <w:rPr>
          <w:rFonts w:ascii="Times New Roman" w:hAnsi="Times New Roman" w:cs="Times New Roman"/>
          <w:sz w:val="24"/>
          <w:szCs w:val="24"/>
        </w:rPr>
        <w:t xml:space="preserve"> prediction</w:t>
      </w:r>
      <w:r w:rsidR="00137E9F" w:rsidRPr="009A0038">
        <w:rPr>
          <w:rFonts w:ascii="Times New Roman" w:hAnsi="Times New Roman" w:cs="Times New Roman"/>
          <w:sz w:val="24"/>
          <w:szCs w:val="24"/>
        </w:rPr>
        <w:t>s are</w:t>
      </w:r>
      <w:r w:rsidR="001E3948" w:rsidRPr="009A0038">
        <w:rPr>
          <w:rFonts w:ascii="Times New Roman" w:hAnsi="Times New Roman" w:cs="Times New Roman"/>
          <w:sz w:val="24"/>
          <w:szCs w:val="24"/>
        </w:rPr>
        <w:t xml:space="preserve"> tested in the following experiments.</w:t>
      </w:r>
    </w:p>
    <w:p w14:paraId="08D7605F" w14:textId="44956D5F" w:rsidR="00922D38" w:rsidRPr="009A0038" w:rsidRDefault="007652FF" w:rsidP="00936475">
      <w:pPr>
        <w:spacing w:line="480" w:lineRule="auto"/>
        <w:outlineLvl w:val="0"/>
        <w:rPr>
          <w:rFonts w:ascii="Times New Roman" w:hAnsi="Times New Roman" w:cs="Times New Roman"/>
          <w:b/>
          <w:sz w:val="24"/>
          <w:szCs w:val="24"/>
        </w:rPr>
      </w:pPr>
      <w:r w:rsidRPr="009A0038">
        <w:rPr>
          <w:rFonts w:ascii="Times New Roman" w:hAnsi="Times New Roman" w:cs="Times New Roman"/>
          <w:b/>
          <w:sz w:val="24"/>
          <w:szCs w:val="24"/>
        </w:rPr>
        <w:t xml:space="preserve">2. </w:t>
      </w:r>
      <w:r w:rsidR="00922D38" w:rsidRPr="009A0038">
        <w:rPr>
          <w:rFonts w:ascii="Times New Roman" w:hAnsi="Times New Roman" w:cs="Times New Roman"/>
          <w:b/>
          <w:sz w:val="24"/>
          <w:szCs w:val="24"/>
        </w:rPr>
        <w:t>Experiment 1</w:t>
      </w:r>
    </w:p>
    <w:p w14:paraId="07E7D0F5" w14:textId="77ED32FE" w:rsidR="00FD7258" w:rsidRPr="009A0038" w:rsidRDefault="009519FA" w:rsidP="000B447A">
      <w:pPr>
        <w:spacing w:line="480" w:lineRule="auto"/>
        <w:ind w:firstLine="720"/>
        <w:rPr>
          <w:rFonts w:ascii="Times New Roman" w:hAnsi="Times New Roman"/>
          <w:sz w:val="24"/>
          <w:szCs w:val="24"/>
        </w:rPr>
      </w:pPr>
      <w:r w:rsidRPr="009A0038">
        <w:rPr>
          <w:rFonts w:ascii="Times New Roman" w:hAnsi="Times New Roman"/>
          <w:sz w:val="24"/>
          <w:szCs w:val="24"/>
        </w:rPr>
        <w:t>The RSVP</w:t>
      </w:r>
      <w:r w:rsidR="00771434" w:rsidRPr="009A0038">
        <w:rPr>
          <w:rFonts w:ascii="Times New Roman" w:hAnsi="Times New Roman"/>
          <w:sz w:val="24"/>
          <w:szCs w:val="24"/>
        </w:rPr>
        <w:t xml:space="preserve"> paradigm adopted here is </w:t>
      </w:r>
      <w:r w:rsidRPr="009A0038">
        <w:rPr>
          <w:rFonts w:ascii="Times New Roman" w:hAnsi="Times New Roman"/>
          <w:sz w:val="24"/>
          <w:szCs w:val="24"/>
        </w:rPr>
        <w:t xml:space="preserve">illustrated in Figure 1. </w:t>
      </w:r>
      <w:r w:rsidR="009C6126" w:rsidRPr="009A0038">
        <w:rPr>
          <w:rFonts w:ascii="Times New Roman" w:hAnsi="Times New Roman" w:cs="Times New Roman"/>
          <w:sz w:val="24"/>
          <w:szCs w:val="24"/>
        </w:rPr>
        <w:t xml:space="preserve">Once the sequence was presented and following a brief delay, memory was probed with the presentation of two images: a </w:t>
      </w:r>
      <w:r w:rsidR="009C6126" w:rsidRPr="009A0038">
        <w:rPr>
          <w:rFonts w:ascii="Times New Roman" w:hAnsi="Times New Roman" w:cs="Times New Roman"/>
          <w:i/>
          <w:sz w:val="24"/>
          <w:szCs w:val="24"/>
        </w:rPr>
        <w:t>target</w:t>
      </w:r>
      <w:r w:rsidR="009C6126" w:rsidRPr="009A0038">
        <w:rPr>
          <w:rFonts w:ascii="Times New Roman" w:hAnsi="Times New Roman" w:cs="Times New Roman"/>
          <w:sz w:val="24"/>
          <w:szCs w:val="24"/>
        </w:rPr>
        <w:t xml:space="preserve"> that had occurred in the sequence and a </w:t>
      </w:r>
      <w:r w:rsidR="009C6126" w:rsidRPr="009A0038">
        <w:rPr>
          <w:rFonts w:ascii="Times New Roman" w:hAnsi="Times New Roman" w:cs="Times New Roman"/>
          <w:i/>
          <w:sz w:val="24"/>
          <w:szCs w:val="24"/>
        </w:rPr>
        <w:t>foil</w:t>
      </w:r>
      <w:r w:rsidR="009C6126" w:rsidRPr="009A0038">
        <w:rPr>
          <w:rFonts w:ascii="Times New Roman" w:hAnsi="Times New Roman" w:cs="Times New Roman"/>
          <w:sz w:val="24"/>
          <w:szCs w:val="24"/>
        </w:rPr>
        <w:t xml:space="preserve"> that had not. Participants attempte</w:t>
      </w:r>
      <w:r w:rsidR="008A7D6A">
        <w:rPr>
          <w:rFonts w:ascii="Times New Roman" w:hAnsi="Times New Roman" w:cs="Times New Roman"/>
          <w:sz w:val="24"/>
          <w:szCs w:val="24"/>
        </w:rPr>
        <w:t>d to recogniz</w:t>
      </w:r>
      <w:r w:rsidR="009C6126" w:rsidRPr="009A0038">
        <w:rPr>
          <w:rFonts w:ascii="Times New Roman" w:hAnsi="Times New Roman" w:cs="Times New Roman"/>
          <w:sz w:val="24"/>
          <w:szCs w:val="24"/>
        </w:rPr>
        <w:t xml:space="preserve">e the target. </w:t>
      </w:r>
      <w:r w:rsidR="008F4528" w:rsidRPr="009A0038">
        <w:rPr>
          <w:rFonts w:ascii="Times New Roman" w:hAnsi="Times New Roman"/>
          <w:sz w:val="24"/>
          <w:szCs w:val="24"/>
        </w:rPr>
        <w:t xml:space="preserve">In using very rapid presentation with immediate test, it is assumed (following </w:t>
      </w:r>
      <w:r w:rsidR="00FC3775" w:rsidRPr="009A0038">
        <w:rPr>
          <w:rFonts w:ascii="Times New Roman" w:hAnsi="Times New Roman"/>
          <w:sz w:val="24"/>
          <w:szCs w:val="24"/>
        </w:rPr>
        <w:t>[</w:t>
      </w:r>
      <w:r w:rsidR="00FC3775" w:rsidRPr="009A0038">
        <w:rPr>
          <w:rFonts w:ascii="Times New Roman" w:hAnsi="Times New Roman"/>
          <w:sz w:val="24"/>
          <w:szCs w:val="24"/>
        </w:rPr>
        <w:fldChar w:fldCharType="begin"/>
      </w:r>
      <w:r w:rsidR="00C35982">
        <w:rPr>
          <w:rFonts w:ascii="Times New Roman" w:hAnsi="Times New Roman"/>
          <w:sz w:val="24"/>
          <w:szCs w:val="24"/>
        </w:rPr>
        <w:instrText xml:space="preserve"> ADDIN EN.CITE &lt;EndNote&gt;&lt;Cite&gt;&lt;Author&gt;Harris&lt;/Author&gt;&lt;Year&gt;2005&lt;/Year&gt;&lt;RecNum&gt;4086&lt;/RecNum&gt;&lt;DisplayText&gt;8&lt;/DisplayText&gt;&lt;record&gt;&lt;rec-number&gt;4086&lt;/rec-number&gt;&lt;foreign-keys&gt;&lt;key app="EN" db-id="dar92r9arsdv5aesxt3peewywse5xwp50v90" timestamp="1432928803"&gt;4086&lt;/key&gt;&lt;/foreign-keys&gt;&lt;ref-type name="Journal Article"&gt;17&lt;/ref-type&gt;&lt;contributors&gt;&lt;authors&gt;&lt;author&gt;Harris, C. R.&lt;/author&gt;&lt;author&gt;Pashler, H.&lt;/author&gt;&lt;/authors&gt;&lt;/contributors&gt;&lt;titles&gt;&lt;title&gt;Enhanced memory for negatively emotionally charged pictures without selective rumination&lt;/title&gt;&lt;secondary-title&gt;Emotion&lt;/secondary-title&gt;&lt;short-title&gt;Enhanced memory for negatively emotionally charged pictures without selective rumination&lt;/short-title&gt;&lt;/titles&gt;&lt;periodical&gt;&lt;full-title&gt;Emotion&lt;/full-title&gt;&lt;/periodical&gt;&lt;pages&gt;191-199&lt;/pages&gt;&lt;volume&gt;5&lt;/volume&gt;&lt;dates&gt;&lt;year&gt;2005&lt;/year&gt;&lt;/dates&gt;&lt;urls&gt;&lt;/urls&gt;&lt;electronic-resource-num&gt;http://dx.doi.org/10.1037/1528-3542.5.2.191&lt;/electronic-resource-num&gt;&lt;/record&gt;&lt;/Cite&gt;&lt;/EndNote&gt;</w:instrText>
      </w:r>
      <w:r w:rsidR="00FC3775" w:rsidRPr="009A0038">
        <w:rPr>
          <w:rFonts w:ascii="Times New Roman" w:hAnsi="Times New Roman"/>
          <w:sz w:val="24"/>
          <w:szCs w:val="24"/>
        </w:rPr>
        <w:fldChar w:fldCharType="separate"/>
      </w:r>
      <w:r w:rsidR="00C35982">
        <w:rPr>
          <w:rFonts w:ascii="Times New Roman" w:hAnsi="Times New Roman"/>
          <w:noProof/>
          <w:sz w:val="24"/>
          <w:szCs w:val="24"/>
        </w:rPr>
        <w:t>8</w:t>
      </w:r>
      <w:r w:rsidR="00FC3775" w:rsidRPr="009A0038">
        <w:rPr>
          <w:rFonts w:ascii="Times New Roman" w:hAnsi="Times New Roman"/>
          <w:sz w:val="24"/>
          <w:szCs w:val="24"/>
        </w:rPr>
        <w:fldChar w:fldCharType="end"/>
      </w:r>
      <w:r w:rsidR="00FC3775" w:rsidRPr="009A0038">
        <w:rPr>
          <w:rFonts w:ascii="Times New Roman" w:hAnsi="Times New Roman"/>
          <w:sz w:val="24"/>
          <w:szCs w:val="24"/>
        </w:rPr>
        <w:t>]</w:t>
      </w:r>
      <w:r w:rsidR="008F4528" w:rsidRPr="009A0038">
        <w:rPr>
          <w:rFonts w:ascii="Times New Roman" w:hAnsi="Times New Roman"/>
          <w:sz w:val="24"/>
          <w:szCs w:val="24"/>
        </w:rPr>
        <w:t>)</w:t>
      </w:r>
      <w:r w:rsidR="0067598C">
        <w:rPr>
          <w:rFonts w:ascii="Times New Roman" w:hAnsi="Times New Roman"/>
          <w:sz w:val="24"/>
          <w:szCs w:val="24"/>
        </w:rPr>
        <w:t>,</w:t>
      </w:r>
      <w:r w:rsidR="008F4528" w:rsidRPr="009A0038">
        <w:rPr>
          <w:rFonts w:ascii="Times New Roman" w:hAnsi="Times New Roman"/>
          <w:sz w:val="24"/>
          <w:szCs w:val="24"/>
        </w:rPr>
        <w:t xml:space="preserve"> that neither selective rehearsal nor rumination (i.e., strategic intervention) can be used to explain performance in the tasks.</w:t>
      </w:r>
      <w:r w:rsidR="000B447A" w:rsidRPr="009A0038">
        <w:rPr>
          <w:rFonts w:ascii="Times New Roman" w:hAnsi="Times New Roman"/>
          <w:sz w:val="24"/>
          <w:szCs w:val="24"/>
        </w:rPr>
        <w:t xml:space="preserve"> It is also notab</w:t>
      </w:r>
      <w:r w:rsidR="00FC3775" w:rsidRPr="009A0038">
        <w:rPr>
          <w:rFonts w:ascii="Times New Roman" w:hAnsi="Times New Roman"/>
          <w:sz w:val="24"/>
          <w:szCs w:val="24"/>
        </w:rPr>
        <w:t>le that in the paradigm used in [</w:t>
      </w:r>
      <w:r w:rsidR="00FC3775" w:rsidRPr="009A0038">
        <w:rPr>
          <w:rFonts w:ascii="Times New Roman" w:hAnsi="Times New Roman"/>
          <w:sz w:val="24"/>
          <w:szCs w:val="24"/>
        </w:rPr>
        <w:fldChar w:fldCharType="begin"/>
      </w:r>
      <w:r w:rsidR="00C35982">
        <w:rPr>
          <w:rFonts w:ascii="Times New Roman" w:hAnsi="Times New Roman"/>
          <w:sz w:val="24"/>
          <w:szCs w:val="24"/>
        </w:rPr>
        <w:instrText xml:space="preserve"> ADDIN EN.CITE &lt;EndNote&gt;&lt;Cite&gt;&lt;Author&gt;Harris&lt;/Author&gt;&lt;Year&gt;2005&lt;/Year&gt;&lt;RecNum&gt;4086&lt;/RecNum&gt;&lt;DisplayText&gt;8&lt;/DisplayText&gt;&lt;record&gt;&lt;rec-number&gt;4086&lt;/rec-number&gt;&lt;foreign-keys&gt;&lt;key app="EN" db-id="dar92r9arsdv5aesxt3peewywse5xwp50v90" timestamp="1432928803"&gt;4086&lt;/key&gt;&lt;/foreign-keys&gt;&lt;ref-type name="Journal Article"&gt;17&lt;/ref-type&gt;&lt;contributors&gt;&lt;authors&gt;&lt;author&gt;Harris, C. R.&lt;/author&gt;&lt;author&gt;Pashler, H.&lt;/author&gt;&lt;/authors&gt;&lt;/contributors&gt;&lt;titles&gt;&lt;title&gt;Enhanced memory for negatively emotionally charged pictures without selective rumination&lt;/title&gt;&lt;secondary-title&gt;Emotion&lt;/secondary-title&gt;&lt;short-title&gt;Enhanced memory for negatively emotionally charged pictures without selective rumination&lt;/short-title&gt;&lt;/titles&gt;&lt;periodical&gt;&lt;full-title&gt;Emotion&lt;/full-title&gt;&lt;/periodical&gt;&lt;pages&gt;191-199&lt;/pages&gt;&lt;volume&gt;5&lt;/volume&gt;&lt;dates&gt;&lt;year&gt;2005&lt;/year&gt;&lt;/dates&gt;&lt;urls&gt;&lt;/urls&gt;&lt;electronic-resource-num&gt;http://dx.doi.org/10.1037/1528-3542.5.2.191&lt;/electronic-resource-num&gt;&lt;/record&gt;&lt;/Cite&gt;&lt;/EndNote&gt;</w:instrText>
      </w:r>
      <w:r w:rsidR="00FC3775" w:rsidRPr="009A0038">
        <w:rPr>
          <w:rFonts w:ascii="Times New Roman" w:hAnsi="Times New Roman"/>
          <w:sz w:val="24"/>
          <w:szCs w:val="24"/>
        </w:rPr>
        <w:fldChar w:fldCharType="separate"/>
      </w:r>
      <w:r w:rsidR="00C35982">
        <w:rPr>
          <w:rFonts w:ascii="Times New Roman" w:hAnsi="Times New Roman"/>
          <w:noProof/>
          <w:sz w:val="24"/>
          <w:szCs w:val="24"/>
        </w:rPr>
        <w:t>8</w:t>
      </w:r>
      <w:r w:rsidR="00FC3775" w:rsidRPr="009A0038">
        <w:rPr>
          <w:rFonts w:ascii="Times New Roman" w:hAnsi="Times New Roman"/>
          <w:sz w:val="24"/>
          <w:szCs w:val="24"/>
        </w:rPr>
        <w:fldChar w:fldCharType="end"/>
      </w:r>
      <w:r w:rsidR="00FC3775" w:rsidRPr="009A0038">
        <w:rPr>
          <w:rFonts w:ascii="Times New Roman" w:hAnsi="Times New Roman"/>
          <w:sz w:val="24"/>
          <w:szCs w:val="24"/>
        </w:rPr>
        <w:t>]</w:t>
      </w:r>
      <w:r w:rsidR="00EE7F6A" w:rsidRPr="009A0038">
        <w:rPr>
          <w:rFonts w:ascii="Times New Roman" w:hAnsi="Times New Roman"/>
          <w:sz w:val="24"/>
          <w:szCs w:val="24"/>
        </w:rPr>
        <w:t xml:space="preserve"> </w:t>
      </w:r>
      <w:r w:rsidR="00FC3775" w:rsidRPr="009A0038">
        <w:rPr>
          <w:rFonts w:ascii="Times New Roman" w:hAnsi="Times New Roman"/>
          <w:sz w:val="24"/>
          <w:szCs w:val="24"/>
        </w:rPr>
        <w:t>the</w:t>
      </w:r>
      <w:r w:rsidR="000B447A" w:rsidRPr="009A0038">
        <w:rPr>
          <w:rFonts w:ascii="Times New Roman" w:hAnsi="Times New Roman"/>
          <w:sz w:val="24"/>
          <w:szCs w:val="24"/>
        </w:rPr>
        <w:t xml:space="preserve"> </w:t>
      </w:r>
      <w:r w:rsidR="00EE7F6A" w:rsidRPr="009A0038">
        <w:rPr>
          <w:rFonts w:ascii="Times New Roman" w:hAnsi="Times New Roman"/>
          <w:sz w:val="24"/>
          <w:szCs w:val="24"/>
        </w:rPr>
        <w:t>participants were being tested on the</w:t>
      </w:r>
      <w:r w:rsidR="00B8035F" w:rsidRPr="009A0038">
        <w:rPr>
          <w:rFonts w:ascii="Times New Roman" w:hAnsi="Times New Roman"/>
          <w:sz w:val="24"/>
          <w:szCs w:val="24"/>
        </w:rPr>
        <w:t>ir</w:t>
      </w:r>
      <w:r w:rsidR="00EE7F6A" w:rsidRPr="009A0038">
        <w:rPr>
          <w:rFonts w:ascii="Times New Roman" w:hAnsi="Times New Roman"/>
          <w:sz w:val="24"/>
          <w:szCs w:val="24"/>
        </w:rPr>
        <w:t xml:space="preserve"> memory for all the images that had been presented and they were being tested in a way th</w:t>
      </w:r>
      <w:r w:rsidR="00837CE3" w:rsidRPr="009A0038">
        <w:rPr>
          <w:rFonts w:ascii="Times New Roman" w:hAnsi="Times New Roman"/>
          <w:sz w:val="24"/>
          <w:szCs w:val="24"/>
        </w:rPr>
        <w:t>at invoked verbal recoding. In the present case,</w:t>
      </w:r>
      <w:r w:rsidR="00EE7F6A" w:rsidRPr="009A0038">
        <w:rPr>
          <w:rFonts w:ascii="Times New Roman" w:hAnsi="Times New Roman"/>
          <w:sz w:val="24"/>
          <w:szCs w:val="24"/>
        </w:rPr>
        <w:t xml:space="preserve"> memory for a single image was being probed and the task did n</w:t>
      </w:r>
      <w:r w:rsidR="00B8035F" w:rsidRPr="009A0038">
        <w:rPr>
          <w:rFonts w:ascii="Times New Roman" w:hAnsi="Times New Roman"/>
          <w:sz w:val="24"/>
          <w:szCs w:val="24"/>
        </w:rPr>
        <w:t xml:space="preserve">ot depend on verbal processing: </w:t>
      </w:r>
      <w:r w:rsidR="00EE7F6A" w:rsidRPr="009A0038">
        <w:rPr>
          <w:rFonts w:ascii="Times New Roman" w:hAnsi="Times New Roman"/>
          <w:sz w:val="24"/>
          <w:szCs w:val="24"/>
        </w:rPr>
        <w:t>The target image was re-presented at test. On these ground</w:t>
      </w:r>
      <w:r w:rsidR="00B8035F" w:rsidRPr="009A0038">
        <w:rPr>
          <w:rFonts w:ascii="Times New Roman" w:hAnsi="Times New Roman"/>
          <w:sz w:val="24"/>
          <w:szCs w:val="24"/>
        </w:rPr>
        <w:t>s,</w:t>
      </w:r>
      <w:r w:rsidR="00EE7F6A" w:rsidRPr="009A0038">
        <w:rPr>
          <w:rFonts w:ascii="Times New Roman" w:hAnsi="Times New Roman"/>
          <w:sz w:val="24"/>
          <w:szCs w:val="24"/>
        </w:rPr>
        <w:t xml:space="preserve"> we assume that performance in the experiments provides a direct reflection of visual</w:t>
      </w:r>
      <w:r w:rsidR="007E541E" w:rsidRPr="009A0038">
        <w:rPr>
          <w:rFonts w:ascii="Times New Roman" w:hAnsi="Times New Roman"/>
          <w:sz w:val="24"/>
          <w:szCs w:val="24"/>
        </w:rPr>
        <w:t>,</w:t>
      </w:r>
      <w:r w:rsidR="00EE7F6A" w:rsidRPr="009A0038">
        <w:rPr>
          <w:rFonts w:ascii="Times New Roman" w:hAnsi="Times New Roman"/>
          <w:sz w:val="24"/>
          <w:szCs w:val="24"/>
        </w:rPr>
        <w:t xml:space="preserve"> and not</w:t>
      </w:r>
      <w:r w:rsidR="007E541E" w:rsidRPr="009A0038">
        <w:rPr>
          <w:rFonts w:ascii="Times New Roman" w:hAnsi="Times New Roman"/>
          <w:sz w:val="24"/>
          <w:szCs w:val="24"/>
        </w:rPr>
        <w:t>,</w:t>
      </w:r>
      <w:r w:rsidR="00EE7F6A" w:rsidRPr="009A0038">
        <w:rPr>
          <w:rFonts w:ascii="Times New Roman" w:hAnsi="Times New Roman"/>
          <w:sz w:val="24"/>
          <w:szCs w:val="24"/>
        </w:rPr>
        <w:t xml:space="preserve"> verbal memory processes.</w:t>
      </w:r>
    </w:p>
    <w:p w14:paraId="240FFAD3" w14:textId="0398A0DB" w:rsidR="007C7422" w:rsidRPr="009A0038" w:rsidRDefault="007652FF" w:rsidP="007652FF">
      <w:pPr>
        <w:spacing w:line="480" w:lineRule="auto"/>
        <w:rPr>
          <w:rFonts w:ascii="Times New Roman" w:hAnsi="Times New Roman" w:cs="Times New Roman"/>
          <w:b/>
          <w:sz w:val="24"/>
          <w:szCs w:val="24"/>
        </w:rPr>
      </w:pPr>
      <w:r w:rsidRPr="009A0038">
        <w:rPr>
          <w:rFonts w:ascii="Times New Roman" w:hAnsi="Times New Roman" w:cs="Times New Roman"/>
          <w:b/>
          <w:sz w:val="24"/>
          <w:szCs w:val="24"/>
        </w:rPr>
        <w:t xml:space="preserve">(a) </w:t>
      </w:r>
      <w:r w:rsidR="002535E6" w:rsidRPr="009A0038">
        <w:rPr>
          <w:rFonts w:ascii="Times New Roman" w:hAnsi="Times New Roman" w:cs="Times New Roman"/>
          <w:b/>
          <w:sz w:val="24"/>
          <w:szCs w:val="24"/>
        </w:rPr>
        <w:t>Method</w:t>
      </w:r>
    </w:p>
    <w:p w14:paraId="7BD2D1E2" w14:textId="1D36FCD9" w:rsidR="00F10704" w:rsidRPr="009A0038" w:rsidRDefault="007652FF" w:rsidP="00F10704">
      <w:pPr>
        <w:spacing w:line="480" w:lineRule="auto"/>
        <w:rPr>
          <w:rFonts w:ascii="Times New Roman" w:hAnsi="Times New Roman" w:cs="Times New Roman"/>
          <w:b/>
          <w:sz w:val="24"/>
          <w:szCs w:val="24"/>
        </w:rPr>
      </w:pPr>
      <w:r w:rsidRPr="009A0038">
        <w:rPr>
          <w:rFonts w:ascii="Times New Roman" w:hAnsi="Times New Roman" w:cs="Times New Roman"/>
          <w:b/>
          <w:sz w:val="24"/>
          <w:szCs w:val="24"/>
        </w:rPr>
        <w:t>(</w:t>
      </w:r>
      <w:proofErr w:type="spellStart"/>
      <w:r w:rsidRPr="009A0038">
        <w:rPr>
          <w:rFonts w:ascii="Times New Roman" w:hAnsi="Times New Roman" w:cs="Times New Roman"/>
          <w:b/>
          <w:sz w:val="24"/>
          <w:szCs w:val="24"/>
        </w:rPr>
        <w:t>i</w:t>
      </w:r>
      <w:proofErr w:type="spellEnd"/>
      <w:r w:rsidRPr="009A0038">
        <w:rPr>
          <w:rFonts w:ascii="Times New Roman" w:hAnsi="Times New Roman" w:cs="Times New Roman"/>
          <w:b/>
          <w:sz w:val="24"/>
          <w:szCs w:val="24"/>
        </w:rPr>
        <w:t xml:space="preserve">) </w:t>
      </w:r>
      <w:r w:rsidR="00F10704" w:rsidRPr="009A0038">
        <w:rPr>
          <w:rFonts w:ascii="Times New Roman" w:hAnsi="Times New Roman" w:cs="Times New Roman"/>
          <w:b/>
          <w:sz w:val="24"/>
          <w:szCs w:val="24"/>
        </w:rPr>
        <w:t>Participants</w:t>
      </w:r>
    </w:p>
    <w:p w14:paraId="4927180F" w14:textId="0DF0F8F1" w:rsidR="00F10704" w:rsidRPr="009A0038" w:rsidRDefault="00F10704" w:rsidP="00F10704">
      <w:pPr>
        <w:spacing w:line="480" w:lineRule="auto"/>
        <w:ind w:firstLine="720"/>
        <w:rPr>
          <w:rFonts w:ascii="Times New Roman" w:hAnsi="Times New Roman" w:cs="Times New Roman"/>
          <w:sz w:val="24"/>
          <w:szCs w:val="24"/>
        </w:rPr>
      </w:pPr>
      <w:r w:rsidRPr="009A0038">
        <w:rPr>
          <w:rFonts w:ascii="Times New Roman" w:hAnsi="Times New Roman" w:cs="Times New Roman"/>
          <w:sz w:val="24"/>
          <w:szCs w:val="24"/>
        </w:rPr>
        <w:t xml:space="preserve">Thirty-two participants were tested in total. They were all students at the University of York. Testing was carried out over a fixed period during term time and the eventual sample size was set at the number of individuals who could be tested within this </w:t>
      </w:r>
      <w:r w:rsidR="003F50ED" w:rsidRPr="009A0038">
        <w:rPr>
          <w:rFonts w:ascii="Times New Roman" w:hAnsi="Times New Roman" w:cs="Times New Roman"/>
          <w:sz w:val="24"/>
          <w:szCs w:val="24"/>
        </w:rPr>
        <w:t>two-week</w:t>
      </w:r>
      <w:r w:rsidRPr="009A0038">
        <w:rPr>
          <w:rFonts w:ascii="Times New Roman" w:hAnsi="Times New Roman" w:cs="Times New Roman"/>
          <w:sz w:val="24"/>
          <w:szCs w:val="24"/>
        </w:rPr>
        <w:t xml:space="preserve"> period. Participants were either paid for taking part or were provided with course credit. Having fixed the sample size at 32, this then operated as the sample s</w:t>
      </w:r>
      <w:r w:rsidR="00837CE3" w:rsidRPr="009A0038">
        <w:rPr>
          <w:rFonts w:ascii="Times New Roman" w:hAnsi="Times New Roman" w:cs="Times New Roman"/>
          <w:sz w:val="24"/>
          <w:szCs w:val="24"/>
        </w:rPr>
        <w:t>ize for the other</w:t>
      </w:r>
      <w:r w:rsidRPr="009A0038">
        <w:rPr>
          <w:rFonts w:ascii="Times New Roman" w:hAnsi="Times New Roman" w:cs="Times New Roman"/>
          <w:sz w:val="24"/>
          <w:szCs w:val="24"/>
        </w:rPr>
        <w:t xml:space="preserve"> experiments.</w:t>
      </w:r>
    </w:p>
    <w:p w14:paraId="141639B6" w14:textId="57EFAABE" w:rsidR="004E5CEF" w:rsidRPr="009A0038" w:rsidRDefault="007652FF" w:rsidP="00936475">
      <w:pPr>
        <w:spacing w:line="480" w:lineRule="auto"/>
        <w:outlineLvl w:val="0"/>
        <w:rPr>
          <w:rFonts w:ascii="Times New Roman" w:hAnsi="Times New Roman" w:cs="Times New Roman"/>
          <w:b/>
          <w:sz w:val="24"/>
          <w:szCs w:val="24"/>
        </w:rPr>
      </w:pPr>
      <w:r w:rsidRPr="009A0038">
        <w:rPr>
          <w:rFonts w:ascii="Times New Roman" w:hAnsi="Times New Roman" w:cs="Times New Roman"/>
          <w:b/>
          <w:sz w:val="24"/>
          <w:szCs w:val="24"/>
        </w:rPr>
        <w:lastRenderedPageBreak/>
        <w:t xml:space="preserve">(ii) </w:t>
      </w:r>
      <w:r w:rsidR="00AB01E6" w:rsidRPr="009A0038">
        <w:rPr>
          <w:rFonts w:ascii="Times New Roman" w:hAnsi="Times New Roman" w:cs="Times New Roman"/>
          <w:b/>
          <w:sz w:val="24"/>
          <w:szCs w:val="24"/>
        </w:rPr>
        <w:t>S</w:t>
      </w:r>
      <w:r w:rsidR="004E5CEF" w:rsidRPr="009A0038">
        <w:rPr>
          <w:rFonts w:ascii="Times New Roman" w:hAnsi="Times New Roman" w:cs="Times New Roman"/>
          <w:b/>
          <w:sz w:val="24"/>
          <w:szCs w:val="24"/>
        </w:rPr>
        <w:t>timuli</w:t>
      </w:r>
      <w:r w:rsidR="00604BFB" w:rsidRPr="009A0038">
        <w:rPr>
          <w:rFonts w:ascii="Times New Roman" w:hAnsi="Times New Roman" w:cs="Times New Roman"/>
          <w:b/>
          <w:sz w:val="24"/>
          <w:szCs w:val="24"/>
        </w:rPr>
        <w:t xml:space="preserve"> and</w:t>
      </w:r>
      <w:r w:rsidRPr="009A0038">
        <w:rPr>
          <w:rFonts w:ascii="Times New Roman" w:hAnsi="Times New Roman" w:cs="Times New Roman"/>
          <w:b/>
          <w:sz w:val="24"/>
          <w:szCs w:val="24"/>
        </w:rPr>
        <w:t xml:space="preserve"> d</w:t>
      </w:r>
      <w:r w:rsidR="00AB01E6" w:rsidRPr="009A0038">
        <w:rPr>
          <w:rFonts w:ascii="Times New Roman" w:hAnsi="Times New Roman" w:cs="Times New Roman"/>
          <w:b/>
          <w:sz w:val="24"/>
          <w:szCs w:val="24"/>
        </w:rPr>
        <w:t>esign</w:t>
      </w:r>
    </w:p>
    <w:p w14:paraId="33B0B26A" w14:textId="5067CAB6" w:rsidR="00174E0E" w:rsidRPr="009A0038" w:rsidRDefault="00174E0E" w:rsidP="00080828">
      <w:pPr>
        <w:spacing w:line="480" w:lineRule="auto"/>
        <w:ind w:firstLine="720"/>
        <w:rPr>
          <w:rFonts w:ascii="Times New Roman" w:hAnsi="Times New Roman" w:cs="Times New Roman"/>
          <w:sz w:val="24"/>
          <w:szCs w:val="24"/>
        </w:rPr>
      </w:pPr>
      <w:r w:rsidRPr="009A0038">
        <w:rPr>
          <w:rFonts w:ascii="Times New Roman" w:hAnsi="Times New Roman" w:cs="Times New Roman"/>
          <w:sz w:val="24"/>
          <w:szCs w:val="24"/>
        </w:rPr>
        <w:t>The stimuli were taken</w:t>
      </w:r>
      <w:r w:rsidR="00FC3775" w:rsidRPr="009A0038">
        <w:rPr>
          <w:rFonts w:ascii="Times New Roman" w:hAnsi="Times New Roman" w:cs="Times New Roman"/>
          <w:sz w:val="24"/>
          <w:szCs w:val="24"/>
        </w:rPr>
        <w:t xml:space="preserve"> from </w:t>
      </w:r>
      <w:r w:rsidR="002451AA" w:rsidRPr="009A0038">
        <w:rPr>
          <w:rFonts w:ascii="Times New Roman" w:hAnsi="Times New Roman" w:cs="Times New Roman"/>
          <w:sz w:val="24"/>
          <w:szCs w:val="24"/>
        </w:rPr>
        <w:t>[</w:t>
      </w:r>
      <w:r w:rsidR="002451AA" w:rsidRPr="009A0038">
        <w:rPr>
          <w:rFonts w:ascii="Times New Roman" w:hAnsi="Times New Roman" w:cs="Times New Roman"/>
          <w:sz w:val="24"/>
          <w:szCs w:val="24"/>
        </w:rPr>
        <w:fldChar w:fldCharType="begin"/>
      </w:r>
      <w:r w:rsidR="00C35982">
        <w:rPr>
          <w:rFonts w:ascii="Times New Roman" w:hAnsi="Times New Roman" w:cs="Times New Roman"/>
          <w:sz w:val="24"/>
          <w:szCs w:val="24"/>
        </w:rPr>
        <w:instrText xml:space="preserve"> ADDIN EN.CITE &lt;EndNote&gt;&lt;Cite&gt;&lt;Author&gt;Yue&lt;/Author&gt;&lt;Year&gt;2015&lt;/Year&gt;&lt;RecNum&gt;5389&lt;/RecNum&gt;&lt;DisplayText&gt;15&lt;/DisplayText&gt;&lt;record&gt;&lt;rec-number&gt;5389&lt;/rec-number&gt;&lt;foreign-keys&gt;&lt;key app="EN" db-id="dar92r9arsdv5aesxt3peewywse5xwp50v90" timestamp="1463046366"&gt;5389&lt;/key&gt;&lt;/foreign-keys&gt;&lt;ref-type name="Journal Article"&gt;17&lt;/ref-type&gt;&lt;contributors&gt;&lt;authors&gt;&lt;author&gt;Yue, Y&lt;/author&gt;&lt;author&gt;Quinlan, P. T&lt;/author&gt;&lt;/authors&gt;&lt;/contributors&gt;&lt;titles&gt;&lt;title&gt;Appraising the role of visual threat in speeded detection and classification tasks&lt;/title&gt;&lt;secondary-title&gt;Frontiers in Psychology&lt;/secondary-title&gt;&lt;/titles&gt;&lt;periodical&gt;&lt;full-title&gt;Frontiers in Psychology&lt;/full-title&gt;&lt;abbr-1&gt;Front. Psychol.&lt;/abbr-1&gt;&lt;abbr-2&gt;Front Psychol&lt;/abbr-2&gt;&lt;/periodical&gt;&lt;pages&gt;755&lt;/pages&gt;&lt;volume&gt;6&lt;/volume&gt;&lt;dates&gt;&lt;year&gt;2015&lt;/year&gt;&lt;/dates&gt;&lt;urls&gt;&lt;/urls&gt;&lt;electronic-resource-num&gt;http://dx.doi.org/10.3389/fpsyg.2015.00755&lt;/electronic-resource-num&gt;&lt;/record&gt;&lt;/Cite&gt;&lt;/EndNote&gt;</w:instrText>
      </w:r>
      <w:r w:rsidR="002451AA" w:rsidRPr="009A0038">
        <w:rPr>
          <w:rFonts w:ascii="Times New Roman" w:hAnsi="Times New Roman" w:cs="Times New Roman"/>
          <w:sz w:val="24"/>
          <w:szCs w:val="24"/>
        </w:rPr>
        <w:fldChar w:fldCharType="separate"/>
      </w:r>
      <w:r w:rsidR="00C35982">
        <w:rPr>
          <w:rFonts w:ascii="Times New Roman" w:hAnsi="Times New Roman" w:cs="Times New Roman"/>
          <w:noProof/>
          <w:sz w:val="24"/>
          <w:szCs w:val="24"/>
        </w:rPr>
        <w:t>15</w:t>
      </w:r>
      <w:r w:rsidR="002451AA" w:rsidRPr="009A0038">
        <w:rPr>
          <w:rFonts w:ascii="Times New Roman" w:hAnsi="Times New Roman" w:cs="Times New Roman"/>
          <w:sz w:val="24"/>
          <w:szCs w:val="24"/>
        </w:rPr>
        <w:fldChar w:fldCharType="end"/>
      </w:r>
      <w:r w:rsidR="002451AA" w:rsidRPr="009A0038">
        <w:rPr>
          <w:rFonts w:ascii="Times New Roman" w:hAnsi="Times New Roman" w:cs="Times New Roman"/>
          <w:sz w:val="24"/>
          <w:szCs w:val="24"/>
        </w:rPr>
        <w:t>]</w:t>
      </w:r>
      <w:r w:rsidRPr="009A0038">
        <w:rPr>
          <w:rFonts w:ascii="Times New Roman" w:hAnsi="Times New Roman" w:cs="Times New Roman"/>
          <w:sz w:val="24"/>
          <w:szCs w:val="24"/>
        </w:rPr>
        <w:t>. There were four sets of images each compr</w:t>
      </w:r>
      <w:r w:rsidR="000D6DD4" w:rsidRPr="009A0038">
        <w:rPr>
          <w:rFonts w:ascii="Times New Roman" w:hAnsi="Times New Roman" w:cs="Times New Roman"/>
          <w:sz w:val="24"/>
          <w:szCs w:val="24"/>
        </w:rPr>
        <w:t>ising 48 instances. T</w:t>
      </w:r>
      <w:r w:rsidRPr="009A0038">
        <w:rPr>
          <w:rFonts w:ascii="Times New Roman" w:hAnsi="Times New Roman" w:cs="Times New Roman"/>
          <w:sz w:val="24"/>
          <w:szCs w:val="24"/>
        </w:rPr>
        <w:t xml:space="preserve">wo image sets </w:t>
      </w:r>
      <w:r w:rsidR="000D6DD4" w:rsidRPr="009A0038">
        <w:rPr>
          <w:rFonts w:ascii="Times New Roman" w:hAnsi="Times New Roman" w:cs="Times New Roman"/>
          <w:sz w:val="24"/>
          <w:szCs w:val="24"/>
        </w:rPr>
        <w:t>were of cats and two were of</w:t>
      </w:r>
      <w:r w:rsidRPr="009A0038">
        <w:rPr>
          <w:rFonts w:ascii="Times New Roman" w:hAnsi="Times New Roman" w:cs="Times New Roman"/>
          <w:sz w:val="24"/>
          <w:szCs w:val="24"/>
        </w:rPr>
        <w:t xml:space="preserve"> dogs and</w:t>
      </w:r>
      <w:r w:rsidR="007E541E" w:rsidRPr="009A0038">
        <w:rPr>
          <w:rFonts w:ascii="Times New Roman" w:hAnsi="Times New Roman" w:cs="Times New Roman"/>
          <w:sz w:val="24"/>
          <w:szCs w:val="24"/>
        </w:rPr>
        <w:t>,</w:t>
      </w:r>
      <w:r w:rsidRPr="009A0038">
        <w:rPr>
          <w:rFonts w:ascii="Times New Roman" w:hAnsi="Times New Roman" w:cs="Times New Roman"/>
          <w:sz w:val="24"/>
          <w:szCs w:val="24"/>
        </w:rPr>
        <w:t xml:space="preserve"> within these sets</w:t>
      </w:r>
      <w:r w:rsidR="007E541E" w:rsidRPr="009A0038">
        <w:rPr>
          <w:rFonts w:ascii="Times New Roman" w:hAnsi="Times New Roman" w:cs="Times New Roman"/>
          <w:sz w:val="24"/>
          <w:szCs w:val="24"/>
        </w:rPr>
        <w:t>,</w:t>
      </w:r>
      <w:r w:rsidRPr="009A0038">
        <w:rPr>
          <w:rFonts w:ascii="Times New Roman" w:hAnsi="Times New Roman" w:cs="Times New Roman"/>
          <w:sz w:val="24"/>
          <w:szCs w:val="24"/>
        </w:rPr>
        <w:t xml:space="preserve"> half of the images were of non-threatening animals and half were of threatening images. Th</w:t>
      </w:r>
      <w:r w:rsidR="00666050" w:rsidRPr="009A0038">
        <w:rPr>
          <w:rFonts w:ascii="Times New Roman" w:hAnsi="Times New Roman" w:cs="Times New Roman"/>
          <w:sz w:val="24"/>
          <w:szCs w:val="24"/>
        </w:rPr>
        <w:t>e non-threatening images depicted domesticated animals</w:t>
      </w:r>
      <w:r w:rsidR="00334F6E" w:rsidRPr="009A0038">
        <w:rPr>
          <w:rFonts w:ascii="Times New Roman" w:hAnsi="Times New Roman" w:cs="Times New Roman"/>
          <w:sz w:val="24"/>
          <w:szCs w:val="24"/>
        </w:rPr>
        <w:t xml:space="preserve">. Every threatening image </w:t>
      </w:r>
      <w:r w:rsidRPr="009A0038">
        <w:rPr>
          <w:rFonts w:ascii="Times New Roman" w:hAnsi="Times New Roman" w:cs="Times New Roman"/>
          <w:sz w:val="24"/>
          <w:szCs w:val="24"/>
        </w:rPr>
        <w:t xml:space="preserve">depicted a snarling animal. </w:t>
      </w:r>
      <w:r w:rsidR="00D01757" w:rsidRPr="009A0038">
        <w:rPr>
          <w:rFonts w:ascii="Times New Roman" w:hAnsi="Times New Roman" w:cs="Times New Roman"/>
          <w:sz w:val="24"/>
          <w:szCs w:val="24"/>
        </w:rPr>
        <w:t>The importance of images of snarling animals can be traced back to Darwin [</w:t>
      </w:r>
      <w:r w:rsidR="00D01757" w:rsidRPr="009A0038">
        <w:rPr>
          <w:rFonts w:ascii="Times New Roman" w:hAnsi="Times New Roman" w:cs="Times New Roman"/>
          <w:sz w:val="24"/>
          <w:szCs w:val="24"/>
        </w:rPr>
        <w:fldChar w:fldCharType="begin"/>
      </w:r>
      <w:r w:rsidR="00C35982">
        <w:rPr>
          <w:rFonts w:ascii="Times New Roman" w:hAnsi="Times New Roman" w:cs="Times New Roman"/>
          <w:sz w:val="24"/>
          <w:szCs w:val="24"/>
        </w:rPr>
        <w:instrText xml:space="preserve"> ADDIN EN.CITE &lt;EndNote&gt;&lt;Cite&gt;&lt;Author&gt;Darwin&lt;/Author&gt;&lt;Year&gt;1873&lt;/Year&gt;&lt;RecNum&gt;5455&lt;/RecNum&gt;&lt;DisplayText&gt;16&lt;/DisplayText&gt;&lt;record&gt;&lt;rec-number&gt;5455&lt;/rec-number&gt;&lt;foreign-keys&gt;&lt;key app="EN" db-id="dar92r9arsdv5aesxt3peewywse5xwp50v90" timestamp="1478064247"&gt;5455&lt;/key&gt;&lt;/foreign-keys&gt;&lt;ref-type name="Book"&gt;6&lt;/ref-type&gt;&lt;contributors&gt;&lt;authors&gt;&lt;author&gt;Darwin, C&lt;/author&gt;&lt;/authors&gt;&lt;/contributors&gt;&lt;titles&gt;&lt;title&gt;The expression of the emotions in man and animals&lt;/title&gt;&lt;/titles&gt;&lt;dates&gt;&lt;year&gt;1873&lt;/year&gt;&lt;/dates&gt;&lt;pub-location&gt;London, UK&lt;/pub-location&gt;&lt;publisher&gt;James Murray&lt;/publisher&gt;&lt;urls&gt;&lt;/urls&gt;&lt;/record&gt;&lt;/Cite&gt;&lt;/EndNote&gt;</w:instrText>
      </w:r>
      <w:r w:rsidR="00D01757" w:rsidRPr="009A0038">
        <w:rPr>
          <w:rFonts w:ascii="Times New Roman" w:hAnsi="Times New Roman" w:cs="Times New Roman"/>
          <w:sz w:val="24"/>
          <w:szCs w:val="24"/>
        </w:rPr>
        <w:fldChar w:fldCharType="separate"/>
      </w:r>
      <w:r w:rsidR="00C35982">
        <w:rPr>
          <w:rFonts w:ascii="Times New Roman" w:hAnsi="Times New Roman" w:cs="Times New Roman"/>
          <w:noProof/>
          <w:sz w:val="24"/>
          <w:szCs w:val="24"/>
        </w:rPr>
        <w:t>16</w:t>
      </w:r>
      <w:r w:rsidR="00D01757" w:rsidRPr="009A0038">
        <w:rPr>
          <w:rFonts w:ascii="Times New Roman" w:hAnsi="Times New Roman" w:cs="Times New Roman"/>
          <w:sz w:val="24"/>
          <w:szCs w:val="24"/>
        </w:rPr>
        <w:fldChar w:fldCharType="end"/>
      </w:r>
      <w:r w:rsidR="00D01757" w:rsidRPr="009A0038">
        <w:rPr>
          <w:rFonts w:ascii="Times New Roman" w:hAnsi="Times New Roman" w:cs="Times New Roman"/>
          <w:sz w:val="24"/>
          <w:szCs w:val="24"/>
        </w:rPr>
        <w:t>] who</w:t>
      </w:r>
      <w:r w:rsidR="00837CE3" w:rsidRPr="009A0038">
        <w:rPr>
          <w:rFonts w:ascii="Times New Roman" w:hAnsi="Times New Roman" w:cs="Times New Roman"/>
          <w:sz w:val="24"/>
          <w:szCs w:val="24"/>
        </w:rPr>
        <w:t>,</w:t>
      </w:r>
      <w:r w:rsidR="00D01757" w:rsidRPr="009A0038">
        <w:rPr>
          <w:rFonts w:ascii="Times New Roman" w:hAnsi="Times New Roman" w:cs="Times New Roman"/>
          <w:sz w:val="24"/>
          <w:szCs w:val="24"/>
        </w:rPr>
        <w:t xml:space="preserve"> in his discussion of the expression of rage</w:t>
      </w:r>
      <w:r w:rsidR="00837CE3" w:rsidRPr="009A0038">
        <w:rPr>
          <w:rFonts w:ascii="Times New Roman" w:hAnsi="Times New Roman" w:cs="Times New Roman"/>
          <w:sz w:val="24"/>
          <w:szCs w:val="24"/>
        </w:rPr>
        <w:t>,</w:t>
      </w:r>
      <w:r w:rsidR="00D01757" w:rsidRPr="009A0038">
        <w:rPr>
          <w:rFonts w:ascii="Times New Roman" w:hAnsi="Times New Roman" w:cs="Times New Roman"/>
          <w:sz w:val="24"/>
          <w:szCs w:val="24"/>
        </w:rPr>
        <w:t xml:space="preserve"> described how the bearing of teeth in a snarl is a signal of a preparedness to attack. </w:t>
      </w:r>
      <w:r w:rsidRPr="009A0038">
        <w:rPr>
          <w:rFonts w:ascii="Times New Roman" w:hAnsi="Times New Roman" w:cs="Times New Roman"/>
          <w:sz w:val="24"/>
          <w:szCs w:val="24"/>
        </w:rPr>
        <w:t>Predominantly the threatening images were of wild animals</w:t>
      </w:r>
      <w:r w:rsidR="007E541E" w:rsidRPr="009A0038">
        <w:rPr>
          <w:rFonts w:ascii="Times New Roman" w:hAnsi="Times New Roman" w:cs="Times New Roman"/>
          <w:sz w:val="24"/>
          <w:szCs w:val="24"/>
        </w:rPr>
        <w:t>,</w:t>
      </w:r>
      <w:r w:rsidRPr="009A0038">
        <w:rPr>
          <w:rFonts w:ascii="Times New Roman" w:hAnsi="Times New Roman" w:cs="Times New Roman"/>
          <w:sz w:val="24"/>
          <w:szCs w:val="24"/>
        </w:rPr>
        <w:t xml:space="preserve"> but a small number of the images of dogs depic</w:t>
      </w:r>
      <w:r w:rsidR="002451AA" w:rsidRPr="009A0038">
        <w:rPr>
          <w:rFonts w:ascii="Times New Roman" w:hAnsi="Times New Roman" w:cs="Times New Roman"/>
          <w:sz w:val="24"/>
          <w:szCs w:val="24"/>
        </w:rPr>
        <w:t>ted snarling attack dogs. In</w:t>
      </w:r>
      <w:r w:rsidRPr="009A0038">
        <w:rPr>
          <w:rFonts w:ascii="Times New Roman" w:hAnsi="Times New Roman" w:cs="Times New Roman"/>
          <w:sz w:val="24"/>
          <w:szCs w:val="24"/>
        </w:rPr>
        <w:t xml:space="preserve"> </w:t>
      </w:r>
      <w:r w:rsidR="002451AA" w:rsidRPr="009A0038">
        <w:rPr>
          <w:rFonts w:ascii="Times New Roman" w:hAnsi="Times New Roman" w:cs="Times New Roman"/>
          <w:sz w:val="24"/>
          <w:szCs w:val="24"/>
        </w:rPr>
        <w:t>[</w:t>
      </w:r>
      <w:r w:rsidR="002451AA" w:rsidRPr="009A0038">
        <w:rPr>
          <w:rFonts w:ascii="Times New Roman" w:hAnsi="Times New Roman" w:cs="Times New Roman"/>
          <w:sz w:val="24"/>
          <w:szCs w:val="24"/>
        </w:rPr>
        <w:fldChar w:fldCharType="begin"/>
      </w:r>
      <w:r w:rsidR="00C35982">
        <w:rPr>
          <w:rFonts w:ascii="Times New Roman" w:hAnsi="Times New Roman" w:cs="Times New Roman"/>
          <w:sz w:val="24"/>
          <w:szCs w:val="24"/>
        </w:rPr>
        <w:instrText xml:space="preserve"> ADDIN EN.CITE &lt;EndNote&gt;&lt;Cite&gt;&lt;Author&gt;Yue&lt;/Author&gt;&lt;Year&gt;2015&lt;/Year&gt;&lt;RecNum&gt;5389&lt;/RecNum&gt;&lt;DisplayText&gt;15&lt;/DisplayText&gt;&lt;record&gt;&lt;rec-number&gt;5389&lt;/rec-number&gt;&lt;foreign-keys&gt;&lt;key app="EN" db-id="dar92r9arsdv5aesxt3peewywse5xwp50v90" timestamp="1463046366"&gt;5389&lt;/key&gt;&lt;/foreign-keys&gt;&lt;ref-type name="Journal Article"&gt;17&lt;/ref-type&gt;&lt;contributors&gt;&lt;authors&gt;&lt;author&gt;Yue, Y&lt;/author&gt;&lt;author&gt;Quinlan, P. T&lt;/author&gt;&lt;/authors&gt;&lt;/contributors&gt;&lt;titles&gt;&lt;title&gt;Appraising the role of visual threat in speeded detection and classification tasks&lt;/title&gt;&lt;secondary-title&gt;Frontiers in Psychology&lt;/secondary-title&gt;&lt;/titles&gt;&lt;periodical&gt;&lt;full-title&gt;Frontiers in Psychology&lt;/full-title&gt;&lt;abbr-1&gt;Front. Psychol.&lt;/abbr-1&gt;&lt;abbr-2&gt;Front Psychol&lt;/abbr-2&gt;&lt;/periodical&gt;&lt;pages&gt;755&lt;/pages&gt;&lt;volume&gt;6&lt;/volume&gt;&lt;dates&gt;&lt;year&gt;2015&lt;/year&gt;&lt;/dates&gt;&lt;urls&gt;&lt;/urls&gt;&lt;electronic-resource-num&gt;http://dx.doi.org/10.3389/fpsyg.2015.00755&lt;/electronic-resource-num&gt;&lt;/record&gt;&lt;/Cite&gt;&lt;/EndNote&gt;</w:instrText>
      </w:r>
      <w:r w:rsidR="002451AA" w:rsidRPr="009A0038">
        <w:rPr>
          <w:rFonts w:ascii="Times New Roman" w:hAnsi="Times New Roman" w:cs="Times New Roman"/>
          <w:sz w:val="24"/>
          <w:szCs w:val="24"/>
        </w:rPr>
        <w:fldChar w:fldCharType="separate"/>
      </w:r>
      <w:r w:rsidR="00C35982">
        <w:rPr>
          <w:rFonts w:ascii="Times New Roman" w:hAnsi="Times New Roman" w:cs="Times New Roman"/>
          <w:noProof/>
          <w:sz w:val="24"/>
          <w:szCs w:val="24"/>
        </w:rPr>
        <w:t>15</w:t>
      </w:r>
      <w:r w:rsidR="002451AA" w:rsidRPr="009A0038">
        <w:rPr>
          <w:rFonts w:ascii="Times New Roman" w:hAnsi="Times New Roman" w:cs="Times New Roman"/>
          <w:sz w:val="24"/>
          <w:szCs w:val="24"/>
        </w:rPr>
        <w:fldChar w:fldCharType="end"/>
      </w:r>
      <w:r w:rsidR="002451AA" w:rsidRPr="009A0038">
        <w:rPr>
          <w:rFonts w:ascii="Times New Roman" w:hAnsi="Times New Roman" w:cs="Times New Roman"/>
          <w:sz w:val="24"/>
          <w:szCs w:val="24"/>
        </w:rPr>
        <w:t>]</w:t>
      </w:r>
      <w:r w:rsidRPr="009A0038">
        <w:rPr>
          <w:rFonts w:ascii="Times New Roman" w:hAnsi="Times New Roman" w:cs="Times New Roman"/>
          <w:sz w:val="24"/>
          <w:szCs w:val="24"/>
        </w:rPr>
        <w:t xml:space="preserve"> steps were taken to attempt to control for the general </w:t>
      </w:r>
      <w:r w:rsidR="009F0313" w:rsidRPr="009A0038">
        <w:rPr>
          <w:rFonts w:ascii="Times New Roman" w:hAnsi="Times New Roman" w:cs="Times New Roman"/>
          <w:sz w:val="24"/>
          <w:szCs w:val="24"/>
        </w:rPr>
        <w:t>pose</w:t>
      </w:r>
      <w:r w:rsidRPr="009A0038">
        <w:rPr>
          <w:rFonts w:ascii="Times New Roman" w:hAnsi="Times New Roman" w:cs="Times New Roman"/>
          <w:sz w:val="24"/>
          <w:szCs w:val="24"/>
        </w:rPr>
        <w:t xml:space="preserve"> </w:t>
      </w:r>
      <w:r w:rsidR="00666050" w:rsidRPr="009A0038">
        <w:rPr>
          <w:rFonts w:ascii="Times New Roman" w:hAnsi="Times New Roman" w:cs="Times New Roman"/>
          <w:sz w:val="24"/>
          <w:szCs w:val="24"/>
        </w:rPr>
        <w:t xml:space="preserve">of the animals </w:t>
      </w:r>
      <w:r w:rsidRPr="009A0038">
        <w:rPr>
          <w:rFonts w:ascii="Times New Roman" w:hAnsi="Times New Roman" w:cs="Times New Roman"/>
          <w:sz w:val="24"/>
          <w:szCs w:val="24"/>
        </w:rPr>
        <w:t>across the threatening and non-threatening cases in a bid to control for any gross visual differences across these image sets.</w:t>
      </w:r>
      <w:r w:rsidR="000D6DD4" w:rsidRPr="009A0038">
        <w:rPr>
          <w:rFonts w:ascii="Times New Roman" w:hAnsi="Times New Roman" w:cs="Times New Roman"/>
          <w:sz w:val="24"/>
          <w:szCs w:val="24"/>
        </w:rPr>
        <w:t xml:space="preserve"> </w:t>
      </w:r>
      <w:r w:rsidR="00AB01E6" w:rsidRPr="009A0038">
        <w:rPr>
          <w:rFonts w:ascii="Times New Roman" w:hAnsi="Times New Roman" w:cs="Times New Roman"/>
          <w:sz w:val="24"/>
          <w:szCs w:val="24"/>
        </w:rPr>
        <w:t xml:space="preserve">In addition, </w:t>
      </w:r>
      <w:r w:rsidR="002451AA" w:rsidRPr="009A0038">
        <w:rPr>
          <w:rFonts w:ascii="Times New Roman" w:hAnsi="Times New Roman" w:cs="Times New Roman"/>
          <w:sz w:val="24"/>
          <w:szCs w:val="24"/>
        </w:rPr>
        <w:t>in [</w:t>
      </w:r>
      <w:r w:rsidR="002451AA" w:rsidRPr="009A0038">
        <w:rPr>
          <w:rFonts w:ascii="Times New Roman" w:hAnsi="Times New Roman" w:cs="Times New Roman"/>
          <w:sz w:val="24"/>
          <w:szCs w:val="24"/>
        </w:rPr>
        <w:fldChar w:fldCharType="begin"/>
      </w:r>
      <w:r w:rsidR="00C35982">
        <w:rPr>
          <w:rFonts w:ascii="Times New Roman" w:hAnsi="Times New Roman" w:cs="Times New Roman"/>
          <w:sz w:val="24"/>
          <w:szCs w:val="24"/>
        </w:rPr>
        <w:instrText xml:space="preserve"> ADDIN EN.CITE &lt;EndNote&gt;&lt;Cite&gt;&lt;Author&gt;Yue&lt;/Author&gt;&lt;Year&gt;2015&lt;/Year&gt;&lt;RecNum&gt;5389&lt;/RecNum&gt;&lt;DisplayText&gt;15&lt;/DisplayText&gt;&lt;record&gt;&lt;rec-number&gt;5389&lt;/rec-number&gt;&lt;foreign-keys&gt;&lt;key app="EN" db-id="dar92r9arsdv5aesxt3peewywse5xwp50v90" timestamp="1463046366"&gt;5389&lt;/key&gt;&lt;/foreign-keys&gt;&lt;ref-type name="Journal Article"&gt;17&lt;/ref-type&gt;&lt;contributors&gt;&lt;authors&gt;&lt;author&gt;Yue, Y&lt;/author&gt;&lt;author&gt;Quinlan, P. T&lt;/author&gt;&lt;/authors&gt;&lt;/contributors&gt;&lt;titles&gt;&lt;title&gt;Appraising the role of visual threat in speeded detection and classification tasks&lt;/title&gt;&lt;secondary-title&gt;Frontiers in Psychology&lt;/secondary-title&gt;&lt;/titles&gt;&lt;periodical&gt;&lt;full-title&gt;Frontiers in Psychology&lt;/full-title&gt;&lt;abbr-1&gt;Front. Psychol.&lt;/abbr-1&gt;&lt;abbr-2&gt;Front Psychol&lt;/abbr-2&gt;&lt;/periodical&gt;&lt;pages&gt;755&lt;/pages&gt;&lt;volume&gt;6&lt;/volume&gt;&lt;dates&gt;&lt;year&gt;2015&lt;/year&gt;&lt;/dates&gt;&lt;urls&gt;&lt;/urls&gt;&lt;electronic-resource-num&gt;http://dx.doi.org/10.3389/fpsyg.2015.00755&lt;/electronic-resource-num&gt;&lt;/record&gt;&lt;/Cite&gt;&lt;/EndNote&gt;</w:instrText>
      </w:r>
      <w:r w:rsidR="002451AA" w:rsidRPr="009A0038">
        <w:rPr>
          <w:rFonts w:ascii="Times New Roman" w:hAnsi="Times New Roman" w:cs="Times New Roman"/>
          <w:sz w:val="24"/>
          <w:szCs w:val="24"/>
        </w:rPr>
        <w:fldChar w:fldCharType="separate"/>
      </w:r>
      <w:r w:rsidR="00C35982">
        <w:rPr>
          <w:rFonts w:ascii="Times New Roman" w:hAnsi="Times New Roman" w:cs="Times New Roman"/>
          <w:noProof/>
          <w:sz w:val="24"/>
          <w:szCs w:val="24"/>
        </w:rPr>
        <w:t>15</w:t>
      </w:r>
      <w:r w:rsidR="002451AA" w:rsidRPr="009A0038">
        <w:rPr>
          <w:rFonts w:ascii="Times New Roman" w:hAnsi="Times New Roman" w:cs="Times New Roman"/>
          <w:sz w:val="24"/>
          <w:szCs w:val="24"/>
        </w:rPr>
        <w:fldChar w:fldCharType="end"/>
      </w:r>
      <w:r w:rsidR="002451AA" w:rsidRPr="009A0038">
        <w:rPr>
          <w:rFonts w:ascii="Times New Roman" w:hAnsi="Times New Roman" w:cs="Times New Roman"/>
          <w:sz w:val="24"/>
          <w:szCs w:val="24"/>
        </w:rPr>
        <w:t>]</w:t>
      </w:r>
      <w:r w:rsidR="00AB01E6" w:rsidRPr="009A0038">
        <w:rPr>
          <w:rFonts w:ascii="Times New Roman" w:hAnsi="Times New Roman" w:cs="Times New Roman"/>
          <w:sz w:val="24"/>
          <w:szCs w:val="24"/>
        </w:rPr>
        <w:t xml:space="preserve"> </w:t>
      </w:r>
      <w:r w:rsidRPr="009A0038">
        <w:rPr>
          <w:rFonts w:ascii="Times New Roman" w:hAnsi="Times New Roman" w:cs="Times New Roman"/>
          <w:sz w:val="24"/>
          <w:szCs w:val="24"/>
        </w:rPr>
        <w:t xml:space="preserve">independent ratings of the threat of images </w:t>
      </w:r>
      <w:r w:rsidR="00AB01E6" w:rsidRPr="009A0038">
        <w:rPr>
          <w:rFonts w:ascii="Times New Roman" w:hAnsi="Times New Roman" w:cs="Times New Roman"/>
          <w:sz w:val="24"/>
          <w:szCs w:val="24"/>
        </w:rPr>
        <w:t xml:space="preserve">were taken and </w:t>
      </w:r>
      <w:r w:rsidRPr="009A0038">
        <w:rPr>
          <w:rFonts w:ascii="Times New Roman" w:hAnsi="Times New Roman" w:cs="Times New Roman"/>
          <w:sz w:val="24"/>
          <w:szCs w:val="24"/>
        </w:rPr>
        <w:t>showed that the threatening images were rated more threatening than the non-threatening images</w:t>
      </w:r>
      <w:r w:rsidR="000D6DD4" w:rsidRPr="009A0038">
        <w:rPr>
          <w:rFonts w:ascii="Times New Roman" w:hAnsi="Times New Roman" w:cs="Times New Roman"/>
          <w:sz w:val="24"/>
          <w:szCs w:val="24"/>
        </w:rPr>
        <w:t>.</w:t>
      </w:r>
    </w:p>
    <w:p w14:paraId="1CB9684C" w14:textId="49DB8AD5" w:rsidR="00CC2B39" w:rsidRPr="009A0038" w:rsidRDefault="001A428A" w:rsidP="00080828">
      <w:pPr>
        <w:spacing w:line="480" w:lineRule="auto"/>
        <w:ind w:firstLine="720"/>
        <w:rPr>
          <w:rFonts w:ascii="Times New Roman" w:hAnsi="Times New Roman" w:cs="Times New Roman"/>
          <w:sz w:val="24"/>
          <w:szCs w:val="24"/>
        </w:rPr>
      </w:pPr>
      <w:r w:rsidRPr="009A0038">
        <w:rPr>
          <w:rFonts w:ascii="Times New Roman" w:hAnsi="Times New Roman" w:cs="Times New Roman"/>
          <w:sz w:val="24"/>
          <w:szCs w:val="24"/>
        </w:rPr>
        <w:t>The basic sequence of events on a trial comprised a</w:t>
      </w:r>
      <w:r w:rsidR="00DA5A53">
        <w:rPr>
          <w:rFonts w:ascii="Times New Roman" w:hAnsi="Times New Roman" w:cs="Times New Roman"/>
          <w:sz w:val="24"/>
          <w:szCs w:val="24"/>
        </w:rPr>
        <w:t>n</w:t>
      </w:r>
      <w:r w:rsidRPr="009A0038">
        <w:rPr>
          <w:rFonts w:ascii="Times New Roman" w:hAnsi="Times New Roman" w:cs="Times New Roman"/>
          <w:sz w:val="24"/>
          <w:szCs w:val="24"/>
        </w:rPr>
        <w:t xml:space="preserve"> RSVP of six centrally presented images followed by a 2AFC screen in which an upper and lower pair of images was presented. </w:t>
      </w:r>
      <w:r w:rsidR="00FD1474" w:rsidRPr="009A0038">
        <w:rPr>
          <w:rFonts w:ascii="Times New Roman" w:hAnsi="Times New Roman" w:cs="Times New Roman"/>
          <w:sz w:val="24"/>
          <w:szCs w:val="24"/>
        </w:rPr>
        <w:t xml:space="preserve">Each of the individual images measured </w:t>
      </w:r>
      <w:r w:rsidR="009155E1" w:rsidRPr="009A0038">
        <w:rPr>
          <w:rFonts w:ascii="Times New Roman" w:hAnsi="Times New Roman" w:cs="Times New Roman"/>
          <w:sz w:val="24"/>
          <w:szCs w:val="24"/>
        </w:rPr>
        <w:t>4</w:t>
      </w:r>
      <w:r w:rsidR="009155E1" w:rsidRPr="009A0038">
        <w:rPr>
          <w:rFonts w:ascii="Times New Roman" w:hAnsi="Times New Roman" w:cs="Times New Roman"/>
          <w:sz w:val="24"/>
          <w:szCs w:val="24"/>
          <w:vertAlign w:val="superscript"/>
        </w:rPr>
        <w:t>o</w:t>
      </w:r>
      <w:r w:rsidR="009155E1" w:rsidRPr="009A0038">
        <w:rPr>
          <w:rFonts w:ascii="Times New Roman" w:hAnsi="Times New Roman" w:cs="Times New Roman"/>
          <w:sz w:val="24"/>
          <w:szCs w:val="24"/>
        </w:rPr>
        <w:t xml:space="preserve"> x 6</w:t>
      </w:r>
      <w:r w:rsidR="009155E1" w:rsidRPr="009A0038">
        <w:rPr>
          <w:rFonts w:ascii="Times New Roman" w:hAnsi="Times New Roman" w:cs="Times New Roman"/>
          <w:sz w:val="24"/>
          <w:szCs w:val="24"/>
          <w:vertAlign w:val="superscript"/>
        </w:rPr>
        <w:t>o</w:t>
      </w:r>
      <w:r w:rsidR="00FD1474" w:rsidRPr="009A0038">
        <w:rPr>
          <w:rFonts w:ascii="Times New Roman" w:hAnsi="Times New Roman" w:cs="Times New Roman"/>
          <w:sz w:val="24"/>
          <w:szCs w:val="24"/>
        </w:rPr>
        <w:t xml:space="preserve">. The 2AFC images were respectively located </w:t>
      </w:r>
      <w:r w:rsidR="009155E1" w:rsidRPr="009A0038">
        <w:rPr>
          <w:rFonts w:ascii="Times New Roman" w:hAnsi="Times New Roman" w:cs="Times New Roman"/>
          <w:sz w:val="24"/>
          <w:szCs w:val="24"/>
        </w:rPr>
        <w:t>4</w:t>
      </w:r>
      <w:r w:rsidR="009155E1" w:rsidRPr="009A0038">
        <w:rPr>
          <w:rFonts w:ascii="Times New Roman" w:hAnsi="Times New Roman" w:cs="Times New Roman"/>
          <w:sz w:val="24"/>
          <w:szCs w:val="24"/>
          <w:vertAlign w:val="superscript"/>
        </w:rPr>
        <w:t>o</w:t>
      </w:r>
      <w:r w:rsidR="00DA5A53">
        <w:rPr>
          <w:rFonts w:ascii="Times New Roman" w:hAnsi="Times New Roman" w:cs="Times New Roman"/>
          <w:sz w:val="24"/>
          <w:szCs w:val="24"/>
        </w:rPr>
        <w:t xml:space="preserve"> </w:t>
      </w:r>
      <w:r w:rsidR="00FD1474" w:rsidRPr="009A0038">
        <w:rPr>
          <w:rFonts w:ascii="Times New Roman" w:hAnsi="Times New Roman" w:cs="Times New Roman"/>
          <w:sz w:val="24"/>
          <w:szCs w:val="24"/>
        </w:rPr>
        <w:t xml:space="preserve">above and below the screen </w:t>
      </w:r>
      <w:r w:rsidR="009A0038" w:rsidRPr="009A0038">
        <w:rPr>
          <w:rFonts w:ascii="Times New Roman" w:hAnsi="Times New Roman" w:cs="Times New Roman"/>
          <w:sz w:val="24"/>
          <w:szCs w:val="24"/>
        </w:rPr>
        <w:t>centre</w:t>
      </w:r>
      <w:r w:rsidR="00FD1474" w:rsidRPr="009A0038">
        <w:rPr>
          <w:rFonts w:ascii="Times New Roman" w:hAnsi="Times New Roman" w:cs="Times New Roman"/>
          <w:sz w:val="24"/>
          <w:szCs w:val="24"/>
        </w:rPr>
        <w:t>. One of the images (the target) had occurred in the sequence and the other (the foil) had not.</w:t>
      </w:r>
      <w:r w:rsidR="00CC2B39" w:rsidRPr="009A0038">
        <w:rPr>
          <w:rFonts w:ascii="Times New Roman" w:hAnsi="Times New Roman" w:cs="Times New Roman"/>
          <w:sz w:val="24"/>
          <w:szCs w:val="24"/>
        </w:rPr>
        <w:t xml:space="preserve"> </w:t>
      </w:r>
      <w:r w:rsidR="00334F6E" w:rsidRPr="009A0038">
        <w:rPr>
          <w:rFonts w:ascii="Times New Roman" w:hAnsi="Times New Roman" w:cs="Times New Roman"/>
          <w:sz w:val="24"/>
          <w:szCs w:val="24"/>
        </w:rPr>
        <w:t xml:space="preserve">The up/down position of the target was determined at random prior to the start of each trial. </w:t>
      </w:r>
    </w:p>
    <w:p w14:paraId="0FE2F2A5" w14:textId="7219626B" w:rsidR="00FD1474" w:rsidRPr="009A0038" w:rsidRDefault="00FD1474" w:rsidP="00CC2B39">
      <w:pPr>
        <w:spacing w:line="480" w:lineRule="auto"/>
        <w:ind w:firstLine="720"/>
        <w:rPr>
          <w:rFonts w:ascii="Times New Roman" w:hAnsi="Times New Roman" w:cs="Times New Roman"/>
          <w:sz w:val="24"/>
          <w:szCs w:val="24"/>
        </w:rPr>
      </w:pPr>
      <w:r w:rsidRPr="009A0038">
        <w:rPr>
          <w:rFonts w:ascii="Times New Roman" w:hAnsi="Times New Roman" w:cs="Times New Roman"/>
          <w:sz w:val="24"/>
          <w:szCs w:val="24"/>
        </w:rPr>
        <w:t>Across the tri</w:t>
      </w:r>
      <w:r w:rsidR="000D6DD4" w:rsidRPr="009A0038">
        <w:rPr>
          <w:rFonts w:ascii="Times New Roman" w:hAnsi="Times New Roman" w:cs="Times New Roman"/>
          <w:sz w:val="24"/>
          <w:szCs w:val="24"/>
        </w:rPr>
        <w:t xml:space="preserve">als </w:t>
      </w:r>
      <w:r w:rsidRPr="009A0038">
        <w:rPr>
          <w:rFonts w:ascii="Times New Roman" w:hAnsi="Times New Roman" w:cs="Times New Roman"/>
          <w:sz w:val="24"/>
          <w:szCs w:val="24"/>
        </w:rPr>
        <w:t>the target occurred equally often at each sequence position. For ease of exposition</w:t>
      </w:r>
      <w:r w:rsidR="000D6DD4" w:rsidRPr="009A0038">
        <w:rPr>
          <w:rFonts w:ascii="Times New Roman" w:hAnsi="Times New Roman" w:cs="Times New Roman"/>
          <w:sz w:val="24"/>
          <w:szCs w:val="24"/>
        </w:rPr>
        <w:t>,</w:t>
      </w:r>
      <w:r w:rsidRPr="009A0038">
        <w:rPr>
          <w:rFonts w:ascii="Times New Roman" w:hAnsi="Times New Roman" w:cs="Times New Roman"/>
          <w:sz w:val="24"/>
          <w:szCs w:val="24"/>
        </w:rPr>
        <w:t xml:space="preserve"> the items other than the target that were included in the memory sequence will be referred to as </w:t>
      </w:r>
      <w:r w:rsidR="00604BFB" w:rsidRPr="009A0038">
        <w:rPr>
          <w:rFonts w:ascii="Times New Roman" w:hAnsi="Times New Roman" w:cs="Times New Roman"/>
          <w:i/>
          <w:sz w:val="24"/>
          <w:szCs w:val="24"/>
        </w:rPr>
        <w:t>background images</w:t>
      </w:r>
      <w:r w:rsidRPr="009A0038">
        <w:rPr>
          <w:rFonts w:ascii="Times New Roman" w:hAnsi="Times New Roman" w:cs="Times New Roman"/>
          <w:sz w:val="24"/>
          <w:szCs w:val="24"/>
        </w:rPr>
        <w:t>.</w:t>
      </w:r>
      <w:r w:rsidR="00CC2B39" w:rsidRPr="009A0038">
        <w:rPr>
          <w:rFonts w:ascii="Times New Roman" w:hAnsi="Times New Roman" w:cs="Times New Roman"/>
          <w:sz w:val="24"/>
          <w:szCs w:val="24"/>
        </w:rPr>
        <w:t xml:space="preserve"> </w:t>
      </w:r>
      <w:r w:rsidR="007E541E" w:rsidRPr="009A0038">
        <w:rPr>
          <w:rFonts w:ascii="Times New Roman" w:hAnsi="Times New Roman" w:cs="Times New Roman"/>
          <w:sz w:val="24"/>
          <w:szCs w:val="24"/>
        </w:rPr>
        <w:t xml:space="preserve">Central interest is with three factors, namely, </w:t>
      </w:r>
      <w:r w:rsidR="007E541E" w:rsidRPr="009A0038">
        <w:rPr>
          <w:rFonts w:ascii="Times New Roman" w:hAnsi="Times New Roman" w:cs="Times New Roman"/>
          <w:i/>
          <w:sz w:val="24"/>
          <w:szCs w:val="24"/>
        </w:rPr>
        <w:t>category</w:t>
      </w:r>
      <w:r w:rsidR="007E541E" w:rsidRPr="009A0038">
        <w:rPr>
          <w:rFonts w:ascii="Times New Roman" w:hAnsi="Times New Roman" w:cs="Times New Roman"/>
          <w:sz w:val="24"/>
          <w:szCs w:val="24"/>
        </w:rPr>
        <w:t xml:space="preserve"> defined relative to two levels – same </w:t>
      </w:r>
      <w:r w:rsidR="00DA5A53">
        <w:rPr>
          <w:rFonts w:ascii="Times New Roman" w:hAnsi="Times New Roman" w:cs="Times New Roman"/>
          <w:sz w:val="24"/>
          <w:szCs w:val="24"/>
        </w:rPr>
        <w:t>versus</w:t>
      </w:r>
      <w:r w:rsidR="007E541E" w:rsidRPr="009A0038">
        <w:rPr>
          <w:rFonts w:ascii="Times New Roman" w:hAnsi="Times New Roman" w:cs="Times New Roman"/>
          <w:sz w:val="24"/>
          <w:szCs w:val="24"/>
        </w:rPr>
        <w:t xml:space="preserve">. </w:t>
      </w:r>
      <w:proofErr w:type="gramStart"/>
      <w:r w:rsidR="007E541E" w:rsidRPr="009A0038">
        <w:rPr>
          <w:rFonts w:ascii="Times New Roman" w:hAnsi="Times New Roman" w:cs="Times New Roman"/>
          <w:sz w:val="24"/>
          <w:szCs w:val="24"/>
        </w:rPr>
        <w:t>different</w:t>
      </w:r>
      <w:proofErr w:type="gramEnd"/>
      <w:r w:rsidR="007E541E" w:rsidRPr="009A0038">
        <w:rPr>
          <w:rFonts w:ascii="Times New Roman" w:hAnsi="Times New Roman" w:cs="Times New Roman"/>
          <w:sz w:val="24"/>
          <w:szCs w:val="24"/>
        </w:rPr>
        <w:t xml:space="preserve">, that is, whether the biological category </w:t>
      </w:r>
      <w:r w:rsidR="007E541E" w:rsidRPr="009A0038">
        <w:rPr>
          <w:rFonts w:ascii="Times New Roman" w:hAnsi="Times New Roman" w:cs="Times New Roman"/>
          <w:sz w:val="24"/>
          <w:szCs w:val="24"/>
        </w:rPr>
        <w:lastRenderedPageBreak/>
        <w:t xml:space="preserve">of the target (cat </w:t>
      </w:r>
      <w:r w:rsidR="00DA5A53">
        <w:rPr>
          <w:rFonts w:ascii="Times New Roman" w:hAnsi="Times New Roman" w:cs="Times New Roman"/>
          <w:sz w:val="24"/>
          <w:szCs w:val="24"/>
        </w:rPr>
        <w:t>versus</w:t>
      </w:r>
      <w:r w:rsidR="007E541E" w:rsidRPr="009A0038">
        <w:rPr>
          <w:rFonts w:ascii="Times New Roman" w:hAnsi="Times New Roman" w:cs="Times New Roman"/>
          <w:sz w:val="24"/>
          <w:szCs w:val="24"/>
        </w:rPr>
        <w:t xml:space="preserve">. dog) matched with that of the background images; </w:t>
      </w:r>
      <w:r w:rsidR="007E541E" w:rsidRPr="009A0038">
        <w:rPr>
          <w:rFonts w:ascii="Times New Roman" w:hAnsi="Times New Roman" w:cs="Times New Roman"/>
          <w:i/>
          <w:sz w:val="24"/>
          <w:szCs w:val="24"/>
        </w:rPr>
        <w:t>type of target</w:t>
      </w:r>
      <w:r w:rsidR="007E541E" w:rsidRPr="009A0038">
        <w:rPr>
          <w:rFonts w:ascii="Times New Roman" w:hAnsi="Times New Roman" w:cs="Times New Roman"/>
          <w:sz w:val="24"/>
          <w:szCs w:val="24"/>
        </w:rPr>
        <w:t xml:space="preserve"> – non-threatening </w:t>
      </w:r>
      <w:r w:rsidR="00DA5A53">
        <w:rPr>
          <w:rFonts w:ascii="Times New Roman" w:hAnsi="Times New Roman" w:cs="Times New Roman"/>
          <w:sz w:val="24"/>
          <w:szCs w:val="24"/>
        </w:rPr>
        <w:t>versus</w:t>
      </w:r>
      <w:r w:rsidR="007E541E" w:rsidRPr="009A0038">
        <w:rPr>
          <w:rFonts w:ascii="Times New Roman" w:hAnsi="Times New Roman" w:cs="Times New Roman"/>
          <w:sz w:val="24"/>
          <w:szCs w:val="24"/>
        </w:rPr>
        <w:t xml:space="preserve">. </w:t>
      </w:r>
      <w:proofErr w:type="gramStart"/>
      <w:r w:rsidR="007E541E" w:rsidRPr="009A0038">
        <w:rPr>
          <w:rFonts w:ascii="Times New Roman" w:hAnsi="Times New Roman" w:cs="Times New Roman"/>
          <w:sz w:val="24"/>
          <w:szCs w:val="24"/>
        </w:rPr>
        <w:t>threatening</w:t>
      </w:r>
      <w:proofErr w:type="gramEnd"/>
      <w:r w:rsidR="007E541E" w:rsidRPr="009A0038">
        <w:rPr>
          <w:rFonts w:ascii="Times New Roman" w:hAnsi="Times New Roman" w:cs="Times New Roman"/>
          <w:sz w:val="24"/>
          <w:szCs w:val="24"/>
        </w:rPr>
        <w:t xml:space="preserve">; and, </w:t>
      </w:r>
      <w:r w:rsidR="007E541E" w:rsidRPr="009A0038">
        <w:rPr>
          <w:rFonts w:ascii="Times New Roman" w:hAnsi="Times New Roman" w:cs="Times New Roman"/>
          <w:i/>
          <w:sz w:val="24"/>
          <w:szCs w:val="24"/>
        </w:rPr>
        <w:t>type of background image</w:t>
      </w:r>
      <w:r w:rsidR="007E541E" w:rsidRPr="009A0038">
        <w:rPr>
          <w:rFonts w:ascii="Times New Roman" w:hAnsi="Times New Roman" w:cs="Times New Roman"/>
          <w:sz w:val="24"/>
          <w:szCs w:val="24"/>
        </w:rPr>
        <w:t xml:space="preserve"> – non-threatening </w:t>
      </w:r>
      <w:r w:rsidR="00DA5A53">
        <w:rPr>
          <w:rFonts w:ascii="Times New Roman" w:hAnsi="Times New Roman" w:cs="Times New Roman"/>
          <w:sz w:val="24"/>
          <w:szCs w:val="24"/>
        </w:rPr>
        <w:t>versus</w:t>
      </w:r>
      <w:r w:rsidR="007E541E" w:rsidRPr="009A0038">
        <w:rPr>
          <w:rFonts w:ascii="Times New Roman" w:hAnsi="Times New Roman" w:cs="Times New Roman"/>
          <w:sz w:val="24"/>
          <w:szCs w:val="24"/>
        </w:rPr>
        <w:t xml:space="preserve">. threatening. The design encapsulated a </w:t>
      </w:r>
      <w:r w:rsidRPr="009A0038">
        <w:rPr>
          <w:rFonts w:ascii="Times New Roman" w:hAnsi="Times New Roman" w:cs="Times New Roman"/>
          <w:sz w:val="24"/>
          <w:szCs w:val="24"/>
        </w:rPr>
        <w:t xml:space="preserve">factorial combination of </w:t>
      </w:r>
      <w:r w:rsidR="007E541E" w:rsidRPr="009A0038">
        <w:rPr>
          <w:rFonts w:ascii="Times New Roman" w:hAnsi="Times New Roman" w:cs="Times New Roman"/>
          <w:sz w:val="24"/>
          <w:szCs w:val="24"/>
        </w:rPr>
        <w:t xml:space="preserve">these three factors. </w:t>
      </w:r>
      <w:r w:rsidRPr="009A0038">
        <w:rPr>
          <w:rFonts w:ascii="Times New Roman" w:hAnsi="Times New Roman" w:cs="Times New Roman"/>
          <w:sz w:val="24"/>
          <w:szCs w:val="24"/>
        </w:rPr>
        <w:t>In brief</w:t>
      </w:r>
      <w:r w:rsidR="00CC2B39" w:rsidRPr="009A0038">
        <w:rPr>
          <w:rFonts w:ascii="Times New Roman" w:hAnsi="Times New Roman" w:cs="Times New Roman"/>
          <w:sz w:val="24"/>
          <w:szCs w:val="24"/>
        </w:rPr>
        <w:t>,</w:t>
      </w:r>
      <w:r w:rsidRPr="009A0038">
        <w:rPr>
          <w:rFonts w:ascii="Times New Roman" w:hAnsi="Times New Roman" w:cs="Times New Roman"/>
          <w:sz w:val="24"/>
          <w:szCs w:val="24"/>
        </w:rPr>
        <w:t xml:space="preserve"> the </w:t>
      </w:r>
      <w:r w:rsidR="000D6DD4" w:rsidRPr="009A0038">
        <w:rPr>
          <w:rFonts w:ascii="Times New Roman" w:hAnsi="Times New Roman" w:cs="Times New Roman"/>
          <w:sz w:val="24"/>
          <w:szCs w:val="24"/>
        </w:rPr>
        <w:t xml:space="preserve">experimental </w:t>
      </w:r>
      <w:r w:rsidRPr="009A0038">
        <w:rPr>
          <w:rFonts w:ascii="Times New Roman" w:hAnsi="Times New Roman" w:cs="Times New Roman"/>
          <w:sz w:val="24"/>
          <w:szCs w:val="24"/>
        </w:rPr>
        <w:t>trials comprised all possible combinations of type of ta</w:t>
      </w:r>
      <w:r w:rsidR="00604BFB" w:rsidRPr="009A0038">
        <w:rPr>
          <w:rFonts w:ascii="Times New Roman" w:hAnsi="Times New Roman" w:cs="Times New Roman"/>
          <w:sz w:val="24"/>
          <w:szCs w:val="24"/>
        </w:rPr>
        <w:t>rget and type of background image</w:t>
      </w:r>
      <w:r w:rsidR="007E541E" w:rsidRPr="009A0038">
        <w:rPr>
          <w:rFonts w:ascii="Times New Roman" w:hAnsi="Times New Roman" w:cs="Times New Roman"/>
          <w:sz w:val="24"/>
          <w:szCs w:val="24"/>
        </w:rPr>
        <w:t xml:space="preserve"> and whether the target and background images were taken from the same biological category.</w:t>
      </w:r>
    </w:p>
    <w:p w14:paraId="4EE48053" w14:textId="12DE15D4" w:rsidR="00666050" w:rsidRPr="009A0038" w:rsidRDefault="00666050" w:rsidP="00CC2B39">
      <w:pPr>
        <w:spacing w:line="480" w:lineRule="auto"/>
        <w:ind w:firstLine="720"/>
        <w:rPr>
          <w:rFonts w:ascii="Times New Roman" w:hAnsi="Times New Roman" w:cs="Times New Roman"/>
          <w:sz w:val="24"/>
          <w:szCs w:val="24"/>
        </w:rPr>
      </w:pPr>
      <w:r w:rsidRPr="009A0038">
        <w:rPr>
          <w:rFonts w:ascii="Times New Roman" w:hAnsi="Times New Roman" w:cs="Times New Roman"/>
          <w:sz w:val="24"/>
          <w:szCs w:val="24"/>
        </w:rPr>
        <w:t>G</w:t>
      </w:r>
      <w:r w:rsidR="00604BFB" w:rsidRPr="009A0038">
        <w:rPr>
          <w:rFonts w:ascii="Times New Roman" w:hAnsi="Times New Roman" w:cs="Times New Roman"/>
          <w:sz w:val="24"/>
          <w:szCs w:val="24"/>
        </w:rPr>
        <w:t>iven the constraints of a particular</w:t>
      </w:r>
      <w:r w:rsidRPr="009A0038">
        <w:rPr>
          <w:rFonts w:ascii="Times New Roman" w:hAnsi="Times New Roman" w:cs="Times New Roman"/>
          <w:sz w:val="24"/>
          <w:szCs w:val="24"/>
        </w:rPr>
        <w:t xml:space="preserve"> trial, the background images were chosen at random from the 48 for that particular image set. In addition</w:t>
      </w:r>
      <w:r w:rsidR="00F961DD" w:rsidRPr="009A0038">
        <w:rPr>
          <w:rFonts w:ascii="Times New Roman" w:hAnsi="Times New Roman" w:cs="Times New Roman"/>
          <w:sz w:val="24"/>
          <w:szCs w:val="24"/>
        </w:rPr>
        <w:t>,</w:t>
      </w:r>
      <w:r w:rsidRPr="009A0038">
        <w:rPr>
          <w:rFonts w:ascii="Times New Roman" w:hAnsi="Times New Roman" w:cs="Times New Roman"/>
          <w:sz w:val="24"/>
          <w:szCs w:val="24"/>
        </w:rPr>
        <w:t xml:space="preserve"> the target</w:t>
      </w:r>
      <w:r w:rsidR="00F961DD" w:rsidRPr="009A0038">
        <w:rPr>
          <w:rFonts w:ascii="Times New Roman" w:hAnsi="Times New Roman" w:cs="Times New Roman"/>
          <w:sz w:val="24"/>
          <w:szCs w:val="24"/>
        </w:rPr>
        <w:t xml:space="preserve"> and foil were</w:t>
      </w:r>
      <w:r w:rsidRPr="009A0038">
        <w:rPr>
          <w:rFonts w:ascii="Times New Roman" w:hAnsi="Times New Roman" w:cs="Times New Roman"/>
          <w:sz w:val="24"/>
          <w:szCs w:val="24"/>
        </w:rPr>
        <w:t xml:space="preserve"> chosen at</w:t>
      </w:r>
      <w:r w:rsidR="00F961DD" w:rsidRPr="009A0038">
        <w:rPr>
          <w:rFonts w:ascii="Times New Roman" w:hAnsi="Times New Roman" w:cs="Times New Roman"/>
          <w:sz w:val="24"/>
          <w:szCs w:val="24"/>
        </w:rPr>
        <w:t xml:space="preserve"> random from the same</w:t>
      </w:r>
      <w:r w:rsidR="00334F6E" w:rsidRPr="009A0038">
        <w:rPr>
          <w:rFonts w:ascii="Times New Roman" w:hAnsi="Times New Roman" w:cs="Times New Roman"/>
          <w:sz w:val="24"/>
          <w:szCs w:val="24"/>
        </w:rPr>
        <w:t xml:space="preserve"> particular image</w:t>
      </w:r>
      <w:r w:rsidRPr="009A0038">
        <w:rPr>
          <w:rFonts w:ascii="Times New Roman" w:hAnsi="Times New Roman" w:cs="Times New Roman"/>
          <w:sz w:val="24"/>
          <w:szCs w:val="24"/>
        </w:rPr>
        <w:t xml:space="preserve"> set. </w:t>
      </w:r>
      <w:r w:rsidR="00F961DD" w:rsidRPr="009A0038">
        <w:rPr>
          <w:rFonts w:ascii="Times New Roman" w:hAnsi="Times New Roman" w:cs="Times New Roman"/>
          <w:sz w:val="24"/>
          <w:szCs w:val="24"/>
        </w:rPr>
        <w:t>As a consequence,</w:t>
      </w:r>
      <w:r w:rsidRPr="009A0038">
        <w:rPr>
          <w:rFonts w:ascii="Times New Roman" w:hAnsi="Times New Roman" w:cs="Times New Roman"/>
          <w:sz w:val="24"/>
          <w:szCs w:val="24"/>
        </w:rPr>
        <w:t xml:space="preserve"> it was assumed that any simple verbal </w:t>
      </w:r>
      <w:r w:rsidR="009A0038" w:rsidRPr="009A0038">
        <w:rPr>
          <w:rFonts w:ascii="Times New Roman" w:hAnsi="Times New Roman" w:cs="Times New Roman"/>
          <w:sz w:val="24"/>
          <w:szCs w:val="24"/>
        </w:rPr>
        <w:t>labelling</w:t>
      </w:r>
      <w:r w:rsidRPr="009A0038">
        <w:rPr>
          <w:rFonts w:ascii="Times New Roman" w:hAnsi="Times New Roman" w:cs="Times New Roman"/>
          <w:sz w:val="24"/>
          <w:szCs w:val="24"/>
        </w:rPr>
        <w:t xml:space="preserve"> strategy would be rendered useless. </w:t>
      </w:r>
      <w:r w:rsidR="005D5C9D" w:rsidRPr="009A0038">
        <w:rPr>
          <w:rFonts w:ascii="Times New Roman" w:hAnsi="Times New Roman" w:cs="Times New Roman"/>
          <w:sz w:val="24"/>
          <w:szCs w:val="24"/>
        </w:rPr>
        <w:t>For instance, m</w:t>
      </w:r>
      <w:r w:rsidRPr="009A0038">
        <w:rPr>
          <w:rFonts w:ascii="Times New Roman" w:hAnsi="Times New Roman" w:cs="Times New Roman"/>
          <w:sz w:val="24"/>
          <w:szCs w:val="24"/>
        </w:rPr>
        <w:t xml:space="preserve">erely, noting (and </w:t>
      </w:r>
      <w:r w:rsidR="009A0038" w:rsidRPr="009A0038">
        <w:rPr>
          <w:rFonts w:ascii="Times New Roman" w:hAnsi="Times New Roman" w:cs="Times New Roman"/>
          <w:sz w:val="24"/>
          <w:szCs w:val="24"/>
        </w:rPr>
        <w:t>labelling</w:t>
      </w:r>
      <w:r w:rsidR="00DA5A53">
        <w:rPr>
          <w:rFonts w:ascii="Times New Roman" w:hAnsi="Times New Roman" w:cs="Times New Roman"/>
          <w:sz w:val="24"/>
          <w:szCs w:val="24"/>
        </w:rPr>
        <w:t>) a ‘wild cat’ among</w:t>
      </w:r>
      <w:r w:rsidRPr="009A0038">
        <w:rPr>
          <w:rFonts w:ascii="Times New Roman" w:hAnsi="Times New Roman" w:cs="Times New Roman"/>
          <w:sz w:val="24"/>
          <w:szCs w:val="24"/>
        </w:rPr>
        <w:t xml:space="preserve"> ‘domesticated cats’ would be of little help as the 2AFC screen contained two images of ‘wild cats’.</w:t>
      </w:r>
      <w:r w:rsidR="006E35AC" w:rsidRPr="009A0038">
        <w:rPr>
          <w:rFonts w:ascii="Times New Roman" w:hAnsi="Times New Roman" w:cs="Times New Roman"/>
          <w:sz w:val="24"/>
          <w:szCs w:val="24"/>
        </w:rPr>
        <w:t xml:space="preserve"> </w:t>
      </w:r>
    </w:p>
    <w:p w14:paraId="2D9E9F05" w14:textId="414F4B5B" w:rsidR="00604BFB" w:rsidRPr="009A0038" w:rsidRDefault="007652FF" w:rsidP="00936475">
      <w:pPr>
        <w:spacing w:line="480" w:lineRule="auto"/>
        <w:outlineLvl w:val="0"/>
        <w:rPr>
          <w:rFonts w:ascii="Times New Roman" w:hAnsi="Times New Roman" w:cs="Times New Roman"/>
          <w:b/>
          <w:sz w:val="24"/>
          <w:szCs w:val="24"/>
        </w:rPr>
      </w:pPr>
      <w:r w:rsidRPr="009A0038">
        <w:rPr>
          <w:rFonts w:ascii="Times New Roman" w:hAnsi="Times New Roman" w:cs="Times New Roman"/>
          <w:b/>
          <w:sz w:val="24"/>
          <w:szCs w:val="24"/>
        </w:rPr>
        <w:t xml:space="preserve">(iii) </w:t>
      </w:r>
      <w:r w:rsidR="00604BFB" w:rsidRPr="009A0038">
        <w:rPr>
          <w:rFonts w:ascii="Times New Roman" w:hAnsi="Times New Roman" w:cs="Times New Roman"/>
          <w:b/>
          <w:sz w:val="24"/>
          <w:szCs w:val="24"/>
        </w:rPr>
        <w:t>Procedure</w:t>
      </w:r>
    </w:p>
    <w:p w14:paraId="10835EEA" w14:textId="22B8B046" w:rsidR="00CC2B39" w:rsidRPr="009A0038" w:rsidRDefault="00CC2B39" w:rsidP="007C4E70">
      <w:pPr>
        <w:spacing w:line="480" w:lineRule="auto"/>
        <w:ind w:firstLine="720"/>
        <w:rPr>
          <w:rFonts w:ascii="Times New Roman" w:hAnsi="Times New Roman" w:cs="Times New Roman"/>
          <w:sz w:val="24"/>
          <w:szCs w:val="24"/>
        </w:rPr>
      </w:pPr>
      <w:r w:rsidRPr="009A0038">
        <w:rPr>
          <w:rFonts w:ascii="Times New Roman" w:hAnsi="Times New Roman"/>
          <w:sz w:val="24"/>
          <w:szCs w:val="24"/>
        </w:rPr>
        <w:t>Each participant was tested individually, in a quiet testing room</w:t>
      </w:r>
      <w:r w:rsidR="00E91E0C" w:rsidRPr="009A0038">
        <w:rPr>
          <w:rFonts w:ascii="Times New Roman" w:hAnsi="Times New Roman"/>
          <w:sz w:val="24"/>
          <w:szCs w:val="24"/>
        </w:rPr>
        <w:t xml:space="preserve"> at The University of York</w:t>
      </w:r>
      <w:r w:rsidRPr="009A0038">
        <w:rPr>
          <w:rFonts w:ascii="Times New Roman" w:hAnsi="Times New Roman"/>
          <w:sz w:val="24"/>
          <w:szCs w:val="24"/>
        </w:rPr>
        <w:t xml:space="preserve">. Participants sat a table in front of a chin rest fixed 57 cm from a computer screen (model </w:t>
      </w:r>
      <w:proofErr w:type="spellStart"/>
      <w:r w:rsidRPr="009A0038">
        <w:rPr>
          <w:rFonts w:ascii="Times New Roman" w:hAnsi="Times New Roman"/>
          <w:sz w:val="24"/>
          <w:szCs w:val="24"/>
        </w:rPr>
        <w:t>ProNitron</w:t>
      </w:r>
      <w:proofErr w:type="spellEnd"/>
      <w:r w:rsidRPr="009A0038">
        <w:rPr>
          <w:rFonts w:ascii="Times New Roman" w:hAnsi="Times New Roman"/>
          <w:sz w:val="24"/>
          <w:szCs w:val="24"/>
        </w:rPr>
        <w:t xml:space="preserve"> 17/200). The experiment was controlled by </w:t>
      </w:r>
      <w:r w:rsidR="00AE2184" w:rsidRPr="009A0038">
        <w:rPr>
          <w:rFonts w:ascii="Times New Roman" w:hAnsi="Times New Roman"/>
          <w:sz w:val="24"/>
          <w:szCs w:val="24"/>
        </w:rPr>
        <w:t>a PC running an E-Prime script [</w:t>
      </w:r>
      <w:r w:rsidR="008D7B81" w:rsidRPr="009A0038">
        <w:rPr>
          <w:rFonts w:ascii="Times New Roman" w:hAnsi="Times New Roman" w:cs="Helvetica"/>
          <w:sz w:val="24"/>
          <w:szCs w:val="24"/>
        </w:rPr>
        <w:fldChar w:fldCharType="begin"/>
      </w:r>
      <w:r w:rsidR="00C35982">
        <w:rPr>
          <w:rFonts w:ascii="Times New Roman" w:hAnsi="Times New Roman" w:cs="Helvetica"/>
          <w:sz w:val="24"/>
          <w:szCs w:val="24"/>
        </w:rPr>
        <w:instrText xml:space="preserve"> ADDIN EN.CITE &lt;EndNote&gt;&lt;Cite&gt;&lt;Author&gt;Schneider&lt;/Author&gt;&lt;Year&gt;2002&lt;/Year&gt;&lt;RecNum&gt;4970&lt;/RecNum&gt;&lt;DisplayText&gt;17&lt;/DisplayText&gt;&lt;record&gt;&lt;rec-number&gt;4970&lt;/rec-number&gt;&lt;foreign-keys&gt;&lt;key app="EN" db-id="dar92r9arsdv5aesxt3peewywse5xwp50v90" timestamp="1432928851"&gt;4970&lt;/key&gt;&lt;/foreign-keys&gt;&lt;ref-type name="Book"&gt;6&lt;/ref-type&gt;&lt;contributors&gt;&lt;authors&gt;&lt;author&gt;Schneider, W.&lt;/author&gt;&lt;author&gt;Eschman, A.&lt;/author&gt;&lt;author&gt;Zuccolotto, A.&lt;/author&gt;&lt;/authors&gt;&lt;/contributors&gt;&lt;titles&gt;&lt;title&gt;E-Prime user&amp;apos;s guide&lt;/title&gt;&lt;short-title&gt;E-Prime user&amp;apos;s guide&lt;/short-title&gt;&lt;/titles&gt;&lt;dates&gt;&lt;year&gt;2002&lt;/year&gt;&lt;/dates&gt;&lt;pub-location&gt;Pittsburgh, PA&lt;/pub-location&gt;&lt;publisher&gt;Psychology Software Tools Inc.&lt;/publisher&gt;&lt;urls&gt;&lt;/urls&gt;&lt;/record&gt;&lt;/Cite&gt;&lt;/EndNote&gt;</w:instrText>
      </w:r>
      <w:r w:rsidR="008D7B81" w:rsidRPr="009A0038">
        <w:rPr>
          <w:rFonts w:ascii="Times New Roman" w:hAnsi="Times New Roman" w:cs="Helvetica"/>
          <w:sz w:val="24"/>
          <w:szCs w:val="24"/>
        </w:rPr>
        <w:fldChar w:fldCharType="separate"/>
      </w:r>
      <w:r w:rsidR="00C35982">
        <w:rPr>
          <w:rFonts w:ascii="Times New Roman" w:hAnsi="Times New Roman" w:cs="Helvetica"/>
          <w:noProof/>
          <w:sz w:val="24"/>
          <w:szCs w:val="24"/>
        </w:rPr>
        <w:t>17</w:t>
      </w:r>
      <w:r w:rsidR="008D7B81" w:rsidRPr="009A0038">
        <w:rPr>
          <w:rFonts w:ascii="Times New Roman" w:hAnsi="Times New Roman" w:cs="Helvetica"/>
          <w:sz w:val="24"/>
          <w:szCs w:val="24"/>
        </w:rPr>
        <w:fldChar w:fldCharType="end"/>
      </w:r>
      <w:r w:rsidR="00AE2184" w:rsidRPr="009A0038">
        <w:rPr>
          <w:rFonts w:ascii="Times New Roman" w:hAnsi="Times New Roman" w:cs="Helvetica"/>
          <w:sz w:val="24"/>
          <w:szCs w:val="24"/>
        </w:rPr>
        <w:t>]</w:t>
      </w:r>
      <w:r w:rsidRPr="009A0038">
        <w:rPr>
          <w:rFonts w:ascii="Times New Roman" w:hAnsi="Times New Roman" w:cs="Helvetica"/>
          <w:sz w:val="24"/>
          <w:szCs w:val="24"/>
        </w:rPr>
        <w:t>.</w:t>
      </w:r>
      <w:r w:rsidRPr="009A0038">
        <w:rPr>
          <w:rFonts w:ascii="Times New Roman" w:hAnsi="Times New Roman"/>
          <w:sz w:val="24"/>
          <w:szCs w:val="24"/>
        </w:rPr>
        <w:t xml:space="preserve"> Responses were made via</w:t>
      </w:r>
      <w:r w:rsidR="000D6DD4" w:rsidRPr="009A0038">
        <w:rPr>
          <w:rFonts w:ascii="Times New Roman" w:hAnsi="Times New Roman"/>
          <w:sz w:val="24"/>
          <w:szCs w:val="24"/>
        </w:rPr>
        <w:t xml:space="preserve"> a keyboard such that</w:t>
      </w:r>
      <w:r w:rsidRPr="009A0038">
        <w:rPr>
          <w:rFonts w:ascii="Times New Roman" w:hAnsi="Times New Roman"/>
          <w:sz w:val="24"/>
          <w:szCs w:val="24"/>
        </w:rPr>
        <w:t xml:space="preserve"> </w:t>
      </w:r>
      <w:r w:rsidR="000D6DD4" w:rsidRPr="009A0038">
        <w:rPr>
          <w:rFonts w:ascii="Times New Roman" w:hAnsi="Times New Roman"/>
          <w:sz w:val="24"/>
          <w:szCs w:val="24"/>
        </w:rPr>
        <w:t xml:space="preserve">pressing </w:t>
      </w:r>
      <w:r w:rsidRPr="009A0038">
        <w:rPr>
          <w:rFonts w:ascii="Times New Roman" w:hAnsi="Times New Roman"/>
          <w:sz w:val="24"/>
          <w:szCs w:val="24"/>
        </w:rPr>
        <w:t>‘1’</w:t>
      </w:r>
      <w:r w:rsidR="000D6DD4" w:rsidRPr="009A0038">
        <w:rPr>
          <w:rFonts w:ascii="Times New Roman" w:hAnsi="Times New Roman"/>
          <w:sz w:val="24"/>
          <w:szCs w:val="24"/>
        </w:rPr>
        <w:t xml:space="preserve"> indica</w:t>
      </w:r>
      <w:r w:rsidR="005D5C9D" w:rsidRPr="009A0038">
        <w:rPr>
          <w:rFonts w:ascii="Times New Roman" w:hAnsi="Times New Roman"/>
          <w:sz w:val="24"/>
          <w:szCs w:val="24"/>
        </w:rPr>
        <w:t xml:space="preserve">ted that the upper image was </w:t>
      </w:r>
      <w:r w:rsidRPr="009A0038">
        <w:rPr>
          <w:rFonts w:ascii="Times New Roman" w:hAnsi="Times New Roman"/>
          <w:sz w:val="24"/>
          <w:szCs w:val="24"/>
        </w:rPr>
        <w:t xml:space="preserve">the target and </w:t>
      </w:r>
      <w:r w:rsidR="000D6DD4" w:rsidRPr="009A0038">
        <w:rPr>
          <w:rFonts w:ascii="Times New Roman" w:hAnsi="Times New Roman"/>
          <w:sz w:val="24"/>
          <w:szCs w:val="24"/>
        </w:rPr>
        <w:t xml:space="preserve">pressing </w:t>
      </w:r>
      <w:r w:rsidRPr="009A0038">
        <w:rPr>
          <w:rFonts w:ascii="Times New Roman" w:hAnsi="Times New Roman"/>
          <w:sz w:val="24"/>
          <w:szCs w:val="24"/>
        </w:rPr>
        <w:t>‘2’</w:t>
      </w:r>
      <w:r w:rsidR="000D6DD4" w:rsidRPr="009A0038">
        <w:rPr>
          <w:rFonts w:ascii="Times New Roman" w:hAnsi="Times New Roman"/>
          <w:sz w:val="24"/>
          <w:szCs w:val="24"/>
        </w:rPr>
        <w:t>indicated that the lower image was</w:t>
      </w:r>
      <w:r w:rsidRPr="009A0038">
        <w:rPr>
          <w:rFonts w:ascii="Times New Roman" w:hAnsi="Times New Roman"/>
          <w:sz w:val="24"/>
          <w:szCs w:val="24"/>
        </w:rPr>
        <w:t xml:space="preserve"> the target.</w:t>
      </w:r>
      <w:r w:rsidR="005D5C9D" w:rsidRPr="009A0038">
        <w:rPr>
          <w:rFonts w:ascii="Times New Roman" w:hAnsi="Times New Roman"/>
          <w:sz w:val="24"/>
          <w:szCs w:val="24"/>
        </w:rPr>
        <w:t xml:space="preserve"> </w:t>
      </w:r>
      <w:r w:rsidR="005D5C9D" w:rsidRPr="009A0038">
        <w:rPr>
          <w:rFonts w:ascii="Times New Roman" w:hAnsi="Times New Roman" w:cs="Times New Roman"/>
          <w:sz w:val="24"/>
          <w:szCs w:val="24"/>
        </w:rPr>
        <w:t>Participants were able to respond with whichever hand they felt most comfortable with.</w:t>
      </w:r>
      <w:r w:rsidR="00FE682D" w:rsidRPr="009A0038">
        <w:rPr>
          <w:rFonts w:ascii="Times New Roman" w:hAnsi="Times New Roman" w:cs="Times New Roman"/>
          <w:sz w:val="24"/>
          <w:szCs w:val="24"/>
        </w:rPr>
        <w:t xml:space="preserve"> </w:t>
      </w:r>
    </w:p>
    <w:p w14:paraId="1ADCE89D" w14:textId="2168D21F" w:rsidR="00CC2B39" w:rsidRPr="009A0038" w:rsidRDefault="00CC2B39" w:rsidP="00CC2B39">
      <w:pPr>
        <w:spacing w:line="480" w:lineRule="auto"/>
        <w:ind w:firstLine="720"/>
        <w:rPr>
          <w:rFonts w:ascii="Times New Roman" w:hAnsi="Times New Roman" w:cs="Times New Roman"/>
          <w:sz w:val="24"/>
          <w:szCs w:val="24"/>
        </w:rPr>
      </w:pPr>
      <w:r w:rsidRPr="009A0038">
        <w:rPr>
          <w:rFonts w:ascii="Times New Roman" w:hAnsi="Times New Roman" w:cs="Times New Roman"/>
          <w:sz w:val="24"/>
          <w:szCs w:val="24"/>
        </w:rPr>
        <w:t>A</w:t>
      </w:r>
      <w:r w:rsidR="00080828" w:rsidRPr="009A0038">
        <w:rPr>
          <w:rFonts w:ascii="Times New Roman" w:hAnsi="Times New Roman" w:cs="Times New Roman"/>
          <w:sz w:val="24"/>
          <w:szCs w:val="24"/>
        </w:rPr>
        <w:t>n</w:t>
      </w:r>
      <w:r w:rsidR="00740C9A" w:rsidRPr="009A0038">
        <w:rPr>
          <w:rFonts w:ascii="Times New Roman" w:hAnsi="Times New Roman" w:cs="Times New Roman"/>
          <w:sz w:val="24"/>
          <w:szCs w:val="24"/>
        </w:rPr>
        <w:t xml:space="preserve"> initial block of </w:t>
      </w:r>
      <w:r w:rsidR="00DA5A53">
        <w:rPr>
          <w:rFonts w:ascii="Times New Roman" w:hAnsi="Times New Roman" w:cs="Times New Roman"/>
          <w:sz w:val="24"/>
          <w:szCs w:val="24"/>
        </w:rPr>
        <w:t>six</w:t>
      </w:r>
      <w:r w:rsidR="00740C9A" w:rsidRPr="009A0038">
        <w:rPr>
          <w:rFonts w:ascii="Times New Roman" w:hAnsi="Times New Roman" w:cs="Times New Roman"/>
          <w:sz w:val="24"/>
          <w:szCs w:val="24"/>
        </w:rPr>
        <w:t xml:space="preserve"> practice trials was adm</w:t>
      </w:r>
      <w:r w:rsidR="00811869" w:rsidRPr="009A0038">
        <w:rPr>
          <w:rFonts w:ascii="Times New Roman" w:hAnsi="Times New Roman" w:cs="Times New Roman"/>
          <w:sz w:val="24"/>
          <w:szCs w:val="24"/>
        </w:rPr>
        <w:t xml:space="preserve">inistered prior to </w:t>
      </w:r>
      <w:r w:rsidR="00DA5A53">
        <w:rPr>
          <w:rFonts w:ascii="Times New Roman" w:hAnsi="Times New Roman" w:cs="Times New Roman"/>
          <w:sz w:val="24"/>
          <w:szCs w:val="24"/>
        </w:rPr>
        <w:t>five</w:t>
      </w:r>
      <w:r w:rsidRPr="009A0038">
        <w:rPr>
          <w:rFonts w:ascii="Times New Roman" w:hAnsi="Times New Roman" w:cs="Times New Roman"/>
          <w:sz w:val="24"/>
          <w:szCs w:val="24"/>
        </w:rPr>
        <w:t xml:space="preserve"> blocks of 96</w:t>
      </w:r>
      <w:r w:rsidR="00740C9A" w:rsidRPr="009A0038">
        <w:rPr>
          <w:rFonts w:ascii="Times New Roman" w:hAnsi="Times New Roman" w:cs="Times New Roman"/>
          <w:sz w:val="24"/>
          <w:szCs w:val="24"/>
        </w:rPr>
        <w:t xml:space="preserve"> experimental trials.</w:t>
      </w:r>
      <w:r w:rsidRPr="009A0038">
        <w:rPr>
          <w:rFonts w:ascii="Times New Roman" w:hAnsi="Times New Roman" w:cs="Times New Roman"/>
          <w:sz w:val="24"/>
          <w:szCs w:val="24"/>
        </w:rPr>
        <w:t xml:space="preserve"> Participants were instructed that accuracy rather than speed was important and to guess if they were unsure. They were also instructed not to spend too long on any </w:t>
      </w:r>
      <w:r w:rsidR="001A428A" w:rsidRPr="009A0038">
        <w:rPr>
          <w:rFonts w:ascii="Times New Roman" w:hAnsi="Times New Roman" w:cs="Times New Roman"/>
          <w:sz w:val="24"/>
          <w:szCs w:val="24"/>
        </w:rPr>
        <w:t>trial,</w:t>
      </w:r>
      <w:r w:rsidRPr="009A0038">
        <w:rPr>
          <w:rFonts w:ascii="Times New Roman" w:hAnsi="Times New Roman" w:cs="Times New Roman"/>
          <w:sz w:val="24"/>
          <w:szCs w:val="24"/>
        </w:rPr>
        <w:t xml:space="preserve"> as there were many trials. They were also initially forewarned about the </w:t>
      </w:r>
      <w:r w:rsidRPr="009A0038">
        <w:rPr>
          <w:rFonts w:ascii="Times New Roman" w:hAnsi="Times New Roman" w:cs="Times New Roman"/>
          <w:sz w:val="24"/>
          <w:szCs w:val="24"/>
        </w:rPr>
        <w:lastRenderedPageBreak/>
        <w:t>‘threatening nature of some of the images’</w:t>
      </w:r>
      <w:r w:rsidR="000D6DD4" w:rsidRPr="009A0038">
        <w:rPr>
          <w:rFonts w:ascii="Times New Roman" w:hAnsi="Times New Roman" w:cs="Times New Roman"/>
          <w:sz w:val="24"/>
          <w:szCs w:val="24"/>
        </w:rPr>
        <w:t xml:space="preserve"> </w:t>
      </w:r>
      <w:r w:rsidRPr="009A0038">
        <w:rPr>
          <w:rFonts w:ascii="Times New Roman" w:hAnsi="Times New Roman" w:cs="Times New Roman"/>
          <w:sz w:val="24"/>
          <w:szCs w:val="24"/>
        </w:rPr>
        <w:t>and were told not to continue, after the practice block, if they were finding the images uncomfortable.</w:t>
      </w:r>
      <w:r w:rsidR="00306EB3" w:rsidRPr="009A0038">
        <w:rPr>
          <w:rFonts w:ascii="Times New Roman" w:hAnsi="Times New Roman" w:cs="Times New Roman"/>
          <w:sz w:val="24"/>
          <w:szCs w:val="24"/>
        </w:rPr>
        <w:t xml:space="preserve"> </w:t>
      </w:r>
    </w:p>
    <w:p w14:paraId="2009DCF8" w14:textId="205D350C" w:rsidR="000D6DD4" w:rsidRPr="009A0038" w:rsidRDefault="007652FF" w:rsidP="00936475">
      <w:pPr>
        <w:spacing w:line="480" w:lineRule="auto"/>
        <w:outlineLvl w:val="0"/>
        <w:rPr>
          <w:rFonts w:ascii="Times New Roman" w:hAnsi="Times New Roman" w:cs="Times New Roman"/>
          <w:b/>
          <w:sz w:val="24"/>
          <w:szCs w:val="24"/>
        </w:rPr>
      </w:pPr>
      <w:r w:rsidRPr="009A0038">
        <w:rPr>
          <w:rFonts w:ascii="Times New Roman" w:hAnsi="Times New Roman" w:cs="Times New Roman"/>
          <w:b/>
          <w:sz w:val="24"/>
          <w:szCs w:val="24"/>
        </w:rPr>
        <w:t xml:space="preserve">(b) </w:t>
      </w:r>
      <w:r w:rsidR="00BE1AB0" w:rsidRPr="009A0038">
        <w:rPr>
          <w:rFonts w:ascii="Times New Roman" w:hAnsi="Times New Roman" w:cs="Times New Roman"/>
          <w:b/>
          <w:sz w:val="24"/>
          <w:szCs w:val="24"/>
        </w:rPr>
        <w:t>Results</w:t>
      </w:r>
      <w:r w:rsidRPr="009A0038">
        <w:rPr>
          <w:rFonts w:ascii="Times New Roman" w:hAnsi="Times New Roman" w:cs="Times New Roman"/>
          <w:b/>
          <w:sz w:val="24"/>
          <w:szCs w:val="24"/>
        </w:rPr>
        <w:t xml:space="preserve"> and d</w:t>
      </w:r>
      <w:r w:rsidR="00E054F5" w:rsidRPr="009A0038">
        <w:rPr>
          <w:rFonts w:ascii="Times New Roman" w:hAnsi="Times New Roman" w:cs="Times New Roman"/>
          <w:b/>
          <w:sz w:val="24"/>
          <w:szCs w:val="24"/>
        </w:rPr>
        <w:t>iscussion</w:t>
      </w:r>
    </w:p>
    <w:p w14:paraId="2BAF153B" w14:textId="5F3FFEDE" w:rsidR="00B8035F" w:rsidRPr="009A0038" w:rsidRDefault="000D6DD4" w:rsidP="000D6DD4">
      <w:pPr>
        <w:spacing w:line="480" w:lineRule="auto"/>
        <w:rPr>
          <w:rFonts w:ascii="Times New Roman" w:hAnsi="Times New Roman" w:cs="Times New Roman"/>
          <w:sz w:val="24"/>
          <w:szCs w:val="24"/>
        </w:rPr>
      </w:pPr>
      <w:r w:rsidRPr="009A0038">
        <w:rPr>
          <w:rFonts w:ascii="Times New Roman" w:hAnsi="Times New Roman" w:cs="Times New Roman"/>
          <w:sz w:val="24"/>
          <w:szCs w:val="24"/>
        </w:rPr>
        <w:tab/>
        <w:t>The data were scored and broken down according to three factors, category, type of ta</w:t>
      </w:r>
      <w:r w:rsidR="00604BFB" w:rsidRPr="009A0038">
        <w:rPr>
          <w:rFonts w:ascii="Times New Roman" w:hAnsi="Times New Roman" w:cs="Times New Roman"/>
          <w:sz w:val="24"/>
          <w:szCs w:val="24"/>
        </w:rPr>
        <w:t>rget and type of background image</w:t>
      </w:r>
      <w:r w:rsidRPr="009A0038">
        <w:rPr>
          <w:rFonts w:ascii="Times New Roman" w:hAnsi="Times New Roman" w:cs="Times New Roman"/>
          <w:sz w:val="24"/>
          <w:szCs w:val="24"/>
        </w:rPr>
        <w:t xml:space="preserve">. </w:t>
      </w:r>
      <w:r w:rsidR="008F2030" w:rsidRPr="009A0038">
        <w:rPr>
          <w:rFonts w:ascii="Times New Roman" w:hAnsi="Times New Roman" w:cs="Times New Roman"/>
          <w:sz w:val="24"/>
          <w:szCs w:val="24"/>
        </w:rPr>
        <w:t xml:space="preserve">For a given participant, each cell in this design gave rise to a total of 60 observations hence the scores that were </w:t>
      </w:r>
      <w:r w:rsidR="009A0038" w:rsidRPr="009A0038">
        <w:rPr>
          <w:rFonts w:ascii="Times New Roman" w:hAnsi="Times New Roman" w:cs="Times New Roman"/>
          <w:sz w:val="24"/>
          <w:szCs w:val="24"/>
        </w:rPr>
        <w:t>analysed</w:t>
      </w:r>
      <w:r w:rsidR="00B8035F" w:rsidRPr="009A0038">
        <w:rPr>
          <w:rFonts w:ascii="Times New Roman" w:hAnsi="Times New Roman" w:cs="Times New Roman"/>
          <w:sz w:val="24"/>
          <w:szCs w:val="24"/>
        </w:rPr>
        <w:t xml:space="preserve"> were items correct out of 60. </w:t>
      </w:r>
      <w:r w:rsidR="008F2030" w:rsidRPr="009A0038">
        <w:rPr>
          <w:rFonts w:ascii="Times New Roman" w:hAnsi="Times New Roman" w:cs="Times New Roman"/>
          <w:sz w:val="24"/>
          <w:szCs w:val="24"/>
        </w:rPr>
        <w:t>Figure 2 provides a graphical il</w:t>
      </w:r>
      <w:r w:rsidR="00B8035F" w:rsidRPr="009A0038">
        <w:rPr>
          <w:rFonts w:ascii="Times New Roman" w:hAnsi="Times New Roman" w:cs="Times New Roman"/>
          <w:sz w:val="24"/>
          <w:szCs w:val="24"/>
        </w:rPr>
        <w:t>lustration of the summary data.</w:t>
      </w:r>
    </w:p>
    <w:p w14:paraId="78D299B4" w14:textId="7719A79E" w:rsidR="004D123B" w:rsidRPr="009A0038" w:rsidRDefault="008F2030" w:rsidP="008F2030">
      <w:pPr>
        <w:spacing w:line="480" w:lineRule="auto"/>
        <w:rPr>
          <w:rFonts w:ascii="Times New Roman" w:hAnsi="Times New Roman" w:cs="Times New Roman"/>
          <w:sz w:val="24"/>
          <w:szCs w:val="24"/>
        </w:rPr>
      </w:pPr>
      <w:r w:rsidRPr="009A0038">
        <w:rPr>
          <w:rFonts w:ascii="Times New Roman" w:hAnsi="Times New Roman" w:cs="Times New Roman"/>
          <w:sz w:val="24"/>
          <w:szCs w:val="24"/>
        </w:rPr>
        <w:t xml:space="preserve"> </w:t>
      </w:r>
      <w:r w:rsidRPr="009A0038">
        <w:rPr>
          <w:rFonts w:ascii="Times New Roman" w:hAnsi="Times New Roman" w:cs="Times New Roman"/>
          <w:sz w:val="24"/>
          <w:szCs w:val="24"/>
        </w:rPr>
        <w:tab/>
        <w:t>T</w:t>
      </w:r>
      <w:r w:rsidR="00604BFB" w:rsidRPr="009A0038">
        <w:rPr>
          <w:rFonts w:ascii="Times New Roman" w:hAnsi="Times New Roman" w:cs="Times New Roman"/>
          <w:sz w:val="24"/>
          <w:szCs w:val="24"/>
        </w:rPr>
        <w:t xml:space="preserve">he scores were entered into a </w:t>
      </w:r>
      <w:r w:rsidR="00E91E0C" w:rsidRPr="009A0038">
        <w:rPr>
          <w:rFonts w:ascii="Times New Roman" w:hAnsi="Times New Roman" w:cs="Times New Roman"/>
          <w:sz w:val="24"/>
          <w:szCs w:val="24"/>
        </w:rPr>
        <w:t>three</w:t>
      </w:r>
      <w:r w:rsidR="00604BFB" w:rsidRPr="009A0038">
        <w:rPr>
          <w:rFonts w:ascii="Times New Roman" w:hAnsi="Times New Roman" w:cs="Times New Roman"/>
          <w:sz w:val="24"/>
          <w:szCs w:val="24"/>
        </w:rPr>
        <w:t>-</w:t>
      </w:r>
      <w:r w:rsidRPr="009A0038">
        <w:rPr>
          <w:rFonts w:ascii="Times New Roman" w:hAnsi="Times New Roman" w:cs="Times New Roman"/>
          <w:sz w:val="24"/>
          <w:szCs w:val="24"/>
        </w:rPr>
        <w:t>way re</w:t>
      </w:r>
      <w:r w:rsidR="005D5C9D" w:rsidRPr="009A0038">
        <w:rPr>
          <w:rFonts w:ascii="Times New Roman" w:hAnsi="Times New Roman" w:cs="Times New Roman"/>
          <w:sz w:val="24"/>
          <w:szCs w:val="24"/>
        </w:rPr>
        <w:t xml:space="preserve">peated measures ANOVA in which </w:t>
      </w:r>
      <w:r w:rsidR="00E77370" w:rsidRPr="009A0038">
        <w:rPr>
          <w:rFonts w:ascii="Times New Roman" w:hAnsi="Times New Roman" w:cs="Times New Roman"/>
          <w:sz w:val="24"/>
          <w:szCs w:val="24"/>
        </w:rPr>
        <w:t>category (i.e.,</w:t>
      </w:r>
      <w:r w:rsidRPr="009A0038">
        <w:rPr>
          <w:rFonts w:ascii="Times New Roman" w:hAnsi="Times New Roman" w:cs="Times New Roman"/>
          <w:sz w:val="24"/>
          <w:szCs w:val="24"/>
        </w:rPr>
        <w:t xml:space="preserve"> same </w:t>
      </w:r>
      <w:r w:rsidR="00DA5A53">
        <w:rPr>
          <w:rFonts w:ascii="Times New Roman" w:hAnsi="Times New Roman" w:cs="Times New Roman"/>
          <w:sz w:val="24"/>
          <w:szCs w:val="24"/>
        </w:rPr>
        <w:t>versus</w:t>
      </w:r>
      <w:r w:rsidRPr="009A0038">
        <w:rPr>
          <w:rFonts w:ascii="Times New Roman" w:hAnsi="Times New Roman" w:cs="Times New Roman"/>
          <w:sz w:val="24"/>
          <w:szCs w:val="24"/>
        </w:rPr>
        <w:t>.</w:t>
      </w:r>
      <w:r w:rsidR="00604BFB" w:rsidRPr="009A0038">
        <w:rPr>
          <w:rFonts w:ascii="Times New Roman" w:hAnsi="Times New Roman" w:cs="Times New Roman"/>
          <w:sz w:val="24"/>
          <w:szCs w:val="24"/>
        </w:rPr>
        <w:t xml:space="preserve"> </w:t>
      </w:r>
      <w:r w:rsidR="00E77370" w:rsidRPr="009A0038">
        <w:rPr>
          <w:rFonts w:ascii="Times New Roman" w:hAnsi="Times New Roman" w:cs="Times New Roman"/>
          <w:sz w:val="24"/>
          <w:szCs w:val="24"/>
        </w:rPr>
        <w:t xml:space="preserve">different), </w:t>
      </w:r>
      <w:r w:rsidRPr="009A0038">
        <w:rPr>
          <w:rFonts w:ascii="Times New Roman" w:hAnsi="Times New Roman" w:cs="Times New Roman"/>
          <w:sz w:val="24"/>
          <w:szCs w:val="24"/>
        </w:rPr>
        <w:t>type of target</w:t>
      </w:r>
      <w:r w:rsidR="00E77370" w:rsidRPr="009A0038">
        <w:rPr>
          <w:rFonts w:ascii="Times New Roman" w:hAnsi="Times New Roman" w:cs="Times New Roman"/>
          <w:sz w:val="24"/>
          <w:szCs w:val="24"/>
        </w:rPr>
        <w:t xml:space="preserve"> (i.e.,</w:t>
      </w:r>
      <w:r w:rsidRPr="009A0038">
        <w:rPr>
          <w:rFonts w:ascii="Times New Roman" w:hAnsi="Times New Roman" w:cs="Times New Roman"/>
          <w:sz w:val="24"/>
          <w:szCs w:val="24"/>
        </w:rPr>
        <w:t xml:space="preserve"> non-threatening </w:t>
      </w:r>
      <w:r w:rsidR="00DA5A53">
        <w:rPr>
          <w:rFonts w:ascii="Times New Roman" w:hAnsi="Times New Roman" w:cs="Times New Roman"/>
          <w:sz w:val="24"/>
          <w:szCs w:val="24"/>
        </w:rPr>
        <w:t>versus</w:t>
      </w:r>
      <w:r w:rsidRPr="009A0038">
        <w:rPr>
          <w:rFonts w:ascii="Times New Roman" w:hAnsi="Times New Roman" w:cs="Times New Roman"/>
          <w:sz w:val="24"/>
          <w:szCs w:val="24"/>
        </w:rPr>
        <w:t>. threatening</w:t>
      </w:r>
      <w:r w:rsidR="00E77370" w:rsidRPr="009A0038">
        <w:rPr>
          <w:rFonts w:ascii="Times New Roman" w:hAnsi="Times New Roman" w:cs="Times New Roman"/>
          <w:sz w:val="24"/>
          <w:szCs w:val="24"/>
        </w:rPr>
        <w:t>)</w:t>
      </w:r>
      <w:r w:rsidR="00604BFB" w:rsidRPr="009A0038">
        <w:rPr>
          <w:rFonts w:ascii="Times New Roman" w:hAnsi="Times New Roman" w:cs="Times New Roman"/>
          <w:sz w:val="24"/>
          <w:szCs w:val="24"/>
        </w:rPr>
        <w:t>,</w:t>
      </w:r>
      <w:r w:rsidRPr="009A0038">
        <w:rPr>
          <w:rFonts w:ascii="Times New Roman" w:hAnsi="Times New Roman" w:cs="Times New Roman"/>
          <w:sz w:val="24"/>
          <w:szCs w:val="24"/>
        </w:rPr>
        <w:t xml:space="preserve"> and</w:t>
      </w:r>
      <w:r w:rsidR="00E77370" w:rsidRPr="009A0038">
        <w:rPr>
          <w:rFonts w:ascii="Times New Roman" w:hAnsi="Times New Roman" w:cs="Times New Roman"/>
          <w:sz w:val="24"/>
          <w:szCs w:val="24"/>
        </w:rPr>
        <w:t xml:space="preserve">, type of background image (i.e., </w:t>
      </w:r>
      <w:r w:rsidRPr="009A0038">
        <w:rPr>
          <w:rFonts w:ascii="Times New Roman" w:hAnsi="Times New Roman" w:cs="Times New Roman"/>
          <w:sz w:val="24"/>
          <w:szCs w:val="24"/>
        </w:rPr>
        <w:t xml:space="preserve">non-threatening </w:t>
      </w:r>
      <w:r w:rsidR="00DA5A53">
        <w:rPr>
          <w:rFonts w:ascii="Times New Roman" w:hAnsi="Times New Roman" w:cs="Times New Roman"/>
          <w:sz w:val="24"/>
          <w:szCs w:val="24"/>
        </w:rPr>
        <w:t>versus</w:t>
      </w:r>
      <w:r w:rsidRPr="009A0038">
        <w:rPr>
          <w:rFonts w:ascii="Times New Roman" w:hAnsi="Times New Roman" w:cs="Times New Roman"/>
          <w:sz w:val="24"/>
          <w:szCs w:val="24"/>
        </w:rPr>
        <w:t>. threatening</w:t>
      </w:r>
      <w:r w:rsidR="00E77370" w:rsidRPr="009A0038">
        <w:rPr>
          <w:rFonts w:ascii="Times New Roman" w:hAnsi="Times New Roman" w:cs="Times New Roman"/>
          <w:sz w:val="24"/>
          <w:szCs w:val="24"/>
        </w:rPr>
        <w:t>)</w:t>
      </w:r>
      <w:r w:rsidRPr="009A0038">
        <w:rPr>
          <w:rFonts w:ascii="Times New Roman" w:hAnsi="Times New Roman" w:cs="Times New Roman"/>
          <w:sz w:val="24"/>
          <w:szCs w:val="24"/>
        </w:rPr>
        <w:t xml:space="preserve"> were entered as fixed factors and participants was entered as a random factor. The analysis revealed statistically significant main effects </w:t>
      </w:r>
      <w:r w:rsidR="00E77370" w:rsidRPr="009A0038">
        <w:rPr>
          <w:rFonts w:ascii="Times New Roman" w:hAnsi="Times New Roman" w:cs="Times New Roman"/>
          <w:sz w:val="24"/>
          <w:szCs w:val="24"/>
        </w:rPr>
        <w:t xml:space="preserve">of </w:t>
      </w:r>
      <w:r w:rsidRPr="009A0038">
        <w:rPr>
          <w:rFonts w:ascii="Times New Roman" w:hAnsi="Times New Roman" w:cs="Times New Roman"/>
          <w:sz w:val="24"/>
          <w:szCs w:val="24"/>
        </w:rPr>
        <w:t xml:space="preserve">category, </w:t>
      </w:r>
      <w:proofErr w:type="gramStart"/>
      <w:r w:rsidR="00221EBE" w:rsidRPr="009A0038">
        <w:rPr>
          <w:rFonts w:ascii="Times New Roman" w:hAnsi="Times New Roman" w:cs="Times New Roman"/>
          <w:i/>
          <w:sz w:val="24"/>
          <w:szCs w:val="24"/>
        </w:rPr>
        <w:t>F</w:t>
      </w:r>
      <w:r w:rsidR="00221EBE" w:rsidRPr="009A0038">
        <w:rPr>
          <w:rFonts w:ascii="Times New Roman" w:hAnsi="Times New Roman" w:cs="Times New Roman"/>
          <w:sz w:val="24"/>
          <w:szCs w:val="24"/>
        </w:rPr>
        <w:t>(</w:t>
      </w:r>
      <w:proofErr w:type="gramEnd"/>
      <w:r w:rsidRPr="009A0038">
        <w:rPr>
          <w:rFonts w:ascii="Times New Roman" w:hAnsi="Times New Roman" w:cs="Times New Roman"/>
          <w:sz w:val="24"/>
          <w:szCs w:val="24"/>
        </w:rPr>
        <w:t>1, 31) = 5.89</w:t>
      </w:r>
      <w:r w:rsidR="00221EBE" w:rsidRPr="009A0038">
        <w:rPr>
          <w:rFonts w:ascii="Times New Roman" w:hAnsi="Times New Roman" w:cs="Times New Roman"/>
          <w:sz w:val="24"/>
          <w:szCs w:val="24"/>
        </w:rPr>
        <w:t xml:space="preserve">, </w:t>
      </w:r>
      <w:r w:rsidR="00167DB3" w:rsidRPr="009A0038">
        <w:rPr>
          <w:rFonts w:ascii="Times New Roman" w:hAnsi="Times New Roman" w:cs="Times New Roman"/>
          <w:i/>
          <w:sz w:val="24"/>
          <w:szCs w:val="24"/>
        </w:rPr>
        <w:t>p</w:t>
      </w:r>
      <w:r w:rsidR="00167DB3" w:rsidRPr="009A0038">
        <w:rPr>
          <w:rFonts w:ascii="Times New Roman" w:hAnsi="Times New Roman" w:cs="Times New Roman"/>
          <w:sz w:val="24"/>
          <w:szCs w:val="24"/>
        </w:rPr>
        <w:t xml:space="preserve"> &lt; .05, </w:t>
      </w:r>
      <w:r w:rsidRPr="009A0038">
        <w:rPr>
          <w:rFonts w:ascii="Times New Roman" w:hAnsi="Times New Roman" w:cs="Times New Roman"/>
          <w:i/>
          <w:sz w:val="24"/>
          <w:szCs w:val="24"/>
        </w:rPr>
        <w:t>partial η</w:t>
      </w:r>
      <w:r w:rsidRPr="009A0038">
        <w:rPr>
          <w:rFonts w:ascii="Times New Roman" w:hAnsi="Times New Roman" w:cs="Times New Roman"/>
          <w:i/>
          <w:sz w:val="24"/>
          <w:szCs w:val="24"/>
          <w:vertAlign w:val="superscript"/>
        </w:rPr>
        <w:t>2</w:t>
      </w:r>
      <w:r w:rsidR="002E5DF1" w:rsidRPr="009A0038">
        <w:rPr>
          <w:rFonts w:ascii="Times New Roman" w:hAnsi="Times New Roman" w:cs="Times New Roman"/>
          <w:sz w:val="24"/>
          <w:szCs w:val="24"/>
        </w:rPr>
        <w:t xml:space="preserve"> = </w:t>
      </w:r>
      <w:r w:rsidR="00173E36">
        <w:rPr>
          <w:rFonts w:ascii="Times New Roman" w:hAnsi="Times New Roman" w:cs="Times New Roman"/>
          <w:sz w:val="24"/>
          <w:szCs w:val="24"/>
        </w:rPr>
        <w:t>0</w:t>
      </w:r>
      <w:r w:rsidR="002E5DF1" w:rsidRPr="009A0038">
        <w:rPr>
          <w:rFonts w:ascii="Times New Roman" w:hAnsi="Times New Roman" w:cs="Times New Roman"/>
          <w:sz w:val="24"/>
          <w:szCs w:val="24"/>
        </w:rPr>
        <w:t>.160</w:t>
      </w:r>
      <w:r w:rsidR="00221EBE" w:rsidRPr="009A0038">
        <w:rPr>
          <w:rFonts w:ascii="Times New Roman" w:hAnsi="Times New Roman" w:cs="Times New Roman"/>
          <w:sz w:val="24"/>
          <w:szCs w:val="24"/>
        </w:rPr>
        <w:t xml:space="preserve">, </w:t>
      </w:r>
      <w:r w:rsidR="002E5DF1" w:rsidRPr="009A0038">
        <w:rPr>
          <w:rFonts w:ascii="Times New Roman" w:hAnsi="Times New Roman" w:cs="Times New Roman"/>
          <w:sz w:val="24"/>
          <w:szCs w:val="24"/>
        </w:rPr>
        <w:t xml:space="preserve">type of target, </w:t>
      </w:r>
      <w:r w:rsidR="002E5DF1" w:rsidRPr="009A0038">
        <w:rPr>
          <w:rFonts w:ascii="Times New Roman" w:hAnsi="Times New Roman" w:cs="Times New Roman"/>
          <w:i/>
          <w:sz w:val="24"/>
          <w:szCs w:val="24"/>
        </w:rPr>
        <w:t>F</w:t>
      </w:r>
      <w:r w:rsidR="002E5DF1" w:rsidRPr="009A0038">
        <w:rPr>
          <w:rFonts w:ascii="Times New Roman" w:hAnsi="Times New Roman" w:cs="Times New Roman"/>
          <w:sz w:val="24"/>
          <w:szCs w:val="24"/>
        </w:rPr>
        <w:t xml:space="preserve">(1, 31) = 6.26, </w:t>
      </w:r>
      <w:r w:rsidR="00167DB3" w:rsidRPr="009A0038">
        <w:rPr>
          <w:rFonts w:ascii="Times New Roman" w:hAnsi="Times New Roman" w:cs="Times New Roman"/>
          <w:i/>
          <w:sz w:val="24"/>
          <w:szCs w:val="24"/>
        </w:rPr>
        <w:t>p</w:t>
      </w:r>
      <w:r w:rsidR="00167DB3" w:rsidRPr="009A0038">
        <w:rPr>
          <w:rFonts w:ascii="Times New Roman" w:hAnsi="Times New Roman" w:cs="Times New Roman"/>
          <w:sz w:val="24"/>
          <w:szCs w:val="24"/>
        </w:rPr>
        <w:t xml:space="preserve"> &lt; .05, </w:t>
      </w:r>
      <w:r w:rsidR="002E5DF1" w:rsidRPr="009A0038">
        <w:rPr>
          <w:rFonts w:ascii="Times New Roman" w:hAnsi="Times New Roman" w:cs="Times New Roman"/>
          <w:i/>
          <w:sz w:val="24"/>
          <w:szCs w:val="24"/>
        </w:rPr>
        <w:t>partial η</w:t>
      </w:r>
      <w:r w:rsidR="002E5DF1" w:rsidRPr="009A0038">
        <w:rPr>
          <w:rFonts w:ascii="Times New Roman" w:hAnsi="Times New Roman" w:cs="Times New Roman"/>
          <w:i/>
          <w:sz w:val="24"/>
          <w:szCs w:val="24"/>
          <w:vertAlign w:val="superscript"/>
        </w:rPr>
        <w:t>2</w:t>
      </w:r>
      <w:r w:rsidR="002E5DF1" w:rsidRPr="009A0038">
        <w:rPr>
          <w:rFonts w:ascii="Times New Roman" w:hAnsi="Times New Roman" w:cs="Times New Roman"/>
          <w:sz w:val="24"/>
          <w:szCs w:val="24"/>
        </w:rPr>
        <w:t xml:space="preserve"> = </w:t>
      </w:r>
      <w:r w:rsidR="00173E36">
        <w:rPr>
          <w:rFonts w:ascii="Times New Roman" w:hAnsi="Times New Roman" w:cs="Times New Roman"/>
          <w:sz w:val="24"/>
          <w:szCs w:val="24"/>
        </w:rPr>
        <w:t>0</w:t>
      </w:r>
      <w:r w:rsidR="002E5DF1" w:rsidRPr="009A0038">
        <w:rPr>
          <w:rFonts w:ascii="Times New Roman" w:hAnsi="Times New Roman" w:cs="Times New Roman"/>
          <w:sz w:val="24"/>
          <w:szCs w:val="24"/>
        </w:rPr>
        <w:t xml:space="preserve">.168, </w:t>
      </w:r>
      <w:r w:rsidR="00334F6E" w:rsidRPr="009A0038">
        <w:rPr>
          <w:rFonts w:ascii="Times New Roman" w:hAnsi="Times New Roman" w:cs="Times New Roman"/>
          <w:sz w:val="24"/>
          <w:szCs w:val="24"/>
        </w:rPr>
        <w:t>and</w:t>
      </w:r>
      <w:r w:rsidR="00E77370" w:rsidRPr="009A0038">
        <w:rPr>
          <w:rFonts w:ascii="Times New Roman" w:hAnsi="Times New Roman" w:cs="Times New Roman"/>
          <w:sz w:val="24"/>
          <w:szCs w:val="24"/>
        </w:rPr>
        <w:t>,</w:t>
      </w:r>
      <w:r w:rsidR="00334F6E" w:rsidRPr="009A0038">
        <w:rPr>
          <w:rFonts w:ascii="Times New Roman" w:hAnsi="Times New Roman" w:cs="Times New Roman"/>
          <w:sz w:val="24"/>
          <w:szCs w:val="24"/>
        </w:rPr>
        <w:t xml:space="preserve"> type of background image</w:t>
      </w:r>
      <w:r w:rsidR="002E5DF1" w:rsidRPr="009A0038">
        <w:rPr>
          <w:rFonts w:ascii="Times New Roman" w:hAnsi="Times New Roman" w:cs="Times New Roman"/>
          <w:sz w:val="24"/>
          <w:szCs w:val="24"/>
        </w:rPr>
        <w:t>,</w:t>
      </w:r>
      <w:r w:rsidR="006E35AC" w:rsidRPr="009A0038">
        <w:rPr>
          <w:rFonts w:ascii="Times New Roman" w:hAnsi="Times New Roman" w:cs="Times New Roman"/>
          <w:sz w:val="24"/>
          <w:szCs w:val="24"/>
        </w:rPr>
        <w:t xml:space="preserve"> </w:t>
      </w:r>
      <w:r w:rsidR="002E5DF1" w:rsidRPr="009A0038">
        <w:rPr>
          <w:rFonts w:ascii="Times New Roman" w:hAnsi="Times New Roman" w:cs="Times New Roman"/>
          <w:i/>
          <w:sz w:val="24"/>
          <w:szCs w:val="24"/>
        </w:rPr>
        <w:t>F</w:t>
      </w:r>
      <w:r w:rsidR="002E5DF1" w:rsidRPr="009A0038">
        <w:rPr>
          <w:rFonts w:ascii="Times New Roman" w:hAnsi="Times New Roman" w:cs="Times New Roman"/>
          <w:sz w:val="24"/>
          <w:szCs w:val="24"/>
        </w:rPr>
        <w:t>(</w:t>
      </w:r>
      <w:r w:rsidR="00167DB3" w:rsidRPr="009A0038">
        <w:rPr>
          <w:rFonts w:ascii="Times New Roman" w:hAnsi="Times New Roman" w:cs="Times New Roman"/>
          <w:sz w:val="24"/>
          <w:szCs w:val="24"/>
        </w:rPr>
        <w:t>1, 31) = 4.32</w:t>
      </w:r>
      <w:r w:rsidR="002E5DF1" w:rsidRPr="009A0038">
        <w:rPr>
          <w:rFonts w:ascii="Times New Roman" w:hAnsi="Times New Roman" w:cs="Times New Roman"/>
          <w:sz w:val="24"/>
          <w:szCs w:val="24"/>
        </w:rPr>
        <w:t xml:space="preserve">, </w:t>
      </w:r>
      <w:r w:rsidR="00167DB3" w:rsidRPr="009A0038">
        <w:rPr>
          <w:rFonts w:ascii="Times New Roman" w:hAnsi="Times New Roman" w:cs="Times New Roman"/>
          <w:i/>
          <w:sz w:val="24"/>
          <w:szCs w:val="24"/>
        </w:rPr>
        <w:t>p</w:t>
      </w:r>
      <w:r w:rsidR="00167DB3" w:rsidRPr="009A0038">
        <w:rPr>
          <w:rFonts w:ascii="Times New Roman" w:hAnsi="Times New Roman" w:cs="Times New Roman"/>
          <w:sz w:val="24"/>
          <w:szCs w:val="24"/>
        </w:rPr>
        <w:t xml:space="preserve"> &lt; .05, </w:t>
      </w:r>
      <w:r w:rsidR="002E5DF1" w:rsidRPr="009A0038">
        <w:rPr>
          <w:rFonts w:ascii="Times New Roman" w:hAnsi="Times New Roman" w:cs="Times New Roman"/>
          <w:i/>
          <w:sz w:val="24"/>
          <w:szCs w:val="24"/>
        </w:rPr>
        <w:t>partial η</w:t>
      </w:r>
      <w:r w:rsidR="002E5DF1" w:rsidRPr="009A0038">
        <w:rPr>
          <w:rFonts w:ascii="Times New Roman" w:hAnsi="Times New Roman" w:cs="Times New Roman"/>
          <w:i/>
          <w:sz w:val="24"/>
          <w:szCs w:val="24"/>
          <w:vertAlign w:val="superscript"/>
        </w:rPr>
        <w:t>2</w:t>
      </w:r>
      <w:r w:rsidR="002E5DF1" w:rsidRPr="009A0038">
        <w:rPr>
          <w:rFonts w:ascii="Times New Roman" w:hAnsi="Times New Roman" w:cs="Times New Roman"/>
          <w:sz w:val="24"/>
          <w:szCs w:val="24"/>
        </w:rPr>
        <w:t xml:space="preserve"> = </w:t>
      </w:r>
      <w:r w:rsidR="00173E36">
        <w:rPr>
          <w:rFonts w:ascii="Times New Roman" w:hAnsi="Times New Roman" w:cs="Times New Roman"/>
          <w:sz w:val="24"/>
          <w:szCs w:val="24"/>
        </w:rPr>
        <w:t>0</w:t>
      </w:r>
      <w:r w:rsidR="002E5DF1" w:rsidRPr="009A0038">
        <w:rPr>
          <w:rFonts w:ascii="Times New Roman" w:hAnsi="Times New Roman" w:cs="Times New Roman"/>
          <w:sz w:val="24"/>
          <w:szCs w:val="24"/>
        </w:rPr>
        <w:t>.</w:t>
      </w:r>
      <w:r w:rsidR="00167DB3" w:rsidRPr="009A0038">
        <w:rPr>
          <w:rFonts w:ascii="Times New Roman" w:hAnsi="Times New Roman" w:cs="Times New Roman"/>
          <w:sz w:val="24"/>
          <w:szCs w:val="24"/>
        </w:rPr>
        <w:t>122</w:t>
      </w:r>
      <w:r w:rsidR="002E5DF1" w:rsidRPr="009A0038">
        <w:rPr>
          <w:rFonts w:ascii="Times New Roman" w:hAnsi="Times New Roman" w:cs="Times New Roman"/>
          <w:sz w:val="24"/>
          <w:szCs w:val="24"/>
        </w:rPr>
        <w:t xml:space="preserve">. </w:t>
      </w:r>
      <w:r w:rsidR="00167DB3" w:rsidRPr="009A0038">
        <w:rPr>
          <w:rFonts w:ascii="Times New Roman" w:hAnsi="Times New Roman" w:cs="Times New Roman"/>
          <w:sz w:val="24"/>
          <w:szCs w:val="24"/>
        </w:rPr>
        <w:t>In addition</w:t>
      </w:r>
      <w:r w:rsidR="00E77370" w:rsidRPr="009A0038">
        <w:rPr>
          <w:rFonts w:ascii="Times New Roman" w:hAnsi="Times New Roman" w:cs="Times New Roman"/>
          <w:sz w:val="24"/>
          <w:szCs w:val="24"/>
        </w:rPr>
        <w:t>,</w:t>
      </w:r>
      <w:r w:rsidR="00167DB3" w:rsidRPr="009A0038">
        <w:rPr>
          <w:rFonts w:ascii="Times New Roman" w:hAnsi="Times New Roman" w:cs="Times New Roman"/>
          <w:sz w:val="24"/>
          <w:szCs w:val="24"/>
        </w:rPr>
        <w:t xml:space="preserve"> the type of target x type of background image interaction also reached statistical significance, </w:t>
      </w:r>
      <w:proofErr w:type="gramStart"/>
      <w:r w:rsidR="00167DB3" w:rsidRPr="009A0038">
        <w:rPr>
          <w:rFonts w:ascii="Times New Roman" w:hAnsi="Times New Roman" w:cs="Times New Roman"/>
          <w:i/>
          <w:sz w:val="24"/>
          <w:szCs w:val="24"/>
        </w:rPr>
        <w:t>F</w:t>
      </w:r>
      <w:r w:rsidR="00167DB3" w:rsidRPr="009A0038">
        <w:rPr>
          <w:rFonts w:ascii="Times New Roman" w:hAnsi="Times New Roman" w:cs="Times New Roman"/>
          <w:sz w:val="24"/>
          <w:szCs w:val="24"/>
        </w:rPr>
        <w:t>(</w:t>
      </w:r>
      <w:proofErr w:type="gramEnd"/>
      <w:r w:rsidR="00167DB3" w:rsidRPr="009A0038">
        <w:rPr>
          <w:rFonts w:ascii="Times New Roman" w:hAnsi="Times New Roman" w:cs="Times New Roman"/>
          <w:sz w:val="24"/>
          <w:szCs w:val="24"/>
        </w:rPr>
        <w:t xml:space="preserve">1, 31) = 25.00, </w:t>
      </w:r>
      <w:r w:rsidR="00167DB3" w:rsidRPr="009A0038">
        <w:rPr>
          <w:rFonts w:ascii="Times New Roman" w:hAnsi="Times New Roman" w:cs="Times New Roman"/>
          <w:i/>
          <w:sz w:val="24"/>
          <w:szCs w:val="24"/>
        </w:rPr>
        <w:t>p</w:t>
      </w:r>
      <w:r w:rsidR="00167DB3" w:rsidRPr="009A0038">
        <w:rPr>
          <w:rFonts w:ascii="Times New Roman" w:hAnsi="Times New Roman" w:cs="Times New Roman"/>
          <w:sz w:val="24"/>
          <w:szCs w:val="24"/>
        </w:rPr>
        <w:t xml:space="preserve"> &lt; .001, </w:t>
      </w:r>
      <w:r w:rsidR="00167DB3" w:rsidRPr="009A0038">
        <w:rPr>
          <w:rFonts w:ascii="Times New Roman" w:hAnsi="Times New Roman" w:cs="Times New Roman"/>
          <w:i/>
          <w:sz w:val="24"/>
          <w:szCs w:val="24"/>
        </w:rPr>
        <w:t>partial η</w:t>
      </w:r>
      <w:r w:rsidR="00167DB3" w:rsidRPr="009A0038">
        <w:rPr>
          <w:rFonts w:ascii="Times New Roman" w:hAnsi="Times New Roman" w:cs="Times New Roman"/>
          <w:i/>
          <w:sz w:val="24"/>
          <w:szCs w:val="24"/>
          <w:vertAlign w:val="superscript"/>
        </w:rPr>
        <w:t>2</w:t>
      </w:r>
      <w:r w:rsidR="0039198E" w:rsidRPr="009A0038">
        <w:rPr>
          <w:rFonts w:ascii="Times New Roman" w:hAnsi="Times New Roman" w:cs="Times New Roman"/>
          <w:sz w:val="24"/>
          <w:szCs w:val="24"/>
        </w:rPr>
        <w:t xml:space="preserve"> = </w:t>
      </w:r>
      <w:r w:rsidR="00173E36">
        <w:rPr>
          <w:rFonts w:ascii="Times New Roman" w:hAnsi="Times New Roman" w:cs="Times New Roman"/>
          <w:sz w:val="24"/>
          <w:szCs w:val="24"/>
        </w:rPr>
        <w:t>0</w:t>
      </w:r>
      <w:r w:rsidR="0039198E" w:rsidRPr="009A0038">
        <w:rPr>
          <w:rFonts w:ascii="Times New Roman" w:hAnsi="Times New Roman" w:cs="Times New Roman"/>
          <w:sz w:val="24"/>
          <w:szCs w:val="24"/>
        </w:rPr>
        <w:t>.446</w:t>
      </w:r>
      <w:r w:rsidR="00983735">
        <w:rPr>
          <w:rFonts w:ascii="Times New Roman" w:hAnsi="Times New Roman" w:cs="Times New Roman"/>
          <w:sz w:val="24"/>
          <w:szCs w:val="24"/>
        </w:rPr>
        <w:t>. None of the remaining interactions were statistically reliable;</w:t>
      </w:r>
      <w:r w:rsidR="0039198E" w:rsidRPr="009A0038">
        <w:rPr>
          <w:rFonts w:ascii="Times New Roman" w:hAnsi="Times New Roman" w:cs="Times New Roman"/>
          <w:sz w:val="24"/>
          <w:szCs w:val="24"/>
        </w:rPr>
        <w:t xml:space="preserve"> </w:t>
      </w:r>
      <w:r w:rsidR="0039198E" w:rsidRPr="009A0038">
        <w:rPr>
          <w:rFonts w:ascii="Times New Roman" w:hAnsi="Times New Roman" w:cs="Times New Roman"/>
          <w:i/>
          <w:sz w:val="24"/>
          <w:szCs w:val="24"/>
        </w:rPr>
        <w:t>F</w:t>
      </w:r>
      <w:r w:rsidR="0039198E" w:rsidRPr="009A0038">
        <w:rPr>
          <w:rFonts w:ascii="Times New Roman" w:hAnsi="Times New Roman" w:cs="Times New Roman"/>
          <w:sz w:val="24"/>
          <w:szCs w:val="24"/>
        </w:rPr>
        <w:t xml:space="preserve"> &lt; 1.0, for the category x type of target interaction; </w:t>
      </w:r>
      <w:proofErr w:type="gramStart"/>
      <w:r w:rsidR="0039198E" w:rsidRPr="009A0038">
        <w:rPr>
          <w:rFonts w:ascii="Times New Roman" w:hAnsi="Times New Roman" w:cs="Times New Roman"/>
          <w:i/>
          <w:sz w:val="24"/>
          <w:szCs w:val="24"/>
        </w:rPr>
        <w:t>F</w:t>
      </w:r>
      <w:r w:rsidR="0039198E" w:rsidRPr="009A0038">
        <w:rPr>
          <w:rFonts w:ascii="Times New Roman" w:hAnsi="Times New Roman" w:cs="Times New Roman"/>
          <w:sz w:val="24"/>
          <w:szCs w:val="24"/>
        </w:rPr>
        <w:t>(</w:t>
      </w:r>
      <w:proofErr w:type="gramEnd"/>
      <w:r w:rsidR="0039198E" w:rsidRPr="009A0038">
        <w:rPr>
          <w:rFonts w:ascii="Times New Roman" w:hAnsi="Times New Roman" w:cs="Times New Roman"/>
          <w:sz w:val="24"/>
          <w:szCs w:val="24"/>
        </w:rPr>
        <w:t xml:space="preserve">1, 31) = 1.99, </w:t>
      </w:r>
      <w:r w:rsidR="0039198E" w:rsidRPr="009A0038">
        <w:rPr>
          <w:rFonts w:ascii="Times New Roman" w:hAnsi="Times New Roman" w:cs="Times New Roman"/>
          <w:i/>
          <w:sz w:val="24"/>
          <w:szCs w:val="24"/>
        </w:rPr>
        <w:t>p</w:t>
      </w:r>
      <w:r w:rsidR="0039198E" w:rsidRPr="009A0038">
        <w:rPr>
          <w:rFonts w:ascii="Times New Roman" w:hAnsi="Times New Roman" w:cs="Times New Roman"/>
          <w:sz w:val="24"/>
          <w:szCs w:val="24"/>
        </w:rPr>
        <w:t xml:space="preserve"> &gt; .05,</w:t>
      </w:r>
      <w:r w:rsidR="0039198E" w:rsidRPr="009A0038">
        <w:rPr>
          <w:rFonts w:ascii="Times New Roman" w:hAnsi="Times New Roman" w:cs="Times New Roman"/>
          <w:i/>
          <w:sz w:val="24"/>
          <w:szCs w:val="24"/>
        </w:rPr>
        <w:t xml:space="preserve"> partial η</w:t>
      </w:r>
      <w:r w:rsidR="0039198E" w:rsidRPr="009A0038">
        <w:rPr>
          <w:rFonts w:ascii="Times New Roman" w:hAnsi="Times New Roman" w:cs="Times New Roman"/>
          <w:i/>
          <w:sz w:val="24"/>
          <w:szCs w:val="24"/>
          <w:vertAlign w:val="superscript"/>
        </w:rPr>
        <w:t>2</w:t>
      </w:r>
      <w:r w:rsidR="0039198E" w:rsidRPr="009A0038">
        <w:rPr>
          <w:rFonts w:ascii="Times New Roman" w:hAnsi="Times New Roman" w:cs="Times New Roman"/>
          <w:sz w:val="24"/>
          <w:szCs w:val="24"/>
        </w:rPr>
        <w:t xml:space="preserve"> = </w:t>
      </w:r>
      <w:r w:rsidR="00173E36">
        <w:rPr>
          <w:rFonts w:ascii="Times New Roman" w:hAnsi="Times New Roman" w:cs="Times New Roman"/>
          <w:sz w:val="24"/>
          <w:szCs w:val="24"/>
        </w:rPr>
        <w:t>0</w:t>
      </w:r>
      <w:r w:rsidR="0039198E" w:rsidRPr="009A0038">
        <w:rPr>
          <w:rFonts w:ascii="Times New Roman" w:hAnsi="Times New Roman" w:cs="Times New Roman"/>
          <w:sz w:val="24"/>
          <w:szCs w:val="24"/>
        </w:rPr>
        <w:t xml:space="preserve">.060, for the category x type of background image interaction; and, </w:t>
      </w:r>
      <w:r w:rsidR="004D3C6A" w:rsidRPr="009A0038">
        <w:rPr>
          <w:rFonts w:ascii="Times New Roman" w:hAnsi="Times New Roman" w:cs="Times New Roman"/>
          <w:i/>
          <w:sz w:val="24"/>
          <w:szCs w:val="24"/>
        </w:rPr>
        <w:t>F</w:t>
      </w:r>
      <w:r w:rsidR="004D3C6A" w:rsidRPr="009A0038">
        <w:rPr>
          <w:rFonts w:ascii="Times New Roman" w:hAnsi="Times New Roman" w:cs="Times New Roman"/>
          <w:sz w:val="24"/>
          <w:szCs w:val="24"/>
        </w:rPr>
        <w:t xml:space="preserve"> &lt; 1.0, for the category x type of target x type of background image interaction.</w:t>
      </w:r>
    </w:p>
    <w:p w14:paraId="56E38796" w14:textId="771FAA90" w:rsidR="00E77370" w:rsidRPr="009A0038" w:rsidRDefault="002E5DF1" w:rsidP="008F2030">
      <w:pPr>
        <w:spacing w:line="480" w:lineRule="auto"/>
        <w:rPr>
          <w:rFonts w:ascii="Times New Roman" w:hAnsi="Times New Roman" w:cs="Times New Roman"/>
          <w:sz w:val="24"/>
          <w:szCs w:val="24"/>
        </w:rPr>
      </w:pPr>
      <w:r w:rsidRPr="009A0038">
        <w:rPr>
          <w:rFonts w:ascii="Times New Roman" w:hAnsi="Times New Roman" w:cs="Times New Roman"/>
          <w:sz w:val="24"/>
          <w:szCs w:val="24"/>
        </w:rPr>
        <w:tab/>
        <w:t>In sum</w:t>
      </w:r>
      <w:r w:rsidR="005D5C9D" w:rsidRPr="009A0038">
        <w:rPr>
          <w:rFonts w:ascii="Times New Roman" w:hAnsi="Times New Roman" w:cs="Times New Roman"/>
          <w:sz w:val="24"/>
          <w:szCs w:val="24"/>
        </w:rPr>
        <w:t>,</w:t>
      </w:r>
      <w:r w:rsidRPr="009A0038">
        <w:rPr>
          <w:rFonts w:ascii="Times New Roman" w:hAnsi="Times New Roman" w:cs="Times New Roman"/>
          <w:sz w:val="24"/>
          <w:szCs w:val="24"/>
        </w:rPr>
        <w:t xml:space="preserve"> the </w:t>
      </w:r>
      <w:r w:rsidR="005D5C9D" w:rsidRPr="009A0038">
        <w:rPr>
          <w:rFonts w:ascii="Times New Roman" w:hAnsi="Times New Roman" w:cs="Times New Roman"/>
          <w:sz w:val="24"/>
          <w:szCs w:val="24"/>
        </w:rPr>
        <w:t xml:space="preserve">main </w:t>
      </w:r>
      <w:r w:rsidRPr="009A0038">
        <w:rPr>
          <w:rFonts w:ascii="Times New Roman" w:hAnsi="Times New Roman" w:cs="Times New Roman"/>
          <w:sz w:val="24"/>
          <w:szCs w:val="24"/>
        </w:rPr>
        <w:t>effect of category revealed that participants were more accurate in their reports when th</w:t>
      </w:r>
      <w:r w:rsidR="00604BFB" w:rsidRPr="009A0038">
        <w:rPr>
          <w:rFonts w:ascii="Times New Roman" w:hAnsi="Times New Roman" w:cs="Times New Roman"/>
          <w:sz w:val="24"/>
          <w:szCs w:val="24"/>
        </w:rPr>
        <w:t>e target and the background image</w:t>
      </w:r>
      <w:r w:rsidRPr="009A0038">
        <w:rPr>
          <w:rFonts w:ascii="Times New Roman" w:hAnsi="Times New Roman" w:cs="Times New Roman"/>
          <w:sz w:val="24"/>
          <w:szCs w:val="24"/>
        </w:rPr>
        <w:t xml:space="preserve">s were taken from different biological categories than when they were taken from the same category. </w:t>
      </w:r>
      <w:r w:rsidR="00E77370" w:rsidRPr="009A0038">
        <w:rPr>
          <w:rFonts w:ascii="Times New Roman" w:hAnsi="Times New Roman" w:cs="Times New Roman"/>
          <w:sz w:val="24"/>
          <w:szCs w:val="24"/>
        </w:rPr>
        <w:t xml:space="preserve">This particular result will be </w:t>
      </w:r>
      <w:r w:rsidR="00F10704" w:rsidRPr="009A0038">
        <w:rPr>
          <w:rFonts w:ascii="Times New Roman" w:hAnsi="Times New Roman" w:cs="Times New Roman"/>
          <w:sz w:val="24"/>
          <w:szCs w:val="24"/>
        </w:rPr>
        <w:t xml:space="preserve">returned to later. </w:t>
      </w:r>
      <w:r w:rsidR="00E77370" w:rsidRPr="009A0038">
        <w:rPr>
          <w:rFonts w:ascii="Times New Roman" w:hAnsi="Times New Roman" w:cs="Times New Roman"/>
          <w:sz w:val="24"/>
          <w:szCs w:val="24"/>
        </w:rPr>
        <w:t>T</w:t>
      </w:r>
      <w:r w:rsidR="00976253" w:rsidRPr="009A0038">
        <w:rPr>
          <w:rFonts w:ascii="Times New Roman" w:hAnsi="Times New Roman" w:cs="Times New Roman"/>
          <w:sz w:val="24"/>
          <w:szCs w:val="24"/>
        </w:rPr>
        <w:t>he mo</w:t>
      </w:r>
      <w:r w:rsidR="00E77370" w:rsidRPr="009A0038">
        <w:rPr>
          <w:rFonts w:ascii="Times New Roman" w:hAnsi="Times New Roman" w:cs="Times New Roman"/>
          <w:sz w:val="24"/>
          <w:szCs w:val="24"/>
        </w:rPr>
        <w:t xml:space="preserve">re important effect is the statistically reliable </w:t>
      </w:r>
      <w:r w:rsidR="00976253" w:rsidRPr="009A0038">
        <w:rPr>
          <w:rFonts w:ascii="Times New Roman" w:hAnsi="Times New Roman" w:cs="Times New Roman"/>
          <w:sz w:val="24"/>
          <w:szCs w:val="24"/>
        </w:rPr>
        <w:t xml:space="preserve">type of target x type of background image interaction. This revealed that participants were much more accurate in </w:t>
      </w:r>
      <w:r w:rsidR="00976253" w:rsidRPr="009A0038">
        <w:rPr>
          <w:rFonts w:ascii="Times New Roman" w:hAnsi="Times New Roman" w:cs="Times New Roman"/>
          <w:sz w:val="24"/>
          <w:szCs w:val="24"/>
        </w:rPr>
        <w:lastRenderedPageBreak/>
        <w:t xml:space="preserve">reporting the target when the valence of the type of target and type of background image </w:t>
      </w:r>
      <w:r w:rsidR="00E91E0C" w:rsidRPr="009A0038">
        <w:rPr>
          <w:rFonts w:ascii="Times New Roman" w:hAnsi="Times New Roman" w:cs="Times New Roman"/>
          <w:sz w:val="24"/>
          <w:szCs w:val="24"/>
        </w:rPr>
        <w:t>differed</w:t>
      </w:r>
      <w:r w:rsidR="00976253" w:rsidRPr="009A0038">
        <w:rPr>
          <w:rFonts w:ascii="Times New Roman" w:hAnsi="Times New Roman" w:cs="Times New Roman"/>
          <w:sz w:val="24"/>
          <w:szCs w:val="24"/>
        </w:rPr>
        <w:t xml:space="preserve"> than when they matched. In other words</w:t>
      </w:r>
      <w:r w:rsidR="000D12DB" w:rsidRPr="009A0038">
        <w:rPr>
          <w:rFonts w:ascii="Times New Roman" w:hAnsi="Times New Roman" w:cs="Times New Roman"/>
          <w:sz w:val="24"/>
          <w:szCs w:val="24"/>
        </w:rPr>
        <w:t>,</w:t>
      </w:r>
      <w:r w:rsidR="00976253" w:rsidRPr="009A0038">
        <w:rPr>
          <w:rFonts w:ascii="Times New Roman" w:hAnsi="Times New Roman" w:cs="Times New Roman"/>
          <w:sz w:val="24"/>
          <w:szCs w:val="24"/>
        </w:rPr>
        <w:t xml:space="preserve"> targets were much better reported in cases where </w:t>
      </w:r>
      <w:r w:rsidR="00E77370" w:rsidRPr="009A0038">
        <w:rPr>
          <w:rFonts w:ascii="Times New Roman" w:hAnsi="Times New Roman" w:cs="Times New Roman"/>
          <w:sz w:val="24"/>
          <w:szCs w:val="24"/>
        </w:rPr>
        <w:t xml:space="preserve">they </w:t>
      </w:r>
      <w:r w:rsidR="009A0038" w:rsidRPr="009A0038">
        <w:rPr>
          <w:rFonts w:ascii="Times New Roman" w:hAnsi="Times New Roman" w:cs="Times New Roman"/>
          <w:sz w:val="24"/>
          <w:szCs w:val="24"/>
        </w:rPr>
        <w:t>signalled</w:t>
      </w:r>
      <w:r w:rsidR="00E77370" w:rsidRPr="009A0038">
        <w:rPr>
          <w:rFonts w:ascii="Times New Roman" w:hAnsi="Times New Roman" w:cs="Times New Roman"/>
          <w:sz w:val="24"/>
          <w:szCs w:val="24"/>
        </w:rPr>
        <w:t xml:space="preserve"> a distinctive vale</w:t>
      </w:r>
      <w:r w:rsidR="00976253" w:rsidRPr="009A0038">
        <w:rPr>
          <w:rFonts w:ascii="Times New Roman" w:hAnsi="Times New Roman" w:cs="Times New Roman"/>
          <w:sz w:val="24"/>
          <w:szCs w:val="24"/>
        </w:rPr>
        <w:t>nce than when they did not.</w:t>
      </w:r>
      <w:r w:rsidR="000D12DB" w:rsidRPr="009A0038">
        <w:rPr>
          <w:rFonts w:ascii="Times New Roman" w:hAnsi="Times New Roman" w:cs="Times New Roman"/>
          <w:sz w:val="24"/>
          <w:szCs w:val="24"/>
        </w:rPr>
        <w:t xml:space="preserve"> </w:t>
      </w:r>
      <w:r w:rsidR="00F10704" w:rsidRPr="009A0038">
        <w:rPr>
          <w:rFonts w:ascii="Times New Roman" w:hAnsi="Times New Roman" w:cs="Times New Roman"/>
          <w:sz w:val="24"/>
          <w:szCs w:val="24"/>
        </w:rPr>
        <w:t>Figure 2 clearly reveals the nature of this two-way interaction.</w:t>
      </w:r>
    </w:p>
    <w:p w14:paraId="6782A8A6" w14:textId="416928C9" w:rsidR="0010319C" w:rsidRPr="009A0038" w:rsidRDefault="00177CC9" w:rsidP="00064F31">
      <w:pPr>
        <w:spacing w:line="480" w:lineRule="auto"/>
        <w:ind w:firstLine="720"/>
        <w:rPr>
          <w:rFonts w:ascii="Times New Roman" w:hAnsi="Times New Roman" w:cs="Times New Roman"/>
          <w:sz w:val="24"/>
          <w:szCs w:val="24"/>
        </w:rPr>
      </w:pPr>
      <w:r w:rsidRPr="009A0038">
        <w:rPr>
          <w:rFonts w:ascii="Times New Roman" w:hAnsi="Times New Roman" w:cs="Times New Roman"/>
          <w:sz w:val="24"/>
          <w:szCs w:val="24"/>
        </w:rPr>
        <w:t xml:space="preserve">It is true that the data do show </w:t>
      </w:r>
      <w:r w:rsidR="000D12DB" w:rsidRPr="009A0038">
        <w:rPr>
          <w:rFonts w:ascii="Times New Roman" w:hAnsi="Times New Roman" w:cs="Times New Roman"/>
          <w:sz w:val="24"/>
          <w:szCs w:val="24"/>
        </w:rPr>
        <w:t xml:space="preserve">emotional </w:t>
      </w:r>
      <w:r w:rsidRPr="009A0038">
        <w:rPr>
          <w:rFonts w:ascii="Times New Roman" w:hAnsi="Times New Roman" w:cs="Times New Roman"/>
          <w:sz w:val="24"/>
          <w:szCs w:val="24"/>
        </w:rPr>
        <w:t xml:space="preserve">memory </w:t>
      </w:r>
      <w:r w:rsidR="000D12DB" w:rsidRPr="009A0038">
        <w:rPr>
          <w:rFonts w:ascii="Times New Roman" w:hAnsi="Times New Roman" w:cs="Times New Roman"/>
          <w:sz w:val="24"/>
          <w:szCs w:val="24"/>
        </w:rPr>
        <w:t xml:space="preserve">enhancement for </w:t>
      </w:r>
      <w:r w:rsidR="001A428A" w:rsidRPr="009A0038">
        <w:rPr>
          <w:rFonts w:ascii="Times New Roman" w:hAnsi="Times New Roman" w:cs="Times New Roman"/>
          <w:sz w:val="24"/>
          <w:szCs w:val="24"/>
        </w:rPr>
        <w:t>negatively charged</w:t>
      </w:r>
      <w:r w:rsidR="000D12DB" w:rsidRPr="009A0038">
        <w:rPr>
          <w:rFonts w:ascii="Times New Roman" w:hAnsi="Times New Roman" w:cs="Times New Roman"/>
          <w:sz w:val="24"/>
          <w:szCs w:val="24"/>
        </w:rPr>
        <w:t xml:space="preserve"> images – a result that replicates the findings of </w:t>
      </w:r>
      <w:r w:rsidR="00AE2184" w:rsidRPr="009A0038">
        <w:rPr>
          <w:rFonts w:ascii="Times New Roman" w:hAnsi="Times New Roman" w:cs="Times New Roman"/>
          <w:sz w:val="24"/>
          <w:szCs w:val="24"/>
        </w:rPr>
        <w:t>[</w:t>
      </w:r>
      <w:r w:rsidR="00AE2184" w:rsidRPr="009A0038">
        <w:rPr>
          <w:rFonts w:ascii="Times New Roman" w:hAnsi="Times New Roman" w:cs="Times New Roman"/>
          <w:sz w:val="24"/>
          <w:szCs w:val="24"/>
        </w:rPr>
        <w:fldChar w:fldCharType="begin"/>
      </w:r>
      <w:r w:rsidR="00C35982">
        <w:rPr>
          <w:rFonts w:ascii="Times New Roman" w:hAnsi="Times New Roman" w:cs="Times New Roman"/>
          <w:sz w:val="24"/>
          <w:szCs w:val="24"/>
        </w:rPr>
        <w:instrText xml:space="preserve"> ADDIN EN.CITE &lt;EndNote&gt;&lt;Cite&gt;&lt;Author&gt;Harris&lt;/Author&gt;&lt;Year&gt;2005&lt;/Year&gt;&lt;RecNum&gt;4086&lt;/RecNum&gt;&lt;DisplayText&gt;8&lt;/DisplayText&gt;&lt;record&gt;&lt;rec-number&gt;4086&lt;/rec-number&gt;&lt;foreign-keys&gt;&lt;key app="EN" db-id="dar92r9arsdv5aesxt3peewywse5xwp50v90" timestamp="1432928803"&gt;4086&lt;/key&gt;&lt;/foreign-keys&gt;&lt;ref-type name="Journal Article"&gt;17&lt;/ref-type&gt;&lt;contributors&gt;&lt;authors&gt;&lt;author&gt;Harris, C. R.&lt;/author&gt;&lt;author&gt;Pashler, H.&lt;/author&gt;&lt;/authors&gt;&lt;/contributors&gt;&lt;titles&gt;&lt;title&gt;Enhanced memory for negatively emotionally charged pictures without selective rumination&lt;/title&gt;&lt;secondary-title&gt;Emotion&lt;/secondary-title&gt;&lt;short-title&gt;Enhanced memory for negatively emotionally charged pictures without selective rumination&lt;/short-title&gt;&lt;/titles&gt;&lt;periodical&gt;&lt;full-title&gt;Emotion&lt;/full-title&gt;&lt;/periodical&gt;&lt;pages&gt;191-199&lt;/pages&gt;&lt;volume&gt;5&lt;/volume&gt;&lt;dates&gt;&lt;year&gt;2005&lt;/year&gt;&lt;/dates&gt;&lt;urls&gt;&lt;/urls&gt;&lt;electronic-resource-num&gt;http://dx.doi.org/10.1037/1528-3542.5.2.191&lt;/electronic-resource-num&gt;&lt;/record&gt;&lt;/Cite&gt;&lt;/EndNote&gt;</w:instrText>
      </w:r>
      <w:r w:rsidR="00AE2184" w:rsidRPr="009A0038">
        <w:rPr>
          <w:rFonts w:ascii="Times New Roman" w:hAnsi="Times New Roman" w:cs="Times New Roman"/>
          <w:sz w:val="24"/>
          <w:szCs w:val="24"/>
        </w:rPr>
        <w:fldChar w:fldCharType="separate"/>
      </w:r>
      <w:r w:rsidR="00C35982">
        <w:rPr>
          <w:rFonts w:ascii="Times New Roman" w:hAnsi="Times New Roman" w:cs="Times New Roman"/>
          <w:noProof/>
          <w:sz w:val="24"/>
          <w:szCs w:val="24"/>
        </w:rPr>
        <w:t>8</w:t>
      </w:r>
      <w:r w:rsidR="00AE2184" w:rsidRPr="009A0038">
        <w:rPr>
          <w:rFonts w:ascii="Times New Roman" w:hAnsi="Times New Roman" w:cs="Times New Roman"/>
          <w:sz w:val="24"/>
          <w:szCs w:val="24"/>
        </w:rPr>
        <w:fldChar w:fldCharType="end"/>
      </w:r>
      <w:r w:rsidR="00AE2184" w:rsidRPr="009A0038">
        <w:rPr>
          <w:rFonts w:ascii="Times New Roman" w:hAnsi="Times New Roman" w:cs="Times New Roman"/>
          <w:sz w:val="24"/>
          <w:szCs w:val="24"/>
        </w:rPr>
        <w:t xml:space="preserve">]. </w:t>
      </w:r>
      <w:r w:rsidR="000D12DB" w:rsidRPr="009A0038">
        <w:rPr>
          <w:rFonts w:ascii="Times New Roman" w:hAnsi="Times New Roman" w:cs="Times New Roman"/>
          <w:sz w:val="24"/>
          <w:szCs w:val="24"/>
        </w:rPr>
        <w:t xml:space="preserve">Memory for a </w:t>
      </w:r>
      <w:r w:rsidR="00F10704" w:rsidRPr="009A0038">
        <w:rPr>
          <w:rFonts w:ascii="Times New Roman" w:hAnsi="Times New Roman" w:cs="Times New Roman"/>
          <w:sz w:val="24"/>
          <w:szCs w:val="24"/>
        </w:rPr>
        <w:t>threatening</w:t>
      </w:r>
      <w:r w:rsidR="000D12DB" w:rsidRPr="009A0038">
        <w:rPr>
          <w:rFonts w:ascii="Times New Roman" w:hAnsi="Times New Roman" w:cs="Times New Roman"/>
          <w:sz w:val="24"/>
          <w:szCs w:val="24"/>
        </w:rPr>
        <w:t xml:space="preserve"> isolate</w:t>
      </w:r>
      <w:r w:rsidR="00B04B0C" w:rsidRPr="009A0038">
        <w:rPr>
          <w:rFonts w:ascii="Times New Roman" w:hAnsi="Times New Roman" w:cs="Times New Roman"/>
          <w:sz w:val="24"/>
          <w:szCs w:val="24"/>
        </w:rPr>
        <w:t xml:space="preserve"> in a sequence of</w:t>
      </w:r>
      <w:r w:rsidR="000D12DB" w:rsidRPr="009A0038">
        <w:rPr>
          <w:rFonts w:ascii="Times New Roman" w:hAnsi="Times New Roman" w:cs="Times New Roman"/>
          <w:sz w:val="24"/>
          <w:szCs w:val="24"/>
        </w:rPr>
        <w:t xml:space="preserve"> neutral images</w:t>
      </w:r>
      <w:r w:rsidR="00311057" w:rsidRPr="009A0038">
        <w:rPr>
          <w:rFonts w:ascii="Times New Roman" w:hAnsi="Times New Roman" w:cs="Times New Roman"/>
          <w:sz w:val="24"/>
          <w:szCs w:val="24"/>
        </w:rPr>
        <w:t xml:space="preserve"> is enhanced relative to when only neutral images are used</w:t>
      </w:r>
      <w:r w:rsidR="000D12DB" w:rsidRPr="009A0038">
        <w:rPr>
          <w:rFonts w:ascii="Times New Roman" w:hAnsi="Times New Roman" w:cs="Times New Roman"/>
          <w:sz w:val="24"/>
          <w:szCs w:val="24"/>
        </w:rPr>
        <w:t>. However, this effect must be considered in the context of the</w:t>
      </w:r>
      <w:r w:rsidR="009834ED" w:rsidRPr="009A0038">
        <w:rPr>
          <w:rFonts w:ascii="Times New Roman" w:hAnsi="Times New Roman" w:cs="Times New Roman"/>
          <w:sz w:val="24"/>
          <w:szCs w:val="24"/>
        </w:rPr>
        <w:t xml:space="preserve"> further finding that there is a similar memory advantage for a</w:t>
      </w:r>
      <w:r w:rsidR="000D12DB" w:rsidRPr="009A0038">
        <w:rPr>
          <w:rFonts w:ascii="Times New Roman" w:hAnsi="Times New Roman" w:cs="Times New Roman"/>
          <w:sz w:val="24"/>
          <w:szCs w:val="24"/>
        </w:rPr>
        <w:t xml:space="preserve"> neutral isolate </w:t>
      </w:r>
      <w:r w:rsidR="00DD5FF7" w:rsidRPr="009A0038">
        <w:rPr>
          <w:rFonts w:ascii="Times New Roman" w:hAnsi="Times New Roman" w:cs="Times New Roman"/>
          <w:sz w:val="24"/>
          <w:szCs w:val="24"/>
        </w:rPr>
        <w:t xml:space="preserve">contained </w:t>
      </w:r>
      <w:r w:rsidR="000D12DB" w:rsidRPr="009A0038">
        <w:rPr>
          <w:rFonts w:ascii="Times New Roman" w:hAnsi="Times New Roman" w:cs="Times New Roman"/>
          <w:sz w:val="24"/>
          <w:szCs w:val="24"/>
        </w:rPr>
        <w:t>i</w:t>
      </w:r>
      <w:r w:rsidR="009834ED" w:rsidRPr="009A0038">
        <w:rPr>
          <w:rFonts w:ascii="Times New Roman" w:hAnsi="Times New Roman" w:cs="Times New Roman"/>
          <w:sz w:val="24"/>
          <w:szCs w:val="24"/>
        </w:rPr>
        <w:t xml:space="preserve">n a sequence of </w:t>
      </w:r>
      <w:r w:rsidR="009754FC" w:rsidRPr="009A0038">
        <w:rPr>
          <w:rFonts w:ascii="Times New Roman" w:hAnsi="Times New Roman" w:cs="Times New Roman"/>
          <w:sz w:val="24"/>
          <w:szCs w:val="24"/>
        </w:rPr>
        <w:t>threatening images</w:t>
      </w:r>
      <w:r w:rsidR="009834ED" w:rsidRPr="009A0038">
        <w:rPr>
          <w:rFonts w:ascii="Times New Roman" w:hAnsi="Times New Roman" w:cs="Times New Roman"/>
          <w:sz w:val="24"/>
          <w:szCs w:val="24"/>
        </w:rPr>
        <w:t xml:space="preserve">. </w:t>
      </w:r>
      <w:r w:rsidR="000D12DB" w:rsidRPr="009A0038">
        <w:rPr>
          <w:rFonts w:ascii="Times New Roman" w:hAnsi="Times New Roman" w:cs="Times New Roman"/>
          <w:sz w:val="24"/>
          <w:szCs w:val="24"/>
        </w:rPr>
        <w:t>The conclusion</w:t>
      </w:r>
      <w:r w:rsidRPr="009A0038">
        <w:rPr>
          <w:rFonts w:ascii="Times New Roman" w:hAnsi="Times New Roman" w:cs="Times New Roman"/>
          <w:sz w:val="24"/>
          <w:szCs w:val="24"/>
        </w:rPr>
        <w:t>,</w:t>
      </w:r>
      <w:r w:rsidR="000D12DB" w:rsidRPr="009A0038">
        <w:rPr>
          <w:rFonts w:ascii="Times New Roman" w:hAnsi="Times New Roman" w:cs="Times New Roman"/>
          <w:sz w:val="24"/>
          <w:szCs w:val="24"/>
        </w:rPr>
        <w:t xml:space="preserve"> therefore</w:t>
      </w:r>
      <w:r w:rsidRPr="009A0038">
        <w:rPr>
          <w:rFonts w:ascii="Times New Roman" w:hAnsi="Times New Roman" w:cs="Times New Roman"/>
          <w:sz w:val="24"/>
          <w:szCs w:val="24"/>
        </w:rPr>
        <w:t>,</w:t>
      </w:r>
      <w:r w:rsidR="000D12DB" w:rsidRPr="009A0038">
        <w:rPr>
          <w:rFonts w:ascii="Times New Roman" w:hAnsi="Times New Roman" w:cs="Times New Roman"/>
          <w:sz w:val="24"/>
          <w:szCs w:val="24"/>
        </w:rPr>
        <w:t xml:space="preserve"> is that it is not threat </w:t>
      </w:r>
      <w:r w:rsidR="00E77370" w:rsidRPr="009A0038">
        <w:rPr>
          <w:rFonts w:ascii="Times New Roman" w:hAnsi="Times New Roman" w:cs="Times New Roman"/>
          <w:sz w:val="24"/>
          <w:szCs w:val="24"/>
        </w:rPr>
        <w:t xml:space="preserve">content </w:t>
      </w:r>
      <w:r w:rsidR="000D12DB" w:rsidRPr="009A0038">
        <w:rPr>
          <w:rFonts w:ascii="Times New Roman" w:hAnsi="Times New Roman" w:cs="Times New Roman"/>
          <w:i/>
          <w:sz w:val="24"/>
          <w:szCs w:val="24"/>
        </w:rPr>
        <w:t>per se</w:t>
      </w:r>
      <w:r w:rsidR="000D12DB" w:rsidRPr="009A0038">
        <w:rPr>
          <w:rFonts w:ascii="Times New Roman" w:hAnsi="Times New Roman" w:cs="Times New Roman"/>
          <w:sz w:val="24"/>
          <w:szCs w:val="24"/>
        </w:rPr>
        <w:t xml:space="preserve"> that is the critical factor</w:t>
      </w:r>
      <w:r w:rsidR="00E91E0C" w:rsidRPr="009A0038">
        <w:rPr>
          <w:rFonts w:ascii="Times New Roman" w:hAnsi="Times New Roman" w:cs="Times New Roman"/>
          <w:sz w:val="24"/>
          <w:szCs w:val="24"/>
        </w:rPr>
        <w:t>,</w:t>
      </w:r>
      <w:r w:rsidR="000D12DB" w:rsidRPr="009A0038">
        <w:rPr>
          <w:rFonts w:ascii="Times New Roman" w:hAnsi="Times New Roman" w:cs="Times New Roman"/>
          <w:sz w:val="24"/>
          <w:szCs w:val="24"/>
        </w:rPr>
        <w:t xml:space="preserve"> but the match of the</w:t>
      </w:r>
      <w:r w:rsidRPr="009A0038">
        <w:rPr>
          <w:rFonts w:ascii="Times New Roman" w:hAnsi="Times New Roman" w:cs="Times New Roman"/>
          <w:sz w:val="24"/>
          <w:szCs w:val="24"/>
        </w:rPr>
        <w:t xml:space="preserve"> emotional</w:t>
      </w:r>
      <w:r w:rsidR="000D12DB" w:rsidRPr="009A0038">
        <w:rPr>
          <w:rFonts w:ascii="Times New Roman" w:hAnsi="Times New Roman" w:cs="Times New Roman"/>
          <w:sz w:val="24"/>
          <w:szCs w:val="24"/>
        </w:rPr>
        <w:t xml:space="preserve"> content of the target image to its background</w:t>
      </w:r>
      <w:r w:rsidR="00F961DD" w:rsidRPr="009A0038">
        <w:rPr>
          <w:rFonts w:ascii="Times New Roman" w:hAnsi="Times New Roman" w:cs="Times New Roman"/>
          <w:sz w:val="24"/>
          <w:szCs w:val="24"/>
        </w:rPr>
        <w:t xml:space="preserve">. Isolates that </w:t>
      </w:r>
      <w:r w:rsidRPr="009A0038">
        <w:rPr>
          <w:rFonts w:ascii="Times New Roman" w:hAnsi="Times New Roman" w:cs="Times New Roman"/>
          <w:sz w:val="24"/>
          <w:szCs w:val="24"/>
        </w:rPr>
        <w:t>signal a</w:t>
      </w:r>
      <w:r w:rsidR="000D12DB" w:rsidRPr="009A0038">
        <w:rPr>
          <w:rFonts w:ascii="Times New Roman" w:hAnsi="Times New Roman" w:cs="Times New Roman"/>
          <w:sz w:val="24"/>
          <w:szCs w:val="24"/>
        </w:rPr>
        <w:t xml:space="preserve"> distinctive </w:t>
      </w:r>
      <w:r w:rsidRPr="009A0038">
        <w:rPr>
          <w:rFonts w:ascii="Times New Roman" w:hAnsi="Times New Roman" w:cs="Times New Roman"/>
          <w:sz w:val="24"/>
          <w:szCs w:val="24"/>
        </w:rPr>
        <w:t xml:space="preserve">emotional </w:t>
      </w:r>
      <w:r w:rsidR="000D12DB" w:rsidRPr="009A0038">
        <w:rPr>
          <w:rFonts w:ascii="Times New Roman" w:hAnsi="Times New Roman" w:cs="Times New Roman"/>
          <w:sz w:val="24"/>
          <w:szCs w:val="24"/>
        </w:rPr>
        <w:t xml:space="preserve">valence are better remembered than are items that </w:t>
      </w:r>
      <w:r w:rsidR="00983735">
        <w:rPr>
          <w:rFonts w:ascii="Times New Roman" w:hAnsi="Times New Roman" w:cs="Times New Roman"/>
          <w:sz w:val="24"/>
          <w:szCs w:val="24"/>
        </w:rPr>
        <w:t>hav</w:t>
      </w:r>
      <w:r w:rsidR="000D12DB" w:rsidRPr="009A0038">
        <w:rPr>
          <w:rFonts w:ascii="Times New Roman" w:hAnsi="Times New Roman" w:cs="Times New Roman"/>
          <w:sz w:val="24"/>
          <w:szCs w:val="24"/>
        </w:rPr>
        <w:t>e the same val</w:t>
      </w:r>
      <w:r w:rsidR="00E77370" w:rsidRPr="009A0038">
        <w:rPr>
          <w:rFonts w:ascii="Times New Roman" w:hAnsi="Times New Roman" w:cs="Times New Roman"/>
          <w:sz w:val="24"/>
          <w:szCs w:val="24"/>
        </w:rPr>
        <w:t>e</w:t>
      </w:r>
      <w:r w:rsidR="00064F31" w:rsidRPr="009A0038">
        <w:rPr>
          <w:rFonts w:ascii="Times New Roman" w:hAnsi="Times New Roman" w:cs="Times New Roman"/>
          <w:sz w:val="24"/>
          <w:szCs w:val="24"/>
        </w:rPr>
        <w:t>nce</w:t>
      </w:r>
      <w:r w:rsidR="00983735">
        <w:rPr>
          <w:rFonts w:ascii="Times New Roman" w:hAnsi="Times New Roman" w:cs="Times New Roman"/>
          <w:sz w:val="24"/>
          <w:szCs w:val="24"/>
        </w:rPr>
        <w:t xml:space="preserve"> as the other items</w:t>
      </w:r>
      <w:r w:rsidR="00064F31" w:rsidRPr="009A0038">
        <w:rPr>
          <w:rFonts w:ascii="Times New Roman" w:hAnsi="Times New Roman" w:cs="Times New Roman"/>
          <w:sz w:val="24"/>
          <w:szCs w:val="24"/>
        </w:rPr>
        <w:t xml:space="preserve">. </w:t>
      </w:r>
      <w:r w:rsidR="006B17A8" w:rsidRPr="009A0038">
        <w:rPr>
          <w:rFonts w:ascii="Times New Roman" w:hAnsi="Times New Roman" w:cs="Times New Roman"/>
          <w:sz w:val="24"/>
          <w:szCs w:val="24"/>
        </w:rPr>
        <w:t xml:space="preserve">This particular finding </w:t>
      </w:r>
      <w:r w:rsidR="00E77370" w:rsidRPr="009A0038">
        <w:rPr>
          <w:rFonts w:ascii="Times New Roman" w:hAnsi="Times New Roman" w:cs="Times New Roman"/>
          <w:sz w:val="24"/>
          <w:szCs w:val="24"/>
        </w:rPr>
        <w:t xml:space="preserve">casts doubt on the </w:t>
      </w:r>
      <w:r w:rsidR="00E91E0C" w:rsidRPr="009A0038">
        <w:rPr>
          <w:rFonts w:ascii="Times New Roman" w:hAnsi="Times New Roman" w:cs="Times New Roman"/>
          <w:sz w:val="24"/>
          <w:szCs w:val="24"/>
        </w:rPr>
        <w:t xml:space="preserve">more generally received </w:t>
      </w:r>
      <w:r w:rsidR="006B17A8" w:rsidRPr="009A0038">
        <w:rPr>
          <w:rFonts w:ascii="Times New Roman" w:hAnsi="Times New Roman" w:cs="Times New Roman"/>
          <w:sz w:val="24"/>
          <w:szCs w:val="24"/>
        </w:rPr>
        <w:t>idea</w:t>
      </w:r>
      <w:r w:rsidR="00F961DD" w:rsidRPr="009A0038">
        <w:rPr>
          <w:rFonts w:ascii="Times New Roman" w:hAnsi="Times New Roman" w:cs="Times New Roman"/>
          <w:sz w:val="24"/>
          <w:szCs w:val="24"/>
        </w:rPr>
        <w:t>; namely,</w:t>
      </w:r>
      <w:r w:rsidR="006B17A8" w:rsidRPr="009A0038">
        <w:rPr>
          <w:rFonts w:ascii="Times New Roman" w:hAnsi="Times New Roman" w:cs="Times New Roman"/>
          <w:sz w:val="24"/>
          <w:szCs w:val="24"/>
        </w:rPr>
        <w:t xml:space="preserve"> that </w:t>
      </w:r>
      <w:r w:rsidR="00E77370" w:rsidRPr="009A0038">
        <w:rPr>
          <w:rFonts w:ascii="Times New Roman" w:hAnsi="Times New Roman" w:cs="Times New Roman"/>
          <w:sz w:val="24"/>
          <w:szCs w:val="24"/>
        </w:rPr>
        <w:t xml:space="preserve">an attentional bias towards negatively </w:t>
      </w:r>
      <w:r w:rsidR="001A428A" w:rsidRPr="009A0038">
        <w:rPr>
          <w:rFonts w:ascii="Times New Roman" w:hAnsi="Times New Roman" w:cs="Times New Roman"/>
          <w:sz w:val="24"/>
          <w:szCs w:val="24"/>
        </w:rPr>
        <w:t>emotionally charged</w:t>
      </w:r>
      <w:r w:rsidR="00E77370" w:rsidRPr="009A0038">
        <w:rPr>
          <w:rFonts w:ascii="Times New Roman" w:hAnsi="Times New Roman" w:cs="Times New Roman"/>
          <w:sz w:val="24"/>
          <w:szCs w:val="24"/>
        </w:rPr>
        <w:t xml:space="preserve"> images</w:t>
      </w:r>
      <w:r w:rsidR="00064F31" w:rsidRPr="009A0038">
        <w:rPr>
          <w:rFonts w:ascii="Times New Roman" w:hAnsi="Times New Roman" w:cs="Times New Roman"/>
          <w:sz w:val="24"/>
          <w:szCs w:val="24"/>
        </w:rPr>
        <w:t xml:space="preserve"> </w:t>
      </w:r>
      <w:r w:rsidR="006B17A8" w:rsidRPr="009A0038">
        <w:rPr>
          <w:rFonts w:ascii="Times New Roman" w:hAnsi="Times New Roman" w:cs="Times New Roman"/>
          <w:sz w:val="24"/>
          <w:szCs w:val="24"/>
        </w:rPr>
        <w:t xml:space="preserve">explains </w:t>
      </w:r>
      <w:r w:rsidR="00064F31" w:rsidRPr="009A0038">
        <w:rPr>
          <w:rFonts w:ascii="Times New Roman" w:hAnsi="Times New Roman" w:cs="Times New Roman"/>
          <w:sz w:val="24"/>
          <w:szCs w:val="24"/>
        </w:rPr>
        <w:t>e</w:t>
      </w:r>
      <w:r w:rsidR="006B17A8" w:rsidRPr="009A0038">
        <w:rPr>
          <w:rFonts w:ascii="Times New Roman" w:hAnsi="Times New Roman" w:cs="Times New Roman"/>
          <w:sz w:val="24"/>
          <w:szCs w:val="24"/>
        </w:rPr>
        <w:t xml:space="preserve">nhanced memory for such images. </w:t>
      </w:r>
    </w:p>
    <w:p w14:paraId="388697DA" w14:textId="2076177D" w:rsidR="00873852" w:rsidRPr="009A0038" w:rsidRDefault="007652FF" w:rsidP="00936475">
      <w:pPr>
        <w:spacing w:line="480" w:lineRule="auto"/>
        <w:outlineLvl w:val="0"/>
        <w:rPr>
          <w:rFonts w:ascii="Times New Roman" w:hAnsi="Times New Roman" w:cs="Times New Roman"/>
          <w:b/>
          <w:sz w:val="24"/>
          <w:szCs w:val="24"/>
        </w:rPr>
      </w:pPr>
      <w:r w:rsidRPr="009A0038">
        <w:rPr>
          <w:rFonts w:ascii="Times New Roman" w:hAnsi="Times New Roman" w:cs="Times New Roman"/>
          <w:b/>
          <w:sz w:val="24"/>
          <w:szCs w:val="24"/>
        </w:rPr>
        <w:t xml:space="preserve">2. </w:t>
      </w:r>
      <w:r w:rsidR="00873852" w:rsidRPr="009A0038">
        <w:rPr>
          <w:rFonts w:ascii="Times New Roman" w:hAnsi="Times New Roman" w:cs="Times New Roman"/>
          <w:b/>
          <w:sz w:val="24"/>
          <w:szCs w:val="24"/>
        </w:rPr>
        <w:t>Experiment 2</w:t>
      </w:r>
    </w:p>
    <w:p w14:paraId="67379837" w14:textId="3016353D" w:rsidR="00B04B0C" w:rsidRPr="009A0038" w:rsidRDefault="00B04B0C" w:rsidP="00B04B0C">
      <w:pPr>
        <w:spacing w:line="480" w:lineRule="auto"/>
        <w:rPr>
          <w:rFonts w:ascii="Times New Roman" w:hAnsi="Times New Roman" w:cs="Times New Roman"/>
          <w:sz w:val="24"/>
          <w:szCs w:val="24"/>
        </w:rPr>
      </w:pPr>
      <w:r w:rsidRPr="009A0038">
        <w:rPr>
          <w:rFonts w:ascii="Times New Roman" w:hAnsi="Times New Roman" w:cs="Times New Roman"/>
          <w:sz w:val="24"/>
          <w:szCs w:val="24"/>
        </w:rPr>
        <w:tab/>
        <w:t xml:space="preserve">In order </w:t>
      </w:r>
      <w:r w:rsidR="003743C7">
        <w:rPr>
          <w:rFonts w:ascii="Times New Roman" w:hAnsi="Times New Roman" w:cs="Times New Roman"/>
          <w:sz w:val="24"/>
          <w:szCs w:val="24"/>
        </w:rPr>
        <w:t xml:space="preserve">to </w:t>
      </w:r>
      <w:r w:rsidRPr="009A0038">
        <w:rPr>
          <w:rFonts w:ascii="Times New Roman" w:hAnsi="Times New Roman" w:cs="Times New Roman"/>
          <w:sz w:val="24"/>
          <w:szCs w:val="24"/>
        </w:rPr>
        <w:t>explore the replicability of</w:t>
      </w:r>
      <w:r w:rsidR="00C13068" w:rsidRPr="009A0038">
        <w:rPr>
          <w:rFonts w:ascii="Times New Roman" w:hAnsi="Times New Roman" w:cs="Times New Roman"/>
          <w:sz w:val="24"/>
          <w:szCs w:val="24"/>
        </w:rPr>
        <w:t xml:space="preserve"> the pattern of effects a </w:t>
      </w:r>
      <w:r w:rsidR="00B7779F" w:rsidRPr="009A0038">
        <w:rPr>
          <w:rFonts w:ascii="Times New Roman" w:hAnsi="Times New Roman" w:cs="Times New Roman"/>
          <w:sz w:val="24"/>
          <w:szCs w:val="24"/>
        </w:rPr>
        <w:t>follow-on</w:t>
      </w:r>
      <w:r w:rsidRPr="009A0038">
        <w:rPr>
          <w:rFonts w:ascii="Times New Roman" w:hAnsi="Times New Roman" w:cs="Times New Roman"/>
          <w:sz w:val="24"/>
          <w:szCs w:val="24"/>
        </w:rPr>
        <w:t xml:space="preserve"> experiment was undertaken in which the trials were blocked by type of background image. That is</w:t>
      </w:r>
      <w:r w:rsidR="00AF69EA" w:rsidRPr="009A0038">
        <w:rPr>
          <w:rFonts w:ascii="Times New Roman" w:hAnsi="Times New Roman" w:cs="Times New Roman"/>
          <w:sz w:val="24"/>
          <w:szCs w:val="24"/>
        </w:rPr>
        <w:t>,</w:t>
      </w:r>
      <w:r w:rsidRPr="009A0038">
        <w:rPr>
          <w:rFonts w:ascii="Times New Roman" w:hAnsi="Times New Roman" w:cs="Times New Roman"/>
          <w:sz w:val="24"/>
          <w:szCs w:val="24"/>
        </w:rPr>
        <w:t xml:space="preserve"> testing was divided into two parts such that</w:t>
      </w:r>
      <w:r w:rsidR="00C13068" w:rsidRPr="009A0038">
        <w:rPr>
          <w:rFonts w:ascii="Times New Roman" w:hAnsi="Times New Roman" w:cs="Times New Roman"/>
          <w:sz w:val="24"/>
          <w:szCs w:val="24"/>
        </w:rPr>
        <w:t>,</w:t>
      </w:r>
      <w:r w:rsidRPr="009A0038">
        <w:rPr>
          <w:rFonts w:ascii="Times New Roman" w:hAnsi="Times New Roman" w:cs="Times New Roman"/>
          <w:sz w:val="24"/>
          <w:szCs w:val="24"/>
        </w:rPr>
        <w:t xml:space="preserve"> in one part all of the background images were threatening</w:t>
      </w:r>
      <w:r w:rsidR="00C13068" w:rsidRPr="009A0038">
        <w:rPr>
          <w:rFonts w:ascii="Times New Roman" w:hAnsi="Times New Roman" w:cs="Times New Roman"/>
          <w:sz w:val="24"/>
          <w:szCs w:val="24"/>
        </w:rPr>
        <w:t>,</w:t>
      </w:r>
      <w:r w:rsidRPr="009A0038">
        <w:rPr>
          <w:rFonts w:ascii="Times New Roman" w:hAnsi="Times New Roman" w:cs="Times New Roman"/>
          <w:sz w:val="24"/>
          <w:szCs w:val="24"/>
        </w:rPr>
        <w:t xml:space="preserve"> and</w:t>
      </w:r>
      <w:r w:rsidR="00C13068" w:rsidRPr="009A0038">
        <w:rPr>
          <w:rFonts w:ascii="Times New Roman" w:hAnsi="Times New Roman" w:cs="Times New Roman"/>
          <w:sz w:val="24"/>
          <w:szCs w:val="24"/>
        </w:rPr>
        <w:t>,</w:t>
      </w:r>
      <w:r w:rsidRPr="009A0038">
        <w:rPr>
          <w:rFonts w:ascii="Times New Roman" w:hAnsi="Times New Roman" w:cs="Times New Roman"/>
          <w:sz w:val="24"/>
          <w:szCs w:val="24"/>
        </w:rPr>
        <w:t xml:space="preserve"> in a separate part</w:t>
      </w:r>
      <w:r w:rsidR="003F50ED" w:rsidRPr="009A0038">
        <w:rPr>
          <w:rFonts w:ascii="Times New Roman" w:hAnsi="Times New Roman" w:cs="Times New Roman"/>
          <w:sz w:val="24"/>
          <w:szCs w:val="24"/>
        </w:rPr>
        <w:t>,</w:t>
      </w:r>
      <w:r w:rsidRPr="009A0038">
        <w:rPr>
          <w:rFonts w:ascii="Times New Roman" w:hAnsi="Times New Roman" w:cs="Times New Roman"/>
          <w:sz w:val="24"/>
          <w:szCs w:val="24"/>
        </w:rPr>
        <w:t xml:space="preserve"> all of the background images were neutral. </w:t>
      </w:r>
    </w:p>
    <w:p w14:paraId="1DFF782D" w14:textId="59BEC065" w:rsidR="00B04B0C" w:rsidRPr="009A0038" w:rsidRDefault="00B04B0C" w:rsidP="00AE2184">
      <w:pPr>
        <w:spacing w:line="480" w:lineRule="auto"/>
        <w:ind w:firstLine="720"/>
        <w:rPr>
          <w:rFonts w:ascii="Times New Roman" w:hAnsi="Times New Roman" w:cs="Times New Roman"/>
          <w:sz w:val="24"/>
          <w:szCs w:val="24"/>
        </w:rPr>
      </w:pPr>
      <w:r w:rsidRPr="009A0038">
        <w:rPr>
          <w:rFonts w:ascii="Times New Roman" w:hAnsi="Times New Roman" w:cs="Times New Roman"/>
          <w:sz w:val="24"/>
          <w:szCs w:val="24"/>
        </w:rPr>
        <w:t xml:space="preserve">Since the seminal work of Schneider and </w:t>
      </w:r>
      <w:r w:rsidR="00AE2184" w:rsidRPr="009A0038">
        <w:rPr>
          <w:rFonts w:ascii="Times New Roman" w:hAnsi="Times New Roman" w:cs="Times New Roman"/>
          <w:sz w:val="24"/>
          <w:szCs w:val="24"/>
        </w:rPr>
        <w:t>Shiffrin [</w:t>
      </w:r>
      <w:r w:rsidRPr="009A0038">
        <w:rPr>
          <w:rFonts w:ascii="Times New Roman" w:hAnsi="Times New Roman" w:cs="Times New Roman"/>
          <w:sz w:val="24"/>
          <w:szCs w:val="24"/>
        </w:rPr>
        <w:fldChar w:fldCharType="begin"/>
      </w:r>
      <w:r w:rsidR="00C35982">
        <w:rPr>
          <w:rFonts w:ascii="Times New Roman" w:hAnsi="Times New Roman" w:cs="Times New Roman"/>
          <w:sz w:val="24"/>
          <w:szCs w:val="24"/>
        </w:rPr>
        <w:instrText xml:space="preserve"> ADDIN EN.CITE &lt;EndNote&gt;&lt;Cite&gt;&lt;Author&gt;Schneider&lt;/Author&gt;&lt;Year&gt;1977&lt;/Year&gt;&lt;RecNum&gt;4971&lt;/RecNum&gt;&lt;DisplayText&gt;18&lt;/DisplayText&gt;&lt;record&gt;&lt;rec-number&gt;4971&lt;/rec-number&gt;&lt;foreign-keys&gt;&lt;key app="EN" db-id="dar92r9arsdv5aesxt3peewywse5xwp50v90" timestamp="1432928851"&gt;4971&lt;/key&gt;&lt;/foreign-keys&gt;&lt;ref-type name="Journal Article"&gt;17&lt;/ref-type&gt;&lt;contributors&gt;&lt;authors&gt;&lt;author&gt;Schneider, W.&lt;/author&gt;&lt;author&gt;Shiffrin, R. M.&lt;/author&gt;&lt;/authors&gt;&lt;/contributors&gt;&lt;titles&gt;&lt;title&gt;Controlled and automatic human information processing: I. Detection, search and attention&lt;/title&gt;&lt;secondary-title&gt;Psychological Review&lt;/secondary-title&gt;&lt;short-title&gt;Controlled and automatic human information processing: I. Detection, search and attention.&lt;/short-title&gt;&lt;/titles&gt;&lt;periodical&gt;&lt;full-title&gt;Psychological Review&lt;/full-title&gt;&lt;abbr-1&gt;Psychol. Rev.&lt;/abbr-1&gt;&lt;abbr-2&gt;Psychol Rev&lt;/abbr-2&gt;&lt;/periodical&gt;&lt;pages&gt;1-66&lt;/pages&gt;&lt;volume&gt;84&lt;/volume&gt;&lt;dates&gt;&lt;year&gt;1977&lt;/year&gt;&lt;/dates&gt;&lt;urls&gt;&lt;/urls&gt;&lt;electronic-resource-num&gt;http://dx.doi.org/10.1037/0033-295X.84.1.1&lt;/electronic-resource-num&gt;&lt;/record&gt;&lt;/Cite&gt;&lt;/EndNote&gt;</w:instrText>
      </w:r>
      <w:r w:rsidRPr="009A0038">
        <w:rPr>
          <w:rFonts w:ascii="Times New Roman" w:hAnsi="Times New Roman" w:cs="Times New Roman"/>
          <w:sz w:val="24"/>
          <w:szCs w:val="24"/>
        </w:rPr>
        <w:fldChar w:fldCharType="separate"/>
      </w:r>
      <w:r w:rsidR="00C35982">
        <w:rPr>
          <w:rFonts w:ascii="Times New Roman" w:hAnsi="Times New Roman" w:cs="Times New Roman"/>
          <w:noProof/>
          <w:sz w:val="24"/>
          <w:szCs w:val="24"/>
        </w:rPr>
        <w:t>18</w:t>
      </w:r>
      <w:r w:rsidRPr="009A0038">
        <w:rPr>
          <w:rFonts w:ascii="Times New Roman" w:hAnsi="Times New Roman" w:cs="Times New Roman"/>
          <w:sz w:val="24"/>
          <w:szCs w:val="24"/>
        </w:rPr>
        <w:fldChar w:fldCharType="end"/>
      </w:r>
      <w:r w:rsidR="00AE2184" w:rsidRPr="009A0038">
        <w:rPr>
          <w:rFonts w:ascii="Times New Roman" w:hAnsi="Times New Roman" w:cs="Times New Roman"/>
          <w:sz w:val="24"/>
          <w:szCs w:val="24"/>
        </w:rPr>
        <w:t>]</w:t>
      </w:r>
      <w:r w:rsidRPr="009A0038">
        <w:rPr>
          <w:rFonts w:ascii="Times New Roman" w:hAnsi="Times New Roman" w:cs="Times New Roman"/>
          <w:sz w:val="24"/>
          <w:szCs w:val="24"/>
        </w:rPr>
        <w:t xml:space="preserve"> it is well known that performance varies dramatically according to whether the task is defined in terms of consistent </w:t>
      </w:r>
      <w:r w:rsidR="00DA5A53">
        <w:rPr>
          <w:rFonts w:ascii="Times New Roman" w:hAnsi="Times New Roman" w:cs="Times New Roman"/>
          <w:sz w:val="24"/>
          <w:szCs w:val="24"/>
        </w:rPr>
        <w:t>versus</w:t>
      </w:r>
      <w:r w:rsidRPr="009A0038">
        <w:rPr>
          <w:rFonts w:ascii="Times New Roman" w:hAnsi="Times New Roman" w:cs="Times New Roman"/>
          <w:sz w:val="24"/>
          <w:szCs w:val="24"/>
        </w:rPr>
        <w:t xml:space="preserve">. varied mappings. </w:t>
      </w:r>
      <w:r w:rsidR="00C13068" w:rsidRPr="009A0038">
        <w:rPr>
          <w:rFonts w:ascii="Times New Roman" w:hAnsi="Times New Roman" w:cs="Times New Roman"/>
          <w:sz w:val="24"/>
          <w:szCs w:val="24"/>
        </w:rPr>
        <w:t>In their seminal RSVP studies, c</w:t>
      </w:r>
      <w:r w:rsidRPr="009A0038">
        <w:rPr>
          <w:rFonts w:ascii="Times New Roman" w:hAnsi="Times New Roman" w:cs="Times New Roman"/>
          <w:sz w:val="24"/>
          <w:szCs w:val="24"/>
        </w:rPr>
        <w:t xml:space="preserve">onsistent mappings were cases where both the target and non-target categories remained constant over trials. In </w:t>
      </w:r>
      <w:r w:rsidRPr="009A0038">
        <w:rPr>
          <w:rFonts w:ascii="Times New Roman" w:hAnsi="Times New Roman" w:cs="Times New Roman"/>
          <w:sz w:val="24"/>
          <w:szCs w:val="24"/>
        </w:rPr>
        <w:lastRenderedPageBreak/>
        <w:t xml:space="preserve">contrast, under varied mapping constraints, the target and non-target categories interchanged randomly over trials. </w:t>
      </w:r>
      <w:r w:rsidR="008C7564" w:rsidRPr="009A0038">
        <w:rPr>
          <w:rFonts w:ascii="Times New Roman" w:hAnsi="Times New Roman" w:cs="Times New Roman"/>
          <w:sz w:val="24"/>
          <w:szCs w:val="24"/>
        </w:rPr>
        <w:t>T</w:t>
      </w:r>
      <w:r w:rsidR="00AE2184" w:rsidRPr="009A0038">
        <w:rPr>
          <w:rFonts w:ascii="Times New Roman" w:hAnsi="Times New Roman" w:cs="Times New Roman"/>
          <w:sz w:val="24"/>
          <w:szCs w:val="24"/>
        </w:rPr>
        <w:t>he data were</w:t>
      </w:r>
      <w:r w:rsidRPr="009A0038">
        <w:rPr>
          <w:rFonts w:ascii="Times New Roman" w:hAnsi="Times New Roman" w:cs="Times New Roman"/>
          <w:sz w:val="24"/>
          <w:szCs w:val="24"/>
        </w:rPr>
        <w:t xml:space="preserve"> </w:t>
      </w:r>
      <w:r w:rsidR="00AE2184" w:rsidRPr="009A0038">
        <w:rPr>
          <w:rFonts w:ascii="Times New Roman" w:hAnsi="Times New Roman" w:cs="Times New Roman"/>
          <w:sz w:val="24"/>
          <w:szCs w:val="24"/>
        </w:rPr>
        <w:t>interpreted</w:t>
      </w:r>
      <w:r w:rsidRPr="009A0038">
        <w:rPr>
          <w:rFonts w:ascii="Times New Roman" w:hAnsi="Times New Roman" w:cs="Times New Roman"/>
          <w:sz w:val="24"/>
          <w:szCs w:val="24"/>
        </w:rPr>
        <w:t xml:space="preserve"> </w:t>
      </w:r>
      <w:r w:rsidR="00C13068" w:rsidRPr="009A0038">
        <w:rPr>
          <w:rFonts w:ascii="Times New Roman" w:hAnsi="Times New Roman" w:cs="Times New Roman"/>
          <w:sz w:val="24"/>
          <w:szCs w:val="24"/>
        </w:rPr>
        <w:t xml:space="preserve">in terms of the </w:t>
      </w:r>
      <w:r w:rsidRPr="009A0038">
        <w:rPr>
          <w:rFonts w:ascii="Times New Roman" w:hAnsi="Times New Roman" w:cs="Times New Roman"/>
          <w:sz w:val="24"/>
          <w:szCs w:val="24"/>
        </w:rPr>
        <w:t xml:space="preserve">distinction between automatic and controlled attentional processes. Performance in the varied mappings conditions reflected a much more strategic form of processing than did performance with consistent mappings. </w:t>
      </w:r>
    </w:p>
    <w:p w14:paraId="0868B036" w14:textId="769FE7C1" w:rsidR="00B04B0C" w:rsidRPr="009A0038" w:rsidRDefault="00AF69EA" w:rsidP="00B04B0C">
      <w:pPr>
        <w:widowControl w:val="0"/>
        <w:autoSpaceDE w:val="0"/>
        <w:autoSpaceDN w:val="0"/>
        <w:adjustRightInd w:val="0"/>
        <w:spacing w:after="240" w:line="480" w:lineRule="auto"/>
        <w:ind w:firstLine="720"/>
        <w:rPr>
          <w:rFonts w:ascii="Times New Roman" w:hAnsi="Times New Roman" w:cs="Times New Roman"/>
          <w:sz w:val="24"/>
          <w:szCs w:val="24"/>
        </w:rPr>
      </w:pPr>
      <w:r w:rsidRPr="009A0038">
        <w:rPr>
          <w:rFonts w:ascii="Times New Roman" w:hAnsi="Times New Roman" w:cs="Times New Roman"/>
          <w:sz w:val="24"/>
          <w:szCs w:val="24"/>
        </w:rPr>
        <w:t>I</w:t>
      </w:r>
      <w:r w:rsidR="00B04B0C" w:rsidRPr="009A0038">
        <w:rPr>
          <w:rFonts w:ascii="Times New Roman" w:hAnsi="Times New Roman" w:cs="Times New Roman"/>
          <w:sz w:val="24"/>
          <w:szCs w:val="24"/>
        </w:rPr>
        <w:t>t was of interest to see whether performance in the current tasks is differentially sensitive to the composition of the trials within a tes</w:t>
      </w:r>
      <w:r w:rsidRPr="009A0038">
        <w:rPr>
          <w:rFonts w:ascii="Times New Roman" w:hAnsi="Times New Roman" w:cs="Times New Roman"/>
          <w:sz w:val="24"/>
          <w:szCs w:val="24"/>
        </w:rPr>
        <w:t>ting session. I</w:t>
      </w:r>
      <w:r w:rsidR="00B04B0C" w:rsidRPr="009A0038">
        <w:rPr>
          <w:rFonts w:ascii="Times New Roman" w:hAnsi="Times New Roman" w:cs="Times New Roman"/>
          <w:sz w:val="24"/>
          <w:szCs w:val="24"/>
        </w:rPr>
        <w:t>n the verbal memory literature</w:t>
      </w:r>
      <w:r w:rsidRPr="009A0038">
        <w:rPr>
          <w:rFonts w:ascii="Times New Roman" w:hAnsi="Times New Roman" w:cs="Times New Roman"/>
          <w:sz w:val="24"/>
          <w:szCs w:val="24"/>
        </w:rPr>
        <w:t>,</w:t>
      </w:r>
      <w:r w:rsidR="00B04B0C" w:rsidRPr="009A0038">
        <w:rPr>
          <w:rFonts w:ascii="Times New Roman" w:hAnsi="Times New Roman" w:cs="Times New Roman"/>
          <w:sz w:val="24"/>
          <w:szCs w:val="24"/>
        </w:rPr>
        <w:t xml:space="preserve"> it has been argued that attention can be focused better in blocked than in mixed conditions, “because </w:t>
      </w:r>
      <w:proofErr w:type="gramStart"/>
      <w:r w:rsidR="00B04B0C" w:rsidRPr="009A0038">
        <w:rPr>
          <w:rFonts w:ascii="Times New Roman" w:hAnsi="Times New Roman" w:cs="Times New Roman"/>
          <w:sz w:val="24"/>
          <w:szCs w:val="24"/>
        </w:rPr>
        <w:t>an a</w:t>
      </w:r>
      <w:proofErr w:type="gramEnd"/>
      <w:r w:rsidR="00B04B0C" w:rsidRPr="009A0038">
        <w:rPr>
          <w:rFonts w:ascii="Times New Roman" w:hAnsi="Times New Roman" w:cs="Times New Roman"/>
          <w:sz w:val="24"/>
          <w:szCs w:val="24"/>
        </w:rPr>
        <w:t xml:space="preserve"> priori-determined selection set reduces tr</w:t>
      </w:r>
      <w:r w:rsidR="00AE2184" w:rsidRPr="009A0038">
        <w:rPr>
          <w:rFonts w:ascii="Times New Roman" w:hAnsi="Times New Roman" w:cs="Times New Roman"/>
          <w:sz w:val="24"/>
          <w:szCs w:val="24"/>
        </w:rPr>
        <w:t>ial-by-trial uncertainty.” ([</w:t>
      </w:r>
      <w:r w:rsidR="00B04B0C" w:rsidRPr="009A0038">
        <w:rPr>
          <w:rFonts w:ascii="Times New Roman" w:hAnsi="Times New Roman" w:cs="Times New Roman"/>
          <w:sz w:val="24"/>
          <w:szCs w:val="24"/>
        </w:rPr>
        <w:fldChar w:fldCharType="begin"/>
      </w:r>
      <w:r w:rsidR="00C35982">
        <w:rPr>
          <w:rFonts w:ascii="Times New Roman" w:hAnsi="Times New Roman" w:cs="Times New Roman"/>
          <w:sz w:val="24"/>
          <w:szCs w:val="24"/>
        </w:rPr>
        <w:instrText xml:space="preserve"> ADDIN EN.CITE &lt;EndNote&gt;&lt;Cite&gt;&lt;Author&gt;Bentin&lt;/Author&gt;&lt;Year&gt;1998&lt;/Year&gt;&lt;RecNum&gt;5370&lt;/RecNum&gt;&lt;DisplayText&gt;19&lt;/DisplayText&gt;&lt;record&gt;&lt;rec-number&gt;5370&lt;/rec-number&gt;&lt;foreign-keys&gt;&lt;key app="EN" db-id="dar92r9arsdv5aesxt3peewywse5xwp50v90" timestamp="1462990878"&gt;5370&lt;/key&gt;&lt;/foreign-keys&gt;&lt;ref-type name="Journal Article"&gt;17&lt;/ref-type&gt;&lt;contributors&gt;&lt;authors&gt;&lt;author&gt;Bentin, S&lt;/author&gt;&lt;author&gt;Moscovitch, M&lt;/author&gt;&lt;author&gt;Nirhod, O&lt;/author&gt;&lt;/authors&gt;&lt;/contributors&gt;&lt;titles&gt;&lt;title&gt;Levels of processing and selective attention effects on encoding in memory&lt;/title&gt;&lt;secondary-title&gt;Acta Psychologica&lt;/secondary-title&gt;&lt;/titles&gt;&lt;periodical&gt;&lt;full-title&gt;Acta Psychologica&lt;/full-title&gt;&lt;abbr-1&gt;Acta Psychol. (Amst.)&lt;/abbr-1&gt;&lt;abbr-2&gt;Acta Psychol (Amst)&lt;/abbr-2&gt;&lt;/periodical&gt;&lt;pages&gt;311-341&lt;/pages&gt;&lt;volume&gt;98&lt;/volume&gt;&lt;dates&gt;&lt;year&gt;1998&lt;/year&gt;&lt;/dates&gt;&lt;urls&gt;&lt;/urls&gt;&lt;/record&gt;&lt;/Cite&gt;&lt;/EndNote&gt;</w:instrText>
      </w:r>
      <w:r w:rsidR="00B04B0C" w:rsidRPr="009A0038">
        <w:rPr>
          <w:rFonts w:ascii="Times New Roman" w:hAnsi="Times New Roman" w:cs="Times New Roman"/>
          <w:sz w:val="24"/>
          <w:szCs w:val="24"/>
        </w:rPr>
        <w:fldChar w:fldCharType="separate"/>
      </w:r>
      <w:r w:rsidR="00C35982">
        <w:rPr>
          <w:rFonts w:ascii="Times New Roman" w:hAnsi="Times New Roman" w:cs="Times New Roman"/>
          <w:noProof/>
          <w:sz w:val="24"/>
          <w:szCs w:val="24"/>
        </w:rPr>
        <w:t>19</w:t>
      </w:r>
      <w:r w:rsidR="00B04B0C" w:rsidRPr="009A0038">
        <w:rPr>
          <w:rFonts w:ascii="Times New Roman" w:hAnsi="Times New Roman" w:cs="Times New Roman"/>
          <w:sz w:val="24"/>
          <w:szCs w:val="24"/>
        </w:rPr>
        <w:fldChar w:fldCharType="end"/>
      </w:r>
      <w:r w:rsidR="00AE2184" w:rsidRPr="009A0038">
        <w:rPr>
          <w:rFonts w:ascii="Times New Roman" w:hAnsi="Times New Roman" w:cs="Times New Roman"/>
          <w:sz w:val="24"/>
          <w:szCs w:val="24"/>
        </w:rPr>
        <w:t>]</w:t>
      </w:r>
      <w:r w:rsidR="00B04B0C" w:rsidRPr="009A0038">
        <w:rPr>
          <w:rFonts w:ascii="Times New Roman" w:hAnsi="Times New Roman" w:cs="Times New Roman"/>
          <w:sz w:val="24"/>
          <w:szCs w:val="24"/>
        </w:rPr>
        <w:t>, p. 314).</w:t>
      </w:r>
      <w:r w:rsidR="008C7564" w:rsidRPr="009A0038">
        <w:rPr>
          <w:rFonts w:ascii="Times New Roman" w:hAnsi="Times New Roman" w:cs="Times New Roman"/>
          <w:sz w:val="24"/>
          <w:szCs w:val="24"/>
        </w:rPr>
        <w:t xml:space="preserve"> On these grounds</w:t>
      </w:r>
      <w:r w:rsidR="00676C62" w:rsidRPr="009A0038">
        <w:rPr>
          <w:rFonts w:ascii="Times New Roman" w:hAnsi="Times New Roman" w:cs="Times New Roman"/>
          <w:sz w:val="24"/>
          <w:szCs w:val="24"/>
        </w:rPr>
        <w:t>,</w:t>
      </w:r>
      <w:r w:rsidR="00B04B0C" w:rsidRPr="009A0038">
        <w:rPr>
          <w:rFonts w:ascii="Times New Roman" w:hAnsi="Times New Roman" w:cs="Times New Roman"/>
          <w:sz w:val="24"/>
          <w:szCs w:val="24"/>
        </w:rPr>
        <w:t xml:space="preserve"> participants were</w:t>
      </w:r>
      <w:r w:rsidR="008C7564" w:rsidRPr="009A0038">
        <w:rPr>
          <w:rFonts w:ascii="Times New Roman" w:hAnsi="Times New Roman" w:cs="Times New Roman"/>
          <w:sz w:val="24"/>
          <w:szCs w:val="24"/>
        </w:rPr>
        <w:t xml:space="preserve"> now</w:t>
      </w:r>
      <w:r w:rsidR="00B04B0C" w:rsidRPr="009A0038">
        <w:rPr>
          <w:rFonts w:ascii="Times New Roman" w:hAnsi="Times New Roman" w:cs="Times New Roman"/>
          <w:sz w:val="24"/>
          <w:szCs w:val="24"/>
        </w:rPr>
        <w:t xml:space="preserve"> tested under constant mapping conditions. On the understanding that there is an attentional bias towards negatively emotionally charged images, it was predicted that the blocking manipulation ought to heighten this bias. </w:t>
      </w:r>
      <w:r w:rsidR="00676C62" w:rsidRPr="009A0038">
        <w:rPr>
          <w:rFonts w:ascii="Times New Roman" w:hAnsi="Times New Roman" w:cs="Times New Roman"/>
          <w:sz w:val="24"/>
          <w:szCs w:val="24"/>
        </w:rPr>
        <w:t>That is</w:t>
      </w:r>
      <w:r w:rsidR="003F50ED" w:rsidRPr="009A0038">
        <w:rPr>
          <w:rFonts w:ascii="Times New Roman" w:hAnsi="Times New Roman" w:cs="Times New Roman"/>
          <w:sz w:val="24"/>
          <w:szCs w:val="24"/>
        </w:rPr>
        <w:t>,</w:t>
      </w:r>
      <w:r w:rsidR="00676C62" w:rsidRPr="009A0038">
        <w:rPr>
          <w:rFonts w:ascii="Times New Roman" w:hAnsi="Times New Roman" w:cs="Times New Roman"/>
          <w:sz w:val="24"/>
          <w:szCs w:val="24"/>
        </w:rPr>
        <w:t xml:space="preserve"> with these testing condition</w:t>
      </w:r>
      <w:r w:rsidR="003F50ED" w:rsidRPr="009A0038">
        <w:rPr>
          <w:rFonts w:ascii="Times New Roman" w:hAnsi="Times New Roman" w:cs="Times New Roman"/>
          <w:sz w:val="24"/>
          <w:szCs w:val="24"/>
        </w:rPr>
        <w:t>s</w:t>
      </w:r>
      <w:r w:rsidR="00676C62" w:rsidRPr="009A0038">
        <w:rPr>
          <w:rFonts w:ascii="Times New Roman" w:hAnsi="Times New Roman" w:cs="Times New Roman"/>
          <w:sz w:val="24"/>
          <w:szCs w:val="24"/>
        </w:rPr>
        <w:t xml:space="preserve"> it was predicted that </w:t>
      </w:r>
      <w:r w:rsidR="00B04B0C" w:rsidRPr="009A0038">
        <w:rPr>
          <w:rFonts w:ascii="Times New Roman" w:hAnsi="Times New Roman" w:cs="Times New Roman"/>
          <w:sz w:val="24"/>
          <w:szCs w:val="24"/>
        </w:rPr>
        <w:t xml:space="preserve">a greater isolation effect for the threatening </w:t>
      </w:r>
      <w:r w:rsidR="00DA5A53">
        <w:rPr>
          <w:rFonts w:ascii="Times New Roman" w:hAnsi="Times New Roman" w:cs="Times New Roman"/>
          <w:sz w:val="24"/>
          <w:szCs w:val="24"/>
        </w:rPr>
        <w:t>versus</w:t>
      </w:r>
      <w:r w:rsidR="00B04B0C" w:rsidRPr="009A0038">
        <w:rPr>
          <w:rFonts w:ascii="Times New Roman" w:hAnsi="Times New Roman" w:cs="Times New Roman"/>
          <w:sz w:val="24"/>
          <w:szCs w:val="24"/>
        </w:rPr>
        <w:t>. non-threatening isolates</w:t>
      </w:r>
      <w:r w:rsidR="003F50ED" w:rsidRPr="009A0038">
        <w:rPr>
          <w:rFonts w:ascii="Times New Roman" w:hAnsi="Times New Roman" w:cs="Times New Roman"/>
          <w:sz w:val="24"/>
          <w:szCs w:val="24"/>
        </w:rPr>
        <w:t xml:space="preserve"> would occur</w:t>
      </w:r>
      <w:r w:rsidR="00B04B0C" w:rsidRPr="009A0038">
        <w:rPr>
          <w:rFonts w:ascii="Times New Roman" w:hAnsi="Times New Roman" w:cs="Times New Roman"/>
          <w:sz w:val="24"/>
          <w:szCs w:val="24"/>
        </w:rPr>
        <w:t>.</w:t>
      </w:r>
    </w:p>
    <w:p w14:paraId="5D642F71" w14:textId="33B5754B" w:rsidR="00183B70" w:rsidRPr="009A0038" w:rsidRDefault="00676C62" w:rsidP="00183B70">
      <w:pPr>
        <w:widowControl w:val="0"/>
        <w:autoSpaceDE w:val="0"/>
        <w:autoSpaceDN w:val="0"/>
        <w:adjustRightInd w:val="0"/>
        <w:spacing w:after="240" w:line="480" w:lineRule="auto"/>
        <w:ind w:firstLine="720"/>
        <w:rPr>
          <w:rFonts w:ascii="Times New Roman" w:hAnsi="Times New Roman" w:cs="Times New Roman"/>
          <w:sz w:val="24"/>
          <w:szCs w:val="24"/>
        </w:rPr>
      </w:pPr>
      <w:r w:rsidRPr="009A0038">
        <w:rPr>
          <w:rFonts w:ascii="Times New Roman" w:hAnsi="Times New Roman" w:cs="Times New Roman"/>
          <w:sz w:val="24"/>
          <w:szCs w:val="24"/>
        </w:rPr>
        <w:t>In contrast to this</w:t>
      </w:r>
      <w:r w:rsidR="00183B70" w:rsidRPr="009A0038">
        <w:rPr>
          <w:rFonts w:ascii="Times New Roman" w:hAnsi="Times New Roman" w:cs="Times New Roman"/>
          <w:sz w:val="24"/>
          <w:szCs w:val="24"/>
        </w:rPr>
        <w:t>,</w:t>
      </w:r>
      <w:r w:rsidR="008C7564" w:rsidRPr="009A0038">
        <w:rPr>
          <w:rFonts w:ascii="Times New Roman" w:hAnsi="Times New Roman" w:cs="Times New Roman"/>
          <w:sz w:val="24"/>
          <w:szCs w:val="24"/>
        </w:rPr>
        <w:t xml:space="preserve"> the data from a</w:t>
      </w:r>
      <w:r w:rsidR="009B3F12" w:rsidRPr="009A0038">
        <w:rPr>
          <w:rFonts w:ascii="Times New Roman" w:hAnsi="Times New Roman" w:cs="Times New Roman"/>
          <w:sz w:val="24"/>
          <w:szCs w:val="24"/>
        </w:rPr>
        <w:t xml:space="preserve"> follow-</w:t>
      </w:r>
      <w:r w:rsidR="009F213F" w:rsidRPr="009A0038">
        <w:rPr>
          <w:rFonts w:ascii="Times New Roman" w:hAnsi="Times New Roman" w:cs="Times New Roman"/>
          <w:sz w:val="24"/>
          <w:szCs w:val="24"/>
        </w:rPr>
        <w:t>on</w:t>
      </w:r>
      <w:r w:rsidRPr="009A0038">
        <w:rPr>
          <w:rFonts w:ascii="Times New Roman" w:hAnsi="Times New Roman" w:cs="Times New Roman"/>
          <w:sz w:val="24"/>
          <w:szCs w:val="24"/>
        </w:rPr>
        <w:t xml:space="preserve"> experimen</w:t>
      </w:r>
      <w:r w:rsidR="003B1409" w:rsidRPr="009A0038">
        <w:rPr>
          <w:rFonts w:ascii="Times New Roman" w:hAnsi="Times New Roman" w:cs="Times New Roman"/>
          <w:sz w:val="24"/>
          <w:szCs w:val="24"/>
        </w:rPr>
        <w:t xml:space="preserve">t (see </w:t>
      </w:r>
      <w:r w:rsidR="00173E36">
        <w:rPr>
          <w:rFonts w:ascii="Times New Roman" w:hAnsi="Times New Roman" w:cs="Times New Roman"/>
          <w:sz w:val="24"/>
          <w:szCs w:val="24"/>
        </w:rPr>
        <w:t>electronic supplementary m</w:t>
      </w:r>
      <w:r w:rsidR="003B1409" w:rsidRPr="009A0038">
        <w:rPr>
          <w:rFonts w:ascii="Times New Roman" w:hAnsi="Times New Roman" w:cs="Times New Roman"/>
          <w:sz w:val="24"/>
          <w:szCs w:val="24"/>
        </w:rPr>
        <w:t>aterial</w:t>
      </w:r>
      <w:r w:rsidRPr="009A0038">
        <w:rPr>
          <w:rFonts w:ascii="Times New Roman" w:hAnsi="Times New Roman" w:cs="Times New Roman"/>
          <w:sz w:val="24"/>
          <w:szCs w:val="24"/>
        </w:rPr>
        <w:t>) revealed a very similar pattern of effects to those re</w:t>
      </w:r>
      <w:r w:rsidR="00013D74" w:rsidRPr="009A0038">
        <w:rPr>
          <w:rFonts w:ascii="Times New Roman" w:hAnsi="Times New Roman" w:cs="Times New Roman"/>
          <w:sz w:val="24"/>
          <w:szCs w:val="24"/>
        </w:rPr>
        <w:t xml:space="preserve">ported in Experiment 1. Critically, the </w:t>
      </w:r>
      <w:r w:rsidRPr="009A0038">
        <w:rPr>
          <w:rFonts w:ascii="Times New Roman" w:hAnsi="Times New Roman" w:cs="Times New Roman"/>
          <w:sz w:val="24"/>
          <w:szCs w:val="24"/>
        </w:rPr>
        <w:t xml:space="preserve">same type of target x type of background image interaction </w:t>
      </w:r>
      <w:r w:rsidR="00013D74" w:rsidRPr="009A0038">
        <w:rPr>
          <w:rFonts w:ascii="Times New Roman" w:hAnsi="Times New Roman" w:cs="Times New Roman"/>
          <w:sz w:val="24"/>
          <w:szCs w:val="24"/>
        </w:rPr>
        <w:t xml:space="preserve">recurred: </w:t>
      </w:r>
      <w:r w:rsidRPr="009A0038">
        <w:rPr>
          <w:rFonts w:ascii="Times New Roman" w:hAnsi="Times New Roman" w:cs="Times New Roman"/>
          <w:sz w:val="24"/>
          <w:szCs w:val="24"/>
        </w:rPr>
        <w:t>participants were much more accurate in their target reports when the emotional valence of the target and background images differed than when</w:t>
      </w:r>
      <w:r w:rsidR="00013D74" w:rsidRPr="009A0038">
        <w:rPr>
          <w:rFonts w:ascii="Times New Roman" w:hAnsi="Times New Roman" w:cs="Times New Roman"/>
          <w:sz w:val="24"/>
          <w:szCs w:val="24"/>
        </w:rPr>
        <w:t xml:space="preserve"> they were the same</w:t>
      </w:r>
      <w:r w:rsidRPr="009A0038">
        <w:rPr>
          <w:rFonts w:ascii="Times New Roman" w:hAnsi="Times New Roman" w:cs="Times New Roman"/>
          <w:sz w:val="24"/>
          <w:szCs w:val="24"/>
        </w:rPr>
        <w:t>. A</w:t>
      </w:r>
      <w:r w:rsidR="00013D74" w:rsidRPr="009A0038">
        <w:rPr>
          <w:rFonts w:ascii="Times New Roman" w:hAnsi="Times New Roman" w:cs="Times New Roman"/>
          <w:sz w:val="24"/>
          <w:szCs w:val="24"/>
        </w:rPr>
        <w:t>s the nature of this</w:t>
      </w:r>
      <w:r w:rsidRPr="009A0038">
        <w:rPr>
          <w:rFonts w:ascii="Times New Roman" w:hAnsi="Times New Roman" w:cs="Times New Roman"/>
          <w:sz w:val="24"/>
          <w:szCs w:val="24"/>
        </w:rPr>
        <w:t xml:space="preserve"> interaction did not c</w:t>
      </w:r>
      <w:r w:rsidR="00013D74" w:rsidRPr="009A0038">
        <w:rPr>
          <w:rFonts w:ascii="Times New Roman" w:hAnsi="Times New Roman" w:cs="Times New Roman"/>
          <w:sz w:val="24"/>
          <w:szCs w:val="24"/>
        </w:rPr>
        <w:t>hange</w:t>
      </w:r>
      <w:r w:rsidR="00AF69EA" w:rsidRPr="009A0038">
        <w:rPr>
          <w:rFonts w:ascii="Times New Roman" w:hAnsi="Times New Roman" w:cs="Times New Roman"/>
          <w:sz w:val="24"/>
          <w:szCs w:val="24"/>
        </w:rPr>
        <w:t xml:space="preserve"> from the first experiment,</w:t>
      </w:r>
      <w:r w:rsidRPr="009A0038">
        <w:rPr>
          <w:rFonts w:ascii="Times New Roman" w:hAnsi="Times New Roman" w:cs="Times New Roman"/>
          <w:sz w:val="24"/>
          <w:szCs w:val="24"/>
        </w:rPr>
        <w:t xml:space="preserve"> then the evidence is not consistent with the idea that the isolation effects primarily reflect the operation of attentional processes. The same kind of interaction arose across both constant mapping and </w:t>
      </w:r>
      <w:r w:rsidR="00013D74" w:rsidRPr="009A0038">
        <w:rPr>
          <w:rFonts w:ascii="Times New Roman" w:hAnsi="Times New Roman" w:cs="Times New Roman"/>
          <w:sz w:val="24"/>
          <w:szCs w:val="24"/>
        </w:rPr>
        <w:t>varied mapping</w:t>
      </w:r>
      <w:r w:rsidR="00183B70" w:rsidRPr="009A0038">
        <w:rPr>
          <w:rFonts w:ascii="Times New Roman" w:hAnsi="Times New Roman" w:cs="Times New Roman"/>
          <w:sz w:val="24"/>
          <w:szCs w:val="24"/>
        </w:rPr>
        <w:t xml:space="preserve"> conditions (cf.</w:t>
      </w:r>
      <w:r w:rsidR="00AE2184" w:rsidRPr="009A0038">
        <w:rPr>
          <w:rFonts w:ascii="Times New Roman" w:hAnsi="Times New Roman" w:cs="Times New Roman"/>
          <w:sz w:val="24"/>
          <w:szCs w:val="24"/>
        </w:rPr>
        <w:t xml:space="preserve"> [</w:t>
      </w:r>
      <w:r w:rsidRPr="009A0038">
        <w:rPr>
          <w:rFonts w:ascii="Times New Roman" w:hAnsi="Times New Roman" w:cs="Times New Roman"/>
          <w:sz w:val="24"/>
          <w:szCs w:val="24"/>
        </w:rPr>
        <w:fldChar w:fldCharType="begin"/>
      </w:r>
      <w:r w:rsidR="00C35982">
        <w:rPr>
          <w:rFonts w:ascii="Times New Roman" w:hAnsi="Times New Roman" w:cs="Times New Roman"/>
          <w:sz w:val="24"/>
          <w:szCs w:val="24"/>
        </w:rPr>
        <w:instrText xml:space="preserve"> ADDIN EN.CITE &lt;EndNote&gt;&lt;Cite&gt;&lt;Author&gt;Schneider&lt;/Author&gt;&lt;Year&gt;1977&lt;/Year&gt;&lt;RecNum&gt;4971&lt;/RecNum&gt;&lt;DisplayText&gt;18&lt;/DisplayText&gt;&lt;record&gt;&lt;rec-number&gt;4971&lt;/rec-number&gt;&lt;foreign-keys&gt;&lt;key app="EN" db-id="dar92r9arsdv5aesxt3peewywse5xwp50v90" timestamp="1432928851"&gt;4971&lt;/key&gt;&lt;/foreign-keys&gt;&lt;ref-type name="Journal Article"&gt;17&lt;/ref-type&gt;&lt;contributors&gt;&lt;authors&gt;&lt;author&gt;Schneider, W.&lt;/author&gt;&lt;author&gt;Shiffrin, R. M.&lt;/author&gt;&lt;/authors&gt;&lt;/contributors&gt;&lt;titles&gt;&lt;title&gt;Controlled and automatic human information processing: I. Detection, search and attention&lt;/title&gt;&lt;secondary-title&gt;Psychological Review&lt;/secondary-title&gt;&lt;short-title&gt;Controlled and automatic human information processing: I. Detection, search and attention.&lt;/short-title&gt;&lt;/titles&gt;&lt;periodical&gt;&lt;full-title&gt;Psychological Review&lt;/full-title&gt;&lt;abbr-1&gt;Psychol. Rev.&lt;/abbr-1&gt;&lt;abbr-2&gt;Psychol Rev&lt;/abbr-2&gt;&lt;/periodical&gt;&lt;pages&gt;1-66&lt;/pages&gt;&lt;volume&gt;84&lt;/volume&gt;&lt;dates&gt;&lt;year&gt;1977&lt;/year&gt;&lt;/dates&gt;&lt;urls&gt;&lt;/urls&gt;&lt;electronic-resource-num&gt;http://dx.doi.org/10.1037/0033-295X.84.1.1&lt;/electronic-resource-num&gt;&lt;/record&gt;&lt;/Cite&gt;&lt;/EndNote&gt;</w:instrText>
      </w:r>
      <w:r w:rsidRPr="009A0038">
        <w:rPr>
          <w:rFonts w:ascii="Times New Roman" w:hAnsi="Times New Roman" w:cs="Times New Roman"/>
          <w:sz w:val="24"/>
          <w:szCs w:val="24"/>
        </w:rPr>
        <w:fldChar w:fldCharType="separate"/>
      </w:r>
      <w:r w:rsidR="00C35982">
        <w:rPr>
          <w:rFonts w:ascii="Times New Roman" w:hAnsi="Times New Roman" w:cs="Times New Roman"/>
          <w:noProof/>
          <w:sz w:val="24"/>
          <w:szCs w:val="24"/>
        </w:rPr>
        <w:t>18</w:t>
      </w:r>
      <w:r w:rsidRPr="009A0038">
        <w:rPr>
          <w:rFonts w:ascii="Times New Roman" w:hAnsi="Times New Roman" w:cs="Times New Roman"/>
          <w:sz w:val="24"/>
          <w:szCs w:val="24"/>
        </w:rPr>
        <w:fldChar w:fldCharType="end"/>
      </w:r>
      <w:r w:rsidR="00AE2184" w:rsidRPr="009A0038">
        <w:rPr>
          <w:rFonts w:ascii="Times New Roman" w:hAnsi="Times New Roman" w:cs="Times New Roman"/>
          <w:sz w:val="24"/>
          <w:szCs w:val="24"/>
        </w:rPr>
        <w:t>]</w:t>
      </w:r>
      <w:r w:rsidRPr="009A0038">
        <w:rPr>
          <w:rFonts w:ascii="Times New Roman" w:hAnsi="Times New Roman" w:cs="Times New Roman"/>
          <w:sz w:val="24"/>
          <w:szCs w:val="24"/>
        </w:rPr>
        <w:t>).</w:t>
      </w:r>
    </w:p>
    <w:p w14:paraId="200494B2" w14:textId="4C8A39E3" w:rsidR="00476DBD" w:rsidRPr="009A0038" w:rsidRDefault="006034C8" w:rsidP="00183B70">
      <w:pPr>
        <w:widowControl w:val="0"/>
        <w:autoSpaceDE w:val="0"/>
        <w:autoSpaceDN w:val="0"/>
        <w:adjustRightInd w:val="0"/>
        <w:spacing w:after="240" w:line="480" w:lineRule="auto"/>
        <w:ind w:firstLine="720"/>
        <w:rPr>
          <w:rFonts w:ascii="Times New Roman" w:hAnsi="Times New Roman" w:cs="Times New Roman"/>
          <w:sz w:val="24"/>
          <w:szCs w:val="24"/>
        </w:rPr>
      </w:pPr>
      <w:r w:rsidRPr="009A0038">
        <w:rPr>
          <w:rFonts w:ascii="Times New Roman" w:hAnsi="Times New Roman" w:cs="Times New Roman"/>
          <w:sz w:val="24"/>
          <w:szCs w:val="24"/>
        </w:rPr>
        <w:t xml:space="preserve">The blocking manipulation used in </w:t>
      </w:r>
      <w:r w:rsidR="009B3F12" w:rsidRPr="009A0038">
        <w:rPr>
          <w:rFonts w:ascii="Times New Roman" w:hAnsi="Times New Roman" w:cs="Times New Roman"/>
          <w:sz w:val="24"/>
          <w:szCs w:val="24"/>
        </w:rPr>
        <w:t>the follow-</w:t>
      </w:r>
      <w:r w:rsidR="009F213F" w:rsidRPr="009A0038">
        <w:rPr>
          <w:rFonts w:ascii="Times New Roman" w:hAnsi="Times New Roman" w:cs="Times New Roman"/>
          <w:sz w:val="24"/>
          <w:szCs w:val="24"/>
        </w:rPr>
        <w:t>on</w:t>
      </w:r>
      <w:r w:rsidR="00013D74" w:rsidRPr="009A0038">
        <w:rPr>
          <w:rFonts w:ascii="Times New Roman" w:hAnsi="Times New Roman" w:cs="Times New Roman"/>
          <w:sz w:val="24"/>
          <w:szCs w:val="24"/>
        </w:rPr>
        <w:t xml:space="preserve"> experiment was reused in </w:t>
      </w:r>
      <w:r w:rsidRPr="009A0038">
        <w:rPr>
          <w:rFonts w:ascii="Times New Roman" w:hAnsi="Times New Roman" w:cs="Times New Roman"/>
          <w:sz w:val="24"/>
          <w:szCs w:val="24"/>
        </w:rPr>
        <w:t xml:space="preserve">Experiment </w:t>
      </w:r>
      <w:r w:rsidR="00013D74" w:rsidRPr="009A0038">
        <w:rPr>
          <w:rFonts w:ascii="Times New Roman" w:hAnsi="Times New Roman" w:cs="Times New Roman"/>
          <w:sz w:val="24"/>
          <w:szCs w:val="24"/>
        </w:rPr>
        <w:t>2</w:t>
      </w:r>
      <w:r w:rsidR="00183B70" w:rsidRPr="009A0038">
        <w:rPr>
          <w:rFonts w:ascii="Times New Roman" w:hAnsi="Times New Roman" w:cs="Times New Roman"/>
          <w:sz w:val="24"/>
          <w:szCs w:val="24"/>
        </w:rPr>
        <w:t xml:space="preserve"> reported here</w:t>
      </w:r>
      <w:r w:rsidR="00013D74" w:rsidRPr="009A0038">
        <w:rPr>
          <w:rFonts w:ascii="Times New Roman" w:hAnsi="Times New Roman" w:cs="Times New Roman"/>
          <w:sz w:val="24"/>
          <w:szCs w:val="24"/>
        </w:rPr>
        <w:t xml:space="preserve">. </w:t>
      </w:r>
      <w:r w:rsidR="00183B70" w:rsidRPr="009A0038">
        <w:rPr>
          <w:rFonts w:ascii="Times New Roman" w:hAnsi="Times New Roman" w:cs="Times New Roman"/>
          <w:sz w:val="24"/>
          <w:szCs w:val="24"/>
        </w:rPr>
        <w:t>A remaining</w:t>
      </w:r>
      <w:r w:rsidR="00A265C1" w:rsidRPr="009A0038">
        <w:rPr>
          <w:rFonts w:ascii="Times New Roman" w:hAnsi="Times New Roman" w:cs="Times New Roman"/>
          <w:sz w:val="24"/>
          <w:szCs w:val="24"/>
        </w:rPr>
        <w:t xml:space="preserve"> </w:t>
      </w:r>
      <w:r w:rsidR="00183B70" w:rsidRPr="009A0038">
        <w:rPr>
          <w:rFonts w:ascii="Times New Roman" w:hAnsi="Times New Roman" w:cs="Times New Roman"/>
          <w:sz w:val="24"/>
          <w:szCs w:val="24"/>
        </w:rPr>
        <w:t>concern wa</w:t>
      </w:r>
      <w:r w:rsidR="00B82CC5" w:rsidRPr="009A0038">
        <w:rPr>
          <w:rFonts w:ascii="Times New Roman" w:hAnsi="Times New Roman" w:cs="Times New Roman"/>
          <w:sz w:val="24"/>
          <w:szCs w:val="24"/>
        </w:rPr>
        <w:t>s</w:t>
      </w:r>
      <w:r w:rsidRPr="009A0038">
        <w:rPr>
          <w:rFonts w:ascii="Times New Roman" w:hAnsi="Times New Roman" w:cs="Times New Roman"/>
          <w:sz w:val="24"/>
          <w:szCs w:val="24"/>
        </w:rPr>
        <w:t xml:space="preserve"> whether or not the critical </w:t>
      </w:r>
      <w:r w:rsidR="00606498" w:rsidRPr="009A0038">
        <w:rPr>
          <w:rFonts w:ascii="Times New Roman" w:hAnsi="Times New Roman" w:cs="Times New Roman"/>
          <w:sz w:val="24"/>
          <w:szCs w:val="24"/>
        </w:rPr>
        <w:t xml:space="preserve">type of </w:t>
      </w:r>
      <w:r w:rsidRPr="009A0038">
        <w:rPr>
          <w:rFonts w:ascii="Times New Roman" w:hAnsi="Times New Roman" w:cs="Times New Roman"/>
          <w:sz w:val="24"/>
          <w:szCs w:val="24"/>
        </w:rPr>
        <w:lastRenderedPageBreak/>
        <w:t xml:space="preserve">target x </w:t>
      </w:r>
      <w:r w:rsidR="00606498" w:rsidRPr="009A0038">
        <w:rPr>
          <w:rFonts w:ascii="Times New Roman" w:hAnsi="Times New Roman" w:cs="Times New Roman"/>
          <w:sz w:val="24"/>
          <w:szCs w:val="24"/>
        </w:rPr>
        <w:t xml:space="preserve">type of </w:t>
      </w:r>
      <w:r w:rsidRPr="009A0038">
        <w:rPr>
          <w:rFonts w:ascii="Times New Roman" w:hAnsi="Times New Roman" w:cs="Times New Roman"/>
          <w:sz w:val="24"/>
          <w:szCs w:val="24"/>
        </w:rPr>
        <w:t>background image interaction truly reflects the operation of mechanisms that are sensitive to the emotional co</w:t>
      </w:r>
      <w:r w:rsidR="00B82CC5" w:rsidRPr="009A0038">
        <w:rPr>
          <w:rFonts w:ascii="Times New Roman" w:hAnsi="Times New Roman" w:cs="Times New Roman"/>
          <w:sz w:val="24"/>
          <w:szCs w:val="24"/>
        </w:rPr>
        <w:t>ntent of the images or whether</w:t>
      </w:r>
      <w:r w:rsidRPr="009A0038">
        <w:rPr>
          <w:rFonts w:ascii="Times New Roman" w:hAnsi="Times New Roman" w:cs="Times New Roman"/>
          <w:sz w:val="24"/>
          <w:szCs w:val="24"/>
        </w:rPr>
        <w:t xml:space="preserve"> the </w:t>
      </w:r>
      <w:r w:rsidR="00C90CC8" w:rsidRPr="009A0038">
        <w:rPr>
          <w:rFonts w:ascii="Times New Roman" w:hAnsi="Times New Roman" w:cs="Times New Roman"/>
          <w:sz w:val="24"/>
          <w:szCs w:val="24"/>
        </w:rPr>
        <w:t>threat</w:t>
      </w:r>
      <w:r w:rsidRPr="009A0038">
        <w:rPr>
          <w:rFonts w:ascii="Times New Roman" w:hAnsi="Times New Roman" w:cs="Times New Roman"/>
          <w:sz w:val="24"/>
          <w:szCs w:val="24"/>
        </w:rPr>
        <w:t xml:space="preserve"> content of the images is carried by distinctive low-level </w:t>
      </w:r>
      <w:r w:rsidR="00C90CC8" w:rsidRPr="009A0038">
        <w:rPr>
          <w:rFonts w:ascii="Times New Roman" w:hAnsi="Times New Roman" w:cs="Times New Roman"/>
          <w:sz w:val="24"/>
          <w:szCs w:val="24"/>
        </w:rPr>
        <w:t xml:space="preserve">visual characteristics (cf. </w:t>
      </w:r>
      <w:r w:rsidR="00AE2184" w:rsidRPr="009A0038">
        <w:rPr>
          <w:rFonts w:ascii="Times New Roman" w:hAnsi="Times New Roman" w:cs="Times New Roman"/>
          <w:sz w:val="24"/>
          <w:szCs w:val="24"/>
        </w:rPr>
        <w:t>[</w:t>
      </w:r>
      <w:r w:rsidR="00AE2184" w:rsidRPr="009A0038">
        <w:rPr>
          <w:rFonts w:ascii="Times New Roman" w:hAnsi="Times New Roman" w:cs="Times New Roman"/>
          <w:sz w:val="24"/>
          <w:szCs w:val="24"/>
        </w:rPr>
        <w:fldChar w:fldCharType="begin"/>
      </w:r>
      <w:r w:rsidR="00C35982">
        <w:rPr>
          <w:rFonts w:ascii="Times New Roman" w:hAnsi="Times New Roman" w:cs="Times New Roman"/>
          <w:sz w:val="24"/>
          <w:szCs w:val="24"/>
        </w:rPr>
        <w:instrText xml:space="preserve"> ADDIN EN.CITE &lt;EndNote&gt;&lt;Cite&gt;&lt;Author&gt;Malijkovic&lt;/Author&gt;&lt;Year&gt;2005&lt;/Year&gt;&lt;RecNum&gt;5368&lt;/RecNum&gt;&lt;DisplayText&gt;10&lt;/DisplayText&gt;&lt;record&gt;&lt;rec-number&gt;5368&lt;/rec-number&gt;&lt;foreign-keys&gt;&lt;key app="EN" db-id="dar92r9arsdv5aesxt3peewywse5xwp50v90" timestamp="1462989891"&gt;5368&lt;/key&gt;&lt;/foreign-keys&gt;&lt;ref-type name="Journal Article"&gt;17&lt;/ref-type&gt;&lt;contributors&gt;&lt;authors&gt;&lt;author&gt;Malijkovic, V&lt;/author&gt;&lt;author&gt;Martini, P&lt;/author&gt;&lt;/authors&gt;&lt;/contributors&gt;&lt;titles&gt;&lt;title&gt;Short-term memory for scenes with affective content&lt;/title&gt;&lt;secondary-title&gt;Journal of Vision&lt;/secondary-title&gt;&lt;/titles&gt;&lt;periodical&gt;&lt;full-title&gt;Journal of Vision&lt;/full-title&gt;&lt;abbr-1&gt;J. Vis.&lt;/abbr-1&gt;&lt;/periodical&gt;&lt;pages&gt;215-229&lt;/pages&gt;&lt;volume&gt;5&lt;/volume&gt;&lt;dates&gt;&lt;year&gt;2005&lt;/year&gt;&lt;/dates&gt;&lt;urls&gt;&lt;/urls&gt;&lt;electronic-resource-num&gt;http://dx.doi.org/10.1167/5.3.6&lt;/electronic-resource-num&gt;&lt;/record&gt;&lt;/Cite&gt;&lt;/EndNote&gt;</w:instrText>
      </w:r>
      <w:r w:rsidR="00AE2184" w:rsidRPr="009A0038">
        <w:rPr>
          <w:rFonts w:ascii="Times New Roman" w:hAnsi="Times New Roman" w:cs="Times New Roman"/>
          <w:sz w:val="24"/>
          <w:szCs w:val="24"/>
        </w:rPr>
        <w:fldChar w:fldCharType="separate"/>
      </w:r>
      <w:r w:rsidR="00C35982">
        <w:rPr>
          <w:rFonts w:ascii="Times New Roman" w:hAnsi="Times New Roman" w:cs="Times New Roman"/>
          <w:noProof/>
          <w:sz w:val="24"/>
          <w:szCs w:val="24"/>
        </w:rPr>
        <w:t>10</w:t>
      </w:r>
      <w:r w:rsidR="00AE2184" w:rsidRPr="009A0038">
        <w:rPr>
          <w:rFonts w:ascii="Times New Roman" w:hAnsi="Times New Roman" w:cs="Times New Roman"/>
          <w:sz w:val="24"/>
          <w:szCs w:val="24"/>
        </w:rPr>
        <w:fldChar w:fldCharType="end"/>
      </w:r>
      <w:r w:rsidR="00AE2184" w:rsidRPr="009A0038">
        <w:rPr>
          <w:rFonts w:ascii="Times New Roman" w:hAnsi="Times New Roman" w:cs="Times New Roman"/>
          <w:sz w:val="24"/>
          <w:szCs w:val="24"/>
        </w:rPr>
        <w:t>]</w:t>
      </w:r>
      <w:r w:rsidRPr="009A0038">
        <w:rPr>
          <w:rFonts w:ascii="Times New Roman" w:hAnsi="Times New Roman" w:cs="Times New Roman"/>
          <w:sz w:val="24"/>
          <w:szCs w:val="24"/>
        </w:rPr>
        <w:t xml:space="preserve">). </w:t>
      </w:r>
      <w:r w:rsidR="00476DBD" w:rsidRPr="009A0038">
        <w:rPr>
          <w:rFonts w:ascii="Times New Roman" w:hAnsi="Times New Roman" w:cs="Times New Roman"/>
          <w:sz w:val="24"/>
          <w:szCs w:val="24"/>
        </w:rPr>
        <w:t xml:space="preserve">In order to examine this, a gist description of each of the images was derived using the techniques </w:t>
      </w:r>
      <w:r w:rsidR="009A4AB8">
        <w:rPr>
          <w:rFonts w:ascii="Times New Roman" w:hAnsi="Times New Roman" w:cs="Times New Roman"/>
          <w:sz w:val="24"/>
          <w:szCs w:val="24"/>
        </w:rPr>
        <w:t xml:space="preserve">described </w:t>
      </w:r>
      <w:r w:rsidR="00AE2184" w:rsidRPr="009A0038">
        <w:rPr>
          <w:rFonts w:ascii="Times New Roman" w:hAnsi="Times New Roman" w:cs="Times New Roman"/>
          <w:sz w:val="24"/>
          <w:szCs w:val="24"/>
        </w:rPr>
        <w:t>in [</w:t>
      </w:r>
      <w:r w:rsidR="00D03E5F" w:rsidRPr="009A0038">
        <w:rPr>
          <w:rFonts w:ascii="Times New Roman" w:hAnsi="Times New Roman" w:cs="Times New Roman"/>
          <w:sz w:val="24"/>
          <w:szCs w:val="24"/>
        </w:rPr>
        <w:fldChar w:fldCharType="begin"/>
      </w:r>
      <w:r w:rsidR="00C35982">
        <w:rPr>
          <w:rFonts w:ascii="Times New Roman" w:hAnsi="Times New Roman" w:cs="Times New Roman"/>
          <w:sz w:val="24"/>
          <w:szCs w:val="24"/>
        </w:rPr>
        <w:instrText xml:space="preserve"> ADDIN EN.CITE &lt;EndNote&gt;&lt;Cite&gt;&lt;Author&gt;Oliva&lt;/Author&gt;&lt;Year&gt;2001&lt;/Year&gt;&lt;RecNum&gt;5371&lt;/RecNum&gt;&lt;DisplayText&gt;20&lt;/DisplayText&gt;&lt;record&gt;&lt;rec-number&gt;5371&lt;/rec-number&gt;&lt;foreign-keys&gt;&lt;key app="EN" db-id="dar92r9arsdv5aesxt3peewywse5xwp50v90" timestamp="1462991312"&gt;5371&lt;/key&gt;&lt;/foreign-keys&gt;&lt;ref-type name="Journal Article"&gt;17&lt;/ref-type&gt;&lt;contributors&gt;&lt;authors&gt;&lt;author&gt;Oliva, A&lt;/author&gt;&lt;author&gt;Torralba, A&lt;/author&gt;&lt;/authors&gt;&lt;/contributors&gt;&lt;titles&gt;&lt;title&gt;Modeling the Shape of the Scene: A Holistic Representation of the Spatial Envelope&lt;/title&gt;&lt;secondary-title&gt;International Journal of Computer Vision&lt;/secondary-title&gt;&lt;/titles&gt;&lt;periodical&gt;&lt;full-title&gt;International Journal of Computer Vision&lt;/full-title&gt;&lt;abbr-1&gt;Int. J. Comput. Vis.&lt;/abbr-1&gt;&lt;/periodical&gt;&lt;pages&gt;145-175&lt;/pages&gt;&lt;volume&gt;42&lt;/volume&gt;&lt;dates&gt;&lt;year&gt;2001&lt;/year&gt;&lt;/dates&gt;&lt;urls&gt;&lt;/urls&gt;&lt;/record&gt;&lt;/Cite&gt;&lt;/EndNote&gt;</w:instrText>
      </w:r>
      <w:r w:rsidR="00D03E5F" w:rsidRPr="009A0038">
        <w:rPr>
          <w:rFonts w:ascii="Times New Roman" w:hAnsi="Times New Roman" w:cs="Times New Roman"/>
          <w:sz w:val="24"/>
          <w:szCs w:val="24"/>
        </w:rPr>
        <w:fldChar w:fldCharType="separate"/>
      </w:r>
      <w:r w:rsidR="00C35982">
        <w:rPr>
          <w:rFonts w:ascii="Times New Roman" w:hAnsi="Times New Roman" w:cs="Times New Roman"/>
          <w:noProof/>
          <w:sz w:val="24"/>
          <w:szCs w:val="24"/>
        </w:rPr>
        <w:t>20</w:t>
      </w:r>
      <w:r w:rsidR="00D03E5F" w:rsidRPr="009A0038">
        <w:rPr>
          <w:rFonts w:ascii="Times New Roman" w:hAnsi="Times New Roman" w:cs="Times New Roman"/>
          <w:sz w:val="24"/>
          <w:szCs w:val="24"/>
        </w:rPr>
        <w:fldChar w:fldCharType="end"/>
      </w:r>
      <w:r w:rsidR="00AE2184" w:rsidRPr="009A0038">
        <w:rPr>
          <w:rFonts w:ascii="Times New Roman" w:hAnsi="Times New Roman" w:cs="Times New Roman"/>
          <w:sz w:val="24"/>
          <w:szCs w:val="24"/>
        </w:rPr>
        <w:t>]</w:t>
      </w:r>
      <w:r w:rsidR="00476DBD" w:rsidRPr="009A0038">
        <w:rPr>
          <w:rFonts w:ascii="Times New Roman" w:hAnsi="Times New Roman" w:cs="Times New Roman"/>
          <w:sz w:val="24"/>
          <w:szCs w:val="24"/>
        </w:rPr>
        <w:t xml:space="preserve">. </w:t>
      </w:r>
      <w:r w:rsidR="004470DB" w:rsidRPr="009A0038">
        <w:rPr>
          <w:rFonts w:ascii="Times New Roman" w:hAnsi="Times New Roman" w:cs="Times New Roman"/>
          <w:sz w:val="24"/>
          <w:szCs w:val="24"/>
        </w:rPr>
        <w:t>This technique entails converting e</w:t>
      </w:r>
      <w:r w:rsidR="00476DBD" w:rsidRPr="009A0038">
        <w:rPr>
          <w:rFonts w:ascii="Times New Roman" w:hAnsi="Times New Roman" w:cs="Times New Roman"/>
          <w:sz w:val="24"/>
          <w:szCs w:val="24"/>
        </w:rPr>
        <w:t xml:space="preserve">ach image </w:t>
      </w:r>
      <w:r w:rsidR="004470DB" w:rsidRPr="009A0038">
        <w:rPr>
          <w:rFonts w:ascii="Times New Roman" w:hAnsi="Times New Roman" w:cs="Times New Roman"/>
          <w:sz w:val="24"/>
          <w:szCs w:val="24"/>
        </w:rPr>
        <w:t xml:space="preserve">first into a </w:t>
      </w:r>
      <w:r w:rsidR="009A0038" w:rsidRPr="009A0038">
        <w:rPr>
          <w:rFonts w:ascii="Times New Roman" w:hAnsi="Times New Roman" w:cs="Times New Roman"/>
          <w:sz w:val="24"/>
          <w:szCs w:val="24"/>
        </w:rPr>
        <w:t>grey</w:t>
      </w:r>
      <w:r w:rsidR="001A428A" w:rsidRPr="009A0038">
        <w:rPr>
          <w:rFonts w:ascii="Times New Roman" w:hAnsi="Times New Roman" w:cs="Times New Roman"/>
          <w:sz w:val="24"/>
          <w:szCs w:val="24"/>
        </w:rPr>
        <w:t xml:space="preserve"> scale</w:t>
      </w:r>
      <w:r w:rsidR="004470DB" w:rsidRPr="009A0038">
        <w:rPr>
          <w:rFonts w:ascii="Times New Roman" w:hAnsi="Times New Roman" w:cs="Times New Roman"/>
          <w:sz w:val="24"/>
          <w:szCs w:val="24"/>
        </w:rPr>
        <w:t xml:space="preserve"> luminance </w:t>
      </w:r>
      <w:r w:rsidR="009A4AB8">
        <w:rPr>
          <w:rFonts w:ascii="Times New Roman" w:hAnsi="Times New Roman" w:cs="Times New Roman"/>
          <w:sz w:val="24"/>
          <w:szCs w:val="24"/>
        </w:rPr>
        <w:t xml:space="preserve">‘pixel’ </w:t>
      </w:r>
      <w:r w:rsidR="004470DB" w:rsidRPr="009A0038">
        <w:rPr>
          <w:rFonts w:ascii="Times New Roman" w:hAnsi="Times New Roman" w:cs="Times New Roman"/>
          <w:sz w:val="24"/>
          <w:szCs w:val="24"/>
        </w:rPr>
        <w:t>matrix and then into a vector that carries information about local image luminance and spatial frequency.</w:t>
      </w:r>
      <w:r w:rsidR="00476DBD" w:rsidRPr="009A0038">
        <w:rPr>
          <w:rFonts w:ascii="Times New Roman" w:hAnsi="Times New Roman" w:cs="Times New Roman"/>
          <w:sz w:val="24"/>
          <w:szCs w:val="24"/>
        </w:rPr>
        <w:t xml:space="preserve"> Inter-image similarity can be computed from these gist descriptors by simple linear correl</w:t>
      </w:r>
      <w:r w:rsidR="004470DB" w:rsidRPr="009A0038">
        <w:rPr>
          <w:rFonts w:ascii="Times New Roman" w:hAnsi="Times New Roman" w:cs="Times New Roman"/>
          <w:sz w:val="24"/>
          <w:szCs w:val="24"/>
        </w:rPr>
        <w:t xml:space="preserve">ation between the corresponding </w:t>
      </w:r>
      <w:r w:rsidR="00476DBD" w:rsidRPr="009A0038">
        <w:rPr>
          <w:rFonts w:ascii="Times New Roman" w:hAnsi="Times New Roman" w:cs="Times New Roman"/>
          <w:sz w:val="24"/>
          <w:szCs w:val="24"/>
        </w:rPr>
        <w:t>vectors</w:t>
      </w:r>
      <w:r w:rsidR="004470DB" w:rsidRPr="009A0038">
        <w:rPr>
          <w:rFonts w:ascii="Times New Roman" w:hAnsi="Times New Roman" w:cs="Times New Roman"/>
          <w:sz w:val="24"/>
          <w:szCs w:val="24"/>
        </w:rPr>
        <w:t xml:space="preserve"> for the images</w:t>
      </w:r>
      <w:r w:rsidR="00476DBD" w:rsidRPr="009A0038">
        <w:rPr>
          <w:rFonts w:ascii="Times New Roman" w:hAnsi="Times New Roman" w:cs="Times New Roman"/>
          <w:sz w:val="24"/>
          <w:szCs w:val="24"/>
        </w:rPr>
        <w:t>. A high vector correlation indicates a high-level of image similarity. The</w:t>
      </w:r>
      <w:r w:rsidR="004470DB" w:rsidRPr="009A0038">
        <w:rPr>
          <w:rFonts w:ascii="Times New Roman" w:hAnsi="Times New Roman" w:cs="Times New Roman"/>
          <w:sz w:val="24"/>
          <w:szCs w:val="24"/>
        </w:rPr>
        <w:t>se</w:t>
      </w:r>
      <w:r w:rsidR="00606498" w:rsidRPr="009A0038">
        <w:rPr>
          <w:rFonts w:ascii="Times New Roman" w:hAnsi="Times New Roman" w:cs="Times New Roman"/>
          <w:sz w:val="24"/>
          <w:szCs w:val="24"/>
        </w:rPr>
        <w:t xml:space="preserve"> correlative techniques were</w:t>
      </w:r>
      <w:r w:rsidR="00476DBD" w:rsidRPr="009A0038">
        <w:rPr>
          <w:rFonts w:ascii="Times New Roman" w:hAnsi="Times New Roman" w:cs="Times New Roman"/>
          <w:sz w:val="24"/>
          <w:szCs w:val="24"/>
        </w:rPr>
        <w:t xml:space="preserve"> deployed in </w:t>
      </w:r>
      <w:r w:rsidR="004470DB" w:rsidRPr="009A0038">
        <w:rPr>
          <w:rFonts w:ascii="Times New Roman" w:hAnsi="Times New Roman" w:cs="Times New Roman"/>
          <w:sz w:val="24"/>
          <w:szCs w:val="24"/>
        </w:rPr>
        <w:t xml:space="preserve">the </w:t>
      </w:r>
      <w:r w:rsidR="00476DBD" w:rsidRPr="009A0038">
        <w:rPr>
          <w:rFonts w:ascii="Times New Roman" w:hAnsi="Times New Roman" w:cs="Times New Roman"/>
          <w:sz w:val="24"/>
          <w:szCs w:val="24"/>
        </w:rPr>
        <w:t>analysis of the 2AFC data.</w:t>
      </w:r>
    </w:p>
    <w:p w14:paraId="69431305" w14:textId="2A867415" w:rsidR="00476DBD" w:rsidRDefault="00DD7874" w:rsidP="00476DBD">
      <w:pPr>
        <w:spacing w:line="480" w:lineRule="auto"/>
        <w:rPr>
          <w:rFonts w:ascii="Times New Roman" w:hAnsi="Times New Roman" w:cs="Times New Roman"/>
          <w:sz w:val="24"/>
          <w:szCs w:val="24"/>
        </w:rPr>
      </w:pPr>
      <w:r w:rsidRPr="009A0038">
        <w:rPr>
          <w:rFonts w:ascii="Times New Roman" w:hAnsi="Times New Roman" w:cs="Times New Roman"/>
          <w:sz w:val="24"/>
          <w:szCs w:val="24"/>
        </w:rPr>
        <w:tab/>
      </w:r>
      <w:r w:rsidR="00D52988" w:rsidRPr="009A0038">
        <w:rPr>
          <w:rFonts w:ascii="Times New Roman" w:hAnsi="Times New Roman" w:cs="Times New Roman"/>
          <w:sz w:val="24"/>
          <w:szCs w:val="24"/>
        </w:rPr>
        <w:t>Care was also taken to reduce any</w:t>
      </w:r>
      <w:r w:rsidR="0013787E" w:rsidRPr="009A0038">
        <w:rPr>
          <w:rFonts w:ascii="Times New Roman" w:hAnsi="Times New Roman" w:cs="Times New Roman"/>
          <w:sz w:val="24"/>
          <w:szCs w:val="24"/>
        </w:rPr>
        <w:t xml:space="preserve"> other confounding </w:t>
      </w:r>
      <w:r w:rsidR="00476DBD" w:rsidRPr="009A0038">
        <w:rPr>
          <w:rFonts w:ascii="Times New Roman" w:hAnsi="Times New Roman" w:cs="Times New Roman"/>
          <w:sz w:val="24"/>
          <w:szCs w:val="24"/>
        </w:rPr>
        <w:t>difference</w:t>
      </w:r>
      <w:r w:rsidR="0013787E" w:rsidRPr="009A0038">
        <w:rPr>
          <w:rFonts w:ascii="Times New Roman" w:hAnsi="Times New Roman" w:cs="Times New Roman"/>
          <w:sz w:val="24"/>
          <w:szCs w:val="24"/>
        </w:rPr>
        <w:t>s</w:t>
      </w:r>
      <w:r w:rsidR="00476DBD" w:rsidRPr="009A0038">
        <w:rPr>
          <w:rFonts w:ascii="Times New Roman" w:hAnsi="Times New Roman" w:cs="Times New Roman"/>
          <w:sz w:val="24"/>
          <w:szCs w:val="24"/>
        </w:rPr>
        <w:t xml:space="preserve"> between the threatening and non-thr</w:t>
      </w:r>
      <w:r w:rsidRPr="009A0038">
        <w:rPr>
          <w:rFonts w:ascii="Times New Roman" w:hAnsi="Times New Roman" w:cs="Times New Roman"/>
          <w:sz w:val="24"/>
          <w:szCs w:val="24"/>
        </w:rPr>
        <w:t>eatening images used previously</w:t>
      </w:r>
      <w:r w:rsidR="00476DBD" w:rsidRPr="009A0038">
        <w:rPr>
          <w:rFonts w:ascii="Times New Roman" w:hAnsi="Times New Roman" w:cs="Times New Roman"/>
          <w:sz w:val="24"/>
          <w:szCs w:val="24"/>
        </w:rPr>
        <w:t xml:space="preserve">. </w:t>
      </w:r>
      <w:r w:rsidR="00D52988" w:rsidRPr="009A0038">
        <w:rPr>
          <w:rFonts w:ascii="Times New Roman" w:hAnsi="Times New Roman" w:cs="Times New Roman"/>
          <w:sz w:val="24"/>
          <w:szCs w:val="24"/>
        </w:rPr>
        <w:t>In Experiment 1,</w:t>
      </w:r>
      <w:r w:rsidR="00476DBD" w:rsidRPr="009A0038">
        <w:rPr>
          <w:rFonts w:ascii="Times New Roman" w:hAnsi="Times New Roman" w:cs="Times New Roman"/>
          <w:sz w:val="24"/>
          <w:szCs w:val="24"/>
        </w:rPr>
        <w:t xml:space="preserve"> the non-threatening images were</w:t>
      </w:r>
      <w:r w:rsidR="00606498" w:rsidRPr="009A0038">
        <w:rPr>
          <w:rFonts w:ascii="Times New Roman" w:hAnsi="Times New Roman" w:cs="Times New Roman"/>
          <w:sz w:val="24"/>
          <w:szCs w:val="24"/>
        </w:rPr>
        <w:t xml:space="preserve"> of domesticated cats and dogs</w:t>
      </w:r>
      <w:r w:rsidR="00173E36">
        <w:rPr>
          <w:rFonts w:ascii="Times New Roman" w:hAnsi="Times New Roman" w:cs="Times New Roman"/>
          <w:sz w:val="24"/>
          <w:szCs w:val="24"/>
        </w:rPr>
        <w:t>,</w:t>
      </w:r>
      <w:r w:rsidR="00606498" w:rsidRPr="009A0038">
        <w:rPr>
          <w:rFonts w:ascii="Times New Roman" w:hAnsi="Times New Roman" w:cs="Times New Roman"/>
          <w:sz w:val="24"/>
          <w:szCs w:val="24"/>
        </w:rPr>
        <w:t xml:space="preserve"> whereas p</w:t>
      </w:r>
      <w:r w:rsidR="00476DBD" w:rsidRPr="009A0038">
        <w:rPr>
          <w:rFonts w:ascii="Times New Roman" w:hAnsi="Times New Roman" w:cs="Times New Roman"/>
          <w:sz w:val="24"/>
          <w:szCs w:val="24"/>
        </w:rPr>
        <w:t>redominantly the threatening images w</w:t>
      </w:r>
      <w:r w:rsidRPr="009A0038">
        <w:rPr>
          <w:rFonts w:ascii="Times New Roman" w:hAnsi="Times New Roman" w:cs="Times New Roman"/>
          <w:sz w:val="24"/>
          <w:szCs w:val="24"/>
        </w:rPr>
        <w:t>ere of wild cats and dogs. S</w:t>
      </w:r>
      <w:r w:rsidR="00476DBD" w:rsidRPr="009A0038">
        <w:rPr>
          <w:rFonts w:ascii="Times New Roman" w:hAnsi="Times New Roman" w:cs="Times New Roman"/>
          <w:sz w:val="24"/>
          <w:szCs w:val="24"/>
        </w:rPr>
        <w:t>teps were now taken to so</w:t>
      </w:r>
      <w:r w:rsidRPr="009A0038">
        <w:rPr>
          <w:rFonts w:ascii="Times New Roman" w:hAnsi="Times New Roman" w:cs="Times New Roman"/>
          <w:sz w:val="24"/>
          <w:szCs w:val="24"/>
        </w:rPr>
        <w:t>urce new non-threatening images so that</w:t>
      </w:r>
      <w:r w:rsidR="00476DBD" w:rsidRPr="009A0038">
        <w:rPr>
          <w:rFonts w:ascii="Times New Roman" w:hAnsi="Times New Roman" w:cs="Times New Roman"/>
          <w:sz w:val="24"/>
          <w:szCs w:val="24"/>
        </w:rPr>
        <w:t xml:space="preserve"> the same </w:t>
      </w:r>
      <w:r w:rsidR="009F0313" w:rsidRPr="009A0038">
        <w:rPr>
          <w:rFonts w:ascii="Times New Roman" w:hAnsi="Times New Roman" w:cs="Times New Roman"/>
          <w:sz w:val="24"/>
          <w:szCs w:val="24"/>
        </w:rPr>
        <w:t>pose</w:t>
      </w:r>
      <w:r w:rsidR="00476DBD" w:rsidRPr="009A0038">
        <w:rPr>
          <w:rFonts w:ascii="Times New Roman" w:hAnsi="Times New Roman" w:cs="Times New Roman"/>
          <w:sz w:val="24"/>
          <w:szCs w:val="24"/>
        </w:rPr>
        <w:t xml:space="preserve"> and species was </w:t>
      </w:r>
      <w:r w:rsidR="004B1879" w:rsidRPr="009A0038">
        <w:rPr>
          <w:rFonts w:ascii="Times New Roman" w:hAnsi="Times New Roman" w:cs="Times New Roman"/>
          <w:sz w:val="24"/>
          <w:szCs w:val="24"/>
        </w:rPr>
        <w:t>matched across threatening and non-threatening pairs</w:t>
      </w:r>
      <w:r w:rsidRPr="009A0038">
        <w:rPr>
          <w:rFonts w:ascii="Times New Roman" w:hAnsi="Times New Roman" w:cs="Times New Roman"/>
          <w:sz w:val="24"/>
          <w:szCs w:val="24"/>
        </w:rPr>
        <w:t xml:space="preserve"> of images</w:t>
      </w:r>
      <w:r w:rsidR="004B1879" w:rsidRPr="009A0038">
        <w:rPr>
          <w:rFonts w:ascii="Times New Roman" w:hAnsi="Times New Roman" w:cs="Times New Roman"/>
          <w:sz w:val="24"/>
          <w:szCs w:val="24"/>
        </w:rPr>
        <w:t xml:space="preserve">. In this </w:t>
      </w:r>
      <w:r w:rsidR="00B7779F" w:rsidRPr="009A0038">
        <w:rPr>
          <w:rFonts w:ascii="Times New Roman" w:hAnsi="Times New Roman" w:cs="Times New Roman"/>
          <w:sz w:val="24"/>
          <w:szCs w:val="24"/>
        </w:rPr>
        <w:t>way,</w:t>
      </w:r>
      <w:r w:rsidR="004B1879" w:rsidRPr="009A0038">
        <w:rPr>
          <w:rFonts w:ascii="Times New Roman" w:hAnsi="Times New Roman" w:cs="Times New Roman"/>
          <w:sz w:val="24"/>
          <w:szCs w:val="24"/>
        </w:rPr>
        <w:t xml:space="preserve"> the aspiration was to arrive at a set of images in which the only systematic difference across the threatening and non-threatening cases was the emotional </w:t>
      </w:r>
      <w:r w:rsidR="000C70BB" w:rsidRPr="009A0038">
        <w:rPr>
          <w:rFonts w:ascii="Times New Roman" w:hAnsi="Times New Roman" w:cs="Times New Roman"/>
          <w:sz w:val="24"/>
          <w:szCs w:val="24"/>
        </w:rPr>
        <w:t xml:space="preserve">valence conveyed. </w:t>
      </w:r>
    </w:p>
    <w:p w14:paraId="56B36596" w14:textId="7EB5E0E9" w:rsidR="008D3BD1" w:rsidRPr="009A0038" w:rsidRDefault="008D3BD1" w:rsidP="007F7AE7">
      <w:pPr>
        <w:spacing w:line="480" w:lineRule="auto"/>
        <w:ind w:firstLine="720"/>
        <w:rPr>
          <w:rFonts w:ascii="Times New Roman" w:hAnsi="Times New Roman" w:cs="Times New Roman"/>
          <w:sz w:val="24"/>
          <w:szCs w:val="24"/>
        </w:rPr>
      </w:pPr>
      <w:r w:rsidRPr="007F7AE7">
        <w:rPr>
          <w:rFonts w:ascii="Times New Roman" w:hAnsi="Times New Roman" w:cs="Times New Roman"/>
          <w:sz w:val="24"/>
          <w:szCs w:val="24"/>
        </w:rPr>
        <w:t>Ratings of both threat and the arousal were collected for the complete set of ima</w:t>
      </w:r>
      <w:r w:rsidR="00173E36">
        <w:rPr>
          <w:rFonts w:ascii="Times New Roman" w:hAnsi="Times New Roman" w:cs="Times New Roman"/>
          <w:sz w:val="24"/>
          <w:szCs w:val="24"/>
        </w:rPr>
        <w:t>ges used in Experiment 2 (</w:t>
      </w:r>
      <w:r w:rsidRPr="007F7AE7">
        <w:rPr>
          <w:rFonts w:ascii="Times New Roman" w:hAnsi="Times New Roman" w:cs="Times New Roman"/>
          <w:sz w:val="24"/>
          <w:szCs w:val="24"/>
        </w:rPr>
        <w:t xml:space="preserve">Table </w:t>
      </w:r>
      <w:r w:rsidR="00DE01B5">
        <w:rPr>
          <w:rFonts w:ascii="Times New Roman" w:hAnsi="Times New Roman" w:cs="Times New Roman"/>
          <w:sz w:val="24"/>
          <w:szCs w:val="24"/>
        </w:rPr>
        <w:t>1</w:t>
      </w:r>
      <w:r w:rsidRPr="007F7AE7">
        <w:rPr>
          <w:rFonts w:ascii="Times New Roman" w:hAnsi="Times New Roman" w:cs="Times New Roman"/>
          <w:sz w:val="24"/>
          <w:szCs w:val="24"/>
        </w:rPr>
        <w:t xml:space="preserve">). </w:t>
      </w:r>
      <w:r w:rsidR="004C5B44">
        <w:rPr>
          <w:rFonts w:ascii="Times New Roman" w:hAnsi="Times New Roman" w:cs="Times New Roman"/>
          <w:sz w:val="24"/>
          <w:szCs w:val="24"/>
        </w:rPr>
        <w:t xml:space="preserve">The threat ratings were entered into a two-way repeated measures ANOVA in which valence (threatening </w:t>
      </w:r>
      <w:r w:rsidR="00DA5A53">
        <w:rPr>
          <w:rFonts w:ascii="Times New Roman" w:hAnsi="Times New Roman" w:cs="Times New Roman"/>
          <w:sz w:val="24"/>
          <w:szCs w:val="24"/>
        </w:rPr>
        <w:t>versus</w:t>
      </w:r>
      <w:r w:rsidR="004C5B44">
        <w:rPr>
          <w:rFonts w:ascii="Times New Roman" w:hAnsi="Times New Roman" w:cs="Times New Roman"/>
          <w:sz w:val="24"/>
          <w:szCs w:val="24"/>
        </w:rPr>
        <w:t xml:space="preserve">. non-threatening) and animal (cat </w:t>
      </w:r>
      <w:r w:rsidR="00DA5A53">
        <w:rPr>
          <w:rFonts w:ascii="Times New Roman" w:hAnsi="Times New Roman" w:cs="Times New Roman"/>
          <w:sz w:val="24"/>
          <w:szCs w:val="24"/>
        </w:rPr>
        <w:t>versus</w:t>
      </w:r>
      <w:r w:rsidR="004C5B44">
        <w:rPr>
          <w:rFonts w:ascii="Times New Roman" w:hAnsi="Times New Roman" w:cs="Times New Roman"/>
          <w:sz w:val="24"/>
          <w:szCs w:val="24"/>
        </w:rPr>
        <w:t xml:space="preserve">. dog) acted as fixed factors and participants acted as a random factor. Only the main effect of valence, </w:t>
      </w:r>
      <w:proofErr w:type="gramStart"/>
      <w:r w:rsidR="004C5B44" w:rsidRPr="007F7AE7">
        <w:rPr>
          <w:rFonts w:ascii="Times New Roman" w:hAnsi="Times New Roman" w:cs="Times New Roman"/>
          <w:i/>
          <w:sz w:val="24"/>
          <w:szCs w:val="24"/>
        </w:rPr>
        <w:t>F</w:t>
      </w:r>
      <w:r w:rsidR="004C5B44">
        <w:rPr>
          <w:rFonts w:ascii="Times New Roman" w:hAnsi="Times New Roman" w:cs="Times New Roman"/>
          <w:sz w:val="24"/>
          <w:szCs w:val="24"/>
        </w:rPr>
        <w:t>(</w:t>
      </w:r>
      <w:proofErr w:type="gramEnd"/>
      <w:r w:rsidR="004C5B44">
        <w:rPr>
          <w:rFonts w:ascii="Times New Roman" w:hAnsi="Times New Roman" w:cs="Times New Roman"/>
          <w:sz w:val="24"/>
          <w:szCs w:val="24"/>
        </w:rPr>
        <w:t>1, 23) = 670.</w:t>
      </w:r>
      <w:r w:rsidR="00DE01B5">
        <w:rPr>
          <w:rFonts w:ascii="Times New Roman" w:hAnsi="Times New Roman" w:cs="Times New Roman"/>
          <w:sz w:val="24"/>
          <w:szCs w:val="24"/>
        </w:rPr>
        <w:t>03,</w:t>
      </w:r>
      <w:r w:rsidR="00DE01B5" w:rsidRPr="00DE01B5">
        <w:rPr>
          <w:rFonts w:ascii="Times New Roman" w:hAnsi="Times New Roman" w:cs="Times New Roman"/>
          <w:i/>
          <w:sz w:val="24"/>
          <w:szCs w:val="24"/>
        </w:rPr>
        <w:t xml:space="preserve"> </w:t>
      </w:r>
      <w:r w:rsidR="00DE01B5" w:rsidRPr="009A0038">
        <w:rPr>
          <w:rFonts w:ascii="Times New Roman" w:hAnsi="Times New Roman" w:cs="Times New Roman"/>
          <w:i/>
          <w:sz w:val="24"/>
          <w:szCs w:val="24"/>
        </w:rPr>
        <w:t>p</w:t>
      </w:r>
      <w:r w:rsidR="00DE01B5">
        <w:rPr>
          <w:rFonts w:ascii="Times New Roman" w:hAnsi="Times New Roman" w:cs="Times New Roman"/>
          <w:sz w:val="24"/>
          <w:szCs w:val="24"/>
        </w:rPr>
        <w:t xml:space="preserve"> &lt;.001,</w:t>
      </w:r>
      <w:r w:rsidR="00DE01B5" w:rsidRPr="009A0038">
        <w:rPr>
          <w:rFonts w:ascii="Times New Roman" w:hAnsi="Times New Roman" w:cs="Times New Roman"/>
          <w:i/>
          <w:sz w:val="24"/>
          <w:szCs w:val="24"/>
        </w:rPr>
        <w:t xml:space="preserve"> partial η</w:t>
      </w:r>
      <w:r w:rsidR="00DE01B5" w:rsidRPr="009A0038">
        <w:rPr>
          <w:rFonts w:ascii="Times New Roman" w:hAnsi="Times New Roman" w:cs="Times New Roman"/>
          <w:i/>
          <w:sz w:val="24"/>
          <w:szCs w:val="24"/>
          <w:vertAlign w:val="superscript"/>
        </w:rPr>
        <w:t>2</w:t>
      </w:r>
      <w:r w:rsidR="00DE01B5">
        <w:rPr>
          <w:rFonts w:ascii="Times New Roman" w:hAnsi="Times New Roman" w:cs="Times New Roman"/>
          <w:sz w:val="24"/>
          <w:szCs w:val="24"/>
        </w:rPr>
        <w:t xml:space="preserve"> = </w:t>
      </w:r>
      <w:r w:rsidR="00173E36">
        <w:rPr>
          <w:rFonts w:ascii="Times New Roman" w:hAnsi="Times New Roman" w:cs="Times New Roman"/>
          <w:sz w:val="24"/>
          <w:szCs w:val="24"/>
        </w:rPr>
        <w:t>0</w:t>
      </w:r>
      <w:r w:rsidR="00DE01B5">
        <w:rPr>
          <w:rFonts w:ascii="Times New Roman" w:hAnsi="Times New Roman" w:cs="Times New Roman"/>
          <w:sz w:val="24"/>
          <w:szCs w:val="24"/>
        </w:rPr>
        <w:t>.967</w:t>
      </w:r>
      <w:r w:rsidR="00DE01B5" w:rsidRPr="009A0038">
        <w:rPr>
          <w:rFonts w:ascii="Times New Roman" w:hAnsi="Times New Roman" w:cs="Times New Roman"/>
          <w:sz w:val="24"/>
          <w:szCs w:val="24"/>
        </w:rPr>
        <w:t>,</w:t>
      </w:r>
      <w:r w:rsidR="00DE01B5">
        <w:rPr>
          <w:rFonts w:ascii="Times New Roman" w:hAnsi="Times New Roman" w:cs="Times New Roman"/>
          <w:sz w:val="24"/>
          <w:szCs w:val="24"/>
        </w:rPr>
        <w:t xml:space="preserve"> reached statistical significance; </w:t>
      </w:r>
      <w:r w:rsidR="00DE01B5" w:rsidRPr="00DD3416">
        <w:rPr>
          <w:rFonts w:ascii="Times New Roman" w:hAnsi="Times New Roman" w:cs="Times New Roman"/>
          <w:i/>
          <w:sz w:val="24"/>
          <w:szCs w:val="24"/>
        </w:rPr>
        <w:t>F</w:t>
      </w:r>
      <w:r w:rsidR="00DE01B5">
        <w:rPr>
          <w:rFonts w:ascii="Times New Roman" w:hAnsi="Times New Roman" w:cs="Times New Roman"/>
          <w:sz w:val="24"/>
          <w:szCs w:val="24"/>
        </w:rPr>
        <w:t>(1, 23) = 1.28,</w:t>
      </w:r>
      <w:r w:rsidR="00DE01B5" w:rsidRPr="00DE01B5">
        <w:rPr>
          <w:rFonts w:ascii="Times New Roman" w:hAnsi="Times New Roman" w:cs="Times New Roman"/>
          <w:i/>
          <w:sz w:val="24"/>
          <w:szCs w:val="24"/>
        </w:rPr>
        <w:t xml:space="preserve"> </w:t>
      </w:r>
      <w:r w:rsidR="00DE01B5" w:rsidRPr="009A0038">
        <w:rPr>
          <w:rFonts w:ascii="Times New Roman" w:hAnsi="Times New Roman" w:cs="Times New Roman"/>
          <w:i/>
          <w:sz w:val="24"/>
          <w:szCs w:val="24"/>
        </w:rPr>
        <w:t>p</w:t>
      </w:r>
      <w:r w:rsidR="00DE01B5">
        <w:rPr>
          <w:rFonts w:ascii="Times New Roman" w:hAnsi="Times New Roman" w:cs="Times New Roman"/>
          <w:sz w:val="24"/>
          <w:szCs w:val="24"/>
        </w:rPr>
        <w:t xml:space="preserve"> &gt; .05,</w:t>
      </w:r>
      <w:r w:rsidR="00DE01B5" w:rsidRPr="009A0038">
        <w:rPr>
          <w:rFonts w:ascii="Times New Roman" w:hAnsi="Times New Roman" w:cs="Times New Roman"/>
          <w:i/>
          <w:sz w:val="24"/>
          <w:szCs w:val="24"/>
        </w:rPr>
        <w:t xml:space="preserve"> partial η</w:t>
      </w:r>
      <w:r w:rsidR="00DE01B5" w:rsidRPr="009A0038">
        <w:rPr>
          <w:rFonts w:ascii="Times New Roman" w:hAnsi="Times New Roman" w:cs="Times New Roman"/>
          <w:i/>
          <w:sz w:val="24"/>
          <w:szCs w:val="24"/>
          <w:vertAlign w:val="superscript"/>
        </w:rPr>
        <w:t>2</w:t>
      </w:r>
      <w:r w:rsidR="00DE01B5">
        <w:rPr>
          <w:rFonts w:ascii="Times New Roman" w:hAnsi="Times New Roman" w:cs="Times New Roman"/>
          <w:sz w:val="24"/>
          <w:szCs w:val="24"/>
        </w:rPr>
        <w:t xml:space="preserve"> = </w:t>
      </w:r>
      <w:r w:rsidR="00173E36">
        <w:rPr>
          <w:rFonts w:ascii="Times New Roman" w:hAnsi="Times New Roman" w:cs="Times New Roman"/>
          <w:sz w:val="24"/>
          <w:szCs w:val="24"/>
        </w:rPr>
        <w:t>0</w:t>
      </w:r>
      <w:r w:rsidR="00DE01B5">
        <w:rPr>
          <w:rFonts w:ascii="Times New Roman" w:hAnsi="Times New Roman" w:cs="Times New Roman"/>
          <w:sz w:val="24"/>
          <w:szCs w:val="24"/>
        </w:rPr>
        <w:t xml:space="preserve">.053 for the main effect of animal; F &lt; 1.0 </w:t>
      </w:r>
      <w:r w:rsidR="00DE01B5">
        <w:rPr>
          <w:rFonts w:ascii="Times New Roman" w:hAnsi="Times New Roman" w:cs="Times New Roman"/>
          <w:sz w:val="24"/>
          <w:szCs w:val="24"/>
        </w:rPr>
        <w:lastRenderedPageBreak/>
        <w:t>for the valence x animal interaction. A similar analysis of the arousal ratings revealed that o</w:t>
      </w:r>
      <w:r w:rsidR="00173E36">
        <w:rPr>
          <w:rFonts w:ascii="Times New Roman" w:hAnsi="Times New Roman" w:cs="Times New Roman"/>
          <w:sz w:val="24"/>
          <w:szCs w:val="24"/>
        </w:rPr>
        <w:t>nly the main effect of arousal reached statistical significance,</w:t>
      </w:r>
      <w:r w:rsidR="00173E36" w:rsidRPr="00DD3416">
        <w:rPr>
          <w:rFonts w:ascii="Times New Roman" w:hAnsi="Times New Roman" w:cs="Times New Roman"/>
          <w:i/>
          <w:sz w:val="24"/>
          <w:szCs w:val="24"/>
        </w:rPr>
        <w:t xml:space="preserve"> </w:t>
      </w:r>
      <w:r w:rsidR="00DE01B5" w:rsidRPr="00DD3416">
        <w:rPr>
          <w:rFonts w:ascii="Times New Roman" w:hAnsi="Times New Roman" w:cs="Times New Roman"/>
          <w:i/>
          <w:sz w:val="24"/>
          <w:szCs w:val="24"/>
        </w:rPr>
        <w:t>F</w:t>
      </w:r>
      <w:r w:rsidR="00DE01B5">
        <w:rPr>
          <w:rFonts w:ascii="Times New Roman" w:hAnsi="Times New Roman" w:cs="Times New Roman"/>
          <w:sz w:val="24"/>
          <w:szCs w:val="24"/>
        </w:rPr>
        <w:t>(1, 23) = 5.37,</w:t>
      </w:r>
      <w:r w:rsidR="00DE01B5" w:rsidRPr="00DE01B5">
        <w:rPr>
          <w:rFonts w:ascii="Times New Roman" w:hAnsi="Times New Roman" w:cs="Times New Roman"/>
          <w:i/>
          <w:sz w:val="24"/>
          <w:szCs w:val="24"/>
        </w:rPr>
        <w:t xml:space="preserve"> </w:t>
      </w:r>
      <w:r w:rsidR="00DE01B5" w:rsidRPr="009A0038">
        <w:rPr>
          <w:rFonts w:ascii="Times New Roman" w:hAnsi="Times New Roman" w:cs="Times New Roman"/>
          <w:i/>
          <w:sz w:val="24"/>
          <w:szCs w:val="24"/>
        </w:rPr>
        <w:t>p</w:t>
      </w:r>
      <w:r w:rsidR="00DE01B5">
        <w:rPr>
          <w:rFonts w:ascii="Times New Roman" w:hAnsi="Times New Roman" w:cs="Times New Roman"/>
          <w:sz w:val="24"/>
          <w:szCs w:val="24"/>
        </w:rPr>
        <w:t xml:space="preserve"> &lt;.05,</w:t>
      </w:r>
      <w:r w:rsidR="00DE01B5" w:rsidRPr="009A0038">
        <w:rPr>
          <w:rFonts w:ascii="Times New Roman" w:hAnsi="Times New Roman" w:cs="Times New Roman"/>
          <w:i/>
          <w:sz w:val="24"/>
          <w:szCs w:val="24"/>
        </w:rPr>
        <w:t xml:space="preserve"> partial η</w:t>
      </w:r>
      <w:r w:rsidR="00DE01B5" w:rsidRPr="009A0038">
        <w:rPr>
          <w:rFonts w:ascii="Times New Roman" w:hAnsi="Times New Roman" w:cs="Times New Roman"/>
          <w:i/>
          <w:sz w:val="24"/>
          <w:szCs w:val="24"/>
          <w:vertAlign w:val="superscript"/>
        </w:rPr>
        <w:t>2</w:t>
      </w:r>
      <w:r w:rsidR="00DE01B5">
        <w:rPr>
          <w:rFonts w:ascii="Times New Roman" w:hAnsi="Times New Roman" w:cs="Times New Roman"/>
          <w:sz w:val="24"/>
          <w:szCs w:val="24"/>
        </w:rPr>
        <w:t xml:space="preserve"> = </w:t>
      </w:r>
      <w:r w:rsidR="00173E36">
        <w:rPr>
          <w:rFonts w:ascii="Times New Roman" w:hAnsi="Times New Roman" w:cs="Times New Roman"/>
          <w:sz w:val="24"/>
          <w:szCs w:val="24"/>
        </w:rPr>
        <w:t>0</w:t>
      </w:r>
      <w:r w:rsidR="00DE01B5">
        <w:rPr>
          <w:rFonts w:ascii="Times New Roman" w:hAnsi="Times New Roman" w:cs="Times New Roman"/>
          <w:sz w:val="24"/>
          <w:szCs w:val="24"/>
        </w:rPr>
        <w:t xml:space="preserve">.183; </w:t>
      </w:r>
      <w:r w:rsidR="00DE01B5" w:rsidRPr="007F7AE7">
        <w:rPr>
          <w:rFonts w:ascii="Times New Roman" w:hAnsi="Times New Roman" w:cs="Times New Roman"/>
          <w:i/>
          <w:sz w:val="24"/>
          <w:szCs w:val="24"/>
        </w:rPr>
        <w:t>F</w:t>
      </w:r>
      <w:r w:rsidR="00DE01B5">
        <w:rPr>
          <w:rFonts w:ascii="Times New Roman" w:hAnsi="Times New Roman" w:cs="Times New Roman"/>
          <w:i/>
          <w:sz w:val="24"/>
          <w:szCs w:val="24"/>
        </w:rPr>
        <w:t>s</w:t>
      </w:r>
      <w:r w:rsidR="00DE01B5">
        <w:rPr>
          <w:rFonts w:ascii="Times New Roman" w:hAnsi="Times New Roman" w:cs="Times New Roman"/>
          <w:sz w:val="24"/>
          <w:szCs w:val="24"/>
        </w:rPr>
        <w:t xml:space="preserve"> &lt; 1.0 for the main effect of animal and the arousal x animal interaction. In sum, </w:t>
      </w:r>
      <w:r w:rsidRPr="007F7AE7">
        <w:rPr>
          <w:rFonts w:ascii="Times New Roman" w:hAnsi="Times New Roman" w:cs="Times New Roman"/>
          <w:sz w:val="24"/>
          <w:szCs w:val="24"/>
        </w:rPr>
        <w:t>the threatening images were rated as being highly threatening and more threatening than the non-threatening images. In addition, the threatening images were rated as being more arousing than the non-threatening images. The exact same patterns of differences were observed for the cat and the dog image sets.</w:t>
      </w:r>
    </w:p>
    <w:p w14:paraId="6AC9355F" w14:textId="4CE8D018" w:rsidR="00476DBD" w:rsidRPr="009A0038" w:rsidRDefault="007652FF" w:rsidP="00936475">
      <w:pPr>
        <w:spacing w:line="480" w:lineRule="auto"/>
        <w:outlineLvl w:val="0"/>
        <w:rPr>
          <w:rFonts w:ascii="Times New Roman" w:hAnsi="Times New Roman" w:cs="Times New Roman"/>
          <w:b/>
          <w:sz w:val="24"/>
          <w:szCs w:val="24"/>
        </w:rPr>
      </w:pPr>
      <w:r w:rsidRPr="009A0038">
        <w:rPr>
          <w:rFonts w:ascii="Times New Roman" w:hAnsi="Times New Roman" w:cs="Times New Roman"/>
          <w:b/>
          <w:sz w:val="24"/>
          <w:szCs w:val="24"/>
        </w:rPr>
        <w:t xml:space="preserve">(a) </w:t>
      </w:r>
      <w:r w:rsidR="00476DBD" w:rsidRPr="009A0038">
        <w:rPr>
          <w:rFonts w:ascii="Times New Roman" w:hAnsi="Times New Roman" w:cs="Times New Roman"/>
          <w:b/>
          <w:sz w:val="24"/>
          <w:szCs w:val="24"/>
        </w:rPr>
        <w:t>Met</w:t>
      </w:r>
      <w:r w:rsidR="002535E6" w:rsidRPr="009A0038">
        <w:rPr>
          <w:rFonts w:ascii="Times New Roman" w:hAnsi="Times New Roman" w:cs="Times New Roman"/>
          <w:b/>
          <w:sz w:val="24"/>
          <w:szCs w:val="24"/>
        </w:rPr>
        <w:t>hod</w:t>
      </w:r>
    </w:p>
    <w:p w14:paraId="02F4EE06" w14:textId="41CD5F04" w:rsidR="00013D74" w:rsidRPr="009A0038" w:rsidRDefault="00013D74" w:rsidP="00013D74">
      <w:pPr>
        <w:spacing w:line="480" w:lineRule="auto"/>
        <w:rPr>
          <w:rFonts w:ascii="Times New Roman" w:hAnsi="Times New Roman" w:cs="Times New Roman"/>
          <w:sz w:val="24"/>
          <w:szCs w:val="24"/>
        </w:rPr>
      </w:pPr>
      <w:r w:rsidRPr="009A0038">
        <w:rPr>
          <w:rFonts w:ascii="Times New Roman" w:hAnsi="Times New Roman" w:cs="Times New Roman"/>
          <w:sz w:val="24"/>
          <w:szCs w:val="24"/>
        </w:rPr>
        <w:tab/>
        <w:t>Aside from minor details, the same methods to those used in Experiment 1 were used again. Testing was divided into two parts in which the trials were blocked by kind of background image (either threatening or non-threatening). Each part c</w:t>
      </w:r>
      <w:r w:rsidR="00173E36">
        <w:rPr>
          <w:rFonts w:ascii="Times New Roman" w:hAnsi="Times New Roman" w:cs="Times New Roman"/>
          <w:sz w:val="24"/>
          <w:szCs w:val="24"/>
        </w:rPr>
        <w:t>onsisted of one short block of six practice trials followed by five</w:t>
      </w:r>
      <w:r w:rsidRPr="009A0038">
        <w:rPr>
          <w:rFonts w:ascii="Times New Roman" w:hAnsi="Times New Roman" w:cs="Times New Roman"/>
          <w:sz w:val="24"/>
          <w:szCs w:val="24"/>
        </w:rPr>
        <w:t xml:space="preserve"> blocks of 48 experimental trials. The order of the parts was counterbalanced across participants and the two parts were administered in a single testing session that lasted approximately 45 </w:t>
      </w:r>
      <w:proofErr w:type="spellStart"/>
      <w:r w:rsidRPr="009A0038">
        <w:rPr>
          <w:rFonts w:ascii="Times New Roman" w:hAnsi="Times New Roman" w:cs="Times New Roman"/>
          <w:sz w:val="24"/>
          <w:szCs w:val="24"/>
        </w:rPr>
        <w:t>mins</w:t>
      </w:r>
      <w:proofErr w:type="spellEnd"/>
      <w:r w:rsidRPr="009A0038">
        <w:rPr>
          <w:rFonts w:ascii="Times New Roman" w:hAnsi="Times New Roman" w:cs="Times New Roman"/>
          <w:sz w:val="24"/>
          <w:szCs w:val="24"/>
        </w:rPr>
        <w:t>.</w:t>
      </w:r>
    </w:p>
    <w:p w14:paraId="106A7A75" w14:textId="77777777" w:rsidR="007652FF" w:rsidRPr="009A0038" w:rsidRDefault="007652FF" w:rsidP="00936475">
      <w:pPr>
        <w:spacing w:line="480" w:lineRule="auto"/>
        <w:outlineLvl w:val="0"/>
        <w:rPr>
          <w:rFonts w:ascii="Times New Roman" w:hAnsi="Times New Roman" w:cs="Times New Roman"/>
          <w:b/>
          <w:sz w:val="24"/>
          <w:szCs w:val="24"/>
        </w:rPr>
      </w:pPr>
      <w:r w:rsidRPr="009A0038">
        <w:rPr>
          <w:rFonts w:ascii="Times New Roman" w:hAnsi="Times New Roman" w:cs="Times New Roman"/>
          <w:b/>
          <w:sz w:val="24"/>
          <w:szCs w:val="24"/>
        </w:rPr>
        <w:t>(</w:t>
      </w:r>
      <w:proofErr w:type="spellStart"/>
      <w:r w:rsidRPr="009A0038">
        <w:rPr>
          <w:rFonts w:ascii="Times New Roman" w:hAnsi="Times New Roman" w:cs="Times New Roman"/>
          <w:b/>
          <w:sz w:val="24"/>
          <w:szCs w:val="24"/>
        </w:rPr>
        <w:t>i</w:t>
      </w:r>
      <w:proofErr w:type="spellEnd"/>
      <w:r w:rsidRPr="009A0038">
        <w:rPr>
          <w:rFonts w:ascii="Times New Roman" w:hAnsi="Times New Roman" w:cs="Times New Roman"/>
          <w:b/>
          <w:sz w:val="24"/>
          <w:szCs w:val="24"/>
        </w:rPr>
        <w:t>) Participants</w:t>
      </w:r>
    </w:p>
    <w:p w14:paraId="5FE88C54" w14:textId="77777777" w:rsidR="007652FF" w:rsidRPr="009A0038" w:rsidRDefault="007652FF" w:rsidP="007652FF">
      <w:pPr>
        <w:spacing w:line="480" w:lineRule="auto"/>
        <w:rPr>
          <w:rFonts w:ascii="Times New Roman" w:hAnsi="Times New Roman" w:cs="Times New Roman"/>
          <w:sz w:val="24"/>
          <w:szCs w:val="24"/>
        </w:rPr>
      </w:pPr>
      <w:r w:rsidRPr="009A0038">
        <w:rPr>
          <w:rFonts w:ascii="Times New Roman" w:hAnsi="Times New Roman" w:cs="Times New Roman"/>
          <w:sz w:val="24"/>
          <w:szCs w:val="24"/>
        </w:rPr>
        <w:tab/>
        <w:t xml:space="preserve">The experiment was run at the University of York and new sample of 32 volunteers was tested. </w:t>
      </w:r>
    </w:p>
    <w:p w14:paraId="7E050E91" w14:textId="775C6AB3" w:rsidR="007C763B" w:rsidRPr="009A0038" w:rsidRDefault="007652FF" w:rsidP="00936475">
      <w:pPr>
        <w:spacing w:line="480" w:lineRule="auto"/>
        <w:outlineLvl w:val="0"/>
        <w:rPr>
          <w:rFonts w:ascii="Times New Roman" w:hAnsi="Times New Roman" w:cs="Times New Roman"/>
          <w:b/>
          <w:sz w:val="24"/>
          <w:szCs w:val="24"/>
        </w:rPr>
      </w:pPr>
      <w:r w:rsidRPr="009A0038">
        <w:rPr>
          <w:rFonts w:ascii="Times New Roman" w:hAnsi="Times New Roman" w:cs="Times New Roman"/>
          <w:b/>
          <w:sz w:val="24"/>
          <w:szCs w:val="24"/>
        </w:rPr>
        <w:t xml:space="preserve">(ii) </w:t>
      </w:r>
      <w:r w:rsidR="007C763B" w:rsidRPr="009A0038">
        <w:rPr>
          <w:rFonts w:ascii="Times New Roman" w:hAnsi="Times New Roman" w:cs="Times New Roman"/>
          <w:b/>
          <w:sz w:val="24"/>
          <w:szCs w:val="24"/>
        </w:rPr>
        <w:t>Stimuli</w:t>
      </w:r>
    </w:p>
    <w:p w14:paraId="235ECE66" w14:textId="2ADE43C3" w:rsidR="004470DB" w:rsidRPr="009A0038" w:rsidRDefault="001A428A" w:rsidP="004470DB">
      <w:pPr>
        <w:spacing w:line="480" w:lineRule="auto"/>
        <w:ind w:firstLine="720"/>
        <w:rPr>
          <w:rFonts w:ascii="Times New Roman" w:hAnsi="Times New Roman" w:cs="Times New Roman"/>
          <w:sz w:val="24"/>
          <w:szCs w:val="24"/>
        </w:rPr>
      </w:pPr>
      <w:r w:rsidRPr="009A0038">
        <w:rPr>
          <w:rFonts w:ascii="Times New Roman" w:hAnsi="Times New Roman" w:cs="Times New Roman"/>
          <w:sz w:val="24"/>
          <w:szCs w:val="24"/>
        </w:rPr>
        <w:t xml:space="preserve">The same threatening images were used as before but a new set of 96 non-threatening images was sourced. </w:t>
      </w:r>
      <w:r w:rsidR="007C763B" w:rsidRPr="009A0038">
        <w:rPr>
          <w:rFonts w:ascii="Times New Roman" w:hAnsi="Times New Roman" w:cs="Times New Roman"/>
          <w:sz w:val="24"/>
          <w:szCs w:val="24"/>
        </w:rPr>
        <w:t xml:space="preserve">A non-threatening counterpart was sourced for each threatening image by matching </w:t>
      </w:r>
      <w:r w:rsidR="004470DB" w:rsidRPr="009A0038">
        <w:rPr>
          <w:rFonts w:ascii="Times New Roman" w:hAnsi="Times New Roman" w:cs="Times New Roman"/>
          <w:sz w:val="24"/>
          <w:szCs w:val="24"/>
        </w:rPr>
        <w:t xml:space="preserve">the depicted </w:t>
      </w:r>
      <w:r w:rsidR="007C763B" w:rsidRPr="009A0038">
        <w:rPr>
          <w:rFonts w:ascii="Times New Roman" w:hAnsi="Times New Roman" w:cs="Times New Roman"/>
          <w:sz w:val="24"/>
          <w:szCs w:val="24"/>
        </w:rPr>
        <w:t xml:space="preserve">species and </w:t>
      </w:r>
      <w:r w:rsidR="009F0313" w:rsidRPr="009A0038">
        <w:rPr>
          <w:rFonts w:ascii="Times New Roman" w:hAnsi="Times New Roman" w:cs="Times New Roman"/>
          <w:sz w:val="24"/>
          <w:szCs w:val="24"/>
        </w:rPr>
        <w:t>pose</w:t>
      </w:r>
      <w:r w:rsidR="007C763B" w:rsidRPr="009A0038">
        <w:rPr>
          <w:rFonts w:ascii="Times New Roman" w:hAnsi="Times New Roman" w:cs="Times New Roman"/>
          <w:sz w:val="24"/>
          <w:szCs w:val="24"/>
        </w:rPr>
        <w:t>. For every</w:t>
      </w:r>
      <w:r w:rsidR="004B1879" w:rsidRPr="009A0038">
        <w:rPr>
          <w:rFonts w:ascii="Times New Roman" w:hAnsi="Times New Roman" w:cs="Times New Roman"/>
          <w:sz w:val="24"/>
          <w:szCs w:val="24"/>
        </w:rPr>
        <w:t xml:space="preserve"> image</w:t>
      </w:r>
      <w:r w:rsidR="00476DBD" w:rsidRPr="009A0038">
        <w:rPr>
          <w:rFonts w:ascii="Times New Roman" w:hAnsi="Times New Roman" w:cs="Times New Roman"/>
          <w:sz w:val="24"/>
          <w:szCs w:val="24"/>
        </w:rPr>
        <w:t xml:space="preserve"> a gist description vector was computed using the</w:t>
      </w:r>
      <w:r w:rsidR="00D03E5F" w:rsidRPr="009A0038">
        <w:rPr>
          <w:rFonts w:ascii="Times New Roman" w:hAnsi="Times New Roman" w:cs="Times New Roman"/>
          <w:sz w:val="24"/>
          <w:szCs w:val="24"/>
        </w:rPr>
        <w:t xml:space="preserve"> </w:t>
      </w:r>
      <w:proofErr w:type="spellStart"/>
      <w:r w:rsidR="00D03E5F" w:rsidRPr="009A0038">
        <w:rPr>
          <w:rFonts w:ascii="Times New Roman" w:hAnsi="Times New Roman" w:cs="Times New Roman"/>
          <w:sz w:val="24"/>
          <w:szCs w:val="24"/>
        </w:rPr>
        <w:t>Matlab</w:t>
      </w:r>
      <w:proofErr w:type="spellEnd"/>
      <w:r w:rsidR="00D03E5F" w:rsidRPr="009A0038">
        <w:rPr>
          <w:rFonts w:ascii="Times New Roman" w:hAnsi="Times New Roman" w:cs="Times New Roman"/>
          <w:sz w:val="24"/>
          <w:szCs w:val="24"/>
        </w:rPr>
        <w:t xml:space="preserve"> code provided </w:t>
      </w:r>
      <w:r w:rsidR="00AE2184" w:rsidRPr="009A0038">
        <w:rPr>
          <w:rFonts w:ascii="Times New Roman" w:hAnsi="Times New Roman" w:cs="Times New Roman"/>
          <w:sz w:val="24"/>
          <w:szCs w:val="24"/>
        </w:rPr>
        <w:t>in [</w:t>
      </w:r>
      <w:r w:rsidR="00AE2184" w:rsidRPr="009A0038">
        <w:rPr>
          <w:rFonts w:ascii="Times New Roman" w:hAnsi="Times New Roman" w:cs="Times New Roman"/>
          <w:sz w:val="24"/>
          <w:szCs w:val="24"/>
        </w:rPr>
        <w:fldChar w:fldCharType="begin"/>
      </w:r>
      <w:r w:rsidR="00C35982">
        <w:rPr>
          <w:rFonts w:ascii="Times New Roman" w:hAnsi="Times New Roman" w:cs="Times New Roman"/>
          <w:sz w:val="24"/>
          <w:szCs w:val="24"/>
        </w:rPr>
        <w:instrText xml:space="preserve"> ADDIN EN.CITE &lt;EndNote&gt;&lt;Cite&gt;&lt;Author&gt;Oliva&lt;/Author&gt;&lt;Year&gt;2001&lt;/Year&gt;&lt;RecNum&gt;5371&lt;/RecNum&gt;&lt;DisplayText&gt;20&lt;/DisplayText&gt;&lt;record&gt;&lt;rec-number&gt;5371&lt;/rec-number&gt;&lt;foreign-keys&gt;&lt;key app="EN" db-id="dar92r9arsdv5aesxt3peewywse5xwp50v90" timestamp="1462991312"&gt;5371&lt;/key&gt;&lt;/foreign-keys&gt;&lt;ref-type name="Journal Article"&gt;17&lt;/ref-type&gt;&lt;contributors&gt;&lt;authors&gt;&lt;author&gt;Oliva, A&lt;/author&gt;&lt;author&gt;Torralba, A&lt;/author&gt;&lt;/authors&gt;&lt;/contributors&gt;&lt;titles&gt;&lt;title&gt;Modeling the Shape of the Scene: A Holistic Representation of the Spatial Envelope&lt;/title&gt;&lt;secondary-title&gt;International Journal of Computer Vision&lt;/secondary-title&gt;&lt;/titles&gt;&lt;periodical&gt;&lt;full-title&gt;International Journal of Computer Vision&lt;/full-title&gt;&lt;abbr-1&gt;Int. J. Comput. Vis.&lt;/abbr-1&gt;&lt;/periodical&gt;&lt;pages&gt;145-175&lt;/pages&gt;&lt;volume&gt;42&lt;/volume&gt;&lt;dates&gt;&lt;year&gt;2001&lt;/year&gt;&lt;/dates&gt;&lt;urls&gt;&lt;/urls&gt;&lt;/record&gt;&lt;/Cite&gt;&lt;/EndNote&gt;</w:instrText>
      </w:r>
      <w:r w:rsidR="00AE2184" w:rsidRPr="009A0038">
        <w:rPr>
          <w:rFonts w:ascii="Times New Roman" w:hAnsi="Times New Roman" w:cs="Times New Roman"/>
          <w:sz w:val="24"/>
          <w:szCs w:val="24"/>
        </w:rPr>
        <w:fldChar w:fldCharType="separate"/>
      </w:r>
      <w:r w:rsidR="00C35982">
        <w:rPr>
          <w:rFonts w:ascii="Times New Roman" w:hAnsi="Times New Roman" w:cs="Times New Roman"/>
          <w:noProof/>
          <w:sz w:val="24"/>
          <w:szCs w:val="24"/>
        </w:rPr>
        <w:t>20</w:t>
      </w:r>
      <w:r w:rsidR="00AE2184" w:rsidRPr="009A0038">
        <w:rPr>
          <w:rFonts w:ascii="Times New Roman" w:hAnsi="Times New Roman" w:cs="Times New Roman"/>
          <w:sz w:val="24"/>
          <w:szCs w:val="24"/>
        </w:rPr>
        <w:fldChar w:fldCharType="end"/>
      </w:r>
      <w:r w:rsidR="00AE2184" w:rsidRPr="009A0038">
        <w:rPr>
          <w:rFonts w:ascii="Times New Roman" w:hAnsi="Times New Roman" w:cs="Times New Roman"/>
          <w:sz w:val="24"/>
          <w:szCs w:val="24"/>
        </w:rPr>
        <w:t xml:space="preserve">] (see, </w:t>
      </w:r>
      <w:r w:rsidR="00606498" w:rsidRPr="009A0038">
        <w:rPr>
          <w:rFonts w:ascii="Times New Roman" w:hAnsi="Times New Roman" w:cs="Times New Roman"/>
          <w:sz w:val="24"/>
          <w:szCs w:val="24"/>
        </w:rPr>
        <w:t>http://people.csail.mit.edu/torralba/code/spatialenvelope/</w:t>
      </w:r>
      <w:r w:rsidR="00476DBD" w:rsidRPr="009A0038">
        <w:rPr>
          <w:rFonts w:ascii="Times New Roman" w:hAnsi="Times New Roman" w:cs="Times New Roman"/>
          <w:sz w:val="24"/>
          <w:szCs w:val="24"/>
        </w:rPr>
        <w:t xml:space="preserve">). </w:t>
      </w:r>
      <w:r w:rsidR="004470DB" w:rsidRPr="009A0038">
        <w:rPr>
          <w:rFonts w:ascii="Times New Roman" w:hAnsi="Times New Roman" w:cs="Times New Roman"/>
          <w:sz w:val="24"/>
          <w:szCs w:val="24"/>
        </w:rPr>
        <w:t xml:space="preserve">Each image was passed through a </w:t>
      </w:r>
      <w:r w:rsidR="004470DB" w:rsidRPr="009A0038">
        <w:rPr>
          <w:rFonts w:ascii="Times New Roman" w:hAnsi="Times New Roman" w:cs="Times New Roman"/>
          <w:sz w:val="24"/>
          <w:szCs w:val="24"/>
        </w:rPr>
        <w:lastRenderedPageBreak/>
        <w:t>series of Gabor filters spanning eight orientations and four spatial frequencies giving rise to 32 filtered images. Each of these 32 images was then divided into a 4 x 4 grid and pixel intensities were averaged within each grid. This method transforms a given image into gist descriptor vector of length 512 (i.e</w:t>
      </w:r>
      <w:r w:rsidR="000C70BB" w:rsidRPr="009A0038">
        <w:rPr>
          <w:rFonts w:ascii="Times New Roman" w:hAnsi="Times New Roman" w:cs="Times New Roman"/>
          <w:sz w:val="24"/>
          <w:szCs w:val="24"/>
        </w:rPr>
        <w:t>.</w:t>
      </w:r>
      <w:r w:rsidR="004470DB" w:rsidRPr="009A0038">
        <w:rPr>
          <w:rFonts w:ascii="Times New Roman" w:hAnsi="Times New Roman" w:cs="Times New Roman"/>
          <w:sz w:val="24"/>
          <w:szCs w:val="24"/>
        </w:rPr>
        <w:t xml:space="preserve">, 4 x 4 x 32). </w:t>
      </w:r>
    </w:p>
    <w:p w14:paraId="633DCF9E" w14:textId="40A23961" w:rsidR="00AB01E6" w:rsidRPr="009A0038" w:rsidRDefault="007652FF" w:rsidP="00936475">
      <w:pPr>
        <w:spacing w:line="480" w:lineRule="auto"/>
        <w:outlineLvl w:val="0"/>
        <w:rPr>
          <w:rFonts w:ascii="Times New Roman" w:hAnsi="Times New Roman" w:cs="Times New Roman"/>
          <w:b/>
          <w:sz w:val="24"/>
          <w:szCs w:val="24"/>
        </w:rPr>
      </w:pPr>
      <w:r w:rsidRPr="009A0038">
        <w:rPr>
          <w:rFonts w:ascii="Times New Roman" w:hAnsi="Times New Roman" w:cs="Times New Roman"/>
          <w:b/>
          <w:sz w:val="24"/>
          <w:szCs w:val="24"/>
        </w:rPr>
        <w:t xml:space="preserve"> (b) </w:t>
      </w:r>
      <w:r w:rsidR="00976253" w:rsidRPr="009A0038">
        <w:rPr>
          <w:rFonts w:ascii="Times New Roman" w:hAnsi="Times New Roman" w:cs="Times New Roman"/>
          <w:b/>
          <w:sz w:val="24"/>
          <w:szCs w:val="24"/>
        </w:rPr>
        <w:t xml:space="preserve">Results </w:t>
      </w:r>
      <w:r w:rsidRPr="009A0038">
        <w:rPr>
          <w:rFonts w:ascii="Times New Roman" w:hAnsi="Times New Roman" w:cs="Times New Roman"/>
          <w:b/>
          <w:sz w:val="24"/>
          <w:szCs w:val="24"/>
        </w:rPr>
        <w:t>and d</w:t>
      </w:r>
      <w:r w:rsidR="004470DB" w:rsidRPr="009A0038">
        <w:rPr>
          <w:rFonts w:ascii="Times New Roman" w:hAnsi="Times New Roman" w:cs="Times New Roman"/>
          <w:b/>
          <w:sz w:val="24"/>
          <w:szCs w:val="24"/>
        </w:rPr>
        <w:t>iscussion</w:t>
      </w:r>
    </w:p>
    <w:p w14:paraId="6D57B612" w14:textId="5EB063BC" w:rsidR="00E4766B" w:rsidRPr="009A0038" w:rsidRDefault="00E4766B" w:rsidP="00E4766B">
      <w:pPr>
        <w:spacing w:line="480" w:lineRule="auto"/>
        <w:rPr>
          <w:rFonts w:ascii="Times New Roman" w:hAnsi="Times New Roman" w:cs="Times New Roman"/>
          <w:sz w:val="24"/>
          <w:szCs w:val="24"/>
        </w:rPr>
      </w:pPr>
      <w:r w:rsidRPr="009A0038">
        <w:rPr>
          <w:rFonts w:ascii="Times New Roman" w:hAnsi="Times New Roman" w:cs="Times New Roman"/>
          <w:sz w:val="24"/>
          <w:szCs w:val="24"/>
        </w:rPr>
        <w:tab/>
        <w:t xml:space="preserve">The data were </w:t>
      </w:r>
      <w:r w:rsidR="009A0038" w:rsidRPr="009A0038">
        <w:rPr>
          <w:rFonts w:ascii="Times New Roman" w:hAnsi="Times New Roman" w:cs="Times New Roman"/>
          <w:sz w:val="24"/>
          <w:szCs w:val="24"/>
        </w:rPr>
        <w:t>analysed</w:t>
      </w:r>
      <w:r w:rsidR="00C026AD" w:rsidRPr="009A0038">
        <w:rPr>
          <w:rFonts w:ascii="Times New Roman" w:hAnsi="Times New Roman" w:cs="Times New Roman"/>
          <w:sz w:val="24"/>
          <w:szCs w:val="24"/>
        </w:rPr>
        <w:t xml:space="preserve"> </w:t>
      </w:r>
      <w:r w:rsidRPr="009A0038">
        <w:rPr>
          <w:rFonts w:ascii="Times New Roman" w:hAnsi="Times New Roman" w:cs="Times New Roman"/>
          <w:sz w:val="24"/>
          <w:szCs w:val="24"/>
        </w:rPr>
        <w:t xml:space="preserve">as </w:t>
      </w:r>
      <w:r w:rsidR="00715BE2">
        <w:rPr>
          <w:rFonts w:ascii="Times New Roman" w:hAnsi="Times New Roman" w:cs="Times New Roman"/>
          <w:sz w:val="24"/>
          <w:szCs w:val="24"/>
        </w:rPr>
        <w:t xml:space="preserve">before. </w:t>
      </w:r>
      <w:r w:rsidRPr="009A0038">
        <w:rPr>
          <w:rFonts w:ascii="Times New Roman" w:hAnsi="Times New Roman" w:cs="Times New Roman"/>
          <w:sz w:val="24"/>
          <w:szCs w:val="24"/>
        </w:rPr>
        <w:t>In this case</w:t>
      </w:r>
      <w:r w:rsidR="00233341" w:rsidRPr="009A0038">
        <w:rPr>
          <w:rFonts w:ascii="Times New Roman" w:hAnsi="Times New Roman" w:cs="Times New Roman"/>
          <w:sz w:val="24"/>
          <w:szCs w:val="24"/>
        </w:rPr>
        <w:t xml:space="preserve">, only the </w:t>
      </w:r>
      <w:r w:rsidRPr="009A0038">
        <w:rPr>
          <w:rFonts w:ascii="Times New Roman" w:hAnsi="Times New Roman" w:cs="Times New Roman"/>
          <w:sz w:val="24"/>
          <w:szCs w:val="24"/>
        </w:rPr>
        <w:t xml:space="preserve">type of target x type of background image interaction, </w:t>
      </w:r>
      <w:proofErr w:type="gramStart"/>
      <w:r w:rsidRPr="009A0038">
        <w:rPr>
          <w:rFonts w:ascii="Times New Roman" w:hAnsi="Times New Roman" w:cs="Times New Roman"/>
          <w:i/>
          <w:sz w:val="24"/>
          <w:szCs w:val="24"/>
        </w:rPr>
        <w:t>F</w:t>
      </w:r>
      <w:r w:rsidRPr="009A0038">
        <w:rPr>
          <w:rFonts w:ascii="Times New Roman" w:hAnsi="Times New Roman" w:cs="Times New Roman"/>
          <w:sz w:val="24"/>
          <w:szCs w:val="24"/>
        </w:rPr>
        <w:t>(</w:t>
      </w:r>
      <w:proofErr w:type="gramEnd"/>
      <w:r w:rsidRPr="009A0038">
        <w:rPr>
          <w:rFonts w:ascii="Times New Roman" w:hAnsi="Times New Roman" w:cs="Times New Roman"/>
          <w:sz w:val="24"/>
          <w:szCs w:val="24"/>
        </w:rPr>
        <w:t xml:space="preserve">1, 31) = 16.64, </w:t>
      </w:r>
      <w:r w:rsidRPr="009A0038">
        <w:rPr>
          <w:rFonts w:ascii="Times New Roman" w:hAnsi="Times New Roman" w:cs="Times New Roman"/>
          <w:i/>
          <w:sz w:val="24"/>
          <w:szCs w:val="24"/>
        </w:rPr>
        <w:t>p</w:t>
      </w:r>
      <w:r w:rsidRPr="009A0038">
        <w:rPr>
          <w:rFonts w:ascii="Times New Roman" w:hAnsi="Times New Roman" w:cs="Times New Roman"/>
          <w:sz w:val="24"/>
          <w:szCs w:val="24"/>
        </w:rPr>
        <w:t xml:space="preserve"> &lt; .001, </w:t>
      </w:r>
      <w:r w:rsidRPr="009A0038">
        <w:rPr>
          <w:rFonts w:ascii="Times New Roman" w:hAnsi="Times New Roman" w:cs="Times New Roman"/>
          <w:i/>
          <w:sz w:val="24"/>
          <w:szCs w:val="24"/>
        </w:rPr>
        <w:t>partial η</w:t>
      </w:r>
      <w:r w:rsidRPr="009A0038">
        <w:rPr>
          <w:rFonts w:ascii="Times New Roman" w:hAnsi="Times New Roman" w:cs="Times New Roman"/>
          <w:i/>
          <w:sz w:val="24"/>
          <w:szCs w:val="24"/>
          <w:vertAlign w:val="superscript"/>
        </w:rPr>
        <w:t>2</w:t>
      </w:r>
      <w:r w:rsidRPr="009A0038">
        <w:rPr>
          <w:rFonts w:ascii="Times New Roman" w:hAnsi="Times New Roman" w:cs="Times New Roman"/>
          <w:sz w:val="24"/>
          <w:szCs w:val="24"/>
        </w:rPr>
        <w:t xml:space="preserve"> = .348,</w:t>
      </w:r>
      <w:r w:rsidR="00233341" w:rsidRPr="009A0038">
        <w:rPr>
          <w:rFonts w:ascii="Times New Roman" w:hAnsi="Times New Roman" w:cs="Times New Roman"/>
          <w:sz w:val="24"/>
          <w:szCs w:val="24"/>
        </w:rPr>
        <w:t xml:space="preserve"> reached statistical significance,</w:t>
      </w:r>
      <w:r w:rsidRPr="009A0038">
        <w:rPr>
          <w:rFonts w:ascii="Times New Roman" w:hAnsi="Times New Roman" w:cs="Times New Roman"/>
          <w:sz w:val="24"/>
          <w:szCs w:val="24"/>
        </w:rPr>
        <w:t xml:space="preserve"> all other tests </w:t>
      </w:r>
      <w:r w:rsidRPr="009A0038">
        <w:rPr>
          <w:rFonts w:ascii="Times New Roman" w:hAnsi="Times New Roman" w:cs="Times New Roman"/>
          <w:i/>
          <w:sz w:val="24"/>
          <w:szCs w:val="24"/>
        </w:rPr>
        <w:t>F</w:t>
      </w:r>
      <w:r w:rsidRPr="009A0038">
        <w:rPr>
          <w:rFonts w:ascii="Times New Roman" w:hAnsi="Times New Roman" w:cs="Times New Roman"/>
          <w:sz w:val="24"/>
          <w:szCs w:val="24"/>
        </w:rPr>
        <w:t xml:space="preserve"> &lt; 1.0. As can be seen </w:t>
      </w:r>
      <w:r w:rsidR="00E451A1" w:rsidRPr="009A0038">
        <w:rPr>
          <w:rFonts w:ascii="Times New Roman" w:hAnsi="Times New Roman" w:cs="Times New Roman"/>
          <w:sz w:val="24"/>
          <w:szCs w:val="24"/>
        </w:rPr>
        <w:t xml:space="preserve">from Figure </w:t>
      </w:r>
      <w:r w:rsidR="007652FF" w:rsidRPr="009A0038">
        <w:rPr>
          <w:rFonts w:ascii="Times New Roman" w:hAnsi="Times New Roman" w:cs="Times New Roman"/>
          <w:sz w:val="24"/>
          <w:szCs w:val="24"/>
        </w:rPr>
        <w:t>3</w:t>
      </w:r>
      <w:r w:rsidR="00233341" w:rsidRPr="009A0038">
        <w:rPr>
          <w:rFonts w:ascii="Times New Roman" w:hAnsi="Times New Roman" w:cs="Times New Roman"/>
          <w:sz w:val="24"/>
          <w:szCs w:val="24"/>
        </w:rPr>
        <w:t>,</w:t>
      </w:r>
      <w:r w:rsidR="00E451A1" w:rsidRPr="009A0038">
        <w:rPr>
          <w:rFonts w:ascii="Times New Roman" w:hAnsi="Times New Roman" w:cs="Times New Roman"/>
          <w:sz w:val="24"/>
          <w:szCs w:val="24"/>
        </w:rPr>
        <w:t xml:space="preserve"> </w:t>
      </w:r>
      <w:r w:rsidRPr="009A0038">
        <w:rPr>
          <w:rFonts w:ascii="Times New Roman" w:hAnsi="Times New Roman" w:cs="Times New Roman"/>
          <w:sz w:val="24"/>
          <w:szCs w:val="24"/>
        </w:rPr>
        <w:t>the nature of the interaction is as described before</w:t>
      </w:r>
      <w:r w:rsidR="004470DB" w:rsidRPr="009A0038">
        <w:rPr>
          <w:rFonts w:ascii="Times New Roman" w:hAnsi="Times New Roman" w:cs="Times New Roman"/>
          <w:sz w:val="24"/>
          <w:szCs w:val="24"/>
        </w:rPr>
        <w:t>,</w:t>
      </w:r>
      <w:r w:rsidRPr="009A0038">
        <w:rPr>
          <w:rFonts w:ascii="Times New Roman" w:hAnsi="Times New Roman" w:cs="Times New Roman"/>
          <w:sz w:val="24"/>
          <w:szCs w:val="24"/>
        </w:rPr>
        <w:t xml:space="preserve"> participants were considerably better in reporting target</w:t>
      </w:r>
      <w:r w:rsidR="00233341" w:rsidRPr="009A0038">
        <w:rPr>
          <w:rFonts w:ascii="Times New Roman" w:hAnsi="Times New Roman" w:cs="Times New Roman"/>
          <w:sz w:val="24"/>
          <w:szCs w:val="24"/>
        </w:rPr>
        <w:t xml:space="preserve">s when </w:t>
      </w:r>
      <w:r w:rsidRPr="009A0038">
        <w:rPr>
          <w:rFonts w:ascii="Times New Roman" w:hAnsi="Times New Roman" w:cs="Times New Roman"/>
          <w:sz w:val="24"/>
          <w:szCs w:val="24"/>
        </w:rPr>
        <w:t>the valence of the target and the background images</w:t>
      </w:r>
      <w:r w:rsidR="00233341" w:rsidRPr="009A0038">
        <w:rPr>
          <w:rFonts w:ascii="Times New Roman" w:hAnsi="Times New Roman" w:cs="Times New Roman"/>
          <w:sz w:val="24"/>
          <w:szCs w:val="24"/>
        </w:rPr>
        <w:t xml:space="preserve"> differed than it</w:t>
      </w:r>
      <w:r w:rsidRPr="009A0038">
        <w:rPr>
          <w:rFonts w:ascii="Times New Roman" w:hAnsi="Times New Roman" w:cs="Times New Roman"/>
          <w:sz w:val="24"/>
          <w:szCs w:val="24"/>
        </w:rPr>
        <w:t xml:space="preserve"> was the same. </w:t>
      </w:r>
    </w:p>
    <w:p w14:paraId="7800AEEE" w14:textId="57E82553" w:rsidR="004470DB" w:rsidRPr="009A0038" w:rsidRDefault="007652FF" w:rsidP="00936475">
      <w:pPr>
        <w:spacing w:line="480" w:lineRule="auto"/>
        <w:outlineLvl w:val="0"/>
        <w:rPr>
          <w:rFonts w:ascii="Times New Roman" w:hAnsi="Times New Roman" w:cs="Times New Roman"/>
          <w:b/>
          <w:sz w:val="24"/>
          <w:szCs w:val="24"/>
        </w:rPr>
      </w:pPr>
      <w:r w:rsidRPr="009A0038">
        <w:rPr>
          <w:rFonts w:ascii="Times New Roman" w:hAnsi="Times New Roman" w:cs="Times New Roman"/>
          <w:b/>
          <w:sz w:val="24"/>
          <w:szCs w:val="24"/>
        </w:rPr>
        <w:t>(</w:t>
      </w:r>
      <w:proofErr w:type="spellStart"/>
      <w:r w:rsidRPr="009A0038">
        <w:rPr>
          <w:rFonts w:ascii="Times New Roman" w:hAnsi="Times New Roman" w:cs="Times New Roman"/>
          <w:b/>
          <w:sz w:val="24"/>
          <w:szCs w:val="24"/>
        </w:rPr>
        <w:t>i</w:t>
      </w:r>
      <w:proofErr w:type="spellEnd"/>
      <w:r w:rsidRPr="009A0038">
        <w:rPr>
          <w:rFonts w:ascii="Times New Roman" w:hAnsi="Times New Roman" w:cs="Times New Roman"/>
          <w:b/>
          <w:sz w:val="24"/>
          <w:szCs w:val="24"/>
        </w:rPr>
        <w:t xml:space="preserve">) </w:t>
      </w:r>
      <w:r w:rsidR="004470DB" w:rsidRPr="009A0038">
        <w:rPr>
          <w:rFonts w:ascii="Times New Roman" w:hAnsi="Times New Roman" w:cs="Times New Roman"/>
          <w:b/>
          <w:sz w:val="24"/>
          <w:szCs w:val="24"/>
        </w:rPr>
        <w:t>Subsidiary analysis</w:t>
      </w:r>
    </w:p>
    <w:p w14:paraId="2B2679B5" w14:textId="1A3433F9" w:rsidR="00505DA9" w:rsidRPr="009A0038" w:rsidRDefault="004470DB" w:rsidP="00E4766B">
      <w:pPr>
        <w:spacing w:line="480" w:lineRule="auto"/>
        <w:rPr>
          <w:rFonts w:ascii="Times New Roman" w:hAnsi="Times New Roman" w:cs="Times New Roman"/>
          <w:sz w:val="24"/>
          <w:szCs w:val="24"/>
        </w:rPr>
      </w:pPr>
      <w:r w:rsidRPr="009A0038">
        <w:rPr>
          <w:rFonts w:ascii="Times New Roman" w:hAnsi="Times New Roman" w:cs="Times New Roman"/>
          <w:sz w:val="24"/>
          <w:szCs w:val="24"/>
        </w:rPr>
        <w:tab/>
      </w:r>
      <w:r w:rsidR="00013D74" w:rsidRPr="009A0038">
        <w:rPr>
          <w:rFonts w:ascii="Times New Roman" w:hAnsi="Times New Roman" w:cs="Times New Roman"/>
          <w:sz w:val="24"/>
          <w:szCs w:val="24"/>
        </w:rPr>
        <w:t xml:space="preserve">The previous datasets </w:t>
      </w:r>
      <w:r w:rsidR="00686AEA" w:rsidRPr="009A0038">
        <w:rPr>
          <w:rFonts w:ascii="Times New Roman" w:hAnsi="Times New Roman" w:cs="Times New Roman"/>
          <w:sz w:val="24"/>
          <w:szCs w:val="24"/>
        </w:rPr>
        <w:t xml:space="preserve">only contained records of the type of target and the type of background. </w:t>
      </w:r>
      <w:r w:rsidRPr="009A0038">
        <w:rPr>
          <w:rFonts w:ascii="Times New Roman" w:hAnsi="Times New Roman" w:cs="Times New Roman"/>
          <w:sz w:val="24"/>
          <w:szCs w:val="24"/>
        </w:rPr>
        <w:t>In pursuing the more detailed analysis concerning possible visual confounds, each participant</w:t>
      </w:r>
      <w:r w:rsidR="00505DA9" w:rsidRPr="009A0038">
        <w:rPr>
          <w:rFonts w:ascii="Times New Roman" w:hAnsi="Times New Roman" w:cs="Times New Roman"/>
          <w:sz w:val="24"/>
          <w:szCs w:val="24"/>
        </w:rPr>
        <w:t>’s data</w:t>
      </w:r>
      <w:r w:rsidRPr="009A0038">
        <w:rPr>
          <w:rFonts w:ascii="Times New Roman" w:hAnsi="Times New Roman" w:cs="Times New Roman"/>
          <w:sz w:val="24"/>
          <w:szCs w:val="24"/>
        </w:rPr>
        <w:t>set</w:t>
      </w:r>
      <w:r w:rsidR="00C026AD" w:rsidRPr="009A0038">
        <w:rPr>
          <w:rFonts w:ascii="Times New Roman" w:hAnsi="Times New Roman" w:cs="Times New Roman"/>
          <w:sz w:val="24"/>
          <w:szCs w:val="24"/>
        </w:rPr>
        <w:t xml:space="preserve"> now</w:t>
      </w:r>
      <w:r w:rsidRPr="009A0038">
        <w:rPr>
          <w:rFonts w:ascii="Times New Roman" w:hAnsi="Times New Roman" w:cs="Times New Roman"/>
          <w:sz w:val="24"/>
          <w:szCs w:val="24"/>
        </w:rPr>
        <w:t xml:space="preserve"> contained a record of every image that had bee</w:t>
      </w:r>
      <w:r w:rsidR="00505DA9" w:rsidRPr="009A0038">
        <w:rPr>
          <w:rFonts w:ascii="Times New Roman" w:hAnsi="Times New Roman" w:cs="Times New Roman"/>
          <w:sz w:val="24"/>
          <w:szCs w:val="24"/>
        </w:rPr>
        <w:t xml:space="preserve">n presented on every trial. </w:t>
      </w:r>
      <w:r w:rsidR="00A265C1" w:rsidRPr="009A0038">
        <w:rPr>
          <w:rFonts w:ascii="Times New Roman" w:hAnsi="Times New Roman" w:cs="Times New Roman"/>
          <w:sz w:val="24"/>
          <w:szCs w:val="24"/>
        </w:rPr>
        <w:t>I</w:t>
      </w:r>
      <w:r w:rsidR="00505DA9" w:rsidRPr="009A0038">
        <w:rPr>
          <w:rFonts w:ascii="Times New Roman" w:hAnsi="Times New Roman" w:cs="Times New Roman"/>
          <w:sz w:val="24"/>
          <w:szCs w:val="24"/>
        </w:rPr>
        <w:t>nitially,</w:t>
      </w:r>
      <w:r w:rsidR="00030B11" w:rsidRPr="009A0038">
        <w:rPr>
          <w:rFonts w:ascii="Times New Roman" w:hAnsi="Times New Roman" w:cs="Times New Roman"/>
          <w:sz w:val="24"/>
          <w:szCs w:val="24"/>
        </w:rPr>
        <w:t xml:space="preserve"> a correlative analysis was carried out for every experimental trial for every participant. That is</w:t>
      </w:r>
      <w:r w:rsidR="00233341" w:rsidRPr="009A0038">
        <w:rPr>
          <w:rFonts w:ascii="Times New Roman" w:hAnsi="Times New Roman" w:cs="Times New Roman"/>
          <w:sz w:val="24"/>
          <w:szCs w:val="24"/>
        </w:rPr>
        <w:t>,</w:t>
      </w:r>
      <w:r w:rsidR="00030B11" w:rsidRPr="009A0038">
        <w:rPr>
          <w:rFonts w:ascii="Times New Roman" w:hAnsi="Times New Roman" w:cs="Times New Roman"/>
          <w:sz w:val="24"/>
          <w:szCs w:val="24"/>
        </w:rPr>
        <w:t xml:space="preserve"> every pairwise </w:t>
      </w:r>
      <w:r w:rsidR="008201DD" w:rsidRPr="009A0038">
        <w:rPr>
          <w:rFonts w:ascii="Times New Roman" w:hAnsi="Times New Roman" w:cs="Times New Roman"/>
          <w:sz w:val="24"/>
          <w:szCs w:val="24"/>
        </w:rPr>
        <w:t>(P</w:t>
      </w:r>
      <w:r w:rsidR="00030B11" w:rsidRPr="009A0038">
        <w:rPr>
          <w:rFonts w:ascii="Times New Roman" w:hAnsi="Times New Roman" w:cs="Times New Roman"/>
          <w:sz w:val="24"/>
          <w:szCs w:val="24"/>
        </w:rPr>
        <w:t xml:space="preserve">earson) correlation was computed between the target </w:t>
      </w:r>
      <w:r w:rsidR="007F2D2B" w:rsidRPr="009A0038">
        <w:rPr>
          <w:rFonts w:ascii="Times New Roman" w:hAnsi="Times New Roman" w:cs="Times New Roman"/>
          <w:sz w:val="24"/>
          <w:szCs w:val="24"/>
        </w:rPr>
        <w:t>gist descriptor and the five other image gist descriptors</w:t>
      </w:r>
      <w:r w:rsidR="00030B11" w:rsidRPr="009A0038">
        <w:rPr>
          <w:rFonts w:ascii="Times New Roman" w:hAnsi="Times New Roman" w:cs="Times New Roman"/>
          <w:sz w:val="24"/>
          <w:szCs w:val="24"/>
        </w:rPr>
        <w:t xml:space="preserve"> in </w:t>
      </w:r>
      <w:r w:rsidR="00233341" w:rsidRPr="009A0038">
        <w:rPr>
          <w:rFonts w:ascii="Times New Roman" w:hAnsi="Times New Roman" w:cs="Times New Roman"/>
          <w:sz w:val="24"/>
          <w:szCs w:val="24"/>
        </w:rPr>
        <w:t>its</w:t>
      </w:r>
      <w:r w:rsidR="00030B11" w:rsidRPr="009A0038">
        <w:rPr>
          <w:rFonts w:ascii="Times New Roman" w:hAnsi="Times New Roman" w:cs="Times New Roman"/>
          <w:sz w:val="24"/>
          <w:szCs w:val="24"/>
        </w:rPr>
        <w:t xml:space="preserve"> trial sequence and the average correlation for that trial was recorded. </w:t>
      </w:r>
      <w:r w:rsidR="00505DA9" w:rsidRPr="009A0038">
        <w:rPr>
          <w:rFonts w:ascii="Times New Roman" w:hAnsi="Times New Roman" w:cs="Times New Roman"/>
          <w:sz w:val="24"/>
          <w:szCs w:val="24"/>
        </w:rPr>
        <w:t>An assumption here was that the correlation between any two image vectors indexed the amount of visual similarity between the corresponding images. The visual distinctivenes</w:t>
      </w:r>
      <w:r w:rsidR="00261B0A">
        <w:rPr>
          <w:rFonts w:ascii="Times New Roman" w:hAnsi="Times New Roman" w:cs="Times New Roman"/>
          <w:sz w:val="24"/>
          <w:szCs w:val="24"/>
        </w:rPr>
        <w:t xml:space="preserve">s of any given target </w:t>
      </w:r>
      <w:r w:rsidR="00505DA9" w:rsidRPr="009A0038">
        <w:rPr>
          <w:rFonts w:ascii="Times New Roman" w:hAnsi="Times New Roman" w:cs="Times New Roman"/>
          <w:sz w:val="24"/>
          <w:szCs w:val="24"/>
        </w:rPr>
        <w:t>was therefore indexed by the corresponding average correlation – a low average correlation therefore would signal a highly distinctive target.</w:t>
      </w:r>
    </w:p>
    <w:p w14:paraId="63DF27D2" w14:textId="55A68F1E" w:rsidR="0087084D" w:rsidRPr="009A0038" w:rsidRDefault="00206172" w:rsidP="00505DA9">
      <w:pPr>
        <w:spacing w:line="480" w:lineRule="auto"/>
        <w:ind w:firstLine="720"/>
        <w:rPr>
          <w:rFonts w:ascii="Times New Roman" w:hAnsi="Times New Roman" w:cs="Times New Roman"/>
          <w:sz w:val="24"/>
          <w:szCs w:val="24"/>
        </w:rPr>
      </w:pPr>
      <w:r w:rsidRPr="009A0038">
        <w:rPr>
          <w:rFonts w:ascii="Times New Roman" w:hAnsi="Times New Roman" w:cs="Times New Roman"/>
          <w:sz w:val="24"/>
          <w:szCs w:val="24"/>
        </w:rPr>
        <w:lastRenderedPageBreak/>
        <w:t xml:space="preserve">The overall dataset now contained information about every single trial in the experiment coding the participant, category, type of target, and type of background image factor as before. Additional codes captured whether the trial response was correct or not, and, what the average image </w:t>
      </w:r>
      <w:r w:rsidR="00C026AD" w:rsidRPr="009A0038">
        <w:rPr>
          <w:rFonts w:ascii="Times New Roman" w:hAnsi="Times New Roman" w:cs="Times New Roman"/>
          <w:sz w:val="24"/>
          <w:szCs w:val="24"/>
        </w:rPr>
        <w:t>correlation for that trial was.</w:t>
      </w:r>
      <w:r w:rsidR="00030B11" w:rsidRPr="009A0038">
        <w:rPr>
          <w:rFonts w:ascii="Times New Roman" w:hAnsi="Times New Roman" w:cs="Times New Roman"/>
          <w:sz w:val="24"/>
          <w:szCs w:val="24"/>
        </w:rPr>
        <w:t xml:space="preserve"> </w:t>
      </w:r>
      <w:r w:rsidR="00505DA9" w:rsidRPr="009A0038">
        <w:rPr>
          <w:rFonts w:ascii="Times New Roman" w:hAnsi="Times New Roman" w:cs="Times New Roman"/>
          <w:sz w:val="24"/>
          <w:szCs w:val="24"/>
        </w:rPr>
        <w:t xml:space="preserve">This dataset was then </w:t>
      </w:r>
      <w:r w:rsidR="009A0038" w:rsidRPr="009A0038">
        <w:rPr>
          <w:rFonts w:ascii="Times New Roman" w:hAnsi="Times New Roman" w:cs="Times New Roman"/>
          <w:sz w:val="24"/>
          <w:szCs w:val="24"/>
        </w:rPr>
        <w:t>analysed</w:t>
      </w:r>
      <w:r w:rsidR="008201DD" w:rsidRPr="009A0038">
        <w:rPr>
          <w:rFonts w:ascii="Times New Roman" w:hAnsi="Times New Roman" w:cs="Times New Roman"/>
          <w:sz w:val="24"/>
          <w:szCs w:val="24"/>
        </w:rPr>
        <w:t xml:space="preserve"> using </w:t>
      </w:r>
      <w:r w:rsidR="0087084D" w:rsidRPr="009A0038">
        <w:rPr>
          <w:rFonts w:ascii="Times New Roman" w:hAnsi="Times New Roman" w:cs="Times New Roman"/>
          <w:sz w:val="24"/>
          <w:szCs w:val="24"/>
        </w:rPr>
        <w:t>a mixed-model ANOVA</w:t>
      </w:r>
      <w:r w:rsidR="00505DA9" w:rsidRPr="009A0038">
        <w:rPr>
          <w:rFonts w:ascii="Times New Roman" w:hAnsi="Times New Roman" w:cs="Times New Roman"/>
          <w:sz w:val="24"/>
          <w:szCs w:val="24"/>
        </w:rPr>
        <w:t xml:space="preserve"> </w:t>
      </w:r>
      <w:r w:rsidR="0087084D" w:rsidRPr="009A0038">
        <w:rPr>
          <w:rFonts w:ascii="Times New Roman" w:hAnsi="Times New Roman" w:cs="Times New Roman"/>
          <w:sz w:val="24"/>
          <w:szCs w:val="24"/>
        </w:rPr>
        <w:t>with participants as a random factor (using R,</w:t>
      </w:r>
      <w:r w:rsidR="00760C8B" w:rsidRPr="009A0038">
        <w:rPr>
          <w:rFonts w:ascii="Times New Roman" w:hAnsi="Times New Roman" w:cs="Times New Roman"/>
          <w:sz w:val="24"/>
          <w:szCs w:val="24"/>
        </w:rPr>
        <w:t xml:space="preserve"> </w:t>
      </w:r>
      <w:r w:rsidR="0013787E" w:rsidRPr="009A0038">
        <w:rPr>
          <w:rFonts w:ascii="Times New Roman" w:hAnsi="Times New Roman" w:cs="Times New Roman"/>
          <w:sz w:val="24"/>
          <w:szCs w:val="24"/>
        </w:rPr>
        <w:t xml:space="preserve">The </w:t>
      </w:r>
      <w:r w:rsidR="00760C8B" w:rsidRPr="009A0038">
        <w:rPr>
          <w:rFonts w:ascii="Times New Roman" w:hAnsi="Times New Roman" w:cs="Times New Roman"/>
          <w:sz w:val="24"/>
          <w:szCs w:val="24"/>
        </w:rPr>
        <w:t>R Core Team,</w:t>
      </w:r>
      <w:r w:rsidR="0087084D" w:rsidRPr="009A0038">
        <w:rPr>
          <w:rFonts w:ascii="Times New Roman" w:hAnsi="Times New Roman" w:cs="Times New Roman"/>
          <w:sz w:val="24"/>
          <w:szCs w:val="24"/>
        </w:rPr>
        <w:t xml:space="preserve"> </w:t>
      </w:r>
      <w:r w:rsidR="0013787E" w:rsidRPr="009A0038">
        <w:rPr>
          <w:rFonts w:ascii="Times New Roman" w:hAnsi="Times New Roman" w:cs="Times New Roman"/>
          <w:sz w:val="24"/>
          <w:szCs w:val="24"/>
        </w:rPr>
        <w:t>[</w:t>
      </w:r>
      <w:r w:rsidR="00760C8B" w:rsidRPr="009A0038">
        <w:rPr>
          <w:rFonts w:ascii="Times New Roman" w:hAnsi="Times New Roman" w:cs="Times New Roman"/>
          <w:sz w:val="24"/>
          <w:szCs w:val="24"/>
        </w:rPr>
        <w:fldChar w:fldCharType="begin"/>
      </w:r>
      <w:r w:rsidR="00C35982">
        <w:rPr>
          <w:rFonts w:ascii="Times New Roman" w:hAnsi="Times New Roman" w:cs="Times New Roman"/>
          <w:sz w:val="24"/>
          <w:szCs w:val="24"/>
        </w:rPr>
        <w:instrText xml:space="preserve"> ADDIN EN.CITE &lt;EndNote&gt;&lt;Cite&gt;&lt;Author&gt;Team&lt;/Author&gt;&lt;Year&gt;2014&lt;/Year&gt;&lt;RecNum&gt;5417&lt;/RecNum&gt;&lt;DisplayText&gt;21&lt;/DisplayText&gt;&lt;record&gt;&lt;rec-number&gt;5417&lt;/rec-number&gt;&lt;foreign-keys&gt;&lt;key app="EN" db-id="dar92r9arsdv5aesxt3peewywse5xwp50v90" timestamp="1474286850"&gt;5417&lt;/key&gt;&lt;/foreign-keys&gt;&lt;ref-type name="Computer Program"&gt;9&lt;/ref-type&gt;&lt;contributors&gt;&lt;authors&gt;&lt;author&gt;The R Core Team&lt;/author&gt;&lt;/authors&gt;&lt;/contributors&gt;&lt;titles&gt;&lt;title&gt;R: A language and environment for statistical computing.&lt;/title&gt;&lt;/titles&gt;&lt;dates&gt;&lt;year&gt;2014&lt;/year&gt;&lt;/dates&gt;&lt;pub-location&gt;Vienna, Austria&lt;/pub-location&gt;&lt;publisher&gt;R Foundation for Statistical Computing&lt;/publisher&gt;&lt;urls&gt;&lt;/urls&gt;&lt;/record&gt;&lt;/Cite&gt;&lt;/EndNote&gt;</w:instrText>
      </w:r>
      <w:r w:rsidR="00760C8B" w:rsidRPr="009A0038">
        <w:rPr>
          <w:rFonts w:ascii="Times New Roman" w:hAnsi="Times New Roman" w:cs="Times New Roman"/>
          <w:sz w:val="24"/>
          <w:szCs w:val="24"/>
        </w:rPr>
        <w:fldChar w:fldCharType="separate"/>
      </w:r>
      <w:r w:rsidR="00C35982">
        <w:rPr>
          <w:rFonts w:ascii="Times New Roman" w:hAnsi="Times New Roman" w:cs="Times New Roman"/>
          <w:noProof/>
          <w:sz w:val="24"/>
          <w:szCs w:val="24"/>
        </w:rPr>
        <w:t>21</w:t>
      </w:r>
      <w:r w:rsidR="00760C8B" w:rsidRPr="009A0038">
        <w:rPr>
          <w:rFonts w:ascii="Times New Roman" w:hAnsi="Times New Roman" w:cs="Times New Roman"/>
          <w:sz w:val="24"/>
          <w:szCs w:val="24"/>
        </w:rPr>
        <w:fldChar w:fldCharType="end"/>
      </w:r>
      <w:r w:rsidR="0013787E" w:rsidRPr="009A0038">
        <w:rPr>
          <w:rFonts w:ascii="Times New Roman" w:hAnsi="Times New Roman" w:cs="Times New Roman"/>
          <w:sz w:val="24"/>
          <w:szCs w:val="24"/>
        </w:rPr>
        <w:t>]</w:t>
      </w:r>
      <w:r w:rsidR="0087084D" w:rsidRPr="009A0038">
        <w:rPr>
          <w:rFonts w:ascii="Times New Roman" w:hAnsi="Times New Roman" w:cs="Times New Roman"/>
          <w:sz w:val="24"/>
          <w:szCs w:val="24"/>
        </w:rPr>
        <w:t>).</w:t>
      </w:r>
      <w:r w:rsidR="00505DA9" w:rsidRPr="009A0038">
        <w:rPr>
          <w:rFonts w:ascii="Times New Roman" w:hAnsi="Times New Roman" w:cs="Times New Roman"/>
          <w:sz w:val="24"/>
          <w:szCs w:val="24"/>
        </w:rPr>
        <w:t xml:space="preserve"> In this </w:t>
      </w:r>
      <w:r w:rsidR="00B7779F" w:rsidRPr="009A0038">
        <w:rPr>
          <w:rFonts w:ascii="Times New Roman" w:hAnsi="Times New Roman" w:cs="Times New Roman"/>
          <w:sz w:val="24"/>
          <w:szCs w:val="24"/>
        </w:rPr>
        <w:t>analysis,</w:t>
      </w:r>
      <w:r w:rsidR="00505DA9" w:rsidRPr="009A0038">
        <w:rPr>
          <w:rFonts w:ascii="Times New Roman" w:hAnsi="Times New Roman" w:cs="Times New Roman"/>
          <w:sz w:val="24"/>
          <w:szCs w:val="24"/>
        </w:rPr>
        <w:t xml:space="preserve"> the average image correlation was treated as a continuous v</w:t>
      </w:r>
      <w:r w:rsidR="006E3116" w:rsidRPr="009A0038">
        <w:rPr>
          <w:rFonts w:ascii="Times New Roman" w:hAnsi="Times New Roman" w:cs="Times New Roman"/>
          <w:sz w:val="24"/>
          <w:szCs w:val="24"/>
        </w:rPr>
        <w:t>ariable</w:t>
      </w:r>
      <w:r w:rsidR="0087084D" w:rsidRPr="009A0038">
        <w:rPr>
          <w:rFonts w:ascii="Times New Roman" w:hAnsi="Times New Roman" w:cs="Times New Roman"/>
          <w:sz w:val="24"/>
          <w:szCs w:val="24"/>
        </w:rPr>
        <w:t xml:space="preserve"> and entered first in</w:t>
      </w:r>
      <w:r w:rsidR="00C026AD" w:rsidRPr="009A0038">
        <w:rPr>
          <w:rFonts w:ascii="Times New Roman" w:hAnsi="Times New Roman" w:cs="Times New Roman"/>
          <w:sz w:val="24"/>
          <w:szCs w:val="24"/>
        </w:rPr>
        <w:t>to</w:t>
      </w:r>
      <w:r w:rsidR="0087084D" w:rsidRPr="009A0038">
        <w:rPr>
          <w:rFonts w:ascii="Times New Roman" w:hAnsi="Times New Roman" w:cs="Times New Roman"/>
          <w:sz w:val="24"/>
          <w:szCs w:val="24"/>
        </w:rPr>
        <w:t xml:space="preserve"> the analysis</w:t>
      </w:r>
      <w:r w:rsidR="006E3116" w:rsidRPr="009A0038">
        <w:rPr>
          <w:rFonts w:ascii="Times New Roman" w:hAnsi="Times New Roman" w:cs="Times New Roman"/>
          <w:sz w:val="24"/>
          <w:szCs w:val="24"/>
        </w:rPr>
        <w:t>.</w:t>
      </w:r>
      <w:r w:rsidR="0087084D" w:rsidRPr="009A0038">
        <w:rPr>
          <w:rFonts w:ascii="Times New Roman" w:hAnsi="Times New Roman" w:cs="Times New Roman"/>
          <w:sz w:val="24"/>
          <w:szCs w:val="24"/>
        </w:rPr>
        <w:t xml:space="preserve"> The </w:t>
      </w:r>
      <w:r w:rsidR="00505DA9" w:rsidRPr="009A0038">
        <w:rPr>
          <w:rFonts w:ascii="Times New Roman" w:hAnsi="Times New Roman" w:cs="Times New Roman"/>
          <w:sz w:val="24"/>
          <w:szCs w:val="24"/>
        </w:rPr>
        <w:t>analysis revealed that the</w:t>
      </w:r>
      <w:r w:rsidR="006E3116" w:rsidRPr="009A0038">
        <w:rPr>
          <w:rFonts w:ascii="Times New Roman" w:hAnsi="Times New Roman" w:cs="Times New Roman"/>
          <w:sz w:val="24"/>
          <w:szCs w:val="24"/>
        </w:rPr>
        <w:t xml:space="preserve"> only reliable predictor in the</w:t>
      </w:r>
      <w:r w:rsidR="00505DA9" w:rsidRPr="009A0038">
        <w:rPr>
          <w:rFonts w:ascii="Times New Roman" w:hAnsi="Times New Roman" w:cs="Times New Roman"/>
          <w:sz w:val="24"/>
          <w:szCs w:val="24"/>
        </w:rPr>
        <w:t xml:space="preserve"> model was the </w:t>
      </w:r>
      <w:r w:rsidR="006E3116" w:rsidRPr="009A0038">
        <w:rPr>
          <w:rFonts w:ascii="Times New Roman" w:hAnsi="Times New Roman" w:cs="Times New Roman"/>
          <w:sz w:val="24"/>
          <w:szCs w:val="24"/>
        </w:rPr>
        <w:t xml:space="preserve">type of target </w:t>
      </w:r>
      <w:r w:rsidR="00505DA9" w:rsidRPr="009A0038">
        <w:rPr>
          <w:rFonts w:ascii="Times New Roman" w:hAnsi="Times New Roman" w:cs="Times New Roman"/>
          <w:sz w:val="24"/>
          <w:szCs w:val="24"/>
        </w:rPr>
        <w:t xml:space="preserve">x </w:t>
      </w:r>
      <w:r w:rsidR="006E3116" w:rsidRPr="009A0038">
        <w:rPr>
          <w:rFonts w:ascii="Times New Roman" w:hAnsi="Times New Roman" w:cs="Times New Roman"/>
          <w:sz w:val="24"/>
          <w:szCs w:val="24"/>
        </w:rPr>
        <w:t>type of background image</w:t>
      </w:r>
      <w:r w:rsidR="00505DA9" w:rsidRPr="009A0038">
        <w:rPr>
          <w:rFonts w:ascii="Times New Roman" w:hAnsi="Times New Roman" w:cs="Times New Roman"/>
          <w:sz w:val="24"/>
          <w:szCs w:val="24"/>
        </w:rPr>
        <w:t xml:space="preserve"> interaction, </w:t>
      </w:r>
      <w:proofErr w:type="gramStart"/>
      <w:r w:rsidR="00505DA9" w:rsidRPr="009A0038">
        <w:rPr>
          <w:rFonts w:ascii="Times New Roman" w:hAnsi="Times New Roman" w:cs="Times New Roman"/>
          <w:i/>
          <w:sz w:val="24"/>
          <w:szCs w:val="24"/>
        </w:rPr>
        <w:t>F</w:t>
      </w:r>
      <w:r w:rsidR="00505DA9" w:rsidRPr="009A0038">
        <w:rPr>
          <w:rFonts w:ascii="Times New Roman" w:hAnsi="Times New Roman" w:cs="Times New Roman"/>
          <w:sz w:val="24"/>
          <w:szCs w:val="24"/>
        </w:rPr>
        <w:t>(</w:t>
      </w:r>
      <w:proofErr w:type="gramEnd"/>
      <w:r w:rsidR="0087084D" w:rsidRPr="009A0038">
        <w:rPr>
          <w:rFonts w:ascii="Times New Roman" w:hAnsi="Times New Roman" w:cs="Times New Roman"/>
          <w:sz w:val="24"/>
          <w:szCs w:val="24"/>
        </w:rPr>
        <w:t>1, 124) = 47.50</w:t>
      </w:r>
      <w:r w:rsidR="00505DA9" w:rsidRPr="009A0038">
        <w:rPr>
          <w:rFonts w:ascii="Times New Roman" w:hAnsi="Times New Roman" w:cs="Times New Roman"/>
          <w:sz w:val="24"/>
          <w:szCs w:val="24"/>
        </w:rPr>
        <w:t xml:space="preserve">, </w:t>
      </w:r>
      <w:r w:rsidR="00505DA9" w:rsidRPr="009A0038">
        <w:rPr>
          <w:rFonts w:ascii="Times New Roman" w:hAnsi="Times New Roman" w:cs="Times New Roman"/>
          <w:i/>
          <w:sz w:val="24"/>
          <w:szCs w:val="24"/>
        </w:rPr>
        <w:t>p</w:t>
      </w:r>
      <w:r w:rsidR="00505DA9" w:rsidRPr="009A0038">
        <w:rPr>
          <w:rFonts w:ascii="Times New Roman" w:hAnsi="Times New Roman" w:cs="Times New Roman"/>
          <w:sz w:val="24"/>
          <w:szCs w:val="24"/>
        </w:rPr>
        <w:t xml:space="preserve"> &lt; .0001; all of the other</w:t>
      </w:r>
      <w:r w:rsidR="0087084D" w:rsidRPr="009A0038">
        <w:rPr>
          <w:rFonts w:ascii="Times New Roman" w:hAnsi="Times New Roman" w:cs="Times New Roman"/>
          <w:sz w:val="24"/>
          <w:szCs w:val="24"/>
        </w:rPr>
        <w:t xml:space="preserve"> predictors, </w:t>
      </w:r>
      <w:r w:rsidR="0087084D" w:rsidRPr="009A0038">
        <w:rPr>
          <w:rFonts w:ascii="Times New Roman" w:hAnsi="Times New Roman" w:cs="Times New Roman"/>
          <w:i/>
          <w:sz w:val="24"/>
          <w:szCs w:val="24"/>
        </w:rPr>
        <w:t>F</w:t>
      </w:r>
      <w:r w:rsidR="0087084D" w:rsidRPr="009A0038">
        <w:rPr>
          <w:rFonts w:ascii="Times New Roman" w:hAnsi="Times New Roman" w:cs="Times New Roman"/>
          <w:sz w:val="24"/>
          <w:szCs w:val="24"/>
        </w:rPr>
        <w:t xml:space="preserve"> &lt; 1.0. </w:t>
      </w:r>
    </w:p>
    <w:p w14:paraId="08C9FED3" w14:textId="2DB3FD2C" w:rsidR="00E451A1" w:rsidRPr="009A0038" w:rsidRDefault="0087084D" w:rsidP="00505DA9">
      <w:pPr>
        <w:spacing w:line="480" w:lineRule="auto"/>
        <w:ind w:firstLine="720"/>
        <w:rPr>
          <w:rFonts w:ascii="Times New Roman" w:hAnsi="Times New Roman" w:cs="Times New Roman"/>
          <w:sz w:val="24"/>
          <w:szCs w:val="24"/>
        </w:rPr>
      </w:pPr>
      <w:r w:rsidRPr="009A0038">
        <w:rPr>
          <w:rFonts w:ascii="Times New Roman" w:hAnsi="Times New Roman" w:cs="Times New Roman"/>
          <w:sz w:val="24"/>
          <w:szCs w:val="24"/>
        </w:rPr>
        <w:t>In sum, t</w:t>
      </w:r>
      <w:r w:rsidR="00505DA9" w:rsidRPr="009A0038">
        <w:rPr>
          <w:rFonts w:ascii="Times New Roman" w:hAnsi="Times New Roman" w:cs="Times New Roman"/>
          <w:sz w:val="24"/>
          <w:szCs w:val="24"/>
        </w:rPr>
        <w:t>his ana</w:t>
      </w:r>
      <w:r w:rsidRPr="009A0038">
        <w:rPr>
          <w:rFonts w:ascii="Times New Roman" w:hAnsi="Times New Roman" w:cs="Times New Roman"/>
          <w:sz w:val="24"/>
          <w:szCs w:val="24"/>
        </w:rPr>
        <w:t xml:space="preserve">lysis replicates the key </w:t>
      </w:r>
      <w:r w:rsidR="00505DA9" w:rsidRPr="009A0038">
        <w:rPr>
          <w:rFonts w:ascii="Times New Roman" w:hAnsi="Times New Roman" w:cs="Times New Roman"/>
          <w:sz w:val="24"/>
          <w:szCs w:val="24"/>
        </w:rPr>
        <w:t>type</w:t>
      </w:r>
      <w:r w:rsidRPr="009A0038">
        <w:rPr>
          <w:rFonts w:ascii="Times New Roman" w:hAnsi="Times New Roman" w:cs="Times New Roman"/>
          <w:sz w:val="24"/>
          <w:szCs w:val="24"/>
        </w:rPr>
        <w:t xml:space="preserve"> of target</w:t>
      </w:r>
      <w:r w:rsidR="00505DA9" w:rsidRPr="009A0038">
        <w:rPr>
          <w:rFonts w:ascii="Times New Roman" w:hAnsi="Times New Roman" w:cs="Times New Roman"/>
          <w:sz w:val="24"/>
          <w:szCs w:val="24"/>
        </w:rPr>
        <w:t xml:space="preserve"> x </w:t>
      </w:r>
      <w:r w:rsidRPr="009A0038">
        <w:rPr>
          <w:rFonts w:ascii="Times New Roman" w:hAnsi="Times New Roman" w:cs="Times New Roman"/>
          <w:sz w:val="24"/>
          <w:szCs w:val="24"/>
        </w:rPr>
        <w:t xml:space="preserve">type of </w:t>
      </w:r>
      <w:r w:rsidR="00505DA9" w:rsidRPr="009A0038">
        <w:rPr>
          <w:rFonts w:ascii="Times New Roman" w:hAnsi="Times New Roman" w:cs="Times New Roman"/>
          <w:sz w:val="24"/>
          <w:szCs w:val="24"/>
        </w:rPr>
        <w:t>backg</w:t>
      </w:r>
      <w:r w:rsidRPr="009A0038">
        <w:rPr>
          <w:rFonts w:ascii="Times New Roman" w:hAnsi="Times New Roman" w:cs="Times New Roman"/>
          <w:sz w:val="24"/>
          <w:szCs w:val="24"/>
        </w:rPr>
        <w:t>round image</w:t>
      </w:r>
      <w:r w:rsidR="00505DA9" w:rsidRPr="009A0038">
        <w:rPr>
          <w:rFonts w:ascii="Times New Roman" w:hAnsi="Times New Roman" w:cs="Times New Roman"/>
          <w:sz w:val="24"/>
          <w:szCs w:val="24"/>
        </w:rPr>
        <w:t xml:space="preserve"> interaction found previously</w:t>
      </w:r>
      <w:r w:rsidRPr="009A0038">
        <w:rPr>
          <w:rFonts w:ascii="Times New Roman" w:hAnsi="Times New Roman" w:cs="Times New Roman"/>
          <w:sz w:val="24"/>
          <w:szCs w:val="24"/>
        </w:rPr>
        <w:t>,</w:t>
      </w:r>
      <w:r w:rsidR="00505DA9" w:rsidRPr="009A0038">
        <w:rPr>
          <w:rFonts w:ascii="Times New Roman" w:hAnsi="Times New Roman" w:cs="Times New Roman"/>
          <w:sz w:val="24"/>
          <w:szCs w:val="24"/>
        </w:rPr>
        <w:t xml:space="preserve"> but does so when the visual similarity between the target and its background items is taken into account. In this regard</w:t>
      </w:r>
      <w:r w:rsidRPr="009A0038">
        <w:rPr>
          <w:rFonts w:ascii="Times New Roman" w:hAnsi="Times New Roman" w:cs="Times New Roman"/>
          <w:sz w:val="24"/>
          <w:szCs w:val="24"/>
        </w:rPr>
        <w:t>,</w:t>
      </w:r>
      <w:r w:rsidR="00505DA9" w:rsidRPr="009A0038">
        <w:rPr>
          <w:rFonts w:ascii="Times New Roman" w:hAnsi="Times New Roman" w:cs="Times New Roman"/>
          <w:sz w:val="24"/>
          <w:szCs w:val="24"/>
        </w:rPr>
        <w:t xml:space="preserve"> the results replicate the findings of </w:t>
      </w:r>
      <w:proofErr w:type="spellStart"/>
      <w:r w:rsidR="006E3116" w:rsidRPr="009A0038">
        <w:rPr>
          <w:rFonts w:ascii="Times New Roman" w:hAnsi="Times New Roman" w:cs="Times New Roman"/>
          <w:sz w:val="24"/>
          <w:szCs w:val="24"/>
        </w:rPr>
        <w:t>Malijkovic</w:t>
      </w:r>
      <w:proofErr w:type="spellEnd"/>
      <w:r w:rsidR="006E3116" w:rsidRPr="009A0038">
        <w:rPr>
          <w:rFonts w:ascii="Times New Roman" w:hAnsi="Times New Roman" w:cs="Times New Roman"/>
          <w:sz w:val="24"/>
          <w:szCs w:val="24"/>
        </w:rPr>
        <w:t xml:space="preserve"> and Martini </w:t>
      </w:r>
      <w:r w:rsidR="00FA08D3" w:rsidRPr="009A0038">
        <w:rPr>
          <w:rFonts w:ascii="Times New Roman" w:hAnsi="Times New Roman" w:cs="Times New Roman"/>
          <w:sz w:val="24"/>
          <w:szCs w:val="24"/>
        </w:rPr>
        <w:t>[</w:t>
      </w:r>
      <w:r w:rsidR="00FA08D3" w:rsidRPr="009A0038">
        <w:rPr>
          <w:rFonts w:ascii="Times New Roman" w:hAnsi="Times New Roman" w:cs="Times New Roman"/>
          <w:sz w:val="24"/>
          <w:szCs w:val="24"/>
        </w:rPr>
        <w:fldChar w:fldCharType="begin"/>
      </w:r>
      <w:r w:rsidR="00C35982">
        <w:rPr>
          <w:rFonts w:ascii="Times New Roman" w:hAnsi="Times New Roman" w:cs="Times New Roman"/>
          <w:sz w:val="24"/>
          <w:szCs w:val="24"/>
        </w:rPr>
        <w:instrText xml:space="preserve"> ADDIN EN.CITE &lt;EndNote&gt;&lt;Cite&gt;&lt;Author&gt;Malijkovic&lt;/Author&gt;&lt;Year&gt;2005&lt;/Year&gt;&lt;RecNum&gt;5368&lt;/RecNum&gt;&lt;DisplayText&gt;10&lt;/DisplayText&gt;&lt;record&gt;&lt;rec-number&gt;5368&lt;/rec-number&gt;&lt;foreign-keys&gt;&lt;key app="EN" db-id="dar92r9arsdv5aesxt3peewywse5xwp50v90" timestamp="1462989891"&gt;5368&lt;/key&gt;&lt;/foreign-keys&gt;&lt;ref-type name="Journal Article"&gt;17&lt;/ref-type&gt;&lt;contributors&gt;&lt;authors&gt;&lt;author&gt;Malijkovic, V&lt;/author&gt;&lt;author&gt;Martini, P&lt;/author&gt;&lt;/authors&gt;&lt;/contributors&gt;&lt;titles&gt;&lt;title&gt;Short-term memory for scenes with affective content&lt;/title&gt;&lt;secondary-title&gt;Journal of Vision&lt;/secondary-title&gt;&lt;/titles&gt;&lt;periodical&gt;&lt;full-title&gt;Journal of Vision&lt;/full-title&gt;&lt;abbr-1&gt;J. Vis.&lt;/abbr-1&gt;&lt;/periodical&gt;&lt;pages&gt;215-229&lt;/pages&gt;&lt;volume&gt;5&lt;/volume&gt;&lt;dates&gt;&lt;year&gt;2005&lt;/year&gt;&lt;/dates&gt;&lt;urls&gt;&lt;/urls&gt;&lt;electronic-resource-num&gt;http://dx.doi.org/10.1167/5.3.6&lt;/electronic-resource-num&gt;&lt;/record&gt;&lt;/Cite&gt;&lt;/EndNote&gt;</w:instrText>
      </w:r>
      <w:r w:rsidR="00FA08D3" w:rsidRPr="009A0038">
        <w:rPr>
          <w:rFonts w:ascii="Times New Roman" w:hAnsi="Times New Roman" w:cs="Times New Roman"/>
          <w:sz w:val="24"/>
          <w:szCs w:val="24"/>
        </w:rPr>
        <w:fldChar w:fldCharType="separate"/>
      </w:r>
      <w:r w:rsidR="00C35982">
        <w:rPr>
          <w:rFonts w:ascii="Times New Roman" w:hAnsi="Times New Roman" w:cs="Times New Roman"/>
          <w:noProof/>
          <w:sz w:val="24"/>
          <w:szCs w:val="24"/>
        </w:rPr>
        <w:t>10</w:t>
      </w:r>
      <w:r w:rsidR="00FA08D3" w:rsidRPr="009A0038">
        <w:rPr>
          <w:rFonts w:ascii="Times New Roman" w:hAnsi="Times New Roman" w:cs="Times New Roman"/>
          <w:sz w:val="24"/>
          <w:szCs w:val="24"/>
        </w:rPr>
        <w:fldChar w:fldCharType="end"/>
      </w:r>
      <w:r w:rsidR="00FA08D3" w:rsidRPr="009A0038">
        <w:rPr>
          <w:rFonts w:ascii="Times New Roman" w:hAnsi="Times New Roman" w:cs="Times New Roman"/>
          <w:sz w:val="24"/>
          <w:szCs w:val="24"/>
        </w:rPr>
        <w:t>]</w:t>
      </w:r>
      <w:r w:rsidR="00505DA9" w:rsidRPr="009A0038">
        <w:rPr>
          <w:rFonts w:ascii="Times New Roman" w:hAnsi="Times New Roman" w:cs="Times New Roman"/>
          <w:sz w:val="24"/>
          <w:szCs w:val="24"/>
        </w:rPr>
        <w:t xml:space="preserve"> in showing that low level visual characteristics of the images appear not </w:t>
      </w:r>
      <w:r w:rsidRPr="009A0038">
        <w:rPr>
          <w:rFonts w:ascii="Times New Roman" w:hAnsi="Times New Roman" w:cs="Times New Roman"/>
          <w:sz w:val="24"/>
          <w:szCs w:val="24"/>
        </w:rPr>
        <w:t xml:space="preserve">to </w:t>
      </w:r>
      <w:r w:rsidR="00505DA9" w:rsidRPr="009A0038">
        <w:rPr>
          <w:rFonts w:ascii="Times New Roman" w:hAnsi="Times New Roman" w:cs="Times New Roman"/>
          <w:sz w:val="24"/>
          <w:szCs w:val="24"/>
        </w:rPr>
        <w:t xml:space="preserve">determine </w:t>
      </w:r>
      <w:r w:rsidRPr="009A0038">
        <w:rPr>
          <w:rFonts w:ascii="Times New Roman" w:hAnsi="Times New Roman" w:cs="Times New Roman"/>
          <w:sz w:val="24"/>
          <w:szCs w:val="24"/>
        </w:rPr>
        <w:t xml:space="preserve">how effectively they are remembered. </w:t>
      </w:r>
    </w:p>
    <w:p w14:paraId="12E1091C" w14:textId="0BD66FB7" w:rsidR="004D2271" w:rsidRPr="009A0038" w:rsidRDefault="007652FF" w:rsidP="00936475">
      <w:pPr>
        <w:spacing w:line="480" w:lineRule="auto"/>
        <w:outlineLvl w:val="0"/>
        <w:rPr>
          <w:rFonts w:ascii="Times New Roman" w:hAnsi="Times New Roman" w:cs="Times New Roman"/>
          <w:b/>
          <w:sz w:val="24"/>
          <w:szCs w:val="24"/>
        </w:rPr>
      </w:pPr>
      <w:r w:rsidRPr="009A0038">
        <w:rPr>
          <w:rFonts w:ascii="Times New Roman" w:hAnsi="Times New Roman" w:cs="Times New Roman"/>
          <w:b/>
          <w:sz w:val="24"/>
          <w:szCs w:val="24"/>
        </w:rPr>
        <w:t>3.</w:t>
      </w:r>
      <w:r w:rsidR="006725CB" w:rsidRPr="009A0038">
        <w:rPr>
          <w:rFonts w:ascii="Times New Roman" w:hAnsi="Times New Roman" w:cs="Times New Roman"/>
          <w:b/>
          <w:sz w:val="24"/>
          <w:szCs w:val="24"/>
        </w:rPr>
        <w:t xml:space="preserve"> </w:t>
      </w:r>
      <w:r w:rsidRPr="009A0038">
        <w:rPr>
          <w:rFonts w:ascii="Times New Roman" w:hAnsi="Times New Roman" w:cs="Times New Roman"/>
          <w:b/>
          <w:sz w:val="24"/>
          <w:szCs w:val="24"/>
        </w:rPr>
        <w:t>General d</w:t>
      </w:r>
      <w:r w:rsidR="004D2271" w:rsidRPr="009A0038">
        <w:rPr>
          <w:rFonts w:ascii="Times New Roman" w:hAnsi="Times New Roman" w:cs="Times New Roman"/>
          <w:b/>
          <w:sz w:val="24"/>
          <w:szCs w:val="24"/>
        </w:rPr>
        <w:t>iscussion</w:t>
      </w:r>
    </w:p>
    <w:p w14:paraId="059C8DFC" w14:textId="6BB6CFD6" w:rsidR="004D2271" w:rsidRPr="009A0038" w:rsidRDefault="004D2271" w:rsidP="00E4766B">
      <w:pPr>
        <w:spacing w:line="480" w:lineRule="auto"/>
        <w:rPr>
          <w:rFonts w:ascii="Times New Roman" w:hAnsi="Times New Roman" w:cs="Times New Roman"/>
          <w:sz w:val="24"/>
          <w:szCs w:val="24"/>
        </w:rPr>
      </w:pPr>
      <w:r w:rsidRPr="009A0038">
        <w:rPr>
          <w:rFonts w:ascii="Times New Roman" w:hAnsi="Times New Roman" w:cs="Times New Roman"/>
          <w:sz w:val="24"/>
          <w:szCs w:val="24"/>
        </w:rPr>
        <w:tab/>
      </w:r>
      <w:r w:rsidR="00AE2184" w:rsidRPr="009A0038">
        <w:rPr>
          <w:rFonts w:ascii="Times New Roman" w:hAnsi="Times New Roman" w:cs="Times New Roman"/>
          <w:sz w:val="24"/>
          <w:szCs w:val="24"/>
        </w:rPr>
        <w:t xml:space="preserve">Previous evidence </w:t>
      </w:r>
      <w:r w:rsidR="006C6819" w:rsidRPr="009A0038">
        <w:rPr>
          <w:rFonts w:ascii="Times New Roman" w:hAnsi="Times New Roman" w:cs="Times New Roman"/>
          <w:sz w:val="24"/>
          <w:szCs w:val="24"/>
        </w:rPr>
        <w:t xml:space="preserve">reported </w:t>
      </w:r>
      <w:r w:rsidR="00AE2184" w:rsidRPr="009A0038">
        <w:rPr>
          <w:rFonts w:ascii="Times New Roman" w:hAnsi="Times New Roman" w:cs="Times New Roman"/>
          <w:sz w:val="24"/>
          <w:szCs w:val="24"/>
        </w:rPr>
        <w:t>in [</w:t>
      </w:r>
      <w:r w:rsidR="00AE2184" w:rsidRPr="009A0038">
        <w:rPr>
          <w:rFonts w:ascii="Times New Roman" w:hAnsi="Times New Roman" w:cs="Times New Roman"/>
          <w:sz w:val="24"/>
          <w:szCs w:val="24"/>
        </w:rPr>
        <w:fldChar w:fldCharType="begin"/>
      </w:r>
      <w:r w:rsidR="00C35982">
        <w:rPr>
          <w:rFonts w:ascii="Times New Roman" w:hAnsi="Times New Roman" w:cs="Times New Roman"/>
          <w:sz w:val="24"/>
          <w:szCs w:val="24"/>
        </w:rPr>
        <w:instrText xml:space="preserve"> ADDIN EN.CITE &lt;EndNote&gt;&lt;Cite&gt;&lt;Author&gt;Harris&lt;/Author&gt;&lt;Year&gt;2005&lt;/Year&gt;&lt;RecNum&gt;4086&lt;/RecNum&gt;&lt;DisplayText&gt;8&lt;/DisplayText&gt;&lt;record&gt;&lt;rec-number&gt;4086&lt;/rec-number&gt;&lt;foreign-keys&gt;&lt;key app="EN" db-id="dar92r9arsdv5aesxt3peewywse5xwp50v90" timestamp="1432928803"&gt;4086&lt;/key&gt;&lt;/foreign-keys&gt;&lt;ref-type name="Journal Article"&gt;17&lt;/ref-type&gt;&lt;contributors&gt;&lt;authors&gt;&lt;author&gt;Harris, C. R.&lt;/author&gt;&lt;author&gt;Pashler, H.&lt;/author&gt;&lt;/authors&gt;&lt;/contributors&gt;&lt;titles&gt;&lt;title&gt;Enhanced memory for negatively emotionally charged pictures without selective rumination&lt;/title&gt;&lt;secondary-title&gt;Emotion&lt;/secondary-title&gt;&lt;short-title&gt;Enhanced memory for negatively emotionally charged pictures without selective rumination&lt;/short-title&gt;&lt;/titles&gt;&lt;periodical&gt;&lt;full-title&gt;Emotion&lt;/full-title&gt;&lt;/periodical&gt;&lt;pages&gt;191-199&lt;/pages&gt;&lt;volume&gt;5&lt;/volume&gt;&lt;dates&gt;&lt;year&gt;2005&lt;/year&gt;&lt;/dates&gt;&lt;urls&gt;&lt;/urls&gt;&lt;electronic-resource-num&gt;http://dx.doi.org/10.1037/1528-3542.5.2.191&lt;/electronic-resource-num&gt;&lt;/record&gt;&lt;/Cite&gt;&lt;/EndNote&gt;</w:instrText>
      </w:r>
      <w:r w:rsidR="00AE2184" w:rsidRPr="009A0038">
        <w:rPr>
          <w:rFonts w:ascii="Times New Roman" w:hAnsi="Times New Roman" w:cs="Times New Roman"/>
          <w:sz w:val="24"/>
          <w:szCs w:val="24"/>
        </w:rPr>
        <w:fldChar w:fldCharType="separate"/>
      </w:r>
      <w:r w:rsidR="00C35982">
        <w:rPr>
          <w:rFonts w:ascii="Times New Roman" w:hAnsi="Times New Roman" w:cs="Times New Roman"/>
          <w:noProof/>
          <w:sz w:val="24"/>
          <w:szCs w:val="24"/>
        </w:rPr>
        <w:t>8</w:t>
      </w:r>
      <w:r w:rsidR="00AE2184" w:rsidRPr="009A0038">
        <w:rPr>
          <w:rFonts w:ascii="Times New Roman" w:hAnsi="Times New Roman" w:cs="Times New Roman"/>
          <w:sz w:val="24"/>
          <w:szCs w:val="24"/>
        </w:rPr>
        <w:fldChar w:fldCharType="end"/>
      </w:r>
      <w:r w:rsidR="00AE2184" w:rsidRPr="009A0038">
        <w:rPr>
          <w:rFonts w:ascii="Times New Roman" w:hAnsi="Times New Roman" w:cs="Times New Roman"/>
          <w:sz w:val="24"/>
          <w:szCs w:val="24"/>
        </w:rPr>
        <w:t>]</w:t>
      </w:r>
      <w:r w:rsidRPr="009A0038">
        <w:rPr>
          <w:rFonts w:ascii="Times New Roman" w:hAnsi="Times New Roman" w:cs="Times New Roman"/>
          <w:sz w:val="24"/>
          <w:szCs w:val="24"/>
        </w:rPr>
        <w:t xml:space="preserve"> suggests that there is enhanced memory for negatively </w:t>
      </w:r>
      <w:r w:rsidR="001A428A" w:rsidRPr="009A0038">
        <w:rPr>
          <w:rFonts w:ascii="Times New Roman" w:hAnsi="Times New Roman" w:cs="Times New Roman"/>
          <w:sz w:val="24"/>
          <w:szCs w:val="24"/>
        </w:rPr>
        <w:t>emotionally charged</w:t>
      </w:r>
      <w:r w:rsidRPr="009A0038">
        <w:rPr>
          <w:rFonts w:ascii="Times New Roman" w:hAnsi="Times New Roman" w:cs="Times New Roman"/>
          <w:sz w:val="24"/>
          <w:szCs w:val="24"/>
        </w:rPr>
        <w:t xml:space="preserve"> pictures without selective rumination. Here we </w:t>
      </w:r>
      <w:r w:rsidR="0075491D" w:rsidRPr="009A0038">
        <w:rPr>
          <w:rFonts w:ascii="Times New Roman" w:hAnsi="Times New Roman" w:cs="Times New Roman"/>
          <w:sz w:val="24"/>
          <w:szCs w:val="24"/>
        </w:rPr>
        <w:t>show that this is only a very partial</w:t>
      </w:r>
      <w:r w:rsidR="00370190" w:rsidRPr="009A0038">
        <w:rPr>
          <w:rFonts w:ascii="Times New Roman" w:hAnsi="Times New Roman" w:cs="Times New Roman"/>
          <w:sz w:val="24"/>
          <w:szCs w:val="24"/>
        </w:rPr>
        <w:t xml:space="preserve"> characterization </w:t>
      </w:r>
      <w:r w:rsidRPr="009A0038">
        <w:rPr>
          <w:rFonts w:ascii="Times New Roman" w:hAnsi="Times New Roman" w:cs="Times New Roman"/>
          <w:sz w:val="24"/>
          <w:szCs w:val="24"/>
        </w:rPr>
        <w:t xml:space="preserve">of exactly how </w:t>
      </w:r>
      <w:r w:rsidR="0075491D" w:rsidRPr="009A0038">
        <w:rPr>
          <w:rFonts w:ascii="Times New Roman" w:hAnsi="Times New Roman" w:cs="Times New Roman"/>
          <w:sz w:val="24"/>
          <w:szCs w:val="24"/>
        </w:rPr>
        <w:t xml:space="preserve">emotional content is dealt with by </w:t>
      </w:r>
      <w:r w:rsidR="00FA08D3" w:rsidRPr="009A0038">
        <w:rPr>
          <w:rFonts w:ascii="Times New Roman" w:hAnsi="Times New Roman" w:cs="Times New Roman"/>
          <w:sz w:val="24"/>
          <w:szCs w:val="24"/>
        </w:rPr>
        <w:t>VSTM</w:t>
      </w:r>
      <w:r w:rsidRPr="009A0038">
        <w:rPr>
          <w:rFonts w:ascii="Times New Roman" w:hAnsi="Times New Roman" w:cs="Times New Roman"/>
          <w:sz w:val="24"/>
          <w:szCs w:val="24"/>
        </w:rPr>
        <w:t xml:space="preserve">. Although we have repeatedly demonstrated enhanced memory for </w:t>
      </w:r>
      <w:r w:rsidR="00DD7874" w:rsidRPr="009A0038">
        <w:rPr>
          <w:rFonts w:ascii="Times New Roman" w:hAnsi="Times New Roman" w:cs="Times New Roman"/>
          <w:sz w:val="24"/>
          <w:szCs w:val="24"/>
        </w:rPr>
        <w:t>images of biological threats</w:t>
      </w:r>
      <w:r w:rsidRPr="009A0038">
        <w:rPr>
          <w:rFonts w:ascii="Times New Roman" w:hAnsi="Times New Roman" w:cs="Times New Roman"/>
          <w:sz w:val="24"/>
          <w:szCs w:val="24"/>
        </w:rPr>
        <w:t xml:space="preserve"> without selective rumination, we have also shown that there is enhanced memory for a</w:t>
      </w:r>
      <w:r w:rsidR="0075491D" w:rsidRPr="009A0038">
        <w:rPr>
          <w:rFonts w:ascii="Times New Roman" w:hAnsi="Times New Roman" w:cs="Times New Roman"/>
          <w:sz w:val="24"/>
          <w:szCs w:val="24"/>
        </w:rPr>
        <w:t>ny</w:t>
      </w:r>
      <w:r w:rsidRPr="009A0038">
        <w:rPr>
          <w:rFonts w:ascii="Times New Roman" w:hAnsi="Times New Roman" w:cs="Times New Roman"/>
          <w:sz w:val="24"/>
          <w:szCs w:val="24"/>
        </w:rPr>
        <w:t xml:space="preserve"> picture whose emotional valence is different from its background. T</w:t>
      </w:r>
      <w:r w:rsidR="000C70BB" w:rsidRPr="009A0038">
        <w:rPr>
          <w:rFonts w:ascii="Times New Roman" w:hAnsi="Times New Roman" w:cs="Times New Roman"/>
          <w:sz w:val="24"/>
          <w:szCs w:val="24"/>
        </w:rPr>
        <w:t>hat is, non-threatening images we</w:t>
      </w:r>
      <w:r w:rsidRPr="009A0038">
        <w:rPr>
          <w:rFonts w:ascii="Times New Roman" w:hAnsi="Times New Roman" w:cs="Times New Roman"/>
          <w:sz w:val="24"/>
          <w:szCs w:val="24"/>
        </w:rPr>
        <w:t xml:space="preserve">re better reported when they </w:t>
      </w:r>
      <w:r w:rsidR="000C70BB" w:rsidRPr="009A0038">
        <w:rPr>
          <w:rFonts w:ascii="Times New Roman" w:hAnsi="Times New Roman" w:cs="Times New Roman"/>
          <w:sz w:val="24"/>
          <w:szCs w:val="24"/>
        </w:rPr>
        <w:t>we</w:t>
      </w:r>
      <w:r w:rsidRPr="009A0038">
        <w:rPr>
          <w:rFonts w:ascii="Times New Roman" w:hAnsi="Times New Roman" w:cs="Times New Roman"/>
          <w:sz w:val="24"/>
          <w:szCs w:val="24"/>
        </w:rPr>
        <w:t xml:space="preserve">re presented in the context </w:t>
      </w:r>
      <w:r w:rsidR="00370190" w:rsidRPr="009A0038">
        <w:rPr>
          <w:rFonts w:ascii="Times New Roman" w:hAnsi="Times New Roman" w:cs="Times New Roman"/>
          <w:sz w:val="24"/>
          <w:szCs w:val="24"/>
        </w:rPr>
        <w:t xml:space="preserve">of </w:t>
      </w:r>
      <w:r w:rsidRPr="009A0038">
        <w:rPr>
          <w:rFonts w:ascii="Times New Roman" w:hAnsi="Times New Roman" w:cs="Times New Roman"/>
          <w:sz w:val="24"/>
          <w:szCs w:val="24"/>
        </w:rPr>
        <w:t>threatening ba</w:t>
      </w:r>
      <w:r w:rsidR="000C70BB" w:rsidRPr="009A0038">
        <w:rPr>
          <w:rFonts w:ascii="Times New Roman" w:hAnsi="Times New Roman" w:cs="Times New Roman"/>
          <w:sz w:val="24"/>
          <w:szCs w:val="24"/>
        </w:rPr>
        <w:t>ckground images than when they we</w:t>
      </w:r>
      <w:r w:rsidRPr="009A0038">
        <w:rPr>
          <w:rFonts w:ascii="Times New Roman" w:hAnsi="Times New Roman" w:cs="Times New Roman"/>
          <w:sz w:val="24"/>
          <w:szCs w:val="24"/>
        </w:rPr>
        <w:t xml:space="preserve">re presented in the context </w:t>
      </w:r>
      <w:r w:rsidR="00275282" w:rsidRPr="009A0038">
        <w:rPr>
          <w:rFonts w:ascii="Times New Roman" w:hAnsi="Times New Roman" w:cs="Times New Roman"/>
          <w:sz w:val="24"/>
          <w:szCs w:val="24"/>
        </w:rPr>
        <w:t xml:space="preserve">of </w:t>
      </w:r>
      <w:r w:rsidRPr="009A0038">
        <w:rPr>
          <w:rFonts w:ascii="Times New Roman" w:hAnsi="Times New Roman" w:cs="Times New Roman"/>
          <w:sz w:val="24"/>
          <w:szCs w:val="24"/>
        </w:rPr>
        <w:t xml:space="preserve">other non-threatening images. </w:t>
      </w:r>
    </w:p>
    <w:p w14:paraId="0B3E518E" w14:textId="02856A72" w:rsidR="002568C1" w:rsidRPr="009A0038" w:rsidRDefault="004D2271" w:rsidP="00E4766B">
      <w:pPr>
        <w:spacing w:line="480" w:lineRule="auto"/>
        <w:rPr>
          <w:rFonts w:ascii="Times New Roman" w:hAnsi="Times New Roman" w:cs="Times New Roman"/>
          <w:sz w:val="24"/>
          <w:szCs w:val="24"/>
        </w:rPr>
      </w:pPr>
      <w:r w:rsidRPr="009A0038">
        <w:rPr>
          <w:rFonts w:ascii="Times New Roman" w:hAnsi="Times New Roman" w:cs="Times New Roman"/>
          <w:sz w:val="24"/>
          <w:szCs w:val="24"/>
        </w:rPr>
        <w:lastRenderedPageBreak/>
        <w:tab/>
      </w:r>
      <w:r w:rsidR="00DD7874" w:rsidRPr="009A0038">
        <w:rPr>
          <w:rFonts w:ascii="Times New Roman" w:hAnsi="Times New Roman" w:cs="Times New Roman"/>
          <w:sz w:val="24"/>
          <w:szCs w:val="24"/>
        </w:rPr>
        <w:t>The key finding</w:t>
      </w:r>
      <w:r w:rsidR="00F8700E" w:rsidRPr="009A0038">
        <w:rPr>
          <w:rFonts w:ascii="Times New Roman" w:hAnsi="Times New Roman" w:cs="Times New Roman"/>
          <w:sz w:val="24"/>
          <w:szCs w:val="24"/>
        </w:rPr>
        <w:t xml:space="preserve"> is that images are better remembered when they </w:t>
      </w:r>
      <w:r w:rsidR="00F8700E" w:rsidRPr="007F7AE7">
        <w:rPr>
          <w:rFonts w:ascii="Times New Roman" w:hAnsi="Times New Roman" w:cs="Times New Roman"/>
          <w:i/>
          <w:sz w:val="24"/>
          <w:szCs w:val="24"/>
        </w:rPr>
        <w:t>differ</w:t>
      </w:r>
      <w:r w:rsidR="00F8700E" w:rsidRPr="009A0038">
        <w:rPr>
          <w:rFonts w:ascii="Times New Roman" w:hAnsi="Times New Roman" w:cs="Times New Roman"/>
          <w:sz w:val="24"/>
          <w:szCs w:val="24"/>
        </w:rPr>
        <w:t xml:space="preserve"> in emotional valence from the other </w:t>
      </w:r>
      <w:r w:rsidR="00C66DE0" w:rsidRPr="009A0038">
        <w:rPr>
          <w:rFonts w:ascii="Times New Roman" w:hAnsi="Times New Roman" w:cs="Times New Roman"/>
          <w:sz w:val="24"/>
          <w:szCs w:val="24"/>
        </w:rPr>
        <w:t>to-b</w:t>
      </w:r>
      <w:r w:rsidR="000C70BB" w:rsidRPr="009A0038">
        <w:rPr>
          <w:rFonts w:ascii="Times New Roman" w:hAnsi="Times New Roman" w:cs="Times New Roman"/>
          <w:sz w:val="24"/>
          <w:szCs w:val="24"/>
        </w:rPr>
        <w:t>e-</w:t>
      </w:r>
      <w:r w:rsidR="00F8700E" w:rsidRPr="009A0038">
        <w:rPr>
          <w:rFonts w:ascii="Times New Roman" w:hAnsi="Times New Roman" w:cs="Times New Roman"/>
          <w:sz w:val="24"/>
          <w:szCs w:val="24"/>
        </w:rPr>
        <w:t>r</w:t>
      </w:r>
      <w:r w:rsidR="000C70BB" w:rsidRPr="009A0038">
        <w:rPr>
          <w:rFonts w:ascii="Times New Roman" w:hAnsi="Times New Roman" w:cs="Times New Roman"/>
          <w:sz w:val="24"/>
          <w:szCs w:val="24"/>
        </w:rPr>
        <w:t>emembered</w:t>
      </w:r>
      <w:r w:rsidR="00F8700E" w:rsidRPr="009A0038">
        <w:rPr>
          <w:rFonts w:ascii="Times New Roman" w:hAnsi="Times New Roman" w:cs="Times New Roman"/>
          <w:sz w:val="24"/>
          <w:szCs w:val="24"/>
        </w:rPr>
        <w:t xml:space="preserve"> </w:t>
      </w:r>
      <w:r w:rsidR="00FA08D3" w:rsidRPr="009A0038">
        <w:rPr>
          <w:rFonts w:ascii="Times New Roman" w:hAnsi="Times New Roman" w:cs="Times New Roman"/>
          <w:sz w:val="24"/>
          <w:szCs w:val="24"/>
        </w:rPr>
        <w:t>(</w:t>
      </w:r>
      <w:proofErr w:type="spellStart"/>
      <w:r w:rsidR="00C66DE0" w:rsidRPr="009A0038">
        <w:rPr>
          <w:rFonts w:ascii="Times New Roman" w:hAnsi="Times New Roman" w:cs="Times New Roman"/>
          <w:i/>
          <w:sz w:val="24"/>
          <w:szCs w:val="24"/>
        </w:rPr>
        <w:t>tbr</w:t>
      </w:r>
      <w:proofErr w:type="spellEnd"/>
      <w:r w:rsidR="00C66DE0" w:rsidRPr="009A0038">
        <w:rPr>
          <w:rFonts w:ascii="Times New Roman" w:hAnsi="Times New Roman" w:cs="Times New Roman"/>
          <w:sz w:val="24"/>
          <w:szCs w:val="24"/>
        </w:rPr>
        <w:t xml:space="preserve">) </w:t>
      </w:r>
      <w:r w:rsidR="00F8700E" w:rsidRPr="009A0038">
        <w:rPr>
          <w:rFonts w:ascii="Times New Roman" w:hAnsi="Times New Roman" w:cs="Times New Roman"/>
          <w:sz w:val="24"/>
          <w:szCs w:val="24"/>
        </w:rPr>
        <w:t xml:space="preserve">images with which they are presented. </w:t>
      </w:r>
      <w:r w:rsidR="006F49D6" w:rsidRPr="009A0038">
        <w:rPr>
          <w:rFonts w:ascii="Times New Roman" w:hAnsi="Times New Roman" w:cs="Times New Roman"/>
          <w:sz w:val="24"/>
          <w:szCs w:val="24"/>
        </w:rPr>
        <w:t xml:space="preserve">A </w:t>
      </w:r>
      <w:r w:rsidRPr="009A0038">
        <w:rPr>
          <w:rFonts w:ascii="Times New Roman" w:hAnsi="Times New Roman" w:cs="Times New Roman"/>
          <w:sz w:val="24"/>
          <w:szCs w:val="24"/>
        </w:rPr>
        <w:t>central conclusion</w:t>
      </w:r>
      <w:r w:rsidR="006F49D6" w:rsidRPr="009A0038">
        <w:rPr>
          <w:rFonts w:ascii="Times New Roman" w:hAnsi="Times New Roman" w:cs="Times New Roman"/>
          <w:sz w:val="24"/>
          <w:szCs w:val="24"/>
        </w:rPr>
        <w:t xml:space="preserve"> therefore</w:t>
      </w:r>
      <w:r w:rsidRPr="009A0038">
        <w:rPr>
          <w:rFonts w:ascii="Times New Roman" w:hAnsi="Times New Roman" w:cs="Times New Roman"/>
          <w:sz w:val="24"/>
          <w:szCs w:val="24"/>
        </w:rPr>
        <w:t xml:space="preserve"> is that the mechanisms that underpin performance in the task are highly sensitive to the emotional val</w:t>
      </w:r>
      <w:r w:rsidR="00736834" w:rsidRPr="009A0038">
        <w:rPr>
          <w:rFonts w:ascii="Times New Roman" w:hAnsi="Times New Roman" w:cs="Times New Roman"/>
          <w:sz w:val="24"/>
          <w:szCs w:val="24"/>
        </w:rPr>
        <w:t>ence of the visual input</w:t>
      </w:r>
      <w:r w:rsidR="00F8700E" w:rsidRPr="009A0038">
        <w:rPr>
          <w:rFonts w:ascii="Times New Roman" w:hAnsi="Times New Roman" w:cs="Times New Roman"/>
          <w:sz w:val="24"/>
          <w:szCs w:val="24"/>
        </w:rPr>
        <w:t xml:space="preserve"> but in ways that are not captured by claims about </w:t>
      </w:r>
      <w:r w:rsidR="00FA08D3" w:rsidRPr="009A0038">
        <w:rPr>
          <w:rFonts w:ascii="Times New Roman" w:hAnsi="Times New Roman" w:cs="Times New Roman"/>
          <w:sz w:val="24"/>
          <w:szCs w:val="24"/>
        </w:rPr>
        <w:t xml:space="preserve">negative </w:t>
      </w:r>
      <w:r w:rsidR="00F8700E" w:rsidRPr="009A0038">
        <w:rPr>
          <w:rFonts w:ascii="Times New Roman" w:hAnsi="Times New Roman" w:cs="Times New Roman"/>
          <w:sz w:val="24"/>
          <w:szCs w:val="24"/>
        </w:rPr>
        <w:t>emotional memory enhancement</w:t>
      </w:r>
      <w:r w:rsidR="00736834" w:rsidRPr="009A0038">
        <w:rPr>
          <w:rFonts w:ascii="Times New Roman" w:hAnsi="Times New Roman" w:cs="Times New Roman"/>
          <w:sz w:val="24"/>
          <w:szCs w:val="24"/>
        </w:rPr>
        <w:t xml:space="preserve">. </w:t>
      </w:r>
      <w:r w:rsidR="00F8700E" w:rsidRPr="009A0038">
        <w:rPr>
          <w:rFonts w:ascii="Times New Roman" w:hAnsi="Times New Roman" w:cs="Times New Roman"/>
          <w:sz w:val="24"/>
          <w:szCs w:val="24"/>
        </w:rPr>
        <w:t>Moreover, t</w:t>
      </w:r>
      <w:r w:rsidR="00DD7874" w:rsidRPr="009A0038">
        <w:rPr>
          <w:rFonts w:ascii="Times New Roman" w:hAnsi="Times New Roman" w:cs="Times New Roman"/>
          <w:sz w:val="24"/>
          <w:szCs w:val="24"/>
        </w:rPr>
        <w:t>he effects</w:t>
      </w:r>
      <w:r w:rsidR="002D161F" w:rsidRPr="009A0038">
        <w:rPr>
          <w:rFonts w:ascii="Times New Roman" w:hAnsi="Times New Roman" w:cs="Times New Roman"/>
          <w:sz w:val="24"/>
          <w:szCs w:val="24"/>
        </w:rPr>
        <w:t xml:space="preserve"> c</w:t>
      </w:r>
      <w:r w:rsidR="00E3360E" w:rsidRPr="009A0038">
        <w:rPr>
          <w:rFonts w:ascii="Times New Roman" w:hAnsi="Times New Roman" w:cs="Times New Roman"/>
          <w:sz w:val="24"/>
          <w:szCs w:val="24"/>
        </w:rPr>
        <w:t xml:space="preserve">annot </w:t>
      </w:r>
      <w:r w:rsidR="00206172" w:rsidRPr="009A0038">
        <w:rPr>
          <w:rFonts w:ascii="Times New Roman" w:hAnsi="Times New Roman" w:cs="Times New Roman"/>
          <w:sz w:val="24"/>
          <w:szCs w:val="24"/>
        </w:rPr>
        <w:t>readily be</w:t>
      </w:r>
      <w:r w:rsidR="00F01CAC" w:rsidRPr="009A0038">
        <w:rPr>
          <w:rFonts w:ascii="Times New Roman" w:hAnsi="Times New Roman" w:cs="Times New Roman"/>
          <w:sz w:val="24"/>
          <w:szCs w:val="24"/>
        </w:rPr>
        <w:t xml:space="preserve"> explained by </w:t>
      </w:r>
      <w:r w:rsidR="00907E80">
        <w:rPr>
          <w:rFonts w:ascii="Times New Roman" w:hAnsi="Times New Roman" w:cs="Times New Roman"/>
          <w:sz w:val="24"/>
          <w:szCs w:val="24"/>
        </w:rPr>
        <w:t>visual</w:t>
      </w:r>
      <w:r w:rsidR="00907E80" w:rsidRPr="009A0038">
        <w:rPr>
          <w:rFonts w:ascii="Times New Roman" w:hAnsi="Times New Roman" w:cs="Times New Roman"/>
          <w:sz w:val="24"/>
          <w:szCs w:val="24"/>
        </w:rPr>
        <w:t xml:space="preserve"> </w:t>
      </w:r>
      <w:r w:rsidR="00736834" w:rsidRPr="009A0038">
        <w:rPr>
          <w:rFonts w:ascii="Times New Roman" w:hAnsi="Times New Roman" w:cs="Times New Roman"/>
          <w:sz w:val="24"/>
          <w:szCs w:val="24"/>
        </w:rPr>
        <w:t>encoding</w:t>
      </w:r>
      <w:r w:rsidR="00EE6A57" w:rsidRPr="009A0038">
        <w:rPr>
          <w:rFonts w:ascii="Times New Roman" w:hAnsi="Times New Roman" w:cs="Times New Roman"/>
          <w:sz w:val="24"/>
          <w:szCs w:val="24"/>
        </w:rPr>
        <w:t xml:space="preserve"> </w:t>
      </w:r>
      <w:r w:rsidR="00E3360E" w:rsidRPr="009A0038">
        <w:rPr>
          <w:rFonts w:ascii="Times New Roman" w:hAnsi="Times New Roman" w:cs="Times New Roman"/>
          <w:sz w:val="24"/>
          <w:szCs w:val="24"/>
        </w:rPr>
        <w:t xml:space="preserve">mechanisms </w:t>
      </w:r>
      <w:r w:rsidR="00EE6A57" w:rsidRPr="009A0038">
        <w:rPr>
          <w:rFonts w:ascii="Times New Roman" w:hAnsi="Times New Roman" w:cs="Times New Roman"/>
          <w:sz w:val="24"/>
          <w:szCs w:val="24"/>
        </w:rPr>
        <w:t>because we have shown that</w:t>
      </w:r>
      <w:r w:rsidR="00736834" w:rsidRPr="009A0038">
        <w:rPr>
          <w:rFonts w:ascii="Times New Roman" w:hAnsi="Times New Roman" w:cs="Times New Roman"/>
          <w:sz w:val="24"/>
          <w:szCs w:val="24"/>
        </w:rPr>
        <w:t xml:space="preserve"> the</w:t>
      </w:r>
      <w:r w:rsidR="00FA08D3" w:rsidRPr="009A0038">
        <w:rPr>
          <w:rFonts w:ascii="Times New Roman" w:hAnsi="Times New Roman" w:cs="Times New Roman"/>
          <w:sz w:val="24"/>
          <w:szCs w:val="24"/>
        </w:rPr>
        <w:t xml:space="preserve"> visual salience of the targets </w:t>
      </w:r>
      <w:r w:rsidR="00EE6A57" w:rsidRPr="009A0038">
        <w:rPr>
          <w:rFonts w:ascii="Times New Roman" w:hAnsi="Times New Roman" w:cs="Times New Roman"/>
          <w:sz w:val="24"/>
          <w:szCs w:val="24"/>
        </w:rPr>
        <w:t>fails to account for the basic pattern of findings</w:t>
      </w:r>
      <w:r w:rsidR="00C026AD" w:rsidRPr="009A0038">
        <w:rPr>
          <w:rFonts w:ascii="Times New Roman" w:hAnsi="Times New Roman" w:cs="Times New Roman"/>
          <w:sz w:val="24"/>
          <w:szCs w:val="24"/>
        </w:rPr>
        <w:t xml:space="preserve"> (see Experiment </w:t>
      </w:r>
      <w:r w:rsidR="00F01C78" w:rsidRPr="009A0038">
        <w:rPr>
          <w:rFonts w:ascii="Times New Roman" w:hAnsi="Times New Roman" w:cs="Times New Roman"/>
          <w:sz w:val="24"/>
          <w:szCs w:val="24"/>
        </w:rPr>
        <w:t>2</w:t>
      </w:r>
      <w:r w:rsidR="00C026AD" w:rsidRPr="009A0038">
        <w:rPr>
          <w:rFonts w:ascii="Times New Roman" w:hAnsi="Times New Roman" w:cs="Times New Roman"/>
          <w:sz w:val="24"/>
          <w:szCs w:val="24"/>
        </w:rPr>
        <w:t>)</w:t>
      </w:r>
      <w:r w:rsidR="00EE6A57" w:rsidRPr="009A0038">
        <w:rPr>
          <w:rFonts w:ascii="Times New Roman" w:hAnsi="Times New Roman" w:cs="Times New Roman"/>
          <w:sz w:val="24"/>
          <w:szCs w:val="24"/>
        </w:rPr>
        <w:t xml:space="preserve">. </w:t>
      </w:r>
      <w:r w:rsidR="00F8700E" w:rsidRPr="009A0038">
        <w:rPr>
          <w:rFonts w:ascii="Times New Roman" w:hAnsi="Times New Roman" w:cs="Times New Roman"/>
          <w:sz w:val="24"/>
          <w:szCs w:val="24"/>
        </w:rPr>
        <w:t>In turn</w:t>
      </w:r>
      <w:r w:rsidR="00E3360E" w:rsidRPr="009A0038">
        <w:rPr>
          <w:rFonts w:ascii="Times New Roman" w:hAnsi="Times New Roman" w:cs="Times New Roman"/>
          <w:sz w:val="24"/>
          <w:szCs w:val="24"/>
        </w:rPr>
        <w:t>,</w:t>
      </w:r>
      <w:r w:rsidR="00F8700E" w:rsidRPr="009A0038">
        <w:rPr>
          <w:rFonts w:ascii="Times New Roman" w:hAnsi="Times New Roman" w:cs="Times New Roman"/>
          <w:sz w:val="24"/>
          <w:szCs w:val="24"/>
        </w:rPr>
        <w:t xml:space="preserve"> </w:t>
      </w:r>
      <w:r w:rsidR="0075491D" w:rsidRPr="009A0038">
        <w:rPr>
          <w:rFonts w:ascii="Times New Roman" w:hAnsi="Times New Roman" w:cs="Times New Roman"/>
          <w:sz w:val="24"/>
          <w:szCs w:val="24"/>
        </w:rPr>
        <w:t>the findings do not support an atte</w:t>
      </w:r>
      <w:r w:rsidR="00C026AD" w:rsidRPr="009A0038">
        <w:rPr>
          <w:rFonts w:ascii="Times New Roman" w:hAnsi="Times New Roman" w:cs="Times New Roman"/>
          <w:sz w:val="24"/>
          <w:szCs w:val="24"/>
        </w:rPr>
        <w:t xml:space="preserve">ntional bias towards negatively </w:t>
      </w:r>
      <w:r w:rsidR="0075491D" w:rsidRPr="009A0038">
        <w:rPr>
          <w:rFonts w:ascii="Times New Roman" w:hAnsi="Times New Roman" w:cs="Times New Roman"/>
          <w:sz w:val="24"/>
          <w:szCs w:val="24"/>
        </w:rPr>
        <w:t xml:space="preserve">charged images because </w:t>
      </w:r>
      <w:r w:rsidR="006F49D6" w:rsidRPr="009A0038">
        <w:rPr>
          <w:rFonts w:ascii="Times New Roman" w:hAnsi="Times New Roman" w:cs="Times New Roman"/>
          <w:sz w:val="24"/>
          <w:szCs w:val="24"/>
        </w:rPr>
        <w:t>(</w:t>
      </w:r>
      <w:proofErr w:type="spellStart"/>
      <w:r w:rsidR="006F49D6" w:rsidRPr="009A0038">
        <w:rPr>
          <w:rFonts w:ascii="Times New Roman" w:hAnsi="Times New Roman" w:cs="Times New Roman"/>
          <w:sz w:val="24"/>
          <w:szCs w:val="24"/>
        </w:rPr>
        <w:t>i</w:t>
      </w:r>
      <w:proofErr w:type="spellEnd"/>
      <w:r w:rsidR="006F49D6" w:rsidRPr="009A0038">
        <w:rPr>
          <w:rFonts w:ascii="Times New Roman" w:hAnsi="Times New Roman" w:cs="Times New Roman"/>
          <w:sz w:val="24"/>
          <w:szCs w:val="24"/>
        </w:rPr>
        <w:t xml:space="preserve">) </w:t>
      </w:r>
      <w:r w:rsidR="0075491D" w:rsidRPr="009A0038">
        <w:rPr>
          <w:rFonts w:ascii="Times New Roman" w:hAnsi="Times New Roman" w:cs="Times New Roman"/>
          <w:sz w:val="24"/>
          <w:szCs w:val="24"/>
        </w:rPr>
        <w:t>the effects depend on both the type of target and the type of background images</w:t>
      </w:r>
      <w:r w:rsidR="00C026AD" w:rsidRPr="009A0038">
        <w:rPr>
          <w:rFonts w:ascii="Times New Roman" w:hAnsi="Times New Roman" w:cs="Times New Roman"/>
          <w:sz w:val="24"/>
          <w:szCs w:val="24"/>
        </w:rPr>
        <w:t>,</w:t>
      </w:r>
      <w:r w:rsidR="006F49D6" w:rsidRPr="009A0038">
        <w:rPr>
          <w:rFonts w:ascii="Times New Roman" w:hAnsi="Times New Roman" w:cs="Times New Roman"/>
          <w:sz w:val="24"/>
          <w:szCs w:val="24"/>
        </w:rPr>
        <w:t xml:space="preserve"> and</w:t>
      </w:r>
      <w:r w:rsidR="00C026AD" w:rsidRPr="009A0038">
        <w:rPr>
          <w:rFonts w:ascii="Times New Roman" w:hAnsi="Times New Roman" w:cs="Times New Roman"/>
          <w:sz w:val="24"/>
          <w:szCs w:val="24"/>
        </w:rPr>
        <w:t>,</w:t>
      </w:r>
      <w:r w:rsidR="006F49D6" w:rsidRPr="009A0038">
        <w:rPr>
          <w:rFonts w:ascii="Times New Roman" w:hAnsi="Times New Roman" w:cs="Times New Roman"/>
          <w:sz w:val="24"/>
          <w:szCs w:val="24"/>
        </w:rPr>
        <w:t xml:space="preserve"> (ii) the effects are essentially identical across </w:t>
      </w:r>
      <w:r w:rsidR="00C026AD" w:rsidRPr="009A0038">
        <w:rPr>
          <w:rFonts w:ascii="Times New Roman" w:hAnsi="Times New Roman" w:cs="Times New Roman"/>
          <w:sz w:val="24"/>
          <w:szCs w:val="24"/>
        </w:rPr>
        <w:t xml:space="preserve">consistent </w:t>
      </w:r>
      <w:r w:rsidR="007F2D2B" w:rsidRPr="009A0038">
        <w:rPr>
          <w:rFonts w:ascii="Times New Roman" w:hAnsi="Times New Roman" w:cs="Times New Roman"/>
          <w:sz w:val="24"/>
          <w:szCs w:val="24"/>
        </w:rPr>
        <w:t xml:space="preserve">mapping </w:t>
      </w:r>
      <w:r w:rsidR="00C026AD" w:rsidRPr="009A0038">
        <w:rPr>
          <w:rFonts w:ascii="Times New Roman" w:hAnsi="Times New Roman" w:cs="Times New Roman"/>
          <w:sz w:val="24"/>
          <w:szCs w:val="24"/>
        </w:rPr>
        <w:t xml:space="preserve">(Experiment 2) and varied </w:t>
      </w:r>
      <w:r w:rsidR="007F2D2B" w:rsidRPr="009A0038">
        <w:rPr>
          <w:rFonts w:ascii="Times New Roman" w:hAnsi="Times New Roman" w:cs="Times New Roman"/>
          <w:sz w:val="24"/>
          <w:szCs w:val="24"/>
        </w:rPr>
        <w:t xml:space="preserve">mapping </w:t>
      </w:r>
      <w:r w:rsidR="006F49D6" w:rsidRPr="009A0038">
        <w:rPr>
          <w:rFonts w:ascii="Times New Roman" w:hAnsi="Times New Roman" w:cs="Times New Roman"/>
          <w:sz w:val="24"/>
          <w:szCs w:val="24"/>
        </w:rPr>
        <w:t>(Experiment 1)</w:t>
      </w:r>
      <w:r w:rsidR="00C026AD" w:rsidRPr="009A0038">
        <w:rPr>
          <w:rFonts w:ascii="Times New Roman" w:hAnsi="Times New Roman" w:cs="Times New Roman"/>
          <w:sz w:val="24"/>
          <w:szCs w:val="24"/>
        </w:rPr>
        <w:t xml:space="preserve"> </w:t>
      </w:r>
      <w:r w:rsidR="006F49D6" w:rsidRPr="009A0038">
        <w:rPr>
          <w:rFonts w:ascii="Times New Roman" w:hAnsi="Times New Roman" w:cs="Times New Roman"/>
          <w:sz w:val="24"/>
          <w:szCs w:val="24"/>
        </w:rPr>
        <w:t>conditions</w:t>
      </w:r>
      <w:r w:rsidR="002568C1" w:rsidRPr="009A0038">
        <w:rPr>
          <w:rFonts w:ascii="Times New Roman" w:hAnsi="Times New Roman" w:cs="Times New Roman"/>
          <w:sz w:val="24"/>
          <w:szCs w:val="24"/>
        </w:rPr>
        <w:t>.</w:t>
      </w:r>
      <w:r w:rsidR="00E624B8" w:rsidRPr="009A0038">
        <w:rPr>
          <w:rFonts w:ascii="Times New Roman" w:hAnsi="Times New Roman" w:cs="Times New Roman"/>
          <w:sz w:val="24"/>
          <w:szCs w:val="24"/>
        </w:rPr>
        <w:t xml:space="preserve"> On these grounds</w:t>
      </w:r>
      <w:r w:rsidR="006F49D6" w:rsidRPr="009A0038">
        <w:rPr>
          <w:rFonts w:ascii="Times New Roman" w:hAnsi="Times New Roman" w:cs="Times New Roman"/>
          <w:sz w:val="24"/>
          <w:szCs w:val="24"/>
        </w:rPr>
        <w:t>,</w:t>
      </w:r>
      <w:r w:rsidR="00E624B8" w:rsidRPr="009A0038">
        <w:rPr>
          <w:rFonts w:ascii="Times New Roman" w:hAnsi="Times New Roman" w:cs="Times New Roman"/>
          <w:sz w:val="24"/>
          <w:szCs w:val="24"/>
        </w:rPr>
        <w:t xml:space="preserve"> </w:t>
      </w:r>
      <w:r w:rsidR="00C026AD" w:rsidRPr="009A0038">
        <w:rPr>
          <w:rFonts w:ascii="Times New Roman" w:hAnsi="Times New Roman" w:cs="Times New Roman"/>
          <w:sz w:val="24"/>
          <w:szCs w:val="24"/>
        </w:rPr>
        <w:t xml:space="preserve">we take it that </w:t>
      </w:r>
      <w:r w:rsidR="00E624B8" w:rsidRPr="009A0038">
        <w:rPr>
          <w:rFonts w:ascii="Times New Roman" w:hAnsi="Times New Roman" w:cs="Times New Roman"/>
          <w:sz w:val="24"/>
          <w:szCs w:val="24"/>
        </w:rPr>
        <w:t>the locus of the effects resides elsewhere.</w:t>
      </w:r>
    </w:p>
    <w:p w14:paraId="6B02B3F6" w14:textId="369A0ECF" w:rsidR="00D967A1" w:rsidRPr="00462F30" w:rsidRDefault="002568C1" w:rsidP="00183B70">
      <w:pPr>
        <w:spacing w:line="480" w:lineRule="auto"/>
        <w:rPr>
          <w:rFonts w:ascii="Times New Roman" w:hAnsi="Times New Roman" w:cs="Times New Roman"/>
          <w:sz w:val="24"/>
          <w:szCs w:val="24"/>
        </w:rPr>
      </w:pPr>
      <w:r w:rsidRPr="009A0038">
        <w:rPr>
          <w:rFonts w:ascii="Times New Roman" w:hAnsi="Times New Roman" w:cs="Times New Roman"/>
          <w:sz w:val="24"/>
          <w:szCs w:val="24"/>
        </w:rPr>
        <w:tab/>
      </w:r>
      <w:r w:rsidR="005F1EC1" w:rsidRPr="009A0038">
        <w:rPr>
          <w:rFonts w:ascii="Times New Roman" w:hAnsi="Times New Roman" w:cs="Times New Roman"/>
          <w:sz w:val="24"/>
          <w:szCs w:val="24"/>
        </w:rPr>
        <w:t xml:space="preserve">It is </w:t>
      </w:r>
      <w:r w:rsidR="00233341" w:rsidRPr="009A0038">
        <w:rPr>
          <w:rFonts w:ascii="Times New Roman" w:hAnsi="Times New Roman" w:cs="Times New Roman"/>
          <w:sz w:val="24"/>
          <w:szCs w:val="24"/>
        </w:rPr>
        <w:t>important</w:t>
      </w:r>
      <w:r w:rsidR="005F1EC1" w:rsidRPr="009A0038">
        <w:rPr>
          <w:rFonts w:ascii="Times New Roman" w:hAnsi="Times New Roman" w:cs="Times New Roman"/>
          <w:sz w:val="24"/>
          <w:szCs w:val="24"/>
        </w:rPr>
        <w:t xml:space="preserve"> to </w:t>
      </w:r>
      <w:r w:rsidR="00C026AD" w:rsidRPr="009A0038">
        <w:rPr>
          <w:rFonts w:ascii="Times New Roman" w:hAnsi="Times New Roman" w:cs="Times New Roman"/>
          <w:sz w:val="24"/>
          <w:szCs w:val="24"/>
        </w:rPr>
        <w:t>note</w:t>
      </w:r>
      <w:r w:rsidR="00E624B8" w:rsidRPr="009A0038">
        <w:rPr>
          <w:rFonts w:ascii="Times New Roman" w:hAnsi="Times New Roman" w:cs="Times New Roman"/>
          <w:sz w:val="24"/>
          <w:szCs w:val="24"/>
        </w:rPr>
        <w:t xml:space="preserve"> that the </w:t>
      </w:r>
      <w:r w:rsidRPr="009A0038">
        <w:rPr>
          <w:rFonts w:ascii="Times New Roman" w:hAnsi="Times New Roman" w:cs="Times New Roman"/>
          <w:sz w:val="24"/>
          <w:szCs w:val="24"/>
        </w:rPr>
        <w:t>effects repor</w:t>
      </w:r>
      <w:r w:rsidR="00233562" w:rsidRPr="009A0038">
        <w:rPr>
          <w:rFonts w:ascii="Times New Roman" w:hAnsi="Times New Roman" w:cs="Times New Roman"/>
          <w:sz w:val="24"/>
          <w:szCs w:val="24"/>
        </w:rPr>
        <w:t xml:space="preserve">ted here accord well with other </w:t>
      </w:r>
      <w:r w:rsidR="00183B70" w:rsidRPr="009A0038">
        <w:rPr>
          <w:rFonts w:ascii="Times New Roman" w:hAnsi="Times New Roman" w:cs="Times New Roman"/>
          <w:sz w:val="24"/>
          <w:szCs w:val="24"/>
        </w:rPr>
        <w:t xml:space="preserve">semantic </w:t>
      </w:r>
      <w:r w:rsidR="00233562" w:rsidRPr="009A0038">
        <w:rPr>
          <w:rFonts w:ascii="Times New Roman" w:hAnsi="Times New Roman" w:cs="Times New Roman"/>
          <w:sz w:val="24"/>
          <w:szCs w:val="24"/>
        </w:rPr>
        <w:t>isolation effects</w:t>
      </w:r>
      <w:r w:rsidRPr="009A0038">
        <w:rPr>
          <w:rFonts w:ascii="Times New Roman" w:hAnsi="Times New Roman" w:cs="Times New Roman"/>
          <w:sz w:val="24"/>
          <w:szCs w:val="24"/>
        </w:rPr>
        <w:t xml:space="preserve"> in the literature </w:t>
      </w:r>
      <w:r w:rsidR="00AE2184" w:rsidRPr="009A0038">
        <w:rPr>
          <w:rFonts w:ascii="Times New Roman" w:hAnsi="Times New Roman" w:cs="Times New Roman"/>
          <w:sz w:val="24"/>
          <w:szCs w:val="24"/>
        </w:rPr>
        <w:t>[</w:t>
      </w:r>
      <w:r w:rsidR="00AE2184" w:rsidRPr="009A0038">
        <w:rPr>
          <w:rFonts w:ascii="Times New Roman" w:hAnsi="Times New Roman" w:cs="Times New Roman"/>
          <w:sz w:val="24"/>
          <w:szCs w:val="24"/>
        </w:rPr>
        <w:fldChar w:fldCharType="begin"/>
      </w:r>
      <w:r w:rsidR="00C35982">
        <w:rPr>
          <w:rFonts w:ascii="Times New Roman" w:hAnsi="Times New Roman" w:cs="Times New Roman"/>
          <w:sz w:val="24"/>
          <w:szCs w:val="24"/>
        </w:rPr>
        <w:instrText xml:space="preserve"> ADDIN EN.CITE &lt;EndNote&gt;&lt;Cite&gt;&lt;Author&gt;Hunt&lt;/Author&gt;&lt;Year&gt;1995&lt;/Year&gt;&lt;RecNum&gt;4167&lt;/RecNum&gt;&lt;DisplayText&gt;12&lt;/DisplayText&gt;&lt;record&gt;&lt;rec-number&gt;4167&lt;/rec-number&gt;&lt;foreign-keys&gt;&lt;key app="EN" db-id="dar92r9arsdv5aesxt3peewywse5xwp50v90" timestamp="1432928807"&gt;4167&lt;/key&gt;&lt;/foreign-keys&gt;&lt;ref-type name="Journal Article"&gt;17&lt;/ref-type&gt;&lt;contributors&gt;&lt;authors&gt;&lt;author&gt;Hunt, R. R.&lt;/author&gt;&lt;/authors&gt;&lt;/contributors&gt;&lt;titles&gt;&lt;title&gt;The subtlety of distinctiveness: What von Restorff really did&lt;/title&gt;&lt;secondary-title&gt;Psychonomic Bulletin &amp;amp; Review&lt;/secondary-title&gt;&lt;short-title&gt;The subtlety of distinctiveness: What von Restorff really did&lt;/short-title&gt;&lt;/titles&gt;&lt;periodical&gt;&lt;full-title&gt;Psychonomic Bulletin &amp;amp; Review&lt;/full-title&gt;&lt;abbr-1&gt;Psychon. Bull. Rev.&lt;/abbr-1&gt;&lt;/periodical&gt;&lt;pages&gt;105-112&lt;/pages&gt;&lt;volume&gt;2&lt;/volume&gt;&lt;dates&gt;&lt;year&gt;1995&lt;/year&gt;&lt;/dates&gt;&lt;urls&gt;&lt;/urls&gt;&lt;electronic-resource-num&gt;http://dx.doi.org/10.3758/BF03214414&lt;/electronic-resource-num&gt;&lt;/record&gt;&lt;/Cite&gt;&lt;/EndNote&gt;</w:instrText>
      </w:r>
      <w:r w:rsidR="00AE2184" w:rsidRPr="009A0038">
        <w:rPr>
          <w:rFonts w:ascii="Times New Roman" w:hAnsi="Times New Roman" w:cs="Times New Roman"/>
          <w:sz w:val="24"/>
          <w:szCs w:val="24"/>
        </w:rPr>
        <w:fldChar w:fldCharType="separate"/>
      </w:r>
      <w:r w:rsidR="00C35982">
        <w:rPr>
          <w:rFonts w:ascii="Times New Roman" w:hAnsi="Times New Roman" w:cs="Times New Roman"/>
          <w:noProof/>
          <w:sz w:val="24"/>
          <w:szCs w:val="24"/>
        </w:rPr>
        <w:t>12</w:t>
      </w:r>
      <w:r w:rsidR="00AE2184" w:rsidRPr="009A0038">
        <w:rPr>
          <w:rFonts w:ascii="Times New Roman" w:hAnsi="Times New Roman" w:cs="Times New Roman"/>
          <w:sz w:val="24"/>
          <w:szCs w:val="24"/>
        </w:rPr>
        <w:fldChar w:fldCharType="end"/>
      </w:r>
      <w:r w:rsidR="00462F30">
        <w:rPr>
          <w:rFonts w:ascii="Times New Roman" w:hAnsi="Times New Roman" w:cs="Times New Roman"/>
          <w:sz w:val="24"/>
          <w:szCs w:val="24"/>
        </w:rPr>
        <w:t>—</w:t>
      </w:r>
      <w:r w:rsidR="00EB0320">
        <w:rPr>
          <w:rFonts w:ascii="Times New Roman" w:hAnsi="Times New Roman" w:cs="Times New Roman"/>
          <w:sz w:val="24"/>
          <w:szCs w:val="24"/>
        </w:rPr>
        <w:fldChar w:fldCharType="begin"/>
      </w:r>
      <w:r w:rsidR="00C35982">
        <w:rPr>
          <w:rFonts w:ascii="Times New Roman" w:hAnsi="Times New Roman" w:cs="Times New Roman"/>
          <w:sz w:val="24"/>
          <w:szCs w:val="24"/>
        </w:rPr>
        <w:instrText xml:space="preserve"> ADDIN EN.CITE &lt;EndNote&gt;&lt;Cite&gt;&lt;Author&gt;Bireta&lt;/Author&gt;&lt;Year&gt;2016&lt;/Year&gt;&lt;RecNum&gt;5528&lt;/RecNum&gt;&lt;DisplayText&gt;14&lt;/DisplayText&gt;&lt;record&gt;&lt;rec-number&gt;5528&lt;/rec-number&gt;&lt;foreign-keys&gt;&lt;key app="EN" db-id="dar92r9arsdv5aesxt3peewywse5xwp50v90" timestamp="1493636401"&gt;5528&lt;/key&gt;&lt;/foreign-keys&gt;&lt;ref-type name="Journal Article"&gt;17&lt;/ref-type&gt;&lt;contributors&gt;&lt;authors&gt;&lt;author&gt;Bireta, T. J.&lt;/author&gt;&lt;author&gt;Mazzei, C. M&lt;/author&gt;&lt;/authors&gt;&lt;/contributors&gt;&lt;titles&gt;&lt;title&gt;Does the isolation effect require attention?&lt;/title&gt;&lt;secondary-title&gt;Memory &amp;amp; Cognition&lt;/secondary-title&gt;&lt;/titles&gt;&lt;periodical&gt;&lt;full-title&gt;Memory &amp;amp; Cognition&lt;/full-title&gt;&lt;abbr-1&gt;Mem. Cognit.&lt;/abbr-1&gt;&lt;abbr-2&gt;Mem Cognit&lt;/abbr-2&gt;&lt;abbr-3&gt;Memory &amp;amp; Cognition&lt;/abbr-3&gt;&lt;/periodical&gt;&lt;pages&gt;1-14&lt;/pages&gt;&lt;volume&gt;44&lt;/volume&gt;&lt;dates&gt;&lt;year&gt;2016&lt;/year&gt;&lt;/dates&gt;&lt;urls&gt;&lt;/urls&gt;&lt;electronic-resource-num&gt;http://dx.doi.org/10.3758/s13421-015-0538-y&lt;/electronic-resource-num&gt;&lt;/record&gt;&lt;/Cite&gt;&lt;/EndNote&gt;</w:instrText>
      </w:r>
      <w:r w:rsidR="00EB0320">
        <w:rPr>
          <w:rFonts w:ascii="Times New Roman" w:hAnsi="Times New Roman" w:cs="Times New Roman"/>
          <w:sz w:val="24"/>
          <w:szCs w:val="24"/>
        </w:rPr>
        <w:fldChar w:fldCharType="separate"/>
      </w:r>
      <w:r w:rsidR="00C35982">
        <w:rPr>
          <w:rFonts w:ascii="Times New Roman" w:hAnsi="Times New Roman" w:cs="Times New Roman"/>
          <w:noProof/>
          <w:sz w:val="24"/>
          <w:szCs w:val="24"/>
        </w:rPr>
        <w:t>14</w:t>
      </w:r>
      <w:r w:rsidR="00EB0320">
        <w:rPr>
          <w:rFonts w:ascii="Times New Roman" w:hAnsi="Times New Roman" w:cs="Times New Roman"/>
          <w:sz w:val="24"/>
          <w:szCs w:val="24"/>
        </w:rPr>
        <w:fldChar w:fldCharType="end"/>
      </w:r>
      <w:r w:rsidR="00AE2184" w:rsidRPr="009A0038">
        <w:rPr>
          <w:rFonts w:ascii="Times New Roman" w:hAnsi="Times New Roman" w:cs="Times New Roman"/>
          <w:sz w:val="24"/>
          <w:szCs w:val="24"/>
        </w:rPr>
        <w:t>]</w:t>
      </w:r>
      <w:r w:rsidR="00233562" w:rsidRPr="009A0038">
        <w:rPr>
          <w:rFonts w:ascii="Times New Roman" w:hAnsi="Times New Roman" w:cs="Times New Roman"/>
          <w:sz w:val="24"/>
          <w:szCs w:val="24"/>
        </w:rPr>
        <w:t xml:space="preserve">. </w:t>
      </w:r>
      <w:r w:rsidR="00183B70" w:rsidRPr="009A0038">
        <w:rPr>
          <w:rFonts w:ascii="Times New Roman" w:hAnsi="Times New Roman" w:cs="Times New Roman"/>
          <w:sz w:val="24"/>
          <w:szCs w:val="24"/>
        </w:rPr>
        <w:t>I</w:t>
      </w:r>
      <w:r w:rsidR="00545E6F" w:rsidRPr="009A0038">
        <w:rPr>
          <w:rFonts w:ascii="Times New Roman" w:hAnsi="Times New Roman"/>
          <w:sz w:val="24"/>
          <w:szCs w:val="24"/>
        </w:rPr>
        <w:t>n the present experiments</w:t>
      </w:r>
      <w:r w:rsidR="00233341" w:rsidRPr="009A0038">
        <w:rPr>
          <w:rFonts w:ascii="Times New Roman" w:hAnsi="Times New Roman"/>
          <w:sz w:val="24"/>
          <w:szCs w:val="24"/>
        </w:rPr>
        <w:t>,</w:t>
      </w:r>
      <w:r w:rsidR="00545E6F" w:rsidRPr="009A0038">
        <w:rPr>
          <w:rFonts w:ascii="Times New Roman" w:hAnsi="Times New Roman"/>
          <w:sz w:val="24"/>
          <w:szCs w:val="24"/>
        </w:rPr>
        <w:t xml:space="preserve"> the isolate images are defined relative to the </w:t>
      </w:r>
      <w:r w:rsidR="00C026AD" w:rsidRPr="009A0038">
        <w:rPr>
          <w:rFonts w:ascii="Times New Roman" w:hAnsi="Times New Roman"/>
          <w:sz w:val="24"/>
          <w:szCs w:val="24"/>
        </w:rPr>
        <w:t xml:space="preserve">emotional </w:t>
      </w:r>
      <w:r w:rsidR="00545E6F" w:rsidRPr="009A0038">
        <w:rPr>
          <w:rFonts w:ascii="Times New Roman" w:hAnsi="Times New Roman"/>
          <w:sz w:val="24"/>
          <w:szCs w:val="24"/>
        </w:rPr>
        <w:t>valence of the other images in the sequence. In this regard</w:t>
      </w:r>
      <w:r w:rsidR="005F1EC1" w:rsidRPr="009A0038">
        <w:rPr>
          <w:rFonts w:ascii="Times New Roman" w:hAnsi="Times New Roman"/>
          <w:sz w:val="24"/>
          <w:szCs w:val="24"/>
        </w:rPr>
        <w:t>,</w:t>
      </w:r>
      <w:r w:rsidR="00545E6F" w:rsidRPr="009A0038">
        <w:rPr>
          <w:rFonts w:ascii="Times New Roman" w:hAnsi="Times New Roman"/>
          <w:sz w:val="24"/>
          <w:szCs w:val="24"/>
        </w:rPr>
        <w:t xml:space="preserve"> it is not so much semantic category knowledge that is influential</w:t>
      </w:r>
      <w:r w:rsidR="00233341" w:rsidRPr="009A0038">
        <w:rPr>
          <w:rFonts w:ascii="Times New Roman" w:hAnsi="Times New Roman"/>
          <w:sz w:val="24"/>
          <w:szCs w:val="24"/>
        </w:rPr>
        <w:t>,</w:t>
      </w:r>
      <w:r w:rsidR="00C026AD" w:rsidRPr="009A0038">
        <w:rPr>
          <w:rFonts w:ascii="Times New Roman" w:hAnsi="Times New Roman"/>
          <w:sz w:val="24"/>
          <w:szCs w:val="24"/>
        </w:rPr>
        <w:t xml:space="preserve"> but the threat</w:t>
      </w:r>
      <w:r w:rsidR="00545E6F" w:rsidRPr="009A0038">
        <w:rPr>
          <w:rFonts w:ascii="Times New Roman" w:hAnsi="Times New Roman"/>
          <w:sz w:val="24"/>
          <w:szCs w:val="24"/>
        </w:rPr>
        <w:t xml:space="preserve"> content o</w:t>
      </w:r>
      <w:r w:rsidR="00922D38" w:rsidRPr="009A0038">
        <w:rPr>
          <w:rFonts w:ascii="Times New Roman" w:hAnsi="Times New Roman"/>
          <w:sz w:val="24"/>
          <w:szCs w:val="24"/>
        </w:rPr>
        <w:t>f the images themselves. This</w:t>
      </w:r>
      <w:r w:rsidR="00545E6F" w:rsidRPr="009A0038">
        <w:rPr>
          <w:rFonts w:ascii="Times New Roman" w:hAnsi="Times New Roman"/>
          <w:sz w:val="24"/>
          <w:szCs w:val="24"/>
        </w:rPr>
        <w:t xml:space="preserve"> is particularly true o</w:t>
      </w:r>
      <w:r w:rsidR="00F01C78" w:rsidRPr="009A0038">
        <w:rPr>
          <w:rFonts w:ascii="Times New Roman" w:hAnsi="Times New Roman"/>
          <w:sz w:val="24"/>
          <w:szCs w:val="24"/>
        </w:rPr>
        <w:t>f the images in the Experiment 2</w:t>
      </w:r>
      <w:r w:rsidR="00545E6F" w:rsidRPr="009A0038">
        <w:rPr>
          <w:rFonts w:ascii="Times New Roman" w:hAnsi="Times New Roman"/>
          <w:sz w:val="24"/>
          <w:szCs w:val="24"/>
        </w:rPr>
        <w:t xml:space="preserve"> where the only systematic factor to discriminate the isolate fr</w:t>
      </w:r>
      <w:r w:rsidR="00DA41CB" w:rsidRPr="009A0038">
        <w:rPr>
          <w:rFonts w:ascii="Times New Roman" w:hAnsi="Times New Roman"/>
          <w:sz w:val="24"/>
          <w:szCs w:val="24"/>
        </w:rPr>
        <w:t>om its background i</w:t>
      </w:r>
      <w:r w:rsidR="00545E6F" w:rsidRPr="009A0038">
        <w:rPr>
          <w:rFonts w:ascii="Times New Roman" w:hAnsi="Times New Roman"/>
          <w:sz w:val="24"/>
          <w:szCs w:val="24"/>
        </w:rPr>
        <w:t>s threat content.</w:t>
      </w:r>
      <w:r w:rsidR="00922D38" w:rsidRPr="009A0038">
        <w:rPr>
          <w:rFonts w:ascii="Times New Roman" w:hAnsi="Times New Roman"/>
          <w:sz w:val="24"/>
          <w:szCs w:val="24"/>
        </w:rPr>
        <w:t xml:space="preserve"> Memory for an isolate image was enhanced when its emotional valence stood out from its background.</w:t>
      </w:r>
      <w:r w:rsidR="002D161F" w:rsidRPr="009A0038">
        <w:rPr>
          <w:rFonts w:ascii="Times New Roman" w:hAnsi="Times New Roman"/>
          <w:sz w:val="24"/>
          <w:szCs w:val="24"/>
        </w:rPr>
        <w:t xml:space="preserve"> There is no simple </w:t>
      </w:r>
      <w:r w:rsidR="00907E80">
        <w:rPr>
          <w:rFonts w:ascii="Times New Roman" w:hAnsi="Times New Roman"/>
          <w:sz w:val="24"/>
          <w:szCs w:val="24"/>
        </w:rPr>
        <w:t xml:space="preserve">visual </w:t>
      </w:r>
      <w:r w:rsidR="002D161F" w:rsidRPr="009A0038">
        <w:rPr>
          <w:rFonts w:ascii="Times New Roman" w:hAnsi="Times New Roman"/>
          <w:sz w:val="24"/>
          <w:szCs w:val="24"/>
        </w:rPr>
        <w:t>attent</w:t>
      </w:r>
      <w:r w:rsidR="00B55819" w:rsidRPr="009A0038">
        <w:rPr>
          <w:rFonts w:ascii="Times New Roman" w:hAnsi="Times New Roman"/>
          <w:sz w:val="24"/>
          <w:szCs w:val="24"/>
        </w:rPr>
        <w:t>ional ac</w:t>
      </w:r>
      <w:r w:rsidR="00DA41CB" w:rsidRPr="009A0038">
        <w:rPr>
          <w:rFonts w:ascii="Times New Roman" w:hAnsi="Times New Roman"/>
          <w:sz w:val="24"/>
          <w:szCs w:val="24"/>
        </w:rPr>
        <w:t>count of these findings. A</w:t>
      </w:r>
      <w:r w:rsidR="00B55819" w:rsidRPr="009A0038">
        <w:rPr>
          <w:rFonts w:ascii="Times New Roman" w:hAnsi="Times New Roman"/>
          <w:sz w:val="24"/>
          <w:szCs w:val="24"/>
        </w:rPr>
        <w:t>lternative accounts might be sought in terms of</w:t>
      </w:r>
      <w:r w:rsidR="00233562" w:rsidRPr="009A0038">
        <w:rPr>
          <w:rFonts w:ascii="Times New Roman" w:hAnsi="Times New Roman"/>
          <w:sz w:val="24"/>
          <w:szCs w:val="24"/>
        </w:rPr>
        <w:t xml:space="preserve"> ite</w:t>
      </w:r>
      <w:r w:rsidR="00C026AD" w:rsidRPr="009A0038">
        <w:rPr>
          <w:rFonts w:ascii="Times New Roman" w:hAnsi="Times New Roman"/>
          <w:sz w:val="24"/>
          <w:szCs w:val="24"/>
        </w:rPr>
        <w:t>m maintenance</w:t>
      </w:r>
      <w:r w:rsidR="00233562" w:rsidRPr="009A0038">
        <w:rPr>
          <w:rFonts w:ascii="Times New Roman" w:hAnsi="Times New Roman"/>
          <w:sz w:val="24"/>
          <w:szCs w:val="24"/>
        </w:rPr>
        <w:t xml:space="preserve">. </w:t>
      </w:r>
      <w:r w:rsidR="00E563EA" w:rsidRPr="009A0038">
        <w:rPr>
          <w:rFonts w:ascii="Times New Roman" w:hAnsi="Times New Roman"/>
          <w:sz w:val="24"/>
          <w:szCs w:val="24"/>
        </w:rPr>
        <w:t>For instance, it might be argued that the effects of emotional content reflect some form of privileged item maintenance for items of a distinctive emotional valence</w:t>
      </w:r>
      <w:r w:rsidR="00DA41CB" w:rsidRPr="009A0038">
        <w:rPr>
          <w:rFonts w:ascii="Times New Roman" w:hAnsi="Times New Roman"/>
          <w:sz w:val="24"/>
          <w:szCs w:val="24"/>
        </w:rPr>
        <w:t xml:space="preserve"> in the visual short-term store</w:t>
      </w:r>
      <w:r w:rsidR="00E563EA" w:rsidRPr="009A0038">
        <w:rPr>
          <w:rFonts w:ascii="Times New Roman" w:hAnsi="Times New Roman"/>
          <w:sz w:val="24"/>
          <w:szCs w:val="24"/>
        </w:rPr>
        <w:t xml:space="preserve">. The data are consistent with such a view but </w:t>
      </w:r>
      <w:r w:rsidR="00C026AD" w:rsidRPr="009A0038">
        <w:rPr>
          <w:rFonts w:ascii="Times New Roman" w:hAnsi="Times New Roman"/>
          <w:sz w:val="24"/>
          <w:szCs w:val="24"/>
        </w:rPr>
        <w:t>it is perhaps more fruitful</w:t>
      </w:r>
      <w:r w:rsidR="00B55819" w:rsidRPr="009A0038">
        <w:rPr>
          <w:rFonts w:ascii="Times New Roman" w:hAnsi="Times New Roman"/>
          <w:sz w:val="24"/>
          <w:szCs w:val="24"/>
        </w:rPr>
        <w:t xml:space="preserve"> to think in terms of other models of memory that provide </w:t>
      </w:r>
      <w:r w:rsidR="00DA41CB" w:rsidRPr="009A0038">
        <w:rPr>
          <w:rFonts w:ascii="Times New Roman" w:hAnsi="Times New Roman"/>
          <w:sz w:val="24"/>
          <w:szCs w:val="24"/>
        </w:rPr>
        <w:t xml:space="preserve">detailed and </w:t>
      </w:r>
      <w:r w:rsidR="00B55819" w:rsidRPr="009A0038">
        <w:rPr>
          <w:rFonts w:ascii="Times New Roman" w:hAnsi="Times New Roman"/>
          <w:sz w:val="24"/>
          <w:szCs w:val="24"/>
        </w:rPr>
        <w:t>ready accounts of the findings.</w:t>
      </w:r>
      <w:r w:rsidR="00E563EA" w:rsidRPr="009A0038">
        <w:rPr>
          <w:rFonts w:ascii="Times New Roman" w:hAnsi="Times New Roman"/>
          <w:sz w:val="24"/>
          <w:szCs w:val="24"/>
        </w:rPr>
        <w:t xml:space="preserve"> </w:t>
      </w:r>
    </w:p>
    <w:p w14:paraId="45614B20" w14:textId="37948EAC" w:rsidR="002568C1" w:rsidRPr="009A0038" w:rsidRDefault="00E563EA" w:rsidP="00D967A1">
      <w:pPr>
        <w:spacing w:line="480" w:lineRule="auto"/>
        <w:ind w:firstLine="720"/>
        <w:rPr>
          <w:rFonts w:ascii="Times New Roman" w:hAnsi="Times New Roman"/>
          <w:sz w:val="24"/>
          <w:szCs w:val="24"/>
        </w:rPr>
      </w:pPr>
      <w:r w:rsidRPr="009A0038">
        <w:rPr>
          <w:rFonts w:ascii="Times New Roman" w:hAnsi="Times New Roman"/>
          <w:sz w:val="24"/>
          <w:szCs w:val="24"/>
        </w:rPr>
        <w:lastRenderedPageBreak/>
        <w:t xml:space="preserve">Of particular interest are the ideas put forward by </w:t>
      </w:r>
      <w:proofErr w:type="spellStart"/>
      <w:r w:rsidRPr="009A0038">
        <w:rPr>
          <w:rFonts w:ascii="Times New Roman" w:hAnsi="Times New Roman"/>
          <w:sz w:val="24"/>
          <w:szCs w:val="24"/>
        </w:rPr>
        <w:t>Stey</w:t>
      </w:r>
      <w:r w:rsidR="00D03E5F" w:rsidRPr="009A0038">
        <w:rPr>
          <w:rFonts w:ascii="Times New Roman" w:hAnsi="Times New Roman"/>
          <w:sz w:val="24"/>
          <w:szCs w:val="24"/>
        </w:rPr>
        <w:t>v</w:t>
      </w:r>
      <w:r w:rsidR="00AE2184" w:rsidRPr="009A0038">
        <w:rPr>
          <w:rFonts w:ascii="Times New Roman" w:hAnsi="Times New Roman"/>
          <w:sz w:val="24"/>
          <w:szCs w:val="24"/>
        </w:rPr>
        <w:t>ers</w:t>
      </w:r>
      <w:proofErr w:type="spellEnd"/>
      <w:r w:rsidR="00AE2184" w:rsidRPr="009A0038">
        <w:rPr>
          <w:rFonts w:ascii="Times New Roman" w:hAnsi="Times New Roman"/>
          <w:sz w:val="24"/>
          <w:szCs w:val="24"/>
        </w:rPr>
        <w:t xml:space="preserve"> and Griffiths [</w:t>
      </w:r>
      <w:r w:rsidR="005F1EC1" w:rsidRPr="009A0038">
        <w:rPr>
          <w:rFonts w:ascii="Times New Roman" w:hAnsi="Times New Roman"/>
          <w:sz w:val="24"/>
          <w:szCs w:val="24"/>
        </w:rPr>
        <w:fldChar w:fldCharType="begin"/>
      </w:r>
      <w:r w:rsidR="00C35982">
        <w:rPr>
          <w:rFonts w:ascii="Times New Roman" w:hAnsi="Times New Roman"/>
          <w:sz w:val="24"/>
          <w:szCs w:val="24"/>
        </w:rPr>
        <w:instrText xml:space="preserve"> ADDIN EN.CITE &lt;EndNote&gt;&lt;Cite&gt;&lt;Author&gt;Steyvers&lt;/Author&gt;&lt;Year&gt;2008&lt;/Year&gt;&lt;RecNum&gt;5416&lt;/RecNum&gt;&lt;DisplayText&gt;22&lt;/DisplayText&gt;&lt;record&gt;&lt;rec-number&gt;5416&lt;/rec-number&gt;&lt;foreign-keys&gt;&lt;key app="EN" db-id="dar92r9arsdv5aesxt3peewywse5xwp50v90" timestamp="1474286850"&gt;5416&lt;/key&gt;&lt;/foreign-keys&gt;&lt;ref-type name="Book Section"&gt;5&lt;/ref-type&gt;&lt;contributors&gt;&lt;authors&gt;&lt;author&gt;Steyvers, M&lt;/author&gt;&lt;author&gt;Griffiths, T.L&lt;/author&gt;&lt;/authors&gt;&lt;secondary-authors&gt;&lt;author&gt;Chater, N.&lt;/author&gt;&lt;author&gt;Oaksford, M.&lt;/author&gt;&lt;/secondary-authors&gt;&lt;/contributors&gt;&lt;titles&gt;&lt;title&gt;Rational analysis as a link between human memory and information retrieval&lt;/title&gt;&lt;secondary-title&gt;The Probabilistic Mind: Prospects from Rational Models of Cognition&lt;/secondary-title&gt;&lt;/titles&gt;&lt;pages&gt;329-349&lt;/pages&gt;&lt;dates&gt;&lt;year&gt;2008&lt;/year&gt;&lt;/dates&gt;&lt;pub-location&gt;Oxford, UK&lt;/pub-location&gt;&lt;publisher&gt;Oxford University Press&lt;/publisher&gt;&lt;urls&gt;&lt;/urls&gt;&lt;/record&gt;&lt;/Cite&gt;&lt;/EndNote&gt;</w:instrText>
      </w:r>
      <w:r w:rsidR="005F1EC1" w:rsidRPr="009A0038">
        <w:rPr>
          <w:rFonts w:ascii="Times New Roman" w:hAnsi="Times New Roman"/>
          <w:sz w:val="24"/>
          <w:szCs w:val="24"/>
        </w:rPr>
        <w:fldChar w:fldCharType="separate"/>
      </w:r>
      <w:r w:rsidR="00C35982">
        <w:rPr>
          <w:rFonts w:ascii="Times New Roman" w:hAnsi="Times New Roman"/>
          <w:noProof/>
          <w:sz w:val="24"/>
          <w:szCs w:val="24"/>
        </w:rPr>
        <w:t>22</w:t>
      </w:r>
      <w:r w:rsidR="005F1EC1" w:rsidRPr="009A0038">
        <w:rPr>
          <w:rFonts w:ascii="Times New Roman" w:hAnsi="Times New Roman"/>
          <w:sz w:val="24"/>
          <w:szCs w:val="24"/>
        </w:rPr>
        <w:fldChar w:fldCharType="end"/>
      </w:r>
      <w:r w:rsidR="00AE2184" w:rsidRPr="009A0038">
        <w:rPr>
          <w:rFonts w:ascii="Times New Roman" w:hAnsi="Times New Roman"/>
          <w:sz w:val="24"/>
          <w:szCs w:val="24"/>
        </w:rPr>
        <w:t>]</w:t>
      </w:r>
      <w:r w:rsidRPr="009A0038">
        <w:rPr>
          <w:rFonts w:ascii="Times New Roman" w:hAnsi="Times New Roman"/>
          <w:sz w:val="24"/>
          <w:szCs w:val="24"/>
        </w:rPr>
        <w:t xml:space="preserve"> in their account of the semantic isolate effect described </w:t>
      </w:r>
      <w:r w:rsidR="00AE2184" w:rsidRPr="009A0038">
        <w:rPr>
          <w:rFonts w:ascii="Times New Roman" w:hAnsi="Times New Roman"/>
          <w:sz w:val="24"/>
          <w:szCs w:val="24"/>
        </w:rPr>
        <w:t>in [</w:t>
      </w:r>
      <w:r w:rsidR="00AE2184" w:rsidRPr="009A0038">
        <w:rPr>
          <w:rFonts w:ascii="Times New Roman" w:hAnsi="Times New Roman"/>
          <w:sz w:val="24"/>
          <w:szCs w:val="24"/>
        </w:rPr>
        <w:fldChar w:fldCharType="begin"/>
      </w:r>
      <w:r w:rsidR="00C35982">
        <w:rPr>
          <w:rFonts w:ascii="Times New Roman" w:hAnsi="Times New Roman"/>
          <w:sz w:val="24"/>
          <w:szCs w:val="24"/>
        </w:rPr>
        <w:instrText xml:space="preserve"> ADDIN EN.CITE &lt;EndNote&gt;&lt;Cite&gt;&lt;Author&gt;Hunt&lt;/Author&gt;&lt;Year&gt;2001&lt;/Year&gt;&lt;RecNum&gt;4168&lt;/RecNum&gt;&lt;DisplayText&gt;13&lt;/DisplayText&gt;&lt;record&gt;&lt;rec-number&gt;4168&lt;/rec-number&gt;&lt;foreign-keys&gt;&lt;key app="EN" db-id="dar92r9arsdv5aesxt3peewywse5xwp50v90" timestamp="1432928807"&gt;4168&lt;/key&gt;&lt;/foreign-keys&gt;&lt;ref-type name="Journal Article"&gt;17&lt;/ref-type&gt;&lt;contributors&gt;&lt;authors&gt;&lt;author&gt;Hunt, R. R.&lt;/author&gt;&lt;author&gt;Lamb, C. A.&lt;/author&gt;&lt;/authors&gt;&lt;/contributors&gt;&lt;titles&gt;&lt;title&gt;What causes the isolation effect?&lt;/title&gt;&lt;secondary-title&gt;Journal of Experimental Psychology: Learning, Memory, and Cognition&lt;/secondary-title&gt;&lt;short-title&gt;What causes the isolation effect?&lt;/short-title&gt;&lt;/titles&gt;&lt;periodical&gt;&lt;full-title&gt;Journal of Experimental Psychology: Learning, Memory, and Cognition&lt;/full-title&gt;&lt;abbr-1&gt;J. Exp. Psychol. Learn. Mem. Cogn.&lt;/abbr-1&gt;&lt;abbr-2&gt;J Exp Psychol Learn Mem Cogn&lt;/abbr-2&gt;&lt;abbr-3&gt;Journal of Experimental Psychology: Learning, Memory, &amp;amp; Cognition&lt;/abbr-3&gt;&lt;/periodical&gt;&lt;pages&gt;1359-1366&lt;/pages&gt;&lt;volume&gt;27&lt;/volume&gt;&lt;dates&gt;&lt;year&gt;2001&lt;/year&gt;&lt;/dates&gt;&lt;urls&gt;&lt;/urls&gt;&lt;/record&gt;&lt;/Cite&gt;&lt;/EndNote&gt;</w:instrText>
      </w:r>
      <w:r w:rsidR="00AE2184" w:rsidRPr="009A0038">
        <w:rPr>
          <w:rFonts w:ascii="Times New Roman" w:hAnsi="Times New Roman"/>
          <w:sz w:val="24"/>
          <w:szCs w:val="24"/>
        </w:rPr>
        <w:fldChar w:fldCharType="separate"/>
      </w:r>
      <w:r w:rsidR="00C35982">
        <w:rPr>
          <w:rFonts w:ascii="Times New Roman" w:hAnsi="Times New Roman"/>
          <w:noProof/>
          <w:sz w:val="24"/>
          <w:szCs w:val="24"/>
        </w:rPr>
        <w:t>13</w:t>
      </w:r>
      <w:r w:rsidR="00AE2184" w:rsidRPr="009A0038">
        <w:rPr>
          <w:rFonts w:ascii="Times New Roman" w:hAnsi="Times New Roman"/>
          <w:sz w:val="24"/>
          <w:szCs w:val="24"/>
        </w:rPr>
        <w:fldChar w:fldCharType="end"/>
      </w:r>
      <w:r w:rsidR="00AE2184" w:rsidRPr="009A0038">
        <w:rPr>
          <w:rFonts w:ascii="Times New Roman" w:hAnsi="Times New Roman"/>
          <w:sz w:val="24"/>
          <w:szCs w:val="24"/>
        </w:rPr>
        <w:t>]</w:t>
      </w:r>
      <w:r w:rsidR="00FA08D3" w:rsidRPr="009A0038">
        <w:rPr>
          <w:rFonts w:ascii="Times New Roman" w:hAnsi="Times New Roman"/>
          <w:sz w:val="24"/>
          <w:szCs w:val="24"/>
        </w:rPr>
        <w:t xml:space="preserve"> for</w:t>
      </w:r>
      <w:r w:rsidR="001C3AE4" w:rsidRPr="009A0038">
        <w:rPr>
          <w:rFonts w:ascii="Times New Roman" w:hAnsi="Times New Roman"/>
          <w:sz w:val="24"/>
          <w:szCs w:val="24"/>
        </w:rPr>
        <w:t xml:space="preserve"> memory for word lists</w:t>
      </w:r>
      <w:r w:rsidRPr="009A0038">
        <w:rPr>
          <w:rFonts w:ascii="Times New Roman" w:hAnsi="Times New Roman"/>
          <w:sz w:val="24"/>
          <w:szCs w:val="24"/>
        </w:rPr>
        <w:t xml:space="preserve">. </w:t>
      </w:r>
      <w:r w:rsidR="007B461B" w:rsidRPr="009A0038">
        <w:rPr>
          <w:rFonts w:ascii="Times New Roman" w:hAnsi="Times New Roman" w:cs="Times New Roman"/>
          <w:sz w:val="24"/>
          <w:szCs w:val="24"/>
        </w:rPr>
        <w:t xml:space="preserve">In discussing processes of </w:t>
      </w:r>
      <w:r w:rsidR="00FA08D3" w:rsidRPr="009A0038">
        <w:rPr>
          <w:rFonts w:ascii="Times New Roman" w:hAnsi="Times New Roman" w:cs="Times New Roman"/>
          <w:sz w:val="24"/>
          <w:szCs w:val="24"/>
        </w:rPr>
        <w:t>word</w:t>
      </w:r>
      <w:r w:rsidR="00257533" w:rsidRPr="009A0038">
        <w:rPr>
          <w:rFonts w:ascii="Times New Roman" w:hAnsi="Times New Roman" w:cs="Times New Roman"/>
          <w:sz w:val="24"/>
          <w:szCs w:val="24"/>
        </w:rPr>
        <w:t xml:space="preserve"> </w:t>
      </w:r>
      <w:r w:rsidR="00B7779F" w:rsidRPr="009A0038">
        <w:rPr>
          <w:rFonts w:ascii="Times New Roman" w:hAnsi="Times New Roman" w:cs="Times New Roman"/>
          <w:sz w:val="24"/>
          <w:szCs w:val="24"/>
        </w:rPr>
        <w:t>memory,</w:t>
      </w:r>
      <w:r w:rsidR="00B55819" w:rsidRPr="009A0038">
        <w:rPr>
          <w:rFonts w:ascii="Times New Roman" w:hAnsi="Times New Roman" w:cs="Times New Roman"/>
          <w:sz w:val="24"/>
          <w:szCs w:val="24"/>
        </w:rPr>
        <w:t xml:space="preserve"> they considered</w:t>
      </w:r>
      <w:r w:rsidR="007B461B" w:rsidRPr="009A0038">
        <w:rPr>
          <w:rFonts w:ascii="Times New Roman" w:hAnsi="Times New Roman" w:cs="Times New Roman"/>
          <w:sz w:val="24"/>
          <w:szCs w:val="24"/>
        </w:rPr>
        <w:t xml:space="preserve"> </w:t>
      </w:r>
      <w:r w:rsidR="007B461B" w:rsidRPr="009A0038">
        <w:rPr>
          <w:rFonts w:ascii="Times New Roman" w:hAnsi="Times New Roman" w:cs="Times New Roman"/>
          <w:i/>
          <w:sz w:val="24"/>
          <w:szCs w:val="24"/>
        </w:rPr>
        <w:t>dual route topic models</w:t>
      </w:r>
      <w:r w:rsidR="007B461B" w:rsidRPr="009A0038">
        <w:rPr>
          <w:rFonts w:ascii="Times New Roman" w:hAnsi="Times New Roman" w:cs="Times New Roman"/>
          <w:sz w:val="24"/>
          <w:szCs w:val="24"/>
        </w:rPr>
        <w:t>. By way of explanation</w:t>
      </w:r>
      <w:r w:rsidR="00B55819" w:rsidRPr="009A0038">
        <w:rPr>
          <w:rFonts w:ascii="Times New Roman" w:hAnsi="Times New Roman" w:cs="Times New Roman"/>
          <w:sz w:val="24"/>
          <w:szCs w:val="24"/>
        </w:rPr>
        <w:t>,</w:t>
      </w:r>
      <w:r w:rsidR="007B461B" w:rsidRPr="009A0038">
        <w:rPr>
          <w:rFonts w:ascii="Times New Roman" w:hAnsi="Times New Roman" w:cs="Times New Roman"/>
          <w:sz w:val="24"/>
          <w:szCs w:val="24"/>
        </w:rPr>
        <w:t xml:space="preserve"> they discussed a distinction between gist and verbatim infor</w:t>
      </w:r>
      <w:r w:rsidR="00B55819" w:rsidRPr="009A0038">
        <w:rPr>
          <w:rFonts w:ascii="Times New Roman" w:hAnsi="Times New Roman" w:cs="Times New Roman"/>
          <w:sz w:val="24"/>
          <w:szCs w:val="24"/>
        </w:rPr>
        <w:t>mation such that the human memory</w:t>
      </w:r>
      <w:r w:rsidR="007B461B" w:rsidRPr="009A0038">
        <w:rPr>
          <w:rFonts w:ascii="Times New Roman" w:hAnsi="Times New Roman" w:cs="Times New Roman"/>
          <w:sz w:val="24"/>
          <w:szCs w:val="24"/>
        </w:rPr>
        <w:t xml:space="preserve"> </w:t>
      </w:r>
      <w:r w:rsidR="00B55819" w:rsidRPr="009A0038">
        <w:rPr>
          <w:rFonts w:ascii="Times New Roman" w:hAnsi="Times New Roman" w:cs="Times New Roman"/>
          <w:sz w:val="24"/>
          <w:szCs w:val="24"/>
        </w:rPr>
        <w:t>system is seen to be differentially sensitive to both</w:t>
      </w:r>
      <w:r w:rsidR="007B461B" w:rsidRPr="009A0038">
        <w:rPr>
          <w:rFonts w:ascii="Times New Roman" w:hAnsi="Times New Roman" w:cs="Times New Roman"/>
          <w:sz w:val="24"/>
          <w:szCs w:val="24"/>
        </w:rPr>
        <w:t>. Gist information</w:t>
      </w:r>
      <w:r w:rsidR="00B55819" w:rsidRPr="009A0038">
        <w:rPr>
          <w:rFonts w:ascii="Times New Roman" w:hAnsi="Times New Roman" w:cs="Times New Roman"/>
          <w:sz w:val="24"/>
          <w:szCs w:val="24"/>
        </w:rPr>
        <w:t>,</w:t>
      </w:r>
      <w:r w:rsidR="007B461B" w:rsidRPr="009A0038">
        <w:rPr>
          <w:rFonts w:ascii="Times New Roman" w:hAnsi="Times New Roman" w:cs="Times New Roman"/>
          <w:sz w:val="24"/>
          <w:szCs w:val="24"/>
        </w:rPr>
        <w:t xml:space="preserve"> essentially</w:t>
      </w:r>
      <w:r w:rsidR="00B55819" w:rsidRPr="009A0038">
        <w:rPr>
          <w:rFonts w:ascii="Times New Roman" w:hAnsi="Times New Roman" w:cs="Times New Roman"/>
          <w:sz w:val="24"/>
          <w:szCs w:val="24"/>
        </w:rPr>
        <w:t>,</w:t>
      </w:r>
      <w:r w:rsidR="007B461B" w:rsidRPr="009A0038">
        <w:rPr>
          <w:rFonts w:ascii="Times New Roman" w:hAnsi="Times New Roman" w:cs="Times New Roman"/>
          <w:sz w:val="24"/>
          <w:szCs w:val="24"/>
        </w:rPr>
        <w:t xml:space="preserve"> captures a gross summary of the content of the material, for instance, </w:t>
      </w:r>
      <w:r w:rsidR="00C66DE0" w:rsidRPr="009A0038">
        <w:rPr>
          <w:rFonts w:ascii="Times New Roman" w:hAnsi="Times New Roman" w:cs="Times New Roman"/>
          <w:sz w:val="24"/>
          <w:szCs w:val="24"/>
        </w:rPr>
        <w:t xml:space="preserve">that the list of </w:t>
      </w:r>
      <w:proofErr w:type="spellStart"/>
      <w:r w:rsidR="00C66DE0" w:rsidRPr="009A0038">
        <w:rPr>
          <w:rFonts w:ascii="Times New Roman" w:hAnsi="Times New Roman" w:cs="Times New Roman"/>
          <w:sz w:val="24"/>
          <w:szCs w:val="24"/>
        </w:rPr>
        <w:t>tbr</w:t>
      </w:r>
      <w:proofErr w:type="spellEnd"/>
      <w:r w:rsidR="00C66DE0" w:rsidRPr="009A0038">
        <w:rPr>
          <w:rFonts w:ascii="Times New Roman" w:hAnsi="Times New Roman" w:cs="Times New Roman"/>
          <w:sz w:val="24"/>
          <w:szCs w:val="24"/>
        </w:rPr>
        <w:t xml:space="preserve"> </w:t>
      </w:r>
      <w:r w:rsidR="007B461B" w:rsidRPr="009A0038">
        <w:rPr>
          <w:rFonts w:ascii="Times New Roman" w:hAnsi="Times New Roman" w:cs="Times New Roman"/>
          <w:sz w:val="24"/>
          <w:szCs w:val="24"/>
        </w:rPr>
        <w:t xml:space="preserve">words contained the names of vegetables. </w:t>
      </w:r>
      <w:r w:rsidR="00FA08D3" w:rsidRPr="009A0038">
        <w:rPr>
          <w:rFonts w:ascii="Times New Roman" w:hAnsi="Times New Roman" w:cs="Times New Roman"/>
          <w:sz w:val="24"/>
          <w:szCs w:val="24"/>
        </w:rPr>
        <w:t>In contrast,</w:t>
      </w:r>
      <w:r w:rsidR="007B461B" w:rsidRPr="009A0038">
        <w:rPr>
          <w:rFonts w:ascii="Times New Roman" w:hAnsi="Times New Roman" w:cs="Times New Roman"/>
          <w:sz w:val="24"/>
          <w:szCs w:val="24"/>
        </w:rPr>
        <w:t xml:space="preserve"> verbatim information captures the identities of the actual </w:t>
      </w:r>
      <w:proofErr w:type="spellStart"/>
      <w:r w:rsidR="007B461B" w:rsidRPr="009A0038">
        <w:rPr>
          <w:rFonts w:ascii="Times New Roman" w:hAnsi="Times New Roman" w:cs="Times New Roman"/>
          <w:sz w:val="24"/>
          <w:szCs w:val="24"/>
        </w:rPr>
        <w:t>tbr</w:t>
      </w:r>
      <w:proofErr w:type="spellEnd"/>
      <w:r w:rsidR="007B461B" w:rsidRPr="009A0038">
        <w:rPr>
          <w:rFonts w:ascii="Times New Roman" w:hAnsi="Times New Roman" w:cs="Times New Roman"/>
          <w:sz w:val="24"/>
          <w:szCs w:val="24"/>
        </w:rPr>
        <w:t xml:space="preserve"> items (i.e., the list contained ‘carrot’, ‘onion’, ‘swede’, ‘cabbage’, ‘kale’). </w:t>
      </w:r>
    </w:p>
    <w:p w14:paraId="4C164B22" w14:textId="1C757D81" w:rsidR="00C4032D" w:rsidRPr="009A0038" w:rsidRDefault="00257533" w:rsidP="00E4766B">
      <w:pPr>
        <w:spacing w:line="480" w:lineRule="auto"/>
        <w:rPr>
          <w:rFonts w:ascii="Times New Roman" w:hAnsi="Times New Roman" w:cs="Times New Roman"/>
          <w:sz w:val="24"/>
          <w:szCs w:val="24"/>
        </w:rPr>
      </w:pPr>
      <w:r w:rsidRPr="009A0038">
        <w:rPr>
          <w:rFonts w:ascii="Times New Roman" w:hAnsi="Times New Roman" w:cs="Times New Roman"/>
          <w:sz w:val="24"/>
          <w:szCs w:val="24"/>
        </w:rPr>
        <w:tab/>
        <w:t>Accordin</w:t>
      </w:r>
      <w:r w:rsidR="000C7187" w:rsidRPr="009A0038">
        <w:rPr>
          <w:rFonts w:ascii="Times New Roman" w:hAnsi="Times New Roman" w:cs="Times New Roman"/>
          <w:sz w:val="24"/>
          <w:szCs w:val="24"/>
        </w:rPr>
        <w:t>g to the dual route topic model</w:t>
      </w:r>
      <w:r w:rsidR="00C66DE0" w:rsidRPr="009A0038">
        <w:rPr>
          <w:rFonts w:ascii="Times New Roman" w:hAnsi="Times New Roman" w:cs="Times New Roman"/>
          <w:sz w:val="24"/>
          <w:szCs w:val="24"/>
        </w:rPr>
        <w:t>,</w:t>
      </w:r>
      <w:r w:rsidR="000C7187" w:rsidRPr="009A0038">
        <w:rPr>
          <w:rFonts w:ascii="Times New Roman" w:hAnsi="Times New Roman" w:cs="Times New Roman"/>
          <w:sz w:val="24"/>
          <w:szCs w:val="24"/>
        </w:rPr>
        <w:t xml:space="preserve"> a given item can be encoded</w:t>
      </w:r>
      <w:r w:rsidRPr="009A0038">
        <w:rPr>
          <w:rFonts w:ascii="Times New Roman" w:hAnsi="Times New Roman" w:cs="Times New Roman"/>
          <w:sz w:val="24"/>
          <w:szCs w:val="24"/>
        </w:rPr>
        <w:t xml:space="preserve"> via a </w:t>
      </w:r>
      <w:r w:rsidRPr="009A0038">
        <w:rPr>
          <w:rFonts w:ascii="Times New Roman" w:hAnsi="Times New Roman" w:cs="Times New Roman"/>
          <w:i/>
          <w:sz w:val="24"/>
          <w:szCs w:val="24"/>
        </w:rPr>
        <w:t>topic route</w:t>
      </w:r>
      <w:r w:rsidRPr="009A0038">
        <w:rPr>
          <w:rFonts w:ascii="Times New Roman" w:hAnsi="Times New Roman" w:cs="Times New Roman"/>
          <w:sz w:val="24"/>
          <w:szCs w:val="24"/>
        </w:rPr>
        <w:t xml:space="preserve"> or a </w:t>
      </w:r>
      <w:r w:rsidRPr="009A0038">
        <w:rPr>
          <w:rFonts w:ascii="Times New Roman" w:hAnsi="Times New Roman" w:cs="Times New Roman"/>
          <w:i/>
          <w:sz w:val="24"/>
          <w:szCs w:val="24"/>
        </w:rPr>
        <w:t>special word route</w:t>
      </w:r>
      <w:r w:rsidRPr="009A0038">
        <w:rPr>
          <w:rFonts w:ascii="Times New Roman" w:hAnsi="Times New Roman" w:cs="Times New Roman"/>
          <w:sz w:val="24"/>
          <w:szCs w:val="24"/>
        </w:rPr>
        <w:t xml:space="preserve">. If there is a coherent context for encoding an item in a particular </w:t>
      </w:r>
      <w:r w:rsidR="003F50ED" w:rsidRPr="009A0038">
        <w:rPr>
          <w:rFonts w:ascii="Times New Roman" w:hAnsi="Times New Roman" w:cs="Times New Roman"/>
          <w:sz w:val="24"/>
          <w:szCs w:val="24"/>
        </w:rPr>
        <w:t>way,</w:t>
      </w:r>
      <w:r w:rsidRPr="009A0038">
        <w:rPr>
          <w:rFonts w:ascii="Times New Roman" w:hAnsi="Times New Roman" w:cs="Times New Roman"/>
          <w:sz w:val="24"/>
          <w:szCs w:val="24"/>
        </w:rPr>
        <w:t xml:space="preserve"> then this will define the current topic route</w:t>
      </w:r>
      <w:r w:rsidR="00F64575" w:rsidRPr="009A0038">
        <w:rPr>
          <w:rFonts w:ascii="Times New Roman" w:hAnsi="Times New Roman" w:cs="Times New Roman"/>
          <w:sz w:val="24"/>
          <w:szCs w:val="24"/>
        </w:rPr>
        <w:t xml:space="preserve"> (this define</w:t>
      </w:r>
      <w:r w:rsidR="00C66DE0" w:rsidRPr="009A0038">
        <w:rPr>
          <w:rFonts w:ascii="Times New Roman" w:hAnsi="Times New Roman" w:cs="Times New Roman"/>
          <w:sz w:val="24"/>
          <w:szCs w:val="24"/>
        </w:rPr>
        <w:t>s</w:t>
      </w:r>
      <w:r w:rsidR="00F64575" w:rsidRPr="009A0038">
        <w:rPr>
          <w:rFonts w:ascii="Times New Roman" w:hAnsi="Times New Roman" w:cs="Times New Roman"/>
          <w:sz w:val="24"/>
          <w:szCs w:val="24"/>
        </w:rPr>
        <w:t xml:space="preserve"> the current gist)</w:t>
      </w:r>
      <w:r w:rsidRPr="009A0038">
        <w:rPr>
          <w:rFonts w:ascii="Times New Roman" w:hAnsi="Times New Roman" w:cs="Times New Roman"/>
          <w:sz w:val="24"/>
          <w:szCs w:val="24"/>
        </w:rPr>
        <w:t xml:space="preserve">. If there is no such context or if an item </w:t>
      </w:r>
      <w:r w:rsidR="00157DB6" w:rsidRPr="009A0038">
        <w:rPr>
          <w:rFonts w:ascii="Times New Roman" w:hAnsi="Times New Roman" w:cs="Times New Roman"/>
          <w:sz w:val="24"/>
          <w:szCs w:val="24"/>
        </w:rPr>
        <w:t>stands out from the current context</w:t>
      </w:r>
      <w:r w:rsidR="001C3AE4" w:rsidRPr="009A0038">
        <w:rPr>
          <w:rFonts w:ascii="Times New Roman" w:hAnsi="Times New Roman" w:cs="Times New Roman"/>
          <w:sz w:val="24"/>
          <w:szCs w:val="24"/>
        </w:rPr>
        <w:t>,</w:t>
      </w:r>
      <w:r w:rsidR="00157DB6" w:rsidRPr="009A0038">
        <w:rPr>
          <w:rFonts w:ascii="Times New Roman" w:hAnsi="Times New Roman" w:cs="Times New Roman"/>
          <w:sz w:val="24"/>
          <w:szCs w:val="24"/>
        </w:rPr>
        <w:t xml:space="preserve"> then the special </w:t>
      </w:r>
      <w:r w:rsidR="00C66DE0" w:rsidRPr="009A0038">
        <w:rPr>
          <w:rFonts w:ascii="Times New Roman" w:hAnsi="Times New Roman" w:cs="Times New Roman"/>
          <w:sz w:val="24"/>
          <w:szCs w:val="24"/>
        </w:rPr>
        <w:t xml:space="preserve">word </w:t>
      </w:r>
      <w:r w:rsidR="00157DB6" w:rsidRPr="009A0038">
        <w:rPr>
          <w:rFonts w:ascii="Times New Roman" w:hAnsi="Times New Roman" w:cs="Times New Roman"/>
          <w:sz w:val="24"/>
          <w:szCs w:val="24"/>
        </w:rPr>
        <w:t>route comes into play</w:t>
      </w:r>
      <w:r w:rsidR="00F64575" w:rsidRPr="009A0038">
        <w:rPr>
          <w:rFonts w:ascii="Times New Roman" w:hAnsi="Times New Roman" w:cs="Times New Roman"/>
          <w:sz w:val="24"/>
          <w:szCs w:val="24"/>
        </w:rPr>
        <w:t xml:space="preserve"> (</w:t>
      </w:r>
      <w:r w:rsidR="000D4F2F" w:rsidRPr="009A0038">
        <w:rPr>
          <w:rFonts w:ascii="Times New Roman" w:hAnsi="Times New Roman" w:cs="Times New Roman"/>
          <w:sz w:val="24"/>
          <w:szCs w:val="24"/>
        </w:rPr>
        <w:t>and this captures verbatim information)</w:t>
      </w:r>
      <w:r w:rsidR="00157DB6" w:rsidRPr="009A0038">
        <w:rPr>
          <w:rFonts w:ascii="Times New Roman" w:hAnsi="Times New Roman" w:cs="Times New Roman"/>
          <w:sz w:val="24"/>
          <w:szCs w:val="24"/>
        </w:rPr>
        <w:t xml:space="preserve">. The manner in which information about a word is stored in memory reflects the route by which the item was encoded. </w:t>
      </w:r>
      <w:r w:rsidR="00FA08D3" w:rsidRPr="009A0038">
        <w:rPr>
          <w:rFonts w:ascii="Times New Roman" w:hAnsi="Times New Roman" w:cs="Times New Roman"/>
          <w:sz w:val="24"/>
          <w:szCs w:val="24"/>
        </w:rPr>
        <w:t>In the</w:t>
      </w:r>
      <w:r w:rsidR="00C66DE0" w:rsidRPr="009A0038">
        <w:rPr>
          <w:rFonts w:ascii="Times New Roman" w:hAnsi="Times New Roman" w:cs="Times New Roman"/>
          <w:sz w:val="24"/>
          <w:szCs w:val="24"/>
        </w:rPr>
        <w:t xml:space="preserve"> dual route topic </w:t>
      </w:r>
      <w:r w:rsidR="00D22BF8" w:rsidRPr="009A0038">
        <w:rPr>
          <w:rFonts w:ascii="Times New Roman" w:hAnsi="Times New Roman" w:cs="Times New Roman"/>
          <w:sz w:val="24"/>
          <w:szCs w:val="24"/>
        </w:rPr>
        <w:t>model</w:t>
      </w:r>
      <w:r w:rsidR="00C66DE0" w:rsidRPr="009A0038">
        <w:rPr>
          <w:rFonts w:ascii="Times New Roman" w:hAnsi="Times New Roman" w:cs="Times New Roman"/>
          <w:sz w:val="24"/>
          <w:szCs w:val="24"/>
        </w:rPr>
        <w:t xml:space="preserve"> described </w:t>
      </w:r>
      <w:r w:rsidR="000336A1" w:rsidRPr="009A0038">
        <w:rPr>
          <w:rFonts w:ascii="Times New Roman" w:hAnsi="Times New Roman" w:cs="Times New Roman"/>
          <w:sz w:val="24"/>
          <w:szCs w:val="24"/>
        </w:rPr>
        <w:t xml:space="preserve">in </w:t>
      </w:r>
      <w:r w:rsidR="004F035B" w:rsidRPr="009A0038">
        <w:rPr>
          <w:rFonts w:ascii="Times New Roman" w:hAnsi="Times New Roman" w:cs="Times New Roman"/>
          <w:sz w:val="24"/>
          <w:szCs w:val="24"/>
        </w:rPr>
        <w:t>[</w:t>
      </w:r>
      <w:r w:rsidR="00781CA9" w:rsidRPr="009A0038">
        <w:rPr>
          <w:rFonts w:ascii="Times New Roman" w:hAnsi="Times New Roman" w:cs="Times New Roman"/>
          <w:sz w:val="24"/>
          <w:szCs w:val="24"/>
        </w:rPr>
        <w:fldChar w:fldCharType="begin"/>
      </w:r>
      <w:r w:rsidR="00C35982">
        <w:rPr>
          <w:rFonts w:ascii="Times New Roman" w:hAnsi="Times New Roman" w:cs="Times New Roman"/>
          <w:sz w:val="24"/>
          <w:szCs w:val="24"/>
        </w:rPr>
        <w:instrText xml:space="preserve"> ADDIN EN.CITE &lt;EndNote&gt;&lt;Cite&gt;&lt;Author&gt;Steyvers&lt;/Author&gt;&lt;Year&gt;2008&lt;/Year&gt;&lt;RecNum&gt;5416&lt;/RecNum&gt;&lt;DisplayText&gt;22&lt;/DisplayText&gt;&lt;record&gt;&lt;rec-number&gt;5416&lt;/rec-number&gt;&lt;foreign-keys&gt;&lt;key app="EN" db-id="dar92r9arsdv5aesxt3peewywse5xwp50v90" timestamp="1474286850"&gt;5416&lt;/key&gt;&lt;/foreign-keys&gt;&lt;ref-type name="Book Section"&gt;5&lt;/ref-type&gt;&lt;contributors&gt;&lt;authors&gt;&lt;author&gt;Steyvers, M&lt;/author&gt;&lt;author&gt;Griffiths, T.L&lt;/author&gt;&lt;/authors&gt;&lt;secondary-authors&gt;&lt;author&gt;Chater, N.&lt;/author&gt;&lt;author&gt;Oaksford, M.&lt;/author&gt;&lt;/secondary-authors&gt;&lt;/contributors&gt;&lt;titles&gt;&lt;title&gt;Rational analysis as a link between human memory and information retrieval&lt;/title&gt;&lt;secondary-title&gt;The Probabilistic Mind: Prospects from Rational Models of Cognition&lt;/secondary-title&gt;&lt;/titles&gt;&lt;pages&gt;329-349&lt;/pages&gt;&lt;dates&gt;&lt;year&gt;2008&lt;/year&gt;&lt;/dates&gt;&lt;pub-location&gt;Oxford, UK&lt;/pub-location&gt;&lt;publisher&gt;Oxford University Press&lt;/publisher&gt;&lt;urls&gt;&lt;/urls&gt;&lt;/record&gt;&lt;/Cite&gt;&lt;/EndNote&gt;</w:instrText>
      </w:r>
      <w:r w:rsidR="00781CA9" w:rsidRPr="009A0038">
        <w:rPr>
          <w:rFonts w:ascii="Times New Roman" w:hAnsi="Times New Roman" w:cs="Times New Roman"/>
          <w:sz w:val="24"/>
          <w:szCs w:val="24"/>
        </w:rPr>
        <w:fldChar w:fldCharType="separate"/>
      </w:r>
      <w:r w:rsidR="00C35982">
        <w:rPr>
          <w:rFonts w:ascii="Times New Roman" w:hAnsi="Times New Roman" w:cs="Times New Roman"/>
          <w:noProof/>
          <w:sz w:val="24"/>
          <w:szCs w:val="24"/>
        </w:rPr>
        <w:t>22</w:t>
      </w:r>
      <w:r w:rsidR="00781CA9" w:rsidRPr="009A0038">
        <w:rPr>
          <w:rFonts w:ascii="Times New Roman" w:hAnsi="Times New Roman" w:cs="Times New Roman"/>
          <w:sz w:val="24"/>
          <w:szCs w:val="24"/>
        </w:rPr>
        <w:fldChar w:fldCharType="end"/>
      </w:r>
      <w:r w:rsidR="004F035B" w:rsidRPr="009A0038">
        <w:rPr>
          <w:rFonts w:ascii="Times New Roman" w:hAnsi="Times New Roman" w:cs="Times New Roman"/>
          <w:sz w:val="24"/>
          <w:szCs w:val="24"/>
        </w:rPr>
        <w:t>]</w:t>
      </w:r>
      <w:r w:rsidR="00FA08D3" w:rsidRPr="009A0038">
        <w:rPr>
          <w:rFonts w:ascii="Times New Roman" w:hAnsi="Times New Roman" w:cs="Times New Roman"/>
          <w:sz w:val="24"/>
          <w:szCs w:val="24"/>
        </w:rPr>
        <w:t>,</w:t>
      </w:r>
      <w:r w:rsidR="005F1EC1" w:rsidRPr="009A0038">
        <w:rPr>
          <w:rFonts w:ascii="Times New Roman" w:hAnsi="Times New Roman" w:cs="Times New Roman"/>
          <w:sz w:val="24"/>
          <w:szCs w:val="24"/>
        </w:rPr>
        <w:t xml:space="preserve"> </w:t>
      </w:r>
      <w:r w:rsidR="00D22BF8" w:rsidRPr="009A0038">
        <w:rPr>
          <w:rFonts w:ascii="Times New Roman" w:hAnsi="Times New Roman" w:cs="Times New Roman"/>
          <w:sz w:val="24"/>
          <w:szCs w:val="24"/>
        </w:rPr>
        <w:t xml:space="preserve">scale values are propagated on two distributions for each word </w:t>
      </w:r>
      <w:r w:rsidR="000D4F2F" w:rsidRPr="009A0038">
        <w:rPr>
          <w:rFonts w:ascii="Times New Roman" w:hAnsi="Times New Roman" w:cs="Times New Roman"/>
          <w:sz w:val="24"/>
          <w:szCs w:val="24"/>
        </w:rPr>
        <w:t xml:space="preserve">- </w:t>
      </w:r>
      <w:r w:rsidR="00D22BF8" w:rsidRPr="009A0038">
        <w:rPr>
          <w:rFonts w:ascii="Times New Roman" w:hAnsi="Times New Roman" w:cs="Times New Roman"/>
          <w:sz w:val="24"/>
          <w:szCs w:val="24"/>
        </w:rPr>
        <w:t>a topic distribution and a special word distribution. In cases of a coherent context</w:t>
      </w:r>
      <w:r w:rsidR="005F1EC1" w:rsidRPr="009A0038">
        <w:rPr>
          <w:rFonts w:ascii="Times New Roman" w:hAnsi="Times New Roman" w:cs="Times New Roman"/>
          <w:sz w:val="24"/>
          <w:szCs w:val="24"/>
        </w:rPr>
        <w:t>,</w:t>
      </w:r>
      <w:r w:rsidR="00D22BF8" w:rsidRPr="009A0038">
        <w:rPr>
          <w:rFonts w:ascii="Times New Roman" w:hAnsi="Times New Roman" w:cs="Times New Roman"/>
          <w:sz w:val="24"/>
          <w:szCs w:val="24"/>
        </w:rPr>
        <w:t xml:space="preserve"> all words will score highly and evenly on the topic distribution but only minimally on the special word distribution. In contrast</w:t>
      </w:r>
      <w:r w:rsidR="00DA41CB" w:rsidRPr="009A0038">
        <w:rPr>
          <w:rFonts w:ascii="Times New Roman" w:hAnsi="Times New Roman" w:cs="Times New Roman"/>
          <w:sz w:val="24"/>
          <w:szCs w:val="24"/>
        </w:rPr>
        <w:t>,</w:t>
      </w:r>
      <w:r w:rsidR="00D22BF8" w:rsidRPr="009A0038">
        <w:rPr>
          <w:rFonts w:ascii="Times New Roman" w:hAnsi="Times New Roman" w:cs="Times New Roman"/>
          <w:sz w:val="24"/>
          <w:szCs w:val="24"/>
        </w:rPr>
        <w:t xml:space="preserve"> in cases where an otherwise homogenous list of words contains an isolate</w:t>
      </w:r>
      <w:r w:rsidR="00DA41CB" w:rsidRPr="009A0038">
        <w:rPr>
          <w:rFonts w:ascii="Times New Roman" w:hAnsi="Times New Roman" w:cs="Times New Roman"/>
          <w:sz w:val="24"/>
          <w:szCs w:val="24"/>
        </w:rPr>
        <w:t>,</w:t>
      </w:r>
      <w:r w:rsidR="00D22BF8" w:rsidRPr="009A0038">
        <w:rPr>
          <w:rFonts w:ascii="Times New Roman" w:hAnsi="Times New Roman" w:cs="Times New Roman"/>
          <w:sz w:val="24"/>
          <w:szCs w:val="24"/>
        </w:rPr>
        <w:t xml:space="preserve"> then</w:t>
      </w:r>
      <w:r w:rsidR="00C4032D" w:rsidRPr="009A0038">
        <w:rPr>
          <w:rFonts w:ascii="Times New Roman" w:hAnsi="Times New Roman" w:cs="Times New Roman"/>
          <w:sz w:val="24"/>
          <w:szCs w:val="24"/>
        </w:rPr>
        <w:t xml:space="preserve"> the isolate </w:t>
      </w:r>
      <w:r w:rsidR="00B324E6" w:rsidRPr="009A0038">
        <w:rPr>
          <w:rFonts w:ascii="Times New Roman" w:hAnsi="Times New Roman" w:cs="Times New Roman"/>
          <w:sz w:val="24"/>
          <w:szCs w:val="24"/>
        </w:rPr>
        <w:t xml:space="preserve">will </w:t>
      </w:r>
      <w:r w:rsidR="00C4032D" w:rsidRPr="009A0038">
        <w:rPr>
          <w:rFonts w:ascii="Times New Roman" w:hAnsi="Times New Roman" w:cs="Times New Roman"/>
          <w:sz w:val="24"/>
          <w:szCs w:val="24"/>
        </w:rPr>
        <w:t xml:space="preserve">score </w:t>
      </w:r>
      <w:r w:rsidR="000D4F2F" w:rsidRPr="009A0038">
        <w:rPr>
          <w:rFonts w:ascii="Times New Roman" w:hAnsi="Times New Roman" w:cs="Times New Roman"/>
          <w:sz w:val="24"/>
          <w:szCs w:val="24"/>
        </w:rPr>
        <w:t>particular</w:t>
      </w:r>
      <w:r w:rsidR="00727232" w:rsidRPr="009A0038">
        <w:rPr>
          <w:rFonts w:ascii="Times New Roman" w:hAnsi="Times New Roman" w:cs="Times New Roman"/>
          <w:sz w:val="24"/>
          <w:szCs w:val="24"/>
        </w:rPr>
        <w:t>ly</w:t>
      </w:r>
      <w:r w:rsidR="000D4F2F" w:rsidRPr="009A0038">
        <w:rPr>
          <w:rFonts w:ascii="Times New Roman" w:hAnsi="Times New Roman" w:cs="Times New Roman"/>
          <w:sz w:val="24"/>
          <w:szCs w:val="24"/>
        </w:rPr>
        <w:t xml:space="preserve"> </w:t>
      </w:r>
      <w:r w:rsidR="00C4032D" w:rsidRPr="009A0038">
        <w:rPr>
          <w:rFonts w:ascii="Times New Roman" w:hAnsi="Times New Roman" w:cs="Times New Roman"/>
          <w:sz w:val="24"/>
          <w:szCs w:val="24"/>
        </w:rPr>
        <w:t>highly on the special word distribution</w:t>
      </w:r>
      <w:r w:rsidR="000D4F2F" w:rsidRPr="009A0038">
        <w:rPr>
          <w:rFonts w:ascii="Times New Roman" w:hAnsi="Times New Roman" w:cs="Times New Roman"/>
          <w:sz w:val="24"/>
          <w:szCs w:val="24"/>
        </w:rPr>
        <w:t xml:space="preserve"> whereas the other items will score minimally on this dist</w:t>
      </w:r>
      <w:r w:rsidR="005F1EC1" w:rsidRPr="009A0038">
        <w:rPr>
          <w:rFonts w:ascii="Times New Roman" w:hAnsi="Times New Roman" w:cs="Times New Roman"/>
          <w:sz w:val="24"/>
          <w:szCs w:val="24"/>
        </w:rPr>
        <w:t>r</w:t>
      </w:r>
      <w:r w:rsidR="000D4F2F" w:rsidRPr="009A0038">
        <w:rPr>
          <w:rFonts w:ascii="Times New Roman" w:hAnsi="Times New Roman" w:cs="Times New Roman"/>
          <w:sz w:val="24"/>
          <w:szCs w:val="24"/>
        </w:rPr>
        <w:t>ibution</w:t>
      </w:r>
      <w:r w:rsidR="00C4032D" w:rsidRPr="009A0038">
        <w:rPr>
          <w:rFonts w:ascii="Times New Roman" w:hAnsi="Times New Roman" w:cs="Times New Roman"/>
          <w:sz w:val="24"/>
          <w:szCs w:val="24"/>
        </w:rPr>
        <w:t xml:space="preserve">. This salient score on the special words distribution then underpins the enhanced memory for the isolate </w:t>
      </w:r>
      <w:r w:rsidR="000952AC" w:rsidRPr="009A0038">
        <w:rPr>
          <w:rFonts w:ascii="Times New Roman" w:hAnsi="Times New Roman" w:cs="Times New Roman"/>
          <w:sz w:val="24"/>
          <w:szCs w:val="24"/>
        </w:rPr>
        <w:t>at test. Although only a</w:t>
      </w:r>
      <w:r w:rsidR="00DA41CB" w:rsidRPr="009A0038">
        <w:rPr>
          <w:rFonts w:ascii="Times New Roman" w:hAnsi="Times New Roman" w:cs="Times New Roman"/>
          <w:sz w:val="24"/>
          <w:szCs w:val="24"/>
        </w:rPr>
        <w:t xml:space="preserve"> summary</w:t>
      </w:r>
      <w:r w:rsidR="00C4032D" w:rsidRPr="009A0038">
        <w:rPr>
          <w:rFonts w:ascii="Times New Roman" w:hAnsi="Times New Roman" w:cs="Times New Roman"/>
          <w:sz w:val="24"/>
          <w:szCs w:val="24"/>
        </w:rPr>
        <w:t xml:space="preserve"> of the account is provided here</w:t>
      </w:r>
      <w:r w:rsidR="00D5475A" w:rsidRPr="009A0038">
        <w:rPr>
          <w:rFonts w:ascii="Times New Roman" w:hAnsi="Times New Roman" w:cs="Times New Roman"/>
          <w:sz w:val="24"/>
          <w:szCs w:val="24"/>
        </w:rPr>
        <w:t>,</w:t>
      </w:r>
      <w:r w:rsidR="00C4032D" w:rsidRPr="009A0038">
        <w:rPr>
          <w:rFonts w:ascii="Times New Roman" w:hAnsi="Times New Roman" w:cs="Times New Roman"/>
          <w:sz w:val="24"/>
          <w:szCs w:val="24"/>
        </w:rPr>
        <w:t xml:space="preserve"> </w:t>
      </w:r>
      <w:proofErr w:type="spellStart"/>
      <w:r w:rsidR="005F1EC1" w:rsidRPr="009A0038">
        <w:rPr>
          <w:rFonts w:ascii="Times New Roman" w:hAnsi="Times New Roman"/>
          <w:sz w:val="24"/>
          <w:szCs w:val="24"/>
        </w:rPr>
        <w:t>Steyvers</w:t>
      </w:r>
      <w:proofErr w:type="spellEnd"/>
      <w:r w:rsidR="005F1EC1" w:rsidRPr="009A0038">
        <w:rPr>
          <w:rFonts w:ascii="Times New Roman" w:hAnsi="Times New Roman"/>
          <w:sz w:val="24"/>
          <w:szCs w:val="24"/>
        </w:rPr>
        <w:t xml:space="preserve"> and Griffiths </w:t>
      </w:r>
      <w:r w:rsidR="00EB541E" w:rsidRPr="009A0038">
        <w:rPr>
          <w:rFonts w:ascii="Times New Roman" w:hAnsi="Times New Roman"/>
          <w:sz w:val="24"/>
          <w:szCs w:val="24"/>
        </w:rPr>
        <w:t>[</w:t>
      </w:r>
      <w:r w:rsidR="00EB541E" w:rsidRPr="009A0038">
        <w:rPr>
          <w:rFonts w:ascii="Times New Roman" w:hAnsi="Times New Roman" w:cs="Times New Roman"/>
          <w:sz w:val="24"/>
          <w:szCs w:val="24"/>
        </w:rPr>
        <w:fldChar w:fldCharType="begin"/>
      </w:r>
      <w:r w:rsidR="00C35982">
        <w:rPr>
          <w:rFonts w:ascii="Times New Roman" w:hAnsi="Times New Roman" w:cs="Times New Roman"/>
          <w:sz w:val="24"/>
          <w:szCs w:val="24"/>
        </w:rPr>
        <w:instrText xml:space="preserve"> ADDIN EN.CITE &lt;EndNote&gt;&lt;Cite&gt;&lt;Author&gt;Steyvers&lt;/Author&gt;&lt;Year&gt;2008&lt;/Year&gt;&lt;RecNum&gt;5416&lt;/RecNum&gt;&lt;DisplayText&gt;22&lt;/DisplayText&gt;&lt;record&gt;&lt;rec-number&gt;5416&lt;/rec-number&gt;&lt;foreign-keys&gt;&lt;key app="EN" db-id="dar92r9arsdv5aesxt3peewywse5xwp50v90" timestamp="1474286850"&gt;5416&lt;/key&gt;&lt;/foreign-keys&gt;&lt;ref-type name="Book Section"&gt;5&lt;/ref-type&gt;&lt;contributors&gt;&lt;authors&gt;&lt;author&gt;Steyvers, M&lt;/author&gt;&lt;author&gt;Griffiths, T.L&lt;/author&gt;&lt;/authors&gt;&lt;secondary-authors&gt;&lt;author&gt;Chater, N.&lt;/author&gt;&lt;author&gt;Oaksford, M.&lt;/author&gt;&lt;/secondary-authors&gt;&lt;/contributors&gt;&lt;titles&gt;&lt;title&gt;Rational analysis as a link between human memory and information retrieval&lt;/title&gt;&lt;secondary-title&gt;The Probabilistic Mind: Prospects from Rational Models of Cognition&lt;/secondary-title&gt;&lt;/titles&gt;&lt;pages&gt;329-349&lt;/pages&gt;&lt;dates&gt;&lt;year&gt;2008&lt;/year&gt;&lt;/dates&gt;&lt;pub-location&gt;Oxford, UK&lt;/pub-location&gt;&lt;publisher&gt;Oxford University Press&lt;/publisher&gt;&lt;urls&gt;&lt;/urls&gt;&lt;/record&gt;&lt;/Cite&gt;&lt;/EndNote&gt;</w:instrText>
      </w:r>
      <w:r w:rsidR="00EB541E" w:rsidRPr="009A0038">
        <w:rPr>
          <w:rFonts w:ascii="Times New Roman" w:hAnsi="Times New Roman" w:cs="Times New Roman"/>
          <w:sz w:val="24"/>
          <w:szCs w:val="24"/>
        </w:rPr>
        <w:fldChar w:fldCharType="separate"/>
      </w:r>
      <w:r w:rsidR="00C35982">
        <w:rPr>
          <w:rFonts w:ascii="Times New Roman" w:hAnsi="Times New Roman" w:cs="Times New Roman"/>
          <w:noProof/>
          <w:sz w:val="24"/>
          <w:szCs w:val="24"/>
        </w:rPr>
        <w:t>22</w:t>
      </w:r>
      <w:r w:rsidR="00EB541E" w:rsidRPr="009A0038">
        <w:rPr>
          <w:rFonts w:ascii="Times New Roman" w:hAnsi="Times New Roman" w:cs="Times New Roman"/>
          <w:sz w:val="24"/>
          <w:szCs w:val="24"/>
        </w:rPr>
        <w:fldChar w:fldCharType="end"/>
      </w:r>
      <w:r w:rsidR="00EB541E" w:rsidRPr="009A0038">
        <w:rPr>
          <w:rFonts w:ascii="Times New Roman" w:hAnsi="Times New Roman" w:cs="Times New Roman"/>
          <w:sz w:val="24"/>
          <w:szCs w:val="24"/>
        </w:rPr>
        <w:t xml:space="preserve">] </w:t>
      </w:r>
      <w:r w:rsidR="00C4032D" w:rsidRPr="009A0038">
        <w:rPr>
          <w:rFonts w:ascii="Times New Roman" w:hAnsi="Times New Roman" w:cs="Times New Roman"/>
          <w:sz w:val="24"/>
          <w:szCs w:val="24"/>
        </w:rPr>
        <w:t>did</w:t>
      </w:r>
      <w:r w:rsidR="00B70A38" w:rsidRPr="009A0038">
        <w:rPr>
          <w:rFonts w:ascii="Times New Roman" w:hAnsi="Times New Roman" w:cs="Times New Roman"/>
          <w:sz w:val="24"/>
          <w:szCs w:val="24"/>
        </w:rPr>
        <w:t xml:space="preserve"> provide qualitative fits with</w:t>
      </w:r>
      <w:r w:rsidR="00C4032D" w:rsidRPr="009A0038">
        <w:rPr>
          <w:rFonts w:ascii="Times New Roman" w:hAnsi="Times New Roman" w:cs="Times New Roman"/>
          <w:sz w:val="24"/>
          <w:szCs w:val="24"/>
        </w:rPr>
        <w:t xml:space="preserve"> </w:t>
      </w:r>
      <w:r w:rsidR="00B70A38" w:rsidRPr="009A0038">
        <w:rPr>
          <w:rFonts w:ascii="Times New Roman" w:hAnsi="Times New Roman" w:cs="Times New Roman"/>
          <w:sz w:val="24"/>
          <w:szCs w:val="24"/>
        </w:rPr>
        <w:t xml:space="preserve">the </w:t>
      </w:r>
      <w:r w:rsidR="00C4032D" w:rsidRPr="009A0038">
        <w:rPr>
          <w:rFonts w:ascii="Times New Roman" w:hAnsi="Times New Roman" w:cs="Times New Roman"/>
          <w:sz w:val="24"/>
          <w:szCs w:val="24"/>
        </w:rPr>
        <w:t xml:space="preserve">semantic isolation effect </w:t>
      </w:r>
      <w:r w:rsidR="00B70A38" w:rsidRPr="009A0038">
        <w:rPr>
          <w:rFonts w:ascii="Times New Roman" w:hAnsi="Times New Roman" w:cs="Times New Roman"/>
          <w:sz w:val="24"/>
          <w:szCs w:val="24"/>
        </w:rPr>
        <w:lastRenderedPageBreak/>
        <w:t xml:space="preserve">reported by </w:t>
      </w:r>
      <w:r w:rsidR="00F83169" w:rsidRPr="009A0038">
        <w:rPr>
          <w:rFonts w:ascii="Times New Roman" w:hAnsi="Times New Roman" w:cs="Times New Roman"/>
          <w:sz w:val="24"/>
          <w:szCs w:val="24"/>
        </w:rPr>
        <w:t>[</w:t>
      </w:r>
      <w:r w:rsidR="00F83169" w:rsidRPr="009A0038">
        <w:rPr>
          <w:rFonts w:ascii="Times New Roman" w:hAnsi="Times New Roman" w:cs="Times New Roman"/>
          <w:sz w:val="24"/>
          <w:szCs w:val="24"/>
        </w:rPr>
        <w:fldChar w:fldCharType="begin"/>
      </w:r>
      <w:r w:rsidR="00C35982">
        <w:rPr>
          <w:rFonts w:ascii="Times New Roman" w:hAnsi="Times New Roman" w:cs="Times New Roman"/>
          <w:sz w:val="24"/>
          <w:szCs w:val="24"/>
        </w:rPr>
        <w:instrText xml:space="preserve"> ADDIN EN.CITE &lt;EndNote&gt;&lt;Cite&gt;&lt;Author&gt;Hunt&lt;/Author&gt;&lt;Year&gt;2001&lt;/Year&gt;&lt;RecNum&gt;4168&lt;/RecNum&gt;&lt;DisplayText&gt;13&lt;/DisplayText&gt;&lt;record&gt;&lt;rec-number&gt;4168&lt;/rec-number&gt;&lt;foreign-keys&gt;&lt;key app="EN" db-id="dar92r9arsdv5aesxt3peewywse5xwp50v90" timestamp="1432928807"&gt;4168&lt;/key&gt;&lt;/foreign-keys&gt;&lt;ref-type name="Journal Article"&gt;17&lt;/ref-type&gt;&lt;contributors&gt;&lt;authors&gt;&lt;author&gt;Hunt, R. R.&lt;/author&gt;&lt;author&gt;Lamb, C. A.&lt;/author&gt;&lt;/authors&gt;&lt;/contributors&gt;&lt;titles&gt;&lt;title&gt;What causes the isolation effect?&lt;/title&gt;&lt;secondary-title&gt;Journal of Experimental Psychology: Learning, Memory, and Cognition&lt;/secondary-title&gt;&lt;short-title&gt;What causes the isolation effect?&lt;/short-title&gt;&lt;/titles&gt;&lt;periodical&gt;&lt;full-title&gt;Journal of Experimental Psychology: Learning, Memory, and Cognition&lt;/full-title&gt;&lt;abbr-1&gt;J. Exp. Psychol. Learn. Mem. Cogn.&lt;/abbr-1&gt;&lt;abbr-2&gt;J Exp Psychol Learn Mem Cogn&lt;/abbr-2&gt;&lt;abbr-3&gt;Journal of Experimental Psychology: Learning, Memory, &amp;amp; Cognition&lt;/abbr-3&gt;&lt;/periodical&gt;&lt;pages&gt;1359-1366&lt;/pages&gt;&lt;volume&gt;27&lt;/volume&gt;&lt;dates&gt;&lt;year&gt;2001&lt;/year&gt;&lt;/dates&gt;&lt;urls&gt;&lt;/urls&gt;&lt;/record&gt;&lt;/Cite&gt;&lt;/EndNote&gt;</w:instrText>
      </w:r>
      <w:r w:rsidR="00F83169" w:rsidRPr="009A0038">
        <w:rPr>
          <w:rFonts w:ascii="Times New Roman" w:hAnsi="Times New Roman" w:cs="Times New Roman"/>
          <w:sz w:val="24"/>
          <w:szCs w:val="24"/>
        </w:rPr>
        <w:fldChar w:fldCharType="separate"/>
      </w:r>
      <w:r w:rsidR="00C35982">
        <w:rPr>
          <w:rFonts w:ascii="Times New Roman" w:hAnsi="Times New Roman" w:cs="Times New Roman"/>
          <w:noProof/>
          <w:sz w:val="24"/>
          <w:szCs w:val="24"/>
        </w:rPr>
        <w:t>13</w:t>
      </w:r>
      <w:r w:rsidR="00F83169" w:rsidRPr="009A0038">
        <w:rPr>
          <w:rFonts w:ascii="Times New Roman" w:hAnsi="Times New Roman" w:cs="Times New Roman"/>
          <w:sz w:val="24"/>
          <w:szCs w:val="24"/>
        </w:rPr>
        <w:fldChar w:fldCharType="end"/>
      </w:r>
      <w:r w:rsidR="00F83169" w:rsidRPr="009A0038">
        <w:rPr>
          <w:rFonts w:ascii="Times New Roman" w:hAnsi="Times New Roman" w:cs="Times New Roman"/>
          <w:sz w:val="24"/>
          <w:szCs w:val="24"/>
        </w:rPr>
        <w:t xml:space="preserve">] </w:t>
      </w:r>
      <w:r w:rsidR="00C4032D" w:rsidRPr="009A0038">
        <w:rPr>
          <w:rFonts w:ascii="Times New Roman" w:hAnsi="Times New Roman" w:cs="Times New Roman"/>
          <w:sz w:val="24"/>
          <w:szCs w:val="24"/>
        </w:rPr>
        <w:t>when they explored the properties of a mathe</w:t>
      </w:r>
      <w:r w:rsidR="000D4F2F" w:rsidRPr="009A0038">
        <w:rPr>
          <w:rFonts w:ascii="Times New Roman" w:hAnsi="Times New Roman" w:cs="Times New Roman"/>
          <w:sz w:val="24"/>
          <w:szCs w:val="24"/>
        </w:rPr>
        <w:t>ma</w:t>
      </w:r>
      <w:r w:rsidR="00C4032D" w:rsidRPr="009A0038">
        <w:rPr>
          <w:rFonts w:ascii="Times New Roman" w:hAnsi="Times New Roman" w:cs="Times New Roman"/>
          <w:sz w:val="24"/>
          <w:szCs w:val="24"/>
        </w:rPr>
        <w:t>tical account of item encoding and retrieval.</w:t>
      </w:r>
    </w:p>
    <w:p w14:paraId="187EA0D2" w14:textId="5036DE0A" w:rsidR="000D4F2F" w:rsidRPr="009A0038" w:rsidRDefault="00C4032D" w:rsidP="00E4766B">
      <w:pPr>
        <w:spacing w:line="480" w:lineRule="auto"/>
        <w:rPr>
          <w:rFonts w:ascii="Times New Roman" w:hAnsi="Times New Roman" w:cs="Times New Roman"/>
          <w:sz w:val="24"/>
          <w:szCs w:val="24"/>
        </w:rPr>
      </w:pPr>
      <w:r w:rsidRPr="009A0038">
        <w:rPr>
          <w:rFonts w:ascii="Times New Roman" w:hAnsi="Times New Roman" w:cs="Times New Roman"/>
          <w:sz w:val="24"/>
          <w:szCs w:val="24"/>
        </w:rPr>
        <w:tab/>
      </w:r>
      <w:r w:rsidR="00811ED7" w:rsidRPr="009A0038">
        <w:rPr>
          <w:rFonts w:ascii="Times New Roman" w:hAnsi="Times New Roman" w:cs="Times New Roman"/>
          <w:sz w:val="24"/>
          <w:szCs w:val="24"/>
        </w:rPr>
        <w:t xml:space="preserve">Such a dual route model </w:t>
      </w:r>
      <w:r w:rsidR="00D5475A" w:rsidRPr="009A0038">
        <w:rPr>
          <w:rFonts w:ascii="Times New Roman" w:hAnsi="Times New Roman" w:cs="Times New Roman"/>
          <w:sz w:val="24"/>
          <w:szCs w:val="24"/>
        </w:rPr>
        <w:t>provide</w:t>
      </w:r>
      <w:r w:rsidR="00811ED7" w:rsidRPr="009A0038">
        <w:rPr>
          <w:rFonts w:ascii="Times New Roman" w:hAnsi="Times New Roman" w:cs="Times New Roman"/>
          <w:sz w:val="24"/>
          <w:szCs w:val="24"/>
        </w:rPr>
        <w:t>s</w:t>
      </w:r>
      <w:r w:rsidR="00D5475A" w:rsidRPr="009A0038">
        <w:rPr>
          <w:rFonts w:ascii="Times New Roman" w:hAnsi="Times New Roman" w:cs="Times New Roman"/>
          <w:sz w:val="24"/>
          <w:szCs w:val="24"/>
        </w:rPr>
        <w:t xml:space="preserve"> </w:t>
      </w:r>
      <w:r w:rsidR="00811ED7" w:rsidRPr="009A0038">
        <w:rPr>
          <w:rFonts w:ascii="Times New Roman" w:hAnsi="Times New Roman" w:cs="Times New Roman"/>
          <w:sz w:val="24"/>
          <w:szCs w:val="24"/>
        </w:rPr>
        <w:t>a</w:t>
      </w:r>
      <w:r w:rsidRPr="009A0038">
        <w:rPr>
          <w:rFonts w:ascii="Times New Roman" w:hAnsi="Times New Roman" w:cs="Times New Roman"/>
          <w:sz w:val="24"/>
          <w:szCs w:val="24"/>
        </w:rPr>
        <w:t xml:space="preserve"> useful framework for thinking about the current effe</w:t>
      </w:r>
      <w:r w:rsidR="005F1EC1" w:rsidRPr="009A0038">
        <w:rPr>
          <w:rFonts w:ascii="Times New Roman" w:hAnsi="Times New Roman" w:cs="Times New Roman"/>
          <w:sz w:val="24"/>
          <w:szCs w:val="24"/>
        </w:rPr>
        <w:t>cts</w:t>
      </w:r>
      <w:r w:rsidR="00256AB6" w:rsidRPr="009A0038">
        <w:rPr>
          <w:rFonts w:ascii="Times New Roman" w:hAnsi="Times New Roman" w:cs="Times New Roman"/>
          <w:sz w:val="24"/>
          <w:szCs w:val="24"/>
        </w:rPr>
        <w:t>.</w:t>
      </w:r>
      <w:r w:rsidR="005F1EC1" w:rsidRPr="009A0038">
        <w:rPr>
          <w:rFonts w:ascii="Times New Roman" w:hAnsi="Times New Roman" w:cs="Times New Roman"/>
          <w:sz w:val="24"/>
          <w:szCs w:val="24"/>
        </w:rPr>
        <w:t xml:space="preserve"> </w:t>
      </w:r>
      <w:r w:rsidR="00256AB6" w:rsidRPr="009A0038">
        <w:rPr>
          <w:rFonts w:ascii="Times New Roman" w:hAnsi="Times New Roman" w:cs="Times New Roman"/>
          <w:sz w:val="24"/>
          <w:szCs w:val="24"/>
        </w:rPr>
        <w:t xml:space="preserve">The model can be applied </w:t>
      </w:r>
      <w:r w:rsidR="005F1EC1" w:rsidRPr="009A0038">
        <w:rPr>
          <w:rFonts w:ascii="Times New Roman" w:hAnsi="Times New Roman" w:cs="Times New Roman"/>
          <w:sz w:val="24"/>
          <w:szCs w:val="24"/>
        </w:rPr>
        <w:t>on</w:t>
      </w:r>
      <w:r w:rsidR="00811ED7" w:rsidRPr="009A0038">
        <w:rPr>
          <w:rFonts w:ascii="Times New Roman" w:hAnsi="Times New Roman" w:cs="Times New Roman"/>
          <w:sz w:val="24"/>
          <w:szCs w:val="24"/>
        </w:rPr>
        <w:t xml:space="preserve"> the assumption that</w:t>
      </w:r>
      <w:r w:rsidR="006E35AC" w:rsidRPr="009A0038">
        <w:rPr>
          <w:rFonts w:ascii="Times New Roman" w:hAnsi="Times New Roman" w:cs="Times New Roman"/>
          <w:sz w:val="24"/>
          <w:szCs w:val="24"/>
        </w:rPr>
        <w:t xml:space="preserve"> </w:t>
      </w:r>
      <w:r w:rsidRPr="009A0038">
        <w:rPr>
          <w:rFonts w:ascii="Times New Roman" w:hAnsi="Times New Roman" w:cs="Times New Roman"/>
          <w:sz w:val="24"/>
          <w:szCs w:val="24"/>
        </w:rPr>
        <w:t>the topic ge</w:t>
      </w:r>
      <w:r w:rsidR="00811ED7" w:rsidRPr="009A0038">
        <w:rPr>
          <w:rFonts w:ascii="Times New Roman" w:hAnsi="Times New Roman" w:cs="Times New Roman"/>
          <w:sz w:val="24"/>
          <w:szCs w:val="24"/>
        </w:rPr>
        <w:t>nerated by the image sequence</w:t>
      </w:r>
      <w:r w:rsidRPr="009A0038">
        <w:rPr>
          <w:rFonts w:ascii="Times New Roman" w:hAnsi="Times New Roman" w:cs="Times New Roman"/>
          <w:sz w:val="24"/>
          <w:szCs w:val="24"/>
        </w:rPr>
        <w:t xml:space="preserve"> </w:t>
      </w:r>
      <w:r w:rsidR="00811ED7" w:rsidRPr="009A0038">
        <w:rPr>
          <w:rFonts w:ascii="Times New Roman" w:hAnsi="Times New Roman" w:cs="Times New Roman"/>
          <w:sz w:val="24"/>
          <w:szCs w:val="24"/>
        </w:rPr>
        <w:t xml:space="preserve">on a given trial </w:t>
      </w:r>
      <w:r w:rsidRPr="009A0038">
        <w:rPr>
          <w:rFonts w:ascii="Times New Roman" w:hAnsi="Times New Roman" w:cs="Times New Roman"/>
          <w:sz w:val="24"/>
          <w:szCs w:val="24"/>
        </w:rPr>
        <w:t>captures t</w:t>
      </w:r>
      <w:r w:rsidR="00256AB6" w:rsidRPr="009A0038">
        <w:rPr>
          <w:rFonts w:ascii="Times New Roman" w:hAnsi="Times New Roman" w:cs="Times New Roman"/>
          <w:sz w:val="24"/>
          <w:szCs w:val="24"/>
        </w:rPr>
        <w:t xml:space="preserve">he </w:t>
      </w:r>
      <w:r w:rsidR="00F249C7" w:rsidRPr="009A0038">
        <w:rPr>
          <w:rFonts w:ascii="Times New Roman" w:hAnsi="Times New Roman" w:cs="Times New Roman"/>
          <w:sz w:val="24"/>
          <w:szCs w:val="24"/>
        </w:rPr>
        <w:t>valence</w:t>
      </w:r>
      <w:r w:rsidR="006E35AC" w:rsidRPr="009A0038">
        <w:rPr>
          <w:rFonts w:ascii="Times New Roman" w:hAnsi="Times New Roman" w:cs="Times New Roman"/>
          <w:sz w:val="24"/>
          <w:szCs w:val="24"/>
        </w:rPr>
        <w:t xml:space="preserve"> </w:t>
      </w:r>
      <w:r w:rsidR="00256AB6" w:rsidRPr="009A0038">
        <w:rPr>
          <w:rFonts w:ascii="Times New Roman" w:hAnsi="Times New Roman" w:cs="Times New Roman"/>
          <w:sz w:val="24"/>
          <w:szCs w:val="24"/>
        </w:rPr>
        <w:t>of the images, that is, t</w:t>
      </w:r>
      <w:r w:rsidRPr="009A0038">
        <w:rPr>
          <w:rFonts w:ascii="Times New Roman" w:hAnsi="Times New Roman" w:cs="Times New Roman"/>
          <w:sz w:val="24"/>
          <w:szCs w:val="24"/>
        </w:rPr>
        <w:t xml:space="preserve">he topic captures the predominant </w:t>
      </w:r>
      <w:r w:rsidR="00F249C7" w:rsidRPr="009A0038">
        <w:rPr>
          <w:rFonts w:ascii="Times New Roman" w:hAnsi="Times New Roman" w:cs="Times New Roman"/>
          <w:sz w:val="24"/>
          <w:szCs w:val="24"/>
        </w:rPr>
        <w:t>emotional</w:t>
      </w:r>
      <w:r w:rsidR="006E35AC" w:rsidRPr="009A0038">
        <w:rPr>
          <w:rFonts w:ascii="Times New Roman" w:hAnsi="Times New Roman" w:cs="Times New Roman"/>
          <w:sz w:val="24"/>
          <w:szCs w:val="24"/>
        </w:rPr>
        <w:t xml:space="preserve"> </w:t>
      </w:r>
      <w:r w:rsidRPr="009A0038">
        <w:rPr>
          <w:rFonts w:ascii="Times New Roman" w:hAnsi="Times New Roman" w:cs="Times New Roman"/>
          <w:sz w:val="24"/>
          <w:szCs w:val="24"/>
        </w:rPr>
        <w:t xml:space="preserve">content of the background images. </w:t>
      </w:r>
      <w:r w:rsidR="000D4F2F" w:rsidRPr="009A0038">
        <w:rPr>
          <w:rFonts w:ascii="Times New Roman" w:hAnsi="Times New Roman" w:cs="Times New Roman"/>
          <w:sz w:val="24"/>
          <w:szCs w:val="24"/>
        </w:rPr>
        <w:t xml:space="preserve">We may also posit both topic and verbatim </w:t>
      </w:r>
      <w:r w:rsidR="005F1EC1" w:rsidRPr="009A0038">
        <w:rPr>
          <w:rFonts w:ascii="Times New Roman" w:hAnsi="Times New Roman" w:cs="Times New Roman"/>
          <w:sz w:val="24"/>
          <w:szCs w:val="24"/>
        </w:rPr>
        <w:t xml:space="preserve">(special image) </w:t>
      </w:r>
      <w:r w:rsidR="000D4F2F" w:rsidRPr="009A0038">
        <w:rPr>
          <w:rFonts w:ascii="Times New Roman" w:hAnsi="Times New Roman" w:cs="Times New Roman"/>
          <w:sz w:val="24"/>
          <w:szCs w:val="24"/>
        </w:rPr>
        <w:t xml:space="preserve">distributions. </w:t>
      </w:r>
      <w:r w:rsidRPr="009A0038">
        <w:rPr>
          <w:rFonts w:ascii="Times New Roman" w:hAnsi="Times New Roman" w:cs="Times New Roman"/>
          <w:sz w:val="24"/>
          <w:szCs w:val="24"/>
        </w:rPr>
        <w:t>As a consequence</w:t>
      </w:r>
      <w:r w:rsidR="00D5475A" w:rsidRPr="009A0038">
        <w:rPr>
          <w:rFonts w:ascii="Times New Roman" w:hAnsi="Times New Roman" w:cs="Times New Roman"/>
          <w:sz w:val="24"/>
          <w:szCs w:val="24"/>
        </w:rPr>
        <w:t>,</w:t>
      </w:r>
      <w:r w:rsidRPr="009A0038">
        <w:rPr>
          <w:rFonts w:ascii="Times New Roman" w:hAnsi="Times New Roman" w:cs="Times New Roman"/>
          <w:sz w:val="24"/>
          <w:szCs w:val="24"/>
        </w:rPr>
        <w:t xml:space="preserve"> when a sequence contains a</w:t>
      </w:r>
      <w:r w:rsidR="000D4F2F" w:rsidRPr="009A0038">
        <w:rPr>
          <w:rFonts w:ascii="Times New Roman" w:hAnsi="Times New Roman" w:cs="Times New Roman"/>
          <w:sz w:val="24"/>
          <w:szCs w:val="24"/>
        </w:rPr>
        <w:t xml:space="preserve">n isolate, this image score highly on the special image distribution and this underpins the memory enhancement for these kinds of items. There is no reason to think that simple extensions to the basic mathematical model could not be undertaken to encompass the present data. However, such an exercise is beyond the scope of the present work. </w:t>
      </w:r>
    </w:p>
    <w:p w14:paraId="0F388C3F" w14:textId="7C8A32AF" w:rsidR="00C4032D" w:rsidRPr="009A0038" w:rsidRDefault="000D4F2F" w:rsidP="007F7AE7">
      <w:pPr>
        <w:spacing w:line="480" w:lineRule="auto"/>
        <w:ind w:firstLine="720"/>
        <w:rPr>
          <w:rFonts w:ascii="Times New Roman" w:hAnsi="Times New Roman" w:cs="Times New Roman"/>
          <w:sz w:val="24"/>
          <w:szCs w:val="24"/>
        </w:rPr>
      </w:pPr>
      <w:r w:rsidRPr="009A0038">
        <w:rPr>
          <w:rFonts w:ascii="Times New Roman" w:hAnsi="Times New Roman" w:cs="Times New Roman"/>
          <w:sz w:val="24"/>
          <w:szCs w:val="24"/>
        </w:rPr>
        <w:t>What is key is that the dual route topic model provides a ready explanation of the pattern of results found here. A foundational assumption</w:t>
      </w:r>
      <w:r w:rsidR="005F1EC1" w:rsidRPr="009A0038">
        <w:rPr>
          <w:rFonts w:ascii="Times New Roman" w:hAnsi="Times New Roman" w:cs="Times New Roman"/>
          <w:sz w:val="24"/>
          <w:szCs w:val="24"/>
        </w:rPr>
        <w:t>, thoug</w:t>
      </w:r>
      <w:r w:rsidR="005611AF" w:rsidRPr="009A0038">
        <w:rPr>
          <w:rFonts w:ascii="Times New Roman" w:hAnsi="Times New Roman" w:cs="Times New Roman"/>
          <w:sz w:val="24"/>
          <w:szCs w:val="24"/>
        </w:rPr>
        <w:t>h</w:t>
      </w:r>
      <w:r w:rsidR="005F1EC1" w:rsidRPr="009A0038">
        <w:rPr>
          <w:rFonts w:ascii="Times New Roman" w:hAnsi="Times New Roman" w:cs="Times New Roman"/>
          <w:sz w:val="24"/>
          <w:szCs w:val="24"/>
        </w:rPr>
        <w:t>,</w:t>
      </w:r>
      <w:r w:rsidRPr="009A0038">
        <w:rPr>
          <w:rFonts w:ascii="Times New Roman" w:hAnsi="Times New Roman" w:cs="Times New Roman"/>
          <w:sz w:val="24"/>
          <w:szCs w:val="24"/>
        </w:rPr>
        <w:t xml:space="preserve"> is that </w:t>
      </w:r>
      <w:r w:rsidR="005046FB">
        <w:rPr>
          <w:rFonts w:ascii="Times New Roman" w:hAnsi="Times New Roman" w:cs="Times New Roman"/>
          <w:sz w:val="24"/>
          <w:szCs w:val="24"/>
        </w:rPr>
        <w:t xml:space="preserve">the emotional content of the images – the emotional </w:t>
      </w:r>
      <w:r w:rsidRPr="009A0038">
        <w:rPr>
          <w:rFonts w:ascii="Times New Roman" w:hAnsi="Times New Roman" w:cs="Times New Roman"/>
          <w:sz w:val="24"/>
          <w:szCs w:val="24"/>
        </w:rPr>
        <w:t xml:space="preserve">gist </w:t>
      </w:r>
      <w:r w:rsidR="005046FB">
        <w:rPr>
          <w:rFonts w:ascii="Times New Roman" w:hAnsi="Times New Roman" w:cs="Times New Roman"/>
          <w:sz w:val="24"/>
          <w:szCs w:val="24"/>
        </w:rPr>
        <w:t xml:space="preserve">–is recovered </w:t>
      </w:r>
      <w:r w:rsidR="00901B94" w:rsidRPr="009A0038">
        <w:rPr>
          <w:rFonts w:ascii="Times New Roman" w:hAnsi="Times New Roman" w:cs="Times New Roman"/>
          <w:sz w:val="24"/>
          <w:szCs w:val="24"/>
        </w:rPr>
        <w:t>with great speed</w:t>
      </w:r>
      <w:r w:rsidR="005046FB">
        <w:rPr>
          <w:rFonts w:ascii="Times New Roman" w:hAnsi="Times New Roman" w:cs="Times New Roman"/>
          <w:sz w:val="24"/>
          <w:szCs w:val="24"/>
        </w:rPr>
        <w:t xml:space="preserve">. Such an idea accords well with recent dual pathway account of the human visual system put forward by </w:t>
      </w:r>
      <w:r w:rsidR="00210343" w:rsidRPr="00C9450C">
        <w:rPr>
          <w:rFonts w:ascii="Times New Roman" w:hAnsi="Times New Roman" w:cs="Times New Roman"/>
          <w:sz w:val="24"/>
          <w:szCs w:val="24"/>
        </w:rPr>
        <w:t>Wolf and col</w:t>
      </w:r>
      <w:r w:rsidR="00210343" w:rsidRPr="00A01A47">
        <w:rPr>
          <w:rFonts w:ascii="Times New Roman" w:hAnsi="Times New Roman" w:cs="Times New Roman"/>
          <w:sz w:val="24"/>
          <w:szCs w:val="24"/>
        </w:rPr>
        <w:t>leagues [</w:t>
      </w:r>
      <w:r w:rsidR="00210343">
        <w:rPr>
          <w:rFonts w:ascii="Times New Roman" w:hAnsi="Times New Roman" w:cs="Times New Roman"/>
          <w:sz w:val="24"/>
          <w:szCs w:val="24"/>
        </w:rPr>
        <w:fldChar w:fldCharType="begin"/>
      </w:r>
      <w:r w:rsidR="00155F3A">
        <w:rPr>
          <w:rFonts w:ascii="Times New Roman" w:hAnsi="Times New Roman" w:cs="Times New Roman"/>
          <w:sz w:val="24"/>
          <w:szCs w:val="24"/>
        </w:rPr>
        <w:instrText xml:space="preserve"> ADDIN EN.CITE &lt;EndNote&gt;&lt;Cite&gt;&lt;Author&gt;Wolfe&lt;/Author&gt;&lt;Year&gt;2011&lt;/Year&gt;&lt;RecNum&gt;5293&lt;/RecNum&gt;&lt;DisplayText&gt;23&lt;/DisplayText&gt;&lt;record&gt;&lt;rec-number&gt;5293&lt;/rec-number&gt;&lt;foreign-keys&gt;&lt;key app="EN" db-id="dar92r9arsdv5aesxt3peewywse5xwp50v90" timestamp="1432928868"&gt;5293&lt;/key&gt;&lt;/foreign-keys&gt;&lt;ref-type name="Journal Article"&gt;17&lt;/ref-type&gt;&lt;contributors&gt;&lt;authors&gt;&lt;author&gt;Wolfe, J. M.&lt;/author&gt;&lt;author&gt;Võ, M. L. H.&lt;/author&gt;&lt;author&gt;Evans, K. K.&lt;/author&gt;&lt;author&gt;Greene, M. R.&lt;/author&gt;&lt;/authors&gt;&lt;/contributors&gt;&lt;titles&gt;&lt;title&gt;Visual search in scenes involves selective and nonselective pathways&lt;/title&gt;&lt;secondary-title&gt;Trends in Cognitive Sciences&lt;/secondary-title&gt;&lt;short-title&gt;Visual search in scenes involves selective and nonselective pathways&lt;/short-title&gt;&lt;/titles&gt;&lt;periodical&gt;&lt;full-title&gt;Trends in Cognitive Sciences&lt;/full-title&gt;&lt;abbr-1&gt;Trends Cogn. Sci.&lt;/abbr-1&gt;&lt;abbr-2&gt;Trends Cogn Sci&lt;/abbr-2&gt;&lt;/periodical&gt;&lt;pages&gt;77-84&lt;/pages&gt;&lt;volume&gt;15&lt;/volume&gt;&lt;dates&gt;&lt;year&gt;2011&lt;/year&gt;&lt;/dates&gt;&lt;urls&gt;&lt;/urls&gt;&lt;electronic-resource-num&gt;http://dx.doi.org/10.1016/j.tics.2010.12.001&lt;/electronic-resource-num&gt;&lt;/record&gt;&lt;/Cite&gt;&lt;/EndNote&gt;</w:instrText>
      </w:r>
      <w:r w:rsidR="00210343">
        <w:rPr>
          <w:rFonts w:ascii="Times New Roman" w:hAnsi="Times New Roman" w:cs="Times New Roman"/>
          <w:sz w:val="24"/>
          <w:szCs w:val="24"/>
        </w:rPr>
        <w:fldChar w:fldCharType="separate"/>
      </w:r>
      <w:r w:rsidR="00155F3A">
        <w:rPr>
          <w:rFonts w:ascii="Times New Roman" w:hAnsi="Times New Roman" w:cs="Times New Roman"/>
          <w:noProof/>
          <w:sz w:val="24"/>
          <w:szCs w:val="24"/>
        </w:rPr>
        <w:t>23</w:t>
      </w:r>
      <w:r w:rsidR="00210343">
        <w:rPr>
          <w:rFonts w:ascii="Times New Roman" w:hAnsi="Times New Roman" w:cs="Times New Roman"/>
          <w:sz w:val="24"/>
          <w:szCs w:val="24"/>
        </w:rPr>
        <w:fldChar w:fldCharType="end"/>
      </w:r>
      <w:r w:rsidR="00210343">
        <w:rPr>
          <w:rFonts w:ascii="Times New Roman" w:hAnsi="Times New Roman" w:cs="Times New Roman"/>
          <w:sz w:val="24"/>
          <w:szCs w:val="24"/>
        </w:rPr>
        <w:t>]</w:t>
      </w:r>
      <w:r w:rsidR="005046FB">
        <w:rPr>
          <w:rFonts w:ascii="Times New Roman" w:hAnsi="Times New Roman" w:cs="Times New Roman"/>
          <w:sz w:val="24"/>
          <w:szCs w:val="24"/>
        </w:rPr>
        <w:t xml:space="preserve">. In this account, a division is drawn between </w:t>
      </w:r>
      <w:r w:rsidR="00210343" w:rsidRPr="00C9450C">
        <w:rPr>
          <w:rFonts w:ascii="Times New Roman" w:hAnsi="Times New Roman" w:cs="Times New Roman"/>
          <w:sz w:val="24"/>
          <w:szCs w:val="24"/>
        </w:rPr>
        <w:t xml:space="preserve">selective and a non-selective </w:t>
      </w:r>
      <w:r w:rsidR="005046FB">
        <w:rPr>
          <w:rFonts w:ascii="Times New Roman" w:hAnsi="Times New Roman" w:cs="Times New Roman"/>
          <w:sz w:val="24"/>
          <w:szCs w:val="24"/>
        </w:rPr>
        <w:t xml:space="preserve">processing </w:t>
      </w:r>
      <w:r w:rsidR="00210343" w:rsidRPr="00C9450C">
        <w:rPr>
          <w:rFonts w:ascii="Times New Roman" w:hAnsi="Times New Roman" w:cs="Times New Roman"/>
          <w:sz w:val="24"/>
          <w:szCs w:val="24"/>
        </w:rPr>
        <w:t>pathway</w:t>
      </w:r>
      <w:r w:rsidR="005046FB">
        <w:rPr>
          <w:rFonts w:ascii="Times New Roman" w:hAnsi="Times New Roman" w:cs="Times New Roman"/>
          <w:sz w:val="24"/>
          <w:szCs w:val="24"/>
        </w:rPr>
        <w:t>s</w:t>
      </w:r>
      <w:r w:rsidR="00210343" w:rsidRPr="00C9450C">
        <w:rPr>
          <w:rFonts w:ascii="Times New Roman" w:hAnsi="Times New Roman" w:cs="Times New Roman"/>
          <w:sz w:val="24"/>
          <w:szCs w:val="24"/>
        </w:rPr>
        <w:t>. It is via the selective pathway that “candidate objects must be individually selected for recognition” (p. 77), whereas it is via the non-selective pathway that global scene semantics are rapidly derived. Our data accord with the operation of such a non-selective pathway and go further in suggesting that, in turn, VSTM is critically sensitive to how scene semantics change over time. As Wolf et al</w:t>
      </w:r>
      <w:r w:rsidR="00073E4D">
        <w:rPr>
          <w:rFonts w:ascii="Times New Roman" w:hAnsi="Times New Roman" w:cs="Times New Roman"/>
          <w:sz w:val="24"/>
          <w:szCs w:val="24"/>
        </w:rPr>
        <w:t>.</w:t>
      </w:r>
      <w:r w:rsidR="00210343" w:rsidRPr="00C9450C">
        <w:rPr>
          <w:rFonts w:ascii="Times New Roman" w:hAnsi="Times New Roman" w:cs="Times New Roman"/>
          <w:sz w:val="24"/>
          <w:szCs w:val="24"/>
        </w:rPr>
        <w:t xml:space="preserve"> stated</w:t>
      </w:r>
      <w:r w:rsidR="00210343">
        <w:rPr>
          <w:rFonts w:ascii="Times New Roman" w:hAnsi="Times New Roman" w:cs="Times New Roman"/>
          <w:sz w:val="24"/>
          <w:szCs w:val="24"/>
        </w:rPr>
        <w:t>,</w:t>
      </w:r>
      <w:r w:rsidR="00210343" w:rsidRPr="00C9450C">
        <w:rPr>
          <w:rFonts w:ascii="Times New Roman" w:hAnsi="Times New Roman" w:cs="Times New Roman"/>
          <w:sz w:val="24"/>
          <w:szCs w:val="24"/>
        </w:rPr>
        <w:t xml:space="preserve"> the operation of this non-selective pathway is </w:t>
      </w:r>
      <w:proofErr w:type="spellStart"/>
      <w:r w:rsidR="00210343" w:rsidRPr="00C9450C">
        <w:rPr>
          <w:rFonts w:ascii="Times New Roman" w:hAnsi="Times New Roman" w:cs="Times New Roman"/>
          <w:i/>
          <w:sz w:val="24"/>
          <w:szCs w:val="24"/>
        </w:rPr>
        <w:t>preattentive</w:t>
      </w:r>
      <w:proofErr w:type="spellEnd"/>
      <w:r w:rsidR="00210343" w:rsidRPr="00C9450C">
        <w:rPr>
          <w:rFonts w:ascii="Times New Roman" w:hAnsi="Times New Roman" w:cs="Times New Roman"/>
          <w:sz w:val="24"/>
          <w:szCs w:val="24"/>
        </w:rPr>
        <w:t xml:space="preserve"> in nature (p. 81) and therefore outside of executive control.</w:t>
      </w:r>
      <w:r w:rsidR="00186D2C">
        <w:rPr>
          <w:rFonts w:ascii="Times New Roman" w:hAnsi="Times New Roman" w:cs="Times New Roman"/>
          <w:sz w:val="24"/>
          <w:szCs w:val="24"/>
        </w:rPr>
        <w:t xml:space="preserve"> On the understanding that the non-selective pathway </w:t>
      </w:r>
      <w:r w:rsidR="000A1AA6">
        <w:rPr>
          <w:rFonts w:ascii="Times New Roman" w:hAnsi="Times New Roman" w:cs="Times New Roman"/>
          <w:sz w:val="24"/>
          <w:szCs w:val="24"/>
        </w:rPr>
        <w:t>recovers</w:t>
      </w:r>
      <w:r w:rsidR="00186D2C">
        <w:rPr>
          <w:rFonts w:ascii="Times New Roman" w:hAnsi="Times New Roman" w:cs="Times New Roman"/>
          <w:sz w:val="24"/>
          <w:szCs w:val="24"/>
        </w:rPr>
        <w:t xml:space="preserve"> the emotional content of an unfolding scene</w:t>
      </w:r>
      <w:r w:rsidR="00C8768B">
        <w:rPr>
          <w:rFonts w:ascii="Times New Roman" w:hAnsi="Times New Roman" w:cs="Times New Roman"/>
          <w:sz w:val="24"/>
          <w:szCs w:val="24"/>
        </w:rPr>
        <w:t>,</w:t>
      </w:r>
      <w:r w:rsidR="00186D2C">
        <w:rPr>
          <w:rFonts w:ascii="Times New Roman" w:hAnsi="Times New Roman" w:cs="Times New Roman"/>
          <w:sz w:val="24"/>
          <w:szCs w:val="24"/>
        </w:rPr>
        <w:t xml:space="preserve"> then the present data show that </w:t>
      </w:r>
      <w:r w:rsidR="00ED62CC" w:rsidRPr="009A0038">
        <w:rPr>
          <w:rFonts w:ascii="Times New Roman" w:hAnsi="Times New Roman" w:cs="Times New Roman"/>
          <w:sz w:val="24"/>
          <w:szCs w:val="24"/>
        </w:rPr>
        <w:t xml:space="preserve">it is not threat </w:t>
      </w:r>
      <w:r w:rsidR="00ED62CC" w:rsidRPr="009A0038">
        <w:rPr>
          <w:rFonts w:ascii="Times New Roman" w:hAnsi="Times New Roman" w:cs="Times New Roman"/>
          <w:i/>
          <w:sz w:val="24"/>
          <w:szCs w:val="24"/>
        </w:rPr>
        <w:t>per se</w:t>
      </w:r>
      <w:r w:rsidR="00ED62CC" w:rsidRPr="009A0038">
        <w:rPr>
          <w:rFonts w:ascii="Times New Roman" w:hAnsi="Times New Roman" w:cs="Times New Roman"/>
          <w:sz w:val="24"/>
          <w:szCs w:val="24"/>
        </w:rPr>
        <w:t xml:space="preserve"> that is special but </w:t>
      </w:r>
      <w:r w:rsidR="00C8768B">
        <w:rPr>
          <w:rFonts w:ascii="Times New Roman" w:hAnsi="Times New Roman" w:cs="Times New Roman"/>
          <w:sz w:val="24"/>
          <w:szCs w:val="24"/>
        </w:rPr>
        <w:t xml:space="preserve">any </w:t>
      </w:r>
      <w:r w:rsidR="00C8768B">
        <w:rPr>
          <w:rFonts w:ascii="Times New Roman" w:hAnsi="Times New Roman" w:cs="Times New Roman"/>
          <w:sz w:val="24"/>
          <w:szCs w:val="24"/>
        </w:rPr>
        <w:lastRenderedPageBreak/>
        <w:t>stimulus that differs from the predominant emotional content. As a consequence, we claim that i</w:t>
      </w:r>
      <w:r w:rsidR="005611AF" w:rsidRPr="009A0038">
        <w:rPr>
          <w:rFonts w:ascii="Times New Roman" w:hAnsi="Times New Roman" w:cs="Times New Roman"/>
          <w:sz w:val="24"/>
          <w:szCs w:val="24"/>
        </w:rPr>
        <w:t>mages that deviate in emotional content from the current context stand out in memory.</w:t>
      </w:r>
      <w:r w:rsidR="007D0692" w:rsidRPr="009A0038">
        <w:rPr>
          <w:rFonts w:ascii="Times New Roman" w:hAnsi="Times New Roman" w:cs="Times New Roman"/>
          <w:sz w:val="24"/>
          <w:szCs w:val="24"/>
        </w:rPr>
        <w:t xml:space="preserve"> </w:t>
      </w:r>
    </w:p>
    <w:p w14:paraId="5A74FE37" w14:textId="60A8E8FC" w:rsidR="001C3AE4" w:rsidRPr="009A0038" w:rsidRDefault="00441588" w:rsidP="00E4766B">
      <w:pPr>
        <w:spacing w:line="480" w:lineRule="auto"/>
        <w:rPr>
          <w:rFonts w:ascii="Times New Roman" w:hAnsi="Times New Roman" w:cs="Times New Roman"/>
          <w:sz w:val="24"/>
          <w:szCs w:val="24"/>
        </w:rPr>
      </w:pPr>
      <w:r w:rsidRPr="009A0038">
        <w:rPr>
          <w:rFonts w:ascii="Times New Roman" w:hAnsi="Times New Roman" w:cs="Times New Roman"/>
          <w:sz w:val="24"/>
          <w:szCs w:val="24"/>
        </w:rPr>
        <w:tab/>
      </w:r>
      <w:r w:rsidR="003261E3" w:rsidRPr="009A0038">
        <w:rPr>
          <w:rFonts w:ascii="Times New Roman" w:hAnsi="Times New Roman" w:cs="Times New Roman"/>
          <w:sz w:val="24"/>
          <w:szCs w:val="24"/>
        </w:rPr>
        <w:t xml:space="preserve">The central finding here is that it is emotional distinctiveness rather than </w:t>
      </w:r>
      <w:r w:rsidR="00EB3385" w:rsidRPr="009A0038">
        <w:rPr>
          <w:rFonts w:ascii="Times New Roman" w:hAnsi="Times New Roman" w:cs="Times New Roman"/>
          <w:sz w:val="24"/>
          <w:szCs w:val="24"/>
        </w:rPr>
        <w:t xml:space="preserve">emotional </w:t>
      </w:r>
      <w:r w:rsidR="003261E3" w:rsidRPr="009A0038">
        <w:rPr>
          <w:rFonts w:ascii="Times New Roman" w:hAnsi="Times New Roman" w:cs="Times New Roman"/>
          <w:i/>
          <w:sz w:val="24"/>
          <w:szCs w:val="24"/>
        </w:rPr>
        <w:t>per se</w:t>
      </w:r>
      <w:r w:rsidR="003261E3" w:rsidRPr="009A0038">
        <w:rPr>
          <w:rFonts w:ascii="Times New Roman" w:hAnsi="Times New Roman" w:cs="Times New Roman"/>
          <w:sz w:val="24"/>
          <w:szCs w:val="24"/>
        </w:rPr>
        <w:t xml:space="preserve"> that i</w:t>
      </w:r>
      <w:r w:rsidR="008C0E33" w:rsidRPr="009A0038">
        <w:rPr>
          <w:rFonts w:ascii="Times New Roman" w:hAnsi="Times New Roman" w:cs="Times New Roman"/>
          <w:sz w:val="24"/>
          <w:szCs w:val="24"/>
        </w:rPr>
        <w:t>s important in VSTM</w:t>
      </w:r>
      <w:r w:rsidR="003261E3" w:rsidRPr="009A0038">
        <w:rPr>
          <w:rFonts w:ascii="Times New Roman" w:hAnsi="Times New Roman" w:cs="Times New Roman"/>
          <w:sz w:val="24"/>
          <w:szCs w:val="24"/>
        </w:rPr>
        <w:t xml:space="preserve">. </w:t>
      </w:r>
      <w:r w:rsidR="001C3AE4" w:rsidRPr="009A0038">
        <w:rPr>
          <w:rFonts w:ascii="Times New Roman" w:hAnsi="Times New Roman" w:cs="Times New Roman"/>
          <w:sz w:val="24"/>
          <w:szCs w:val="24"/>
        </w:rPr>
        <w:t xml:space="preserve">Appeals to item distinctiveness are common in theories </w:t>
      </w:r>
      <w:r w:rsidR="001E7C49" w:rsidRPr="009A0038">
        <w:rPr>
          <w:rFonts w:ascii="Times New Roman" w:hAnsi="Times New Roman" w:cs="Times New Roman"/>
          <w:sz w:val="24"/>
          <w:szCs w:val="24"/>
        </w:rPr>
        <w:t xml:space="preserve">of short-term memory </w:t>
      </w:r>
      <w:r w:rsidR="00241111" w:rsidRPr="009A0038">
        <w:rPr>
          <w:rFonts w:ascii="Times New Roman" w:hAnsi="Times New Roman" w:cs="Times New Roman"/>
          <w:sz w:val="24"/>
          <w:szCs w:val="24"/>
        </w:rPr>
        <w:t>[</w:t>
      </w:r>
      <w:r w:rsidR="00241111" w:rsidRPr="009A0038">
        <w:rPr>
          <w:rFonts w:ascii="Times New Roman" w:hAnsi="Times New Roman" w:cs="Times New Roman"/>
          <w:sz w:val="24"/>
          <w:szCs w:val="24"/>
        </w:rPr>
        <w:fldChar w:fldCharType="begin"/>
      </w:r>
      <w:r w:rsidR="00155F3A">
        <w:rPr>
          <w:rFonts w:ascii="Times New Roman" w:hAnsi="Times New Roman" w:cs="Times New Roman"/>
          <w:sz w:val="24"/>
          <w:szCs w:val="24"/>
        </w:rPr>
        <w:instrText xml:space="preserve"> ADDIN EN.CITE &lt;EndNote&gt;&lt;Cite&gt;&lt;Author&gt;Brown&lt;/Author&gt;&lt;Year&gt;2007&lt;/Year&gt;&lt;RecNum&gt;3670&lt;/RecNum&gt;&lt;DisplayText&gt;24&lt;/DisplayText&gt;&lt;record&gt;&lt;rec-number&gt;3670&lt;/rec-number&gt;&lt;foreign-keys&gt;&lt;key app="EN" db-id="dar92r9arsdv5aesxt3peewywse5xwp50v90" timestamp="1432928781"&gt;3670&lt;/key&gt;&lt;/foreign-keys&gt;&lt;ref-type name="Journal Article"&gt;17&lt;/ref-type&gt;&lt;contributors&gt;&lt;authors&gt;&lt;author&gt;Brown, G. D. A.&lt;/author&gt;&lt;author&gt;Neath, I.&lt;/author&gt;&lt;author&gt;Chater, N.&lt;/author&gt;&lt;/authors&gt;&lt;/contributors&gt;&lt;titles&gt;&lt;title&gt;A temporal ratio model of memory&lt;/title&gt;&lt;secondary-title&gt;Psychological Review&lt;/secondary-title&gt;&lt;short-title&gt;A temporal ratio model of memory. Manuscript submitted for publication&lt;/short-title&gt;&lt;/titles&gt;&lt;periodical&gt;&lt;full-title&gt;Psychological Review&lt;/full-title&gt;&lt;abbr-1&gt;Psychol. Rev.&lt;/abbr-1&gt;&lt;abbr-2&gt;Psychol Rev&lt;/abbr-2&gt;&lt;/periodical&gt;&lt;volume&gt;114&lt;/volume&gt;&lt;dates&gt;&lt;year&gt;2007&lt;/year&gt;&lt;/dates&gt;&lt;work-type&gt;Manuscript submitted for publication&lt;/work-type&gt;&lt;urls&gt;&lt;/urls&gt;&lt;electronic-resource-num&gt;http://dx.doi.org/10.1037/0033-295X.114.3.539&lt;/electronic-resource-num&gt;&lt;/record&gt;&lt;/Cite&gt;&lt;/EndNote&gt;</w:instrText>
      </w:r>
      <w:r w:rsidR="00241111" w:rsidRPr="009A0038">
        <w:rPr>
          <w:rFonts w:ascii="Times New Roman" w:hAnsi="Times New Roman" w:cs="Times New Roman"/>
          <w:sz w:val="24"/>
          <w:szCs w:val="24"/>
        </w:rPr>
        <w:fldChar w:fldCharType="separate"/>
      </w:r>
      <w:r w:rsidR="00155F3A">
        <w:rPr>
          <w:rFonts w:ascii="Times New Roman" w:hAnsi="Times New Roman" w:cs="Times New Roman"/>
          <w:noProof/>
          <w:sz w:val="24"/>
          <w:szCs w:val="24"/>
        </w:rPr>
        <w:t>24</w:t>
      </w:r>
      <w:r w:rsidR="00241111" w:rsidRPr="009A0038">
        <w:rPr>
          <w:rFonts w:ascii="Times New Roman" w:hAnsi="Times New Roman" w:cs="Times New Roman"/>
          <w:sz w:val="24"/>
          <w:szCs w:val="24"/>
        </w:rPr>
        <w:fldChar w:fldCharType="end"/>
      </w:r>
      <w:r w:rsidR="001E7C49" w:rsidRPr="009A0038">
        <w:rPr>
          <w:rFonts w:ascii="Times New Roman" w:hAnsi="Times New Roman" w:cs="Times New Roman"/>
          <w:sz w:val="24"/>
          <w:szCs w:val="24"/>
        </w:rPr>
        <w:t>]</w:t>
      </w:r>
      <w:r w:rsidR="00241111" w:rsidRPr="009A0038">
        <w:rPr>
          <w:rFonts w:ascii="Times New Roman" w:hAnsi="Times New Roman" w:cs="Times New Roman"/>
          <w:sz w:val="24"/>
          <w:szCs w:val="24"/>
        </w:rPr>
        <w:t xml:space="preserve">. </w:t>
      </w:r>
      <w:r w:rsidR="004971E2" w:rsidRPr="009A0038">
        <w:rPr>
          <w:rFonts w:ascii="Times New Roman" w:hAnsi="Times New Roman" w:cs="Times New Roman"/>
          <w:sz w:val="24"/>
          <w:szCs w:val="24"/>
        </w:rPr>
        <w:t>Here t</w:t>
      </w:r>
      <w:r w:rsidR="00E52BBC" w:rsidRPr="009A0038">
        <w:rPr>
          <w:rFonts w:ascii="Times New Roman" w:hAnsi="Times New Roman" w:cs="Times New Roman"/>
          <w:sz w:val="24"/>
          <w:szCs w:val="24"/>
        </w:rPr>
        <w:t xml:space="preserve">he </w:t>
      </w:r>
      <w:proofErr w:type="gramStart"/>
      <w:r w:rsidR="007A06F1" w:rsidRPr="009A0038">
        <w:rPr>
          <w:rFonts w:ascii="Times New Roman" w:hAnsi="Times New Roman" w:cs="Times New Roman"/>
          <w:sz w:val="24"/>
          <w:szCs w:val="24"/>
        </w:rPr>
        <w:t xml:space="preserve">claim, </w:t>
      </w:r>
      <w:r w:rsidR="00E52BBC" w:rsidRPr="009A0038">
        <w:rPr>
          <w:rFonts w:ascii="Times New Roman" w:hAnsi="Times New Roman" w:cs="Times New Roman"/>
          <w:sz w:val="24"/>
          <w:szCs w:val="24"/>
        </w:rPr>
        <w:t xml:space="preserve">that </w:t>
      </w:r>
      <w:r w:rsidR="00241111" w:rsidRPr="009A0038">
        <w:rPr>
          <w:rFonts w:ascii="Times New Roman" w:hAnsi="Times New Roman" w:cs="Times New Roman"/>
          <w:sz w:val="24"/>
          <w:szCs w:val="24"/>
        </w:rPr>
        <w:t xml:space="preserve">emotionally distinctive </w:t>
      </w:r>
      <w:r w:rsidR="00E52BBC" w:rsidRPr="009A0038">
        <w:rPr>
          <w:rFonts w:ascii="Times New Roman" w:hAnsi="Times New Roman" w:cs="Times New Roman"/>
          <w:sz w:val="24"/>
          <w:szCs w:val="24"/>
        </w:rPr>
        <w:t>items stand</w:t>
      </w:r>
      <w:r w:rsidR="00241111" w:rsidRPr="009A0038">
        <w:rPr>
          <w:rFonts w:ascii="Times New Roman" w:hAnsi="Times New Roman" w:cs="Times New Roman"/>
          <w:sz w:val="24"/>
          <w:szCs w:val="24"/>
        </w:rPr>
        <w:t xml:space="preserve"> out in memory</w:t>
      </w:r>
      <w:r w:rsidR="007A06F1" w:rsidRPr="009A0038">
        <w:rPr>
          <w:rFonts w:ascii="Times New Roman" w:hAnsi="Times New Roman" w:cs="Times New Roman"/>
          <w:sz w:val="24"/>
          <w:szCs w:val="24"/>
        </w:rPr>
        <w:t>,</w:t>
      </w:r>
      <w:proofErr w:type="gramEnd"/>
      <w:r w:rsidR="00241111" w:rsidRPr="009A0038">
        <w:rPr>
          <w:rFonts w:ascii="Times New Roman" w:hAnsi="Times New Roman" w:cs="Times New Roman"/>
          <w:sz w:val="24"/>
          <w:szCs w:val="24"/>
        </w:rPr>
        <w:t xml:space="preserve"> </w:t>
      </w:r>
      <w:r w:rsidR="00E52BBC" w:rsidRPr="009A0038">
        <w:rPr>
          <w:rFonts w:ascii="Times New Roman" w:hAnsi="Times New Roman" w:cs="Times New Roman"/>
          <w:sz w:val="24"/>
          <w:szCs w:val="24"/>
        </w:rPr>
        <w:t xml:space="preserve">only makes sense </w:t>
      </w:r>
      <w:r w:rsidR="00241111" w:rsidRPr="009A0038">
        <w:rPr>
          <w:rFonts w:ascii="Times New Roman" w:hAnsi="Times New Roman" w:cs="Times New Roman"/>
          <w:sz w:val="24"/>
          <w:szCs w:val="24"/>
        </w:rPr>
        <w:t>only on the basis of the sorts of gist processing mechanisms that we have discussed. We see these as being different from attentional mechanisms</w:t>
      </w:r>
      <w:r w:rsidR="004971E2" w:rsidRPr="009A0038">
        <w:rPr>
          <w:rFonts w:ascii="Times New Roman" w:hAnsi="Times New Roman" w:cs="Times New Roman"/>
          <w:sz w:val="24"/>
          <w:szCs w:val="24"/>
        </w:rPr>
        <w:t>.</w:t>
      </w:r>
      <w:r w:rsidR="00241111" w:rsidRPr="009A0038">
        <w:rPr>
          <w:rFonts w:ascii="Times New Roman" w:hAnsi="Times New Roman" w:cs="Times New Roman"/>
          <w:sz w:val="24"/>
          <w:szCs w:val="24"/>
        </w:rPr>
        <w:t xml:space="preserve"> </w:t>
      </w:r>
    </w:p>
    <w:p w14:paraId="5AE58DEB" w14:textId="69FAF08E" w:rsidR="003571BE" w:rsidRPr="009A0038" w:rsidRDefault="003571BE" w:rsidP="003968E2">
      <w:pPr>
        <w:spacing w:line="480" w:lineRule="auto"/>
        <w:ind w:firstLine="720"/>
        <w:rPr>
          <w:rFonts w:ascii="Times New Roman" w:hAnsi="Times New Roman" w:cs="Times New Roman"/>
          <w:sz w:val="24"/>
          <w:szCs w:val="24"/>
        </w:rPr>
      </w:pPr>
      <w:r w:rsidRPr="009A0038">
        <w:rPr>
          <w:rFonts w:ascii="Times New Roman" w:hAnsi="Times New Roman" w:cs="Times New Roman"/>
          <w:sz w:val="24"/>
          <w:szCs w:val="24"/>
        </w:rPr>
        <w:t>It would be remiss not to mention the effe</w:t>
      </w:r>
      <w:r w:rsidR="00DE4303" w:rsidRPr="009A0038">
        <w:rPr>
          <w:rFonts w:ascii="Times New Roman" w:hAnsi="Times New Roman" w:cs="Times New Roman"/>
          <w:sz w:val="24"/>
          <w:szCs w:val="24"/>
        </w:rPr>
        <w:t>cts of category that were found. L</w:t>
      </w:r>
      <w:r w:rsidRPr="009A0038">
        <w:rPr>
          <w:rFonts w:ascii="Times New Roman" w:hAnsi="Times New Roman" w:cs="Times New Roman"/>
          <w:sz w:val="24"/>
          <w:szCs w:val="24"/>
        </w:rPr>
        <w:t>ooking across all of the experiments, the effects are not expressed consistently</w:t>
      </w:r>
      <w:r w:rsidR="00DE4303" w:rsidRPr="009A0038">
        <w:rPr>
          <w:rFonts w:ascii="Times New Roman" w:hAnsi="Times New Roman" w:cs="Times New Roman"/>
          <w:sz w:val="24"/>
          <w:szCs w:val="24"/>
        </w:rPr>
        <w:t xml:space="preserve"> and in Experiment 2 there were no such effects</w:t>
      </w:r>
      <w:r w:rsidRPr="009A0038">
        <w:rPr>
          <w:rFonts w:ascii="Times New Roman" w:hAnsi="Times New Roman" w:cs="Times New Roman"/>
          <w:sz w:val="24"/>
          <w:szCs w:val="24"/>
        </w:rPr>
        <w:t xml:space="preserve">. </w:t>
      </w:r>
      <w:r w:rsidR="003968E2" w:rsidRPr="009A0038">
        <w:rPr>
          <w:rFonts w:ascii="Times New Roman" w:hAnsi="Times New Roman" w:cs="Times New Roman"/>
          <w:sz w:val="24"/>
          <w:szCs w:val="24"/>
        </w:rPr>
        <w:t>Further</w:t>
      </w:r>
      <w:r w:rsidRPr="009A0038">
        <w:rPr>
          <w:rFonts w:ascii="Times New Roman" w:hAnsi="Times New Roman" w:cs="Times New Roman"/>
          <w:sz w:val="24"/>
          <w:szCs w:val="24"/>
        </w:rPr>
        <w:t xml:space="preserve"> work is </w:t>
      </w:r>
      <w:r w:rsidR="00A943D4" w:rsidRPr="009A0038">
        <w:rPr>
          <w:rFonts w:ascii="Times New Roman" w:hAnsi="Times New Roman" w:cs="Times New Roman"/>
          <w:sz w:val="24"/>
          <w:szCs w:val="24"/>
        </w:rPr>
        <w:t xml:space="preserve">therefore </w:t>
      </w:r>
      <w:r w:rsidRPr="009A0038">
        <w:rPr>
          <w:rFonts w:ascii="Times New Roman" w:hAnsi="Times New Roman" w:cs="Times New Roman"/>
          <w:sz w:val="24"/>
          <w:szCs w:val="24"/>
        </w:rPr>
        <w:t>needed to unpack how such conceptual information is retrieved and maintained over the short-term</w:t>
      </w:r>
      <w:r w:rsidR="003968E2" w:rsidRPr="009A0038">
        <w:rPr>
          <w:rFonts w:ascii="Times New Roman" w:hAnsi="Times New Roman" w:cs="Times New Roman"/>
          <w:sz w:val="24"/>
          <w:szCs w:val="24"/>
        </w:rPr>
        <w:t xml:space="preserve"> (</w:t>
      </w:r>
      <w:r w:rsidR="00224CE1" w:rsidRPr="009A0038">
        <w:rPr>
          <w:rFonts w:ascii="Times New Roman" w:hAnsi="Times New Roman" w:cs="Times New Roman"/>
          <w:sz w:val="24"/>
          <w:szCs w:val="24"/>
        </w:rPr>
        <w:t>cf.</w:t>
      </w:r>
      <w:r w:rsidR="00881A24" w:rsidRPr="009A0038">
        <w:rPr>
          <w:rFonts w:ascii="Times New Roman" w:hAnsi="Times New Roman" w:cs="Times New Roman"/>
          <w:sz w:val="24"/>
          <w:szCs w:val="24"/>
        </w:rPr>
        <w:t xml:space="preserve"> [</w:t>
      </w:r>
      <w:r w:rsidR="00A943D4" w:rsidRPr="009A0038">
        <w:rPr>
          <w:rFonts w:ascii="Times New Roman" w:hAnsi="Times New Roman" w:cs="Times New Roman"/>
          <w:sz w:val="24"/>
          <w:szCs w:val="24"/>
        </w:rPr>
        <w:fldChar w:fldCharType="begin"/>
      </w:r>
      <w:r w:rsidR="00155F3A">
        <w:rPr>
          <w:rFonts w:ascii="Times New Roman" w:hAnsi="Times New Roman" w:cs="Times New Roman"/>
          <w:sz w:val="24"/>
          <w:szCs w:val="24"/>
        </w:rPr>
        <w:instrText xml:space="preserve"> ADDIN EN.CITE &lt;EndNote&gt;&lt;Cite&gt;&lt;Author&gt;Potter&lt;/Author&gt;&lt;Year&gt;1976&lt;/Year&gt;&lt;RecNum&gt;4794&lt;/RecNum&gt;&lt;DisplayText&gt;25&lt;/DisplayText&gt;&lt;record&gt;&lt;rec-number&gt;4794&lt;/rec-number&gt;&lt;foreign-keys&gt;&lt;key app="EN" db-id="dar92r9arsdv5aesxt3peewywse5xwp50v90" timestamp="1432928842"&gt;4794&lt;/key&gt;&lt;/foreign-keys&gt;&lt;ref-type name="Journal Article"&gt;17&lt;/ref-type&gt;&lt;contributors&gt;&lt;authors&gt;&lt;author&gt;Potter, M. C.&lt;/author&gt;&lt;/authors&gt;&lt;/contributors&gt;&lt;titles&gt;&lt;title&gt;Short-term conceptual memory for pictures&lt;/title&gt;&lt;secondary-title&gt;Journal of Experimental Psychology: Human Learning and Memory&lt;/secondary-title&gt;&lt;short-title&gt;Short-term conceptual memory for pictures&lt;/short-title&gt;&lt;/titles&gt;&lt;periodical&gt;&lt;full-title&gt;Journal of Experimental Psychology: Human Learning and Memory&lt;/full-title&gt;&lt;abbr-1&gt;J. Exp. Psychol. Hum. Learn.&lt;/abbr-1&gt;&lt;abbr-2&gt;J Exp Psychol Hum Learn&lt;/abbr-2&gt;&lt;abbr-3&gt;Journal of Experimental Psychology: Human Learning &amp;amp; Memory&lt;/abbr-3&gt;&lt;/periodical&gt;&lt;pages&gt;509-522&lt;/pages&gt;&lt;volume&gt;2&lt;/volume&gt;&lt;dates&gt;&lt;year&gt;1976&lt;/year&gt;&lt;/dates&gt;&lt;urls&gt;&lt;/urls&gt;&lt;electronic-resource-num&gt;http://dx.doi.org/10.1037/0278-7393.2.5.509&lt;/electronic-resource-num&gt;&lt;/record&gt;&lt;/Cite&gt;&lt;/EndNote&gt;</w:instrText>
      </w:r>
      <w:r w:rsidR="00A943D4" w:rsidRPr="009A0038">
        <w:rPr>
          <w:rFonts w:ascii="Times New Roman" w:hAnsi="Times New Roman" w:cs="Times New Roman"/>
          <w:sz w:val="24"/>
          <w:szCs w:val="24"/>
        </w:rPr>
        <w:fldChar w:fldCharType="separate"/>
      </w:r>
      <w:r w:rsidR="00155F3A">
        <w:rPr>
          <w:rFonts w:ascii="Times New Roman" w:hAnsi="Times New Roman" w:cs="Times New Roman"/>
          <w:noProof/>
          <w:sz w:val="24"/>
          <w:szCs w:val="24"/>
        </w:rPr>
        <w:t>25</w:t>
      </w:r>
      <w:r w:rsidR="00A943D4" w:rsidRPr="009A0038">
        <w:rPr>
          <w:rFonts w:ascii="Times New Roman" w:hAnsi="Times New Roman" w:cs="Times New Roman"/>
          <w:sz w:val="24"/>
          <w:szCs w:val="24"/>
        </w:rPr>
        <w:fldChar w:fldCharType="end"/>
      </w:r>
      <w:r w:rsidR="00A943D4" w:rsidRPr="009A0038">
        <w:rPr>
          <w:rFonts w:ascii="Times New Roman" w:hAnsi="Times New Roman" w:cs="Times New Roman"/>
          <w:sz w:val="24"/>
          <w:szCs w:val="24"/>
        </w:rPr>
        <w:t xml:space="preserve">, </w:t>
      </w:r>
      <w:r w:rsidR="00881A24" w:rsidRPr="009A0038">
        <w:rPr>
          <w:rFonts w:ascii="Times New Roman" w:hAnsi="Times New Roman" w:cs="Times New Roman"/>
          <w:sz w:val="24"/>
          <w:szCs w:val="24"/>
        </w:rPr>
        <w:fldChar w:fldCharType="begin"/>
      </w:r>
      <w:r w:rsidR="00155F3A">
        <w:rPr>
          <w:rFonts w:ascii="Times New Roman" w:hAnsi="Times New Roman" w:cs="Times New Roman"/>
          <w:sz w:val="24"/>
          <w:szCs w:val="24"/>
        </w:rPr>
        <w:instrText xml:space="preserve"> ADDIN EN.CITE &lt;EndNote&gt;&lt;Cite&gt;&lt;Author&gt;Potter&lt;/Author&gt;&lt;Year&gt;2004&lt;/Year&gt;&lt;RecNum&gt;4797&lt;/RecNum&gt;&lt;DisplayText&gt;26&lt;/DisplayText&gt;&lt;record&gt;&lt;rec-number&gt;4797&lt;/rec-number&gt;&lt;foreign-keys&gt;&lt;key app="EN" db-id="dar92r9arsdv5aesxt3peewywse5xwp50v90" timestamp="1432928842"&gt;4797&lt;/key&gt;&lt;/foreign-keys&gt;&lt;ref-type name="Journal Article"&gt;17&lt;/ref-type&gt;&lt;contributors&gt;&lt;authors&gt;&lt;author&gt;Potter, M. C.&lt;/author&gt;&lt;author&gt;Staub, A.&lt;/author&gt;&lt;author&gt;O&amp;apos;Connor, D. H.&lt;/author&gt;&lt;/authors&gt;&lt;/contributors&gt;&lt;titles&gt;&lt;title&gt;Pictorial and conceptual representation of glimpsed pictures&lt;/title&gt;&lt;secondary-title&gt;Journal of Experimental Psychology: Human Perception and Performance&lt;/secondary-title&gt;&lt;short-title&gt;Pictorial and conceptual representation of glimpsed pictures&lt;/short-title&gt;&lt;/titles&gt;&lt;periodical&gt;&lt;full-title&gt;Journal of Experimental Psychology: Human Perception and Performance&lt;/full-title&gt;&lt;abbr-1&gt;J. Exp. Psychol. Hum. Percept. Perform.&lt;/abbr-1&gt;&lt;abbr-2&gt;J Exp Psychol Hum Percept Perform&lt;/abbr-2&gt;&lt;abbr-3&gt;Journal of Experimental Psychology: Human Perception &amp;amp; Performance&lt;/abbr-3&gt;&lt;/periodical&gt;&lt;pages&gt;478-489&lt;/pages&gt;&lt;volume&gt;30&lt;/volume&gt;&lt;dates&gt;&lt;year&gt;2004&lt;/year&gt;&lt;/dates&gt;&lt;urls&gt;&lt;/urls&gt;&lt;electronic-resource-num&gt;http://dx.doi.org/10.1037/0096-1523.30.3.478&lt;/electronic-resource-num&gt;&lt;/record&gt;&lt;/Cite&gt;&lt;/EndNote&gt;</w:instrText>
      </w:r>
      <w:r w:rsidR="00881A24" w:rsidRPr="009A0038">
        <w:rPr>
          <w:rFonts w:ascii="Times New Roman" w:hAnsi="Times New Roman" w:cs="Times New Roman"/>
          <w:sz w:val="24"/>
          <w:szCs w:val="24"/>
        </w:rPr>
        <w:fldChar w:fldCharType="separate"/>
      </w:r>
      <w:r w:rsidR="00155F3A">
        <w:rPr>
          <w:rFonts w:ascii="Times New Roman" w:hAnsi="Times New Roman" w:cs="Times New Roman"/>
          <w:noProof/>
          <w:sz w:val="24"/>
          <w:szCs w:val="24"/>
        </w:rPr>
        <w:t>26</w:t>
      </w:r>
      <w:r w:rsidR="00881A24" w:rsidRPr="009A0038">
        <w:rPr>
          <w:rFonts w:ascii="Times New Roman" w:hAnsi="Times New Roman" w:cs="Times New Roman"/>
          <w:sz w:val="24"/>
          <w:szCs w:val="24"/>
        </w:rPr>
        <w:fldChar w:fldCharType="end"/>
      </w:r>
      <w:r w:rsidR="00881A24" w:rsidRPr="009A0038">
        <w:rPr>
          <w:rFonts w:ascii="Times New Roman" w:hAnsi="Times New Roman" w:cs="Times New Roman"/>
          <w:sz w:val="24"/>
          <w:szCs w:val="24"/>
        </w:rPr>
        <w:t>]</w:t>
      </w:r>
      <w:r w:rsidR="003968E2" w:rsidRPr="009A0038">
        <w:rPr>
          <w:rFonts w:ascii="Times New Roman" w:hAnsi="Times New Roman" w:cs="Times New Roman"/>
          <w:sz w:val="24"/>
          <w:szCs w:val="24"/>
        </w:rPr>
        <w:t>)</w:t>
      </w:r>
      <w:r w:rsidRPr="009A0038">
        <w:rPr>
          <w:rFonts w:ascii="Times New Roman" w:hAnsi="Times New Roman" w:cs="Times New Roman"/>
          <w:sz w:val="24"/>
          <w:szCs w:val="24"/>
        </w:rPr>
        <w:t>. The current data do, however, suggest that the recovery and storage of categorical identity reflects mechanisms different from those that are concerned with processing emotional content.</w:t>
      </w:r>
    </w:p>
    <w:p w14:paraId="510ECCAD" w14:textId="6554BD2E" w:rsidR="00C5533A" w:rsidRDefault="00B75B8F" w:rsidP="00E4766B">
      <w:pPr>
        <w:spacing w:line="480" w:lineRule="auto"/>
        <w:rPr>
          <w:rFonts w:ascii="Times New Roman" w:hAnsi="Times New Roman" w:cs="Times New Roman"/>
          <w:sz w:val="24"/>
          <w:szCs w:val="24"/>
        </w:rPr>
      </w:pPr>
      <w:r w:rsidRPr="009A0038">
        <w:rPr>
          <w:rFonts w:ascii="Times New Roman" w:hAnsi="Times New Roman" w:cs="Times New Roman"/>
          <w:sz w:val="24"/>
          <w:szCs w:val="24"/>
        </w:rPr>
        <w:tab/>
        <w:t xml:space="preserve">It would </w:t>
      </w:r>
      <w:r w:rsidR="004971E2" w:rsidRPr="009A0038">
        <w:rPr>
          <w:rFonts w:ascii="Times New Roman" w:hAnsi="Times New Roman" w:cs="Times New Roman"/>
          <w:sz w:val="24"/>
          <w:szCs w:val="24"/>
        </w:rPr>
        <w:t xml:space="preserve">also </w:t>
      </w:r>
      <w:r w:rsidRPr="009A0038">
        <w:rPr>
          <w:rFonts w:ascii="Times New Roman" w:hAnsi="Times New Roman" w:cs="Times New Roman"/>
          <w:sz w:val="24"/>
          <w:szCs w:val="24"/>
        </w:rPr>
        <w:t xml:space="preserve">be remiss not to </w:t>
      </w:r>
      <w:r w:rsidR="007A06F1" w:rsidRPr="009A0038">
        <w:rPr>
          <w:rFonts w:ascii="Times New Roman" w:hAnsi="Times New Roman" w:cs="Times New Roman"/>
          <w:sz w:val="24"/>
          <w:szCs w:val="24"/>
        </w:rPr>
        <w:t>mention</w:t>
      </w:r>
      <w:r w:rsidRPr="009A0038">
        <w:rPr>
          <w:rFonts w:ascii="Times New Roman" w:hAnsi="Times New Roman" w:cs="Times New Roman"/>
          <w:sz w:val="24"/>
          <w:szCs w:val="24"/>
        </w:rPr>
        <w:t xml:space="preserve"> the topic of</w:t>
      </w:r>
      <w:r w:rsidR="004971E2" w:rsidRPr="009A0038">
        <w:rPr>
          <w:rFonts w:ascii="Times New Roman" w:hAnsi="Times New Roman" w:cs="Times New Roman"/>
          <w:sz w:val="24"/>
          <w:szCs w:val="24"/>
        </w:rPr>
        <w:t xml:space="preserve"> face processing</w:t>
      </w:r>
      <w:r w:rsidR="001E7C49" w:rsidRPr="009A0038">
        <w:rPr>
          <w:rFonts w:ascii="Times New Roman" w:hAnsi="Times New Roman" w:cs="Times New Roman"/>
          <w:sz w:val="24"/>
          <w:szCs w:val="24"/>
        </w:rPr>
        <w:t>,</w:t>
      </w:r>
      <w:r w:rsidR="004971E2" w:rsidRPr="009A0038">
        <w:rPr>
          <w:rFonts w:ascii="Times New Roman" w:hAnsi="Times New Roman" w:cs="Times New Roman"/>
          <w:sz w:val="24"/>
          <w:szCs w:val="24"/>
        </w:rPr>
        <w:t xml:space="preserve"> given that facial expressions </w:t>
      </w:r>
      <w:r w:rsidR="00A35B91" w:rsidRPr="009A0038">
        <w:rPr>
          <w:rFonts w:ascii="Times New Roman" w:hAnsi="Times New Roman" w:cs="Times New Roman"/>
          <w:sz w:val="24"/>
          <w:szCs w:val="24"/>
        </w:rPr>
        <w:t>can</w:t>
      </w:r>
      <w:r w:rsidRPr="009A0038">
        <w:rPr>
          <w:rFonts w:ascii="Times New Roman" w:hAnsi="Times New Roman" w:cs="Times New Roman"/>
          <w:sz w:val="24"/>
          <w:szCs w:val="24"/>
        </w:rPr>
        <w:t xml:space="preserve"> con</w:t>
      </w:r>
      <w:r w:rsidR="009B3F12" w:rsidRPr="009A0038">
        <w:rPr>
          <w:rFonts w:ascii="Times New Roman" w:hAnsi="Times New Roman" w:cs="Times New Roman"/>
          <w:sz w:val="24"/>
          <w:szCs w:val="24"/>
        </w:rPr>
        <w:t>vey a biological threat. T</w:t>
      </w:r>
      <w:r w:rsidRPr="009A0038">
        <w:rPr>
          <w:rFonts w:ascii="Times New Roman" w:hAnsi="Times New Roman" w:cs="Times New Roman"/>
          <w:sz w:val="24"/>
          <w:szCs w:val="24"/>
        </w:rPr>
        <w:t xml:space="preserve">he data from visual search studies </w:t>
      </w:r>
      <w:r w:rsidR="002E1076">
        <w:rPr>
          <w:rFonts w:ascii="Times New Roman" w:hAnsi="Times New Roman" w:cs="Times New Roman"/>
          <w:sz w:val="24"/>
          <w:szCs w:val="24"/>
        </w:rPr>
        <w:t>are</w:t>
      </w:r>
      <w:r w:rsidRPr="009A0038">
        <w:rPr>
          <w:rFonts w:ascii="Times New Roman" w:hAnsi="Times New Roman" w:cs="Times New Roman"/>
          <w:sz w:val="24"/>
          <w:szCs w:val="24"/>
        </w:rPr>
        <w:t xml:space="preserve"> equivocal </w:t>
      </w:r>
      <w:r w:rsidR="001E7C49" w:rsidRPr="009A0038">
        <w:rPr>
          <w:rFonts w:ascii="Times New Roman" w:hAnsi="Times New Roman" w:cs="Times New Roman"/>
          <w:sz w:val="24"/>
          <w:szCs w:val="24"/>
        </w:rPr>
        <w:t>(see [</w:t>
      </w:r>
      <w:r w:rsidR="001E7C49" w:rsidRPr="009A0038">
        <w:rPr>
          <w:rFonts w:ascii="Times New Roman" w:hAnsi="Times New Roman" w:cs="Times New Roman"/>
          <w:sz w:val="24"/>
          <w:szCs w:val="24"/>
        </w:rPr>
        <w:fldChar w:fldCharType="begin"/>
      </w:r>
      <w:r w:rsidR="00155F3A">
        <w:rPr>
          <w:rFonts w:ascii="Times New Roman" w:hAnsi="Times New Roman" w:cs="Times New Roman"/>
          <w:sz w:val="24"/>
          <w:szCs w:val="24"/>
        </w:rPr>
        <w:instrText xml:space="preserve"> ADDIN EN.CITE &lt;EndNote&gt;&lt;Cite&gt;&lt;Author&gt;Quinlan&lt;/Author&gt;&lt;Year&gt;2008&lt;/Year&gt;&lt;RecNum&gt;4832&lt;/RecNum&gt;&lt;DisplayText&gt;27&lt;/DisplayText&gt;&lt;record&gt;&lt;rec-number&gt;4832&lt;/rec-number&gt;&lt;foreign-keys&gt;&lt;key app="EN" db-id="dar92r9arsdv5aesxt3peewywse5xwp50v90" timestamp="1432928844"&gt;4832&lt;/key&gt;&lt;/foreign-keys&gt;&lt;ref-type name="Book"&gt;6&lt;/ref-type&gt;&lt;contributors&gt;&lt;authors&gt;&lt;author&gt;Quinlan, P. T.&lt;/author&gt;&lt;author&gt;Dyson, B. J.&lt;/author&gt;&lt;/authors&gt;&lt;/contributors&gt;&lt;titles&gt;&lt;title&gt;Cognitive Psychology&lt;/title&gt;&lt;short-title&gt;Cognitive Psychology&lt;/short-title&gt;&lt;/titles&gt;&lt;dates&gt;&lt;year&gt;2008&lt;/year&gt;&lt;/dates&gt;&lt;pub-location&gt;Harlow, England&lt;/pub-location&gt;&lt;publisher&gt;Pearson&lt;/publisher&gt;&lt;urls&gt;&lt;/urls&gt;&lt;/record&gt;&lt;/Cite&gt;&lt;/EndNote&gt;</w:instrText>
      </w:r>
      <w:r w:rsidR="001E7C49" w:rsidRPr="009A0038">
        <w:rPr>
          <w:rFonts w:ascii="Times New Roman" w:hAnsi="Times New Roman" w:cs="Times New Roman"/>
          <w:sz w:val="24"/>
          <w:szCs w:val="24"/>
        </w:rPr>
        <w:fldChar w:fldCharType="separate"/>
      </w:r>
      <w:r w:rsidR="00155F3A">
        <w:rPr>
          <w:rFonts w:ascii="Times New Roman" w:hAnsi="Times New Roman" w:cs="Times New Roman"/>
          <w:noProof/>
          <w:sz w:val="24"/>
          <w:szCs w:val="24"/>
        </w:rPr>
        <w:t>27</w:t>
      </w:r>
      <w:r w:rsidR="001E7C49" w:rsidRPr="009A0038">
        <w:rPr>
          <w:rFonts w:ascii="Times New Roman" w:hAnsi="Times New Roman" w:cs="Times New Roman"/>
          <w:sz w:val="24"/>
          <w:szCs w:val="24"/>
        </w:rPr>
        <w:fldChar w:fldCharType="end"/>
      </w:r>
      <w:r w:rsidR="001E7C49" w:rsidRPr="009A0038">
        <w:rPr>
          <w:rFonts w:ascii="Times New Roman" w:hAnsi="Times New Roman" w:cs="Times New Roman"/>
          <w:sz w:val="24"/>
          <w:szCs w:val="24"/>
        </w:rPr>
        <w:t xml:space="preserve">], </w:t>
      </w:r>
      <w:proofErr w:type="spellStart"/>
      <w:r w:rsidR="001E7C49" w:rsidRPr="009A0038">
        <w:rPr>
          <w:rFonts w:ascii="Times New Roman" w:hAnsi="Times New Roman" w:cs="Times New Roman"/>
          <w:sz w:val="24"/>
          <w:szCs w:val="24"/>
        </w:rPr>
        <w:t>Chapt</w:t>
      </w:r>
      <w:proofErr w:type="spellEnd"/>
      <w:r w:rsidR="001E7C49" w:rsidRPr="009A0038">
        <w:rPr>
          <w:rFonts w:ascii="Times New Roman" w:hAnsi="Times New Roman" w:cs="Times New Roman"/>
          <w:sz w:val="24"/>
          <w:szCs w:val="24"/>
        </w:rPr>
        <w:t xml:space="preserve">. 16), </w:t>
      </w:r>
      <w:r w:rsidR="00ED5EE3" w:rsidRPr="009A0038">
        <w:rPr>
          <w:rFonts w:ascii="Times New Roman" w:hAnsi="Times New Roman" w:cs="Times New Roman"/>
          <w:sz w:val="24"/>
          <w:szCs w:val="24"/>
        </w:rPr>
        <w:t>as there is</w:t>
      </w:r>
      <w:r w:rsidRPr="009A0038">
        <w:rPr>
          <w:rFonts w:ascii="Times New Roman" w:hAnsi="Times New Roman" w:cs="Times New Roman"/>
          <w:sz w:val="24"/>
          <w:szCs w:val="24"/>
        </w:rPr>
        <w:t xml:space="preserve"> evidence both for the rapid detection of an angry facial expression (an anger superiority effect</w:t>
      </w:r>
      <w:r w:rsidR="007A2FC0" w:rsidRPr="009A0038">
        <w:rPr>
          <w:rFonts w:ascii="Times New Roman" w:hAnsi="Times New Roman" w:cs="Times New Roman"/>
          <w:sz w:val="24"/>
          <w:szCs w:val="24"/>
        </w:rPr>
        <w:t xml:space="preserve"> [</w:t>
      </w:r>
      <w:r w:rsidR="007A2FC0" w:rsidRPr="009A0038">
        <w:rPr>
          <w:rFonts w:ascii="Times New Roman" w:hAnsi="Times New Roman" w:cs="Times New Roman"/>
          <w:sz w:val="24"/>
          <w:szCs w:val="24"/>
        </w:rPr>
        <w:fldChar w:fldCharType="begin"/>
      </w:r>
      <w:r w:rsidR="00155F3A">
        <w:rPr>
          <w:rFonts w:ascii="Times New Roman" w:hAnsi="Times New Roman" w:cs="Times New Roman"/>
          <w:sz w:val="24"/>
          <w:szCs w:val="24"/>
        </w:rPr>
        <w:instrText xml:space="preserve"> ADDIN EN.CITE &lt;EndNote&gt;&lt;Cite&gt;&lt;Author&gt;Öhman&lt;/Author&gt;&lt;Year&gt;2001&lt;/Year&gt;&lt;RecNum&gt;4666&lt;/RecNum&gt;&lt;DisplayText&gt;28&lt;/DisplayText&gt;&lt;record&gt;&lt;rec-number&gt;4666&lt;/rec-number&gt;&lt;foreign-keys&gt;&lt;key app="EN" db-id="dar92r9arsdv5aesxt3peewywse5xwp50v90" timestamp="1432928835"&gt;4666&lt;/key&gt;&lt;/foreign-keys&gt;&lt;ref-type name="Journal Article"&gt;17&lt;/ref-type&gt;&lt;contributors&gt;&lt;authors&gt;&lt;author&gt;Öhman, A.&lt;/author&gt;&lt;author&gt;Lundqvist, D.&lt;/author&gt;&lt;author&gt;Esteves, F.&lt;/author&gt;&lt;/authors&gt;&lt;/contributors&gt;&lt;titles&gt;&lt;title&gt;The face in the crowd revisited: A threat advantage with schematic stimuli&lt;/title&gt;&lt;secondary-title&gt;Journal of Personality and Social Psychology&lt;/secondary-title&gt;&lt;short-title&gt;The face in the crowd revisited: A threat advantage with schematic stimuli&lt;/short-title&gt;&lt;/titles&gt;&lt;periodical&gt;&lt;full-title&gt;Journal of Personality and Social Psychology&lt;/full-title&gt;&lt;abbr-1&gt;J. Pers. Soc. Psychol.&lt;/abbr-1&gt;&lt;abbr-2&gt;J Pers Soc Psychol&lt;/abbr-2&gt;&lt;abbr-3&gt;Journal of Personality &amp;amp; Social Psychology&lt;/abbr-3&gt;&lt;/periodical&gt;&lt;pages&gt;381-396&lt;/pages&gt;&lt;volume&gt;80&lt;/volume&gt;&lt;dates&gt;&lt;year&gt;2001&lt;/year&gt;&lt;/dates&gt;&lt;urls&gt;&lt;/urls&gt;&lt;electronic-resource-num&gt;http://dx.doi.org/10.1037//0022-3514.80.3.381&lt;/electronic-resource-num&gt;&lt;/record&gt;&lt;/Cite&gt;&lt;/EndNote&gt;</w:instrText>
      </w:r>
      <w:r w:rsidR="007A2FC0" w:rsidRPr="009A0038">
        <w:rPr>
          <w:rFonts w:ascii="Times New Roman" w:hAnsi="Times New Roman" w:cs="Times New Roman"/>
          <w:sz w:val="24"/>
          <w:szCs w:val="24"/>
        </w:rPr>
        <w:fldChar w:fldCharType="separate"/>
      </w:r>
      <w:r w:rsidR="00155F3A">
        <w:rPr>
          <w:rFonts w:ascii="Times New Roman" w:hAnsi="Times New Roman" w:cs="Times New Roman"/>
          <w:noProof/>
          <w:sz w:val="24"/>
          <w:szCs w:val="24"/>
        </w:rPr>
        <w:t>28</w:t>
      </w:r>
      <w:r w:rsidR="007A2FC0" w:rsidRPr="009A0038">
        <w:rPr>
          <w:rFonts w:ascii="Times New Roman" w:hAnsi="Times New Roman" w:cs="Times New Roman"/>
          <w:sz w:val="24"/>
          <w:szCs w:val="24"/>
        </w:rPr>
        <w:fldChar w:fldCharType="end"/>
      </w:r>
      <w:r w:rsidR="007A2FC0" w:rsidRPr="009A0038">
        <w:rPr>
          <w:rFonts w:ascii="Times New Roman" w:hAnsi="Times New Roman" w:cs="Times New Roman"/>
          <w:sz w:val="24"/>
          <w:szCs w:val="24"/>
        </w:rPr>
        <w:t>]</w:t>
      </w:r>
      <w:r w:rsidRPr="009A0038">
        <w:rPr>
          <w:rFonts w:ascii="Times New Roman" w:hAnsi="Times New Roman" w:cs="Times New Roman"/>
          <w:sz w:val="24"/>
          <w:szCs w:val="24"/>
        </w:rPr>
        <w:t>) and evidence for the rapid detection of a happy facial expression (a happiness superiority effect</w:t>
      </w:r>
      <w:r w:rsidR="007A2FC0" w:rsidRPr="009A0038">
        <w:rPr>
          <w:rFonts w:ascii="Times New Roman" w:hAnsi="Times New Roman" w:cs="Times New Roman"/>
          <w:sz w:val="24"/>
          <w:szCs w:val="24"/>
        </w:rPr>
        <w:t xml:space="preserve"> [</w:t>
      </w:r>
      <w:r w:rsidR="007A2FC0" w:rsidRPr="009A0038">
        <w:rPr>
          <w:rFonts w:ascii="Times New Roman" w:hAnsi="Times New Roman" w:cs="Times New Roman"/>
          <w:sz w:val="24"/>
          <w:szCs w:val="24"/>
        </w:rPr>
        <w:fldChar w:fldCharType="begin"/>
      </w:r>
      <w:r w:rsidR="00155F3A">
        <w:rPr>
          <w:rFonts w:ascii="Times New Roman" w:hAnsi="Times New Roman" w:cs="Times New Roman"/>
          <w:sz w:val="24"/>
          <w:szCs w:val="24"/>
        </w:rPr>
        <w:instrText xml:space="preserve"> ADDIN EN.CITE &lt;EndNote&gt;&lt;Cite&gt;&lt;Author&gt;Juth&lt;/Author&gt;&lt;Year&gt;2005&lt;/Year&gt;&lt;RecNum&gt;4225&lt;/RecNum&gt;&lt;DisplayText&gt;29&lt;/DisplayText&gt;&lt;record&gt;&lt;rec-number&gt;4225&lt;/rec-number&gt;&lt;foreign-keys&gt;&lt;key app="EN" db-id="dar92r9arsdv5aesxt3peewywse5xwp50v90" timestamp="1432928810"&gt;4225&lt;/key&gt;&lt;/foreign-keys&gt;&lt;ref-type name="Journal Article"&gt;17&lt;/ref-type&gt;&lt;contributors&gt;&lt;authors&gt;&lt;author&gt;Juth, P.&lt;/author&gt;&lt;author&gt;Lundqvist, D.&lt;/author&gt;&lt;author&gt;Karlsson, A.&lt;/author&gt;&lt;author&gt;Öhman, A.&lt;/author&gt;&lt;/authors&gt;&lt;/contributors&gt;&lt;titles&gt;&lt;title&gt;Looking for foes and friends: Perceptual and emotional factors when finding a face in the crowd&lt;/title&gt;&lt;secondary-title&gt;Emotion&lt;/secondary-title&gt;&lt;short-title&gt;Looking for foes and friends: Perceptual and emotional factors when finding a face in the crowd&lt;/short-title&gt;&lt;/titles&gt;&lt;periodical&gt;&lt;full-title&gt;Emotion&lt;/full-title&gt;&lt;/periodical&gt;&lt;pages&gt;379-395&lt;/pages&gt;&lt;volume&gt;4&lt;/volume&gt;&lt;dates&gt;&lt;year&gt;2005&lt;/year&gt;&lt;/dates&gt;&lt;urls&gt;&lt;/urls&gt;&lt;electronic-resource-num&gt;http://dx.doi.org/10.1037/1528-3542.5.4.379&lt;/electronic-resource-num&gt;&lt;/record&gt;&lt;/Cite&gt;&lt;/EndNote&gt;</w:instrText>
      </w:r>
      <w:r w:rsidR="007A2FC0" w:rsidRPr="009A0038">
        <w:rPr>
          <w:rFonts w:ascii="Times New Roman" w:hAnsi="Times New Roman" w:cs="Times New Roman"/>
          <w:sz w:val="24"/>
          <w:szCs w:val="24"/>
        </w:rPr>
        <w:fldChar w:fldCharType="separate"/>
      </w:r>
      <w:r w:rsidR="00155F3A">
        <w:rPr>
          <w:rFonts w:ascii="Times New Roman" w:hAnsi="Times New Roman" w:cs="Times New Roman"/>
          <w:noProof/>
          <w:sz w:val="24"/>
          <w:szCs w:val="24"/>
        </w:rPr>
        <w:t>29</w:t>
      </w:r>
      <w:r w:rsidR="007A2FC0" w:rsidRPr="009A0038">
        <w:rPr>
          <w:rFonts w:ascii="Times New Roman" w:hAnsi="Times New Roman" w:cs="Times New Roman"/>
          <w:sz w:val="24"/>
          <w:szCs w:val="24"/>
        </w:rPr>
        <w:fldChar w:fldCharType="end"/>
      </w:r>
      <w:r w:rsidR="007A2FC0" w:rsidRPr="009A0038">
        <w:rPr>
          <w:rFonts w:ascii="Times New Roman" w:hAnsi="Times New Roman" w:cs="Times New Roman"/>
          <w:sz w:val="24"/>
          <w:szCs w:val="24"/>
        </w:rPr>
        <w:t>]</w:t>
      </w:r>
      <w:r w:rsidRPr="009A0038">
        <w:rPr>
          <w:rFonts w:ascii="Times New Roman" w:hAnsi="Times New Roman" w:cs="Times New Roman"/>
          <w:sz w:val="24"/>
          <w:szCs w:val="24"/>
        </w:rPr>
        <w:t>). However, there is more convincing evidence suggesting a VSTM advantage for angry expressions</w:t>
      </w:r>
      <w:r w:rsidR="00F23507" w:rsidRPr="009A0038">
        <w:rPr>
          <w:rFonts w:ascii="Times New Roman" w:hAnsi="Times New Roman" w:cs="Times New Roman"/>
          <w:sz w:val="24"/>
          <w:szCs w:val="24"/>
        </w:rPr>
        <w:t xml:space="preserve"> over less negative emotions</w:t>
      </w:r>
      <w:r w:rsidR="004633ED" w:rsidRPr="009A0038">
        <w:rPr>
          <w:rFonts w:ascii="Times New Roman" w:hAnsi="Times New Roman" w:cs="Times New Roman"/>
          <w:sz w:val="24"/>
          <w:szCs w:val="24"/>
        </w:rPr>
        <w:t xml:space="preserve"> [</w:t>
      </w:r>
      <w:r w:rsidR="004633ED" w:rsidRPr="009A0038">
        <w:rPr>
          <w:rFonts w:ascii="Times New Roman" w:hAnsi="Times New Roman" w:cs="Times New Roman"/>
          <w:sz w:val="24"/>
          <w:szCs w:val="24"/>
        </w:rPr>
        <w:fldChar w:fldCharType="begin"/>
      </w:r>
      <w:r w:rsidR="00155F3A">
        <w:rPr>
          <w:rFonts w:ascii="Times New Roman" w:hAnsi="Times New Roman" w:cs="Times New Roman"/>
          <w:sz w:val="24"/>
          <w:szCs w:val="24"/>
        </w:rPr>
        <w:instrText xml:space="preserve"> ADDIN EN.CITE &lt;EndNote&gt;&lt;Cite&gt;&lt;Author&gt;Jackson&lt;/Author&gt;&lt;Year&gt;2014&lt;/Year&gt;&lt;RecNum&gt;5458&lt;/RecNum&gt;&lt;DisplayText&gt;30&lt;/DisplayText&gt;&lt;record&gt;&lt;rec-number&gt;5458&lt;/rec-number&gt;&lt;foreign-keys&gt;&lt;key app="EN" db-id="dar92r9arsdv5aesxt3peewywse5xwp50v90" timestamp="1478068170"&gt;5458&lt;/key&gt;&lt;/foreign-keys&gt;&lt;ref-type name="Journal Article"&gt;17&lt;/ref-type&gt;&lt;contributors&gt;&lt;authors&gt;&lt;author&gt;Jackson, M. C&lt;/author&gt;&lt;author&gt;Linden, D. E. J&lt;/author&gt;&lt;author&gt;Raymond, J. E&lt;/author&gt;&lt;/authors&gt;&lt;/contributors&gt;&lt;titles&gt;&lt;title&gt;Angry expressions strengthen the encoding and maintenance of face identity representations in visual working memory&lt;/title&gt;&lt;secondary-title&gt;Cognition &amp;amp; Emotion&lt;/secondary-title&gt;&lt;/titles&gt;&lt;periodical&gt;&lt;full-title&gt;Cognition &amp;amp; Emotion&lt;/full-title&gt;&lt;abbr-1&gt;Cogn. Emot.&lt;/abbr-1&gt;&lt;abbr-2&gt;Cogn Emot&lt;/abbr-2&gt;&lt;/periodical&gt;&lt;pages&gt;278-297&lt;/pages&gt;&lt;volume&gt;28&lt;/volume&gt;&lt;dates&gt;&lt;year&gt;2014&lt;/year&gt;&lt;/dates&gt;&lt;urls&gt;&lt;/urls&gt;&lt;electronic-resource-num&gt;http://doi.org/10.1080/02699931.2013.816655&lt;/electronic-resource-num&gt;&lt;/record&gt;&lt;/Cite&gt;&lt;/EndNote&gt;</w:instrText>
      </w:r>
      <w:r w:rsidR="004633ED" w:rsidRPr="009A0038">
        <w:rPr>
          <w:rFonts w:ascii="Times New Roman" w:hAnsi="Times New Roman" w:cs="Times New Roman"/>
          <w:sz w:val="24"/>
          <w:szCs w:val="24"/>
        </w:rPr>
        <w:fldChar w:fldCharType="separate"/>
      </w:r>
      <w:r w:rsidR="00155F3A">
        <w:rPr>
          <w:rFonts w:ascii="Times New Roman" w:hAnsi="Times New Roman" w:cs="Times New Roman"/>
          <w:noProof/>
          <w:sz w:val="24"/>
          <w:szCs w:val="24"/>
        </w:rPr>
        <w:t>30</w:t>
      </w:r>
      <w:r w:rsidR="004633ED" w:rsidRPr="009A0038">
        <w:rPr>
          <w:rFonts w:ascii="Times New Roman" w:hAnsi="Times New Roman" w:cs="Times New Roman"/>
          <w:sz w:val="24"/>
          <w:szCs w:val="24"/>
        </w:rPr>
        <w:fldChar w:fldCharType="end"/>
      </w:r>
      <w:r w:rsidR="004633ED" w:rsidRPr="009A0038">
        <w:rPr>
          <w:rFonts w:ascii="Times New Roman" w:hAnsi="Times New Roman" w:cs="Times New Roman"/>
          <w:sz w:val="24"/>
          <w:szCs w:val="24"/>
        </w:rPr>
        <w:t xml:space="preserve">, </w:t>
      </w:r>
      <w:r w:rsidR="004633ED" w:rsidRPr="009A0038">
        <w:rPr>
          <w:rFonts w:ascii="Times New Roman" w:hAnsi="Times New Roman" w:cs="Times New Roman"/>
          <w:sz w:val="24"/>
          <w:szCs w:val="24"/>
        </w:rPr>
        <w:fldChar w:fldCharType="begin"/>
      </w:r>
      <w:r w:rsidR="00155F3A">
        <w:rPr>
          <w:rFonts w:ascii="Times New Roman" w:hAnsi="Times New Roman" w:cs="Times New Roman"/>
          <w:sz w:val="24"/>
          <w:szCs w:val="24"/>
        </w:rPr>
        <w:instrText xml:space="preserve"> ADDIN EN.CITE &lt;EndNote&gt;&lt;Cite&gt;&lt;Author&gt;Jackson&lt;/Author&gt;&lt;Year&gt;2014&lt;/Year&gt;&lt;RecNum&gt;5457&lt;/RecNum&gt;&lt;DisplayText&gt;31&lt;/DisplayText&gt;&lt;record&gt;&lt;rec-number&gt;5457&lt;/rec-number&gt;&lt;foreign-keys&gt;&lt;key app="EN" db-id="dar92r9arsdv5aesxt3peewywse5xwp50v90" timestamp="1478067995"&gt;5457&lt;/key&gt;&lt;/foreign-keys&gt;&lt;ref-type name="Journal Article"&gt;17&lt;/ref-type&gt;&lt;contributors&gt;&lt;authors&gt;&lt;author&gt;Jackson, M. C&lt;/author&gt;&lt;author&gt;Wu, C.-Y&lt;/author&gt;&lt;author&gt;Linden, D. E. J&lt;/author&gt;&lt;author&gt; Raymond, J. E&lt;/author&gt;&lt;/authors&gt;&lt;/contributors&gt;&lt;titles&gt;&lt;title&gt;Enhanced visual short- term memory for angry faces&lt;/title&gt;&lt;secondary-title&gt;Journal of Experimental Psychology: Human Perception and Performance&lt;/secondary-title&gt;&lt;/titles&gt;&lt;periodical&gt;&lt;full-title&gt;Journal of Experimental Psychology: Human Perception and Performance&lt;/full-title&gt;&lt;abbr-1&gt;J. Exp. Psychol. Hum. Percept. Perform.&lt;/abbr-1&gt;&lt;abbr-2&gt;J Exp Psychol Hum Percept Perform&lt;/abbr-2&gt;&lt;abbr-3&gt;Journal of Experimental Psychology: Human Perception &amp;amp; Performance&lt;/abbr-3&gt;&lt;/periodical&gt;&lt;pages&gt;363-374&lt;/pages&gt;&lt;volume&gt;35&lt;/volume&gt;&lt;dates&gt;&lt;year&gt;2014&lt;/year&gt;&lt;/dates&gt;&lt;urls&gt;&lt;/urls&gt;&lt;electronic-resource-num&gt;http://doi.org/10.1037/a0013895&lt;/electronic-resource-num&gt;&lt;/record&gt;&lt;/Cite&gt;&lt;/EndNote&gt;</w:instrText>
      </w:r>
      <w:r w:rsidR="004633ED" w:rsidRPr="009A0038">
        <w:rPr>
          <w:rFonts w:ascii="Times New Roman" w:hAnsi="Times New Roman" w:cs="Times New Roman"/>
          <w:sz w:val="24"/>
          <w:szCs w:val="24"/>
        </w:rPr>
        <w:fldChar w:fldCharType="separate"/>
      </w:r>
      <w:r w:rsidR="00155F3A">
        <w:rPr>
          <w:rFonts w:ascii="Times New Roman" w:hAnsi="Times New Roman" w:cs="Times New Roman"/>
          <w:noProof/>
          <w:sz w:val="24"/>
          <w:szCs w:val="24"/>
        </w:rPr>
        <w:t>31</w:t>
      </w:r>
      <w:r w:rsidR="004633ED" w:rsidRPr="009A0038">
        <w:rPr>
          <w:rFonts w:ascii="Times New Roman" w:hAnsi="Times New Roman" w:cs="Times New Roman"/>
          <w:sz w:val="24"/>
          <w:szCs w:val="24"/>
        </w:rPr>
        <w:fldChar w:fldCharType="end"/>
      </w:r>
      <w:r w:rsidR="004633ED" w:rsidRPr="009A0038">
        <w:rPr>
          <w:rFonts w:ascii="Times New Roman" w:hAnsi="Times New Roman" w:cs="Times New Roman"/>
          <w:sz w:val="24"/>
          <w:szCs w:val="24"/>
        </w:rPr>
        <w:t>]</w:t>
      </w:r>
      <w:r w:rsidRPr="009A0038">
        <w:rPr>
          <w:rFonts w:ascii="Times New Roman" w:hAnsi="Times New Roman" w:cs="Times New Roman"/>
          <w:sz w:val="24"/>
          <w:szCs w:val="24"/>
        </w:rPr>
        <w:t>. Currently work is under way to examine these effects in the context of</w:t>
      </w:r>
      <w:r w:rsidR="00A35B91" w:rsidRPr="009A0038">
        <w:rPr>
          <w:rFonts w:ascii="Times New Roman" w:hAnsi="Times New Roman" w:cs="Times New Roman"/>
          <w:sz w:val="24"/>
          <w:szCs w:val="24"/>
        </w:rPr>
        <w:t xml:space="preserve"> the RSVP procedures used here</w:t>
      </w:r>
      <w:r w:rsidR="00BE6831" w:rsidRPr="009A0038">
        <w:rPr>
          <w:rFonts w:ascii="Times New Roman" w:hAnsi="Times New Roman" w:cs="Times New Roman"/>
          <w:sz w:val="24"/>
          <w:szCs w:val="24"/>
        </w:rPr>
        <w:t>.</w:t>
      </w:r>
      <w:r w:rsidR="00A35B91" w:rsidRPr="009A0038">
        <w:rPr>
          <w:rFonts w:ascii="Times New Roman" w:hAnsi="Times New Roman" w:cs="Times New Roman"/>
          <w:sz w:val="24"/>
          <w:szCs w:val="24"/>
        </w:rPr>
        <w:t xml:space="preserve"> </w:t>
      </w:r>
      <w:r w:rsidR="007A06F1" w:rsidRPr="009A0038">
        <w:rPr>
          <w:rFonts w:ascii="Times New Roman" w:hAnsi="Times New Roman" w:cs="Times New Roman"/>
          <w:sz w:val="24"/>
          <w:szCs w:val="24"/>
        </w:rPr>
        <w:t>Given the importance of being able to interpret and keep track of social signals in conversation, it would be surprising to find that fac</w:t>
      </w:r>
      <w:r w:rsidR="002E1076">
        <w:rPr>
          <w:rFonts w:ascii="Times New Roman" w:hAnsi="Times New Roman" w:cs="Times New Roman"/>
          <w:sz w:val="24"/>
          <w:szCs w:val="24"/>
        </w:rPr>
        <w:t>ial</w:t>
      </w:r>
      <w:r w:rsidR="007A06F1" w:rsidRPr="009A0038">
        <w:rPr>
          <w:rFonts w:ascii="Times New Roman" w:hAnsi="Times New Roman" w:cs="Times New Roman"/>
          <w:sz w:val="24"/>
          <w:szCs w:val="24"/>
        </w:rPr>
        <w:t xml:space="preserve"> </w:t>
      </w:r>
      <w:r w:rsidR="00ED5EE3" w:rsidRPr="009A0038">
        <w:rPr>
          <w:rFonts w:ascii="Times New Roman" w:hAnsi="Times New Roman" w:cs="Times New Roman"/>
          <w:sz w:val="24"/>
          <w:szCs w:val="24"/>
        </w:rPr>
        <w:t xml:space="preserve">expression </w:t>
      </w:r>
      <w:r w:rsidR="007A06F1" w:rsidRPr="009A0038">
        <w:rPr>
          <w:rFonts w:ascii="Times New Roman" w:hAnsi="Times New Roman" w:cs="Times New Roman"/>
          <w:sz w:val="24"/>
          <w:szCs w:val="24"/>
        </w:rPr>
        <w:t>processing in VSTM is not special.</w:t>
      </w:r>
    </w:p>
    <w:p w14:paraId="73FCFEEB" w14:textId="77777777" w:rsidR="002A0C7F" w:rsidRPr="007F7AE7" w:rsidRDefault="002A0C7F" w:rsidP="00936475">
      <w:pPr>
        <w:spacing w:line="480" w:lineRule="auto"/>
        <w:outlineLvl w:val="0"/>
        <w:rPr>
          <w:rFonts w:ascii="Times New Roman" w:hAnsi="Times New Roman" w:cs="Times New Roman"/>
          <w:b/>
          <w:sz w:val="24"/>
          <w:szCs w:val="24"/>
        </w:rPr>
      </w:pPr>
      <w:r w:rsidRPr="007F7AE7">
        <w:rPr>
          <w:rFonts w:ascii="Times New Roman" w:hAnsi="Times New Roman" w:cs="Times New Roman"/>
          <w:b/>
          <w:sz w:val="24"/>
          <w:szCs w:val="24"/>
        </w:rPr>
        <w:t>(a) Additional considerations</w:t>
      </w:r>
    </w:p>
    <w:p w14:paraId="26267649" w14:textId="77777777" w:rsidR="00C70695" w:rsidRDefault="002A0C7F" w:rsidP="002A0C7F">
      <w:pPr>
        <w:spacing w:line="480" w:lineRule="auto"/>
        <w:ind w:firstLine="720"/>
        <w:rPr>
          <w:rFonts w:ascii="Times New Roman" w:hAnsi="Times New Roman" w:cs="Times New Roman"/>
          <w:sz w:val="24"/>
          <w:szCs w:val="24"/>
        </w:rPr>
      </w:pPr>
      <w:r w:rsidRPr="007F7AE7">
        <w:rPr>
          <w:rFonts w:ascii="Times New Roman" w:hAnsi="Times New Roman" w:cs="Times New Roman"/>
          <w:sz w:val="24"/>
          <w:szCs w:val="24"/>
        </w:rPr>
        <w:lastRenderedPageBreak/>
        <w:t>In the foregoing</w:t>
      </w:r>
      <w:r>
        <w:rPr>
          <w:rFonts w:ascii="Times New Roman" w:hAnsi="Times New Roman" w:cs="Times New Roman"/>
          <w:sz w:val="24"/>
          <w:szCs w:val="24"/>
        </w:rPr>
        <w:t>,</w:t>
      </w:r>
      <w:r w:rsidRPr="007F7AE7">
        <w:rPr>
          <w:rFonts w:ascii="Times New Roman" w:hAnsi="Times New Roman" w:cs="Times New Roman"/>
          <w:sz w:val="24"/>
          <w:szCs w:val="24"/>
        </w:rPr>
        <w:t xml:space="preserve"> much has been made in distinguishing ‘attentional’ from ‘memorial’ processes. </w:t>
      </w:r>
      <w:r w:rsidR="00A713C3">
        <w:rPr>
          <w:rFonts w:ascii="Times New Roman" w:hAnsi="Times New Roman" w:cs="Times New Roman"/>
          <w:sz w:val="24"/>
          <w:szCs w:val="24"/>
        </w:rPr>
        <w:t xml:space="preserve">Whether such a simple distinction is helpful </w:t>
      </w:r>
      <w:r w:rsidR="00155F3A">
        <w:rPr>
          <w:rFonts w:ascii="Times New Roman" w:hAnsi="Times New Roman" w:cs="Times New Roman"/>
          <w:sz w:val="24"/>
          <w:szCs w:val="24"/>
        </w:rPr>
        <w:t>is</w:t>
      </w:r>
      <w:r w:rsidR="00A713C3">
        <w:rPr>
          <w:rFonts w:ascii="Times New Roman" w:hAnsi="Times New Roman" w:cs="Times New Roman"/>
          <w:sz w:val="24"/>
          <w:szCs w:val="24"/>
        </w:rPr>
        <w:t xml:space="preserve"> moot especially given </w:t>
      </w:r>
      <w:r w:rsidR="00A16BE7">
        <w:rPr>
          <w:rFonts w:ascii="Times New Roman" w:hAnsi="Times New Roman" w:cs="Times New Roman"/>
          <w:sz w:val="24"/>
          <w:szCs w:val="24"/>
        </w:rPr>
        <w:t>the intricacies of the interactions between cortical and sub-cortical mechanisms in the brain [</w:t>
      </w:r>
      <w:r w:rsidR="00155F3A">
        <w:rPr>
          <w:rFonts w:ascii="Times New Roman" w:hAnsi="Times New Roman" w:cs="Times New Roman"/>
          <w:sz w:val="24"/>
          <w:szCs w:val="24"/>
        </w:rPr>
        <w:fldChar w:fldCharType="begin"/>
      </w:r>
      <w:r w:rsidR="00155F3A">
        <w:rPr>
          <w:rFonts w:ascii="Times New Roman" w:hAnsi="Times New Roman" w:cs="Times New Roman"/>
          <w:sz w:val="24"/>
          <w:szCs w:val="24"/>
        </w:rPr>
        <w:instrText xml:space="preserve"> ADDIN EN.CITE &lt;EndNote&gt;&lt;Cite&gt;&lt;Author&gt;Pessoa&lt;/Author&gt;&lt;Year&gt;2010&lt;/Year&gt;&lt;RecNum&gt;5541&lt;/RecNum&gt;&lt;DisplayText&gt;32&lt;/DisplayText&gt;&lt;record&gt;&lt;rec-number&gt;5541&lt;/rec-number&gt;&lt;foreign-keys&gt;&lt;key app="EN" db-id="dar92r9arsdv5aesxt3peewywse5xwp50v90" timestamp="1496067348"&gt;5541&lt;/key&gt;&lt;/foreign-keys&gt;&lt;ref-type name="Journal Article"&gt;17&lt;/ref-type&gt;&lt;contributors&gt;&lt;authors&gt;&lt;author&gt;Pessoa, L&lt;/author&gt;&lt;author&gt;Adolphs, R&lt;/author&gt;&lt;/authors&gt;&lt;/contributors&gt;&lt;titles&gt;&lt;title&gt;Emotion processing and the amygdala: from a &amp;apos;low road&amp;apos; to &amp;apos;many roads&amp;apos; of evaluating biological significance&lt;/title&gt;&lt;secondary-title&gt;Nature Reviews: Neuroscience&lt;/secondary-title&gt;&lt;/titles&gt;&lt;periodical&gt;&lt;full-title&gt;Nature Reviews: Neuroscience&lt;/full-title&gt;&lt;abbr-1&gt;Nat. Rev. Neurosci.&lt;/abbr-1&gt;&lt;abbr-2&gt;Nat Rev Neurosci&lt;/abbr-2&gt;&lt;/periodical&gt;&lt;pages&gt;773-782&lt;/pages&gt;&lt;volume&gt;11&lt;/volume&gt;&lt;dates&gt;&lt;year&gt;2010&lt;/year&gt;&lt;/dates&gt;&lt;urls&gt;&lt;/urls&gt;&lt;electronic-resource-num&gt;http://dx.doi.org/10.1038/nrn2920&lt;/electronic-resource-num&gt;&lt;/record&gt;&lt;/Cite&gt;&lt;/EndNote&gt;</w:instrText>
      </w:r>
      <w:r w:rsidR="00155F3A">
        <w:rPr>
          <w:rFonts w:ascii="Times New Roman" w:hAnsi="Times New Roman" w:cs="Times New Roman"/>
          <w:sz w:val="24"/>
          <w:szCs w:val="24"/>
        </w:rPr>
        <w:fldChar w:fldCharType="separate"/>
      </w:r>
      <w:r w:rsidR="00155F3A">
        <w:rPr>
          <w:rFonts w:ascii="Times New Roman" w:hAnsi="Times New Roman" w:cs="Times New Roman"/>
          <w:noProof/>
          <w:sz w:val="24"/>
          <w:szCs w:val="24"/>
        </w:rPr>
        <w:t>32</w:t>
      </w:r>
      <w:r w:rsidR="00155F3A">
        <w:rPr>
          <w:rFonts w:ascii="Times New Roman" w:hAnsi="Times New Roman" w:cs="Times New Roman"/>
          <w:sz w:val="24"/>
          <w:szCs w:val="24"/>
        </w:rPr>
        <w:fldChar w:fldCharType="end"/>
      </w:r>
      <w:r w:rsidR="00A16BE7">
        <w:rPr>
          <w:rFonts w:ascii="Times New Roman" w:hAnsi="Times New Roman" w:cs="Times New Roman"/>
          <w:sz w:val="24"/>
          <w:szCs w:val="24"/>
        </w:rPr>
        <w:t>]. Nonetheless, i</w:t>
      </w:r>
      <w:r w:rsidRPr="007F7AE7">
        <w:rPr>
          <w:rFonts w:ascii="Times New Roman" w:hAnsi="Times New Roman" w:cs="Times New Roman"/>
          <w:sz w:val="24"/>
          <w:szCs w:val="24"/>
        </w:rPr>
        <w:t>n using the term “attentional”</w:t>
      </w:r>
      <w:r w:rsidR="00A16BE7">
        <w:rPr>
          <w:rFonts w:ascii="Times New Roman" w:hAnsi="Times New Roman" w:cs="Times New Roman"/>
          <w:sz w:val="24"/>
          <w:szCs w:val="24"/>
        </w:rPr>
        <w:t xml:space="preserve"> here</w:t>
      </w:r>
      <w:r w:rsidRPr="007F7AE7">
        <w:rPr>
          <w:rFonts w:ascii="Times New Roman" w:hAnsi="Times New Roman" w:cs="Times New Roman"/>
          <w:sz w:val="24"/>
          <w:szCs w:val="24"/>
        </w:rPr>
        <w:t xml:space="preserve">, reference is to possible effects arising because of stimulus selection at encoding. We claim that we have ruled out perceptual distinctiveness accounts of the effects as considered in detail in Experiment 2. We have also considered the degree to which the effects reflect an attentional bias towards negatively emotionally charged stimuli: the blocking manipulation in Experiment 2 did not alter the central findings reported in Experiment 1. </w:t>
      </w:r>
      <w:r w:rsidR="00086D0B">
        <w:rPr>
          <w:rFonts w:ascii="Times New Roman" w:hAnsi="Times New Roman" w:cs="Times New Roman"/>
          <w:sz w:val="24"/>
          <w:szCs w:val="24"/>
        </w:rPr>
        <w:t>On these grounds, we do not accept that the effects we report are</w:t>
      </w:r>
      <w:r w:rsidR="00C70695">
        <w:rPr>
          <w:rFonts w:ascii="Times New Roman" w:hAnsi="Times New Roman" w:cs="Times New Roman"/>
          <w:sz w:val="24"/>
          <w:szCs w:val="24"/>
        </w:rPr>
        <w:t>,</w:t>
      </w:r>
      <w:r w:rsidR="00086D0B">
        <w:rPr>
          <w:rFonts w:ascii="Times New Roman" w:hAnsi="Times New Roman" w:cs="Times New Roman"/>
          <w:sz w:val="24"/>
          <w:szCs w:val="24"/>
        </w:rPr>
        <w:t xml:space="preserve"> in these ways</w:t>
      </w:r>
      <w:r w:rsidR="00C70695">
        <w:rPr>
          <w:rFonts w:ascii="Times New Roman" w:hAnsi="Times New Roman" w:cs="Times New Roman"/>
          <w:sz w:val="24"/>
          <w:szCs w:val="24"/>
        </w:rPr>
        <w:t>,</w:t>
      </w:r>
      <w:r w:rsidR="00086D0B">
        <w:rPr>
          <w:rFonts w:ascii="Times New Roman" w:hAnsi="Times New Roman" w:cs="Times New Roman"/>
          <w:sz w:val="24"/>
          <w:szCs w:val="24"/>
        </w:rPr>
        <w:t xml:space="preserve"> attentional in nature. </w:t>
      </w:r>
    </w:p>
    <w:p w14:paraId="603C1F8C" w14:textId="74FF8DC8" w:rsidR="002A0C7F" w:rsidRDefault="00C70695" w:rsidP="007F7AE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have however, </w:t>
      </w:r>
      <w:r w:rsidR="002A0C7F" w:rsidRPr="007F7AE7">
        <w:rPr>
          <w:rFonts w:ascii="Times New Roman" w:hAnsi="Times New Roman" w:cs="Times New Roman"/>
          <w:sz w:val="24"/>
          <w:szCs w:val="24"/>
        </w:rPr>
        <w:t>argued that the key visual difference between the threatening and non-threatening images is the presence of the snarl and it is this that marks out the isolate. We may therefore ask about the degree to which attention to this characteristic is at play. From the visual search literature, it is well established that it is far easier to register the presence of a critical feature than its absence (see for instance, the</w:t>
      </w:r>
      <w:r w:rsidR="002A0C7F" w:rsidRPr="002A0C7F">
        <w:rPr>
          <w:rFonts w:ascii="Times New Roman" w:hAnsi="Times New Roman" w:cs="Times New Roman"/>
          <w:sz w:val="24"/>
          <w:szCs w:val="24"/>
        </w:rPr>
        <w:t xml:space="preserve"> data on search asymmetries </w:t>
      </w:r>
      <w:r w:rsidR="002A0C7F">
        <w:rPr>
          <w:rFonts w:ascii="Times New Roman" w:hAnsi="Times New Roman" w:cs="Times New Roman"/>
          <w:sz w:val="24"/>
          <w:szCs w:val="24"/>
        </w:rPr>
        <w:t>[</w:t>
      </w:r>
      <w:r w:rsidR="002A0C7F">
        <w:rPr>
          <w:rFonts w:ascii="Times New Roman" w:hAnsi="Times New Roman" w:cs="Times New Roman"/>
          <w:sz w:val="24"/>
          <w:szCs w:val="24"/>
        </w:rPr>
        <w:fldChar w:fldCharType="begin"/>
      </w:r>
      <w:r w:rsidR="00155F3A">
        <w:rPr>
          <w:rFonts w:ascii="Times New Roman" w:hAnsi="Times New Roman" w:cs="Times New Roman"/>
          <w:sz w:val="24"/>
          <w:szCs w:val="24"/>
        </w:rPr>
        <w:instrText xml:space="preserve"> ADDIN EN.CITE &lt;EndNote&gt;&lt;Cite&gt;&lt;Author&gt;Wolfe&lt;/Author&gt;&lt;Year&gt;2001&lt;/Year&gt;&lt;RecNum&gt;5287&lt;/RecNum&gt;&lt;DisplayText&gt;33&lt;/DisplayText&gt;&lt;record&gt;&lt;rec-number&gt;5287&lt;/rec-number&gt;&lt;foreign-keys&gt;&lt;key app="EN" db-id="dar92r9arsdv5aesxt3peewywse5xwp50v90" timestamp="1432928868"&gt;5287&lt;/key&gt;&lt;/foreign-keys&gt;&lt;ref-type name="Journal Article"&gt;17&lt;/ref-type&gt;&lt;contributors&gt;&lt;authors&gt;&lt;author&gt;Wolfe, J. M.&lt;/author&gt;&lt;/authors&gt;&lt;/contributors&gt;&lt;titles&gt;&lt;title&gt;Asymmetries in visual search: An introduction&lt;/title&gt;&lt;secondary-title&gt;Perception &amp;amp; Psychophysics&lt;/secondary-title&gt;&lt;short-title&gt;Asymmetries in visual search: An introduction&lt;/short-title&gt;&lt;/titles&gt;&lt;periodical&gt;&lt;full-title&gt;Perception &amp;amp; Psychophysics&lt;/full-title&gt;&lt;abbr-1&gt;Percept. Psychophys.&lt;/abbr-1&gt;&lt;abbr-2&gt;Percept Psychophys&lt;/abbr-2&gt;&lt;abbr-3&gt;Perception &amp;amp; Psychophysics&lt;/abbr-3&gt;&lt;/periodical&gt;&lt;pages&gt;381-389&lt;/pages&gt;&lt;volume&gt;63&lt;/volume&gt;&lt;dates&gt;&lt;year&gt;2001&lt;/year&gt;&lt;/dates&gt;&lt;urls&gt;&lt;/urls&gt;&lt;/record&gt;&lt;/Cite&gt;&lt;/EndNote&gt;</w:instrText>
      </w:r>
      <w:r w:rsidR="002A0C7F">
        <w:rPr>
          <w:rFonts w:ascii="Times New Roman" w:hAnsi="Times New Roman" w:cs="Times New Roman"/>
          <w:sz w:val="24"/>
          <w:szCs w:val="24"/>
        </w:rPr>
        <w:fldChar w:fldCharType="separate"/>
      </w:r>
      <w:r w:rsidR="00155F3A">
        <w:rPr>
          <w:rFonts w:ascii="Times New Roman" w:hAnsi="Times New Roman" w:cs="Times New Roman"/>
          <w:noProof/>
          <w:sz w:val="24"/>
          <w:szCs w:val="24"/>
        </w:rPr>
        <w:t>33</w:t>
      </w:r>
      <w:r w:rsidR="002A0C7F">
        <w:rPr>
          <w:rFonts w:ascii="Times New Roman" w:hAnsi="Times New Roman" w:cs="Times New Roman"/>
          <w:sz w:val="24"/>
          <w:szCs w:val="24"/>
        </w:rPr>
        <w:fldChar w:fldCharType="end"/>
      </w:r>
      <w:r w:rsidR="002A0C7F">
        <w:rPr>
          <w:rFonts w:ascii="Times New Roman" w:hAnsi="Times New Roman" w:cs="Times New Roman"/>
          <w:sz w:val="24"/>
          <w:szCs w:val="24"/>
        </w:rPr>
        <w:t>]</w:t>
      </w:r>
      <w:r w:rsidR="002A0C7F" w:rsidRPr="007F7AE7">
        <w:rPr>
          <w:rFonts w:ascii="Times New Roman" w:hAnsi="Times New Roman" w:cs="Times New Roman"/>
          <w:sz w:val="24"/>
          <w:szCs w:val="24"/>
        </w:rPr>
        <w:t>). On these grounds, it is predicted that an isolate defined by the presence of a snarl would be remembered better than an isolate defined by its absence, if the effects were solely attentional in nature. However, the data show no such asymmetry. We</w:t>
      </w:r>
      <w:r w:rsidR="002A0C7F">
        <w:rPr>
          <w:rFonts w:ascii="Times New Roman" w:hAnsi="Times New Roman" w:cs="Times New Roman"/>
          <w:sz w:val="24"/>
          <w:szCs w:val="24"/>
        </w:rPr>
        <w:t>,</w:t>
      </w:r>
      <w:r w:rsidR="002A0C7F" w:rsidRPr="007F7AE7">
        <w:rPr>
          <w:rFonts w:ascii="Times New Roman" w:hAnsi="Times New Roman" w:cs="Times New Roman"/>
          <w:sz w:val="24"/>
          <w:szCs w:val="24"/>
        </w:rPr>
        <w:t xml:space="preserve"> therefore</w:t>
      </w:r>
      <w:r w:rsidR="002A0C7F">
        <w:rPr>
          <w:rFonts w:ascii="Times New Roman" w:hAnsi="Times New Roman" w:cs="Times New Roman"/>
          <w:sz w:val="24"/>
          <w:szCs w:val="24"/>
        </w:rPr>
        <w:t>,</w:t>
      </w:r>
      <w:r w:rsidR="002A0C7F" w:rsidRPr="007F7AE7">
        <w:rPr>
          <w:rFonts w:ascii="Times New Roman" w:hAnsi="Times New Roman" w:cs="Times New Roman"/>
          <w:sz w:val="24"/>
          <w:szCs w:val="24"/>
        </w:rPr>
        <w:t xml:space="preserve"> conclude that although the presence of a snarl conveys the threat content of an image it is not attention </w:t>
      </w:r>
      <w:r w:rsidR="002A0C7F" w:rsidRPr="007F7AE7">
        <w:rPr>
          <w:rFonts w:ascii="Times New Roman" w:hAnsi="Times New Roman" w:cs="Times New Roman"/>
          <w:i/>
          <w:sz w:val="24"/>
          <w:szCs w:val="24"/>
        </w:rPr>
        <w:t>per se</w:t>
      </w:r>
      <w:r w:rsidR="002A0C7F" w:rsidRPr="007F7AE7">
        <w:rPr>
          <w:rFonts w:ascii="Times New Roman" w:hAnsi="Times New Roman" w:cs="Times New Roman"/>
          <w:sz w:val="24"/>
          <w:szCs w:val="24"/>
        </w:rPr>
        <w:t xml:space="preserve"> to this visual characteristic that is key: What is key is how the threat content of the images affects memory.</w:t>
      </w:r>
    </w:p>
    <w:p w14:paraId="73EB6842" w14:textId="68E15091" w:rsidR="000F412F" w:rsidRPr="00FF7A0F" w:rsidRDefault="000F412F" w:rsidP="000F412F">
      <w:pPr>
        <w:spacing w:line="480" w:lineRule="auto"/>
        <w:ind w:firstLine="720"/>
        <w:rPr>
          <w:rFonts w:ascii="Times New Roman" w:hAnsi="Times New Roman" w:cs="Times New Roman"/>
          <w:sz w:val="24"/>
          <w:szCs w:val="24"/>
        </w:rPr>
      </w:pPr>
      <w:r w:rsidRPr="00FF7A0F">
        <w:rPr>
          <w:rFonts w:ascii="Times New Roman" w:hAnsi="Times New Roman" w:cs="Times New Roman"/>
          <w:sz w:val="24"/>
          <w:szCs w:val="24"/>
        </w:rPr>
        <w:t>Other ideas about selective attention to items as maintained in VSTM have begun to</w:t>
      </w:r>
      <w:r w:rsidRPr="00BF0B34">
        <w:rPr>
          <w:rFonts w:ascii="Times New Roman" w:hAnsi="Times New Roman" w:cs="Times New Roman"/>
          <w:sz w:val="24"/>
          <w:szCs w:val="24"/>
        </w:rPr>
        <w:t xml:space="preserve"> emerge in the literature (see </w:t>
      </w:r>
      <w:r w:rsidR="00462F30">
        <w:rPr>
          <w:rFonts w:ascii="Times New Roman" w:hAnsi="Times New Roman" w:cs="Times New Roman"/>
          <w:sz w:val="24"/>
          <w:szCs w:val="24"/>
        </w:rPr>
        <w:t>e.g.</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&lt;EndNote&gt;&lt;Cite&gt;&lt;Author&gt;Hu&lt;/Author&gt;&lt;Year&gt;2014&lt;/Year&gt;&lt;RecNum&gt;5529&lt;/RecNum&gt;&lt;DisplayText&gt;34&lt;/DisplayText&gt;&lt;record&gt;&lt;rec-number&gt;5529&lt;/rec-number&gt;&lt;foreign-keys&gt;&lt;key app="EN" db-id="dar92r9arsdv5aesxt3peewywse5xwp50v90" timestamp="1493636923"&gt;5529&lt;/key&gt;&lt;/foreign-keys&gt;&lt;ref-type name="Journal Article"&gt;17&lt;/ref-type&gt;&lt;contributors&gt;&lt;authors&gt;&lt;author&gt;Hu, Y&lt;/author&gt;&lt;author&gt;Hitch, G. J.&lt;/author&gt;&lt;author&gt;Baddeley, A. D&lt;/author&gt;&lt;author&gt;Zhang, M.&lt;/author&gt;&lt;author&gt;Allen, R. J.&lt;/author&gt;&lt;/authors&gt;&lt;/contributors&gt;&lt;titles&gt;&lt;title&gt;Executive and Perceptual Attention Play Different Roles in Visual Working Memory: Evidence From Suffix and Strategy Effects&lt;/title&gt;&lt;secondary-title&gt;Journal of Experimental Psychology: Human Perception and Performance&lt;/secondary-title&gt;&lt;/titles&gt;&lt;periodical&gt;&lt;full-title&gt;Journal of Experimental Psychology: Human Perception and Performance&lt;/full-title&gt;&lt;abbr-1&gt;J. Exp. Psychol. Hum. Percept. Perform.&lt;/abbr-1&gt;&lt;abbr-2&gt;J Exp Psychol Hum Percept Perform&lt;/abbr-2&gt;&lt;abbr-3&gt;Journal of Experimental Psychology: Human Perception &amp;amp; Performance&lt;/abbr-3&gt;&lt;/periodical&gt;&lt;pages&gt;1665-1678&lt;/pages&gt;&lt;volume&gt;40&lt;/volume&gt;&lt;dates&gt;&lt;year&gt;2014&lt;/year&gt;&lt;/dates&gt;&lt;urls&gt;&lt;/urls&gt;&lt;electronic-resource-num&gt;http://dx.doi.org/10.1037/a0037163&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34</w:t>
      </w:r>
      <w:r>
        <w:rPr>
          <w:rFonts w:ascii="Times New Roman" w:hAnsi="Times New Roman" w:cs="Times New Roman"/>
          <w:sz w:val="24"/>
          <w:szCs w:val="24"/>
        </w:rPr>
        <w:fldChar w:fldCharType="end"/>
      </w:r>
      <w:r>
        <w:rPr>
          <w:rFonts w:ascii="Times New Roman" w:hAnsi="Times New Roman" w:cs="Times New Roman"/>
          <w:sz w:val="24"/>
          <w:szCs w:val="24"/>
        </w:rPr>
        <w:t>]</w:t>
      </w:r>
      <w:r w:rsidRPr="00FF7A0F">
        <w:rPr>
          <w:rFonts w:ascii="Times New Roman" w:hAnsi="Times New Roman" w:cs="Times New Roman"/>
          <w:sz w:val="24"/>
          <w:szCs w:val="24"/>
        </w:rPr>
        <w:t>). In this way</w:t>
      </w:r>
      <w:r>
        <w:rPr>
          <w:rFonts w:ascii="Times New Roman" w:hAnsi="Times New Roman" w:cs="Times New Roman"/>
          <w:sz w:val="24"/>
          <w:szCs w:val="24"/>
        </w:rPr>
        <w:t>,</w:t>
      </w:r>
      <w:r w:rsidRPr="00FF7A0F">
        <w:rPr>
          <w:rFonts w:ascii="Times New Roman" w:hAnsi="Times New Roman" w:cs="Times New Roman"/>
          <w:sz w:val="24"/>
          <w:szCs w:val="24"/>
        </w:rPr>
        <w:t xml:space="preserve"> the simple distinction between attentional and memorial processes becom</w:t>
      </w:r>
      <w:r>
        <w:rPr>
          <w:rFonts w:ascii="Times New Roman" w:hAnsi="Times New Roman" w:cs="Times New Roman"/>
          <w:sz w:val="24"/>
          <w:szCs w:val="24"/>
        </w:rPr>
        <w:t>es blurred. The extant data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&lt;EndNote&gt;&lt;Cite&gt;&lt;Author&gt;Hu&lt;/Author&gt;&lt;Year&gt;2014&lt;/Year&gt;&lt;RecNum&gt;5529&lt;/RecNum&gt;&lt;DisplayText&gt;34&lt;/DisplayText&gt;&lt;record&gt;&lt;rec-number&gt;5529&lt;/rec-number&gt;&lt;foreign-keys&gt;&lt;key app="EN" db-id="dar92r9arsdv5aesxt3peewywse5xwp50v90" timestamp="1493636923"&gt;5529&lt;/key&gt;&lt;/foreign-keys&gt;&lt;ref-type name="Journal Article"&gt;17&lt;/ref-type&gt;&lt;contributors&gt;&lt;authors&gt;&lt;author&gt;Hu, Y&lt;/author&gt;&lt;author&gt;Hitch, G. J.&lt;/author&gt;&lt;author&gt;Baddeley, A. D&lt;/author&gt;&lt;author&gt;Zhang, M.&lt;/author&gt;&lt;author&gt;Allen, R. J.&lt;/author&gt;&lt;/authors&gt;&lt;/contributors&gt;&lt;titles&gt;&lt;title&gt;Executive and Perceptual Attention Play Different Roles in Visual Working Memory: Evidence From Suffix and Strategy Effects&lt;/title&gt;&lt;secondary-title&gt;Journal of Experimental Psychology: Human Perception and Performance&lt;/secondary-title&gt;&lt;/titles&gt;&lt;periodical&gt;&lt;full-title&gt;Journal of Experimental Psychology: Human Perception and Performance&lt;/full-title&gt;&lt;abbr-1&gt;J. Exp. Psychol. Hum. Percept. Perform.&lt;/abbr-1&gt;&lt;abbr-2&gt;J Exp Psychol Hum Percept Perform&lt;/abbr-2&gt;&lt;abbr-3&gt;Journal of Experimental Psychology: Human Perception &amp;amp; Performance&lt;/abbr-3&gt;&lt;/periodical&gt;&lt;pages&gt;1665-1678&lt;/pages&gt;&lt;volume&gt;40&lt;/volume&gt;&lt;dates&gt;&lt;year&gt;2014&lt;/year&gt;&lt;/dates&gt;&lt;urls&gt;&lt;/urls&gt;&lt;electronic-resource-num&gt;http://dx.doi.org/10.1037/a0037163&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34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F7A0F">
        <w:rPr>
          <w:rFonts w:ascii="Times New Roman" w:hAnsi="Times New Roman" w:cs="Times New Roman"/>
          <w:sz w:val="24"/>
          <w:szCs w:val="24"/>
        </w:rPr>
        <w:t xml:space="preserve">suggest that in some circumstances (i.e., when four simple coloured geometrical shapes are presented once every </w:t>
      </w:r>
      <w:r w:rsidRPr="00FF7A0F">
        <w:rPr>
          <w:rFonts w:ascii="Times New Roman" w:hAnsi="Times New Roman" w:cs="Times New Roman"/>
          <w:sz w:val="24"/>
          <w:szCs w:val="24"/>
        </w:rPr>
        <w:lastRenderedPageBreak/>
        <w:t xml:space="preserve">500 </w:t>
      </w:r>
      <w:proofErr w:type="spellStart"/>
      <w:r w:rsidRPr="00FF7A0F">
        <w:rPr>
          <w:rFonts w:ascii="Times New Roman" w:hAnsi="Times New Roman" w:cs="Times New Roman"/>
          <w:sz w:val="24"/>
          <w:szCs w:val="24"/>
        </w:rPr>
        <w:t>ms</w:t>
      </w:r>
      <w:proofErr w:type="spellEnd"/>
      <w:r w:rsidRPr="00FF7A0F">
        <w:rPr>
          <w:rFonts w:ascii="Times New Roman" w:hAnsi="Times New Roman" w:cs="Times New Roman"/>
          <w:sz w:val="24"/>
          <w:szCs w:val="24"/>
        </w:rPr>
        <w:t xml:space="preserve"> in sequence) participants can exert some control over memory for the items. </w:t>
      </w:r>
      <w:r>
        <w:rPr>
          <w:rFonts w:ascii="Times New Roman" w:hAnsi="Times New Roman" w:cs="Times New Roman"/>
          <w:sz w:val="24"/>
          <w:szCs w:val="24"/>
        </w:rPr>
        <w:t xml:space="preserve">In contrast, </w:t>
      </w:r>
      <w:r w:rsidRPr="00BF0B34">
        <w:rPr>
          <w:rFonts w:ascii="Times New Roman" w:hAnsi="Times New Roman" w:cs="Times New Roman"/>
          <w:sz w:val="24"/>
          <w:szCs w:val="24"/>
        </w:rPr>
        <w:t>h</w:t>
      </w:r>
      <w:r w:rsidRPr="00FF7A0F">
        <w:rPr>
          <w:rFonts w:ascii="Times New Roman" w:hAnsi="Times New Roman" w:cs="Times New Roman"/>
          <w:sz w:val="24"/>
          <w:szCs w:val="24"/>
        </w:rPr>
        <w:t xml:space="preserve">ere we have tested some traditional ideas regarding attention as a process of stimulus selection during encoding </w:t>
      </w:r>
      <w:r>
        <w:rPr>
          <w:rFonts w:ascii="Times New Roman" w:hAnsi="Times New Roman" w:cs="Times New Roman"/>
          <w:sz w:val="24"/>
          <w:szCs w:val="24"/>
        </w:rPr>
        <w:t>see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&lt;EndNote&gt;&lt;Cite&gt;&lt;Author&gt;Quinlan&lt;/Author&gt;&lt;Year&gt;2010&lt;/Year&gt;&lt;RecNum&gt;4828&lt;/RecNum&gt;&lt;DisplayText&gt;35&lt;/DisplayText&gt;&lt;record&gt;&lt;rec-number&gt;4828&lt;/rec-number&gt;&lt;foreign-keys&gt;&lt;key app="EN" db-id="dar92r9arsdv5aesxt3peewywse5xwp50v90" timestamp="1432928844"&gt;4828&lt;/key&gt;&lt;/foreign-keys&gt;&lt;ref-type name="Book Section"&gt;5&lt;/ref-type&gt;&lt;contributors&gt;&lt;authors&gt;&lt;author&gt;Quinlan, P. T.&lt;/author&gt;&lt;/authors&gt;&lt;secondary-authors&gt;&lt;author&gt;Mitchell, C. J.&lt;/author&gt;&lt;author&gt;Le Pelley, M. E.&lt;/author&gt;&lt;/secondary-authors&gt;&lt;/contributors&gt;&lt;titles&gt;&lt;title&gt;On the use of the term &amp;apos;attention&amp;apos;&lt;/title&gt;&lt;secondary-title&gt;Attention and associative learning. From brain to behaviour&lt;/secondary-title&gt;&lt;short-title&gt;On the use of the term &amp;apos;attention&amp;apos;&lt;/short-title&gt;&lt;/titles&gt;&lt;pages&gt;217-243&lt;/pages&gt;&lt;dates&gt;&lt;year&gt;2010&lt;/year&gt;&lt;/dates&gt;&lt;pub-location&gt;Oxford, UK&lt;/pub-location&gt;&lt;publisher&gt;OUP&lt;/publisher&gt;&lt;urls&gt;&lt;/urls&gt;&lt;/record&gt;&lt;/Cite&gt;&lt;/EndNote&gt;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35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F7A0F">
        <w:rPr>
          <w:rFonts w:ascii="Times New Roman" w:hAnsi="Times New Roman" w:cs="Times New Roman"/>
          <w:sz w:val="24"/>
          <w:szCs w:val="24"/>
        </w:rPr>
        <w:t xml:space="preserve">and have found these to be wanting. Our current position is that the present data sit most comfortably with extant ideas about the operation of </w:t>
      </w:r>
      <w:proofErr w:type="spellStart"/>
      <w:r w:rsidR="00F864E9">
        <w:rPr>
          <w:rFonts w:ascii="Times New Roman" w:hAnsi="Times New Roman" w:cs="Times New Roman"/>
          <w:sz w:val="24"/>
          <w:szCs w:val="24"/>
        </w:rPr>
        <w:t>preattentive</w:t>
      </w:r>
      <w:proofErr w:type="spellEnd"/>
      <w:r w:rsidR="00F864E9">
        <w:rPr>
          <w:rFonts w:ascii="Times New Roman" w:hAnsi="Times New Roman" w:cs="Times New Roman"/>
          <w:sz w:val="24"/>
          <w:szCs w:val="24"/>
        </w:rPr>
        <w:t xml:space="preserve"> mechanisms and </w:t>
      </w:r>
      <w:r w:rsidRPr="00FF7A0F">
        <w:rPr>
          <w:rFonts w:ascii="Times New Roman" w:hAnsi="Times New Roman" w:cs="Times New Roman"/>
          <w:sz w:val="24"/>
          <w:szCs w:val="24"/>
        </w:rPr>
        <w:t xml:space="preserve">memory over the short term. Future work could </w:t>
      </w:r>
      <w:r>
        <w:rPr>
          <w:rFonts w:ascii="Times New Roman" w:hAnsi="Times New Roman" w:cs="Times New Roman"/>
          <w:sz w:val="24"/>
          <w:szCs w:val="24"/>
        </w:rPr>
        <w:t xml:space="preserve">usefully </w:t>
      </w:r>
      <w:r w:rsidRPr="00FF7A0F">
        <w:rPr>
          <w:rFonts w:ascii="Times New Roman" w:hAnsi="Times New Roman" w:cs="Times New Roman"/>
          <w:sz w:val="24"/>
          <w:szCs w:val="24"/>
        </w:rPr>
        <w:t>examine the degree to which visual memory for emotionally-charged materials can be determined by subjective control.</w:t>
      </w:r>
    </w:p>
    <w:p w14:paraId="48D0B83D" w14:textId="64AA302C" w:rsidR="002E1076" w:rsidRPr="001523FB" w:rsidRDefault="000F412F" w:rsidP="007F7AE7">
      <w:pPr>
        <w:spacing w:line="480" w:lineRule="auto"/>
        <w:ind w:firstLine="720"/>
        <w:rPr>
          <w:rFonts w:ascii="Times New Roman" w:hAnsi="Times New Roman" w:cs="Times New Roman"/>
          <w:sz w:val="24"/>
          <w:szCs w:val="24"/>
        </w:rPr>
      </w:pPr>
      <w:r>
        <w:rPr>
          <w:rFonts w:ascii="Times New Roman" w:hAnsi="Times New Roman" w:cs="Times New Roman"/>
          <w:sz w:val="24"/>
          <w:szCs w:val="24"/>
        </w:rPr>
        <w:t>We</w:t>
      </w:r>
      <w:r w:rsidR="002A0C7F" w:rsidRPr="007F7AE7">
        <w:rPr>
          <w:rFonts w:ascii="Times New Roman" w:hAnsi="Times New Roman" w:cs="Times New Roman"/>
          <w:sz w:val="24"/>
          <w:szCs w:val="24"/>
        </w:rPr>
        <w:t xml:space="preserve"> are also mindful of the issues over whether ‘emotional’ effects arise because of the valence of a stimul</w:t>
      </w:r>
      <w:r w:rsidR="00002B9C" w:rsidRPr="00002B9C">
        <w:rPr>
          <w:rFonts w:ascii="Times New Roman" w:hAnsi="Times New Roman" w:cs="Times New Roman"/>
          <w:sz w:val="24"/>
          <w:szCs w:val="24"/>
        </w:rPr>
        <w:t>us or its arousing nature [</w:t>
      </w:r>
      <w:r w:rsidR="00002B9C">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&lt;EndNote&gt;&lt;Cite&gt;&lt;Author&gt;Kensinger&lt;/Author&gt;&lt;Year&gt;2003&lt;/Year&gt;&lt;RecNum&gt;5365&lt;/RecNum&gt;&lt;DisplayText&gt;36&lt;/DisplayText&gt;&lt;record&gt;&lt;rec-number&gt;5365&lt;/rec-number&gt;&lt;foreign-keys&gt;&lt;key app="EN" db-id="dar92r9arsdv5aesxt3peewywse5xwp50v90" timestamp="1462987678"&gt;5365&lt;/key&gt;&lt;/foreign-keys&gt;&lt;ref-type name="Journal Article"&gt;17&lt;/ref-type&gt;&lt;contributors&gt;&lt;authors&gt;&lt;author&gt;Kensinger, E.A&lt;/author&gt;&lt;author&gt;Corkin, S. &lt;/author&gt;&lt;/authors&gt;&lt;/contributors&gt;&lt;titles&gt;&lt;title&gt;Memory enhancement for emotional words: Are emotional words more vividly remembered than neutral words?&lt;/title&gt;&lt;secondary-title&gt;Memory &amp;amp; Cognition&lt;/secondary-title&gt;&lt;/titles&gt;&lt;periodical&gt;&lt;full-title&gt;Memory &amp;amp; Cognition&lt;/full-title&gt;&lt;abbr-1&gt;Mem. Cognit.&lt;/abbr-1&gt;&lt;abbr-2&gt;Mem Cognit&lt;/abbr-2&gt;&lt;abbr-3&gt;Memory &amp;amp; Cognition&lt;/abbr-3&gt;&lt;/periodical&gt;&lt;pages&gt;1169–1180&lt;/pages&gt;&lt;volume&gt;31&lt;/volume&gt;&lt;dates&gt;&lt;year&gt;2003&lt;/year&gt;&lt;/dates&gt;&lt;urls&gt;&lt;/urls&gt;&lt;electronic-resource-num&gt;http://dx.doi.org/10.3758/BF03195800&lt;/electronic-resource-num&gt;&lt;/record&gt;&lt;/Cite&gt;&lt;/EndNote&gt;</w:instrText>
      </w:r>
      <w:r w:rsidR="00002B9C">
        <w:rPr>
          <w:rFonts w:ascii="Times New Roman" w:hAnsi="Times New Roman" w:cs="Times New Roman"/>
          <w:sz w:val="24"/>
          <w:szCs w:val="24"/>
        </w:rPr>
        <w:fldChar w:fldCharType="separate"/>
      </w:r>
      <w:r>
        <w:rPr>
          <w:rFonts w:ascii="Times New Roman" w:hAnsi="Times New Roman" w:cs="Times New Roman"/>
          <w:noProof/>
          <w:sz w:val="24"/>
          <w:szCs w:val="24"/>
        </w:rPr>
        <w:t>36</w:t>
      </w:r>
      <w:r w:rsidR="00002B9C">
        <w:rPr>
          <w:rFonts w:ascii="Times New Roman" w:hAnsi="Times New Roman" w:cs="Times New Roman"/>
          <w:sz w:val="24"/>
          <w:szCs w:val="24"/>
        </w:rPr>
        <w:fldChar w:fldCharType="end"/>
      </w:r>
      <w:r w:rsidR="007A1AD0">
        <w:rPr>
          <w:rFonts w:ascii="Times New Roman" w:hAnsi="Times New Roman" w:cs="Times New Roman"/>
          <w:sz w:val="24"/>
          <w:szCs w:val="24"/>
        </w:rPr>
        <w:t>]</w:t>
      </w:r>
      <w:r w:rsidR="002A0C7F" w:rsidRPr="007F7AE7">
        <w:rPr>
          <w:rFonts w:ascii="Times New Roman" w:hAnsi="Times New Roman" w:cs="Times New Roman"/>
          <w:sz w:val="24"/>
          <w:szCs w:val="24"/>
        </w:rPr>
        <w:t>. We note that our threatening images have been rated as being both more threatening than the non-threatening images but also that the threatening images have been rated as being more arousing than our non-threatening images. Clearly further research could address this issue directly by systematically combining these two factors in new experiments. What we can conclude, however, from the present findings</w:t>
      </w:r>
      <w:r w:rsidR="007A1AD0">
        <w:rPr>
          <w:rFonts w:ascii="Times New Roman" w:hAnsi="Times New Roman" w:cs="Times New Roman"/>
          <w:sz w:val="24"/>
          <w:szCs w:val="24"/>
        </w:rPr>
        <w:t>,</w:t>
      </w:r>
      <w:r w:rsidR="002A0C7F" w:rsidRPr="007F7AE7">
        <w:rPr>
          <w:rFonts w:ascii="Times New Roman" w:hAnsi="Times New Roman" w:cs="Times New Roman"/>
          <w:sz w:val="24"/>
          <w:szCs w:val="24"/>
        </w:rPr>
        <w:t xml:space="preserve"> is that it is not the level of threat or level of arousal of the isolate that is key</w:t>
      </w:r>
      <w:r w:rsidR="0067598C">
        <w:rPr>
          <w:rFonts w:ascii="Times New Roman" w:hAnsi="Times New Roman" w:cs="Times New Roman"/>
          <w:sz w:val="24"/>
          <w:szCs w:val="24"/>
        </w:rPr>
        <w:t>,</w:t>
      </w:r>
      <w:r w:rsidR="002A0C7F" w:rsidRPr="007F7AE7">
        <w:rPr>
          <w:rFonts w:ascii="Times New Roman" w:hAnsi="Times New Roman" w:cs="Times New Roman"/>
          <w:sz w:val="24"/>
          <w:szCs w:val="24"/>
        </w:rPr>
        <w:t xml:space="preserve"> but whether the isolate deviates from the other items in terms of its content. </w:t>
      </w:r>
    </w:p>
    <w:p w14:paraId="4D52C621" w14:textId="69C458AA" w:rsidR="000952AC" w:rsidRPr="009A0038" w:rsidRDefault="00E3226D" w:rsidP="00936475">
      <w:pPr>
        <w:spacing w:line="480" w:lineRule="auto"/>
        <w:outlineLvl w:val="0"/>
        <w:rPr>
          <w:rFonts w:ascii="Times New Roman" w:hAnsi="Times New Roman" w:cs="Times New Roman"/>
          <w:b/>
          <w:sz w:val="24"/>
          <w:szCs w:val="24"/>
        </w:rPr>
      </w:pPr>
      <w:r w:rsidRPr="009A0038">
        <w:rPr>
          <w:rFonts w:ascii="Times New Roman" w:hAnsi="Times New Roman" w:cs="Times New Roman"/>
          <w:b/>
          <w:sz w:val="24"/>
          <w:szCs w:val="24"/>
        </w:rPr>
        <w:t xml:space="preserve">4. </w:t>
      </w:r>
      <w:r w:rsidR="000952AC" w:rsidRPr="009A0038">
        <w:rPr>
          <w:rFonts w:ascii="Times New Roman" w:hAnsi="Times New Roman" w:cs="Times New Roman"/>
          <w:b/>
          <w:sz w:val="24"/>
          <w:szCs w:val="24"/>
        </w:rPr>
        <w:t>Conclusions</w:t>
      </w:r>
    </w:p>
    <w:p w14:paraId="7D25BE1A" w14:textId="68BFF730" w:rsidR="000952AC" w:rsidRPr="009A0038" w:rsidRDefault="000952AC" w:rsidP="00462F30">
      <w:pPr>
        <w:spacing w:line="480" w:lineRule="auto"/>
        <w:ind w:firstLine="720"/>
        <w:rPr>
          <w:rFonts w:ascii="Times New Roman" w:hAnsi="Times New Roman" w:cs="Times New Roman"/>
          <w:sz w:val="24"/>
          <w:szCs w:val="24"/>
        </w:rPr>
      </w:pPr>
      <w:r w:rsidRPr="009A0038">
        <w:rPr>
          <w:rFonts w:ascii="Times New Roman" w:hAnsi="Times New Roman" w:cs="Times New Roman"/>
          <w:sz w:val="24"/>
          <w:szCs w:val="24"/>
        </w:rPr>
        <w:t xml:space="preserve">Here we report a novel set of findings that show that VSTM is particularly sensitive to </w:t>
      </w:r>
      <w:r w:rsidR="00E3226D" w:rsidRPr="009A0038">
        <w:rPr>
          <w:rFonts w:ascii="Times New Roman" w:hAnsi="Times New Roman" w:cs="Times New Roman"/>
          <w:sz w:val="24"/>
          <w:szCs w:val="24"/>
        </w:rPr>
        <w:t xml:space="preserve">rapidly unfolding </w:t>
      </w:r>
      <w:r w:rsidRPr="009A0038">
        <w:rPr>
          <w:rFonts w:ascii="Times New Roman" w:hAnsi="Times New Roman" w:cs="Times New Roman"/>
          <w:sz w:val="24"/>
          <w:szCs w:val="24"/>
        </w:rPr>
        <w:t xml:space="preserve">scene semantics </w:t>
      </w:r>
      <w:r w:rsidR="00462F30">
        <w:rPr>
          <w:rFonts w:ascii="Times New Roman" w:hAnsi="Times New Roman" w:cs="Times New Roman"/>
          <w:sz w:val="24"/>
          <w:szCs w:val="24"/>
        </w:rPr>
        <w:t xml:space="preserve">– </w:t>
      </w:r>
      <w:r w:rsidRPr="009A0038">
        <w:rPr>
          <w:rFonts w:ascii="Times New Roman" w:hAnsi="Times New Roman" w:cs="Times New Roman"/>
          <w:sz w:val="24"/>
          <w:szCs w:val="24"/>
        </w:rPr>
        <w:t>items that convey a contrasting emotional</w:t>
      </w:r>
      <w:r w:rsidR="00C65D6E">
        <w:rPr>
          <w:rFonts w:ascii="Times New Roman" w:hAnsi="Times New Roman" w:cs="Times New Roman"/>
          <w:sz w:val="24"/>
          <w:szCs w:val="24"/>
        </w:rPr>
        <w:t xml:space="preserve"> valence to the background</w:t>
      </w:r>
      <w:r w:rsidRPr="009A0038">
        <w:rPr>
          <w:rFonts w:ascii="Times New Roman" w:hAnsi="Times New Roman" w:cs="Times New Roman"/>
          <w:sz w:val="24"/>
          <w:szCs w:val="24"/>
        </w:rPr>
        <w:t xml:space="preserve"> sta</w:t>
      </w:r>
      <w:r w:rsidR="003B7DD8" w:rsidRPr="009A0038">
        <w:rPr>
          <w:rFonts w:ascii="Times New Roman" w:hAnsi="Times New Roman" w:cs="Times New Roman"/>
          <w:sz w:val="24"/>
          <w:szCs w:val="24"/>
        </w:rPr>
        <w:t>n</w:t>
      </w:r>
      <w:r w:rsidRPr="009A0038">
        <w:rPr>
          <w:rFonts w:ascii="Times New Roman" w:hAnsi="Times New Roman" w:cs="Times New Roman"/>
          <w:sz w:val="24"/>
          <w:szCs w:val="24"/>
        </w:rPr>
        <w:t xml:space="preserve">d out in memory. In the </w:t>
      </w:r>
      <w:r w:rsidR="00B15348" w:rsidRPr="009A0038">
        <w:rPr>
          <w:rFonts w:ascii="Times New Roman" w:hAnsi="Times New Roman" w:cs="Times New Roman"/>
          <w:sz w:val="24"/>
          <w:szCs w:val="24"/>
        </w:rPr>
        <w:t>past,</w:t>
      </w:r>
      <w:r w:rsidRPr="009A0038">
        <w:rPr>
          <w:rFonts w:ascii="Times New Roman" w:hAnsi="Times New Roman" w:cs="Times New Roman"/>
          <w:sz w:val="24"/>
          <w:szCs w:val="24"/>
        </w:rPr>
        <w:t xml:space="preserve"> it has been shown that there is emotional memory enhancement for negatively charged images, but here we show that it is distinctive emotional valence that is key not threat </w:t>
      </w:r>
      <w:r w:rsidRPr="009A0038">
        <w:rPr>
          <w:rFonts w:ascii="Times New Roman" w:hAnsi="Times New Roman" w:cs="Times New Roman"/>
          <w:i/>
          <w:sz w:val="24"/>
          <w:szCs w:val="24"/>
        </w:rPr>
        <w:t>per se</w:t>
      </w:r>
      <w:r w:rsidRPr="009A0038">
        <w:rPr>
          <w:rFonts w:ascii="Times New Roman" w:hAnsi="Times New Roman" w:cs="Times New Roman"/>
          <w:sz w:val="24"/>
          <w:szCs w:val="24"/>
        </w:rPr>
        <w:t>. In ado</w:t>
      </w:r>
      <w:r w:rsidR="00E3226D" w:rsidRPr="009A0038">
        <w:rPr>
          <w:rFonts w:ascii="Times New Roman" w:hAnsi="Times New Roman" w:cs="Times New Roman"/>
          <w:sz w:val="24"/>
          <w:szCs w:val="24"/>
        </w:rPr>
        <w:t>pting a</w:t>
      </w:r>
      <w:r w:rsidRPr="009A0038">
        <w:rPr>
          <w:rFonts w:ascii="Times New Roman" w:hAnsi="Times New Roman" w:cs="Times New Roman"/>
          <w:sz w:val="24"/>
          <w:szCs w:val="24"/>
        </w:rPr>
        <w:t xml:space="preserve"> dual route topic account from the verbal memory literature</w:t>
      </w:r>
      <w:r w:rsidR="00E3226D" w:rsidRPr="009A0038">
        <w:rPr>
          <w:rFonts w:ascii="Times New Roman" w:hAnsi="Times New Roman" w:cs="Times New Roman"/>
          <w:sz w:val="24"/>
          <w:szCs w:val="24"/>
        </w:rPr>
        <w:t>,</w:t>
      </w:r>
      <w:r w:rsidRPr="009A0038">
        <w:rPr>
          <w:rFonts w:ascii="Times New Roman" w:hAnsi="Times New Roman" w:cs="Times New Roman"/>
          <w:sz w:val="24"/>
          <w:szCs w:val="24"/>
        </w:rPr>
        <w:t xml:space="preserve"> we cast light on a basic characteristic of how memory in general operates over brief intervals. </w:t>
      </w:r>
      <w:r w:rsidR="00EB3385" w:rsidRPr="009A0038">
        <w:rPr>
          <w:rFonts w:ascii="Times New Roman" w:hAnsi="Times New Roman" w:cs="Times New Roman"/>
          <w:sz w:val="24"/>
          <w:szCs w:val="24"/>
        </w:rPr>
        <w:t>We offer an account that implicates memorial rather than attentional processes.</w:t>
      </w:r>
      <w:r w:rsidRPr="009A0038">
        <w:rPr>
          <w:rFonts w:ascii="Times New Roman" w:hAnsi="Times New Roman" w:cs="Times New Roman"/>
          <w:sz w:val="24"/>
          <w:szCs w:val="24"/>
        </w:rPr>
        <w:t xml:space="preserve"> </w:t>
      </w:r>
    </w:p>
    <w:p w14:paraId="3ACEE854" w14:textId="77777777" w:rsidR="00E3226D" w:rsidRPr="009A0038" w:rsidRDefault="00E3226D" w:rsidP="00E3226D">
      <w:pPr>
        <w:spacing w:line="480" w:lineRule="auto"/>
        <w:ind w:firstLine="720"/>
        <w:rPr>
          <w:rFonts w:ascii="Times New Roman" w:hAnsi="Times New Roman" w:cs="Times New Roman"/>
          <w:sz w:val="24"/>
          <w:szCs w:val="24"/>
        </w:rPr>
      </w:pPr>
    </w:p>
    <w:p w14:paraId="3EAB8D80" w14:textId="43A5F758" w:rsidR="00C5533A" w:rsidRPr="009A0038" w:rsidRDefault="00C5533A" w:rsidP="00E4766B">
      <w:pPr>
        <w:spacing w:line="480" w:lineRule="auto"/>
        <w:rPr>
          <w:rFonts w:ascii="Times New Roman" w:hAnsi="Times New Roman" w:cs="Times New Roman"/>
          <w:sz w:val="24"/>
          <w:szCs w:val="24"/>
        </w:rPr>
      </w:pPr>
      <w:r w:rsidRPr="009A0038">
        <w:rPr>
          <w:rFonts w:ascii="Times New Roman" w:hAnsi="Times New Roman" w:cs="Times New Roman"/>
          <w:b/>
          <w:sz w:val="24"/>
          <w:szCs w:val="24"/>
        </w:rPr>
        <w:t>Ethics.</w:t>
      </w:r>
      <w:r w:rsidRPr="009A0038">
        <w:rPr>
          <w:rFonts w:ascii="Times New Roman" w:hAnsi="Times New Roman" w:cs="Times New Roman"/>
          <w:sz w:val="24"/>
          <w:szCs w:val="24"/>
        </w:rPr>
        <w:t xml:space="preserve"> Ethical approval for the experimental work was obtained from the Departmental Ethical Committees of the Department of Psychology at The University of York and of the Department of Psychology at Liverpool Hope University prior to data collection.</w:t>
      </w:r>
    </w:p>
    <w:p w14:paraId="31B7DBB0" w14:textId="7B717D77" w:rsidR="00513C3C" w:rsidRDefault="00C5533A" w:rsidP="001818C3">
      <w:pPr>
        <w:rPr>
          <w:rFonts w:ascii="Times New Roman" w:eastAsia="Times New Roman" w:hAnsi="Times New Roman" w:cs="Times New Roman"/>
          <w:color w:val="000000" w:themeColor="text1"/>
          <w:sz w:val="24"/>
          <w:szCs w:val="24"/>
          <w:lang w:eastAsia="en-GB"/>
        </w:rPr>
      </w:pPr>
      <w:r w:rsidRPr="001818C3">
        <w:rPr>
          <w:rFonts w:ascii="Times New Roman" w:hAnsi="Times New Roman" w:cs="Times New Roman"/>
          <w:b/>
          <w:sz w:val="24"/>
          <w:szCs w:val="24"/>
        </w:rPr>
        <w:t>Data accessibility.</w:t>
      </w:r>
      <w:r w:rsidRPr="001818C3">
        <w:rPr>
          <w:rFonts w:ascii="Times New Roman" w:hAnsi="Times New Roman" w:cs="Times New Roman"/>
          <w:sz w:val="24"/>
          <w:szCs w:val="24"/>
        </w:rPr>
        <w:t xml:space="preserve"> </w:t>
      </w:r>
      <w:r w:rsidR="00513C3C" w:rsidRPr="001818C3">
        <w:rPr>
          <w:rFonts w:ascii="Times New Roman" w:hAnsi="Times New Roman" w:cs="Times New Roman"/>
          <w:sz w:val="24"/>
          <w:szCs w:val="24"/>
        </w:rPr>
        <w:t xml:space="preserve">The data are available on the Open Science Framework - </w:t>
      </w:r>
      <w:r w:rsidR="00513C3C" w:rsidRPr="001818C3">
        <w:rPr>
          <w:rFonts w:ascii="Times New Roman" w:eastAsia="Times New Roman" w:hAnsi="Times New Roman" w:cs="Times New Roman"/>
          <w:color w:val="000000" w:themeColor="text1"/>
          <w:sz w:val="24"/>
          <w:szCs w:val="24"/>
          <w:lang w:eastAsia="en-GB"/>
        </w:rPr>
        <w:t>osf.io/73tmf</w:t>
      </w:r>
    </w:p>
    <w:p w14:paraId="5557CEC2" w14:textId="5D83A923" w:rsidR="00C5533A" w:rsidRDefault="00C5533A" w:rsidP="00513C3C">
      <w:pPr>
        <w:spacing w:line="480" w:lineRule="auto"/>
        <w:rPr>
          <w:rFonts w:ascii="Times New Roman" w:hAnsi="Times New Roman" w:cs="Times New Roman"/>
          <w:sz w:val="24"/>
          <w:szCs w:val="24"/>
        </w:rPr>
      </w:pPr>
      <w:r w:rsidRPr="009A0038">
        <w:rPr>
          <w:rFonts w:ascii="Times New Roman" w:hAnsi="Times New Roman" w:cs="Times New Roman"/>
          <w:b/>
          <w:sz w:val="24"/>
          <w:szCs w:val="24"/>
        </w:rPr>
        <w:t>Author contributions.</w:t>
      </w:r>
      <w:r w:rsidRPr="009A0038">
        <w:rPr>
          <w:rFonts w:ascii="Times New Roman" w:hAnsi="Times New Roman" w:cs="Times New Roman"/>
          <w:sz w:val="24"/>
          <w:szCs w:val="24"/>
        </w:rPr>
        <w:t xml:space="preserve"> P.Q. as the principal investigator instigated this work and was primarily responsible for the data collection, generation of the E-prime scripts and production of the manuscript. Y.Y. provided further help with E-prime and was primarily responsible for data collection in the supplementary experiment. D.C provided further help and advice and was responsible for the subsidiary statistical analyses reported in Experiment 2.</w:t>
      </w:r>
      <w:r w:rsidR="00ED5EE3" w:rsidRPr="009A0038">
        <w:rPr>
          <w:rFonts w:ascii="Times New Roman" w:hAnsi="Times New Roman" w:cs="Times New Roman"/>
          <w:sz w:val="24"/>
          <w:szCs w:val="24"/>
        </w:rPr>
        <w:t xml:space="preserve"> All authors contributed to the final write-up.</w:t>
      </w:r>
    </w:p>
    <w:p w14:paraId="65DB582C" w14:textId="77777777" w:rsidR="0093325C" w:rsidRPr="009A0038" w:rsidRDefault="0093325C" w:rsidP="0093325C">
      <w:pPr>
        <w:spacing w:line="480" w:lineRule="auto"/>
        <w:rPr>
          <w:rFonts w:ascii="Times New Roman" w:hAnsi="Times New Roman"/>
          <w:sz w:val="24"/>
          <w:szCs w:val="24"/>
        </w:rPr>
      </w:pPr>
      <w:r w:rsidRPr="0093325C">
        <w:rPr>
          <w:rFonts w:ascii="Times New Roman" w:hAnsi="Times New Roman" w:cs="Times New Roman"/>
          <w:b/>
          <w:sz w:val="24"/>
          <w:szCs w:val="24"/>
        </w:rPr>
        <w:t>Acknowledgements.</w:t>
      </w:r>
      <w:r>
        <w:rPr>
          <w:rFonts w:ascii="Times New Roman" w:hAnsi="Times New Roman"/>
          <w:sz w:val="24"/>
          <w:szCs w:val="24"/>
        </w:rPr>
        <w:t xml:space="preserve"> </w:t>
      </w:r>
      <w:r w:rsidRPr="009A0038">
        <w:rPr>
          <w:rFonts w:ascii="Times New Roman" w:hAnsi="Times New Roman"/>
          <w:sz w:val="24"/>
          <w:szCs w:val="24"/>
        </w:rPr>
        <w:t>We would like to express our sincere thanks to David Watson for help with using MATLAB.</w:t>
      </w:r>
    </w:p>
    <w:p w14:paraId="53D91F69" w14:textId="77777777" w:rsidR="003954BF" w:rsidRDefault="003954BF" w:rsidP="00513C3C">
      <w:pPr>
        <w:spacing w:line="480" w:lineRule="auto"/>
        <w:rPr>
          <w:rFonts w:ascii="Times New Roman" w:hAnsi="Times New Roman" w:cs="Times New Roman"/>
          <w:sz w:val="24"/>
          <w:szCs w:val="24"/>
        </w:rPr>
      </w:pPr>
    </w:p>
    <w:p w14:paraId="4631AF94" w14:textId="2DF3C853" w:rsidR="003954BF" w:rsidRDefault="003954BF">
      <w:pPr>
        <w:rPr>
          <w:rFonts w:ascii="Times New Roman" w:hAnsi="Times New Roman" w:cs="Times New Roman"/>
          <w:b/>
          <w:sz w:val="24"/>
          <w:szCs w:val="24"/>
        </w:rPr>
      </w:pPr>
    </w:p>
    <w:p w14:paraId="2498484D" w14:textId="77E27865" w:rsidR="005E009F" w:rsidRPr="000F412F" w:rsidRDefault="003A71C4" w:rsidP="007F7AE7">
      <w:pPr>
        <w:spacing w:line="480" w:lineRule="auto"/>
        <w:outlineLvl w:val="0"/>
        <w:rPr>
          <w:rFonts w:ascii="Times New Roman" w:hAnsi="Times New Roman" w:cs="Times New Roman"/>
          <w:sz w:val="24"/>
          <w:szCs w:val="24"/>
        </w:rPr>
      </w:pPr>
      <w:r w:rsidRPr="000F412F">
        <w:rPr>
          <w:rFonts w:ascii="Times New Roman" w:hAnsi="Times New Roman" w:cs="Times New Roman"/>
          <w:b/>
          <w:sz w:val="24"/>
          <w:szCs w:val="24"/>
        </w:rPr>
        <w:t>References</w:t>
      </w:r>
    </w:p>
    <w:p w14:paraId="41353280" w14:textId="77777777" w:rsidR="000F412F" w:rsidRPr="000F412F" w:rsidRDefault="005E009F" w:rsidP="007F7AE7">
      <w:pPr>
        <w:pStyle w:val="EndNoteBibliography"/>
        <w:spacing w:after="0" w:line="480" w:lineRule="auto"/>
        <w:rPr>
          <w:noProof/>
        </w:rPr>
      </w:pPr>
      <w:r w:rsidRPr="000F412F">
        <w:rPr>
          <w:szCs w:val="24"/>
          <w:lang w:val="en-GB"/>
        </w:rPr>
        <w:fldChar w:fldCharType="begin"/>
      </w:r>
      <w:r w:rsidRPr="000F412F">
        <w:rPr>
          <w:szCs w:val="24"/>
          <w:lang w:val="en-GB"/>
        </w:rPr>
        <w:instrText xml:space="preserve"> ADDIN EN.REFLIST </w:instrText>
      </w:r>
      <w:r w:rsidRPr="000F412F">
        <w:rPr>
          <w:szCs w:val="24"/>
          <w:lang w:val="en-GB"/>
        </w:rPr>
        <w:fldChar w:fldCharType="separate"/>
      </w:r>
      <w:r w:rsidR="000F412F" w:rsidRPr="000F412F">
        <w:rPr>
          <w:noProof/>
        </w:rPr>
        <w:t>1.</w:t>
      </w:r>
      <w:r w:rsidR="000F412F" w:rsidRPr="000F412F">
        <w:rPr>
          <w:noProof/>
        </w:rPr>
        <w:tab/>
        <w:t>Öhman A. Distinguishing unconscious from conscious emotional processes: Methodological considerations and theoretical implications. In: Dalgleish T, Powers MJ, editors. Handbook of cognition and emotion. Chichester, England: Wiley; 1999. p. 321-52.</w:t>
      </w:r>
    </w:p>
    <w:p w14:paraId="52A7AB3F" w14:textId="49D02D46" w:rsidR="000F412F" w:rsidRPr="000F412F" w:rsidRDefault="000F412F" w:rsidP="007F7AE7">
      <w:pPr>
        <w:pStyle w:val="EndNoteBibliography"/>
        <w:spacing w:after="0" w:line="480" w:lineRule="auto"/>
        <w:rPr>
          <w:noProof/>
        </w:rPr>
      </w:pPr>
      <w:r w:rsidRPr="000F412F">
        <w:rPr>
          <w:noProof/>
        </w:rPr>
        <w:t>2.</w:t>
      </w:r>
      <w:r w:rsidRPr="000F412F">
        <w:rPr>
          <w:noProof/>
        </w:rPr>
        <w:tab/>
        <w:t>Öhman A, Mineka S. Fears, phobias, and preparedness: Toward an evolved module of fear and fear learning. Psychol Rev. 2001;108:483-522. (</w:t>
      </w:r>
      <w:hyperlink r:id="rId8" w:history="1">
        <w:r w:rsidRPr="007F7AE7">
          <w:rPr>
            <w:rStyle w:val="Hyperlink"/>
            <w:noProof/>
            <w:sz w:val="22"/>
            <w:lang w:val="en-GB"/>
          </w:rPr>
          <w:t>http://dx.doi.org/10.1037//0033-295X.108.3.483</w:t>
        </w:r>
      </w:hyperlink>
      <w:r w:rsidRPr="000F412F">
        <w:rPr>
          <w:noProof/>
        </w:rPr>
        <w:t>)</w:t>
      </w:r>
    </w:p>
    <w:p w14:paraId="09500016" w14:textId="48B99ED5" w:rsidR="000F412F" w:rsidRPr="000F412F" w:rsidRDefault="000F412F" w:rsidP="007F7AE7">
      <w:pPr>
        <w:pStyle w:val="EndNoteBibliography"/>
        <w:spacing w:after="0" w:line="480" w:lineRule="auto"/>
        <w:rPr>
          <w:noProof/>
        </w:rPr>
      </w:pPr>
      <w:r w:rsidRPr="000F412F">
        <w:rPr>
          <w:noProof/>
        </w:rPr>
        <w:lastRenderedPageBreak/>
        <w:t>3.</w:t>
      </w:r>
      <w:r w:rsidRPr="000F412F">
        <w:rPr>
          <w:noProof/>
        </w:rPr>
        <w:tab/>
        <w:t>Öhman A, Flykt A, Esteves F. Emotion drives attention: Detecting the snake in the grass. J Exp Psychol Gen. 2001;130:466-78. (</w:t>
      </w:r>
      <w:hyperlink r:id="rId9" w:history="1">
        <w:r w:rsidRPr="007F7AE7">
          <w:rPr>
            <w:rStyle w:val="Hyperlink"/>
            <w:noProof/>
            <w:sz w:val="22"/>
            <w:lang w:val="en-GB"/>
          </w:rPr>
          <w:t>http://dx.doi.org/10.1037//0096-3445.130.3.466</w:t>
        </w:r>
      </w:hyperlink>
      <w:r w:rsidRPr="000F412F">
        <w:rPr>
          <w:noProof/>
        </w:rPr>
        <w:t>)</w:t>
      </w:r>
    </w:p>
    <w:p w14:paraId="52D1DBD4" w14:textId="45F4D4DC" w:rsidR="000F412F" w:rsidRPr="000F412F" w:rsidRDefault="000F412F" w:rsidP="007F7AE7">
      <w:pPr>
        <w:pStyle w:val="EndNoteBibliography"/>
        <w:spacing w:after="0" w:line="480" w:lineRule="auto"/>
        <w:rPr>
          <w:noProof/>
        </w:rPr>
      </w:pPr>
      <w:r w:rsidRPr="000F412F">
        <w:rPr>
          <w:noProof/>
        </w:rPr>
        <w:t>4.</w:t>
      </w:r>
      <w:r w:rsidRPr="000F412F">
        <w:rPr>
          <w:noProof/>
        </w:rPr>
        <w:tab/>
        <w:t>Tipples J, Young AW, Quinlan PT, Broks P, Ellis AW. Searching for threat. Q J Exp Psychol. 2002;55A:1007-26. (</w:t>
      </w:r>
      <w:hyperlink r:id="rId10" w:history="1">
        <w:r w:rsidRPr="007F7AE7">
          <w:rPr>
            <w:rStyle w:val="Hyperlink"/>
            <w:noProof/>
            <w:sz w:val="22"/>
            <w:lang w:val="en-GB"/>
          </w:rPr>
          <w:t>http://dx.doi.org/DOI:10.1080/02724980143000659</w:t>
        </w:r>
      </w:hyperlink>
      <w:r w:rsidRPr="000F412F">
        <w:rPr>
          <w:noProof/>
        </w:rPr>
        <w:t>)</w:t>
      </w:r>
    </w:p>
    <w:p w14:paraId="74BDF70E" w14:textId="75967D4C" w:rsidR="000F412F" w:rsidRPr="000F412F" w:rsidRDefault="000F412F" w:rsidP="007F7AE7">
      <w:pPr>
        <w:pStyle w:val="EndNoteBibliography"/>
        <w:spacing w:after="0" w:line="480" w:lineRule="auto"/>
        <w:rPr>
          <w:noProof/>
        </w:rPr>
      </w:pPr>
      <w:r w:rsidRPr="000F412F">
        <w:rPr>
          <w:noProof/>
        </w:rPr>
        <w:t>5.</w:t>
      </w:r>
      <w:r w:rsidRPr="000F412F">
        <w:rPr>
          <w:noProof/>
        </w:rPr>
        <w:tab/>
        <w:t>Quinlan PT. The visual detection of threat: A cautionary tale. Psychon Bull Rev. 2013;20:1080-101. (</w:t>
      </w:r>
      <w:hyperlink r:id="rId11" w:history="1">
        <w:r w:rsidRPr="007F7AE7">
          <w:rPr>
            <w:rStyle w:val="Hyperlink"/>
            <w:noProof/>
            <w:sz w:val="22"/>
            <w:lang w:val="en-GB"/>
          </w:rPr>
          <w:t>http://dx.doi.org/10.3758/s13423-013-0421-4</w:t>
        </w:r>
      </w:hyperlink>
      <w:r w:rsidRPr="000F412F">
        <w:rPr>
          <w:noProof/>
        </w:rPr>
        <w:t>)</w:t>
      </w:r>
    </w:p>
    <w:p w14:paraId="40CC621F" w14:textId="35E4830A" w:rsidR="000F412F" w:rsidRPr="000F412F" w:rsidRDefault="000F412F" w:rsidP="007F7AE7">
      <w:pPr>
        <w:pStyle w:val="EndNoteBibliography"/>
        <w:spacing w:after="0" w:line="480" w:lineRule="auto"/>
        <w:rPr>
          <w:noProof/>
        </w:rPr>
      </w:pPr>
      <w:r w:rsidRPr="000F412F">
        <w:rPr>
          <w:noProof/>
        </w:rPr>
        <w:t>6.</w:t>
      </w:r>
      <w:r w:rsidRPr="000F412F">
        <w:rPr>
          <w:noProof/>
        </w:rPr>
        <w:tab/>
        <w:t>Cowan N. The magical number 4 in short-term memory: A reconsideration of mental storage capacity. Behav Brain Sci. 2001;24:87-185. (</w:t>
      </w:r>
      <w:hyperlink r:id="rId12" w:history="1">
        <w:r w:rsidRPr="007F7AE7">
          <w:rPr>
            <w:rStyle w:val="Hyperlink"/>
            <w:noProof/>
            <w:sz w:val="22"/>
            <w:lang w:val="en-GB"/>
          </w:rPr>
          <w:t>http://dx.doi.org/10.1017/S0140525X01003922</w:t>
        </w:r>
      </w:hyperlink>
      <w:r w:rsidRPr="000F412F">
        <w:rPr>
          <w:noProof/>
        </w:rPr>
        <w:t>)</w:t>
      </w:r>
    </w:p>
    <w:p w14:paraId="64F561D0" w14:textId="52B797AE" w:rsidR="000F412F" w:rsidRPr="000F412F" w:rsidRDefault="000F412F" w:rsidP="007F7AE7">
      <w:pPr>
        <w:pStyle w:val="EndNoteBibliography"/>
        <w:spacing w:after="0" w:line="480" w:lineRule="auto"/>
        <w:rPr>
          <w:noProof/>
        </w:rPr>
      </w:pPr>
      <w:r w:rsidRPr="000F412F">
        <w:rPr>
          <w:noProof/>
        </w:rPr>
        <w:t>7.</w:t>
      </w:r>
      <w:r w:rsidRPr="000F412F">
        <w:rPr>
          <w:noProof/>
        </w:rPr>
        <w:tab/>
        <w:t>Gorgoraptis N, Catalao RFG, Bays PM, Husain M. Dynamic updating of working memory resources for visual objects. J Neurosci. 2011;31:8502-11. (</w:t>
      </w:r>
      <w:hyperlink r:id="rId13" w:history="1">
        <w:r w:rsidRPr="007F7AE7">
          <w:rPr>
            <w:rStyle w:val="Hyperlink"/>
            <w:noProof/>
            <w:sz w:val="22"/>
            <w:lang w:val="en-GB"/>
          </w:rPr>
          <w:t>http://dx.doi.org/10.1523/JNEUROSCI.0208-11.2011</w:t>
        </w:r>
      </w:hyperlink>
      <w:r w:rsidRPr="000F412F">
        <w:rPr>
          <w:noProof/>
        </w:rPr>
        <w:t>)</w:t>
      </w:r>
    </w:p>
    <w:p w14:paraId="50D3276E" w14:textId="4C230E44" w:rsidR="000F412F" w:rsidRPr="000F412F" w:rsidRDefault="000F412F" w:rsidP="007F7AE7">
      <w:pPr>
        <w:pStyle w:val="EndNoteBibliography"/>
        <w:spacing w:after="0" w:line="480" w:lineRule="auto"/>
        <w:rPr>
          <w:noProof/>
        </w:rPr>
      </w:pPr>
      <w:r w:rsidRPr="000F412F">
        <w:rPr>
          <w:noProof/>
        </w:rPr>
        <w:t>8.</w:t>
      </w:r>
      <w:r w:rsidRPr="000F412F">
        <w:rPr>
          <w:noProof/>
        </w:rPr>
        <w:tab/>
        <w:t>Harris CR, Pashler H. Enhanced memory for negatively emotionally charged pictures without selective rumination. Emotion. 2005;5:191-9. (</w:t>
      </w:r>
      <w:hyperlink r:id="rId14" w:history="1">
        <w:r w:rsidRPr="007F7AE7">
          <w:rPr>
            <w:rStyle w:val="Hyperlink"/>
            <w:noProof/>
            <w:sz w:val="22"/>
            <w:lang w:val="en-GB"/>
          </w:rPr>
          <w:t>http://dx.doi.org/10.1037/1528-3542.5.2.191</w:t>
        </w:r>
      </w:hyperlink>
      <w:r w:rsidRPr="000F412F">
        <w:rPr>
          <w:noProof/>
        </w:rPr>
        <w:t>)</w:t>
      </w:r>
    </w:p>
    <w:p w14:paraId="15B7D5E1" w14:textId="068889DC" w:rsidR="000F412F" w:rsidRPr="000F412F" w:rsidRDefault="000F412F" w:rsidP="007F7AE7">
      <w:pPr>
        <w:pStyle w:val="EndNoteBibliography"/>
        <w:spacing w:after="0" w:line="480" w:lineRule="auto"/>
        <w:rPr>
          <w:noProof/>
        </w:rPr>
      </w:pPr>
      <w:r w:rsidRPr="000F412F">
        <w:rPr>
          <w:noProof/>
        </w:rPr>
        <w:t>9.</w:t>
      </w:r>
      <w:r w:rsidRPr="000F412F">
        <w:rPr>
          <w:noProof/>
        </w:rPr>
        <w:tab/>
        <w:t>Reinecke A, Rinck M, Becker ES. Spiders crawl easily though the bottleneck: Visual working memory for negative stimuli. Emotion. 2006;6:438-49. (</w:t>
      </w:r>
      <w:hyperlink r:id="rId15" w:history="1">
        <w:r w:rsidRPr="007F7AE7">
          <w:rPr>
            <w:rStyle w:val="Hyperlink"/>
            <w:noProof/>
            <w:sz w:val="22"/>
            <w:lang w:val="en-GB"/>
          </w:rPr>
          <w:t>http://dx.doi.org/10.1037/1528-3542.6.3.438</w:t>
        </w:r>
      </w:hyperlink>
      <w:r w:rsidRPr="000F412F">
        <w:rPr>
          <w:noProof/>
        </w:rPr>
        <w:t>)</w:t>
      </w:r>
    </w:p>
    <w:p w14:paraId="2F30152B" w14:textId="182ECAF1" w:rsidR="000F412F" w:rsidRPr="000F412F" w:rsidRDefault="000F412F" w:rsidP="007F7AE7">
      <w:pPr>
        <w:pStyle w:val="EndNoteBibliography"/>
        <w:spacing w:after="0" w:line="480" w:lineRule="auto"/>
        <w:rPr>
          <w:noProof/>
        </w:rPr>
      </w:pPr>
      <w:r w:rsidRPr="000F412F">
        <w:rPr>
          <w:noProof/>
        </w:rPr>
        <w:t>10.</w:t>
      </w:r>
      <w:r w:rsidRPr="000F412F">
        <w:rPr>
          <w:noProof/>
        </w:rPr>
        <w:tab/>
        <w:t>Malijkovic V, Martini P. Short-term memory for scenes with affective content. J Vis. 2005;5:215-29. (</w:t>
      </w:r>
      <w:hyperlink r:id="rId16" w:history="1">
        <w:r w:rsidRPr="007F7AE7">
          <w:rPr>
            <w:rStyle w:val="Hyperlink"/>
            <w:noProof/>
            <w:sz w:val="22"/>
            <w:lang w:val="en-GB"/>
          </w:rPr>
          <w:t>http://dx.doi.org/10.1167/5.3.6</w:t>
        </w:r>
      </w:hyperlink>
      <w:r w:rsidRPr="000F412F">
        <w:rPr>
          <w:noProof/>
        </w:rPr>
        <w:t>)</w:t>
      </w:r>
    </w:p>
    <w:p w14:paraId="03B8513C" w14:textId="745F3E34" w:rsidR="000F412F" w:rsidRPr="000F412F" w:rsidRDefault="000F412F" w:rsidP="007F7AE7">
      <w:pPr>
        <w:pStyle w:val="EndNoteBibliography"/>
        <w:spacing w:after="0" w:line="480" w:lineRule="auto"/>
        <w:rPr>
          <w:noProof/>
        </w:rPr>
      </w:pPr>
      <w:r w:rsidRPr="000F412F">
        <w:rPr>
          <w:noProof/>
        </w:rPr>
        <w:t>11.</w:t>
      </w:r>
      <w:r w:rsidRPr="000F412F">
        <w:rPr>
          <w:noProof/>
        </w:rPr>
        <w:tab/>
        <w:t>Lindström BR, Bohlin G. Emotion processing facilitates working memory performance. Cogn Emot. 2011;25:1196-204. (</w:t>
      </w:r>
      <w:hyperlink r:id="rId17" w:history="1">
        <w:r w:rsidRPr="007F7AE7">
          <w:rPr>
            <w:rStyle w:val="Hyperlink"/>
            <w:noProof/>
            <w:sz w:val="22"/>
            <w:lang w:val="en-GB"/>
          </w:rPr>
          <w:t>http://dx.doi.org/10.1080/02699931.2010.527703</w:t>
        </w:r>
      </w:hyperlink>
      <w:r w:rsidRPr="000F412F">
        <w:rPr>
          <w:noProof/>
        </w:rPr>
        <w:t>)</w:t>
      </w:r>
    </w:p>
    <w:p w14:paraId="589A39FE" w14:textId="0B375F9F" w:rsidR="000F412F" w:rsidRPr="000F412F" w:rsidRDefault="000F412F" w:rsidP="007F7AE7">
      <w:pPr>
        <w:pStyle w:val="EndNoteBibliography"/>
        <w:spacing w:after="0" w:line="480" w:lineRule="auto"/>
        <w:rPr>
          <w:noProof/>
        </w:rPr>
      </w:pPr>
      <w:r w:rsidRPr="000F412F">
        <w:rPr>
          <w:noProof/>
        </w:rPr>
        <w:t>12.</w:t>
      </w:r>
      <w:r w:rsidRPr="000F412F">
        <w:rPr>
          <w:noProof/>
        </w:rPr>
        <w:tab/>
        <w:t>Hunt RR. The subtlety of distinctiveness: What von Restorff really did. Psychon Bull Rev. 1995;2:105-12. (</w:t>
      </w:r>
      <w:hyperlink r:id="rId18" w:history="1">
        <w:r w:rsidRPr="007F7AE7">
          <w:rPr>
            <w:rStyle w:val="Hyperlink"/>
            <w:noProof/>
            <w:sz w:val="22"/>
            <w:lang w:val="en-GB"/>
          </w:rPr>
          <w:t>http://dx.doi.org/10.3758/BF03214414</w:t>
        </w:r>
      </w:hyperlink>
      <w:r w:rsidRPr="000F412F">
        <w:rPr>
          <w:noProof/>
        </w:rPr>
        <w:t>)</w:t>
      </w:r>
    </w:p>
    <w:p w14:paraId="02C7E70F" w14:textId="77777777" w:rsidR="000F412F" w:rsidRPr="000F412F" w:rsidRDefault="000F412F" w:rsidP="007F7AE7">
      <w:pPr>
        <w:pStyle w:val="EndNoteBibliography"/>
        <w:spacing w:after="0" w:line="480" w:lineRule="auto"/>
        <w:rPr>
          <w:noProof/>
        </w:rPr>
      </w:pPr>
      <w:r w:rsidRPr="000F412F">
        <w:rPr>
          <w:noProof/>
        </w:rPr>
        <w:lastRenderedPageBreak/>
        <w:t>13.</w:t>
      </w:r>
      <w:r w:rsidRPr="000F412F">
        <w:rPr>
          <w:noProof/>
        </w:rPr>
        <w:tab/>
        <w:t xml:space="preserve">Hunt RR, Lamb CA. What causes the isolation effect? J Exp Psychol Learn Mem Cogn. 2001;27:1359-66. </w:t>
      </w:r>
    </w:p>
    <w:p w14:paraId="0532253C" w14:textId="370CD629" w:rsidR="000F412F" w:rsidRPr="000F412F" w:rsidRDefault="000F412F" w:rsidP="007F7AE7">
      <w:pPr>
        <w:pStyle w:val="EndNoteBibliography"/>
        <w:spacing w:after="0" w:line="480" w:lineRule="auto"/>
        <w:rPr>
          <w:noProof/>
        </w:rPr>
      </w:pPr>
      <w:r w:rsidRPr="000F412F">
        <w:rPr>
          <w:noProof/>
        </w:rPr>
        <w:t>14.</w:t>
      </w:r>
      <w:r w:rsidRPr="000F412F">
        <w:rPr>
          <w:noProof/>
        </w:rPr>
        <w:tab/>
        <w:t>Bireta TJ, Mazzei CM. Does the isolation effect require attention? Mem Cognit. 2016;44:1-14. (</w:t>
      </w:r>
      <w:hyperlink r:id="rId19" w:history="1">
        <w:r w:rsidRPr="007F7AE7">
          <w:rPr>
            <w:rStyle w:val="Hyperlink"/>
            <w:noProof/>
            <w:sz w:val="22"/>
            <w:lang w:val="en-GB"/>
          </w:rPr>
          <w:t>http://dx.doi.org/10.3758/s13421-015-0538-y</w:t>
        </w:r>
      </w:hyperlink>
      <w:r w:rsidRPr="000F412F">
        <w:rPr>
          <w:noProof/>
        </w:rPr>
        <w:t>)</w:t>
      </w:r>
    </w:p>
    <w:p w14:paraId="1C86A06D" w14:textId="4293FB8B" w:rsidR="000F412F" w:rsidRPr="000F412F" w:rsidRDefault="000F412F" w:rsidP="007F7AE7">
      <w:pPr>
        <w:pStyle w:val="EndNoteBibliography"/>
        <w:spacing w:after="0" w:line="480" w:lineRule="auto"/>
        <w:rPr>
          <w:noProof/>
        </w:rPr>
      </w:pPr>
      <w:r w:rsidRPr="000F412F">
        <w:rPr>
          <w:noProof/>
        </w:rPr>
        <w:t>15.</w:t>
      </w:r>
      <w:r w:rsidRPr="000F412F">
        <w:rPr>
          <w:noProof/>
        </w:rPr>
        <w:tab/>
        <w:t>Yue Y, Quinlan PT. Appraising the role of visual threat in speeded detection and classification tasks. Front Psychol. 2015;6:755. (</w:t>
      </w:r>
      <w:hyperlink r:id="rId20" w:history="1">
        <w:r w:rsidRPr="007F7AE7">
          <w:rPr>
            <w:rStyle w:val="Hyperlink"/>
            <w:noProof/>
            <w:sz w:val="22"/>
            <w:lang w:val="en-GB"/>
          </w:rPr>
          <w:t>http://dx.doi.org/10.3389/fpsyg.2015.00755</w:t>
        </w:r>
      </w:hyperlink>
      <w:r w:rsidRPr="000F412F">
        <w:rPr>
          <w:noProof/>
        </w:rPr>
        <w:t>)</w:t>
      </w:r>
    </w:p>
    <w:p w14:paraId="7188843F" w14:textId="77777777" w:rsidR="000F412F" w:rsidRPr="000F412F" w:rsidRDefault="000F412F" w:rsidP="007F7AE7">
      <w:pPr>
        <w:pStyle w:val="EndNoteBibliography"/>
        <w:spacing w:after="0" w:line="480" w:lineRule="auto"/>
        <w:rPr>
          <w:noProof/>
        </w:rPr>
      </w:pPr>
      <w:r w:rsidRPr="000F412F">
        <w:rPr>
          <w:noProof/>
        </w:rPr>
        <w:t>16.</w:t>
      </w:r>
      <w:r w:rsidRPr="000F412F">
        <w:rPr>
          <w:noProof/>
        </w:rPr>
        <w:tab/>
        <w:t>Darwin C. The expression of the emotions in man and animals. London, UK: James Murray; 1873.</w:t>
      </w:r>
    </w:p>
    <w:p w14:paraId="30A6B4D8" w14:textId="77777777" w:rsidR="000F412F" w:rsidRPr="000F412F" w:rsidRDefault="000F412F" w:rsidP="007F7AE7">
      <w:pPr>
        <w:pStyle w:val="EndNoteBibliography"/>
        <w:spacing w:after="0" w:line="480" w:lineRule="auto"/>
        <w:rPr>
          <w:noProof/>
        </w:rPr>
      </w:pPr>
      <w:r w:rsidRPr="000F412F">
        <w:rPr>
          <w:noProof/>
        </w:rPr>
        <w:t>17.</w:t>
      </w:r>
      <w:r w:rsidRPr="000F412F">
        <w:rPr>
          <w:noProof/>
        </w:rPr>
        <w:tab/>
        <w:t>Schneider W, Eschman A, Zuccolotto A. E-Prime user's guide. Pittsburgh, PA: Psychology Software Tools Inc.; 2002.</w:t>
      </w:r>
    </w:p>
    <w:p w14:paraId="4067166B" w14:textId="05C7A863" w:rsidR="000F412F" w:rsidRPr="000F412F" w:rsidRDefault="000F412F" w:rsidP="007F7AE7">
      <w:pPr>
        <w:pStyle w:val="EndNoteBibliography"/>
        <w:spacing w:after="0" w:line="480" w:lineRule="auto"/>
        <w:rPr>
          <w:noProof/>
        </w:rPr>
      </w:pPr>
      <w:r w:rsidRPr="000F412F">
        <w:rPr>
          <w:noProof/>
        </w:rPr>
        <w:t>18.</w:t>
      </w:r>
      <w:r w:rsidRPr="000F412F">
        <w:rPr>
          <w:noProof/>
        </w:rPr>
        <w:tab/>
        <w:t>Schneider W, Shiffrin RM. Controlled and automatic human information processing: I. Detection, search and attention. Psychol Rev. 1977;84:1-66. (</w:t>
      </w:r>
      <w:hyperlink r:id="rId21" w:history="1">
        <w:r w:rsidRPr="007F7AE7">
          <w:rPr>
            <w:rStyle w:val="Hyperlink"/>
            <w:noProof/>
            <w:sz w:val="22"/>
            <w:lang w:val="en-GB"/>
          </w:rPr>
          <w:t>http://dx.doi.org/10.1037/0033-295X.84.1.1</w:t>
        </w:r>
      </w:hyperlink>
      <w:r w:rsidRPr="000F412F">
        <w:rPr>
          <w:noProof/>
        </w:rPr>
        <w:t>)</w:t>
      </w:r>
    </w:p>
    <w:p w14:paraId="459CAB4B" w14:textId="77777777" w:rsidR="000F412F" w:rsidRPr="000F412F" w:rsidRDefault="000F412F" w:rsidP="007F7AE7">
      <w:pPr>
        <w:pStyle w:val="EndNoteBibliography"/>
        <w:spacing w:after="0" w:line="480" w:lineRule="auto"/>
        <w:rPr>
          <w:noProof/>
        </w:rPr>
      </w:pPr>
      <w:r w:rsidRPr="000F412F">
        <w:rPr>
          <w:noProof/>
        </w:rPr>
        <w:t>19.</w:t>
      </w:r>
      <w:r w:rsidRPr="000F412F">
        <w:rPr>
          <w:noProof/>
        </w:rPr>
        <w:tab/>
        <w:t xml:space="preserve">Bentin S, Moscovitch M, Nirhod O. Levels of processing and selective attention effects on encoding in memory. Acta Psychol (Amst). 1998;98:311-41. </w:t>
      </w:r>
    </w:p>
    <w:p w14:paraId="6DD4D7A7" w14:textId="77777777" w:rsidR="000F412F" w:rsidRPr="000F412F" w:rsidRDefault="000F412F" w:rsidP="007F7AE7">
      <w:pPr>
        <w:pStyle w:val="EndNoteBibliography"/>
        <w:spacing w:after="0" w:line="480" w:lineRule="auto"/>
        <w:rPr>
          <w:noProof/>
        </w:rPr>
      </w:pPr>
      <w:r w:rsidRPr="000F412F">
        <w:rPr>
          <w:noProof/>
        </w:rPr>
        <w:t>20.</w:t>
      </w:r>
      <w:r w:rsidRPr="000F412F">
        <w:rPr>
          <w:noProof/>
        </w:rPr>
        <w:tab/>
        <w:t xml:space="preserve">Oliva A, Torralba A. Modeling the Shape of the Scene: A Holistic Representation of the Spatial Envelope. Int J Comput Vis. 2001;42:145-75. </w:t>
      </w:r>
    </w:p>
    <w:p w14:paraId="75216518" w14:textId="77777777" w:rsidR="000F412F" w:rsidRPr="000F412F" w:rsidRDefault="000F412F" w:rsidP="007F7AE7">
      <w:pPr>
        <w:pStyle w:val="EndNoteBibliography"/>
        <w:spacing w:after="0" w:line="480" w:lineRule="auto"/>
        <w:rPr>
          <w:noProof/>
        </w:rPr>
      </w:pPr>
      <w:r w:rsidRPr="000F412F">
        <w:rPr>
          <w:noProof/>
        </w:rPr>
        <w:t>21.</w:t>
      </w:r>
      <w:r w:rsidRPr="000F412F">
        <w:rPr>
          <w:noProof/>
        </w:rPr>
        <w:tab/>
        <w:t>Team TRC. R: A language and environment for statistical computing. Vienna, Austria: R Foundation for Statistical Computing; 2014.</w:t>
      </w:r>
    </w:p>
    <w:p w14:paraId="14C237B3" w14:textId="77777777" w:rsidR="000F412F" w:rsidRPr="000F412F" w:rsidRDefault="000F412F" w:rsidP="007F7AE7">
      <w:pPr>
        <w:pStyle w:val="EndNoteBibliography"/>
        <w:spacing w:after="0" w:line="480" w:lineRule="auto"/>
        <w:rPr>
          <w:noProof/>
        </w:rPr>
      </w:pPr>
      <w:r w:rsidRPr="000F412F">
        <w:rPr>
          <w:noProof/>
        </w:rPr>
        <w:t>22.</w:t>
      </w:r>
      <w:r w:rsidRPr="000F412F">
        <w:rPr>
          <w:noProof/>
        </w:rPr>
        <w:tab/>
        <w:t>Steyvers M, Griffiths TL. Rational analysis as a link between human memory and information retrieval. In: Chater N, Oaksford M, editors. The Probabilistic Mind: Prospects from Rational Models of Cognition. Oxford, UK: Oxford University Press; 2008. p. 329-49.</w:t>
      </w:r>
    </w:p>
    <w:p w14:paraId="57FCFA91" w14:textId="7ACF9C9E" w:rsidR="000F412F" w:rsidRPr="000F412F" w:rsidRDefault="000F412F" w:rsidP="007F7AE7">
      <w:pPr>
        <w:pStyle w:val="EndNoteBibliography"/>
        <w:spacing w:after="0" w:line="480" w:lineRule="auto"/>
        <w:rPr>
          <w:noProof/>
        </w:rPr>
      </w:pPr>
      <w:r w:rsidRPr="000F412F">
        <w:rPr>
          <w:noProof/>
        </w:rPr>
        <w:t>23.</w:t>
      </w:r>
      <w:r w:rsidRPr="000F412F">
        <w:rPr>
          <w:noProof/>
        </w:rPr>
        <w:tab/>
        <w:t>Wolfe JM, Võ MLH, Evans KK, Greene MR. Visual search in scenes involves selective and nonselective pathways. Trends Cogn Sci. 2011;15:77-84. (</w:t>
      </w:r>
      <w:hyperlink r:id="rId22" w:history="1">
        <w:r w:rsidRPr="007F7AE7">
          <w:rPr>
            <w:rStyle w:val="Hyperlink"/>
            <w:noProof/>
            <w:sz w:val="22"/>
            <w:lang w:val="en-GB"/>
          </w:rPr>
          <w:t>http://dx.doi.org/10.1016/j.tics.2010.12.001</w:t>
        </w:r>
      </w:hyperlink>
      <w:r w:rsidRPr="000F412F">
        <w:rPr>
          <w:noProof/>
        </w:rPr>
        <w:t>)</w:t>
      </w:r>
    </w:p>
    <w:p w14:paraId="7CF99829" w14:textId="4B428CCF" w:rsidR="000F412F" w:rsidRPr="000F412F" w:rsidRDefault="000F412F" w:rsidP="007F7AE7">
      <w:pPr>
        <w:pStyle w:val="EndNoteBibliography"/>
        <w:spacing w:after="0" w:line="480" w:lineRule="auto"/>
        <w:rPr>
          <w:noProof/>
        </w:rPr>
      </w:pPr>
      <w:r w:rsidRPr="000F412F">
        <w:rPr>
          <w:noProof/>
        </w:rPr>
        <w:lastRenderedPageBreak/>
        <w:t>24.</w:t>
      </w:r>
      <w:r w:rsidRPr="000F412F">
        <w:rPr>
          <w:noProof/>
        </w:rPr>
        <w:tab/>
        <w:t>Brown GDA, Neath I, Chater N. A temporal ratio model of memory. Psychol Rev. 2007;114. (</w:t>
      </w:r>
      <w:hyperlink r:id="rId23" w:history="1">
        <w:r w:rsidRPr="007F7AE7">
          <w:rPr>
            <w:rStyle w:val="Hyperlink"/>
            <w:noProof/>
            <w:sz w:val="22"/>
            <w:lang w:val="en-GB"/>
          </w:rPr>
          <w:t>http://dx.doi.org/10.1037/0033-295X.114.3.539</w:t>
        </w:r>
      </w:hyperlink>
      <w:r w:rsidRPr="000F412F">
        <w:rPr>
          <w:noProof/>
        </w:rPr>
        <w:t>)</w:t>
      </w:r>
    </w:p>
    <w:p w14:paraId="0D30DCE3" w14:textId="24655815" w:rsidR="000F412F" w:rsidRPr="000F412F" w:rsidRDefault="000F412F" w:rsidP="007F7AE7">
      <w:pPr>
        <w:pStyle w:val="EndNoteBibliography"/>
        <w:spacing w:after="0" w:line="480" w:lineRule="auto"/>
        <w:rPr>
          <w:noProof/>
        </w:rPr>
      </w:pPr>
      <w:r w:rsidRPr="000F412F">
        <w:rPr>
          <w:noProof/>
        </w:rPr>
        <w:t>25.</w:t>
      </w:r>
      <w:r w:rsidRPr="000F412F">
        <w:rPr>
          <w:noProof/>
        </w:rPr>
        <w:tab/>
        <w:t>Potter MC. Short-term conceptual memory for pictures. J Exp Psychol Hum Learn. 1976;2:509-22. (</w:t>
      </w:r>
      <w:hyperlink r:id="rId24" w:history="1">
        <w:r w:rsidRPr="007F7AE7">
          <w:rPr>
            <w:rStyle w:val="Hyperlink"/>
            <w:noProof/>
            <w:sz w:val="22"/>
            <w:lang w:val="en-GB"/>
          </w:rPr>
          <w:t>http://dx.doi.org/10.1037/0278-7393.2.5.509</w:t>
        </w:r>
      </w:hyperlink>
      <w:r w:rsidRPr="000F412F">
        <w:rPr>
          <w:noProof/>
        </w:rPr>
        <w:t>)</w:t>
      </w:r>
    </w:p>
    <w:p w14:paraId="7F18C3D2" w14:textId="43C84696" w:rsidR="000F412F" w:rsidRPr="000F412F" w:rsidRDefault="000F412F" w:rsidP="007F7AE7">
      <w:pPr>
        <w:pStyle w:val="EndNoteBibliography"/>
        <w:spacing w:after="0" w:line="480" w:lineRule="auto"/>
        <w:rPr>
          <w:noProof/>
        </w:rPr>
      </w:pPr>
      <w:r w:rsidRPr="000F412F">
        <w:rPr>
          <w:noProof/>
        </w:rPr>
        <w:t>26.</w:t>
      </w:r>
      <w:r w:rsidRPr="000F412F">
        <w:rPr>
          <w:noProof/>
        </w:rPr>
        <w:tab/>
        <w:t>Potter MC, Staub A, O'Connor DH. Pictorial and conceptual representation of glimpsed pictures. J Exp Psychol Hum Percept Perform. 2004;30:478-89. (</w:t>
      </w:r>
      <w:hyperlink r:id="rId25" w:history="1">
        <w:r w:rsidRPr="007F7AE7">
          <w:rPr>
            <w:rStyle w:val="Hyperlink"/>
            <w:noProof/>
            <w:sz w:val="22"/>
            <w:lang w:val="en-GB"/>
          </w:rPr>
          <w:t>http://dx.doi.org/10.1037/0096-1523.30.3.478</w:t>
        </w:r>
      </w:hyperlink>
      <w:r w:rsidRPr="000F412F">
        <w:rPr>
          <w:noProof/>
        </w:rPr>
        <w:t>)</w:t>
      </w:r>
    </w:p>
    <w:p w14:paraId="2F08C58D" w14:textId="77777777" w:rsidR="000F412F" w:rsidRPr="000F412F" w:rsidRDefault="000F412F" w:rsidP="007F7AE7">
      <w:pPr>
        <w:pStyle w:val="EndNoteBibliography"/>
        <w:spacing w:after="0" w:line="480" w:lineRule="auto"/>
        <w:rPr>
          <w:noProof/>
        </w:rPr>
      </w:pPr>
      <w:r w:rsidRPr="000F412F">
        <w:rPr>
          <w:noProof/>
        </w:rPr>
        <w:t>27.</w:t>
      </w:r>
      <w:r w:rsidRPr="000F412F">
        <w:rPr>
          <w:noProof/>
        </w:rPr>
        <w:tab/>
        <w:t>Quinlan PT, Dyson BJ. Cognitive Psychology. Harlow, England: Pearson; 2008.</w:t>
      </w:r>
    </w:p>
    <w:p w14:paraId="1A99D45F" w14:textId="05E28DCC" w:rsidR="000F412F" w:rsidRPr="000F412F" w:rsidRDefault="000F412F" w:rsidP="007F7AE7">
      <w:pPr>
        <w:pStyle w:val="EndNoteBibliography"/>
        <w:spacing w:after="0" w:line="480" w:lineRule="auto"/>
        <w:rPr>
          <w:noProof/>
        </w:rPr>
      </w:pPr>
      <w:r w:rsidRPr="000F412F">
        <w:rPr>
          <w:noProof/>
        </w:rPr>
        <w:t>28.</w:t>
      </w:r>
      <w:r w:rsidRPr="000F412F">
        <w:rPr>
          <w:noProof/>
        </w:rPr>
        <w:tab/>
        <w:t>Öhman A, Lundqvist D, Esteves F. The face in the crowd revisited: A threat advantage with schematic stimuli. J Pers Soc Psychol. 2001;80:381-96. (</w:t>
      </w:r>
      <w:hyperlink r:id="rId26" w:history="1">
        <w:r w:rsidRPr="007F7AE7">
          <w:rPr>
            <w:rStyle w:val="Hyperlink"/>
            <w:noProof/>
            <w:sz w:val="22"/>
            <w:lang w:val="en-GB"/>
          </w:rPr>
          <w:t>http://dx.doi.org/10.1037//0022-3514.80.3.381</w:t>
        </w:r>
      </w:hyperlink>
      <w:r w:rsidRPr="000F412F">
        <w:rPr>
          <w:noProof/>
        </w:rPr>
        <w:t>)</w:t>
      </w:r>
    </w:p>
    <w:p w14:paraId="14425CC4" w14:textId="072FC329" w:rsidR="000F412F" w:rsidRPr="000F412F" w:rsidRDefault="000F412F" w:rsidP="007F7AE7">
      <w:pPr>
        <w:pStyle w:val="EndNoteBibliography"/>
        <w:spacing w:after="0" w:line="480" w:lineRule="auto"/>
        <w:rPr>
          <w:noProof/>
        </w:rPr>
      </w:pPr>
      <w:r w:rsidRPr="000F412F">
        <w:rPr>
          <w:noProof/>
        </w:rPr>
        <w:t>29.</w:t>
      </w:r>
      <w:r w:rsidRPr="000F412F">
        <w:rPr>
          <w:noProof/>
        </w:rPr>
        <w:tab/>
        <w:t>Juth P, Lundqvist D, Karlsson A, Öhman A. Looking for foes and friends: Perceptual and emotional factors when finding a face in the crowd. Emotion. 2005;4:379-95. (</w:t>
      </w:r>
      <w:hyperlink r:id="rId27" w:history="1">
        <w:r w:rsidRPr="007F7AE7">
          <w:rPr>
            <w:rStyle w:val="Hyperlink"/>
            <w:noProof/>
            <w:sz w:val="22"/>
            <w:lang w:val="en-GB"/>
          </w:rPr>
          <w:t>http://dx.doi.org/10.1037/1528-3542.5.4.379</w:t>
        </w:r>
      </w:hyperlink>
      <w:r w:rsidRPr="000F412F">
        <w:rPr>
          <w:noProof/>
        </w:rPr>
        <w:t>)</w:t>
      </w:r>
    </w:p>
    <w:p w14:paraId="286026DB" w14:textId="3D100004" w:rsidR="000F412F" w:rsidRPr="000F412F" w:rsidRDefault="000F412F" w:rsidP="007F7AE7">
      <w:pPr>
        <w:pStyle w:val="EndNoteBibliography"/>
        <w:spacing w:after="0" w:line="480" w:lineRule="auto"/>
        <w:rPr>
          <w:noProof/>
        </w:rPr>
      </w:pPr>
      <w:r w:rsidRPr="000F412F">
        <w:rPr>
          <w:noProof/>
        </w:rPr>
        <w:t>30.</w:t>
      </w:r>
      <w:r w:rsidRPr="000F412F">
        <w:rPr>
          <w:noProof/>
        </w:rPr>
        <w:tab/>
        <w:t>Jackson MC, Linden DEJ, Raymond JE. Angry expressions strengthen the encoding and maintenance of face identity representations in visual working memory. Cogn Emot. 2014;28:278-97. (</w:t>
      </w:r>
      <w:hyperlink r:id="rId28" w:history="1">
        <w:r w:rsidRPr="007F7AE7">
          <w:rPr>
            <w:rStyle w:val="Hyperlink"/>
            <w:noProof/>
            <w:sz w:val="22"/>
            <w:lang w:val="en-GB"/>
          </w:rPr>
          <w:t>http://doi.org/10.1080/02699931.2013.816655</w:t>
        </w:r>
      </w:hyperlink>
      <w:r w:rsidRPr="000F412F">
        <w:rPr>
          <w:noProof/>
        </w:rPr>
        <w:t>)</w:t>
      </w:r>
    </w:p>
    <w:p w14:paraId="5214A9B3" w14:textId="51EDE500" w:rsidR="000F412F" w:rsidRPr="000F412F" w:rsidRDefault="000F412F" w:rsidP="007F7AE7">
      <w:pPr>
        <w:pStyle w:val="EndNoteBibliography"/>
        <w:spacing w:after="0" w:line="480" w:lineRule="auto"/>
        <w:rPr>
          <w:noProof/>
        </w:rPr>
      </w:pPr>
      <w:r w:rsidRPr="000F412F">
        <w:rPr>
          <w:noProof/>
        </w:rPr>
        <w:t>31.</w:t>
      </w:r>
      <w:r w:rsidRPr="000F412F">
        <w:rPr>
          <w:noProof/>
        </w:rPr>
        <w:tab/>
        <w:t>Jackson MC, Wu C-Y, Linden DEJ, Raymond JE. Enhanced visual short- term memory for angry faces. J Exp Psychol Hum Percept Perform. 2014;35:363-74. (</w:t>
      </w:r>
      <w:hyperlink r:id="rId29" w:history="1">
        <w:r w:rsidRPr="007F7AE7">
          <w:rPr>
            <w:rStyle w:val="Hyperlink"/>
            <w:noProof/>
            <w:sz w:val="22"/>
            <w:lang w:val="en-GB"/>
          </w:rPr>
          <w:t>http://doi.org/10.1037/a0013895</w:t>
        </w:r>
      </w:hyperlink>
      <w:r w:rsidRPr="000F412F">
        <w:rPr>
          <w:noProof/>
        </w:rPr>
        <w:t>)</w:t>
      </w:r>
    </w:p>
    <w:p w14:paraId="577329F5" w14:textId="0BCDE76A" w:rsidR="000F412F" w:rsidRPr="000F412F" w:rsidRDefault="000F412F" w:rsidP="007F7AE7">
      <w:pPr>
        <w:pStyle w:val="EndNoteBibliography"/>
        <w:spacing w:after="0" w:line="480" w:lineRule="auto"/>
        <w:rPr>
          <w:noProof/>
        </w:rPr>
      </w:pPr>
      <w:r w:rsidRPr="000F412F">
        <w:rPr>
          <w:noProof/>
        </w:rPr>
        <w:t>32.</w:t>
      </w:r>
      <w:r w:rsidRPr="000F412F">
        <w:rPr>
          <w:noProof/>
        </w:rPr>
        <w:tab/>
        <w:t>Pessoa L, Adolphs R. Emotion processing and the amygdala: from a 'low road' to 'many roads' of evaluating biological significance. Nat Rev Neurosci. 2010;11:773-82. (</w:t>
      </w:r>
      <w:hyperlink r:id="rId30" w:history="1">
        <w:r w:rsidRPr="007F7AE7">
          <w:rPr>
            <w:rStyle w:val="Hyperlink"/>
            <w:noProof/>
            <w:sz w:val="22"/>
            <w:lang w:val="en-GB"/>
          </w:rPr>
          <w:t>http://dx.doi.org/10.1038/nrn2920</w:t>
        </w:r>
      </w:hyperlink>
      <w:r w:rsidRPr="000F412F">
        <w:rPr>
          <w:noProof/>
        </w:rPr>
        <w:t>)</w:t>
      </w:r>
    </w:p>
    <w:p w14:paraId="1DBA4B95" w14:textId="77777777" w:rsidR="000F412F" w:rsidRPr="000F412F" w:rsidRDefault="000F412F" w:rsidP="007F7AE7">
      <w:pPr>
        <w:pStyle w:val="EndNoteBibliography"/>
        <w:spacing w:after="0" w:line="480" w:lineRule="auto"/>
        <w:rPr>
          <w:noProof/>
        </w:rPr>
      </w:pPr>
      <w:r w:rsidRPr="000F412F">
        <w:rPr>
          <w:noProof/>
        </w:rPr>
        <w:t>33.</w:t>
      </w:r>
      <w:r w:rsidRPr="000F412F">
        <w:rPr>
          <w:noProof/>
        </w:rPr>
        <w:tab/>
        <w:t xml:space="preserve">Wolfe JM. Asymmetries in visual search: An introduction. Percept Psychophys. 2001;63:381-9. </w:t>
      </w:r>
    </w:p>
    <w:p w14:paraId="7D1602CC" w14:textId="38D2685F" w:rsidR="000F412F" w:rsidRPr="000F412F" w:rsidRDefault="000F412F" w:rsidP="007F7AE7">
      <w:pPr>
        <w:pStyle w:val="EndNoteBibliography"/>
        <w:spacing w:after="0" w:line="480" w:lineRule="auto"/>
        <w:rPr>
          <w:noProof/>
        </w:rPr>
      </w:pPr>
      <w:r w:rsidRPr="000F412F">
        <w:rPr>
          <w:noProof/>
        </w:rPr>
        <w:lastRenderedPageBreak/>
        <w:t>34.</w:t>
      </w:r>
      <w:r w:rsidRPr="000F412F">
        <w:rPr>
          <w:noProof/>
        </w:rPr>
        <w:tab/>
        <w:t>Hu Y, Hitch GJ, Baddeley AD, Zhang M, Allen RJ. Executive and Perceptual Attention Play Different Roles in Visual Working Memory: Evidence From Suffix and Strategy Effects. J Exp Psychol Hum Percept Perform. 2014;40:1665-78. (</w:t>
      </w:r>
      <w:hyperlink r:id="rId31" w:history="1">
        <w:r w:rsidRPr="007F7AE7">
          <w:rPr>
            <w:rStyle w:val="Hyperlink"/>
            <w:noProof/>
            <w:sz w:val="22"/>
            <w:lang w:val="en-GB"/>
          </w:rPr>
          <w:t>http://dx.doi.org/10.1037/a0037163</w:t>
        </w:r>
      </w:hyperlink>
      <w:r w:rsidRPr="000F412F">
        <w:rPr>
          <w:noProof/>
        </w:rPr>
        <w:t>)</w:t>
      </w:r>
    </w:p>
    <w:p w14:paraId="373626E5" w14:textId="77777777" w:rsidR="000F412F" w:rsidRPr="000F412F" w:rsidRDefault="000F412F" w:rsidP="007F7AE7">
      <w:pPr>
        <w:pStyle w:val="EndNoteBibliography"/>
        <w:spacing w:after="0" w:line="480" w:lineRule="auto"/>
        <w:rPr>
          <w:noProof/>
        </w:rPr>
      </w:pPr>
      <w:r w:rsidRPr="000F412F">
        <w:rPr>
          <w:noProof/>
        </w:rPr>
        <w:t>35.</w:t>
      </w:r>
      <w:r w:rsidRPr="000F412F">
        <w:rPr>
          <w:noProof/>
        </w:rPr>
        <w:tab/>
        <w:t>Quinlan PT. On the use of the term 'attention'. In: Mitchell CJ, Le Pelley ME, editors. Attention and associative learning From brain to behaviour. Oxford, UK: OUP; 2010. p. 217-43.</w:t>
      </w:r>
    </w:p>
    <w:p w14:paraId="1F549F25" w14:textId="649FA33E" w:rsidR="000F412F" w:rsidRPr="000F412F" w:rsidRDefault="000F412F" w:rsidP="007F7AE7">
      <w:pPr>
        <w:pStyle w:val="EndNoteBibliography"/>
        <w:spacing w:after="0" w:line="480" w:lineRule="auto"/>
        <w:rPr>
          <w:noProof/>
        </w:rPr>
      </w:pPr>
      <w:r w:rsidRPr="000F412F">
        <w:rPr>
          <w:noProof/>
        </w:rPr>
        <w:t>36.</w:t>
      </w:r>
      <w:r w:rsidRPr="000F412F">
        <w:rPr>
          <w:noProof/>
        </w:rPr>
        <w:tab/>
        <w:t>Kensinger EA, Corkin S. Memory enhancement for emotional words: Are emotional words more vividly remembered than neutral words? Mem Cognit. 2003;31:1169–80. (</w:t>
      </w:r>
      <w:hyperlink r:id="rId32" w:history="1">
        <w:r w:rsidRPr="007F7AE7">
          <w:rPr>
            <w:rStyle w:val="Hyperlink"/>
            <w:noProof/>
            <w:sz w:val="22"/>
            <w:lang w:val="en-GB"/>
          </w:rPr>
          <w:t>http://dx.doi.org/10.3758/BF03195800</w:t>
        </w:r>
      </w:hyperlink>
      <w:r w:rsidRPr="000F412F">
        <w:rPr>
          <w:noProof/>
        </w:rPr>
        <w:t>)</w:t>
      </w:r>
    </w:p>
    <w:p w14:paraId="5D22A026" w14:textId="129F154E" w:rsidR="000F412F" w:rsidRPr="000F412F" w:rsidRDefault="000F412F" w:rsidP="007F7AE7">
      <w:pPr>
        <w:pStyle w:val="EndNoteBibliography"/>
        <w:spacing w:line="480" w:lineRule="auto"/>
        <w:rPr>
          <w:noProof/>
        </w:rPr>
      </w:pPr>
      <w:r w:rsidRPr="000F412F">
        <w:rPr>
          <w:noProof/>
        </w:rPr>
        <w:t>37.</w:t>
      </w:r>
      <w:r w:rsidRPr="000F412F">
        <w:rPr>
          <w:noProof/>
        </w:rPr>
        <w:tab/>
        <w:t>Bakeman R, McArthur D. Picturing repeated measures: Comments on Loftus, Morrison, and others. Behav Res Methods Instrum Comput. 1996;28:584-9. (</w:t>
      </w:r>
      <w:hyperlink r:id="rId33" w:history="1">
        <w:r w:rsidRPr="007F7AE7">
          <w:rPr>
            <w:rStyle w:val="Hyperlink"/>
            <w:noProof/>
            <w:sz w:val="22"/>
            <w:lang w:val="en-GB"/>
          </w:rPr>
          <w:t>http://dx.doi.org/10.3758/BF03200546</w:t>
        </w:r>
      </w:hyperlink>
      <w:r w:rsidRPr="000F412F">
        <w:rPr>
          <w:noProof/>
        </w:rPr>
        <w:t>)</w:t>
      </w:r>
    </w:p>
    <w:p w14:paraId="36512522" w14:textId="366CF3CE" w:rsidR="005870C3" w:rsidRDefault="005E009F" w:rsidP="000F412F">
      <w:pPr>
        <w:spacing w:line="480" w:lineRule="auto"/>
        <w:rPr>
          <w:rFonts w:ascii="Times New Roman" w:hAnsi="Times New Roman" w:cs="Times New Roman"/>
          <w:sz w:val="24"/>
          <w:szCs w:val="24"/>
        </w:rPr>
      </w:pPr>
      <w:r w:rsidRPr="000F412F">
        <w:rPr>
          <w:rFonts w:ascii="Times New Roman" w:hAnsi="Times New Roman" w:cs="Times New Roman"/>
          <w:sz w:val="24"/>
          <w:szCs w:val="24"/>
        </w:rPr>
        <w:fldChar w:fldCharType="end"/>
      </w:r>
    </w:p>
    <w:p w14:paraId="0CD1FC88" w14:textId="77777777" w:rsidR="005870C3" w:rsidRDefault="005870C3">
      <w:pPr>
        <w:rPr>
          <w:rFonts w:ascii="Times New Roman" w:hAnsi="Times New Roman" w:cs="Times New Roman"/>
          <w:sz w:val="24"/>
          <w:szCs w:val="24"/>
        </w:rPr>
      </w:pPr>
      <w:r>
        <w:rPr>
          <w:rFonts w:ascii="Times New Roman" w:hAnsi="Times New Roman" w:cs="Times New Roman"/>
          <w:sz w:val="24"/>
          <w:szCs w:val="24"/>
        </w:rPr>
        <w:br w:type="page"/>
      </w:r>
    </w:p>
    <w:p w14:paraId="7120F4FB" w14:textId="01B07115" w:rsidR="00760C8B" w:rsidRPr="009A0038" w:rsidRDefault="00760C8B" w:rsidP="00936475">
      <w:pPr>
        <w:spacing w:line="480" w:lineRule="auto"/>
        <w:outlineLvl w:val="0"/>
        <w:rPr>
          <w:rFonts w:ascii="Times New Roman" w:hAnsi="Times New Roman" w:cs="Times New Roman"/>
          <w:sz w:val="24"/>
          <w:szCs w:val="24"/>
        </w:rPr>
      </w:pPr>
      <w:r w:rsidRPr="009A0038">
        <w:rPr>
          <w:rFonts w:ascii="Times New Roman" w:hAnsi="Times New Roman" w:cs="Times New Roman"/>
          <w:b/>
          <w:sz w:val="24"/>
          <w:szCs w:val="24"/>
        </w:rPr>
        <w:lastRenderedPageBreak/>
        <w:t>Figure Caption</w:t>
      </w:r>
      <w:r w:rsidR="001B0DCF" w:rsidRPr="009A0038">
        <w:rPr>
          <w:rFonts w:ascii="Times New Roman" w:hAnsi="Times New Roman" w:cs="Times New Roman"/>
          <w:b/>
          <w:sz w:val="24"/>
          <w:szCs w:val="24"/>
        </w:rPr>
        <w:t>s</w:t>
      </w:r>
    </w:p>
    <w:p w14:paraId="5D6C14A2" w14:textId="5F3DFED0" w:rsidR="00760C8B" w:rsidRPr="009A0038" w:rsidRDefault="00760C8B" w:rsidP="00760C8B">
      <w:pPr>
        <w:spacing w:line="480" w:lineRule="auto"/>
        <w:rPr>
          <w:rFonts w:ascii="Times New Roman" w:hAnsi="Times New Roman" w:cs="Times New Roman"/>
          <w:sz w:val="24"/>
          <w:szCs w:val="24"/>
        </w:rPr>
      </w:pPr>
      <w:r w:rsidRPr="007F7AE7">
        <w:rPr>
          <w:rFonts w:ascii="Times New Roman" w:hAnsi="Times New Roman" w:cs="Times New Roman"/>
          <w:b/>
          <w:sz w:val="24"/>
          <w:szCs w:val="24"/>
        </w:rPr>
        <w:t xml:space="preserve">Figure 1. </w:t>
      </w:r>
      <w:r w:rsidRPr="009A0038">
        <w:rPr>
          <w:rFonts w:ascii="Times New Roman" w:hAnsi="Times New Roman" w:cs="Times New Roman"/>
          <w:sz w:val="24"/>
          <w:szCs w:val="24"/>
        </w:rPr>
        <w:t>A schematic representation of the sequence of events on a trial.</w:t>
      </w:r>
      <w:r w:rsidR="00946AF2">
        <w:rPr>
          <w:rFonts w:ascii="Times New Roman" w:hAnsi="Times New Roman" w:cs="Times New Roman"/>
          <w:sz w:val="24"/>
          <w:szCs w:val="24"/>
        </w:rPr>
        <w:t xml:space="preserve"> Some of the photo-images are not the originals due to copyright reasons. </w:t>
      </w:r>
    </w:p>
    <w:p w14:paraId="5482F816" w14:textId="33513BA7" w:rsidR="00CC427A" w:rsidRPr="009A0038" w:rsidRDefault="00CC427A" w:rsidP="00760C8B">
      <w:pPr>
        <w:spacing w:line="480" w:lineRule="auto"/>
        <w:rPr>
          <w:rFonts w:ascii="Times New Roman" w:hAnsi="Times New Roman" w:cs="Times New Roman"/>
          <w:sz w:val="24"/>
          <w:szCs w:val="24"/>
        </w:rPr>
      </w:pPr>
      <w:r w:rsidRPr="007F7AE7">
        <w:rPr>
          <w:rFonts w:ascii="Times New Roman" w:hAnsi="Times New Roman" w:cs="Times New Roman"/>
          <w:b/>
          <w:sz w:val="24"/>
          <w:szCs w:val="24"/>
        </w:rPr>
        <w:t>Figure 2</w:t>
      </w:r>
      <w:r w:rsidRPr="009A0038">
        <w:rPr>
          <w:rFonts w:ascii="Times New Roman" w:hAnsi="Times New Roman" w:cs="Times New Roman"/>
          <w:i/>
          <w:sz w:val="24"/>
          <w:szCs w:val="24"/>
        </w:rPr>
        <w:t>.</w:t>
      </w:r>
      <w:r w:rsidRPr="009A0038">
        <w:rPr>
          <w:rFonts w:ascii="Times New Roman" w:hAnsi="Times New Roman" w:cs="Times New Roman"/>
          <w:sz w:val="24"/>
          <w:szCs w:val="24"/>
        </w:rPr>
        <w:t xml:space="preserve"> Mean levels of accuracy for the conditions of interest in Experiment 1. Error bars represent </w:t>
      </w:r>
      <w:r w:rsidR="000F412F">
        <w:rPr>
          <w:rFonts w:ascii="Times New Roman" w:hAnsi="Times New Roman" w:cs="Times New Roman"/>
          <w:sz w:val="24"/>
          <w:szCs w:val="24"/>
        </w:rPr>
        <w:t>95% confidence intervals</w:t>
      </w:r>
      <w:r w:rsidRPr="009A0038">
        <w:rPr>
          <w:rFonts w:ascii="Times New Roman" w:hAnsi="Times New Roman" w:cs="Times New Roman"/>
          <w:sz w:val="24"/>
          <w:szCs w:val="24"/>
        </w:rPr>
        <w:t xml:space="preserve"> as </w:t>
      </w:r>
      <w:r w:rsidR="003C552C" w:rsidRPr="009A0038">
        <w:rPr>
          <w:rFonts w:ascii="Times New Roman" w:hAnsi="Times New Roman" w:cs="Times New Roman"/>
          <w:sz w:val="24"/>
          <w:szCs w:val="24"/>
        </w:rPr>
        <w:t>defined in</w:t>
      </w:r>
      <w:r w:rsidR="00760C8B" w:rsidRPr="009A0038">
        <w:rPr>
          <w:rFonts w:ascii="Times New Roman" w:hAnsi="Times New Roman" w:cs="Times New Roman"/>
          <w:sz w:val="24"/>
          <w:szCs w:val="24"/>
        </w:rPr>
        <w:t xml:space="preserve"> </w:t>
      </w:r>
      <w:r w:rsidR="003C552C" w:rsidRPr="009A0038">
        <w:rPr>
          <w:rFonts w:ascii="Times New Roman" w:hAnsi="Times New Roman" w:cs="Times New Roman"/>
          <w:sz w:val="24"/>
          <w:szCs w:val="24"/>
        </w:rPr>
        <w:t>[</w:t>
      </w:r>
      <w:r w:rsidR="00760C8B" w:rsidRPr="009A0038">
        <w:rPr>
          <w:rFonts w:ascii="Times New Roman" w:hAnsi="Times New Roman" w:cs="Times New Roman"/>
          <w:sz w:val="24"/>
          <w:szCs w:val="24"/>
        </w:rPr>
        <w:fldChar w:fldCharType="begin"/>
      </w:r>
      <w:r w:rsidR="000F412F">
        <w:rPr>
          <w:rFonts w:ascii="Times New Roman" w:hAnsi="Times New Roman" w:cs="Times New Roman"/>
          <w:sz w:val="24"/>
          <w:szCs w:val="24"/>
        </w:rPr>
        <w:instrText xml:space="preserve"> ADDIN EN.CITE &lt;EndNote&gt;&lt;Cite&gt;&lt;Author&gt;Bakeman&lt;/Author&gt;&lt;Year&gt;1996&lt;/Year&gt;&lt;RecNum&gt;3557&lt;/RecNum&gt;&lt;DisplayText&gt;37&lt;/DisplayText&gt;&lt;record&gt;&lt;rec-number&gt;3557&lt;/rec-number&gt;&lt;foreign-keys&gt;&lt;key app="EN" db-id="dar92r9arsdv5aesxt3peewywse5xwp50v90" timestamp="1432928775"&gt;3557&lt;/key&gt;&lt;/foreign-keys&gt;&lt;ref-type name="Journal Article"&gt;17&lt;/ref-type&gt;&lt;contributors&gt;&lt;authors&gt;&lt;author&gt;Bakeman, R.&lt;/author&gt;&lt;author&gt;McArthur, D.&lt;/author&gt;&lt;/authors&gt;&lt;/contributors&gt;&lt;titles&gt;&lt;title&gt;Picturing repeated measures: Comments on Loftus, Morrison, and others&lt;/title&gt;&lt;secondary-title&gt;Behavior Research Methods, Instruments, &amp;amp; Computers&lt;/secondary-title&gt;&lt;short-title&gt;Picturing repeated measures: Comments on Loftus, Morrison, and others&lt;/short-title&gt;&lt;/titles&gt;&lt;periodical&gt;&lt;full-title&gt;Behavior Research Methods, Instruments, &amp;amp; Computers&lt;/full-title&gt;&lt;abbr-1&gt;Behav. Res. Methods Instrum. Comput.&lt;/abbr-1&gt;&lt;abbr-2&gt;Behav Res Methods Instrum Comput&lt;/abbr-2&gt;&lt;/periodical&gt;&lt;pages&gt;584-589&lt;/pages&gt;&lt;volume&gt;28&lt;/volume&gt;&lt;dates&gt;&lt;year&gt;1996&lt;/year&gt;&lt;/dates&gt;&lt;urls&gt;&lt;/urls&gt;&lt;electronic-resource-num&gt;http://dx.doi.org/10.3758/BF03200546&lt;/electronic-resource-num&gt;&lt;/record&gt;&lt;/Cite&gt;&lt;/EndNote&gt;</w:instrText>
      </w:r>
      <w:r w:rsidR="00760C8B" w:rsidRPr="009A0038">
        <w:rPr>
          <w:rFonts w:ascii="Times New Roman" w:hAnsi="Times New Roman" w:cs="Times New Roman"/>
          <w:sz w:val="24"/>
          <w:szCs w:val="24"/>
        </w:rPr>
        <w:fldChar w:fldCharType="separate"/>
      </w:r>
      <w:r w:rsidR="000F412F">
        <w:rPr>
          <w:rFonts w:ascii="Times New Roman" w:hAnsi="Times New Roman" w:cs="Times New Roman"/>
          <w:noProof/>
          <w:sz w:val="24"/>
          <w:szCs w:val="24"/>
        </w:rPr>
        <w:t>37</w:t>
      </w:r>
      <w:r w:rsidR="00760C8B" w:rsidRPr="009A0038">
        <w:rPr>
          <w:rFonts w:ascii="Times New Roman" w:hAnsi="Times New Roman" w:cs="Times New Roman"/>
          <w:sz w:val="24"/>
          <w:szCs w:val="24"/>
        </w:rPr>
        <w:fldChar w:fldCharType="end"/>
      </w:r>
      <w:r w:rsidR="003C552C" w:rsidRPr="009A0038">
        <w:rPr>
          <w:rFonts w:ascii="Times New Roman" w:hAnsi="Times New Roman" w:cs="Times New Roman"/>
          <w:sz w:val="24"/>
          <w:szCs w:val="24"/>
        </w:rPr>
        <w:t>]</w:t>
      </w:r>
      <w:r w:rsidR="00760C8B" w:rsidRPr="009A0038">
        <w:rPr>
          <w:rFonts w:ascii="Times New Roman" w:hAnsi="Times New Roman" w:cs="Times New Roman"/>
          <w:sz w:val="24"/>
          <w:szCs w:val="24"/>
        </w:rPr>
        <w:t>.</w:t>
      </w:r>
      <w:r w:rsidR="00B13412" w:rsidRPr="009A0038">
        <w:rPr>
          <w:rFonts w:ascii="Times New Roman" w:hAnsi="Times New Roman" w:cs="Times New Roman"/>
          <w:sz w:val="24"/>
          <w:szCs w:val="24"/>
        </w:rPr>
        <w:t xml:space="preserve"> Diff = Target is from a different category to that of the background images. Same = Target and background images are from the same category. NT-B = Non-threatening background images, T-B = Threatening background images, NT-T = Non-threatening target, T-T = Threatening target.</w:t>
      </w:r>
    </w:p>
    <w:p w14:paraId="179666D1" w14:textId="4E6A3967" w:rsidR="00760C8B" w:rsidRPr="009A0038" w:rsidRDefault="00760C8B" w:rsidP="00760C8B">
      <w:pPr>
        <w:spacing w:line="480" w:lineRule="auto"/>
        <w:rPr>
          <w:rFonts w:ascii="Times New Roman" w:hAnsi="Times New Roman" w:cs="Times New Roman"/>
          <w:sz w:val="24"/>
          <w:szCs w:val="24"/>
        </w:rPr>
      </w:pPr>
      <w:r w:rsidRPr="007F7AE7">
        <w:rPr>
          <w:rFonts w:ascii="Times New Roman" w:hAnsi="Times New Roman" w:cs="Times New Roman"/>
          <w:b/>
          <w:sz w:val="24"/>
          <w:szCs w:val="24"/>
        </w:rPr>
        <w:t xml:space="preserve">Figure </w:t>
      </w:r>
      <w:r w:rsidR="00183B70" w:rsidRPr="007F7AE7">
        <w:rPr>
          <w:rFonts w:ascii="Times New Roman" w:hAnsi="Times New Roman" w:cs="Times New Roman"/>
          <w:b/>
          <w:sz w:val="24"/>
          <w:szCs w:val="24"/>
        </w:rPr>
        <w:t>3</w:t>
      </w:r>
      <w:r w:rsidRPr="007F7AE7">
        <w:rPr>
          <w:rFonts w:ascii="Times New Roman" w:hAnsi="Times New Roman" w:cs="Times New Roman"/>
          <w:b/>
          <w:sz w:val="24"/>
          <w:szCs w:val="24"/>
        </w:rPr>
        <w:t>.</w:t>
      </w:r>
      <w:r w:rsidRPr="009A0038">
        <w:rPr>
          <w:rFonts w:ascii="Times New Roman" w:hAnsi="Times New Roman" w:cs="Times New Roman"/>
          <w:sz w:val="24"/>
          <w:szCs w:val="24"/>
        </w:rPr>
        <w:t xml:space="preserve"> Mean levels of accuracy for the conditions of interest in Experiment </w:t>
      </w:r>
      <w:r w:rsidR="00183B70" w:rsidRPr="009A0038">
        <w:rPr>
          <w:rFonts w:ascii="Times New Roman" w:hAnsi="Times New Roman" w:cs="Times New Roman"/>
          <w:sz w:val="24"/>
          <w:szCs w:val="24"/>
        </w:rPr>
        <w:t>2</w:t>
      </w:r>
      <w:r w:rsidRPr="009A0038">
        <w:rPr>
          <w:rFonts w:ascii="Times New Roman" w:hAnsi="Times New Roman" w:cs="Times New Roman"/>
          <w:sz w:val="24"/>
          <w:szCs w:val="24"/>
        </w:rPr>
        <w:t>. Error bars represent</w:t>
      </w:r>
      <w:r w:rsidR="003C552C" w:rsidRPr="009A0038">
        <w:rPr>
          <w:rFonts w:ascii="Times New Roman" w:hAnsi="Times New Roman" w:cs="Times New Roman"/>
          <w:sz w:val="24"/>
          <w:szCs w:val="24"/>
        </w:rPr>
        <w:t xml:space="preserve"> </w:t>
      </w:r>
      <w:r w:rsidR="000F412F">
        <w:rPr>
          <w:rFonts w:ascii="Times New Roman" w:hAnsi="Times New Roman" w:cs="Times New Roman"/>
          <w:sz w:val="24"/>
          <w:szCs w:val="24"/>
        </w:rPr>
        <w:t>95% confidence intervals</w:t>
      </w:r>
      <w:r w:rsidR="003C552C" w:rsidRPr="009A0038">
        <w:rPr>
          <w:rFonts w:ascii="Times New Roman" w:hAnsi="Times New Roman" w:cs="Times New Roman"/>
          <w:sz w:val="24"/>
          <w:szCs w:val="24"/>
        </w:rPr>
        <w:t xml:space="preserve"> as defined in [</w:t>
      </w:r>
      <w:r w:rsidRPr="009A0038">
        <w:rPr>
          <w:rFonts w:ascii="Times New Roman" w:hAnsi="Times New Roman" w:cs="Times New Roman"/>
          <w:sz w:val="24"/>
          <w:szCs w:val="24"/>
        </w:rPr>
        <w:fldChar w:fldCharType="begin"/>
      </w:r>
      <w:r w:rsidR="000F412F">
        <w:rPr>
          <w:rFonts w:ascii="Times New Roman" w:hAnsi="Times New Roman" w:cs="Times New Roman"/>
          <w:sz w:val="24"/>
          <w:szCs w:val="24"/>
        </w:rPr>
        <w:instrText xml:space="preserve"> ADDIN EN.CITE &lt;EndNote&gt;&lt;Cite&gt;&lt;Author&gt;Bakeman&lt;/Author&gt;&lt;Year&gt;1996&lt;/Year&gt;&lt;RecNum&gt;3557&lt;/RecNum&gt;&lt;DisplayText&gt;37&lt;/DisplayText&gt;&lt;record&gt;&lt;rec-number&gt;3557&lt;/rec-number&gt;&lt;foreign-keys&gt;&lt;key app="EN" db-id="dar92r9arsdv5aesxt3peewywse5xwp50v90" timestamp="1432928775"&gt;3557&lt;/key&gt;&lt;/foreign-keys&gt;&lt;ref-type name="Journal Article"&gt;17&lt;/ref-type&gt;&lt;contributors&gt;&lt;authors&gt;&lt;author&gt;Bakeman, R.&lt;/author&gt;&lt;author&gt;McArthur, D.&lt;/author&gt;&lt;/authors&gt;&lt;/contributors&gt;&lt;titles&gt;&lt;title&gt;Picturing repeated measures: Comments on Loftus, Morrison, and others&lt;/title&gt;&lt;secondary-title&gt;Behavior Research Methods, Instruments, &amp;amp; Computers&lt;/secondary-title&gt;&lt;short-title&gt;Picturing repeated measures: Comments on Loftus, Morrison, and others&lt;/short-title&gt;&lt;/titles&gt;&lt;periodical&gt;&lt;full-title&gt;Behavior Research Methods, Instruments, &amp;amp; Computers&lt;/full-title&gt;&lt;abbr-1&gt;Behav. Res. Methods Instrum. Comput.&lt;/abbr-1&gt;&lt;abbr-2&gt;Behav Res Methods Instrum Comput&lt;/abbr-2&gt;&lt;/periodical&gt;&lt;pages&gt;584-589&lt;/pages&gt;&lt;volume&gt;28&lt;/volume&gt;&lt;dates&gt;&lt;year&gt;1996&lt;/year&gt;&lt;/dates&gt;&lt;urls&gt;&lt;/urls&gt;&lt;electronic-resource-num&gt;http://dx.doi.org/10.3758/BF03200546&lt;/electronic-resource-num&gt;&lt;/record&gt;&lt;/Cite&gt;&lt;/EndNote&gt;</w:instrText>
      </w:r>
      <w:r w:rsidRPr="009A0038">
        <w:rPr>
          <w:rFonts w:ascii="Times New Roman" w:hAnsi="Times New Roman" w:cs="Times New Roman"/>
          <w:sz w:val="24"/>
          <w:szCs w:val="24"/>
        </w:rPr>
        <w:fldChar w:fldCharType="separate"/>
      </w:r>
      <w:r w:rsidR="000F412F">
        <w:rPr>
          <w:rFonts w:ascii="Times New Roman" w:hAnsi="Times New Roman" w:cs="Times New Roman"/>
          <w:noProof/>
          <w:sz w:val="24"/>
          <w:szCs w:val="24"/>
        </w:rPr>
        <w:t>37</w:t>
      </w:r>
      <w:r w:rsidRPr="009A0038">
        <w:rPr>
          <w:rFonts w:ascii="Times New Roman" w:hAnsi="Times New Roman" w:cs="Times New Roman"/>
          <w:sz w:val="24"/>
          <w:szCs w:val="24"/>
        </w:rPr>
        <w:fldChar w:fldCharType="end"/>
      </w:r>
      <w:r w:rsidR="003C552C" w:rsidRPr="009A0038">
        <w:rPr>
          <w:rFonts w:ascii="Times New Roman" w:hAnsi="Times New Roman" w:cs="Times New Roman"/>
          <w:sz w:val="24"/>
          <w:szCs w:val="24"/>
        </w:rPr>
        <w:t>]</w:t>
      </w:r>
      <w:r w:rsidRPr="009A0038">
        <w:rPr>
          <w:rFonts w:ascii="Times New Roman" w:hAnsi="Times New Roman" w:cs="Times New Roman"/>
          <w:sz w:val="24"/>
          <w:szCs w:val="24"/>
        </w:rPr>
        <w:t>.</w:t>
      </w:r>
      <w:r w:rsidR="00B13412" w:rsidRPr="009A0038">
        <w:rPr>
          <w:rFonts w:ascii="Times New Roman" w:hAnsi="Times New Roman" w:cs="Times New Roman"/>
          <w:sz w:val="24"/>
          <w:szCs w:val="24"/>
        </w:rPr>
        <w:t xml:space="preserve"> Diff = Target is from a different category to that of the background images. Same = Target and background images are from the same category. NT-B = Non-threatening background images, T-B = Threatening background images, NT-T = Non-threatening target, T-T = Threatening target.</w:t>
      </w:r>
    </w:p>
    <w:p w14:paraId="76ECACFC" w14:textId="77777777" w:rsidR="00217A41" w:rsidRPr="0084687E" w:rsidRDefault="00217A41" w:rsidP="00217A41">
      <w:pPr>
        <w:rPr>
          <w:rFonts w:ascii="Times New Roman" w:hAnsi="Times New Roman" w:cs="Times New Roman"/>
          <w:sz w:val="24"/>
          <w:szCs w:val="24"/>
          <w:lang w:val="en-US"/>
        </w:rPr>
      </w:pPr>
      <w:r w:rsidRPr="0084687E">
        <w:rPr>
          <w:rFonts w:ascii="Times New Roman" w:hAnsi="Times New Roman" w:cs="Times New Roman"/>
          <w:noProof/>
          <w:sz w:val="24"/>
          <w:szCs w:val="24"/>
          <w:lang w:eastAsia="zh-CN"/>
        </w:rPr>
        <w:lastRenderedPageBreak/>
        <w:drawing>
          <wp:inline distT="0" distB="0" distL="0" distR="0" wp14:anchorId="475D3D45" wp14:editId="5F04697D">
            <wp:extent cx="5731510" cy="42989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png"/>
                    <pic:cNvPicPr/>
                  </pic:nvPicPr>
                  <pic:blipFill>
                    <a:blip r:embed="rId34">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70B534E2" w14:textId="77777777" w:rsidR="00217A41" w:rsidRPr="0084687E" w:rsidRDefault="00217A41" w:rsidP="00217A41">
      <w:pPr>
        <w:rPr>
          <w:rFonts w:ascii="Times New Roman" w:hAnsi="Times New Roman" w:cs="Times New Roman"/>
          <w:sz w:val="24"/>
          <w:szCs w:val="24"/>
          <w:lang w:val="en-US"/>
        </w:rPr>
      </w:pPr>
    </w:p>
    <w:p w14:paraId="72BAAD52" w14:textId="77777777" w:rsidR="00217A41" w:rsidRPr="0084687E" w:rsidRDefault="00217A41" w:rsidP="00217A41">
      <w:pPr>
        <w:rPr>
          <w:rFonts w:ascii="Times New Roman" w:hAnsi="Times New Roman" w:cs="Times New Roman"/>
          <w:sz w:val="24"/>
          <w:szCs w:val="24"/>
          <w:lang w:val="en-US"/>
        </w:rPr>
      </w:pPr>
    </w:p>
    <w:p w14:paraId="7E98204A" w14:textId="77777777" w:rsidR="00217A41" w:rsidRPr="0084687E" w:rsidRDefault="00217A41" w:rsidP="00217A41">
      <w:pPr>
        <w:rPr>
          <w:rFonts w:ascii="Times New Roman" w:hAnsi="Times New Roman" w:cs="Times New Roman"/>
          <w:sz w:val="24"/>
          <w:szCs w:val="24"/>
          <w:lang w:val="en-US"/>
        </w:rPr>
      </w:pPr>
      <w:r w:rsidRPr="0084687E">
        <w:rPr>
          <w:rFonts w:ascii="Times New Roman" w:hAnsi="Times New Roman" w:cs="Times New Roman"/>
          <w:sz w:val="24"/>
          <w:szCs w:val="24"/>
          <w:lang w:val="en-US"/>
        </w:rPr>
        <w:t>Figure 1.</w:t>
      </w:r>
    </w:p>
    <w:p w14:paraId="2D1BC0AD" w14:textId="77777777" w:rsidR="00217A41" w:rsidRPr="0084687E" w:rsidRDefault="00217A41" w:rsidP="00217A41">
      <w:pPr>
        <w:rPr>
          <w:rFonts w:ascii="Times New Roman" w:hAnsi="Times New Roman" w:cs="Times New Roman"/>
          <w:sz w:val="24"/>
          <w:szCs w:val="24"/>
          <w:lang w:val="en-US"/>
        </w:rPr>
      </w:pPr>
      <w:r w:rsidRPr="0084687E">
        <w:rPr>
          <w:rFonts w:ascii="Times New Roman" w:hAnsi="Times New Roman" w:cs="Times New Roman"/>
          <w:sz w:val="24"/>
          <w:szCs w:val="24"/>
          <w:lang w:val="en-US"/>
        </w:rPr>
        <w:br w:type="page"/>
      </w:r>
    </w:p>
    <w:p w14:paraId="1CBB8830" w14:textId="77777777" w:rsidR="00217A41" w:rsidRPr="0084687E" w:rsidRDefault="00217A41" w:rsidP="00217A41">
      <w:pPr>
        <w:rPr>
          <w:rFonts w:ascii="Times New Roman" w:hAnsi="Times New Roman" w:cs="Times New Roman"/>
          <w:sz w:val="24"/>
          <w:szCs w:val="24"/>
          <w:lang w:val="en-US"/>
        </w:rPr>
      </w:pPr>
      <w:r w:rsidRPr="0084687E">
        <w:rPr>
          <w:rFonts w:ascii="Times New Roman" w:hAnsi="Times New Roman" w:cs="Times New Roman"/>
          <w:noProof/>
          <w:sz w:val="24"/>
          <w:szCs w:val="24"/>
          <w:lang w:eastAsia="zh-CN"/>
        </w:rPr>
        <w:lastRenderedPageBreak/>
        <w:drawing>
          <wp:inline distT="0" distB="0" distL="0" distR="0" wp14:anchorId="474FD00E" wp14:editId="5BED7549">
            <wp:extent cx="5731510" cy="3223895"/>
            <wp:effectExtent l="0" t="0" r="889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png"/>
                    <pic:cNvPicPr/>
                  </pic:nvPicPr>
                  <pic:blipFill>
                    <a:blip r:embed="rId35">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61645D05" w14:textId="77777777" w:rsidR="00217A41" w:rsidRPr="0084687E" w:rsidRDefault="00217A41" w:rsidP="00217A41">
      <w:pPr>
        <w:rPr>
          <w:rFonts w:ascii="Times New Roman" w:hAnsi="Times New Roman" w:cs="Times New Roman"/>
          <w:sz w:val="24"/>
          <w:szCs w:val="24"/>
          <w:lang w:val="en-US"/>
        </w:rPr>
      </w:pPr>
    </w:p>
    <w:p w14:paraId="625182DF" w14:textId="77777777" w:rsidR="00217A41" w:rsidRPr="0084687E" w:rsidRDefault="00217A41" w:rsidP="00217A41">
      <w:pPr>
        <w:rPr>
          <w:rFonts w:ascii="Times New Roman" w:hAnsi="Times New Roman" w:cs="Times New Roman"/>
          <w:sz w:val="24"/>
          <w:szCs w:val="24"/>
          <w:lang w:val="en-US"/>
        </w:rPr>
      </w:pPr>
      <w:r w:rsidRPr="0084687E">
        <w:rPr>
          <w:rFonts w:ascii="Times New Roman" w:hAnsi="Times New Roman" w:cs="Times New Roman"/>
          <w:sz w:val="24"/>
          <w:szCs w:val="24"/>
          <w:lang w:val="en-US"/>
        </w:rPr>
        <w:t>Figure 2.</w:t>
      </w:r>
    </w:p>
    <w:p w14:paraId="6C16A117" w14:textId="77777777" w:rsidR="00217A41" w:rsidRPr="0084687E" w:rsidRDefault="00217A41" w:rsidP="00217A41">
      <w:pPr>
        <w:rPr>
          <w:rFonts w:ascii="Times New Roman" w:hAnsi="Times New Roman" w:cs="Times New Roman"/>
          <w:sz w:val="24"/>
          <w:szCs w:val="24"/>
          <w:lang w:val="en-US"/>
        </w:rPr>
      </w:pPr>
      <w:r w:rsidRPr="0084687E">
        <w:rPr>
          <w:rFonts w:ascii="Times New Roman" w:hAnsi="Times New Roman" w:cs="Times New Roman"/>
          <w:sz w:val="24"/>
          <w:szCs w:val="24"/>
          <w:lang w:val="en-US"/>
        </w:rPr>
        <w:br w:type="page"/>
      </w:r>
    </w:p>
    <w:p w14:paraId="3B2EE7C4" w14:textId="77777777" w:rsidR="00217A41" w:rsidRPr="0084687E" w:rsidRDefault="00217A41" w:rsidP="00217A41">
      <w:pPr>
        <w:rPr>
          <w:rFonts w:ascii="Times New Roman" w:hAnsi="Times New Roman" w:cs="Times New Roman"/>
          <w:sz w:val="24"/>
          <w:szCs w:val="24"/>
          <w:lang w:val="en-US"/>
        </w:rPr>
      </w:pPr>
      <w:r w:rsidRPr="0084687E">
        <w:rPr>
          <w:rFonts w:ascii="Times New Roman" w:hAnsi="Times New Roman" w:cs="Times New Roman"/>
          <w:noProof/>
          <w:sz w:val="24"/>
          <w:szCs w:val="24"/>
          <w:lang w:eastAsia="zh-CN"/>
        </w:rPr>
        <w:lastRenderedPageBreak/>
        <w:drawing>
          <wp:inline distT="0" distB="0" distL="0" distR="0" wp14:anchorId="3FB9674F" wp14:editId="46BD09DB">
            <wp:extent cx="5731510" cy="3223895"/>
            <wp:effectExtent l="0" t="0" r="889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3.png"/>
                    <pic:cNvPicPr/>
                  </pic:nvPicPr>
                  <pic:blipFill>
                    <a:blip r:embed="rId36">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117E2026" w14:textId="77777777" w:rsidR="00217A41" w:rsidRPr="0084687E" w:rsidRDefault="00217A41" w:rsidP="00217A41">
      <w:pPr>
        <w:rPr>
          <w:rFonts w:ascii="Times New Roman" w:hAnsi="Times New Roman" w:cs="Times New Roman"/>
          <w:sz w:val="24"/>
          <w:szCs w:val="24"/>
          <w:lang w:val="en-US"/>
        </w:rPr>
      </w:pPr>
    </w:p>
    <w:p w14:paraId="2EA41265" w14:textId="77777777" w:rsidR="00217A41" w:rsidRPr="0084687E" w:rsidRDefault="00217A41" w:rsidP="00217A41">
      <w:pPr>
        <w:rPr>
          <w:rFonts w:ascii="Times New Roman" w:hAnsi="Times New Roman" w:cs="Times New Roman"/>
          <w:sz w:val="24"/>
          <w:szCs w:val="24"/>
          <w:lang w:val="en-US"/>
        </w:rPr>
      </w:pPr>
      <w:r>
        <w:rPr>
          <w:rFonts w:ascii="Times New Roman" w:hAnsi="Times New Roman" w:cs="Times New Roman"/>
          <w:sz w:val="24"/>
          <w:szCs w:val="24"/>
          <w:lang w:val="en-US"/>
        </w:rPr>
        <w:t>Figure 3</w:t>
      </w:r>
      <w:r w:rsidRPr="0084687E">
        <w:rPr>
          <w:rFonts w:ascii="Times New Roman" w:hAnsi="Times New Roman" w:cs="Times New Roman"/>
          <w:sz w:val="24"/>
          <w:szCs w:val="24"/>
          <w:lang w:val="en-US"/>
        </w:rPr>
        <w:t>.</w:t>
      </w:r>
    </w:p>
    <w:p w14:paraId="67627632" w14:textId="77777777" w:rsidR="00217A41" w:rsidRPr="0084687E" w:rsidRDefault="00217A41" w:rsidP="00217A41">
      <w:pPr>
        <w:rPr>
          <w:rFonts w:ascii="Times New Roman" w:hAnsi="Times New Roman" w:cs="Times New Roman"/>
          <w:sz w:val="24"/>
          <w:szCs w:val="24"/>
          <w:lang w:val="en-US"/>
        </w:rPr>
      </w:pPr>
    </w:p>
    <w:p w14:paraId="39F526A5" w14:textId="77777777" w:rsidR="00217A41" w:rsidRDefault="00217A41">
      <w:pPr>
        <w:rPr>
          <w:rFonts w:ascii="Times New Roman" w:hAnsi="Times New Roman" w:cs="Times New Roman"/>
          <w:b/>
          <w:sz w:val="24"/>
          <w:szCs w:val="24"/>
        </w:rPr>
      </w:pPr>
      <w:r>
        <w:rPr>
          <w:rFonts w:ascii="Times New Roman" w:hAnsi="Times New Roman" w:cs="Times New Roman"/>
          <w:b/>
          <w:sz w:val="24"/>
          <w:szCs w:val="24"/>
        </w:rPr>
        <w:br w:type="page"/>
      </w:r>
    </w:p>
    <w:p w14:paraId="5FDFF778" w14:textId="1C7B1C30" w:rsidR="00F77708" w:rsidRPr="00F77708" w:rsidRDefault="00F77708" w:rsidP="00936475">
      <w:pPr>
        <w:outlineLvl w:val="0"/>
        <w:rPr>
          <w:rFonts w:ascii="Times New Roman" w:hAnsi="Times New Roman" w:cs="Times New Roman"/>
          <w:b/>
          <w:sz w:val="24"/>
          <w:szCs w:val="24"/>
        </w:rPr>
      </w:pPr>
      <w:r w:rsidRPr="007F7AE7">
        <w:rPr>
          <w:rFonts w:ascii="Times New Roman" w:hAnsi="Times New Roman" w:cs="Times New Roman"/>
          <w:b/>
          <w:sz w:val="24"/>
          <w:szCs w:val="24"/>
        </w:rPr>
        <w:lastRenderedPageBreak/>
        <w:t>Table Caption</w:t>
      </w:r>
    </w:p>
    <w:p w14:paraId="7292DEF3" w14:textId="77777777" w:rsidR="00F77708" w:rsidRPr="007F7AE7" w:rsidRDefault="00F77708" w:rsidP="007F7AE7">
      <w:pPr>
        <w:spacing w:line="480" w:lineRule="auto"/>
        <w:rPr>
          <w:rFonts w:ascii="Times New Roman" w:hAnsi="Times New Roman" w:cs="Times New Roman"/>
          <w:sz w:val="24"/>
          <w:szCs w:val="24"/>
        </w:rPr>
      </w:pPr>
      <w:r w:rsidRPr="007F7AE7">
        <w:rPr>
          <w:rFonts w:ascii="Times New Roman" w:hAnsi="Times New Roman" w:cs="Times New Roman"/>
          <w:b/>
          <w:sz w:val="24"/>
          <w:szCs w:val="24"/>
        </w:rPr>
        <w:t>Table 1.</w:t>
      </w:r>
      <w:r w:rsidRPr="007F7AE7">
        <w:rPr>
          <w:rFonts w:ascii="Times New Roman" w:hAnsi="Times New Roman" w:cs="Times New Roman"/>
          <w:sz w:val="24"/>
          <w:szCs w:val="24"/>
        </w:rPr>
        <w:t xml:space="preserve"> Ratings of threat and arousal for the image sets used in Experiment 2. All ratings were taken on a 1-7 Likert scale. SD stands for standard deviation.</w:t>
      </w:r>
    </w:p>
    <w:p w14:paraId="2E25935B" w14:textId="77777777" w:rsidR="00F77708" w:rsidRPr="007F7AE7" w:rsidRDefault="00F77708" w:rsidP="005E009F">
      <w:pPr>
        <w:rPr>
          <w:rFonts w:ascii="Times New Roman" w:hAnsi="Times New Roman" w:cs="Times New Roman"/>
          <w:b/>
          <w:sz w:val="24"/>
          <w:szCs w:val="24"/>
        </w:rPr>
      </w:pPr>
    </w:p>
    <w:p w14:paraId="3289DFFA" w14:textId="4B653E2E" w:rsidR="001818C3" w:rsidRDefault="001818C3">
      <w:pPr>
        <w:rPr>
          <w:rFonts w:ascii="Times New Roman" w:hAnsi="Times New Roman" w:cs="Times New Roman"/>
          <w:sz w:val="24"/>
          <w:szCs w:val="24"/>
        </w:rPr>
      </w:pPr>
      <w:r>
        <w:rPr>
          <w:rFonts w:ascii="Times New Roman" w:hAnsi="Times New Roman" w:cs="Times New Roman"/>
          <w:sz w:val="24"/>
          <w:szCs w:val="24"/>
        </w:rPr>
        <w:br w:type="page"/>
      </w:r>
    </w:p>
    <w:p w14:paraId="060F38F1" w14:textId="77777777" w:rsidR="00CC3277" w:rsidRDefault="00CC3277">
      <w:pPr>
        <w:rPr>
          <w:rFonts w:ascii="Times New Roman" w:hAnsi="Times New Roman" w:cs="Times New Roman"/>
          <w:sz w:val="24"/>
          <w:szCs w:val="24"/>
        </w:rPr>
      </w:pPr>
    </w:p>
    <w:tbl>
      <w:tblPr>
        <w:tblStyle w:val="TableGrid"/>
        <w:tblW w:w="0" w:type="auto"/>
        <w:tblBorders>
          <w:top w:val="single" w:sz="4" w:space="0" w:color="auto"/>
          <w:left w:val="none" w:sz="0"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501"/>
        <w:gridCol w:w="1502"/>
        <w:gridCol w:w="1502"/>
        <w:gridCol w:w="1502"/>
      </w:tblGrid>
      <w:tr w:rsidR="00CC3277" w:rsidRPr="001C7B05" w14:paraId="0799F937" w14:textId="77777777" w:rsidTr="004E2F9C">
        <w:tc>
          <w:tcPr>
            <w:tcW w:w="1501" w:type="dxa"/>
            <w:tcBorders>
              <w:bottom w:val="single" w:sz="4" w:space="0" w:color="auto"/>
              <w:right w:val="nil"/>
            </w:tcBorders>
          </w:tcPr>
          <w:p w14:paraId="064417B9" w14:textId="77777777" w:rsidR="00CC3277" w:rsidRPr="001C7B05" w:rsidRDefault="00CC3277" w:rsidP="004E2F9C">
            <w:pPr>
              <w:spacing w:line="480" w:lineRule="auto"/>
              <w:rPr>
                <w:rFonts w:ascii="Times New Roman" w:hAnsi="Times New Roman" w:cs="Times New Roman"/>
              </w:rPr>
            </w:pPr>
            <w:r w:rsidRPr="001C7B05">
              <w:rPr>
                <w:rFonts w:ascii="Times New Roman" w:hAnsi="Times New Roman" w:cs="Times New Roman"/>
              </w:rPr>
              <w:t>Biological Category</w:t>
            </w:r>
          </w:p>
        </w:tc>
        <w:tc>
          <w:tcPr>
            <w:tcW w:w="3003" w:type="dxa"/>
            <w:gridSpan w:val="2"/>
            <w:tcBorders>
              <w:left w:val="nil"/>
              <w:right w:val="nil"/>
            </w:tcBorders>
          </w:tcPr>
          <w:p w14:paraId="7D4ECB33" w14:textId="77777777" w:rsidR="00CC3277" w:rsidRPr="001C7B05" w:rsidRDefault="00CC3277" w:rsidP="004E2F9C">
            <w:pPr>
              <w:spacing w:line="480" w:lineRule="auto"/>
              <w:jc w:val="center"/>
              <w:rPr>
                <w:rFonts w:ascii="Times New Roman" w:hAnsi="Times New Roman" w:cs="Times New Roman"/>
              </w:rPr>
            </w:pPr>
            <w:r w:rsidRPr="001C7B05">
              <w:rPr>
                <w:rFonts w:ascii="Times New Roman" w:hAnsi="Times New Roman" w:cs="Times New Roman"/>
              </w:rPr>
              <w:t>Threat rating</w:t>
            </w:r>
          </w:p>
        </w:tc>
        <w:tc>
          <w:tcPr>
            <w:tcW w:w="3004" w:type="dxa"/>
            <w:gridSpan w:val="2"/>
            <w:tcBorders>
              <w:left w:val="nil"/>
              <w:bottom w:val="single" w:sz="4" w:space="0" w:color="auto"/>
              <w:right w:val="nil"/>
            </w:tcBorders>
          </w:tcPr>
          <w:p w14:paraId="52D6702B" w14:textId="77777777" w:rsidR="00CC3277" w:rsidRPr="001C7B05" w:rsidRDefault="00CC3277" w:rsidP="004E2F9C">
            <w:pPr>
              <w:spacing w:line="480" w:lineRule="auto"/>
              <w:jc w:val="center"/>
              <w:rPr>
                <w:rFonts w:ascii="Times New Roman" w:hAnsi="Times New Roman" w:cs="Times New Roman"/>
              </w:rPr>
            </w:pPr>
            <w:r w:rsidRPr="001C7B05">
              <w:rPr>
                <w:rFonts w:ascii="Times New Roman" w:hAnsi="Times New Roman" w:cs="Times New Roman"/>
              </w:rPr>
              <w:t>Arousal Rating</w:t>
            </w:r>
          </w:p>
        </w:tc>
      </w:tr>
      <w:tr w:rsidR="00CC3277" w:rsidRPr="001C7B05" w14:paraId="2298C5EB" w14:textId="77777777" w:rsidTr="004E2F9C">
        <w:tc>
          <w:tcPr>
            <w:tcW w:w="1501" w:type="dxa"/>
            <w:tcBorders>
              <w:top w:val="single" w:sz="4" w:space="0" w:color="auto"/>
              <w:bottom w:val="single" w:sz="4" w:space="0" w:color="auto"/>
              <w:right w:val="nil"/>
            </w:tcBorders>
          </w:tcPr>
          <w:p w14:paraId="38FA736B" w14:textId="77777777" w:rsidR="00CC3277" w:rsidRPr="001C7B05" w:rsidRDefault="00CC3277" w:rsidP="004E2F9C">
            <w:pPr>
              <w:spacing w:line="480" w:lineRule="auto"/>
              <w:rPr>
                <w:rFonts w:ascii="Times New Roman" w:hAnsi="Times New Roman" w:cs="Times New Roman"/>
              </w:rPr>
            </w:pPr>
          </w:p>
        </w:tc>
        <w:tc>
          <w:tcPr>
            <w:tcW w:w="1501" w:type="dxa"/>
            <w:tcBorders>
              <w:left w:val="nil"/>
              <w:right w:val="nil"/>
            </w:tcBorders>
          </w:tcPr>
          <w:p w14:paraId="7B2AB1CD" w14:textId="77777777" w:rsidR="00CC3277" w:rsidRPr="001C7B05" w:rsidRDefault="00CC3277" w:rsidP="004E2F9C">
            <w:pPr>
              <w:spacing w:line="480" w:lineRule="auto"/>
              <w:rPr>
                <w:rFonts w:ascii="Times New Roman" w:hAnsi="Times New Roman" w:cs="Times New Roman"/>
              </w:rPr>
            </w:pPr>
            <w:r w:rsidRPr="001C7B05">
              <w:rPr>
                <w:rFonts w:ascii="Times New Roman" w:hAnsi="Times New Roman" w:cs="Times New Roman"/>
              </w:rPr>
              <w:t>Mean</w:t>
            </w:r>
          </w:p>
        </w:tc>
        <w:tc>
          <w:tcPr>
            <w:tcW w:w="1502" w:type="dxa"/>
            <w:tcBorders>
              <w:left w:val="nil"/>
              <w:right w:val="nil"/>
            </w:tcBorders>
          </w:tcPr>
          <w:p w14:paraId="2FF3EED3" w14:textId="77777777" w:rsidR="00CC3277" w:rsidRPr="001C7B05" w:rsidRDefault="00CC3277" w:rsidP="004E2F9C">
            <w:pPr>
              <w:spacing w:line="480" w:lineRule="auto"/>
              <w:rPr>
                <w:rFonts w:ascii="Times New Roman" w:hAnsi="Times New Roman" w:cs="Times New Roman"/>
              </w:rPr>
            </w:pPr>
            <w:r w:rsidRPr="001C7B05">
              <w:rPr>
                <w:rFonts w:ascii="Times New Roman" w:hAnsi="Times New Roman" w:cs="Times New Roman"/>
              </w:rPr>
              <w:t>SD</w:t>
            </w:r>
          </w:p>
        </w:tc>
        <w:tc>
          <w:tcPr>
            <w:tcW w:w="1502" w:type="dxa"/>
            <w:tcBorders>
              <w:left w:val="nil"/>
              <w:right w:val="nil"/>
            </w:tcBorders>
          </w:tcPr>
          <w:p w14:paraId="3C1DD71D" w14:textId="77777777" w:rsidR="00CC3277" w:rsidRPr="001C7B05" w:rsidRDefault="00CC3277" w:rsidP="004E2F9C">
            <w:pPr>
              <w:spacing w:line="480" w:lineRule="auto"/>
              <w:rPr>
                <w:rFonts w:ascii="Times New Roman" w:hAnsi="Times New Roman" w:cs="Times New Roman"/>
              </w:rPr>
            </w:pPr>
            <w:r w:rsidRPr="001C7B05">
              <w:rPr>
                <w:rFonts w:ascii="Times New Roman" w:hAnsi="Times New Roman" w:cs="Times New Roman"/>
              </w:rPr>
              <w:t>Mean</w:t>
            </w:r>
          </w:p>
        </w:tc>
        <w:tc>
          <w:tcPr>
            <w:tcW w:w="1502" w:type="dxa"/>
            <w:tcBorders>
              <w:left w:val="nil"/>
              <w:right w:val="nil"/>
            </w:tcBorders>
          </w:tcPr>
          <w:p w14:paraId="5FD251CB" w14:textId="77777777" w:rsidR="00CC3277" w:rsidRPr="001C7B05" w:rsidRDefault="00CC3277" w:rsidP="004E2F9C">
            <w:pPr>
              <w:spacing w:line="480" w:lineRule="auto"/>
              <w:rPr>
                <w:rFonts w:ascii="Times New Roman" w:hAnsi="Times New Roman" w:cs="Times New Roman"/>
              </w:rPr>
            </w:pPr>
            <w:r w:rsidRPr="001C7B05">
              <w:rPr>
                <w:rFonts w:ascii="Times New Roman" w:hAnsi="Times New Roman" w:cs="Times New Roman"/>
              </w:rPr>
              <w:t>SD</w:t>
            </w:r>
          </w:p>
        </w:tc>
      </w:tr>
      <w:tr w:rsidR="00CC3277" w:rsidRPr="001C7B05" w14:paraId="5B38BCD8" w14:textId="77777777" w:rsidTr="004E2F9C">
        <w:tc>
          <w:tcPr>
            <w:tcW w:w="1501" w:type="dxa"/>
            <w:tcBorders>
              <w:bottom w:val="single" w:sz="4" w:space="0" w:color="auto"/>
              <w:right w:val="nil"/>
            </w:tcBorders>
          </w:tcPr>
          <w:p w14:paraId="59ED94CC" w14:textId="77777777" w:rsidR="00CC3277" w:rsidRPr="001C7B05" w:rsidRDefault="00CC3277" w:rsidP="004E2F9C">
            <w:pPr>
              <w:spacing w:line="480" w:lineRule="auto"/>
              <w:rPr>
                <w:rFonts w:ascii="Times New Roman" w:hAnsi="Times New Roman" w:cs="Times New Roman"/>
              </w:rPr>
            </w:pPr>
          </w:p>
        </w:tc>
        <w:tc>
          <w:tcPr>
            <w:tcW w:w="6007" w:type="dxa"/>
            <w:gridSpan w:val="4"/>
            <w:tcBorders>
              <w:left w:val="nil"/>
              <w:bottom w:val="single" w:sz="4" w:space="0" w:color="auto"/>
              <w:right w:val="nil"/>
            </w:tcBorders>
          </w:tcPr>
          <w:p w14:paraId="0A723A71" w14:textId="77777777" w:rsidR="00CC3277" w:rsidRPr="001C7B05" w:rsidRDefault="00CC3277" w:rsidP="004E2F9C">
            <w:pPr>
              <w:spacing w:line="480" w:lineRule="auto"/>
              <w:jc w:val="center"/>
              <w:rPr>
                <w:rFonts w:ascii="Times New Roman" w:hAnsi="Times New Roman" w:cs="Times New Roman"/>
              </w:rPr>
            </w:pPr>
            <w:r w:rsidRPr="001C7B05">
              <w:rPr>
                <w:rFonts w:ascii="Times New Roman" w:hAnsi="Times New Roman" w:cs="Times New Roman"/>
              </w:rPr>
              <w:t>‘Threatening’ Images</w:t>
            </w:r>
          </w:p>
        </w:tc>
      </w:tr>
      <w:tr w:rsidR="00CC3277" w:rsidRPr="001C7B05" w14:paraId="5175F456" w14:textId="77777777" w:rsidTr="004E2F9C">
        <w:tc>
          <w:tcPr>
            <w:tcW w:w="1501" w:type="dxa"/>
            <w:tcBorders>
              <w:bottom w:val="nil"/>
              <w:right w:val="nil"/>
            </w:tcBorders>
          </w:tcPr>
          <w:p w14:paraId="2AB1825C" w14:textId="77777777" w:rsidR="00CC3277" w:rsidRPr="001C7B05" w:rsidRDefault="00CC3277" w:rsidP="004E2F9C">
            <w:pPr>
              <w:spacing w:line="480" w:lineRule="auto"/>
              <w:rPr>
                <w:rFonts w:ascii="Times New Roman" w:hAnsi="Times New Roman" w:cs="Times New Roman"/>
              </w:rPr>
            </w:pPr>
            <w:r w:rsidRPr="001C7B05">
              <w:rPr>
                <w:rFonts w:ascii="Times New Roman" w:hAnsi="Times New Roman" w:cs="Times New Roman"/>
              </w:rPr>
              <w:t>Dogs</w:t>
            </w:r>
          </w:p>
        </w:tc>
        <w:tc>
          <w:tcPr>
            <w:tcW w:w="1501" w:type="dxa"/>
            <w:tcBorders>
              <w:left w:val="nil"/>
              <w:bottom w:val="nil"/>
              <w:right w:val="nil"/>
            </w:tcBorders>
          </w:tcPr>
          <w:p w14:paraId="76E2DFBB" w14:textId="77777777" w:rsidR="00CC3277" w:rsidRPr="001C7B05" w:rsidRDefault="00CC3277" w:rsidP="004E2F9C">
            <w:pPr>
              <w:spacing w:line="480" w:lineRule="auto"/>
              <w:rPr>
                <w:rFonts w:ascii="Times New Roman" w:hAnsi="Times New Roman" w:cs="Times New Roman"/>
              </w:rPr>
            </w:pPr>
            <w:r w:rsidRPr="001C7B05">
              <w:rPr>
                <w:rFonts w:ascii="Times New Roman" w:hAnsi="Times New Roman" w:cs="Times New Roman"/>
              </w:rPr>
              <w:t>5.77</w:t>
            </w:r>
          </w:p>
        </w:tc>
        <w:tc>
          <w:tcPr>
            <w:tcW w:w="1502" w:type="dxa"/>
            <w:tcBorders>
              <w:left w:val="nil"/>
              <w:bottom w:val="nil"/>
              <w:right w:val="nil"/>
            </w:tcBorders>
          </w:tcPr>
          <w:p w14:paraId="78AE00BE" w14:textId="77777777" w:rsidR="00CC3277" w:rsidRPr="001C7B05" w:rsidRDefault="00CC3277" w:rsidP="004E2F9C">
            <w:pPr>
              <w:spacing w:line="480" w:lineRule="auto"/>
              <w:rPr>
                <w:rFonts w:ascii="Times New Roman" w:hAnsi="Times New Roman" w:cs="Times New Roman"/>
              </w:rPr>
            </w:pPr>
            <w:r w:rsidRPr="001C7B05">
              <w:rPr>
                <w:rFonts w:ascii="Times New Roman" w:hAnsi="Times New Roman" w:cs="Times New Roman"/>
              </w:rPr>
              <w:t>0.67</w:t>
            </w:r>
          </w:p>
        </w:tc>
        <w:tc>
          <w:tcPr>
            <w:tcW w:w="1502" w:type="dxa"/>
            <w:tcBorders>
              <w:left w:val="nil"/>
              <w:bottom w:val="nil"/>
              <w:right w:val="nil"/>
            </w:tcBorders>
          </w:tcPr>
          <w:p w14:paraId="465F63F2" w14:textId="77777777" w:rsidR="00CC3277" w:rsidRPr="001C7B05" w:rsidRDefault="00CC3277" w:rsidP="004E2F9C">
            <w:pPr>
              <w:spacing w:line="480" w:lineRule="auto"/>
              <w:rPr>
                <w:rFonts w:ascii="Times New Roman" w:hAnsi="Times New Roman" w:cs="Times New Roman"/>
              </w:rPr>
            </w:pPr>
            <w:r w:rsidRPr="001C7B05">
              <w:rPr>
                <w:rFonts w:ascii="Times New Roman" w:hAnsi="Times New Roman" w:cs="Times New Roman"/>
              </w:rPr>
              <w:t>4.17</w:t>
            </w:r>
          </w:p>
        </w:tc>
        <w:tc>
          <w:tcPr>
            <w:tcW w:w="1502" w:type="dxa"/>
            <w:tcBorders>
              <w:left w:val="nil"/>
              <w:bottom w:val="nil"/>
              <w:right w:val="nil"/>
            </w:tcBorders>
          </w:tcPr>
          <w:p w14:paraId="548A1C8B" w14:textId="77777777" w:rsidR="00CC3277" w:rsidRPr="001C7B05" w:rsidRDefault="00CC3277" w:rsidP="004E2F9C">
            <w:pPr>
              <w:spacing w:line="480" w:lineRule="auto"/>
              <w:rPr>
                <w:rFonts w:ascii="Times New Roman" w:hAnsi="Times New Roman" w:cs="Times New Roman"/>
              </w:rPr>
            </w:pPr>
            <w:r w:rsidRPr="001C7B05">
              <w:rPr>
                <w:rFonts w:ascii="Times New Roman" w:hAnsi="Times New Roman" w:cs="Times New Roman"/>
              </w:rPr>
              <w:t>1.73</w:t>
            </w:r>
          </w:p>
        </w:tc>
      </w:tr>
      <w:tr w:rsidR="00CC3277" w:rsidRPr="001C7B05" w14:paraId="2D8F6FFC" w14:textId="77777777" w:rsidTr="004E2F9C">
        <w:tc>
          <w:tcPr>
            <w:tcW w:w="1501" w:type="dxa"/>
            <w:tcBorders>
              <w:top w:val="nil"/>
              <w:right w:val="nil"/>
            </w:tcBorders>
          </w:tcPr>
          <w:p w14:paraId="352B5A0A" w14:textId="77777777" w:rsidR="00CC3277" w:rsidRPr="001C7B05" w:rsidRDefault="00CC3277" w:rsidP="004E2F9C">
            <w:pPr>
              <w:spacing w:line="480" w:lineRule="auto"/>
              <w:rPr>
                <w:rFonts w:ascii="Times New Roman" w:hAnsi="Times New Roman" w:cs="Times New Roman"/>
              </w:rPr>
            </w:pPr>
            <w:r w:rsidRPr="001C7B05">
              <w:rPr>
                <w:rFonts w:ascii="Times New Roman" w:hAnsi="Times New Roman" w:cs="Times New Roman"/>
              </w:rPr>
              <w:t>Cats</w:t>
            </w:r>
          </w:p>
        </w:tc>
        <w:tc>
          <w:tcPr>
            <w:tcW w:w="1501" w:type="dxa"/>
            <w:tcBorders>
              <w:top w:val="nil"/>
              <w:left w:val="nil"/>
              <w:right w:val="nil"/>
            </w:tcBorders>
          </w:tcPr>
          <w:p w14:paraId="5B2A0075" w14:textId="77777777" w:rsidR="00CC3277" w:rsidRPr="001C7B05" w:rsidRDefault="00CC3277" w:rsidP="004E2F9C">
            <w:pPr>
              <w:spacing w:line="480" w:lineRule="auto"/>
              <w:rPr>
                <w:rFonts w:ascii="Times New Roman" w:hAnsi="Times New Roman" w:cs="Times New Roman"/>
              </w:rPr>
            </w:pPr>
            <w:r w:rsidRPr="001C7B05">
              <w:rPr>
                <w:rFonts w:ascii="Times New Roman" w:hAnsi="Times New Roman" w:cs="Times New Roman"/>
              </w:rPr>
              <w:t>5.87</w:t>
            </w:r>
          </w:p>
        </w:tc>
        <w:tc>
          <w:tcPr>
            <w:tcW w:w="1502" w:type="dxa"/>
            <w:tcBorders>
              <w:top w:val="nil"/>
              <w:left w:val="nil"/>
              <w:right w:val="nil"/>
            </w:tcBorders>
          </w:tcPr>
          <w:p w14:paraId="756065A3" w14:textId="77777777" w:rsidR="00CC3277" w:rsidRPr="001C7B05" w:rsidRDefault="00CC3277" w:rsidP="004E2F9C">
            <w:pPr>
              <w:spacing w:line="480" w:lineRule="auto"/>
              <w:rPr>
                <w:rFonts w:ascii="Times New Roman" w:hAnsi="Times New Roman" w:cs="Times New Roman"/>
              </w:rPr>
            </w:pPr>
            <w:r w:rsidRPr="001C7B05">
              <w:rPr>
                <w:rFonts w:ascii="Times New Roman" w:hAnsi="Times New Roman" w:cs="Times New Roman"/>
              </w:rPr>
              <w:t>0.78</w:t>
            </w:r>
          </w:p>
        </w:tc>
        <w:tc>
          <w:tcPr>
            <w:tcW w:w="1502" w:type="dxa"/>
            <w:tcBorders>
              <w:top w:val="nil"/>
              <w:left w:val="nil"/>
              <w:right w:val="nil"/>
            </w:tcBorders>
          </w:tcPr>
          <w:p w14:paraId="0E2815F4" w14:textId="77777777" w:rsidR="00CC3277" w:rsidRPr="001C7B05" w:rsidRDefault="00CC3277" w:rsidP="004E2F9C">
            <w:pPr>
              <w:spacing w:line="480" w:lineRule="auto"/>
              <w:rPr>
                <w:rFonts w:ascii="Times New Roman" w:hAnsi="Times New Roman" w:cs="Times New Roman"/>
              </w:rPr>
            </w:pPr>
            <w:r w:rsidRPr="001C7B05">
              <w:rPr>
                <w:rFonts w:ascii="Times New Roman" w:hAnsi="Times New Roman" w:cs="Times New Roman"/>
              </w:rPr>
              <w:t>4.20</w:t>
            </w:r>
          </w:p>
        </w:tc>
        <w:tc>
          <w:tcPr>
            <w:tcW w:w="1502" w:type="dxa"/>
            <w:tcBorders>
              <w:top w:val="nil"/>
              <w:left w:val="nil"/>
              <w:right w:val="nil"/>
            </w:tcBorders>
          </w:tcPr>
          <w:p w14:paraId="32DEEF4F" w14:textId="77777777" w:rsidR="00CC3277" w:rsidRPr="001C7B05" w:rsidRDefault="00CC3277" w:rsidP="004E2F9C">
            <w:pPr>
              <w:spacing w:line="480" w:lineRule="auto"/>
              <w:rPr>
                <w:rFonts w:ascii="Times New Roman" w:hAnsi="Times New Roman" w:cs="Times New Roman"/>
              </w:rPr>
            </w:pPr>
            <w:r w:rsidRPr="001C7B05">
              <w:rPr>
                <w:rFonts w:ascii="Times New Roman" w:hAnsi="Times New Roman" w:cs="Times New Roman"/>
              </w:rPr>
              <w:t>1.84</w:t>
            </w:r>
          </w:p>
        </w:tc>
      </w:tr>
      <w:tr w:rsidR="00CC3277" w:rsidRPr="001C7B05" w14:paraId="5EAED85F" w14:textId="77777777" w:rsidTr="004E2F9C">
        <w:tc>
          <w:tcPr>
            <w:tcW w:w="1501" w:type="dxa"/>
            <w:tcBorders>
              <w:bottom w:val="single" w:sz="4" w:space="0" w:color="auto"/>
              <w:right w:val="nil"/>
            </w:tcBorders>
          </w:tcPr>
          <w:p w14:paraId="72C7D88E" w14:textId="77777777" w:rsidR="00CC3277" w:rsidRPr="001C7B05" w:rsidRDefault="00CC3277" w:rsidP="004E2F9C">
            <w:pPr>
              <w:spacing w:line="480" w:lineRule="auto"/>
              <w:rPr>
                <w:rFonts w:ascii="Times New Roman" w:hAnsi="Times New Roman" w:cs="Times New Roman"/>
              </w:rPr>
            </w:pPr>
          </w:p>
        </w:tc>
        <w:tc>
          <w:tcPr>
            <w:tcW w:w="6007" w:type="dxa"/>
            <w:gridSpan w:val="4"/>
            <w:tcBorders>
              <w:left w:val="nil"/>
              <w:bottom w:val="single" w:sz="4" w:space="0" w:color="auto"/>
              <w:right w:val="nil"/>
            </w:tcBorders>
          </w:tcPr>
          <w:p w14:paraId="77CBC0C2" w14:textId="77777777" w:rsidR="00CC3277" w:rsidRPr="001C7B05" w:rsidRDefault="00CC3277" w:rsidP="004E2F9C">
            <w:pPr>
              <w:spacing w:line="480" w:lineRule="auto"/>
              <w:jc w:val="center"/>
              <w:rPr>
                <w:rFonts w:ascii="Times New Roman" w:hAnsi="Times New Roman" w:cs="Times New Roman"/>
              </w:rPr>
            </w:pPr>
            <w:r w:rsidRPr="001C7B05">
              <w:rPr>
                <w:rFonts w:ascii="Times New Roman" w:hAnsi="Times New Roman" w:cs="Times New Roman"/>
              </w:rPr>
              <w:t>‘Non-threatening’ Images</w:t>
            </w:r>
          </w:p>
        </w:tc>
      </w:tr>
      <w:tr w:rsidR="00CC3277" w:rsidRPr="001C7B05" w14:paraId="6BA6AA07" w14:textId="77777777" w:rsidTr="004E2F9C">
        <w:tc>
          <w:tcPr>
            <w:tcW w:w="1501" w:type="dxa"/>
            <w:tcBorders>
              <w:bottom w:val="nil"/>
              <w:right w:val="nil"/>
            </w:tcBorders>
          </w:tcPr>
          <w:p w14:paraId="74AFA520" w14:textId="77777777" w:rsidR="00CC3277" w:rsidRPr="001C7B05" w:rsidRDefault="00CC3277" w:rsidP="004E2F9C">
            <w:pPr>
              <w:spacing w:line="480" w:lineRule="auto"/>
              <w:rPr>
                <w:rFonts w:ascii="Times New Roman" w:hAnsi="Times New Roman" w:cs="Times New Roman"/>
              </w:rPr>
            </w:pPr>
            <w:r w:rsidRPr="001C7B05">
              <w:rPr>
                <w:rFonts w:ascii="Times New Roman" w:hAnsi="Times New Roman" w:cs="Times New Roman"/>
              </w:rPr>
              <w:t>Dogs</w:t>
            </w:r>
          </w:p>
        </w:tc>
        <w:tc>
          <w:tcPr>
            <w:tcW w:w="1501" w:type="dxa"/>
            <w:tcBorders>
              <w:left w:val="nil"/>
              <w:bottom w:val="nil"/>
              <w:right w:val="nil"/>
            </w:tcBorders>
          </w:tcPr>
          <w:p w14:paraId="115EBD0E" w14:textId="77777777" w:rsidR="00CC3277" w:rsidRPr="001C7B05" w:rsidRDefault="00CC3277" w:rsidP="004E2F9C">
            <w:pPr>
              <w:spacing w:line="480" w:lineRule="auto"/>
              <w:rPr>
                <w:rFonts w:ascii="Times New Roman" w:hAnsi="Times New Roman" w:cs="Times New Roman"/>
              </w:rPr>
            </w:pPr>
            <w:r w:rsidRPr="001C7B05">
              <w:rPr>
                <w:rFonts w:ascii="Times New Roman" w:hAnsi="Times New Roman" w:cs="Times New Roman"/>
              </w:rPr>
              <w:t>1.55</w:t>
            </w:r>
          </w:p>
        </w:tc>
        <w:tc>
          <w:tcPr>
            <w:tcW w:w="1502" w:type="dxa"/>
            <w:tcBorders>
              <w:left w:val="nil"/>
              <w:bottom w:val="nil"/>
              <w:right w:val="nil"/>
            </w:tcBorders>
          </w:tcPr>
          <w:p w14:paraId="7A878272" w14:textId="77777777" w:rsidR="00CC3277" w:rsidRPr="001C7B05" w:rsidRDefault="00CC3277" w:rsidP="004E2F9C">
            <w:pPr>
              <w:spacing w:line="480" w:lineRule="auto"/>
              <w:rPr>
                <w:rFonts w:ascii="Times New Roman" w:hAnsi="Times New Roman" w:cs="Times New Roman"/>
              </w:rPr>
            </w:pPr>
            <w:r w:rsidRPr="001C7B05">
              <w:rPr>
                <w:rFonts w:ascii="Times New Roman" w:hAnsi="Times New Roman" w:cs="Times New Roman"/>
              </w:rPr>
              <w:t>0.74</w:t>
            </w:r>
          </w:p>
        </w:tc>
        <w:tc>
          <w:tcPr>
            <w:tcW w:w="1502" w:type="dxa"/>
            <w:tcBorders>
              <w:left w:val="nil"/>
              <w:bottom w:val="nil"/>
              <w:right w:val="nil"/>
            </w:tcBorders>
          </w:tcPr>
          <w:p w14:paraId="3BA450BE" w14:textId="77777777" w:rsidR="00CC3277" w:rsidRPr="001C7B05" w:rsidRDefault="00CC3277" w:rsidP="004E2F9C">
            <w:pPr>
              <w:spacing w:line="480" w:lineRule="auto"/>
              <w:rPr>
                <w:rFonts w:ascii="Times New Roman" w:hAnsi="Times New Roman" w:cs="Times New Roman"/>
              </w:rPr>
            </w:pPr>
            <w:r w:rsidRPr="001C7B05">
              <w:rPr>
                <w:rFonts w:ascii="Times New Roman" w:hAnsi="Times New Roman" w:cs="Times New Roman"/>
              </w:rPr>
              <w:t>3.00</w:t>
            </w:r>
          </w:p>
        </w:tc>
        <w:tc>
          <w:tcPr>
            <w:tcW w:w="1502" w:type="dxa"/>
            <w:tcBorders>
              <w:left w:val="nil"/>
              <w:bottom w:val="nil"/>
              <w:right w:val="nil"/>
            </w:tcBorders>
          </w:tcPr>
          <w:p w14:paraId="29BA5048" w14:textId="77777777" w:rsidR="00CC3277" w:rsidRPr="001C7B05" w:rsidRDefault="00CC3277" w:rsidP="004E2F9C">
            <w:pPr>
              <w:spacing w:line="480" w:lineRule="auto"/>
              <w:rPr>
                <w:rFonts w:ascii="Times New Roman" w:hAnsi="Times New Roman" w:cs="Times New Roman"/>
              </w:rPr>
            </w:pPr>
            <w:r w:rsidRPr="001C7B05">
              <w:rPr>
                <w:rFonts w:ascii="Times New Roman" w:hAnsi="Times New Roman" w:cs="Times New Roman"/>
              </w:rPr>
              <w:t>1.41</w:t>
            </w:r>
          </w:p>
        </w:tc>
      </w:tr>
      <w:tr w:rsidR="00CC3277" w:rsidRPr="001C7B05" w14:paraId="70FA1F40" w14:textId="77777777" w:rsidTr="004E2F9C">
        <w:tc>
          <w:tcPr>
            <w:tcW w:w="1501" w:type="dxa"/>
            <w:tcBorders>
              <w:top w:val="nil"/>
              <w:right w:val="nil"/>
            </w:tcBorders>
          </w:tcPr>
          <w:p w14:paraId="73D5C082" w14:textId="77777777" w:rsidR="00CC3277" w:rsidRPr="001C7B05" w:rsidRDefault="00CC3277" w:rsidP="004E2F9C">
            <w:pPr>
              <w:spacing w:line="480" w:lineRule="auto"/>
              <w:rPr>
                <w:rFonts w:ascii="Times New Roman" w:hAnsi="Times New Roman" w:cs="Times New Roman"/>
              </w:rPr>
            </w:pPr>
            <w:r w:rsidRPr="001C7B05">
              <w:rPr>
                <w:rFonts w:ascii="Times New Roman" w:hAnsi="Times New Roman" w:cs="Times New Roman"/>
              </w:rPr>
              <w:t>Cats</w:t>
            </w:r>
          </w:p>
        </w:tc>
        <w:tc>
          <w:tcPr>
            <w:tcW w:w="1501" w:type="dxa"/>
            <w:tcBorders>
              <w:top w:val="nil"/>
              <w:left w:val="nil"/>
              <w:right w:val="nil"/>
            </w:tcBorders>
          </w:tcPr>
          <w:p w14:paraId="6A471FB4" w14:textId="77777777" w:rsidR="00CC3277" w:rsidRPr="001C7B05" w:rsidRDefault="00CC3277" w:rsidP="004E2F9C">
            <w:pPr>
              <w:spacing w:line="480" w:lineRule="auto"/>
              <w:rPr>
                <w:rFonts w:ascii="Times New Roman" w:hAnsi="Times New Roman" w:cs="Times New Roman"/>
              </w:rPr>
            </w:pPr>
            <w:r w:rsidRPr="001C7B05">
              <w:rPr>
                <w:rFonts w:ascii="Times New Roman" w:hAnsi="Times New Roman" w:cs="Times New Roman"/>
              </w:rPr>
              <w:t>1.71</w:t>
            </w:r>
          </w:p>
        </w:tc>
        <w:tc>
          <w:tcPr>
            <w:tcW w:w="1502" w:type="dxa"/>
            <w:tcBorders>
              <w:top w:val="nil"/>
              <w:left w:val="nil"/>
              <w:right w:val="nil"/>
            </w:tcBorders>
          </w:tcPr>
          <w:p w14:paraId="45982C8F" w14:textId="77777777" w:rsidR="00CC3277" w:rsidRPr="001C7B05" w:rsidRDefault="00CC3277" w:rsidP="004E2F9C">
            <w:pPr>
              <w:spacing w:line="480" w:lineRule="auto"/>
              <w:rPr>
                <w:rFonts w:ascii="Times New Roman" w:hAnsi="Times New Roman" w:cs="Times New Roman"/>
              </w:rPr>
            </w:pPr>
            <w:r w:rsidRPr="001C7B05">
              <w:rPr>
                <w:rFonts w:ascii="Times New Roman" w:hAnsi="Times New Roman" w:cs="Times New Roman"/>
              </w:rPr>
              <w:t>0.76</w:t>
            </w:r>
          </w:p>
        </w:tc>
        <w:tc>
          <w:tcPr>
            <w:tcW w:w="1502" w:type="dxa"/>
            <w:tcBorders>
              <w:top w:val="nil"/>
              <w:left w:val="nil"/>
              <w:right w:val="nil"/>
            </w:tcBorders>
          </w:tcPr>
          <w:p w14:paraId="79F24090" w14:textId="77777777" w:rsidR="00CC3277" w:rsidRPr="001C7B05" w:rsidRDefault="00CC3277" w:rsidP="004E2F9C">
            <w:pPr>
              <w:spacing w:line="480" w:lineRule="auto"/>
              <w:rPr>
                <w:rFonts w:ascii="Times New Roman" w:hAnsi="Times New Roman" w:cs="Times New Roman"/>
              </w:rPr>
            </w:pPr>
            <w:r w:rsidRPr="001C7B05">
              <w:rPr>
                <w:rFonts w:ascii="Times New Roman" w:hAnsi="Times New Roman" w:cs="Times New Roman"/>
              </w:rPr>
              <w:t>3.01</w:t>
            </w:r>
          </w:p>
        </w:tc>
        <w:tc>
          <w:tcPr>
            <w:tcW w:w="1502" w:type="dxa"/>
            <w:tcBorders>
              <w:top w:val="nil"/>
              <w:left w:val="nil"/>
              <w:right w:val="nil"/>
            </w:tcBorders>
          </w:tcPr>
          <w:p w14:paraId="5DA3D39D" w14:textId="77777777" w:rsidR="00CC3277" w:rsidRPr="001C7B05" w:rsidRDefault="00CC3277" w:rsidP="004E2F9C">
            <w:pPr>
              <w:spacing w:line="480" w:lineRule="auto"/>
              <w:rPr>
                <w:rFonts w:ascii="Times New Roman" w:hAnsi="Times New Roman" w:cs="Times New Roman"/>
              </w:rPr>
            </w:pPr>
            <w:r w:rsidRPr="001C7B05">
              <w:rPr>
                <w:rFonts w:ascii="Times New Roman" w:hAnsi="Times New Roman" w:cs="Times New Roman"/>
              </w:rPr>
              <w:t>1.37</w:t>
            </w:r>
          </w:p>
        </w:tc>
      </w:tr>
    </w:tbl>
    <w:p w14:paraId="468DC5B2" w14:textId="77777777" w:rsidR="00CC3277" w:rsidRPr="001C7B05" w:rsidRDefault="00CC3277" w:rsidP="00CC3277">
      <w:pPr>
        <w:spacing w:line="480" w:lineRule="auto"/>
        <w:rPr>
          <w:rFonts w:ascii="Times New Roman" w:hAnsi="Times New Roman" w:cs="Times New Roman"/>
        </w:rPr>
      </w:pPr>
    </w:p>
    <w:p w14:paraId="146B2956" w14:textId="074FAE32" w:rsidR="003954BF" w:rsidRDefault="00CC3277" w:rsidP="00936475">
      <w:pPr>
        <w:outlineLvl w:val="0"/>
        <w:rPr>
          <w:rFonts w:ascii="Times New Roman" w:hAnsi="Times New Roman" w:cs="Times New Roman"/>
          <w:b/>
        </w:rPr>
      </w:pPr>
      <w:r w:rsidRPr="007F7AE7">
        <w:rPr>
          <w:rFonts w:ascii="Times New Roman" w:hAnsi="Times New Roman" w:cs="Times New Roman"/>
          <w:b/>
        </w:rPr>
        <w:t>Table 1.</w:t>
      </w:r>
    </w:p>
    <w:p w14:paraId="16DA732E" w14:textId="77777777" w:rsidR="003954BF" w:rsidRDefault="003954BF">
      <w:pPr>
        <w:rPr>
          <w:rFonts w:ascii="Times New Roman" w:hAnsi="Times New Roman" w:cs="Times New Roman"/>
          <w:b/>
        </w:rPr>
      </w:pPr>
      <w:r>
        <w:rPr>
          <w:rFonts w:ascii="Times New Roman" w:hAnsi="Times New Roman" w:cs="Times New Roman"/>
          <w:b/>
        </w:rPr>
        <w:br w:type="page"/>
      </w:r>
    </w:p>
    <w:p w14:paraId="3E7771A5" w14:textId="043DF5A3" w:rsidR="00B13412" w:rsidRPr="003954BF" w:rsidRDefault="003954BF" w:rsidP="00936475">
      <w:pPr>
        <w:outlineLvl w:val="0"/>
        <w:rPr>
          <w:rFonts w:ascii="Times New Roman" w:hAnsi="Times New Roman" w:cs="Times New Roman"/>
          <w:sz w:val="24"/>
          <w:szCs w:val="24"/>
        </w:rPr>
      </w:pPr>
      <w:r w:rsidRPr="003954BF">
        <w:rPr>
          <w:rFonts w:ascii="Times New Roman" w:hAnsi="Times New Roman" w:cs="Times New Roman"/>
          <w:sz w:val="24"/>
          <w:szCs w:val="24"/>
        </w:rPr>
        <w:lastRenderedPageBreak/>
        <w:t>Electronic supplementary material is available online at https://</w:t>
      </w:r>
      <w:bookmarkStart w:id="0" w:name="_GoBack"/>
      <w:bookmarkEnd w:id="0"/>
      <w:r w:rsidRPr="003954BF">
        <w:rPr>
          <w:rFonts w:ascii="Times New Roman" w:hAnsi="Times New Roman" w:cs="Times New Roman"/>
          <w:sz w:val="24"/>
          <w:szCs w:val="24"/>
        </w:rPr>
        <w:t>dx.doi.org/10.6084/m9.figshare.c.3838156</w:t>
      </w:r>
    </w:p>
    <w:sectPr w:rsidR="00B13412" w:rsidRPr="003954BF" w:rsidSect="004F4155">
      <w:head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05B9E" w14:textId="77777777" w:rsidR="007F1BE2" w:rsidRDefault="007F1BE2" w:rsidP="009C7E8B">
      <w:pPr>
        <w:spacing w:after="0" w:line="240" w:lineRule="auto"/>
      </w:pPr>
      <w:r>
        <w:separator/>
      </w:r>
    </w:p>
  </w:endnote>
  <w:endnote w:type="continuationSeparator" w:id="0">
    <w:p w14:paraId="1BDD0A14" w14:textId="77777777" w:rsidR="007F1BE2" w:rsidRDefault="007F1BE2" w:rsidP="009C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8DC14" w14:textId="77777777" w:rsidR="007F1BE2" w:rsidRDefault="007F1BE2" w:rsidP="009C7E8B">
      <w:pPr>
        <w:spacing w:after="0" w:line="240" w:lineRule="auto"/>
      </w:pPr>
      <w:r>
        <w:separator/>
      </w:r>
    </w:p>
  </w:footnote>
  <w:footnote w:type="continuationSeparator" w:id="0">
    <w:p w14:paraId="42EB7AF4" w14:textId="77777777" w:rsidR="007F1BE2" w:rsidRDefault="007F1BE2" w:rsidP="009C7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76789" w14:textId="66C42DA2" w:rsidR="00F864E9" w:rsidRPr="002D0AD2" w:rsidRDefault="00F864E9" w:rsidP="002D0AD2">
    <w:pPr>
      <w:pStyle w:val="Header"/>
      <w:jc w:val="right"/>
      <w:rPr>
        <w:rFonts w:ascii="Times New Roman" w:hAnsi="Times New Roman"/>
      </w:rPr>
    </w:pPr>
    <w:r w:rsidRPr="002D0AD2">
      <w:rPr>
        <w:rFonts w:ascii="Times New Roman" w:hAnsi="Times New Roman"/>
      </w:rPr>
      <w:tab/>
    </w:r>
    <w:r w:rsidRPr="002D0AD2">
      <w:rPr>
        <w:rStyle w:val="PageNumber"/>
        <w:rFonts w:ascii="Times New Roman" w:hAnsi="Times New Roman"/>
      </w:rPr>
      <w:fldChar w:fldCharType="begin"/>
    </w:r>
    <w:r w:rsidRPr="002D0AD2">
      <w:rPr>
        <w:rStyle w:val="PageNumber"/>
        <w:rFonts w:ascii="Times New Roman" w:hAnsi="Times New Roman"/>
      </w:rPr>
      <w:instrText xml:space="preserve"> PAGE </w:instrText>
    </w:r>
    <w:r w:rsidRPr="002D0AD2">
      <w:rPr>
        <w:rStyle w:val="PageNumber"/>
        <w:rFonts w:ascii="Times New Roman" w:hAnsi="Times New Roman"/>
      </w:rPr>
      <w:fldChar w:fldCharType="separate"/>
    </w:r>
    <w:r w:rsidR="003954BF">
      <w:rPr>
        <w:rStyle w:val="PageNumber"/>
        <w:rFonts w:ascii="Times New Roman" w:hAnsi="Times New Roman"/>
        <w:noProof/>
      </w:rPr>
      <w:t>34</w:t>
    </w:r>
    <w:r w:rsidRPr="002D0AD2">
      <w:rPr>
        <w:rStyle w:val="PageNumbe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6B8"/>
    <w:multiLevelType w:val="hybridMultilevel"/>
    <w:tmpl w:val="798C83CC"/>
    <w:lvl w:ilvl="0" w:tplc="72360D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F5F13"/>
    <w:multiLevelType w:val="hybridMultilevel"/>
    <w:tmpl w:val="B8202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E4442"/>
    <w:multiLevelType w:val="hybridMultilevel"/>
    <w:tmpl w:val="53CE5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D3BFF"/>
    <w:multiLevelType w:val="hybridMultilevel"/>
    <w:tmpl w:val="EE7CB1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ED6396"/>
    <w:multiLevelType w:val="hybridMultilevel"/>
    <w:tmpl w:val="B02E5B84"/>
    <w:lvl w:ilvl="0" w:tplc="388CE25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06101"/>
    <w:multiLevelType w:val="hybridMultilevel"/>
    <w:tmpl w:val="30F0DB30"/>
    <w:lvl w:ilvl="0" w:tplc="D188EC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D4D3D"/>
    <w:multiLevelType w:val="hybridMultilevel"/>
    <w:tmpl w:val="27B6F060"/>
    <w:lvl w:ilvl="0" w:tplc="1C00B2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4B22D2"/>
    <w:multiLevelType w:val="hybridMultilevel"/>
    <w:tmpl w:val="AFD64FBA"/>
    <w:lvl w:ilvl="0" w:tplc="A628C5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A27B98"/>
    <w:multiLevelType w:val="hybridMultilevel"/>
    <w:tmpl w:val="0B54E3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1"/>
  </w:num>
  <w:num w:numId="5">
    <w:abstractNumId w:val="2"/>
  </w:num>
  <w:num w:numId="6">
    <w:abstractNumId w:val="0"/>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ar92r9arsdv5aesxt3peewywse5xwp50v90&quot;&gt;lib-15&lt;record-ids&gt;&lt;item&gt;3557&lt;/item&gt;&lt;item&gt;3670&lt;/item&gt;&lt;item&gt;3794&lt;/item&gt;&lt;item&gt;4086&lt;/item&gt;&lt;item&gt;4167&lt;/item&gt;&lt;item&gt;4168&lt;/item&gt;&lt;item&gt;4225&lt;/item&gt;&lt;item&gt;4664&lt;/item&gt;&lt;item&gt;4665&lt;/item&gt;&lt;item&gt;4666&lt;/item&gt;&lt;item&gt;4667&lt;/item&gt;&lt;item&gt;4794&lt;/item&gt;&lt;item&gt;4797&lt;/item&gt;&lt;item&gt;4828&lt;/item&gt;&lt;item&gt;4829&lt;/item&gt;&lt;item&gt;4832&lt;/item&gt;&lt;item&gt;4862&lt;/item&gt;&lt;item&gt;4970&lt;/item&gt;&lt;item&gt;4971&lt;/item&gt;&lt;item&gt;5141&lt;/item&gt;&lt;item&gt;5287&lt;/item&gt;&lt;item&gt;5293&lt;/item&gt;&lt;item&gt;5365&lt;/item&gt;&lt;item&gt;5368&lt;/item&gt;&lt;item&gt;5370&lt;/item&gt;&lt;item&gt;5371&lt;/item&gt;&lt;item&gt;5389&lt;/item&gt;&lt;item&gt;5416&lt;/item&gt;&lt;item&gt;5417&lt;/item&gt;&lt;item&gt;5442&lt;/item&gt;&lt;item&gt;5455&lt;/item&gt;&lt;item&gt;5457&lt;/item&gt;&lt;item&gt;5458&lt;/item&gt;&lt;item&gt;5528&lt;/item&gt;&lt;item&gt;5529&lt;/item&gt;&lt;item&gt;5541&lt;/item&gt;&lt;/record-ids&gt;&lt;/item&gt;&lt;/Libraries&gt;"/>
  </w:docVars>
  <w:rsids>
    <w:rsidRoot w:val="00BE1AB0"/>
    <w:rsid w:val="00002B9C"/>
    <w:rsid w:val="00005262"/>
    <w:rsid w:val="000071ED"/>
    <w:rsid w:val="00013D74"/>
    <w:rsid w:val="00014810"/>
    <w:rsid w:val="00016565"/>
    <w:rsid w:val="000174D9"/>
    <w:rsid w:val="00023A26"/>
    <w:rsid w:val="00024733"/>
    <w:rsid w:val="00027087"/>
    <w:rsid w:val="00030B11"/>
    <w:rsid w:val="000336A1"/>
    <w:rsid w:val="00041C7A"/>
    <w:rsid w:val="000430BA"/>
    <w:rsid w:val="000441A9"/>
    <w:rsid w:val="00044F89"/>
    <w:rsid w:val="0005213C"/>
    <w:rsid w:val="0005554D"/>
    <w:rsid w:val="00055E71"/>
    <w:rsid w:val="00060781"/>
    <w:rsid w:val="00064F31"/>
    <w:rsid w:val="00067240"/>
    <w:rsid w:val="00067B83"/>
    <w:rsid w:val="0007102E"/>
    <w:rsid w:val="0007187C"/>
    <w:rsid w:val="00073E4D"/>
    <w:rsid w:val="00076120"/>
    <w:rsid w:val="00077C30"/>
    <w:rsid w:val="000801FF"/>
    <w:rsid w:val="00080828"/>
    <w:rsid w:val="00084A8E"/>
    <w:rsid w:val="00085322"/>
    <w:rsid w:val="00086D0B"/>
    <w:rsid w:val="00086D8B"/>
    <w:rsid w:val="00090919"/>
    <w:rsid w:val="00090B98"/>
    <w:rsid w:val="000920C7"/>
    <w:rsid w:val="000934A8"/>
    <w:rsid w:val="000952AC"/>
    <w:rsid w:val="000A1AA6"/>
    <w:rsid w:val="000A4072"/>
    <w:rsid w:val="000A7EB3"/>
    <w:rsid w:val="000B447A"/>
    <w:rsid w:val="000B4C29"/>
    <w:rsid w:val="000B7840"/>
    <w:rsid w:val="000C0645"/>
    <w:rsid w:val="000C34F6"/>
    <w:rsid w:val="000C516D"/>
    <w:rsid w:val="000C6345"/>
    <w:rsid w:val="000C70BB"/>
    <w:rsid w:val="000C7187"/>
    <w:rsid w:val="000D12DB"/>
    <w:rsid w:val="000D19BD"/>
    <w:rsid w:val="000D4F2F"/>
    <w:rsid w:val="000D6DD4"/>
    <w:rsid w:val="000D758E"/>
    <w:rsid w:val="000E3BB2"/>
    <w:rsid w:val="000F412F"/>
    <w:rsid w:val="000F7921"/>
    <w:rsid w:val="000F7B53"/>
    <w:rsid w:val="0010097B"/>
    <w:rsid w:val="0010224C"/>
    <w:rsid w:val="0010319C"/>
    <w:rsid w:val="00103E1B"/>
    <w:rsid w:val="00103EC0"/>
    <w:rsid w:val="00105139"/>
    <w:rsid w:val="00107B0E"/>
    <w:rsid w:val="00107DA4"/>
    <w:rsid w:val="00114390"/>
    <w:rsid w:val="00117006"/>
    <w:rsid w:val="001179C5"/>
    <w:rsid w:val="00120CB0"/>
    <w:rsid w:val="00122C92"/>
    <w:rsid w:val="0013787E"/>
    <w:rsid w:val="00137E9F"/>
    <w:rsid w:val="00146787"/>
    <w:rsid w:val="00152590"/>
    <w:rsid w:val="00155F3A"/>
    <w:rsid w:val="00157466"/>
    <w:rsid w:val="00157B3C"/>
    <w:rsid w:val="00157DB6"/>
    <w:rsid w:val="00161751"/>
    <w:rsid w:val="00167DB3"/>
    <w:rsid w:val="0017049B"/>
    <w:rsid w:val="00170661"/>
    <w:rsid w:val="00170849"/>
    <w:rsid w:val="0017286A"/>
    <w:rsid w:val="00173E36"/>
    <w:rsid w:val="00174C03"/>
    <w:rsid w:val="00174E0E"/>
    <w:rsid w:val="00176745"/>
    <w:rsid w:val="00177C0D"/>
    <w:rsid w:val="00177CC9"/>
    <w:rsid w:val="00180F0F"/>
    <w:rsid w:val="001810AC"/>
    <w:rsid w:val="001818C3"/>
    <w:rsid w:val="00182D93"/>
    <w:rsid w:val="00183B70"/>
    <w:rsid w:val="00186D2C"/>
    <w:rsid w:val="00187EEE"/>
    <w:rsid w:val="00190BCF"/>
    <w:rsid w:val="00190C6A"/>
    <w:rsid w:val="00195D27"/>
    <w:rsid w:val="001A106C"/>
    <w:rsid w:val="001A428A"/>
    <w:rsid w:val="001A6330"/>
    <w:rsid w:val="001A6DD8"/>
    <w:rsid w:val="001A72A5"/>
    <w:rsid w:val="001B0DCF"/>
    <w:rsid w:val="001B5CD4"/>
    <w:rsid w:val="001C1DDF"/>
    <w:rsid w:val="001C3AE4"/>
    <w:rsid w:val="001C3E64"/>
    <w:rsid w:val="001C5D1F"/>
    <w:rsid w:val="001D4DA1"/>
    <w:rsid w:val="001D7402"/>
    <w:rsid w:val="001D7DBE"/>
    <w:rsid w:val="001E35E9"/>
    <w:rsid w:val="001E3948"/>
    <w:rsid w:val="001E5408"/>
    <w:rsid w:val="001E55F4"/>
    <w:rsid w:val="001E636F"/>
    <w:rsid w:val="001E7C49"/>
    <w:rsid w:val="001F2BAD"/>
    <w:rsid w:val="001F3302"/>
    <w:rsid w:val="001F49D3"/>
    <w:rsid w:val="00204FA6"/>
    <w:rsid w:val="00206172"/>
    <w:rsid w:val="00207DE5"/>
    <w:rsid w:val="00210343"/>
    <w:rsid w:val="002154AA"/>
    <w:rsid w:val="002159A4"/>
    <w:rsid w:val="00217A41"/>
    <w:rsid w:val="00221EBE"/>
    <w:rsid w:val="00224CE1"/>
    <w:rsid w:val="00233341"/>
    <w:rsid w:val="00233562"/>
    <w:rsid w:val="00235829"/>
    <w:rsid w:val="00241111"/>
    <w:rsid w:val="0024328D"/>
    <w:rsid w:val="002441AB"/>
    <w:rsid w:val="002451AA"/>
    <w:rsid w:val="00250EFE"/>
    <w:rsid w:val="002510AC"/>
    <w:rsid w:val="002535E6"/>
    <w:rsid w:val="002568C1"/>
    <w:rsid w:val="00256AB6"/>
    <w:rsid w:val="00257533"/>
    <w:rsid w:val="00261B0A"/>
    <w:rsid w:val="0026241C"/>
    <w:rsid w:val="00262941"/>
    <w:rsid w:val="00265C1E"/>
    <w:rsid w:val="002669AC"/>
    <w:rsid w:val="002670D0"/>
    <w:rsid w:val="00275282"/>
    <w:rsid w:val="002762E8"/>
    <w:rsid w:val="00276438"/>
    <w:rsid w:val="0027689F"/>
    <w:rsid w:val="00276C5E"/>
    <w:rsid w:val="002866BD"/>
    <w:rsid w:val="002A0C7F"/>
    <w:rsid w:val="002A5E74"/>
    <w:rsid w:val="002A73C1"/>
    <w:rsid w:val="002B122B"/>
    <w:rsid w:val="002B3852"/>
    <w:rsid w:val="002B5FB1"/>
    <w:rsid w:val="002B7D03"/>
    <w:rsid w:val="002C1AA8"/>
    <w:rsid w:val="002D0AD2"/>
    <w:rsid w:val="002D161F"/>
    <w:rsid w:val="002D19D1"/>
    <w:rsid w:val="002D337F"/>
    <w:rsid w:val="002E1076"/>
    <w:rsid w:val="002E5DF1"/>
    <w:rsid w:val="002F0CC1"/>
    <w:rsid w:val="002F3581"/>
    <w:rsid w:val="002F6EE2"/>
    <w:rsid w:val="002F774F"/>
    <w:rsid w:val="003018AF"/>
    <w:rsid w:val="00301BC8"/>
    <w:rsid w:val="003048BC"/>
    <w:rsid w:val="00306299"/>
    <w:rsid w:val="00306EB3"/>
    <w:rsid w:val="003077BA"/>
    <w:rsid w:val="003079DC"/>
    <w:rsid w:val="00307D4A"/>
    <w:rsid w:val="00310974"/>
    <w:rsid w:val="00311057"/>
    <w:rsid w:val="003238DF"/>
    <w:rsid w:val="00326133"/>
    <w:rsid w:val="003261E3"/>
    <w:rsid w:val="00334F6E"/>
    <w:rsid w:val="003363B5"/>
    <w:rsid w:val="003408DA"/>
    <w:rsid w:val="0034371E"/>
    <w:rsid w:val="00345267"/>
    <w:rsid w:val="00345CF8"/>
    <w:rsid w:val="00346EBD"/>
    <w:rsid w:val="00352737"/>
    <w:rsid w:val="00353DD2"/>
    <w:rsid w:val="00354391"/>
    <w:rsid w:val="003545DA"/>
    <w:rsid w:val="003569D3"/>
    <w:rsid w:val="003571BE"/>
    <w:rsid w:val="00361F08"/>
    <w:rsid w:val="003645F6"/>
    <w:rsid w:val="00370190"/>
    <w:rsid w:val="00372F64"/>
    <w:rsid w:val="003743C7"/>
    <w:rsid w:val="00374DE6"/>
    <w:rsid w:val="0037515C"/>
    <w:rsid w:val="003769A6"/>
    <w:rsid w:val="003777CF"/>
    <w:rsid w:val="003806AC"/>
    <w:rsid w:val="00383A0D"/>
    <w:rsid w:val="00383E2E"/>
    <w:rsid w:val="0039198E"/>
    <w:rsid w:val="003954BF"/>
    <w:rsid w:val="00395768"/>
    <w:rsid w:val="00396664"/>
    <w:rsid w:val="003968E2"/>
    <w:rsid w:val="00397B29"/>
    <w:rsid w:val="003A2E50"/>
    <w:rsid w:val="003A301D"/>
    <w:rsid w:val="003A41EE"/>
    <w:rsid w:val="003A54E6"/>
    <w:rsid w:val="003A5C41"/>
    <w:rsid w:val="003A71C4"/>
    <w:rsid w:val="003B1409"/>
    <w:rsid w:val="003B3B30"/>
    <w:rsid w:val="003B7DD8"/>
    <w:rsid w:val="003C009C"/>
    <w:rsid w:val="003C1533"/>
    <w:rsid w:val="003C525B"/>
    <w:rsid w:val="003C552C"/>
    <w:rsid w:val="003D0FA9"/>
    <w:rsid w:val="003D3D0D"/>
    <w:rsid w:val="003D44B7"/>
    <w:rsid w:val="003D598F"/>
    <w:rsid w:val="003E082C"/>
    <w:rsid w:val="003F0FC6"/>
    <w:rsid w:val="003F1095"/>
    <w:rsid w:val="003F1702"/>
    <w:rsid w:val="003F2D43"/>
    <w:rsid w:val="003F50ED"/>
    <w:rsid w:val="00402EBB"/>
    <w:rsid w:val="00404F64"/>
    <w:rsid w:val="00405269"/>
    <w:rsid w:val="00412EBC"/>
    <w:rsid w:val="004131D1"/>
    <w:rsid w:val="004143D9"/>
    <w:rsid w:val="00417DBE"/>
    <w:rsid w:val="00422E3E"/>
    <w:rsid w:val="004251CF"/>
    <w:rsid w:val="00425A9F"/>
    <w:rsid w:val="0042610C"/>
    <w:rsid w:val="00430740"/>
    <w:rsid w:val="00430B11"/>
    <w:rsid w:val="0043782B"/>
    <w:rsid w:val="00441588"/>
    <w:rsid w:val="0044214B"/>
    <w:rsid w:val="004470DB"/>
    <w:rsid w:val="0045266C"/>
    <w:rsid w:val="00452CD1"/>
    <w:rsid w:val="00455D77"/>
    <w:rsid w:val="004568CC"/>
    <w:rsid w:val="00456DA5"/>
    <w:rsid w:val="00457003"/>
    <w:rsid w:val="0046200C"/>
    <w:rsid w:val="00462F30"/>
    <w:rsid w:val="004633ED"/>
    <w:rsid w:val="00473DCD"/>
    <w:rsid w:val="00473FFE"/>
    <w:rsid w:val="004741D6"/>
    <w:rsid w:val="00475335"/>
    <w:rsid w:val="004766D8"/>
    <w:rsid w:val="00476DBD"/>
    <w:rsid w:val="00482895"/>
    <w:rsid w:val="0048387D"/>
    <w:rsid w:val="00484BF8"/>
    <w:rsid w:val="004909FB"/>
    <w:rsid w:val="00492394"/>
    <w:rsid w:val="004971E2"/>
    <w:rsid w:val="004A00E8"/>
    <w:rsid w:val="004A0728"/>
    <w:rsid w:val="004A1274"/>
    <w:rsid w:val="004A2BFA"/>
    <w:rsid w:val="004A46AB"/>
    <w:rsid w:val="004A7029"/>
    <w:rsid w:val="004A715A"/>
    <w:rsid w:val="004B1879"/>
    <w:rsid w:val="004B44ED"/>
    <w:rsid w:val="004B5D2A"/>
    <w:rsid w:val="004C1478"/>
    <w:rsid w:val="004C263B"/>
    <w:rsid w:val="004C43B4"/>
    <w:rsid w:val="004C506D"/>
    <w:rsid w:val="004C5B44"/>
    <w:rsid w:val="004C76BE"/>
    <w:rsid w:val="004D0B55"/>
    <w:rsid w:val="004D10FF"/>
    <w:rsid w:val="004D123B"/>
    <w:rsid w:val="004D18F3"/>
    <w:rsid w:val="004D2271"/>
    <w:rsid w:val="004D3591"/>
    <w:rsid w:val="004D3A8D"/>
    <w:rsid w:val="004D3C6A"/>
    <w:rsid w:val="004D6B84"/>
    <w:rsid w:val="004E2F9C"/>
    <w:rsid w:val="004E57C0"/>
    <w:rsid w:val="004E5CEF"/>
    <w:rsid w:val="004E61E1"/>
    <w:rsid w:val="004E622E"/>
    <w:rsid w:val="004F035B"/>
    <w:rsid w:val="004F11B8"/>
    <w:rsid w:val="004F3362"/>
    <w:rsid w:val="004F3927"/>
    <w:rsid w:val="004F4155"/>
    <w:rsid w:val="00502906"/>
    <w:rsid w:val="00502A15"/>
    <w:rsid w:val="005046FB"/>
    <w:rsid w:val="00505DA9"/>
    <w:rsid w:val="00507332"/>
    <w:rsid w:val="00507B56"/>
    <w:rsid w:val="00510ACD"/>
    <w:rsid w:val="00511C50"/>
    <w:rsid w:val="00513C3C"/>
    <w:rsid w:val="00521EED"/>
    <w:rsid w:val="00533C33"/>
    <w:rsid w:val="005349E9"/>
    <w:rsid w:val="00543000"/>
    <w:rsid w:val="005457A0"/>
    <w:rsid w:val="00545E6F"/>
    <w:rsid w:val="005476D0"/>
    <w:rsid w:val="005515F4"/>
    <w:rsid w:val="00553FD5"/>
    <w:rsid w:val="00555606"/>
    <w:rsid w:val="005611AF"/>
    <w:rsid w:val="00570690"/>
    <w:rsid w:val="00571DA5"/>
    <w:rsid w:val="005812AB"/>
    <w:rsid w:val="005870C3"/>
    <w:rsid w:val="0058721B"/>
    <w:rsid w:val="00587C49"/>
    <w:rsid w:val="005913BE"/>
    <w:rsid w:val="00591BDB"/>
    <w:rsid w:val="005A5821"/>
    <w:rsid w:val="005A58D8"/>
    <w:rsid w:val="005B0AB3"/>
    <w:rsid w:val="005B2C26"/>
    <w:rsid w:val="005C2392"/>
    <w:rsid w:val="005C759A"/>
    <w:rsid w:val="005D055A"/>
    <w:rsid w:val="005D523D"/>
    <w:rsid w:val="005D5677"/>
    <w:rsid w:val="005D5C9D"/>
    <w:rsid w:val="005D6943"/>
    <w:rsid w:val="005E009F"/>
    <w:rsid w:val="005E55AB"/>
    <w:rsid w:val="005E5CFD"/>
    <w:rsid w:val="005F1EC1"/>
    <w:rsid w:val="00600AD7"/>
    <w:rsid w:val="006034C8"/>
    <w:rsid w:val="006048CD"/>
    <w:rsid w:val="00604BFB"/>
    <w:rsid w:val="00604F2A"/>
    <w:rsid w:val="00606498"/>
    <w:rsid w:val="006077B2"/>
    <w:rsid w:val="00612133"/>
    <w:rsid w:val="0061250A"/>
    <w:rsid w:val="00620FB9"/>
    <w:rsid w:val="00631DA8"/>
    <w:rsid w:val="00636A71"/>
    <w:rsid w:val="00644DE5"/>
    <w:rsid w:val="00645216"/>
    <w:rsid w:val="00652B63"/>
    <w:rsid w:val="00654192"/>
    <w:rsid w:val="00655C93"/>
    <w:rsid w:val="006566FA"/>
    <w:rsid w:val="00660704"/>
    <w:rsid w:val="006624DA"/>
    <w:rsid w:val="00666050"/>
    <w:rsid w:val="00666E53"/>
    <w:rsid w:val="006725CB"/>
    <w:rsid w:val="0067598C"/>
    <w:rsid w:val="00676BA7"/>
    <w:rsid w:val="00676C62"/>
    <w:rsid w:val="006804F9"/>
    <w:rsid w:val="006831A7"/>
    <w:rsid w:val="00686AEA"/>
    <w:rsid w:val="00690CAE"/>
    <w:rsid w:val="006A188E"/>
    <w:rsid w:val="006A4FA2"/>
    <w:rsid w:val="006A538F"/>
    <w:rsid w:val="006A5CA3"/>
    <w:rsid w:val="006A7A74"/>
    <w:rsid w:val="006B17A8"/>
    <w:rsid w:val="006B66D1"/>
    <w:rsid w:val="006B70D8"/>
    <w:rsid w:val="006C1D5C"/>
    <w:rsid w:val="006C6819"/>
    <w:rsid w:val="006D0C72"/>
    <w:rsid w:val="006D387E"/>
    <w:rsid w:val="006D5821"/>
    <w:rsid w:val="006D5F3B"/>
    <w:rsid w:val="006D6EBA"/>
    <w:rsid w:val="006D75B4"/>
    <w:rsid w:val="006E0C0B"/>
    <w:rsid w:val="006E3116"/>
    <w:rsid w:val="006E35AC"/>
    <w:rsid w:val="006E7E95"/>
    <w:rsid w:val="006F019C"/>
    <w:rsid w:val="006F29DA"/>
    <w:rsid w:val="006F3B9B"/>
    <w:rsid w:val="006F3DC5"/>
    <w:rsid w:val="006F49D6"/>
    <w:rsid w:val="006F5163"/>
    <w:rsid w:val="006F67D5"/>
    <w:rsid w:val="007005A3"/>
    <w:rsid w:val="00700D4F"/>
    <w:rsid w:val="00702016"/>
    <w:rsid w:val="007054FC"/>
    <w:rsid w:val="00711641"/>
    <w:rsid w:val="00713A8D"/>
    <w:rsid w:val="00713B94"/>
    <w:rsid w:val="007158B3"/>
    <w:rsid w:val="00715BE2"/>
    <w:rsid w:val="007214C8"/>
    <w:rsid w:val="0072278A"/>
    <w:rsid w:val="00722EDE"/>
    <w:rsid w:val="007235EF"/>
    <w:rsid w:val="0072386F"/>
    <w:rsid w:val="007260F7"/>
    <w:rsid w:val="00726556"/>
    <w:rsid w:val="007265BE"/>
    <w:rsid w:val="00727232"/>
    <w:rsid w:val="0073209A"/>
    <w:rsid w:val="0073390A"/>
    <w:rsid w:val="00736834"/>
    <w:rsid w:val="00740300"/>
    <w:rsid w:val="00740C9A"/>
    <w:rsid w:val="007411F6"/>
    <w:rsid w:val="007424EC"/>
    <w:rsid w:val="00744879"/>
    <w:rsid w:val="0075491D"/>
    <w:rsid w:val="00755629"/>
    <w:rsid w:val="00756477"/>
    <w:rsid w:val="00760C8B"/>
    <w:rsid w:val="00761D56"/>
    <w:rsid w:val="007650A0"/>
    <w:rsid w:val="007652FF"/>
    <w:rsid w:val="00765648"/>
    <w:rsid w:val="00767FD9"/>
    <w:rsid w:val="00771434"/>
    <w:rsid w:val="007740D2"/>
    <w:rsid w:val="00775448"/>
    <w:rsid w:val="00781CA9"/>
    <w:rsid w:val="007832AF"/>
    <w:rsid w:val="0078642C"/>
    <w:rsid w:val="007869C7"/>
    <w:rsid w:val="00786BDA"/>
    <w:rsid w:val="00794E9B"/>
    <w:rsid w:val="00797901"/>
    <w:rsid w:val="007A06F1"/>
    <w:rsid w:val="007A1AD0"/>
    <w:rsid w:val="007A20DB"/>
    <w:rsid w:val="007A2FC0"/>
    <w:rsid w:val="007B1848"/>
    <w:rsid w:val="007B20F1"/>
    <w:rsid w:val="007B3307"/>
    <w:rsid w:val="007B461B"/>
    <w:rsid w:val="007C00C8"/>
    <w:rsid w:val="007C1645"/>
    <w:rsid w:val="007C23DB"/>
    <w:rsid w:val="007C364E"/>
    <w:rsid w:val="007C3B79"/>
    <w:rsid w:val="007C4825"/>
    <w:rsid w:val="007C4E70"/>
    <w:rsid w:val="007C7422"/>
    <w:rsid w:val="007C763B"/>
    <w:rsid w:val="007D0692"/>
    <w:rsid w:val="007D5ADF"/>
    <w:rsid w:val="007D7B4D"/>
    <w:rsid w:val="007E160F"/>
    <w:rsid w:val="007E541E"/>
    <w:rsid w:val="007E6A50"/>
    <w:rsid w:val="007F1BE2"/>
    <w:rsid w:val="007F26E0"/>
    <w:rsid w:val="007F2D2B"/>
    <w:rsid w:val="007F2EA2"/>
    <w:rsid w:val="007F30C3"/>
    <w:rsid w:val="007F7AE7"/>
    <w:rsid w:val="00803E97"/>
    <w:rsid w:val="008052BF"/>
    <w:rsid w:val="0080610A"/>
    <w:rsid w:val="00806CF3"/>
    <w:rsid w:val="0081154E"/>
    <w:rsid w:val="00811869"/>
    <w:rsid w:val="00811ED7"/>
    <w:rsid w:val="00812D6F"/>
    <w:rsid w:val="00814AD7"/>
    <w:rsid w:val="008168C7"/>
    <w:rsid w:val="008201DD"/>
    <w:rsid w:val="008208BD"/>
    <w:rsid w:val="008208E1"/>
    <w:rsid w:val="00820D08"/>
    <w:rsid w:val="0082300A"/>
    <w:rsid w:val="00827A8D"/>
    <w:rsid w:val="00827D4E"/>
    <w:rsid w:val="0083039F"/>
    <w:rsid w:val="008333E5"/>
    <w:rsid w:val="00835C07"/>
    <w:rsid w:val="00837CE3"/>
    <w:rsid w:val="00837FB5"/>
    <w:rsid w:val="00844E18"/>
    <w:rsid w:val="0084687E"/>
    <w:rsid w:val="008471A1"/>
    <w:rsid w:val="00851E99"/>
    <w:rsid w:val="00856A71"/>
    <w:rsid w:val="0087084D"/>
    <w:rsid w:val="00872D93"/>
    <w:rsid w:val="00873852"/>
    <w:rsid w:val="00877FC7"/>
    <w:rsid w:val="00880206"/>
    <w:rsid w:val="00880299"/>
    <w:rsid w:val="00881A24"/>
    <w:rsid w:val="00883107"/>
    <w:rsid w:val="008834A3"/>
    <w:rsid w:val="008853AE"/>
    <w:rsid w:val="008909D4"/>
    <w:rsid w:val="00890D39"/>
    <w:rsid w:val="00891AF8"/>
    <w:rsid w:val="008928C1"/>
    <w:rsid w:val="008940DF"/>
    <w:rsid w:val="0089429F"/>
    <w:rsid w:val="00894620"/>
    <w:rsid w:val="00897B94"/>
    <w:rsid w:val="008A105C"/>
    <w:rsid w:val="008A2C80"/>
    <w:rsid w:val="008A7D6A"/>
    <w:rsid w:val="008B5483"/>
    <w:rsid w:val="008B7113"/>
    <w:rsid w:val="008C0E33"/>
    <w:rsid w:val="008C7564"/>
    <w:rsid w:val="008D17CD"/>
    <w:rsid w:val="008D3BD1"/>
    <w:rsid w:val="008D5913"/>
    <w:rsid w:val="008D7827"/>
    <w:rsid w:val="008D7B81"/>
    <w:rsid w:val="008E0990"/>
    <w:rsid w:val="008F2030"/>
    <w:rsid w:val="008F2D30"/>
    <w:rsid w:val="008F37F0"/>
    <w:rsid w:val="008F4528"/>
    <w:rsid w:val="008F6175"/>
    <w:rsid w:val="008F6318"/>
    <w:rsid w:val="008F6EAB"/>
    <w:rsid w:val="008F788F"/>
    <w:rsid w:val="00901B94"/>
    <w:rsid w:val="00903459"/>
    <w:rsid w:val="00907E80"/>
    <w:rsid w:val="0091104A"/>
    <w:rsid w:val="009155E1"/>
    <w:rsid w:val="00916661"/>
    <w:rsid w:val="00922783"/>
    <w:rsid w:val="00922D38"/>
    <w:rsid w:val="00926D74"/>
    <w:rsid w:val="0093325C"/>
    <w:rsid w:val="00934CDE"/>
    <w:rsid w:val="00936475"/>
    <w:rsid w:val="009402CA"/>
    <w:rsid w:val="00941BB9"/>
    <w:rsid w:val="009423C0"/>
    <w:rsid w:val="00943173"/>
    <w:rsid w:val="00946AF2"/>
    <w:rsid w:val="0095128F"/>
    <w:rsid w:val="009519FA"/>
    <w:rsid w:val="0095570B"/>
    <w:rsid w:val="00960EF4"/>
    <w:rsid w:val="009610D3"/>
    <w:rsid w:val="00965D03"/>
    <w:rsid w:val="00972483"/>
    <w:rsid w:val="009754FC"/>
    <w:rsid w:val="00975652"/>
    <w:rsid w:val="00976253"/>
    <w:rsid w:val="00980F66"/>
    <w:rsid w:val="009834ED"/>
    <w:rsid w:val="00983735"/>
    <w:rsid w:val="009853DE"/>
    <w:rsid w:val="00990515"/>
    <w:rsid w:val="009A0038"/>
    <w:rsid w:val="009A4AB8"/>
    <w:rsid w:val="009A5EFE"/>
    <w:rsid w:val="009A6CA9"/>
    <w:rsid w:val="009A7D7A"/>
    <w:rsid w:val="009B3F12"/>
    <w:rsid w:val="009C3509"/>
    <w:rsid w:val="009C3FAA"/>
    <w:rsid w:val="009C459E"/>
    <w:rsid w:val="009C5075"/>
    <w:rsid w:val="009C6126"/>
    <w:rsid w:val="009C7E8B"/>
    <w:rsid w:val="009D5A88"/>
    <w:rsid w:val="009E4737"/>
    <w:rsid w:val="009E67D9"/>
    <w:rsid w:val="009F001E"/>
    <w:rsid w:val="009F0313"/>
    <w:rsid w:val="009F09A9"/>
    <w:rsid w:val="009F213F"/>
    <w:rsid w:val="009F267F"/>
    <w:rsid w:val="009F3291"/>
    <w:rsid w:val="00A01A47"/>
    <w:rsid w:val="00A06393"/>
    <w:rsid w:val="00A16BE7"/>
    <w:rsid w:val="00A21C15"/>
    <w:rsid w:val="00A226FD"/>
    <w:rsid w:val="00A23473"/>
    <w:rsid w:val="00A244AC"/>
    <w:rsid w:val="00A265C1"/>
    <w:rsid w:val="00A304F3"/>
    <w:rsid w:val="00A30BAB"/>
    <w:rsid w:val="00A3234D"/>
    <w:rsid w:val="00A35B91"/>
    <w:rsid w:val="00A41097"/>
    <w:rsid w:val="00A42101"/>
    <w:rsid w:val="00A44A70"/>
    <w:rsid w:val="00A451F5"/>
    <w:rsid w:val="00A45F30"/>
    <w:rsid w:val="00A47D6D"/>
    <w:rsid w:val="00A5136E"/>
    <w:rsid w:val="00A55A5F"/>
    <w:rsid w:val="00A5754E"/>
    <w:rsid w:val="00A621A0"/>
    <w:rsid w:val="00A62C53"/>
    <w:rsid w:val="00A712F4"/>
    <w:rsid w:val="00A713C3"/>
    <w:rsid w:val="00A733B8"/>
    <w:rsid w:val="00A756FE"/>
    <w:rsid w:val="00A81C86"/>
    <w:rsid w:val="00A943D4"/>
    <w:rsid w:val="00A94560"/>
    <w:rsid w:val="00AA4015"/>
    <w:rsid w:val="00AA420B"/>
    <w:rsid w:val="00AA443A"/>
    <w:rsid w:val="00AB01E6"/>
    <w:rsid w:val="00AB1A0D"/>
    <w:rsid w:val="00AB1B67"/>
    <w:rsid w:val="00AB7003"/>
    <w:rsid w:val="00AC09EB"/>
    <w:rsid w:val="00AC32F6"/>
    <w:rsid w:val="00AC4221"/>
    <w:rsid w:val="00AC588F"/>
    <w:rsid w:val="00AC7D3E"/>
    <w:rsid w:val="00AD5D32"/>
    <w:rsid w:val="00AD6B83"/>
    <w:rsid w:val="00AE03B9"/>
    <w:rsid w:val="00AE2184"/>
    <w:rsid w:val="00AE7490"/>
    <w:rsid w:val="00AE7984"/>
    <w:rsid w:val="00AE7F66"/>
    <w:rsid w:val="00AF0819"/>
    <w:rsid w:val="00AF691D"/>
    <w:rsid w:val="00AF69EA"/>
    <w:rsid w:val="00AF754B"/>
    <w:rsid w:val="00B006DF"/>
    <w:rsid w:val="00B04B0C"/>
    <w:rsid w:val="00B114EC"/>
    <w:rsid w:val="00B13412"/>
    <w:rsid w:val="00B15348"/>
    <w:rsid w:val="00B16DD1"/>
    <w:rsid w:val="00B267F0"/>
    <w:rsid w:val="00B321F2"/>
    <w:rsid w:val="00B324E6"/>
    <w:rsid w:val="00B33F63"/>
    <w:rsid w:val="00B34CAE"/>
    <w:rsid w:val="00B42EB2"/>
    <w:rsid w:val="00B435F9"/>
    <w:rsid w:val="00B43E00"/>
    <w:rsid w:val="00B4533C"/>
    <w:rsid w:val="00B45DBE"/>
    <w:rsid w:val="00B45E94"/>
    <w:rsid w:val="00B53D72"/>
    <w:rsid w:val="00B55819"/>
    <w:rsid w:val="00B57C32"/>
    <w:rsid w:val="00B636FF"/>
    <w:rsid w:val="00B66119"/>
    <w:rsid w:val="00B6666C"/>
    <w:rsid w:val="00B70A38"/>
    <w:rsid w:val="00B71DD5"/>
    <w:rsid w:val="00B72181"/>
    <w:rsid w:val="00B72551"/>
    <w:rsid w:val="00B75B8F"/>
    <w:rsid w:val="00B7779F"/>
    <w:rsid w:val="00B8035F"/>
    <w:rsid w:val="00B8208D"/>
    <w:rsid w:val="00B82568"/>
    <w:rsid w:val="00B82CC5"/>
    <w:rsid w:val="00B847FE"/>
    <w:rsid w:val="00B87CBB"/>
    <w:rsid w:val="00BA0EA9"/>
    <w:rsid w:val="00BA3086"/>
    <w:rsid w:val="00BA6619"/>
    <w:rsid w:val="00BB2D46"/>
    <w:rsid w:val="00BB5B4A"/>
    <w:rsid w:val="00BB5B67"/>
    <w:rsid w:val="00BC25A7"/>
    <w:rsid w:val="00BC3662"/>
    <w:rsid w:val="00BC383D"/>
    <w:rsid w:val="00BD37A6"/>
    <w:rsid w:val="00BD6688"/>
    <w:rsid w:val="00BE1AB0"/>
    <w:rsid w:val="00BE2CEE"/>
    <w:rsid w:val="00BE352A"/>
    <w:rsid w:val="00BE3598"/>
    <w:rsid w:val="00BE4096"/>
    <w:rsid w:val="00BE63E5"/>
    <w:rsid w:val="00BE6831"/>
    <w:rsid w:val="00BF0B34"/>
    <w:rsid w:val="00C00AED"/>
    <w:rsid w:val="00C026AD"/>
    <w:rsid w:val="00C12807"/>
    <w:rsid w:val="00C13068"/>
    <w:rsid w:val="00C15748"/>
    <w:rsid w:val="00C2547F"/>
    <w:rsid w:val="00C30CFD"/>
    <w:rsid w:val="00C3151B"/>
    <w:rsid w:val="00C33F2A"/>
    <w:rsid w:val="00C35515"/>
    <w:rsid w:val="00C3569D"/>
    <w:rsid w:val="00C35982"/>
    <w:rsid w:val="00C36EF7"/>
    <w:rsid w:val="00C40053"/>
    <w:rsid w:val="00C4032D"/>
    <w:rsid w:val="00C429A5"/>
    <w:rsid w:val="00C45FB5"/>
    <w:rsid w:val="00C4660C"/>
    <w:rsid w:val="00C52DBD"/>
    <w:rsid w:val="00C52E51"/>
    <w:rsid w:val="00C541F9"/>
    <w:rsid w:val="00C5533A"/>
    <w:rsid w:val="00C57BC9"/>
    <w:rsid w:val="00C6202A"/>
    <w:rsid w:val="00C65D6E"/>
    <w:rsid w:val="00C66DE0"/>
    <w:rsid w:val="00C70695"/>
    <w:rsid w:val="00C76CAD"/>
    <w:rsid w:val="00C81EFD"/>
    <w:rsid w:val="00C8768B"/>
    <w:rsid w:val="00C90CC8"/>
    <w:rsid w:val="00C92F0D"/>
    <w:rsid w:val="00C95A77"/>
    <w:rsid w:val="00C95CF2"/>
    <w:rsid w:val="00C96357"/>
    <w:rsid w:val="00C979B4"/>
    <w:rsid w:val="00CA098B"/>
    <w:rsid w:val="00CA3F2D"/>
    <w:rsid w:val="00CB77CC"/>
    <w:rsid w:val="00CC2B39"/>
    <w:rsid w:val="00CC3277"/>
    <w:rsid w:val="00CC427A"/>
    <w:rsid w:val="00CC5301"/>
    <w:rsid w:val="00CD0763"/>
    <w:rsid w:val="00CD2143"/>
    <w:rsid w:val="00CD2E39"/>
    <w:rsid w:val="00CE10AE"/>
    <w:rsid w:val="00CF1DDB"/>
    <w:rsid w:val="00CF4F9A"/>
    <w:rsid w:val="00CF51D0"/>
    <w:rsid w:val="00CF730E"/>
    <w:rsid w:val="00D0017D"/>
    <w:rsid w:val="00D01757"/>
    <w:rsid w:val="00D036DB"/>
    <w:rsid w:val="00D03E5F"/>
    <w:rsid w:val="00D17CDA"/>
    <w:rsid w:val="00D216FE"/>
    <w:rsid w:val="00D22BF8"/>
    <w:rsid w:val="00D25057"/>
    <w:rsid w:val="00D324EF"/>
    <w:rsid w:val="00D4464A"/>
    <w:rsid w:val="00D446D0"/>
    <w:rsid w:val="00D45914"/>
    <w:rsid w:val="00D46354"/>
    <w:rsid w:val="00D47214"/>
    <w:rsid w:val="00D51C9E"/>
    <w:rsid w:val="00D52078"/>
    <w:rsid w:val="00D52196"/>
    <w:rsid w:val="00D52988"/>
    <w:rsid w:val="00D5475A"/>
    <w:rsid w:val="00D66050"/>
    <w:rsid w:val="00D75E39"/>
    <w:rsid w:val="00D80692"/>
    <w:rsid w:val="00D8548C"/>
    <w:rsid w:val="00D8792D"/>
    <w:rsid w:val="00D902A2"/>
    <w:rsid w:val="00D91F47"/>
    <w:rsid w:val="00D92084"/>
    <w:rsid w:val="00D92320"/>
    <w:rsid w:val="00D94896"/>
    <w:rsid w:val="00D967A1"/>
    <w:rsid w:val="00D96EF0"/>
    <w:rsid w:val="00DA1702"/>
    <w:rsid w:val="00DA41CB"/>
    <w:rsid w:val="00DA5682"/>
    <w:rsid w:val="00DA5A53"/>
    <w:rsid w:val="00DB26E7"/>
    <w:rsid w:val="00DB4B00"/>
    <w:rsid w:val="00DC08E8"/>
    <w:rsid w:val="00DC18E3"/>
    <w:rsid w:val="00DC48E1"/>
    <w:rsid w:val="00DD0FAA"/>
    <w:rsid w:val="00DD2409"/>
    <w:rsid w:val="00DD5FF7"/>
    <w:rsid w:val="00DD643B"/>
    <w:rsid w:val="00DD7874"/>
    <w:rsid w:val="00DE01B5"/>
    <w:rsid w:val="00DE2B30"/>
    <w:rsid w:val="00DE3A86"/>
    <w:rsid w:val="00DE4303"/>
    <w:rsid w:val="00DF05BA"/>
    <w:rsid w:val="00DF2169"/>
    <w:rsid w:val="00DF23B5"/>
    <w:rsid w:val="00DF3A0A"/>
    <w:rsid w:val="00DF3B51"/>
    <w:rsid w:val="00DF57F9"/>
    <w:rsid w:val="00E00697"/>
    <w:rsid w:val="00E054F5"/>
    <w:rsid w:val="00E078AA"/>
    <w:rsid w:val="00E14543"/>
    <w:rsid w:val="00E20752"/>
    <w:rsid w:val="00E2115C"/>
    <w:rsid w:val="00E2212A"/>
    <w:rsid w:val="00E23207"/>
    <w:rsid w:val="00E30012"/>
    <w:rsid w:val="00E3226D"/>
    <w:rsid w:val="00E32AF6"/>
    <w:rsid w:val="00E3360E"/>
    <w:rsid w:val="00E43352"/>
    <w:rsid w:val="00E43D61"/>
    <w:rsid w:val="00E451A1"/>
    <w:rsid w:val="00E46FAE"/>
    <w:rsid w:val="00E4766B"/>
    <w:rsid w:val="00E519BF"/>
    <w:rsid w:val="00E52BBC"/>
    <w:rsid w:val="00E543C0"/>
    <w:rsid w:val="00E5492A"/>
    <w:rsid w:val="00E54FF7"/>
    <w:rsid w:val="00E563EA"/>
    <w:rsid w:val="00E568BE"/>
    <w:rsid w:val="00E624B8"/>
    <w:rsid w:val="00E62FE7"/>
    <w:rsid w:val="00E66BF7"/>
    <w:rsid w:val="00E6726E"/>
    <w:rsid w:val="00E74188"/>
    <w:rsid w:val="00E7538A"/>
    <w:rsid w:val="00E76222"/>
    <w:rsid w:val="00E77370"/>
    <w:rsid w:val="00E915C3"/>
    <w:rsid w:val="00E91E0C"/>
    <w:rsid w:val="00E948C6"/>
    <w:rsid w:val="00E97521"/>
    <w:rsid w:val="00EA1235"/>
    <w:rsid w:val="00EA1C51"/>
    <w:rsid w:val="00EA4AF9"/>
    <w:rsid w:val="00EA6B73"/>
    <w:rsid w:val="00EB0320"/>
    <w:rsid w:val="00EB1847"/>
    <w:rsid w:val="00EB3385"/>
    <w:rsid w:val="00EB541E"/>
    <w:rsid w:val="00EB6B17"/>
    <w:rsid w:val="00EC059C"/>
    <w:rsid w:val="00EC070A"/>
    <w:rsid w:val="00EC0822"/>
    <w:rsid w:val="00EC2542"/>
    <w:rsid w:val="00ED5EE3"/>
    <w:rsid w:val="00ED62CC"/>
    <w:rsid w:val="00ED637F"/>
    <w:rsid w:val="00EE493C"/>
    <w:rsid w:val="00EE4B85"/>
    <w:rsid w:val="00EE5E95"/>
    <w:rsid w:val="00EE6A57"/>
    <w:rsid w:val="00EE7F6A"/>
    <w:rsid w:val="00EF4309"/>
    <w:rsid w:val="00F01C78"/>
    <w:rsid w:val="00F01CAC"/>
    <w:rsid w:val="00F01FA3"/>
    <w:rsid w:val="00F0606A"/>
    <w:rsid w:val="00F10704"/>
    <w:rsid w:val="00F120AF"/>
    <w:rsid w:val="00F12328"/>
    <w:rsid w:val="00F177B1"/>
    <w:rsid w:val="00F23507"/>
    <w:rsid w:val="00F249C7"/>
    <w:rsid w:val="00F269D6"/>
    <w:rsid w:val="00F30830"/>
    <w:rsid w:val="00F30E97"/>
    <w:rsid w:val="00F328F3"/>
    <w:rsid w:val="00F36C3B"/>
    <w:rsid w:val="00F40817"/>
    <w:rsid w:val="00F4788C"/>
    <w:rsid w:val="00F52A73"/>
    <w:rsid w:val="00F5362F"/>
    <w:rsid w:val="00F60F97"/>
    <w:rsid w:val="00F63F1E"/>
    <w:rsid w:val="00F64575"/>
    <w:rsid w:val="00F66C9F"/>
    <w:rsid w:val="00F733A8"/>
    <w:rsid w:val="00F76812"/>
    <w:rsid w:val="00F77708"/>
    <w:rsid w:val="00F809F5"/>
    <w:rsid w:val="00F83169"/>
    <w:rsid w:val="00F864E9"/>
    <w:rsid w:val="00F8700E"/>
    <w:rsid w:val="00F878D6"/>
    <w:rsid w:val="00F91747"/>
    <w:rsid w:val="00F961DD"/>
    <w:rsid w:val="00F97A5E"/>
    <w:rsid w:val="00F97FFC"/>
    <w:rsid w:val="00FA08D3"/>
    <w:rsid w:val="00FA130E"/>
    <w:rsid w:val="00FA15BE"/>
    <w:rsid w:val="00FA3200"/>
    <w:rsid w:val="00FA6BFE"/>
    <w:rsid w:val="00FA7027"/>
    <w:rsid w:val="00FA7F8B"/>
    <w:rsid w:val="00FB1452"/>
    <w:rsid w:val="00FB16BC"/>
    <w:rsid w:val="00FB25A4"/>
    <w:rsid w:val="00FB548F"/>
    <w:rsid w:val="00FB6447"/>
    <w:rsid w:val="00FC12F1"/>
    <w:rsid w:val="00FC18B6"/>
    <w:rsid w:val="00FC2C30"/>
    <w:rsid w:val="00FC3775"/>
    <w:rsid w:val="00FC5750"/>
    <w:rsid w:val="00FC69E4"/>
    <w:rsid w:val="00FD1474"/>
    <w:rsid w:val="00FD7258"/>
    <w:rsid w:val="00FE0088"/>
    <w:rsid w:val="00FE02B2"/>
    <w:rsid w:val="00FE4DDB"/>
    <w:rsid w:val="00FE682D"/>
    <w:rsid w:val="00FF03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9992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E39"/>
    <w:pPr>
      <w:ind w:left="720"/>
      <w:contextualSpacing/>
    </w:pPr>
  </w:style>
  <w:style w:type="paragraph" w:styleId="BalloonText">
    <w:name w:val="Balloon Text"/>
    <w:basedOn w:val="Normal"/>
    <w:link w:val="BalloonTextChar"/>
    <w:uiPriority w:val="99"/>
    <w:semiHidden/>
    <w:unhideWhenUsed/>
    <w:rsid w:val="00C46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60C"/>
    <w:rPr>
      <w:rFonts w:ascii="Tahoma" w:hAnsi="Tahoma" w:cs="Tahoma"/>
      <w:sz w:val="16"/>
      <w:szCs w:val="16"/>
    </w:rPr>
  </w:style>
  <w:style w:type="table" w:styleId="TableGrid">
    <w:name w:val="Table Grid"/>
    <w:basedOn w:val="TableNormal"/>
    <w:uiPriority w:val="39"/>
    <w:rsid w:val="004D10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831A7"/>
    <w:rPr>
      <w:color w:val="0000FF" w:themeColor="hyperlink"/>
      <w:u w:val="single"/>
    </w:rPr>
  </w:style>
  <w:style w:type="paragraph" w:styleId="Header">
    <w:name w:val="header"/>
    <w:basedOn w:val="Normal"/>
    <w:link w:val="HeaderChar"/>
    <w:uiPriority w:val="99"/>
    <w:unhideWhenUsed/>
    <w:rsid w:val="009E67D9"/>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67D9"/>
  </w:style>
  <w:style w:type="paragraph" w:styleId="Footer">
    <w:name w:val="footer"/>
    <w:basedOn w:val="Normal"/>
    <w:link w:val="FooterChar"/>
    <w:uiPriority w:val="99"/>
    <w:unhideWhenUsed/>
    <w:rsid w:val="009E67D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67D9"/>
  </w:style>
  <w:style w:type="character" w:styleId="PageNumber">
    <w:name w:val="page number"/>
    <w:basedOn w:val="DefaultParagraphFont"/>
    <w:uiPriority w:val="99"/>
    <w:semiHidden/>
    <w:unhideWhenUsed/>
    <w:rsid w:val="002D0AD2"/>
  </w:style>
  <w:style w:type="paragraph" w:customStyle="1" w:styleId="EndNoteBibliographyTitle">
    <w:name w:val="EndNote Bibliography Title"/>
    <w:basedOn w:val="Normal"/>
    <w:rsid w:val="005E009F"/>
    <w:pPr>
      <w:spacing w:after="0"/>
      <w:jc w:val="center"/>
    </w:pPr>
    <w:rPr>
      <w:rFonts w:ascii="Times New Roman" w:hAnsi="Times New Roman" w:cs="Times New Roman"/>
      <w:sz w:val="24"/>
      <w:lang w:val="en-US"/>
    </w:rPr>
  </w:style>
  <w:style w:type="paragraph" w:customStyle="1" w:styleId="EndNoteBibliography">
    <w:name w:val="EndNote Bibliography"/>
    <w:basedOn w:val="Normal"/>
    <w:rsid w:val="005E009F"/>
    <w:pPr>
      <w:spacing w:line="240" w:lineRule="auto"/>
    </w:pPr>
    <w:rPr>
      <w:rFonts w:ascii="Times New Roman" w:hAnsi="Times New Roman" w:cs="Times New Roman"/>
      <w:sz w:val="24"/>
      <w:lang w:val="en-US"/>
    </w:rPr>
  </w:style>
  <w:style w:type="character" w:styleId="CommentReference">
    <w:name w:val="annotation reference"/>
    <w:basedOn w:val="DefaultParagraphFont"/>
    <w:uiPriority w:val="99"/>
    <w:semiHidden/>
    <w:unhideWhenUsed/>
    <w:rsid w:val="00A45F30"/>
    <w:rPr>
      <w:sz w:val="16"/>
      <w:szCs w:val="16"/>
    </w:rPr>
  </w:style>
  <w:style w:type="paragraph" w:styleId="CommentText">
    <w:name w:val="annotation text"/>
    <w:basedOn w:val="Normal"/>
    <w:link w:val="CommentTextChar"/>
    <w:uiPriority w:val="99"/>
    <w:semiHidden/>
    <w:unhideWhenUsed/>
    <w:rsid w:val="00A45F30"/>
    <w:pPr>
      <w:spacing w:line="240" w:lineRule="auto"/>
    </w:pPr>
    <w:rPr>
      <w:sz w:val="20"/>
      <w:szCs w:val="20"/>
    </w:rPr>
  </w:style>
  <w:style w:type="character" w:customStyle="1" w:styleId="CommentTextChar">
    <w:name w:val="Comment Text Char"/>
    <w:basedOn w:val="DefaultParagraphFont"/>
    <w:link w:val="CommentText"/>
    <w:uiPriority w:val="99"/>
    <w:semiHidden/>
    <w:rsid w:val="00A45F30"/>
    <w:rPr>
      <w:sz w:val="20"/>
      <w:szCs w:val="20"/>
    </w:rPr>
  </w:style>
  <w:style w:type="paragraph" w:styleId="CommentSubject">
    <w:name w:val="annotation subject"/>
    <w:basedOn w:val="CommentText"/>
    <w:next w:val="CommentText"/>
    <w:link w:val="CommentSubjectChar"/>
    <w:uiPriority w:val="99"/>
    <w:semiHidden/>
    <w:unhideWhenUsed/>
    <w:rsid w:val="00A45F30"/>
    <w:rPr>
      <w:b/>
      <w:bCs/>
    </w:rPr>
  </w:style>
  <w:style w:type="character" w:customStyle="1" w:styleId="CommentSubjectChar">
    <w:name w:val="Comment Subject Char"/>
    <w:basedOn w:val="CommentTextChar"/>
    <w:link w:val="CommentSubject"/>
    <w:uiPriority w:val="99"/>
    <w:semiHidden/>
    <w:rsid w:val="00A45F30"/>
    <w:rPr>
      <w:b/>
      <w:bCs/>
      <w:sz w:val="20"/>
      <w:szCs w:val="20"/>
    </w:rPr>
  </w:style>
  <w:style w:type="paragraph" w:styleId="Revision">
    <w:name w:val="Revision"/>
    <w:hidden/>
    <w:uiPriority w:val="99"/>
    <w:semiHidden/>
    <w:rsid w:val="00936475"/>
    <w:pPr>
      <w:spacing w:after="0" w:line="240" w:lineRule="auto"/>
    </w:pPr>
  </w:style>
  <w:style w:type="character" w:customStyle="1" w:styleId="permalink">
    <w:name w:val="permalink"/>
    <w:basedOn w:val="DefaultParagraphFont"/>
    <w:rsid w:val="00513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21056">
      <w:bodyDiv w:val="1"/>
      <w:marLeft w:val="0"/>
      <w:marRight w:val="0"/>
      <w:marTop w:val="0"/>
      <w:marBottom w:val="0"/>
      <w:divBdr>
        <w:top w:val="none" w:sz="0" w:space="0" w:color="auto"/>
        <w:left w:val="none" w:sz="0" w:space="0" w:color="auto"/>
        <w:bottom w:val="none" w:sz="0" w:space="0" w:color="auto"/>
        <w:right w:val="none" w:sz="0" w:space="0" w:color="auto"/>
      </w:divBdr>
      <w:divsChild>
        <w:div w:id="348217451">
          <w:marLeft w:val="0"/>
          <w:marRight w:val="0"/>
          <w:marTop w:val="0"/>
          <w:marBottom w:val="0"/>
          <w:divBdr>
            <w:top w:val="none" w:sz="0" w:space="8" w:color="DDDDDD"/>
            <w:left w:val="none" w:sz="0" w:space="11" w:color="DDDDDD"/>
            <w:bottom w:val="single" w:sz="6" w:space="8" w:color="DDDDDD"/>
            <w:right w:val="none" w:sz="0" w:space="11" w:color="DDDDDD"/>
          </w:divBdr>
          <w:divsChild>
            <w:div w:id="1604679675">
              <w:marLeft w:val="0"/>
              <w:marRight w:val="0"/>
              <w:marTop w:val="0"/>
              <w:marBottom w:val="0"/>
              <w:divBdr>
                <w:top w:val="none" w:sz="0" w:space="0" w:color="auto"/>
                <w:left w:val="none" w:sz="0" w:space="0" w:color="auto"/>
                <w:bottom w:val="none" w:sz="0" w:space="0" w:color="auto"/>
                <w:right w:val="none" w:sz="0" w:space="0" w:color="auto"/>
              </w:divBdr>
            </w:div>
          </w:divsChild>
        </w:div>
        <w:div w:id="1502621580">
          <w:marLeft w:val="0"/>
          <w:marRight w:val="0"/>
          <w:marTop w:val="0"/>
          <w:marBottom w:val="0"/>
          <w:divBdr>
            <w:top w:val="none" w:sz="0" w:space="0" w:color="auto"/>
            <w:left w:val="none" w:sz="0" w:space="0" w:color="auto"/>
            <w:bottom w:val="none" w:sz="0" w:space="0" w:color="auto"/>
            <w:right w:val="none" w:sz="0" w:space="0" w:color="auto"/>
          </w:divBdr>
          <w:divsChild>
            <w:div w:id="2097437181">
              <w:marLeft w:val="0"/>
              <w:marRight w:val="0"/>
              <w:marTop w:val="0"/>
              <w:marBottom w:val="300"/>
              <w:divBdr>
                <w:top w:val="none" w:sz="0" w:space="0" w:color="auto"/>
                <w:left w:val="none" w:sz="0" w:space="0" w:color="auto"/>
                <w:bottom w:val="none" w:sz="0" w:space="0" w:color="auto"/>
                <w:right w:val="none" w:sz="0" w:space="0" w:color="auto"/>
              </w:divBdr>
              <w:divsChild>
                <w:div w:id="47834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37//0033-295X.108.3.483" TargetMode="External"/><Relationship Id="rId13" Type="http://schemas.openxmlformats.org/officeDocument/2006/relationships/hyperlink" Target="http://dx.doi.org/10.1523/JNEUROSCI.0208-11.2011" TargetMode="External"/><Relationship Id="rId18" Type="http://schemas.openxmlformats.org/officeDocument/2006/relationships/hyperlink" Target="http://dx.doi.org/10.3758/BF03214414" TargetMode="External"/><Relationship Id="rId26" Type="http://schemas.openxmlformats.org/officeDocument/2006/relationships/hyperlink" Target="http://dx.doi.org/10.1037//0022-3514.80.3.38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x.doi.org/10.1037/0033-295X.84.1.1" TargetMode="External"/><Relationship Id="rId34"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dx.doi.org/10.1017/S0140525X01003922" TargetMode="External"/><Relationship Id="rId17" Type="http://schemas.openxmlformats.org/officeDocument/2006/relationships/hyperlink" Target="http://dx.doi.org/10.1080/02699931.2010.527703" TargetMode="External"/><Relationship Id="rId25" Type="http://schemas.openxmlformats.org/officeDocument/2006/relationships/hyperlink" Target="http://dx.doi.org/10.1037/0096-1523.30.3.478" TargetMode="External"/><Relationship Id="rId33" Type="http://schemas.openxmlformats.org/officeDocument/2006/relationships/hyperlink" Target="http://dx.doi.org/10.3758/BF03200546"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167/5.3.6" TargetMode="External"/><Relationship Id="rId20" Type="http://schemas.openxmlformats.org/officeDocument/2006/relationships/hyperlink" Target="http://dx.doi.org/10.3389/fpsyg.2015.00755" TargetMode="External"/><Relationship Id="rId29" Type="http://schemas.openxmlformats.org/officeDocument/2006/relationships/hyperlink" Target="http://doi.org/10.1037/a00138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3758/s13423-013-0421-4" TargetMode="External"/><Relationship Id="rId24" Type="http://schemas.openxmlformats.org/officeDocument/2006/relationships/hyperlink" Target="http://dx.doi.org/10.1037/0278-7393.2.5.509" TargetMode="External"/><Relationship Id="rId32" Type="http://schemas.openxmlformats.org/officeDocument/2006/relationships/hyperlink" Target="http://dx.doi.org/10.3758/BF03195800"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dx.doi.org/10.1037/1528-3542.6.3.438" TargetMode="External"/><Relationship Id="rId23" Type="http://schemas.openxmlformats.org/officeDocument/2006/relationships/hyperlink" Target="http://dx.doi.org/10.1037/0033-295X.114.3.539" TargetMode="External"/><Relationship Id="rId28" Type="http://schemas.openxmlformats.org/officeDocument/2006/relationships/hyperlink" Target="http://doi.org/10.1080/02699931.2013.816655" TargetMode="External"/><Relationship Id="rId36" Type="http://schemas.openxmlformats.org/officeDocument/2006/relationships/image" Target="media/image3.png"/><Relationship Id="rId10" Type="http://schemas.openxmlformats.org/officeDocument/2006/relationships/hyperlink" Target="http://dx.doi.org/DOI:10.1080/02724980143000659" TargetMode="External"/><Relationship Id="rId19" Type="http://schemas.openxmlformats.org/officeDocument/2006/relationships/hyperlink" Target="http://dx.doi.org/10.3758/s13421-015-0538-y" TargetMode="External"/><Relationship Id="rId31" Type="http://schemas.openxmlformats.org/officeDocument/2006/relationships/hyperlink" Target="http://dx.doi.org/10.1037/a0037163" TargetMode="External"/><Relationship Id="rId4" Type="http://schemas.openxmlformats.org/officeDocument/2006/relationships/settings" Target="settings.xml"/><Relationship Id="rId9" Type="http://schemas.openxmlformats.org/officeDocument/2006/relationships/hyperlink" Target="http://dx.doi.org/10.1037//0096-3445.130.3.466" TargetMode="External"/><Relationship Id="rId14" Type="http://schemas.openxmlformats.org/officeDocument/2006/relationships/hyperlink" Target="http://dx.doi.org/10.1037/1528-3542.5.2.191" TargetMode="External"/><Relationship Id="rId22" Type="http://schemas.openxmlformats.org/officeDocument/2006/relationships/hyperlink" Target="http://dx.doi.org/10.1016/j.tics.2010.12.001" TargetMode="External"/><Relationship Id="rId27" Type="http://schemas.openxmlformats.org/officeDocument/2006/relationships/hyperlink" Target="http://dx.doi.org/10.1037/1528-3542.5.4.379" TargetMode="External"/><Relationship Id="rId30" Type="http://schemas.openxmlformats.org/officeDocument/2006/relationships/hyperlink" Target="http://dx.doi.org/10.1038/nrn2920" TargetMode="External"/><Relationship Id="rId35"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3AEDC-078E-44BC-BF48-C80444A7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34</Pages>
  <Words>17318</Words>
  <Characters>98717</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ptq1</dc:creator>
  <cp:lastModifiedBy>Yue Yue</cp:lastModifiedBy>
  <cp:revision>10</cp:revision>
  <cp:lastPrinted>2016-11-17T14:20:00Z</cp:lastPrinted>
  <dcterms:created xsi:type="dcterms:W3CDTF">2017-09-19T19:51:00Z</dcterms:created>
  <dcterms:modified xsi:type="dcterms:W3CDTF">2017-09-20T09:11:00Z</dcterms:modified>
</cp:coreProperties>
</file>