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E5F" w:rsidRPr="000046BC" w:rsidRDefault="00AE60F7" w:rsidP="00453E5F">
      <w:pPr>
        <w:spacing w:line="360" w:lineRule="auto"/>
        <w:jc w:val="both"/>
        <w:rPr>
          <w:rFonts w:ascii="Times New Roman" w:hAnsi="Times New Roman" w:cs="Times New Roman"/>
          <w:b/>
          <w:bCs/>
          <w:sz w:val="24"/>
          <w:szCs w:val="24"/>
          <w:lang w:val="en-GB"/>
        </w:rPr>
      </w:pPr>
      <w:r w:rsidRPr="000046BC">
        <w:rPr>
          <w:rFonts w:ascii="Times New Roman" w:hAnsi="Times New Roman" w:cs="Times New Roman"/>
          <w:b/>
          <w:bCs/>
          <w:sz w:val="24"/>
          <w:szCs w:val="24"/>
          <w:lang w:val="en-GB"/>
        </w:rPr>
        <w:t>EMPAGLIFLOZIN IN</w:t>
      </w:r>
      <w:r w:rsidR="00461EBD" w:rsidRPr="000046BC">
        <w:rPr>
          <w:rFonts w:ascii="Times New Roman" w:hAnsi="Times New Roman" w:cs="Times New Roman"/>
          <w:b/>
          <w:bCs/>
          <w:sz w:val="24"/>
          <w:szCs w:val="24"/>
          <w:lang w:val="en-GB"/>
        </w:rPr>
        <w:t xml:space="preserve"> </w:t>
      </w:r>
      <w:r w:rsidR="00FB680C" w:rsidRPr="000046BC">
        <w:rPr>
          <w:rFonts w:ascii="Times New Roman" w:hAnsi="Times New Roman" w:cs="Times New Roman"/>
          <w:b/>
          <w:bCs/>
          <w:sz w:val="24"/>
          <w:szCs w:val="24"/>
          <w:lang w:val="en-GB"/>
        </w:rPr>
        <w:t>COMBINATION WITH ORAL AGENTS</w:t>
      </w:r>
      <w:r w:rsidR="00453E5F" w:rsidRPr="006B38CC">
        <w:rPr>
          <w:rFonts w:ascii="Times New Roman" w:hAnsi="Times New Roman" w:cs="Times New Roman"/>
          <w:b/>
          <w:bCs/>
          <w:sz w:val="24"/>
          <w:szCs w:val="24"/>
          <w:lang w:val="en-GB"/>
        </w:rPr>
        <w:t xml:space="preserve"> IN </w:t>
      </w:r>
      <w:r w:rsidR="00453E5F" w:rsidRPr="000046BC">
        <w:rPr>
          <w:rFonts w:ascii="Times New Roman" w:hAnsi="Times New Roman" w:cs="Times New Roman"/>
          <w:b/>
          <w:bCs/>
          <w:sz w:val="24"/>
          <w:szCs w:val="24"/>
          <w:lang w:val="en-GB"/>
        </w:rPr>
        <w:t xml:space="preserve">YOUNG </w:t>
      </w:r>
      <w:r w:rsidR="00453E5F">
        <w:rPr>
          <w:rFonts w:ascii="Times New Roman" w:hAnsi="Times New Roman" w:cs="Times New Roman"/>
          <w:b/>
          <w:bCs/>
          <w:sz w:val="24"/>
          <w:szCs w:val="24"/>
          <w:lang w:val="en-GB"/>
        </w:rPr>
        <w:t xml:space="preserve">AND </w:t>
      </w:r>
      <w:r w:rsidR="00453E5F" w:rsidRPr="000046BC">
        <w:rPr>
          <w:rFonts w:ascii="Times New Roman" w:hAnsi="Times New Roman" w:cs="Times New Roman"/>
          <w:b/>
          <w:bCs/>
          <w:sz w:val="24"/>
          <w:szCs w:val="24"/>
          <w:lang w:val="en-GB"/>
        </w:rPr>
        <w:t>OVERWEIGHT</w:t>
      </w:r>
      <w:r w:rsidR="00453E5F">
        <w:rPr>
          <w:rFonts w:ascii="Times New Roman" w:hAnsi="Times New Roman" w:cs="Times New Roman"/>
          <w:b/>
          <w:bCs/>
          <w:sz w:val="24"/>
          <w:szCs w:val="24"/>
          <w:lang w:val="en-GB"/>
        </w:rPr>
        <w:t>/</w:t>
      </w:r>
      <w:r w:rsidR="00453E5F" w:rsidRPr="000046BC">
        <w:rPr>
          <w:rFonts w:ascii="Times New Roman" w:hAnsi="Times New Roman" w:cs="Times New Roman"/>
          <w:b/>
          <w:bCs/>
          <w:sz w:val="24"/>
          <w:szCs w:val="24"/>
          <w:lang w:val="en-GB"/>
        </w:rPr>
        <w:t>OBESE TYPE 2 DIABETES MELLITUS</w:t>
      </w:r>
      <w:r w:rsidR="006B38CC">
        <w:rPr>
          <w:rFonts w:ascii="Times New Roman" w:hAnsi="Times New Roman" w:cs="Times New Roman"/>
          <w:b/>
          <w:bCs/>
          <w:sz w:val="24"/>
          <w:szCs w:val="24"/>
          <w:lang w:val="en-GB"/>
        </w:rPr>
        <w:t xml:space="preserve"> </w:t>
      </w:r>
      <w:r w:rsidR="00453E5F">
        <w:rPr>
          <w:rFonts w:ascii="Times New Roman" w:hAnsi="Times New Roman" w:cs="Times New Roman"/>
          <w:b/>
          <w:bCs/>
          <w:sz w:val="24"/>
          <w:szCs w:val="24"/>
          <w:lang w:val="en-GB"/>
        </w:rPr>
        <w:t xml:space="preserve">PATIENTS: A POOLED </w:t>
      </w:r>
      <w:r w:rsidR="006B38CC">
        <w:rPr>
          <w:rFonts w:ascii="Times New Roman" w:hAnsi="Times New Roman" w:cs="Times New Roman"/>
          <w:b/>
          <w:bCs/>
          <w:sz w:val="24"/>
          <w:szCs w:val="24"/>
          <w:lang w:val="en-GB"/>
        </w:rPr>
        <w:t xml:space="preserve">ANALYSIS OF THREE </w:t>
      </w:r>
      <w:r w:rsidR="00B80D21">
        <w:rPr>
          <w:rFonts w:ascii="Times New Roman" w:hAnsi="Times New Roman" w:cs="Times New Roman"/>
          <w:b/>
          <w:bCs/>
          <w:sz w:val="24"/>
          <w:szCs w:val="24"/>
          <w:lang w:val="en-GB"/>
        </w:rPr>
        <w:t>RANDOMIS</w:t>
      </w:r>
      <w:r w:rsidR="00453E5F">
        <w:rPr>
          <w:rFonts w:ascii="Times New Roman" w:hAnsi="Times New Roman" w:cs="Times New Roman"/>
          <w:b/>
          <w:bCs/>
          <w:sz w:val="24"/>
          <w:szCs w:val="24"/>
          <w:lang w:val="en-GB"/>
        </w:rPr>
        <w:t>ED TRIAL</w:t>
      </w:r>
      <w:r w:rsidR="006B38CC">
        <w:rPr>
          <w:rFonts w:ascii="Times New Roman" w:hAnsi="Times New Roman" w:cs="Times New Roman"/>
          <w:b/>
          <w:bCs/>
          <w:sz w:val="24"/>
          <w:szCs w:val="24"/>
          <w:lang w:val="en-GB"/>
        </w:rPr>
        <w:t>S</w:t>
      </w:r>
      <w:r w:rsidR="00453E5F" w:rsidRPr="000046BC">
        <w:rPr>
          <w:rFonts w:ascii="Times New Roman" w:hAnsi="Times New Roman" w:cs="Times New Roman"/>
          <w:b/>
          <w:bCs/>
          <w:sz w:val="24"/>
          <w:szCs w:val="24"/>
          <w:lang w:val="en-GB"/>
        </w:rPr>
        <w:t>.</w:t>
      </w:r>
    </w:p>
    <w:p w:rsidR="004C41D9" w:rsidRPr="008A600E" w:rsidRDefault="004C41D9" w:rsidP="00FB704C">
      <w:pPr>
        <w:spacing w:line="360" w:lineRule="auto"/>
        <w:rPr>
          <w:rFonts w:ascii="Times New Roman" w:hAnsi="Times New Roman" w:cs="Times New Roman"/>
          <w:sz w:val="24"/>
          <w:szCs w:val="24"/>
          <w:lang w:val="en-GB"/>
        </w:rPr>
      </w:pPr>
      <w:r w:rsidRPr="008A600E">
        <w:rPr>
          <w:rFonts w:ascii="Times New Roman" w:hAnsi="Times New Roman" w:cs="Times New Roman"/>
          <w:sz w:val="24"/>
          <w:szCs w:val="24"/>
          <w:lang w:val="en-GB"/>
        </w:rPr>
        <w:t>I</w:t>
      </w:r>
      <w:r w:rsidR="00B34322" w:rsidRPr="008A600E">
        <w:rPr>
          <w:rFonts w:ascii="Times New Roman" w:hAnsi="Times New Roman" w:cs="Times New Roman"/>
          <w:sz w:val="24"/>
          <w:szCs w:val="24"/>
          <w:lang w:val="en-GB"/>
        </w:rPr>
        <w:t>rene</w:t>
      </w:r>
      <w:r w:rsidR="008A600E" w:rsidRPr="008A600E">
        <w:rPr>
          <w:rFonts w:ascii="Times New Roman" w:hAnsi="Times New Roman" w:cs="Times New Roman"/>
          <w:sz w:val="24"/>
          <w:szCs w:val="24"/>
          <w:lang w:val="en-GB"/>
        </w:rPr>
        <w:t xml:space="preserve"> Romera</w:t>
      </w:r>
      <w:r w:rsidR="008A600E" w:rsidRPr="008A600E">
        <w:rPr>
          <w:rFonts w:ascii="Times New Roman" w:hAnsi="Times New Roman" w:cs="Times New Roman"/>
          <w:sz w:val="24"/>
          <w:szCs w:val="24"/>
          <w:vertAlign w:val="superscript"/>
          <w:lang w:val="en-GB"/>
        </w:rPr>
        <w:t>a</w:t>
      </w:r>
      <w:r w:rsidR="008A600E" w:rsidRPr="008A600E">
        <w:rPr>
          <w:rFonts w:ascii="Times New Roman" w:hAnsi="Times New Roman" w:cs="Times New Roman"/>
          <w:sz w:val="24"/>
          <w:szCs w:val="24"/>
          <w:lang w:val="en-GB"/>
        </w:rPr>
        <w:t xml:space="preserve">, </w:t>
      </w:r>
      <w:r w:rsidRPr="008A600E">
        <w:rPr>
          <w:rFonts w:ascii="Times New Roman" w:hAnsi="Times New Roman" w:cs="Times New Roman"/>
          <w:sz w:val="24"/>
          <w:szCs w:val="24"/>
          <w:lang w:val="en-GB"/>
        </w:rPr>
        <w:t>R</w:t>
      </w:r>
      <w:r w:rsidR="00B34322" w:rsidRPr="008A600E">
        <w:rPr>
          <w:rFonts w:ascii="Times New Roman" w:hAnsi="Times New Roman" w:cs="Times New Roman"/>
          <w:sz w:val="24"/>
          <w:szCs w:val="24"/>
          <w:lang w:val="en-GB"/>
        </w:rPr>
        <w:t>amon</w:t>
      </w:r>
      <w:r w:rsidR="008A600E" w:rsidRPr="008A600E">
        <w:rPr>
          <w:rFonts w:ascii="Times New Roman" w:hAnsi="Times New Roman" w:cs="Times New Roman"/>
          <w:sz w:val="24"/>
          <w:szCs w:val="24"/>
          <w:lang w:val="en-GB"/>
        </w:rPr>
        <w:t xml:space="preserve"> Gomis</w:t>
      </w:r>
      <w:r w:rsidR="008A600E" w:rsidRPr="008A600E">
        <w:rPr>
          <w:rFonts w:ascii="Times New Roman" w:hAnsi="Times New Roman" w:cs="Times New Roman"/>
          <w:sz w:val="24"/>
          <w:szCs w:val="24"/>
          <w:vertAlign w:val="superscript"/>
          <w:lang w:val="en-GB"/>
        </w:rPr>
        <w:t>b</w:t>
      </w:r>
      <w:r w:rsidR="008A600E" w:rsidRPr="008A600E">
        <w:rPr>
          <w:rFonts w:ascii="Times New Roman" w:hAnsi="Times New Roman" w:cs="Times New Roman"/>
          <w:sz w:val="24"/>
          <w:szCs w:val="24"/>
          <w:lang w:val="en-GB"/>
        </w:rPr>
        <w:t xml:space="preserve">, </w:t>
      </w:r>
      <w:r w:rsidRPr="008A600E">
        <w:rPr>
          <w:rFonts w:ascii="Times New Roman" w:hAnsi="Times New Roman" w:cs="Times New Roman"/>
          <w:sz w:val="24"/>
          <w:szCs w:val="24"/>
          <w:lang w:val="en-GB"/>
        </w:rPr>
        <w:t>S</w:t>
      </w:r>
      <w:r w:rsidR="00B34322" w:rsidRPr="008A600E">
        <w:rPr>
          <w:rFonts w:ascii="Times New Roman" w:hAnsi="Times New Roman" w:cs="Times New Roman"/>
          <w:sz w:val="24"/>
          <w:szCs w:val="24"/>
          <w:lang w:val="en-GB"/>
        </w:rPr>
        <w:t>usan</w:t>
      </w:r>
      <w:r w:rsidRPr="008A600E">
        <w:rPr>
          <w:rFonts w:ascii="Times New Roman" w:hAnsi="Times New Roman" w:cs="Times New Roman"/>
          <w:sz w:val="24"/>
          <w:szCs w:val="24"/>
          <w:lang w:val="en-GB"/>
        </w:rPr>
        <w:t xml:space="preserve"> Crowe</w:t>
      </w:r>
      <w:r w:rsidR="008A600E" w:rsidRPr="008A600E">
        <w:rPr>
          <w:rFonts w:ascii="Times New Roman" w:hAnsi="Times New Roman" w:cs="Times New Roman"/>
          <w:sz w:val="24"/>
          <w:szCs w:val="24"/>
          <w:vertAlign w:val="superscript"/>
          <w:lang w:val="en-GB"/>
        </w:rPr>
        <w:t>c</w:t>
      </w:r>
      <w:r w:rsidR="008A600E" w:rsidRPr="008A600E">
        <w:rPr>
          <w:rFonts w:ascii="Times New Roman" w:hAnsi="Times New Roman" w:cs="Times New Roman"/>
          <w:sz w:val="24"/>
          <w:szCs w:val="24"/>
          <w:lang w:val="en-GB"/>
        </w:rPr>
        <w:t xml:space="preserve">, </w:t>
      </w:r>
      <w:r w:rsidRPr="008A600E">
        <w:rPr>
          <w:rFonts w:ascii="Times New Roman" w:hAnsi="Times New Roman" w:cs="Times New Roman"/>
          <w:sz w:val="24"/>
          <w:szCs w:val="24"/>
          <w:lang w:val="en-GB"/>
        </w:rPr>
        <w:t>P</w:t>
      </w:r>
      <w:r w:rsidR="00B34322" w:rsidRPr="008A600E">
        <w:rPr>
          <w:rFonts w:ascii="Times New Roman" w:hAnsi="Times New Roman" w:cs="Times New Roman"/>
          <w:sz w:val="24"/>
          <w:szCs w:val="24"/>
          <w:lang w:val="en-GB"/>
        </w:rPr>
        <w:t>edro</w:t>
      </w:r>
      <w:r w:rsidRPr="008A600E">
        <w:rPr>
          <w:rFonts w:ascii="Times New Roman" w:hAnsi="Times New Roman" w:cs="Times New Roman"/>
          <w:sz w:val="24"/>
          <w:szCs w:val="24"/>
          <w:lang w:val="en-GB"/>
        </w:rPr>
        <w:t xml:space="preserve"> de Pablos-Velasco</w:t>
      </w:r>
      <w:r w:rsidR="008A600E" w:rsidRPr="008A600E">
        <w:rPr>
          <w:rFonts w:ascii="Times New Roman" w:hAnsi="Times New Roman" w:cs="Times New Roman"/>
          <w:sz w:val="24"/>
          <w:szCs w:val="24"/>
          <w:vertAlign w:val="superscript"/>
          <w:lang w:val="en-GB"/>
        </w:rPr>
        <w:t>d</w:t>
      </w:r>
      <w:r w:rsidRPr="008A600E">
        <w:rPr>
          <w:rFonts w:ascii="Times New Roman" w:hAnsi="Times New Roman" w:cs="Times New Roman"/>
          <w:sz w:val="24"/>
          <w:szCs w:val="24"/>
          <w:lang w:val="en-GB"/>
        </w:rPr>
        <w:t>,</w:t>
      </w:r>
      <w:r w:rsidR="008A600E" w:rsidRPr="008A600E">
        <w:rPr>
          <w:rFonts w:ascii="Times New Roman" w:hAnsi="Times New Roman" w:cs="Times New Roman"/>
          <w:sz w:val="24"/>
          <w:szCs w:val="24"/>
          <w:lang w:val="en-GB"/>
        </w:rPr>
        <w:t xml:space="preserve"> </w:t>
      </w:r>
      <w:r w:rsidRPr="008A600E">
        <w:rPr>
          <w:rFonts w:ascii="Times New Roman" w:hAnsi="Times New Roman" w:cs="Times New Roman"/>
          <w:sz w:val="24"/>
          <w:szCs w:val="24"/>
          <w:lang w:val="en-GB"/>
        </w:rPr>
        <w:t>U</w:t>
      </w:r>
      <w:r w:rsidR="00B34322" w:rsidRPr="008A600E">
        <w:rPr>
          <w:rFonts w:ascii="Times New Roman" w:hAnsi="Times New Roman" w:cs="Times New Roman"/>
          <w:sz w:val="24"/>
          <w:szCs w:val="24"/>
          <w:lang w:val="en-GB"/>
        </w:rPr>
        <w:t>nai</w:t>
      </w:r>
      <w:r w:rsidRPr="008A600E">
        <w:rPr>
          <w:rFonts w:ascii="Times New Roman" w:hAnsi="Times New Roman" w:cs="Times New Roman"/>
          <w:sz w:val="24"/>
          <w:szCs w:val="24"/>
          <w:lang w:val="en-GB"/>
        </w:rPr>
        <w:t xml:space="preserve"> Aranda</w:t>
      </w:r>
      <w:r w:rsidR="008A600E" w:rsidRPr="008A600E">
        <w:rPr>
          <w:rFonts w:ascii="Times New Roman" w:hAnsi="Times New Roman" w:cs="Times New Roman"/>
          <w:sz w:val="24"/>
          <w:szCs w:val="24"/>
          <w:vertAlign w:val="superscript"/>
          <w:lang w:val="en-GB"/>
        </w:rPr>
        <w:t>e</w:t>
      </w:r>
      <w:r w:rsidRPr="008A600E">
        <w:rPr>
          <w:rFonts w:ascii="Times New Roman" w:hAnsi="Times New Roman" w:cs="Times New Roman"/>
          <w:sz w:val="24"/>
          <w:szCs w:val="24"/>
          <w:lang w:val="en-GB"/>
        </w:rPr>
        <w:t>,</w:t>
      </w:r>
      <w:r w:rsidR="008A600E" w:rsidRPr="008A600E">
        <w:rPr>
          <w:rFonts w:ascii="Times New Roman" w:hAnsi="Times New Roman" w:cs="Times New Roman"/>
          <w:sz w:val="24"/>
          <w:szCs w:val="24"/>
          <w:lang w:val="en-GB"/>
        </w:rPr>
        <w:t xml:space="preserve"> </w:t>
      </w:r>
      <w:r w:rsidRPr="008A600E">
        <w:rPr>
          <w:rFonts w:ascii="Times New Roman" w:hAnsi="Times New Roman" w:cs="Times New Roman"/>
          <w:sz w:val="24"/>
          <w:szCs w:val="24"/>
          <w:lang w:val="en-GB"/>
        </w:rPr>
        <w:t>A</w:t>
      </w:r>
      <w:r w:rsidR="00B34322" w:rsidRPr="008A600E">
        <w:rPr>
          <w:rFonts w:ascii="Times New Roman" w:hAnsi="Times New Roman" w:cs="Times New Roman"/>
          <w:sz w:val="24"/>
          <w:szCs w:val="24"/>
          <w:lang w:val="en-GB"/>
        </w:rPr>
        <w:t>rantxa</w:t>
      </w:r>
      <w:r w:rsidRPr="008A600E">
        <w:rPr>
          <w:rFonts w:ascii="Times New Roman" w:hAnsi="Times New Roman" w:cs="Times New Roman"/>
          <w:sz w:val="24"/>
          <w:szCs w:val="24"/>
          <w:lang w:val="en-GB"/>
        </w:rPr>
        <w:t xml:space="preserve"> García</w:t>
      </w:r>
      <w:r w:rsidR="008A600E" w:rsidRPr="008A600E">
        <w:rPr>
          <w:rFonts w:ascii="Times New Roman" w:hAnsi="Times New Roman" w:cs="Times New Roman"/>
          <w:sz w:val="24"/>
          <w:szCs w:val="24"/>
          <w:vertAlign w:val="superscript"/>
          <w:lang w:val="en-GB"/>
        </w:rPr>
        <w:t>e</w:t>
      </w:r>
      <w:r w:rsidRPr="008A600E">
        <w:rPr>
          <w:rFonts w:ascii="Times New Roman" w:hAnsi="Times New Roman" w:cs="Times New Roman"/>
          <w:sz w:val="24"/>
          <w:szCs w:val="24"/>
          <w:lang w:val="en-GB"/>
        </w:rPr>
        <w:t>, S</w:t>
      </w:r>
      <w:r w:rsidR="00B34322" w:rsidRPr="008A600E">
        <w:rPr>
          <w:rFonts w:ascii="Times New Roman" w:hAnsi="Times New Roman" w:cs="Times New Roman"/>
          <w:sz w:val="24"/>
          <w:szCs w:val="24"/>
          <w:lang w:val="en-GB"/>
        </w:rPr>
        <w:t>anja</w:t>
      </w:r>
      <w:r w:rsidRPr="008A600E">
        <w:rPr>
          <w:rFonts w:ascii="Times New Roman" w:hAnsi="Times New Roman" w:cs="Times New Roman"/>
          <w:sz w:val="24"/>
          <w:szCs w:val="24"/>
          <w:lang w:val="en-GB"/>
        </w:rPr>
        <w:t xml:space="preserve"> </w:t>
      </w:r>
      <w:r w:rsidR="00E31890" w:rsidRPr="008A600E">
        <w:rPr>
          <w:rFonts w:ascii="Times New Roman" w:hAnsi="Times New Roman" w:cs="Times New Roman"/>
          <w:sz w:val="24"/>
          <w:szCs w:val="24"/>
          <w:lang w:val="en-GB"/>
        </w:rPr>
        <w:t xml:space="preserve">Giljanovic </w:t>
      </w:r>
      <w:r w:rsidRPr="008A600E">
        <w:rPr>
          <w:rFonts w:ascii="Times New Roman" w:hAnsi="Times New Roman" w:cs="Times New Roman"/>
          <w:sz w:val="24"/>
          <w:szCs w:val="24"/>
          <w:lang w:val="en-GB"/>
        </w:rPr>
        <w:t>Kis</w:t>
      </w:r>
      <w:r w:rsidR="008A600E" w:rsidRPr="008A600E">
        <w:rPr>
          <w:rFonts w:ascii="Times New Roman" w:hAnsi="Times New Roman" w:cs="Times New Roman"/>
          <w:sz w:val="24"/>
          <w:szCs w:val="24"/>
          <w:vertAlign w:val="superscript"/>
          <w:lang w:val="en-GB"/>
        </w:rPr>
        <w:t>f</w:t>
      </w:r>
      <w:r w:rsidR="00E31890" w:rsidRPr="008A600E">
        <w:rPr>
          <w:rFonts w:ascii="Times New Roman" w:hAnsi="Times New Roman" w:cs="Times New Roman"/>
          <w:sz w:val="24"/>
          <w:szCs w:val="24"/>
          <w:lang w:val="en-GB"/>
        </w:rPr>
        <w:t>,</w:t>
      </w:r>
      <w:r w:rsidRPr="008A600E">
        <w:rPr>
          <w:rFonts w:ascii="Times New Roman" w:hAnsi="Times New Roman" w:cs="Times New Roman"/>
          <w:sz w:val="24"/>
          <w:szCs w:val="24"/>
          <w:lang w:val="en-GB"/>
        </w:rPr>
        <w:t xml:space="preserve"> E</w:t>
      </w:r>
      <w:r w:rsidR="00B34322" w:rsidRPr="008A600E">
        <w:rPr>
          <w:rFonts w:ascii="Times New Roman" w:hAnsi="Times New Roman" w:cs="Times New Roman"/>
          <w:sz w:val="24"/>
          <w:szCs w:val="24"/>
          <w:lang w:val="en-GB"/>
        </w:rPr>
        <w:t>brahim</w:t>
      </w:r>
      <w:r w:rsidRPr="008A600E">
        <w:rPr>
          <w:rFonts w:ascii="Times New Roman" w:hAnsi="Times New Roman" w:cs="Times New Roman"/>
          <w:sz w:val="24"/>
          <w:szCs w:val="24"/>
          <w:lang w:val="en-GB"/>
        </w:rPr>
        <w:t xml:space="preserve"> Naderali</w:t>
      </w:r>
      <w:r w:rsidR="008A600E" w:rsidRPr="008A600E">
        <w:rPr>
          <w:rFonts w:ascii="Times New Roman" w:hAnsi="Times New Roman" w:cs="Times New Roman"/>
          <w:sz w:val="24"/>
          <w:szCs w:val="24"/>
          <w:vertAlign w:val="superscript"/>
          <w:lang w:val="en-GB"/>
        </w:rPr>
        <w:t>g,h</w:t>
      </w:r>
      <w:r w:rsidRPr="008A600E">
        <w:rPr>
          <w:rFonts w:ascii="Times New Roman" w:hAnsi="Times New Roman" w:cs="Times New Roman"/>
          <w:sz w:val="24"/>
          <w:szCs w:val="24"/>
          <w:lang w:val="en-GB"/>
        </w:rPr>
        <w:t> </w:t>
      </w:r>
    </w:p>
    <w:p w:rsidR="00B34322" w:rsidRPr="008A600E" w:rsidRDefault="008A600E" w:rsidP="00511FD1">
      <w:pPr>
        <w:spacing w:after="0" w:line="360" w:lineRule="auto"/>
        <w:rPr>
          <w:sz w:val="20"/>
          <w:lang w:val="en-US"/>
        </w:rPr>
      </w:pPr>
      <w:r w:rsidRPr="008A600E">
        <w:rPr>
          <w:rFonts w:ascii="Times New Roman" w:hAnsi="Times New Roman" w:cs="Times New Roman"/>
          <w:szCs w:val="24"/>
          <w:vertAlign w:val="superscript"/>
          <w:lang w:val="en-US"/>
        </w:rPr>
        <w:t>a</w:t>
      </w:r>
      <w:r w:rsidRPr="008A600E">
        <w:rPr>
          <w:rFonts w:ascii="Times New Roman" w:hAnsi="Times New Roman" w:cs="Times New Roman"/>
          <w:szCs w:val="24"/>
          <w:lang w:val="en-US"/>
        </w:rPr>
        <w:t xml:space="preserve"> </w:t>
      </w:r>
      <w:r w:rsidR="004C41D9" w:rsidRPr="008A600E">
        <w:rPr>
          <w:rFonts w:ascii="Times New Roman" w:hAnsi="Times New Roman" w:cs="Times New Roman"/>
          <w:szCs w:val="24"/>
          <w:lang w:val="en-US"/>
        </w:rPr>
        <w:t>Eli Lilly and Company</w:t>
      </w:r>
      <w:r w:rsidR="00B34322" w:rsidRPr="008A600E">
        <w:rPr>
          <w:rFonts w:ascii="Times New Roman" w:hAnsi="Times New Roman" w:cs="Times New Roman"/>
          <w:szCs w:val="24"/>
          <w:lang w:val="en-US"/>
        </w:rPr>
        <w:t>, Spain.</w:t>
      </w:r>
      <w:r w:rsidR="00B34322" w:rsidRPr="008A600E">
        <w:rPr>
          <w:sz w:val="20"/>
          <w:lang w:val="en-US"/>
        </w:rPr>
        <w:t xml:space="preserve"> </w:t>
      </w:r>
    </w:p>
    <w:p w:rsidR="004C41D9" w:rsidRPr="008A600E" w:rsidRDefault="00B34322" w:rsidP="00511FD1">
      <w:pPr>
        <w:tabs>
          <w:tab w:val="left" w:pos="426"/>
        </w:tabs>
        <w:spacing w:after="0" w:line="360" w:lineRule="auto"/>
        <w:ind w:left="154"/>
        <w:rPr>
          <w:rFonts w:ascii="Times New Roman" w:hAnsi="Times New Roman" w:cs="Times New Roman"/>
          <w:szCs w:val="24"/>
        </w:rPr>
      </w:pPr>
      <w:r w:rsidRPr="008A600E">
        <w:rPr>
          <w:rFonts w:ascii="Times New Roman" w:hAnsi="Times New Roman" w:cs="Times New Roman"/>
          <w:szCs w:val="24"/>
        </w:rPr>
        <w:t>Avenida de la Industria, 30, 28108 Alcobendas, Madrid , Spain.</w:t>
      </w:r>
    </w:p>
    <w:p w:rsidR="00B34322" w:rsidRPr="008A600E" w:rsidRDefault="008A600E" w:rsidP="00511FD1">
      <w:pPr>
        <w:spacing w:after="0" w:line="360" w:lineRule="auto"/>
        <w:rPr>
          <w:rFonts w:ascii="Times New Roman" w:hAnsi="Times New Roman" w:cs="Times New Roman"/>
          <w:szCs w:val="24"/>
        </w:rPr>
      </w:pPr>
      <w:r w:rsidRPr="00193C59">
        <w:rPr>
          <w:rFonts w:ascii="Times New Roman" w:hAnsi="Times New Roman" w:cs="Times New Roman"/>
          <w:szCs w:val="24"/>
          <w:vertAlign w:val="superscript"/>
        </w:rPr>
        <w:t>b</w:t>
      </w:r>
      <w:r w:rsidRPr="008A600E">
        <w:rPr>
          <w:rFonts w:ascii="Times New Roman" w:hAnsi="Times New Roman" w:cs="Times New Roman"/>
          <w:szCs w:val="24"/>
        </w:rPr>
        <w:t xml:space="preserve"> </w:t>
      </w:r>
      <w:r w:rsidR="00D16D70" w:rsidRPr="008A600E">
        <w:rPr>
          <w:rFonts w:ascii="Times New Roman" w:hAnsi="Times New Roman" w:cs="Times New Roman"/>
          <w:szCs w:val="24"/>
        </w:rPr>
        <w:t>Diabetes and Endocrinology Unit</w:t>
      </w:r>
      <w:r w:rsidR="00257D0E" w:rsidRPr="008A600E">
        <w:rPr>
          <w:rFonts w:ascii="Times New Roman" w:hAnsi="Times New Roman" w:cs="Times New Roman"/>
          <w:szCs w:val="24"/>
        </w:rPr>
        <w:t>,</w:t>
      </w:r>
      <w:r w:rsidR="00D16D70" w:rsidRPr="008A600E">
        <w:rPr>
          <w:rFonts w:ascii="Times New Roman" w:hAnsi="Times New Roman" w:cs="Times New Roman"/>
          <w:szCs w:val="24"/>
        </w:rPr>
        <w:t xml:space="preserve"> Hospital Clinic de Barcelona</w:t>
      </w:r>
      <w:r w:rsidR="00B34322" w:rsidRPr="008A600E">
        <w:rPr>
          <w:rFonts w:ascii="Times New Roman" w:hAnsi="Times New Roman" w:cs="Times New Roman"/>
          <w:szCs w:val="24"/>
        </w:rPr>
        <w:t>.</w:t>
      </w:r>
    </w:p>
    <w:p w:rsidR="004C41D9" w:rsidRPr="008A600E" w:rsidRDefault="00B34322" w:rsidP="00511FD1">
      <w:pPr>
        <w:spacing w:after="0" w:line="360" w:lineRule="auto"/>
        <w:ind w:left="154"/>
        <w:rPr>
          <w:rFonts w:ascii="Times New Roman" w:hAnsi="Times New Roman" w:cs="Times New Roman"/>
          <w:szCs w:val="24"/>
        </w:rPr>
      </w:pPr>
      <w:r w:rsidRPr="008A600E">
        <w:rPr>
          <w:sz w:val="20"/>
        </w:rPr>
        <w:t xml:space="preserve"> </w:t>
      </w:r>
      <w:r w:rsidRPr="008A600E">
        <w:rPr>
          <w:rFonts w:ascii="Times New Roman" w:hAnsi="Times New Roman" w:cs="Times New Roman"/>
          <w:szCs w:val="24"/>
        </w:rPr>
        <w:t>Carrer de Villarroel, 170, 08036, Barcelona, Spain.</w:t>
      </w:r>
    </w:p>
    <w:p w:rsidR="004C41D9" w:rsidRPr="008A600E" w:rsidRDefault="008A600E" w:rsidP="00511FD1">
      <w:pPr>
        <w:spacing w:after="0" w:line="360" w:lineRule="auto"/>
        <w:rPr>
          <w:rFonts w:ascii="Times New Roman" w:hAnsi="Times New Roman" w:cs="Times New Roman"/>
          <w:szCs w:val="24"/>
          <w:lang w:val="en-US"/>
        </w:rPr>
      </w:pPr>
      <w:r w:rsidRPr="008A600E">
        <w:rPr>
          <w:rFonts w:ascii="Times New Roman" w:hAnsi="Times New Roman" w:cs="Times New Roman"/>
          <w:szCs w:val="24"/>
          <w:vertAlign w:val="superscript"/>
          <w:lang w:val="en-US"/>
        </w:rPr>
        <w:t>c</w:t>
      </w:r>
      <w:r w:rsidRPr="008A600E">
        <w:rPr>
          <w:rFonts w:ascii="Times New Roman" w:hAnsi="Times New Roman" w:cs="Times New Roman"/>
          <w:szCs w:val="24"/>
          <w:lang w:val="en-US"/>
        </w:rPr>
        <w:t xml:space="preserve"> </w:t>
      </w:r>
      <w:r w:rsidR="004C41D9" w:rsidRPr="008A600E">
        <w:rPr>
          <w:rFonts w:ascii="Times New Roman" w:hAnsi="Times New Roman" w:cs="Times New Roman"/>
          <w:szCs w:val="24"/>
          <w:lang w:val="en-US"/>
        </w:rPr>
        <w:t>Boehringer Ingelheim Pharma GmbH &amp; Co. KG, Ingelheim</w:t>
      </w:r>
      <w:r w:rsidR="00B34322" w:rsidRPr="008A600E">
        <w:rPr>
          <w:rFonts w:ascii="Times New Roman" w:hAnsi="Times New Roman" w:cs="Times New Roman"/>
          <w:szCs w:val="24"/>
          <w:lang w:val="en-US"/>
        </w:rPr>
        <w:t>.</w:t>
      </w:r>
    </w:p>
    <w:p w:rsidR="00B34322" w:rsidRPr="008A600E" w:rsidRDefault="00B34322" w:rsidP="00511FD1">
      <w:pPr>
        <w:spacing w:after="0" w:line="360" w:lineRule="auto"/>
        <w:ind w:left="154"/>
        <w:rPr>
          <w:rFonts w:ascii="Times New Roman" w:hAnsi="Times New Roman" w:cs="Times New Roman"/>
          <w:szCs w:val="24"/>
          <w:lang w:val="en-US"/>
        </w:rPr>
      </w:pPr>
      <w:r w:rsidRPr="008A600E">
        <w:rPr>
          <w:rFonts w:ascii="Times New Roman" w:hAnsi="Times New Roman" w:cs="Times New Roman"/>
          <w:szCs w:val="24"/>
          <w:lang w:val="en-US"/>
        </w:rPr>
        <w:t>Binger Str. 173, 55218 Ingelheim am Rhein, , Germany.</w:t>
      </w:r>
    </w:p>
    <w:p w:rsidR="00B34322" w:rsidRPr="008A600E" w:rsidRDefault="008A600E" w:rsidP="00511FD1">
      <w:pPr>
        <w:spacing w:after="0" w:line="360" w:lineRule="auto"/>
        <w:rPr>
          <w:rFonts w:ascii="Times New Roman" w:hAnsi="Times New Roman" w:cs="Times New Roman"/>
          <w:szCs w:val="24"/>
        </w:rPr>
      </w:pPr>
      <w:r w:rsidRPr="008A600E">
        <w:rPr>
          <w:rFonts w:ascii="Times New Roman" w:hAnsi="Times New Roman" w:cs="Times New Roman"/>
          <w:szCs w:val="24"/>
          <w:vertAlign w:val="superscript"/>
        </w:rPr>
        <w:t>d</w:t>
      </w:r>
      <w:r w:rsidR="004C41D9" w:rsidRPr="008A600E">
        <w:rPr>
          <w:rFonts w:ascii="Times New Roman" w:hAnsi="Times New Roman" w:cs="Times New Roman"/>
          <w:szCs w:val="24"/>
        </w:rPr>
        <w:t xml:space="preserve"> Hospital Universitario de Gran Canaria Dr</w:t>
      </w:r>
      <w:r w:rsidR="00257507" w:rsidRPr="008A600E">
        <w:rPr>
          <w:rFonts w:ascii="Times New Roman" w:hAnsi="Times New Roman" w:cs="Times New Roman"/>
          <w:szCs w:val="24"/>
        </w:rPr>
        <w:t>.</w:t>
      </w:r>
      <w:r w:rsidR="004C41D9" w:rsidRPr="008A600E">
        <w:rPr>
          <w:rFonts w:ascii="Times New Roman" w:hAnsi="Times New Roman" w:cs="Times New Roman"/>
          <w:szCs w:val="24"/>
        </w:rPr>
        <w:t xml:space="preserve"> Negrín</w:t>
      </w:r>
      <w:r w:rsidR="00B34322" w:rsidRPr="008A600E">
        <w:rPr>
          <w:rFonts w:ascii="Times New Roman" w:hAnsi="Times New Roman" w:cs="Times New Roman"/>
          <w:szCs w:val="24"/>
        </w:rPr>
        <w:t>.</w:t>
      </w:r>
    </w:p>
    <w:p w:rsidR="004C41D9" w:rsidRPr="008A600E" w:rsidRDefault="00B34322" w:rsidP="00511FD1">
      <w:pPr>
        <w:spacing w:after="0" w:line="360" w:lineRule="auto"/>
        <w:ind w:left="154"/>
        <w:rPr>
          <w:rFonts w:ascii="Times New Roman" w:hAnsi="Times New Roman" w:cs="Times New Roman"/>
          <w:szCs w:val="24"/>
        </w:rPr>
      </w:pPr>
      <w:r w:rsidRPr="008A600E">
        <w:rPr>
          <w:rFonts w:ascii="Times New Roman" w:hAnsi="Times New Roman" w:cs="Times New Roman"/>
          <w:szCs w:val="24"/>
        </w:rPr>
        <w:t>Barranco de la Ballena, s/n, 35010 Las Palmas de Gran Canaria, Las Palmas, Spain.</w:t>
      </w:r>
    </w:p>
    <w:p w:rsidR="00B34322" w:rsidRPr="008A600E" w:rsidRDefault="008A600E" w:rsidP="00511FD1">
      <w:pPr>
        <w:spacing w:after="0" w:line="360" w:lineRule="auto"/>
        <w:rPr>
          <w:rFonts w:ascii="Times New Roman" w:hAnsi="Times New Roman" w:cs="Times New Roman"/>
          <w:szCs w:val="24"/>
        </w:rPr>
      </w:pPr>
      <w:r w:rsidRPr="008A600E">
        <w:rPr>
          <w:rFonts w:ascii="Times New Roman" w:hAnsi="Times New Roman" w:cs="Times New Roman"/>
          <w:szCs w:val="24"/>
          <w:vertAlign w:val="superscript"/>
        </w:rPr>
        <w:t>e</w:t>
      </w:r>
      <w:r w:rsidRPr="008A600E">
        <w:rPr>
          <w:rFonts w:ascii="Times New Roman" w:hAnsi="Times New Roman" w:cs="Times New Roman"/>
          <w:szCs w:val="24"/>
        </w:rPr>
        <w:t xml:space="preserve"> </w:t>
      </w:r>
      <w:r w:rsidR="004C41D9" w:rsidRPr="008A600E">
        <w:rPr>
          <w:rFonts w:ascii="Times New Roman" w:hAnsi="Times New Roman" w:cs="Times New Roman"/>
          <w:szCs w:val="24"/>
        </w:rPr>
        <w:t>Boehringer Ingelheim España, S.A.</w:t>
      </w:r>
    </w:p>
    <w:p w:rsidR="004C41D9" w:rsidRPr="008A600E" w:rsidRDefault="00B34322" w:rsidP="00511FD1">
      <w:pPr>
        <w:spacing w:after="0" w:line="360" w:lineRule="auto"/>
        <w:ind w:left="154"/>
        <w:rPr>
          <w:rFonts w:ascii="Times New Roman" w:hAnsi="Times New Roman" w:cs="Times New Roman"/>
          <w:szCs w:val="24"/>
        </w:rPr>
      </w:pPr>
      <w:r w:rsidRPr="008A600E">
        <w:rPr>
          <w:rFonts w:ascii="Times New Roman" w:hAnsi="Times New Roman" w:cs="Times New Roman"/>
          <w:szCs w:val="24"/>
        </w:rPr>
        <w:t>Carrer de Prat de la Riba, 50, 08174 Sant Cugat del Vallès, Barcelona, Spain.</w:t>
      </w:r>
    </w:p>
    <w:p w:rsidR="008A600E" w:rsidRPr="008A600E" w:rsidRDefault="008A600E" w:rsidP="00511FD1">
      <w:pPr>
        <w:spacing w:after="0" w:line="360" w:lineRule="auto"/>
        <w:rPr>
          <w:rFonts w:ascii="Times New Roman" w:hAnsi="Times New Roman" w:cs="Times New Roman"/>
          <w:szCs w:val="24"/>
          <w:lang w:val="en-US"/>
        </w:rPr>
      </w:pPr>
      <w:r w:rsidRPr="008A600E">
        <w:rPr>
          <w:rFonts w:ascii="Times New Roman" w:hAnsi="Times New Roman" w:cs="Times New Roman"/>
          <w:szCs w:val="24"/>
          <w:vertAlign w:val="superscript"/>
          <w:lang w:val="en-US"/>
        </w:rPr>
        <w:t>f</w:t>
      </w:r>
      <w:r w:rsidRPr="008A600E">
        <w:rPr>
          <w:rFonts w:ascii="Times New Roman" w:hAnsi="Times New Roman" w:cs="Times New Roman"/>
          <w:szCs w:val="24"/>
          <w:lang w:val="en-US"/>
        </w:rPr>
        <w:t xml:space="preserve"> </w:t>
      </w:r>
      <w:r w:rsidR="00E31890" w:rsidRPr="008A600E">
        <w:rPr>
          <w:rFonts w:ascii="Times New Roman" w:hAnsi="Times New Roman" w:cs="Times New Roman"/>
          <w:szCs w:val="24"/>
          <w:lang w:val="en-US"/>
        </w:rPr>
        <w:t>Eli Lilly (Suisse) SA Representative Office, Zagreb</w:t>
      </w:r>
      <w:r w:rsidRPr="008A600E">
        <w:rPr>
          <w:rFonts w:ascii="Times New Roman" w:hAnsi="Times New Roman" w:cs="Times New Roman"/>
          <w:szCs w:val="24"/>
          <w:lang w:val="en-US"/>
        </w:rPr>
        <w:t>, Croatia.</w:t>
      </w:r>
    </w:p>
    <w:p w:rsidR="008A600E" w:rsidRPr="00193C59" w:rsidRDefault="008A600E" w:rsidP="00511FD1">
      <w:pPr>
        <w:spacing w:after="0" w:line="360" w:lineRule="auto"/>
        <w:ind w:left="154"/>
        <w:rPr>
          <w:rFonts w:ascii="Times New Roman" w:hAnsi="Times New Roman" w:cs="Times New Roman"/>
          <w:szCs w:val="24"/>
        </w:rPr>
      </w:pPr>
      <w:r w:rsidRPr="00193C59">
        <w:rPr>
          <w:rFonts w:ascii="Times New Roman" w:hAnsi="Times New Roman" w:cs="Times New Roman"/>
          <w:szCs w:val="24"/>
        </w:rPr>
        <w:t>Ulica grada Vukovara 269 G Zgrada V2/8. kat 10000 Zagreb, Croatia.</w:t>
      </w:r>
    </w:p>
    <w:p w:rsidR="00EE70E3" w:rsidRPr="008A600E" w:rsidRDefault="008A600E" w:rsidP="00511FD1">
      <w:pPr>
        <w:spacing w:after="0" w:line="360" w:lineRule="auto"/>
        <w:rPr>
          <w:rFonts w:ascii="Times New Roman" w:hAnsi="Times New Roman" w:cs="Times New Roman"/>
          <w:szCs w:val="24"/>
          <w:lang w:val="en-US"/>
        </w:rPr>
      </w:pPr>
      <w:r w:rsidRPr="008A600E">
        <w:rPr>
          <w:rFonts w:ascii="Times New Roman" w:hAnsi="Times New Roman" w:cs="Times New Roman"/>
          <w:szCs w:val="24"/>
          <w:vertAlign w:val="superscript"/>
          <w:lang w:val="en-US"/>
        </w:rPr>
        <w:t>g</w:t>
      </w:r>
      <w:r w:rsidRPr="008A600E">
        <w:rPr>
          <w:rFonts w:ascii="Times New Roman" w:hAnsi="Times New Roman" w:cs="Times New Roman"/>
          <w:szCs w:val="24"/>
          <w:lang w:val="en-US"/>
        </w:rPr>
        <w:t xml:space="preserve"> </w:t>
      </w:r>
      <w:r w:rsidR="004C41D9" w:rsidRPr="008A600E">
        <w:rPr>
          <w:rFonts w:ascii="Times New Roman" w:hAnsi="Times New Roman" w:cs="Times New Roman"/>
          <w:szCs w:val="24"/>
          <w:lang w:val="en-US"/>
        </w:rPr>
        <w:t>Eli Lilly and Company, UK</w:t>
      </w:r>
      <w:r w:rsidRPr="008A600E">
        <w:rPr>
          <w:rFonts w:ascii="Times New Roman" w:hAnsi="Times New Roman" w:cs="Times New Roman"/>
          <w:szCs w:val="24"/>
          <w:lang w:val="en-US"/>
        </w:rPr>
        <w:t>.</w:t>
      </w:r>
    </w:p>
    <w:p w:rsidR="008A600E" w:rsidRPr="008A600E" w:rsidRDefault="008A600E" w:rsidP="00511FD1">
      <w:pPr>
        <w:spacing w:after="0" w:line="360" w:lineRule="auto"/>
        <w:ind w:left="142"/>
        <w:rPr>
          <w:rFonts w:ascii="Times New Roman" w:hAnsi="Times New Roman" w:cs="Times New Roman"/>
          <w:szCs w:val="24"/>
          <w:lang w:val="en-US"/>
        </w:rPr>
      </w:pPr>
      <w:r w:rsidRPr="008A600E">
        <w:rPr>
          <w:rFonts w:ascii="Times New Roman" w:hAnsi="Times New Roman" w:cs="Times New Roman"/>
          <w:szCs w:val="24"/>
          <w:lang w:val="en-US"/>
        </w:rPr>
        <w:t>Lilly House, Priestley Rd, Basingstoke RG24 9NL, UK.</w:t>
      </w:r>
    </w:p>
    <w:p w:rsidR="008A600E" w:rsidRPr="008A600E" w:rsidRDefault="008A600E" w:rsidP="00511FD1">
      <w:pPr>
        <w:spacing w:after="0" w:line="360" w:lineRule="auto"/>
        <w:ind w:left="708" w:hanging="708"/>
        <w:rPr>
          <w:rFonts w:ascii="Times New Roman" w:hAnsi="Times New Roman" w:cs="Times New Roman"/>
          <w:szCs w:val="24"/>
          <w:lang w:val="en-US"/>
        </w:rPr>
      </w:pPr>
      <w:r w:rsidRPr="008A600E">
        <w:rPr>
          <w:rFonts w:ascii="Times New Roman" w:hAnsi="Times New Roman" w:cs="Times New Roman"/>
          <w:szCs w:val="24"/>
          <w:vertAlign w:val="superscript"/>
          <w:lang w:val="en-US"/>
        </w:rPr>
        <w:t>h</w:t>
      </w:r>
      <w:r w:rsidR="00EE70E3" w:rsidRPr="008A600E">
        <w:rPr>
          <w:rFonts w:ascii="Times New Roman" w:hAnsi="Times New Roman" w:cs="Times New Roman"/>
          <w:szCs w:val="24"/>
          <w:lang w:val="en-US"/>
        </w:rPr>
        <w:t xml:space="preserve"> </w:t>
      </w:r>
      <w:r w:rsidR="000049D8" w:rsidRPr="008A600E">
        <w:rPr>
          <w:rFonts w:ascii="Times New Roman" w:hAnsi="Times New Roman" w:cs="Times New Roman"/>
          <w:szCs w:val="24"/>
          <w:lang w:val="en-US"/>
        </w:rPr>
        <w:t>Faculty of Science, Liverpool Hope University</w:t>
      </w:r>
      <w:r w:rsidRPr="008A600E">
        <w:rPr>
          <w:rFonts w:ascii="Times New Roman" w:hAnsi="Times New Roman" w:cs="Times New Roman"/>
          <w:szCs w:val="24"/>
          <w:lang w:val="en-US"/>
        </w:rPr>
        <w:t>.</w:t>
      </w:r>
    </w:p>
    <w:p w:rsidR="004C41D9" w:rsidRDefault="008A600E" w:rsidP="00511FD1">
      <w:pPr>
        <w:spacing w:line="360" w:lineRule="auto"/>
        <w:ind w:left="142"/>
        <w:rPr>
          <w:rFonts w:ascii="Times New Roman" w:hAnsi="Times New Roman" w:cs="Times New Roman"/>
          <w:szCs w:val="24"/>
          <w:lang w:val="en-US"/>
        </w:rPr>
      </w:pPr>
      <w:r w:rsidRPr="008A600E">
        <w:rPr>
          <w:rFonts w:ascii="Times New Roman" w:hAnsi="Times New Roman" w:cs="Times New Roman"/>
          <w:szCs w:val="24"/>
          <w:lang w:val="en-US"/>
        </w:rPr>
        <w:t>Hope Park,Liverpool L16 9JD,Reino Unido, Liverpool, UK.</w:t>
      </w:r>
    </w:p>
    <w:p w:rsidR="00511FD1" w:rsidRDefault="008A600E" w:rsidP="00511FD1">
      <w:pPr>
        <w:spacing w:line="240" w:lineRule="auto"/>
        <w:rPr>
          <w:rFonts w:ascii="Times New Roman" w:hAnsi="Times New Roman" w:cs="Times New Roman"/>
          <w:sz w:val="24"/>
          <w:szCs w:val="24"/>
          <w:lang w:val="en-US"/>
        </w:rPr>
      </w:pPr>
      <w:r>
        <w:rPr>
          <w:rFonts w:ascii="Times New Roman" w:hAnsi="Times New Roman" w:cs="Times New Roman"/>
          <w:b/>
          <w:sz w:val="24"/>
          <w:szCs w:val="24"/>
          <w:lang w:val="en-US"/>
        </w:rPr>
        <w:t>Corresponding author</w:t>
      </w:r>
      <w:r w:rsidR="00B92309" w:rsidRPr="000F72E1">
        <w:rPr>
          <w:rFonts w:ascii="Times New Roman" w:hAnsi="Times New Roman" w:cs="Times New Roman"/>
          <w:b/>
          <w:sz w:val="24"/>
          <w:szCs w:val="24"/>
          <w:lang w:val="en-US"/>
        </w:rPr>
        <w:t>:</w:t>
      </w:r>
      <w:r w:rsidR="00B92309" w:rsidRPr="000F72E1">
        <w:rPr>
          <w:rFonts w:ascii="Times New Roman" w:hAnsi="Times New Roman" w:cs="Times New Roman"/>
          <w:sz w:val="24"/>
          <w:szCs w:val="24"/>
          <w:lang w:val="en-US"/>
        </w:rPr>
        <w:t xml:space="preserve"> </w:t>
      </w:r>
    </w:p>
    <w:p w:rsidR="00B92309" w:rsidRPr="000224C9" w:rsidRDefault="00B92309" w:rsidP="00511FD1">
      <w:pPr>
        <w:spacing w:line="240" w:lineRule="auto"/>
        <w:rPr>
          <w:rFonts w:ascii="Times New Roman" w:hAnsi="Times New Roman" w:cs="Times New Roman"/>
          <w:b/>
          <w:sz w:val="24"/>
          <w:szCs w:val="24"/>
        </w:rPr>
      </w:pPr>
      <w:r w:rsidRPr="000224C9">
        <w:rPr>
          <w:rFonts w:ascii="Times New Roman" w:hAnsi="Times New Roman" w:cs="Times New Roman"/>
          <w:sz w:val="24"/>
          <w:szCs w:val="24"/>
        </w:rPr>
        <w:t>Irene Romera</w:t>
      </w:r>
    </w:p>
    <w:p w:rsidR="00511FD1" w:rsidRPr="000224C9" w:rsidRDefault="00B92309" w:rsidP="00511FD1">
      <w:pPr>
        <w:spacing w:line="480" w:lineRule="auto"/>
        <w:rPr>
          <w:rStyle w:val="Hyperlink"/>
          <w:rFonts w:ascii="Times New Roman" w:hAnsi="Times New Roman" w:cs="Times New Roman"/>
          <w:sz w:val="24"/>
          <w:szCs w:val="24"/>
        </w:rPr>
      </w:pPr>
      <w:r w:rsidRPr="000224C9">
        <w:rPr>
          <w:rFonts w:ascii="Times New Roman" w:hAnsi="Times New Roman" w:cs="Times New Roman"/>
          <w:b/>
          <w:sz w:val="24"/>
          <w:szCs w:val="24"/>
        </w:rPr>
        <w:t xml:space="preserve">E-mail: </w:t>
      </w:r>
      <w:hyperlink r:id="rId8" w:history="1">
        <w:r w:rsidRPr="000224C9">
          <w:rPr>
            <w:rStyle w:val="Hyperlink"/>
            <w:rFonts w:ascii="Times New Roman" w:hAnsi="Times New Roman" w:cs="Times New Roman"/>
            <w:sz w:val="24"/>
            <w:szCs w:val="24"/>
          </w:rPr>
          <w:t>romerai@lilly.com</w:t>
        </w:r>
      </w:hyperlink>
    </w:p>
    <w:p w:rsidR="00511FD1" w:rsidRPr="008A600E" w:rsidRDefault="00511FD1" w:rsidP="00511FD1">
      <w:pPr>
        <w:tabs>
          <w:tab w:val="left" w:pos="426"/>
        </w:tabs>
        <w:spacing w:after="0" w:line="360" w:lineRule="auto"/>
        <w:rPr>
          <w:rFonts w:ascii="Times New Roman" w:hAnsi="Times New Roman" w:cs="Times New Roman"/>
          <w:szCs w:val="24"/>
        </w:rPr>
      </w:pPr>
      <w:r w:rsidRPr="00511FD1">
        <w:rPr>
          <w:rFonts w:ascii="Times New Roman" w:hAnsi="Times New Roman" w:cs="Times New Roman"/>
          <w:b/>
          <w:sz w:val="24"/>
          <w:szCs w:val="24"/>
        </w:rPr>
        <w:t xml:space="preserve">Postal address: </w:t>
      </w:r>
      <w:r w:rsidRPr="008A600E">
        <w:rPr>
          <w:rFonts w:ascii="Times New Roman" w:hAnsi="Times New Roman" w:cs="Times New Roman"/>
          <w:szCs w:val="24"/>
        </w:rPr>
        <w:t>Avenida de la Industria, 30, 28108 Alcobendas, Madrid , Spain.</w:t>
      </w:r>
    </w:p>
    <w:p w:rsidR="004F0624" w:rsidRPr="00511FD1" w:rsidRDefault="00B92309" w:rsidP="00511FD1">
      <w:pPr>
        <w:spacing w:line="480" w:lineRule="auto"/>
        <w:rPr>
          <w:rFonts w:ascii="Times New Roman" w:hAnsi="Times New Roman" w:cs="Times New Roman"/>
          <w:b/>
          <w:sz w:val="24"/>
          <w:szCs w:val="24"/>
        </w:rPr>
      </w:pPr>
      <w:r w:rsidRPr="00511FD1">
        <w:rPr>
          <w:rFonts w:ascii="Times New Roman" w:hAnsi="Times New Roman" w:cs="Times New Roman"/>
          <w:b/>
          <w:sz w:val="24"/>
          <w:szCs w:val="24"/>
        </w:rPr>
        <w:br/>
      </w:r>
    </w:p>
    <w:p w:rsidR="004F0624" w:rsidRPr="009C5B02" w:rsidRDefault="009C5B02" w:rsidP="009C5B02">
      <w:pPr>
        <w:spacing w:after="0" w:line="480" w:lineRule="auto"/>
        <w:rPr>
          <w:rFonts w:ascii="Times New Roman" w:hAnsi="Times New Roman" w:cs="Times New Roman"/>
          <w:sz w:val="24"/>
          <w:szCs w:val="24"/>
        </w:rPr>
        <w:pPrChange w:id="0" w:author="Fiona Hair " w:date="2017-02-24T14:36:00Z">
          <w:pPr>
            <w:spacing w:line="480" w:lineRule="auto"/>
          </w:pPr>
        </w:pPrChange>
      </w:pPr>
      <w:ins w:id="1" w:author="Fiona Hair " w:date="2017-02-24T14:36:00Z">
        <w:r w:rsidRPr="009C5B02">
          <w:rPr>
            <w:rFonts w:ascii="Times New Roman" w:hAnsi="Times New Roman" w:cs="Times New Roman"/>
            <w:sz w:val="24"/>
            <w:szCs w:val="24"/>
          </w:rPr>
          <w:t>© 2017. This manuscript version is made available under the CC-BY-NC-ND 4.0 license</w:t>
        </w:r>
        <w:r>
          <w:rPr>
            <w:rFonts w:ascii="Times New Roman" w:hAnsi="Times New Roman" w:cs="Times New Roman"/>
            <w:sz w:val="24"/>
            <w:szCs w:val="24"/>
          </w:rPr>
          <w:t xml:space="preserve"> </w:t>
        </w:r>
        <w:r w:rsidRPr="009C5B02">
          <w:rPr>
            <w:rFonts w:ascii="Times New Roman" w:hAnsi="Times New Roman" w:cs="Times New Roman"/>
            <w:sz w:val="24"/>
            <w:szCs w:val="24"/>
          </w:rPr>
          <w:t>http://creativecommons.org/licenses/by-nc-nd/4.0/</w:t>
        </w:r>
      </w:ins>
    </w:p>
    <w:p w:rsidR="004F0624" w:rsidRPr="00511FD1" w:rsidRDefault="004F0624">
      <w:pPr>
        <w:rPr>
          <w:rFonts w:ascii="Times New Roman" w:hAnsi="Times New Roman" w:cs="Times New Roman"/>
          <w:b/>
          <w:bCs/>
          <w:sz w:val="24"/>
          <w:szCs w:val="24"/>
        </w:rPr>
      </w:pPr>
      <w:r w:rsidRPr="00511FD1">
        <w:rPr>
          <w:rFonts w:ascii="Times New Roman" w:hAnsi="Times New Roman" w:cs="Times New Roman"/>
          <w:b/>
          <w:bCs/>
          <w:sz w:val="24"/>
          <w:szCs w:val="24"/>
        </w:rPr>
        <w:br w:type="page"/>
      </w:r>
      <w:bookmarkStart w:id="2" w:name="_GoBack"/>
      <w:bookmarkEnd w:id="2"/>
    </w:p>
    <w:p w:rsidR="00E61163" w:rsidRPr="000046BC" w:rsidRDefault="00E61163" w:rsidP="00AE60F7">
      <w:pPr>
        <w:spacing w:line="480" w:lineRule="auto"/>
        <w:jc w:val="both"/>
        <w:rPr>
          <w:rFonts w:ascii="Times New Roman" w:hAnsi="Times New Roman" w:cs="Times New Roman"/>
          <w:b/>
          <w:bCs/>
          <w:sz w:val="24"/>
          <w:szCs w:val="24"/>
          <w:lang w:val="en-GB"/>
        </w:rPr>
      </w:pPr>
      <w:r w:rsidRPr="000046BC">
        <w:rPr>
          <w:rFonts w:ascii="Times New Roman" w:hAnsi="Times New Roman" w:cs="Times New Roman"/>
          <w:b/>
          <w:bCs/>
          <w:sz w:val="24"/>
          <w:szCs w:val="24"/>
          <w:lang w:val="en-GB"/>
        </w:rPr>
        <w:lastRenderedPageBreak/>
        <w:t>ABSTRACT</w:t>
      </w:r>
    </w:p>
    <w:p w:rsidR="00E61163" w:rsidRPr="000046BC" w:rsidRDefault="00991EBD" w:rsidP="00AE60F7">
      <w:pPr>
        <w:spacing w:line="480" w:lineRule="auto"/>
        <w:jc w:val="both"/>
        <w:rPr>
          <w:rFonts w:ascii="Times New Roman" w:hAnsi="Times New Roman" w:cs="Times New Roman"/>
          <w:color w:val="222222"/>
          <w:sz w:val="24"/>
          <w:szCs w:val="24"/>
          <w:lang w:val="en-GB"/>
        </w:rPr>
      </w:pPr>
      <w:r>
        <w:rPr>
          <w:rFonts w:ascii="Times New Roman" w:hAnsi="Times New Roman" w:cs="Times New Roman"/>
          <w:b/>
          <w:bCs/>
          <w:sz w:val="24"/>
          <w:szCs w:val="24"/>
          <w:lang w:val="en-GB"/>
        </w:rPr>
        <w:t>Aims</w:t>
      </w:r>
      <w:r w:rsidR="00893D0F" w:rsidRPr="000046BC">
        <w:rPr>
          <w:rFonts w:ascii="Times New Roman" w:hAnsi="Times New Roman" w:cs="Times New Roman"/>
          <w:b/>
          <w:bCs/>
          <w:sz w:val="24"/>
          <w:szCs w:val="24"/>
          <w:lang w:val="en-GB"/>
        </w:rPr>
        <w:t>:</w:t>
      </w:r>
      <w:r w:rsidR="00E31890" w:rsidRPr="000046BC">
        <w:rPr>
          <w:rFonts w:ascii="Times New Roman" w:hAnsi="Times New Roman" w:cs="Times New Roman"/>
          <w:sz w:val="24"/>
          <w:szCs w:val="24"/>
          <w:lang w:val="en-GB"/>
        </w:rPr>
        <w:t xml:space="preserve"> </w:t>
      </w:r>
      <w:del w:id="3" w:author="Eli Lilly and Company" w:date="2016-04-29T12:35:00Z">
        <w:r w:rsidR="00E61163" w:rsidRPr="000046BC" w:rsidDel="000224C9">
          <w:rPr>
            <w:rFonts w:ascii="Times New Roman" w:hAnsi="Times New Roman" w:cs="Times New Roman"/>
            <w:sz w:val="24"/>
            <w:szCs w:val="24"/>
            <w:lang w:val="en-GB"/>
          </w:rPr>
          <w:delText>Type 2 diabetes mellitus</w:delText>
        </w:r>
        <w:r w:rsidR="00E06F22" w:rsidRPr="000046BC" w:rsidDel="000224C9">
          <w:rPr>
            <w:rFonts w:ascii="Times New Roman" w:hAnsi="Times New Roman" w:cs="Times New Roman"/>
            <w:sz w:val="24"/>
            <w:szCs w:val="24"/>
            <w:lang w:val="en-GB"/>
          </w:rPr>
          <w:delText xml:space="preserve"> </w:delText>
        </w:r>
        <w:r w:rsidR="00E06F22" w:rsidRPr="000046BC" w:rsidDel="000224C9">
          <w:rPr>
            <w:rFonts w:ascii="Times New Roman" w:hAnsi="Times New Roman" w:cs="Times New Roman"/>
            <w:sz w:val="24"/>
            <w:szCs w:val="24"/>
            <w:lang w:val="en-US"/>
          </w:rPr>
          <w:delText>(T2DM)</w:delText>
        </w:r>
        <w:r w:rsidR="00E61163" w:rsidRPr="000046BC" w:rsidDel="000224C9">
          <w:rPr>
            <w:rFonts w:ascii="Times New Roman" w:hAnsi="Times New Roman" w:cs="Times New Roman"/>
            <w:sz w:val="24"/>
            <w:szCs w:val="24"/>
            <w:lang w:val="en-GB"/>
          </w:rPr>
          <w:delText xml:space="preserve"> increasingly </w:delText>
        </w:r>
        <w:r w:rsidR="00376405" w:rsidDel="000224C9">
          <w:rPr>
            <w:rFonts w:ascii="Times New Roman" w:hAnsi="Times New Roman" w:cs="Times New Roman"/>
            <w:sz w:val="24"/>
            <w:szCs w:val="24"/>
            <w:lang w:val="en-GB"/>
          </w:rPr>
          <w:delText>emerges</w:delText>
        </w:r>
        <w:r w:rsidR="00E61163" w:rsidRPr="000046BC" w:rsidDel="000224C9">
          <w:rPr>
            <w:rFonts w:ascii="Times New Roman" w:hAnsi="Times New Roman" w:cs="Times New Roman"/>
            <w:sz w:val="24"/>
            <w:szCs w:val="24"/>
            <w:lang w:val="en-GB"/>
          </w:rPr>
          <w:delText xml:space="preserve"> </w:delText>
        </w:r>
        <w:r w:rsidR="00E61163" w:rsidRPr="00376405" w:rsidDel="000224C9">
          <w:rPr>
            <w:rFonts w:ascii="Times New Roman" w:hAnsi="Times New Roman" w:cs="Times New Roman"/>
            <w:noProof/>
            <w:sz w:val="24"/>
            <w:szCs w:val="24"/>
            <w:lang w:val="en-GB"/>
          </w:rPr>
          <w:delText>in</w:delText>
        </w:r>
        <w:r w:rsidR="00E61163" w:rsidRPr="000046BC" w:rsidDel="000224C9">
          <w:rPr>
            <w:rFonts w:ascii="Times New Roman" w:hAnsi="Times New Roman" w:cs="Times New Roman"/>
            <w:sz w:val="24"/>
            <w:szCs w:val="24"/>
            <w:lang w:val="en-GB"/>
          </w:rPr>
          <w:delText xml:space="preserve"> younger </w:delText>
        </w:r>
        <w:r w:rsidDel="000224C9">
          <w:rPr>
            <w:rFonts w:ascii="Times New Roman" w:hAnsi="Times New Roman" w:cs="Times New Roman"/>
            <w:sz w:val="24"/>
            <w:szCs w:val="24"/>
            <w:lang w:val="en-GB"/>
          </w:rPr>
          <w:delText>pa</w:delText>
        </w:r>
        <w:r w:rsidR="005A7AD6" w:rsidDel="000224C9">
          <w:rPr>
            <w:rFonts w:ascii="Times New Roman" w:hAnsi="Times New Roman" w:cs="Times New Roman"/>
            <w:sz w:val="24"/>
            <w:szCs w:val="24"/>
            <w:lang w:val="en-GB"/>
          </w:rPr>
          <w:delText>tients</w:delText>
        </w:r>
        <w:r w:rsidR="00E61163" w:rsidRPr="000046BC" w:rsidDel="000224C9">
          <w:rPr>
            <w:rFonts w:ascii="Times New Roman" w:hAnsi="Times New Roman" w:cs="Times New Roman"/>
            <w:sz w:val="24"/>
            <w:szCs w:val="24"/>
            <w:lang w:val="en-GB"/>
          </w:rPr>
          <w:delText xml:space="preserve"> and it is </w:delText>
        </w:r>
        <w:r w:rsidR="00FF1307" w:rsidDel="000224C9">
          <w:rPr>
            <w:rFonts w:ascii="Times New Roman" w:hAnsi="Times New Roman" w:cs="Times New Roman"/>
            <w:sz w:val="24"/>
            <w:szCs w:val="24"/>
            <w:lang w:val="en-GB"/>
          </w:rPr>
          <w:delText>harder</w:delText>
        </w:r>
        <w:r w:rsidR="00E61163" w:rsidRPr="000046BC" w:rsidDel="000224C9">
          <w:rPr>
            <w:rFonts w:ascii="Times New Roman" w:hAnsi="Times New Roman" w:cs="Times New Roman"/>
            <w:sz w:val="24"/>
            <w:szCs w:val="24"/>
            <w:lang w:val="en-GB"/>
          </w:rPr>
          <w:delText xml:space="preserve"> to control in obese </w:delText>
        </w:r>
        <w:r w:rsidR="00E61163" w:rsidRPr="00887B0A" w:rsidDel="000224C9">
          <w:rPr>
            <w:rFonts w:ascii="Times New Roman" w:hAnsi="Times New Roman" w:cs="Times New Roman"/>
            <w:sz w:val="24"/>
            <w:szCs w:val="24"/>
            <w:lang w:val="en-GB"/>
          </w:rPr>
          <w:delText xml:space="preserve">or overweight </w:delText>
        </w:r>
        <w:r w:rsidDel="000224C9">
          <w:rPr>
            <w:rFonts w:ascii="Times New Roman" w:hAnsi="Times New Roman" w:cs="Times New Roman"/>
            <w:sz w:val="24"/>
            <w:szCs w:val="24"/>
            <w:lang w:val="en-GB"/>
          </w:rPr>
          <w:delText>pa</w:delText>
        </w:r>
        <w:r w:rsidR="005A7AD6" w:rsidDel="000224C9">
          <w:rPr>
            <w:rFonts w:ascii="Times New Roman" w:hAnsi="Times New Roman" w:cs="Times New Roman"/>
            <w:sz w:val="24"/>
            <w:szCs w:val="24"/>
            <w:lang w:val="en-GB"/>
          </w:rPr>
          <w:delText>tients</w:delText>
        </w:r>
        <w:r w:rsidR="00E61163" w:rsidRPr="00887B0A" w:rsidDel="000224C9">
          <w:rPr>
            <w:rFonts w:ascii="Times New Roman" w:hAnsi="Times New Roman" w:cs="Times New Roman"/>
            <w:sz w:val="24"/>
            <w:szCs w:val="24"/>
            <w:lang w:val="en-GB"/>
          </w:rPr>
          <w:delText xml:space="preserve">. </w:delText>
        </w:r>
      </w:del>
      <w:r w:rsidR="00FF1307">
        <w:rPr>
          <w:rFonts w:ascii="Times New Roman" w:hAnsi="Times New Roman" w:cs="Times New Roman"/>
          <w:sz w:val="24"/>
          <w:szCs w:val="24"/>
          <w:lang w:val="en-GB"/>
        </w:rPr>
        <w:t>T</w:t>
      </w:r>
      <w:r w:rsidR="00E61163" w:rsidRPr="00887B0A">
        <w:rPr>
          <w:rFonts w:ascii="Times New Roman" w:hAnsi="Times New Roman" w:cs="Times New Roman"/>
          <w:sz w:val="24"/>
          <w:szCs w:val="24"/>
          <w:lang w:val="en-GB"/>
        </w:rPr>
        <w:t xml:space="preserve">his </w:t>
      </w:r>
      <w:r w:rsidR="001D24BF" w:rsidRPr="00887B0A">
        <w:rPr>
          <w:rFonts w:ascii="Times New Roman" w:hAnsi="Times New Roman" w:cs="Times New Roman"/>
          <w:sz w:val="24"/>
          <w:szCs w:val="24"/>
          <w:lang w:val="en-GB"/>
        </w:rPr>
        <w:t>analysis</w:t>
      </w:r>
      <w:r w:rsidR="00E61163" w:rsidRPr="00887B0A">
        <w:rPr>
          <w:rFonts w:ascii="Times New Roman" w:hAnsi="Times New Roman" w:cs="Times New Roman"/>
          <w:sz w:val="24"/>
          <w:szCs w:val="24"/>
          <w:lang w:val="en-GB"/>
        </w:rPr>
        <w:t xml:space="preserve"> </w:t>
      </w:r>
      <w:r w:rsidR="00FF1307">
        <w:rPr>
          <w:rFonts w:ascii="Times New Roman" w:hAnsi="Times New Roman" w:cs="Times New Roman"/>
          <w:sz w:val="24"/>
          <w:szCs w:val="24"/>
          <w:lang w:val="en-GB"/>
        </w:rPr>
        <w:t xml:space="preserve">aimed </w:t>
      </w:r>
      <w:r w:rsidR="00E61163" w:rsidRPr="00887B0A">
        <w:rPr>
          <w:rFonts w:ascii="Times New Roman" w:hAnsi="Times New Roman" w:cs="Times New Roman"/>
          <w:sz w:val="24"/>
          <w:szCs w:val="24"/>
          <w:lang w:val="en-GB"/>
        </w:rPr>
        <w:t>to evaluate the efficacy and safety of empagliflozin</w:t>
      </w:r>
      <w:r w:rsidR="00D97BEA" w:rsidRPr="00887B0A">
        <w:rPr>
          <w:rFonts w:ascii="Times New Roman" w:hAnsi="Times New Roman" w:cs="Times New Roman"/>
          <w:sz w:val="24"/>
          <w:szCs w:val="24"/>
          <w:lang w:val="en-GB"/>
        </w:rPr>
        <w:t xml:space="preserve"> </w:t>
      </w:r>
      <w:r w:rsidR="000C5730" w:rsidRPr="00887B0A">
        <w:rPr>
          <w:rFonts w:ascii="Times New Roman" w:hAnsi="Times New Roman" w:cs="Times New Roman"/>
          <w:sz w:val="24"/>
          <w:szCs w:val="24"/>
          <w:lang w:val="en-GB"/>
        </w:rPr>
        <w:t xml:space="preserve">in combination therapy </w:t>
      </w:r>
      <w:r w:rsidR="00E61163" w:rsidRPr="00887B0A">
        <w:rPr>
          <w:rFonts w:ascii="Times New Roman" w:hAnsi="Times New Roman" w:cs="Times New Roman"/>
          <w:sz w:val="24"/>
          <w:szCs w:val="24"/>
          <w:lang w:val="en-GB"/>
        </w:rPr>
        <w:t xml:space="preserve">in </w:t>
      </w:r>
      <w:ins w:id="4" w:author="Eli Lilly and Company" w:date="2016-04-29T12:36:00Z">
        <w:r w:rsidR="000224C9">
          <w:rPr>
            <w:rFonts w:ascii="Times New Roman" w:hAnsi="Times New Roman" w:cs="Times New Roman"/>
            <w:sz w:val="24"/>
            <w:szCs w:val="24"/>
            <w:lang w:val="en-GB"/>
          </w:rPr>
          <w:t>patients</w:t>
        </w:r>
      </w:ins>
      <w:ins w:id="5" w:author="Eli Lilly and Company" w:date="2016-04-29T12:35:00Z">
        <w:r w:rsidR="000224C9">
          <w:rPr>
            <w:rFonts w:ascii="Times New Roman" w:hAnsi="Times New Roman" w:cs="Times New Roman"/>
            <w:sz w:val="24"/>
            <w:szCs w:val="24"/>
            <w:lang w:val="en-GB"/>
          </w:rPr>
          <w:t xml:space="preserve"> </w:t>
        </w:r>
      </w:ins>
      <w:r>
        <w:rPr>
          <w:rFonts w:ascii="Times New Roman" w:hAnsi="Times New Roman" w:cs="Times New Roman"/>
          <w:sz w:val="24"/>
          <w:szCs w:val="24"/>
          <w:lang w:val="en-GB"/>
        </w:rPr>
        <w:t>&lt;</w:t>
      </w:r>
      <w:r w:rsidR="00B52638">
        <w:rPr>
          <w:rFonts w:ascii="Times New Roman" w:hAnsi="Times New Roman" w:cs="Times New Roman"/>
          <w:sz w:val="24"/>
          <w:szCs w:val="24"/>
          <w:lang w:val="en-GB"/>
        </w:rPr>
        <w:t>65</w:t>
      </w:r>
      <w:del w:id="6" w:author="Eli Lilly and Company" w:date="2016-04-29T12:36:00Z">
        <w:r w:rsidR="00B52638" w:rsidDel="000224C9">
          <w:rPr>
            <w:rFonts w:ascii="Times New Roman" w:hAnsi="Times New Roman" w:cs="Times New Roman"/>
            <w:sz w:val="24"/>
            <w:szCs w:val="24"/>
            <w:lang w:val="en-GB"/>
          </w:rPr>
          <w:delText xml:space="preserve"> years</w:delText>
        </w:r>
        <w:r w:rsidR="00E61163" w:rsidRPr="00887B0A" w:rsidDel="000224C9">
          <w:rPr>
            <w:rFonts w:ascii="Times New Roman" w:hAnsi="Times New Roman" w:cs="Times New Roman"/>
            <w:sz w:val="24"/>
            <w:szCs w:val="24"/>
            <w:lang w:val="en-GB"/>
          </w:rPr>
          <w:delText xml:space="preserve"> </w:delText>
        </w:r>
        <w:r w:rsidDel="000224C9">
          <w:rPr>
            <w:rFonts w:ascii="Times New Roman" w:hAnsi="Times New Roman" w:cs="Times New Roman"/>
            <w:sz w:val="24"/>
            <w:szCs w:val="24"/>
            <w:lang w:val="en-GB"/>
          </w:rPr>
          <w:delText>participant</w:delText>
        </w:r>
        <w:r w:rsidR="00E61163" w:rsidRPr="00887B0A" w:rsidDel="000224C9">
          <w:rPr>
            <w:rFonts w:ascii="Times New Roman" w:hAnsi="Times New Roman" w:cs="Times New Roman"/>
            <w:sz w:val="24"/>
            <w:szCs w:val="24"/>
            <w:lang w:val="en-GB"/>
          </w:rPr>
          <w:delText>s</w:delText>
        </w:r>
      </w:del>
      <w:r w:rsidR="001079D4" w:rsidRPr="00887B0A">
        <w:rPr>
          <w:rFonts w:ascii="Times New Roman" w:hAnsi="Times New Roman" w:cs="Times New Roman"/>
          <w:sz w:val="24"/>
          <w:szCs w:val="24"/>
          <w:lang w:val="en-GB"/>
        </w:rPr>
        <w:t>,</w:t>
      </w:r>
      <w:r w:rsidR="00E73987">
        <w:rPr>
          <w:rFonts w:ascii="Times New Roman" w:hAnsi="Times New Roman" w:cs="Times New Roman"/>
          <w:sz w:val="24"/>
          <w:szCs w:val="24"/>
          <w:lang w:val="en-GB"/>
        </w:rPr>
        <w:t xml:space="preserve"> overweight/</w:t>
      </w:r>
      <w:r w:rsidR="00E61163" w:rsidRPr="00887B0A">
        <w:rPr>
          <w:rFonts w:ascii="Times New Roman" w:hAnsi="Times New Roman" w:cs="Times New Roman"/>
          <w:sz w:val="24"/>
          <w:szCs w:val="24"/>
          <w:lang w:val="en-GB"/>
        </w:rPr>
        <w:t>obese</w:t>
      </w:r>
      <w:r w:rsidR="00BB068D">
        <w:rPr>
          <w:rFonts w:ascii="Times New Roman" w:hAnsi="Times New Roman" w:cs="Times New Roman"/>
          <w:sz w:val="24"/>
          <w:szCs w:val="24"/>
          <w:lang w:val="en-GB"/>
        </w:rPr>
        <w:t>,</w:t>
      </w:r>
      <w:r w:rsidR="00E61163" w:rsidRPr="00887B0A">
        <w:rPr>
          <w:rFonts w:ascii="Times New Roman" w:hAnsi="Times New Roman" w:cs="Times New Roman"/>
          <w:sz w:val="24"/>
          <w:szCs w:val="24"/>
          <w:lang w:val="en-GB"/>
        </w:rPr>
        <w:t xml:space="preserve"> and </w:t>
      </w:r>
      <w:r w:rsidR="00F25F7B">
        <w:rPr>
          <w:rFonts w:ascii="Times New Roman" w:hAnsi="Times New Roman" w:cs="Times New Roman"/>
          <w:sz w:val="24"/>
          <w:szCs w:val="24"/>
          <w:lang w:val="en-GB"/>
        </w:rPr>
        <w:t>with</w:t>
      </w:r>
      <w:r w:rsidR="00E61163" w:rsidRPr="00887B0A">
        <w:rPr>
          <w:rFonts w:ascii="Times New Roman" w:hAnsi="Times New Roman" w:cs="Times New Roman"/>
          <w:sz w:val="24"/>
          <w:szCs w:val="24"/>
          <w:lang w:val="en-GB"/>
        </w:rPr>
        <w:t xml:space="preserve"> uncontrolled </w:t>
      </w:r>
      <w:r w:rsidR="00E06F22" w:rsidRPr="00887B0A">
        <w:rPr>
          <w:rFonts w:ascii="Times New Roman" w:hAnsi="Times New Roman" w:cs="Times New Roman"/>
          <w:sz w:val="24"/>
          <w:szCs w:val="24"/>
          <w:lang w:val="en-GB"/>
        </w:rPr>
        <w:t>T2DM</w:t>
      </w:r>
      <w:del w:id="7" w:author="Eli Lilly and Company" w:date="2016-04-29T12:37:00Z">
        <w:r w:rsidR="00D44D2B" w:rsidRPr="00887B0A" w:rsidDel="000224C9">
          <w:rPr>
            <w:rFonts w:ascii="Times New Roman" w:hAnsi="Times New Roman" w:cs="Times New Roman"/>
            <w:sz w:val="24"/>
            <w:szCs w:val="24"/>
            <w:lang w:val="en-GB"/>
          </w:rPr>
          <w:delText xml:space="preserve"> at baseline</w:delText>
        </w:r>
      </w:del>
      <w:r w:rsidR="00BB068D">
        <w:rPr>
          <w:rFonts w:ascii="Times New Roman" w:hAnsi="Times New Roman" w:cs="Times New Roman"/>
          <w:sz w:val="24"/>
          <w:szCs w:val="24"/>
          <w:lang w:val="en-US"/>
        </w:rPr>
        <w:t>.</w:t>
      </w:r>
    </w:p>
    <w:p w:rsidR="000C5730" w:rsidRPr="000046BC" w:rsidRDefault="00893D0F" w:rsidP="000C5730">
      <w:pPr>
        <w:spacing w:line="480" w:lineRule="auto"/>
        <w:jc w:val="both"/>
        <w:rPr>
          <w:rFonts w:ascii="Times New Roman" w:hAnsi="Times New Roman" w:cs="Times New Roman"/>
          <w:sz w:val="24"/>
          <w:szCs w:val="24"/>
          <w:lang w:val="en-GB"/>
        </w:rPr>
      </w:pPr>
      <w:r w:rsidRPr="000046BC">
        <w:rPr>
          <w:rFonts w:ascii="Times New Roman" w:hAnsi="Times New Roman" w:cs="Times New Roman"/>
          <w:b/>
          <w:bCs/>
          <w:sz w:val="24"/>
          <w:szCs w:val="24"/>
          <w:lang w:val="en-GB"/>
        </w:rPr>
        <w:t>Methods</w:t>
      </w:r>
      <w:r w:rsidR="00C143A0" w:rsidRPr="000046BC">
        <w:rPr>
          <w:rFonts w:ascii="Times New Roman" w:hAnsi="Times New Roman" w:cs="Times New Roman"/>
          <w:b/>
          <w:bCs/>
          <w:sz w:val="24"/>
          <w:szCs w:val="24"/>
          <w:lang w:val="en-GB"/>
        </w:rPr>
        <w:t>:</w:t>
      </w:r>
      <w:r w:rsidR="00C143A0" w:rsidRPr="000046BC">
        <w:rPr>
          <w:rFonts w:ascii="Times New Roman" w:hAnsi="Times New Roman" w:cs="Times New Roman"/>
          <w:sz w:val="24"/>
          <w:szCs w:val="24"/>
          <w:lang w:val="en-GB"/>
        </w:rPr>
        <w:t xml:space="preserve"> </w:t>
      </w:r>
      <w:r w:rsidR="000C5730" w:rsidRPr="000046BC">
        <w:rPr>
          <w:rFonts w:ascii="Times New Roman" w:hAnsi="Times New Roman" w:cs="Times New Roman"/>
          <w:sz w:val="24"/>
          <w:szCs w:val="24"/>
          <w:lang w:val="en-GB"/>
        </w:rPr>
        <w:t>Pooled analysis from three</w:t>
      </w:r>
      <w:r w:rsidR="00B80D21">
        <w:rPr>
          <w:rFonts w:ascii="Times New Roman" w:hAnsi="Times New Roman" w:cs="Times New Roman"/>
          <w:sz w:val="24"/>
          <w:szCs w:val="24"/>
          <w:lang w:val="en-GB"/>
        </w:rPr>
        <w:t xml:space="preserve"> randomis</w:t>
      </w:r>
      <w:r w:rsidR="005A7AD6">
        <w:rPr>
          <w:rFonts w:ascii="Times New Roman" w:hAnsi="Times New Roman" w:cs="Times New Roman"/>
          <w:sz w:val="24"/>
          <w:szCs w:val="24"/>
          <w:lang w:val="en-GB"/>
        </w:rPr>
        <w:t>ed</w:t>
      </w:r>
      <w:r w:rsidR="000C5730" w:rsidRPr="000046BC">
        <w:rPr>
          <w:rFonts w:ascii="Times New Roman" w:hAnsi="Times New Roman" w:cs="Times New Roman"/>
          <w:sz w:val="24"/>
          <w:szCs w:val="24"/>
          <w:lang w:val="en-GB"/>
        </w:rPr>
        <w:t xml:space="preserve"> phase III trials, in </w:t>
      </w:r>
      <w:ins w:id="8" w:author="Eli Lilly and Company" w:date="2016-04-29T12:36:00Z">
        <w:r w:rsidR="000224C9">
          <w:rPr>
            <w:rFonts w:ascii="Times New Roman" w:hAnsi="Times New Roman" w:cs="Times New Roman"/>
            <w:sz w:val="24"/>
            <w:szCs w:val="24"/>
            <w:lang w:val="en-GB"/>
          </w:rPr>
          <w:t xml:space="preserve">patients </w:t>
        </w:r>
      </w:ins>
      <w:del w:id="9" w:author="Eli Lilly and Company" w:date="2016-04-29T12:36:00Z">
        <w:r w:rsidR="00991EBD" w:rsidDel="000224C9">
          <w:rPr>
            <w:rFonts w:ascii="Times New Roman" w:hAnsi="Times New Roman" w:cs="Times New Roman"/>
            <w:sz w:val="24"/>
            <w:szCs w:val="24"/>
            <w:lang w:val="en-GB"/>
          </w:rPr>
          <w:delText>participant</w:delText>
        </w:r>
        <w:r w:rsidR="000C5730" w:rsidRPr="000046BC" w:rsidDel="000224C9">
          <w:rPr>
            <w:rFonts w:ascii="Times New Roman" w:hAnsi="Times New Roman" w:cs="Times New Roman"/>
            <w:sz w:val="24"/>
            <w:szCs w:val="24"/>
            <w:lang w:val="en-GB"/>
          </w:rPr>
          <w:delText xml:space="preserve">s </w:delText>
        </w:r>
      </w:del>
      <w:r w:rsidR="000C5730" w:rsidRPr="000046BC">
        <w:rPr>
          <w:rFonts w:ascii="Times New Roman" w:hAnsi="Times New Roman" w:cs="Times New Roman"/>
          <w:sz w:val="24"/>
          <w:szCs w:val="24"/>
          <w:lang w:val="en-GB"/>
        </w:rPr>
        <w:t>aged &lt;65 years</w:t>
      </w:r>
      <w:r w:rsidR="003643C3">
        <w:rPr>
          <w:rFonts w:ascii="Times New Roman" w:hAnsi="Times New Roman" w:cs="Times New Roman"/>
          <w:sz w:val="24"/>
          <w:szCs w:val="24"/>
          <w:lang w:val="en-GB"/>
        </w:rPr>
        <w:t>,</w:t>
      </w:r>
      <w:r w:rsidR="000C5730" w:rsidRPr="000046BC">
        <w:rPr>
          <w:rFonts w:ascii="Times New Roman" w:hAnsi="Times New Roman" w:cs="Times New Roman"/>
          <w:sz w:val="24"/>
          <w:szCs w:val="24"/>
          <w:lang w:val="en-GB"/>
        </w:rPr>
        <w:t xml:space="preserve"> with BMI</w:t>
      </w:r>
      <w:r w:rsidR="003643C3">
        <w:rPr>
          <w:rFonts w:ascii="Times New Roman" w:hAnsi="Times New Roman" w:cs="Times New Roman"/>
          <w:sz w:val="24"/>
          <w:szCs w:val="24"/>
          <w:lang w:val="en-GB"/>
        </w:rPr>
        <w:t xml:space="preserve"> </w:t>
      </w:r>
      <w:r w:rsidR="000C5730" w:rsidRPr="000046BC">
        <w:rPr>
          <w:rFonts w:ascii="Times New Roman" w:hAnsi="Times New Roman" w:cs="Times New Roman"/>
          <w:sz w:val="24"/>
          <w:szCs w:val="24"/>
          <w:lang w:val="en-GB"/>
        </w:rPr>
        <w:t>25</w:t>
      </w:r>
      <w:r w:rsidR="00991EBD">
        <w:rPr>
          <w:rFonts w:ascii="Times New Roman" w:hAnsi="Times New Roman" w:cs="Times New Roman"/>
          <w:sz w:val="24"/>
          <w:szCs w:val="24"/>
          <w:lang w:val="en-GB"/>
        </w:rPr>
        <w:t>-</w:t>
      </w:r>
      <w:r w:rsidR="000C5730" w:rsidRPr="000046BC">
        <w:rPr>
          <w:rFonts w:ascii="Times New Roman" w:hAnsi="Times New Roman" w:cs="Times New Roman"/>
          <w:sz w:val="24"/>
          <w:szCs w:val="24"/>
          <w:lang w:val="en-GB"/>
        </w:rPr>
        <w:t>35 kg/m</w:t>
      </w:r>
      <w:r w:rsidR="000C5730" w:rsidRPr="00887B0A">
        <w:rPr>
          <w:rFonts w:ascii="Times New Roman" w:hAnsi="Times New Roman" w:cs="Times New Roman"/>
          <w:sz w:val="24"/>
          <w:szCs w:val="24"/>
          <w:vertAlign w:val="superscript"/>
          <w:lang w:val="en-GB"/>
        </w:rPr>
        <w:t>2</w:t>
      </w:r>
      <w:r w:rsidR="003643C3">
        <w:rPr>
          <w:rFonts w:ascii="Times New Roman" w:hAnsi="Times New Roman" w:cs="Times New Roman"/>
          <w:sz w:val="24"/>
          <w:szCs w:val="24"/>
          <w:lang w:val="en-GB"/>
        </w:rPr>
        <w:t xml:space="preserve">, </w:t>
      </w:r>
      <w:r w:rsidR="000C5730" w:rsidRPr="000046BC">
        <w:rPr>
          <w:rFonts w:ascii="Times New Roman" w:hAnsi="Times New Roman" w:cs="Times New Roman"/>
          <w:sz w:val="24"/>
          <w:szCs w:val="24"/>
          <w:lang w:val="en-GB"/>
        </w:rPr>
        <w:t>and HbA1c ≥</w:t>
      </w:r>
      <w:del w:id="10" w:author="Eli Lilly and Company" w:date="2016-04-29T12:43:00Z">
        <w:r w:rsidR="00991EBD" w:rsidDel="000224C9">
          <w:rPr>
            <w:rFonts w:ascii="Times New Roman" w:hAnsi="Times New Roman" w:cs="Times New Roman"/>
            <w:sz w:val="24"/>
            <w:szCs w:val="24"/>
            <w:lang w:val="en-GB"/>
          </w:rPr>
          <w:delText>64 mmol/mol (</w:delText>
        </w:r>
      </w:del>
      <w:r w:rsidR="000C5730" w:rsidRPr="000046BC">
        <w:rPr>
          <w:rFonts w:ascii="Times New Roman" w:hAnsi="Times New Roman" w:cs="Times New Roman"/>
          <w:sz w:val="24"/>
          <w:szCs w:val="24"/>
          <w:lang w:val="en-GB"/>
        </w:rPr>
        <w:t>8%</w:t>
      </w:r>
      <w:del w:id="11" w:author="Eli Lilly and Company" w:date="2016-04-29T12:43:00Z">
        <w:r w:rsidR="00991EBD" w:rsidDel="000224C9">
          <w:rPr>
            <w:rFonts w:ascii="Times New Roman" w:hAnsi="Times New Roman" w:cs="Times New Roman"/>
            <w:sz w:val="24"/>
            <w:szCs w:val="24"/>
            <w:lang w:val="en-GB"/>
          </w:rPr>
          <w:delText>)</w:delText>
        </w:r>
      </w:del>
      <w:r w:rsidR="000C5730" w:rsidRPr="000046BC">
        <w:rPr>
          <w:rFonts w:ascii="Times New Roman" w:hAnsi="Times New Roman" w:cs="Times New Roman"/>
          <w:sz w:val="24"/>
          <w:szCs w:val="24"/>
          <w:lang w:val="en-GB"/>
        </w:rPr>
        <w:t xml:space="preserve"> at baseline. </w:t>
      </w:r>
      <w:r w:rsidR="00991EBD">
        <w:rPr>
          <w:rFonts w:ascii="Times New Roman" w:hAnsi="Times New Roman" w:cs="Times New Roman"/>
          <w:sz w:val="24"/>
          <w:szCs w:val="24"/>
          <w:lang w:val="en-GB"/>
        </w:rPr>
        <w:t>Pa</w:t>
      </w:r>
      <w:ins w:id="12" w:author="Eli Lilly and Company" w:date="2016-04-29T12:37:00Z">
        <w:r w:rsidR="000224C9">
          <w:rPr>
            <w:rFonts w:ascii="Times New Roman" w:hAnsi="Times New Roman" w:cs="Times New Roman"/>
            <w:sz w:val="24"/>
            <w:szCs w:val="24"/>
            <w:lang w:val="en-GB"/>
          </w:rPr>
          <w:t>tients</w:t>
        </w:r>
      </w:ins>
      <w:del w:id="13" w:author="Eli Lilly and Company" w:date="2016-04-29T12:37:00Z">
        <w:r w:rsidR="00991EBD" w:rsidDel="000224C9">
          <w:rPr>
            <w:rFonts w:ascii="Times New Roman" w:hAnsi="Times New Roman" w:cs="Times New Roman"/>
            <w:sz w:val="24"/>
            <w:szCs w:val="24"/>
            <w:lang w:val="en-GB"/>
          </w:rPr>
          <w:delText>rticipant</w:delText>
        </w:r>
        <w:r w:rsidR="000C5730" w:rsidRPr="000046BC" w:rsidDel="000224C9">
          <w:rPr>
            <w:rFonts w:ascii="Times New Roman" w:hAnsi="Times New Roman" w:cs="Times New Roman"/>
            <w:sz w:val="24"/>
            <w:szCs w:val="24"/>
            <w:lang w:val="en-GB"/>
          </w:rPr>
          <w:delText>s</w:delText>
        </w:r>
      </w:del>
      <w:r w:rsidR="000C5730" w:rsidRPr="000046BC">
        <w:rPr>
          <w:rFonts w:ascii="Times New Roman" w:hAnsi="Times New Roman" w:cs="Times New Roman"/>
          <w:sz w:val="24"/>
          <w:szCs w:val="24"/>
          <w:lang w:val="en-GB"/>
        </w:rPr>
        <w:t xml:space="preserve"> (N=439) were randomized to </w:t>
      </w:r>
      <w:del w:id="14" w:author="Eli Lilly and Company" w:date="2016-04-29T12:37:00Z">
        <w:r w:rsidR="000C5730" w:rsidRPr="000046BC" w:rsidDel="000224C9">
          <w:rPr>
            <w:rFonts w:ascii="Times New Roman" w:hAnsi="Times New Roman" w:cs="Times New Roman"/>
            <w:sz w:val="24"/>
            <w:szCs w:val="24"/>
            <w:lang w:val="en-GB"/>
          </w:rPr>
          <w:delText xml:space="preserve">receive </w:delText>
        </w:r>
      </w:del>
      <w:r w:rsidR="000C5730" w:rsidRPr="000046BC">
        <w:rPr>
          <w:rFonts w:ascii="Times New Roman" w:hAnsi="Times New Roman" w:cs="Times New Roman"/>
          <w:sz w:val="24"/>
          <w:szCs w:val="24"/>
          <w:lang w:val="en-GB"/>
        </w:rPr>
        <w:t>placebo (</w:t>
      </w:r>
      <w:r w:rsidR="009D7969">
        <w:rPr>
          <w:rFonts w:ascii="Times New Roman" w:hAnsi="Times New Roman" w:cs="Times New Roman"/>
          <w:sz w:val="24"/>
          <w:szCs w:val="24"/>
          <w:lang w:val="en-GB"/>
        </w:rPr>
        <w:t>n</w:t>
      </w:r>
      <w:r w:rsidR="000C5730" w:rsidRPr="000046BC">
        <w:rPr>
          <w:rFonts w:ascii="Times New Roman" w:hAnsi="Times New Roman" w:cs="Times New Roman"/>
          <w:sz w:val="24"/>
          <w:szCs w:val="24"/>
          <w:lang w:val="en-GB"/>
        </w:rPr>
        <w:t xml:space="preserve">=138), </w:t>
      </w:r>
      <w:r w:rsidR="00160E93" w:rsidRPr="000046BC">
        <w:rPr>
          <w:rFonts w:ascii="Times New Roman" w:hAnsi="Times New Roman" w:cs="Times New Roman"/>
          <w:sz w:val="24"/>
          <w:szCs w:val="24"/>
          <w:lang w:val="en-GB"/>
        </w:rPr>
        <w:t>empagliflozin</w:t>
      </w:r>
      <w:r w:rsidR="000C5730" w:rsidRPr="000046BC">
        <w:rPr>
          <w:rFonts w:ascii="Times New Roman" w:hAnsi="Times New Roman" w:cs="Times New Roman"/>
          <w:sz w:val="24"/>
          <w:szCs w:val="24"/>
          <w:lang w:val="en-GB"/>
        </w:rPr>
        <w:t xml:space="preserve"> 10 mg (</w:t>
      </w:r>
      <w:r w:rsidR="009D7969">
        <w:rPr>
          <w:rFonts w:ascii="Times New Roman" w:hAnsi="Times New Roman" w:cs="Times New Roman"/>
          <w:sz w:val="24"/>
          <w:szCs w:val="24"/>
          <w:lang w:val="en-GB"/>
        </w:rPr>
        <w:t>n</w:t>
      </w:r>
      <w:r w:rsidR="000C5730" w:rsidRPr="000046BC">
        <w:rPr>
          <w:rFonts w:ascii="Times New Roman" w:hAnsi="Times New Roman" w:cs="Times New Roman"/>
          <w:sz w:val="24"/>
          <w:szCs w:val="24"/>
          <w:lang w:val="en-GB"/>
        </w:rPr>
        <w:t xml:space="preserve">=160), or </w:t>
      </w:r>
      <w:r w:rsidR="00160E93" w:rsidRPr="000046BC">
        <w:rPr>
          <w:rFonts w:ascii="Times New Roman" w:hAnsi="Times New Roman" w:cs="Times New Roman"/>
          <w:sz w:val="24"/>
          <w:szCs w:val="24"/>
          <w:lang w:val="en-GB"/>
        </w:rPr>
        <w:t>empagliflozin</w:t>
      </w:r>
      <w:r w:rsidR="009D7969">
        <w:rPr>
          <w:rFonts w:ascii="Times New Roman" w:hAnsi="Times New Roman" w:cs="Times New Roman"/>
          <w:sz w:val="24"/>
          <w:szCs w:val="24"/>
          <w:lang w:val="en-GB"/>
        </w:rPr>
        <w:t xml:space="preserve"> 25 mg (n</w:t>
      </w:r>
      <w:r w:rsidR="000C5730" w:rsidRPr="000046BC">
        <w:rPr>
          <w:rFonts w:ascii="Times New Roman" w:hAnsi="Times New Roman" w:cs="Times New Roman"/>
          <w:sz w:val="24"/>
          <w:szCs w:val="24"/>
          <w:lang w:val="en-GB"/>
        </w:rPr>
        <w:t xml:space="preserve">=141) once daily for 24 weeks as add-on to metformin, </w:t>
      </w:r>
      <w:del w:id="15" w:author="Eli Lilly and Company" w:date="2016-04-29T12:42:00Z">
        <w:r w:rsidR="000C5730" w:rsidRPr="000046BC" w:rsidDel="000224C9">
          <w:rPr>
            <w:rFonts w:ascii="Times New Roman" w:hAnsi="Times New Roman" w:cs="Times New Roman"/>
            <w:sz w:val="24"/>
            <w:szCs w:val="24"/>
            <w:lang w:val="en-GB"/>
          </w:rPr>
          <w:delText xml:space="preserve">add-on </w:delText>
        </w:r>
      </w:del>
      <w:r w:rsidR="000C5730" w:rsidRPr="000046BC">
        <w:rPr>
          <w:rFonts w:ascii="Times New Roman" w:hAnsi="Times New Roman" w:cs="Times New Roman"/>
          <w:sz w:val="24"/>
          <w:szCs w:val="24"/>
          <w:lang w:val="en-GB"/>
        </w:rPr>
        <w:t xml:space="preserve">to metformin plus sulfonylurea, or </w:t>
      </w:r>
      <w:del w:id="16" w:author="Eli Lilly and Company" w:date="2016-04-29T12:42:00Z">
        <w:r w:rsidR="000C5730" w:rsidRPr="000046BC" w:rsidDel="000224C9">
          <w:rPr>
            <w:rFonts w:ascii="Times New Roman" w:hAnsi="Times New Roman" w:cs="Times New Roman"/>
            <w:sz w:val="24"/>
            <w:szCs w:val="24"/>
            <w:lang w:val="en-GB"/>
          </w:rPr>
          <w:delText xml:space="preserve">add-on </w:delText>
        </w:r>
      </w:del>
      <w:r w:rsidR="000C5730" w:rsidRPr="000046BC">
        <w:rPr>
          <w:rFonts w:ascii="Times New Roman" w:hAnsi="Times New Roman" w:cs="Times New Roman"/>
          <w:sz w:val="24"/>
          <w:szCs w:val="24"/>
          <w:lang w:val="en-GB"/>
        </w:rPr>
        <w:t xml:space="preserve">to pioglitazone ± metformin. </w:t>
      </w:r>
    </w:p>
    <w:p w:rsidR="00D1337A" w:rsidRPr="000046BC" w:rsidRDefault="00C143A0" w:rsidP="00D1337A">
      <w:pPr>
        <w:spacing w:line="480" w:lineRule="auto"/>
        <w:jc w:val="both"/>
        <w:rPr>
          <w:rFonts w:ascii="Times New Roman" w:hAnsi="Times New Roman" w:cs="Times New Roman"/>
          <w:sz w:val="24"/>
          <w:szCs w:val="24"/>
          <w:lang w:val="en-US"/>
        </w:rPr>
      </w:pPr>
      <w:r w:rsidRPr="000046BC">
        <w:rPr>
          <w:rFonts w:ascii="Times New Roman" w:hAnsi="Times New Roman" w:cs="Times New Roman"/>
          <w:b/>
          <w:bCs/>
          <w:sz w:val="24"/>
          <w:szCs w:val="24"/>
          <w:lang w:val="en-GB"/>
        </w:rPr>
        <w:t>Results:</w:t>
      </w:r>
      <w:r w:rsidR="000216F8" w:rsidRPr="000046BC">
        <w:rPr>
          <w:rFonts w:ascii="Times New Roman" w:hAnsi="Times New Roman" w:cs="Times New Roman"/>
          <w:sz w:val="24"/>
          <w:szCs w:val="24"/>
          <w:lang w:val="en-US"/>
        </w:rPr>
        <w:t xml:space="preserve"> </w:t>
      </w:r>
      <w:r w:rsidR="00D97BEA" w:rsidRPr="000046BC">
        <w:rPr>
          <w:rFonts w:ascii="Times New Roman" w:hAnsi="Times New Roman" w:cs="Times New Roman"/>
          <w:sz w:val="24"/>
          <w:szCs w:val="24"/>
          <w:lang w:val="en-GB"/>
        </w:rPr>
        <w:t>At week 24, adjusted mean (SE) changes from baseline in HbA1c were -0.19</w:t>
      </w:r>
      <w:r w:rsidR="00492519" w:rsidRPr="000046BC">
        <w:rPr>
          <w:rFonts w:ascii="Times New Roman" w:hAnsi="Times New Roman" w:cs="Times New Roman"/>
          <w:sz w:val="24"/>
          <w:szCs w:val="24"/>
          <w:lang w:val="en-GB"/>
        </w:rPr>
        <w:t>%</w:t>
      </w:r>
      <w:r w:rsidR="00D97BEA" w:rsidRPr="000046BC">
        <w:rPr>
          <w:rFonts w:ascii="Times New Roman" w:hAnsi="Times New Roman" w:cs="Times New Roman"/>
          <w:sz w:val="24"/>
          <w:szCs w:val="24"/>
          <w:lang w:val="en-GB"/>
        </w:rPr>
        <w:t xml:space="preserve"> (0.07) for placebo vs. -1.10</w:t>
      </w:r>
      <w:r w:rsidR="00492519" w:rsidRPr="000046BC">
        <w:rPr>
          <w:rFonts w:ascii="Times New Roman" w:hAnsi="Times New Roman" w:cs="Times New Roman"/>
          <w:sz w:val="24"/>
          <w:szCs w:val="24"/>
          <w:lang w:val="en-GB"/>
        </w:rPr>
        <w:t>%</w:t>
      </w:r>
      <w:r w:rsidR="00D97BEA" w:rsidRPr="000046BC">
        <w:rPr>
          <w:rFonts w:ascii="Times New Roman" w:hAnsi="Times New Roman" w:cs="Times New Roman"/>
          <w:sz w:val="24"/>
          <w:szCs w:val="24"/>
          <w:lang w:val="en-GB"/>
        </w:rPr>
        <w:t xml:space="preserve"> (0.07) and -1.10</w:t>
      </w:r>
      <w:r w:rsidR="00492519" w:rsidRPr="000046BC">
        <w:rPr>
          <w:rFonts w:ascii="Times New Roman" w:hAnsi="Times New Roman" w:cs="Times New Roman"/>
          <w:sz w:val="24"/>
          <w:szCs w:val="24"/>
          <w:lang w:val="en-GB"/>
        </w:rPr>
        <w:t>%</w:t>
      </w:r>
      <w:r w:rsidR="00D97BEA" w:rsidRPr="000046BC">
        <w:rPr>
          <w:rFonts w:ascii="Times New Roman" w:hAnsi="Times New Roman" w:cs="Times New Roman"/>
          <w:sz w:val="24"/>
          <w:szCs w:val="24"/>
          <w:lang w:val="en-GB"/>
        </w:rPr>
        <w:t xml:space="preserve"> (0.07) for </w:t>
      </w:r>
      <w:r w:rsidR="00887B0A">
        <w:rPr>
          <w:rFonts w:ascii="Times New Roman" w:hAnsi="Times New Roman" w:cs="Times New Roman"/>
          <w:sz w:val="24"/>
          <w:szCs w:val="24"/>
          <w:lang w:val="en-GB"/>
        </w:rPr>
        <w:t xml:space="preserve">empagliflozin </w:t>
      </w:r>
      <w:r w:rsidR="00D97BEA" w:rsidRPr="000046BC">
        <w:rPr>
          <w:rFonts w:ascii="Times New Roman" w:hAnsi="Times New Roman" w:cs="Times New Roman"/>
          <w:sz w:val="24"/>
          <w:szCs w:val="24"/>
          <w:lang w:val="en-GB"/>
        </w:rPr>
        <w:t>10 and 25 mg, respectively (both p&lt;0.001).</w:t>
      </w:r>
      <w:r w:rsidR="000216F8" w:rsidRPr="000046BC">
        <w:rPr>
          <w:rFonts w:ascii="Times New Roman" w:hAnsi="Times New Roman" w:cs="Times New Roman"/>
          <w:sz w:val="24"/>
          <w:szCs w:val="24"/>
          <w:lang w:val="en-GB"/>
        </w:rPr>
        <w:t xml:space="preserve"> </w:t>
      </w:r>
      <w:r w:rsidR="00D97BEA" w:rsidRPr="000046BC">
        <w:rPr>
          <w:rFonts w:ascii="Times New Roman" w:hAnsi="Times New Roman" w:cs="Times New Roman"/>
          <w:sz w:val="24"/>
          <w:szCs w:val="24"/>
          <w:lang w:val="en-GB"/>
        </w:rPr>
        <w:t xml:space="preserve">Adjusted mean (SE) changes from baseline in weight were -0.33 </w:t>
      </w:r>
      <w:r w:rsidR="00BE31D3" w:rsidRPr="000046BC">
        <w:rPr>
          <w:rFonts w:ascii="Times New Roman" w:hAnsi="Times New Roman" w:cs="Times New Roman"/>
          <w:sz w:val="24"/>
          <w:szCs w:val="24"/>
          <w:lang w:val="en-GB"/>
        </w:rPr>
        <w:t>k</w:t>
      </w:r>
      <w:r w:rsidR="00492519" w:rsidRPr="000046BC">
        <w:rPr>
          <w:rFonts w:ascii="Times New Roman" w:hAnsi="Times New Roman" w:cs="Times New Roman"/>
          <w:sz w:val="24"/>
          <w:szCs w:val="24"/>
          <w:lang w:val="en-GB"/>
        </w:rPr>
        <w:t>g</w:t>
      </w:r>
      <w:r w:rsidR="002C6E04" w:rsidRPr="000046BC">
        <w:rPr>
          <w:rFonts w:ascii="Times New Roman" w:hAnsi="Times New Roman" w:cs="Times New Roman"/>
          <w:sz w:val="24"/>
          <w:szCs w:val="24"/>
          <w:lang w:val="en-GB"/>
        </w:rPr>
        <w:t xml:space="preserve"> </w:t>
      </w:r>
      <w:r w:rsidR="00D97BEA" w:rsidRPr="000046BC">
        <w:rPr>
          <w:rFonts w:ascii="Times New Roman" w:hAnsi="Times New Roman" w:cs="Times New Roman"/>
          <w:sz w:val="24"/>
          <w:szCs w:val="24"/>
          <w:lang w:val="en-GB"/>
        </w:rPr>
        <w:t xml:space="preserve">(0.21) for placebo vs. -1.94 </w:t>
      </w:r>
      <w:r w:rsidR="00BE31D3" w:rsidRPr="000046BC">
        <w:rPr>
          <w:rFonts w:ascii="Times New Roman" w:hAnsi="Times New Roman" w:cs="Times New Roman"/>
          <w:sz w:val="24"/>
          <w:szCs w:val="24"/>
          <w:lang w:val="en-GB"/>
        </w:rPr>
        <w:t>k</w:t>
      </w:r>
      <w:r w:rsidR="00492519" w:rsidRPr="000046BC">
        <w:rPr>
          <w:rFonts w:ascii="Times New Roman" w:hAnsi="Times New Roman" w:cs="Times New Roman"/>
          <w:sz w:val="24"/>
          <w:szCs w:val="24"/>
          <w:lang w:val="en-GB"/>
        </w:rPr>
        <w:t xml:space="preserve">g </w:t>
      </w:r>
      <w:r w:rsidR="00D97BEA" w:rsidRPr="000046BC">
        <w:rPr>
          <w:rFonts w:ascii="Times New Roman" w:hAnsi="Times New Roman" w:cs="Times New Roman"/>
          <w:sz w:val="24"/>
          <w:szCs w:val="24"/>
          <w:lang w:val="en-GB"/>
        </w:rPr>
        <w:t>(0.19) and -2.14</w:t>
      </w:r>
      <w:r w:rsidR="00492519" w:rsidRPr="000046BC">
        <w:rPr>
          <w:rFonts w:ascii="Times New Roman" w:hAnsi="Times New Roman" w:cs="Times New Roman"/>
          <w:sz w:val="24"/>
          <w:szCs w:val="24"/>
          <w:lang w:val="en-GB"/>
        </w:rPr>
        <w:t xml:space="preserve"> </w:t>
      </w:r>
      <w:r w:rsidR="00BE31D3" w:rsidRPr="000046BC">
        <w:rPr>
          <w:rFonts w:ascii="Times New Roman" w:hAnsi="Times New Roman" w:cs="Times New Roman"/>
          <w:sz w:val="24"/>
          <w:szCs w:val="24"/>
          <w:lang w:val="en-GB"/>
        </w:rPr>
        <w:t>k</w:t>
      </w:r>
      <w:r w:rsidR="00492519" w:rsidRPr="000046BC">
        <w:rPr>
          <w:rFonts w:ascii="Times New Roman" w:hAnsi="Times New Roman" w:cs="Times New Roman"/>
          <w:sz w:val="24"/>
          <w:szCs w:val="24"/>
          <w:lang w:val="en-GB"/>
        </w:rPr>
        <w:t>g</w:t>
      </w:r>
      <w:r w:rsidR="00D97BEA" w:rsidRPr="000046BC">
        <w:rPr>
          <w:rFonts w:ascii="Times New Roman" w:hAnsi="Times New Roman" w:cs="Times New Roman"/>
          <w:sz w:val="24"/>
          <w:szCs w:val="24"/>
          <w:lang w:val="en-GB"/>
        </w:rPr>
        <w:t xml:space="preserve"> (0.20) for </w:t>
      </w:r>
      <w:r w:rsidR="00160E93" w:rsidRPr="000046BC">
        <w:rPr>
          <w:rFonts w:ascii="Times New Roman" w:hAnsi="Times New Roman" w:cs="Times New Roman"/>
          <w:sz w:val="24"/>
          <w:szCs w:val="24"/>
          <w:lang w:val="en-GB"/>
        </w:rPr>
        <w:t>empagliflozin</w:t>
      </w:r>
      <w:r w:rsidR="00D97BEA" w:rsidRPr="000046BC">
        <w:rPr>
          <w:rFonts w:ascii="Times New Roman" w:hAnsi="Times New Roman" w:cs="Times New Roman"/>
          <w:sz w:val="24"/>
          <w:szCs w:val="24"/>
          <w:lang w:val="en-GB"/>
        </w:rPr>
        <w:t xml:space="preserve"> 10 and 25 mg, respectively (both p&lt;0.001).</w:t>
      </w:r>
      <w:r w:rsidR="00893D0F" w:rsidRPr="000046BC">
        <w:rPr>
          <w:rFonts w:ascii="Times New Roman" w:hAnsi="Times New Roman" w:cs="Times New Roman"/>
          <w:sz w:val="24"/>
          <w:szCs w:val="24"/>
          <w:lang w:val="en-GB"/>
        </w:rPr>
        <w:t xml:space="preserve"> Adverse events </w:t>
      </w:r>
      <w:r w:rsidR="00EB5C02" w:rsidRPr="000046BC">
        <w:rPr>
          <w:rFonts w:ascii="Times New Roman" w:hAnsi="Times New Roman" w:cs="Times New Roman"/>
          <w:sz w:val="24"/>
          <w:szCs w:val="24"/>
          <w:lang w:val="en-GB"/>
        </w:rPr>
        <w:t xml:space="preserve">(AEs) </w:t>
      </w:r>
      <w:r w:rsidR="00893D0F" w:rsidRPr="000046BC">
        <w:rPr>
          <w:rFonts w:ascii="Times New Roman" w:hAnsi="Times New Roman" w:cs="Times New Roman"/>
          <w:sz w:val="24"/>
          <w:szCs w:val="24"/>
          <w:lang w:val="en-GB"/>
        </w:rPr>
        <w:t xml:space="preserve">were reported in 57.2% </w:t>
      </w:r>
      <w:del w:id="17" w:author="Eli Lilly and Company" w:date="2016-04-29T12:40:00Z">
        <w:r w:rsidR="00893D0F" w:rsidRPr="000046BC" w:rsidDel="000224C9">
          <w:rPr>
            <w:rFonts w:ascii="Times New Roman" w:hAnsi="Times New Roman" w:cs="Times New Roman"/>
            <w:sz w:val="24"/>
            <w:szCs w:val="24"/>
            <w:lang w:val="en-GB"/>
          </w:rPr>
          <w:delText xml:space="preserve">of </w:delText>
        </w:r>
        <w:r w:rsidR="00991EBD" w:rsidDel="000224C9">
          <w:rPr>
            <w:rFonts w:ascii="Times New Roman" w:hAnsi="Times New Roman" w:cs="Times New Roman"/>
            <w:sz w:val="24"/>
            <w:szCs w:val="24"/>
            <w:lang w:val="en-GB"/>
          </w:rPr>
          <w:delText>participant</w:delText>
        </w:r>
        <w:r w:rsidR="00893D0F" w:rsidRPr="000046BC" w:rsidDel="000224C9">
          <w:rPr>
            <w:rFonts w:ascii="Times New Roman" w:hAnsi="Times New Roman" w:cs="Times New Roman"/>
            <w:sz w:val="24"/>
            <w:szCs w:val="24"/>
            <w:lang w:val="en-GB"/>
          </w:rPr>
          <w:delText xml:space="preserve">s </w:delText>
        </w:r>
      </w:del>
      <w:r w:rsidR="00893D0F" w:rsidRPr="000046BC">
        <w:rPr>
          <w:rFonts w:ascii="Times New Roman" w:hAnsi="Times New Roman" w:cs="Times New Roman"/>
          <w:sz w:val="24"/>
          <w:szCs w:val="24"/>
          <w:lang w:val="en-GB"/>
        </w:rPr>
        <w:t xml:space="preserve">on placebo, 64.4% on </w:t>
      </w:r>
      <w:r w:rsidR="00160E93" w:rsidRPr="000046BC">
        <w:rPr>
          <w:rFonts w:ascii="Times New Roman" w:hAnsi="Times New Roman" w:cs="Times New Roman"/>
          <w:sz w:val="24"/>
          <w:szCs w:val="24"/>
          <w:lang w:val="en-GB"/>
        </w:rPr>
        <w:t>empagliflozin</w:t>
      </w:r>
      <w:r w:rsidR="00893D0F" w:rsidRPr="000046BC">
        <w:rPr>
          <w:rFonts w:ascii="Times New Roman" w:hAnsi="Times New Roman" w:cs="Times New Roman"/>
          <w:sz w:val="24"/>
          <w:szCs w:val="24"/>
          <w:lang w:val="en-GB"/>
        </w:rPr>
        <w:t xml:space="preserve"> 10 mg and 59.6% on </w:t>
      </w:r>
      <w:r w:rsidR="00160E93" w:rsidRPr="000046BC">
        <w:rPr>
          <w:rFonts w:ascii="Times New Roman" w:hAnsi="Times New Roman" w:cs="Times New Roman"/>
          <w:sz w:val="24"/>
          <w:szCs w:val="24"/>
          <w:lang w:val="en-GB"/>
        </w:rPr>
        <w:t>empagliflozin</w:t>
      </w:r>
      <w:r w:rsidR="00893D0F" w:rsidRPr="000046BC">
        <w:rPr>
          <w:rFonts w:ascii="Times New Roman" w:hAnsi="Times New Roman" w:cs="Times New Roman"/>
          <w:sz w:val="24"/>
          <w:szCs w:val="24"/>
          <w:lang w:val="en-GB"/>
        </w:rPr>
        <w:t xml:space="preserve"> 25 mg.</w:t>
      </w:r>
      <w:r w:rsidR="00D1337A" w:rsidRPr="000046BC">
        <w:rPr>
          <w:rFonts w:ascii="Times New Roman" w:hAnsi="Times New Roman" w:cs="Times New Roman"/>
          <w:sz w:val="24"/>
          <w:szCs w:val="24"/>
          <w:lang w:val="en-GB"/>
        </w:rPr>
        <w:t xml:space="preserve"> </w:t>
      </w:r>
      <w:r w:rsidR="00D1337A" w:rsidRPr="000046BC">
        <w:rPr>
          <w:rFonts w:ascii="Times New Roman" w:hAnsi="Times New Roman" w:cs="Times New Roman"/>
          <w:sz w:val="24"/>
          <w:szCs w:val="24"/>
          <w:lang w:val="en-US"/>
        </w:rPr>
        <w:t xml:space="preserve">Genital infection AEs were reported in 1.4% </w:t>
      </w:r>
      <w:del w:id="18" w:author="Eli Lilly and Company" w:date="2016-04-29T12:40:00Z">
        <w:r w:rsidR="00D1337A" w:rsidRPr="000046BC" w:rsidDel="000224C9">
          <w:rPr>
            <w:rFonts w:ascii="Times New Roman" w:hAnsi="Times New Roman" w:cs="Times New Roman"/>
            <w:sz w:val="24"/>
            <w:szCs w:val="24"/>
            <w:lang w:val="en-US"/>
          </w:rPr>
          <w:delText xml:space="preserve">of </w:delText>
        </w:r>
        <w:r w:rsidR="00991EBD" w:rsidDel="000224C9">
          <w:rPr>
            <w:rFonts w:ascii="Times New Roman" w:hAnsi="Times New Roman" w:cs="Times New Roman"/>
            <w:sz w:val="24"/>
            <w:szCs w:val="24"/>
            <w:lang w:val="en-US"/>
          </w:rPr>
          <w:delText>participant</w:delText>
        </w:r>
        <w:r w:rsidR="00D1337A" w:rsidRPr="000046BC" w:rsidDel="000224C9">
          <w:rPr>
            <w:rFonts w:ascii="Times New Roman" w:hAnsi="Times New Roman" w:cs="Times New Roman"/>
            <w:sz w:val="24"/>
            <w:szCs w:val="24"/>
            <w:lang w:val="en-US"/>
          </w:rPr>
          <w:delText xml:space="preserve">s </w:delText>
        </w:r>
      </w:del>
      <w:r w:rsidR="00D1337A" w:rsidRPr="000046BC">
        <w:rPr>
          <w:rFonts w:ascii="Times New Roman" w:hAnsi="Times New Roman" w:cs="Times New Roman"/>
          <w:sz w:val="24"/>
          <w:szCs w:val="24"/>
          <w:lang w:val="en-US"/>
        </w:rPr>
        <w:t xml:space="preserve">on placebo, 3.8% on </w:t>
      </w:r>
      <w:r w:rsidR="00160E93" w:rsidRPr="000046BC">
        <w:rPr>
          <w:rFonts w:ascii="Times New Roman" w:hAnsi="Times New Roman" w:cs="Times New Roman"/>
          <w:sz w:val="24"/>
          <w:szCs w:val="24"/>
          <w:lang w:val="en-US"/>
        </w:rPr>
        <w:t>empagliflozin</w:t>
      </w:r>
      <w:r w:rsidR="00D1337A" w:rsidRPr="000046BC">
        <w:rPr>
          <w:rFonts w:ascii="Times New Roman" w:hAnsi="Times New Roman" w:cs="Times New Roman"/>
          <w:sz w:val="24"/>
          <w:szCs w:val="24"/>
          <w:lang w:val="en-US"/>
        </w:rPr>
        <w:t xml:space="preserve"> 10 mg</w:t>
      </w:r>
      <w:r w:rsidR="00E73987">
        <w:rPr>
          <w:rFonts w:ascii="Times New Roman" w:hAnsi="Times New Roman" w:cs="Times New Roman"/>
          <w:sz w:val="24"/>
          <w:szCs w:val="24"/>
          <w:lang w:val="en-US"/>
        </w:rPr>
        <w:t>,</w:t>
      </w:r>
      <w:r w:rsidR="00D1337A" w:rsidRPr="000046BC">
        <w:rPr>
          <w:rFonts w:ascii="Times New Roman" w:hAnsi="Times New Roman" w:cs="Times New Roman"/>
          <w:sz w:val="24"/>
          <w:szCs w:val="24"/>
          <w:lang w:val="en-US"/>
        </w:rPr>
        <w:t xml:space="preserve"> and 5.0% on </w:t>
      </w:r>
      <w:r w:rsidR="00160E93" w:rsidRPr="000046BC">
        <w:rPr>
          <w:rFonts w:ascii="Times New Roman" w:hAnsi="Times New Roman" w:cs="Times New Roman"/>
          <w:sz w:val="24"/>
          <w:szCs w:val="24"/>
          <w:lang w:val="en-US"/>
        </w:rPr>
        <w:t>empagliflozin</w:t>
      </w:r>
      <w:r w:rsidR="003643C3">
        <w:rPr>
          <w:rFonts w:ascii="Times New Roman" w:hAnsi="Times New Roman" w:cs="Times New Roman"/>
          <w:sz w:val="24"/>
          <w:szCs w:val="24"/>
          <w:lang w:val="en-US"/>
        </w:rPr>
        <w:t xml:space="preserve"> 25 mg.</w:t>
      </w:r>
    </w:p>
    <w:p w:rsidR="000F75F2" w:rsidRDefault="00026907" w:rsidP="000F75F2">
      <w:pPr>
        <w:spacing w:line="480" w:lineRule="auto"/>
        <w:jc w:val="both"/>
        <w:rPr>
          <w:rFonts w:ascii="Times New Roman" w:hAnsi="Times New Roman" w:cs="Times New Roman"/>
          <w:sz w:val="24"/>
          <w:szCs w:val="24"/>
          <w:lang w:val="en-GB"/>
        </w:rPr>
      </w:pPr>
      <w:r w:rsidRPr="000046BC">
        <w:rPr>
          <w:rFonts w:ascii="Times New Roman" w:hAnsi="Times New Roman" w:cs="Times New Roman"/>
          <w:b/>
          <w:bCs/>
          <w:sz w:val="24"/>
          <w:szCs w:val="24"/>
          <w:lang w:val="en-GB"/>
        </w:rPr>
        <w:t>Conclusions:</w:t>
      </w:r>
      <w:r w:rsidR="00D1337A" w:rsidRPr="000046BC">
        <w:rPr>
          <w:rFonts w:ascii="Times New Roman" w:hAnsi="Times New Roman" w:cs="Times New Roman"/>
          <w:sz w:val="24"/>
          <w:szCs w:val="24"/>
          <w:lang w:val="en-US"/>
        </w:rPr>
        <w:t xml:space="preserve"> </w:t>
      </w:r>
      <w:r w:rsidR="00D1337A" w:rsidRPr="000046BC">
        <w:rPr>
          <w:rFonts w:ascii="Times New Roman" w:hAnsi="Times New Roman" w:cs="Times New Roman"/>
          <w:sz w:val="24"/>
          <w:szCs w:val="24"/>
          <w:lang w:val="en-GB"/>
        </w:rPr>
        <w:t xml:space="preserve">In </w:t>
      </w:r>
      <w:ins w:id="19" w:author="Eli Lilly and Company" w:date="2016-04-29T12:39:00Z">
        <w:r w:rsidR="000224C9">
          <w:rPr>
            <w:rFonts w:ascii="Times New Roman" w:hAnsi="Times New Roman" w:cs="Times New Roman"/>
            <w:sz w:val="24"/>
            <w:szCs w:val="24"/>
            <w:lang w:val="en-GB"/>
          </w:rPr>
          <w:t xml:space="preserve">this specific population </w:t>
        </w:r>
      </w:ins>
      <w:del w:id="20" w:author="Eli Lilly and Company" w:date="2016-04-29T12:39:00Z">
        <w:r w:rsidR="005A7AD6" w:rsidDel="000224C9">
          <w:rPr>
            <w:rFonts w:ascii="Times New Roman" w:hAnsi="Times New Roman" w:cs="Times New Roman"/>
            <w:sz w:val="24"/>
            <w:szCs w:val="24"/>
            <w:lang w:val="en-GB"/>
          </w:rPr>
          <w:delText xml:space="preserve">patients younger than </w:delText>
        </w:r>
        <w:r w:rsidR="00B52638" w:rsidDel="000224C9">
          <w:rPr>
            <w:rFonts w:ascii="Times New Roman" w:hAnsi="Times New Roman" w:cs="Times New Roman"/>
            <w:sz w:val="24"/>
            <w:szCs w:val="24"/>
            <w:lang w:val="en-GB"/>
          </w:rPr>
          <w:delText>65 years</w:delText>
        </w:r>
        <w:r w:rsidR="00D1337A" w:rsidRPr="000046BC" w:rsidDel="000224C9">
          <w:rPr>
            <w:rFonts w:ascii="Times New Roman" w:hAnsi="Times New Roman" w:cs="Times New Roman"/>
            <w:sz w:val="24"/>
            <w:szCs w:val="24"/>
            <w:lang w:val="en-GB"/>
          </w:rPr>
          <w:delText>, overweight/obese</w:delText>
        </w:r>
        <w:r w:rsidR="003643C3" w:rsidDel="000224C9">
          <w:rPr>
            <w:rFonts w:ascii="Times New Roman" w:hAnsi="Times New Roman" w:cs="Times New Roman"/>
            <w:sz w:val="24"/>
            <w:szCs w:val="24"/>
            <w:lang w:val="en-GB"/>
          </w:rPr>
          <w:delText>, and</w:delText>
        </w:r>
        <w:r w:rsidR="00D1337A" w:rsidRPr="000046BC" w:rsidDel="000224C9">
          <w:rPr>
            <w:rFonts w:ascii="Times New Roman" w:hAnsi="Times New Roman" w:cs="Times New Roman"/>
            <w:sz w:val="24"/>
            <w:szCs w:val="24"/>
            <w:lang w:val="en-GB"/>
          </w:rPr>
          <w:delText xml:space="preserve"> with HbA1c </w:delText>
        </w:r>
        <w:r w:rsidR="00991EBD" w:rsidRPr="000046BC" w:rsidDel="000224C9">
          <w:rPr>
            <w:rFonts w:ascii="Times New Roman" w:hAnsi="Times New Roman" w:cs="Times New Roman"/>
            <w:sz w:val="24"/>
            <w:szCs w:val="24"/>
            <w:lang w:val="en-GB"/>
          </w:rPr>
          <w:delText>≥</w:delText>
        </w:r>
        <w:r w:rsidR="00991EBD" w:rsidDel="000224C9">
          <w:rPr>
            <w:rFonts w:ascii="Times New Roman" w:hAnsi="Times New Roman" w:cs="Times New Roman"/>
            <w:sz w:val="24"/>
            <w:szCs w:val="24"/>
            <w:lang w:val="en-GB"/>
          </w:rPr>
          <w:delText>64 mmol/mol (</w:delText>
        </w:r>
        <w:r w:rsidR="00991EBD" w:rsidRPr="000046BC" w:rsidDel="000224C9">
          <w:rPr>
            <w:rFonts w:ascii="Times New Roman" w:hAnsi="Times New Roman" w:cs="Times New Roman"/>
            <w:sz w:val="24"/>
            <w:szCs w:val="24"/>
            <w:lang w:val="en-GB"/>
          </w:rPr>
          <w:delText>8%</w:delText>
        </w:r>
        <w:r w:rsidR="00991EBD" w:rsidDel="000224C9">
          <w:rPr>
            <w:rFonts w:ascii="Times New Roman" w:hAnsi="Times New Roman" w:cs="Times New Roman"/>
            <w:sz w:val="24"/>
            <w:szCs w:val="24"/>
            <w:lang w:val="en-GB"/>
          </w:rPr>
          <w:delText xml:space="preserve">) </w:delText>
        </w:r>
        <w:r w:rsidR="00D44D2B" w:rsidRPr="000046BC" w:rsidDel="000224C9">
          <w:rPr>
            <w:rFonts w:ascii="Times New Roman" w:hAnsi="Times New Roman" w:cs="Times New Roman"/>
            <w:sz w:val="24"/>
            <w:szCs w:val="24"/>
            <w:lang w:val="en-GB"/>
          </w:rPr>
          <w:delText>at baseline</w:delText>
        </w:r>
        <w:r w:rsidR="00D1337A" w:rsidRPr="000046BC" w:rsidDel="000224C9">
          <w:rPr>
            <w:rFonts w:ascii="Times New Roman" w:hAnsi="Times New Roman" w:cs="Times New Roman"/>
            <w:sz w:val="24"/>
            <w:szCs w:val="24"/>
            <w:lang w:val="en-GB"/>
          </w:rPr>
          <w:delText xml:space="preserve">, </w:delText>
        </w:r>
      </w:del>
      <w:r w:rsidR="00160E93" w:rsidRPr="000046BC">
        <w:rPr>
          <w:rFonts w:ascii="Times New Roman" w:hAnsi="Times New Roman" w:cs="Times New Roman"/>
          <w:sz w:val="24"/>
          <w:szCs w:val="24"/>
          <w:lang w:val="en-GB"/>
        </w:rPr>
        <w:t>empagliflozin</w:t>
      </w:r>
      <w:r w:rsidR="00D1337A" w:rsidRPr="000046BC">
        <w:rPr>
          <w:rFonts w:ascii="Times New Roman" w:hAnsi="Times New Roman" w:cs="Times New Roman"/>
          <w:sz w:val="24"/>
          <w:szCs w:val="24"/>
          <w:lang w:val="en-GB"/>
        </w:rPr>
        <w:t xml:space="preserve"> in combination therapy with other oral agents, significantly reduced HbA1c and body weight and was well tolerated.</w:t>
      </w:r>
      <w:r w:rsidR="00CF3BE2" w:rsidRPr="000046BC" w:rsidDel="00CF3BE2">
        <w:rPr>
          <w:rFonts w:ascii="Times New Roman" w:hAnsi="Times New Roman" w:cs="Times New Roman"/>
          <w:sz w:val="24"/>
          <w:szCs w:val="24"/>
          <w:lang w:val="en-GB"/>
        </w:rPr>
        <w:t xml:space="preserve"> </w:t>
      </w:r>
    </w:p>
    <w:p w:rsidR="00CF7187" w:rsidRDefault="000F75F2" w:rsidP="00CF7187">
      <w:pPr>
        <w:rPr>
          <w:rFonts w:ascii="Times New Roman" w:hAnsi="Times New Roman"/>
          <w:color w:val="000000"/>
          <w:sz w:val="24"/>
          <w:szCs w:val="24"/>
          <w:lang w:val="en-US"/>
        </w:rPr>
      </w:pPr>
      <w:r w:rsidRPr="00CF7187">
        <w:rPr>
          <w:rFonts w:ascii="Times New Roman" w:hAnsi="Times New Roman" w:cs="Times New Roman"/>
          <w:b/>
          <w:color w:val="000000" w:themeColor="text1"/>
          <w:sz w:val="24"/>
          <w:szCs w:val="24"/>
          <w:lang w:val="en-GB"/>
        </w:rPr>
        <w:t>Keywords</w:t>
      </w:r>
      <w:r w:rsidRPr="00CF7187">
        <w:rPr>
          <w:rFonts w:ascii="Times New Roman" w:hAnsi="Times New Roman" w:cs="Times New Roman"/>
          <w:color w:val="000000" w:themeColor="text1"/>
          <w:sz w:val="24"/>
          <w:szCs w:val="24"/>
          <w:lang w:val="en-GB"/>
        </w:rPr>
        <w:t xml:space="preserve">: </w:t>
      </w:r>
      <w:r w:rsidR="00CF7187" w:rsidRPr="00CF7187">
        <w:rPr>
          <w:rFonts w:ascii="Times New Roman" w:hAnsi="Times New Roman"/>
          <w:color w:val="000000" w:themeColor="text1"/>
          <w:sz w:val="24"/>
          <w:szCs w:val="24"/>
          <w:lang w:val="en-US"/>
        </w:rPr>
        <w:t xml:space="preserve">Oral </w:t>
      </w:r>
      <w:r w:rsidR="00CF7187">
        <w:rPr>
          <w:rFonts w:ascii="Times New Roman" w:hAnsi="Times New Roman"/>
          <w:color w:val="000000"/>
          <w:sz w:val="24"/>
          <w:szCs w:val="24"/>
          <w:lang w:val="en-US"/>
        </w:rPr>
        <w:t>agents, Type 2 diabetes, Obesity, Therapy, Glycemic control, Hba1c.</w:t>
      </w:r>
    </w:p>
    <w:p w:rsidR="00CF3BE2" w:rsidRDefault="00CF3BE2" w:rsidP="000F75F2">
      <w:pPr>
        <w:spacing w:line="480" w:lineRule="auto"/>
        <w:jc w:val="both"/>
        <w:rPr>
          <w:szCs w:val="22"/>
          <w:lang w:val="en-GB"/>
        </w:rPr>
      </w:pPr>
      <w:r>
        <w:rPr>
          <w:szCs w:val="22"/>
          <w:lang w:val="en-GB"/>
        </w:rPr>
        <w:br w:type="page"/>
      </w:r>
    </w:p>
    <w:p w:rsidR="00B568A8" w:rsidRPr="000046BC" w:rsidRDefault="000F75F2" w:rsidP="00D67275">
      <w:pPr>
        <w:spacing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 xml:space="preserve">1. </w:t>
      </w:r>
      <w:r w:rsidR="00AE60F7" w:rsidRPr="000046BC">
        <w:rPr>
          <w:rFonts w:ascii="Times New Roman" w:hAnsi="Times New Roman" w:cs="Times New Roman"/>
          <w:b/>
          <w:bCs/>
          <w:sz w:val="24"/>
          <w:szCs w:val="24"/>
          <w:lang w:val="en-GB"/>
        </w:rPr>
        <w:t>INTRODUCTION</w:t>
      </w:r>
    </w:p>
    <w:p w:rsidR="0035526D" w:rsidRPr="000046BC" w:rsidRDefault="0035526D" w:rsidP="00D67275">
      <w:pPr>
        <w:spacing w:line="480" w:lineRule="auto"/>
        <w:jc w:val="both"/>
        <w:rPr>
          <w:rFonts w:ascii="Times New Roman" w:hAnsi="Times New Roman" w:cs="Times New Roman"/>
          <w:sz w:val="24"/>
          <w:szCs w:val="24"/>
          <w:lang w:val="en-GB"/>
        </w:rPr>
      </w:pPr>
      <w:r w:rsidRPr="000046BC">
        <w:rPr>
          <w:rFonts w:ascii="Times New Roman" w:hAnsi="Times New Roman" w:cs="Times New Roman"/>
          <w:sz w:val="24"/>
          <w:szCs w:val="24"/>
          <w:lang w:val="en-GB"/>
        </w:rPr>
        <w:t>The rise in the prevalence of type 2 diabetes mellitus (</w:t>
      </w:r>
      <w:r w:rsidR="00C57EDF" w:rsidRPr="000046BC">
        <w:rPr>
          <w:rFonts w:ascii="Times New Roman" w:hAnsi="Times New Roman" w:cs="Times New Roman"/>
          <w:sz w:val="24"/>
          <w:szCs w:val="24"/>
          <w:lang w:val="en-GB"/>
        </w:rPr>
        <w:t>T2</w:t>
      </w:r>
      <w:r w:rsidRPr="000046BC">
        <w:rPr>
          <w:rFonts w:ascii="Times New Roman" w:hAnsi="Times New Roman" w:cs="Times New Roman"/>
          <w:sz w:val="24"/>
          <w:szCs w:val="24"/>
          <w:lang w:val="en-GB"/>
        </w:rPr>
        <w:t>DM) observed over the last few decades has been accompanied by</w:t>
      </w:r>
      <w:r w:rsidR="00083621">
        <w:rPr>
          <w:rFonts w:ascii="Times New Roman" w:hAnsi="Times New Roman" w:cs="Times New Roman"/>
          <w:sz w:val="24"/>
          <w:szCs w:val="24"/>
          <w:lang w:val="en-GB"/>
        </w:rPr>
        <w:t xml:space="preserve"> an</w:t>
      </w:r>
      <w:r w:rsidRPr="000046BC">
        <w:rPr>
          <w:rFonts w:ascii="Times New Roman" w:hAnsi="Times New Roman" w:cs="Times New Roman"/>
          <w:sz w:val="24"/>
          <w:szCs w:val="24"/>
          <w:lang w:val="en-GB"/>
        </w:rPr>
        <w:t xml:space="preserve"> increas</w:t>
      </w:r>
      <w:r w:rsidR="006F57BE">
        <w:rPr>
          <w:rFonts w:ascii="Times New Roman" w:hAnsi="Times New Roman" w:cs="Times New Roman"/>
          <w:sz w:val="24"/>
          <w:szCs w:val="24"/>
          <w:lang w:val="en-GB"/>
        </w:rPr>
        <w:t>ingly frequent occurrence of this</w:t>
      </w:r>
      <w:r w:rsidRPr="000046BC">
        <w:rPr>
          <w:rFonts w:ascii="Times New Roman" w:hAnsi="Times New Roman" w:cs="Times New Roman"/>
          <w:sz w:val="24"/>
          <w:szCs w:val="24"/>
          <w:lang w:val="en-GB"/>
        </w:rPr>
        <w:t xml:space="preserve"> </w:t>
      </w:r>
      <w:r w:rsidR="00FF1307">
        <w:rPr>
          <w:rFonts w:ascii="Times New Roman" w:hAnsi="Times New Roman" w:cs="Times New Roman"/>
          <w:sz w:val="24"/>
          <w:szCs w:val="24"/>
          <w:lang w:val="en-GB"/>
        </w:rPr>
        <w:t>condition</w:t>
      </w:r>
      <w:r w:rsidRPr="000046BC">
        <w:rPr>
          <w:rFonts w:ascii="Times New Roman" w:hAnsi="Times New Roman" w:cs="Times New Roman"/>
          <w:sz w:val="24"/>
          <w:szCs w:val="24"/>
          <w:lang w:val="en-GB"/>
        </w:rPr>
        <w:t xml:space="preserve"> in younger adults</w:t>
      </w:r>
      <w:r w:rsidR="00C4568C">
        <w:rPr>
          <w:rFonts w:ascii="Times New Roman" w:hAnsi="Times New Roman" w:cs="Times New Roman"/>
          <w:sz w:val="24"/>
          <w:szCs w:val="24"/>
          <w:lang w:val="en-GB"/>
        </w:rPr>
        <w:t xml:space="preserve"> </w:t>
      </w:r>
      <w:r w:rsidRPr="000046BC">
        <w:rPr>
          <w:rFonts w:ascii="Times New Roman" w:hAnsi="Times New Roman" w:cs="Times New Roman"/>
          <w:sz w:val="24"/>
          <w:szCs w:val="24"/>
          <w:lang w:val="en-GB"/>
        </w:rPr>
        <w:fldChar w:fldCharType="begin">
          <w:fldData xml:space="preserve">PEVuZE5vdGU+PENpdGU+PEF1dGhvcj5IaWxsaWVyPC9BdXRob3I+PFllYXI+MjAwMTwvWWVhcj48
UmVjTnVtPjEzPC9SZWNOdW0+PERpc3BsYXlUZXh0PihIaWxsaWVyIGFuZCBQZWR1bGEgMjAwMSwg
MjAwMzsgUGV0dGl0dCBldCBhbC4gMjAxNCk8L0Rpc3BsYXlUZXh0PjxyZWNvcmQ+PHJlYy1udW1i
ZXI+MTM8L3JlYy1udW1iZXI+PGZvcmVpZ24ta2V5cz48a2V5IGFwcD0iRU4iIGRiLWlkPSJmeHNk
ZnN2OWw5YXN3Z2U5ZWQ5dnJ3NWF4OWZkcHp2MDkycjAiIHRpbWVzdGFtcD0iMTQ0NDM4MjY2OCI+
MTM8L2tleT48L2ZvcmVpZ24ta2V5cz48cmVmLXR5cGUgbmFtZT0iSm91cm5hbCBBcnRpY2xlIj4x
NzwvcmVmLXR5cGU+PGNvbnRyaWJ1dG9ycz48YXV0aG9ycz48YXV0aG9yPkhpbGxpZXIsIFQuIEEu
PC9hdXRob3I+PGF1dGhvcj5QZWR1bGEsIEsuIEwuPC9hdXRob3I+PC9hdXRob3JzPjwvY29udHJp
YnV0b3JzPjxhdXRoLWFkZHJlc3M+S2Fpc2VyIFBlcm1hbmVudGUgQ2VudGVyIGZvciBIZWFsdGgg
UmVzZWFyY2ggTm9ydGh3ZXN0L0hhd2FpaSBEaXZpc2lvbiwgMzgwMCBOLiBJbnRlcnN0YXRlIEF2
ZS4sIFBvcnRsYW5kLCBPUiA5NzIyNy0xMDk4LCBVU0EuIHRlcmVzYS5oaWxsaWVyQGtwLm9yZzwv
YXV0aC1hZGRyZXNzPjx0aXRsZXM+PHRpdGxlPkNoYXJhY3RlcmlzdGljcyBvZiBhbiBhZHVsdCBw
b3B1bGF0aW9uIHdpdGggbmV3bHkgZGlhZ25vc2VkIHR5cGUgMiBkaWFiZXRlczogdGhlIHJlbGF0
aW9uIG9mIG9iZXNpdHkgYW5kIGFnZSBvZiBvbnNldDwvdGl0bGU+PHNlY29uZGFyeS10aXRsZT5E
aWFiZXRlcyBDYXJlPC9zZWNvbmRhcnktdGl0bGU+PC90aXRsZXM+PHBlcmlvZGljYWw+PGZ1bGwt
dGl0bGU+RGlhYmV0ZXMgQ2FyZTwvZnVsbC10aXRsZT48L3BlcmlvZGljYWw+PHBhZ2VzPjE1MjIt
NzwvcGFnZXM+PHZvbHVtZT4yNDwvdm9sdW1lPjxudW1iZXI+OTwvbnVtYmVyPjxrZXl3b3Jkcz48
a2V5d29yZD5BZG9sZXNjZW50PC9rZXl3b3JkPjxrZXl3b3JkPkFkdWx0PC9rZXl3b3JkPjxrZXl3
b3JkPkFnZSBvZiBPbnNldDwva2V5d29yZD48a2V5d29yZD5BZ2VkPC9rZXl3b3JkPjxrZXl3b3Jk
PkFuYWx5c2lzIG9mIFZhcmlhbmNlPC9rZXl3b3JkPjxrZXl3b3JkPkJsb29kIEdsdWNvc2UvYW5h
bHlzaXM8L2tleXdvcmQ+PGtleXdvcmQ+Qmxvb2QgUHJlc3N1cmU8L2tleXdvcmQ+PGtleXdvcmQ+
Qm9keSBNYXNzIEluZGV4PC9rZXl3b3JkPjxrZXl3b3JkPkNob2xlc3Rlcm9sL2Jsb29kPC9rZXl3
b3JkPjxrZXl3b3JkPkRpYWJldGVzIE1lbGxpdHVzL2Jsb29kL2RpYWdub3Npcy8qcGh5c2lvcGF0
aG9sb2d5PC9rZXl3b3JkPjxrZXl3b3JkPkRpYWJldGVzIE1lbGxpdHVzLCBUeXBlIDIvYmxvb2Qv
KmRpYWdub3Npcy8qcGh5c2lvcGF0aG9sb2d5PC9rZXl3b3JkPjxrZXl3b3JkPkZlbWFsZTwva2V5
d29yZD48a2V5d29yZD5IZWFsdGggTWFpbnRlbmFuY2UgT3JnYW5pemF0aW9uczwva2V5d29yZD48
a2V5d29yZD5IZW1vZ2xvYmluIEEsIEdseWNvc3lsYXRlZC9hbmFseXNpczwva2V5d29yZD48a2V5
d29yZD5IdW1hbnM8L2tleXdvcmQ+PGtleXdvcmQ+SHlwZXJ0ZW5zaW9uL2VwaWRlbWlvbG9neTwv
a2V5d29yZD48a2V5d29yZD5NYWxlPC9rZXl3b3JkPjxrZXl3b3JkPk1lZGljYWwgUmVjb3JkcyBT
eXN0ZW1zLCBDb21wdXRlcml6ZWQ8L2tleXdvcmQ+PGtleXdvcmQ+TWlkZGxlIEFnZWQ8L2tleXdv
cmQ+PGtleXdvcmQ+TXVsdGl2YXJpYXRlIEFuYWx5c2lzPC9rZXl3b3JkPjxrZXl3b3JkPipPYmVz
aXR5PC9rZXl3b3JkPjxrZXl3b3JkPk9yZWdvbjwva2V5d29yZD48a2V5d29yZD5TZXggRmFjdG9y
czwva2V5d29yZD48L2tleXdvcmRzPjxkYXRlcz48eWVhcj4yMDAxPC95ZWFyPjxwdWItZGF0ZXM+
PGRhdGU+U2VwPC9kYXRlPjwvcHViLWRhdGVzPjwvZGF0ZXM+PGlzYm4+MDE0OS01OTkyIChQcmlu
dCkmI3hEOzAxNDktNTk5MiAoTGlua2luZyk8L2lzYm4+PGFjY2Vzc2lvbi1udW0+MTE1MjI2OTM8
L2FjY2Vzc2lvbi1udW0+PHVybHM+PHJlbGF0ZWQtdXJscz48dXJsPmh0dHA6Ly93d3cubmNiaS5u
bG0ubmloLmdvdi9wdWJtZWQvMTE1MjI2OTM8L3VybD48L3JlbGF0ZWQtdXJscz48L3VybHM+PC9y
ZWNvcmQ+PC9DaXRlPjxDaXRlPjxBdXRob3I+SGlsbGllcjwvQXV0aG9yPjxZZWFyPjIwMDM8L1ll
YXI+PFJlY051bT4xNTwvUmVjTnVtPjxyZWNvcmQ+PHJlYy1udW1iZXI+MTU8L3JlYy1udW1iZXI+
PGZvcmVpZ24ta2V5cz48a2V5IGFwcD0iRU4iIGRiLWlkPSJmeHNkZnN2OWw5YXN3Z2U5ZWQ5dnJ3
NWF4OWZkcHp2MDkycjAiIHRpbWVzdGFtcD0iMTQ0NDM4MjY5NSI+MTU8L2tleT48L2ZvcmVpZ24t
a2V5cz48cmVmLXR5cGUgbmFtZT0iSm91cm5hbCBBcnRpY2xlIj4xNzwvcmVmLXR5cGU+PGNvbnRy
aWJ1dG9ycz48YXV0aG9ycz48YXV0aG9yPkhpbGxpZXIsIFQuIEEuPC9hdXRob3I+PGF1dGhvcj5Q
ZWR1bGEsIEsuIEwuPC9hdXRob3I+PC9hdXRob3JzPjwvY29udHJpYnV0b3JzPjxhdXRoLWFkZHJl
c3M+Q2VudGVyIGZvciBIZWFsdGggUmVzZWFyY2gsIEthaXNlciBQZXJtYW5lbnRlIE5vcnRod2Vz
dC9IYXdhaWksIFBvcnRsYW5kLCBPcmVnb24gOTcyMjcsIFVTQS4gdGVyZXNhLmhpbGxpZXJAa3Au
b3JnPC9hdXRoLWFkZHJlc3M+PHRpdGxlcz48dGl0bGU+Q29tcGxpY2F0aW9ucyBpbiB5b3VuZyBh
ZHVsdHMgd2l0aCBlYXJseS1vbnNldCB0eXBlIDIgZGlhYmV0ZXM6IGxvc2luZyB0aGUgcmVsYXRp
dmUgcHJvdGVjdGlvbiBvZiB5b3V0aDwvdGl0bGU+PHNlY29uZGFyeS10aXRsZT5EaWFiZXRlcyBD
YXJlPC9zZWNvbmRhcnktdGl0bGU+PC90aXRsZXM+PHBlcmlvZGljYWw+PGZ1bGwtdGl0bGU+RGlh
YmV0ZXMgQ2FyZTwvZnVsbC10aXRsZT48L3BlcmlvZGljYWw+PHBhZ2VzPjI5OTktMzAwNTwvcGFn
ZXM+PHZvbHVtZT4yNjwvdm9sdW1lPjxudW1iZXI+MTE8L251bWJlcj48a2V5d29yZHM+PGtleXdv
cmQ+QWRvbGVzY2VudDwva2V5d29yZD48a2V5d29yZD5BZHVsdDwva2V5d29yZD48a2V5d29yZD5B
Z2Ugb2YgT25zZXQ8L2tleXdvcmQ+PGtleXdvcmQ+QWxidW1pbnVyaWEvZXBpZGVtaW9sb2d5PC9r
ZXl3b3JkPjxrZXl3b3JkPkNvbW9yYmlkaXR5PC9rZXl3b3JkPjxrZXl3b3JkPkRpYWJldGVzIE1l
bGxpdHVzLCBUeXBlIDIvY29tcGxpY2F0aW9ucy8qZXBpZGVtaW9sb2d5LypwaHlzaW9wYXRob2xv
Z3k8L2tleXdvcmQ+PGtleXdvcmQ+RGlzZWFzZSBQcm9ncmVzc2lvbjwva2V5d29yZD48a2V5d29y
ZD5GZW1hbGU8L2tleXdvcmQ+PGtleXdvcmQ+SHVtYW5zPC9rZXl3b3JkPjxrZXl3b3JkPkluY2lk
ZW5jZTwva2V5d29yZD48a2V5d29yZD5NYWxlPC9rZXl3b3JkPjxrZXl3b3JkPk1pZGRsZSBBZ2Vk
PC9rZXl3b3JkPjxrZXl3b3JkPk15b2NhcmRpYWwgSW5mYXJjdGlvbi9lcGlkZW1pb2xvZ3k8L2tl
eXdvcmQ+PGtleXdvcmQ+UHJldmFsZW5jZTwva2V5d29yZD48a2V5d29yZD5SaXNrIEZhY3RvcnM8
L2tleXdvcmQ+PC9rZXl3b3Jkcz48ZGF0ZXM+PHllYXI+MjAwMzwveWVhcj48cHViLWRhdGVzPjxk
YXRlPk5vdjwvZGF0ZT48L3B1Yi1kYXRlcz48L2RhdGVzPjxpc2JuPjAxNDktNTk5MiAoUHJpbnQp
JiN4RDswMTQ5LTU5OTIgKExpbmtpbmcpPC9pc2JuPjxhY2Nlc3Npb24tbnVtPjE0NTc4MjMwPC9h
Y2Nlc3Npb24tbnVtPjx1cmxzPjxyZWxhdGVkLXVybHM+PHVybD5odHRwOi8vd3d3Lm5jYmkubmxt
Lm5paC5nb3YvcHVibWVkLzE0NTc4MjMwPC91cmw+PC9yZWxhdGVkLXVybHM+PC91cmxzPjwvcmVj
b3JkPjwvQ2l0ZT48Q2l0ZT48QXV0aG9yPlBldHRpdHQ8L0F1dGhvcj48WWVhcj4yMDE0PC9ZZWFy
PjxSZWNOdW0+MTY8L1JlY051bT48cmVjb3JkPjxyZWMtbnVtYmVyPjE2PC9yZWMtbnVtYmVyPjxm
b3JlaWduLWtleXM+PGtleSBhcHA9IkVOIiBkYi1pZD0iZnhzZGZzdjlsOWFzd2dlOWVkOXZydzVh
eDlmZHB6djA5MnIwIiB0aW1lc3RhbXA9IjE0NDQzODI3NDEiPjE2PC9rZXk+PC9mb3JlaWduLWtl
eXM+PHJlZi10eXBlIG5hbWU9IkpvdXJuYWwgQXJ0aWNsZSI+MTc8L3JlZi10eXBlPjxjb250cmli
dXRvcnM+PGF1dGhvcnM+PGF1dGhvcj5QZXR0aXR0LCBELiBKLjwvYXV0aG9yPjxhdXRob3I+VGFs
dG9uLCBKLjwvYXV0aG9yPjxhdXRob3I+RGFiZWxlYSwgRC48L2F1dGhvcj48YXV0aG9yPkRpdmVy
cywgSi48L2F1dGhvcj48YXV0aG9yPkltcGVyYXRvcmUsIEcuPC9hdXRob3I+PGF1dGhvcj5MYXdy
ZW5jZSwgSi4gTS48L2F1dGhvcj48YXV0aG9yPkxpZXNlLCBBLiBELjwvYXV0aG9yPjxhdXRob3I+
TGluZGVyLCBCLjwvYXV0aG9yPjxhdXRob3I+TWF5ZXItRGF2aXMsIEUuIEouPC9hdXRob3I+PGF1
dGhvcj5QaWhva2VyLCBDLjwvYXV0aG9yPjxhdXRob3I+U2F5ZGFoLCBTLiBILjwvYXV0aG9yPjxh
dXRob3I+U3RhbmRpZm9yZCwgRC4gQS48L2F1dGhvcj48YXV0aG9yPkhhbW1hbiwgUi4gRi48L2F1
dGhvcj48YXV0aG9yPlNlYXJjaCBmb3IgRGlhYmV0ZXMgaW4gWW91dGggU3R1ZHkgR3JvdXA8L2F1
dGhvcj48L2F1dGhvcnM+PC9jb250cmlidXRvcnM+PGF1dGgtYWRkcmVzcz5Db3JyZXNwb25kaW5n
IGF1dGhvcjogRGF2aWQgSi4gUGV0dGl0dCwgZHBldHRpdHRAc2Fuc3VtLm9yZy48L2F1dGgtYWRk
cmVzcz48dGl0bGVzPjx0aXRsZT5QcmV2YWxlbmNlIG9mIGRpYWJldGVzIGluIFUuUy4geW91dGgg
aW4gMjAwOTogdGhlIFNFQVJDSCBmb3IgZGlhYmV0ZXMgaW4geW91dGggc3R1ZHk8L3RpdGxlPjxz
ZWNvbmRhcnktdGl0bGU+RGlhYmV0ZXMgQ2FyZTwvc2Vjb25kYXJ5LXRpdGxlPjwvdGl0bGVzPjxw
ZXJpb2RpY2FsPjxmdWxsLXRpdGxlPkRpYWJldGVzIENhcmU8L2Z1bGwtdGl0bGU+PC9wZXJpb2Rp
Y2FsPjxwYWdlcz40MDItODwvcGFnZXM+PHZvbHVtZT4zNzwvdm9sdW1lPjxudW1iZXI+MjwvbnVt
YmVyPjxrZXl3b3Jkcz48a2V5d29yZD5BZG9sZXNjZW50PC9rZXl3b3JkPjxrZXl3b3JkPkFkdWx0
PC9rZXl3b3JkPjxrZXl3b3JkPkNoaWxkPC9rZXl3b3JkPjxrZXl3b3JkPkNoaWxkLCBQcmVzY2hv
b2w8L2tleXdvcmQ+PGtleXdvcmQ+RGlhYmV0ZXMgTWVsbGl0dXMsIFR5cGUgMS8qZXBpZGVtaW9s
b2d5L2V0aG5vbG9neTwva2V5d29yZD48a2V5d29yZD5EaWFiZXRlcyBNZWxsaXR1cywgVHlwZSAy
LyplcGlkZW1pb2xvZ3kvZXRobm9sb2d5PC9rZXl3b3JkPjxrZXl3b3JkPkZlbWFsZTwva2V5d29y
ZD48a2V5d29yZD5IdW1hbnM8L2tleXdvcmQ+PGtleXdvcmQ+SW5mYW50PC9rZXl3b3JkPjxrZXl3
b3JkPkluZmFudCwgTmV3Ym9ybjwva2V5d29yZD48a2V5d29yZD5NYWxlPC9rZXl3b3JkPjxrZXl3
b3JkPlBvcHVsYXRpb24gR3JvdXBzPC9rZXl3b3JkPjxrZXl3b3JkPlByZXZhbGVuY2U8L2tleXdv
cmQ+PGtleXdvcmQ+VW5pdGVkIFN0YXRlcy9lcGlkZW1pb2xvZ3k8L2tleXdvcmQ+PGtleXdvcmQ+
WW91bmcgQWR1bHQ8L2tleXdvcmQ+PC9rZXl3b3Jkcz48ZGF0ZXM+PHllYXI+MjAxNDwveWVhcj48
cHViLWRhdGVzPjxkYXRlPkZlYjwvZGF0ZT48L3B1Yi1kYXRlcz48L2RhdGVzPjxpc2JuPjE5MzUt
NTU0OCAoRWxlY3Ryb25pYykmI3hEOzAxNDktNTk5MiAoTGlua2luZyk8L2lzYm4+PGFjY2Vzc2lv
bi1udW0+MjQwNDE2Nzc8L2FjY2Vzc2lvbi1udW0+PHVybHM+PHJlbGF0ZWQtdXJscz48dXJsPmh0
dHA6Ly93d3cubmNiaS5ubG0ubmloLmdvdi9wdWJtZWQvMjQwNDE2Nzc8L3VybD48L3JlbGF0ZWQt
dXJscz48L3VybHM+PGN1c3RvbTI+UE1DMzg5ODc2MDwvY3VzdG9tMj48ZWxlY3Ryb25pYy1yZXNv
dXJjZS1udW0+MTAuMjMzNy9kYzEzLTE4Mzg8L2VsZWN0cm9uaWMtcmVzb3VyY2UtbnVtPjwvcmVj
b3JkPjwvQ2l0ZT48L0VuZE5vdGU+AG==
</w:fldData>
        </w:fldChar>
      </w:r>
      <w:r w:rsidR="000544A4">
        <w:rPr>
          <w:rFonts w:ascii="Times New Roman" w:hAnsi="Times New Roman" w:cs="Times New Roman"/>
          <w:sz w:val="24"/>
          <w:szCs w:val="24"/>
          <w:lang w:val="en-GB"/>
        </w:rPr>
        <w:instrText xml:space="preserve"> ADDIN EN.CITE </w:instrText>
      </w:r>
      <w:r w:rsidR="000544A4">
        <w:rPr>
          <w:rFonts w:ascii="Times New Roman" w:hAnsi="Times New Roman" w:cs="Times New Roman"/>
          <w:sz w:val="24"/>
          <w:szCs w:val="24"/>
          <w:lang w:val="en-GB"/>
        </w:rPr>
        <w:fldChar w:fldCharType="begin">
          <w:fldData xml:space="preserve">PEVuZE5vdGU+PENpdGU+PEF1dGhvcj5IaWxsaWVyPC9BdXRob3I+PFllYXI+MjAwMTwvWWVhcj48
UmVjTnVtPjEzPC9SZWNOdW0+PERpc3BsYXlUZXh0PihIaWxsaWVyIGFuZCBQZWR1bGEgMjAwMSwg
MjAwMzsgUGV0dGl0dCBldCBhbC4gMjAxNCk8L0Rpc3BsYXlUZXh0PjxyZWNvcmQ+PHJlYy1udW1i
ZXI+MTM8L3JlYy1udW1iZXI+PGZvcmVpZ24ta2V5cz48a2V5IGFwcD0iRU4iIGRiLWlkPSJmeHNk
ZnN2OWw5YXN3Z2U5ZWQ5dnJ3NWF4OWZkcHp2MDkycjAiIHRpbWVzdGFtcD0iMTQ0NDM4MjY2OCI+
MTM8L2tleT48L2ZvcmVpZ24ta2V5cz48cmVmLXR5cGUgbmFtZT0iSm91cm5hbCBBcnRpY2xlIj4x
NzwvcmVmLXR5cGU+PGNvbnRyaWJ1dG9ycz48YXV0aG9ycz48YXV0aG9yPkhpbGxpZXIsIFQuIEEu
PC9hdXRob3I+PGF1dGhvcj5QZWR1bGEsIEsuIEwuPC9hdXRob3I+PC9hdXRob3JzPjwvY29udHJp
YnV0b3JzPjxhdXRoLWFkZHJlc3M+S2Fpc2VyIFBlcm1hbmVudGUgQ2VudGVyIGZvciBIZWFsdGgg
UmVzZWFyY2ggTm9ydGh3ZXN0L0hhd2FpaSBEaXZpc2lvbiwgMzgwMCBOLiBJbnRlcnN0YXRlIEF2
ZS4sIFBvcnRsYW5kLCBPUiA5NzIyNy0xMDk4LCBVU0EuIHRlcmVzYS5oaWxsaWVyQGtwLm9yZzwv
YXV0aC1hZGRyZXNzPjx0aXRsZXM+PHRpdGxlPkNoYXJhY3RlcmlzdGljcyBvZiBhbiBhZHVsdCBw
b3B1bGF0aW9uIHdpdGggbmV3bHkgZGlhZ25vc2VkIHR5cGUgMiBkaWFiZXRlczogdGhlIHJlbGF0
aW9uIG9mIG9iZXNpdHkgYW5kIGFnZSBvZiBvbnNldDwvdGl0bGU+PHNlY29uZGFyeS10aXRsZT5E
aWFiZXRlcyBDYXJlPC9zZWNvbmRhcnktdGl0bGU+PC90aXRsZXM+PHBlcmlvZGljYWw+PGZ1bGwt
dGl0bGU+RGlhYmV0ZXMgQ2FyZTwvZnVsbC10aXRsZT48L3BlcmlvZGljYWw+PHBhZ2VzPjE1MjIt
NzwvcGFnZXM+PHZvbHVtZT4yNDwvdm9sdW1lPjxudW1iZXI+OTwvbnVtYmVyPjxrZXl3b3Jkcz48
a2V5d29yZD5BZG9sZXNjZW50PC9rZXl3b3JkPjxrZXl3b3JkPkFkdWx0PC9rZXl3b3JkPjxrZXl3
b3JkPkFnZSBvZiBPbnNldDwva2V5d29yZD48a2V5d29yZD5BZ2VkPC9rZXl3b3JkPjxrZXl3b3Jk
PkFuYWx5c2lzIG9mIFZhcmlhbmNlPC9rZXl3b3JkPjxrZXl3b3JkPkJsb29kIEdsdWNvc2UvYW5h
bHlzaXM8L2tleXdvcmQ+PGtleXdvcmQ+Qmxvb2QgUHJlc3N1cmU8L2tleXdvcmQ+PGtleXdvcmQ+
Qm9keSBNYXNzIEluZGV4PC9rZXl3b3JkPjxrZXl3b3JkPkNob2xlc3Rlcm9sL2Jsb29kPC9rZXl3
b3JkPjxrZXl3b3JkPkRpYWJldGVzIE1lbGxpdHVzL2Jsb29kL2RpYWdub3Npcy8qcGh5c2lvcGF0
aG9sb2d5PC9rZXl3b3JkPjxrZXl3b3JkPkRpYWJldGVzIE1lbGxpdHVzLCBUeXBlIDIvYmxvb2Qv
KmRpYWdub3Npcy8qcGh5c2lvcGF0aG9sb2d5PC9rZXl3b3JkPjxrZXl3b3JkPkZlbWFsZTwva2V5
d29yZD48a2V5d29yZD5IZWFsdGggTWFpbnRlbmFuY2UgT3JnYW5pemF0aW9uczwva2V5d29yZD48
a2V5d29yZD5IZW1vZ2xvYmluIEEsIEdseWNvc3lsYXRlZC9hbmFseXNpczwva2V5d29yZD48a2V5
d29yZD5IdW1hbnM8L2tleXdvcmQ+PGtleXdvcmQ+SHlwZXJ0ZW5zaW9uL2VwaWRlbWlvbG9neTwv
a2V5d29yZD48a2V5d29yZD5NYWxlPC9rZXl3b3JkPjxrZXl3b3JkPk1lZGljYWwgUmVjb3JkcyBT
eXN0ZW1zLCBDb21wdXRlcml6ZWQ8L2tleXdvcmQ+PGtleXdvcmQ+TWlkZGxlIEFnZWQ8L2tleXdv
cmQ+PGtleXdvcmQ+TXVsdGl2YXJpYXRlIEFuYWx5c2lzPC9rZXl3b3JkPjxrZXl3b3JkPipPYmVz
aXR5PC9rZXl3b3JkPjxrZXl3b3JkPk9yZWdvbjwva2V5d29yZD48a2V5d29yZD5TZXggRmFjdG9y
czwva2V5d29yZD48L2tleXdvcmRzPjxkYXRlcz48eWVhcj4yMDAxPC95ZWFyPjxwdWItZGF0ZXM+
PGRhdGU+U2VwPC9kYXRlPjwvcHViLWRhdGVzPjwvZGF0ZXM+PGlzYm4+MDE0OS01OTkyIChQcmlu
dCkmI3hEOzAxNDktNTk5MiAoTGlua2luZyk8L2lzYm4+PGFjY2Vzc2lvbi1udW0+MTE1MjI2OTM8
L2FjY2Vzc2lvbi1udW0+PHVybHM+PHJlbGF0ZWQtdXJscz48dXJsPmh0dHA6Ly93d3cubmNiaS5u
bG0ubmloLmdvdi9wdWJtZWQvMTE1MjI2OTM8L3VybD48L3JlbGF0ZWQtdXJscz48L3VybHM+PC9y
ZWNvcmQ+PC9DaXRlPjxDaXRlPjxBdXRob3I+SGlsbGllcjwvQXV0aG9yPjxZZWFyPjIwMDM8L1ll
YXI+PFJlY051bT4xNTwvUmVjTnVtPjxyZWNvcmQ+PHJlYy1udW1iZXI+MTU8L3JlYy1udW1iZXI+
PGZvcmVpZ24ta2V5cz48a2V5IGFwcD0iRU4iIGRiLWlkPSJmeHNkZnN2OWw5YXN3Z2U5ZWQ5dnJ3
NWF4OWZkcHp2MDkycjAiIHRpbWVzdGFtcD0iMTQ0NDM4MjY5NSI+MTU8L2tleT48L2ZvcmVpZ24t
a2V5cz48cmVmLXR5cGUgbmFtZT0iSm91cm5hbCBBcnRpY2xlIj4xNzwvcmVmLXR5cGU+PGNvbnRy
aWJ1dG9ycz48YXV0aG9ycz48YXV0aG9yPkhpbGxpZXIsIFQuIEEuPC9hdXRob3I+PGF1dGhvcj5Q
ZWR1bGEsIEsuIEwuPC9hdXRob3I+PC9hdXRob3JzPjwvY29udHJpYnV0b3JzPjxhdXRoLWFkZHJl
c3M+Q2VudGVyIGZvciBIZWFsdGggUmVzZWFyY2gsIEthaXNlciBQZXJtYW5lbnRlIE5vcnRod2Vz
dC9IYXdhaWksIFBvcnRsYW5kLCBPcmVnb24gOTcyMjcsIFVTQS4gdGVyZXNhLmhpbGxpZXJAa3Au
b3JnPC9hdXRoLWFkZHJlc3M+PHRpdGxlcz48dGl0bGU+Q29tcGxpY2F0aW9ucyBpbiB5b3VuZyBh
ZHVsdHMgd2l0aCBlYXJseS1vbnNldCB0eXBlIDIgZGlhYmV0ZXM6IGxvc2luZyB0aGUgcmVsYXRp
dmUgcHJvdGVjdGlvbiBvZiB5b3V0aDwvdGl0bGU+PHNlY29uZGFyeS10aXRsZT5EaWFiZXRlcyBD
YXJlPC9zZWNvbmRhcnktdGl0bGU+PC90aXRsZXM+PHBlcmlvZGljYWw+PGZ1bGwtdGl0bGU+RGlh
YmV0ZXMgQ2FyZTwvZnVsbC10aXRsZT48L3BlcmlvZGljYWw+PHBhZ2VzPjI5OTktMzAwNTwvcGFn
ZXM+PHZvbHVtZT4yNjwvdm9sdW1lPjxudW1iZXI+MTE8L251bWJlcj48a2V5d29yZHM+PGtleXdv
cmQ+QWRvbGVzY2VudDwva2V5d29yZD48a2V5d29yZD5BZHVsdDwva2V5d29yZD48a2V5d29yZD5B
Z2Ugb2YgT25zZXQ8L2tleXdvcmQ+PGtleXdvcmQ+QWxidW1pbnVyaWEvZXBpZGVtaW9sb2d5PC9r
ZXl3b3JkPjxrZXl3b3JkPkNvbW9yYmlkaXR5PC9rZXl3b3JkPjxrZXl3b3JkPkRpYWJldGVzIE1l
bGxpdHVzLCBUeXBlIDIvY29tcGxpY2F0aW9ucy8qZXBpZGVtaW9sb2d5LypwaHlzaW9wYXRob2xv
Z3k8L2tleXdvcmQ+PGtleXdvcmQ+RGlzZWFzZSBQcm9ncmVzc2lvbjwva2V5d29yZD48a2V5d29y
ZD5GZW1hbGU8L2tleXdvcmQ+PGtleXdvcmQ+SHVtYW5zPC9rZXl3b3JkPjxrZXl3b3JkPkluY2lk
ZW5jZTwva2V5d29yZD48a2V5d29yZD5NYWxlPC9rZXl3b3JkPjxrZXl3b3JkPk1pZGRsZSBBZ2Vk
PC9rZXl3b3JkPjxrZXl3b3JkPk15b2NhcmRpYWwgSW5mYXJjdGlvbi9lcGlkZW1pb2xvZ3k8L2tl
eXdvcmQ+PGtleXdvcmQ+UHJldmFsZW5jZTwva2V5d29yZD48a2V5d29yZD5SaXNrIEZhY3RvcnM8
L2tleXdvcmQ+PC9rZXl3b3Jkcz48ZGF0ZXM+PHllYXI+MjAwMzwveWVhcj48cHViLWRhdGVzPjxk
YXRlPk5vdjwvZGF0ZT48L3B1Yi1kYXRlcz48L2RhdGVzPjxpc2JuPjAxNDktNTk5MiAoUHJpbnQp
JiN4RDswMTQ5LTU5OTIgKExpbmtpbmcpPC9pc2JuPjxhY2Nlc3Npb24tbnVtPjE0NTc4MjMwPC9h
Y2Nlc3Npb24tbnVtPjx1cmxzPjxyZWxhdGVkLXVybHM+PHVybD5odHRwOi8vd3d3Lm5jYmkubmxt
Lm5paC5nb3YvcHVibWVkLzE0NTc4MjMwPC91cmw+PC9yZWxhdGVkLXVybHM+PC91cmxzPjwvcmVj
b3JkPjwvQ2l0ZT48Q2l0ZT48QXV0aG9yPlBldHRpdHQ8L0F1dGhvcj48WWVhcj4yMDE0PC9ZZWFy
PjxSZWNOdW0+MTY8L1JlY051bT48cmVjb3JkPjxyZWMtbnVtYmVyPjE2PC9yZWMtbnVtYmVyPjxm
b3JlaWduLWtleXM+PGtleSBhcHA9IkVOIiBkYi1pZD0iZnhzZGZzdjlsOWFzd2dlOWVkOXZydzVh
eDlmZHB6djA5MnIwIiB0aW1lc3RhbXA9IjE0NDQzODI3NDEiPjE2PC9rZXk+PC9mb3JlaWduLWtl
eXM+PHJlZi10eXBlIG5hbWU9IkpvdXJuYWwgQXJ0aWNsZSI+MTc8L3JlZi10eXBlPjxjb250cmli
dXRvcnM+PGF1dGhvcnM+PGF1dGhvcj5QZXR0aXR0LCBELiBKLjwvYXV0aG9yPjxhdXRob3I+VGFs
dG9uLCBKLjwvYXV0aG9yPjxhdXRob3I+RGFiZWxlYSwgRC48L2F1dGhvcj48YXV0aG9yPkRpdmVy
cywgSi48L2F1dGhvcj48YXV0aG9yPkltcGVyYXRvcmUsIEcuPC9hdXRob3I+PGF1dGhvcj5MYXdy
ZW5jZSwgSi4gTS48L2F1dGhvcj48YXV0aG9yPkxpZXNlLCBBLiBELjwvYXV0aG9yPjxhdXRob3I+
TGluZGVyLCBCLjwvYXV0aG9yPjxhdXRob3I+TWF5ZXItRGF2aXMsIEUuIEouPC9hdXRob3I+PGF1
dGhvcj5QaWhva2VyLCBDLjwvYXV0aG9yPjxhdXRob3I+U2F5ZGFoLCBTLiBILjwvYXV0aG9yPjxh
dXRob3I+U3RhbmRpZm9yZCwgRC4gQS48L2F1dGhvcj48YXV0aG9yPkhhbW1hbiwgUi4gRi48L2F1
dGhvcj48YXV0aG9yPlNlYXJjaCBmb3IgRGlhYmV0ZXMgaW4gWW91dGggU3R1ZHkgR3JvdXA8L2F1
dGhvcj48L2F1dGhvcnM+PC9jb250cmlidXRvcnM+PGF1dGgtYWRkcmVzcz5Db3JyZXNwb25kaW5n
IGF1dGhvcjogRGF2aWQgSi4gUGV0dGl0dCwgZHBldHRpdHRAc2Fuc3VtLm9yZy48L2F1dGgtYWRk
cmVzcz48dGl0bGVzPjx0aXRsZT5QcmV2YWxlbmNlIG9mIGRpYWJldGVzIGluIFUuUy4geW91dGgg
aW4gMjAwOTogdGhlIFNFQVJDSCBmb3IgZGlhYmV0ZXMgaW4geW91dGggc3R1ZHk8L3RpdGxlPjxz
ZWNvbmRhcnktdGl0bGU+RGlhYmV0ZXMgQ2FyZTwvc2Vjb25kYXJ5LXRpdGxlPjwvdGl0bGVzPjxw
ZXJpb2RpY2FsPjxmdWxsLXRpdGxlPkRpYWJldGVzIENhcmU8L2Z1bGwtdGl0bGU+PC9wZXJpb2Rp
Y2FsPjxwYWdlcz40MDItODwvcGFnZXM+PHZvbHVtZT4zNzwvdm9sdW1lPjxudW1iZXI+MjwvbnVt
YmVyPjxrZXl3b3Jkcz48a2V5d29yZD5BZG9sZXNjZW50PC9rZXl3b3JkPjxrZXl3b3JkPkFkdWx0
PC9rZXl3b3JkPjxrZXl3b3JkPkNoaWxkPC9rZXl3b3JkPjxrZXl3b3JkPkNoaWxkLCBQcmVzY2hv
b2w8L2tleXdvcmQ+PGtleXdvcmQ+RGlhYmV0ZXMgTWVsbGl0dXMsIFR5cGUgMS8qZXBpZGVtaW9s
b2d5L2V0aG5vbG9neTwva2V5d29yZD48a2V5d29yZD5EaWFiZXRlcyBNZWxsaXR1cywgVHlwZSAy
LyplcGlkZW1pb2xvZ3kvZXRobm9sb2d5PC9rZXl3b3JkPjxrZXl3b3JkPkZlbWFsZTwva2V5d29y
ZD48a2V5d29yZD5IdW1hbnM8L2tleXdvcmQ+PGtleXdvcmQ+SW5mYW50PC9rZXl3b3JkPjxrZXl3
b3JkPkluZmFudCwgTmV3Ym9ybjwva2V5d29yZD48a2V5d29yZD5NYWxlPC9rZXl3b3JkPjxrZXl3
b3JkPlBvcHVsYXRpb24gR3JvdXBzPC9rZXl3b3JkPjxrZXl3b3JkPlByZXZhbGVuY2U8L2tleXdv
cmQ+PGtleXdvcmQ+VW5pdGVkIFN0YXRlcy9lcGlkZW1pb2xvZ3k8L2tleXdvcmQ+PGtleXdvcmQ+
WW91bmcgQWR1bHQ8L2tleXdvcmQ+PC9rZXl3b3Jkcz48ZGF0ZXM+PHllYXI+MjAxNDwveWVhcj48
cHViLWRhdGVzPjxkYXRlPkZlYjwvZGF0ZT48L3B1Yi1kYXRlcz48L2RhdGVzPjxpc2JuPjE5MzUt
NTU0OCAoRWxlY3Ryb25pYykmI3hEOzAxNDktNTk5MiAoTGlua2luZyk8L2lzYm4+PGFjY2Vzc2lv
bi1udW0+MjQwNDE2Nzc8L2FjY2Vzc2lvbi1udW0+PHVybHM+PHJlbGF0ZWQtdXJscz48dXJsPmh0
dHA6Ly93d3cubmNiaS5ubG0ubmloLmdvdi9wdWJtZWQvMjQwNDE2Nzc8L3VybD48L3JlbGF0ZWQt
dXJscz48L3VybHM+PGN1c3RvbTI+UE1DMzg5ODc2MDwvY3VzdG9tMj48ZWxlY3Ryb25pYy1yZXNv
dXJjZS1udW0+MTAuMjMzNy9kYzEzLTE4Mzg8L2VsZWN0cm9uaWMtcmVzb3VyY2UtbnVtPjwvcmVj
b3JkPjwvQ2l0ZT48L0VuZE5vdGU+AG==
</w:fldData>
        </w:fldChar>
      </w:r>
      <w:r w:rsidR="000544A4">
        <w:rPr>
          <w:rFonts w:ascii="Times New Roman" w:hAnsi="Times New Roman" w:cs="Times New Roman"/>
          <w:sz w:val="24"/>
          <w:szCs w:val="24"/>
          <w:lang w:val="en-GB"/>
        </w:rPr>
        <w:instrText xml:space="preserve"> ADDIN EN.CITE.DATA </w:instrText>
      </w:r>
      <w:r w:rsidR="000544A4">
        <w:rPr>
          <w:rFonts w:ascii="Times New Roman" w:hAnsi="Times New Roman" w:cs="Times New Roman"/>
          <w:sz w:val="24"/>
          <w:szCs w:val="24"/>
          <w:lang w:val="en-GB"/>
        </w:rPr>
      </w:r>
      <w:r w:rsidR="000544A4">
        <w:rPr>
          <w:rFonts w:ascii="Times New Roman" w:hAnsi="Times New Roman" w:cs="Times New Roman"/>
          <w:sz w:val="24"/>
          <w:szCs w:val="24"/>
          <w:lang w:val="en-GB"/>
        </w:rPr>
        <w:fldChar w:fldCharType="end"/>
      </w:r>
      <w:r w:rsidRPr="000046BC">
        <w:rPr>
          <w:rFonts w:ascii="Times New Roman" w:hAnsi="Times New Roman" w:cs="Times New Roman"/>
          <w:sz w:val="24"/>
          <w:szCs w:val="24"/>
          <w:lang w:val="en-GB"/>
        </w:rPr>
      </w:r>
      <w:r w:rsidRPr="000046BC">
        <w:rPr>
          <w:rFonts w:ascii="Times New Roman" w:hAnsi="Times New Roman" w:cs="Times New Roman"/>
          <w:sz w:val="24"/>
          <w:szCs w:val="24"/>
          <w:lang w:val="en-GB"/>
        </w:rPr>
        <w:fldChar w:fldCharType="separate"/>
      </w:r>
      <w:r w:rsidR="000544A4">
        <w:rPr>
          <w:rFonts w:ascii="Times New Roman" w:hAnsi="Times New Roman" w:cs="Times New Roman"/>
          <w:noProof/>
          <w:sz w:val="24"/>
          <w:szCs w:val="24"/>
          <w:lang w:val="en-GB"/>
        </w:rPr>
        <w:t>(Hillier and Pedula 2001, 2003; Pettitt et al. 2014)</w:t>
      </w:r>
      <w:r w:rsidRPr="000046BC">
        <w:rPr>
          <w:rFonts w:ascii="Times New Roman" w:hAnsi="Times New Roman" w:cs="Times New Roman"/>
          <w:sz w:val="24"/>
          <w:szCs w:val="24"/>
          <w:vertAlign w:val="superscript"/>
          <w:lang w:val="en-GB"/>
        </w:rPr>
        <w:fldChar w:fldCharType="end"/>
      </w:r>
      <w:r w:rsidR="00C4568C" w:rsidRPr="00C4568C">
        <w:rPr>
          <w:rFonts w:ascii="Times New Roman" w:hAnsi="Times New Roman" w:cs="Times New Roman"/>
          <w:sz w:val="24"/>
          <w:szCs w:val="24"/>
          <w:lang w:val="en-GB"/>
        </w:rPr>
        <w:t>.</w:t>
      </w:r>
      <w:r w:rsidRPr="000046BC">
        <w:rPr>
          <w:rFonts w:ascii="Times New Roman" w:hAnsi="Times New Roman" w:cs="Times New Roman"/>
          <w:sz w:val="24"/>
          <w:szCs w:val="24"/>
          <w:lang w:val="en-GB"/>
        </w:rPr>
        <w:t xml:space="preserve"> Moreover, studies have found that </w:t>
      </w:r>
      <w:r w:rsidR="00584024" w:rsidRPr="000046BC">
        <w:rPr>
          <w:rFonts w:ascii="Times New Roman" w:hAnsi="Times New Roman" w:cs="Times New Roman"/>
          <w:sz w:val="24"/>
          <w:szCs w:val="24"/>
          <w:lang w:val="en-GB"/>
        </w:rPr>
        <w:t>T2</w:t>
      </w:r>
      <w:r w:rsidRPr="000046BC">
        <w:rPr>
          <w:rFonts w:ascii="Times New Roman" w:hAnsi="Times New Roman" w:cs="Times New Roman"/>
          <w:sz w:val="24"/>
          <w:szCs w:val="24"/>
          <w:lang w:val="en-GB"/>
        </w:rPr>
        <w:t xml:space="preserve">DM </w:t>
      </w:r>
      <w:r w:rsidR="00991EBD">
        <w:rPr>
          <w:rFonts w:ascii="Times New Roman" w:hAnsi="Times New Roman" w:cs="Times New Roman"/>
          <w:sz w:val="24"/>
          <w:szCs w:val="24"/>
          <w:lang w:val="en-GB"/>
        </w:rPr>
        <w:t>p</w:t>
      </w:r>
      <w:r w:rsidR="00333422">
        <w:rPr>
          <w:rFonts w:ascii="Times New Roman" w:hAnsi="Times New Roman" w:cs="Times New Roman"/>
          <w:sz w:val="24"/>
          <w:szCs w:val="24"/>
          <w:lang w:val="en-GB"/>
        </w:rPr>
        <w:t>atients</w:t>
      </w:r>
      <w:r w:rsidRPr="000046BC">
        <w:rPr>
          <w:rFonts w:ascii="Times New Roman" w:hAnsi="Times New Roman" w:cs="Times New Roman"/>
          <w:sz w:val="24"/>
          <w:szCs w:val="24"/>
          <w:lang w:val="en-GB"/>
        </w:rPr>
        <w:t xml:space="preserve"> under 65 have poorer blood glucose control than older </w:t>
      </w:r>
      <w:r w:rsidR="00991EBD">
        <w:rPr>
          <w:rFonts w:ascii="Times New Roman" w:hAnsi="Times New Roman" w:cs="Times New Roman"/>
          <w:sz w:val="24"/>
          <w:szCs w:val="24"/>
          <w:lang w:val="en-GB"/>
        </w:rPr>
        <w:t>pa</w:t>
      </w:r>
      <w:r w:rsidR="00333422">
        <w:rPr>
          <w:rFonts w:ascii="Times New Roman" w:hAnsi="Times New Roman" w:cs="Times New Roman"/>
          <w:sz w:val="24"/>
          <w:szCs w:val="24"/>
          <w:lang w:val="en-GB"/>
        </w:rPr>
        <w:t>tients</w:t>
      </w:r>
      <w:r w:rsidR="007C259F" w:rsidRPr="00C4568C">
        <w:rPr>
          <w:rFonts w:ascii="Times New Roman" w:hAnsi="Times New Roman" w:cs="Times New Roman"/>
          <w:sz w:val="24"/>
          <w:szCs w:val="24"/>
          <w:lang w:val="en-GB"/>
        </w:rPr>
        <w:t>.</w:t>
      </w:r>
      <w:r w:rsidRPr="00C4568C">
        <w:rPr>
          <w:rFonts w:ascii="Times New Roman" w:hAnsi="Times New Roman" w:cs="Times New Roman"/>
          <w:sz w:val="24"/>
          <w:szCs w:val="24"/>
          <w:lang w:val="en-GB"/>
        </w:rPr>
        <w:fldChar w:fldCharType="begin">
          <w:fldData xml:space="preserve">PEVuZE5vdGU+PENpdGU+PEF1dGhvcj5CZXJrb3dpdHo8L0F1dGhvcj48WWVhcj4yMDEzPC9ZZWFy
PjxSZWNOdW0+MjU4PC9SZWNOdW0+PERpc3BsYXlUZXh0PihCZXJrb3dpdHogZXQgYWwuIDIwMTM7
IFZpbmFncmUgZXQgYWwuIDIwMTIpPC9EaXNwbGF5VGV4dD48cmVjb3JkPjxyZWMtbnVtYmVyPjI1
ODwvcmVjLW51bWJlcj48Zm9yZWlnbi1rZXlzPjxrZXkgYXBwPSJFTiIgZGItaWQ9ImZ4c2Rmc3Y5
bDlhc3dnZTllZDl2cnc1YXg5ZmRwenYwOTJyMCIgdGltZXN0YW1wPSIxNDQ0MzgyOTMwIj4yNTg8
L2tleT48L2ZvcmVpZ24ta2V5cz48cmVmLXR5cGUgbmFtZT0iSm91cm5hbCBBcnRpY2xlIj4xNzwv
cmVmLXR5cGU+PGNvbnRyaWJ1dG9ycz48YXV0aG9ycz48YXV0aG9yPkJlcmtvd2l0eiwgUy4gQS48
L2F1dGhvcj48YXV0aG9yPk1laWdzLCBKLiBCLjwvYXV0aG9yPjxhdXRob3I+V2V4bGVyLCBELiBK
LjwvYXV0aG9yPjwvYXV0aG9ycz48L2NvbnRyaWJ1dG9ycz48YXV0aC1hZGRyZXNzPkdlbmVyYWwg
TWVkaWNpbmUgRGl2aXNpb24sIERlcGFydG1lbnQgb2YgTWVkaWNpbmUsIE1hc3NhY2h1c2V0dHMg
R2VuZXJhbCBIb3NwaXRhbCwgNTAgU3Rhbmlmb3JkIFN0LCA5dGggRmxvb3IsIEJvc3RvbiwgTUEs
IDAyMTE0LCBVU0EsIFNBQmVya293aXR6QHBhcnRuZXJzLm9yZy48L2F1dGgtYWRkcmVzcz48dGl0
bGVzPjx0aXRsZT5BZ2UgYXQgdHlwZSAyIGRpYWJldGVzIG9uc2V0IGFuZCBnbHljYWVtaWMgY29u
dHJvbDogcmVzdWx0cyBmcm9tIHRoZSBOYXRpb25hbCBIZWFsdGggYW5kIE51dHJpdGlvbiBFeGFt
aW5hdGlvbiBTdXJ2ZXkgKE5IQU5FUykgMjAwNS0yMDEwPC90aXRsZT48c2Vjb25kYXJ5LXRpdGxl
PkRpYWJldG9sb2dpYTwvc2Vjb25kYXJ5LXRpdGxlPjwvdGl0bGVzPjxwZXJpb2RpY2FsPjxmdWxs
LXRpdGxlPkRpYWJldG9sb2dpYTwvZnVsbC10aXRsZT48L3BlcmlvZGljYWw+PHBhZ2VzPjI1OTMt
NjAwPC9wYWdlcz48dm9sdW1lPjU2PC92b2x1bWU+PG51bWJlcj4xMjwvbnVtYmVyPjxrZXl3b3Jk
cz48a2V5d29yZD5BZ2Ugb2YgT25zZXQ8L2tleXdvcmQ+PGtleXdvcmQ+QWdlZDwva2V5d29yZD48
a2V5d29yZD5CbG9vZCBHbHVjb3NlLyptZXRhYm9saXNtPC9rZXl3b3JkPjxrZXl3b3JkPkJvZHkg
TWFzcyBJbmRleDwva2V5d29yZD48a2V5d29yZD5Dcm9zcy1TZWN0aW9uYWwgU3R1ZGllczwva2V5
d29yZD48a2V5d29yZD5EaWFiZXRlcyBDb21wbGljYXRpb25zL2Jsb29kLyplcGlkZW1pb2xvZ3k8
L2tleXdvcmQ+PGtleXdvcmQ+RGlhYmV0ZXMgTWVsbGl0dXMsIFR5cGUgMi9ibG9vZC9jb21wbGlj
YXRpb25zLyplcGlkZW1pb2xvZ3k8L2tleXdvcmQ+PGtleXdvcmQ+RmVtYWxlPC9rZXl3b3JkPjxr
ZXl3b3JkPkhlbW9nbG9iaW4gQSwgR2x5Y29zeWxhdGVkLyptZXRhYm9saXNtPC9rZXl3b3JkPjxr
ZXl3b3JkPkh1bWFuczwva2V5d29yZD48a2V5d29yZD5IeXBlcmdseWNlbWlhL2Jsb29kL2NvbXBs
aWNhdGlvbnMvKmVwaWRlbWlvbG9neTwva2V5d29yZD48a2V5d29yZD5NYWxlPC9rZXl3b3JkPjxr
ZXl3b3JkPk1pZGRsZSBBZ2VkPC9rZXl3b3JkPjxrZXl3b3JkPk51dHJpdGlvbiBTdXJ2ZXlzPC9r
ZXl3b3JkPjxrZXl3b3JkPlF1ZXN0aW9ubmFpcmVzPC9rZXl3b3JkPjxrZXl3b3JkPlVuaXRlZCBT
dGF0ZXMvZXBpZGVtaW9sb2d5PC9rZXl3b3JkPjwva2V5d29yZHM+PGRhdGVzPjx5ZWFyPjIwMTM8
L3llYXI+PHB1Yi1kYXRlcz48ZGF0ZT5EZWM8L2RhdGU+PC9wdWItZGF0ZXM+PC9kYXRlcz48aXNi
bj4xNDMyLTA0MjggKEVsZWN0cm9uaWMpJiN4RDswMDEyLTE4NlggKExpbmtpbmcpPC9pc2JuPjxh
Y2Nlc3Npb24tbnVtPjIzOTk1NDcyPC9hY2Nlc3Npb24tbnVtPjx1cmxzPjxyZWxhdGVkLXVybHM+
PHVybD5odHRwOi8vd3d3Lm5jYmkubmxtLm5paC5nb3YvcHVibWVkLzIzOTk1NDcyPC91cmw+PC9y
ZWxhdGVkLXVybHM+PC91cmxzPjxjdXN0b20yPlBNQzM4MTgzOTI8L2N1c3RvbTI+PGVsZWN0cm9u
aWMtcmVzb3VyY2UtbnVtPjEwLjEwMDcvczAwMTI1LTAxMy0zMDM2LTQ8L2VsZWN0cm9uaWMtcmVz
b3VyY2UtbnVtPjwvcmVjb3JkPjwvQ2l0ZT48Q2l0ZT48QXV0aG9yPlZpbmFncmU8L0F1dGhvcj48
WWVhcj4yMDEyPC9ZZWFyPjxSZWNOdW0+MTc8L1JlY051bT48cmVjb3JkPjxyZWMtbnVtYmVyPjE3
PC9yZWMtbnVtYmVyPjxmb3JlaWduLWtleXM+PGtleSBhcHA9IkVOIiBkYi1pZD0iZnhzZGZzdjls
OWFzd2dlOWVkOXZydzVheDlmZHB6djA5MnIwIiB0aW1lc3RhbXA9IjE0NDQzODI4MTAiPjE3PC9r
ZXk+PC9mb3JlaWduLWtleXM+PHJlZi10eXBlIG5hbWU9IkpvdXJuYWwgQXJ0aWNsZSI+MTc8L3Jl
Zi10eXBlPjxjb250cmlidXRvcnM+PGF1dGhvcnM+PGF1dGhvcj5WaW5hZ3JlLCBJLjwvYXV0aG9y
PjxhdXRob3I+TWF0YS1DYXNlcywgTS48L2F1dGhvcj48YXV0aG9yPkhlcm1vc2lsbGEsIEUuPC9h
dXRob3I+PGF1dGhvcj5Nb3Jyb3MsIFIuPC9hdXRob3I+PGF1dGhvcj5GaW5hLCBGLjwvYXV0aG9y
PjxhdXRob3I+Um9zZWxsLCBNLjwvYXV0aG9yPjxhdXRob3I+Q2FzdGVsbCwgQy48L2F1dGhvcj48
YXV0aG9yPkZyYW5jaC1OYWRhbCwgSi48L2F1dGhvcj48YXV0aG9yPkJvbGliYXIsIEIuPC9hdXRo
b3I+PGF1dGhvcj5NYXVyaWNpbywgRC48L2F1dGhvcj48L2F1dGhvcnM+PC9jb250cmlidXRvcnM+
PGF1dGgtYWRkcmVzcz5EZXBhcnRtZW50IG9mIEVuZG9jcmlub2xvZ3kgYW5kIE51dHJpdGlvbiwg
RGlhYmV0ZXMgVW5pdCwgSG9zcGl0YWwgQ2xpbmljLCBVbml2ZXJzaXR5IG9mIEJhcmNlbG9uYSwg
QmFyY2Vsb25hLCBTcGFpbi48L2F1dGgtYWRkcmVzcz48dGl0bGVzPjx0aXRsZT5Db250cm9sIG9m
IGdseWNlbWlhIGFuZCBjYXJkaW92YXNjdWxhciByaXNrIGZhY3RvcnMgaW4gcGF0aWVudHMgd2l0
aCB0eXBlIDIgZGlhYmV0ZXMgaW4gcHJpbWFyeSBjYXJlIGluIENhdGFsb25pYSAoU3BhaW4pPC90
aXRsZT48c2Vjb25kYXJ5LXRpdGxlPkRpYWJldGVzIENhcmU8L3NlY29uZGFyeS10aXRsZT48L3Rp
dGxlcz48cGVyaW9kaWNhbD48ZnVsbC10aXRsZT5EaWFiZXRlcyBDYXJlPC9mdWxsLXRpdGxlPjwv
cGVyaW9kaWNhbD48cGFnZXM+Nzc0LTk8L3BhZ2VzPjx2b2x1bWU+MzU8L3ZvbHVtZT48bnVtYmVy
PjQ8L251bWJlcj48a2V5d29yZHM+PGtleXdvcmQ+QWR1bHQ8L2tleXdvcmQ+PGtleXdvcmQ+QWdl
ZDwva2V5d29yZD48a2V5d29yZD5BZ2VkLCA4MCBhbmQgb3Zlcjwva2V5d29yZD48a2V5d29yZD5C
bG9vZCBHbHVjb3NlL2FuYWx5c2lzLyptZXRhYm9saXNtPC9rZXl3b3JkPjxrZXl3b3JkPkNhcmRp
b3Zhc2N1bGFyIERpc2Vhc2VzL2VwaWRlbWlvbG9neS8qZXRpb2xvZ3k8L2tleXdvcmQ+PGtleXdv
cmQ+Q3Jvc3MtU2VjdGlvbmFsIFN0dWRpZXM8L2tleXdvcmQ+PGtleXdvcmQ+RGlhYmV0ZXMgTWVs
bGl0dXMsIFR5cGUgMi9ibG9vZC8qY29tcGxpY2F0aW9ucy9lcGlkZW1pb2xvZ3kvKnRoZXJhcHk8
L2tleXdvcmQ+PGtleXdvcmQ+RmVtYWxlPC9rZXl3b3JkPjxrZXl3b3JkPkh1bWFuczwva2V5d29y
ZD48a2V5d29yZD5NYWxlPC9rZXl3b3JkPjxrZXl3b3JkPk1pZGRsZSBBZ2VkPC9rZXl3b3JkPjxr
ZXl3b3JkPlByZXZhbGVuY2U8L2tleXdvcmQ+PGtleXdvcmQ+KlByaW1hcnkgSGVhbHRoIENhcmUv
bWV0aG9kcy9zdGF0aXN0aWNzICZhbXA7IG51bWVyaWNhbCBkYXRhPC9rZXl3b3JkPjxrZXl3b3Jk
PlJpc2sgRmFjdG9yczwva2V5d29yZD48a2V5d29yZD5TcGFpbi9lcGlkZW1pb2xvZ3k8L2tleXdv
cmQ+PC9rZXl3b3Jkcz48ZGF0ZXM+PHllYXI+MjAxMjwveWVhcj48cHViLWRhdGVzPjxkYXRlPkFw
cjwvZGF0ZT48L3B1Yi1kYXRlcz48L2RhdGVzPjxpc2JuPjE5MzUtNTU0OCAoRWxlY3Ryb25pYykm
I3hEOzAxNDktNTk5MiAoTGlua2luZyk8L2lzYm4+PGFjY2Vzc2lvbi1udW0+MjIzNDQ2MDk8L2Fj
Y2Vzc2lvbi1udW0+PHVybHM+PHJlbGF0ZWQtdXJscz48dXJsPmh0dHA6Ly93d3cubmNiaS5ubG0u
bmloLmdvdi9wdWJtZWQvMjIzNDQ2MDk8L3VybD48L3JlbGF0ZWQtdXJscz48L3VybHM+PGN1c3Rv
bTI+UE1DMzMwODI4MzwvY3VzdG9tMj48ZWxlY3Ryb25pYy1yZXNvdXJjZS1udW0+MTAuMjMzNy9k
YzExLTE2Nzk8L2VsZWN0cm9uaWMtcmVzb3VyY2UtbnVtPjwvcmVjb3JkPjwvQ2l0ZT48L0VuZE5v
dGU+
</w:fldData>
        </w:fldChar>
      </w:r>
      <w:r w:rsidR="000544A4">
        <w:rPr>
          <w:rFonts w:ascii="Times New Roman" w:hAnsi="Times New Roman" w:cs="Times New Roman"/>
          <w:sz w:val="24"/>
          <w:szCs w:val="24"/>
          <w:lang w:val="en-GB"/>
        </w:rPr>
        <w:instrText xml:space="preserve"> ADDIN EN.CITE </w:instrText>
      </w:r>
      <w:r w:rsidR="000544A4">
        <w:rPr>
          <w:rFonts w:ascii="Times New Roman" w:hAnsi="Times New Roman" w:cs="Times New Roman"/>
          <w:sz w:val="24"/>
          <w:szCs w:val="24"/>
          <w:lang w:val="en-GB"/>
        </w:rPr>
        <w:fldChar w:fldCharType="begin">
          <w:fldData xml:space="preserve">PEVuZE5vdGU+PENpdGU+PEF1dGhvcj5CZXJrb3dpdHo8L0F1dGhvcj48WWVhcj4yMDEzPC9ZZWFy
PjxSZWNOdW0+MjU4PC9SZWNOdW0+PERpc3BsYXlUZXh0PihCZXJrb3dpdHogZXQgYWwuIDIwMTM7
IFZpbmFncmUgZXQgYWwuIDIwMTIpPC9EaXNwbGF5VGV4dD48cmVjb3JkPjxyZWMtbnVtYmVyPjI1
ODwvcmVjLW51bWJlcj48Zm9yZWlnbi1rZXlzPjxrZXkgYXBwPSJFTiIgZGItaWQ9ImZ4c2Rmc3Y5
bDlhc3dnZTllZDl2cnc1YXg5ZmRwenYwOTJyMCIgdGltZXN0YW1wPSIxNDQ0MzgyOTMwIj4yNTg8
L2tleT48L2ZvcmVpZ24ta2V5cz48cmVmLXR5cGUgbmFtZT0iSm91cm5hbCBBcnRpY2xlIj4xNzwv
cmVmLXR5cGU+PGNvbnRyaWJ1dG9ycz48YXV0aG9ycz48YXV0aG9yPkJlcmtvd2l0eiwgUy4gQS48
L2F1dGhvcj48YXV0aG9yPk1laWdzLCBKLiBCLjwvYXV0aG9yPjxhdXRob3I+V2V4bGVyLCBELiBK
LjwvYXV0aG9yPjwvYXV0aG9ycz48L2NvbnRyaWJ1dG9ycz48YXV0aC1hZGRyZXNzPkdlbmVyYWwg
TWVkaWNpbmUgRGl2aXNpb24sIERlcGFydG1lbnQgb2YgTWVkaWNpbmUsIE1hc3NhY2h1c2V0dHMg
R2VuZXJhbCBIb3NwaXRhbCwgNTAgU3Rhbmlmb3JkIFN0LCA5dGggRmxvb3IsIEJvc3RvbiwgTUEs
IDAyMTE0LCBVU0EsIFNBQmVya293aXR6QHBhcnRuZXJzLm9yZy48L2F1dGgtYWRkcmVzcz48dGl0
bGVzPjx0aXRsZT5BZ2UgYXQgdHlwZSAyIGRpYWJldGVzIG9uc2V0IGFuZCBnbHljYWVtaWMgY29u
dHJvbDogcmVzdWx0cyBmcm9tIHRoZSBOYXRpb25hbCBIZWFsdGggYW5kIE51dHJpdGlvbiBFeGFt
aW5hdGlvbiBTdXJ2ZXkgKE5IQU5FUykgMjAwNS0yMDEwPC90aXRsZT48c2Vjb25kYXJ5LXRpdGxl
PkRpYWJldG9sb2dpYTwvc2Vjb25kYXJ5LXRpdGxlPjwvdGl0bGVzPjxwZXJpb2RpY2FsPjxmdWxs
LXRpdGxlPkRpYWJldG9sb2dpYTwvZnVsbC10aXRsZT48L3BlcmlvZGljYWw+PHBhZ2VzPjI1OTMt
NjAwPC9wYWdlcz48dm9sdW1lPjU2PC92b2x1bWU+PG51bWJlcj4xMjwvbnVtYmVyPjxrZXl3b3Jk
cz48a2V5d29yZD5BZ2Ugb2YgT25zZXQ8L2tleXdvcmQ+PGtleXdvcmQ+QWdlZDwva2V5d29yZD48
a2V5d29yZD5CbG9vZCBHbHVjb3NlLyptZXRhYm9saXNtPC9rZXl3b3JkPjxrZXl3b3JkPkJvZHkg
TWFzcyBJbmRleDwva2V5d29yZD48a2V5d29yZD5Dcm9zcy1TZWN0aW9uYWwgU3R1ZGllczwva2V5
d29yZD48a2V5d29yZD5EaWFiZXRlcyBDb21wbGljYXRpb25zL2Jsb29kLyplcGlkZW1pb2xvZ3k8
L2tleXdvcmQ+PGtleXdvcmQ+RGlhYmV0ZXMgTWVsbGl0dXMsIFR5cGUgMi9ibG9vZC9jb21wbGlj
YXRpb25zLyplcGlkZW1pb2xvZ3k8L2tleXdvcmQ+PGtleXdvcmQ+RmVtYWxlPC9rZXl3b3JkPjxr
ZXl3b3JkPkhlbW9nbG9iaW4gQSwgR2x5Y29zeWxhdGVkLyptZXRhYm9saXNtPC9rZXl3b3JkPjxr
ZXl3b3JkPkh1bWFuczwva2V5d29yZD48a2V5d29yZD5IeXBlcmdseWNlbWlhL2Jsb29kL2NvbXBs
aWNhdGlvbnMvKmVwaWRlbWlvbG9neTwva2V5d29yZD48a2V5d29yZD5NYWxlPC9rZXl3b3JkPjxr
ZXl3b3JkPk1pZGRsZSBBZ2VkPC9rZXl3b3JkPjxrZXl3b3JkPk51dHJpdGlvbiBTdXJ2ZXlzPC9r
ZXl3b3JkPjxrZXl3b3JkPlF1ZXN0aW9ubmFpcmVzPC9rZXl3b3JkPjxrZXl3b3JkPlVuaXRlZCBT
dGF0ZXMvZXBpZGVtaW9sb2d5PC9rZXl3b3JkPjwva2V5d29yZHM+PGRhdGVzPjx5ZWFyPjIwMTM8
L3llYXI+PHB1Yi1kYXRlcz48ZGF0ZT5EZWM8L2RhdGU+PC9wdWItZGF0ZXM+PC9kYXRlcz48aXNi
bj4xNDMyLTA0MjggKEVsZWN0cm9uaWMpJiN4RDswMDEyLTE4NlggKExpbmtpbmcpPC9pc2JuPjxh
Y2Nlc3Npb24tbnVtPjIzOTk1NDcyPC9hY2Nlc3Npb24tbnVtPjx1cmxzPjxyZWxhdGVkLXVybHM+
PHVybD5odHRwOi8vd3d3Lm5jYmkubmxtLm5paC5nb3YvcHVibWVkLzIzOTk1NDcyPC91cmw+PC9y
ZWxhdGVkLXVybHM+PC91cmxzPjxjdXN0b20yPlBNQzM4MTgzOTI8L2N1c3RvbTI+PGVsZWN0cm9u
aWMtcmVzb3VyY2UtbnVtPjEwLjEwMDcvczAwMTI1LTAxMy0zMDM2LTQ8L2VsZWN0cm9uaWMtcmVz
b3VyY2UtbnVtPjwvcmVjb3JkPjwvQ2l0ZT48Q2l0ZT48QXV0aG9yPlZpbmFncmU8L0F1dGhvcj48
WWVhcj4yMDEyPC9ZZWFyPjxSZWNOdW0+MTc8L1JlY051bT48cmVjb3JkPjxyZWMtbnVtYmVyPjE3
PC9yZWMtbnVtYmVyPjxmb3JlaWduLWtleXM+PGtleSBhcHA9IkVOIiBkYi1pZD0iZnhzZGZzdjls
OWFzd2dlOWVkOXZydzVheDlmZHB6djA5MnIwIiB0aW1lc3RhbXA9IjE0NDQzODI4MTAiPjE3PC9r
ZXk+PC9mb3JlaWduLWtleXM+PHJlZi10eXBlIG5hbWU9IkpvdXJuYWwgQXJ0aWNsZSI+MTc8L3Jl
Zi10eXBlPjxjb250cmlidXRvcnM+PGF1dGhvcnM+PGF1dGhvcj5WaW5hZ3JlLCBJLjwvYXV0aG9y
PjxhdXRob3I+TWF0YS1DYXNlcywgTS48L2F1dGhvcj48YXV0aG9yPkhlcm1vc2lsbGEsIEUuPC9h
dXRob3I+PGF1dGhvcj5Nb3Jyb3MsIFIuPC9hdXRob3I+PGF1dGhvcj5GaW5hLCBGLjwvYXV0aG9y
PjxhdXRob3I+Um9zZWxsLCBNLjwvYXV0aG9yPjxhdXRob3I+Q2FzdGVsbCwgQy48L2F1dGhvcj48
YXV0aG9yPkZyYW5jaC1OYWRhbCwgSi48L2F1dGhvcj48YXV0aG9yPkJvbGliYXIsIEIuPC9hdXRo
b3I+PGF1dGhvcj5NYXVyaWNpbywgRC48L2F1dGhvcj48L2F1dGhvcnM+PC9jb250cmlidXRvcnM+
PGF1dGgtYWRkcmVzcz5EZXBhcnRtZW50IG9mIEVuZG9jcmlub2xvZ3kgYW5kIE51dHJpdGlvbiwg
RGlhYmV0ZXMgVW5pdCwgSG9zcGl0YWwgQ2xpbmljLCBVbml2ZXJzaXR5IG9mIEJhcmNlbG9uYSwg
QmFyY2Vsb25hLCBTcGFpbi48L2F1dGgtYWRkcmVzcz48dGl0bGVzPjx0aXRsZT5Db250cm9sIG9m
IGdseWNlbWlhIGFuZCBjYXJkaW92YXNjdWxhciByaXNrIGZhY3RvcnMgaW4gcGF0aWVudHMgd2l0
aCB0eXBlIDIgZGlhYmV0ZXMgaW4gcHJpbWFyeSBjYXJlIGluIENhdGFsb25pYSAoU3BhaW4pPC90
aXRsZT48c2Vjb25kYXJ5LXRpdGxlPkRpYWJldGVzIENhcmU8L3NlY29uZGFyeS10aXRsZT48L3Rp
dGxlcz48cGVyaW9kaWNhbD48ZnVsbC10aXRsZT5EaWFiZXRlcyBDYXJlPC9mdWxsLXRpdGxlPjwv
cGVyaW9kaWNhbD48cGFnZXM+Nzc0LTk8L3BhZ2VzPjx2b2x1bWU+MzU8L3ZvbHVtZT48bnVtYmVy
PjQ8L251bWJlcj48a2V5d29yZHM+PGtleXdvcmQ+QWR1bHQ8L2tleXdvcmQ+PGtleXdvcmQ+QWdl
ZDwva2V5d29yZD48a2V5d29yZD5BZ2VkLCA4MCBhbmQgb3Zlcjwva2V5d29yZD48a2V5d29yZD5C
bG9vZCBHbHVjb3NlL2FuYWx5c2lzLyptZXRhYm9saXNtPC9rZXl3b3JkPjxrZXl3b3JkPkNhcmRp
b3Zhc2N1bGFyIERpc2Vhc2VzL2VwaWRlbWlvbG9neS8qZXRpb2xvZ3k8L2tleXdvcmQ+PGtleXdv
cmQ+Q3Jvc3MtU2VjdGlvbmFsIFN0dWRpZXM8L2tleXdvcmQ+PGtleXdvcmQ+RGlhYmV0ZXMgTWVs
bGl0dXMsIFR5cGUgMi9ibG9vZC8qY29tcGxpY2F0aW9ucy9lcGlkZW1pb2xvZ3kvKnRoZXJhcHk8
L2tleXdvcmQ+PGtleXdvcmQ+RmVtYWxlPC9rZXl3b3JkPjxrZXl3b3JkPkh1bWFuczwva2V5d29y
ZD48a2V5d29yZD5NYWxlPC9rZXl3b3JkPjxrZXl3b3JkPk1pZGRsZSBBZ2VkPC9rZXl3b3JkPjxr
ZXl3b3JkPlByZXZhbGVuY2U8L2tleXdvcmQ+PGtleXdvcmQ+KlByaW1hcnkgSGVhbHRoIENhcmUv
bWV0aG9kcy9zdGF0aXN0aWNzICZhbXA7IG51bWVyaWNhbCBkYXRhPC9rZXl3b3JkPjxrZXl3b3Jk
PlJpc2sgRmFjdG9yczwva2V5d29yZD48a2V5d29yZD5TcGFpbi9lcGlkZW1pb2xvZ3k8L2tleXdv
cmQ+PC9rZXl3b3Jkcz48ZGF0ZXM+PHllYXI+MjAxMjwveWVhcj48cHViLWRhdGVzPjxkYXRlPkFw
cjwvZGF0ZT48L3B1Yi1kYXRlcz48L2RhdGVzPjxpc2JuPjE5MzUtNTU0OCAoRWxlY3Ryb25pYykm
I3hEOzAxNDktNTk5MiAoTGlua2luZyk8L2lzYm4+PGFjY2Vzc2lvbi1udW0+MjIzNDQ2MDk8L2Fj
Y2Vzc2lvbi1udW0+PHVybHM+PHJlbGF0ZWQtdXJscz48dXJsPmh0dHA6Ly93d3cubmNiaS5ubG0u
bmloLmdvdi9wdWJtZWQvMjIzNDQ2MDk8L3VybD48L3JlbGF0ZWQtdXJscz48L3VybHM+PGN1c3Rv
bTI+UE1DMzMwODI4MzwvY3VzdG9tMj48ZWxlY3Ryb25pYy1yZXNvdXJjZS1udW0+MTAuMjMzNy9k
YzExLTE2Nzk8L2VsZWN0cm9uaWMtcmVzb3VyY2UtbnVtPjwvcmVjb3JkPjwvQ2l0ZT48L0VuZE5v
dGU+
</w:fldData>
        </w:fldChar>
      </w:r>
      <w:r w:rsidR="000544A4">
        <w:rPr>
          <w:rFonts w:ascii="Times New Roman" w:hAnsi="Times New Roman" w:cs="Times New Roman"/>
          <w:sz w:val="24"/>
          <w:szCs w:val="24"/>
          <w:lang w:val="en-GB"/>
        </w:rPr>
        <w:instrText xml:space="preserve"> ADDIN EN.CITE.DATA </w:instrText>
      </w:r>
      <w:r w:rsidR="000544A4">
        <w:rPr>
          <w:rFonts w:ascii="Times New Roman" w:hAnsi="Times New Roman" w:cs="Times New Roman"/>
          <w:sz w:val="24"/>
          <w:szCs w:val="24"/>
          <w:lang w:val="en-GB"/>
        </w:rPr>
      </w:r>
      <w:r w:rsidR="000544A4">
        <w:rPr>
          <w:rFonts w:ascii="Times New Roman" w:hAnsi="Times New Roman" w:cs="Times New Roman"/>
          <w:sz w:val="24"/>
          <w:szCs w:val="24"/>
          <w:lang w:val="en-GB"/>
        </w:rPr>
        <w:fldChar w:fldCharType="end"/>
      </w:r>
      <w:r w:rsidRPr="00C4568C">
        <w:rPr>
          <w:rFonts w:ascii="Times New Roman" w:hAnsi="Times New Roman" w:cs="Times New Roman"/>
          <w:sz w:val="24"/>
          <w:szCs w:val="24"/>
          <w:lang w:val="en-GB"/>
        </w:rPr>
      </w:r>
      <w:r w:rsidRPr="00C4568C">
        <w:rPr>
          <w:rFonts w:ascii="Times New Roman" w:hAnsi="Times New Roman" w:cs="Times New Roman"/>
          <w:sz w:val="24"/>
          <w:szCs w:val="24"/>
          <w:lang w:val="en-GB"/>
        </w:rPr>
        <w:fldChar w:fldCharType="separate"/>
      </w:r>
      <w:r w:rsidR="000544A4">
        <w:rPr>
          <w:rFonts w:ascii="Times New Roman" w:hAnsi="Times New Roman" w:cs="Times New Roman"/>
          <w:noProof/>
          <w:sz w:val="24"/>
          <w:szCs w:val="24"/>
          <w:lang w:val="en-GB"/>
        </w:rPr>
        <w:t>(Berkowitz et al. 2013; Vinagre et al. 2012)</w:t>
      </w:r>
      <w:r w:rsidRPr="00C4568C">
        <w:rPr>
          <w:rFonts w:ascii="Times New Roman" w:hAnsi="Times New Roman" w:cs="Times New Roman"/>
          <w:sz w:val="24"/>
          <w:szCs w:val="24"/>
          <w:lang w:val="en-GB"/>
        </w:rPr>
        <w:fldChar w:fldCharType="end"/>
      </w:r>
      <w:r w:rsidRPr="00C4568C">
        <w:rPr>
          <w:rFonts w:ascii="Times New Roman" w:hAnsi="Times New Roman" w:cs="Times New Roman"/>
          <w:sz w:val="24"/>
          <w:szCs w:val="24"/>
          <w:lang w:val="en-GB"/>
        </w:rPr>
        <w:t xml:space="preserve"> As</w:t>
      </w:r>
      <w:r w:rsidRPr="000046BC">
        <w:rPr>
          <w:rFonts w:ascii="Times New Roman" w:hAnsi="Times New Roman" w:cs="Times New Roman"/>
          <w:sz w:val="24"/>
          <w:szCs w:val="24"/>
          <w:lang w:val="en-GB"/>
        </w:rPr>
        <w:t xml:space="preserve"> a consequence of the earlier onset of the </w:t>
      </w:r>
      <w:r w:rsidR="00FF1307">
        <w:rPr>
          <w:rFonts w:ascii="Times New Roman" w:hAnsi="Times New Roman" w:cs="Times New Roman"/>
          <w:sz w:val="24"/>
          <w:szCs w:val="24"/>
          <w:lang w:val="en-GB"/>
        </w:rPr>
        <w:t>condition</w:t>
      </w:r>
      <w:r w:rsidRPr="000046BC">
        <w:rPr>
          <w:rFonts w:ascii="Times New Roman" w:hAnsi="Times New Roman" w:cs="Times New Roman"/>
          <w:sz w:val="24"/>
          <w:szCs w:val="24"/>
          <w:lang w:val="en-GB"/>
        </w:rPr>
        <w:t xml:space="preserve">, they may be more exposed to </w:t>
      </w:r>
      <w:r w:rsidRPr="00376405">
        <w:rPr>
          <w:rFonts w:ascii="Times New Roman" w:hAnsi="Times New Roman" w:cs="Times New Roman"/>
          <w:noProof/>
          <w:sz w:val="24"/>
          <w:szCs w:val="24"/>
          <w:lang w:val="en-GB"/>
        </w:rPr>
        <w:t>hyperglycaemic</w:t>
      </w:r>
      <w:r w:rsidRPr="000046BC">
        <w:rPr>
          <w:rFonts w:ascii="Times New Roman" w:hAnsi="Times New Roman" w:cs="Times New Roman"/>
          <w:sz w:val="24"/>
          <w:szCs w:val="24"/>
          <w:lang w:val="en-GB"/>
        </w:rPr>
        <w:t xml:space="preserve"> states</w:t>
      </w:r>
      <w:r w:rsidR="00C4568C">
        <w:rPr>
          <w:rFonts w:ascii="Times New Roman" w:hAnsi="Times New Roman" w:cs="Times New Roman"/>
          <w:sz w:val="24"/>
          <w:szCs w:val="24"/>
          <w:lang w:val="en-GB"/>
        </w:rPr>
        <w:t xml:space="preserve"> </w:t>
      </w:r>
      <w:r w:rsidRPr="00C4568C">
        <w:rPr>
          <w:rFonts w:ascii="Times New Roman" w:hAnsi="Times New Roman" w:cs="Times New Roman"/>
          <w:sz w:val="24"/>
          <w:szCs w:val="24"/>
          <w:lang w:val="en-GB"/>
        </w:rPr>
        <w:fldChar w:fldCharType="begin">
          <w:fldData xml:space="preserve">PEVuZE5vdGU+PENpdGU+PEF1dGhvcj5Db25zdGFudGlubzwvQXV0aG9yPjxZZWFyPjIwMTM8L1ll
YXI+PFJlY051bT4yNTk8L1JlY051bT48RGlzcGxheVRleHQ+KENvbnN0YW50aW5vIGV0IGFsLiAy
MDEzKTwvRGlzcGxheVRleHQ+PHJlY29yZD48cmVjLW51bWJlcj4yNTk8L3JlYy1udW1iZXI+PGZv
cmVpZ24ta2V5cz48a2V5IGFwcD0iRU4iIGRiLWlkPSJmeHNkZnN2OWw5YXN3Z2U5ZWQ5dnJ3NWF4
OWZkcHp2MDkycjAiIHRpbWVzdGFtcD0iMTQ0NDM4MzA1MyI+MjU5PC9rZXk+PC9mb3JlaWduLWtl
eXM+PHJlZi10eXBlIG5hbWU9IkpvdXJuYWwgQXJ0aWNsZSI+MTc8L3JlZi10eXBlPjxjb250cmli
dXRvcnM+PGF1dGhvcnM+PGF1dGhvcj5Db25zdGFudGlubywgTS4gSS48L2F1dGhvcj48YXV0aG9y
Pk1vbHluZWF1eCwgTC48L2F1dGhvcj48YXV0aG9yPkxpbWFjaGVyLUdpc2xlciwgRi48L2F1dGhv
cj48YXV0aG9yPkFsLVNhZWVkLCBBLjwvYXV0aG9yPjxhdXRob3I+THVvLCBDLjwvYXV0aG9yPjxh
dXRob3I+V3UsIFQuPC9hdXRob3I+PGF1dGhvcj5Ud2lnZywgUy4gTS48L2F1dGhvcj48YXV0aG9y
Pll1ZSwgRC4gSy48L2F1dGhvcj48YXV0aG9yPldvbmcsIEouPC9hdXRob3I+PC9hdXRob3JzPjwv
Y29udHJpYnV0b3JzPjxhdXRoLWFkZHJlc3M+Q29ycmVzcG9uZGluZyBhdXRob3I6IE1hcmlhIEku
IENvbnN0YW50aW5vLCBtYXJpYS5jb25zdGFudGlub0Bzc3dhaHMubnN3Lmdvdi5hdS48L2F1dGgt
YWRkcmVzcz48dGl0bGVzPjx0aXRsZT5Mb25nLXRlcm0gY29tcGxpY2F0aW9ucyBhbmQgbW9ydGFs
aXR5IGluIHlvdW5nLW9uc2V0IGRpYWJldGVzOiB0eXBlIDIgZGlhYmV0ZXMgaXMgbW9yZSBoYXph
cmRvdXMgYW5kIGxldGhhbCB0aGFuIHR5cGUgMSBkaWFiZXRlczwvdGl0bGU+PHNlY29uZGFyeS10
aXRsZT5EaWFiZXRlcyBDYXJlPC9zZWNvbmRhcnktdGl0bGU+PC90aXRsZXM+PHBlcmlvZGljYWw+
PGZ1bGwtdGl0bGU+RGlhYmV0ZXMgQ2FyZTwvZnVsbC10aXRsZT48L3BlcmlvZGljYWw+PHBhZ2Vz
PjM4NjMtOTwvcGFnZXM+PHZvbHVtZT4zNjwvdm9sdW1lPjxudW1iZXI+MTI8L251bWJlcj48a2V5
d29yZHM+PGtleXdvcmQ+QWRvbGVzY2VudDwva2V5d29yZD48a2V5d29yZD5BZHVsdDwva2V5d29y
ZD48a2V5d29yZD5DYXJkaW92YXNjdWxhciBEaXNlYXNlcy9ldGlvbG9neS8qbW9ydGFsaXR5PC9r
ZXl3b3JkPjxrZXl3b3JkPkRpYWJldGVzIENvbXBsaWNhdGlvbnMvKm1vcnRhbGl0eTwva2V5d29y
ZD48a2V5d29yZD5EaWFiZXRlcyBNZWxsaXR1cywgVHlwZSAxL2NvbXBsaWNhdGlvbnMvKmVwaWRl
bWlvbG9neTwva2V5d29yZD48a2V5d29yZD5EaWFiZXRlcyBNZWxsaXR1cywgVHlwZSAyL2NvbXBs
aWNhdGlvbnMvKmVwaWRlbWlvbG9neTwva2V5d29yZD48a2V5d29yZD5GZW1hbGU8L2tleXdvcmQ+
PGtleXdvcmQ+Rm9sbG93LVVwIFN0dWRpZXM8L2tleXdvcmQ+PGtleXdvcmQ+KkZvcmVjYXN0aW5n
PC9rZXl3b3JkPjxrZXl3b3JkPkh1bWFuczwva2V5d29yZD48a2V5d29yZD5JbmNpZGVuY2U8L2tl
eXdvcmQ+PGtleXdvcmQ+TWFsZTwva2V5d29yZD48a2V5d29yZD5NaWRkbGUgQWdlZDwva2V5d29y
ZD48a2V5d29yZD5OZXcgU291dGggV2FsZXMvZXBpZGVtaW9sb2d5PC9rZXl3b3JkPjxrZXl3b3Jk
PlByZXZhbGVuY2U8L2tleXdvcmQ+PGtleXdvcmQ+UmV0cm9zcGVjdGl2ZSBTdHVkaWVzPC9rZXl3
b3JkPjxrZXl3b3JkPlJpc2sgRmFjdG9yczwva2V5d29yZD48a2V5d29yZD5TdXJ2aXZhbCBSYXRl
L3RyZW5kczwva2V5d29yZD48a2V5d29yZD5Zb3VuZyBBZHVsdDwva2V5d29yZD48L2tleXdvcmRz
PjxkYXRlcz48eWVhcj4yMDEzPC95ZWFyPjxwdWItZGF0ZXM+PGRhdGU+RGVjPC9kYXRlPjwvcHVi
LWRhdGVzPjwvZGF0ZXM+PGlzYm4+MTkzNS01NTQ4IChFbGVjdHJvbmljKSYjeEQ7MDE0OS01OTky
IChMaW5raW5nKTwvaXNibj48YWNjZXNzaW9uLW51bT4yMzg0NjgxNDwvYWNjZXNzaW9uLW51bT48
dXJscz48cmVsYXRlZC11cmxzPjx1cmw+aHR0cDovL3d3dy5uY2JpLm5sbS5uaWguZ292L3B1Ym1l
ZC8yMzg0NjgxNDwvdXJsPjwvcmVsYXRlZC11cmxzPjwvdXJscz48Y3VzdG9tMj5QTUMzODM2MDkz
PC9jdXN0b20yPjxlbGVjdHJvbmljLXJlc291cmNlLW51bT4xMC4yMzM3L2RjMTItMjQ1NTwvZWxl
Y3Ryb25pYy1yZXNvdXJjZS1udW0+PC9yZWNvcmQ+PC9DaXRlPjwvRW5kTm90ZT4A
</w:fldData>
        </w:fldChar>
      </w:r>
      <w:r w:rsidR="000544A4">
        <w:rPr>
          <w:rFonts w:ascii="Times New Roman" w:hAnsi="Times New Roman" w:cs="Times New Roman"/>
          <w:sz w:val="24"/>
          <w:szCs w:val="24"/>
          <w:lang w:val="en-GB"/>
        </w:rPr>
        <w:instrText xml:space="preserve"> ADDIN EN.CITE </w:instrText>
      </w:r>
      <w:r w:rsidR="000544A4">
        <w:rPr>
          <w:rFonts w:ascii="Times New Roman" w:hAnsi="Times New Roman" w:cs="Times New Roman"/>
          <w:sz w:val="24"/>
          <w:szCs w:val="24"/>
          <w:lang w:val="en-GB"/>
        </w:rPr>
        <w:fldChar w:fldCharType="begin">
          <w:fldData xml:space="preserve">PEVuZE5vdGU+PENpdGU+PEF1dGhvcj5Db25zdGFudGlubzwvQXV0aG9yPjxZZWFyPjIwMTM8L1ll
YXI+PFJlY051bT4yNTk8L1JlY051bT48RGlzcGxheVRleHQ+KENvbnN0YW50aW5vIGV0IGFsLiAy
MDEzKTwvRGlzcGxheVRleHQ+PHJlY29yZD48cmVjLW51bWJlcj4yNTk8L3JlYy1udW1iZXI+PGZv
cmVpZ24ta2V5cz48a2V5IGFwcD0iRU4iIGRiLWlkPSJmeHNkZnN2OWw5YXN3Z2U5ZWQ5dnJ3NWF4
OWZkcHp2MDkycjAiIHRpbWVzdGFtcD0iMTQ0NDM4MzA1MyI+MjU5PC9rZXk+PC9mb3JlaWduLWtl
eXM+PHJlZi10eXBlIG5hbWU9IkpvdXJuYWwgQXJ0aWNsZSI+MTc8L3JlZi10eXBlPjxjb250cmli
dXRvcnM+PGF1dGhvcnM+PGF1dGhvcj5Db25zdGFudGlubywgTS4gSS48L2F1dGhvcj48YXV0aG9y
Pk1vbHluZWF1eCwgTC48L2F1dGhvcj48YXV0aG9yPkxpbWFjaGVyLUdpc2xlciwgRi48L2F1dGhv
cj48YXV0aG9yPkFsLVNhZWVkLCBBLjwvYXV0aG9yPjxhdXRob3I+THVvLCBDLjwvYXV0aG9yPjxh
dXRob3I+V3UsIFQuPC9hdXRob3I+PGF1dGhvcj5Ud2lnZywgUy4gTS48L2F1dGhvcj48YXV0aG9y
Pll1ZSwgRC4gSy48L2F1dGhvcj48YXV0aG9yPldvbmcsIEouPC9hdXRob3I+PC9hdXRob3JzPjwv
Y29udHJpYnV0b3JzPjxhdXRoLWFkZHJlc3M+Q29ycmVzcG9uZGluZyBhdXRob3I6IE1hcmlhIEku
IENvbnN0YW50aW5vLCBtYXJpYS5jb25zdGFudGlub0Bzc3dhaHMubnN3Lmdvdi5hdS48L2F1dGgt
YWRkcmVzcz48dGl0bGVzPjx0aXRsZT5Mb25nLXRlcm0gY29tcGxpY2F0aW9ucyBhbmQgbW9ydGFs
aXR5IGluIHlvdW5nLW9uc2V0IGRpYWJldGVzOiB0eXBlIDIgZGlhYmV0ZXMgaXMgbW9yZSBoYXph
cmRvdXMgYW5kIGxldGhhbCB0aGFuIHR5cGUgMSBkaWFiZXRlczwvdGl0bGU+PHNlY29uZGFyeS10
aXRsZT5EaWFiZXRlcyBDYXJlPC9zZWNvbmRhcnktdGl0bGU+PC90aXRsZXM+PHBlcmlvZGljYWw+
PGZ1bGwtdGl0bGU+RGlhYmV0ZXMgQ2FyZTwvZnVsbC10aXRsZT48L3BlcmlvZGljYWw+PHBhZ2Vz
PjM4NjMtOTwvcGFnZXM+PHZvbHVtZT4zNjwvdm9sdW1lPjxudW1iZXI+MTI8L251bWJlcj48a2V5
d29yZHM+PGtleXdvcmQ+QWRvbGVzY2VudDwva2V5d29yZD48a2V5d29yZD5BZHVsdDwva2V5d29y
ZD48a2V5d29yZD5DYXJkaW92YXNjdWxhciBEaXNlYXNlcy9ldGlvbG9neS8qbW9ydGFsaXR5PC9r
ZXl3b3JkPjxrZXl3b3JkPkRpYWJldGVzIENvbXBsaWNhdGlvbnMvKm1vcnRhbGl0eTwva2V5d29y
ZD48a2V5d29yZD5EaWFiZXRlcyBNZWxsaXR1cywgVHlwZSAxL2NvbXBsaWNhdGlvbnMvKmVwaWRl
bWlvbG9neTwva2V5d29yZD48a2V5d29yZD5EaWFiZXRlcyBNZWxsaXR1cywgVHlwZSAyL2NvbXBs
aWNhdGlvbnMvKmVwaWRlbWlvbG9neTwva2V5d29yZD48a2V5d29yZD5GZW1hbGU8L2tleXdvcmQ+
PGtleXdvcmQ+Rm9sbG93LVVwIFN0dWRpZXM8L2tleXdvcmQ+PGtleXdvcmQ+KkZvcmVjYXN0aW5n
PC9rZXl3b3JkPjxrZXl3b3JkPkh1bWFuczwva2V5d29yZD48a2V5d29yZD5JbmNpZGVuY2U8L2tl
eXdvcmQ+PGtleXdvcmQ+TWFsZTwva2V5d29yZD48a2V5d29yZD5NaWRkbGUgQWdlZDwva2V5d29y
ZD48a2V5d29yZD5OZXcgU291dGggV2FsZXMvZXBpZGVtaW9sb2d5PC9rZXl3b3JkPjxrZXl3b3Jk
PlByZXZhbGVuY2U8L2tleXdvcmQ+PGtleXdvcmQ+UmV0cm9zcGVjdGl2ZSBTdHVkaWVzPC9rZXl3
b3JkPjxrZXl3b3JkPlJpc2sgRmFjdG9yczwva2V5d29yZD48a2V5d29yZD5TdXJ2aXZhbCBSYXRl
L3RyZW5kczwva2V5d29yZD48a2V5d29yZD5Zb3VuZyBBZHVsdDwva2V5d29yZD48L2tleXdvcmRz
PjxkYXRlcz48eWVhcj4yMDEzPC95ZWFyPjxwdWItZGF0ZXM+PGRhdGU+RGVjPC9kYXRlPjwvcHVi
LWRhdGVzPjwvZGF0ZXM+PGlzYm4+MTkzNS01NTQ4IChFbGVjdHJvbmljKSYjeEQ7MDE0OS01OTky
IChMaW5raW5nKTwvaXNibj48YWNjZXNzaW9uLW51bT4yMzg0NjgxNDwvYWNjZXNzaW9uLW51bT48
dXJscz48cmVsYXRlZC11cmxzPjx1cmw+aHR0cDovL3d3dy5uY2JpLm5sbS5uaWguZ292L3B1Ym1l
ZC8yMzg0NjgxNDwvdXJsPjwvcmVsYXRlZC11cmxzPjwvdXJscz48Y3VzdG9tMj5QTUMzODM2MDkz
PC9jdXN0b20yPjxlbGVjdHJvbmljLXJlc291cmNlLW51bT4xMC4yMzM3L2RjMTItMjQ1NTwvZWxl
Y3Ryb25pYy1yZXNvdXJjZS1udW0+PC9yZWNvcmQ+PC9DaXRlPjwvRW5kTm90ZT4A
</w:fldData>
        </w:fldChar>
      </w:r>
      <w:r w:rsidR="000544A4">
        <w:rPr>
          <w:rFonts w:ascii="Times New Roman" w:hAnsi="Times New Roman" w:cs="Times New Roman"/>
          <w:sz w:val="24"/>
          <w:szCs w:val="24"/>
          <w:lang w:val="en-GB"/>
        </w:rPr>
        <w:instrText xml:space="preserve"> ADDIN EN.CITE.DATA </w:instrText>
      </w:r>
      <w:r w:rsidR="000544A4">
        <w:rPr>
          <w:rFonts w:ascii="Times New Roman" w:hAnsi="Times New Roman" w:cs="Times New Roman"/>
          <w:sz w:val="24"/>
          <w:szCs w:val="24"/>
          <w:lang w:val="en-GB"/>
        </w:rPr>
      </w:r>
      <w:r w:rsidR="000544A4">
        <w:rPr>
          <w:rFonts w:ascii="Times New Roman" w:hAnsi="Times New Roman" w:cs="Times New Roman"/>
          <w:sz w:val="24"/>
          <w:szCs w:val="24"/>
          <w:lang w:val="en-GB"/>
        </w:rPr>
        <w:fldChar w:fldCharType="end"/>
      </w:r>
      <w:r w:rsidRPr="00C4568C">
        <w:rPr>
          <w:rFonts w:ascii="Times New Roman" w:hAnsi="Times New Roman" w:cs="Times New Roman"/>
          <w:sz w:val="24"/>
          <w:szCs w:val="24"/>
          <w:lang w:val="en-GB"/>
        </w:rPr>
      </w:r>
      <w:r w:rsidRPr="00C4568C">
        <w:rPr>
          <w:rFonts w:ascii="Times New Roman" w:hAnsi="Times New Roman" w:cs="Times New Roman"/>
          <w:sz w:val="24"/>
          <w:szCs w:val="24"/>
          <w:lang w:val="en-GB"/>
        </w:rPr>
        <w:fldChar w:fldCharType="separate"/>
      </w:r>
      <w:r w:rsidR="000544A4">
        <w:rPr>
          <w:rFonts w:ascii="Times New Roman" w:hAnsi="Times New Roman" w:cs="Times New Roman"/>
          <w:noProof/>
          <w:sz w:val="24"/>
          <w:szCs w:val="24"/>
          <w:lang w:val="en-GB"/>
        </w:rPr>
        <w:t>(Constantino et al. 2013)</w:t>
      </w:r>
      <w:r w:rsidRPr="00C4568C">
        <w:rPr>
          <w:rFonts w:ascii="Times New Roman" w:hAnsi="Times New Roman" w:cs="Times New Roman"/>
          <w:sz w:val="24"/>
          <w:szCs w:val="24"/>
          <w:lang w:val="en-GB"/>
        </w:rPr>
        <w:fldChar w:fldCharType="end"/>
      </w:r>
      <w:r w:rsidRPr="00C4568C">
        <w:rPr>
          <w:rFonts w:ascii="Times New Roman" w:hAnsi="Times New Roman" w:cs="Times New Roman"/>
          <w:sz w:val="24"/>
          <w:szCs w:val="24"/>
          <w:lang w:val="en-GB"/>
        </w:rPr>
        <w:t xml:space="preserve"> and</w:t>
      </w:r>
      <w:r w:rsidRPr="000046BC">
        <w:rPr>
          <w:rFonts w:ascii="Times New Roman" w:hAnsi="Times New Roman" w:cs="Times New Roman"/>
          <w:sz w:val="24"/>
          <w:szCs w:val="24"/>
          <w:lang w:val="en-GB"/>
        </w:rPr>
        <w:t xml:space="preserve"> proper control through early diagnosis and treatment </w:t>
      </w:r>
      <w:r w:rsidRPr="00376405">
        <w:rPr>
          <w:rFonts w:ascii="Times New Roman" w:hAnsi="Times New Roman" w:cs="Times New Roman"/>
          <w:noProof/>
          <w:sz w:val="24"/>
          <w:szCs w:val="24"/>
          <w:lang w:val="en-GB"/>
        </w:rPr>
        <w:t>is</w:t>
      </w:r>
      <w:r w:rsidR="00376405">
        <w:rPr>
          <w:rFonts w:ascii="Times New Roman" w:hAnsi="Times New Roman" w:cs="Times New Roman"/>
          <w:noProof/>
          <w:sz w:val="24"/>
          <w:szCs w:val="24"/>
          <w:lang w:val="en-GB"/>
        </w:rPr>
        <w:t>, therefore,</w:t>
      </w:r>
      <w:r w:rsidRPr="000046BC">
        <w:rPr>
          <w:rFonts w:ascii="Times New Roman" w:hAnsi="Times New Roman" w:cs="Times New Roman"/>
          <w:sz w:val="24"/>
          <w:szCs w:val="24"/>
          <w:lang w:val="en-GB"/>
        </w:rPr>
        <w:t xml:space="preserve"> crucial </w:t>
      </w:r>
      <w:r w:rsidR="00376405" w:rsidRPr="00BB2118">
        <w:rPr>
          <w:rFonts w:ascii="Times New Roman" w:hAnsi="Times New Roman" w:cs="Times New Roman"/>
          <w:noProof/>
          <w:sz w:val="24"/>
          <w:szCs w:val="24"/>
          <w:lang w:val="en-GB"/>
        </w:rPr>
        <w:t xml:space="preserve">in </w:t>
      </w:r>
      <w:r w:rsidRPr="00BB2118">
        <w:rPr>
          <w:rFonts w:ascii="Times New Roman" w:hAnsi="Times New Roman" w:cs="Times New Roman"/>
          <w:noProof/>
          <w:sz w:val="24"/>
          <w:szCs w:val="24"/>
          <w:lang w:val="en-GB"/>
        </w:rPr>
        <w:t>reduc</w:t>
      </w:r>
      <w:r w:rsidR="00376405">
        <w:rPr>
          <w:rFonts w:ascii="Times New Roman" w:hAnsi="Times New Roman" w:cs="Times New Roman"/>
          <w:noProof/>
          <w:sz w:val="24"/>
          <w:szCs w:val="24"/>
          <w:lang w:val="en-GB"/>
        </w:rPr>
        <w:t>ing</w:t>
      </w:r>
      <w:r w:rsidRPr="000046BC">
        <w:rPr>
          <w:rFonts w:ascii="Times New Roman" w:hAnsi="Times New Roman" w:cs="Times New Roman"/>
          <w:sz w:val="24"/>
          <w:szCs w:val="24"/>
          <w:lang w:val="en-GB"/>
        </w:rPr>
        <w:t xml:space="preserve"> potential long-term complications</w:t>
      </w:r>
      <w:r w:rsidR="00C4568C">
        <w:rPr>
          <w:rFonts w:ascii="Times New Roman" w:hAnsi="Times New Roman" w:cs="Times New Roman"/>
          <w:sz w:val="24"/>
          <w:szCs w:val="24"/>
          <w:lang w:val="en-GB"/>
        </w:rPr>
        <w:t xml:space="preserve"> </w:t>
      </w:r>
      <w:r w:rsidRPr="00C4568C">
        <w:rPr>
          <w:rFonts w:ascii="Times New Roman" w:hAnsi="Times New Roman" w:cs="Times New Roman"/>
          <w:sz w:val="24"/>
          <w:szCs w:val="24"/>
          <w:lang w:val="en-GB"/>
        </w:rPr>
        <w:fldChar w:fldCharType="begin">
          <w:fldData xml:space="preserve">PEVuZE5vdGU+PENpdGU+PEF1dGhvcj5Ib2xtYW48L0F1dGhvcj48WWVhcj4yMDA4PC9ZZWFyPjxS
ZWNOdW0+MjcxPC9SZWNOdW0+PERpc3BsYXlUZXh0PihIb2xtYW4gZXQgYWwuIDIwMDgpPC9EaXNw
bGF5VGV4dD48cmVjb3JkPjxyZWMtbnVtYmVyPjI3MTwvcmVjLW51bWJlcj48Zm9yZWlnbi1rZXlz
PjxrZXkgYXBwPSJFTiIgZGItaWQ9ImZ4c2Rmc3Y5bDlhc3dnZTllZDl2cnc1YXg5ZmRwenYwOTJy
MCIgdGltZXN0YW1wPSIxNDQ0MzgzMTIwIj4yNzE8L2tleT48L2ZvcmVpZ24ta2V5cz48cmVmLXR5
cGUgbmFtZT0iSm91cm5hbCBBcnRpY2xlIj4xNzwvcmVmLXR5cGU+PGNvbnRyaWJ1dG9ycz48YXV0
aG9ycz48YXV0aG9yPkhvbG1hbiwgUi4gUi48L2F1dGhvcj48YXV0aG9yPlBhdWwsIFMuIEsuPC9h
dXRob3I+PGF1dGhvcj5CZXRoZWwsIE0uIEEuPC9hdXRob3I+PGF1dGhvcj5NYXR0aGV3cywgRC4g
Ui48L2F1dGhvcj48YXV0aG9yPk5laWwsIEguIEEuPC9hdXRob3I+PC9hdXRob3JzPjwvY29udHJp
YnV0b3JzPjxhdXRoLWFkZHJlc3M+RGlhYmV0ZXMgVHJpYWxzIFVuaXQsIE94Zm9yZCBDZW50cmUg
Zm9yIERpYWJldGVzLCBFbmRvY3Jpbm9sb2d5LCBhbmQgTWV0YWJvbGlzbSwgQ2h1cmNoaWxsIEhv
c3BpdGFsLCBIZWFkaW5ndG9uLCBPeGZvcmQgT1gzIDdMSiwgVW5pdGVkIEtpbmdkb20uIHJ1cnku
aG9sbWFuQGR0dS5veC5hYy51azwvYXV0aC1hZGRyZXNzPjx0aXRsZXM+PHRpdGxlPjEwLXllYXIg
Zm9sbG93LXVwIG9mIGludGVuc2l2ZSBnbHVjb3NlIGNvbnRyb2wgaW4gdHlwZSAyIGRpYWJldGVz
PC90aXRsZT48c2Vjb25kYXJ5LXRpdGxlPk4gRW5nbCBKIE1lZDwvc2Vjb25kYXJ5LXRpdGxlPjwv
dGl0bGVzPjxwZXJpb2RpY2FsPjxmdWxsLXRpdGxlPk4gRW5nbCBKIE1lZDwvZnVsbC10aXRsZT48
L3BlcmlvZGljYWw+PHBhZ2VzPjE1NzctODk8L3BhZ2VzPjx2b2x1bWU+MzU5PC92b2x1bWU+PG51
bWJlcj4xNTwvbnVtYmVyPjxrZXl3b3Jkcz48a2V5d29yZD5BZ2VkPC9rZXl3b3JkPjxrZXl3b3Jk
PkJsb29kIEdsdWNvc2UvYW5hbHlzaXM8L2tleXdvcmQ+PGtleXdvcmQ+RGlhYmV0ZXMgTWVsbGl0
dXMsIFR5cGUgMi9ibG9vZC9kaWV0IHRoZXJhcHkvKmRydWcgdGhlcmFweS9tb3J0YWxpdHk8L2tl
eXdvcmQ+PGtleXdvcmQ+RGlhYmV0aWMgQW5naW9wYXRoaWVzL2VwaWRlbWlvbG9neS8qcHJldmVu
dGlvbiAmYW1wOyBjb250cm9sPC9rZXl3b3JkPjxrZXl3b3JkPkZlbWFsZTwva2V5d29yZD48a2V5
d29yZD5Gb2xsb3ctVXAgU3R1ZGllczwva2V5d29yZD48a2V5d29yZD5IZW1vZ2xvYmluIEEsIEds
eWNvc3lsYXRlZC9hbmFseXNpczwva2V5d29yZD48a2V5d29yZD5IdW1hbnM8L2tleXdvcmQ+PGtl
eXdvcmQ+SHlwb2dseWNlbWljIEFnZW50cy8qdGhlcmFwZXV0aWMgdXNlPC9rZXl3b3JkPjxrZXl3
b3JkPkluc3VsaW4vKnRoZXJhcGV1dGljIHVzZTwva2V5d29yZD48a2V5d29yZD5LYXBsYW4tTWVp
ZXIgRXN0aW1hdGU8L2tleXdvcmQ+PGtleXdvcmQ+TWFsZTwva2V5d29yZD48a2V5d29yZD5NZXRm
b3JtaW4vdGhlcmFwZXV0aWMgdXNlPC9rZXl3b3JkPjxrZXl3b3JkPk1pZGRsZSBBZ2VkPC9rZXl3
b3JkPjxrZXl3b3JkPk15b2NhcmRpYWwgSW5mYXJjdGlvbi9lcGlkZW1pb2xvZ3kvcHJldmVudGlv
biAmYW1wOyBjb250cm9sPC9rZXl3b3JkPjxrZXl3b3JkPlJpc2s8L2tleXdvcmQ+PGtleXdvcmQ+
U3VsZm9ueWx1cmVhIENvbXBvdW5kcy8qdGhlcmFwZXV0aWMgdXNlPC9rZXl3b3JkPjwva2V5d29y
ZHM+PGRhdGVzPjx5ZWFyPjIwMDg8L3llYXI+PHB1Yi1kYXRlcz48ZGF0ZT5PY3QgOTwvZGF0ZT48
L3B1Yi1kYXRlcz48L2RhdGVzPjxpc2JuPjE1MzMtNDQwNiAoRWxlY3Ryb25pYykmI3hEOzAwMjgt
NDc5MyAoTGlua2luZyk8L2lzYm4+PGFjY2Vzc2lvbi1udW0+MTg3ODQwOTA8L2FjY2Vzc2lvbi1u
dW0+PHVybHM+PHJlbGF0ZWQtdXJscz48dXJsPmh0dHA6Ly93d3cubmNiaS5ubG0ubmloLmdvdi9w
dWJtZWQvMTg3ODQwOTA8L3VybD48L3JlbGF0ZWQtdXJscz48L3VybHM+PGVsZWN0cm9uaWMtcmVz
b3VyY2UtbnVtPjEwLjEwNTYvTkVKTW9hMDgwNjQ3MDwvZWxlY3Ryb25pYy1yZXNvdXJjZS1udW0+
PC9yZWNvcmQ+PC9DaXRlPjwvRW5kTm90ZT4A
</w:fldData>
        </w:fldChar>
      </w:r>
      <w:r w:rsidR="000544A4">
        <w:rPr>
          <w:rFonts w:ascii="Times New Roman" w:hAnsi="Times New Roman" w:cs="Times New Roman"/>
          <w:sz w:val="24"/>
          <w:szCs w:val="24"/>
          <w:lang w:val="en-GB"/>
        </w:rPr>
        <w:instrText xml:space="preserve"> ADDIN EN.CITE </w:instrText>
      </w:r>
      <w:r w:rsidR="000544A4">
        <w:rPr>
          <w:rFonts w:ascii="Times New Roman" w:hAnsi="Times New Roman" w:cs="Times New Roman"/>
          <w:sz w:val="24"/>
          <w:szCs w:val="24"/>
          <w:lang w:val="en-GB"/>
        </w:rPr>
        <w:fldChar w:fldCharType="begin">
          <w:fldData xml:space="preserve">PEVuZE5vdGU+PENpdGU+PEF1dGhvcj5Ib2xtYW48L0F1dGhvcj48WWVhcj4yMDA4PC9ZZWFyPjxS
ZWNOdW0+MjcxPC9SZWNOdW0+PERpc3BsYXlUZXh0PihIb2xtYW4gZXQgYWwuIDIwMDgpPC9EaXNw
bGF5VGV4dD48cmVjb3JkPjxyZWMtbnVtYmVyPjI3MTwvcmVjLW51bWJlcj48Zm9yZWlnbi1rZXlz
PjxrZXkgYXBwPSJFTiIgZGItaWQ9ImZ4c2Rmc3Y5bDlhc3dnZTllZDl2cnc1YXg5ZmRwenYwOTJy
MCIgdGltZXN0YW1wPSIxNDQ0MzgzMTIwIj4yNzE8L2tleT48L2ZvcmVpZ24ta2V5cz48cmVmLXR5
cGUgbmFtZT0iSm91cm5hbCBBcnRpY2xlIj4xNzwvcmVmLXR5cGU+PGNvbnRyaWJ1dG9ycz48YXV0
aG9ycz48YXV0aG9yPkhvbG1hbiwgUi4gUi48L2F1dGhvcj48YXV0aG9yPlBhdWwsIFMuIEsuPC9h
dXRob3I+PGF1dGhvcj5CZXRoZWwsIE0uIEEuPC9hdXRob3I+PGF1dGhvcj5NYXR0aGV3cywgRC4g
Ui48L2F1dGhvcj48YXV0aG9yPk5laWwsIEguIEEuPC9hdXRob3I+PC9hdXRob3JzPjwvY29udHJp
YnV0b3JzPjxhdXRoLWFkZHJlc3M+RGlhYmV0ZXMgVHJpYWxzIFVuaXQsIE94Zm9yZCBDZW50cmUg
Zm9yIERpYWJldGVzLCBFbmRvY3Jpbm9sb2d5LCBhbmQgTWV0YWJvbGlzbSwgQ2h1cmNoaWxsIEhv
c3BpdGFsLCBIZWFkaW5ndG9uLCBPeGZvcmQgT1gzIDdMSiwgVW5pdGVkIEtpbmdkb20uIHJ1cnku
aG9sbWFuQGR0dS5veC5hYy51azwvYXV0aC1hZGRyZXNzPjx0aXRsZXM+PHRpdGxlPjEwLXllYXIg
Zm9sbG93LXVwIG9mIGludGVuc2l2ZSBnbHVjb3NlIGNvbnRyb2wgaW4gdHlwZSAyIGRpYWJldGVz
PC90aXRsZT48c2Vjb25kYXJ5LXRpdGxlPk4gRW5nbCBKIE1lZDwvc2Vjb25kYXJ5LXRpdGxlPjwv
dGl0bGVzPjxwZXJpb2RpY2FsPjxmdWxsLXRpdGxlPk4gRW5nbCBKIE1lZDwvZnVsbC10aXRsZT48
L3BlcmlvZGljYWw+PHBhZ2VzPjE1NzctODk8L3BhZ2VzPjx2b2x1bWU+MzU5PC92b2x1bWU+PG51
bWJlcj4xNTwvbnVtYmVyPjxrZXl3b3Jkcz48a2V5d29yZD5BZ2VkPC9rZXl3b3JkPjxrZXl3b3Jk
PkJsb29kIEdsdWNvc2UvYW5hbHlzaXM8L2tleXdvcmQ+PGtleXdvcmQ+RGlhYmV0ZXMgTWVsbGl0
dXMsIFR5cGUgMi9ibG9vZC9kaWV0IHRoZXJhcHkvKmRydWcgdGhlcmFweS9tb3J0YWxpdHk8L2tl
eXdvcmQ+PGtleXdvcmQ+RGlhYmV0aWMgQW5naW9wYXRoaWVzL2VwaWRlbWlvbG9neS8qcHJldmVu
dGlvbiAmYW1wOyBjb250cm9sPC9rZXl3b3JkPjxrZXl3b3JkPkZlbWFsZTwva2V5d29yZD48a2V5
d29yZD5Gb2xsb3ctVXAgU3R1ZGllczwva2V5d29yZD48a2V5d29yZD5IZW1vZ2xvYmluIEEsIEds
eWNvc3lsYXRlZC9hbmFseXNpczwva2V5d29yZD48a2V5d29yZD5IdW1hbnM8L2tleXdvcmQ+PGtl
eXdvcmQ+SHlwb2dseWNlbWljIEFnZW50cy8qdGhlcmFwZXV0aWMgdXNlPC9rZXl3b3JkPjxrZXl3
b3JkPkluc3VsaW4vKnRoZXJhcGV1dGljIHVzZTwva2V5d29yZD48a2V5d29yZD5LYXBsYW4tTWVp
ZXIgRXN0aW1hdGU8L2tleXdvcmQ+PGtleXdvcmQ+TWFsZTwva2V5d29yZD48a2V5d29yZD5NZXRm
b3JtaW4vdGhlcmFwZXV0aWMgdXNlPC9rZXl3b3JkPjxrZXl3b3JkPk1pZGRsZSBBZ2VkPC9rZXl3
b3JkPjxrZXl3b3JkPk15b2NhcmRpYWwgSW5mYXJjdGlvbi9lcGlkZW1pb2xvZ3kvcHJldmVudGlv
biAmYW1wOyBjb250cm9sPC9rZXl3b3JkPjxrZXl3b3JkPlJpc2s8L2tleXdvcmQ+PGtleXdvcmQ+
U3VsZm9ueWx1cmVhIENvbXBvdW5kcy8qdGhlcmFwZXV0aWMgdXNlPC9rZXl3b3JkPjwva2V5d29y
ZHM+PGRhdGVzPjx5ZWFyPjIwMDg8L3llYXI+PHB1Yi1kYXRlcz48ZGF0ZT5PY3QgOTwvZGF0ZT48
L3B1Yi1kYXRlcz48L2RhdGVzPjxpc2JuPjE1MzMtNDQwNiAoRWxlY3Ryb25pYykmI3hEOzAwMjgt
NDc5MyAoTGlua2luZyk8L2lzYm4+PGFjY2Vzc2lvbi1udW0+MTg3ODQwOTA8L2FjY2Vzc2lvbi1u
dW0+PHVybHM+PHJlbGF0ZWQtdXJscz48dXJsPmh0dHA6Ly93d3cubmNiaS5ubG0ubmloLmdvdi9w
dWJtZWQvMTg3ODQwOTA8L3VybD48L3JlbGF0ZWQtdXJscz48L3VybHM+PGVsZWN0cm9uaWMtcmVz
b3VyY2UtbnVtPjEwLjEwNTYvTkVKTW9hMDgwNjQ3MDwvZWxlY3Ryb25pYy1yZXNvdXJjZS1udW0+
PC9yZWNvcmQ+PC9DaXRlPjwvRW5kTm90ZT4A
</w:fldData>
        </w:fldChar>
      </w:r>
      <w:r w:rsidR="000544A4">
        <w:rPr>
          <w:rFonts w:ascii="Times New Roman" w:hAnsi="Times New Roman" w:cs="Times New Roman"/>
          <w:sz w:val="24"/>
          <w:szCs w:val="24"/>
          <w:lang w:val="en-GB"/>
        </w:rPr>
        <w:instrText xml:space="preserve"> ADDIN EN.CITE.DATA </w:instrText>
      </w:r>
      <w:r w:rsidR="000544A4">
        <w:rPr>
          <w:rFonts w:ascii="Times New Roman" w:hAnsi="Times New Roman" w:cs="Times New Roman"/>
          <w:sz w:val="24"/>
          <w:szCs w:val="24"/>
          <w:lang w:val="en-GB"/>
        </w:rPr>
      </w:r>
      <w:r w:rsidR="000544A4">
        <w:rPr>
          <w:rFonts w:ascii="Times New Roman" w:hAnsi="Times New Roman" w:cs="Times New Roman"/>
          <w:sz w:val="24"/>
          <w:szCs w:val="24"/>
          <w:lang w:val="en-GB"/>
        </w:rPr>
        <w:fldChar w:fldCharType="end"/>
      </w:r>
      <w:r w:rsidRPr="00C4568C">
        <w:rPr>
          <w:rFonts w:ascii="Times New Roman" w:hAnsi="Times New Roman" w:cs="Times New Roman"/>
          <w:sz w:val="24"/>
          <w:szCs w:val="24"/>
          <w:lang w:val="en-GB"/>
        </w:rPr>
      </w:r>
      <w:r w:rsidRPr="00C4568C">
        <w:rPr>
          <w:rFonts w:ascii="Times New Roman" w:hAnsi="Times New Roman" w:cs="Times New Roman"/>
          <w:sz w:val="24"/>
          <w:szCs w:val="24"/>
          <w:lang w:val="en-GB"/>
        </w:rPr>
        <w:fldChar w:fldCharType="separate"/>
      </w:r>
      <w:r w:rsidR="000544A4">
        <w:rPr>
          <w:rFonts w:ascii="Times New Roman" w:hAnsi="Times New Roman" w:cs="Times New Roman"/>
          <w:noProof/>
          <w:sz w:val="24"/>
          <w:szCs w:val="24"/>
          <w:lang w:val="en-GB"/>
        </w:rPr>
        <w:t>(Holman et al. 2008)</w:t>
      </w:r>
      <w:r w:rsidRPr="00C4568C">
        <w:rPr>
          <w:rFonts w:ascii="Times New Roman" w:hAnsi="Times New Roman" w:cs="Times New Roman"/>
          <w:sz w:val="24"/>
          <w:szCs w:val="24"/>
          <w:lang w:val="en-GB"/>
        </w:rPr>
        <w:fldChar w:fldCharType="end"/>
      </w:r>
      <w:r w:rsidR="00C4568C" w:rsidRPr="00C4568C">
        <w:rPr>
          <w:rFonts w:ascii="Times New Roman" w:hAnsi="Times New Roman" w:cs="Times New Roman"/>
          <w:sz w:val="24"/>
          <w:szCs w:val="24"/>
          <w:lang w:val="en-GB"/>
        </w:rPr>
        <w:t>.</w:t>
      </w:r>
    </w:p>
    <w:p w:rsidR="0035526D" w:rsidRPr="000046BC" w:rsidRDefault="003773C9" w:rsidP="00D67275">
      <w:pPr>
        <w:spacing w:line="480" w:lineRule="auto"/>
        <w:jc w:val="both"/>
        <w:rPr>
          <w:rFonts w:ascii="Times New Roman" w:hAnsi="Times New Roman" w:cs="Times New Roman"/>
          <w:sz w:val="24"/>
          <w:szCs w:val="24"/>
          <w:lang w:val="en-GB"/>
        </w:rPr>
      </w:pPr>
      <w:r w:rsidRPr="000046BC">
        <w:rPr>
          <w:rFonts w:ascii="Times New Roman" w:hAnsi="Times New Roman" w:cs="Times New Roman"/>
          <w:sz w:val="24"/>
          <w:szCs w:val="24"/>
          <w:lang w:val="en-GB"/>
        </w:rPr>
        <w:t>Obesity is a risk</w:t>
      </w:r>
      <w:r w:rsidRPr="00C4568C">
        <w:rPr>
          <w:rFonts w:ascii="Times New Roman" w:hAnsi="Times New Roman" w:cs="Times New Roman"/>
          <w:sz w:val="24"/>
          <w:szCs w:val="24"/>
          <w:lang w:val="en-GB"/>
        </w:rPr>
        <w:t xml:space="preserve"> factor that plays an important role in the development of </w:t>
      </w:r>
      <w:r w:rsidR="00584024" w:rsidRPr="00C4568C">
        <w:rPr>
          <w:rFonts w:ascii="Times New Roman" w:hAnsi="Times New Roman" w:cs="Times New Roman"/>
          <w:sz w:val="24"/>
          <w:szCs w:val="24"/>
          <w:lang w:val="en-GB"/>
        </w:rPr>
        <w:t>T2</w:t>
      </w:r>
      <w:r w:rsidRPr="00C4568C">
        <w:rPr>
          <w:rFonts w:ascii="Times New Roman" w:hAnsi="Times New Roman" w:cs="Times New Roman"/>
          <w:sz w:val="24"/>
          <w:szCs w:val="24"/>
          <w:lang w:val="en-GB"/>
        </w:rPr>
        <w:t>DM</w:t>
      </w:r>
      <w:r w:rsidR="00C4568C">
        <w:rPr>
          <w:rFonts w:ascii="Times New Roman" w:hAnsi="Times New Roman" w:cs="Times New Roman"/>
          <w:sz w:val="24"/>
          <w:szCs w:val="24"/>
          <w:lang w:val="en-GB"/>
        </w:rPr>
        <w:t xml:space="preserve"> </w:t>
      </w:r>
      <w:r w:rsidRPr="00C4568C">
        <w:rPr>
          <w:rFonts w:ascii="Times New Roman" w:hAnsi="Times New Roman" w:cs="Times New Roman"/>
          <w:sz w:val="24"/>
          <w:szCs w:val="24"/>
          <w:lang w:val="en-GB"/>
        </w:rPr>
        <w:fldChar w:fldCharType="begin"/>
      </w:r>
      <w:r w:rsidR="000544A4">
        <w:rPr>
          <w:rFonts w:ascii="Times New Roman" w:hAnsi="Times New Roman" w:cs="Times New Roman"/>
          <w:sz w:val="24"/>
          <w:szCs w:val="24"/>
          <w:lang w:val="en-GB"/>
        </w:rPr>
        <w:instrText xml:space="preserve"> ADDIN EN.CITE &lt;EndNote&gt;&lt;Cite&gt;&lt;Year&gt;2015&lt;/Year&gt;&lt;RecNum&gt;29&lt;/RecNum&gt;&lt;DisplayText&gt;(ADA 2015)&lt;/DisplayText&gt;&lt;record&gt;&lt;rec-number&gt;29&lt;/rec-number&gt;&lt;foreign-keys&gt;&lt;key app="EN" db-id="9v5xt0923ssze9eexxkpvvsnazdx02szvvwx" timestamp="1461836750"&gt;29&lt;/key&gt;&lt;/foreign-keys&gt;&lt;ref-type name="Journal Article"&gt;17&lt;/ref-type&gt;&lt;contributors&gt;&lt;authors&gt;&lt;author&gt;ADA &lt;/author&gt;&lt;/authors&gt;&lt;/contributors&gt;&lt;titles&gt;&lt;title&gt;(American Diabetes Association). (2) Classification and diagnosis of diabetes&lt;/title&gt;&lt;secondary-title&gt;Diabetes Care&lt;/secondary-title&gt;&lt;/titles&gt;&lt;periodical&gt;&lt;full-title&gt;Diabetes Care&lt;/full-title&gt;&lt;/periodical&gt;&lt;pages&gt;S8-S16&lt;/pages&gt;&lt;volume&gt;38 Suppl&lt;/volume&gt;&lt;keywords&gt;&lt;keyword&gt;Diabetes Mellitus/classification/diagnosis&lt;/keyword&gt;&lt;keyword&gt;Diabetes Mellitus, Type 1/classification/*diagnosis&lt;/keyword&gt;&lt;keyword&gt;Diabetes Mellitus, Type 2/classification/*diagnosis&lt;/keyword&gt;&lt;keyword&gt;Diabetes, Gestational/classification/*diagnosis&lt;/keyword&gt;&lt;keyword&gt;Female&lt;/keyword&gt;&lt;keyword&gt;Glucose Tolerance Test&lt;/keyword&gt;&lt;keyword&gt;Hemoglobin A, Glycosylated&lt;/keyword&gt;&lt;keyword&gt;Humans&lt;/keyword&gt;&lt;keyword&gt;Pregnancy&lt;/keyword&gt;&lt;/keywords&gt;&lt;dates&gt;&lt;year&gt;2015&lt;/year&gt;&lt;pub-dates&gt;&lt;date&gt;Jan&lt;/date&gt;&lt;/pub-dates&gt;&lt;/dates&gt;&lt;isbn&gt;1935-5548 (Electronic)&amp;#xD;0149-5992 (Linking)&lt;/isbn&gt;&lt;accession-num&gt;25537714&lt;/accession-num&gt;&lt;urls&gt;&lt;related-urls&gt;&lt;url&gt;http://www.ncbi.nlm.nih.gov/pubmed/25537714&lt;/url&gt;&lt;/related-urls&gt;&lt;/urls&gt;&lt;electronic-resource-num&gt;10.2337/dc15-S005&lt;/electronic-resource-num&gt;&lt;/record&gt;&lt;/Cite&gt;&lt;/EndNote&gt;</w:instrText>
      </w:r>
      <w:r w:rsidRPr="00C4568C">
        <w:rPr>
          <w:rFonts w:ascii="Times New Roman" w:hAnsi="Times New Roman" w:cs="Times New Roman"/>
          <w:sz w:val="24"/>
          <w:szCs w:val="24"/>
          <w:lang w:val="en-GB"/>
        </w:rPr>
        <w:fldChar w:fldCharType="separate"/>
      </w:r>
      <w:r w:rsidR="000544A4">
        <w:rPr>
          <w:rFonts w:ascii="Times New Roman" w:hAnsi="Times New Roman" w:cs="Times New Roman"/>
          <w:noProof/>
          <w:sz w:val="24"/>
          <w:szCs w:val="24"/>
          <w:lang w:val="en-GB"/>
        </w:rPr>
        <w:t>(ADA 2015)</w:t>
      </w:r>
      <w:r w:rsidRPr="00C4568C">
        <w:rPr>
          <w:rFonts w:ascii="Times New Roman" w:hAnsi="Times New Roman" w:cs="Times New Roman"/>
          <w:sz w:val="24"/>
          <w:szCs w:val="24"/>
          <w:lang w:val="en-GB"/>
        </w:rPr>
        <w:fldChar w:fldCharType="end"/>
      </w:r>
      <w:r w:rsidR="00C4568C" w:rsidRPr="000046BC">
        <w:rPr>
          <w:rFonts w:ascii="Times New Roman" w:hAnsi="Times New Roman" w:cs="Times New Roman"/>
          <w:sz w:val="24"/>
          <w:szCs w:val="24"/>
          <w:lang w:val="en-GB"/>
        </w:rPr>
        <w:t>.</w:t>
      </w:r>
      <w:r w:rsidR="00C4568C">
        <w:rPr>
          <w:rFonts w:ascii="Times New Roman" w:hAnsi="Times New Roman" w:cs="Times New Roman"/>
          <w:sz w:val="24"/>
          <w:szCs w:val="24"/>
          <w:lang w:val="en-GB"/>
        </w:rPr>
        <w:t xml:space="preserve"> </w:t>
      </w:r>
      <w:r w:rsidRPr="000046BC">
        <w:rPr>
          <w:rFonts w:ascii="Times New Roman" w:hAnsi="Times New Roman" w:cs="Times New Roman"/>
          <w:sz w:val="24"/>
          <w:szCs w:val="24"/>
          <w:lang w:val="en-GB"/>
        </w:rPr>
        <w:t xml:space="preserve">In a study evaluating the prevalence of overweight/obesity in </w:t>
      </w:r>
      <w:r w:rsidR="00991EBD">
        <w:rPr>
          <w:rFonts w:ascii="Times New Roman" w:hAnsi="Times New Roman" w:cs="Times New Roman"/>
          <w:sz w:val="24"/>
          <w:szCs w:val="24"/>
          <w:lang w:val="en-GB"/>
        </w:rPr>
        <w:t>pa</w:t>
      </w:r>
      <w:r w:rsidR="00333422">
        <w:rPr>
          <w:rFonts w:ascii="Times New Roman" w:hAnsi="Times New Roman" w:cs="Times New Roman"/>
          <w:sz w:val="24"/>
          <w:szCs w:val="24"/>
          <w:lang w:val="en-GB"/>
        </w:rPr>
        <w:t>tients</w:t>
      </w:r>
      <w:r w:rsidRPr="000046BC">
        <w:rPr>
          <w:rFonts w:ascii="Times New Roman" w:hAnsi="Times New Roman" w:cs="Times New Roman"/>
          <w:sz w:val="24"/>
          <w:szCs w:val="24"/>
          <w:lang w:val="en-GB"/>
        </w:rPr>
        <w:t xml:space="preserve"> with </w:t>
      </w:r>
      <w:r w:rsidR="00584024" w:rsidRPr="000046BC">
        <w:rPr>
          <w:rFonts w:ascii="Times New Roman" w:hAnsi="Times New Roman" w:cs="Times New Roman"/>
          <w:sz w:val="24"/>
          <w:szCs w:val="24"/>
          <w:lang w:val="en-GB"/>
        </w:rPr>
        <w:t>T2</w:t>
      </w:r>
      <w:r w:rsidRPr="000046BC">
        <w:rPr>
          <w:rFonts w:ascii="Times New Roman" w:hAnsi="Times New Roman" w:cs="Times New Roman"/>
          <w:sz w:val="24"/>
          <w:szCs w:val="24"/>
          <w:lang w:val="en-GB"/>
        </w:rPr>
        <w:t>DM, over 85% had a body mass index (BMI) gr</w:t>
      </w:r>
      <w:r w:rsidRPr="000544A4">
        <w:rPr>
          <w:rFonts w:ascii="Times New Roman" w:hAnsi="Times New Roman" w:cs="Times New Roman"/>
          <w:sz w:val="24"/>
          <w:szCs w:val="24"/>
          <w:lang w:val="en-GB"/>
        </w:rPr>
        <w:t xml:space="preserve">eater than 25 kg/m2. These </w:t>
      </w:r>
      <w:r w:rsidR="00991EBD" w:rsidRPr="000544A4">
        <w:rPr>
          <w:rFonts w:ascii="Times New Roman" w:hAnsi="Times New Roman" w:cs="Times New Roman"/>
          <w:sz w:val="24"/>
          <w:szCs w:val="24"/>
          <w:lang w:val="en-GB"/>
        </w:rPr>
        <w:t>pa</w:t>
      </w:r>
      <w:r w:rsidR="00333422" w:rsidRPr="000544A4">
        <w:rPr>
          <w:rFonts w:ascii="Times New Roman" w:hAnsi="Times New Roman" w:cs="Times New Roman"/>
          <w:sz w:val="24"/>
          <w:szCs w:val="24"/>
          <w:lang w:val="en-GB"/>
        </w:rPr>
        <w:t>tients</w:t>
      </w:r>
      <w:r w:rsidRPr="000544A4">
        <w:rPr>
          <w:rFonts w:ascii="Times New Roman" w:hAnsi="Times New Roman" w:cs="Times New Roman"/>
          <w:sz w:val="24"/>
          <w:szCs w:val="24"/>
          <w:lang w:val="en-GB"/>
        </w:rPr>
        <w:t xml:space="preserve"> also had poorer blood glucose control</w:t>
      </w:r>
      <w:r w:rsidR="000544A4">
        <w:rPr>
          <w:rFonts w:ascii="Times New Roman" w:hAnsi="Times New Roman" w:cs="Times New Roman"/>
          <w:sz w:val="24"/>
          <w:szCs w:val="24"/>
          <w:lang w:val="en-GB"/>
        </w:rPr>
        <w:t xml:space="preserve"> </w:t>
      </w:r>
      <w:r w:rsidRPr="000544A4">
        <w:rPr>
          <w:rFonts w:ascii="Times New Roman" w:hAnsi="Times New Roman" w:cs="Times New Roman"/>
          <w:sz w:val="24"/>
          <w:szCs w:val="24"/>
          <w:lang w:val="en-GB"/>
        </w:rPr>
        <w:fldChar w:fldCharType="begin">
          <w:fldData xml:space="preserve">PEVuZE5vdGU+PENpdGU+PEF1dGhvcj5EYW91c2k8L0F1dGhvcj48WWVhcj4yMDA2PC9ZZWFyPjxS
ZWNOdW0+MzY0PC9SZWNOdW0+PERpc3BsYXlUZXh0PihEYW91c2kgZXQgYWwuIDIwMDYpPC9EaXNw
bGF5VGV4dD48cmVjb3JkPjxyZWMtbnVtYmVyPjM2NDwvcmVjLW51bWJlcj48Zm9yZWlnbi1rZXlz
PjxrZXkgYXBwPSJFTiIgZGItaWQ9ImZ4c2Rmc3Y5bDlhc3dnZTllZDl2cnc1YXg5ZmRwenYwOTJy
MCIgdGltZXN0YW1wPSIxNDQ0Mzg0NjAzIj4zNjQ8L2tleT48L2ZvcmVpZ24ta2V5cz48cmVmLXR5
cGUgbmFtZT0iSm91cm5hbCBBcnRpY2xlIj4xNzwvcmVmLXR5cGU+PGNvbnRyaWJ1dG9ycz48YXV0
aG9ycz48YXV0aG9yPkRhb3VzaSwgQy48L2F1dGhvcj48YXV0aG9yPkNhc3NvbiwgSS4gRi48L2F1
dGhvcj48YXV0aG9yPkdpbGwsIEcuIFYuPC9hdXRob3I+PGF1dGhvcj5NYWNGYXJsYW5lLCBJLiBB
LjwvYXV0aG9yPjxhdXRob3I+V2lsZGluZywgSi4gUC48L2F1dGhvcj48YXV0aG9yPlBpbmtuZXks
IEouIEguPC9hdXRob3I+PC9hdXRob3JzPjwvY29udHJpYnV0b3JzPjxhdXRoLWFkZHJlc3M+RGlh
YmV0ZXMgYW5kIEVuZG9jcmlub2xvZ3kgUmVzZWFyY2ggR3JvdXAsIFVuaXZlcnNpdHkgSG9zcGl0
YWwgQWludHJlZSwgTGl2ZXJwb29sLCBVSy4gY2Rhb3VzaUBsaXZlcnBvb2wuYWMudWs8L2F1dGgt
YWRkcmVzcz48dGl0bGVzPjx0aXRsZT5QcmV2YWxlbmNlIG9mIG9iZXNpdHkgaW4gdHlwZSAyIGRp
YWJldGVzIGluIHNlY29uZGFyeSBjYXJlOiBhc3NvY2lhdGlvbiB3aXRoIGNhcmRpb3Zhc2N1bGFy
IHJpc2sgZmFjdG9yczwvdGl0bGU+PHNlY29uZGFyeS10aXRsZT5Qb3N0Z3JhZCBNZWQgSjwvc2Vj
b25kYXJ5LXRpdGxlPjwvdGl0bGVzPjxwZXJpb2RpY2FsPjxmdWxsLXRpdGxlPlBvc3RncmFkIE1l
ZCBKPC9mdWxsLXRpdGxlPjwvcGVyaW9kaWNhbD48cGFnZXM+MjgwLTQ8L3BhZ2VzPjx2b2x1bWU+
ODI8L3ZvbHVtZT48bnVtYmVyPjk2NjwvbnVtYmVyPjxrZXl3b3Jkcz48a2V5d29yZD5BZHVsdDwv
a2V5d29yZD48a2V5d29yZD5BZ2VkPC9rZXl3b3JkPjxrZXl3b3JkPkJsb29kIFByZXNzdXJlPC9r
ZXl3b3JkPjxrZXl3b3JkPkJvZHkgTWFzcyBJbmRleDwva2V5d29yZD48a2V5d29yZD5DYXJkaW92
YXNjdWxhciBEaXNlYXNlcy8qZXRpb2xvZ3k8L2tleXdvcmQ+PGtleXdvcmQ+RGlhYmV0ZXMgTWVs
bGl0dXMsIFR5cGUgMS9jb21wbGljYXRpb25zPC9rZXl3b3JkPjxrZXl3b3JkPkRpYWJldGVzIE1l
bGxpdHVzLCBUeXBlIDIvYmxvb2QvKmNvbXBsaWNhdGlvbnMvcGh5c2lvcGF0aG9sb2d5PC9rZXl3
b3JkPjxrZXl3b3JkPkRpYWJldGljIEFuZ2lvcGF0aGllcy8qY29tcGxpY2F0aW9uczwva2V5d29y
ZD48a2V5d29yZD5GZW1hbGU8L2tleXdvcmQ+PGtleXdvcmQ+SHVtYW5zPC9rZXl3b3JkPjxrZXl3
b3JkPkxpcGlkcy9ibG9vZDwva2V5d29yZD48a2V5d29yZD5NYWxlPC9rZXl3b3JkPjxrZXl3b3Jk
Pk1pZGRsZSBBZ2VkPC9rZXl3b3JkPjxrZXl3b3JkPk9iZXNpdHkvKmNvbXBsaWNhdGlvbnM8L2tl
eXdvcmQ+PGtleXdvcmQ+T2Jlc2l0eSwgTW9yYmlkL2NvbXBsaWNhdGlvbnM8L2tleXdvcmQ+PGtl
eXdvcmQ+T3V0cGF0aWVudCBDbGluaWNzLCBIb3NwaXRhbDwva2V5d29yZD48a2V5d29yZD5SaXNr
IEZhY3RvcnM8L2tleXdvcmQ+PC9rZXl3b3Jkcz48ZGF0ZXM+PHllYXI+MjAwNjwveWVhcj48cHVi
LWRhdGVzPjxkYXRlPkFwcjwvZGF0ZT48L3B1Yi1kYXRlcz48L2RhdGVzPjxpc2JuPjE0NjktMDc1
NiAoRWxlY3Ryb25pYykmI3hEOzAwMzItNTQ3MyAoTGlua2luZyk8L2lzYm4+PGFjY2Vzc2lvbi1u
dW0+MTY1OTc4MTc8L2FjY2Vzc2lvbi1udW0+PHVybHM+PHJlbGF0ZWQtdXJscz48dXJsPmh0dHA6
Ly93d3cubmNiaS5ubG0ubmloLmdvdi9wdWJtZWQvMTY1OTc4MTc8L3VybD48L3JlbGF0ZWQtdXJs
cz48L3VybHM+PGN1c3RvbTI+UE1DMjU3OTYzNTwvY3VzdG9tMj48ZWxlY3Ryb25pYy1yZXNvdXJj
ZS1udW0+MTAuMTEzNi9wbWouMjAwNS4wMzkwMzI8L2VsZWN0cm9uaWMtcmVzb3VyY2UtbnVtPjwv
cmVjb3JkPjwvQ2l0ZT48L0VuZE5vdGU+
</w:fldData>
        </w:fldChar>
      </w:r>
      <w:r w:rsidR="000544A4" w:rsidRPr="000544A4">
        <w:rPr>
          <w:rFonts w:ascii="Times New Roman" w:hAnsi="Times New Roman" w:cs="Times New Roman"/>
          <w:sz w:val="24"/>
          <w:szCs w:val="24"/>
          <w:lang w:val="en-GB"/>
        </w:rPr>
        <w:instrText xml:space="preserve"> ADDIN EN.CITE </w:instrText>
      </w:r>
      <w:r w:rsidR="000544A4" w:rsidRPr="000544A4">
        <w:rPr>
          <w:rFonts w:ascii="Times New Roman" w:hAnsi="Times New Roman" w:cs="Times New Roman"/>
          <w:sz w:val="24"/>
          <w:szCs w:val="24"/>
          <w:lang w:val="en-GB"/>
        </w:rPr>
        <w:fldChar w:fldCharType="begin">
          <w:fldData xml:space="preserve">PEVuZE5vdGU+PENpdGU+PEF1dGhvcj5EYW91c2k8L0F1dGhvcj48WWVhcj4yMDA2PC9ZZWFyPjxS
ZWNOdW0+MzY0PC9SZWNOdW0+PERpc3BsYXlUZXh0PihEYW91c2kgZXQgYWwuIDIwMDYpPC9EaXNw
bGF5VGV4dD48cmVjb3JkPjxyZWMtbnVtYmVyPjM2NDwvcmVjLW51bWJlcj48Zm9yZWlnbi1rZXlz
PjxrZXkgYXBwPSJFTiIgZGItaWQ9ImZ4c2Rmc3Y5bDlhc3dnZTllZDl2cnc1YXg5ZmRwenYwOTJy
MCIgdGltZXN0YW1wPSIxNDQ0Mzg0NjAzIj4zNjQ8L2tleT48L2ZvcmVpZ24ta2V5cz48cmVmLXR5
cGUgbmFtZT0iSm91cm5hbCBBcnRpY2xlIj4xNzwvcmVmLXR5cGU+PGNvbnRyaWJ1dG9ycz48YXV0
aG9ycz48YXV0aG9yPkRhb3VzaSwgQy48L2F1dGhvcj48YXV0aG9yPkNhc3NvbiwgSS4gRi48L2F1
dGhvcj48YXV0aG9yPkdpbGwsIEcuIFYuPC9hdXRob3I+PGF1dGhvcj5NYWNGYXJsYW5lLCBJLiBB
LjwvYXV0aG9yPjxhdXRob3I+V2lsZGluZywgSi4gUC48L2F1dGhvcj48YXV0aG9yPlBpbmtuZXks
IEouIEguPC9hdXRob3I+PC9hdXRob3JzPjwvY29udHJpYnV0b3JzPjxhdXRoLWFkZHJlc3M+RGlh
YmV0ZXMgYW5kIEVuZG9jcmlub2xvZ3kgUmVzZWFyY2ggR3JvdXAsIFVuaXZlcnNpdHkgSG9zcGl0
YWwgQWludHJlZSwgTGl2ZXJwb29sLCBVSy4gY2Rhb3VzaUBsaXZlcnBvb2wuYWMudWs8L2F1dGgt
YWRkcmVzcz48dGl0bGVzPjx0aXRsZT5QcmV2YWxlbmNlIG9mIG9iZXNpdHkgaW4gdHlwZSAyIGRp
YWJldGVzIGluIHNlY29uZGFyeSBjYXJlOiBhc3NvY2lhdGlvbiB3aXRoIGNhcmRpb3Zhc2N1bGFy
IHJpc2sgZmFjdG9yczwvdGl0bGU+PHNlY29uZGFyeS10aXRsZT5Qb3N0Z3JhZCBNZWQgSjwvc2Vj
b25kYXJ5LXRpdGxlPjwvdGl0bGVzPjxwZXJpb2RpY2FsPjxmdWxsLXRpdGxlPlBvc3RncmFkIE1l
ZCBKPC9mdWxsLXRpdGxlPjwvcGVyaW9kaWNhbD48cGFnZXM+MjgwLTQ8L3BhZ2VzPjx2b2x1bWU+
ODI8L3ZvbHVtZT48bnVtYmVyPjk2NjwvbnVtYmVyPjxrZXl3b3Jkcz48a2V5d29yZD5BZHVsdDwv
a2V5d29yZD48a2V5d29yZD5BZ2VkPC9rZXl3b3JkPjxrZXl3b3JkPkJsb29kIFByZXNzdXJlPC9r
ZXl3b3JkPjxrZXl3b3JkPkJvZHkgTWFzcyBJbmRleDwva2V5d29yZD48a2V5d29yZD5DYXJkaW92
YXNjdWxhciBEaXNlYXNlcy8qZXRpb2xvZ3k8L2tleXdvcmQ+PGtleXdvcmQ+RGlhYmV0ZXMgTWVs
bGl0dXMsIFR5cGUgMS9jb21wbGljYXRpb25zPC9rZXl3b3JkPjxrZXl3b3JkPkRpYWJldGVzIE1l
bGxpdHVzLCBUeXBlIDIvYmxvb2QvKmNvbXBsaWNhdGlvbnMvcGh5c2lvcGF0aG9sb2d5PC9rZXl3
b3JkPjxrZXl3b3JkPkRpYWJldGljIEFuZ2lvcGF0aGllcy8qY29tcGxpY2F0aW9uczwva2V5d29y
ZD48a2V5d29yZD5GZW1hbGU8L2tleXdvcmQ+PGtleXdvcmQ+SHVtYW5zPC9rZXl3b3JkPjxrZXl3
b3JkPkxpcGlkcy9ibG9vZDwva2V5d29yZD48a2V5d29yZD5NYWxlPC9rZXl3b3JkPjxrZXl3b3Jk
Pk1pZGRsZSBBZ2VkPC9rZXl3b3JkPjxrZXl3b3JkPk9iZXNpdHkvKmNvbXBsaWNhdGlvbnM8L2tl
eXdvcmQ+PGtleXdvcmQ+T2Jlc2l0eSwgTW9yYmlkL2NvbXBsaWNhdGlvbnM8L2tleXdvcmQ+PGtl
eXdvcmQ+T3V0cGF0aWVudCBDbGluaWNzLCBIb3NwaXRhbDwva2V5d29yZD48a2V5d29yZD5SaXNr
IEZhY3RvcnM8L2tleXdvcmQ+PC9rZXl3b3Jkcz48ZGF0ZXM+PHllYXI+MjAwNjwveWVhcj48cHVi
LWRhdGVzPjxkYXRlPkFwcjwvZGF0ZT48L3B1Yi1kYXRlcz48L2RhdGVzPjxpc2JuPjE0NjktMDc1
NiAoRWxlY3Ryb25pYykmI3hEOzAwMzItNTQ3MyAoTGlua2luZyk8L2lzYm4+PGFjY2Vzc2lvbi1u
dW0+MTY1OTc4MTc8L2FjY2Vzc2lvbi1udW0+PHVybHM+PHJlbGF0ZWQtdXJscz48dXJsPmh0dHA6
Ly93d3cubmNiaS5ubG0ubmloLmdvdi9wdWJtZWQvMTY1OTc4MTc8L3VybD48L3JlbGF0ZWQtdXJs
cz48L3VybHM+PGN1c3RvbTI+UE1DMjU3OTYzNTwvY3VzdG9tMj48ZWxlY3Ryb25pYy1yZXNvdXJj
ZS1udW0+MTAuMTEzNi9wbWouMjAwNS4wMzkwMzI8L2VsZWN0cm9uaWMtcmVzb3VyY2UtbnVtPjwv
cmVjb3JkPjwvQ2l0ZT48L0VuZE5vdGU+
</w:fldData>
        </w:fldChar>
      </w:r>
      <w:r w:rsidR="000544A4" w:rsidRPr="000544A4">
        <w:rPr>
          <w:rFonts w:ascii="Times New Roman" w:hAnsi="Times New Roman" w:cs="Times New Roman"/>
          <w:sz w:val="24"/>
          <w:szCs w:val="24"/>
          <w:lang w:val="en-GB"/>
        </w:rPr>
        <w:instrText xml:space="preserve"> ADDIN EN.CITE.DATA </w:instrText>
      </w:r>
      <w:r w:rsidR="000544A4" w:rsidRPr="000544A4">
        <w:rPr>
          <w:rFonts w:ascii="Times New Roman" w:hAnsi="Times New Roman" w:cs="Times New Roman"/>
          <w:sz w:val="24"/>
          <w:szCs w:val="24"/>
          <w:lang w:val="en-GB"/>
        </w:rPr>
      </w:r>
      <w:r w:rsidR="000544A4" w:rsidRPr="000544A4">
        <w:rPr>
          <w:rFonts w:ascii="Times New Roman" w:hAnsi="Times New Roman" w:cs="Times New Roman"/>
          <w:sz w:val="24"/>
          <w:szCs w:val="24"/>
          <w:lang w:val="en-GB"/>
        </w:rPr>
        <w:fldChar w:fldCharType="end"/>
      </w:r>
      <w:r w:rsidRPr="000544A4">
        <w:rPr>
          <w:rFonts w:ascii="Times New Roman" w:hAnsi="Times New Roman" w:cs="Times New Roman"/>
          <w:sz w:val="24"/>
          <w:szCs w:val="24"/>
          <w:lang w:val="en-GB"/>
        </w:rPr>
      </w:r>
      <w:r w:rsidRPr="000544A4">
        <w:rPr>
          <w:rFonts w:ascii="Times New Roman" w:hAnsi="Times New Roman" w:cs="Times New Roman"/>
          <w:sz w:val="24"/>
          <w:szCs w:val="24"/>
          <w:lang w:val="en-GB"/>
        </w:rPr>
        <w:fldChar w:fldCharType="separate"/>
      </w:r>
      <w:r w:rsidR="000544A4" w:rsidRPr="000544A4">
        <w:rPr>
          <w:rFonts w:ascii="Times New Roman" w:hAnsi="Times New Roman" w:cs="Times New Roman"/>
          <w:noProof/>
          <w:sz w:val="24"/>
          <w:szCs w:val="24"/>
          <w:lang w:val="en-GB"/>
        </w:rPr>
        <w:t>(Daousi et al. 2006)</w:t>
      </w:r>
      <w:r w:rsidRPr="000544A4">
        <w:rPr>
          <w:rFonts w:ascii="Times New Roman" w:hAnsi="Times New Roman" w:cs="Times New Roman"/>
          <w:sz w:val="24"/>
          <w:szCs w:val="24"/>
          <w:lang w:val="en-GB"/>
        </w:rPr>
        <w:fldChar w:fldCharType="end"/>
      </w:r>
      <w:r w:rsidR="000544A4" w:rsidRPr="000046BC">
        <w:rPr>
          <w:rFonts w:ascii="Times New Roman" w:hAnsi="Times New Roman" w:cs="Times New Roman"/>
          <w:sz w:val="24"/>
          <w:szCs w:val="24"/>
          <w:lang w:val="en-GB"/>
        </w:rPr>
        <w:t>.</w:t>
      </w:r>
      <w:r w:rsidR="000544A4">
        <w:rPr>
          <w:rFonts w:ascii="Times New Roman" w:hAnsi="Times New Roman" w:cs="Times New Roman"/>
          <w:sz w:val="24"/>
          <w:szCs w:val="24"/>
          <w:lang w:val="en-GB"/>
        </w:rPr>
        <w:t xml:space="preserve"> </w:t>
      </w:r>
      <w:r w:rsidRPr="000046BC">
        <w:rPr>
          <w:rFonts w:ascii="Times New Roman" w:hAnsi="Times New Roman" w:cs="Times New Roman"/>
          <w:sz w:val="24"/>
          <w:szCs w:val="24"/>
          <w:lang w:val="en-GB"/>
        </w:rPr>
        <w:t xml:space="preserve">In view of the benefits of modest weight </w:t>
      </w:r>
      <w:r w:rsidR="006F57BE">
        <w:rPr>
          <w:rFonts w:ascii="Times New Roman" w:hAnsi="Times New Roman" w:cs="Times New Roman"/>
          <w:sz w:val="24"/>
          <w:szCs w:val="24"/>
          <w:lang w:val="en-GB"/>
        </w:rPr>
        <w:t xml:space="preserve">reductions </w:t>
      </w:r>
      <w:r w:rsidRPr="000046BC">
        <w:rPr>
          <w:rFonts w:ascii="Times New Roman" w:hAnsi="Times New Roman" w:cs="Times New Roman"/>
          <w:sz w:val="24"/>
          <w:szCs w:val="24"/>
          <w:lang w:val="en-GB"/>
        </w:rPr>
        <w:t xml:space="preserve">on </w:t>
      </w:r>
      <w:r w:rsidR="006F57BE">
        <w:rPr>
          <w:rFonts w:ascii="Times New Roman" w:hAnsi="Times New Roman" w:cs="Times New Roman"/>
          <w:sz w:val="24"/>
          <w:szCs w:val="24"/>
          <w:lang w:val="en-GB"/>
        </w:rPr>
        <w:t xml:space="preserve">the </w:t>
      </w:r>
      <w:r w:rsidRPr="000046BC">
        <w:rPr>
          <w:rFonts w:ascii="Times New Roman" w:hAnsi="Times New Roman" w:cs="Times New Roman"/>
          <w:sz w:val="24"/>
          <w:szCs w:val="24"/>
          <w:lang w:val="en-GB"/>
        </w:rPr>
        <w:t xml:space="preserve">control of </w:t>
      </w:r>
      <w:r w:rsidR="00584024" w:rsidRPr="000046BC">
        <w:rPr>
          <w:rFonts w:ascii="Times New Roman" w:hAnsi="Times New Roman" w:cs="Times New Roman"/>
          <w:sz w:val="24"/>
          <w:szCs w:val="24"/>
          <w:lang w:val="en-GB"/>
        </w:rPr>
        <w:t>T2</w:t>
      </w:r>
      <w:r w:rsidRPr="000046BC">
        <w:rPr>
          <w:rFonts w:ascii="Times New Roman" w:hAnsi="Times New Roman" w:cs="Times New Roman"/>
          <w:sz w:val="24"/>
          <w:szCs w:val="24"/>
          <w:lang w:val="en-GB"/>
        </w:rPr>
        <w:t xml:space="preserve">DM, it is essential to focus the treatment of </w:t>
      </w:r>
      <w:r w:rsidR="00584024" w:rsidRPr="000046BC">
        <w:rPr>
          <w:rFonts w:ascii="Times New Roman" w:hAnsi="Times New Roman" w:cs="Times New Roman"/>
          <w:sz w:val="24"/>
          <w:szCs w:val="24"/>
          <w:lang w:val="en-GB"/>
        </w:rPr>
        <w:t>T2</w:t>
      </w:r>
      <w:r w:rsidRPr="000046BC">
        <w:rPr>
          <w:rFonts w:ascii="Times New Roman" w:hAnsi="Times New Roman" w:cs="Times New Roman"/>
          <w:sz w:val="24"/>
          <w:szCs w:val="24"/>
          <w:lang w:val="en-GB"/>
        </w:rPr>
        <w:t>DM and obesity under the same premise</w:t>
      </w:r>
      <w:r w:rsidR="000544A4">
        <w:rPr>
          <w:rFonts w:ascii="Times New Roman" w:hAnsi="Times New Roman" w:cs="Times New Roman"/>
          <w:sz w:val="24"/>
          <w:szCs w:val="24"/>
          <w:lang w:val="en-GB"/>
        </w:rPr>
        <w:t xml:space="preserve"> </w:t>
      </w:r>
      <w:r w:rsidRPr="000046BC">
        <w:rPr>
          <w:rFonts w:ascii="Times New Roman" w:hAnsi="Times New Roman" w:cs="Times New Roman"/>
          <w:sz w:val="24"/>
          <w:szCs w:val="24"/>
          <w:lang w:val="en-GB"/>
        </w:rPr>
        <w:fldChar w:fldCharType="begin">
          <w:fldData xml:space="preserve">PEVuZE5vdGU+PENpdGU+PEF1dGhvcj5LbGVpbjwvQXV0aG9yPjxZZWFyPjIwMDQ8L1llYXI+PFJl
Y051bT4zNjU8L1JlY051bT48RGlzcGxheVRleHQ+KEtsZWluIGV0IGFsLiAyMDA0KTwvRGlzcGxh
eVRleHQ+PHJlY29yZD48cmVjLW51bWJlcj4zNjU8L3JlYy1udW1iZXI+PGZvcmVpZ24ta2V5cz48
a2V5IGFwcD0iRU4iIGRiLWlkPSJmeHNkZnN2OWw5YXN3Z2U5ZWQ5dnJ3NWF4OWZkcHp2MDkycjAi
IHRpbWVzdGFtcD0iMTQ0NDM4NDY5NCI+MzY1PC9rZXk+PC9mb3JlaWduLWtleXM+PHJlZi10eXBl
IG5hbWU9IkpvdXJuYWwgQXJ0aWNsZSI+MTc8L3JlZi10eXBlPjxjb250cmlidXRvcnM+PGF1dGhv
cnM+PGF1dGhvcj5LbGVpbiwgUy48L2F1dGhvcj48YXV0aG9yPlNoZWFyZCwgTi4gRi48L2F1dGhv
cj48YXV0aG9yPlBpLVN1bnllciwgWC48L2F1dGhvcj48YXV0aG9yPkRhbHksIEEuPC9hdXRob3I+
PGF1dGhvcj5XeWxpZS1Sb3NldHQsIEouPC9hdXRob3I+PGF1dGhvcj5LdWxrYXJuaSwgSy48L2F1
dGhvcj48YXV0aG9yPkNsYXJrLCBOLiBHLjwvYXV0aG9yPjxhdXRob3I+QW1lcmljYW4gRGlhYmV0
ZXMsIEFzc29jaWF0aW9uPC9hdXRob3I+PGF1dGhvcj5Ob3J0aCBBbWVyaWNhbiBBc3NvY2lhdGlv
biBmb3IgdGhlIFN0dWR5IG9mLCBPYmVzaXR5PC9hdXRob3I+PGF1dGhvcj5BbWVyaWNhbiBTb2Np
ZXR5IGZvciBDbGluaWNhbCwgTnV0cml0aW9uPC9hdXRob3I+PC9hdXRob3JzPjwvY29udHJpYnV0
b3JzPjxhdXRoLWFkZHJlc3M+RGl2aXNpb24gb2YgR2VyaWF0cmljcyBhbmQgTnV0cml0aW9uYWwg
U2NpZW5jZXMgYW5kIENlbnRlciBmb3IgSHVtYW4gTnV0cml0aW9uLCBXYXNoaW5ndG9uIFVuaXZl
cnNpdHkgU2Nob29sIG9mIE1lZGljaW5lLCBTdCBMb3VpcywgTU8sIFVTQS48L2F1dGgtYWRkcmVz
cz48dGl0bGVzPjx0aXRsZT5XZWlnaHQgbWFuYWdlbWVudCB0aHJvdWdoIGxpZmVzdHlsZSBtb2Rp
ZmljYXRpb24gZm9yIHRoZSBwcmV2ZW50aW9uIGFuZCBtYW5hZ2VtZW50IG9mIHR5cGUgMiBkaWFi
ZXRlczogcmF0aW9uYWxlIGFuZCBzdHJhdGVnaWVzLiBBIHN0YXRlbWVudCBvZiB0aGUgQW1lcmlj
YW4gRGlhYmV0ZXMgQXNzb2NpYXRpb24sIHRoZSBOb3J0aCBBbWVyaWNhbiBBc3NvY2lhdGlvbiBm
b3IgdGhlIFN0dWR5IG9mIE9iZXNpdHksIGFuZCB0aGUgQW1lcmljYW4gU29jaWV0eSBmb3IgQ2xp
bmljYWwgTnV0cml0aW9uPC90aXRsZT48c2Vjb25kYXJ5LXRpdGxlPkFtIEogQ2xpbiBOdXRyPC9z
ZWNvbmRhcnktdGl0bGU+PC90aXRsZXM+PHBlcmlvZGljYWw+PGZ1bGwtdGl0bGU+QW0gSiBDbGlu
IE51dHI8L2Z1bGwtdGl0bGU+PC9wZXJpb2RpY2FsPjxwYWdlcz4yNTctNjM8L3BhZ2VzPjx2b2x1
bWU+ODA8L3ZvbHVtZT48bnVtYmVyPjI8L251bWJlcj48a2V5d29yZHM+PGtleXdvcmQ+QWR1bHQ8
L2tleXdvcmQ+PGtleXdvcmQ+KkRpYWJldGVzIE1lbGxpdHVzLCBUeXBlIDIvZXRpb2xvZ3kvcHJl
dmVudGlvbiAmYW1wOyBjb250cm9sL3RoZXJhcHk8L2tleXdvcmQ+PGtleXdvcmQ+KkRpZXQ8L2tl
eXdvcmQ+PGtleXdvcmQ+SHVtYW5zPC9rZXl3b3JkPjxrZXl3b3JkPipMaWZlIFN0eWxlPC9rZXl3
b3JkPjxrZXl3b3JkPipOdXRyaXRpb25hbCBQaHlzaW9sb2dpY2FsIFBoZW5vbWVuYTwva2V5d29y
ZD48a2V5d29yZD5PYmVzaXR5L2NvbXBsaWNhdGlvbnMvKmV0aW9sb2d5PC9rZXl3b3JkPjxrZXl3
b3JkPlJpc2sgRmFjdG9yczwva2V5d29yZD48a2V5d29yZD4qU29jaWV0aWVzLCBNZWRpY2FsPC9r
ZXl3b3JkPjxrZXl3b3JkPlVuaXRlZCBTdGF0ZXM8L2tleXdvcmQ+PGtleXdvcmQ+KldlaWdodCBM
b3NzPC9rZXl3b3JkPjwva2V5d29yZHM+PGRhdGVzPjx5ZWFyPjIwMDQ8L3llYXI+PHB1Yi1kYXRl
cz48ZGF0ZT5BdWc8L2RhdGU+PC9wdWItZGF0ZXM+PC9kYXRlcz48aXNibj4wMDAyLTkxNjUgKFBy
aW50KSYjeEQ7MDAwMi05MTY1IChMaW5raW5nKTwvaXNibj48YWNjZXNzaW9uLW51bT4xNTI3NzE0
MzwvYWNjZXNzaW9uLW51bT48dXJscz48cmVsYXRlZC11cmxzPjx1cmw+aHR0cDovL3d3dy5uY2Jp
Lm5sbS5uaWguZ292L3B1Ym1lZC8xNTI3NzE0MzwvdXJsPjwvcmVsYXRlZC11cmxzPjwvdXJscz48
L3JlY29yZD48L0NpdGU+PC9FbmROb3RlPn==
</w:fldData>
        </w:fldChar>
      </w:r>
      <w:r w:rsidR="000544A4" w:rsidRPr="000544A4">
        <w:rPr>
          <w:rFonts w:ascii="Times New Roman" w:hAnsi="Times New Roman" w:cs="Times New Roman"/>
          <w:sz w:val="24"/>
          <w:szCs w:val="24"/>
          <w:lang w:val="en-GB"/>
        </w:rPr>
        <w:instrText xml:space="preserve"> ADDIN EN.CITE </w:instrText>
      </w:r>
      <w:r w:rsidR="000544A4" w:rsidRPr="000544A4">
        <w:rPr>
          <w:rFonts w:ascii="Times New Roman" w:hAnsi="Times New Roman" w:cs="Times New Roman"/>
          <w:sz w:val="24"/>
          <w:szCs w:val="24"/>
          <w:lang w:val="en-GB"/>
        </w:rPr>
        <w:fldChar w:fldCharType="begin">
          <w:fldData xml:space="preserve">PEVuZE5vdGU+PENpdGU+PEF1dGhvcj5LbGVpbjwvQXV0aG9yPjxZZWFyPjIwMDQ8L1llYXI+PFJl
Y051bT4zNjU8L1JlY051bT48RGlzcGxheVRleHQ+KEtsZWluIGV0IGFsLiAyMDA0KTwvRGlzcGxh
eVRleHQ+PHJlY29yZD48cmVjLW51bWJlcj4zNjU8L3JlYy1udW1iZXI+PGZvcmVpZ24ta2V5cz48
a2V5IGFwcD0iRU4iIGRiLWlkPSJmeHNkZnN2OWw5YXN3Z2U5ZWQ5dnJ3NWF4OWZkcHp2MDkycjAi
IHRpbWVzdGFtcD0iMTQ0NDM4NDY5NCI+MzY1PC9rZXk+PC9mb3JlaWduLWtleXM+PHJlZi10eXBl
IG5hbWU9IkpvdXJuYWwgQXJ0aWNsZSI+MTc8L3JlZi10eXBlPjxjb250cmlidXRvcnM+PGF1dGhv
cnM+PGF1dGhvcj5LbGVpbiwgUy48L2F1dGhvcj48YXV0aG9yPlNoZWFyZCwgTi4gRi48L2F1dGhv
cj48YXV0aG9yPlBpLVN1bnllciwgWC48L2F1dGhvcj48YXV0aG9yPkRhbHksIEEuPC9hdXRob3I+
PGF1dGhvcj5XeWxpZS1Sb3NldHQsIEouPC9hdXRob3I+PGF1dGhvcj5LdWxrYXJuaSwgSy48L2F1
dGhvcj48YXV0aG9yPkNsYXJrLCBOLiBHLjwvYXV0aG9yPjxhdXRob3I+QW1lcmljYW4gRGlhYmV0
ZXMsIEFzc29jaWF0aW9uPC9hdXRob3I+PGF1dGhvcj5Ob3J0aCBBbWVyaWNhbiBBc3NvY2lhdGlv
biBmb3IgdGhlIFN0dWR5IG9mLCBPYmVzaXR5PC9hdXRob3I+PGF1dGhvcj5BbWVyaWNhbiBTb2Np
ZXR5IGZvciBDbGluaWNhbCwgTnV0cml0aW9uPC9hdXRob3I+PC9hdXRob3JzPjwvY29udHJpYnV0
b3JzPjxhdXRoLWFkZHJlc3M+RGl2aXNpb24gb2YgR2VyaWF0cmljcyBhbmQgTnV0cml0aW9uYWwg
U2NpZW5jZXMgYW5kIENlbnRlciBmb3IgSHVtYW4gTnV0cml0aW9uLCBXYXNoaW5ndG9uIFVuaXZl
cnNpdHkgU2Nob29sIG9mIE1lZGljaW5lLCBTdCBMb3VpcywgTU8sIFVTQS48L2F1dGgtYWRkcmVz
cz48dGl0bGVzPjx0aXRsZT5XZWlnaHQgbWFuYWdlbWVudCB0aHJvdWdoIGxpZmVzdHlsZSBtb2Rp
ZmljYXRpb24gZm9yIHRoZSBwcmV2ZW50aW9uIGFuZCBtYW5hZ2VtZW50IG9mIHR5cGUgMiBkaWFi
ZXRlczogcmF0aW9uYWxlIGFuZCBzdHJhdGVnaWVzLiBBIHN0YXRlbWVudCBvZiB0aGUgQW1lcmlj
YW4gRGlhYmV0ZXMgQXNzb2NpYXRpb24sIHRoZSBOb3J0aCBBbWVyaWNhbiBBc3NvY2lhdGlvbiBm
b3IgdGhlIFN0dWR5IG9mIE9iZXNpdHksIGFuZCB0aGUgQW1lcmljYW4gU29jaWV0eSBmb3IgQ2xp
bmljYWwgTnV0cml0aW9uPC90aXRsZT48c2Vjb25kYXJ5LXRpdGxlPkFtIEogQ2xpbiBOdXRyPC9z
ZWNvbmRhcnktdGl0bGU+PC90aXRsZXM+PHBlcmlvZGljYWw+PGZ1bGwtdGl0bGU+QW0gSiBDbGlu
IE51dHI8L2Z1bGwtdGl0bGU+PC9wZXJpb2RpY2FsPjxwYWdlcz4yNTctNjM8L3BhZ2VzPjx2b2x1
bWU+ODA8L3ZvbHVtZT48bnVtYmVyPjI8L251bWJlcj48a2V5d29yZHM+PGtleXdvcmQ+QWR1bHQ8
L2tleXdvcmQ+PGtleXdvcmQ+KkRpYWJldGVzIE1lbGxpdHVzLCBUeXBlIDIvZXRpb2xvZ3kvcHJl
dmVudGlvbiAmYW1wOyBjb250cm9sL3RoZXJhcHk8L2tleXdvcmQ+PGtleXdvcmQ+KkRpZXQ8L2tl
eXdvcmQ+PGtleXdvcmQ+SHVtYW5zPC9rZXl3b3JkPjxrZXl3b3JkPipMaWZlIFN0eWxlPC9rZXl3
b3JkPjxrZXl3b3JkPipOdXRyaXRpb25hbCBQaHlzaW9sb2dpY2FsIFBoZW5vbWVuYTwva2V5d29y
ZD48a2V5d29yZD5PYmVzaXR5L2NvbXBsaWNhdGlvbnMvKmV0aW9sb2d5PC9rZXl3b3JkPjxrZXl3
b3JkPlJpc2sgRmFjdG9yczwva2V5d29yZD48a2V5d29yZD4qU29jaWV0aWVzLCBNZWRpY2FsPC9r
ZXl3b3JkPjxrZXl3b3JkPlVuaXRlZCBTdGF0ZXM8L2tleXdvcmQ+PGtleXdvcmQ+KldlaWdodCBM
b3NzPC9rZXl3b3JkPjwva2V5d29yZHM+PGRhdGVzPjx5ZWFyPjIwMDQ8L3llYXI+PHB1Yi1kYXRl
cz48ZGF0ZT5BdWc8L2RhdGU+PC9wdWItZGF0ZXM+PC9kYXRlcz48aXNibj4wMDAyLTkxNjUgKFBy
aW50KSYjeEQ7MDAwMi05MTY1IChMaW5raW5nKTwvaXNibj48YWNjZXNzaW9uLW51bT4xNTI3NzE0
MzwvYWNjZXNzaW9uLW51bT48dXJscz48cmVsYXRlZC11cmxzPjx1cmw+aHR0cDovL3d3dy5uY2Jp
Lm5sbS5uaWguZ292L3B1Ym1lZC8xNTI3NzE0MzwvdXJsPjwvcmVsYXRlZC11cmxzPjwvdXJscz48
L3JlY29yZD48L0NpdGU+PC9FbmROb3RlPn==
</w:fldData>
        </w:fldChar>
      </w:r>
      <w:r w:rsidR="000544A4" w:rsidRPr="000544A4">
        <w:rPr>
          <w:rFonts w:ascii="Times New Roman" w:hAnsi="Times New Roman" w:cs="Times New Roman"/>
          <w:sz w:val="24"/>
          <w:szCs w:val="24"/>
          <w:lang w:val="en-GB"/>
        </w:rPr>
        <w:instrText xml:space="preserve"> ADDIN EN.CITE.DATA </w:instrText>
      </w:r>
      <w:r w:rsidR="000544A4" w:rsidRPr="000544A4">
        <w:rPr>
          <w:rFonts w:ascii="Times New Roman" w:hAnsi="Times New Roman" w:cs="Times New Roman"/>
          <w:sz w:val="24"/>
          <w:szCs w:val="24"/>
          <w:lang w:val="en-GB"/>
        </w:rPr>
      </w:r>
      <w:r w:rsidR="000544A4" w:rsidRPr="000544A4">
        <w:rPr>
          <w:rFonts w:ascii="Times New Roman" w:hAnsi="Times New Roman" w:cs="Times New Roman"/>
          <w:sz w:val="24"/>
          <w:szCs w:val="24"/>
          <w:lang w:val="en-GB"/>
        </w:rPr>
        <w:fldChar w:fldCharType="end"/>
      </w:r>
      <w:r w:rsidRPr="000046BC">
        <w:rPr>
          <w:rFonts w:ascii="Times New Roman" w:hAnsi="Times New Roman" w:cs="Times New Roman"/>
          <w:sz w:val="24"/>
          <w:szCs w:val="24"/>
          <w:lang w:val="en-GB"/>
        </w:rPr>
      </w:r>
      <w:r w:rsidRPr="000046BC">
        <w:rPr>
          <w:rFonts w:ascii="Times New Roman" w:hAnsi="Times New Roman" w:cs="Times New Roman"/>
          <w:sz w:val="24"/>
          <w:szCs w:val="24"/>
          <w:lang w:val="en-GB"/>
        </w:rPr>
        <w:fldChar w:fldCharType="separate"/>
      </w:r>
      <w:r w:rsidR="000544A4">
        <w:rPr>
          <w:rFonts w:ascii="Times New Roman" w:hAnsi="Times New Roman" w:cs="Times New Roman"/>
          <w:noProof/>
          <w:sz w:val="24"/>
          <w:szCs w:val="24"/>
          <w:lang w:val="en-GB"/>
        </w:rPr>
        <w:t>(Klein et al. 2004)</w:t>
      </w:r>
      <w:r w:rsidRPr="000046BC">
        <w:rPr>
          <w:rFonts w:ascii="Times New Roman" w:hAnsi="Times New Roman" w:cs="Times New Roman"/>
          <w:sz w:val="24"/>
          <w:szCs w:val="24"/>
          <w:lang w:val="en-GB"/>
        </w:rPr>
        <w:fldChar w:fldCharType="end"/>
      </w:r>
      <w:r w:rsidR="000544A4" w:rsidRPr="000046BC">
        <w:rPr>
          <w:rFonts w:ascii="Times New Roman" w:hAnsi="Times New Roman" w:cs="Times New Roman"/>
          <w:sz w:val="24"/>
          <w:szCs w:val="24"/>
          <w:lang w:val="en-GB"/>
        </w:rPr>
        <w:t>,</w:t>
      </w:r>
      <w:r w:rsidRPr="000046BC">
        <w:rPr>
          <w:rFonts w:ascii="Times New Roman" w:hAnsi="Times New Roman" w:cs="Times New Roman"/>
          <w:sz w:val="24"/>
          <w:szCs w:val="24"/>
          <w:lang w:val="en-GB"/>
        </w:rPr>
        <w:t xml:space="preserve"> although reducing weight can be difficult in these </w:t>
      </w:r>
      <w:r w:rsidR="00991EBD">
        <w:rPr>
          <w:rFonts w:ascii="Times New Roman" w:hAnsi="Times New Roman" w:cs="Times New Roman"/>
          <w:sz w:val="24"/>
          <w:szCs w:val="24"/>
          <w:lang w:val="en-GB"/>
        </w:rPr>
        <w:t>pa</w:t>
      </w:r>
      <w:r w:rsidR="00333422">
        <w:rPr>
          <w:rFonts w:ascii="Times New Roman" w:hAnsi="Times New Roman" w:cs="Times New Roman"/>
          <w:sz w:val="24"/>
          <w:szCs w:val="24"/>
          <w:lang w:val="en-GB"/>
        </w:rPr>
        <w:t>tients</w:t>
      </w:r>
      <w:r w:rsidRPr="000046BC">
        <w:rPr>
          <w:rFonts w:ascii="Times New Roman" w:hAnsi="Times New Roman" w:cs="Times New Roman"/>
          <w:sz w:val="24"/>
          <w:szCs w:val="24"/>
          <w:lang w:val="en-GB"/>
        </w:rPr>
        <w:t xml:space="preserve"> because of comorbidities, the difficulty of making lifestyle changes or even the glucose-lowering treatment itself</w:t>
      </w:r>
      <w:r w:rsidR="006F57BE">
        <w:rPr>
          <w:rFonts w:ascii="Times New Roman" w:hAnsi="Times New Roman" w:cs="Times New Roman"/>
          <w:sz w:val="24"/>
          <w:szCs w:val="24"/>
          <w:lang w:val="en-GB"/>
        </w:rPr>
        <w:t>;</w:t>
      </w:r>
      <w:r w:rsidRPr="000046BC">
        <w:rPr>
          <w:rFonts w:ascii="Times New Roman" w:hAnsi="Times New Roman" w:cs="Times New Roman"/>
          <w:sz w:val="24"/>
          <w:szCs w:val="24"/>
          <w:lang w:val="en-GB"/>
        </w:rPr>
        <w:t xml:space="preserve"> which is frequently associated with weight </w:t>
      </w:r>
      <w:r w:rsidRPr="000544A4">
        <w:rPr>
          <w:rFonts w:ascii="Times New Roman" w:hAnsi="Times New Roman" w:cs="Times New Roman"/>
          <w:sz w:val="24"/>
          <w:szCs w:val="24"/>
          <w:lang w:val="en-GB"/>
        </w:rPr>
        <w:t>gain</w:t>
      </w:r>
      <w:r w:rsidR="000544A4">
        <w:rPr>
          <w:rFonts w:ascii="Times New Roman" w:hAnsi="Times New Roman" w:cs="Times New Roman"/>
          <w:sz w:val="24"/>
          <w:szCs w:val="24"/>
          <w:lang w:val="en-GB"/>
        </w:rPr>
        <w:t xml:space="preserve"> </w:t>
      </w:r>
      <w:r w:rsidRPr="000544A4">
        <w:rPr>
          <w:rFonts w:ascii="Times New Roman" w:hAnsi="Times New Roman" w:cs="Times New Roman"/>
          <w:sz w:val="24"/>
          <w:szCs w:val="24"/>
          <w:lang w:val="en-GB"/>
        </w:rPr>
        <w:fldChar w:fldCharType="begin"/>
      </w:r>
      <w:r w:rsidR="00C4568C" w:rsidRPr="000544A4">
        <w:rPr>
          <w:rFonts w:ascii="Times New Roman" w:hAnsi="Times New Roman" w:cs="Times New Roman"/>
          <w:sz w:val="24"/>
          <w:szCs w:val="24"/>
          <w:lang w:val="en-GB"/>
        </w:rPr>
        <w:instrText xml:space="preserve"> ADDIN EN.CITE &lt;EndNote&gt;&lt;Cite&gt;&lt;Author&gt;Pi-Sunyer&lt;/Author&gt;&lt;Year&gt;2005&lt;/Year&gt;&lt;RecNum&gt;385&lt;/RecNum&gt;&lt;DisplayText&gt;(Pi-Sunyer 2005)&lt;/DisplayText&gt;&lt;record&gt;&lt;rec-number&gt;385&lt;/rec-number&gt;&lt;foreign-keys&gt;&lt;key app="EN" db-id="fxsdfsv9l9aswge9ed9vrw5ax9fdpzv092r0" timestamp="1444384729"&gt;385&lt;/key&gt;&lt;/foreign-keys&gt;&lt;ref-type name="Journal Article"&gt;17&lt;/ref-type&gt;&lt;contributors&gt;&lt;authors&gt;&lt;author&gt;Pi-Sunyer, F. X.&lt;/author&gt;&lt;/authors&gt;&lt;/contributors&gt;&lt;titles&gt;&lt;title&gt;Weight loss in type 2 diabetic patients&lt;/title&gt;&lt;secondary-title&gt;Diabetes Care&lt;/secondary-title&gt;&lt;/titles&gt;&lt;periodical&gt;&lt;full-title&gt;Diabetes Care&lt;/full-title&gt;&lt;/periodical&gt;&lt;pages&gt;1526-7&lt;/pages&gt;&lt;volume&gt;28&lt;/volume&gt;&lt;number&gt;6&lt;/number&gt;&lt;keywords&gt;&lt;keyword&gt;Diabetes Complications/*rehabilitation&lt;/keyword&gt;&lt;keyword&gt;Diabetes Mellitus, Type 2/*physiopathology/therapy&lt;/keyword&gt;&lt;keyword&gt;Humans&lt;/keyword&gt;&lt;keyword&gt;Obesity/*rehabilitation&lt;/keyword&gt;&lt;keyword&gt;Treatment Outcome&lt;/keyword&gt;&lt;keyword&gt;*Weight Loss&lt;/keyword&gt;&lt;/keywords&gt;&lt;dates&gt;&lt;year&gt;2005&lt;/year&gt;&lt;pub-dates&gt;&lt;date&gt;Jun&lt;/date&gt;&lt;/pub-dates&gt;&lt;/dates&gt;&lt;isbn&gt;0149-5992 (Print)&amp;#xD;0149-5992 (Linking)&lt;/isbn&gt;&lt;accession-num&gt;15920086&lt;/accession-num&gt;&lt;urls&gt;&lt;related-urls&gt;&lt;url&gt;http://www.ncbi.nlm.nih.gov/pubmed/15920086&lt;/url&gt;&lt;/related-urls&gt;&lt;/urls&gt;&lt;/record&gt;&lt;/Cite&gt;&lt;/EndNote&gt;</w:instrText>
      </w:r>
      <w:r w:rsidRPr="000544A4">
        <w:rPr>
          <w:rFonts w:ascii="Times New Roman" w:hAnsi="Times New Roman" w:cs="Times New Roman"/>
          <w:sz w:val="24"/>
          <w:szCs w:val="24"/>
          <w:lang w:val="en-GB"/>
        </w:rPr>
        <w:fldChar w:fldCharType="separate"/>
      </w:r>
      <w:r w:rsidR="00C4568C" w:rsidRPr="000544A4">
        <w:rPr>
          <w:rFonts w:ascii="Times New Roman" w:hAnsi="Times New Roman" w:cs="Times New Roman"/>
          <w:noProof/>
          <w:sz w:val="24"/>
          <w:szCs w:val="24"/>
          <w:lang w:val="en-GB"/>
        </w:rPr>
        <w:t>(Pi-Sunyer 2005)</w:t>
      </w:r>
      <w:r w:rsidRPr="000544A4">
        <w:rPr>
          <w:rFonts w:ascii="Times New Roman" w:hAnsi="Times New Roman" w:cs="Times New Roman"/>
          <w:sz w:val="24"/>
          <w:szCs w:val="24"/>
          <w:lang w:val="en-GB"/>
        </w:rPr>
        <w:fldChar w:fldCharType="end"/>
      </w:r>
      <w:r w:rsidR="000544A4">
        <w:rPr>
          <w:rFonts w:ascii="Times New Roman" w:hAnsi="Times New Roman" w:cs="Times New Roman"/>
          <w:sz w:val="24"/>
          <w:szCs w:val="24"/>
          <w:lang w:val="en-GB"/>
        </w:rPr>
        <w:t>.</w:t>
      </w:r>
      <w:r w:rsidRPr="000544A4">
        <w:rPr>
          <w:rFonts w:ascii="Times New Roman" w:hAnsi="Times New Roman" w:cs="Times New Roman"/>
          <w:sz w:val="24"/>
          <w:szCs w:val="24"/>
          <w:lang w:val="en-GB"/>
        </w:rPr>
        <w:t xml:space="preserve"> </w:t>
      </w:r>
      <w:r w:rsidR="002411CA" w:rsidRPr="000544A4">
        <w:rPr>
          <w:rFonts w:ascii="Times New Roman" w:hAnsi="Times New Roman" w:cs="Times New Roman"/>
          <w:sz w:val="24"/>
          <w:szCs w:val="24"/>
          <w:lang w:val="en-GB"/>
        </w:rPr>
        <w:t>Similarly,</w:t>
      </w:r>
      <w:r w:rsidRPr="000544A4">
        <w:rPr>
          <w:rFonts w:ascii="Times New Roman" w:hAnsi="Times New Roman" w:cs="Times New Roman"/>
          <w:sz w:val="24"/>
          <w:szCs w:val="24"/>
          <w:lang w:val="en-GB"/>
        </w:rPr>
        <w:t xml:space="preserve"> an inverse linear relationship has been </w:t>
      </w:r>
      <w:r w:rsidR="00887B0A" w:rsidRPr="000544A4">
        <w:rPr>
          <w:rFonts w:ascii="Times New Roman" w:hAnsi="Times New Roman" w:cs="Times New Roman"/>
          <w:sz w:val="24"/>
          <w:szCs w:val="24"/>
          <w:lang w:val="en-GB"/>
        </w:rPr>
        <w:t>reported</w:t>
      </w:r>
      <w:r w:rsidRPr="000544A4">
        <w:rPr>
          <w:rFonts w:ascii="Times New Roman" w:hAnsi="Times New Roman" w:cs="Times New Roman"/>
          <w:sz w:val="24"/>
          <w:szCs w:val="24"/>
          <w:lang w:val="en-GB"/>
        </w:rPr>
        <w:t xml:space="preserve"> between </w:t>
      </w:r>
      <w:r w:rsidR="002411CA" w:rsidRPr="000544A4">
        <w:rPr>
          <w:rFonts w:ascii="Times New Roman" w:hAnsi="Times New Roman" w:cs="Times New Roman"/>
          <w:sz w:val="24"/>
          <w:szCs w:val="24"/>
          <w:lang w:val="en-GB"/>
        </w:rPr>
        <w:t xml:space="preserve">BMI and the </w:t>
      </w:r>
      <w:r w:rsidRPr="000544A4">
        <w:rPr>
          <w:rFonts w:ascii="Times New Roman" w:hAnsi="Times New Roman" w:cs="Times New Roman"/>
          <w:sz w:val="24"/>
          <w:szCs w:val="24"/>
          <w:lang w:val="en-GB"/>
        </w:rPr>
        <w:t xml:space="preserve">age at </w:t>
      </w:r>
      <w:r w:rsidR="00083621" w:rsidRPr="000544A4">
        <w:rPr>
          <w:rFonts w:ascii="Times New Roman" w:hAnsi="Times New Roman" w:cs="Times New Roman"/>
          <w:sz w:val="24"/>
          <w:szCs w:val="24"/>
          <w:lang w:val="en-GB"/>
        </w:rPr>
        <w:t xml:space="preserve">T2DM </w:t>
      </w:r>
      <w:r w:rsidRPr="000544A4">
        <w:rPr>
          <w:rFonts w:ascii="Times New Roman" w:hAnsi="Times New Roman" w:cs="Times New Roman"/>
          <w:sz w:val="24"/>
          <w:szCs w:val="24"/>
          <w:lang w:val="en-GB"/>
        </w:rPr>
        <w:t>diagnosis</w:t>
      </w:r>
      <w:r w:rsidRPr="000544A4">
        <w:rPr>
          <w:rFonts w:ascii="Times New Roman" w:hAnsi="Times New Roman" w:cs="Times New Roman"/>
          <w:sz w:val="24"/>
          <w:szCs w:val="24"/>
          <w:lang w:val="en-GB"/>
        </w:rPr>
        <w:fldChar w:fldCharType="begin">
          <w:fldData xml:space="preserve">PEVuZE5vdGU+PENpdGU+PEF1dGhvcj5QZXR0aXR0PC9BdXRob3I+PFllYXI+MjAxNDwvWWVhcj48
UmVjTnVtPjE2PC9SZWNOdW0+PERpc3BsYXlUZXh0PihIaWxsaWVyIGFuZCBQZWR1bGEgMjAwMSwg
MjAwMzsgUGV0dGl0dCBldCBhbC4gMjAxNCk8L0Rpc3BsYXlUZXh0PjxyZWNvcmQ+PHJlYy1udW1i
ZXI+MTY8L3JlYy1udW1iZXI+PGZvcmVpZ24ta2V5cz48a2V5IGFwcD0iRU4iIGRiLWlkPSJmeHNk
ZnN2OWw5YXN3Z2U5ZWQ5dnJ3NWF4OWZkcHp2MDkycjAiIHRpbWVzdGFtcD0iMTQ0NDM4Mjc0MSI+
MTY8L2tleT48L2ZvcmVpZ24ta2V5cz48cmVmLXR5cGUgbmFtZT0iSm91cm5hbCBBcnRpY2xlIj4x
NzwvcmVmLXR5cGU+PGNvbnRyaWJ1dG9ycz48YXV0aG9ycz48YXV0aG9yPlBldHRpdHQsIEQuIEou
PC9hdXRob3I+PGF1dGhvcj5UYWx0b24sIEouPC9hdXRob3I+PGF1dGhvcj5EYWJlbGVhLCBELjwv
YXV0aG9yPjxhdXRob3I+RGl2ZXJzLCBKLjwvYXV0aG9yPjxhdXRob3I+SW1wZXJhdG9yZSwgRy48
L2F1dGhvcj48YXV0aG9yPkxhd3JlbmNlLCBKLiBNLjwvYXV0aG9yPjxhdXRob3I+TGllc2UsIEEu
IEQuPC9hdXRob3I+PGF1dGhvcj5MaW5kZXIsIEIuPC9hdXRob3I+PGF1dGhvcj5NYXllci1EYXZp
cywgRS4gSi48L2F1dGhvcj48YXV0aG9yPlBpaG9rZXIsIEMuPC9hdXRob3I+PGF1dGhvcj5TYXlk
YWgsIFMuIEguPC9hdXRob3I+PGF1dGhvcj5TdGFuZGlmb3JkLCBELiBBLjwvYXV0aG9yPjxhdXRo
b3I+SGFtbWFuLCBSLiBGLjwvYXV0aG9yPjxhdXRob3I+U2VhcmNoIGZvciBEaWFiZXRlcyBpbiBZ
b3V0aCBTdHVkeSBHcm91cDwvYXV0aG9yPjwvYXV0aG9ycz48L2NvbnRyaWJ1dG9ycz48YXV0aC1h
ZGRyZXNzPkNvcnJlc3BvbmRpbmcgYXV0aG9yOiBEYXZpZCBKLiBQZXR0aXR0LCBkcGV0dGl0dEBz
YW5zdW0ub3JnLjwvYXV0aC1hZGRyZXNzPjx0aXRsZXM+PHRpdGxlPlByZXZhbGVuY2Ugb2YgZGlh
YmV0ZXMgaW4gVS5TLiB5b3V0aCBpbiAyMDA5OiB0aGUgU0VBUkNIIGZvciBkaWFiZXRlcyBpbiB5
b3V0aCBzdHVkeTwvdGl0bGU+PHNlY29uZGFyeS10aXRsZT5EaWFiZXRlcyBDYXJlPC9zZWNvbmRh
cnktdGl0bGU+PC90aXRsZXM+PHBlcmlvZGljYWw+PGZ1bGwtdGl0bGU+RGlhYmV0ZXMgQ2FyZTwv
ZnVsbC10aXRsZT48L3BlcmlvZGljYWw+PHBhZ2VzPjQwMi04PC9wYWdlcz48dm9sdW1lPjM3PC92
b2x1bWU+PG51bWJlcj4yPC9udW1iZXI+PGtleXdvcmRzPjxrZXl3b3JkPkFkb2xlc2NlbnQ8L2tl
eXdvcmQ+PGtleXdvcmQ+QWR1bHQ8L2tleXdvcmQ+PGtleXdvcmQ+Q2hpbGQ8L2tleXdvcmQ+PGtl
eXdvcmQ+Q2hpbGQsIFByZXNjaG9vbDwva2V5d29yZD48a2V5d29yZD5EaWFiZXRlcyBNZWxsaXR1
cywgVHlwZSAxLyplcGlkZW1pb2xvZ3kvZXRobm9sb2d5PC9rZXl3b3JkPjxrZXl3b3JkPkRpYWJl
dGVzIE1lbGxpdHVzLCBUeXBlIDIvKmVwaWRlbWlvbG9neS9ldGhub2xvZ3k8L2tleXdvcmQ+PGtl
eXdvcmQ+RmVtYWxlPC9rZXl3b3JkPjxrZXl3b3JkPkh1bWFuczwva2V5d29yZD48a2V5d29yZD5J
bmZhbnQ8L2tleXdvcmQ+PGtleXdvcmQ+SW5mYW50LCBOZXdib3JuPC9rZXl3b3JkPjxrZXl3b3Jk
Pk1hbGU8L2tleXdvcmQ+PGtleXdvcmQ+UG9wdWxhdGlvbiBHcm91cHM8L2tleXdvcmQ+PGtleXdv
cmQ+UHJldmFsZW5jZTwva2V5d29yZD48a2V5d29yZD5Vbml0ZWQgU3RhdGVzL2VwaWRlbWlvbG9n
eTwva2V5d29yZD48a2V5d29yZD5Zb3VuZyBBZHVsdDwva2V5d29yZD48L2tleXdvcmRzPjxkYXRl
cz48eWVhcj4yMDE0PC95ZWFyPjxwdWItZGF0ZXM+PGRhdGU+RmViPC9kYXRlPjwvcHViLWRhdGVz
PjwvZGF0ZXM+PGlzYm4+MTkzNS01NTQ4IChFbGVjdHJvbmljKSYjeEQ7MDE0OS01OTkyIChMaW5r
aW5nKTwvaXNibj48YWNjZXNzaW9uLW51bT4yNDA0MTY3NzwvYWNjZXNzaW9uLW51bT48dXJscz48
cmVsYXRlZC11cmxzPjx1cmw+aHR0cDovL3d3dy5uY2JpLm5sbS5uaWguZ292L3B1Ym1lZC8yNDA0
MTY3NzwvdXJsPjwvcmVsYXRlZC11cmxzPjwvdXJscz48Y3VzdG9tMj5QTUMzODk4NzYwPC9jdXN0
b20yPjxlbGVjdHJvbmljLXJlc291cmNlLW51bT4xMC4yMzM3L2RjMTMtMTgzODwvZWxlY3Ryb25p
Yy1yZXNvdXJjZS1udW0+PC9yZWNvcmQ+PC9DaXRlPjxDaXRlPjxBdXRob3I+SGlsbGllcjwvQXV0
aG9yPjxZZWFyPjIwMDE8L1llYXI+PFJlY051bT4xMzwvUmVjTnVtPjxyZWNvcmQ+PHJlYy1udW1i
ZXI+MTM8L3JlYy1udW1iZXI+PGZvcmVpZ24ta2V5cz48a2V5IGFwcD0iRU4iIGRiLWlkPSJmeHNk
ZnN2OWw5YXN3Z2U5ZWQ5dnJ3NWF4OWZkcHp2MDkycjAiIHRpbWVzdGFtcD0iMTQ0NDM4MjY2OCI+
MTM8L2tleT48L2ZvcmVpZ24ta2V5cz48cmVmLXR5cGUgbmFtZT0iSm91cm5hbCBBcnRpY2xlIj4x
NzwvcmVmLXR5cGU+PGNvbnRyaWJ1dG9ycz48YXV0aG9ycz48YXV0aG9yPkhpbGxpZXIsIFQuIEEu
PC9hdXRob3I+PGF1dGhvcj5QZWR1bGEsIEsuIEwuPC9hdXRob3I+PC9hdXRob3JzPjwvY29udHJp
YnV0b3JzPjxhdXRoLWFkZHJlc3M+S2Fpc2VyIFBlcm1hbmVudGUgQ2VudGVyIGZvciBIZWFsdGgg
UmVzZWFyY2ggTm9ydGh3ZXN0L0hhd2FpaSBEaXZpc2lvbiwgMzgwMCBOLiBJbnRlcnN0YXRlIEF2
ZS4sIFBvcnRsYW5kLCBPUiA5NzIyNy0xMDk4LCBVU0EuIHRlcmVzYS5oaWxsaWVyQGtwLm9yZzwv
YXV0aC1hZGRyZXNzPjx0aXRsZXM+PHRpdGxlPkNoYXJhY3RlcmlzdGljcyBvZiBhbiBhZHVsdCBw
b3B1bGF0aW9uIHdpdGggbmV3bHkgZGlhZ25vc2VkIHR5cGUgMiBkaWFiZXRlczogdGhlIHJlbGF0
aW9uIG9mIG9iZXNpdHkgYW5kIGFnZSBvZiBvbnNldDwvdGl0bGU+PHNlY29uZGFyeS10aXRsZT5E
aWFiZXRlcyBDYXJlPC9zZWNvbmRhcnktdGl0bGU+PC90aXRsZXM+PHBlcmlvZGljYWw+PGZ1bGwt
dGl0bGU+RGlhYmV0ZXMgQ2FyZTwvZnVsbC10aXRsZT48L3BlcmlvZGljYWw+PHBhZ2VzPjE1MjIt
NzwvcGFnZXM+PHZvbHVtZT4yNDwvdm9sdW1lPjxudW1iZXI+OTwvbnVtYmVyPjxrZXl3b3Jkcz48
a2V5d29yZD5BZG9sZXNjZW50PC9rZXl3b3JkPjxrZXl3b3JkPkFkdWx0PC9rZXl3b3JkPjxrZXl3
b3JkPkFnZSBvZiBPbnNldDwva2V5d29yZD48a2V5d29yZD5BZ2VkPC9rZXl3b3JkPjxrZXl3b3Jk
PkFuYWx5c2lzIG9mIFZhcmlhbmNlPC9rZXl3b3JkPjxrZXl3b3JkPkJsb29kIEdsdWNvc2UvYW5h
bHlzaXM8L2tleXdvcmQ+PGtleXdvcmQ+Qmxvb2QgUHJlc3N1cmU8L2tleXdvcmQ+PGtleXdvcmQ+
Qm9keSBNYXNzIEluZGV4PC9rZXl3b3JkPjxrZXl3b3JkPkNob2xlc3Rlcm9sL2Jsb29kPC9rZXl3
b3JkPjxrZXl3b3JkPkRpYWJldGVzIE1lbGxpdHVzL2Jsb29kL2RpYWdub3Npcy8qcGh5c2lvcGF0
aG9sb2d5PC9rZXl3b3JkPjxrZXl3b3JkPkRpYWJldGVzIE1lbGxpdHVzLCBUeXBlIDIvYmxvb2Qv
KmRpYWdub3Npcy8qcGh5c2lvcGF0aG9sb2d5PC9rZXl3b3JkPjxrZXl3b3JkPkZlbWFsZTwva2V5
d29yZD48a2V5d29yZD5IZWFsdGggTWFpbnRlbmFuY2UgT3JnYW5pemF0aW9uczwva2V5d29yZD48
a2V5d29yZD5IZW1vZ2xvYmluIEEsIEdseWNvc3lsYXRlZC9hbmFseXNpczwva2V5d29yZD48a2V5
d29yZD5IdW1hbnM8L2tleXdvcmQ+PGtleXdvcmQ+SHlwZXJ0ZW5zaW9uL2VwaWRlbWlvbG9neTwv
a2V5d29yZD48a2V5d29yZD5NYWxlPC9rZXl3b3JkPjxrZXl3b3JkPk1lZGljYWwgUmVjb3JkcyBT
eXN0ZW1zLCBDb21wdXRlcml6ZWQ8L2tleXdvcmQ+PGtleXdvcmQ+TWlkZGxlIEFnZWQ8L2tleXdv
cmQ+PGtleXdvcmQ+TXVsdGl2YXJpYXRlIEFuYWx5c2lzPC9rZXl3b3JkPjxrZXl3b3JkPipPYmVz
aXR5PC9rZXl3b3JkPjxrZXl3b3JkPk9yZWdvbjwva2V5d29yZD48a2V5d29yZD5TZXggRmFjdG9y
czwva2V5d29yZD48L2tleXdvcmRzPjxkYXRlcz48eWVhcj4yMDAxPC95ZWFyPjxwdWItZGF0ZXM+
PGRhdGU+U2VwPC9kYXRlPjwvcHViLWRhdGVzPjwvZGF0ZXM+PGlzYm4+MDE0OS01OTkyIChQcmlu
dCkmI3hEOzAxNDktNTk5MiAoTGlua2luZyk8L2lzYm4+PGFjY2Vzc2lvbi1udW0+MTE1MjI2OTM8
L2FjY2Vzc2lvbi1udW0+PHVybHM+PHJlbGF0ZWQtdXJscz48dXJsPmh0dHA6Ly93d3cubmNiaS5u
bG0ubmloLmdvdi9wdWJtZWQvMTE1MjI2OTM8L3VybD48L3JlbGF0ZWQtdXJscz48L3VybHM+PC9y
ZWNvcmQ+PC9DaXRlPjxDaXRlPjxBdXRob3I+SGlsbGllcjwvQXV0aG9yPjxZZWFyPjIwMDM8L1ll
YXI+PFJlY051bT4xNTwvUmVjTnVtPjxyZWNvcmQ+PHJlYy1udW1iZXI+MTU8L3JlYy1udW1iZXI+
PGZvcmVpZ24ta2V5cz48a2V5IGFwcD0iRU4iIGRiLWlkPSJmeHNkZnN2OWw5YXN3Z2U5ZWQ5dnJ3
NWF4OWZkcHp2MDkycjAiIHRpbWVzdGFtcD0iMTQ0NDM4MjY5NSI+MTU8L2tleT48L2ZvcmVpZ24t
a2V5cz48cmVmLXR5cGUgbmFtZT0iSm91cm5hbCBBcnRpY2xlIj4xNzwvcmVmLXR5cGU+PGNvbnRy
aWJ1dG9ycz48YXV0aG9ycz48YXV0aG9yPkhpbGxpZXIsIFQuIEEuPC9hdXRob3I+PGF1dGhvcj5Q
ZWR1bGEsIEsuIEwuPC9hdXRob3I+PC9hdXRob3JzPjwvY29udHJpYnV0b3JzPjxhdXRoLWFkZHJl
c3M+Q2VudGVyIGZvciBIZWFsdGggUmVzZWFyY2gsIEthaXNlciBQZXJtYW5lbnRlIE5vcnRod2Vz
dC9IYXdhaWksIFBvcnRsYW5kLCBPcmVnb24gOTcyMjcsIFVTQS4gdGVyZXNhLmhpbGxpZXJAa3Au
b3JnPC9hdXRoLWFkZHJlc3M+PHRpdGxlcz48dGl0bGU+Q29tcGxpY2F0aW9ucyBpbiB5b3VuZyBh
ZHVsdHMgd2l0aCBlYXJseS1vbnNldCB0eXBlIDIgZGlhYmV0ZXM6IGxvc2luZyB0aGUgcmVsYXRp
dmUgcHJvdGVjdGlvbiBvZiB5b3V0aDwvdGl0bGU+PHNlY29uZGFyeS10aXRsZT5EaWFiZXRlcyBD
YXJlPC9zZWNvbmRhcnktdGl0bGU+PC90aXRsZXM+PHBlcmlvZGljYWw+PGZ1bGwtdGl0bGU+RGlh
YmV0ZXMgQ2FyZTwvZnVsbC10aXRsZT48L3BlcmlvZGljYWw+PHBhZ2VzPjI5OTktMzAwNTwvcGFn
ZXM+PHZvbHVtZT4yNjwvdm9sdW1lPjxudW1iZXI+MTE8L251bWJlcj48a2V5d29yZHM+PGtleXdv
cmQ+QWRvbGVzY2VudDwva2V5d29yZD48a2V5d29yZD5BZHVsdDwva2V5d29yZD48a2V5d29yZD5B
Z2Ugb2YgT25zZXQ8L2tleXdvcmQ+PGtleXdvcmQ+QWxidW1pbnVyaWEvZXBpZGVtaW9sb2d5PC9r
ZXl3b3JkPjxrZXl3b3JkPkNvbW9yYmlkaXR5PC9rZXl3b3JkPjxrZXl3b3JkPkRpYWJldGVzIE1l
bGxpdHVzLCBUeXBlIDIvY29tcGxpY2F0aW9ucy8qZXBpZGVtaW9sb2d5LypwaHlzaW9wYXRob2xv
Z3k8L2tleXdvcmQ+PGtleXdvcmQ+RGlzZWFzZSBQcm9ncmVzc2lvbjwva2V5d29yZD48a2V5d29y
ZD5GZW1hbGU8L2tleXdvcmQ+PGtleXdvcmQ+SHVtYW5zPC9rZXl3b3JkPjxrZXl3b3JkPkluY2lk
ZW5jZTwva2V5d29yZD48a2V5d29yZD5NYWxlPC9rZXl3b3JkPjxrZXl3b3JkPk1pZGRsZSBBZ2Vk
PC9rZXl3b3JkPjxrZXl3b3JkPk15b2NhcmRpYWwgSW5mYXJjdGlvbi9lcGlkZW1pb2xvZ3k8L2tl
eXdvcmQ+PGtleXdvcmQ+UHJldmFsZW5jZTwva2V5d29yZD48a2V5d29yZD5SaXNrIEZhY3RvcnM8
L2tleXdvcmQ+PC9rZXl3b3Jkcz48ZGF0ZXM+PHllYXI+MjAwMzwveWVhcj48cHViLWRhdGVzPjxk
YXRlPk5vdjwvZGF0ZT48L3B1Yi1kYXRlcz48L2RhdGVzPjxpc2JuPjAxNDktNTk5MiAoUHJpbnQp
JiN4RDswMTQ5LTU5OTIgKExpbmtpbmcpPC9pc2JuPjxhY2Nlc3Npb24tbnVtPjE0NTc4MjMwPC9h
Y2Nlc3Npb24tbnVtPjx1cmxzPjxyZWxhdGVkLXVybHM+PHVybD5odHRwOi8vd3d3Lm5jYmkubmxt
Lm5paC5nb3YvcHVibWVkLzE0NTc4MjMwPC91cmw+PC9yZWxhdGVkLXVybHM+PC91cmxzPjwvcmVj
b3JkPjwvQ2l0ZT48L0VuZE5vdGU+AG==
</w:fldData>
        </w:fldChar>
      </w:r>
      <w:r w:rsidR="00511FD1">
        <w:rPr>
          <w:rFonts w:ascii="Times New Roman" w:hAnsi="Times New Roman" w:cs="Times New Roman"/>
          <w:sz w:val="24"/>
          <w:szCs w:val="24"/>
          <w:lang w:val="en-GB"/>
        </w:rPr>
        <w:instrText xml:space="preserve"> ADDIN EN.CITE </w:instrText>
      </w:r>
      <w:r w:rsidR="00511FD1">
        <w:rPr>
          <w:rFonts w:ascii="Times New Roman" w:hAnsi="Times New Roman" w:cs="Times New Roman"/>
          <w:sz w:val="24"/>
          <w:szCs w:val="24"/>
          <w:lang w:val="en-GB"/>
        </w:rPr>
        <w:fldChar w:fldCharType="begin">
          <w:fldData xml:space="preserve">PEVuZE5vdGU+PENpdGU+PEF1dGhvcj5QZXR0aXR0PC9BdXRob3I+PFllYXI+MjAxNDwvWWVhcj48
UmVjTnVtPjE2PC9SZWNOdW0+PERpc3BsYXlUZXh0PihIaWxsaWVyIGFuZCBQZWR1bGEgMjAwMSwg
MjAwMzsgUGV0dGl0dCBldCBhbC4gMjAxNCk8L0Rpc3BsYXlUZXh0PjxyZWNvcmQ+PHJlYy1udW1i
ZXI+MTY8L3JlYy1udW1iZXI+PGZvcmVpZ24ta2V5cz48a2V5IGFwcD0iRU4iIGRiLWlkPSJmeHNk
ZnN2OWw5YXN3Z2U5ZWQ5dnJ3NWF4OWZkcHp2MDkycjAiIHRpbWVzdGFtcD0iMTQ0NDM4Mjc0MSI+
MTY8L2tleT48L2ZvcmVpZ24ta2V5cz48cmVmLXR5cGUgbmFtZT0iSm91cm5hbCBBcnRpY2xlIj4x
NzwvcmVmLXR5cGU+PGNvbnRyaWJ1dG9ycz48YXV0aG9ycz48YXV0aG9yPlBldHRpdHQsIEQuIEou
PC9hdXRob3I+PGF1dGhvcj5UYWx0b24sIEouPC9hdXRob3I+PGF1dGhvcj5EYWJlbGVhLCBELjwv
YXV0aG9yPjxhdXRob3I+RGl2ZXJzLCBKLjwvYXV0aG9yPjxhdXRob3I+SW1wZXJhdG9yZSwgRy48
L2F1dGhvcj48YXV0aG9yPkxhd3JlbmNlLCBKLiBNLjwvYXV0aG9yPjxhdXRob3I+TGllc2UsIEEu
IEQuPC9hdXRob3I+PGF1dGhvcj5MaW5kZXIsIEIuPC9hdXRob3I+PGF1dGhvcj5NYXllci1EYXZp
cywgRS4gSi48L2F1dGhvcj48YXV0aG9yPlBpaG9rZXIsIEMuPC9hdXRob3I+PGF1dGhvcj5TYXlk
YWgsIFMuIEguPC9hdXRob3I+PGF1dGhvcj5TdGFuZGlmb3JkLCBELiBBLjwvYXV0aG9yPjxhdXRo
b3I+SGFtbWFuLCBSLiBGLjwvYXV0aG9yPjxhdXRob3I+U2VhcmNoIGZvciBEaWFiZXRlcyBpbiBZ
b3V0aCBTdHVkeSBHcm91cDwvYXV0aG9yPjwvYXV0aG9ycz48L2NvbnRyaWJ1dG9ycz48YXV0aC1h
ZGRyZXNzPkNvcnJlc3BvbmRpbmcgYXV0aG9yOiBEYXZpZCBKLiBQZXR0aXR0LCBkcGV0dGl0dEBz
YW5zdW0ub3JnLjwvYXV0aC1hZGRyZXNzPjx0aXRsZXM+PHRpdGxlPlByZXZhbGVuY2Ugb2YgZGlh
YmV0ZXMgaW4gVS5TLiB5b3V0aCBpbiAyMDA5OiB0aGUgU0VBUkNIIGZvciBkaWFiZXRlcyBpbiB5
b3V0aCBzdHVkeTwvdGl0bGU+PHNlY29uZGFyeS10aXRsZT5EaWFiZXRlcyBDYXJlPC9zZWNvbmRh
cnktdGl0bGU+PC90aXRsZXM+PHBlcmlvZGljYWw+PGZ1bGwtdGl0bGU+RGlhYmV0ZXMgQ2FyZTwv
ZnVsbC10aXRsZT48L3BlcmlvZGljYWw+PHBhZ2VzPjQwMi04PC9wYWdlcz48dm9sdW1lPjM3PC92
b2x1bWU+PG51bWJlcj4yPC9udW1iZXI+PGtleXdvcmRzPjxrZXl3b3JkPkFkb2xlc2NlbnQ8L2tl
eXdvcmQ+PGtleXdvcmQ+QWR1bHQ8L2tleXdvcmQ+PGtleXdvcmQ+Q2hpbGQ8L2tleXdvcmQ+PGtl
eXdvcmQ+Q2hpbGQsIFByZXNjaG9vbDwva2V5d29yZD48a2V5d29yZD5EaWFiZXRlcyBNZWxsaXR1
cywgVHlwZSAxLyplcGlkZW1pb2xvZ3kvZXRobm9sb2d5PC9rZXl3b3JkPjxrZXl3b3JkPkRpYWJl
dGVzIE1lbGxpdHVzLCBUeXBlIDIvKmVwaWRlbWlvbG9neS9ldGhub2xvZ3k8L2tleXdvcmQ+PGtl
eXdvcmQ+RmVtYWxlPC9rZXl3b3JkPjxrZXl3b3JkPkh1bWFuczwva2V5d29yZD48a2V5d29yZD5J
bmZhbnQ8L2tleXdvcmQ+PGtleXdvcmQ+SW5mYW50LCBOZXdib3JuPC9rZXl3b3JkPjxrZXl3b3Jk
Pk1hbGU8L2tleXdvcmQ+PGtleXdvcmQ+UG9wdWxhdGlvbiBHcm91cHM8L2tleXdvcmQ+PGtleXdv
cmQ+UHJldmFsZW5jZTwva2V5d29yZD48a2V5d29yZD5Vbml0ZWQgU3RhdGVzL2VwaWRlbWlvbG9n
eTwva2V5d29yZD48a2V5d29yZD5Zb3VuZyBBZHVsdDwva2V5d29yZD48L2tleXdvcmRzPjxkYXRl
cz48eWVhcj4yMDE0PC95ZWFyPjxwdWItZGF0ZXM+PGRhdGU+RmViPC9kYXRlPjwvcHViLWRhdGVz
PjwvZGF0ZXM+PGlzYm4+MTkzNS01NTQ4IChFbGVjdHJvbmljKSYjeEQ7MDE0OS01OTkyIChMaW5r
aW5nKTwvaXNibj48YWNjZXNzaW9uLW51bT4yNDA0MTY3NzwvYWNjZXNzaW9uLW51bT48dXJscz48
cmVsYXRlZC11cmxzPjx1cmw+aHR0cDovL3d3dy5uY2JpLm5sbS5uaWguZ292L3B1Ym1lZC8yNDA0
MTY3NzwvdXJsPjwvcmVsYXRlZC11cmxzPjwvdXJscz48Y3VzdG9tMj5QTUMzODk4NzYwPC9jdXN0
b20yPjxlbGVjdHJvbmljLXJlc291cmNlLW51bT4xMC4yMzM3L2RjMTMtMTgzODwvZWxlY3Ryb25p
Yy1yZXNvdXJjZS1udW0+PC9yZWNvcmQ+PC9DaXRlPjxDaXRlPjxBdXRob3I+SGlsbGllcjwvQXV0
aG9yPjxZZWFyPjIwMDE8L1llYXI+PFJlY051bT4xMzwvUmVjTnVtPjxyZWNvcmQ+PHJlYy1udW1i
ZXI+MTM8L3JlYy1udW1iZXI+PGZvcmVpZ24ta2V5cz48a2V5IGFwcD0iRU4iIGRiLWlkPSJmeHNk
ZnN2OWw5YXN3Z2U5ZWQ5dnJ3NWF4OWZkcHp2MDkycjAiIHRpbWVzdGFtcD0iMTQ0NDM4MjY2OCI+
MTM8L2tleT48L2ZvcmVpZ24ta2V5cz48cmVmLXR5cGUgbmFtZT0iSm91cm5hbCBBcnRpY2xlIj4x
NzwvcmVmLXR5cGU+PGNvbnRyaWJ1dG9ycz48YXV0aG9ycz48YXV0aG9yPkhpbGxpZXIsIFQuIEEu
PC9hdXRob3I+PGF1dGhvcj5QZWR1bGEsIEsuIEwuPC9hdXRob3I+PC9hdXRob3JzPjwvY29udHJp
YnV0b3JzPjxhdXRoLWFkZHJlc3M+S2Fpc2VyIFBlcm1hbmVudGUgQ2VudGVyIGZvciBIZWFsdGgg
UmVzZWFyY2ggTm9ydGh3ZXN0L0hhd2FpaSBEaXZpc2lvbiwgMzgwMCBOLiBJbnRlcnN0YXRlIEF2
ZS4sIFBvcnRsYW5kLCBPUiA5NzIyNy0xMDk4LCBVU0EuIHRlcmVzYS5oaWxsaWVyQGtwLm9yZzwv
YXV0aC1hZGRyZXNzPjx0aXRsZXM+PHRpdGxlPkNoYXJhY3RlcmlzdGljcyBvZiBhbiBhZHVsdCBw
b3B1bGF0aW9uIHdpdGggbmV3bHkgZGlhZ25vc2VkIHR5cGUgMiBkaWFiZXRlczogdGhlIHJlbGF0
aW9uIG9mIG9iZXNpdHkgYW5kIGFnZSBvZiBvbnNldDwvdGl0bGU+PHNlY29uZGFyeS10aXRsZT5E
aWFiZXRlcyBDYXJlPC9zZWNvbmRhcnktdGl0bGU+PC90aXRsZXM+PHBlcmlvZGljYWw+PGZ1bGwt
dGl0bGU+RGlhYmV0ZXMgQ2FyZTwvZnVsbC10aXRsZT48L3BlcmlvZGljYWw+PHBhZ2VzPjE1MjIt
NzwvcGFnZXM+PHZvbHVtZT4yNDwvdm9sdW1lPjxudW1iZXI+OTwvbnVtYmVyPjxrZXl3b3Jkcz48
a2V5d29yZD5BZG9sZXNjZW50PC9rZXl3b3JkPjxrZXl3b3JkPkFkdWx0PC9rZXl3b3JkPjxrZXl3
b3JkPkFnZSBvZiBPbnNldDwva2V5d29yZD48a2V5d29yZD5BZ2VkPC9rZXl3b3JkPjxrZXl3b3Jk
PkFuYWx5c2lzIG9mIFZhcmlhbmNlPC9rZXl3b3JkPjxrZXl3b3JkPkJsb29kIEdsdWNvc2UvYW5h
bHlzaXM8L2tleXdvcmQ+PGtleXdvcmQ+Qmxvb2QgUHJlc3N1cmU8L2tleXdvcmQ+PGtleXdvcmQ+
Qm9keSBNYXNzIEluZGV4PC9rZXl3b3JkPjxrZXl3b3JkPkNob2xlc3Rlcm9sL2Jsb29kPC9rZXl3
b3JkPjxrZXl3b3JkPkRpYWJldGVzIE1lbGxpdHVzL2Jsb29kL2RpYWdub3Npcy8qcGh5c2lvcGF0
aG9sb2d5PC9rZXl3b3JkPjxrZXl3b3JkPkRpYWJldGVzIE1lbGxpdHVzLCBUeXBlIDIvYmxvb2Qv
KmRpYWdub3Npcy8qcGh5c2lvcGF0aG9sb2d5PC9rZXl3b3JkPjxrZXl3b3JkPkZlbWFsZTwva2V5
d29yZD48a2V5d29yZD5IZWFsdGggTWFpbnRlbmFuY2UgT3JnYW5pemF0aW9uczwva2V5d29yZD48
a2V5d29yZD5IZW1vZ2xvYmluIEEsIEdseWNvc3lsYXRlZC9hbmFseXNpczwva2V5d29yZD48a2V5
d29yZD5IdW1hbnM8L2tleXdvcmQ+PGtleXdvcmQ+SHlwZXJ0ZW5zaW9uL2VwaWRlbWlvbG9neTwv
a2V5d29yZD48a2V5d29yZD5NYWxlPC9rZXl3b3JkPjxrZXl3b3JkPk1lZGljYWwgUmVjb3JkcyBT
eXN0ZW1zLCBDb21wdXRlcml6ZWQ8L2tleXdvcmQ+PGtleXdvcmQ+TWlkZGxlIEFnZWQ8L2tleXdv
cmQ+PGtleXdvcmQ+TXVsdGl2YXJpYXRlIEFuYWx5c2lzPC9rZXl3b3JkPjxrZXl3b3JkPipPYmVz
aXR5PC9rZXl3b3JkPjxrZXl3b3JkPk9yZWdvbjwva2V5d29yZD48a2V5d29yZD5TZXggRmFjdG9y
czwva2V5d29yZD48L2tleXdvcmRzPjxkYXRlcz48eWVhcj4yMDAxPC95ZWFyPjxwdWItZGF0ZXM+
PGRhdGU+U2VwPC9kYXRlPjwvcHViLWRhdGVzPjwvZGF0ZXM+PGlzYm4+MDE0OS01OTkyIChQcmlu
dCkmI3hEOzAxNDktNTk5MiAoTGlua2luZyk8L2lzYm4+PGFjY2Vzc2lvbi1udW0+MTE1MjI2OTM8
L2FjY2Vzc2lvbi1udW0+PHVybHM+PHJlbGF0ZWQtdXJscz48dXJsPmh0dHA6Ly93d3cubmNiaS5u
bG0ubmloLmdvdi9wdWJtZWQvMTE1MjI2OTM8L3VybD48L3JlbGF0ZWQtdXJscz48L3VybHM+PC9y
ZWNvcmQ+PC9DaXRlPjxDaXRlPjxBdXRob3I+SGlsbGllcjwvQXV0aG9yPjxZZWFyPjIwMDM8L1ll
YXI+PFJlY051bT4xNTwvUmVjTnVtPjxyZWNvcmQ+PHJlYy1udW1iZXI+MTU8L3JlYy1udW1iZXI+
PGZvcmVpZ24ta2V5cz48a2V5IGFwcD0iRU4iIGRiLWlkPSJmeHNkZnN2OWw5YXN3Z2U5ZWQ5dnJ3
NWF4OWZkcHp2MDkycjAiIHRpbWVzdGFtcD0iMTQ0NDM4MjY5NSI+MTU8L2tleT48L2ZvcmVpZ24t
a2V5cz48cmVmLXR5cGUgbmFtZT0iSm91cm5hbCBBcnRpY2xlIj4xNzwvcmVmLXR5cGU+PGNvbnRy
aWJ1dG9ycz48YXV0aG9ycz48YXV0aG9yPkhpbGxpZXIsIFQuIEEuPC9hdXRob3I+PGF1dGhvcj5Q
ZWR1bGEsIEsuIEwuPC9hdXRob3I+PC9hdXRob3JzPjwvY29udHJpYnV0b3JzPjxhdXRoLWFkZHJl
c3M+Q2VudGVyIGZvciBIZWFsdGggUmVzZWFyY2gsIEthaXNlciBQZXJtYW5lbnRlIE5vcnRod2Vz
dC9IYXdhaWksIFBvcnRsYW5kLCBPcmVnb24gOTcyMjcsIFVTQS4gdGVyZXNhLmhpbGxpZXJAa3Au
b3JnPC9hdXRoLWFkZHJlc3M+PHRpdGxlcz48dGl0bGU+Q29tcGxpY2F0aW9ucyBpbiB5b3VuZyBh
ZHVsdHMgd2l0aCBlYXJseS1vbnNldCB0eXBlIDIgZGlhYmV0ZXM6IGxvc2luZyB0aGUgcmVsYXRp
dmUgcHJvdGVjdGlvbiBvZiB5b3V0aDwvdGl0bGU+PHNlY29uZGFyeS10aXRsZT5EaWFiZXRlcyBD
YXJlPC9zZWNvbmRhcnktdGl0bGU+PC90aXRsZXM+PHBlcmlvZGljYWw+PGZ1bGwtdGl0bGU+RGlh
YmV0ZXMgQ2FyZTwvZnVsbC10aXRsZT48L3BlcmlvZGljYWw+PHBhZ2VzPjI5OTktMzAwNTwvcGFn
ZXM+PHZvbHVtZT4yNjwvdm9sdW1lPjxudW1iZXI+MTE8L251bWJlcj48a2V5d29yZHM+PGtleXdv
cmQ+QWRvbGVzY2VudDwva2V5d29yZD48a2V5d29yZD5BZHVsdDwva2V5d29yZD48a2V5d29yZD5B
Z2Ugb2YgT25zZXQ8L2tleXdvcmQ+PGtleXdvcmQ+QWxidW1pbnVyaWEvZXBpZGVtaW9sb2d5PC9r
ZXl3b3JkPjxrZXl3b3JkPkNvbW9yYmlkaXR5PC9rZXl3b3JkPjxrZXl3b3JkPkRpYWJldGVzIE1l
bGxpdHVzLCBUeXBlIDIvY29tcGxpY2F0aW9ucy8qZXBpZGVtaW9sb2d5LypwaHlzaW9wYXRob2xv
Z3k8L2tleXdvcmQ+PGtleXdvcmQ+RGlzZWFzZSBQcm9ncmVzc2lvbjwva2V5d29yZD48a2V5d29y
ZD5GZW1hbGU8L2tleXdvcmQ+PGtleXdvcmQ+SHVtYW5zPC9rZXl3b3JkPjxrZXl3b3JkPkluY2lk
ZW5jZTwva2V5d29yZD48a2V5d29yZD5NYWxlPC9rZXl3b3JkPjxrZXl3b3JkPk1pZGRsZSBBZ2Vk
PC9rZXl3b3JkPjxrZXl3b3JkPk15b2NhcmRpYWwgSW5mYXJjdGlvbi9lcGlkZW1pb2xvZ3k8L2tl
eXdvcmQ+PGtleXdvcmQ+UHJldmFsZW5jZTwva2V5d29yZD48a2V5d29yZD5SaXNrIEZhY3RvcnM8
L2tleXdvcmQ+PC9rZXl3b3Jkcz48ZGF0ZXM+PHllYXI+MjAwMzwveWVhcj48cHViLWRhdGVzPjxk
YXRlPk5vdjwvZGF0ZT48L3B1Yi1kYXRlcz48L2RhdGVzPjxpc2JuPjAxNDktNTk5MiAoUHJpbnQp
JiN4RDswMTQ5LTU5OTIgKExpbmtpbmcpPC9pc2JuPjxhY2Nlc3Npb24tbnVtPjE0NTc4MjMwPC9h
Y2Nlc3Npb24tbnVtPjx1cmxzPjxyZWxhdGVkLXVybHM+PHVybD5odHRwOi8vd3d3Lm5jYmkubmxt
Lm5paC5nb3YvcHVibWVkLzE0NTc4MjMwPC91cmw+PC9yZWxhdGVkLXVybHM+PC91cmxzPjwvcmVj
b3JkPjwvQ2l0ZT48L0VuZE5vdGU+AG==
</w:fldData>
        </w:fldChar>
      </w:r>
      <w:r w:rsidR="00511FD1">
        <w:rPr>
          <w:rFonts w:ascii="Times New Roman" w:hAnsi="Times New Roman" w:cs="Times New Roman"/>
          <w:sz w:val="24"/>
          <w:szCs w:val="24"/>
          <w:lang w:val="en-GB"/>
        </w:rPr>
        <w:instrText xml:space="preserve"> ADDIN EN.CITE.DATA </w:instrText>
      </w:r>
      <w:r w:rsidR="00511FD1">
        <w:rPr>
          <w:rFonts w:ascii="Times New Roman" w:hAnsi="Times New Roman" w:cs="Times New Roman"/>
          <w:sz w:val="24"/>
          <w:szCs w:val="24"/>
          <w:lang w:val="en-GB"/>
        </w:rPr>
      </w:r>
      <w:r w:rsidR="00511FD1">
        <w:rPr>
          <w:rFonts w:ascii="Times New Roman" w:hAnsi="Times New Roman" w:cs="Times New Roman"/>
          <w:sz w:val="24"/>
          <w:szCs w:val="24"/>
          <w:lang w:val="en-GB"/>
        </w:rPr>
        <w:fldChar w:fldCharType="end"/>
      </w:r>
      <w:r w:rsidRPr="000544A4">
        <w:rPr>
          <w:rFonts w:ascii="Times New Roman" w:hAnsi="Times New Roman" w:cs="Times New Roman"/>
          <w:sz w:val="24"/>
          <w:szCs w:val="24"/>
          <w:lang w:val="en-GB"/>
        </w:rPr>
      </w:r>
      <w:r w:rsidRPr="000544A4">
        <w:rPr>
          <w:rFonts w:ascii="Times New Roman" w:hAnsi="Times New Roman" w:cs="Times New Roman"/>
          <w:sz w:val="24"/>
          <w:szCs w:val="24"/>
          <w:lang w:val="en-GB"/>
        </w:rPr>
        <w:fldChar w:fldCharType="separate"/>
      </w:r>
      <w:r w:rsidR="00511FD1">
        <w:rPr>
          <w:rFonts w:ascii="Times New Roman" w:hAnsi="Times New Roman" w:cs="Times New Roman"/>
          <w:noProof/>
          <w:sz w:val="24"/>
          <w:szCs w:val="24"/>
          <w:lang w:val="en-GB"/>
        </w:rPr>
        <w:t>(Hillier and Pedula 2001, 2003; Pettitt et al. 2014)</w:t>
      </w:r>
      <w:r w:rsidRPr="000544A4">
        <w:rPr>
          <w:rFonts w:ascii="Times New Roman" w:hAnsi="Times New Roman" w:cs="Times New Roman"/>
          <w:sz w:val="24"/>
          <w:szCs w:val="24"/>
          <w:lang w:val="en-GB"/>
        </w:rPr>
        <w:fldChar w:fldCharType="end"/>
      </w:r>
      <w:r w:rsidR="000544A4" w:rsidRPr="000544A4">
        <w:rPr>
          <w:rFonts w:ascii="Times New Roman" w:hAnsi="Times New Roman" w:cs="Times New Roman"/>
          <w:sz w:val="24"/>
          <w:szCs w:val="24"/>
          <w:lang w:val="en-GB"/>
        </w:rPr>
        <w:t>,</w:t>
      </w:r>
      <w:r w:rsidRPr="000544A4">
        <w:rPr>
          <w:rFonts w:ascii="Times New Roman" w:hAnsi="Times New Roman" w:cs="Times New Roman"/>
          <w:sz w:val="24"/>
          <w:szCs w:val="24"/>
          <w:lang w:val="en-GB"/>
        </w:rPr>
        <w:t xml:space="preserve"> indicating the importance of weight control in younger</w:t>
      </w:r>
      <w:r w:rsidRPr="000046BC">
        <w:rPr>
          <w:rFonts w:ascii="Times New Roman" w:hAnsi="Times New Roman" w:cs="Times New Roman"/>
          <w:sz w:val="24"/>
          <w:szCs w:val="24"/>
          <w:lang w:val="en-GB"/>
        </w:rPr>
        <w:t xml:space="preserve"> </w:t>
      </w:r>
      <w:r w:rsidR="00991EBD">
        <w:rPr>
          <w:rFonts w:ascii="Times New Roman" w:hAnsi="Times New Roman" w:cs="Times New Roman"/>
          <w:sz w:val="24"/>
          <w:szCs w:val="24"/>
          <w:lang w:val="en-GB"/>
        </w:rPr>
        <w:t>pa</w:t>
      </w:r>
      <w:r w:rsidR="00333422">
        <w:rPr>
          <w:rFonts w:ascii="Times New Roman" w:hAnsi="Times New Roman" w:cs="Times New Roman"/>
          <w:sz w:val="24"/>
          <w:szCs w:val="24"/>
          <w:lang w:val="en-GB"/>
        </w:rPr>
        <w:t>tients</w:t>
      </w:r>
      <w:r w:rsidRPr="000046BC">
        <w:rPr>
          <w:rFonts w:ascii="Times New Roman" w:hAnsi="Times New Roman" w:cs="Times New Roman"/>
          <w:sz w:val="24"/>
          <w:szCs w:val="24"/>
          <w:lang w:val="en-GB"/>
        </w:rPr>
        <w:t>.</w:t>
      </w:r>
    </w:p>
    <w:p w:rsidR="0035526D" w:rsidRPr="000544A4" w:rsidRDefault="00364EA6" w:rsidP="00D67275">
      <w:pPr>
        <w:spacing w:line="480" w:lineRule="auto"/>
        <w:jc w:val="both"/>
        <w:rPr>
          <w:rFonts w:ascii="Times New Roman" w:hAnsi="Times New Roman" w:cs="Times New Roman"/>
          <w:sz w:val="24"/>
          <w:szCs w:val="24"/>
          <w:lang w:val="en-GB"/>
        </w:rPr>
      </w:pPr>
      <w:r w:rsidRPr="000046BC">
        <w:rPr>
          <w:rFonts w:ascii="Times New Roman" w:hAnsi="Times New Roman" w:cs="Times New Roman"/>
          <w:sz w:val="24"/>
          <w:szCs w:val="24"/>
          <w:lang w:val="en-GB"/>
        </w:rPr>
        <w:t xml:space="preserve">Empagliflozin and </w:t>
      </w:r>
      <w:r w:rsidRPr="00376405">
        <w:rPr>
          <w:rFonts w:ascii="Times New Roman" w:hAnsi="Times New Roman" w:cs="Times New Roman"/>
          <w:noProof/>
          <w:sz w:val="24"/>
          <w:szCs w:val="24"/>
          <w:lang w:val="en-GB"/>
        </w:rPr>
        <w:t>other sodium-glucose cotransporter</w:t>
      </w:r>
      <w:r w:rsidRPr="000046BC">
        <w:rPr>
          <w:rFonts w:ascii="Times New Roman" w:hAnsi="Times New Roman" w:cs="Times New Roman"/>
          <w:sz w:val="24"/>
          <w:szCs w:val="24"/>
          <w:lang w:val="en-GB"/>
        </w:rPr>
        <w:t xml:space="preserve"> 2 (SGLT2) inhibitors are a new therapeutic </w:t>
      </w:r>
      <w:r w:rsidR="001A3CBB" w:rsidRPr="000046BC">
        <w:rPr>
          <w:rFonts w:ascii="Times New Roman" w:hAnsi="Times New Roman" w:cs="Times New Roman"/>
          <w:sz w:val="24"/>
          <w:szCs w:val="24"/>
          <w:lang w:val="en-GB"/>
        </w:rPr>
        <w:t>option</w:t>
      </w:r>
      <w:r w:rsidRPr="000046BC">
        <w:rPr>
          <w:rFonts w:ascii="Times New Roman" w:hAnsi="Times New Roman" w:cs="Times New Roman"/>
          <w:sz w:val="24"/>
          <w:szCs w:val="24"/>
          <w:lang w:val="en-GB"/>
        </w:rPr>
        <w:t xml:space="preserve"> for </w:t>
      </w:r>
      <w:r w:rsidR="005A7917" w:rsidRPr="000046BC">
        <w:rPr>
          <w:rFonts w:ascii="Times New Roman" w:hAnsi="Times New Roman" w:cs="Times New Roman"/>
          <w:sz w:val="24"/>
          <w:szCs w:val="24"/>
          <w:lang w:val="en-GB"/>
        </w:rPr>
        <w:t>T2</w:t>
      </w:r>
      <w:r w:rsidRPr="000046BC">
        <w:rPr>
          <w:rFonts w:ascii="Times New Roman" w:hAnsi="Times New Roman" w:cs="Times New Roman"/>
          <w:sz w:val="24"/>
          <w:szCs w:val="24"/>
          <w:lang w:val="en-GB"/>
        </w:rPr>
        <w:t>DM</w:t>
      </w:r>
      <w:r w:rsidR="00083621">
        <w:rPr>
          <w:rFonts w:ascii="Times New Roman" w:hAnsi="Times New Roman" w:cs="Times New Roman"/>
          <w:sz w:val="24"/>
          <w:szCs w:val="24"/>
          <w:lang w:val="en-GB"/>
        </w:rPr>
        <w:t xml:space="preserve"> </w:t>
      </w:r>
      <w:r w:rsidR="00083621" w:rsidRPr="000046BC">
        <w:rPr>
          <w:rFonts w:ascii="Times New Roman" w:hAnsi="Times New Roman" w:cs="Times New Roman"/>
          <w:sz w:val="24"/>
          <w:szCs w:val="24"/>
          <w:lang w:val="en-GB"/>
        </w:rPr>
        <w:t>treatment</w:t>
      </w:r>
      <w:r w:rsidRPr="000046BC">
        <w:rPr>
          <w:rFonts w:ascii="Times New Roman" w:hAnsi="Times New Roman" w:cs="Times New Roman"/>
          <w:sz w:val="24"/>
          <w:szCs w:val="24"/>
          <w:lang w:val="en-GB"/>
        </w:rPr>
        <w:t>, particularly</w:t>
      </w:r>
      <w:r w:rsidR="00887B0A">
        <w:rPr>
          <w:rFonts w:ascii="Times New Roman" w:hAnsi="Times New Roman" w:cs="Times New Roman"/>
          <w:sz w:val="24"/>
          <w:szCs w:val="24"/>
          <w:lang w:val="en-GB"/>
        </w:rPr>
        <w:t xml:space="preserve"> in overweight/obese </w:t>
      </w:r>
      <w:r w:rsidR="00991EBD">
        <w:rPr>
          <w:rFonts w:ascii="Times New Roman" w:hAnsi="Times New Roman" w:cs="Times New Roman"/>
          <w:sz w:val="24"/>
          <w:szCs w:val="24"/>
          <w:lang w:val="en-GB"/>
        </w:rPr>
        <w:t>pa</w:t>
      </w:r>
      <w:r w:rsidR="00333422">
        <w:rPr>
          <w:rFonts w:ascii="Times New Roman" w:hAnsi="Times New Roman" w:cs="Times New Roman"/>
          <w:sz w:val="24"/>
          <w:szCs w:val="24"/>
          <w:lang w:val="en-GB"/>
        </w:rPr>
        <w:t>tients</w:t>
      </w:r>
      <w:r w:rsidR="00887B0A">
        <w:rPr>
          <w:rFonts w:ascii="Times New Roman" w:hAnsi="Times New Roman" w:cs="Times New Roman"/>
          <w:sz w:val="24"/>
          <w:szCs w:val="24"/>
          <w:lang w:val="en-GB"/>
        </w:rPr>
        <w:t xml:space="preserve">. </w:t>
      </w:r>
      <w:r w:rsidRPr="000046BC">
        <w:rPr>
          <w:rFonts w:ascii="Times New Roman" w:hAnsi="Times New Roman" w:cs="Times New Roman"/>
          <w:sz w:val="24"/>
          <w:szCs w:val="24"/>
          <w:lang w:val="en-GB"/>
        </w:rPr>
        <w:t xml:space="preserve">Their </w:t>
      </w:r>
      <w:r w:rsidR="000E5B2E" w:rsidRPr="000046BC">
        <w:rPr>
          <w:rFonts w:ascii="Times New Roman" w:hAnsi="Times New Roman" w:cs="Times New Roman"/>
          <w:sz w:val="24"/>
          <w:szCs w:val="24"/>
          <w:lang w:val="en-GB"/>
        </w:rPr>
        <w:t>unique</w:t>
      </w:r>
      <w:r w:rsidRPr="000046BC">
        <w:rPr>
          <w:rFonts w:ascii="Times New Roman" w:hAnsi="Times New Roman" w:cs="Times New Roman"/>
          <w:sz w:val="24"/>
          <w:szCs w:val="24"/>
          <w:lang w:val="en-GB"/>
        </w:rPr>
        <w:t xml:space="preserve"> mechanism of action, independent of </w:t>
      </w:r>
      <w:r w:rsidR="00887B0A">
        <w:rPr>
          <w:rFonts w:ascii="Times New Roman" w:hAnsi="Times New Roman" w:cs="Times New Roman"/>
          <w:sz w:val="24"/>
          <w:szCs w:val="24"/>
          <w:lang w:val="en-GB"/>
        </w:rPr>
        <w:t>beta-cell function</w:t>
      </w:r>
      <w:r w:rsidR="000E5B2E" w:rsidRPr="000046BC">
        <w:rPr>
          <w:rFonts w:ascii="Times New Roman" w:hAnsi="Times New Roman" w:cs="Times New Roman"/>
          <w:sz w:val="24"/>
          <w:szCs w:val="24"/>
          <w:lang w:val="en-GB"/>
        </w:rPr>
        <w:t xml:space="preserve"> and insulin resistance</w:t>
      </w:r>
      <w:r w:rsidR="00887B0A">
        <w:rPr>
          <w:rFonts w:ascii="Times New Roman" w:hAnsi="Times New Roman" w:cs="Times New Roman"/>
          <w:sz w:val="24"/>
          <w:szCs w:val="24"/>
          <w:lang w:val="en-GB"/>
        </w:rPr>
        <w:t>,</w:t>
      </w:r>
      <w:r w:rsidRPr="000046BC">
        <w:rPr>
          <w:rFonts w:ascii="Times New Roman" w:hAnsi="Times New Roman" w:cs="Times New Roman"/>
          <w:sz w:val="24"/>
          <w:szCs w:val="24"/>
          <w:lang w:val="en-GB"/>
        </w:rPr>
        <w:t xml:space="preserve"> inhibit</w:t>
      </w:r>
      <w:r w:rsidR="000E5B2E" w:rsidRPr="000046BC">
        <w:rPr>
          <w:rFonts w:ascii="Times New Roman" w:hAnsi="Times New Roman" w:cs="Times New Roman"/>
          <w:sz w:val="24"/>
          <w:szCs w:val="24"/>
          <w:lang w:val="en-GB"/>
        </w:rPr>
        <w:t>s</w:t>
      </w:r>
      <w:r w:rsidRPr="000046BC">
        <w:rPr>
          <w:rFonts w:ascii="Times New Roman" w:hAnsi="Times New Roman" w:cs="Times New Roman"/>
          <w:sz w:val="24"/>
          <w:szCs w:val="24"/>
          <w:lang w:val="en-GB"/>
        </w:rPr>
        <w:t xml:space="preserve"> renal </w:t>
      </w:r>
      <w:r w:rsidR="000E5B2E" w:rsidRPr="000046BC">
        <w:rPr>
          <w:rFonts w:ascii="Times New Roman" w:hAnsi="Times New Roman" w:cs="Times New Roman"/>
          <w:sz w:val="24"/>
          <w:szCs w:val="24"/>
          <w:lang w:val="en-GB"/>
        </w:rPr>
        <w:t xml:space="preserve">glucose </w:t>
      </w:r>
      <w:r w:rsidR="00887B0A">
        <w:rPr>
          <w:rFonts w:ascii="Times New Roman" w:hAnsi="Times New Roman" w:cs="Times New Roman"/>
          <w:sz w:val="24"/>
          <w:szCs w:val="24"/>
          <w:lang w:val="en-GB"/>
        </w:rPr>
        <w:t>reabsorption</w:t>
      </w:r>
      <w:r w:rsidRPr="000046BC">
        <w:rPr>
          <w:rFonts w:ascii="Times New Roman" w:hAnsi="Times New Roman" w:cs="Times New Roman"/>
          <w:sz w:val="24"/>
          <w:szCs w:val="24"/>
          <w:lang w:val="en-GB"/>
        </w:rPr>
        <w:t>, thus</w:t>
      </w:r>
      <w:r w:rsidR="00083621">
        <w:rPr>
          <w:rFonts w:ascii="Times New Roman" w:hAnsi="Times New Roman" w:cs="Times New Roman"/>
          <w:sz w:val="24"/>
          <w:szCs w:val="24"/>
          <w:lang w:val="en-GB"/>
        </w:rPr>
        <w:t>,</w:t>
      </w:r>
      <w:r w:rsidRPr="000046BC">
        <w:rPr>
          <w:rFonts w:ascii="Times New Roman" w:hAnsi="Times New Roman" w:cs="Times New Roman"/>
          <w:sz w:val="24"/>
          <w:szCs w:val="24"/>
          <w:lang w:val="en-GB"/>
        </w:rPr>
        <w:t xml:space="preserve"> eliminating excess glucose in the urine</w:t>
      </w:r>
      <w:r w:rsidR="000E5B2E" w:rsidRPr="000046BC">
        <w:rPr>
          <w:rFonts w:ascii="Times New Roman" w:hAnsi="Times New Roman" w:cs="Times New Roman"/>
          <w:sz w:val="24"/>
          <w:szCs w:val="24"/>
          <w:lang w:val="en-GB"/>
        </w:rPr>
        <w:t xml:space="preserve">, resulting </w:t>
      </w:r>
      <w:r w:rsidR="000E5B2E" w:rsidRPr="000046BC">
        <w:rPr>
          <w:rFonts w:ascii="Times New Roman" w:hAnsi="Times New Roman" w:cs="Times New Roman"/>
          <w:sz w:val="24"/>
          <w:szCs w:val="24"/>
          <w:lang w:val="en-GB"/>
        </w:rPr>
        <w:lastRenderedPageBreak/>
        <w:t>in</w:t>
      </w:r>
      <w:r w:rsidRPr="000046BC">
        <w:rPr>
          <w:rFonts w:ascii="Times New Roman" w:hAnsi="Times New Roman" w:cs="Times New Roman"/>
          <w:sz w:val="24"/>
          <w:szCs w:val="24"/>
          <w:lang w:val="en-GB"/>
        </w:rPr>
        <w:t xml:space="preserve"> significant </w:t>
      </w:r>
      <w:r w:rsidR="000E5B2E" w:rsidRPr="000046BC">
        <w:rPr>
          <w:rFonts w:ascii="Times New Roman" w:hAnsi="Times New Roman" w:cs="Times New Roman"/>
          <w:sz w:val="24"/>
          <w:szCs w:val="24"/>
          <w:lang w:val="en-GB"/>
        </w:rPr>
        <w:t xml:space="preserve">HbA1c </w:t>
      </w:r>
      <w:r w:rsidRPr="000544A4">
        <w:rPr>
          <w:rFonts w:ascii="Times New Roman" w:hAnsi="Times New Roman" w:cs="Times New Roman"/>
          <w:sz w:val="24"/>
          <w:szCs w:val="24"/>
          <w:lang w:val="en-GB"/>
        </w:rPr>
        <w:t>reductions</w:t>
      </w:r>
      <w:r w:rsidR="000544A4">
        <w:rPr>
          <w:rFonts w:ascii="Times New Roman" w:hAnsi="Times New Roman" w:cs="Times New Roman"/>
          <w:sz w:val="24"/>
          <w:szCs w:val="24"/>
          <w:lang w:val="en-GB"/>
        </w:rPr>
        <w:t xml:space="preserve"> </w:t>
      </w:r>
      <w:r w:rsidRPr="000544A4">
        <w:rPr>
          <w:rFonts w:ascii="Times New Roman" w:hAnsi="Times New Roman" w:cs="Times New Roman"/>
          <w:sz w:val="24"/>
          <w:szCs w:val="24"/>
          <w:lang w:val="en-GB"/>
        </w:rPr>
        <w:fldChar w:fldCharType="begin"/>
      </w:r>
      <w:r w:rsidR="000544A4" w:rsidRPr="000544A4">
        <w:rPr>
          <w:rFonts w:ascii="Times New Roman" w:hAnsi="Times New Roman" w:cs="Times New Roman"/>
          <w:sz w:val="24"/>
          <w:szCs w:val="24"/>
          <w:lang w:val="en-GB"/>
        </w:rPr>
        <w:instrText xml:space="preserve"> ADDIN EN.CITE &lt;EndNote&gt;&lt;Cite&gt;&lt;Author&gt;DeFronzo&lt;/Author&gt;&lt;Year&gt;2012&lt;/Year&gt;&lt;RecNum&gt;1&lt;/RecNum&gt;&lt;DisplayText&gt;(DeFronzo et al. 2012)&lt;/DisplayText&gt;&lt;record&gt;&lt;rec-number&gt;1&lt;/rec-number&gt;&lt;foreign-keys&gt;&lt;key app="EN" db-id="9v5xt0923ssze9eexxkpvvsnazdx02szvvwx" timestamp="1448269719"&gt;1&lt;/key&gt;&lt;/foreign-keys&gt;&lt;ref-type name="Journal Article"&gt;17&lt;/ref-type&gt;&lt;contributors&gt;&lt;authors&gt;&lt;author&gt;DeFronzo, R. A.&lt;/author&gt;&lt;author&gt;Davidson, J. A.&lt;/author&gt;&lt;author&gt;Del Prato, S.&lt;/author&gt;&lt;/authors&gt;&lt;/contributors&gt;&lt;auth-address&gt;Diabetes Division, Department of Medicine, University of Texas Health Science Center, San Antonio, TX 78229, USA. albarado@uthscsa.edu&lt;/auth-address&gt;&lt;titles&gt;&lt;title&gt;The role of the kidneys in glucose homeostasis: a new path towards normalizing glycaemia&lt;/title&gt;&lt;secondary-title&gt;Diabetes Obes Metab&lt;/secondary-title&gt;&lt;/titles&gt;&lt;periodical&gt;&lt;full-title&gt;Diabetes Obes Metab&lt;/full-title&gt;&lt;/periodical&gt;&lt;pages&gt;5-14&lt;/pages&gt;&lt;volume&gt;14&lt;/volume&gt;&lt;number&gt;1&lt;/number&gt;&lt;keywords&gt;&lt;keyword&gt;Animals&lt;/keyword&gt;&lt;keyword&gt;Blood Glucose/*drug effects/metabolism&lt;/keyword&gt;&lt;keyword&gt;Diabetes Mellitus, Type 1/*drug therapy/metabolism&lt;/keyword&gt;&lt;keyword&gt;Diabetes Mellitus, Type 2/*drug therapy/metabolism&lt;/keyword&gt;&lt;keyword&gt;Glucose Transport Proteins, Facilitative/*drug effects/metabolism&lt;/keyword&gt;&lt;keyword&gt;Homeostasis/drug effects&lt;/keyword&gt;&lt;keyword&gt;Humans&lt;/keyword&gt;&lt;keyword&gt;Hypoglycemic Agents/*therapeutic use&lt;/keyword&gt;&lt;keyword&gt;Kidney/*drug effects/metabolism&lt;/keyword&gt;&lt;keyword&gt;Rats&lt;/keyword&gt;&lt;keyword&gt;Sodium-Glucose Transporter 2/*antagonists &amp;amp; inhibitors/metabolism&lt;/keyword&gt;&lt;/keywords&gt;&lt;dates&gt;&lt;year&gt;2012&lt;/year&gt;&lt;pub-dates&gt;&lt;date&gt;Jan&lt;/date&gt;&lt;/pub-dates&gt;&lt;/dates&gt;&lt;isbn&gt;1463-1326 (Electronic)&amp;#xD;1462-8902 (Linking)&lt;/isbn&gt;&lt;accession-num&gt;21955459&lt;/accession-num&gt;&lt;urls&gt;&lt;related-urls&gt;&lt;url&gt;http://www.ncbi.nlm.nih.gov/pubmed/21955459&lt;/url&gt;&lt;/related-urls&gt;&lt;/urls&gt;&lt;electronic-resource-num&gt;10.1111/j.1463-1326.2011.01511.x&lt;/electronic-resource-num&gt;&lt;/record&gt;&lt;/Cite&gt;&lt;/EndNote&gt;</w:instrText>
      </w:r>
      <w:r w:rsidRPr="000544A4">
        <w:rPr>
          <w:rFonts w:ascii="Times New Roman" w:hAnsi="Times New Roman" w:cs="Times New Roman"/>
          <w:sz w:val="24"/>
          <w:szCs w:val="24"/>
          <w:lang w:val="en-GB"/>
        </w:rPr>
        <w:fldChar w:fldCharType="separate"/>
      </w:r>
      <w:r w:rsidR="000544A4" w:rsidRPr="000544A4">
        <w:rPr>
          <w:rFonts w:ascii="Times New Roman" w:hAnsi="Times New Roman" w:cs="Times New Roman"/>
          <w:noProof/>
          <w:sz w:val="24"/>
          <w:szCs w:val="24"/>
          <w:lang w:val="en-GB"/>
        </w:rPr>
        <w:t>(DeFronzo et al. 2012)</w:t>
      </w:r>
      <w:r w:rsidRPr="000544A4">
        <w:rPr>
          <w:rFonts w:ascii="Times New Roman" w:hAnsi="Times New Roman" w:cs="Times New Roman"/>
          <w:sz w:val="24"/>
          <w:szCs w:val="24"/>
          <w:lang w:val="en-GB"/>
        </w:rPr>
        <w:fldChar w:fldCharType="end"/>
      </w:r>
      <w:r w:rsidR="000544A4" w:rsidRPr="000544A4">
        <w:rPr>
          <w:rFonts w:ascii="Times New Roman" w:hAnsi="Times New Roman" w:cs="Times New Roman"/>
          <w:sz w:val="24"/>
          <w:szCs w:val="24"/>
          <w:lang w:val="en-GB"/>
        </w:rPr>
        <w:t>.</w:t>
      </w:r>
      <w:r w:rsidRPr="000544A4">
        <w:rPr>
          <w:rFonts w:ascii="Times New Roman" w:hAnsi="Times New Roman" w:cs="Times New Roman"/>
          <w:sz w:val="24"/>
          <w:szCs w:val="24"/>
          <w:lang w:val="en-GB"/>
        </w:rPr>
        <w:t xml:space="preserve"> </w:t>
      </w:r>
      <w:r w:rsidR="000E5B2E" w:rsidRPr="000544A4">
        <w:rPr>
          <w:rFonts w:ascii="Times New Roman" w:hAnsi="Times New Roman" w:cs="Times New Roman"/>
          <w:sz w:val="24"/>
          <w:szCs w:val="24"/>
          <w:lang w:val="en-GB"/>
        </w:rPr>
        <w:t>Moreover, t</w:t>
      </w:r>
      <w:r w:rsidRPr="000544A4">
        <w:rPr>
          <w:rFonts w:ascii="Times New Roman" w:hAnsi="Times New Roman" w:cs="Times New Roman"/>
          <w:sz w:val="24"/>
          <w:szCs w:val="24"/>
          <w:lang w:val="en-GB"/>
        </w:rPr>
        <w:t xml:space="preserve">reatment with empagliflozin is associated with moderate and sustained reductions in body weight and </w:t>
      </w:r>
      <w:r w:rsidR="000E5B2E" w:rsidRPr="000544A4">
        <w:rPr>
          <w:rFonts w:ascii="Times New Roman" w:hAnsi="Times New Roman" w:cs="Times New Roman"/>
          <w:sz w:val="24"/>
          <w:szCs w:val="24"/>
          <w:lang w:val="en-GB"/>
        </w:rPr>
        <w:t xml:space="preserve">systolic </w:t>
      </w:r>
      <w:r w:rsidRPr="000544A4">
        <w:rPr>
          <w:rFonts w:ascii="Times New Roman" w:hAnsi="Times New Roman" w:cs="Times New Roman"/>
          <w:sz w:val="24"/>
          <w:szCs w:val="24"/>
          <w:lang w:val="en-GB"/>
        </w:rPr>
        <w:t>blood pressure</w:t>
      </w:r>
      <w:r w:rsidR="00FA792B" w:rsidRPr="000544A4">
        <w:rPr>
          <w:rFonts w:ascii="Times New Roman" w:hAnsi="Times New Roman" w:cs="Times New Roman"/>
          <w:sz w:val="24"/>
          <w:szCs w:val="24"/>
          <w:lang w:val="en-GB"/>
        </w:rPr>
        <w:t xml:space="preserve"> (SBP)</w:t>
      </w:r>
      <w:r w:rsidRPr="000544A4">
        <w:rPr>
          <w:rFonts w:ascii="Times New Roman" w:hAnsi="Times New Roman" w:cs="Times New Roman"/>
          <w:sz w:val="24"/>
          <w:szCs w:val="24"/>
          <w:lang w:val="en-GB"/>
        </w:rPr>
        <w:t>, possibly due to osmotic diuresis caused by glucose and loss of calories resulting from its elimination</w:t>
      </w:r>
      <w:r w:rsidR="000544A4">
        <w:rPr>
          <w:rFonts w:ascii="Times New Roman" w:hAnsi="Times New Roman" w:cs="Times New Roman"/>
          <w:sz w:val="24"/>
          <w:szCs w:val="24"/>
          <w:lang w:val="en-GB"/>
        </w:rPr>
        <w:t xml:space="preserve"> </w:t>
      </w:r>
      <w:r w:rsidRPr="000544A4">
        <w:rPr>
          <w:rFonts w:ascii="Times New Roman" w:hAnsi="Times New Roman" w:cs="Times New Roman"/>
          <w:sz w:val="24"/>
          <w:szCs w:val="24"/>
          <w:lang w:val="en-GB"/>
        </w:rPr>
        <w:fldChar w:fldCharType="begin">
          <w:fldData xml:space="preserve">PEVuZE5vdGU+PENpdGU+PEF1dGhvcj5Lb3ZhY3M8L0F1dGhvcj48WWVhcj4yMDE0PC9ZZWFyPjxS
ZWNOdW0+MTE8L1JlY051bT48RGlzcGxheVRleHQ+KEtvdmFjcyBldCBhbC4gMjAxNCk8L0Rpc3Bs
YXlUZXh0PjxyZWNvcmQ+PHJlYy1udW1iZXI+MTE8L3JlYy1udW1iZXI+PGZvcmVpZ24ta2V5cz48
a2V5IGFwcD0iRU4iIGRiLWlkPSI5djV4dDA5MjNzc3plOWVleHhrcHZ2c25hemR4MDJzenZ2d3gi
IHRpbWVzdGFtcD0iMTQ0ODI3MTI1NyI+MTE8L2tleT48L2ZvcmVpZ24ta2V5cz48cmVmLXR5cGUg
bmFtZT0iSm91cm5hbCBBcnRpY2xlIj4xNzwvcmVmLXR5cGU+PGNvbnRyaWJ1dG9ycz48YXV0aG9y
cz48YXV0aG9yPktvdmFjcywgQy4gUy48L2F1dGhvcj48YXV0aG9yPlNlc2hpYWgsIFYuPC9hdXRo
b3I+PGF1dGhvcj5Td2FsbG93LCBSLjwvYXV0aG9yPjxhdXRob3I+Sm9uZXMsIFIuPC9hdXRob3I+
PGF1dGhvcj5SYXR0dW5kZSwgSC48L2F1dGhvcj48YXV0aG9yPldvZXJsZSwgSC4gSi48L2F1dGhv
cj48YXV0aG9yPkJyb2VkbCwgVS4gQy48L2F1dGhvcj48YXV0aG9yPkVtcGEtUmVnIFBpbyB0cmlh
bCBpbnZlc3RpZ2F0b3JzPC9hdXRob3I+PC9hdXRob3JzPjwvY29udHJpYnV0b3JzPjxhdXRoLWFk
ZHJlc3M+SGVhbHRoIFNjaWVuY2VzIENlbnRyZSwgTWVtb3JpYWwgVW5pdmVyc2l0eSwgTmV3Zm91
bmRsYW5kLCBDYW5hZGEuPC9hdXRoLWFkZHJlc3M+PHRpdGxlcz48dGl0bGU+RW1wYWdsaWZsb3pp
biBpbXByb3ZlcyBnbHljYWVtaWMgYW5kIHdlaWdodCBjb250cm9sIGFzIGFkZC1vbiB0aGVyYXB5
IHRvIHBpb2dsaXRhem9uZSBvciBwaW9nbGl0YXpvbmUgcGx1cyBtZXRmb3JtaW4gaW4gcGF0aWVu
dHMgd2l0aCB0eXBlIDIgZGlhYmV0ZXM6IGEgMjQtd2VlaywgcmFuZG9taXplZCwgcGxhY2Viby1j
b250cm9sbGVkIHRyaWFsPC90aXRsZT48c2Vjb25kYXJ5LXRpdGxlPkRpYWJldGVzIE9iZXMgTWV0
YWI8L3NlY29uZGFyeS10aXRsZT48L3RpdGxlcz48cGVyaW9kaWNhbD48ZnVsbC10aXRsZT5EaWFi
ZXRlcyBPYmVzIE1ldGFiPC9mdWxsLXRpdGxlPjwvcGVyaW9kaWNhbD48cGFnZXM+MTQ3LTU4PC9w
YWdlcz48dm9sdW1lPjE2PC92b2x1bWU+PG51bWJlcj4yPC9udW1iZXI+PGtleXdvcmRzPjxrZXl3
b3JkPkFnZWQ8L2tleXdvcmQ+PGtleXdvcmQ+QmVuemh5ZHJ5bCBDb21wb3VuZHMvKnRoZXJhcGV1
dGljIHVzZTwva2V5d29yZD48a2V5d29yZD5CbG9vZCBHbHVjb3NlL2RydWcgZWZmZWN0czwva2V5
d29yZD48a2V5d29yZD5Cb2R5IFdlaWdodDwva2V5d29yZD48a2V5d29yZD5EaWFiZXRlcyBNZWxs
aXR1cywgVHlwZSAyL2Jsb29kLypkcnVnIHRoZXJhcHk8L2tleXdvcmQ+PGtleXdvcmQ+RG91Ymxl
LUJsaW5kIE1ldGhvZDwva2V5d29yZD48a2V5d29yZD5EcnVnIFRoZXJhcHksIENvbWJpbmF0aW9u
PC9rZXl3b3JkPjxrZXl3b3JkPkZlbWFsZTwva2V5d29yZD48a2V5d29yZD5HbHVjb3NpZGVzLyp0
aGVyYXBldXRpYyB1c2U8L2tleXdvcmQ+PGtleXdvcmQ+SHVtYW5zPC9rZXl3b3JkPjxrZXl3b3Jk
Pkh5cG9nbHljZW1pYyBBZ2VudHMvYWR2ZXJzZSBlZmZlY3RzLyp0aGVyYXBldXRpYyB1c2U8L2tl
eXdvcmQ+PGtleXdvcmQ+TWFsZTwva2V5d29yZD48a2V5d29yZD5NZXRmb3JtaW4vYWR2ZXJzZSBl
ZmZlY3RzLyp0aGVyYXBldXRpYyB1c2U8L2tleXdvcmQ+PGtleXdvcmQ+TWlkZGxlIEFnZWQ8L2tl
eXdvcmQ+PGtleXdvcmQ+U29kaXVtLUdsdWNvc2UgVHJhbnNwb3J0ZXIgMi8qYW50YWdvbmlzdHMg
JmFtcDsgaW5oaWJpdG9yczwva2V5d29yZD48a2V5d29yZD5UaGlhem9saWRpbmVkaW9uZXMvKnRo
ZXJhcGV1dGljIHVzZTwva2V5d29yZD48a2V5d29yZD5UcmVhdG1lbnQgT3V0Y29tZTwva2V5d29y
ZD48a2V5d29yZD5XZWlnaHQgTG9zcy8qZHJ1ZyBlZmZlY3RzPC9rZXl3b3JkPjxrZXl3b3JkPlNn
bHQyPC9rZXl3b3JkPjxrZXl3b3JkPmVtcGFnbGlmbG96aW48L2tleXdvcmQ+PGtleXdvcmQ+Z2x5
Y2FlbWljIGNvbnRyb2w8L2tleXdvcmQ+PGtleXdvcmQ+cGlvZ2xpdGF6b25lPC9rZXl3b3JkPjxr
ZXl3b3JkPnR5cGUgMiBkaWFiZXRlczwva2V5d29yZD48a2V5d29yZD53ZWlnaHQ8L2tleXdvcmQ+
PC9rZXl3b3Jkcz48ZGF0ZXM+PHllYXI+MjAxNDwveWVhcj48cHViLWRhdGVzPjxkYXRlPkZlYjwv
ZGF0ZT48L3B1Yi1kYXRlcz48L2RhdGVzPjxpc2JuPjE0NjMtMTMyNiAoRWxlY3Ryb25pYykmI3hE
OzE0NjItODkwMiAoTGlua2luZyk8L2lzYm4+PGFjY2Vzc2lvbi1udW0+MjM5MDY0MTU8L2FjY2Vz
c2lvbi1udW0+PHVybHM+PHJlbGF0ZWQtdXJscz48dXJsPmh0dHA6Ly93d3cubmNiaS5ubG0ubmlo
Lmdvdi9wdWJtZWQvMjM5MDY0MTU8L3VybD48L3JlbGF0ZWQtdXJscz48L3VybHM+PGVsZWN0cm9u
aWMtcmVzb3VyY2UtbnVtPjEwLjExMTEvZG9tLjEyMTg4PC9lbGVjdHJvbmljLXJlc291cmNlLW51
bT48L3JlY29yZD48L0NpdGU+PC9FbmROb3RlPgB=
</w:fldData>
        </w:fldChar>
      </w:r>
      <w:r w:rsidR="000544A4" w:rsidRPr="000544A4">
        <w:rPr>
          <w:rFonts w:ascii="Times New Roman" w:hAnsi="Times New Roman" w:cs="Times New Roman"/>
          <w:sz w:val="24"/>
          <w:szCs w:val="24"/>
          <w:lang w:val="en-GB"/>
        </w:rPr>
        <w:instrText xml:space="preserve"> ADDIN EN.CITE </w:instrText>
      </w:r>
      <w:r w:rsidR="000544A4" w:rsidRPr="000544A4">
        <w:rPr>
          <w:rFonts w:ascii="Times New Roman" w:hAnsi="Times New Roman" w:cs="Times New Roman"/>
          <w:sz w:val="24"/>
          <w:szCs w:val="24"/>
          <w:lang w:val="en-GB"/>
        </w:rPr>
        <w:fldChar w:fldCharType="begin">
          <w:fldData xml:space="preserve">PEVuZE5vdGU+PENpdGU+PEF1dGhvcj5Lb3ZhY3M8L0F1dGhvcj48WWVhcj4yMDE0PC9ZZWFyPjxS
ZWNOdW0+MTE8L1JlY051bT48RGlzcGxheVRleHQ+KEtvdmFjcyBldCBhbC4gMjAxNCk8L0Rpc3Bs
YXlUZXh0PjxyZWNvcmQ+PHJlYy1udW1iZXI+MTE8L3JlYy1udW1iZXI+PGZvcmVpZ24ta2V5cz48
a2V5IGFwcD0iRU4iIGRiLWlkPSI5djV4dDA5MjNzc3plOWVleHhrcHZ2c25hemR4MDJzenZ2d3gi
IHRpbWVzdGFtcD0iMTQ0ODI3MTI1NyI+MTE8L2tleT48L2ZvcmVpZ24ta2V5cz48cmVmLXR5cGUg
bmFtZT0iSm91cm5hbCBBcnRpY2xlIj4xNzwvcmVmLXR5cGU+PGNvbnRyaWJ1dG9ycz48YXV0aG9y
cz48YXV0aG9yPktvdmFjcywgQy4gUy48L2F1dGhvcj48YXV0aG9yPlNlc2hpYWgsIFYuPC9hdXRo
b3I+PGF1dGhvcj5Td2FsbG93LCBSLjwvYXV0aG9yPjxhdXRob3I+Sm9uZXMsIFIuPC9hdXRob3I+
PGF1dGhvcj5SYXR0dW5kZSwgSC48L2F1dGhvcj48YXV0aG9yPldvZXJsZSwgSC4gSi48L2F1dGhv
cj48YXV0aG9yPkJyb2VkbCwgVS4gQy48L2F1dGhvcj48YXV0aG9yPkVtcGEtUmVnIFBpbyB0cmlh
bCBpbnZlc3RpZ2F0b3JzPC9hdXRob3I+PC9hdXRob3JzPjwvY29udHJpYnV0b3JzPjxhdXRoLWFk
ZHJlc3M+SGVhbHRoIFNjaWVuY2VzIENlbnRyZSwgTWVtb3JpYWwgVW5pdmVyc2l0eSwgTmV3Zm91
bmRsYW5kLCBDYW5hZGEuPC9hdXRoLWFkZHJlc3M+PHRpdGxlcz48dGl0bGU+RW1wYWdsaWZsb3pp
biBpbXByb3ZlcyBnbHljYWVtaWMgYW5kIHdlaWdodCBjb250cm9sIGFzIGFkZC1vbiB0aGVyYXB5
IHRvIHBpb2dsaXRhem9uZSBvciBwaW9nbGl0YXpvbmUgcGx1cyBtZXRmb3JtaW4gaW4gcGF0aWVu
dHMgd2l0aCB0eXBlIDIgZGlhYmV0ZXM6IGEgMjQtd2VlaywgcmFuZG9taXplZCwgcGxhY2Viby1j
b250cm9sbGVkIHRyaWFsPC90aXRsZT48c2Vjb25kYXJ5LXRpdGxlPkRpYWJldGVzIE9iZXMgTWV0
YWI8L3NlY29uZGFyeS10aXRsZT48L3RpdGxlcz48cGVyaW9kaWNhbD48ZnVsbC10aXRsZT5EaWFi
ZXRlcyBPYmVzIE1ldGFiPC9mdWxsLXRpdGxlPjwvcGVyaW9kaWNhbD48cGFnZXM+MTQ3LTU4PC9w
YWdlcz48dm9sdW1lPjE2PC92b2x1bWU+PG51bWJlcj4yPC9udW1iZXI+PGtleXdvcmRzPjxrZXl3
b3JkPkFnZWQ8L2tleXdvcmQ+PGtleXdvcmQ+QmVuemh5ZHJ5bCBDb21wb3VuZHMvKnRoZXJhcGV1
dGljIHVzZTwva2V5d29yZD48a2V5d29yZD5CbG9vZCBHbHVjb3NlL2RydWcgZWZmZWN0czwva2V5
d29yZD48a2V5d29yZD5Cb2R5IFdlaWdodDwva2V5d29yZD48a2V5d29yZD5EaWFiZXRlcyBNZWxs
aXR1cywgVHlwZSAyL2Jsb29kLypkcnVnIHRoZXJhcHk8L2tleXdvcmQ+PGtleXdvcmQ+RG91Ymxl
LUJsaW5kIE1ldGhvZDwva2V5d29yZD48a2V5d29yZD5EcnVnIFRoZXJhcHksIENvbWJpbmF0aW9u
PC9rZXl3b3JkPjxrZXl3b3JkPkZlbWFsZTwva2V5d29yZD48a2V5d29yZD5HbHVjb3NpZGVzLyp0
aGVyYXBldXRpYyB1c2U8L2tleXdvcmQ+PGtleXdvcmQ+SHVtYW5zPC9rZXl3b3JkPjxrZXl3b3Jk
Pkh5cG9nbHljZW1pYyBBZ2VudHMvYWR2ZXJzZSBlZmZlY3RzLyp0aGVyYXBldXRpYyB1c2U8L2tl
eXdvcmQ+PGtleXdvcmQ+TWFsZTwva2V5d29yZD48a2V5d29yZD5NZXRmb3JtaW4vYWR2ZXJzZSBl
ZmZlY3RzLyp0aGVyYXBldXRpYyB1c2U8L2tleXdvcmQ+PGtleXdvcmQ+TWlkZGxlIEFnZWQ8L2tl
eXdvcmQ+PGtleXdvcmQ+U29kaXVtLUdsdWNvc2UgVHJhbnNwb3J0ZXIgMi8qYW50YWdvbmlzdHMg
JmFtcDsgaW5oaWJpdG9yczwva2V5d29yZD48a2V5d29yZD5UaGlhem9saWRpbmVkaW9uZXMvKnRo
ZXJhcGV1dGljIHVzZTwva2V5d29yZD48a2V5d29yZD5UcmVhdG1lbnQgT3V0Y29tZTwva2V5d29y
ZD48a2V5d29yZD5XZWlnaHQgTG9zcy8qZHJ1ZyBlZmZlY3RzPC9rZXl3b3JkPjxrZXl3b3JkPlNn
bHQyPC9rZXl3b3JkPjxrZXl3b3JkPmVtcGFnbGlmbG96aW48L2tleXdvcmQ+PGtleXdvcmQ+Z2x5
Y2FlbWljIGNvbnRyb2w8L2tleXdvcmQ+PGtleXdvcmQ+cGlvZ2xpdGF6b25lPC9rZXl3b3JkPjxr
ZXl3b3JkPnR5cGUgMiBkaWFiZXRlczwva2V5d29yZD48a2V5d29yZD53ZWlnaHQ8L2tleXdvcmQ+
PC9rZXl3b3Jkcz48ZGF0ZXM+PHllYXI+MjAxNDwveWVhcj48cHViLWRhdGVzPjxkYXRlPkZlYjwv
ZGF0ZT48L3B1Yi1kYXRlcz48L2RhdGVzPjxpc2JuPjE0NjMtMTMyNiAoRWxlY3Ryb25pYykmI3hE
OzE0NjItODkwMiAoTGlua2luZyk8L2lzYm4+PGFjY2Vzc2lvbi1udW0+MjM5MDY0MTU8L2FjY2Vz
c2lvbi1udW0+PHVybHM+PHJlbGF0ZWQtdXJscz48dXJsPmh0dHA6Ly93d3cubmNiaS5ubG0ubmlo
Lmdvdi9wdWJtZWQvMjM5MDY0MTU8L3VybD48L3JlbGF0ZWQtdXJscz48L3VybHM+PGVsZWN0cm9u
aWMtcmVzb3VyY2UtbnVtPjEwLjExMTEvZG9tLjEyMTg4PC9lbGVjdHJvbmljLXJlc291cmNlLW51
bT48L3JlY29yZD48L0NpdGU+PC9FbmROb3RlPgB=
</w:fldData>
        </w:fldChar>
      </w:r>
      <w:r w:rsidR="000544A4" w:rsidRPr="000544A4">
        <w:rPr>
          <w:rFonts w:ascii="Times New Roman" w:hAnsi="Times New Roman" w:cs="Times New Roman"/>
          <w:sz w:val="24"/>
          <w:szCs w:val="24"/>
          <w:lang w:val="en-GB"/>
        </w:rPr>
        <w:instrText xml:space="preserve"> ADDIN EN.CITE.DATA </w:instrText>
      </w:r>
      <w:r w:rsidR="000544A4" w:rsidRPr="000544A4">
        <w:rPr>
          <w:rFonts w:ascii="Times New Roman" w:hAnsi="Times New Roman" w:cs="Times New Roman"/>
          <w:sz w:val="24"/>
          <w:szCs w:val="24"/>
          <w:lang w:val="en-GB"/>
        </w:rPr>
      </w:r>
      <w:r w:rsidR="000544A4" w:rsidRPr="000544A4">
        <w:rPr>
          <w:rFonts w:ascii="Times New Roman" w:hAnsi="Times New Roman" w:cs="Times New Roman"/>
          <w:sz w:val="24"/>
          <w:szCs w:val="24"/>
          <w:lang w:val="en-GB"/>
        </w:rPr>
        <w:fldChar w:fldCharType="end"/>
      </w:r>
      <w:r w:rsidRPr="000544A4">
        <w:rPr>
          <w:rFonts w:ascii="Times New Roman" w:hAnsi="Times New Roman" w:cs="Times New Roman"/>
          <w:sz w:val="24"/>
          <w:szCs w:val="24"/>
          <w:lang w:val="en-GB"/>
        </w:rPr>
      </w:r>
      <w:r w:rsidRPr="000544A4">
        <w:rPr>
          <w:rFonts w:ascii="Times New Roman" w:hAnsi="Times New Roman" w:cs="Times New Roman"/>
          <w:sz w:val="24"/>
          <w:szCs w:val="24"/>
          <w:lang w:val="en-GB"/>
        </w:rPr>
        <w:fldChar w:fldCharType="separate"/>
      </w:r>
      <w:r w:rsidR="000544A4" w:rsidRPr="000544A4">
        <w:rPr>
          <w:rFonts w:ascii="Times New Roman" w:hAnsi="Times New Roman" w:cs="Times New Roman"/>
          <w:noProof/>
          <w:sz w:val="24"/>
          <w:szCs w:val="24"/>
          <w:lang w:val="en-GB"/>
        </w:rPr>
        <w:t>(Kovacs et al. 2014)</w:t>
      </w:r>
      <w:r w:rsidRPr="000544A4">
        <w:rPr>
          <w:rFonts w:ascii="Times New Roman" w:hAnsi="Times New Roman" w:cs="Times New Roman"/>
          <w:sz w:val="24"/>
          <w:szCs w:val="24"/>
          <w:lang w:val="en-GB"/>
        </w:rPr>
        <w:fldChar w:fldCharType="end"/>
      </w:r>
      <w:r w:rsidR="000544A4" w:rsidRPr="000544A4">
        <w:rPr>
          <w:rFonts w:ascii="Times New Roman" w:hAnsi="Times New Roman" w:cs="Times New Roman"/>
          <w:sz w:val="24"/>
          <w:szCs w:val="24"/>
          <w:lang w:val="en-GB"/>
        </w:rPr>
        <w:t>.</w:t>
      </w:r>
    </w:p>
    <w:p w:rsidR="00CD6350" w:rsidRPr="000046BC" w:rsidRDefault="00364EA6" w:rsidP="00D67275">
      <w:pPr>
        <w:spacing w:line="480" w:lineRule="auto"/>
        <w:jc w:val="both"/>
        <w:rPr>
          <w:rFonts w:ascii="Times New Roman" w:hAnsi="Times New Roman" w:cs="Times New Roman"/>
          <w:sz w:val="24"/>
          <w:szCs w:val="24"/>
          <w:lang w:val="en-GB"/>
        </w:rPr>
      </w:pPr>
      <w:r w:rsidRPr="000046BC">
        <w:rPr>
          <w:rFonts w:ascii="Times New Roman" w:hAnsi="Times New Roman" w:cs="Times New Roman"/>
          <w:sz w:val="24"/>
          <w:szCs w:val="24"/>
          <w:lang w:val="en-GB"/>
        </w:rPr>
        <w:t xml:space="preserve">This analysis was carried out in response to the increasingly early onset of </w:t>
      </w:r>
      <w:r w:rsidR="005A7917" w:rsidRPr="000046BC">
        <w:rPr>
          <w:rFonts w:ascii="Times New Roman" w:hAnsi="Times New Roman" w:cs="Times New Roman"/>
          <w:sz w:val="24"/>
          <w:szCs w:val="24"/>
          <w:lang w:val="en-GB"/>
        </w:rPr>
        <w:t>T2</w:t>
      </w:r>
      <w:r w:rsidRPr="000046BC">
        <w:rPr>
          <w:rFonts w:ascii="Times New Roman" w:hAnsi="Times New Roman" w:cs="Times New Roman"/>
          <w:sz w:val="24"/>
          <w:szCs w:val="24"/>
          <w:lang w:val="en-GB"/>
        </w:rPr>
        <w:t>DM and its st</w:t>
      </w:r>
      <w:r w:rsidRPr="000544A4">
        <w:rPr>
          <w:rFonts w:ascii="Times New Roman" w:hAnsi="Times New Roman" w:cs="Times New Roman"/>
          <w:sz w:val="24"/>
          <w:szCs w:val="24"/>
          <w:lang w:val="en-GB"/>
        </w:rPr>
        <w:t>rong relationship with overweight and obesity</w:t>
      </w:r>
      <w:r w:rsidR="000544A4">
        <w:rPr>
          <w:rFonts w:ascii="Times New Roman" w:hAnsi="Times New Roman" w:cs="Times New Roman"/>
          <w:sz w:val="24"/>
          <w:szCs w:val="24"/>
          <w:lang w:val="en-GB"/>
        </w:rPr>
        <w:t xml:space="preserve"> </w:t>
      </w:r>
      <w:r w:rsidRPr="000544A4">
        <w:rPr>
          <w:rFonts w:ascii="Times New Roman" w:hAnsi="Times New Roman" w:cs="Times New Roman"/>
          <w:sz w:val="24"/>
          <w:szCs w:val="24"/>
          <w:lang w:val="en-GB"/>
        </w:rPr>
        <w:fldChar w:fldCharType="begin">
          <w:fldData xml:space="preserve">PEVuZE5vdGU+PENpdGU+PEF1dGhvcj5QZXR0aXR0PC9BdXRob3I+PFllYXI+MjAxNDwvWWVhcj48
UmVjTnVtPjE2PC9SZWNOdW0+PERpc3BsYXlUZXh0PihIaWxsaWVyIGFuZCBQZWR1bGEgMjAwMSwg
MjAwMzsgUGV0dGl0dCBldCBhbC4gMjAxNCk8L0Rpc3BsYXlUZXh0PjxyZWNvcmQ+PHJlYy1udW1i
ZXI+MTY8L3JlYy1udW1iZXI+PGZvcmVpZ24ta2V5cz48a2V5IGFwcD0iRU4iIGRiLWlkPSJmeHNk
ZnN2OWw5YXN3Z2U5ZWQ5dnJ3NWF4OWZkcHp2MDkycjAiIHRpbWVzdGFtcD0iMTQ0NDM4Mjc0MSI+
MTY8L2tleT48L2ZvcmVpZ24ta2V5cz48cmVmLXR5cGUgbmFtZT0iSm91cm5hbCBBcnRpY2xlIj4x
NzwvcmVmLXR5cGU+PGNvbnRyaWJ1dG9ycz48YXV0aG9ycz48YXV0aG9yPlBldHRpdHQsIEQuIEou
PC9hdXRob3I+PGF1dGhvcj5UYWx0b24sIEouPC9hdXRob3I+PGF1dGhvcj5EYWJlbGVhLCBELjwv
YXV0aG9yPjxhdXRob3I+RGl2ZXJzLCBKLjwvYXV0aG9yPjxhdXRob3I+SW1wZXJhdG9yZSwgRy48
L2F1dGhvcj48YXV0aG9yPkxhd3JlbmNlLCBKLiBNLjwvYXV0aG9yPjxhdXRob3I+TGllc2UsIEEu
IEQuPC9hdXRob3I+PGF1dGhvcj5MaW5kZXIsIEIuPC9hdXRob3I+PGF1dGhvcj5NYXllci1EYXZp
cywgRS4gSi48L2F1dGhvcj48YXV0aG9yPlBpaG9rZXIsIEMuPC9hdXRob3I+PGF1dGhvcj5TYXlk
YWgsIFMuIEguPC9hdXRob3I+PGF1dGhvcj5TdGFuZGlmb3JkLCBELiBBLjwvYXV0aG9yPjxhdXRo
b3I+SGFtbWFuLCBSLiBGLjwvYXV0aG9yPjxhdXRob3I+U2VhcmNoIGZvciBEaWFiZXRlcyBpbiBZ
b3V0aCBTdHVkeSBHcm91cDwvYXV0aG9yPjwvYXV0aG9ycz48L2NvbnRyaWJ1dG9ycz48YXV0aC1h
ZGRyZXNzPkNvcnJlc3BvbmRpbmcgYXV0aG9yOiBEYXZpZCBKLiBQZXR0aXR0LCBkcGV0dGl0dEBz
YW5zdW0ub3JnLjwvYXV0aC1hZGRyZXNzPjx0aXRsZXM+PHRpdGxlPlByZXZhbGVuY2Ugb2YgZGlh
YmV0ZXMgaW4gVS5TLiB5b3V0aCBpbiAyMDA5OiB0aGUgU0VBUkNIIGZvciBkaWFiZXRlcyBpbiB5
b3V0aCBzdHVkeTwvdGl0bGU+PHNlY29uZGFyeS10aXRsZT5EaWFiZXRlcyBDYXJlPC9zZWNvbmRh
cnktdGl0bGU+PC90aXRsZXM+PHBlcmlvZGljYWw+PGZ1bGwtdGl0bGU+RGlhYmV0ZXMgQ2FyZTwv
ZnVsbC10aXRsZT48L3BlcmlvZGljYWw+PHBhZ2VzPjQwMi04PC9wYWdlcz48dm9sdW1lPjM3PC92
b2x1bWU+PG51bWJlcj4yPC9udW1iZXI+PGtleXdvcmRzPjxrZXl3b3JkPkFkb2xlc2NlbnQ8L2tl
eXdvcmQ+PGtleXdvcmQ+QWR1bHQ8L2tleXdvcmQ+PGtleXdvcmQ+Q2hpbGQ8L2tleXdvcmQ+PGtl
eXdvcmQ+Q2hpbGQsIFByZXNjaG9vbDwva2V5d29yZD48a2V5d29yZD5EaWFiZXRlcyBNZWxsaXR1
cywgVHlwZSAxLyplcGlkZW1pb2xvZ3kvZXRobm9sb2d5PC9rZXl3b3JkPjxrZXl3b3JkPkRpYWJl
dGVzIE1lbGxpdHVzLCBUeXBlIDIvKmVwaWRlbWlvbG9neS9ldGhub2xvZ3k8L2tleXdvcmQ+PGtl
eXdvcmQ+RmVtYWxlPC9rZXl3b3JkPjxrZXl3b3JkPkh1bWFuczwva2V5d29yZD48a2V5d29yZD5J
bmZhbnQ8L2tleXdvcmQ+PGtleXdvcmQ+SW5mYW50LCBOZXdib3JuPC9rZXl3b3JkPjxrZXl3b3Jk
Pk1hbGU8L2tleXdvcmQ+PGtleXdvcmQ+UG9wdWxhdGlvbiBHcm91cHM8L2tleXdvcmQ+PGtleXdv
cmQ+UHJldmFsZW5jZTwva2V5d29yZD48a2V5d29yZD5Vbml0ZWQgU3RhdGVzL2VwaWRlbWlvbG9n
eTwva2V5d29yZD48a2V5d29yZD5Zb3VuZyBBZHVsdDwva2V5d29yZD48L2tleXdvcmRzPjxkYXRl
cz48eWVhcj4yMDE0PC95ZWFyPjxwdWItZGF0ZXM+PGRhdGU+RmViPC9kYXRlPjwvcHViLWRhdGVz
PjwvZGF0ZXM+PGlzYm4+MTkzNS01NTQ4IChFbGVjdHJvbmljKSYjeEQ7MDE0OS01OTkyIChMaW5r
aW5nKTwvaXNibj48YWNjZXNzaW9uLW51bT4yNDA0MTY3NzwvYWNjZXNzaW9uLW51bT48dXJscz48
cmVsYXRlZC11cmxzPjx1cmw+aHR0cDovL3d3dy5uY2JpLm5sbS5uaWguZ292L3B1Ym1lZC8yNDA0
MTY3NzwvdXJsPjwvcmVsYXRlZC11cmxzPjwvdXJscz48Y3VzdG9tMj5QTUMzODk4NzYwPC9jdXN0
b20yPjxlbGVjdHJvbmljLXJlc291cmNlLW51bT4xMC4yMzM3L2RjMTMtMTgzODwvZWxlY3Ryb25p
Yy1yZXNvdXJjZS1udW0+PC9yZWNvcmQ+PC9DaXRlPjxDaXRlPjxBdXRob3I+SGlsbGllcjwvQXV0
aG9yPjxZZWFyPjIwMDE8L1llYXI+PFJlY051bT4xMzwvUmVjTnVtPjxyZWNvcmQ+PHJlYy1udW1i
ZXI+MTM8L3JlYy1udW1iZXI+PGZvcmVpZ24ta2V5cz48a2V5IGFwcD0iRU4iIGRiLWlkPSJmeHNk
ZnN2OWw5YXN3Z2U5ZWQ5dnJ3NWF4OWZkcHp2MDkycjAiIHRpbWVzdGFtcD0iMTQ0NDM4MjY2OCI+
MTM8L2tleT48L2ZvcmVpZ24ta2V5cz48cmVmLXR5cGUgbmFtZT0iSm91cm5hbCBBcnRpY2xlIj4x
NzwvcmVmLXR5cGU+PGNvbnRyaWJ1dG9ycz48YXV0aG9ycz48YXV0aG9yPkhpbGxpZXIsIFQuIEEu
PC9hdXRob3I+PGF1dGhvcj5QZWR1bGEsIEsuIEwuPC9hdXRob3I+PC9hdXRob3JzPjwvY29udHJp
YnV0b3JzPjxhdXRoLWFkZHJlc3M+S2Fpc2VyIFBlcm1hbmVudGUgQ2VudGVyIGZvciBIZWFsdGgg
UmVzZWFyY2ggTm9ydGh3ZXN0L0hhd2FpaSBEaXZpc2lvbiwgMzgwMCBOLiBJbnRlcnN0YXRlIEF2
ZS4sIFBvcnRsYW5kLCBPUiA5NzIyNy0xMDk4LCBVU0EuIHRlcmVzYS5oaWxsaWVyQGtwLm9yZzwv
YXV0aC1hZGRyZXNzPjx0aXRsZXM+PHRpdGxlPkNoYXJhY3RlcmlzdGljcyBvZiBhbiBhZHVsdCBw
b3B1bGF0aW9uIHdpdGggbmV3bHkgZGlhZ25vc2VkIHR5cGUgMiBkaWFiZXRlczogdGhlIHJlbGF0
aW9uIG9mIG9iZXNpdHkgYW5kIGFnZSBvZiBvbnNldDwvdGl0bGU+PHNlY29uZGFyeS10aXRsZT5E
aWFiZXRlcyBDYXJlPC9zZWNvbmRhcnktdGl0bGU+PC90aXRsZXM+PHBlcmlvZGljYWw+PGZ1bGwt
dGl0bGU+RGlhYmV0ZXMgQ2FyZTwvZnVsbC10aXRsZT48L3BlcmlvZGljYWw+PHBhZ2VzPjE1MjIt
NzwvcGFnZXM+PHZvbHVtZT4yNDwvdm9sdW1lPjxudW1iZXI+OTwvbnVtYmVyPjxrZXl3b3Jkcz48
a2V5d29yZD5BZG9sZXNjZW50PC9rZXl3b3JkPjxrZXl3b3JkPkFkdWx0PC9rZXl3b3JkPjxrZXl3
b3JkPkFnZSBvZiBPbnNldDwva2V5d29yZD48a2V5d29yZD5BZ2VkPC9rZXl3b3JkPjxrZXl3b3Jk
PkFuYWx5c2lzIG9mIFZhcmlhbmNlPC9rZXl3b3JkPjxrZXl3b3JkPkJsb29kIEdsdWNvc2UvYW5h
bHlzaXM8L2tleXdvcmQ+PGtleXdvcmQ+Qmxvb2QgUHJlc3N1cmU8L2tleXdvcmQ+PGtleXdvcmQ+
Qm9keSBNYXNzIEluZGV4PC9rZXl3b3JkPjxrZXl3b3JkPkNob2xlc3Rlcm9sL2Jsb29kPC9rZXl3
b3JkPjxrZXl3b3JkPkRpYWJldGVzIE1lbGxpdHVzL2Jsb29kL2RpYWdub3Npcy8qcGh5c2lvcGF0
aG9sb2d5PC9rZXl3b3JkPjxrZXl3b3JkPkRpYWJldGVzIE1lbGxpdHVzLCBUeXBlIDIvYmxvb2Qv
KmRpYWdub3Npcy8qcGh5c2lvcGF0aG9sb2d5PC9rZXl3b3JkPjxrZXl3b3JkPkZlbWFsZTwva2V5
d29yZD48a2V5d29yZD5IZWFsdGggTWFpbnRlbmFuY2UgT3JnYW5pemF0aW9uczwva2V5d29yZD48
a2V5d29yZD5IZW1vZ2xvYmluIEEsIEdseWNvc3lsYXRlZC9hbmFseXNpczwva2V5d29yZD48a2V5
d29yZD5IdW1hbnM8L2tleXdvcmQ+PGtleXdvcmQ+SHlwZXJ0ZW5zaW9uL2VwaWRlbWlvbG9neTwv
a2V5d29yZD48a2V5d29yZD5NYWxlPC9rZXl3b3JkPjxrZXl3b3JkPk1lZGljYWwgUmVjb3JkcyBT
eXN0ZW1zLCBDb21wdXRlcml6ZWQ8L2tleXdvcmQ+PGtleXdvcmQ+TWlkZGxlIEFnZWQ8L2tleXdv
cmQ+PGtleXdvcmQ+TXVsdGl2YXJpYXRlIEFuYWx5c2lzPC9rZXl3b3JkPjxrZXl3b3JkPipPYmVz
aXR5PC9rZXl3b3JkPjxrZXl3b3JkPk9yZWdvbjwva2V5d29yZD48a2V5d29yZD5TZXggRmFjdG9y
czwva2V5d29yZD48L2tleXdvcmRzPjxkYXRlcz48eWVhcj4yMDAxPC95ZWFyPjxwdWItZGF0ZXM+
PGRhdGU+U2VwPC9kYXRlPjwvcHViLWRhdGVzPjwvZGF0ZXM+PGlzYm4+MDE0OS01OTkyIChQcmlu
dCkmI3hEOzAxNDktNTk5MiAoTGlua2luZyk8L2lzYm4+PGFjY2Vzc2lvbi1udW0+MTE1MjI2OTM8
L2FjY2Vzc2lvbi1udW0+PHVybHM+PHJlbGF0ZWQtdXJscz48dXJsPmh0dHA6Ly93d3cubmNiaS5u
bG0ubmloLmdvdi9wdWJtZWQvMTE1MjI2OTM8L3VybD48L3JlbGF0ZWQtdXJscz48L3VybHM+PC9y
ZWNvcmQ+PC9DaXRlPjxDaXRlPjxBdXRob3I+SGlsbGllcjwvQXV0aG9yPjxZZWFyPjIwMDM8L1ll
YXI+PFJlY051bT4xNTwvUmVjTnVtPjxyZWNvcmQ+PHJlYy1udW1iZXI+MTU8L3JlYy1udW1iZXI+
PGZvcmVpZ24ta2V5cz48a2V5IGFwcD0iRU4iIGRiLWlkPSJmeHNkZnN2OWw5YXN3Z2U5ZWQ5dnJ3
NWF4OWZkcHp2MDkycjAiIHRpbWVzdGFtcD0iMTQ0NDM4MjY5NSI+MTU8L2tleT48L2ZvcmVpZ24t
a2V5cz48cmVmLXR5cGUgbmFtZT0iSm91cm5hbCBBcnRpY2xlIj4xNzwvcmVmLXR5cGU+PGNvbnRy
aWJ1dG9ycz48YXV0aG9ycz48YXV0aG9yPkhpbGxpZXIsIFQuIEEuPC9hdXRob3I+PGF1dGhvcj5Q
ZWR1bGEsIEsuIEwuPC9hdXRob3I+PC9hdXRob3JzPjwvY29udHJpYnV0b3JzPjxhdXRoLWFkZHJl
c3M+Q2VudGVyIGZvciBIZWFsdGggUmVzZWFyY2gsIEthaXNlciBQZXJtYW5lbnRlIE5vcnRod2Vz
dC9IYXdhaWksIFBvcnRsYW5kLCBPcmVnb24gOTcyMjcsIFVTQS4gdGVyZXNhLmhpbGxpZXJAa3Au
b3JnPC9hdXRoLWFkZHJlc3M+PHRpdGxlcz48dGl0bGU+Q29tcGxpY2F0aW9ucyBpbiB5b3VuZyBh
ZHVsdHMgd2l0aCBlYXJseS1vbnNldCB0eXBlIDIgZGlhYmV0ZXM6IGxvc2luZyB0aGUgcmVsYXRp
dmUgcHJvdGVjdGlvbiBvZiB5b3V0aDwvdGl0bGU+PHNlY29uZGFyeS10aXRsZT5EaWFiZXRlcyBD
YXJlPC9zZWNvbmRhcnktdGl0bGU+PC90aXRsZXM+PHBlcmlvZGljYWw+PGZ1bGwtdGl0bGU+RGlh
YmV0ZXMgQ2FyZTwvZnVsbC10aXRsZT48L3BlcmlvZGljYWw+PHBhZ2VzPjI5OTktMzAwNTwvcGFn
ZXM+PHZvbHVtZT4yNjwvdm9sdW1lPjxudW1iZXI+MTE8L251bWJlcj48a2V5d29yZHM+PGtleXdv
cmQ+QWRvbGVzY2VudDwva2V5d29yZD48a2V5d29yZD5BZHVsdDwva2V5d29yZD48a2V5d29yZD5B
Z2Ugb2YgT25zZXQ8L2tleXdvcmQ+PGtleXdvcmQ+QWxidW1pbnVyaWEvZXBpZGVtaW9sb2d5PC9r
ZXl3b3JkPjxrZXl3b3JkPkNvbW9yYmlkaXR5PC9rZXl3b3JkPjxrZXl3b3JkPkRpYWJldGVzIE1l
bGxpdHVzLCBUeXBlIDIvY29tcGxpY2F0aW9ucy8qZXBpZGVtaW9sb2d5LypwaHlzaW9wYXRob2xv
Z3k8L2tleXdvcmQ+PGtleXdvcmQ+RGlzZWFzZSBQcm9ncmVzc2lvbjwva2V5d29yZD48a2V5d29y
ZD5GZW1hbGU8L2tleXdvcmQ+PGtleXdvcmQ+SHVtYW5zPC9rZXl3b3JkPjxrZXl3b3JkPkluY2lk
ZW5jZTwva2V5d29yZD48a2V5d29yZD5NYWxlPC9rZXl3b3JkPjxrZXl3b3JkPk1pZGRsZSBBZ2Vk
PC9rZXl3b3JkPjxrZXl3b3JkPk15b2NhcmRpYWwgSW5mYXJjdGlvbi9lcGlkZW1pb2xvZ3k8L2tl
eXdvcmQ+PGtleXdvcmQ+UHJldmFsZW5jZTwva2V5d29yZD48a2V5d29yZD5SaXNrIEZhY3RvcnM8
L2tleXdvcmQ+PC9rZXl3b3Jkcz48ZGF0ZXM+PHllYXI+MjAwMzwveWVhcj48cHViLWRhdGVzPjxk
YXRlPk5vdjwvZGF0ZT48L3B1Yi1kYXRlcz48L2RhdGVzPjxpc2JuPjAxNDktNTk5MiAoUHJpbnQp
JiN4RDswMTQ5LTU5OTIgKExpbmtpbmcpPC9pc2JuPjxhY2Nlc3Npb24tbnVtPjE0NTc4MjMwPC9h
Y2Nlc3Npb24tbnVtPjx1cmxzPjxyZWxhdGVkLXVybHM+PHVybD5odHRwOi8vd3d3Lm5jYmkubmxt
Lm5paC5nb3YvcHVibWVkLzE0NTc4MjMwPC91cmw+PC9yZWxhdGVkLXVybHM+PC91cmxzPjwvcmVj
b3JkPjwvQ2l0ZT48L0VuZE5vdGU+AG==
</w:fldData>
        </w:fldChar>
      </w:r>
      <w:r w:rsidR="00511FD1">
        <w:rPr>
          <w:rFonts w:ascii="Times New Roman" w:hAnsi="Times New Roman" w:cs="Times New Roman"/>
          <w:sz w:val="24"/>
          <w:szCs w:val="24"/>
          <w:lang w:val="en-GB"/>
        </w:rPr>
        <w:instrText xml:space="preserve"> ADDIN EN.CITE </w:instrText>
      </w:r>
      <w:r w:rsidR="00511FD1">
        <w:rPr>
          <w:rFonts w:ascii="Times New Roman" w:hAnsi="Times New Roman" w:cs="Times New Roman"/>
          <w:sz w:val="24"/>
          <w:szCs w:val="24"/>
          <w:lang w:val="en-GB"/>
        </w:rPr>
        <w:fldChar w:fldCharType="begin">
          <w:fldData xml:space="preserve">PEVuZE5vdGU+PENpdGU+PEF1dGhvcj5QZXR0aXR0PC9BdXRob3I+PFllYXI+MjAxNDwvWWVhcj48
UmVjTnVtPjE2PC9SZWNOdW0+PERpc3BsYXlUZXh0PihIaWxsaWVyIGFuZCBQZWR1bGEgMjAwMSwg
MjAwMzsgUGV0dGl0dCBldCBhbC4gMjAxNCk8L0Rpc3BsYXlUZXh0PjxyZWNvcmQ+PHJlYy1udW1i
ZXI+MTY8L3JlYy1udW1iZXI+PGZvcmVpZ24ta2V5cz48a2V5IGFwcD0iRU4iIGRiLWlkPSJmeHNk
ZnN2OWw5YXN3Z2U5ZWQ5dnJ3NWF4OWZkcHp2MDkycjAiIHRpbWVzdGFtcD0iMTQ0NDM4Mjc0MSI+
MTY8L2tleT48L2ZvcmVpZ24ta2V5cz48cmVmLXR5cGUgbmFtZT0iSm91cm5hbCBBcnRpY2xlIj4x
NzwvcmVmLXR5cGU+PGNvbnRyaWJ1dG9ycz48YXV0aG9ycz48YXV0aG9yPlBldHRpdHQsIEQuIEou
PC9hdXRob3I+PGF1dGhvcj5UYWx0b24sIEouPC9hdXRob3I+PGF1dGhvcj5EYWJlbGVhLCBELjwv
YXV0aG9yPjxhdXRob3I+RGl2ZXJzLCBKLjwvYXV0aG9yPjxhdXRob3I+SW1wZXJhdG9yZSwgRy48
L2F1dGhvcj48YXV0aG9yPkxhd3JlbmNlLCBKLiBNLjwvYXV0aG9yPjxhdXRob3I+TGllc2UsIEEu
IEQuPC9hdXRob3I+PGF1dGhvcj5MaW5kZXIsIEIuPC9hdXRob3I+PGF1dGhvcj5NYXllci1EYXZp
cywgRS4gSi48L2F1dGhvcj48YXV0aG9yPlBpaG9rZXIsIEMuPC9hdXRob3I+PGF1dGhvcj5TYXlk
YWgsIFMuIEguPC9hdXRob3I+PGF1dGhvcj5TdGFuZGlmb3JkLCBELiBBLjwvYXV0aG9yPjxhdXRo
b3I+SGFtbWFuLCBSLiBGLjwvYXV0aG9yPjxhdXRob3I+U2VhcmNoIGZvciBEaWFiZXRlcyBpbiBZ
b3V0aCBTdHVkeSBHcm91cDwvYXV0aG9yPjwvYXV0aG9ycz48L2NvbnRyaWJ1dG9ycz48YXV0aC1h
ZGRyZXNzPkNvcnJlc3BvbmRpbmcgYXV0aG9yOiBEYXZpZCBKLiBQZXR0aXR0LCBkcGV0dGl0dEBz
YW5zdW0ub3JnLjwvYXV0aC1hZGRyZXNzPjx0aXRsZXM+PHRpdGxlPlByZXZhbGVuY2Ugb2YgZGlh
YmV0ZXMgaW4gVS5TLiB5b3V0aCBpbiAyMDA5OiB0aGUgU0VBUkNIIGZvciBkaWFiZXRlcyBpbiB5
b3V0aCBzdHVkeTwvdGl0bGU+PHNlY29uZGFyeS10aXRsZT5EaWFiZXRlcyBDYXJlPC9zZWNvbmRh
cnktdGl0bGU+PC90aXRsZXM+PHBlcmlvZGljYWw+PGZ1bGwtdGl0bGU+RGlhYmV0ZXMgQ2FyZTwv
ZnVsbC10aXRsZT48L3BlcmlvZGljYWw+PHBhZ2VzPjQwMi04PC9wYWdlcz48dm9sdW1lPjM3PC92
b2x1bWU+PG51bWJlcj4yPC9udW1iZXI+PGtleXdvcmRzPjxrZXl3b3JkPkFkb2xlc2NlbnQ8L2tl
eXdvcmQ+PGtleXdvcmQ+QWR1bHQ8L2tleXdvcmQ+PGtleXdvcmQ+Q2hpbGQ8L2tleXdvcmQ+PGtl
eXdvcmQ+Q2hpbGQsIFByZXNjaG9vbDwva2V5d29yZD48a2V5d29yZD5EaWFiZXRlcyBNZWxsaXR1
cywgVHlwZSAxLyplcGlkZW1pb2xvZ3kvZXRobm9sb2d5PC9rZXl3b3JkPjxrZXl3b3JkPkRpYWJl
dGVzIE1lbGxpdHVzLCBUeXBlIDIvKmVwaWRlbWlvbG9neS9ldGhub2xvZ3k8L2tleXdvcmQ+PGtl
eXdvcmQ+RmVtYWxlPC9rZXl3b3JkPjxrZXl3b3JkPkh1bWFuczwva2V5d29yZD48a2V5d29yZD5J
bmZhbnQ8L2tleXdvcmQ+PGtleXdvcmQ+SW5mYW50LCBOZXdib3JuPC9rZXl3b3JkPjxrZXl3b3Jk
Pk1hbGU8L2tleXdvcmQ+PGtleXdvcmQ+UG9wdWxhdGlvbiBHcm91cHM8L2tleXdvcmQ+PGtleXdv
cmQ+UHJldmFsZW5jZTwva2V5d29yZD48a2V5d29yZD5Vbml0ZWQgU3RhdGVzL2VwaWRlbWlvbG9n
eTwva2V5d29yZD48a2V5d29yZD5Zb3VuZyBBZHVsdDwva2V5d29yZD48L2tleXdvcmRzPjxkYXRl
cz48eWVhcj4yMDE0PC95ZWFyPjxwdWItZGF0ZXM+PGRhdGU+RmViPC9kYXRlPjwvcHViLWRhdGVz
PjwvZGF0ZXM+PGlzYm4+MTkzNS01NTQ4IChFbGVjdHJvbmljKSYjeEQ7MDE0OS01OTkyIChMaW5r
aW5nKTwvaXNibj48YWNjZXNzaW9uLW51bT4yNDA0MTY3NzwvYWNjZXNzaW9uLW51bT48dXJscz48
cmVsYXRlZC11cmxzPjx1cmw+aHR0cDovL3d3dy5uY2JpLm5sbS5uaWguZ292L3B1Ym1lZC8yNDA0
MTY3NzwvdXJsPjwvcmVsYXRlZC11cmxzPjwvdXJscz48Y3VzdG9tMj5QTUMzODk4NzYwPC9jdXN0
b20yPjxlbGVjdHJvbmljLXJlc291cmNlLW51bT4xMC4yMzM3L2RjMTMtMTgzODwvZWxlY3Ryb25p
Yy1yZXNvdXJjZS1udW0+PC9yZWNvcmQ+PC9DaXRlPjxDaXRlPjxBdXRob3I+SGlsbGllcjwvQXV0
aG9yPjxZZWFyPjIwMDE8L1llYXI+PFJlY051bT4xMzwvUmVjTnVtPjxyZWNvcmQ+PHJlYy1udW1i
ZXI+MTM8L3JlYy1udW1iZXI+PGZvcmVpZ24ta2V5cz48a2V5IGFwcD0iRU4iIGRiLWlkPSJmeHNk
ZnN2OWw5YXN3Z2U5ZWQ5dnJ3NWF4OWZkcHp2MDkycjAiIHRpbWVzdGFtcD0iMTQ0NDM4MjY2OCI+
MTM8L2tleT48L2ZvcmVpZ24ta2V5cz48cmVmLXR5cGUgbmFtZT0iSm91cm5hbCBBcnRpY2xlIj4x
NzwvcmVmLXR5cGU+PGNvbnRyaWJ1dG9ycz48YXV0aG9ycz48YXV0aG9yPkhpbGxpZXIsIFQuIEEu
PC9hdXRob3I+PGF1dGhvcj5QZWR1bGEsIEsuIEwuPC9hdXRob3I+PC9hdXRob3JzPjwvY29udHJp
YnV0b3JzPjxhdXRoLWFkZHJlc3M+S2Fpc2VyIFBlcm1hbmVudGUgQ2VudGVyIGZvciBIZWFsdGgg
UmVzZWFyY2ggTm9ydGh3ZXN0L0hhd2FpaSBEaXZpc2lvbiwgMzgwMCBOLiBJbnRlcnN0YXRlIEF2
ZS4sIFBvcnRsYW5kLCBPUiA5NzIyNy0xMDk4LCBVU0EuIHRlcmVzYS5oaWxsaWVyQGtwLm9yZzwv
YXV0aC1hZGRyZXNzPjx0aXRsZXM+PHRpdGxlPkNoYXJhY3RlcmlzdGljcyBvZiBhbiBhZHVsdCBw
b3B1bGF0aW9uIHdpdGggbmV3bHkgZGlhZ25vc2VkIHR5cGUgMiBkaWFiZXRlczogdGhlIHJlbGF0
aW9uIG9mIG9iZXNpdHkgYW5kIGFnZSBvZiBvbnNldDwvdGl0bGU+PHNlY29uZGFyeS10aXRsZT5E
aWFiZXRlcyBDYXJlPC9zZWNvbmRhcnktdGl0bGU+PC90aXRsZXM+PHBlcmlvZGljYWw+PGZ1bGwt
dGl0bGU+RGlhYmV0ZXMgQ2FyZTwvZnVsbC10aXRsZT48L3BlcmlvZGljYWw+PHBhZ2VzPjE1MjIt
NzwvcGFnZXM+PHZvbHVtZT4yNDwvdm9sdW1lPjxudW1iZXI+OTwvbnVtYmVyPjxrZXl3b3Jkcz48
a2V5d29yZD5BZG9sZXNjZW50PC9rZXl3b3JkPjxrZXl3b3JkPkFkdWx0PC9rZXl3b3JkPjxrZXl3
b3JkPkFnZSBvZiBPbnNldDwva2V5d29yZD48a2V5d29yZD5BZ2VkPC9rZXl3b3JkPjxrZXl3b3Jk
PkFuYWx5c2lzIG9mIFZhcmlhbmNlPC9rZXl3b3JkPjxrZXl3b3JkPkJsb29kIEdsdWNvc2UvYW5h
bHlzaXM8L2tleXdvcmQ+PGtleXdvcmQ+Qmxvb2QgUHJlc3N1cmU8L2tleXdvcmQ+PGtleXdvcmQ+
Qm9keSBNYXNzIEluZGV4PC9rZXl3b3JkPjxrZXl3b3JkPkNob2xlc3Rlcm9sL2Jsb29kPC9rZXl3
b3JkPjxrZXl3b3JkPkRpYWJldGVzIE1lbGxpdHVzL2Jsb29kL2RpYWdub3Npcy8qcGh5c2lvcGF0
aG9sb2d5PC9rZXl3b3JkPjxrZXl3b3JkPkRpYWJldGVzIE1lbGxpdHVzLCBUeXBlIDIvYmxvb2Qv
KmRpYWdub3Npcy8qcGh5c2lvcGF0aG9sb2d5PC9rZXl3b3JkPjxrZXl3b3JkPkZlbWFsZTwva2V5
d29yZD48a2V5d29yZD5IZWFsdGggTWFpbnRlbmFuY2UgT3JnYW5pemF0aW9uczwva2V5d29yZD48
a2V5d29yZD5IZW1vZ2xvYmluIEEsIEdseWNvc3lsYXRlZC9hbmFseXNpczwva2V5d29yZD48a2V5
d29yZD5IdW1hbnM8L2tleXdvcmQ+PGtleXdvcmQ+SHlwZXJ0ZW5zaW9uL2VwaWRlbWlvbG9neTwv
a2V5d29yZD48a2V5d29yZD5NYWxlPC9rZXl3b3JkPjxrZXl3b3JkPk1lZGljYWwgUmVjb3JkcyBT
eXN0ZW1zLCBDb21wdXRlcml6ZWQ8L2tleXdvcmQ+PGtleXdvcmQ+TWlkZGxlIEFnZWQ8L2tleXdv
cmQ+PGtleXdvcmQ+TXVsdGl2YXJpYXRlIEFuYWx5c2lzPC9rZXl3b3JkPjxrZXl3b3JkPipPYmVz
aXR5PC9rZXl3b3JkPjxrZXl3b3JkPk9yZWdvbjwva2V5d29yZD48a2V5d29yZD5TZXggRmFjdG9y
czwva2V5d29yZD48L2tleXdvcmRzPjxkYXRlcz48eWVhcj4yMDAxPC95ZWFyPjxwdWItZGF0ZXM+
PGRhdGU+U2VwPC9kYXRlPjwvcHViLWRhdGVzPjwvZGF0ZXM+PGlzYm4+MDE0OS01OTkyIChQcmlu
dCkmI3hEOzAxNDktNTk5MiAoTGlua2luZyk8L2lzYm4+PGFjY2Vzc2lvbi1udW0+MTE1MjI2OTM8
L2FjY2Vzc2lvbi1udW0+PHVybHM+PHJlbGF0ZWQtdXJscz48dXJsPmh0dHA6Ly93d3cubmNiaS5u
bG0ubmloLmdvdi9wdWJtZWQvMTE1MjI2OTM8L3VybD48L3JlbGF0ZWQtdXJscz48L3VybHM+PC9y
ZWNvcmQ+PC9DaXRlPjxDaXRlPjxBdXRob3I+SGlsbGllcjwvQXV0aG9yPjxZZWFyPjIwMDM8L1ll
YXI+PFJlY051bT4xNTwvUmVjTnVtPjxyZWNvcmQ+PHJlYy1udW1iZXI+MTU8L3JlYy1udW1iZXI+
PGZvcmVpZ24ta2V5cz48a2V5IGFwcD0iRU4iIGRiLWlkPSJmeHNkZnN2OWw5YXN3Z2U5ZWQ5dnJ3
NWF4OWZkcHp2MDkycjAiIHRpbWVzdGFtcD0iMTQ0NDM4MjY5NSI+MTU8L2tleT48L2ZvcmVpZ24t
a2V5cz48cmVmLXR5cGUgbmFtZT0iSm91cm5hbCBBcnRpY2xlIj4xNzwvcmVmLXR5cGU+PGNvbnRy
aWJ1dG9ycz48YXV0aG9ycz48YXV0aG9yPkhpbGxpZXIsIFQuIEEuPC9hdXRob3I+PGF1dGhvcj5Q
ZWR1bGEsIEsuIEwuPC9hdXRob3I+PC9hdXRob3JzPjwvY29udHJpYnV0b3JzPjxhdXRoLWFkZHJl
c3M+Q2VudGVyIGZvciBIZWFsdGggUmVzZWFyY2gsIEthaXNlciBQZXJtYW5lbnRlIE5vcnRod2Vz
dC9IYXdhaWksIFBvcnRsYW5kLCBPcmVnb24gOTcyMjcsIFVTQS4gdGVyZXNhLmhpbGxpZXJAa3Au
b3JnPC9hdXRoLWFkZHJlc3M+PHRpdGxlcz48dGl0bGU+Q29tcGxpY2F0aW9ucyBpbiB5b3VuZyBh
ZHVsdHMgd2l0aCBlYXJseS1vbnNldCB0eXBlIDIgZGlhYmV0ZXM6IGxvc2luZyB0aGUgcmVsYXRp
dmUgcHJvdGVjdGlvbiBvZiB5b3V0aDwvdGl0bGU+PHNlY29uZGFyeS10aXRsZT5EaWFiZXRlcyBD
YXJlPC9zZWNvbmRhcnktdGl0bGU+PC90aXRsZXM+PHBlcmlvZGljYWw+PGZ1bGwtdGl0bGU+RGlh
YmV0ZXMgQ2FyZTwvZnVsbC10aXRsZT48L3BlcmlvZGljYWw+PHBhZ2VzPjI5OTktMzAwNTwvcGFn
ZXM+PHZvbHVtZT4yNjwvdm9sdW1lPjxudW1iZXI+MTE8L251bWJlcj48a2V5d29yZHM+PGtleXdv
cmQ+QWRvbGVzY2VudDwva2V5d29yZD48a2V5d29yZD5BZHVsdDwva2V5d29yZD48a2V5d29yZD5B
Z2Ugb2YgT25zZXQ8L2tleXdvcmQ+PGtleXdvcmQ+QWxidW1pbnVyaWEvZXBpZGVtaW9sb2d5PC9r
ZXl3b3JkPjxrZXl3b3JkPkNvbW9yYmlkaXR5PC9rZXl3b3JkPjxrZXl3b3JkPkRpYWJldGVzIE1l
bGxpdHVzLCBUeXBlIDIvY29tcGxpY2F0aW9ucy8qZXBpZGVtaW9sb2d5LypwaHlzaW9wYXRob2xv
Z3k8L2tleXdvcmQ+PGtleXdvcmQ+RGlzZWFzZSBQcm9ncmVzc2lvbjwva2V5d29yZD48a2V5d29y
ZD5GZW1hbGU8L2tleXdvcmQ+PGtleXdvcmQ+SHVtYW5zPC9rZXl3b3JkPjxrZXl3b3JkPkluY2lk
ZW5jZTwva2V5d29yZD48a2V5d29yZD5NYWxlPC9rZXl3b3JkPjxrZXl3b3JkPk1pZGRsZSBBZ2Vk
PC9rZXl3b3JkPjxrZXl3b3JkPk15b2NhcmRpYWwgSW5mYXJjdGlvbi9lcGlkZW1pb2xvZ3k8L2tl
eXdvcmQ+PGtleXdvcmQ+UHJldmFsZW5jZTwva2V5d29yZD48a2V5d29yZD5SaXNrIEZhY3RvcnM8
L2tleXdvcmQ+PC9rZXl3b3Jkcz48ZGF0ZXM+PHllYXI+MjAwMzwveWVhcj48cHViLWRhdGVzPjxk
YXRlPk5vdjwvZGF0ZT48L3B1Yi1kYXRlcz48L2RhdGVzPjxpc2JuPjAxNDktNTk5MiAoUHJpbnQp
JiN4RDswMTQ5LTU5OTIgKExpbmtpbmcpPC9pc2JuPjxhY2Nlc3Npb24tbnVtPjE0NTc4MjMwPC9h
Y2Nlc3Npb24tbnVtPjx1cmxzPjxyZWxhdGVkLXVybHM+PHVybD5odHRwOi8vd3d3Lm5jYmkubmxt
Lm5paC5nb3YvcHVibWVkLzE0NTc4MjMwPC91cmw+PC9yZWxhdGVkLXVybHM+PC91cmxzPjwvcmVj
b3JkPjwvQ2l0ZT48L0VuZE5vdGU+AG==
</w:fldData>
        </w:fldChar>
      </w:r>
      <w:r w:rsidR="00511FD1">
        <w:rPr>
          <w:rFonts w:ascii="Times New Roman" w:hAnsi="Times New Roman" w:cs="Times New Roman"/>
          <w:sz w:val="24"/>
          <w:szCs w:val="24"/>
          <w:lang w:val="en-GB"/>
        </w:rPr>
        <w:instrText xml:space="preserve"> ADDIN EN.CITE.DATA </w:instrText>
      </w:r>
      <w:r w:rsidR="00511FD1">
        <w:rPr>
          <w:rFonts w:ascii="Times New Roman" w:hAnsi="Times New Roman" w:cs="Times New Roman"/>
          <w:sz w:val="24"/>
          <w:szCs w:val="24"/>
          <w:lang w:val="en-GB"/>
        </w:rPr>
      </w:r>
      <w:r w:rsidR="00511FD1">
        <w:rPr>
          <w:rFonts w:ascii="Times New Roman" w:hAnsi="Times New Roman" w:cs="Times New Roman"/>
          <w:sz w:val="24"/>
          <w:szCs w:val="24"/>
          <w:lang w:val="en-GB"/>
        </w:rPr>
        <w:fldChar w:fldCharType="end"/>
      </w:r>
      <w:r w:rsidRPr="000544A4">
        <w:rPr>
          <w:rFonts w:ascii="Times New Roman" w:hAnsi="Times New Roman" w:cs="Times New Roman"/>
          <w:sz w:val="24"/>
          <w:szCs w:val="24"/>
          <w:lang w:val="en-GB"/>
        </w:rPr>
      </w:r>
      <w:r w:rsidRPr="000544A4">
        <w:rPr>
          <w:rFonts w:ascii="Times New Roman" w:hAnsi="Times New Roman" w:cs="Times New Roman"/>
          <w:sz w:val="24"/>
          <w:szCs w:val="24"/>
          <w:lang w:val="en-GB"/>
        </w:rPr>
        <w:fldChar w:fldCharType="separate"/>
      </w:r>
      <w:r w:rsidR="00511FD1">
        <w:rPr>
          <w:rFonts w:ascii="Times New Roman" w:hAnsi="Times New Roman" w:cs="Times New Roman"/>
          <w:noProof/>
          <w:sz w:val="24"/>
          <w:szCs w:val="24"/>
          <w:lang w:val="en-GB"/>
        </w:rPr>
        <w:t>(Hillier and Pedula 2001, 2003; Pettitt et al. 2014)</w:t>
      </w:r>
      <w:r w:rsidRPr="000544A4">
        <w:rPr>
          <w:rFonts w:ascii="Times New Roman" w:hAnsi="Times New Roman" w:cs="Times New Roman"/>
          <w:sz w:val="24"/>
          <w:szCs w:val="24"/>
          <w:lang w:val="en-GB"/>
        </w:rPr>
        <w:fldChar w:fldCharType="end"/>
      </w:r>
      <w:r w:rsidR="000544A4" w:rsidRPr="000544A4">
        <w:rPr>
          <w:rFonts w:ascii="Times New Roman" w:hAnsi="Times New Roman" w:cs="Times New Roman"/>
          <w:sz w:val="24"/>
          <w:szCs w:val="24"/>
          <w:lang w:val="en-GB"/>
        </w:rPr>
        <w:t>.</w:t>
      </w:r>
      <w:r w:rsidR="000544A4">
        <w:rPr>
          <w:rFonts w:ascii="Times New Roman" w:hAnsi="Times New Roman" w:cs="Times New Roman"/>
          <w:sz w:val="24"/>
          <w:szCs w:val="24"/>
          <w:lang w:val="en-GB"/>
        </w:rPr>
        <w:t xml:space="preserve"> </w:t>
      </w:r>
      <w:r w:rsidR="00333422">
        <w:rPr>
          <w:rFonts w:ascii="Times New Roman" w:hAnsi="Times New Roman" w:cs="Times New Roman"/>
          <w:sz w:val="24"/>
          <w:szCs w:val="24"/>
          <w:lang w:val="en-GB"/>
        </w:rPr>
        <w:t>The objective was to study</w:t>
      </w:r>
      <w:r w:rsidRPr="000046BC">
        <w:rPr>
          <w:rFonts w:ascii="Times New Roman" w:hAnsi="Times New Roman" w:cs="Times New Roman"/>
          <w:sz w:val="24"/>
          <w:szCs w:val="24"/>
          <w:lang w:val="en-GB"/>
        </w:rPr>
        <w:t xml:space="preserve"> the efficacy and safety of empagliflozin in </w:t>
      </w:r>
      <w:r w:rsidR="00991EBD">
        <w:rPr>
          <w:rFonts w:ascii="Times New Roman" w:hAnsi="Times New Roman" w:cs="Times New Roman"/>
          <w:sz w:val="24"/>
          <w:szCs w:val="24"/>
          <w:lang w:val="en-GB"/>
        </w:rPr>
        <w:t>participant</w:t>
      </w:r>
      <w:r w:rsidRPr="000046BC">
        <w:rPr>
          <w:rFonts w:ascii="Times New Roman" w:hAnsi="Times New Roman" w:cs="Times New Roman"/>
          <w:sz w:val="24"/>
          <w:szCs w:val="24"/>
          <w:lang w:val="en-GB"/>
        </w:rPr>
        <w:t>s younger than 65</w:t>
      </w:r>
      <w:r w:rsidR="00B80D21">
        <w:rPr>
          <w:rFonts w:ascii="Times New Roman" w:hAnsi="Times New Roman" w:cs="Times New Roman"/>
          <w:sz w:val="24"/>
          <w:szCs w:val="24"/>
          <w:lang w:val="en-GB"/>
        </w:rPr>
        <w:t xml:space="preserve"> years</w:t>
      </w:r>
      <w:r w:rsidRPr="000046BC">
        <w:rPr>
          <w:rFonts w:ascii="Times New Roman" w:hAnsi="Times New Roman" w:cs="Times New Roman"/>
          <w:sz w:val="24"/>
          <w:szCs w:val="24"/>
          <w:lang w:val="en-GB"/>
        </w:rPr>
        <w:t xml:space="preserve">, </w:t>
      </w:r>
      <w:r w:rsidR="00B80D21">
        <w:rPr>
          <w:rFonts w:ascii="Times New Roman" w:hAnsi="Times New Roman" w:cs="Times New Roman"/>
          <w:sz w:val="24"/>
          <w:szCs w:val="24"/>
          <w:lang w:val="en-GB"/>
        </w:rPr>
        <w:t xml:space="preserve">with </w:t>
      </w:r>
      <w:r w:rsidRPr="000046BC">
        <w:rPr>
          <w:rFonts w:ascii="Times New Roman" w:hAnsi="Times New Roman" w:cs="Times New Roman"/>
          <w:sz w:val="24"/>
          <w:szCs w:val="24"/>
          <w:lang w:val="en-GB"/>
        </w:rPr>
        <w:t xml:space="preserve">overweight or </w:t>
      </w:r>
      <w:r w:rsidR="00333422">
        <w:rPr>
          <w:rFonts w:ascii="Times New Roman" w:hAnsi="Times New Roman" w:cs="Times New Roman"/>
          <w:sz w:val="24"/>
          <w:szCs w:val="24"/>
          <w:lang w:val="en-GB"/>
        </w:rPr>
        <w:t xml:space="preserve">class I </w:t>
      </w:r>
      <w:r w:rsidRPr="000046BC">
        <w:rPr>
          <w:rFonts w:ascii="Times New Roman" w:hAnsi="Times New Roman" w:cs="Times New Roman"/>
          <w:sz w:val="24"/>
          <w:szCs w:val="24"/>
          <w:lang w:val="en-GB"/>
        </w:rPr>
        <w:t>obes</w:t>
      </w:r>
      <w:r w:rsidR="00333422">
        <w:rPr>
          <w:rFonts w:ascii="Times New Roman" w:hAnsi="Times New Roman" w:cs="Times New Roman"/>
          <w:sz w:val="24"/>
          <w:szCs w:val="24"/>
          <w:lang w:val="en-GB"/>
        </w:rPr>
        <w:t>ity</w:t>
      </w:r>
      <w:r w:rsidRPr="000046BC">
        <w:rPr>
          <w:rFonts w:ascii="Times New Roman" w:hAnsi="Times New Roman" w:cs="Times New Roman"/>
          <w:sz w:val="24"/>
          <w:szCs w:val="24"/>
          <w:lang w:val="en-GB"/>
        </w:rPr>
        <w:t xml:space="preserve"> (BMI </w:t>
      </w:r>
      <w:r w:rsidR="00083621">
        <w:rPr>
          <w:rFonts w:ascii="Times New Roman" w:hAnsi="Times New Roman" w:cs="Times New Roman"/>
          <w:sz w:val="24"/>
          <w:szCs w:val="24"/>
          <w:lang w:val="en-GB"/>
        </w:rPr>
        <w:t>25-</w:t>
      </w:r>
      <w:r w:rsidRPr="000046BC">
        <w:rPr>
          <w:rFonts w:ascii="Times New Roman" w:hAnsi="Times New Roman" w:cs="Times New Roman"/>
          <w:sz w:val="24"/>
          <w:szCs w:val="24"/>
          <w:lang w:val="en-GB"/>
        </w:rPr>
        <w:t>35 kg/m</w:t>
      </w:r>
      <w:r w:rsidRPr="000046BC">
        <w:rPr>
          <w:rFonts w:ascii="Times New Roman" w:hAnsi="Times New Roman" w:cs="Times New Roman"/>
          <w:sz w:val="24"/>
          <w:szCs w:val="24"/>
          <w:vertAlign w:val="superscript"/>
          <w:lang w:val="en-GB"/>
        </w:rPr>
        <w:t>2</w:t>
      </w:r>
      <w:r w:rsidRPr="000046BC">
        <w:rPr>
          <w:rFonts w:ascii="Times New Roman" w:hAnsi="Times New Roman" w:cs="Times New Roman"/>
          <w:sz w:val="24"/>
          <w:szCs w:val="24"/>
          <w:lang w:val="en-GB"/>
        </w:rPr>
        <w:t>)</w:t>
      </w:r>
      <w:r w:rsidR="00AC2DC9">
        <w:rPr>
          <w:rFonts w:ascii="Times New Roman" w:hAnsi="Times New Roman" w:cs="Times New Roman"/>
          <w:sz w:val="24"/>
          <w:szCs w:val="24"/>
          <w:lang w:val="en-GB"/>
        </w:rPr>
        <w:t>,</w:t>
      </w:r>
      <w:r w:rsidRPr="000046BC">
        <w:rPr>
          <w:rFonts w:ascii="Times New Roman" w:hAnsi="Times New Roman" w:cs="Times New Roman"/>
          <w:sz w:val="24"/>
          <w:szCs w:val="24"/>
          <w:lang w:val="en-GB"/>
        </w:rPr>
        <w:t xml:space="preserve"> and with poorly controlled </w:t>
      </w:r>
      <w:r w:rsidR="005A7917" w:rsidRPr="000046BC">
        <w:rPr>
          <w:rFonts w:ascii="Times New Roman" w:hAnsi="Times New Roman" w:cs="Times New Roman"/>
          <w:sz w:val="24"/>
          <w:szCs w:val="24"/>
          <w:lang w:val="en-GB"/>
        </w:rPr>
        <w:t>T2</w:t>
      </w:r>
      <w:r w:rsidRPr="000046BC">
        <w:rPr>
          <w:rFonts w:ascii="Times New Roman" w:hAnsi="Times New Roman" w:cs="Times New Roman"/>
          <w:sz w:val="24"/>
          <w:szCs w:val="24"/>
          <w:lang w:val="en-GB"/>
        </w:rPr>
        <w:t xml:space="preserve">DM (HbA1c </w:t>
      </w:r>
      <w:r w:rsidR="00991EBD" w:rsidRPr="000046BC">
        <w:rPr>
          <w:rFonts w:ascii="Times New Roman" w:hAnsi="Times New Roman" w:cs="Times New Roman"/>
          <w:sz w:val="24"/>
          <w:szCs w:val="24"/>
          <w:lang w:val="en-GB"/>
        </w:rPr>
        <w:t>≥</w:t>
      </w:r>
      <w:r w:rsidR="00991EBD">
        <w:rPr>
          <w:rFonts w:ascii="Times New Roman" w:hAnsi="Times New Roman" w:cs="Times New Roman"/>
          <w:sz w:val="24"/>
          <w:szCs w:val="24"/>
          <w:lang w:val="en-GB"/>
        </w:rPr>
        <w:t>64 mmol/mol (</w:t>
      </w:r>
      <w:r w:rsidR="00991EBD" w:rsidRPr="000046BC">
        <w:rPr>
          <w:rFonts w:ascii="Times New Roman" w:hAnsi="Times New Roman" w:cs="Times New Roman"/>
          <w:sz w:val="24"/>
          <w:szCs w:val="24"/>
          <w:lang w:val="en-GB"/>
        </w:rPr>
        <w:t>8%</w:t>
      </w:r>
      <w:r w:rsidR="00991EBD">
        <w:rPr>
          <w:rFonts w:ascii="Times New Roman" w:hAnsi="Times New Roman" w:cs="Times New Roman"/>
          <w:sz w:val="24"/>
          <w:szCs w:val="24"/>
          <w:lang w:val="en-GB"/>
        </w:rPr>
        <w:t>)</w:t>
      </w:r>
      <w:r w:rsidRPr="000046BC">
        <w:rPr>
          <w:rFonts w:ascii="Times New Roman" w:hAnsi="Times New Roman" w:cs="Times New Roman"/>
          <w:sz w:val="24"/>
          <w:szCs w:val="24"/>
          <w:lang w:val="en-GB"/>
        </w:rPr>
        <w:t>)</w:t>
      </w:r>
      <w:r w:rsidR="00D44D2B" w:rsidRPr="000046BC">
        <w:rPr>
          <w:rFonts w:ascii="Times New Roman" w:hAnsi="Times New Roman" w:cs="Times New Roman"/>
          <w:sz w:val="24"/>
          <w:szCs w:val="24"/>
          <w:lang w:val="en-GB"/>
        </w:rPr>
        <w:t xml:space="preserve"> at baseline</w:t>
      </w:r>
      <w:r w:rsidRPr="000046BC">
        <w:rPr>
          <w:rFonts w:ascii="Times New Roman" w:hAnsi="Times New Roman" w:cs="Times New Roman"/>
          <w:sz w:val="24"/>
          <w:szCs w:val="24"/>
          <w:lang w:val="en-GB"/>
        </w:rPr>
        <w:t xml:space="preserve">. </w:t>
      </w:r>
    </w:p>
    <w:p w:rsidR="000F75F2" w:rsidRPr="000F75F2" w:rsidRDefault="000F75F2" w:rsidP="000F75F2">
      <w:pPr>
        <w:spacing w:line="480" w:lineRule="auto"/>
        <w:jc w:val="both"/>
        <w:rPr>
          <w:rFonts w:ascii="Times New Roman" w:hAnsi="Times New Roman" w:cs="Times New Roman"/>
          <w:b/>
          <w:bCs/>
          <w:caps/>
          <w:sz w:val="24"/>
          <w:szCs w:val="24"/>
          <w:lang w:val="en-GB"/>
        </w:rPr>
      </w:pPr>
      <w:r>
        <w:rPr>
          <w:rFonts w:ascii="Times New Roman" w:hAnsi="Times New Roman" w:cs="Times New Roman"/>
          <w:b/>
          <w:bCs/>
          <w:caps/>
          <w:sz w:val="24"/>
          <w:szCs w:val="24"/>
          <w:lang w:val="en-GB"/>
        </w:rPr>
        <w:t xml:space="preserve">2. </w:t>
      </w:r>
      <w:r w:rsidRPr="000F75F2">
        <w:rPr>
          <w:rFonts w:ascii="Times New Roman" w:hAnsi="Times New Roman" w:cs="Times New Roman"/>
          <w:b/>
          <w:bCs/>
          <w:caps/>
          <w:sz w:val="24"/>
          <w:szCs w:val="24"/>
          <w:lang w:val="en-GB"/>
        </w:rPr>
        <w:t>Subjects</w:t>
      </w:r>
    </w:p>
    <w:p w:rsidR="000F75F2" w:rsidRPr="000046BC" w:rsidRDefault="000F75F2" w:rsidP="000F75F2">
      <w:pPr>
        <w:spacing w:line="480" w:lineRule="auto"/>
        <w:jc w:val="both"/>
        <w:rPr>
          <w:rFonts w:ascii="Times New Roman" w:hAnsi="Times New Roman" w:cs="Times New Roman"/>
          <w:sz w:val="24"/>
          <w:szCs w:val="24"/>
          <w:lang w:val="en-GB"/>
        </w:rPr>
      </w:pPr>
      <w:r w:rsidRPr="000046BC">
        <w:rPr>
          <w:rFonts w:ascii="Times New Roman" w:hAnsi="Times New Roman" w:cs="Times New Roman"/>
          <w:sz w:val="24"/>
          <w:szCs w:val="24"/>
          <w:lang w:val="en-GB"/>
        </w:rPr>
        <w:t xml:space="preserve">The </w:t>
      </w:r>
      <w:r>
        <w:rPr>
          <w:rFonts w:ascii="Times New Roman" w:hAnsi="Times New Roman" w:cs="Times New Roman"/>
          <w:sz w:val="24"/>
          <w:szCs w:val="24"/>
          <w:lang w:val="en-GB"/>
        </w:rPr>
        <w:t>pa</w:t>
      </w:r>
      <w:ins w:id="21" w:author="Eli Lilly and Company" w:date="2016-04-29T12:47:00Z">
        <w:r w:rsidR="00C54A12">
          <w:rPr>
            <w:rFonts w:ascii="Times New Roman" w:hAnsi="Times New Roman" w:cs="Times New Roman"/>
            <w:sz w:val="24"/>
            <w:szCs w:val="24"/>
            <w:lang w:val="en-GB"/>
          </w:rPr>
          <w:t>tients</w:t>
        </w:r>
      </w:ins>
      <w:del w:id="22" w:author="Eli Lilly and Company" w:date="2016-04-29T12:47:00Z">
        <w:r w:rsidDel="00C54A12">
          <w:rPr>
            <w:rFonts w:ascii="Times New Roman" w:hAnsi="Times New Roman" w:cs="Times New Roman"/>
            <w:sz w:val="24"/>
            <w:szCs w:val="24"/>
            <w:lang w:val="en-GB"/>
          </w:rPr>
          <w:delText>rticipant</w:delText>
        </w:r>
        <w:r w:rsidRPr="000046BC" w:rsidDel="00C54A12">
          <w:rPr>
            <w:rFonts w:ascii="Times New Roman" w:hAnsi="Times New Roman" w:cs="Times New Roman"/>
            <w:sz w:val="24"/>
            <w:szCs w:val="24"/>
            <w:lang w:val="en-GB"/>
          </w:rPr>
          <w:delText>s</w:delText>
        </w:r>
      </w:del>
      <w:r w:rsidRPr="000046BC">
        <w:rPr>
          <w:rFonts w:ascii="Times New Roman" w:hAnsi="Times New Roman" w:cs="Times New Roman"/>
          <w:sz w:val="24"/>
          <w:szCs w:val="24"/>
          <w:lang w:val="en-GB"/>
        </w:rPr>
        <w:t xml:space="preserve"> included in this analysis met all the inclusion and exclusion criteria previously reported in the respective clinical trials.</w:t>
      </w:r>
      <w:r>
        <w:rPr>
          <w:rFonts w:ascii="Times New Roman" w:hAnsi="Times New Roman" w:cs="Times New Roman"/>
          <w:sz w:val="24"/>
          <w:szCs w:val="24"/>
          <w:lang w:val="en-GB"/>
        </w:rPr>
        <w:fldChar w:fldCharType="begin">
          <w:fldData xml:space="preserve">PEVuZE5vdGU+PENpdGU+PEF1dGhvcj5IYXJpbmc8L0F1dGhvcj48WWVhcj4yMDEzPC9ZZWFyPjxS
ZWNOdW0+MTM8L1JlY051bT48RGlzcGxheVRleHQ+KEhhcmluZyBldCBhbC4gMjAxNDsgSGFyaW5n
IGV0IGFsLiAyMDEzOyBLb3ZhY3MgZXQgYWwuIDIwMTQpPC9EaXNwbGF5VGV4dD48cmVjb3JkPjxy
ZWMtbnVtYmVyPjEzPC9yZWMtbnVtYmVyPjxmb3JlaWduLWtleXM+PGtleSBhcHA9IkVOIiBkYi1p
ZD0iOXY1eHQwOTIzc3N6ZTllZXh4a3B2dnNuYXpkeDAyc3p2dnd4IiB0aW1lc3RhbXA9IjE0NDgy
NzIwMzIiPjEzPC9rZXk+PC9mb3JlaWduLWtleXM+PHJlZi10eXBlIG5hbWU9IkpvdXJuYWwgQXJ0
aWNsZSI+MTc8L3JlZi10eXBlPjxjb250cmlidXRvcnM+PGF1dGhvcnM+PGF1dGhvcj5IYXJpbmcs
IEguIFUuPC9hdXRob3I+PGF1dGhvcj5NZXJrZXIsIEwuPC9hdXRob3I+PGF1dGhvcj5TZWV3YWxk
dC1CZWNrZXIsIEUuPC9hdXRob3I+PGF1dGhvcj5XZWltZXIsIE0uPC9hdXRob3I+PGF1dGhvcj5N
ZWluaWNrZSwgVC48L2F1dGhvcj48YXV0aG9yPldvZXJsZSwgSC4gSi48L2F1dGhvcj48YXV0aG9y
PkJyb2VkbCwgVS4gQy48L2F1dGhvcj48YXV0aG9yPkVtcGEtUmVnIE1ldHN1IFRyaWFsIEludmVz
dGlnYXRvcnM8L2F1dGhvcj48L2F1dGhvcnM+PC9jb250cmlidXRvcnM+PGF1dGgtYWRkcmVzcz5D
b3JyZXNwb25kaW5nIGF1dGhvcjogSGFucy1VbHJpY2ggSGFyaW5nLCBoYW5zLXVscmljaC5oYWVy
aW5nQG1lZC51bmktdHVlYmluZ2VuLmRlLjwvYXV0aC1hZGRyZXNzPjx0aXRsZXM+PHRpdGxlPkVt
cGFnbGlmbG96aW4gYXMgYWRkLW9uIHRvIG1ldGZvcm1pbiBwbHVzIHN1bGZvbnlsdXJlYSBpbiBw
YXRpZW50cyB3aXRoIHR5cGUgMiBkaWFiZXRlczogYSAyNC13ZWVrLCByYW5kb21pemVkLCBkb3Vi
bGUtYmxpbmQsIHBsYWNlYm8tY29udHJvbGxlZCB0cmlhbDwvdGl0bGU+PHNlY29uZGFyeS10aXRs
ZT5EaWFiZXRlcyBDYXJlPC9zZWNvbmRhcnktdGl0bGU+PC90aXRsZXM+PHBlcmlvZGljYWw+PGZ1
bGwtdGl0bGU+RGlhYmV0ZXMgQ2FyZTwvZnVsbC10aXRsZT48L3BlcmlvZGljYWw+PHBhZ2VzPjMz
OTYtNDA0PC9wYWdlcz48dm9sdW1lPjM2PC92b2x1bWU+PG51bWJlcj4xMTwvbnVtYmVyPjxrZXl3
b3Jkcz48a2V5d29yZD5BZHVsdDwva2V5d29yZD48a2V5d29yZD5BZ2VkPC9rZXl3b3JkPjxrZXl3
b3JkPkJlbnpoeWRyeWwgQ29tcG91bmRzLyp0aGVyYXBldXRpYyB1c2U8L2tleXdvcmQ+PGtleXdv
cmQ+Qmxvb2QgR2x1Y29zZTwva2V5d29yZD48a2V5d29yZD5CbG9vZCBQcmVzc3VyZTwva2V5d29y
ZD48a2V5d29yZD5Cb2R5IFdlaWdodDwva2V5d29yZD48a2V5d29yZD5EaWFiZXRlcyBNZWxsaXR1
cywgVHlwZSAyL2RydWcgdGhlcmFweTwva2V5d29yZD48a2V5d29yZD5Eb3VibGUtQmxpbmQgTWV0
aG9kPC9rZXl3b3JkPjxrZXl3b3JkPkRydWcgVGhlcmFweSwgQ29tYmluYXRpb248L2tleXdvcmQ+
PGtleXdvcmQ+RmVtYWxlPC9rZXl3b3JkPjxrZXl3b3JkPkdsdWNvc2lkZXMvKnRoZXJhcGV1dGlj
IHVzZTwva2V5d29yZD48a2V5d29yZD5IdW1hbnM8L2tleXdvcmQ+PGtleXdvcmQ+SHlwb2dseWNl
bWljIEFnZW50cy8qdGhlcmFwZXV0aWMgdXNlPC9rZXl3b3JkPjxrZXl3b3JkPk1hbGU8L2tleXdv
cmQ+PGtleXdvcmQ+TWV0Zm9ybWluLyp0aGVyYXBldXRpYyB1c2U8L2tleXdvcmQ+PGtleXdvcmQ+
TWlkZGxlIEFnZWQ8L2tleXdvcmQ+PGtleXdvcmQ+UGxhY2Vib3M8L2tleXdvcmQ+PGtleXdvcmQ+
U3VsZm9ueWx1cmVhIENvbXBvdW5kcy8qdGhlcmFwZXV0aWMgdXNlPC9rZXl3b3JkPjxrZXl3b3Jk
PlRyZWF0bWVudCBPdXRjb21lPC9rZXl3b3JkPjwva2V5d29yZHM+PGRhdGVzPjx5ZWFyPjIwMTM8
L3llYXI+PHB1Yi1kYXRlcz48ZGF0ZT5Ob3Y8L2RhdGU+PC9wdWItZGF0ZXM+PC9kYXRlcz48aXNi
bj4xOTM1LTU1NDggKEVsZWN0cm9uaWMpJiN4RDswMTQ5LTU5OTIgKExpbmtpbmcpPC9pc2JuPjxh
Y2Nlc3Npb24tbnVtPjIzOTYzODk1PC9hY2Nlc3Npb24tbnVtPjx1cmxzPjxyZWxhdGVkLXVybHM+
PHVybD5odHRwOi8vd3d3Lm5jYmkubmxtLm5paC5nb3YvcHVibWVkLzIzOTYzODk1PC91cmw+PC9y
ZWxhdGVkLXVybHM+PC91cmxzPjxjdXN0b20yPjM4MTY5MTg8L2N1c3RvbTI+PGVsZWN0cm9uaWMt
cmVzb3VyY2UtbnVtPjEwLjIzMzcvZGMxMi0yNjczPC9lbGVjdHJvbmljLXJlc291cmNlLW51bT48
L3JlY29yZD48L0NpdGU+PENpdGU+PEF1dGhvcj5IYXJpbmc8L0F1dGhvcj48WWVhcj4yMDE0PC9Z
ZWFyPjxSZWNOdW0+MTI8L1JlY051bT48cmVjb3JkPjxyZWMtbnVtYmVyPjEyPC9yZWMtbnVtYmVy
Pjxmb3JlaWduLWtleXM+PGtleSBhcHA9IkVOIiBkYi1pZD0iOXY1eHQwOTIzc3N6ZTllZXh4a3B2
dnNuYXpkeDAyc3p2dnd4IiB0aW1lc3RhbXA9IjE0NDgyNzE5NTkiPjEyPC9rZXk+PC9mb3JlaWdu
LWtleXM+PHJlZi10eXBlIG5hbWU9IkpvdXJuYWwgQXJ0aWNsZSI+MTc8L3JlZi10eXBlPjxjb250
cmlidXRvcnM+PGF1dGhvcnM+PGF1dGhvcj5IYXJpbmcsIEguIFUuPC9hdXRob3I+PGF1dGhvcj5N
ZXJrZXIsIEwuPC9hdXRob3I+PGF1dGhvcj5TZWV3YWxkdC1CZWNrZXIsIEUuPC9hdXRob3I+PGF1
dGhvcj5XZWltZXIsIE0uPC9hdXRob3I+PGF1dGhvcj5NZWluaWNrZSwgVC48L2F1dGhvcj48YXV0
aG9yPkJyb2VkbCwgVS4gQy48L2F1dGhvcj48YXV0aG9yPldvZXJsZSwgSC4gSi48L2F1dGhvcj48
YXV0aG9yPkVtcGEtUmVnIE1ldCBUcmlhbCBJbnZlc3RpZ2F0b3JzPC9hdXRob3I+PC9hdXRob3Jz
PjwvY29udHJpYnV0b3JzPjxhdXRoLWFkZHJlc3M+VW5pdmVyc2l0eSBvZiBUdWJpbmdlbiwgVHVi
aW5nZW4sIEdlcm1hbnkgaGFucy11bHJpY2guaGFlcmluZ0BtZWQudW5pLXR1ZWJpbmdlbi5kZS4m
I3hEO0RpYWJldGVzLXVuZCBOaWVyZW56ZW50cnVtLCBEb3JtYWdlbiwgR2VybWFueS4mI3hEO0Jv
ZWhyaW5nZXIgSW5nZWxoZWltIFBoYXJtYSBHbWJIICZhbXA7IENvLiBLRywgQmliZXJhY2gsIEdl
cm1hbnkuJiN4RDtCb2VocmluZ2VyIEluZ2VsaGVpbSBQaGFybWEgR21iSCAmYW1wOyBDby4gS0cs
IEluZ2VsaGVpbSwgR2VybWFueS48L2F1dGgtYWRkcmVzcz48dGl0bGVzPjx0aXRsZT5FbXBhZ2xp
ZmxvemluIGFzIGFkZC1vbiB0byBtZXRmb3JtaW4gaW4gcGF0aWVudHMgd2l0aCB0eXBlIDIgZGlh
YmV0ZXM6IGEgMjQtd2VlaywgcmFuZG9taXplZCwgZG91YmxlLWJsaW5kLCBwbGFjZWJvLWNvbnRy
b2xsZWQgdHJpYWw8L3RpdGxlPjxzZWNvbmRhcnktdGl0bGU+RGlhYmV0ZXMgQ2FyZTwvc2Vjb25k
YXJ5LXRpdGxlPjwvdGl0bGVzPjxwZXJpb2RpY2FsPjxmdWxsLXRpdGxlPkRpYWJldGVzIENhcmU8
L2Z1bGwtdGl0bGU+PC9wZXJpb2RpY2FsPjxwYWdlcz4xNjUwLTk8L3BhZ2VzPjx2b2x1bWU+Mzc8
L3ZvbHVtZT48bnVtYmVyPjY8L251bWJlcj48a2V5d29yZHM+PGtleXdvcmQ+QmVuemh5ZHJ5bCBD
b21wb3VuZHMvKnRoZXJhcGV1dGljIHVzZTwva2V5d29yZD48a2V5d29yZD5CbG9vZCBHbHVjb3Nl
LyptZXRhYm9saXNtPC9rZXl3b3JkPjxrZXl3b3JkPkJsb29kIFByZXNzdXJlPC9rZXl3b3JkPjxr
ZXl3b3JkPkJvZHkgV2VpZ2h0PC9rZXl3b3JkPjxrZXl3b3JkPkNvaG9ydCBTdHVkaWVzPC9rZXl3
b3JkPjxrZXl3b3JkPkRpYWJldGVzIE1lbGxpdHVzLCBUeXBlIDIvYmxvb2QvKmRydWcgdGhlcmFw
eTwva2V5d29yZD48a2V5d29yZD5Eb3NlLVJlc3BvbnNlIFJlbGF0aW9uc2hpcCwgRHJ1Zzwva2V5
d29yZD48a2V5d29yZD5Eb3VibGUtQmxpbmQgTWV0aG9kPC9rZXl3b3JkPjxrZXl3b3JkPkRydWcg
VGhlcmFweSwgQ29tYmluYXRpb248L2tleXdvcmQ+PGtleXdvcmQ+RmVtYWxlPC9rZXl3b3JkPjxr
ZXl3b3JkPkZvbGxvdy1VcCBTdHVkaWVzPC9rZXl3b3JkPjxrZXl3b3JkPkdsdWNvc2lkZXMvKnRo
ZXJhcGV1dGljIHVzZTwva2V5d29yZD48a2V5d29yZD5IZW1vZ2xvYmluIEEsIEdseWNvc3lsYXRl
ZC9hbmFseXNpczwva2V5d29yZD48a2V5d29yZD5IdW1hbnM8L2tleXdvcmQ+PGtleXdvcmQ+SHlw
b2dseWNlbWljIEFnZW50cy8qdGhlcmFwZXV0aWMgdXNlPC9rZXl3b3JkPjxrZXl3b3JkPkludGVy
dmVudGlvbiBTdHVkaWVzPC9rZXl3b3JkPjxrZXl3b3JkPk1hbGU8L2tleXdvcmQ+PGtleXdvcmQ+
TWV0Zm9ybWluLyp0aGVyYXBldXRpYyB1c2U8L2tleXdvcmQ+PGtleXdvcmQ+TWlkZGxlIEFnZWQ8
L2tleXdvcmQ+PGtleXdvcmQ+VGltZSBGYWN0b3JzPC9rZXl3b3JkPjwva2V5d29yZHM+PGRhdGVz
Pjx5ZWFyPjIwMTQ8L3llYXI+PHB1Yi1kYXRlcz48ZGF0ZT5KdW48L2RhdGU+PC9wdWItZGF0ZXM+
PC9kYXRlcz48aXNibj4xOTM1LTU1NDggKEVsZWN0cm9uaWMpJiN4RDswMTQ5LTU5OTIgKExpbmtp
bmcpPC9pc2JuPjxhY2Nlc3Npb24tbnVtPjI0NzIyNDk0PC9hY2Nlc3Npb24tbnVtPjx1cmxzPjxy
ZWxhdGVkLXVybHM+PHVybD5odHRwOi8vd3d3Lm5jYmkubmxtLm5paC5nb3YvcHVibWVkLzI0NzIy
NDk0PC91cmw+PC9yZWxhdGVkLXVybHM+PC91cmxzPjxlbGVjdHJvbmljLXJlc291cmNlLW51bT4x
MC4yMzM3L2RjMTMtMjEwNTwvZWxlY3Ryb25pYy1yZXNvdXJjZS1udW0+PC9yZWNvcmQ+PC9DaXRl
PjxDaXRlPjxBdXRob3I+S292YWNzPC9BdXRob3I+PFllYXI+MjAxNDwvWWVhcj48UmVjTnVtPjEx
PC9SZWNOdW0+PHJlY29yZD48cmVjLW51bWJlcj4xMTwvcmVjLW51bWJlcj48Zm9yZWlnbi1rZXlz
PjxrZXkgYXBwPSJFTiIgZGItaWQ9Ijl2NXh0MDkyM3NzemU5ZWV4eGtwdnZzbmF6ZHgwMnN6dnZ3
eCIgdGltZXN0YW1wPSIxNDQ4MjcxMjU3Ij4xMTwva2V5PjwvZm9yZWlnbi1rZXlzPjxyZWYtdHlw
ZSBuYW1lPSJKb3VybmFsIEFydGljbGUiPjE3PC9yZWYtdHlwZT48Y29udHJpYnV0b3JzPjxhdXRo
b3JzPjxhdXRob3I+S292YWNzLCBDLiBTLjwvYXV0aG9yPjxhdXRob3I+U2VzaGlhaCwgVi48L2F1
dGhvcj48YXV0aG9yPlN3YWxsb3csIFIuPC9hdXRob3I+PGF1dGhvcj5Kb25lcywgUi48L2F1dGhv
cj48YXV0aG9yPlJhdHR1bmRlLCBILjwvYXV0aG9yPjxhdXRob3I+V29lcmxlLCBILiBKLjwvYXV0
aG9yPjxhdXRob3I+QnJvZWRsLCBVLiBDLjwvYXV0aG9yPjxhdXRob3I+RW1wYS1SZWcgUGlvIHRy
aWFsIGludmVzdGlnYXRvcnM8L2F1dGhvcj48L2F1dGhvcnM+PC9jb250cmlidXRvcnM+PGF1dGgt
YWRkcmVzcz5IZWFsdGggU2NpZW5jZXMgQ2VudHJlLCBNZW1vcmlhbCBVbml2ZXJzaXR5LCBOZXdm
b3VuZGxhbmQsIENhbmFkYS48L2F1dGgtYWRkcmVzcz48dGl0bGVzPjx0aXRsZT5FbXBhZ2xpZmxv
emluIGltcHJvdmVzIGdseWNhZW1pYyBhbmQgd2VpZ2h0IGNvbnRyb2wgYXMgYWRkLW9uIHRoZXJh
cHkgdG8gcGlvZ2xpdGF6b25lIG9yIHBpb2dsaXRhem9uZSBwbHVzIG1ldGZvcm1pbiBpbiBwYXRp
ZW50cyB3aXRoIHR5cGUgMiBkaWFiZXRlczogYSAyNC13ZWVrLCByYW5kb21pemVkLCBwbGFjZWJv
LWNvbnRyb2xsZWQgdHJpYWw8L3RpdGxlPjxzZWNvbmRhcnktdGl0bGU+RGlhYmV0ZXMgT2JlcyBN
ZXRhYjwvc2Vjb25kYXJ5LXRpdGxlPjwvdGl0bGVzPjxwZXJpb2RpY2FsPjxmdWxsLXRpdGxlPkRp
YWJldGVzIE9iZXMgTWV0YWI8L2Z1bGwtdGl0bGU+PC9wZXJpb2RpY2FsPjxwYWdlcz4xNDctNTg8
L3BhZ2VzPjx2b2x1bWU+MTY8L3ZvbHVtZT48bnVtYmVyPjI8L251bWJlcj48a2V5d29yZHM+PGtl
eXdvcmQ+QWdlZDwva2V5d29yZD48a2V5d29yZD5CZW56aHlkcnlsIENvbXBvdW5kcy8qdGhlcmFw
ZXV0aWMgdXNlPC9rZXl3b3JkPjxrZXl3b3JkPkJsb29kIEdsdWNvc2UvZHJ1ZyBlZmZlY3RzPC9r
ZXl3b3JkPjxrZXl3b3JkPkJvZHkgV2VpZ2h0PC9rZXl3b3JkPjxrZXl3b3JkPkRpYWJldGVzIE1l
bGxpdHVzLCBUeXBlIDIvYmxvb2QvKmRydWcgdGhlcmFweTwva2V5d29yZD48a2V5d29yZD5Eb3Vi
bGUtQmxpbmQgTWV0aG9kPC9rZXl3b3JkPjxrZXl3b3JkPkRydWcgVGhlcmFweSwgQ29tYmluYXRp
b248L2tleXdvcmQ+PGtleXdvcmQ+RmVtYWxlPC9rZXl3b3JkPjxrZXl3b3JkPkdsdWNvc2lkZXMv
KnRoZXJhcGV1dGljIHVzZTwva2V5d29yZD48a2V5d29yZD5IdW1hbnM8L2tleXdvcmQ+PGtleXdv
cmQ+SHlwb2dseWNlbWljIEFnZW50cy9hZHZlcnNlIGVmZmVjdHMvKnRoZXJhcGV1dGljIHVzZTwv
a2V5d29yZD48a2V5d29yZD5NYWxlPC9rZXl3b3JkPjxrZXl3b3JkPk1ldGZvcm1pbi9hZHZlcnNl
IGVmZmVjdHMvKnRoZXJhcGV1dGljIHVzZTwva2V5d29yZD48a2V5d29yZD5NaWRkbGUgQWdlZDwv
a2V5d29yZD48a2V5d29yZD5Tb2RpdW0tR2x1Y29zZSBUcmFuc3BvcnRlciAyLyphbnRhZ29uaXN0
cyAmYW1wOyBpbmhpYml0b3JzPC9rZXl3b3JkPjxrZXl3b3JkPlRoaWF6b2xpZGluZWRpb25lcy8q
dGhlcmFwZXV0aWMgdXNlPC9rZXl3b3JkPjxrZXl3b3JkPlRyZWF0bWVudCBPdXRjb21lPC9rZXl3
b3JkPjxrZXl3b3JkPldlaWdodCBMb3NzLypkcnVnIGVmZmVjdHM8L2tleXdvcmQ+PGtleXdvcmQ+
U2dsdDI8L2tleXdvcmQ+PGtleXdvcmQ+ZW1wYWdsaWZsb3ppbjwva2V5d29yZD48a2V5d29yZD5n
bHljYWVtaWMgY29udHJvbDwva2V5d29yZD48a2V5d29yZD5waW9nbGl0YXpvbmU8L2tleXdvcmQ+
PGtleXdvcmQ+dHlwZSAyIGRpYWJldGVzPC9rZXl3b3JkPjxrZXl3b3JkPndlaWdodDwva2V5d29y
ZD48L2tleXdvcmRzPjxkYXRlcz48eWVhcj4yMDE0PC95ZWFyPjxwdWItZGF0ZXM+PGRhdGU+RmVi
PC9kYXRlPjwvcHViLWRhdGVzPjwvZGF0ZXM+PGlzYm4+MTQ2My0xMzI2IChFbGVjdHJvbmljKSYj
eEQ7MTQ2Mi04OTAyIChMaW5raW5nKTwvaXNibj48YWNjZXNzaW9uLW51bT4yMzkwNjQxNTwvYWNj
ZXNzaW9uLW51bT48dXJscz48cmVsYXRlZC11cmxzPjx1cmw+aHR0cDovL3d3dy5uY2JpLm5sbS5u
aWguZ292L3B1Ym1lZC8yMzkwNjQxNTwvdXJsPjwvcmVsYXRlZC11cmxzPjwvdXJscz48ZWxlY3Ry
b25pYy1yZXNvdXJjZS1udW0+MTAuMTExMS9kb20uMTIxODg8L2VsZWN0cm9uaWMtcmVzb3VyY2Ut
bnVtPjwvcmVjb3JkPjwvQ2l0ZT48L0VuZE5vdGU+AG==
</w:fldData>
        </w:fldChar>
      </w:r>
      <w:r w:rsidR="00511FD1">
        <w:rPr>
          <w:rFonts w:ascii="Times New Roman" w:hAnsi="Times New Roman" w:cs="Times New Roman"/>
          <w:sz w:val="24"/>
          <w:szCs w:val="24"/>
          <w:lang w:val="en-GB"/>
        </w:rPr>
        <w:instrText xml:space="preserve"> ADDIN EN.CITE </w:instrText>
      </w:r>
      <w:r w:rsidR="00511FD1">
        <w:rPr>
          <w:rFonts w:ascii="Times New Roman" w:hAnsi="Times New Roman" w:cs="Times New Roman"/>
          <w:sz w:val="24"/>
          <w:szCs w:val="24"/>
          <w:lang w:val="en-GB"/>
        </w:rPr>
        <w:fldChar w:fldCharType="begin">
          <w:fldData xml:space="preserve">PEVuZE5vdGU+PENpdGU+PEF1dGhvcj5IYXJpbmc8L0F1dGhvcj48WWVhcj4yMDEzPC9ZZWFyPjxS
ZWNOdW0+MTM8L1JlY051bT48RGlzcGxheVRleHQ+KEhhcmluZyBldCBhbC4gMjAxNDsgSGFyaW5n
IGV0IGFsLiAyMDEzOyBLb3ZhY3MgZXQgYWwuIDIwMTQpPC9EaXNwbGF5VGV4dD48cmVjb3JkPjxy
ZWMtbnVtYmVyPjEzPC9yZWMtbnVtYmVyPjxmb3JlaWduLWtleXM+PGtleSBhcHA9IkVOIiBkYi1p
ZD0iOXY1eHQwOTIzc3N6ZTllZXh4a3B2dnNuYXpkeDAyc3p2dnd4IiB0aW1lc3RhbXA9IjE0NDgy
NzIwMzIiPjEzPC9rZXk+PC9mb3JlaWduLWtleXM+PHJlZi10eXBlIG5hbWU9IkpvdXJuYWwgQXJ0
aWNsZSI+MTc8L3JlZi10eXBlPjxjb250cmlidXRvcnM+PGF1dGhvcnM+PGF1dGhvcj5IYXJpbmcs
IEguIFUuPC9hdXRob3I+PGF1dGhvcj5NZXJrZXIsIEwuPC9hdXRob3I+PGF1dGhvcj5TZWV3YWxk
dC1CZWNrZXIsIEUuPC9hdXRob3I+PGF1dGhvcj5XZWltZXIsIE0uPC9hdXRob3I+PGF1dGhvcj5N
ZWluaWNrZSwgVC48L2F1dGhvcj48YXV0aG9yPldvZXJsZSwgSC4gSi48L2F1dGhvcj48YXV0aG9y
PkJyb2VkbCwgVS4gQy48L2F1dGhvcj48YXV0aG9yPkVtcGEtUmVnIE1ldHN1IFRyaWFsIEludmVz
dGlnYXRvcnM8L2F1dGhvcj48L2F1dGhvcnM+PC9jb250cmlidXRvcnM+PGF1dGgtYWRkcmVzcz5D
b3JyZXNwb25kaW5nIGF1dGhvcjogSGFucy1VbHJpY2ggSGFyaW5nLCBoYW5zLXVscmljaC5oYWVy
aW5nQG1lZC51bmktdHVlYmluZ2VuLmRlLjwvYXV0aC1hZGRyZXNzPjx0aXRsZXM+PHRpdGxlPkVt
cGFnbGlmbG96aW4gYXMgYWRkLW9uIHRvIG1ldGZvcm1pbiBwbHVzIHN1bGZvbnlsdXJlYSBpbiBw
YXRpZW50cyB3aXRoIHR5cGUgMiBkaWFiZXRlczogYSAyNC13ZWVrLCByYW5kb21pemVkLCBkb3Vi
bGUtYmxpbmQsIHBsYWNlYm8tY29udHJvbGxlZCB0cmlhbDwvdGl0bGU+PHNlY29uZGFyeS10aXRs
ZT5EaWFiZXRlcyBDYXJlPC9zZWNvbmRhcnktdGl0bGU+PC90aXRsZXM+PHBlcmlvZGljYWw+PGZ1
bGwtdGl0bGU+RGlhYmV0ZXMgQ2FyZTwvZnVsbC10aXRsZT48L3BlcmlvZGljYWw+PHBhZ2VzPjMz
OTYtNDA0PC9wYWdlcz48dm9sdW1lPjM2PC92b2x1bWU+PG51bWJlcj4xMTwvbnVtYmVyPjxrZXl3
b3Jkcz48a2V5d29yZD5BZHVsdDwva2V5d29yZD48a2V5d29yZD5BZ2VkPC9rZXl3b3JkPjxrZXl3
b3JkPkJlbnpoeWRyeWwgQ29tcG91bmRzLyp0aGVyYXBldXRpYyB1c2U8L2tleXdvcmQ+PGtleXdv
cmQ+Qmxvb2QgR2x1Y29zZTwva2V5d29yZD48a2V5d29yZD5CbG9vZCBQcmVzc3VyZTwva2V5d29y
ZD48a2V5d29yZD5Cb2R5IFdlaWdodDwva2V5d29yZD48a2V5d29yZD5EaWFiZXRlcyBNZWxsaXR1
cywgVHlwZSAyL2RydWcgdGhlcmFweTwva2V5d29yZD48a2V5d29yZD5Eb3VibGUtQmxpbmQgTWV0
aG9kPC9rZXl3b3JkPjxrZXl3b3JkPkRydWcgVGhlcmFweSwgQ29tYmluYXRpb248L2tleXdvcmQ+
PGtleXdvcmQ+RmVtYWxlPC9rZXl3b3JkPjxrZXl3b3JkPkdsdWNvc2lkZXMvKnRoZXJhcGV1dGlj
IHVzZTwva2V5d29yZD48a2V5d29yZD5IdW1hbnM8L2tleXdvcmQ+PGtleXdvcmQ+SHlwb2dseWNl
bWljIEFnZW50cy8qdGhlcmFwZXV0aWMgdXNlPC9rZXl3b3JkPjxrZXl3b3JkPk1hbGU8L2tleXdv
cmQ+PGtleXdvcmQ+TWV0Zm9ybWluLyp0aGVyYXBldXRpYyB1c2U8L2tleXdvcmQ+PGtleXdvcmQ+
TWlkZGxlIEFnZWQ8L2tleXdvcmQ+PGtleXdvcmQ+UGxhY2Vib3M8L2tleXdvcmQ+PGtleXdvcmQ+
U3VsZm9ueWx1cmVhIENvbXBvdW5kcy8qdGhlcmFwZXV0aWMgdXNlPC9rZXl3b3JkPjxrZXl3b3Jk
PlRyZWF0bWVudCBPdXRjb21lPC9rZXl3b3JkPjwva2V5d29yZHM+PGRhdGVzPjx5ZWFyPjIwMTM8
L3llYXI+PHB1Yi1kYXRlcz48ZGF0ZT5Ob3Y8L2RhdGU+PC9wdWItZGF0ZXM+PC9kYXRlcz48aXNi
bj4xOTM1LTU1NDggKEVsZWN0cm9uaWMpJiN4RDswMTQ5LTU5OTIgKExpbmtpbmcpPC9pc2JuPjxh
Y2Nlc3Npb24tbnVtPjIzOTYzODk1PC9hY2Nlc3Npb24tbnVtPjx1cmxzPjxyZWxhdGVkLXVybHM+
PHVybD5odHRwOi8vd3d3Lm5jYmkubmxtLm5paC5nb3YvcHVibWVkLzIzOTYzODk1PC91cmw+PC9y
ZWxhdGVkLXVybHM+PC91cmxzPjxjdXN0b20yPjM4MTY5MTg8L2N1c3RvbTI+PGVsZWN0cm9uaWMt
cmVzb3VyY2UtbnVtPjEwLjIzMzcvZGMxMi0yNjczPC9lbGVjdHJvbmljLXJlc291cmNlLW51bT48
L3JlY29yZD48L0NpdGU+PENpdGU+PEF1dGhvcj5IYXJpbmc8L0F1dGhvcj48WWVhcj4yMDE0PC9Z
ZWFyPjxSZWNOdW0+MTI8L1JlY051bT48cmVjb3JkPjxyZWMtbnVtYmVyPjEyPC9yZWMtbnVtYmVy
Pjxmb3JlaWduLWtleXM+PGtleSBhcHA9IkVOIiBkYi1pZD0iOXY1eHQwOTIzc3N6ZTllZXh4a3B2
dnNuYXpkeDAyc3p2dnd4IiB0aW1lc3RhbXA9IjE0NDgyNzE5NTkiPjEyPC9rZXk+PC9mb3JlaWdu
LWtleXM+PHJlZi10eXBlIG5hbWU9IkpvdXJuYWwgQXJ0aWNsZSI+MTc8L3JlZi10eXBlPjxjb250
cmlidXRvcnM+PGF1dGhvcnM+PGF1dGhvcj5IYXJpbmcsIEguIFUuPC9hdXRob3I+PGF1dGhvcj5N
ZXJrZXIsIEwuPC9hdXRob3I+PGF1dGhvcj5TZWV3YWxkdC1CZWNrZXIsIEUuPC9hdXRob3I+PGF1
dGhvcj5XZWltZXIsIE0uPC9hdXRob3I+PGF1dGhvcj5NZWluaWNrZSwgVC48L2F1dGhvcj48YXV0
aG9yPkJyb2VkbCwgVS4gQy48L2F1dGhvcj48YXV0aG9yPldvZXJsZSwgSC4gSi48L2F1dGhvcj48
YXV0aG9yPkVtcGEtUmVnIE1ldCBUcmlhbCBJbnZlc3RpZ2F0b3JzPC9hdXRob3I+PC9hdXRob3Jz
PjwvY29udHJpYnV0b3JzPjxhdXRoLWFkZHJlc3M+VW5pdmVyc2l0eSBvZiBUdWJpbmdlbiwgVHVi
aW5nZW4sIEdlcm1hbnkgaGFucy11bHJpY2guaGFlcmluZ0BtZWQudW5pLXR1ZWJpbmdlbi5kZS4m
I3hEO0RpYWJldGVzLXVuZCBOaWVyZW56ZW50cnVtLCBEb3JtYWdlbiwgR2VybWFueS4mI3hEO0Jv
ZWhyaW5nZXIgSW5nZWxoZWltIFBoYXJtYSBHbWJIICZhbXA7IENvLiBLRywgQmliZXJhY2gsIEdl
cm1hbnkuJiN4RDtCb2VocmluZ2VyIEluZ2VsaGVpbSBQaGFybWEgR21iSCAmYW1wOyBDby4gS0cs
IEluZ2VsaGVpbSwgR2VybWFueS48L2F1dGgtYWRkcmVzcz48dGl0bGVzPjx0aXRsZT5FbXBhZ2xp
ZmxvemluIGFzIGFkZC1vbiB0byBtZXRmb3JtaW4gaW4gcGF0aWVudHMgd2l0aCB0eXBlIDIgZGlh
YmV0ZXM6IGEgMjQtd2VlaywgcmFuZG9taXplZCwgZG91YmxlLWJsaW5kLCBwbGFjZWJvLWNvbnRy
b2xsZWQgdHJpYWw8L3RpdGxlPjxzZWNvbmRhcnktdGl0bGU+RGlhYmV0ZXMgQ2FyZTwvc2Vjb25k
YXJ5LXRpdGxlPjwvdGl0bGVzPjxwZXJpb2RpY2FsPjxmdWxsLXRpdGxlPkRpYWJldGVzIENhcmU8
L2Z1bGwtdGl0bGU+PC9wZXJpb2RpY2FsPjxwYWdlcz4xNjUwLTk8L3BhZ2VzPjx2b2x1bWU+Mzc8
L3ZvbHVtZT48bnVtYmVyPjY8L251bWJlcj48a2V5d29yZHM+PGtleXdvcmQ+QmVuemh5ZHJ5bCBD
b21wb3VuZHMvKnRoZXJhcGV1dGljIHVzZTwva2V5d29yZD48a2V5d29yZD5CbG9vZCBHbHVjb3Nl
LyptZXRhYm9saXNtPC9rZXl3b3JkPjxrZXl3b3JkPkJsb29kIFByZXNzdXJlPC9rZXl3b3JkPjxr
ZXl3b3JkPkJvZHkgV2VpZ2h0PC9rZXl3b3JkPjxrZXl3b3JkPkNvaG9ydCBTdHVkaWVzPC9rZXl3
b3JkPjxrZXl3b3JkPkRpYWJldGVzIE1lbGxpdHVzLCBUeXBlIDIvYmxvb2QvKmRydWcgdGhlcmFw
eTwva2V5d29yZD48a2V5d29yZD5Eb3NlLVJlc3BvbnNlIFJlbGF0aW9uc2hpcCwgRHJ1Zzwva2V5
d29yZD48a2V5d29yZD5Eb3VibGUtQmxpbmQgTWV0aG9kPC9rZXl3b3JkPjxrZXl3b3JkPkRydWcg
VGhlcmFweSwgQ29tYmluYXRpb248L2tleXdvcmQ+PGtleXdvcmQ+RmVtYWxlPC9rZXl3b3JkPjxr
ZXl3b3JkPkZvbGxvdy1VcCBTdHVkaWVzPC9rZXl3b3JkPjxrZXl3b3JkPkdsdWNvc2lkZXMvKnRo
ZXJhcGV1dGljIHVzZTwva2V5d29yZD48a2V5d29yZD5IZW1vZ2xvYmluIEEsIEdseWNvc3lsYXRl
ZC9hbmFseXNpczwva2V5d29yZD48a2V5d29yZD5IdW1hbnM8L2tleXdvcmQ+PGtleXdvcmQ+SHlw
b2dseWNlbWljIEFnZW50cy8qdGhlcmFwZXV0aWMgdXNlPC9rZXl3b3JkPjxrZXl3b3JkPkludGVy
dmVudGlvbiBTdHVkaWVzPC9rZXl3b3JkPjxrZXl3b3JkPk1hbGU8L2tleXdvcmQ+PGtleXdvcmQ+
TWV0Zm9ybWluLyp0aGVyYXBldXRpYyB1c2U8L2tleXdvcmQ+PGtleXdvcmQ+TWlkZGxlIEFnZWQ8
L2tleXdvcmQ+PGtleXdvcmQ+VGltZSBGYWN0b3JzPC9rZXl3b3JkPjwva2V5d29yZHM+PGRhdGVz
Pjx5ZWFyPjIwMTQ8L3llYXI+PHB1Yi1kYXRlcz48ZGF0ZT5KdW48L2RhdGU+PC9wdWItZGF0ZXM+
PC9kYXRlcz48aXNibj4xOTM1LTU1NDggKEVsZWN0cm9uaWMpJiN4RDswMTQ5LTU5OTIgKExpbmtp
bmcpPC9pc2JuPjxhY2Nlc3Npb24tbnVtPjI0NzIyNDk0PC9hY2Nlc3Npb24tbnVtPjx1cmxzPjxy
ZWxhdGVkLXVybHM+PHVybD5odHRwOi8vd3d3Lm5jYmkubmxtLm5paC5nb3YvcHVibWVkLzI0NzIy
NDk0PC91cmw+PC9yZWxhdGVkLXVybHM+PC91cmxzPjxlbGVjdHJvbmljLXJlc291cmNlLW51bT4x
MC4yMzM3L2RjMTMtMjEwNTwvZWxlY3Ryb25pYy1yZXNvdXJjZS1udW0+PC9yZWNvcmQ+PC9DaXRl
PjxDaXRlPjxBdXRob3I+S292YWNzPC9BdXRob3I+PFllYXI+MjAxNDwvWWVhcj48UmVjTnVtPjEx
PC9SZWNOdW0+PHJlY29yZD48cmVjLW51bWJlcj4xMTwvcmVjLW51bWJlcj48Zm9yZWlnbi1rZXlz
PjxrZXkgYXBwPSJFTiIgZGItaWQ9Ijl2NXh0MDkyM3NzemU5ZWV4eGtwdnZzbmF6ZHgwMnN6dnZ3
eCIgdGltZXN0YW1wPSIxNDQ4MjcxMjU3Ij4xMTwva2V5PjwvZm9yZWlnbi1rZXlzPjxyZWYtdHlw
ZSBuYW1lPSJKb3VybmFsIEFydGljbGUiPjE3PC9yZWYtdHlwZT48Y29udHJpYnV0b3JzPjxhdXRo
b3JzPjxhdXRob3I+S292YWNzLCBDLiBTLjwvYXV0aG9yPjxhdXRob3I+U2VzaGlhaCwgVi48L2F1
dGhvcj48YXV0aG9yPlN3YWxsb3csIFIuPC9hdXRob3I+PGF1dGhvcj5Kb25lcywgUi48L2F1dGhv
cj48YXV0aG9yPlJhdHR1bmRlLCBILjwvYXV0aG9yPjxhdXRob3I+V29lcmxlLCBILiBKLjwvYXV0
aG9yPjxhdXRob3I+QnJvZWRsLCBVLiBDLjwvYXV0aG9yPjxhdXRob3I+RW1wYS1SZWcgUGlvIHRy
aWFsIGludmVzdGlnYXRvcnM8L2F1dGhvcj48L2F1dGhvcnM+PC9jb250cmlidXRvcnM+PGF1dGgt
YWRkcmVzcz5IZWFsdGggU2NpZW5jZXMgQ2VudHJlLCBNZW1vcmlhbCBVbml2ZXJzaXR5LCBOZXdm
b3VuZGxhbmQsIENhbmFkYS48L2F1dGgtYWRkcmVzcz48dGl0bGVzPjx0aXRsZT5FbXBhZ2xpZmxv
emluIGltcHJvdmVzIGdseWNhZW1pYyBhbmQgd2VpZ2h0IGNvbnRyb2wgYXMgYWRkLW9uIHRoZXJh
cHkgdG8gcGlvZ2xpdGF6b25lIG9yIHBpb2dsaXRhem9uZSBwbHVzIG1ldGZvcm1pbiBpbiBwYXRp
ZW50cyB3aXRoIHR5cGUgMiBkaWFiZXRlczogYSAyNC13ZWVrLCByYW5kb21pemVkLCBwbGFjZWJv
LWNvbnRyb2xsZWQgdHJpYWw8L3RpdGxlPjxzZWNvbmRhcnktdGl0bGU+RGlhYmV0ZXMgT2JlcyBN
ZXRhYjwvc2Vjb25kYXJ5LXRpdGxlPjwvdGl0bGVzPjxwZXJpb2RpY2FsPjxmdWxsLXRpdGxlPkRp
YWJldGVzIE9iZXMgTWV0YWI8L2Z1bGwtdGl0bGU+PC9wZXJpb2RpY2FsPjxwYWdlcz4xNDctNTg8
L3BhZ2VzPjx2b2x1bWU+MTY8L3ZvbHVtZT48bnVtYmVyPjI8L251bWJlcj48a2V5d29yZHM+PGtl
eXdvcmQ+QWdlZDwva2V5d29yZD48a2V5d29yZD5CZW56aHlkcnlsIENvbXBvdW5kcy8qdGhlcmFw
ZXV0aWMgdXNlPC9rZXl3b3JkPjxrZXl3b3JkPkJsb29kIEdsdWNvc2UvZHJ1ZyBlZmZlY3RzPC9r
ZXl3b3JkPjxrZXl3b3JkPkJvZHkgV2VpZ2h0PC9rZXl3b3JkPjxrZXl3b3JkPkRpYWJldGVzIE1l
bGxpdHVzLCBUeXBlIDIvYmxvb2QvKmRydWcgdGhlcmFweTwva2V5d29yZD48a2V5d29yZD5Eb3Vi
bGUtQmxpbmQgTWV0aG9kPC9rZXl3b3JkPjxrZXl3b3JkPkRydWcgVGhlcmFweSwgQ29tYmluYXRp
b248L2tleXdvcmQ+PGtleXdvcmQ+RmVtYWxlPC9rZXl3b3JkPjxrZXl3b3JkPkdsdWNvc2lkZXMv
KnRoZXJhcGV1dGljIHVzZTwva2V5d29yZD48a2V5d29yZD5IdW1hbnM8L2tleXdvcmQ+PGtleXdv
cmQ+SHlwb2dseWNlbWljIEFnZW50cy9hZHZlcnNlIGVmZmVjdHMvKnRoZXJhcGV1dGljIHVzZTwv
a2V5d29yZD48a2V5d29yZD5NYWxlPC9rZXl3b3JkPjxrZXl3b3JkPk1ldGZvcm1pbi9hZHZlcnNl
IGVmZmVjdHMvKnRoZXJhcGV1dGljIHVzZTwva2V5d29yZD48a2V5d29yZD5NaWRkbGUgQWdlZDwv
a2V5d29yZD48a2V5d29yZD5Tb2RpdW0tR2x1Y29zZSBUcmFuc3BvcnRlciAyLyphbnRhZ29uaXN0
cyAmYW1wOyBpbmhpYml0b3JzPC9rZXl3b3JkPjxrZXl3b3JkPlRoaWF6b2xpZGluZWRpb25lcy8q
dGhlcmFwZXV0aWMgdXNlPC9rZXl3b3JkPjxrZXl3b3JkPlRyZWF0bWVudCBPdXRjb21lPC9rZXl3
b3JkPjxrZXl3b3JkPldlaWdodCBMb3NzLypkcnVnIGVmZmVjdHM8L2tleXdvcmQ+PGtleXdvcmQ+
U2dsdDI8L2tleXdvcmQ+PGtleXdvcmQ+ZW1wYWdsaWZsb3ppbjwva2V5d29yZD48a2V5d29yZD5n
bHljYWVtaWMgY29udHJvbDwva2V5d29yZD48a2V5d29yZD5waW9nbGl0YXpvbmU8L2tleXdvcmQ+
PGtleXdvcmQ+dHlwZSAyIGRpYWJldGVzPC9rZXl3b3JkPjxrZXl3b3JkPndlaWdodDwva2V5d29y
ZD48L2tleXdvcmRzPjxkYXRlcz48eWVhcj4yMDE0PC95ZWFyPjxwdWItZGF0ZXM+PGRhdGU+RmVi
PC9kYXRlPjwvcHViLWRhdGVzPjwvZGF0ZXM+PGlzYm4+MTQ2My0xMzI2IChFbGVjdHJvbmljKSYj
eEQ7MTQ2Mi04OTAyIChMaW5raW5nKTwvaXNibj48YWNjZXNzaW9uLW51bT4yMzkwNjQxNTwvYWNj
ZXNzaW9uLW51bT48dXJscz48cmVsYXRlZC11cmxzPjx1cmw+aHR0cDovL3d3dy5uY2JpLm5sbS5u
aWguZ292L3B1Ym1lZC8yMzkwNjQxNTwvdXJsPjwvcmVsYXRlZC11cmxzPjwvdXJscz48ZWxlY3Ry
b25pYy1yZXNvdXJjZS1udW0+MTAuMTExMS9kb20uMTIxODg8L2VsZWN0cm9uaWMtcmVzb3VyY2Ut
bnVtPjwvcmVjb3JkPjwvQ2l0ZT48L0VuZE5vdGU+AG==
</w:fldData>
        </w:fldChar>
      </w:r>
      <w:r w:rsidR="00511FD1">
        <w:rPr>
          <w:rFonts w:ascii="Times New Roman" w:hAnsi="Times New Roman" w:cs="Times New Roman"/>
          <w:sz w:val="24"/>
          <w:szCs w:val="24"/>
          <w:lang w:val="en-GB"/>
        </w:rPr>
        <w:instrText xml:space="preserve"> ADDIN EN.CITE.DATA </w:instrText>
      </w:r>
      <w:r w:rsidR="00511FD1">
        <w:rPr>
          <w:rFonts w:ascii="Times New Roman" w:hAnsi="Times New Roman" w:cs="Times New Roman"/>
          <w:sz w:val="24"/>
          <w:szCs w:val="24"/>
          <w:lang w:val="en-GB"/>
        </w:rPr>
      </w:r>
      <w:r w:rsidR="00511FD1">
        <w:rPr>
          <w:rFonts w:ascii="Times New Roman" w:hAnsi="Times New Roman" w:cs="Times New Roman"/>
          <w:sz w:val="24"/>
          <w:szCs w:val="24"/>
          <w:lang w:val="en-GB"/>
        </w:rPr>
        <w:fldChar w:fldCharType="end"/>
      </w:r>
      <w:r>
        <w:rPr>
          <w:rFonts w:ascii="Times New Roman" w:hAnsi="Times New Roman" w:cs="Times New Roman"/>
          <w:sz w:val="24"/>
          <w:szCs w:val="24"/>
          <w:lang w:val="en-GB"/>
        </w:rPr>
      </w:r>
      <w:r>
        <w:rPr>
          <w:rFonts w:ascii="Times New Roman" w:hAnsi="Times New Roman" w:cs="Times New Roman"/>
          <w:sz w:val="24"/>
          <w:szCs w:val="24"/>
          <w:lang w:val="en-GB"/>
        </w:rPr>
        <w:fldChar w:fldCharType="separate"/>
      </w:r>
      <w:r w:rsidR="00511FD1">
        <w:rPr>
          <w:rFonts w:ascii="Times New Roman" w:hAnsi="Times New Roman" w:cs="Times New Roman"/>
          <w:noProof/>
          <w:sz w:val="24"/>
          <w:szCs w:val="24"/>
          <w:lang w:val="en-GB"/>
        </w:rPr>
        <w:t>(Haring et al. 2014; Haring et al. 2013; Kovacs et al. 2014)</w:t>
      </w:r>
      <w:r>
        <w:rPr>
          <w:rFonts w:ascii="Times New Roman" w:hAnsi="Times New Roman" w:cs="Times New Roman"/>
          <w:sz w:val="24"/>
          <w:szCs w:val="24"/>
          <w:lang w:val="en-GB"/>
        </w:rPr>
        <w:fldChar w:fldCharType="end"/>
      </w:r>
      <w:r w:rsidRPr="000046BC">
        <w:rPr>
          <w:rFonts w:ascii="Times New Roman" w:hAnsi="Times New Roman" w:cs="Times New Roman"/>
          <w:sz w:val="24"/>
          <w:szCs w:val="24"/>
          <w:lang w:val="en-GB"/>
        </w:rPr>
        <w:t xml:space="preserve"> In general terms, the inclusion criteria stipulated </w:t>
      </w:r>
      <w:r>
        <w:rPr>
          <w:rFonts w:ascii="Times New Roman" w:hAnsi="Times New Roman" w:cs="Times New Roman"/>
          <w:sz w:val="24"/>
          <w:szCs w:val="24"/>
          <w:lang w:val="en-GB"/>
        </w:rPr>
        <w:t>pa</w:t>
      </w:r>
      <w:ins w:id="23" w:author="Eli Lilly and Company" w:date="2016-04-29T13:03:00Z">
        <w:r w:rsidR="00AE1E6D">
          <w:rPr>
            <w:rFonts w:ascii="Times New Roman" w:hAnsi="Times New Roman" w:cs="Times New Roman"/>
            <w:sz w:val="24"/>
            <w:szCs w:val="24"/>
            <w:lang w:val="en-GB"/>
          </w:rPr>
          <w:t>tients</w:t>
        </w:r>
      </w:ins>
      <w:del w:id="24" w:author="Eli Lilly and Company" w:date="2016-04-29T13:03:00Z">
        <w:r w:rsidDel="00AE1E6D">
          <w:rPr>
            <w:rFonts w:ascii="Times New Roman" w:hAnsi="Times New Roman" w:cs="Times New Roman"/>
            <w:sz w:val="24"/>
            <w:szCs w:val="24"/>
            <w:lang w:val="en-GB"/>
          </w:rPr>
          <w:delText>rticipant</w:delText>
        </w:r>
        <w:r w:rsidRPr="000046BC" w:rsidDel="00AE1E6D">
          <w:rPr>
            <w:rFonts w:ascii="Times New Roman" w:hAnsi="Times New Roman" w:cs="Times New Roman"/>
            <w:sz w:val="24"/>
            <w:szCs w:val="24"/>
            <w:lang w:val="en-GB"/>
          </w:rPr>
          <w:delText>s</w:delText>
        </w:r>
      </w:del>
      <w:r w:rsidRPr="000046BC">
        <w:rPr>
          <w:rFonts w:ascii="Times New Roman" w:hAnsi="Times New Roman" w:cs="Times New Roman"/>
          <w:sz w:val="24"/>
          <w:szCs w:val="24"/>
          <w:lang w:val="en-GB"/>
        </w:rPr>
        <w:t xml:space="preserve"> aged 18 or over</w:t>
      </w:r>
      <w:r>
        <w:rPr>
          <w:rFonts w:ascii="Times New Roman" w:hAnsi="Times New Roman" w:cs="Times New Roman"/>
          <w:sz w:val="24"/>
          <w:szCs w:val="24"/>
          <w:lang w:val="en-GB"/>
        </w:rPr>
        <w:t>,</w:t>
      </w:r>
      <w:r w:rsidRPr="000046BC">
        <w:rPr>
          <w:rFonts w:ascii="Times New Roman" w:hAnsi="Times New Roman" w:cs="Times New Roman"/>
          <w:sz w:val="24"/>
          <w:szCs w:val="24"/>
          <w:lang w:val="en-GB"/>
        </w:rPr>
        <w:t xml:space="preserve"> with uncontrolled T2DM (HbA1c</w:t>
      </w:r>
      <w:r>
        <w:rPr>
          <w:rFonts w:ascii="Times New Roman" w:hAnsi="Times New Roman" w:cs="Times New Roman"/>
          <w:sz w:val="24"/>
          <w:szCs w:val="24"/>
          <w:lang w:val="en-GB"/>
        </w:rPr>
        <w:t xml:space="preserve"> </w:t>
      </w:r>
      <w:ins w:id="25" w:author="Eli Lilly and Company" w:date="2016-04-29T12:46:00Z">
        <w:r w:rsidR="00C54A12">
          <w:rPr>
            <w:rFonts w:ascii="Times New Roman" w:hAnsi="Times New Roman" w:cs="Times New Roman"/>
            <w:sz w:val="24"/>
            <w:szCs w:val="24"/>
            <w:lang w:val="en-GB"/>
          </w:rPr>
          <w:t>7-10% (</w:t>
        </w:r>
      </w:ins>
      <w:r>
        <w:rPr>
          <w:rFonts w:ascii="Times New Roman" w:hAnsi="Times New Roman" w:cs="Times New Roman"/>
          <w:sz w:val="24"/>
          <w:szCs w:val="24"/>
          <w:lang w:val="en-GB"/>
        </w:rPr>
        <w:t>53-86 mmol/mol</w:t>
      </w:r>
      <w:ins w:id="26" w:author="Eli Lilly and Company" w:date="2016-04-29T12:46:00Z">
        <w:r w:rsidR="00C54A12">
          <w:rPr>
            <w:rFonts w:ascii="Times New Roman" w:hAnsi="Times New Roman" w:cs="Times New Roman"/>
            <w:sz w:val="24"/>
            <w:szCs w:val="24"/>
            <w:lang w:val="en-GB"/>
          </w:rPr>
          <w:t>)</w:t>
        </w:r>
      </w:ins>
      <w:del w:id="27" w:author="Eli Lilly and Company" w:date="2016-04-29T12:46:00Z">
        <w:r w:rsidDel="00C54A12">
          <w:rPr>
            <w:rFonts w:ascii="Times New Roman" w:hAnsi="Times New Roman" w:cs="Times New Roman"/>
            <w:sz w:val="24"/>
            <w:szCs w:val="24"/>
            <w:lang w:val="en-GB"/>
          </w:rPr>
          <w:delText xml:space="preserve"> (</w:delText>
        </w:r>
        <w:r w:rsidRPr="000046BC" w:rsidDel="00C54A12">
          <w:rPr>
            <w:rFonts w:ascii="Times New Roman" w:hAnsi="Times New Roman" w:cs="Times New Roman"/>
            <w:sz w:val="24"/>
            <w:szCs w:val="24"/>
            <w:lang w:val="en-GB"/>
          </w:rPr>
          <w:delText>7</w:delText>
        </w:r>
        <w:r w:rsidDel="00C54A12">
          <w:rPr>
            <w:rFonts w:ascii="Times New Roman" w:hAnsi="Times New Roman" w:cs="Times New Roman"/>
            <w:sz w:val="24"/>
            <w:szCs w:val="24"/>
            <w:lang w:val="en-GB"/>
          </w:rPr>
          <w:delText>-1</w:delText>
        </w:r>
        <w:r w:rsidRPr="000046BC" w:rsidDel="00C54A12">
          <w:rPr>
            <w:rFonts w:ascii="Times New Roman" w:hAnsi="Times New Roman" w:cs="Times New Roman"/>
            <w:sz w:val="24"/>
            <w:szCs w:val="24"/>
            <w:lang w:val="en-GB"/>
          </w:rPr>
          <w:delText>0%</w:delText>
        </w:r>
        <w:r w:rsidDel="00C54A12">
          <w:rPr>
            <w:rFonts w:ascii="Times New Roman" w:hAnsi="Times New Roman" w:cs="Times New Roman"/>
            <w:sz w:val="24"/>
            <w:szCs w:val="24"/>
            <w:lang w:val="en-GB"/>
          </w:rPr>
          <w:delText>)</w:delText>
        </w:r>
      </w:del>
      <w:r w:rsidRPr="000046BC">
        <w:rPr>
          <w:rFonts w:ascii="Times New Roman" w:hAnsi="Times New Roman" w:cs="Times New Roman"/>
          <w:sz w:val="24"/>
          <w:szCs w:val="24"/>
          <w:lang w:val="en-GB"/>
        </w:rPr>
        <w:t>)</w:t>
      </w:r>
      <w:r>
        <w:rPr>
          <w:rFonts w:ascii="Times New Roman" w:hAnsi="Times New Roman" w:cs="Times New Roman"/>
          <w:sz w:val="24"/>
          <w:szCs w:val="24"/>
          <w:lang w:val="en-GB"/>
        </w:rPr>
        <w:t>;</w:t>
      </w:r>
      <w:r w:rsidRPr="000046BC">
        <w:rPr>
          <w:rFonts w:ascii="Times New Roman" w:hAnsi="Times New Roman" w:cs="Times New Roman"/>
          <w:sz w:val="24"/>
          <w:szCs w:val="24"/>
          <w:lang w:val="en-GB"/>
        </w:rPr>
        <w:t xml:space="preserve"> despite diet, exercise</w:t>
      </w:r>
      <w:r>
        <w:rPr>
          <w:rFonts w:ascii="Times New Roman" w:hAnsi="Times New Roman" w:cs="Times New Roman"/>
          <w:sz w:val="24"/>
          <w:szCs w:val="24"/>
          <w:lang w:val="en-GB"/>
        </w:rPr>
        <w:t>,</w:t>
      </w:r>
      <w:r w:rsidRPr="000046BC">
        <w:rPr>
          <w:rFonts w:ascii="Times New Roman" w:hAnsi="Times New Roman" w:cs="Times New Roman"/>
          <w:sz w:val="24"/>
          <w:szCs w:val="24"/>
          <w:lang w:val="en-GB"/>
        </w:rPr>
        <w:t xml:space="preserve"> and a stable regimen (more than 12 weeks) of anti-</w:t>
      </w:r>
      <w:r w:rsidRPr="00376405">
        <w:rPr>
          <w:rFonts w:ascii="Times New Roman" w:hAnsi="Times New Roman" w:cs="Times New Roman"/>
          <w:noProof/>
          <w:sz w:val="24"/>
          <w:szCs w:val="24"/>
          <w:lang w:val="en-GB"/>
        </w:rPr>
        <w:t>diabet</w:t>
      </w:r>
      <w:r>
        <w:rPr>
          <w:rFonts w:ascii="Times New Roman" w:hAnsi="Times New Roman" w:cs="Times New Roman"/>
          <w:noProof/>
          <w:sz w:val="24"/>
          <w:szCs w:val="24"/>
          <w:lang w:val="en-GB"/>
        </w:rPr>
        <w:t>e</w:t>
      </w:r>
      <w:r w:rsidRPr="00BB2118">
        <w:rPr>
          <w:rFonts w:ascii="Times New Roman" w:hAnsi="Times New Roman" w:cs="Times New Roman"/>
          <w:noProof/>
          <w:sz w:val="24"/>
          <w:szCs w:val="24"/>
          <w:lang w:val="en-GB"/>
        </w:rPr>
        <w:t>s</w:t>
      </w:r>
      <w:r w:rsidRPr="000046BC">
        <w:rPr>
          <w:rFonts w:ascii="Times New Roman" w:hAnsi="Times New Roman" w:cs="Times New Roman"/>
          <w:sz w:val="24"/>
          <w:szCs w:val="24"/>
          <w:lang w:val="en-GB"/>
        </w:rPr>
        <w:t xml:space="preserve"> treatment, and a BMI of 45 kg/m</w:t>
      </w:r>
      <w:r w:rsidRPr="000046BC">
        <w:rPr>
          <w:rFonts w:ascii="Times New Roman" w:hAnsi="Times New Roman" w:cs="Times New Roman"/>
          <w:sz w:val="24"/>
          <w:szCs w:val="24"/>
          <w:vertAlign w:val="superscript"/>
          <w:lang w:val="en-GB"/>
        </w:rPr>
        <w:t>2</w:t>
      </w:r>
      <w:r w:rsidRPr="000046BC">
        <w:rPr>
          <w:rFonts w:ascii="Times New Roman" w:hAnsi="Times New Roman" w:cs="Times New Roman"/>
          <w:sz w:val="24"/>
          <w:szCs w:val="24"/>
          <w:lang w:val="en-GB"/>
        </w:rPr>
        <w:t xml:space="preserve"> or less. The main exclusion criteria were the presence of uncontrolled fasting hyperglycaemia (</w:t>
      </w:r>
      <w:r w:rsidRPr="004F0988">
        <w:rPr>
          <w:rFonts w:ascii="Times New Roman" w:hAnsi="Times New Roman" w:cs="Times New Roman"/>
          <w:sz w:val="24"/>
          <w:szCs w:val="24"/>
          <w:lang w:val="en-GB"/>
        </w:rPr>
        <w:t>fasting blood glucose &gt; 239.6 mg/dl</w:t>
      </w:r>
      <w:r>
        <w:rPr>
          <w:rFonts w:ascii="Times New Roman" w:hAnsi="Times New Roman" w:cs="Times New Roman"/>
          <w:sz w:val="24"/>
          <w:szCs w:val="24"/>
          <w:lang w:val="en-GB"/>
        </w:rPr>
        <w:t xml:space="preserve"> (13.3 mmol/L), </w:t>
      </w:r>
      <w:r w:rsidRPr="004F0988">
        <w:rPr>
          <w:rFonts w:ascii="Times New Roman" w:hAnsi="Times New Roman" w:cs="Times New Roman"/>
          <w:sz w:val="24"/>
          <w:szCs w:val="24"/>
          <w:lang w:val="en-GB"/>
        </w:rPr>
        <w:t>confirmed by a second measurement)</w:t>
      </w:r>
      <w:r w:rsidRPr="000046BC">
        <w:rPr>
          <w:rFonts w:ascii="Times New Roman" w:hAnsi="Times New Roman" w:cs="Times New Roman"/>
          <w:sz w:val="24"/>
          <w:szCs w:val="24"/>
          <w:lang w:val="en-GB"/>
        </w:rPr>
        <w:t>, acute coronary syndrome or transient ischaemic attack in the three months prior to consent, and renal or hepatic failure.</w:t>
      </w:r>
    </w:p>
    <w:p w:rsidR="000F75F2" w:rsidRPr="000046BC" w:rsidRDefault="000F75F2" w:rsidP="000F75F2">
      <w:pPr>
        <w:spacing w:line="480" w:lineRule="auto"/>
        <w:jc w:val="both"/>
        <w:rPr>
          <w:rFonts w:ascii="Times New Roman" w:hAnsi="Times New Roman" w:cs="Times New Roman"/>
          <w:sz w:val="24"/>
          <w:szCs w:val="24"/>
          <w:lang w:val="en-GB"/>
        </w:rPr>
      </w:pPr>
      <w:r w:rsidRPr="000046BC">
        <w:rPr>
          <w:rFonts w:ascii="Times New Roman" w:hAnsi="Times New Roman" w:cs="Times New Roman"/>
          <w:sz w:val="24"/>
          <w:szCs w:val="24"/>
          <w:lang w:val="en-GB"/>
        </w:rPr>
        <w:t xml:space="preserve">For this analysis, </w:t>
      </w:r>
      <w:r>
        <w:rPr>
          <w:rFonts w:ascii="Times New Roman" w:hAnsi="Times New Roman" w:cs="Times New Roman"/>
          <w:sz w:val="24"/>
          <w:szCs w:val="24"/>
          <w:lang w:val="en-GB"/>
        </w:rPr>
        <w:t>pa</w:t>
      </w:r>
      <w:ins w:id="28" w:author="Eli Lilly and Company" w:date="2016-04-29T12:45:00Z">
        <w:r w:rsidR="00C54A12">
          <w:rPr>
            <w:rFonts w:ascii="Times New Roman" w:hAnsi="Times New Roman" w:cs="Times New Roman"/>
            <w:sz w:val="24"/>
            <w:szCs w:val="24"/>
            <w:lang w:val="en-GB"/>
          </w:rPr>
          <w:t>tients</w:t>
        </w:r>
      </w:ins>
      <w:del w:id="29" w:author="Eli Lilly and Company" w:date="2016-04-29T12:45:00Z">
        <w:r w:rsidDel="00C54A12">
          <w:rPr>
            <w:rFonts w:ascii="Times New Roman" w:hAnsi="Times New Roman" w:cs="Times New Roman"/>
            <w:sz w:val="24"/>
            <w:szCs w:val="24"/>
            <w:lang w:val="en-GB"/>
          </w:rPr>
          <w:delText>rticipant</w:delText>
        </w:r>
        <w:r w:rsidRPr="000046BC" w:rsidDel="00C54A12">
          <w:rPr>
            <w:rFonts w:ascii="Times New Roman" w:hAnsi="Times New Roman" w:cs="Times New Roman"/>
            <w:sz w:val="24"/>
            <w:szCs w:val="24"/>
            <w:lang w:val="en-GB"/>
          </w:rPr>
          <w:delText>s</w:delText>
        </w:r>
      </w:del>
      <w:r w:rsidRPr="000046BC">
        <w:rPr>
          <w:rFonts w:ascii="Times New Roman" w:hAnsi="Times New Roman" w:cs="Times New Roman"/>
          <w:sz w:val="24"/>
          <w:szCs w:val="24"/>
          <w:lang w:val="en-GB"/>
        </w:rPr>
        <w:t xml:space="preserve"> who met the following criteria at baseline were selected: uncontrolled T2DM (baseline HbA1c of </w:t>
      </w:r>
      <w:ins w:id="30" w:author="Eli Lilly and Company" w:date="2016-04-29T12:45:00Z">
        <w:r w:rsidR="00C54A12">
          <w:rPr>
            <w:rFonts w:ascii="Times New Roman" w:hAnsi="Times New Roman" w:cs="Times New Roman"/>
            <w:sz w:val="24"/>
            <w:szCs w:val="24"/>
            <w:lang w:val="en-GB"/>
          </w:rPr>
          <w:t>8% (</w:t>
        </w:r>
      </w:ins>
      <w:r>
        <w:rPr>
          <w:rFonts w:ascii="Times New Roman" w:hAnsi="Times New Roman" w:cs="Times New Roman"/>
          <w:sz w:val="24"/>
          <w:szCs w:val="24"/>
          <w:lang w:val="en-GB"/>
        </w:rPr>
        <w:t>64 mmol/mol</w:t>
      </w:r>
      <w:ins w:id="31" w:author="Eli Lilly and Company" w:date="2016-04-29T12:45:00Z">
        <w:r w:rsidR="00C54A12">
          <w:rPr>
            <w:rFonts w:ascii="Times New Roman" w:hAnsi="Times New Roman" w:cs="Times New Roman"/>
            <w:sz w:val="24"/>
            <w:szCs w:val="24"/>
            <w:lang w:val="en-GB"/>
          </w:rPr>
          <w:t>)</w:t>
        </w:r>
      </w:ins>
      <w:del w:id="32" w:author="Eli Lilly and Company" w:date="2016-04-29T12:45:00Z">
        <w:r w:rsidDel="00C54A12">
          <w:rPr>
            <w:rFonts w:ascii="Times New Roman" w:hAnsi="Times New Roman" w:cs="Times New Roman"/>
            <w:sz w:val="24"/>
            <w:szCs w:val="24"/>
            <w:lang w:val="en-GB"/>
          </w:rPr>
          <w:delText xml:space="preserve"> (</w:delText>
        </w:r>
        <w:r w:rsidRPr="000046BC" w:rsidDel="00C54A12">
          <w:rPr>
            <w:rFonts w:ascii="Times New Roman" w:hAnsi="Times New Roman" w:cs="Times New Roman"/>
            <w:sz w:val="24"/>
            <w:szCs w:val="24"/>
            <w:lang w:val="en-GB"/>
          </w:rPr>
          <w:delText>8%</w:delText>
        </w:r>
        <w:r w:rsidDel="00C54A12">
          <w:rPr>
            <w:rFonts w:ascii="Times New Roman" w:hAnsi="Times New Roman" w:cs="Times New Roman"/>
            <w:sz w:val="24"/>
            <w:szCs w:val="24"/>
            <w:lang w:val="en-GB"/>
          </w:rPr>
          <w:delText>)</w:delText>
        </w:r>
      </w:del>
      <w:r w:rsidRPr="000046BC">
        <w:rPr>
          <w:rFonts w:ascii="Times New Roman" w:hAnsi="Times New Roman" w:cs="Times New Roman"/>
          <w:sz w:val="24"/>
          <w:szCs w:val="24"/>
          <w:lang w:val="en-GB"/>
        </w:rPr>
        <w:t xml:space="preserve"> or higher); </w:t>
      </w:r>
      <w:r>
        <w:rPr>
          <w:rFonts w:ascii="Times New Roman" w:hAnsi="Times New Roman" w:cs="Times New Roman"/>
          <w:sz w:val="24"/>
          <w:szCs w:val="24"/>
          <w:lang w:val="en-GB"/>
        </w:rPr>
        <w:t>overweight or class I obesity</w:t>
      </w:r>
      <w:r w:rsidRPr="00D37AEF">
        <w:rPr>
          <w:rFonts w:ascii="Times New Roman" w:hAnsi="Times New Roman" w:cs="Times New Roman"/>
          <w:sz w:val="24"/>
          <w:szCs w:val="24"/>
          <w:lang w:val="en-GB"/>
        </w:rPr>
        <w:t xml:space="preserve"> (25-35 kg/m</w:t>
      </w:r>
      <w:r w:rsidRPr="00BB2118">
        <w:rPr>
          <w:rFonts w:ascii="Times New Roman" w:hAnsi="Times New Roman" w:cs="Times New Roman"/>
          <w:sz w:val="24"/>
          <w:szCs w:val="24"/>
          <w:vertAlign w:val="superscript"/>
          <w:lang w:val="en-GB"/>
        </w:rPr>
        <w:t>2</w:t>
      </w:r>
      <w:r w:rsidRPr="00D37AEF">
        <w:rPr>
          <w:rFonts w:ascii="Times New Roman" w:hAnsi="Times New Roman" w:cs="Times New Roman"/>
          <w:sz w:val="24"/>
          <w:szCs w:val="24"/>
          <w:lang w:val="en-GB"/>
        </w:rPr>
        <w:t>)</w:t>
      </w:r>
      <w:r w:rsidRPr="000046BC">
        <w:rPr>
          <w:rFonts w:ascii="Times New Roman" w:hAnsi="Times New Roman" w:cs="Times New Roman"/>
          <w:sz w:val="24"/>
          <w:szCs w:val="24"/>
          <w:lang w:val="en-GB"/>
        </w:rPr>
        <w:t xml:space="preserve">; and aged under 65. </w:t>
      </w:r>
    </w:p>
    <w:p w:rsidR="002524AF" w:rsidRPr="000046BC" w:rsidRDefault="000F75F2" w:rsidP="002524AF">
      <w:pPr>
        <w:spacing w:line="480" w:lineRule="auto"/>
        <w:jc w:val="both"/>
        <w:rPr>
          <w:rFonts w:ascii="Times New Roman" w:hAnsi="Times New Roman" w:cs="Times New Roman"/>
          <w:b/>
          <w:bCs/>
          <w:sz w:val="24"/>
          <w:szCs w:val="24"/>
          <w:lang w:val="en-GB"/>
        </w:rPr>
      </w:pPr>
      <w:r>
        <w:rPr>
          <w:rFonts w:ascii="Times New Roman" w:hAnsi="Times New Roman" w:cs="Times New Roman"/>
          <w:b/>
          <w:bCs/>
          <w:caps/>
          <w:sz w:val="24"/>
          <w:szCs w:val="24"/>
          <w:lang w:val="en-GB"/>
        </w:rPr>
        <w:lastRenderedPageBreak/>
        <w:t>3. MATERIALS</w:t>
      </w:r>
      <w:r w:rsidR="006809FD" w:rsidRPr="000046BC">
        <w:rPr>
          <w:rFonts w:ascii="Times New Roman" w:hAnsi="Times New Roman" w:cs="Times New Roman"/>
          <w:b/>
          <w:bCs/>
          <w:caps/>
          <w:sz w:val="24"/>
          <w:szCs w:val="24"/>
          <w:lang w:val="en-GB"/>
        </w:rPr>
        <w:t xml:space="preserve"> </w:t>
      </w:r>
      <w:r w:rsidR="00E31890" w:rsidRPr="000046BC">
        <w:rPr>
          <w:rFonts w:ascii="Times New Roman" w:hAnsi="Times New Roman" w:cs="Times New Roman"/>
          <w:b/>
          <w:bCs/>
          <w:caps/>
          <w:sz w:val="24"/>
          <w:szCs w:val="24"/>
          <w:lang w:val="en-GB"/>
        </w:rPr>
        <w:t>and</w:t>
      </w:r>
      <w:r w:rsidR="00E31890" w:rsidRPr="000046BC">
        <w:rPr>
          <w:rFonts w:ascii="Times New Roman" w:hAnsi="Times New Roman" w:cs="Times New Roman"/>
          <w:b/>
          <w:bCs/>
          <w:sz w:val="24"/>
          <w:szCs w:val="24"/>
          <w:lang w:val="en-GB"/>
        </w:rPr>
        <w:t xml:space="preserve"> </w:t>
      </w:r>
      <w:r w:rsidR="002524AF" w:rsidRPr="000046BC">
        <w:rPr>
          <w:rFonts w:ascii="Times New Roman" w:hAnsi="Times New Roman" w:cs="Times New Roman"/>
          <w:b/>
          <w:bCs/>
          <w:sz w:val="24"/>
          <w:szCs w:val="24"/>
          <w:lang w:val="en-GB"/>
        </w:rPr>
        <w:t>METHODS</w:t>
      </w:r>
    </w:p>
    <w:p w:rsidR="002524AF" w:rsidRPr="00C4568C" w:rsidRDefault="000F75F2" w:rsidP="002524AF">
      <w:pPr>
        <w:spacing w:line="480" w:lineRule="auto"/>
        <w:jc w:val="both"/>
        <w:rPr>
          <w:rFonts w:ascii="Times New Roman" w:hAnsi="Times New Roman" w:cs="Times New Roman"/>
          <w:sz w:val="24"/>
          <w:szCs w:val="24"/>
          <w:lang w:val="en-GB"/>
        </w:rPr>
      </w:pPr>
      <w:r w:rsidRPr="00C4568C">
        <w:rPr>
          <w:rFonts w:ascii="Times New Roman" w:hAnsi="Times New Roman" w:cs="Times New Roman"/>
          <w:sz w:val="24"/>
          <w:szCs w:val="24"/>
          <w:lang w:val="en-GB"/>
        </w:rPr>
        <w:t xml:space="preserve">3.1 </w:t>
      </w:r>
      <w:r w:rsidR="002524AF" w:rsidRPr="00C4568C">
        <w:rPr>
          <w:rFonts w:ascii="Times New Roman" w:hAnsi="Times New Roman" w:cs="Times New Roman"/>
          <w:sz w:val="24"/>
          <w:szCs w:val="24"/>
          <w:lang w:val="en-GB"/>
        </w:rPr>
        <w:t>Design</w:t>
      </w:r>
    </w:p>
    <w:p w:rsidR="002524AF" w:rsidRPr="000046BC" w:rsidRDefault="005A7917" w:rsidP="002524AF">
      <w:pPr>
        <w:spacing w:line="480" w:lineRule="auto"/>
        <w:jc w:val="both"/>
        <w:rPr>
          <w:rFonts w:ascii="Times New Roman" w:hAnsi="Times New Roman" w:cs="Times New Roman"/>
          <w:sz w:val="24"/>
          <w:szCs w:val="24"/>
          <w:lang w:val="en-GB"/>
        </w:rPr>
      </w:pPr>
      <w:r w:rsidRPr="000046BC">
        <w:rPr>
          <w:rFonts w:ascii="Times New Roman" w:hAnsi="Times New Roman" w:cs="Times New Roman"/>
          <w:sz w:val="24"/>
          <w:szCs w:val="24"/>
          <w:lang w:val="en-GB"/>
        </w:rPr>
        <w:t>This is a pooled</w:t>
      </w:r>
      <w:r w:rsidR="002524AF" w:rsidRPr="000046BC">
        <w:rPr>
          <w:rFonts w:ascii="Times New Roman" w:hAnsi="Times New Roman" w:cs="Times New Roman"/>
          <w:sz w:val="24"/>
          <w:szCs w:val="24"/>
          <w:lang w:val="en-GB"/>
        </w:rPr>
        <w:t xml:space="preserve"> post hoc analysis of three multicentre, phase III, randomised, double-blind, placebo-controlled clinical trials </w:t>
      </w:r>
      <w:r w:rsidR="00160E93" w:rsidRPr="000046BC">
        <w:rPr>
          <w:rFonts w:ascii="Times New Roman" w:hAnsi="Times New Roman" w:cs="Times New Roman"/>
          <w:sz w:val="24"/>
          <w:szCs w:val="24"/>
          <w:lang w:val="en-GB"/>
        </w:rPr>
        <w:t>[</w:t>
      </w:r>
      <w:r w:rsidR="002C6E04" w:rsidRPr="000046BC">
        <w:rPr>
          <w:rFonts w:ascii="Times New Roman" w:hAnsi="Times New Roman" w:cs="Times New Roman"/>
          <w:sz w:val="24"/>
          <w:szCs w:val="24"/>
          <w:lang w:val="en-GB"/>
        </w:rPr>
        <w:t>EMPA-REG PIO</w:t>
      </w:r>
      <w:r w:rsidR="00160E93" w:rsidRPr="000046BC">
        <w:rPr>
          <w:rFonts w:ascii="Times New Roman" w:hAnsi="Times New Roman" w:cs="Times New Roman"/>
          <w:sz w:val="24"/>
          <w:szCs w:val="24"/>
          <w:lang w:val="en-GB"/>
        </w:rPr>
        <w:t xml:space="preserve"> (NCT01289990)</w:t>
      </w:r>
      <w:r w:rsidR="002C6E04" w:rsidRPr="000046BC">
        <w:rPr>
          <w:rFonts w:ascii="Times New Roman" w:hAnsi="Times New Roman" w:cs="Times New Roman"/>
          <w:sz w:val="24"/>
          <w:szCs w:val="24"/>
          <w:lang w:val="en-GB"/>
        </w:rPr>
        <w:t xml:space="preserve">, </w:t>
      </w:r>
      <w:r w:rsidR="002524AF" w:rsidRPr="000046BC">
        <w:rPr>
          <w:rFonts w:ascii="Times New Roman" w:hAnsi="Times New Roman" w:cs="Times New Roman"/>
          <w:sz w:val="24"/>
          <w:szCs w:val="24"/>
          <w:lang w:val="en-GB"/>
        </w:rPr>
        <w:t>EMPA-REG MET</w:t>
      </w:r>
      <w:r w:rsidR="00160E93" w:rsidRPr="000046BC">
        <w:rPr>
          <w:rFonts w:ascii="Times New Roman" w:hAnsi="Times New Roman" w:cs="Times New Roman"/>
          <w:sz w:val="24"/>
          <w:szCs w:val="24"/>
          <w:lang w:val="en-GB"/>
        </w:rPr>
        <w:t xml:space="preserve"> (NCT01159600)</w:t>
      </w:r>
      <w:r w:rsidR="002524AF" w:rsidRPr="000046BC">
        <w:rPr>
          <w:rFonts w:ascii="Times New Roman" w:hAnsi="Times New Roman" w:cs="Times New Roman"/>
          <w:sz w:val="24"/>
          <w:szCs w:val="24"/>
          <w:lang w:val="en-GB"/>
        </w:rPr>
        <w:t xml:space="preserve">, EMPA-REG </w:t>
      </w:r>
      <w:r w:rsidR="002524AF" w:rsidRPr="00376405">
        <w:rPr>
          <w:rFonts w:ascii="Times New Roman" w:hAnsi="Times New Roman" w:cs="Times New Roman"/>
          <w:noProof/>
          <w:sz w:val="24"/>
          <w:szCs w:val="24"/>
          <w:lang w:val="en-GB"/>
        </w:rPr>
        <w:t>METSU</w:t>
      </w:r>
      <w:r w:rsidR="00160E93" w:rsidRPr="000046BC">
        <w:rPr>
          <w:rFonts w:ascii="Times New Roman" w:hAnsi="Times New Roman" w:cs="Times New Roman"/>
          <w:sz w:val="24"/>
          <w:szCs w:val="24"/>
          <w:lang w:val="en-GB"/>
        </w:rPr>
        <w:t xml:space="preserve"> (NCT01159600)]</w:t>
      </w:r>
      <w:r w:rsidR="002524AF" w:rsidRPr="000046BC">
        <w:rPr>
          <w:rFonts w:ascii="Times New Roman" w:hAnsi="Times New Roman" w:cs="Times New Roman"/>
          <w:sz w:val="24"/>
          <w:szCs w:val="24"/>
          <w:lang w:val="en-GB"/>
        </w:rPr>
        <w:t>.</w:t>
      </w:r>
      <w:r w:rsidR="002C6E04" w:rsidRPr="000046BC">
        <w:rPr>
          <w:rFonts w:ascii="Times New Roman" w:hAnsi="Times New Roman" w:cs="Times New Roman"/>
          <w:sz w:val="24"/>
          <w:szCs w:val="24"/>
          <w:lang w:val="en-GB"/>
        </w:rPr>
        <w:t xml:space="preserve"> </w:t>
      </w:r>
      <w:r w:rsidR="00991EBD">
        <w:rPr>
          <w:rFonts w:ascii="Times New Roman" w:hAnsi="Times New Roman" w:cs="Times New Roman"/>
          <w:sz w:val="24"/>
          <w:szCs w:val="24"/>
          <w:lang w:val="en-GB"/>
        </w:rPr>
        <w:t>Pa</w:t>
      </w:r>
      <w:ins w:id="33" w:author="Eli Lilly and Company" w:date="2016-04-29T13:04:00Z">
        <w:r w:rsidR="00AE1E6D">
          <w:rPr>
            <w:rFonts w:ascii="Times New Roman" w:hAnsi="Times New Roman" w:cs="Times New Roman"/>
            <w:sz w:val="24"/>
            <w:szCs w:val="24"/>
            <w:lang w:val="en-GB"/>
          </w:rPr>
          <w:t>tients</w:t>
        </w:r>
      </w:ins>
      <w:del w:id="34" w:author="Eli Lilly and Company" w:date="2016-04-29T13:04:00Z">
        <w:r w:rsidR="00991EBD" w:rsidDel="00AE1E6D">
          <w:rPr>
            <w:rFonts w:ascii="Times New Roman" w:hAnsi="Times New Roman" w:cs="Times New Roman"/>
            <w:sz w:val="24"/>
            <w:szCs w:val="24"/>
            <w:lang w:val="en-GB"/>
          </w:rPr>
          <w:delText>rticipant</w:delText>
        </w:r>
        <w:r w:rsidR="002C6E04" w:rsidRPr="000046BC" w:rsidDel="00AE1E6D">
          <w:rPr>
            <w:rFonts w:ascii="Times New Roman" w:hAnsi="Times New Roman" w:cs="Times New Roman"/>
            <w:sz w:val="24"/>
            <w:szCs w:val="24"/>
            <w:lang w:val="en-GB"/>
          </w:rPr>
          <w:delText>s</w:delText>
        </w:r>
      </w:del>
      <w:r w:rsidR="002C6E04" w:rsidRPr="000046BC">
        <w:rPr>
          <w:rFonts w:ascii="Times New Roman" w:hAnsi="Times New Roman" w:cs="Times New Roman"/>
          <w:sz w:val="24"/>
          <w:szCs w:val="24"/>
          <w:lang w:val="en-GB"/>
        </w:rPr>
        <w:t xml:space="preserve"> enrolled in the three trials had been treated with a stable regimen of 1) pioglitazone ± metformin, 2) metformin or 3) metformin + sulfonylurea for at least 1</w:t>
      </w:r>
      <w:r w:rsidR="00887B0A">
        <w:rPr>
          <w:rFonts w:ascii="Times New Roman" w:hAnsi="Times New Roman" w:cs="Times New Roman"/>
          <w:sz w:val="24"/>
          <w:szCs w:val="24"/>
          <w:lang w:val="en-GB"/>
        </w:rPr>
        <w:t xml:space="preserve">2 weeks prior to </w:t>
      </w:r>
      <w:r w:rsidR="00887B0A" w:rsidRPr="00376405">
        <w:rPr>
          <w:rFonts w:ascii="Times New Roman" w:hAnsi="Times New Roman" w:cs="Times New Roman"/>
          <w:noProof/>
          <w:sz w:val="24"/>
          <w:szCs w:val="24"/>
          <w:lang w:val="en-GB"/>
        </w:rPr>
        <w:t>randomi</w:t>
      </w:r>
      <w:r w:rsidR="00376405">
        <w:rPr>
          <w:rFonts w:ascii="Times New Roman" w:hAnsi="Times New Roman" w:cs="Times New Roman"/>
          <w:noProof/>
          <w:sz w:val="24"/>
          <w:szCs w:val="24"/>
          <w:lang w:val="en-GB"/>
        </w:rPr>
        <w:t>z</w:t>
      </w:r>
      <w:r w:rsidR="00887B0A" w:rsidRPr="00BB2118">
        <w:rPr>
          <w:rFonts w:ascii="Times New Roman" w:hAnsi="Times New Roman" w:cs="Times New Roman"/>
          <w:noProof/>
          <w:sz w:val="24"/>
          <w:szCs w:val="24"/>
          <w:lang w:val="en-GB"/>
        </w:rPr>
        <w:t>ation</w:t>
      </w:r>
      <w:r w:rsidR="00887B0A">
        <w:rPr>
          <w:rFonts w:ascii="Times New Roman" w:hAnsi="Times New Roman" w:cs="Times New Roman"/>
          <w:sz w:val="24"/>
          <w:szCs w:val="24"/>
          <w:lang w:val="en-GB"/>
        </w:rPr>
        <w:t>.</w:t>
      </w:r>
      <w:r w:rsidR="002524AF" w:rsidRPr="000046BC">
        <w:rPr>
          <w:rFonts w:ascii="Times New Roman" w:hAnsi="Times New Roman" w:cs="Times New Roman"/>
          <w:sz w:val="24"/>
          <w:szCs w:val="24"/>
          <w:lang w:val="en-GB"/>
        </w:rPr>
        <w:t xml:space="preserve"> These trials examined the efficacy and safety of empagliflozin (10 and 25 mg once daily) vs. placebo </w:t>
      </w:r>
      <w:r w:rsidR="004F0988">
        <w:rPr>
          <w:rFonts w:ascii="Times New Roman" w:hAnsi="Times New Roman" w:cs="Times New Roman"/>
          <w:sz w:val="24"/>
          <w:szCs w:val="24"/>
          <w:lang w:val="en-GB"/>
        </w:rPr>
        <w:t xml:space="preserve">(1:1:1) </w:t>
      </w:r>
      <w:r w:rsidR="002524AF" w:rsidRPr="000046BC">
        <w:rPr>
          <w:rFonts w:ascii="Times New Roman" w:hAnsi="Times New Roman" w:cs="Times New Roman"/>
          <w:sz w:val="24"/>
          <w:szCs w:val="24"/>
          <w:lang w:val="en-GB"/>
        </w:rPr>
        <w:t xml:space="preserve">as part of </w:t>
      </w:r>
      <w:r w:rsidR="00083621">
        <w:rPr>
          <w:rFonts w:ascii="Times New Roman" w:hAnsi="Times New Roman" w:cs="Times New Roman"/>
          <w:sz w:val="24"/>
          <w:szCs w:val="24"/>
          <w:lang w:val="en-GB"/>
        </w:rPr>
        <w:t xml:space="preserve">a </w:t>
      </w:r>
      <w:r w:rsidR="002524AF" w:rsidRPr="000046BC">
        <w:rPr>
          <w:rFonts w:ascii="Times New Roman" w:hAnsi="Times New Roman" w:cs="Times New Roman"/>
          <w:sz w:val="24"/>
          <w:szCs w:val="24"/>
          <w:lang w:val="en-GB"/>
        </w:rPr>
        <w:t xml:space="preserve">combined treatment in </w:t>
      </w:r>
      <w:r w:rsidR="00991EBD">
        <w:rPr>
          <w:rFonts w:ascii="Times New Roman" w:hAnsi="Times New Roman" w:cs="Times New Roman"/>
          <w:sz w:val="24"/>
          <w:szCs w:val="24"/>
          <w:lang w:val="en-GB"/>
        </w:rPr>
        <w:t>pa</w:t>
      </w:r>
      <w:ins w:id="35" w:author="Eli Lilly and Company" w:date="2016-04-29T13:04:00Z">
        <w:r w:rsidR="00AE1E6D">
          <w:rPr>
            <w:rFonts w:ascii="Times New Roman" w:hAnsi="Times New Roman" w:cs="Times New Roman"/>
            <w:sz w:val="24"/>
            <w:szCs w:val="24"/>
            <w:lang w:val="en-GB"/>
          </w:rPr>
          <w:t>tients</w:t>
        </w:r>
      </w:ins>
      <w:del w:id="36" w:author="Eli Lilly and Company" w:date="2016-04-29T13:04:00Z">
        <w:r w:rsidR="00991EBD" w:rsidDel="00AE1E6D">
          <w:rPr>
            <w:rFonts w:ascii="Times New Roman" w:hAnsi="Times New Roman" w:cs="Times New Roman"/>
            <w:sz w:val="24"/>
            <w:szCs w:val="24"/>
            <w:lang w:val="en-GB"/>
          </w:rPr>
          <w:delText>rticipant</w:delText>
        </w:r>
        <w:r w:rsidR="002524AF" w:rsidRPr="000046BC" w:rsidDel="00AE1E6D">
          <w:rPr>
            <w:rFonts w:ascii="Times New Roman" w:hAnsi="Times New Roman" w:cs="Times New Roman"/>
            <w:sz w:val="24"/>
            <w:szCs w:val="24"/>
            <w:lang w:val="en-GB"/>
          </w:rPr>
          <w:delText>s</w:delText>
        </w:r>
      </w:del>
      <w:r w:rsidR="002524AF" w:rsidRPr="000046BC">
        <w:rPr>
          <w:rFonts w:ascii="Times New Roman" w:hAnsi="Times New Roman" w:cs="Times New Roman"/>
          <w:sz w:val="24"/>
          <w:szCs w:val="24"/>
          <w:lang w:val="en-GB"/>
        </w:rPr>
        <w:t xml:space="preserve"> with </w:t>
      </w:r>
      <w:r w:rsidRPr="000046BC">
        <w:rPr>
          <w:rFonts w:ascii="Times New Roman" w:hAnsi="Times New Roman" w:cs="Times New Roman"/>
          <w:sz w:val="24"/>
          <w:szCs w:val="24"/>
          <w:lang w:val="en-GB"/>
        </w:rPr>
        <w:t>T2</w:t>
      </w:r>
      <w:r w:rsidR="002524AF" w:rsidRPr="000046BC">
        <w:rPr>
          <w:rFonts w:ascii="Times New Roman" w:hAnsi="Times New Roman" w:cs="Times New Roman"/>
          <w:sz w:val="24"/>
          <w:szCs w:val="24"/>
          <w:lang w:val="en-GB"/>
        </w:rPr>
        <w:t>DM after 24 weeks of follow-</w:t>
      </w:r>
      <w:r w:rsidR="002524AF" w:rsidRPr="00511FD1">
        <w:rPr>
          <w:rFonts w:ascii="Times New Roman" w:hAnsi="Times New Roman" w:cs="Times New Roman"/>
          <w:sz w:val="24"/>
          <w:szCs w:val="24"/>
          <w:lang w:val="en-GB"/>
        </w:rPr>
        <w:t>up</w:t>
      </w:r>
      <w:r w:rsidR="00B07C19" w:rsidRPr="00511FD1">
        <w:rPr>
          <w:rFonts w:ascii="Times New Roman" w:hAnsi="Times New Roman" w:cs="Times New Roman"/>
          <w:sz w:val="24"/>
          <w:szCs w:val="24"/>
          <w:lang w:val="en-GB"/>
        </w:rPr>
        <w:t>.</w:t>
      </w:r>
      <w:r w:rsidR="002524AF" w:rsidRPr="00511FD1">
        <w:rPr>
          <w:rFonts w:ascii="Times New Roman" w:hAnsi="Times New Roman" w:cs="Times New Roman"/>
          <w:sz w:val="24"/>
          <w:szCs w:val="24"/>
          <w:lang w:val="en-GB"/>
        </w:rPr>
        <w:fldChar w:fldCharType="begin">
          <w:fldData xml:space="preserve">PEVuZE5vdGU+PENpdGU+PEF1dGhvcj5IYXJpbmc8L0F1dGhvcj48WWVhcj4yMDE0PC9ZZWFyPjxS
ZWNOdW0+MTI8L1JlY051bT48RGlzcGxheVRleHQ+KEhhcmluZyBldCBhbC4gMjAxNDsgSGFyaW5n
IGV0IGFsLiAyMDEzOyBLb3ZhY3MgZXQgYWwuIDIwMTQpPC9EaXNwbGF5VGV4dD48cmVjb3JkPjxy
ZWMtbnVtYmVyPjEyPC9yZWMtbnVtYmVyPjxmb3JlaWduLWtleXM+PGtleSBhcHA9IkVOIiBkYi1p
ZD0iOXY1eHQwOTIzc3N6ZTllZXh4a3B2dnNuYXpkeDAyc3p2dnd4IiB0aW1lc3RhbXA9IjE0NDgy
NzE5NTkiPjEyPC9rZXk+PC9mb3JlaWduLWtleXM+PHJlZi10eXBlIG5hbWU9IkpvdXJuYWwgQXJ0
aWNsZSI+MTc8L3JlZi10eXBlPjxjb250cmlidXRvcnM+PGF1dGhvcnM+PGF1dGhvcj5IYXJpbmcs
IEguIFUuPC9hdXRob3I+PGF1dGhvcj5NZXJrZXIsIEwuPC9hdXRob3I+PGF1dGhvcj5TZWV3YWxk
dC1CZWNrZXIsIEUuPC9hdXRob3I+PGF1dGhvcj5XZWltZXIsIE0uPC9hdXRob3I+PGF1dGhvcj5N
ZWluaWNrZSwgVC48L2F1dGhvcj48YXV0aG9yPkJyb2VkbCwgVS4gQy48L2F1dGhvcj48YXV0aG9y
PldvZXJsZSwgSC4gSi48L2F1dGhvcj48YXV0aG9yPkVtcGEtUmVnIE1ldCBUcmlhbCBJbnZlc3Rp
Z2F0b3JzPC9hdXRob3I+PC9hdXRob3JzPjwvY29udHJpYnV0b3JzPjxhdXRoLWFkZHJlc3M+VW5p
dmVyc2l0eSBvZiBUdWJpbmdlbiwgVHViaW5nZW4sIEdlcm1hbnkgaGFucy11bHJpY2guaGFlcmlu
Z0BtZWQudW5pLXR1ZWJpbmdlbi5kZS4mI3hEO0RpYWJldGVzLXVuZCBOaWVyZW56ZW50cnVtLCBE
b3JtYWdlbiwgR2VybWFueS4mI3hEO0JvZWhyaW5nZXIgSW5nZWxoZWltIFBoYXJtYSBHbWJIICZh
bXA7IENvLiBLRywgQmliZXJhY2gsIEdlcm1hbnkuJiN4RDtCb2VocmluZ2VyIEluZ2VsaGVpbSBQ
aGFybWEgR21iSCAmYW1wOyBDby4gS0csIEluZ2VsaGVpbSwgR2VybWFueS48L2F1dGgtYWRkcmVz
cz48dGl0bGVzPjx0aXRsZT5FbXBhZ2xpZmxvemluIGFzIGFkZC1vbiB0byBtZXRmb3JtaW4gaW4g
cGF0aWVudHMgd2l0aCB0eXBlIDIgZGlhYmV0ZXM6IGEgMjQtd2VlaywgcmFuZG9taXplZCwgZG91
YmxlLWJsaW5kLCBwbGFjZWJvLWNvbnRyb2xsZWQgdHJpYWw8L3RpdGxlPjxzZWNvbmRhcnktdGl0
bGU+RGlhYmV0ZXMgQ2FyZTwvc2Vjb25kYXJ5LXRpdGxlPjwvdGl0bGVzPjxwZXJpb2RpY2FsPjxm
dWxsLXRpdGxlPkRpYWJldGVzIENhcmU8L2Z1bGwtdGl0bGU+PC9wZXJpb2RpY2FsPjxwYWdlcz4x
NjUwLTk8L3BhZ2VzPjx2b2x1bWU+Mzc8L3ZvbHVtZT48bnVtYmVyPjY8L251bWJlcj48a2V5d29y
ZHM+PGtleXdvcmQ+QmVuemh5ZHJ5bCBDb21wb3VuZHMvKnRoZXJhcGV1dGljIHVzZTwva2V5d29y
ZD48a2V5d29yZD5CbG9vZCBHbHVjb3NlLyptZXRhYm9saXNtPC9rZXl3b3JkPjxrZXl3b3JkPkJs
b29kIFByZXNzdXJlPC9rZXl3b3JkPjxrZXl3b3JkPkJvZHkgV2VpZ2h0PC9rZXl3b3JkPjxrZXl3
b3JkPkNvaG9ydCBTdHVkaWVzPC9rZXl3b3JkPjxrZXl3b3JkPkRpYWJldGVzIE1lbGxpdHVzLCBU
eXBlIDIvYmxvb2QvKmRydWcgdGhlcmFweTwva2V5d29yZD48a2V5d29yZD5Eb3NlLVJlc3BvbnNl
IFJlbGF0aW9uc2hpcCwgRHJ1Zzwva2V5d29yZD48a2V5d29yZD5Eb3VibGUtQmxpbmQgTWV0aG9k
PC9rZXl3b3JkPjxrZXl3b3JkPkRydWcgVGhlcmFweSwgQ29tYmluYXRpb248L2tleXdvcmQ+PGtl
eXdvcmQ+RmVtYWxlPC9rZXl3b3JkPjxrZXl3b3JkPkZvbGxvdy1VcCBTdHVkaWVzPC9rZXl3b3Jk
PjxrZXl3b3JkPkdsdWNvc2lkZXMvKnRoZXJhcGV1dGljIHVzZTwva2V5d29yZD48a2V5d29yZD5I
ZW1vZ2xvYmluIEEsIEdseWNvc3lsYXRlZC9hbmFseXNpczwva2V5d29yZD48a2V5d29yZD5IdW1h
bnM8L2tleXdvcmQ+PGtleXdvcmQ+SHlwb2dseWNlbWljIEFnZW50cy8qdGhlcmFwZXV0aWMgdXNl
PC9rZXl3b3JkPjxrZXl3b3JkPkludGVydmVudGlvbiBTdHVkaWVzPC9rZXl3b3JkPjxrZXl3b3Jk
Pk1hbGU8L2tleXdvcmQ+PGtleXdvcmQ+TWV0Zm9ybWluLyp0aGVyYXBldXRpYyB1c2U8L2tleXdv
cmQ+PGtleXdvcmQ+TWlkZGxlIEFnZWQ8L2tleXdvcmQ+PGtleXdvcmQ+VGltZSBGYWN0b3JzPC9r
ZXl3b3JkPjwva2V5d29yZHM+PGRhdGVzPjx5ZWFyPjIwMTQ8L3llYXI+PHB1Yi1kYXRlcz48ZGF0
ZT5KdW48L2RhdGU+PC9wdWItZGF0ZXM+PC9kYXRlcz48aXNibj4xOTM1LTU1NDggKEVsZWN0cm9u
aWMpJiN4RDswMTQ5LTU5OTIgKExpbmtpbmcpPC9pc2JuPjxhY2Nlc3Npb24tbnVtPjI0NzIyNDk0
PC9hY2Nlc3Npb24tbnVtPjx1cmxzPjxyZWxhdGVkLXVybHM+PHVybD5odHRwOi8vd3d3Lm5jYmku
bmxtLm5paC5nb3YvcHVibWVkLzI0NzIyNDk0PC91cmw+PC9yZWxhdGVkLXVybHM+PC91cmxzPjxl
bGVjdHJvbmljLXJlc291cmNlLW51bT4xMC4yMzM3L2RjMTMtMjEwNTwvZWxlY3Ryb25pYy1yZXNv
dXJjZS1udW0+PC9yZWNvcmQ+PC9DaXRlPjxDaXRlPjxBdXRob3I+SGFyaW5nPC9BdXRob3I+PFll
YXI+MjAxMzwvWWVhcj48UmVjTnVtPjEzPC9SZWNOdW0+PHJlY29yZD48cmVjLW51bWJlcj4xMzwv
cmVjLW51bWJlcj48Zm9yZWlnbi1rZXlzPjxrZXkgYXBwPSJFTiIgZGItaWQ9Ijl2NXh0MDkyM3Nz
emU5ZWV4eGtwdnZzbmF6ZHgwMnN6dnZ3eCIgdGltZXN0YW1wPSIxNDQ4MjcyMDMyIj4xMzwva2V5
PjwvZm9yZWlnbi1rZXlzPjxyZWYtdHlwZSBuYW1lPSJKb3VybmFsIEFydGljbGUiPjE3PC9yZWYt
dHlwZT48Y29udHJpYnV0b3JzPjxhdXRob3JzPjxhdXRob3I+SGFyaW5nLCBILiBVLjwvYXV0aG9y
PjxhdXRob3I+TWVya2VyLCBMLjwvYXV0aG9yPjxhdXRob3I+U2Vld2FsZHQtQmVja2VyLCBFLjwv
YXV0aG9yPjxhdXRob3I+V2VpbWVyLCBNLjwvYXV0aG9yPjxhdXRob3I+TWVpbmlja2UsIFQuPC9h
dXRob3I+PGF1dGhvcj5Xb2VybGUsIEguIEouPC9hdXRob3I+PGF1dGhvcj5Ccm9lZGwsIFUuIEMu
PC9hdXRob3I+PGF1dGhvcj5FbXBhLVJlZyBNZXRzdSBUcmlhbCBJbnZlc3RpZ2F0b3JzPC9hdXRo
b3I+PC9hdXRob3JzPjwvY29udHJpYnV0b3JzPjxhdXRoLWFkZHJlc3M+Q29ycmVzcG9uZGluZyBh
dXRob3I6IEhhbnMtVWxyaWNoIEhhcmluZywgaGFucy11bHJpY2guaGFlcmluZ0BtZWQudW5pLXR1
ZWJpbmdlbi5kZS48L2F1dGgtYWRkcmVzcz48dGl0bGVzPjx0aXRsZT5FbXBhZ2xpZmxvemluIGFz
IGFkZC1vbiB0byBtZXRmb3JtaW4gcGx1cyBzdWxmb255bHVyZWEgaW4gcGF0aWVudHMgd2l0aCB0
eXBlIDIgZGlhYmV0ZXM6IGEgMjQtd2VlaywgcmFuZG9taXplZCwgZG91YmxlLWJsaW5kLCBwbGFj
ZWJvLWNvbnRyb2xsZWQgdHJpYWw8L3RpdGxlPjxzZWNvbmRhcnktdGl0bGU+RGlhYmV0ZXMgQ2Fy
ZTwvc2Vjb25kYXJ5LXRpdGxlPjwvdGl0bGVzPjxwZXJpb2RpY2FsPjxmdWxsLXRpdGxlPkRpYWJl
dGVzIENhcmU8L2Z1bGwtdGl0bGU+PC9wZXJpb2RpY2FsPjxwYWdlcz4zMzk2LTQwNDwvcGFnZXM+
PHZvbHVtZT4zNjwvdm9sdW1lPjxudW1iZXI+MTE8L251bWJlcj48a2V5d29yZHM+PGtleXdvcmQ+
QWR1bHQ8L2tleXdvcmQ+PGtleXdvcmQ+QWdlZDwva2V5d29yZD48a2V5d29yZD5CZW56aHlkcnls
IENvbXBvdW5kcy8qdGhlcmFwZXV0aWMgdXNlPC9rZXl3b3JkPjxrZXl3b3JkPkJsb29kIEdsdWNv
c2U8L2tleXdvcmQ+PGtleXdvcmQ+Qmxvb2QgUHJlc3N1cmU8L2tleXdvcmQ+PGtleXdvcmQ+Qm9k
eSBXZWlnaHQ8L2tleXdvcmQ+PGtleXdvcmQ+RGlhYmV0ZXMgTWVsbGl0dXMsIFR5cGUgMi9kcnVn
IHRoZXJhcHk8L2tleXdvcmQ+PGtleXdvcmQ+RG91YmxlLUJsaW5kIE1ldGhvZDwva2V5d29yZD48
a2V5d29yZD5EcnVnIFRoZXJhcHksIENvbWJpbmF0aW9uPC9rZXl3b3JkPjxrZXl3b3JkPkZlbWFs
ZTwva2V5d29yZD48a2V5d29yZD5HbHVjb3NpZGVzLyp0aGVyYXBldXRpYyB1c2U8L2tleXdvcmQ+
PGtleXdvcmQ+SHVtYW5zPC9rZXl3b3JkPjxrZXl3b3JkPkh5cG9nbHljZW1pYyBBZ2VudHMvKnRo
ZXJhcGV1dGljIHVzZTwva2V5d29yZD48a2V5d29yZD5NYWxlPC9rZXl3b3JkPjxrZXl3b3JkPk1l
dGZvcm1pbi8qdGhlcmFwZXV0aWMgdXNlPC9rZXl3b3JkPjxrZXl3b3JkPk1pZGRsZSBBZ2VkPC9r
ZXl3b3JkPjxrZXl3b3JkPlBsYWNlYm9zPC9rZXl3b3JkPjxrZXl3b3JkPlN1bGZvbnlsdXJlYSBD
b21wb3VuZHMvKnRoZXJhcGV1dGljIHVzZTwva2V5d29yZD48a2V5d29yZD5UcmVhdG1lbnQgT3V0
Y29tZTwva2V5d29yZD48L2tleXdvcmRzPjxkYXRlcz48eWVhcj4yMDEzPC95ZWFyPjxwdWItZGF0
ZXM+PGRhdGU+Tm92PC9kYXRlPjwvcHViLWRhdGVzPjwvZGF0ZXM+PGlzYm4+MTkzNS01NTQ4IChF
bGVjdHJvbmljKSYjeEQ7MDE0OS01OTkyIChMaW5raW5nKTwvaXNibj48YWNjZXNzaW9uLW51bT4y
Mzk2Mzg5NTwvYWNjZXNzaW9uLW51bT48dXJscz48cmVsYXRlZC11cmxzPjx1cmw+aHR0cDovL3d3
dy5uY2JpLm5sbS5uaWguZ292L3B1Ym1lZC8yMzk2Mzg5NTwvdXJsPjwvcmVsYXRlZC11cmxzPjwv
dXJscz48Y3VzdG9tMj4zODE2OTE4PC9jdXN0b20yPjxlbGVjdHJvbmljLXJlc291cmNlLW51bT4x
MC4yMzM3L2RjMTItMjY3MzwvZWxlY3Ryb25pYy1yZXNvdXJjZS1udW0+PC9yZWNvcmQ+PC9DaXRl
PjxDaXRlPjxBdXRob3I+S292YWNzPC9BdXRob3I+PFllYXI+MjAxNDwvWWVhcj48UmVjTnVtPjEx
PC9SZWNOdW0+PHJlY29yZD48cmVjLW51bWJlcj4xMTwvcmVjLW51bWJlcj48Zm9yZWlnbi1rZXlz
PjxrZXkgYXBwPSJFTiIgZGItaWQ9Ijl2NXh0MDkyM3NzemU5ZWV4eGtwdnZzbmF6ZHgwMnN6dnZ3
eCIgdGltZXN0YW1wPSIxNDQ4MjcxMjU3Ij4xMTwva2V5PjwvZm9yZWlnbi1rZXlzPjxyZWYtdHlw
ZSBuYW1lPSJKb3VybmFsIEFydGljbGUiPjE3PC9yZWYtdHlwZT48Y29udHJpYnV0b3JzPjxhdXRo
b3JzPjxhdXRob3I+S292YWNzLCBDLiBTLjwvYXV0aG9yPjxhdXRob3I+U2VzaGlhaCwgVi48L2F1
dGhvcj48YXV0aG9yPlN3YWxsb3csIFIuPC9hdXRob3I+PGF1dGhvcj5Kb25lcywgUi48L2F1dGhv
cj48YXV0aG9yPlJhdHR1bmRlLCBILjwvYXV0aG9yPjxhdXRob3I+V29lcmxlLCBILiBKLjwvYXV0
aG9yPjxhdXRob3I+QnJvZWRsLCBVLiBDLjwvYXV0aG9yPjxhdXRob3I+RW1wYS1SZWcgUGlvIHRy
aWFsIGludmVzdGlnYXRvcnM8L2F1dGhvcj48L2F1dGhvcnM+PC9jb250cmlidXRvcnM+PGF1dGgt
YWRkcmVzcz5IZWFsdGggU2NpZW5jZXMgQ2VudHJlLCBNZW1vcmlhbCBVbml2ZXJzaXR5LCBOZXdm
b3VuZGxhbmQsIENhbmFkYS48L2F1dGgtYWRkcmVzcz48dGl0bGVzPjx0aXRsZT5FbXBhZ2xpZmxv
emluIGltcHJvdmVzIGdseWNhZW1pYyBhbmQgd2VpZ2h0IGNvbnRyb2wgYXMgYWRkLW9uIHRoZXJh
cHkgdG8gcGlvZ2xpdGF6b25lIG9yIHBpb2dsaXRhem9uZSBwbHVzIG1ldGZvcm1pbiBpbiBwYXRp
ZW50cyB3aXRoIHR5cGUgMiBkaWFiZXRlczogYSAyNC13ZWVrLCByYW5kb21pemVkLCBwbGFjZWJv
LWNvbnRyb2xsZWQgdHJpYWw8L3RpdGxlPjxzZWNvbmRhcnktdGl0bGU+RGlhYmV0ZXMgT2JlcyBN
ZXRhYjwvc2Vjb25kYXJ5LXRpdGxlPjwvdGl0bGVzPjxwZXJpb2RpY2FsPjxmdWxsLXRpdGxlPkRp
YWJldGVzIE9iZXMgTWV0YWI8L2Z1bGwtdGl0bGU+PC9wZXJpb2RpY2FsPjxwYWdlcz4xNDctNTg8
L3BhZ2VzPjx2b2x1bWU+MTY8L3ZvbHVtZT48bnVtYmVyPjI8L251bWJlcj48a2V5d29yZHM+PGtl
eXdvcmQ+QWdlZDwva2V5d29yZD48a2V5d29yZD5CZW56aHlkcnlsIENvbXBvdW5kcy8qdGhlcmFw
ZXV0aWMgdXNlPC9rZXl3b3JkPjxrZXl3b3JkPkJsb29kIEdsdWNvc2UvZHJ1ZyBlZmZlY3RzPC9r
ZXl3b3JkPjxrZXl3b3JkPkJvZHkgV2VpZ2h0PC9rZXl3b3JkPjxrZXl3b3JkPkRpYWJldGVzIE1l
bGxpdHVzLCBUeXBlIDIvYmxvb2QvKmRydWcgdGhlcmFweTwva2V5d29yZD48a2V5d29yZD5Eb3Vi
bGUtQmxpbmQgTWV0aG9kPC9rZXl3b3JkPjxrZXl3b3JkPkRydWcgVGhlcmFweSwgQ29tYmluYXRp
b248L2tleXdvcmQ+PGtleXdvcmQ+RmVtYWxlPC9rZXl3b3JkPjxrZXl3b3JkPkdsdWNvc2lkZXMv
KnRoZXJhcGV1dGljIHVzZTwva2V5d29yZD48a2V5d29yZD5IdW1hbnM8L2tleXdvcmQ+PGtleXdv
cmQ+SHlwb2dseWNlbWljIEFnZW50cy9hZHZlcnNlIGVmZmVjdHMvKnRoZXJhcGV1dGljIHVzZTwv
a2V5d29yZD48a2V5d29yZD5NYWxlPC9rZXl3b3JkPjxrZXl3b3JkPk1ldGZvcm1pbi9hZHZlcnNl
IGVmZmVjdHMvKnRoZXJhcGV1dGljIHVzZTwva2V5d29yZD48a2V5d29yZD5NaWRkbGUgQWdlZDwv
a2V5d29yZD48a2V5d29yZD5Tb2RpdW0tR2x1Y29zZSBUcmFuc3BvcnRlciAyLyphbnRhZ29uaXN0
cyAmYW1wOyBpbmhpYml0b3JzPC9rZXl3b3JkPjxrZXl3b3JkPlRoaWF6b2xpZGluZWRpb25lcy8q
dGhlcmFwZXV0aWMgdXNlPC9rZXl3b3JkPjxrZXl3b3JkPlRyZWF0bWVudCBPdXRjb21lPC9rZXl3
b3JkPjxrZXl3b3JkPldlaWdodCBMb3NzLypkcnVnIGVmZmVjdHM8L2tleXdvcmQ+PGtleXdvcmQ+
U2dsdDI8L2tleXdvcmQ+PGtleXdvcmQ+ZW1wYWdsaWZsb3ppbjwva2V5d29yZD48a2V5d29yZD5n
bHljYWVtaWMgY29udHJvbDwva2V5d29yZD48a2V5d29yZD5waW9nbGl0YXpvbmU8L2tleXdvcmQ+
PGtleXdvcmQ+dHlwZSAyIGRpYWJldGVzPC9rZXl3b3JkPjxrZXl3b3JkPndlaWdodDwva2V5d29y
ZD48L2tleXdvcmRzPjxkYXRlcz48eWVhcj4yMDE0PC95ZWFyPjxwdWItZGF0ZXM+PGRhdGU+RmVi
PC9kYXRlPjwvcHViLWRhdGVzPjwvZGF0ZXM+PGlzYm4+MTQ2My0xMzI2IChFbGVjdHJvbmljKSYj
eEQ7MTQ2Mi04OTAyIChMaW5raW5nKTwvaXNibj48YWNjZXNzaW9uLW51bT4yMzkwNjQxNTwvYWNj
ZXNzaW9uLW51bT48dXJscz48cmVsYXRlZC11cmxzPjx1cmw+aHR0cDovL3d3dy5uY2JpLm5sbS5u
aWguZ292L3B1Ym1lZC8yMzkwNjQxNTwvdXJsPjwvcmVsYXRlZC11cmxzPjwvdXJscz48ZWxlY3Ry
b25pYy1yZXNvdXJjZS1udW0+MTAuMTExMS9kb20uMTIxODg8L2VsZWN0cm9uaWMtcmVzb3VyY2Ut
bnVtPjwvcmVjb3JkPjwvQ2l0ZT48L0VuZE5vdGU+AG==
</w:fldData>
        </w:fldChar>
      </w:r>
      <w:r w:rsidR="00511FD1" w:rsidRPr="00511FD1">
        <w:rPr>
          <w:rFonts w:ascii="Times New Roman" w:hAnsi="Times New Roman" w:cs="Times New Roman"/>
          <w:sz w:val="24"/>
          <w:szCs w:val="24"/>
          <w:lang w:val="en-GB"/>
        </w:rPr>
        <w:instrText xml:space="preserve"> ADDIN EN.CITE </w:instrText>
      </w:r>
      <w:r w:rsidR="00511FD1" w:rsidRPr="00511FD1">
        <w:rPr>
          <w:rFonts w:ascii="Times New Roman" w:hAnsi="Times New Roman" w:cs="Times New Roman"/>
          <w:sz w:val="24"/>
          <w:szCs w:val="24"/>
          <w:lang w:val="en-GB"/>
        </w:rPr>
        <w:fldChar w:fldCharType="begin">
          <w:fldData xml:space="preserve">PEVuZE5vdGU+PENpdGU+PEF1dGhvcj5IYXJpbmc8L0F1dGhvcj48WWVhcj4yMDE0PC9ZZWFyPjxS
ZWNOdW0+MTI8L1JlY051bT48RGlzcGxheVRleHQ+KEhhcmluZyBldCBhbC4gMjAxNDsgSGFyaW5n
IGV0IGFsLiAyMDEzOyBLb3ZhY3MgZXQgYWwuIDIwMTQpPC9EaXNwbGF5VGV4dD48cmVjb3JkPjxy
ZWMtbnVtYmVyPjEyPC9yZWMtbnVtYmVyPjxmb3JlaWduLWtleXM+PGtleSBhcHA9IkVOIiBkYi1p
ZD0iOXY1eHQwOTIzc3N6ZTllZXh4a3B2dnNuYXpkeDAyc3p2dnd4IiB0aW1lc3RhbXA9IjE0NDgy
NzE5NTkiPjEyPC9rZXk+PC9mb3JlaWduLWtleXM+PHJlZi10eXBlIG5hbWU9IkpvdXJuYWwgQXJ0
aWNsZSI+MTc8L3JlZi10eXBlPjxjb250cmlidXRvcnM+PGF1dGhvcnM+PGF1dGhvcj5IYXJpbmcs
IEguIFUuPC9hdXRob3I+PGF1dGhvcj5NZXJrZXIsIEwuPC9hdXRob3I+PGF1dGhvcj5TZWV3YWxk
dC1CZWNrZXIsIEUuPC9hdXRob3I+PGF1dGhvcj5XZWltZXIsIE0uPC9hdXRob3I+PGF1dGhvcj5N
ZWluaWNrZSwgVC48L2F1dGhvcj48YXV0aG9yPkJyb2VkbCwgVS4gQy48L2F1dGhvcj48YXV0aG9y
PldvZXJsZSwgSC4gSi48L2F1dGhvcj48YXV0aG9yPkVtcGEtUmVnIE1ldCBUcmlhbCBJbnZlc3Rp
Z2F0b3JzPC9hdXRob3I+PC9hdXRob3JzPjwvY29udHJpYnV0b3JzPjxhdXRoLWFkZHJlc3M+VW5p
dmVyc2l0eSBvZiBUdWJpbmdlbiwgVHViaW5nZW4sIEdlcm1hbnkgaGFucy11bHJpY2guaGFlcmlu
Z0BtZWQudW5pLXR1ZWJpbmdlbi5kZS4mI3hEO0RpYWJldGVzLXVuZCBOaWVyZW56ZW50cnVtLCBE
b3JtYWdlbiwgR2VybWFueS4mI3hEO0JvZWhyaW5nZXIgSW5nZWxoZWltIFBoYXJtYSBHbWJIICZh
bXA7IENvLiBLRywgQmliZXJhY2gsIEdlcm1hbnkuJiN4RDtCb2VocmluZ2VyIEluZ2VsaGVpbSBQ
aGFybWEgR21iSCAmYW1wOyBDby4gS0csIEluZ2VsaGVpbSwgR2VybWFueS48L2F1dGgtYWRkcmVz
cz48dGl0bGVzPjx0aXRsZT5FbXBhZ2xpZmxvemluIGFzIGFkZC1vbiB0byBtZXRmb3JtaW4gaW4g
cGF0aWVudHMgd2l0aCB0eXBlIDIgZGlhYmV0ZXM6IGEgMjQtd2VlaywgcmFuZG9taXplZCwgZG91
YmxlLWJsaW5kLCBwbGFjZWJvLWNvbnRyb2xsZWQgdHJpYWw8L3RpdGxlPjxzZWNvbmRhcnktdGl0
bGU+RGlhYmV0ZXMgQ2FyZTwvc2Vjb25kYXJ5LXRpdGxlPjwvdGl0bGVzPjxwZXJpb2RpY2FsPjxm
dWxsLXRpdGxlPkRpYWJldGVzIENhcmU8L2Z1bGwtdGl0bGU+PC9wZXJpb2RpY2FsPjxwYWdlcz4x
NjUwLTk8L3BhZ2VzPjx2b2x1bWU+Mzc8L3ZvbHVtZT48bnVtYmVyPjY8L251bWJlcj48a2V5d29y
ZHM+PGtleXdvcmQ+QmVuemh5ZHJ5bCBDb21wb3VuZHMvKnRoZXJhcGV1dGljIHVzZTwva2V5d29y
ZD48a2V5d29yZD5CbG9vZCBHbHVjb3NlLyptZXRhYm9saXNtPC9rZXl3b3JkPjxrZXl3b3JkPkJs
b29kIFByZXNzdXJlPC9rZXl3b3JkPjxrZXl3b3JkPkJvZHkgV2VpZ2h0PC9rZXl3b3JkPjxrZXl3
b3JkPkNvaG9ydCBTdHVkaWVzPC9rZXl3b3JkPjxrZXl3b3JkPkRpYWJldGVzIE1lbGxpdHVzLCBU
eXBlIDIvYmxvb2QvKmRydWcgdGhlcmFweTwva2V5d29yZD48a2V5d29yZD5Eb3NlLVJlc3BvbnNl
IFJlbGF0aW9uc2hpcCwgRHJ1Zzwva2V5d29yZD48a2V5d29yZD5Eb3VibGUtQmxpbmQgTWV0aG9k
PC9rZXl3b3JkPjxrZXl3b3JkPkRydWcgVGhlcmFweSwgQ29tYmluYXRpb248L2tleXdvcmQ+PGtl
eXdvcmQ+RmVtYWxlPC9rZXl3b3JkPjxrZXl3b3JkPkZvbGxvdy1VcCBTdHVkaWVzPC9rZXl3b3Jk
PjxrZXl3b3JkPkdsdWNvc2lkZXMvKnRoZXJhcGV1dGljIHVzZTwva2V5d29yZD48a2V5d29yZD5I
ZW1vZ2xvYmluIEEsIEdseWNvc3lsYXRlZC9hbmFseXNpczwva2V5d29yZD48a2V5d29yZD5IdW1h
bnM8L2tleXdvcmQ+PGtleXdvcmQ+SHlwb2dseWNlbWljIEFnZW50cy8qdGhlcmFwZXV0aWMgdXNl
PC9rZXl3b3JkPjxrZXl3b3JkPkludGVydmVudGlvbiBTdHVkaWVzPC9rZXl3b3JkPjxrZXl3b3Jk
Pk1hbGU8L2tleXdvcmQ+PGtleXdvcmQ+TWV0Zm9ybWluLyp0aGVyYXBldXRpYyB1c2U8L2tleXdv
cmQ+PGtleXdvcmQ+TWlkZGxlIEFnZWQ8L2tleXdvcmQ+PGtleXdvcmQ+VGltZSBGYWN0b3JzPC9r
ZXl3b3JkPjwva2V5d29yZHM+PGRhdGVzPjx5ZWFyPjIwMTQ8L3llYXI+PHB1Yi1kYXRlcz48ZGF0
ZT5KdW48L2RhdGU+PC9wdWItZGF0ZXM+PC9kYXRlcz48aXNibj4xOTM1LTU1NDggKEVsZWN0cm9u
aWMpJiN4RDswMTQ5LTU5OTIgKExpbmtpbmcpPC9pc2JuPjxhY2Nlc3Npb24tbnVtPjI0NzIyNDk0
PC9hY2Nlc3Npb24tbnVtPjx1cmxzPjxyZWxhdGVkLXVybHM+PHVybD5odHRwOi8vd3d3Lm5jYmku
bmxtLm5paC5nb3YvcHVibWVkLzI0NzIyNDk0PC91cmw+PC9yZWxhdGVkLXVybHM+PC91cmxzPjxl
bGVjdHJvbmljLXJlc291cmNlLW51bT4xMC4yMzM3L2RjMTMtMjEwNTwvZWxlY3Ryb25pYy1yZXNv
dXJjZS1udW0+PC9yZWNvcmQ+PC9DaXRlPjxDaXRlPjxBdXRob3I+SGFyaW5nPC9BdXRob3I+PFll
YXI+MjAxMzwvWWVhcj48UmVjTnVtPjEzPC9SZWNOdW0+PHJlY29yZD48cmVjLW51bWJlcj4xMzwv
cmVjLW51bWJlcj48Zm9yZWlnbi1rZXlzPjxrZXkgYXBwPSJFTiIgZGItaWQ9Ijl2NXh0MDkyM3Nz
emU5ZWV4eGtwdnZzbmF6ZHgwMnN6dnZ3eCIgdGltZXN0YW1wPSIxNDQ4MjcyMDMyIj4xMzwva2V5
PjwvZm9yZWlnbi1rZXlzPjxyZWYtdHlwZSBuYW1lPSJKb3VybmFsIEFydGljbGUiPjE3PC9yZWYt
dHlwZT48Y29udHJpYnV0b3JzPjxhdXRob3JzPjxhdXRob3I+SGFyaW5nLCBILiBVLjwvYXV0aG9y
PjxhdXRob3I+TWVya2VyLCBMLjwvYXV0aG9yPjxhdXRob3I+U2Vld2FsZHQtQmVja2VyLCBFLjwv
YXV0aG9yPjxhdXRob3I+V2VpbWVyLCBNLjwvYXV0aG9yPjxhdXRob3I+TWVpbmlja2UsIFQuPC9h
dXRob3I+PGF1dGhvcj5Xb2VybGUsIEguIEouPC9hdXRob3I+PGF1dGhvcj5Ccm9lZGwsIFUuIEMu
PC9hdXRob3I+PGF1dGhvcj5FbXBhLVJlZyBNZXRzdSBUcmlhbCBJbnZlc3RpZ2F0b3JzPC9hdXRo
b3I+PC9hdXRob3JzPjwvY29udHJpYnV0b3JzPjxhdXRoLWFkZHJlc3M+Q29ycmVzcG9uZGluZyBh
dXRob3I6IEhhbnMtVWxyaWNoIEhhcmluZywgaGFucy11bHJpY2guaGFlcmluZ0BtZWQudW5pLXR1
ZWJpbmdlbi5kZS48L2F1dGgtYWRkcmVzcz48dGl0bGVzPjx0aXRsZT5FbXBhZ2xpZmxvemluIGFz
IGFkZC1vbiB0byBtZXRmb3JtaW4gcGx1cyBzdWxmb255bHVyZWEgaW4gcGF0aWVudHMgd2l0aCB0
eXBlIDIgZGlhYmV0ZXM6IGEgMjQtd2VlaywgcmFuZG9taXplZCwgZG91YmxlLWJsaW5kLCBwbGFj
ZWJvLWNvbnRyb2xsZWQgdHJpYWw8L3RpdGxlPjxzZWNvbmRhcnktdGl0bGU+RGlhYmV0ZXMgQ2Fy
ZTwvc2Vjb25kYXJ5LXRpdGxlPjwvdGl0bGVzPjxwZXJpb2RpY2FsPjxmdWxsLXRpdGxlPkRpYWJl
dGVzIENhcmU8L2Z1bGwtdGl0bGU+PC9wZXJpb2RpY2FsPjxwYWdlcz4zMzk2LTQwNDwvcGFnZXM+
PHZvbHVtZT4zNjwvdm9sdW1lPjxudW1iZXI+MTE8L251bWJlcj48a2V5d29yZHM+PGtleXdvcmQ+
QWR1bHQ8L2tleXdvcmQ+PGtleXdvcmQ+QWdlZDwva2V5d29yZD48a2V5d29yZD5CZW56aHlkcnls
IENvbXBvdW5kcy8qdGhlcmFwZXV0aWMgdXNlPC9rZXl3b3JkPjxrZXl3b3JkPkJsb29kIEdsdWNv
c2U8L2tleXdvcmQ+PGtleXdvcmQ+Qmxvb2QgUHJlc3N1cmU8L2tleXdvcmQ+PGtleXdvcmQ+Qm9k
eSBXZWlnaHQ8L2tleXdvcmQ+PGtleXdvcmQ+RGlhYmV0ZXMgTWVsbGl0dXMsIFR5cGUgMi9kcnVn
IHRoZXJhcHk8L2tleXdvcmQ+PGtleXdvcmQ+RG91YmxlLUJsaW5kIE1ldGhvZDwva2V5d29yZD48
a2V5d29yZD5EcnVnIFRoZXJhcHksIENvbWJpbmF0aW9uPC9rZXl3b3JkPjxrZXl3b3JkPkZlbWFs
ZTwva2V5d29yZD48a2V5d29yZD5HbHVjb3NpZGVzLyp0aGVyYXBldXRpYyB1c2U8L2tleXdvcmQ+
PGtleXdvcmQ+SHVtYW5zPC9rZXl3b3JkPjxrZXl3b3JkPkh5cG9nbHljZW1pYyBBZ2VudHMvKnRo
ZXJhcGV1dGljIHVzZTwva2V5d29yZD48a2V5d29yZD5NYWxlPC9rZXl3b3JkPjxrZXl3b3JkPk1l
dGZvcm1pbi8qdGhlcmFwZXV0aWMgdXNlPC9rZXl3b3JkPjxrZXl3b3JkPk1pZGRsZSBBZ2VkPC9r
ZXl3b3JkPjxrZXl3b3JkPlBsYWNlYm9zPC9rZXl3b3JkPjxrZXl3b3JkPlN1bGZvbnlsdXJlYSBD
b21wb3VuZHMvKnRoZXJhcGV1dGljIHVzZTwva2V5d29yZD48a2V5d29yZD5UcmVhdG1lbnQgT3V0
Y29tZTwva2V5d29yZD48L2tleXdvcmRzPjxkYXRlcz48eWVhcj4yMDEzPC95ZWFyPjxwdWItZGF0
ZXM+PGRhdGU+Tm92PC9kYXRlPjwvcHViLWRhdGVzPjwvZGF0ZXM+PGlzYm4+MTkzNS01NTQ4IChF
bGVjdHJvbmljKSYjeEQ7MDE0OS01OTkyIChMaW5raW5nKTwvaXNibj48YWNjZXNzaW9uLW51bT4y
Mzk2Mzg5NTwvYWNjZXNzaW9uLW51bT48dXJscz48cmVsYXRlZC11cmxzPjx1cmw+aHR0cDovL3d3
dy5uY2JpLm5sbS5uaWguZ292L3B1Ym1lZC8yMzk2Mzg5NTwvdXJsPjwvcmVsYXRlZC11cmxzPjwv
dXJscz48Y3VzdG9tMj4zODE2OTE4PC9jdXN0b20yPjxlbGVjdHJvbmljLXJlc291cmNlLW51bT4x
MC4yMzM3L2RjMTItMjY3MzwvZWxlY3Ryb25pYy1yZXNvdXJjZS1udW0+PC9yZWNvcmQ+PC9DaXRl
PjxDaXRlPjxBdXRob3I+S292YWNzPC9BdXRob3I+PFllYXI+MjAxNDwvWWVhcj48UmVjTnVtPjEx
PC9SZWNOdW0+PHJlY29yZD48cmVjLW51bWJlcj4xMTwvcmVjLW51bWJlcj48Zm9yZWlnbi1rZXlz
PjxrZXkgYXBwPSJFTiIgZGItaWQ9Ijl2NXh0MDkyM3NzemU5ZWV4eGtwdnZzbmF6ZHgwMnN6dnZ3
eCIgdGltZXN0YW1wPSIxNDQ4MjcxMjU3Ij4xMTwva2V5PjwvZm9yZWlnbi1rZXlzPjxyZWYtdHlw
ZSBuYW1lPSJKb3VybmFsIEFydGljbGUiPjE3PC9yZWYtdHlwZT48Y29udHJpYnV0b3JzPjxhdXRo
b3JzPjxhdXRob3I+S292YWNzLCBDLiBTLjwvYXV0aG9yPjxhdXRob3I+U2VzaGlhaCwgVi48L2F1
dGhvcj48YXV0aG9yPlN3YWxsb3csIFIuPC9hdXRob3I+PGF1dGhvcj5Kb25lcywgUi48L2F1dGhv
cj48YXV0aG9yPlJhdHR1bmRlLCBILjwvYXV0aG9yPjxhdXRob3I+V29lcmxlLCBILiBKLjwvYXV0
aG9yPjxhdXRob3I+QnJvZWRsLCBVLiBDLjwvYXV0aG9yPjxhdXRob3I+RW1wYS1SZWcgUGlvIHRy
aWFsIGludmVzdGlnYXRvcnM8L2F1dGhvcj48L2F1dGhvcnM+PC9jb250cmlidXRvcnM+PGF1dGgt
YWRkcmVzcz5IZWFsdGggU2NpZW5jZXMgQ2VudHJlLCBNZW1vcmlhbCBVbml2ZXJzaXR5LCBOZXdm
b3VuZGxhbmQsIENhbmFkYS48L2F1dGgtYWRkcmVzcz48dGl0bGVzPjx0aXRsZT5FbXBhZ2xpZmxv
emluIGltcHJvdmVzIGdseWNhZW1pYyBhbmQgd2VpZ2h0IGNvbnRyb2wgYXMgYWRkLW9uIHRoZXJh
cHkgdG8gcGlvZ2xpdGF6b25lIG9yIHBpb2dsaXRhem9uZSBwbHVzIG1ldGZvcm1pbiBpbiBwYXRp
ZW50cyB3aXRoIHR5cGUgMiBkaWFiZXRlczogYSAyNC13ZWVrLCByYW5kb21pemVkLCBwbGFjZWJv
LWNvbnRyb2xsZWQgdHJpYWw8L3RpdGxlPjxzZWNvbmRhcnktdGl0bGU+RGlhYmV0ZXMgT2JlcyBN
ZXRhYjwvc2Vjb25kYXJ5LXRpdGxlPjwvdGl0bGVzPjxwZXJpb2RpY2FsPjxmdWxsLXRpdGxlPkRp
YWJldGVzIE9iZXMgTWV0YWI8L2Z1bGwtdGl0bGU+PC9wZXJpb2RpY2FsPjxwYWdlcz4xNDctNTg8
L3BhZ2VzPjx2b2x1bWU+MTY8L3ZvbHVtZT48bnVtYmVyPjI8L251bWJlcj48a2V5d29yZHM+PGtl
eXdvcmQ+QWdlZDwva2V5d29yZD48a2V5d29yZD5CZW56aHlkcnlsIENvbXBvdW5kcy8qdGhlcmFw
ZXV0aWMgdXNlPC9rZXl3b3JkPjxrZXl3b3JkPkJsb29kIEdsdWNvc2UvZHJ1ZyBlZmZlY3RzPC9r
ZXl3b3JkPjxrZXl3b3JkPkJvZHkgV2VpZ2h0PC9rZXl3b3JkPjxrZXl3b3JkPkRpYWJldGVzIE1l
bGxpdHVzLCBUeXBlIDIvYmxvb2QvKmRydWcgdGhlcmFweTwva2V5d29yZD48a2V5d29yZD5Eb3Vi
bGUtQmxpbmQgTWV0aG9kPC9rZXl3b3JkPjxrZXl3b3JkPkRydWcgVGhlcmFweSwgQ29tYmluYXRp
b248L2tleXdvcmQ+PGtleXdvcmQ+RmVtYWxlPC9rZXl3b3JkPjxrZXl3b3JkPkdsdWNvc2lkZXMv
KnRoZXJhcGV1dGljIHVzZTwva2V5d29yZD48a2V5d29yZD5IdW1hbnM8L2tleXdvcmQ+PGtleXdv
cmQ+SHlwb2dseWNlbWljIEFnZW50cy9hZHZlcnNlIGVmZmVjdHMvKnRoZXJhcGV1dGljIHVzZTwv
a2V5d29yZD48a2V5d29yZD5NYWxlPC9rZXl3b3JkPjxrZXl3b3JkPk1ldGZvcm1pbi9hZHZlcnNl
IGVmZmVjdHMvKnRoZXJhcGV1dGljIHVzZTwva2V5d29yZD48a2V5d29yZD5NaWRkbGUgQWdlZDwv
a2V5d29yZD48a2V5d29yZD5Tb2RpdW0tR2x1Y29zZSBUcmFuc3BvcnRlciAyLyphbnRhZ29uaXN0
cyAmYW1wOyBpbmhpYml0b3JzPC9rZXl3b3JkPjxrZXl3b3JkPlRoaWF6b2xpZGluZWRpb25lcy8q
dGhlcmFwZXV0aWMgdXNlPC9rZXl3b3JkPjxrZXl3b3JkPlRyZWF0bWVudCBPdXRjb21lPC9rZXl3
b3JkPjxrZXl3b3JkPldlaWdodCBMb3NzLypkcnVnIGVmZmVjdHM8L2tleXdvcmQ+PGtleXdvcmQ+
U2dsdDI8L2tleXdvcmQ+PGtleXdvcmQ+ZW1wYWdsaWZsb3ppbjwva2V5d29yZD48a2V5d29yZD5n
bHljYWVtaWMgY29udHJvbDwva2V5d29yZD48a2V5d29yZD5waW9nbGl0YXpvbmU8L2tleXdvcmQ+
PGtleXdvcmQ+dHlwZSAyIGRpYWJldGVzPC9rZXl3b3JkPjxrZXl3b3JkPndlaWdodDwva2V5d29y
ZD48L2tleXdvcmRzPjxkYXRlcz48eWVhcj4yMDE0PC95ZWFyPjxwdWItZGF0ZXM+PGRhdGU+RmVi
PC9kYXRlPjwvcHViLWRhdGVzPjwvZGF0ZXM+PGlzYm4+MTQ2My0xMzI2IChFbGVjdHJvbmljKSYj
eEQ7MTQ2Mi04OTAyIChMaW5raW5nKTwvaXNibj48YWNjZXNzaW9uLW51bT4yMzkwNjQxNTwvYWNj
ZXNzaW9uLW51bT48dXJscz48cmVsYXRlZC11cmxzPjx1cmw+aHR0cDovL3d3dy5uY2JpLm5sbS5u
aWguZ292L3B1Ym1lZC8yMzkwNjQxNTwvdXJsPjwvcmVsYXRlZC11cmxzPjwvdXJscz48ZWxlY3Ry
b25pYy1yZXNvdXJjZS1udW0+MTAuMTExMS9kb20uMTIxODg8L2VsZWN0cm9uaWMtcmVzb3VyY2Ut
bnVtPjwvcmVjb3JkPjwvQ2l0ZT48L0VuZE5vdGU+AG==
</w:fldData>
        </w:fldChar>
      </w:r>
      <w:r w:rsidR="00511FD1" w:rsidRPr="00511FD1">
        <w:rPr>
          <w:rFonts w:ascii="Times New Roman" w:hAnsi="Times New Roman" w:cs="Times New Roman"/>
          <w:sz w:val="24"/>
          <w:szCs w:val="24"/>
          <w:lang w:val="en-GB"/>
        </w:rPr>
        <w:instrText xml:space="preserve"> ADDIN EN.CITE.DATA </w:instrText>
      </w:r>
      <w:r w:rsidR="00511FD1" w:rsidRPr="00511FD1">
        <w:rPr>
          <w:rFonts w:ascii="Times New Roman" w:hAnsi="Times New Roman" w:cs="Times New Roman"/>
          <w:sz w:val="24"/>
          <w:szCs w:val="24"/>
          <w:lang w:val="en-GB"/>
        </w:rPr>
      </w:r>
      <w:r w:rsidR="00511FD1" w:rsidRPr="00511FD1">
        <w:rPr>
          <w:rFonts w:ascii="Times New Roman" w:hAnsi="Times New Roman" w:cs="Times New Roman"/>
          <w:sz w:val="24"/>
          <w:szCs w:val="24"/>
          <w:lang w:val="en-GB"/>
        </w:rPr>
        <w:fldChar w:fldCharType="end"/>
      </w:r>
      <w:r w:rsidR="002524AF" w:rsidRPr="00511FD1">
        <w:rPr>
          <w:rFonts w:ascii="Times New Roman" w:hAnsi="Times New Roman" w:cs="Times New Roman"/>
          <w:sz w:val="24"/>
          <w:szCs w:val="24"/>
          <w:lang w:val="en-GB"/>
        </w:rPr>
      </w:r>
      <w:r w:rsidR="002524AF" w:rsidRPr="00511FD1">
        <w:rPr>
          <w:rFonts w:ascii="Times New Roman" w:hAnsi="Times New Roman" w:cs="Times New Roman"/>
          <w:sz w:val="24"/>
          <w:szCs w:val="24"/>
          <w:lang w:val="en-GB"/>
        </w:rPr>
        <w:fldChar w:fldCharType="separate"/>
      </w:r>
      <w:r w:rsidR="00511FD1" w:rsidRPr="00511FD1">
        <w:rPr>
          <w:rFonts w:ascii="Times New Roman" w:hAnsi="Times New Roman" w:cs="Times New Roman"/>
          <w:noProof/>
          <w:sz w:val="24"/>
          <w:szCs w:val="24"/>
          <w:lang w:val="en-GB"/>
        </w:rPr>
        <w:t>(Haring et al. 2014; Haring et al. 2013; Kovacs et al. 2014)</w:t>
      </w:r>
      <w:r w:rsidR="002524AF" w:rsidRPr="00511FD1">
        <w:rPr>
          <w:rFonts w:ascii="Times New Roman" w:hAnsi="Times New Roman" w:cs="Times New Roman"/>
          <w:sz w:val="24"/>
          <w:szCs w:val="24"/>
          <w:lang w:val="en-GB"/>
        </w:rPr>
        <w:fldChar w:fldCharType="end"/>
      </w:r>
      <w:r w:rsidR="002524AF" w:rsidRPr="00511FD1">
        <w:rPr>
          <w:rFonts w:ascii="Times New Roman" w:hAnsi="Times New Roman" w:cs="Times New Roman"/>
          <w:sz w:val="24"/>
          <w:szCs w:val="24"/>
          <w:lang w:val="en-GB"/>
        </w:rPr>
        <w:t xml:space="preserve"> The design and methodology are described in detail in the original studies</w:t>
      </w:r>
      <w:r w:rsidR="00B07C19" w:rsidRPr="00511FD1">
        <w:rPr>
          <w:rFonts w:ascii="Times New Roman" w:hAnsi="Times New Roman" w:cs="Times New Roman"/>
          <w:sz w:val="24"/>
          <w:szCs w:val="24"/>
          <w:lang w:val="en-GB"/>
        </w:rPr>
        <w:t>.</w:t>
      </w:r>
      <w:r w:rsidR="002524AF" w:rsidRPr="00511FD1">
        <w:rPr>
          <w:rFonts w:ascii="Times New Roman" w:hAnsi="Times New Roman" w:cs="Times New Roman"/>
          <w:sz w:val="24"/>
          <w:szCs w:val="24"/>
          <w:lang w:val="en-GB"/>
        </w:rPr>
        <w:fldChar w:fldCharType="begin">
          <w:fldData xml:space="preserve">PEVuZE5vdGU+PENpdGU+PEF1dGhvcj5IYXJpbmc8L0F1dGhvcj48WWVhcj4yMDE0PC9ZZWFyPjxS
ZWNOdW0+MTI8L1JlY051bT48RGlzcGxheVRleHQ+KEhhcmluZyBldCBhbC4gMjAxNDsgSGFyaW5n
IGV0IGFsLiAyMDEzOyBLb3ZhY3MgZXQgYWwuIDIwMTQpPC9EaXNwbGF5VGV4dD48cmVjb3JkPjxy
ZWMtbnVtYmVyPjEyPC9yZWMtbnVtYmVyPjxmb3JlaWduLWtleXM+PGtleSBhcHA9IkVOIiBkYi1p
ZD0iOXY1eHQwOTIzc3N6ZTllZXh4a3B2dnNuYXpkeDAyc3p2dnd4IiB0aW1lc3RhbXA9IjE0NDgy
NzE5NTkiPjEyPC9rZXk+PC9mb3JlaWduLWtleXM+PHJlZi10eXBlIG5hbWU9IkpvdXJuYWwgQXJ0
aWNsZSI+MTc8L3JlZi10eXBlPjxjb250cmlidXRvcnM+PGF1dGhvcnM+PGF1dGhvcj5IYXJpbmcs
IEguIFUuPC9hdXRob3I+PGF1dGhvcj5NZXJrZXIsIEwuPC9hdXRob3I+PGF1dGhvcj5TZWV3YWxk
dC1CZWNrZXIsIEUuPC9hdXRob3I+PGF1dGhvcj5XZWltZXIsIE0uPC9hdXRob3I+PGF1dGhvcj5N
ZWluaWNrZSwgVC48L2F1dGhvcj48YXV0aG9yPkJyb2VkbCwgVS4gQy48L2F1dGhvcj48YXV0aG9y
PldvZXJsZSwgSC4gSi48L2F1dGhvcj48YXV0aG9yPkVtcGEtUmVnIE1ldCBUcmlhbCBJbnZlc3Rp
Z2F0b3JzPC9hdXRob3I+PC9hdXRob3JzPjwvY29udHJpYnV0b3JzPjxhdXRoLWFkZHJlc3M+VW5p
dmVyc2l0eSBvZiBUdWJpbmdlbiwgVHViaW5nZW4sIEdlcm1hbnkgaGFucy11bHJpY2guaGFlcmlu
Z0BtZWQudW5pLXR1ZWJpbmdlbi5kZS4mI3hEO0RpYWJldGVzLXVuZCBOaWVyZW56ZW50cnVtLCBE
b3JtYWdlbiwgR2VybWFueS4mI3hEO0JvZWhyaW5nZXIgSW5nZWxoZWltIFBoYXJtYSBHbWJIICZh
bXA7IENvLiBLRywgQmliZXJhY2gsIEdlcm1hbnkuJiN4RDtCb2VocmluZ2VyIEluZ2VsaGVpbSBQ
aGFybWEgR21iSCAmYW1wOyBDby4gS0csIEluZ2VsaGVpbSwgR2VybWFueS48L2F1dGgtYWRkcmVz
cz48dGl0bGVzPjx0aXRsZT5FbXBhZ2xpZmxvemluIGFzIGFkZC1vbiB0byBtZXRmb3JtaW4gaW4g
cGF0aWVudHMgd2l0aCB0eXBlIDIgZGlhYmV0ZXM6IGEgMjQtd2VlaywgcmFuZG9taXplZCwgZG91
YmxlLWJsaW5kLCBwbGFjZWJvLWNvbnRyb2xsZWQgdHJpYWw8L3RpdGxlPjxzZWNvbmRhcnktdGl0
bGU+RGlhYmV0ZXMgQ2FyZTwvc2Vjb25kYXJ5LXRpdGxlPjwvdGl0bGVzPjxwZXJpb2RpY2FsPjxm
dWxsLXRpdGxlPkRpYWJldGVzIENhcmU8L2Z1bGwtdGl0bGU+PC9wZXJpb2RpY2FsPjxwYWdlcz4x
NjUwLTk8L3BhZ2VzPjx2b2x1bWU+Mzc8L3ZvbHVtZT48bnVtYmVyPjY8L251bWJlcj48a2V5d29y
ZHM+PGtleXdvcmQ+QmVuemh5ZHJ5bCBDb21wb3VuZHMvKnRoZXJhcGV1dGljIHVzZTwva2V5d29y
ZD48a2V5d29yZD5CbG9vZCBHbHVjb3NlLyptZXRhYm9saXNtPC9rZXl3b3JkPjxrZXl3b3JkPkJs
b29kIFByZXNzdXJlPC9rZXl3b3JkPjxrZXl3b3JkPkJvZHkgV2VpZ2h0PC9rZXl3b3JkPjxrZXl3
b3JkPkNvaG9ydCBTdHVkaWVzPC9rZXl3b3JkPjxrZXl3b3JkPkRpYWJldGVzIE1lbGxpdHVzLCBU
eXBlIDIvYmxvb2QvKmRydWcgdGhlcmFweTwva2V5d29yZD48a2V5d29yZD5Eb3NlLVJlc3BvbnNl
IFJlbGF0aW9uc2hpcCwgRHJ1Zzwva2V5d29yZD48a2V5d29yZD5Eb3VibGUtQmxpbmQgTWV0aG9k
PC9rZXl3b3JkPjxrZXl3b3JkPkRydWcgVGhlcmFweSwgQ29tYmluYXRpb248L2tleXdvcmQ+PGtl
eXdvcmQ+RmVtYWxlPC9rZXl3b3JkPjxrZXl3b3JkPkZvbGxvdy1VcCBTdHVkaWVzPC9rZXl3b3Jk
PjxrZXl3b3JkPkdsdWNvc2lkZXMvKnRoZXJhcGV1dGljIHVzZTwva2V5d29yZD48a2V5d29yZD5I
ZW1vZ2xvYmluIEEsIEdseWNvc3lsYXRlZC9hbmFseXNpczwva2V5d29yZD48a2V5d29yZD5IdW1h
bnM8L2tleXdvcmQ+PGtleXdvcmQ+SHlwb2dseWNlbWljIEFnZW50cy8qdGhlcmFwZXV0aWMgdXNl
PC9rZXl3b3JkPjxrZXl3b3JkPkludGVydmVudGlvbiBTdHVkaWVzPC9rZXl3b3JkPjxrZXl3b3Jk
Pk1hbGU8L2tleXdvcmQ+PGtleXdvcmQ+TWV0Zm9ybWluLyp0aGVyYXBldXRpYyB1c2U8L2tleXdv
cmQ+PGtleXdvcmQ+TWlkZGxlIEFnZWQ8L2tleXdvcmQ+PGtleXdvcmQ+VGltZSBGYWN0b3JzPC9r
ZXl3b3JkPjwva2V5d29yZHM+PGRhdGVzPjx5ZWFyPjIwMTQ8L3llYXI+PHB1Yi1kYXRlcz48ZGF0
ZT5KdW48L2RhdGU+PC9wdWItZGF0ZXM+PC9kYXRlcz48aXNibj4xOTM1LTU1NDggKEVsZWN0cm9u
aWMpJiN4RDswMTQ5LTU5OTIgKExpbmtpbmcpPC9pc2JuPjxhY2Nlc3Npb24tbnVtPjI0NzIyNDk0
PC9hY2Nlc3Npb24tbnVtPjx1cmxzPjxyZWxhdGVkLXVybHM+PHVybD5odHRwOi8vd3d3Lm5jYmku
bmxtLm5paC5nb3YvcHVibWVkLzI0NzIyNDk0PC91cmw+PC9yZWxhdGVkLXVybHM+PC91cmxzPjxl
bGVjdHJvbmljLXJlc291cmNlLW51bT4xMC4yMzM3L2RjMTMtMjEwNTwvZWxlY3Ryb25pYy1yZXNv
dXJjZS1udW0+PC9yZWNvcmQ+PC9DaXRlPjxDaXRlPjxBdXRob3I+SGFyaW5nPC9BdXRob3I+PFll
YXI+MjAxMzwvWWVhcj48UmVjTnVtPjEzPC9SZWNOdW0+PHJlY29yZD48cmVjLW51bWJlcj4xMzwv
cmVjLW51bWJlcj48Zm9yZWlnbi1rZXlzPjxrZXkgYXBwPSJFTiIgZGItaWQ9Ijl2NXh0MDkyM3Nz
emU5ZWV4eGtwdnZzbmF6ZHgwMnN6dnZ3eCIgdGltZXN0YW1wPSIxNDQ4MjcyMDMyIj4xMzwva2V5
PjwvZm9yZWlnbi1rZXlzPjxyZWYtdHlwZSBuYW1lPSJKb3VybmFsIEFydGljbGUiPjE3PC9yZWYt
dHlwZT48Y29udHJpYnV0b3JzPjxhdXRob3JzPjxhdXRob3I+SGFyaW5nLCBILiBVLjwvYXV0aG9y
PjxhdXRob3I+TWVya2VyLCBMLjwvYXV0aG9yPjxhdXRob3I+U2Vld2FsZHQtQmVja2VyLCBFLjwv
YXV0aG9yPjxhdXRob3I+V2VpbWVyLCBNLjwvYXV0aG9yPjxhdXRob3I+TWVpbmlja2UsIFQuPC9h
dXRob3I+PGF1dGhvcj5Xb2VybGUsIEguIEouPC9hdXRob3I+PGF1dGhvcj5Ccm9lZGwsIFUuIEMu
PC9hdXRob3I+PGF1dGhvcj5FbXBhLVJlZyBNZXRzdSBUcmlhbCBJbnZlc3RpZ2F0b3JzPC9hdXRo
b3I+PC9hdXRob3JzPjwvY29udHJpYnV0b3JzPjxhdXRoLWFkZHJlc3M+Q29ycmVzcG9uZGluZyBh
dXRob3I6IEhhbnMtVWxyaWNoIEhhcmluZywgaGFucy11bHJpY2guaGFlcmluZ0BtZWQudW5pLXR1
ZWJpbmdlbi5kZS48L2F1dGgtYWRkcmVzcz48dGl0bGVzPjx0aXRsZT5FbXBhZ2xpZmxvemluIGFz
IGFkZC1vbiB0byBtZXRmb3JtaW4gcGx1cyBzdWxmb255bHVyZWEgaW4gcGF0aWVudHMgd2l0aCB0
eXBlIDIgZGlhYmV0ZXM6IGEgMjQtd2VlaywgcmFuZG9taXplZCwgZG91YmxlLWJsaW5kLCBwbGFj
ZWJvLWNvbnRyb2xsZWQgdHJpYWw8L3RpdGxlPjxzZWNvbmRhcnktdGl0bGU+RGlhYmV0ZXMgQ2Fy
ZTwvc2Vjb25kYXJ5LXRpdGxlPjwvdGl0bGVzPjxwZXJpb2RpY2FsPjxmdWxsLXRpdGxlPkRpYWJl
dGVzIENhcmU8L2Z1bGwtdGl0bGU+PC9wZXJpb2RpY2FsPjxwYWdlcz4zMzk2LTQwNDwvcGFnZXM+
PHZvbHVtZT4zNjwvdm9sdW1lPjxudW1iZXI+MTE8L251bWJlcj48a2V5d29yZHM+PGtleXdvcmQ+
QWR1bHQ8L2tleXdvcmQ+PGtleXdvcmQ+QWdlZDwva2V5d29yZD48a2V5d29yZD5CZW56aHlkcnls
IENvbXBvdW5kcy8qdGhlcmFwZXV0aWMgdXNlPC9rZXl3b3JkPjxrZXl3b3JkPkJsb29kIEdsdWNv
c2U8L2tleXdvcmQ+PGtleXdvcmQ+Qmxvb2QgUHJlc3N1cmU8L2tleXdvcmQ+PGtleXdvcmQ+Qm9k
eSBXZWlnaHQ8L2tleXdvcmQ+PGtleXdvcmQ+RGlhYmV0ZXMgTWVsbGl0dXMsIFR5cGUgMi9kcnVn
IHRoZXJhcHk8L2tleXdvcmQ+PGtleXdvcmQ+RG91YmxlLUJsaW5kIE1ldGhvZDwva2V5d29yZD48
a2V5d29yZD5EcnVnIFRoZXJhcHksIENvbWJpbmF0aW9uPC9rZXl3b3JkPjxrZXl3b3JkPkZlbWFs
ZTwva2V5d29yZD48a2V5d29yZD5HbHVjb3NpZGVzLyp0aGVyYXBldXRpYyB1c2U8L2tleXdvcmQ+
PGtleXdvcmQ+SHVtYW5zPC9rZXl3b3JkPjxrZXl3b3JkPkh5cG9nbHljZW1pYyBBZ2VudHMvKnRo
ZXJhcGV1dGljIHVzZTwva2V5d29yZD48a2V5d29yZD5NYWxlPC9rZXl3b3JkPjxrZXl3b3JkPk1l
dGZvcm1pbi8qdGhlcmFwZXV0aWMgdXNlPC9rZXl3b3JkPjxrZXl3b3JkPk1pZGRsZSBBZ2VkPC9r
ZXl3b3JkPjxrZXl3b3JkPlBsYWNlYm9zPC9rZXl3b3JkPjxrZXl3b3JkPlN1bGZvbnlsdXJlYSBD
b21wb3VuZHMvKnRoZXJhcGV1dGljIHVzZTwva2V5d29yZD48a2V5d29yZD5UcmVhdG1lbnQgT3V0
Y29tZTwva2V5d29yZD48L2tleXdvcmRzPjxkYXRlcz48eWVhcj4yMDEzPC95ZWFyPjxwdWItZGF0
ZXM+PGRhdGU+Tm92PC9kYXRlPjwvcHViLWRhdGVzPjwvZGF0ZXM+PGlzYm4+MTkzNS01NTQ4IChF
bGVjdHJvbmljKSYjeEQ7MDE0OS01OTkyIChMaW5raW5nKTwvaXNibj48YWNjZXNzaW9uLW51bT4y
Mzk2Mzg5NTwvYWNjZXNzaW9uLW51bT48dXJscz48cmVsYXRlZC11cmxzPjx1cmw+aHR0cDovL3d3
dy5uY2JpLm5sbS5uaWguZ292L3B1Ym1lZC8yMzk2Mzg5NTwvdXJsPjwvcmVsYXRlZC11cmxzPjwv
dXJscz48Y3VzdG9tMj4zODE2OTE4PC9jdXN0b20yPjxlbGVjdHJvbmljLXJlc291cmNlLW51bT4x
MC4yMzM3L2RjMTItMjY3MzwvZWxlY3Ryb25pYy1yZXNvdXJjZS1udW0+PC9yZWNvcmQ+PC9DaXRl
PjxDaXRlPjxBdXRob3I+S292YWNzPC9BdXRob3I+PFllYXI+MjAxNDwvWWVhcj48UmVjTnVtPjEx
PC9SZWNOdW0+PHJlY29yZD48cmVjLW51bWJlcj4xMTwvcmVjLW51bWJlcj48Zm9yZWlnbi1rZXlz
PjxrZXkgYXBwPSJFTiIgZGItaWQ9Ijl2NXh0MDkyM3NzemU5ZWV4eGtwdnZzbmF6ZHgwMnN6dnZ3
eCIgdGltZXN0YW1wPSIxNDQ4MjcxMjU3Ij4xMTwva2V5PjwvZm9yZWlnbi1rZXlzPjxyZWYtdHlw
ZSBuYW1lPSJKb3VybmFsIEFydGljbGUiPjE3PC9yZWYtdHlwZT48Y29udHJpYnV0b3JzPjxhdXRo
b3JzPjxhdXRob3I+S292YWNzLCBDLiBTLjwvYXV0aG9yPjxhdXRob3I+U2VzaGlhaCwgVi48L2F1
dGhvcj48YXV0aG9yPlN3YWxsb3csIFIuPC9hdXRob3I+PGF1dGhvcj5Kb25lcywgUi48L2F1dGhv
cj48YXV0aG9yPlJhdHR1bmRlLCBILjwvYXV0aG9yPjxhdXRob3I+V29lcmxlLCBILiBKLjwvYXV0
aG9yPjxhdXRob3I+QnJvZWRsLCBVLiBDLjwvYXV0aG9yPjxhdXRob3I+RW1wYS1SZWcgUGlvIHRy
aWFsIGludmVzdGlnYXRvcnM8L2F1dGhvcj48L2F1dGhvcnM+PC9jb250cmlidXRvcnM+PGF1dGgt
YWRkcmVzcz5IZWFsdGggU2NpZW5jZXMgQ2VudHJlLCBNZW1vcmlhbCBVbml2ZXJzaXR5LCBOZXdm
b3VuZGxhbmQsIENhbmFkYS48L2F1dGgtYWRkcmVzcz48dGl0bGVzPjx0aXRsZT5FbXBhZ2xpZmxv
emluIGltcHJvdmVzIGdseWNhZW1pYyBhbmQgd2VpZ2h0IGNvbnRyb2wgYXMgYWRkLW9uIHRoZXJh
cHkgdG8gcGlvZ2xpdGF6b25lIG9yIHBpb2dsaXRhem9uZSBwbHVzIG1ldGZvcm1pbiBpbiBwYXRp
ZW50cyB3aXRoIHR5cGUgMiBkaWFiZXRlczogYSAyNC13ZWVrLCByYW5kb21pemVkLCBwbGFjZWJv
LWNvbnRyb2xsZWQgdHJpYWw8L3RpdGxlPjxzZWNvbmRhcnktdGl0bGU+RGlhYmV0ZXMgT2JlcyBN
ZXRhYjwvc2Vjb25kYXJ5LXRpdGxlPjwvdGl0bGVzPjxwZXJpb2RpY2FsPjxmdWxsLXRpdGxlPkRp
YWJldGVzIE9iZXMgTWV0YWI8L2Z1bGwtdGl0bGU+PC9wZXJpb2RpY2FsPjxwYWdlcz4xNDctNTg8
L3BhZ2VzPjx2b2x1bWU+MTY8L3ZvbHVtZT48bnVtYmVyPjI8L251bWJlcj48a2V5d29yZHM+PGtl
eXdvcmQ+QWdlZDwva2V5d29yZD48a2V5d29yZD5CZW56aHlkcnlsIENvbXBvdW5kcy8qdGhlcmFw
ZXV0aWMgdXNlPC9rZXl3b3JkPjxrZXl3b3JkPkJsb29kIEdsdWNvc2UvZHJ1ZyBlZmZlY3RzPC9r
ZXl3b3JkPjxrZXl3b3JkPkJvZHkgV2VpZ2h0PC9rZXl3b3JkPjxrZXl3b3JkPkRpYWJldGVzIE1l
bGxpdHVzLCBUeXBlIDIvYmxvb2QvKmRydWcgdGhlcmFweTwva2V5d29yZD48a2V5d29yZD5Eb3Vi
bGUtQmxpbmQgTWV0aG9kPC9rZXl3b3JkPjxrZXl3b3JkPkRydWcgVGhlcmFweSwgQ29tYmluYXRp
b248L2tleXdvcmQ+PGtleXdvcmQ+RmVtYWxlPC9rZXl3b3JkPjxrZXl3b3JkPkdsdWNvc2lkZXMv
KnRoZXJhcGV1dGljIHVzZTwva2V5d29yZD48a2V5d29yZD5IdW1hbnM8L2tleXdvcmQ+PGtleXdv
cmQ+SHlwb2dseWNlbWljIEFnZW50cy9hZHZlcnNlIGVmZmVjdHMvKnRoZXJhcGV1dGljIHVzZTwv
a2V5d29yZD48a2V5d29yZD5NYWxlPC9rZXl3b3JkPjxrZXl3b3JkPk1ldGZvcm1pbi9hZHZlcnNl
IGVmZmVjdHMvKnRoZXJhcGV1dGljIHVzZTwva2V5d29yZD48a2V5d29yZD5NaWRkbGUgQWdlZDwv
a2V5d29yZD48a2V5d29yZD5Tb2RpdW0tR2x1Y29zZSBUcmFuc3BvcnRlciAyLyphbnRhZ29uaXN0
cyAmYW1wOyBpbmhpYml0b3JzPC9rZXl3b3JkPjxrZXl3b3JkPlRoaWF6b2xpZGluZWRpb25lcy8q
dGhlcmFwZXV0aWMgdXNlPC9rZXl3b3JkPjxrZXl3b3JkPlRyZWF0bWVudCBPdXRjb21lPC9rZXl3
b3JkPjxrZXl3b3JkPldlaWdodCBMb3NzLypkcnVnIGVmZmVjdHM8L2tleXdvcmQ+PGtleXdvcmQ+
U2dsdDI8L2tleXdvcmQ+PGtleXdvcmQ+ZW1wYWdsaWZsb3ppbjwva2V5d29yZD48a2V5d29yZD5n
bHljYWVtaWMgY29udHJvbDwva2V5d29yZD48a2V5d29yZD5waW9nbGl0YXpvbmU8L2tleXdvcmQ+
PGtleXdvcmQ+dHlwZSAyIGRpYWJldGVzPC9rZXl3b3JkPjxrZXl3b3JkPndlaWdodDwva2V5d29y
ZD48L2tleXdvcmRzPjxkYXRlcz48eWVhcj4yMDE0PC95ZWFyPjxwdWItZGF0ZXM+PGRhdGU+RmVi
PC9kYXRlPjwvcHViLWRhdGVzPjwvZGF0ZXM+PGlzYm4+MTQ2My0xMzI2IChFbGVjdHJvbmljKSYj
eEQ7MTQ2Mi04OTAyIChMaW5raW5nKTwvaXNibj48YWNjZXNzaW9uLW51bT4yMzkwNjQxNTwvYWNj
ZXNzaW9uLW51bT48dXJscz48cmVsYXRlZC11cmxzPjx1cmw+aHR0cDovL3d3dy5uY2JpLm5sbS5u
aWguZ292L3B1Ym1lZC8yMzkwNjQxNTwvdXJsPjwvcmVsYXRlZC11cmxzPjwvdXJscz48ZWxlY3Ry
b25pYy1yZXNvdXJjZS1udW0+MTAuMTExMS9kb20uMTIxODg8L2VsZWN0cm9uaWMtcmVzb3VyY2Ut
bnVtPjwvcmVjb3JkPjwvQ2l0ZT48L0VuZE5vdGU+AG==
</w:fldData>
        </w:fldChar>
      </w:r>
      <w:r w:rsidR="00511FD1" w:rsidRPr="00511FD1">
        <w:rPr>
          <w:rFonts w:ascii="Times New Roman" w:hAnsi="Times New Roman" w:cs="Times New Roman"/>
          <w:sz w:val="24"/>
          <w:szCs w:val="24"/>
          <w:lang w:val="en-GB"/>
        </w:rPr>
        <w:instrText xml:space="preserve"> ADDIN EN.CITE </w:instrText>
      </w:r>
      <w:r w:rsidR="00511FD1" w:rsidRPr="00511FD1">
        <w:rPr>
          <w:rFonts w:ascii="Times New Roman" w:hAnsi="Times New Roman" w:cs="Times New Roman"/>
          <w:sz w:val="24"/>
          <w:szCs w:val="24"/>
          <w:lang w:val="en-GB"/>
        </w:rPr>
        <w:fldChar w:fldCharType="begin">
          <w:fldData xml:space="preserve">PEVuZE5vdGU+PENpdGU+PEF1dGhvcj5IYXJpbmc8L0F1dGhvcj48WWVhcj4yMDE0PC9ZZWFyPjxS
ZWNOdW0+MTI8L1JlY051bT48RGlzcGxheVRleHQ+KEhhcmluZyBldCBhbC4gMjAxNDsgSGFyaW5n
IGV0IGFsLiAyMDEzOyBLb3ZhY3MgZXQgYWwuIDIwMTQpPC9EaXNwbGF5VGV4dD48cmVjb3JkPjxy
ZWMtbnVtYmVyPjEyPC9yZWMtbnVtYmVyPjxmb3JlaWduLWtleXM+PGtleSBhcHA9IkVOIiBkYi1p
ZD0iOXY1eHQwOTIzc3N6ZTllZXh4a3B2dnNuYXpkeDAyc3p2dnd4IiB0aW1lc3RhbXA9IjE0NDgy
NzE5NTkiPjEyPC9rZXk+PC9mb3JlaWduLWtleXM+PHJlZi10eXBlIG5hbWU9IkpvdXJuYWwgQXJ0
aWNsZSI+MTc8L3JlZi10eXBlPjxjb250cmlidXRvcnM+PGF1dGhvcnM+PGF1dGhvcj5IYXJpbmcs
IEguIFUuPC9hdXRob3I+PGF1dGhvcj5NZXJrZXIsIEwuPC9hdXRob3I+PGF1dGhvcj5TZWV3YWxk
dC1CZWNrZXIsIEUuPC9hdXRob3I+PGF1dGhvcj5XZWltZXIsIE0uPC9hdXRob3I+PGF1dGhvcj5N
ZWluaWNrZSwgVC48L2F1dGhvcj48YXV0aG9yPkJyb2VkbCwgVS4gQy48L2F1dGhvcj48YXV0aG9y
PldvZXJsZSwgSC4gSi48L2F1dGhvcj48YXV0aG9yPkVtcGEtUmVnIE1ldCBUcmlhbCBJbnZlc3Rp
Z2F0b3JzPC9hdXRob3I+PC9hdXRob3JzPjwvY29udHJpYnV0b3JzPjxhdXRoLWFkZHJlc3M+VW5p
dmVyc2l0eSBvZiBUdWJpbmdlbiwgVHViaW5nZW4sIEdlcm1hbnkgaGFucy11bHJpY2guaGFlcmlu
Z0BtZWQudW5pLXR1ZWJpbmdlbi5kZS4mI3hEO0RpYWJldGVzLXVuZCBOaWVyZW56ZW50cnVtLCBE
b3JtYWdlbiwgR2VybWFueS4mI3hEO0JvZWhyaW5nZXIgSW5nZWxoZWltIFBoYXJtYSBHbWJIICZh
bXA7IENvLiBLRywgQmliZXJhY2gsIEdlcm1hbnkuJiN4RDtCb2VocmluZ2VyIEluZ2VsaGVpbSBQ
aGFybWEgR21iSCAmYW1wOyBDby4gS0csIEluZ2VsaGVpbSwgR2VybWFueS48L2F1dGgtYWRkcmVz
cz48dGl0bGVzPjx0aXRsZT5FbXBhZ2xpZmxvemluIGFzIGFkZC1vbiB0byBtZXRmb3JtaW4gaW4g
cGF0aWVudHMgd2l0aCB0eXBlIDIgZGlhYmV0ZXM6IGEgMjQtd2VlaywgcmFuZG9taXplZCwgZG91
YmxlLWJsaW5kLCBwbGFjZWJvLWNvbnRyb2xsZWQgdHJpYWw8L3RpdGxlPjxzZWNvbmRhcnktdGl0
bGU+RGlhYmV0ZXMgQ2FyZTwvc2Vjb25kYXJ5LXRpdGxlPjwvdGl0bGVzPjxwZXJpb2RpY2FsPjxm
dWxsLXRpdGxlPkRpYWJldGVzIENhcmU8L2Z1bGwtdGl0bGU+PC9wZXJpb2RpY2FsPjxwYWdlcz4x
NjUwLTk8L3BhZ2VzPjx2b2x1bWU+Mzc8L3ZvbHVtZT48bnVtYmVyPjY8L251bWJlcj48a2V5d29y
ZHM+PGtleXdvcmQ+QmVuemh5ZHJ5bCBDb21wb3VuZHMvKnRoZXJhcGV1dGljIHVzZTwva2V5d29y
ZD48a2V5d29yZD5CbG9vZCBHbHVjb3NlLyptZXRhYm9saXNtPC9rZXl3b3JkPjxrZXl3b3JkPkJs
b29kIFByZXNzdXJlPC9rZXl3b3JkPjxrZXl3b3JkPkJvZHkgV2VpZ2h0PC9rZXl3b3JkPjxrZXl3
b3JkPkNvaG9ydCBTdHVkaWVzPC9rZXl3b3JkPjxrZXl3b3JkPkRpYWJldGVzIE1lbGxpdHVzLCBU
eXBlIDIvYmxvb2QvKmRydWcgdGhlcmFweTwva2V5d29yZD48a2V5d29yZD5Eb3NlLVJlc3BvbnNl
IFJlbGF0aW9uc2hpcCwgRHJ1Zzwva2V5d29yZD48a2V5d29yZD5Eb3VibGUtQmxpbmQgTWV0aG9k
PC9rZXl3b3JkPjxrZXl3b3JkPkRydWcgVGhlcmFweSwgQ29tYmluYXRpb248L2tleXdvcmQ+PGtl
eXdvcmQ+RmVtYWxlPC9rZXl3b3JkPjxrZXl3b3JkPkZvbGxvdy1VcCBTdHVkaWVzPC9rZXl3b3Jk
PjxrZXl3b3JkPkdsdWNvc2lkZXMvKnRoZXJhcGV1dGljIHVzZTwva2V5d29yZD48a2V5d29yZD5I
ZW1vZ2xvYmluIEEsIEdseWNvc3lsYXRlZC9hbmFseXNpczwva2V5d29yZD48a2V5d29yZD5IdW1h
bnM8L2tleXdvcmQ+PGtleXdvcmQ+SHlwb2dseWNlbWljIEFnZW50cy8qdGhlcmFwZXV0aWMgdXNl
PC9rZXl3b3JkPjxrZXl3b3JkPkludGVydmVudGlvbiBTdHVkaWVzPC9rZXl3b3JkPjxrZXl3b3Jk
Pk1hbGU8L2tleXdvcmQ+PGtleXdvcmQ+TWV0Zm9ybWluLyp0aGVyYXBldXRpYyB1c2U8L2tleXdv
cmQ+PGtleXdvcmQ+TWlkZGxlIEFnZWQ8L2tleXdvcmQ+PGtleXdvcmQ+VGltZSBGYWN0b3JzPC9r
ZXl3b3JkPjwva2V5d29yZHM+PGRhdGVzPjx5ZWFyPjIwMTQ8L3llYXI+PHB1Yi1kYXRlcz48ZGF0
ZT5KdW48L2RhdGU+PC9wdWItZGF0ZXM+PC9kYXRlcz48aXNibj4xOTM1LTU1NDggKEVsZWN0cm9u
aWMpJiN4RDswMTQ5LTU5OTIgKExpbmtpbmcpPC9pc2JuPjxhY2Nlc3Npb24tbnVtPjI0NzIyNDk0
PC9hY2Nlc3Npb24tbnVtPjx1cmxzPjxyZWxhdGVkLXVybHM+PHVybD5odHRwOi8vd3d3Lm5jYmku
bmxtLm5paC5nb3YvcHVibWVkLzI0NzIyNDk0PC91cmw+PC9yZWxhdGVkLXVybHM+PC91cmxzPjxl
bGVjdHJvbmljLXJlc291cmNlLW51bT4xMC4yMzM3L2RjMTMtMjEwNTwvZWxlY3Ryb25pYy1yZXNv
dXJjZS1udW0+PC9yZWNvcmQ+PC9DaXRlPjxDaXRlPjxBdXRob3I+SGFyaW5nPC9BdXRob3I+PFll
YXI+MjAxMzwvWWVhcj48UmVjTnVtPjEzPC9SZWNOdW0+PHJlY29yZD48cmVjLW51bWJlcj4xMzwv
cmVjLW51bWJlcj48Zm9yZWlnbi1rZXlzPjxrZXkgYXBwPSJFTiIgZGItaWQ9Ijl2NXh0MDkyM3Nz
emU5ZWV4eGtwdnZzbmF6ZHgwMnN6dnZ3eCIgdGltZXN0YW1wPSIxNDQ4MjcyMDMyIj4xMzwva2V5
PjwvZm9yZWlnbi1rZXlzPjxyZWYtdHlwZSBuYW1lPSJKb3VybmFsIEFydGljbGUiPjE3PC9yZWYt
dHlwZT48Y29udHJpYnV0b3JzPjxhdXRob3JzPjxhdXRob3I+SGFyaW5nLCBILiBVLjwvYXV0aG9y
PjxhdXRob3I+TWVya2VyLCBMLjwvYXV0aG9yPjxhdXRob3I+U2Vld2FsZHQtQmVja2VyLCBFLjwv
YXV0aG9yPjxhdXRob3I+V2VpbWVyLCBNLjwvYXV0aG9yPjxhdXRob3I+TWVpbmlja2UsIFQuPC9h
dXRob3I+PGF1dGhvcj5Xb2VybGUsIEguIEouPC9hdXRob3I+PGF1dGhvcj5Ccm9lZGwsIFUuIEMu
PC9hdXRob3I+PGF1dGhvcj5FbXBhLVJlZyBNZXRzdSBUcmlhbCBJbnZlc3RpZ2F0b3JzPC9hdXRo
b3I+PC9hdXRob3JzPjwvY29udHJpYnV0b3JzPjxhdXRoLWFkZHJlc3M+Q29ycmVzcG9uZGluZyBh
dXRob3I6IEhhbnMtVWxyaWNoIEhhcmluZywgaGFucy11bHJpY2guaGFlcmluZ0BtZWQudW5pLXR1
ZWJpbmdlbi5kZS48L2F1dGgtYWRkcmVzcz48dGl0bGVzPjx0aXRsZT5FbXBhZ2xpZmxvemluIGFz
IGFkZC1vbiB0byBtZXRmb3JtaW4gcGx1cyBzdWxmb255bHVyZWEgaW4gcGF0aWVudHMgd2l0aCB0
eXBlIDIgZGlhYmV0ZXM6IGEgMjQtd2VlaywgcmFuZG9taXplZCwgZG91YmxlLWJsaW5kLCBwbGFj
ZWJvLWNvbnRyb2xsZWQgdHJpYWw8L3RpdGxlPjxzZWNvbmRhcnktdGl0bGU+RGlhYmV0ZXMgQ2Fy
ZTwvc2Vjb25kYXJ5LXRpdGxlPjwvdGl0bGVzPjxwZXJpb2RpY2FsPjxmdWxsLXRpdGxlPkRpYWJl
dGVzIENhcmU8L2Z1bGwtdGl0bGU+PC9wZXJpb2RpY2FsPjxwYWdlcz4zMzk2LTQwNDwvcGFnZXM+
PHZvbHVtZT4zNjwvdm9sdW1lPjxudW1iZXI+MTE8L251bWJlcj48a2V5d29yZHM+PGtleXdvcmQ+
QWR1bHQ8L2tleXdvcmQ+PGtleXdvcmQ+QWdlZDwva2V5d29yZD48a2V5d29yZD5CZW56aHlkcnls
IENvbXBvdW5kcy8qdGhlcmFwZXV0aWMgdXNlPC9rZXl3b3JkPjxrZXl3b3JkPkJsb29kIEdsdWNv
c2U8L2tleXdvcmQ+PGtleXdvcmQ+Qmxvb2QgUHJlc3N1cmU8L2tleXdvcmQ+PGtleXdvcmQ+Qm9k
eSBXZWlnaHQ8L2tleXdvcmQ+PGtleXdvcmQ+RGlhYmV0ZXMgTWVsbGl0dXMsIFR5cGUgMi9kcnVn
IHRoZXJhcHk8L2tleXdvcmQ+PGtleXdvcmQ+RG91YmxlLUJsaW5kIE1ldGhvZDwva2V5d29yZD48
a2V5d29yZD5EcnVnIFRoZXJhcHksIENvbWJpbmF0aW9uPC9rZXl3b3JkPjxrZXl3b3JkPkZlbWFs
ZTwva2V5d29yZD48a2V5d29yZD5HbHVjb3NpZGVzLyp0aGVyYXBldXRpYyB1c2U8L2tleXdvcmQ+
PGtleXdvcmQ+SHVtYW5zPC9rZXl3b3JkPjxrZXl3b3JkPkh5cG9nbHljZW1pYyBBZ2VudHMvKnRo
ZXJhcGV1dGljIHVzZTwva2V5d29yZD48a2V5d29yZD5NYWxlPC9rZXl3b3JkPjxrZXl3b3JkPk1l
dGZvcm1pbi8qdGhlcmFwZXV0aWMgdXNlPC9rZXl3b3JkPjxrZXl3b3JkPk1pZGRsZSBBZ2VkPC9r
ZXl3b3JkPjxrZXl3b3JkPlBsYWNlYm9zPC9rZXl3b3JkPjxrZXl3b3JkPlN1bGZvbnlsdXJlYSBD
b21wb3VuZHMvKnRoZXJhcGV1dGljIHVzZTwva2V5d29yZD48a2V5d29yZD5UcmVhdG1lbnQgT3V0
Y29tZTwva2V5d29yZD48L2tleXdvcmRzPjxkYXRlcz48eWVhcj4yMDEzPC95ZWFyPjxwdWItZGF0
ZXM+PGRhdGU+Tm92PC9kYXRlPjwvcHViLWRhdGVzPjwvZGF0ZXM+PGlzYm4+MTkzNS01NTQ4IChF
bGVjdHJvbmljKSYjeEQ7MDE0OS01OTkyIChMaW5raW5nKTwvaXNibj48YWNjZXNzaW9uLW51bT4y
Mzk2Mzg5NTwvYWNjZXNzaW9uLW51bT48dXJscz48cmVsYXRlZC11cmxzPjx1cmw+aHR0cDovL3d3
dy5uY2JpLm5sbS5uaWguZ292L3B1Ym1lZC8yMzk2Mzg5NTwvdXJsPjwvcmVsYXRlZC11cmxzPjwv
dXJscz48Y3VzdG9tMj4zODE2OTE4PC9jdXN0b20yPjxlbGVjdHJvbmljLXJlc291cmNlLW51bT4x
MC4yMzM3L2RjMTItMjY3MzwvZWxlY3Ryb25pYy1yZXNvdXJjZS1udW0+PC9yZWNvcmQ+PC9DaXRl
PjxDaXRlPjxBdXRob3I+S292YWNzPC9BdXRob3I+PFllYXI+MjAxNDwvWWVhcj48UmVjTnVtPjEx
PC9SZWNOdW0+PHJlY29yZD48cmVjLW51bWJlcj4xMTwvcmVjLW51bWJlcj48Zm9yZWlnbi1rZXlz
PjxrZXkgYXBwPSJFTiIgZGItaWQ9Ijl2NXh0MDkyM3NzemU5ZWV4eGtwdnZzbmF6ZHgwMnN6dnZ3
eCIgdGltZXN0YW1wPSIxNDQ4MjcxMjU3Ij4xMTwva2V5PjwvZm9yZWlnbi1rZXlzPjxyZWYtdHlw
ZSBuYW1lPSJKb3VybmFsIEFydGljbGUiPjE3PC9yZWYtdHlwZT48Y29udHJpYnV0b3JzPjxhdXRo
b3JzPjxhdXRob3I+S292YWNzLCBDLiBTLjwvYXV0aG9yPjxhdXRob3I+U2VzaGlhaCwgVi48L2F1
dGhvcj48YXV0aG9yPlN3YWxsb3csIFIuPC9hdXRob3I+PGF1dGhvcj5Kb25lcywgUi48L2F1dGhv
cj48YXV0aG9yPlJhdHR1bmRlLCBILjwvYXV0aG9yPjxhdXRob3I+V29lcmxlLCBILiBKLjwvYXV0
aG9yPjxhdXRob3I+QnJvZWRsLCBVLiBDLjwvYXV0aG9yPjxhdXRob3I+RW1wYS1SZWcgUGlvIHRy
aWFsIGludmVzdGlnYXRvcnM8L2F1dGhvcj48L2F1dGhvcnM+PC9jb250cmlidXRvcnM+PGF1dGgt
YWRkcmVzcz5IZWFsdGggU2NpZW5jZXMgQ2VudHJlLCBNZW1vcmlhbCBVbml2ZXJzaXR5LCBOZXdm
b3VuZGxhbmQsIENhbmFkYS48L2F1dGgtYWRkcmVzcz48dGl0bGVzPjx0aXRsZT5FbXBhZ2xpZmxv
emluIGltcHJvdmVzIGdseWNhZW1pYyBhbmQgd2VpZ2h0IGNvbnRyb2wgYXMgYWRkLW9uIHRoZXJh
cHkgdG8gcGlvZ2xpdGF6b25lIG9yIHBpb2dsaXRhem9uZSBwbHVzIG1ldGZvcm1pbiBpbiBwYXRp
ZW50cyB3aXRoIHR5cGUgMiBkaWFiZXRlczogYSAyNC13ZWVrLCByYW5kb21pemVkLCBwbGFjZWJv
LWNvbnRyb2xsZWQgdHJpYWw8L3RpdGxlPjxzZWNvbmRhcnktdGl0bGU+RGlhYmV0ZXMgT2JlcyBN
ZXRhYjwvc2Vjb25kYXJ5LXRpdGxlPjwvdGl0bGVzPjxwZXJpb2RpY2FsPjxmdWxsLXRpdGxlPkRp
YWJldGVzIE9iZXMgTWV0YWI8L2Z1bGwtdGl0bGU+PC9wZXJpb2RpY2FsPjxwYWdlcz4xNDctNTg8
L3BhZ2VzPjx2b2x1bWU+MTY8L3ZvbHVtZT48bnVtYmVyPjI8L251bWJlcj48a2V5d29yZHM+PGtl
eXdvcmQ+QWdlZDwva2V5d29yZD48a2V5d29yZD5CZW56aHlkcnlsIENvbXBvdW5kcy8qdGhlcmFw
ZXV0aWMgdXNlPC9rZXl3b3JkPjxrZXl3b3JkPkJsb29kIEdsdWNvc2UvZHJ1ZyBlZmZlY3RzPC9r
ZXl3b3JkPjxrZXl3b3JkPkJvZHkgV2VpZ2h0PC9rZXl3b3JkPjxrZXl3b3JkPkRpYWJldGVzIE1l
bGxpdHVzLCBUeXBlIDIvYmxvb2QvKmRydWcgdGhlcmFweTwva2V5d29yZD48a2V5d29yZD5Eb3Vi
bGUtQmxpbmQgTWV0aG9kPC9rZXl3b3JkPjxrZXl3b3JkPkRydWcgVGhlcmFweSwgQ29tYmluYXRp
b248L2tleXdvcmQ+PGtleXdvcmQ+RmVtYWxlPC9rZXl3b3JkPjxrZXl3b3JkPkdsdWNvc2lkZXMv
KnRoZXJhcGV1dGljIHVzZTwva2V5d29yZD48a2V5d29yZD5IdW1hbnM8L2tleXdvcmQ+PGtleXdv
cmQ+SHlwb2dseWNlbWljIEFnZW50cy9hZHZlcnNlIGVmZmVjdHMvKnRoZXJhcGV1dGljIHVzZTwv
a2V5d29yZD48a2V5d29yZD5NYWxlPC9rZXl3b3JkPjxrZXl3b3JkPk1ldGZvcm1pbi9hZHZlcnNl
IGVmZmVjdHMvKnRoZXJhcGV1dGljIHVzZTwva2V5d29yZD48a2V5d29yZD5NaWRkbGUgQWdlZDwv
a2V5d29yZD48a2V5d29yZD5Tb2RpdW0tR2x1Y29zZSBUcmFuc3BvcnRlciAyLyphbnRhZ29uaXN0
cyAmYW1wOyBpbmhpYml0b3JzPC9rZXl3b3JkPjxrZXl3b3JkPlRoaWF6b2xpZGluZWRpb25lcy8q
dGhlcmFwZXV0aWMgdXNlPC9rZXl3b3JkPjxrZXl3b3JkPlRyZWF0bWVudCBPdXRjb21lPC9rZXl3
b3JkPjxrZXl3b3JkPldlaWdodCBMb3NzLypkcnVnIGVmZmVjdHM8L2tleXdvcmQ+PGtleXdvcmQ+
U2dsdDI8L2tleXdvcmQ+PGtleXdvcmQ+ZW1wYWdsaWZsb3ppbjwva2V5d29yZD48a2V5d29yZD5n
bHljYWVtaWMgY29udHJvbDwva2V5d29yZD48a2V5d29yZD5waW9nbGl0YXpvbmU8L2tleXdvcmQ+
PGtleXdvcmQ+dHlwZSAyIGRpYWJldGVzPC9rZXl3b3JkPjxrZXl3b3JkPndlaWdodDwva2V5d29y
ZD48L2tleXdvcmRzPjxkYXRlcz48eWVhcj4yMDE0PC95ZWFyPjxwdWItZGF0ZXM+PGRhdGU+RmVi
PC9kYXRlPjwvcHViLWRhdGVzPjwvZGF0ZXM+PGlzYm4+MTQ2My0xMzI2IChFbGVjdHJvbmljKSYj
eEQ7MTQ2Mi04OTAyIChMaW5raW5nKTwvaXNibj48YWNjZXNzaW9uLW51bT4yMzkwNjQxNTwvYWNj
ZXNzaW9uLW51bT48dXJscz48cmVsYXRlZC11cmxzPjx1cmw+aHR0cDovL3d3dy5uY2JpLm5sbS5u
aWguZ292L3B1Ym1lZC8yMzkwNjQxNTwvdXJsPjwvcmVsYXRlZC11cmxzPjwvdXJscz48ZWxlY3Ry
b25pYy1yZXNvdXJjZS1udW0+MTAuMTExMS9kb20uMTIxODg8L2VsZWN0cm9uaWMtcmVzb3VyY2Ut
bnVtPjwvcmVjb3JkPjwvQ2l0ZT48L0VuZE5vdGU+AG==
</w:fldData>
        </w:fldChar>
      </w:r>
      <w:r w:rsidR="00511FD1" w:rsidRPr="00511FD1">
        <w:rPr>
          <w:rFonts w:ascii="Times New Roman" w:hAnsi="Times New Roman" w:cs="Times New Roman"/>
          <w:sz w:val="24"/>
          <w:szCs w:val="24"/>
          <w:lang w:val="en-GB"/>
        </w:rPr>
        <w:instrText xml:space="preserve"> ADDIN EN.CITE.DATA </w:instrText>
      </w:r>
      <w:r w:rsidR="00511FD1" w:rsidRPr="00511FD1">
        <w:rPr>
          <w:rFonts w:ascii="Times New Roman" w:hAnsi="Times New Roman" w:cs="Times New Roman"/>
          <w:sz w:val="24"/>
          <w:szCs w:val="24"/>
          <w:lang w:val="en-GB"/>
        </w:rPr>
      </w:r>
      <w:r w:rsidR="00511FD1" w:rsidRPr="00511FD1">
        <w:rPr>
          <w:rFonts w:ascii="Times New Roman" w:hAnsi="Times New Roman" w:cs="Times New Roman"/>
          <w:sz w:val="24"/>
          <w:szCs w:val="24"/>
          <w:lang w:val="en-GB"/>
        </w:rPr>
        <w:fldChar w:fldCharType="end"/>
      </w:r>
      <w:r w:rsidR="002524AF" w:rsidRPr="00511FD1">
        <w:rPr>
          <w:rFonts w:ascii="Times New Roman" w:hAnsi="Times New Roman" w:cs="Times New Roman"/>
          <w:sz w:val="24"/>
          <w:szCs w:val="24"/>
          <w:lang w:val="en-GB"/>
        </w:rPr>
      </w:r>
      <w:r w:rsidR="002524AF" w:rsidRPr="00511FD1">
        <w:rPr>
          <w:rFonts w:ascii="Times New Roman" w:hAnsi="Times New Roman" w:cs="Times New Roman"/>
          <w:sz w:val="24"/>
          <w:szCs w:val="24"/>
          <w:lang w:val="en-GB"/>
        </w:rPr>
        <w:fldChar w:fldCharType="separate"/>
      </w:r>
      <w:r w:rsidR="00511FD1" w:rsidRPr="00511FD1">
        <w:rPr>
          <w:rFonts w:ascii="Times New Roman" w:hAnsi="Times New Roman" w:cs="Times New Roman"/>
          <w:noProof/>
          <w:sz w:val="24"/>
          <w:szCs w:val="24"/>
          <w:lang w:val="en-GB"/>
        </w:rPr>
        <w:t>(Haring et al. 2014; Haring et al. 2013; Kovacs et al. 2014)</w:t>
      </w:r>
      <w:r w:rsidR="002524AF" w:rsidRPr="00511FD1">
        <w:rPr>
          <w:rFonts w:ascii="Times New Roman" w:hAnsi="Times New Roman" w:cs="Times New Roman"/>
          <w:sz w:val="24"/>
          <w:szCs w:val="24"/>
          <w:lang w:val="en-GB"/>
        </w:rPr>
        <w:fldChar w:fldCharType="end"/>
      </w:r>
      <w:r w:rsidR="002524AF" w:rsidRPr="00511FD1">
        <w:rPr>
          <w:rFonts w:ascii="Times New Roman" w:hAnsi="Times New Roman" w:cs="Times New Roman"/>
          <w:sz w:val="24"/>
          <w:szCs w:val="24"/>
          <w:lang w:val="en-GB"/>
        </w:rPr>
        <w:t xml:space="preserve"> </w:t>
      </w:r>
      <w:r w:rsidR="002524AF" w:rsidRPr="000046BC">
        <w:rPr>
          <w:rFonts w:ascii="Times New Roman" w:hAnsi="Times New Roman" w:cs="Times New Roman"/>
          <w:sz w:val="24"/>
          <w:szCs w:val="24"/>
          <w:lang w:val="en-GB"/>
        </w:rPr>
        <w:t xml:space="preserve">All three trials were conducted according to the ethical principles set out in the Declaration of Helsinki and in compliance with GCP and the applicable regulatory requirements. They had all been approved by the regulatory authorities and independent ethics committees. All </w:t>
      </w:r>
      <w:r w:rsidR="00991EBD">
        <w:rPr>
          <w:rFonts w:ascii="Times New Roman" w:hAnsi="Times New Roman" w:cs="Times New Roman"/>
          <w:sz w:val="24"/>
          <w:szCs w:val="24"/>
          <w:lang w:val="en-GB"/>
        </w:rPr>
        <w:t>pa</w:t>
      </w:r>
      <w:ins w:id="37" w:author="Eli Lilly and Company" w:date="2016-04-29T13:04:00Z">
        <w:r w:rsidR="00AE1E6D">
          <w:rPr>
            <w:rFonts w:ascii="Times New Roman" w:hAnsi="Times New Roman" w:cs="Times New Roman"/>
            <w:sz w:val="24"/>
            <w:szCs w:val="24"/>
            <w:lang w:val="en-GB"/>
          </w:rPr>
          <w:t>tients</w:t>
        </w:r>
      </w:ins>
      <w:del w:id="38" w:author="Eli Lilly and Company" w:date="2016-04-29T13:04:00Z">
        <w:r w:rsidR="00991EBD" w:rsidDel="00AE1E6D">
          <w:rPr>
            <w:rFonts w:ascii="Times New Roman" w:hAnsi="Times New Roman" w:cs="Times New Roman"/>
            <w:sz w:val="24"/>
            <w:szCs w:val="24"/>
            <w:lang w:val="en-GB"/>
          </w:rPr>
          <w:delText>rticipant</w:delText>
        </w:r>
        <w:r w:rsidR="002524AF" w:rsidRPr="000046BC" w:rsidDel="00AE1E6D">
          <w:rPr>
            <w:rFonts w:ascii="Times New Roman" w:hAnsi="Times New Roman" w:cs="Times New Roman"/>
            <w:sz w:val="24"/>
            <w:szCs w:val="24"/>
            <w:lang w:val="en-GB"/>
          </w:rPr>
          <w:delText>s</w:delText>
        </w:r>
      </w:del>
      <w:r w:rsidR="002524AF" w:rsidRPr="000046BC">
        <w:rPr>
          <w:rFonts w:ascii="Times New Roman" w:hAnsi="Times New Roman" w:cs="Times New Roman"/>
          <w:sz w:val="24"/>
          <w:szCs w:val="24"/>
          <w:lang w:val="en-GB"/>
        </w:rPr>
        <w:t xml:space="preserve"> were properly and adequately informed, were free to ask questions</w:t>
      </w:r>
      <w:r w:rsidR="00083621">
        <w:rPr>
          <w:rFonts w:ascii="Times New Roman" w:hAnsi="Times New Roman" w:cs="Times New Roman"/>
          <w:sz w:val="24"/>
          <w:szCs w:val="24"/>
          <w:lang w:val="en-GB"/>
        </w:rPr>
        <w:t>,</w:t>
      </w:r>
      <w:r w:rsidR="002524AF" w:rsidRPr="000046BC">
        <w:rPr>
          <w:rFonts w:ascii="Times New Roman" w:hAnsi="Times New Roman" w:cs="Times New Roman"/>
          <w:sz w:val="24"/>
          <w:szCs w:val="24"/>
          <w:lang w:val="en-GB"/>
        </w:rPr>
        <w:t xml:space="preserve"> and signed the informed consent form enabling them to take part in the trials.</w:t>
      </w:r>
    </w:p>
    <w:p w:rsidR="002524AF" w:rsidRPr="00C4568C" w:rsidRDefault="000F75F2" w:rsidP="002524AF">
      <w:pPr>
        <w:spacing w:line="480" w:lineRule="auto"/>
        <w:jc w:val="both"/>
        <w:rPr>
          <w:rFonts w:ascii="Times New Roman" w:hAnsi="Times New Roman" w:cs="Times New Roman"/>
          <w:sz w:val="24"/>
          <w:szCs w:val="24"/>
          <w:lang w:val="en-GB"/>
        </w:rPr>
      </w:pPr>
      <w:r w:rsidRPr="00C4568C">
        <w:rPr>
          <w:rFonts w:ascii="Times New Roman" w:hAnsi="Times New Roman" w:cs="Times New Roman"/>
          <w:sz w:val="24"/>
          <w:szCs w:val="24"/>
          <w:lang w:val="en-GB"/>
        </w:rPr>
        <w:t xml:space="preserve">3.2 </w:t>
      </w:r>
      <w:r w:rsidR="002524AF" w:rsidRPr="00C4568C">
        <w:rPr>
          <w:rFonts w:ascii="Times New Roman" w:hAnsi="Times New Roman" w:cs="Times New Roman"/>
          <w:sz w:val="24"/>
          <w:szCs w:val="24"/>
          <w:lang w:val="en-GB"/>
        </w:rPr>
        <w:t>Endpoints and assessments</w:t>
      </w:r>
    </w:p>
    <w:p w:rsidR="002524AF" w:rsidRPr="000046BC" w:rsidRDefault="002524AF" w:rsidP="002524AF">
      <w:pPr>
        <w:spacing w:line="480" w:lineRule="auto"/>
        <w:jc w:val="both"/>
        <w:rPr>
          <w:rFonts w:ascii="Times New Roman" w:hAnsi="Times New Roman" w:cs="Times New Roman"/>
          <w:sz w:val="24"/>
          <w:szCs w:val="24"/>
          <w:lang w:val="en-GB"/>
        </w:rPr>
      </w:pPr>
      <w:r w:rsidRPr="000046BC">
        <w:rPr>
          <w:rFonts w:ascii="Times New Roman" w:hAnsi="Times New Roman" w:cs="Times New Roman"/>
          <w:sz w:val="24"/>
          <w:szCs w:val="24"/>
          <w:lang w:val="en-GB"/>
        </w:rPr>
        <w:t xml:space="preserve">The primary endpoint of the studies included in this analysis was to </w:t>
      </w:r>
      <w:r w:rsidR="00C051AE" w:rsidRPr="000046BC">
        <w:rPr>
          <w:rFonts w:ascii="Times New Roman" w:hAnsi="Times New Roman" w:cs="Times New Roman"/>
          <w:sz w:val="24"/>
          <w:szCs w:val="24"/>
          <w:lang w:val="en-GB"/>
        </w:rPr>
        <w:t xml:space="preserve">evaluate </w:t>
      </w:r>
      <w:r w:rsidRPr="000046BC">
        <w:rPr>
          <w:rFonts w:ascii="Times New Roman" w:hAnsi="Times New Roman" w:cs="Times New Roman"/>
          <w:sz w:val="24"/>
          <w:szCs w:val="24"/>
          <w:lang w:val="en-GB"/>
        </w:rPr>
        <w:t xml:space="preserve">the changes in HbA1c from baseline to week 24 of treatment. Secondary and exploratory endpoints included changes in body weight, systolic </w:t>
      </w:r>
      <w:r w:rsidR="00EB21EB">
        <w:rPr>
          <w:rFonts w:ascii="Times New Roman" w:hAnsi="Times New Roman" w:cs="Times New Roman"/>
          <w:sz w:val="24"/>
          <w:szCs w:val="24"/>
          <w:lang w:val="en-GB"/>
        </w:rPr>
        <w:t xml:space="preserve">(SBP) </w:t>
      </w:r>
      <w:r w:rsidRPr="000046BC">
        <w:rPr>
          <w:rFonts w:ascii="Times New Roman" w:hAnsi="Times New Roman" w:cs="Times New Roman"/>
          <w:sz w:val="24"/>
          <w:szCs w:val="24"/>
          <w:lang w:val="en-GB"/>
        </w:rPr>
        <w:t>and diastolic blood pressure</w:t>
      </w:r>
      <w:r w:rsidR="004D2E78">
        <w:rPr>
          <w:rFonts w:ascii="Times New Roman" w:hAnsi="Times New Roman" w:cs="Times New Roman"/>
          <w:sz w:val="24"/>
          <w:szCs w:val="24"/>
          <w:lang w:val="en-GB"/>
        </w:rPr>
        <w:t xml:space="preserve"> (DBP)</w:t>
      </w:r>
      <w:r w:rsidRPr="000046BC">
        <w:rPr>
          <w:rFonts w:ascii="Times New Roman" w:hAnsi="Times New Roman" w:cs="Times New Roman"/>
          <w:sz w:val="24"/>
          <w:szCs w:val="24"/>
          <w:lang w:val="en-GB"/>
        </w:rPr>
        <w:t xml:space="preserve"> from baseline to 24 weeks of treatment, and the percentage of </w:t>
      </w:r>
      <w:r w:rsidR="00991EBD">
        <w:rPr>
          <w:rFonts w:ascii="Times New Roman" w:hAnsi="Times New Roman" w:cs="Times New Roman"/>
          <w:sz w:val="24"/>
          <w:szCs w:val="24"/>
          <w:lang w:val="en-GB"/>
        </w:rPr>
        <w:t>participant</w:t>
      </w:r>
      <w:r w:rsidRPr="000046BC">
        <w:rPr>
          <w:rFonts w:ascii="Times New Roman" w:hAnsi="Times New Roman" w:cs="Times New Roman"/>
          <w:sz w:val="24"/>
          <w:szCs w:val="24"/>
          <w:lang w:val="en-GB"/>
        </w:rPr>
        <w:t>s whose HbA1c fell below</w:t>
      </w:r>
      <w:ins w:id="39" w:author="Eli Lilly and Company" w:date="2016-04-29T12:47:00Z">
        <w:r w:rsidR="00C54A12">
          <w:rPr>
            <w:rFonts w:ascii="Times New Roman" w:hAnsi="Times New Roman" w:cs="Times New Roman"/>
            <w:sz w:val="24"/>
            <w:szCs w:val="24"/>
            <w:lang w:val="en-GB"/>
          </w:rPr>
          <w:t xml:space="preserve"> 7% (</w:t>
        </w:r>
      </w:ins>
      <w:r w:rsidRPr="000046BC">
        <w:rPr>
          <w:rFonts w:ascii="Times New Roman" w:hAnsi="Times New Roman" w:cs="Times New Roman"/>
          <w:sz w:val="24"/>
          <w:szCs w:val="24"/>
          <w:lang w:val="en-GB"/>
        </w:rPr>
        <w:t xml:space="preserve"> </w:t>
      </w:r>
      <w:r w:rsidR="00991EBD">
        <w:rPr>
          <w:rFonts w:ascii="Times New Roman" w:hAnsi="Times New Roman" w:cs="Times New Roman"/>
          <w:sz w:val="24"/>
          <w:szCs w:val="24"/>
          <w:lang w:val="en-GB"/>
        </w:rPr>
        <w:t>53 mmol/mol</w:t>
      </w:r>
      <w:ins w:id="40" w:author="Eli Lilly and Company" w:date="2016-04-29T12:47:00Z">
        <w:r w:rsidR="00C54A12">
          <w:rPr>
            <w:rFonts w:ascii="Times New Roman" w:hAnsi="Times New Roman" w:cs="Times New Roman"/>
            <w:sz w:val="24"/>
            <w:szCs w:val="24"/>
            <w:lang w:val="en-GB"/>
          </w:rPr>
          <w:t>)</w:t>
        </w:r>
      </w:ins>
      <w:del w:id="41" w:author="Eli Lilly and Company" w:date="2016-04-29T12:48:00Z">
        <w:r w:rsidR="00991EBD" w:rsidDel="00C54A12">
          <w:rPr>
            <w:rFonts w:ascii="Times New Roman" w:hAnsi="Times New Roman" w:cs="Times New Roman"/>
            <w:sz w:val="24"/>
            <w:szCs w:val="24"/>
            <w:lang w:val="en-GB"/>
          </w:rPr>
          <w:delText xml:space="preserve"> (</w:delText>
        </w:r>
        <w:r w:rsidRPr="000046BC" w:rsidDel="00C54A12">
          <w:rPr>
            <w:rFonts w:ascii="Times New Roman" w:hAnsi="Times New Roman" w:cs="Times New Roman"/>
            <w:sz w:val="24"/>
            <w:szCs w:val="24"/>
            <w:lang w:val="en-GB"/>
          </w:rPr>
          <w:delText>7%</w:delText>
        </w:r>
        <w:r w:rsidR="00991EBD" w:rsidDel="00C54A12">
          <w:rPr>
            <w:rFonts w:ascii="Times New Roman" w:hAnsi="Times New Roman" w:cs="Times New Roman"/>
            <w:sz w:val="24"/>
            <w:szCs w:val="24"/>
            <w:lang w:val="en-GB"/>
          </w:rPr>
          <w:delText>)</w:delText>
        </w:r>
      </w:del>
      <w:r w:rsidRPr="000046BC">
        <w:rPr>
          <w:rFonts w:ascii="Times New Roman" w:hAnsi="Times New Roman" w:cs="Times New Roman"/>
          <w:sz w:val="24"/>
          <w:szCs w:val="24"/>
          <w:lang w:val="en-GB"/>
        </w:rPr>
        <w:t xml:space="preserve"> after 24 weeks of </w:t>
      </w:r>
      <w:r w:rsidR="00C051AE" w:rsidRPr="000046BC">
        <w:rPr>
          <w:rFonts w:ascii="Times New Roman" w:hAnsi="Times New Roman" w:cs="Times New Roman"/>
          <w:sz w:val="24"/>
          <w:szCs w:val="24"/>
          <w:lang w:val="en-GB"/>
        </w:rPr>
        <w:t>therapy</w:t>
      </w:r>
      <w:r w:rsidRPr="000046BC">
        <w:rPr>
          <w:rFonts w:ascii="Times New Roman" w:hAnsi="Times New Roman" w:cs="Times New Roman"/>
          <w:sz w:val="24"/>
          <w:szCs w:val="24"/>
          <w:lang w:val="en-GB"/>
        </w:rPr>
        <w:t>.</w:t>
      </w:r>
    </w:p>
    <w:p w:rsidR="002524AF" w:rsidRPr="000046BC" w:rsidRDefault="002524AF" w:rsidP="002524AF">
      <w:pPr>
        <w:spacing w:line="480" w:lineRule="auto"/>
        <w:jc w:val="both"/>
        <w:rPr>
          <w:rFonts w:ascii="Times New Roman" w:hAnsi="Times New Roman" w:cs="Times New Roman"/>
          <w:sz w:val="24"/>
          <w:szCs w:val="24"/>
          <w:lang w:val="en-GB"/>
        </w:rPr>
      </w:pPr>
      <w:r w:rsidRPr="000046BC">
        <w:rPr>
          <w:rFonts w:ascii="Times New Roman" w:hAnsi="Times New Roman" w:cs="Times New Roman"/>
          <w:sz w:val="24"/>
          <w:szCs w:val="24"/>
          <w:lang w:val="en-GB"/>
        </w:rPr>
        <w:lastRenderedPageBreak/>
        <w:t xml:space="preserve">Safety and tolerability were assessed from adverse events </w:t>
      </w:r>
      <w:r w:rsidR="00AC2DC9">
        <w:rPr>
          <w:rFonts w:ascii="Times New Roman" w:hAnsi="Times New Roman" w:cs="Times New Roman"/>
          <w:sz w:val="24"/>
          <w:szCs w:val="24"/>
          <w:lang w:val="en-GB"/>
        </w:rPr>
        <w:t>(AEs</w:t>
      </w:r>
      <w:r w:rsidR="00EB5C02" w:rsidRPr="000046BC">
        <w:rPr>
          <w:rFonts w:ascii="Times New Roman" w:hAnsi="Times New Roman" w:cs="Times New Roman"/>
          <w:sz w:val="24"/>
          <w:szCs w:val="24"/>
          <w:lang w:val="en-GB"/>
        </w:rPr>
        <w:t xml:space="preserve">) </w:t>
      </w:r>
      <w:r w:rsidRPr="000046BC">
        <w:rPr>
          <w:rFonts w:ascii="Times New Roman" w:hAnsi="Times New Roman" w:cs="Times New Roman"/>
          <w:sz w:val="24"/>
          <w:szCs w:val="24"/>
          <w:lang w:val="en-GB"/>
        </w:rPr>
        <w:t xml:space="preserve">reported </w:t>
      </w:r>
      <w:r w:rsidR="001D24BF" w:rsidRPr="00376405">
        <w:rPr>
          <w:rFonts w:ascii="Times New Roman" w:hAnsi="Times New Roman" w:cs="Times New Roman"/>
          <w:noProof/>
          <w:sz w:val="24"/>
          <w:szCs w:val="24"/>
          <w:lang w:val="en-GB"/>
        </w:rPr>
        <w:t>on</w:t>
      </w:r>
      <w:r w:rsidR="00376405">
        <w:rPr>
          <w:rFonts w:ascii="Times New Roman" w:hAnsi="Times New Roman" w:cs="Times New Roman"/>
          <w:noProof/>
          <w:sz w:val="24"/>
          <w:szCs w:val="24"/>
          <w:lang w:val="en-GB"/>
        </w:rPr>
        <w:t xml:space="preserve"> </w:t>
      </w:r>
      <w:r w:rsidR="001D24BF" w:rsidRPr="00BB2118">
        <w:rPr>
          <w:rFonts w:ascii="Times New Roman" w:hAnsi="Times New Roman" w:cs="Times New Roman"/>
          <w:noProof/>
          <w:sz w:val="24"/>
          <w:szCs w:val="24"/>
          <w:lang w:val="en-GB"/>
        </w:rPr>
        <w:t>treatment</w:t>
      </w:r>
      <w:r w:rsidRPr="000046BC">
        <w:rPr>
          <w:rFonts w:ascii="Times New Roman" w:hAnsi="Times New Roman" w:cs="Times New Roman"/>
          <w:sz w:val="24"/>
          <w:szCs w:val="24"/>
          <w:lang w:val="en-GB"/>
        </w:rPr>
        <w:t xml:space="preserve"> and for 7 days after the last dose (coded according to the Medical Dictionary for Drug Regulatory Activities, MedDRA</w:t>
      </w:r>
      <w:r w:rsidR="00461EBD" w:rsidRPr="000046BC">
        <w:rPr>
          <w:rFonts w:ascii="Times New Roman" w:hAnsi="Times New Roman" w:cs="Times New Roman"/>
          <w:color w:val="000000"/>
          <w:sz w:val="24"/>
          <w:szCs w:val="24"/>
          <w:lang w:val="en-US" w:bidi="ar-SA"/>
        </w:rPr>
        <w:t xml:space="preserve">, </w:t>
      </w:r>
      <w:r w:rsidR="00461EBD" w:rsidRPr="000046BC">
        <w:rPr>
          <w:rFonts w:ascii="Times New Roman" w:hAnsi="Times New Roman" w:cs="Times New Roman"/>
          <w:sz w:val="24"/>
          <w:szCs w:val="24"/>
          <w:lang w:val="en-GB"/>
        </w:rPr>
        <w:t>version</w:t>
      </w:r>
      <w:r w:rsidR="00440BFD" w:rsidRPr="000046BC">
        <w:rPr>
          <w:rFonts w:ascii="Times New Roman" w:hAnsi="Times New Roman" w:cs="Times New Roman"/>
          <w:sz w:val="24"/>
          <w:szCs w:val="24"/>
          <w:lang w:val="en-GB"/>
        </w:rPr>
        <w:t xml:space="preserve"> </w:t>
      </w:r>
      <w:r w:rsidR="00461EBD" w:rsidRPr="000046BC">
        <w:rPr>
          <w:rFonts w:ascii="Times New Roman" w:hAnsi="Times New Roman" w:cs="Times New Roman"/>
          <w:sz w:val="24"/>
          <w:szCs w:val="24"/>
          <w:lang w:val="en-GB"/>
        </w:rPr>
        <w:t>15.0</w:t>
      </w:r>
      <w:r w:rsidRPr="000046BC">
        <w:rPr>
          <w:rFonts w:ascii="Times New Roman" w:hAnsi="Times New Roman" w:cs="Times New Roman"/>
          <w:sz w:val="24"/>
          <w:szCs w:val="24"/>
          <w:lang w:val="en-GB"/>
        </w:rPr>
        <w:t xml:space="preserve">), laboratory tests, electrocardiograms and vital signs. The incidence of </w:t>
      </w:r>
      <w:r w:rsidR="00EB5C02" w:rsidRPr="000046BC">
        <w:rPr>
          <w:rFonts w:ascii="Times New Roman" w:hAnsi="Times New Roman" w:cs="Times New Roman"/>
          <w:sz w:val="24"/>
          <w:szCs w:val="24"/>
          <w:lang w:val="en-GB"/>
        </w:rPr>
        <w:t>AE</w:t>
      </w:r>
      <w:r w:rsidRPr="000046BC">
        <w:rPr>
          <w:rFonts w:ascii="Times New Roman" w:hAnsi="Times New Roman" w:cs="Times New Roman"/>
          <w:sz w:val="24"/>
          <w:szCs w:val="24"/>
          <w:lang w:val="en-GB"/>
        </w:rPr>
        <w:t xml:space="preserve">s of special interest was assessed, including confirmed hypoglycaemia </w:t>
      </w:r>
      <w:r w:rsidR="00EB5C02" w:rsidRPr="000046BC">
        <w:rPr>
          <w:rFonts w:ascii="Times New Roman" w:hAnsi="Times New Roman" w:cs="Times New Roman"/>
          <w:sz w:val="24"/>
          <w:szCs w:val="24"/>
          <w:lang w:val="en-GB"/>
        </w:rPr>
        <w:t>AE</w:t>
      </w:r>
      <w:r w:rsidR="00461EBD" w:rsidRPr="000046BC">
        <w:rPr>
          <w:rFonts w:ascii="Times New Roman" w:hAnsi="Times New Roman" w:cs="Times New Roman"/>
          <w:sz w:val="24"/>
          <w:szCs w:val="24"/>
          <w:lang w:val="en-GB"/>
        </w:rPr>
        <w:t xml:space="preserve">s </w:t>
      </w:r>
      <w:r w:rsidRPr="000046BC">
        <w:rPr>
          <w:rFonts w:ascii="Times New Roman" w:hAnsi="Times New Roman" w:cs="Times New Roman"/>
          <w:sz w:val="24"/>
          <w:szCs w:val="24"/>
          <w:lang w:val="en-GB"/>
        </w:rPr>
        <w:t xml:space="preserve">(plasma glucose ≤ 70 mg/dl (3.9 mmol/l) and/or requiring assistance) and </w:t>
      </w:r>
      <w:r w:rsidR="00EB5C02" w:rsidRPr="000046BC">
        <w:rPr>
          <w:rFonts w:ascii="Times New Roman" w:hAnsi="Times New Roman" w:cs="Times New Roman"/>
          <w:sz w:val="24"/>
          <w:szCs w:val="24"/>
          <w:lang w:val="en-GB"/>
        </w:rPr>
        <w:t>AE</w:t>
      </w:r>
      <w:r w:rsidRPr="000046BC">
        <w:rPr>
          <w:rFonts w:ascii="Times New Roman" w:hAnsi="Times New Roman" w:cs="Times New Roman"/>
          <w:sz w:val="24"/>
          <w:szCs w:val="24"/>
          <w:lang w:val="en-GB"/>
        </w:rPr>
        <w:t>s consistent with urinary tract infections (</w:t>
      </w:r>
      <w:r w:rsidR="007F265E" w:rsidRPr="000046BC">
        <w:rPr>
          <w:rFonts w:ascii="Times New Roman" w:hAnsi="Times New Roman" w:cs="Times New Roman"/>
          <w:sz w:val="24"/>
          <w:szCs w:val="24"/>
          <w:lang w:val="en-GB"/>
        </w:rPr>
        <w:t>UT</w:t>
      </w:r>
      <w:r w:rsidRPr="000046BC">
        <w:rPr>
          <w:rFonts w:ascii="Times New Roman" w:hAnsi="Times New Roman" w:cs="Times New Roman"/>
          <w:sz w:val="24"/>
          <w:szCs w:val="24"/>
          <w:lang w:val="en-GB"/>
        </w:rPr>
        <w:t>I) and genital infections</w:t>
      </w:r>
      <w:r w:rsidR="00DE7BEB" w:rsidRPr="000046BC">
        <w:rPr>
          <w:rFonts w:ascii="Times New Roman" w:hAnsi="Times New Roman" w:cs="Times New Roman"/>
          <w:sz w:val="24"/>
          <w:szCs w:val="24"/>
          <w:lang w:val="en-GB"/>
        </w:rPr>
        <w:t xml:space="preserve"> (GI)</w:t>
      </w:r>
      <w:r w:rsidRPr="000046BC">
        <w:rPr>
          <w:rFonts w:ascii="Times New Roman" w:hAnsi="Times New Roman" w:cs="Times New Roman"/>
          <w:sz w:val="24"/>
          <w:szCs w:val="24"/>
          <w:lang w:val="en-GB"/>
        </w:rPr>
        <w:t xml:space="preserve">. Events consistent with UTI and </w:t>
      </w:r>
      <w:r w:rsidR="00DE7BEB" w:rsidRPr="000046BC">
        <w:rPr>
          <w:rFonts w:ascii="Times New Roman" w:hAnsi="Times New Roman" w:cs="Times New Roman"/>
          <w:sz w:val="24"/>
          <w:szCs w:val="24"/>
          <w:lang w:val="en-GB"/>
        </w:rPr>
        <w:t>GI</w:t>
      </w:r>
      <w:r w:rsidRPr="000046BC">
        <w:rPr>
          <w:rFonts w:ascii="Times New Roman" w:hAnsi="Times New Roman" w:cs="Times New Roman"/>
          <w:sz w:val="24"/>
          <w:szCs w:val="24"/>
          <w:lang w:val="en-GB"/>
        </w:rPr>
        <w:t xml:space="preserve"> were identified from AEs reported spontaneously by the investigator using prospectively defined search categories based on 67 and 87 preferred terms, respectively.</w:t>
      </w:r>
    </w:p>
    <w:p w:rsidR="002524AF" w:rsidRPr="000F75F2" w:rsidRDefault="000F75F2" w:rsidP="002524AF">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3.3 </w:t>
      </w:r>
      <w:r w:rsidR="002524AF" w:rsidRPr="000F75F2">
        <w:rPr>
          <w:rFonts w:ascii="Times New Roman" w:hAnsi="Times New Roman" w:cs="Times New Roman"/>
          <w:sz w:val="24"/>
          <w:szCs w:val="24"/>
          <w:lang w:val="en-GB"/>
        </w:rPr>
        <w:t>Statistical analysis</w:t>
      </w:r>
    </w:p>
    <w:p w:rsidR="002524AF" w:rsidRPr="000046BC" w:rsidRDefault="002524AF" w:rsidP="002524AF">
      <w:pPr>
        <w:spacing w:line="480" w:lineRule="auto"/>
        <w:jc w:val="both"/>
        <w:rPr>
          <w:rFonts w:ascii="Times New Roman" w:hAnsi="Times New Roman" w:cs="Times New Roman"/>
          <w:sz w:val="24"/>
          <w:szCs w:val="24"/>
          <w:lang w:val="en-GB"/>
        </w:rPr>
      </w:pPr>
      <w:r w:rsidRPr="000046BC">
        <w:rPr>
          <w:rFonts w:ascii="Times New Roman" w:hAnsi="Times New Roman" w:cs="Times New Roman"/>
          <w:sz w:val="24"/>
          <w:szCs w:val="24"/>
          <w:lang w:val="en-GB"/>
        </w:rPr>
        <w:t xml:space="preserve">All </w:t>
      </w:r>
      <w:r w:rsidR="00991EBD">
        <w:rPr>
          <w:rFonts w:ascii="Times New Roman" w:hAnsi="Times New Roman" w:cs="Times New Roman"/>
          <w:sz w:val="24"/>
          <w:szCs w:val="24"/>
          <w:lang w:val="en-GB"/>
        </w:rPr>
        <w:t>pa</w:t>
      </w:r>
      <w:ins w:id="42" w:author="Eli Lilly and Company" w:date="2016-04-29T13:05:00Z">
        <w:r w:rsidR="00AE1E6D">
          <w:rPr>
            <w:rFonts w:ascii="Times New Roman" w:hAnsi="Times New Roman" w:cs="Times New Roman"/>
            <w:sz w:val="24"/>
            <w:szCs w:val="24"/>
            <w:lang w:val="en-GB"/>
          </w:rPr>
          <w:t>tients</w:t>
        </w:r>
      </w:ins>
      <w:del w:id="43" w:author="Eli Lilly and Company" w:date="2016-04-29T13:05:00Z">
        <w:r w:rsidR="00991EBD" w:rsidDel="00AE1E6D">
          <w:rPr>
            <w:rFonts w:ascii="Times New Roman" w:hAnsi="Times New Roman" w:cs="Times New Roman"/>
            <w:sz w:val="24"/>
            <w:szCs w:val="24"/>
            <w:lang w:val="en-GB"/>
          </w:rPr>
          <w:delText>rticipant</w:delText>
        </w:r>
        <w:r w:rsidRPr="000046BC" w:rsidDel="00AE1E6D">
          <w:rPr>
            <w:rFonts w:ascii="Times New Roman" w:hAnsi="Times New Roman" w:cs="Times New Roman"/>
            <w:sz w:val="24"/>
            <w:szCs w:val="24"/>
            <w:lang w:val="en-GB"/>
          </w:rPr>
          <w:delText>s</w:delText>
        </w:r>
      </w:del>
      <w:r w:rsidRPr="000046BC">
        <w:rPr>
          <w:rFonts w:ascii="Times New Roman" w:hAnsi="Times New Roman" w:cs="Times New Roman"/>
          <w:sz w:val="24"/>
          <w:szCs w:val="24"/>
          <w:lang w:val="en-GB"/>
        </w:rPr>
        <w:t xml:space="preserve"> who had been randomised, received one or mor</w:t>
      </w:r>
      <w:r w:rsidR="00887B0A">
        <w:rPr>
          <w:rFonts w:ascii="Times New Roman" w:hAnsi="Times New Roman" w:cs="Times New Roman"/>
          <w:sz w:val="24"/>
          <w:szCs w:val="24"/>
          <w:lang w:val="en-GB"/>
        </w:rPr>
        <w:t>e doses of study medication</w:t>
      </w:r>
      <w:r w:rsidR="00083621">
        <w:rPr>
          <w:rFonts w:ascii="Times New Roman" w:hAnsi="Times New Roman" w:cs="Times New Roman"/>
          <w:sz w:val="24"/>
          <w:szCs w:val="24"/>
          <w:lang w:val="en-GB"/>
        </w:rPr>
        <w:t>,</w:t>
      </w:r>
      <w:r w:rsidR="00887B0A">
        <w:rPr>
          <w:rFonts w:ascii="Times New Roman" w:hAnsi="Times New Roman" w:cs="Times New Roman"/>
          <w:sz w:val="24"/>
          <w:szCs w:val="24"/>
          <w:lang w:val="en-GB"/>
        </w:rPr>
        <w:t xml:space="preserve"> and</w:t>
      </w:r>
      <w:r w:rsidRPr="000046BC">
        <w:rPr>
          <w:rFonts w:ascii="Times New Roman" w:hAnsi="Times New Roman" w:cs="Times New Roman"/>
          <w:sz w:val="24"/>
          <w:szCs w:val="24"/>
          <w:lang w:val="en-GB"/>
        </w:rPr>
        <w:t xml:space="preserve"> had a baseline HbA1c measurement</w:t>
      </w:r>
      <w:r w:rsidR="009D7969">
        <w:rPr>
          <w:rFonts w:ascii="Times New Roman" w:hAnsi="Times New Roman" w:cs="Times New Roman"/>
          <w:sz w:val="24"/>
          <w:szCs w:val="24"/>
          <w:lang w:val="en-GB"/>
        </w:rPr>
        <w:t>,</w:t>
      </w:r>
      <w:r w:rsidRPr="000046BC">
        <w:rPr>
          <w:rFonts w:ascii="Times New Roman" w:hAnsi="Times New Roman" w:cs="Times New Roman"/>
          <w:sz w:val="24"/>
          <w:szCs w:val="24"/>
          <w:lang w:val="en-GB"/>
        </w:rPr>
        <w:t xml:space="preserve"> were considered evaluable for the statistical analyses of efficacy (FAS, full analysis set). </w:t>
      </w:r>
      <w:r w:rsidR="003153EF" w:rsidRPr="000046BC">
        <w:rPr>
          <w:rFonts w:ascii="Times New Roman" w:hAnsi="Times New Roman" w:cs="Times New Roman"/>
          <w:sz w:val="24"/>
          <w:szCs w:val="24"/>
          <w:lang w:val="en-GB"/>
        </w:rPr>
        <w:t>Data following</w:t>
      </w:r>
      <w:r w:rsidR="00376405">
        <w:rPr>
          <w:rFonts w:ascii="Times New Roman" w:hAnsi="Times New Roman" w:cs="Times New Roman"/>
          <w:sz w:val="24"/>
          <w:szCs w:val="24"/>
          <w:lang w:val="en-GB"/>
        </w:rPr>
        <w:t xml:space="preserve"> the</w:t>
      </w:r>
      <w:r w:rsidR="003153EF" w:rsidRPr="000046BC">
        <w:rPr>
          <w:rFonts w:ascii="Times New Roman" w:hAnsi="Times New Roman" w:cs="Times New Roman"/>
          <w:sz w:val="24"/>
          <w:szCs w:val="24"/>
          <w:lang w:val="en-GB"/>
        </w:rPr>
        <w:t xml:space="preserve"> </w:t>
      </w:r>
      <w:r w:rsidR="003153EF" w:rsidRPr="00376405">
        <w:rPr>
          <w:rFonts w:ascii="Times New Roman" w:hAnsi="Times New Roman" w:cs="Times New Roman"/>
          <w:noProof/>
          <w:sz w:val="24"/>
          <w:szCs w:val="24"/>
          <w:lang w:val="en-GB"/>
        </w:rPr>
        <w:t>initia</w:t>
      </w:r>
      <w:r w:rsidR="003153EF" w:rsidRPr="00BB2118">
        <w:rPr>
          <w:rFonts w:ascii="Times New Roman" w:hAnsi="Times New Roman" w:cs="Times New Roman"/>
          <w:noProof/>
          <w:sz w:val="24"/>
          <w:szCs w:val="24"/>
          <w:lang w:val="en-GB"/>
        </w:rPr>
        <w:t>tion</w:t>
      </w:r>
      <w:r w:rsidR="003153EF" w:rsidRPr="000046BC">
        <w:rPr>
          <w:rFonts w:ascii="Times New Roman" w:hAnsi="Times New Roman" w:cs="Times New Roman"/>
          <w:sz w:val="24"/>
          <w:szCs w:val="24"/>
          <w:lang w:val="en-GB"/>
        </w:rPr>
        <w:t xml:space="preserve"> of anti</w:t>
      </w:r>
      <w:r w:rsidR="0094291D" w:rsidRPr="000046BC">
        <w:rPr>
          <w:rFonts w:ascii="Times New Roman" w:hAnsi="Times New Roman" w:cs="Times New Roman"/>
          <w:sz w:val="24"/>
          <w:szCs w:val="24"/>
          <w:lang w:val="en-GB"/>
        </w:rPr>
        <w:t>-</w:t>
      </w:r>
      <w:r w:rsidR="003153EF" w:rsidRPr="000046BC">
        <w:rPr>
          <w:rFonts w:ascii="Times New Roman" w:hAnsi="Times New Roman" w:cs="Times New Roman"/>
          <w:sz w:val="24"/>
          <w:szCs w:val="24"/>
          <w:lang w:val="en-GB"/>
        </w:rPr>
        <w:t xml:space="preserve">diabetes rescue therapy were set to missing; </w:t>
      </w:r>
      <w:r w:rsidR="00376405">
        <w:rPr>
          <w:rFonts w:ascii="Times New Roman" w:hAnsi="Times New Roman" w:cs="Times New Roman"/>
          <w:noProof/>
          <w:sz w:val="24"/>
          <w:szCs w:val="24"/>
          <w:lang w:val="en-GB"/>
        </w:rPr>
        <w:t>the</w:t>
      </w:r>
      <w:r w:rsidR="003153EF" w:rsidRPr="00BB2118">
        <w:rPr>
          <w:rFonts w:ascii="Times New Roman" w:hAnsi="Times New Roman" w:cs="Times New Roman"/>
          <w:noProof/>
          <w:sz w:val="24"/>
          <w:szCs w:val="24"/>
          <w:lang w:val="en-GB"/>
        </w:rPr>
        <w:t xml:space="preserve"> last</w:t>
      </w:r>
      <w:r w:rsidR="003153EF" w:rsidRPr="000046BC">
        <w:rPr>
          <w:rFonts w:ascii="Times New Roman" w:hAnsi="Times New Roman" w:cs="Times New Roman"/>
          <w:sz w:val="24"/>
          <w:szCs w:val="24"/>
          <w:lang w:val="en-GB"/>
        </w:rPr>
        <w:t xml:space="preserve"> observation carried forward (LOCF) approach was used to impute missing data. </w:t>
      </w:r>
      <w:r w:rsidRPr="000046BC">
        <w:rPr>
          <w:rFonts w:ascii="Times New Roman" w:hAnsi="Times New Roman" w:cs="Times New Roman"/>
          <w:sz w:val="24"/>
          <w:szCs w:val="24"/>
          <w:lang w:val="en-GB"/>
        </w:rPr>
        <w:t xml:space="preserve">The </w:t>
      </w:r>
      <w:r w:rsidR="00461EBD" w:rsidRPr="000046BC">
        <w:rPr>
          <w:rFonts w:ascii="Times New Roman" w:hAnsi="Times New Roman" w:cs="Times New Roman"/>
          <w:sz w:val="24"/>
          <w:szCs w:val="24"/>
          <w:lang w:val="en-GB"/>
        </w:rPr>
        <w:t xml:space="preserve">primary </w:t>
      </w:r>
      <w:r w:rsidRPr="000046BC">
        <w:rPr>
          <w:rFonts w:ascii="Times New Roman" w:hAnsi="Times New Roman" w:cs="Times New Roman"/>
          <w:sz w:val="24"/>
          <w:szCs w:val="24"/>
          <w:lang w:val="en-GB"/>
        </w:rPr>
        <w:t xml:space="preserve">analysis of efficacy, defined as the change in HbA1c at 24 weeks of treatment, was performed by analysis of covariance (ANCOVA) </w:t>
      </w:r>
      <w:r w:rsidR="003153EF" w:rsidRPr="000046BC">
        <w:rPr>
          <w:rFonts w:ascii="Times New Roman" w:hAnsi="Times New Roman" w:cs="Times New Roman"/>
          <w:sz w:val="24"/>
          <w:szCs w:val="24"/>
          <w:lang w:val="en-GB"/>
        </w:rPr>
        <w:t xml:space="preserve">in the FAS (LOCF) </w:t>
      </w:r>
      <w:r w:rsidRPr="000046BC">
        <w:rPr>
          <w:rFonts w:ascii="Times New Roman" w:hAnsi="Times New Roman" w:cs="Times New Roman"/>
          <w:sz w:val="24"/>
          <w:szCs w:val="24"/>
          <w:lang w:val="en-GB"/>
        </w:rPr>
        <w:t xml:space="preserve">using baseline HbA1c as a linear covariate. The estimated glomerular filtration rate (eGFR) </w:t>
      </w:r>
      <w:r w:rsidR="009D7969">
        <w:rPr>
          <w:rFonts w:ascii="Times New Roman" w:hAnsi="Times New Roman" w:cs="Times New Roman"/>
          <w:sz w:val="24"/>
          <w:szCs w:val="24"/>
          <w:lang w:val="en-GB"/>
        </w:rPr>
        <w:t xml:space="preserve">was </w:t>
      </w:r>
      <w:r w:rsidRPr="000046BC">
        <w:rPr>
          <w:rFonts w:ascii="Times New Roman" w:hAnsi="Times New Roman" w:cs="Times New Roman"/>
          <w:sz w:val="24"/>
          <w:szCs w:val="24"/>
          <w:lang w:val="en-GB"/>
        </w:rPr>
        <w:t>calculated using the Modification of Diet in Renal Disease (MDR</w:t>
      </w:r>
      <w:r w:rsidR="00461EBD" w:rsidRPr="000046BC">
        <w:rPr>
          <w:rFonts w:ascii="Times New Roman" w:hAnsi="Times New Roman" w:cs="Times New Roman"/>
          <w:sz w:val="24"/>
          <w:szCs w:val="24"/>
          <w:lang w:val="en-GB"/>
        </w:rPr>
        <w:t>D</w:t>
      </w:r>
      <w:r w:rsidR="009D7969">
        <w:rPr>
          <w:rFonts w:ascii="Times New Roman" w:hAnsi="Times New Roman" w:cs="Times New Roman"/>
          <w:sz w:val="24"/>
          <w:szCs w:val="24"/>
          <w:lang w:val="en-GB"/>
        </w:rPr>
        <w:t>) equation;</w:t>
      </w:r>
      <w:r w:rsidRPr="000046BC">
        <w:rPr>
          <w:rFonts w:ascii="Times New Roman" w:hAnsi="Times New Roman" w:cs="Times New Roman"/>
          <w:sz w:val="24"/>
          <w:szCs w:val="24"/>
          <w:lang w:val="en-GB"/>
        </w:rPr>
        <w:t xml:space="preserve"> geographic location, the study to which the </w:t>
      </w:r>
      <w:r w:rsidR="00991EBD">
        <w:rPr>
          <w:rFonts w:ascii="Times New Roman" w:hAnsi="Times New Roman" w:cs="Times New Roman"/>
          <w:sz w:val="24"/>
          <w:szCs w:val="24"/>
          <w:lang w:val="en-GB"/>
        </w:rPr>
        <w:t>participant</w:t>
      </w:r>
      <w:r w:rsidRPr="000046BC">
        <w:rPr>
          <w:rFonts w:ascii="Times New Roman" w:hAnsi="Times New Roman" w:cs="Times New Roman"/>
          <w:sz w:val="24"/>
          <w:szCs w:val="24"/>
          <w:lang w:val="en-GB"/>
        </w:rPr>
        <w:t xml:space="preserve"> belonged</w:t>
      </w:r>
      <w:r w:rsidR="00083621">
        <w:rPr>
          <w:rFonts w:ascii="Times New Roman" w:hAnsi="Times New Roman" w:cs="Times New Roman"/>
          <w:sz w:val="24"/>
          <w:szCs w:val="24"/>
          <w:lang w:val="en-GB"/>
        </w:rPr>
        <w:t>,</w:t>
      </w:r>
      <w:r w:rsidRPr="000046BC">
        <w:rPr>
          <w:rFonts w:ascii="Times New Roman" w:hAnsi="Times New Roman" w:cs="Times New Roman"/>
          <w:sz w:val="24"/>
          <w:szCs w:val="24"/>
          <w:lang w:val="en-GB"/>
        </w:rPr>
        <w:t xml:space="preserve"> and the treatment</w:t>
      </w:r>
      <w:r w:rsidR="009D7969">
        <w:rPr>
          <w:rFonts w:ascii="Times New Roman" w:hAnsi="Times New Roman" w:cs="Times New Roman"/>
          <w:sz w:val="24"/>
          <w:szCs w:val="24"/>
          <w:lang w:val="en-GB"/>
        </w:rPr>
        <w:t>,</w:t>
      </w:r>
      <w:r w:rsidRPr="000046BC">
        <w:rPr>
          <w:rFonts w:ascii="Times New Roman" w:hAnsi="Times New Roman" w:cs="Times New Roman"/>
          <w:sz w:val="24"/>
          <w:szCs w:val="24"/>
          <w:lang w:val="en-GB"/>
        </w:rPr>
        <w:t xml:space="preserve"> were considered as fixed effects in the </w:t>
      </w:r>
      <w:r w:rsidR="00D44D2B" w:rsidRPr="000046BC">
        <w:rPr>
          <w:rFonts w:ascii="Times New Roman" w:hAnsi="Times New Roman" w:cs="Times New Roman"/>
          <w:sz w:val="24"/>
          <w:szCs w:val="24"/>
          <w:lang w:val="en-GB"/>
        </w:rPr>
        <w:t>model</w:t>
      </w:r>
      <w:r w:rsidRPr="000046BC">
        <w:rPr>
          <w:rFonts w:ascii="Times New Roman" w:hAnsi="Times New Roman" w:cs="Times New Roman"/>
          <w:sz w:val="24"/>
          <w:szCs w:val="24"/>
          <w:lang w:val="en-GB"/>
        </w:rPr>
        <w:t xml:space="preserve">. For other continuous </w:t>
      </w:r>
      <w:r w:rsidR="00461EBD" w:rsidRPr="000046BC">
        <w:rPr>
          <w:rFonts w:ascii="Times New Roman" w:hAnsi="Times New Roman" w:cs="Times New Roman"/>
          <w:sz w:val="24"/>
          <w:szCs w:val="24"/>
          <w:lang w:val="en-GB"/>
        </w:rPr>
        <w:t>efficacy endpoints</w:t>
      </w:r>
      <w:r w:rsidRPr="000046BC">
        <w:rPr>
          <w:rFonts w:ascii="Times New Roman" w:hAnsi="Times New Roman" w:cs="Times New Roman"/>
          <w:sz w:val="24"/>
          <w:szCs w:val="24"/>
          <w:lang w:val="en-GB"/>
        </w:rPr>
        <w:t xml:space="preserve">, the same model was used, considering the baseline value of the variable in question as an additional linear covariate. Categorical changes in HbA1c levels were analysed using logistic regression in the FAS and </w:t>
      </w:r>
      <w:r w:rsidRPr="00376405">
        <w:rPr>
          <w:rFonts w:ascii="Times New Roman" w:hAnsi="Times New Roman" w:cs="Times New Roman"/>
          <w:noProof/>
          <w:sz w:val="24"/>
          <w:szCs w:val="24"/>
          <w:lang w:val="en-GB"/>
        </w:rPr>
        <w:t>non</w:t>
      </w:r>
      <w:r w:rsidR="00376405" w:rsidRPr="00BB2118">
        <w:rPr>
          <w:rFonts w:ascii="Times New Roman" w:hAnsi="Times New Roman" w:cs="Times New Roman"/>
          <w:noProof/>
          <w:sz w:val="24"/>
          <w:szCs w:val="24"/>
          <w:lang w:val="en-GB"/>
        </w:rPr>
        <w:t>-</w:t>
      </w:r>
      <w:r w:rsidRPr="00376405">
        <w:rPr>
          <w:rFonts w:ascii="Times New Roman" w:hAnsi="Times New Roman" w:cs="Times New Roman"/>
          <w:noProof/>
          <w:sz w:val="24"/>
          <w:szCs w:val="24"/>
          <w:lang w:val="en-GB"/>
        </w:rPr>
        <w:t>completers</w:t>
      </w:r>
      <w:r w:rsidRPr="000046BC">
        <w:rPr>
          <w:rFonts w:ascii="Times New Roman" w:hAnsi="Times New Roman" w:cs="Times New Roman"/>
          <w:sz w:val="24"/>
          <w:szCs w:val="24"/>
          <w:lang w:val="en-GB"/>
        </w:rPr>
        <w:t xml:space="preserve"> considered failure (NCF) imputation.</w:t>
      </w:r>
    </w:p>
    <w:p w:rsidR="002524AF" w:rsidRPr="000046BC" w:rsidRDefault="002524AF" w:rsidP="002524AF">
      <w:pPr>
        <w:spacing w:line="480" w:lineRule="auto"/>
        <w:jc w:val="both"/>
        <w:rPr>
          <w:rFonts w:ascii="Times New Roman" w:hAnsi="Times New Roman" w:cs="Times New Roman"/>
          <w:sz w:val="24"/>
          <w:szCs w:val="24"/>
          <w:lang w:val="en-GB"/>
        </w:rPr>
      </w:pPr>
      <w:r w:rsidRPr="000046BC">
        <w:rPr>
          <w:rFonts w:ascii="Times New Roman" w:hAnsi="Times New Roman" w:cs="Times New Roman"/>
          <w:sz w:val="24"/>
          <w:szCs w:val="24"/>
          <w:lang w:val="en-GB"/>
        </w:rPr>
        <w:lastRenderedPageBreak/>
        <w:t xml:space="preserve">The safety analysis used the population that </w:t>
      </w:r>
      <w:r w:rsidRPr="00376405">
        <w:rPr>
          <w:rFonts w:ascii="Times New Roman" w:hAnsi="Times New Roman" w:cs="Times New Roman"/>
          <w:noProof/>
          <w:sz w:val="24"/>
          <w:szCs w:val="24"/>
          <w:lang w:val="en-GB"/>
        </w:rPr>
        <w:t>took</w:t>
      </w:r>
      <w:r w:rsidR="00376405">
        <w:rPr>
          <w:rFonts w:ascii="Times New Roman" w:hAnsi="Times New Roman" w:cs="Times New Roman"/>
          <w:noProof/>
          <w:sz w:val="24"/>
          <w:szCs w:val="24"/>
          <w:lang w:val="en-GB"/>
        </w:rPr>
        <w:t>, at least,</w:t>
      </w:r>
      <w:r w:rsidRPr="000046BC">
        <w:rPr>
          <w:rFonts w:ascii="Times New Roman" w:hAnsi="Times New Roman" w:cs="Times New Roman"/>
          <w:sz w:val="24"/>
          <w:szCs w:val="24"/>
          <w:lang w:val="en-GB"/>
        </w:rPr>
        <w:t xml:space="preserve"> one dose of study medication (TS, Treated Set). The analysis was descriptive and results were expressed in absolute values and frequency of occurrence. </w:t>
      </w:r>
    </w:p>
    <w:p w:rsidR="0085129E" w:rsidRDefault="0085129E">
      <w:pPr>
        <w:rPr>
          <w:rFonts w:ascii="Times New Roman" w:hAnsi="Times New Roman" w:cs="Times New Roman"/>
          <w:b/>
          <w:bCs/>
          <w:sz w:val="24"/>
          <w:szCs w:val="24"/>
          <w:lang w:val="en-GB"/>
        </w:rPr>
      </w:pPr>
      <w:r>
        <w:rPr>
          <w:rFonts w:ascii="Times New Roman" w:hAnsi="Times New Roman" w:cs="Times New Roman"/>
          <w:b/>
          <w:bCs/>
          <w:sz w:val="24"/>
          <w:szCs w:val="24"/>
          <w:lang w:val="en-GB"/>
        </w:rPr>
        <w:br w:type="page"/>
      </w:r>
    </w:p>
    <w:p w:rsidR="002524AF" w:rsidRPr="000046BC" w:rsidRDefault="000F75F2" w:rsidP="002524AF">
      <w:pPr>
        <w:spacing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 xml:space="preserve">4. </w:t>
      </w:r>
      <w:r w:rsidR="003A1836" w:rsidRPr="000046BC">
        <w:rPr>
          <w:rFonts w:ascii="Times New Roman" w:hAnsi="Times New Roman" w:cs="Times New Roman"/>
          <w:b/>
          <w:bCs/>
          <w:sz w:val="24"/>
          <w:szCs w:val="24"/>
          <w:lang w:val="en-GB"/>
        </w:rPr>
        <w:t>RESULTS</w:t>
      </w:r>
    </w:p>
    <w:p w:rsidR="002524AF" w:rsidRPr="000F75F2" w:rsidRDefault="000F75F2" w:rsidP="002524AF">
      <w:pPr>
        <w:spacing w:line="480" w:lineRule="auto"/>
        <w:jc w:val="both"/>
        <w:rPr>
          <w:rFonts w:ascii="Times New Roman" w:hAnsi="Times New Roman" w:cs="Times New Roman"/>
          <w:sz w:val="24"/>
          <w:szCs w:val="24"/>
          <w:lang w:val="en-GB"/>
        </w:rPr>
      </w:pPr>
      <w:r w:rsidRPr="000F75F2">
        <w:rPr>
          <w:rFonts w:ascii="Times New Roman" w:hAnsi="Times New Roman" w:cs="Times New Roman"/>
          <w:sz w:val="24"/>
          <w:szCs w:val="24"/>
          <w:lang w:val="en-GB"/>
        </w:rPr>
        <w:t xml:space="preserve">4.1. </w:t>
      </w:r>
      <w:r w:rsidR="00991EBD" w:rsidRPr="000F75F2">
        <w:rPr>
          <w:rFonts w:ascii="Times New Roman" w:hAnsi="Times New Roman" w:cs="Times New Roman"/>
          <w:sz w:val="24"/>
          <w:szCs w:val="24"/>
          <w:lang w:val="en-GB"/>
        </w:rPr>
        <w:t>Pa</w:t>
      </w:r>
      <w:ins w:id="44" w:author="Eli Lilly and Company" w:date="2016-04-29T12:48:00Z">
        <w:r w:rsidR="00C54A12">
          <w:rPr>
            <w:rFonts w:ascii="Times New Roman" w:hAnsi="Times New Roman" w:cs="Times New Roman"/>
            <w:sz w:val="24"/>
            <w:szCs w:val="24"/>
            <w:lang w:val="en-GB"/>
          </w:rPr>
          <w:t>tients</w:t>
        </w:r>
      </w:ins>
      <w:del w:id="45" w:author="Eli Lilly and Company" w:date="2016-04-29T12:48:00Z">
        <w:r w:rsidR="00991EBD" w:rsidRPr="000F75F2" w:rsidDel="00C54A12">
          <w:rPr>
            <w:rFonts w:ascii="Times New Roman" w:hAnsi="Times New Roman" w:cs="Times New Roman"/>
            <w:sz w:val="24"/>
            <w:szCs w:val="24"/>
            <w:lang w:val="en-GB"/>
          </w:rPr>
          <w:delText>rticipant</w:delText>
        </w:r>
      </w:del>
      <w:r w:rsidR="002524AF" w:rsidRPr="000F75F2">
        <w:rPr>
          <w:rFonts w:ascii="Times New Roman" w:hAnsi="Times New Roman" w:cs="Times New Roman"/>
          <w:sz w:val="24"/>
          <w:szCs w:val="24"/>
          <w:lang w:val="en-GB"/>
        </w:rPr>
        <w:t xml:space="preserve"> characteristics</w:t>
      </w:r>
    </w:p>
    <w:p w:rsidR="004E7FFE" w:rsidRPr="000046BC" w:rsidRDefault="002524AF" w:rsidP="002524AF">
      <w:pPr>
        <w:spacing w:line="480" w:lineRule="auto"/>
        <w:jc w:val="both"/>
        <w:rPr>
          <w:rFonts w:ascii="Times New Roman" w:hAnsi="Times New Roman" w:cs="Times New Roman"/>
          <w:sz w:val="24"/>
          <w:szCs w:val="24"/>
          <w:lang w:val="en-GB"/>
        </w:rPr>
      </w:pPr>
      <w:r w:rsidRPr="000046BC">
        <w:rPr>
          <w:rFonts w:ascii="Times New Roman" w:hAnsi="Times New Roman" w:cs="Times New Roman"/>
          <w:sz w:val="24"/>
          <w:szCs w:val="24"/>
          <w:lang w:val="en-GB"/>
        </w:rPr>
        <w:t xml:space="preserve">In this analysis, a total of 439 </w:t>
      </w:r>
      <w:r w:rsidR="00991EBD">
        <w:rPr>
          <w:rFonts w:ascii="Times New Roman" w:hAnsi="Times New Roman" w:cs="Times New Roman"/>
          <w:sz w:val="24"/>
          <w:szCs w:val="24"/>
          <w:lang w:val="en-GB"/>
        </w:rPr>
        <w:t>pa</w:t>
      </w:r>
      <w:ins w:id="46" w:author="Eli Lilly and Company" w:date="2016-04-29T12:48:00Z">
        <w:r w:rsidR="00C54A12">
          <w:rPr>
            <w:rFonts w:ascii="Times New Roman" w:hAnsi="Times New Roman" w:cs="Times New Roman"/>
            <w:sz w:val="24"/>
            <w:szCs w:val="24"/>
            <w:lang w:val="en-GB"/>
          </w:rPr>
          <w:t>tients</w:t>
        </w:r>
      </w:ins>
      <w:del w:id="47" w:author="Eli Lilly and Company" w:date="2016-04-29T12:48:00Z">
        <w:r w:rsidR="00991EBD" w:rsidDel="00C54A12">
          <w:rPr>
            <w:rFonts w:ascii="Times New Roman" w:hAnsi="Times New Roman" w:cs="Times New Roman"/>
            <w:sz w:val="24"/>
            <w:szCs w:val="24"/>
            <w:lang w:val="en-GB"/>
          </w:rPr>
          <w:delText>rticipant</w:delText>
        </w:r>
        <w:r w:rsidRPr="000046BC" w:rsidDel="00C54A12">
          <w:rPr>
            <w:rFonts w:ascii="Times New Roman" w:hAnsi="Times New Roman" w:cs="Times New Roman"/>
            <w:sz w:val="24"/>
            <w:szCs w:val="24"/>
            <w:lang w:val="en-GB"/>
          </w:rPr>
          <w:delText>s</w:delText>
        </w:r>
      </w:del>
      <w:r w:rsidRPr="000046BC">
        <w:rPr>
          <w:rFonts w:ascii="Times New Roman" w:hAnsi="Times New Roman" w:cs="Times New Roman"/>
          <w:sz w:val="24"/>
          <w:szCs w:val="24"/>
          <w:lang w:val="en-GB"/>
        </w:rPr>
        <w:t xml:space="preserve"> were included (empagliflozin 10 mg, n=160</w:t>
      </w:r>
      <w:r w:rsidR="006F661D" w:rsidRPr="000046BC">
        <w:rPr>
          <w:rFonts w:ascii="Times New Roman" w:hAnsi="Times New Roman" w:cs="Times New Roman"/>
          <w:sz w:val="24"/>
          <w:szCs w:val="24"/>
          <w:lang w:val="en-GB"/>
        </w:rPr>
        <w:t xml:space="preserve"> (148 completed)</w:t>
      </w:r>
      <w:r w:rsidRPr="000046BC">
        <w:rPr>
          <w:rFonts w:ascii="Times New Roman" w:hAnsi="Times New Roman" w:cs="Times New Roman"/>
          <w:sz w:val="24"/>
          <w:szCs w:val="24"/>
          <w:lang w:val="en-GB"/>
        </w:rPr>
        <w:t>; empagliflozin 25 mg, n=141</w:t>
      </w:r>
      <w:r w:rsidR="006F661D" w:rsidRPr="000046BC">
        <w:rPr>
          <w:rFonts w:ascii="Times New Roman" w:hAnsi="Times New Roman" w:cs="Times New Roman"/>
          <w:sz w:val="24"/>
          <w:szCs w:val="24"/>
          <w:lang w:val="en-GB"/>
        </w:rPr>
        <w:t xml:space="preserve"> (135 completed)</w:t>
      </w:r>
      <w:r w:rsidRPr="000046BC">
        <w:rPr>
          <w:rFonts w:ascii="Times New Roman" w:hAnsi="Times New Roman" w:cs="Times New Roman"/>
          <w:sz w:val="24"/>
          <w:szCs w:val="24"/>
          <w:lang w:val="en-GB"/>
        </w:rPr>
        <w:t>; placebo n=138</w:t>
      </w:r>
      <w:r w:rsidR="006F661D" w:rsidRPr="000046BC">
        <w:rPr>
          <w:rFonts w:ascii="Times New Roman" w:hAnsi="Times New Roman" w:cs="Times New Roman"/>
          <w:sz w:val="24"/>
          <w:szCs w:val="24"/>
          <w:lang w:val="en-GB"/>
        </w:rPr>
        <w:t xml:space="preserve"> (122 completed), with overall completion of 405 </w:t>
      </w:r>
      <w:r w:rsidR="00991EBD">
        <w:rPr>
          <w:rFonts w:ascii="Times New Roman" w:hAnsi="Times New Roman" w:cs="Times New Roman"/>
          <w:sz w:val="24"/>
          <w:szCs w:val="24"/>
          <w:lang w:val="en-GB"/>
        </w:rPr>
        <w:t>participant</w:t>
      </w:r>
      <w:r w:rsidR="006F661D" w:rsidRPr="000046BC">
        <w:rPr>
          <w:rFonts w:ascii="Times New Roman" w:hAnsi="Times New Roman" w:cs="Times New Roman"/>
          <w:sz w:val="24"/>
          <w:szCs w:val="24"/>
          <w:lang w:val="en-GB"/>
        </w:rPr>
        <w:t>s (92.3%)</w:t>
      </w:r>
      <w:r w:rsidRPr="000046BC">
        <w:rPr>
          <w:rFonts w:ascii="Times New Roman" w:hAnsi="Times New Roman" w:cs="Times New Roman"/>
          <w:sz w:val="24"/>
          <w:szCs w:val="24"/>
          <w:lang w:val="en-GB"/>
        </w:rPr>
        <w:t>). The demographic characteristics and baseline condition of the included</w:t>
      </w:r>
      <w:r w:rsidR="00083621">
        <w:rPr>
          <w:rFonts w:ascii="Times New Roman" w:hAnsi="Times New Roman" w:cs="Times New Roman"/>
          <w:sz w:val="24"/>
          <w:szCs w:val="24"/>
          <w:lang w:val="en-GB"/>
        </w:rPr>
        <w:t xml:space="preserve"> pa</w:t>
      </w:r>
      <w:ins w:id="48" w:author="Eli Lilly and Company" w:date="2016-04-29T12:49:00Z">
        <w:r w:rsidR="00C54A12">
          <w:rPr>
            <w:rFonts w:ascii="Times New Roman" w:hAnsi="Times New Roman" w:cs="Times New Roman"/>
            <w:sz w:val="24"/>
            <w:szCs w:val="24"/>
            <w:lang w:val="en-GB"/>
          </w:rPr>
          <w:t>tients</w:t>
        </w:r>
      </w:ins>
      <w:del w:id="49" w:author="Eli Lilly and Company" w:date="2016-04-29T12:49:00Z">
        <w:r w:rsidR="00083621" w:rsidDel="00C54A12">
          <w:rPr>
            <w:rFonts w:ascii="Times New Roman" w:hAnsi="Times New Roman" w:cs="Times New Roman"/>
            <w:sz w:val="24"/>
            <w:szCs w:val="24"/>
            <w:lang w:val="en-GB"/>
          </w:rPr>
          <w:delText>rticipant</w:delText>
        </w:r>
        <w:r w:rsidR="00083621" w:rsidRPr="000046BC" w:rsidDel="00C54A12">
          <w:rPr>
            <w:rFonts w:ascii="Times New Roman" w:hAnsi="Times New Roman" w:cs="Times New Roman"/>
            <w:sz w:val="24"/>
            <w:szCs w:val="24"/>
            <w:lang w:val="en-GB"/>
          </w:rPr>
          <w:delText>s</w:delText>
        </w:r>
      </w:del>
      <w:r w:rsidRPr="000046BC">
        <w:rPr>
          <w:rFonts w:ascii="Times New Roman" w:hAnsi="Times New Roman" w:cs="Times New Roman"/>
          <w:sz w:val="24"/>
          <w:szCs w:val="24"/>
          <w:lang w:val="en-GB"/>
        </w:rPr>
        <w:t xml:space="preserve"> were similar across treatment groups (Table 1). The mean age ± SD (range) of the population was 52.5 ± 7.7 (27-64)</w:t>
      </w:r>
      <w:r w:rsidR="009D7969" w:rsidRPr="000046BC">
        <w:rPr>
          <w:rFonts w:ascii="Times New Roman" w:hAnsi="Times New Roman" w:cs="Times New Roman"/>
          <w:sz w:val="24"/>
          <w:szCs w:val="24"/>
          <w:lang w:val="en-GB"/>
        </w:rPr>
        <w:t xml:space="preserve"> years</w:t>
      </w:r>
      <w:r w:rsidRPr="000046BC">
        <w:rPr>
          <w:rFonts w:ascii="Times New Roman" w:hAnsi="Times New Roman" w:cs="Times New Roman"/>
          <w:sz w:val="24"/>
          <w:szCs w:val="24"/>
          <w:lang w:val="en-GB"/>
        </w:rPr>
        <w:t xml:space="preserve"> and 56.3% were </w:t>
      </w:r>
      <w:r w:rsidR="00991EBD">
        <w:rPr>
          <w:rFonts w:ascii="Times New Roman" w:hAnsi="Times New Roman" w:cs="Times New Roman"/>
          <w:sz w:val="24"/>
          <w:szCs w:val="24"/>
          <w:lang w:val="en-GB"/>
        </w:rPr>
        <w:t>men</w:t>
      </w:r>
      <w:r w:rsidRPr="000046BC">
        <w:rPr>
          <w:rFonts w:ascii="Times New Roman" w:hAnsi="Times New Roman" w:cs="Times New Roman"/>
          <w:sz w:val="24"/>
          <w:szCs w:val="24"/>
          <w:lang w:val="en-GB"/>
        </w:rPr>
        <w:t>. Mean HbA1c ± SD was</w:t>
      </w:r>
      <w:ins w:id="50" w:author="Eli Lilly and Company" w:date="2016-04-29T12:49:00Z">
        <w:r w:rsidR="00C54A12">
          <w:rPr>
            <w:rFonts w:ascii="Times New Roman" w:hAnsi="Times New Roman" w:cs="Times New Roman"/>
            <w:sz w:val="24"/>
            <w:szCs w:val="24"/>
            <w:lang w:val="en-GB"/>
          </w:rPr>
          <w:t xml:space="preserve"> 8.7%</w:t>
        </w:r>
      </w:ins>
      <w:ins w:id="51" w:author="Eli Lilly and Company" w:date="2016-04-29T12:51:00Z">
        <w:r w:rsidR="00C54A12">
          <w:rPr>
            <w:rFonts w:ascii="Times New Roman" w:hAnsi="Times New Roman" w:cs="Times New Roman"/>
            <w:sz w:val="24"/>
            <w:szCs w:val="24"/>
            <w:lang w:val="en-GB"/>
          </w:rPr>
          <w:t xml:space="preserve"> </w:t>
        </w:r>
        <w:r w:rsidR="00C54A12" w:rsidRPr="000046BC">
          <w:rPr>
            <w:rFonts w:ascii="Times New Roman" w:hAnsi="Times New Roman" w:cs="Times New Roman"/>
            <w:sz w:val="24"/>
            <w:szCs w:val="24"/>
            <w:lang w:val="en-GB"/>
          </w:rPr>
          <w:t>±</w:t>
        </w:r>
        <w:r w:rsidR="00C54A12">
          <w:rPr>
            <w:rFonts w:ascii="Times New Roman" w:hAnsi="Times New Roman" w:cs="Times New Roman"/>
            <w:sz w:val="24"/>
            <w:szCs w:val="24"/>
            <w:lang w:val="en-GB"/>
          </w:rPr>
          <w:t xml:space="preserve"> 2.8</w:t>
        </w:r>
      </w:ins>
      <w:r w:rsidRPr="000046BC">
        <w:rPr>
          <w:rFonts w:ascii="Times New Roman" w:hAnsi="Times New Roman" w:cs="Times New Roman"/>
          <w:sz w:val="24"/>
          <w:szCs w:val="24"/>
          <w:lang w:val="en-GB"/>
        </w:rPr>
        <w:t xml:space="preserve"> </w:t>
      </w:r>
      <w:ins w:id="52" w:author="Eli Lilly and Company" w:date="2016-04-29T12:49:00Z">
        <w:r w:rsidR="00C54A12">
          <w:rPr>
            <w:rFonts w:ascii="Times New Roman" w:hAnsi="Times New Roman" w:cs="Times New Roman"/>
            <w:sz w:val="24"/>
            <w:szCs w:val="24"/>
            <w:lang w:val="en-GB"/>
          </w:rPr>
          <w:t>(</w:t>
        </w:r>
      </w:ins>
      <w:r w:rsidR="00991EBD">
        <w:rPr>
          <w:rFonts w:ascii="Times New Roman" w:hAnsi="Times New Roman" w:cs="Times New Roman"/>
          <w:sz w:val="24"/>
          <w:szCs w:val="24"/>
          <w:lang w:val="en-GB"/>
        </w:rPr>
        <w:t xml:space="preserve">72 mmol/mol </w:t>
      </w:r>
      <w:del w:id="53" w:author="Eli Lilly and Company" w:date="2016-04-29T12:49:00Z">
        <w:r w:rsidR="00991EBD" w:rsidDel="00C54A12">
          <w:rPr>
            <w:rFonts w:ascii="Times New Roman" w:hAnsi="Times New Roman" w:cs="Times New Roman"/>
            <w:sz w:val="24"/>
            <w:szCs w:val="24"/>
            <w:lang w:val="en-GB"/>
          </w:rPr>
          <w:delText>(8</w:delText>
        </w:r>
        <w:r w:rsidR="00BB2118" w:rsidDel="00C54A12">
          <w:rPr>
            <w:rFonts w:ascii="Times New Roman" w:hAnsi="Times New Roman" w:cs="Times New Roman"/>
            <w:sz w:val="24"/>
            <w:szCs w:val="24"/>
            <w:lang w:val="en-GB"/>
          </w:rPr>
          <w:delText>.</w:delText>
        </w:r>
        <w:r w:rsidR="00991EBD" w:rsidDel="00C54A12">
          <w:rPr>
            <w:rFonts w:ascii="Times New Roman" w:hAnsi="Times New Roman" w:cs="Times New Roman"/>
            <w:sz w:val="24"/>
            <w:szCs w:val="24"/>
            <w:lang w:val="en-GB"/>
          </w:rPr>
          <w:delText>7%)</w:delText>
        </w:r>
        <w:r w:rsidRPr="000046BC" w:rsidDel="00C54A12">
          <w:rPr>
            <w:rFonts w:ascii="Times New Roman" w:hAnsi="Times New Roman" w:cs="Times New Roman"/>
            <w:sz w:val="24"/>
            <w:szCs w:val="24"/>
            <w:lang w:val="en-GB"/>
          </w:rPr>
          <w:delText xml:space="preserve"> </w:delText>
        </w:r>
      </w:del>
      <w:r w:rsidRPr="000046BC">
        <w:rPr>
          <w:rFonts w:ascii="Times New Roman" w:hAnsi="Times New Roman" w:cs="Times New Roman"/>
          <w:sz w:val="24"/>
          <w:szCs w:val="24"/>
          <w:lang w:val="en-GB"/>
        </w:rPr>
        <w:t xml:space="preserve">± </w:t>
      </w:r>
      <w:r w:rsidR="00991EBD">
        <w:rPr>
          <w:rFonts w:ascii="Times New Roman" w:hAnsi="Times New Roman" w:cs="Times New Roman"/>
          <w:sz w:val="24"/>
          <w:szCs w:val="24"/>
          <w:lang w:val="en-GB"/>
        </w:rPr>
        <w:t>7</w:t>
      </w:r>
      <w:ins w:id="54" w:author="Eli Lilly and Company" w:date="2016-04-29T12:51:00Z">
        <w:r w:rsidR="00C54A12">
          <w:rPr>
            <w:rFonts w:ascii="Times New Roman" w:hAnsi="Times New Roman" w:cs="Times New Roman"/>
            <w:sz w:val="24"/>
            <w:szCs w:val="24"/>
            <w:lang w:val="en-GB"/>
          </w:rPr>
          <w:t>)</w:t>
        </w:r>
      </w:ins>
      <w:r w:rsidRPr="000046BC">
        <w:rPr>
          <w:rFonts w:ascii="Times New Roman" w:hAnsi="Times New Roman" w:cs="Times New Roman"/>
          <w:sz w:val="24"/>
          <w:szCs w:val="24"/>
          <w:lang w:val="en-GB"/>
        </w:rPr>
        <w:t xml:space="preserve">. The vast majority of </w:t>
      </w:r>
      <w:r w:rsidR="00991EBD">
        <w:rPr>
          <w:rFonts w:ascii="Times New Roman" w:hAnsi="Times New Roman" w:cs="Times New Roman"/>
          <w:sz w:val="24"/>
          <w:szCs w:val="24"/>
          <w:lang w:val="en-GB"/>
        </w:rPr>
        <w:t>pa</w:t>
      </w:r>
      <w:ins w:id="55" w:author="Eli Lilly and Company" w:date="2016-04-29T12:50:00Z">
        <w:r w:rsidR="00C54A12">
          <w:rPr>
            <w:rFonts w:ascii="Times New Roman" w:hAnsi="Times New Roman" w:cs="Times New Roman"/>
            <w:sz w:val="24"/>
            <w:szCs w:val="24"/>
            <w:lang w:val="en-GB"/>
          </w:rPr>
          <w:t>tients</w:t>
        </w:r>
      </w:ins>
      <w:del w:id="56" w:author="Eli Lilly and Company" w:date="2016-04-29T12:50:00Z">
        <w:r w:rsidR="00991EBD" w:rsidDel="00C54A12">
          <w:rPr>
            <w:rFonts w:ascii="Times New Roman" w:hAnsi="Times New Roman" w:cs="Times New Roman"/>
            <w:sz w:val="24"/>
            <w:szCs w:val="24"/>
            <w:lang w:val="en-GB"/>
          </w:rPr>
          <w:delText>rticipant</w:delText>
        </w:r>
        <w:r w:rsidRPr="000046BC" w:rsidDel="00C54A12">
          <w:rPr>
            <w:rFonts w:ascii="Times New Roman" w:hAnsi="Times New Roman" w:cs="Times New Roman"/>
            <w:sz w:val="24"/>
            <w:szCs w:val="24"/>
            <w:lang w:val="en-GB"/>
          </w:rPr>
          <w:delText>s</w:delText>
        </w:r>
      </w:del>
      <w:r w:rsidRPr="000046BC">
        <w:rPr>
          <w:rFonts w:ascii="Times New Roman" w:hAnsi="Times New Roman" w:cs="Times New Roman"/>
          <w:sz w:val="24"/>
          <w:szCs w:val="24"/>
          <w:lang w:val="en-GB"/>
        </w:rPr>
        <w:t xml:space="preserve"> were receiving metformin as background therapy, either alone (34.2%, n=150), in combination with a sulfonylurea (34.9%, n=153) or in combination with pioglitazone (23.9%; n=105).</w:t>
      </w:r>
    </w:p>
    <w:p w:rsidR="002524AF" w:rsidRPr="000F75F2" w:rsidRDefault="000F75F2" w:rsidP="002524AF">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4.2. </w:t>
      </w:r>
      <w:r w:rsidR="00970D6F" w:rsidRPr="000F75F2">
        <w:rPr>
          <w:rFonts w:ascii="Times New Roman" w:hAnsi="Times New Roman" w:cs="Times New Roman"/>
          <w:sz w:val="24"/>
          <w:szCs w:val="24"/>
          <w:lang w:val="en-GB"/>
        </w:rPr>
        <w:t>Efficacy</w:t>
      </w:r>
    </w:p>
    <w:p w:rsidR="002524AF" w:rsidRPr="000046BC" w:rsidRDefault="002524AF" w:rsidP="002524AF">
      <w:pPr>
        <w:spacing w:line="480" w:lineRule="auto"/>
        <w:jc w:val="both"/>
        <w:rPr>
          <w:rFonts w:ascii="Times New Roman" w:hAnsi="Times New Roman" w:cs="Times New Roman"/>
          <w:sz w:val="24"/>
          <w:szCs w:val="24"/>
          <w:lang w:val="en-GB"/>
        </w:rPr>
      </w:pPr>
      <w:r w:rsidRPr="000046BC">
        <w:rPr>
          <w:rFonts w:ascii="Times New Roman" w:hAnsi="Times New Roman" w:cs="Times New Roman"/>
          <w:sz w:val="24"/>
          <w:szCs w:val="24"/>
          <w:lang w:val="en-GB"/>
        </w:rPr>
        <w:t>From baseline to week 24 of treatment, there was a statistically significant reduction in HbA1c levels with both doses of empagliflozin (10 and 25 mg) compared to placebo (Fig</w:t>
      </w:r>
      <w:r w:rsidR="00991EBD">
        <w:rPr>
          <w:rFonts w:ascii="Times New Roman" w:hAnsi="Times New Roman" w:cs="Times New Roman"/>
          <w:sz w:val="24"/>
          <w:szCs w:val="24"/>
          <w:lang w:val="en-GB"/>
        </w:rPr>
        <w:t>. 1</w:t>
      </w:r>
      <w:r w:rsidRPr="000046BC">
        <w:rPr>
          <w:rFonts w:ascii="Times New Roman" w:hAnsi="Times New Roman" w:cs="Times New Roman"/>
          <w:sz w:val="24"/>
          <w:szCs w:val="24"/>
          <w:lang w:val="en-GB"/>
        </w:rPr>
        <w:t xml:space="preserve">). The difference in adjusted mean </w:t>
      </w:r>
      <w:r w:rsidR="00E25811" w:rsidRPr="000046BC">
        <w:rPr>
          <w:rFonts w:ascii="Times New Roman" w:hAnsi="Times New Roman" w:cs="Times New Roman"/>
          <w:sz w:val="24"/>
          <w:szCs w:val="24"/>
          <w:lang w:val="en-GB"/>
        </w:rPr>
        <w:t xml:space="preserve">change from baseline </w:t>
      </w:r>
      <w:r w:rsidRPr="000046BC">
        <w:rPr>
          <w:rFonts w:ascii="Times New Roman" w:hAnsi="Times New Roman" w:cs="Times New Roman"/>
          <w:sz w:val="24"/>
          <w:szCs w:val="24"/>
          <w:lang w:val="en-GB"/>
        </w:rPr>
        <w:t>between empagliflozin 10 mg and placebo was -0.91% ([95% CI: -1.11; -0.71]; p&lt;0.001), and between empagliflozin 25 mg and placebo</w:t>
      </w:r>
      <w:r w:rsidR="001B126D">
        <w:rPr>
          <w:rFonts w:ascii="Times New Roman" w:hAnsi="Times New Roman" w:cs="Times New Roman"/>
          <w:sz w:val="24"/>
          <w:szCs w:val="24"/>
          <w:lang w:val="en-GB"/>
        </w:rPr>
        <w:t xml:space="preserve"> was -0.91% (</w:t>
      </w:r>
      <w:r w:rsidR="00400479" w:rsidRPr="000046BC">
        <w:rPr>
          <w:rFonts w:ascii="Times New Roman" w:hAnsi="Times New Roman" w:cs="Times New Roman"/>
          <w:sz w:val="24"/>
          <w:szCs w:val="24"/>
          <w:lang w:val="en-GB"/>
        </w:rPr>
        <w:t>[95% CI: -1.12; -0.70]; p&lt;0.001)</w:t>
      </w:r>
      <w:r w:rsidRPr="000046BC">
        <w:rPr>
          <w:rFonts w:ascii="Times New Roman" w:hAnsi="Times New Roman" w:cs="Times New Roman"/>
          <w:sz w:val="24"/>
          <w:szCs w:val="24"/>
          <w:lang w:val="en-GB"/>
        </w:rPr>
        <w:t xml:space="preserve">. Regardless of the </w:t>
      </w:r>
      <w:r w:rsidR="00FB680C" w:rsidRPr="000046BC">
        <w:rPr>
          <w:rFonts w:ascii="Times New Roman" w:hAnsi="Times New Roman" w:cs="Times New Roman"/>
          <w:sz w:val="24"/>
          <w:szCs w:val="24"/>
          <w:lang w:val="en-GB"/>
        </w:rPr>
        <w:t xml:space="preserve">study </w:t>
      </w:r>
      <w:r w:rsidRPr="000046BC">
        <w:rPr>
          <w:rFonts w:ascii="Times New Roman" w:hAnsi="Times New Roman" w:cs="Times New Roman"/>
          <w:sz w:val="24"/>
          <w:szCs w:val="24"/>
          <w:lang w:val="en-GB"/>
        </w:rPr>
        <w:t>(</w:t>
      </w:r>
      <w:r w:rsidR="00257507" w:rsidRPr="000046BC">
        <w:rPr>
          <w:rFonts w:ascii="Times New Roman" w:hAnsi="Times New Roman" w:cs="Times New Roman"/>
          <w:sz w:val="24"/>
          <w:szCs w:val="24"/>
          <w:lang w:val="en-GB"/>
        </w:rPr>
        <w:t xml:space="preserve">pioglitazone +/- metformin, </w:t>
      </w:r>
      <w:r w:rsidRPr="000046BC">
        <w:rPr>
          <w:rFonts w:ascii="Times New Roman" w:hAnsi="Times New Roman" w:cs="Times New Roman"/>
          <w:sz w:val="24"/>
          <w:szCs w:val="24"/>
          <w:lang w:val="en-GB"/>
        </w:rPr>
        <w:t xml:space="preserve">metformin; metformin and sulfonylurea), the reduction in the </w:t>
      </w:r>
      <w:r w:rsidR="00E25811" w:rsidRPr="000046BC">
        <w:rPr>
          <w:rFonts w:ascii="Times New Roman" w:hAnsi="Times New Roman" w:cs="Times New Roman"/>
          <w:sz w:val="24"/>
          <w:szCs w:val="24"/>
          <w:lang w:val="en-GB"/>
        </w:rPr>
        <w:t xml:space="preserve">adjusted </w:t>
      </w:r>
      <w:r w:rsidRPr="000046BC">
        <w:rPr>
          <w:rFonts w:ascii="Times New Roman" w:hAnsi="Times New Roman" w:cs="Times New Roman"/>
          <w:sz w:val="24"/>
          <w:szCs w:val="24"/>
          <w:lang w:val="en-GB"/>
        </w:rPr>
        <w:t xml:space="preserve">mean </w:t>
      </w:r>
      <w:r w:rsidR="00E25811" w:rsidRPr="000046BC">
        <w:rPr>
          <w:rFonts w:ascii="Times New Roman" w:hAnsi="Times New Roman" w:cs="Times New Roman"/>
          <w:sz w:val="24"/>
          <w:szCs w:val="24"/>
          <w:lang w:val="en-GB"/>
        </w:rPr>
        <w:t xml:space="preserve">change from baseline </w:t>
      </w:r>
      <w:r w:rsidRPr="000046BC">
        <w:rPr>
          <w:rFonts w:ascii="Times New Roman" w:hAnsi="Times New Roman" w:cs="Times New Roman"/>
          <w:sz w:val="24"/>
          <w:szCs w:val="24"/>
          <w:lang w:val="en-GB"/>
        </w:rPr>
        <w:t xml:space="preserve">HbA1c in </w:t>
      </w:r>
      <w:r w:rsidR="00991EBD">
        <w:rPr>
          <w:rFonts w:ascii="Times New Roman" w:hAnsi="Times New Roman" w:cs="Times New Roman"/>
          <w:sz w:val="24"/>
          <w:szCs w:val="24"/>
          <w:lang w:val="en-GB"/>
        </w:rPr>
        <w:t>participant</w:t>
      </w:r>
      <w:r w:rsidRPr="000046BC">
        <w:rPr>
          <w:rFonts w:ascii="Times New Roman" w:hAnsi="Times New Roman" w:cs="Times New Roman"/>
          <w:sz w:val="24"/>
          <w:szCs w:val="24"/>
          <w:lang w:val="en-GB"/>
        </w:rPr>
        <w:t xml:space="preserve">s treated with either dose of empagliflozin was significantly higher than in the placebo </w:t>
      </w:r>
      <w:r w:rsidR="00991EBD">
        <w:rPr>
          <w:rFonts w:ascii="Times New Roman" w:hAnsi="Times New Roman" w:cs="Times New Roman"/>
          <w:sz w:val="24"/>
          <w:szCs w:val="24"/>
          <w:lang w:val="en-GB"/>
        </w:rPr>
        <w:t>participant</w:t>
      </w:r>
      <w:r w:rsidRPr="000046BC">
        <w:rPr>
          <w:rFonts w:ascii="Times New Roman" w:hAnsi="Times New Roman" w:cs="Times New Roman"/>
          <w:sz w:val="24"/>
          <w:szCs w:val="24"/>
          <w:lang w:val="en-GB"/>
        </w:rPr>
        <w:t xml:space="preserve">s. Likewise, the percentage of </w:t>
      </w:r>
      <w:r w:rsidR="00991EBD">
        <w:rPr>
          <w:rFonts w:ascii="Times New Roman" w:hAnsi="Times New Roman" w:cs="Times New Roman"/>
          <w:sz w:val="24"/>
          <w:szCs w:val="24"/>
          <w:lang w:val="en-GB"/>
        </w:rPr>
        <w:t>participant</w:t>
      </w:r>
      <w:r w:rsidRPr="000046BC">
        <w:rPr>
          <w:rFonts w:ascii="Times New Roman" w:hAnsi="Times New Roman" w:cs="Times New Roman"/>
          <w:sz w:val="24"/>
          <w:szCs w:val="24"/>
          <w:lang w:val="en-GB"/>
        </w:rPr>
        <w:t xml:space="preserve">s with baseline HbA1c of </w:t>
      </w:r>
      <w:r w:rsidR="00991EBD">
        <w:rPr>
          <w:rFonts w:ascii="Times New Roman" w:hAnsi="Times New Roman" w:cs="Times New Roman"/>
          <w:sz w:val="24"/>
          <w:szCs w:val="24"/>
          <w:lang w:val="en-GB"/>
        </w:rPr>
        <w:t>64 mmol/mol (</w:t>
      </w:r>
      <w:r w:rsidRPr="000046BC">
        <w:rPr>
          <w:rFonts w:ascii="Times New Roman" w:hAnsi="Times New Roman" w:cs="Times New Roman"/>
          <w:sz w:val="24"/>
          <w:szCs w:val="24"/>
          <w:lang w:val="en-GB"/>
        </w:rPr>
        <w:t>8%</w:t>
      </w:r>
      <w:r w:rsidR="00991EBD">
        <w:rPr>
          <w:rFonts w:ascii="Times New Roman" w:hAnsi="Times New Roman" w:cs="Times New Roman"/>
          <w:sz w:val="24"/>
          <w:szCs w:val="24"/>
          <w:lang w:val="en-GB"/>
        </w:rPr>
        <w:t>)</w:t>
      </w:r>
      <w:r w:rsidRPr="000046BC">
        <w:rPr>
          <w:rFonts w:ascii="Times New Roman" w:hAnsi="Times New Roman" w:cs="Times New Roman"/>
          <w:sz w:val="24"/>
          <w:szCs w:val="24"/>
          <w:lang w:val="en-GB"/>
        </w:rPr>
        <w:t xml:space="preserve"> or above achieving a value below </w:t>
      </w:r>
      <w:r w:rsidR="00991EBD">
        <w:rPr>
          <w:rFonts w:ascii="Times New Roman" w:hAnsi="Times New Roman" w:cs="Times New Roman"/>
          <w:sz w:val="24"/>
          <w:szCs w:val="24"/>
          <w:lang w:val="en-GB"/>
        </w:rPr>
        <w:t>53 mmol/mol (</w:t>
      </w:r>
      <w:r w:rsidRPr="000046BC">
        <w:rPr>
          <w:rFonts w:ascii="Times New Roman" w:hAnsi="Times New Roman" w:cs="Times New Roman"/>
          <w:sz w:val="24"/>
          <w:szCs w:val="24"/>
          <w:lang w:val="en-GB"/>
        </w:rPr>
        <w:t>7%</w:t>
      </w:r>
      <w:r w:rsidR="00991EBD">
        <w:rPr>
          <w:rFonts w:ascii="Times New Roman" w:hAnsi="Times New Roman" w:cs="Times New Roman"/>
          <w:sz w:val="24"/>
          <w:szCs w:val="24"/>
          <w:lang w:val="en-GB"/>
        </w:rPr>
        <w:t>)</w:t>
      </w:r>
      <w:r w:rsidRPr="000046BC">
        <w:rPr>
          <w:rFonts w:ascii="Times New Roman" w:hAnsi="Times New Roman" w:cs="Times New Roman"/>
          <w:sz w:val="24"/>
          <w:szCs w:val="24"/>
          <w:lang w:val="en-GB"/>
        </w:rPr>
        <w:t xml:space="preserve"> at 24 weeks was greater in the empagliflozin 10 and 25 mg treatment arms compared to those receiving placebo (23.</w:t>
      </w:r>
      <w:r w:rsidR="0094291D" w:rsidRPr="000046BC">
        <w:rPr>
          <w:rFonts w:ascii="Times New Roman" w:hAnsi="Times New Roman" w:cs="Times New Roman"/>
          <w:sz w:val="24"/>
          <w:szCs w:val="24"/>
          <w:lang w:val="en-GB"/>
        </w:rPr>
        <w:t>8</w:t>
      </w:r>
      <w:r w:rsidRPr="000046BC">
        <w:rPr>
          <w:rFonts w:ascii="Times New Roman" w:hAnsi="Times New Roman" w:cs="Times New Roman"/>
          <w:sz w:val="24"/>
          <w:szCs w:val="24"/>
          <w:lang w:val="en-GB"/>
        </w:rPr>
        <w:t>% and 19.</w:t>
      </w:r>
      <w:r w:rsidR="0094291D" w:rsidRPr="000046BC">
        <w:rPr>
          <w:rFonts w:ascii="Times New Roman" w:hAnsi="Times New Roman" w:cs="Times New Roman"/>
          <w:sz w:val="24"/>
          <w:szCs w:val="24"/>
          <w:lang w:val="en-GB"/>
        </w:rPr>
        <w:t>9</w:t>
      </w:r>
      <w:r w:rsidRPr="000046BC">
        <w:rPr>
          <w:rFonts w:ascii="Times New Roman" w:hAnsi="Times New Roman" w:cs="Times New Roman"/>
          <w:sz w:val="24"/>
          <w:szCs w:val="24"/>
          <w:lang w:val="en-GB"/>
        </w:rPr>
        <w:t>% vs. 3.6% respectively</w:t>
      </w:r>
      <w:r w:rsidR="00766E09" w:rsidRPr="000046BC">
        <w:rPr>
          <w:rFonts w:ascii="Times New Roman" w:hAnsi="Times New Roman" w:cs="Times New Roman"/>
          <w:sz w:val="24"/>
          <w:szCs w:val="24"/>
          <w:lang w:val="en-GB"/>
        </w:rPr>
        <w:t>; o</w:t>
      </w:r>
      <w:r w:rsidR="0094291D" w:rsidRPr="000046BC">
        <w:rPr>
          <w:rFonts w:ascii="Times New Roman" w:hAnsi="Times New Roman" w:cs="Times New Roman"/>
          <w:sz w:val="24"/>
          <w:szCs w:val="24"/>
          <w:lang w:val="en-GB"/>
        </w:rPr>
        <w:t xml:space="preserve">dds ratio for empagliflozin </w:t>
      </w:r>
      <w:r w:rsidR="0094291D" w:rsidRPr="000046BC">
        <w:rPr>
          <w:rFonts w:ascii="Times New Roman" w:hAnsi="Times New Roman" w:cs="Times New Roman"/>
          <w:sz w:val="24"/>
          <w:szCs w:val="24"/>
          <w:lang w:val="en-GB"/>
        </w:rPr>
        <w:lastRenderedPageBreak/>
        <w:t>10 mg vs. placebo was 8.</w:t>
      </w:r>
      <w:r w:rsidR="00766E09" w:rsidRPr="000046BC">
        <w:rPr>
          <w:rFonts w:ascii="Times New Roman" w:hAnsi="Times New Roman" w:cs="Times New Roman"/>
          <w:sz w:val="24"/>
          <w:szCs w:val="24"/>
          <w:lang w:val="en-GB"/>
        </w:rPr>
        <w:t>69</w:t>
      </w:r>
      <w:r w:rsidR="0094291D" w:rsidRPr="000046BC">
        <w:rPr>
          <w:rFonts w:ascii="Times New Roman" w:hAnsi="Times New Roman" w:cs="Times New Roman"/>
          <w:sz w:val="24"/>
          <w:szCs w:val="24"/>
          <w:lang w:val="en-GB"/>
        </w:rPr>
        <w:t xml:space="preserve"> (95% CI: 3.</w:t>
      </w:r>
      <w:r w:rsidR="00766E09" w:rsidRPr="000046BC">
        <w:rPr>
          <w:rFonts w:ascii="Times New Roman" w:hAnsi="Times New Roman" w:cs="Times New Roman"/>
          <w:sz w:val="24"/>
          <w:szCs w:val="24"/>
          <w:lang w:val="en-GB"/>
        </w:rPr>
        <w:t>23; 23.47</w:t>
      </w:r>
      <w:r w:rsidR="0094291D" w:rsidRPr="000046BC">
        <w:rPr>
          <w:rFonts w:ascii="Times New Roman" w:hAnsi="Times New Roman" w:cs="Times New Roman"/>
          <w:sz w:val="24"/>
          <w:szCs w:val="24"/>
          <w:lang w:val="en-GB"/>
        </w:rPr>
        <w:t>)</w:t>
      </w:r>
      <w:r w:rsidR="00766E09" w:rsidRPr="000046BC">
        <w:rPr>
          <w:rFonts w:ascii="Times New Roman" w:hAnsi="Times New Roman" w:cs="Times New Roman"/>
          <w:sz w:val="24"/>
          <w:szCs w:val="24"/>
          <w:lang w:val="en-GB"/>
        </w:rPr>
        <w:t xml:space="preserve"> and for empagliflozin 25 mg vs. placebo was 7.65 (95% CI: 2.77; 21.11),</w:t>
      </w:r>
      <w:r w:rsidR="006F661D" w:rsidRPr="000046BC">
        <w:rPr>
          <w:rFonts w:ascii="Times New Roman" w:hAnsi="Times New Roman" w:cs="Times New Roman"/>
          <w:sz w:val="24"/>
          <w:szCs w:val="24"/>
          <w:lang w:val="en-GB"/>
        </w:rPr>
        <w:t xml:space="preserve"> p&lt;0.001 for both</w:t>
      </w:r>
      <w:r w:rsidR="007E13FB" w:rsidRPr="000046BC">
        <w:rPr>
          <w:rFonts w:ascii="Times New Roman" w:hAnsi="Times New Roman" w:cs="Times New Roman"/>
          <w:sz w:val="24"/>
          <w:szCs w:val="24"/>
          <w:lang w:val="en-GB"/>
        </w:rPr>
        <w:t>)</w:t>
      </w:r>
      <w:r w:rsidR="00766E09" w:rsidRPr="000046BC">
        <w:rPr>
          <w:rFonts w:ascii="Times New Roman" w:hAnsi="Times New Roman" w:cs="Times New Roman"/>
          <w:sz w:val="24"/>
          <w:szCs w:val="24"/>
          <w:lang w:val="en-GB"/>
        </w:rPr>
        <w:t>.</w:t>
      </w:r>
    </w:p>
    <w:p w:rsidR="007E13FB" w:rsidRPr="000046BC" w:rsidRDefault="002524AF" w:rsidP="002524AF">
      <w:pPr>
        <w:spacing w:line="480" w:lineRule="auto"/>
        <w:jc w:val="both"/>
        <w:rPr>
          <w:rFonts w:ascii="Times New Roman" w:hAnsi="Times New Roman" w:cs="Times New Roman"/>
          <w:sz w:val="24"/>
          <w:szCs w:val="24"/>
          <w:lang w:val="en-GB"/>
        </w:rPr>
      </w:pPr>
      <w:r w:rsidRPr="000046BC">
        <w:rPr>
          <w:rFonts w:ascii="Times New Roman" w:hAnsi="Times New Roman" w:cs="Times New Roman"/>
          <w:sz w:val="24"/>
          <w:szCs w:val="24"/>
          <w:lang w:val="en-GB"/>
        </w:rPr>
        <w:t xml:space="preserve">There was a statistically significant reduction </w:t>
      </w:r>
      <w:r w:rsidR="00E25811" w:rsidRPr="000046BC">
        <w:rPr>
          <w:rFonts w:ascii="Times New Roman" w:hAnsi="Times New Roman" w:cs="Times New Roman"/>
          <w:sz w:val="24"/>
          <w:szCs w:val="24"/>
          <w:lang w:val="en-GB"/>
        </w:rPr>
        <w:t xml:space="preserve">from baseline </w:t>
      </w:r>
      <w:r w:rsidRPr="000046BC">
        <w:rPr>
          <w:rFonts w:ascii="Times New Roman" w:hAnsi="Times New Roman" w:cs="Times New Roman"/>
          <w:sz w:val="24"/>
          <w:szCs w:val="24"/>
          <w:lang w:val="en-GB"/>
        </w:rPr>
        <w:t xml:space="preserve">in body weight with both doses of empagliflozin compared to placebo </w:t>
      </w:r>
      <w:r w:rsidR="00E25811" w:rsidRPr="000046BC">
        <w:rPr>
          <w:rFonts w:ascii="Times New Roman" w:hAnsi="Times New Roman" w:cs="Times New Roman"/>
          <w:sz w:val="24"/>
          <w:szCs w:val="24"/>
          <w:lang w:val="en-GB"/>
        </w:rPr>
        <w:t>at week 24</w:t>
      </w:r>
      <w:r w:rsidR="00083621">
        <w:rPr>
          <w:rFonts w:ascii="Times New Roman" w:hAnsi="Times New Roman" w:cs="Times New Roman"/>
          <w:sz w:val="24"/>
          <w:szCs w:val="24"/>
          <w:lang w:val="en-GB"/>
        </w:rPr>
        <w:t xml:space="preserve"> </w:t>
      </w:r>
      <w:r w:rsidR="00083621" w:rsidRPr="000046BC">
        <w:rPr>
          <w:rFonts w:ascii="Times New Roman" w:hAnsi="Times New Roman" w:cs="Times New Roman"/>
          <w:sz w:val="24"/>
          <w:szCs w:val="24"/>
          <w:lang w:val="en-GB"/>
        </w:rPr>
        <w:t>(Fig</w:t>
      </w:r>
      <w:r w:rsidR="00083621">
        <w:rPr>
          <w:rFonts w:ascii="Times New Roman" w:hAnsi="Times New Roman" w:cs="Times New Roman"/>
          <w:sz w:val="24"/>
          <w:szCs w:val="24"/>
          <w:lang w:val="en-GB"/>
        </w:rPr>
        <w:t>.</w:t>
      </w:r>
      <w:r w:rsidR="00083621" w:rsidRPr="000046BC">
        <w:rPr>
          <w:rFonts w:ascii="Times New Roman" w:hAnsi="Times New Roman" w:cs="Times New Roman"/>
          <w:sz w:val="24"/>
          <w:szCs w:val="24"/>
          <w:lang w:val="en-GB"/>
        </w:rPr>
        <w:t xml:space="preserve"> 2)</w:t>
      </w:r>
      <w:r w:rsidRPr="000046BC">
        <w:rPr>
          <w:rFonts w:ascii="Times New Roman" w:hAnsi="Times New Roman" w:cs="Times New Roman"/>
          <w:sz w:val="24"/>
          <w:szCs w:val="24"/>
          <w:lang w:val="en-GB"/>
        </w:rPr>
        <w:t xml:space="preserve">. The differences in the adjusted mean </w:t>
      </w:r>
      <w:r w:rsidR="00E25811" w:rsidRPr="000046BC">
        <w:rPr>
          <w:rFonts w:ascii="Times New Roman" w:hAnsi="Times New Roman" w:cs="Times New Roman"/>
          <w:sz w:val="24"/>
          <w:szCs w:val="24"/>
          <w:lang w:val="en-GB"/>
        </w:rPr>
        <w:t xml:space="preserve">change from baseline </w:t>
      </w:r>
      <w:r w:rsidRPr="000046BC">
        <w:rPr>
          <w:rFonts w:ascii="Times New Roman" w:hAnsi="Times New Roman" w:cs="Times New Roman"/>
          <w:sz w:val="24"/>
          <w:szCs w:val="24"/>
          <w:lang w:val="en-GB"/>
        </w:rPr>
        <w:t>were -1.61 kg ([95%</w:t>
      </w:r>
      <w:r w:rsidR="00B05C03">
        <w:rPr>
          <w:rFonts w:ascii="Times New Roman" w:hAnsi="Times New Roman" w:cs="Times New Roman"/>
          <w:sz w:val="24"/>
          <w:szCs w:val="24"/>
          <w:lang w:val="en-GB"/>
        </w:rPr>
        <w:t xml:space="preserve"> </w:t>
      </w:r>
      <w:r w:rsidRPr="000046BC">
        <w:rPr>
          <w:rFonts w:ascii="Times New Roman" w:hAnsi="Times New Roman" w:cs="Times New Roman"/>
          <w:sz w:val="24"/>
          <w:szCs w:val="24"/>
          <w:lang w:val="en-GB"/>
        </w:rPr>
        <w:t>CI: -2.16; -1.05]; p&lt;0.001) between empagliflozin 10 mg and placebo, and -1.81 kg ([95%</w:t>
      </w:r>
      <w:r w:rsidR="00B05C03">
        <w:rPr>
          <w:rFonts w:ascii="Times New Roman" w:hAnsi="Times New Roman" w:cs="Times New Roman"/>
          <w:sz w:val="24"/>
          <w:szCs w:val="24"/>
          <w:lang w:val="en-GB"/>
        </w:rPr>
        <w:t xml:space="preserve"> </w:t>
      </w:r>
      <w:r w:rsidRPr="000046BC">
        <w:rPr>
          <w:rFonts w:ascii="Times New Roman" w:hAnsi="Times New Roman" w:cs="Times New Roman"/>
          <w:sz w:val="24"/>
          <w:szCs w:val="24"/>
          <w:lang w:val="en-GB"/>
        </w:rPr>
        <w:t xml:space="preserve">CI: -2.38; -1.24]; p&lt;0.001) between empagliflozin 25 mg and placebo. Body weight was analysed for each </w:t>
      </w:r>
      <w:r w:rsidR="00631A5C" w:rsidRPr="000046BC">
        <w:rPr>
          <w:rFonts w:ascii="Times New Roman" w:hAnsi="Times New Roman" w:cs="Times New Roman"/>
          <w:sz w:val="24"/>
          <w:szCs w:val="24"/>
          <w:lang w:val="en-GB"/>
        </w:rPr>
        <w:t xml:space="preserve">individual study </w:t>
      </w:r>
      <w:r w:rsidRPr="000046BC">
        <w:rPr>
          <w:rFonts w:ascii="Times New Roman" w:hAnsi="Times New Roman" w:cs="Times New Roman"/>
          <w:sz w:val="24"/>
          <w:szCs w:val="24"/>
          <w:lang w:val="en-GB"/>
        </w:rPr>
        <w:t>(</w:t>
      </w:r>
      <w:r w:rsidR="00257507" w:rsidRPr="000046BC">
        <w:rPr>
          <w:rFonts w:ascii="Times New Roman" w:hAnsi="Times New Roman" w:cs="Times New Roman"/>
          <w:sz w:val="24"/>
          <w:szCs w:val="24"/>
          <w:lang w:val="en-GB"/>
        </w:rPr>
        <w:t xml:space="preserve">pioglitazone +/- metformin, </w:t>
      </w:r>
      <w:r w:rsidRPr="000046BC">
        <w:rPr>
          <w:rFonts w:ascii="Times New Roman" w:hAnsi="Times New Roman" w:cs="Times New Roman"/>
          <w:sz w:val="24"/>
          <w:szCs w:val="24"/>
          <w:lang w:val="en-GB"/>
        </w:rPr>
        <w:t>metformin; metformin and sulfonylurea) and in all cases, reductions were found with empagliflozin (Fig</w:t>
      </w:r>
      <w:r w:rsidR="00991EBD">
        <w:rPr>
          <w:rFonts w:ascii="Times New Roman" w:hAnsi="Times New Roman" w:cs="Times New Roman"/>
          <w:sz w:val="24"/>
          <w:szCs w:val="24"/>
          <w:lang w:val="en-GB"/>
        </w:rPr>
        <w:t>.</w:t>
      </w:r>
      <w:r w:rsidRPr="000046BC">
        <w:rPr>
          <w:rFonts w:ascii="Times New Roman" w:hAnsi="Times New Roman" w:cs="Times New Roman"/>
          <w:sz w:val="24"/>
          <w:szCs w:val="24"/>
          <w:lang w:val="en-GB"/>
        </w:rPr>
        <w:t xml:space="preserve"> 2). </w:t>
      </w:r>
    </w:p>
    <w:p w:rsidR="002524AF" w:rsidRPr="000046BC" w:rsidRDefault="002524AF" w:rsidP="002524AF">
      <w:pPr>
        <w:spacing w:line="480" w:lineRule="auto"/>
        <w:jc w:val="both"/>
        <w:rPr>
          <w:rFonts w:ascii="Times New Roman" w:hAnsi="Times New Roman" w:cs="Times New Roman"/>
          <w:sz w:val="24"/>
          <w:szCs w:val="24"/>
          <w:lang w:val="en-GB"/>
        </w:rPr>
      </w:pPr>
      <w:r w:rsidRPr="000046BC">
        <w:rPr>
          <w:rFonts w:ascii="Times New Roman" w:hAnsi="Times New Roman" w:cs="Times New Roman"/>
          <w:sz w:val="24"/>
          <w:szCs w:val="24"/>
          <w:lang w:val="en-GB"/>
        </w:rPr>
        <w:t xml:space="preserve">There were no statistically significant differences between </w:t>
      </w:r>
      <w:r w:rsidR="00991EBD">
        <w:rPr>
          <w:rFonts w:ascii="Times New Roman" w:hAnsi="Times New Roman" w:cs="Times New Roman"/>
          <w:sz w:val="24"/>
          <w:szCs w:val="24"/>
          <w:lang w:val="en-GB"/>
        </w:rPr>
        <w:t>pa</w:t>
      </w:r>
      <w:ins w:id="57" w:author="Eli Lilly and Company" w:date="2016-04-29T12:53:00Z">
        <w:r w:rsidR="00C54A12">
          <w:rPr>
            <w:rFonts w:ascii="Times New Roman" w:hAnsi="Times New Roman" w:cs="Times New Roman"/>
            <w:sz w:val="24"/>
            <w:szCs w:val="24"/>
            <w:lang w:val="en-GB"/>
          </w:rPr>
          <w:t>tients</w:t>
        </w:r>
      </w:ins>
      <w:del w:id="58" w:author="Eli Lilly and Company" w:date="2016-04-29T12:53:00Z">
        <w:r w:rsidR="00991EBD" w:rsidDel="00C54A12">
          <w:rPr>
            <w:rFonts w:ascii="Times New Roman" w:hAnsi="Times New Roman" w:cs="Times New Roman"/>
            <w:sz w:val="24"/>
            <w:szCs w:val="24"/>
            <w:lang w:val="en-GB"/>
          </w:rPr>
          <w:delText>rticipant</w:delText>
        </w:r>
        <w:r w:rsidRPr="000046BC" w:rsidDel="00C54A12">
          <w:rPr>
            <w:rFonts w:ascii="Times New Roman" w:hAnsi="Times New Roman" w:cs="Times New Roman"/>
            <w:sz w:val="24"/>
            <w:szCs w:val="24"/>
            <w:lang w:val="en-GB"/>
          </w:rPr>
          <w:delText>s</w:delText>
        </w:r>
      </w:del>
      <w:r w:rsidRPr="000046BC">
        <w:rPr>
          <w:rFonts w:ascii="Times New Roman" w:hAnsi="Times New Roman" w:cs="Times New Roman"/>
          <w:sz w:val="24"/>
          <w:szCs w:val="24"/>
          <w:lang w:val="en-GB"/>
        </w:rPr>
        <w:t xml:space="preserve"> treated with empagliflozin and those who received placebo in </w:t>
      </w:r>
      <w:r w:rsidR="00376405" w:rsidRPr="00BB2118">
        <w:rPr>
          <w:rFonts w:ascii="Times New Roman" w:hAnsi="Times New Roman" w:cs="Times New Roman"/>
          <w:noProof/>
          <w:sz w:val="24"/>
          <w:szCs w:val="24"/>
          <w:lang w:val="en-GB"/>
        </w:rPr>
        <w:t xml:space="preserve">the </w:t>
      </w:r>
      <w:r w:rsidRPr="00BB2118">
        <w:rPr>
          <w:rFonts w:ascii="Times New Roman" w:hAnsi="Times New Roman" w:cs="Times New Roman"/>
          <w:noProof/>
          <w:sz w:val="24"/>
          <w:szCs w:val="24"/>
          <w:lang w:val="en-GB"/>
        </w:rPr>
        <w:t>change</w:t>
      </w:r>
      <w:r w:rsidR="00376405" w:rsidRPr="00BB2118">
        <w:rPr>
          <w:rFonts w:ascii="Times New Roman" w:hAnsi="Times New Roman" w:cs="Times New Roman"/>
          <w:noProof/>
          <w:sz w:val="24"/>
          <w:szCs w:val="24"/>
          <w:lang w:val="en-GB"/>
        </w:rPr>
        <w:t>s</w:t>
      </w:r>
      <w:r w:rsidRPr="000046BC">
        <w:rPr>
          <w:rFonts w:ascii="Times New Roman" w:hAnsi="Times New Roman" w:cs="Times New Roman"/>
          <w:sz w:val="24"/>
          <w:szCs w:val="24"/>
          <w:lang w:val="en-GB"/>
        </w:rPr>
        <w:t xml:space="preserve"> in SBP at 24 weeks (Fig</w:t>
      </w:r>
      <w:r w:rsidR="00991EBD">
        <w:rPr>
          <w:rFonts w:ascii="Times New Roman" w:hAnsi="Times New Roman" w:cs="Times New Roman"/>
          <w:sz w:val="24"/>
          <w:szCs w:val="24"/>
          <w:lang w:val="en-GB"/>
        </w:rPr>
        <w:t>.</w:t>
      </w:r>
      <w:r w:rsidRPr="000046BC">
        <w:rPr>
          <w:rFonts w:ascii="Times New Roman" w:hAnsi="Times New Roman" w:cs="Times New Roman"/>
          <w:sz w:val="24"/>
          <w:szCs w:val="24"/>
          <w:lang w:val="en-GB"/>
        </w:rPr>
        <w:t xml:space="preserve"> 3). The difference in adjusted mean </w:t>
      </w:r>
      <w:r w:rsidR="00E25811" w:rsidRPr="000046BC">
        <w:rPr>
          <w:rFonts w:ascii="Times New Roman" w:hAnsi="Times New Roman" w:cs="Times New Roman"/>
          <w:sz w:val="24"/>
          <w:szCs w:val="24"/>
          <w:lang w:val="en-GB"/>
        </w:rPr>
        <w:t xml:space="preserve">change from baseline </w:t>
      </w:r>
      <w:r w:rsidRPr="000046BC">
        <w:rPr>
          <w:rFonts w:ascii="Times New Roman" w:hAnsi="Times New Roman" w:cs="Times New Roman"/>
          <w:sz w:val="24"/>
          <w:szCs w:val="24"/>
          <w:lang w:val="en-GB"/>
        </w:rPr>
        <w:t>SBP between empagliflozin 10</w:t>
      </w:r>
      <w:r w:rsidR="001B126D">
        <w:rPr>
          <w:rFonts w:ascii="Times New Roman" w:hAnsi="Times New Roman" w:cs="Times New Roman"/>
          <w:sz w:val="24"/>
          <w:szCs w:val="24"/>
          <w:lang w:val="en-GB"/>
        </w:rPr>
        <w:t xml:space="preserve"> mg and placebo was -1.7 mmHg (</w:t>
      </w:r>
      <w:r w:rsidRPr="000046BC">
        <w:rPr>
          <w:rFonts w:ascii="Times New Roman" w:hAnsi="Times New Roman" w:cs="Times New Roman"/>
          <w:sz w:val="24"/>
          <w:szCs w:val="24"/>
          <w:lang w:val="en-GB"/>
        </w:rPr>
        <w:t>[95% CI: -4.1; 0.8]; p=0.1909) and it was -2.0 mmHg ([95% CI: -4.5; 0.6]; p=0.</w:t>
      </w:r>
      <w:r w:rsidR="003153EF" w:rsidRPr="000046BC">
        <w:rPr>
          <w:rFonts w:ascii="Times New Roman" w:hAnsi="Times New Roman" w:cs="Times New Roman"/>
          <w:sz w:val="24"/>
          <w:szCs w:val="24"/>
          <w:lang w:val="en-GB"/>
        </w:rPr>
        <w:t>131</w:t>
      </w:r>
      <w:r w:rsidRPr="000046BC">
        <w:rPr>
          <w:rFonts w:ascii="Times New Roman" w:hAnsi="Times New Roman" w:cs="Times New Roman"/>
          <w:sz w:val="24"/>
          <w:szCs w:val="24"/>
          <w:lang w:val="en-GB"/>
        </w:rPr>
        <w:t xml:space="preserve">) between empagliflozin 25 mg and placebo. The difference in adjusted mean </w:t>
      </w:r>
      <w:r w:rsidR="00E25811" w:rsidRPr="000046BC">
        <w:rPr>
          <w:rFonts w:ascii="Times New Roman" w:hAnsi="Times New Roman" w:cs="Times New Roman"/>
          <w:sz w:val="24"/>
          <w:szCs w:val="24"/>
          <w:lang w:val="en-GB"/>
        </w:rPr>
        <w:t xml:space="preserve">change from baseline </w:t>
      </w:r>
      <w:r w:rsidRPr="000046BC">
        <w:rPr>
          <w:rFonts w:ascii="Times New Roman" w:hAnsi="Times New Roman" w:cs="Times New Roman"/>
          <w:sz w:val="24"/>
          <w:szCs w:val="24"/>
          <w:lang w:val="en-GB"/>
        </w:rPr>
        <w:t xml:space="preserve">DBP between empagliflozin 10 mg and placebo was also not statistically significant: -1.3 mmHg ([95% CI: -2.9; 0.2]; p=0.098). Empagliflozin 25 mg, however, was associated with a statistically significant reduction in DBP at 24 weeks of treatment compared </w:t>
      </w:r>
      <w:r w:rsidR="00376405">
        <w:rPr>
          <w:rFonts w:ascii="Times New Roman" w:hAnsi="Times New Roman" w:cs="Times New Roman"/>
          <w:noProof/>
          <w:sz w:val="24"/>
          <w:szCs w:val="24"/>
          <w:lang w:val="en-GB"/>
        </w:rPr>
        <w:t>with</w:t>
      </w:r>
      <w:r w:rsidRPr="000046BC">
        <w:rPr>
          <w:rFonts w:ascii="Times New Roman" w:hAnsi="Times New Roman" w:cs="Times New Roman"/>
          <w:sz w:val="24"/>
          <w:szCs w:val="24"/>
          <w:lang w:val="en-GB"/>
        </w:rPr>
        <w:t xml:space="preserve"> placebo; the difference in the adjusted mean </w:t>
      </w:r>
      <w:r w:rsidR="00E25811" w:rsidRPr="000046BC">
        <w:rPr>
          <w:rFonts w:ascii="Times New Roman" w:hAnsi="Times New Roman" w:cs="Times New Roman"/>
          <w:sz w:val="24"/>
          <w:szCs w:val="24"/>
          <w:lang w:val="en-GB"/>
        </w:rPr>
        <w:t xml:space="preserve">change from baseline was </w:t>
      </w:r>
      <w:r w:rsidRPr="000046BC">
        <w:rPr>
          <w:rFonts w:ascii="Times New Roman" w:hAnsi="Times New Roman" w:cs="Times New Roman"/>
          <w:sz w:val="24"/>
          <w:szCs w:val="24"/>
          <w:lang w:val="en-GB"/>
        </w:rPr>
        <w:t>-2.0 mmHg ([95% CI: -3.6; -0.4]; p=0.</w:t>
      </w:r>
      <w:r w:rsidR="003153EF" w:rsidRPr="000046BC">
        <w:rPr>
          <w:rFonts w:ascii="Times New Roman" w:hAnsi="Times New Roman" w:cs="Times New Roman"/>
          <w:sz w:val="24"/>
          <w:szCs w:val="24"/>
          <w:lang w:val="en-GB"/>
        </w:rPr>
        <w:t>015</w:t>
      </w:r>
      <w:r w:rsidRPr="000046BC">
        <w:rPr>
          <w:rFonts w:ascii="Times New Roman" w:hAnsi="Times New Roman" w:cs="Times New Roman"/>
          <w:sz w:val="24"/>
          <w:szCs w:val="24"/>
          <w:lang w:val="en-GB"/>
        </w:rPr>
        <w:t>).</w:t>
      </w:r>
    </w:p>
    <w:p w:rsidR="002524AF" w:rsidRPr="000F75F2" w:rsidRDefault="000F75F2" w:rsidP="002524AF">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4.3. </w:t>
      </w:r>
      <w:r w:rsidR="002524AF" w:rsidRPr="000F75F2">
        <w:rPr>
          <w:rFonts w:ascii="Times New Roman" w:hAnsi="Times New Roman" w:cs="Times New Roman"/>
          <w:sz w:val="24"/>
          <w:szCs w:val="24"/>
          <w:lang w:val="en-GB"/>
        </w:rPr>
        <w:t>Safety</w:t>
      </w:r>
    </w:p>
    <w:p w:rsidR="002524AF" w:rsidRPr="000046BC" w:rsidRDefault="002524AF" w:rsidP="002524AF">
      <w:pPr>
        <w:spacing w:line="480" w:lineRule="auto"/>
        <w:jc w:val="both"/>
        <w:rPr>
          <w:rFonts w:ascii="Times New Roman" w:hAnsi="Times New Roman" w:cs="Times New Roman"/>
          <w:sz w:val="24"/>
          <w:szCs w:val="24"/>
          <w:lang w:val="en-GB"/>
        </w:rPr>
      </w:pPr>
      <w:r w:rsidRPr="000046BC">
        <w:rPr>
          <w:rFonts w:ascii="Times New Roman" w:hAnsi="Times New Roman" w:cs="Times New Roman"/>
          <w:sz w:val="24"/>
          <w:szCs w:val="24"/>
          <w:lang w:val="en-GB"/>
        </w:rPr>
        <w:t xml:space="preserve">In this </w:t>
      </w:r>
      <w:r w:rsidR="00E25811" w:rsidRPr="000046BC">
        <w:rPr>
          <w:rFonts w:ascii="Times New Roman" w:hAnsi="Times New Roman" w:cs="Times New Roman"/>
          <w:sz w:val="24"/>
          <w:szCs w:val="24"/>
          <w:lang w:val="en-GB"/>
        </w:rPr>
        <w:t>analysis</w:t>
      </w:r>
      <w:r w:rsidRPr="000046BC">
        <w:rPr>
          <w:rFonts w:ascii="Times New Roman" w:hAnsi="Times New Roman" w:cs="Times New Roman"/>
          <w:sz w:val="24"/>
          <w:szCs w:val="24"/>
          <w:lang w:val="en-GB"/>
        </w:rPr>
        <w:t xml:space="preserve">, the percentage of </w:t>
      </w:r>
      <w:r w:rsidR="00991EBD">
        <w:rPr>
          <w:rFonts w:ascii="Times New Roman" w:hAnsi="Times New Roman" w:cs="Times New Roman"/>
          <w:sz w:val="24"/>
          <w:szCs w:val="24"/>
          <w:lang w:val="en-GB"/>
        </w:rPr>
        <w:t>pa</w:t>
      </w:r>
      <w:ins w:id="59" w:author="Eli Lilly and Company" w:date="2016-04-29T12:53:00Z">
        <w:r w:rsidR="00C54A12">
          <w:rPr>
            <w:rFonts w:ascii="Times New Roman" w:hAnsi="Times New Roman" w:cs="Times New Roman"/>
            <w:sz w:val="24"/>
            <w:szCs w:val="24"/>
            <w:lang w:val="en-GB"/>
          </w:rPr>
          <w:t>tients</w:t>
        </w:r>
      </w:ins>
      <w:del w:id="60" w:author="Eli Lilly and Company" w:date="2016-04-29T12:53:00Z">
        <w:r w:rsidR="00991EBD" w:rsidDel="00C54A12">
          <w:rPr>
            <w:rFonts w:ascii="Times New Roman" w:hAnsi="Times New Roman" w:cs="Times New Roman"/>
            <w:sz w:val="24"/>
            <w:szCs w:val="24"/>
            <w:lang w:val="en-GB"/>
          </w:rPr>
          <w:delText>rticipant</w:delText>
        </w:r>
        <w:r w:rsidRPr="000046BC" w:rsidDel="00C54A12">
          <w:rPr>
            <w:rFonts w:ascii="Times New Roman" w:hAnsi="Times New Roman" w:cs="Times New Roman"/>
            <w:sz w:val="24"/>
            <w:szCs w:val="24"/>
            <w:lang w:val="en-GB"/>
          </w:rPr>
          <w:delText>s</w:delText>
        </w:r>
      </w:del>
      <w:r w:rsidRPr="000046BC">
        <w:rPr>
          <w:rFonts w:ascii="Times New Roman" w:hAnsi="Times New Roman" w:cs="Times New Roman"/>
          <w:sz w:val="24"/>
          <w:szCs w:val="24"/>
          <w:lang w:val="en-GB"/>
        </w:rPr>
        <w:t xml:space="preserve"> treated with empagliflozin who had one or more </w:t>
      </w:r>
      <w:r w:rsidR="00E25811" w:rsidRPr="000046BC">
        <w:rPr>
          <w:rFonts w:ascii="Times New Roman" w:hAnsi="Times New Roman" w:cs="Times New Roman"/>
          <w:sz w:val="24"/>
          <w:szCs w:val="24"/>
          <w:lang w:val="en-GB"/>
        </w:rPr>
        <w:t>AE</w:t>
      </w:r>
      <w:r w:rsidRPr="000046BC">
        <w:rPr>
          <w:rFonts w:ascii="Times New Roman" w:hAnsi="Times New Roman" w:cs="Times New Roman"/>
          <w:sz w:val="24"/>
          <w:szCs w:val="24"/>
          <w:lang w:val="en-GB"/>
        </w:rPr>
        <w:t>s was similar to placebo (64.4%, 59.6%,</w:t>
      </w:r>
      <w:r w:rsidR="00FB1346">
        <w:rPr>
          <w:rFonts w:ascii="Times New Roman" w:hAnsi="Times New Roman" w:cs="Times New Roman"/>
          <w:sz w:val="24"/>
          <w:szCs w:val="24"/>
          <w:lang w:val="en-GB"/>
        </w:rPr>
        <w:t xml:space="preserve"> 57.2%; empagliflozin 10 mg, 25 mg, </w:t>
      </w:r>
      <w:r w:rsidRPr="000046BC">
        <w:rPr>
          <w:rFonts w:ascii="Times New Roman" w:hAnsi="Times New Roman" w:cs="Times New Roman"/>
          <w:sz w:val="24"/>
          <w:szCs w:val="24"/>
          <w:lang w:val="en-GB"/>
        </w:rPr>
        <w:t>and placebo</w:t>
      </w:r>
      <w:r w:rsidR="00FB1346">
        <w:rPr>
          <w:rFonts w:ascii="Times New Roman" w:hAnsi="Times New Roman" w:cs="Times New Roman"/>
          <w:sz w:val="24"/>
          <w:szCs w:val="24"/>
          <w:lang w:val="en-GB"/>
        </w:rPr>
        <w:t>,</w:t>
      </w:r>
      <w:r w:rsidRPr="000046BC">
        <w:rPr>
          <w:rFonts w:ascii="Times New Roman" w:hAnsi="Times New Roman" w:cs="Times New Roman"/>
          <w:sz w:val="24"/>
          <w:szCs w:val="24"/>
          <w:lang w:val="en-GB"/>
        </w:rPr>
        <w:t xml:space="preserve"> respectively) (Table 2). The proportion of </w:t>
      </w:r>
      <w:r w:rsidR="00991EBD">
        <w:rPr>
          <w:rFonts w:ascii="Times New Roman" w:hAnsi="Times New Roman" w:cs="Times New Roman"/>
          <w:sz w:val="24"/>
          <w:szCs w:val="24"/>
          <w:lang w:val="en-GB"/>
        </w:rPr>
        <w:t>pa</w:t>
      </w:r>
      <w:ins w:id="61" w:author="Eli Lilly and Company" w:date="2016-04-29T12:54:00Z">
        <w:r w:rsidR="00C54A12">
          <w:rPr>
            <w:rFonts w:ascii="Times New Roman" w:hAnsi="Times New Roman" w:cs="Times New Roman"/>
            <w:sz w:val="24"/>
            <w:szCs w:val="24"/>
            <w:lang w:val="en-GB"/>
          </w:rPr>
          <w:t>tients</w:t>
        </w:r>
      </w:ins>
      <w:del w:id="62" w:author="Eli Lilly and Company" w:date="2016-04-29T12:54:00Z">
        <w:r w:rsidR="00991EBD" w:rsidDel="00C54A12">
          <w:rPr>
            <w:rFonts w:ascii="Times New Roman" w:hAnsi="Times New Roman" w:cs="Times New Roman"/>
            <w:sz w:val="24"/>
            <w:szCs w:val="24"/>
            <w:lang w:val="en-GB"/>
          </w:rPr>
          <w:delText>rticipant</w:delText>
        </w:r>
        <w:r w:rsidRPr="000046BC" w:rsidDel="00C54A12">
          <w:rPr>
            <w:rFonts w:ascii="Times New Roman" w:hAnsi="Times New Roman" w:cs="Times New Roman"/>
            <w:sz w:val="24"/>
            <w:szCs w:val="24"/>
            <w:lang w:val="en-GB"/>
          </w:rPr>
          <w:delText>s</w:delText>
        </w:r>
      </w:del>
      <w:r w:rsidRPr="000046BC">
        <w:rPr>
          <w:rFonts w:ascii="Times New Roman" w:hAnsi="Times New Roman" w:cs="Times New Roman"/>
          <w:sz w:val="24"/>
          <w:szCs w:val="24"/>
          <w:lang w:val="en-GB"/>
        </w:rPr>
        <w:t xml:space="preserve"> who discontinued treatment due to an </w:t>
      </w:r>
      <w:r w:rsidR="00EB5C02" w:rsidRPr="000046BC">
        <w:rPr>
          <w:rFonts w:ascii="Times New Roman" w:hAnsi="Times New Roman" w:cs="Times New Roman"/>
          <w:sz w:val="24"/>
          <w:szCs w:val="24"/>
          <w:lang w:val="en-GB"/>
        </w:rPr>
        <w:t>AE</w:t>
      </w:r>
      <w:r w:rsidRPr="000046BC">
        <w:rPr>
          <w:rFonts w:ascii="Times New Roman" w:hAnsi="Times New Roman" w:cs="Times New Roman"/>
          <w:sz w:val="24"/>
          <w:szCs w:val="24"/>
          <w:lang w:val="en-GB"/>
        </w:rPr>
        <w:t xml:space="preserve"> was lower among those treated with empagliflozin (0.6% and </w:t>
      </w:r>
      <w:r w:rsidRPr="000046BC">
        <w:rPr>
          <w:rFonts w:ascii="Times New Roman" w:hAnsi="Times New Roman" w:cs="Times New Roman"/>
          <w:sz w:val="24"/>
          <w:szCs w:val="24"/>
          <w:lang w:val="en-GB"/>
        </w:rPr>
        <w:lastRenderedPageBreak/>
        <w:t xml:space="preserve">1.4% with empagliflozin 10 mg and 25 mg respectively) than </w:t>
      </w:r>
      <w:r w:rsidR="00FB1346">
        <w:rPr>
          <w:rFonts w:ascii="Times New Roman" w:hAnsi="Times New Roman" w:cs="Times New Roman"/>
          <w:sz w:val="24"/>
          <w:szCs w:val="24"/>
          <w:lang w:val="en-GB"/>
        </w:rPr>
        <w:t xml:space="preserve">in </w:t>
      </w:r>
      <w:r w:rsidRPr="000046BC">
        <w:rPr>
          <w:rFonts w:ascii="Times New Roman" w:hAnsi="Times New Roman" w:cs="Times New Roman"/>
          <w:sz w:val="24"/>
          <w:szCs w:val="24"/>
          <w:lang w:val="en-GB"/>
        </w:rPr>
        <w:t xml:space="preserve">those treated with placebo (4.3%). </w:t>
      </w:r>
    </w:p>
    <w:p w:rsidR="002524AF" w:rsidRPr="000046BC" w:rsidRDefault="002524AF" w:rsidP="002524AF">
      <w:pPr>
        <w:spacing w:line="480" w:lineRule="auto"/>
        <w:jc w:val="both"/>
        <w:rPr>
          <w:rFonts w:ascii="Times New Roman" w:hAnsi="Times New Roman" w:cs="Times New Roman"/>
          <w:sz w:val="24"/>
          <w:szCs w:val="24"/>
          <w:lang w:val="en-GB"/>
        </w:rPr>
      </w:pPr>
      <w:r w:rsidRPr="000046BC">
        <w:rPr>
          <w:rFonts w:ascii="Times New Roman" w:hAnsi="Times New Roman" w:cs="Times New Roman"/>
          <w:sz w:val="24"/>
          <w:szCs w:val="24"/>
          <w:lang w:val="en-GB"/>
        </w:rPr>
        <w:t xml:space="preserve">The proportion of </w:t>
      </w:r>
      <w:r w:rsidR="00991EBD">
        <w:rPr>
          <w:rFonts w:ascii="Times New Roman" w:hAnsi="Times New Roman" w:cs="Times New Roman"/>
          <w:sz w:val="24"/>
          <w:szCs w:val="24"/>
          <w:lang w:val="en-GB"/>
        </w:rPr>
        <w:t>pa</w:t>
      </w:r>
      <w:ins w:id="63" w:author="Eli Lilly and Company" w:date="2016-04-29T12:54:00Z">
        <w:r w:rsidR="00C54A12">
          <w:rPr>
            <w:rFonts w:ascii="Times New Roman" w:hAnsi="Times New Roman" w:cs="Times New Roman"/>
            <w:sz w:val="24"/>
            <w:szCs w:val="24"/>
            <w:lang w:val="en-GB"/>
          </w:rPr>
          <w:t>tients</w:t>
        </w:r>
      </w:ins>
      <w:del w:id="64" w:author="Eli Lilly and Company" w:date="2016-04-29T12:54:00Z">
        <w:r w:rsidR="00991EBD" w:rsidDel="00C54A12">
          <w:rPr>
            <w:rFonts w:ascii="Times New Roman" w:hAnsi="Times New Roman" w:cs="Times New Roman"/>
            <w:sz w:val="24"/>
            <w:szCs w:val="24"/>
            <w:lang w:val="en-GB"/>
          </w:rPr>
          <w:delText>rticipant</w:delText>
        </w:r>
        <w:r w:rsidRPr="000046BC" w:rsidDel="00C54A12">
          <w:rPr>
            <w:rFonts w:ascii="Times New Roman" w:hAnsi="Times New Roman" w:cs="Times New Roman"/>
            <w:sz w:val="24"/>
            <w:szCs w:val="24"/>
            <w:lang w:val="en-GB"/>
          </w:rPr>
          <w:delText>s</w:delText>
        </w:r>
      </w:del>
      <w:r w:rsidRPr="000046BC">
        <w:rPr>
          <w:rFonts w:ascii="Times New Roman" w:hAnsi="Times New Roman" w:cs="Times New Roman"/>
          <w:sz w:val="24"/>
          <w:szCs w:val="24"/>
          <w:lang w:val="en-GB"/>
        </w:rPr>
        <w:t xml:space="preserve"> with confirmed hypoglycaemia </w:t>
      </w:r>
      <w:r w:rsidR="00EB5C02" w:rsidRPr="000046BC">
        <w:rPr>
          <w:rFonts w:ascii="Times New Roman" w:hAnsi="Times New Roman" w:cs="Times New Roman"/>
          <w:sz w:val="24"/>
          <w:szCs w:val="24"/>
          <w:lang w:val="en-GB"/>
        </w:rPr>
        <w:t>AE</w:t>
      </w:r>
      <w:r w:rsidR="00631A5C" w:rsidRPr="000046BC">
        <w:rPr>
          <w:rFonts w:ascii="Times New Roman" w:hAnsi="Times New Roman" w:cs="Times New Roman"/>
          <w:sz w:val="24"/>
          <w:szCs w:val="24"/>
          <w:lang w:val="en-GB"/>
        </w:rPr>
        <w:t xml:space="preserve">s </w:t>
      </w:r>
      <w:r w:rsidRPr="000046BC">
        <w:rPr>
          <w:rFonts w:ascii="Times New Roman" w:hAnsi="Times New Roman" w:cs="Times New Roman"/>
          <w:sz w:val="24"/>
          <w:szCs w:val="24"/>
          <w:lang w:val="en-GB"/>
        </w:rPr>
        <w:t>was higher with empagliflozin (</w:t>
      </w:r>
      <w:r w:rsidR="00631A5C" w:rsidRPr="000046BC">
        <w:rPr>
          <w:rFonts w:ascii="Times New Roman" w:hAnsi="Times New Roman" w:cs="Times New Roman"/>
          <w:sz w:val="24"/>
          <w:szCs w:val="24"/>
          <w:lang w:val="en-GB"/>
        </w:rPr>
        <w:t>5.6</w:t>
      </w:r>
      <w:r w:rsidRPr="000046BC">
        <w:rPr>
          <w:rFonts w:ascii="Times New Roman" w:hAnsi="Times New Roman" w:cs="Times New Roman"/>
          <w:sz w:val="24"/>
          <w:szCs w:val="24"/>
          <w:lang w:val="en-GB"/>
        </w:rPr>
        <w:t xml:space="preserve"> and </w:t>
      </w:r>
      <w:r w:rsidR="00631A5C" w:rsidRPr="000046BC">
        <w:rPr>
          <w:rFonts w:ascii="Times New Roman" w:hAnsi="Times New Roman" w:cs="Times New Roman"/>
          <w:sz w:val="24"/>
          <w:szCs w:val="24"/>
          <w:lang w:val="en-GB"/>
        </w:rPr>
        <w:t>5.0</w:t>
      </w:r>
      <w:r w:rsidRPr="000046BC">
        <w:rPr>
          <w:rFonts w:ascii="Times New Roman" w:hAnsi="Times New Roman" w:cs="Times New Roman"/>
          <w:sz w:val="24"/>
          <w:szCs w:val="24"/>
          <w:lang w:val="en-GB"/>
        </w:rPr>
        <w:t>% for empagliflozin 10 and 25 mg respectively) than with placebo (</w:t>
      </w:r>
      <w:r w:rsidR="00631A5C" w:rsidRPr="000046BC">
        <w:rPr>
          <w:rFonts w:ascii="Times New Roman" w:hAnsi="Times New Roman" w:cs="Times New Roman"/>
          <w:sz w:val="24"/>
          <w:szCs w:val="24"/>
          <w:lang w:val="en-GB"/>
        </w:rPr>
        <w:t>3.6</w:t>
      </w:r>
      <w:r w:rsidRPr="000046BC">
        <w:rPr>
          <w:rFonts w:ascii="Times New Roman" w:hAnsi="Times New Roman" w:cs="Times New Roman"/>
          <w:sz w:val="24"/>
          <w:szCs w:val="24"/>
          <w:lang w:val="en-GB"/>
        </w:rPr>
        <w:t xml:space="preserve">%), although there were no severe hypoglycaemia episodes or episodes requiring hospital care in </w:t>
      </w:r>
      <w:r w:rsidR="00FB1346">
        <w:rPr>
          <w:rFonts w:ascii="Times New Roman" w:hAnsi="Times New Roman" w:cs="Times New Roman"/>
          <w:sz w:val="24"/>
          <w:szCs w:val="24"/>
          <w:lang w:val="en-GB"/>
        </w:rPr>
        <w:t>none</w:t>
      </w:r>
      <w:r w:rsidRPr="000046BC">
        <w:rPr>
          <w:rFonts w:ascii="Times New Roman" w:hAnsi="Times New Roman" w:cs="Times New Roman"/>
          <w:sz w:val="24"/>
          <w:szCs w:val="24"/>
          <w:lang w:val="en-GB"/>
        </w:rPr>
        <w:t xml:space="preserve"> of the treatment arms.</w:t>
      </w:r>
    </w:p>
    <w:p w:rsidR="002524AF" w:rsidRPr="000046BC" w:rsidRDefault="002524AF" w:rsidP="002524AF">
      <w:pPr>
        <w:spacing w:line="480" w:lineRule="auto"/>
        <w:jc w:val="both"/>
        <w:rPr>
          <w:rFonts w:ascii="Times New Roman" w:hAnsi="Times New Roman" w:cs="Times New Roman"/>
          <w:sz w:val="24"/>
          <w:szCs w:val="24"/>
          <w:lang w:val="en-GB"/>
        </w:rPr>
      </w:pPr>
      <w:r w:rsidRPr="000046BC">
        <w:rPr>
          <w:rFonts w:ascii="Times New Roman" w:hAnsi="Times New Roman" w:cs="Times New Roman"/>
          <w:sz w:val="24"/>
          <w:szCs w:val="24"/>
          <w:lang w:val="en-GB"/>
        </w:rPr>
        <w:t>The incidence of UTI was similar between the placebo group and the group treated with empagliflozin 25 mg (6.5% and 5</w:t>
      </w:r>
      <w:r w:rsidR="00631A5C" w:rsidRPr="000046BC">
        <w:rPr>
          <w:rFonts w:ascii="Times New Roman" w:hAnsi="Times New Roman" w:cs="Times New Roman"/>
          <w:sz w:val="24"/>
          <w:szCs w:val="24"/>
          <w:lang w:val="en-GB"/>
        </w:rPr>
        <w:t>.0</w:t>
      </w:r>
      <w:r w:rsidRPr="000046BC">
        <w:rPr>
          <w:rFonts w:ascii="Times New Roman" w:hAnsi="Times New Roman" w:cs="Times New Roman"/>
          <w:sz w:val="24"/>
          <w:szCs w:val="24"/>
          <w:lang w:val="en-GB"/>
        </w:rPr>
        <w:t>%</w:t>
      </w:r>
      <w:r w:rsidR="00083621">
        <w:rPr>
          <w:rFonts w:ascii="Times New Roman" w:hAnsi="Times New Roman" w:cs="Times New Roman"/>
          <w:sz w:val="24"/>
          <w:szCs w:val="24"/>
          <w:lang w:val="en-GB"/>
        </w:rPr>
        <w:t>,</w:t>
      </w:r>
      <w:r w:rsidRPr="000046BC">
        <w:rPr>
          <w:rFonts w:ascii="Times New Roman" w:hAnsi="Times New Roman" w:cs="Times New Roman"/>
          <w:sz w:val="24"/>
          <w:szCs w:val="24"/>
          <w:lang w:val="en-GB"/>
        </w:rPr>
        <w:t xml:space="preserve"> respectively) and slightly higher in </w:t>
      </w:r>
      <w:r w:rsidR="00991EBD">
        <w:rPr>
          <w:rFonts w:ascii="Times New Roman" w:hAnsi="Times New Roman" w:cs="Times New Roman"/>
          <w:sz w:val="24"/>
          <w:szCs w:val="24"/>
          <w:lang w:val="en-GB"/>
        </w:rPr>
        <w:t>participant</w:t>
      </w:r>
      <w:r w:rsidRPr="000046BC">
        <w:rPr>
          <w:rFonts w:ascii="Times New Roman" w:hAnsi="Times New Roman" w:cs="Times New Roman"/>
          <w:sz w:val="24"/>
          <w:szCs w:val="24"/>
          <w:lang w:val="en-GB"/>
        </w:rPr>
        <w:t xml:space="preserve">s treated with empagliflozin 10 mg (8.8%). More UTIs were reported among </w:t>
      </w:r>
      <w:r w:rsidR="00991EBD">
        <w:rPr>
          <w:rFonts w:ascii="Times New Roman" w:hAnsi="Times New Roman" w:cs="Times New Roman"/>
          <w:sz w:val="24"/>
          <w:szCs w:val="24"/>
          <w:lang w:val="en-GB"/>
        </w:rPr>
        <w:t>women</w:t>
      </w:r>
      <w:r w:rsidR="00991EBD" w:rsidRPr="000046BC">
        <w:rPr>
          <w:rFonts w:ascii="Times New Roman" w:hAnsi="Times New Roman" w:cs="Times New Roman"/>
          <w:sz w:val="24"/>
          <w:szCs w:val="24"/>
          <w:lang w:val="en-GB"/>
        </w:rPr>
        <w:t xml:space="preserve"> </w:t>
      </w:r>
      <w:r w:rsidRPr="000046BC">
        <w:rPr>
          <w:rFonts w:ascii="Times New Roman" w:hAnsi="Times New Roman" w:cs="Times New Roman"/>
          <w:sz w:val="24"/>
          <w:szCs w:val="24"/>
          <w:lang w:val="en-GB"/>
        </w:rPr>
        <w:t xml:space="preserve">than </w:t>
      </w:r>
      <w:r w:rsidR="00FB1346">
        <w:rPr>
          <w:rFonts w:ascii="Times New Roman" w:hAnsi="Times New Roman" w:cs="Times New Roman"/>
          <w:sz w:val="24"/>
          <w:szCs w:val="24"/>
          <w:lang w:val="en-GB"/>
        </w:rPr>
        <w:t xml:space="preserve">in </w:t>
      </w:r>
      <w:r w:rsidR="00991EBD" w:rsidRPr="000046BC">
        <w:rPr>
          <w:rFonts w:ascii="Times New Roman" w:hAnsi="Times New Roman" w:cs="Times New Roman"/>
          <w:sz w:val="24"/>
          <w:szCs w:val="24"/>
          <w:lang w:val="en-GB"/>
        </w:rPr>
        <w:t>m</w:t>
      </w:r>
      <w:r w:rsidR="00991EBD">
        <w:rPr>
          <w:rFonts w:ascii="Times New Roman" w:hAnsi="Times New Roman" w:cs="Times New Roman"/>
          <w:sz w:val="24"/>
          <w:szCs w:val="24"/>
          <w:lang w:val="en-GB"/>
        </w:rPr>
        <w:t>en</w:t>
      </w:r>
      <w:r w:rsidRPr="000046BC">
        <w:rPr>
          <w:rFonts w:ascii="Times New Roman" w:hAnsi="Times New Roman" w:cs="Times New Roman"/>
          <w:sz w:val="24"/>
          <w:szCs w:val="24"/>
          <w:lang w:val="en-GB"/>
        </w:rPr>
        <w:t xml:space="preserve">, regardless of treatment arm. The majority of UTIs reported were mild </w:t>
      </w:r>
      <w:r w:rsidR="00400479" w:rsidRPr="000046BC">
        <w:rPr>
          <w:rFonts w:ascii="Times New Roman" w:hAnsi="Times New Roman" w:cs="Times New Roman"/>
          <w:sz w:val="24"/>
          <w:szCs w:val="24"/>
          <w:lang w:val="en-GB"/>
        </w:rPr>
        <w:t xml:space="preserve">with </w:t>
      </w:r>
      <w:r w:rsidRPr="000046BC">
        <w:rPr>
          <w:rFonts w:ascii="Times New Roman" w:hAnsi="Times New Roman" w:cs="Times New Roman"/>
          <w:sz w:val="24"/>
          <w:szCs w:val="24"/>
          <w:lang w:val="en-GB"/>
        </w:rPr>
        <w:t>no reported cases of pyelonephritis. None of the cases of UTI required hospitalisation</w:t>
      </w:r>
      <w:r w:rsidR="00083621">
        <w:rPr>
          <w:rFonts w:ascii="Times New Roman" w:hAnsi="Times New Roman" w:cs="Times New Roman"/>
          <w:sz w:val="24"/>
          <w:szCs w:val="24"/>
          <w:lang w:val="en-GB"/>
        </w:rPr>
        <w:t>,</w:t>
      </w:r>
      <w:r w:rsidRPr="000046BC">
        <w:rPr>
          <w:rFonts w:ascii="Times New Roman" w:hAnsi="Times New Roman" w:cs="Times New Roman"/>
          <w:sz w:val="24"/>
          <w:szCs w:val="24"/>
          <w:lang w:val="en-GB"/>
        </w:rPr>
        <w:t xml:space="preserve"> </w:t>
      </w:r>
      <w:r w:rsidR="00083621">
        <w:rPr>
          <w:rFonts w:ascii="Times New Roman" w:hAnsi="Times New Roman" w:cs="Times New Roman"/>
          <w:sz w:val="24"/>
          <w:szCs w:val="24"/>
          <w:lang w:val="en-GB"/>
        </w:rPr>
        <w:t>n</w:t>
      </w:r>
      <w:r w:rsidRPr="000046BC">
        <w:rPr>
          <w:rFonts w:ascii="Times New Roman" w:hAnsi="Times New Roman" w:cs="Times New Roman"/>
          <w:sz w:val="24"/>
          <w:szCs w:val="24"/>
          <w:lang w:val="en-GB"/>
        </w:rPr>
        <w:t>or reduction or discontinuation of the anti-</w:t>
      </w:r>
      <w:r w:rsidRPr="00376405">
        <w:rPr>
          <w:rFonts w:ascii="Times New Roman" w:hAnsi="Times New Roman" w:cs="Times New Roman"/>
          <w:noProof/>
          <w:sz w:val="24"/>
          <w:szCs w:val="24"/>
          <w:lang w:val="en-GB"/>
        </w:rPr>
        <w:t>diabet</w:t>
      </w:r>
      <w:r w:rsidR="00376405">
        <w:rPr>
          <w:rFonts w:ascii="Times New Roman" w:hAnsi="Times New Roman" w:cs="Times New Roman"/>
          <w:noProof/>
          <w:sz w:val="24"/>
          <w:szCs w:val="24"/>
          <w:lang w:val="en-GB"/>
        </w:rPr>
        <w:t>e</w:t>
      </w:r>
      <w:r w:rsidR="00991EBD" w:rsidRPr="00BB2118">
        <w:rPr>
          <w:rFonts w:ascii="Times New Roman" w:hAnsi="Times New Roman" w:cs="Times New Roman"/>
          <w:noProof/>
          <w:sz w:val="24"/>
          <w:szCs w:val="24"/>
          <w:lang w:val="en-GB"/>
        </w:rPr>
        <w:t>s</w:t>
      </w:r>
      <w:r w:rsidRPr="000046BC">
        <w:rPr>
          <w:rFonts w:ascii="Times New Roman" w:hAnsi="Times New Roman" w:cs="Times New Roman"/>
          <w:sz w:val="24"/>
          <w:szCs w:val="24"/>
          <w:lang w:val="en-GB"/>
        </w:rPr>
        <w:t xml:space="preserve"> treatment. The proportion of </w:t>
      </w:r>
      <w:r w:rsidR="00991EBD">
        <w:rPr>
          <w:rFonts w:ascii="Times New Roman" w:hAnsi="Times New Roman" w:cs="Times New Roman"/>
          <w:sz w:val="24"/>
          <w:szCs w:val="24"/>
          <w:lang w:val="en-GB"/>
        </w:rPr>
        <w:t>pa</w:t>
      </w:r>
      <w:ins w:id="65" w:author="Eli Lilly and Company" w:date="2016-04-29T12:54:00Z">
        <w:r w:rsidR="00C54A12">
          <w:rPr>
            <w:rFonts w:ascii="Times New Roman" w:hAnsi="Times New Roman" w:cs="Times New Roman"/>
            <w:sz w:val="24"/>
            <w:szCs w:val="24"/>
            <w:lang w:val="en-GB"/>
          </w:rPr>
          <w:t>tients</w:t>
        </w:r>
      </w:ins>
      <w:del w:id="66" w:author="Eli Lilly and Company" w:date="2016-04-29T12:54:00Z">
        <w:r w:rsidR="00991EBD" w:rsidDel="00C54A12">
          <w:rPr>
            <w:rFonts w:ascii="Times New Roman" w:hAnsi="Times New Roman" w:cs="Times New Roman"/>
            <w:sz w:val="24"/>
            <w:szCs w:val="24"/>
            <w:lang w:val="en-GB"/>
          </w:rPr>
          <w:delText>rticipant</w:delText>
        </w:r>
        <w:r w:rsidRPr="000046BC" w:rsidDel="00C54A12">
          <w:rPr>
            <w:rFonts w:ascii="Times New Roman" w:hAnsi="Times New Roman" w:cs="Times New Roman"/>
            <w:sz w:val="24"/>
            <w:szCs w:val="24"/>
            <w:lang w:val="en-GB"/>
          </w:rPr>
          <w:delText>s</w:delText>
        </w:r>
      </w:del>
      <w:r w:rsidRPr="000046BC">
        <w:rPr>
          <w:rFonts w:ascii="Times New Roman" w:hAnsi="Times New Roman" w:cs="Times New Roman"/>
          <w:sz w:val="24"/>
          <w:szCs w:val="24"/>
          <w:lang w:val="en-GB"/>
        </w:rPr>
        <w:t xml:space="preserve"> with a history of chronic or recurring UTI who developed UTI during the studies was 42.9% in the placebo arm (3 of the 7 </w:t>
      </w:r>
      <w:r w:rsidR="00991EBD">
        <w:rPr>
          <w:rFonts w:ascii="Times New Roman" w:hAnsi="Times New Roman" w:cs="Times New Roman"/>
          <w:sz w:val="24"/>
          <w:szCs w:val="24"/>
          <w:lang w:val="en-GB"/>
        </w:rPr>
        <w:t>participant</w:t>
      </w:r>
      <w:r w:rsidRPr="000046BC">
        <w:rPr>
          <w:rFonts w:ascii="Times New Roman" w:hAnsi="Times New Roman" w:cs="Times New Roman"/>
          <w:sz w:val="24"/>
          <w:szCs w:val="24"/>
          <w:lang w:val="en-GB"/>
        </w:rPr>
        <w:t xml:space="preserve">s with </w:t>
      </w:r>
      <w:r w:rsidRPr="00040DCB">
        <w:rPr>
          <w:rFonts w:ascii="Times New Roman" w:hAnsi="Times New Roman" w:cs="Times New Roman"/>
          <w:noProof/>
          <w:sz w:val="24"/>
          <w:szCs w:val="24"/>
          <w:lang w:val="en-GB"/>
        </w:rPr>
        <w:t>previous</w:t>
      </w:r>
      <w:r w:rsidRPr="000046BC">
        <w:rPr>
          <w:rFonts w:ascii="Times New Roman" w:hAnsi="Times New Roman" w:cs="Times New Roman"/>
          <w:sz w:val="24"/>
          <w:szCs w:val="24"/>
          <w:lang w:val="en-GB"/>
        </w:rPr>
        <w:t xml:space="preserve"> history) and 28.6% (2 out of </w:t>
      </w:r>
      <w:r w:rsidR="00631A5C" w:rsidRPr="000046BC">
        <w:rPr>
          <w:rFonts w:ascii="Times New Roman" w:hAnsi="Times New Roman" w:cs="Times New Roman"/>
          <w:sz w:val="24"/>
          <w:szCs w:val="24"/>
          <w:lang w:val="en-GB"/>
        </w:rPr>
        <w:t>7</w:t>
      </w:r>
      <w:r w:rsidRPr="000046BC">
        <w:rPr>
          <w:rFonts w:ascii="Times New Roman" w:hAnsi="Times New Roman" w:cs="Times New Roman"/>
          <w:sz w:val="24"/>
          <w:szCs w:val="24"/>
          <w:lang w:val="en-GB"/>
        </w:rPr>
        <w:t xml:space="preserve">) and 25% (2 out of </w:t>
      </w:r>
      <w:r w:rsidR="00631A5C" w:rsidRPr="000046BC">
        <w:rPr>
          <w:rFonts w:ascii="Times New Roman" w:hAnsi="Times New Roman" w:cs="Times New Roman"/>
          <w:sz w:val="24"/>
          <w:szCs w:val="24"/>
          <w:lang w:val="en-GB"/>
        </w:rPr>
        <w:t>8</w:t>
      </w:r>
      <w:r w:rsidRPr="000046BC">
        <w:rPr>
          <w:rFonts w:ascii="Times New Roman" w:hAnsi="Times New Roman" w:cs="Times New Roman"/>
          <w:sz w:val="24"/>
          <w:szCs w:val="24"/>
          <w:lang w:val="en-GB"/>
        </w:rPr>
        <w:t>) in the empagliflozin 10 and 25 mg arms</w:t>
      </w:r>
      <w:r w:rsidR="00083621">
        <w:rPr>
          <w:rFonts w:ascii="Times New Roman" w:hAnsi="Times New Roman" w:cs="Times New Roman"/>
          <w:sz w:val="24"/>
          <w:szCs w:val="24"/>
          <w:lang w:val="en-GB"/>
        </w:rPr>
        <w:t>,</w:t>
      </w:r>
      <w:r w:rsidRPr="000046BC">
        <w:rPr>
          <w:rFonts w:ascii="Times New Roman" w:hAnsi="Times New Roman" w:cs="Times New Roman"/>
          <w:sz w:val="24"/>
          <w:szCs w:val="24"/>
          <w:lang w:val="en-GB"/>
        </w:rPr>
        <w:t xml:space="preserve"> respectively. </w:t>
      </w:r>
    </w:p>
    <w:p w:rsidR="002524AF" w:rsidRPr="000046BC" w:rsidRDefault="002524AF" w:rsidP="002524AF">
      <w:pPr>
        <w:spacing w:line="480" w:lineRule="auto"/>
        <w:jc w:val="both"/>
        <w:rPr>
          <w:rFonts w:ascii="Times New Roman" w:hAnsi="Times New Roman" w:cs="Times New Roman"/>
          <w:sz w:val="24"/>
          <w:szCs w:val="24"/>
          <w:lang w:val="en-GB"/>
        </w:rPr>
      </w:pPr>
      <w:r w:rsidRPr="000046BC">
        <w:rPr>
          <w:rFonts w:ascii="Times New Roman" w:hAnsi="Times New Roman" w:cs="Times New Roman"/>
          <w:sz w:val="24"/>
          <w:szCs w:val="24"/>
          <w:lang w:val="en-GB"/>
        </w:rPr>
        <w:t xml:space="preserve">Genital infections were reported in 2 </w:t>
      </w:r>
      <w:r w:rsidR="00991EBD">
        <w:rPr>
          <w:rFonts w:ascii="Times New Roman" w:hAnsi="Times New Roman" w:cs="Times New Roman"/>
          <w:sz w:val="24"/>
          <w:szCs w:val="24"/>
          <w:lang w:val="en-GB"/>
        </w:rPr>
        <w:t>pa</w:t>
      </w:r>
      <w:ins w:id="67" w:author="Eli Lilly and Company" w:date="2016-04-29T12:54:00Z">
        <w:r w:rsidR="00C54A12">
          <w:rPr>
            <w:rFonts w:ascii="Times New Roman" w:hAnsi="Times New Roman" w:cs="Times New Roman"/>
            <w:sz w:val="24"/>
            <w:szCs w:val="24"/>
            <w:lang w:val="en-GB"/>
          </w:rPr>
          <w:t>tients</w:t>
        </w:r>
      </w:ins>
      <w:del w:id="68" w:author="Eli Lilly and Company" w:date="2016-04-29T12:54:00Z">
        <w:r w:rsidR="00991EBD" w:rsidDel="00C54A12">
          <w:rPr>
            <w:rFonts w:ascii="Times New Roman" w:hAnsi="Times New Roman" w:cs="Times New Roman"/>
            <w:sz w:val="24"/>
            <w:szCs w:val="24"/>
            <w:lang w:val="en-GB"/>
          </w:rPr>
          <w:delText>rticipant</w:delText>
        </w:r>
        <w:r w:rsidRPr="000046BC" w:rsidDel="00C54A12">
          <w:rPr>
            <w:rFonts w:ascii="Times New Roman" w:hAnsi="Times New Roman" w:cs="Times New Roman"/>
            <w:sz w:val="24"/>
            <w:szCs w:val="24"/>
            <w:lang w:val="en-GB"/>
          </w:rPr>
          <w:delText>s</w:delText>
        </w:r>
      </w:del>
      <w:r w:rsidRPr="000046BC">
        <w:rPr>
          <w:rFonts w:ascii="Times New Roman" w:hAnsi="Times New Roman" w:cs="Times New Roman"/>
          <w:sz w:val="24"/>
          <w:szCs w:val="24"/>
          <w:lang w:val="en-GB"/>
        </w:rPr>
        <w:t xml:space="preserve"> treated with placebo (1.4%), 6 treated with empagliflozin 10 mg (3.8%) and 7 treated with empagliflozin 25 mg (5</w:t>
      </w:r>
      <w:r w:rsidR="00631A5C" w:rsidRPr="000046BC">
        <w:rPr>
          <w:rFonts w:ascii="Times New Roman" w:hAnsi="Times New Roman" w:cs="Times New Roman"/>
          <w:sz w:val="24"/>
          <w:szCs w:val="24"/>
          <w:lang w:val="en-GB"/>
        </w:rPr>
        <w:t>.0</w:t>
      </w:r>
      <w:r w:rsidRPr="000046BC">
        <w:rPr>
          <w:rFonts w:ascii="Times New Roman" w:hAnsi="Times New Roman" w:cs="Times New Roman"/>
          <w:sz w:val="24"/>
          <w:szCs w:val="24"/>
          <w:lang w:val="en-GB"/>
        </w:rPr>
        <w:t xml:space="preserve">%). The rate of genital infections was higher in </w:t>
      </w:r>
      <w:r w:rsidR="00991EBD">
        <w:rPr>
          <w:rFonts w:ascii="Times New Roman" w:hAnsi="Times New Roman" w:cs="Times New Roman"/>
          <w:sz w:val="24"/>
          <w:szCs w:val="24"/>
          <w:lang w:val="en-GB"/>
        </w:rPr>
        <w:t>women</w:t>
      </w:r>
      <w:r w:rsidR="00991EBD" w:rsidRPr="000046BC">
        <w:rPr>
          <w:rFonts w:ascii="Times New Roman" w:hAnsi="Times New Roman" w:cs="Times New Roman"/>
          <w:sz w:val="24"/>
          <w:szCs w:val="24"/>
          <w:lang w:val="en-GB"/>
        </w:rPr>
        <w:t xml:space="preserve"> </w:t>
      </w:r>
      <w:r w:rsidRPr="000046BC">
        <w:rPr>
          <w:rFonts w:ascii="Times New Roman" w:hAnsi="Times New Roman" w:cs="Times New Roman"/>
          <w:sz w:val="24"/>
          <w:szCs w:val="24"/>
          <w:lang w:val="en-GB"/>
        </w:rPr>
        <w:t xml:space="preserve">than in </w:t>
      </w:r>
      <w:r w:rsidR="00991EBD" w:rsidRPr="00BB2118">
        <w:rPr>
          <w:rFonts w:ascii="Times New Roman" w:hAnsi="Times New Roman" w:cs="Times New Roman"/>
          <w:noProof/>
          <w:sz w:val="24"/>
          <w:szCs w:val="24"/>
          <w:lang w:val="en-GB"/>
        </w:rPr>
        <w:t>men</w:t>
      </w:r>
      <w:r w:rsidRPr="000046BC">
        <w:rPr>
          <w:rFonts w:ascii="Times New Roman" w:hAnsi="Times New Roman" w:cs="Times New Roman"/>
          <w:sz w:val="24"/>
          <w:szCs w:val="24"/>
          <w:lang w:val="en-GB"/>
        </w:rPr>
        <w:t xml:space="preserve"> and higher in </w:t>
      </w:r>
      <w:r w:rsidR="00991EBD">
        <w:rPr>
          <w:rFonts w:ascii="Times New Roman" w:hAnsi="Times New Roman" w:cs="Times New Roman"/>
          <w:sz w:val="24"/>
          <w:szCs w:val="24"/>
          <w:lang w:val="en-GB"/>
        </w:rPr>
        <w:t>pa</w:t>
      </w:r>
      <w:ins w:id="69" w:author="Eli Lilly and Company" w:date="2016-04-29T12:55:00Z">
        <w:r w:rsidR="00C54A12">
          <w:rPr>
            <w:rFonts w:ascii="Times New Roman" w:hAnsi="Times New Roman" w:cs="Times New Roman"/>
            <w:sz w:val="24"/>
            <w:szCs w:val="24"/>
            <w:lang w:val="en-GB"/>
          </w:rPr>
          <w:t>tients</w:t>
        </w:r>
      </w:ins>
      <w:del w:id="70" w:author="Eli Lilly and Company" w:date="2016-04-29T12:55:00Z">
        <w:r w:rsidR="00991EBD" w:rsidDel="00C54A12">
          <w:rPr>
            <w:rFonts w:ascii="Times New Roman" w:hAnsi="Times New Roman" w:cs="Times New Roman"/>
            <w:sz w:val="24"/>
            <w:szCs w:val="24"/>
            <w:lang w:val="en-GB"/>
          </w:rPr>
          <w:delText>rticipant</w:delText>
        </w:r>
        <w:r w:rsidRPr="000046BC" w:rsidDel="00C54A12">
          <w:rPr>
            <w:rFonts w:ascii="Times New Roman" w:hAnsi="Times New Roman" w:cs="Times New Roman"/>
            <w:sz w:val="24"/>
            <w:szCs w:val="24"/>
            <w:lang w:val="en-GB"/>
          </w:rPr>
          <w:delText>s</w:delText>
        </w:r>
      </w:del>
      <w:r w:rsidRPr="000046BC">
        <w:rPr>
          <w:rFonts w:ascii="Times New Roman" w:hAnsi="Times New Roman" w:cs="Times New Roman"/>
          <w:sz w:val="24"/>
          <w:szCs w:val="24"/>
          <w:lang w:val="en-GB"/>
        </w:rPr>
        <w:t xml:space="preserve"> treated with empagliflozin 10 mg (6.8% vs. 1.2%) and empagliflozin 25 mg (10.7% vs. 1.2%) compared to placebo. There were no severe genital infections; they were generally mild or moderate, and only one </w:t>
      </w:r>
      <w:r w:rsidR="00991EBD">
        <w:rPr>
          <w:rFonts w:ascii="Times New Roman" w:hAnsi="Times New Roman" w:cs="Times New Roman"/>
          <w:sz w:val="24"/>
          <w:szCs w:val="24"/>
          <w:lang w:val="en-GB"/>
        </w:rPr>
        <w:t>pa</w:t>
      </w:r>
      <w:ins w:id="71" w:author="Eli Lilly and Company" w:date="2016-04-29T12:55:00Z">
        <w:r w:rsidR="00C54A12">
          <w:rPr>
            <w:rFonts w:ascii="Times New Roman" w:hAnsi="Times New Roman" w:cs="Times New Roman"/>
            <w:sz w:val="24"/>
            <w:szCs w:val="24"/>
            <w:lang w:val="en-GB"/>
          </w:rPr>
          <w:t>tient</w:t>
        </w:r>
      </w:ins>
      <w:del w:id="72" w:author="Eli Lilly and Company" w:date="2016-04-29T12:55:00Z">
        <w:r w:rsidR="00991EBD" w:rsidDel="00C54A12">
          <w:rPr>
            <w:rFonts w:ascii="Times New Roman" w:hAnsi="Times New Roman" w:cs="Times New Roman"/>
            <w:sz w:val="24"/>
            <w:szCs w:val="24"/>
            <w:lang w:val="en-GB"/>
          </w:rPr>
          <w:delText>rticipant</w:delText>
        </w:r>
      </w:del>
      <w:r w:rsidRPr="000046BC">
        <w:rPr>
          <w:rFonts w:ascii="Times New Roman" w:hAnsi="Times New Roman" w:cs="Times New Roman"/>
          <w:sz w:val="24"/>
          <w:szCs w:val="24"/>
          <w:lang w:val="en-GB"/>
        </w:rPr>
        <w:t xml:space="preserve"> treated with empagliflozin 25 mg discontinued the anti-</w:t>
      </w:r>
      <w:r w:rsidRPr="00376405">
        <w:rPr>
          <w:rFonts w:ascii="Times New Roman" w:hAnsi="Times New Roman" w:cs="Times New Roman"/>
          <w:noProof/>
          <w:sz w:val="24"/>
          <w:szCs w:val="24"/>
          <w:lang w:val="en-GB"/>
        </w:rPr>
        <w:t>diabe</w:t>
      </w:r>
      <w:r w:rsidRPr="00BB2118">
        <w:rPr>
          <w:rFonts w:ascii="Times New Roman" w:hAnsi="Times New Roman" w:cs="Times New Roman"/>
          <w:noProof/>
          <w:sz w:val="24"/>
          <w:szCs w:val="24"/>
          <w:lang w:val="en-GB"/>
        </w:rPr>
        <w:t>t</w:t>
      </w:r>
      <w:r w:rsidR="00376405">
        <w:rPr>
          <w:rFonts w:ascii="Times New Roman" w:hAnsi="Times New Roman" w:cs="Times New Roman"/>
          <w:noProof/>
          <w:sz w:val="24"/>
          <w:szCs w:val="24"/>
          <w:lang w:val="en-GB"/>
        </w:rPr>
        <w:t>e</w:t>
      </w:r>
      <w:r w:rsidR="00991EBD" w:rsidRPr="00BB2118">
        <w:rPr>
          <w:rFonts w:ascii="Times New Roman" w:hAnsi="Times New Roman" w:cs="Times New Roman"/>
          <w:noProof/>
          <w:sz w:val="24"/>
          <w:szCs w:val="24"/>
          <w:lang w:val="en-GB"/>
        </w:rPr>
        <w:t>s</w:t>
      </w:r>
      <w:r w:rsidRPr="000046BC">
        <w:rPr>
          <w:rFonts w:ascii="Times New Roman" w:hAnsi="Times New Roman" w:cs="Times New Roman"/>
          <w:sz w:val="24"/>
          <w:szCs w:val="24"/>
          <w:lang w:val="en-GB"/>
        </w:rPr>
        <w:t xml:space="preserve"> treatment. </w:t>
      </w:r>
    </w:p>
    <w:p w:rsidR="002524AF" w:rsidRPr="000046BC" w:rsidRDefault="001D24BF" w:rsidP="002524AF">
      <w:pPr>
        <w:spacing w:line="480" w:lineRule="auto"/>
        <w:jc w:val="both"/>
        <w:rPr>
          <w:rFonts w:ascii="Times New Roman" w:hAnsi="Times New Roman" w:cs="Times New Roman"/>
          <w:sz w:val="24"/>
          <w:szCs w:val="24"/>
          <w:lang w:val="en-GB"/>
        </w:rPr>
      </w:pPr>
      <w:r w:rsidRPr="000046BC">
        <w:rPr>
          <w:rFonts w:ascii="Times New Roman" w:hAnsi="Times New Roman" w:cs="Times New Roman"/>
          <w:sz w:val="24"/>
          <w:szCs w:val="24"/>
          <w:lang w:val="en-GB"/>
        </w:rPr>
        <w:t xml:space="preserve">There were no statistically significant differences between </w:t>
      </w:r>
      <w:r w:rsidR="00991EBD">
        <w:rPr>
          <w:rFonts w:ascii="Times New Roman" w:hAnsi="Times New Roman" w:cs="Times New Roman"/>
          <w:sz w:val="24"/>
          <w:szCs w:val="24"/>
          <w:lang w:val="en-GB"/>
        </w:rPr>
        <w:t>pa</w:t>
      </w:r>
      <w:ins w:id="73" w:author="Eli Lilly and Company" w:date="2016-04-29T12:55:00Z">
        <w:r w:rsidR="00C54A12">
          <w:rPr>
            <w:rFonts w:ascii="Times New Roman" w:hAnsi="Times New Roman" w:cs="Times New Roman"/>
            <w:sz w:val="24"/>
            <w:szCs w:val="24"/>
            <w:lang w:val="en-GB"/>
          </w:rPr>
          <w:t>tients</w:t>
        </w:r>
      </w:ins>
      <w:del w:id="74" w:author="Eli Lilly and Company" w:date="2016-04-29T12:55:00Z">
        <w:r w:rsidR="00991EBD" w:rsidDel="00C54A12">
          <w:rPr>
            <w:rFonts w:ascii="Times New Roman" w:hAnsi="Times New Roman" w:cs="Times New Roman"/>
            <w:sz w:val="24"/>
            <w:szCs w:val="24"/>
            <w:lang w:val="en-GB"/>
          </w:rPr>
          <w:delText>rticipant</w:delText>
        </w:r>
        <w:r w:rsidRPr="000046BC" w:rsidDel="00C54A12">
          <w:rPr>
            <w:rFonts w:ascii="Times New Roman" w:hAnsi="Times New Roman" w:cs="Times New Roman"/>
            <w:sz w:val="24"/>
            <w:szCs w:val="24"/>
            <w:lang w:val="en-GB"/>
          </w:rPr>
          <w:delText>s</w:delText>
        </w:r>
      </w:del>
      <w:r w:rsidRPr="000046BC">
        <w:rPr>
          <w:rFonts w:ascii="Times New Roman" w:hAnsi="Times New Roman" w:cs="Times New Roman"/>
          <w:sz w:val="24"/>
          <w:szCs w:val="24"/>
          <w:lang w:val="en-GB"/>
        </w:rPr>
        <w:t xml:space="preserve"> treated with empagliflozin and those who received placebo in change </w:t>
      </w:r>
      <w:r w:rsidR="00E25811" w:rsidRPr="000046BC">
        <w:rPr>
          <w:rFonts w:ascii="Times New Roman" w:hAnsi="Times New Roman" w:cs="Times New Roman"/>
          <w:sz w:val="24"/>
          <w:szCs w:val="24"/>
          <w:lang w:val="en-GB"/>
        </w:rPr>
        <w:t xml:space="preserve">from baseline </w:t>
      </w:r>
      <w:r w:rsidRPr="000046BC">
        <w:rPr>
          <w:rFonts w:ascii="Times New Roman" w:hAnsi="Times New Roman" w:cs="Times New Roman"/>
          <w:sz w:val="24"/>
          <w:szCs w:val="24"/>
          <w:lang w:val="en-GB"/>
        </w:rPr>
        <w:t xml:space="preserve">in total </w:t>
      </w:r>
      <w:r w:rsidRPr="000046BC">
        <w:rPr>
          <w:rFonts w:ascii="Times New Roman" w:hAnsi="Times New Roman" w:cs="Times New Roman"/>
          <w:sz w:val="24"/>
          <w:szCs w:val="24"/>
          <w:lang w:val="en-GB"/>
        </w:rPr>
        <w:lastRenderedPageBreak/>
        <w:t xml:space="preserve">cholesterol, LDL cholesterol, triglycerides or the LDL/HDL ratio at </w:t>
      </w:r>
      <w:r w:rsidR="00E25811" w:rsidRPr="000046BC">
        <w:rPr>
          <w:rFonts w:ascii="Times New Roman" w:hAnsi="Times New Roman" w:cs="Times New Roman"/>
          <w:sz w:val="24"/>
          <w:szCs w:val="24"/>
          <w:lang w:val="en-GB"/>
        </w:rPr>
        <w:t>week 24</w:t>
      </w:r>
      <w:r w:rsidR="00083621">
        <w:rPr>
          <w:rFonts w:ascii="Times New Roman" w:hAnsi="Times New Roman" w:cs="Times New Roman"/>
          <w:sz w:val="24"/>
          <w:szCs w:val="24"/>
          <w:lang w:val="en-GB"/>
        </w:rPr>
        <w:t>.</w:t>
      </w:r>
      <w:r w:rsidRPr="000046BC">
        <w:rPr>
          <w:rFonts w:ascii="Times New Roman" w:hAnsi="Times New Roman" w:cs="Times New Roman"/>
          <w:sz w:val="24"/>
          <w:szCs w:val="24"/>
          <w:lang w:val="en-GB"/>
        </w:rPr>
        <w:t xml:space="preserve"> </w:t>
      </w:r>
      <w:r w:rsidR="002524AF" w:rsidRPr="000046BC">
        <w:rPr>
          <w:rFonts w:ascii="Times New Roman" w:hAnsi="Times New Roman" w:cs="Times New Roman"/>
          <w:sz w:val="24"/>
          <w:szCs w:val="24"/>
          <w:lang w:val="en-GB"/>
        </w:rPr>
        <w:t xml:space="preserve">In contrast, there was a statistically significant increase from baseline in </w:t>
      </w:r>
      <w:r w:rsidR="002524AF" w:rsidRPr="00040DCB">
        <w:rPr>
          <w:rFonts w:ascii="Times New Roman" w:hAnsi="Times New Roman" w:cs="Times New Roman"/>
          <w:noProof/>
          <w:sz w:val="24"/>
          <w:szCs w:val="24"/>
          <w:lang w:val="en-GB"/>
        </w:rPr>
        <w:t>HDL cholesterol</w:t>
      </w:r>
      <w:r w:rsidR="002524AF" w:rsidRPr="000046BC">
        <w:rPr>
          <w:rFonts w:ascii="Times New Roman" w:hAnsi="Times New Roman" w:cs="Times New Roman"/>
          <w:sz w:val="24"/>
          <w:szCs w:val="24"/>
          <w:lang w:val="en-GB"/>
        </w:rPr>
        <w:t xml:space="preserve"> in </w:t>
      </w:r>
      <w:r w:rsidR="00991EBD">
        <w:rPr>
          <w:rFonts w:ascii="Times New Roman" w:hAnsi="Times New Roman" w:cs="Times New Roman"/>
          <w:sz w:val="24"/>
          <w:szCs w:val="24"/>
          <w:lang w:val="en-GB"/>
        </w:rPr>
        <w:t>pa</w:t>
      </w:r>
      <w:ins w:id="75" w:author="Eli Lilly and Company" w:date="2016-04-29T12:55:00Z">
        <w:r w:rsidR="00AE1E6D">
          <w:rPr>
            <w:rFonts w:ascii="Times New Roman" w:hAnsi="Times New Roman" w:cs="Times New Roman"/>
            <w:sz w:val="24"/>
            <w:szCs w:val="24"/>
            <w:lang w:val="en-GB"/>
          </w:rPr>
          <w:t>tients</w:t>
        </w:r>
      </w:ins>
      <w:del w:id="76" w:author="Eli Lilly and Company" w:date="2016-04-29T12:55:00Z">
        <w:r w:rsidR="00991EBD" w:rsidDel="00AE1E6D">
          <w:rPr>
            <w:rFonts w:ascii="Times New Roman" w:hAnsi="Times New Roman" w:cs="Times New Roman"/>
            <w:sz w:val="24"/>
            <w:szCs w:val="24"/>
            <w:lang w:val="en-GB"/>
          </w:rPr>
          <w:delText>rticipant</w:delText>
        </w:r>
        <w:r w:rsidR="002524AF" w:rsidRPr="000046BC" w:rsidDel="00AE1E6D">
          <w:rPr>
            <w:rFonts w:ascii="Times New Roman" w:hAnsi="Times New Roman" w:cs="Times New Roman"/>
            <w:sz w:val="24"/>
            <w:szCs w:val="24"/>
            <w:lang w:val="en-GB"/>
          </w:rPr>
          <w:delText>s</w:delText>
        </w:r>
      </w:del>
      <w:r w:rsidR="002524AF" w:rsidRPr="000046BC">
        <w:rPr>
          <w:rFonts w:ascii="Times New Roman" w:hAnsi="Times New Roman" w:cs="Times New Roman"/>
          <w:sz w:val="24"/>
          <w:szCs w:val="24"/>
          <w:lang w:val="en-GB"/>
        </w:rPr>
        <w:t xml:space="preserve"> treated with empagliflozin compared to placebo. The </w:t>
      </w:r>
      <w:r w:rsidR="001B35A1" w:rsidRPr="000046BC">
        <w:rPr>
          <w:rFonts w:ascii="Times New Roman" w:hAnsi="Times New Roman" w:cs="Times New Roman"/>
          <w:sz w:val="24"/>
          <w:szCs w:val="24"/>
          <w:lang w:val="en-GB"/>
        </w:rPr>
        <w:t xml:space="preserve">HDL </w:t>
      </w:r>
      <w:r w:rsidR="002524AF" w:rsidRPr="000046BC">
        <w:rPr>
          <w:rFonts w:ascii="Times New Roman" w:hAnsi="Times New Roman" w:cs="Times New Roman"/>
          <w:sz w:val="24"/>
          <w:szCs w:val="24"/>
          <w:lang w:val="en-GB"/>
        </w:rPr>
        <w:t xml:space="preserve">adjusted mean </w:t>
      </w:r>
      <w:r w:rsidRPr="000046BC">
        <w:rPr>
          <w:rFonts w:ascii="Times New Roman" w:hAnsi="Times New Roman" w:cs="Times New Roman"/>
          <w:sz w:val="24"/>
          <w:szCs w:val="24"/>
          <w:lang w:val="en-GB"/>
        </w:rPr>
        <w:t xml:space="preserve">change from baseline </w:t>
      </w:r>
      <w:r w:rsidR="002524AF" w:rsidRPr="000046BC">
        <w:rPr>
          <w:rFonts w:ascii="Times New Roman" w:hAnsi="Times New Roman" w:cs="Times New Roman"/>
          <w:sz w:val="24"/>
          <w:szCs w:val="24"/>
          <w:lang w:val="en-GB"/>
        </w:rPr>
        <w:t>vs. placebo for empagl</w:t>
      </w:r>
      <w:r w:rsidR="001B126D">
        <w:rPr>
          <w:rFonts w:ascii="Times New Roman" w:hAnsi="Times New Roman" w:cs="Times New Roman"/>
          <w:sz w:val="24"/>
          <w:szCs w:val="24"/>
          <w:lang w:val="en-GB"/>
        </w:rPr>
        <w:t>iflozin 10 mg was 0.08 mmol/l (</w:t>
      </w:r>
      <w:r w:rsidR="002524AF" w:rsidRPr="000046BC">
        <w:rPr>
          <w:rFonts w:ascii="Times New Roman" w:hAnsi="Times New Roman" w:cs="Times New Roman"/>
          <w:sz w:val="24"/>
          <w:szCs w:val="24"/>
          <w:lang w:val="en-GB"/>
        </w:rPr>
        <w:t>[95% CI: 0.04; 0.11]; p=0.0001) and for empagl</w:t>
      </w:r>
      <w:r w:rsidR="001B126D">
        <w:rPr>
          <w:rFonts w:ascii="Times New Roman" w:hAnsi="Times New Roman" w:cs="Times New Roman"/>
          <w:sz w:val="24"/>
          <w:szCs w:val="24"/>
          <w:lang w:val="en-GB"/>
        </w:rPr>
        <w:t>iflozin 25 mg was 0.06 mmol/l (</w:t>
      </w:r>
      <w:r w:rsidR="002524AF" w:rsidRPr="000046BC">
        <w:rPr>
          <w:rFonts w:ascii="Times New Roman" w:hAnsi="Times New Roman" w:cs="Times New Roman"/>
          <w:sz w:val="24"/>
          <w:szCs w:val="24"/>
          <w:lang w:val="en-GB"/>
        </w:rPr>
        <w:t>[95% CI: 0.02; 0.10]; p=0.0041).</w:t>
      </w:r>
    </w:p>
    <w:p w:rsidR="00B568A8" w:rsidRPr="000046BC" w:rsidRDefault="000F75F2" w:rsidP="00B568A8">
      <w:pPr>
        <w:spacing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5. </w:t>
      </w:r>
      <w:r w:rsidR="00B568A8" w:rsidRPr="000046BC">
        <w:rPr>
          <w:rFonts w:ascii="Times New Roman" w:hAnsi="Times New Roman" w:cs="Times New Roman"/>
          <w:b/>
          <w:bCs/>
          <w:sz w:val="24"/>
          <w:szCs w:val="24"/>
          <w:lang w:val="en-GB"/>
        </w:rPr>
        <w:t>DISCUSSION</w:t>
      </w:r>
    </w:p>
    <w:p w:rsidR="00B568A8" w:rsidRPr="000046BC" w:rsidRDefault="004431B4" w:rsidP="00B568A8">
      <w:pPr>
        <w:spacing w:line="480" w:lineRule="auto"/>
        <w:jc w:val="both"/>
        <w:rPr>
          <w:rFonts w:ascii="Times New Roman" w:hAnsi="Times New Roman" w:cs="Times New Roman"/>
          <w:sz w:val="24"/>
          <w:szCs w:val="24"/>
          <w:lang w:val="en-GB"/>
        </w:rPr>
      </w:pPr>
      <w:r w:rsidRPr="000046BC">
        <w:rPr>
          <w:rFonts w:ascii="Times New Roman" w:hAnsi="Times New Roman" w:cs="Times New Roman"/>
          <w:sz w:val="24"/>
          <w:szCs w:val="24"/>
          <w:lang w:val="en-GB"/>
        </w:rPr>
        <w:t xml:space="preserve">This post hoc analysis </w:t>
      </w:r>
      <w:r w:rsidR="00B86E96">
        <w:rPr>
          <w:rFonts w:ascii="Times New Roman" w:hAnsi="Times New Roman" w:cs="Times New Roman"/>
          <w:sz w:val="24"/>
          <w:szCs w:val="24"/>
          <w:lang w:val="en-GB"/>
        </w:rPr>
        <w:t xml:space="preserve">of three randomised trials </w:t>
      </w:r>
      <w:r w:rsidRPr="000046BC">
        <w:rPr>
          <w:rFonts w:ascii="Times New Roman" w:hAnsi="Times New Roman" w:cs="Times New Roman"/>
          <w:sz w:val="24"/>
          <w:szCs w:val="24"/>
          <w:lang w:val="en-GB"/>
        </w:rPr>
        <w:t xml:space="preserve">shows that empagliflozin is associated with a clinically and statistically significant reduction in HbA1c in overweight or obese </w:t>
      </w:r>
      <w:r w:rsidR="00991EBD">
        <w:rPr>
          <w:rFonts w:ascii="Times New Roman" w:hAnsi="Times New Roman" w:cs="Times New Roman"/>
          <w:sz w:val="24"/>
          <w:szCs w:val="24"/>
          <w:lang w:val="en-GB"/>
        </w:rPr>
        <w:t>pa</w:t>
      </w:r>
      <w:r w:rsidR="00B86E96">
        <w:rPr>
          <w:rFonts w:ascii="Times New Roman" w:hAnsi="Times New Roman" w:cs="Times New Roman"/>
          <w:sz w:val="24"/>
          <w:szCs w:val="24"/>
          <w:lang w:val="en-GB"/>
        </w:rPr>
        <w:t>tients</w:t>
      </w:r>
      <w:r w:rsidRPr="000046BC">
        <w:rPr>
          <w:rFonts w:ascii="Times New Roman" w:hAnsi="Times New Roman" w:cs="Times New Roman"/>
          <w:sz w:val="24"/>
          <w:szCs w:val="24"/>
          <w:lang w:val="en-GB"/>
        </w:rPr>
        <w:t xml:space="preserve"> under the age of 65 with poorly controlled </w:t>
      </w:r>
      <w:r w:rsidR="00E9782D" w:rsidRPr="000046BC">
        <w:rPr>
          <w:rFonts w:ascii="Times New Roman" w:hAnsi="Times New Roman" w:cs="Times New Roman"/>
          <w:sz w:val="24"/>
          <w:szCs w:val="24"/>
          <w:lang w:val="en-GB"/>
        </w:rPr>
        <w:t>T2</w:t>
      </w:r>
      <w:r w:rsidRPr="000046BC">
        <w:rPr>
          <w:rFonts w:ascii="Times New Roman" w:hAnsi="Times New Roman" w:cs="Times New Roman"/>
          <w:sz w:val="24"/>
          <w:szCs w:val="24"/>
          <w:lang w:val="en-GB"/>
        </w:rPr>
        <w:t xml:space="preserve">DM. Empagliflozin also produces a consistent decrease in body weight and has demonstrated a good safety and tolerability profile. </w:t>
      </w:r>
    </w:p>
    <w:p w:rsidR="00B568A8" w:rsidRPr="000046BC" w:rsidRDefault="00206B98" w:rsidP="00B568A8">
      <w:pPr>
        <w:spacing w:line="480" w:lineRule="auto"/>
        <w:jc w:val="both"/>
        <w:rPr>
          <w:rFonts w:ascii="Times New Roman" w:hAnsi="Times New Roman" w:cs="Times New Roman"/>
          <w:sz w:val="24"/>
          <w:szCs w:val="24"/>
          <w:lang w:val="en-GB"/>
        </w:rPr>
      </w:pPr>
      <w:r w:rsidRPr="000046BC">
        <w:rPr>
          <w:rFonts w:ascii="Times New Roman" w:hAnsi="Times New Roman" w:cs="Times New Roman"/>
          <w:sz w:val="24"/>
          <w:szCs w:val="24"/>
          <w:lang w:val="en-GB"/>
        </w:rPr>
        <w:t xml:space="preserve">When comparing HbA1c reductions in this </w:t>
      </w:r>
      <w:r w:rsidR="00991EBD">
        <w:rPr>
          <w:rFonts w:ascii="Times New Roman" w:hAnsi="Times New Roman" w:cs="Times New Roman"/>
          <w:sz w:val="24"/>
          <w:szCs w:val="24"/>
          <w:lang w:val="en-GB"/>
        </w:rPr>
        <w:t>pa</w:t>
      </w:r>
      <w:r w:rsidR="00B86E96">
        <w:rPr>
          <w:rFonts w:ascii="Times New Roman" w:hAnsi="Times New Roman" w:cs="Times New Roman"/>
          <w:sz w:val="24"/>
          <w:szCs w:val="24"/>
          <w:lang w:val="en-GB"/>
        </w:rPr>
        <w:t>tient</w:t>
      </w:r>
      <w:r w:rsidRPr="000046BC">
        <w:rPr>
          <w:rFonts w:ascii="Times New Roman" w:hAnsi="Times New Roman" w:cs="Times New Roman"/>
          <w:sz w:val="24"/>
          <w:szCs w:val="24"/>
          <w:lang w:val="en-GB"/>
        </w:rPr>
        <w:t xml:space="preserve"> profile to the general population of the parent studies, empagliflozin was found to have a greater blood glucose-lowering effect in this profile,</w:t>
      </w:r>
      <w:ins w:id="77" w:author="Eli Lilly and Company" w:date="2016-04-29T12:56:00Z">
        <w:r w:rsidR="00AE1E6D">
          <w:rPr>
            <w:rFonts w:ascii="Times New Roman" w:hAnsi="Times New Roman" w:cs="Times New Roman"/>
            <w:sz w:val="24"/>
            <w:szCs w:val="24"/>
            <w:lang w:val="en-GB"/>
          </w:rPr>
          <w:t xml:space="preserve"> since the </w:t>
        </w:r>
      </w:ins>
      <w:ins w:id="78" w:author="Eli Lilly and Company" w:date="2016-04-29T12:57:00Z">
        <w:r w:rsidR="00AE1E6D">
          <w:rPr>
            <w:rFonts w:ascii="Times New Roman" w:hAnsi="Times New Roman" w:cs="Times New Roman"/>
            <w:sz w:val="24"/>
            <w:szCs w:val="24"/>
            <w:lang w:val="en-GB"/>
          </w:rPr>
          <w:t xml:space="preserve">reduction </w:t>
        </w:r>
      </w:ins>
      <w:ins w:id="79" w:author="Eli Lilly and Company" w:date="2016-04-29T13:01:00Z">
        <w:r w:rsidR="00AE1E6D">
          <w:rPr>
            <w:rFonts w:ascii="Times New Roman" w:hAnsi="Times New Roman" w:cs="Times New Roman"/>
            <w:sz w:val="24"/>
            <w:szCs w:val="24"/>
            <w:lang w:val="en-GB"/>
          </w:rPr>
          <w:t xml:space="preserve">of HbA1c </w:t>
        </w:r>
      </w:ins>
      <w:ins w:id="80" w:author="Eli Lilly and Company" w:date="2016-04-29T12:57:00Z">
        <w:r w:rsidR="00AE1E6D">
          <w:rPr>
            <w:rFonts w:ascii="Times New Roman" w:hAnsi="Times New Roman" w:cs="Times New Roman"/>
            <w:sz w:val="24"/>
            <w:szCs w:val="24"/>
            <w:lang w:val="en-GB"/>
          </w:rPr>
          <w:t>in the parent studies was</w:t>
        </w:r>
      </w:ins>
      <w:ins w:id="81" w:author="Eli Lilly and Company" w:date="2016-04-29T13:00:00Z">
        <w:r w:rsidR="00AE1E6D">
          <w:rPr>
            <w:rFonts w:ascii="Times New Roman" w:hAnsi="Times New Roman" w:cs="Times New Roman"/>
            <w:sz w:val="24"/>
            <w:szCs w:val="24"/>
            <w:lang w:val="en-GB"/>
          </w:rPr>
          <w:t xml:space="preserve"> about 0.</w:t>
        </w:r>
      </w:ins>
      <w:ins w:id="82" w:author="Eli Lilly and Company" w:date="2016-04-29T13:01:00Z">
        <w:r w:rsidR="00AE1E6D">
          <w:rPr>
            <w:rFonts w:ascii="Times New Roman" w:hAnsi="Times New Roman" w:cs="Times New Roman"/>
            <w:sz w:val="24"/>
            <w:szCs w:val="24"/>
            <w:lang w:val="en-GB"/>
          </w:rPr>
          <w:t xml:space="preserve">6%. Therefore, </w:t>
        </w:r>
      </w:ins>
      <w:del w:id="83" w:author="Eli Lilly and Company" w:date="2016-04-29T13:01:00Z">
        <w:r w:rsidRPr="000046BC" w:rsidDel="00AE1E6D">
          <w:rPr>
            <w:rFonts w:ascii="Times New Roman" w:hAnsi="Times New Roman" w:cs="Times New Roman"/>
            <w:sz w:val="24"/>
            <w:szCs w:val="24"/>
            <w:lang w:val="en-GB"/>
          </w:rPr>
          <w:delText xml:space="preserve"> </w:delText>
        </w:r>
      </w:del>
      <w:ins w:id="84" w:author="Eli Lilly and Company" w:date="2016-04-29T13:01:00Z">
        <w:r w:rsidR="00AE1E6D">
          <w:rPr>
            <w:rFonts w:ascii="Times New Roman" w:hAnsi="Times New Roman" w:cs="Times New Roman"/>
            <w:sz w:val="24"/>
            <w:szCs w:val="24"/>
            <w:lang w:val="en-GB"/>
          </w:rPr>
          <w:t xml:space="preserve">the results </w:t>
        </w:r>
      </w:ins>
      <w:ins w:id="85" w:author="Eli Lilly and Company" w:date="2016-04-29T13:02:00Z">
        <w:r w:rsidR="00AE1E6D">
          <w:rPr>
            <w:rFonts w:ascii="Times New Roman" w:hAnsi="Times New Roman" w:cs="Times New Roman"/>
            <w:sz w:val="24"/>
            <w:szCs w:val="24"/>
            <w:lang w:val="en-GB"/>
          </w:rPr>
          <w:t>of the current analysis show</w:t>
        </w:r>
      </w:ins>
      <w:del w:id="86" w:author="Eli Lilly and Company" w:date="2016-04-29T13:02:00Z">
        <w:r w:rsidRPr="000046BC" w:rsidDel="00AE1E6D">
          <w:rPr>
            <w:rFonts w:ascii="Times New Roman" w:hAnsi="Times New Roman" w:cs="Times New Roman"/>
            <w:sz w:val="24"/>
            <w:szCs w:val="24"/>
            <w:lang w:val="en-GB"/>
          </w:rPr>
          <w:delText>indicating</w:delText>
        </w:r>
      </w:del>
      <w:r w:rsidRPr="000046BC">
        <w:rPr>
          <w:rFonts w:ascii="Times New Roman" w:hAnsi="Times New Roman" w:cs="Times New Roman"/>
          <w:sz w:val="24"/>
          <w:szCs w:val="24"/>
          <w:lang w:val="en-GB"/>
        </w:rPr>
        <w:t xml:space="preserve"> that this specific population may gain greater benefit</w:t>
      </w:r>
      <w:r w:rsidR="00E9782D" w:rsidRPr="000046BC">
        <w:rPr>
          <w:rFonts w:ascii="Times New Roman" w:hAnsi="Times New Roman" w:cs="Times New Roman"/>
          <w:sz w:val="24"/>
          <w:szCs w:val="24"/>
          <w:lang w:val="en-GB"/>
        </w:rPr>
        <w:t xml:space="preserve"> in terms of </w:t>
      </w:r>
      <w:r w:rsidR="00E9782D" w:rsidRPr="00040DCB">
        <w:rPr>
          <w:rFonts w:ascii="Times New Roman" w:hAnsi="Times New Roman" w:cs="Times New Roman"/>
          <w:noProof/>
          <w:sz w:val="24"/>
          <w:szCs w:val="24"/>
          <w:lang w:val="en-GB"/>
        </w:rPr>
        <w:t>gl</w:t>
      </w:r>
      <w:r w:rsidR="004D6067" w:rsidRPr="00040DCB">
        <w:rPr>
          <w:rFonts w:ascii="Times New Roman" w:hAnsi="Times New Roman" w:cs="Times New Roman"/>
          <w:noProof/>
          <w:sz w:val="24"/>
          <w:szCs w:val="24"/>
          <w:lang w:val="en-GB"/>
        </w:rPr>
        <w:t>yc</w:t>
      </w:r>
      <w:r w:rsidR="00400479" w:rsidRPr="00040DCB">
        <w:rPr>
          <w:rFonts w:ascii="Times New Roman" w:hAnsi="Times New Roman" w:cs="Times New Roman"/>
          <w:noProof/>
          <w:sz w:val="24"/>
          <w:szCs w:val="24"/>
          <w:lang w:val="en-GB"/>
        </w:rPr>
        <w:t>a</w:t>
      </w:r>
      <w:r w:rsidR="004D6067" w:rsidRPr="00040DCB">
        <w:rPr>
          <w:rFonts w:ascii="Times New Roman" w:hAnsi="Times New Roman" w:cs="Times New Roman"/>
          <w:noProof/>
          <w:sz w:val="24"/>
          <w:szCs w:val="24"/>
          <w:lang w:val="en-GB"/>
        </w:rPr>
        <w:t>emic</w:t>
      </w:r>
      <w:r w:rsidR="00E9782D" w:rsidRPr="000046BC">
        <w:rPr>
          <w:rFonts w:ascii="Times New Roman" w:hAnsi="Times New Roman" w:cs="Times New Roman"/>
          <w:sz w:val="24"/>
          <w:szCs w:val="24"/>
          <w:lang w:val="en-GB"/>
        </w:rPr>
        <w:t xml:space="preserve"> control</w:t>
      </w:r>
      <w:r w:rsidRPr="000046BC">
        <w:rPr>
          <w:rFonts w:ascii="Times New Roman" w:hAnsi="Times New Roman" w:cs="Times New Roman"/>
          <w:sz w:val="24"/>
          <w:szCs w:val="24"/>
          <w:lang w:val="en-GB"/>
        </w:rPr>
        <w:t xml:space="preserve">, </w:t>
      </w:r>
      <w:r w:rsidR="00083621" w:rsidRPr="000046BC">
        <w:rPr>
          <w:rFonts w:ascii="Times New Roman" w:hAnsi="Times New Roman" w:cs="Times New Roman"/>
          <w:sz w:val="24"/>
          <w:szCs w:val="24"/>
          <w:lang w:val="en-GB"/>
        </w:rPr>
        <w:t>consequently</w:t>
      </w:r>
      <w:r w:rsidR="00083621">
        <w:rPr>
          <w:rFonts w:ascii="Times New Roman" w:hAnsi="Times New Roman" w:cs="Times New Roman"/>
          <w:sz w:val="24"/>
          <w:szCs w:val="24"/>
          <w:lang w:val="en-GB"/>
        </w:rPr>
        <w:t>,</w:t>
      </w:r>
      <w:r w:rsidRPr="000046BC">
        <w:rPr>
          <w:rFonts w:ascii="Times New Roman" w:hAnsi="Times New Roman" w:cs="Times New Roman"/>
          <w:sz w:val="24"/>
          <w:szCs w:val="24"/>
          <w:lang w:val="en-GB"/>
        </w:rPr>
        <w:t xml:space="preserve"> optimising its use. As described in the literature, empagliflozin’s </w:t>
      </w:r>
      <w:r w:rsidR="0021129A" w:rsidRPr="000046BC">
        <w:rPr>
          <w:rFonts w:ascii="Times New Roman" w:hAnsi="Times New Roman" w:cs="Times New Roman"/>
          <w:sz w:val="24"/>
          <w:szCs w:val="24"/>
          <w:lang w:val="en-GB"/>
        </w:rPr>
        <w:t>efficacy depends on circulating plasma glucose levels</w:t>
      </w:r>
      <w:r w:rsidRPr="000046BC">
        <w:rPr>
          <w:rFonts w:ascii="Times New Roman" w:hAnsi="Times New Roman" w:cs="Times New Roman"/>
          <w:sz w:val="24"/>
          <w:szCs w:val="24"/>
          <w:lang w:val="en-GB"/>
        </w:rPr>
        <w:t xml:space="preserve">, </w:t>
      </w:r>
      <w:r w:rsidR="0021129A" w:rsidRPr="00376405">
        <w:rPr>
          <w:rFonts w:ascii="Times New Roman" w:hAnsi="Times New Roman" w:cs="Times New Roman"/>
          <w:noProof/>
          <w:sz w:val="24"/>
          <w:szCs w:val="24"/>
          <w:lang w:val="en-GB"/>
        </w:rPr>
        <w:t>thus</w:t>
      </w:r>
      <w:r w:rsidR="00376405">
        <w:rPr>
          <w:rFonts w:ascii="Times New Roman" w:hAnsi="Times New Roman" w:cs="Times New Roman"/>
          <w:noProof/>
          <w:sz w:val="24"/>
          <w:szCs w:val="24"/>
          <w:lang w:val="en-GB"/>
        </w:rPr>
        <w:t>,</w:t>
      </w:r>
      <w:r w:rsidRPr="000046BC">
        <w:rPr>
          <w:rFonts w:ascii="Times New Roman" w:hAnsi="Times New Roman" w:cs="Times New Roman"/>
          <w:sz w:val="24"/>
          <w:szCs w:val="24"/>
          <w:lang w:val="en-GB"/>
        </w:rPr>
        <w:t xml:space="preserve"> </w:t>
      </w:r>
      <w:r w:rsidR="00991EBD">
        <w:rPr>
          <w:rFonts w:ascii="Times New Roman" w:hAnsi="Times New Roman" w:cs="Times New Roman"/>
          <w:sz w:val="24"/>
          <w:szCs w:val="24"/>
          <w:lang w:val="en-GB"/>
        </w:rPr>
        <w:t>pa</w:t>
      </w:r>
      <w:r w:rsidR="00B86E96">
        <w:rPr>
          <w:rFonts w:ascii="Times New Roman" w:hAnsi="Times New Roman" w:cs="Times New Roman"/>
          <w:sz w:val="24"/>
          <w:szCs w:val="24"/>
          <w:lang w:val="en-GB"/>
        </w:rPr>
        <w:t>tients</w:t>
      </w:r>
      <w:r w:rsidRPr="000046BC">
        <w:rPr>
          <w:rFonts w:ascii="Times New Roman" w:hAnsi="Times New Roman" w:cs="Times New Roman"/>
          <w:sz w:val="24"/>
          <w:szCs w:val="24"/>
          <w:lang w:val="en-GB"/>
        </w:rPr>
        <w:t xml:space="preserve"> with higher concentrations of </w:t>
      </w:r>
      <w:r w:rsidR="0021129A" w:rsidRPr="000046BC">
        <w:rPr>
          <w:rFonts w:ascii="Times New Roman" w:hAnsi="Times New Roman" w:cs="Times New Roman"/>
          <w:sz w:val="24"/>
          <w:szCs w:val="24"/>
          <w:lang w:val="en-GB"/>
        </w:rPr>
        <w:t xml:space="preserve">blood </w:t>
      </w:r>
      <w:r w:rsidRPr="000046BC">
        <w:rPr>
          <w:rFonts w:ascii="Times New Roman" w:hAnsi="Times New Roman" w:cs="Times New Roman"/>
          <w:sz w:val="24"/>
          <w:szCs w:val="24"/>
          <w:lang w:val="en-GB"/>
        </w:rPr>
        <w:t>glucose will excrete more glucose in their urine</w:t>
      </w:r>
      <w:r w:rsidR="00511FD1">
        <w:rPr>
          <w:rFonts w:ascii="Times New Roman" w:hAnsi="Times New Roman" w:cs="Times New Roman"/>
          <w:sz w:val="24"/>
          <w:szCs w:val="24"/>
          <w:lang w:val="en-GB"/>
        </w:rPr>
        <w:t xml:space="preserve"> </w:t>
      </w:r>
      <w:r w:rsidRPr="00511FD1">
        <w:rPr>
          <w:rFonts w:ascii="Times New Roman" w:hAnsi="Times New Roman" w:cs="Times New Roman"/>
          <w:sz w:val="24"/>
          <w:szCs w:val="24"/>
          <w:lang w:val="en-GB"/>
        </w:rPr>
        <w:fldChar w:fldCharType="begin">
          <w:fldData xml:space="preserve">PEVuZE5vdGU+PENpdGU+PEF1dGhvcj5Sb2RlbjwvQXV0aG9yPjxZZWFyPjIwMTM8L1llYXI+PFJl
Y051bT40MzU8L1JlY051bT48RGlzcGxheVRleHQ+KFJvZGVuIGV0IGFsLiAyMDEzKTwvRGlzcGxh
eVRleHQ+PHJlY29yZD48cmVjLW51bWJlcj40MzU8L3JlYy1udW1iZXI+PGZvcmVpZ24ta2V5cz48
a2V5IGFwcD0iRU4iIGRiLWlkPSJmeHNkZnN2OWw5YXN3Z2U5ZWQ5dnJ3NWF4OWZkcHp2MDkycjAi
IHRpbWVzdGFtcD0iMTQ0NDM4NDkyNiI+NDM1PC9rZXk+PC9mb3JlaWduLWtleXM+PHJlZi10eXBl
IG5hbWU9IkpvdXJuYWwgQXJ0aWNsZSI+MTc8L3JlZi10eXBlPjxjb250cmlidXRvcnM+PGF1dGhv
cnM+PGF1dGhvcj5Sb2RlbiwgTS48L2F1dGhvcj48YXV0aG9yPldlbmcsIEouPC9hdXRob3I+PGF1
dGhvcj5FaWxicmFjaHQsIEouPC9hdXRob3I+PGF1dGhvcj5EZWxhZm9udCwgQi48L2F1dGhvcj48
YXV0aG9yPktpbSwgRy48L2F1dGhvcj48YXV0aG9yPldvZXJsZSwgSC4gSi48L2F1dGhvcj48YXV0
aG9yPkJyb2VkbCwgVS4gQy48L2F1dGhvcj48L2F1dGhvcnM+PC9jb250cmlidXRvcnM+PGF1dGgt
YWRkcmVzcz5DbGluaWNzIG9mIEVuZG9jcmlub2xvZ3kgYW5kIERpYWJldG9sb2d5LCBIZWlucmlj
aC1IZWluZSBVbml2ZXJzaXR5LCBEdXNzZWxkb3JmLCBHZXJtYW55OyBHZXJtYW4gRGlhYmV0ZXMg
Q2VudGVyLCBJbnN0aXR1dGUgZm9yIENsaW5pY2FsIERpYWJldG9sb2d5LCBEdXNzZWxkb3JmLCBH
ZXJtYW55LiBFbGVjdHJvbmljIGFkZHJlc3M6IE1pY2hhZWwuUm9kZW5AZGR6LnVuaS1kdWVzc2Vs
ZG9yZi5kZS4mI3hEO0RpYWJldGVzIEluc3RpdHV0ZSBvZiBHdWFuZ2RvbmcgUHJvdmluY2UsIEtl
eSBMYWIgb2YgRGlhYmV0b2xvZ3kgb2YgR3Vhbmdkb25nIFByb3ZpbmNlLCBUaGUgVGhpcmQgQWZm
aWxpYXRlZCBIb3NwaXRhbCBvZiBTdW4gWWF0LXNlbiBVbml2ZXJzaXR5LCBDYW50b24sIENoaW5h
LiYjeEQ7Qm9laHJpbmdlciBJbmdlbGhlaW0gUGhhcm1hIEdtYkggJmFtcDsgQ28gS0csIEJpYmVy
YWNoLCBHZXJtYW55LiYjeEQ7Qm9laHJpbmdlciBJbmdlbGhlaW0gRnJhbmNlLCBSZWltcywgRnJh
bmNlLiYjeEQ7Qm9laHJpbmdlciBJbmdlbGhlaW0gUGhhcm1hIEdtYkggJmFtcDsgQ28gS0csIElu
Z2VsaGVpbSBhbSBSaGVpbiwgR2VybWFueS48L2F1dGgtYWRkcmVzcz48dGl0bGVzPjx0aXRsZT5F
bXBhZ2xpZmxvemluIG1vbm90aGVyYXB5IHdpdGggc2l0YWdsaXB0aW4gYXMgYW4gYWN0aXZlIGNv
bXBhcmF0b3IgaW4gcGF0aWVudHMgd2l0aCB0eXBlIDIgZGlhYmV0ZXM6IGEgcmFuZG9taXNlZCwg
ZG91YmxlLWJsaW5kLCBwbGFjZWJvLWNvbnRyb2xsZWQsIHBoYXNlIDMgdHJpYWw8L3RpdGxlPjxz
ZWNvbmRhcnktdGl0bGU+TGFuY2V0IERpYWJldGVzIEVuZG9jcmlub2w8L3NlY29uZGFyeS10aXRs
ZT48YWx0LXRpdGxlPlRoZSBsYW5jZXQuIERpYWJldGVzICZhbXA7IGVuZG9jcmlub2xvZ3k8L2Fs
dC10aXRsZT48L3RpdGxlcz48cGVyaW9kaWNhbD48ZnVsbC10aXRsZT5MYW5jZXQgRGlhYmV0ZXMg
RW5kb2NyaW5vbDwvZnVsbC10aXRsZT48YWJici0xPlRoZSBsYW5jZXQuIERpYWJldGVzICZhbXA7
IGVuZG9jcmlub2xvZ3k8L2FiYnItMT48L3BlcmlvZGljYWw+PGFsdC1wZXJpb2RpY2FsPjxmdWxs
LXRpdGxlPkxhbmNldCBEaWFiZXRlcyBFbmRvY3Jpbm9sPC9mdWxsLXRpdGxlPjxhYmJyLTE+VGhl
IGxhbmNldC4gRGlhYmV0ZXMgJmFtcDsgZW5kb2NyaW5vbG9neTwvYWJici0xPjwvYWx0LXBlcmlv
ZGljYWw+PHBhZ2VzPjIwOC0xOTwvcGFnZXM+PHZvbHVtZT4xPC92b2x1bWU+PG51bWJlcj4zPC9u
dW1iZXI+PGVkaXRpb24+MjAxNC8wMy8xNDwvZWRpdGlvbj48a2V5d29yZHM+PGtleXdvcmQ+QW5h
bHlzaXMgb2YgVmFyaWFuY2U8L2tleXdvcmQ+PGtleXdvcmQ+QmVuemh5ZHJ5bCBDb21wb3VuZHMv
cGhhcm1hY29sb2d5Lyp0aGVyYXBldXRpYyB1c2U8L2tleXdvcmQ+PGtleXdvcmQ+RGlhYmV0ZXMg
TWVsbGl0dXMsIFR5cGUgMi8qZHJ1ZyB0aGVyYXB5PC9rZXl3b3JkPjxrZXl3b3JkPkRvc2UtUmVz
cG9uc2UgUmVsYXRpb25zaGlwLCBEcnVnPC9rZXl3b3JkPjxrZXl3b3JkPkZlbWFsZTwva2V5d29y
ZD48a2V5d29yZD5HbG9tZXJ1bGFyIEZpbHRyYXRpb24gUmF0ZS9kcnVnIGVmZmVjdHM8L2tleXdv
cmQ+PGtleXdvcmQ+R2x1Y29zaWRlcy9waGFybWFjb2xvZ3kvKnRoZXJhcGV1dGljIHVzZTwva2V5
d29yZD48a2V5d29yZD5IZW1vZ2xvYmluIEEsIEdseWNvc3lsYXRlZC9tZXRhYm9saXNtPC9rZXl3
b3JkPjxrZXl3b3JkPkh1bWFuczwva2V5d29yZD48a2V5d29yZD5NYWxlPC9rZXl3b3JkPjxrZXl3
b3JkPk1pZGRsZSBBZ2VkPC9rZXl3b3JkPjxrZXl3b3JkPlB5cmF6aW5lcy9waGFybWFjb2xvZ3kv
KnRoZXJhcGV1dGljIHVzZTwva2V5d29yZD48a2V5d29yZD5Tb2RpdW0tR2x1Y29zZSBUcmFuc3Bv
cnRlciAyLyphbnRhZ29uaXN0cyAmYW1wOyBpbmhpYml0b3JzPC9rZXl3b3JkPjxrZXl3b3JkPlRy
aWF6b2xlcy9waGFybWFjb2xvZ3kvKnRoZXJhcGV1dGljIHVzZTwva2V5d29yZD48L2tleXdvcmRz
PjxkYXRlcz48eWVhcj4yMDEzPC95ZWFyPjxwdWItZGF0ZXM+PGRhdGU+Tm92PC9kYXRlPjwvcHVi
LWRhdGVzPjwvZGF0ZXM+PGFjY2Vzc2lvbi1udW0+MjQ2MjIzNjk8L2FjY2Vzc2lvbi1udW0+PHVy
bHM+PC91cmxzPjxlbGVjdHJvbmljLXJlc291cmNlLW51bT4xMC4xMDE2L3MyMjEzLTg1ODcoMTMp
NzAwODQtNjwvZWxlY3Ryb25pYy1yZXNvdXJjZS1udW0+PHJlbW90ZS1kYXRhYmFzZS1wcm92aWRl
cj5OTE08L3JlbW90ZS1kYXRhYmFzZS1wcm92aWRlcj48bGFuZ3VhZ2U+ZW5nPC9sYW5ndWFnZT48
L3JlY29yZD48L0NpdGU+PC9FbmROb3RlPgB=
</w:fldData>
        </w:fldChar>
      </w:r>
      <w:r w:rsidR="000544A4" w:rsidRPr="00511FD1">
        <w:rPr>
          <w:rFonts w:ascii="Times New Roman" w:hAnsi="Times New Roman" w:cs="Times New Roman"/>
          <w:sz w:val="24"/>
          <w:szCs w:val="24"/>
          <w:lang w:val="en-GB"/>
        </w:rPr>
        <w:instrText xml:space="preserve"> ADDIN EN.CITE </w:instrText>
      </w:r>
      <w:r w:rsidR="000544A4" w:rsidRPr="00511FD1">
        <w:rPr>
          <w:rFonts w:ascii="Times New Roman" w:hAnsi="Times New Roman" w:cs="Times New Roman"/>
          <w:sz w:val="24"/>
          <w:szCs w:val="24"/>
          <w:lang w:val="en-GB"/>
        </w:rPr>
        <w:fldChar w:fldCharType="begin">
          <w:fldData xml:space="preserve">PEVuZE5vdGU+PENpdGU+PEF1dGhvcj5Sb2RlbjwvQXV0aG9yPjxZZWFyPjIwMTM8L1llYXI+PFJl
Y051bT40MzU8L1JlY051bT48RGlzcGxheVRleHQ+KFJvZGVuIGV0IGFsLiAyMDEzKTwvRGlzcGxh
eVRleHQ+PHJlY29yZD48cmVjLW51bWJlcj40MzU8L3JlYy1udW1iZXI+PGZvcmVpZ24ta2V5cz48
a2V5IGFwcD0iRU4iIGRiLWlkPSJmeHNkZnN2OWw5YXN3Z2U5ZWQ5dnJ3NWF4OWZkcHp2MDkycjAi
IHRpbWVzdGFtcD0iMTQ0NDM4NDkyNiI+NDM1PC9rZXk+PC9mb3JlaWduLWtleXM+PHJlZi10eXBl
IG5hbWU9IkpvdXJuYWwgQXJ0aWNsZSI+MTc8L3JlZi10eXBlPjxjb250cmlidXRvcnM+PGF1dGhv
cnM+PGF1dGhvcj5Sb2RlbiwgTS48L2F1dGhvcj48YXV0aG9yPldlbmcsIEouPC9hdXRob3I+PGF1
dGhvcj5FaWxicmFjaHQsIEouPC9hdXRob3I+PGF1dGhvcj5EZWxhZm9udCwgQi48L2F1dGhvcj48
YXV0aG9yPktpbSwgRy48L2F1dGhvcj48YXV0aG9yPldvZXJsZSwgSC4gSi48L2F1dGhvcj48YXV0
aG9yPkJyb2VkbCwgVS4gQy48L2F1dGhvcj48L2F1dGhvcnM+PC9jb250cmlidXRvcnM+PGF1dGgt
YWRkcmVzcz5DbGluaWNzIG9mIEVuZG9jcmlub2xvZ3kgYW5kIERpYWJldG9sb2d5LCBIZWlucmlj
aC1IZWluZSBVbml2ZXJzaXR5LCBEdXNzZWxkb3JmLCBHZXJtYW55OyBHZXJtYW4gRGlhYmV0ZXMg
Q2VudGVyLCBJbnN0aXR1dGUgZm9yIENsaW5pY2FsIERpYWJldG9sb2d5LCBEdXNzZWxkb3JmLCBH
ZXJtYW55LiBFbGVjdHJvbmljIGFkZHJlc3M6IE1pY2hhZWwuUm9kZW5AZGR6LnVuaS1kdWVzc2Vs
ZG9yZi5kZS4mI3hEO0RpYWJldGVzIEluc3RpdHV0ZSBvZiBHdWFuZ2RvbmcgUHJvdmluY2UsIEtl
eSBMYWIgb2YgRGlhYmV0b2xvZ3kgb2YgR3Vhbmdkb25nIFByb3ZpbmNlLCBUaGUgVGhpcmQgQWZm
aWxpYXRlZCBIb3NwaXRhbCBvZiBTdW4gWWF0LXNlbiBVbml2ZXJzaXR5LCBDYW50b24sIENoaW5h
LiYjeEQ7Qm9laHJpbmdlciBJbmdlbGhlaW0gUGhhcm1hIEdtYkggJmFtcDsgQ28gS0csIEJpYmVy
YWNoLCBHZXJtYW55LiYjeEQ7Qm9laHJpbmdlciBJbmdlbGhlaW0gRnJhbmNlLCBSZWltcywgRnJh
bmNlLiYjeEQ7Qm9laHJpbmdlciBJbmdlbGhlaW0gUGhhcm1hIEdtYkggJmFtcDsgQ28gS0csIElu
Z2VsaGVpbSBhbSBSaGVpbiwgR2VybWFueS48L2F1dGgtYWRkcmVzcz48dGl0bGVzPjx0aXRsZT5F
bXBhZ2xpZmxvemluIG1vbm90aGVyYXB5IHdpdGggc2l0YWdsaXB0aW4gYXMgYW4gYWN0aXZlIGNv
bXBhcmF0b3IgaW4gcGF0aWVudHMgd2l0aCB0eXBlIDIgZGlhYmV0ZXM6IGEgcmFuZG9taXNlZCwg
ZG91YmxlLWJsaW5kLCBwbGFjZWJvLWNvbnRyb2xsZWQsIHBoYXNlIDMgdHJpYWw8L3RpdGxlPjxz
ZWNvbmRhcnktdGl0bGU+TGFuY2V0IERpYWJldGVzIEVuZG9jcmlub2w8L3NlY29uZGFyeS10aXRs
ZT48YWx0LXRpdGxlPlRoZSBsYW5jZXQuIERpYWJldGVzICZhbXA7IGVuZG9jcmlub2xvZ3k8L2Fs
dC10aXRsZT48L3RpdGxlcz48cGVyaW9kaWNhbD48ZnVsbC10aXRsZT5MYW5jZXQgRGlhYmV0ZXMg
RW5kb2NyaW5vbDwvZnVsbC10aXRsZT48YWJici0xPlRoZSBsYW5jZXQuIERpYWJldGVzICZhbXA7
IGVuZG9jcmlub2xvZ3k8L2FiYnItMT48L3BlcmlvZGljYWw+PGFsdC1wZXJpb2RpY2FsPjxmdWxs
LXRpdGxlPkxhbmNldCBEaWFiZXRlcyBFbmRvY3Jpbm9sPC9mdWxsLXRpdGxlPjxhYmJyLTE+VGhl
IGxhbmNldC4gRGlhYmV0ZXMgJmFtcDsgZW5kb2NyaW5vbG9neTwvYWJici0xPjwvYWx0LXBlcmlv
ZGljYWw+PHBhZ2VzPjIwOC0xOTwvcGFnZXM+PHZvbHVtZT4xPC92b2x1bWU+PG51bWJlcj4zPC9u
dW1iZXI+PGVkaXRpb24+MjAxNC8wMy8xNDwvZWRpdGlvbj48a2V5d29yZHM+PGtleXdvcmQ+QW5h
bHlzaXMgb2YgVmFyaWFuY2U8L2tleXdvcmQ+PGtleXdvcmQ+QmVuemh5ZHJ5bCBDb21wb3VuZHMv
cGhhcm1hY29sb2d5Lyp0aGVyYXBldXRpYyB1c2U8L2tleXdvcmQ+PGtleXdvcmQ+RGlhYmV0ZXMg
TWVsbGl0dXMsIFR5cGUgMi8qZHJ1ZyB0aGVyYXB5PC9rZXl3b3JkPjxrZXl3b3JkPkRvc2UtUmVz
cG9uc2UgUmVsYXRpb25zaGlwLCBEcnVnPC9rZXl3b3JkPjxrZXl3b3JkPkZlbWFsZTwva2V5d29y
ZD48a2V5d29yZD5HbG9tZXJ1bGFyIEZpbHRyYXRpb24gUmF0ZS9kcnVnIGVmZmVjdHM8L2tleXdv
cmQ+PGtleXdvcmQ+R2x1Y29zaWRlcy9waGFybWFjb2xvZ3kvKnRoZXJhcGV1dGljIHVzZTwva2V5
d29yZD48a2V5d29yZD5IZW1vZ2xvYmluIEEsIEdseWNvc3lsYXRlZC9tZXRhYm9saXNtPC9rZXl3
b3JkPjxrZXl3b3JkPkh1bWFuczwva2V5d29yZD48a2V5d29yZD5NYWxlPC9rZXl3b3JkPjxrZXl3
b3JkPk1pZGRsZSBBZ2VkPC9rZXl3b3JkPjxrZXl3b3JkPlB5cmF6aW5lcy9waGFybWFjb2xvZ3kv
KnRoZXJhcGV1dGljIHVzZTwva2V5d29yZD48a2V5d29yZD5Tb2RpdW0tR2x1Y29zZSBUcmFuc3Bv
cnRlciAyLyphbnRhZ29uaXN0cyAmYW1wOyBpbmhpYml0b3JzPC9rZXl3b3JkPjxrZXl3b3JkPlRy
aWF6b2xlcy9waGFybWFjb2xvZ3kvKnRoZXJhcGV1dGljIHVzZTwva2V5d29yZD48L2tleXdvcmRz
PjxkYXRlcz48eWVhcj4yMDEzPC95ZWFyPjxwdWItZGF0ZXM+PGRhdGU+Tm92PC9kYXRlPjwvcHVi
LWRhdGVzPjwvZGF0ZXM+PGFjY2Vzc2lvbi1udW0+MjQ2MjIzNjk8L2FjY2Vzc2lvbi1udW0+PHVy
bHM+PC91cmxzPjxlbGVjdHJvbmljLXJlc291cmNlLW51bT4xMC4xMDE2L3MyMjEzLTg1ODcoMTMp
NzAwODQtNjwvZWxlY3Ryb25pYy1yZXNvdXJjZS1udW0+PHJlbW90ZS1kYXRhYmFzZS1wcm92aWRl
cj5OTE08L3JlbW90ZS1kYXRhYmFzZS1wcm92aWRlcj48bGFuZ3VhZ2U+ZW5nPC9sYW5ndWFnZT48
L3JlY29yZD48L0NpdGU+PC9FbmROb3RlPgB=
</w:fldData>
        </w:fldChar>
      </w:r>
      <w:r w:rsidR="000544A4" w:rsidRPr="00511FD1">
        <w:rPr>
          <w:rFonts w:ascii="Times New Roman" w:hAnsi="Times New Roman" w:cs="Times New Roman"/>
          <w:sz w:val="24"/>
          <w:szCs w:val="24"/>
          <w:lang w:val="en-GB"/>
        </w:rPr>
        <w:instrText xml:space="preserve"> ADDIN EN.CITE.DATA </w:instrText>
      </w:r>
      <w:r w:rsidR="000544A4" w:rsidRPr="00511FD1">
        <w:rPr>
          <w:rFonts w:ascii="Times New Roman" w:hAnsi="Times New Roman" w:cs="Times New Roman"/>
          <w:sz w:val="24"/>
          <w:szCs w:val="24"/>
          <w:lang w:val="en-GB"/>
        </w:rPr>
      </w:r>
      <w:r w:rsidR="000544A4" w:rsidRPr="00511FD1">
        <w:rPr>
          <w:rFonts w:ascii="Times New Roman" w:hAnsi="Times New Roman" w:cs="Times New Roman"/>
          <w:sz w:val="24"/>
          <w:szCs w:val="24"/>
          <w:lang w:val="en-GB"/>
        </w:rPr>
        <w:fldChar w:fldCharType="end"/>
      </w:r>
      <w:r w:rsidRPr="00511FD1">
        <w:rPr>
          <w:rFonts w:ascii="Times New Roman" w:hAnsi="Times New Roman" w:cs="Times New Roman"/>
          <w:sz w:val="24"/>
          <w:szCs w:val="24"/>
          <w:lang w:val="en-GB"/>
        </w:rPr>
      </w:r>
      <w:r w:rsidRPr="00511FD1">
        <w:rPr>
          <w:rFonts w:ascii="Times New Roman" w:hAnsi="Times New Roman" w:cs="Times New Roman"/>
          <w:sz w:val="24"/>
          <w:szCs w:val="24"/>
          <w:lang w:val="en-GB"/>
        </w:rPr>
        <w:fldChar w:fldCharType="separate"/>
      </w:r>
      <w:r w:rsidR="000544A4" w:rsidRPr="00511FD1">
        <w:rPr>
          <w:rFonts w:ascii="Times New Roman" w:hAnsi="Times New Roman" w:cs="Times New Roman"/>
          <w:noProof/>
          <w:sz w:val="24"/>
          <w:szCs w:val="24"/>
          <w:lang w:val="en-GB"/>
        </w:rPr>
        <w:t>(Roden et al. 2013)</w:t>
      </w:r>
      <w:r w:rsidRPr="00511FD1">
        <w:rPr>
          <w:rFonts w:ascii="Times New Roman" w:hAnsi="Times New Roman" w:cs="Times New Roman"/>
          <w:sz w:val="24"/>
          <w:szCs w:val="24"/>
          <w:lang w:val="en-GB"/>
        </w:rPr>
        <w:fldChar w:fldCharType="end"/>
      </w:r>
      <w:r w:rsidR="00511FD1" w:rsidRPr="00511FD1">
        <w:rPr>
          <w:rFonts w:ascii="Times New Roman" w:hAnsi="Times New Roman" w:cs="Times New Roman"/>
          <w:sz w:val="24"/>
          <w:szCs w:val="24"/>
          <w:lang w:val="en-GB"/>
        </w:rPr>
        <w:t>.</w:t>
      </w:r>
      <w:r w:rsidRPr="00511FD1">
        <w:rPr>
          <w:rFonts w:ascii="Times New Roman" w:hAnsi="Times New Roman" w:cs="Times New Roman"/>
          <w:sz w:val="24"/>
          <w:szCs w:val="24"/>
          <w:lang w:val="en-GB"/>
        </w:rPr>
        <w:t xml:space="preserve"> As a result, the most poorly controlled </w:t>
      </w:r>
      <w:r w:rsidR="00991EBD" w:rsidRPr="00511FD1">
        <w:rPr>
          <w:rFonts w:ascii="Times New Roman" w:hAnsi="Times New Roman" w:cs="Times New Roman"/>
          <w:sz w:val="24"/>
          <w:szCs w:val="24"/>
          <w:lang w:val="en-GB"/>
        </w:rPr>
        <w:t>pa</w:t>
      </w:r>
      <w:r w:rsidR="00B86E96" w:rsidRPr="00511FD1">
        <w:rPr>
          <w:rFonts w:ascii="Times New Roman" w:hAnsi="Times New Roman" w:cs="Times New Roman"/>
          <w:sz w:val="24"/>
          <w:szCs w:val="24"/>
          <w:lang w:val="en-GB"/>
        </w:rPr>
        <w:t>tients</w:t>
      </w:r>
      <w:r w:rsidRPr="00511FD1">
        <w:rPr>
          <w:rFonts w:ascii="Times New Roman" w:hAnsi="Times New Roman" w:cs="Times New Roman"/>
          <w:sz w:val="24"/>
          <w:szCs w:val="24"/>
          <w:lang w:val="en-GB"/>
        </w:rPr>
        <w:t xml:space="preserve"> may experienc</w:t>
      </w:r>
      <w:r w:rsidR="00887B0A" w:rsidRPr="00511FD1">
        <w:rPr>
          <w:rFonts w:ascii="Times New Roman" w:hAnsi="Times New Roman" w:cs="Times New Roman"/>
          <w:sz w:val="24"/>
          <w:szCs w:val="24"/>
          <w:lang w:val="en-GB"/>
        </w:rPr>
        <w:t xml:space="preserve">e steeper reductions in HbA1c. </w:t>
      </w:r>
      <w:r w:rsidRPr="00511FD1">
        <w:rPr>
          <w:rFonts w:ascii="Times New Roman" w:hAnsi="Times New Roman" w:cs="Times New Roman"/>
          <w:sz w:val="24"/>
          <w:szCs w:val="24"/>
          <w:lang w:val="en-GB"/>
        </w:rPr>
        <w:t xml:space="preserve">Furthermore, approximately 60% of </w:t>
      </w:r>
      <w:r w:rsidR="00991EBD" w:rsidRPr="00511FD1">
        <w:rPr>
          <w:rFonts w:ascii="Times New Roman" w:hAnsi="Times New Roman" w:cs="Times New Roman"/>
          <w:sz w:val="24"/>
          <w:szCs w:val="24"/>
          <w:lang w:val="en-GB"/>
        </w:rPr>
        <w:t>participant</w:t>
      </w:r>
      <w:r w:rsidRPr="00511FD1">
        <w:rPr>
          <w:rFonts w:ascii="Times New Roman" w:hAnsi="Times New Roman" w:cs="Times New Roman"/>
          <w:sz w:val="24"/>
          <w:szCs w:val="24"/>
          <w:lang w:val="en-GB"/>
        </w:rPr>
        <w:t xml:space="preserve">s in the </w:t>
      </w:r>
      <w:r w:rsidR="001D24BF" w:rsidRPr="00511FD1">
        <w:rPr>
          <w:rFonts w:ascii="Times New Roman" w:hAnsi="Times New Roman" w:cs="Times New Roman"/>
          <w:sz w:val="24"/>
          <w:szCs w:val="24"/>
          <w:lang w:val="en-GB"/>
        </w:rPr>
        <w:t xml:space="preserve">analysis </w:t>
      </w:r>
      <w:r w:rsidRPr="00511FD1">
        <w:rPr>
          <w:rFonts w:ascii="Times New Roman" w:hAnsi="Times New Roman" w:cs="Times New Roman"/>
          <w:sz w:val="24"/>
          <w:szCs w:val="24"/>
          <w:lang w:val="en-GB"/>
        </w:rPr>
        <w:t xml:space="preserve">had </w:t>
      </w:r>
      <w:r w:rsidR="00E9782D" w:rsidRPr="00511FD1">
        <w:rPr>
          <w:rFonts w:ascii="Times New Roman" w:hAnsi="Times New Roman" w:cs="Times New Roman"/>
          <w:sz w:val="24"/>
          <w:szCs w:val="24"/>
          <w:lang w:val="en-GB"/>
        </w:rPr>
        <w:t>T2</w:t>
      </w:r>
      <w:r w:rsidRPr="00511FD1">
        <w:rPr>
          <w:rFonts w:ascii="Times New Roman" w:hAnsi="Times New Roman" w:cs="Times New Roman"/>
          <w:sz w:val="24"/>
          <w:szCs w:val="24"/>
          <w:lang w:val="en-GB"/>
        </w:rPr>
        <w:t>DM for 5 years or more, and this would be associated with greater degeneration of pancreatic β-cell function</w:t>
      </w:r>
      <w:r w:rsidR="00511FD1">
        <w:rPr>
          <w:rFonts w:ascii="Times New Roman" w:hAnsi="Times New Roman" w:cs="Times New Roman"/>
          <w:sz w:val="24"/>
          <w:szCs w:val="24"/>
          <w:lang w:val="en-GB"/>
        </w:rPr>
        <w:t xml:space="preserve"> </w:t>
      </w:r>
      <w:r w:rsidRPr="00511FD1">
        <w:rPr>
          <w:rFonts w:ascii="Times New Roman" w:hAnsi="Times New Roman" w:cs="Times New Roman"/>
          <w:sz w:val="24"/>
          <w:szCs w:val="24"/>
          <w:lang w:val="en-GB"/>
        </w:rPr>
        <w:fldChar w:fldCharType="begin"/>
      </w:r>
      <w:r w:rsidR="00C4568C" w:rsidRPr="00511FD1">
        <w:rPr>
          <w:rFonts w:ascii="Times New Roman" w:hAnsi="Times New Roman" w:cs="Times New Roman"/>
          <w:sz w:val="24"/>
          <w:szCs w:val="24"/>
          <w:lang w:val="en-GB"/>
        </w:rPr>
        <w:instrText xml:space="preserve"> ADDIN EN.CITE &lt;EndNote&gt;&lt;Cite&gt;&lt;Author&gt;Campbell&lt;/Author&gt;&lt;Year&gt;2009&lt;/Year&gt;&lt;RecNum&gt;7&lt;/RecNum&gt;&lt;DisplayText&gt;(Campbell 2009)&lt;/DisplayText&gt;&lt;record&gt;&lt;rec-number&gt;7&lt;/rec-number&gt;&lt;foreign-keys&gt;&lt;key app="EN" db-id="9v5xt0923ssze9eexxkpvvsnazdx02szvvwx" timestamp="1448270734"&gt;7&lt;/key&gt;&lt;/foreign-keys&gt;&lt;ref-type name="Journal Article"&gt;17&lt;/ref-type&gt;&lt;contributors&gt;&lt;authors&gt;&lt;author&gt;Campbell, R. K.&lt;/author&gt;&lt;/authors&gt;&lt;/contributors&gt;&lt;auth-address&gt;Dept. of Pharmacotherapy, College of Pharmacy, Washington State University, Pullman, WA 99164-6510, USA. rkcamp@wsu.edu&lt;/auth-address&gt;&lt;titles&gt;&lt;title&gt;Fate of the beta-cell in the pathophysiology of type 2 diabetes&lt;/title&gt;&lt;secondary-title&gt;J Am Pharm Assoc (2003)&lt;/secondary-title&gt;&lt;/titles&gt;&lt;periodical&gt;&lt;full-title&gt;J Am Pharm Assoc (2003)&lt;/full-title&gt;&lt;/periodical&gt;&lt;pages&gt;S10-5&lt;/pages&gt;&lt;volume&gt;49 Suppl 1&lt;/volume&gt;&lt;keywords&gt;&lt;keyword&gt;Blood Glucose/metabolism&lt;/keyword&gt;&lt;keyword&gt;Diabetes Mellitus, Type 2/drug therapy/etiology/metabolism/*physiopathology&lt;/keyword&gt;&lt;keyword&gt;Disease Progression&lt;/keyword&gt;&lt;keyword&gt;Gastric Inhibitory Polypeptide/metabolism&lt;/keyword&gt;&lt;keyword&gt;Glucagon-Like Peptide 1/metabolism&lt;/keyword&gt;&lt;keyword&gt;Humans&lt;/keyword&gt;&lt;keyword&gt;Hypoglycemic Agents/therapeutic use&lt;/keyword&gt;&lt;keyword&gt;Incretins/metabolism&lt;/keyword&gt;&lt;keyword&gt;Insulin/metabolism&lt;/keyword&gt;&lt;keyword&gt;*Insulin Resistance&lt;/keyword&gt;&lt;keyword&gt;Insulin-Secreting Cells/drug effects/*metabolism&lt;/keyword&gt;&lt;keyword&gt;Prediabetic State/drug therapy/etiology/metabolism/*physiopathology&lt;/keyword&gt;&lt;keyword&gt;Risk Factors&lt;/keyword&gt;&lt;/keywords&gt;&lt;dates&gt;&lt;year&gt;2009&lt;/year&gt;&lt;pub-dates&gt;&lt;date&gt;Sep-Oct&lt;/date&gt;&lt;/pub-dates&gt;&lt;/dates&gt;&lt;isbn&gt;1544-3450 (Electronic)&amp;#xD;1086-5802 (Linking)&lt;/isbn&gt;&lt;accession-num&gt;19801360&lt;/accession-num&gt;&lt;urls&gt;&lt;related-urls&gt;&lt;url&gt;http://www.ncbi.nlm.nih.gov/pubmed/19801360&lt;/url&gt;&lt;/related-urls&gt;&lt;/urls&gt;&lt;electronic-resource-num&gt;10.1331/JAPhA.2009.09076&lt;/electronic-resource-num&gt;&lt;/record&gt;&lt;/Cite&gt;&lt;/EndNote&gt;</w:instrText>
      </w:r>
      <w:r w:rsidRPr="00511FD1">
        <w:rPr>
          <w:rFonts w:ascii="Times New Roman" w:hAnsi="Times New Roman" w:cs="Times New Roman"/>
          <w:sz w:val="24"/>
          <w:szCs w:val="24"/>
          <w:lang w:val="en-GB"/>
        </w:rPr>
        <w:fldChar w:fldCharType="separate"/>
      </w:r>
      <w:r w:rsidR="00C4568C" w:rsidRPr="00511FD1">
        <w:rPr>
          <w:rFonts w:ascii="Times New Roman" w:hAnsi="Times New Roman" w:cs="Times New Roman"/>
          <w:noProof/>
          <w:sz w:val="24"/>
          <w:szCs w:val="24"/>
          <w:lang w:val="en-GB"/>
        </w:rPr>
        <w:t>(Campbell 2009)</w:t>
      </w:r>
      <w:r w:rsidRPr="00511FD1">
        <w:rPr>
          <w:rFonts w:ascii="Times New Roman" w:hAnsi="Times New Roman" w:cs="Times New Roman"/>
          <w:sz w:val="24"/>
          <w:szCs w:val="24"/>
          <w:lang w:val="en-GB"/>
        </w:rPr>
        <w:fldChar w:fldCharType="end"/>
      </w:r>
      <w:r w:rsidR="00511FD1">
        <w:rPr>
          <w:rFonts w:ascii="Times New Roman" w:hAnsi="Times New Roman" w:cs="Times New Roman"/>
          <w:sz w:val="24"/>
          <w:szCs w:val="24"/>
          <w:lang w:val="en-GB"/>
        </w:rPr>
        <w:t>.</w:t>
      </w:r>
      <w:r w:rsidRPr="00511FD1">
        <w:rPr>
          <w:rFonts w:ascii="Times New Roman" w:hAnsi="Times New Roman" w:cs="Times New Roman"/>
          <w:sz w:val="24"/>
          <w:szCs w:val="24"/>
          <w:lang w:val="en-GB"/>
        </w:rPr>
        <w:t xml:space="preserve"> </w:t>
      </w:r>
      <w:r w:rsidR="00887B0A" w:rsidRPr="00511FD1">
        <w:rPr>
          <w:rFonts w:ascii="Times New Roman" w:hAnsi="Times New Roman" w:cs="Times New Roman"/>
          <w:sz w:val="24"/>
          <w:szCs w:val="24"/>
          <w:lang w:val="en-GB"/>
        </w:rPr>
        <w:t>Therefore</w:t>
      </w:r>
      <w:r w:rsidR="00887B0A">
        <w:rPr>
          <w:rFonts w:ascii="Times New Roman" w:hAnsi="Times New Roman" w:cs="Times New Roman"/>
          <w:sz w:val="24"/>
          <w:szCs w:val="24"/>
          <w:lang w:val="en-GB"/>
        </w:rPr>
        <w:t>,</w:t>
      </w:r>
      <w:r w:rsidR="001B35A1" w:rsidRPr="000046BC">
        <w:rPr>
          <w:rFonts w:ascii="Times New Roman" w:hAnsi="Times New Roman" w:cs="Times New Roman"/>
          <w:sz w:val="24"/>
          <w:szCs w:val="24"/>
          <w:lang w:val="en-GB"/>
        </w:rPr>
        <w:t xml:space="preserve"> even in t</w:t>
      </w:r>
      <w:r w:rsidR="00887B0A">
        <w:rPr>
          <w:rFonts w:ascii="Times New Roman" w:hAnsi="Times New Roman" w:cs="Times New Roman"/>
          <w:sz w:val="24"/>
          <w:szCs w:val="24"/>
          <w:lang w:val="en-GB"/>
        </w:rPr>
        <w:t>his population</w:t>
      </w:r>
      <w:r w:rsidR="00083621">
        <w:rPr>
          <w:rFonts w:ascii="Times New Roman" w:hAnsi="Times New Roman" w:cs="Times New Roman"/>
          <w:sz w:val="24"/>
          <w:szCs w:val="24"/>
          <w:lang w:val="en-GB"/>
        </w:rPr>
        <w:t>,</w:t>
      </w:r>
      <w:r w:rsidR="0021129A" w:rsidRPr="000046BC">
        <w:rPr>
          <w:rFonts w:ascii="Times New Roman" w:hAnsi="Times New Roman" w:cs="Times New Roman"/>
          <w:sz w:val="24"/>
          <w:szCs w:val="24"/>
          <w:lang w:val="en-GB"/>
        </w:rPr>
        <w:t xml:space="preserve"> diabetes duration </w:t>
      </w:r>
      <w:r w:rsidRPr="000046BC">
        <w:rPr>
          <w:rFonts w:ascii="Times New Roman" w:hAnsi="Times New Roman" w:cs="Times New Roman"/>
          <w:sz w:val="24"/>
          <w:szCs w:val="24"/>
          <w:lang w:val="en-GB"/>
        </w:rPr>
        <w:t xml:space="preserve">did not seem to affect the blood </w:t>
      </w:r>
      <w:r w:rsidRPr="000046BC">
        <w:rPr>
          <w:rFonts w:ascii="Times New Roman" w:hAnsi="Times New Roman" w:cs="Times New Roman"/>
          <w:sz w:val="24"/>
          <w:szCs w:val="24"/>
          <w:lang w:val="en-GB"/>
        </w:rPr>
        <w:lastRenderedPageBreak/>
        <w:t xml:space="preserve">glucose-lowering effect of empagliflozin, probably because of its insulin-independent mechanism of action, which is a clear differentiating </w:t>
      </w:r>
      <w:r w:rsidR="00083621" w:rsidRPr="000046BC">
        <w:rPr>
          <w:rFonts w:ascii="Times New Roman" w:hAnsi="Times New Roman" w:cs="Times New Roman"/>
          <w:sz w:val="24"/>
          <w:szCs w:val="24"/>
          <w:lang w:val="en-GB"/>
        </w:rPr>
        <w:t>factor</w:t>
      </w:r>
      <w:r w:rsidRPr="000046BC">
        <w:rPr>
          <w:rFonts w:ascii="Times New Roman" w:hAnsi="Times New Roman" w:cs="Times New Roman"/>
          <w:sz w:val="24"/>
          <w:szCs w:val="24"/>
          <w:lang w:val="en-GB"/>
        </w:rPr>
        <w:t xml:space="preserve"> from other </w:t>
      </w:r>
      <w:r w:rsidR="0021129A" w:rsidRPr="000046BC">
        <w:rPr>
          <w:rFonts w:ascii="Times New Roman" w:hAnsi="Times New Roman" w:cs="Times New Roman"/>
          <w:sz w:val="24"/>
          <w:szCs w:val="24"/>
          <w:lang w:val="en-GB"/>
        </w:rPr>
        <w:t>classes</w:t>
      </w:r>
      <w:r w:rsidRPr="000046BC">
        <w:rPr>
          <w:rFonts w:ascii="Times New Roman" w:hAnsi="Times New Roman" w:cs="Times New Roman"/>
          <w:sz w:val="24"/>
          <w:szCs w:val="24"/>
          <w:lang w:val="en-GB"/>
        </w:rPr>
        <w:t xml:space="preserve"> of anti-</w:t>
      </w:r>
      <w:r w:rsidRPr="00376405">
        <w:rPr>
          <w:rFonts w:ascii="Times New Roman" w:hAnsi="Times New Roman" w:cs="Times New Roman"/>
          <w:noProof/>
          <w:sz w:val="24"/>
          <w:szCs w:val="24"/>
          <w:lang w:val="en-GB"/>
        </w:rPr>
        <w:t>diabet</w:t>
      </w:r>
      <w:r w:rsidR="00376405">
        <w:rPr>
          <w:rFonts w:ascii="Times New Roman" w:hAnsi="Times New Roman" w:cs="Times New Roman"/>
          <w:noProof/>
          <w:sz w:val="24"/>
          <w:szCs w:val="24"/>
          <w:lang w:val="en-GB"/>
        </w:rPr>
        <w:t>e</w:t>
      </w:r>
      <w:r w:rsidR="00991EBD" w:rsidRPr="00BB2118">
        <w:rPr>
          <w:rFonts w:ascii="Times New Roman" w:hAnsi="Times New Roman" w:cs="Times New Roman"/>
          <w:noProof/>
          <w:sz w:val="24"/>
          <w:szCs w:val="24"/>
          <w:lang w:val="en-GB"/>
        </w:rPr>
        <w:t>s</w:t>
      </w:r>
      <w:r w:rsidRPr="000046BC">
        <w:rPr>
          <w:rFonts w:ascii="Times New Roman" w:hAnsi="Times New Roman" w:cs="Times New Roman"/>
          <w:sz w:val="24"/>
          <w:szCs w:val="24"/>
          <w:lang w:val="en-GB"/>
        </w:rPr>
        <w:t xml:space="preserve"> drugs.</w:t>
      </w:r>
    </w:p>
    <w:p w:rsidR="00B568A8" w:rsidRPr="000046BC" w:rsidRDefault="00BB0DCE" w:rsidP="00B568A8">
      <w:pPr>
        <w:spacing w:line="480" w:lineRule="auto"/>
        <w:jc w:val="both"/>
        <w:rPr>
          <w:rFonts w:ascii="Times New Roman" w:hAnsi="Times New Roman" w:cs="Times New Roman"/>
          <w:sz w:val="24"/>
          <w:szCs w:val="24"/>
          <w:lang w:val="en-GB"/>
        </w:rPr>
      </w:pPr>
      <w:r w:rsidRPr="000046BC">
        <w:rPr>
          <w:rFonts w:ascii="Times New Roman" w:hAnsi="Times New Roman" w:cs="Times New Roman"/>
          <w:sz w:val="24"/>
          <w:szCs w:val="24"/>
          <w:lang w:val="en-GB"/>
        </w:rPr>
        <w:t>Weight loss is usually associated with improvement in blood gluc</w:t>
      </w:r>
      <w:r w:rsidRPr="00511FD1">
        <w:rPr>
          <w:rFonts w:ascii="Times New Roman" w:hAnsi="Times New Roman" w:cs="Times New Roman"/>
          <w:sz w:val="24"/>
          <w:szCs w:val="24"/>
          <w:lang w:val="en-GB"/>
        </w:rPr>
        <w:t>ose control and cardiovascular risk factors</w:t>
      </w:r>
      <w:r w:rsidR="00511FD1" w:rsidRPr="00511FD1">
        <w:rPr>
          <w:rFonts w:ascii="Times New Roman" w:hAnsi="Times New Roman" w:cs="Times New Roman"/>
          <w:sz w:val="24"/>
          <w:szCs w:val="24"/>
          <w:lang w:val="en-GB"/>
        </w:rPr>
        <w:t xml:space="preserve"> </w:t>
      </w:r>
      <w:r w:rsidRPr="00511FD1">
        <w:rPr>
          <w:rFonts w:ascii="Times New Roman" w:hAnsi="Times New Roman" w:cs="Times New Roman"/>
          <w:sz w:val="24"/>
          <w:szCs w:val="24"/>
          <w:lang w:val="en-GB"/>
        </w:rPr>
        <w:fldChar w:fldCharType="begin">
          <w:fldData xml:space="preserve">PEVuZE5vdGU+PENpdGU+PEF1dGhvcj5GdWppb2thPC9BdXRob3I+PFllYXI+MjAwMDwvWWVhcj48
UmVjTnVtPjQ0NDwvUmVjTnVtPjxEaXNwbGF5VGV4dD4oRnVqaW9rYSBldCBhbC4gMjAwMDsgTGF2
aWUgZXQgYWwuIDIwMDk7IFdpbGxpYW1zIGFuZCBLZWxsZXkgMjAwMCk8L0Rpc3BsYXlUZXh0Pjxy
ZWNvcmQ+PHJlYy1udW1iZXI+NDQ0PC9yZWMtbnVtYmVyPjxmb3JlaWduLWtleXM+PGtleSBhcHA9
IkVOIiBkYi1pZD0iZnhzZGZzdjlsOWFzd2dlOWVkOXZydzVheDlmZHB6djA5MnIwIiB0aW1lc3Rh
bXA9IjE0NDQzODc1NTIiPjQ0NDwva2V5PjwvZm9yZWlnbi1rZXlzPjxyZWYtdHlwZSBuYW1lPSJK
b3VybmFsIEFydGljbGUiPjE3PC9yZWYtdHlwZT48Y29udHJpYnV0b3JzPjxhdXRob3JzPjxhdXRo
b3I+RnVqaW9rYSwgSy48L2F1dGhvcj48YXV0aG9yPlNlYXRvbiwgVC4gQi48L2F1dGhvcj48YXV0
aG9yPlJvd2UsIEUuPC9hdXRob3I+PGF1dGhvcj5KZWxpbmVrLCBDLiBBLjwvYXV0aG9yPjxhdXRo
b3I+UmFza2luLCBQLjwvYXV0aG9yPjxhdXRob3I+TGVib3ZpdHosIEguIEUuPC9hdXRob3I+PGF1
dGhvcj5XZWluc3RlaW4sIFMuIFAuPC9hdXRob3I+PC9hdXRob3JzPjwvY29udHJpYnV0b3JzPjxh
dXRoLWFkZHJlc3M+TnV0cml0aW9uIGFuZCBNZXRhYm9saWMgUmVzZWFyY2ggQ2VudGVyLCBTY3Jp
cHBzIENsaW5pYywgU2FuIERpZWdvLCBDQSA5MjEzMCwgVVNBLiBrZnVqaW9rYUBzY3JpcHBzY2xp
bmljLmNvbTwvYXV0aC1hZGRyZXNzPjx0aXRsZXM+PHRpdGxlPldlaWdodCBsb3NzIHdpdGggc2li
dXRyYW1pbmUgaW1wcm92ZXMgZ2x5Y2FlbWljIGNvbnRyb2wgYW5kIG90aGVyIG1ldGFib2xpYyBw
YXJhbWV0ZXJzIGluIG9iZXNlIHBhdGllbnRzIHdpdGggdHlwZSAyIGRpYWJldGVzIG1lbGxpdHVz
PC90aXRsZT48c2Vjb25kYXJ5LXRpdGxlPkRpYWJldGVzIE9iZXMgTWV0YWI8L3NlY29uZGFyeS10
aXRsZT48YWx0LXRpdGxlPkRpYWJldGVzLCBvYmVzaXR5ICZhbXA7IG1ldGFib2xpc208L2FsdC10
aXRsZT48L3RpdGxlcz48cGVyaW9kaWNhbD48ZnVsbC10aXRsZT5EaWFiZXRlcyBPYmVzIE1ldGFi
PC9mdWxsLXRpdGxlPjwvcGVyaW9kaWNhbD48cGFnZXM+MTc1LTg3PC9wYWdlcz48dm9sdW1lPjI8
L3ZvbHVtZT48bnVtYmVyPjM8L251bWJlcj48ZWRpdGlvbj4yMDAxLzAyLzI4PC9lZGl0aW9uPjxr
ZXl3b3Jkcz48a2V5d29yZD5BZG9sZXNjZW50PC9rZXl3b3JkPjxrZXl3b3JkPkFkdWx0PC9rZXl3
b3JkPjxrZXl3b3JkPkFnZWQ8L2tleXdvcmQ+PGtleXdvcmQ+QXBwZXRpdGUgRGVwcmVzc2FudHMv
cGhhcm1hY29sb2d5Lyp0aGVyYXBldXRpYyB1c2U8L2tleXdvcmQ+PGtleXdvcmQ+Qmxvb2QgUHJl
c3N1cmUvZHJ1ZyBlZmZlY3RzPC9rZXl3b3JkPjxrZXl3b3JkPkJvZHkgTWFzcyBJbmRleDwva2V5
d29yZD48a2V5d29yZD5DeWNsb2J1dGFuZXMvcGhhcm1hY29sb2d5Lyp0aGVyYXBldXRpYyB1c2U8
L2tleXdvcmQ+PGtleXdvcmQ+RGlhYmV0ZXMgTWVsbGl0dXMvKmRydWcgdGhlcmFweTwva2V5d29y
ZD48a2V5d29yZD5EaWFiZXRlcyBNZWxsaXR1cywgVHlwZSAyLypkcnVnIHRoZXJhcHk8L2tleXdv
cmQ+PGtleXdvcmQ+RGlldCwgUmVkdWNpbmc8L2tleXdvcmQ+PGtleXdvcmQ+RG91YmxlLUJsaW5k
IE1ldGhvZDwva2V5d29yZD48a2V5d29yZD5GZW1hbGU8L2tleXdvcmQ+PGtleXdvcmQ+SHVtYW5z
PC9rZXl3b3JkPjxrZXl3b3JkPkh5cGVyZ2x5Y2VtaWEvKnByZXZlbnRpb24gJmFtcDsgY29udHJv
bDwva2V5d29yZD48a2V5d29yZD5MaXBpZHM8L2tleXdvcmQ+PGtleXdvcmQ+TWFsZTwva2V5d29y
ZD48a2V5d29yZD5NaWRkbGUgQWdlZDwva2V5d29yZD48a2V5d29yZD4qT2Jlc2l0eTwva2V5d29y
ZD48a2V5d29yZD5RdWFsaXR5IG9mIExpZmU8L2tleXdvcmQ+PGtleXdvcmQ+VHJlYXRtZW50IE91
dGNvbWU8L2tleXdvcmQ+PGtleXdvcmQ+V2VpZ2h0IExvc3MvKmRydWcgZWZmZWN0cy9waHlzaW9s
b2d5PC9rZXl3b3JkPjwva2V5d29yZHM+PGRhdGVzPjx5ZWFyPjIwMDA8L3llYXI+PHB1Yi1kYXRl
cz48ZGF0ZT5KdW48L2RhdGU+PC9wdWItZGF0ZXM+PC9kYXRlcz48aXNibj4xNDYyLTg5MDIgKFBy
aW50KSYjeEQ7MTQ2Mi04OTAyPC9pc2JuPjxhY2Nlc3Npb24tbnVtPjExMjIwNTUzPC9hY2Nlc3Np
b24tbnVtPjx1cmxzPjwvdXJscz48cmVtb3RlLWRhdGFiYXNlLXByb3ZpZGVyPk5MTTwvcmVtb3Rl
LWRhdGFiYXNlLXByb3ZpZGVyPjxsYW5ndWFnZT5lbmc8L2xhbmd1YWdlPjwvcmVjb3JkPjwvQ2l0
ZT48Q2l0ZT48QXV0aG9yPkxhdmllPC9BdXRob3I+PFllYXI+MjAwOTwvWWVhcj48UmVjTnVtPjQz
ODwvUmVjTnVtPjxyZWNvcmQ+PHJlYy1udW1iZXI+NDM4PC9yZWMtbnVtYmVyPjxmb3JlaWduLWtl
eXM+PGtleSBhcHA9IkVOIiBkYi1pZD0iZnhzZGZzdjlsOWFzd2dlOWVkOXZydzVheDlmZHB6djA5
MnIwIiB0aW1lc3RhbXA9IjE0NDQzODUwNTciPjQzODwva2V5PjwvZm9yZWlnbi1rZXlzPjxyZWYt
dHlwZSBuYW1lPSJKb3VybmFsIEFydGljbGUiPjE3PC9yZWYtdHlwZT48Y29udHJpYnV0b3JzPjxh
dXRob3JzPjxhdXRob3I+TGF2aWUsIEMuIEouPC9hdXRob3I+PGF1dGhvcj5NaWxhbmksIFIuIFYu
PC9hdXRob3I+PGF1dGhvcj5BcnRoYW0sIFMuIE0uPC9hdXRob3I+PGF1dGhvcj5QYXRlbCwgRC4g
QS48L2F1dGhvcj48YXV0aG9yPlZlbnR1cmEsIEguIE8uPC9hdXRob3I+PC9hdXRob3JzPjwvY29u
dHJpYnV0b3JzPjxhdXRoLWFkZHJlc3M+Q2FyZGlhYyBSZWhhYmlsaXRhdGlvbiwgRXhlcmNpc2Ug
TGFib3JhdG9yaWVzLCBPY2hzbmVyIEhlYWx0aCBTeXN0ZW0sIE5ldyBPcmxlYW5zLCBMQSA3MDEy
MS0yNDgzLCBVU0EuIGNsYXZpZUBvY2hzbmVyLm9yZzwvYXV0aC1hZGRyZXNzPjx0aXRsZXM+PHRp
dGxlPlRoZSBvYmVzaXR5IHBhcmFkb3gsIHdlaWdodCBsb3NzLCBhbmQgY29yb25hcnkgZGlzZWFz
ZTwvdGl0bGU+PHNlY29uZGFyeS10aXRsZT5BbSBKIE1lZDwvc2Vjb25kYXJ5LXRpdGxlPjxhbHQt
dGl0bGU+VGhlIEFtZXJpY2FuIGpvdXJuYWwgb2YgbWVkaWNpbmU8L2FsdC10aXRsZT48L3RpdGxl
cz48cGVyaW9kaWNhbD48ZnVsbC10aXRsZT5BbSBKIE1lZDwvZnVsbC10aXRsZT48L3BlcmlvZGlj
YWw+PHBhZ2VzPjExMDYtMTQ8L3BhZ2VzPjx2b2x1bWU+MTIyPC92b2x1bWU+PG51bWJlcj4xMjwv
bnVtYmVyPjxlZGl0aW9uPjIwMDkvMDgvMTg8L2VkaXRpb24+PGtleXdvcmRzPjxrZXl3b3JkPkFn
ZWQ8L2tleXdvcmQ+PGtleXdvcmQ+Qmxvb2QgR2x1Y29zZS9hbmFseXNpczwva2V5d29yZD48a2V5
d29yZD5Cb2R5IEZhdCBEaXN0cmlidXRpb248L2tleXdvcmQ+PGtleXdvcmQ+Qm9keSBNYXNzIElu
ZGV4PC9rZXl3b3JkPjxrZXl3b3JkPkMtUmVhY3RpdmUgUHJvdGVpbi9hbmFseXNpczwva2V5d29y
ZD48a2V5d29yZD5DaG9sZXN0ZXJvbCwgSERML2Jsb29kPC9rZXl3b3JkPjxrZXl3b3JkPkNob2xl
c3Rlcm9sLCBMREwvYmxvb2Q8L2tleXdvcmQ+PGtleXdvcmQ+Q29yb25hcnkgRGlzZWFzZS8qbW9y
dGFsaXR5LypyZWhhYmlsaXRhdGlvbjwva2V5d29yZD48a2V5d29yZD5FeGVyY2lzZTwva2V5d29y
ZD48a2V5d29yZD5FeGVyY2lzZSBUb2xlcmFuY2U8L2tleXdvcmQ+PGtleXdvcmQ+RmVtYWxlPC9r
ZXl3b3JkPjxrZXl3b3JkPkh1bWFuczwva2V5d29yZD48a2V5d29yZD5NYWxlPC9rZXl3b3JkPjxr
ZXl3b3JkPk1pZGRsZSBBZ2VkPC9rZXl3b3JkPjxrZXl3b3JkPk92ZXJ3ZWlnaHQvZXBpZGVtaW9s
b2d5Lyp0aGVyYXB5PC9rZXl3b3JkPjxrZXl3b3JkPk94eWdlbiBDb25zdW1wdGlvbjwva2V5d29y
ZD48a2V5d29yZD5RdWFsaXR5IG9mIExpZmU8L2tleXdvcmQ+PGtleXdvcmQ+UmV0cm9zcGVjdGl2
ZSBTdHVkaWVzPC9rZXl3b3JkPjxrZXl3b3JkPipXZWlnaHQgTG9zczwva2V5d29yZD48L2tleXdv
cmRzPjxkYXRlcz48eWVhcj4yMDA5PC95ZWFyPjxwdWItZGF0ZXM+PGRhdGU+RGVjPC9kYXRlPjwv
cHViLWRhdGVzPjwvZGF0ZXM+PGlzYm4+MDAwMi05MzQzPC9pc2JuPjxhY2Nlc3Npb24tbnVtPjE5
NjgyNjY3PC9hY2Nlc3Npb24tbnVtPjx1cmxzPjwvdXJscz48ZWxlY3Ryb25pYy1yZXNvdXJjZS1u
dW0+MTAuMTAxNi9qLmFtam1lZC4yMDA5LjA2LjAwNjwvZWxlY3Ryb25pYy1yZXNvdXJjZS1udW0+
PHJlbW90ZS1kYXRhYmFzZS1wcm92aWRlcj5OTE08L3JlbW90ZS1kYXRhYmFzZS1wcm92aWRlcj48
bGFuZ3VhZ2U+ZW5nPC9sYW5ndWFnZT48L3JlY29yZD48L0NpdGU+PENpdGU+PEF1dGhvcj5XaWxs
aWFtczwvQXV0aG9yPjxZZWFyPjIwMDA8L1llYXI+PFJlY051bT40Mzc8L1JlY051bT48cmVjb3Jk
PjxyZWMtbnVtYmVyPjQzNzwvcmVjLW51bWJlcj48Zm9yZWlnbi1rZXlzPjxrZXkgYXBwPSJFTiIg
ZGItaWQ9ImZ4c2Rmc3Y5bDlhc3dnZTllZDl2cnc1YXg5ZmRwenYwOTJyMCIgdGltZXN0YW1wPSIx
NDQ0Mzg1MDEwIj40Mzc8L2tleT48L2ZvcmVpZ24ta2V5cz48cmVmLXR5cGUgbmFtZT0iSm91cm5h
bCBBcnRpY2xlIj4xNzwvcmVmLXR5cGU+PGNvbnRyaWJ1dG9ycz48YXV0aG9ycz48YXV0aG9yPldp
bGxpYW1zLCBLLiBWLjwvYXV0aG9yPjxhdXRob3I+S2VsbGV5LCBELiBFLjwvYXV0aG9yPjwvYXV0
aG9ycz48L2NvbnRyaWJ1dG9ycz48YXV0aC1hZGRyZXNzPlRoZSBEZXBhcnRtZW50IG9mIE1lZGlj
aW5lLCBVbml2ZXJzaXR5IG9mIFBpdHRzYnVyZ2gsIFBBIDE1MjYxLCBVU0EuIGtlbGxleUBtZWQx
LmRlcHQtbWVkLnBpdHQuZWR1PC9hdXRoLWFkZHJlc3M+PHRpdGxlcz48dGl0bGU+TWV0YWJvbGlj
IGNvbnNlcXVlbmNlcyBvZiB3ZWlnaHQgbG9zcyBvbiBnbHVjb3NlIG1ldGFib2xpc20gYW5kIGlu
c3VsaW4gYWN0aW9uIGluIHR5cGUgMiBkaWFiZXRlczwvdGl0bGU+PHNlY29uZGFyeS10aXRsZT5E
aWFiZXRlcyBPYmVzIE1ldGFiPC9zZWNvbmRhcnktdGl0bGU+PGFsdC10aXRsZT5EaWFiZXRlcywg
b2Jlc2l0eSAmYW1wOyBtZXRhYm9saXNtPC9hbHQtdGl0bGU+PC90aXRsZXM+PHBlcmlvZGljYWw+
PGZ1bGwtdGl0bGU+RGlhYmV0ZXMgT2JlcyBNZXRhYjwvZnVsbC10aXRsZT48L3BlcmlvZGljYWw+
PHBhZ2VzPjEyMS05PC9wYWdlcz48dm9sdW1lPjI8L3ZvbHVtZT48bnVtYmVyPjM8L251bWJlcj48
ZWRpdGlvbj4yMDAxLzAyLzI4PC9lZGl0aW9uPjxrZXl3b3Jkcz48a2V5d29yZD5BZGlwb3NlIFRp
c3N1ZS9hbmF0b215ICZhbXA7IGhpc3RvbG9neTwva2V5d29yZD48a2V5d29yZD5BbnRpLU9iZXNp
dHkgQWdlbnRzL3RoZXJhcGV1dGljIHVzZTwva2V5d29yZD48a2V5d29yZD5EaWFiZXRlcyBNZWxs
aXR1cy8qZGlldCB0aGVyYXB5L3ByZXZlbnRpb24gJmFtcDsgY29udHJvbDwva2V5d29yZD48a2V5
d29yZD5EaWFiZXRlcyBNZWxsaXR1cywgVHlwZSAyLyptZXRhYm9saXNtPC9rZXl3b3JkPjxrZXl3
b3JkPkRpZXQsIFJlZHVjaW5nPC9rZXl3b3JkPjxrZXl3b3JkPkVuZXJneSBNZXRhYm9saXNtPC9r
ZXl3b3JkPjxrZXl3b3JkPkdsdWNvc2UvKm1ldGFib2xpc208L2tleXdvcmQ+PGtleXdvcmQ+SHVt
YW5zPC9rZXl3b3JkPjxrZXl3b3JkPkluc3VsaW4vYmxvb2QvKnNlY3JldGlvbjwva2V5d29yZD48
a2V5d29yZD5JbnN1bGluIFJlc2lzdGFuY2U8L2tleXdvcmQ+PGtleXdvcmQ+TGVwdGluL21ldGFi
b2xpc208L2tleXdvcmQ+PGtleXdvcmQ+TXVzY2xlLCBTa2VsZXRhbC9tZXRhYm9saXNtPC9rZXl3
b3JkPjxrZXl3b3JkPipPYmVzaXR5PC9rZXl3b3JkPjxrZXl3b3JkPlJpc2sgRmFjdG9yczwva2V5
d29yZD48a2V5d29yZD5XZWlnaHQgTG9zcy8qcGh5c2lvbG9neTwva2V5d29yZD48L2tleXdvcmRz
PjxkYXRlcz48eWVhcj4yMDAwPC95ZWFyPjxwdWItZGF0ZXM+PGRhdGU+SnVuPC9kYXRlPjwvcHVi
LWRhdGVzPjwvZGF0ZXM+PGlzYm4+MTQ2Mi04OTAyIChQcmludCkmI3hEOzE0NjItODkwMjwvaXNi
bj48YWNjZXNzaW9uLW51bT4xMTIyMDU0NzwvYWNjZXNzaW9uLW51bT48dXJscz48L3VybHM+PHJl
bW90ZS1kYXRhYmFzZS1wcm92aWRlcj5OTE08L3JlbW90ZS1kYXRhYmFzZS1wcm92aWRlcj48bGFu
Z3VhZ2U+ZW5nPC9sYW5ndWFnZT48L3JlY29yZD48L0NpdGU+PC9FbmROb3RlPn==
</w:fldData>
        </w:fldChar>
      </w:r>
      <w:r w:rsidR="000544A4" w:rsidRPr="00511FD1">
        <w:rPr>
          <w:rFonts w:ascii="Times New Roman" w:hAnsi="Times New Roman" w:cs="Times New Roman"/>
          <w:sz w:val="24"/>
          <w:szCs w:val="24"/>
          <w:lang w:val="en-GB"/>
        </w:rPr>
        <w:instrText xml:space="preserve"> ADDIN EN.CITE </w:instrText>
      </w:r>
      <w:r w:rsidR="000544A4" w:rsidRPr="00511FD1">
        <w:rPr>
          <w:rFonts w:ascii="Times New Roman" w:hAnsi="Times New Roman" w:cs="Times New Roman"/>
          <w:sz w:val="24"/>
          <w:szCs w:val="24"/>
          <w:lang w:val="en-GB"/>
        </w:rPr>
        <w:fldChar w:fldCharType="begin">
          <w:fldData xml:space="preserve">PEVuZE5vdGU+PENpdGU+PEF1dGhvcj5GdWppb2thPC9BdXRob3I+PFllYXI+MjAwMDwvWWVhcj48
UmVjTnVtPjQ0NDwvUmVjTnVtPjxEaXNwbGF5VGV4dD4oRnVqaW9rYSBldCBhbC4gMjAwMDsgTGF2
aWUgZXQgYWwuIDIwMDk7IFdpbGxpYW1zIGFuZCBLZWxsZXkgMjAwMCk8L0Rpc3BsYXlUZXh0Pjxy
ZWNvcmQ+PHJlYy1udW1iZXI+NDQ0PC9yZWMtbnVtYmVyPjxmb3JlaWduLWtleXM+PGtleSBhcHA9
IkVOIiBkYi1pZD0iZnhzZGZzdjlsOWFzd2dlOWVkOXZydzVheDlmZHB6djA5MnIwIiB0aW1lc3Rh
bXA9IjE0NDQzODc1NTIiPjQ0NDwva2V5PjwvZm9yZWlnbi1rZXlzPjxyZWYtdHlwZSBuYW1lPSJK
b3VybmFsIEFydGljbGUiPjE3PC9yZWYtdHlwZT48Y29udHJpYnV0b3JzPjxhdXRob3JzPjxhdXRo
b3I+RnVqaW9rYSwgSy48L2F1dGhvcj48YXV0aG9yPlNlYXRvbiwgVC4gQi48L2F1dGhvcj48YXV0
aG9yPlJvd2UsIEUuPC9hdXRob3I+PGF1dGhvcj5KZWxpbmVrLCBDLiBBLjwvYXV0aG9yPjxhdXRo
b3I+UmFza2luLCBQLjwvYXV0aG9yPjxhdXRob3I+TGVib3ZpdHosIEguIEUuPC9hdXRob3I+PGF1
dGhvcj5XZWluc3RlaW4sIFMuIFAuPC9hdXRob3I+PC9hdXRob3JzPjwvY29udHJpYnV0b3JzPjxh
dXRoLWFkZHJlc3M+TnV0cml0aW9uIGFuZCBNZXRhYm9saWMgUmVzZWFyY2ggQ2VudGVyLCBTY3Jp
cHBzIENsaW5pYywgU2FuIERpZWdvLCBDQSA5MjEzMCwgVVNBLiBrZnVqaW9rYUBzY3JpcHBzY2xp
bmljLmNvbTwvYXV0aC1hZGRyZXNzPjx0aXRsZXM+PHRpdGxlPldlaWdodCBsb3NzIHdpdGggc2li
dXRyYW1pbmUgaW1wcm92ZXMgZ2x5Y2FlbWljIGNvbnRyb2wgYW5kIG90aGVyIG1ldGFib2xpYyBw
YXJhbWV0ZXJzIGluIG9iZXNlIHBhdGllbnRzIHdpdGggdHlwZSAyIGRpYWJldGVzIG1lbGxpdHVz
PC90aXRsZT48c2Vjb25kYXJ5LXRpdGxlPkRpYWJldGVzIE9iZXMgTWV0YWI8L3NlY29uZGFyeS10
aXRsZT48YWx0LXRpdGxlPkRpYWJldGVzLCBvYmVzaXR5ICZhbXA7IG1ldGFib2xpc208L2FsdC10
aXRsZT48L3RpdGxlcz48cGVyaW9kaWNhbD48ZnVsbC10aXRsZT5EaWFiZXRlcyBPYmVzIE1ldGFi
PC9mdWxsLXRpdGxlPjwvcGVyaW9kaWNhbD48cGFnZXM+MTc1LTg3PC9wYWdlcz48dm9sdW1lPjI8
L3ZvbHVtZT48bnVtYmVyPjM8L251bWJlcj48ZWRpdGlvbj4yMDAxLzAyLzI4PC9lZGl0aW9uPjxr
ZXl3b3Jkcz48a2V5d29yZD5BZG9sZXNjZW50PC9rZXl3b3JkPjxrZXl3b3JkPkFkdWx0PC9rZXl3
b3JkPjxrZXl3b3JkPkFnZWQ8L2tleXdvcmQ+PGtleXdvcmQ+QXBwZXRpdGUgRGVwcmVzc2FudHMv
cGhhcm1hY29sb2d5Lyp0aGVyYXBldXRpYyB1c2U8L2tleXdvcmQ+PGtleXdvcmQ+Qmxvb2QgUHJl
c3N1cmUvZHJ1ZyBlZmZlY3RzPC9rZXl3b3JkPjxrZXl3b3JkPkJvZHkgTWFzcyBJbmRleDwva2V5
d29yZD48a2V5d29yZD5DeWNsb2J1dGFuZXMvcGhhcm1hY29sb2d5Lyp0aGVyYXBldXRpYyB1c2U8
L2tleXdvcmQ+PGtleXdvcmQ+RGlhYmV0ZXMgTWVsbGl0dXMvKmRydWcgdGhlcmFweTwva2V5d29y
ZD48a2V5d29yZD5EaWFiZXRlcyBNZWxsaXR1cywgVHlwZSAyLypkcnVnIHRoZXJhcHk8L2tleXdv
cmQ+PGtleXdvcmQ+RGlldCwgUmVkdWNpbmc8L2tleXdvcmQ+PGtleXdvcmQ+RG91YmxlLUJsaW5k
IE1ldGhvZDwva2V5d29yZD48a2V5d29yZD5GZW1hbGU8L2tleXdvcmQ+PGtleXdvcmQ+SHVtYW5z
PC9rZXl3b3JkPjxrZXl3b3JkPkh5cGVyZ2x5Y2VtaWEvKnByZXZlbnRpb24gJmFtcDsgY29udHJv
bDwva2V5d29yZD48a2V5d29yZD5MaXBpZHM8L2tleXdvcmQ+PGtleXdvcmQ+TWFsZTwva2V5d29y
ZD48a2V5d29yZD5NaWRkbGUgQWdlZDwva2V5d29yZD48a2V5d29yZD4qT2Jlc2l0eTwva2V5d29y
ZD48a2V5d29yZD5RdWFsaXR5IG9mIExpZmU8L2tleXdvcmQ+PGtleXdvcmQ+VHJlYXRtZW50IE91
dGNvbWU8L2tleXdvcmQ+PGtleXdvcmQ+V2VpZ2h0IExvc3MvKmRydWcgZWZmZWN0cy9waHlzaW9s
b2d5PC9rZXl3b3JkPjwva2V5d29yZHM+PGRhdGVzPjx5ZWFyPjIwMDA8L3llYXI+PHB1Yi1kYXRl
cz48ZGF0ZT5KdW48L2RhdGU+PC9wdWItZGF0ZXM+PC9kYXRlcz48aXNibj4xNDYyLTg5MDIgKFBy
aW50KSYjeEQ7MTQ2Mi04OTAyPC9pc2JuPjxhY2Nlc3Npb24tbnVtPjExMjIwNTUzPC9hY2Nlc3Np
b24tbnVtPjx1cmxzPjwvdXJscz48cmVtb3RlLWRhdGFiYXNlLXByb3ZpZGVyPk5MTTwvcmVtb3Rl
LWRhdGFiYXNlLXByb3ZpZGVyPjxsYW5ndWFnZT5lbmc8L2xhbmd1YWdlPjwvcmVjb3JkPjwvQ2l0
ZT48Q2l0ZT48QXV0aG9yPkxhdmllPC9BdXRob3I+PFllYXI+MjAwOTwvWWVhcj48UmVjTnVtPjQz
ODwvUmVjTnVtPjxyZWNvcmQ+PHJlYy1udW1iZXI+NDM4PC9yZWMtbnVtYmVyPjxmb3JlaWduLWtl
eXM+PGtleSBhcHA9IkVOIiBkYi1pZD0iZnhzZGZzdjlsOWFzd2dlOWVkOXZydzVheDlmZHB6djA5
MnIwIiB0aW1lc3RhbXA9IjE0NDQzODUwNTciPjQzODwva2V5PjwvZm9yZWlnbi1rZXlzPjxyZWYt
dHlwZSBuYW1lPSJKb3VybmFsIEFydGljbGUiPjE3PC9yZWYtdHlwZT48Y29udHJpYnV0b3JzPjxh
dXRob3JzPjxhdXRob3I+TGF2aWUsIEMuIEouPC9hdXRob3I+PGF1dGhvcj5NaWxhbmksIFIuIFYu
PC9hdXRob3I+PGF1dGhvcj5BcnRoYW0sIFMuIE0uPC9hdXRob3I+PGF1dGhvcj5QYXRlbCwgRC4g
QS48L2F1dGhvcj48YXV0aG9yPlZlbnR1cmEsIEguIE8uPC9hdXRob3I+PC9hdXRob3JzPjwvY29u
dHJpYnV0b3JzPjxhdXRoLWFkZHJlc3M+Q2FyZGlhYyBSZWhhYmlsaXRhdGlvbiwgRXhlcmNpc2Ug
TGFib3JhdG9yaWVzLCBPY2hzbmVyIEhlYWx0aCBTeXN0ZW0sIE5ldyBPcmxlYW5zLCBMQSA3MDEy
MS0yNDgzLCBVU0EuIGNsYXZpZUBvY2hzbmVyLm9yZzwvYXV0aC1hZGRyZXNzPjx0aXRsZXM+PHRp
dGxlPlRoZSBvYmVzaXR5IHBhcmFkb3gsIHdlaWdodCBsb3NzLCBhbmQgY29yb25hcnkgZGlzZWFz
ZTwvdGl0bGU+PHNlY29uZGFyeS10aXRsZT5BbSBKIE1lZDwvc2Vjb25kYXJ5LXRpdGxlPjxhbHQt
dGl0bGU+VGhlIEFtZXJpY2FuIGpvdXJuYWwgb2YgbWVkaWNpbmU8L2FsdC10aXRsZT48L3RpdGxl
cz48cGVyaW9kaWNhbD48ZnVsbC10aXRsZT5BbSBKIE1lZDwvZnVsbC10aXRsZT48L3BlcmlvZGlj
YWw+PHBhZ2VzPjExMDYtMTQ8L3BhZ2VzPjx2b2x1bWU+MTIyPC92b2x1bWU+PG51bWJlcj4xMjwv
bnVtYmVyPjxlZGl0aW9uPjIwMDkvMDgvMTg8L2VkaXRpb24+PGtleXdvcmRzPjxrZXl3b3JkPkFn
ZWQ8L2tleXdvcmQ+PGtleXdvcmQ+Qmxvb2QgR2x1Y29zZS9hbmFseXNpczwva2V5d29yZD48a2V5
d29yZD5Cb2R5IEZhdCBEaXN0cmlidXRpb248L2tleXdvcmQ+PGtleXdvcmQ+Qm9keSBNYXNzIElu
ZGV4PC9rZXl3b3JkPjxrZXl3b3JkPkMtUmVhY3RpdmUgUHJvdGVpbi9hbmFseXNpczwva2V5d29y
ZD48a2V5d29yZD5DaG9sZXN0ZXJvbCwgSERML2Jsb29kPC9rZXl3b3JkPjxrZXl3b3JkPkNob2xl
c3Rlcm9sLCBMREwvYmxvb2Q8L2tleXdvcmQ+PGtleXdvcmQ+Q29yb25hcnkgRGlzZWFzZS8qbW9y
dGFsaXR5LypyZWhhYmlsaXRhdGlvbjwva2V5d29yZD48a2V5d29yZD5FeGVyY2lzZTwva2V5d29y
ZD48a2V5d29yZD5FeGVyY2lzZSBUb2xlcmFuY2U8L2tleXdvcmQ+PGtleXdvcmQ+RmVtYWxlPC9r
ZXl3b3JkPjxrZXl3b3JkPkh1bWFuczwva2V5d29yZD48a2V5d29yZD5NYWxlPC9rZXl3b3JkPjxr
ZXl3b3JkPk1pZGRsZSBBZ2VkPC9rZXl3b3JkPjxrZXl3b3JkPk92ZXJ3ZWlnaHQvZXBpZGVtaW9s
b2d5Lyp0aGVyYXB5PC9rZXl3b3JkPjxrZXl3b3JkPk94eWdlbiBDb25zdW1wdGlvbjwva2V5d29y
ZD48a2V5d29yZD5RdWFsaXR5IG9mIExpZmU8L2tleXdvcmQ+PGtleXdvcmQ+UmV0cm9zcGVjdGl2
ZSBTdHVkaWVzPC9rZXl3b3JkPjxrZXl3b3JkPipXZWlnaHQgTG9zczwva2V5d29yZD48L2tleXdv
cmRzPjxkYXRlcz48eWVhcj4yMDA5PC95ZWFyPjxwdWItZGF0ZXM+PGRhdGU+RGVjPC9kYXRlPjwv
cHViLWRhdGVzPjwvZGF0ZXM+PGlzYm4+MDAwMi05MzQzPC9pc2JuPjxhY2Nlc3Npb24tbnVtPjE5
NjgyNjY3PC9hY2Nlc3Npb24tbnVtPjx1cmxzPjwvdXJscz48ZWxlY3Ryb25pYy1yZXNvdXJjZS1u
dW0+MTAuMTAxNi9qLmFtam1lZC4yMDA5LjA2LjAwNjwvZWxlY3Ryb25pYy1yZXNvdXJjZS1udW0+
PHJlbW90ZS1kYXRhYmFzZS1wcm92aWRlcj5OTE08L3JlbW90ZS1kYXRhYmFzZS1wcm92aWRlcj48
bGFuZ3VhZ2U+ZW5nPC9sYW5ndWFnZT48L3JlY29yZD48L0NpdGU+PENpdGU+PEF1dGhvcj5XaWxs
aWFtczwvQXV0aG9yPjxZZWFyPjIwMDA8L1llYXI+PFJlY051bT40Mzc8L1JlY051bT48cmVjb3Jk
PjxyZWMtbnVtYmVyPjQzNzwvcmVjLW51bWJlcj48Zm9yZWlnbi1rZXlzPjxrZXkgYXBwPSJFTiIg
ZGItaWQ9ImZ4c2Rmc3Y5bDlhc3dnZTllZDl2cnc1YXg5ZmRwenYwOTJyMCIgdGltZXN0YW1wPSIx
NDQ0Mzg1MDEwIj40Mzc8L2tleT48L2ZvcmVpZ24ta2V5cz48cmVmLXR5cGUgbmFtZT0iSm91cm5h
bCBBcnRpY2xlIj4xNzwvcmVmLXR5cGU+PGNvbnRyaWJ1dG9ycz48YXV0aG9ycz48YXV0aG9yPldp
bGxpYW1zLCBLLiBWLjwvYXV0aG9yPjxhdXRob3I+S2VsbGV5LCBELiBFLjwvYXV0aG9yPjwvYXV0
aG9ycz48L2NvbnRyaWJ1dG9ycz48YXV0aC1hZGRyZXNzPlRoZSBEZXBhcnRtZW50IG9mIE1lZGlj
aW5lLCBVbml2ZXJzaXR5IG9mIFBpdHRzYnVyZ2gsIFBBIDE1MjYxLCBVU0EuIGtlbGxleUBtZWQx
LmRlcHQtbWVkLnBpdHQuZWR1PC9hdXRoLWFkZHJlc3M+PHRpdGxlcz48dGl0bGU+TWV0YWJvbGlj
IGNvbnNlcXVlbmNlcyBvZiB3ZWlnaHQgbG9zcyBvbiBnbHVjb3NlIG1ldGFib2xpc20gYW5kIGlu
c3VsaW4gYWN0aW9uIGluIHR5cGUgMiBkaWFiZXRlczwvdGl0bGU+PHNlY29uZGFyeS10aXRsZT5E
aWFiZXRlcyBPYmVzIE1ldGFiPC9zZWNvbmRhcnktdGl0bGU+PGFsdC10aXRsZT5EaWFiZXRlcywg
b2Jlc2l0eSAmYW1wOyBtZXRhYm9saXNtPC9hbHQtdGl0bGU+PC90aXRsZXM+PHBlcmlvZGljYWw+
PGZ1bGwtdGl0bGU+RGlhYmV0ZXMgT2JlcyBNZXRhYjwvZnVsbC10aXRsZT48L3BlcmlvZGljYWw+
PHBhZ2VzPjEyMS05PC9wYWdlcz48dm9sdW1lPjI8L3ZvbHVtZT48bnVtYmVyPjM8L251bWJlcj48
ZWRpdGlvbj4yMDAxLzAyLzI4PC9lZGl0aW9uPjxrZXl3b3Jkcz48a2V5d29yZD5BZGlwb3NlIFRp
c3N1ZS9hbmF0b215ICZhbXA7IGhpc3RvbG9neTwva2V5d29yZD48a2V5d29yZD5BbnRpLU9iZXNp
dHkgQWdlbnRzL3RoZXJhcGV1dGljIHVzZTwva2V5d29yZD48a2V5d29yZD5EaWFiZXRlcyBNZWxs
aXR1cy8qZGlldCB0aGVyYXB5L3ByZXZlbnRpb24gJmFtcDsgY29udHJvbDwva2V5d29yZD48a2V5
d29yZD5EaWFiZXRlcyBNZWxsaXR1cywgVHlwZSAyLyptZXRhYm9saXNtPC9rZXl3b3JkPjxrZXl3
b3JkPkRpZXQsIFJlZHVjaW5nPC9rZXl3b3JkPjxrZXl3b3JkPkVuZXJneSBNZXRhYm9saXNtPC9r
ZXl3b3JkPjxrZXl3b3JkPkdsdWNvc2UvKm1ldGFib2xpc208L2tleXdvcmQ+PGtleXdvcmQ+SHVt
YW5zPC9rZXl3b3JkPjxrZXl3b3JkPkluc3VsaW4vYmxvb2QvKnNlY3JldGlvbjwva2V5d29yZD48
a2V5d29yZD5JbnN1bGluIFJlc2lzdGFuY2U8L2tleXdvcmQ+PGtleXdvcmQ+TGVwdGluL21ldGFi
b2xpc208L2tleXdvcmQ+PGtleXdvcmQ+TXVzY2xlLCBTa2VsZXRhbC9tZXRhYm9saXNtPC9rZXl3
b3JkPjxrZXl3b3JkPipPYmVzaXR5PC9rZXl3b3JkPjxrZXl3b3JkPlJpc2sgRmFjdG9yczwva2V5
d29yZD48a2V5d29yZD5XZWlnaHQgTG9zcy8qcGh5c2lvbG9neTwva2V5d29yZD48L2tleXdvcmRz
PjxkYXRlcz48eWVhcj4yMDAwPC95ZWFyPjxwdWItZGF0ZXM+PGRhdGU+SnVuPC9kYXRlPjwvcHVi
LWRhdGVzPjwvZGF0ZXM+PGlzYm4+MTQ2Mi04OTAyIChQcmludCkmI3hEOzE0NjItODkwMjwvaXNi
bj48YWNjZXNzaW9uLW51bT4xMTIyMDU0NzwvYWNjZXNzaW9uLW51bT48dXJscz48L3VybHM+PHJl
bW90ZS1kYXRhYmFzZS1wcm92aWRlcj5OTE08L3JlbW90ZS1kYXRhYmFzZS1wcm92aWRlcj48bGFu
Z3VhZ2U+ZW5nPC9sYW5ndWFnZT48L3JlY29yZD48L0NpdGU+PC9FbmROb3RlPn==
</w:fldData>
        </w:fldChar>
      </w:r>
      <w:r w:rsidR="000544A4" w:rsidRPr="00511FD1">
        <w:rPr>
          <w:rFonts w:ascii="Times New Roman" w:hAnsi="Times New Roman" w:cs="Times New Roman"/>
          <w:sz w:val="24"/>
          <w:szCs w:val="24"/>
          <w:lang w:val="en-GB"/>
        </w:rPr>
        <w:instrText xml:space="preserve"> ADDIN EN.CITE.DATA </w:instrText>
      </w:r>
      <w:r w:rsidR="000544A4" w:rsidRPr="00511FD1">
        <w:rPr>
          <w:rFonts w:ascii="Times New Roman" w:hAnsi="Times New Roman" w:cs="Times New Roman"/>
          <w:sz w:val="24"/>
          <w:szCs w:val="24"/>
          <w:lang w:val="en-GB"/>
        </w:rPr>
      </w:r>
      <w:r w:rsidR="000544A4" w:rsidRPr="00511FD1">
        <w:rPr>
          <w:rFonts w:ascii="Times New Roman" w:hAnsi="Times New Roman" w:cs="Times New Roman"/>
          <w:sz w:val="24"/>
          <w:szCs w:val="24"/>
          <w:lang w:val="en-GB"/>
        </w:rPr>
        <w:fldChar w:fldCharType="end"/>
      </w:r>
      <w:r w:rsidRPr="00511FD1">
        <w:rPr>
          <w:rFonts w:ascii="Times New Roman" w:hAnsi="Times New Roman" w:cs="Times New Roman"/>
          <w:sz w:val="24"/>
          <w:szCs w:val="24"/>
          <w:lang w:val="en-GB"/>
        </w:rPr>
      </w:r>
      <w:r w:rsidRPr="00511FD1">
        <w:rPr>
          <w:rFonts w:ascii="Times New Roman" w:hAnsi="Times New Roman" w:cs="Times New Roman"/>
          <w:sz w:val="24"/>
          <w:szCs w:val="24"/>
          <w:lang w:val="en-GB"/>
        </w:rPr>
        <w:fldChar w:fldCharType="separate"/>
      </w:r>
      <w:r w:rsidR="000544A4" w:rsidRPr="00511FD1">
        <w:rPr>
          <w:rFonts w:ascii="Times New Roman" w:hAnsi="Times New Roman" w:cs="Times New Roman"/>
          <w:noProof/>
          <w:sz w:val="24"/>
          <w:szCs w:val="24"/>
          <w:lang w:val="en-GB"/>
        </w:rPr>
        <w:t>(Fujioka et al. 2000; Lavie et al. 2009; Williams and Kelley 2000)</w:t>
      </w:r>
      <w:r w:rsidRPr="00511FD1">
        <w:rPr>
          <w:rFonts w:ascii="Times New Roman" w:hAnsi="Times New Roman" w:cs="Times New Roman"/>
          <w:sz w:val="24"/>
          <w:szCs w:val="24"/>
          <w:lang w:val="en-GB"/>
        </w:rPr>
        <w:fldChar w:fldCharType="end"/>
      </w:r>
      <w:r w:rsidR="00511FD1" w:rsidRPr="00511FD1">
        <w:rPr>
          <w:rFonts w:ascii="Times New Roman" w:hAnsi="Times New Roman" w:cs="Times New Roman"/>
          <w:sz w:val="24"/>
          <w:szCs w:val="24"/>
          <w:lang w:val="en-GB"/>
        </w:rPr>
        <w:t>.</w:t>
      </w:r>
      <w:r w:rsidRPr="000046BC">
        <w:rPr>
          <w:rFonts w:ascii="Times New Roman" w:hAnsi="Times New Roman" w:cs="Times New Roman"/>
          <w:sz w:val="24"/>
          <w:szCs w:val="24"/>
          <w:lang w:val="en-GB"/>
        </w:rPr>
        <w:t xml:space="preserve"> In this </w:t>
      </w:r>
      <w:r w:rsidR="001D24BF" w:rsidRPr="000046BC">
        <w:rPr>
          <w:rFonts w:ascii="Times New Roman" w:hAnsi="Times New Roman" w:cs="Times New Roman"/>
          <w:sz w:val="24"/>
          <w:szCs w:val="24"/>
          <w:lang w:val="en-GB"/>
        </w:rPr>
        <w:t>analysis</w:t>
      </w:r>
      <w:r w:rsidRPr="000046BC">
        <w:rPr>
          <w:rFonts w:ascii="Times New Roman" w:hAnsi="Times New Roman" w:cs="Times New Roman"/>
          <w:sz w:val="24"/>
          <w:szCs w:val="24"/>
          <w:lang w:val="en-GB"/>
        </w:rPr>
        <w:t xml:space="preserve">, the greater reduction in HbA1c experienced by </w:t>
      </w:r>
      <w:r w:rsidR="00991EBD">
        <w:rPr>
          <w:rFonts w:ascii="Times New Roman" w:hAnsi="Times New Roman" w:cs="Times New Roman"/>
          <w:sz w:val="24"/>
          <w:szCs w:val="24"/>
          <w:lang w:val="en-GB"/>
        </w:rPr>
        <w:t>pa</w:t>
      </w:r>
      <w:r w:rsidR="00B86E96">
        <w:rPr>
          <w:rFonts w:ascii="Times New Roman" w:hAnsi="Times New Roman" w:cs="Times New Roman"/>
          <w:sz w:val="24"/>
          <w:szCs w:val="24"/>
          <w:lang w:val="en-GB"/>
        </w:rPr>
        <w:t>tients</w:t>
      </w:r>
      <w:r w:rsidRPr="000046BC">
        <w:rPr>
          <w:rFonts w:ascii="Times New Roman" w:hAnsi="Times New Roman" w:cs="Times New Roman"/>
          <w:sz w:val="24"/>
          <w:szCs w:val="24"/>
          <w:lang w:val="en-GB"/>
        </w:rPr>
        <w:t xml:space="preserve"> treated with empagliflozin was accompanied by significant decreases in body weight, regardless of the </w:t>
      </w:r>
      <w:r w:rsidR="00991EBD">
        <w:rPr>
          <w:rFonts w:ascii="Times New Roman" w:hAnsi="Times New Roman" w:cs="Times New Roman"/>
          <w:sz w:val="24"/>
          <w:szCs w:val="24"/>
          <w:lang w:val="en-GB"/>
        </w:rPr>
        <w:t>pa</w:t>
      </w:r>
      <w:r w:rsidR="00B86E96">
        <w:rPr>
          <w:rFonts w:ascii="Times New Roman" w:hAnsi="Times New Roman" w:cs="Times New Roman"/>
          <w:sz w:val="24"/>
          <w:szCs w:val="24"/>
          <w:lang w:val="en-GB"/>
        </w:rPr>
        <w:t>tient</w:t>
      </w:r>
      <w:r w:rsidRPr="000046BC">
        <w:rPr>
          <w:rFonts w:ascii="Times New Roman" w:hAnsi="Times New Roman" w:cs="Times New Roman"/>
          <w:sz w:val="24"/>
          <w:szCs w:val="24"/>
          <w:lang w:val="en-GB"/>
        </w:rPr>
        <w:t>s’ background therapy. In the light of the results</w:t>
      </w:r>
      <w:r w:rsidR="00083621">
        <w:rPr>
          <w:rFonts w:ascii="Times New Roman" w:hAnsi="Times New Roman" w:cs="Times New Roman"/>
          <w:sz w:val="24"/>
          <w:szCs w:val="24"/>
          <w:lang w:val="en-GB"/>
        </w:rPr>
        <w:t xml:space="preserve"> shown above</w:t>
      </w:r>
      <w:r w:rsidRPr="000046BC">
        <w:rPr>
          <w:rFonts w:ascii="Times New Roman" w:hAnsi="Times New Roman" w:cs="Times New Roman"/>
          <w:sz w:val="24"/>
          <w:szCs w:val="24"/>
          <w:lang w:val="en-GB"/>
        </w:rPr>
        <w:t xml:space="preserve">, empagliflozin is presented as a new therapeutic option for </w:t>
      </w:r>
      <w:r w:rsidR="00E9782D" w:rsidRPr="000046BC">
        <w:rPr>
          <w:rFonts w:ascii="Times New Roman" w:hAnsi="Times New Roman" w:cs="Times New Roman"/>
          <w:sz w:val="24"/>
          <w:szCs w:val="24"/>
          <w:lang w:val="en-GB"/>
        </w:rPr>
        <w:t>T2</w:t>
      </w:r>
      <w:r w:rsidRPr="000046BC">
        <w:rPr>
          <w:rFonts w:ascii="Times New Roman" w:hAnsi="Times New Roman" w:cs="Times New Roman"/>
          <w:sz w:val="24"/>
          <w:szCs w:val="24"/>
          <w:lang w:val="en-GB"/>
        </w:rPr>
        <w:t xml:space="preserve">DM, allowing a multifactorial approach in poorly controlled </w:t>
      </w:r>
      <w:r w:rsidR="00991EBD">
        <w:rPr>
          <w:rFonts w:ascii="Times New Roman" w:hAnsi="Times New Roman" w:cs="Times New Roman"/>
          <w:sz w:val="24"/>
          <w:szCs w:val="24"/>
          <w:lang w:val="en-GB"/>
        </w:rPr>
        <w:t>pa</w:t>
      </w:r>
      <w:r w:rsidR="00B86E96">
        <w:rPr>
          <w:rFonts w:ascii="Times New Roman" w:hAnsi="Times New Roman" w:cs="Times New Roman"/>
          <w:sz w:val="24"/>
          <w:szCs w:val="24"/>
          <w:lang w:val="en-GB"/>
        </w:rPr>
        <w:t>tients</w:t>
      </w:r>
      <w:r w:rsidR="00991EBD">
        <w:rPr>
          <w:rFonts w:ascii="Times New Roman" w:hAnsi="Times New Roman" w:cs="Times New Roman"/>
          <w:sz w:val="24"/>
          <w:szCs w:val="24"/>
          <w:lang w:val="en-GB"/>
        </w:rPr>
        <w:t xml:space="preserve"> with diabetes</w:t>
      </w:r>
      <w:r w:rsidRPr="000046BC">
        <w:rPr>
          <w:rFonts w:ascii="Times New Roman" w:hAnsi="Times New Roman" w:cs="Times New Roman"/>
          <w:sz w:val="24"/>
          <w:szCs w:val="24"/>
          <w:lang w:val="en-GB"/>
        </w:rPr>
        <w:t xml:space="preserve"> who are overweight</w:t>
      </w:r>
      <w:r w:rsidR="00963689">
        <w:rPr>
          <w:rFonts w:ascii="Times New Roman" w:hAnsi="Times New Roman" w:cs="Times New Roman"/>
          <w:sz w:val="24"/>
          <w:szCs w:val="24"/>
          <w:lang w:val="en-GB"/>
        </w:rPr>
        <w:t xml:space="preserve"> or </w:t>
      </w:r>
      <w:r w:rsidRPr="000046BC">
        <w:rPr>
          <w:rFonts w:ascii="Times New Roman" w:hAnsi="Times New Roman" w:cs="Times New Roman"/>
          <w:sz w:val="24"/>
          <w:szCs w:val="24"/>
          <w:lang w:val="en-GB"/>
        </w:rPr>
        <w:t>obese and have problems losing weight.</w:t>
      </w:r>
    </w:p>
    <w:p w:rsidR="00B568A8" w:rsidRPr="000046BC" w:rsidRDefault="00BB0DCE" w:rsidP="00B568A8">
      <w:pPr>
        <w:spacing w:line="480" w:lineRule="auto"/>
        <w:jc w:val="both"/>
        <w:rPr>
          <w:rFonts w:ascii="Times New Roman" w:hAnsi="Times New Roman" w:cs="Times New Roman"/>
          <w:sz w:val="24"/>
          <w:szCs w:val="24"/>
          <w:lang w:val="en-GB"/>
        </w:rPr>
      </w:pPr>
      <w:r w:rsidRPr="000046BC">
        <w:rPr>
          <w:rFonts w:ascii="Times New Roman" w:hAnsi="Times New Roman" w:cs="Times New Roman"/>
          <w:sz w:val="24"/>
          <w:szCs w:val="24"/>
          <w:lang w:val="en-GB"/>
        </w:rPr>
        <w:t xml:space="preserve">Treatment with empagliflozin was also associated with reductions in SBP and DBP, although it was only statistically significant </w:t>
      </w:r>
      <w:r w:rsidR="00533407">
        <w:rPr>
          <w:rFonts w:ascii="Times New Roman" w:hAnsi="Times New Roman" w:cs="Times New Roman"/>
          <w:sz w:val="24"/>
          <w:szCs w:val="24"/>
          <w:lang w:val="en-GB"/>
        </w:rPr>
        <w:t xml:space="preserve">for DBP </w:t>
      </w:r>
      <w:r w:rsidRPr="000046BC">
        <w:rPr>
          <w:rFonts w:ascii="Times New Roman" w:hAnsi="Times New Roman" w:cs="Times New Roman"/>
          <w:sz w:val="24"/>
          <w:szCs w:val="24"/>
          <w:lang w:val="en-GB"/>
        </w:rPr>
        <w:t>with the 25 mg dose.</w:t>
      </w:r>
    </w:p>
    <w:p w:rsidR="00B568A8" w:rsidRPr="000046BC" w:rsidRDefault="00B568A8" w:rsidP="00B568A8">
      <w:pPr>
        <w:spacing w:line="480" w:lineRule="auto"/>
        <w:jc w:val="both"/>
        <w:rPr>
          <w:rFonts w:ascii="Times New Roman" w:hAnsi="Times New Roman" w:cs="Times New Roman"/>
          <w:sz w:val="24"/>
          <w:szCs w:val="24"/>
          <w:lang w:val="en-GB"/>
        </w:rPr>
      </w:pPr>
      <w:r w:rsidRPr="000046BC">
        <w:rPr>
          <w:rFonts w:ascii="Times New Roman" w:hAnsi="Times New Roman" w:cs="Times New Roman"/>
          <w:sz w:val="24"/>
          <w:szCs w:val="24"/>
          <w:lang w:val="en-GB"/>
        </w:rPr>
        <w:t>From the</w:t>
      </w:r>
      <w:r w:rsidR="0021129A" w:rsidRPr="000046BC">
        <w:rPr>
          <w:rFonts w:ascii="Times New Roman" w:hAnsi="Times New Roman" w:cs="Times New Roman"/>
          <w:sz w:val="24"/>
          <w:szCs w:val="24"/>
          <w:lang w:val="en-GB"/>
        </w:rPr>
        <w:t xml:space="preserve"> safety</w:t>
      </w:r>
      <w:r w:rsidRPr="000046BC">
        <w:rPr>
          <w:rFonts w:ascii="Times New Roman" w:hAnsi="Times New Roman" w:cs="Times New Roman"/>
          <w:sz w:val="24"/>
          <w:szCs w:val="24"/>
          <w:lang w:val="en-GB"/>
        </w:rPr>
        <w:t xml:space="preserve"> point of view</w:t>
      </w:r>
      <w:r w:rsidR="00257507" w:rsidRPr="000046BC">
        <w:rPr>
          <w:rFonts w:ascii="Times New Roman" w:hAnsi="Times New Roman" w:cs="Times New Roman"/>
          <w:sz w:val="24"/>
          <w:szCs w:val="24"/>
          <w:lang w:val="en-GB"/>
        </w:rPr>
        <w:t>,</w:t>
      </w:r>
      <w:r w:rsidRPr="000046BC">
        <w:rPr>
          <w:rFonts w:ascii="Times New Roman" w:hAnsi="Times New Roman" w:cs="Times New Roman"/>
          <w:sz w:val="24"/>
          <w:szCs w:val="24"/>
          <w:lang w:val="en-GB"/>
        </w:rPr>
        <w:t xml:space="preserve"> empagliflozin was well tolerated in the </w:t>
      </w:r>
      <w:r w:rsidR="00963689" w:rsidRPr="000046BC">
        <w:rPr>
          <w:rFonts w:ascii="Times New Roman" w:hAnsi="Times New Roman" w:cs="Times New Roman"/>
          <w:sz w:val="24"/>
          <w:szCs w:val="24"/>
          <w:lang w:val="en-GB"/>
        </w:rPr>
        <w:t xml:space="preserve">studied </w:t>
      </w:r>
      <w:r w:rsidRPr="000046BC">
        <w:rPr>
          <w:rFonts w:ascii="Times New Roman" w:hAnsi="Times New Roman" w:cs="Times New Roman"/>
          <w:sz w:val="24"/>
          <w:szCs w:val="24"/>
          <w:lang w:val="en-GB"/>
        </w:rPr>
        <w:t xml:space="preserve">population; the rate of </w:t>
      </w:r>
      <w:r w:rsidR="00EB5C02" w:rsidRPr="000046BC">
        <w:rPr>
          <w:rFonts w:ascii="Times New Roman" w:hAnsi="Times New Roman" w:cs="Times New Roman"/>
          <w:sz w:val="24"/>
          <w:szCs w:val="24"/>
          <w:lang w:val="en-GB"/>
        </w:rPr>
        <w:t>AE</w:t>
      </w:r>
      <w:r w:rsidRPr="000046BC">
        <w:rPr>
          <w:rFonts w:ascii="Times New Roman" w:hAnsi="Times New Roman" w:cs="Times New Roman"/>
          <w:sz w:val="24"/>
          <w:szCs w:val="24"/>
          <w:lang w:val="en-GB"/>
        </w:rPr>
        <w:t>s was similar for placebo</w:t>
      </w:r>
      <w:r w:rsidR="001B35A1" w:rsidRPr="000046BC">
        <w:rPr>
          <w:rFonts w:ascii="Times New Roman" w:hAnsi="Times New Roman" w:cs="Times New Roman"/>
          <w:sz w:val="24"/>
          <w:szCs w:val="24"/>
          <w:lang w:val="en-GB"/>
        </w:rPr>
        <w:t>,</w:t>
      </w:r>
      <w:r w:rsidRPr="000046BC">
        <w:rPr>
          <w:rFonts w:ascii="Times New Roman" w:hAnsi="Times New Roman" w:cs="Times New Roman"/>
          <w:sz w:val="24"/>
          <w:szCs w:val="24"/>
          <w:lang w:val="en-GB"/>
        </w:rPr>
        <w:t xml:space="preserve"> empagliflozin 10 and 25 mg arms. Episodes of </w:t>
      </w:r>
      <w:r w:rsidR="00DE7BEB" w:rsidRPr="000046BC">
        <w:rPr>
          <w:rFonts w:ascii="Times New Roman" w:hAnsi="Times New Roman" w:cs="Times New Roman"/>
          <w:sz w:val="24"/>
          <w:szCs w:val="24"/>
          <w:lang w:val="en-GB"/>
        </w:rPr>
        <w:t xml:space="preserve">confirmed </w:t>
      </w:r>
      <w:r w:rsidRPr="000046BC">
        <w:rPr>
          <w:rFonts w:ascii="Times New Roman" w:hAnsi="Times New Roman" w:cs="Times New Roman"/>
          <w:sz w:val="24"/>
          <w:szCs w:val="24"/>
          <w:lang w:val="en-GB"/>
        </w:rPr>
        <w:t xml:space="preserve">hypoglycaemia </w:t>
      </w:r>
      <w:r w:rsidR="00EB5C02" w:rsidRPr="000046BC">
        <w:rPr>
          <w:rFonts w:ascii="Times New Roman" w:hAnsi="Times New Roman" w:cs="Times New Roman"/>
          <w:sz w:val="24"/>
          <w:szCs w:val="24"/>
          <w:lang w:val="en-GB"/>
        </w:rPr>
        <w:t>AE</w:t>
      </w:r>
      <w:r w:rsidR="001B35A1" w:rsidRPr="000046BC">
        <w:rPr>
          <w:rFonts w:ascii="Times New Roman" w:hAnsi="Times New Roman" w:cs="Times New Roman"/>
          <w:sz w:val="24"/>
          <w:szCs w:val="24"/>
          <w:lang w:val="en-GB"/>
        </w:rPr>
        <w:t xml:space="preserve">s </w:t>
      </w:r>
      <w:r w:rsidRPr="000046BC">
        <w:rPr>
          <w:rFonts w:ascii="Times New Roman" w:hAnsi="Times New Roman" w:cs="Times New Roman"/>
          <w:sz w:val="24"/>
          <w:szCs w:val="24"/>
          <w:lang w:val="en-GB"/>
        </w:rPr>
        <w:t>were uncommon, with a</w:t>
      </w:r>
      <w:r w:rsidR="00DE7BEB" w:rsidRPr="000046BC">
        <w:rPr>
          <w:rFonts w:ascii="Times New Roman" w:hAnsi="Times New Roman" w:cs="Times New Roman"/>
          <w:sz w:val="24"/>
          <w:szCs w:val="24"/>
          <w:lang w:val="en-GB"/>
        </w:rPr>
        <w:t>n increased risk</w:t>
      </w:r>
      <w:r w:rsidRPr="000046BC">
        <w:rPr>
          <w:rFonts w:ascii="Times New Roman" w:hAnsi="Times New Roman" w:cs="Times New Roman"/>
          <w:sz w:val="24"/>
          <w:szCs w:val="24"/>
          <w:lang w:val="en-GB"/>
        </w:rPr>
        <w:t xml:space="preserve"> in the empagliflozin arms versus placebo</w:t>
      </w:r>
      <w:r w:rsidR="00083621">
        <w:rPr>
          <w:rFonts w:ascii="Times New Roman" w:hAnsi="Times New Roman" w:cs="Times New Roman"/>
          <w:sz w:val="24"/>
          <w:szCs w:val="24"/>
          <w:lang w:val="en-GB"/>
        </w:rPr>
        <w:t>;</w:t>
      </w:r>
      <w:r w:rsidR="00083621" w:rsidRPr="000046BC">
        <w:rPr>
          <w:rFonts w:ascii="Times New Roman" w:hAnsi="Times New Roman" w:cs="Times New Roman"/>
          <w:sz w:val="24"/>
          <w:szCs w:val="24"/>
          <w:lang w:val="en-GB"/>
        </w:rPr>
        <w:t xml:space="preserve"> </w:t>
      </w:r>
      <w:r w:rsidRPr="000046BC">
        <w:rPr>
          <w:rFonts w:ascii="Times New Roman" w:hAnsi="Times New Roman" w:cs="Times New Roman"/>
          <w:sz w:val="24"/>
          <w:szCs w:val="24"/>
          <w:lang w:val="en-GB"/>
        </w:rPr>
        <w:t xml:space="preserve">although no serious cases or cases requiring assistance were reported. The incidence of UTI was similar between the </w:t>
      </w:r>
      <w:r w:rsidR="00991EBD">
        <w:rPr>
          <w:rFonts w:ascii="Times New Roman" w:hAnsi="Times New Roman" w:cs="Times New Roman"/>
          <w:sz w:val="24"/>
          <w:szCs w:val="24"/>
          <w:lang w:val="en-GB"/>
        </w:rPr>
        <w:t>participant</w:t>
      </w:r>
      <w:r w:rsidRPr="000046BC">
        <w:rPr>
          <w:rFonts w:ascii="Times New Roman" w:hAnsi="Times New Roman" w:cs="Times New Roman"/>
          <w:sz w:val="24"/>
          <w:szCs w:val="24"/>
          <w:lang w:val="en-GB"/>
        </w:rPr>
        <w:t xml:space="preserve">s treated with empagliflozin 25 mg and those who received placebo, </w:t>
      </w:r>
      <w:r w:rsidR="0060249A" w:rsidRPr="000046BC">
        <w:rPr>
          <w:rFonts w:ascii="Times New Roman" w:hAnsi="Times New Roman" w:cs="Times New Roman"/>
          <w:sz w:val="24"/>
          <w:szCs w:val="24"/>
          <w:lang w:val="en-GB"/>
        </w:rPr>
        <w:t xml:space="preserve">but </w:t>
      </w:r>
      <w:r w:rsidRPr="000046BC">
        <w:rPr>
          <w:rFonts w:ascii="Times New Roman" w:hAnsi="Times New Roman" w:cs="Times New Roman"/>
          <w:sz w:val="24"/>
          <w:szCs w:val="24"/>
          <w:lang w:val="en-GB"/>
        </w:rPr>
        <w:t xml:space="preserve">slightly higher with empagliflozin 10 mg. </w:t>
      </w:r>
      <w:r w:rsidR="00DE7BEB" w:rsidRPr="000046BC">
        <w:rPr>
          <w:rFonts w:ascii="Times New Roman" w:hAnsi="Times New Roman" w:cs="Times New Roman"/>
          <w:sz w:val="24"/>
          <w:szCs w:val="24"/>
          <w:lang w:val="en-GB"/>
        </w:rPr>
        <w:t>E</w:t>
      </w:r>
      <w:r w:rsidRPr="000046BC">
        <w:rPr>
          <w:rFonts w:ascii="Times New Roman" w:hAnsi="Times New Roman" w:cs="Times New Roman"/>
          <w:sz w:val="24"/>
          <w:szCs w:val="24"/>
          <w:lang w:val="en-GB"/>
        </w:rPr>
        <w:t>vents consisting of genital infections were mild to moderate, with a higher rate in the empagliflozin 10 and 25 mg treatment arms (3.8 to 5.0</w:t>
      </w:r>
      <w:r w:rsidR="00083621">
        <w:rPr>
          <w:rFonts w:ascii="Times New Roman" w:hAnsi="Times New Roman" w:cs="Times New Roman"/>
          <w:sz w:val="24"/>
          <w:szCs w:val="24"/>
          <w:lang w:val="en-GB"/>
        </w:rPr>
        <w:t xml:space="preserve">% </w:t>
      </w:r>
      <w:r w:rsidRPr="000046BC">
        <w:rPr>
          <w:rFonts w:ascii="Times New Roman" w:hAnsi="Times New Roman" w:cs="Times New Roman"/>
          <w:sz w:val="24"/>
          <w:szCs w:val="24"/>
          <w:lang w:val="en-GB"/>
        </w:rPr>
        <w:t xml:space="preserve">vs. 1.4%). There were no reports of </w:t>
      </w:r>
      <w:r w:rsidR="00376405">
        <w:rPr>
          <w:rFonts w:ascii="Times New Roman" w:hAnsi="Times New Roman" w:cs="Times New Roman"/>
          <w:sz w:val="24"/>
          <w:szCs w:val="24"/>
          <w:lang w:val="en-GB"/>
        </w:rPr>
        <w:t>diabetes</w:t>
      </w:r>
      <w:r w:rsidR="00376405">
        <w:rPr>
          <w:rFonts w:ascii="Times New Roman" w:hAnsi="Times New Roman" w:cs="Times New Roman"/>
          <w:noProof/>
          <w:sz w:val="24"/>
          <w:szCs w:val="24"/>
          <w:lang w:val="en-GB"/>
        </w:rPr>
        <w:t xml:space="preserve">-related </w:t>
      </w:r>
      <w:r w:rsidRPr="00376405">
        <w:rPr>
          <w:rFonts w:ascii="Times New Roman" w:hAnsi="Times New Roman" w:cs="Times New Roman"/>
          <w:noProof/>
          <w:sz w:val="24"/>
          <w:szCs w:val="24"/>
          <w:lang w:val="en-GB"/>
        </w:rPr>
        <w:t>ketoacidosis</w:t>
      </w:r>
      <w:r w:rsidR="00376405">
        <w:rPr>
          <w:rFonts w:ascii="Times New Roman" w:hAnsi="Times New Roman" w:cs="Times New Roman"/>
          <w:noProof/>
          <w:sz w:val="24"/>
          <w:szCs w:val="24"/>
          <w:lang w:val="en-GB"/>
        </w:rPr>
        <w:t xml:space="preserve"> </w:t>
      </w:r>
      <w:r w:rsidRPr="000046BC">
        <w:rPr>
          <w:rFonts w:ascii="Times New Roman" w:hAnsi="Times New Roman" w:cs="Times New Roman"/>
          <w:sz w:val="24"/>
          <w:szCs w:val="24"/>
          <w:lang w:val="en-GB"/>
        </w:rPr>
        <w:t xml:space="preserve">or </w:t>
      </w:r>
      <w:r w:rsidR="00EB5C02" w:rsidRPr="000046BC">
        <w:rPr>
          <w:rFonts w:ascii="Times New Roman" w:hAnsi="Times New Roman" w:cs="Times New Roman"/>
          <w:sz w:val="24"/>
          <w:szCs w:val="24"/>
          <w:lang w:val="en-GB"/>
        </w:rPr>
        <w:t>AE</w:t>
      </w:r>
      <w:r w:rsidRPr="000046BC">
        <w:rPr>
          <w:rFonts w:ascii="Times New Roman" w:hAnsi="Times New Roman" w:cs="Times New Roman"/>
          <w:sz w:val="24"/>
          <w:szCs w:val="24"/>
          <w:lang w:val="en-GB"/>
        </w:rPr>
        <w:t xml:space="preserve">s consistent with volume depletion in </w:t>
      </w:r>
      <w:r w:rsidR="00991EBD">
        <w:rPr>
          <w:rFonts w:ascii="Times New Roman" w:hAnsi="Times New Roman" w:cs="Times New Roman"/>
          <w:sz w:val="24"/>
          <w:szCs w:val="24"/>
          <w:lang w:val="en-GB"/>
        </w:rPr>
        <w:t>participant</w:t>
      </w:r>
      <w:r w:rsidRPr="000046BC">
        <w:rPr>
          <w:rFonts w:ascii="Times New Roman" w:hAnsi="Times New Roman" w:cs="Times New Roman"/>
          <w:sz w:val="24"/>
          <w:szCs w:val="24"/>
          <w:lang w:val="en-GB"/>
        </w:rPr>
        <w:t xml:space="preserve">s treated with empagliflozin, indicating </w:t>
      </w:r>
      <w:r w:rsidR="00E9782D" w:rsidRPr="000046BC">
        <w:rPr>
          <w:rFonts w:ascii="Times New Roman" w:hAnsi="Times New Roman" w:cs="Times New Roman"/>
          <w:sz w:val="24"/>
          <w:szCs w:val="24"/>
          <w:lang w:val="en-GB"/>
        </w:rPr>
        <w:t xml:space="preserve">a </w:t>
      </w:r>
      <w:r w:rsidRPr="000046BC">
        <w:rPr>
          <w:rFonts w:ascii="Times New Roman" w:hAnsi="Times New Roman" w:cs="Times New Roman"/>
          <w:sz w:val="24"/>
          <w:szCs w:val="24"/>
          <w:lang w:val="en-GB"/>
        </w:rPr>
        <w:t xml:space="preserve">favourable </w:t>
      </w:r>
      <w:r w:rsidR="00567846" w:rsidRPr="000046BC">
        <w:rPr>
          <w:rFonts w:ascii="Times New Roman" w:hAnsi="Times New Roman" w:cs="Times New Roman"/>
          <w:sz w:val="24"/>
          <w:szCs w:val="24"/>
          <w:lang w:val="en-GB"/>
        </w:rPr>
        <w:t xml:space="preserve">profile in these </w:t>
      </w:r>
      <w:r w:rsidR="00991EBD">
        <w:rPr>
          <w:rFonts w:ascii="Times New Roman" w:hAnsi="Times New Roman" w:cs="Times New Roman"/>
          <w:sz w:val="24"/>
          <w:szCs w:val="24"/>
          <w:lang w:val="en-GB"/>
        </w:rPr>
        <w:t>pa</w:t>
      </w:r>
      <w:r w:rsidR="00B86E96">
        <w:rPr>
          <w:rFonts w:ascii="Times New Roman" w:hAnsi="Times New Roman" w:cs="Times New Roman"/>
          <w:sz w:val="24"/>
          <w:szCs w:val="24"/>
          <w:lang w:val="en-GB"/>
        </w:rPr>
        <w:t>tients</w:t>
      </w:r>
      <w:r w:rsidRPr="000046BC">
        <w:rPr>
          <w:rFonts w:ascii="Times New Roman" w:hAnsi="Times New Roman" w:cs="Times New Roman"/>
          <w:sz w:val="24"/>
          <w:szCs w:val="24"/>
          <w:lang w:val="en-GB"/>
        </w:rPr>
        <w:t>.</w:t>
      </w:r>
    </w:p>
    <w:p w:rsidR="00B568A8" w:rsidRPr="000046BC" w:rsidRDefault="00E15F4C" w:rsidP="00B568A8">
      <w:pPr>
        <w:spacing w:line="480" w:lineRule="auto"/>
        <w:jc w:val="both"/>
        <w:rPr>
          <w:rFonts w:ascii="Times New Roman" w:hAnsi="Times New Roman" w:cs="Times New Roman"/>
          <w:sz w:val="24"/>
          <w:szCs w:val="24"/>
          <w:lang w:val="en-GB"/>
        </w:rPr>
      </w:pPr>
      <w:r w:rsidRPr="000046BC">
        <w:rPr>
          <w:rFonts w:ascii="Times New Roman" w:hAnsi="Times New Roman" w:cs="Times New Roman"/>
          <w:sz w:val="24"/>
          <w:szCs w:val="24"/>
          <w:lang w:val="en-GB"/>
        </w:rPr>
        <w:lastRenderedPageBreak/>
        <w:t xml:space="preserve">The </w:t>
      </w:r>
      <w:r w:rsidR="00B86E96">
        <w:rPr>
          <w:rFonts w:ascii="Times New Roman" w:hAnsi="Times New Roman" w:cs="Times New Roman"/>
          <w:sz w:val="24"/>
          <w:szCs w:val="24"/>
          <w:lang w:val="en-GB"/>
        </w:rPr>
        <w:t xml:space="preserve">additional value of the efficacy </w:t>
      </w:r>
      <w:r w:rsidRPr="000046BC">
        <w:rPr>
          <w:rFonts w:ascii="Times New Roman" w:hAnsi="Times New Roman" w:cs="Times New Roman"/>
          <w:sz w:val="24"/>
          <w:szCs w:val="24"/>
          <w:lang w:val="en-GB"/>
        </w:rPr>
        <w:t>of empagliflozin in a poorly control</w:t>
      </w:r>
      <w:r w:rsidR="004D2E78">
        <w:rPr>
          <w:rFonts w:ascii="Times New Roman" w:hAnsi="Times New Roman" w:cs="Times New Roman"/>
          <w:sz w:val="24"/>
          <w:szCs w:val="24"/>
          <w:lang w:val="en-GB"/>
        </w:rPr>
        <w:t>led</w:t>
      </w:r>
      <w:r w:rsidR="00364474">
        <w:rPr>
          <w:rFonts w:ascii="Times New Roman" w:hAnsi="Times New Roman" w:cs="Times New Roman"/>
          <w:sz w:val="24"/>
          <w:szCs w:val="24"/>
          <w:lang w:val="en-GB"/>
        </w:rPr>
        <w:t>,</w:t>
      </w:r>
      <w:r w:rsidR="004D2E78">
        <w:rPr>
          <w:rFonts w:ascii="Times New Roman" w:hAnsi="Times New Roman" w:cs="Times New Roman"/>
          <w:sz w:val="24"/>
          <w:szCs w:val="24"/>
          <w:lang w:val="en-GB"/>
        </w:rPr>
        <w:t xml:space="preserve"> young</w:t>
      </w:r>
      <w:r w:rsidR="00B52638">
        <w:rPr>
          <w:rFonts w:ascii="Times New Roman" w:hAnsi="Times New Roman" w:cs="Times New Roman"/>
          <w:sz w:val="24"/>
          <w:szCs w:val="24"/>
          <w:lang w:val="en-GB"/>
        </w:rPr>
        <w:t>er than 65 years</w:t>
      </w:r>
      <w:r w:rsidR="00364474">
        <w:rPr>
          <w:rFonts w:ascii="Times New Roman" w:hAnsi="Times New Roman" w:cs="Times New Roman"/>
          <w:sz w:val="24"/>
          <w:szCs w:val="24"/>
          <w:lang w:val="en-GB"/>
        </w:rPr>
        <w:t>,</w:t>
      </w:r>
      <w:r w:rsidR="004D2E78">
        <w:rPr>
          <w:rFonts w:ascii="Times New Roman" w:hAnsi="Times New Roman" w:cs="Times New Roman"/>
          <w:sz w:val="24"/>
          <w:szCs w:val="24"/>
          <w:lang w:val="en-GB"/>
        </w:rPr>
        <w:t xml:space="preserve"> adult population who are</w:t>
      </w:r>
      <w:r w:rsidRPr="000046BC">
        <w:rPr>
          <w:rFonts w:ascii="Times New Roman" w:hAnsi="Times New Roman" w:cs="Times New Roman"/>
          <w:sz w:val="24"/>
          <w:szCs w:val="24"/>
          <w:lang w:val="en-GB"/>
        </w:rPr>
        <w:t xml:space="preserve"> overweight/obese </w:t>
      </w:r>
      <w:r w:rsidR="00E25811" w:rsidRPr="000046BC">
        <w:rPr>
          <w:rFonts w:ascii="Times New Roman" w:hAnsi="Times New Roman" w:cs="Times New Roman"/>
          <w:sz w:val="24"/>
          <w:szCs w:val="24"/>
          <w:lang w:val="en-GB"/>
        </w:rPr>
        <w:t>at baseline</w:t>
      </w:r>
      <w:r w:rsidR="00963689">
        <w:rPr>
          <w:rFonts w:ascii="Times New Roman" w:hAnsi="Times New Roman" w:cs="Times New Roman"/>
          <w:sz w:val="24"/>
          <w:szCs w:val="24"/>
          <w:lang w:val="en-GB"/>
        </w:rPr>
        <w:t>,</w:t>
      </w:r>
      <w:r w:rsidR="00E25811" w:rsidRPr="000046BC">
        <w:rPr>
          <w:rFonts w:ascii="Times New Roman" w:hAnsi="Times New Roman" w:cs="Times New Roman"/>
          <w:sz w:val="24"/>
          <w:szCs w:val="24"/>
          <w:lang w:val="en-GB"/>
        </w:rPr>
        <w:t xml:space="preserve"> </w:t>
      </w:r>
      <w:r w:rsidR="00567846" w:rsidRPr="000046BC">
        <w:rPr>
          <w:rFonts w:ascii="Times New Roman" w:hAnsi="Times New Roman" w:cs="Times New Roman"/>
          <w:sz w:val="24"/>
          <w:szCs w:val="24"/>
          <w:lang w:val="en-GB"/>
        </w:rPr>
        <w:t>serve</w:t>
      </w:r>
      <w:r w:rsidR="00963689">
        <w:rPr>
          <w:rFonts w:ascii="Times New Roman" w:hAnsi="Times New Roman" w:cs="Times New Roman"/>
          <w:sz w:val="24"/>
          <w:szCs w:val="24"/>
          <w:lang w:val="en-GB"/>
        </w:rPr>
        <w:t>s</w:t>
      </w:r>
      <w:r w:rsidR="00567846" w:rsidRPr="000046BC">
        <w:rPr>
          <w:rFonts w:ascii="Times New Roman" w:hAnsi="Times New Roman" w:cs="Times New Roman"/>
          <w:sz w:val="24"/>
          <w:szCs w:val="24"/>
          <w:lang w:val="en-GB"/>
        </w:rPr>
        <w:t xml:space="preserve"> </w:t>
      </w:r>
      <w:r w:rsidRPr="000046BC">
        <w:rPr>
          <w:rFonts w:ascii="Times New Roman" w:hAnsi="Times New Roman" w:cs="Times New Roman"/>
          <w:sz w:val="24"/>
          <w:szCs w:val="24"/>
          <w:lang w:val="en-GB"/>
        </w:rPr>
        <w:t>to generate further evidence on this specific population which may help in clinical decision-making and to individualise anti-</w:t>
      </w:r>
      <w:r w:rsidRPr="00376405">
        <w:rPr>
          <w:rFonts w:ascii="Times New Roman" w:hAnsi="Times New Roman" w:cs="Times New Roman"/>
          <w:noProof/>
          <w:sz w:val="24"/>
          <w:szCs w:val="24"/>
          <w:lang w:val="en-GB"/>
        </w:rPr>
        <w:t>diabet</w:t>
      </w:r>
      <w:r w:rsidR="00376405">
        <w:rPr>
          <w:rFonts w:ascii="Times New Roman" w:hAnsi="Times New Roman" w:cs="Times New Roman"/>
          <w:noProof/>
          <w:sz w:val="24"/>
          <w:szCs w:val="24"/>
          <w:lang w:val="en-GB"/>
        </w:rPr>
        <w:t>e</w:t>
      </w:r>
      <w:r w:rsidR="00991EBD" w:rsidRPr="00BB2118">
        <w:rPr>
          <w:rFonts w:ascii="Times New Roman" w:hAnsi="Times New Roman" w:cs="Times New Roman"/>
          <w:noProof/>
          <w:sz w:val="24"/>
          <w:szCs w:val="24"/>
          <w:lang w:val="en-GB"/>
        </w:rPr>
        <w:t>s</w:t>
      </w:r>
      <w:r w:rsidRPr="000046BC">
        <w:rPr>
          <w:rFonts w:ascii="Times New Roman" w:hAnsi="Times New Roman" w:cs="Times New Roman"/>
          <w:sz w:val="24"/>
          <w:szCs w:val="24"/>
          <w:lang w:val="en-GB"/>
        </w:rPr>
        <w:t xml:space="preserve"> treatment.</w:t>
      </w:r>
    </w:p>
    <w:p w:rsidR="00B568A8" w:rsidRPr="000046BC" w:rsidRDefault="00B568A8" w:rsidP="00B568A8">
      <w:pPr>
        <w:spacing w:line="480" w:lineRule="auto"/>
        <w:jc w:val="both"/>
        <w:rPr>
          <w:rFonts w:ascii="Times New Roman" w:hAnsi="Times New Roman" w:cs="Times New Roman"/>
          <w:sz w:val="24"/>
          <w:szCs w:val="24"/>
          <w:lang w:val="en-GB"/>
        </w:rPr>
      </w:pPr>
      <w:r w:rsidRPr="000046BC">
        <w:rPr>
          <w:rFonts w:ascii="Times New Roman" w:hAnsi="Times New Roman" w:cs="Times New Roman"/>
          <w:sz w:val="24"/>
          <w:szCs w:val="24"/>
          <w:lang w:val="en-GB"/>
        </w:rPr>
        <w:t xml:space="preserve">The limitations of this </w:t>
      </w:r>
      <w:r w:rsidR="001D24BF" w:rsidRPr="000046BC">
        <w:rPr>
          <w:rFonts w:ascii="Times New Roman" w:hAnsi="Times New Roman" w:cs="Times New Roman"/>
          <w:sz w:val="24"/>
          <w:szCs w:val="24"/>
          <w:lang w:val="en-GB"/>
        </w:rPr>
        <w:t xml:space="preserve">analysis </w:t>
      </w:r>
      <w:r w:rsidRPr="000046BC">
        <w:rPr>
          <w:rFonts w:ascii="Times New Roman" w:hAnsi="Times New Roman" w:cs="Times New Roman"/>
          <w:sz w:val="24"/>
          <w:szCs w:val="24"/>
          <w:lang w:val="en-GB"/>
        </w:rPr>
        <w:t>include the fact that it is post hoc and the relatively short duratio</w:t>
      </w:r>
      <w:r w:rsidR="008D1E97" w:rsidRPr="000046BC">
        <w:rPr>
          <w:rFonts w:ascii="Times New Roman" w:hAnsi="Times New Roman" w:cs="Times New Roman"/>
          <w:sz w:val="24"/>
          <w:szCs w:val="24"/>
          <w:lang w:val="en-GB"/>
        </w:rPr>
        <w:t>n of the included</w:t>
      </w:r>
      <w:r w:rsidR="00364474">
        <w:rPr>
          <w:rFonts w:ascii="Times New Roman" w:hAnsi="Times New Roman" w:cs="Times New Roman"/>
          <w:sz w:val="24"/>
          <w:szCs w:val="24"/>
          <w:lang w:val="en-GB"/>
        </w:rPr>
        <w:t xml:space="preserve"> </w:t>
      </w:r>
      <w:r w:rsidR="00364474" w:rsidRPr="000046BC">
        <w:rPr>
          <w:rFonts w:ascii="Times New Roman" w:hAnsi="Times New Roman" w:cs="Times New Roman"/>
          <w:sz w:val="24"/>
          <w:szCs w:val="24"/>
          <w:lang w:val="en-GB"/>
        </w:rPr>
        <w:t>studies</w:t>
      </w:r>
      <w:r w:rsidR="008D1E97" w:rsidRPr="000046BC">
        <w:rPr>
          <w:rFonts w:ascii="Times New Roman" w:hAnsi="Times New Roman" w:cs="Times New Roman"/>
          <w:sz w:val="24"/>
          <w:szCs w:val="24"/>
          <w:lang w:val="en-GB"/>
        </w:rPr>
        <w:t>. It would be</w:t>
      </w:r>
      <w:r w:rsidRPr="000046BC">
        <w:rPr>
          <w:rFonts w:ascii="Times New Roman" w:hAnsi="Times New Roman" w:cs="Times New Roman"/>
          <w:sz w:val="24"/>
          <w:szCs w:val="24"/>
          <w:lang w:val="en-GB"/>
        </w:rPr>
        <w:t xml:space="preserve"> also important to evaluate the long-term effects of empagl</w:t>
      </w:r>
      <w:r w:rsidR="008D1E97" w:rsidRPr="000046BC">
        <w:rPr>
          <w:rFonts w:ascii="Times New Roman" w:hAnsi="Times New Roman" w:cs="Times New Roman"/>
          <w:sz w:val="24"/>
          <w:szCs w:val="24"/>
          <w:lang w:val="en-GB"/>
        </w:rPr>
        <w:t xml:space="preserve">iflozin in this type of </w:t>
      </w:r>
      <w:r w:rsidR="00991EBD">
        <w:rPr>
          <w:rFonts w:ascii="Times New Roman" w:hAnsi="Times New Roman" w:cs="Times New Roman"/>
          <w:sz w:val="24"/>
          <w:szCs w:val="24"/>
          <w:lang w:val="en-GB"/>
        </w:rPr>
        <w:t>pa</w:t>
      </w:r>
      <w:r w:rsidR="0041565E">
        <w:rPr>
          <w:rFonts w:ascii="Times New Roman" w:hAnsi="Times New Roman" w:cs="Times New Roman"/>
          <w:sz w:val="24"/>
          <w:szCs w:val="24"/>
          <w:lang w:val="en-GB"/>
        </w:rPr>
        <w:t>tients</w:t>
      </w:r>
      <w:r w:rsidR="008D1E97" w:rsidRPr="000046BC">
        <w:rPr>
          <w:rFonts w:ascii="Times New Roman" w:hAnsi="Times New Roman" w:cs="Times New Roman"/>
          <w:sz w:val="24"/>
          <w:szCs w:val="24"/>
          <w:lang w:val="en-GB"/>
        </w:rPr>
        <w:t>.</w:t>
      </w:r>
      <w:r w:rsidR="00887B0A">
        <w:rPr>
          <w:rFonts w:ascii="Times New Roman" w:hAnsi="Times New Roman" w:cs="Times New Roman"/>
          <w:sz w:val="24"/>
          <w:szCs w:val="24"/>
          <w:lang w:val="en-GB"/>
        </w:rPr>
        <w:t xml:space="preserve"> </w:t>
      </w:r>
      <w:r w:rsidR="008D1E97" w:rsidRPr="000046BC">
        <w:rPr>
          <w:rFonts w:ascii="Times New Roman" w:hAnsi="Times New Roman" w:cs="Times New Roman"/>
          <w:sz w:val="24"/>
          <w:szCs w:val="24"/>
          <w:lang w:val="en-GB"/>
        </w:rPr>
        <w:t>Although this analysis found a</w:t>
      </w:r>
      <w:r w:rsidRPr="000046BC">
        <w:rPr>
          <w:rFonts w:ascii="Times New Roman" w:hAnsi="Times New Roman" w:cs="Times New Roman"/>
          <w:sz w:val="24"/>
          <w:szCs w:val="24"/>
          <w:lang w:val="en-GB"/>
        </w:rPr>
        <w:t xml:space="preserve"> non-significant result on </w:t>
      </w:r>
      <w:r w:rsidR="00DE3E59" w:rsidRPr="000046BC">
        <w:rPr>
          <w:rFonts w:ascii="Times New Roman" w:hAnsi="Times New Roman" w:cs="Times New Roman"/>
          <w:sz w:val="24"/>
          <w:szCs w:val="24"/>
          <w:lang w:val="en-GB"/>
        </w:rPr>
        <w:t>SBP with both empagliflozin doses and DBP with empagliflozin 10 mg</w:t>
      </w:r>
      <w:r w:rsidRPr="000046BC">
        <w:rPr>
          <w:rFonts w:ascii="Times New Roman" w:hAnsi="Times New Roman" w:cs="Times New Roman"/>
          <w:sz w:val="24"/>
          <w:szCs w:val="24"/>
          <w:lang w:val="en-GB"/>
        </w:rPr>
        <w:t xml:space="preserve">, in a trial specifically designed to assess the effects of empagliflozin on blood pressure in hypertensive </w:t>
      </w:r>
      <w:r w:rsidR="00991EBD">
        <w:rPr>
          <w:rFonts w:ascii="Times New Roman" w:hAnsi="Times New Roman" w:cs="Times New Roman"/>
          <w:sz w:val="24"/>
          <w:szCs w:val="24"/>
          <w:lang w:val="en-GB"/>
        </w:rPr>
        <w:t>pa</w:t>
      </w:r>
      <w:r w:rsidR="0041565E">
        <w:rPr>
          <w:rFonts w:ascii="Times New Roman" w:hAnsi="Times New Roman" w:cs="Times New Roman"/>
          <w:sz w:val="24"/>
          <w:szCs w:val="24"/>
          <w:lang w:val="en-GB"/>
        </w:rPr>
        <w:t>tients</w:t>
      </w:r>
      <w:r w:rsidRPr="000046BC">
        <w:rPr>
          <w:rFonts w:ascii="Times New Roman" w:hAnsi="Times New Roman" w:cs="Times New Roman"/>
          <w:sz w:val="24"/>
          <w:szCs w:val="24"/>
          <w:lang w:val="en-GB"/>
        </w:rPr>
        <w:t xml:space="preserve"> with </w:t>
      </w:r>
      <w:r w:rsidR="00B46B87" w:rsidRPr="000046BC">
        <w:rPr>
          <w:rFonts w:ascii="Times New Roman" w:hAnsi="Times New Roman" w:cs="Times New Roman"/>
          <w:sz w:val="24"/>
          <w:szCs w:val="24"/>
          <w:lang w:val="en-GB"/>
        </w:rPr>
        <w:t>T2</w:t>
      </w:r>
      <w:r w:rsidRPr="000046BC">
        <w:rPr>
          <w:rFonts w:ascii="Times New Roman" w:hAnsi="Times New Roman" w:cs="Times New Roman"/>
          <w:sz w:val="24"/>
          <w:szCs w:val="24"/>
          <w:lang w:val="en-GB"/>
        </w:rPr>
        <w:t xml:space="preserve">DM, empagliflozin </w:t>
      </w:r>
      <w:r w:rsidR="0060249A" w:rsidRPr="000046BC">
        <w:rPr>
          <w:rFonts w:ascii="Times New Roman" w:hAnsi="Times New Roman" w:cs="Times New Roman"/>
          <w:sz w:val="24"/>
          <w:szCs w:val="24"/>
          <w:lang w:val="en-GB"/>
        </w:rPr>
        <w:t>resulted in</w:t>
      </w:r>
      <w:r w:rsidRPr="000046BC">
        <w:rPr>
          <w:rFonts w:ascii="Times New Roman" w:hAnsi="Times New Roman" w:cs="Times New Roman"/>
          <w:sz w:val="24"/>
          <w:szCs w:val="24"/>
          <w:lang w:val="en-GB"/>
        </w:rPr>
        <w:t xml:space="preserve"> significant and sustained reductions in </w:t>
      </w:r>
      <w:r w:rsidR="007E13FB" w:rsidRPr="000046BC">
        <w:rPr>
          <w:rFonts w:ascii="Times New Roman" w:hAnsi="Times New Roman" w:cs="Times New Roman"/>
          <w:sz w:val="24"/>
          <w:szCs w:val="24"/>
          <w:lang w:val="en-GB"/>
        </w:rPr>
        <w:t xml:space="preserve">blood </w:t>
      </w:r>
      <w:r w:rsidR="007E13FB" w:rsidRPr="00376405">
        <w:rPr>
          <w:rFonts w:ascii="Times New Roman" w:hAnsi="Times New Roman" w:cs="Times New Roman"/>
          <w:noProof/>
          <w:sz w:val="24"/>
          <w:szCs w:val="24"/>
          <w:lang w:val="en-GB"/>
        </w:rPr>
        <w:t>pre</w:t>
      </w:r>
      <w:r w:rsidR="00376405">
        <w:rPr>
          <w:rFonts w:ascii="Times New Roman" w:hAnsi="Times New Roman" w:cs="Times New Roman"/>
          <w:noProof/>
          <w:sz w:val="24"/>
          <w:szCs w:val="24"/>
          <w:lang w:val="en-GB"/>
        </w:rPr>
        <w:t>s</w:t>
      </w:r>
      <w:r w:rsidR="007E13FB" w:rsidRPr="00376405">
        <w:rPr>
          <w:rFonts w:ascii="Times New Roman" w:hAnsi="Times New Roman" w:cs="Times New Roman"/>
          <w:noProof/>
          <w:sz w:val="24"/>
          <w:szCs w:val="24"/>
          <w:lang w:val="en-GB"/>
        </w:rPr>
        <w:t>su</w:t>
      </w:r>
      <w:r w:rsidR="0060249A" w:rsidRPr="00BB2118">
        <w:rPr>
          <w:rFonts w:ascii="Times New Roman" w:hAnsi="Times New Roman" w:cs="Times New Roman"/>
          <w:noProof/>
          <w:sz w:val="24"/>
          <w:szCs w:val="24"/>
          <w:lang w:val="en-GB"/>
        </w:rPr>
        <w:t>re</w:t>
      </w:r>
      <w:r w:rsidR="00511FD1">
        <w:rPr>
          <w:rFonts w:ascii="Times New Roman" w:hAnsi="Times New Roman" w:cs="Times New Roman"/>
          <w:noProof/>
          <w:sz w:val="24"/>
          <w:szCs w:val="24"/>
          <w:lang w:val="en-GB"/>
        </w:rPr>
        <w:t xml:space="preserve"> </w:t>
      </w:r>
      <w:r w:rsidRPr="00511FD1">
        <w:rPr>
          <w:rFonts w:ascii="Times New Roman" w:hAnsi="Times New Roman" w:cs="Times New Roman"/>
          <w:sz w:val="24"/>
          <w:szCs w:val="24"/>
          <w:lang w:val="en-GB"/>
        </w:rPr>
        <w:fldChar w:fldCharType="begin">
          <w:fldData xml:space="preserve">PEVuZE5vdGU+PENpdGU+PEF1dGhvcj5UaWtrYW5lbjwvQXV0aG9yPjxZZWFyPjIwMTU8L1llYXI+
PFJlY051bT40Mzk8L1JlY051bT48RGlzcGxheVRleHQ+KFRpa2thbmVuIGV0IGFsLiAyMDE1KTwv
RGlzcGxheVRleHQ+PHJlY29yZD48cmVjLW51bWJlcj40Mzk8L3JlYy1udW1iZXI+PGZvcmVpZ24t
a2V5cz48a2V5IGFwcD0iRU4iIGRiLWlkPSJmeHNkZnN2OWw5YXN3Z2U5ZWQ5dnJ3NWF4OWZkcHp2
MDkycjAiIHRpbWVzdGFtcD0iMTQ0NDM4NTExMSI+NDM5PC9rZXk+PC9mb3JlaWduLWtleXM+PHJl
Zi10eXBlIG5hbWU9IkpvdXJuYWwgQXJ0aWNsZSI+MTc8L3JlZi10eXBlPjxjb250cmlidXRvcnM+
PGF1dGhvcnM+PGF1dGhvcj5UaWtrYW5lbiwgSS48L2F1dGhvcj48YXV0aG9yPk5hcmtvLCBLLjwv
YXV0aG9yPjxhdXRob3I+WmVsbGVyLCBDLjwvYXV0aG9yPjxhdXRob3I+R3JlZW4sIEEuPC9hdXRo
b3I+PGF1dGhvcj5TYWxzYWxpLCBBLjwvYXV0aG9yPjxhdXRob3I+QnJvZWRsLCBVLiBDLjwvYXV0
aG9yPjxhdXRob3I+V29lcmxlLCBILiBKLjwvYXV0aG9yPjwvYXV0aG9ycz48L2NvbnRyaWJ1dG9y
cz48YXV0aC1hZGRyZXNzPkRlcGFydG1lbnQgb2YgTWVkaWNpbmUsIEhlbHNpbmtpIFVuaXZlcnNp
dHkgQ2VudHJhbCBIb3NwaXRhbCwgYW5kIE1pbmVydmEgSW5zdGl0dXRlIGZvciBNZWRpY2FsIFJl
c2VhcmNoLCBIZWxzaW5raSwgRmlubGFuZCBpbGtrYS50aWtrYW5lbkBodXMuZmkuJiN4RDtCb2Vo
cmluZ2VyIEluZ2VsaGVpbSBGaW5sYW5kIEt5LCBIZWxzaW5raSwgRmlubGFuZC4mI3hEO0JvZWhy
aW5nZXIgSW5nZWxoZWltIFBoYXJtYSBHbWJIICZhbXA7IENvLiBLRywgQmliZXJhY2gsIEdlcm1h
bnkuJiN4RDtpblZlbnRpdiBIZWFsdGggQ2xpbmljYWwsIE1haWRlbmhlYWQsIFUuSy4mI3hEO0Jv
ZWhyaW5nZXIgSW5nZWxoZWltIFBoYXJtYSBHbWJIICZhbXA7IENvLiBLRywgSW5nZWxoZWltLCBH
ZXJtYW55LjwvYXV0aC1hZGRyZXNzPjx0aXRsZXM+PHRpdGxlPkVtcGFnbGlmbG96aW4gcmVkdWNl
cyBibG9vZCBwcmVzc3VyZSBpbiBwYXRpZW50cyB3aXRoIHR5cGUgMiBkaWFiZXRlcyBhbmQgaHlw
ZXJ0ZW5zaW9uPC90aXRsZT48c2Vjb25kYXJ5LXRpdGxlPkRpYWJldGVzIENhcmU8L3NlY29uZGFy
eS10aXRsZT48YWx0LXRpdGxlPkRpYWJldGVzIGNhcmU8L2FsdC10aXRsZT48L3RpdGxlcz48cGVy
aW9kaWNhbD48ZnVsbC10aXRsZT5EaWFiZXRlcyBDYXJlPC9mdWxsLXRpdGxlPjwvcGVyaW9kaWNh
bD48YWx0LXBlcmlvZGljYWw+PGZ1bGwtdGl0bGU+RGlhYmV0ZXMgQ2FyZTwvZnVsbC10aXRsZT48
L2FsdC1wZXJpb2RpY2FsPjxwYWdlcz40MjAtODwvcGFnZXM+PHZvbHVtZT4zODwvdm9sdW1lPjxu
dW1iZXI+MzwvbnVtYmVyPjxlZGl0aW9uPjIwMTQvMTAvMDI8L2VkaXRpb24+PGtleXdvcmRzPjxr
ZXl3b3JkPkFuYWx5c2lzIG9mIFZhcmlhbmNlPC9rZXl3b3JkPjxrZXl3b3JkPkFudGloeXBlcnRl
bnNpdmUgQWdlbnRzLyphZG1pbmlzdHJhdGlvbiAmYW1wOyBkb3NhZ2UvYWR2ZXJzZSBlZmZlY3Rz
PC9rZXl3b3JkPjxrZXl3b3JkPkJlbnpoeWRyeWwgQ29tcG91bmRzLyphZG1pbmlzdHJhdGlvbiAm
YW1wOyBkb3NhZ2UvYWR2ZXJzZSBlZmZlY3RzPC9rZXl3b3JkPjxrZXl3b3JkPkJsb29kIFByZXNz
dXJlL2RydWcgZWZmZWN0czwva2V5d29yZD48a2V5d29yZD5CbG9vZCBQcmVzc3VyZSBNb25pdG9y
aW5nLCBBbWJ1bGF0b3J5PC9rZXl3b3JkPjxrZXl3b3JkPkRpYWJldGVzIE1lbGxpdHVzLCBUeXBl
IDIvKmRydWcgdGhlcmFweS9waHlzaW9wYXRob2xvZ3k8L2tleXdvcmQ+PGtleXdvcmQ+RGlhYmV0
aWMgQW5naW9wYXRoaWVzLypkcnVnIHRoZXJhcHkvcGh5c2lvcGF0aG9sb2d5PC9rZXl3b3JkPjxr
ZXl3b3JkPkRvdWJsZS1CbGluZCBNZXRob2Q8L2tleXdvcmQ+PGtleXdvcmQ+RHJ1ZyBBZG1pbmlz
dHJhdGlvbiBTY2hlZHVsZTwva2V5d29yZD48a2V5d29yZD5GZW1hbGU8L2tleXdvcmQ+PGtleXdv
cmQ+R2x1Y29zaWRlcy8qYWRtaW5pc3RyYXRpb24gJmFtcDsgZG9zYWdlL2FkdmVyc2UgZWZmZWN0
czwva2V5d29yZD48a2V5d29yZD5IZW1vZ2xvYmluIEEsIEdseWNvc3lsYXRlZC9kcnVnIGVmZmVj
dHM8L2tleXdvcmQ+PGtleXdvcmQ+SHVtYW5zPC9rZXl3b3JkPjxrZXl3b3JkPkh5cGVydGVuc2lv
bi8qZHJ1ZyB0aGVyYXB5L3BoeXNpb3BhdGhvbG9neTwva2V5d29yZD48a2V5d29yZD5IeXBvZ2x5
Y2VtaWMgQWdlbnRzLyphZG1pbmlzdHJhdGlvbiAmYW1wOyBkb3NhZ2UvYWR2ZXJzZSBlZmZlY3Rz
PC9rZXl3b3JkPjxrZXl3b3JkPk1hbGU8L2tleXdvcmQ+PGtleXdvcmQ+TWlkZGxlIEFnZWQ8L2tl
eXdvcmQ+PGtleXdvcmQ+VHJlYXRtZW50IE91dGNvbWU8L2tleXdvcmQ+PGtleXdvcmQ+V2VpZ2h0
IExvc3MvZHJ1ZyBlZmZlY3RzPC9rZXl3b3JkPjwva2V5d29yZHM+PGRhdGVzPjx5ZWFyPjIwMTU8
L3llYXI+PHB1Yi1kYXRlcz48ZGF0ZT5NYXI8L2RhdGU+PC9wdWItZGF0ZXM+PC9kYXRlcz48aXNi
bj4wMTQ5LTU5OTI8L2lzYm4+PGFjY2Vzc2lvbi1udW0+MjUyNzEyMDY8L2FjY2Vzc2lvbi1udW0+
PHVybHM+PC91cmxzPjxlbGVjdHJvbmljLXJlc291cmNlLW51bT4xMC4yMzM3L2RjMTQtMTA5Njwv
ZWxlY3Ryb25pYy1yZXNvdXJjZS1udW0+PHJlbW90ZS1kYXRhYmFzZS1wcm92aWRlcj5OTE08L3Jl
bW90ZS1kYXRhYmFzZS1wcm92aWRlcj48bGFuZ3VhZ2U+ZW5nPC9sYW5ndWFnZT48L3JlY29yZD48
L0NpdGU+PC9FbmROb3RlPn==
</w:fldData>
        </w:fldChar>
      </w:r>
      <w:r w:rsidR="000544A4" w:rsidRPr="00511FD1">
        <w:rPr>
          <w:rFonts w:ascii="Times New Roman" w:hAnsi="Times New Roman" w:cs="Times New Roman"/>
          <w:sz w:val="24"/>
          <w:szCs w:val="24"/>
          <w:lang w:val="en-GB"/>
        </w:rPr>
        <w:instrText xml:space="preserve"> ADDIN EN.CITE </w:instrText>
      </w:r>
      <w:r w:rsidR="000544A4" w:rsidRPr="00511FD1">
        <w:rPr>
          <w:rFonts w:ascii="Times New Roman" w:hAnsi="Times New Roman" w:cs="Times New Roman"/>
          <w:sz w:val="24"/>
          <w:szCs w:val="24"/>
          <w:lang w:val="en-GB"/>
        </w:rPr>
        <w:fldChar w:fldCharType="begin">
          <w:fldData xml:space="preserve">PEVuZE5vdGU+PENpdGU+PEF1dGhvcj5UaWtrYW5lbjwvQXV0aG9yPjxZZWFyPjIwMTU8L1llYXI+
PFJlY051bT40Mzk8L1JlY051bT48RGlzcGxheVRleHQ+KFRpa2thbmVuIGV0IGFsLiAyMDE1KTwv
RGlzcGxheVRleHQ+PHJlY29yZD48cmVjLW51bWJlcj40Mzk8L3JlYy1udW1iZXI+PGZvcmVpZ24t
a2V5cz48a2V5IGFwcD0iRU4iIGRiLWlkPSJmeHNkZnN2OWw5YXN3Z2U5ZWQ5dnJ3NWF4OWZkcHp2
MDkycjAiIHRpbWVzdGFtcD0iMTQ0NDM4NTExMSI+NDM5PC9rZXk+PC9mb3JlaWduLWtleXM+PHJl
Zi10eXBlIG5hbWU9IkpvdXJuYWwgQXJ0aWNsZSI+MTc8L3JlZi10eXBlPjxjb250cmlidXRvcnM+
PGF1dGhvcnM+PGF1dGhvcj5UaWtrYW5lbiwgSS48L2F1dGhvcj48YXV0aG9yPk5hcmtvLCBLLjwv
YXV0aG9yPjxhdXRob3I+WmVsbGVyLCBDLjwvYXV0aG9yPjxhdXRob3I+R3JlZW4sIEEuPC9hdXRo
b3I+PGF1dGhvcj5TYWxzYWxpLCBBLjwvYXV0aG9yPjxhdXRob3I+QnJvZWRsLCBVLiBDLjwvYXV0
aG9yPjxhdXRob3I+V29lcmxlLCBILiBKLjwvYXV0aG9yPjwvYXV0aG9ycz48L2NvbnRyaWJ1dG9y
cz48YXV0aC1hZGRyZXNzPkRlcGFydG1lbnQgb2YgTWVkaWNpbmUsIEhlbHNpbmtpIFVuaXZlcnNp
dHkgQ2VudHJhbCBIb3NwaXRhbCwgYW5kIE1pbmVydmEgSW5zdGl0dXRlIGZvciBNZWRpY2FsIFJl
c2VhcmNoLCBIZWxzaW5raSwgRmlubGFuZCBpbGtrYS50aWtrYW5lbkBodXMuZmkuJiN4RDtCb2Vo
cmluZ2VyIEluZ2VsaGVpbSBGaW5sYW5kIEt5LCBIZWxzaW5raSwgRmlubGFuZC4mI3hEO0JvZWhy
aW5nZXIgSW5nZWxoZWltIFBoYXJtYSBHbWJIICZhbXA7IENvLiBLRywgQmliZXJhY2gsIEdlcm1h
bnkuJiN4RDtpblZlbnRpdiBIZWFsdGggQ2xpbmljYWwsIE1haWRlbmhlYWQsIFUuSy4mI3hEO0Jv
ZWhyaW5nZXIgSW5nZWxoZWltIFBoYXJtYSBHbWJIICZhbXA7IENvLiBLRywgSW5nZWxoZWltLCBH
ZXJtYW55LjwvYXV0aC1hZGRyZXNzPjx0aXRsZXM+PHRpdGxlPkVtcGFnbGlmbG96aW4gcmVkdWNl
cyBibG9vZCBwcmVzc3VyZSBpbiBwYXRpZW50cyB3aXRoIHR5cGUgMiBkaWFiZXRlcyBhbmQgaHlw
ZXJ0ZW5zaW9uPC90aXRsZT48c2Vjb25kYXJ5LXRpdGxlPkRpYWJldGVzIENhcmU8L3NlY29uZGFy
eS10aXRsZT48YWx0LXRpdGxlPkRpYWJldGVzIGNhcmU8L2FsdC10aXRsZT48L3RpdGxlcz48cGVy
aW9kaWNhbD48ZnVsbC10aXRsZT5EaWFiZXRlcyBDYXJlPC9mdWxsLXRpdGxlPjwvcGVyaW9kaWNh
bD48YWx0LXBlcmlvZGljYWw+PGZ1bGwtdGl0bGU+RGlhYmV0ZXMgQ2FyZTwvZnVsbC10aXRsZT48
L2FsdC1wZXJpb2RpY2FsPjxwYWdlcz40MjAtODwvcGFnZXM+PHZvbHVtZT4zODwvdm9sdW1lPjxu
dW1iZXI+MzwvbnVtYmVyPjxlZGl0aW9uPjIwMTQvMTAvMDI8L2VkaXRpb24+PGtleXdvcmRzPjxr
ZXl3b3JkPkFuYWx5c2lzIG9mIFZhcmlhbmNlPC9rZXl3b3JkPjxrZXl3b3JkPkFudGloeXBlcnRl
bnNpdmUgQWdlbnRzLyphZG1pbmlzdHJhdGlvbiAmYW1wOyBkb3NhZ2UvYWR2ZXJzZSBlZmZlY3Rz
PC9rZXl3b3JkPjxrZXl3b3JkPkJlbnpoeWRyeWwgQ29tcG91bmRzLyphZG1pbmlzdHJhdGlvbiAm
YW1wOyBkb3NhZ2UvYWR2ZXJzZSBlZmZlY3RzPC9rZXl3b3JkPjxrZXl3b3JkPkJsb29kIFByZXNz
dXJlL2RydWcgZWZmZWN0czwva2V5d29yZD48a2V5d29yZD5CbG9vZCBQcmVzc3VyZSBNb25pdG9y
aW5nLCBBbWJ1bGF0b3J5PC9rZXl3b3JkPjxrZXl3b3JkPkRpYWJldGVzIE1lbGxpdHVzLCBUeXBl
IDIvKmRydWcgdGhlcmFweS9waHlzaW9wYXRob2xvZ3k8L2tleXdvcmQ+PGtleXdvcmQ+RGlhYmV0
aWMgQW5naW9wYXRoaWVzLypkcnVnIHRoZXJhcHkvcGh5c2lvcGF0aG9sb2d5PC9rZXl3b3JkPjxr
ZXl3b3JkPkRvdWJsZS1CbGluZCBNZXRob2Q8L2tleXdvcmQ+PGtleXdvcmQ+RHJ1ZyBBZG1pbmlz
dHJhdGlvbiBTY2hlZHVsZTwva2V5d29yZD48a2V5d29yZD5GZW1hbGU8L2tleXdvcmQ+PGtleXdv
cmQ+R2x1Y29zaWRlcy8qYWRtaW5pc3RyYXRpb24gJmFtcDsgZG9zYWdlL2FkdmVyc2UgZWZmZWN0
czwva2V5d29yZD48a2V5d29yZD5IZW1vZ2xvYmluIEEsIEdseWNvc3lsYXRlZC9kcnVnIGVmZmVj
dHM8L2tleXdvcmQ+PGtleXdvcmQ+SHVtYW5zPC9rZXl3b3JkPjxrZXl3b3JkPkh5cGVydGVuc2lv
bi8qZHJ1ZyB0aGVyYXB5L3BoeXNpb3BhdGhvbG9neTwva2V5d29yZD48a2V5d29yZD5IeXBvZ2x5
Y2VtaWMgQWdlbnRzLyphZG1pbmlzdHJhdGlvbiAmYW1wOyBkb3NhZ2UvYWR2ZXJzZSBlZmZlY3Rz
PC9rZXl3b3JkPjxrZXl3b3JkPk1hbGU8L2tleXdvcmQ+PGtleXdvcmQ+TWlkZGxlIEFnZWQ8L2tl
eXdvcmQ+PGtleXdvcmQ+VHJlYXRtZW50IE91dGNvbWU8L2tleXdvcmQ+PGtleXdvcmQ+V2VpZ2h0
IExvc3MvZHJ1ZyBlZmZlY3RzPC9rZXl3b3JkPjwva2V5d29yZHM+PGRhdGVzPjx5ZWFyPjIwMTU8
L3llYXI+PHB1Yi1kYXRlcz48ZGF0ZT5NYXI8L2RhdGU+PC9wdWItZGF0ZXM+PC9kYXRlcz48aXNi
bj4wMTQ5LTU5OTI8L2lzYm4+PGFjY2Vzc2lvbi1udW0+MjUyNzEyMDY8L2FjY2Vzc2lvbi1udW0+
PHVybHM+PC91cmxzPjxlbGVjdHJvbmljLXJlc291cmNlLW51bT4xMC4yMzM3L2RjMTQtMTA5Njwv
ZWxlY3Ryb25pYy1yZXNvdXJjZS1udW0+PHJlbW90ZS1kYXRhYmFzZS1wcm92aWRlcj5OTE08L3Jl
bW90ZS1kYXRhYmFzZS1wcm92aWRlcj48bGFuZ3VhZ2U+ZW5nPC9sYW5ndWFnZT48L3JlY29yZD48
L0NpdGU+PC9FbmROb3RlPn==
</w:fldData>
        </w:fldChar>
      </w:r>
      <w:r w:rsidR="000544A4" w:rsidRPr="00511FD1">
        <w:rPr>
          <w:rFonts w:ascii="Times New Roman" w:hAnsi="Times New Roman" w:cs="Times New Roman"/>
          <w:sz w:val="24"/>
          <w:szCs w:val="24"/>
          <w:lang w:val="en-GB"/>
        </w:rPr>
        <w:instrText xml:space="preserve"> ADDIN EN.CITE.DATA </w:instrText>
      </w:r>
      <w:r w:rsidR="000544A4" w:rsidRPr="00511FD1">
        <w:rPr>
          <w:rFonts w:ascii="Times New Roman" w:hAnsi="Times New Roman" w:cs="Times New Roman"/>
          <w:sz w:val="24"/>
          <w:szCs w:val="24"/>
          <w:lang w:val="en-GB"/>
        </w:rPr>
      </w:r>
      <w:r w:rsidR="000544A4" w:rsidRPr="00511FD1">
        <w:rPr>
          <w:rFonts w:ascii="Times New Roman" w:hAnsi="Times New Roman" w:cs="Times New Roman"/>
          <w:sz w:val="24"/>
          <w:szCs w:val="24"/>
          <w:lang w:val="en-GB"/>
        </w:rPr>
        <w:fldChar w:fldCharType="end"/>
      </w:r>
      <w:r w:rsidRPr="00511FD1">
        <w:rPr>
          <w:rFonts w:ascii="Times New Roman" w:hAnsi="Times New Roman" w:cs="Times New Roman"/>
          <w:sz w:val="24"/>
          <w:szCs w:val="24"/>
          <w:lang w:val="en-GB"/>
        </w:rPr>
      </w:r>
      <w:r w:rsidRPr="00511FD1">
        <w:rPr>
          <w:rFonts w:ascii="Times New Roman" w:hAnsi="Times New Roman" w:cs="Times New Roman"/>
          <w:sz w:val="24"/>
          <w:szCs w:val="24"/>
          <w:lang w:val="en-GB"/>
        </w:rPr>
        <w:fldChar w:fldCharType="separate"/>
      </w:r>
      <w:r w:rsidR="000544A4" w:rsidRPr="00511FD1">
        <w:rPr>
          <w:rFonts w:ascii="Times New Roman" w:hAnsi="Times New Roman" w:cs="Times New Roman"/>
          <w:noProof/>
          <w:sz w:val="24"/>
          <w:szCs w:val="24"/>
          <w:lang w:val="en-GB"/>
        </w:rPr>
        <w:t>(Tikkanen et al. 2015)</w:t>
      </w:r>
      <w:r w:rsidRPr="00511FD1">
        <w:rPr>
          <w:rFonts w:ascii="Times New Roman" w:hAnsi="Times New Roman" w:cs="Times New Roman"/>
          <w:sz w:val="24"/>
          <w:szCs w:val="24"/>
          <w:lang w:val="en-GB"/>
        </w:rPr>
        <w:fldChar w:fldCharType="end"/>
      </w:r>
      <w:r w:rsidR="00511FD1" w:rsidRPr="00511FD1">
        <w:rPr>
          <w:rFonts w:ascii="Times New Roman" w:hAnsi="Times New Roman" w:cs="Times New Roman"/>
          <w:sz w:val="24"/>
          <w:szCs w:val="24"/>
          <w:lang w:val="en-GB"/>
        </w:rPr>
        <w:t>.</w:t>
      </w:r>
      <w:r w:rsidR="00511FD1">
        <w:rPr>
          <w:rFonts w:ascii="Times New Roman" w:hAnsi="Times New Roman" w:cs="Times New Roman"/>
          <w:sz w:val="24"/>
          <w:szCs w:val="24"/>
          <w:lang w:val="en-GB"/>
        </w:rPr>
        <w:t xml:space="preserve"> </w:t>
      </w:r>
      <w:r w:rsidRPr="000046BC">
        <w:rPr>
          <w:rFonts w:ascii="Times New Roman" w:hAnsi="Times New Roman" w:cs="Times New Roman"/>
          <w:sz w:val="24"/>
          <w:szCs w:val="24"/>
          <w:lang w:val="en-GB"/>
        </w:rPr>
        <w:t xml:space="preserve">Lastly, it is important to highlight the inherent limitation of clinical trials which, despite having a high degree of internal validity, have less external validity than other types of study. </w:t>
      </w:r>
    </w:p>
    <w:p w:rsidR="002524AF" w:rsidRPr="000046BC" w:rsidRDefault="00305338" w:rsidP="00B568A8">
      <w:pPr>
        <w:spacing w:line="480" w:lineRule="auto"/>
        <w:jc w:val="both"/>
        <w:rPr>
          <w:rFonts w:ascii="Times New Roman" w:hAnsi="Times New Roman" w:cs="Times New Roman"/>
          <w:sz w:val="24"/>
          <w:szCs w:val="24"/>
          <w:lang w:val="en-GB"/>
        </w:rPr>
      </w:pPr>
      <w:r w:rsidRPr="00305338">
        <w:rPr>
          <w:rFonts w:ascii="Times New Roman" w:hAnsi="Times New Roman" w:cs="Times New Roman"/>
          <w:sz w:val="24"/>
          <w:szCs w:val="24"/>
          <w:lang w:val="en-GB"/>
        </w:rPr>
        <w:t xml:space="preserve">We present an analysis of a subgroup of </w:t>
      </w:r>
      <w:r w:rsidR="00991EBD">
        <w:rPr>
          <w:rFonts w:ascii="Times New Roman" w:hAnsi="Times New Roman" w:cs="Times New Roman"/>
          <w:sz w:val="24"/>
          <w:szCs w:val="24"/>
          <w:lang w:val="en-GB"/>
        </w:rPr>
        <w:t>pa</w:t>
      </w:r>
      <w:r w:rsidR="0041565E">
        <w:rPr>
          <w:rFonts w:ascii="Times New Roman" w:hAnsi="Times New Roman" w:cs="Times New Roman"/>
          <w:sz w:val="24"/>
          <w:szCs w:val="24"/>
          <w:lang w:val="en-GB"/>
        </w:rPr>
        <w:t>tients, from three p</w:t>
      </w:r>
      <w:r w:rsidRPr="00305338">
        <w:rPr>
          <w:rFonts w:ascii="Times New Roman" w:hAnsi="Times New Roman" w:cs="Times New Roman"/>
          <w:sz w:val="24"/>
          <w:szCs w:val="24"/>
          <w:lang w:val="en-GB"/>
        </w:rPr>
        <w:t>hase III trials</w:t>
      </w:r>
      <w:r w:rsidR="0041565E">
        <w:rPr>
          <w:rFonts w:ascii="Times New Roman" w:hAnsi="Times New Roman" w:cs="Times New Roman"/>
          <w:sz w:val="24"/>
          <w:szCs w:val="24"/>
          <w:lang w:val="en-GB"/>
        </w:rPr>
        <w:t>,</w:t>
      </w:r>
      <w:r w:rsidRPr="00305338">
        <w:rPr>
          <w:rFonts w:ascii="Times New Roman" w:hAnsi="Times New Roman" w:cs="Times New Roman"/>
          <w:sz w:val="24"/>
          <w:szCs w:val="24"/>
          <w:lang w:val="en-GB"/>
        </w:rPr>
        <w:t xml:space="preserve"> younger than 65 years with overweight or class I obesity (BMI 25-35 kg/m</w:t>
      </w:r>
      <w:r w:rsidRPr="002553A3">
        <w:rPr>
          <w:rFonts w:ascii="Times New Roman" w:hAnsi="Times New Roman" w:cs="Times New Roman"/>
          <w:sz w:val="24"/>
          <w:szCs w:val="24"/>
          <w:vertAlign w:val="superscript"/>
          <w:lang w:val="en-GB"/>
        </w:rPr>
        <w:t>2</w:t>
      </w:r>
      <w:r w:rsidRPr="00305338">
        <w:rPr>
          <w:rFonts w:ascii="Times New Roman" w:hAnsi="Times New Roman" w:cs="Times New Roman"/>
          <w:sz w:val="24"/>
          <w:szCs w:val="24"/>
          <w:lang w:val="en-GB"/>
        </w:rPr>
        <w:t>) and poorly controlled T2DM (HbA1c</w:t>
      </w:r>
      <w:r w:rsidR="00533407">
        <w:rPr>
          <w:rFonts w:ascii="Times New Roman" w:hAnsi="Times New Roman" w:cs="Times New Roman"/>
          <w:sz w:val="24"/>
          <w:szCs w:val="24"/>
          <w:lang w:val="en-GB"/>
        </w:rPr>
        <w:t xml:space="preserve"> </w:t>
      </w:r>
      <w:r w:rsidRPr="00305338">
        <w:rPr>
          <w:rFonts w:ascii="Times New Roman" w:hAnsi="Times New Roman" w:cs="Times New Roman"/>
          <w:sz w:val="24"/>
          <w:szCs w:val="24"/>
          <w:lang w:val="en-GB"/>
        </w:rPr>
        <w:t>&gt;</w:t>
      </w:r>
      <w:r w:rsidR="00991EBD">
        <w:rPr>
          <w:rFonts w:ascii="Times New Roman" w:hAnsi="Times New Roman" w:cs="Times New Roman"/>
          <w:sz w:val="24"/>
          <w:szCs w:val="24"/>
          <w:lang w:val="en-GB"/>
        </w:rPr>
        <w:t>64 mmol/mol (</w:t>
      </w:r>
      <w:r w:rsidRPr="00305338">
        <w:rPr>
          <w:rFonts w:ascii="Times New Roman" w:hAnsi="Times New Roman" w:cs="Times New Roman"/>
          <w:sz w:val="24"/>
          <w:szCs w:val="24"/>
          <w:lang w:val="en-GB"/>
        </w:rPr>
        <w:t>8%</w:t>
      </w:r>
      <w:r w:rsidR="00991EBD">
        <w:rPr>
          <w:rFonts w:ascii="Times New Roman" w:hAnsi="Times New Roman" w:cs="Times New Roman"/>
          <w:sz w:val="24"/>
          <w:szCs w:val="24"/>
          <w:lang w:val="en-GB"/>
        </w:rPr>
        <w:t>)</w:t>
      </w:r>
      <w:r w:rsidRPr="00305338">
        <w:rPr>
          <w:rFonts w:ascii="Times New Roman" w:hAnsi="Times New Roman" w:cs="Times New Roman"/>
          <w:sz w:val="24"/>
          <w:szCs w:val="24"/>
          <w:lang w:val="en-GB"/>
        </w:rPr>
        <w:t>)</w:t>
      </w:r>
      <w:r w:rsidR="008D1E97" w:rsidRPr="000046BC">
        <w:rPr>
          <w:rFonts w:ascii="Times New Roman" w:hAnsi="Times New Roman" w:cs="Times New Roman"/>
          <w:sz w:val="24"/>
          <w:szCs w:val="24"/>
          <w:lang w:val="en-GB"/>
        </w:rPr>
        <w:t xml:space="preserve"> </w:t>
      </w:r>
      <w:r w:rsidR="00E25811" w:rsidRPr="000046BC">
        <w:rPr>
          <w:rFonts w:ascii="Times New Roman" w:hAnsi="Times New Roman" w:cs="Times New Roman"/>
          <w:sz w:val="24"/>
          <w:szCs w:val="24"/>
          <w:lang w:val="en-GB"/>
        </w:rPr>
        <w:t xml:space="preserve">at baseline </w:t>
      </w:r>
      <w:r w:rsidR="008D1E97" w:rsidRPr="000046BC">
        <w:rPr>
          <w:rFonts w:ascii="Times New Roman" w:hAnsi="Times New Roman" w:cs="Times New Roman"/>
          <w:sz w:val="24"/>
          <w:szCs w:val="24"/>
          <w:lang w:val="en-GB"/>
        </w:rPr>
        <w:t>treated with empagliflozin</w:t>
      </w:r>
      <w:r w:rsidR="00B568A8" w:rsidRPr="000046BC">
        <w:rPr>
          <w:rFonts w:ascii="Times New Roman" w:hAnsi="Times New Roman" w:cs="Times New Roman"/>
          <w:sz w:val="24"/>
          <w:szCs w:val="24"/>
          <w:lang w:val="en-GB"/>
        </w:rPr>
        <w:t>. To conclude, the results show that in this</w:t>
      </w:r>
      <w:r w:rsidR="0041565E">
        <w:rPr>
          <w:rFonts w:ascii="Times New Roman" w:hAnsi="Times New Roman" w:cs="Times New Roman"/>
          <w:sz w:val="24"/>
          <w:szCs w:val="24"/>
          <w:lang w:val="en-GB"/>
        </w:rPr>
        <w:t xml:space="preserve"> specific population</w:t>
      </w:r>
      <w:r w:rsidR="00B568A8" w:rsidRPr="000046BC">
        <w:rPr>
          <w:rFonts w:ascii="Times New Roman" w:hAnsi="Times New Roman" w:cs="Times New Roman"/>
          <w:sz w:val="24"/>
          <w:szCs w:val="24"/>
          <w:lang w:val="en-GB"/>
        </w:rPr>
        <w:t>, adding empagliflozin to o</w:t>
      </w:r>
      <w:r w:rsidR="0041565E">
        <w:rPr>
          <w:rFonts w:ascii="Times New Roman" w:hAnsi="Times New Roman" w:cs="Times New Roman"/>
          <w:sz w:val="24"/>
          <w:szCs w:val="24"/>
          <w:lang w:val="en-GB"/>
        </w:rPr>
        <w:t>ral</w:t>
      </w:r>
      <w:r w:rsidR="00B568A8" w:rsidRPr="000046BC">
        <w:rPr>
          <w:rFonts w:ascii="Times New Roman" w:hAnsi="Times New Roman" w:cs="Times New Roman"/>
          <w:sz w:val="24"/>
          <w:szCs w:val="24"/>
          <w:lang w:val="en-GB"/>
        </w:rPr>
        <w:t xml:space="preserve"> background therapies was associated with a clinically and statistically significant reduction in HbA1c compared to placebo, </w:t>
      </w:r>
      <w:r w:rsidRPr="00305338">
        <w:rPr>
          <w:rFonts w:ascii="Times New Roman" w:hAnsi="Times New Roman" w:cs="Times New Roman"/>
          <w:sz w:val="24"/>
          <w:szCs w:val="24"/>
          <w:lang w:val="en-GB"/>
        </w:rPr>
        <w:t xml:space="preserve">with a </w:t>
      </w:r>
      <w:r w:rsidR="0041565E">
        <w:rPr>
          <w:rFonts w:ascii="Times New Roman" w:hAnsi="Times New Roman" w:cs="Times New Roman"/>
          <w:sz w:val="24"/>
          <w:szCs w:val="24"/>
          <w:lang w:val="en-GB"/>
        </w:rPr>
        <w:t xml:space="preserve">favourable </w:t>
      </w:r>
      <w:r w:rsidRPr="00305338">
        <w:rPr>
          <w:rFonts w:ascii="Times New Roman" w:hAnsi="Times New Roman" w:cs="Times New Roman"/>
          <w:sz w:val="24"/>
          <w:szCs w:val="24"/>
          <w:lang w:val="en-GB"/>
        </w:rPr>
        <w:t>safety profile</w:t>
      </w:r>
      <w:r w:rsidR="00B568A8" w:rsidRPr="000046BC">
        <w:rPr>
          <w:rFonts w:ascii="Times New Roman" w:hAnsi="Times New Roman" w:cs="Times New Roman"/>
          <w:sz w:val="24"/>
          <w:szCs w:val="24"/>
          <w:lang w:val="en-GB"/>
        </w:rPr>
        <w:t xml:space="preserve">. Furthermore, the reduction in HbA1c </w:t>
      </w:r>
      <w:r w:rsidR="00364474">
        <w:rPr>
          <w:rFonts w:ascii="Times New Roman" w:hAnsi="Times New Roman" w:cs="Times New Roman"/>
          <w:sz w:val="24"/>
          <w:szCs w:val="24"/>
          <w:lang w:val="en-GB"/>
        </w:rPr>
        <w:t xml:space="preserve">was </w:t>
      </w:r>
      <w:r w:rsidR="00B568A8" w:rsidRPr="000046BC">
        <w:rPr>
          <w:rFonts w:ascii="Times New Roman" w:hAnsi="Times New Roman" w:cs="Times New Roman"/>
          <w:sz w:val="24"/>
          <w:szCs w:val="24"/>
          <w:lang w:val="en-GB"/>
        </w:rPr>
        <w:t>proved to be considerably higher than that found in the general population</w:t>
      </w:r>
      <w:r w:rsidR="008D1E97" w:rsidRPr="000046BC">
        <w:rPr>
          <w:rFonts w:ascii="Times New Roman" w:hAnsi="Times New Roman" w:cs="Times New Roman"/>
          <w:sz w:val="24"/>
          <w:szCs w:val="24"/>
          <w:lang w:val="en-GB"/>
        </w:rPr>
        <w:t xml:space="preserve"> included in the parent studies</w:t>
      </w:r>
      <w:r w:rsidR="00364474">
        <w:rPr>
          <w:rFonts w:ascii="Times New Roman" w:hAnsi="Times New Roman" w:cs="Times New Roman"/>
          <w:sz w:val="24"/>
          <w:szCs w:val="24"/>
          <w:lang w:val="en-GB"/>
        </w:rPr>
        <w:t>.</w:t>
      </w:r>
      <w:r w:rsidR="00B568A8" w:rsidRPr="000046BC">
        <w:rPr>
          <w:rFonts w:ascii="Times New Roman" w:hAnsi="Times New Roman" w:cs="Times New Roman"/>
          <w:sz w:val="24"/>
          <w:szCs w:val="24"/>
          <w:lang w:val="en-GB"/>
        </w:rPr>
        <w:t xml:space="preserve"> </w:t>
      </w:r>
      <w:r w:rsidR="00364474">
        <w:rPr>
          <w:rFonts w:ascii="Times New Roman" w:hAnsi="Times New Roman" w:cs="Times New Roman"/>
          <w:sz w:val="24"/>
          <w:szCs w:val="24"/>
          <w:lang w:val="en-GB"/>
        </w:rPr>
        <w:t>T</w:t>
      </w:r>
      <w:r w:rsidR="00B568A8" w:rsidRPr="000046BC">
        <w:rPr>
          <w:rFonts w:ascii="Times New Roman" w:hAnsi="Times New Roman" w:cs="Times New Roman"/>
          <w:sz w:val="24"/>
          <w:szCs w:val="24"/>
          <w:lang w:val="en-GB"/>
        </w:rPr>
        <w:t>hat</w:t>
      </w:r>
      <w:r w:rsidR="00364474">
        <w:rPr>
          <w:rFonts w:ascii="Times New Roman" w:hAnsi="Times New Roman" w:cs="Times New Roman"/>
          <w:sz w:val="24"/>
          <w:szCs w:val="24"/>
          <w:lang w:val="en-GB"/>
        </w:rPr>
        <w:t xml:space="preserve"> fact</w:t>
      </w:r>
      <w:r w:rsidR="00B568A8" w:rsidRPr="000046BC">
        <w:rPr>
          <w:rFonts w:ascii="Times New Roman" w:hAnsi="Times New Roman" w:cs="Times New Roman"/>
          <w:sz w:val="24"/>
          <w:szCs w:val="24"/>
          <w:lang w:val="en-GB"/>
        </w:rPr>
        <w:t xml:space="preserve">, accompanied by the significant decrease in body weight, provides us with a profile of </w:t>
      </w:r>
      <w:r w:rsidR="00991EBD">
        <w:rPr>
          <w:rFonts w:ascii="Times New Roman" w:hAnsi="Times New Roman" w:cs="Times New Roman"/>
          <w:sz w:val="24"/>
          <w:szCs w:val="24"/>
          <w:lang w:val="en-GB"/>
        </w:rPr>
        <w:t>pa</w:t>
      </w:r>
      <w:r w:rsidR="0041565E">
        <w:rPr>
          <w:rFonts w:ascii="Times New Roman" w:hAnsi="Times New Roman" w:cs="Times New Roman"/>
          <w:sz w:val="24"/>
          <w:szCs w:val="24"/>
          <w:lang w:val="en-GB"/>
        </w:rPr>
        <w:t>tients</w:t>
      </w:r>
      <w:r w:rsidR="00B568A8" w:rsidRPr="000046BC">
        <w:rPr>
          <w:rFonts w:ascii="Times New Roman" w:hAnsi="Times New Roman" w:cs="Times New Roman"/>
          <w:sz w:val="24"/>
          <w:szCs w:val="24"/>
          <w:lang w:val="en-GB"/>
        </w:rPr>
        <w:t xml:space="preserve"> who could obtain</w:t>
      </w:r>
      <w:r w:rsidR="00376405">
        <w:rPr>
          <w:rFonts w:ascii="Times New Roman" w:hAnsi="Times New Roman" w:cs="Times New Roman"/>
          <w:sz w:val="24"/>
          <w:szCs w:val="24"/>
          <w:lang w:val="en-GB"/>
        </w:rPr>
        <w:t xml:space="preserve"> a</w:t>
      </w:r>
      <w:r w:rsidR="00DE3E59" w:rsidRPr="000046BC">
        <w:rPr>
          <w:rFonts w:ascii="Times New Roman" w:hAnsi="Times New Roman" w:cs="Times New Roman"/>
          <w:sz w:val="24"/>
          <w:szCs w:val="24"/>
          <w:lang w:val="en-GB"/>
        </w:rPr>
        <w:t xml:space="preserve"> </w:t>
      </w:r>
      <w:r w:rsidR="00DE3E59" w:rsidRPr="00376405">
        <w:rPr>
          <w:rFonts w:ascii="Times New Roman" w:hAnsi="Times New Roman" w:cs="Times New Roman"/>
          <w:noProof/>
          <w:sz w:val="24"/>
          <w:szCs w:val="24"/>
          <w:lang w:val="en-GB"/>
        </w:rPr>
        <w:t>relevant</w:t>
      </w:r>
      <w:r w:rsidR="0058499B" w:rsidRPr="000046BC">
        <w:rPr>
          <w:rFonts w:ascii="Times New Roman" w:hAnsi="Times New Roman" w:cs="Times New Roman"/>
          <w:sz w:val="24"/>
          <w:szCs w:val="24"/>
          <w:lang w:val="en-GB"/>
        </w:rPr>
        <w:t xml:space="preserve"> </w:t>
      </w:r>
      <w:r w:rsidR="00B568A8" w:rsidRPr="000046BC">
        <w:rPr>
          <w:rFonts w:ascii="Times New Roman" w:hAnsi="Times New Roman" w:cs="Times New Roman"/>
          <w:sz w:val="24"/>
          <w:szCs w:val="24"/>
          <w:lang w:val="en-GB"/>
        </w:rPr>
        <w:t>clinical benefit</w:t>
      </w:r>
      <w:r w:rsidR="008D1E97" w:rsidRPr="000046BC">
        <w:rPr>
          <w:rFonts w:ascii="Times New Roman" w:hAnsi="Times New Roman" w:cs="Times New Roman"/>
          <w:sz w:val="24"/>
          <w:szCs w:val="24"/>
          <w:lang w:val="en-GB"/>
        </w:rPr>
        <w:t xml:space="preserve"> in terms of </w:t>
      </w:r>
      <w:r w:rsidR="008D1E97" w:rsidRPr="00376405">
        <w:rPr>
          <w:rFonts w:ascii="Times New Roman" w:hAnsi="Times New Roman" w:cs="Times New Roman"/>
          <w:noProof/>
          <w:sz w:val="24"/>
          <w:szCs w:val="24"/>
          <w:lang w:val="en-GB"/>
        </w:rPr>
        <w:t>gl</w:t>
      </w:r>
      <w:r w:rsidR="004D6067" w:rsidRPr="00BB2118">
        <w:rPr>
          <w:rFonts w:ascii="Times New Roman" w:hAnsi="Times New Roman" w:cs="Times New Roman"/>
          <w:noProof/>
          <w:sz w:val="24"/>
          <w:szCs w:val="24"/>
          <w:lang w:val="en-GB"/>
        </w:rPr>
        <w:t>yc</w:t>
      </w:r>
      <w:r w:rsidR="0021129A" w:rsidRPr="00BB2118">
        <w:rPr>
          <w:rFonts w:ascii="Times New Roman" w:hAnsi="Times New Roman" w:cs="Times New Roman"/>
          <w:noProof/>
          <w:sz w:val="24"/>
          <w:szCs w:val="24"/>
          <w:lang w:val="en-GB"/>
        </w:rPr>
        <w:t>a</w:t>
      </w:r>
      <w:r w:rsidR="004D6067" w:rsidRPr="00BB2118">
        <w:rPr>
          <w:rFonts w:ascii="Times New Roman" w:hAnsi="Times New Roman" w:cs="Times New Roman"/>
          <w:noProof/>
          <w:sz w:val="24"/>
          <w:szCs w:val="24"/>
          <w:lang w:val="en-GB"/>
        </w:rPr>
        <w:t>emic</w:t>
      </w:r>
      <w:r w:rsidR="008D1E97" w:rsidRPr="000046BC">
        <w:rPr>
          <w:rFonts w:ascii="Times New Roman" w:hAnsi="Times New Roman" w:cs="Times New Roman"/>
          <w:sz w:val="24"/>
          <w:szCs w:val="24"/>
          <w:lang w:val="en-GB"/>
        </w:rPr>
        <w:t xml:space="preserve"> an</w:t>
      </w:r>
      <w:r w:rsidR="00E45873" w:rsidRPr="000046BC">
        <w:rPr>
          <w:rFonts w:ascii="Times New Roman" w:hAnsi="Times New Roman" w:cs="Times New Roman"/>
          <w:sz w:val="24"/>
          <w:szCs w:val="24"/>
          <w:lang w:val="en-GB"/>
        </w:rPr>
        <w:t>d</w:t>
      </w:r>
      <w:r w:rsidR="008D1E97" w:rsidRPr="000046BC">
        <w:rPr>
          <w:rFonts w:ascii="Times New Roman" w:hAnsi="Times New Roman" w:cs="Times New Roman"/>
          <w:sz w:val="24"/>
          <w:szCs w:val="24"/>
          <w:lang w:val="en-GB"/>
        </w:rPr>
        <w:t xml:space="preserve"> weight control</w:t>
      </w:r>
      <w:r w:rsidR="00B568A8" w:rsidRPr="000046BC">
        <w:rPr>
          <w:rFonts w:ascii="Times New Roman" w:hAnsi="Times New Roman" w:cs="Times New Roman"/>
          <w:sz w:val="24"/>
          <w:szCs w:val="24"/>
          <w:lang w:val="en-GB"/>
        </w:rPr>
        <w:t xml:space="preserve"> </w:t>
      </w:r>
      <w:r w:rsidR="00533407">
        <w:rPr>
          <w:rFonts w:ascii="Times New Roman" w:hAnsi="Times New Roman" w:cs="Times New Roman"/>
          <w:sz w:val="24"/>
          <w:szCs w:val="24"/>
          <w:lang w:val="en-GB"/>
        </w:rPr>
        <w:t xml:space="preserve">from </w:t>
      </w:r>
      <w:r w:rsidR="00B568A8" w:rsidRPr="000046BC">
        <w:rPr>
          <w:rFonts w:ascii="Times New Roman" w:hAnsi="Times New Roman" w:cs="Times New Roman"/>
          <w:sz w:val="24"/>
          <w:szCs w:val="24"/>
          <w:lang w:val="en-GB"/>
        </w:rPr>
        <w:t>empagliflozin</w:t>
      </w:r>
      <w:r w:rsidR="00364474">
        <w:rPr>
          <w:rFonts w:ascii="Times New Roman" w:hAnsi="Times New Roman" w:cs="Times New Roman"/>
          <w:sz w:val="24"/>
          <w:szCs w:val="24"/>
          <w:lang w:val="en-GB"/>
        </w:rPr>
        <w:t xml:space="preserve"> treatment</w:t>
      </w:r>
      <w:r w:rsidR="00B568A8" w:rsidRPr="000046BC">
        <w:rPr>
          <w:rFonts w:ascii="Times New Roman" w:hAnsi="Times New Roman" w:cs="Times New Roman"/>
          <w:sz w:val="24"/>
          <w:szCs w:val="24"/>
          <w:lang w:val="en-GB"/>
        </w:rPr>
        <w:t xml:space="preserve">. </w:t>
      </w:r>
    </w:p>
    <w:p w:rsidR="00970D6F" w:rsidRPr="000046BC" w:rsidRDefault="000F75F2" w:rsidP="0085129E">
      <w:pPr>
        <w:spacing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 xml:space="preserve">6. </w:t>
      </w:r>
      <w:r w:rsidR="00E06F22" w:rsidRPr="000046BC">
        <w:rPr>
          <w:rFonts w:ascii="Times New Roman" w:hAnsi="Times New Roman" w:cs="Times New Roman"/>
          <w:b/>
          <w:bCs/>
          <w:sz w:val="24"/>
          <w:szCs w:val="24"/>
          <w:lang w:val="en-GB"/>
        </w:rPr>
        <w:t>ACKNOWLEDGEMENTS</w:t>
      </w:r>
    </w:p>
    <w:p w:rsidR="00920AF3" w:rsidRDefault="00920AF3" w:rsidP="00B568A8">
      <w:pPr>
        <w:spacing w:line="480" w:lineRule="auto"/>
        <w:jc w:val="both"/>
        <w:rPr>
          <w:rFonts w:ascii="Times New Roman" w:hAnsi="Times New Roman" w:cs="Times New Roman"/>
          <w:sz w:val="24"/>
          <w:szCs w:val="24"/>
          <w:lang w:val="en-US"/>
        </w:rPr>
      </w:pPr>
      <w:r w:rsidRPr="000046BC">
        <w:rPr>
          <w:rFonts w:ascii="Times New Roman" w:hAnsi="Times New Roman" w:cs="Times New Roman"/>
          <w:sz w:val="24"/>
          <w:szCs w:val="24"/>
          <w:lang w:val="en-US"/>
        </w:rPr>
        <w:t xml:space="preserve">We thank the </w:t>
      </w:r>
      <w:r w:rsidR="00991EBD">
        <w:rPr>
          <w:rFonts w:ascii="Times New Roman" w:hAnsi="Times New Roman" w:cs="Times New Roman"/>
          <w:sz w:val="24"/>
          <w:szCs w:val="24"/>
          <w:lang w:val="en-US"/>
        </w:rPr>
        <w:t>participant</w:t>
      </w:r>
      <w:r w:rsidRPr="000046BC">
        <w:rPr>
          <w:rFonts w:ascii="Times New Roman" w:hAnsi="Times New Roman" w:cs="Times New Roman"/>
          <w:sz w:val="24"/>
          <w:szCs w:val="24"/>
          <w:lang w:val="en-US"/>
        </w:rPr>
        <w:t xml:space="preserve">s who </w:t>
      </w:r>
      <w:r w:rsidR="00991EBD" w:rsidRPr="000046BC">
        <w:rPr>
          <w:rFonts w:ascii="Times New Roman" w:hAnsi="Times New Roman" w:cs="Times New Roman"/>
          <w:sz w:val="24"/>
          <w:szCs w:val="24"/>
          <w:lang w:val="en-US"/>
        </w:rPr>
        <w:t>contributed</w:t>
      </w:r>
      <w:r w:rsidRPr="000046BC">
        <w:rPr>
          <w:rFonts w:ascii="Times New Roman" w:hAnsi="Times New Roman" w:cs="Times New Roman"/>
          <w:sz w:val="24"/>
          <w:szCs w:val="24"/>
          <w:lang w:val="en-US"/>
        </w:rPr>
        <w:t xml:space="preserve"> in the trials and BCNscience for thei</w:t>
      </w:r>
      <w:r w:rsidR="00AC6AA5">
        <w:rPr>
          <w:rFonts w:ascii="Times New Roman" w:hAnsi="Times New Roman" w:cs="Times New Roman"/>
          <w:sz w:val="24"/>
          <w:szCs w:val="24"/>
          <w:lang w:val="en-US"/>
        </w:rPr>
        <w:t>r assistance in medical writing</w:t>
      </w:r>
      <w:r w:rsidR="00196EBF">
        <w:rPr>
          <w:rFonts w:ascii="Times New Roman" w:hAnsi="Times New Roman" w:cs="Times New Roman"/>
          <w:sz w:val="24"/>
          <w:szCs w:val="24"/>
          <w:lang w:val="en-US"/>
        </w:rPr>
        <w:t>.</w:t>
      </w:r>
    </w:p>
    <w:p w:rsidR="00CF7187" w:rsidRDefault="00CF7187" w:rsidP="00CF7187">
      <w:pPr>
        <w:spacing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Funding sources: </w:t>
      </w:r>
      <w:r w:rsidRPr="0041565E">
        <w:rPr>
          <w:rFonts w:ascii="Times New Roman" w:hAnsi="Times New Roman" w:cs="Times New Roman"/>
          <w:sz w:val="24"/>
          <w:szCs w:val="24"/>
          <w:lang w:val="en-GB"/>
        </w:rPr>
        <w:t>This study was funded by Boehringer Ingelheim and Eli Lilly</w:t>
      </w:r>
      <w:r>
        <w:rPr>
          <w:rFonts w:ascii="Times New Roman" w:hAnsi="Times New Roman" w:cs="Times New Roman"/>
          <w:sz w:val="24"/>
          <w:szCs w:val="24"/>
          <w:lang w:val="en-GB"/>
        </w:rPr>
        <w:t>.</w:t>
      </w:r>
    </w:p>
    <w:p w:rsidR="00CF7187" w:rsidRDefault="00CF7187" w:rsidP="00CF7187">
      <w:pPr>
        <w:spacing w:line="480" w:lineRule="auto"/>
        <w:jc w:val="both"/>
        <w:rPr>
          <w:rFonts w:ascii="Times New Roman" w:hAnsi="Times New Roman" w:cs="Times New Roman"/>
          <w:sz w:val="24"/>
          <w:szCs w:val="24"/>
          <w:lang w:val="en-US"/>
        </w:rPr>
      </w:pPr>
      <w:r w:rsidRPr="00900B98">
        <w:rPr>
          <w:rFonts w:ascii="Times New Roman" w:hAnsi="Times New Roman" w:cs="Times New Roman"/>
          <w:b/>
          <w:sz w:val="24"/>
          <w:szCs w:val="24"/>
          <w:lang w:val="en-US"/>
        </w:rPr>
        <w:t xml:space="preserve">Conflict of interest: </w:t>
      </w:r>
      <w:r>
        <w:rPr>
          <w:rFonts w:ascii="Times New Roman" w:hAnsi="Times New Roman" w:cs="Times New Roman"/>
          <w:sz w:val="24"/>
          <w:szCs w:val="24"/>
          <w:lang w:val="en-US"/>
        </w:rPr>
        <w:t xml:space="preserve">Irene Romera, </w:t>
      </w:r>
      <w:r w:rsidRPr="00900B98">
        <w:rPr>
          <w:rFonts w:ascii="Times New Roman" w:hAnsi="Times New Roman" w:cs="Times New Roman"/>
          <w:sz w:val="24"/>
          <w:szCs w:val="24"/>
          <w:lang w:val="en-US"/>
        </w:rPr>
        <w:t xml:space="preserve">Sanja Giljanovic Kis and </w:t>
      </w:r>
      <w:r>
        <w:rPr>
          <w:rFonts w:ascii="Times New Roman" w:hAnsi="Times New Roman" w:cs="Times New Roman"/>
          <w:sz w:val="24"/>
          <w:szCs w:val="24"/>
          <w:lang w:val="en-US"/>
        </w:rPr>
        <w:t xml:space="preserve">Ebrahim Naderali </w:t>
      </w:r>
      <w:r w:rsidRPr="00900B98">
        <w:rPr>
          <w:rFonts w:ascii="Times New Roman" w:hAnsi="Times New Roman" w:cs="Times New Roman"/>
          <w:sz w:val="24"/>
          <w:szCs w:val="24"/>
          <w:lang w:val="en-US"/>
        </w:rPr>
        <w:t xml:space="preserve">are </w:t>
      </w:r>
      <w:r w:rsidRPr="00376405">
        <w:rPr>
          <w:rFonts w:ascii="Times New Roman" w:hAnsi="Times New Roman" w:cs="Times New Roman"/>
          <w:noProof/>
          <w:sz w:val="24"/>
          <w:szCs w:val="24"/>
          <w:lang w:val="en-US"/>
        </w:rPr>
        <w:t>full</w:t>
      </w:r>
      <w:r>
        <w:rPr>
          <w:rFonts w:ascii="Times New Roman" w:hAnsi="Times New Roman" w:cs="Times New Roman"/>
          <w:noProof/>
          <w:sz w:val="24"/>
          <w:szCs w:val="24"/>
          <w:lang w:val="en-US"/>
        </w:rPr>
        <w:t>-</w:t>
      </w:r>
      <w:r w:rsidRPr="00376405">
        <w:rPr>
          <w:rFonts w:ascii="Times New Roman" w:hAnsi="Times New Roman" w:cs="Times New Roman"/>
          <w:noProof/>
          <w:sz w:val="24"/>
          <w:szCs w:val="24"/>
          <w:lang w:val="en-US"/>
        </w:rPr>
        <w:t>time</w:t>
      </w:r>
      <w:r>
        <w:rPr>
          <w:rFonts w:ascii="Times New Roman" w:hAnsi="Times New Roman" w:cs="Times New Roman"/>
          <w:sz w:val="24"/>
          <w:szCs w:val="24"/>
          <w:lang w:val="en-US"/>
        </w:rPr>
        <w:t xml:space="preserve"> employees of Eli Lilly. </w:t>
      </w:r>
      <w:r w:rsidRPr="00900B98">
        <w:rPr>
          <w:rFonts w:ascii="Times New Roman" w:hAnsi="Times New Roman" w:cs="Times New Roman"/>
          <w:sz w:val="24"/>
          <w:szCs w:val="24"/>
          <w:lang w:val="en-US"/>
        </w:rPr>
        <w:t xml:space="preserve">Susanne Crowe and Arantxa García are </w:t>
      </w:r>
      <w:r w:rsidRPr="00376405">
        <w:rPr>
          <w:rFonts w:ascii="Times New Roman" w:hAnsi="Times New Roman" w:cs="Times New Roman"/>
          <w:noProof/>
          <w:sz w:val="24"/>
          <w:szCs w:val="24"/>
          <w:lang w:val="en-US"/>
        </w:rPr>
        <w:t>full</w:t>
      </w:r>
      <w:r>
        <w:rPr>
          <w:rFonts w:ascii="Times New Roman" w:hAnsi="Times New Roman" w:cs="Times New Roman"/>
          <w:noProof/>
          <w:sz w:val="24"/>
          <w:szCs w:val="24"/>
          <w:lang w:val="en-US"/>
        </w:rPr>
        <w:t>-</w:t>
      </w:r>
      <w:r w:rsidRPr="00376405">
        <w:rPr>
          <w:rFonts w:ascii="Times New Roman" w:hAnsi="Times New Roman" w:cs="Times New Roman"/>
          <w:noProof/>
          <w:sz w:val="24"/>
          <w:szCs w:val="24"/>
          <w:lang w:val="en-US"/>
        </w:rPr>
        <w:t>time</w:t>
      </w:r>
      <w:r w:rsidRPr="00900B98">
        <w:rPr>
          <w:rFonts w:ascii="Times New Roman" w:hAnsi="Times New Roman" w:cs="Times New Roman"/>
          <w:sz w:val="24"/>
          <w:szCs w:val="24"/>
          <w:lang w:val="en-US"/>
        </w:rPr>
        <w:t xml:space="preserve"> employees of Boehringer Ingelheim. Unai Aranda was an employee of Boehringer Ingelheim during the development of the manuscript. Pedro de Pablos-Velasco has received speaker and consulting fees from AstraZeneca, </w:t>
      </w:r>
      <w:r w:rsidRPr="00376405">
        <w:rPr>
          <w:rFonts w:ascii="Times New Roman" w:hAnsi="Times New Roman" w:cs="Times New Roman"/>
          <w:noProof/>
          <w:sz w:val="24"/>
          <w:szCs w:val="24"/>
          <w:lang w:val="en-US"/>
        </w:rPr>
        <w:t>Boe</w:t>
      </w:r>
      <w:r>
        <w:rPr>
          <w:rFonts w:ascii="Times New Roman" w:hAnsi="Times New Roman" w:cs="Times New Roman"/>
          <w:noProof/>
          <w:sz w:val="24"/>
          <w:szCs w:val="24"/>
          <w:lang w:val="en-US"/>
        </w:rPr>
        <w:t>hring</w:t>
      </w:r>
      <w:r w:rsidRPr="00376405">
        <w:rPr>
          <w:rFonts w:ascii="Times New Roman" w:hAnsi="Times New Roman" w:cs="Times New Roman"/>
          <w:noProof/>
          <w:sz w:val="24"/>
          <w:szCs w:val="24"/>
          <w:lang w:val="en-US"/>
        </w:rPr>
        <w:t>er</w:t>
      </w:r>
      <w:r w:rsidRPr="00900B98">
        <w:rPr>
          <w:rFonts w:ascii="Times New Roman" w:hAnsi="Times New Roman" w:cs="Times New Roman"/>
          <w:sz w:val="24"/>
          <w:szCs w:val="24"/>
          <w:lang w:val="en-US"/>
        </w:rPr>
        <w:t xml:space="preserve"> Ingelheim, Lilly, Novo Nordisk</w:t>
      </w:r>
      <w:r>
        <w:rPr>
          <w:rFonts w:ascii="Times New Roman" w:hAnsi="Times New Roman" w:cs="Times New Roman"/>
          <w:sz w:val="24"/>
          <w:szCs w:val="24"/>
          <w:lang w:val="en-US"/>
        </w:rPr>
        <w:t>,</w:t>
      </w:r>
      <w:r w:rsidRPr="00900B98">
        <w:rPr>
          <w:rFonts w:ascii="Times New Roman" w:hAnsi="Times New Roman" w:cs="Times New Roman"/>
          <w:sz w:val="24"/>
          <w:szCs w:val="24"/>
          <w:lang w:val="en-US"/>
        </w:rPr>
        <w:t xml:space="preserve"> and Sanofi-aventis. All remaining authors have none declared.</w:t>
      </w:r>
    </w:p>
    <w:p w:rsidR="00CF7187" w:rsidRPr="00511FD1" w:rsidRDefault="00CF7187" w:rsidP="00CF7187">
      <w:pPr>
        <w:spacing w:line="480" w:lineRule="auto"/>
        <w:jc w:val="both"/>
        <w:rPr>
          <w:rFonts w:ascii="Times New Roman" w:hAnsi="Times New Roman" w:cs="Times New Roman"/>
          <w:sz w:val="24"/>
          <w:szCs w:val="24"/>
          <w:lang w:val="en-US"/>
        </w:rPr>
      </w:pPr>
      <w:r w:rsidRPr="00511FD1">
        <w:rPr>
          <w:rFonts w:ascii="Times New Roman" w:hAnsi="Times New Roman" w:cs="Times New Roman"/>
          <w:b/>
          <w:sz w:val="24"/>
          <w:szCs w:val="24"/>
          <w:lang w:val="en-US"/>
        </w:rPr>
        <w:t>Submission declaration and verification:</w:t>
      </w:r>
      <w:r w:rsidR="00511FD1">
        <w:rPr>
          <w:rFonts w:ascii="Times New Roman" w:hAnsi="Times New Roman" w:cs="Times New Roman"/>
          <w:b/>
          <w:sz w:val="24"/>
          <w:szCs w:val="24"/>
          <w:lang w:val="en-US"/>
        </w:rPr>
        <w:t xml:space="preserve"> </w:t>
      </w:r>
      <w:r w:rsidR="00511FD1" w:rsidRPr="00511FD1">
        <w:rPr>
          <w:rFonts w:ascii="Times New Roman" w:hAnsi="Times New Roman" w:cs="Times New Roman"/>
          <w:sz w:val="24"/>
          <w:szCs w:val="24"/>
          <w:lang w:val="en-US"/>
        </w:rPr>
        <w:t xml:space="preserve">The </w:t>
      </w:r>
      <w:r w:rsidR="00511FD1">
        <w:rPr>
          <w:rFonts w:ascii="Times New Roman" w:hAnsi="Times New Roman" w:cs="Times New Roman"/>
          <w:sz w:val="24"/>
          <w:szCs w:val="24"/>
          <w:lang w:val="en-US"/>
        </w:rPr>
        <w:t>work described here has not been published previously nor it is under consideration for publication elsewhere. This manuscript is approved by all authors and, if accepted, it will not be published elsewhere</w:t>
      </w:r>
      <w:r w:rsidR="006F4858">
        <w:rPr>
          <w:rFonts w:ascii="Times New Roman" w:hAnsi="Times New Roman" w:cs="Times New Roman"/>
          <w:sz w:val="24"/>
          <w:szCs w:val="24"/>
          <w:lang w:val="en-US"/>
        </w:rPr>
        <w:t xml:space="preserve"> without the consent of the copyright-holder. </w:t>
      </w:r>
    </w:p>
    <w:p w:rsidR="00CF7187" w:rsidRPr="00511FD1" w:rsidRDefault="00CF7187" w:rsidP="00B568A8">
      <w:pPr>
        <w:spacing w:line="480" w:lineRule="auto"/>
        <w:jc w:val="both"/>
        <w:rPr>
          <w:rFonts w:ascii="Times New Roman" w:hAnsi="Times New Roman" w:cs="Times New Roman"/>
          <w:sz w:val="24"/>
          <w:szCs w:val="24"/>
          <w:lang w:val="en-US"/>
        </w:rPr>
      </w:pPr>
    </w:p>
    <w:p w:rsidR="00BC1359" w:rsidRPr="002C0316" w:rsidRDefault="00BC1359">
      <w:pPr>
        <w:rPr>
          <w:b/>
          <w:bCs/>
          <w:szCs w:val="22"/>
          <w:lang w:val="en-GB"/>
        </w:rPr>
      </w:pPr>
      <w:r w:rsidRPr="002C0316">
        <w:rPr>
          <w:b/>
          <w:bCs/>
          <w:szCs w:val="22"/>
          <w:lang w:val="en-GB"/>
        </w:rPr>
        <w:br w:type="page"/>
      </w:r>
    </w:p>
    <w:p w:rsidR="00601FD7" w:rsidRPr="00562555" w:rsidRDefault="000F75F2" w:rsidP="00562555">
      <w:pPr>
        <w:tabs>
          <w:tab w:val="left" w:pos="142"/>
        </w:tabs>
        <w:spacing w:after="0" w:line="480" w:lineRule="auto"/>
        <w:ind w:left="425" w:hanging="425"/>
        <w:jc w:val="both"/>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 xml:space="preserve">7. </w:t>
      </w:r>
      <w:r w:rsidR="003F0E16" w:rsidRPr="00FC60FB">
        <w:rPr>
          <w:rFonts w:ascii="Times New Roman" w:hAnsi="Times New Roman" w:cs="Times New Roman"/>
          <w:b/>
          <w:bCs/>
          <w:sz w:val="24"/>
          <w:szCs w:val="24"/>
          <w:lang w:val="en-GB"/>
        </w:rPr>
        <w:t>REFERENCES</w:t>
      </w:r>
    </w:p>
    <w:p w:rsidR="00511FD1" w:rsidRPr="000224C9" w:rsidRDefault="00601FD7" w:rsidP="002C5517">
      <w:pPr>
        <w:pStyle w:val="EndNoteBibliography"/>
        <w:spacing w:after="100" w:line="480" w:lineRule="auto"/>
        <w:rPr>
          <w:rFonts w:ascii="Times New Roman" w:hAnsi="Times New Roman" w:cs="Times New Roman"/>
          <w:noProof/>
          <w:lang w:val="en-US"/>
        </w:rPr>
      </w:pPr>
      <w:r w:rsidRPr="002C5517">
        <w:rPr>
          <w:rFonts w:ascii="Times New Roman" w:hAnsi="Times New Roman" w:cs="Times New Roman"/>
          <w:sz w:val="24"/>
          <w:szCs w:val="24"/>
          <w:lang w:val="en-GB"/>
        </w:rPr>
        <w:fldChar w:fldCharType="begin"/>
      </w:r>
      <w:r w:rsidRPr="002C5517">
        <w:rPr>
          <w:rFonts w:ascii="Times New Roman" w:hAnsi="Times New Roman" w:cs="Times New Roman"/>
          <w:sz w:val="24"/>
          <w:szCs w:val="24"/>
          <w:lang w:val="en-GB"/>
        </w:rPr>
        <w:instrText xml:space="preserve"> ADDIN EN.REFLIST </w:instrText>
      </w:r>
      <w:r w:rsidRPr="002C5517">
        <w:rPr>
          <w:rFonts w:ascii="Times New Roman" w:hAnsi="Times New Roman" w:cs="Times New Roman"/>
          <w:sz w:val="24"/>
          <w:szCs w:val="24"/>
          <w:lang w:val="en-GB"/>
        </w:rPr>
        <w:fldChar w:fldCharType="separate"/>
      </w:r>
      <w:r w:rsidR="00511FD1" w:rsidRPr="000224C9">
        <w:rPr>
          <w:rFonts w:ascii="Times New Roman" w:hAnsi="Times New Roman" w:cs="Times New Roman"/>
          <w:noProof/>
          <w:lang w:val="en-US"/>
        </w:rPr>
        <w:t>ADA. (American Diabetes Association). (2) Classification and diagnosis of diabetes. Diabetes Care 2015; 38 Suppl: S8-S16.</w:t>
      </w:r>
    </w:p>
    <w:p w:rsidR="00511FD1" w:rsidRPr="000224C9" w:rsidRDefault="00511FD1" w:rsidP="002C5517">
      <w:pPr>
        <w:pStyle w:val="EndNoteBibliography"/>
        <w:spacing w:after="100" w:line="480" w:lineRule="auto"/>
        <w:rPr>
          <w:rFonts w:ascii="Times New Roman" w:hAnsi="Times New Roman" w:cs="Times New Roman"/>
          <w:noProof/>
          <w:lang w:val="en-US"/>
        </w:rPr>
      </w:pPr>
      <w:r w:rsidRPr="000224C9">
        <w:rPr>
          <w:rFonts w:ascii="Times New Roman" w:hAnsi="Times New Roman" w:cs="Times New Roman"/>
          <w:noProof/>
          <w:lang w:val="en-US"/>
        </w:rPr>
        <w:t>Berkowitz SA, Meigs JB, Wexler DJ. Age at type 2 diabetes onset and glycaemic control: results from the National Health and Nutrition Examination Survey (NHANES) 2005-2010. Diabetologia 2013; 56(12): 2593-600.</w:t>
      </w:r>
    </w:p>
    <w:p w:rsidR="00511FD1" w:rsidRPr="000224C9" w:rsidRDefault="00511FD1" w:rsidP="002C5517">
      <w:pPr>
        <w:pStyle w:val="EndNoteBibliography"/>
        <w:spacing w:after="100" w:line="480" w:lineRule="auto"/>
        <w:rPr>
          <w:rFonts w:ascii="Times New Roman" w:hAnsi="Times New Roman" w:cs="Times New Roman"/>
          <w:noProof/>
          <w:lang w:val="en-US"/>
        </w:rPr>
      </w:pPr>
      <w:r w:rsidRPr="000224C9">
        <w:rPr>
          <w:rFonts w:ascii="Times New Roman" w:hAnsi="Times New Roman" w:cs="Times New Roman"/>
          <w:noProof/>
          <w:lang w:val="en-US"/>
        </w:rPr>
        <w:t>Campbell RK. Fate of the beta-cell in the pathophysiology of type 2 diabetes. J Am Pharm Assoc (2003) 2009; 49 Suppl 1: S10-5.</w:t>
      </w:r>
    </w:p>
    <w:p w:rsidR="00511FD1" w:rsidRPr="000224C9" w:rsidRDefault="00511FD1" w:rsidP="002C5517">
      <w:pPr>
        <w:pStyle w:val="EndNoteBibliography"/>
        <w:spacing w:after="100" w:line="480" w:lineRule="auto"/>
        <w:rPr>
          <w:rFonts w:ascii="Times New Roman" w:hAnsi="Times New Roman" w:cs="Times New Roman"/>
          <w:noProof/>
          <w:lang w:val="en-US"/>
        </w:rPr>
      </w:pPr>
      <w:r w:rsidRPr="000224C9">
        <w:rPr>
          <w:rFonts w:ascii="Times New Roman" w:hAnsi="Times New Roman" w:cs="Times New Roman"/>
          <w:noProof/>
          <w:lang w:val="en-US"/>
        </w:rPr>
        <w:t>Constantino MI, Molyneaux L, Limacher-Gisler F, Al-Saeed A, Luo C, Wu T, et al. Long-term complications and mortality in young-onset diabetes: type 2 diabetes is more hazardous and lethal than type 1 diabetes. Diabetes Care 2013; 36(12): 3863-9.</w:t>
      </w:r>
    </w:p>
    <w:p w:rsidR="00511FD1" w:rsidRPr="000224C9" w:rsidRDefault="00511FD1" w:rsidP="002C5517">
      <w:pPr>
        <w:pStyle w:val="EndNoteBibliography"/>
        <w:spacing w:after="100" w:line="480" w:lineRule="auto"/>
        <w:rPr>
          <w:rFonts w:ascii="Times New Roman" w:hAnsi="Times New Roman" w:cs="Times New Roman"/>
          <w:noProof/>
          <w:lang w:val="en-US"/>
        </w:rPr>
      </w:pPr>
      <w:r w:rsidRPr="000224C9">
        <w:rPr>
          <w:rFonts w:ascii="Times New Roman" w:hAnsi="Times New Roman" w:cs="Times New Roman"/>
          <w:noProof/>
          <w:lang w:val="en-US"/>
        </w:rPr>
        <w:t>Daousi C, Casson IF, Gill GV, MacFarlane IA, Wilding JP, Pinkney JH. Prevalence of obesity in type 2 diabetes in secondary care: association with cardiovascular risk factors. Postgrad Med J 2006; 82(966): 280-4.</w:t>
      </w:r>
    </w:p>
    <w:p w:rsidR="00511FD1" w:rsidRPr="000224C9" w:rsidRDefault="00511FD1" w:rsidP="002C5517">
      <w:pPr>
        <w:pStyle w:val="EndNoteBibliography"/>
        <w:spacing w:after="100" w:line="480" w:lineRule="auto"/>
        <w:rPr>
          <w:rFonts w:ascii="Times New Roman" w:hAnsi="Times New Roman" w:cs="Times New Roman"/>
          <w:noProof/>
          <w:lang w:val="en-US"/>
        </w:rPr>
      </w:pPr>
      <w:r w:rsidRPr="000224C9">
        <w:rPr>
          <w:rFonts w:ascii="Times New Roman" w:hAnsi="Times New Roman" w:cs="Times New Roman"/>
          <w:noProof/>
          <w:lang w:val="en-US"/>
        </w:rPr>
        <w:t>DeFronzo RA, Davidson JA, Del Prato S. The role of the kidneys in glucose homeostasis: a new path towards normalizing glycaemia. Diabetes Obes Metab 2012; 14(1): 5-14.</w:t>
      </w:r>
    </w:p>
    <w:p w:rsidR="00511FD1" w:rsidRPr="000224C9" w:rsidRDefault="00511FD1" w:rsidP="002C5517">
      <w:pPr>
        <w:pStyle w:val="EndNoteBibliography"/>
        <w:spacing w:after="100" w:line="480" w:lineRule="auto"/>
        <w:rPr>
          <w:rFonts w:ascii="Times New Roman" w:hAnsi="Times New Roman" w:cs="Times New Roman"/>
          <w:noProof/>
          <w:lang w:val="en-US"/>
        </w:rPr>
      </w:pPr>
      <w:r w:rsidRPr="000224C9">
        <w:rPr>
          <w:rFonts w:ascii="Times New Roman" w:hAnsi="Times New Roman" w:cs="Times New Roman"/>
          <w:noProof/>
          <w:lang w:val="en-US"/>
        </w:rPr>
        <w:t>Fujioka K, Seaton TB, Rowe E, Jelinek CA, Raskin P, Lebovitz HE, et al. Weight loss with sibutramine improves glycaemic control and other metabolic parameters in obese patients with type 2 diabetes mellitus. Diabetes Obes Metab 2000; 2(3): 175-87.</w:t>
      </w:r>
    </w:p>
    <w:p w:rsidR="00511FD1" w:rsidRPr="000224C9" w:rsidRDefault="00511FD1" w:rsidP="002C5517">
      <w:pPr>
        <w:pStyle w:val="EndNoteBibliography"/>
        <w:spacing w:after="100" w:line="480" w:lineRule="auto"/>
        <w:rPr>
          <w:rFonts w:ascii="Times New Roman" w:hAnsi="Times New Roman" w:cs="Times New Roman"/>
          <w:noProof/>
          <w:lang w:val="en-US"/>
        </w:rPr>
      </w:pPr>
      <w:r w:rsidRPr="000224C9">
        <w:rPr>
          <w:rFonts w:ascii="Times New Roman" w:hAnsi="Times New Roman" w:cs="Times New Roman"/>
          <w:noProof/>
          <w:lang w:val="en-US"/>
        </w:rPr>
        <w:t>Haring HU, Merker L, Seewaldt-Becker E, Weimer M, Meinicke T, Broedl UC, et al. Empagliflozin as add-on to metformin in patients with type 2 diabetes: a 24-week, randomized, double-blind, placebo-controlled trial. Diabetes Care 2014; 37(6): 1650-9.</w:t>
      </w:r>
    </w:p>
    <w:p w:rsidR="00511FD1" w:rsidRPr="000224C9" w:rsidRDefault="00511FD1" w:rsidP="002C5517">
      <w:pPr>
        <w:pStyle w:val="EndNoteBibliography"/>
        <w:spacing w:after="100" w:line="480" w:lineRule="auto"/>
        <w:rPr>
          <w:rFonts w:ascii="Times New Roman" w:hAnsi="Times New Roman" w:cs="Times New Roman"/>
          <w:noProof/>
          <w:lang w:val="en-US"/>
        </w:rPr>
      </w:pPr>
      <w:r w:rsidRPr="000224C9">
        <w:rPr>
          <w:rFonts w:ascii="Times New Roman" w:hAnsi="Times New Roman" w:cs="Times New Roman"/>
          <w:noProof/>
          <w:lang w:val="en-US"/>
        </w:rPr>
        <w:t>Haring HU, Merker L, Seewaldt-Becker E, Weimer M, Meinicke T, Woerle HJ, et al. Empagliflozin as add-on to metformin plus sulfonylurea in patients with type 2 diabetes: a 24-week, randomized, double-blind, placebo-controlled trial. Diabetes Care 2013; 36(11): 3396-404.</w:t>
      </w:r>
    </w:p>
    <w:p w:rsidR="00511FD1" w:rsidRPr="000224C9" w:rsidRDefault="00511FD1" w:rsidP="002C5517">
      <w:pPr>
        <w:pStyle w:val="EndNoteBibliography"/>
        <w:spacing w:after="100" w:line="480" w:lineRule="auto"/>
        <w:rPr>
          <w:rFonts w:ascii="Times New Roman" w:hAnsi="Times New Roman" w:cs="Times New Roman"/>
          <w:noProof/>
          <w:lang w:val="en-US"/>
        </w:rPr>
      </w:pPr>
      <w:r w:rsidRPr="000224C9">
        <w:rPr>
          <w:rFonts w:ascii="Times New Roman" w:hAnsi="Times New Roman" w:cs="Times New Roman"/>
          <w:noProof/>
          <w:lang w:val="en-US"/>
        </w:rPr>
        <w:lastRenderedPageBreak/>
        <w:t>Hillier TA, Pedula KL. Characteristics of an adult population with newly diagnosed type 2 diabetes: the relation of obesity and age of onset. Diabetes Care 2001; 24(9): 1522-7.</w:t>
      </w:r>
    </w:p>
    <w:p w:rsidR="00511FD1" w:rsidRPr="000224C9" w:rsidRDefault="00511FD1" w:rsidP="002C5517">
      <w:pPr>
        <w:pStyle w:val="EndNoteBibliography"/>
        <w:spacing w:after="100" w:line="480" w:lineRule="auto"/>
        <w:rPr>
          <w:rFonts w:ascii="Times New Roman" w:hAnsi="Times New Roman" w:cs="Times New Roman"/>
          <w:noProof/>
          <w:lang w:val="en-US"/>
        </w:rPr>
      </w:pPr>
      <w:r w:rsidRPr="000224C9">
        <w:rPr>
          <w:rFonts w:ascii="Times New Roman" w:hAnsi="Times New Roman" w:cs="Times New Roman"/>
          <w:noProof/>
          <w:lang w:val="en-US"/>
        </w:rPr>
        <w:t>Hillier TA, Pedula KL. Complications in young adults with early-onset type 2 diabetes: losing the relative protection of youth. Diabetes Care 2003; 26(11): 2999-3005.</w:t>
      </w:r>
    </w:p>
    <w:p w:rsidR="00511FD1" w:rsidRPr="000224C9" w:rsidRDefault="00511FD1" w:rsidP="002C5517">
      <w:pPr>
        <w:pStyle w:val="EndNoteBibliography"/>
        <w:spacing w:after="100" w:line="480" w:lineRule="auto"/>
        <w:rPr>
          <w:rFonts w:ascii="Times New Roman" w:hAnsi="Times New Roman" w:cs="Times New Roman"/>
          <w:noProof/>
          <w:lang w:val="en-US"/>
        </w:rPr>
      </w:pPr>
      <w:r w:rsidRPr="000224C9">
        <w:rPr>
          <w:rFonts w:ascii="Times New Roman" w:hAnsi="Times New Roman" w:cs="Times New Roman"/>
          <w:noProof/>
          <w:lang w:val="en-US"/>
        </w:rPr>
        <w:t>Holman RR, Paul SK, Bethel MA, Matthews DR, Neil HA. 10-year follow-up of intensive glucose control in type 2 diabetes. N Engl J Med 2008; 359(15): 1577-89.</w:t>
      </w:r>
    </w:p>
    <w:p w:rsidR="00511FD1" w:rsidRPr="000224C9" w:rsidRDefault="00511FD1" w:rsidP="002C5517">
      <w:pPr>
        <w:pStyle w:val="EndNoteBibliography"/>
        <w:spacing w:after="100" w:line="480" w:lineRule="auto"/>
        <w:rPr>
          <w:rFonts w:ascii="Times New Roman" w:hAnsi="Times New Roman" w:cs="Times New Roman"/>
          <w:noProof/>
          <w:lang w:val="en-US"/>
        </w:rPr>
      </w:pPr>
      <w:r w:rsidRPr="000224C9">
        <w:rPr>
          <w:rFonts w:ascii="Times New Roman" w:hAnsi="Times New Roman" w:cs="Times New Roman"/>
          <w:noProof/>
          <w:lang w:val="en-US"/>
        </w:rPr>
        <w:t>Klein S, Sheard NF, Pi-Sunyer X, Daly A, Wylie-Rosett J, Kulkarni K, et al. Weight management through lifestyle modification for the prevention and management of type 2 diabetes: rationale and strategies. A statement of the American Diabetes Association, the North American Association for the Study of Obesity, and the American Society for Clinical Nutrition. Am J Clin Nutr 2004; 80(2): 257-63.</w:t>
      </w:r>
    </w:p>
    <w:p w:rsidR="00511FD1" w:rsidRPr="002C5517" w:rsidRDefault="00511FD1" w:rsidP="002C5517">
      <w:pPr>
        <w:pStyle w:val="EndNoteBibliography"/>
        <w:spacing w:after="100" w:line="480" w:lineRule="auto"/>
        <w:rPr>
          <w:rFonts w:ascii="Times New Roman" w:hAnsi="Times New Roman" w:cs="Times New Roman"/>
          <w:noProof/>
        </w:rPr>
      </w:pPr>
      <w:r w:rsidRPr="000224C9">
        <w:rPr>
          <w:rFonts w:ascii="Times New Roman" w:hAnsi="Times New Roman" w:cs="Times New Roman"/>
          <w:noProof/>
          <w:lang w:val="en-US"/>
        </w:rPr>
        <w:t xml:space="preserve">Kovacs CS, Seshiah V, Swallow R, Jones R, Rattunde H, Woerle HJ, et al. Empagliflozin improves glycaemic and weight control as add-on therapy to pioglitazone or pioglitazone plus metformin in patients with type 2 diabetes: a 24-week, randomized, placebo-controlled trial. </w:t>
      </w:r>
      <w:r w:rsidRPr="002C5517">
        <w:rPr>
          <w:rFonts w:ascii="Times New Roman" w:hAnsi="Times New Roman" w:cs="Times New Roman"/>
          <w:noProof/>
        </w:rPr>
        <w:t>Diabetes Obes Metab 2014; 16(2): 147-58.</w:t>
      </w:r>
    </w:p>
    <w:p w:rsidR="00511FD1" w:rsidRPr="000224C9" w:rsidRDefault="00511FD1" w:rsidP="002C5517">
      <w:pPr>
        <w:pStyle w:val="EndNoteBibliography"/>
        <w:spacing w:after="100" w:line="480" w:lineRule="auto"/>
        <w:rPr>
          <w:rFonts w:ascii="Times New Roman" w:hAnsi="Times New Roman" w:cs="Times New Roman"/>
          <w:noProof/>
          <w:lang w:val="en-US"/>
        </w:rPr>
      </w:pPr>
      <w:r w:rsidRPr="002C5517">
        <w:rPr>
          <w:rFonts w:ascii="Times New Roman" w:hAnsi="Times New Roman" w:cs="Times New Roman"/>
          <w:noProof/>
        </w:rPr>
        <w:t xml:space="preserve">Lavie CJ, Milani RV, Artham SM, Patel DA, Ventura HO. </w:t>
      </w:r>
      <w:r w:rsidRPr="000224C9">
        <w:rPr>
          <w:rFonts w:ascii="Times New Roman" w:hAnsi="Times New Roman" w:cs="Times New Roman"/>
          <w:noProof/>
          <w:lang w:val="en-US"/>
        </w:rPr>
        <w:t>The obesity paradox, weight loss, and coronary disease. Am J Med 2009; 122(12): 1106-14.</w:t>
      </w:r>
    </w:p>
    <w:p w:rsidR="00511FD1" w:rsidRPr="000224C9" w:rsidRDefault="00511FD1" w:rsidP="002C5517">
      <w:pPr>
        <w:pStyle w:val="EndNoteBibliography"/>
        <w:spacing w:after="100" w:line="480" w:lineRule="auto"/>
        <w:rPr>
          <w:rFonts w:ascii="Times New Roman" w:hAnsi="Times New Roman" w:cs="Times New Roman"/>
          <w:noProof/>
          <w:lang w:val="en-US"/>
        </w:rPr>
      </w:pPr>
      <w:r w:rsidRPr="000224C9">
        <w:rPr>
          <w:rFonts w:ascii="Times New Roman" w:hAnsi="Times New Roman" w:cs="Times New Roman"/>
          <w:noProof/>
          <w:lang w:val="en-US"/>
        </w:rPr>
        <w:t>Pettitt DJ, Talton J, Dabelea D, Divers J, Imperatore G, Lawrence JM, et al. Prevalence of diabetes in U.S. youth in 2009: the SEARCH for diabetes in youth study. Diabetes Care 2014; 37(2): 402-8.</w:t>
      </w:r>
    </w:p>
    <w:p w:rsidR="00511FD1" w:rsidRPr="000224C9" w:rsidRDefault="00511FD1" w:rsidP="002C5517">
      <w:pPr>
        <w:pStyle w:val="EndNoteBibliography"/>
        <w:spacing w:after="100" w:line="480" w:lineRule="auto"/>
        <w:rPr>
          <w:rFonts w:ascii="Times New Roman" w:hAnsi="Times New Roman" w:cs="Times New Roman"/>
          <w:noProof/>
          <w:lang w:val="en-US"/>
        </w:rPr>
      </w:pPr>
      <w:r w:rsidRPr="000224C9">
        <w:rPr>
          <w:rFonts w:ascii="Times New Roman" w:hAnsi="Times New Roman" w:cs="Times New Roman"/>
          <w:noProof/>
          <w:lang w:val="en-US"/>
        </w:rPr>
        <w:t>Pi-Sunyer FX. Weight loss in type 2 diabetic patients. Diabetes Care 2005; 28(6): 1526-7.</w:t>
      </w:r>
    </w:p>
    <w:p w:rsidR="00511FD1" w:rsidRPr="000224C9" w:rsidRDefault="00511FD1" w:rsidP="002C5517">
      <w:pPr>
        <w:pStyle w:val="EndNoteBibliography"/>
        <w:spacing w:after="100" w:line="480" w:lineRule="auto"/>
        <w:rPr>
          <w:rFonts w:ascii="Times New Roman" w:hAnsi="Times New Roman" w:cs="Times New Roman"/>
          <w:noProof/>
          <w:lang w:val="en-US"/>
        </w:rPr>
      </w:pPr>
      <w:r w:rsidRPr="000224C9">
        <w:rPr>
          <w:rFonts w:ascii="Times New Roman" w:hAnsi="Times New Roman" w:cs="Times New Roman"/>
          <w:noProof/>
          <w:lang w:val="en-US"/>
        </w:rPr>
        <w:t>Roden M, Weng J, Eilbracht J, Delafont B, Kim G, Woerle HJ, et al. Empagliflozin monotherapy with sitagliptin as an active comparator in patients with type 2 diabetes: a randomised, double-blind, placebo-controlled, phase 3 trial. The lancet Diabetes &amp; endocrinology 2013; 1(3): 208-19.</w:t>
      </w:r>
    </w:p>
    <w:p w:rsidR="00511FD1" w:rsidRPr="000224C9" w:rsidRDefault="00511FD1" w:rsidP="002C5517">
      <w:pPr>
        <w:pStyle w:val="EndNoteBibliography"/>
        <w:spacing w:after="100" w:line="480" w:lineRule="auto"/>
        <w:rPr>
          <w:rFonts w:ascii="Times New Roman" w:hAnsi="Times New Roman" w:cs="Times New Roman"/>
          <w:noProof/>
          <w:lang w:val="en-US"/>
        </w:rPr>
      </w:pPr>
      <w:r w:rsidRPr="000224C9">
        <w:rPr>
          <w:rFonts w:ascii="Times New Roman" w:hAnsi="Times New Roman" w:cs="Times New Roman"/>
          <w:noProof/>
          <w:lang w:val="en-US"/>
        </w:rPr>
        <w:lastRenderedPageBreak/>
        <w:t>Tikkanen I, Narko K, Zeller C, Green A, Salsali A, Broedl UC, et al. Empagliflozin reduces blood pressure in patients with type 2 diabetes and hypertension. Diabetes Care 2015; 38(3): 420-8.</w:t>
      </w:r>
    </w:p>
    <w:p w:rsidR="00511FD1" w:rsidRPr="000224C9" w:rsidRDefault="00511FD1" w:rsidP="002C5517">
      <w:pPr>
        <w:pStyle w:val="EndNoteBibliography"/>
        <w:spacing w:after="100" w:line="480" w:lineRule="auto"/>
        <w:rPr>
          <w:rFonts w:ascii="Times New Roman" w:hAnsi="Times New Roman" w:cs="Times New Roman"/>
          <w:noProof/>
          <w:lang w:val="en-US"/>
        </w:rPr>
      </w:pPr>
      <w:r w:rsidRPr="000224C9">
        <w:rPr>
          <w:rFonts w:ascii="Times New Roman" w:hAnsi="Times New Roman" w:cs="Times New Roman"/>
          <w:noProof/>
          <w:lang w:val="en-US"/>
        </w:rPr>
        <w:t>Vinagre I, Mata-Cases M, Hermosilla E, Morros R, Fina F, Rosell M, et al. Control of glycemia and cardiovascular risk factors in patients with type 2 diabetes in primary care in Catalonia (Spain). Diabetes Care 2012; 35(4): 774-9.</w:t>
      </w:r>
    </w:p>
    <w:p w:rsidR="00511FD1" w:rsidRPr="000224C9" w:rsidRDefault="00511FD1" w:rsidP="002C5517">
      <w:pPr>
        <w:pStyle w:val="EndNoteBibliography"/>
        <w:spacing w:after="100" w:line="480" w:lineRule="auto"/>
        <w:rPr>
          <w:rFonts w:ascii="Times New Roman" w:hAnsi="Times New Roman" w:cs="Times New Roman"/>
          <w:noProof/>
          <w:lang w:val="en-US"/>
        </w:rPr>
      </w:pPr>
      <w:r w:rsidRPr="000224C9">
        <w:rPr>
          <w:rFonts w:ascii="Times New Roman" w:hAnsi="Times New Roman" w:cs="Times New Roman"/>
          <w:noProof/>
          <w:lang w:val="en-US"/>
        </w:rPr>
        <w:t>Williams KV, Kelley DE. Metabolic consequences of weight loss on glucose metabolism and insulin action in type 2 diabetes. Diabetes Obes Metab 2000; 2(3): 121-9.</w:t>
      </w:r>
    </w:p>
    <w:p w:rsidR="003F7ED2" w:rsidRPr="002C5517" w:rsidRDefault="00601FD7" w:rsidP="002C5517">
      <w:pPr>
        <w:tabs>
          <w:tab w:val="left" w:pos="142"/>
        </w:tabs>
        <w:spacing w:after="100" w:line="480" w:lineRule="auto"/>
        <w:ind w:left="709" w:hanging="709"/>
        <w:jc w:val="both"/>
        <w:rPr>
          <w:rFonts w:ascii="Times New Roman" w:hAnsi="Times New Roman" w:cs="Times New Roman"/>
          <w:b/>
          <w:bCs/>
          <w:szCs w:val="22"/>
          <w:lang w:val="en-GB"/>
        </w:rPr>
        <w:sectPr w:rsidR="003F7ED2" w:rsidRPr="002C5517" w:rsidSect="002B6D6B">
          <w:endnotePr>
            <w:numFmt w:val="decimal"/>
          </w:endnotePr>
          <w:type w:val="continuous"/>
          <w:pgSz w:w="11906" w:h="16838"/>
          <w:pgMar w:top="1417" w:right="1701" w:bottom="1417" w:left="1701" w:header="708" w:footer="708" w:gutter="0"/>
          <w:cols w:space="708"/>
          <w:docGrid w:linePitch="360"/>
        </w:sectPr>
      </w:pPr>
      <w:r w:rsidRPr="002C5517">
        <w:rPr>
          <w:rFonts w:ascii="Times New Roman" w:hAnsi="Times New Roman" w:cs="Times New Roman"/>
          <w:b/>
          <w:bCs/>
          <w:sz w:val="24"/>
          <w:szCs w:val="24"/>
          <w:lang w:val="en-GB"/>
        </w:rPr>
        <w:fldChar w:fldCharType="end"/>
      </w:r>
    </w:p>
    <w:p w:rsidR="00991EBD" w:rsidRPr="000046BC" w:rsidRDefault="00991EBD" w:rsidP="00991EBD">
      <w:pPr>
        <w:spacing w:line="480" w:lineRule="auto"/>
        <w:jc w:val="both"/>
        <w:rPr>
          <w:rFonts w:ascii="Times New Roman" w:eastAsia="Times New Roman" w:hAnsi="Times New Roman" w:cs="Times New Roman"/>
          <w:b/>
          <w:iCs/>
          <w:color w:val="333333"/>
          <w:sz w:val="24"/>
          <w:szCs w:val="24"/>
          <w:lang w:val="en-GB"/>
        </w:rPr>
      </w:pPr>
      <w:r>
        <w:rPr>
          <w:rFonts w:ascii="Times New Roman" w:eastAsia="Times New Roman" w:hAnsi="Times New Roman" w:cs="Times New Roman"/>
          <w:b/>
          <w:iCs/>
          <w:color w:val="333333"/>
          <w:sz w:val="24"/>
          <w:szCs w:val="24"/>
          <w:lang w:val="en-GB"/>
        </w:rPr>
        <w:lastRenderedPageBreak/>
        <w:t>TABLES</w:t>
      </w:r>
    </w:p>
    <w:p w:rsidR="00FB704C" w:rsidRPr="000046BC" w:rsidRDefault="00FB704C" w:rsidP="00FB704C">
      <w:pPr>
        <w:jc w:val="both"/>
        <w:rPr>
          <w:rFonts w:ascii="Times New Roman" w:eastAsia="Times New Roman" w:hAnsi="Times New Roman" w:cs="Times New Roman"/>
          <w:b/>
          <w:color w:val="333333"/>
          <w:sz w:val="24"/>
          <w:szCs w:val="24"/>
          <w:lang w:val="en-GB"/>
        </w:rPr>
      </w:pPr>
      <w:r w:rsidRPr="000046BC">
        <w:rPr>
          <w:rFonts w:ascii="Times New Roman" w:eastAsia="Times New Roman" w:hAnsi="Times New Roman" w:cs="Times New Roman"/>
          <w:b/>
          <w:iCs/>
          <w:color w:val="333333"/>
          <w:sz w:val="24"/>
          <w:szCs w:val="24"/>
          <w:lang w:val="en-GB"/>
        </w:rPr>
        <w:t>Table 1. Demographic and Baseline Characteristics of the study population</w:t>
      </w:r>
    </w:p>
    <w:tbl>
      <w:tblPr>
        <w:tblStyle w:val="TableGrid"/>
        <w:tblW w:w="8836" w:type="dxa"/>
        <w:tblBorders>
          <w:left w:val="none" w:sz="0" w:space="0" w:color="auto"/>
          <w:right w:val="none" w:sz="0" w:space="0" w:color="auto"/>
          <w:insideV w:val="none" w:sz="0" w:space="0" w:color="auto"/>
        </w:tblBorders>
        <w:tblLook w:val="04A0" w:firstRow="1" w:lastRow="0" w:firstColumn="1" w:lastColumn="0" w:noHBand="0" w:noVBand="1"/>
      </w:tblPr>
      <w:tblGrid>
        <w:gridCol w:w="3227"/>
        <w:gridCol w:w="1276"/>
        <w:gridCol w:w="1498"/>
        <w:gridCol w:w="1559"/>
        <w:gridCol w:w="1276"/>
      </w:tblGrid>
      <w:tr w:rsidR="00FB704C" w:rsidRPr="000046BC" w:rsidTr="006472B1">
        <w:trPr>
          <w:trHeight w:val="227"/>
        </w:trPr>
        <w:tc>
          <w:tcPr>
            <w:tcW w:w="3227" w:type="dxa"/>
            <w:tcBorders>
              <w:bottom w:val="single" w:sz="4" w:space="0" w:color="auto"/>
            </w:tcBorders>
          </w:tcPr>
          <w:p w:rsidR="00FB704C" w:rsidRPr="00154728" w:rsidRDefault="00FB704C" w:rsidP="005F5F30">
            <w:pPr>
              <w:spacing w:before="20" w:after="40"/>
              <w:jc w:val="both"/>
              <w:rPr>
                <w:rFonts w:ascii="Times New Roman" w:hAnsi="Times New Roman" w:cs="Times New Roman"/>
                <w:b/>
                <w:bCs/>
                <w:sz w:val="18"/>
                <w:szCs w:val="18"/>
                <w:lang w:val="en-GB"/>
              </w:rPr>
            </w:pPr>
            <w:r w:rsidRPr="00154728">
              <w:rPr>
                <w:rFonts w:ascii="Times New Roman" w:hAnsi="Times New Roman" w:cs="Times New Roman"/>
                <w:b/>
                <w:bCs/>
                <w:color w:val="000000"/>
                <w:sz w:val="18"/>
                <w:szCs w:val="18"/>
                <w:lang w:val="en-GB"/>
              </w:rPr>
              <w:t>Characteristics</w:t>
            </w:r>
          </w:p>
        </w:tc>
        <w:tc>
          <w:tcPr>
            <w:tcW w:w="1276" w:type="dxa"/>
            <w:tcBorders>
              <w:bottom w:val="single" w:sz="4" w:space="0" w:color="auto"/>
            </w:tcBorders>
          </w:tcPr>
          <w:p w:rsidR="00FB704C" w:rsidRPr="00154728" w:rsidRDefault="00FB704C" w:rsidP="005F5F30">
            <w:pPr>
              <w:autoSpaceDE w:val="0"/>
              <w:autoSpaceDN w:val="0"/>
              <w:adjustRightInd w:val="0"/>
              <w:spacing w:before="20" w:after="40"/>
              <w:jc w:val="center"/>
              <w:rPr>
                <w:rFonts w:ascii="Times New Roman" w:hAnsi="Times New Roman" w:cs="Times New Roman"/>
                <w:color w:val="000000"/>
                <w:sz w:val="18"/>
                <w:szCs w:val="18"/>
                <w:lang w:val="en-GB"/>
              </w:rPr>
            </w:pPr>
            <w:r w:rsidRPr="00154728">
              <w:rPr>
                <w:rFonts w:ascii="Times New Roman" w:hAnsi="Times New Roman" w:cs="Times New Roman"/>
                <w:color w:val="000000"/>
                <w:sz w:val="18"/>
                <w:szCs w:val="18"/>
                <w:lang w:val="en-GB"/>
              </w:rPr>
              <w:t>Placebo</w:t>
            </w:r>
          </w:p>
          <w:p w:rsidR="00FB704C" w:rsidRPr="00154728" w:rsidRDefault="00FB704C" w:rsidP="005F5F30">
            <w:pPr>
              <w:autoSpaceDE w:val="0"/>
              <w:autoSpaceDN w:val="0"/>
              <w:adjustRightInd w:val="0"/>
              <w:spacing w:before="20" w:after="40"/>
              <w:jc w:val="center"/>
              <w:rPr>
                <w:rFonts w:ascii="Times New Roman" w:hAnsi="Times New Roman" w:cs="Times New Roman"/>
                <w:color w:val="000000"/>
                <w:sz w:val="18"/>
                <w:szCs w:val="18"/>
                <w:lang w:val="en-GB"/>
              </w:rPr>
            </w:pPr>
            <w:r w:rsidRPr="00154728">
              <w:rPr>
                <w:rFonts w:ascii="Times New Roman" w:hAnsi="Times New Roman" w:cs="Times New Roman"/>
                <w:color w:val="000000"/>
                <w:sz w:val="18"/>
                <w:szCs w:val="18"/>
                <w:lang w:val="en-GB"/>
              </w:rPr>
              <w:t>(n = 138)</w:t>
            </w:r>
          </w:p>
        </w:tc>
        <w:tc>
          <w:tcPr>
            <w:tcW w:w="1498" w:type="dxa"/>
            <w:tcBorders>
              <w:bottom w:val="single" w:sz="4" w:space="0" w:color="auto"/>
            </w:tcBorders>
          </w:tcPr>
          <w:p w:rsidR="00FB704C" w:rsidRPr="00154728" w:rsidRDefault="00FB704C" w:rsidP="005F5F30">
            <w:pPr>
              <w:autoSpaceDE w:val="0"/>
              <w:autoSpaceDN w:val="0"/>
              <w:adjustRightInd w:val="0"/>
              <w:spacing w:before="20" w:after="40"/>
              <w:jc w:val="center"/>
              <w:rPr>
                <w:rFonts w:ascii="Times New Roman" w:hAnsi="Times New Roman" w:cs="Times New Roman"/>
                <w:color w:val="000000"/>
                <w:sz w:val="18"/>
                <w:szCs w:val="18"/>
                <w:lang w:val="en-GB"/>
              </w:rPr>
            </w:pPr>
            <w:r w:rsidRPr="00154728">
              <w:rPr>
                <w:rFonts w:ascii="Times New Roman" w:hAnsi="Times New Roman" w:cs="Times New Roman"/>
                <w:color w:val="000000"/>
                <w:sz w:val="18"/>
                <w:szCs w:val="18"/>
                <w:lang w:val="en-GB"/>
              </w:rPr>
              <w:t>EMPA 10 mg</w:t>
            </w:r>
          </w:p>
          <w:p w:rsidR="00FB704C" w:rsidRPr="00154728" w:rsidRDefault="00FB704C" w:rsidP="005F5F30">
            <w:pPr>
              <w:spacing w:before="20" w:after="40"/>
              <w:jc w:val="center"/>
              <w:rPr>
                <w:rFonts w:ascii="Times New Roman" w:hAnsi="Times New Roman" w:cs="Times New Roman"/>
                <w:bCs/>
                <w:sz w:val="18"/>
                <w:szCs w:val="18"/>
                <w:lang w:val="en-GB"/>
              </w:rPr>
            </w:pPr>
            <w:r w:rsidRPr="00154728">
              <w:rPr>
                <w:rFonts w:ascii="Times New Roman" w:hAnsi="Times New Roman" w:cs="Times New Roman"/>
                <w:color w:val="000000"/>
                <w:sz w:val="18"/>
                <w:szCs w:val="18"/>
                <w:lang w:val="en-GB"/>
              </w:rPr>
              <w:t>(n = 160)</w:t>
            </w:r>
          </w:p>
        </w:tc>
        <w:tc>
          <w:tcPr>
            <w:tcW w:w="1559" w:type="dxa"/>
            <w:tcBorders>
              <w:bottom w:val="single" w:sz="4" w:space="0" w:color="auto"/>
            </w:tcBorders>
          </w:tcPr>
          <w:p w:rsidR="00FB704C" w:rsidRPr="00154728" w:rsidRDefault="00FB704C" w:rsidP="005F5F30">
            <w:pPr>
              <w:autoSpaceDE w:val="0"/>
              <w:autoSpaceDN w:val="0"/>
              <w:adjustRightInd w:val="0"/>
              <w:spacing w:before="20" w:after="40"/>
              <w:jc w:val="center"/>
              <w:rPr>
                <w:rFonts w:ascii="Times New Roman" w:hAnsi="Times New Roman" w:cs="Times New Roman"/>
                <w:color w:val="000000"/>
                <w:sz w:val="18"/>
                <w:szCs w:val="18"/>
                <w:lang w:val="en-GB"/>
              </w:rPr>
            </w:pPr>
            <w:r w:rsidRPr="00154728">
              <w:rPr>
                <w:rFonts w:ascii="Times New Roman" w:hAnsi="Times New Roman" w:cs="Times New Roman"/>
                <w:color w:val="000000"/>
                <w:sz w:val="18"/>
                <w:szCs w:val="18"/>
                <w:lang w:val="en-GB"/>
              </w:rPr>
              <w:t>EMPA 25 mg</w:t>
            </w:r>
          </w:p>
          <w:p w:rsidR="00FB704C" w:rsidRPr="00154728" w:rsidRDefault="00FB704C" w:rsidP="005F5F30">
            <w:pPr>
              <w:spacing w:before="20" w:after="40"/>
              <w:jc w:val="center"/>
              <w:rPr>
                <w:rFonts w:ascii="Times New Roman" w:hAnsi="Times New Roman" w:cs="Times New Roman"/>
                <w:bCs/>
                <w:sz w:val="18"/>
                <w:szCs w:val="18"/>
                <w:lang w:val="en-GB"/>
              </w:rPr>
            </w:pPr>
            <w:r w:rsidRPr="00154728">
              <w:rPr>
                <w:rFonts w:ascii="Times New Roman" w:hAnsi="Times New Roman" w:cs="Times New Roman"/>
                <w:color w:val="000000"/>
                <w:sz w:val="18"/>
                <w:szCs w:val="18"/>
                <w:lang w:val="en-GB"/>
              </w:rPr>
              <w:t>(n = 141)</w:t>
            </w:r>
          </w:p>
        </w:tc>
        <w:tc>
          <w:tcPr>
            <w:tcW w:w="1276" w:type="dxa"/>
            <w:tcBorders>
              <w:bottom w:val="single" w:sz="4" w:space="0" w:color="auto"/>
            </w:tcBorders>
          </w:tcPr>
          <w:p w:rsidR="00FB704C" w:rsidRPr="00154728" w:rsidRDefault="00FB704C" w:rsidP="005F5F30">
            <w:pPr>
              <w:spacing w:before="20" w:after="40"/>
              <w:jc w:val="center"/>
              <w:rPr>
                <w:rFonts w:ascii="Times New Roman" w:hAnsi="Times New Roman" w:cs="Times New Roman"/>
                <w:bCs/>
                <w:sz w:val="18"/>
                <w:szCs w:val="18"/>
                <w:lang w:val="en-GB"/>
              </w:rPr>
            </w:pPr>
            <w:r w:rsidRPr="00154728">
              <w:rPr>
                <w:rFonts w:ascii="Times New Roman" w:hAnsi="Times New Roman" w:cs="Times New Roman"/>
                <w:sz w:val="18"/>
                <w:szCs w:val="18"/>
                <w:lang w:val="en-GB"/>
              </w:rPr>
              <w:t>Total</w:t>
            </w:r>
          </w:p>
          <w:p w:rsidR="00FB704C" w:rsidRPr="00154728" w:rsidRDefault="00FB704C" w:rsidP="005F5F30">
            <w:pPr>
              <w:spacing w:before="20" w:after="40"/>
              <w:jc w:val="center"/>
              <w:rPr>
                <w:rFonts w:ascii="Times New Roman" w:hAnsi="Times New Roman" w:cs="Times New Roman"/>
                <w:bCs/>
                <w:sz w:val="18"/>
                <w:szCs w:val="18"/>
                <w:lang w:val="en-GB"/>
              </w:rPr>
            </w:pPr>
            <w:r w:rsidRPr="00154728">
              <w:rPr>
                <w:rFonts w:ascii="Times New Roman" w:hAnsi="Times New Roman" w:cs="Times New Roman"/>
                <w:sz w:val="18"/>
                <w:szCs w:val="18"/>
                <w:lang w:val="en-GB"/>
              </w:rPr>
              <w:t>(n = 439)</w:t>
            </w:r>
          </w:p>
        </w:tc>
      </w:tr>
      <w:tr w:rsidR="00FB704C" w:rsidRPr="000046BC" w:rsidTr="006472B1">
        <w:trPr>
          <w:trHeight w:val="227"/>
        </w:trPr>
        <w:tc>
          <w:tcPr>
            <w:tcW w:w="3227" w:type="dxa"/>
          </w:tcPr>
          <w:p w:rsidR="00FB704C" w:rsidRPr="000046BC" w:rsidRDefault="0068330B" w:rsidP="005F5F30">
            <w:pPr>
              <w:spacing w:before="20" w:after="40"/>
              <w:jc w:val="both"/>
              <w:rPr>
                <w:rFonts w:ascii="Times New Roman" w:hAnsi="Times New Roman" w:cs="Times New Roman"/>
                <w:b/>
                <w:bCs/>
                <w:sz w:val="18"/>
                <w:szCs w:val="18"/>
                <w:lang w:val="en-GB"/>
              </w:rPr>
            </w:pPr>
            <w:r>
              <w:rPr>
                <w:rFonts w:ascii="Times New Roman" w:hAnsi="Times New Roman" w:cs="Times New Roman"/>
                <w:b/>
                <w:bCs/>
                <w:sz w:val="18"/>
                <w:szCs w:val="18"/>
                <w:lang w:val="en-GB"/>
              </w:rPr>
              <w:t>Age (years), M ±SD</w:t>
            </w:r>
          </w:p>
        </w:tc>
        <w:tc>
          <w:tcPr>
            <w:tcW w:w="1276" w:type="dxa"/>
          </w:tcPr>
          <w:p w:rsidR="00FB704C" w:rsidRPr="000046BC" w:rsidRDefault="00FB704C"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52.4 ± 7.7</w:t>
            </w:r>
          </w:p>
        </w:tc>
        <w:tc>
          <w:tcPr>
            <w:tcW w:w="1498" w:type="dxa"/>
          </w:tcPr>
          <w:p w:rsidR="00FB704C" w:rsidRPr="000046BC" w:rsidRDefault="00FB704C"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52.3 ± 7.7</w:t>
            </w:r>
          </w:p>
        </w:tc>
        <w:tc>
          <w:tcPr>
            <w:tcW w:w="1559" w:type="dxa"/>
          </w:tcPr>
          <w:p w:rsidR="00FB704C" w:rsidRPr="000046BC" w:rsidRDefault="00FB704C"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52.7 ± 7.6</w:t>
            </w:r>
          </w:p>
        </w:tc>
        <w:tc>
          <w:tcPr>
            <w:tcW w:w="1276" w:type="dxa"/>
          </w:tcPr>
          <w:p w:rsidR="00FB704C" w:rsidRPr="000046BC" w:rsidRDefault="00FB704C"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52.5 ± 7.7</w:t>
            </w:r>
          </w:p>
        </w:tc>
      </w:tr>
      <w:tr w:rsidR="00FB704C" w:rsidRPr="000046BC" w:rsidTr="006472B1">
        <w:trPr>
          <w:trHeight w:val="227"/>
        </w:trPr>
        <w:tc>
          <w:tcPr>
            <w:tcW w:w="3227" w:type="dxa"/>
            <w:tcBorders>
              <w:bottom w:val="nil"/>
            </w:tcBorders>
          </w:tcPr>
          <w:p w:rsidR="00FB704C" w:rsidRPr="000046BC" w:rsidRDefault="00FB704C" w:rsidP="005F5F30">
            <w:pPr>
              <w:spacing w:before="20" w:after="40"/>
              <w:jc w:val="both"/>
              <w:rPr>
                <w:rFonts w:ascii="Times New Roman" w:hAnsi="Times New Roman" w:cs="Times New Roman"/>
                <w:b/>
                <w:bCs/>
                <w:sz w:val="18"/>
                <w:szCs w:val="18"/>
                <w:lang w:val="en-GB"/>
              </w:rPr>
            </w:pPr>
            <w:r w:rsidRPr="000046BC">
              <w:rPr>
                <w:rFonts w:ascii="Times New Roman" w:hAnsi="Times New Roman" w:cs="Times New Roman"/>
                <w:b/>
                <w:bCs/>
                <w:sz w:val="18"/>
                <w:szCs w:val="18"/>
                <w:lang w:val="en-GB"/>
              </w:rPr>
              <w:t>Gender, n (%)</w:t>
            </w:r>
          </w:p>
        </w:tc>
        <w:tc>
          <w:tcPr>
            <w:tcW w:w="1276" w:type="dxa"/>
            <w:tcBorders>
              <w:bottom w:val="nil"/>
            </w:tcBorders>
          </w:tcPr>
          <w:p w:rsidR="00FB704C" w:rsidRPr="000046BC" w:rsidRDefault="00FB704C" w:rsidP="005F5F30">
            <w:pPr>
              <w:spacing w:before="20" w:after="40"/>
              <w:jc w:val="center"/>
              <w:rPr>
                <w:rFonts w:ascii="Times New Roman" w:hAnsi="Times New Roman" w:cs="Times New Roman"/>
                <w:bCs/>
                <w:sz w:val="18"/>
                <w:szCs w:val="18"/>
                <w:lang w:val="en-GB"/>
              </w:rPr>
            </w:pPr>
          </w:p>
        </w:tc>
        <w:tc>
          <w:tcPr>
            <w:tcW w:w="1498" w:type="dxa"/>
            <w:tcBorders>
              <w:bottom w:val="nil"/>
            </w:tcBorders>
          </w:tcPr>
          <w:p w:rsidR="00FB704C" w:rsidRPr="000046BC" w:rsidRDefault="00FB704C" w:rsidP="005F5F30">
            <w:pPr>
              <w:spacing w:before="20" w:after="40"/>
              <w:jc w:val="center"/>
              <w:rPr>
                <w:rFonts w:ascii="Times New Roman" w:hAnsi="Times New Roman" w:cs="Times New Roman"/>
                <w:bCs/>
                <w:sz w:val="18"/>
                <w:szCs w:val="18"/>
                <w:lang w:val="en-GB"/>
              </w:rPr>
            </w:pPr>
          </w:p>
        </w:tc>
        <w:tc>
          <w:tcPr>
            <w:tcW w:w="1559" w:type="dxa"/>
            <w:tcBorders>
              <w:bottom w:val="nil"/>
            </w:tcBorders>
          </w:tcPr>
          <w:p w:rsidR="00FB704C" w:rsidRPr="000046BC" w:rsidRDefault="00FB704C" w:rsidP="005F5F30">
            <w:pPr>
              <w:spacing w:before="20" w:after="40"/>
              <w:jc w:val="center"/>
              <w:rPr>
                <w:rFonts w:ascii="Times New Roman" w:hAnsi="Times New Roman" w:cs="Times New Roman"/>
                <w:bCs/>
                <w:sz w:val="18"/>
                <w:szCs w:val="18"/>
                <w:lang w:val="en-GB"/>
              </w:rPr>
            </w:pPr>
          </w:p>
        </w:tc>
        <w:tc>
          <w:tcPr>
            <w:tcW w:w="1276" w:type="dxa"/>
            <w:tcBorders>
              <w:bottom w:val="nil"/>
            </w:tcBorders>
          </w:tcPr>
          <w:p w:rsidR="00FB704C" w:rsidRPr="000046BC" w:rsidRDefault="00FB704C" w:rsidP="005F5F30">
            <w:pPr>
              <w:spacing w:before="20" w:after="40"/>
              <w:jc w:val="center"/>
              <w:rPr>
                <w:rFonts w:ascii="Times New Roman" w:hAnsi="Times New Roman" w:cs="Times New Roman"/>
                <w:bCs/>
                <w:sz w:val="18"/>
                <w:szCs w:val="18"/>
                <w:lang w:val="en-GB"/>
              </w:rPr>
            </w:pPr>
          </w:p>
        </w:tc>
      </w:tr>
      <w:tr w:rsidR="00FB704C" w:rsidRPr="000046BC" w:rsidTr="006472B1">
        <w:trPr>
          <w:trHeight w:val="227"/>
        </w:trPr>
        <w:tc>
          <w:tcPr>
            <w:tcW w:w="3227" w:type="dxa"/>
            <w:tcBorders>
              <w:top w:val="nil"/>
              <w:bottom w:val="nil"/>
            </w:tcBorders>
          </w:tcPr>
          <w:p w:rsidR="00FB704C" w:rsidRPr="000046BC" w:rsidRDefault="00991EBD" w:rsidP="005F5F30">
            <w:pPr>
              <w:spacing w:before="20" w:after="40"/>
              <w:ind w:left="227"/>
              <w:jc w:val="both"/>
              <w:rPr>
                <w:rFonts w:ascii="Times New Roman" w:hAnsi="Times New Roman" w:cs="Times New Roman"/>
                <w:bCs/>
                <w:sz w:val="18"/>
                <w:szCs w:val="18"/>
                <w:lang w:val="en-GB"/>
              </w:rPr>
            </w:pPr>
            <w:r>
              <w:rPr>
                <w:rFonts w:ascii="Times New Roman" w:hAnsi="Times New Roman" w:cs="Times New Roman"/>
                <w:sz w:val="18"/>
                <w:szCs w:val="18"/>
                <w:lang w:val="en-GB"/>
              </w:rPr>
              <w:t>Men</w:t>
            </w:r>
          </w:p>
        </w:tc>
        <w:tc>
          <w:tcPr>
            <w:tcW w:w="1276" w:type="dxa"/>
            <w:tcBorders>
              <w:top w:val="nil"/>
              <w:bottom w:val="nil"/>
            </w:tcBorders>
          </w:tcPr>
          <w:p w:rsidR="00FB704C" w:rsidRPr="000046BC" w:rsidRDefault="00FB704C"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76 (55.1)</w:t>
            </w:r>
          </w:p>
        </w:tc>
        <w:tc>
          <w:tcPr>
            <w:tcW w:w="1498" w:type="dxa"/>
            <w:tcBorders>
              <w:top w:val="nil"/>
              <w:bottom w:val="nil"/>
            </w:tcBorders>
          </w:tcPr>
          <w:p w:rsidR="00FB704C" w:rsidRPr="000046BC" w:rsidRDefault="00FB704C"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86 (53.8)</w:t>
            </w:r>
          </w:p>
        </w:tc>
        <w:tc>
          <w:tcPr>
            <w:tcW w:w="1559" w:type="dxa"/>
            <w:tcBorders>
              <w:top w:val="nil"/>
              <w:bottom w:val="nil"/>
            </w:tcBorders>
          </w:tcPr>
          <w:p w:rsidR="00FB704C" w:rsidRPr="000046BC" w:rsidRDefault="00FB704C"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85 (60.3)</w:t>
            </w:r>
          </w:p>
        </w:tc>
        <w:tc>
          <w:tcPr>
            <w:tcW w:w="1276" w:type="dxa"/>
            <w:tcBorders>
              <w:top w:val="nil"/>
              <w:bottom w:val="nil"/>
            </w:tcBorders>
          </w:tcPr>
          <w:p w:rsidR="00FB704C" w:rsidRPr="000046BC" w:rsidRDefault="00FB704C"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247 (56.3)</w:t>
            </w:r>
          </w:p>
        </w:tc>
      </w:tr>
      <w:tr w:rsidR="00FB704C" w:rsidRPr="000046BC" w:rsidTr="006472B1">
        <w:trPr>
          <w:trHeight w:val="227"/>
        </w:trPr>
        <w:tc>
          <w:tcPr>
            <w:tcW w:w="3227" w:type="dxa"/>
            <w:tcBorders>
              <w:top w:val="nil"/>
              <w:bottom w:val="single" w:sz="4" w:space="0" w:color="auto"/>
            </w:tcBorders>
          </w:tcPr>
          <w:p w:rsidR="00FB704C" w:rsidRPr="000046BC" w:rsidRDefault="00991EBD" w:rsidP="005F5F30">
            <w:pPr>
              <w:spacing w:before="20" w:after="40"/>
              <w:ind w:left="227"/>
              <w:jc w:val="both"/>
              <w:rPr>
                <w:rFonts w:ascii="Times New Roman" w:hAnsi="Times New Roman" w:cs="Times New Roman"/>
                <w:bCs/>
                <w:sz w:val="18"/>
                <w:szCs w:val="18"/>
                <w:lang w:val="en-GB"/>
              </w:rPr>
            </w:pPr>
            <w:r>
              <w:rPr>
                <w:rFonts w:ascii="Times New Roman" w:hAnsi="Times New Roman" w:cs="Times New Roman"/>
                <w:sz w:val="18"/>
                <w:szCs w:val="18"/>
                <w:lang w:val="en-GB"/>
              </w:rPr>
              <w:t>Women</w:t>
            </w:r>
          </w:p>
        </w:tc>
        <w:tc>
          <w:tcPr>
            <w:tcW w:w="1276" w:type="dxa"/>
            <w:tcBorders>
              <w:top w:val="nil"/>
              <w:bottom w:val="single" w:sz="4" w:space="0" w:color="auto"/>
            </w:tcBorders>
          </w:tcPr>
          <w:p w:rsidR="00FB704C" w:rsidRPr="000046BC" w:rsidRDefault="00FB704C"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62 (44.9)</w:t>
            </w:r>
          </w:p>
        </w:tc>
        <w:tc>
          <w:tcPr>
            <w:tcW w:w="1498" w:type="dxa"/>
            <w:tcBorders>
              <w:top w:val="nil"/>
              <w:bottom w:val="single" w:sz="4" w:space="0" w:color="auto"/>
            </w:tcBorders>
          </w:tcPr>
          <w:p w:rsidR="00FB704C" w:rsidRPr="000046BC" w:rsidRDefault="00FB704C"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74 (46.3)</w:t>
            </w:r>
          </w:p>
        </w:tc>
        <w:tc>
          <w:tcPr>
            <w:tcW w:w="1559" w:type="dxa"/>
            <w:tcBorders>
              <w:top w:val="nil"/>
              <w:bottom w:val="single" w:sz="4" w:space="0" w:color="auto"/>
            </w:tcBorders>
          </w:tcPr>
          <w:p w:rsidR="00FB704C" w:rsidRPr="000046BC" w:rsidRDefault="00FB704C"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56 (39.7)</w:t>
            </w:r>
          </w:p>
        </w:tc>
        <w:tc>
          <w:tcPr>
            <w:tcW w:w="1276" w:type="dxa"/>
            <w:tcBorders>
              <w:top w:val="nil"/>
              <w:bottom w:val="single" w:sz="4" w:space="0" w:color="auto"/>
            </w:tcBorders>
          </w:tcPr>
          <w:p w:rsidR="00FB704C" w:rsidRPr="000046BC" w:rsidRDefault="00FB704C"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192 (43.7)</w:t>
            </w:r>
          </w:p>
        </w:tc>
      </w:tr>
      <w:tr w:rsidR="00FB704C" w:rsidRPr="000046BC" w:rsidTr="006472B1">
        <w:trPr>
          <w:trHeight w:val="227"/>
        </w:trPr>
        <w:tc>
          <w:tcPr>
            <w:tcW w:w="3227" w:type="dxa"/>
            <w:tcBorders>
              <w:bottom w:val="nil"/>
            </w:tcBorders>
          </w:tcPr>
          <w:p w:rsidR="00FB704C" w:rsidRPr="000046BC" w:rsidRDefault="00FB704C" w:rsidP="005F5F30">
            <w:pPr>
              <w:spacing w:before="20" w:after="40"/>
              <w:jc w:val="both"/>
              <w:rPr>
                <w:rFonts w:ascii="Times New Roman" w:hAnsi="Times New Roman" w:cs="Times New Roman"/>
                <w:b/>
                <w:bCs/>
                <w:sz w:val="18"/>
                <w:szCs w:val="18"/>
                <w:lang w:val="en-GB"/>
              </w:rPr>
            </w:pPr>
            <w:r w:rsidRPr="000046BC">
              <w:rPr>
                <w:rFonts w:ascii="Times New Roman" w:hAnsi="Times New Roman" w:cs="Times New Roman"/>
                <w:b/>
                <w:bCs/>
                <w:sz w:val="18"/>
                <w:szCs w:val="18"/>
                <w:lang w:val="en-GB"/>
              </w:rPr>
              <w:t>Ethnicity, n (%)</w:t>
            </w:r>
          </w:p>
        </w:tc>
        <w:tc>
          <w:tcPr>
            <w:tcW w:w="1276" w:type="dxa"/>
            <w:tcBorders>
              <w:bottom w:val="nil"/>
            </w:tcBorders>
          </w:tcPr>
          <w:p w:rsidR="00FB704C" w:rsidRPr="000046BC" w:rsidRDefault="00FB704C" w:rsidP="005F5F30">
            <w:pPr>
              <w:spacing w:before="20" w:after="40"/>
              <w:jc w:val="center"/>
              <w:rPr>
                <w:rFonts w:ascii="Times New Roman" w:hAnsi="Times New Roman" w:cs="Times New Roman"/>
                <w:bCs/>
                <w:sz w:val="18"/>
                <w:szCs w:val="18"/>
                <w:lang w:val="en-GB"/>
              </w:rPr>
            </w:pPr>
          </w:p>
        </w:tc>
        <w:tc>
          <w:tcPr>
            <w:tcW w:w="1498" w:type="dxa"/>
            <w:tcBorders>
              <w:bottom w:val="nil"/>
            </w:tcBorders>
          </w:tcPr>
          <w:p w:rsidR="00FB704C" w:rsidRPr="000046BC" w:rsidRDefault="00FB704C" w:rsidP="005F5F30">
            <w:pPr>
              <w:spacing w:before="20" w:after="40"/>
              <w:jc w:val="center"/>
              <w:rPr>
                <w:rFonts w:ascii="Times New Roman" w:hAnsi="Times New Roman" w:cs="Times New Roman"/>
                <w:bCs/>
                <w:sz w:val="18"/>
                <w:szCs w:val="18"/>
                <w:lang w:val="en-GB"/>
              </w:rPr>
            </w:pPr>
          </w:p>
        </w:tc>
        <w:tc>
          <w:tcPr>
            <w:tcW w:w="1559" w:type="dxa"/>
            <w:tcBorders>
              <w:bottom w:val="nil"/>
            </w:tcBorders>
          </w:tcPr>
          <w:p w:rsidR="00FB704C" w:rsidRPr="000046BC" w:rsidRDefault="00FB704C" w:rsidP="005F5F30">
            <w:pPr>
              <w:spacing w:before="20" w:after="40"/>
              <w:jc w:val="center"/>
              <w:rPr>
                <w:rFonts w:ascii="Times New Roman" w:hAnsi="Times New Roman" w:cs="Times New Roman"/>
                <w:bCs/>
                <w:sz w:val="18"/>
                <w:szCs w:val="18"/>
                <w:lang w:val="en-GB"/>
              </w:rPr>
            </w:pPr>
          </w:p>
        </w:tc>
        <w:tc>
          <w:tcPr>
            <w:tcW w:w="1276" w:type="dxa"/>
            <w:tcBorders>
              <w:bottom w:val="nil"/>
            </w:tcBorders>
          </w:tcPr>
          <w:p w:rsidR="00FB704C" w:rsidRPr="000046BC" w:rsidRDefault="00FB704C" w:rsidP="005F5F30">
            <w:pPr>
              <w:spacing w:before="20" w:after="40"/>
              <w:jc w:val="center"/>
              <w:rPr>
                <w:rFonts w:ascii="Times New Roman" w:hAnsi="Times New Roman" w:cs="Times New Roman"/>
                <w:bCs/>
                <w:sz w:val="18"/>
                <w:szCs w:val="18"/>
                <w:lang w:val="en-GB"/>
              </w:rPr>
            </w:pPr>
          </w:p>
        </w:tc>
      </w:tr>
      <w:tr w:rsidR="00FB704C" w:rsidRPr="000046BC" w:rsidTr="006472B1">
        <w:trPr>
          <w:trHeight w:val="227"/>
        </w:trPr>
        <w:tc>
          <w:tcPr>
            <w:tcW w:w="3227" w:type="dxa"/>
            <w:tcBorders>
              <w:top w:val="nil"/>
              <w:bottom w:val="nil"/>
            </w:tcBorders>
          </w:tcPr>
          <w:p w:rsidR="00FB704C" w:rsidRPr="000046BC" w:rsidRDefault="00FB704C" w:rsidP="005F5F30">
            <w:pPr>
              <w:spacing w:before="20" w:after="40"/>
              <w:ind w:left="227"/>
              <w:jc w:val="both"/>
              <w:rPr>
                <w:rFonts w:ascii="Times New Roman" w:hAnsi="Times New Roman" w:cs="Times New Roman"/>
                <w:bCs/>
                <w:sz w:val="18"/>
                <w:szCs w:val="18"/>
                <w:lang w:val="en-GB"/>
              </w:rPr>
            </w:pPr>
            <w:r w:rsidRPr="000046BC">
              <w:rPr>
                <w:rFonts w:ascii="Times New Roman" w:hAnsi="Times New Roman" w:cs="Times New Roman"/>
                <w:sz w:val="18"/>
                <w:szCs w:val="18"/>
                <w:lang w:val="en-GB"/>
              </w:rPr>
              <w:t>Native American</w:t>
            </w:r>
          </w:p>
        </w:tc>
        <w:tc>
          <w:tcPr>
            <w:tcW w:w="1276" w:type="dxa"/>
            <w:tcBorders>
              <w:top w:val="nil"/>
              <w:bottom w:val="nil"/>
            </w:tcBorders>
          </w:tcPr>
          <w:p w:rsidR="00FB704C" w:rsidRPr="000046BC" w:rsidRDefault="00FB704C"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3 (2.2)</w:t>
            </w:r>
          </w:p>
        </w:tc>
        <w:tc>
          <w:tcPr>
            <w:tcW w:w="1498" w:type="dxa"/>
            <w:tcBorders>
              <w:top w:val="nil"/>
              <w:bottom w:val="nil"/>
            </w:tcBorders>
          </w:tcPr>
          <w:p w:rsidR="00FB704C" w:rsidRPr="000046BC" w:rsidRDefault="00FB704C"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2 (1.3)</w:t>
            </w:r>
          </w:p>
        </w:tc>
        <w:tc>
          <w:tcPr>
            <w:tcW w:w="1559" w:type="dxa"/>
            <w:tcBorders>
              <w:top w:val="nil"/>
              <w:bottom w:val="nil"/>
            </w:tcBorders>
          </w:tcPr>
          <w:p w:rsidR="00FB704C" w:rsidRPr="000046BC" w:rsidRDefault="00FB704C"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0</w:t>
            </w:r>
          </w:p>
        </w:tc>
        <w:tc>
          <w:tcPr>
            <w:tcW w:w="1276" w:type="dxa"/>
            <w:tcBorders>
              <w:top w:val="nil"/>
              <w:bottom w:val="nil"/>
            </w:tcBorders>
          </w:tcPr>
          <w:p w:rsidR="00FB704C" w:rsidRPr="000046BC" w:rsidRDefault="00FB704C"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5 (1.1)</w:t>
            </w:r>
          </w:p>
        </w:tc>
      </w:tr>
      <w:tr w:rsidR="00FB704C" w:rsidRPr="000046BC" w:rsidTr="006472B1">
        <w:trPr>
          <w:trHeight w:val="227"/>
        </w:trPr>
        <w:tc>
          <w:tcPr>
            <w:tcW w:w="3227" w:type="dxa"/>
            <w:tcBorders>
              <w:top w:val="nil"/>
              <w:bottom w:val="nil"/>
            </w:tcBorders>
          </w:tcPr>
          <w:p w:rsidR="00FB704C" w:rsidRPr="000046BC" w:rsidRDefault="00FB704C" w:rsidP="005F5F30">
            <w:pPr>
              <w:spacing w:before="20" w:after="40"/>
              <w:ind w:left="227"/>
              <w:jc w:val="both"/>
              <w:rPr>
                <w:rFonts w:ascii="Times New Roman" w:hAnsi="Times New Roman" w:cs="Times New Roman"/>
                <w:bCs/>
                <w:sz w:val="18"/>
                <w:szCs w:val="18"/>
                <w:lang w:val="en-GB"/>
              </w:rPr>
            </w:pPr>
            <w:r w:rsidRPr="000046BC">
              <w:rPr>
                <w:rFonts w:ascii="Times New Roman" w:hAnsi="Times New Roman" w:cs="Times New Roman"/>
                <w:sz w:val="18"/>
                <w:szCs w:val="18"/>
                <w:lang w:val="en-GB"/>
              </w:rPr>
              <w:t>Asian</w:t>
            </w:r>
          </w:p>
        </w:tc>
        <w:tc>
          <w:tcPr>
            <w:tcW w:w="1276" w:type="dxa"/>
            <w:tcBorders>
              <w:top w:val="nil"/>
              <w:bottom w:val="nil"/>
            </w:tcBorders>
          </w:tcPr>
          <w:p w:rsidR="00FB704C" w:rsidRPr="000046BC" w:rsidRDefault="00FB704C" w:rsidP="005F5F30">
            <w:pPr>
              <w:spacing w:before="20" w:after="40"/>
              <w:jc w:val="center"/>
              <w:rPr>
                <w:rFonts w:ascii="Times New Roman" w:hAnsi="Times New Roman" w:cs="Times New Roman"/>
                <w:sz w:val="18"/>
                <w:szCs w:val="18"/>
                <w:lang w:val="en-GB"/>
              </w:rPr>
            </w:pPr>
            <w:r w:rsidRPr="000046BC">
              <w:rPr>
                <w:rFonts w:ascii="Times New Roman" w:hAnsi="Times New Roman" w:cs="Times New Roman"/>
                <w:sz w:val="18"/>
                <w:szCs w:val="18"/>
                <w:lang w:val="en-GB"/>
              </w:rPr>
              <w:t>73 (52.9)</w:t>
            </w:r>
          </w:p>
        </w:tc>
        <w:tc>
          <w:tcPr>
            <w:tcW w:w="1498" w:type="dxa"/>
            <w:tcBorders>
              <w:top w:val="nil"/>
              <w:bottom w:val="nil"/>
            </w:tcBorders>
          </w:tcPr>
          <w:p w:rsidR="00FB704C" w:rsidRPr="000046BC" w:rsidRDefault="00FB704C" w:rsidP="005F5F30">
            <w:pPr>
              <w:spacing w:before="20" w:after="40"/>
              <w:jc w:val="center"/>
              <w:rPr>
                <w:rFonts w:ascii="Times New Roman" w:hAnsi="Times New Roman" w:cs="Times New Roman"/>
                <w:sz w:val="18"/>
                <w:szCs w:val="18"/>
                <w:lang w:val="en-GB"/>
              </w:rPr>
            </w:pPr>
            <w:r w:rsidRPr="000046BC">
              <w:rPr>
                <w:rFonts w:ascii="Times New Roman" w:hAnsi="Times New Roman" w:cs="Times New Roman"/>
                <w:sz w:val="18"/>
                <w:szCs w:val="18"/>
                <w:lang w:val="en-GB"/>
              </w:rPr>
              <w:t>85 (53.1)</w:t>
            </w:r>
          </w:p>
        </w:tc>
        <w:tc>
          <w:tcPr>
            <w:tcW w:w="1559" w:type="dxa"/>
            <w:tcBorders>
              <w:top w:val="nil"/>
              <w:bottom w:val="nil"/>
            </w:tcBorders>
          </w:tcPr>
          <w:p w:rsidR="00FB704C" w:rsidRPr="000046BC" w:rsidRDefault="00FB704C" w:rsidP="005F5F30">
            <w:pPr>
              <w:spacing w:before="20" w:after="40"/>
              <w:jc w:val="center"/>
              <w:rPr>
                <w:rFonts w:ascii="Times New Roman" w:hAnsi="Times New Roman" w:cs="Times New Roman"/>
                <w:sz w:val="18"/>
                <w:szCs w:val="18"/>
                <w:lang w:val="en-GB"/>
              </w:rPr>
            </w:pPr>
            <w:r w:rsidRPr="000046BC">
              <w:rPr>
                <w:rFonts w:ascii="Times New Roman" w:hAnsi="Times New Roman" w:cs="Times New Roman"/>
                <w:sz w:val="18"/>
                <w:szCs w:val="18"/>
                <w:lang w:val="en-GB"/>
              </w:rPr>
              <w:t>76 (53.9)</w:t>
            </w:r>
          </w:p>
        </w:tc>
        <w:tc>
          <w:tcPr>
            <w:tcW w:w="1276" w:type="dxa"/>
            <w:tcBorders>
              <w:top w:val="nil"/>
              <w:bottom w:val="nil"/>
            </w:tcBorders>
          </w:tcPr>
          <w:p w:rsidR="00FB704C" w:rsidRPr="000046BC" w:rsidRDefault="00FB704C" w:rsidP="005F5F30">
            <w:pPr>
              <w:spacing w:before="20" w:after="40"/>
              <w:jc w:val="center"/>
              <w:rPr>
                <w:rFonts w:ascii="Times New Roman" w:hAnsi="Times New Roman" w:cs="Times New Roman"/>
                <w:sz w:val="18"/>
                <w:szCs w:val="18"/>
                <w:lang w:val="en-GB"/>
              </w:rPr>
            </w:pPr>
            <w:r w:rsidRPr="000046BC">
              <w:rPr>
                <w:rFonts w:ascii="Times New Roman" w:hAnsi="Times New Roman" w:cs="Times New Roman"/>
                <w:sz w:val="18"/>
                <w:szCs w:val="18"/>
                <w:lang w:val="en-GB"/>
              </w:rPr>
              <w:t>234 (53.3)</w:t>
            </w:r>
          </w:p>
        </w:tc>
      </w:tr>
      <w:tr w:rsidR="00FB704C" w:rsidRPr="000046BC" w:rsidTr="006472B1">
        <w:trPr>
          <w:trHeight w:val="227"/>
        </w:trPr>
        <w:tc>
          <w:tcPr>
            <w:tcW w:w="3227" w:type="dxa"/>
            <w:tcBorders>
              <w:top w:val="nil"/>
              <w:bottom w:val="nil"/>
            </w:tcBorders>
          </w:tcPr>
          <w:p w:rsidR="00FB704C" w:rsidRPr="000046BC" w:rsidRDefault="00FB704C" w:rsidP="005F5F30">
            <w:pPr>
              <w:spacing w:before="20" w:after="40"/>
              <w:ind w:left="227"/>
              <w:jc w:val="both"/>
              <w:rPr>
                <w:rFonts w:ascii="Times New Roman" w:hAnsi="Times New Roman" w:cs="Times New Roman"/>
                <w:bCs/>
                <w:sz w:val="18"/>
                <w:szCs w:val="18"/>
                <w:lang w:val="en-GB"/>
              </w:rPr>
            </w:pPr>
            <w:r w:rsidRPr="000046BC">
              <w:rPr>
                <w:rFonts w:ascii="Times New Roman" w:hAnsi="Times New Roman" w:cs="Times New Roman"/>
                <w:sz w:val="18"/>
                <w:szCs w:val="18"/>
                <w:lang w:val="en-GB"/>
              </w:rPr>
              <w:t>African American</w:t>
            </w:r>
          </w:p>
        </w:tc>
        <w:tc>
          <w:tcPr>
            <w:tcW w:w="1276" w:type="dxa"/>
            <w:tcBorders>
              <w:top w:val="nil"/>
              <w:bottom w:val="nil"/>
            </w:tcBorders>
          </w:tcPr>
          <w:p w:rsidR="00FB704C" w:rsidRPr="000046BC" w:rsidRDefault="00FB704C" w:rsidP="005F5F30">
            <w:pPr>
              <w:spacing w:before="20" w:after="40"/>
              <w:jc w:val="center"/>
              <w:rPr>
                <w:rFonts w:ascii="Times New Roman" w:hAnsi="Times New Roman" w:cs="Times New Roman"/>
                <w:sz w:val="18"/>
                <w:szCs w:val="18"/>
                <w:lang w:val="en-GB"/>
              </w:rPr>
            </w:pPr>
            <w:r w:rsidRPr="000046BC">
              <w:rPr>
                <w:rFonts w:ascii="Times New Roman" w:hAnsi="Times New Roman" w:cs="Times New Roman"/>
                <w:sz w:val="18"/>
                <w:szCs w:val="18"/>
                <w:lang w:val="en-GB"/>
              </w:rPr>
              <w:t>1 (0.7)</w:t>
            </w:r>
          </w:p>
        </w:tc>
        <w:tc>
          <w:tcPr>
            <w:tcW w:w="1498" w:type="dxa"/>
            <w:tcBorders>
              <w:top w:val="nil"/>
              <w:bottom w:val="nil"/>
            </w:tcBorders>
          </w:tcPr>
          <w:p w:rsidR="00FB704C" w:rsidRPr="000046BC" w:rsidRDefault="00FB704C" w:rsidP="005F5F30">
            <w:pPr>
              <w:spacing w:before="20" w:after="40"/>
              <w:jc w:val="center"/>
              <w:rPr>
                <w:rFonts w:ascii="Times New Roman" w:hAnsi="Times New Roman" w:cs="Times New Roman"/>
                <w:sz w:val="18"/>
                <w:szCs w:val="18"/>
                <w:lang w:val="en-GB"/>
              </w:rPr>
            </w:pPr>
            <w:r w:rsidRPr="000046BC">
              <w:rPr>
                <w:rFonts w:ascii="Times New Roman" w:hAnsi="Times New Roman" w:cs="Times New Roman"/>
                <w:sz w:val="18"/>
                <w:szCs w:val="18"/>
                <w:lang w:val="en-GB"/>
              </w:rPr>
              <w:t>1 (0.6)</w:t>
            </w:r>
          </w:p>
        </w:tc>
        <w:tc>
          <w:tcPr>
            <w:tcW w:w="1559" w:type="dxa"/>
            <w:tcBorders>
              <w:top w:val="nil"/>
              <w:bottom w:val="nil"/>
            </w:tcBorders>
          </w:tcPr>
          <w:p w:rsidR="00FB704C" w:rsidRPr="000046BC" w:rsidRDefault="00FB704C" w:rsidP="005F5F30">
            <w:pPr>
              <w:spacing w:before="20" w:after="40"/>
              <w:jc w:val="center"/>
              <w:rPr>
                <w:rFonts w:ascii="Times New Roman" w:hAnsi="Times New Roman" w:cs="Times New Roman"/>
                <w:sz w:val="18"/>
                <w:szCs w:val="18"/>
                <w:lang w:val="en-GB"/>
              </w:rPr>
            </w:pPr>
            <w:r w:rsidRPr="000046BC">
              <w:rPr>
                <w:rFonts w:ascii="Times New Roman" w:hAnsi="Times New Roman" w:cs="Times New Roman"/>
                <w:sz w:val="18"/>
                <w:szCs w:val="18"/>
                <w:lang w:val="en-GB"/>
              </w:rPr>
              <w:t>0</w:t>
            </w:r>
          </w:p>
        </w:tc>
        <w:tc>
          <w:tcPr>
            <w:tcW w:w="1276" w:type="dxa"/>
            <w:tcBorders>
              <w:top w:val="nil"/>
              <w:bottom w:val="nil"/>
            </w:tcBorders>
          </w:tcPr>
          <w:p w:rsidR="00FB704C" w:rsidRPr="000046BC" w:rsidRDefault="00FB704C" w:rsidP="005F5F30">
            <w:pPr>
              <w:spacing w:before="20" w:after="40"/>
              <w:jc w:val="center"/>
              <w:rPr>
                <w:rFonts w:ascii="Times New Roman" w:hAnsi="Times New Roman" w:cs="Times New Roman"/>
                <w:sz w:val="18"/>
                <w:szCs w:val="18"/>
                <w:lang w:val="en-GB"/>
              </w:rPr>
            </w:pPr>
            <w:r w:rsidRPr="000046BC">
              <w:rPr>
                <w:rFonts w:ascii="Times New Roman" w:hAnsi="Times New Roman" w:cs="Times New Roman"/>
                <w:sz w:val="18"/>
                <w:szCs w:val="18"/>
                <w:lang w:val="en-GB"/>
              </w:rPr>
              <w:t>2 (0.5)</w:t>
            </w:r>
          </w:p>
        </w:tc>
      </w:tr>
      <w:tr w:rsidR="00FB704C" w:rsidRPr="000046BC" w:rsidTr="006472B1">
        <w:trPr>
          <w:trHeight w:val="227"/>
        </w:trPr>
        <w:tc>
          <w:tcPr>
            <w:tcW w:w="3227" w:type="dxa"/>
            <w:tcBorders>
              <w:top w:val="nil"/>
              <w:bottom w:val="nil"/>
            </w:tcBorders>
          </w:tcPr>
          <w:p w:rsidR="00FB704C" w:rsidRPr="000046BC" w:rsidRDefault="00FB704C" w:rsidP="005F5F30">
            <w:pPr>
              <w:spacing w:before="20" w:after="40"/>
              <w:ind w:left="227"/>
              <w:jc w:val="both"/>
              <w:rPr>
                <w:rFonts w:ascii="Times New Roman" w:hAnsi="Times New Roman" w:cs="Times New Roman"/>
                <w:bCs/>
                <w:sz w:val="18"/>
                <w:szCs w:val="18"/>
                <w:lang w:val="en-GB"/>
              </w:rPr>
            </w:pPr>
            <w:r w:rsidRPr="000046BC">
              <w:rPr>
                <w:rFonts w:ascii="Times New Roman" w:hAnsi="Times New Roman" w:cs="Times New Roman"/>
                <w:sz w:val="18"/>
                <w:szCs w:val="18"/>
                <w:lang w:val="en-GB"/>
              </w:rPr>
              <w:t>Hawaiian / Pacific Islander</w:t>
            </w:r>
          </w:p>
        </w:tc>
        <w:tc>
          <w:tcPr>
            <w:tcW w:w="1276" w:type="dxa"/>
            <w:tcBorders>
              <w:top w:val="nil"/>
              <w:bottom w:val="nil"/>
            </w:tcBorders>
          </w:tcPr>
          <w:p w:rsidR="00FB704C" w:rsidRPr="000046BC" w:rsidRDefault="00FB704C" w:rsidP="005F5F30">
            <w:pPr>
              <w:spacing w:before="20" w:after="40"/>
              <w:jc w:val="center"/>
              <w:rPr>
                <w:rFonts w:ascii="Times New Roman" w:hAnsi="Times New Roman" w:cs="Times New Roman"/>
                <w:sz w:val="18"/>
                <w:szCs w:val="18"/>
                <w:lang w:val="en-GB"/>
              </w:rPr>
            </w:pPr>
            <w:r w:rsidRPr="000046BC">
              <w:rPr>
                <w:rFonts w:ascii="Times New Roman" w:hAnsi="Times New Roman" w:cs="Times New Roman"/>
                <w:sz w:val="18"/>
                <w:szCs w:val="18"/>
                <w:lang w:val="en-GB"/>
              </w:rPr>
              <w:t>0</w:t>
            </w:r>
          </w:p>
        </w:tc>
        <w:tc>
          <w:tcPr>
            <w:tcW w:w="1498" w:type="dxa"/>
            <w:tcBorders>
              <w:top w:val="nil"/>
              <w:bottom w:val="nil"/>
            </w:tcBorders>
          </w:tcPr>
          <w:p w:rsidR="00FB704C" w:rsidRPr="000046BC" w:rsidRDefault="00FB704C" w:rsidP="005F5F30">
            <w:pPr>
              <w:spacing w:before="20" w:after="40"/>
              <w:jc w:val="center"/>
              <w:rPr>
                <w:rFonts w:ascii="Times New Roman" w:hAnsi="Times New Roman" w:cs="Times New Roman"/>
                <w:sz w:val="18"/>
                <w:szCs w:val="18"/>
                <w:lang w:val="en-GB"/>
              </w:rPr>
            </w:pPr>
            <w:r w:rsidRPr="000046BC">
              <w:rPr>
                <w:rFonts w:ascii="Times New Roman" w:hAnsi="Times New Roman" w:cs="Times New Roman"/>
                <w:sz w:val="18"/>
                <w:szCs w:val="18"/>
                <w:lang w:val="en-GB"/>
              </w:rPr>
              <w:t>0</w:t>
            </w:r>
          </w:p>
        </w:tc>
        <w:tc>
          <w:tcPr>
            <w:tcW w:w="1559" w:type="dxa"/>
            <w:tcBorders>
              <w:top w:val="nil"/>
              <w:bottom w:val="nil"/>
            </w:tcBorders>
          </w:tcPr>
          <w:p w:rsidR="00FB704C" w:rsidRPr="000046BC" w:rsidRDefault="00FB704C" w:rsidP="005F5F30">
            <w:pPr>
              <w:spacing w:before="20" w:after="40"/>
              <w:jc w:val="center"/>
              <w:rPr>
                <w:rFonts w:ascii="Times New Roman" w:hAnsi="Times New Roman" w:cs="Times New Roman"/>
                <w:sz w:val="18"/>
                <w:szCs w:val="18"/>
                <w:lang w:val="en-GB"/>
              </w:rPr>
            </w:pPr>
            <w:r w:rsidRPr="000046BC">
              <w:rPr>
                <w:rFonts w:ascii="Times New Roman" w:hAnsi="Times New Roman" w:cs="Times New Roman"/>
                <w:sz w:val="18"/>
                <w:szCs w:val="18"/>
                <w:lang w:val="en-GB"/>
              </w:rPr>
              <w:t>0</w:t>
            </w:r>
          </w:p>
        </w:tc>
        <w:tc>
          <w:tcPr>
            <w:tcW w:w="1276" w:type="dxa"/>
            <w:tcBorders>
              <w:top w:val="nil"/>
              <w:bottom w:val="nil"/>
            </w:tcBorders>
          </w:tcPr>
          <w:p w:rsidR="00FB704C" w:rsidRPr="000046BC" w:rsidRDefault="00FB704C" w:rsidP="005F5F30">
            <w:pPr>
              <w:spacing w:before="20" w:after="40"/>
              <w:jc w:val="center"/>
              <w:rPr>
                <w:rFonts w:ascii="Times New Roman" w:hAnsi="Times New Roman" w:cs="Times New Roman"/>
                <w:sz w:val="18"/>
                <w:szCs w:val="18"/>
                <w:lang w:val="en-GB"/>
              </w:rPr>
            </w:pPr>
            <w:r w:rsidRPr="000046BC">
              <w:rPr>
                <w:rFonts w:ascii="Times New Roman" w:hAnsi="Times New Roman" w:cs="Times New Roman"/>
                <w:sz w:val="18"/>
                <w:szCs w:val="18"/>
                <w:lang w:val="en-GB"/>
              </w:rPr>
              <w:t>0</w:t>
            </w:r>
          </w:p>
        </w:tc>
      </w:tr>
      <w:tr w:rsidR="00FB704C" w:rsidRPr="000046BC" w:rsidTr="006472B1">
        <w:trPr>
          <w:trHeight w:val="227"/>
        </w:trPr>
        <w:tc>
          <w:tcPr>
            <w:tcW w:w="3227" w:type="dxa"/>
            <w:tcBorders>
              <w:top w:val="nil"/>
              <w:bottom w:val="single" w:sz="4" w:space="0" w:color="auto"/>
            </w:tcBorders>
          </w:tcPr>
          <w:p w:rsidR="00FB704C" w:rsidRPr="000046BC" w:rsidRDefault="00FB704C" w:rsidP="005F5F30">
            <w:pPr>
              <w:spacing w:before="20" w:after="40"/>
              <w:ind w:left="227"/>
              <w:jc w:val="both"/>
              <w:rPr>
                <w:rFonts w:ascii="Times New Roman" w:hAnsi="Times New Roman" w:cs="Times New Roman"/>
                <w:bCs/>
                <w:sz w:val="18"/>
                <w:szCs w:val="18"/>
                <w:lang w:val="en-GB"/>
              </w:rPr>
            </w:pPr>
            <w:r w:rsidRPr="000046BC">
              <w:rPr>
                <w:rFonts w:ascii="Times New Roman" w:hAnsi="Times New Roman" w:cs="Times New Roman"/>
                <w:sz w:val="18"/>
                <w:szCs w:val="18"/>
                <w:lang w:val="en-GB"/>
              </w:rPr>
              <w:t>Caucasian</w:t>
            </w:r>
          </w:p>
        </w:tc>
        <w:tc>
          <w:tcPr>
            <w:tcW w:w="1276" w:type="dxa"/>
            <w:tcBorders>
              <w:top w:val="nil"/>
              <w:bottom w:val="single" w:sz="4" w:space="0" w:color="auto"/>
            </w:tcBorders>
          </w:tcPr>
          <w:p w:rsidR="00FB704C" w:rsidRPr="000046BC" w:rsidRDefault="00FB704C" w:rsidP="005F5F30">
            <w:pPr>
              <w:spacing w:before="20" w:after="40"/>
              <w:jc w:val="center"/>
              <w:rPr>
                <w:rFonts w:ascii="Times New Roman" w:hAnsi="Times New Roman" w:cs="Times New Roman"/>
                <w:sz w:val="18"/>
                <w:szCs w:val="18"/>
                <w:lang w:val="en-GB"/>
              </w:rPr>
            </w:pPr>
            <w:r w:rsidRPr="000046BC">
              <w:rPr>
                <w:rFonts w:ascii="Times New Roman" w:hAnsi="Times New Roman" w:cs="Times New Roman"/>
                <w:sz w:val="18"/>
                <w:szCs w:val="18"/>
                <w:lang w:val="en-GB"/>
              </w:rPr>
              <w:t>61 (44.2)</w:t>
            </w:r>
          </w:p>
        </w:tc>
        <w:tc>
          <w:tcPr>
            <w:tcW w:w="1498" w:type="dxa"/>
            <w:tcBorders>
              <w:top w:val="nil"/>
              <w:bottom w:val="single" w:sz="4" w:space="0" w:color="auto"/>
            </w:tcBorders>
          </w:tcPr>
          <w:p w:rsidR="00FB704C" w:rsidRPr="000046BC" w:rsidRDefault="00FB704C" w:rsidP="005F5F30">
            <w:pPr>
              <w:spacing w:before="20" w:after="40"/>
              <w:jc w:val="center"/>
              <w:rPr>
                <w:rFonts w:ascii="Times New Roman" w:hAnsi="Times New Roman" w:cs="Times New Roman"/>
                <w:sz w:val="18"/>
                <w:szCs w:val="18"/>
                <w:lang w:val="en-GB"/>
              </w:rPr>
            </w:pPr>
            <w:r w:rsidRPr="000046BC">
              <w:rPr>
                <w:rFonts w:ascii="Times New Roman" w:hAnsi="Times New Roman" w:cs="Times New Roman"/>
                <w:sz w:val="18"/>
                <w:szCs w:val="18"/>
                <w:lang w:val="en-GB"/>
              </w:rPr>
              <w:t>72 (45.0)</w:t>
            </w:r>
          </w:p>
        </w:tc>
        <w:tc>
          <w:tcPr>
            <w:tcW w:w="1559" w:type="dxa"/>
            <w:tcBorders>
              <w:top w:val="nil"/>
              <w:bottom w:val="single" w:sz="4" w:space="0" w:color="auto"/>
            </w:tcBorders>
          </w:tcPr>
          <w:p w:rsidR="00FB704C" w:rsidRPr="000046BC" w:rsidRDefault="00FB704C" w:rsidP="005F5F30">
            <w:pPr>
              <w:spacing w:before="20" w:after="40"/>
              <w:jc w:val="center"/>
              <w:rPr>
                <w:rFonts w:ascii="Times New Roman" w:hAnsi="Times New Roman" w:cs="Times New Roman"/>
                <w:sz w:val="18"/>
                <w:szCs w:val="18"/>
                <w:lang w:val="en-GB"/>
              </w:rPr>
            </w:pPr>
            <w:r w:rsidRPr="000046BC">
              <w:rPr>
                <w:rFonts w:ascii="Times New Roman" w:hAnsi="Times New Roman" w:cs="Times New Roman"/>
                <w:sz w:val="18"/>
                <w:szCs w:val="18"/>
                <w:lang w:val="en-GB"/>
              </w:rPr>
              <w:t>65 (46.1)</w:t>
            </w:r>
          </w:p>
        </w:tc>
        <w:tc>
          <w:tcPr>
            <w:tcW w:w="1276" w:type="dxa"/>
            <w:tcBorders>
              <w:top w:val="nil"/>
              <w:bottom w:val="single" w:sz="4" w:space="0" w:color="auto"/>
            </w:tcBorders>
          </w:tcPr>
          <w:p w:rsidR="00FB704C" w:rsidRPr="000046BC" w:rsidRDefault="00FB704C" w:rsidP="005F5F30">
            <w:pPr>
              <w:spacing w:before="20" w:after="40"/>
              <w:jc w:val="center"/>
              <w:rPr>
                <w:rFonts w:ascii="Times New Roman" w:hAnsi="Times New Roman" w:cs="Times New Roman"/>
                <w:sz w:val="18"/>
                <w:szCs w:val="18"/>
                <w:lang w:val="en-GB"/>
              </w:rPr>
            </w:pPr>
            <w:r w:rsidRPr="000046BC">
              <w:rPr>
                <w:rFonts w:ascii="Times New Roman" w:hAnsi="Times New Roman" w:cs="Times New Roman"/>
                <w:sz w:val="18"/>
                <w:szCs w:val="18"/>
                <w:lang w:val="en-GB"/>
              </w:rPr>
              <w:t>198 (45.1)</w:t>
            </w:r>
          </w:p>
        </w:tc>
      </w:tr>
      <w:tr w:rsidR="00FB704C" w:rsidRPr="000046BC" w:rsidTr="006472B1">
        <w:trPr>
          <w:trHeight w:val="227"/>
        </w:trPr>
        <w:tc>
          <w:tcPr>
            <w:tcW w:w="3227" w:type="dxa"/>
            <w:tcBorders>
              <w:bottom w:val="nil"/>
            </w:tcBorders>
          </w:tcPr>
          <w:p w:rsidR="00FB704C" w:rsidRPr="000046BC" w:rsidRDefault="00FB704C" w:rsidP="005F5F30">
            <w:pPr>
              <w:spacing w:before="20" w:after="40"/>
              <w:jc w:val="both"/>
              <w:rPr>
                <w:rFonts w:ascii="Times New Roman" w:hAnsi="Times New Roman" w:cs="Times New Roman"/>
                <w:b/>
                <w:bCs/>
                <w:sz w:val="18"/>
                <w:szCs w:val="18"/>
                <w:lang w:val="en-GB"/>
              </w:rPr>
            </w:pPr>
            <w:r w:rsidRPr="000046BC">
              <w:rPr>
                <w:rFonts w:ascii="Times New Roman" w:hAnsi="Times New Roman" w:cs="Times New Roman"/>
                <w:b/>
                <w:bCs/>
                <w:sz w:val="18"/>
                <w:szCs w:val="18"/>
                <w:lang w:val="en-GB"/>
              </w:rPr>
              <w:t>Region, n (%)</w:t>
            </w:r>
          </w:p>
        </w:tc>
        <w:tc>
          <w:tcPr>
            <w:tcW w:w="1276" w:type="dxa"/>
            <w:tcBorders>
              <w:bottom w:val="nil"/>
            </w:tcBorders>
          </w:tcPr>
          <w:p w:rsidR="00FB704C" w:rsidRPr="000046BC" w:rsidRDefault="00FB704C" w:rsidP="005F5F30">
            <w:pPr>
              <w:spacing w:before="20" w:after="40"/>
              <w:jc w:val="center"/>
              <w:rPr>
                <w:rFonts w:ascii="Times New Roman" w:hAnsi="Times New Roman" w:cs="Times New Roman"/>
                <w:bCs/>
                <w:sz w:val="18"/>
                <w:szCs w:val="18"/>
                <w:lang w:val="en-GB"/>
              </w:rPr>
            </w:pPr>
          </w:p>
        </w:tc>
        <w:tc>
          <w:tcPr>
            <w:tcW w:w="1498" w:type="dxa"/>
            <w:tcBorders>
              <w:bottom w:val="nil"/>
            </w:tcBorders>
          </w:tcPr>
          <w:p w:rsidR="00FB704C" w:rsidRPr="000046BC" w:rsidRDefault="00FB704C" w:rsidP="005F5F30">
            <w:pPr>
              <w:spacing w:before="20" w:after="40"/>
              <w:jc w:val="center"/>
              <w:rPr>
                <w:rFonts w:ascii="Times New Roman" w:hAnsi="Times New Roman" w:cs="Times New Roman"/>
                <w:bCs/>
                <w:sz w:val="18"/>
                <w:szCs w:val="18"/>
                <w:lang w:val="en-GB"/>
              </w:rPr>
            </w:pPr>
          </w:p>
        </w:tc>
        <w:tc>
          <w:tcPr>
            <w:tcW w:w="1559" w:type="dxa"/>
            <w:tcBorders>
              <w:bottom w:val="nil"/>
            </w:tcBorders>
          </w:tcPr>
          <w:p w:rsidR="00FB704C" w:rsidRPr="000046BC" w:rsidRDefault="00FB704C" w:rsidP="005F5F30">
            <w:pPr>
              <w:spacing w:before="20" w:after="40"/>
              <w:jc w:val="center"/>
              <w:rPr>
                <w:rFonts w:ascii="Times New Roman" w:hAnsi="Times New Roman" w:cs="Times New Roman"/>
                <w:bCs/>
                <w:sz w:val="18"/>
                <w:szCs w:val="18"/>
                <w:lang w:val="en-GB"/>
              </w:rPr>
            </w:pPr>
          </w:p>
        </w:tc>
        <w:tc>
          <w:tcPr>
            <w:tcW w:w="1276" w:type="dxa"/>
            <w:tcBorders>
              <w:bottom w:val="nil"/>
            </w:tcBorders>
          </w:tcPr>
          <w:p w:rsidR="00FB704C" w:rsidRPr="000046BC" w:rsidRDefault="00FB704C" w:rsidP="005F5F30">
            <w:pPr>
              <w:spacing w:before="20" w:after="40"/>
              <w:jc w:val="center"/>
              <w:rPr>
                <w:rFonts w:ascii="Times New Roman" w:hAnsi="Times New Roman" w:cs="Times New Roman"/>
                <w:bCs/>
                <w:sz w:val="18"/>
                <w:szCs w:val="18"/>
                <w:lang w:val="en-GB"/>
              </w:rPr>
            </w:pPr>
          </w:p>
        </w:tc>
      </w:tr>
      <w:tr w:rsidR="00FB704C" w:rsidRPr="000046BC" w:rsidTr="006472B1">
        <w:trPr>
          <w:trHeight w:val="227"/>
        </w:trPr>
        <w:tc>
          <w:tcPr>
            <w:tcW w:w="3227" w:type="dxa"/>
            <w:tcBorders>
              <w:top w:val="nil"/>
              <w:bottom w:val="nil"/>
            </w:tcBorders>
          </w:tcPr>
          <w:p w:rsidR="00FB704C" w:rsidRPr="000046BC" w:rsidRDefault="00FB704C" w:rsidP="005F5F30">
            <w:pPr>
              <w:spacing w:before="20" w:after="40"/>
              <w:ind w:left="227"/>
              <w:jc w:val="both"/>
              <w:rPr>
                <w:rFonts w:ascii="Times New Roman" w:hAnsi="Times New Roman" w:cs="Times New Roman"/>
                <w:bCs/>
                <w:sz w:val="18"/>
                <w:szCs w:val="18"/>
                <w:lang w:val="en-GB"/>
              </w:rPr>
            </w:pPr>
            <w:r w:rsidRPr="000046BC">
              <w:rPr>
                <w:rFonts w:ascii="Times New Roman" w:hAnsi="Times New Roman" w:cs="Times New Roman"/>
                <w:sz w:val="18"/>
                <w:szCs w:val="18"/>
                <w:lang w:val="en-GB"/>
              </w:rPr>
              <w:t>Europe</w:t>
            </w:r>
          </w:p>
        </w:tc>
        <w:tc>
          <w:tcPr>
            <w:tcW w:w="1276" w:type="dxa"/>
            <w:tcBorders>
              <w:top w:val="nil"/>
              <w:bottom w:val="nil"/>
            </w:tcBorders>
          </w:tcPr>
          <w:p w:rsidR="00FB704C" w:rsidRPr="000046BC" w:rsidRDefault="00FB704C"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34 (24.6)</w:t>
            </w:r>
          </w:p>
        </w:tc>
        <w:tc>
          <w:tcPr>
            <w:tcW w:w="1498" w:type="dxa"/>
            <w:tcBorders>
              <w:top w:val="nil"/>
              <w:bottom w:val="nil"/>
            </w:tcBorders>
          </w:tcPr>
          <w:p w:rsidR="00FB704C" w:rsidRPr="000046BC" w:rsidRDefault="00FB704C"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28 (17.5)</w:t>
            </w:r>
          </w:p>
        </w:tc>
        <w:tc>
          <w:tcPr>
            <w:tcW w:w="1559" w:type="dxa"/>
            <w:tcBorders>
              <w:top w:val="nil"/>
              <w:bottom w:val="nil"/>
            </w:tcBorders>
          </w:tcPr>
          <w:p w:rsidR="00FB704C" w:rsidRPr="000046BC" w:rsidRDefault="00FB704C"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28 (19.9)</w:t>
            </w:r>
          </w:p>
        </w:tc>
        <w:tc>
          <w:tcPr>
            <w:tcW w:w="1276" w:type="dxa"/>
            <w:tcBorders>
              <w:top w:val="nil"/>
              <w:bottom w:val="nil"/>
            </w:tcBorders>
          </w:tcPr>
          <w:p w:rsidR="00FB704C" w:rsidRPr="000046BC" w:rsidRDefault="00FB704C"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90 (20.5)</w:t>
            </w:r>
          </w:p>
        </w:tc>
      </w:tr>
      <w:tr w:rsidR="00FB704C" w:rsidRPr="000046BC" w:rsidTr="006472B1">
        <w:trPr>
          <w:trHeight w:val="227"/>
        </w:trPr>
        <w:tc>
          <w:tcPr>
            <w:tcW w:w="3227" w:type="dxa"/>
            <w:tcBorders>
              <w:top w:val="nil"/>
              <w:bottom w:val="nil"/>
            </w:tcBorders>
          </w:tcPr>
          <w:p w:rsidR="00FB704C" w:rsidRPr="000046BC" w:rsidRDefault="00FB704C" w:rsidP="005F5F30">
            <w:pPr>
              <w:spacing w:before="20" w:after="40"/>
              <w:ind w:left="227"/>
              <w:jc w:val="both"/>
              <w:rPr>
                <w:rFonts w:ascii="Times New Roman" w:hAnsi="Times New Roman" w:cs="Times New Roman"/>
                <w:bCs/>
                <w:sz w:val="18"/>
                <w:szCs w:val="18"/>
                <w:lang w:val="en-GB"/>
              </w:rPr>
            </w:pPr>
            <w:r w:rsidRPr="000046BC">
              <w:rPr>
                <w:rFonts w:ascii="Times New Roman" w:hAnsi="Times New Roman" w:cs="Times New Roman"/>
                <w:sz w:val="18"/>
                <w:szCs w:val="18"/>
                <w:lang w:val="en-GB"/>
              </w:rPr>
              <w:t>North America</w:t>
            </w:r>
          </w:p>
        </w:tc>
        <w:tc>
          <w:tcPr>
            <w:tcW w:w="1276" w:type="dxa"/>
            <w:tcBorders>
              <w:top w:val="nil"/>
              <w:bottom w:val="nil"/>
            </w:tcBorders>
          </w:tcPr>
          <w:p w:rsidR="00FB704C" w:rsidRPr="000046BC" w:rsidRDefault="00FB704C"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24 (17.4)</w:t>
            </w:r>
          </w:p>
        </w:tc>
        <w:tc>
          <w:tcPr>
            <w:tcW w:w="1498" w:type="dxa"/>
            <w:tcBorders>
              <w:top w:val="nil"/>
              <w:bottom w:val="nil"/>
            </w:tcBorders>
          </w:tcPr>
          <w:p w:rsidR="00FB704C" w:rsidRPr="000046BC" w:rsidRDefault="00FB704C"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37 (23.1)</w:t>
            </w:r>
          </w:p>
        </w:tc>
        <w:tc>
          <w:tcPr>
            <w:tcW w:w="1559" w:type="dxa"/>
            <w:tcBorders>
              <w:top w:val="nil"/>
              <w:bottom w:val="nil"/>
            </w:tcBorders>
          </w:tcPr>
          <w:p w:rsidR="00FB704C" w:rsidRPr="000046BC" w:rsidRDefault="00FB704C"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35 (24.8)</w:t>
            </w:r>
          </w:p>
        </w:tc>
        <w:tc>
          <w:tcPr>
            <w:tcW w:w="1276" w:type="dxa"/>
            <w:tcBorders>
              <w:top w:val="nil"/>
              <w:bottom w:val="nil"/>
            </w:tcBorders>
          </w:tcPr>
          <w:p w:rsidR="00FB704C" w:rsidRPr="000046BC" w:rsidRDefault="00FB704C"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96 (21.9)</w:t>
            </w:r>
          </w:p>
        </w:tc>
      </w:tr>
      <w:tr w:rsidR="00FB704C" w:rsidRPr="000046BC" w:rsidTr="006472B1">
        <w:trPr>
          <w:trHeight w:val="227"/>
        </w:trPr>
        <w:tc>
          <w:tcPr>
            <w:tcW w:w="3227" w:type="dxa"/>
            <w:tcBorders>
              <w:top w:val="nil"/>
              <w:bottom w:val="nil"/>
            </w:tcBorders>
          </w:tcPr>
          <w:p w:rsidR="00FB704C" w:rsidRPr="000046BC" w:rsidRDefault="00FB704C" w:rsidP="005F5F30">
            <w:pPr>
              <w:spacing w:before="20" w:after="40"/>
              <w:ind w:left="227"/>
              <w:jc w:val="both"/>
              <w:rPr>
                <w:rFonts w:ascii="Times New Roman" w:hAnsi="Times New Roman" w:cs="Times New Roman"/>
                <w:bCs/>
                <w:sz w:val="18"/>
                <w:szCs w:val="18"/>
                <w:lang w:val="en-GB"/>
              </w:rPr>
            </w:pPr>
            <w:r w:rsidRPr="000046BC">
              <w:rPr>
                <w:rFonts w:ascii="Times New Roman" w:hAnsi="Times New Roman" w:cs="Times New Roman"/>
                <w:sz w:val="18"/>
                <w:szCs w:val="18"/>
                <w:lang w:val="en-GB"/>
              </w:rPr>
              <w:t>Latin America</w:t>
            </w:r>
          </w:p>
        </w:tc>
        <w:tc>
          <w:tcPr>
            <w:tcW w:w="1276" w:type="dxa"/>
            <w:tcBorders>
              <w:top w:val="nil"/>
              <w:bottom w:val="nil"/>
            </w:tcBorders>
          </w:tcPr>
          <w:p w:rsidR="00FB704C" w:rsidRPr="000046BC" w:rsidRDefault="00FB704C"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9 (6.5)</w:t>
            </w:r>
          </w:p>
        </w:tc>
        <w:tc>
          <w:tcPr>
            <w:tcW w:w="1498" w:type="dxa"/>
            <w:tcBorders>
              <w:top w:val="nil"/>
              <w:bottom w:val="nil"/>
            </w:tcBorders>
          </w:tcPr>
          <w:p w:rsidR="00FB704C" w:rsidRPr="000046BC" w:rsidRDefault="00FB704C"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16 (10.0)</w:t>
            </w:r>
          </w:p>
        </w:tc>
        <w:tc>
          <w:tcPr>
            <w:tcW w:w="1559" w:type="dxa"/>
            <w:tcBorders>
              <w:top w:val="nil"/>
              <w:bottom w:val="nil"/>
            </w:tcBorders>
          </w:tcPr>
          <w:p w:rsidR="00FB704C" w:rsidRPr="000046BC" w:rsidRDefault="00FB704C"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7 (5.0)</w:t>
            </w:r>
          </w:p>
        </w:tc>
        <w:tc>
          <w:tcPr>
            <w:tcW w:w="1276" w:type="dxa"/>
            <w:tcBorders>
              <w:top w:val="nil"/>
              <w:bottom w:val="nil"/>
            </w:tcBorders>
          </w:tcPr>
          <w:p w:rsidR="00FB704C" w:rsidRPr="000046BC" w:rsidRDefault="00FB704C"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32 (7.3)</w:t>
            </w:r>
          </w:p>
        </w:tc>
      </w:tr>
      <w:tr w:rsidR="00FB704C" w:rsidRPr="000046BC" w:rsidTr="006472B1">
        <w:trPr>
          <w:trHeight w:val="227"/>
        </w:trPr>
        <w:tc>
          <w:tcPr>
            <w:tcW w:w="3227" w:type="dxa"/>
            <w:tcBorders>
              <w:top w:val="nil"/>
              <w:bottom w:val="single" w:sz="4" w:space="0" w:color="auto"/>
            </w:tcBorders>
          </w:tcPr>
          <w:p w:rsidR="00FB704C" w:rsidRPr="000046BC" w:rsidRDefault="00FB704C" w:rsidP="005F5F30">
            <w:pPr>
              <w:spacing w:before="20" w:after="40"/>
              <w:ind w:left="227"/>
              <w:jc w:val="both"/>
              <w:rPr>
                <w:rFonts w:ascii="Times New Roman" w:hAnsi="Times New Roman" w:cs="Times New Roman"/>
                <w:bCs/>
                <w:sz w:val="18"/>
                <w:szCs w:val="18"/>
                <w:lang w:val="en-GB"/>
              </w:rPr>
            </w:pPr>
            <w:r w:rsidRPr="000046BC">
              <w:rPr>
                <w:rFonts w:ascii="Times New Roman" w:hAnsi="Times New Roman" w:cs="Times New Roman"/>
                <w:sz w:val="18"/>
                <w:szCs w:val="18"/>
                <w:lang w:val="en-GB"/>
              </w:rPr>
              <w:t>Asia</w:t>
            </w:r>
          </w:p>
        </w:tc>
        <w:tc>
          <w:tcPr>
            <w:tcW w:w="1276" w:type="dxa"/>
            <w:tcBorders>
              <w:top w:val="nil"/>
              <w:bottom w:val="single" w:sz="4" w:space="0" w:color="auto"/>
            </w:tcBorders>
          </w:tcPr>
          <w:p w:rsidR="00FB704C" w:rsidRPr="000046BC" w:rsidRDefault="00FB704C"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71 (51.4)</w:t>
            </w:r>
          </w:p>
        </w:tc>
        <w:tc>
          <w:tcPr>
            <w:tcW w:w="1498" w:type="dxa"/>
            <w:tcBorders>
              <w:top w:val="nil"/>
              <w:bottom w:val="single" w:sz="4" w:space="0" w:color="auto"/>
            </w:tcBorders>
          </w:tcPr>
          <w:p w:rsidR="00FB704C" w:rsidRPr="000046BC" w:rsidRDefault="00FB704C"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79 (49.4)</w:t>
            </w:r>
          </w:p>
        </w:tc>
        <w:tc>
          <w:tcPr>
            <w:tcW w:w="1559" w:type="dxa"/>
            <w:tcBorders>
              <w:top w:val="nil"/>
              <w:bottom w:val="single" w:sz="4" w:space="0" w:color="auto"/>
            </w:tcBorders>
          </w:tcPr>
          <w:p w:rsidR="00FB704C" w:rsidRPr="000046BC" w:rsidRDefault="00FB704C"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71 (50.4)</w:t>
            </w:r>
          </w:p>
        </w:tc>
        <w:tc>
          <w:tcPr>
            <w:tcW w:w="1276" w:type="dxa"/>
            <w:tcBorders>
              <w:top w:val="nil"/>
              <w:bottom w:val="single" w:sz="4" w:space="0" w:color="auto"/>
            </w:tcBorders>
          </w:tcPr>
          <w:p w:rsidR="00FB704C" w:rsidRPr="000046BC" w:rsidRDefault="00FB704C"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221 (50.3)</w:t>
            </w:r>
          </w:p>
        </w:tc>
      </w:tr>
      <w:tr w:rsidR="00FB704C" w:rsidRPr="000046BC" w:rsidTr="006472B1">
        <w:trPr>
          <w:trHeight w:val="227"/>
        </w:trPr>
        <w:tc>
          <w:tcPr>
            <w:tcW w:w="3227" w:type="dxa"/>
            <w:tcBorders>
              <w:bottom w:val="nil"/>
            </w:tcBorders>
          </w:tcPr>
          <w:p w:rsidR="00FB704C" w:rsidRPr="000046BC" w:rsidRDefault="00FB704C" w:rsidP="005F5F30">
            <w:pPr>
              <w:spacing w:before="20" w:after="40"/>
              <w:jc w:val="both"/>
              <w:rPr>
                <w:rFonts w:ascii="Times New Roman" w:hAnsi="Times New Roman" w:cs="Times New Roman"/>
                <w:b/>
                <w:bCs/>
                <w:sz w:val="18"/>
                <w:szCs w:val="18"/>
                <w:lang w:val="en-GB"/>
              </w:rPr>
            </w:pPr>
            <w:r w:rsidRPr="000046BC">
              <w:rPr>
                <w:rFonts w:ascii="Times New Roman" w:hAnsi="Times New Roman" w:cs="Times New Roman"/>
                <w:b/>
                <w:bCs/>
                <w:sz w:val="18"/>
                <w:szCs w:val="18"/>
                <w:lang w:val="en-GB"/>
              </w:rPr>
              <w:t xml:space="preserve">Treatment for </w:t>
            </w:r>
            <w:r w:rsidR="002553A3">
              <w:rPr>
                <w:rFonts w:ascii="Times New Roman" w:hAnsi="Times New Roman" w:cs="Times New Roman"/>
                <w:b/>
                <w:bCs/>
                <w:sz w:val="18"/>
                <w:szCs w:val="18"/>
                <w:lang w:val="en-GB"/>
              </w:rPr>
              <w:t>T2</w:t>
            </w:r>
            <w:r w:rsidRPr="000046BC">
              <w:rPr>
                <w:rFonts w:ascii="Times New Roman" w:hAnsi="Times New Roman" w:cs="Times New Roman"/>
                <w:b/>
                <w:bCs/>
                <w:sz w:val="18"/>
                <w:szCs w:val="18"/>
                <w:lang w:val="en-GB"/>
              </w:rPr>
              <w:t>DM, n (%)</w:t>
            </w:r>
          </w:p>
        </w:tc>
        <w:tc>
          <w:tcPr>
            <w:tcW w:w="1276" w:type="dxa"/>
            <w:tcBorders>
              <w:bottom w:val="nil"/>
            </w:tcBorders>
          </w:tcPr>
          <w:p w:rsidR="00FB704C" w:rsidRPr="000046BC" w:rsidRDefault="00FB704C" w:rsidP="005F5F30">
            <w:pPr>
              <w:spacing w:before="20" w:after="40"/>
              <w:jc w:val="center"/>
              <w:rPr>
                <w:rFonts w:ascii="Times New Roman" w:hAnsi="Times New Roman" w:cs="Times New Roman"/>
                <w:bCs/>
                <w:sz w:val="18"/>
                <w:szCs w:val="18"/>
                <w:lang w:val="en-GB"/>
              </w:rPr>
            </w:pPr>
          </w:p>
        </w:tc>
        <w:tc>
          <w:tcPr>
            <w:tcW w:w="1498" w:type="dxa"/>
            <w:tcBorders>
              <w:bottom w:val="nil"/>
            </w:tcBorders>
          </w:tcPr>
          <w:p w:rsidR="00FB704C" w:rsidRPr="000046BC" w:rsidRDefault="00FB704C" w:rsidP="005F5F30">
            <w:pPr>
              <w:spacing w:before="20" w:after="40"/>
              <w:jc w:val="center"/>
              <w:rPr>
                <w:rFonts w:ascii="Times New Roman" w:hAnsi="Times New Roman" w:cs="Times New Roman"/>
                <w:bCs/>
                <w:sz w:val="18"/>
                <w:szCs w:val="18"/>
                <w:lang w:val="en-GB"/>
              </w:rPr>
            </w:pPr>
          </w:p>
        </w:tc>
        <w:tc>
          <w:tcPr>
            <w:tcW w:w="1559" w:type="dxa"/>
            <w:tcBorders>
              <w:bottom w:val="nil"/>
            </w:tcBorders>
          </w:tcPr>
          <w:p w:rsidR="00FB704C" w:rsidRPr="000046BC" w:rsidRDefault="00FB704C" w:rsidP="005F5F30">
            <w:pPr>
              <w:spacing w:before="20" w:after="40"/>
              <w:jc w:val="center"/>
              <w:rPr>
                <w:rFonts w:ascii="Times New Roman" w:hAnsi="Times New Roman" w:cs="Times New Roman"/>
                <w:bCs/>
                <w:sz w:val="18"/>
                <w:szCs w:val="18"/>
                <w:lang w:val="en-GB"/>
              </w:rPr>
            </w:pPr>
          </w:p>
        </w:tc>
        <w:tc>
          <w:tcPr>
            <w:tcW w:w="1276" w:type="dxa"/>
            <w:tcBorders>
              <w:bottom w:val="nil"/>
            </w:tcBorders>
          </w:tcPr>
          <w:p w:rsidR="00FB704C" w:rsidRPr="000046BC" w:rsidRDefault="00FB704C" w:rsidP="005F5F30">
            <w:pPr>
              <w:spacing w:before="20" w:after="40"/>
              <w:jc w:val="center"/>
              <w:rPr>
                <w:rFonts w:ascii="Times New Roman" w:hAnsi="Times New Roman" w:cs="Times New Roman"/>
                <w:bCs/>
                <w:sz w:val="18"/>
                <w:szCs w:val="18"/>
                <w:lang w:val="en-GB"/>
              </w:rPr>
            </w:pPr>
          </w:p>
        </w:tc>
      </w:tr>
      <w:tr w:rsidR="00FB704C" w:rsidRPr="000046BC" w:rsidTr="006472B1">
        <w:trPr>
          <w:trHeight w:val="227"/>
        </w:trPr>
        <w:tc>
          <w:tcPr>
            <w:tcW w:w="3227" w:type="dxa"/>
            <w:tcBorders>
              <w:top w:val="nil"/>
              <w:bottom w:val="nil"/>
            </w:tcBorders>
          </w:tcPr>
          <w:p w:rsidR="00FB704C" w:rsidRPr="000046BC" w:rsidRDefault="00FB704C" w:rsidP="005F5F30">
            <w:pPr>
              <w:spacing w:before="20" w:after="40"/>
              <w:ind w:left="227"/>
              <w:jc w:val="both"/>
              <w:rPr>
                <w:rFonts w:ascii="Times New Roman" w:hAnsi="Times New Roman" w:cs="Times New Roman"/>
                <w:bCs/>
                <w:sz w:val="18"/>
                <w:szCs w:val="18"/>
                <w:lang w:val="en-GB"/>
              </w:rPr>
            </w:pPr>
            <w:r w:rsidRPr="000046BC">
              <w:rPr>
                <w:rFonts w:ascii="Times New Roman" w:hAnsi="Times New Roman" w:cs="Times New Roman"/>
                <w:sz w:val="18"/>
                <w:szCs w:val="18"/>
                <w:lang w:val="en-GB"/>
              </w:rPr>
              <w:t>Glitazone monotherapy</w:t>
            </w:r>
          </w:p>
        </w:tc>
        <w:tc>
          <w:tcPr>
            <w:tcW w:w="1276" w:type="dxa"/>
            <w:tcBorders>
              <w:top w:val="nil"/>
              <w:bottom w:val="nil"/>
            </w:tcBorders>
          </w:tcPr>
          <w:p w:rsidR="00FB704C" w:rsidRPr="000046BC" w:rsidRDefault="00FB704C" w:rsidP="005F5F30">
            <w:pPr>
              <w:spacing w:before="20" w:after="40"/>
              <w:ind w:left="227"/>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11 (8.0)</w:t>
            </w:r>
          </w:p>
        </w:tc>
        <w:tc>
          <w:tcPr>
            <w:tcW w:w="1498" w:type="dxa"/>
            <w:tcBorders>
              <w:top w:val="nil"/>
              <w:bottom w:val="nil"/>
            </w:tcBorders>
          </w:tcPr>
          <w:p w:rsidR="00FB704C" w:rsidRPr="000046BC" w:rsidRDefault="00FB704C" w:rsidP="005F5F30">
            <w:pPr>
              <w:spacing w:before="20" w:after="40"/>
              <w:ind w:left="227"/>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11 (6.9)</w:t>
            </w:r>
          </w:p>
        </w:tc>
        <w:tc>
          <w:tcPr>
            <w:tcW w:w="1559" w:type="dxa"/>
            <w:tcBorders>
              <w:top w:val="nil"/>
              <w:bottom w:val="nil"/>
            </w:tcBorders>
          </w:tcPr>
          <w:p w:rsidR="00FB704C" w:rsidRPr="000046BC" w:rsidRDefault="00FB704C" w:rsidP="005F5F30">
            <w:pPr>
              <w:spacing w:before="20" w:after="40"/>
              <w:ind w:left="227"/>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8 (5.7)</w:t>
            </w:r>
          </w:p>
        </w:tc>
        <w:tc>
          <w:tcPr>
            <w:tcW w:w="1276" w:type="dxa"/>
            <w:tcBorders>
              <w:top w:val="nil"/>
              <w:bottom w:val="nil"/>
            </w:tcBorders>
          </w:tcPr>
          <w:p w:rsidR="00FB704C" w:rsidRPr="000046BC" w:rsidRDefault="00FB704C" w:rsidP="005F5F30">
            <w:pPr>
              <w:spacing w:before="20" w:after="40"/>
              <w:ind w:left="227"/>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30 (6.8)</w:t>
            </w:r>
          </w:p>
        </w:tc>
      </w:tr>
      <w:tr w:rsidR="00FB704C" w:rsidRPr="000046BC" w:rsidTr="006472B1">
        <w:trPr>
          <w:trHeight w:val="227"/>
        </w:trPr>
        <w:tc>
          <w:tcPr>
            <w:tcW w:w="3227" w:type="dxa"/>
            <w:tcBorders>
              <w:top w:val="nil"/>
              <w:bottom w:val="nil"/>
            </w:tcBorders>
          </w:tcPr>
          <w:p w:rsidR="00FB704C" w:rsidRPr="000046BC" w:rsidRDefault="00FB704C" w:rsidP="005F5F30">
            <w:pPr>
              <w:spacing w:before="20" w:after="40"/>
              <w:ind w:left="227"/>
              <w:jc w:val="both"/>
              <w:rPr>
                <w:rFonts w:ascii="Times New Roman" w:hAnsi="Times New Roman" w:cs="Times New Roman"/>
                <w:bCs/>
                <w:sz w:val="18"/>
                <w:szCs w:val="18"/>
                <w:lang w:val="en-GB"/>
              </w:rPr>
            </w:pPr>
            <w:r w:rsidRPr="000046BC">
              <w:rPr>
                <w:rFonts w:ascii="Times New Roman" w:hAnsi="Times New Roman" w:cs="Times New Roman"/>
                <w:sz w:val="18"/>
                <w:szCs w:val="18"/>
                <w:lang w:val="en-GB"/>
              </w:rPr>
              <w:t>Metformin + glitazone</w:t>
            </w:r>
          </w:p>
        </w:tc>
        <w:tc>
          <w:tcPr>
            <w:tcW w:w="1276" w:type="dxa"/>
            <w:tcBorders>
              <w:top w:val="nil"/>
              <w:bottom w:val="nil"/>
            </w:tcBorders>
          </w:tcPr>
          <w:p w:rsidR="00FB704C" w:rsidRPr="000046BC" w:rsidRDefault="00FB704C" w:rsidP="005F5F30">
            <w:pPr>
              <w:spacing w:before="20" w:after="40"/>
              <w:ind w:left="227"/>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31 (22.5)</w:t>
            </w:r>
          </w:p>
        </w:tc>
        <w:tc>
          <w:tcPr>
            <w:tcW w:w="1498" w:type="dxa"/>
            <w:tcBorders>
              <w:top w:val="nil"/>
              <w:bottom w:val="nil"/>
            </w:tcBorders>
          </w:tcPr>
          <w:p w:rsidR="00FB704C" w:rsidRPr="000046BC" w:rsidRDefault="00FB704C" w:rsidP="005F5F30">
            <w:pPr>
              <w:spacing w:before="20" w:after="40"/>
              <w:ind w:left="227"/>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37 (23.1)</w:t>
            </w:r>
          </w:p>
        </w:tc>
        <w:tc>
          <w:tcPr>
            <w:tcW w:w="1559" w:type="dxa"/>
            <w:tcBorders>
              <w:top w:val="nil"/>
              <w:bottom w:val="nil"/>
            </w:tcBorders>
          </w:tcPr>
          <w:p w:rsidR="00FB704C" w:rsidRPr="000046BC" w:rsidRDefault="00FB704C" w:rsidP="005F5F30">
            <w:pPr>
              <w:spacing w:before="20" w:after="40"/>
              <w:ind w:left="227"/>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37 (26.2)</w:t>
            </w:r>
          </w:p>
        </w:tc>
        <w:tc>
          <w:tcPr>
            <w:tcW w:w="1276" w:type="dxa"/>
            <w:tcBorders>
              <w:top w:val="nil"/>
              <w:bottom w:val="nil"/>
            </w:tcBorders>
          </w:tcPr>
          <w:p w:rsidR="00FB704C" w:rsidRPr="000046BC" w:rsidRDefault="00FB704C" w:rsidP="005F5F30">
            <w:pPr>
              <w:spacing w:before="20" w:after="40"/>
              <w:ind w:left="227"/>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105 (23.9)</w:t>
            </w:r>
          </w:p>
        </w:tc>
      </w:tr>
      <w:tr w:rsidR="00FB704C" w:rsidRPr="000046BC" w:rsidTr="006472B1">
        <w:trPr>
          <w:trHeight w:val="227"/>
        </w:trPr>
        <w:tc>
          <w:tcPr>
            <w:tcW w:w="3227" w:type="dxa"/>
            <w:tcBorders>
              <w:top w:val="nil"/>
              <w:bottom w:val="nil"/>
            </w:tcBorders>
          </w:tcPr>
          <w:p w:rsidR="00FB704C" w:rsidRPr="000046BC" w:rsidRDefault="00FB704C" w:rsidP="005F5F30">
            <w:pPr>
              <w:spacing w:before="20" w:after="40"/>
              <w:ind w:left="227"/>
              <w:jc w:val="both"/>
              <w:rPr>
                <w:rFonts w:ascii="Times New Roman" w:hAnsi="Times New Roman" w:cs="Times New Roman"/>
                <w:bCs/>
                <w:sz w:val="18"/>
                <w:szCs w:val="18"/>
                <w:lang w:val="en-GB"/>
              </w:rPr>
            </w:pPr>
            <w:r w:rsidRPr="000046BC">
              <w:rPr>
                <w:rFonts w:ascii="Times New Roman" w:hAnsi="Times New Roman" w:cs="Times New Roman"/>
                <w:sz w:val="18"/>
                <w:szCs w:val="18"/>
                <w:lang w:val="en-GB"/>
              </w:rPr>
              <w:t>Metformin + sulfonylurea + insulin</w:t>
            </w:r>
          </w:p>
        </w:tc>
        <w:tc>
          <w:tcPr>
            <w:tcW w:w="1276" w:type="dxa"/>
            <w:tcBorders>
              <w:top w:val="nil"/>
              <w:bottom w:val="nil"/>
            </w:tcBorders>
          </w:tcPr>
          <w:p w:rsidR="00FB704C" w:rsidRPr="000046BC" w:rsidRDefault="00FB704C" w:rsidP="005F5F30">
            <w:pPr>
              <w:spacing w:before="20" w:after="40"/>
              <w:ind w:left="227"/>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0</w:t>
            </w:r>
          </w:p>
        </w:tc>
        <w:tc>
          <w:tcPr>
            <w:tcW w:w="1498" w:type="dxa"/>
            <w:tcBorders>
              <w:top w:val="nil"/>
              <w:bottom w:val="nil"/>
            </w:tcBorders>
          </w:tcPr>
          <w:p w:rsidR="00FB704C" w:rsidRPr="000046BC" w:rsidRDefault="00FB704C" w:rsidP="005F5F30">
            <w:pPr>
              <w:spacing w:before="20" w:after="40"/>
              <w:ind w:left="227"/>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1 (0.6)</w:t>
            </w:r>
          </w:p>
        </w:tc>
        <w:tc>
          <w:tcPr>
            <w:tcW w:w="1559" w:type="dxa"/>
            <w:tcBorders>
              <w:top w:val="nil"/>
              <w:bottom w:val="nil"/>
            </w:tcBorders>
          </w:tcPr>
          <w:p w:rsidR="00FB704C" w:rsidRPr="000046BC" w:rsidRDefault="00FB704C" w:rsidP="005F5F30">
            <w:pPr>
              <w:spacing w:before="20" w:after="40"/>
              <w:ind w:left="227"/>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0</w:t>
            </w:r>
          </w:p>
        </w:tc>
        <w:tc>
          <w:tcPr>
            <w:tcW w:w="1276" w:type="dxa"/>
            <w:tcBorders>
              <w:top w:val="nil"/>
              <w:bottom w:val="nil"/>
            </w:tcBorders>
          </w:tcPr>
          <w:p w:rsidR="00FB704C" w:rsidRPr="000046BC" w:rsidRDefault="00FB704C" w:rsidP="005F5F30">
            <w:pPr>
              <w:spacing w:before="20" w:after="40"/>
              <w:ind w:left="227"/>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1 (0.2)</w:t>
            </w:r>
          </w:p>
        </w:tc>
      </w:tr>
      <w:tr w:rsidR="00FB704C" w:rsidRPr="000046BC" w:rsidTr="006472B1">
        <w:trPr>
          <w:trHeight w:val="227"/>
        </w:trPr>
        <w:tc>
          <w:tcPr>
            <w:tcW w:w="3227" w:type="dxa"/>
            <w:tcBorders>
              <w:top w:val="nil"/>
              <w:bottom w:val="nil"/>
            </w:tcBorders>
          </w:tcPr>
          <w:p w:rsidR="00FB704C" w:rsidRPr="000046BC" w:rsidRDefault="00FB704C" w:rsidP="005F5F30">
            <w:pPr>
              <w:spacing w:before="20" w:after="40"/>
              <w:ind w:left="227"/>
              <w:jc w:val="both"/>
              <w:rPr>
                <w:rFonts w:ascii="Times New Roman" w:hAnsi="Times New Roman" w:cs="Times New Roman"/>
                <w:bCs/>
                <w:sz w:val="18"/>
                <w:szCs w:val="18"/>
                <w:lang w:val="en-GB"/>
              </w:rPr>
            </w:pPr>
            <w:r w:rsidRPr="000046BC">
              <w:rPr>
                <w:rFonts w:ascii="Times New Roman" w:hAnsi="Times New Roman" w:cs="Times New Roman"/>
                <w:sz w:val="18"/>
                <w:szCs w:val="18"/>
                <w:lang w:val="en-GB"/>
              </w:rPr>
              <w:t>Metformin + sulfonylurea</w:t>
            </w:r>
          </w:p>
        </w:tc>
        <w:tc>
          <w:tcPr>
            <w:tcW w:w="1276" w:type="dxa"/>
            <w:tcBorders>
              <w:top w:val="nil"/>
              <w:bottom w:val="nil"/>
            </w:tcBorders>
          </w:tcPr>
          <w:p w:rsidR="00FB704C" w:rsidRPr="000046BC" w:rsidRDefault="00FB704C" w:rsidP="005F5F30">
            <w:pPr>
              <w:spacing w:before="20" w:after="40"/>
              <w:ind w:left="227"/>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50 (36.2)</w:t>
            </w:r>
          </w:p>
        </w:tc>
        <w:tc>
          <w:tcPr>
            <w:tcW w:w="1498" w:type="dxa"/>
            <w:tcBorders>
              <w:top w:val="nil"/>
              <w:bottom w:val="nil"/>
            </w:tcBorders>
          </w:tcPr>
          <w:p w:rsidR="00FB704C" w:rsidRPr="000046BC" w:rsidRDefault="00FB704C" w:rsidP="005F5F30">
            <w:pPr>
              <w:spacing w:before="20" w:after="40"/>
              <w:ind w:left="227"/>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57 (35.6)</w:t>
            </w:r>
          </w:p>
        </w:tc>
        <w:tc>
          <w:tcPr>
            <w:tcW w:w="1559" w:type="dxa"/>
            <w:tcBorders>
              <w:top w:val="nil"/>
              <w:bottom w:val="nil"/>
            </w:tcBorders>
          </w:tcPr>
          <w:p w:rsidR="00FB704C" w:rsidRPr="000046BC" w:rsidRDefault="00FB704C" w:rsidP="005F5F30">
            <w:pPr>
              <w:spacing w:before="20" w:after="40"/>
              <w:ind w:left="227"/>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46 (32.6)</w:t>
            </w:r>
          </w:p>
        </w:tc>
        <w:tc>
          <w:tcPr>
            <w:tcW w:w="1276" w:type="dxa"/>
            <w:tcBorders>
              <w:top w:val="nil"/>
              <w:bottom w:val="nil"/>
            </w:tcBorders>
          </w:tcPr>
          <w:p w:rsidR="00FB704C" w:rsidRPr="000046BC" w:rsidRDefault="00FB704C" w:rsidP="005F5F30">
            <w:pPr>
              <w:spacing w:before="20" w:after="40"/>
              <w:ind w:left="227"/>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153 (34.9)</w:t>
            </w:r>
          </w:p>
        </w:tc>
      </w:tr>
      <w:tr w:rsidR="00FB704C" w:rsidRPr="000046BC" w:rsidTr="006472B1">
        <w:trPr>
          <w:trHeight w:val="227"/>
        </w:trPr>
        <w:tc>
          <w:tcPr>
            <w:tcW w:w="3227" w:type="dxa"/>
            <w:tcBorders>
              <w:top w:val="nil"/>
              <w:bottom w:val="single" w:sz="4" w:space="0" w:color="auto"/>
            </w:tcBorders>
          </w:tcPr>
          <w:p w:rsidR="00FB704C" w:rsidRPr="000046BC" w:rsidRDefault="00FB704C" w:rsidP="005F5F30">
            <w:pPr>
              <w:spacing w:before="20" w:after="40"/>
              <w:ind w:left="227"/>
              <w:jc w:val="both"/>
              <w:rPr>
                <w:rFonts w:ascii="Times New Roman" w:hAnsi="Times New Roman" w:cs="Times New Roman"/>
                <w:bCs/>
                <w:sz w:val="18"/>
                <w:szCs w:val="18"/>
                <w:lang w:val="en-GB"/>
              </w:rPr>
            </w:pPr>
            <w:r w:rsidRPr="000046BC">
              <w:rPr>
                <w:rFonts w:ascii="Times New Roman" w:hAnsi="Times New Roman" w:cs="Times New Roman"/>
                <w:sz w:val="18"/>
                <w:szCs w:val="18"/>
                <w:lang w:val="en-GB"/>
              </w:rPr>
              <w:t>Metformin monotherapy</w:t>
            </w:r>
          </w:p>
        </w:tc>
        <w:tc>
          <w:tcPr>
            <w:tcW w:w="1276" w:type="dxa"/>
            <w:tcBorders>
              <w:top w:val="nil"/>
              <w:bottom w:val="single" w:sz="4" w:space="0" w:color="auto"/>
            </w:tcBorders>
          </w:tcPr>
          <w:p w:rsidR="00FB704C" w:rsidRPr="000046BC" w:rsidRDefault="00FB704C" w:rsidP="005F5F30">
            <w:pPr>
              <w:spacing w:before="20" w:after="40"/>
              <w:ind w:left="227"/>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46 (33.3)</w:t>
            </w:r>
          </w:p>
        </w:tc>
        <w:tc>
          <w:tcPr>
            <w:tcW w:w="1498" w:type="dxa"/>
            <w:tcBorders>
              <w:top w:val="nil"/>
              <w:bottom w:val="single" w:sz="4" w:space="0" w:color="auto"/>
            </w:tcBorders>
          </w:tcPr>
          <w:p w:rsidR="00FB704C" w:rsidRPr="000046BC" w:rsidRDefault="00FB704C" w:rsidP="005F5F30">
            <w:pPr>
              <w:spacing w:before="20" w:after="40"/>
              <w:ind w:left="227"/>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54 (33.8)</w:t>
            </w:r>
          </w:p>
        </w:tc>
        <w:tc>
          <w:tcPr>
            <w:tcW w:w="1559" w:type="dxa"/>
            <w:tcBorders>
              <w:top w:val="nil"/>
              <w:bottom w:val="single" w:sz="4" w:space="0" w:color="auto"/>
            </w:tcBorders>
          </w:tcPr>
          <w:p w:rsidR="00FB704C" w:rsidRPr="000046BC" w:rsidRDefault="00FB704C" w:rsidP="005F5F30">
            <w:pPr>
              <w:spacing w:before="20" w:after="40"/>
              <w:ind w:left="227"/>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50 (35.5)</w:t>
            </w:r>
          </w:p>
        </w:tc>
        <w:tc>
          <w:tcPr>
            <w:tcW w:w="1276" w:type="dxa"/>
            <w:tcBorders>
              <w:top w:val="nil"/>
              <w:bottom w:val="single" w:sz="4" w:space="0" w:color="auto"/>
            </w:tcBorders>
          </w:tcPr>
          <w:p w:rsidR="00FB704C" w:rsidRPr="000046BC" w:rsidRDefault="00FB704C" w:rsidP="005F5F30">
            <w:pPr>
              <w:spacing w:before="20" w:after="40"/>
              <w:ind w:left="227"/>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150 (34.2)</w:t>
            </w:r>
          </w:p>
        </w:tc>
      </w:tr>
      <w:tr w:rsidR="00FB704C" w:rsidRPr="00991EBD" w:rsidTr="006472B1">
        <w:trPr>
          <w:trHeight w:val="227"/>
        </w:trPr>
        <w:tc>
          <w:tcPr>
            <w:tcW w:w="3227" w:type="dxa"/>
            <w:tcBorders>
              <w:bottom w:val="nil"/>
            </w:tcBorders>
          </w:tcPr>
          <w:p w:rsidR="00154728" w:rsidRDefault="0068330B" w:rsidP="006472B1">
            <w:pPr>
              <w:spacing w:before="20" w:after="40"/>
              <w:jc w:val="both"/>
              <w:rPr>
                <w:rFonts w:ascii="Times New Roman" w:hAnsi="Times New Roman" w:cs="Times New Roman"/>
                <w:b/>
                <w:bCs/>
                <w:sz w:val="18"/>
                <w:szCs w:val="18"/>
              </w:rPr>
            </w:pPr>
            <w:r w:rsidRPr="00BB2118">
              <w:rPr>
                <w:rFonts w:ascii="Times New Roman" w:hAnsi="Times New Roman" w:cs="Times New Roman"/>
                <w:b/>
                <w:bCs/>
                <w:sz w:val="18"/>
                <w:szCs w:val="18"/>
              </w:rPr>
              <w:t>HbA1c</w:t>
            </w:r>
          </w:p>
          <w:p w:rsidR="00FB704C" w:rsidRPr="00154728" w:rsidRDefault="002553A3" w:rsidP="00154728">
            <w:pPr>
              <w:spacing w:before="20" w:after="40"/>
              <w:ind w:left="284"/>
              <w:jc w:val="both"/>
              <w:rPr>
                <w:rFonts w:ascii="Times New Roman" w:hAnsi="Times New Roman" w:cs="Times New Roman"/>
                <w:bCs/>
                <w:sz w:val="18"/>
                <w:szCs w:val="18"/>
              </w:rPr>
            </w:pPr>
            <w:r w:rsidRPr="00154728">
              <w:rPr>
                <w:rFonts w:ascii="Times New Roman" w:hAnsi="Times New Roman" w:cs="Times New Roman"/>
                <w:bCs/>
                <w:sz w:val="18"/>
                <w:szCs w:val="18"/>
              </w:rPr>
              <w:t>mmol/mol;</w:t>
            </w:r>
            <w:r w:rsidR="00991EBD" w:rsidRPr="00154728">
              <w:rPr>
                <w:rFonts w:ascii="Times New Roman" w:hAnsi="Times New Roman" w:cs="Times New Roman"/>
                <w:bCs/>
                <w:sz w:val="18"/>
                <w:szCs w:val="18"/>
              </w:rPr>
              <w:t xml:space="preserve"> </w:t>
            </w:r>
            <w:r w:rsidR="0068330B" w:rsidRPr="00154728">
              <w:rPr>
                <w:rFonts w:ascii="Times New Roman" w:hAnsi="Times New Roman" w:cs="Times New Roman"/>
                <w:bCs/>
                <w:sz w:val="18"/>
                <w:szCs w:val="18"/>
              </w:rPr>
              <w:t>M ±SD</w:t>
            </w:r>
          </w:p>
        </w:tc>
        <w:tc>
          <w:tcPr>
            <w:tcW w:w="1276" w:type="dxa"/>
            <w:tcBorders>
              <w:bottom w:val="nil"/>
            </w:tcBorders>
          </w:tcPr>
          <w:p w:rsidR="00154728" w:rsidRPr="00045172" w:rsidRDefault="00154728" w:rsidP="00154728">
            <w:pPr>
              <w:spacing w:before="20" w:after="40"/>
              <w:jc w:val="center"/>
              <w:rPr>
                <w:rFonts w:ascii="Times New Roman" w:hAnsi="Times New Roman" w:cs="Times New Roman"/>
                <w:sz w:val="18"/>
                <w:szCs w:val="18"/>
              </w:rPr>
            </w:pPr>
          </w:p>
          <w:p w:rsidR="00FB704C" w:rsidRPr="000046BC" w:rsidRDefault="00991EBD" w:rsidP="00154728">
            <w:pPr>
              <w:spacing w:before="20" w:after="40"/>
              <w:jc w:val="center"/>
              <w:rPr>
                <w:rFonts w:ascii="Times New Roman" w:hAnsi="Times New Roman" w:cs="Times New Roman"/>
                <w:bCs/>
                <w:sz w:val="18"/>
                <w:szCs w:val="18"/>
                <w:lang w:val="en-GB"/>
              </w:rPr>
            </w:pPr>
            <w:r>
              <w:rPr>
                <w:rFonts w:ascii="Times New Roman" w:hAnsi="Times New Roman" w:cs="Times New Roman"/>
                <w:sz w:val="18"/>
                <w:szCs w:val="18"/>
                <w:lang w:val="en-GB"/>
              </w:rPr>
              <w:t xml:space="preserve">73 </w:t>
            </w:r>
            <w:r w:rsidR="00FB704C" w:rsidRPr="000046BC">
              <w:rPr>
                <w:rFonts w:ascii="Times New Roman" w:hAnsi="Times New Roman" w:cs="Times New Roman"/>
                <w:sz w:val="18"/>
                <w:szCs w:val="18"/>
                <w:lang w:val="en-GB"/>
              </w:rPr>
              <w:t xml:space="preserve">± </w:t>
            </w:r>
            <w:r>
              <w:rPr>
                <w:rFonts w:ascii="Times New Roman" w:hAnsi="Times New Roman" w:cs="Times New Roman"/>
                <w:sz w:val="18"/>
                <w:szCs w:val="18"/>
                <w:lang w:val="en-GB"/>
              </w:rPr>
              <w:t>8</w:t>
            </w:r>
          </w:p>
        </w:tc>
        <w:tc>
          <w:tcPr>
            <w:tcW w:w="1498" w:type="dxa"/>
            <w:tcBorders>
              <w:bottom w:val="nil"/>
            </w:tcBorders>
          </w:tcPr>
          <w:p w:rsidR="00154728" w:rsidRDefault="00154728" w:rsidP="00154728">
            <w:pPr>
              <w:spacing w:before="20" w:after="40"/>
              <w:jc w:val="center"/>
              <w:rPr>
                <w:rFonts w:ascii="Times New Roman" w:hAnsi="Times New Roman" w:cs="Times New Roman"/>
                <w:sz w:val="18"/>
                <w:szCs w:val="18"/>
                <w:lang w:val="en-GB"/>
              </w:rPr>
            </w:pPr>
          </w:p>
          <w:p w:rsidR="00FB704C" w:rsidRPr="000046BC" w:rsidRDefault="00991EBD" w:rsidP="00154728">
            <w:pPr>
              <w:spacing w:before="20" w:after="40"/>
              <w:jc w:val="center"/>
              <w:rPr>
                <w:rFonts w:ascii="Times New Roman" w:hAnsi="Times New Roman" w:cs="Times New Roman"/>
                <w:bCs/>
                <w:sz w:val="18"/>
                <w:szCs w:val="18"/>
                <w:lang w:val="en-GB"/>
              </w:rPr>
            </w:pPr>
            <w:r>
              <w:rPr>
                <w:rFonts w:ascii="Times New Roman" w:hAnsi="Times New Roman" w:cs="Times New Roman"/>
                <w:sz w:val="18"/>
                <w:szCs w:val="18"/>
                <w:lang w:val="en-GB"/>
              </w:rPr>
              <w:t xml:space="preserve">71 </w:t>
            </w:r>
            <w:r w:rsidR="00FB704C" w:rsidRPr="000046BC">
              <w:rPr>
                <w:rFonts w:ascii="Times New Roman" w:hAnsi="Times New Roman" w:cs="Times New Roman"/>
                <w:sz w:val="18"/>
                <w:szCs w:val="18"/>
                <w:lang w:val="en-GB"/>
              </w:rPr>
              <w:t xml:space="preserve">± </w:t>
            </w:r>
            <w:r>
              <w:rPr>
                <w:rFonts w:ascii="Times New Roman" w:hAnsi="Times New Roman" w:cs="Times New Roman"/>
                <w:sz w:val="18"/>
                <w:szCs w:val="18"/>
                <w:lang w:val="en-GB"/>
              </w:rPr>
              <w:t>6</w:t>
            </w:r>
          </w:p>
        </w:tc>
        <w:tc>
          <w:tcPr>
            <w:tcW w:w="1559" w:type="dxa"/>
            <w:tcBorders>
              <w:bottom w:val="nil"/>
            </w:tcBorders>
          </w:tcPr>
          <w:p w:rsidR="00154728" w:rsidRDefault="00154728" w:rsidP="00154728">
            <w:pPr>
              <w:spacing w:before="20" w:after="40"/>
              <w:jc w:val="center"/>
              <w:rPr>
                <w:rFonts w:ascii="Times New Roman" w:hAnsi="Times New Roman" w:cs="Times New Roman"/>
                <w:sz w:val="18"/>
                <w:szCs w:val="18"/>
                <w:lang w:val="en-GB"/>
              </w:rPr>
            </w:pPr>
          </w:p>
          <w:p w:rsidR="00FB704C" w:rsidRPr="000046BC" w:rsidRDefault="00991EBD" w:rsidP="00154728">
            <w:pPr>
              <w:spacing w:before="20" w:after="40"/>
              <w:jc w:val="center"/>
              <w:rPr>
                <w:rFonts w:ascii="Times New Roman" w:hAnsi="Times New Roman" w:cs="Times New Roman"/>
                <w:bCs/>
                <w:sz w:val="18"/>
                <w:szCs w:val="18"/>
                <w:lang w:val="en-GB"/>
              </w:rPr>
            </w:pPr>
            <w:r>
              <w:rPr>
                <w:rFonts w:ascii="Times New Roman" w:hAnsi="Times New Roman" w:cs="Times New Roman"/>
                <w:sz w:val="18"/>
                <w:szCs w:val="18"/>
                <w:lang w:val="en-GB"/>
              </w:rPr>
              <w:t xml:space="preserve">72 </w:t>
            </w:r>
            <w:r w:rsidR="00FB704C" w:rsidRPr="000046BC">
              <w:rPr>
                <w:rFonts w:ascii="Times New Roman" w:hAnsi="Times New Roman" w:cs="Times New Roman"/>
                <w:sz w:val="18"/>
                <w:szCs w:val="18"/>
                <w:lang w:val="en-GB"/>
              </w:rPr>
              <w:t xml:space="preserve">± </w:t>
            </w:r>
            <w:r>
              <w:rPr>
                <w:rFonts w:ascii="Times New Roman" w:hAnsi="Times New Roman" w:cs="Times New Roman"/>
                <w:sz w:val="18"/>
                <w:szCs w:val="18"/>
                <w:lang w:val="en-GB"/>
              </w:rPr>
              <w:t>7</w:t>
            </w:r>
          </w:p>
        </w:tc>
        <w:tc>
          <w:tcPr>
            <w:tcW w:w="1276" w:type="dxa"/>
            <w:tcBorders>
              <w:bottom w:val="nil"/>
            </w:tcBorders>
          </w:tcPr>
          <w:p w:rsidR="00154728" w:rsidRDefault="00154728" w:rsidP="00154728">
            <w:pPr>
              <w:spacing w:before="20" w:after="40"/>
              <w:jc w:val="center"/>
              <w:rPr>
                <w:rFonts w:ascii="Times New Roman" w:hAnsi="Times New Roman" w:cs="Times New Roman"/>
                <w:sz w:val="18"/>
                <w:szCs w:val="18"/>
                <w:lang w:val="en-GB"/>
              </w:rPr>
            </w:pPr>
          </w:p>
          <w:p w:rsidR="00FB704C" w:rsidRPr="000046BC" w:rsidRDefault="00991EBD" w:rsidP="00154728">
            <w:pPr>
              <w:spacing w:before="20" w:after="40"/>
              <w:jc w:val="center"/>
              <w:rPr>
                <w:rFonts w:ascii="Times New Roman" w:hAnsi="Times New Roman" w:cs="Times New Roman"/>
                <w:bCs/>
                <w:sz w:val="18"/>
                <w:szCs w:val="18"/>
                <w:lang w:val="en-GB"/>
              </w:rPr>
            </w:pPr>
            <w:r>
              <w:rPr>
                <w:rFonts w:ascii="Times New Roman" w:hAnsi="Times New Roman" w:cs="Times New Roman"/>
                <w:sz w:val="18"/>
                <w:szCs w:val="18"/>
                <w:lang w:val="en-GB"/>
              </w:rPr>
              <w:t>72</w:t>
            </w:r>
            <w:r w:rsidR="00FB704C" w:rsidRPr="000046BC">
              <w:rPr>
                <w:rFonts w:ascii="Times New Roman" w:hAnsi="Times New Roman" w:cs="Times New Roman"/>
                <w:sz w:val="18"/>
                <w:szCs w:val="18"/>
                <w:lang w:val="en-GB"/>
              </w:rPr>
              <w:t xml:space="preserve"> ± </w:t>
            </w:r>
            <w:r>
              <w:rPr>
                <w:rFonts w:ascii="Times New Roman" w:hAnsi="Times New Roman" w:cs="Times New Roman"/>
                <w:sz w:val="18"/>
                <w:szCs w:val="18"/>
                <w:lang w:val="en-GB"/>
              </w:rPr>
              <w:t>7</w:t>
            </w:r>
          </w:p>
        </w:tc>
      </w:tr>
      <w:tr w:rsidR="002553A3" w:rsidRPr="00991EBD" w:rsidTr="006472B1">
        <w:trPr>
          <w:trHeight w:val="227"/>
        </w:trPr>
        <w:tc>
          <w:tcPr>
            <w:tcW w:w="3227" w:type="dxa"/>
            <w:tcBorders>
              <w:top w:val="nil"/>
              <w:bottom w:val="single" w:sz="4" w:space="0" w:color="auto"/>
            </w:tcBorders>
          </w:tcPr>
          <w:p w:rsidR="002553A3" w:rsidRPr="00154728" w:rsidRDefault="002553A3" w:rsidP="00154728">
            <w:pPr>
              <w:spacing w:before="20" w:after="40"/>
              <w:ind w:left="284"/>
              <w:jc w:val="both"/>
              <w:rPr>
                <w:rFonts w:ascii="Times New Roman" w:hAnsi="Times New Roman" w:cs="Times New Roman"/>
                <w:bCs/>
                <w:sz w:val="18"/>
                <w:szCs w:val="18"/>
              </w:rPr>
            </w:pPr>
            <w:r w:rsidRPr="00154728">
              <w:rPr>
                <w:rFonts w:ascii="Times New Roman" w:hAnsi="Times New Roman" w:cs="Times New Roman"/>
                <w:bCs/>
                <w:sz w:val="18"/>
                <w:szCs w:val="18"/>
              </w:rPr>
              <w:t>%; M ±SD</w:t>
            </w:r>
          </w:p>
        </w:tc>
        <w:tc>
          <w:tcPr>
            <w:tcW w:w="1276" w:type="dxa"/>
            <w:tcBorders>
              <w:top w:val="nil"/>
              <w:bottom w:val="single" w:sz="4" w:space="0" w:color="auto"/>
            </w:tcBorders>
          </w:tcPr>
          <w:p w:rsidR="002553A3" w:rsidRPr="002553A3" w:rsidRDefault="002553A3" w:rsidP="00154728">
            <w:pPr>
              <w:spacing w:before="20" w:after="40"/>
              <w:ind w:left="34"/>
              <w:jc w:val="center"/>
              <w:rPr>
                <w:rFonts w:ascii="Times New Roman" w:hAnsi="Times New Roman" w:cs="Times New Roman"/>
                <w:sz w:val="18"/>
                <w:szCs w:val="18"/>
              </w:rPr>
            </w:pPr>
            <w:r>
              <w:rPr>
                <w:rFonts w:ascii="Times New Roman" w:hAnsi="Times New Roman" w:cs="Times New Roman"/>
                <w:sz w:val="18"/>
                <w:szCs w:val="18"/>
                <w:lang w:val="en-GB"/>
              </w:rPr>
              <w:t xml:space="preserve">8.8 </w:t>
            </w:r>
            <w:r w:rsidRPr="000046BC">
              <w:rPr>
                <w:rFonts w:ascii="Times New Roman" w:hAnsi="Times New Roman" w:cs="Times New Roman"/>
                <w:sz w:val="18"/>
                <w:szCs w:val="18"/>
                <w:lang w:val="en-GB"/>
              </w:rPr>
              <w:t>±</w:t>
            </w:r>
            <w:r>
              <w:rPr>
                <w:rFonts w:ascii="Times New Roman" w:hAnsi="Times New Roman" w:cs="Times New Roman"/>
                <w:sz w:val="18"/>
                <w:szCs w:val="18"/>
                <w:lang w:val="en-GB"/>
              </w:rPr>
              <w:t xml:space="preserve"> 2.9</w:t>
            </w:r>
          </w:p>
        </w:tc>
        <w:tc>
          <w:tcPr>
            <w:tcW w:w="1498" w:type="dxa"/>
            <w:tcBorders>
              <w:top w:val="nil"/>
              <w:bottom w:val="single" w:sz="4" w:space="0" w:color="auto"/>
            </w:tcBorders>
          </w:tcPr>
          <w:p w:rsidR="002553A3" w:rsidRPr="002553A3" w:rsidRDefault="002553A3" w:rsidP="00154728">
            <w:pPr>
              <w:spacing w:before="20" w:after="40"/>
              <w:jc w:val="center"/>
              <w:rPr>
                <w:rFonts w:ascii="Times New Roman" w:hAnsi="Times New Roman" w:cs="Times New Roman"/>
                <w:sz w:val="18"/>
                <w:szCs w:val="18"/>
              </w:rPr>
            </w:pPr>
            <w:r>
              <w:rPr>
                <w:rFonts w:ascii="Times New Roman" w:hAnsi="Times New Roman" w:cs="Times New Roman"/>
                <w:sz w:val="18"/>
                <w:szCs w:val="18"/>
                <w:lang w:val="en-GB"/>
              </w:rPr>
              <w:t xml:space="preserve">8.7 </w:t>
            </w:r>
            <w:r w:rsidRPr="000046BC">
              <w:rPr>
                <w:rFonts w:ascii="Times New Roman" w:hAnsi="Times New Roman" w:cs="Times New Roman"/>
                <w:sz w:val="18"/>
                <w:szCs w:val="18"/>
                <w:lang w:val="en-GB"/>
              </w:rPr>
              <w:t>±</w:t>
            </w:r>
            <w:r>
              <w:rPr>
                <w:rFonts w:ascii="Times New Roman" w:hAnsi="Times New Roman" w:cs="Times New Roman"/>
                <w:sz w:val="18"/>
                <w:szCs w:val="18"/>
                <w:lang w:val="en-GB"/>
              </w:rPr>
              <w:t xml:space="preserve"> 2.7</w:t>
            </w:r>
          </w:p>
        </w:tc>
        <w:tc>
          <w:tcPr>
            <w:tcW w:w="1559" w:type="dxa"/>
            <w:tcBorders>
              <w:top w:val="nil"/>
              <w:bottom w:val="single" w:sz="4" w:space="0" w:color="auto"/>
            </w:tcBorders>
          </w:tcPr>
          <w:p w:rsidR="002553A3" w:rsidRPr="002553A3" w:rsidRDefault="002553A3" w:rsidP="00154728">
            <w:pPr>
              <w:spacing w:before="20" w:after="40"/>
              <w:jc w:val="center"/>
              <w:rPr>
                <w:rFonts w:ascii="Times New Roman" w:hAnsi="Times New Roman" w:cs="Times New Roman"/>
                <w:sz w:val="18"/>
                <w:szCs w:val="18"/>
              </w:rPr>
            </w:pPr>
            <w:r>
              <w:rPr>
                <w:rFonts w:ascii="Times New Roman" w:hAnsi="Times New Roman" w:cs="Times New Roman"/>
                <w:sz w:val="18"/>
                <w:szCs w:val="18"/>
                <w:lang w:val="en-GB"/>
              </w:rPr>
              <w:t xml:space="preserve">8.7 </w:t>
            </w:r>
            <w:r w:rsidRPr="000046BC">
              <w:rPr>
                <w:rFonts w:ascii="Times New Roman" w:hAnsi="Times New Roman" w:cs="Times New Roman"/>
                <w:sz w:val="18"/>
                <w:szCs w:val="18"/>
                <w:lang w:val="en-GB"/>
              </w:rPr>
              <w:t>±</w:t>
            </w:r>
            <w:r>
              <w:rPr>
                <w:rFonts w:ascii="Times New Roman" w:hAnsi="Times New Roman" w:cs="Times New Roman"/>
                <w:sz w:val="18"/>
                <w:szCs w:val="18"/>
                <w:lang w:val="en-GB"/>
              </w:rPr>
              <w:t xml:space="preserve"> 2.8</w:t>
            </w:r>
          </w:p>
        </w:tc>
        <w:tc>
          <w:tcPr>
            <w:tcW w:w="1276" w:type="dxa"/>
            <w:tcBorders>
              <w:top w:val="nil"/>
              <w:bottom w:val="single" w:sz="4" w:space="0" w:color="auto"/>
            </w:tcBorders>
          </w:tcPr>
          <w:p w:rsidR="002553A3" w:rsidRPr="002553A3" w:rsidRDefault="002553A3" w:rsidP="005769AE">
            <w:pPr>
              <w:spacing w:before="20" w:after="40"/>
              <w:jc w:val="center"/>
              <w:rPr>
                <w:rFonts w:ascii="Times New Roman" w:hAnsi="Times New Roman" w:cs="Times New Roman"/>
                <w:sz w:val="18"/>
                <w:szCs w:val="18"/>
              </w:rPr>
            </w:pPr>
            <w:r>
              <w:rPr>
                <w:rFonts w:ascii="Times New Roman" w:hAnsi="Times New Roman" w:cs="Times New Roman"/>
                <w:sz w:val="18"/>
                <w:szCs w:val="18"/>
                <w:lang w:val="en-GB"/>
              </w:rPr>
              <w:t xml:space="preserve">8.7 </w:t>
            </w:r>
            <w:r w:rsidRPr="000046BC">
              <w:rPr>
                <w:rFonts w:ascii="Times New Roman" w:hAnsi="Times New Roman" w:cs="Times New Roman"/>
                <w:sz w:val="18"/>
                <w:szCs w:val="18"/>
                <w:lang w:val="en-GB"/>
              </w:rPr>
              <w:t>±</w:t>
            </w:r>
            <w:r>
              <w:rPr>
                <w:rFonts w:ascii="Times New Roman" w:hAnsi="Times New Roman" w:cs="Times New Roman"/>
                <w:sz w:val="18"/>
                <w:szCs w:val="18"/>
                <w:lang w:val="en-GB"/>
              </w:rPr>
              <w:t xml:space="preserve"> 2.8</w:t>
            </w:r>
          </w:p>
        </w:tc>
      </w:tr>
      <w:tr w:rsidR="002553A3" w:rsidRPr="00991EBD" w:rsidTr="006472B1">
        <w:trPr>
          <w:trHeight w:val="227"/>
        </w:trPr>
        <w:tc>
          <w:tcPr>
            <w:tcW w:w="3227" w:type="dxa"/>
            <w:tcBorders>
              <w:top w:val="single" w:sz="4" w:space="0" w:color="auto"/>
              <w:bottom w:val="single" w:sz="4" w:space="0" w:color="auto"/>
            </w:tcBorders>
          </w:tcPr>
          <w:p w:rsidR="00154728" w:rsidRDefault="006472B1" w:rsidP="005F5F30">
            <w:pPr>
              <w:spacing w:before="20" w:after="40"/>
              <w:jc w:val="both"/>
              <w:rPr>
                <w:rFonts w:ascii="Times New Roman" w:hAnsi="Times New Roman" w:cs="Times New Roman"/>
                <w:b/>
                <w:bCs/>
                <w:sz w:val="18"/>
                <w:szCs w:val="18"/>
                <w:lang w:val="en-GB"/>
              </w:rPr>
            </w:pPr>
            <w:r>
              <w:rPr>
                <w:rFonts w:ascii="Times New Roman" w:hAnsi="Times New Roman" w:cs="Times New Roman"/>
                <w:b/>
                <w:bCs/>
                <w:sz w:val="18"/>
                <w:szCs w:val="18"/>
                <w:lang w:val="en-GB"/>
              </w:rPr>
              <w:t xml:space="preserve">Fasting blood glucose </w:t>
            </w:r>
          </w:p>
          <w:p w:rsidR="00154728" w:rsidRPr="00154728" w:rsidRDefault="00154728" w:rsidP="00154728">
            <w:pPr>
              <w:spacing w:before="20" w:after="40"/>
              <w:ind w:left="284"/>
              <w:jc w:val="both"/>
              <w:rPr>
                <w:rFonts w:ascii="Times New Roman" w:hAnsi="Times New Roman" w:cs="Times New Roman"/>
                <w:bCs/>
                <w:sz w:val="18"/>
                <w:szCs w:val="18"/>
                <w:lang w:val="en-GB"/>
              </w:rPr>
            </w:pPr>
            <w:r w:rsidRPr="00154728">
              <w:rPr>
                <w:rFonts w:ascii="Times New Roman" w:hAnsi="Times New Roman" w:cs="Times New Roman"/>
                <w:bCs/>
                <w:sz w:val="18"/>
                <w:szCs w:val="18"/>
                <w:lang w:val="en-GB"/>
              </w:rPr>
              <w:t>mg/dl</w:t>
            </w:r>
            <w:r w:rsidR="006472B1" w:rsidRPr="00154728">
              <w:rPr>
                <w:rFonts w:ascii="Times New Roman" w:hAnsi="Times New Roman" w:cs="Times New Roman"/>
                <w:bCs/>
                <w:sz w:val="18"/>
                <w:szCs w:val="18"/>
                <w:lang w:val="en-GB"/>
              </w:rPr>
              <w:t>;</w:t>
            </w:r>
            <w:r w:rsidR="002553A3" w:rsidRPr="00154728">
              <w:rPr>
                <w:rFonts w:ascii="Times New Roman" w:hAnsi="Times New Roman" w:cs="Times New Roman"/>
                <w:bCs/>
                <w:sz w:val="18"/>
                <w:szCs w:val="18"/>
                <w:lang w:val="en-GB"/>
              </w:rPr>
              <w:t xml:space="preserve"> </w:t>
            </w:r>
            <w:r w:rsidR="006472B1" w:rsidRPr="00154728">
              <w:rPr>
                <w:rFonts w:ascii="Times New Roman" w:hAnsi="Times New Roman" w:cs="Times New Roman"/>
                <w:bCs/>
                <w:sz w:val="18"/>
                <w:szCs w:val="18"/>
                <w:lang w:val="en-GB"/>
              </w:rPr>
              <w:t>M ±SD</w:t>
            </w:r>
          </w:p>
          <w:p w:rsidR="006472B1" w:rsidRPr="00154728" w:rsidRDefault="006472B1" w:rsidP="00154728">
            <w:pPr>
              <w:spacing w:before="20" w:after="40"/>
              <w:ind w:left="284"/>
              <w:jc w:val="both"/>
              <w:rPr>
                <w:rFonts w:ascii="Times New Roman" w:hAnsi="Times New Roman" w:cs="Times New Roman"/>
                <w:bCs/>
                <w:sz w:val="18"/>
                <w:szCs w:val="18"/>
                <w:lang w:val="en-GB"/>
              </w:rPr>
            </w:pPr>
            <w:r w:rsidRPr="00154728">
              <w:rPr>
                <w:rFonts w:ascii="Times New Roman" w:hAnsi="Times New Roman" w:cs="Times New Roman"/>
                <w:bCs/>
                <w:sz w:val="18"/>
                <w:szCs w:val="18"/>
                <w:lang w:val="en-GB"/>
              </w:rPr>
              <w:t>mmol/mol; M ±SD</w:t>
            </w:r>
          </w:p>
        </w:tc>
        <w:tc>
          <w:tcPr>
            <w:tcW w:w="1276" w:type="dxa"/>
            <w:tcBorders>
              <w:top w:val="single" w:sz="4" w:space="0" w:color="auto"/>
              <w:bottom w:val="single" w:sz="4" w:space="0" w:color="auto"/>
            </w:tcBorders>
          </w:tcPr>
          <w:p w:rsidR="00154728" w:rsidRDefault="00154728" w:rsidP="005F5F30">
            <w:pPr>
              <w:spacing w:before="20" w:after="40"/>
              <w:jc w:val="center"/>
              <w:rPr>
                <w:rFonts w:ascii="Times New Roman" w:hAnsi="Times New Roman" w:cs="Times New Roman"/>
                <w:sz w:val="18"/>
                <w:szCs w:val="18"/>
                <w:lang w:val="en-GB"/>
              </w:rPr>
            </w:pPr>
          </w:p>
          <w:p w:rsidR="002553A3" w:rsidRDefault="002553A3" w:rsidP="005F5F30">
            <w:pPr>
              <w:spacing w:before="20" w:after="40"/>
              <w:jc w:val="center"/>
              <w:rPr>
                <w:rFonts w:ascii="Times New Roman" w:hAnsi="Times New Roman" w:cs="Times New Roman"/>
                <w:sz w:val="18"/>
                <w:szCs w:val="18"/>
                <w:lang w:val="en-GB"/>
              </w:rPr>
            </w:pPr>
            <w:r w:rsidRPr="000046BC">
              <w:rPr>
                <w:rFonts w:ascii="Times New Roman" w:hAnsi="Times New Roman" w:cs="Times New Roman"/>
                <w:sz w:val="18"/>
                <w:szCs w:val="18"/>
                <w:lang w:val="en-GB"/>
              </w:rPr>
              <w:t>167.0 ± 43.2</w:t>
            </w:r>
          </w:p>
          <w:p w:rsidR="006472B1" w:rsidRPr="000046BC" w:rsidRDefault="006472B1" w:rsidP="005F5F30">
            <w:pPr>
              <w:spacing w:before="20" w:after="40"/>
              <w:jc w:val="center"/>
              <w:rPr>
                <w:rFonts w:ascii="Times New Roman" w:hAnsi="Times New Roman" w:cs="Times New Roman"/>
                <w:sz w:val="18"/>
                <w:szCs w:val="18"/>
                <w:lang w:val="en-GB"/>
              </w:rPr>
            </w:pPr>
            <w:r>
              <w:rPr>
                <w:rFonts w:ascii="Times New Roman" w:hAnsi="Times New Roman" w:cs="Times New Roman"/>
                <w:sz w:val="18"/>
                <w:szCs w:val="18"/>
                <w:lang w:val="en-GB"/>
              </w:rPr>
              <w:t xml:space="preserve">9.27 </w:t>
            </w:r>
            <w:r w:rsidRPr="000046BC">
              <w:rPr>
                <w:rFonts w:ascii="Times New Roman" w:hAnsi="Times New Roman" w:cs="Times New Roman"/>
                <w:sz w:val="18"/>
                <w:szCs w:val="18"/>
                <w:lang w:val="en-GB"/>
              </w:rPr>
              <w:t>±</w:t>
            </w:r>
            <w:r>
              <w:rPr>
                <w:rFonts w:ascii="Times New Roman" w:hAnsi="Times New Roman" w:cs="Times New Roman"/>
                <w:sz w:val="18"/>
                <w:szCs w:val="18"/>
                <w:lang w:val="en-GB"/>
              </w:rPr>
              <w:t xml:space="preserve"> 2.4</w:t>
            </w:r>
          </w:p>
        </w:tc>
        <w:tc>
          <w:tcPr>
            <w:tcW w:w="1498" w:type="dxa"/>
            <w:tcBorders>
              <w:top w:val="single" w:sz="4" w:space="0" w:color="auto"/>
              <w:bottom w:val="single" w:sz="4" w:space="0" w:color="auto"/>
            </w:tcBorders>
          </w:tcPr>
          <w:p w:rsidR="00154728" w:rsidRDefault="00154728" w:rsidP="005F5F30">
            <w:pPr>
              <w:spacing w:before="20" w:after="40"/>
              <w:jc w:val="center"/>
              <w:rPr>
                <w:rFonts w:ascii="Times New Roman" w:hAnsi="Times New Roman" w:cs="Times New Roman"/>
                <w:sz w:val="18"/>
                <w:szCs w:val="18"/>
                <w:lang w:val="en-GB"/>
              </w:rPr>
            </w:pPr>
          </w:p>
          <w:p w:rsidR="002553A3" w:rsidRDefault="002553A3" w:rsidP="005F5F30">
            <w:pPr>
              <w:spacing w:before="20" w:after="40"/>
              <w:jc w:val="center"/>
              <w:rPr>
                <w:rFonts w:ascii="Times New Roman" w:hAnsi="Times New Roman" w:cs="Times New Roman"/>
                <w:sz w:val="18"/>
                <w:szCs w:val="18"/>
                <w:lang w:val="en-GB"/>
              </w:rPr>
            </w:pPr>
            <w:r w:rsidRPr="000046BC">
              <w:rPr>
                <w:rFonts w:ascii="Times New Roman" w:hAnsi="Times New Roman" w:cs="Times New Roman"/>
                <w:sz w:val="18"/>
                <w:szCs w:val="18"/>
                <w:lang w:val="en-GB"/>
              </w:rPr>
              <w:t>166.4 ± 35.3</w:t>
            </w:r>
          </w:p>
          <w:p w:rsidR="006472B1" w:rsidRPr="000046BC" w:rsidRDefault="006472B1" w:rsidP="005F5F30">
            <w:pPr>
              <w:spacing w:before="20" w:after="40"/>
              <w:jc w:val="center"/>
              <w:rPr>
                <w:rFonts w:ascii="Times New Roman" w:hAnsi="Times New Roman" w:cs="Times New Roman"/>
                <w:bCs/>
                <w:sz w:val="18"/>
                <w:szCs w:val="18"/>
                <w:lang w:val="en-GB"/>
              </w:rPr>
            </w:pPr>
            <w:r>
              <w:rPr>
                <w:rFonts w:ascii="Times New Roman" w:hAnsi="Times New Roman" w:cs="Times New Roman"/>
                <w:sz w:val="18"/>
                <w:szCs w:val="18"/>
                <w:lang w:val="en-GB"/>
              </w:rPr>
              <w:t xml:space="preserve">9.24 </w:t>
            </w:r>
            <w:r w:rsidRPr="000046BC">
              <w:rPr>
                <w:rFonts w:ascii="Times New Roman" w:hAnsi="Times New Roman" w:cs="Times New Roman"/>
                <w:sz w:val="18"/>
                <w:szCs w:val="18"/>
                <w:lang w:val="en-GB"/>
              </w:rPr>
              <w:t>±</w:t>
            </w:r>
            <w:r>
              <w:rPr>
                <w:rFonts w:ascii="Times New Roman" w:hAnsi="Times New Roman" w:cs="Times New Roman"/>
                <w:sz w:val="18"/>
                <w:szCs w:val="18"/>
                <w:lang w:val="en-GB"/>
              </w:rPr>
              <w:t xml:space="preserve"> 1.96</w:t>
            </w:r>
          </w:p>
        </w:tc>
        <w:tc>
          <w:tcPr>
            <w:tcW w:w="1559" w:type="dxa"/>
            <w:tcBorders>
              <w:top w:val="single" w:sz="4" w:space="0" w:color="auto"/>
              <w:bottom w:val="single" w:sz="4" w:space="0" w:color="auto"/>
            </w:tcBorders>
          </w:tcPr>
          <w:p w:rsidR="00154728" w:rsidRDefault="00154728" w:rsidP="006472B1">
            <w:pPr>
              <w:spacing w:before="20" w:after="40"/>
              <w:jc w:val="center"/>
              <w:rPr>
                <w:rFonts w:ascii="Times New Roman" w:hAnsi="Times New Roman" w:cs="Times New Roman"/>
                <w:sz w:val="18"/>
                <w:szCs w:val="18"/>
                <w:lang w:val="en-GB"/>
              </w:rPr>
            </w:pPr>
          </w:p>
          <w:p w:rsidR="006472B1" w:rsidRDefault="002553A3" w:rsidP="006472B1">
            <w:pPr>
              <w:spacing w:before="20" w:after="40"/>
              <w:jc w:val="center"/>
              <w:rPr>
                <w:rFonts w:ascii="Times New Roman" w:hAnsi="Times New Roman" w:cs="Times New Roman"/>
                <w:sz w:val="18"/>
                <w:szCs w:val="18"/>
                <w:lang w:val="en-GB"/>
              </w:rPr>
            </w:pPr>
            <w:r w:rsidRPr="000046BC">
              <w:rPr>
                <w:rFonts w:ascii="Times New Roman" w:hAnsi="Times New Roman" w:cs="Times New Roman"/>
                <w:sz w:val="18"/>
                <w:szCs w:val="18"/>
                <w:lang w:val="en-GB"/>
              </w:rPr>
              <w:t>166.0 ± 37.5</w:t>
            </w:r>
          </w:p>
          <w:p w:rsidR="002553A3" w:rsidRPr="000046BC" w:rsidRDefault="006472B1" w:rsidP="006472B1">
            <w:pPr>
              <w:spacing w:before="20" w:after="40"/>
              <w:jc w:val="center"/>
              <w:rPr>
                <w:rFonts w:ascii="Times New Roman" w:hAnsi="Times New Roman" w:cs="Times New Roman"/>
                <w:bCs/>
                <w:sz w:val="18"/>
                <w:szCs w:val="18"/>
                <w:lang w:val="en-GB"/>
              </w:rPr>
            </w:pPr>
            <w:r>
              <w:rPr>
                <w:rFonts w:ascii="Times New Roman" w:hAnsi="Times New Roman" w:cs="Times New Roman"/>
                <w:sz w:val="18"/>
                <w:szCs w:val="18"/>
                <w:lang w:val="en-GB"/>
              </w:rPr>
              <w:t xml:space="preserve">9.21 </w:t>
            </w:r>
            <w:r w:rsidRPr="000046BC">
              <w:rPr>
                <w:rFonts w:ascii="Times New Roman" w:hAnsi="Times New Roman" w:cs="Times New Roman"/>
                <w:sz w:val="18"/>
                <w:szCs w:val="18"/>
                <w:lang w:val="en-GB"/>
              </w:rPr>
              <w:t>±</w:t>
            </w:r>
            <w:r>
              <w:rPr>
                <w:rFonts w:ascii="Times New Roman" w:hAnsi="Times New Roman" w:cs="Times New Roman"/>
                <w:sz w:val="18"/>
                <w:szCs w:val="18"/>
                <w:lang w:val="en-GB"/>
              </w:rPr>
              <w:t xml:space="preserve"> 2.08</w:t>
            </w:r>
          </w:p>
        </w:tc>
        <w:tc>
          <w:tcPr>
            <w:tcW w:w="1276" w:type="dxa"/>
            <w:tcBorders>
              <w:top w:val="single" w:sz="4" w:space="0" w:color="auto"/>
              <w:bottom w:val="single" w:sz="4" w:space="0" w:color="auto"/>
            </w:tcBorders>
          </w:tcPr>
          <w:p w:rsidR="00154728" w:rsidRDefault="00154728" w:rsidP="005F5F30">
            <w:pPr>
              <w:spacing w:before="20" w:after="40"/>
              <w:jc w:val="center"/>
              <w:rPr>
                <w:rFonts w:ascii="Times New Roman" w:hAnsi="Times New Roman" w:cs="Times New Roman"/>
                <w:sz w:val="18"/>
                <w:szCs w:val="18"/>
                <w:lang w:val="en-GB"/>
              </w:rPr>
            </w:pPr>
          </w:p>
          <w:p w:rsidR="002553A3" w:rsidRDefault="002553A3" w:rsidP="005F5F30">
            <w:pPr>
              <w:spacing w:before="20" w:after="40"/>
              <w:jc w:val="center"/>
              <w:rPr>
                <w:rFonts w:ascii="Times New Roman" w:hAnsi="Times New Roman" w:cs="Times New Roman"/>
                <w:sz w:val="18"/>
                <w:szCs w:val="18"/>
                <w:lang w:val="en-GB"/>
              </w:rPr>
            </w:pPr>
            <w:r w:rsidRPr="000046BC">
              <w:rPr>
                <w:rFonts w:ascii="Times New Roman" w:hAnsi="Times New Roman" w:cs="Times New Roman"/>
                <w:sz w:val="18"/>
                <w:szCs w:val="18"/>
                <w:lang w:val="en-GB"/>
              </w:rPr>
              <w:t>166.5 ± 38.5</w:t>
            </w:r>
          </w:p>
          <w:p w:rsidR="006472B1" w:rsidRPr="000046BC" w:rsidRDefault="006472B1" w:rsidP="005F5F30">
            <w:pPr>
              <w:spacing w:before="20" w:after="40"/>
              <w:jc w:val="center"/>
              <w:rPr>
                <w:rFonts w:ascii="Times New Roman" w:hAnsi="Times New Roman" w:cs="Times New Roman"/>
                <w:bCs/>
                <w:sz w:val="18"/>
                <w:szCs w:val="18"/>
                <w:lang w:val="en-GB"/>
              </w:rPr>
            </w:pPr>
            <w:r>
              <w:rPr>
                <w:rFonts w:ascii="Times New Roman" w:hAnsi="Times New Roman" w:cs="Times New Roman"/>
                <w:sz w:val="18"/>
                <w:szCs w:val="18"/>
                <w:lang w:val="en-GB"/>
              </w:rPr>
              <w:t xml:space="preserve">9.24 </w:t>
            </w:r>
            <w:r w:rsidRPr="000046BC">
              <w:rPr>
                <w:rFonts w:ascii="Times New Roman" w:hAnsi="Times New Roman" w:cs="Times New Roman"/>
                <w:sz w:val="18"/>
                <w:szCs w:val="18"/>
                <w:lang w:val="en-GB"/>
              </w:rPr>
              <w:t>±</w:t>
            </w:r>
            <w:r>
              <w:rPr>
                <w:rFonts w:ascii="Times New Roman" w:hAnsi="Times New Roman" w:cs="Times New Roman"/>
                <w:sz w:val="18"/>
                <w:szCs w:val="18"/>
                <w:lang w:val="en-GB"/>
              </w:rPr>
              <w:t xml:space="preserve"> 2.14</w:t>
            </w:r>
          </w:p>
        </w:tc>
      </w:tr>
      <w:tr w:rsidR="002553A3" w:rsidRPr="000224C9" w:rsidTr="006472B1">
        <w:trPr>
          <w:trHeight w:val="227"/>
        </w:trPr>
        <w:tc>
          <w:tcPr>
            <w:tcW w:w="3227" w:type="dxa"/>
            <w:tcBorders>
              <w:bottom w:val="nil"/>
            </w:tcBorders>
          </w:tcPr>
          <w:p w:rsidR="002553A3" w:rsidRPr="000046BC" w:rsidRDefault="002553A3" w:rsidP="00154728">
            <w:pPr>
              <w:spacing w:before="20" w:after="40"/>
              <w:ind w:right="-108"/>
              <w:jc w:val="both"/>
              <w:rPr>
                <w:rFonts w:ascii="Times New Roman" w:hAnsi="Times New Roman" w:cs="Times New Roman"/>
                <w:b/>
                <w:bCs/>
                <w:sz w:val="18"/>
                <w:szCs w:val="18"/>
                <w:lang w:val="en-GB"/>
              </w:rPr>
            </w:pPr>
            <w:r w:rsidRPr="000046BC">
              <w:rPr>
                <w:rFonts w:ascii="Times New Roman" w:hAnsi="Times New Roman" w:cs="Times New Roman"/>
                <w:b/>
                <w:bCs/>
                <w:sz w:val="18"/>
                <w:szCs w:val="18"/>
                <w:lang w:val="en-GB"/>
              </w:rPr>
              <w:t xml:space="preserve">Time to </w:t>
            </w:r>
            <w:r>
              <w:rPr>
                <w:rFonts w:ascii="Times New Roman" w:hAnsi="Times New Roman" w:cs="Times New Roman"/>
                <w:b/>
                <w:bCs/>
                <w:sz w:val="18"/>
                <w:szCs w:val="18"/>
                <w:lang w:val="en-GB"/>
              </w:rPr>
              <w:t>T2</w:t>
            </w:r>
            <w:r w:rsidRPr="000046BC">
              <w:rPr>
                <w:rFonts w:ascii="Times New Roman" w:hAnsi="Times New Roman" w:cs="Times New Roman"/>
                <w:b/>
                <w:bCs/>
                <w:sz w:val="18"/>
                <w:szCs w:val="18"/>
                <w:lang w:val="en-GB"/>
              </w:rPr>
              <w:t xml:space="preserve">DM </w:t>
            </w:r>
            <w:r w:rsidR="00154728" w:rsidRPr="000046BC">
              <w:rPr>
                <w:rFonts w:ascii="Times New Roman" w:hAnsi="Times New Roman" w:cs="Times New Roman"/>
                <w:b/>
                <w:bCs/>
                <w:sz w:val="18"/>
                <w:szCs w:val="18"/>
                <w:lang w:val="en-GB"/>
              </w:rPr>
              <w:t xml:space="preserve">diagnosis </w:t>
            </w:r>
            <w:r w:rsidRPr="000046BC">
              <w:rPr>
                <w:rFonts w:ascii="Times New Roman" w:hAnsi="Times New Roman" w:cs="Times New Roman"/>
                <w:b/>
                <w:bCs/>
                <w:sz w:val="18"/>
                <w:szCs w:val="18"/>
                <w:lang w:val="en-GB"/>
              </w:rPr>
              <w:t>(years), n (%)</w:t>
            </w:r>
          </w:p>
        </w:tc>
        <w:tc>
          <w:tcPr>
            <w:tcW w:w="1276" w:type="dxa"/>
            <w:tcBorders>
              <w:bottom w:val="nil"/>
            </w:tcBorders>
          </w:tcPr>
          <w:p w:rsidR="002553A3" w:rsidRPr="000046BC" w:rsidRDefault="002553A3" w:rsidP="005F5F30">
            <w:pPr>
              <w:spacing w:before="20" w:after="40"/>
              <w:jc w:val="center"/>
              <w:rPr>
                <w:rFonts w:ascii="Times New Roman" w:hAnsi="Times New Roman" w:cs="Times New Roman"/>
                <w:bCs/>
                <w:sz w:val="18"/>
                <w:szCs w:val="18"/>
                <w:lang w:val="en-GB"/>
              </w:rPr>
            </w:pPr>
          </w:p>
        </w:tc>
        <w:tc>
          <w:tcPr>
            <w:tcW w:w="1498" w:type="dxa"/>
            <w:tcBorders>
              <w:bottom w:val="nil"/>
            </w:tcBorders>
          </w:tcPr>
          <w:p w:rsidR="002553A3" w:rsidRPr="000046BC" w:rsidRDefault="002553A3" w:rsidP="005F5F30">
            <w:pPr>
              <w:spacing w:before="20" w:after="40"/>
              <w:jc w:val="center"/>
              <w:rPr>
                <w:rFonts w:ascii="Times New Roman" w:hAnsi="Times New Roman" w:cs="Times New Roman"/>
                <w:bCs/>
                <w:sz w:val="18"/>
                <w:szCs w:val="18"/>
                <w:lang w:val="en-GB"/>
              </w:rPr>
            </w:pPr>
          </w:p>
        </w:tc>
        <w:tc>
          <w:tcPr>
            <w:tcW w:w="1559" w:type="dxa"/>
            <w:tcBorders>
              <w:bottom w:val="nil"/>
            </w:tcBorders>
          </w:tcPr>
          <w:p w:rsidR="002553A3" w:rsidRPr="000046BC" w:rsidRDefault="002553A3" w:rsidP="005F5F30">
            <w:pPr>
              <w:spacing w:before="20" w:after="40"/>
              <w:jc w:val="center"/>
              <w:rPr>
                <w:rFonts w:ascii="Times New Roman" w:hAnsi="Times New Roman" w:cs="Times New Roman"/>
                <w:bCs/>
                <w:sz w:val="18"/>
                <w:szCs w:val="18"/>
                <w:lang w:val="en-GB"/>
              </w:rPr>
            </w:pPr>
          </w:p>
        </w:tc>
        <w:tc>
          <w:tcPr>
            <w:tcW w:w="1276" w:type="dxa"/>
            <w:tcBorders>
              <w:bottom w:val="nil"/>
            </w:tcBorders>
          </w:tcPr>
          <w:p w:rsidR="002553A3" w:rsidRPr="000046BC" w:rsidRDefault="002553A3" w:rsidP="005F5F30">
            <w:pPr>
              <w:spacing w:before="20" w:after="40"/>
              <w:jc w:val="center"/>
              <w:rPr>
                <w:rFonts w:ascii="Times New Roman" w:hAnsi="Times New Roman" w:cs="Times New Roman"/>
                <w:bCs/>
                <w:sz w:val="18"/>
                <w:szCs w:val="18"/>
                <w:lang w:val="en-GB"/>
              </w:rPr>
            </w:pPr>
          </w:p>
        </w:tc>
      </w:tr>
      <w:tr w:rsidR="002553A3" w:rsidRPr="000046BC" w:rsidTr="006472B1">
        <w:trPr>
          <w:trHeight w:val="227"/>
        </w:trPr>
        <w:tc>
          <w:tcPr>
            <w:tcW w:w="3227" w:type="dxa"/>
            <w:tcBorders>
              <w:top w:val="nil"/>
              <w:bottom w:val="nil"/>
            </w:tcBorders>
          </w:tcPr>
          <w:p w:rsidR="002553A3" w:rsidRPr="000046BC" w:rsidRDefault="002553A3" w:rsidP="005F5F30">
            <w:pPr>
              <w:spacing w:before="20" w:after="40"/>
              <w:ind w:left="227"/>
              <w:jc w:val="both"/>
              <w:rPr>
                <w:rFonts w:ascii="Times New Roman" w:hAnsi="Times New Roman" w:cs="Times New Roman"/>
                <w:bCs/>
                <w:sz w:val="18"/>
                <w:szCs w:val="18"/>
                <w:lang w:val="en-GB"/>
              </w:rPr>
            </w:pPr>
            <w:r w:rsidRPr="000046BC">
              <w:rPr>
                <w:rFonts w:ascii="Times New Roman" w:hAnsi="Times New Roman" w:cs="Times New Roman"/>
                <w:sz w:val="18"/>
                <w:szCs w:val="18"/>
                <w:lang w:val="en-GB"/>
              </w:rPr>
              <w:t>1 year or less</w:t>
            </w:r>
          </w:p>
        </w:tc>
        <w:tc>
          <w:tcPr>
            <w:tcW w:w="1276" w:type="dxa"/>
            <w:tcBorders>
              <w:top w:val="nil"/>
              <w:bottom w:val="nil"/>
            </w:tcBorders>
          </w:tcPr>
          <w:p w:rsidR="002553A3" w:rsidRPr="000046BC" w:rsidRDefault="002553A3" w:rsidP="005F5F30">
            <w:pPr>
              <w:spacing w:before="20" w:after="40"/>
              <w:ind w:left="227"/>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5 (3.6)</w:t>
            </w:r>
          </w:p>
        </w:tc>
        <w:tc>
          <w:tcPr>
            <w:tcW w:w="1498" w:type="dxa"/>
            <w:tcBorders>
              <w:top w:val="nil"/>
              <w:bottom w:val="nil"/>
            </w:tcBorders>
          </w:tcPr>
          <w:p w:rsidR="002553A3" w:rsidRPr="000046BC" w:rsidRDefault="002553A3" w:rsidP="005F5F30">
            <w:pPr>
              <w:spacing w:before="20" w:after="40"/>
              <w:ind w:left="227"/>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13 (8.1)</w:t>
            </w:r>
          </w:p>
        </w:tc>
        <w:tc>
          <w:tcPr>
            <w:tcW w:w="1559" w:type="dxa"/>
            <w:tcBorders>
              <w:top w:val="nil"/>
              <w:bottom w:val="nil"/>
            </w:tcBorders>
          </w:tcPr>
          <w:p w:rsidR="002553A3" w:rsidRPr="000046BC" w:rsidRDefault="002553A3" w:rsidP="005F5F30">
            <w:pPr>
              <w:spacing w:before="20" w:after="40"/>
              <w:ind w:left="227"/>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4 (2.8)</w:t>
            </w:r>
          </w:p>
        </w:tc>
        <w:tc>
          <w:tcPr>
            <w:tcW w:w="1276" w:type="dxa"/>
            <w:tcBorders>
              <w:top w:val="nil"/>
              <w:bottom w:val="nil"/>
            </w:tcBorders>
          </w:tcPr>
          <w:p w:rsidR="002553A3" w:rsidRPr="000046BC" w:rsidRDefault="002553A3" w:rsidP="005F5F30">
            <w:pPr>
              <w:spacing w:before="20" w:after="40"/>
              <w:ind w:left="227"/>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22 (5.0)</w:t>
            </w:r>
          </w:p>
        </w:tc>
      </w:tr>
      <w:tr w:rsidR="002553A3" w:rsidRPr="000046BC" w:rsidTr="006472B1">
        <w:trPr>
          <w:trHeight w:val="227"/>
        </w:trPr>
        <w:tc>
          <w:tcPr>
            <w:tcW w:w="3227" w:type="dxa"/>
            <w:tcBorders>
              <w:top w:val="nil"/>
              <w:bottom w:val="nil"/>
            </w:tcBorders>
          </w:tcPr>
          <w:p w:rsidR="002553A3" w:rsidRPr="000046BC" w:rsidRDefault="002553A3" w:rsidP="005F5F30">
            <w:pPr>
              <w:spacing w:before="20" w:after="40"/>
              <w:ind w:left="227"/>
              <w:jc w:val="both"/>
              <w:rPr>
                <w:rFonts w:ascii="Times New Roman" w:hAnsi="Times New Roman" w:cs="Times New Roman"/>
                <w:bCs/>
                <w:sz w:val="18"/>
                <w:szCs w:val="18"/>
                <w:lang w:val="en-GB"/>
              </w:rPr>
            </w:pPr>
            <w:r w:rsidRPr="000046BC">
              <w:rPr>
                <w:rFonts w:ascii="Times New Roman" w:hAnsi="Times New Roman" w:cs="Times New Roman"/>
                <w:sz w:val="18"/>
                <w:szCs w:val="18"/>
                <w:lang w:val="en-GB"/>
              </w:rPr>
              <w:t>1-5 years</w:t>
            </w:r>
          </w:p>
        </w:tc>
        <w:tc>
          <w:tcPr>
            <w:tcW w:w="1276" w:type="dxa"/>
            <w:tcBorders>
              <w:top w:val="nil"/>
              <w:bottom w:val="nil"/>
            </w:tcBorders>
          </w:tcPr>
          <w:p w:rsidR="002553A3" w:rsidRPr="000046BC" w:rsidRDefault="002553A3" w:rsidP="005F5F30">
            <w:pPr>
              <w:spacing w:before="20" w:after="40"/>
              <w:ind w:left="227"/>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52 (37.7)</w:t>
            </w:r>
          </w:p>
        </w:tc>
        <w:tc>
          <w:tcPr>
            <w:tcW w:w="1498" w:type="dxa"/>
            <w:tcBorders>
              <w:top w:val="nil"/>
              <w:bottom w:val="nil"/>
            </w:tcBorders>
          </w:tcPr>
          <w:p w:rsidR="002553A3" w:rsidRPr="000046BC" w:rsidRDefault="002553A3" w:rsidP="005F5F30">
            <w:pPr>
              <w:spacing w:before="20" w:after="40"/>
              <w:ind w:left="227"/>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57 (35.6)</w:t>
            </w:r>
          </w:p>
        </w:tc>
        <w:tc>
          <w:tcPr>
            <w:tcW w:w="1559" w:type="dxa"/>
            <w:tcBorders>
              <w:top w:val="nil"/>
              <w:bottom w:val="nil"/>
            </w:tcBorders>
          </w:tcPr>
          <w:p w:rsidR="002553A3" w:rsidRPr="000046BC" w:rsidRDefault="002553A3" w:rsidP="005F5F30">
            <w:pPr>
              <w:spacing w:before="20" w:after="40"/>
              <w:ind w:left="227"/>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47 (33.3)</w:t>
            </w:r>
          </w:p>
        </w:tc>
        <w:tc>
          <w:tcPr>
            <w:tcW w:w="1276" w:type="dxa"/>
            <w:tcBorders>
              <w:top w:val="nil"/>
              <w:bottom w:val="nil"/>
            </w:tcBorders>
          </w:tcPr>
          <w:p w:rsidR="002553A3" w:rsidRPr="000046BC" w:rsidRDefault="002553A3" w:rsidP="005F5F30">
            <w:pPr>
              <w:spacing w:before="20" w:after="40"/>
              <w:ind w:left="227"/>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156 (35.5)</w:t>
            </w:r>
          </w:p>
        </w:tc>
      </w:tr>
      <w:tr w:rsidR="002553A3" w:rsidRPr="000046BC" w:rsidTr="006472B1">
        <w:trPr>
          <w:trHeight w:val="227"/>
        </w:trPr>
        <w:tc>
          <w:tcPr>
            <w:tcW w:w="3227" w:type="dxa"/>
            <w:tcBorders>
              <w:top w:val="nil"/>
              <w:bottom w:val="nil"/>
            </w:tcBorders>
          </w:tcPr>
          <w:p w:rsidR="002553A3" w:rsidRPr="000046BC" w:rsidRDefault="002553A3" w:rsidP="005F5F30">
            <w:pPr>
              <w:spacing w:before="20" w:after="40"/>
              <w:ind w:left="227"/>
              <w:jc w:val="both"/>
              <w:rPr>
                <w:rFonts w:ascii="Times New Roman" w:hAnsi="Times New Roman" w:cs="Times New Roman"/>
                <w:bCs/>
                <w:sz w:val="18"/>
                <w:szCs w:val="18"/>
                <w:lang w:val="en-GB"/>
              </w:rPr>
            </w:pPr>
            <w:r w:rsidRPr="000046BC">
              <w:rPr>
                <w:rFonts w:ascii="Times New Roman" w:hAnsi="Times New Roman" w:cs="Times New Roman"/>
                <w:sz w:val="18"/>
                <w:szCs w:val="18"/>
                <w:lang w:val="en-GB"/>
              </w:rPr>
              <w:t>5-10 years</w:t>
            </w:r>
          </w:p>
        </w:tc>
        <w:tc>
          <w:tcPr>
            <w:tcW w:w="1276" w:type="dxa"/>
            <w:tcBorders>
              <w:top w:val="nil"/>
              <w:bottom w:val="nil"/>
            </w:tcBorders>
          </w:tcPr>
          <w:p w:rsidR="002553A3" w:rsidRPr="000046BC" w:rsidRDefault="002553A3" w:rsidP="005F5F30">
            <w:pPr>
              <w:spacing w:before="20" w:after="40"/>
              <w:ind w:left="227"/>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52 (37.7)</w:t>
            </w:r>
          </w:p>
        </w:tc>
        <w:tc>
          <w:tcPr>
            <w:tcW w:w="1498" w:type="dxa"/>
            <w:tcBorders>
              <w:top w:val="nil"/>
              <w:bottom w:val="nil"/>
            </w:tcBorders>
          </w:tcPr>
          <w:p w:rsidR="002553A3" w:rsidRPr="000046BC" w:rsidRDefault="002553A3" w:rsidP="005F5F30">
            <w:pPr>
              <w:spacing w:before="20" w:after="40"/>
              <w:ind w:left="227"/>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49 (30.6)</w:t>
            </w:r>
          </w:p>
        </w:tc>
        <w:tc>
          <w:tcPr>
            <w:tcW w:w="1559" w:type="dxa"/>
            <w:tcBorders>
              <w:top w:val="nil"/>
              <w:bottom w:val="nil"/>
            </w:tcBorders>
          </w:tcPr>
          <w:p w:rsidR="002553A3" w:rsidRPr="000046BC" w:rsidRDefault="002553A3" w:rsidP="005F5F30">
            <w:pPr>
              <w:spacing w:before="20" w:after="40"/>
              <w:ind w:left="227"/>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53 (37.6)</w:t>
            </w:r>
          </w:p>
        </w:tc>
        <w:tc>
          <w:tcPr>
            <w:tcW w:w="1276" w:type="dxa"/>
            <w:tcBorders>
              <w:top w:val="nil"/>
              <w:bottom w:val="nil"/>
            </w:tcBorders>
          </w:tcPr>
          <w:p w:rsidR="002553A3" w:rsidRPr="000046BC" w:rsidRDefault="002553A3" w:rsidP="005F5F30">
            <w:pPr>
              <w:spacing w:before="20" w:after="40"/>
              <w:ind w:left="227"/>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154 (35.1)</w:t>
            </w:r>
          </w:p>
        </w:tc>
      </w:tr>
      <w:tr w:rsidR="002553A3" w:rsidRPr="000046BC" w:rsidTr="006472B1">
        <w:trPr>
          <w:trHeight w:val="227"/>
        </w:trPr>
        <w:tc>
          <w:tcPr>
            <w:tcW w:w="3227" w:type="dxa"/>
            <w:tcBorders>
              <w:top w:val="nil"/>
            </w:tcBorders>
          </w:tcPr>
          <w:p w:rsidR="002553A3" w:rsidRPr="000046BC" w:rsidRDefault="002553A3" w:rsidP="005F5F30">
            <w:pPr>
              <w:spacing w:before="20" w:after="40"/>
              <w:ind w:left="227"/>
              <w:jc w:val="both"/>
              <w:rPr>
                <w:rFonts w:ascii="Times New Roman" w:hAnsi="Times New Roman" w:cs="Times New Roman"/>
                <w:bCs/>
                <w:sz w:val="18"/>
                <w:szCs w:val="18"/>
                <w:lang w:val="en-GB"/>
              </w:rPr>
            </w:pPr>
            <w:r w:rsidRPr="000046BC">
              <w:rPr>
                <w:rFonts w:ascii="Times New Roman" w:hAnsi="Times New Roman" w:cs="Times New Roman"/>
                <w:sz w:val="18"/>
                <w:szCs w:val="18"/>
                <w:lang w:val="en-GB"/>
              </w:rPr>
              <w:t>Over 10 years</w:t>
            </w:r>
          </w:p>
        </w:tc>
        <w:tc>
          <w:tcPr>
            <w:tcW w:w="1276" w:type="dxa"/>
            <w:tcBorders>
              <w:top w:val="nil"/>
            </w:tcBorders>
          </w:tcPr>
          <w:p w:rsidR="002553A3" w:rsidRPr="000046BC" w:rsidRDefault="002553A3" w:rsidP="005F5F30">
            <w:pPr>
              <w:spacing w:before="20" w:after="40"/>
              <w:ind w:left="227"/>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29 (21.0)</w:t>
            </w:r>
          </w:p>
        </w:tc>
        <w:tc>
          <w:tcPr>
            <w:tcW w:w="1498" w:type="dxa"/>
            <w:tcBorders>
              <w:top w:val="nil"/>
            </w:tcBorders>
          </w:tcPr>
          <w:p w:rsidR="002553A3" w:rsidRPr="000046BC" w:rsidRDefault="002553A3" w:rsidP="005F5F30">
            <w:pPr>
              <w:spacing w:before="20" w:after="40"/>
              <w:ind w:left="227"/>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41 (25.6)</w:t>
            </w:r>
          </w:p>
        </w:tc>
        <w:tc>
          <w:tcPr>
            <w:tcW w:w="1559" w:type="dxa"/>
            <w:tcBorders>
              <w:top w:val="nil"/>
            </w:tcBorders>
          </w:tcPr>
          <w:p w:rsidR="002553A3" w:rsidRPr="000046BC" w:rsidRDefault="002553A3" w:rsidP="005F5F30">
            <w:pPr>
              <w:spacing w:before="20" w:after="40"/>
              <w:ind w:left="227"/>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37 (26.2)</w:t>
            </w:r>
          </w:p>
        </w:tc>
        <w:tc>
          <w:tcPr>
            <w:tcW w:w="1276" w:type="dxa"/>
            <w:tcBorders>
              <w:top w:val="nil"/>
            </w:tcBorders>
          </w:tcPr>
          <w:p w:rsidR="002553A3" w:rsidRPr="000046BC" w:rsidRDefault="002553A3" w:rsidP="005F5F30">
            <w:pPr>
              <w:spacing w:before="20" w:after="40"/>
              <w:ind w:left="227"/>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107 (24.4)</w:t>
            </w:r>
          </w:p>
        </w:tc>
      </w:tr>
      <w:tr w:rsidR="002553A3" w:rsidRPr="000046BC" w:rsidTr="006472B1">
        <w:trPr>
          <w:trHeight w:val="227"/>
        </w:trPr>
        <w:tc>
          <w:tcPr>
            <w:tcW w:w="3227" w:type="dxa"/>
          </w:tcPr>
          <w:p w:rsidR="002553A3" w:rsidRPr="000046BC" w:rsidRDefault="002553A3" w:rsidP="005F5F30">
            <w:pPr>
              <w:spacing w:before="20" w:after="40"/>
              <w:jc w:val="both"/>
              <w:rPr>
                <w:rFonts w:ascii="Times New Roman" w:hAnsi="Times New Roman" w:cs="Times New Roman"/>
                <w:b/>
                <w:bCs/>
                <w:sz w:val="18"/>
                <w:szCs w:val="18"/>
                <w:lang w:val="en-GB"/>
              </w:rPr>
            </w:pPr>
            <w:r>
              <w:rPr>
                <w:rFonts w:ascii="Times New Roman" w:hAnsi="Times New Roman" w:cs="Times New Roman"/>
                <w:b/>
                <w:bCs/>
                <w:sz w:val="18"/>
                <w:szCs w:val="18"/>
                <w:lang w:val="en-GB"/>
              </w:rPr>
              <w:t>Weight (kg), M ±SD</w:t>
            </w:r>
          </w:p>
        </w:tc>
        <w:tc>
          <w:tcPr>
            <w:tcW w:w="1276" w:type="dxa"/>
          </w:tcPr>
          <w:p w:rsidR="002553A3" w:rsidRPr="000046BC" w:rsidRDefault="002553A3"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79.41 ± 12.61</w:t>
            </w:r>
          </w:p>
        </w:tc>
        <w:tc>
          <w:tcPr>
            <w:tcW w:w="1498" w:type="dxa"/>
          </w:tcPr>
          <w:p w:rsidR="002553A3" w:rsidRPr="000046BC" w:rsidRDefault="002553A3"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78.79 ± 13.41</w:t>
            </w:r>
          </w:p>
        </w:tc>
        <w:tc>
          <w:tcPr>
            <w:tcW w:w="1559" w:type="dxa"/>
          </w:tcPr>
          <w:p w:rsidR="002553A3" w:rsidRPr="000046BC" w:rsidRDefault="002553A3"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79.13 ± 10.82</w:t>
            </w:r>
          </w:p>
        </w:tc>
        <w:tc>
          <w:tcPr>
            <w:tcW w:w="1276" w:type="dxa"/>
          </w:tcPr>
          <w:p w:rsidR="002553A3" w:rsidRPr="000046BC" w:rsidRDefault="002553A3"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79.10 ± 12.35</w:t>
            </w:r>
          </w:p>
        </w:tc>
      </w:tr>
      <w:tr w:rsidR="002553A3" w:rsidRPr="000046BC" w:rsidTr="006472B1">
        <w:trPr>
          <w:trHeight w:val="227"/>
        </w:trPr>
        <w:tc>
          <w:tcPr>
            <w:tcW w:w="3227" w:type="dxa"/>
          </w:tcPr>
          <w:p w:rsidR="002553A3" w:rsidRPr="000046BC" w:rsidRDefault="002553A3" w:rsidP="005F5F30">
            <w:pPr>
              <w:spacing w:before="20" w:after="40"/>
              <w:jc w:val="both"/>
              <w:rPr>
                <w:rFonts w:ascii="Times New Roman" w:hAnsi="Times New Roman" w:cs="Times New Roman"/>
                <w:b/>
                <w:bCs/>
                <w:sz w:val="18"/>
                <w:szCs w:val="18"/>
                <w:lang w:val="en-GB"/>
              </w:rPr>
            </w:pPr>
            <w:r w:rsidRPr="000046BC">
              <w:rPr>
                <w:rFonts w:ascii="Times New Roman" w:hAnsi="Times New Roman" w:cs="Times New Roman"/>
                <w:b/>
                <w:bCs/>
                <w:sz w:val="18"/>
                <w:szCs w:val="18"/>
                <w:lang w:val="en-GB"/>
              </w:rPr>
              <w:t>W</w:t>
            </w:r>
            <w:r>
              <w:rPr>
                <w:rFonts w:ascii="Times New Roman" w:hAnsi="Times New Roman" w:cs="Times New Roman"/>
                <w:b/>
                <w:bCs/>
                <w:sz w:val="18"/>
                <w:szCs w:val="18"/>
                <w:lang w:val="en-GB"/>
              </w:rPr>
              <w:t>aist circumference (cm), M ±SD</w:t>
            </w:r>
          </w:p>
        </w:tc>
        <w:tc>
          <w:tcPr>
            <w:tcW w:w="1276" w:type="dxa"/>
          </w:tcPr>
          <w:p w:rsidR="002553A3" w:rsidRPr="000046BC" w:rsidRDefault="002553A3"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99.0 ± 9.3</w:t>
            </w:r>
          </w:p>
        </w:tc>
        <w:tc>
          <w:tcPr>
            <w:tcW w:w="1498" w:type="dxa"/>
          </w:tcPr>
          <w:p w:rsidR="002553A3" w:rsidRPr="000046BC" w:rsidRDefault="002553A3"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99.3 ± 9.5</w:t>
            </w:r>
          </w:p>
        </w:tc>
        <w:tc>
          <w:tcPr>
            <w:tcW w:w="1559" w:type="dxa"/>
          </w:tcPr>
          <w:p w:rsidR="002553A3" w:rsidRPr="000046BC" w:rsidRDefault="002553A3"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98.8 ± 8.1</w:t>
            </w:r>
          </w:p>
        </w:tc>
        <w:tc>
          <w:tcPr>
            <w:tcW w:w="1276" w:type="dxa"/>
          </w:tcPr>
          <w:p w:rsidR="002553A3" w:rsidRPr="000046BC" w:rsidRDefault="002553A3"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99.0 ± 9.0</w:t>
            </w:r>
          </w:p>
        </w:tc>
      </w:tr>
      <w:tr w:rsidR="002553A3" w:rsidRPr="000046BC" w:rsidTr="006472B1">
        <w:trPr>
          <w:trHeight w:val="227"/>
        </w:trPr>
        <w:tc>
          <w:tcPr>
            <w:tcW w:w="3227" w:type="dxa"/>
          </w:tcPr>
          <w:p w:rsidR="002553A3" w:rsidRPr="000046BC" w:rsidRDefault="002553A3" w:rsidP="005F5F30">
            <w:pPr>
              <w:spacing w:before="20" w:after="40"/>
              <w:jc w:val="both"/>
              <w:rPr>
                <w:rFonts w:ascii="Times New Roman" w:hAnsi="Times New Roman" w:cs="Times New Roman"/>
                <w:b/>
                <w:bCs/>
                <w:sz w:val="18"/>
                <w:szCs w:val="18"/>
                <w:lang w:val="en-GB"/>
              </w:rPr>
            </w:pPr>
            <w:r w:rsidRPr="000046BC">
              <w:rPr>
                <w:rFonts w:ascii="Times New Roman" w:hAnsi="Times New Roman" w:cs="Times New Roman"/>
                <w:b/>
                <w:bCs/>
                <w:sz w:val="18"/>
                <w:szCs w:val="18"/>
                <w:lang w:val="en-GB"/>
              </w:rPr>
              <w:t>BMI (kg/m</w:t>
            </w:r>
            <w:r w:rsidRPr="000046BC">
              <w:rPr>
                <w:rFonts w:ascii="Times New Roman" w:hAnsi="Times New Roman" w:cs="Times New Roman"/>
                <w:b/>
                <w:bCs/>
                <w:sz w:val="18"/>
                <w:szCs w:val="18"/>
                <w:vertAlign w:val="superscript"/>
                <w:lang w:val="en-GB"/>
              </w:rPr>
              <w:t>2</w:t>
            </w:r>
            <w:r>
              <w:rPr>
                <w:rFonts w:ascii="Times New Roman" w:hAnsi="Times New Roman" w:cs="Times New Roman"/>
                <w:b/>
                <w:bCs/>
                <w:sz w:val="18"/>
                <w:szCs w:val="18"/>
                <w:lang w:val="en-GB"/>
              </w:rPr>
              <w:t>), M ±SD</w:t>
            </w:r>
          </w:p>
        </w:tc>
        <w:tc>
          <w:tcPr>
            <w:tcW w:w="1276" w:type="dxa"/>
          </w:tcPr>
          <w:p w:rsidR="002553A3" w:rsidRPr="000046BC" w:rsidRDefault="002553A3"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29.09 ± 2.86</w:t>
            </w:r>
          </w:p>
        </w:tc>
        <w:tc>
          <w:tcPr>
            <w:tcW w:w="1498" w:type="dxa"/>
          </w:tcPr>
          <w:p w:rsidR="002553A3" w:rsidRPr="000046BC" w:rsidRDefault="002553A3"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28.79 ± 2.66</w:t>
            </w:r>
          </w:p>
        </w:tc>
        <w:tc>
          <w:tcPr>
            <w:tcW w:w="1559" w:type="dxa"/>
          </w:tcPr>
          <w:p w:rsidR="002553A3" w:rsidRPr="000046BC" w:rsidRDefault="002553A3"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28.96 ± 2.67</w:t>
            </w:r>
          </w:p>
        </w:tc>
        <w:tc>
          <w:tcPr>
            <w:tcW w:w="1276" w:type="dxa"/>
          </w:tcPr>
          <w:p w:rsidR="002553A3" w:rsidRPr="000046BC" w:rsidRDefault="002553A3"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28.94 ± 2.72</w:t>
            </w:r>
          </w:p>
        </w:tc>
      </w:tr>
      <w:tr w:rsidR="002553A3" w:rsidRPr="000046BC" w:rsidTr="006472B1">
        <w:trPr>
          <w:trHeight w:val="227"/>
        </w:trPr>
        <w:tc>
          <w:tcPr>
            <w:tcW w:w="3227" w:type="dxa"/>
          </w:tcPr>
          <w:p w:rsidR="002553A3" w:rsidRPr="000046BC" w:rsidRDefault="002553A3" w:rsidP="005F5F30">
            <w:pPr>
              <w:spacing w:before="20" w:after="40"/>
              <w:jc w:val="both"/>
              <w:rPr>
                <w:rFonts w:ascii="Times New Roman" w:hAnsi="Times New Roman" w:cs="Times New Roman"/>
                <w:b/>
                <w:bCs/>
                <w:sz w:val="18"/>
                <w:szCs w:val="18"/>
                <w:lang w:val="sv-SE"/>
              </w:rPr>
            </w:pPr>
            <w:r>
              <w:rPr>
                <w:rFonts w:ascii="Times New Roman" w:hAnsi="Times New Roman" w:cs="Times New Roman"/>
                <w:b/>
                <w:bCs/>
                <w:sz w:val="18"/>
                <w:szCs w:val="18"/>
                <w:lang w:val="sv-SE"/>
              </w:rPr>
              <w:t>eGFR (ml/min/1.73m</w:t>
            </w:r>
            <w:r w:rsidRPr="00217D84">
              <w:rPr>
                <w:rFonts w:ascii="Times New Roman" w:hAnsi="Times New Roman" w:cs="Times New Roman"/>
                <w:b/>
                <w:bCs/>
                <w:sz w:val="18"/>
                <w:szCs w:val="18"/>
                <w:vertAlign w:val="superscript"/>
                <w:lang w:val="sv-SE"/>
              </w:rPr>
              <w:t>2</w:t>
            </w:r>
            <w:r>
              <w:rPr>
                <w:rFonts w:ascii="Times New Roman" w:hAnsi="Times New Roman" w:cs="Times New Roman"/>
                <w:b/>
                <w:bCs/>
                <w:sz w:val="18"/>
                <w:szCs w:val="18"/>
                <w:lang w:val="sv-SE"/>
              </w:rPr>
              <w:t>), M ±SD</w:t>
            </w:r>
            <w:r w:rsidRPr="000046BC">
              <w:rPr>
                <w:rFonts w:ascii="Times New Roman" w:hAnsi="Times New Roman" w:cs="Times New Roman"/>
                <w:b/>
                <w:bCs/>
                <w:sz w:val="18"/>
                <w:szCs w:val="18"/>
                <w:lang w:val="sv-SE"/>
              </w:rPr>
              <w:t>*</w:t>
            </w:r>
          </w:p>
        </w:tc>
        <w:tc>
          <w:tcPr>
            <w:tcW w:w="1276" w:type="dxa"/>
          </w:tcPr>
          <w:p w:rsidR="002553A3" w:rsidRPr="000046BC" w:rsidRDefault="002553A3"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92.88 ± 20.38</w:t>
            </w:r>
          </w:p>
        </w:tc>
        <w:tc>
          <w:tcPr>
            <w:tcW w:w="1498" w:type="dxa"/>
          </w:tcPr>
          <w:p w:rsidR="002553A3" w:rsidRPr="000046BC" w:rsidRDefault="002553A3"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91.77 ± 21.55</w:t>
            </w:r>
          </w:p>
        </w:tc>
        <w:tc>
          <w:tcPr>
            <w:tcW w:w="1559" w:type="dxa"/>
          </w:tcPr>
          <w:p w:rsidR="002553A3" w:rsidRPr="000046BC" w:rsidRDefault="002553A3"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90.53 ± 19.73</w:t>
            </w:r>
          </w:p>
        </w:tc>
        <w:tc>
          <w:tcPr>
            <w:tcW w:w="1276" w:type="dxa"/>
          </w:tcPr>
          <w:p w:rsidR="002553A3" w:rsidRPr="000046BC" w:rsidRDefault="002553A3"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91.72 ± 20.58</w:t>
            </w:r>
          </w:p>
        </w:tc>
      </w:tr>
      <w:tr w:rsidR="002553A3" w:rsidRPr="000046BC" w:rsidTr="006472B1">
        <w:trPr>
          <w:trHeight w:val="227"/>
        </w:trPr>
        <w:tc>
          <w:tcPr>
            <w:tcW w:w="3227" w:type="dxa"/>
          </w:tcPr>
          <w:p w:rsidR="002553A3" w:rsidRPr="000046BC" w:rsidRDefault="002553A3" w:rsidP="005F5F30">
            <w:pPr>
              <w:spacing w:before="20" w:after="40"/>
              <w:jc w:val="both"/>
              <w:rPr>
                <w:rFonts w:ascii="Times New Roman" w:hAnsi="Times New Roman" w:cs="Times New Roman"/>
                <w:b/>
                <w:bCs/>
                <w:sz w:val="18"/>
                <w:szCs w:val="18"/>
                <w:lang w:val="sv-SE"/>
              </w:rPr>
            </w:pPr>
            <w:r>
              <w:rPr>
                <w:rFonts w:ascii="Times New Roman" w:hAnsi="Times New Roman" w:cs="Times New Roman"/>
                <w:b/>
                <w:bCs/>
                <w:sz w:val="18"/>
                <w:szCs w:val="18"/>
                <w:lang w:val="sv-SE"/>
              </w:rPr>
              <w:t>CrCl (ml/min), M ±SD</w:t>
            </w:r>
          </w:p>
        </w:tc>
        <w:tc>
          <w:tcPr>
            <w:tcW w:w="1276" w:type="dxa"/>
          </w:tcPr>
          <w:p w:rsidR="002553A3" w:rsidRPr="000046BC" w:rsidRDefault="002553A3" w:rsidP="00154728">
            <w:pPr>
              <w:spacing w:before="20" w:after="40"/>
              <w:ind w:right="-108"/>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115.02 ± 27.68</w:t>
            </w:r>
          </w:p>
        </w:tc>
        <w:tc>
          <w:tcPr>
            <w:tcW w:w="1498" w:type="dxa"/>
          </w:tcPr>
          <w:p w:rsidR="002553A3" w:rsidRPr="000046BC" w:rsidRDefault="002553A3"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112.89 ± 28.15</w:t>
            </w:r>
          </w:p>
        </w:tc>
        <w:tc>
          <w:tcPr>
            <w:tcW w:w="1559" w:type="dxa"/>
          </w:tcPr>
          <w:p w:rsidR="002553A3" w:rsidRPr="000046BC" w:rsidRDefault="002553A3"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111.39 ± 24.82</w:t>
            </w:r>
          </w:p>
        </w:tc>
        <w:tc>
          <w:tcPr>
            <w:tcW w:w="1276" w:type="dxa"/>
          </w:tcPr>
          <w:p w:rsidR="002553A3" w:rsidRPr="000046BC" w:rsidRDefault="002553A3" w:rsidP="00154728">
            <w:pPr>
              <w:spacing w:before="20" w:after="40"/>
              <w:ind w:right="-169"/>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113.08 ± 26.95</w:t>
            </w:r>
          </w:p>
        </w:tc>
      </w:tr>
      <w:tr w:rsidR="002553A3" w:rsidRPr="000046BC" w:rsidTr="006472B1">
        <w:trPr>
          <w:trHeight w:val="227"/>
        </w:trPr>
        <w:tc>
          <w:tcPr>
            <w:tcW w:w="3227" w:type="dxa"/>
          </w:tcPr>
          <w:p w:rsidR="002553A3" w:rsidRPr="000046BC" w:rsidRDefault="002553A3" w:rsidP="005F5F30">
            <w:pPr>
              <w:spacing w:before="20" w:after="40"/>
              <w:jc w:val="both"/>
              <w:rPr>
                <w:rFonts w:ascii="Times New Roman" w:hAnsi="Times New Roman" w:cs="Times New Roman"/>
                <w:b/>
                <w:bCs/>
                <w:sz w:val="18"/>
                <w:szCs w:val="18"/>
                <w:lang w:val="en-GB"/>
              </w:rPr>
            </w:pPr>
            <w:r w:rsidRPr="000046BC">
              <w:rPr>
                <w:rFonts w:ascii="Times New Roman" w:hAnsi="Times New Roman" w:cs="Times New Roman"/>
                <w:b/>
                <w:bCs/>
                <w:sz w:val="18"/>
                <w:szCs w:val="18"/>
                <w:lang w:val="en-GB"/>
              </w:rPr>
              <w:t xml:space="preserve">SBP </w:t>
            </w:r>
            <w:r>
              <w:rPr>
                <w:rFonts w:ascii="Times New Roman" w:hAnsi="Times New Roman" w:cs="Times New Roman"/>
                <w:b/>
                <w:bCs/>
                <w:sz w:val="18"/>
                <w:szCs w:val="18"/>
                <w:lang w:val="en-GB"/>
              </w:rPr>
              <w:t>(mmHg), M ±SD</w:t>
            </w:r>
          </w:p>
        </w:tc>
        <w:tc>
          <w:tcPr>
            <w:tcW w:w="1276" w:type="dxa"/>
          </w:tcPr>
          <w:p w:rsidR="002553A3" w:rsidRPr="000046BC" w:rsidRDefault="002553A3"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128.1 ± 14.4</w:t>
            </w:r>
          </w:p>
        </w:tc>
        <w:tc>
          <w:tcPr>
            <w:tcW w:w="1498" w:type="dxa"/>
          </w:tcPr>
          <w:p w:rsidR="002553A3" w:rsidRPr="000046BC" w:rsidRDefault="002553A3"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128.7 ± 13.7</w:t>
            </w:r>
          </w:p>
        </w:tc>
        <w:tc>
          <w:tcPr>
            <w:tcW w:w="1559" w:type="dxa"/>
          </w:tcPr>
          <w:p w:rsidR="002553A3" w:rsidRPr="000046BC" w:rsidRDefault="002553A3"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126.9 ± 13.4</w:t>
            </w:r>
          </w:p>
        </w:tc>
        <w:tc>
          <w:tcPr>
            <w:tcW w:w="1276" w:type="dxa"/>
          </w:tcPr>
          <w:p w:rsidR="002553A3" w:rsidRPr="000046BC" w:rsidRDefault="002553A3"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127.9 ± 13.8</w:t>
            </w:r>
          </w:p>
        </w:tc>
      </w:tr>
      <w:tr w:rsidR="002553A3" w:rsidRPr="000046BC" w:rsidTr="006472B1">
        <w:trPr>
          <w:trHeight w:val="227"/>
        </w:trPr>
        <w:tc>
          <w:tcPr>
            <w:tcW w:w="3227" w:type="dxa"/>
          </w:tcPr>
          <w:p w:rsidR="002553A3" w:rsidRPr="000046BC" w:rsidRDefault="002553A3" w:rsidP="005F5F30">
            <w:pPr>
              <w:spacing w:before="20" w:after="40"/>
              <w:jc w:val="both"/>
              <w:rPr>
                <w:rFonts w:ascii="Times New Roman" w:hAnsi="Times New Roman" w:cs="Times New Roman"/>
                <w:b/>
                <w:bCs/>
                <w:sz w:val="18"/>
                <w:szCs w:val="18"/>
                <w:lang w:val="en-GB"/>
              </w:rPr>
            </w:pPr>
            <w:r>
              <w:rPr>
                <w:rFonts w:ascii="Times New Roman" w:hAnsi="Times New Roman" w:cs="Times New Roman"/>
                <w:b/>
                <w:bCs/>
                <w:sz w:val="18"/>
                <w:szCs w:val="18"/>
                <w:lang w:val="en-GB"/>
              </w:rPr>
              <w:t>DBP (mmHg), M ±SD</w:t>
            </w:r>
          </w:p>
        </w:tc>
        <w:tc>
          <w:tcPr>
            <w:tcW w:w="1276" w:type="dxa"/>
          </w:tcPr>
          <w:p w:rsidR="002553A3" w:rsidRPr="000046BC" w:rsidRDefault="002553A3"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79.2 ± 7.7</w:t>
            </w:r>
          </w:p>
        </w:tc>
        <w:tc>
          <w:tcPr>
            <w:tcW w:w="1498" w:type="dxa"/>
          </w:tcPr>
          <w:p w:rsidR="002553A3" w:rsidRPr="000046BC" w:rsidRDefault="002553A3"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79.8 ± 9.2</w:t>
            </w:r>
          </w:p>
        </w:tc>
        <w:tc>
          <w:tcPr>
            <w:tcW w:w="1559" w:type="dxa"/>
          </w:tcPr>
          <w:p w:rsidR="002553A3" w:rsidRPr="000046BC" w:rsidRDefault="002553A3"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78.6 ± 8.1</w:t>
            </w:r>
          </w:p>
        </w:tc>
        <w:tc>
          <w:tcPr>
            <w:tcW w:w="1276" w:type="dxa"/>
          </w:tcPr>
          <w:p w:rsidR="002553A3" w:rsidRPr="000046BC" w:rsidRDefault="002553A3" w:rsidP="005F5F30">
            <w:pPr>
              <w:spacing w:before="20" w:after="40"/>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79.2 ± 8.4</w:t>
            </w:r>
          </w:p>
        </w:tc>
      </w:tr>
    </w:tbl>
    <w:p w:rsidR="00FB704C" w:rsidRPr="000046BC" w:rsidRDefault="00FB704C" w:rsidP="00FB704C">
      <w:pPr>
        <w:autoSpaceDE w:val="0"/>
        <w:autoSpaceDN w:val="0"/>
        <w:adjustRightInd w:val="0"/>
        <w:spacing w:after="0" w:line="240" w:lineRule="auto"/>
        <w:rPr>
          <w:rFonts w:ascii="Times New Roman" w:eastAsia="Times New Roman" w:hAnsi="Times New Roman" w:cs="Times New Roman"/>
          <w:color w:val="333333"/>
          <w:sz w:val="16"/>
          <w:szCs w:val="18"/>
          <w:lang w:val="en-GB"/>
        </w:rPr>
      </w:pPr>
      <w:r w:rsidRPr="000046BC">
        <w:rPr>
          <w:rFonts w:ascii="Times New Roman" w:eastAsia="Times New Roman" w:hAnsi="Times New Roman" w:cs="Times New Roman"/>
          <w:color w:val="333333"/>
          <w:sz w:val="16"/>
          <w:szCs w:val="18"/>
          <w:lang w:val="en-GB"/>
        </w:rPr>
        <w:t>Data for the FAS population (Full Analysis Set).</w:t>
      </w:r>
    </w:p>
    <w:p w:rsidR="00FB704C" w:rsidRPr="000046BC" w:rsidRDefault="00FB704C" w:rsidP="00FB704C">
      <w:pPr>
        <w:autoSpaceDE w:val="0"/>
        <w:autoSpaceDN w:val="0"/>
        <w:adjustRightInd w:val="0"/>
        <w:spacing w:after="0" w:line="240" w:lineRule="auto"/>
        <w:rPr>
          <w:rFonts w:ascii="Times New Roman" w:eastAsia="Times New Roman" w:hAnsi="Times New Roman" w:cs="Times New Roman"/>
          <w:color w:val="333333"/>
          <w:sz w:val="16"/>
          <w:szCs w:val="18"/>
          <w:lang w:val="en-GB"/>
        </w:rPr>
      </w:pPr>
      <w:r w:rsidRPr="000046BC">
        <w:rPr>
          <w:rFonts w:ascii="Times New Roman" w:eastAsia="Times New Roman" w:hAnsi="Times New Roman" w:cs="Times New Roman"/>
          <w:color w:val="333333"/>
          <w:sz w:val="16"/>
          <w:szCs w:val="18"/>
          <w:lang w:val="en-GB"/>
        </w:rPr>
        <w:t>*Calculated using the Modification of Diet in Renal Disease (MDRD) equation</w:t>
      </w:r>
    </w:p>
    <w:p w:rsidR="00FB704C" w:rsidRPr="000046BC" w:rsidRDefault="00FB704C" w:rsidP="00FB704C">
      <w:pPr>
        <w:autoSpaceDE w:val="0"/>
        <w:autoSpaceDN w:val="0"/>
        <w:adjustRightInd w:val="0"/>
        <w:spacing w:after="0" w:line="240" w:lineRule="auto"/>
        <w:rPr>
          <w:rFonts w:ascii="Times New Roman" w:eastAsia="Times New Roman" w:hAnsi="Times New Roman" w:cs="Times New Roman"/>
          <w:i/>
          <w:iCs/>
          <w:color w:val="333333"/>
          <w:sz w:val="16"/>
          <w:szCs w:val="18"/>
          <w:lang w:val="en-GB"/>
        </w:rPr>
      </w:pPr>
      <w:r w:rsidRPr="000046BC">
        <w:rPr>
          <w:rFonts w:ascii="Times New Roman" w:eastAsia="Times New Roman" w:hAnsi="Times New Roman" w:cs="Times New Roman"/>
          <w:i/>
          <w:iCs/>
          <w:color w:val="333333"/>
          <w:sz w:val="16"/>
          <w:szCs w:val="18"/>
          <w:lang w:val="en-GB"/>
        </w:rPr>
        <w:t xml:space="preserve">SD: Standard Deviation; M: Mean value; </w:t>
      </w:r>
      <w:r w:rsidR="002553A3">
        <w:rPr>
          <w:rFonts w:ascii="Times New Roman" w:eastAsia="Times New Roman" w:hAnsi="Times New Roman" w:cs="Times New Roman"/>
          <w:i/>
          <w:iCs/>
          <w:color w:val="333333"/>
          <w:sz w:val="16"/>
          <w:szCs w:val="18"/>
          <w:lang w:val="en-GB"/>
        </w:rPr>
        <w:t>T2</w:t>
      </w:r>
      <w:r w:rsidRPr="000046BC">
        <w:rPr>
          <w:rFonts w:ascii="Times New Roman" w:eastAsia="Times New Roman" w:hAnsi="Times New Roman" w:cs="Times New Roman"/>
          <w:i/>
          <w:iCs/>
          <w:color w:val="333333"/>
          <w:sz w:val="16"/>
          <w:szCs w:val="18"/>
          <w:lang w:val="en-GB"/>
        </w:rPr>
        <w:t xml:space="preserve">DM: Diabetes Mellitus Type 2; eGFR: </w:t>
      </w:r>
      <w:r w:rsidRPr="000046BC">
        <w:rPr>
          <w:rFonts w:ascii="Times New Roman" w:eastAsia="Times New Roman" w:hAnsi="Times New Roman" w:cs="Times New Roman"/>
          <w:color w:val="333333"/>
          <w:sz w:val="16"/>
          <w:szCs w:val="18"/>
          <w:lang w:val="en-GB"/>
        </w:rPr>
        <w:t>Estimated glomerular filtration rate; CrCl:</w:t>
      </w:r>
      <w:r w:rsidRPr="000046BC">
        <w:rPr>
          <w:rFonts w:ascii="Times New Roman" w:eastAsia="Times New Roman" w:hAnsi="Times New Roman" w:cs="Times New Roman"/>
          <w:i/>
          <w:iCs/>
          <w:color w:val="333333"/>
          <w:sz w:val="16"/>
          <w:szCs w:val="18"/>
          <w:lang w:val="en-GB"/>
        </w:rPr>
        <w:t xml:space="preserve"> Creatinine Clearance; SBP: </w:t>
      </w:r>
      <w:r w:rsidRPr="000046BC">
        <w:rPr>
          <w:rFonts w:ascii="Times New Roman" w:eastAsia="Times New Roman" w:hAnsi="Times New Roman" w:cs="Times New Roman"/>
          <w:color w:val="333333"/>
          <w:sz w:val="16"/>
          <w:szCs w:val="18"/>
          <w:lang w:val="en-GB"/>
        </w:rPr>
        <w:t>Systolic blood pressure; DBP</w:t>
      </w:r>
      <w:r w:rsidRPr="000046BC">
        <w:rPr>
          <w:rFonts w:ascii="Times New Roman" w:eastAsia="Times New Roman" w:hAnsi="Times New Roman" w:cs="Times New Roman"/>
          <w:i/>
          <w:iCs/>
          <w:color w:val="333333"/>
          <w:sz w:val="16"/>
          <w:szCs w:val="18"/>
          <w:lang w:val="en-GB"/>
        </w:rPr>
        <w:t xml:space="preserve"> </w:t>
      </w:r>
      <w:r w:rsidRPr="000046BC">
        <w:rPr>
          <w:rFonts w:ascii="Times New Roman" w:eastAsia="Times New Roman" w:hAnsi="Times New Roman" w:cs="Times New Roman"/>
          <w:color w:val="333333"/>
          <w:sz w:val="16"/>
          <w:szCs w:val="18"/>
          <w:lang w:val="en-GB"/>
        </w:rPr>
        <w:t>Diastolic blood pressure; HDL:</w:t>
      </w:r>
      <w:r w:rsidRPr="000046BC">
        <w:rPr>
          <w:rFonts w:ascii="Times New Roman" w:eastAsia="Times New Roman" w:hAnsi="Times New Roman" w:cs="Times New Roman"/>
          <w:i/>
          <w:iCs/>
          <w:color w:val="333333"/>
          <w:sz w:val="16"/>
          <w:szCs w:val="18"/>
          <w:lang w:val="en-GB"/>
        </w:rPr>
        <w:t xml:space="preserve"> </w:t>
      </w:r>
      <w:r w:rsidRPr="00376405">
        <w:rPr>
          <w:rFonts w:ascii="Times New Roman" w:eastAsia="Times New Roman" w:hAnsi="Times New Roman" w:cs="Times New Roman"/>
          <w:i/>
          <w:iCs/>
          <w:noProof/>
          <w:color w:val="333333"/>
          <w:sz w:val="16"/>
          <w:szCs w:val="18"/>
          <w:lang w:val="en-GB"/>
        </w:rPr>
        <w:t>High Density</w:t>
      </w:r>
      <w:r w:rsidRPr="000046BC">
        <w:rPr>
          <w:rFonts w:ascii="Times New Roman" w:eastAsia="Times New Roman" w:hAnsi="Times New Roman" w:cs="Times New Roman"/>
          <w:i/>
          <w:iCs/>
          <w:color w:val="333333"/>
          <w:sz w:val="16"/>
          <w:szCs w:val="18"/>
          <w:lang w:val="en-GB"/>
        </w:rPr>
        <w:t xml:space="preserve"> Lipoprotein; LDL: </w:t>
      </w:r>
      <w:r w:rsidRPr="00376405">
        <w:rPr>
          <w:rFonts w:ascii="Times New Roman" w:eastAsia="Times New Roman" w:hAnsi="Times New Roman" w:cs="Times New Roman"/>
          <w:i/>
          <w:iCs/>
          <w:noProof/>
          <w:color w:val="333333"/>
          <w:sz w:val="16"/>
          <w:szCs w:val="18"/>
          <w:lang w:val="en-GB"/>
        </w:rPr>
        <w:t>Low Density</w:t>
      </w:r>
      <w:r w:rsidRPr="000046BC">
        <w:rPr>
          <w:rFonts w:ascii="Times New Roman" w:eastAsia="Times New Roman" w:hAnsi="Times New Roman" w:cs="Times New Roman"/>
          <w:i/>
          <w:iCs/>
          <w:color w:val="333333"/>
          <w:sz w:val="16"/>
          <w:szCs w:val="18"/>
          <w:lang w:val="en-GB"/>
        </w:rPr>
        <w:t xml:space="preserve"> Lipoprotein</w:t>
      </w:r>
    </w:p>
    <w:p w:rsidR="00FB704C" w:rsidRPr="000046BC" w:rsidRDefault="00FB704C" w:rsidP="00FB704C">
      <w:pPr>
        <w:rPr>
          <w:rFonts w:ascii="Times New Roman" w:eastAsia="Times New Roman" w:hAnsi="Times New Roman" w:cs="Times New Roman"/>
          <w:i/>
          <w:iCs/>
          <w:color w:val="333333"/>
          <w:sz w:val="16"/>
          <w:szCs w:val="18"/>
          <w:lang w:val="en-GB"/>
        </w:rPr>
      </w:pPr>
      <w:r w:rsidRPr="000046BC">
        <w:rPr>
          <w:rFonts w:ascii="Times New Roman" w:eastAsia="Times New Roman" w:hAnsi="Times New Roman" w:cs="Times New Roman"/>
          <w:i/>
          <w:iCs/>
          <w:color w:val="333333"/>
          <w:sz w:val="16"/>
          <w:szCs w:val="18"/>
          <w:lang w:val="en-GB"/>
        </w:rPr>
        <w:br w:type="page"/>
      </w:r>
    </w:p>
    <w:p w:rsidR="00FB704C" w:rsidRPr="000046BC" w:rsidRDefault="00FB704C" w:rsidP="00FB704C">
      <w:pPr>
        <w:jc w:val="both"/>
        <w:rPr>
          <w:rFonts w:ascii="Times New Roman" w:eastAsia="Times New Roman" w:hAnsi="Times New Roman" w:cs="Times New Roman"/>
          <w:b/>
          <w:color w:val="333333"/>
          <w:sz w:val="24"/>
          <w:szCs w:val="24"/>
          <w:lang w:val="en-GB"/>
        </w:rPr>
      </w:pPr>
      <w:r w:rsidRPr="000046BC">
        <w:rPr>
          <w:rFonts w:ascii="Times New Roman" w:eastAsia="Times New Roman" w:hAnsi="Times New Roman" w:cs="Times New Roman"/>
          <w:b/>
          <w:iCs/>
          <w:color w:val="333333"/>
          <w:sz w:val="24"/>
          <w:szCs w:val="24"/>
          <w:lang w:val="en-GB"/>
        </w:rPr>
        <w:lastRenderedPageBreak/>
        <w:t xml:space="preserve">Table 2. </w:t>
      </w:r>
      <w:r w:rsidRPr="000046BC">
        <w:rPr>
          <w:rFonts w:ascii="Times New Roman" w:eastAsia="Times New Roman" w:hAnsi="Times New Roman" w:cs="Times New Roman"/>
          <w:b/>
          <w:color w:val="333333"/>
          <w:sz w:val="24"/>
          <w:szCs w:val="24"/>
          <w:lang w:val="en-GB"/>
        </w:rPr>
        <w:t>Summary of side effects</w:t>
      </w:r>
    </w:p>
    <w:tbl>
      <w:tblPr>
        <w:tblStyle w:val="TableGrid"/>
        <w:tblW w:w="8755" w:type="dxa"/>
        <w:tblBorders>
          <w:left w:val="none" w:sz="0" w:space="0" w:color="auto"/>
          <w:right w:val="none" w:sz="0" w:space="0" w:color="auto"/>
          <w:insideV w:val="none" w:sz="0" w:space="0" w:color="auto"/>
        </w:tblBorders>
        <w:tblLook w:val="04A0" w:firstRow="1" w:lastRow="0" w:firstColumn="1" w:lastColumn="0" w:noHBand="0" w:noVBand="1"/>
      </w:tblPr>
      <w:tblGrid>
        <w:gridCol w:w="4309"/>
        <w:gridCol w:w="1474"/>
        <w:gridCol w:w="1474"/>
        <w:gridCol w:w="1498"/>
      </w:tblGrid>
      <w:tr w:rsidR="00FB704C" w:rsidRPr="000046BC" w:rsidTr="005F5F30">
        <w:tc>
          <w:tcPr>
            <w:tcW w:w="4309" w:type="dxa"/>
            <w:tcBorders>
              <w:bottom w:val="single" w:sz="4" w:space="0" w:color="auto"/>
            </w:tcBorders>
            <w:vAlign w:val="center"/>
          </w:tcPr>
          <w:p w:rsidR="00FB704C" w:rsidRPr="000046BC" w:rsidRDefault="00991EBD" w:rsidP="005F5F30">
            <w:pPr>
              <w:spacing w:line="276" w:lineRule="auto"/>
              <w:jc w:val="center"/>
              <w:rPr>
                <w:rFonts w:ascii="Times New Roman" w:hAnsi="Times New Roman" w:cs="Times New Roman"/>
                <w:b/>
                <w:bCs/>
                <w:sz w:val="20"/>
                <w:szCs w:val="20"/>
                <w:lang w:val="en-GB"/>
              </w:rPr>
            </w:pPr>
            <w:r>
              <w:rPr>
                <w:rFonts w:ascii="Times New Roman" w:hAnsi="Times New Roman" w:cs="Times New Roman"/>
                <w:b/>
                <w:bCs/>
                <w:color w:val="000000"/>
                <w:sz w:val="20"/>
                <w:szCs w:val="20"/>
                <w:lang w:val="en-GB"/>
              </w:rPr>
              <w:t>Participant</w:t>
            </w:r>
            <w:r w:rsidR="00FB704C" w:rsidRPr="000046BC">
              <w:rPr>
                <w:rFonts w:ascii="Times New Roman" w:hAnsi="Times New Roman" w:cs="Times New Roman"/>
                <w:b/>
                <w:bCs/>
                <w:color w:val="000000"/>
                <w:sz w:val="20"/>
                <w:szCs w:val="20"/>
                <w:lang w:val="en-GB"/>
              </w:rPr>
              <w:t>s, n (%)</w:t>
            </w:r>
          </w:p>
        </w:tc>
        <w:tc>
          <w:tcPr>
            <w:tcW w:w="1474" w:type="dxa"/>
            <w:tcBorders>
              <w:bottom w:val="single" w:sz="4" w:space="0" w:color="auto"/>
            </w:tcBorders>
            <w:vAlign w:val="center"/>
          </w:tcPr>
          <w:p w:rsidR="00FB704C" w:rsidRPr="000046BC" w:rsidRDefault="00FB704C" w:rsidP="005F5F30">
            <w:pPr>
              <w:autoSpaceDE w:val="0"/>
              <w:autoSpaceDN w:val="0"/>
              <w:adjustRightInd w:val="0"/>
              <w:spacing w:line="276" w:lineRule="auto"/>
              <w:jc w:val="center"/>
              <w:rPr>
                <w:rFonts w:ascii="Times New Roman" w:hAnsi="Times New Roman" w:cs="Times New Roman"/>
                <w:b/>
                <w:color w:val="000000"/>
                <w:sz w:val="20"/>
                <w:szCs w:val="20"/>
                <w:lang w:val="en-GB"/>
              </w:rPr>
            </w:pPr>
            <w:r w:rsidRPr="000046BC">
              <w:rPr>
                <w:rFonts w:ascii="Times New Roman" w:hAnsi="Times New Roman" w:cs="Times New Roman"/>
                <w:b/>
                <w:bCs/>
                <w:color w:val="000000"/>
                <w:sz w:val="20"/>
                <w:szCs w:val="20"/>
                <w:lang w:val="en-GB"/>
              </w:rPr>
              <w:t>Placebo</w:t>
            </w:r>
          </w:p>
          <w:p w:rsidR="00FB704C" w:rsidRPr="000046BC" w:rsidRDefault="00FB704C" w:rsidP="005F5F30">
            <w:pPr>
              <w:autoSpaceDE w:val="0"/>
              <w:autoSpaceDN w:val="0"/>
              <w:adjustRightInd w:val="0"/>
              <w:spacing w:line="276" w:lineRule="auto"/>
              <w:jc w:val="center"/>
              <w:rPr>
                <w:rFonts w:ascii="Times New Roman" w:hAnsi="Times New Roman" w:cs="Times New Roman"/>
                <w:b/>
                <w:color w:val="000000"/>
                <w:sz w:val="20"/>
                <w:szCs w:val="20"/>
                <w:lang w:val="en-GB"/>
              </w:rPr>
            </w:pPr>
            <w:r w:rsidRPr="000046BC">
              <w:rPr>
                <w:rFonts w:ascii="Times New Roman" w:hAnsi="Times New Roman" w:cs="Times New Roman"/>
                <w:b/>
                <w:bCs/>
                <w:color w:val="000000"/>
                <w:sz w:val="20"/>
                <w:szCs w:val="20"/>
                <w:lang w:val="en-GB"/>
              </w:rPr>
              <w:t>(n = 138)</w:t>
            </w:r>
          </w:p>
        </w:tc>
        <w:tc>
          <w:tcPr>
            <w:tcW w:w="1474" w:type="dxa"/>
            <w:tcBorders>
              <w:bottom w:val="single" w:sz="4" w:space="0" w:color="auto"/>
            </w:tcBorders>
            <w:vAlign w:val="center"/>
          </w:tcPr>
          <w:p w:rsidR="00FB704C" w:rsidRPr="000046BC" w:rsidRDefault="00FB704C" w:rsidP="005F5F30">
            <w:pPr>
              <w:autoSpaceDE w:val="0"/>
              <w:autoSpaceDN w:val="0"/>
              <w:adjustRightInd w:val="0"/>
              <w:spacing w:line="276" w:lineRule="auto"/>
              <w:jc w:val="center"/>
              <w:rPr>
                <w:rFonts w:ascii="Times New Roman" w:hAnsi="Times New Roman" w:cs="Times New Roman"/>
                <w:b/>
                <w:color w:val="000000"/>
                <w:sz w:val="20"/>
                <w:szCs w:val="20"/>
                <w:lang w:val="en-GB"/>
              </w:rPr>
            </w:pPr>
            <w:r w:rsidRPr="000046BC">
              <w:rPr>
                <w:rFonts w:ascii="Times New Roman" w:hAnsi="Times New Roman" w:cs="Times New Roman"/>
                <w:b/>
                <w:bCs/>
                <w:color w:val="000000"/>
                <w:sz w:val="20"/>
                <w:szCs w:val="20"/>
                <w:lang w:val="en-GB"/>
              </w:rPr>
              <w:t>EMPA 10 mg</w:t>
            </w:r>
          </w:p>
          <w:p w:rsidR="00FB704C" w:rsidRPr="000046BC" w:rsidRDefault="00FB704C" w:rsidP="005F5F30">
            <w:pPr>
              <w:spacing w:line="276" w:lineRule="auto"/>
              <w:jc w:val="center"/>
              <w:rPr>
                <w:rFonts w:ascii="Times New Roman" w:hAnsi="Times New Roman" w:cs="Times New Roman"/>
                <w:b/>
                <w:bCs/>
                <w:sz w:val="20"/>
                <w:szCs w:val="20"/>
                <w:lang w:val="en-GB"/>
              </w:rPr>
            </w:pPr>
            <w:r w:rsidRPr="000046BC">
              <w:rPr>
                <w:rFonts w:ascii="Times New Roman" w:hAnsi="Times New Roman" w:cs="Times New Roman"/>
                <w:b/>
                <w:bCs/>
                <w:color w:val="000000"/>
                <w:sz w:val="20"/>
                <w:szCs w:val="20"/>
                <w:lang w:val="en-GB"/>
              </w:rPr>
              <w:t>(n = 160)</w:t>
            </w:r>
          </w:p>
        </w:tc>
        <w:tc>
          <w:tcPr>
            <w:tcW w:w="1498" w:type="dxa"/>
            <w:tcBorders>
              <w:bottom w:val="single" w:sz="4" w:space="0" w:color="auto"/>
            </w:tcBorders>
            <w:vAlign w:val="center"/>
          </w:tcPr>
          <w:p w:rsidR="00FB704C" w:rsidRPr="000046BC" w:rsidRDefault="00FB704C" w:rsidP="005F5F30">
            <w:pPr>
              <w:autoSpaceDE w:val="0"/>
              <w:autoSpaceDN w:val="0"/>
              <w:adjustRightInd w:val="0"/>
              <w:spacing w:line="276" w:lineRule="auto"/>
              <w:jc w:val="center"/>
              <w:rPr>
                <w:rFonts w:ascii="Times New Roman" w:hAnsi="Times New Roman" w:cs="Times New Roman"/>
                <w:b/>
                <w:color w:val="000000"/>
                <w:sz w:val="20"/>
                <w:szCs w:val="20"/>
                <w:lang w:val="en-GB"/>
              </w:rPr>
            </w:pPr>
            <w:r w:rsidRPr="000046BC">
              <w:rPr>
                <w:rFonts w:ascii="Times New Roman" w:hAnsi="Times New Roman" w:cs="Times New Roman"/>
                <w:b/>
                <w:bCs/>
                <w:color w:val="000000"/>
                <w:sz w:val="20"/>
                <w:szCs w:val="20"/>
                <w:lang w:val="en-GB"/>
              </w:rPr>
              <w:t>EMPA 25 mg</w:t>
            </w:r>
          </w:p>
          <w:p w:rsidR="00FB704C" w:rsidRPr="000046BC" w:rsidRDefault="00FB704C" w:rsidP="005F5F30">
            <w:pPr>
              <w:spacing w:line="276" w:lineRule="auto"/>
              <w:jc w:val="center"/>
              <w:rPr>
                <w:rFonts w:ascii="Times New Roman" w:hAnsi="Times New Roman" w:cs="Times New Roman"/>
                <w:b/>
                <w:bCs/>
                <w:sz w:val="20"/>
                <w:szCs w:val="20"/>
                <w:lang w:val="en-GB"/>
              </w:rPr>
            </w:pPr>
            <w:r w:rsidRPr="000046BC">
              <w:rPr>
                <w:rFonts w:ascii="Times New Roman" w:hAnsi="Times New Roman" w:cs="Times New Roman"/>
                <w:b/>
                <w:bCs/>
                <w:color w:val="000000"/>
                <w:sz w:val="20"/>
                <w:szCs w:val="20"/>
                <w:lang w:val="en-GB"/>
              </w:rPr>
              <w:t>(n = 141)</w:t>
            </w:r>
          </w:p>
        </w:tc>
      </w:tr>
      <w:tr w:rsidR="00FB704C" w:rsidRPr="000046BC" w:rsidTr="005F5F30">
        <w:trPr>
          <w:trHeight w:val="283"/>
        </w:trPr>
        <w:tc>
          <w:tcPr>
            <w:tcW w:w="4309" w:type="dxa"/>
            <w:vAlign w:val="center"/>
          </w:tcPr>
          <w:p w:rsidR="00FB704C" w:rsidRPr="000046BC" w:rsidRDefault="00FB704C" w:rsidP="005F5F30">
            <w:pPr>
              <w:spacing w:before="100" w:beforeAutospacing="1" w:after="100" w:afterAutospacing="1"/>
              <w:rPr>
                <w:rFonts w:ascii="Times New Roman" w:hAnsi="Times New Roman" w:cs="Times New Roman"/>
                <w:b/>
                <w:bCs/>
                <w:sz w:val="18"/>
                <w:szCs w:val="18"/>
                <w:lang w:val="en-GB"/>
              </w:rPr>
            </w:pPr>
            <w:r w:rsidRPr="000046BC">
              <w:rPr>
                <w:rFonts w:ascii="Times New Roman" w:hAnsi="Times New Roman" w:cs="Times New Roman"/>
                <w:b/>
                <w:bCs/>
                <w:sz w:val="18"/>
                <w:szCs w:val="18"/>
                <w:lang w:val="en-GB"/>
              </w:rPr>
              <w:t>1 or more AE</w:t>
            </w:r>
          </w:p>
        </w:tc>
        <w:tc>
          <w:tcPr>
            <w:tcW w:w="1474" w:type="dxa"/>
            <w:vAlign w:val="center"/>
          </w:tcPr>
          <w:p w:rsidR="00FB704C" w:rsidRPr="000046BC" w:rsidRDefault="00FB704C" w:rsidP="005F5F30">
            <w:pPr>
              <w:spacing w:before="100" w:beforeAutospacing="1" w:after="100" w:afterAutospacing="1"/>
              <w:jc w:val="center"/>
              <w:rPr>
                <w:rFonts w:ascii="Times New Roman" w:hAnsi="Times New Roman" w:cs="Times New Roman"/>
                <w:b/>
                <w:bCs/>
                <w:sz w:val="18"/>
                <w:szCs w:val="18"/>
                <w:lang w:val="en-GB"/>
              </w:rPr>
            </w:pPr>
            <w:r w:rsidRPr="000046BC">
              <w:rPr>
                <w:rFonts w:ascii="Times New Roman" w:hAnsi="Times New Roman" w:cs="Times New Roman"/>
                <w:b/>
                <w:bCs/>
                <w:sz w:val="18"/>
                <w:szCs w:val="18"/>
                <w:lang w:val="en-GB"/>
              </w:rPr>
              <w:t>79 (57.2)</w:t>
            </w:r>
          </w:p>
        </w:tc>
        <w:tc>
          <w:tcPr>
            <w:tcW w:w="1474" w:type="dxa"/>
            <w:vAlign w:val="center"/>
          </w:tcPr>
          <w:p w:rsidR="00FB704C" w:rsidRPr="000046BC" w:rsidRDefault="00FB704C" w:rsidP="005F5F30">
            <w:pPr>
              <w:spacing w:before="100" w:beforeAutospacing="1" w:after="100" w:afterAutospacing="1"/>
              <w:jc w:val="center"/>
              <w:rPr>
                <w:rFonts w:ascii="Times New Roman" w:hAnsi="Times New Roman" w:cs="Times New Roman"/>
                <w:b/>
                <w:bCs/>
                <w:sz w:val="18"/>
                <w:szCs w:val="18"/>
                <w:lang w:val="en-GB"/>
              </w:rPr>
            </w:pPr>
            <w:r w:rsidRPr="000046BC">
              <w:rPr>
                <w:rFonts w:ascii="Times New Roman" w:hAnsi="Times New Roman" w:cs="Times New Roman"/>
                <w:b/>
                <w:bCs/>
                <w:sz w:val="18"/>
                <w:szCs w:val="18"/>
                <w:lang w:val="en-GB"/>
              </w:rPr>
              <w:t>103 (64.4)</w:t>
            </w:r>
          </w:p>
        </w:tc>
        <w:tc>
          <w:tcPr>
            <w:tcW w:w="1498" w:type="dxa"/>
            <w:vAlign w:val="center"/>
          </w:tcPr>
          <w:p w:rsidR="00FB704C" w:rsidRPr="000046BC" w:rsidRDefault="00FB704C" w:rsidP="005F5F30">
            <w:pPr>
              <w:spacing w:before="100" w:beforeAutospacing="1" w:after="100" w:afterAutospacing="1"/>
              <w:jc w:val="center"/>
              <w:rPr>
                <w:rFonts w:ascii="Times New Roman" w:hAnsi="Times New Roman" w:cs="Times New Roman"/>
                <w:b/>
                <w:bCs/>
                <w:sz w:val="18"/>
                <w:szCs w:val="18"/>
                <w:lang w:val="en-GB"/>
              </w:rPr>
            </w:pPr>
            <w:r w:rsidRPr="000046BC">
              <w:rPr>
                <w:rFonts w:ascii="Times New Roman" w:hAnsi="Times New Roman" w:cs="Times New Roman"/>
                <w:b/>
                <w:bCs/>
                <w:sz w:val="18"/>
                <w:szCs w:val="18"/>
                <w:lang w:val="en-GB"/>
              </w:rPr>
              <w:t>84 (59.6)</w:t>
            </w:r>
          </w:p>
        </w:tc>
      </w:tr>
      <w:tr w:rsidR="00FB704C" w:rsidRPr="000046BC" w:rsidTr="005F5F30">
        <w:trPr>
          <w:trHeight w:val="283"/>
        </w:trPr>
        <w:tc>
          <w:tcPr>
            <w:tcW w:w="4309" w:type="dxa"/>
            <w:tcBorders>
              <w:bottom w:val="single" w:sz="4" w:space="0" w:color="auto"/>
            </w:tcBorders>
            <w:vAlign w:val="center"/>
          </w:tcPr>
          <w:p w:rsidR="00FB704C" w:rsidRPr="000046BC" w:rsidRDefault="00FB704C" w:rsidP="005F5F30">
            <w:pPr>
              <w:spacing w:before="100" w:beforeAutospacing="1" w:after="100" w:afterAutospacing="1"/>
              <w:rPr>
                <w:rFonts w:ascii="Times New Roman" w:hAnsi="Times New Roman" w:cs="Times New Roman"/>
                <w:b/>
                <w:bCs/>
                <w:sz w:val="18"/>
                <w:szCs w:val="18"/>
                <w:lang w:val="en-GB"/>
              </w:rPr>
            </w:pPr>
            <w:r w:rsidRPr="000046BC">
              <w:rPr>
                <w:rFonts w:ascii="Times New Roman" w:hAnsi="Times New Roman" w:cs="Times New Roman"/>
                <w:b/>
                <w:bCs/>
                <w:sz w:val="18"/>
                <w:szCs w:val="18"/>
                <w:lang w:val="en-GB"/>
              </w:rPr>
              <w:t xml:space="preserve">1 or more AE related to the study medication* </w:t>
            </w:r>
          </w:p>
        </w:tc>
        <w:tc>
          <w:tcPr>
            <w:tcW w:w="1474" w:type="dxa"/>
            <w:tcBorders>
              <w:bottom w:val="single" w:sz="4" w:space="0" w:color="auto"/>
            </w:tcBorders>
            <w:vAlign w:val="center"/>
          </w:tcPr>
          <w:p w:rsidR="00FB704C" w:rsidRPr="000046BC" w:rsidRDefault="00FB704C" w:rsidP="005F5F30">
            <w:pPr>
              <w:spacing w:before="100" w:beforeAutospacing="1" w:after="100" w:afterAutospacing="1"/>
              <w:jc w:val="center"/>
              <w:rPr>
                <w:rFonts w:ascii="Times New Roman" w:hAnsi="Times New Roman" w:cs="Times New Roman"/>
                <w:b/>
                <w:bCs/>
                <w:sz w:val="18"/>
                <w:szCs w:val="18"/>
                <w:lang w:val="en-GB"/>
              </w:rPr>
            </w:pPr>
            <w:r w:rsidRPr="000046BC">
              <w:rPr>
                <w:rFonts w:ascii="Times New Roman" w:hAnsi="Times New Roman" w:cs="Times New Roman"/>
                <w:b/>
                <w:bCs/>
                <w:sz w:val="18"/>
                <w:szCs w:val="18"/>
                <w:lang w:val="en-GB"/>
              </w:rPr>
              <w:t>20 (14.5)</w:t>
            </w:r>
          </w:p>
        </w:tc>
        <w:tc>
          <w:tcPr>
            <w:tcW w:w="1474" w:type="dxa"/>
            <w:tcBorders>
              <w:bottom w:val="single" w:sz="4" w:space="0" w:color="auto"/>
            </w:tcBorders>
            <w:vAlign w:val="center"/>
          </w:tcPr>
          <w:p w:rsidR="00FB704C" w:rsidRPr="000046BC" w:rsidRDefault="00FB704C" w:rsidP="005F5F30">
            <w:pPr>
              <w:spacing w:before="100" w:beforeAutospacing="1" w:after="100" w:afterAutospacing="1"/>
              <w:jc w:val="center"/>
              <w:rPr>
                <w:rFonts w:ascii="Times New Roman" w:hAnsi="Times New Roman" w:cs="Times New Roman"/>
                <w:b/>
                <w:bCs/>
                <w:sz w:val="18"/>
                <w:szCs w:val="18"/>
                <w:lang w:val="en-GB"/>
              </w:rPr>
            </w:pPr>
            <w:r w:rsidRPr="000046BC">
              <w:rPr>
                <w:rFonts w:ascii="Times New Roman" w:hAnsi="Times New Roman" w:cs="Times New Roman"/>
                <w:b/>
                <w:bCs/>
                <w:sz w:val="18"/>
                <w:szCs w:val="18"/>
                <w:lang w:val="en-GB"/>
              </w:rPr>
              <w:t>21 (13.1)</w:t>
            </w:r>
          </w:p>
        </w:tc>
        <w:tc>
          <w:tcPr>
            <w:tcW w:w="1498" w:type="dxa"/>
            <w:tcBorders>
              <w:bottom w:val="single" w:sz="4" w:space="0" w:color="auto"/>
            </w:tcBorders>
            <w:vAlign w:val="center"/>
          </w:tcPr>
          <w:p w:rsidR="00FB704C" w:rsidRPr="000046BC" w:rsidRDefault="00FB704C" w:rsidP="005F5F30">
            <w:pPr>
              <w:spacing w:before="100" w:beforeAutospacing="1" w:after="100" w:afterAutospacing="1"/>
              <w:jc w:val="center"/>
              <w:rPr>
                <w:rFonts w:ascii="Times New Roman" w:hAnsi="Times New Roman" w:cs="Times New Roman"/>
                <w:b/>
                <w:bCs/>
                <w:sz w:val="18"/>
                <w:szCs w:val="18"/>
                <w:lang w:val="en-GB"/>
              </w:rPr>
            </w:pPr>
            <w:r w:rsidRPr="000046BC">
              <w:rPr>
                <w:rFonts w:ascii="Times New Roman" w:hAnsi="Times New Roman" w:cs="Times New Roman"/>
                <w:b/>
                <w:bCs/>
                <w:sz w:val="18"/>
                <w:szCs w:val="18"/>
                <w:lang w:val="en-GB"/>
              </w:rPr>
              <w:t>18 (12.8)</w:t>
            </w:r>
          </w:p>
        </w:tc>
      </w:tr>
      <w:tr w:rsidR="00FB704C" w:rsidRPr="000046BC" w:rsidTr="005F79F8">
        <w:trPr>
          <w:trHeight w:val="77"/>
        </w:trPr>
        <w:tc>
          <w:tcPr>
            <w:tcW w:w="4309" w:type="dxa"/>
            <w:tcBorders>
              <w:top w:val="single" w:sz="4" w:space="0" w:color="auto"/>
              <w:bottom w:val="single" w:sz="4" w:space="0" w:color="auto"/>
            </w:tcBorders>
            <w:vAlign w:val="center"/>
          </w:tcPr>
          <w:p w:rsidR="00FB704C" w:rsidRPr="000046BC" w:rsidRDefault="00FB704C" w:rsidP="005F5F30">
            <w:pPr>
              <w:spacing w:before="100" w:beforeAutospacing="1" w:after="100" w:afterAutospacing="1"/>
              <w:rPr>
                <w:rFonts w:ascii="Times New Roman" w:hAnsi="Times New Roman" w:cs="Times New Roman"/>
                <w:b/>
                <w:bCs/>
                <w:sz w:val="18"/>
                <w:szCs w:val="18"/>
                <w:lang w:val="en-GB"/>
              </w:rPr>
            </w:pPr>
            <w:r w:rsidRPr="000046BC">
              <w:rPr>
                <w:rFonts w:ascii="Times New Roman" w:hAnsi="Times New Roman" w:cs="Times New Roman"/>
                <w:b/>
                <w:bCs/>
                <w:sz w:val="18"/>
                <w:szCs w:val="18"/>
                <w:lang w:val="en-GB"/>
              </w:rPr>
              <w:t>AE leading to discontinuation of treatment</w:t>
            </w:r>
          </w:p>
        </w:tc>
        <w:tc>
          <w:tcPr>
            <w:tcW w:w="1474" w:type="dxa"/>
            <w:tcBorders>
              <w:top w:val="single" w:sz="4" w:space="0" w:color="auto"/>
              <w:bottom w:val="single" w:sz="4" w:space="0" w:color="auto"/>
            </w:tcBorders>
            <w:vAlign w:val="center"/>
          </w:tcPr>
          <w:p w:rsidR="00FB704C" w:rsidRPr="000046BC" w:rsidRDefault="00FB704C" w:rsidP="005F5F30">
            <w:pPr>
              <w:spacing w:before="100" w:beforeAutospacing="1" w:after="100" w:afterAutospacing="1"/>
              <w:jc w:val="center"/>
              <w:rPr>
                <w:rFonts w:ascii="Times New Roman" w:hAnsi="Times New Roman" w:cs="Times New Roman"/>
                <w:b/>
                <w:bCs/>
                <w:sz w:val="18"/>
                <w:szCs w:val="18"/>
                <w:lang w:val="en-GB"/>
              </w:rPr>
            </w:pPr>
            <w:r w:rsidRPr="000046BC">
              <w:rPr>
                <w:rFonts w:ascii="Times New Roman" w:hAnsi="Times New Roman" w:cs="Times New Roman"/>
                <w:b/>
                <w:bCs/>
                <w:sz w:val="18"/>
                <w:szCs w:val="18"/>
                <w:lang w:val="en-GB"/>
              </w:rPr>
              <w:t>6 (4.3)</w:t>
            </w:r>
          </w:p>
        </w:tc>
        <w:tc>
          <w:tcPr>
            <w:tcW w:w="1474" w:type="dxa"/>
            <w:tcBorders>
              <w:top w:val="single" w:sz="4" w:space="0" w:color="auto"/>
              <w:bottom w:val="single" w:sz="4" w:space="0" w:color="auto"/>
            </w:tcBorders>
            <w:vAlign w:val="center"/>
          </w:tcPr>
          <w:p w:rsidR="00FB704C" w:rsidRPr="000046BC" w:rsidRDefault="00FB704C" w:rsidP="005F5F30">
            <w:pPr>
              <w:spacing w:before="100" w:beforeAutospacing="1" w:after="100" w:afterAutospacing="1"/>
              <w:jc w:val="center"/>
              <w:rPr>
                <w:rFonts w:ascii="Times New Roman" w:hAnsi="Times New Roman" w:cs="Times New Roman"/>
                <w:b/>
                <w:bCs/>
                <w:sz w:val="18"/>
                <w:szCs w:val="18"/>
                <w:lang w:val="en-GB"/>
              </w:rPr>
            </w:pPr>
            <w:r w:rsidRPr="000046BC">
              <w:rPr>
                <w:rFonts w:ascii="Times New Roman" w:hAnsi="Times New Roman" w:cs="Times New Roman"/>
                <w:b/>
                <w:bCs/>
                <w:sz w:val="18"/>
                <w:szCs w:val="18"/>
                <w:lang w:val="en-GB"/>
              </w:rPr>
              <w:t>1 (0.6)</w:t>
            </w:r>
          </w:p>
        </w:tc>
        <w:tc>
          <w:tcPr>
            <w:tcW w:w="1498" w:type="dxa"/>
            <w:tcBorders>
              <w:top w:val="single" w:sz="4" w:space="0" w:color="auto"/>
              <w:bottom w:val="single" w:sz="4" w:space="0" w:color="auto"/>
            </w:tcBorders>
            <w:vAlign w:val="center"/>
          </w:tcPr>
          <w:p w:rsidR="00FB704C" w:rsidRPr="000046BC" w:rsidRDefault="00FB704C" w:rsidP="005F5F30">
            <w:pPr>
              <w:spacing w:before="100" w:beforeAutospacing="1" w:after="100" w:afterAutospacing="1"/>
              <w:jc w:val="center"/>
              <w:rPr>
                <w:rFonts w:ascii="Times New Roman" w:hAnsi="Times New Roman" w:cs="Times New Roman"/>
                <w:b/>
                <w:bCs/>
                <w:sz w:val="18"/>
                <w:szCs w:val="18"/>
                <w:lang w:val="en-GB"/>
              </w:rPr>
            </w:pPr>
            <w:r w:rsidRPr="000046BC">
              <w:rPr>
                <w:rFonts w:ascii="Times New Roman" w:hAnsi="Times New Roman" w:cs="Times New Roman"/>
                <w:b/>
                <w:bCs/>
                <w:sz w:val="18"/>
                <w:szCs w:val="18"/>
                <w:lang w:val="en-GB"/>
              </w:rPr>
              <w:t>2 (1.4)</w:t>
            </w:r>
          </w:p>
        </w:tc>
      </w:tr>
      <w:tr w:rsidR="00FB704C" w:rsidRPr="000046BC" w:rsidTr="005F5F30">
        <w:trPr>
          <w:trHeight w:val="283"/>
        </w:trPr>
        <w:tc>
          <w:tcPr>
            <w:tcW w:w="4309" w:type="dxa"/>
            <w:tcBorders>
              <w:top w:val="single" w:sz="4" w:space="0" w:color="auto"/>
              <w:bottom w:val="nil"/>
            </w:tcBorders>
            <w:vAlign w:val="center"/>
          </w:tcPr>
          <w:p w:rsidR="00FB704C" w:rsidRPr="000046BC" w:rsidRDefault="00FB704C" w:rsidP="005F5F30">
            <w:pPr>
              <w:spacing w:before="100" w:beforeAutospacing="1" w:after="100" w:afterAutospacing="1"/>
              <w:rPr>
                <w:rFonts w:ascii="Times New Roman" w:hAnsi="Times New Roman" w:cs="Times New Roman"/>
                <w:b/>
                <w:bCs/>
                <w:sz w:val="18"/>
                <w:szCs w:val="18"/>
                <w:lang w:val="en-GB"/>
              </w:rPr>
            </w:pPr>
            <w:r w:rsidRPr="000046BC">
              <w:rPr>
                <w:rFonts w:ascii="Times New Roman" w:hAnsi="Times New Roman" w:cs="Times New Roman"/>
                <w:b/>
                <w:bCs/>
                <w:sz w:val="18"/>
                <w:szCs w:val="18"/>
                <w:lang w:val="en-GB"/>
              </w:rPr>
              <w:t>Serious AE</w:t>
            </w:r>
          </w:p>
        </w:tc>
        <w:tc>
          <w:tcPr>
            <w:tcW w:w="1474" w:type="dxa"/>
            <w:tcBorders>
              <w:top w:val="single" w:sz="4" w:space="0" w:color="auto"/>
              <w:bottom w:val="nil"/>
            </w:tcBorders>
            <w:vAlign w:val="center"/>
          </w:tcPr>
          <w:p w:rsidR="00FB704C" w:rsidRPr="000046BC" w:rsidRDefault="00FB704C" w:rsidP="005F5F30">
            <w:pPr>
              <w:spacing w:before="100" w:beforeAutospacing="1" w:after="100" w:afterAutospacing="1"/>
              <w:jc w:val="center"/>
              <w:rPr>
                <w:rFonts w:ascii="Times New Roman" w:hAnsi="Times New Roman" w:cs="Times New Roman"/>
                <w:b/>
                <w:bCs/>
                <w:sz w:val="18"/>
                <w:szCs w:val="18"/>
                <w:lang w:val="en-GB"/>
              </w:rPr>
            </w:pPr>
            <w:r w:rsidRPr="000046BC">
              <w:rPr>
                <w:rFonts w:ascii="Times New Roman" w:hAnsi="Times New Roman" w:cs="Times New Roman"/>
                <w:b/>
                <w:bCs/>
                <w:sz w:val="18"/>
                <w:szCs w:val="18"/>
                <w:lang w:val="en-GB"/>
              </w:rPr>
              <w:t>5 (3.6)</w:t>
            </w:r>
          </w:p>
        </w:tc>
        <w:tc>
          <w:tcPr>
            <w:tcW w:w="1474" w:type="dxa"/>
            <w:tcBorders>
              <w:top w:val="single" w:sz="4" w:space="0" w:color="auto"/>
              <w:bottom w:val="nil"/>
            </w:tcBorders>
            <w:vAlign w:val="center"/>
          </w:tcPr>
          <w:p w:rsidR="00FB704C" w:rsidRPr="000046BC" w:rsidRDefault="00FB704C" w:rsidP="005F5F30">
            <w:pPr>
              <w:spacing w:before="100" w:beforeAutospacing="1" w:after="100" w:afterAutospacing="1"/>
              <w:jc w:val="center"/>
              <w:rPr>
                <w:rFonts w:ascii="Times New Roman" w:hAnsi="Times New Roman" w:cs="Times New Roman"/>
                <w:b/>
                <w:bCs/>
                <w:sz w:val="18"/>
                <w:szCs w:val="18"/>
                <w:lang w:val="en-GB"/>
              </w:rPr>
            </w:pPr>
            <w:r w:rsidRPr="000046BC">
              <w:rPr>
                <w:rFonts w:ascii="Times New Roman" w:hAnsi="Times New Roman" w:cs="Times New Roman"/>
                <w:b/>
                <w:bCs/>
                <w:sz w:val="18"/>
                <w:szCs w:val="18"/>
                <w:lang w:val="en-GB"/>
              </w:rPr>
              <w:t>5 (3.1)</w:t>
            </w:r>
          </w:p>
        </w:tc>
        <w:tc>
          <w:tcPr>
            <w:tcW w:w="1498" w:type="dxa"/>
            <w:tcBorders>
              <w:top w:val="single" w:sz="4" w:space="0" w:color="auto"/>
              <w:bottom w:val="nil"/>
            </w:tcBorders>
            <w:vAlign w:val="center"/>
          </w:tcPr>
          <w:p w:rsidR="00FB704C" w:rsidRPr="000046BC" w:rsidRDefault="00FB704C" w:rsidP="005F5F30">
            <w:pPr>
              <w:spacing w:before="100" w:beforeAutospacing="1" w:after="100" w:afterAutospacing="1"/>
              <w:jc w:val="center"/>
              <w:rPr>
                <w:rFonts w:ascii="Times New Roman" w:hAnsi="Times New Roman" w:cs="Times New Roman"/>
                <w:b/>
                <w:bCs/>
                <w:sz w:val="18"/>
                <w:szCs w:val="18"/>
                <w:lang w:val="en-GB"/>
              </w:rPr>
            </w:pPr>
            <w:r w:rsidRPr="000046BC">
              <w:rPr>
                <w:rFonts w:ascii="Times New Roman" w:hAnsi="Times New Roman" w:cs="Times New Roman"/>
                <w:b/>
                <w:bCs/>
                <w:sz w:val="18"/>
                <w:szCs w:val="18"/>
                <w:lang w:val="en-GB"/>
              </w:rPr>
              <w:t>3 (2.1)</w:t>
            </w:r>
          </w:p>
        </w:tc>
      </w:tr>
      <w:tr w:rsidR="00FB704C" w:rsidRPr="000046BC" w:rsidTr="005F5F30">
        <w:trPr>
          <w:trHeight w:val="283"/>
        </w:trPr>
        <w:tc>
          <w:tcPr>
            <w:tcW w:w="4309" w:type="dxa"/>
            <w:tcBorders>
              <w:top w:val="nil"/>
              <w:bottom w:val="single" w:sz="4" w:space="0" w:color="auto"/>
            </w:tcBorders>
            <w:vAlign w:val="center"/>
          </w:tcPr>
          <w:p w:rsidR="00FB704C" w:rsidRPr="000046BC" w:rsidRDefault="00FB704C" w:rsidP="005F5F30">
            <w:pPr>
              <w:spacing w:before="100" w:beforeAutospacing="1" w:after="100" w:afterAutospacing="1"/>
              <w:ind w:left="227"/>
              <w:rPr>
                <w:rFonts w:ascii="Times New Roman" w:hAnsi="Times New Roman" w:cs="Times New Roman"/>
                <w:bCs/>
                <w:sz w:val="18"/>
                <w:szCs w:val="18"/>
                <w:lang w:val="en-GB"/>
              </w:rPr>
            </w:pPr>
            <w:r w:rsidRPr="000046BC">
              <w:rPr>
                <w:rFonts w:ascii="Times New Roman" w:hAnsi="Times New Roman" w:cs="Times New Roman"/>
                <w:sz w:val="18"/>
                <w:szCs w:val="18"/>
                <w:lang w:val="en-GB"/>
              </w:rPr>
              <w:t>Deaths</w:t>
            </w:r>
          </w:p>
        </w:tc>
        <w:tc>
          <w:tcPr>
            <w:tcW w:w="1474" w:type="dxa"/>
            <w:tcBorders>
              <w:top w:val="nil"/>
              <w:bottom w:val="single" w:sz="4" w:space="0" w:color="auto"/>
            </w:tcBorders>
            <w:vAlign w:val="center"/>
          </w:tcPr>
          <w:p w:rsidR="00FB704C" w:rsidRPr="000046BC" w:rsidRDefault="00FB704C" w:rsidP="005F5F30">
            <w:pPr>
              <w:spacing w:before="100" w:beforeAutospacing="1" w:after="100" w:afterAutospacing="1"/>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0 (0.0)</w:t>
            </w:r>
          </w:p>
        </w:tc>
        <w:tc>
          <w:tcPr>
            <w:tcW w:w="1474" w:type="dxa"/>
            <w:tcBorders>
              <w:top w:val="nil"/>
              <w:bottom w:val="single" w:sz="4" w:space="0" w:color="auto"/>
            </w:tcBorders>
            <w:vAlign w:val="center"/>
          </w:tcPr>
          <w:p w:rsidR="00FB704C" w:rsidRPr="000046BC" w:rsidRDefault="00FB704C" w:rsidP="005F5F30">
            <w:pPr>
              <w:spacing w:before="100" w:beforeAutospacing="1" w:after="100" w:afterAutospacing="1"/>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1 (0.6)</w:t>
            </w:r>
          </w:p>
        </w:tc>
        <w:tc>
          <w:tcPr>
            <w:tcW w:w="1498" w:type="dxa"/>
            <w:tcBorders>
              <w:top w:val="nil"/>
              <w:bottom w:val="single" w:sz="4" w:space="0" w:color="auto"/>
            </w:tcBorders>
            <w:vAlign w:val="center"/>
          </w:tcPr>
          <w:p w:rsidR="00FB704C" w:rsidRPr="000046BC" w:rsidRDefault="00FB704C" w:rsidP="005F5F30">
            <w:pPr>
              <w:spacing w:before="100" w:beforeAutospacing="1" w:after="100" w:afterAutospacing="1"/>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0 (0.0)</w:t>
            </w:r>
          </w:p>
        </w:tc>
      </w:tr>
      <w:tr w:rsidR="00FB704C" w:rsidRPr="000224C9" w:rsidTr="005F5F30">
        <w:trPr>
          <w:trHeight w:val="283"/>
        </w:trPr>
        <w:tc>
          <w:tcPr>
            <w:tcW w:w="4309" w:type="dxa"/>
            <w:tcBorders>
              <w:top w:val="single" w:sz="4" w:space="0" w:color="auto"/>
              <w:bottom w:val="nil"/>
            </w:tcBorders>
            <w:vAlign w:val="center"/>
          </w:tcPr>
          <w:p w:rsidR="00FB704C" w:rsidRPr="000046BC" w:rsidRDefault="00FB704C" w:rsidP="005F5F30">
            <w:pPr>
              <w:spacing w:before="100" w:beforeAutospacing="1" w:after="100" w:afterAutospacing="1"/>
              <w:rPr>
                <w:rFonts w:ascii="Times New Roman" w:hAnsi="Times New Roman" w:cs="Times New Roman"/>
                <w:b/>
                <w:bCs/>
                <w:sz w:val="18"/>
                <w:szCs w:val="18"/>
                <w:lang w:val="en-GB"/>
              </w:rPr>
            </w:pPr>
            <w:r w:rsidRPr="000046BC">
              <w:rPr>
                <w:rFonts w:ascii="Times New Roman" w:hAnsi="Times New Roman" w:cs="Times New Roman"/>
                <w:b/>
                <w:bCs/>
                <w:sz w:val="18"/>
                <w:szCs w:val="18"/>
                <w:lang w:val="en-GB"/>
              </w:rPr>
              <w:t>AE with rate of 5% or above in any of the groups</w:t>
            </w:r>
          </w:p>
        </w:tc>
        <w:tc>
          <w:tcPr>
            <w:tcW w:w="1474" w:type="dxa"/>
            <w:tcBorders>
              <w:top w:val="single" w:sz="4" w:space="0" w:color="auto"/>
              <w:bottom w:val="nil"/>
            </w:tcBorders>
            <w:vAlign w:val="center"/>
          </w:tcPr>
          <w:p w:rsidR="00FB704C" w:rsidRPr="000046BC" w:rsidRDefault="00FB704C" w:rsidP="005F5F30">
            <w:pPr>
              <w:spacing w:before="100" w:beforeAutospacing="1" w:after="100" w:afterAutospacing="1"/>
              <w:jc w:val="center"/>
              <w:rPr>
                <w:rFonts w:ascii="Times New Roman" w:hAnsi="Times New Roman" w:cs="Times New Roman"/>
                <w:b/>
                <w:bCs/>
                <w:sz w:val="18"/>
                <w:szCs w:val="18"/>
                <w:lang w:val="en-GB"/>
              </w:rPr>
            </w:pPr>
          </w:p>
        </w:tc>
        <w:tc>
          <w:tcPr>
            <w:tcW w:w="1474" w:type="dxa"/>
            <w:tcBorders>
              <w:top w:val="single" w:sz="4" w:space="0" w:color="auto"/>
              <w:bottom w:val="nil"/>
            </w:tcBorders>
            <w:vAlign w:val="center"/>
          </w:tcPr>
          <w:p w:rsidR="00FB704C" w:rsidRPr="000046BC" w:rsidRDefault="00FB704C" w:rsidP="005F5F30">
            <w:pPr>
              <w:spacing w:before="100" w:beforeAutospacing="1" w:after="100" w:afterAutospacing="1"/>
              <w:jc w:val="center"/>
              <w:rPr>
                <w:rFonts w:ascii="Times New Roman" w:hAnsi="Times New Roman" w:cs="Times New Roman"/>
                <w:b/>
                <w:bCs/>
                <w:sz w:val="18"/>
                <w:szCs w:val="18"/>
                <w:lang w:val="en-GB"/>
              </w:rPr>
            </w:pPr>
          </w:p>
        </w:tc>
        <w:tc>
          <w:tcPr>
            <w:tcW w:w="1498" w:type="dxa"/>
            <w:tcBorders>
              <w:top w:val="single" w:sz="4" w:space="0" w:color="auto"/>
              <w:bottom w:val="nil"/>
            </w:tcBorders>
            <w:vAlign w:val="center"/>
          </w:tcPr>
          <w:p w:rsidR="00FB704C" w:rsidRPr="000046BC" w:rsidRDefault="00FB704C" w:rsidP="005F5F30">
            <w:pPr>
              <w:spacing w:before="100" w:beforeAutospacing="1" w:after="100" w:afterAutospacing="1"/>
              <w:jc w:val="center"/>
              <w:rPr>
                <w:rFonts w:ascii="Times New Roman" w:hAnsi="Times New Roman" w:cs="Times New Roman"/>
                <w:b/>
                <w:bCs/>
                <w:sz w:val="18"/>
                <w:szCs w:val="18"/>
                <w:lang w:val="en-GB"/>
              </w:rPr>
            </w:pPr>
          </w:p>
        </w:tc>
      </w:tr>
      <w:tr w:rsidR="00FB704C" w:rsidRPr="000046BC" w:rsidTr="005F5F30">
        <w:trPr>
          <w:trHeight w:val="283"/>
        </w:trPr>
        <w:tc>
          <w:tcPr>
            <w:tcW w:w="4309" w:type="dxa"/>
            <w:tcBorders>
              <w:top w:val="nil"/>
              <w:bottom w:val="nil"/>
            </w:tcBorders>
            <w:vAlign w:val="center"/>
          </w:tcPr>
          <w:p w:rsidR="00FB704C" w:rsidRPr="000046BC" w:rsidRDefault="00FB704C" w:rsidP="005F5F30">
            <w:pPr>
              <w:spacing w:before="100" w:beforeAutospacing="1" w:after="100" w:afterAutospacing="1"/>
              <w:ind w:left="227"/>
              <w:rPr>
                <w:rFonts w:ascii="Times New Roman" w:hAnsi="Times New Roman" w:cs="Times New Roman"/>
                <w:bCs/>
                <w:sz w:val="18"/>
                <w:szCs w:val="18"/>
                <w:lang w:val="en-GB"/>
              </w:rPr>
            </w:pPr>
            <w:r w:rsidRPr="000046BC">
              <w:rPr>
                <w:rFonts w:ascii="Times New Roman" w:hAnsi="Times New Roman" w:cs="Times New Roman"/>
                <w:sz w:val="18"/>
                <w:szCs w:val="18"/>
                <w:lang w:val="en-GB"/>
              </w:rPr>
              <w:t>UTI</w:t>
            </w:r>
          </w:p>
        </w:tc>
        <w:tc>
          <w:tcPr>
            <w:tcW w:w="1474" w:type="dxa"/>
            <w:tcBorders>
              <w:top w:val="nil"/>
              <w:bottom w:val="nil"/>
            </w:tcBorders>
            <w:vAlign w:val="center"/>
          </w:tcPr>
          <w:p w:rsidR="00FB704C" w:rsidRPr="000046BC" w:rsidRDefault="00FB704C" w:rsidP="005F5F30">
            <w:pPr>
              <w:spacing w:before="100" w:beforeAutospacing="1" w:after="100" w:afterAutospacing="1"/>
              <w:jc w:val="center"/>
              <w:rPr>
                <w:rFonts w:ascii="Times New Roman" w:hAnsi="Times New Roman" w:cs="Times New Roman"/>
                <w:sz w:val="18"/>
                <w:szCs w:val="18"/>
                <w:lang w:val="en-GB"/>
              </w:rPr>
            </w:pPr>
            <w:r w:rsidRPr="000046BC">
              <w:rPr>
                <w:rFonts w:ascii="Times New Roman" w:hAnsi="Times New Roman" w:cs="Times New Roman"/>
                <w:sz w:val="18"/>
                <w:szCs w:val="18"/>
                <w:lang w:val="en-GB"/>
              </w:rPr>
              <w:t>7 (5.1)</w:t>
            </w:r>
          </w:p>
        </w:tc>
        <w:tc>
          <w:tcPr>
            <w:tcW w:w="1474" w:type="dxa"/>
            <w:tcBorders>
              <w:top w:val="nil"/>
              <w:bottom w:val="nil"/>
            </w:tcBorders>
            <w:vAlign w:val="center"/>
          </w:tcPr>
          <w:p w:rsidR="00FB704C" w:rsidRPr="000046BC" w:rsidRDefault="00FB704C" w:rsidP="005F5F30">
            <w:pPr>
              <w:spacing w:before="100" w:beforeAutospacing="1" w:after="100" w:afterAutospacing="1"/>
              <w:jc w:val="center"/>
              <w:rPr>
                <w:rFonts w:ascii="Times New Roman" w:hAnsi="Times New Roman" w:cs="Times New Roman"/>
                <w:sz w:val="18"/>
                <w:szCs w:val="18"/>
                <w:lang w:val="en-GB"/>
              </w:rPr>
            </w:pPr>
            <w:r w:rsidRPr="000046BC">
              <w:rPr>
                <w:rFonts w:ascii="Times New Roman" w:hAnsi="Times New Roman" w:cs="Times New Roman"/>
                <w:sz w:val="18"/>
                <w:szCs w:val="18"/>
                <w:lang w:val="en-GB"/>
              </w:rPr>
              <w:t>12 (7.5)</w:t>
            </w:r>
          </w:p>
        </w:tc>
        <w:tc>
          <w:tcPr>
            <w:tcW w:w="1498" w:type="dxa"/>
            <w:tcBorders>
              <w:top w:val="nil"/>
              <w:bottom w:val="nil"/>
            </w:tcBorders>
            <w:vAlign w:val="center"/>
          </w:tcPr>
          <w:p w:rsidR="00FB704C" w:rsidRPr="000046BC" w:rsidRDefault="00FB704C" w:rsidP="005F5F30">
            <w:pPr>
              <w:spacing w:before="100" w:beforeAutospacing="1" w:after="100" w:afterAutospacing="1"/>
              <w:jc w:val="center"/>
              <w:rPr>
                <w:rFonts w:ascii="Times New Roman" w:hAnsi="Times New Roman" w:cs="Times New Roman"/>
                <w:sz w:val="18"/>
                <w:szCs w:val="18"/>
                <w:lang w:val="en-GB"/>
              </w:rPr>
            </w:pPr>
            <w:r w:rsidRPr="000046BC">
              <w:rPr>
                <w:rFonts w:ascii="Times New Roman" w:hAnsi="Times New Roman" w:cs="Times New Roman"/>
                <w:sz w:val="18"/>
                <w:szCs w:val="18"/>
                <w:lang w:val="en-GB"/>
              </w:rPr>
              <w:t>4 (2.8)</w:t>
            </w:r>
          </w:p>
        </w:tc>
      </w:tr>
      <w:tr w:rsidR="00FB704C" w:rsidRPr="000046BC" w:rsidTr="005F5F30">
        <w:trPr>
          <w:trHeight w:val="283"/>
        </w:trPr>
        <w:tc>
          <w:tcPr>
            <w:tcW w:w="4309" w:type="dxa"/>
            <w:tcBorders>
              <w:top w:val="nil"/>
              <w:bottom w:val="nil"/>
            </w:tcBorders>
            <w:vAlign w:val="center"/>
          </w:tcPr>
          <w:p w:rsidR="00FB704C" w:rsidRPr="000046BC" w:rsidRDefault="00FB704C" w:rsidP="005F5F30">
            <w:pPr>
              <w:spacing w:before="100" w:beforeAutospacing="1" w:after="100" w:afterAutospacing="1"/>
              <w:ind w:left="227"/>
              <w:rPr>
                <w:rFonts w:ascii="Times New Roman" w:hAnsi="Times New Roman" w:cs="Times New Roman"/>
                <w:bCs/>
                <w:sz w:val="18"/>
                <w:szCs w:val="18"/>
                <w:lang w:val="en-GB"/>
              </w:rPr>
            </w:pPr>
            <w:r w:rsidRPr="000046BC">
              <w:rPr>
                <w:rFonts w:ascii="Times New Roman" w:hAnsi="Times New Roman" w:cs="Times New Roman"/>
                <w:sz w:val="18"/>
                <w:szCs w:val="18"/>
                <w:lang w:val="en-GB"/>
              </w:rPr>
              <w:t>Nasopharyngitis</w:t>
            </w:r>
          </w:p>
        </w:tc>
        <w:tc>
          <w:tcPr>
            <w:tcW w:w="1474" w:type="dxa"/>
            <w:tcBorders>
              <w:top w:val="nil"/>
              <w:bottom w:val="nil"/>
            </w:tcBorders>
            <w:vAlign w:val="center"/>
          </w:tcPr>
          <w:p w:rsidR="00FB704C" w:rsidRPr="000046BC" w:rsidRDefault="00FB704C" w:rsidP="005F5F30">
            <w:pPr>
              <w:spacing w:before="100" w:beforeAutospacing="1" w:after="100" w:afterAutospacing="1"/>
              <w:jc w:val="center"/>
              <w:rPr>
                <w:rFonts w:ascii="Times New Roman" w:hAnsi="Times New Roman" w:cs="Times New Roman"/>
                <w:sz w:val="18"/>
                <w:szCs w:val="18"/>
                <w:lang w:val="en-GB"/>
              </w:rPr>
            </w:pPr>
            <w:r w:rsidRPr="000046BC">
              <w:rPr>
                <w:rFonts w:ascii="Times New Roman" w:hAnsi="Times New Roman" w:cs="Times New Roman"/>
                <w:sz w:val="18"/>
                <w:szCs w:val="18"/>
                <w:lang w:val="en-GB"/>
              </w:rPr>
              <w:t>8 (5.8)</w:t>
            </w:r>
          </w:p>
        </w:tc>
        <w:tc>
          <w:tcPr>
            <w:tcW w:w="1474" w:type="dxa"/>
            <w:tcBorders>
              <w:top w:val="nil"/>
              <w:bottom w:val="nil"/>
            </w:tcBorders>
            <w:vAlign w:val="center"/>
          </w:tcPr>
          <w:p w:rsidR="00FB704C" w:rsidRPr="000046BC" w:rsidRDefault="00FB704C" w:rsidP="005F5F30">
            <w:pPr>
              <w:spacing w:before="100" w:beforeAutospacing="1" w:after="100" w:afterAutospacing="1"/>
              <w:jc w:val="center"/>
              <w:rPr>
                <w:rFonts w:ascii="Times New Roman" w:hAnsi="Times New Roman" w:cs="Times New Roman"/>
                <w:sz w:val="18"/>
                <w:szCs w:val="18"/>
                <w:lang w:val="en-GB"/>
              </w:rPr>
            </w:pPr>
            <w:r w:rsidRPr="000046BC">
              <w:rPr>
                <w:rFonts w:ascii="Times New Roman" w:hAnsi="Times New Roman" w:cs="Times New Roman"/>
                <w:sz w:val="18"/>
                <w:szCs w:val="18"/>
                <w:lang w:val="en-GB"/>
              </w:rPr>
              <w:t>7 (4.4)</w:t>
            </w:r>
          </w:p>
        </w:tc>
        <w:tc>
          <w:tcPr>
            <w:tcW w:w="1498" w:type="dxa"/>
            <w:tcBorders>
              <w:top w:val="nil"/>
              <w:bottom w:val="nil"/>
            </w:tcBorders>
            <w:vAlign w:val="center"/>
          </w:tcPr>
          <w:p w:rsidR="00FB704C" w:rsidRPr="000046BC" w:rsidRDefault="00FB704C" w:rsidP="005F5F30">
            <w:pPr>
              <w:spacing w:before="100" w:beforeAutospacing="1" w:after="100" w:afterAutospacing="1"/>
              <w:jc w:val="center"/>
              <w:rPr>
                <w:rFonts w:ascii="Times New Roman" w:hAnsi="Times New Roman" w:cs="Times New Roman"/>
                <w:sz w:val="18"/>
                <w:szCs w:val="18"/>
                <w:lang w:val="en-GB"/>
              </w:rPr>
            </w:pPr>
            <w:r w:rsidRPr="000046BC">
              <w:rPr>
                <w:rFonts w:ascii="Times New Roman" w:hAnsi="Times New Roman" w:cs="Times New Roman"/>
                <w:sz w:val="18"/>
                <w:szCs w:val="18"/>
                <w:lang w:val="en-GB"/>
              </w:rPr>
              <w:t>10 (7.1)</w:t>
            </w:r>
          </w:p>
        </w:tc>
      </w:tr>
      <w:tr w:rsidR="00FB704C" w:rsidRPr="000046BC" w:rsidTr="005F5F30">
        <w:trPr>
          <w:trHeight w:val="283"/>
        </w:trPr>
        <w:tc>
          <w:tcPr>
            <w:tcW w:w="4309" w:type="dxa"/>
            <w:tcBorders>
              <w:top w:val="nil"/>
              <w:bottom w:val="nil"/>
            </w:tcBorders>
            <w:vAlign w:val="center"/>
          </w:tcPr>
          <w:p w:rsidR="00FB704C" w:rsidRPr="000046BC" w:rsidRDefault="00FB704C" w:rsidP="005F5F30">
            <w:pPr>
              <w:spacing w:before="100" w:beforeAutospacing="1" w:after="100" w:afterAutospacing="1"/>
              <w:ind w:left="227"/>
              <w:rPr>
                <w:rFonts w:ascii="Times New Roman" w:hAnsi="Times New Roman" w:cs="Times New Roman"/>
                <w:bCs/>
                <w:sz w:val="18"/>
                <w:szCs w:val="18"/>
                <w:lang w:val="en-GB"/>
              </w:rPr>
            </w:pPr>
            <w:r w:rsidRPr="000046BC">
              <w:rPr>
                <w:rFonts w:ascii="Times New Roman" w:hAnsi="Times New Roman" w:cs="Times New Roman"/>
                <w:sz w:val="18"/>
                <w:szCs w:val="18"/>
                <w:lang w:val="en-GB"/>
              </w:rPr>
              <w:t>Hyperglycaemia</w:t>
            </w:r>
          </w:p>
        </w:tc>
        <w:tc>
          <w:tcPr>
            <w:tcW w:w="1474" w:type="dxa"/>
            <w:tcBorders>
              <w:top w:val="nil"/>
              <w:bottom w:val="nil"/>
            </w:tcBorders>
            <w:vAlign w:val="center"/>
          </w:tcPr>
          <w:p w:rsidR="00FB704C" w:rsidRPr="000046BC" w:rsidRDefault="00FB704C" w:rsidP="005F5F30">
            <w:pPr>
              <w:spacing w:before="100" w:beforeAutospacing="1" w:after="100" w:afterAutospacing="1"/>
              <w:jc w:val="center"/>
              <w:rPr>
                <w:rFonts w:ascii="Times New Roman" w:hAnsi="Times New Roman" w:cs="Times New Roman"/>
                <w:sz w:val="18"/>
                <w:szCs w:val="18"/>
                <w:lang w:val="en-GB"/>
              </w:rPr>
            </w:pPr>
            <w:r w:rsidRPr="000046BC">
              <w:rPr>
                <w:rFonts w:ascii="Times New Roman" w:hAnsi="Times New Roman" w:cs="Times New Roman"/>
                <w:sz w:val="18"/>
                <w:szCs w:val="18"/>
                <w:lang w:val="en-GB"/>
              </w:rPr>
              <w:t>25 (18.1)</w:t>
            </w:r>
          </w:p>
        </w:tc>
        <w:tc>
          <w:tcPr>
            <w:tcW w:w="1474" w:type="dxa"/>
            <w:tcBorders>
              <w:top w:val="nil"/>
              <w:bottom w:val="nil"/>
            </w:tcBorders>
            <w:vAlign w:val="center"/>
          </w:tcPr>
          <w:p w:rsidR="00FB704C" w:rsidRPr="000046BC" w:rsidRDefault="00FB704C" w:rsidP="005F5F30">
            <w:pPr>
              <w:spacing w:before="100" w:beforeAutospacing="1" w:after="100" w:afterAutospacing="1"/>
              <w:jc w:val="center"/>
              <w:rPr>
                <w:rFonts w:ascii="Times New Roman" w:hAnsi="Times New Roman" w:cs="Times New Roman"/>
                <w:sz w:val="18"/>
                <w:szCs w:val="18"/>
                <w:lang w:val="en-GB"/>
              </w:rPr>
            </w:pPr>
            <w:r w:rsidRPr="000046BC">
              <w:rPr>
                <w:rFonts w:ascii="Times New Roman" w:hAnsi="Times New Roman" w:cs="Times New Roman"/>
                <w:sz w:val="18"/>
                <w:szCs w:val="18"/>
                <w:lang w:val="en-GB"/>
              </w:rPr>
              <w:t>9 (5.6)</w:t>
            </w:r>
          </w:p>
        </w:tc>
        <w:tc>
          <w:tcPr>
            <w:tcW w:w="1498" w:type="dxa"/>
            <w:tcBorders>
              <w:top w:val="nil"/>
              <w:bottom w:val="nil"/>
            </w:tcBorders>
            <w:vAlign w:val="center"/>
          </w:tcPr>
          <w:p w:rsidR="00FB704C" w:rsidRPr="000046BC" w:rsidRDefault="00FB704C" w:rsidP="005F5F30">
            <w:pPr>
              <w:spacing w:before="100" w:beforeAutospacing="1" w:after="100" w:afterAutospacing="1"/>
              <w:jc w:val="center"/>
              <w:rPr>
                <w:rFonts w:ascii="Times New Roman" w:hAnsi="Times New Roman" w:cs="Times New Roman"/>
                <w:sz w:val="18"/>
                <w:szCs w:val="18"/>
                <w:lang w:val="en-GB"/>
              </w:rPr>
            </w:pPr>
            <w:r w:rsidRPr="000046BC">
              <w:rPr>
                <w:rFonts w:ascii="Times New Roman" w:hAnsi="Times New Roman" w:cs="Times New Roman"/>
                <w:sz w:val="18"/>
                <w:szCs w:val="18"/>
                <w:lang w:val="en-GB"/>
              </w:rPr>
              <w:t>8 (5.7)</w:t>
            </w:r>
          </w:p>
        </w:tc>
      </w:tr>
      <w:tr w:rsidR="00FB704C" w:rsidRPr="000046BC" w:rsidTr="005F5F30">
        <w:trPr>
          <w:trHeight w:val="283"/>
        </w:trPr>
        <w:tc>
          <w:tcPr>
            <w:tcW w:w="4309" w:type="dxa"/>
            <w:tcBorders>
              <w:top w:val="nil"/>
              <w:bottom w:val="nil"/>
            </w:tcBorders>
            <w:vAlign w:val="center"/>
          </w:tcPr>
          <w:p w:rsidR="00FB704C" w:rsidRPr="000046BC" w:rsidRDefault="00FB704C" w:rsidP="005F5F30">
            <w:pPr>
              <w:spacing w:before="100" w:beforeAutospacing="1" w:after="100" w:afterAutospacing="1"/>
              <w:ind w:left="227"/>
              <w:rPr>
                <w:rFonts w:ascii="Times New Roman" w:hAnsi="Times New Roman" w:cs="Times New Roman"/>
                <w:bCs/>
                <w:sz w:val="18"/>
                <w:szCs w:val="18"/>
                <w:lang w:val="en-GB"/>
              </w:rPr>
            </w:pPr>
            <w:r w:rsidRPr="000046BC">
              <w:rPr>
                <w:rFonts w:ascii="Times New Roman" w:hAnsi="Times New Roman" w:cs="Times New Roman"/>
                <w:sz w:val="18"/>
                <w:szCs w:val="18"/>
                <w:lang w:val="en-GB"/>
              </w:rPr>
              <w:t>Hypoglycaemia</w:t>
            </w:r>
          </w:p>
        </w:tc>
        <w:tc>
          <w:tcPr>
            <w:tcW w:w="1474" w:type="dxa"/>
            <w:tcBorders>
              <w:top w:val="nil"/>
              <w:bottom w:val="nil"/>
            </w:tcBorders>
            <w:vAlign w:val="center"/>
          </w:tcPr>
          <w:p w:rsidR="00FB704C" w:rsidRPr="000046BC" w:rsidRDefault="00FB704C" w:rsidP="005F5F30">
            <w:pPr>
              <w:spacing w:before="100" w:beforeAutospacing="1" w:after="100" w:afterAutospacing="1"/>
              <w:jc w:val="center"/>
              <w:rPr>
                <w:rFonts w:ascii="Times New Roman" w:hAnsi="Times New Roman" w:cs="Times New Roman"/>
                <w:sz w:val="18"/>
                <w:szCs w:val="18"/>
                <w:lang w:val="en-GB"/>
              </w:rPr>
            </w:pPr>
            <w:r w:rsidRPr="000046BC">
              <w:rPr>
                <w:rFonts w:ascii="Times New Roman" w:hAnsi="Times New Roman" w:cs="Times New Roman"/>
                <w:sz w:val="18"/>
                <w:szCs w:val="18"/>
                <w:lang w:val="en-GB"/>
              </w:rPr>
              <w:t>6 (4.3)</w:t>
            </w:r>
          </w:p>
        </w:tc>
        <w:tc>
          <w:tcPr>
            <w:tcW w:w="1474" w:type="dxa"/>
            <w:tcBorders>
              <w:top w:val="nil"/>
              <w:bottom w:val="nil"/>
            </w:tcBorders>
            <w:vAlign w:val="center"/>
          </w:tcPr>
          <w:p w:rsidR="00FB704C" w:rsidRPr="000046BC" w:rsidRDefault="00FB704C" w:rsidP="005F5F30">
            <w:pPr>
              <w:spacing w:before="100" w:beforeAutospacing="1" w:after="100" w:afterAutospacing="1"/>
              <w:jc w:val="center"/>
              <w:rPr>
                <w:rFonts w:ascii="Times New Roman" w:hAnsi="Times New Roman" w:cs="Times New Roman"/>
                <w:sz w:val="18"/>
                <w:szCs w:val="18"/>
                <w:lang w:val="en-GB"/>
              </w:rPr>
            </w:pPr>
            <w:r w:rsidRPr="000046BC">
              <w:rPr>
                <w:rFonts w:ascii="Times New Roman" w:hAnsi="Times New Roman" w:cs="Times New Roman"/>
                <w:sz w:val="18"/>
                <w:szCs w:val="18"/>
                <w:lang w:val="en-GB"/>
              </w:rPr>
              <w:t>9 (5.6)</w:t>
            </w:r>
          </w:p>
        </w:tc>
        <w:tc>
          <w:tcPr>
            <w:tcW w:w="1498" w:type="dxa"/>
            <w:tcBorders>
              <w:top w:val="nil"/>
              <w:bottom w:val="nil"/>
            </w:tcBorders>
            <w:vAlign w:val="center"/>
          </w:tcPr>
          <w:p w:rsidR="00FB704C" w:rsidRPr="000046BC" w:rsidRDefault="00FB704C" w:rsidP="005F5F30">
            <w:pPr>
              <w:spacing w:before="100" w:beforeAutospacing="1" w:after="100" w:afterAutospacing="1"/>
              <w:jc w:val="center"/>
              <w:rPr>
                <w:rFonts w:ascii="Times New Roman" w:hAnsi="Times New Roman" w:cs="Times New Roman"/>
                <w:sz w:val="18"/>
                <w:szCs w:val="18"/>
                <w:lang w:val="en-GB"/>
              </w:rPr>
            </w:pPr>
            <w:r w:rsidRPr="000046BC">
              <w:rPr>
                <w:rFonts w:ascii="Times New Roman" w:hAnsi="Times New Roman" w:cs="Times New Roman"/>
                <w:sz w:val="18"/>
                <w:szCs w:val="18"/>
                <w:lang w:val="en-GB"/>
              </w:rPr>
              <w:t>10 (7.1)</w:t>
            </w:r>
          </w:p>
        </w:tc>
      </w:tr>
      <w:tr w:rsidR="00FB704C" w:rsidRPr="000046BC" w:rsidTr="005F5F30">
        <w:trPr>
          <w:trHeight w:val="283"/>
        </w:trPr>
        <w:tc>
          <w:tcPr>
            <w:tcW w:w="4309" w:type="dxa"/>
            <w:tcBorders>
              <w:top w:val="nil"/>
              <w:bottom w:val="single" w:sz="4" w:space="0" w:color="auto"/>
            </w:tcBorders>
            <w:vAlign w:val="center"/>
          </w:tcPr>
          <w:p w:rsidR="00FB704C" w:rsidRPr="000046BC" w:rsidRDefault="00FB704C" w:rsidP="005F5F30">
            <w:pPr>
              <w:spacing w:before="100" w:beforeAutospacing="1" w:after="100" w:afterAutospacing="1"/>
              <w:ind w:left="227"/>
              <w:rPr>
                <w:rFonts w:ascii="Times New Roman" w:hAnsi="Times New Roman" w:cs="Times New Roman"/>
                <w:bCs/>
                <w:sz w:val="18"/>
                <w:szCs w:val="18"/>
                <w:lang w:val="en-GB"/>
              </w:rPr>
            </w:pPr>
            <w:r w:rsidRPr="000046BC">
              <w:rPr>
                <w:rFonts w:ascii="Times New Roman" w:hAnsi="Times New Roman" w:cs="Times New Roman"/>
                <w:sz w:val="18"/>
                <w:szCs w:val="18"/>
                <w:lang w:val="en-GB"/>
              </w:rPr>
              <w:t>Dyslipidaemia</w:t>
            </w:r>
          </w:p>
        </w:tc>
        <w:tc>
          <w:tcPr>
            <w:tcW w:w="1474" w:type="dxa"/>
            <w:tcBorders>
              <w:top w:val="nil"/>
              <w:bottom w:val="single" w:sz="4" w:space="0" w:color="auto"/>
            </w:tcBorders>
            <w:vAlign w:val="center"/>
          </w:tcPr>
          <w:p w:rsidR="00FB704C" w:rsidRPr="000046BC" w:rsidRDefault="00FB704C" w:rsidP="005F5F30">
            <w:pPr>
              <w:spacing w:before="100" w:beforeAutospacing="1" w:after="100" w:afterAutospacing="1"/>
              <w:jc w:val="center"/>
              <w:rPr>
                <w:rFonts w:ascii="Times New Roman" w:hAnsi="Times New Roman" w:cs="Times New Roman"/>
                <w:sz w:val="18"/>
                <w:szCs w:val="18"/>
                <w:lang w:val="en-GB"/>
              </w:rPr>
            </w:pPr>
            <w:r w:rsidRPr="000046BC">
              <w:rPr>
                <w:rFonts w:ascii="Times New Roman" w:hAnsi="Times New Roman" w:cs="Times New Roman"/>
                <w:sz w:val="18"/>
                <w:szCs w:val="18"/>
                <w:lang w:val="en-GB"/>
              </w:rPr>
              <w:t>5 (3.6)</w:t>
            </w:r>
          </w:p>
        </w:tc>
        <w:tc>
          <w:tcPr>
            <w:tcW w:w="1474" w:type="dxa"/>
            <w:tcBorders>
              <w:top w:val="nil"/>
              <w:bottom w:val="single" w:sz="4" w:space="0" w:color="auto"/>
            </w:tcBorders>
            <w:vAlign w:val="center"/>
          </w:tcPr>
          <w:p w:rsidR="00FB704C" w:rsidRPr="000046BC" w:rsidRDefault="00FB704C" w:rsidP="005F5F30">
            <w:pPr>
              <w:spacing w:before="100" w:beforeAutospacing="1" w:after="100" w:afterAutospacing="1"/>
              <w:jc w:val="center"/>
              <w:rPr>
                <w:rFonts w:ascii="Times New Roman" w:hAnsi="Times New Roman" w:cs="Times New Roman"/>
                <w:sz w:val="18"/>
                <w:szCs w:val="18"/>
                <w:lang w:val="en-GB"/>
              </w:rPr>
            </w:pPr>
            <w:r w:rsidRPr="000046BC">
              <w:rPr>
                <w:rFonts w:ascii="Times New Roman" w:hAnsi="Times New Roman" w:cs="Times New Roman"/>
                <w:sz w:val="18"/>
                <w:szCs w:val="18"/>
                <w:lang w:val="en-GB"/>
              </w:rPr>
              <w:t>8 (5.0)</w:t>
            </w:r>
          </w:p>
        </w:tc>
        <w:tc>
          <w:tcPr>
            <w:tcW w:w="1498" w:type="dxa"/>
            <w:tcBorders>
              <w:top w:val="nil"/>
              <w:bottom w:val="single" w:sz="4" w:space="0" w:color="auto"/>
            </w:tcBorders>
            <w:vAlign w:val="center"/>
          </w:tcPr>
          <w:p w:rsidR="00FB704C" w:rsidRPr="000046BC" w:rsidRDefault="00FB704C" w:rsidP="005F5F30">
            <w:pPr>
              <w:spacing w:before="100" w:beforeAutospacing="1" w:after="100" w:afterAutospacing="1"/>
              <w:jc w:val="center"/>
              <w:rPr>
                <w:rFonts w:ascii="Times New Roman" w:hAnsi="Times New Roman" w:cs="Times New Roman"/>
                <w:sz w:val="18"/>
                <w:szCs w:val="18"/>
                <w:lang w:val="en-GB"/>
              </w:rPr>
            </w:pPr>
            <w:r w:rsidRPr="000046BC">
              <w:rPr>
                <w:rFonts w:ascii="Times New Roman" w:hAnsi="Times New Roman" w:cs="Times New Roman"/>
                <w:sz w:val="18"/>
                <w:szCs w:val="18"/>
                <w:lang w:val="en-GB"/>
              </w:rPr>
              <w:t>3 (2.1)</w:t>
            </w:r>
          </w:p>
        </w:tc>
      </w:tr>
      <w:tr w:rsidR="00FB704C" w:rsidRPr="000046BC" w:rsidTr="005F5F30">
        <w:trPr>
          <w:trHeight w:val="283"/>
        </w:trPr>
        <w:tc>
          <w:tcPr>
            <w:tcW w:w="4309" w:type="dxa"/>
            <w:tcBorders>
              <w:top w:val="single" w:sz="4" w:space="0" w:color="auto"/>
              <w:bottom w:val="nil"/>
            </w:tcBorders>
            <w:vAlign w:val="center"/>
          </w:tcPr>
          <w:p w:rsidR="00FB704C" w:rsidRPr="000046BC" w:rsidRDefault="00FB704C" w:rsidP="005F5F30">
            <w:pPr>
              <w:spacing w:before="100" w:beforeAutospacing="1" w:after="100" w:afterAutospacing="1"/>
              <w:rPr>
                <w:rFonts w:ascii="Times New Roman" w:hAnsi="Times New Roman" w:cs="Times New Roman"/>
                <w:b/>
                <w:bCs/>
                <w:sz w:val="18"/>
                <w:szCs w:val="18"/>
                <w:lang w:val="en-GB"/>
              </w:rPr>
            </w:pPr>
            <w:r w:rsidRPr="000046BC">
              <w:rPr>
                <w:rFonts w:ascii="Times New Roman" w:hAnsi="Times New Roman" w:cs="Times New Roman"/>
                <w:b/>
                <w:bCs/>
                <w:sz w:val="18"/>
                <w:szCs w:val="18"/>
                <w:lang w:val="en-GB"/>
              </w:rPr>
              <w:t>Categories of special interest</w:t>
            </w:r>
          </w:p>
        </w:tc>
        <w:tc>
          <w:tcPr>
            <w:tcW w:w="1474" w:type="dxa"/>
            <w:tcBorders>
              <w:top w:val="single" w:sz="4" w:space="0" w:color="auto"/>
              <w:bottom w:val="nil"/>
            </w:tcBorders>
            <w:vAlign w:val="center"/>
          </w:tcPr>
          <w:p w:rsidR="00FB704C" w:rsidRPr="000046BC" w:rsidRDefault="00FB704C" w:rsidP="005F5F30">
            <w:pPr>
              <w:spacing w:before="100" w:beforeAutospacing="1" w:after="100" w:afterAutospacing="1"/>
              <w:jc w:val="center"/>
              <w:rPr>
                <w:rFonts w:ascii="Times New Roman" w:hAnsi="Times New Roman" w:cs="Times New Roman"/>
                <w:b/>
                <w:bCs/>
                <w:sz w:val="18"/>
                <w:szCs w:val="18"/>
                <w:lang w:val="en-GB"/>
              </w:rPr>
            </w:pPr>
          </w:p>
        </w:tc>
        <w:tc>
          <w:tcPr>
            <w:tcW w:w="1474" w:type="dxa"/>
            <w:tcBorders>
              <w:top w:val="single" w:sz="4" w:space="0" w:color="auto"/>
              <w:bottom w:val="nil"/>
            </w:tcBorders>
            <w:vAlign w:val="center"/>
          </w:tcPr>
          <w:p w:rsidR="00FB704C" w:rsidRPr="000046BC" w:rsidRDefault="00FB704C" w:rsidP="005F5F30">
            <w:pPr>
              <w:spacing w:before="100" w:beforeAutospacing="1" w:after="100" w:afterAutospacing="1"/>
              <w:jc w:val="center"/>
              <w:rPr>
                <w:rFonts w:ascii="Times New Roman" w:hAnsi="Times New Roman" w:cs="Times New Roman"/>
                <w:b/>
                <w:bCs/>
                <w:sz w:val="18"/>
                <w:szCs w:val="18"/>
                <w:lang w:val="en-GB"/>
              </w:rPr>
            </w:pPr>
          </w:p>
        </w:tc>
        <w:tc>
          <w:tcPr>
            <w:tcW w:w="1498" w:type="dxa"/>
            <w:tcBorders>
              <w:top w:val="single" w:sz="4" w:space="0" w:color="auto"/>
              <w:bottom w:val="nil"/>
            </w:tcBorders>
            <w:vAlign w:val="center"/>
          </w:tcPr>
          <w:p w:rsidR="00FB704C" w:rsidRPr="000046BC" w:rsidRDefault="00FB704C" w:rsidP="005F5F30">
            <w:pPr>
              <w:spacing w:before="100" w:beforeAutospacing="1" w:after="100" w:afterAutospacing="1"/>
              <w:jc w:val="center"/>
              <w:rPr>
                <w:rFonts w:ascii="Times New Roman" w:hAnsi="Times New Roman" w:cs="Times New Roman"/>
                <w:b/>
                <w:bCs/>
                <w:sz w:val="18"/>
                <w:szCs w:val="18"/>
                <w:lang w:val="en-GB"/>
              </w:rPr>
            </w:pPr>
          </w:p>
        </w:tc>
      </w:tr>
      <w:tr w:rsidR="00FB704C" w:rsidRPr="000046BC" w:rsidTr="005F5F30">
        <w:trPr>
          <w:trHeight w:val="283"/>
        </w:trPr>
        <w:tc>
          <w:tcPr>
            <w:tcW w:w="4309" w:type="dxa"/>
            <w:tcBorders>
              <w:top w:val="nil"/>
              <w:bottom w:val="nil"/>
            </w:tcBorders>
            <w:vAlign w:val="center"/>
          </w:tcPr>
          <w:p w:rsidR="00FB704C" w:rsidRPr="000046BC" w:rsidRDefault="00FB704C" w:rsidP="005F5F30">
            <w:pPr>
              <w:spacing w:before="100" w:beforeAutospacing="1" w:after="100" w:afterAutospacing="1"/>
              <w:ind w:left="227"/>
              <w:rPr>
                <w:rFonts w:ascii="Times New Roman" w:hAnsi="Times New Roman" w:cs="Times New Roman"/>
                <w:bCs/>
                <w:sz w:val="18"/>
                <w:szCs w:val="18"/>
                <w:lang w:val="en-GB"/>
              </w:rPr>
            </w:pPr>
            <w:r w:rsidRPr="000046BC">
              <w:rPr>
                <w:rFonts w:ascii="Times New Roman" w:hAnsi="Times New Roman" w:cs="Times New Roman"/>
                <w:sz w:val="18"/>
                <w:szCs w:val="18"/>
                <w:lang w:val="en-GB"/>
              </w:rPr>
              <w:t>Confirmed hypoglycaemia AE**</w:t>
            </w:r>
          </w:p>
        </w:tc>
        <w:tc>
          <w:tcPr>
            <w:tcW w:w="1474" w:type="dxa"/>
            <w:tcBorders>
              <w:top w:val="nil"/>
              <w:bottom w:val="nil"/>
            </w:tcBorders>
            <w:vAlign w:val="center"/>
          </w:tcPr>
          <w:p w:rsidR="00FB704C" w:rsidRPr="000046BC" w:rsidRDefault="00FB704C" w:rsidP="005F5F30">
            <w:pPr>
              <w:spacing w:before="100" w:beforeAutospacing="1" w:after="100" w:afterAutospacing="1"/>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5 (3.6)</w:t>
            </w:r>
          </w:p>
        </w:tc>
        <w:tc>
          <w:tcPr>
            <w:tcW w:w="1474" w:type="dxa"/>
            <w:tcBorders>
              <w:top w:val="nil"/>
              <w:bottom w:val="nil"/>
            </w:tcBorders>
            <w:vAlign w:val="center"/>
          </w:tcPr>
          <w:p w:rsidR="00FB704C" w:rsidRPr="000046BC" w:rsidRDefault="00FB704C" w:rsidP="005F5F30">
            <w:pPr>
              <w:spacing w:before="100" w:beforeAutospacing="1" w:after="100" w:afterAutospacing="1"/>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9 (5.6)</w:t>
            </w:r>
          </w:p>
        </w:tc>
        <w:tc>
          <w:tcPr>
            <w:tcW w:w="1498" w:type="dxa"/>
            <w:tcBorders>
              <w:top w:val="nil"/>
              <w:bottom w:val="nil"/>
            </w:tcBorders>
            <w:vAlign w:val="center"/>
          </w:tcPr>
          <w:p w:rsidR="00FB704C" w:rsidRPr="000046BC" w:rsidRDefault="00FB704C" w:rsidP="005F5F30">
            <w:pPr>
              <w:spacing w:before="100" w:beforeAutospacing="1" w:after="100" w:afterAutospacing="1"/>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7 (5.0)</w:t>
            </w:r>
          </w:p>
        </w:tc>
      </w:tr>
      <w:tr w:rsidR="00FB704C" w:rsidRPr="000046BC" w:rsidTr="005F5F30">
        <w:trPr>
          <w:trHeight w:val="283"/>
        </w:trPr>
        <w:tc>
          <w:tcPr>
            <w:tcW w:w="4309" w:type="dxa"/>
            <w:tcBorders>
              <w:top w:val="nil"/>
              <w:bottom w:val="single" w:sz="4" w:space="0" w:color="auto"/>
            </w:tcBorders>
            <w:vAlign w:val="center"/>
          </w:tcPr>
          <w:p w:rsidR="00FB704C" w:rsidRPr="000046BC" w:rsidRDefault="00FB704C" w:rsidP="005F5F30">
            <w:pPr>
              <w:spacing w:before="100" w:beforeAutospacing="1" w:after="100" w:afterAutospacing="1"/>
              <w:ind w:left="708"/>
              <w:rPr>
                <w:rFonts w:ascii="Times New Roman" w:hAnsi="Times New Roman" w:cs="Times New Roman"/>
                <w:bCs/>
                <w:sz w:val="18"/>
                <w:szCs w:val="18"/>
                <w:lang w:val="en-GB"/>
              </w:rPr>
            </w:pPr>
            <w:r w:rsidRPr="000046BC">
              <w:rPr>
                <w:rFonts w:ascii="Times New Roman" w:hAnsi="Times New Roman" w:cs="Times New Roman"/>
                <w:sz w:val="18"/>
                <w:szCs w:val="18"/>
                <w:lang w:val="en-GB"/>
              </w:rPr>
              <w:t>Hypoglycaemia requiring assistance</w:t>
            </w:r>
          </w:p>
        </w:tc>
        <w:tc>
          <w:tcPr>
            <w:tcW w:w="1474" w:type="dxa"/>
            <w:tcBorders>
              <w:top w:val="nil"/>
              <w:bottom w:val="single" w:sz="4" w:space="0" w:color="auto"/>
            </w:tcBorders>
            <w:vAlign w:val="center"/>
          </w:tcPr>
          <w:p w:rsidR="00FB704C" w:rsidRPr="000046BC" w:rsidRDefault="00FB704C" w:rsidP="005F5F30">
            <w:pPr>
              <w:spacing w:before="100" w:beforeAutospacing="1" w:after="100" w:afterAutospacing="1"/>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0</w:t>
            </w:r>
          </w:p>
        </w:tc>
        <w:tc>
          <w:tcPr>
            <w:tcW w:w="1474" w:type="dxa"/>
            <w:tcBorders>
              <w:top w:val="nil"/>
              <w:bottom w:val="single" w:sz="4" w:space="0" w:color="auto"/>
            </w:tcBorders>
            <w:vAlign w:val="center"/>
          </w:tcPr>
          <w:p w:rsidR="00FB704C" w:rsidRPr="000046BC" w:rsidRDefault="00FB704C" w:rsidP="005F5F30">
            <w:pPr>
              <w:spacing w:before="100" w:beforeAutospacing="1" w:after="100" w:afterAutospacing="1"/>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0</w:t>
            </w:r>
          </w:p>
        </w:tc>
        <w:tc>
          <w:tcPr>
            <w:tcW w:w="1498" w:type="dxa"/>
            <w:tcBorders>
              <w:top w:val="nil"/>
              <w:bottom w:val="single" w:sz="4" w:space="0" w:color="auto"/>
            </w:tcBorders>
            <w:vAlign w:val="center"/>
          </w:tcPr>
          <w:p w:rsidR="00FB704C" w:rsidRPr="000046BC" w:rsidRDefault="00FB704C" w:rsidP="005F5F30">
            <w:pPr>
              <w:spacing w:before="100" w:beforeAutospacing="1" w:after="100" w:afterAutospacing="1"/>
              <w:jc w:val="center"/>
              <w:rPr>
                <w:rFonts w:ascii="Times New Roman" w:hAnsi="Times New Roman" w:cs="Times New Roman"/>
                <w:bCs/>
                <w:sz w:val="18"/>
                <w:szCs w:val="18"/>
                <w:lang w:val="en-GB"/>
              </w:rPr>
            </w:pPr>
            <w:r w:rsidRPr="000046BC">
              <w:rPr>
                <w:rFonts w:ascii="Times New Roman" w:hAnsi="Times New Roman" w:cs="Times New Roman"/>
                <w:sz w:val="18"/>
                <w:szCs w:val="18"/>
                <w:lang w:val="en-GB"/>
              </w:rPr>
              <w:t>0</w:t>
            </w:r>
          </w:p>
        </w:tc>
      </w:tr>
      <w:tr w:rsidR="00FB704C" w:rsidRPr="000046BC" w:rsidTr="005F5F30">
        <w:trPr>
          <w:trHeight w:val="283"/>
        </w:trPr>
        <w:tc>
          <w:tcPr>
            <w:tcW w:w="4309" w:type="dxa"/>
            <w:tcBorders>
              <w:top w:val="single" w:sz="4" w:space="0" w:color="auto"/>
              <w:bottom w:val="nil"/>
            </w:tcBorders>
            <w:vAlign w:val="center"/>
          </w:tcPr>
          <w:p w:rsidR="00FB704C" w:rsidRPr="000046BC" w:rsidRDefault="00FB704C" w:rsidP="005F5F30">
            <w:pPr>
              <w:spacing w:before="100" w:beforeAutospacing="1" w:after="100" w:afterAutospacing="1"/>
              <w:rPr>
                <w:rFonts w:ascii="Times New Roman" w:hAnsi="Times New Roman" w:cs="Times New Roman"/>
                <w:b/>
                <w:bCs/>
                <w:sz w:val="18"/>
                <w:szCs w:val="18"/>
                <w:lang w:val="en-GB"/>
              </w:rPr>
            </w:pPr>
            <w:r w:rsidRPr="000046BC">
              <w:rPr>
                <w:rFonts w:ascii="Times New Roman" w:hAnsi="Times New Roman" w:cs="Times New Roman"/>
                <w:b/>
                <w:bCs/>
                <w:sz w:val="18"/>
                <w:szCs w:val="18"/>
                <w:lang w:val="en-GB"/>
              </w:rPr>
              <w:t>Volume depletion</w:t>
            </w:r>
          </w:p>
        </w:tc>
        <w:tc>
          <w:tcPr>
            <w:tcW w:w="1474" w:type="dxa"/>
            <w:tcBorders>
              <w:top w:val="single" w:sz="4" w:space="0" w:color="auto"/>
              <w:bottom w:val="nil"/>
            </w:tcBorders>
            <w:vAlign w:val="center"/>
          </w:tcPr>
          <w:p w:rsidR="00FB704C" w:rsidRPr="000046BC" w:rsidRDefault="00FB704C" w:rsidP="005F5F30">
            <w:pPr>
              <w:spacing w:before="100" w:beforeAutospacing="1" w:after="100" w:afterAutospacing="1"/>
              <w:jc w:val="center"/>
              <w:rPr>
                <w:rFonts w:ascii="Times New Roman" w:hAnsi="Times New Roman" w:cs="Times New Roman"/>
                <w:b/>
                <w:bCs/>
                <w:sz w:val="18"/>
                <w:szCs w:val="18"/>
                <w:lang w:val="en-GB"/>
              </w:rPr>
            </w:pPr>
            <w:r w:rsidRPr="000046BC">
              <w:rPr>
                <w:rFonts w:ascii="Times New Roman" w:hAnsi="Times New Roman" w:cs="Times New Roman"/>
                <w:b/>
                <w:bCs/>
                <w:sz w:val="18"/>
                <w:szCs w:val="18"/>
                <w:lang w:val="en-GB"/>
              </w:rPr>
              <w:t>0</w:t>
            </w:r>
          </w:p>
        </w:tc>
        <w:tc>
          <w:tcPr>
            <w:tcW w:w="1474" w:type="dxa"/>
            <w:tcBorders>
              <w:top w:val="single" w:sz="4" w:space="0" w:color="auto"/>
              <w:bottom w:val="nil"/>
            </w:tcBorders>
            <w:vAlign w:val="center"/>
          </w:tcPr>
          <w:p w:rsidR="00FB704C" w:rsidRPr="000046BC" w:rsidRDefault="00FB704C" w:rsidP="005F5F30">
            <w:pPr>
              <w:spacing w:before="100" w:beforeAutospacing="1" w:after="100" w:afterAutospacing="1"/>
              <w:jc w:val="center"/>
              <w:rPr>
                <w:rFonts w:ascii="Times New Roman" w:hAnsi="Times New Roman" w:cs="Times New Roman"/>
                <w:b/>
                <w:bCs/>
                <w:sz w:val="18"/>
                <w:szCs w:val="18"/>
                <w:lang w:val="en-GB"/>
              </w:rPr>
            </w:pPr>
            <w:r w:rsidRPr="000046BC">
              <w:rPr>
                <w:rFonts w:ascii="Times New Roman" w:hAnsi="Times New Roman" w:cs="Times New Roman"/>
                <w:b/>
                <w:bCs/>
                <w:sz w:val="18"/>
                <w:szCs w:val="18"/>
                <w:lang w:val="en-GB"/>
              </w:rPr>
              <w:t>0</w:t>
            </w:r>
          </w:p>
        </w:tc>
        <w:tc>
          <w:tcPr>
            <w:tcW w:w="1498" w:type="dxa"/>
            <w:tcBorders>
              <w:top w:val="single" w:sz="4" w:space="0" w:color="auto"/>
              <w:bottom w:val="nil"/>
            </w:tcBorders>
            <w:vAlign w:val="center"/>
          </w:tcPr>
          <w:p w:rsidR="00FB704C" w:rsidRPr="000046BC" w:rsidRDefault="00FB704C" w:rsidP="005F5F30">
            <w:pPr>
              <w:spacing w:before="100" w:beforeAutospacing="1" w:after="100" w:afterAutospacing="1"/>
              <w:jc w:val="center"/>
              <w:rPr>
                <w:rFonts w:ascii="Times New Roman" w:hAnsi="Times New Roman" w:cs="Times New Roman"/>
                <w:b/>
                <w:bCs/>
                <w:sz w:val="18"/>
                <w:szCs w:val="18"/>
                <w:lang w:val="en-GB"/>
              </w:rPr>
            </w:pPr>
            <w:r w:rsidRPr="000046BC">
              <w:rPr>
                <w:rFonts w:ascii="Times New Roman" w:hAnsi="Times New Roman" w:cs="Times New Roman"/>
                <w:b/>
                <w:bCs/>
                <w:sz w:val="18"/>
                <w:szCs w:val="18"/>
                <w:lang w:val="en-GB"/>
              </w:rPr>
              <w:t>0</w:t>
            </w:r>
          </w:p>
        </w:tc>
      </w:tr>
      <w:tr w:rsidR="00FB704C" w:rsidRPr="000046BC" w:rsidTr="005F5F30">
        <w:trPr>
          <w:trHeight w:val="283"/>
        </w:trPr>
        <w:tc>
          <w:tcPr>
            <w:tcW w:w="4309" w:type="dxa"/>
            <w:tcBorders>
              <w:top w:val="single" w:sz="4" w:space="0" w:color="auto"/>
              <w:bottom w:val="nil"/>
            </w:tcBorders>
            <w:vAlign w:val="center"/>
          </w:tcPr>
          <w:p w:rsidR="00FB704C" w:rsidRPr="000046BC" w:rsidRDefault="00FB704C" w:rsidP="005F5F30">
            <w:pPr>
              <w:spacing w:before="100" w:beforeAutospacing="1" w:after="100" w:afterAutospacing="1"/>
              <w:rPr>
                <w:rFonts w:ascii="Times New Roman" w:hAnsi="Times New Roman" w:cs="Times New Roman"/>
                <w:b/>
                <w:bCs/>
                <w:sz w:val="18"/>
                <w:szCs w:val="18"/>
                <w:lang w:val="en-GB"/>
              </w:rPr>
            </w:pPr>
            <w:r w:rsidRPr="000046BC">
              <w:rPr>
                <w:rFonts w:ascii="Times New Roman" w:hAnsi="Times New Roman" w:cs="Times New Roman"/>
                <w:b/>
                <w:bCs/>
                <w:sz w:val="18"/>
                <w:szCs w:val="18"/>
                <w:lang w:val="en-GB"/>
              </w:rPr>
              <w:t>Events consisting of UTI</w:t>
            </w:r>
          </w:p>
        </w:tc>
        <w:tc>
          <w:tcPr>
            <w:tcW w:w="1474" w:type="dxa"/>
            <w:tcBorders>
              <w:top w:val="single" w:sz="4" w:space="0" w:color="auto"/>
              <w:bottom w:val="nil"/>
            </w:tcBorders>
            <w:vAlign w:val="center"/>
          </w:tcPr>
          <w:p w:rsidR="00FB704C" w:rsidRPr="000046BC" w:rsidRDefault="00FB704C" w:rsidP="005F79F8">
            <w:pPr>
              <w:spacing w:before="100" w:beforeAutospacing="1" w:after="100" w:afterAutospacing="1"/>
              <w:ind w:left="369"/>
              <w:rPr>
                <w:rFonts w:ascii="Times New Roman" w:hAnsi="Times New Roman" w:cs="Times New Roman"/>
                <w:b/>
                <w:bCs/>
                <w:sz w:val="18"/>
                <w:szCs w:val="18"/>
                <w:lang w:val="en-GB"/>
              </w:rPr>
            </w:pPr>
            <w:r w:rsidRPr="000046BC">
              <w:rPr>
                <w:rFonts w:ascii="Times New Roman" w:hAnsi="Times New Roman" w:cs="Times New Roman"/>
                <w:b/>
                <w:bCs/>
                <w:sz w:val="18"/>
                <w:szCs w:val="18"/>
                <w:lang w:val="en-GB"/>
              </w:rPr>
              <w:t>9 (6.5)</w:t>
            </w:r>
          </w:p>
        </w:tc>
        <w:tc>
          <w:tcPr>
            <w:tcW w:w="1474" w:type="dxa"/>
            <w:tcBorders>
              <w:top w:val="single" w:sz="4" w:space="0" w:color="auto"/>
              <w:bottom w:val="nil"/>
            </w:tcBorders>
            <w:vAlign w:val="center"/>
          </w:tcPr>
          <w:p w:rsidR="00FB704C" w:rsidRPr="000046BC" w:rsidRDefault="00FB704C" w:rsidP="005F79F8">
            <w:pPr>
              <w:spacing w:before="100" w:beforeAutospacing="1" w:after="100" w:afterAutospacing="1"/>
              <w:ind w:left="369"/>
              <w:rPr>
                <w:rFonts w:ascii="Times New Roman" w:hAnsi="Times New Roman" w:cs="Times New Roman"/>
                <w:b/>
                <w:bCs/>
                <w:sz w:val="18"/>
                <w:szCs w:val="18"/>
                <w:lang w:val="en-GB"/>
              </w:rPr>
            </w:pPr>
            <w:r w:rsidRPr="000046BC">
              <w:rPr>
                <w:rFonts w:ascii="Times New Roman" w:hAnsi="Times New Roman" w:cs="Times New Roman"/>
                <w:b/>
                <w:bCs/>
                <w:sz w:val="18"/>
                <w:szCs w:val="18"/>
                <w:lang w:val="en-GB"/>
              </w:rPr>
              <w:t>14 (8.8)</w:t>
            </w:r>
          </w:p>
        </w:tc>
        <w:tc>
          <w:tcPr>
            <w:tcW w:w="1498" w:type="dxa"/>
            <w:tcBorders>
              <w:top w:val="single" w:sz="4" w:space="0" w:color="auto"/>
              <w:bottom w:val="nil"/>
            </w:tcBorders>
            <w:vAlign w:val="center"/>
          </w:tcPr>
          <w:p w:rsidR="00FB704C" w:rsidRPr="000046BC" w:rsidRDefault="00FB704C" w:rsidP="005F79F8">
            <w:pPr>
              <w:spacing w:before="100" w:beforeAutospacing="1" w:after="100" w:afterAutospacing="1"/>
              <w:ind w:left="369"/>
              <w:rPr>
                <w:rFonts w:ascii="Times New Roman" w:hAnsi="Times New Roman" w:cs="Times New Roman"/>
                <w:b/>
                <w:bCs/>
                <w:sz w:val="18"/>
                <w:szCs w:val="18"/>
                <w:lang w:val="en-GB"/>
              </w:rPr>
            </w:pPr>
            <w:r w:rsidRPr="000046BC">
              <w:rPr>
                <w:rFonts w:ascii="Times New Roman" w:hAnsi="Times New Roman" w:cs="Times New Roman"/>
                <w:b/>
                <w:bCs/>
                <w:sz w:val="18"/>
                <w:szCs w:val="18"/>
                <w:lang w:val="en-GB"/>
              </w:rPr>
              <w:t>7 (5.0)</w:t>
            </w:r>
          </w:p>
        </w:tc>
      </w:tr>
      <w:tr w:rsidR="00FB704C" w:rsidRPr="000046BC" w:rsidTr="005F79F8">
        <w:trPr>
          <w:trHeight w:val="283"/>
        </w:trPr>
        <w:tc>
          <w:tcPr>
            <w:tcW w:w="4309" w:type="dxa"/>
            <w:tcBorders>
              <w:top w:val="nil"/>
              <w:bottom w:val="nil"/>
            </w:tcBorders>
            <w:vAlign w:val="center"/>
          </w:tcPr>
          <w:p w:rsidR="00FB704C" w:rsidRPr="000046BC" w:rsidRDefault="00991EBD" w:rsidP="005F5F30">
            <w:pPr>
              <w:spacing w:before="100" w:beforeAutospacing="1" w:after="100" w:afterAutospacing="1"/>
              <w:ind w:left="227"/>
              <w:rPr>
                <w:rFonts w:ascii="Times New Roman" w:hAnsi="Times New Roman" w:cs="Times New Roman"/>
                <w:bCs/>
                <w:sz w:val="18"/>
                <w:szCs w:val="18"/>
                <w:lang w:val="en-GB"/>
              </w:rPr>
            </w:pPr>
            <w:r>
              <w:rPr>
                <w:rFonts w:ascii="Times New Roman" w:hAnsi="Times New Roman" w:cs="Times New Roman"/>
                <w:sz w:val="18"/>
                <w:szCs w:val="18"/>
                <w:lang w:val="en-GB"/>
              </w:rPr>
              <w:t>Men</w:t>
            </w:r>
          </w:p>
        </w:tc>
        <w:tc>
          <w:tcPr>
            <w:tcW w:w="1474" w:type="dxa"/>
            <w:tcBorders>
              <w:top w:val="nil"/>
              <w:bottom w:val="nil"/>
            </w:tcBorders>
            <w:vAlign w:val="center"/>
          </w:tcPr>
          <w:p w:rsidR="00FB704C" w:rsidRPr="000046BC" w:rsidRDefault="00FB704C" w:rsidP="005F79F8">
            <w:pPr>
              <w:spacing w:before="100" w:beforeAutospacing="1" w:after="100" w:afterAutospacing="1"/>
              <w:ind w:left="369"/>
              <w:rPr>
                <w:rFonts w:ascii="Times New Roman" w:hAnsi="Times New Roman" w:cs="Times New Roman"/>
                <w:bCs/>
                <w:sz w:val="18"/>
                <w:szCs w:val="18"/>
                <w:lang w:val="en-GB"/>
              </w:rPr>
            </w:pPr>
            <w:r w:rsidRPr="000046BC">
              <w:rPr>
                <w:rFonts w:ascii="Times New Roman" w:hAnsi="Times New Roman" w:cs="Times New Roman"/>
                <w:sz w:val="18"/>
                <w:szCs w:val="18"/>
                <w:lang w:val="en-GB"/>
              </w:rPr>
              <w:t>2 (2.6)</w:t>
            </w:r>
          </w:p>
        </w:tc>
        <w:tc>
          <w:tcPr>
            <w:tcW w:w="1474" w:type="dxa"/>
            <w:tcBorders>
              <w:top w:val="nil"/>
              <w:bottom w:val="nil"/>
            </w:tcBorders>
            <w:vAlign w:val="center"/>
          </w:tcPr>
          <w:p w:rsidR="00FB704C" w:rsidRPr="000046BC" w:rsidRDefault="00FB704C" w:rsidP="005F79F8">
            <w:pPr>
              <w:spacing w:before="100" w:beforeAutospacing="1" w:after="100" w:afterAutospacing="1"/>
              <w:ind w:left="369"/>
              <w:rPr>
                <w:rFonts w:ascii="Times New Roman" w:hAnsi="Times New Roman" w:cs="Times New Roman"/>
                <w:bCs/>
                <w:sz w:val="18"/>
                <w:szCs w:val="18"/>
                <w:lang w:val="en-GB"/>
              </w:rPr>
            </w:pPr>
            <w:r w:rsidRPr="000046BC">
              <w:rPr>
                <w:rFonts w:ascii="Times New Roman" w:hAnsi="Times New Roman" w:cs="Times New Roman"/>
                <w:sz w:val="18"/>
                <w:szCs w:val="18"/>
                <w:lang w:val="en-GB"/>
              </w:rPr>
              <w:t>1 (1.2)</w:t>
            </w:r>
          </w:p>
        </w:tc>
        <w:tc>
          <w:tcPr>
            <w:tcW w:w="1498" w:type="dxa"/>
            <w:tcBorders>
              <w:top w:val="nil"/>
              <w:bottom w:val="nil"/>
            </w:tcBorders>
            <w:vAlign w:val="center"/>
          </w:tcPr>
          <w:p w:rsidR="00FB704C" w:rsidRPr="000046BC" w:rsidRDefault="00FB704C" w:rsidP="005F79F8">
            <w:pPr>
              <w:spacing w:before="100" w:beforeAutospacing="1" w:after="100" w:afterAutospacing="1"/>
              <w:ind w:left="369"/>
              <w:rPr>
                <w:rFonts w:ascii="Times New Roman" w:hAnsi="Times New Roman" w:cs="Times New Roman"/>
                <w:bCs/>
                <w:sz w:val="18"/>
                <w:szCs w:val="18"/>
                <w:lang w:val="en-GB"/>
              </w:rPr>
            </w:pPr>
            <w:r w:rsidRPr="000046BC">
              <w:rPr>
                <w:rFonts w:ascii="Times New Roman" w:hAnsi="Times New Roman" w:cs="Times New Roman"/>
                <w:sz w:val="18"/>
                <w:szCs w:val="18"/>
                <w:lang w:val="en-GB"/>
              </w:rPr>
              <w:t>0</w:t>
            </w:r>
          </w:p>
        </w:tc>
      </w:tr>
      <w:tr w:rsidR="00FB704C" w:rsidRPr="000046BC" w:rsidTr="005F5F30">
        <w:trPr>
          <w:trHeight w:val="283"/>
        </w:trPr>
        <w:tc>
          <w:tcPr>
            <w:tcW w:w="4309" w:type="dxa"/>
            <w:tcBorders>
              <w:top w:val="nil"/>
              <w:bottom w:val="single" w:sz="4" w:space="0" w:color="auto"/>
            </w:tcBorders>
            <w:vAlign w:val="center"/>
          </w:tcPr>
          <w:p w:rsidR="00FB704C" w:rsidRPr="000046BC" w:rsidRDefault="00991EBD" w:rsidP="005F5F30">
            <w:pPr>
              <w:spacing w:before="100" w:beforeAutospacing="1" w:after="100" w:afterAutospacing="1"/>
              <w:ind w:left="227"/>
              <w:rPr>
                <w:rFonts w:ascii="Times New Roman" w:hAnsi="Times New Roman" w:cs="Times New Roman"/>
                <w:bCs/>
                <w:sz w:val="18"/>
                <w:szCs w:val="18"/>
                <w:lang w:val="en-GB"/>
              </w:rPr>
            </w:pPr>
            <w:r>
              <w:rPr>
                <w:rFonts w:ascii="Times New Roman" w:hAnsi="Times New Roman" w:cs="Times New Roman"/>
                <w:sz w:val="18"/>
                <w:szCs w:val="18"/>
                <w:lang w:val="en-GB"/>
              </w:rPr>
              <w:t>Women</w:t>
            </w:r>
          </w:p>
        </w:tc>
        <w:tc>
          <w:tcPr>
            <w:tcW w:w="1474" w:type="dxa"/>
            <w:tcBorders>
              <w:top w:val="nil"/>
              <w:bottom w:val="single" w:sz="4" w:space="0" w:color="auto"/>
            </w:tcBorders>
            <w:vAlign w:val="center"/>
          </w:tcPr>
          <w:p w:rsidR="00FB704C" w:rsidRPr="000046BC" w:rsidRDefault="00FB704C" w:rsidP="005F79F8">
            <w:pPr>
              <w:spacing w:before="100" w:beforeAutospacing="1" w:after="100" w:afterAutospacing="1"/>
              <w:ind w:left="369"/>
              <w:rPr>
                <w:rFonts w:ascii="Times New Roman" w:hAnsi="Times New Roman" w:cs="Times New Roman"/>
                <w:sz w:val="18"/>
                <w:szCs w:val="18"/>
                <w:lang w:val="en-GB"/>
              </w:rPr>
            </w:pPr>
            <w:r w:rsidRPr="000046BC">
              <w:rPr>
                <w:rFonts w:ascii="Times New Roman" w:hAnsi="Times New Roman" w:cs="Times New Roman"/>
                <w:sz w:val="18"/>
                <w:szCs w:val="18"/>
                <w:lang w:val="en-GB"/>
              </w:rPr>
              <w:t>7 (11.3)</w:t>
            </w:r>
          </w:p>
        </w:tc>
        <w:tc>
          <w:tcPr>
            <w:tcW w:w="1474" w:type="dxa"/>
            <w:tcBorders>
              <w:top w:val="nil"/>
              <w:bottom w:val="single" w:sz="4" w:space="0" w:color="auto"/>
            </w:tcBorders>
            <w:vAlign w:val="center"/>
          </w:tcPr>
          <w:p w:rsidR="00FB704C" w:rsidRPr="000046BC" w:rsidRDefault="00FB704C" w:rsidP="005F79F8">
            <w:pPr>
              <w:spacing w:before="100" w:beforeAutospacing="1" w:after="100" w:afterAutospacing="1"/>
              <w:ind w:left="369"/>
              <w:rPr>
                <w:rFonts w:ascii="Times New Roman" w:hAnsi="Times New Roman" w:cs="Times New Roman"/>
                <w:sz w:val="18"/>
                <w:szCs w:val="18"/>
                <w:lang w:val="en-GB"/>
              </w:rPr>
            </w:pPr>
            <w:r w:rsidRPr="000046BC">
              <w:rPr>
                <w:rFonts w:ascii="Times New Roman" w:hAnsi="Times New Roman" w:cs="Times New Roman"/>
                <w:sz w:val="18"/>
                <w:szCs w:val="18"/>
                <w:lang w:val="en-GB"/>
              </w:rPr>
              <w:t>13 (17.6)</w:t>
            </w:r>
          </w:p>
        </w:tc>
        <w:tc>
          <w:tcPr>
            <w:tcW w:w="1498" w:type="dxa"/>
            <w:tcBorders>
              <w:top w:val="nil"/>
              <w:bottom w:val="single" w:sz="4" w:space="0" w:color="auto"/>
            </w:tcBorders>
            <w:vAlign w:val="center"/>
          </w:tcPr>
          <w:p w:rsidR="00FB704C" w:rsidRPr="000046BC" w:rsidRDefault="00FB704C" w:rsidP="005F79F8">
            <w:pPr>
              <w:spacing w:before="100" w:beforeAutospacing="1" w:after="100" w:afterAutospacing="1"/>
              <w:ind w:left="369"/>
              <w:rPr>
                <w:rFonts w:ascii="Times New Roman" w:hAnsi="Times New Roman" w:cs="Times New Roman"/>
                <w:sz w:val="18"/>
                <w:szCs w:val="18"/>
                <w:lang w:val="en-GB"/>
              </w:rPr>
            </w:pPr>
            <w:r w:rsidRPr="000046BC">
              <w:rPr>
                <w:rFonts w:ascii="Times New Roman" w:hAnsi="Times New Roman" w:cs="Times New Roman"/>
                <w:sz w:val="18"/>
                <w:szCs w:val="18"/>
                <w:lang w:val="en-GB"/>
              </w:rPr>
              <w:t>56 (12.5)</w:t>
            </w:r>
          </w:p>
        </w:tc>
      </w:tr>
      <w:tr w:rsidR="00FB704C" w:rsidRPr="000046BC" w:rsidTr="005F5F30">
        <w:trPr>
          <w:trHeight w:val="283"/>
        </w:trPr>
        <w:tc>
          <w:tcPr>
            <w:tcW w:w="4309" w:type="dxa"/>
            <w:tcBorders>
              <w:top w:val="single" w:sz="4" w:space="0" w:color="auto"/>
              <w:bottom w:val="nil"/>
            </w:tcBorders>
            <w:vAlign w:val="center"/>
          </w:tcPr>
          <w:p w:rsidR="00FB704C" w:rsidRPr="000046BC" w:rsidRDefault="00FB704C" w:rsidP="005F5F30">
            <w:pPr>
              <w:spacing w:before="100" w:beforeAutospacing="1" w:after="100" w:afterAutospacing="1"/>
              <w:rPr>
                <w:rFonts w:ascii="Times New Roman" w:hAnsi="Times New Roman" w:cs="Times New Roman"/>
                <w:b/>
                <w:bCs/>
                <w:sz w:val="18"/>
                <w:szCs w:val="18"/>
                <w:lang w:val="en-GB"/>
              </w:rPr>
            </w:pPr>
            <w:r w:rsidRPr="000046BC">
              <w:rPr>
                <w:rFonts w:ascii="Times New Roman" w:hAnsi="Times New Roman" w:cs="Times New Roman"/>
                <w:b/>
                <w:bCs/>
                <w:sz w:val="18"/>
                <w:szCs w:val="18"/>
                <w:lang w:val="en-GB"/>
              </w:rPr>
              <w:t>Events consisting of genital infections</w:t>
            </w:r>
          </w:p>
        </w:tc>
        <w:tc>
          <w:tcPr>
            <w:tcW w:w="1474" w:type="dxa"/>
            <w:tcBorders>
              <w:top w:val="single" w:sz="4" w:space="0" w:color="auto"/>
              <w:bottom w:val="nil"/>
            </w:tcBorders>
            <w:vAlign w:val="center"/>
          </w:tcPr>
          <w:p w:rsidR="00FB704C" w:rsidRPr="000046BC" w:rsidRDefault="00FB704C" w:rsidP="005F5F30">
            <w:pPr>
              <w:spacing w:before="100" w:beforeAutospacing="1" w:after="100" w:afterAutospacing="1"/>
              <w:jc w:val="center"/>
              <w:rPr>
                <w:rFonts w:ascii="Times New Roman" w:hAnsi="Times New Roman" w:cs="Times New Roman"/>
                <w:b/>
                <w:bCs/>
                <w:sz w:val="18"/>
                <w:szCs w:val="18"/>
                <w:lang w:val="en-GB"/>
              </w:rPr>
            </w:pPr>
            <w:r w:rsidRPr="000046BC">
              <w:rPr>
                <w:rFonts w:ascii="Times New Roman" w:hAnsi="Times New Roman" w:cs="Times New Roman"/>
                <w:b/>
                <w:bCs/>
                <w:sz w:val="18"/>
                <w:szCs w:val="18"/>
                <w:lang w:val="en-GB"/>
              </w:rPr>
              <w:t>2 (1.4)</w:t>
            </w:r>
          </w:p>
        </w:tc>
        <w:tc>
          <w:tcPr>
            <w:tcW w:w="1474" w:type="dxa"/>
            <w:tcBorders>
              <w:top w:val="single" w:sz="4" w:space="0" w:color="auto"/>
              <w:bottom w:val="nil"/>
            </w:tcBorders>
            <w:vAlign w:val="center"/>
          </w:tcPr>
          <w:p w:rsidR="00FB704C" w:rsidRPr="000046BC" w:rsidRDefault="00FB704C" w:rsidP="005F5F30">
            <w:pPr>
              <w:spacing w:before="100" w:beforeAutospacing="1" w:after="100" w:afterAutospacing="1"/>
              <w:jc w:val="center"/>
              <w:rPr>
                <w:rFonts w:ascii="Times New Roman" w:hAnsi="Times New Roman" w:cs="Times New Roman"/>
                <w:b/>
                <w:bCs/>
                <w:sz w:val="18"/>
                <w:szCs w:val="18"/>
                <w:lang w:val="en-GB"/>
              </w:rPr>
            </w:pPr>
            <w:r w:rsidRPr="000046BC">
              <w:rPr>
                <w:rFonts w:ascii="Times New Roman" w:hAnsi="Times New Roman" w:cs="Times New Roman"/>
                <w:b/>
                <w:bCs/>
                <w:sz w:val="18"/>
                <w:szCs w:val="18"/>
                <w:lang w:val="en-GB"/>
              </w:rPr>
              <w:t>6 (3.8)</w:t>
            </w:r>
          </w:p>
        </w:tc>
        <w:tc>
          <w:tcPr>
            <w:tcW w:w="1498" w:type="dxa"/>
            <w:tcBorders>
              <w:top w:val="single" w:sz="4" w:space="0" w:color="auto"/>
              <w:bottom w:val="nil"/>
            </w:tcBorders>
            <w:vAlign w:val="center"/>
          </w:tcPr>
          <w:p w:rsidR="00FB704C" w:rsidRPr="000046BC" w:rsidRDefault="00FB704C" w:rsidP="005F5F30">
            <w:pPr>
              <w:spacing w:before="100" w:beforeAutospacing="1" w:after="100" w:afterAutospacing="1"/>
              <w:jc w:val="center"/>
              <w:rPr>
                <w:rFonts w:ascii="Times New Roman" w:hAnsi="Times New Roman" w:cs="Times New Roman"/>
                <w:b/>
                <w:bCs/>
                <w:sz w:val="18"/>
                <w:szCs w:val="18"/>
                <w:lang w:val="en-GB"/>
              </w:rPr>
            </w:pPr>
            <w:r w:rsidRPr="000046BC">
              <w:rPr>
                <w:rFonts w:ascii="Times New Roman" w:hAnsi="Times New Roman" w:cs="Times New Roman"/>
                <w:b/>
                <w:bCs/>
                <w:sz w:val="18"/>
                <w:szCs w:val="18"/>
                <w:lang w:val="en-GB"/>
              </w:rPr>
              <w:t>7 (5.0)</w:t>
            </w:r>
          </w:p>
        </w:tc>
      </w:tr>
      <w:tr w:rsidR="00FB704C" w:rsidRPr="000046BC" w:rsidTr="005F5F30">
        <w:trPr>
          <w:trHeight w:val="283"/>
        </w:trPr>
        <w:tc>
          <w:tcPr>
            <w:tcW w:w="4309" w:type="dxa"/>
            <w:tcBorders>
              <w:top w:val="nil"/>
              <w:bottom w:val="nil"/>
            </w:tcBorders>
            <w:vAlign w:val="center"/>
          </w:tcPr>
          <w:p w:rsidR="00FB704C" w:rsidRPr="000046BC" w:rsidRDefault="00991EBD" w:rsidP="005F5F30">
            <w:pPr>
              <w:spacing w:before="100" w:beforeAutospacing="1" w:after="100" w:afterAutospacing="1"/>
              <w:ind w:left="227"/>
              <w:rPr>
                <w:rFonts w:ascii="Times New Roman" w:hAnsi="Times New Roman" w:cs="Times New Roman"/>
                <w:bCs/>
                <w:sz w:val="18"/>
                <w:szCs w:val="18"/>
                <w:lang w:val="en-GB"/>
              </w:rPr>
            </w:pPr>
            <w:r>
              <w:rPr>
                <w:rFonts w:ascii="Times New Roman" w:hAnsi="Times New Roman" w:cs="Times New Roman"/>
                <w:sz w:val="18"/>
                <w:szCs w:val="18"/>
                <w:lang w:val="en-GB"/>
              </w:rPr>
              <w:t>Men</w:t>
            </w:r>
          </w:p>
        </w:tc>
        <w:tc>
          <w:tcPr>
            <w:tcW w:w="1474" w:type="dxa"/>
            <w:tcBorders>
              <w:top w:val="nil"/>
              <w:bottom w:val="nil"/>
            </w:tcBorders>
          </w:tcPr>
          <w:p w:rsidR="00FB704C" w:rsidRPr="000046BC" w:rsidRDefault="00FB704C" w:rsidP="005F5F30">
            <w:pPr>
              <w:spacing w:before="100" w:beforeAutospacing="1" w:after="100" w:afterAutospacing="1"/>
              <w:jc w:val="center"/>
              <w:rPr>
                <w:rFonts w:ascii="Times New Roman" w:hAnsi="Times New Roman" w:cs="Times New Roman"/>
                <w:sz w:val="18"/>
                <w:szCs w:val="18"/>
                <w:lang w:val="en-GB"/>
              </w:rPr>
            </w:pPr>
            <w:r w:rsidRPr="000046BC">
              <w:rPr>
                <w:rFonts w:ascii="Times New Roman" w:hAnsi="Times New Roman" w:cs="Times New Roman"/>
                <w:sz w:val="18"/>
                <w:szCs w:val="18"/>
                <w:lang w:val="en-GB"/>
              </w:rPr>
              <w:t>1 (1.3)</w:t>
            </w:r>
          </w:p>
        </w:tc>
        <w:tc>
          <w:tcPr>
            <w:tcW w:w="1474" w:type="dxa"/>
            <w:tcBorders>
              <w:top w:val="nil"/>
              <w:bottom w:val="nil"/>
            </w:tcBorders>
          </w:tcPr>
          <w:p w:rsidR="00FB704C" w:rsidRPr="000046BC" w:rsidRDefault="00FB704C" w:rsidP="005F5F30">
            <w:pPr>
              <w:spacing w:before="100" w:beforeAutospacing="1" w:after="100" w:afterAutospacing="1"/>
              <w:jc w:val="center"/>
              <w:rPr>
                <w:rFonts w:ascii="Times New Roman" w:hAnsi="Times New Roman" w:cs="Times New Roman"/>
                <w:sz w:val="18"/>
                <w:szCs w:val="18"/>
                <w:lang w:val="en-GB"/>
              </w:rPr>
            </w:pPr>
            <w:r w:rsidRPr="000046BC">
              <w:rPr>
                <w:rFonts w:ascii="Times New Roman" w:hAnsi="Times New Roman" w:cs="Times New Roman"/>
                <w:sz w:val="18"/>
                <w:szCs w:val="18"/>
                <w:lang w:val="en-GB"/>
              </w:rPr>
              <w:t>1 (1.2)</w:t>
            </w:r>
          </w:p>
        </w:tc>
        <w:tc>
          <w:tcPr>
            <w:tcW w:w="1498" w:type="dxa"/>
            <w:tcBorders>
              <w:top w:val="nil"/>
              <w:bottom w:val="nil"/>
            </w:tcBorders>
          </w:tcPr>
          <w:p w:rsidR="00FB704C" w:rsidRPr="000046BC" w:rsidRDefault="00FB704C" w:rsidP="005F5F30">
            <w:pPr>
              <w:spacing w:before="100" w:beforeAutospacing="1" w:after="100" w:afterAutospacing="1"/>
              <w:jc w:val="center"/>
              <w:rPr>
                <w:rFonts w:ascii="Times New Roman" w:hAnsi="Times New Roman" w:cs="Times New Roman"/>
                <w:sz w:val="18"/>
                <w:szCs w:val="18"/>
                <w:lang w:val="en-GB"/>
              </w:rPr>
            </w:pPr>
            <w:r w:rsidRPr="000046BC">
              <w:rPr>
                <w:rFonts w:ascii="Times New Roman" w:hAnsi="Times New Roman" w:cs="Times New Roman"/>
                <w:sz w:val="18"/>
                <w:szCs w:val="18"/>
                <w:lang w:val="en-GB"/>
              </w:rPr>
              <w:t>1 (1.2)</w:t>
            </w:r>
          </w:p>
        </w:tc>
      </w:tr>
      <w:tr w:rsidR="00FB704C" w:rsidRPr="000046BC" w:rsidTr="005F5F30">
        <w:trPr>
          <w:trHeight w:val="283"/>
        </w:trPr>
        <w:tc>
          <w:tcPr>
            <w:tcW w:w="4309" w:type="dxa"/>
            <w:tcBorders>
              <w:top w:val="nil"/>
              <w:bottom w:val="single" w:sz="4" w:space="0" w:color="auto"/>
            </w:tcBorders>
            <w:vAlign w:val="center"/>
          </w:tcPr>
          <w:p w:rsidR="00FB704C" w:rsidRPr="000046BC" w:rsidRDefault="00991EBD" w:rsidP="005F5F30">
            <w:pPr>
              <w:spacing w:before="100" w:beforeAutospacing="1" w:after="100" w:afterAutospacing="1"/>
              <w:ind w:left="227"/>
              <w:rPr>
                <w:rFonts w:ascii="Times New Roman" w:hAnsi="Times New Roman" w:cs="Times New Roman"/>
                <w:bCs/>
                <w:sz w:val="18"/>
                <w:szCs w:val="18"/>
                <w:lang w:val="en-GB"/>
              </w:rPr>
            </w:pPr>
            <w:r>
              <w:rPr>
                <w:rFonts w:ascii="Times New Roman" w:hAnsi="Times New Roman" w:cs="Times New Roman"/>
                <w:sz w:val="18"/>
                <w:szCs w:val="18"/>
                <w:lang w:val="en-GB"/>
              </w:rPr>
              <w:t>Women</w:t>
            </w:r>
          </w:p>
        </w:tc>
        <w:tc>
          <w:tcPr>
            <w:tcW w:w="1474" w:type="dxa"/>
            <w:tcBorders>
              <w:top w:val="nil"/>
              <w:bottom w:val="single" w:sz="4" w:space="0" w:color="auto"/>
            </w:tcBorders>
            <w:vAlign w:val="center"/>
          </w:tcPr>
          <w:p w:rsidR="00FB704C" w:rsidRPr="000046BC" w:rsidRDefault="00FB704C" w:rsidP="005F5F30">
            <w:pPr>
              <w:spacing w:before="100" w:beforeAutospacing="1" w:after="100" w:afterAutospacing="1"/>
              <w:jc w:val="center"/>
              <w:rPr>
                <w:rFonts w:ascii="Times New Roman" w:hAnsi="Times New Roman" w:cs="Times New Roman"/>
                <w:sz w:val="18"/>
                <w:szCs w:val="18"/>
                <w:lang w:val="en-GB"/>
              </w:rPr>
            </w:pPr>
            <w:r w:rsidRPr="000046BC">
              <w:rPr>
                <w:rFonts w:ascii="Times New Roman" w:hAnsi="Times New Roman" w:cs="Times New Roman"/>
                <w:sz w:val="18"/>
                <w:szCs w:val="18"/>
                <w:lang w:val="en-GB"/>
              </w:rPr>
              <w:t>1 (1.6)</w:t>
            </w:r>
          </w:p>
        </w:tc>
        <w:tc>
          <w:tcPr>
            <w:tcW w:w="1474" w:type="dxa"/>
            <w:tcBorders>
              <w:top w:val="nil"/>
              <w:bottom w:val="single" w:sz="4" w:space="0" w:color="auto"/>
            </w:tcBorders>
            <w:vAlign w:val="center"/>
          </w:tcPr>
          <w:p w:rsidR="00FB704C" w:rsidRPr="000046BC" w:rsidRDefault="00FB704C" w:rsidP="005F5F30">
            <w:pPr>
              <w:spacing w:before="100" w:beforeAutospacing="1" w:after="100" w:afterAutospacing="1"/>
              <w:jc w:val="center"/>
              <w:rPr>
                <w:rFonts w:ascii="Times New Roman" w:hAnsi="Times New Roman" w:cs="Times New Roman"/>
                <w:sz w:val="18"/>
                <w:szCs w:val="18"/>
                <w:lang w:val="en-GB"/>
              </w:rPr>
            </w:pPr>
            <w:r w:rsidRPr="000046BC">
              <w:rPr>
                <w:rFonts w:ascii="Times New Roman" w:hAnsi="Times New Roman" w:cs="Times New Roman"/>
                <w:sz w:val="18"/>
                <w:szCs w:val="18"/>
                <w:lang w:val="en-GB"/>
              </w:rPr>
              <w:t>5 (6.8)</w:t>
            </w:r>
          </w:p>
        </w:tc>
        <w:tc>
          <w:tcPr>
            <w:tcW w:w="1498" w:type="dxa"/>
            <w:tcBorders>
              <w:top w:val="nil"/>
              <w:bottom w:val="single" w:sz="4" w:space="0" w:color="auto"/>
            </w:tcBorders>
            <w:vAlign w:val="center"/>
          </w:tcPr>
          <w:p w:rsidR="00FB704C" w:rsidRPr="000046BC" w:rsidRDefault="00FB704C" w:rsidP="005F5F30">
            <w:pPr>
              <w:spacing w:before="100" w:beforeAutospacing="1" w:after="100" w:afterAutospacing="1"/>
              <w:jc w:val="center"/>
              <w:rPr>
                <w:rFonts w:ascii="Times New Roman" w:hAnsi="Times New Roman" w:cs="Times New Roman"/>
                <w:sz w:val="18"/>
                <w:szCs w:val="18"/>
                <w:lang w:val="en-GB"/>
              </w:rPr>
            </w:pPr>
            <w:r w:rsidRPr="000046BC">
              <w:rPr>
                <w:rFonts w:ascii="Times New Roman" w:hAnsi="Times New Roman" w:cs="Times New Roman"/>
                <w:sz w:val="18"/>
                <w:szCs w:val="18"/>
                <w:lang w:val="en-GB"/>
              </w:rPr>
              <w:t>6 (10.7)</w:t>
            </w:r>
          </w:p>
        </w:tc>
      </w:tr>
    </w:tbl>
    <w:p w:rsidR="00FB704C" w:rsidRPr="000046BC" w:rsidRDefault="00FB704C" w:rsidP="00FB704C">
      <w:pPr>
        <w:autoSpaceDE w:val="0"/>
        <w:autoSpaceDN w:val="0"/>
        <w:adjustRightInd w:val="0"/>
        <w:spacing w:after="0" w:line="240" w:lineRule="auto"/>
        <w:rPr>
          <w:rFonts w:ascii="Times New Roman" w:eastAsia="Times New Roman" w:hAnsi="Times New Roman" w:cs="Times New Roman"/>
          <w:color w:val="333333"/>
          <w:sz w:val="16"/>
          <w:szCs w:val="18"/>
          <w:lang w:val="en-GB"/>
        </w:rPr>
      </w:pPr>
      <w:r w:rsidRPr="000046BC">
        <w:rPr>
          <w:rFonts w:ascii="Times New Roman" w:eastAsia="Times New Roman" w:hAnsi="Times New Roman" w:cs="Times New Roman"/>
          <w:color w:val="333333"/>
          <w:sz w:val="16"/>
          <w:szCs w:val="18"/>
          <w:lang w:val="en-GB"/>
        </w:rPr>
        <w:t>Data for the TS population (Treated Set).</w:t>
      </w:r>
    </w:p>
    <w:p w:rsidR="00FB704C" w:rsidRPr="000046BC" w:rsidRDefault="00FB704C" w:rsidP="00FB704C">
      <w:pPr>
        <w:spacing w:after="0"/>
        <w:jc w:val="both"/>
        <w:rPr>
          <w:rFonts w:ascii="Times New Roman" w:hAnsi="Times New Roman" w:cs="Times New Roman"/>
          <w:bCs/>
          <w:sz w:val="16"/>
          <w:szCs w:val="14"/>
          <w:lang w:val="en-GB"/>
        </w:rPr>
      </w:pPr>
      <w:r w:rsidRPr="000046BC">
        <w:rPr>
          <w:rFonts w:ascii="Times New Roman" w:hAnsi="Times New Roman" w:cs="Times New Roman"/>
          <w:sz w:val="16"/>
          <w:szCs w:val="14"/>
          <w:lang w:val="en-GB"/>
        </w:rPr>
        <w:t>* as defined by investigator</w:t>
      </w:r>
      <w:r w:rsidR="001C3987">
        <w:rPr>
          <w:rFonts w:ascii="Times New Roman" w:hAnsi="Times New Roman" w:cs="Times New Roman"/>
          <w:sz w:val="16"/>
          <w:szCs w:val="14"/>
          <w:lang w:val="en-GB"/>
        </w:rPr>
        <w:t>, **plasma glucose ≤ 70 mg/dl (</w:t>
      </w:r>
      <w:r w:rsidRPr="000046BC">
        <w:rPr>
          <w:rFonts w:ascii="Times New Roman" w:hAnsi="Times New Roman" w:cs="Times New Roman"/>
          <w:sz w:val="16"/>
          <w:szCs w:val="14"/>
          <w:lang w:val="en-GB"/>
        </w:rPr>
        <w:t>3.9 mmol/l) and/or requiring assistance</w:t>
      </w:r>
    </w:p>
    <w:p w:rsidR="00D1560B" w:rsidRDefault="00FB704C" w:rsidP="00FB704C">
      <w:pPr>
        <w:spacing w:after="0" w:line="240" w:lineRule="auto"/>
        <w:rPr>
          <w:rFonts w:ascii="Times New Roman" w:hAnsi="Times New Roman" w:cs="Times New Roman"/>
          <w:sz w:val="16"/>
          <w:szCs w:val="14"/>
          <w:lang w:val="en-GB"/>
        </w:rPr>
        <w:sectPr w:rsidR="00D1560B" w:rsidSect="003F7ED2">
          <w:endnotePr>
            <w:numFmt w:val="decimal"/>
          </w:endnotePr>
          <w:pgSz w:w="11906" w:h="16838"/>
          <w:pgMar w:top="1417" w:right="1701" w:bottom="1417" w:left="1701" w:header="708" w:footer="708" w:gutter="0"/>
          <w:cols w:space="708"/>
          <w:docGrid w:linePitch="360"/>
        </w:sectPr>
      </w:pPr>
      <w:r w:rsidRPr="000046BC">
        <w:rPr>
          <w:rFonts w:ascii="Times New Roman" w:hAnsi="Times New Roman" w:cs="Times New Roman"/>
          <w:sz w:val="16"/>
          <w:szCs w:val="14"/>
          <w:lang w:val="en-GB"/>
        </w:rPr>
        <w:t>AE: Adverse effect; UTI: Urinary tract infections</w:t>
      </w:r>
    </w:p>
    <w:p w:rsidR="003F7ED2" w:rsidRPr="000046BC" w:rsidRDefault="003F7ED2" w:rsidP="00CF3BE2">
      <w:pPr>
        <w:spacing w:line="480" w:lineRule="auto"/>
        <w:jc w:val="both"/>
        <w:rPr>
          <w:rFonts w:ascii="Times New Roman" w:eastAsia="Times New Roman" w:hAnsi="Times New Roman" w:cs="Times New Roman"/>
          <w:b/>
          <w:iCs/>
          <w:color w:val="333333"/>
          <w:sz w:val="24"/>
          <w:szCs w:val="24"/>
          <w:lang w:val="en-GB"/>
        </w:rPr>
      </w:pPr>
      <w:r w:rsidRPr="000046BC">
        <w:rPr>
          <w:rFonts w:ascii="Times New Roman" w:eastAsia="Times New Roman" w:hAnsi="Times New Roman" w:cs="Times New Roman"/>
          <w:b/>
          <w:iCs/>
          <w:color w:val="333333"/>
          <w:sz w:val="24"/>
          <w:szCs w:val="24"/>
          <w:lang w:val="en-GB"/>
        </w:rPr>
        <w:lastRenderedPageBreak/>
        <w:t>FIGURE</w:t>
      </w:r>
      <w:r w:rsidR="00991EBD">
        <w:rPr>
          <w:rFonts w:ascii="Times New Roman" w:eastAsia="Times New Roman" w:hAnsi="Times New Roman" w:cs="Times New Roman"/>
          <w:b/>
          <w:iCs/>
          <w:color w:val="333333"/>
          <w:sz w:val="24"/>
          <w:szCs w:val="24"/>
          <w:lang w:val="en-GB"/>
        </w:rPr>
        <w:t xml:space="preserve"> </w:t>
      </w:r>
      <w:r w:rsidR="00614D31">
        <w:rPr>
          <w:rFonts w:ascii="Times New Roman" w:eastAsia="Times New Roman" w:hAnsi="Times New Roman" w:cs="Times New Roman"/>
          <w:b/>
          <w:iCs/>
          <w:color w:val="333333"/>
          <w:sz w:val="24"/>
          <w:szCs w:val="24"/>
          <w:lang w:val="en-GB"/>
        </w:rPr>
        <w:t>CAPTIONS</w:t>
      </w:r>
    </w:p>
    <w:p w:rsidR="003F7ED2" w:rsidRPr="000046BC" w:rsidRDefault="003F7ED2" w:rsidP="00CF3BE2">
      <w:pPr>
        <w:spacing w:line="480" w:lineRule="auto"/>
        <w:jc w:val="both"/>
        <w:rPr>
          <w:rFonts w:ascii="Times New Roman" w:eastAsia="Times New Roman" w:hAnsi="Times New Roman" w:cs="Times New Roman"/>
          <w:iCs/>
          <w:color w:val="333333"/>
          <w:sz w:val="24"/>
          <w:szCs w:val="24"/>
          <w:lang w:val="en-GB"/>
        </w:rPr>
      </w:pPr>
      <w:r w:rsidRPr="000046BC">
        <w:rPr>
          <w:rFonts w:ascii="Times New Roman" w:eastAsia="Times New Roman" w:hAnsi="Times New Roman" w:cs="Times New Roman"/>
          <w:b/>
          <w:iCs/>
          <w:color w:val="333333"/>
          <w:sz w:val="24"/>
          <w:szCs w:val="24"/>
          <w:lang w:val="en-GB"/>
        </w:rPr>
        <w:t>Figure 1.</w:t>
      </w:r>
      <w:r w:rsidRPr="000046BC">
        <w:rPr>
          <w:rFonts w:ascii="Times New Roman" w:eastAsia="Times New Roman" w:hAnsi="Times New Roman" w:cs="Times New Roman"/>
          <w:iCs/>
          <w:color w:val="333333"/>
          <w:sz w:val="24"/>
          <w:szCs w:val="24"/>
          <w:lang w:val="en-GB"/>
        </w:rPr>
        <w:t xml:space="preserve"> </w:t>
      </w:r>
      <w:r w:rsidR="001D24BF" w:rsidRPr="000046BC">
        <w:rPr>
          <w:rFonts w:ascii="Times New Roman" w:eastAsia="Times New Roman" w:hAnsi="Times New Roman" w:cs="Times New Roman"/>
          <w:iCs/>
          <w:color w:val="333333"/>
          <w:sz w:val="24"/>
          <w:szCs w:val="24"/>
          <w:lang w:val="en-GB"/>
        </w:rPr>
        <w:t>Adjusted mean c</w:t>
      </w:r>
      <w:r w:rsidRPr="000046BC">
        <w:rPr>
          <w:rFonts w:ascii="Times New Roman" w:eastAsia="Times New Roman" w:hAnsi="Times New Roman" w:cs="Times New Roman"/>
          <w:iCs/>
          <w:color w:val="333333"/>
          <w:sz w:val="24"/>
          <w:szCs w:val="24"/>
          <w:lang w:val="en-GB"/>
        </w:rPr>
        <w:t xml:space="preserve">hange in blood glucose (HbA1c) at week 24 compared to baseline in </w:t>
      </w:r>
      <w:r w:rsidR="00991EBD">
        <w:rPr>
          <w:rFonts w:ascii="Times New Roman" w:eastAsia="Times New Roman" w:hAnsi="Times New Roman" w:cs="Times New Roman"/>
          <w:iCs/>
          <w:color w:val="333333"/>
          <w:sz w:val="24"/>
          <w:szCs w:val="24"/>
          <w:lang w:val="en-GB"/>
        </w:rPr>
        <w:t>participant</w:t>
      </w:r>
      <w:r w:rsidRPr="000046BC">
        <w:rPr>
          <w:rFonts w:ascii="Times New Roman" w:eastAsia="Times New Roman" w:hAnsi="Times New Roman" w:cs="Times New Roman"/>
          <w:iCs/>
          <w:color w:val="333333"/>
          <w:sz w:val="24"/>
          <w:szCs w:val="24"/>
          <w:lang w:val="en-GB"/>
        </w:rPr>
        <w:t>s treated with pioglitazone</w:t>
      </w:r>
      <w:r w:rsidR="00DE7BEB" w:rsidRPr="000046BC">
        <w:rPr>
          <w:rFonts w:ascii="Times New Roman" w:eastAsia="Times New Roman" w:hAnsi="Times New Roman" w:cs="Times New Roman"/>
          <w:iCs/>
          <w:color w:val="333333"/>
          <w:sz w:val="24"/>
          <w:szCs w:val="24"/>
          <w:lang w:val="en-GB"/>
        </w:rPr>
        <w:t xml:space="preserve"> with or without metformin</w:t>
      </w:r>
      <w:r w:rsidRPr="000046BC">
        <w:rPr>
          <w:rFonts w:ascii="Times New Roman" w:eastAsia="Times New Roman" w:hAnsi="Times New Roman" w:cs="Times New Roman"/>
          <w:iCs/>
          <w:color w:val="333333"/>
          <w:sz w:val="24"/>
          <w:szCs w:val="24"/>
          <w:lang w:val="en-GB"/>
        </w:rPr>
        <w:t xml:space="preserve">, metformin, metformin plus sulfonylureas </w:t>
      </w:r>
      <w:r w:rsidR="00DE7BEB" w:rsidRPr="000046BC">
        <w:rPr>
          <w:rFonts w:ascii="Times New Roman" w:eastAsia="Times New Roman" w:hAnsi="Times New Roman" w:cs="Times New Roman"/>
          <w:iCs/>
          <w:color w:val="333333"/>
          <w:sz w:val="24"/>
          <w:szCs w:val="24"/>
          <w:lang w:val="en-GB"/>
        </w:rPr>
        <w:t xml:space="preserve">at baseline </w:t>
      </w:r>
      <w:r w:rsidRPr="000046BC">
        <w:rPr>
          <w:rFonts w:ascii="Times New Roman" w:eastAsia="Times New Roman" w:hAnsi="Times New Roman" w:cs="Times New Roman"/>
          <w:iCs/>
          <w:color w:val="333333"/>
          <w:sz w:val="24"/>
          <w:szCs w:val="24"/>
          <w:lang w:val="en-GB"/>
        </w:rPr>
        <w:t xml:space="preserve">and for all </w:t>
      </w:r>
      <w:r w:rsidR="00991EBD">
        <w:rPr>
          <w:rFonts w:ascii="Times New Roman" w:eastAsia="Times New Roman" w:hAnsi="Times New Roman" w:cs="Times New Roman"/>
          <w:iCs/>
          <w:color w:val="333333"/>
          <w:sz w:val="24"/>
          <w:szCs w:val="24"/>
          <w:lang w:val="en-GB"/>
        </w:rPr>
        <w:t>participant</w:t>
      </w:r>
      <w:r w:rsidRPr="000046BC">
        <w:rPr>
          <w:rFonts w:ascii="Times New Roman" w:eastAsia="Times New Roman" w:hAnsi="Times New Roman" w:cs="Times New Roman"/>
          <w:iCs/>
          <w:color w:val="333333"/>
          <w:sz w:val="24"/>
          <w:szCs w:val="24"/>
          <w:lang w:val="en-GB"/>
        </w:rPr>
        <w:t>s included</w:t>
      </w:r>
      <w:r w:rsidR="00DE3E59" w:rsidRPr="000046BC">
        <w:rPr>
          <w:rFonts w:ascii="Times New Roman" w:eastAsia="Times New Roman" w:hAnsi="Times New Roman" w:cs="Times New Roman"/>
          <w:iCs/>
          <w:color w:val="333333"/>
          <w:sz w:val="24"/>
          <w:szCs w:val="24"/>
          <w:lang w:val="en-GB"/>
        </w:rPr>
        <w:t xml:space="preserve"> in the analysis</w:t>
      </w:r>
      <w:r w:rsidRPr="000046BC">
        <w:rPr>
          <w:rFonts w:ascii="Times New Roman" w:eastAsia="Times New Roman" w:hAnsi="Times New Roman" w:cs="Times New Roman"/>
          <w:iCs/>
          <w:color w:val="333333"/>
          <w:sz w:val="24"/>
          <w:szCs w:val="24"/>
          <w:lang w:val="en-GB"/>
        </w:rPr>
        <w:t>.</w:t>
      </w:r>
      <w:r w:rsidR="001D24BF" w:rsidRPr="000046BC">
        <w:rPr>
          <w:rFonts w:ascii="Times New Roman" w:eastAsia="Times New Roman" w:hAnsi="Times New Roman" w:cs="Times New Roman"/>
          <w:iCs/>
          <w:color w:val="333333"/>
          <w:sz w:val="24"/>
          <w:szCs w:val="24"/>
          <w:lang w:val="en-GB"/>
        </w:rPr>
        <w:t xml:space="preserve"> FAS (LOCF)</w:t>
      </w:r>
      <w:r w:rsidR="009F4113">
        <w:rPr>
          <w:rFonts w:ascii="Times New Roman" w:eastAsia="Times New Roman" w:hAnsi="Times New Roman" w:cs="Times New Roman"/>
          <w:iCs/>
          <w:color w:val="333333"/>
          <w:sz w:val="24"/>
          <w:szCs w:val="24"/>
          <w:lang w:val="en-GB"/>
        </w:rPr>
        <w:t>.</w:t>
      </w:r>
    </w:p>
    <w:p w:rsidR="003F7ED2" w:rsidRPr="000046BC" w:rsidRDefault="003F7ED2" w:rsidP="00CF3BE2">
      <w:pPr>
        <w:spacing w:line="480" w:lineRule="auto"/>
        <w:jc w:val="both"/>
        <w:rPr>
          <w:rFonts w:ascii="Times New Roman" w:eastAsia="Times New Roman" w:hAnsi="Times New Roman" w:cs="Times New Roman"/>
          <w:color w:val="333333"/>
          <w:sz w:val="24"/>
          <w:szCs w:val="24"/>
          <w:lang w:val="en-GB"/>
        </w:rPr>
      </w:pPr>
      <w:r w:rsidRPr="000046BC">
        <w:rPr>
          <w:rFonts w:ascii="Times New Roman" w:eastAsia="Times New Roman" w:hAnsi="Times New Roman" w:cs="Times New Roman"/>
          <w:b/>
          <w:iCs/>
          <w:color w:val="333333"/>
          <w:sz w:val="24"/>
          <w:szCs w:val="24"/>
          <w:lang w:val="en-GB"/>
        </w:rPr>
        <w:t>Figure 2.</w:t>
      </w:r>
      <w:r w:rsidRPr="000046BC">
        <w:rPr>
          <w:rFonts w:ascii="Times New Roman" w:eastAsia="Times New Roman" w:hAnsi="Times New Roman" w:cs="Times New Roman"/>
          <w:iCs/>
          <w:color w:val="333333"/>
          <w:sz w:val="24"/>
          <w:szCs w:val="24"/>
          <w:lang w:val="en-GB"/>
        </w:rPr>
        <w:t xml:space="preserve"> </w:t>
      </w:r>
      <w:r w:rsidR="001D24BF" w:rsidRPr="000046BC">
        <w:rPr>
          <w:rFonts w:ascii="Times New Roman" w:eastAsia="Times New Roman" w:hAnsi="Times New Roman" w:cs="Times New Roman"/>
          <w:iCs/>
          <w:color w:val="333333"/>
          <w:sz w:val="24"/>
          <w:szCs w:val="24"/>
          <w:lang w:val="en-GB"/>
        </w:rPr>
        <w:t>Adjusted mean c</w:t>
      </w:r>
      <w:r w:rsidRPr="000046BC">
        <w:rPr>
          <w:rFonts w:ascii="Times New Roman" w:eastAsia="Times New Roman" w:hAnsi="Times New Roman" w:cs="Times New Roman"/>
          <w:iCs/>
          <w:color w:val="333333"/>
          <w:sz w:val="24"/>
          <w:szCs w:val="24"/>
          <w:lang w:val="en-GB"/>
        </w:rPr>
        <w:t xml:space="preserve">hange in body weight at week 24 compared to baseline in </w:t>
      </w:r>
      <w:r w:rsidR="00991EBD">
        <w:rPr>
          <w:rFonts w:ascii="Times New Roman" w:eastAsia="Times New Roman" w:hAnsi="Times New Roman" w:cs="Times New Roman"/>
          <w:iCs/>
          <w:color w:val="333333"/>
          <w:sz w:val="24"/>
          <w:szCs w:val="24"/>
          <w:lang w:val="en-GB"/>
        </w:rPr>
        <w:t>participant</w:t>
      </w:r>
      <w:r w:rsidRPr="000046BC">
        <w:rPr>
          <w:rFonts w:ascii="Times New Roman" w:eastAsia="Times New Roman" w:hAnsi="Times New Roman" w:cs="Times New Roman"/>
          <w:iCs/>
          <w:color w:val="333333"/>
          <w:sz w:val="24"/>
          <w:szCs w:val="24"/>
          <w:lang w:val="en-GB"/>
        </w:rPr>
        <w:t>s treated with pioglitazone</w:t>
      </w:r>
      <w:r w:rsidR="00DE7BEB" w:rsidRPr="000046BC">
        <w:rPr>
          <w:rFonts w:ascii="Times New Roman" w:eastAsia="Times New Roman" w:hAnsi="Times New Roman" w:cs="Times New Roman"/>
          <w:iCs/>
          <w:color w:val="333333"/>
          <w:sz w:val="24"/>
          <w:szCs w:val="24"/>
          <w:lang w:val="en-GB"/>
        </w:rPr>
        <w:t xml:space="preserve"> with or without metformin</w:t>
      </w:r>
      <w:r w:rsidRPr="000046BC">
        <w:rPr>
          <w:rFonts w:ascii="Times New Roman" w:eastAsia="Times New Roman" w:hAnsi="Times New Roman" w:cs="Times New Roman"/>
          <w:iCs/>
          <w:color w:val="333333"/>
          <w:sz w:val="24"/>
          <w:szCs w:val="24"/>
          <w:lang w:val="en-GB"/>
        </w:rPr>
        <w:t xml:space="preserve">, metformin, metformin plus sulfonylureas </w:t>
      </w:r>
      <w:r w:rsidR="00DE7BEB" w:rsidRPr="000046BC">
        <w:rPr>
          <w:rFonts w:ascii="Times New Roman" w:eastAsia="Times New Roman" w:hAnsi="Times New Roman" w:cs="Times New Roman"/>
          <w:iCs/>
          <w:color w:val="333333"/>
          <w:sz w:val="24"/>
          <w:szCs w:val="24"/>
          <w:lang w:val="en-GB"/>
        </w:rPr>
        <w:t xml:space="preserve">at baseline </w:t>
      </w:r>
      <w:r w:rsidRPr="000046BC">
        <w:rPr>
          <w:rFonts w:ascii="Times New Roman" w:eastAsia="Times New Roman" w:hAnsi="Times New Roman" w:cs="Times New Roman"/>
          <w:iCs/>
          <w:color w:val="333333"/>
          <w:sz w:val="24"/>
          <w:szCs w:val="24"/>
          <w:lang w:val="en-GB"/>
        </w:rPr>
        <w:t xml:space="preserve">and for all </w:t>
      </w:r>
      <w:r w:rsidR="00991EBD">
        <w:rPr>
          <w:rFonts w:ascii="Times New Roman" w:eastAsia="Times New Roman" w:hAnsi="Times New Roman" w:cs="Times New Roman"/>
          <w:iCs/>
          <w:color w:val="333333"/>
          <w:sz w:val="24"/>
          <w:szCs w:val="24"/>
          <w:lang w:val="en-GB"/>
        </w:rPr>
        <w:t>participant</w:t>
      </w:r>
      <w:r w:rsidR="001D24BF" w:rsidRPr="000046BC">
        <w:rPr>
          <w:rFonts w:ascii="Times New Roman" w:eastAsia="Times New Roman" w:hAnsi="Times New Roman" w:cs="Times New Roman"/>
          <w:iCs/>
          <w:color w:val="333333"/>
          <w:sz w:val="24"/>
          <w:szCs w:val="24"/>
          <w:lang w:val="en-GB"/>
        </w:rPr>
        <w:t>s</w:t>
      </w:r>
      <w:r w:rsidR="00DE3E59" w:rsidRPr="000046BC">
        <w:rPr>
          <w:rFonts w:ascii="Times New Roman" w:eastAsia="Times New Roman" w:hAnsi="Times New Roman" w:cs="Times New Roman"/>
          <w:iCs/>
          <w:color w:val="333333"/>
          <w:sz w:val="24"/>
          <w:szCs w:val="24"/>
          <w:lang w:val="en-GB"/>
        </w:rPr>
        <w:t xml:space="preserve"> included in the analysis</w:t>
      </w:r>
      <w:r w:rsidRPr="000046BC">
        <w:rPr>
          <w:rFonts w:ascii="Times New Roman" w:eastAsia="Times New Roman" w:hAnsi="Times New Roman" w:cs="Times New Roman"/>
          <w:iCs/>
          <w:color w:val="333333"/>
          <w:sz w:val="24"/>
          <w:szCs w:val="24"/>
          <w:lang w:val="en-GB"/>
        </w:rPr>
        <w:t>.</w:t>
      </w:r>
      <w:r w:rsidR="001D24BF" w:rsidRPr="000046BC">
        <w:rPr>
          <w:rFonts w:ascii="Times New Roman" w:eastAsia="Times New Roman" w:hAnsi="Times New Roman" w:cs="Times New Roman"/>
          <w:iCs/>
          <w:color w:val="333333"/>
          <w:sz w:val="24"/>
          <w:szCs w:val="24"/>
          <w:lang w:val="en-GB"/>
        </w:rPr>
        <w:t xml:space="preserve"> FAS (LOCF)</w:t>
      </w:r>
      <w:r w:rsidR="009F4113">
        <w:rPr>
          <w:rFonts w:ascii="Times New Roman" w:eastAsia="Times New Roman" w:hAnsi="Times New Roman" w:cs="Times New Roman"/>
          <w:iCs/>
          <w:color w:val="333333"/>
          <w:sz w:val="24"/>
          <w:szCs w:val="24"/>
          <w:lang w:val="en-GB"/>
        </w:rPr>
        <w:t>.</w:t>
      </w:r>
    </w:p>
    <w:p w:rsidR="003F7ED2" w:rsidRPr="00BB2118" w:rsidRDefault="003F7ED2" w:rsidP="00CF3BE2">
      <w:pPr>
        <w:spacing w:line="480" w:lineRule="auto"/>
        <w:jc w:val="both"/>
        <w:rPr>
          <w:rFonts w:ascii="Times New Roman" w:eastAsia="Times New Roman" w:hAnsi="Times New Roman" w:cs="Times New Roman"/>
          <w:color w:val="333333"/>
          <w:sz w:val="24"/>
          <w:szCs w:val="24"/>
          <w:lang w:val="en-US"/>
        </w:rPr>
      </w:pPr>
      <w:r w:rsidRPr="000046BC">
        <w:rPr>
          <w:rFonts w:ascii="Times New Roman" w:eastAsia="Times New Roman" w:hAnsi="Times New Roman" w:cs="Times New Roman"/>
          <w:b/>
          <w:iCs/>
          <w:color w:val="333333"/>
          <w:sz w:val="24"/>
          <w:szCs w:val="24"/>
          <w:lang w:val="en-US"/>
        </w:rPr>
        <w:t>Figure 3.</w:t>
      </w:r>
      <w:r w:rsidRPr="000046BC">
        <w:rPr>
          <w:rFonts w:ascii="Times New Roman" w:eastAsia="Times New Roman" w:hAnsi="Times New Roman" w:cs="Times New Roman"/>
          <w:iCs/>
          <w:color w:val="333333"/>
          <w:sz w:val="24"/>
          <w:szCs w:val="24"/>
          <w:lang w:val="en-US"/>
        </w:rPr>
        <w:t xml:space="preserve"> </w:t>
      </w:r>
      <w:r w:rsidR="001D24BF" w:rsidRPr="000046BC">
        <w:rPr>
          <w:rFonts w:ascii="Times New Roman" w:eastAsia="Times New Roman" w:hAnsi="Times New Roman" w:cs="Times New Roman"/>
          <w:iCs/>
          <w:color w:val="333333"/>
          <w:sz w:val="24"/>
          <w:szCs w:val="24"/>
          <w:lang w:val="en-GB"/>
        </w:rPr>
        <w:t>Adjusted mean c</w:t>
      </w:r>
      <w:r w:rsidRPr="000046BC">
        <w:rPr>
          <w:rFonts w:ascii="Times New Roman" w:eastAsia="Times New Roman" w:hAnsi="Times New Roman" w:cs="Times New Roman"/>
          <w:iCs/>
          <w:color w:val="333333"/>
          <w:sz w:val="24"/>
          <w:szCs w:val="24"/>
          <w:lang w:val="en-GB"/>
        </w:rPr>
        <w:t xml:space="preserve">hange in blood pressure at week 24 compared to baseline for all </w:t>
      </w:r>
      <w:r w:rsidR="00991EBD">
        <w:rPr>
          <w:rFonts w:ascii="Times New Roman" w:eastAsia="Times New Roman" w:hAnsi="Times New Roman" w:cs="Times New Roman"/>
          <w:iCs/>
          <w:color w:val="333333"/>
          <w:sz w:val="24"/>
          <w:szCs w:val="24"/>
          <w:lang w:val="en-GB"/>
        </w:rPr>
        <w:t>participant</w:t>
      </w:r>
      <w:r w:rsidR="001D24BF" w:rsidRPr="000046BC">
        <w:rPr>
          <w:rFonts w:ascii="Times New Roman" w:eastAsia="Times New Roman" w:hAnsi="Times New Roman" w:cs="Times New Roman"/>
          <w:iCs/>
          <w:color w:val="333333"/>
          <w:sz w:val="24"/>
          <w:szCs w:val="24"/>
          <w:lang w:val="en-GB"/>
        </w:rPr>
        <w:t>s</w:t>
      </w:r>
      <w:r w:rsidR="00DE3E59" w:rsidRPr="000046BC">
        <w:rPr>
          <w:rFonts w:ascii="Times New Roman" w:eastAsia="Times New Roman" w:hAnsi="Times New Roman" w:cs="Times New Roman"/>
          <w:iCs/>
          <w:color w:val="333333"/>
          <w:sz w:val="24"/>
          <w:szCs w:val="24"/>
          <w:lang w:val="en-GB"/>
        </w:rPr>
        <w:t xml:space="preserve"> included in the analysis</w:t>
      </w:r>
      <w:r w:rsidRPr="000046BC">
        <w:rPr>
          <w:rFonts w:ascii="Times New Roman" w:eastAsia="Times New Roman" w:hAnsi="Times New Roman" w:cs="Times New Roman"/>
          <w:iCs/>
          <w:color w:val="333333"/>
          <w:sz w:val="24"/>
          <w:szCs w:val="24"/>
          <w:lang w:val="en-GB"/>
        </w:rPr>
        <w:t xml:space="preserve">. </w:t>
      </w:r>
      <w:r w:rsidR="001D24BF" w:rsidRPr="00BB2118">
        <w:rPr>
          <w:rFonts w:ascii="Times New Roman" w:eastAsia="Times New Roman" w:hAnsi="Times New Roman" w:cs="Times New Roman"/>
          <w:iCs/>
          <w:color w:val="333333"/>
          <w:sz w:val="24"/>
          <w:szCs w:val="24"/>
          <w:lang w:val="en-US"/>
        </w:rPr>
        <w:t>FAS (LOCF)</w:t>
      </w:r>
      <w:r w:rsidR="009F4113" w:rsidRPr="00BB2118">
        <w:rPr>
          <w:rFonts w:ascii="Times New Roman" w:eastAsia="Times New Roman" w:hAnsi="Times New Roman" w:cs="Times New Roman"/>
          <w:iCs/>
          <w:color w:val="333333"/>
          <w:sz w:val="24"/>
          <w:szCs w:val="24"/>
          <w:lang w:val="en-US"/>
        </w:rPr>
        <w:t>.</w:t>
      </w:r>
    </w:p>
    <w:sectPr w:rsidR="003F7ED2" w:rsidRPr="00BB2118" w:rsidSect="003F7ED2">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587" w:rsidRDefault="007B5587" w:rsidP="00BB2675">
      <w:pPr>
        <w:spacing w:after="0" w:line="240" w:lineRule="auto"/>
      </w:pPr>
      <w:r>
        <w:separator/>
      </w:r>
    </w:p>
  </w:endnote>
  <w:endnote w:type="continuationSeparator" w:id="0">
    <w:p w:rsidR="007B5587" w:rsidRDefault="007B5587" w:rsidP="00BB2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587" w:rsidRDefault="007B5587" w:rsidP="00BB2675">
      <w:pPr>
        <w:spacing w:after="0" w:line="240" w:lineRule="auto"/>
      </w:pPr>
      <w:r>
        <w:separator/>
      </w:r>
    </w:p>
  </w:footnote>
  <w:footnote w:type="continuationSeparator" w:id="0">
    <w:p w:rsidR="007B5587" w:rsidRDefault="007B5587" w:rsidP="00BB26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461F3"/>
    <w:multiLevelType w:val="hybridMultilevel"/>
    <w:tmpl w:val="C57489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ona Hair ">
    <w15:presenceInfo w15:providerId="None" w15:userId="Fiona Hai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08"/>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AwMjY0M7Y0MDU3tTBW0lEKTi0uzszPAykwrwUA0dLNvSwAAAA="/>
    <w:docVar w:name="EN.InstantFormat" w:val="&lt;ENInstantFormat&gt;&lt;Enabled&gt;0&lt;/Enabled&gt;&lt;ScanUnformatted&gt;1&lt;/ScanUnformatted&gt;&lt;ScanChanges&gt;1&lt;/ScanChanges&gt;&lt;Suspended&gt;0&lt;/Suspended&gt;&lt;/ENInstantFormat&gt;"/>
    <w:docVar w:name="EN.Layout" w:val="&lt;ENLayout&gt;&lt;Style&gt;J Diabet complication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v5xt0923ssze9eexxkpvvsnazdx02szvvwx&quot;&gt;Jardiance manuscript paciente global&lt;record-ids&gt;&lt;item&gt;1&lt;/item&gt;&lt;item&gt;7&lt;/item&gt;&lt;item&gt;11&lt;/item&gt;&lt;item&gt;12&lt;/item&gt;&lt;item&gt;13&lt;/item&gt;&lt;item&gt;29&lt;/item&gt;&lt;/record-ids&gt;&lt;/item&gt;&lt;/Libraries&gt;"/>
  </w:docVars>
  <w:rsids>
    <w:rsidRoot w:val="0035526D"/>
    <w:rsid w:val="000046BC"/>
    <w:rsid w:val="000049D8"/>
    <w:rsid w:val="000060C3"/>
    <w:rsid w:val="00014CD4"/>
    <w:rsid w:val="00017F75"/>
    <w:rsid w:val="000216F8"/>
    <w:rsid w:val="000224C9"/>
    <w:rsid w:val="00026907"/>
    <w:rsid w:val="000357DD"/>
    <w:rsid w:val="00036283"/>
    <w:rsid w:val="00040DCB"/>
    <w:rsid w:val="00045172"/>
    <w:rsid w:val="000544A4"/>
    <w:rsid w:val="0005567A"/>
    <w:rsid w:val="00065615"/>
    <w:rsid w:val="00083621"/>
    <w:rsid w:val="000A60E8"/>
    <w:rsid w:val="000A6771"/>
    <w:rsid w:val="000B1767"/>
    <w:rsid w:val="000B51B1"/>
    <w:rsid w:val="000B7BEA"/>
    <w:rsid w:val="000C5730"/>
    <w:rsid w:val="000E3DCB"/>
    <w:rsid w:val="000E47C7"/>
    <w:rsid w:val="000E5B2E"/>
    <w:rsid w:val="000F72E1"/>
    <w:rsid w:val="000F75F2"/>
    <w:rsid w:val="001021F7"/>
    <w:rsid w:val="001079D4"/>
    <w:rsid w:val="00121E62"/>
    <w:rsid w:val="0012391D"/>
    <w:rsid w:val="00126E16"/>
    <w:rsid w:val="00134D68"/>
    <w:rsid w:val="00153A8D"/>
    <w:rsid w:val="00154728"/>
    <w:rsid w:val="00156E41"/>
    <w:rsid w:val="001578BF"/>
    <w:rsid w:val="00160E93"/>
    <w:rsid w:val="00193C59"/>
    <w:rsid w:val="00196EBF"/>
    <w:rsid w:val="001A3CBB"/>
    <w:rsid w:val="001B0F8E"/>
    <w:rsid w:val="001B126D"/>
    <w:rsid w:val="001B35A1"/>
    <w:rsid w:val="001B4CA9"/>
    <w:rsid w:val="001C14A6"/>
    <w:rsid w:val="001C3987"/>
    <w:rsid w:val="001D24BF"/>
    <w:rsid w:val="001D33E8"/>
    <w:rsid w:val="001F3BFB"/>
    <w:rsid w:val="001F5904"/>
    <w:rsid w:val="00206B98"/>
    <w:rsid w:val="0021129A"/>
    <w:rsid w:val="00217D84"/>
    <w:rsid w:val="00231F67"/>
    <w:rsid w:val="0023280B"/>
    <w:rsid w:val="00236B56"/>
    <w:rsid w:val="002411CA"/>
    <w:rsid w:val="002524AF"/>
    <w:rsid w:val="002553A3"/>
    <w:rsid w:val="00256116"/>
    <w:rsid w:val="00257507"/>
    <w:rsid w:val="00257D0E"/>
    <w:rsid w:val="00266804"/>
    <w:rsid w:val="00271D20"/>
    <w:rsid w:val="00292ED2"/>
    <w:rsid w:val="00295CA1"/>
    <w:rsid w:val="002A0D9C"/>
    <w:rsid w:val="002B6D6B"/>
    <w:rsid w:val="002C0316"/>
    <w:rsid w:val="002C5517"/>
    <w:rsid w:val="002C575A"/>
    <w:rsid w:val="002C6E04"/>
    <w:rsid w:val="00305338"/>
    <w:rsid w:val="003153EF"/>
    <w:rsid w:val="00333422"/>
    <w:rsid w:val="0035526D"/>
    <w:rsid w:val="003643C3"/>
    <w:rsid w:val="00364474"/>
    <w:rsid w:val="00364EA6"/>
    <w:rsid w:val="00376405"/>
    <w:rsid w:val="003773C9"/>
    <w:rsid w:val="003A1836"/>
    <w:rsid w:val="003C27FD"/>
    <w:rsid w:val="003C7D24"/>
    <w:rsid w:val="003D7DDC"/>
    <w:rsid w:val="003E4C3E"/>
    <w:rsid w:val="003F0E16"/>
    <w:rsid w:val="003F2403"/>
    <w:rsid w:val="003F7ED2"/>
    <w:rsid w:val="00400479"/>
    <w:rsid w:val="0041565E"/>
    <w:rsid w:val="00440BFD"/>
    <w:rsid w:val="004431B4"/>
    <w:rsid w:val="00453E5F"/>
    <w:rsid w:val="00461EBD"/>
    <w:rsid w:val="00470152"/>
    <w:rsid w:val="004779D6"/>
    <w:rsid w:val="00483D2B"/>
    <w:rsid w:val="004840A7"/>
    <w:rsid w:val="00492519"/>
    <w:rsid w:val="004B341A"/>
    <w:rsid w:val="004B755D"/>
    <w:rsid w:val="004C083F"/>
    <w:rsid w:val="004C41D9"/>
    <w:rsid w:val="004C615D"/>
    <w:rsid w:val="004D2E78"/>
    <w:rsid w:val="004D6067"/>
    <w:rsid w:val="004D631E"/>
    <w:rsid w:val="004D7BA3"/>
    <w:rsid w:val="004E7BA6"/>
    <w:rsid w:val="004E7FFE"/>
    <w:rsid w:val="004F0624"/>
    <w:rsid w:val="004F0988"/>
    <w:rsid w:val="004F0AC2"/>
    <w:rsid w:val="004F3807"/>
    <w:rsid w:val="004F5156"/>
    <w:rsid w:val="00511FD1"/>
    <w:rsid w:val="00517C87"/>
    <w:rsid w:val="00533407"/>
    <w:rsid w:val="0054433C"/>
    <w:rsid w:val="005579DC"/>
    <w:rsid w:val="00562555"/>
    <w:rsid w:val="00567846"/>
    <w:rsid w:val="005769AE"/>
    <w:rsid w:val="0058340B"/>
    <w:rsid w:val="00584024"/>
    <w:rsid w:val="0058499B"/>
    <w:rsid w:val="005959C7"/>
    <w:rsid w:val="005A202C"/>
    <w:rsid w:val="005A7917"/>
    <w:rsid w:val="005A7AD6"/>
    <w:rsid w:val="005F5F30"/>
    <w:rsid w:val="005F79F8"/>
    <w:rsid w:val="00601FD7"/>
    <w:rsid w:val="0060249A"/>
    <w:rsid w:val="00603E7C"/>
    <w:rsid w:val="00614D31"/>
    <w:rsid w:val="00622646"/>
    <w:rsid w:val="006255A9"/>
    <w:rsid w:val="00631A5C"/>
    <w:rsid w:val="00631C51"/>
    <w:rsid w:val="00633F74"/>
    <w:rsid w:val="0064674F"/>
    <w:rsid w:val="006472B1"/>
    <w:rsid w:val="006809FD"/>
    <w:rsid w:val="0068330B"/>
    <w:rsid w:val="00685BE9"/>
    <w:rsid w:val="006A0F1C"/>
    <w:rsid w:val="006A3008"/>
    <w:rsid w:val="006A5261"/>
    <w:rsid w:val="006B38CC"/>
    <w:rsid w:val="006E3BCA"/>
    <w:rsid w:val="006F4858"/>
    <w:rsid w:val="006F4AEE"/>
    <w:rsid w:val="006F57BE"/>
    <w:rsid w:val="006F661D"/>
    <w:rsid w:val="00705A6A"/>
    <w:rsid w:val="00726848"/>
    <w:rsid w:val="007322E5"/>
    <w:rsid w:val="00737E60"/>
    <w:rsid w:val="007474D9"/>
    <w:rsid w:val="00766E09"/>
    <w:rsid w:val="007B3393"/>
    <w:rsid w:val="007B5587"/>
    <w:rsid w:val="007C259F"/>
    <w:rsid w:val="007C5567"/>
    <w:rsid w:val="007E13FB"/>
    <w:rsid w:val="007E7DFD"/>
    <w:rsid w:val="007F246B"/>
    <w:rsid w:val="007F265E"/>
    <w:rsid w:val="0080494E"/>
    <w:rsid w:val="0085129E"/>
    <w:rsid w:val="0086001B"/>
    <w:rsid w:val="00863D9C"/>
    <w:rsid w:val="00863E76"/>
    <w:rsid w:val="00866C15"/>
    <w:rsid w:val="0087282B"/>
    <w:rsid w:val="00887B0A"/>
    <w:rsid w:val="00891B70"/>
    <w:rsid w:val="00893D0F"/>
    <w:rsid w:val="008A4467"/>
    <w:rsid w:val="008A600E"/>
    <w:rsid w:val="008B1F2B"/>
    <w:rsid w:val="008B7C6B"/>
    <w:rsid w:val="008C288C"/>
    <w:rsid w:val="008D1E97"/>
    <w:rsid w:val="008D64C2"/>
    <w:rsid w:val="00900B98"/>
    <w:rsid w:val="00905292"/>
    <w:rsid w:val="0091291F"/>
    <w:rsid w:val="009134EA"/>
    <w:rsid w:val="00920AF3"/>
    <w:rsid w:val="00920B58"/>
    <w:rsid w:val="0094291D"/>
    <w:rsid w:val="00963689"/>
    <w:rsid w:val="00963BC2"/>
    <w:rsid w:val="00970D6F"/>
    <w:rsid w:val="00991EBD"/>
    <w:rsid w:val="00995E23"/>
    <w:rsid w:val="009965B8"/>
    <w:rsid w:val="009C5B02"/>
    <w:rsid w:val="009D7969"/>
    <w:rsid w:val="009F0335"/>
    <w:rsid w:val="009F4113"/>
    <w:rsid w:val="00A02280"/>
    <w:rsid w:val="00A02C70"/>
    <w:rsid w:val="00A4189F"/>
    <w:rsid w:val="00A51603"/>
    <w:rsid w:val="00A51869"/>
    <w:rsid w:val="00A7148D"/>
    <w:rsid w:val="00A7239F"/>
    <w:rsid w:val="00AC2D6F"/>
    <w:rsid w:val="00AC2DC9"/>
    <w:rsid w:val="00AC6AA5"/>
    <w:rsid w:val="00AE1E6D"/>
    <w:rsid w:val="00AE60F7"/>
    <w:rsid w:val="00AF1E47"/>
    <w:rsid w:val="00AF3CC3"/>
    <w:rsid w:val="00AF683C"/>
    <w:rsid w:val="00B00346"/>
    <w:rsid w:val="00B05C03"/>
    <w:rsid w:val="00B07C19"/>
    <w:rsid w:val="00B123A8"/>
    <w:rsid w:val="00B13979"/>
    <w:rsid w:val="00B235A3"/>
    <w:rsid w:val="00B27D1A"/>
    <w:rsid w:val="00B30E80"/>
    <w:rsid w:val="00B3194A"/>
    <w:rsid w:val="00B34322"/>
    <w:rsid w:val="00B46B87"/>
    <w:rsid w:val="00B52638"/>
    <w:rsid w:val="00B568A8"/>
    <w:rsid w:val="00B8071F"/>
    <w:rsid w:val="00B80D21"/>
    <w:rsid w:val="00B8168D"/>
    <w:rsid w:val="00B86E96"/>
    <w:rsid w:val="00B92309"/>
    <w:rsid w:val="00BA2454"/>
    <w:rsid w:val="00BA726A"/>
    <w:rsid w:val="00BB068D"/>
    <w:rsid w:val="00BB0DCE"/>
    <w:rsid w:val="00BB2118"/>
    <w:rsid w:val="00BB2675"/>
    <w:rsid w:val="00BC1359"/>
    <w:rsid w:val="00BD4497"/>
    <w:rsid w:val="00BE31D3"/>
    <w:rsid w:val="00BF370C"/>
    <w:rsid w:val="00BF6EE1"/>
    <w:rsid w:val="00C03810"/>
    <w:rsid w:val="00C051AE"/>
    <w:rsid w:val="00C143A0"/>
    <w:rsid w:val="00C230A6"/>
    <w:rsid w:val="00C4568C"/>
    <w:rsid w:val="00C5240A"/>
    <w:rsid w:val="00C54A12"/>
    <w:rsid w:val="00C57EDF"/>
    <w:rsid w:val="00C62ED4"/>
    <w:rsid w:val="00CB54FA"/>
    <w:rsid w:val="00CD6350"/>
    <w:rsid w:val="00CF3BE2"/>
    <w:rsid w:val="00CF7187"/>
    <w:rsid w:val="00D05E9C"/>
    <w:rsid w:val="00D1314E"/>
    <w:rsid w:val="00D1337A"/>
    <w:rsid w:val="00D1560B"/>
    <w:rsid w:val="00D16D70"/>
    <w:rsid w:val="00D24417"/>
    <w:rsid w:val="00D268C5"/>
    <w:rsid w:val="00D37AEF"/>
    <w:rsid w:val="00D44D2B"/>
    <w:rsid w:val="00D645AB"/>
    <w:rsid w:val="00D67275"/>
    <w:rsid w:val="00D813A6"/>
    <w:rsid w:val="00D827A2"/>
    <w:rsid w:val="00D8716B"/>
    <w:rsid w:val="00D917B0"/>
    <w:rsid w:val="00D97BEA"/>
    <w:rsid w:val="00DA5D99"/>
    <w:rsid w:val="00DB66B5"/>
    <w:rsid w:val="00DC55B4"/>
    <w:rsid w:val="00DE3E59"/>
    <w:rsid w:val="00DE7BEB"/>
    <w:rsid w:val="00DF634F"/>
    <w:rsid w:val="00E00DDC"/>
    <w:rsid w:val="00E06F22"/>
    <w:rsid w:val="00E10DAC"/>
    <w:rsid w:val="00E12204"/>
    <w:rsid w:val="00E15F4C"/>
    <w:rsid w:val="00E25811"/>
    <w:rsid w:val="00E26CAF"/>
    <w:rsid w:val="00E31890"/>
    <w:rsid w:val="00E45873"/>
    <w:rsid w:val="00E47CAD"/>
    <w:rsid w:val="00E577BE"/>
    <w:rsid w:val="00E61163"/>
    <w:rsid w:val="00E67BD1"/>
    <w:rsid w:val="00E73987"/>
    <w:rsid w:val="00E8368D"/>
    <w:rsid w:val="00E91CE9"/>
    <w:rsid w:val="00E9782D"/>
    <w:rsid w:val="00EB21EB"/>
    <w:rsid w:val="00EB5C02"/>
    <w:rsid w:val="00ED447F"/>
    <w:rsid w:val="00EE70E3"/>
    <w:rsid w:val="00EF0CFF"/>
    <w:rsid w:val="00F1660A"/>
    <w:rsid w:val="00F210BC"/>
    <w:rsid w:val="00F25F7B"/>
    <w:rsid w:val="00F32D49"/>
    <w:rsid w:val="00F4308E"/>
    <w:rsid w:val="00F61C80"/>
    <w:rsid w:val="00F7140F"/>
    <w:rsid w:val="00F76173"/>
    <w:rsid w:val="00FA1910"/>
    <w:rsid w:val="00FA22A4"/>
    <w:rsid w:val="00FA792B"/>
    <w:rsid w:val="00FB1346"/>
    <w:rsid w:val="00FB44C9"/>
    <w:rsid w:val="00FB680C"/>
    <w:rsid w:val="00FB704C"/>
    <w:rsid w:val="00FC60FB"/>
    <w:rsid w:val="00FC6D92"/>
    <w:rsid w:val="00FC75BF"/>
    <w:rsid w:val="00FF1307"/>
    <w:rsid w:val="00FF2066"/>
    <w:rsid w:val="00FF70E8"/>
  </w:rsids>
  <m:mathPr>
    <m:mathFont m:val="Cambria Math"/>
    <m:brkBin m:val="before"/>
    <m:brkBinSub m:val="--"/>
    <m:smallFrac m:val="0"/>
    <m:dispDef/>
    <m:lMargin m:val="0"/>
    <m:rMargin m:val="0"/>
    <m:defJc m:val="centerGroup"/>
    <m:wrapIndent m:val="1440"/>
    <m:intLim m:val="subSup"/>
    <m:naryLim m:val="undOvr"/>
  </m:mathPr>
  <w:themeFontLang w:val="es-E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2FF952"/>
  <w15:docId w15:val="{B6CFBECC-5291-4EE9-8030-3360153F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s-ES" w:eastAsia="zh-CN"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30E80"/>
    <w:rPr>
      <w:sz w:val="16"/>
      <w:szCs w:val="16"/>
    </w:rPr>
  </w:style>
  <w:style w:type="paragraph" w:styleId="CommentText">
    <w:name w:val="annotation text"/>
    <w:basedOn w:val="Normal"/>
    <w:link w:val="CommentTextChar"/>
    <w:uiPriority w:val="99"/>
    <w:semiHidden/>
    <w:unhideWhenUsed/>
    <w:rsid w:val="00B30E80"/>
    <w:pPr>
      <w:spacing w:line="240" w:lineRule="auto"/>
    </w:pPr>
    <w:rPr>
      <w:sz w:val="20"/>
      <w:szCs w:val="20"/>
    </w:rPr>
  </w:style>
  <w:style w:type="character" w:customStyle="1" w:styleId="CommentTextChar">
    <w:name w:val="Comment Text Char"/>
    <w:basedOn w:val="DefaultParagraphFont"/>
    <w:link w:val="CommentText"/>
    <w:uiPriority w:val="99"/>
    <w:semiHidden/>
    <w:rsid w:val="00B30E80"/>
    <w:rPr>
      <w:sz w:val="20"/>
      <w:szCs w:val="20"/>
    </w:rPr>
  </w:style>
  <w:style w:type="paragraph" w:styleId="CommentSubject">
    <w:name w:val="annotation subject"/>
    <w:basedOn w:val="CommentText"/>
    <w:next w:val="CommentText"/>
    <w:link w:val="CommentSubjectChar"/>
    <w:uiPriority w:val="99"/>
    <w:semiHidden/>
    <w:unhideWhenUsed/>
    <w:rsid w:val="00B30E80"/>
    <w:rPr>
      <w:b/>
      <w:bCs/>
    </w:rPr>
  </w:style>
  <w:style w:type="character" w:customStyle="1" w:styleId="CommentSubjectChar">
    <w:name w:val="Comment Subject Char"/>
    <w:basedOn w:val="CommentTextChar"/>
    <w:link w:val="CommentSubject"/>
    <w:uiPriority w:val="99"/>
    <w:semiHidden/>
    <w:rsid w:val="00B30E80"/>
    <w:rPr>
      <w:b/>
      <w:bCs/>
      <w:sz w:val="20"/>
      <w:szCs w:val="20"/>
    </w:rPr>
  </w:style>
  <w:style w:type="paragraph" w:styleId="BalloonText">
    <w:name w:val="Balloon Text"/>
    <w:basedOn w:val="Normal"/>
    <w:link w:val="BalloonTextChar"/>
    <w:uiPriority w:val="99"/>
    <w:semiHidden/>
    <w:unhideWhenUsed/>
    <w:rsid w:val="00B30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E80"/>
    <w:rPr>
      <w:rFonts w:ascii="Tahoma" w:hAnsi="Tahoma" w:cs="Tahoma"/>
      <w:sz w:val="16"/>
      <w:szCs w:val="16"/>
    </w:rPr>
  </w:style>
  <w:style w:type="paragraph" w:styleId="FootnoteText">
    <w:name w:val="footnote text"/>
    <w:basedOn w:val="Normal"/>
    <w:link w:val="FootnoteTextChar"/>
    <w:uiPriority w:val="99"/>
    <w:semiHidden/>
    <w:unhideWhenUsed/>
    <w:rsid w:val="00BB2675"/>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BB2675"/>
    <w:rPr>
      <w:sz w:val="20"/>
      <w:szCs w:val="25"/>
    </w:rPr>
  </w:style>
  <w:style w:type="character" w:styleId="FootnoteReference">
    <w:name w:val="footnote reference"/>
    <w:basedOn w:val="DefaultParagraphFont"/>
    <w:uiPriority w:val="99"/>
    <w:semiHidden/>
    <w:unhideWhenUsed/>
    <w:rsid w:val="00BB2675"/>
    <w:rPr>
      <w:vertAlign w:val="superscript"/>
    </w:rPr>
  </w:style>
  <w:style w:type="paragraph" w:styleId="EndnoteText">
    <w:name w:val="endnote text"/>
    <w:basedOn w:val="Normal"/>
    <w:link w:val="EndnoteTextChar"/>
    <w:uiPriority w:val="99"/>
    <w:semiHidden/>
    <w:unhideWhenUsed/>
    <w:rsid w:val="00BB2675"/>
    <w:pPr>
      <w:spacing w:after="0" w:line="240" w:lineRule="auto"/>
    </w:pPr>
    <w:rPr>
      <w:sz w:val="20"/>
      <w:szCs w:val="25"/>
    </w:rPr>
  </w:style>
  <w:style w:type="character" w:customStyle="1" w:styleId="EndnoteTextChar">
    <w:name w:val="Endnote Text Char"/>
    <w:basedOn w:val="DefaultParagraphFont"/>
    <w:link w:val="EndnoteText"/>
    <w:uiPriority w:val="99"/>
    <w:semiHidden/>
    <w:rsid w:val="00BB2675"/>
    <w:rPr>
      <w:sz w:val="20"/>
      <w:szCs w:val="25"/>
    </w:rPr>
  </w:style>
  <w:style w:type="character" w:styleId="EndnoteReference">
    <w:name w:val="endnote reference"/>
    <w:basedOn w:val="DefaultParagraphFont"/>
    <w:uiPriority w:val="99"/>
    <w:semiHidden/>
    <w:unhideWhenUsed/>
    <w:rsid w:val="00BB2675"/>
    <w:rPr>
      <w:vertAlign w:val="superscript"/>
    </w:rPr>
  </w:style>
  <w:style w:type="table" w:styleId="TableGrid">
    <w:name w:val="Table Grid"/>
    <w:basedOn w:val="TableNormal"/>
    <w:uiPriority w:val="59"/>
    <w:rsid w:val="002524AF"/>
    <w:pPr>
      <w:spacing w:after="0" w:line="240" w:lineRule="auto"/>
    </w:pPr>
    <w:rPr>
      <w:rFonts w:eastAsiaTheme="minorHAnsi"/>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4C41D9"/>
  </w:style>
  <w:style w:type="paragraph" w:customStyle="1" w:styleId="EndNoteBibliographyTitle">
    <w:name w:val="EndNote Bibliography Title"/>
    <w:basedOn w:val="Normal"/>
    <w:rsid w:val="00601FD7"/>
    <w:pPr>
      <w:spacing w:after="0"/>
      <w:jc w:val="center"/>
    </w:pPr>
    <w:rPr>
      <w:rFonts w:ascii="Calibri" w:hAnsi="Calibri"/>
    </w:rPr>
  </w:style>
  <w:style w:type="paragraph" w:customStyle="1" w:styleId="EndNoteBibliography">
    <w:name w:val="EndNote Bibliography"/>
    <w:basedOn w:val="Normal"/>
    <w:rsid w:val="00601FD7"/>
    <w:pPr>
      <w:spacing w:line="240" w:lineRule="auto"/>
      <w:jc w:val="both"/>
    </w:pPr>
    <w:rPr>
      <w:rFonts w:ascii="Calibri" w:hAnsi="Calibri"/>
    </w:rPr>
  </w:style>
  <w:style w:type="character" w:styleId="Hyperlink">
    <w:name w:val="Hyperlink"/>
    <w:basedOn w:val="DefaultParagraphFont"/>
    <w:uiPriority w:val="99"/>
    <w:unhideWhenUsed/>
    <w:rsid w:val="00601FD7"/>
    <w:rPr>
      <w:color w:val="0000FF" w:themeColor="hyperlink"/>
      <w:u w:val="single"/>
    </w:rPr>
  </w:style>
  <w:style w:type="paragraph" w:styleId="NormalWeb">
    <w:name w:val="Normal (Web)"/>
    <w:basedOn w:val="Normal"/>
    <w:uiPriority w:val="99"/>
    <w:semiHidden/>
    <w:unhideWhenUsed/>
    <w:rsid w:val="00F7140F"/>
    <w:pPr>
      <w:spacing w:before="100" w:beforeAutospacing="1" w:after="100" w:afterAutospacing="1" w:line="240" w:lineRule="auto"/>
    </w:pPr>
    <w:rPr>
      <w:rFonts w:ascii="Times New Roman" w:hAnsi="Times New Roman" w:cs="Times New Roman"/>
      <w:sz w:val="24"/>
      <w:szCs w:val="24"/>
      <w:lang w:eastAsia="es-ES" w:bidi="ar-SA"/>
    </w:rPr>
  </w:style>
  <w:style w:type="paragraph" w:customStyle="1" w:styleId="Default">
    <w:name w:val="Default"/>
    <w:rsid w:val="000C5730"/>
    <w:pPr>
      <w:autoSpaceDE w:val="0"/>
      <w:autoSpaceDN w:val="0"/>
      <w:adjustRightInd w:val="0"/>
      <w:spacing w:after="0" w:line="240" w:lineRule="auto"/>
    </w:pPr>
    <w:rPr>
      <w:rFonts w:ascii="Calibri" w:eastAsiaTheme="minorHAnsi" w:hAnsi="Calibri" w:cs="Calibri"/>
      <w:color w:val="000000"/>
      <w:sz w:val="24"/>
      <w:szCs w:val="24"/>
      <w:lang w:eastAsia="en-US" w:bidi="ar-SA"/>
    </w:rPr>
  </w:style>
  <w:style w:type="paragraph" w:styleId="Revision">
    <w:name w:val="Revision"/>
    <w:hidden/>
    <w:uiPriority w:val="99"/>
    <w:semiHidden/>
    <w:rsid w:val="003153EF"/>
    <w:pPr>
      <w:spacing w:after="0" w:line="240" w:lineRule="auto"/>
    </w:pPr>
  </w:style>
  <w:style w:type="paragraph" w:styleId="ListParagraph">
    <w:name w:val="List Paragraph"/>
    <w:basedOn w:val="Normal"/>
    <w:uiPriority w:val="34"/>
    <w:qFormat/>
    <w:rsid w:val="004F0624"/>
    <w:pPr>
      <w:ind w:left="720"/>
      <w:contextualSpacing/>
    </w:pPr>
    <w:rPr>
      <w:rFonts w:eastAsiaTheme="minorHAnsi"/>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257206">
      <w:bodyDiv w:val="1"/>
      <w:marLeft w:val="0"/>
      <w:marRight w:val="0"/>
      <w:marTop w:val="0"/>
      <w:marBottom w:val="0"/>
      <w:divBdr>
        <w:top w:val="none" w:sz="0" w:space="0" w:color="auto"/>
        <w:left w:val="none" w:sz="0" w:space="0" w:color="auto"/>
        <w:bottom w:val="none" w:sz="0" w:space="0" w:color="auto"/>
        <w:right w:val="none" w:sz="0" w:space="0" w:color="auto"/>
      </w:divBdr>
    </w:div>
    <w:div w:id="492335542">
      <w:bodyDiv w:val="1"/>
      <w:marLeft w:val="0"/>
      <w:marRight w:val="0"/>
      <w:marTop w:val="0"/>
      <w:marBottom w:val="0"/>
      <w:divBdr>
        <w:top w:val="none" w:sz="0" w:space="0" w:color="auto"/>
        <w:left w:val="none" w:sz="0" w:space="0" w:color="auto"/>
        <w:bottom w:val="none" w:sz="0" w:space="0" w:color="auto"/>
        <w:right w:val="none" w:sz="0" w:space="0" w:color="auto"/>
      </w:divBdr>
      <w:divsChild>
        <w:div w:id="1757247033">
          <w:marLeft w:val="0"/>
          <w:marRight w:val="0"/>
          <w:marTop w:val="0"/>
          <w:marBottom w:val="0"/>
          <w:divBdr>
            <w:top w:val="none" w:sz="0" w:space="0" w:color="auto"/>
            <w:left w:val="none" w:sz="0" w:space="0" w:color="auto"/>
            <w:bottom w:val="none" w:sz="0" w:space="0" w:color="auto"/>
            <w:right w:val="none" w:sz="0" w:space="0" w:color="auto"/>
          </w:divBdr>
          <w:divsChild>
            <w:div w:id="820268604">
              <w:marLeft w:val="0"/>
              <w:marRight w:val="0"/>
              <w:marTop w:val="0"/>
              <w:marBottom w:val="0"/>
              <w:divBdr>
                <w:top w:val="none" w:sz="0" w:space="0" w:color="auto"/>
                <w:left w:val="none" w:sz="0" w:space="0" w:color="auto"/>
                <w:bottom w:val="none" w:sz="0" w:space="0" w:color="auto"/>
                <w:right w:val="none" w:sz="0" w:space="0" w:color="auto"/>
              </w:divBdr>
              <w:divsChild>
                <w:div w:id="609048243">
                  <w:marLeft w:val="0"/>
                  <w:marRight w:val="0"/>
                  <w:marTop w:val="0"/>
                  <w:marBottom w:val="0"/>
                  <w:divBdr>
                    <w:top w:val="none" w:sz="0" w:space="0" w:color="auto"/>
                    <w:left w:val="none" w:sz="0" w:space="0" w:color="auto"/>
                    <w:bottom w:val="none" w:sz="0" w:space="0" w:color="auto"/>
                    <w:right w:val="none" w:sz="0" w:space="0" w:color="auto"/>
                  </w:divBdr>
                  <w:divsChild>
                    <w:div w:id="207643829">
                      <w:marLeft w:val="0"/>
                      <w:marRight w:val="0"/>
                      <w:marTop w:val="0"/>
                      <w:marBottom w:val="0"/>
                      <w:divBdr>
                        <w:top w:val="none" w:sz="0" w:space="0" w:color="auto"/>
                        <w:left w:val="none" w:sz="0" w:space="0" w:color="auto"/>
                        <w:bottom w:val="none" w:sz="0" w:space="0" w:color="auto"/>
                        <w:right w:val="none" w:sz="0" w:space="0" w:color="auto"/>
                      </w:divBdr>
                      <w:divsChild>
                        <w:div w:id="1406802436">
                          <w:marLeft w:val="0"/>
                          <w:marRight w:val="0"/>
                          <w:marTop w:val="0"/>
                          <w:marBottom w:val="0"/>
                          <w:divBdr>
                            <w:top w:val="none" w:sz="0" w:space="0" w:color="auto"/>
                            <w:left w:val="none" w:sz="0" w:space="0" w:color="auto"/>
                            <w:bottom w:val="none" w:sz="0" w:space="0" w:color="auto"/>
                            <w:right w:val="none" w:sz="0" w:space="0" w:color="auto"/>
                          </w:divBdr>
                          <w:divsChild>
                            <w:div w:id="346635320">
                              <w:marLeft w:val="0"/>
                              <w:marRight w:val="0"/>
                              <w:marTop w:val="0"/>
                              <w:marBottom w:val="0"/>
                              <w:divBdr>
                                <w:top w:val="none" w:sz="0" w:space="0" w:color="auto"/>
                                <w:left w:val="none" w:sz="0" w:space="0" w:color="auto"/>
                                <w:bottom w:val="none" w:sz="0" w:space="0" w:color="auto"/>
                                <w:right w:val="none" w:sz="0" w:space="0" w:color="auto"/>
                              </w:divBdr>
                              <w:divsChild>
                                <w:div w:id="1646736131">
                                  <w:marLeft w:val="0"/>
                                  <w:marRight w:val="0"/>
                                  <w:marTop w:val="0"/>
                                  <w:marBottom w:val="0"/>
                                  <w:divBdr>
                                    <w:top w:val="none" w:sz="0" w:space="0" w:color="auto"/>
                                    <w:left w:val="none" w:sz="0" w:space="0" w:color="auto"/>
                                    <w:bottom w:val="none" w:sz="0" w:space="0" w:color="auto"/>
                                    <w:right w:val="none" w:sz="0" w:space="0" w:color="auto"/>
                                  </w:divBdr>
                                  <w:divsChild>
                                    <w:div w:id="194970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776334">
      <w:bodyDiv w:val="1"/>
      <w:marLeft w:val="0"/>
      <w:marRight w:val="0"/>
      <w:marTop w:val="0"/>
      <w:marBottom w:val="0"/>
      <w:divBdr>
        <w:top w:val="none" w:sz="0" w:space="0" w:color="auto"/>
        <w:left w:val="none" w:sz="0" w:space="0" w:color="auto"/>
        <w:bottom w:val="none" w:sz="0" w:space="0" w:color="auto"/>
        <w:right w:val="none" w:sz="0" w:space="0" w:color="auto"/>
      </w:divBdr>
    </w:div>
    <w:div w:id="17814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erai@lilly.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B40E2-EB28-42A9-920D-38153E84E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5854</Words>
  <Characters>33373</Characters>
  <Application>Microsoft Office Word</Application>
  <DocSecurity>0</DocSecurity>
  <Lines>278</Lines>
  <Paragraphs>78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Eli Lilly and Company</Company>
  <LinksUpToDate>false</LinksUpToDate>
  <CharactersWithSpaces>39149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Unai;NOVA Traductors i Intèrprets, S.L.</dc:creator>
  <cp:lastModifiedBy>Fiona Hair </cp:lastModifiedBy>
  <cp:revision>2</cp:revision>
  <cp:lastPrinted>2015-12-18T09:41:00Z</cp:lastPrinted>
  <dcterms:created xsi:type="dcterms:W3CDTF">2017-02-24T14:36:00Z</dcterms:created>
  <dcterms:modified xsi:type="dcterms:W3CDTF">2017-02-24T14:36:00Z</dcterms:modified>
</cp:coreProperties>
</file>