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2C1" w:rsidRPr="009D42C1" w:rsidRDefault="009D42C1" w:rsidP="009D42C1">
      <w:pPr>
        <w:autoSpaceDE w:val="0"/>
        <w:autoSpaceDN w:val="0"/>
        <w:adjustRightInd w:val="0"/>
        <w:spacing w:after="0" w:line="480" w:lineRule="auto"/>
        <w:jc w:val="center"/>
        <w:rPr>
          <w:rFonts w:ascii="Times New Roman" w:hAnsi="Times New Roman" w:cs="Times New Roman"/>
          <w:b/>
          <w:iCs/>
          <w:sz w:val="32"/>
          <w:szCs w:val="32"/>
        </w:rPr>
      </w:pPr>
      <w:r w:rsidRPr="009D42C1">
        <w:rPr>
          <w:rFonts w:ascii="Times New Roman" w:hAnsi="Times New Roman" w:cs="Times New Roman"/>
          <w:b/>
          <w:iCs/>
          <w:sz w:val="32"/>
          <w:szCs w:val="32"/>
        </w:rPr>
        <w:t xml:space="preserve"> Picture It! The use of visual methods in psychology teaching</w:t>
      </w:r>
    </w:p>
    <w:p w:rsidR="009D42C1" w:rsidRDefault="009D42C1" w:rsidP="009D42C1">
      <w:pPr>
        <w:autoSpaceDE w:val="0"/>
        <w:autoSpaceDN w:val="0"/>
        <w:adjustRightInd w:val="0"/>
        <w:spacing w:after="0" w:line="480" w:lineRule="auto"/>
        <w:jc w:val="center"/>
        <w:rPr>
          <w:rFonts w:ascii="Times New Roman" w:hAnsi="Times New Roman" w:cs="Times New Roman"/>
          <w:b/>
          <w:iCs/>
          <w:sz w:val="32"/>
          <w:szCs w:val="32"/>
        </w:rPr>
      </w:pPr>
      <w:r w:rsidRPr="009D42C1">
        <w:rPr>
          <w:rFonts w:ascii="Times New Roman" w:hAnsi="Times New Roman" w:cs="Times New Roman"/>
          <w:b/>
          <w:iCs/>
          <w:sz w:val="32"/>
          <w:szCs w:val="32"/>
        </w:rPr>
        <w:t>Sal Watt and Caroline Wakefield</w:t>
      </w:r>
    </w:p>
    <w:bookmarkStart w:id="0" w:name="_GoBack"/>
    <w:p w:rsidR="00556571" w:rsidRDefault="00D01191" w:rsidP="009D42C1">
      <w:pPr>
        <w:autoSpaceDE w:val="0"/>
        <w:autoSpaceDN w:val="0"/>
        <w:adjustRightInd w:val="0"/>
        <w:spacing w:after="0" w:line="480" w:lineRule="auto"/>
        <w:jc w:val="center"/>
        <w:rPr>
          <w:rFonts w:ascii="Times New Roman" w:hAnsi="Times New Roman" w:cs="Times New Roman"/>
          <w:b/>
          <w:iCs/>
          <w:sz w:val="32"/>
          <w:szCs w:val="32"/>
        </w:rPr>
      </w:pPr>
      <w:r w:rsidRPr="00556571">
        <w:rPr>
          <w:rFonts w:ascii="Times New Roman" w:hAnsi="Times New Roman" w:cs="Times New Roman"/>
          <w:iCs/>
          <w:noProof/>
          <w:sz w:val="24"/>
          <w:szCs w:val="24"/>
          <w:lang w:eastAsia="en-GB"/>
        </w:rPr>
        <mc:AlternateContent>
          <mc:Choice Requires="wps">
            <w:drawing>
              <wp:anchor distT="0" distB="0" distL="114300" distR="114300" simplePos="0" relativeHeight="251666432" behindDoc="0" locked="0" layoutInCell="1" allowOverlap="1" wp14:anchorId="1EF0BBBD" wp14:editId="145F11D6">
                <wp:simplePos x="0" y="0"/>
                <wp:positionH relativeFrom="column">
                  <wp:posOffset>-193086</wp:posOffset>
                </wp:positionH>
                <wp:positionV relativeFrom="paragraph">
                  <wp:posOffset>140836</wp:posOffset>
                </wp:positionV>
                <wp:extent cx="5786120" cy="1403985"/>
                <wp:effectExtent l="0" t="381000" r="0" b="396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91490">
                          <a:off x="0" y="0"/>
                          <a:ext cx="5786120" cy="1403985"/>
                        </a:xfrm>
                        <a:prstGeom prst="rect">
                          <a:avLst/>
                        </a:prstGeom>
                        <a:noFill/>
                        <a:ln w="9525">
                          <a:noFill/>
                          <a:miter lim="800000"/>
                          <a:headEnd/>
                          <a:tailEnd/>
                        </a:ln>
                      </wps:spPr>
                      <wps:txbx>
                        <w:txbxContent>
                          <w:p w:rsidR="009F2AF0" w:rsidRPr="00556571" w:rsidRDefault="009F2AF0" w:rsidP="00556571">
                            <w:pPr>
                              <w:jc w:val="center"/>
                              <w:rPr>
                                <w:rFonts w:ascii="Segoe Script" w:hAnsi="Segoe Script"/>
                                <w:b/>
                                <w:color w:val="FFFFFF" w:themeColor="background1"/>
                                <w:sz w:val="28"/>
                                <w:szCs w:val="28"/>
                              </w:rPr>
                            </w:pPr>
                            <w:r w:rsidRPr="00556571">
                              <w:rPr>
                                <w:rFonts w:ascii="Segoe Script" w:hAnsi="Segoe Script"/>
                                <w:b/>
                                <w:color w:val="FFFFFF" w:themeColor="background1"/>
                                <w:sz w:val="28"/>
                                <w:szCs w:val="28"/>
                              </w:rPr>
                              <w:t>“The sky represents endless possibilities and freedom”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2pt;margin-top:11.1pt;width:455.6pt;height:110.55pt;rotation:536838fd;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" filled="f" stroked="f">
                <v:textbox style="mso-fit-shape-to-text:t">
                  <w:txbxContent>
                    <w:p w:rsidR="00556571" w:rsidRPr="00556571" w:rsidRDefault="00556571" w:rsidP="00556571">
                      <w:pPr>
                        <w:jc w:val="center"/>
                        <w:rPr>
                          <w:rFonts w:ascii="Segoe Script" w:hAnsi="Segoe Script"/>
                          <w:b/>
                          <w:color w:val="FFFFFF" w:themeColor="background1"/>
                          <w:sz w:val="28"/>
                          <w:szCs w:val="28"/>
                        </w:rPr>
                      </w:pPr>
                      <w:r w:rsidRPr="00556571">
                        <w:rPr>
                          <w:rFonts w:ascii="Segoe Script" w:hAnsi="Segoe Script"/>
                          <w:b/>
                          <w:color w:val="FFFFFF" w:themeColor="background1"/>
                          <w:sz w:val="28"/>
                          <w:szCs w:val="28"/>
                        </w:rPr>
                        <w:t>“</w:t>
                      </w:r>
                      <w:r w:rsidRPr="00556571">
                        <w:rPr>
                          <w:rFonts w:ascii="Segoe Script" w:hAnsi="Segoe Script"/>
                          <w:b/>
                          <w:color w:val="FFFFFF" w:themeColor="background1"/>
                          <w:sz w:val="28"/>
                          <w:szCs w:val="28"/>
                        </w:rPr>
                        <w:t>The sky represents endless possibilities and freedom</w:t>
                      </w:r>
                      <w:r w:rsidRPr="00556571">
                        <w:rPr>
                          <w:rFonts w:ascii="Segoe Script" w:hAnsi="Segoe Script"/>
                          <w:b/>
                          <w:color w:val="FFFFFF" w:themeColor="background1"/>
                          <w:sz w:val="28"/>
                          <w:szCs w:val="28"/>
                        </w:rPr>
                        <w:t>”</w:t>
                      </w:r>
                    </w:p>
                  </w:txbxContent>
                </v:textbox>
              </v:shape>
            </w:pict>
          </mc:Fallback>
        </mc:AlternateContent>
      </w:r>
      <w:r w:rsidR="00556571" w:rsidRPr="009D42C1">
        <w:rPr>
          <w:b/>
          <w:noProof/>
          <w:sz w:val="32"/>
          <w:szCs w:val="32"/>
          <w:lang w:eastAsia="en-GB"/>
        </w:rPr>
        <w:drawing>
          <wp:anchor distT="0" distB="0" distL="114300" distR="114300" simplePos="0" relativeHeight="251664384" behindDoc="1" locked="0" layoutInCell="1" allowOverlap="1" wp14:anchorId="6DEA4F87" wp14:editId="50F9EC72">
            <wp:simplePos x="0" y="0"/>
            <wp:positionH relativeFrom="column">
              <wp:posOffset>-204716</wp:posOffset>
            </wp:positionH>
            <wp:positionV relativeFrom="paragraph">
              <wp:posOffset>34271</wp:posOffset>
            </wp:positionV>
            <wp:extent cx="5786120" cy="1350645"/>
            <wp:effectExtent l="0" t="0" r="5080" b="1905"/>
            <wp:wrapNone/>
            <wp:docPr id="6" name="Picture 6" descr="D:\DCIM\101MSDCF\DSC00551.JPG"/>
            <wp:cNvGraphicFramePr/>
            <a:graphic xmlns:a="http://schemas.openxmlformats.org/drawingml/2006/main">
              <a:graphicData uri="http://schemas.openxmlformats.org/drawingml/2006/picture">
                <pic:pic xmlns:pic="http://schemas.openxmlformats.org/drawingml/2006/picture">
                  <pic:nvPicPr>
                    <pic:cNvPr id="6" name="Picture 6" descr="D:\DCIM\101MSDCF\DSC00551.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6120" cy="13506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556571" w:rsidRPr="009D42C1" w:rsidRDefault="00556571" w:rsidP="009D42C1">
      <w:pPr>
        <w:autoSpaceDE w:val="0"/>
        <w:autoSpaceDN w:val="0"/>
        <w:adjustRightInd w:val="0"/>
        <w:spacing w:after="0" w:line="480" w:lineRule="auto"/>
        <w:jc w:val="center"/>
        <w:rPr>
          <w:rFonts w:ascii="Times New Roman" w:hAnsi="Times New Roman" w:cs="Times New Roman"/>
          <w:b/>
          <w:i/>
          <w:iCs/>
          <w:sz w:val="32"/>
          <w:szCs w:val="32"/>
        </w:rPr>
      </w:pPr>
    </w:p>
    <w:p w:rsidR="009D42C1" w:rsidRDefault="009D42C1" w:rsidP="009D42C1">
      <w:pPr>
        <w:autoSpaceDE w:val="0"/>
        <w:autoSpaceDN w:val="0"/>
        <w:adjustRightInd w:val="0"/>
        <w:spacing w:after="0" w:line="480" w:lineRule="auto"/>
        <w:jc w:val="center"/>
        <w:rPr>
          <w:rFonts w:ascii="Times New Roman" w:hAnsi="Times New Roman" w:cs="Times New Roman"/>
          <w:iCs/>
          <w:sz w:val="24"/>
          <w:szCs w:val="24"/>
        </w:rPr>
      </w:pPr>
    </w:p>
    <w:p w:rsidR="00556571" w:rsidRDefault="00556571" w:rsidP="009D42C1">
      <w:pPr>
        <w:autoSpaceDE w:val="0"/>
        <w:autoSpaceDN w:val="0"/>
        <w:adjustRightInd w:val="0"/>
        <w:spacing w:after="0" w:line="480" w:lineRule="auto"/>
        <w:jc w:val="center"/>
        <w:rPr>
          <w:rFonts w:ascii="Times New Roman" w:hAnsi="Times New Roman" w:cs="Times New Roman"/>
          <w:iCs/>
          <w:sz w:val="24"/>
          <w:szCs w:val="24"/>
        </w:rPr>
      </w:pPr>
    </w:p>
    <w:p w:rsidR="00B52DC4" w:rsidRDefault="00B52DC4" w:rsidP="009D42C1">
      <w:pPr>
        <w:autoSpaceDE w:val="0"/>
        <w:autoSpaceDN w:val="0"/>
        <w:adjustRightInd w:val="0"/>
        <w:spacing w:after="0" w:line="480" w:lineRule="auto"/>
        <w:jc w:val="center"/>
        <w:rPr>
          <w:rFonts w:ascii="Times New Roman" w:hAnsi="Times New Roman" w:cs="Times New Roman"/>
          <w:iCs/>
          <w:sz w:val="24"/>
          <w:szCs w:val="24"/>
        </w:rPr>
      </w:pPr>
      <w:r>
        <w:rPr>
          <w:rFonts w:ascii="Times New Roman" w:hAnsi="Times New Roman" w:cs="Times New Roman"/>
          <w:iCs/>
          <w:sz w:val="24"/>
          <w:szCs w:val="24"/>
        </w:rPr>
        <w:t>Abstract</w:t>
      </w:r>
    </w:p>
    <w:p w:rsidR="00B52DC4" w:rsidRDefault="008E2C2E" w:rsidP="002620E3">
      <w:pPr>
        <w:autoSpaceDE w:val="0"/>
        <w:autoSpaceDN w:val="0"/>
        <w:adjustRightInd w:val="0"/>
        <w:spacing w:after="0" w:line="480" w:lineRule="auto"/>
        <w:rPr>
          <w:rFonts w:ascii="Times New Roman" w:hAnsi="Times New Roman" w:cs="Times New Roman"/>
          <w:iCs/>
          <w:sz w:val="24"/>
          <w:szCs w:val="24"/>
        </w:rPr>
      </w:pPr>
      <w:r>
        <w:rPr>
          <w:rFonts w:ascii="Times New Roman" w:hAnsi="Times New Roman" w:cs="Times New Roman"/>
          <w:iCs/>
          <w:sz w:val="24"/>
          <w:szCs w:val="24"/>
        </w:rPr>
        <w:t>This paper discusses the use of photo elicitation set as an assessment piece on a taught postgraduate programme.</w:t>
      </w:r>
      <w:r w:rsidR="0066517B">
        <w:rPr>
          <w:rFonts w:ascii="Times New Roman" w:hAnsi="Times New Roman" w:cs="Times New Roman"/>
          <w:iCs/>
          <w:sz w:val="24"/>
          <w:szCs w:val="24"/>
        </w:rPr>
        <w:t xml:space="preserve"> </w:t>
      </w:r>
      <w:r>
        <w:rPr>
          <w:rFonts w:ascii="Times New Roman" w:hAnsi="Times New Roman" w:cs="Times New Roman"/>
          <w:iCs/>
          <w:sz w:val="24"/>
          <w:szCs w:val="24"/>
        </w:rPr>
        <w:t>Theoretically located under the framework of Creative Analytic Practice (CAP), 30 students in groups of 3-4-were tasked with being both researcher and participant.</w:t>
      </w:r>
      <w:r w:rsidR="0066517B">
        <w:rPr>
          <w:rFonts w:ascii="Times New Roman" w:hAnsi="Times New Roman" w:cs="Times New Roman"/>
          <w:iCs/>
          <w:sz w:val="24"/>
          <w:szCs w:val="24"/>
        </w:rPr>
        <w:t xml:space="preserve"> </w:t>
      </w:r>
      <w:r>
        <w:rPr>
          <w:rFonts w:ascii="Times New Roman" w:hAnsi="Times New Roman" w:cs="Times New Roman"/>
          <w:iCs/>
          <w:sz w:val="24"/>
          <w:szCs w:val="24"/>
        </w:rPr>
        <w:t>The task required each group member to take 5 photographs</w:t>
      </w:r>
      <w:r w:rsidR="00033BC0">
        <w:rPr>
          <w:rFonts w:ascii="Times New Roman" w:hAnsi="Times New Roman" w:cs="Times New Roman"/>
          <w:iCs/>
          <w:sz w:val="24"/>
          <w:szCs w:val="24"/>
        </w:rPr>
        <w:t xml:space="preserve"> on which they and their group members </w:t>
      </w:r>
      <w:r w:rsidR="007E17C8">
        <w:rPr>
          <w:rFonts w:ascii="Times New Roman" w:hAnsi="Times New Roman" w:cs="Times New Roman"/>
          <w:iCs/>
          <w:sz w:val="24"/>
          <w:szCs w:val="24"/>
        </w:rPr>
        <w:t>wrote</w:t>
      </w:r>
      <w:r w:rsidR="00033BC0">
        <w:rPr>
          <w:rFonts w:ascii="Times New Roman" w:hAnsi="Times New Roman" w:cs="Times New Roman"/>
          <w:iCs/>
          <w:sz w:val="24"/>
          <w:szCs w:val="24"/>
        </w:rPr>
        <w:t xml:space="preserve"> a reflective piece.</w:t>
      </w:r>
      <w:r w:rsidR="0066517B">
        <w:rPr>
          <w:rFonts w:ascii="Times New Roman" w:hAnsi="Times New Roman" w:cs="Times New Roman"/>
          <w:iCs/>
          <w:sz w:val="24"/>
          <w:szCs w:val="24"/>
        </w:rPr>
        <w:t xml:space="preserve"> </w:t>
      </w:r>
      <w:r w:rsidR="00033BC0">
        <w:rPr>
          <w:rFonts w:ascii="Times New Roman" w:hAnsi="Times New Roman" w:cs="Times New Roman"/>
          <w:iCs/>
          <w:sz w:val="24"/>
          <w:szCs w:val="24"/>
        </w:rPr>
        <w:t>The student groups were free to select a topic of their own choice.</w:t>
      </w:r>
      <w:r w:rsidR="0066517B">
        <w:rPr>
          <w:rFonts w:ascii="Times New Roman" w:hAnsi="Times New Roman" w:cs="Times New Roman"/>
          <w:iCs/>
          <w:sz w:val="24"/>
          <w:szCs w:val="24"/>
        </w:rPr>
        <w:t xml:space="preserve"> </w:t>
      </w:r>
      <w:r w:rsidR="00033BC0">
        <w:rPr>
          <w:rFonts w:ascii="Times New Roman" w:hAnsi="Times New Roman" w:cs="Times New Roman"/>
          <w:iCs/>
          <w:sz w:val="24"/>
          <w:szCs w:val="24"/>
        </w:rPr>
        <w:t>The topics chosen were wide, varied and the students reflexively reported their enjoyment and engagement with the project and the method of data collection.</w:t>
      </w:r>
      <w:r w:rsidR="0066517B">
        <w:rPr>
          <w:rFonts w:ascii="Times New Roman" w:hAnsi="Times New Roman" w:cs="Times New Roman"/>
          <w:iCs/>
          <w:sz w:val="24"/>
          <w:szCs w:val="24"/>
        </w:rPr>
        <w:t xml:space="preserve"> </w:t>
      </w:r>
      <w:r w:rsidR="00033BC0">
        <w:rPr>
          <w:rFonts w:ascii="Times New Roman" w:hAnsi="Times New Roman" w:cs="Times New Roman"/>
          <w:iCs/>
          <w:sz w:val="24"/>
          <w:szCs w:val="24"/>
        </w:rPr>
        <w:t>However, for some</w:t>
      </w:r>
      <w:r w:rsidR="007E17C8">
        <w:rPr>
          <w:rFonts w:ascii="Times New Roman" w:hAnsi="Times New Roman" w:cs="Times New Roman"/>
          <w:iCs/>
          <w:sz w:val="24"/>
          <w:szCs w:val="24"/>
        </w:rPr>
        <w:t>,</w:t>
      </w:r>
      <w:r w:rsidR="00033BC0">
        <w:rPr>
          <w:rFonts w:ascii="Times New Roman" w:hAnsi="Times New Roman" w:cs="Times New Roman"/>
          <w:iCs/>
          <w:sz w:val="24"/>
          <w:szCs w:val="24"/>
        </w:rPr>
        <w:t xml:space="preserve"> the power of photo elicitation saw some students engage in a cathartic journey which pedagogically raised </w:t>
      </w:r>
      <w:r w:rsidR="00683159">
        <w:rPr>
          <w:rFonts w:ascii="Times New Roman" w:hAnsi="Times New Roman" w:cs="Times New Roman"/>
          <w:iCs/>
          <w:sz w:val="24"/>
          <w:szCs w:val="24"/>
        </w:rPr>
        <w:t>our concern.</w:t>
      </w:r>
      <w:r w:rsidR="0066517B">
        <w:rPr>
          <w:rFonts w:ascii="Times New Roman" w:hAnsi="Times New Roman" w:cs="Times New Roman"/>
          <w:iCs/>
          <w:sz w:val="24"/>
          <w:szCs w:val="24"/>
        </w:rPr>
        <w:t xml:space="preserve"> </w:t>
      </w:r>
      <w:r w:rsidR="00683159">
        <w:rPr>
          <w:rFonts w:ascii="Times New Roman" w:hAnsi="Times New Roman" w:cs="Times New Roman"/>
          <w:iCs/>
          <w:sz w:val="24"/>
          <w:szCs w:val="24"/>
        </w:rPr>
        <w:t>Set as an assessment, this paper reports the potential and the creativity that photo elicitation can bring but at the same time it also discusses and makes suggestions around how to overcome the ethical issues encountered.</w:t>
      </w:r>
      <w:r w:rsidR="0066517B">
        <w:rPr>
          <w:rFonts w:ascii="Times New Roman" w:hAnsi="Times New Roman" w:cs="Times New Roman"/>
          <w:iCs/>
          <w:sz w:val="24"/>
          <w:szCs w:val="24"/>
        </w:rPr>
        <w:t xml:space="preserve">  </w:t>
      </w:r>
    </w:p>
    <w:p w:rsidR="008E2C2E" w:rsidRDefault="008E2C2E" w:rsidP="002620E3">
      <w:pPr>
        <w:autoSpaceDE w:val="0"/>
        <w:autoSpaceDN w:val="0"/>
        <w:adjustRightInd w:val="0"/>
        <w:spacing w:after="0" w:line="480" w:lineRule="auto"/>
        <w:rPr>
          <w:rFonts w:ascii="Times New Roman" w:hAnsi="Times New Roman" w:cs="Times New Roman"/>
          <w:iCs/>
          <w:sz w:val="24"/>
          <w:szCs w:val="24"/>
        </w:rPr>
      </w:pPr>
    </w:p>
    <w:p w:rsidR="00B52DC4" w:rsidRDefault="00B52DC4" w:rsidP="002620E3">
      <w:pPr>
        <w:autoSpaceDE w:val="0"/>
        <w:autoSpaceDN w:val="0"/>
        <w:adjustRightInd w:val="0"/>
        <w:spacing w:after="0" w:line="480" w:lineRule="auto"/>
        <w:rPr>
          <w:rFonts w:ascii="Times New Roman" w:hAnsi="Times New Roman" w:cs="Times New Roman"/>
          <w:iCs/>
          <w:sz w:val="24"/>
          <w:szCs w:val="24"/>
        </w:rPr>
      </w:pPr>
      <w:r>
        <w:rPr>
          <w:rFonts w:ascii="Times New Roman" w:hAnsi="Times New Roman" w:cs="Times New Roman"/>
          <w:iCs/>
          <w:sz w:val="24"/>
          <w:szCs w:val="24"/>
        </w:rPr>
        <w:t xml:space="preserve">Key Words: Creative Analytic Practice, Photo Elicitation, </w:t>
      </w:r>
      <w:r w:rsidR="008E2C2E">
        <w:rPr>
          <w:rFonts w:ascii="Times New Roman" w:hAnsi="Times New Roman" w:cs="Times New Roman"/>
          <w:iCs/>
          <w:sz w:val="24"/>
          <w:szCs w:val="24"/>
        </w:rPr>
        <w:t xml:space="preserve">Ethics, </w:t>
      </w:r>
      <w:r w:rsidR="004B6CD8">
        <w:rPr>
          <w:rFonts w:ascii="Times New Roman" w:hAnsi="Times New Roman" w:cs="Times New Roman"/>
          <w:iCs/>
          <w:sz w:val="24"/>
          <w:szCs w:val="24"/>
        </w:rPr>
        <w:t>Catharsis,</w:t>
      </w:r>
      <w:r w:rsidR="008E2C2E">
        <w:rPr>
          <w:rFonts w:ascii="Times New Roman" w:hAnsi="Times New Roman" w:cs="Times New Roman"/>
          <w:iCs/>
          <w:sz w:val="24"/>
          <w:szCs w:val="24"/>
        </w:rPr>
        <w:t xml:space="preserve"> Reflexivity </w:t>
      </w:r>
    </w:p>
    <w:p w:rsidR="0015301A" w:rsidRDefault="0015301A" w:rsidP="002620E3">
      <w:pPr>
        <w:autoSpaceDE w:val="0"/>
        <w:autoSpaceDN w:val="0"/>
        <w:adjustRightInd w:val="0"/>
        <w:spacing w:after="0" w:line="480" w:lineRule="auto"/>
        <w:rPr>
          <w:rFonts w:ascii="Times New Roman" w:hAnsi="Times New Roman" w:cs="Times New Roman"/>
          <w:iCs/>
          <w:sz w:val="24"/>
          <w:szCs w:val="24"/>
        </w:rPr>
      </w:pPr>
    </w:p>
    <w:p w:rsidR="00D01191" w:rsidRDefault="00D01191" w:rsidP="002620E3">
      <w:pPr>
        <w:autoSpaceDE w:val="0"/>
        <w:autoSpaceDN w:val="0"/>
        <w:adjustRightInd w:val="0"/>
        <w:spacing w:after="0" w:line="480" w:lineRule="auto"/>
        <w:rPr>
          <w:rFonts w:ascii="Times New Roman" w:hAnsi="Times New Roman" w:cs="Times New Roman"/>
          <w:iCs/>
          <w:sz w:val="24"/>
          <w:szCs w:val="24"/>
        </w:rPr>
      </w:pPr>
    </w:p>
    <w:p w:rsidR="00D01191" w:rsidRDefault="00D01191" w:rsidP="002620E3">
      <w:pPr>
        <w:autoSpaceDE w:val="0"/>
        <w:autoSpaceDN w:val="0"/>
        <w:adjustRightInd w:val="0"/>
        <w:spacing w:after="0" w:line="480" w:lineRule="auto"/>
        <w:rPr>
          <w:rFonts w:ascii="Times New Roman" w:hAnsi="Times New Roman" w:cs="Times New Roman"/>
          <w:iCs/>
          <w:sz w:val="24"/>
          <w:szCs w:val="24"/>
        </w:rPr>
      </w:pPr>
    </w:p>
    <w:p w:rsidR="00D01191" w:rsidRDefault="00D01191" w:rsidP="002620E3">
      <w:pPr>
        <w:autoSpaceDE w:val="0"/>
        <w:autoSpaceDN w:val="0"/>
        <w:adjustRightInd w:val="0"/>
        <w:spacing w:after="0" w:line="480" w:lineRule="auto"/>
        <w:rPr>
          <w:rFonts w:ascii="Times New Roman" w:hAnsi="Times New Roman" w:cs="Times New Roman"/>
          <w:iCs/>
          <w:sz w:val="24"/>
          <w:szCs w:val="24"/>
        </w:rPr>
      </w:pPr>
    </w:p>
    <w:p w:rsidR="007350CE" w:rsidRPr="00297865" w:rsidRDefault="00D01191" w:rsidP="002620E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Cs/>
          <w:sz w:val="24"/>
          <w:szCs w:val="24"/>
        </w:rPr>
        <w:lastRenderedPageBreak/>
        <w:t>I</w:t>
      </w:r>
      <w:r w:rsidR="00831EF1" w:rsidRPr="00297865">
        <w:rPr>
          <w:rFonts w:ascii="Times New Roman" w:hAnsi="Times New Roman" w:cs="Times New Roman"/>
          <w:iCs/>
          <w:sz w:val="24"/>
          <w:szCs w:val="24"/>
        </w:rPr>
        <w:t>ntroduction</w:t>
      </w:r>
    </w:p>
    <w:p w:rsidR="007350CE" w:rsidRPr="00297865" w:rsidRDefault="007350CE" w:rsidP="002620E3">
      <w:pPr>
        <w:autoSpaceDE w:val="0"/>
        <w:autoSpaceDN w:val="0"/>
        <w:adjustRightInd w:val="0"/>
        <w:spacing w:after="0" w:line="480" w:lineRule="auto"/>
        <w:rPr>
          <w:rFonts w:ascii="Times New Roman" w:hAnsi="Times New Roman" w:cs="Times New Roman"/>
          <w:sz w:val="24"/>
          <w:szCs w:val="24"/>
        </w:rPr>
      </w:pPr>
      <w:r w:rsidRPr="00297865">
        <w:rPr>
          <w:rFonts w:ascii="Times New Roman" w:hAnsi="Times New Roman" w:cs="Times New Roman"/>
          <w:sz w:val="24"/>
          <w:szCs w:val="24"/>
        </w:rPr>
        <w:t xml:space="preserve">Qualitative research has long formed a crucial and </w:t>
      </w:r>
      <w:r w:rsidR="007D30FA" w:rsidRPr="00297865">
        <w:rPr>
          <w:rFonts w:ascii="Times New Roman" w:hAnsi="Times New Roman" w:cs="Times New Roman"/>
          <w:sz w:val="24"/>
          <w:szCs w:val="24"/>
        </w:rPr>
        <w:t>evolving</w:t>
      </w:r>
      <w:r w:rsidRPr="00297865">
        <w:rPr>
          <w:rFonts w:ascii="Times New Roman" w:hAnsi="Times New Roman" w:cs="Times New Roman"/>
          <w:sz w:val="24"/>
          <w:szCs w:val="24"/>
        </w:rPr>
        <w:t xml:space="preserve"> role in the teaching and research of psychology, both at undergraduate and postgraduate levels (</w:t>
      </w:r>
      <w:proofErr w:type="spellStart"/>
      <w:r w:rsidR="008E2C2E">
        <w:rPr>
          <w:rFonts w:ascii="Times New Roman" w:hAnsi="Times New Roman" w:cs="Times New Roman"/>
          <w:sz w:val="24"/>
          <w:szCs w:val="24"/>
        </w:rPr>
        <w:t>Willig</w:t>
      </w:r>
      <w:proofErr w:type="spellEnd"/>
      <w:r w:rsidR="008E2C2E">
        <w:rPr>
          <w:rFonts w:ascii="Times New Roman" w:hAnsi="Times New Roman" w:cs="Times New Roman"/>
          <w:sz w:val="24"/>
          <w:szCs w:val="24"/>
        </w:rPr>
        <w:t>,</w:t>
      </w:r>
      <w:r w:rsidR="007265FA">
        <w:rPr>
          <w:rFonts w:ascii="Times New Roman" w:hAnsi="Times New Roman" w:cs="Times New Roman"/>
          <w:sz w:val="24"/>
          <w:szCs w:val="24"/>
        </w:rPr>
        <w:t xml:space="preserve"> 2008</w:t>
      </w:r>
      <w:r w:rsidRPr="00297865">
        <w:rPr>
          <w:rFonts w:ascii="Times New Roman" w:hAnsi="Times New Roman" w:cs="Times New Roman"/>
          <w:sz w:val="24"/>
          <w:szCs w:val="24"/>
        </w:rPr>
        <w:t xml:space="preserve">). </w:t>
      </w:r>
      <w:r w:rsidR="00A422C7" w:rsidRPr="00297865">
        <w:rPr>
          <w:rFonts w:ascii="Times New Roman" w:hAnsi="Times New Roman" w:cs="Times New Roman"/>
          <w:sz w:val="24"/>
          <w:szCs w:val="24"/>
        </w:rPr>
        <w:t xml:space="preserve">Ashworth (2007, p.4) explains that </w:t>
      </w:r>
      <w:r w:rsidR="00A422C7" w:rsidRPr="00297865">
        <w:rPr>
          <w:rFonts w:ascii="Times New Roman" w:hAnsi="Times New Roman" w:cs="Times New Roman"/>
          <w:iCs/>
          <w:sz w:val="24"/>
          <w:szCs w:val="24"/>
        </w:rPr>
        <w:t xml:space="preserve">“a concentration on human </w:t>
      </w:r>
      <w:r w:rsidR="00A422C7" w:rsidRPr="00297865">
        <w:rPr>
          <w:rFonts w:ascii="Times New Roman" w:hAnsi="Times New Roman" w:cs="Times New Roman"/>
          <w:i/>
          <w:iCs/>
          <w:sz w:val="24"/>
          <w:szCs w:val="24"/>
        </w:rPr>
        <w:t xml:space="preserve">experience </w:t>
      </w:r>
      <w:r w:rsidR="00A422C7" w:rsidRPr="00297865">
        <w:rPr>
          <w:rFonts w:ascii="Times New Roman" w:hAnsi="Times New Roman" w:cs="Times New Roman"/>
          <w:iCs/>
          <w:sz w:val="24"/>
          <w:szCs w:val="24"/>
        </w:rPr>
        <w:t xml:space="preserve">as the central topic of psychology or a focus on </w:t>
      </w:r>
      <w:r w:rsidR="00A422C7" w:rsidRPr="00297865">
        <w:rPr>
          <w:rFonts w:ascii="Times New Roman" w:hAnsi="Times New Roman" w:cs="Times New Roman"/>
          <w:i/>
          <w:iCs/>
          <w:sz w:val="24"/>
          <w:szCs w:val="24"/>
        </w:rPr>
        <w:t xml:space="preserve">construction </w:t>
      </w:r>
      <w:r w:rsidR="00A422C7" w:rsidRPr="00297865">
        <w:rPr>
          <w:rFonts w:ascii="Times New Roman" w:hAnsi="Times New Roman" w:cs="Times New Roman"/>
          <w:iCs/>
          <w:sz w:val="24"/>
          <w:szCs w:val="24"/>
        </w:rPr>
        <w:t xml:space="preserve">or </w:t>
      </w:r>
      <w:r w:rsidR="00A422C7" w:rsidRPr="00297865">
        <w:rPr>
          <w:rFonts w:ascii="Times New Roman" w:hAnsi="Times New Roman" w:cs="Times New Roman"/>
          <w:i/>
          <w:iCs/>
          <w:sz w:val="24"/>
          <w:szCs w:val="24"/>
        </w:rPr>
        <w:t>interpretation</w:t>
      </w:r>
      <w:r w:rsidR="00A422C7" w:rsidRPr="00297865">
        <w:rPr>
          <w:rFonts w:ascii="Times New Roman" w:hAnsi="Times New Roman" w:cs="Times New Roman"/>
          <w:iCs/>
          <w:sz w:val="24"/>
          <w:szCs w:val="24"/>
        </w:rPr>
        <w:t xml:space="preserve"> seems to lead, for us, almost inevitably to qualitative research”. </w:t>
      </w:r>
      <w:r w:rsidRPr="00297865">
        <w:rPr>
          <w:rFonts w:ascii="Times New Roman" w:hAnsi="Times New Roman" w:cs="Times New Roman"/>
          <w:sz w:val="24"/>
          <w:szCs w:val="24"/>
        </w:rPr>
        <w:t>Whilst this method traditionally</w:t>
      </w:r>
      <w:r w:rsidR="007E17C8">
        <w:rPr>
          <w:rFonts w:ascii="Times New Roman" w:hAnsi="Times New Roman" w:cs="Times New Roman"/>
          <w:sz w:val="24"/>
          <w:szCs w:val="24"/>
        </w:rPr>
        <w:t xml:space="preserve"> and</w:t>
      </w:r>
      <w:r w:rsidRPr="00297865">
        <w:rPr>
          <w:rFonts w:ascii="Times New Roman" w:hAnsi="Times New Roman" w:cs="Times New Roman"/>
          <w:sz w:val="24"/>
          <w:szCs w:val="24"/>
        </w:rPr>
        <w:t xml:space="preserve"> predominantly involved interviews and focus groups, changes in practice have seen this branch of psychology incorporating newer and more innovative techniques, in order to better understand participants lived experiences. </w:t>
      </w:r>
    </w:p>
    <w:p w:rsidR="00A422C7" w:rsidRDefault="008D2A82" w:rsidP="00726130">
      <w:pPr>
        <w:autoSpaceDE w:val="0"/>
        <w:autoSpaceDN w:val="0"/>
        <w:adjustRightInd w:val="0"/>
        <w:spacing w:after="0" w:line="480" w:lineRule="auto"/>
        <w:ind w:firstLine="720"/>
        <w:rPr>
          <w:rFonts w:ascii="Times New Roman" w:hAnsi="Times New Roman" w:cs="Times New Roman"/>
          <w:sz w:val="24"/>
          <w:szCs w:val="24"/>
        </w:rPr>
      </w:pPr>
      <w:r w:rsidRPr="00297865">
        <w:rPr>
          <w:rFonts w:ascii="Times New Roman" w:hAnsi="Times New Roman" w:cs="Times New Roman"/>
          <w:sz w:val="24"/>
          <w:szCs w:val="24"/>
        </w:rPr>
        <w:t>Creative analytic practice</w:t>
      </w:r>
      <w:r w:rsidR="00F004F3" w:rsidRPr="00297865">
        <w:rPr>
          <w:rFonts w:ascii="Times New Roman" w:hAnsi="Times New Roman" w:cs="Times New Roman"/>
          <w:sz w:val="24"/>
          <w:szCs w:val="24"/>
        </w:rPr>
        <w:t xml:space="preserve"> </w:t>
      </w:r>
      <w:r w:rsidRPr="00297865">
        <w:rPr>
          <w:rFonts w:ascii="Times New Roman" w:hAnsi="Times New Roman" w:cs="Times New Roman"/>
          <w:sz w:val="24"/>
          <w:szCs w:val="24"/>
        </w:rPr>
        <w:t>(CAP)</w:t>
      </w:r>
      <w:r w:rsidR="00147960" w:rsidRPr="00297865">
        <w:rPr>
          <w:rFonts w:ascii="Times New Roman" w:hAnsi="Times New Roman" w:cs="Times New Roman"/>
          <w:sz w:val="24"/>
          <w:szCs w:val="24"/>
        </w:rPr>
        <w:t xml:space="preserve"> is </w:t>
      </w:r>
      <w:r w:rsidR="007E17C8">
        <w:rPr>
          <w:rFonts w:ascii="Times New Roman" w:hAnsi="Times New Roman" w:cs="Times New Roman"/>
          <w:sz w:val="24"/>
          <w:szCs w:val="24"/>
        </w:rPr>
        <w:t>one such</w:t>
      </w:r>
      <w:r w:rsidR="00147960" w:rsidRPr="00297865">
        <w:rPr>
          <w:rFonts w:ascii="Times New Roman" w:hAnsi="Times New Roman" w:cs="Times New Roman"/>
          <w:sz w:val="24"/>
          <w:szCs w:val="24"/>
        </w:rPr>
        <w:t xml:space="preserve"> qualitative method which</w:t>
      </w:r>
      <w:r w:rsidRPr="00297865">
        <w:rPr>
          <w:rFonts w:ascii="Times New Roman" w:hAnsi="Times New Roman" w:cs="Times New Roman"/>
          <w:sz w:val="24"/>
          <w:szCs w:val="24"/>
        </w:rPr>
        <w:t xml:space="preserve"> offers opportunity to </w:t>
      </w:r>
      <w:r w:rsidR="00147960" w:rsidRPr="00297865">
        <w:rPr>
          <w:rFonts w:ascii="Times New Roman" w:hAnsi="Times New Roman" w:cs="Times New Roman"/>
          <w:sz w:val="24"/>
          <w:szCs w:val="24"/>
        </w:rPr>
        <w:t>explore</w:t>
      </w:r>
      <w:r w:rsidRPr="00297865">
        <w:rPr>
          <w:rFonts w:ascii="Times New Roman" w:hAnsi="Times New Roman" w:cs="Times New Roman"/>
          <w:sz w:val="24"/>
          <w:szCs w:val="24"/>
        </w:rPr>
        <w:t xml:space="preserve"> lived experience and reflection.</w:t>
      </w:r>
      <w:r w:rsidR="00147960" w:rsidRPr="00297865">
        <w:rPr>
          <w:rFonts w:ascii="Times New Roman" w:hAnsi="Times New Roman" w:cs="Times New Roman"/>
          <w:sz w:val="24"/>
          <w:szCs w:val="24"/>
        </w:rPr>
        <w:t xml:space="preserve"> It aims </w:t>
      </w:r>
      <w:r w:rsidRPr="00297865">
        <w:rPr>
          <w:rFonts w:ascii="Times New Roman" w:hAnsi="Times New Roman" w:cs="Times New Roman"/>
          <w:sz w:val="24"/>
          <w:szCs w:val="24"/>
        </w:rPr>
        <w:t xml:space="preserve">to collaborate with participants </w:t>
      </w:r>
      <w:r w:rsidR="00147960" w:rsidRPr="00297865">
        <w:rPr>
          <w:rFonts w:ascii="Times New Roman" w:hAnsi="Times New Roman" w:cs="Times New Roman"/>
          <w:sz w:val="24"/>
          <w:szCs w:val="24"/>
        </w:rPr>
        <w:t xml:space="preserve">and their real-life reflective accounts alongside socially and culturally relevant </w:t>
      </w:r>
      <w:r w:rsidRPr="00297865">
        <w:rPr>
          <w:rFonts w:ascii="Times New Roman" w:hAnsi="Times New Roman" w:cs="Times New Roman"/>
          <w:sz w:val="24"/>
          <w:szCs w:val="24"/>
        </w:rPr>
        <w:t>experiences (Parry &amp; Johnson, 2007; Richardson,</w:t>
      </w:r>
      <w:r w:rsidR="004B6CD8">
        <w:rPr>
          <w:rFonts w:ascii="Times New Roman" w:hAnsi="Times New Roman" w:cs="Times New Roman"/>
          <w:sz w:val="24"/>
          <w:szCs w:val="24"/>
        </w:rPr>
        <w:t xml:space="preserve"> 2</w:t>
      </w:r>
      <w:r w:rsidRPr="00297865">
        <w:rPr>
          <w:rFonts w:ascii="Times New Roman" w:hAnsi="Times New Roman" w:cs="Times New Roman"/>
          <w:sz w:val="24"/>
          <w:szCs w:val="24"/>
        </w:rPr>
        <w:t>000</w:t>
      </w:r>
      <w:r w:rsidR="004B6CD8">
        <w:rPr>
          <w:rFonts w:ascii="Times New Roman" w:hAnsi="Times New Roman" w:cs="Times New Roman"/>
          <w:sz w:val="24"/>
          <w:szCs w:val="24"/>
        </w:rPr>
        <w:t>, 1994</w:t>
      </w:r>
      <w:r w:rsidR="007E17C8" w:rsidRPr="00297865">
        <w:rPr>
          <w:rFonts w:ascii="Times New Roman" w:hAnsi="Times New Roman" w:cs="Times New Roman"/>
          <w:sz w:val="24"/>
          <w:szCs w:val="24"/>
        </w:rPr>
        <w:t xml:space="preserve">; </w:t>
      </w:r>
      <w:proofErr w:type="spellStart"/>
      <w:r w:rsidR="007E17C8" w:rsidRPr="00297865">
        <w:rPr>
          <w:rFonts w:ascii="Times New Roman" w:hAnsi="Times New Roman" w:cs="Times New Roman"/>
          <w:sz w:val="24"/>
          <w:szCs w:val="24"/>
        </w:rPr>
        <w:t>Schwandt</w:t>
      </w:r>
      <w:proofErr w:type="spellEnd"/>
      <w:r w:rsidR="007E17C8" w:rsidRPr="00297865">
        <w:rPr>
          <w:rFonts w:ascii="Times New Roman" w:hAnsi="Times New Roman" w:cs="Times New Roman"/>
          <w:sz w:val="24"/>
          <w:szCs w:val="24"/>
        </w:rPr>
        <w:t>, 2001</w:t>
      </w:r>
      <w:r w:rsidRPr="00297865">
        <w:rPr>
          <w:rFonts w:ascii="Times New Roman" w:hAnsi="Times New Roman" w:cs="Times New Roman"/>
          <w:sz w:val="24"/>
          <w:szCs w:val="24"/>
        </w:rPr>
        <w:t xml:space="preserve">). </w:t>
      </w:r>
      <w:r w:rsidR="00A422C7" w:rsidRPr="00297865">
        <w:rPr>
          <w:rFonts w:ascii="Times New Roman" w:hAnsi="Times New Roman" w:cs="Times New Roman"/>
          <w:sz w:val="24"/>
          <w:szCs w:val="24"/>
        </w:rPr>
        <w:t>This method can include, but is not limited to, fictional stories, drama, poetry, dance, drawing and photography. One example of CAP is p</w:t>
      </w:r>
      <w:r w:rsidR="00861A96" w:rsidRPr="00297865">
        <w:rPr>
          <w:rFonts w:ascii="Times New Roman" w:hAnsi="Times New Roman" w:cs="Times New Roman"/>
          <w:sz w:val="24"/>
          <w:szCs w:val="24"/>
        </w:rPr>
        <w:t>hoto elicitation</w:t>
      </w:r>
      <w:r w:rsidR="00A422C7" w:rsidRPr="00297865">
        <w:rPr>
          <w:rFonts w:ascii="Times New Roman" w:hAnsi="Times New Roman" w:cs="Times New Roman"/>
          <w:sz w:val="24"/>
          <w:szCs w:val="24"/>
        </w:rPr>
        <w:t>, which</w:t>
      </w:r>
      <w:r w:rsidR="00861A96" w:rsidRPr="00297865">
        <w:rPr>
          <w:rFonts w:ascii="Times New Roman" w:hAnsi="Times New Roman" w:cs="Times New Roman"/>
          <w:sz w:val="24"/>
          <w:szCs w:val="24"/>
        </w:rPr>
        <w:t xml:space="preserve"> can be seen as a “simple idea of inserting a photograph into a research interview” (Harper, 2002, p.13)</w:t>
      </w:r>
      <w:r w:rsidR="007E17C8">
        <w:rPr>
          <w:rFonts w:ascii="Times New Roman" w:hAnsi="Times New Roman" w:cs="Times New Roman"/>
          <w:sz w:val="24"/>
          <w:szCs w:val="24"/>
        </w:rPr>
        <w:t xml:space="preserve"> and</w:t>
      </w:r>
      <w:r w:rsidR="004B6CD8">
        <w:rPr>
          <w:rFonts w:ascii="Times New Roman" w:hAnsi="Times New Roman" w:cs="Times New Roman"/>
          <w:sz w:val="24"/>
          <w:szCs w:val="24"/>
        </w:rPr>
        <w:t xml:space="preserve"> Benjamin (1983) advocates that photo elicitation brings together static photographs alongside narrative as a valuable interpretative text</w:t>
      </w:r>
      <w:r w:rsidR="007E17C8">
        <w:rPr>
          <w:rFonts w:ascii="Times New Roman" w:hAnsi="Times New Roman" w:cs="Times New Roman"/>
          <w:sz w:val="24"/>
          <w:szCs w:val="24"/>
        </w:rPr>
        <w:t xml:space="preserve">. </w:t>
      </w:r>
      <w:r w:rsidR="00831EF1" w:rsidRPr="00297865">
        <w:rPr>
          <w:rFonts w:ascii="Times New Roman" w:hAnsi="Times New Roman" w:cs="Times New Roman"/>
          <w:sz w:val="24"/>
          <w:szCs w:val="24"/>
        </w:rPr>
        <w:t>Photo elicitation has been used as a qualitative research method in a number of fields, including sociology (Hurdley, 2007)</w:t>
      </w:r>
      <w:r w:rsidR="00600AF6" w:rsidRPr="00297865">
        <w:rPr>
          <w:rFonts w:ascii="Times New Roman" w:hAnsi="Times New Roman" w:cs="Times New Roman"/>
          <w:sz w:val="24"/>
          <w:szCs w:val="24"/>
        </w:rPr>
        <w:t xml:space="preserve">, </w:t>
      </w:r>
      <w:r w:rsidR="00831EF1" w:rsidRPr="00297865">
        <w:rPr>
          <w:rFonts w:ascii="Times New Roman" w:hAnsi="Times New Roman" w:cs="Times New Roman"/>
          <w:sz w:val="24"/>
          <w:szCs w:val="24"/>
        </w:rPr>
        <w:t xml:space="preserve">sport </w:t>
      </w:r>
      <w:r w:rsidR="007E17C8">
        <w:rPr>
          <w:rFonts w:ascii="Times New Roman" w:hAnsi="Times New Roman" w:cs="Times New Roman"/>
          <w:sz w:val="24"/>
          <w:szCs w:val="24"/>
        </w:rPr>
        <w:t>psychology</w:t>
      </w:r>
      <w:r w:rsidR="00600AF6" w:rsidRPr="00297865">
        <w:rPr>
          <w:rFonts w:ascii="Times New Roman" w:hAnsi="Times New Roman" w:cs="Times New Roman"/>
          <w:sz w:val="24"/>
          <w:szCs w:val="24"/>
        </w:rPr>
        <w:t xml:space="preserve"> (Wakefield &amp; Watt, 2012),</w:t>
      </w:r>
      <w:r w:rsidR="007D30FA" w:rsidRPr="00297865">
        <w:rPr>
          <w:rFonts w:ascii="Times New Roman" w:hAnsi="Times New Roman" w:cs="Times New Roman"/>
          <w:sz w:val="24"/>
          <w:szCs w:val="24"/>
        </w:rPr>
        <w:t xml:space="preserve"> tourism (Scarles, 2010)</w:t>
      </w:r>
      <w:r w:rsidR="00600AF6" w:rsidRPr="00297865">
        <w:rPr>
          <w:rFonts w:ascii="Times New Roman" w:hAnsi="Times New Roman" w:cs="Times New Roman"/>
          <w:sz w:val="24"/>
          <w:szCs w:val="24"/>
        </w:rPr>
        <w:t xml:space="preserve"> and h</w:t>
      </w:r>
      <w:r w:rsidR="00A422C7" w:rsidRPr="00297865">
        <w:rPr>
          <w:rFonts w:ascii="Times New Roman" w:hAnsi="Times New Roman" w:cs="Times New Roman"/>
          <w:sz w:val="24"/>
          <w:szCs w:val="24"/>
        </w:rPr>
        <w:t>ealth (Oliffe &amp; Bottorff, 2007) and methods</w:t>
      </w:r>
      <w:r w:rsidR="007265FA">
        <w:rPr>
          <w:rFonts w:ascii="Times New Roman" w:hAnsi="Times New Roman" w:cs="Times New Roman"/>
          <w:sz w:val="24"/>
          <w:szCs w:val="24"/>
        </w:rPr>
        <w:t xml:space="preserve"> </w:t>
      </w:r>
      <w:r w:rsidR="00A422C7" w:rsidRPr="00297865">
        <w:rPr>
          <w:rFonts w:ascii="Times New Roman" w:hAnsi="Times New Roman" w:cs="Times New Roman"/>
          <w:sz w:val="24"/>
          <w:szCs w:val="24"/>
        </w:rPr>
        <w:t>such as this</w:t>
      </w:r>
      <w:r w:rsidR="007265FA">
        <w:rPr>
          <w:rFonts w:ascii="Times New Roman" w:hAnsi="Times New Roman" w:cs="Times New Roman"/>
          <w:sz w:val="24"/>
          <w:szCs w:val="24"/>
        </w:rPr>
        <w:t>,</w:t>
      </w:r>
      <w:r w:rsidR="00A422C7" w:rsidRPr="00297865">
        <w:rPr>
          <w:rFonts w:ascii="Times New Roman" w:hAnsi="Times New Roman" w:cs="Times New Roman"/>
          <w:sz w:val="24"/>
          <w:szCs w:val="24"/>
        </w:rPr>
        <w:t xml:space="preserve"> can assist by “empowering and emancipating participants by making their experiences visible” (Oliffe &amp; Bottorff, 2007, p.850).</w:t>
      </w:r>
    </w:p>
    <w:p w:rsidR="007E17C8" w:rsidRDefault="007E17C8" w:rsidP="00726130">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psychology-based </w:t>
      </w:r>
      <w:r w:rsidR="00A422C7" w:rsidRPr="00297865">
        <w:rPr>
          <w:rFonts w:ascii="Times New Roman" w:hAnsi="Times New Roman" w:cs="Times New Roman"/>
          <w:sz w:val="24"/>
          <w:szCs w:val="24"/>
        </w:rPr>
        <w:t>study</w:t>
      </w:r>
      <w:r>
        <w:rPr>
          <w:rFonts w:ascii="Times New Roman" w:hAnsi="Times New Roman" w:cs="Times New Roman"/>
          <w:sz w:val="24"/>
          <w:szCs w:val="24"/>
        </w:rPr>
        <w:t xml:space="preserve"> that has used this technique (</w:t>
      </w:r>
      <w:r w:rsidR="00A422C7" w:rsidRPr="00297865">
        <w:rPr>
          <w:rFonts w:ascii="Times New Roman" w:hAnsi="Times New Roman" w:cs="Times New Roman"/>
          <w:sz w:val="24"/>
          <w:szCs w:val="24"/>
        </w:rPr>
        <w:t>Wakefield &amp; Watt</w:t>
      </w:r>
      <w:r>
        <w:rPr>
          <w:rFonts w:ascii="Times New Roman" w:hAnsi="Times New Roman" w:cs="Times New Roman"/>
          <w:sz w:val="24"/>
          <w:szCs w:val="24"/>
        </w:rPr>
        <w:t xml:space="preserve">, </w:t>
      </w:r>
      <w:r w:rsidR="00A422C7" w:rsidRPr="00297865">
        <w:rPr>
          <w:rFonts w:ascii="Times New Roman" w:hAnsi="Times New Roman" w:cs="Times New Roman"/>
          <w:sz w:val="24"/>
          <w:szCs w:val="24"/>
        </w:rPr>
        <w:t xml:space="preserve">2012) involved the photographing of a competitor in an Ironman </w:t>
      </w:r>
      <w:r w:rsidR="000D0089" w:rsidRPr="00297865">
        <w:rPr>
          <w:rFonts w:ascii="Times New Roman" w:hAnsi="Times New Roman" w:cs="Times New Roman"/>
          <w:sz w:val="24"/>
          <w:szCs w:val="24"/>
        </w:rPr>
        <w:t>triathlon</w:t>
      </w:r>
      <w:r w:rsidR="00A422C7" w:rsidRPr="00297865">
        <w:rPr>
          <w:rFonts w:ascii="Times New Roman" w:hAnsi="Times New Roman" w:cs="Times New Roman"/>
          <w:sz w:val="24"/>
          <w:szCs w:val="24"/>
        </w:rPr>
        <w:t xml:space="preserve">. Photographs were subsequently selected that particularly symbolised achievement of completing the event. The </w:t>
      </w:r>
      <w:r w:rsidR="00A422C7" w:rsidRPr="00297865">
        <w:rPr>
          <w:rFonts w:ascii="Times New Roman" w:hAnsi="Times New Roman" w:cs="Times New Roman"/>
          <w:sz w:val="24"/>
          <w:szCs w:val="24"/>
        </w:rPr>
        <w:lastRenderedPageBreak/>
        <w:t xml:space="preserve">participant then reflected on the event, using the photographs as a tool, </w:t>
      </w:r>
      <w:r w:rsidR="00A45B1B">
        <w:rPr>
          <w:rFonts w:ascii="Times New Roman" w:hAnsi="Times New Roman" w:cs="Times New Roman"/>
          <w:sz w:val="24"/>
          <w:szCs w:val="24"/>
        </w:rPr>
        <w:t xml:space="preserve">followed by </w:t>
      </w:r>
      <w:r w:rsidR="00A422C7" w:rsidRPr="00297865">
        <w:rPr>
          <w:rFonts w:ascii="Times New Roman" w:hAnsi="Times New Roman" w:cs="Times New Roman"/>
          <w:sz w:val="24"/>
          <w:szCs w:val="24"/>
        </w:rPr>
        <w:t xml:space="preserve">thematic analysis conducted on the </w:t>
      </w:r>
      <w:r w:rsidR="00A45B1B">
        <w:rPr>
          <w:rFonts w:ascii="Times New Roman" w:hAnsi="Times New Roman" w:cs="Times New Roman"/>
          <w:sz w:val="24"/>
          <w:szCs w:val="24"/>
        </w:rPr>
        <w:t xml:space="preserve">reflective </w:t>
      </w:r>
      <w:r w:rsidR="00A422C7" w:rsidRPr="00297865">
        <w:rPr>
          <w:rFonts w:ascii="Times New Roman" w:hAnsi="Times New Roman" w:cs="Times New Roman"/>
          <w:sz w:val="24"/>
          <w:szCs w:val="24"/>
        </w:rPr>
        <w:t xml:space="preserve">transcript. </w:t>
      </w:r>
      <w:r w:rsidR="002620E3" w:rsidRPr="00297865">
        <w:rPr>
          <w:rFonts w:ascii="Times New Roman" w:hAnsi="Times New Roman" w:cs="Times New Roman"/>
          <w:sz w:val="24"/>
          <w:szCs w:val="24"/>
        </w:rPr>
        <w:t xml:space="preserve">Here, photo elicitation was the mechanism employed to evoke the emotions and memories of the participant’s lived experience </w:t>
      </w:r>
      <w:r>
        <w:rPr>
          <w:rFonts w:ascii="Times New Roman" w:hAnsi="Times New Roman" w:cs="Times New Roman"/>
          <w:sz w:val="24"/>
          <w:szCs w:val="24"/>
        </w:rPr>
        <w:t xml:space="preserve">using this </w:t>
      </w:r>
      <w:r w:rsidR="002620E3" w:rsidRPr="00297865">
        <w:rPr>
          <w:rFonts w:ascii="Times New Roman" w:hAnsi="Times New Roman" w:cs="Times New Roman"/>
          <w:sz w:val="24"/>
          <w:szCs w:val="24"/>
        </w:rPr>
        <w:t xml:space="preserve">innovative qualitative method. </w:t>
      </w:r>
    </w:p>
    <w:p w:rsidR="002620E3" w:rsidRPr="00297865" w:rsidRDefault="007E17C8" w:rsidP="00726130">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despite growing prominence as a research method, it is often overlooked in qualitative research methods curricula. </w:t>
      </w:r>
      <w:r w:rsidR="002620E3" w:rsidRPr="00297865">
        <w:rPr>
          <w:rFonts w:ascii="Times New Roman" w:hAnsi="Times New Roman" w:cs="Times New Roman"/>
          <w:sz w:val="24"/>
          <w:szCs w:val="24"/>
        </w:rPr>
        <w:t>The</w:t>
      </w:r>
      <w:r>
        <w:rPr>
          <w:rFonts w:ascii="Times New Roman" w:hAnsi="Times New Roman" w:cs="Times New Roman"/>
          <w:sz w:val="24"/>
          <w:szCs w:val="24"/>
        </w:rPr>
        <w:t xml:space="preserve">refore, the aim </w:t>
      </w:r>
      <w:r w:rsidR="002620E3" w:rsidRPr="00297865">
        <w:rPr>
          <w:rFonts w:ascii="Times New Roman" w:hAnsi="Times New Roman" w:cs="Times New Roman"/>
          <w:sz w:val="24"/>
          <w:szCs w:val="24"/>
        </w:rPr>
        <w:t xml:space="preserve">of the </w:t>
      </w:r>
      <w:r>
        <w:rPr>
          <w:rFonts w:ascii="Times New Roman" w:hAnsi="Times New Roman" w:cs="Times New Roman"/>
          <w:sz w:val="24"/>
          <w:szCs w:val="24"/>
        </w:rPr>
        <w:t>pap</w:t>
      </w:r>
      <w:r w:rsidR="002620E3" w:rsidRPr="00297865">
        <w:rPr>
          <w:rFonts w:ascii="Times New Roman" w:hAnsi="Times New Roman" w:cs="Times New Roman"/>
          <w:sz w:val="24"/>
          <w:szCs w:val="24"/>
        </w:rPr>
        <w:t xml:space="preserve">er was to introduce such methods as a creative assessment element of a masters programme and bring alive qualitative research through encouraging students to fully engage in the associated reflexive process. </w:t>
      </w:r>
    </w:p>
    <w:p w:rsidR="00726130" w:rsidRDefault="00726130" w:rsidP="002620E3">
      <w:pPr>
        <w:autoSpaceDE w:val="0"/>
        <w:autoSpaceDN w:val="0"/>
        <w:adjustRightInd w:val="0"/>
        <w:spacing w:after="0" w:line="480" w:lineRule="auto"/>
        <w:rPr>
          <w:rFonts w:ascii="Times New Roman" w:hAnsi="Times New Roman" w:cs="Times New Roman"/>
          <w:iCs/>
          <w:sz w:val="24"/>
          <w:szCs w:val="24"/>
        </w:rPr>
      </w:pPr>
    </w:p>
    <w:p w:rsidR="00A54398" w:rsidRPr="00297865" w:rsidRDefault="00897C52" w:rsidP="002620E3">
      <w:pPr>
        <w:autoSpaceDE w:val="0"/>
        <w:autoSpaceDN w:val="0"/>
        <w:adjustRightInd w:val="0"/>
        <w:spacing w:after="0" w:line="480" w:lineRule="auto"/>
        <w:rPr>
          <w:rFonts w:ascii="Times New Roman" w:hAnsi="Times New Roman" w:cs="Times New Roman"/>
          <w:iCs/>
          <w:sz w:val="24"/>
          <w:szCs w:val="24"/>
        </w:rPr>
      </w:pPr>
      <w:r w:rsidRPr="00297865">
        <w:rPr>
          <w:rFonts w:ascii="Times New Roman" w:hAnsi="Times New Roman" w:cs="Times New Roman"/>
          <w:iCs/>
          <w:sz w:val="24"/>
          <w:szCs w:val="24"/>
        </w:rPr>
        <w:t xml:space="preserve">Method: </w:t>
      </w:r>
    </w:p>
    <w:p w:rsidR="00A54398" w:rsidRPr="00297865" w:rsidRDefault="00A54398" w:rsidP="002620E3">
      <w:pPr>
        <w:autoSpaceDE w:val="0"/>
        <w:autoSpaceDN w:val="0"/>
        <w:adjustRightInd w:val="0"/>
        <w:spacing w:after="0" w:line="480" w:lineRule="auto"/>
        <w:rPr>
          <w:rFonts w:ascii="Times New Roman" w:hAnsi="Times New Roman" w:cs="Times New Roman"/>
          <w:i/>
          <w:iCs/>
          <w:sz w:val="24"/>
          <w:szCs w:val="24"/>
        </w:rPr>
      </w:pPr>
      <w:r w:rsidRPr="00297865">
        <w:rPr>
          <w:rFonts w:ascii="Times New Roman" w:hAnsi="Times New Roman" w:cs="Times New Roman"/>
          <w:i/>
          <w:iCs/>
          <w:sz w:val="24"/>
          <w:szCs w:val="24"/>
        </w:rPr>
        <w:t xml:space="preserve">Participants: </w:t>
      </w:r>
    </w:p>
    <w:p w:rsidR="0066517B" w:rsidRDefault="005C4E46" w:rsidP="002620E3">
      <w:pPr>
        <w:autoSpaceDE w:val="0"/>
        <w:autoSpaceDN w:val="0"/>
        <w:adjustRightInd w:val="0"/>
        <w:spacing w:after="0" w:line="480" w:lineRule="auto"/>
        <w:rPr>
          <w:rFonts w:ascii="Times New Roman" w:hAnsi="Times New Roman" w:cs="Times New Roman"/>
          <w:iCs/>
          <w:color w:val="FF0000"/>
          <w:sz w:val="24"/>
          <w:szCs w:val="24"/>
        </w:rPr>
      </w:pPr>
      <w:r w:rsidRPr="00297865">
        <w:rPr>
          <w:rFonts w:ascii="Times New Roman" w:hAnsi="Times New Roman" w:cs="Times New Roman"/>
          <w:iCs/>
          <w:sz w:val="24"/>
          <w:szCs w:val="24"/>
        </w:rPr>
        <w:t>30</w:t>
      </w:r>
      <w:r w:rsidR="0015301A">
        <w:rPr>
          <w:rFonts w:ascii="Times New Roman" w:hAnsi="Times New Roman" w:cs="Times New Roman"/>
          <w:iCs/>
          <w:sz w:val="24"/>
          <w:szCs w:val="24"/>
        </w:rPr>
        <w:t xml:space="preserve"> </w:t>
      </w:r>
      <w:r w:rsidR="008D2A82" w:rsidRPr="00297865">
        <w:rPr>
          <w:rFonts w:ascii="Times New Roman" w:hAnsi="Times New Roman" w:cs="Times New Roman"/>
          <w:iCs/>
          <w:sz w:val="24"/>
          <w:szCs w:val="24"/>
        </w:rPr>
        <w:t xml:space="preserve">students </w:t>
      </w:r>
      <w:r w:rsidR="00A54398" w:rsidRPr="00297865">
        <w:rPr>
          <w:rFonts w:ascii="Times New Roman" w:hAnsi="Times New Roman" w:cs="Times New Roman"/>
          <w:iCs/>
          <w:sz w:val="24"/>
          <w:szCs w:val="24"/>
        </w:rPr>
        <w:t>took part in the project</w:t>
      </w:r>
      <w:r w:rsidR="00680F62">
        <w:rPr>
          <w:rFonts w:ascii="Times New Roman" w:hAnsi="Times New Roman" w:cs="Times New Roman"/>
          <w:iCs/>
          <w:sz w:val="24"/>
          <w:szCs w:val="24"/>
        </w:rPr>
        <w:t xml:space="preserve"> (22 Females and 8 Males; age range 21 – 58 years)</w:t>
      </w:r>
      <w:r w:rsidR="00A54398" w:rsidRPr="00297865">
        <w:rPr>
          <w:rFonts w:ascii="Times New Roman" w:hAnsi="Times New Roman" w:cs="Times New Roman"/>
          <w:iCs/>
          <w:sz w:val="24"/>
          <w:szCs w:val="24"/>
        </w:rPr>
        <w:t xml:space="preserve">. All participants </w:t>
      </w:r>
      <w:r w:rsidR="00861A96" w:rsidRPr="00297865">
        <w:rPr>
          <w:rFonts w:ascii="Times New Roman" w:hAnsi="Times New Roman" w:cs="Times New Roman"/>
          <w:iCs/>
          <w:sz w:val="24"/>
          <w:szCs w:val="24"/>
        </w:rPr>
        <w:t>were undertaking postgraduate study at a UK university</w:t>
      </w:r>
      <w:r w:rsidR="00A45B1B">
        <w:rPr>
          <w:rFonts w:ascii="Times New Roman" w:hAnsi="Times New Roman" w:cs="Times New Roman"/>
          <w:iCs/>
          <w:sz w:val="24"/>
          <w:szCs w:val="24"/>
        </w:rPr>
        <w:t xml:space="preserve">.  They </w:t>
      </w:r>
      <w:r w:rsidR="00861A96" w:rsidRPr="00297865">
        <w:rPr>
          <w:rFonts w:ascii="Times New Roman" w:hAnsi="Times New Roman" w:cs="Times New Roman"/>
          <w:iCs/>
          <w:sz w:val="24"/>
          <w:szCs w:val="24"/>
        </w:rPr>
        <w:t>participated as part of a research methods modu</w:t>
      </w:r>
      <w:r w:rsidR="00A000B4" w:rsidRPr="00297865">
        <w:rPr>
          <w:rFonts w:ascii="Times New Roman" w:hAnsi="Times New Roman" w:cs="Times New Roman"/>
          <w:iCs/>
          <w:sz w:val="24"/>
          <w:szCs w:val="24"/>
        </w:rPr>
        <w:t xml:space="preserve">le </w:t>
      </w:r>
      <w:r w:rsidR="0015301A">
        <w:rPr>
          <w:rFonts w:ascii="Times New Roman" w:hAnsi="Times New Roman" w:cs="Times New Roman"/>
          <w:iCs/>
          <w:sz w:val="24"/>
          <w:szCs w:val="24"/>
        </w:rPr>
        <w:t>which had been approved by a university ethics panel</w:t>
      </w:r>
      <w:r w:rsidR="00A000B4" w:rsidRPr="00297865">
        <w:rPr>
          <w:rFonts w:ascii="Times New Roman" w:hAnsi="Times New Roman" w:cs="Times New Roman"/>
          <w:iCs/>
          <w:sz w:val="24"/>
          <w:szCs w:val="24"/>
        </w:rPr>
        <w:t xml:space="preserve">. Participants consented to taking part in the research study and were assured of anonymity and confidentiality </w:t>
      </w:r>
      <w:r w:rsidR="00A45B1B">
        <w:rPr>
          <w:rFonts w:ascii="Times New Roman" w:hAnsi="Times New Roman" w:cs="Times New Roman"/>
          <w:iCs/>
          <w:sz w:val="24"/>
          <w:szCs w:val="24"/>
        </w:rPr>
        <w:t xml:space="preserve">regarding </w:t>
      </w:r>
      <w:r w:rsidR="00A000B4" w:rsidRPr="00297865">
        <w:rPr>
          <w:rFonts w:ascii="Times New Roman" w:hAnsi="Times New Roman" w:cs="Times New Roman"/>
          <w:iCs/>
          <w:sz w:val="24"/>
          <w:szCs w:val="24"/>
        </w:rPr>
        <w:t>the work produce</w:t>
      </w:r>
      <w:r w:rsidR="0066517B">
        <w:rPr>
          <w:rFonts w:ascii="Times New Roman" w:hAnsi="Times New Roman" w:cs="Times New Roman"/>
          <w:iCs/>
          <w:sz w:val="24"/>
          <w:szCs w:val="24"/>
        </w:rPr>
        <w:t xml:space="preserve">d. Furthermore, participants </w:t>
      </w:r>
      <w:r w:rsidR="00A45B1B">
        <w:rPr>
          <w:rFonts w:ascii="Times New Roman" w:hAnsi="Times New Roman" w:cs="Times New Roman"/>
          <w:iCs/>
          <w:sz w:val="24"/>
          <w:szCs w:val="24"/>
        </w:rPr>
        <w:t xml:space="preserve">agreed and </w:t>
      </w:r>
      <w:r w:rsidR="0066517B">
        <w:rPr>
          <w:rFonts w:ascii="Times New Roman" w:hAnsi="Times New Roman" w:cs="Times New Roman"/>
          <w:iCs/>
          <w:sz w:val="24"/>
          <w:szCs w:val="24"/>
        </w:rPr>
        <w:t>dre</w:t>
      </w:r>
      <w:r w:rsidR="00A000B4" w:rsidRPr="00297865">
        <w:rPr>
          <w:rFonts w:ascii="Times New Roman" w:hAnsi="Times New Roman" w:cs="Times New Roman"/>
          <w:iCs/>
          <w:sz w:val="24"/>
          <w:szCs w:val="24"/>
        </w:rPr>
        <w:t>w up</w:t>
      </w:r>
      <w:r w:rsidR="007350CE" w:rsidRPr="00297865">
        <w:rPr>
          <w:rFonts w:ascii="Times New Roman" w:hAnsi="Times New Roman" w:cs="Times New Roman"/>
          <w:iCs/>
          <w:sz w:val="24"/>
          <w:szCs w:val="24"/>
        </w:rPr>
        <w:t xml:space="preserve"> </w:t>
      </w:r>
      <w:r w:rsidR="00A45B1B">
        <w:rPr>
          <w:rFonts w:ascii="Times New Roman" w:hAnsi="Times New Roman" w:cs="Times New Roman"/>
          <w:iCs/>
          <w:sz w:val="24"/>
          <w:szCs w:val="24"/>
        </w:rPr>
        <w:t>a</w:t>
      </w:r>
      <w:r w:rsidR="007350CE" w:rsidRPr="00297865">
        <w:rPr>
          <w:rFonts w:ascii="Times New Roman" w:hAnsi="Times New Roman" w:cs="Times New Roman"/>
          <w:iCs/>
          <w:sz w:val="24"/>
          <w:szCs w:val="24"/>
        </w:rPr>
        <w:t xml:space="preserve"> signed</w:t>
      </w:r>
      <w:r w:rsidR="00A45B1B">
        <w:rPr>
          <w:rFonts w:ascii="Times New Roman" w:hAnsi="Times New Roman" w:cs="Times New Roman"/>
          <w:iCs/>
          <w:sz w:val="24"/>
          <w:szCs w:val="24"/>
        </w:rPr>
        <w:t xml:space="preserve"> a contract of conduct around </w:t>
      </w:r>
      <w:r w:rsidR="00A000B4" w:rsidRPr="00297865">
        <w:rPr>
          <w:rFonts w:ascii="Times New Roman" w:hAnsi="Times New Roman" w:cs="Times New Roman"/>
          <w:iCs/>
          <w:sz w:val="24"/>
          <w:szCs w:val="24"/>
        </w:rPr>
        <w:t>respect</w:t>
      </w:r>
      <w:r w:rsidR="00A45B1B">
        <w:rPr>
          <w:rFonts w:ascii="Times New Roman" w:hAnsi="Times New Roman" w:cs="Times New Roman"/>
          <w:iCs/>
          <w:sz w:val="24"/>
          <w:szCs w:val="24"/>
        </w:rPr>
        <w:t>ing</w:t>
      </w:r>
      <w:r w:rsidR="00A000B4" w:rsidRPr="00297865">
        <w:rPr>
          <w:rFonts w:ascii="Times New Roman" w:hAnsi="Times New Roman" w:cs="Times New Roman"/>
          <w:iCs/>
          <w:sz w:val="24"/>
          <w:szCs w:val="24"/>
        </w:rPr>
        <w:t xml:space="preserve"> </w:t>
      </w:r>
      <w:r w:rsidR="00A45B1B">
        <w:rPr>
          <w:rFonts w:ascii="Times New Roman" w:hAnsi="Times New Roman" w:cs="Times New Roman"/>
          <w:iCs/>
          <w:sz w:val="24"/>
          <w:szCs w:val="24"/>
        </w:rPr>
        <w:t xml:space="preserve">each </w:t>
      </w:r>
      <w:r w:rsidR="00A000B4" w:rsidRPr="00297865">
        <w:rPr>
          <w:rFonts w:ascii="Times New Roman" w:hAnsi="Times New Roman" w:cs="Times New Roman"/>
          <w:iCs/>
          <w:sz w:val="24"/>
          <w:szCs w:val="24"/>
        </w:rPr>
        <w:t>other’s viewpoints</w:t>
      </w:r>
      <w:r w:rsidR="007350CE" w:rsidRPr="00297865">
        <w:rPr>
          <w:rFonts w:ascii="Times New Roman" w:hAnsi="Times New Roman" w:cs="Times New Roman"/>
          <w:iCs/>
          <w:sz w:val="24"/>
          <w:szCs w:val="24"/>
        </w:rPr>
        <w:t xml:space="preserve"> and maintain</w:t>
      </w:r>
      <w:r w:rsidR="00A45B1B">
        <w:rPr>
          <w:rFonts w:ascii="Times New Roman" w:hAnsi="Times New Roman" w:cs="Times New Roman"/>
          <w:iCs/>
          <w:sz w:val="24"/>
          <w:szCs w:val="24"/>
        </w:rPr>
        <w:t>ing the</w:t>
      </w:r>
      <w:r w:rsidR="007350CE" w:rsidRPr="00297865">
        <w:rPr>
          <w:rFonts w:ascii="Times New Roman" w:hAnsi="Times New Roman" w:cs="Times New Roman"/>
          <w:iCs/>
          <w:sz w:val="24"/>
          <w:szCs w:val="24"/>
        </w:rPr>
        <w:t xml:space="preserve"> privacy of the information shared.</w:t>
      </w:r>
      <w:r w:rsidR="0066517B">
        <w:rPr>
          <w:rFonts w:ascii="Times New Roman" w:hAnsi="Times New Roman" w:cs="Times New Roman"/>
          <w:iCs/>
          <w:sz w:val="24"/>
          <w:szCs w:val="24"/>
        </w:rPr>
        <w:t xml:space="preserve"> As the work was conducted as part of an assessment, </w:t>
      </w:r>
      <w:r w:rsidR="00A45B1B">
        <w:rPr>
          <w:rFonts w:ascii="Times New Roman" w:hAnsi="Times New Roman" w:cs="Times New Roman"/>
          <w:iCs/>
          <w:sz w:val="24"/>
          <w:szCs w:val="24"/>
        </w:rPr>
        <w:t>the students retrospectively gave us permission to e</w:t>
      </w:r>
      <w:r w:rsidR="0066517B">
        <w:rPr>
          <w:rFonts w:ascii="Times New Roman" w:hAnsi="Times New Roman" w:cs="Times New Roman"/>
          <w:iCs/>
          <w:sz w:val="24"/>
          <w:szCs w:val="24"/>
        </w:rPr>
        <w:t>xtracts f</w:t>
      </w:r>
      <w:r w:rsidR="00A45B1B">
        <w:rPr>
          <w:rFonts w:ascii="Times New Roman" w:hAnsi="Times New Roman" w:cs="Times New Roman"/>
          <w:iCs/>
          <w:sz w:val="24"/>
          <w:szCs w:val="24"/>
        </w:rPr>
        <w:t>rom</w:t>
      </w:r>
      <w:r w:rsidR="0066517B">
        <w:rPr>
          <w:rFonts w:ascii="Times New Roman" w:hAnsi="Times New Roman" w:cs="Times New Roman"/>
          <w:iCs/>
          <w:sz w:val="24"/>
          <w:szCs w:val="24"/>
        </w:rPr>
        <w:t xml:space="preserve"> the</w:t>
      </w:r>
      <w:r w:rsidR="00A45B1B">
        <w:rPr>
          <w:rFonts w:ascii="Times New Roman" w:hAnsi="Times New Roman" w:cs="Times New Roman"/>
          <w:iCs/>
          <w:sz w:val="24"/>
          <w:szCs w:val="24"/>
        </w:rPr>
        <w:t>ir student</w:t>
      </w:r>
      <w:r w:rsidR="0066517B">
        <w:rPr>
          <w:rFonts w:ascii="Times New Roman" w:hAnsi="Times New Roman" w:cs="Times New Roman"/>
          <w:iCs/>
          <w:sz w:val="24"/>
          <w:szCs w:val="24"/>
        </w:rPr>
        <w:t xml:space="preserve"> </w:t>
      </w:r>
      <w:r w:rsidR="00A45B1B">
        <w:rPr>
          <w:rFonts w:ascii="Times New Roman" w:hAnsi="Times New Roman" w:cs="Times New Roman"/>
          <w:iCs/>
          <w:sz w:val="24"/>
          <w:szCs w:val="24"/>
        </w:rPr>
        <w:t xml:space="preserve">completed </w:t>
      </w:r>
      <w:r w:rsidR="0066517B">
        <w:rPr>
          <w:rFonts w:ascii="Times New Roman" w:hAnsi="Times New Roman" w:cs="Times New Roman"/>
          <w:iCs/>
          <w:sz w:val="24"/>
          <w:szCs w:val="24"/>
        </w:rPr>
        <w:t xml:space="preserve">work </w:t>
      </w:r>
      <w:r w:rsidR="00A45B1B">
        <w:rPr>
          <w:rFonts w:ascii="Times New Roman" w:hAnsi="Times New Roman" w:cs="Times New Roman"/>
          <w:iCs/>
          <w:sz w:val="24"/>
          <w:szCs w:val="24"/>
        </w:rPr>
        <w:t>being included in this paper.</w:t>
      </w:r>
    </w:p>
    <w:p w:rsidR="00A54398" w:rsidRPr="00297865" w:rsidRDefault="00A54398" w:rsidP="002620E3">
      <w:pPr>
        <w:autoSpaceDE w:val="0"/>
        <w:autoSpaceDN w:val="0"/>
        <w:adjustRightInd w:val="0"/>
        <w:spacing w:after="0" w:line="480" w:lineRule="auto"/>
        <w:rPr>
          <w:rFonts w:ascii="Times New Roman" w:hAnsi="Times New Roman" w:cs="Times New Roman"/>
          <w:i/>
          <w:iCs/>
          <w:sz w:val="24"/>
          <w:szCs w:val="24"/>
        </w:rPr>
      </w:pPr>
      <w:r w:rsidRPr="00297865">
        <w:rPr>
          <w:rFonts w:ascii="Times New Roman" w:hAnsi="Times New Roman" w:cs="Times New Roman"/>
          <w:i/>
          <w:iCs/>
          <w:sz w:val="24"/>
          <w:szCs w:val="24"/>
        </w:rPr>
        <w:t>Procedure:</w:t>
      </w:r>
    </w:p>
    <w:p w:rsidR="00A54398" w:rsidRDefault="00A54398" w:rsidP="002620E3">
      <w:pPr>
        <w:autoSpaceDE w:val="0"/>
        <w:autoSpaceDN w:val="0"/>
        <w:adjustRightInd w:val="0"/>
        <w:spacing w:after="0" w:line="480" w:lineRule="auto"/>
        <w:rPr>
          <w:rFonts w:ascii="Times New Roman" w:hAnsi="Times New Roman" w:cs="Times New Roman"/>
          <w:iCs/>
          <w:color w:val="FF0000"/>
          <w:sz w:val="24"/>
          <w:szCs w:val="24"/>
        </w:rPr>
      </w:pPr>
      <w:r w:rsidRPr="00297865">
        <w:rPr>
          <w:rFonts w:ascii="Times New Roman" w:hAnsi="Times New Roman" w:cs="Times New Roman"/>
          <w:iCs/>
          <w:sz w:val="24"/>
          <w:szCs w:val="24"/>
        </w:rPr>
        <w:t xml:space="preserve">The participants </w:t>
      </w:r>
      <w:r w:rsidR="008D2A82" w:rsidRPr="00297865">
        <w:rPr>
          <w:rFonts w:ascii="Times New Roman" w:hAnsi="Times New Roman" w:cs="Times New Roman"/>
          <w:iCs/>
          <w:sz w:val="24"/>
          <w:szCs w:val="24"/>
        </w:rPr>
        <w:t>work</w:t>
      </w:r>
      <w:r w:rsidR="00A45B1B">
        <w:rPr>
          <w:rFonts w:ascii="Times New Roman" w:hAnsi="Times New Roman" w:cs="Times New Roman"/>
          <w:iCs/>
          <w:sz w:val="24"/>
          <w:szCs w:val="24"/>
        </w:rPr>
        <w:t xml:space="preserve">ing </w:t>
      </w:r>
      <w:r w:rsidR="008D2A82" w:rsidRPr="00297865">
        <w:rPr>
          <w:rFonts w:ascii="Times New Roman" w:hAnsi="Times New Roman" w:cs="Times New Roman"/>
          <w:iCs/>
          <w:sz w:val="24"/>
          <w:szCs w:val="24"/>
        </w:rPr>
        <w:t>in groups of 3-4 undert</w:t>
      </w:r>
      <w:r w:rsidR="00A45B1B">
        <w:rPr>
          <w:rFonts w:ascii="Times New Roman" w:hAnsi="Times New Roman" w:cs="Times New Roman"/>
          <w:iCs/>
          <w:sz w:val="24"/>
          <w:szCs w:val="24"/>
        </w:rPr>
        <w:t>ook</w:t>
      </w:r>
      <w:r w:rsidR="008D2A82" w:rsidRPr="00297865">
        <w:rPr>
          <w:rFonts w:ascii="Times New Roman" w:hAnsi="Times New Roman" w:cs="Times New Roman"/>
          <w:iCs/>
          <w:sz w:val="24"/>
          <w:szCs w:val="24"/>
        </w:rPr>
        <w:t xml:space="preserve"> a creative analytic project</w:t>
      </w:r>
      <w:r w:rsidR="00A45B1B">
        <w:rPr>
          <w:rFonts w:ascii="Times New Roman" w:hAnsi="Times New Roman" w:cs="Times New Roman"/>
          <w:iCs/>
          <w:sz w:val="24"/>
          <w:szCs w:val="24"/>
        </w:rPr>
        <w:t xml:space="preserve"> which </w:t>
      </w:r>
      <w:r w:rsidR="008D2A82" w:rsidRPr="00297865">
        <w:rPr>
          <w:rFonts w:ascii="Times New Roman" w:hAnsi="Times New Roman" w:cs="Times New Roman"/>
          <w:iCs/>
          <w:sz w:val="24"/>
          <w:szCs w:val="24"/>
        </w:rPr>
        <w:t>focuss</w:t>
      </w:r>
      <w:r w:rsidR="00A45B1B">
        <w:rPr>
          <w:rFonts w:ascii="Times New Roman" w:hAnsi="Times New Roman" w:cs="Times New Roman"/>
          <w:iCs/>
          <w:sz w:val="24"/>
          <w:szCs w:val="24"/>
        </w:rPr>
        <w:t>ed</w:t>
      </w:r>
      <w:r w:rsidR="008D2A82" w:rsidRPr="00297865">
        <w:rPr>
          <w:rFonts w:ascii="Times New Roman" w:hAnsi="Times New Roman" w:cs="Times New Roman"/>
          <w:iCs/>
          <w:sz w:val="24"/>
          <w:szCs w:val="24"/>
        </w:rPr>
        <w:t xml:space="preserve"> on photo elicitation. </w:t>
      </w:r>
      <w:r w:rsidRPr="00297865">
        <w:rPr>
          <w:rFonts w:ascii="Times New Roman" w:hAnsi="Times New Roman" w:cs="Times New Roman"/>
          <w:iCs/>
          <w:sz w:val="24"/>
          <w:szCs w:val="24"/>
        </w:rPr>
        <w:t xml:space="preserve">Specifically, </w:t>
      </w:r>
      <w:r w:rsidRPr="0066517B">
        <w:rPr>
          <w:rFonts w:ascii="Times New Roman" w:hAnsi="Times New Roman" w:cs="Times New Roman"/>
          <w:iCs/>
          <w:sz w:val="24"/>
          <w:szCs w:val="24"/>
        </w:rPr>
        <w:t>the participants were instructed to construct ideas</w:t>
      </w:r>
      <w:r w:rsidR="009956A5" w:rsidRPr="0066517B">
        <w:rPr>
          <w:rFonts w:ascii="Times New Roman" w:hAnsi="Times New Roman" w:cs="Times New Roman"/>
          <w:iCs/>
          <w:sz w:val="24"/>
          <w:szCs w:val="24"/>
        </w:rPr>
        <w:t xml:space="preserve"> or choose a topic from which they could </w:t>
      </w:r>
      <w:r w:rsidRPr="0066517B">
        <w:rPr>
          <w:rFonts w:ascii="Times New Roman" w:hAnsi="Times New Roman" w:cs="Times New Roman"/>
          <w:iCs/>
          <w:sz w:val="24"/>
          <w:szCs w:val="24"/>
        </w:rPr>
        <w:t xml:space="preserve">use photographs as the basis of a reflection. The photographs could either be pre-existing or taken for the specific purpose of the project. </w:t>
      </w:r>
      <w:r w:rsidRPr="0066517B">
        <w:rPr>
          <w:rFonts w:ascii="Times New Roman" w:hAnsi="Times New Roman" w:cs="Times New Roman"/>
          <w:iCs/>
          <w:sz w:val="24"/>
          <w:szCs w:val="24"/>
        </w:rPr>
        <w:lastRenderedPageBreak/>
        <w:t>Participants then completed a refle</w:t>
      </w:r>
      <w:r w:rsidR="00680F62" w:rsidRPr="0066517B">
        <w:rPr>
          <w:rFonts w:ascii="Times New Roman" w:hAnsi="Times New Roman" w:cs="Times New Roman"/>
          <w:iCs/>
          <w:sz w:val="24"/>
          <w:szCs w:val="24"/>
        </w:rPr>
        <w:t xml:space="preserve">ctive account of the thoughts and feelings elicited alongside </w:t>
      </w:r>
      <w:r w:rsidR="009956A5" w:rsidRPr="0066517B">
        <w:rPr>
          <w:rFonts w:ascii="Times New Roman" w:hAnsi="Times New Roman" w:cs="Times New Roman"/>
          <w:iCs/>
          <w:sz w:val="24"/>
          <w:szCs w:val="24"/>
        </w:rPr>
        <w:t xml:space="preserve">each of </w:t>
      </w:r>
      <w:r w:rsidR="00680F62" w:rsidRPr="0066517B">
        <w:rPr>
          <w:rFonts w:ascii="Times New Roman" w:hAnsi="Times New Roman" w:cs="Times New Roman"/>
          <w:iCs/>
          <w:sz w:val="24"/>
          <w:szCs w:val="24"/>
        </w:rPr>
        <w:t>their photograph</w:t>
      </w:r>
      <w:r w:rsidR="00D70181">
        <w:rPr>
          <w:rFonts w:ascii="Times New Roman" w:hAnsi="Times New Roman" w:cs="Times New Roman"/>
          <w:iCs/>
          <w:sz w:val="24"/>
          <w:szCs w:val="24"/>
        </w:rPr>
        <w:t>s</w:t>
      </w:r>
      <w:r w:rsidR="00680F62" w:rsidRPr="0066517B">
        <w:rPr>
          <w:rFonts w:ascii="Times New Roman" w:hAnsi="Times New Roman" w:cs="Times New Roman"/>
          <w:iCs/>
          <w:sz w:val="24"/>
          <w:szCs w:val="24"/>
        </w:rPr>
        <w:t>.</w:t>
      </w:r>
      <w:r w:rsidR="0066517B">
        <w:rPr>
          <w:rFonts w:ascii="Times New Roman" w:hAnsi="Times New Roman" w:cs="Times New Roman"/>
          <w:iCs/>
          <w:sz w:val="24"/>
          <w:szCs w:val="24"/>
        </w:rPr>
        <w:t xml:space="preserve"> </w:t>
      </w:r>
      <w:r w:rsidR="00680F62" w:rsidRPr="0066517B">
        <w:rPr>
          <w:rFonts w:ascii="Times New Roman" w:hAnsi="Times New Roman" w:cs="Times New Roman"/>
          <w:iCs/>
          <w:sz w:val="24"/>
          <w:szCs w:val="24"/>
        </w:rPr>
        <w:t xml:space="preserve">These were then </w:t>
      </w:r>
      <w:r w:rsidRPr="0066517B">
        <w:rPr>
          <w:rFonts w:ascii="Times New Roman" w:hAnsi="Times New Roman" w:cs="Times New Roman"/>
          <w:iCs/>
          <w:sz w:val="24"/>
          <w:szCs w:val="24"/>
        </w:rPr>
        <w:t xml:space="preserve">shared </w:t>
      </w:r>
      <w:r w:rsidR="00680F62" w:rsidRPr="0066517B">
        <w:rPr>
          <w:rFonts w:ascii="Times New Roman" w:hAnsi="Times New Roman" w:cs="Times New Roman"/>
          <w:iCs/>
          <w:sz w:val="24"/>
          <w:szCs w:val="24"/>
        </w:rPr>
        <w:t xml:space="preserve">between </w:t>
      </w:r>
      <w:r w:rsidRPr="0066517B">
        <w:rPr>
          <w:rFonts w:ascii="Times New Roman" w:hAnsi="Times New Roman" w:cs="Times New Roman"/>
          <w:iCs/>
          <w:sz w:val="24"/>
          <w:szCs w:val="24"/>
        </w:rPr>
        <w:t>the</w:t>
      </w:r>
      <w:r w:rsidR="00680F62" w:rsidRPr="0066517B">
        <w:rPr>
          <w:rFonts w:ascii="Times New Roman" w:hAnsi="Times New Roman" w:cs="Times New Roman"/>
          <w:iCs/>
          <w:sz w:val="24"/>
          <w:szCs w:val="24"/>
        </w:rPr>
        <w:t xml:space="preserve"> group</w:t>
      </w:r>
      <w:r w:rsidRPr="0066517B">
        <w:rPr>
          <w:rFonts w:ascii="Times New Roman" w:hAnsi="Times New Roman" w:cs="Times New Roman"/>
          <w:iCs/>
          <w:sz w:val="24"/>
          <w:szCs w:val="24"/>
        </w:rPr>
        <w:t xml:space="preserve"> members</w:t>
      </w:r>
      <w:r w:rsidR="00680F62" w:rsidRPr="0066517B">
        <w:rPr>
          <w:rFonts w:ascii="Times New Roman" w:hAnsi="Times New Roman" w:cs="Times New Roman"/>
          <w:iCs/>
          <w:sz w:val="24"/>
          <w:szCs w:val="24"/>
        </w:rPr>
        <w:t>.</w:t>
      </w:r>
      <w:r w:rsidR="0066517B">
        <w:rPr>
          <w:rFonts w:ascii="Times New Roman" w:hAnsi="Times New Roman" w:cs="Times New Roman"/>
          <w:iCs/>
          <w:sz w:val="24"/>
          <w:szCs w:val="24"/>
        </w:rPr>
        <w:t xml:space="preserve"> </w:t>
      </w:r>
      <w:r w:rsidR="00680F62" w:rsidRPr="0066517B">
        <w:rPr>
          <w:rFonts w:ascii="Times New Roman" w:hAnsi="Times New Roman" w:cs="Times New Roman"/>
          <w:iCs/>
          <w:sz w:val="24"/>
          <w:szCs w:val="24"/>
        </w:rPr>
        <w:t>K</w:t>
      </w:r>
      <w:r w:rsidRPr="0066517B">
        <w:rPr>
          <w:rFonts w:ascii="Times New Roman" w:hAnsi="Times New Roman" w:cs="Times New Roman"/>
          <w:iCs/>
          <w:sz w:val="24"/>
          <w:szCs w:val="24"/>
        </w:rPr>
        <w:t>ey commonalities and differences in the accounts were</w:t>
      </w:r>
      <w:r w:rsidR="00680F62" w:rsidRPr="0066517B">
        <w:rPr>
          <w:rFonts w:ascii="Times New Roman" w:hAnsi="Times New Roman" w:cs="Times New Roman"/>
          <w:iCs/>
          <w:sz w:val="24"/>
          <w:szCs w:val="24"/>
        </w:rPr>
        <w:t xml:space="preserve"> discussed and</w:t>
      </w:r>
      <w:r w:rsidRPr="0066517B">
        <w:rPr>
          <w:rFonts w:ascii="Times New Roman" w:hAnsi="Times New Roman" w:cs="Times New Roman"/>
          <w:iCs/>
          <w:sz w:val="24"/>
          <w:szCs w:val="24"/>
        </w:rPr>
        <w:t xml:space="preserve"> </w:t>
      </w:r>
      <w:r w:rsidR="009956A5" w:rsidRPr="0066517B">
        <w:rPr>
          <w:rFonts w:ascii="Times New Roman" w:hAnsi="Times New Roman" w:cs="Times New Roman"/>
          <w:iCs/>
          <w:sz w:val="24"/>
          <w:szCs w:val="24"/>
        </w:rPr>
        <w:t>thematically ordered</w:t>
      </w:r>
      <w:r w:rsidRPr="0066517B">
        <w:rPr>
          <w:rFonts w:ascii="Times New Roman" w:hAnsi="Times New Roman" w:cs="Times New Roman"/>
          <w:iCs/>
          <w:sz w:val="24"/>
          <w:szCs w:val="24"/>
        </w:rPr>
        <w:t>.</w:t>
      </w:r>
      <w:r w:rsidR="0066517B">
        <w:rPr>
          <w:rFonts w:ascii="Times New Roman" w:hAnsi="Times New Roman" w:cs="Times New Roman"/>
          <w:iCs/>
          <w:sz w:val="24"/>
          <w:szCs w:val="24"/>
        </w:rPr>
        <w:t xml:space="preserve"> </w:t>
      </w:r>
      <w:r w:rsidR="00680F62" w:rsidRPr="0066517B">
        <w:rPr>
          <w:rFonts w:ascii="Times New Roman" w:hAnsi="Times New Roman" w:cs="Times New Roman"/>
          <w:iCs/>
          <w:sz w:val="24"/>
          <w:szCs w:val="24"/>
        </w:rPr>
        <w:t>The respective groups</w:t>
      </w:r>
      <w:r w:rsidR="009956A5" w:rsidRPr="0066517B">
        <w:rPr>
          <w:rFonts w:ascii="Times New Roman" w:hAnsi="Times New Roman" w:cs="Times New Roman"/>
          <w:iCs/>
          <w:sz w:val="24"/>
          <w:szCs w:val="24"/>
        </w:rPr>
        <w:t xml:space="preserve"> then undertook a </w:t>
      </w:r>
      <w:r w:rsidR="00A45B1B">
        <w:rPr>
          <w:rFonts w:ascii="Times New Roman" w:hAnsi="Times New Roman" w:cs="Times New Roman"/>
          <w:iCs/>
          <w:sz w:val="24"/>
          <w:szCs w:val="24"/>
        </w:rPr>
        <w:t xml:space="preserve">class </w:t>
      </w:r>
      <w:r w:rsidR="009956A5" w:rsidRPr="0066517B">
        <w:rPr>
          <w:rFonts w:ascii="Times New Roman" w:hAnsi="Times New Roman" w:cs="Times New Roman"/>
          <w:iCs/>
          <w:sz w:val="24"/>
          <w:szCs w:val="24"/>
        </w:rPr>
        <w:t xml:space="preserve">presentation which exemplified their work and alongside </w:t>
      </w:r>
      <w:r w:rsidR="0066517B" w:rsidRPr="0066517B">
        <w:rPr>
          <w:rFonts w:ascii="Times New Roman" w:hAnsi="Times New Roman" w:cs="Times New Roman"/>
          <w:iCs/>
          <w:sz w:val="24"/>
          <w:szCs w:val="24"/>
        </w:rPr>
        <w:t>produc</w:t>
      </w:r>
      <w:r w:rsidR="00A45B1B">
        <w:rPr>
          <w:rFonts w:ascii="Times New Roman" w:hAnsi="Times New Roman" w:cs="Times New Roman"/>
          <w:iCs/>
          <w:sz w:val="24"/>
          <w:szCs w:val="24"/>
        </w:rPr>
        <w:t xml:space="preserve">ed </w:t>
      </w:r>
      <w:r w:rsidR="009956A5" w:rsidRPr="0066517B">
        <w:rPr>
          <w:rFonts w:ascii="Times New Roman" w:hAnsi="Times New Roman" w:cs="Times New Roman"/>
          <w:iCs/>
          <w:sz w:val="24"/>
          <w:szCs w:val="24"/>
        </w:rPr>
        <w:t>an A3 poster which platformed their photographs.</w:t>
      </w:r>
      <w:r w:rsidR="0066517B">
        <w:rPr>
          <w:rFonts w:ascii="Times New Roman" w:hAnsi="Times New Roman" w:cs="Times New Roman"/>
          <w:iCs/>
          <w:sz w:val="24"/>
          <w:szCs w:val="24"/>
        </w:rPr>
        <w:t xml:space="preserve"> </w:t>
      </w:r>
      <w:r w:rsidR="009956A5" w:rsidRPr="0066517B">
        <w:rPr>
          <w:rFonts w:ascii="Times New Roman" w:hAnsi="Times New Roman" w:cs="Times New Roman"/>
          <w:iCs/>
          <w:sz w:val="24"/>
          <w:szCs w:val="24"/>
        </w:rPr>
        <w:t xml:space="preserve">They then individually wrote a report that </w:t>
      </w:r>
      <w:r w:rsidR="00EA3655" w:rsidRPr="0066517B">
        <w:rPr>
          <w:rFonts w:ascii="Times New Roman" w:hAnsi="Times New Roman" w:cs="Times New Roman"/>
          <w:iCs/>
          <w:sz w:val="24"/>
          <w:szCs w:val="24"/>
        </w:rPr>
        <w:t xml:space="preserve">outlined and evaluated CAP as a </w:t>
      </w:r>
      <w:r w:rsidR="009956A5" w:rsidRPr="0066517B">
        <w:rPr>
          <w:rFonts w:ascii="Times New Roman" w:hAnsi="Times New Roman" w:cs="Times New Roman"/>
          <w:iCs/>
          <w:sz w:val="24"/>
          <w:szCs w:val="24"/>
        </w:rPr>
        <w:t>theoretical framework</w:t>
      </w:r>
      <w:r w:rsidR="00EA3655" w:rsidRPr="0066517B">
        <w:rPr>
          <w:rFonts w:ascii="Times New Roman" w:hAnsi="Times New Roman" w:cs="Times New Roman"/>
          <w:iCs/>
          <w:sz w:val="24"/>
          <w:szCs w:val="24"/>
        </w:rPr>
        <w:t>, the method of photo elicitation,</w:t>
      </w:r>
      <w:r w:rsidR="009956A5" w:rsidRPr="0066517B">
        <w:rPr>
          <w:rFonts w:ascii="Times New Roman" w:hAnsi="Times New Roman" w:cs="Times New Roman"/>
          <w:iCs/>
          <w:sz w:val="24"/>
          <w:szCs w:val="24"/>
        </w:rPr>
        <w:t xml:space="preserve"> the </w:t>
      </w:r>
      <w:r w:rsidR="00EA3655" w:rsidRPr="0066517B">
        <w:rPr>
          <w:rFonts w:ascii="Times New Roman" w:hAnsi="Times New Roman" w:cs="Times New Roman"/>
          <w:iCs/>
          <w:sz w:val="24"/>
          <w:szCs w:val="24"/>
        </w:rPr>
        <w:t xml:space="preserve">approach and </w:t>
      </w:r>
      <w:r w:rsidR="009956A5" w:rsidRPr="0066517B">
        <w:rPr>
          <w:rFonts w:ascii="Times New Roman" w:hAnsi="Times New Roman" w:cs="Times New Roman"/>
          <w:iCs/>
          <w:sz w:val="24"/>
          <w:szCs w:val="24"/>
        </w:rPr>
        <w:t>analytic process their</w:t>
      </w:r>
      <w:r w:rsidR="00EA3655" w:rsidRPr="0066517B">
        <w:rPr>
          <w:rFonts w:ascii="Times New Roman" w:hAnsi="Times New Roman" w:cs="Times New Roman"/>
          <w:iCs/>
          <w:sz w:val="24"/>
          <w:szCs w:val="24"/>
        </w:rPr>
        <w:t xml:space="preserve"> respective</w:t>
      </w:r>
      <w:r w:rsidR="009956A5" w:rsidRPr="0066517B">
        <w:rPr>
          <w:rFonts w:ascii="Times New Roman" w:hAnsi="Times New Roman" w:cs="Times New Roman"/>
          <w:iCs/>
          <w:sz w:val="24"/>
          <w:szCs w:val="24"/>
        </w:rPr>
        <w:t xml:space="preserve"> group took and </w:t>
      </w:r>
      <w:r w:rsidR="00EA3655" w:rsidRPr="0066517B">
        <w:rPr>
          <w:rFonts w:ascii="Times New Roman" w:hAnsi="Times New Roman" w:cs="Times New Roman"/>
          <w:iCs/>
          <w:sz w:val="24"/>
          <w:szCs w:val="24"/>
        </w:rPr>
        <w:t xml:space="preserve">a </w:t>
      </w:r>
      <w:r w:rsidR="009956A5" w:rsidRPr="0066517B">
        <w:rPr>
          <w:rFonts w:ascii="Times New Roman" w:hAnsi="Times New Roman" w:cs="Times New Roman"/>
          <w:iCs/>
          <w:sz w:val="24"/>
          <w:szCs w:val="24"/>
        </w:rPr>
        <w:t>discuss</w:t>
      </w:r>
      <w:r w:rsidR="00EA3655" w:rsidRPr="0066517B">
        <w:rPr>
          <w:rFonts w:ascii="Times New Roman" w:hAnsi="Times New Roman" w:cs="Times New Roman"/>
          <w:iCs/>
          <w:sz w:val="24"/>
          <w:szCs w:val="24"/>
        </w:rPr>
        <w:t xml:space="preserve">ion of </w:t>
      </w:r>
      <w:r w:rsidR="0066517B">
        <w:rPr>
          <w:rFonts w:ascii="Times New Roman" w:hAnsi="Times New Roman" w:cs="Times New Roman"/>
          <w:iCs/>
          <w:sz w:val="24"/>
          <w:szCs w:val="24"/>
        </w:rPr>
        <w:t>the</w:t>
      </w:r>
      <w:r w:rsidR="009956A5" w:rsidRPr="0066517B">
        <w:rPr>
          <w:rFonts w:ascii="Times New Roman" w:hAnsi="Times New Roman" w:cs="Times New Roman"/>
          <w:iCs/>
          <w:sz w:val="24"/>
          <w:szCs w:val="24"/>
        </w:rPr>
        <w:t xml:space="preserve"> thematic findings</w:t>
      </w:r>
      <w:r w:rsidR="0066517B">
        <w:rPr>
          <w:rFonts w:ascii="Times New Roman" w:hAnsi="Times New Roman" w:cs="Times New Roman"/>
          <w:iCs/>
          <w:sz w:val="24"/>
          <w:szCs w:val="24"/>
        </w:rPr>
        <w:t xml:space="preserve"> of their </w:t>
      </w:r>
      <w:r w:rsidR="00DB345C">
        <w:rPr>
          <w:rFonts w:ascii="Times New Roman" w:hAnsi="Times New Roman" w:cs="Times New Roman"/>
          <w:iCs/>
          <w:sz w:val="24"/>
          <w:szCs w:val="24"/>
        </w:rPr>
        <w:t xml:space="preserve">respective </w:t>
      </w:r>
      <w:r w:rsidR="0066517B">
        <w:rPr>
          <w:rFonts w:ascii="Times New Roman" w:hAnsi="Times New Roman" w:cs="Times New Roman"/>
          <w:iCs/>
          <w:sz w:val="24"/>
          <w:szCs w:val="24"/>
        </w:rPr>
        <w:t>group</w:t>
      </w:r>
      <w:r w:rsidR="009956A5" w:rsidRPr="0066517B">
        <w:rPr>
          <w:rFonts w:ascii="Times New Roman" w:hAnsi="Times New Roman" w:cs="Times New Roman"/>
          <w:iCs/>
          <w:sz w:val="24"/>
          <w:szCs w:val="24"/>
        </w:rPr>
        <w:t xml:space="preserve">. The report also included a reflexive narrative </w:t>
      </w:r>
      <w:r w:rsidR="00680F62" w:rsidRPr="0066517B">
        <w:rPr>
          <w:rFonts w:ascii="Times New Roman" w:hAnsi="Times New Roman" w:cs="Times New Roman"/>
          <w:iCs/>
          <w:sz w:val="24"/>
          <w:szCs w:val="24"/>
        </w:rPr>
        <w:t>which</w:t>
      </w:r>
      <w:r w:rsidR="00861A96" w:rsidRPr="0066517B">
        <w:rPr>
          <w:rFonts w:ascii="Times New Roman" w:hAnsi="Times New Roman" w:cs="Times New Roman"/>
          <w:iCs/>
          <w:sz w:val="24"/>
          <w:szCs w:val="24"/>
        </w:rPr>
        <w:t xml:space="preserve"> chart</w:t>
      </w:r>
      <w:r w:rsidR="00680F62" w:rsidRPr="0066517B">
        <w:rPr>
          <w:rFonts w:ascii="Times New Roman" w:hAnsi="Times New Roman" w:cs="Times New Roman"/>
          <w:iCs/>
          <w:sz w:val="24"/>
          <w:szCs w:val="24"/>
        </w:rPr>
        <w:t>ed</w:t>
      </w:r>
      <w:r w:rsidR="00861A96" w:rsidRPr="0066517B">
        <w:rPr>
          <w:rFonts w:ascii="Times New Roman" w:hAnsi="Times New Roman" w:cs="Times New Roman"/>
          <w:iCs/>
          <w:sz w:val="24"/>
          <w:szCs w:val="24"/>
        </w:rPr>
        <w:t xml:space="preserve"> </w:t>
      </w:r>
      <w:r w:rsidR="00EA3655" w:rsidRPr="0066517B">
        <w:rPr>
          <w:rFonts w:ascii="Times New Roman" w:hAnsi="Times New Roman" w:cs="Times New Roman"/>
          <w:iCs/>
          <w:sz w:val="24"/>
          <w:szCs w:val="24"/>
        </w:rPr>
        <w:t xml:space="preserve">individual </w:t>
      </w:r>
      <w:r w:rsidR="00861A96" w:rsidRPr="0066517B">
        <w:rPr>
          <w:rFonts w:ascii="Times New Roman" w:hAnsi="Times New Roman" w:cs="Times New Roman"/>
          <w:iCs/>
          <w:sz w:val="24"/>
          <w:szCs w:val="24"/>
        </w:rPr>
        <w:t xml:space="preserve">experience of the photo elicitation process and </w:t>
      </w:r>
      <w:r w:rsidR="00EA3655" w:rsidRPr="0066517B">
        <w:rPr>
          <w:rFonts w:ascii="Times New Roman" w:hAnsi="Times New Roman" w:cs="Times New Roman"/>
          <w:iCs/>
          <w:sz w:val="24"/>
          <w:szCs w:val="24"/>
        </w:rPr>
        <w:t xml:space="preserve">its </w:t>
      </w:r>
      <w:r w:rsidR="00861A96" w:rsidRPr="0066517B">
        <w:rPr>
          <w:rFonts w:ascii="Times New Roman" w:hAnsi="Times New Roman" w:cs="Times New Roman"/>
          <w:iCs/>
          <w:sz w:val="24"/>
          <w:szCs w:val="24"/>
        </w:rPr>
        <w:t xml:space="preserve">use </w:t>
      </w:r>
      <w:r w:rsidRPr="0066517B">
        <w:rPr>
          <w:rFonts w:ascii="Times New Roman" w:hAnsi="Times New Roman" w:cs="Times New Roman"/>
          <w:iCs/>
          <w:sz w:val="24"/>
          <w:szCs w:val="24"/>
        </w:rPr>
        <w:t xml:space="preserve">as a </w:t>
      </w:r>
      <w:r w:rsidR="00680F62" w:rsidRPr="0066517B">
        <w:rPr>
          <w:rFonts w:ascii="Times New Roman" w:hAnsi="Times New Roman" w:cs="Times New Roman"/>
          <w:iCs/>
          <w:sz w:val="24"/>
          <w:szCs w:val="24"/>
        </w:rPr>
        <w:t xml:space="preserve">data collection </w:t>
      </w:r>
      <w:r w:rsidR="00861A96" w:rsidRPr="0066517B">
        <w:rPr>
          <w:rFonts w:ascii="Times New Roman" w:hAnsi="Times New Roman" w:cs="Times New Roman"/>
          <w:iCs/>
          <w:sz w:val="24"/>
          <w:szCs w:val="24"/>
        </w:rPr>
        <w:t xml:space="preserve">tool </w:t>
      </w:r>
      <w:r w:rsidR="00EA3655" w:rsidRPr="0066517B">
        <w:rPr>
          <w:rFonts w:ascii="Times New Roman" w:hAnsi="Times New Roman" w:cs="Times New Roman"/>
          <w:iCs/>
          <w:sz w:val="24"/>
          <w:szCs w:val="24"/>
        </w:rPr>
        <w:t>for</w:t>
      </w:r>
      <w:r w:rsidR="0066517B">
        <w:rPr>
          <w:rFonts w:ascii="Times New Roman" w:hAnsi="Times New Roman" w:cs="Times New Roman"/>
          <w:iCs/>
          <w:sz w:val="24"/>
          <w:szCs w:val="24"/>
        </w:rPr>
        <w:t xml:space="preserve"> </w:t>
      </w:r>
      <w:r w:rsidR="00861A96" w:rsidRPr="0066517B">
        <w:rPr>
          <w:rFonts w:ascii="Times New Roman" w:hAnsi="Times New Roman" w:cs="Times New Roman"/>
          <w:iCs/>
          <w:sz w:val="24"/>
          <w:szCs w:val="24"/>
        </w:rPr>
        <w:t>qualitative</w:t>
      </w:r>
      <w:r w:rsidR="00680F62" w:rsidRPr="0066517B">
        <w:rPr>
          <w:rFonts w:ascii="Times New Roman" w:hAnsi="Times New Roman" w:cs="Times New Roman"/>
          <w:iCs/>
          <w:sz w:val="24"/>
          <w:szCs w:val="24"/>
        </w:rPr>
        <w:t xml:space="preserve"> research</w:t>
      </w:r>
      <w:r w:rsidR="00861A96" w:rsidRPr="0066517B">
        <w:rPr>
          <w:rFonts w:ascii="Times New Roman" w:hAnsi="Times New Roman" w:cs="Times New Roman"/>
          <w:iCs/>
          <w:sz w:val="24"/>
          <w:szCs w:val="24"/>
        </w:rPr>
        <w:t>.</w:t>
      </w:r>
      <w:r w:rsidR="0066517B">
        <w:rPr>
          <w:rFonts w:ascii="Times New Roman" w:hAnsi="Times New Roman" w:cs="Times New Roman"/>
          <w:iCs/>
          <w:sz w:val="24"/>
          <w:szCs w:val="24"/>
        </w:rPr>
        <w:t xml:space="preserve"> </w:t>
      </w:r>
    </w:p>
    <w:p w:rsidR="0066517B" w:rsidRPr="00680F62" w:rsidRDefault="0066517B" w:rsidP="002620E3">
      <w:pPr>
        <w:autoSpaceDE w:val="0"/>
        <w:autoSpaceDN w:val="0"/>
        <w:adjustRightInd w:val="0"/>
        <w:spacing w:after="0" w:line="480" w:lineRule="auto"/>
        <w:rPr>
          <w:rFonts w:ascii="Times New Roman" w:hAnsi="Times New Roman" w:cs="Times New Roman"/>
          <w:iCs/>
          <w:color w:val="FF0000"/>
          <w:sz w:val="24"/>
          <w:szCs w:val="24"/>
        </w:rPr>
      </w:pPr>
    </w:p>
    <w:p w:rsidR="00094B02" w:rsidRPr="00297865" w:rsidRDefault="00897C52" w:rsidP="00297865">
      <w:pPr>
        <w:autoSpaceDE w:val="0"/>
        <w:autoSpaceDN w:val="0"/>
        <w:adjustRightInd w:val="0"/>
        <w:spacing w:after="0" w:line="480" w:lineRule="auto"/>
        <w:rPr>
          <w:rFonts w:ascii="Times New Roman" w:hAnsi="Times New Roman" w:cs="Times New Roman"/>
          <w:iCs/>
          <w:sz w:val="24"/>
          <w:szCs w:val="24"/>
        </w:rPr>
      </w:pPr>
      <w:r w:rsidRPr="00297865">
        <w:rPr>
          <w:rFonts w:ascii="Times New Roman" w:hAnsi="Times New Roman" w:cs="Times New Roman"/>
          <w:iCs/>
          <w:sz w:val="24"/>
          <w:szCs w:val="24"/>
        </w:rPr>
        <w:t xml:space="preserve">Results: </w:t>
      </w:r>
    </w:p>
    <w:p w:rsidR="00297865" w:rsidRPr="00297865" w:rsidRDefault="00297865" w:rsidP="00297865">
      <w:pPr>
        <w:spacing w:line="480" w:lineRule="auto"/>
        <w:rPr>
          <w:rFonts w:ascii="Times New Roman" w:hAnsi="Times New Roman" w:cs="Times New Roman"/>
          <w:sz w:val="24"/>
          <w:szCs w:val="24"/>
        </w:rPr>
      </w:pPr>
      <w:r w:rsidRPr="00297865">
        <w:rPr>
          <w:rFonts w:ascii="Times New Roman" w:hAnsi="Times New Roman" w:cs="Times New Roman"/>
          <w:sz w:val="24"/>
          <w:szCs w:val="24"/>
        </w:rPr>
        <w:t>In illustrating the findings of the students</w:t>
      </w:r>
      <w:r w:rsidR="00EA3655">
        <w:rPr>
          <w:rFonts w:ascii="Times New Roman" w:hAnsi="Times New Roman" w:cs="Times New Roman"/>
          <w:sz w:val="24"/>
          <w:szCs w:val="24"/>
        </w:rPr>
        <w:t>’</w:t>
      </w:r>
      <w:r w:rsidRPr="00297865">
        <w:rPr>
          <w:rFonts w:ascii="Times New Roman" w:hAnsi="Times New Roman" w:cs="Times New Roman"/>
          <w:sz w:val="24"/>
          <w:szCs w:val="24"/>
        </w:rPr>
        <w:t xml:space="preserve"> work we have selected three of the group projects as case studies </w:t>
      </w:r>
      <w:r w:rsidR="0066517B">
        <w:rPr>
          <w:rFonts w:ascii="Times New Roman" w:hAnsi="Times New Roman" w:cs="Times New Roman"/>
          <w:sz w:val="24"/>
          <w:szCs w:val="24"/>
        </w:rPr>
        <w:t>to highlight</w:t>
      </w:r>
      <w:r w:rsidRPr="00297865">
        <w:rPr>
          <w:rFonts w:ascii="Times New Roman" w:hAnsi="Times New Roman" w:cs="Times New Roman"/>
          <w:sz w:val="24"/>
          <w:szCs w:val="24"/>
        </w:rPr>
        <w:t xml:space="preserve"> the varied ways in which the students responded and indeed, embraced the visual assessment set.</w:t>
      </w:r>
      <w:r w:rsidR="0066517B">
        <w:rPr>
          <w:rFonts w:ascii="Times New Roman" w:hAnsi="Times New Roman" w:cs="Times New Roman"/>
          <w:sz w:val="24"/>
          <w:szCs w:val="24"/>
        </w:rPr>
        <w:t xml:space="preserve"> First,</w:t>
      </w:r>
      <w:r w:rsidRPr="00297865">
        <w:rPr>
          <w:rFonts w:ascii="Times New Roman" w:hAnsi="Times New Roman" w:cs="Times New Roman"/>
          <w:sz w:val="24"/>
          <w:szCs w:val="24"/>
        </w:rPr>
        <w:t xml:space="preserve"> we will outline the project</w:t>
      </w:r>
      <w:r w:rsidR="0066517B">
        <w:rPr>
          <w:rFonts w:ascii="Times New Roman" w:hAnsi="Times New Roman" w:cs="Times New Roman"/>
          <w:sz w:val="24"/>
          <w:szCs w:val="24"/>
        </w:rPr>
        <w:t>s</w:t>
      </w:r>
      <w:r w:rsidR="00EF254A">
        <w:rPr>
          <w:rFonts w:ascii="Times New Roman" w:hAnsi="Times New Roman" w:cs="Times New Roman"/>
          <w:sz w:val="24"/>
          <w:szCs w:val="24"/>
        </w:rPr>
        <w:t>,</w:t>
      </w:r>
      <w:r w:rsidRPr="00297865">
        <w:rPr>
          <w:rFonts w:ascii="Times New Roman" w:hAnsi="Times New Roman" w:cs="Times New Roman"/>
          <w:sz w:val="24"/>
          <w:szCs w:val="24"/>
        </w:rPr>
        <w:t xml:space="preserve"> the key thematic findings</w:t>
      </w:r>
      <w:r w:rsidR="00EF254A">
        <w:rPr>
          <w:rFonts w:ascii="Times New Roman" w:hAnsi="Times New Roman" w:cs="Times New Roman"/>
          <w:sz w:val="24"/>
          <w:szCs w:val="24"/>
        </w:rPr>
        <w:t xml:space="preserve"> and reflective comments</w:t>
      </w:r>
      <w:r w:rsidR="0066517B">
        <w:rPr>
          <w:rFonts w:ascii="Times New Roman" w:hAnsi="Times New Roman" w:cs="Times New Roman"/>
          <w:sz w:val="24"/>
          <w:szCs w:val="24"/>
        </w:rPr>
        <w:t>. W</w:t>
      </w:r>
      <w:r w:rsidRPr="00297865">
        <w:rPr>
          <w:rFonts w:ascii="Times New Roman" w:hAnsi="Times New Roman" w:cs="Times New Roman"/>
          <w:sz w:val="24"/>
          <w:szCs w:val="24"/>
        </w:rPr>
        <w:t>e will then explore both the refle</w:t>
      </w:r>
      <w:r w:rsidR="00EF254A">
        <w:rPr>
          <w:rFonts w:ascii="Times New Roman" w:hAnsi="Times New Roman" w:cs="Times New Roman"/>
          <w:sz w:val="24"/>
          <w:szCs w:val="24"/>
        </w:rPr>
        <w:t>x</w:t>
      </w:r>
      <w:r w:rsidRPr="00297865">
        <w:rPr>
          <w:rFonts w:ascii="Times New Roman" w:hAnsi="Times New Roman" w:cs="Times New Roman"/>
          <w:sz w:val="24"/>
          <w:szCs w:val="24"/>
        </w:rPr>
        <w:t xml:space="preserve">ive comments of the student groups </w:t>
      </w:r>
      <w:r w:rsidR="007B4D3B">
        <w:rPr>
          <w:rFonts w:ascii="Times New Roman" w:hAnsi="Times New Roman" w:cs="Times New Roman"/>
          <w:sz w:val="24"/>
          <w:szCs w:val="24"/>
        </w:rPr>
        <w:t xml:space="preserve">and finally </w:t>
      </w:r>
      <w:r w:rsidR="00DB345C">
        <w:rPr>
          <w:rFonts w:ascii="Times New Roman" w:hAnsi="Times New Roman" w:cs="Times New Roman"/>
          <w:sz w:val="24"/>
          <w:szCs w:val="24"/>
        </w:rPr>
        <w:t xml:space="preserve">following </w:t>
      </w:r>
      <w:r w:rsidR="007B4D3B">
        <w:rPr>
          <w:rFonts w:ascii="Times New Roman" w:hAnsi="Times New Roman" w:cs="Times New Roman"/>
          <w:sz w:val="24"/>
          <w:szCs w:val="24"/>
        </w:rPr>
        <w:t>the three case studies, we will share o</w:t>
      </w:r>
      <w:r w:rsidRPr="00297865">
        <w:rPr>
          <w:rFonts w:ascii="Times New Roman" w:hAnsi="Times New Roman" w:cs="Times New Roman"/>
          <w:sz w:val="24"/>
          <w:szCs w:val="24"/>
        </w:rPr>
        <w:t>ur own reflections</w:t>
      </w:r>
      <w:r w:rsidR="007B4D3B">
        <w:rPr>
          <w:rFonts w:ascii="Times New Roman" w:hAnsi="Times New Roman" w:cs="Times New Roman"/>
          <w:sz w:val="24"/>
          <w:szCs w:val="24"/>
        </w:rPr>
        <w:t xml:space="preserve"> and pedagogic reflexive comments of the process</w:t>
      </w:r>
      <w:r w:rsidRPr="00297865">
        <w:rPr>
          <w:rFonts w:ascii="Times New Roman" w:hAnsi="Times New Roman" w:cs="Times New Roman"/>
          <w:sz w:val="24"/>
          <w:szCs w:val="24"/>
        </w:rPr>
        <w:t>.</w:t>
      </w:r>
      <w:r w:rsidR="0066517B">
        <w:rPr>
          <w:rFonts w:ascii="Times New Roman" w:hAnsi="Times New Roman" w:cs="Times New Roman"/>
          <w:sz w:val="24"/>
          <w:szCs w:val="24"/>
        </w:rPr>
        <w:t xml:space="preserve"> </w:t>
      </w:r>
    </w:p>
    <w:p w:rsidR="00297865" w:rsidRPr="00297865" w:rsidRDefault="00D70181" w:rsidP="00297865">
      <w:pPr>
        <w:spacing w:line="480" w:lineRule="auto"/>
        <w:rPr>
          <w:rFonts w:ascii="Times New Roman" w:hAnsi="Times New Roman" w:cs="Times New Roman"/>
          <w:sz w:val="24"/>
          <w:szCs w:val="24"/>
        </w:rPr>
      </w:pPr>
      <w:r>
        <w:rPr>
          <w:rFonts w:ascii="Times New Roman" w:hAnsi="Times New Roman" w:cs="Times New Roman"/>
          <w:sz w:val="24"/>
          <w:szCs w:val="24"/>
        </w:rPr>
        <w:t>Group 1: An Autobiographical A</w:t>
      </w:r>
      <w:r w:rsidR="00297865" w:rsidRPr="00297865">
        <w:rPr>
          <w:rFonts w:ascii="Times New Roman" w:hAnsi="Times New Roman" w:cs="Times New Roman"/>
          <w:sz w:val="24"/>
          <w:szCs w:val="24"/>
        </w:rPr>
        <w:t>pproach</w:t>
      </w:r>
    </w:p>
    <w:p w:rsidR="006A69B2" w:rsidRDefault="006A69B2" w:rsidP="00297865">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group </w:t>
      </w:r>
      <w:r w:rsidR="00297865" w:rsidRPr="00297865">
        <w:rPr>
          <w:rFonts w:ascii="Times New Roman" w:hAnsi="Times New Roman" w:cs="Times New Roman"/>
          <w:sz w:val="24"/>
          <w:szCs w:val="24"/>
        </w:rPr>
        <w:t>selected photographs that represented both the</w:t>
      </w:r>
      <w:r w:rsidR="007B4D3B">
        <w:rPr>
          <w:rFonts w:ascii="Times New Roman" w:hAnsi="Times New Roman" w:cs="Times New Roman"/>
          <w:sz w:val="24"/>
          <w:szCs w:val="24"/>
        </w:rPr>
        <w:t>ir</w:t>
      </w:r>
      <w:r w:rsidR="00297865" w:rsidRPr="00297865">
        <w:rPr>
          <w:rFonts w:ascii="Times New Roman" w:hAnsi="Times New Roman" w:cs="Times New Roman"/>
          <w:sz w:val="24"/>
          <w:szCs w:val="24"/>
        </w:rPr>
        <w:t xml:space="preserve"> past and present</w:t>
      </w:r>
      <w:r>
        <w:rPr>
          <w:rFonts w:ascii="Times New Roman" w:hAnsi="Times New Roman" w:cs="Times New Roman"/>
          <w:sz w:val="24"/>
          <w:szCs w:val="24"/>
        </w:rPr>
        <w:t xml:space="preserve">; photographs </w:t>
      </w:r>
      <w:r w:rsidR="00297865" w:rsidRPr="00297865">
        <w:rPr>
          <w:rFonts w:ascii="Times New Roman" w:hAnsi="Times New Roman" w:cs="Times New Roman"/>
          <w:sz w:val="24"/>
          <w:szCs w:val="24"/>
        </w:rPr>
        <w:t>that typified their young childhood through to adolescence and</w:t>
      </w:r>
      <w:r w:rsidR="00DB345C">
        <w:rPr>
          <w:rFonts w:ascii="Times New Roman" w:hAnsi="Times New Roman" w:cs="Times New Roman"/>
          <w:sz w:val="24"/>
          <w:szCs w:val="24"/>
        </w:rPr>
        <w:t>,</w:t>
      </w:r>
      <w:r w:rsidR="00297865" w:rsidRPr="00297865">
        <w:rPr>
          <w:rFonts w:ascii="Times New Roman" w:hAnsi="Times New Roman" w:cs="Times New Roman"/>
          <w:sz w:val="24"/>
          <w:szCs w:val="24"/>
        </w:rPr>
        <w:t xml:space="preserve"> finally</w:t>
      </w:r>
      <w:r w:rsidR="007B4D3B">
        <w:rPr>
          <w:rFonts w:ascii="Times New Roman" w:hAnsi="Times New Roman" w:cs="Times New Roman"/>
          <w:sz w:val="24"/>
          <w:szCs w:val="24"/>
        </w:rPr>
        <w:t>,</w:t>
      </w:r>
      <w:r w:rsidR="00297865" w:rsidRPr="00297865">
        <w:rPr>
          <w:rFonts w:ascii="Times New Roman" w:hAnsi="Times New Roman" w:cs="Times New Roman"/>
          <w:sz w:val="24"/>
          <w:szCs w:val="24"/>
        </w:rPr>
        <w:t xml:space="preserve"> to adulthood</w:t>
      </w:r>
      <w:r w:rsidR="007B4D3B">
        <w:rPr>
          <w:rFonts w:ascii="Times New Roman" w:hAnsi="Times New Roman" w:cs="Times New Roman"/>
          <w:sz w:val="24"/>
          <w:szCs w:val="24"/>
        </w:rPr>
        <w:t>.</w:t>
      </w:r>
      <w:r w:rsidR="0066517B">
        <w:rPr>
          <w:rFonts w:ascii="Times New Roman" w:hAnsi="Times New Roman" w:cs="Times New Roman"/>
          <w:sz w:val="24"/>
          <w:szCs w:val="24"/>
        </w:rPr>
        <w:t xml:space="preserve"> </w:t>
      </w:r>
      <w:r w:rsidR="007B4D3B">
        <w:rPr>
          <w:rFonts w:ascii="Times New Roman" w:hAnsi="Times New Roman" w:cs="Times New Roman"/>
          <w:sz w:val="24"/>
          <w:szCs w:val="24"/>
        </w:rPr>
        <w:t xml:space="preserve"> </w:t>
      </w:r>
      <w:r>
        <w:rPr>
          <w:rFonts w:ascii="Times New Roman" w:hAnsi="Times New Roman" w:cs="Times New Roman"/>
          <w:sz w:val="24"/>
          <w:szCs w:val="24"/>
        </w:rPr>
        <w:t>In many ways this group took a more pedestrian or safer approach than other groups, preferring to remain faithful to the assessment remit and the example projects suggested and discussed with the class as a whole.</w:t>
      </w:r>
      <w:r w:rsidR="0066517B">
        <w:rPr>
          <w:rFonts w:ascii="Times New Roman" w:hAnsi="Times New Roman" w:cs="Times New Roman"/>
          <w:sz w:val="24"/>
          <w:szCs w:val="24"/>
        </w:rPr>
        <w:t xml:space="preserve"> </w:t>
      </w:r>
    </w:p>
    <w:p w:rsidR="00364B0B" w:rsidRDefault="006A69B2" w:rsidP="0029786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Taking a ‘then’ and ‘now’ approach, the overarching themes predictably charted their experience of ‘</w:t>
      </w:r>
      <w:r w:rsidR="00364B0B">
        <w:rPr>
          <w:rFonts w:ascii="Times New Roman" w:hAnsi="Times New Roman" w:cs="Times New Roman"/>
          <w:sz w:val="24"/>
          <w:szCs w:val="24"/>
        </w:rPr>
        <w:t xml:space="preserve">the importance of </w:t>
      </w:r>
      <w:r>
        <w:rPr>
          <w:rFonts w:ascii="Times New Roman" w:hAnsi="Times New Roman" w:cs="Times New Roman"/>
          <w:sz w:val="24"/>
          <w:szCs w:val="24"/>
        </w:rPr>
        <w:t>family and friends’, ‘education’, and, ‘hobbies’.</w:t>
      </w:r>
      <w:r w:rsidR="0066517B">
        <w:rPr>
          <w:rFonts w:ascii="Times New Roman" w:hAnsi="Times New Roman" w:cs="Times New Roman"/>
          <w:sz w:val="24"/>
          <w:szCs w:val="24"/>
        </w:rPr>
        <w:t xml:space="preserve"> </w:t>
      </w:r>
      <w:r>
        <w:rPr>
          <w:rFonts w:ascii="Times New Roman" w:hAnsi="Times New Roman" w:cs="Times New Roman"/>
          <w:sz w:val="24"/>
          <w:szCs w:val="24"/>
        </w:rPr>
        <w:t xml:space="preserve">Of family and friends, photographs typically included </w:t>
      </w:r>
      <w:r w:rsidR="00364B0B">
        <w:rPr>
          <w:rFonts w:ascii="Times New Roman" w:hAnsi="Times New Roman" w:cs="Times New Roman"/>
          <w:sz w:val="24"/>
          <w:szCs w:val="24"/>
        </w:rPr>
        <w:t xml:space="preserve">gatherings of </w:t>
      </w:r>
      <w:r>
        <w:rPr>
          <w:rFonts w:ascii="Times New Roman" w:hAnsi="Times New Roman" w:cs="Times New Roman"/>
          <w:sz w:val="24"/>
          <w:szCs w:val="24"/>
        </w:rPr>
        <w:t xml:space="preserve">family </w:t>
      </w:r>
      <w:r w:rsidR="00364B0B">
        <w:rPr>
          <w:rFonts w:ascii="Times New Roman" w:hAnsi="Times New Roman" w:cs="Times New Roman"/>
          <w:sz w:val="24"/>
          <w:szCs w:val="24"/>
        </w:rPr>
        <w:t>or friends that illustrated</w:t>
      </w:r>
      <w:r>
        <w:rPr>
          <w:rFonts w:ascii="Times New Roman" w:hAnsi="Times New Roman" w:cs="Times New Roman"/>
          <w:sz w:val="24"/>
          <w:szCs w:val="24"/>
        </w:rPr>
        <w:t xml:space="preserve"> happy times</w:t>
      </w:r>
      <w:r w:rsidR="00364B0B">
        <w:rPr>
          <w:rFonts w:ascii="Times New Roman" w:hAnsi="Times New Roman" w:cs="Times New Roman"/>
          <w:sz w:val="24"/>
          <w:szCs w:val="24"/>
        </w:rPr>
        <w:t>, for example, the birth of a new sister</w:t>
      </w:r>
      <w:r w:rsidR="0066517B">
        <w:rPr>
          <w:rFonts w:ascii="Times New Roman" w:hAnsi="Times New Roman" w:cs="Times New Roman"/>
          <w:sz w:val="24"/>
          <w:szCs w:val="24"/>
        </w:rPr>
        <w:t xml:space="preserve"> or</w:t>
      </w:r>
      <w:r w:rsidR="00364B0B">
        <w:rPr>
          <w:rFonts w:ascii="Times New Roman" w:hAnsi="Times New Roman" w:cs="Times New Roman"/>
          <w:sz w:val="24"/>
          <w:szCs w:val="24"/>
        </w:rPr>
        <w:t xml:space="preserve"> a birthday party.</w:t>
      </w:r>
      <w:r w:rsidR="0066517B">
        <w:rPr>
          <w:rFonts w:ascii="Times New Roman" w:hAnsi="Times New Roman" w:cs="Times New Roman"/>
          <w:sz w:val="24"/>
          <w:szCs w:val="24"/>
        </w:rPr>
        <w:t xml:space="preserve"> </w:t>
      </w:r>
      <w:r w:rsidR="00364B0B">
        <w:rPr>
          <w:rFonts w:ascii="Times New Roman" w:hAnsi="Times New Roman" w:cs="Times New Roman"/>
          <w:sz w:val="24"/>
          <w:szCs w:val="24"/>
        </w:rPr>
        <w:t xml:space="preserve">Typical of this group were comments like, </w:t>
      </w:r>
    </w:p>
    <w:p w:rsidR="00150AEA" w:rsidRDefault="00150AEA" w:rsidP="00150AEA">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“She (mother) is the single most important driving force in my life and I would not have achieved anything near what I have without her influence”. </w:t>
      </w:r>
    </w:p>
    <w:p w:rsidR="00150AEA" w:rsidRDefault="00364B0B" w:rsidP="00297865">
      <w:pPr>
        <w:spacing w:line="480" w:lineRule="auto"/>
        <w:rPr>
          <w:rFonts w:ascii="Times New Roman" w:hAnsi="Times New Roman" w:cs="Times New Roman"/>
          <w:sz w:val="24"/>
          <w:szCs w:val="24"/>
        </w:rPr>
      </w:pPr>
      <w:r>
        <w:rPr>
          <w:rFonts w:ascii="Times New Roman" w:hAnsi="Times New Roman" w:cs="Times New Roman"/>
          <w:sz w:val="24"/>
          <w:szCs w:val="24"/>
        </w:rPr>
        <w:t>While for others this theme e</w:t>
      </w:r>
      <w:r w:rsidR="0066517B">
        <w:rPr>
          <w:rFonts w:ascii="Times New Roman" w:hAnsi="Times New Roman" w:cs="Times New Roman"/>
          <w:sz w:val="24"/>
          <w:szCs w:val="24"/>
        </w:rPr>
        <w:t>voked pathos with photographs representing</w:t>
      </w:r>
      <w:r>
        <w:rPr>
          <w:rFonts w:ascii="Times New Roman" w:hAnsi="Times New Roman" w:cs="Times New Roman"/>
          <w:sz w:val="24"/>
          <w:szCs w:val="24"/>
        </w:rPr>
        <w:t xml:space="preserve"> </w:t>
      </w:r>
      <w:r w:rsidR="0066517B">
        <w:rPr>
          <w:rFonts w:ascii="Times New Roman" w:hAnsi="Times New Roman" w:cs="Times New Roman"/>
          <w:sz w:val="24"/>
          <w:szCs w:val="24"/>
        </w:rPr>
        <w:t xml:space="preserve">happy times such as </w:t>
      </w:r>
      <w:r w:rsidR="00DB345C">
        <w:rPr>
          <w:rFonts w:ascii="Times New Roman" w:hAnsi="Times New Roman" w:cs="Times New Roman"/>
          <w:sz w:val="24"/>
          <w:szCs w:val="24"/>
        </w:rPr>
        <w:t xml:space="preserve">spectating </w:t>
      </w:r>
      <w:r w:rsidR="0066517B">
        <w:rPr>
          <w:rFonts w:ascii="Times New Roman" w:hAnsi="Times New Roman" w:cs="Times New Roman"/>
          <w:sz w:val="24"/>
          <w:szCs w:val="24"/>
        </w:rPr>
        <w:t xml:space="preserve">at </w:t>
      </w:r>
      <w:r w:rsidR="00DB345C">
        <w:rPr>
          <w:rFonts w:ascii="Times New Roman" w:hAnsi="Times New Roman" w:cs="Times New Roman"/>
          <w:sz w:val="24"/>
          <w:szCs w:val="24"/>
        </w:rPr>
        <w:t xml:space="preserve">a </w:t>
      </w:r>
      <w:r w:rsidR="0066517B">
        <w:rPr>
          <w:rFonts w:ascii="Times New Roman" w:hAnsi="Times New Roman" w:cs="Times New Roman"/>
          <w:sz w:val="24"/>
          <w:szCs w:val="24"/>
        </w:rPr>
        <w:t>football</w:t>
      </w:r>
      <w:r w:rsidR="00DB345C">
        <w:rPr>
          <w:rFonts w:ascii="Times New Roman" w:hAnsi="Times New Roman" w:cs="Times New Roman"/>
          <w:sz w:val="24"/>
          <w:szCs w:val="24"/>
        </w:rPr>
        <w:t xml:space="preserve"> match</w:t>
      </w:r>
      <w:r w:rsidR="0066517B">
        <w:rPr>
          <w:rFonts w:ascii="Times New Roman" w:hAnsi="Times New Roman" w:cs="Times New Roman"/>
          <w:sz w:val="24"/>
          <w:szCs w:val="24"/>
        </w:rPr>
        <w:t>, but</w:t>
      </w:r>
      <w:r w:rsidR="00DB345C">
        <w:rPr>
          <w:rFonts w:ascii="Times New Roman" w:hAnsi="Times New Roman" w:cs="Times New Roman"/>
          <w:sz w:val="24"/>
          <w:szCs w:val="24"/>
        </w:rPr>
        <w:t>,</w:t>
      </w:r>
      <w:r>
        <w:rPr>
          <w:rFonts w:ascii="Times New Roman" w:hAnsi="Times New Roman" w:cs="Times New Roman"/>
          <w:sz w:val="24"/>
          <w:szCs w:val="24"/>
        </w:rPr>
        <w:t xml:space="preserve"> with a lost loved one.</w:t>
      </w:r>
      <w:r w:rsidR="0066517B">
        <w:rPr>
          <w:rFonts w:ascii="Times New Roman" w:hAnsi="Times New Roman" w:cs="Times New Roman"/>
          <w:sz w:val="24"/>
          <w:szCs w:val="24"/>
        </w:rPr>
        <w:t xml:space="preserve"> </w:t>
      </w:r>
      <w:r>
        <w:rPr>
          <w:rFonts w:ascii="Times New Roman" w:hAnsi="Times New Roman" w:cs="Times New Roman"/>
          <w:sz w:val="24"/>
          <w:szCs w:val="24"/>
        </w:rPr>
        <w:t xml:space="preserve"> This</w:t>
      </w:r>
      <w:r w:rsidR="00150AEA">
        <w:rPr>
          <w:rFonts w:ascii="Times New Roman" w:hAnsi="Times New Roman" w:cs="Times New Roman"/>
          <w:sz w:val="24"/>
          <w:szCs w:val="24"/>
        </w:rPr>
        <w:t xml:space="preserve"> group reflected powerfully around</w:t>
      </w:r>
      <w:r>
        <w:rPr>
          <w:rFonts w:ascii="Times New Roman" w:hAnsi="Times New Roman" w:cs="Times New Roman"/>
          <w:sz w:val="24"/>
          <w:szCs w:val="24"/>
        </w:rPr>
        <w:t xml:space="preserve"> their education</w:t>
      </w:r>
      <w:r w:rsidR="00150AEA">
        <w:rPr>
          <w:rFonts w:ascii="Times New Roman" w:hAnsi="Times New Roman" w:cs="Times New Roman"/>
          <w:sz w:val="24"/>
          <w:szCs w:val="24"/>
        </w:rPr>
        <w:t xml:space="preserve"> and related experiences</w:t>
      </w:r>
      <w:r>
        <w:rPr>
          <w:rFonts w:ascii="Times New Roman" w:hAnsi="Times New Roman" w:cs="Times New Roman"/>
          <w:sz w:val="24"/>
          <w:szCs w:val="24"/>
        </w:rPr>
        <w:t>.</w:t>
      </w:r>
      <w:r w:rsidR="0066517B">
        <w:rPr>
          <w:rFonts w:ascii="Times New Roman" w:hAnsi="Times New Roman" w:cs="Times New Roman"/>
          <w:sz w:val="24"/>
          <w:szCs w:val="24"/>
        </w:rPr>
        <w:t xml:space="preserve"> </w:t>
      </w:r>
      <w:r w:rsidR="00150AEA">
        <w:rPr>
          <w:rFonts w:ascii="Times New Roman" w:hAnsi="Times New Roman" w:cs="Times New Roman"/>
          <w:sz w:val="24"/>
          <w:szCs w:val="24"/>
        </w:rPr>
        <w:t xml:space="preserve">For example, one student reflected, </w:t>
      </w:r>
    </w:p>
    <w:p w:rsidR="00150AEA" w:rsidRDefault="00150AEA" w:rsidP="00150AEA">
      <w:pPr>
        <w:spacing w:line="480" w:lineRule="auto"/>
        <w:ind w:left="720"/>
        <w:rPr>
          <w:rFonts w:ascii="Times New Roman" w:hAnsi="Times New Roman" w:cs="Times New Roman"/>
          <w:sz w:val="24"/>
          <w:szCs w:val="24"/>
        </w:rPr>
      </w:pPr>
      <w:r>
        <w:rPr>
          <w:rFonts w:ascii="Times New Roman" w:hAnsi="Times New Roman" w:cs="Times New Roman"/>
          <w:sz w:val="24"/>
          <w:szCs w:val="24"/>
        </w:rPr>
        <w:t>“School was not a happy time for me and anyone who says your school years are the best years of your life is lying”</w:t>
      </w:r>
      <w:r w:rsidR="00693A53" w:rsidRPr="00693A53">
        <w:rPr>
          <w:rFonts w:ascii="Arial" w:hAnsi="Arial" w:cs="Arial"/>
          <w:sz w:val="20"/>
          <w:szCs w:val="20"/>
        </w:rPr>
        <w:t xml:space="preserve"> </w:t>
      </w:r>
    </w:p>
    <w:p w:rsidR="00AD2036" w:rsidRDefault="00726130" w:rsidP="00150AEA">
      <w:pPr>
        <w:spacing w:line="480" w:lineRule="auto"/>
        <w:rPr>
          <w:rFonts w:ascii="Times New Roman" w:hAnsi="Times New Roman" w:cs="Times New Roman"/>
          <w:sz w:val="24"/>
          <w:szCs w:val="24"/>
        </w:rPr>
      </w:pPr>
      <w:r>
        <w:rPr>
          <w:rFonts w:ascii="Arial" w:hAnsi="Arial" w:cs="Arial"/>
          <w:noProof/>
          <w:sz w:val="20"/>
          <w:szCs w:val="20"/>
          <w:lang w:eastAsia="en-GB"/>
        </w:rPr>
        <w:drawing>
          <wp:anchor distT="0" distB="0" distL="114300" distR="114300" simplePos="0" relativeHeight="251667456" behindDoc="1" locked="0" layoutInCell="1" allowOverlap="1" wp14:anchorId="34655C4D" wp14:editId="2F92BAFC">
            <wp:simplePos x="0" y="0"/>
            <wp:positionH relativeFrom="column">
              <wp:posOffset>4135120</wp:posOffset>
            </wp:positionH>
            <wp:positionV relativeFrom="paragraph">
              <wp:posOffset>431165</wp:posOffset>
            </wp:positionV>
            <wp:extent cx="1567815" cy="1828800"/>
            <wp:effectExtent l="114300" t="114300" r="146685" b="171450"/>
            <wp:wrapTight wrapText="bothSides">
              <wp:wrapPolygon edited="0">
                <wp:start x="-1050" y="-1350"/>
                <wp:lineTo x="-1575" y="-900"/>
                <wp:lineTo x="-1575" y="23400"/>
                <wp:lineTo x="23096" y="23400"/>
                <wp:lineTo x="23358" y="2700"/>
                <wp:lineTo x="22571" y="-675"/>
                <wp:lineTo x="22571" y="-1350"/>
                <wp:lineTo x="-1050" y="-1350"/>
              </wp:wrapPolygon>
            </wp:wrapTight>
            <wp:docPr id="10" name="Picture 10" descr="http://i.ebayimg.com/t/BUGS-MAGAZINE-HUGE-38-MAGAZINES-Collection-/00/s/MTIwMFgxNjAw/$(KGrHqVHJEYFBlQzFRi(BQj-0sVUnw~~60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ebayimg.com/t/BUGS-MAGAZINE-HUGE-38-MAGAZINES-Collection-/00/s/MTIwMFgxNjAw/$(KGrHqVHJEYFBlQzFRi(BQj-0sVUnw~~60_3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815"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150AEA">
        <w:rPr>
          <w:rFonts w:ascii="Times New Roman" w:hAnsi="Times New Roman" w:cs="Times New Roman"/>
          <w:sz w:val="24"/>
          <w:szCs w:val="24"/>
        </w:rPr>
        <w:t>And yet while the comment above reflected the ‘then’ or the past, the ‘now’ comment by this student in respect of his undergraduate degree was described as “3 fantastic yea</w:t>
      </w:r>
      <w:r w:rsidR="0066517B">
        <w:rPr>
          <w:rFonts w:ascii="Times New Roman" w:hAnsi="Times New Roman" w:cs="Times New Roman"/>
          <w:sz w:val="24"/>
          <w:szCs w:val="24"/>
        </w:rPr>
        <w:t>rs” which he suggested had,</w:t>
      </w:r>
      <w:r w:rsidR="00150AEA">
        <w:rPr>
          <w:rFonts w:ascii="Times New Roman" w:hAnsi="Times New Roman" w:cs="Times New Roman"/>
          <w:sz w:val="24"/>
          <w:szCs w:val="24"/>
        </w:rPr>
        <w:t xml:space="preserve"> “a strong positive effect on me overall”.</w:t>
      </w:r>
      <w:r w:rsidR="0066517B">
        <w:rPr>
          <w:rFonts w:ascii="Times New Roman" w:hAnsi="Times New Roman" w:cs="Times New Roman"/>
          <w:sz w:val="24"/>
          <w:szCs w:val="24"/>
        </w:rPr>
        <w:t xml:space="preserve"> </w:t>
      </w:r>
      <w:r w:rsidR="00150AEA">
        <w:rPr>
          <w:rFonts w:ascii="Times New Roman" w:hAnsi="Times New Roman" w:cs="Times New Roman"/>
          <w:sz w:val="24"/>
          <w:szCs w:val="24"/>
        </w:rPr>
        <w:t>Each member of this group proudly produced photographs of their cap and gown moment.</w:t>
      </w:r>
      <w:r w:rsidR="0066517B">
        <w:rPr>
          <w:rFonts w:ascii="Times New Roman" w:hAnsi="Times New Roman" w:cs="Times New Roman"/>
          <w:sz w:val="24"/>
          <w:szCs w:val="24"/>
        </w:rPr>
        <w:t xml:space="preserve"> </w:t>
      </w:r>
      <w:r w:rsidR="00150AEA">
        <w:rPr>
          <w:rFonts w:ascii="Times New Roman" w:hAnsi="Times New Roman" w:cs="Times New Roman"/>
          <w:sz w:val="24"/>
          <w:szCs w:val="24"/>
        </w:rPr>
        <w:t>The final theme in this group was around ‘hobbies’ and ranged from childhood reading such as ‘Bugs’</w:t>
      </w:r>
      <w:r w:rsidR="00DB345C">
        <w:rPr>
          <w:rFonts w:ascii="Times New Roman" w:hAnsi="Times New Roman" w:cs="Times New Roman"/>
          <w:sz w:val="24"/>
          <w:szCs w:val="24"/>
        </w:rPr>
        <w:t xml:space="preserve"> magazine</w:t>
      </w:r>
      <w:r w:rsidR="00150AEA">
        <w:rPr>
          <w:rFonts w:ascii="Times New Roman" w:hAnsi="Times New Roman" w:cs="Times New Roman"/>
          <w:sz w:val="24"/>
          <w:szCs w:val="24"/>
        </w:rPr>
        <w:t xml:space="preserve"> to more recent hobbies and the importance of travelling and volunteering in third world </w:t>
      </w:r>
      <w:r w:rsidR="00AD2036">
        <w:rPr>
          <w:rFonts w:ascii="Times New Roman" w:hAnsi="Times New Roman" w:cs="Times New Roman"/>
          <w:sz w:val="24"/>
          <w:szCs w:val="24"/>
        </w:rPr>
        <w:t xml:space="preserve">countries and as one student reflected, </w:t>
      </w:r>
    </w:p>
    <w:p w:rsidR="006A69B2" w:rsidRDefault="00AD2036" w:rsidP="00AD2036">
      <w:pPr>
        <w:spacing w:line="480" w:lineRule="auto"/>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image represents travelling and how important it is to me to get out and about and witness various cultures at a first person perspective.</w:t>
      </w:r>
      <w:r w:rsidR="0066517B">
        <w:rPr>
          <w:rFonts w:ascii="Times New Roman" w:hAnsi="Times New Roman" w:cs="Times New Roman"/>
          <w:sz w:val="24"/>
          <w:szCs w:val="24"/>
        </w:rPr>
        <w:t xml:space="preserve"> </w:t>
      </w:r>
      <w:r>
        <w:rPr>
          <w:rFonts w:ascii="Times New Roman" w:hAnsi="Times New Roman" w:cs="Times New Roman"/>
          <w:sz w:val="24"/>
          <w:szCs w:val="24"/>
        </w:rPr>
        <w:t xml:space="preserve">I feel that the travelling … </w:t>
      </w:r>
      <w:r>
        <w:rPr>
          <w:rFonts w:ascii="Times New Roman" w:hAnsi="Times New Roman" w:cs="Times New Roman"/>
          <w:sz w:val="24"/>
          <w:szCs w:val="24"/>
        </w:rPr>
        <w:lastRenderedPageBreak/>
        <w:t>has served to bolster my awareness of various cultures around the world and allowed for a much deeper respect for humanity”.</w:t>
      </w:r>
      <w:r w:rsidR="0066517B">
        <w:rPr>
          <w:rFonts w:ascii="Times New Roman" w:hAnsi="Times New Roman" w:cs="Times New Roman"/>
          <w:sz w:val="24"/>
          <w:szCs w:val="24"/>
        </w:rPr>
        <w:t xml:space="preserve">  </w:t>
      </w:r>
    </w:p>
    <w:p w:rsidR="00297865" w:rsidRPr="00297865" w:rsidRDefault="00AD2036" w:rsidP="00297865">
      <w:pPr>
        <w:spacing w:line="480" w:lineRule="auto"/>
        <w:rPr>
          <w:rFonts w:ascii="Times New Roman" w:hAnsi="Times New Roman" w:cs="Times New Roman"/>
          <w:sz w:val="24"/>
          <w:szCs w:val="24"/>
        </w:rPr>
      </w:pPr>
      <w:r>
        <w:rPr>
          <w:rFonts w:ascii="Times New Roman" w:hAnsi="Times New Roman" w:cs="Times New Roman"/>
          <w:sz w:val="24"/>
          <w:szCs w:val="24"/>
        </w:rPr>
        <w:t>Whatever approach taken, the above quote illustrates the reflective potential of photo elicitation; one where individuals just take time out to consider their own journey in life or standpoint.</w:t>
      </w:r>
      <w:r w:rsidR="0066517B">
        <w:rPr>
          <w:rFonts w:ascii="Times New Roman" w:hAnsi="Times New Roman" w:cs="Times New Roman"/>
          <w:sz w:val="24"/>
          <w:szCs w:val="24"/>
        </w:rPr>
        <w:t xml:space="preserve"> </w:t>
      </w:r>
    </w:p>
    <w:p w:rsidR="00100CAF" w:rsidRDefault="00100CAF" w:rsidP="00297865">
      <w:pPr>
        <w:spacing w:line="480" w:lineRule="auto"/>
        <w:rPr>
          <w:rFonts w:ascii="Times New Roman" w:hAnsi="Times New Roman" w:cs="Times New Roman"/>
          <w:sz w:val="24"/>
          <w:szCs w:val="24"/>
        </w:rPr>
      </w:pPr>
      <w:r>
        <w:rPr>
          <w:rFonts w:ascii="Times New Roman" w:hAnsi="Times New Roman" w:cs="Times New Roman"/>
          <w:sz w:val="24"/>
          <w:szCs w:val="24"/>
        </w:rPr>
        <w:t>Overall this group engaged and enjoyed the project, for example, one student said,</w:t>
      </w:r>
      <w:r w:rsidR="0066517B">
        <w:rPr>
          <w:rFonts w:ascii="Times New Roman" w:hAnsi="Times New Roman" w:cs="Times New Roman"/>
          <w:sz w:val="24"/>
          <w:szCs w:val="24"/>
        </w:rPr>
        <w:t xml:space="preserve"> </w:t>
      </w:r>
    </w:p>
    <w:p w:rsidR="00100CAF" w:rsidRDefault="00100CAF" w:rsidP="00100CAF">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iCs/>
          <w:sz w:val="24"/>
          <w:szCs w:val="24"/>
        </w:rPr>
        <w:t>“As a whole I enjoyed doing this project.</w:t>
      </w:r>
      <w:r w:rsidR="0066517B">
        <w:rPr>
          <w:rFonts w:ascii="Times New Roman" w:hAnsi="Times New Roman" w:cs="Times New Roman"/>
          <w:iCs/>
          <w:sz w:val="24"/>
          <w:szCs w:val="24"/>
        </w:rPr>
        <w:t xml:space="preserve"> </w:t>
      </w:r>
      <w:r>
        <w:rPr>
          <w:rFonts w:ascii="Times New Roman" w:hAnsi="Times New Roman" w:cs="Times New Roman"/>
          <w:iCs/>
          <w:sz w:val="24"/>
          <w:szCs w:val="24"/>
        </w:rPr>
        <w:t xml:space="preserve">Throughout though, I found it difficult to analyse my own photographs, as without realising it, it can make you think about times in your childhood that may not be happy times … However, we were prepared for this as we covered it in our ethics so I was able to speak to group members to overcome this” </w:t>
      </w:r>
    </w:p>
    <w:p w:rsidR="00100CAF" w:rsidRDefault="00100CAF" w:rsidP="00297865">
      <w:pPr>
        <w:spacing w:line="480" w:lineRule="auto"/>
        <w:rPr>
          <w:rFonts w:ascii="Times New Roman" w:hAnsi="Times New Roman" w:cs="Times New Roman"/>
          <w:sz w:val="24"/>
          <w:szCs w:val="24"/>
        </w:rPr>
      </w:pPr>
      <w:r>
        <w:rPr>
          <w:rFonts w:ascii="Times New Roman" w:hAnsi="Times New Roman" w:cs="Times New Roman"/>
          <w:sz w:val="24"/>
          <w:szCs w:val="24"/>
        </w:rPr>
        <w:t>However, this group of students largely came from a scientific background which initially created a tension between objectivity and subjectivity and yet this above all other assessments was the one that seemed to break</w:t>
      </w:r>
      <w:r w:rsidR="0066517B">
        <w:rPr>
          <w:rFonts w:ascii="Times New Roman" w:hAnsi="Times New Roman" w:cs="Times New Roman"/>
          <w:sz w:val="24"/>
          <w:szCs w:val="24"/>
        </w:rPr>
        <w:t xml:space="preserve"> </w:t>
      </w:r>
      <w:r>
        <w:rPr>
          <w:rFonts w:ascii="Times New Roman" w:hAnsi="Times New Roman" w:cs="Times New Roman"/>
          <w:sz w:val="24"/>
          <w:szCs w:val="24"/>
        </w:rPr>
        <w:t>down</w:t>
      </w:r>
      <w:r w:rsidR="0066517B">
        <w:rPr>
          <w:rFonts w:ascii="Times New Roman" w:hAnsi="Times New Roman" w:cs="Times New Roman"/>
          <w:sz w:val="24"/>
          <w:szCs w:val="24"/>
        </w:rPr>
        <w:t xml:space="preserve"> the divide</w:t>
      </w:r>
      <w:r>
        <w:rPr>
          <w:rFonts w:ascii="Times New Roman" w:hAnsi="Times New Roman" w:cs="Times New Roman"/>
          <w:sz w:val="24"/>
          <w:szCs w:val="24"/>
        </w:rPr>
        <w:t>.</w:t>
      </w:r>
      <w:r w:rsidR="0066517B">
        <w:rPr>
          <w:rFonts w:ascii="Times New Roman" w:hAnsi="Times New Roman" w:cs="Times New Roman"/>
          <w:sz w:val="24"/>
          <w:szCs w:val="24"/>
        </w:rPr>
        <w:t xml:space="preserve"> </w:t>
      </w:r>
      <w:r>
        <w:rPr>
          <w:rFonts w:ascii="Times New Roman" w:hAnsi="Times New Roman" w:cs="Times New Roman"/>
          <w:sz w:val="24"/>
          <w:szCs w:val="24"/>
        </w:rPr>
        <w:t xml:space="preserve">As another student </w:t>
      </w:r>
      <w:r w:rsidR="00DB345C">
        <w:rPr>
          <w:rFonts w:ascii="Times New Roman" w:hAnsi="Times New Roman" w:cs="Times New Roman"/>
          <w:sz w:val="24"/>
          <w:szCs w:val="24"/>
        </w:rPr>
        <w:t>commented</w:t>
      </w:r>
      <w:r>
        <w:rPr>
          <w:rFonts w:ascii="Times New Roman" w:hAnsi="Times New Roman" w:cs="Times New Roman"/>
          <w:sz w:val="24"/>
          <w:szCs w:val="24"/>
        </w:rPr>
        <w:t xml:space="preserve">, </w:t>
      </w:r>
    </w:p>
    <w:p w:rsidR="00100CAF" w:rsidRDefault="00100CAF" w:rsidP="00100CAF">
      <w:pPr>
        <w:spacing w:line="480" w:lineRule="auto"/>
        <w:ind w:left="720"/>
        <w:rPr>
          <w:rFonts w:ascii="Times New Roman" w:hAnsi="Times New Roman" w:cs="Times New Roman"/>
          <w:sz w:val="24"/>
          <w:szCs w:val="24"/>
        </w:rPr>
      </w:pPr>
      <w:r>
        <w:rPr>
          <w:rFonts w:ascii="Times New Roman" w:hAnsi="Times New Roman" w:cs="Times New Roman"/>
          <w:sz w:val="24"/>
          <w:szCs w:val="24"/>
        </w:rPr>
        <w:t>“Building on previous experience I have begun to truly appreciate the application of subjective qualitative analysis.</w:t>
      </w:r>
      <w:r w:rsidR="0066517B">
        <w:rPr>
          <w:rFonts w:ascii="Times New Roman" w:hAnsi="Times New Roman" w:cs="Times New Roman"/>
          <w:sz w:val="24"/>
          <w:szCs w:val="24"/>
        </w:rPr>
        <w:t xml:space="preserve"> </w:t>
      </w:r>
      <w:r>
        <w:rPr>
          <w:rFonts w:ascii="Times New Roman" w:hAnsi="Times New Roman" w:cs="Times New Roman"/>
          <w:sz w:val="24"/>
          <w:szCs w:val="24"/>
        </w:rPr>
        <w:t>Furthermore, my own biases tha</w:t>
      </w:r>
      <w:r w:rsidR="0066517B">
        <w:rPr>
          <w:rFonts w:ascii="Times New Roman" w:hAnsi="Times New Roman" w:cs="Times New Roman"/>
          <w:sz w:val="24"/>
          <w:szCs w:val="24"/>
        </w:rPr>
        <w:t>t can arise</w:t>
      </w:r>
      <w:r>
        <w:rPr>
          <w:rFonts w:ascii="Times New Roman" w:hAnsi="Times New Roman" w:cs="Times New Roman"/>
          <w:sz w:val="24"/>
          <w:szCs w:val="24"/>
        </w:rPr>
        <w:t xml:space="preserve"> from my own experiences can be beneficial when trying to justify links between discourse and images”.</w:t>
      </w:r>
      <w:r w:rsidR="0066517B">
        <w:rPr>
          <w:rFonts w:ascii="Times New Roman" w:hAnsi="Times New Roman" w:cs="Times New Roman"/>
          <w:sz w:val="24"/>
          <w:szCs w:val="24"/>
        </w:rPr>
        <w:t xml:space="preserve"> </w:t>
      </w:r>
    </w:p>
    <w:p w:rsidR="00100CAF" w:rsidRDefault="00100CAF" w:rsidP="00100CAF">
      <w:pPr>
        <w:spacing w:line="480" w:lineRule="auto"/>
        <w:rPr>
          <w:rFonts w:ascii="Times New Roman" w:hAnsi="Times New Roman" w:cs="Times New Roman"/>
          <w:sz w:val="24"/>
          <w:szCs w:val="24"/>
        </w:rPr>
      </w:pPr>
      <w:r>
        <w:rPr>
          <w:rFonts w:ascii="Times New Roman" w:hAnsi="Times New Roman" w:cs="Times New Roman"/>
          <w:sz w:val="24"/>
          <w:szCs w:val="24"/>
        </w:rPr>
        <w:t xml:space="preserve">As testament to the value and power of photo elicitation the same student went on to say that, </w:t>
      </w:r>
    </w:p>
    <w:p w:rsidR="00100CAF" w:rsidRDefault="00100CAF" w:rsidP="00100CAF">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“regardless of subjectivity and objectivity problems, because of our group collaboration and adherence, our subjective deductions are just as valid as any quantitative approach could claim to be. I would argue the case further and state that </w:t>
      </w:r>
      <w:r>
        <w:rPr>
          <w:rFonts w:ascii="Times New Roman" w:hAnsi="Times New Roman" w:cs="Times New Roman"/>
          <w:sz w:val="24"/>
          <w:szCs w:val="24"/>
        </w:rPr>
        <w:lastRenderedPageBreak/>
        <w:t>biases that affect our subjectivity can in turn give a much more fruitful outcome and I believe that this is evident in this study”.</w:t>
      </w:r>
      <w:r w:rsidR="0066517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97865" w:rsidRPr="00297865" w:rsidRDefault="00297865" w:rsidP="00297865">
      <w:pPr>
        <w:spacing w:line="480" w:lineRule="auto"/>
        <w:rPr>
          <w:rFonts w:ascii="Times New Roman" w:hAnsi="Times New Roman" w:cs="Times New Roman"/>
          <w:sz w:val="24"/>
          <w:szCs w:val="24"/>
        </w:rPr>
      </w:pPr>
      <w:r w:rsidRPr="00297865">
        <w:rPr>
          <w:rFonts w:ascii="Times New Roman" w:hAnsi="Times New Roman" w:cs="Times New Roman"/>
          <w:sz w:val="24"/>
          <w:szCs w:val="24"/>
        </w:rPr>
        <w:t>Group 2:</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Liverpool’s Waterfront</w:t>
      </w:r>
    </w:p>
    <w:p w:rsidR="00297865" w:rsidRPr="00297865" w:rsidRDefault="0002152E" w:rsidP="00297865">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drawing>
          <wp:anchor distT="0" distB="0" distL="114300" distR="114300" simplePos="0" relativeHeight="251658240" behindDoc="1" locked="0" layoutInCell="1" allowOverlap="1" wp14:anchorId="3738CC1C" wp14:editId="18FB1043">
            <wp:simplePos x="0" y="0"/>
            <wp:positionH relativeFrom="column">
              <wp:posOffset>4003040</wp:posOffset>
            </wp:positionH>
            <wp:positionV relativeFrom="paragraph">
              <wp:posOffset>196215</wp:posOffset>
            </wp:positionV>
            <wp:extent cx="1827530" cy="2436495"/>
            <wp:effectExtent l="438150" t="323850" r="439420" b="382905"/>
            <wp:wrapTight wrapText="bothSides">
              <wp:wrapPolygon edited="0">
                <wp:start x="21771" y="-1099"/>
                <wp:lineTo x="9504" y="-3312"/>
                <wp:lineTo x="8537" y="-709"/>
                <wp:lineTo x="-790" y="-2657"/>
                <wp:lineTo x="-2506" y="2594"/>
                <wp:lineTo x="-1638" y="2775"/>
                <wp:lineTo x="-2605" y="5379"/>
                <wp:lineTo x="-1520" y="5605"/>
                <wp:lineTo x="-2487" y="8208"/>
                <wp:lineTo x="-1619" y="8389"/>
                <wp:lineTo x="-2586" y="10992"/>
                <wp:lineTo x="-1502" y="11219"/>
                <wp:lineTo x="-2468" y="13822"/>
                <wp:lineTo x="-1601" y="14003"/>
                <wp:lineTo x="-2567" y="16606"/>
                <wp:lineTo x="-1483" y="16833"/>
                <wp:lineTo x="-2208" y="18785"/>
                <wp:lineTo x="-1582" y="19617"/>
                <wp:lineTo x="-1464" y="22447"/>
                <wp:lineTo x="-1585" y="22772"/>
                <wp:lineTo x="367" y="23180"/>
                <wp:lineTo x="705" y="22900"/>
                <wp:lineTo x="13384" y="22744"/>
                <wp:lineTo x="13601" y="22789"/>
                <wp:lineTo x="23027" y="21953"/>
                <wp:lineTo x="22909" y="19124"/>
                <wp:lineTo x="23107" y="13555"/>
                <wp:lineTo x="22989" y="10726"/>
                <wp:lineTo x="23088" y="7941"/>
                <wp:lineTo x="22970" y="5112"/>
                <wp:lineTo x="23069" y="2328"/>
                <wp:lineTo x="22856" y="-873"/>
                <wp:lineTo x="21771" y="-1099"/>
              </wp:wrapPolygon>
            </wp:wrapTight>
            <wp:docPr id="2" name="Picture 2" descr="C:\Users\wakefic\Downloads\IMG_33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kefic\Downloads\IMG_338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666123">
                      <a:off x="0" y="0"/>
                      <a:ext cx="1827530" cy="2436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297865" w:rsidRPr="00297865">
        <w:rPr>
          <w:rFonts w:ascii="Times New Roman" w:hAnsi="Times New Roman" w:cs="Times New Roman"/>
          <w:sz w:val="24"/>
          <w:szCs w:val="24"/>
        </w:rPr>
        <w:t>The second group</w:t>
      </w:r>
      <w:r w:rsidR="0066517B">
        <w:rPr>
          <w:rFonts w:ascii="Times New Roman" w:hAnsi="Times New Roman" w:cs="Times New Roman"/>
          <w:sz w:val="24"/>
          <w:szCs w:val="24"/>
        </w:rPr>
        <w:t>,</w:t>
      </w:r>
      <w:r w:rsidR="00297865" w:rsidRPr="00297865">
        <w:rPr>
          <w:rFonts w:ascii="Times New Roman" w:hAnsi="Times New Roman" w:cs="Times New Roman"/>
          <w:sz w:val="24"/>
          <w:szCs w:val="24"/>
        </w:rPr>
        <w:t xml:space="preserve"> made up of mature students whose ages ranged from </w:t>
      </w:r>
      <w:r w:rsidR="00DB345C">
        <w:rPr>
          <w:rFonts w:ascii="Times New Roman" w:hAnsi="Times New Roman" w:cs="Times New Roman"/>
          <w:sz w:val="24"/>
          <w:szCs w:val="24"/>
        </w:rPr>
        <w:t xml:space="preserve">35 to 56 </w:t>
      </w:r>
      <w:r w:rsidR="00297865" w:rsidRPr="00297865">
        <w:rPr>
          <w:rFonts w:ascii="Times New Roman" w:hAnsi="Times New Roman" w:cs="Times New Roman"/>
          <w:sz w:val="24"/>
          <w:szCs w:val="24"/>
        </w:rPr>
        <w:t>chose to photograph scenes from Liverpool’s regenerated dockland and waterfront.</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Their focus was on what the waterfront signified to them personally in symbolic terms</w:t>
      </w:r>
      <w:r w:rsidR="000D0089">
        <w:rPr>
          <w:rFonts w:ascii="Times New Roman" w:hAnsi="Times New Roman" w:cs="Times New Roman"/>
          <w:sz w:val="24"/>
          <w:szCs w:val="24"/>
        </w:rPr>
        <w:t>, f</w:t>
      </w:r>
      <w:r w:rsidR="00297865" w:rsidRPr="00297865">
        <w:rPr>
          <w:rFonts w:ascii="Times New Roman" w:hAnsi="Times New Roman" w:cs="Times New Roman"/>
          <w:sz w:val="24"/>
          <w:szCs w:val="24"/>
        </w:rPr>
        <w:t>or example,</w:t>
      </w:r>
      <w:r w:rsidR="00EF254A">
        <w:rPr>
          <w:rFonts w:ascii="Times New Roman" w:hAnsi="Times New Roman" w:cs="Times New Roman"/>
          <w:sz w:val="24"/>
          <w:szCs w:val="24"/>
        </w:rPr>
        <w:t xml:space="preserve"> </w:t>
      </w:r>
      <w:r w:rsidR="00297865" w:rsidRPr="00297865">
        <w:rPr>
          <w:rFonts w:ascii="Times New Roman" w:hAnsi="Times New Roman" w:cs="Times New Roman"/>
          <w:sz w:val="24"/>
          <w:szCs w:val="24"/>
        </w:rPr>
        <w:t>in respect of their own identity and for some, in respect of their familial heritage.</w:t>
      </w:r>
      <w:r w:rsidR="0066517B">
        <w:rPr>
          <w:rFonts w:ascii="Times New Roman" w:hAnsi="Times New Roman" w:cs="Times New Roman"/>
          <w:sz w:val="24"/>
          <w:szCs w:val="24"/>
        </w:rPr>
        <w:t xml:space="preserve"> </w:t>
      </w:r>
    </w:p>
    <w:p w:rsidR="00D70181" w:rsidRDefault="0002152E" w:rsidP="00693A53">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drawing>
          <wp:anchor distT="0" distB="0" distL="114300" distR="114300" simplePos="0" relativeHeight="251659264" behindDoc="1" locked="0" layoutInCell="1" allowOverlap="1" wp14:anchorId="1B14DEC0" wp14:editId="0AB22513">
            <wp:simplePos x="0" y="0"/>
            <wp:positionH relativeFrom="column">
              <wp:posOffset>4233545</wp:posOffset>
            </wp:positionH>
            <wp:positionV relativeFrom="paragraph">
              <wp:posOffset>236220</wp:posOffset>
            </wp:positionV>
            <wp:extent cx="1759585" cy="2346325"/>
            <wp:effectExtent l="495300" t="361950" r="450215" b="415925"/>
            <wp:wrapTight wrapText="bothSides">
              <wp:wrapPolygon edited="0">
                <wp:start x="-1142" y="-864"/>
                <wp:lineTo x="-2712" y="-24"/>
                <wp:lineTo x="-1342" y="2587"/>
                <wp:lineTo x="-2866" y="3037"/>
                <wp:lineTo x="-1496" y="5648"/>
                <wp:lineTo x="-2802" y="6033"/>
                <wp:lineTo x="-1433" y="8644"/>
                <wp:lineTo x="-2739" y="9029"/>
                <wp:lineTo x="-1369" y="11641"/>
                <wp:lineTo x="-2893" y="12090"/>
                <wp:lineTo x="-1523" y="14701"/>
                <wp:lineTo x="-2829" y="15086"/>
                <wp:lineTo x="-1460" y="17698"/>
                <wp:lineTo x="-2766" y="18083"/>
                <wp:lineTo x="-1793" y="21376"/>
                <wp:lineTo x="1931" y="22728"/>
                <wp:lineTo x="11788" y="22836"/>
                <wp:lineTo x="21124" y="22909"/>
                <wp:lineTo x="21513" y="23172"/>
                <wp:lineTo x="23472" y="22594"/>
                <wp:lineTo x="23159" y="1392"/>
                <wp:lineTo x="20787" y="-735"/>
                <wp:lineTo x="20017" y="-2204"/>
                <wp:lineTo x="14762" y="-2162"/>
                <wp:lineTo x="10627" y="-943"/>
                <wp:lineTo x="9258" y="-3554"/>
                <wp:lineTo x="-271" y="-1121"/>
                <wp:lineTo x="-1142" y="-864"/>
              </wp:wrapPolygon>
            </wp:wrapTight>
            <wp:docPr id="3" name="Picture 3" descr="C:\Users\wakefic\Downloads\IMG_33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kefic\Downloads\IMG_338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288006">
                      <a:off x="0" y="0"/>
                      <a:ext cx="1759585" cy="2346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60288" behindDoc="1" locked="0" layoutInCell="1" allowOverlap="1" wp14:anchorId="46688CC7" wp14:editId="33ED85E3">
            <wp:simplePos x="0" y="0"/>
            <wp:positionH relativeFrom="column">
              <wp:posOffset>3977005</wp:posOffset>
            </wp:positionH>
            <wp:positionV relativeFrom="paragraph">
              <wp:posOffset>2903855</wp:posOffset>
            </wp:positionV>
            <wp:extent cx="2139315" cy="1809115"/>
            <wp:effectExtent l="342900" t="361950" r="356235" b="419735"/>
            <wp:wrapTight wrapText="bothSides">
              <wp:wrapPolygon edited="0">
                <wp:start x="21043" y="-1537"/>
                <wp:lineTo x="10374" y="-4558"/>
                <wp:lineTo x="9553" y="-1051"/>
                <wp:lineTo x="-272" y="-4267"/>
                <wp:lineTo x="-2099" y="2687"/>
                <wp:lineTo x="-1172" y="2991"/>
                <wp:lineTo x="-2258" y="10187"/>
                <wp:lineTo x="-1332" y="10490"/>
                <wp:lineTo x="-2153" y="13998"/>
                <wp:lineTo x="-1411" y="14240"/>
                <wp:lineTo x="-2130" y="17309"/>
                <wp:lineTo x="-1305" y="18051"/>
                <wp:lineTo x="-1385" y="21801"/>
                <wp:lineTo x="-1271" y="23019"/>
                <wp:lineTo x="212" y="23504"/>
                <wp:lineTo x="2693" y="23136"/>
                <wp:lineTo x="14080" y="23088"/>
                <wp:lineTo x="22872" y="22190"/>
                <wp:lineTo x="22711" y="-991"/>
                <wp:lineTo x="21043" y="-1537"/>
              </wp:wrapPolygon>
            </wp:wrapTight>
            <wp:docPr id="4" name="Picture 4" descr="C:\Users\wakefic\Downloads\IMG_33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kefic\Downloads\IMG_339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671554">
                      <a:off x="0" y="0"/>
                      <a:ext cx="2139315" cy="18091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297865" w:rsidRPr="00297865">
        <w:rPr>
          <w:rFonts w:ascii="Times New Roman" w:hAnsi="Times New Roman" w:cs="Times New Roman"/>
          <w:sz w:val="24"/>
          <w:szCs w:val="24"/>
        </w:rPr>
        <w:t>A t</w:t>
      </w:r>
      <w:r w:rsidR="00401645">
        <w:rPr>
          <w:rFonts w:ascii="Times New Roman" w:hAnsi="Times New Roman" w:cs="Times New Roman"/>
          <w:sz w:val="24"/>
          <w:szCs w:val="24"/>
        </w:rPr>
        <w:t>hematic map</w:t>
      </w:r>
      <w:r w:rsidR="00297865" w:rsidRPr="00297865">
        <w:rPr>
          <w:rFonts w:ascii="Times New Roman" w:hAnsi="Times New Roman" w:cs="Times New Roman"/>
          <w:sz w:val="24"/>
          <w:szCs w:val="24"/>
        </w:rPr>
        <w:t xml:space="preserve"> illustrate</w:t>
      </w:r>
      <w:r w:rsidR="00401645">
        <w:rPr>
          <w:rFonts w:ascii="Times New Roman" w:hAnsi="Times New Roman" w:cs="Times New Roman"/>
          <w:sz w:val="24"/>
          <w:szCs w:val="24"/>
        </w:rPr>
        <w:t>d</w:t>
      </w:r>
      <w:r w:rsidR="00297865" w:rsidRPr="00297865">
        <w:rPr>
          <w:rFonts w:ascii="Times New Roman" w:hAnsi="Times New Roman" w:cs="Times New Roman"/>
          <w:sz w:val="24"/>
          <w:szCs w:val="24"/>
        </w:rPr>
        <w:t xml:space="preserve"> the overarching themes across the group of four students.</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These themes included</w:t>
      </w:r>
      <w:r w:rsidR="00EF254A">
        <w:rPr>
          <w:rFonts w:ascii="Times New Roman" w:hAnsi="Times New Roman" w:cs="Times New Roman"/>
          <w:sz w:val="24"/>
          <w:szCs w:val="24"/>
        </w:rPr>
        <w:t>, ‘</w:t>
      </w:r>
      <w:r w:rsidR="00297865" w:rsidRPr="00297865">
        <w:rPr>
          <w:rFonts w:ascii="Times New Roman" w:hAnsi="Times New Roman" w:cs="Times New Roman"/>
          <w:sz w:val="24"/>
          <w:szCs w:val="24"/>
        </w:rPr>
        <w:t>water</w:t>
      </w:r>
      <w:r w:rsidR="00EF254A">
        <w:rPr>
          <w:rFonts w:ascii="Times New Roman" w:hAnsi="Times New Roman" w:cs="Times New Roman"/>
          <w:sz w:val="24"/>
          <w:szCs w:val="24"/>
        </w:rPr>
        <w:t>’</w:t>
      </w:r>
      <w:r w:rsidR="00297865" w:rsidRPr="00297865">
        <w:rPr>
          <w:rFonts w:ascii="Times New Roman" w:hAnsi="Times New Roman" w:cs="Times New Roman"/>
          <w:sz w:val="24"/>
          <w:szCs w:val="24"/>
        </w:rPr>
        <w:t xml:space="preserve">, </w:t>
      </w:r>
      <w:r w:rsidR="00EF254A">
        <w:rPr>
          <w:rFonts w:ascii="Times New Roman" w:hAnsi="Times New Roman" w:cs="Times New Roman"/>
          <w:sz w:val="24"/>
          <w:szCs w:val="24"/>
        </w:rPr>
        <w:t>‘</w:t>
      </w:r>
      <w:r w:rsidR="00297865" w:rsidRPr="00297865">
        <w:rPr>
          <w:rFonts w:ascii="Times New Roman" w:hAnsi="Times New Roman" w:cs="Times New Roman"/>
          <w:sz w:val="24"/>
          <w:szCs w:val="24"/>
        </w:rPr>
        <w:t>journeys</w:t>
      </w:r>
      <w:r w:rsidR="00EF254A">
        <w:rPr>
          <w:rFonts w:ascii="Times New Roman" w:hAnsi="Times New Roman" w:cs="Times New Roman"/>
          <w:sz w:val="24"/>
          <w:szCs w:val="24"/>
        </w:rPr>
        <w:t>’</w:t>
      </w:r>
      <w:r w:rsidR="00297865" w:rsidRPr="00297865">
        <w:rPr>
          <w:rFonts w:ascii="Times New Roman" w:hAnsi="Times New Roman" w:cs="Times New Roman"/>
          <w:sz w:val="24"/>
          <w:szCs w:val="24"/>
        </w:rPr>
        <w:t xml:space="preserve">, </w:t>
      </w:r>
      <w:r w:rsidR="00EF254A">
        <w:rPr>
          <w:rFonts w:ascii="Times New Roman" w:hAnsi="Times New Roman" w:cs="Times New Roman"/>
          <w:sz w:val="24"/>
          <w:szCs w:val="24"/>
        </w:rPr>
        <w:t>‘</w:t>
      </w:r>
      <w:r w:rsidR="00297865" w:rsidRPr="00297865">
        <w:rPr>
          <w:rFonts w:ascii="Times New Roman" w:hAnsi="Times New Roman" w:cs="Times New Roman"/>
          <w:sz w:val="24"/>
          <w:szCs w:val="24"/>
        </w:rPr>
        <w:t>employment</w:t>
      </w:r>
      <w:r w:rsidR="00EF254A">
        <w:rPr>
          <w:rFonts w:ascii="Times New Roman" w:hAnsi="Times New Roman" w:cs="Times New Roman"/>
          <w:sz w:val="24"/>
          <w:szCs w:val="24"/>
        </w:rPr>
        <w:t>’</w:t>
      </w:r>
      <w:r w:rsidR="00297865" w:rsidRPr="00297865">
        <w:rPr>
          <w:rFonts w:ascii="Times New Roman" w:hAnsi="Times New Roman" w:cs="Times New Roman"/>
          <w:sz w:val="24"/>
          <w:szCs w:val="24"/>
        </w:rPr>
        <w:t xml:space="preserve"> and</w:t>
      </w:r>
      <w:r w:rsidR="00EF254A">
        <w:rPr>
          <w:rFonts w:ascii="Times New Roman" w:hAnsi="Times New Roman" w:cs="Times New Roman"/>
          <w:sz w:val="24"/>
          <w:szCs w:val="24"/>
        </w:rPr>
        <w:t xml:space="preserve"> ‘</w:t>
      </w:r>
      <w:r w:rsidR="00297865" w:rsidRPr="00297865">
        <w:rPr>
          <w:rFonts w:ascii="Times New Roman" w:hAnsi="Times New Roman" w:cs="Times New Roman"/>
          <w:sz w:val="24"/>
          <w:szCs w:val="24"/>
        </w:rPr>
        <w:t>interpretation</w:t>
      </w:r>
      <w:r w:rsidR="00EF254A">
        <w:rPr>
          <w:rFonts w:ascii="Times New Roman" w:hAnsi="Times New Roman" w:cs="Times New Roman"/>
          <w:sz w:val="24"/>
          <w:szCs w:val="24"/>
        </w:rPr>
        <w:t>’</w:t>
      </w:r>
      <w:r w:rsidR="00297865" w:rsidRPr="00297865">
        <w:rPr>
          <w:rFonts w:ascii="Times New Roman" w:hAnsi="Times New Roman" w:cs="Times New Roman"/>
          <w:sz w:val="24"/>
          <w:szCs w:val="24"/>
        </w:rPr>
        <w:t xml:space="preserve"> (both symbolic and cultural).</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In some form or other, all four students identified with these themes but this group took the assessment remit one step further.</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While they produced some highly symbolic photographs of Liverpool’s famous waterfront they embraced the full scope of creative analytic practice by further illustrating the importance of the photographs and their symbolic meaning alongside poetry and music.</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 xml:space="preserve"> As an example, one member of the group powerfully expressed his heritage and personal journey through the theme of employment which encapsulated his working life and the transitions he had experience therein.</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 xml:space="preserve">These were situated </w:t>
      </w:r>
      <w:r w:rsidR="00297865" w:rsidRPr="00297865">
        <w:rPr>
          <w:rFonts w:ascii="Times New Roman" w:hAnsi="Times New Roman" w:cs="Times New Roman"/>
          <w:sz w:val="24"/>
          <w:szCs w:val="24"/>
        </w:rPr>
        <w:lastRenderedPageBreak/>
        <w:t>alongside a self-authored poem and through the music and emotive words of Robert Smith’s song ‘in between days’.</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As a fellow group member astutely commented</w:t>
      </w:r>
      <w:r w:rsidR="0066517B">
        <w:rPr>
          <w:rFonts w:ascii="Times New Roman" w:hAnsi="Times New Roman" w:cs="Times New Roman"/>
          <w:sz w:val="24"/>
          <w:szCs w:val="24"/>
        </w:rPr>
        <w:t>,</w:t>
      </w:r>
      <w:r w:rsidR="00297865" w:rsidRPr="00297865">
        <w:rPr>
          <w:rFonts w:ascii="Times New Roman" w:hAnsi="Times New Roman" w:cs="Times New Roman"/>
          <w:sz w:val="24"/>
          <w:szCs w:val="24"/>
        </w:rPr>
        <w:t xml:space="preserve"> the creative means chosen perfectl</w:t>
      </w:r>
      <w:r w:rsidR="00EF254A">
        <w:rPr>
          <w:rFonts w:ascii="Times New Roman" w:hAnsi="Times New Roman" w:cs="Times New Roman"/>
          <w:sz w:val="24"/>
          <w:szCs w:val="24"/>
        </w:rPr>
        <w:t>y illustrated his awareness of “</w:t>
      </w:r>
      <w:r w:rsidR="00297865" w:rsidRPr="00297865">
        <w:rPr>
          <w:rFonts w:ascii="Times New Roman" w:hAnsi="Times New Roman" w:cs="Times New Roman"/>
          <w:sz w:val="24"/>
          <w:szCs w:val="24"/>
        </w:rPr>
        <w:t>carrying his past as part of his present</w:t>
      </w:r>
      <w:r w:rsidR="00EF254A">
        <w:rPr>
          <w:rFonts w:ascii="Times New Roman" w:hAnsi="Times New Roman" w:cs="Times New Roman"/>
          <w:sz w:val="24"/>
          <w:szCs w:val="24"/>
        </w:rPr>
        <w:t>”</w:t>
      </w:r>
      <w:r w:rsidR="00297865" w:rsidRPr="00297865">
        <w:rPr>
          <w:rFonts w:ascii="Times New Roman" w:hAnsi="Times New Roman" w:cs="Times New Roman"/>
          <w:sz w:val="24"/>
          <w:szCs w:val="24"/>
        </w:rPr>
        <w:t xml:space="preserve">. </w:t>
      </w:r>
    </w:p>
    <w:p w:rsidR="00297865" w:rsidRPr="00297865" w:rsidRDefault="00297865" w:rsidP="00D70181">
      <w:pPr>
        <w:spacing w:line="480" w:lineRule="auto"/>
        <w:rPr>
          <w:rFonts w:ascii="Times New Roman" w:hAnsi="Times New Roman" w:cs="Times New Roman"/>
          <w:sz w:val="24"/>
          <w:szCs w:val="24"/>
        </w:rPr>
      </w:pPr>
      <w:r w:rsidRPr="00297865">
        <w:rPr>
          <w:rFonts w:ascii="Times New Roman" w:hAnsi="Times New Roman" w:cs="Times New Roman"/>
          <w:sz w:val="24"/>
          <w:szCs w:val="24"/>
        </w:rPr>
        <w:t xml:space="preserve">The theme of </w:t>
      </w:r>
      <w:r w:rsidR="00EF254A">
        <w:rPr>
          <w:rFonts w:ascii="Times New Roman" w:hAnsi="Times New Roman" w:cs="Times New Roman"/>
          <w:sz w:val="24"/>
          <w:szCs w:val="24"/>
        </w:rPr>
        <w:t>‘</w:t>
      </w:r>
      <w:r w:rsidRPr="00297865">
        <w:rPr>
          <w:rFonts w:ascii="Times New Roman" w:hAnsi="Times New Roman" w:cs="Times New Roman"/>
          <w:sz w:val="24"/>
          <w:szCs w:val="24"/>
        </w:rPr>
        <w:t>journey</w:t>
      </w:r>
      <w:r w:rsidR="00EF254A">
        <w:rPr>
          <w:rFonts w:ascii="Times New Roman" w:hAnsi="Times New Roman" w:cs="Times New Roman"/>
          <w:sz w:val="24"/>
          <w:szCs w:val="24"/>
        </w:rPr>
        <w:t>’</w:t>
      </w:r>
      <w:r w:rsidRPr="00297865">
        <w:rPr>
          <w:rFonts w:ascii="Times New Roman" w:hAnsi="Times New Roman" w:cs="Times New Roman"/>
          <w:sz w:val="24"/>
          <w:szCs w:val="24"/>
        </w:rPr>
        <w:t xml:space="preserve"> was again illustrated through poetry and music through the respective accounts of group members whose families had been part of the exodus from the Irish potato famine.</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The success in reflecting these familial bygone departures and arrivals at Liverpool’s waterfront is best summed up by one of the group members, who reflected,</w:t>
      </w:r>
    </w:p>
    <w:p w:rsidR="00297865" w:rsidRPr="00297865" w:rsidRDefault="00693A53" w:rsidP="00297865">
      <w:pPr>
        <w:spacing w:line="480" w:lineRule="auto"/>
        <w:ind w:left="720"/>
        <w:rPr>
          <w:rFonts w:ascii="Times New Roman" w:hAnsi="Times New Roman" w:cs="Times New Roman"/>
          <w:sz w:val="24"/>
          <w:szCs w:val="24"/>
        </w:rPr>
      </w:pPr>
      <w:r>
        <w:rPr>
          <w:rFonts w:ascii="Times New Roman" w:hAnsi="Times New Roman" w:cs="Times New Roman"/>
          <w:sz w:val="24"/>
          <w:szCs w:val="24"/>
        </w:rPr>
        <w:t>“</w:t>
      </w:r>
      <w:proofErr w:type="gramStart"/>
      <w:r w:rsidR="00297865" w:rsidRPr="00297865">
        <w:rPr>
          <w:rFonts w:ascii="Times New Roman" w:hAnsi="Times New Roman" w:cs="Times New Roman"/>
          <w:sz w:val="24"/>
          <w:szCs w:val="24"/>
        </w:rPr>
        <w:t>each</w:t>
      </w:r>
      <w:proofErr w:type="gramEnd"/>
      <w:r w:rsidR="00297865" w:rsidRPr="00297865">
        <w:rPr>
          <w:rFonts w:ascii="Times New Roman" w:hAnsi="Times New Roman" w:cs="Times New Roman"/>
          <w:sz w:val="24"/>
          <w:szCs w:val="24"/>
        </w:rPr>
        <w:t xml:space="preserve"> person’s experience, voice and modes of expression became part of the project and linked to other voices: the poets and musicians whose work we had chosen, (the) voices of those who have worked in the docks and past relatives”.</w:t>
      </w:r>
      <w:r w:rsidR="0066517B">
        <w:rPr>
          <w:rFonts w:ascii="Times New Roman" w:hAnsi="Times New Roman" w:cs="Times New Roman"/>
          <w:sz w:val="24"/>
          <w:szCs w:val="24"/>
        </w:rPr>
        <w:t xml:space="preserve">  </w:t>
      </w:r>
    </w:p>
    <w:p w:rsidR="00EF254A" w:rsidRDefault="00EF254A" w:rsidP="00297865">
      <w:pPr>
        <w:spacing w:line="480" w:lineRule="auto"/>
        <w:rPr>
          <w:rFonts w:ascii="Times New Roman" w:hAnsi="Times New Roman" w:cs="Times New Roman"/>
          <w:sz w:val="24"/>
          <w:szCs w:val="24"/>
        </w:rPr>
      </w:pPr>
      <w:r>
        <w:rPr>
          <w:rFonts w:ascii="Times New Roman" w:hAnsi="Times New Roman" w:cs="Times New Roman"/>
          <w:sz w:val="24"/>
          <w:szCs w:val="24"/>
        </w:rPr>
        <w:t>This group</w:t>
      </w:r>
      <w:r w:rsidR="0066517B">
        <w:rPr>
          <w:rFonts w:ascii="Times New Roman" w:hAnsi="Times New Roman" w:cs="Times New Roman"/>
          <w:sz w:val="24"/>
          <w:szCs w:val="24"/>
        </w:rPr>
        <w:t>,</w:t>
      </w:r>
      <w:r>
        <w:rPr>
          <w:rFonts w:ascii="Times New Roman" w:hAnsi="Times New Roman" w:cs="Times New Roman"/>
          <w:sz w:val="24"/>
          <w:szCs w:val="24"/>
        </w:rPr>
        <w:t xml:space="preserve"> in going beyond the remit of the assessment</w:t>
      </w:r>
      <w:r w:rsidR="0066517B">
        <w:rPr>
          <w:rFonts w:ascii="Times New Roman" w:hAnsi="Times New Roman" w:cs="Times New Roman"/>
          <w:sz w:val="24"/>
          <w:szCs w:val="24"/>
        </w:rPr>
        <w:t>,</w:t>
      </w:r>
      <w:r>
        <w:rPr>
          <w:rFonts w:ascii="Times New Roman" w:hAnsi="Times New Roman" w:cs="Times New Roman"/>
          <w:sz w:val="24"/>
          <w:szCs w:val="24"/>
        </w:rPr>
        <w:t xml:space="preserve"> demonstrated their creative engage</w:t>
      </w:r>
      <w:r w:rsidR="0066517B">
        <w:rPr>
          <w:rFonts w:ascii="Times New Roman" w:hAnsi="Times New Roman" w:cs="Times New Roman"/>
          <w:sz w:val="24"/>
          <w:szCs w:val="24"/>
        </w:rPr>
        <w:t>ment with the assessment piece. One student explained</w:t>
      </w:r>
      <w:r>
        <w:rPr>
          <w:rFonts w:ascii="Times New Roman" w:hAnsi="Times New Roman" w:cs="Times New Roman"/>
          <w:sz w:val="24"/>
          <w:szCs w:val="24"/>
        </w:rPr>
        <w:t xml:space="preserve">, </w:t>
      </w:r>
    </w:p>
    <w:p w:rsidR="00DF6EC8" w:rsidRDefault="00DF6EC8" w:rsidP="00DF6EC8">
      <w:pPr>
        <w:spacing w:line="480" w:lineRule="auto"/>
        <w:ind w:left="720"/>
        <w:rPr>
          <w:rFonts w:ascii="Times New Roman" w:hAnsi="Times New Roman" w:cs="Times New Roman"/>
          <w:sz w:val="24"/>
          <w:szCs w:val="24"/>
        </w:rPr>
      </w:pPr>
      <w:r>
        <w:rPr>
          <w:rFonts w:ascii="Times New Roman" w:hAnsi="Times New Roman" w:cs="Times New Roman"/>
          <w:sz w:val="24"/>
          <w:szCs w:val="24"/>
        </w:rPr>
        <w:t>“I really enjoyed using this method … this is quite surprising for me since I was initially much more drawn to quantitative research methods.</w:t>
      </w:r>
      <w:r w:rsidR="0066517B">
        <w:rPr>
          <w:rFonts w:ascii="Times New Roman" w:hAnsi="Times New Roman" w:cs="Times New Roman"/>
          <w:sz w:val="24"/>
          <w:szCs w:val="24"/>
        </w:rPr>
        <w:t xml:space="preserve"> </w:t>
      </w:r>
      <w:r>
        <w:rPr>
          <w:rFonts w:ascii="Times New Roman" w:hAnsi="Times New Roman" w:cs="Times New Roman"/>
          <w:sz w:val="24"/>
          <w:szCs w:val="24"/>
        </w:rPr>
        <w:t xml:space="preserve">However, I have now come to appreciate how much more depth is added to our understanding by using qualitative methods and its different approaches whereas a quantitative approach seems distant from and much less representative of the truth”. </w:t>
      </w:r>
    </w:p>
    <w:p w:rsidR="00DF6EC8" w:rsidRDefault="00DF6EC8" w:rsidP="00DF6EC8">
      <w:pPr>
        <w:spacing w:line="480" w:lineRule="auto"/>
        <w:rPr>
          <w:rFonts w:ascii="Times New Roman" w:hAnsi="Times New Roman" w:cs="Times New Roman"/>
          <w:sz w:val="24"/>
          <w:szCs w:val="24"/>
        </w:rPr>
      </w:pPr>
      <w:r>
        <w:rPr>
          <w:rFonts w:ascii="Times New Roman" w:hAnsi="Times New Roman" w:cs="Times New Roman"/>
          <w:sz w:val="24"/>
          <w:szCs w:val="24"/>
        </w:rPr>
        <w:t xml:space="preserve">While another stated, </w:t>
      </w:r>
    </w:p>
    <w:p w:rsidR="00DF6EC8" w:rsidRDefault="00EF254A" w:rsidP="00DF6EC8">
      <w:pPr>
        <w:spacing w:line="480" w:lineRule="auto"/>
        <w:ind w:left="720"/>
        <w:rPr>
          <w:rFonts w:ascii="Times New Roman" w:hAnsi="Times New Roman" w:cs="Times New Roman"/>
          <w:sz w:val="24"/>
          <w:szCs w:val="24"/>
        </w:rPr>
      </w:pPr>
      <w:r>
        <w:rPr>
          <w:rFonts w:ascii="Times New Roman" w:hAnsi="Times New Roman" w:cs="Times New Roman"/>
          <w:sz w:val="24"/>
          <w:szCs w:val="24"/>
        </w:rPr>
        <w:t>“This was a fantastic opportunity to experiment with visual ethnography and I felt immediately comfortable with the approach.</w:t>
      </w:r>
      <w:r w:rsidR="0066517B">
        <w:rPr>
          <w:rFonts w:ascii="Times New Roman" w:hAnsi="Times New Roman" w:cs="Times New Roman"/>
          <w:sz w:val="24"/>
          <w:szCs w:val="24"/>
        </w:rPr>
        <w:t xml:space="preserve"> </w:t>
      </w:r>
      <w:r>
        <w:rPr>
          <w:rFonts w:ascii="Times New Roman" w:hAnsi="Times New Roman" w:cs="Times New Roman"/>
          <w:sz w:val="24"/>
          <w:szCs w:val="24"/>
        </w:rPr>
        <w:t xml:space="preserve">Visual methods could draw out so much thick, rich person-centred data in psychology”. </w:t>
      </w:r>
    </w:p>
    <w:p w:rsidR="0002152E" w:rsidRDefault="0002152E" w:rsidP="00297865">
      <w:pPr>
        <w:spacing w:line="480" w:lineRule="auto"/>
        <w:rPr>
          <w:rFonts w:ascii="Times New Roman" w:hAnsi="Times New Roman" w:cs="Times New Roman"/>
          <w:sz w:val="24"/>
          <w:szCs w:val="24"/>
        </w:rPr>
      </w:pPr>
    </w:p>
    <w:p w:rsidR="00297865" w:rsidRPr="00297865" w:rsidRDefault="00297865" w:rsidP="00297865">
      <w:pPr>
        <w:spacing w:line="480" w:lineRule="auto"/>
        <w:rPr>
          <w:rFonts w:ascii="Times New Roman" w:hAnsi="Times New Roman" w:cs="Times New Roman"/>
          <w:sz w:val="24"/>
          <w:szCs w:val="24"/>
        </w:rPr>
      </w:pPr>
      <w:r w:rsidRPr="00297865">
        <w:rPr>
          <w:rFonts w:ascii="Times New Roman" w:hAnsi="Times New Roman" w:cs="Times New Roman"/>
          <w:sz w:val="24"/>
          <w:szCs w:val="24"/>
        </w:rPr>
        <w:lastRenderedPageBreak/>
        <w:t>Group 3:</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Capturing Emotion</w:t>
      </w:r>
    </w:p>
    <w:p w:rsidR="00297865" w:rsidRPr="00297865" w:rsidRDefault="00297865" w:rsidP="00297865">
      <w:pPr>
        <w:spacing w:line="480" w:lineRule="auto"/>
        <w:rPr>
          <w:rFonts w:ascii="Times New Roman" w:hAnsi="Times New Roman" w:cs="Times New Roman"/>
          <w:sz w:val="24"/>
          <w:szCs w:val="24"/>
        </w:rPr>
      </w:pPr>
      <w:r w:rsidRPr="00297865">
        <w:rPr>
          <w:rFonts w:ascii="Times New Roman" w:hAnsi="Times New Roman" w:cs="Times New Roman"/>
          <w:sz w:val="24"/>
          <w:szCs w:val="24"/>
        </w:rPr>
        <w:t>The rationale of this final group again stretched the imagination as they attempted to capture photographs which represented emotion.</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This group probably had the most difficulty in coming to terms with the remit of the assessment set and yet</w:t>
      </w:r>
      <w:r w:rsidR="00401645">
        <w:rPr>
          <w:rFonts w:ascii="Times New Roman" w:hAnsi="Times New Roman" w:cs="Times New Roman"/>
          <w:sz w:val="24"/>
          <w:szCs w:val="24"/>
        </w:rPr>
        <w:t>,</w:t>
      </w:r>
      <w:r w:rsidRPr="00297865">
        <w:rPr>
          <w:rFonts w:ascii="Times New Roman" w:hAnsi="Times New Roman" w:cs="Times New Roman"/>
          <w:sz w:val="24"/>
          <w:szCs w:val="24"/>
        </w:rPr>
        <w:t xml:space="preserve"> amongst this group were the highest percentage marks.</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The group</w:t>
      </w:r>
      <w:r w:rsidR="00401645">
        <w:rPr>
          <w:rFonts w:ascii="Times New Roman" w:hAnsi="Times New Roman" w:cs="Times New Roman"/>
          <w:sz w:val="24"/>
          <w:szCs w:val="24"/>
        </w:rPr>
        <w:t>’</w:t>
      </w:r>
      <w:r w:rsidRPr="00297865">
        <w:rPr>
          <w:rFonts w:ascii="Times New Roman" w:hAnsi="Times New Roman" w:cs="Times New Roman"/>
          <w:sz w:val="24"/>
          <w:szCs w:val="24"/>
        </w:rPr>
        <w:t>s rationale was to explore each group members’ subjective perception of emotion and they did this by either taking new photographs or by identifying photographs that were personally symbolic to them as representative of particular emotion.</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 xml:space="preserve"> The six key emotions included, sadness, joy, love, fear, surprise and anger (Ekman 19</w:t>
      </w:r>
      <w:r w:rsidR="000D0089">
        <w:rPr>
          <w:rFonts w:ascii="Times New Roman" w:hAnsi="Times New Roman" w:cs="Times New Roman"/>
          <w:sz w:val="24"/>
          <w:szCs w:val="24"/>
        </w:rPr>
        <w:t>9</w:t>
      </w:r>
      <w:r w:rsidR="00DF6EC8">
        <w:rPr>
          <w:rFonts w:ascii="Times New Roman" w:hAnsi="Times New Roman" w:cs="Times New Roman"/>
          <w:sz w:val="24"/>
          <w:szCs w:val="24"/>
        </w:rPr>
        <w:t>2</w:t>
      </w:r>
      <w:r w:rsidRPr="00297865">
        <w:rPr>
          <w:rFonts w:ascii="Times New Roman" w:hAnsi="Times New Roman" w:cs="Times New Roman"/>
          <w:sz w:val="24"/>
          <w:szCs w:val="24"/>
        </w:rPr>
        <w:t>).</w:t>
      </w:r>
      <w:r w:rsidR="0066517B">
        <w:rPr>
          <w:rFonts w:ascii="Times New Roman" w:hAnsi="Times New Roman" w:cs="Times New Roman"/>
          <w:sz w:val="24"/>
          <w:szCs w:val="24"/>
        </w:rPr>
        <w:t xml:space="preserve"> </w:t>
      </w:r>
      <w:r w:rsidR="00E229DA">
        <w:rPr>
          <w:rFonts w:ascii="Times New Roman" w:hAnsi="Times New Roman" w:cs="Times New Roman"/>
          <w:sz w:val="24"/>
          <w:szCs w:val="24"/>
        </w:rPr>
        <w:t>E</w:t>
      </w:r>
      <w:r w:rsidRPr="00297865">
        <w:rPr>
          <w:rFonts w:ascii="Times New Roman" w:hAnsi="Times New Roman" w:cs="Times New Roman"/>
          <w:sz w:val="24"/>
          <w:szCs w:val="24"/>
        </w:rPr>
        <w:t>ach group member selected a photograph that personally represented each of these emotions</w:t>
      </w:r>
      <w:r w:rsidR="00E229DA">
        <w:rPr>
          <w:rFonts w:ascii="Times New Roman" w:hAnsi="Times New Roman" w:cs="Times New Roman"/>
          <w:sz w:val="24"/>
          <w:szCs w:val="24"/>
        </w:rPr>
        <w:t>. T</w:t>
      </w:r>
      <w:r w:rsidRPr="00297865">
        <w:rPr>
          <w:rFonts w:ascii="Times New Roman" w:hAnsi="Times New Roman" w:cs="Times New Roman"/>
          <w:sz w:val="24"/>
          <w:szCs w:val="24"/>
        </w:rPr>
        <w:t>hey</w:t>
      </w:r>
      <w:r w:rsidR="00E229DA">
        <w:rPr>
          <w:rFonts w:ascii="Times New Roman" w:hAnsi="Times New Roman" w:cs="Times New Roman"/>
          <w:sz w:val="24"/>
          <w:szCs w:val="24"/>
        </w:rPr>
        <w:t xml:space="preserve"> then</w:t>
      </w:r>
      <w:r w:rsidRPr="00297865">
        <w:rPr>
          <w:rFonts w:ascii="Times New Roman" w:hAnsi="Times New Roman" w:cs="Times New Roman"/>
          <w:sz w:val="24"/>
          <w:szCs w:val="24"/>
        </w:rPr>
        <w:t xml:space="preserve"> wrote a reflective piece on their own chosen photographs and those of their group members.</w:t>
      </w:r>
      <w:r w:rsidR="0066517B">
        <w:rPr>
          <w:rFonts w:ascii="Times New Roman" w:hAnsi="Times New Roman" w:cs="Times New Roman"/>
          <w:sz w:val="24"/>
          <w:szCs w:val="24"/>
        </w:rPr>
        <w:t xml:space="preserve"> </w:t>
      </w:r>
    </w:p>
    <w:p w:rsidR="00EA3655" w:rsidRDefault="00EA3655" w:rsidP="00EA3655">
      <w:pPr>
        <w:spacing w:line="480" w:lineRule="auto"/>
        <w:rPr>
          <w:rFonts w:ascii="Times New Roman" w:hAnsi="Times New Roman" w:cs="Times New Roman"/>
          <w:sz w:val="24"/>
          <w:szCs w:val="24"/>
        </w:rPr>
      </w:pPr>
      <w:r>
        <w:rPr>
          <w:rFonts w:ascii="Times New Roman" w:hAnsi="Times New Roman" w:cs="Times New Roman"/>
          <w:sz w:val="24"/>
          <w:szCs w:val="24"/>
        </w:rPr>
        <w:t>S</w:t>
      </w:r>
      <w:r w:rsidR="00297865" w:rsidRPr="00297865">
        <w:rPr>
          <w:rFonts w:ascii="Times New Roman" w:hAnsi="Times New Roman" w:cs="Times New Roman"/>
          <w:sz w:val="24"/>
          <w:szCs w:val="24"/>
        </w:rPr>
        <w:t>haring the</w:t>
      </w:r>
      <w:r>
        <w:rPr>
          <w:rFonts w:ascii="Times New Roman" w:hAnsi="Times New Roman" w:cs="Times New Roman"/>
          <w:sz w:val="24"/>
          <w:szCs w:val="24"/>
        </w:rPr>
        <w:t>ir</w:t>
      </w:r>
      <w:r w:rsidR="00297865" w:rsidRPr="00297865">
        <w:rPr>
          <w:rFonts w:ascii="Times New Roman" w:hAnsi="Times New Roman" w:cs="Times New Roman"/>
          <w:sz w:val="24"/>
          <w:szCs w:val="24"/>
        </w:rPr>
        <w:t xml:space="preserve"> reflections</w:t>
      </w:r>
      <w:r>
        <w:rPr>
          <w:rFonts w:ascii="Times New Roman" w:hAnsi="Times New Roman" w:cs="Times New Roman"/>
          <w:sz w:val="24"/>
          <w:szCs w:val="24"/>
        </w:rPr>
        <w:t xml:space="preserve"> on emotions, </w:t>
      </w:r>
      <w:r w:rsidR="00297865" w:rsidRPr="00297865">
        <w:rPr>
          <w:rFonts w:ascii="Times New Roman" w:hAnsi="Times New Roman" w:cs="Times New Roman"/>
          <w:sz w:val="24"/>
          <w:szCs w:val="24"/>
        </w:rPr>
        <w:t>the superordinate themes fell broadly under the four headings of nature, symbolism, life events and abstract.</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 xml:space="preserve"> One group member summed it up thus, </w:t>
      </w:r>
    </w:p>
    <w:p w:rsidR="00EA3655" w:rsidRPr="00297865" w:rsidRDefault="0002152E" w:rsidP="00EA3655">
      <w:pPr>
        <w:spacing w:line="480" w:lineRule="auto"/>
        <w:ind w:left="720"/>
        <w:rPr>
          <w:rFonts w:ascii="Times New Roman" w:hAnsi="Times New Roman" w:cs="Times New Roman"/>
          <w:sz w:val="24"/>
          <w:szCs w:val="24"/>
        </w:rPr>
      </w:pPr>
      <w:r>
        <w:rPr>
          <w:noProof/>
          <w:lang w:eastAsia="en-GB"/>
        </w:rPr>
        <w:drawing>
          <wp:anchor distT="0" distB="0" distL="114300" distR="114300" simplePos="0" relativeHeight="251661312" behindDoc="1" locked="0" layoutInCell="1" allowOverlap="1" wp14:anchorId="79954DF2" wp14:editId="6FDC42F5">
            <wp:simplePos x="0" y="0"/>
            <wp:positionH relativeFrom="column">
              <wp:posOffset>-137160</wp:posOffset>
            </wp:positionH>
            <wp:positionV relativeFrom="paragraph">
              <wp:posOffset>1098550</wp:posOffset>
            </wp:positionV>
            <wp:extent cx="2510790" cy="1937385"/>
            <wp:effectExtent l="133350" t="114300" r="156210" b="158115"/>
            <wp:wrapTight wrapText="bothSides">
              <wp:wrapPolygon edited="0">
                <wp:start x="-656" y="-1274"/>
                <wp:lineTo x="-1147" y="-850"/>
                <wp:lineTo x="-983" y="23150"/>
                <wp:lineTo x="22616" y="23150"/>
                <wp:lineTo x="22780" y="2549"/>
                <wp:lineTo x="22288" y="-637"/>
                <wp:lineTo x="22288" y="-1274"/>
                <wp:lineTo x="-656" y="-1274"/>
              </wp:wrapPolygon>
            </wp:wrapTight>
            <wp:docPr id="7" name="Picture 7" descr="D:\DCIM\101MSDCF\DSC00493.JPG"/>
            <wp:cNvGraphicFramePr/>
            <a:graphic xmlns:a="http://schemas.openxmlformats.org/drawingml/2006/main">
              <a:graphicData uri="http://schemas.openxmlformats.org/drawingml/2006/picture">
                <pic:pic xmlns:pic="http://schemas.openxmlformats.org/drawingml/2006/picture">
                  <pic:nvPicPr>
                    <pic:cNvPr id="1" name="Picture 1" descr="D:\DCIM\101MSDCF\DSC00493.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0790" cy="1937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297865" w:rsidRPr="00297865">
        <w:rPr>
          <w:rFonts w:ascii="Times New Roman" w:hAnsi="Times New Roman" w:cs="Times New Roman"/>
          <w:sz w:val="24"/>
          <w:szCs w:val="24"/>
        </w:rPr>
        <w:t>“</w:t>
      </w:r>
      <w:proofErr w:type="gramStart"/>
      <w:r w:rsidR="00297865" w:rsidRPr="00297865">
        <w:rPr>
          <w:rFonts w:ascii="Times New Roman" w:hAnsi="Times New Roman" w:cs="Times New Roman"/>
          <w:sz w:val="24"/>
          <w:szCs w:val="24"/>
        </w:rPr>
        <w:t>these</w:t>
      </w:r>
      <w:proofErr w:type="gramEnd"/>
      <w:r w:rsidR="00297865" w:rsidRPr="00297865">
        <w:rPr>
          <w:rFonts w:ascii="Times New Roman" w:hAnsi="Times New Roman" w:cs="Times New Roman"/>
          <w:sz w:val="24"/>
          <w:szCs w:val="24"/>
        </w:rPr>
        <w:t xml:space="preserve"> photographs capture the abstract, fluid and transient nature of emotion – a subjective feeling.</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 xml:space="preserve">The photographs singularly </w:t>
      </w:r>
      <w:r w:rsidR="00EA3655" w:rsidRPr="00EA3655">
        <w:rPr>
          <w:rFonts w:ascii="Times New Roman" w:hAnsi="Times New Roman" w:cs="Times New Roman"/>
          <w:i/>
          <w:sz w:val="24"/>
          <w:szCs w:val="24"/>
        </w:rPr>
        <w:t>(acting)</w:t>
      </w:r>
      <w:r w:rsidR="00EA3655">
        <w:rPr>
          <w:rFonts w:ascii="Times New Roman" w:hAnsi="Times New Roman" w:cs="Times New Roman"/>
          <w:sz w:val="24"/>
          <w:szCs w:val="24"/>
        </w:rPr>
        <w:t xml:space="preserve"> </w:t>
      </w:r>
      <w:r w:rsidR="00297865" w:rsidRPr="00297865">
        <w:rPr>
          <w:rFonts w:ascii="Times New Roman" w:hAnsi="Times New Roman" w:cs="Times New Roman"/>
          <w:sz w:val="24"/>
          <w:szCs w:val="24"/>
        </w:rPr>
        <w:t>as a metaphor for more tangible constructs, or as multiple metaphors”</w:t>
      </w:r>
    </w:p>
    <w:p w:rsidR="00297865" w:rsidRPr="00297865" w:rsidRDefault="00297865" w:rsidP="00297865">
      <w:pPr>
        <w:spacing w:line="480" w:lineRule="auto"/>
        <w:rPr>
          <w:rFonts w:ascii="Times New Roman" w:hAnsi="Times New Roman" w:cs="Times New Roman"/>
          <w:sz w:val="24"/>
          <w:szCs w:val="24"/>
        </w:rPr>
      </w:pPr>
      <w:r w:rsidRPr="00297865">
        <w:rPr>
          <w:rFonts w:ascii="Times New Roman" w:hAnsi="Times New Roman" w:cs="Times New Roman"/>
          <w:sz w:val="24"/>
          <w:szCs w:val="24"/>
        </w:rPr>
        <w:t>In respect of the ‘abstract’ theme the group interestingly chose to take photographs that were subjectively negative.</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For example, anger was represented as a blurred edged red ring set on a black background.</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 xml:space="preserve">This angry abstract image evoked the comment, </w:t>
      </w:r>
    </w:p>
    <w:p w:rsidR="00297865" w:rsidRPr="00297865" w:rsidRDefault="00297865" w:rsidP="00297865">
      <w:pPr>
        <w:spacing w:line="480" w:lineRule="auto"/>
        <w:ind w:left="720"/>
        <w:rPr>
          <w:rFonts w:ascii="Times New Roman" w:hAnsi="Times New Roman" w:cs="Times New Roman"/>
          <w:sz w:val="24"/>
          <w:szCs w:val="24"/>
        </w:rPr>
      </w:pPr>
      <w:r w:rsidRPr="00297865">
        <w:rPr>
          <w:rFonts w:ascii="Times New Roman" w:hAnsi="Times New Roman" w:cs="Times New Roman"/>
          <w:sz w:val="24"/>
          <w:szCs w:val="24"/>
        </w:rPr>
        <w:lastRenderedPageBreak/>
        <w:t xml:space="preserve">“with no clear edges it’s difficult to control, circular it grips the whole person … the red however, is not uniformed showing the different intensities at which anger can be experienced”. </w:t>
      </w:r>
    </w:p>
    <w:p w:rsidR="00726130" w:rsidRDefault="00726130" w:rsidP="00297865">
      <w:pPr>
        <w:spacing w:line="480" w:lineRule="auto"/>
        <w:rPr>
          <w:rFonts w:ascii="Times New Roman" w:hAnsi="Times New Roman" w:cs="Times New Roman"/>
          <w:sz w:val="24"/>
          <w:szCs w:val="24"/>
        </w:rPr>
      </w:pPr>
    </w:p>
    <w:p w:rsidR="00297865" w:rsidRPr="00297865" w:rsidRDefault="0002152E" w:rsidP="00297865">
      <w:pPr>
        <w:spacing w:line="480" w:lineRule="auto"/>
        <w:rPr>
          <w:rFonts w:ascii="Times New Roman" w:hAnsi="Times New Roman" w:cs="Times New Roman"/>
          <w:sz w:val="24"/>
          <w:szCs w:val="24"/>
        </w:rPr>
      </w:pPr>
      <w:r w:rsidRPr="00297865">
        <w:rPr>
          <w:rFonts w:ascii="Times New Roman" w:hAnsi="Times New Roman" w:cs="Times New Roman"/>
          <w:noProof/>
          <w:sz w:val="24"/>
          <w:szCs w:val="24"/>
          <w:lang w:eastAsia="en-GB"/>
        </w:rPr>
        <w:drawing>
          <wp:anchor distT="0" distB="0" distL="114300" distR="114300" simplePos="0" relativeHeight="251662336" behindDoc="1" locked="0" layoutInCell="1" allowOverlap="1" wp14:anchorId="326A937E" wp14:editId="3DA922EA">
            <wp:simplePos x="0" y="0"/>
            <wp:positionH relativeFrom="column">
              <wp:posOffset>3869055</wp:posOffset>
            </wp:positionH>
            <wp:positionV relativeFrom="paragraph">
              <wp:posOffset>89535</wp:posOffset>
            </wp:positionV>
            <wp:extent cx="1985010" cy="1487170"/>
            <wp:effectExtent l="133350" t="114300" r="148590" b="170180"/>
            <wp:wrapTight wrapText="bothSides">
              <wp:wrapPolygon edited="0">
                <wp:start x="-1036" y="-1660"/>
                <wp:lineTo x="-1451" y="3320"/>
                <wp:lineTo x="-1451" y="21028"/>
                <wp:lineTo x="-1036" y="23795"/>
                <wp:lineTo x="22802" y="23795"/>
                <wp:lineTo x="23010" y="3320"/>
                <wp:lineTo x="22595" y="-830"/>
                <wp:lineTo x="22595" y="-1660"/>
                <wp:lineTo x="-1036" y="-1660"/>
              </wp:wrapPolygon>
            </wp:wrapTight>
            <wp:docPr id="1" name="Picture 1" descr="C:\Users\watts\Downloads\A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ts\Downloads\Ang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5010" cy="14871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297865" w:rsidRPr="00297865">
        <w:rPr>
          <w:rFonts w:ascii="Times New Roman" w:hAnsi="Times New Roman" w:cs="Times New Roman"/>
          <w:sz w:val="24"/>
          <w:szCs w:val="24"/>
        </w:rPr>
        <w:t xml:space="preserve">For another member of the group anger was captured as a broken </w:t>
      </w:r>
      <w:r w:rsidR="00EA3655">
        <w:rPr>
          <w:rFonts w:ascii="Times New Roman" w:hAnsi="Times New Roman" w:cs="Times New Roman"/>
          <w:sz w:val="24"/>
          <w:szCs w:val="24"/>
        </w:rPr>
        <w:t>screen of an IP</w:t>
      </w:r>
      <w:r w:rsidR="00297865" w:rsidRPr="00297865">
        <w:rPr>
          <w:rFonts w:ascii="Times New Roman" w:hAnsi="Times New Roman" w:cs="Times New Roman"/>
          <w:sz w:val="24"/>
          <w:szCs w:val="24"/>
        </w:rPr>
        <w:t>hone</w:t>
      </w:r>
      <w:r w:rsidR="00EA3655">
        <w:rPr>
          <w:rFonts w:ascii="Times New Roman" w:hAnsi="Times New Roman" w:cs="Times New Roman"/>
          <w:sz w:val="24"/>
          <w:szCs w:val="24"/>
        </w:rPr>
        <w:t>;</w:t>
      </w:r>
      <w:r w:rsidR="00297865" w:rsidRPr="00297865">
        <w:rPr>
          <w:rFonts w:ascii="Times New Roman" w:hAnsi="Times New Roman" w:cs="Times New Roman"/>
          <w:sz w:val="24"/>
          <w:szCs w:val="24"/>
        </w:rPr>
        <w:t xml:space="preserve"> smashed in a moment of anger.</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While another member chose a photograph that abstractedly represented a complex mass that resembled a plant’s root system or disease,</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 xml:space="preserve">which was described as, </w:t>
      </w:r>
    </w:p>
    <w:p w:rsidR="00297865" w:rsidRPr="00297865" w:rsidRDefault="00297865" w:rsidP="00297865">
      <w:pPr>
        <w:spacing w:line="480" w:lineRule="auto"/>
        <w:ind w:left="720"/>
        <w:rPr>
          <w:rFonts w:ascii="Times New Roman" w:hAnsi="Times New Roman" w:cs="Times New Roman"/>
          <w:sz w:val="24"/>
          <w:szCs w:val="24"/>
        </w:rPr>
      </w:pPr>
      <w:r w:rsidRPr="00297865">
        <w:rPr>
          <w:rFonts w:ascii="Times New Roman" w:hAnsi="Times New Roman" w:cs="Times New Roman"/>
          <w:sz w:val="24"/>
          <w:szCs w:val="24"/>
        </w:rPr>
        <w:t>“a black mass of emotion, which can sit and simmer, or suddenly flair outwards through various networks”</w:t>
      </w:r>
      <w:r w:rsidR="0066517B">
        <w:rPr>
          <w:rFonts w:ascii="Times New Roman" w:hAnsi="Times New Roman" w:cs="Times New Roman"/>
          <w:sz w:val="24"/>
          <w:szCs w:val="24"/>
        </w:rPr>
        <w:t xml:space="preserve"> </w:t>
      </w:r>
    </w:p>
    <w:p w:rsidR="00297865" w:rsidRPr="00297865" w:rsidRDefault="009D42C1" w:rsidP="00297865">
      <w:pPr>
        <w:spacing w:line="480" w:lineRule="auto"/>
        <w:rPr>
          <w:rFonts w:ascii="Times New Roman" w:hAnsi="Times New Roman" w:cs="Times New Roman"/>
          <w:sz w:val="24"/>
          <w:szCs w:val="24"/>
        </w:rPr>
      </w:pPr>
      <w:r>
        <w:rPr>
          <w:noProof/>
          <w:lang w:eastAsia="en-GB"/>
        </w:rPr>
        <w:drawing>
          <wp:anchor distT="0" distB="0" distL="114300" distR="114300" simplePos="0" relativeHeight="251663360" behindDoc="1" locked="0" layoutInCell="1" allowOverlap="1" wp14:anchorId="044720E9" wp14:editId="37C64936">
            <wp:simplePos x="0" y="0"/>
            <wp:positionH relativeFrom="column">
              <wp:posOffset>-41275</wp:posOffset>
            </wp:positionH>
            <wp:positionV relativeFrom="paragraph">
              <wp:posOffset>1846580</wp:posOffset>
            </wp:positionV>
            <wp:extent cx="2087880" cy="1514475"/>
            <wp:effectExtent l="133350" t="95250" r="140970" b="161925"/>
            <wp:wrapTight wrapText="bothSides">
              <wp:wrapPolygon edited="0">
                <wp:start x="-1182" y="-1358"/>
                <wp:lineTo x="-1380" y="21464"/>
                <wp:lineTo x="-788" y="23638"/>
                <wp:lineTo x="22467" y="23638"/>
                <wp:lineTo x="22861" y="20921"/>
                <wp:lineTo x="22664" y="-1358"/>
                <wp:lineTo x="-1182" y="-1358"/>
              </wp:wrapPolygon>
            </wp:wrapTight>
            <wp:docPr id="8" name="Picture 8" descr="D:\DCIM\101MSDCF\DSC00532.JPG"/>
            <wp:cNvGraphicFramePr/>
            <a:graphic xmlns:a="http://schemas.openxmlformats.org/drawingml/2006/main">
              <a:graphicData uri="http://schemas.openxmlformats.org/drawingml/2006/picture">
                <pic:pic xmlns:pic="http://schemas.openxmlformats.org/drawingml/2006/picture">
                  <pic:nvPicPr>
                    <pic:cNvPr id="3" name="Picture 3" descr="D:\DCIM\101MSDCF\DSC00532.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7880" cy="1514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297865" w:rsidRPr="00297865">
        <w:rPr>
          <w:rFonts w:ascii="Times New Roman" w:hAnsi="Times New Roman" w:cs="Times New Roman"/>
          <w:sz w:val="24"/>
          <w:szCs w:val="24"/>
        </w:rPr>
        <w:t>The photographs which represented the emotions of love and surprise were thematically group under the heading ‘symbolism’ and were positively represented through common happy and cultural symbols such as gifts, children’s toys and an unfurling rose.</w:t>
      </w:r>
      <w:r w:rsidR="0066517B">
        <w:rPr>
          <w:rFonts w:ascii="Times New Roman" w:hAnsi="Times New Roman" w:cs="Times New Roman"/>
          <w:sz w:val="24"/>
          <w:szCs w:val="24"/>
        </w:rPr>
        <w:t xml:space="preserve"> </w:t>
      </w:r>
      <w:r w:rsidR="00297865" w:rsidRPr="00297865">
        <w:rPr>
          <w:rFonts w:ascii="Times New Roman" w:hAnsi="Times New Roman" w:cs="Times New Roman"/>
          <w:sz w:val="24"/>
          <w:szCs w:val="24"/>
        </w:rPr>
        <w:t>The reflective comments of this latter photograph powerfully illustrate the emotional pathos that photographs can elicit.</w:t>
      </w:r>
    </w:p>
    <w:p w:rsidR="00297865" w:rsidRPr="00297865" w:rsidRDefault="00297865" w:rsidP="00297865">
      <w:pPr>
        <w:spacing w:line="480" w:lineRule="auto"/>
        <w:ind w:left="720"/>
        <w:rPr>
          <w:rFonts w:ascii="Times New Roman" w:hAnsi="Times New Roman" w:cs="Times New Roman"/>
          <w:sz w:val="24"/>
          <w:szCs w:val="24"/>
        </w:rPr>
      </w:pPr>
      <w:r w:rsidRPr="00297865">
        <w:rPr>
          <w:rFonts w:ascii="Times New Roman" w:hAnsi="Times New Roman" w:cs="Times New Roman"/>
          <w:sz w:val="24"/>
          <w:szCs w:val="24"/>
        </w:rPr>
        <w:t>“each petal is similar to the individuals shared experiences, the acquisition of which makes the love stronger, more forgiving”</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 xml:space="preserve"> </w:t>
      </w:r>
    </w:p>
    <w:p w:rsidR="0002152E" w:rsidRDefault="0002152E" w:rsidP="00297865">
      <w:pPr>
        <w:spacing w:line="480" w:lineRule="auto"/>
        <w:rPr>
          <w:rFonts w:ascii="Times New Roman" w:hAnsi="Times New Roman" w:cs="Times New Roman"/>
          <w:sz w:val="24"/>
          <w:szCs w:val="24"/>
        </w:rPr>
      </w:pPr>
    </w:p>
    <w:p w:rsidR="009F6C91" w:rsidRDefault="009F6C91" w:rsidP="00297865">
      <w:pPr>
        <w:spacing w:line="480" w:lineRule="auto"/>
        <w:rPr>
          <w:rFonts w:ascii="Times New Roman" w:hAnsi="Times New Roman" w:cs="Times New Roman"/>
          <w:sz w:val="24"/>
          <w:szCs w:val="24"/>
        </w:rPr>
      </w:pPr>
      <w:r>
        <w:rPr>
          <w:rFonts w:ascii="Times New Roman" w:hAnsi="Times New Roman" w:cs="Times New Roman"/>
          <w:sz w:val="24"/>
          <w:szCs w:val="24"/>
        </w:rPr>
        <w:t>This group above all others found it the most difficult to start the project. What was perceived as the ‘out there’ nature of the project caused much concern to some members of the group.</w:t>
      </w:r>
      <w:r w:rsidR="0066517B">
        <w:rPr>
          <w:rFonts w:ascii="Times New Roman" w:hAnsi="Times New Roman" w:cs="Times New Roman"/>
          <w:sz w:val="24"/>
          <w:szCs w:val="24"/>
        </w:rPr>
        <w:t xml:space="preserve"> </w:t>
      </w:r>
      <w:r>
        <w:rPr>
          <w:rFonts w:ascii="Times New Roman" w:hAnsi="Times New Roman" w:cs="Times New Roman"/>
          <w:sz w:val="24"/>
          <w:szCs w:val="24"/>
        </w:rPr>
        <w:t xml:space="preserve">“What do you want us to photograph and why?” comments initially stagnated the creativity </w:t>
      </w:r>
      <w:r>
        <w:rPr>
          <w:rFonts w:ascii="Times New Roman" w:hAnsi="Times New Roman" w:cs="Times New Roman"/>
          <w:sz w:val="24"/>
          <w:szCs w:val="24"/>
        </w:rPr>
        <w:lastRenderedPageBreak/>
        <w:t>of this group and yet this was the group who produced the most powerful and interesting of the projects.</w:t>
      </w:r>
      <w:r w:rsidR="0066517B">
        <w:rPr>
          <w:rFonts w:ascii="Times New Roman" w:hAnsi="Times New Roman" w:cs="Times New Roman"/>
          <w:sz w:val="24"/>
          <w:szCs w:val="24"/>
        </w:rPr>
        <w:t xml:space="preserve"> </w:t>
      </w:r>
      <w:r>
        <w:rPr>
          <w:rFonts w:ascii="Times New Roman" w:hAnsi="Times New Roman" w:cs="Times New Roman"/>
          <w:sz w:val="24"/>
          <w:szCs w:val="24"/>
        </w:rPr>
        <w:t>It was essential to this group that they grounded this work in psychology and they creatively did this by harnessing Ekman’s (19</w:t>
      </w:r>
      <w:r w:rsidR="000D0089">
        <w:rPr>
          <w:rFonts w:ascii="Times New Roman" w:hAnsi="Times New Roman" w:cs="Times New Roman"/>
          <w:sz w:val="24"/>
          <w:szCs w:val="24"/>
        </w:rPr>
        <w:t>92</w:t>
      </w:r>
      <w:r>
        <w:rPr>
          <w:rFonts w:ascii="Times New Roman" w:hAnsi="Times New Roman" w:cs="Times New Roman"/>
          <w:sz w:val="24"/>
          <w:szCs w:val="24"/>
        </w:rPr>
        <w:t>) range of emotions.</w:t>
      </w:r>
      <w:r w:rsidR="0066517B">
        <w:rPr>
          <w:rFonts w:ascii="Times New Roman" w:hAnsi="Times New Roman" w:cs="Times New Roman"/>
          <w:sz w:val="24"/>
          <w:szCs w:val="24"/>
        </w:rPr>
        <w:t xml:space="preserve"> </w:t>
      </w:r>
      <w:r>
        <w:rPr>
          <w:rFonts w:ascii="Times New Roman" w:hAnsi="Times New Roman" w:cs="Times New Roman"/>
          <w:sz w:val="24"/>
          <w:szCs w:val="24"/>
        </w:rPr>
        <w:t xml:space="preserve">The difficult journey this group chartered, culminated in this final student reflexive account, </w:t>
      </w:r>
    </w:p>
    <w:p w:rsidR="00E229DA" w:rsidRDefault="009F6C91" w:rsidP="00297865">
      <w:pPr>
        <w:spacing w:line="480" w:lineRule="auto"/>
        <w:rPr>
          <w:rFonts w:ascii="Times New Roman" w:hAnsi="Times New Roman" w:cs="Times New Roman"/>
          <w:sz w:val="24"/>
          <w:szCs w:val="24"/>
        </w:rPr>
      </w:pPr>
      <w:r>
        <w:rPr>
          <w:rFonts w:ascii="Times New Roman" w:hAnsi="Times New Roman" w:cs="Times New Roman"/>
          <w:sz w:val="24"/>
          <w:szCs w:val="24"/>
        </w:rPr>
        <w:tab/>
        <w:t>“I enjoyed the research process; particularly thinking about the</w:t>
      </w:r>
      <w:r w:rsidR="00E229DA">
        <w:rPr>
          <w:rFonts w:ascii="Times New Roman" w:hAnsi="Times New Roman" w:cs="Times New Roman"/>
          <w:sz w:val="24"/>
          <w:szCs w:val="24"/>
        </w:rPr>
        <w:t xml:space="preserve"> nature of emotion and</w:t>
      </w:r>
    </w:p>
    <w:p w:rsidR="00E229DA" w:rsidRDefault="009F6C91" w:rsidP="00E229D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it could be visually represented. … the more I </w:t>
      </w:r>
      <w:r w:rsidR="00E229DA">
        <w:rPr>
          <w:rFonts w:ascii="Times New Roman" w:hAnsi="Times New Roman" w:cs="Times New Roman"/>
          <w:sz w:val="24"/>
          <w:szCs w:val="24"/>
        </w:rPr>
        <w:t>find out and think about visual</w:t>
      </w:r>
    </w:p>
    <w:p w:rsidR="00E229DA" w:rsidRDefault="009F6C91" w:rsidP="00E229DA">
      <w:pPr>
        <w:spacing w:line="480" w:lineRule="auto"/>
        <w:ind w:firstLine="720"/>
        <w:rPr>
          <w:rFonts w:ascii="Times New Roman" w:hAnsi="Times New Roman" w:cs="Times New Roman"/>
          <w:sz w:val="24"/>
          <w:szCs w:val="24"/>
        </w:rPr>
      </w:pPr>
      <w:r>
        <w:rPr>
          <w:rFonts w:ascii="Times New Roman" w:hAnsi="Times New Roman" w:cs="Times New Roman"/>
          <w:sz w:val="24"/>
          <w:szCs w:val="24"/>
        </w:rPr>
        <w:t>methods and visual ethnography the more I va</w:t>
      </w:r>
      <w:r w:rsidR="00E229DA">
        <w:rPr>
          <w:rFonts w:ascii="Times New Roman" w:hAnsi="Times New Roman" w:cs="Times New Roman"/>
          <w:sz w:val="24"/>
          <w:szCs w:val="24"/>
        </w:rPr>
        <w:t>lue it as a research method… In</w:t>
      </w:r>
    </w:p>
    <w:p w:rsidR="00E229DA" w:rsidRDefault="009F6C91" w:rsidP="00E229D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combination with other (qualitative) assignments, this project has led me </w:t>
      </w:r>
      <w:r w:rsidR="00E229DA">
        <w:rPr>
          <w:rFonts w:ascii="Times New Roman" w:hAnsi="Times New Roman" w:cs="Times New Roman"/>
          <w:sz w:val="24"/>
          <w:szCs w:val="24"/>
        </w:rPr>
        <w:t>to really</w:t>
      </w:r>
    </w:p>
    <w:p w:rsidR="009F6C91" w:rsidRPr="00297865" w:rsidRDefault="009F6C91" w:rsidP="00E229D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appreciate and value qualitative methods and methodology”. </w:t>
      </w:r>
    </w:p>
    <w:p w:rsidR="00693A53" w:rsidRDefault="00693A53" w:rsidP="002620E3">
      <w:pPr>
        <w:autoSpaceDE w:val="0"/>
        <w:autoSpaceDN w:val="0"/>
        <w:adjustRightInd w:val="0"/>
        <w:spacing w:after="0" w:line="480" w:lineRule="auto"/>
        <w:rPr>
          <w:rFonts w:ascii="Times New Roman" w:hAnsi="Times New Roman" w:cs="Times New Roman"/>
          <w:iCs/>
          <w:sz w:val="24"/>
          <w:szCs w:val="24"/>
        </w:rPr>
      </w:pPr>
    </w:p>
    <w:p w:rsidR="00297865" w:rsidRDefault="00AD2036" w:rsidP="002620E3">
      <w:pPr>
        <w:autoSpaceDE w:val="0"/>
        <w:autoSpaceDN w:val="0"/>
        <w:adjustRightInd w:val="0"/>
        <w:spacing w:after="0" w:line="480" w:lineRule="auto"/>
        <w:rPr>
          <w:rFonts w:ascii="Times New Roman" w:hAnsi="Times New Roman" w:cs="Times New Roman"/>
          <w:iCs/>
          <w:sz w:val="24"/>
          <w:szCs w:val="24"/>
        </w:rPr>
      </w:pPr>
      <w:r>
        <w:rPr>
          <w:rFonts w:ascii="Times New Roman" w:hAnsi="Times New Roman" w:cs="Times New Roman"/>
          <w:iCs/>
          <w:sz w:val="24"/>
          <w:szCs w:val="24"/>
        </w:rPr>
        <w:t>Tutor Reflections and Reflexivity</w:t>
      </w:r>
      <w:r w:rsidR="00BE4734">
        <w:rPr>
          <w:rFonts w:ascii="Times New Roman" w:hAnsi="Times New Roman" w:cs="Times New Roman"/>
          <w:iCs/>
          <w:sz w:val="24"/>
          <w:szCs w:val="24"/>
        </w:rPr>
        <w:t xml:space="preserve"> </w:t>
      </w:r>
    </w:p>
    <w:p w:rsidR="00E229DA" w:rsidRDefault="00317A7D" w:rsidP="002620E3">
      <w:pPr>
        <w:autoSpaceDE w:val="0"/>
        <w:autoSpaceDN w:val="0"/>
        <w:adjustRightInd w:val="0"/>
        <w:spacing w:after="0" w:line="480" w:lineRule="auto"/>
        <w:rPr>
          <w:rFonts w:ascii="Times New Roman" w:hAnsi="Times New Roman" w:cs="Times New Roman"/>
          <w:iCs/>
          <w:sz w:val="24"/>
          <w:szCs w:val="24"/>
        </w:rPr>
      </w:pPr>
      <w:r>
        <w:rPr>
          <w:rFonts w:ascii="Times New Roman" w:hAnsi="Times New Roman" w:cs="Times New Roman"/>
          <w:iCs/>
          <w:sz w:val="24"/>
          <w:szCs w:val="24"/>
        </w:rPr>
        <w:t xml:space="preserve">Our </w:t>
      </w:r>
      <w:r w:rsidR="00E229DA">
        <w:rPr>
          <w:rFonts w:ascii="Times New Roman" w:hAnsi="Times New Roman" w:cs="Times New Roman"/>
          <w:iCs/>
          <w:sz w:val="24"/>
          <w:szCs w:val="24"/>
        </w:rPr>
        <w:t xml:space="preserve">own brief </w:t>
      </w:r>
      <w:r>
        <w:rPr>
          <w:rFonts w:ascii="Times New Roman" w:hAnsi="Times New Roman" w:cs="Times New Roman"/>
          <w:iCs/>
          <w:sz w:val="24"/>
          <w:szCs w:val="24"/>
        </w:rPr>
        <w:t>experience of</w:t>
      </w:r>
      <w:r w:rsidR="00E229DA">
        <w:rPr>
          <w:rFonts w:ascii="Times New Roman" w:hAnsi="Times New Roman" w:cs="Times New Roman"/>
          <w:iCs/>
          <w:sz w:val="24"/>
          <w:szCs w:val="24"/>
        </w:rPr>
        <w:t xml:space="preserve"> photo elicitation through research </w:t>
      </w:r>
      <w:r>
        <w:rPr>
          <w:rFonts w:ascii="Times New Roman" w:hAnsi="Times New Roman" w:cs="Times New Roman"/>
          <w:iCs/>
          <w:sz w:val="24"/>
          <w:szCs w:val="24"/>
        </w:rPr>
        <w:t>was the catalyst in asking postgraduate students to</w:t>
      </w:r>
      <w:r w:rsidR="00E229DA">
        <w:rPr>
          <w:rFonts w:ascii="Times New Roman" w:hAnsi="Times New Roman" w:cs="Times New Roman"/>
          <w:iCs/>
          <w:sz w:val="24"/>
          <w:szCs w:val="24"/>
        </w:rPr>
        <w:t xml:space="preserve"> engage with this assessment and</w:t>
      </w:r>
      <w:r>
        <w:rPr>
          <w:rFonts w:ascii="Times New Roman" w:hAnsi="Times New Roman" w:cs="Times New Roman"/>
          <w:iCs/>
          <w:sz w:val="24"/>
          <w:szCs w:val="24"/>
        </w:rPr>
        <w:t xml:space="preserve"> enter into a process where they were both the researcher and the researched.</w:t>
      </w:r>
      <w:r w:rsidR="0066517B">
        <w:rPr>
          <w:rFonts w:ascii="Times New Roman" w:hAnsi="Times New Roman" w:cs="Times New Roman"/>
          <w:iCs/>
          <w:sz w:val="24"/>
          <w:szCs w:val="24"/>
        </w:rPr>
        <w:t xml:space="preserve"> </w:t>
      </w:r>
      <w:r>
        <w:rPr>
          <w:rFonts w:ascii="Times New Roman" w:hAnsi="Times New Roman" w:cs="Times New Roman"/>
          <w:iCs/>
          <w:sz w:val="24"/>
          <w:szCs w:val="24"/>
        </w:rPr>
        <w:t>We gave them examples of how they might approach the project suggesting they might photograph</w:t>
      </w:r>
      <w:r w:rsidR="00E229DA">
        <w:rPr>
          <w:rFonts w:ascii="Times New Roman" w:hAnsi="Times New Roman" w:cs="Times New Roman"/>
          <w:iCs/>
          <w:sz w:val="24"/>
          <w:szCs w:val="24"/>
        </w:rPr>
        <w:t xml:space="preserve"> the e</w:t>
      </w:r>
      <w:r>
        <w:rPr>
          <w:rFonts w:ascii="Times New Roman" w:hAnsi="Times New Roman" w:cs="Times New Roman"/>
          <w:iCs/>
          <w:sz w:val="24"/>
          <w:szCs w:val="24"/>
        </w:rPr>
        <w:t xml:space="preserve">veryday life that surrounds </w:t>
      </w:r>
      <w:r w:rsidR="00E229DA">
        <w:rPr>
          <w:rFonts w:ascii="Times New Roman" w:hAnsi="Times New Roman" w:cs="Times New Roman"/>
          <w:iCs/>
          <w:sz w:val="24"/>
          <w:szCs w:val="24"/>
        </w:rPr>
        <w:t>a tourist attraction</w:t>
      </w:r>
      <w:r>
        <w:rPr>
          <w:rFonts w:ascii="Times New Roman" w:hAnsi="Times New Roman" w:cs="Times New Roman"/>
          <w:iCs/>
          <w:sz w:val="24"/>
          <w:szCs w:val="24"/>
        </w:rPr>
        <w:t>; looking back at formal school photographs; local ‘grot spots’ and so on.</w:t>
      </w:r>
      <w:r w:rsidR="0066517B">
        <w:rPr>
          <w:rFonts w:ascii="Times New Roman" w:hAnsi="Times New Roman" w:cs="Times New Roman"/>
          <w:iCs/>
          <w:sz w:val="24"/>
          <w:szCs w:val="24"/>
        </w:rPr>
        <w:t xml:space="preserve"> </w:t>
      </w:r>
      <w:r>
        <w:rPr>
          <w:rFonts w:ascii="Times New Roman" w:hAnsi="Times New Roman" w:cs="Times New Roman"/>
          <w:iCs/>
          <w:sz w:val="24"/>
          <w:szCs w:val="24"/>
        </w:rPr>
        <w:t xml:space="preserve"> To say we were practised in this area is an overstatement and although both new to method of data collection, we approached it from different perspectives.</w:t>
      </w:r>
      <w:r w:rsidR="0066517B">
        <w:rPr>
          <w:rFonts w:ascii="Times New Roman" w:hAnsi="Times New Roman" w:cs="Times New Roman"/>
          <w:iCs/>
          <w:sz w:val="24"/>
          <w:szCs w:val="24"/>
        </w:rPr>
        <w:t xml:space="preserve"> </w:t>
      </w:r>
      <w:r>
        <w:rPr>
          <w:rFonts w:ascii="Times New Roman" w:hAnsi="Times New Roman" w:cs="Times New Roman"/>
          <w:iCs/>
          <w:sz w:val="24"/>
          <w:szCs w:val="24"/>
        </w:rPr>
        <w:t>Caroline largely from a quantitative background, while Sal from a qualitative ethnographic background.</w:t>
      </w:r>
      <w:r w:rsidR="0066517B">
        <w:rPr>
          <w:rFonts w:ascii="Times New Roman" w:hAnsi="Times New Roman" w:cs="Times New Roman"/>
          <w:iCs/>
          <w:sz w:val="24"/>
          <w:szCs w:val="24"/>
        </w:rPr>
        <w:t xml:space="preserve"> </w:t>
      </w:r>
      <w:r>
        <w:rPr>
          <w:rFonts w:ascii="Times New Roman" w:hAnsi="Times New Roman" w:cs="Times New Roman"/>
          <w:iCs/>
          <w:sz w:val="24"/>
          <w:szCs w:val="24"/>
        </w:rPr>
        <w:t>Necessarily our approaches were different, Caroline was apprehensive and unfamiliar with qualitative research while Sal</w:t>
      </w:r>
      <w:r w:rsidR="00E229DA">
        <w:rPr>
          <w:rFonts w:ascii="Times New Roman" w:hAnsi="Times New Roman" w:cs="Times New Roman"/>
          <w:iCs/>
          <w:sz w:val="24"/>
          <w:szCs w:val="24"/>
        </w:rPr>
        <w:t>,</w:t>
      </w:r>
      <w:r>
        <w:rPr>
          <w:rFonts w:ascii="Times New Roman" w:hAnsi="Times New Roman" w:cs="Times New Roman"/>
          <w:iCs/>
          <w:sz w:val="24"/>
          <w:szCs w:val="24"/>
        </w:rPr>
        <w:t xml:space="preserve"> more familiar</w:t>
      </w:r>
      <w:r w:rsidR="00E229DA">
        <w:rPr>
          <w:rFonts w:ascii="Times New Roman" w:hAnsi="Times New Roman" w:cs="Times New Roman"/>
          <w:iCs/>
          <w:sz w:val="24"/>
          <w:szCs w:val="24"/>
        </w:rPr>
        <w:t>,</w:t>
      </w:r>
      <w:r>
        <w:rPr>
          <w:rFonts w:ascii="Times New Roman" w:hAnsi="Times New Roman" w:cs="Times New Roman"/>
          <w:iCs/>
          <w:sz w:val="24"/>
          <w:szCs w:val="24"/>
        </w:rPr>
        <w:t xml:space="preserve"> took a more ‘gung-ho’ approach.</w:t>
      </w:r>
      <w:r w:rsidR="0066517B">
        <w:rPr>
          <w:rFonts w:ascii="Times New Roman" w:hAnsi="Times New Roman" w:cs="Times New Roman"/>
          <w:iCs/>
          <w:sz w:val="24"/>
          <w:szCs w:val="24"/>
        </w:rPr>
        <w:t xml:space="preserve"> </w:t>
      </w:r>
      <w:r>
        <w:rPr>
          <w:rFonts w:ascii="Times New Roman" w:hAnsi="Times New Roman" w:cs="Times New Roman"/>
          <w:iCs/>
          <w:sz w:val="24"/>
          <w:szCs w:val="24"/>
        </w:rPr>
        <w:t xml:space="preserve"> Neither ideal but somewhere in the middle we thankfully met</w:t>
      </w:r>
      <w:r w:rsidR="00E229DA">
        <w:rPr>
          <w:rFonts w:ascii="Times New Roman" w:hAnsi="Times New Roman" w:cs="Times New Roman"/>
          <w:iCs/>
          <w:sz w:val="24"/>
          <w:szCs w:val="24"/>
        </w:rPr>
        <w:t xml:space="preserve">, </w:t>
      </w:r>
      <w:r>
        <w:rPr>
          <w:rFonts w:ascii="Times New Roman" w:hAnsi="Times New Roman" w:cs="Times New Roman"/>
          <w:iCs/>
          <w:sz w:val="24"/>
          <w:szCs w:val="24"/>
        </w:rPr>
        <w:t>both ponderin</w:t>
      </w:r>
      <w:r w:rsidR="00E229DA">
        <w:rPr>
          <w:rFonts w:ascii="Times New Roman" w:hAnsi="Times New Roman" w:cs="Times New Roman"/>
          <w:iCs/>
          <w:sz w:val="24"/>
          <w:szCs w:val="24"/>
        </w:rPr>
        <w:t>g on how well the assessment</w:t>
      </w:r>
      <w:r>
        <w:rPr>
          <w:rFonts w:ascii="Times New Roman" w:hAnsi="Times New Roman" w:cs="Times New Roman"/>
          <w:iCs/>
          <w:sz w:val="24"/>
          <w:szCs w:val="24"/>
        </w:rPr>
        <w:t xml:space="preserve"> would work out.</w:t>
      </w:r>
      <w:r w:rsidR="0066517B">
        <w:rPr>
          <w:rFonts w:ascii="Times New Roman" w:hAnsi="Times New Roman" w:cs="Times New Roman"/>
          <w:iCs/>
          <w:sz w:val="24"/>
          <w:szCs w:val="24"/>
        </w:rPr>
        <w:t xml:space="preserve"> </w:t>
      </w:r>
      <w:r>
        <w:rPr>
          <w:rFonts w:ascii="Times New Roman" w:hAnsi="Times New Roman" w:cs="Times New Roman"/>
          <w:iCs/>
          <w:sz w:val="24"/>
          <w:szCs w:val="24"/>
        </w:rPr>
        <w:t xml:space="preserve">Of one thing we both were in agreement and that was how well the </w:t>
      </w:r>
      <w:r>
        <w:rPr>
          <w:rFonts w:ascii="Times New Roman" w:hAnsi="Times New Roman" w:cs="Times New Roman"/>
          <w:iCs/>
          <w:sz w:val="24"/>
          <w:szCs w:val="24"/>
        </w:rPr>
        <w:lastRenderedPageBreak/>
        <w:t>postgraduates embraced and engaged with the project.</w:t>
      </w:r>
      <w:r w:rsidR="0066517B">
        <w:rPr>
          <w:rFonts w:ascii="Times New Roman" w:hAnsi="Times New Roman" w:cs="Times New Roman"/>
          <w:iCs/>
          <w:sz w:val="24"/>
          <w:szCs w:val="24"/>
        </w:rPr>
        <w:t xml:space="preserve"> </w:t>
      </w:r>
      <w:r w:rsidR="00FA55BE">
        <w:rPr>
          <w:rFonts w:ascii="Times New Roman" w:hAnsi="Times New Roman" w:cs="Times New Roman"/>
          <w:iCs/>
          <w:sz w:val="24"/>
          <w:szCs w:val="24"/>
        </w:rPr>
        <w:t xml:space="preserve">The work they produced was outstanding; it was both creative and insightful. The three case studies outlined earlier give a flavour of the topics and approaches they took but the scope of topic areas went far beyond what we </w:t>
      </w:r>
      <w:r w:rsidR="00E229DA">
        <w:rPr>
          <w:rFonts w:ascii="Times New Roman" w:hAnsi="Times New Roman" w:cs="Times New Roman"/>
          <w:iCs/>
          <w:sz w:val="24"/>
          <w:szCs w:val="24"/>
        </w:rPr>
        <w:t>can describe in the scope of this paper.</w:t>
      </w:r>
      <w:r w:rsidR="0066517B">
        <w:rPr>
          <w:rFonts w:ascii="Times New Roman" w:hAnsi="Times New Roman" w:cs="Times New Roman"/>
          <w:iCs/>
          <w:sz w:val="24"/>
          <w:szCs w:val="24"/>
        </w:rPr>
        <w:t xml:space="preserve"> </w:t>
      </w:r>
      <w:r w:rsidR="00FA55BE">
        <w:rPr>
          <w:rFonts w:ascii="Times New Roman" w:hAnsi="Times New Roman" w:cs="Times New Roman"/>
          <w:iCs/>
          <w:sz w:val="24"/>
          <w:szCs w:val="24"/>
        </w:rPr>
        <w:t>To say that the students interpreted what we asked them to do successfully is an exaggeration for there were times when between us we were not always sure what we envisaged of them.</w:t>
      </w:r>
      <w:r w:rsidR="0066517B">
        <w:rPr>
          <w:rFonts w:ascii="Times New Roman" w:hAnsi="Times New Roman" w:cs="Times New Roman"/>
          <w:iCs/>
          <w:sz w:val="24"/>
          <w:szCs w:val="24"/>
        </w:rPr>
        <w:t xml:space="preserve"> </w:t>
      </w:r>
      <w:r w:rsidR="00FA55BE">
        <w:rPr>
          <w:rFonts w:ascii="Times New Roman" w:hAnsi="Times New Roman" w:cs="Times New Roman"/>
          <w:iCs/>
          <w:sz w:val="24"/>
          <w:szCs w:val="24"/>
        </w:rPr>
        <w:t xml:space="preserve">As Caroline so aptly put it, </w:t>
      </w:r>
    </w:p>
    <w:p w:rsidR="00E229DA" w:rsidRDefault="00FA55BE" w:rsidP="00E229DA">
      <w:pPr>
        <w:autoSpaceDE w:val="0"/>
        <w:autoSpaceDN w:val="0"/>
        <w:adjustRightInd w:val="0"/>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“they seemed to react with the same trepidation as I </w:t>
      </w:r>
      <w:r w:rsidR="00E229DA">
        <w:rPr>
          <w:rFonts w:ascii="Times New Roman" w:hAnsi="Times New Roman" w:cs="Times New Roman"/>
          <w:iCs/>
          <w:sz w:val="24"/>
          <w:szCs w:val="24"/>
        </w:rPr>
        <w:t>had when I initially thought of</w:t>
      </w:r>
    </w:p>
    <w:p w:rsidR="00E229DA" w:rsidRDefault="00E229DA" w:rsidP="00E229DA">
      <w:pPr>
        <w:autoSpaceDE w:val="0"/>
        <w:autoSpaceDN w:val="0"/>
        <w:adjustRightInd w:val="0"/>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using </w:t>
      </w:r>
      <w:r w:rsidR="00FA55BE">
        <w:rPr>
          <w:rFonts w:ascii="Times New Roman" w:hAnsi="Times New Roman" w:cs="Times New Roman"/>
          <w:iCs/>
          <w:sz w:val="24"/>
          <w:szCs w:val="24"/>
        </w:rPr>
        <w:t>this method. A part of me thinks that they</w:t>
      </w:r>
      <w:r>
        <w:rPr>
          <w:rFonts w:ascii="Times New Roman" w:hAnsi="Times New Roman" w:cs="Times New Roman"/>
          <w:iCs/>
          <w:sz w:val="24"/>
          <w:szCs w:val="24"/>
        </w:rPr>
        <w:t xml:space="preserve"> may have picked this up in the</w:t>
      </w:r>
    </w:p>
    <w:p w:rsidR="00E229DA" w:rsidRDefault="00FA55BE" w:rsidP="00E229DA">
      <w:pPr>
        <w:autoSpaceDE w:val="0"/>
        <w:autoSpaceDN w:val="0"/>
        <w:adjustRightInd w:val="0"/>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t>delivery of the session – that in some way, my unease was evident to them”.</w:t>
      </w:r>
      <w:r w:rsidR="0066517B">
        <w:rPr>
          <w:rFonts w:ascii="Times New Roman" w:hAnsi="Times New Roman" w:cs="Times New Roman"/>
          <w:iCs/>
          <w:sz w:val="24"/>
          <w:szCs w:val="24"/>
        </w:rPr>
        <w:t xml:space="preserve"> </w:t>
      </w:r>
      <w:r>
        <w:rPr>
          <w:rFonts w:ascii="Times New Roman" w:hAnsi="Times New Roman" w:cs="Times New Roman"/>
          <w:iCs/>
          <w:sz w:val="24"/>
          <w:szCs w:val="24"/>
        </w:rPr>
        <w:t xml:space="preserve"> </w:t>
      </w:r>
    </w:p>
    <w:p w:rsidR="00FA55BE" w:rsidRDefault="00E229DA" w:rsidP="00E229DA">
      <w:pPr>
        <w:autoSpaceDE w:val="0"/>
        <w:autoSpaceDN w:val="0"/>
        <w:adjustRightInd w:val="0"/>
        <w:spacing w:after="0" w:line="480" w:lineRule="auto"/>
        <w:rPr>
          <w:rFonts w:ascii="Times New Roman" w:hAnsi="Times New Roman" w:cs="Times New Roman"/>
          <w:iCs/>
          <w:sz w:val="24"/>
          <w:szCs w:val="24"/>
        </w:rPr>
      </w:pPr>
      <w:r>
        <w:rPr>
          <w:rFonts w:ascii="Times New Roman" w:hAnsi="Times New Roman" w:cs="Times New Roman"/>
          <w:iCs/>
          <w:sz w:val="24"/>
          <w:szCs w:val="24"/>
        </w:rPr>
        <w:t xml:space="preserve">Through </w:t>
      </w:r>
      <w:r w:rsidR="00FA55BE">
        <w:rPr>
          <w:rFonts w:ascii="Times New Roman" w:hAnsi="Times New Roman" w:cs="Times New Roman"/>
          <w:iCs/>
          <w:sz w:val="24"/>
          <w:szCs w:val="24"/>
        </w:rPr>
        <w:t>working with the students through drop-in sessions, a common understanding was achieved but while we anticipated that they would grasp photo-elicitation, the ways in which some groups embraced CAP and the creative me</w:t>
      </w:r>
      <w:r w:rsidR="009E2DE2">
        <w:rPr>
          <w:rFonts w:ascii="Times New Roman" w:hAnsi="Times New Roman" w:cs="Times New Roman"/>
          <w:iCs/>
          <w:sz w:val="24"/>
          <w:szCs w:val="24"/>
        </w:rPr>
        <w:t xml:space="preserve">ans by which they </w:t>
      </w:r>
      <w:r w:rsidR="00FA55BE">
        <w:rPr>
          <w:rFonts w:ascii="Times New Roman" w:hAnsi="Times New Roman" w:cs="Times New Roman"/>
          <w:iCs/>
          <w:sz w:val="24"/>
          <w:szCs w:val="24"/>
        </w:rPr>
        <w:t>illustrate</w:t>
      </w:r>
      <w:r w:rsidR="009E2DE2">
        <w:rPr>
          <w:rFonts w:ascii="Times New Roman" w:hAnsi="Times New Roman" w:cs="Times New Roman"/>
          <w:iCs/>
          <w:sz w:val="24"/>
          <w:szCs w:val="24"/>
        </w:rPr>
        <w:t>d</w:t>
      </w:r>
      <w:r w:rsidR="00FA55BE">
        <w:rPr>
          <w:rFonts w:ascii="Times New Roman" w:hAnsi="Times New Roman" w:cs="Times New Roman"/>
          <w:iCs/>
          <w:sz w:val="24"/>
          <w:szCs w:val="24"/>
        </w:rPr>
        <w:t xml:space="preserve"> their data and findings</w:t>
      </w:r>
      <w:r w:rsidR="009E2DE2">
        <w:rPr>
          <w:rFonts w:ascii="Times New Roman" w:hAnsi="Times New Roman" w:cs="Times New Roman"/>
          <w:iCs/>
          <w:sz w:val="24"/>
          <w:szCs w:val="24"/>
        </w:rPr>
        <w:t>, went far</w:t>
      </w:r>
      <w:r w:rsidR="00FA55BE">
        <w:rPr>
          <w:rFonts w:ascii="Times New Roman" w:hAnsi="Times New Roman" w:cs="Times New Roman"/>
          <w:iCs/>
          <w:sz w:val="24"/>
          <w:szCs w:val="24"/>
        </w:rPr>
        <w:t xml:space="preserve"> beyond our expectations.</w:t>
      </w:r>
      <w:r w:rsidR="0066517B">
        <w:rPr>
          <w:rFonts w:ascii="Times New Roman" w:hAnsi="Times New Roman" w:cs="Times New Roman"/>
          <w:iCs/>
          <w:sz w:val="24"/>
          <w:szCs w:val="24"/>
        </w:rPr>
        <w:t xml:space="preserve"> </w:t>
      </w:r>
      <w:r w:rsidR="00FA55BE">
        <w:rPr>
          <w:rFonts w:ascii="Times New Roman" w:hAnsi="Times New Roman" w:cs="Times New Roman"/>
          <w:iCs/>
          <w:sz w:val="24"/>
          <w:szCs w:val="24"/>
        </w:rPr>
        <w:t xml:space="preserve">The medium of music and poetry added a </w:t>
      </w:r>
      <w:r w:rsidR="009E2DE2">
        <w:rPr>
          <w:rFonts w:ascii="Times New Roman" w:hAnsi="Times New Roman" w:cs="Times New Roman"/>
          <w:iCs/>
          <w:sz w:val="24"/>
          <w:szCs w:val="24"/>
        </w:rPr>
        <w:t>r</w:t>
      </w:r>
      <w:r w:rsidR="00FA55BE">
        <w:rPr>
          <w:rFonts w:ascii="Times New Roman" w:hAnsi="Times New Roman" w:cs="Times New Roman"/>
          <w:iCs/>
          <w:sz w:val="24"/>
          <w:szCs w:val="24"/>
        </w:rPr>
        <w:t>ichness to the presentations that we just had not imagined.</w:t>
      </w:r>
      <w:r>
        <w:rPr>
          <w:rFonts w:ascii="Times New Roman" w:hAnsi="Times New Roman" w:cs="Times New Roman"/>
          <w:iCs/>
          <w:sz w:val="24"/>
          <w:szCs w:val="24"/>
        </w:rPr>
        <w:t xml:space="preserve"> As Sal explained, “the students produced an amazing body of work which demonstrated their commitment and engagement”.</w:t>
      </w:r>
      <w:r w:rsidR="0066517B">
        <w:rPr>
          <w:rFonts w:ascii="Times New Roman" w:hAnsi="Times New Roman" w:cs="Times New Roman"/>
          <w:iCs/>
          <w:sz w:val="24"/>
          <w:szCs w:val="24"/>
        </w:rPr>
        <w:t xml:space="preserve"> </w:t>
      </w:r>
    </w:p>
    <w:p w:rsidR="00F23D1D" w:rsidRDefault="00FA55BE" w:rsidP="00726130">
      <w:pPr>
        <w:autoSpaceDE w:val="0"/>
        <w:autoSpaceDN w:val="0"/>
        <w:adjustRightInd w:val="0"/>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t>However, for as much as we can celebrate their enjoyment and engagement with the assessment task set, we also need to be reflexive of the elements we did not anticipate or</w:t>
      </w:r>
      <w:r w:rsidR="00E229DA">
        <w:rPr>
          <w:rFonts w:ascii="Times New Roman" w:hAnsi="Times New Roman" w:cs="Times New Roman"/>
          <w:iCs/>
          <w:sz w:val="24"/>
          <w:szCs w:val="24"/>
        </w:rPr>
        <w:t>,</w:t>
      </w:r>
      <w:r>
        <w:rPr>
          <w:rFonts w:ascii="Times New Roman" w:hAnsi="Times New Roman" w:cs="Times New Roman"/>
          <w:iCs/>
          <w:sz w:val="24"/>
          <w:szCs w:val="24"/>
        </w:rPr>
        <w:t xml:space="preserve"> worse still</w:t>
      </w:r>
      <w:r w:rsidR="00E229DA">
        <w:rPr>
          <w:rFonts w:ascii="Times New Roman" w:hAnsi="Times New Roman" w:cs="Times New Roman"/>
          <w:iCs/>
          <w:sz w:val="24"/>
          <w:szCs w:val="24"/>
        </w:rPr>
        <w:t>,</w:t>
      </w:r>
      <w:r>
        <w:rPr>
          <w:rFonts w:ascii="Times New Roman" w:hAnsi="Times New Roman" w:cs="Times New Roman"/>
          <w:iCs/>
          <w:sz w:val="24"/>
          <w:szCs w:val="24"/>
        </w:rPr>
        <w:t xml:space="preserve"> overlooked.</w:t>
      </w:r>
      <w:r w:rsidR="0066517B">
        <w:rPr>
          <w:rFonts w:ascii="Times New Roman" w:hAnsi="Times New Roman" w:cs="Times New Roman"/>
          <w:iCs/>
          <w:sz w:val="24"/>
          <w:szCs w:val="24"/>
        </w:rPr>
        <w:t xml:space="preserve"> </w:t>
      </w:r>
      <w:r>
        <w:rPr>
          <w:rFonts w:ascii="Times New Roman" w:hAnsi="Times New Roman" w:cs="Times New Roman"/>
          <w:iCs/>
          <w:sz w:val="24"/>
          <w:szCs w:val="24"/>
        </w:rPr>
        <w:t>We put in place ethical considerations which were passed by our university ethics board</w:t>
      </w:r>
      <w:r w:rsidR="00E229DA">
        <w:rPr>
          <w:rFonts w:ascii="Times New Roman" w:hAnsi="Times New Roman" w:cs="Times New Roman"/>
          <w:iCs/>
          <w:sz w:val="24"/>
          <w:szCs w:val="24"/>
        </w:rPr>
        <w:t xml:space="preserve"> and</w:t>
      </w:r>
      <w:r>
        <w:rPr>
          <w:rFonts w:ascii="Times New Roman" w:hAnsi="Times New Roman" w:cs="Times New Roman"/>
          <w:iCs/>
          <w:sz w:val="24"/>
          <w:szCs w:val="24"/>
        </w:rPr>
        <w:t xml:space="preserve"> agreed topics with all the respective groups but what came through at the presentations left us totally unprepared for the can of worms we potentially opened up.</w:t>
      </w:r>
      <w:r w:rsidR="0066517B">
        <w:rPr>
          <w:rFonts w:ascii="Times New Roman" w:hAnsi="Times New Roman" w:cs="Times New Roman"/>
          <w:iCs/>
          <w:sz w:val="24"/>
          <w:szCs w:val="24"/>
        </w:rPr>
        <w:t xml:space="preserve"> </w:t>
      </w:r>
      <w:r>
        <w:rPr>
          <w:rFonts w:ascii="Times New Roman" w:hAnsi="Times New Roman" w:cs="Times New Roman"/>
          <w:iCs/>
          <w:sz w:val="24"/>
          <w:szCs w:val="24"/>
        </w:rPr>
        <w:t>While our duty of care to this cohort has never been questioned by the student</w:t>
      </w:r>
      <w:r w:rsidR="00E229DA">
        <w:rPr>
          <w:rFonts w:ascii="Times New Roman" w:hAnsi="Times New Roman" w:cs="Times New Roman"/>
          <w:iCs/>
          <w:sz w:val="24"/>
          <w:szCs w:val="24"/>
        </w:rPr>
        <w:t xml:space="preserve">s within it, </w:t>
      </w:r>
      <w:r>
        <w:rPr>
          <w:rFonts w:ascii="Times New Roman" w:hAnsi="Times New Roman" w:cs="Times New Roman"/>
          <w:iCs/>
          <w:sz w:val="24"/>
          <w:szCs w:val="24"/>
        </w:rPr>
        <w:t>our own professional and pedagogical practice has forced us to consider what we asked of these students</w:t>
      </w:r>
      <w:r w:rsidR="00A8615A">
        <w:rPr>
          <w:rFonts w:ascii="Times New Roman" w:hAnsi="Times New Roman" w:cs="Times New Roman"/>
          <w:iCs/>
          <w:sz w:val="24"/>
          <w:szCs w:val="24"/>
        </w:rPr>
        <w:t xml:space="preserve"> and as a consequence we feel compelled to voice these alongside our concerns as a precautionary tale to other practitioners.</w:t>
      </w:r>
      <w:r w:rsidR="0066517B">
        <w:rPr>
          <w:rFonts w:ascii="Times New Roman" w:hAnsi="Times New Roman" w:cs="Times New Roman"/>
          <w:iCs/>
          <w:sz w:val="24"/>
          <w:szCs w:val="24"/>
        </w:rPr>
        <w:t xml:space="preserve"> </w:t>
      </w:r>
    </w:p>
    <w:p w:rsidR="009F6C91" w:rsidRDefault="00A8615A" w:rsidP="00726130">
      <w:pPr>
        <w:autoSpaceDE w:val="0"/>
        <w:autoSpaceDN w:val="0"/>
        <w:adjustRightInd w:val="0"/>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lastRenderedPageBreak/>
        <w:t>All 9 groups produced work of high quality and all said they enjoyed the process.</w:t>
      </w:r>
      <w:r w:rsidR="0066517B">
        <w:rPr>
          <w:rFonts w:ascii="Times New Roman" w:hAnsi="Times New Roman" w:cs="Times New Roman"/>
          <w:iCs/>
          <w:sz w:val="24"/>
          <w:szCs w:val="24"/>
        </w:rPr>
        <w:t xml:space="preserve"> </w:t>
      </w:r>
      <w:r>
        <w:rPr>
          <w:rFonts w:ascii="Times New Roman" w:hAnsi="Times New Roman" w:cs="Times New Roman"/>
          <w:iCs/>
          <w:sz w:val="24"/>
          <w:szCs w:val="24"/>
        </w:rPr>
        <w:t xml:space="preserve">While many of the groups divulged details of a personal nature, 2 </w:t>
      </w:r>
      <w:r w:rsidR="009E2DE2">
        <w:rPr>
          <w:rFonts w:ascii="Times New Roman" w:hAnsi="Times New Roman" w:cs="Times New Roman"/>
          <w:iCs/>
          <w:sz w:val="24"/>
          <w:szCs w:val="24"/>
        </w:rPr>
        <w:t xml:space="preserve">groups </w:t>
      </w:r>
      <w:r>
        <w:rPr>
          <w:rFonts w:ascii="Times New Roman" w:hAnsi="Times New Roman" w:cs="Times New Roman"/>
          <w:iCs/>
          <w:sz w:val="24"/>
          <w:szCs w:val="24"/>
        </w:rPr>
        <w:t xml:space="preserve">in particular forayed into deep cathartic </w:t>
      </w:r>
      <w:r w:rsidR="000D0089">
        <w:rPr>
          <w:rFonts w:ascii="Times New Roman" w:hAnsi="Times New Roman" w:cs="Times New Roman"/>
          <w:iCs/>
          <w:sz w:val="24"/>
          <w:szCs w:val="24"/>
        </w:rPr>
        <w:t>journeys</w:t>
      </w:r>
      <w:r>
        <w:rPr>
          <w:rFonts w:ascii="Times New Roman" w:hAnsi="Times New Roman" w:cs="Times New Roman"/>
          <w:iCs/>
          <w:sz w:val="24"/>
          <w:szCs w:val="24"/>
        </w:rPr>
        <w:t xml:space="preserve"> and produced narrat</w:t>
      </w:r>
      <w:r w:rsidR="00E229DA">
        <w:rPr>
          <w:rFonts w:ascii="Times New Roman" w:hAnsi="Times New Roman" w:cs="Times New Roman"/>
          <w:iCs/>
          <w:sz w:val="24"/>
          <w:szCs w:val="24"/>
        </w:rPr>
        <w:t>ives of lost loved ones and/or</w:t>
      </w:r>
      <w:r>
        <w:rPr>
          <w:rFonts w:ascii="Times New Roman" w:hAnsi="Times New Roman" w:cs="Times New Roman"/>
          <w:iCs/>
          <w:sz w:val="24"/>
          <w:szCs w:val="24"/>
        </w:rPr>
        <w:t xml:space="preserve"> emotional scarring.</w:t>
      </w:r>
      <w:r w:rsidR="0066517B">
        <w:rPr>
          <w:rFonts w:ascii="Times New Roman" w:hAnsi="Times New Roman" w:cs="Times New Roman"/>
          <w:iCs/>
          <w:sz w:val="24"/>
          <w:szCs w:val="24"/>
        </w:rPr>
        <w:t xml:space="preserve"> </w:t>
      </w:r>
      <w:r>
        <w:rPr>
          <w:rFonts w:ascii="Times New Roman" w:hAnsi="Times New Roman" w:cs="Times New Roman"/>
          <w:iCs/>
          <w:sz w:val="24"/>
          <w:szCs w:val="24"/>
        </w:rPr>
        <w:t>We</w:t>
      </w:r>
      <w:r w:rsidR="0066517B">
        <w:rPr>
          <w:rFonts w:ascii="Times New Roman" w:hAnsi="Times New Roman" w:cs="Times New Roman"/>
          <w:iCs/>
          <w:sz w:val="24"/>
          <w:szCs w:val="24"/>
        </w:rPr>
        <w:t xml:space="preserve"> </w:t>
      </w:r>
      <w:r>
        <w:rPr>
          <w:rFonts w:ascii="Times New Roman" w:hAnsi="Times New Roman" w:cs="Times New Roman"/>
          <w:iCs/>
          <w:sz w:val="24"/>
          <w:szCs w:val="24"/>
        </w:rPr>
        <w:t>had stringent guidelines and class discussion around the need for ethical respect and confidentiality of data and without question the students abided by this and immense respect was afforded between us</w:t>
      </w:r>
      <w:r w:rsidR="009E2DE2">
        <w:rPr>
          <w:rFonts w:ascii="Times New Roman" w:hAnsi="Times New Roman" w:cs="Times New Roman"/>
          <w:iCs/>
          <w:sz w:val="24"/>
          <w:szCs w:val="24"/>
        </w:rPr>
        <w:t xml:space="preserve"> all</w:t>
      </w:r>
      <w:r>
        <w:rPr>
          <w:rFonts w:ascii="Times New Roman" w:hAnsi="Times New Roman" w:cs="Times New Roman"/>
          <w:iCs/>
          <w:sz w:val="24"/>
          <w:szCs w:val="24"/>
        </w:rPr>
        <w:t>.</w:t>
      </w:r>
      <w:r w:rsidR="0066517B">
        <w:rPr>
          <w:rFonts w:ascii="Times New Roman" w:hAnsi="Times New Roman" w:cs="Times New Roman"/>
          <w:iCs/>
          <w:sz w:val="24"/>
          <w:szCs w:val="24"/>
        </w:rPr>
        <w:t xml:space="preserve"> </w:t>
      </w:r>
      <w:r>
        <w:rPr>
          <w:rFonts w:ascii="Times New Roman" w:hAnsi="Times New Roman" w:cs="Times New Roman"/>
          <w:iCs/>
          <w:sz w:val="24"/>
          <w:szCs w:val="24"/>
        </w:rPr>
        <w:t>However, the day of the presentations found us with an electric atmosphere full of pathos for the evocative narratives we listened to and it was one that left us both que</w:t>
      </w:r>
      <w:r w:rsidR="00E229DA">
        <w:rPr>
          <w:rFonts w:ascii="Times New Roman" w:hAnsi="Times New Roman" w:cs="Times New Roman"/>
          <w:iCs/>
          <w:sz w:val="24"/>
          <w:szCs w:val="24"/>
        </w:rPr>
        <w:t>stioning; had we gone too far? H</w:t>
      </w:r>
      <w:r>
        <w:rPr>
          <w:rFonts w:ascii="Times New Roman" w:hAnsi="Times New Roman" w:cs="Times New Roman"/>
          <w:iCs/>
          <w:sz w:val="24"/>
          <w:szCs w:val="24"/>
        </w:rPr>
        <w:t xml:space="preserve">ad we unknowingly expected too much of our </w:t>
      </w:r>
      <w:r w:rsidR="00E229DA">
        <w:rPr>
          <w:rFonts w:ascii="Times New Roman" w:hAnsi="Times New Roman" w:cs="Times New Roman"/>
          <w:iCs/>
          <w:sz w:val="24"/>
          <w:szCs w:val="24"/>
        </w:rPr>
        <w:t>students? And had they risen</w:t>
      </w:r>
      <w:r>
        <w:rPr>
          <w:rFonts w:ascii="Times New Roman" w:hAnsi="Times New Roman" w:cs="Times New Roman"/>
          <w:iCs/>
          <w:sz w:val="24"/>
          <w:szCs w:val="24"/>
        </w:rPr>
        <w:t xml:space="preserve"> to </w:t>
      </w:r>
      <w:r w:rsidR="009E2DE2">
        <w:rPr>
          <w:rFonts w:ascii="Times New Roman" w:hAnsi="Times New Roman" w:cs="Times New Roman"/>
          <w:iCs/>
          <w:sz w:val="24"/>
          <w:szCs w:val="24"/>
        </w:rPr>
        <w:t xml:space="preserve">a </w:t>
      </w:r>
      <w:r>
        <w:rPr>
          <w:rFonts w:ascii="Times New Roman" w:hAnsi="Times New Roman" w:cs="Times New Roman"/>
          <w:iCs/>
          <w:sz w:val="24"/>
          <w:szCs w:val="24"/>
        </w:rPr>
        <w:t>challenge</w:t>
      </w:r>
      <w:r w:rsidR="009E2DE2">
        <w:rPr>
          <w:rFonts w:ascii="Times New Roman" w:hAnsi="Times New Roman" w:cs="Times New Roman"/>
          <w:iCs/>
          <w:sz w:val="24"/>
          <w:szCs w:val="24"/>
        </w:rPr>
        <w:t xml:space="preserve"> that neither of us </w:t>
      </w:r>
      <w:r>
        <w:rPr>
          <w:rFonts w:ascii="Times New Roman" w:hAnsi="Times New Roman" w:cs="Times New Roman"/>
          <w:iCs/>
          <w:sz w:val="24"/>
          <w:szCs w:val="24"/>
        </w:rPr>
        <w:t>envisaged.</w:t>
      </w:r>
      <w:r w:rsidR="0066517B">
        <w:rPr>
          <w:rFonts w:ascii="Times New Roman" w:hAnsi="Times New Roman" w:cs="Times New Roman"/>
          <w:iCs/>
          <w:sz w:val="24"/>
          <w:szCs w:val="24"/>
        </w:rPr>
        <w:t xml:space="preserve"> </w:t>
      </w:r>
      <w:r>
        <w:rPr>
          <w:rFonts w:ascii="Times New Roman" w:hAnsi="Times New Roman" w:cs="Times New Roman"/>
          <w:iCs/>
          <w:sz w:val="24"/>
          <w:szCs w:val="24"/>
        </w:rPr>
        <w:t>We have discussed this long and hard and, it has shaped what we have expected of this year</w:t>
      </w:r>
      <w:r w:rsidR="009E2DE2">
        <w:rPr>
          <w:rFonts w:ascii="Times New Roman" w:hAnsi="Times New Roman" w:cs="Times New Roman"/>
          <w:iCs/>
          <w:sz w:val="24"/>
          <w:szCs w:val="24"/>
        </w:rPr>
        <w:t>’</w:t>
      </w:r>
      <w:r>
        <w:rPr>
          <w:rFonts w:ascii="Times New Roman" w:hAnsi="Times New Roman" w:cs="Times New Roman"/>
          <w:iCs/>
          <w:sz w:val="24"/>
          <w:szCs w:val="24"/>
        </w:rPr>
        <w:t>s cohort</w:t>
      </w:r>
      <w:r w:rsidR="00F23D1D">
        <w:rPr>
          <w:rFonts w:ascii="Times New Roman" w:hAnsi="Times New Roman" w:cs="Times New Roman"/>
          <w:iCs/>
          <w:sz w:val="24"/>
          <w:szCs w:val="24"/>
        </w:rPr>
        <w:t>.</w:t>
      </w:r>
      <w:r w:rsidR="0066517B">
        <w:rPr>
          <w:rFonts w:ascii="Times New Roman" w:hAnsi="Times New Roman" w:cs="Times New Roman"/>
          <w:iCs/>
          <w:sz w:val="24"/>
          <w:szCs w:val="24"/>
        </w:rPr>
        <w:t xml:space="preserve"> </w:t>
      </w:r>
      <w:r w:rsidR="00F23D1D">
        <w:rPr>
          <w:rFonts w:ascii="Times New Roman" w:hAnsi="Times New Roman" w:cs="Times New Roman"/>
          <w:iCs/>
          <w:sz w:val="24"/>
          <w:szCs w:val="24"/>
        </w:rPr>
        <w:t xml:space="preserve">This is a data collection method that without question is effective and powerful in evoking thoughts and feelings but at the same time it has made </w:t>
      </w:r>
      <w:r w:rsidR="00E229DA">
        <w:rPr>
          <w:rFonts w:ascii="Times New Roman" w:hAnsi="Times New Roman" w:cs="Times New Roman"/>
          <w:iCs/>
          <w:sz w:val="24"/>
          <w:szCs w:val="24"/>
        </w:rPr>
        <w:t xml:space="preserve">us </w:t>
      </w:r>
      <w:r w:rsidR="00F23D1D">
        <w:rPr>
          <w:rFonts w:ascii="Times New Roman" w:hAnsi="Times New Roman" w:cs="Times New Roman"/>
          <w:iCs/>
          <w:sz w:val="24"/>
          <w:szCs w:val="24"/>
        </w:rPr>
        <w:t xml:space="preserve">think </w:t>
      </w:r>
      <w:r w:rsidR="009E2DE2">
        <w:rPr>
          <w:rFonts w:ascii="Times New Roman" w:hAnsi="Times New Roman" w:cs="Times New Roman"/>
          <w:iCs/>
          <w:sz w:val="24"/>
          <w:szCs w:val="24"/>
        </w:rPr>
        <w:t xml:space="preserve">seriously around </w:t>
      </w:r>
      <w:r w:rsidR="00F23D1D">
        <w:rPr>
          <w:rFonts w:ascii="Times New Roman" w:hAnsi="Times New Roman" w:cs="Times New Roman"/>
          <w:iCs/>
          <w:sz w:val="24"/>
          <w:szCs w:val="24"/>
        </w:rPr>
        <w:t>its usage.</w:t>
      </w:r>
      <w:r w:rsidR="0066517B">
        <w:rPr>
          <w:rFonts w:ascii="Times New Roman" w:hAnsi="Times New Roman" w:cs="Times New Roman"/>
          <w:iCs/>
          <w:sz w:val="24"/>
          <w:szCs w:val="24"/>
        </w:rPr>
        <w:t xml:space="preserve"> </w:t>
      </w:r>
      <w:r w:rsidR="00F23D1D">
        <w:rPr>
          <w:rFonts w:ascii="Times New Roman" w:hAnsi="Times New Roman" w:cs="Times New Roman"/>
          <w:iCs/>
          <w:sz w:val="24"/>
          <w:szCs w:val="24"/>
        </w:rPr>
        <w:t>In hindsight, while at the outset we considered all the ethical issues we envisaged, at another</w:t>
      </w:r>
      <w:r w:rsidR="0066517B">
        <w:rPr>
          <w:rFonts w:ascii="Times New Roman" w:hAnsi="Times New Roman" w:cs="Times New Roman"/>
          <w:iCs/>
          <w:sz w:val="24"/>
          <w:szCs w:val="24"/>
        </w:rPr>
        <w:t xml:space="preserve"> </w:t>
      </w:r>
      <w:r w:rsidR="00F23D1D">
        <w:rPr>
          <w:rFonts w:ascii="Times New Roman" w:hAnsi="Times New Roman" w:cs="Times New Roman"/>
          <w:iCs/>
          <w:sz w:val="24"/>
          <w:szCs w:val="24"/>
        </w:rPr>
        <w:t>level we had not fully envisaged the power of photo elicitation and the degree or depth with which students might delve.</w:t>
      </w:r>
      <w:r w:rsidR="0066517B">
        <w:rPr>
          <w:rFonts w:ascii="Times New Roman" w:hAnsi="Times New Roman" w:cs="Times New Roman"/>
          <w:iCs/>
          <w:sz w:val="24"/>
          <w:szCs w:val="24"/>
        </w:rPr>
        <w:t xml:space="preserve"> </w:t>
      </w:r>
      <w:r w:rsidR="00F23D1D">
        <w:rPr>
          <w:rFonts w:ascii="Times New Roman" w:hAnsi="Times New Roman" w:cs="Times New Roman"/>
          <w:iCs/>
          <w:sz w:val="24"/>
          <w:szCs w:val="24"/>
        </w:rPr>
        <w:t>Could we hav</w:t>
      </w:r>
      <w:r w:rsidR="00E229DA">
        <w:rPr>
          <w:rFonts w:ascii="Times New Roman" w:hAnsi="Times New Roman" w:cs="Times New Roman"/>
          <w:iCs/>
          <w:sz w:val="24"/>
          <w:szCs w:val="24"/>
        </w:rPr>
        <w:t>e envisaged this</w:t>
      </w:r>
      <w:r w:rsidR="00F23D1D">
        <w:rPr>
          <w:rFonts w:ascii="Times New Roman" w:hAnsi="Times New Roman" w:cs="Times New Roman"/>
          <w:iCs/>
          <w:sz w:val="24"/>
          <w:szCs w:val="24"/>
        </w:rPr>
        <w:t>?</w:t>
      </w:r>
      <w:r w:rsidR="00E229DA">
        <w:rPr>
          <w:rFonts w:ascii="Times New Roman" w:hAnsi="Times New Roman" w:cs="Times New Roman"/>
          <w:iCs/>
          <w:sz w:val="24"/>
          <w:szCs w:val="24"/>
        </w:rPr>
        <w:t xml:space="preserve"> Should we have exerted more influence? As Sal pertinently highlights “these were not first year students, they were masters students and to prescribe or deny them this opportunity might in itself be unethical”. This is a difficult deliberation</w:t>
      </w:r>
      <w:r w:rsidR="00094258">
        <w:rPr>
          <w:rFonts w:ascii="Times New Roman" w:hAnsi="Times New Roman" w:cs="Times New Roman"/>
          <w:iCs/>
          <w:sz w:val="24"/>
          <w:szCs w:val="24"/>
        </w:rPr>
        <w:t xml:space="preserve">. </w:t>
      </w:r>
      <w:r w:rsidR="00F23D1D">
        <w:rPr>
          <w:rFonts w:ascii="Times New Roman" w:hAnsi="Times New Roman" w:cs="Times New Roman"/>
          <w:iCs/>
          <w:sz w:val="24"/>
          <w:szCs w:val="24"/>
        </w:rPr>
        <w:t>We are very proud of the work our students produced but around duty of care, we are also more mindful to set clearer guidelines from which students cannot deviate</w:t>
      </w:r>
      <w:r w:rsidR="009E2DE2">
        <w:rPr>
          <w:rFonts w:ascii="Times New Roman" w:hAnsi="Times New Roman" w:cs="Times New Roman"/>
          <w:iCs/>
          <w:sz w:val="24"/>
          <w:szCs w:val="24"/>
        </w:rPr>
        <w:t xml:space="preserve"> into deep crevices</w:t>
      </w:r>
      <w:r w:rsidR="00F23D1D">
        <w:rPr>
          <w:rFonts w:ascii="Times New Roman" w:hAnsi="Times New Roman" w:cs="Times New Roman"/>
          <w:iCs/>
          <w:sz w:val="24"/>
          <w:szCs w:val="24"/>
        </w:rPr>
        <w:t>.</w:t>
      </w:r>
      <w:r w:rsidR="0066517B">
        <w:rPr>
          <w:rFonts w:ascii="Times New Roman" w:hAnsi="Times New Roman" w:cs="Times New Roman"/>
          <w:iCs/>
          <w:sz w:val="24"/>
          <w:szCs w:val="24"/>
        </w:rPr>
        <w:t xml:space="preserve">  </w:t>
      </w:r>
    </w:p>
    <w:p w:rsidR="00F23D1D" w:rsidRDefault="00F23D1D" w:rsidP="002620E3">
      <w:pPr>
        <w:autoSpaceDE w:val="0"/>
        <w:autoSpaceDN w:val="0"/>
        <w:adjustRightInd w:val="0"/>
        <w:spacing w:after="0" w:line="480" w:lineRule="auto"/>
        <w:rPr>
          <w:rFonts w:ascii="Times New Roman" w:hAnsi="Times New Roman" w:cs="Times New Roman"/>
          <w:iCs/>
          <w:sz w:val="24"/>
          <w:szCs w:val="24"/>
        </w:rPr>
      </w:pPr>
    </w:p>
    <w:p w:rsidR="002620E3" w:rsidRPr="00297865" w:rsidRDefault="00094B02" w:rsidP="002620E3">
      <w:pPr>
        <w:autoSpaceDE w:val="0"/>
        <w:autoSpaceDN w:val="0"/>
        <w:adjustRightInd w:val="0"/>
        <w:spacing w:after="0" w:line="480" w:lineRule="auto"/>
        <w:rPr>
          <w:rFonts w:ascii="Times New Roman" w:hAnsi="Times New Roman" w:cs="Times New Roman"/>
          <w:iCs/>
          <w:sz w:val="24"/>
          <w:szCs w:val="24"/>
        </w:rPr>
      </w:pPr>
      <w:r w:rsidRPr="00297865">
        <w:rPr>
          <w:rFonts w:ascii="Times New Roman" w:hAnsi="Times New Roman" w:cs="Times New Roman"/>
          <w:iCs/>
          <w:sz w:val="24"/>
          <w:szCs w:val="24"/>
        </w:rPr>
        <w:t>Discussion</w:t>
      </w:r>
    </w:p>
    <w:p w:rsidR="00094B02" w:rsidRDefault="00F004F3" w:rsidP="009864D6">
      <w:pPr>
        <w:autoSpaceDE w:val="0"/>
        <w:autoSpaceDN w:val="0"/>
        <w:adjustRightInd w:val="0"/>
        <w:spacing w:after="0" w:line="480" w:lineRule="auto"/>
        <w:rPr>
          <w:rFonts w:ascii="Times New Roman" w:hAnsi="Times New Roman" w:cs="Times New Roman"/>
          <w:sz w:val="24"/>
          <w:szCs w:val="24"/>
        </w:rPr>
      </w:pPr>
      <w:r w:rsidRPr="00297865">
        <w:rPr>
          <w:rFonts w:ascii="Times New Roman" w:hAnsi="Times New Roman" w:cs="Times New Roman"/>
          <w:iCs/>
          <w:sz w:val="24"/>
          <w:szCs w:val="24"/>
        </w:rPr>
        <w:t xml:space="preserve">Despite the assessment remit focussing specifically on photo elicitation, many of the students engaged beyond our expectations and introduced reflective comments alongside other creative elements, such as poetry and music, to further illustrate their immersion in the </w:t>
      </w:r>
      <w:r w:rsidRPr="00297865">
        <w:rPr>
          <w:rFonts w:ascii="Times New Roman" w:hAnsi="Times New Roman" w:cs="Times New Roman"/>
          <w:iCs/>
          <w:sz w:val="24"/>
          <w:szCs w:val="24"/>
        </w:rPr>
        <w:lastRenderedPageBreak/>
        <w:t xml:space="preserve">project. </w:t>
      </w:r>
      <w:r w:rsidR="00F23D1D" w:rsidRPr="00297865">
        <w:rPr>
          <w:rFonts w:ascii="Times New Roman" w:hAnsi="Times New Roman" w:cs="Times New Roman"/>
          <w:iCs/>
          <w:sz w:val="24"/>
          <w:szCs w:val="24"/>
        </w:rPr>
        <w:t>The emergent discursive themes included students expressing the process as both empowering and cathartic and one that developed their understanding of the scope of qualitative research and therein the importance of the reflexive process.</w:t>
      </w:r>
      <w:r w:rsidR="0066517B">
        <w:rPr>
          <w:rFonts w:ascii="Times New Roman" w:hAnsi="Times New Roman" w:cs="Times New Roman"/>
          <w:i/>
          <w:iCs/>
          <w:sz w:val="24"/>
          <w:szCs w:val="24"/>
        </w:rPr>
        <w:t xml:space="preserve"> </w:t>
      </w:r>
      <w:r w:rsidR="009864D6">
        <w:rPr>
          <w:rFonts w:ascii="Times New Roman" w:hAnsi="Times New Roman" w:cs="Times New Roman"/>
          <w:iCs/>
          <w:sz w:val="24"/>
          <w:szCs w:val="24"/>
        </w:rPr>
        <w:t>As Harper (2002, p.13) suggests the c</w:t>
      </w:r>
      <w:r w:rsidR="00861A96" w:rsidRPr="00297865">
        <w:rPr>
          <w:rFonts w:ascii="Times New Roman" w:hAnsi="Times New Roman" w:cs="Times New Roman"/>
          <w:sz w:val="24"/>
          <w:szCs w:val="24"/>
        </w:rPr>
        <w:t>athartic process</w:t>
      </w:r>
      <w:r w:rsidR="009864D6">
        <w:rPr>
          <w:rFonts w:ascii="Times New Roman" w:hAnsi="Times New Roman" w:cs="Times New Roman"/>
          <w:sz w:val="24"/>
          <w:szCs w:val="24"/>
        </w:rPr>
        <w:t xml:space="preserve"> provides opportunity for, </w:t>
      </w:r>
      <w:r w:rsidR="00861A96" w:rsidRPr="00297865">
        <w:rPr>
          <w:rFonts w:ascii="Times New Roman" w:hAnsi="Times New Roman" w:cs="Times New Roman"/>
          <w:sz w:val="24"/>
          <w:szCs w:val="24"/>
        </w:rPr>
        <w:t>“images</w:t>
      </w:r>
      <w:r w:rsidR="009864D6">
        <w:rPr>
          <w:rFonts w:ascii="Times New Roman" w:hAnsi="Times New Roman" w:cs="Times New Roman"/>
          <w:sz w:val="24"/>
          <w:szCs w:val="24"/>
        </w:rPr>
        <w:t xml:space="preserve"> (to)</w:t>
      </w:r>
      <w:r w:rsidR="00861A96" w:rsidRPr="00297865">
        <w:rPr>
          <w:rFonts w:ascii="Times New Roman" w:hAnsi="Times New Roman" w:cs="Times New Roman"/>
          <w:sz w:val="24"/>
          <w:szCs w:val="24"/>
        </w:rPr>
        <w:t xml:space="preserve"> evoke d</w:t>
      </w:r>
      <w:r w:rsidR="00346A97" w:rsidRPr="00297865">
        <w:rPr>
          <w:rFonts w:ascii="Times New Roman" w:hAnsi="Times New Roman" w:cs="Times New Roman"/>
          <w:sz w:val="24"/>
          <w:szCs w:val="24"/>
        </w:rPr>
        <w:t>eeper elements of the huma</w:t>
      </w:r>
      <w:r w:rsidR="009864D6">
        <w:rPr>
          <w:rFonts w:ascii="Times New Roman" w:hAnsi="Times New Roman" w:cs="Times New Roman"/>
          <w:sz w:val="24"/>
          <w:szCs w:val="24"/>
        </w:rPr>
        <w:t>n consciousness than do words”.</w:t>
      </w:r>
      <w:r w:rsidR="0066517B">
        <w:rPr>
          <w:rFonts w:ascii="Times New Roman" w:hAnsi="Times New Roman" w:cs="Times New Roman"/>
          <w:sz w:val="24"/>
          <w:szCs w:val="24"/>
        </w:rPr>
        <w:t xml:space="preserve"> </w:t>
      </w:r>
    </w:p>
    <w:p w:rsidR="00094258" w:rsidRDefault="002620E3" w:rsidP="00726130">
      <w:pPr>
        <w:spacing w:line="480" w:lineRule="auto"/>
        <w:ind w:firstLine="720"/>
        <w:rPr>
          <w:rFonts w:ascii="Times New Roman" w:hAnsi="Times New Roman" w:cs="Times New Roman"/>
          <w:sz w:val="24"/>
          <w:szCs w:val="24"/>
        </w:rPr>
      </w:pPr>
      <w:r w:rsidRPr="00297865">
        <w:rPr>
          <w:rFonts w:ascii="Times New Roman" w:hAnsi="Times New Roman" w:cs="Times New Roman"/>
          <w:sz w:val="24"/>
          <w:szCs w:val="24"/>
        </w:rPr>
        <w:t>Some of the participants opted to use pre-existing photographs of their childhood, and their reflexive report centred on memories associated with that time in their lives. Here, the photographs acted as a reminder and</w:t>
      </w:r>
      <w:r w:rsidR="009864D6">
        <w:rPr>
          <w:rFonts w:ascii="Times New Roman" w:hAnsi="Times New Roman" w:cs="Times New Roman"/>
          <w:sz w:val="24"/>
          <w:szCs w:val="24"/>
        </w:rPr>
        <w:t xml:space="preserve"> as</w:t>
      </w:r>
      <w:r w:rsidRPr="00297865">
        <w:rPr>
          <w:rFonts w:ascii="Times New Roman" w:hAnsi="Times New Roman" w:cs="Times New Roman"/>
          <w:sz w:val="24"/>
          <w:szCs w:val="24"/>
        </w:rPr>
        <w:t xml:space="preserve"> Sands (2002, p.77) points out</w:t>
      </w:r>
      <w:r w:rsidR="009864D6">
        <w:rPr>
          <w:rFonts w:ascii="Times New Roman" w:hAnsi="Times New Roman" w:cs="Times New Roman"/>
          <w:sz w:val="24"/>
          <w:szCs w:val="24"/>
        </w:rPr>
        <w:t>,</w:t>
      </w:r>
      <w:r w:rsidRPr="00297865">
        <w:rPr>
          <w:rFonts w:ascii="Times New Roman" w:hAnsi="Times New Roman" w:cs="Times New Roman"/>
          <w:sz w:val="24"/>
          <w:szCs w:val="24"/>
        </w:rPr>
        <w:t xml:space="preserve"> “memory is served by visually reviewing a photograph”.</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Other participants took photographs of specific objects or places</w:t>
      </w:r>
      <w:r w:rsidR="00094258">
        <w:rPr>
          <w:rFonts w:ascii="Times New Roman" w:hAnsi="Times New Roman" w:cs="Times New Roman"/>
          <w:sz w:val="24"/>
          <w:szCs w:val="24"/>
        </w:rPr>
        <w:t xml:space="preserve"> for the purpose of the project. This </w:t>
      </w:r>
      <w:r w:rsidR="00094258" w:rsidRPr="00297865">
        <w:rPr>
          <w:rFonts w:ascii="Times New Roman" w:hAnsi="Times New Roman" w:cs="Times New Roman"/>
          <w:sz w:val="24"/>
          <w:szCs w:val="24"/>
        </w:rPr>
        <w:t>is known as photovoice, where participants</w:t>
      </w:r>
      <w:r w:rsidR="00094258">
        <w:rPr>
          <w:rFonts w:ascii="Times New Roman" w:hAnsi="Times New Roman" w:cs="Times New Roman"/>
          <w:sz w:val="24"/>
          <w:szCs w:val="24"/>
        </w:rPr>
        <w:t xml:space="preserve"> act “</w:t>
      </w:r>
      <w:r w:rsidR="00094258" w:rsidRPr="00297865">
        <w:rPr>
          <w:rFonts w:ascii="Times New Roman" w:hAnsi="Times New Roman" w:cs="Times New Roman"/>
          <w:sz w:val="24"/>
          <w:szCs w:val="24"/>
        </w:rPr>
        <w:t xml:space="preserve">as authors of the photographs” (Oliffe &amp; Bottorff, 2007, p.850) </w:t>
      </w:r>
      <w:r w:rsidRPr="00297865">
        <w:rPr>
          <w:rFonts w:ascii="Times New Roman" w:hAnsi="Times New Roman" w:cs="Times New Roman"/>
          <w:sz w:val="24"/>
          <w:szCs w:val="24"/>
        </w:rPr>
        <w:t xml:space="preserve">and use these to reflect on a pre-determined theme. </w:t>
      </w:r>
    </w:p>
    <w:p w:rsidR="009864D6" w:rsidRDefault="002620E3" w:rsidP="00726130">
      <w:pPr>
        <w:spacing w:line="480" w:lineRule="auto"/>
        <w:ind w:firstLine="720"/>
        <w:rPr>
          <w:rFonts w:ascii="Times New Roman" w:hAnsi="Times New Roman" w:cs="Times New Roman"/>
          <w:sz w:val="24"/>
          <w:szCs w:val="24"/>
        </w:rPr>
      </w:pPr>
      <w:r w:rsidRPr="00297865">
        <w:rPr>
          <w:rFonts w:ascii="Times New Roman" w:hAnsi="Times New Roman" w:cs="Times New Roman"/>
          <w:sz w:val="24"/>
          <w:szCs w:val="24"/>
        </w:rPr>
        <w:t xml:space="preserve">In conclusion, photo elicitation, and more widely </w:t>
      </w:r>
      <w:r w:rsidRPr="00297865">
        <w:rPr>
          <w:rFonts w:ascii="Times New Roman" w:hAnsi="Times New Roman" w:cs="Times New Roman"/>
          <w:iCs/>
          <w:sz w:val="24"/>
          <w:szCs w:val="24"/>
        </w:rPr>
        <w:t>CAP, was extremely beneficial as a teaching tool and as</w:t>
      </w:r>
      <w:r w:rsidR="009E2DE2">
        <w:rPr>
          <w:rFonts w:ascii="Times New Roman" w:hAnsi="Times New Roman" w:cs="Times New Roman"/>
          <w:iCs/>
          <w:sz w:val="24"/>
          <w:szCs w:val="24"/>
        </w:rPr>
        <w:t xml:space="preserve"> a form of </w:t>
      </w:r>
      <w:r w:rsidRPr="00297865">
        <w:rPr>
          <w:rFonts w:ascii="Times New Roman" w:hAnsi="Times New Roman" w:cs="Times New Roman"/>
          <w:iCs/>
          <w:sz w:val="24"/>
          <w:szCs w:val="24"/>
        </w:rPr>
        <w:t>assessment.</w:t>
      </w:r>
      <w:r w:rsidR="00094B02" w:rsidRPr="00297865">
        <w:rPr>
          <w:rFonts w:ascii="Times New Roman" w:hAnsi="Times New Roman" w:cs="Times New Roman"/>
          <w:iCs/>
          <w:sz w:val="24"/>
          <w:szCs w:val="24"/>
        </w:rPr>
        <w:t xml:space="preserve"> Furthermore, it was worthwhile in terms of aiding understanding of the creative nature of qualitative research.</w:t>
      </w:r>
      <w:r w:rsidRPr="00297865">
        <w:rPr>
          <w:rFonts w:ascii="Times New Roman" w:hAnsi="Times New Roman" w:cs="Times New Roman"/>
          <w:iCs/>
          <w:sz w:val="24"/>
          <w:szCs w:val="24"/>
        </w:rPr>
        <w:t xml:space="preserve"> The participants engaged with the process wholly</w:t>
      </w:r>
      <w:r w:rsidR="00094B02" w:rsidRPr="00297865">
        <w:rPr>
          <w:rFonts w:ascii="Times New Roman" w:hAnsi="Times New Roman" w:cs="Times New Roman"/>
          <w:iCs/>
          <w:sz w:val="24"/>
          <w:szCs w:val="24"/>
        </w:rPr>
        <w:t>, experienced a degree of catharsis,</w:t>
      </w:r>
      <w:r w:rsidRPr="00297865">
        <w:rPr>
          <w:rFonts w:ascii="Times New Roman" w:hAnsi="Times New Roman" w:cs="Times New Roman"/>
          <w:iCs/>
          <w:sz w:val="24"/>
          <w:szCs w:val="24"/>
        </w:rPr>
        <w:t xml:space="preserve"> and exceed</w:t>
      </w:r>
      <w:r w:rsidR="009864D6">
        <w:rPr>
          <w:rFonts w:ascii="Times New Roman" w:hAnsi="Times New Roman" w:cs="Times New Roman"/>
          <w:iCs/>
          <w:sz w:val="24"/>
          <w:szCs w:val="24"/>
        </w:rPr>
        <w:t>ed</w:t>
      </w:r>
      <w:r w:rsidRPr="00297865">
        <w:rPr>
          <w:rFonts w:ascii="Times New Roman" w:hAnsi="Times New Roman" w:cs="Times New Roman"/>
          <w:iCs/>
          <w:sz w:val="24"/>
          <w:szCs w:val="24"/>
        </w:rPr>
        <w:t xml:space="preserve"> expectations </w:t>
      </w:r>
      <w:r w:rsidR="00094B02" w:rsidRPr="00297865">
        <w:rPr>
          <w:rFonts w:ascii="Times New Roman" w:hAnsi="Times New Roman" w:cs="Times New Roman"/>
          <w:iCs/>
          <w:sz w:val="24"/>
          <w:szCs w:val="24"/>
        </w:rPr>
        <w:t xml:space="preserve">of their involvement. Collier and Collier (1999, p.13) explain that </w:t>
      </w:r>
      <w:r w:rsidR="00094B02" w:rsidRPr="00297865">
        <w:rPr>
          <w:rFonts w:ascii="Times New Roman" w:hAnsi="Times New Roman" w:cs="Times New Roman"/>
          <w:sz w:val="24"/>
          <w:szCs w:val="24"/>
        </w:rPr>
        <w:t>“most photographs are a minute time sample – a hundredth-of-a-second slice of reality”. However, for our participants, these photographs evoked deep emotions spanning a number of time-periods and contexts.</w:t>
      </w:r>
      <w:r w:rsidR="0066517B">
        <w:rPr>
          <w:rFonts w:ascii="Times New Roman" w:hAnsi="Times New Roman" w:cs="Times New Roman"/>
          <w:sz w:val="24"/>
          <w:szCs w:val="24"/>
        </w:rPr>
        <w:t xml:space="preserve"> </w:t>
      </w:r>
      <w:r w:rsidR="009864D6">
        <w:rPr>
          <w:rFonts w:ascii="Times New Roman" w:hAnsi="Times New Roman" w:cs="Times New Roman"/>
          <w:sz w:val="24"/>
          <w:szCs w:val="24"/>
        </w:rPr>
        <w:t xml:space="preserve">This paper advocates the use of photo elicitation particularly at postgraduate level but we hope our experience of the depths to which </w:t>
      </w:r>
      <w:r w:rsidR="001C5B1D">
        <w:rPr>
          <w:rFonts w:ascii="Times New Roman" w:hAnsi="Times New Roman" w:cs="Times New Roman"/>
          <w:sz w:val="24"/>
          <w:szCs w:val="24"/>
        </w:rPr>
        <w:t xml:space="preserve">our </w:t>
      </w:r>
      <w:r w:rsidR="009864D6">
        <w:rPr>
          <w:rFonts w:ascii="Times New Roman" w:hAnsi="Times New Roman" w:cs="Times New Roman"/>
          <w:sz w:val="24"/>
          <w:szCs w:val="24"/>
        </w:rPr>
        <w:t>students engage</w:t>
      </w:r>
      <w:r w:rsidR="001C5B1D">
        <w:rPr>
          <w:rFonts w:ascii="Times New Roman" w:hAnsi="Times New Roman" w:cs="Times New Roman"/>
          <w:sz w:val="24"/>
          <w:szCs w:val="24"/>
        </w:rPr>
        <w:t>d</w:t>
      </w:r>
      <w:r w:rsidR="009864D6">
        <w:rPr>
          <w:rFonts w:ascii="Times New Roman" w:hAnsi="Times New Roman" w:cs="Times New Roman"/>
          <w:sz w:val="24"/>
          <w:szCs w:val="24"/>
        </w:rPr>
        <w:t xml:space="preserve"> with the process of photo elicitation </w:t>
      </w:r>
      <w:r w:rsidR="00EB55F4">
        <w:rPr>
          <w:rFonts w:ascii="Times New Roman" w:hAnsi="Times New Roman" w:cs="Times New Roman"/>
          <w:sz w:val="24"/>
          <w:szCs w:val="24"/>
        </w:rPr>
        <w:t xml:space="preserve">will at least </w:t>
      </w:r>
      <w:r w:rsidR="009864D6">
        <w:rPr>
          <w:rFonts w:ascii="Times New Roman" w:hAnsi="Times New Roman" w:cs="Times New Roman"/>
          <w:sz w:val="24"/>
          <w:szCs w:val="24"/>
        </w:rPr>
        <w:t xml:space="preserve">serve as a precautionary tale to consider the ethical </w:t>
      </w:r>
      <w:r w:rsidR="009E2DE2">
        <w:rPr>
          <w:rFonts w:ascii="Times New Roman" w:hAnsi="Times New Roman" w:cs="Times New Roman"/>
          <w:sz w:val="24"/>
          <w:szCs w:val="24"/>
        </w:rPr>
        <w:t xml:space="preserve">and assessment </w:t>
      </w:r>
      <w:r w:rsidR="009864D6">
        <w:rPr>
          <w:rFonts w:ascii="Times New Roman" w:hAnsi="Times New Roman" w:cs="Times New Roman"/>
          <w:sz w:val="24"/>
          <w:szCs w:val="24"/>
        </w:rPr>
        <w:t xml:space="preserve">boundaries put in place </w:t>
      </w:r>
      <w:r w:rsidR="001F4117">
        <w:rPr>
          <w:rFonts w:ascii="Times New Roman" w:hAnsi="Times New Roman" w:cs="Times New Roman"/>
          <w:sz w:val="24"/>
          <w:szCs w:val="24"/>
        </w:rPr>
        <w:t>when considering this research method</w:t>
      </w:r>
      <w:r w:rsidR="009864D6">
        <w:rPr>
          <w:rFonts w:ascii="Times New Roman" w:hAnsi="Times New Roman" w:cs="Times New Roman"/>
          <w:sz w:val="24"/>
          <w:szCs w:val="24"/>
        </w:rPr>
        <w:t>.</w:t>
      </w:r>
      <w:r w:rsidR="0066517B">
        <w:rPr>
          <w:rFonts w:ascii="Times New Roman" w:hAnsi="Times New Roman" w:cs="Times New Roman"/>
          <w:sz w:val="24"/>
          <w:szCs w:val="24"/>
        </w:rPr>
        <w:t xml:space="preserve">  </w:t>
      </w:r>
    </w:p>
    <w:p w:rsidR="0002152E" w:rsidRDefault="0002152E" w:rsidP="002620E3">
      <w:pPr>
        <w:spacing w:line="480" w:lineRule="auto"/>
        <w:rPr>
          <w:rFonts w:ascii="Times New Roman" w:hAnsi="Times New Roman" w:cs="Times New Roman"/>
          <w:sz w:val="24"/>
          <w:szCs w:val="24"/>
        </w:rPr>
      </w:pPr>
    </w:p>
    <w:p w:rsidR="007350CE" w:rsidRPr="00297865" w:rsidRDefault="007350CE" w:rsidP="002620E3">
      <w:pPr>
        <w:spacing w:line="480" w:lineRule="auto"/>
        <w:rPr>
          <w:rFonts w:ascii="Times New Roman" w:hAnsi="Times New Roman" w:cs="Times New Roman"/>
          <w:sz w:val="24"/>
          <w:szCs w:val="24"/>
        </w:rPr>
      </w:pPr>
      <w:r w:rsidRPr="00297865">
        <w:rPr>
          <w:rFonts w:ascii="Times New Roman" w:hAnsi="Times New Roman" w:cs="Times New Roman"/>
          <w:sz w:val="24"/>
          <w:szCs w:val="24"/>
        </w:rPr>
        <w:lastRenderedPageBreak/>
        <w:t>References</w:t>
      </w:r>
    </w:p>
    <w:p w:rsidR="007D30FA" w:rsidRPr="00297865" w:rsidRDefault="008C5EE7" w:rsidP="007D30FA">
      <w:pPr>
        <w:pStyle w:val="Heading1"/>
        <w:spacing w:before="0" w:beforeAutospacing="0" w:after="0" w:afterAutospacing="0" w:line="480" w:lineRule="auto"/>
        <w:rPr>
          <w:b w:val="0"/>
          <w:sz w:val="24"/>
          <w:szCs w:val="24"/>
        </w:rPr>
      </w:pPr>
      <w:r w:rsidRPr="00297865">
        <w:rPr>
          <w:b w:val="0"/>
          <w:sz w:val="24"/>
          <w:szCs w:val="24"/>
        </w:rPr>
        <w:t xml:space="preserve">Ashworth, P. (2007). </w:t>
      </w:r>
      <w:proofErr w:type="gramStart"/>
      <w:r w:rsidRPr="00297865">
        <w:rPr>
          <w:b w:val="0"/>
          <w:sz w:val="24"/>
          <w:szCs w:val="24"/>
        </w:rPr>
        <w:t>Conceptual foundations of Qualitative Psychology.</w:t>
      </w:r>
      <w:proofErr w:type="gramEnd"/>
      <w:r w:rsidRPr="00297865">
        <w:rPr>
          <w:b w:val="0"/>
          <w:sz w:val="24"/>
          <w:szCs w:val="24"/>
        </w:rPr>
        <w:t xml:space="preserve"> In</w:t>
      </w:r>
      <w:r w:rsidR="007D30FA" w:rsidRPr="00297865">
        <w:rPr>
          <w:b w:val="0"/>
          <w:sz w:val="24"/>
          <w:szCs w:val="24"/>
        </w:rPr>
        <w:t xml:space="preserve"> J.A. Smith (</w:t>
      </w:r>
      <w:proofErr w:type="gramStart"/>
      <w:r w:rsidR="007D30FA" w:rsidRPr="00297865">
        <w:rPr>
          <w:b w:val="0"/>
          <w:sz w:val="24"/>
          <w:szCs w:val="24"/>
        </w:rPr>
        <w:t>ed</w:t>
      </w:r>
      <w:proofErr w:type="gramEnd"/>
      <w:r w:rsidR="007D30FA" w:rsidRPr="00297865">
        <w:rPr>
          <w:b w:val="0"/>
          <w:sz w:val="24"/>
          <w:szCs w:val="24"/>
        </w:rPr>
        <w:t>.)</w:t>
      </w:r>
    </w:p>
    <w:p w:rsidR="007D30FA" w:rsidRPr="00297865" w:rsidRDefault="008C5EE7" w:rsidP="007D30FA">
      <w:pPr>
        <w:pStyle w:val="Heading1"/>
        <w:spacing w:before="0" w:beforeAutospacing="0" w:after="0" w:afterAutospacing="0" w:line="480" w:lineRule="auto"/>
        <w:ind w:firstLine="720"/>
        <w:rPr>
          <w:color w:val="333333"/>
          <w:sz w:val="24"/>
          <w:szCs w:val="24"/>
        </w:rPr>
      </w:pPr>
      <w:r w:rsidRPr="00297865">
        <w:rPr>
          <w:b w:val="0"/>
          <w:color w:val="333333"/>
          <w:sz w:val="24"/>
          <w:szCs w:val="24"/>
        </w:rPr>
        <w:t>Qualitative Psychology: A Practical Guide to Research Methods</w:t>
      </w:r>
      <w:r w:rsidR="007D30FA" w:rsidRPr="00297865">
        <w:rPr>
          <w:b w:val="0"/>
          <w:color w:val="333333"/>
          <w:sz w:val="24"/>
          <w:szCs w:val="24"/>
        </w:rPr>
        <w:t>,</w:t>
      </w:r>
      <w:r w:rsidR="0066517B">
        <w:rPr>
          <w:b w:val="0"/>
          <w:color w:val="333333"/>
          <w:sz w:val="24"/>
          <w:szCs w:val="24"/>
        </w:rPr>
        <w:t xml:space="preserve"> </w:t>
      </w:r>
      <w:r w:rsidR="007D30FA" w:rsidRPr="00297865">
        <w:rPr>
          <w:color w:val="333333"/>
          <w:sz w:val="24"/>
          <w:szCs w:val="24"/>
        </w:rPr>
        <w:t>publisher: place,</w:t>
      </w:r>
    </w:p>
    <w:p w:rsidR="008D4D57" w:rsidRPr="009D42C1" w:rsidRDefault="008C5EE7" w:rsidP="009D42C1">
      <w:pPr>
        <w:pStyle w:val="Heading1"/>
        <w:spacing w:before="0" w:beforeAutospacing="0" w:after="0" w:afterAutospacing="0" w:line="480" w:lineRule="auto"/>
        <w:ind w:firstLine="720"/>
        <w:rPr>
          <w:b w:val="0"/>
          <w:color w:val="333333"/>
          <w:sz w:val="24"/>
          <w:szCs w:val="24"/>
        </w:rPr>
      </w:pPr>
      <w:r w:rsidRPr="00297865">
        <w:rPr>
          <w:b w:val="0"/>
          <w:color w:val="333333"/>
          <w:sz w:val="24"/>
          <w:szCs w:val="24"/>
        </w:rPr>
        <w:t>p</w:t>
      </w:r>
      <w:r w:rsidR="007D30FA" w:rsidRPr="00297865">
        <w:rPr>
          <w:b w:val="0"/>
          <w:color w:val="333333"/>
          <w:sz w:val="24"/>
          <w:szCs w:val="24"/>
        </w:rPr>
        <w:t xml:space="preserve">p. </w:t>
      </w:r>
      <w:r w:rsidRPr="00297865">
        <w:rPr>
          <w:b w:val="0"/>
          <w:color w:val="333333"/>
          <w:sz w:val="24"/>
          <w:szCs w:val="24"/>
        </w:rPr>
        <w:t>4-25</w:t>
      </w:r>
      <w:r w:rsidR="007D30FA" w:rsidRPr="00297865">
        <w:rPr>
          <w:b w:val="0"/>
          <w:color w:val="333333"/>
          <w:sz w:val="24"/>
          <w:szCs w:val="24"/>
        </w:rPr>
        <w:t>.</w:t>
      </w:r>
    </w:p>
    <w:p w:rsidR="004B6CD8" w:rsidRDefault="004B6CD8" w:rsidP="008D4D57">
      <w:pPr>
        <w:spacing w:line="360" w:lineRule="auto"/>
        <w:ind w:left="720" w:hanging="720"/>
        <w:rPr>
          <w:rFonts w:ascii="Times New Roman" w:hAnsi="Times New Roman" w:cs="Times New Roman"/>
          <w:sz w:val="24"/>
          <w:szCs w:val="24"/>
        </w:rPr>
      </w:pPr>
      <w:r w:rsidRPr="008D4D57">
        <w:rPr>
          <w:rFonts w:ascii="Times New Roman" w:hAnsi="Times New Roman" w:cs="Times New Roman"/>
          <w:sz w:val="24"/>
          <w:szCs w:val="24"/>
        </w:rPr>
        <w:t>Benjamin</w:t>
      </w:r>
      <w:r w:rsidR="008D4D57" w:rsidRPr="008D4D57">
        <w:rPr>
          <w:rFonts w:ascii="Times New Roman" w:hAnsi="Times New Roman" w:cs="Times New Roman"/>
          <w:sz w:val="24"/>
          <w:szCs w:val="24"/>
        </w:rPr>
        <w:t xml:space="preserve">, W. (1983) </w:t>
      </w:r>
      <w:proofErr w:type="gramStart"/>
      <w:r w:rsidR="008D4D57" w:rsidRPr="008D4D57">
        <w:rPr>
          <w:rFonts w:ascii="Times New Roman" w:hAnsi="Times New Roman" w:cs="Times New Roman"/>
          <w:sz w:val="24"/>
          <w:szCs w:val="24"/>
        </w:rPr>
        <w:t>The</w:t>
      </w:r>
      <w:proofErr w:type="gramEnd"/>
      <w:r w:rsidR="008D4D57" w:rsidRPr="008D4D57">
        <w:rPr>
          <w:rFonts w:ascii="Times New Roman" w:hAnsi="Times New Roman" w:cs="Times New Roman"/>
          <w:sz w:val="24"/>
          <w:szCs w:val="24"/>
        </w:rPr>
        <w:t xml:space="preserve"> author as producer.  In M. </w:t>
      </w:r>
      <w:proofErr w:type="spellStart"/>
      <w:r w:rsidR="008D4D57" w:rsidRPr="008D4D57">
        <w:rPr>
          <w:rFonts w:ascii="Times New Roman" w:hAnsi="Times New Roman" w:cs="Times New Roman"/>
          <w:sz w:val="24"/>
          <w:szCs w:val="24"/>
        </w:rPr>
        <w:t>Jenning</w:t>
      </w:r>
      <w:proofErr w:type="spellEnd"/>
      <w:r w:rsidR="008D4D57" w:rsidRPr="008D4D57">
        <w:rPr>
          <w:rFonts w:ascii="Times New Roman" w:hAnsi="Times New Roman" w:cs="Times New Roman"/>
          <w:sz w:val="24"/>
          <w:szCs w:val="24"/>
        </w:rPr>
        <w:t xml:space="preserve"> (Ed.), </w:t>
      </w:r>
      <w:r w:rsidR="008D4D57" w:rsidRPr="008D4D57">
        <w:rPr>
          <w:rFonts w:ascii="Times New Roman" w:hAnsi="Times New Roman" w:cs="Times New Roman"/>
          <w:i/>
          <w:sz w:val="24"/>
          <w:szCs w:val="24"/>
        </w:rPr>
        <w:t xml:space="preserve">Walter Benjamin: Special </w:t>
      </w:r>
      <w:r w:rsidR="008D4D57">
        <w:rPr>
          <w:rFonts w:ascii="Times New Roman" w:hAnsi="Times New Roman" w:cs="Times New Roman"/>
          <w:i/>
          <w:sz w:val="24"/>
          <w:szCs w:val="24"/>
        </w:rPr>
        <w:t>W</w:t>
      </w:r>
      <w:r w:rsidR="008D4D57" w:rsidRPr="008D4D57">
        <w:rPr>
          <w:rFonts w:ascii="Times New Roman" w:hAnsi="Times New Roman" w:cs="Times New Roman"/>
          <w:i/>
          <w:sz w:val="24"/>
          <w:szCs w:val="24"/>
        </w:rPr>
        <w:t xml:space="preserve">ritings, </w:t>
      </w:r>
      <w:r w:rsidR="008D4D57" w:rsidRPr="008D4D57">
        <w:rPr>
          <w:rFonts w:ascii="Times New Roman" w:hAnsi="Times New Roman" w:cs="Times New Roman"/>
          <w:sz w:val="24"/>
          <w:szCs w:val="24"/>
        </w:rPr>
        <w:t xml:space="preserve">Vol. 2 1927-1934.  Cambridge MA: Harvard University Press. </w:t>
      </w:r>
      <w:r w:rsidRPr="008D4D57">
        <w:rPr>
          <w:rFonts w:ascii="Times New Roman" w:hAnsi="Times New Roman" w:cs="Times New Roman"/>
          <w:sz w:val="24"/>
          <w:szCs w:val="24"/>
        </w:rPr>
        <w:t xml:space="preserve"> </w:t>
      </w:r>
    </w:p>
    <w:p w:rsidR="00094B02" w:rsidRPr="00297865" w:rsidRDefault="00094B02" w:rsidP="00094B02">
      <w:pPr>
        <w:spacing w:line="360" w:lineRule="auto"/>
        <w:rPr>
          <w:rFonts w:ascii="Times New Roman" w:hAnsi="Times New Roman" w:cs="Times New Roman"/>
          <w:i/>
          <w:sz w:val="24"/>
          <w:szCs w:val="24"/>
        </w:rPr>
      </w:pPr>
      <w:proofErr w:type="gramStart"/>
      <w:r w:rsidRPr="00297865">
        <w:rPr>
          <w:rFonts w:ascii="Times New Roman" w:hAnsi="Times New Roman" w:cs="Times New Roman"/>
          <w:sz w:val="24"/>
          <w:szCs w:val="24"/>
        </w:rPr>
        <w:t>Collier, J., &amp; Collier, M. (1999).</w:t>
      </w:r>
      <w:proofErr w:type="gramEnd"/>
      <w:r w:rsidRPr="00297865">
        <w:rPr>
          <w:rFonts w:ascii="Times New Roman" w:hAnsi="Times New Roman" w:cs="Times New Roman"/>
          <w:sz w:val="24"/>
          <w:szCs w:val="24"/>
        </w:rPr>
        <w:t xml:space="preserve"> </w:t>
      </w:r>
      <w:r w:rsidRPr="00297865">
        <w:rPr>
          <w:rFonts w:ascii="Times New Roman" w:hAnsi="Times New Roman" w:cs="Times New Roman"/>
          <w:i/>
          <w:sz w:val="24"/>
          <w:szCs w:val="24"/>
        </w:rPr>
        <w:t xml:space="preserve">Visual anthropology: photography as a research method. </w:t>
      </w:r>
    </w:p>
    <w:p w:rsidR="00094B02" w:rsidRDefault="00094B02" w:rsidP="00094B02">
      <w:pPr>
        <w:spacing w:line="360" w:lineRule="auto"/>
        <w:ind w:firstLine="720"/>
        <w:rPr>
          <w:rFonts w:ascii="Times New Roman" w:hAnsi="Times New Roman" w:cs="Times New Roman"/>
          <w:i/>
          <w:sz w:val="24"/>
          <w:szCs w:val="24"/>
        </w:rPr>
      </w:pPr>
      <w:r w:rsidRPr="00297865">
        <w:rPr>
          <w:rFonts w:ascii="Times New Roman" w:hAnsi="Times New Roman" w:cs="Times New Roman"/>
          <w:sz w:val="24"/>
          <w:szCs w:val="24"/>
        </w:rPr>
        <w:t>Albuquerque NM: University of New Mexico Press.</w:t>
      </w:r>
      <w:r w:rsidRPr="00297865">
        <w:rPr>
          <w:rFonts w:ascii="Times New Roman" w:hAnsi="Times New Roman" w:cs="Times New Roman"/>
          <w:i/>
          <w:sz w:val="24"/>
          <w:szCs w:val="24"/>
        </w:rPr>
        <w:t xml:space="preserve"> </w:t>
      </w:r>
    </w:p>
    <w:p w:rsidR="009D42C1" w:rsidRDefault="00360EB6" w:rsidP="00094B02">
      <w:pPr>
        <w:spacing w:line="360" w:lineRule="auto"/>
        <w:rPr>
          <w:rFonts w:ascii="Times New Roman" w:hAnsi="Times New Roman" w:cs="Times New Roman"/>
          <w:sz w:val="24"/>
          <w:szCs w:val="24"/>
        </w:rPr>
      </w:pPr>
      <w:proofErr w:type="gramStart"/>
      <w:r w:rsidRPr="008D4D57">
        <w:rPr>
          <w:rFonts w:ascii="Times New Roman" w:hAnsi="Times New Roman" w:cs="Times New Roman"/>
          <w:sz w:val="24"/>
          <w:szCs w:val="24"/>
        </w:rPr>
        <w:t>Ekman.</w:t>
      </w:r>
      <w:proofErr w:type="gramEnd"/>
      <w:r w:rsidRPr="008D4D57">
        <w:rPr>
          <w:rFonts w:ascii="Times New Roman" w:hAnsi="Times New Roman" w:cs="Times New Roman"/>
          <w:sz w:val="24"/>
          <w:szCs w:val="24"/>
        </w:rPr>
        <w:t xml:space="preserve"> </w:t>
      </w:r>
      <w:proofErr w:type="gramStart"/>
      <w:r w:rsidRPr="008D4D57">
        <w:rPr>
          <w:rFonts w:ascii="Times New Roman" w:hAnsi="Times New Roman" w:cs="Times New Roman"/>
          <w:sz w:val="24"/>
          <w:szCs w:val="24"/>
        </w:rPr>
        <w:t>P. (19</w:t>
      </w:r>
      <w:r w:rsidR="008D4D57" w:rsidRPr="008D4D57">
        <w:rPr>
          <w:rFonts w:ascii="Times New Roman" w:hAnsi="Times New Roman" w:cs="Times New Roman"/>
          <w:sz w:val="24"/>
          <w:szCs w:val="24"/>
        </w:rPr>
        <w:t>92).</w:t>
      </w:r>
      <w:proofErr w:type="gramEnd"/>
      <w:r w:rsidR="008D4D57" w:rsidRPr="008D4D57">
        <w:rPr>
          <w:rFonts w:ascii="Times New Roman" w:hAnsi="Times New Roman" w:cs="Times New Roman"/>
          <w:sz w:val="24"/>
          <w:szCs w:val="24"/>
        </w:rPr>
        <w:t xml:space="preserve">  Facial expressions of emotion</w:t>
      </w:r>
      <w:r w:rsidR="009D42C1">
        <w:rPr>
          <w:rFonts w:ascii="Times New Roman" w:hAnsi="Times New Roman" w:cs="Times New Roman"/>
          <w:sz w:val="24"/>
          <w:szCs w:val="24"/>
        </w:rPr>
        <w:t xml:space="preserve">: New findings, new questions. </w:t>
      </w:r>
    </w:p>
    <w:p w:rsidR="00360EB6" w:rsidRPr="008D4D57" w:rsidRDefault="008D4D57" w:rsidP="009D42C1">
      <w:pPr>
        <w:spacing w:line="360" w:lineRule="auto"/>
        <w:ind w:firstLine="720"/>
        <w:rPr>
          <w:rFonts w:ascii="Times New Roman" w:hAnsi="Times New Roman" w:cs="Times New Roman"/>
          <w:sz w:val="24"/>
          <w:szCs w:val="24"/>
        </w:rPr>
      </w:pPr>
      <w:r w:rsidRPr="008D4D57">
        <w:rPr>
          <w:rFonts w:ascii="Times New Roman" w:hAnsi="Times New Roman" w:cs="Times New Roman"/>
          <w:i/>
          <w:sz w:val="24"/>
          <w:szCs w:val="24"/>
        </w:rPr>
        <w:t>Psychological Science</w:t>
      </w:r>
      <w:r w:rsidRPr="008D4D57">
        <w:rPr>
          <w:rFonts w:ascii="Times New Roman" w:hAnsi="Times New Roman" w:cs="Times New Roman"/>
          <w:sz w:val="24"/>
          <w:szCs w:val="24"/>
        </w:rPr>
        <w:t xml:space="preserve">, 3, 34-38. </w:t>
      </w:r>
    </w:p>
    <w:p w:rsidR="007D30FA" w:rsidRPr="00297865" w:rsidRDefault="00094B02" w:rsidP="00094B02">
      <w:pPr>
        <w:spacing w:line="360" w:lineRule="auto"/>
        <w:rPr>
          <w:rFonts w:ascii="Times New Roman" w:hAnsi="Times New Roman" w:cs="Times New Roman"/>
          <w:sz w:val="24"/>
          <w:szCs w:val="24"/>
        </w:rPr>
      </w:pPr>
      <w:proofErr w:type="gramStart"/>
      <w:r w:rsidRPr="00297865">
        <w:rPr>
          <w:rFonts w:ascii="Times New Roman" w:hAnsi="Times New Roman" w:cs="Times New Roman"/>
          <w:sz w:val="24"/>
          <w:szCs w:val="24"/>
        </w:rPr>
        <w:t>Harper, D. (2002).</w:t>
      </w:r>
      <w:proofErr w:type="gramEnd"/>
      <w:r w:rsidR="0066517B">
        <w:rPr>
          <w:rFonts w:ascii="Times New Roman" w:hAnsi="Times New Roman" w:cs="Times New Roman"/>
          <w:sz w:val="24"/>
          <w:szCs w:val="24"/>
        </w:rPr>
        <w:t xml:space="preserve"> </w:t>
      </w:r>
      <w:proofErr w:type="gramStart"/>
      <w:r w:rsidRPr="00297865">
        <w:rPr>
          <w:rFonts w:ascii="Times New Roman" w:hAnsi="Times New Roman" w:cs="Times New Roman"/>
          <w:sz w:val="24"/>
          <w:szCs w:val="24"/>
        </w:rPr>
        <w:t>Talking about pictures: A case of photo elicitation.</w:t>
      </w:r>
      <w:proofErr w:type="gramEnd"/>
      <w:r w:rsidR="0066517B">
        <w:rPr>
          <w:rFonts w:ascii="Times New Roman" w:hAnsi="Times New Roman" w:cs="Times New Roman"/>
          <w:sz w:val="24"/>
          <w:szCs w:val="24"/>
        </w:rPr>
        <w:t xml:space="preserve"> </w:t>
      </w:r>
      <w:r w:rsidRPr="00297865">
        <w:rPr>
          <w:rFonts w:ascii="Times New Roman" w:hAnsi="Times New Roman" w:cs="Times New Roman"/>
          <w:i/>
          <w:sz w:val="24"/>
          <w:szCs w:val="24"/>
        </w:rPr>
        <w:t>Visual Studies, 17</w:t>
      </w:r>
      <w:r w:rsidR="007D30FA" w:rsidRPr="00297865">
        <w:rPr>
          <w:rFonts w:ascii="Times New Roman" w:hAnsi="Times New Roman" w:cs="Times New Roman"/>
          <w:sz w:val="24"/>
          <w:szCs w:val="24"/>
        </w:rPr>
        <w:t>,</w:t>
      </w:r>
    </w:p>
    <w:p w:rsidR="00094B02" w:rsidRPr="00297865" w:rsidRDefault="00094B02" w:rsidP="007D30FA">
      <w:pPr>
        <w:spacing w:line="360" w:lineRule="auto"/>
        <w:ind w:firstLine="720"/>
        <w:rPr>
          <w:rFonts w:ascii="Times New Roman" w:hAnsi="Times New Roman" w:cs="Times New Roman"/>
          <w:sz w:val="24"/>
          <w:szCs w:val="24"/>
        </w:rPr>
      </w:pPr>
      <w:proofErr w:type="gramStart"/>
      <w:r w:rsidRPr="00297865">
        <w:rPr>
          <w:rFonts w:ascii="Times New Roman" w:hAnsi="Times New Roman" w:cs="Times New Roman"/>
          <w:sz w:val="24"/>
          <w:szCs w:val="24"/>
        </w:rPr>
        <w:t>13-26.</w:t>
      </w:r>
      <w:proofErr w:type="gramEnd"/>
      <w:r w:rsidRPr="00297865">
        <w:rPr>
          <w:rFonts w:ascii="Times New Roman" w:hAnsi="Times New Roman" w:cs="Times New Roman"/>
          <w:sz w:val="24"/>
          <w:szCs w:val="24"/>
        </w:rPr>
        <w:t xml:space="preserve"> </w:t>
      </w:r>
    </w:p>
    <w:p w:rsidR="007D30FA" w:rsidRPr="00297865" w:rsidRDefault="00094B02" w:rsidP="00094B02">
      <w:pPr>
        <w:spacing w:line="360" w:lineRule="auto"/>
        <w:rPr>
          <w:rFonts w:ascii="Times New Roman" w:hAnsi="Times New Roman" w:cs="Times New Roman"/>
          <w:bCs/>
          <w:sz w:val="24"/>
          <w:szCs w:val="24"/>
          <w:lang w:eastAsia="en-GB"/>
        </w:rPr>
      </w:pPr>
      <w:proofErr w:type="gramStart"/>
      <w:r w:rsidRPr="00297865">
        <w:rPr>
          <w:rFonts w:ascii="Times New Roman" w:hAnsi="Times New Roman" w:cs="Times New Roman"/>
          <w:sz w:val="24"/>
          <w:szCs w:val="24"/>
          <w:lang w:eastAsia="en-GB"/>
        </w:rPr>
        <w:t>Hurdley, R. (2007).</w:t>
      </w:r>
      <w:proofErr w:type="gramEnd"/>
      <w:r w:rsidRPr="00297865">
        <w:rPr>
          <w:rFonts w:ascii="Times New Roman" w:hAnsi="Times New Roman" w:cs="Times New Roman"/>
          <w:sz w:val="24"/>
          <w:szCs w:val="24"/>
          <w:lang w:eastAsia="en-GB"/>
        </w:rPr>
        <w:t xml:space="preserve"> ‘</w:t>
      </w:r>
      <w:r w:rsidRPr="00297865">
        <w:rPr>
          <w:rFonts w:ascii="Times New Roman" w:hAnsi="Times New Roman" w:cs="Times New Roman"/>
          <w:bCs/>
          <w:sz w:val="24"/>
          <w:szCs w:val="24"/>
          <w:lang w:eastAsia="en-GB"/>
        </w:rPr>
        <w:t>Focal points: framing material culture and visual data’.</w:t>
      </w:r>
      <w:r w:rsidR="0066517B">
        <w:rPr>
          <w:rFonts w:ascii="Times New Roman" w:hAnsi="Times New Roman" w:cs="Times New Roman"/>
          <w:bCs/>
          <w:sz w:val="24"/>
          <w:szCs w:val="24"/>
          <w:lang w:eastAsia="en-GB"/>
        </w:rPr>
        <w:t xml:space="preserve"> </w:t>
      </w:r>
      <w:r w:rsidRPr="00297865">
        <w:rPr>
          <w:rFonts w:ascii="Times New Roman" w:hAnsi="Times New Roman" w:cs="Times New Roman"/>
          <w:bCs/>
          <w:i/>
          <w:sz w:val="24"/>
          <w:szCs w:val="24"/>
          <w:lang w:eastAsia="en-GB"/>
        </w:rPr>
        <w:t xml:space="preserve">Sociology, 7, </w:t>
      </w:r>
    </w:p>
    <w:p w:rsidR="00094B02" w:rsidRPr="00297865" w:rsidRDefault="00094B02" w:rsidP="007D30FA">
      <w:pPr>
        <w:spacing w:line="360" w:lineRule="auto"/>
        <w:ind w:firstLine="720"/>
        <w:rPr>
          <w:rFonts w:ascii="Times New Roman" w:hAnsi="Times New Roman" w:cs="Times New Roman"/>
          <w:sz w:val="24"/>
          <w:szCs w:val="24"/>
          <w:lang w:eastAsia="en-GB"/>
        </w:rPr>
      </w:pPr>
      <w:proofErr w:type="gramStart"/>
      <w:r w:rsidRPr="00297865">
        <w:rPr>
          <w:rFonts w:ascii="Times New Roman" w:hAnsi="Times New Roman" w:cs="Times New Roman"/>
          <w:bCs/>
          <w:sz w:val="24"/>
          <w:szCs w:val="24"/>
          <w:lang w:eastAsia="en-GB"/>
        </w:rPr>
        <w:t>355-374.</w:t>
      </w:r>
      <w:proofErr w:type="gramEnd"/>
    </w:p>
    <w:p w:rsidR="007D30FA" w:rsidRPr="00297865" w:rsidRDefault="00094B02" w:rsidP="00094B02">
      <w:pPr>
        <w:spacing w:line="360" w:lineRule="auto"/>
        <w:rPr>
          <w:rFonts w:ascii="Times New Roman" w:hAnsi="Times New Roman" w:cs="Times New Roman"/>
          <w:sz w:val="24"/>
          <w:szCs w:val="24"/>
        </w:rPr>
      </w:pPr>
      <w:r w:rsidRPr="00297865">
        <w:rPr>
          <w:rFonts w:ascii="Times New Roman" w:hAnsi="Times New Roman" w:cs="Times New Roman"/>
          <w:sz w:val="24"/>
          <w:szCs w:val="24"/>
        </w:rPr>
        <w:t>Parry, D.C., &amp; Johnson, C.W. (2007). Contextualisin</w:t>
      </w:r>
      <w:r w:rsidR="007D30FA" w:rsidRPr="00297865">
        <w:rPr>
          <w:rFonts w:ascii="Times New Roman" w:hAnsi="Times New Roman" w:cs="Times New Roman"/>
          <w:sz w:val="24"/>
          <w:szCs w:val="24"/>
        </w:rPr>
        <w:t>g leisure research to encompass</w:t>
      </w:r>
    </w:p>
    <w:p w:rsidR="007D30FA" w:rsidRPr="00297865" w:rsidRDefault="00094B02" w:rsidP="00094B02">
      <w:pPr>
        <w:spacing w:line="360" w:lineRule="auto"/>
        <w:ind w:firstLine="720"/>
        <w:rPr>
          <w:rFonts w:ascii="Times New Roman" w:hAnsi="Times New Roman" w:cs="Times New Roman"/>
          <w:sz w:val="24"/>
          <w:szCs w:val="24"/>
        </w:rPr>
      </w:pPr>
      <w:proofErr w:type="gramStart"/>
      <w:r w:rsidRPr="00297865">
        <w:rPr>
          <w:rFonts w:ascii="Times New Roman" w:hAnsi="Times New Roman" w:cs="Times New Roman"/>
          <w:sz w:val="24"/>
          <w:szCs w:val="24"/>
        </w:rPr>
        <w:t>complexity</w:t>
      </w:r>
      <w:proofErr w:type="gramEnd"/>
      <w:r w:rsidRPr="00297865">
        <w:rPr>
          <w:rFonts w:ascii="Times New Roman" w:hAnsi="Times New Roman" w:cs="Times New Roman"/>
          <w:sz w:val="24"/>
          <w:szCs w:val="24"/>
        </w:rPr>
        <w:t xml:space="preserve"> in</w:t>
      </w:r>
      <w:r w:rsidR="007D30FA" w:rsidRPr="00297865">
        <w:rPr>
          <w:rFonts w:ascii="Times New Roman" w:hAnsi="Times New Roman" w:cs="Times New Roman"/>
          <w:sz w:val="24"/>
          <w:szCs w:val="24"/>
        </w:rPr>
        <w:t xml:space="preserve"> </w:t>
      </w:r>
      <w:r w:rsidRPr="00297865">
        <w:rPr>
          <w:rFonts w:ascii="Times New Roman" w:hAnsi="Times New Roman" w:cs="Times New Roman"/>
          <w:sz w:val="24"/>
          <w:szCs w:val="24"/>
        </w:rPr>
        <w:t xml:space="preserve">lived leisure experience: The need </w:t>
      </w:r>
      <w:r w:rsidR="007D30FA" w:rsidRPr="00297865">
        <w:rPr>
          <w:rFonts w:ascii="Times New Roman" w:hAnsi="Times New Roman" w:cs="Times New Roman"/>
          <w:sz w:val="24"/>
          <w:szCs w:val="24"/>
        </w:rPr>
        <w:t>for Creative Analytic Practice.</w:t>
      </w:r>
    </w:p>
    <w:p w:rsidR="00094B02" w:rsidRPr="00297865" w:rsidRDefault="00094B02" w:rsidP="007D30FA">
      <w:pPr>
        <w:spacing w:line="360" w:lineRule="auto"/>
        <w:ind w:left="720"/>
        <w:rPr>
          <w:rFonts w:ascii="Times New Roman" w:hAnsi="Times New Roman" w:cs="Times New Roman"/>
          <w:sz w:val="24"/>
          <w:szCs w:val="24"/>
        </w:rPr>
      </w:pPr>
      <w:r w:rsidRPr="00297865">
        <w:rPr>
          <w:rFonts w:ascii="Times New Roman" w:hAnsi="Times New Roman" w:cs="Times New Roman"/>
          <w:i/>
          <w:sz w:val="24"/>
          <w:szCs w:val="24"/>
        </w:rPr>
        <w:t xml:space="preserve">Leisure Studies, 29, </w:t>
      </w:r>
      <w:r w:rsidRPr="00297865">
        <w:rPr>
          <w:rFonts w:ascii="Times New Roman" w:hAnsi="Times New Roman" w:cs="Times New Roman"/>
          <w:sz w:val="24"/>
          <w:szCs w:val="24"/>
        </w:rPr>
        <w:t>119</w:t>
      </w:r>
      <w:r w:rsidR="007D30FA" w:rsidRPr="00297865">
        <w:rPr>
          <w:rFonts w:ascii="Times New Roman" w:hAnsi="Times New Roman" w:cs="Times New Roman"/>
          <w:sz w:val="24"/>
          <w:szCs w:val="24"/>
        </w:rPr>
        <w:t>-</w:t>
      </w:r>
      <w:r w:rsidRPr="00297865">
        <w:rPr>
          <w:rFonts w:ascii="Times New Roman" w:hAnsi="Times New Roman" w:cs="Times New Roman"/>
          <w:sz w:val="24"/>
          <w:szCs w:val="24"/>
        </w:rPr>
        <w:t>130.</w:t>
      </w:r>
    </w:p>
    <w:p w:rsidR="007D30FA" w:rsidRPr="00297865" w:rsidRDefault="00094B02" w:rsidP="00094B02">
      <w:pPr>
        <w:spacing w:line="360" w:lineRule="auto"/>
        <w:rPr>
          <w:rFonts w:ascii="Times New Roman" w:hAnsi="Times New Roman" w:cs="Times New Roman"/>
          <w:sz w:val="24"/>
          <w:szCs w:val="24"/>
        </w:rPr>
      </w:pPr>
      <w:r w:rsidRPr="00297865">
        <w:rPr>
          <w:rFonts w:ascii="Times New Roman" w:hAnsi="Times New Roman" w:cs="Times New Roman"/>
          <w:sz w:val="24"/>
          <w:szCs w:val="24"/>
        </w:rPr>
        <w:t>Richardson, L.</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 xml:space="preserve">(2000). </w:t>
      </w:r>
      <w:proofErr w:type="gramStart"/>
      <w:r w:rsidRPr="00297865">
        <w:rPr>
          <w:rFonts w:ascii="Times New Roman" w:hAnsi="Times New Roman" w:cs="Times New Roman"/>
          <w:sz w:val="24"/>
          <w:szCs w:val="24"/>
        </w:rPr>
        <w:t>‘Writing: A</w:t>
      </w:r>
      <w:r w:rsidR="0066517B">
        <w:rPr>
          <w:rFonts w:ascii="Times New Roman" w:hAnsi="Times New Roman" w:cs="Times New Roman"/>
          <w:sz w:val="24"/>
          <w:szCs w:val="24"/>
        </w:rPr>
        <w:t xml:space="preserve"> </w:t>
      </w:r>
      <w:r w:rsidRPr="00297865">
        <w:rPr>
          <w:rFonts w:ascii="Times New Roman" w:hAnsi="Times New Roman" w:cs="Times New Roman"/>
          <w:sz w:val="24"/>
          <w:szCs w:val="24"/>
        </w:rPr>
        <w:t xml:space="preserve">method of Inquiry’ in N.K. </w:t>
      </w:r>
      <w:proofErr w:type="spellStart"/>
      <w:r w:rsidRPr="00297865">
        <w:rPr>
          <w:rFonts w:ascii="Times New Roman" w:hAnsi="Times New Roman" w:cs="Times New Roman"/>
          <w:sz w:val="24"/>
          <w:szCs w:val="24"/>
        </w:rPr>
        <w:t>Denzin</w:t>
      </w:r>
      <w:proofErr w:type="spellEnd"/>
      <w:r w:rsidRPr="00297865">
        <w:rPr>
          <w:rFonts w:ascii="Times New Roman" w:hAnsi="Times New Roman" w:cs="Times New Roman"/>
          <w:sz w:val="24"/>
          <w:szCs w:val="24"/>
        </w:rPr>
        <w:t xml:space="preserve"> &amp; Linc</w:t>
      </w:r>
      <w:r w:rsidR="007D30FA" w:rsidRPr="00297865">
        <w:rPr>
          <w:rFonts w:ascii="Times New Roman" w:hAnsi="Times New Roman" w:cs="Times New Roman"/>
          <w:sz w:val="24"/>
          <w:szCs w:val="24"/>
        </w:rPr>
        <w:t>oln, Y.S.</w:t>
      </w:r>
      <w:proofErr w:type="gramEnd"/>
    </w:p>
    <w:p w:rsidR="00094B02" w:rsidRPr="00297865" w:rsidRDefault="00094B02" w:rsidP="00094B02">
      <w:pPr>
        <w:spacing w:line="360" w:lineRule="auto"/>
        <w:ind w:firstLine="720"/>
        <w:rPr>
          <w:rFonts w:ascii="Times New Roman" w:hAnsi="Times New Roman" w:cs="Times New Roman"/>
          <w:sz w:val="24"/>
          <w:szCs w:val="24"/>
        </w:rPr>
      </w:pPr>
      <w:r w:rsidRPr="00297865">
        <w:rPr>
          <w:rFonts w:ascii="Times New Roman" w:hAnsi="Times New Roman" w:cs="Times New Roman"/>
          <w:sz w:val="24"/>
          <w:szCs w:val="24"/>
        </w:rPr>
        <w:t xml:space="preserve">(Eds.) </w:t>
      </w:r>
      <w:proofErr w:type="gramStart"/>
      <w:r w:rsidRPr="00297865">
        <w:rPr>
          <w:rFonts w:ascii="Times New Roman" w:hAnsi="Times New Roman" w:cs="Times New Roman"/>
          <w:i/>
          <w:sz w:val="24"/>
          <w:szCs w:val="24"/>
        </w:rPr>
        <w:t>Handbook</w:t>
      </w:r>
      <w:r w:rsidR="007D30FA" w:rsidRPr="00297865">
        <w:rPr>
          <w:rFonts w:ascii="Times New Roman" w:hAnsi="Times New Roman" w:cs="Times New Roman"/>
          <w:i/>
          <w:sz w:val="24"/>
          <w:szCs w:val="24"/>
        </w:rPr>
        <w:t xml:space="preserve"> </w:t>
      </w:r>
      <w:r w:rsidRPr="00297865">
        <w:rPr>
          <w:rFonts w:ascii="Times New Roman" w:hAnsi="Times New Roman" w:cs="Times New Roman"/>
          <w:i/>
          <w:sz w:val="24"/>
          <w:szCs w:val="24"/>
        </w:rPr>
        <w:t>of Qualitative Research (2</w:t>
      </w:r>
      <w:r w:rsidRPr="00297865">
        <w:rPr>
          <w:rFonts w:ascii="Times New Roman" w:hAnsi="Times New Roman" w:cs="Times New Roman"/>
          <w:i/>
          <w:sz w:val="24"/>
          <w:szCs w:val="24"/>
          <w:vertAlign w:val="superscript"/>
        </w:rPr>
        <w:t>nd</w:t>
      </w:r>
      <w:r w:rsidRPr="00297865">
        <w:rPr>
          <w:rFonts w:ascii="Times New Roman" w:hAnsi="Times New Roman" w:cs="Times New Roman"/>
          <w:i/>
          <w:sz w:val="24"/>
          <w:szCs w:val="24"/>
        </w:rPr>
        <w:t xml:space="preserve"> </w:t>
      </w:r>
      <w:proofErr w:type="spellStart"/>
      <w:r w:rsidRPr="00297865">
        <w:rPr>
          <w:rFonts w:ascii="Times New Roman" w:hAnsi="Times New Roman" w:cs="Times New Roman"/>
          <w:i/>
          <w:sz w:val="24"/>
          <w:szCs w:val="24"/>
        </w:rPr>
        <w:t>Edn</w:t>
      </w:r>
      <w:proofErr w:type="spellEnd"/>
      <w:r w:rsidRPr="00297865">
        <w:rPr>
          <w:rFonts w:ascii="Times New Roman" w:hAnsi="Times New Roman" w:cs="Times New Roman"/>
          <w:i/>
          <w:sz w:val="24"/>
          <w:szCs w:val="24"/>
        </w:rPr>
        <w:t>).</w:t>
      </w:r>
      <w:proofErr w:type="gramEnd"/>
      <w:r w:rsidR="0066517B">
        <w:rPr>
          <w:rFonts w:ascii="Times New Roman" w:hAnsi="Times New Roman" w:cs="Times New Roman"/>
          <w:sz w:val="24"/>
          <w:szCs w:val="24"/>
        </w:rPr>
        <w:t xml:space="preserve"> </w:t>
      </w:r>
      <w:r w:rsidRPr="00297865">
        <w:rPr>
          <w:rFonts w:ascii="Times New Roman" w:hAnsi="Times New Roman" w:cs="Times New Roman"/>
          <w:sz w:val="24"/>
          <w:szCs w:val="24"/>
        </w:rPr>
        <w:t>London: Sage Publications.</w:t>
      </w:r>
    </w:p>
    <w:p w:rsidR="004B6CD8" w:rsidRPr="008D4D57" w:rsidRDefault="004B6CD8" w:rsidP="008D4D57">
      <w:pPr>
        <w:spacing w:line="360" w:lineRule="auto"/>
        <w:ind w:left="720" w:hanging="720"/>
        <w:rPr>
          <w:rFonts w:ascii="Times New Roman" w:hAnsi="Times New Roman" w:cs="Times New Roman"/>
          <w:sz w:val="24"/>
          <w:szCs w:val="24"/>
        </w:rPr>
      </w:pPr>
      <w:r w:rsidRPr="008D4D57">
        <w:rPr>
          <w:rFonts w:ascii="Times New Roman" w:hAnsi="Times New Roman" w:cs="Times New Roman"/>
          <w:sz w:val="24"/>
          <w:szCs w:val="24"/>
        </w:rPr>
        <w:t>Richardson, L. (1994)</w:t>
      </w:r>
      <w:r w:rsidR="008D4D57" w:rsidRPr="008D4D57">
        <w:rPr>
          <w:rFonts w:ascii="Times New Roman" w:hAnsi="Times New Roman" w:cs="Times New Roman"/>
          <w:sz w:val="24"/>
          <w:szCs w:val="24"/>
        </w:rPr>
        <w:t xml:space="preserve">.  Writing: A method of inquiry.  In N.K. </w:t>
      </w:r>
      <w:proofErr w:type="spellStart"/>
      <w:r w:rsidR="008D4D57" w:rsidRPr="008D4D57">
        <w:rPr>
          <w:rFonts w:ascii="Times New Roman" w:hAnsi="Times New Roman" w:cs="Times New Roman"/>
          <w:sz w:val="24"/>
          <w:szCs w:val="24"/>
        </w:rPr>
        <w:t>Denzin</w:t>
      </w:r>
      <w:proofErr w:type="spellEnd"/>
      <w:r w:rsidR="008D4D57" w:rsidRPr="008D4D57">
        <w:rPr>
          <w:rFonts w:ascii="Times New Roman" w:hAnsi="Times New Roman" w:cs="Times New Roman"/>
          <w:sz w:val="24"/>
          <w:szCs w:val="24"/>
        </w:rPr>
        <w:t xml:space="preserve"> &amp; Y.S. Lincoln (Eds.), </w:t>
      </w:r>
      <w:proofErr w:type="gramStart"/>
      <w:r w:rsidR="008D4D57" w:rsidRPr="008D4D57">
        <w:rPr>
          <w:rFonts w:ascii="Times New Roman" w:hAnsi="Times New Roman" w:cs="Times New Roman"/>
          <w:i/>
          <w:sz w:val="24"/>
          <w:szCs w:val="24"/>
        </w:rPr>
        <w:t>The</w:t>
      </w:r>
      <w:proofErr w:type="gramEnd"/>
      <w:r w:rsidR="008D4D57" w:rsidRPr="008D4D57">
        <w:rPr>
          <w:rFonts w:ascii="Times New Roman" w:hAnsi="Times New Roman" w:cs="Times New Roman"/>
          <w:i/>
          <w:sz w:val="24"/>
          <w:szCs w:val="24"/>
        </w:rPr>
        <w:t xml:space="preserve"> Sage Handbook of Qualitative Research</w:t>
      </w:r>
      <w:r w:rsidR="008D4D57" w:rsidRPr="008D4D57">
        <w:rPr>
          <w:rFonts w:ascii="Times New Roman" w:hAnsi="Times New Roman" w:cs="Times New Roman"/>
          <w:sz w:val="24"/>
          <w:szCs w:val="24"/>
        </w:rPr>
        <w:t xml:space="preserve">.  Thousand Oaks, CA: Sage. </w:t>
      </w:r>
    </w:p>
    <w:p w:rsidR="00094B02" w:rsidRPr="00297865" w:rsidRDefault="00094B02" w:rsidP="00094B02">
      <w:pPr>
        <w:spacing w:line="360" w:lineRule="auto"/>
        <w:rPr>
          <w:rFonts w:ascii="Times New Roman" w:hAnsi="Times New Roman" w:cs="Times New Roman"/>
          <w:sz w:val="24"/>
          <w:szCs w:val="24"/>
        </w:rPr>
      </w:pPr>
      <w:proofErr w:type="gramStart"/>
      <w:r w:rsidRPr="00297865">
        <w:rPr>
          <w:rFonts w:ascii="Times New Roman" w:hAnsi="Times New Roman" w:cs="Times New Roman"/>
          <w:sz w:val="24"/>
          <w:szCs w:val="24"/>
        </w:rPr>
        <w:t>Sands, R.R. (2002).</w:t>
      </w:r>
      <w:proofErr w:type="gramEnd"/>
      <w:r w:rsidRPr="00297865">
        <w:rPr>
          <w:rFonts w:ascii="Times New Roman" w:hAnsi="Times New Roman" w:cs="Times New Roman"/>
          <w:sz w:val="24"/>
          <w:szCs w:val="24"/>
        </w:rPr>
        <w:t xml:space="preserve"> </w:t>
      </w:r>
      <w:r w:rsidRPr="00297865">
        <w:rPr>
          <w:rFonts w:ascii="Times New Roman" w:hAnsi="Times New Roman" w:cs="Times New Roman"/>
          <w:i/>
          <w:sz w:val="24"/>
          <w:szCs w:val="24"/>
        </w:rPr>
        <w:t>Sport Ethnography.</w:t>
      </w:r>
      <w:r w:rsidRPr="00297865">
        <w:rPr>
          <w:rFonts w:ascii="Times New Roman" w:hAnsi="Times New Roman" w:cs="Times New Roman"/>
          <w:sz w:val="24"/>
          <w:szCs w:val="24"/>
        </w:rPr>
        <w:t xml:space="preserve"> Champaign, IL: Human Kinetics</w:t>
      </w:r>
    </w:p>
    <w:p w:rsidR="007D30FA" w:rsidRPr="00297865" w:rsidRDefault="00094B02" w:rsidP="00094B02">
      <w:pPr>
        <w:spacing w:line="360" w:lineRule="auto"/>
        <w:rPr>
          <w:rFonts w:ascii="Times New Roman" w:hAnsi="Times New Roman" w:cs="Times New Roman"/>
          <w:sz w:val="24"/>
          <w:szCs w:val="24"/>
        </w:rPr>
      </w:pPr>
      <w:r w:rsidRPr="00297865">
        <w:rPr>
          <w:rFonts w:ascii="Times New Roman" w:hAnsi="Times New Roman" w:cs="Times New Roman"/>
          <w:sz w:val="24"/>
          <w:szCs w:val="24"/>
        </w:rPr>
        <w:t>Scarles, C. (2010). Where words fail, visuals ignite: Opportuni</w:t>
      </w:r>
      <w:r w:rsidR="007D30FA" w:rsidRPr="00297865">
        <w:rPr>
          <w:rFonts w:ascii="Times New Roman" w:hAnsi="Times New Roman" w:cs="Times New Roman"/>
          <w:sz w:val="24"/>
          <w:szCs w:val="24"/>
        </w:rPr>
        <w:t xml:space="preserve">ties for visual </w:t>
      </w:r>
      <w:proofErr w:type="spellStart"/>
      <w:r w:rsidR="007D30FA" w:rsidRPr="00297865">
        <w:rPr>
          <w:rFonts w:ascii="Times New Roman" w:hAnsi="Times New Roman" w:cs="Times New Roman"/>
          <w:sz w:val="24"/>
          <w:szCs w:val="24"/>
        </w:rPr>
        <w:t>autoethnography</w:t>
      </w:r>
      <w:proofErr w:type="spellEnd"/>
    </w:p>
    <w:p w:rsidR="00094B02" w:rsidRPr="00297865" w:rsidRDefault="007D30FA" w:rsidP="00094B02">
      <w:pPr>
        <w:spacing w:line="360" w:lineRule="auto"/>
        <w:ind w:firstLine="720"/>
        <w:rPr>
          <w:rFonts w:ascii="Times New Roman" w:hAnsi="Times New Roman" w:cs="Times New Roman"/>
          <w:sz w:val="24"/>
          <w:szCs w:val="24"/>
        </w:rPr>
      </w:pPr>
      <w:proofErr w:type="gramStart"/>
      <w:r w:rsidRPr="00297865">
        <w:rPr>
          <w:rFonts w:ascii="Times New Roman" w:hAnsi="Times New Roman" w:cs="Times New Roman"/>
          <w:sz w:val="24"/>
          <w:szCs w:val="24"/>
        </w:rPr>
        <w:t>i</w:t>
      </w:r>
      <w:r w:rsidR="00094B02" w:rsidRPr="00297865">
        <w:rPr>
          <w:rFonts w:ascii="Times New Roman" w:hAnsi="Times New Roman" w:cs="Times New Roman"/>
          <w:sz w:val="24"/>
          <w:szCs w:val="24"/>
        </w:rPr>
        <w:t>n</w:t>
      </w:r>
      <w:proofErr w:type="gramEnd"/>
      <w:r w:rsidRPr="00297865">
        <w:rPr>
          <w:rFonts w:ascii="Times New Roman" w:hAnsi="Times New Roman" w:cs="Times New Roman"/>
          <w:sz w:val="24"/>
          <w:szCs w:val="24"/>
        </w:rPr>
        <w:t xml:space="preserve"> </w:t>
      </w:r>
      <w:r w:rsidR="00094B02" w:rsidRPr="00297865">
        <w:rPr>
          <w:rFonts w:ascii="Times New Roman" w:hAnsi="Times New Roman" w:cs="Times New Roman"/>
          <w:sz w:val="24"/>
          <w:szCs w:val="24"/>
        </w:rPr>
        <w:t xml:space="preserve">tourism research. </w:t>
      </w:r>
      <w:r w:rsidR="00094B02" w:rsidRPr="00297865">
        <w:rPr>
          <w:rFonts w:ascii="Times New Roman" w:hAnsi="Times New Roman" w:cs="Times New Roman"/>
          <w:i/>
          <w:sz w:val="24"/>
          <w:szCs w:val="24"/>
        </w:rPr>
        <w:t xml:space="preserve">Annals of Tourism Research, 37, </w:t>
      </w:r>
      <w:r w:rsidR="00094B02" w:rsidRPr="00297865">
        <w:rPr>
          <w:rFonts w:ascii="Times New Roman" w:hAnsi="Times New Roman" w:cs="Times New Roman"/>
          <w:sz w:val="24"/>
          <w:szCs w:val="24"/>
        </w:rPr>
        <w:t>905-926.</w:t>
      </w:r>
    </w:p>
    <w:p w:rsidR="00094B02" w:rsidRPr="00297865" w:rsidRDefault="00094B02" w:rsidP="00094B02">
      <w:pPr>
        <w:spacing w:line="360" w:lineRule="auto"/>
        <w:rPr>
          <w:rFonts w:ascii="Times New Roman" w:hAnsi="Times New Roman" w:cs="Times New Roman"/>
          <w:sz w:val="24"/>
          <w:szCs w:val="24"/>
        </w:rPr>
      </w:pPr>
      <w:proofErr w:type="spellStart"/>
      <w:proofErr w:type="gramStart"/>
      <w:r w:rsidRPr="00297865">
        <w:rPr>
          <w:rFonts w:ascii="Times New Roman" w:hAnsi="Times New Roman" w:cs="Times New Roman"/>
          <w:sz w:val="24"/>
          <w:szCs w:val="24"/>
        </w:rPr>
        <w:lastRenderedPageBreak/>
        <w:t>Schwandt</w:t>
      </w:r>
      <w:proofErr w:type="spellEnd"/>
      <w:r w:rsidRPr="00297865">
        <w:rPr>
          <w:rFonts w:ascii="Times New Roman" w:hAnsi="Times New Roman" w:cs="Times New Roman"/>
          <w:sz w:val="24"/>
          <w:szCs w:val="24"/>
        </w:rPr>
        <w:t>, T. (2001).</w:t>
      </w:r>
      <w:proofErr w:type="gramEnd"/>
      <w:r w:rsidRPr="00297865">
        <w:rPr>
          <w:rFonts w:ascii="Times New Roman" w:hAnsi="Times New Roman" w:cs="Times New Roman"/>
          <w:sz w:val="24"/>
          <w:szCs w:val="24"/>
        </w:rPr>
        <w:t xml:space="preserve"> </w:t>
      </w:r>
      <w:proofErr w:type="gramStart"/>
      <w:r w:rsidRPr="00297865">
        <w:rPr>
          <w:rFonts w:ascii="Times New Roman" w:hAnsi="Times New Roman" w:cs="Times New Roman"/>
          <w:sz w:val="24"/>
          <w:szCs w:val="24"/>
        </w:rPr>
        <w:t>Dictionary of Qualitative Inquiry, (2</w:t>
      </w:r>
      <w:r w:rsidRPr="00297865">
        <w:rPr>
          <w:rFonts w:ascii="Times New Roman" w:hAnsi="Times New Roman" w:cs="Times New Roman"/>
          <w:sz w:val="24"/>
          <w:szCs w:val="24"/>
          <w:vertAlign w:val="superscript"/>
        </w:rPr>
        <w:t>nd</w:t>
      </w:r>
      <w:r w:rsidRPr="00297865">
        <w:rPr>
          <w:rFonts w:ascii="Times New Roman" w:hAnsi="Times New Roman" w:cs="Times New Roman"/>
          <w:sz w:val="24"/>
          <w:szCs w:val="24"/>
        </w:rPr>
        <w:t xml:space="preserve"> </w:t>
      </w:r>
      <w:proofErr w:type="spellStart"/>
      <w:r w:rsidRPr="00297865">
        <w:rPr>
          <w:rFonts w:ascii="Times New Roman" w:hAnsi="Times New Roman" w:cs="Times New Roman"/>
          <w:sz w:val="24"/>
          <w:szCs w:val="24"/>
        </w:rPr>
        <w:t>Edn</w:t>
      </w:r>
      <w:proofErr w:type="spellEnd"/>
      <w:r w:rsidRPr="00297865">
        <w:rPr>
          <w:rFonts w:ascii="Times New Roman" w:hAnsi="Times New Roman" w:cs="Times New Roman"/>
          <w:sz w:val="24"/>
          <w:szCs w:val="24"/>
        </w:rPr>
        <w:t>.)</w:t>
      </w:r>
      <w:proofErr w:type="gramEnd"/>
      <w:r w:rsidRPr="00297865">
        <w:rPr>
          <w:rFonts w:ascii="Times New Roman" w:hAnsi="Times New Roman" w:cs="Times New Roman"/>
          <w:sz w:val="24"/>
          <w:szCs w:val="24"/>
        </w:rPr>
        <w:t xml:space="preserve"> Thousand Oaks, CA: Sage</w:t>
      </w:r>
    </w:p>
    <w:p w:rsidR="00094B02" w:rsidRDefault="00094B02" w:rsidP="00094B02">
      <w:pPr>
        <w:spacing w:line="360" w:lineRule="auto"/>
        <w:ind w:firstLine="720"/>
        <w:rPr>
          <w:rFonts w:ascii="Times New Roman" w:hAnsi="Times New Roman" w:cs="Times New Roman"/>
          <w:sz w:val="24"/>
          <w:szCs w:val="24"/>
        </w:rPr>
      </w:pPr>
      <w:proofErr w:type="gramStart"/>
      <w:r w:rsidRPr="00297865">
        <w:rPr>
          <w:rFonts w:ascii="Times New Roman" w:hAnsi="Times New Roman" w:cs="Times New Roman"/>
          <w:sz w:val="24"/>
          <w:szCs w:val="24"/>
        </w:rPr>
        <w:t>Publications.</w:t>
      </w:r>
      <w:proofErr w:type="gramEnd"/>
      <w:r w:rsidR="0066517B">
        <w:rPr>
          <w:rFonts w:ascii="Times New Roman" w:hAnsi="Times New Roman" w:cs="Times New Roman"/>
          <w:sz w:val="24"/>
          <w:szCs w:val="24"/>
        </w:rPr>
        <w:t xml:space="preserve"> </w:t>
      </w:r>
    </w:p>
    <w:p w:rsidR="007D30FA" w:rsidRPr="00297865" w:rsidRDefault="007D30FA" w:rsidP="00094B02">
      <w:pPr>
        <w:rPr>
          <w:rFonts w:ascii="Times New Roman" w:eastAsia="Times New Roman" w:hAnsi="Times New Roman" w:cs="Times New Roman"/>
          <w:color w:val="222222"/>
          <w:sz w:val="24"/>
          <w:szCs w:val="24"/>
          <w:lang w:eastAsia="en-GB"/>
        </w:rPr>
      </w:pPr>
    </w:p>
    <w:p w:rsidR="007D30FA" w:rsidRPr="00297865" w:rsidRDefault="007D30FA" w:rsidP="00094B02">
      <w:pPr>
        <w:rPr>
          <w:rFonts w:ascii="Times New Roman" w:eastAsia="Times New Roman" w:hAnsi="Times New Roman" w:cs="Times New Roman"/>
          <w:color w:val="222222"/>
          <w:sz w:val="24"/>
          <w:szCs w:val="24"/>
          <w:lang w:eastAsia="en-GB"/>
        </w:rPr>
      </w:pPr>
    </w:p>
    <w:p w:rsidR="008C5EE7" w:rsidRPr="00297865" w:rsidRDefault="008C5EE7" w:rsidP="002620E3">
      <w:pPr>
        <w:spacing w:line="480" w:lineRule="auto"/>
        <w:rPr>
          <w:rFonts w:ascii="Times New Roman" w:hAnsi="Times New Roman" w:cs="Times New Roman"/>
          <w:sz w:val="24"/>
          <w:szCs w:val="24"/>
        </w:rPr>
      </w:pPr>
    </w:p>
    <w:sectPr w:rsidR="008C5EE7" w:rsidRPr="002978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AF0" w:rsidRDefault="009F2AF0" w:rsidP="009D42C1">
      <w:pPr>
        <w:spacing w:after="0" w:line="240" w:lineRule="auto"/>
      </w:pPr>
      <w:r>
        <w:separator/>
      </w:r>
    </w:p>
  </w:endnote>
  <w:endnote w:type="continuationSeparator" w:id="0">
    <w:p w:rsidR="009F2AF0" w:rsidRDefault="009F2AF0" w:rsidP="009D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AF0" w:rsidRDefault="009F2AF0" w:rsidP="009D42C1">
      <w:pPr>
        <w:spacing w:after="0" w:line="240" w:lineRule="auto"/>
      </w:pPr>
      <w:r>
        <w:separator/>
      </w:r>
    </w:p>
  </w:footnote>
  <w:footnote w:type="continuationSeparator" w:id="0">
    <w:p w:rsidR="009F2AF0" w:rsidRDefault="009F2AF0" w:rsidP="009D4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52"/>
    <w:rsid w:val="0002152E"/>
    <w:rsid w:val="00033BC0"/>
    <w:rsid w:val="00094258"/>
    <w:rsid w:val="00094B02"/>
    <w:rsid w:val="000D0089"/>
    <w:rsid w:val="00100CAF"/>
    <w:rsid w:val="00147960"/>
    <w:rsid w:val="00150AEA"/>
    <w:rsid w:val="0015301A"/>
    <w:rsid w:val="001C5B1D"/>
    <w:rsid w:val="001F4117"/>
    <w:rsid w:val="002620E3"/>
    <w:rsid w:val="00297865"/>
    <w:rsid w:val="00317A7D"/>
    <w:rsid w:val="00341310"/>
    <w:rsid w:val="00346A97"/>
    <w:rsid w:val="00360EB6"/>
    <w:rsid w:val="00364B0B"/>
    <w:rsid w:val="00401645"/>
    <w:rsid w:val="004B6CD8"/>
    <w:rsid w:val="004F4F4D"/>
    <w:rsid w:val="00556571"/>
    <w:rsid w:val="005C4E46"/>
    <w:rsid w:val="005D1CAE"/>
    <w:rsid w:val="00600AF6"/>
    <w:rsid w:val="0066517B"/>
    <w:rsid w:val="00680F62"/>
    <w:rsid w:val="00683159"/>
    <w:rsid w:val="00693A53"/>
    <w:rsid w:val="006A69B2"/>
    <w:rsid w:val="00701167"/>
    <w:rsid w:val="00726130"/>
    <w:rsid w:val="007265FA"/>
    <w:rsid w:val="007350CE"/>
    <w:rsid w:val="00747DB1"/>
    <w:rsid w:val="007B4D3B"/>
    <w:rsid w:val="007D30FA"/>
    <w:rsid w:val="007E17C8"/>
    <w:rsid w:val="00831EF1"/>
    <w:rsid w:val="00861A96"/>
    <w:rsid w:val="00897C52"/>
    <w:rsid w:val="008C5EE7"/>
    <w:rsid w:val="008D2A82"/>
    <w:rsid w:val="008D4D57"/>
    <w:rsid w:val="008E2903"/>
    <w:rsid w:val="008E2C2E"/>
    <w:rsid w:val="0094756D"/>
    <w:rsid w:val="0095081F"/>
    <w:rsid w:val="009864D6"/>
    <w:rsid w:val="009956A5"/>
    <w:rsid w:val="009D42C1"/>
    <w:rsid w:val="009E2DE2"/>
    <w:rsid w:val="009F2AF0"/>
    <w:rsid w:val="009F6C91"/>
    <w:rsid w:val="00A000B4"/>
    <w:rsid w:val="00A422C7"/>
    <w:rsid w:val="00A45B1B"/>
    <w:rsid w:val="00A54398"/>
    <w:rsid w:val="00A8615A"/>
    <w:rsid w:val="00AD1F07"/>
    <w:rsid w:val="00AD2036"/>
    <w:rsid w:val="00B148A5"/>
    <w:rsid w:val="00B17028"/>
    <w:rsid w:val="00B2497B"/>
    <w:rsid w:val="00B52DC4"/>
    <w:rsid w:val="00B70050"/>
    <w:rsid w:val="00BE4734"/>
    <w:rsid w:val="00C31ED9"/>
    <w:rsid w:val="00D01191"/>
    <w:rsid w:val="00D70181"/>
    <w:rsid w:val="00DB345C"/>
    <w:rsid w:val="00DF6EC8"/>
    <w:rsid w:val="00E229DA"/>
    <w:rsid w:val="00EA3655"/>
    <w:rsid w:val="00EB55F4"/>
    <w:rsid w:val="00EF254A"/>
    <w:rsid w:val="00F004F3"/>
    <w:rsid w:val="00F23D1D"/>
    <w:rsid w:val="00FA55BE"/>
    <w:rsid w:val="00FA6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5E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52"/>
    <w:rPr>
      <w:rFonts w:ascii="Tahoma" w:hAnsi="Tahoma" w:cs="Tahoma"/>
      <w:sz w:val="16"/>
      <w:szCs w:val="16"/>
    </w:rPr>
  </w:style>
  <w:style w:type="character" w:customStyle="1" w:styleId="Heading1Char">
    <w:name w:val="Heading 1 Char"/>
    <w:basedOn w:val="DefaultParagraphFont"/>
    <w:link w:val="Heading1"/>
    <w:uiPriority w:val="9"/>
    <w:rsid w:val="008C5EE7"/>
    <w:rPr>
      <w:rFonts w:ascii="Times New Roman" w:eastAsia="Times New Roman" w:hAnsi="Times New Roman" w:cs="Times New Roman"/>
      <w:b/>
      <w:bCs/>
      <w:kern w:val="36"/>
      <w:sz w:val="48"/>
      <w:szCs w:val="48"/>
      <w:lang w:eastAsia="en-GB"/>
    </w:rPr>
  </w:style>
  <w:style w:type="character" w:customStyle="1" w:styleId="addmd1">
    <w:name w:val="addmd1"/>
    <w:basedOn w:val="DefaultParagraphFont"/>
    <w:rsid w:val="008C5EE7"/>
    <w:rPr>
      <w:sz w:val="20"/>
      <w:szCs w:val="20"/>
    </w:rPr>
  </w:style>
  <w:style w:type="paragraph" w:styleId="Header">
    <w:name w:val="header"/>
    <w:basedOn w:val="Normal"/>
    <w:link w:val="HeaderChar"/>
    <w:uiPriority w:val="99"/>
    <w:unhideWhenUsed/>
    <w:rsid w:val="009D4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2C1"/>
  </w:style>
  <w:style w:type="paragraph" w:styleId="Footer">
    <w:name w:val="footer"/>
    <w:basedOn w:val="Normal"/>
    <w:link w:val="FooterChar"/>
    <w:uiPriority w:val="99"/>
    <w:unhideWhenUsed/>
    <w:rsid w:val="009D4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5E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52"/>
    <w:rPr>
      <w:rFonts w:ascii="Tahoma" w:hAnsi="Tahoma" w:cs="Tahoma"/>
      <w:sz w:val="16"/>
      <w:szCs w:val="16"/>
    </w:rPr>
  </w:style>
  <w:style w:type="character" w:customStyle="1" w:styleId="Heading1Char">
    <w:name w:val="Heading 1 Char"/>
    <w:basedOn w:val="DefaultParagraphFont"/>
    <w:link w:val="Heading1"/>
    <w:uiPriority w:val="9"/>
    <w:rsid w:val="008C5EE7"/>
    <w:rPr>
      <w:rFonts w:ascii="Times New Roman" w:eastAsia="Times New Roman" w:hAnsi="Times New Roman" w:cs="Times New Roman"/>
      <w:b/>
      <w:bCs/>
      <w:kern w:val="36"/>
      <w:sz w:val="48"/>
      <w:szCs w:val="48"/>
      <w:lang w:eastAsia="en-GB"/>
    </w:rPr>
  </w:style>
  <w:style w:type="character" w:customStyle="1" w:styleId="addmd1">
    <w:name w:val="addmd1"/>
    <w:basedOn w:val="DefaultParagraphFont"/>
    <w:rsid w:val="008C5EE7"/>
    <w:rPr>
      <w:sz w:val="20"/>
      <w:szCs w:val="20"/>
    </w:rPr>
  </w:style>
  <w:style w:type="paragraph" w:styleId="Header">
    <w:name w:val="header"/>
    <w:basedOn w:val="Normal"/>
    <w:link w:val="HeaderChar"/>
    <w:uiPriority w:val="99"/>
    <w:unhideWhenUsed/>
    <w:rsid w:val="009D4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2C1"/>
  </w:style>
  <w:style w:type="paragraph" w:styleId="Footer">
    <w:name w:val="footer"/>
    <w:basedOn w:val="Normal"/>
    <w:link w:val="FooterChar"/>
    <w:uiPriority w:val="99"/>
    <w:unhideWhenUsed/>
    <w:rsid w:val="009D4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22512">
      <w:bodyDiv w:val="1"/>
      <w:marLeft w:val="0"/>
      <w:marRight w:val="0"/>
      <w:marTop w:val="0"/>
      <w:marBottom w:val="0"/>
      <w:divBdr>
        <w:top w:val="none" w:sz="0" w:space="0" w:color="auto"/>
        <w:left w:val="none" w:sz="0" w:space="0" w:color="auto"/>
        <w:bottom w:val="none" w:sz="0" w:space="0" w:color="auto"/>
        <w:right w:val="none" w:sz="0" w:space="0" w:color="auto"/>
      </w:divBdr>
      <w:divsChild>
        <w:div w:id="537737819">
          <w:marLeft w:val="0"/>
          <w:marRight w:val="0"/>
          <w:marTop w:val="0"/>
          <w:marBottom w:val="0"/>
          <w:divBdr>
            <w:top w:val="none" w:sz="0" w:space="0" w:color="auto"/>
            <w:left w:val="none" w:sz="0" w:space="0" w:color="auto"/>
            <w:bottom w:val="none" w:sz="0" w:space="0" w:color="auto"/>
            <w:right w:val="none" w:sz="0" w:space="0" w:color="auto"/>
          </w:divBdr>
          <w:divsChild>
            <w:div w:id="1400327418">
              <w:marLeft w:val="0"/>
              <w:marRight w:val="0"/>
              <w:marTop w:val="630"/>
              <w:marBottom w:val="0"/>
              <w:divBdr>
                <w:top w:val="none" w:sz="0" w:space="0" w:color="auto"/>
                <w:left w:val="none" w:sz="0" w:space="0" w:color="auto"/>
                <w:bottom w:val="none" w:sz="0" w:space="0" w:color="auto"/>
                <w:right w:val="none" w:sz="0" w:space="0" w:color="auto"/>
              </w:divBdr>
              <w:divsChild>
                <w:div w:id="1802576904">
                  <w:marLeft w:val="0"/>
                  <w:marRight w:val="0"/>
                  <w:marTop w:val="0"/>
                  <w:marBottom w:val="0"/>
                  <w:divBdr>
                    <w:top w:val="none" w:sz="0" w:space="0" w:color="auto"/>
                    <w:left w:val="none" w:sz="0" w:space="0" w:color="auto"/>
                    <w:bottom w:val="none" w:sz="0" w:space="0" w:color="auto"/>
                    <w:right w:val="none" w:sz="0" w:space="0" w:color="auto"/>
                  </w:divBdr>
                  <w:divsChild>
                    <w:div w:id="871304002">
                      <w:marLeft w:val="0"/>
                      <w:marRight w:val="150"/>
                      <w:marTop w:val="0"/>
                      <w:marBottom w:val="90"/>
                      <w:divBdr>
                        <w:top w:val="none" w:sz="0" w:space="0" w:color="auto"/>
                        <w:left w:val="none" w:sz="0" w:space="0" w:color="auto"/>
                        <w:bottom w:val="none" w:sz="0" w:space="0" w:color="auto"/>
                        <w:right w:val="none" w:sz="0" w:space="0" w:color="auto"/>
                      </w:divBdr>
                      <w:divsChild>
                        <w:div w:id="14234558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3815</Words>
  <Characters>21750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Wakefield</dc:creator>
  <cp:lastModifiedBy>Caroline Wakefield</cp:lastModifiedBy>
  <cp:revision>4</cp:revision>
  <cp:lastPrinted>2013-03-20T09:40:00Z</cp:lastPrinted>
  <dcterms:created xsi:type="dcterms:W3CDTF">2013-03-18T17:51:00Z</dcterms:created>
  <dcterms:modified xsi:type="dcterms:W3CDTF">2013-03-20T11:36:00Z</dcterms:modified>
</cp:coreProperties>
</file>