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F0FAB"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 w:val="24"/>
          <w:szCs w:val="24"/>
        </w:rPr>
      </w:pPr>
      <w:r w:rsidRPr="00C93253">
        <w:rPr>
          <w:rFonts w:ascii="Times New Roman" w:eastAsia="Times New Roman" w:hAnsi="Times New Roman" w:cs="Times New Roman"/>
          <w:b/>
          <w:bCs/>
          <w:spacing w:val="-2"/>
          <w:sz w:val="24"/>
          <w:szCs w:val="24"/>
        </w:rPr>
        <w:t>Journal of Management in Education</w:t>
      </w:r>
    </w:p>
    <w:p w14:paraId="44989A19"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 w:val="24"/>
          <w:szCs w:val="24"/>
        </w:rPr>
      </w:pPr>
    </w:p>
    <w:p w14:paraId="2D5C9A35" w14:textId="20CC11F1" w:rsidR="005A4733" w:rsidRPr="00C93253" w:rsidRDefault="00DD496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
          <w:bCs/>
          <w:spacing w:val="-2"/>
          <w:sz w:val="24"/>
          <w:szCs w:val="24"/>
        </w:rPr>
        <w:t>Title of article:</w:t>
      </w:r>
      <w:r w:rsidRPr="00C93253">
        <w:rPr>
          <w:rFonts w:ascii="Times New Roman" w:eastAsia="Times New Roman" w:hAnsi="Times New Roman" w:cs="Times New Roman"/>
          <w:bCs/>
          <w:spacing w:val="-2"/>
          <w:sz w:val="24"/>
          <w:szCs w:val="24"/>
        </w:rPr>
        <w:t xml:space="preserve"> </w:t>
      </w:r>
      <w:r w:rsidR="00ED2D60" w:rsidRPr="00C93253">
        <w:rPr>
          <w:rFonts w:ascii="Times New Roman" w:eastAsia="Times New Roman" w:hAnsi="Times New Roman" w:cs="Times New Roman"/>
          <w:bCs/>
          <w:spacing w:val="-2"/>
          <w:sz w:val="24"/>
          <w:szCs w:val="24"/>
        </w:rPr>
        <w:t xml:space="preserve">A comparative review of </w:t>
      </w:r>
      <w:r w:rsidR="00091D73" w:rsidRPr="00C93253">
        <w:rPr>
          <w:rFonts w:ascii="Times New Roman" w:eastAsia="Times New Roman" w:hAnsi="Times New Roman" w:cs="Times New Roman"/>
          <w:bCs/>
          <w:spacing w:val="-2"/>
          <w:sz w:val="24"/>
          <w:szCs w:val="24"/>
        </w:rPr>
        <w:t xml:space="preserve">policy </w:t>
      </w:r>
      <w:r w:rsidR="00717BCB" w:rsidRPr="00C93253">
        <w:rPr>
          <w:rFonts w:ascii="Times New Roman" w:eastAsia="Times New Roman" w:hAnsi="Times New Roman" w:cs="Times New Roman"/>
          <w:bCs/>
          <w:spacing w:val="-2"/>
          <w:sz w:val="24"/>
          <w:szCs w:val="24"/>
        </w:rPr>
        <w:t xml:space="preserve">and practice </w:t>
      </w:r>
      <w:r w:rsidR="00091D73" w:rsidRPr="00C93253">
        <w:rPr>
          <w:rFonts w:ascii="Times New Roman" w:eastAsia="Times New Roman" w:hAnsi="Times New Roman" w:cs="Times New Roman"/>
          <w:bCs/>
          <w:spacing w:val="-2"/>
          <w:sz w:val="24"/>
          <w:szCs w:val="24"/>
        </w:rPr>
        <w:t xml:space="preserve">for </w:t>
      </w:r>
      <w:r w:rsidR="00271552" w:rsidRPr="00C93253">
        <w:rPr>
          <w:rFonts w:ascii="Times New Roman" w:eastAsia="Times New Roman" w:hAnsi="Times New Roman" w:cs="Times New Roman"/>
          <w:bCs/>
          <w:spacing w:val="-2"/>
          <w:sz w:val="24"/>
          <w:szCs w:val="24"/>
        </w:rPr>
        <w:t>E</w:t>
      </w:r>
      <w:r w:rsidR="006D2A6C">
        <w:rPr>
          <w:rFonts w:ascii="Times New Roman" w:eastAsia="Times New Roman" w:hAnsi="Times New Roman" w:cs="Times New Roman"/>
          <w:bCs/>
          <w:spacing w:val="-2"/>
          <w:sz w:val="24"/>
          <w:szCs w:val="24"/>
        </w:rPr>
        <w:t xml:space="preserve">ducation for </w:t>
      </w:r>
      <w:r w:rsidR="00271552" w:rsidRPr="00C93253">
        <w:rPr>
          <w:rFonts w:ascii="Times New Roman" w:eastAsia="Times New Roman" w:hAnsi="Times New Roman" w:cs="Times New Roman"/>
          <w:bCs/>
          <w:spacing w:val="-2"/>
          <w:sz w:val="24"/>
          <w:szCs w:val="24"/>
        </w:rPr>
        <w:t>S</w:t>
      </w:r>
      <w:r w:rsidR="006D2A6C">
        <w:rPr>
          <w:rFonts w:ascii="Times New Roman" w:eastAsia="Times New Roman" w:hAnsi="Times New Roman" w:cs="Times New Roman"/>
          <w:bCs/>
          <w:spacing w:val="-2"/>
          <w:sz w:val="24"/>
          <w:szCs w:val="24"/>
        </w:rPr>
        <w:t xml:space="preserve">ustainable </w:t>
      </w:r>
      <w:r w:rsidR="00271552" w:rsidRPr="00C93253">
        <w:rPr>
          <w:rFonts w:ascii="Times New Roman" w:eastAsia="Times New Roman" w:hAnsi="Times New Roman" w:cs="Times New Roman"/>
          <w:bCs/>
          <w:spacing w:val="-2"/>
          <w:sz w:val="24"/>
          <w:szCs w:val="24"/>
        </w:rPr>
        <w:t>D</w:t>
      </w:r>
      <w:r w:rsidR="006D2A6C">
        <w:rPr>
          <w:rFonts w:ascii="Times New Roman" w:eastAsia="Times New Roman" w:hAnsi="Times New Roman" w:cs="Times New Roman"/>
          <w:bCs/>
          <w:spacing w:val="-2"/>
          <w:sz w:val="24"/>
          <w:szCs w:val="24"/>
        </w:rPr>
        <w:t>evelopment</w:t>
      </w:r>
      <w:r w:rsidR="00271552" w:rsidRPr="00C93253">
        <w:rPr>
          <w:rFonts w:ascii="Times New Roman" w:eastAsia="Times New Roman" w:hAnsi="Times New Roman" w:cs="Times New Roman"/>
          <w:bCs/>
          <w:spacing w:val="-2"/>
          <w:sz w:val="24"/>
          <w:szCs w:val="24"/>
        </w:rPr>
        <w:t xml:space="preserve"> / </w:t>
      </w:r>
      <w:r w:rsidR="00ED2D60" w:rsidRPr="00C93253">
        <w:rPr>
          <w:rFonts w:ascii="Times New Roman" w:eastAsia="Times New Roman" w:hAnsi="Times New Roman" w:cs="Times New Roman"/>
          <w:bCs/>
          <w:spacing w:val="-2"/>
          <w:sz w:val="24"/>
          <w:szCs w:val="24"/>
        </w:rPr>
        <w:t>G</w:t>
      </w:r>
      <w:r w:rsidR="006D2A6C">
        <w:rPr>
          <w:rFonts w:ascii="Times New Roman" w:eastAsia="Times New Roman" w:hAnsi="Times New Roman" w:cs="Times New Roman"/>
          <w:bCs/>
          <w:spacing w:val="-2"/>
          <w:sz w:val="24"/>
          <w:szCs w:val="24"/>
        </w:rPr>
        <w:t xml:space="preserve">lobal </w:t>
      </w:r>
      <w:r w:rsidR="006D2A6C" w:rsidRPr="00C93253">
        <w:rPr>
          <w:rFonts w:ascii="Times New Roman" w:eastAsia="Times New Roman" w:hAnsi="Times New Roman" w:cs="Times New Roman"/>
          <w:bCs/>
          <w:spacing w:val="-2"/>
          <w:sz w:val="24"/>
          <w:szCs w:val="24"/>
        </w:rPr>
        <w:t>C</w:t>
      </w:r>
      <w:r w:rsidR="006D2A6C">
        <w:rPr>
          <w:rFonts w:ascii="Times New Roman" w:eastAsia="Times New Roman" w:hAnsi="Times New Roman" w:cs="Times New Roman"/>
          <w:bCs/>
          <w:spacing w:val="-2"/>
          <w:sz w:val="24"/>
          <w:szCs w:val="24"/>
        </w:rPr>
        <w:t xml:space="preserve">itizenship </w:t>
      </w:r>
      <w:r w:rsidR="006D2A6C" w:rsidRPr="00C93253">
        <w:rPr>
          <w:rFonts w:ascii="Times New Roman" w:eastAsia="Times New Roman" w:hAnsi="Times New Roman" w:cs="Times New Roman"/>
          <w:bCs/>
          <w:spacing w:val="-2"/>
          <w:sz w:val="24"/>
          <w:szCs w:val="24"/>
        </w:rPr>
        <w:t>in</w:t>
      </w:r>
      <w:r w:rsidR="00ED2D60" w:rsidRPr="00C93253">
        <w:rPr>
          <w:rFonts w:ascii="Times New Roman" w:eastAsia="Times New Roman" w:hAnsi="Times New Roman" w:cs="Times New Roman"/>
          <w:bCs/>
          <w:spacing w:val="-2"/>
          <w:sz w:val="24"/>
          <w:szCs w:val="24"/>
        </w:rPr>
        <w:t xml:space="preserve"> teacher education across the 4 nations of the UK</w:t>
      </w:r>
    </w:p>
    <w:p w14:paraId="5494B706"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p>
    <w:p w14:paraId="683E3DDD"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 w:val="24"/>
          <w:szCs w:val="24"/>
        </w:rPr>
      </w:pPr>
      <w:r w:rsidRPr="00C93253">
        <w:rPr>
          <w:rFonts w:ascii="Times New Roman" w:eastAsia="Times New Roman" w:hAnsi="Times New Roman" w:cs="Times New Roman"/>
          <w:b/>
          <w:bCs/>
          <w:spacing w:val="-2"/>
          <w:sz w:val="24"/>
          <w:szCs w:val="24"/>
        </w:rPr>
        <w:t>Authors</w:t>
      </w:r>
    </w:p>
    <w:p w14:paraId="36D83B93"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p>
    <w:p w14:paraId="20724CA6"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Dr Philip Bamber, Liverpool Hope University, England</w:t>
      </w:r>
    </w:p>
    <w:p w14:paraId="5BF33267"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Andrea Bullivant, Liverpool World Centre, England</w:t>
      </w:r>
    </w:p>
    <w:p w14:paraId="1BE178CE"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Dr Alison Glover, University of South Wales, Wales</w:t>
      </w:r>
    </w:p>
    <w:p w14:paraId="33E43314" w14:textId="77777777"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 xml:space="preserve">Betsy King, Learning for Sustainability </w:t>
      </w:r>
      <w:r w:rsidR="005174B2" w:rsidRPr="00C93253">
        <w:rPr>
          <w:rFonts w:ascii="Times New Roman" w:eastAsia="Times New Roman" w:hAnsi="Times New Roman" w:cs="Times New Roman"/>
          <w:bCs/>
          <w:spacing w:val="-2"/>
          <w:sz w:val="24"/>
          <w:szCs w:val="24"/>
        </w:rPr>
        <w:t>Scotland,</w:t>
      </w:r>
      <w:r w:rsidRPr="00C93253">
        <w:rPr>
          <w:rFonts w:ascii="Times New Roman" w:eastAsia="Times New Roman" w:hAnsi="Times New Roman" w:cs="Times New Roman"/>
          <w:bCs/>
          <w:spacing w:val="-2"/>
          <w:sz w:val="24"/>
          <w:szCs w:val="24"/>
        </w:rPr>
        <w:t xml:space="preserve"> Scotland</w:t>
      </w:r>
    </w:p>
    <w:p w14:paraId="5488619A" w14:textId="5A33FB15" w:rsidR="00C674A7" w:rsidRPr="00C93253" w:rsidRDefault="00C674A7"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Dr Gerard Mc</w:t>
      </w:r>
      <w:bookmarkStart w:id="0" w:name="_GoBack"/>
      <w:bookmarkEnd w:id="0"/>
      <w:r w:rsidR="00187530" w:rsidRPr="00C93253">
        <w:rPr>
          <w:rFonts w:ascii="Times New Roman" w:eastAsia="Times New Roman" w:hAnsi="Times New Roman" w:cs="Times New Roman"/>
          <w:bCs/>
          <w:spacing w:val="-2"/>
          <w:sz w:val="24"/>
          <w:szCs w:val="24"/>
        </w:rPr>
        <w:t>Can</w:t>
      </w:r>
      <w:r w:rsidRPr="00C93253">
        <w:rPr>
          <w:rFonts w:ascii="Times New Roman" w:eastAsia="Times New Roman" w:hAnsi="Times New Roman" w:cs="Times New Roman"/>
          <w:bCs/>
          <w:spacing w:val="-2"/>
          <w:sz w:val="24"/>
          <w:szCs w:val="24"/>
        </w:rPr>
        <w:t>n, St Mary’s University College, Belfast, Northern Ireland</w:t>
      </w:r>
    </w:p>
    <w:p w14:paraId="0F153AE6" w14:textId="77777777" w:rsidR="005A4733" w:rsidRPr="00C93253" w:rsidRDefault="005A4733" w:rsidP="005A4733">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p>
    <w:p w14:paraId="4423782F" w14:textId="77777777" w:rsidR="005A4733" w:rsidRPr="00C93253" w:rsidRDefault="005A4733" w:rsidP="0016747B">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pacing w:val="-2"/>
          <w:sz w:val="24"/>
          <w:szCs w:val="24"/>
        </w:rPr>
      </w:pPr>
    </w:p>
    <w:p w14:paraId="1FC6751F" w14:textId="3B72D42D" w:rsidR="006621BB" w:rsidRPr="00C93253" w:rsidRDefault="006621BB">
      <w:pPr>
        <w:rPr>
          <w:rFonts w:ascii="Times New Roman" w:hAnsi="Times New Roman" w:cs="Times New Roman"/>
          <w:b/>
          <w:sz w:val="24"/>
          <w:szCs w:val="24"/>
        </w:rPr>
      </w:pPr>
      <w:r w:rsidRPr="00C93253">
        <w:rPr>
          <w:rFonts w:ascii="Times New Roman" w:hAnsi="Times New Roman" w:cs="Times New Roman"/>
          <w:b/>
          <w:sz w:val="24"/>
          <w:szCs w:val="24"/>
        </w:rPr>
        <w:t>Abstract</w:t>
      </w:r>
      <w:r w:rsidR="008A4F77" w:rsidRPr="00C93253">
        <w:rPr>
          <w:rFonts w:ascii="Times New Roman" w:hAnsi="Times New Roman" w:cs="Times New Roman"/>
          <w:b/>
          <w:sz w:val="24"/>
          <w:szCs w:val="24"/>
        </w:rPr>
        <w:t xml:space="preserve"> </w:t>
      </w:r>
    </w:p>
    <w:p w14:paraId="1B87FC22" w14:textId="77777777" w:rsidR="00B53E2B" w:rsidRPr="00C93253" w:rsidRDefault="00C31288" w:rsidP="007B32D0">
      <w:pPr>
        <w:jc w:val="both"/>
        <w:rPr>
          <w:rFonts w:ascii="Times New Roman" w:eastAsia="Times New Roman" w:hAnsi="Times New Roman" w:cs="Times New Roman"/>
          <w:bCs/>
          <w:spacing w:val="-2"/>
          <w:sz w:val="24"/>
          <w:szCs w:val="24"/>
        </w:rPr>
      </w:pPr>
      <w:r w:rsidRPr="00C93253">
        <w:rPr>
          <w:rFonts w:ascii="Times New Roman" w:hAnsi="Times New Roman" w:cs="Times New Roman"/>
          <w:sz w:val="24"/>
          <w:szCs w:val="24"/>
        </w:rPr>
        <w:t xml:space="preserve">The early 21st century has seen a period of extreme turbulence in education at all levels in the UK. Although education policy was administrated on a territorial basis before 1999, the 1998-1999 devolution settlement has amplified the complexity of education policy and practice across </w:t>
      </w:r>
      <w:r w:rsidR="00D61D77" w:rsidRPr="00C93253">
        <w:rPr>
          <w:rFonts w:ascii="Times New Roman" w:hAnsi="Times New Roman" w:cs="Times New Roman"/>
          <w:sz w:val="24"/>
          <w:szCs w:val="24"/>
        </w:rPr>
        <w:t>England, Wales, Scotland and Northern Ireland</w:t>
      </w:r>
      <w:r w:rsidRPr="00C93253">
        <w:rPr>
          <w:rFonts w:ascii="Times New Roman" w:hAnsi="Times New Roman" w:cs="Times New Roman"/>
          <w:sz w:val="24"/>
          <w:szCs w:val="24"/>
        </w:rPr>
        <w:t xml:space="preserve">. Through a comparative review </w:t>
      </w:r>
      <w:r w:rsidRPr="00C93253">
        <w:rPr>
          <w:rFonts w:ascii="Times New Roman" w:eastAsia="Times New Roman" w:hAnsi="Times New Roman" w:cs="Times New Roman"/>
          <w:bCs/>
          <w:spacing w:val="-2"/>
          <w:sz w:val="24"/>
          <w:szCs w:val="24"/>
        </w:rPr>
        <w:t>of teacher education across the 4 nations</w:t>
      </w:r>
      <w:r w:rsidR="00B625B4" w:rsidRPr="00C93253">
        <w:rPr>
          <w:rFonts w:ascii="Times New Roman" w:eastAsia="Times New Roman" w:hAnsi="Times New Roman" w:cs="Times New Roman"/>
          <w:bCs/>
          <w:spacing w:val="-2"/>
          <w:sz w:val="24"/>
          <w:szCs w:val="24"/>
        </w:rPr>
        <w:t>, this</w:t>
      </w:r>
      <w:r w:rsidRPr="00C93253">
        <w:rPr>
          <w:rFonts w:ascii="Times New Roman" w:eastAsia="Times New Roman" w:hAnsi="Times New Roman" w:cs="Times New Roman"/>
          <w:bCs/>
          <w:spacing w:val="-2"/>
          <w:sz w:val="24"/>
          <w:szCs w:val="24"/>
        </w:rPr>
        <w:t xml:space="preserve"> </w:t>
      </w:r>
      <w:r w:rsidR="0066205F" w:rsidRPr="00C93253">
        <w:rPr>
          <w:rFonts w:ascii="Times New Roman" w:eastAsia="Times New Roman" w:hAnsi="Times New Roman" w:cs="Times New Roman"/>
          <w:bCs/>
          <w:spacing w:val="-2"/>
          <w:sz w:val="24"/>
          <w:szCs w:val="24"/>
        </w:rPr>
        <w:t xml:space="preserve">article </w:t>
      </w:r>
      <w:r w:rsidR="00E07B5E" w:rsidRPr="00C93253">
        <w:rPr>
          <w:rFonts w:ascii="Times New Roman" w:eastAsia="Times New Roman" w:hAnsi="Times New Roman" w:cs="Times New Roman"/>
          <w:bCs/>
          <w:spacing w:val="-2"/>
          <w:sz w:val="24"/>
          <w:szCs w:val="24"/>
        </w:rPr>
        <w:t xml:space="preserve">will highlight aspects of divergence and convergence of policy and practice </w:t>
      </w:r>
      <w:r w:rsidR="003D6F30" w:rsidRPr="00C93253">
        <w:rPr>
          <w:rFonts w:ascii="Times New Roman" w:eastAsia="Times New Roman" w:hAnsi="Times New Roman" w:cs="Times New Roman"/>
          <w:bCs/>
          <w:spacing w:val="-2"/>
          <w:sz w:val="24"/>
          <w:szCs w:val="24"/>
        </w:rPr>
        <w:t>with a particular focus on</w:t>
      </w:r>
      <w:r w:rsidR="004A1628" w:rsidRPr="00C93253">
        <w:rPr>
          <w:rFonts w:ascii="Times New Roman" w:eastAsia="Times New Roman" w:hAnsi="Times New Roman" w:cs="Times New Roman"/>
          <w:bCs/>
          <w:spacing w:val="-2"/>
          <w:sz w:val="24"/>
          <w:szCs w:val="24"/>
        </w:rPr>
        <w:t xml:space="preserve"> </w:t>
      </w:r>
      <w:r w:rsidR="004A1628" w:rsidRPr="00C93253">
        <w:rPr>
          <w:rFonts w:ascii="Times New Roman" w:hAnsi="Times New Roman" w:cs="Times New Roman"/>
          <w:sz w:val="24"/>
          <w:szCs w:val="24"/>
        </w:rPr>
        <w:t xml:space="preserve">Education for Sustainable Development / Education for Global Citizenship (ESD/GC). </w:t>
      </w:r>
      <w:r w:rsidR="00D97351" w:rsidRPr="00C93253">
        <w:rPr>
          <w:rFonts w:ascii="Times New Roman" w:eastAsia="Times New Roman" w:hAnsi="Times New Roman" w:cs="Times New Roman"/>
          <w:bCs/>
          <w:spacing w:val="-2"/>
          <w:sz w:val="24"/>
          <w:szCs w:val="24"/>
        </w:rPr>
        <w:t>The implications for</w:t>
      </w:r>
      <w:r w:rsidR="004A1628" w:rsidRPr="00C93253">
        <w:rPr>
          <w:rFonts w:ascii="Times New Roman" w:eastAsia="Times New Roman" w:hAnsi="Times New Roman" w:cs="Times New Roman"/>
          <w:bCs/>
          <w:spacing w:val="-2"/>
          <w:sz w:val="24"/>
          <w:szCs w:val="24"/>
        </w:rPr>
        <w:t xml:space="preserve"> ESD/GC will be </w:t>
      </w:r>
      <w:r w:rsidR="00D97351" w:rsidRPr="00C93253">
        <w:rPr>
          <w:rFonts w:ascii="Times New Roman" w:eastAsia="Times New Roman" w:hAnsi="Times New Roman" w:cs="Times New Roman"/>
          <w:bCs/>
          <w:spacing w:val="-2"/>
          <w:sz w:val="24"/>
          <w:szCs w:val="24"/>
        </w:rPr>
        <w:t>considered</w:t>
      </w:r>
      <w:r w:rsidR="004A1628" w:rsidRPr="00C93253">
        <w:rPr>
          <w:rFonts w:ascii="Times New Roman" w:eastAsia="Times New Roman" w:hAnsi="Times New Roman" w:cs="Times New Roman"/>
          <w:bCs/>
          <w:spacing w:val="-2"/>
          <w:sz w:val="24"/>
          <w:szCs w:val="24"/>
        </w:rPr>
        <w:t xml:space="preserve"> in relation </w:t>
      </w:r>
      <w:r w:rsidR="005174B2" w:rsidRPr="00C93253">
        <w:rPr>
          <w:rFonts w:ascii="Times New Roman" w:eastAsia="Times New Roman" w:hAnsi="Times New Roman" w:cs="Times New Roman"/>
          <w:bCs/>
          <w:spacing w:val="-2"/>
          <w:sz w:val="24"/>
          <w:szCs w:val="24"/>
        </w:rPr>
        <w:t xml:space="preserve">to statutory teaching standards/competencies, values and ideologies, curriculum and pedagogy and the role of the third sector. </w:t>
      </w:r>
      <w:r w:rsidR="004A1628" w:rsidRPr="00C93253">
        <w:rPr>
          <w:rFonts w:ascii="Times New Roman" w:eastAsia="Times New Roman" w:hAnsi="Times New Roman" w:cs="Times New Roman"/>
          <w:bCs/>
          <w:spacing w:val="-2"/>
          <w:sz w:val="24"/>
          <w:szCs w:val="24"/>
        </w:rPr>
        <w:t xml:space="preserve">This discussion will identify </w:t>
      </w:r>
      <w:r w:rsidR="00E07B5E" w:rsidRPr="00C93253">
        <w:rPr>
          <w:rFonts w:ascii="Times New Roman" w:eastAsia="Times New Roman" w:hAnsi="Times New Roman" w:cs="Times New Roman"/>
          <w:bCs/>
          <w:spacing w:val="-2"/>
          <w:sz w:val="24"/>
          <w:szCs w:val="24"/>
        </w:rPr>
        <w:t>opportunities and challenges facing ESD/GC in teacher education across the four nations</w:t>
      </w:r>
      <w:r w:rsidR="0066205F" w:rsidRPr="00C93253">
        <w:rPr>
          <w:rFonts w:ascii="Times New Roman" w:eastAsia="Times New Roman" w:hAnsi="Times New Roman" w:cs="Times New Roman"/>
          <w:bCs/>
          <w:spacing w:val="-2"/>
          <w:sz w:val="24"/>
          <w:szCs w:val="24"/>
        </w:rPr>
        <w:t>.</w:t>
      </w:r>
      <w:r w:rsidR="007B32D0" w:rsidRPr="00C93253">
        <w:rPr>
          <w:rFonts w:ascii="Times New Roman" w:eastAsia="Times New Roman" w:hAnsi="Times New Roman" w:cs="Times New Roman"/>
          <w:bCs/>
          <w:spacing w:val="-2"/>
          <w:sz w:val="24"/>
          <w:szCs w:val="24"/>
        </w:rPr>
        <w:t xml:space="preserve"> </w:t>
      </w:r>
    </w:p>
    <w:p w14:paraId="1C81E716" w14:textId="038C8505" w:rsidR="00FF38A3" w:rsidRPr="00C93253" w:rsidRDefault="00EF6B0B" w:rsidP="007B32D0">
      <w:pPr>
        <w:jc w:val="both"/>
        <w:rPr>
          <w:rFonts w:ascii="Times New Roman" w:eastAsia="Times New Roman" w:hAnsi="Times New Roman" w:cs="Times New Roman"/>
          <w:bCs/>
          <w:spacing w:val="-2"/>
          <w:sz w:val="24"/>
          <w:szCs w:val="24"/>
        </w:rPr>
      </w:pPr>
      <w:r>
        <w:rPr>
          <w:rFonts w:ascii="Times New Roman" w:eastAsia="Times New Roman" w:hAnsi="Times New Roman" w:cs="Times New Roman"/>
          <w:b/>
          <w:bCs/>
          <w:spacing w:val="-2"/>
          <w:sz w:val="24"/>
          <w:szCs w:val="24"/>
        </w:rPr>
        <w:t>Introduction</w:t>
      </w:r>
    </w:p>
    <w:p w14:paraId="3E8AF15D" w14:textId="5041D511" w:rsidR="00FF38A3" w:rsidRPr="00C93253" w:rsidRDefault="00D854A3" w:rsidP="00FF38A3">
      <w:pPr>
        <w:jc w:val="both"/>
        <w:rPr>
          <w:rFonts w:ascii="Times New Roman" w:hAnsi="Times New Roman" w:cs="Times New Roman"/>
          <w:sz w:val="24"/>
          <w:szCs w:val="24"/>
        </w:rPr>
      </w:pPr>
      <w:r w:rsidRPr="00C93253">
        <w:rPr>
          <w:rFonts w:ascii="Times New Roman" w:hAnsi="Times New Roman" w:cs="Times New Roman"/>
          <w:sz w:val="24"/>
          <w:szCs w:val="24"/>
        </w:rPr>
        <w:t>The focus of international</w:t>
      </w:r>
      <w:r w:rsidR="00FF38A3" w:rsidRPr="00C93253">
        <w:rPr>
          <w:rFonts w:ascii="Times New Roman" w:hAnsi="Times New Roman" w:cs="Times New Roman"/>
          <w:sz w:val="24"/>
          <w:szCs w:val="24"/>
        </w:rPr>
        <w:t xml:space="preserve"> efforts</w:t>
      </w:r>
      <w:r w:rsidRPr="00C93253">
        <w:rPr>
          <w:rFonts w:ascii="Times New Roman" w:hAnsi="Times New Roman" w:cs="Times New Roman"/>
          <w:sz w:val="24"/>
          <w:szCs w:val="24"/>
        </w:rPr>
        <w:t xml:space="preserve"> to improve education</w:t>
      </w:r>
      <w:r w:rsidR="00FF38A3" w:rsidRPr="00C93253">
        <w:rPr>
          <w:rFonts w:ascii="Times New Roman" w:hAnsi="Times New Roman" w:cs="Times New Roman"/>
          <w:sz w:val="24"/>
          <w:szCs w:val="24"/>
        </w:rPr>
        <w:t xml:space="preserve"> </w:t>
      </w:r>
      <w:r w:rsidRPr="00C93253">
        <w:rPr>
          <w:rFonts w:ascii="Times New Roman" w:hAnsi="Times New Roman" w:cs="Times New Roman"/>
          <w:sz w:val="24"/>
          <w:szCs w:val="24"/>
        </w:rPr>
        <w:t>have shifted from ‘access to’ education</w:t>
      </w:r>
      <w:r w:rsidR="00FF38A3" w:rsidRPr="00C93253">
        <w:rPr>
          <w:rFonts w:ascii="Times New Roman" w:hAnsi="Times New Roman" w:cs="Times New Roman"/>
          <w:sz w:val="24"/>
          <w:szCs w:val="24"/>
        </w:rPr>
        <w:t xml:space="preserve"> as embedded within Education for All and the education-related Millennium Development Goals, towards ‘quality of’ education. </w:t>
      </w:r>
      <w:r w:rsidRPr="00C93253">
        <w:rPr>
          <w:rFonts w:ascii="Times New Roman" w:hAnsi="Times New Roman" w:cs="Times New Roman"/>
          <w:sz w:val="24"/>
          <w:szCs w:val="24"/>
        </w:rPr>
        <w:t xml:space="preserve">Furthermore, the </w:t>
      </w:r>
      <w:r w:rsidR="00371E2C" w:rsidRPr="00C93253">
        <w:rPr>
          <w:rFonts w:ascii="Times New Roman" w:hAnsi="Times New Roman" w:cs="Times New Roman"/>
          <w:sz w:val="24"/>
          <w:szCs w:val="24"/>
        </w:rPr>
        <w:t xml:space="preserve">2015 </w:t>
      </w:r>
      <w:r w:rsidRPr="00C93253">
        <w:rPr>
          <w:rFonts w:ascii="Times New Roman" w:hAnsi="Times New Roman" w:cs="Times New Roman"/>
          <w:sz w:val="24"/>
          <w:szCs w:val="24"/>
        </w:rPr>
        <w:t xml:space="preserve">World Education Forum </w:t>
      </w:r>
      <w:r w:rsidR="00371E2C" w:rsidRPr="00C93253">
        <w:rPr>
          <w:rFonts w:ascii="Times New Roman" w:hAnsi="Times New Roman" w:cs="Times New Roman"/>
          <w:sz w:val="24"/>
          <w:szCs w:val="24"/>
        </w:rPr>
        <w:t xml:space="preserve">concluded </w:t>
      </w:r>
      <w:r w:rsidR="00FF38A3" w:rsidRPr="00C93253">
        <w:rPr>
          <w:rFonts w:ascii="Times New Roman" w:hAnsi="Times New Roman" w:cs="Times New Roman"/>
          <w:sz w:val="24"/>
          <w:szCs w:val="24"/>
        </w:rPr>
        <w:t>the latter is c</w:t>
      </w:r>
      <w:r w:rsidR="0045525C" w:rsidRPr="00C93253">
        <w:rPr>
          <w:rFonts w:ascii="Times New Roman" w:hAnsi="Times New Roman" w:cs="Times New Roman"/>
          <w:sz w:val="24"/>
          <w:szCs w:val="24"/>
        </w:rPr>
        <w:t>haracterised</w:t>
      </w:r>
      <w:r w:rsidR="00FF38A3" w:rsidRPr="00C93253">
        <w:rPr>
          <w:rFonts w:ascii="Times New Roman" w:hAnsi="Times New Roman" w:cs="Times New Roman"/>
          <w:sz w:val="24"/>
          <w:szCs w:val="24"/>
        </w:rPr>
        <w:t xml:space="preserve"> by ‘the skills, values and attitudes that enable citizens to lead healthy and fulfilled lives, make informed decisions, and respond to local and global challenges through education for sustainable development and global citizenship education</w:t>
      </w:r>
      <w:r w:rsidR="00987C57" w:rsidRPr="00C93253">
        <w:rPr>
          <w:rFonts w:ascii="Times New Roman" w:hAnsi="Times New Roman" w:cs="Times New Roman"/>
          <w:sz w:val="24"/>
          <w:szCs w:val="24"/>
        </w:rPr>
        <w:t xml:space="preserve"> (ESD/GC)</w:t>
      </w:r>
      <w:r w:rsidR="0045525C" w:rsidRPr="00C93253">
        <w:rPr>
          <w:rFonts w:ascii="Times New Roman" w:hAnsi="Times New Roman" w:cs="Times New Roman"/>
          <w:sz w:val="24"/>
          <w:szCs w:val="24"/>
        </w:rPr>
        <w:t xml:space="preserve">’ (UNESCO, 2015). </w:t>
      </w:r>
      <w:r w:rsidR="00FF38A3" w:rsidRPr="00C93253">
        <w:rPr>
          <w:rFonts w:ascii="Times New Roman" w:hAnsi="Times New Roman" w:cs="Times New Roman"/>
          <w:sz w:val="24"/>
          <w:szCs w:val="24"/>
        </w:rPr>
        <w:t xml:space="preserve">The </w:t>
      </w:r>
      <w:r w:rsidR="000E0276" w:rsidRPr="00C93253">
        <w:rPr>
          <w:rFonts w:ascii="Times New Roman" w:hAnsi="Times New Roman" w:cs="Times New Roman"/>
          <w:sz w:val="24"/>
          <w:szCs w:val="24"/>
        </w:rPr>
        <w:t xml:space="preserve">agreed </w:t>
      </w:r>
      <w:r w:rsidR="00FF38A3" w:rsidRPr="00C93253">
        <w:rPr>
          <w:rFonts w:ascii="Times New Roman" w:hAnsi="Times New Roman" w:cs="Times New Roman"/>
          <w:sz w:val="24"/>
          <w:szCs w:val="24"/>
        </w:rPr>
        <w:t xml:space="preserve">Sustainable Development Goals </w:t>
      </w:r>
      <w:r w:rsidR="006A3603" w:rsidRPr="00C93253">
        <w:rPr>
          <w:rFonts w:ascii="Times New Roman" w:hAnsi="Times New Roman" w:cs="Times New Roman"/>
          <w:sz w:val="24"/>
          <w:szCs w:val="24"/>
        </w:rPr>
        <w:t xml:space="preserve">(SDGs) </w:t>
      </w:r>
      <w:r w:rsidR="00FF38A3" w:rsidRPr="00C93253">
        <w:rPr>
          <w:rFonts w:ascii="Times New Roman" w:hAnsi="Times New Roman" w:cs="Times New Roman"/>
          <w:sz w:val="24"/>
          <w:szCs w:val="24"/>
        </w:rPr>
        <w:t xml:space="preserve">clearly demand collaboration among educators internationally to better understand how education as a public good can more effectively nurture peace, tolerance, sustainable livelihoods and human fulfilment for all, renewing attention on the place of ESD/GC within teacher education. </w:t>
      </w:r>
    </w:p>
    <w:p w14:paraId="735A435D" w14:textId="2FCBEBD8" w:rsidR="00FF38A3" w:rsidRPr="00C93253" w:rsidRDefault="00987C57" w:rsidP="00FF38A3">
      <w:pPr>
        <w:jc w:val="both"/>
        <w:rPr>
          <w:rFonts w:ascii="Times New Roman" w:hAnsi="Times New Roman" w:cs="Times New Roman"/>
          <w:sz w:val="24"/>
          <w:szCs w:val="24"/>
        </w:rPr>
      </w:pPr>
      <w:r w:rsidRPr="00C93253">
        <w:rPr>
          <w:rFonts w:ascii="Times New Roman" w:eastAsia="Cambria" w:hAnsi="Times New Roman" w:cs="Times New Roman"/>
          <w:sz w:val="24"/>
          <w:szCs w:val="24"/>
        </w:rPr>
        <w:t xml:space="preserve">Nearly two decades ago, </w:t>
      </w:r>
      <w:r w:rsidR="00FF38A3" w:rsidRPr="00C93253">
        <w:rPr>
          <w:rFonts w:ascii="Times New Roman" w:eastAsia="Cambria" w:hAnsi="Times New Roman" w:cs="Times New Roman"/>
          <w:sz w:val="24"/>
          <w:szCs w:val="24"/>
        </w:rPr>
        <w:t xml:space="preserve">only a small number of teacher education courses </w:t>
      </w:r>
      <w:r w:rsidRPr="00C93253">
        <w:rPr>
          <w:rFonts w:ascii="Times New Roman" w:eastAsia="Cambria" w:hAnsi="Times New Roman" w:cs="Times New Roman"/>
          <w:sz w:val="24"/>
          <w:szCs w:val="24"/>
        </w:rPr>
        <w:t>across</w:t>
      </w:r>
      <w:r w:rsidR="00FF38A3" w:rsidRPr="00C93253">
        <w:rPr>
          <w:rFonts w:ascii="Times New Roman" w:eastAsia="Cambria" w:hAnsi="Times New Roman" w:cs="Times New Roman"/>
          <w:sz w:val="24"/>
          <w:szCs w:val="24"/>
        </w:rPr>
        <w:t xml:space="preserve"> the world </w:t>
      </w:r>
      <w:r w:rsidRPr="00C93253">
        <w:rPr>
          <w:rFonts w:ascii="Times New Roman" w:eastAsia="Cambria" w:hAnsi="Times New Roman" w:cs="Times New Roman"/>
          <w:sz w:val="24"/>
          <w:szCs w:val="24"/>
        </w:rPr>
        <w:t>were found to promote</w:t>
      </w:r>
      <w:r w:rsidR="00FF38A3" w:rsidRPr="00C93253">
        <w:rPr>
          <w:rFonts w:ascii="Times New Roman" w:eastAsia="Cambria" w:hAnsi="Times New Roman" w:cs="Times New Roman"/>
          <w:sz w:val="24"/>
          <w:szCs w:val="24"/>
        </w:rPr>
        <w:t xml:space="preserve"> ESD/GC explicitly</w:t>
      </w:r>
      <w:r w:rsidRPr="00C93253">
        <w:rPr>
          <w:rFonts w:ascii="Times New Roman" w:eastAsia="Cambria" w:hAnsi="Times New Roman" w:cs="Times New Roman"/>
          <w:sz w:val="24"/>
          <w:szCs w:val="24"/>
        </w:rPr>
        <w:t xml:space="preserve"> (Tye, 1999)</w:t>
      </w:r>
      <w:r w:rsidR="00FF38A3" w:rsidRPr="00C93253">
        <w:rPr>
          <w:rFonts w:ascii="Times New Roman" w:eastAsia="Cambria" w:hAnsi="Times New Roman" w:cs="Times New Roman"/>
          <w:sz w:val="24"/>
          <w:szCs w:val="24"/>
        </w:rPr>
        <w:t>.</w:t>
      </w:r>
      <w:r w:rsidR="00FF38A3" w:rsidRPr="00C93253">
        <w:rPr>
          <w:rFonts w:ascii="Times New Roman" w:hAnsi="Times New Roman" w:cs="Times New Roman"/>
          <w:sz w:val="24"/>
          <w:szCs w:val="24"/>
        </w:rPr>
        <w:t xml:space="preserve"> </w:t>
      </w:r>
      <w:r w:rsidR="00FF38A3" w:rsidRPr="00C93253">
        <w:rPr>
          <w:rFonts w:ascii="Times New Roman" w:eastAsia="Cambria" w:hAnsi="Times New Roman" w:cs="Times New Roman"/>
          <w:sz w:val="24"/>
          <w:szCs w:val="24"/>
        </w:rPr>
        <w:t>Despite a</w:t>
      </w:r>
      <w:r w:rsidR="00FF38A3" w:rsidRPr="00C93253">
        <w:rPr>
          <w:rFonts w:ascii="Times New Roman" w:hAnsi="Times New Roman" w:cs="Times New Roman"/>
          <w:sz w:val="24"/>
          <w:szCs w:val="24"/>
        </w:rPr>
        <w:t xml:space="preserve"> number of initiatives taking place in the UK since 2000 which sought to ‘embed’ a global perspective in teacher education (Barr, 2005), </w:t>
      </w:r>
      <w:r w:rsidR="00FF38A3" w:rsidRPr="00C93253">
        <w:rPr>
          <w:rFonts w:ascii="Times New Roman" w:eastAsia="Cambria" w:hAnsi="Times New Roman" w:cs="Times New Roman"/>
          <w:sz w:val="24"/>
          <w:szCs w:val="24"/>
        </w:rPr>
        <w:t xml:space="preserve">the quantity and quality of </w:t>
      </w:r>
      <w:r w:rsidR="0038228B" w:rsidRPr="00C93253">
        <w:rPr>
          <w:rFonts w:ascii="Times New Roman" w:eastAsia="Cambria" w:hAnsi="Times New Roman" w:cs="Times New Roman"/>
          <w:sz w:val="24"/>
          <w:szCs w:val="24"/>
        </w:rPr>
        <w:t>ESD/GC provision</w:t>
      </w:r>
      <w:r w:rsidR="00FF38A3" w:rsidRPr="00C93253">
        <w:rPr>
          <w:rFonts w:ascii="Times New Roman" w:eastAsia="Cambria" w:hAnsi="Times New Roman" w:cs="Times New Roman"/>
          <w:sz w:val="24"/>
          <w:szCs w:val="24"/>
        </w:rPr>
        <w:t xml:space="preserve"> in teacher education </w:t>
      </w:r>
      <w:r w:rsidR="0038228B" w:rsidRPr="00C93253">
        <w:rPr>
          <w:rFonts w:ascii="Times New Roman" w:eastAsia="Cambria" w:hAnsi="Times New Roman" w:cs="Times New Roman"/>
          <w:sz w:val="24"/>
          <w:szCs w:val="24"/>
        </w:rPr>
        <w:t xml:space="preserve">was </w:t>
      </w:r>
      <w:r w:rsidR="00FF38A3" w:rsidRPr="00C93253">
        <w:rPr>
          <w:rFonts w:ascii="Times New Roman" w:eastAsia="Cambria" w:hAnsi="Times New Roman" w:cs="Times New Roman"/>
          <w:sz w:val="24"/>
          <w:szCs w:val="24"/>
        </w:rPr>
        <w:t xml:space="preserve">found to be patchy (Hunt at al, 2011). </w:t>
      </w:r>
      <w:r w:rsidRPr="00C93253">
        <w:rPr>
          <w:rFonts w:ascii="Times New Roman" w:hAnsi="Times New Roman" w:cs="Times New Roman"/>
          <w:sz w:val="24"/>
          <w:szCs w:val="24"/>
        </w:rPr>
        <w:t xml:space="preserve">More recent research has </w:t>
      </w:r>
      <w:r w:rsidR="00EF6B0B" w:rsidRPr="00C93253">
        <w:rPr>
          <w:rFonts w:ascii="Times New Roman" w:hAnsi="Times New Roman" w:cs="Times New Roman"/>
          <w:sz w:val="24"/>
          <w:szCs w:val="24"/>
        </w:rPr>
        <w:t>found</w:t>
      </w:r>
      <w:r w:rsidR="00EF6B0B">
        <w:rPr>
          <w:rFonts w:ascii="Times New Roman" w:hAnsi="Times New Roman" w:cs="Times New Roman"/>
          <w:sz w:val="24"/>
          <w:szCs w:val="24"/>
        </w:rPr>
        <w:t xml:space="preserve"> that </w:t>
      </w:r>
      <w:r w:rsidRPr="00C93253">
        <w:rPr>
          <w:rFonts w:ascii="Times New Roman" w:hAnsi="Times New Roman" w:cs="Times New Roman"/>
          <w:sz w:val="24"/>
          <w:szCs w:val="24"/>
        </w:rPr>
        <w:t>the</w:t>
      </w:r>
      <w:r w:rsidR="0038228B" w:rsidRPr="00C93253">
        <w:rPr>
          <w:rFonts w:ascii="Times New Roman" w:hAnsi="Times New Roman" w:cs="Times New Roman"/>
          <w:sz w:val="24"/>
          <w:szCs w:val="24"/>
        </w:rPr>
        <w:t xml:space="preserve"> picture </w:t>
      </w:r>
      <w:r w:rsidR="00371E2C" w:rsidRPr="00C93253">
        <w:rPr>
          <w:rFonts w:ascii="Times New Roman" w:hAnsi="Times New Roman" w:cs="Times New Roman"/>
          <w:sz w:val="24"/>
          <w:szCs w:val="24"/>
        </w:rPr>
        <w:t xml:space="preserve">has remained </w:t>
      </w:r>
      <w:r w:rsidR="00FF38A3" w:rsidRPr="00C93253">
        <w:rPr>
          <w:rFonts w:ascii="Times New Roman" w:hAnsi="Times New Roman" w:cs="Times New Roman"/>
          <w:sz w:val="24"/>
          <w:szCs w:val="24"/>
        </w:rPr>
        <w:t xml:space="preserve">inconsistent </w:t>
      </w:r>
      <w:r w:rsidR="0038228B" w:rsidRPr="00C93253">
        <w:rPr>
          <w:rFonts w:ascii="Times New Roman" w:hAnsi="Times New Roman" w:cs="Times New Roman"/>
          <w:sz w:val="24"/>
          <w:szCs w:val="24"/>
        </w:rPr>
        <w:t>(HEA, 2014). For instance, a</w:t>
      </w:r>
      <w:r w:rsidR="00FF38A3" w:rsidRPr="00C93253">
        <w:rPr>
          <w:rFonts w:ascii="Times New Roman" w:hAnsi="Times New Roman" w:cs="Times New Roman"/>
          <w:sz w:val="24"/>
          <w:szCs w:val="24"/>
        </w:rPr>
        <w:t xml:space="preserve">n explicit statutory requirement for inclusion of ESD/GC in Wales and Scotland, as detailed in this paper, has ensured provision has been </w:t>
      </w:r>
      <w:r w:rsidRPr="00C93253">
        <w:rPr>
          <w:rFonts w:ascii="Times New Roman" w:hAnsi="Times New Roman" w:cs="Times New Roman"/>
          <w:sz w:val="24"/>
          <w:szCs w:val="24"/>
        </w:rPr>
        <w:t xml:space="preserve">particularly </w:t>
      </w:r>
      <w:r w:rsidR="00FF38A3" w:rsidRPr="00C93253">
        <w:rPr>
          <w:rFonts w:ascii="Times New Roman" w:hAnsi="Times New Roman" w:cs="Times New Roman"/>
          <w:sz w:val="24"/>
          <w:szCs w:val="24"/>
        </w:rPr>
        <w:t>enhanced in these nations.</w:t>
      </w:r>
    </w:p>
    <w:p w14:paraId="68D74B08" w14:textId="4BADB9E5" w:rsidR="00FF38A3" w:rsidRPr="00C93253" w:rsidRDefault="00FF38A3" w:rsidP="00FF38A3">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lastRenderedPageBreak/>
        <w:t>Irrespective of these local and regional contexts, international calls for teacher education to promote forms of ESD/GC</w:t>
      </w:r>
      <w:r w:rsidR="00B01119" w:rsidRPr="00C93253">
        <w:rPr>
          <w:rFonts w:ascii="Times New Roman" w:eastAsia="Calibri" w:hAnsi="Times New Roman" w:cs="Times New Roman"/>
          <w:sz w:val="24"/>
          <w:szCs w:val="24"/>
        </w:rPr>
        <w:t xml:space="preserve"> have never been greater. </w:t>
      </w:r>
      <w:r w:rsidRPr="00C93253">
        <w:rPr>
          <w:rFonts w:ascii="Times New Roman" w:eastAsia="Calibri" w:hAnsi="Times New Roman" w:cs="Times New Roman"/>
          <w:sz w:val="24"/>
          <w:szCs w:val="24"/>
        </w:rPr>
        <w:t xml:space="preserve">For instance, following the end of the United Nations Decade of ESD </w:t>
      </w:r>
      <w:r w:rsidR="00987C57" w:rsidRPr="00C93253">
        <w:rPr>
          <w:rFonts w:ascii="Times New Roman" w:eastAsia="Calibri" w:hAnsi="Times New Roman" w:cs="Times New Roman"/>
          <w:sz w:val="24"/>
          <w:szCs w:val="24"/>
        </w:rPr>
        <w:t xml:space="preserve">(UNDESD) </w:t>
      </w:r>
      <w:r w:rsidRPr="00C93253">
        <w:rPr>
          <w:rFonts w:ascii="Times New Roman" w:eastAsia="Calibri" w:hAnsi="Times New Roman" w:cs="Times New Roman"/>
          <w:sz w:val="24"/>
          <w:szCs w:val="24"/>
        </w:rPr>
        <w:t xml:space="preserve">in 2014, the UNESCO Roadmap for implementing a Global Action Programme on ESD identifies one of </w:t>
      </w:r>
      <w:r w:rsidR="00EF6B0B">
        <w:rPr>
          <w:rFonts w:ascii="Times New Roman" w:eastAsia="Calibri" w:hAnsi="Times New Roman" w:cs="Times New Roman"/>
          <w:sz w:val="24"/>
          <w:szCs w:val="24"/>
        </w:rPr>
        <w:t>five</w:t>
      </w:r>
      <w:r w:rsidR="00EF6B0B"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 xml:space="preserve">priority action areas to be ‘building capacities of educators and trainers to more effectively deliver ESD’ (UNESCO, 2014a: 15). This includes an expected outcome that ESD </w:t>
      </w:r>
      <w:r w:rsidR="00EF6B0B">
        <w:rPr>
          <w:rFonts w:ascii="Times New Roman" w:eastAsia="Calibri" w:hAnsi="Times New Roman" w:cs="Times New Roman"/>
          <w:sz w:val="24"/>
          <w:szCs w:val="24"/>
        </w:rPr>
        <w:t xml:space="preserve">will </w:t>
      </w:r>
      <w:r w:rsidRPr="00C93253">
        <w:rPr>
          <w:rFonts w:ascii="Times New Roman" w:eastAsia="Calibri" w:hAnsi="Times New Roman" w:cs="Times New Roman"/>
          <w:sz w:val="24"/>
          <w:szCs w:val="24"/>
        </w:rPr>
        <w:t>become integrated into pre-service and in-service teacher education programmes. Global policy d</w:t>
      </w:r>
      <w:r w:rsidR="0045525C" w:rsidRPr="00C93253">
        <w:rPr>
          <w:rFonts w:ascii="Times New Roman" w:eastAsia="Calibri" w:hAnsi="Times New Roman" w:cs="Times New Roman"/>
          <w:sz w:val="24"/>
          <w:szCs w:val="24"/>
        </w:rPr>
        <w:t xml:space="preserve">iscourse sympathetic to ESD/GC </w:t>
      </w:r>
      <w:r w:rsidRPr="00C93253">
        <w:rPr>
          <w:rFonts w:ascii="Times New Roman" w:eastAsia="Calibri" w:hAnsi="Times New Roman" w:cs="Times New Roman"/>
          <w:sz w:val="24"/>
          <w:szCs w:val="24"/>
        </w:rPr>
        <w:t xml:space="preserve">is also evident in that the 2018 Programme for International Student Assessment, run by the Organisation for Economic Co-operation and Development, </w:t>
      </w:r>
      <w:r w:rsidR="00EF6B0B">
        <w:rPr>
          <w:rFonts w:ascii="Times New Roman" w:eastAsia="Calibri" w:hAnsi="Times New Roman" w:cs="Times New Roman"/>
          <w:sz w:val="24"/>
          <w:szCs w:val="24"/>
        </w:rPr>
        <w:t xml:space="preserve">which </w:t>
      </w:r>
      <w:r w:rsidRPr="00C93253">
        <w:rPr>
          <w:rFonts w:ascii="Times New Roman" w:eastAsia="Calibri" w:hAnsi="Times New Roman" w:cs="Times New Roman"/>
          <w:sz w:val="24"/>
          <w:szCs w:val="24"/>
        </w:rPr>
        <w:t>will include measurement of global competence</w:t>
      </w:r>
      <w:r w:rsidR="00EF6B0B">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 xml:space="preserve"> assessing </w:t>
      </w:r>
      <w:r w:rsidR="00EF6B0B">
        <w:rPr>
          <w:rFonts w:ascii="Times New Roman" w:eastAsia="Calibri" w:hAnsi="Times New Roman" w:cs="Times New Roman"/>
          <w:sz w:val="24"/>
          <w:szCs w:val="24"/>
        </w:rPr>
        <w:t xml:space="preserve">a </w:t>
      </w:r>
      <w:r w:rsidRPr="00C93253">
        <w:rPr>
          <w:rFonts w:ascii="Times New Roman" w:eastAsia="Calibri" w:hAnsi="Times New Roman" w:cs="Times New Roman"/>
          <w:sz w:val="24"/>
          <w:szCs w:val="24"/>
        </w:rPr>
        <w:t xml:space="preserve">15 year </w:t>
      </w:r>
      <w:r w:rsidR="00EF6B0B" w:rsidRPr="00C93253">
        <w:rPr>
          <w:rFonts w:ascii="Times New Roman" w:eastAsia="Calibri" w:hAnsi="Times New Roman" w:cs="Times New Roman"/>
          <w:sz w:val="24"/>
          <w:szCs w:val="24"/>
        </w:rPr>
        <w:t>olds</w:t>
      </w:r>
      <w:r w:rsidRPr="00C93253">
        <w:rPr>
          <w:rFonts w:ascii="Times New Roman" w:eastAsia="Calibri" w:hAnsi="Times New Roman" w:cs="Times New Roman"/>
          <w:sz w:val="24"/>
          <w:szCs w:val="24"/>
        </w:rPr>
        <w:t xml:space="preserve"> awareness of the interconnected global world we live and work in and their ability to deal effectively with the resulting demands. </w:t>
      </w:r>
    </w:p>
    <w:p w14:paraId="266662AD" w14:textId="05658F8C" w:rsidR="00FF38A3" w:rsidRPr="00C93253" w:rsidRDefault="00987C57" w:rsidP="007B32D0">
      <w:pPr>
        <w:jc w:val="both"/>
        <w:rPr>
          <w:rFonts w:ascii="Times New Roman" w:hAnsi="Times New Roman" w:cs="Times New Roman"/>
          <w:sz w:val="24"/>
          <w:szCs w:val="24"/>
        </w:rPr>
      </w:pPr>
      <w:r w:rsidRPr="00C93253">
        <w:rPr>
          <w:rFonts w:ascii="Times New Roman" w:eastAsia="Calibri" w:hAnsi="Times New Roman" w:cs="Times New Roman"/>
          <w:sz w:val="24"/>
          <w:szCs w:val="24"/>
        </w:rPr>
        <w:t>In the UK, e</w:t>
      </w:r>
      <w:r w:rsidR="00FF38A3" w:rsidRPr="00C93253">
        <w:rPr>
          <w:rFonts w:ascii="Times New Roman" w:eastAsia="Calibri" w:hAnsi="Times New Roman" w:cs="Times New Roman"/>
          <w:sz w:val="24"/>
          <w:szCs w:val="24"/>
        </w:rPr>
        <w:t>ducation policy is now devolved both admi</w:t>
      </w:r>
      <w:r w:rsidR="00371E2C" w:rsidRPr="00C93253">
        <w:rPr>
          <w:rFonts w:ascii="Times New Roman" w:eastAsia="Calibri" w:hAnsi="Times New Roman" w:cs="Times New Roman"/>
          <w:sz w:val="24"/>
          <w:szCs w:val="24"/>
        </w:rPr>
        <w:t>nistratively and territorially</w:t>
      </w:r>
      <w:r w:rsidRPr="00C93253">
        <w:rPr>
          <w:rFonts w:ascii="Times New Roman" w:eastAsia="Calibri" w:hAnsi="Times New Roman" w:cs="Times New Roman"/>
          <w:sz w:val="24"/>
          <w:szCs w:val="24"/>
        </w:rPr>
        <w:t>,</w:t>
      </w:r>
      <w:r w:rsidR="00371E2C" w:rsidRPr="00C93253">
        <w:rPr>
          <w:rFonts w:ascii="Times New Roman" w:eastAsia="Calibri" w:hAnsi="Times New Roman" w:cs="Times New Roman"/>
          <w:sz w:val="24"/>
          <w:szCs w:val="24"/>
        </w:rPr>
        <w:t xml:space="preserve"> yet </w:t>
      </w:r>
      <w:r w:rsidR="00FF38A3" w:rsidRPr="00C93253">
        <w:rPr>
          <w:rFonts w:ascii="Times New Roman" w:eastAsia="Calibri" w:hAnsi="Times New Roman" w:cs="Times New Roman"/>
          <w:sz w:val="24"/>
          <w:szCs w:val="24"/>
        </w:rPr>
        <w:t xml:space="preserve">ESD/GC practice is also supported by </w:t>
      </w:r>
      <w:r w:rsidR="002E4184" w:rsidRPr="00C93253">
        <w:rPr>
          <w:rFonts w:ascii="Times New Roman" w:eastAsia="Calibri" w:hAnsi="Times New Roman" w:cs="Times New Roman"/>
          <w:sz w:val="24"/>
          <w:szCs w:val="24"/>
        </w:rPr>
        <w:t>c</w:t>
      </w:r>
      <w:r w:rsidRPr="00C93253">
        <w:rPr>
          <w:rFonts w:ascii="Times New Roman" w:eastAsia="Calibri" w:hAnsi="Times New Roman" w:cs="Times New Roman"/>
          <w:sz w:val="24"/>
          <w:szCs w:val="24"/>
        </w:rPr>
        <w:t xml:space="preserve">entral </w:t>
      </w:r>
      <w:r w:rsidR="00FF38A3" w:rsidRPr="00C93253">
        <w:rPr>
          <w:rFonts w:ascii="Times New Roman" w:eastAsia="Calibri" w:hAnsi="Times New Roman" w:cs="Times New Roman"/>
          <w:sz w:val="24"/>
          <w:szCs w:val="24"/>
        </w:rPr>
        <w:t>Government</w:t>
      </w:r>
      <w:r w:rsidR="008A4F77" w:rsidRPr="00C93253">
        <w:rPr>
          <w:rFonts w:ascii="Times New Roman" w:eastAsia="Calibri" w:hAnsi="Times New Roman" w:cs="Times New Roman"/>
          <w:sz w:val="24"/>
          <w:szCs w:val="24"/>
        </w:rPr>
        <w:t xml:space="preserve">. For example, </w:t>
      </w:r>
      <w:r w:rsidR="002E4184" w:rsidRPr="00C93253">
        <w:rPr>
          <w:rFonts w:ascii="Times New Roman" w:eastAsia="Calibri" w:hAnsi="Times New Roman" w:cs="Times New Roman"/>
          <w:sz w:val="24"/>
          <w:szCs w:val="24"/>
        </w:rPr>
        <w:t xml:space="preserve">the </w:t>
      </w:r>
      <w:r w:rsidR="00FF38A3" w:rsidRPr="00C93253">
        <w:rPr>
          <w:rFonts w:ascii="Times New Roman" w:eastAsia="Calibri" w:hAnsi="Times New Roman" w:cs="Times New Roman"/>
          <w:sz w:val="24"/>
          <w:szCs w:val="24"/>
        </w:rPr>
        <w:t xml:space="preserve">Global Learning Programme (GLP) is funded by the Department for International Development (DfID) across the </w:t>
      </w:r>
      <w:r w:rsidR="00EF6B0B">
        <w:rPr>
          <w:rFonts w:ascii="Times New Roman" w:eastAsia="Calibri" w:hAnsi="Times New Roman" w:cs="Times New Roman"/>
          <w:sz w:val="24"/>
          <w:szCs w:val="24"/>
        </w:rPr>
        <w:t>four</w:t>
      </w:r>
      <w:r w:rsidR="00EF6B0B" w:rsidRPr="00C93253">
        <w:rPr>
          <w:rFonts w:ascii="Times New Roman" w:eastAsia="Calibri" w:hAnsi="Times New Roman" w:cs="Times New Roman"/>
          <w:sz w:val="24"/>
          <w:szCs w:val="24"/>
        </w:rPr>
        <w:t xml:space="preserve"> </w:t>
      </w:r>
      <w:r w:rsidR="00FF38A3" w:rsidRPr="00C93253">
        <w:rPr>
          <w:rFonts w:ascii="Times New Roman" w:eastAsia="Calibri" w:hAnsi="Times New Roman" w:cs="Times New Roman"/>
          <w:sz w:val="24"/>
          <w:szCs w:val="24"/>
        </w:rPr>
        <w:t>nations.</w:t>
      </w:r>
      <w:r w:rsidR="00FF38A3" w:rsidRPr="00C93253">
        <w:rPr>
          <w:rFonts w:ascii="Times New Roman" w:hAnsi="Times New Roman" w:cs="Times New Roman"/>
          <w:sz w:val="24"/>
          <w:szCs w:val="24"/>
        </w:rPr>
        <w:t xml:space="preserve"> Despite this</w:t>
      </w:r>
      <w:r w:rsidR="0038228B" w:rsidRPr="00C93253">
        <w:rPr>
          <w:rFonts w:ascii="Times New Roman" w:hAnsi="Times New Roman" w:cs="Times New Roman"/>
          <w:sz w:val="24"/>
          <w:szCs w:val="24"/>
        </w:rPr>
        <w:t xml:space="preserve"> element</w:t>
      </w:r>
      <w:r w:rsidR="00FF38A3" w:rsidRPr="00C93253">
        <w:rPr>
          <w:rFonts w:ascii="Times New Roman" w:hAnsi="Times New Roman" w:cs="Times New Roman"/>
          <w:sz w:val="24"/>
          <w:szCs w:val="24"/>
        </w:rPr>
        <w:t xml:space="preserve"> of coordination across the UK, a UNESCO report found</w:t>
      </w:r>
      <w:r w:rsidR="00EF6B0B">
        <w:rPr>
          <w:rFonts w:ascii="Times New Roman" w:hAnsi="Times New Roman" w:cs="Times New Roman"/>
          <w:sz w:val="24"/>
          <w:szCs w:val="24"/>
        </w:rPr>
        <w:t xml:space="preserve"> that </w:t>
      </w:r>
      <w:r w:rsidR="00FF38A3" w:rsidRPr="00C93253">
        <w:rPr>
          <w:rFonts w:ascii="Times New Roman" w:hAnsi="Times New Roman" w:cs="Times New Roman"/>
          <w:sz w:val="24"/>
          <w:szCs w:val="24"/>
        </w:rPr>
        <w:t>there was ‘no coherent view at policy or practice level about how ESD can most appropriately be experienced by learners’ (UNESCO 2013: 22). It recommended a pan-UK strategic framework to ‘scale-up and build on existing good practice’ and ‘prevent duplication in a time of austerity’ (ibid).  Through exploring aspects of divergence and convergence in teacher education and</w:t>
      </w:r>
      <w:r w:rsidR="00C27F32">
        <w:rPr>
          <w:rFonts w:ascii="Times New Roman" w:hAnsi="Times New Roman" w:cs="Times New Roman"/>
          <w:sz w:val="24"/>
          <w:szCs w:val="24"/>
        </w:rPr>
        <w:t xml:space="preserve"> in</w:t>
      </w:r>
      <w:r w:rsidR="00FF38A3" w:rsidRPr="00C93253">
        <w:rPr>
          <w:rFonts w:ascii="Times New Roman" w:hAnsi="Times New Roman" w:cs="Times New Roman"/>
          <w:sz w:val="24"/>
          <w:szCs w:val="24"/>
        </w:rPr>
        <w:t xml:space="preserve"> related ESD/GC policy and practice, this article seeks to better understand the current situation across the UK.  </w:t>
      </w:r>
    </w:p>
    <w:p w14:paraId="40E4487C" w14:textId="2440987F" w:rsidR="00ED2D60" w:rsidRPr="00C93253" w:rsidRDefault="00ED2D60" w:rsidP="00ED2D6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 w:val="24"/>
          <w:szCs w:val="24"/>
        </w:rPr>
      </w:pPr>
      <w:r w:rsidRPr="00C93253">
        <w:rPr>
          <w:rFonts w:ascii="Times New Roman" w:eastAsia="Times New Roman" w:hAnsi="Times New Roman" w:cs="Times New Roman"/>
          <w:b/>
          <w:bCs/>
          <w:spacing w:val="-2"/>
          <w:sz w:val="24"/>
          <w:szCs w:val="24"/>
        </w:rPr>
        <w:t xml:space="preserve">The context of teacher education across the </w:t>
      </w:r>
      <w:r w:rsidR="00C27F32">
        <w:rPr>
          <w:rFonts w:ascii="Times New Roman" w:eastAsia="Times New Roman" w:hAnsi="Times New Roman" w:cs="Times New Roman"/>
          <w:b/>
          <w:bCs/>
          <w:spacing w:val="-2"/>
          <w:sz w:val="24"/>
          <w:szCs w:val="24"/>
        </w:rPr>
        <w:t>four</w:t>
      </w:r>
      <w:r w:rsidRPr="00C93253">
        <w:rPr>
          <w:rFonts w:ascii="Times New Roman" w:eastAsia="Times New Roman" w:hAnsi="Times New Roman" w:cs="Times New Roman"/>
          <w:b/>
          <w:bCs/>
          <w:spacing w:val="-2"/>
          <w:sz w:val="24"/>
          <w:szCs w:val="24"/>
        </w:rPr>
        <w:t xml:space="preserve"> nations</w:t>
      </w:r>
    </w:p>
    <w:p w14:paraId="10BD9B63" w14:textId="77777777" w:rsidR="00371E2C" w:rsidRPr="00C93253" w:rsidRDefault="00371E2C" w:rsidP="007B32D0">
      <w:pPr>
        <w:jc w:val="both"/>
        <w:rPr>
          <w:rFonts w:ascii="Times New Roman" w:eastAsia="Times New Roman" w:hAnsi="Times New Roman" w:cs="Times New Roman"/>
          <w:bCs/>
          <w:spacing w:val="-2"/>
          <w:sz w:val="24"/>
          <w:szCs w:val="24"/>
        </w:rPr>
      </w:pPr>
    </w:p>
    <w:p w14:paraId="54FECC60" w14:textId="06309A5B" w:rsidR="0045258C" w:rsidRPr="00C93253" w:rsidRDefault="00B53E2B" w:rsidP="007B32D0">
      <w:pPr>
        <w:jc w:val="both"/>
        <w:rPr>
          <w:rFonts w:ascii="Times New Roman" w:eastAsia="Times New Roman" w:hAnsi="Times New Roman" w:cs="Times New Roman"/>
          <w:bCs/>
          <w:color w:val="000000" w:themeColor="text1"/>
          <w:spacing w:val="-2"/>
          <w:sz w:val="24"/>
          <w:szCs w:val="24"/>
        </w:rPr>
      </w:pPr>
      <w:r w:rsidRPr="00C93253">
        <w:rPr>
          <w:rFonts w:ascii="Times New Roman" w:eastAsia="Times New Roman" w:hAnsi="Times New Roman" w:cs="Times New Roman"/>
          <w:bCs/>
          <w:spacing w:val="-2"/>
          <w:sz w:val="24"/>
          <w:szCs w:val="24"/>
        </w:rPr>
        <w:t xml:space="preserve">All </w:t>
      </w:r>
      <w:r w:rsidR="00C27F32">
        <w:rPr>
          <w:rFonts w:ascii="Times New Roman" w:eastAsia="Times New Roman" w:hAnsi="Times New Roman" w:cs="Times New Roman"/>
          <w:bCs/>
          <w:spacing w:val="-2"/>
          <w:sz w:val="24"/>
          <w:szCs w:val="24"/>
        </w:rPr>
        <w:t>four</w:t>
      </w:r>
      <w:r w:rsidRPr="00C93253">
        <w:rPr>
          <w:rFonts w:ascii="Times New Roman" w:eastAsia="Times New Roman" w:hAnsi="Times New Roman" w:cs="Times New Roman"/>
          <w:bCs/>
          <w:spacing w:val="-2"/>
          <w:sz w:val="24"/>
          <w:szCs w:val="24"/>
        </w:rPr>
        <w:t xml:space="preserve"> nations of the UK are in a period of significant</w:t>
      </w:r>
      <w:r w:rsidR="00C27F32">
        <w:rPr>
          <w:rFonts w:ascii="Times New Roman" w:eastAsia="Times New Roman" w:hAnsi="Times New Roman" w:cs="Times New Roman"/>
          <w:bCs/>
          <w:spacing w:val="-2"/>
          <w:sz w:val="24"/>
          <w:szCs w:val="24"/>
        </w:rPr>
        <w:t>,</w:t>
      </w:r>
      <w:r w:rsidRPr="00C93253">
        <w:rPr>
          <w:rFonts w:ascii="Times New Roman" w:eastAsia="Times New Roman" w:hAnsi="Times New Roman" w:cs="Times New Roman"/>
          <w:bCs/>
          <w:spacing w:val="-2"/>
          <w:sz w:val="24"/>
          <w:szCs w:val="24"/>
        </w:rPr>
        <w:t xml:space="preserve"> and in some cases apparently irrevocable</w:t>
      </w:r>
      <w:r w:rsidR="00C27F32">
        <w:rPr>
          <w:rFonts w:ascii="Times New Roman" w:eastAsia="Times New Roman" w:hAnsi="Times New Roman" w:cs="Times New Roman"/>
          <w:bCs/>
          <w:spacing w:val="-2"/>
          <w:sz w:val="24"/>
          <w:szCs w:val="24"/>
        </w:rPr>
        <w:t>,</w:t>
      </w:r>
      <w:r w:rsidRPr="00C93253">
        <w:rPr>
          <w:rFonts w:ascii="Times New Roman" w:eastAsia="Times New Roman" w:hAnsi="Times New Roman" w:cs="Times New Roman"/>
          <w:bCs/>
          <w:spacing w:val="-2"/>
          <w:sz w:val="24"/>
          <w:szCs w:val="24"/>
        </w:rPr>
        <w:t xml:space="preserve"> change in the field of education in general and teacher education in particular. This article </w:t>
      </w:r>
      <w:r w:rsidR="00D61D77" w:rsidRPr="00C93253">
        <w:rPr>
          <w:rFonts w:ascii="Times New Roman" w:eastAsia="Times New Roman" w:hAnsi="Times New Roman" w:cs="Times New Roman"/>
          <w:bCs/>
          <w:spacing w:val="-2"/>
          <w:sz w:val="24"/>
          <w:szCs w:val="24"/>
        </w:rPr>
        <w:t xml:space="preserve">reviews </w:t>
      </w:r>
      <w:r w:rsidRPr="00C93253">
        <w:rPr>
          <w:rFonts w:ascii="Times New Roman" w:eastAsia="Times New Roman" w:hAnsi="Times New Roman" w:cs="Times New Roman"/>
          <w:bCs/>
          <w:spacing w:val="-2"/>
          <w:sz w:val="24"/>
          <w:szCs w:val="24"/>
        </w:rPr>
        <w:t xml:space="preserve">the </w:t>
      </w:r>
      <w:r w:rsidR="00DB593E" w:rsidRPr="00C93253">
        <w:rPr>
          <w:rFonts w:ascii="Times New Roman" w:eastAsia="Times New Roman" w:hAnsi="Times New Roman" w:cs="Times New Roman"/>
          <w:bCs/>
          <w:spacing w:val="-2"/>
          <w:sz w:val="24"/>
          <w:szCs w:val="24"/>
        </w:rPr>
        <w:t>implications</w:t>
      </w:r>
      <w:r w:rsidRPr="00C93253">
        <w:rPr>
          <w:rFonts w:ascii="Times New Roman" w:eastAsia="Times New Roman" w:hAnsi="Times New Roman" w:cs="Times New Roman"/>
          <w:bCs/>
          <w:spacing w:val="-2"/>
          <w:sz w:val="24"/>
          <w:szCs w:val="24"/>
        </w:rPr>
        <w:t xml:space="preserve">, both actual and potential, </w:t>
      </w:r>
      <w:r w:rsidR="00DB593E" w:rsidRPr="00C93253">
        <w:rPr>
          <w:rFonts w:ascii="Times New Roman" w:eastAsia="Times New Roman" w:hAnsi="Times New Roman" w:cs="Times New Roman"/>
          <w:bCs/>
          <w:spacing w:val="-2"/>
          <w:sz w:val="24"/>
          <w:szCs w:val="24"/>
        </w:rPr>
        <w:t>of</w:t>
      </w:r>
      <w:r w:rsidRPr="00C93253">
        <w:rPr>
          <w:rFonts w:ascii="Times New Roman" w:eastAsia="Times New Roman" w:hAnsi="Times New Roman" w:cs="Times New Roman"/>
          <w:bCs/>
          <w:spacing w:val="-2"/>
          <w:sz w:val="24"/>
          <w:szCs w:val="24"/>
        </w:rPr>
        <w:t xml:space="preserve"> such rapid and wh</w:t>
      </w:r>
      <w:r w:rsidR="00DB593E" w:rsidRPr="00C93253">
        <w:rPr>
          <w:rFonts w:ascii="Times New Roman" w:eastAsia="Times New Roman" w:hAnsi="Times New Roman" w:cs="Times New Roman"/>
          <w:bCs/>
          <w:spacing w:val="-2"/>
          <w:sz w:val="24"/>
          <w:szCs w:val="24"/>
        </w:rPr>
        <w:t xml:space="preserve">olesale change in the sector. These consequences </w:t>
      </w:r>
      <w:r w:rsidRPr="00C93253">
        <w:rPr>
          <w:rFonts w:ascii="Times New Roman" w:eastAsia="Times New Roman" w:hAnsi="Times New Roman" w:cs="Times New Roman"/>
          <w:bCs/>
          <w:spacing w:val="-2"/>
          <w:sz w:val="24"/>
          <w:szCs w:val="24"/>
        </w:rPr>
        <w:t>are not just relevant to teacher educators and those directly associated with the profession but also to the wider population; the supply and quality of teachers</w:t>
      </w:r>
      <w:r w:rsidR="00DD73D7" w:rsidRPr="00C93253">
        <w:rPr>
          <w:rFonts w:ascii="Times New Roman" w:eastAsia="Times New Roman" w:hAnsi="Times New Roman" w:cs="Times New Roman"/>
          <w:bCs/>
          <w:spacing w:val="-2"/>
          <w:sz w:val="24"/>
          <w:szCs w:val="24"/>
        </w:rPr>
        <w:t xml:space="preserve"> </w:t>
      </w:r>
      <w:r w:rsidR="000E0276" w:rsidRPr="00C93253">
        <w:rPr>
          <w:rFonts w:ascii="Times New Roman" w:eastAsia="Times New Roman" w:hAnsi="Times New Roman" w:cs="Times New Roman"/>
          <w:bCs/>
          <w:spacing w:val="-2"/>
          <w:sz w:val="24"/>
          <w:szCs w:val="24"/>
        </w:rPr>
        <w:t>and</w:t>
      </w:r>
      <w:r w:rsidRPr="00C93253">
        <w:rPr>
          <w:rFonts w:ascii="Times New Roman" w:eastAsia="Times New Roman" w:hAnsi="Times New Roman" w:cs="Times New Roman"/>
          <w:bCs/>
          <w:spacing w:val="-2"/>
          <w:sz w:val="24"/>
          <w:szCs w:val="24"/>
        </w:rPr>
        <w:t xml:space="preserve"> the health of the teaching profess</w:t>
      </w:r>
      <w:r w:rsidR="00DD73D7" w:rsidRPr="00C93253">
        <w:rPr>
          <w:rFonts w:ascii="Times New Roman" w:eastAsia="Times New Roman" w:hAnsi="Times New Roman" w:cs="Times New Roman"/>
          <w:bCs/>
          <w:spacing w:val="-2"/>
          <w:sz w:val="24"/>
          <w:szCs w:val="24"/>
        </w:rPr>
        <w:t xml:space="preserve">ion </w:t>
      </w:r>
      <w:r w:rsidR="000E0276" w:rsidRPr="00C93253">
        <w:rPr>
          <w:rFonts w:ascii="Times New Roman" w:eastAsia="Times New Roman" w:hAnsi="Times New Roman" w:cs="Times New Roman"/>
          <w:bCs/>
          <w:spacing w:val="-2"/>
          <w:sz w:val="24"/>
          <w:szCs w:val="24"/>
        </w:rPr>
        <w:t>are</w:t>
      </w:r>
      <w:r w:rsidRPr="00C93253">
        <w:rPr>
          <w:rFonts w:ascii="Times New Roman" w:eastAsia="Times New Roman" w:hAnsi="Times New Roman" w:cs="Times New Roman"/>
          <w:bCs/>
          <w:spacing w:val="-2"/>
          <w:sz w:val="24"/>
          <w:szCs w:val="24"/>
        </w:rPr>
        <w:t xml:space="preserve"> of </w:t>
      </w:r>
      <w:r w:rsidRPr="00C93253">
        <w:rPr>
          <w:rFonts w:ascii="Times New Roman" w:eastAsia="Times New Roman" w:hAnsi="Times New Roman" w:cs="Times New Roman"/>
          <w:bCs/>
          <w:color w:val="000000" w:themeColor="text1"/>
          <w:spacing w:val="-2"/>
          <w:sz w:val="24"/>
          <w:szCs w:val="24"/>
        </w:rPr>
        <w:t>direct interest and relevance to the whole of society.</w:t>
      </w:r>
      <w:r w:rsidR="00FA163E" w:rsidRPr="00C93253">
        <w:rPr>
          <w:rFonts w:ascii="Times New Roman" w:eastAsia="Times New Roman" w:hAnsi="Times New Roman" w:cs="Times New Roman"/>
          <w:bCs/>
          <w:color w:val="000000" w:themeColor="text1"/>
          <w:spacing w:val="-2"/>
          <w:sz w:val="24"/>
          <w:szCs w:val="24"/>
        </w:rPr>
        <w:t xml:space="preserve"> </w:t>
      </w:r>
      <w:r w:rsidR="00371E2C" w:rsidRPr="00C93253">
        <w:rPr>
          <w:rFonts w:ascii="Times New Roman" w:eastAsia="Times New Roman" w:hAnsi="Times New Roman" w:cs="Times New Roman"/>
          <w:bCs/>
          <w:color w:val="000000" w:themeColor="text1"/>
          <w:spacing w:val="-2"/>
          <w:sz w:val="24"/>
          <w:szCs w:val="24"/>
        </w:rPr>
        <w:t>Moreover, the nature of teacher education reflects differing views on the purpose of education and the value governments and society attaches to it.</w:t>
      </w:r>
      <w:r w:rsidR="002F1F29" w:rsidRPr="00C93253">
        <w:rPr>
          <w:rFonts w:ascii="Times New Roman" w:eastAsia="Times New Roman" w:hAnsi="Times New Roman" w:cs="Times New Roman"/>
          <w:bCs/>
          <w:color w:val="000000" w:themeColor="text1"/>
          <w:spacing w:val="-2"/>
          <w:sz w:val="24"/>
          <w:szCs w:val="24"/>
        </w:rPr>
        <w:t xml:space="preserve"> </w:t>
      </w:r>
      <w:r w:rsidR="00FA163E" w:rsidRPr="00C93253">
        <w:rPr>
          <w:rFonts w:ascii="Times New Roman" w:eastAsia="Times New Roman" w:hAnsi="Times New Roman" w:cs="Times New Roman"/>
          <w:bCs/>
          <w:color w:val="000000" w:themeColor="text1"/>
          <w:spacing w:val="-2"/>
          <w:sz w:val="24"/>
          <w:szCs w:val="24"/>
        </w:rPr>
        <w:t xml:space="preserve">This paper will investigate </w:t>
      </w:r>
      <w:r w:rsidR="002E4184" w:rsidRPr="00C93253">
        <w:rPr>
          <w:rFonts w:ascii="Times New Roman" w:eastAsia="Times New Roman" w:hAnsi="Times New Roman" w:cs="Times New Roman"/>
          <w:bCs/>
          <w:color w:val="000000" w:themeColor="text1"/>
          <w:spacing w:val="-2"/>
          <w:sz w:val="24"/>
          <w:szCs w:val="24"/>
        </w:rPr>
        <w:t>the</w:t>
      </w:r>
      <w:r w:rsidR="00FA163E" w:rsidRPr="00C93253">
        <w:rPr>
          <w:rFonts w:ascii="Times New Roman" w:eastAsia="Times New Roman" w:hAnsi="Times New Roman" w:cs="Times New Roman"/>
          <w:bCs/>
          <w:color w:val="000000" w:themeColor="text1"/>
          <w:spacing w:val="-2"/>
          <w:sz w:val="24"/>
          <w:szCs w:val="24"/>
        </w:rPr>
        <w:t xml:space="preserve"> differences in how teacher education is conceptualised and governed </w:t>
      </w:r>
      <w:r w:rsidR="002E4184" w:rsidRPr="00C93253">
        <w:rPr>
          <w:rFonts w:ascii="Times New Roman" w:eastAsia="Times New Roman" w:hAnsi="Times New Roman" w:cs="Times New Roman"/>
          <w:bCs/>
          <w:color w:val="000000" w:themeColor="text1"/>
          <w:spacing w:val="-2"/>
          <w:sz w:val="24"/>
          <w:szCs w:val="24"/>
        </w:rPr>
        <w:t xml:space="preserve">in each of the </w:t>
      </w:r>
      <w:r w:rsidR="00C27F32">
        <w:rPr>
          <w:rFonts w:ascii="Times New Roman" w:eastAsia="Times New Roman" w:hAnsi="Times New Roman" w:cs="Times New Roman"/>
          <w:bCs/>
          <w:color w:val="000000" w:themeColor="text1"/>
          <w:spacing w:val="-2"/>
          <w:sz w:val="24"/>
          <w:szCs w:val="24"/>
        </w:rPr>
        <w:t>four</w:t>
      </w:r>
      <w:r w:rsidR="00C27F32" w:rsidRPr="00C93253">
        <w:rPr>
          <w:rFonts w:ascii="Times New Roman" w:eastAsia="Times New Roman" w:hAnsi="Times New Roman" w:cs="Times New Roman"/>
          <w:bCs/>
          <w:color w:val="000000" w:themeColor="text1"/>
          <w:spacing w:val="-2"/>
          <w:sz w:val="24"/>
          <w:szCs w:val="24"/>
        </w:rPr>
        <w:t xml:space="preserve"> </w:t>
      </w:r>
      <w:r w:rsidR="002E4184" w:rsidRPr="00C93253">
        <w:rPr>
          <w:rFonts w:ascii="Times New Roman" w:eastAsia="Times New Roman" w:hAnsi="Times New Roman" w:cs="Times New Roman"/>
          <w:bCs/>
          <w:color w:val="000000" w:themeColor="text1"/>
          <w:spacing w:val="-2"/>
          <w:sz w:val="24"/>
          <w:szCs w:val="24"/>
        </w:rPr>
        <w:t>nations and the</w:t>
      </w:r>
      <w:r w:rsidR="00FA163E" w:rsidRPr="00C93253">
        <w:rPr>
          <w:rFonts w:ascii="Times New Roman" w:eastAsia="Times New Roman" w:hAnsi="Times New Roman" w:cs="Times New Roman"/>
          <w:bCs/>
          <w:color w:val="000000" w:themeColor="text1"/>
          <w:spacing w:val="-2"/>
          <w:sz w:val="24"/>
          <w:szCs w:val="24"/>
        </w:rPr>
        <w:t xml:space="preserve"> implications for ESD/GC policy and practice. </w:t>
      </w:r>
    </w:p>
    <w:p w14:paraId="4DF36D8B" w14:textId="77777777" w:rsidR="004A1628" w:rsidRPr="00C93253" w:rsidRDefault="00B53E2B" w:rsidP="007B32D0">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In comparing the current</w:t>
      </w:r>
      <w:r w:rsidR="0045258C" w:rsidRPr="00C93253">
        <w:rPr>
          <w:rFonts w:ascii="Times New Roman" w:eastAsia="Times New Roman" w:hAnsi="Times New Roman" w:cs="Times New Roman"/>
          <w:bCs/>
          <w:spacing w:val="-2"/>
          <w:sz w:val="24"/>
          <w:szCs w:val="24"/>
        </w:rPr>
        <w:t xml:space="preserve"> </w:t>
      </w:r>
      <w:r w:rsidR="00D61D77" w:rsidRPr="00C93253">
        <w:rPr>
          <w:rFonts w:ascii="Times New Roman" w:eastAsia="Times New Roman" w:hAnsi="Times New Roman" w:cs="Times New Roman"/>
          <w:bCs/>
          <w:spacing w:val="-2"/>
          <w:sz w:val="24"/>
          <w:szCs w:val="24"/>
        </w:rPr>
        <w:t>context of UK</w:t>
      </w:r>
      <w:r w:rsidRPr="00C93253">
        <w:rPr>
          <w:rFonts w:ascii="Times New Roman" w:eastAsia="Times New Roman" w:hAnsi="Times New Roman" w:cs="Times New Roman"/>
          <w:bCs/>
          <w:spacing w:val="-2"/>
          <w:sz w:val="24"/>
          <w:szCs w:val="24"/>
        </w:rPr>
        <w:t xml:space="preserve"> </w:t>
      </w:r>
      <w:r w:rsidR="0045258C" w:rsidRPr="00C93253">
        <w:rPr>
          <w:rFonts w:ascii="Times New Roman" w:eastAsia="Times New Roman" w:hAnsi="Times New Roman" w:cs="Times New Roman"/>
          <w:bCs/>
          <w:spacing w:val="-2"/>
          <w:sz w:val="24"/>
          <w:szCs w:val="24"/>
        </w:rPr>
        <w:t xml:space="preserve">teacher education, England </w:t>
      </w:r>
      <w:r w:rsidR="002E4184" w:rsidRPr="00C93253">
        <w:rPr>
          <w:rFonts w:ascii="Times New Roman" w:eastAsia="Times New Roman" w:hAnsi="Times New Roman" w:cs="Times New Roman"/>
          <w:bCs/>
          <w:spacing w:val="-2"/>
          <w:sz w:val="24"/>
          <w:szCs w:val="24"/>
        </w:rPr>
        <w:t>is a</w:t>
      </w:r>
      <w:r w:rsidR="0045258C" w:rsidRPr="00C93253">
        <w:rPr>
          <w:rFonts w:ascii="Times New Roman" w:eastAsia="Times New Roman" w:hAnsi="Times New Roman" w:cs="Times New Roman"/>
          <w:bCs/>
          <w:spacing w:val="-2"/>
          <w:sz w:val="24"/>
          <w:szCs w:val="24"/>
        </w:rPr>
        <w:t xml:space="preserve"> significant outlier (Beauchamp et al., 2015), as a consequence of a political desire to </w:t>
      </w:r>
      <w:r w:rsidR="00371E2C" w:rsidRPr="00C93253">
        <w:rPr>
          <w:rFonts w:ascii="Times New Roman" w:eastAsia="Times New Roman" w:hAnsi="Times New Roman" w:cs="Times New Roman"/>
          <w:bCs/>
          <w:spacing w:val="-2"/>
          <w:sz w:val="24"/>
          <w:szCs w:val="24"/>
        </w:rPr>
        <w:t>re-</w:t>
      </w:r>
      <w:r w:rsidR="0045258C" w:rsidRPr="00C93253">
        <w:rPr>
          <w:rFonts w:ascii="Times New Roman" w:eastAsia="Times New Roman" w:hAnsi="Times New Roman" w:cs="Times New Roman"/>
          <w:bCs/>
          <w:spacing w:val="-2"/>
          <w:sz w:val="24"/>
          <w:szCs w:val="24"/>
        </w:rPr>
        <w:t xml:space="preserve">frame teacher education as craft-based training. Whilst education is always subject to keen political attention, the change of </w:t>
      </w:r>
      <w:r w:rsidR="002E4184" w:rsidRPr="00C93253">
        <w:rPr>
          <w:rFonts w:ascii="Times New Roman" w:eastAsia="Times New Roman" w:hAnsi="Times New Roman" w:cs="Times New Roman"/>
          <w:bCs/>
          <w:spacing w:val="-2"/>
          <w:sz w:val="24"/>
          <w:szCs w:val="24"/>
        </w:rPr>
        <w:t xml:space="preserve">UK </w:t>
      </w:r>
      <w:r w:rsidR="0045258C" w:rsidRPr="00C93253">
        <w:rPr>
          <w:rFonts w:ascii="Times New Roman" w:eastAsia="Times New Roman" w:hAnsi="Times New Roman" w:cs="Times New Roman"/>
          <w:bCs/>
          <w:spacing w:val="-2"/>
          <w:sz w:val="24"/>
          <w:szCs w:val="24"/>
        </w:rPr>
        <w:t xml:space="preserve">government in 2010 heralded a raft of policy initiatives that have arguably </w:t>
      </w:r>
      <w:r w:rsidR="008A39F9" w:rsidRPr="00C93253">
        <w:rPr>
          <w:rFonts w:ascii="Times New Roman" w:eastAsia="Times New Roman" w:hAnsi="Times New Roman" w:cs="Times New Roman"/>
          <w:bCs/>
          <w:spacing w:val="-2"/>
          <w:sz w:val="24"/>
          <w:szCs w:val="24"/>
        </w:rPr>
        <w:t xml:space="preserve">permanently </w:t>
      </w:r>
      <w:r w:rsidR="0045258C" w:rsidRPr="00C93253">
        <w:rPr>
          <w:rFonts w:ascii="Times New Roman" w:eastAsia="Times New Roman" w:hAnsi="Times New Roman" w:cs="Times New Roman"/>
          <w:bCs/>
          <w:spacing w:val="-2"/>
          <w:sz w:val="24"/>
          <w:szCs w:val="24"/>
        </w:rPr>
        <w:t>changed the nature of school a</w:t>
      </w:r>
      <w:r w:rsidR="00D61D77" w:rsidRPr="00C93253">
        <w:rPr>
          <w:rFonts w:ascii="Times New Roman" w:eastAsia="Times New Roman" w:hAnsi="Times New Roman" w:cs="Times New Roman"/>
          <w:bCs/>
          <w:spacing w:val="-2"/>
          <w:sz w:val="24"/>
          <w:szCs w:val="24"/>
        </w:rPr>
        <w:t xml:space="preserve">nd teacher education in England. </w:t>
      </w:r>
      <w:r w:rsidR="0045258C" w:rsidRPr="00C93253">
        <w:rPr>
          <w:rFonts w:ascii="Times New Roman" w:eastAsia="Times New Roman" w:hAnsi="Times New Roman" w:cs="Times New Roman"/>
          <w:bCs/>
          <w:spacing w:val="-2"/>
          <w:sz w:val="24"/>
          <w:szCs w:val="24"/>
        </w:rPr>
        <w:t xml:space="preserve"> </w:t>
      </w:r>
      <w:r w:rsidR="00D61D77" w:rsidRPr="00C93253">
        <w:rPr>
          <w:rFonts w:ascii="Times New Roman" w:eastAsia="Times New Roman" w:hAnsi="Times New Roman" w:cs="Times New Roman"/>
          <w:bCs/>
          <w:spacing w:val="-2"/>
          <w:sz w:val="24"/>
          <w:szCs w:val="24"/>
        </w:rPr>
        <w:t>There has been an ideological shift towards smaller and less directive central governance</w:t>
      </w:r>
      <w:r w:rsidR="00DD73D7" w:rsidRPr="00C93253">
        <w:rPr>
          <w:rFonts w:ascii="Times New Roman" w:eastAsia="Times New Roman" w:hAnsi="Times New Roman" w:cs="Times New Roman"/>
          <w:bCs/>
          <w:spacing w:val="-2"/>
          <w:sz w:val="24"/>
          <w:szCs w:val="24"/>
        </w:rPr>
        <w:t>,</w:t>
      </w:r>
      <w:r w:rsidR="00D61D77" w:rsidRPr="00C93253">
        <w:rPr>
          <w:rFonts w:ascii="Times New Roman" w:eastAsia="Times New Roman" w:hAnsi="Times New Roman" w:cs="Times New Roman"/>
          <w:bCs/>
          <w:spacing w:val="-2"/>
          <w:sz w:val="24"/>
          <w:szCs w:val="24"/>
        </w:rPr>
        <w:t xml:space="preserve"> providing more responsibilities and opportunities fo</w:t>
      </w:r>
      <w:r w:rsidR="00DD73D7" w:rsidRPr="00C93253">
        <w:rPr>
          <w:rFonts w:ascii="Times New Roman" w:eastAsia="Times New Roman" w:hAnsi="Times New Roman" w:cs="Times New Roman"/>
          <w:bCs/>
          <w:spacing w:val="-2"/>
          <w:sz w:val="24"/>
          <w:szCs w:val="24"/>
        </w:rPr>
        <w:t>r institutions at a local level -</w:t>
      </w:r>
      <w:r w:rsidR="00D61D77" w:rsidRPr="00C93253">
        <w:rPr>
          <w:rFonts w:ascii="Times New Roman" w:eastAsia="Times New Roman" w:hAnsi="Times New Roman" w:cs="Times New Roman"/>
          <w:bCs/>
          <w:spacing w:val="-2"/>
          <w:sz w:val="24"/>
          <w:szCs w:val="24"/>
        </w:rPr>
        <w:t xml:space="preserve"> for example</w:t>
      </w:r>
      <w:r w:rsidR="00DD73D7" w:rsidRPr="00C93253">
        <w:rPr>
          <w:rFonts w:ascii="Times New Roman" w:eastAsia="Times New Roman" w:hAnsi="Times New Roman" w:cs="Times New Roman"/>
          <w:bCs/>
          <w:spacing w:val="-2"/>
          <w:sz w:val="24"/>
          <w:szCs w:val="24"/>
        </w:rPr>
        <w:t>,</w:t>
      </w:r>
      <w:r w:rsidR="00D61D77" w:rsidRPr="00C93253">
        <w:rPr>
          <w:rFonts w:ascii="Times New Roman" w:eastAsia="Times New Roman" w:hAnsi="Times New Roman" w:cs="Times New Roman"/>
          <w:bCs/>
          <w:spacing w:val="-2"/>
          <w:sz w:val="24"/>
          <w:szCs w:val="24"/>
        </w:rPr>
        <w:t xml:space="preserve"> for schools as regards curriculum design and staffing. </w:t>
      </w:r>
    </w:p>
    <w:p w14:paraId="0EBE5234" w14:textId="13A4C015" w:rsidR="00FC4C13" w:rsidRPr="00C93253" w:rsidRDefault="004A1628" w:rsidP="007B32D0">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 xml:space="preserve">In particular, </w:t>
      </w:r>
      <w:r w:rsidR="0045258C" w:rsidRPr="00C93253">
        <w:rPr>
          <w:rFonts w:ascii="Times New Roman" w:eastAsia="Times New Roman" w:hAnsi="Times New Roman" w:cs="Times New Roman"/>
          <w:bCs/>
          <w:spacing w:val="-2"/>
          <w:sz w:val="24"/>
          <w:szCs w:val="24"/>
        </w:rPr>
        <w:t>teacher education has been subject to a concerted shift from uni</w:t>
      </w:r>
      <w:r w:rsidR="00371E2C" w:rsidRPr="00C93253">
        <w:rPr>
          <w:rFonts w:ascii="Times New Roman" w:eastAsia="Times New Roman" w:hAnsi="Times New Roman" w:cs="Times New Roman"/>
          <w:bCs/>
          <w:spacing w:val="-2"/>
          <w:sz w:val="24"/>
          <w:szCs w:val="24"/>
        </w:rPr>
        <w:t>versity to school-led provision with</w:t>
      </w:r>
      <w:r w:rsidR="0045258C" w:rsidRPr="00C93253">
        <w:rPr>
          <w:rFonts w:ascii="Times New Roman" w:eastAsia="Times New Roman" w:hAnsi="Times New Roman" w:cs="Times New Roman"/>
          <w:bCs/>
          <w:spacing w:val="-2"/>
          <w:sz w:val="24"/>
          <w:szCs w:val="24"/>
        </w:rPr>
        <w:t xml:space="preserve"> </w:t>
      </w:r>
      <w:r w:rsidR="00371E2C" w:rsidRPr="00C93253">
        <w:rPr>
          <w:rFonts w:ascii="Times New Roman" w:eastAsia="Times New Roman" w:hAnsi="Times New Roman" w:cs="Times New Roman"/>
          <w:bCs/>
          <w:spacing w:val="-2"/>
          <w:sz w:val="24"/>
          <w:szCs w:val="24"/>
        </w:rPr>
        <w:t>t</w:t>
      </w:r>
      <w:r w:rsidR="00D61D77" w:rsidRPr="00C93253">
        <w:rPr>
          <w:rFonts w:ascii="Times New Roman" w:eastAsia="Times New Roman" w:hAnsi="Times New Roman" w:cs="Times New Roman"/>
          <w:bCs/>
          <w:spacing w:val="-2"/>
          <w:sz w:val="24"/>
          <w:szCs w:val="24"/>
        </w:rPr>
        <w:t xml:space="preserve">he majority of teacher training places </w:t>
      </w:r>
      <w:r w:rsidR="00371E2C" w:rsidRPr="00C93253">
        <w:rPr>
          <w:rFonts w:ascii="Times New Roman" w:eastAsia="Times New Roman" w:hAnsi="Times New Roman" w:cs="Times New Roman"/>
          <w:bCs/>
          <w:spacing w:val="-2"/>
          <w:sz w:val="24"/>
          <w:szCs w:val="24"/>
        </w:rPr>
        <w:t>now</w:t>
      </w:r>
      <w:r w:rsidR="00D61D77" w:rsidRPr="00C93253">
        <w:rPr>
          <w:rFonts w:ascii="Times New Roman" w:eastAsia="Times New Roman" w:hAnsi="Times New Roman" w:cs="Times New Roman"/>
          <w:bCs/>
          <w:spacing w:val="-2"/>
          <w:sz w:val="24"/>
          <w:szCs w:val="24"/>
        </w:rPr>
        <w:t xml:space="preserve"> led by schools</w:t>
      </w:r>
      <w:r w:rsidR="00FC4C13" w:rsidRPr="00C93253">
        <w:rPr>
          <w:rFonts w:ascii="Times New Roman" w:eastAsia="Times New Roman" w:hAnsi="Times New Roman" w:cs="Times New Roman"/>
          <w:bCs/>
          <w:spacing w:val="-2"/>
          <w:sz w:val="24"/>
          <w:szCs w:val="24"/>
        </w:rPr>
        <w:t xml:space="preserve">. The marginalisation of Universities from teacher education </w:t>
      </w:r>
      <w:r w:rsidR="008B5F3E" w:rsidRPr="00C93253">
        <w:rPr>
          <w:rFonts w:ascii="Times New Roman" w:eastAsia="Times New Roman" w:hAnsi="Times New Roman" w:cs="Times New Roman"/>
          <w:bCs/>
          <w:spacing w:val="-2"/>
          <w:sz w:val="24"/>
          <w:szCs w:val="24"/>
        </w:rPr>
        <w:t>is not necessarily new</w:t>
      </w:r>
      <w:r w:rsidR="00FC4C13" w:rsidRPr="00C93253">
        <w:rPr>
          <w:rFonts w:ascii="Times New Roman" w:eastAsia="Times New Roman" w:hAnsi="Times New Roman" w:cs="Times New Roman"/>
          <w:bCs/>
          <w:spacing w:val="-2"/>
          <w:sz w:val="24"/>
          <w:szCs w:val="24"/>
        </w:rPr>
        <w:t xml:space="preserve">: 80 years ago Fred Clarke the </w:t>
      </w:r>
      <w:r w:rsidR="00FC4C13" w:rsidRPr="00C93253">
        <w:rPr>
          <w:rFonts w:ascii="Times New Roman" w:eastAsia="Times New Roman" w:hAnsi="Times New Roman" w:cs="Times New Roman"/>
          <w:bCs/>
          <w:spacing w:val="-2"/>
          <w:sz w:val="24"/>
          <w:szCs w:val="24"/>
        </w:rPr>
        <w:lastRenderedPageBreak/>
        <w:t>second Director of the Institu</w:t>
      </w:r>
      <w:r w:rsidR="00DD73D7" w:rsidRPr="00C93253">
        <w:rPr>
          <w:rFonts w:ascii="Times New Roman" w:eastAsia="Times New Roman" w:hAnsi="Times New Roman" w:cs="Times New Roman"/>
          <w:bCs/>
          <w:spacing w:val="-2"/>
          <w:sz w:val="24"/>
          <w:szCs w:val="24"/>
        </w:rPr>
        <w:t xml:space="preserve">te of Education in London made </w:t>
      </w:r>
      <w:r w:rsidR="00FC4C13" w:rsidRPr="00C93253">
        <w:rPr>
          <w:rFonts w:ascii="Times New Roman" w:eastAsia="Times New Roman" w:hAnsi="Times New Roman" w:cs="Times New Roman"/>
          <w:bCs/>
          <w:spacing w:val="-2"/>
          <w:sz w:val="24"/>
          <w:szCs w:val="24"/>
        </w:rPr>
        <w:t>a withering attack on the creation of training colleges that diverted attenti</w:t>
      </w:r>
      <w:r w:rsidR="006027CE" w:rsidRPr="00C93253">
        <w:rPr>
          <w:rFonts w:ascii="Times New Roman" w:eastAsia="Times New Roman" w:hAnsi="Times New Roman" w:cs="Times New Roman"/>
          <w:bCs/>
          <w:spacing w:val="-2"/>
          <w:sz w:val="24"/>
          <w:szCs w:val="24"/>
        </w:rPr>
        <w:t>on from the study of education ‘</w:t>
      </w:r>
      <w:r w:rsidR="00FC4C13" w:rsidRPr="00C93253">
        <w:rPr>
          <w:rFonts w:ascii="Times New Roman" w:eastAsia="Times New Roman" w:hAnsi="Times New Roman" w:cs="Times New Roman"/>
          <w:bCs/>
          <w:spacing w:val="-2"/>
          <w:sz w:val="24"/>
          <w:szCs w:val="24"/>
        </w:rPr>
        <w:t>degrading them into</w:t>
      </w:r>
      <w:r w:rsidR="006027CE" w:rsidRPr="00C93253">
        <w:rPr>
          <w:rFonts w:ascii="Times New Roman" w:eastAsia="Times New Roman" w:hAnsi="Times New Roman" w:cs="Times New Roman"/>
          <w:bCs/>
          <w:spacing w:val="-2"/>
          <w:sz w:val="24"/>
          <w:szCs w:val="24"/>
        </w:rPr>
        <w:t xml:space="preserve"> drill-squads under a professor-</w:t>
      </w:r>
      <w:r w:rsidR="008B5F3E" w:rsidRPr="00C93253">
        <w:rPr>
          <w:rFonts w:ascii="Times New Roman" w:eastAsia="Times New Roman" w:hAnsi="Times New Roman" w:cs="Times New Roman"/>
          <w:bCs/>
          <w:spacing w:val="-2"/>
          <w:sz w:val="24"/>
          <w:szCs w:val="24"/>
        </w:rPr>
        <w:t>s</w:t>
      </w:r>
      <w:r w:rsidR="006027CE" w:rsidRPr="00C93253">
        <w:rPr>
          <w:rFonts w:ascii="Times New Roman" w:eastAsia="Times New Roman" w:hAnsi="Times New Roman" w:cs="Times New Roman"/>
          <w:bCs/>
          <w:spacing w:val="-2"/>
          <w:sz w:val="24"/>
          <w:szCs w:val="24"/>
        </w:rPr>
        <w:t>a</w:t>
      </w:r>
      <w:r w:rsidR="008B5F3E" w:rsidRPr="00C93253">
        <w:rPr>
          <w:rFonts w:ascii="Times New Roman" w:eastAsia="Times New Roman" w:hAnsi="Times New Roman" w:cs="Times New Roman"/>
          <w:bCs/>
          <w:spacing w:val="-2"/>
          <w:sz w:val="24"/>
          <w:szCs w:val="24"/>
        </w:rPr>
        <w:t xml:space="preserve">rgeant’ (Clarke, </w:t>
      </w:r>
      <w:r w:rsidR="006027CE" w:rsidRPr="00C93253">
        <w:rPr>
          <w:rFonts w:ascii="Times New Roman" w:eastAsia="Times New Roman" w:hAnsi="Times New Roman" w:cs="Times New Roman"/>
          <w:bCs/>
          <w:spacing w:val="-2"/>
          <w:sz w:val="24"/>
          <w:szCs w:val="24"/>
        </w:rPr>
        <w:t>1918/</w:t>
      </w:r>
      <w:r w:rsidR="008B5F3E" w:rsidRPr="00C93253">
        <w:rPr>
          <w:rFonts w:ascii="Times New Roman" w:eastAsia="Times New Roman" w:hAnsi="Times New Roman" w:cs="Times New Roman"/>
          <w:bCs/>
          <w:spacing w:val="-2"/>
          <w:sz w:val="24"/>
          <w:szCs w:val="24"/>
        </w:rPr>
        <w:t>1922</w:t>
      </w:r>
      <w:r w:rsidR="006027CE" w:rsidRPr="00C93253">
        <w:rPr>
          <w:rFonts w:ascii="Times New Roman" w:eastAsia="Times New Roman" w:hAnsi="Times New Roman" w:cs="Times New Roman"/>
          <w:bCs/>
          <w:spacing w:val="-2"/>
          <w:sz w:val="24"/>
          <w:szCs w:val="24"/>
        </w:rPr>
        <w:t>: 134</w:t>
      </w:r>
      <w:r w:rsidR="008B5F3E" w:rsidRPr="00C93253">
        <w:rPr>
          <w:rFonts w:ascii="Times New Roman" w:eastAsia="Times New Roman" w:hAnsi="Times New Roman" w:cs="Times New Roman"/>
          <w:bCs/>
          <w:spacing w:val="-2"/>
          <w:sz w:val="24"/>
          <w:szCs w:val="24"/>
        </w:rPr>
        <w:t>)</w:t>
      </w:r>
      <w:r w:rsidR="00FC4C13" w:rsidRPr="00C93253">
        <w:rPr>
          <w:rFonts w:ascii="Times New Roman" w:eastAsia="Times New Roman" w:hAnsi="Times New Roman" w:cs="Times New Roman"/>
          <w:bCs/>
          <w:spacing w:val="-2"/>
          <w:sz w:val="24"/>
          <w:szCs w:val="24"/>
        </w:rPr>
        <w:t>.</w:t>
      </w:r>
      <w:r w:rsidR="008B5F3E" w:rsidRPr="00C93253">
        <w:rPr>
          <w:rFonts w:ascii="Times New Roman" w:eastAsia="Times New Roman" w:hAnsi="Times New Roman" w:cs="Times New Roman"/>
          <w:bCs/>
          <w:spacing w:val="-2"/>
          <w:sz w:val="24"/>
          <w:szCs w:val="24"/>
        </w:rPr>
        <w:t xml:space="preserve"> Nevertheless, these recent changes to teacher education have already reduced </w:t>
      </w:r>
      <w:r w:rsidR="002E4184" w:rsidRPr="00C93253">
        <w:rPr>
          <w:rFonts w:ascii="Times New Roman" w:eastAsia="Times New Roman" w:hAnsi="Times New Roman" w:cs="Times New Roman"/>
          <w:bCs/>
          <w:spacing w:val="-2"/>
          <w:sz w:val="24"/>
          <w:szCs w:val="24"/>
        </w:rPr>
        <w:t xml:space="preserve">the </w:t>
      </w:r>
      <w:r w:rsidR="008B5F3E" w:rsidRPr="00C93253">
        <w:rPr>
          <w:rFonts w:ascii="Times New Roman" w:eastAsia="Times New Roman" w:hAnsi="Times New Roman" w:cs="Times New Roman"/>
          <w:bCs/>
          <w:spacing w:val="-2"/>
          <w:sz w:val="24"/>
          <w:szCs w:val="24"/>
        </w:rPr>
        <w:t xml:space="preserve">status </w:t>
      </w:r>
      <w:r w:rsidR="002E4184" w:rsidRPr="00C93253">
        <w:rPr>
          <w:rFonts w:ascii="Times New Roman" w:eastAsia="Times New Roman" w:hAnsi="Times New Roman" w:cs="Times New Roman"/>
          <w:bCs/>
          <w:spacing w:val="-2"/>
          <w:sz w:val="24"/>
          <w:szCs w:val="24"/>
        </w:rPr>
        <w:t>of</w:t>
      </w:r>
      <w:r w:rsidR="008B5F3E" w:rsidRPr="00C93253">
        <w:rPr>
          <w:rFonts w:ascii="Times New Roman" w:eastAsia="Times New Roman" w:hAnsi="Times New Roman" w:cs="Times New Roman"/>
          <w:bCs/>
          <w:spacing w:val="-2"/>
          <w:sz w:val="24"/>
          <w:szCs w:val="24"/>
        </w:rPr>
        <w:t xml:space="preserve"> research-informed teacher education in England with ‘the knowledge base for teaching often defined as practical, relevant and focused around contemporary, experiential knowledge of schooling’  (Beauchamp et al, 2015: 159). </w:t>
      </w:r>
      <w:r w:rsidR="000E0276" w:rsidRPr="00C93253">
        <w:rPr>
          <w:rFonts w:ascii="Times New Roman" w:eastAsia="Times New Roman" w:hAnsi="Times New Roman" w:cs="Times New Roman"/>
          <w:bCs/>
          <w:spacing w:val="-2"/>
          <w:sz w:val="24"/>
          <w:szCs w:val="24"/>
        </w:rPr>
        <w:t xml:space="preserve">As a result, the majority of undergraduate </w:t>
      </w:r>
      <w:r w:rsidR="00024D49">
        <w:rPr>
          <w:rFonts w:ascii="Times New Roman" w:eastAsia="Times New Roman" w:hAnsi="Times New Roman" w:cs="Times New Roman"/>
          <w:bCs/>
          <w:spacing w:val="-2"/>
          <w:sz w:val="24"/>
          <w:szCs w:val="24"/>
        </w:rPr>
        <w:t>initial</w:t>
      </w:r>
      <w:r w:rsidR="00C27F32">
        <w:rPr>
          <w:rFonts w:ascii="Times New Roman" w:eastAsia="Times New Roman" w:hAnsi="Times New Roman" w:cs="Times New Roman"/>
          <w:bCs/>
          <w:spacing w:val="-2"/>
          <w:sz w:val="24"/>
          <w:szCs w:val="24"/>
        </w:rPr>
        <w:t xml:space="preserve"> teacher education (</w:t>
      </w:r>
      <w:r w:rsidR="000E0276" w:rsidRPr="00C93253">
        <w:rPr>
          <w:rFonts w:ascii="Times New Roman" w:eastAsia="Times New Roman" w:hAnsi="Times New Roman" w:cs="Times New Roman"/>
          <w:bCs/>
          <w:spacing w:val="-2"/>
          <w:sz w:val="24"/>
          <w:szCs w:val="24"/>
        </w:rPr>
        <w:t>ITE</w:t>
      </w:r>
      <w:r w:rsidR="00C27F32">
        <w:rPr>
          <w:rFonts w:ascii="Times New Roman" w:eastAsia="Times New Roman" w:hAnsi="Times New Roman" w:cs="Times New Roman"/>
          <w:bCs/>
          <w:spacing w:val="-2"/>
          <w:sz w:val="24"/>
          <w:szCs w:val="24"/>
        </w:rPr>
        <w:t>)</w:t>
      </w:r>
      <w:r w:rsidR="000E0276" w:rsidRPr="00C93253">
        <w:rPr>
          <w:rFonts w:ascii="Times New Roman" w:eastAsia="Times New Roman" w:hAnsi="Times New Roman" w:cs="Times New Roman"/>
          <w:bCs/>
          <w:spacing w:val="-2"/>
          <w:sz w:val="24"/>
          <w:szCs w:val="24"/>
        </w:rPr>
        <w:t xml:space="preserve"> provision have already become </w:t>
      </w:r>
      <w:r w:rsidR="00D23947">
        <w:rPr>
          <w:rFonts w:ascii="Times New Roman" w:eastAsia="Times New Roman" w:hAnsi="Times New Roman" w:cs="Times New Roman"/>
          <w:bCs/>
          <w:spacing w:val="-2"/>
          <w:sz w:val="24"/>
          <w:szCs w:val="24"/>
        </w:rPr>
        <w:t>three</w:t>
      </w:r>
      <w:r w:rsidR="000E0276" w:rsidRPr="00C93253">
        <w:rPr>
          <w:rFonts w:ascii="Times New Roman" w:eastAsia="Times New Roman" w:hAnsi="Times New Roman" w:cs="Times New Roman"/>
          <w:bCs/>
          <w:spacing w:val="-2"/>
          <w:sz w:val="24"/>
          <w:szCs w:val="24"/>
        </w:rPr>
        <w:t xml:space="preserve">, rather than </w:t>
      </w:r>
      <w:r w:rsidR="00D23947">
        <w:rPr>
          <w:rFonts w:ascii="Times New Roman" w:eastAsia="Times New Roman" w:hAnsi="Times New Roman" w:cs="Times New Roman"/>
          <w:bCs/>
          <w:spacing w:val="-2"/>
          <w:sz w:val="24"/>
          <w:szCs w:val="24"/>
        </w:rPr>
        <w:t>four</w:t>
      </w:r>
      <w:r w:rsidR="000E0276" w:rsidRPr="00C93253">
        <w:rPr>
          <w:rFonts w:ascii="Times New Roman" w:eastAsia="Times New Roman" w:hAnsi="Times New Roman" w:cs="Times New Roman"/>
          <w:bCs/>
          <w:spacing w:val="-2"/>
          <w:sz w:val="24"/>
          <w:szCs w:val="24"/>
        </w:rPr>
        <w:t xml:space="preserve">, year courses. This has reduced the space for engagement with research-informed knowledge or study of the foundational disciplines of education (such as history, philosophy, psychology and sociology) and new cognate fields deriving from these. </w:t>
      </w:r>
      <w:r w:rsidR="00D61D77" w:rsidRPr="00C93253">
        <w:rPr>
          <w:rFonts w:ascii="Times New Roman" w:eastAsia="Times New Roman" w:hAnsi="Times New Roman" w:cs="Times New Roman"/>
          <w:bCs/>
          <w:spacing w:val="-2"/>
          <w:sz w:val="24"/>
          <w:szCs w:val="24"/>
        </w:rPr>
        <w:t>A resultant</w:t>
      </w:r>
      <w:r w:rsidR="00810856" w:rsidRPr="00C93253">
        <w:rPr>
          <w:rFonts w:ascii="Times New Roman" w:eastAsia="Times New Roman" w:hAnsi="Times New Roman" w:cs="Times New Roman"/>
          <w:bCs/>
          <w:spacing w:val="-2"/>
          <w:sz w:val="24"/>
          <w:szCs w:val="24"/>
        </w:rPr>
        <w:t xml:space="preserve"> </w:t>
      </w:r>
      <w:r w:rsidR="006354BB" w:rsidRPr="00C93253">
        <w:rPr>
          <w:rFonts w:ascii="Times New Roman" w:eastAsia="Times New Roman" w:hAnsi="Times New Roman" w:cs="Times New Roman"/>
          <w:bCs/>
          <w:spacing w:val="-2"/>
          <w:sz w:val="24"/>
          <w:szCs w:val="24"/>
        </w:rPr>
        <w:t xml:space="preserve">concern for advocates of ESD/GC </w:t>
      </w:r>
      <w:r w:rsidR="00242D3E" w:rsidRPr="00C93253">
        <w:rPr>
          <w:rFonts w:ascii="Times New Roman" w:eastAsia="Times New Roman" w:hAnsi="Times New Roman" w:cs="Times New Roman"/>
          <w:bCs/>
          <w:spacing w:val="-2"/>
          <w:sz w:val="24"/>
          <w:szCs w:val="24"/>
        </w:rPr>
        <w:t>is</w:t>
      </w:r>
      <w:r w:rsidR="006354BB" w:rsidRPr="00C93253">
        <w:rPr>
          <w:rFonts w:ascii="Times New Roman" w:eastAsia="Times New Roman" w:hAnsi="Times New Roman" w:cs="Times New Roman"/>
          <w:bCs/>
          <w:spacing w:val="-2"/>
          <w:sz w:val="24"/>
          <w:szCs w:val="24"/>
        </w:rPr>
        <w:t xml:space="preserve"> </w:t>
      </w:r>
      <w:r w:rsidR="00242D3E" w:rsidRPr="00C93253">
        <w:rPr>
          <w:rFonts w:ascii="Times New Roman" w:eastAsia="Times New Roman" w:hAnsi="Times New Roman" w:cs="Times New Roman"/>
          <w:bCs/>
          <w:spacing w:val="-2"/>
          <w:sz w:val="24"/>
          <w:szCs w:val="24"/>
        </w:rPr>
        <w:t>how this reduces</w:t>
      </w:r>
      <w:r w:rsidR="00810856" w:rsidRPr="00C93253">
        <w:rPr>
          <w:rFonts w:ascii="Times New Roman" w:eastAsia="Times New Roman" w:hAnsi="Times New Roman" w:cs="Times New Roman"/>
          <w:bCs/>
          <w:spacing w:val="-2"/>
          <w:sz w:val="24"/>
          <w:szCs w:val="24"/>
        </w:rPr>
        <w:t xml:space="preserve"> </w:t>
      </w:r>
      <w:r w:rsidR="006354BB" w:rsidRPr="00C93253">
        <w:rPr>
          <w:rFonts w:ascii="Times New Roman" w:eastAsia="Times New Roman" w:hAnsi="Times New Roman" w:cs="Times New Roman"/>
          <w:bCs/>
          <w:spacing w:val="-2"/>
          <w:sz w:val="24"/>
          <w:szCs w:val="24"/>
        </w:rPr>
        <w:t>possibilit</w:t>
      </w:r>
      <w:r w:rsidR="00810856" w:rsidRPr="00C93253">
        <w:rPr>
          <w:rFonts w:ascii="Times New Roman" w:eastAsia="Times New Roman" w:hAnsi="Times New Roman" w:cs="Times New Roman"/>
          <w:bCs/>
          <w:spacing w:val="-2"/>
          <w:sz w:val="24"/>
          <w:szCs w:val="24"/>
        </w:rPr>
        <w:t>ies</w:t>
      </w:r>
      <w:r w:rsidR="006354BB" w:rsidRPr="00C93253">
        <w:rPr>
          <w:rFonts w:ascii="Times New Roman" w:eastAsia="Times New Roman" w:hAnsi="Times New Roman" w:cs="Times New Roman"/>
          <w:bCs/>
          <w:spacing w:val="-2"/>
          <w:sz w:val="24"/>
          <w:szCs w:val="24"/>
        </w:rPr>
        <w:t xml:space="preserve"> for </w:t>
      </w:r>
      <w:r w:rsidR="00810856" w:rsidRPr="00C93253">
        <w:rPr>
          <w:rFonts w:ascii="Times New Roman" w:eastAsia="Times New Roman" w:hAnsi="Times New Roman" w:cs="Times New Roman"/>
          <w:bCs/>
          <w:spacing w:val="-2"/>
          <w:sz w:val="24"/>
          <w:szCs w:val="24"/>
        </w:rPr>
        <w:t xml:space="preserve">promoting </w:t>
      </w:r>
      <w:r w:rsidR="006354BB" w:rsidRPr="00C93253">
        <w:rPr>
          <w:rFonts w:ascii="Times New Roman" w:eastAsia="Times New Roman" w:hAnsi="Times New Roman" w:cs="Times New Roman"/>
          <w:bCs/>
          <w:spacing w:val="-2"/>
          <w:sz w:val="24"/>
          <w:szCs w:val="24"/>
        </w:rPr>
        <w:t xml:space="preserve">alternative perspectives that challenge the status quo in terms of practice </w:t>
      </w:r>
      <w:r w:rsidR="000E0276" w:rsidRPr="00C93253">
        <w:rPr>
          <w:rFonts w:ascii="Times New Roman" w:eastAsia="Times New Roman" w:hAnsi="Times New Roman" w:cs="Times New Roman"/>
          <w:bCs/>
          <w:spacing w:val="-2"/>
          <w:sz w:val="24"/>
          <w:szCs w:val="24"/>
        </w:rPr>
        <w:t xml:space="preserve">and also </w:t>
      </w:r>
      <w:r w:rsidR="00242D3E" w:rsidRPr="00C93253">
        <w:rPr>
          <w:rFonts w:ascii="Times New Roman" w:eastAsia="Times New Roman" w:hAnsi="Times New Roman" w:cs="Times New Roman"/>
          <w:bCs/>
          <w:spacing w:val="-2"/>
          <w:sz w:val="24"/>
          <w:szCs w:val="24"/>
        </w:rPr>
        <w:t xml:space="preserve">fails to </w:t>
      </w:r>
      <w:r w:rsidR="00810856" w:rsidRPr="00C93253">
        <w:rPr>
          <w:rFonts w:ascii="Times New Roman" w:eastAsia="Times New Roman" w:hAnsi="Times New Roman" w:cs="Times New Roman"/>
          <w:bCs/>
          <w:spacing w:val="-2"/>
          <w:sz w:val="24"/>
          <w:szCs w:val="24"/>
        </w:rPr>
        <w:t xml:space="preserve">prepare teachers for exploring controversial issues such as terrorism and climate change. </w:t>
      </w:r>
    </w:p>
    <w:p w14:paraId="36644D2A" w14:textId="5E6AA742" w:rsidR="00B53E2B" w:rsidRPr="00C93253" w:rsidRDefault="00B53E2B" w:rsidP="007B32D0">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Wales’ weakening performance in Programmes for International Student Assessments (PISA) (OECD 2009; OECD 2012) has led to a series of reviews and reports into the state of Welsh education in order to drive up standards across the sector (Tabberer, 2013; OECD, 2014; Donaldson, 2015). Echoing the Schools White Paper in England titl</w:t>
      </w:r>
      <w:r w:rsidR="00DD73D7" w:rsidRPr="00C93253">
        <w:rPr>
          <w:rFonts w:ascii="Times New Roman" w:eastAsia="Times New Roman" w:hAnsi="Times New Roman" w:cs="Times New Roman"/>
          <w:bCs/>
          <w:spacing w:val="-2"/>
          <w:sz w:val="24"/>
          <w:szCs w:val="24"/>
        </w:rPr>
        <w:t>ed ‘The Importance of Teaching’</w:t>
      </w:r>
      <w:r w:rsidR="008A4F77" w:rsidRPr="00C93253">
        <w:rPr>
          <w:rFonts w:ascii="Times New Roman" w:eastAsia="Times New Roman" w:hAnsi="Times New Roman" w:cs="Times New Roman"/>
          <w:bCs/>
          <w:spacing w:val="-2"/>
          <w:sz w:val="24"/>
          <w:szCs w:val="24"/>
        </w:rPr>
        <w:t>,</w:t>
      </w:r>
      <w:r w:rsidRPr="00C93253">
        <w:rPr>
          <w:rFonts w:ascii="Times New Roman" w:eastAsia="Times New Roman" w:hAnsi="Times New Roman" w:cs="Times New Roman"/>
          <w:bCs/>
          <w:spacing w:val="-2"/>
          <w:sz w:val="24"/>
          <w:szCs w:val="24"/>
        </w:rPr>
        <w:t xml:space="preserve"> the Welsh Government’s education </w:t>
      </w:r>
      <w:r w:rsidR="00DD73D7" w:rsidRPr="00C93253">
        <w:rPr>
          <w:rFonts w:ascii="Times New Roman" w:eastAsia="Times New Roman" w:hAnsi="Times New Roman" w:cs="Times New Roman"/>
          <w:bCs/>
          <w:spacing w:val="-2"/>
          <w:sz w:val="24"/>
          <w:szCs w:val="24"/>
        </w:rPr>
        <w:t>improvement plan has identified</w:t>
      </w:r>
      <w:r w:rsidRPr="00C93253">
        <w:rPr>
          <w:rFonts w:ascii="Times New Roman" w:eastAsia="Times New Roman" w:hAnsi="Times New Roman" w:cs="Times New Roman"/>
          <w:bCs/>
          <w:spacing w:val="-2"/>
          <w:sz w:val="24"/>
          <w:szCs w:val="24"/>
        </w:rPr>
        <w:t xml:space="preserve"> ‘excellent teaching’ (Welsh Government, 2014, p. 4) as </w:t>
      </w:r>
      <w:r w:rsidR="008B5F3E" w:rsidRPr="00C93253">
        <w:rPr>
          <w:rFonts w:ascii="Times New Roman" w:eastAsia="Times New Roman" w:hAnsi="Times New Roman" w:cs="Times New Roman"/>
          <w:bCs/>
          <w:spacing w:val="-2"/>
          <w:sz w:val="24"/>
          <w:szCs w:val="24"/>
        </w:rPr>
        <w:t xml:space="preserve">the </w:t>
      </w:r>
      <w:r w:rsidRPr="00C93253">
        <w:rPr>
          <w:rFonts w:ascii="Times New Roman" w:eastAsia="Times New Roman" w:hAnsi="Times New Roman" w:cs="Times New Roman"/>
          <w:bCs/>
          <w:spacing w:val="-2"/>
          <w:sz w:val="24"/>
          <w:szCs w:val="24"/>
        </w:rPr>
        <w:t xml:space="preserve">pivotal </w:t>
      </w:r>
      <w:r w:rsidR="008B5F3E" w:rsidRPr="00C93253">
        <w:rPr>
          <w:rFonts w:ascii="Times New Roman" w:eastAsia="Times New Roman" w:hAnsi="Times New Roman" w:cs="Times New Roman"/>
          <w:bCs/>
          <w:spacing w:val="-2"/>
          <w:sz w:val="24"/>
          <w:szCs w:val="24"/>
        </w:rPr>
        <w:t>influence on the quality of education</w:t>
      </w:r>
      <w:r w:rsidRPr="00C93253">
        <w:rPr>
          <w:rFonts w:ascii="Times New Roman" w:eastAsia="Times New Roman" w:hAnsi="Times New Roman" w:cs="Times New Roman"/>
          <w:bCs/>
          <w:spacing w:val="-2"/>
          <w:sz w:val="24"/>
          <w:szCs w:val="24"/>
        </w:rPr>
        <w:t xml:space="preserve">. A natural corollary to this argument has been a renewed focus upon initial teacher education. </w:t>
      </w:r>
      <w:r w:rsidR="002C1C11" w:rsidRPr="00C93253">
        <w:rPr>
          <w:rFonts w:ascii="Times New Roman" w:eastAsia="Times New Roman" w:hAnsi="Times New Roman" w:cs="Times New Roman"/>
          <w:bCs/>
          <w:spacing w:val="-2"/>
          <w:sz w:val="24"/>
          <w:szCs w:val="24"/>
        </w:rPr>
        <w:t>The recommendations of these reviews, explored further in this article, include the expansion of the school-led Teach First programme, established in 2013, and employment-based Graduate Teacher Programme.</w:t>
      </w:r>
    </w:p>
    <w:p w14:paraId="79BB3DAE" w14:textId="1CCD3E8A" w:rsidR="0082472E" w:rsidRPr="00C93253" w:rsidRDefault="00B53E2B" w:rsidP="007B32D0">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The Scottish</w:t>
      </w:r>
      <w:r w:rsidR="00167054" w:rsidRPr="00C93253">
        <w:rPr>
          <w:rFonts w:ascii="Times New Roman" w:eastAsia="Times New Roman" w:hAnsi="Times New Roman" w:cs="Times New Roman"/>
          <w:bCs/>
          <w:spacing w:val="-2"/>
          <w:sz w:val="24"/>
          <w:szCs w:val="24"/>
        </w:rPr>
        <w:t xml:space="preserve"> </w:t>
      </w:r>
      <w:r w:rsidR="005265EE">
        <w:rPr>
          <w:rFonts w:ascii="Times New Roman" w:eastAsia="Times New Roman" w:hAnsi="Times New Roman" w:cs="Times New Roman"/>
          <w:bCs/>
          <w:spacing w:val="-2"/>
          <w:sz w:val="24"/>
          <w:szCs w:val="24"/>
        </w:rPr>
        <w:t>G</w:t>
      </w:r>
      <w:r w:rsidR="00167054" w:rsidRPr="00C93253">
        <w:rPr>
          <w:rFonts w:ascii="Times New Roman" w:eastAsia="Times New Roman" w:hAnsi="Times New Roman" w:cs="Times New Roman"/>
          <w:bCs/>
          <w:spacing w:val="-2"/>
          <w:sz w:val="24"/>
          <w:szCs w:val="24"/>
        </w:rPr>
        <w:t xml:space="preserve">overnment </w:t>
      </w:r>
      <w:r w:rsidRPr="00C93253">
        <w:rPr>
          <w:rFonts w:ascii="Times New Roman" w:eastAsia="Times New Roman" w:hAnsi="Times New Roman" w:cs="Times New Roman"/>
          <w:bCs/>
          <w:spacing w:val="-2"/>
          <w:sz w:val="24"/>
          <w:szCs w:val="24"/>
        </w:rPr>
        <w:t xml:space="preserve">also </w:t>
      </w:r>
      <w:r w:rsidR="00167054" w:rsidRPr="00C93253">
        <w:rPr>
          <w:rFonts w:ascii="Times New Roman" w:eastAsia="Times New Roman" w:hAnsi="Times New Roman" w:cs="Times New Roman"/>
          <w:bCs/>
          <w:spacing w:val="-2"/>
          <w:sz w:val="24"/>
          <w:szCs w:val="24"/>
        </w:rPr>
        <w:t xml:space="preserve">commissioned a review of </w:t>
      </w:r>
      <w:r w:rsidR="007B32D0" w:rsidRPr="00C93253">
        <w:rPr>
          <w:rFonts w:ascii="Times New Roman" w:eastAsia="Times New Roman" w:hAnsi="Times New Roman" w:cs="Times New Roman"/>
          <w:bCs/>
          <w:spacing w:val="-2"/>
          <w:sz w:val="24"/>
          <w:szCs w:val="24"/>
        </w:rPr>
        <w:t xml:space="preserve">initial and ongoing </w:t>
      </w:r>
      <w:r w:rsidR="00167054" w:rsidRPr="00C93253">
        <w:rPr>
          <w:rFonts w:ascii="Times New Roman" w:eastAsia="Times New Roman" w:hAnsi="Times New Roman" w:cs="Times New Roman"/>
          <w:bCs/>
          <w:spacing w:val="-2"/>
          <w:sz w:val="24"/>
          <w:szCs w:val="24"/>
        </w:rPr>
        <w:t>teacher education</w:t>
      </w:r>
      <w:r w:rsidRPr="00C93253">
        <w:rPr>
          <w:rFonts w:ascii="Times New Roman" w:eastAsia="Times New Roman" w:hAnsi="Times New Roman" w:cs="Times New Roman"/>
          <w:bCs/>
          <w:spacing w:val="-2"/>
          <w:sz w:val="24"/>
          <w:szCs w:val="24"/>
        </w:rPr>
        <w:t>,</w:t>
      </w:r>
      <w:r w:rsidR="00167054" w:rsidRPr="00C93253">
        <w:rPr>
          <w:rFonts w:ascii="Times New Roman" w:eastAsia="Times New Roman" w:hAnsi="Times New Roman" w:cs="Times New Roman"/>
          <w:bCs/>
          <w:spacing w:val="-2"/>
          <w:sz w:val="24"/>
          <w:szCs w:val="24"/>
        </w:rPr>
        <w:t xml:space="preserve"> in 2009, </w:t>
      </w:r>
      <w:r w:rsidR="00D61D77" w:rsidRPr="00C93253">
        <w:rPr>
          <w:rFonts w:ascii="Times New Roman" w:eastAsia="Times New Roman" w:hAnsi="Times New Roman" w:cs="Times New Roman"/>
          <w:bCs/>
          <w:spacing w:val="-2"/>
          <w:sz w:val="24"/>
          <w:szCs w:val="24"/>
        </w:rPr>
        <w:t>encompassing</w:t>
      </w:r>
      <w:r w:rsidR="00167054" w:rsidRPr="00C93253">
        <w:rPr>
          <w:rFonts w:ascii="Times New Roman" w:eastAsia="Times New Roman" w:hAnsi="Times New Roman" w:cs="Times New Roman"/>
          <w:bCs/>
          <w:spacing w:val="-2"/>
          <w:sz w:val="24"/>
          <w:szCs w:val="24"/>
        </w:rPr>
        <w:t xml:space="preserve"> selection, initial and early career education, continuing professional development and leadership (Donaldson, 201</w:t>
      </w:r>
      <w:r w:rsidR="00EE4D30" w:rsidRPr="00C93253">
        <w:rPr>
          <w:rFonts w:ascii="Times New Roman" w:eastAsia="Times New Roman" w:hAnsi="Times New Roman" w:cs="Times New Roman"/>
          <w:bCs/>
          <w:spacing w:val="-2"/>
          <w:sz w:val="24"/>
          <w:szCs w:val="24"/>
        </w:rPr>
        <w:t>1</w:t>
      </w:r>
      <w:r w:rsidR="00167054" w:rsidRPr="00C93253">
        <w:rPr>
          <w:rFonts w:ascii="Times New Roman" w:eastAsia="Times New Roman" w:hAnsi="Times New Roman" w:cs="Times New Roman"/>
          <w:bCs/>
          <w:spacing w:val="-2"/>
          <w:sz w:val="24"/>
          <w:szCs w:val="24"/>
        </w:rPr>
        <w:t xml:space="preserve">). </w:t>
      </w:r>
      <w:r w:rsidR="003D6F30" w:rsidRPr="00C93253">
        <w:rPr>
          <w:rFonts w:ascii="Times New Roman" w:eastAsia="Times New Roman" w:hAnsi="Times New Roman" w:cs="Times New Roman"/>
          <w:bCs/>
          <w:spacing w:val="-2"/>
          <w:sz w:val="24"/>
          <w:szCs w:val="24"/>
        </w:rPr>
        <w:t>Th</w:t>
      </w:r>
      <w:r w:rsidR="00371E2C" w:rsidRPr="00C93253">
        <w:rPr>
          <w:rFonts w:ascii="Times New Roman" w:eastAsia="Times New Roman" w:hAnsi="Times New Roman" w:cs="Times New Roman"/>
          <w:bCs/>
          <w:spacing w:val="-2"/>
          <w:sz w:val="24"/>
          <w:szCs w:val="24"/>
        </w:rPr>
        <w:t>e</w:t>
      </w:r>
      <w:r w:rsidR="003D6F30" w:rsidRPr="00C93253">
        <w:rPr>
          <w:rFonts w:ascii="Times New Roman" w:eastAsia="Times New Roman" w:hAnsi="Times New Roman" w:cs="Times New Roman"/>
          <w:bCs/>
          <w:spacing w:val="-2"/>
          <w:sz w:val="24"/>
          <w:szCs w:val="24"/>
        </w:rPr>
        <w:t xml:space="preserve"> ambition </w:t>
      </w:r>
      <w:r w:rsidR="00371E2C" w:rsidRPr="00C93253">
        <w:rPr>
          <w:rFonts w:ascii="Times New Roman" w:eastAsia="Times New Roman" w:hAnsi="Times New Roman" w:cs="Times New Roman"/>
          <w:bCs/>
          <w:spacing w:val="-2"/>
          <w:sz w:val="24"/>
          <w:szCs w:val="24"/>
        </w:rPr>
        <w:t xml:space="preserve">for teaching in Scotland to become a ‘Masters level profession’ </w:t>
      </w:r>
      <w:r w:rsidR="003D6F30" w:rsidRPr="00C93253">
        <w:rPr>
          <w:rFonts w:ascii="Times New Roman" w:eastAsia="Times New Roman" w:hAnsi="Times New Roman" w:cs="Times New Roman"/>
          <w:bCs/>
          <w:spacing w:val="-2"/>
          <w:sz w:val="24"/>
          <w:szCs w:val="24"/>
        </w:rPr>
        <w:t>has been accompanied by a focus on ongoing professional development</w:t>
      </w:r>
      <w:r w:rsidR="00FA163E" w:rsidRPr="00C93253">
        <w:rPr>
          <w:rFonts w:ascii="Times New Roman" w:eastAsia="Times New Roman" w:hAnsi="Times New Roman" w:cs="Times New Roman"/>
          <w:bCs/>
          <w:spacing w:val="-2"/>
          <w:sz w:val="24"/>
          <w:szCs w:val="24"/>
        </w:rPr>
        <w:t>. In stark contrast to moves in England towards ‘craft’</w:t>
      </w:r>
      <w:r w:rsidR="00FC4C13" w:rsidRPr="00C93253">
        <w:rPr>
          <w:rFonts w:ascii="Times New Roman" w:eastAsia="Times New Roman" w:hAnsi="Times New Roman" w:cs="Times New Roman"/>
          <w:bCs/>
          <w:spacing w:val="-2"/>
          <w:sz w:val="24"/>
          <w:szCs w:val="24"/>
        </w:rPr>
        <w:t xml:space="preserve"> and ‘technician’</w:t>
      </w:r>
      <w:r w:rsidR="00FA163E" w:rsidRPr="00C93253">
        <w:rPr>
          <w:rFonts w:ascii="Times New Roman" w:eastAsia="Times New Roman" w:hAnsi="Times New Roman" w:cs="Times New Roman"/>
          <w:bCs/>
          <w:spacing w:val="-2"/>
          <w:sz w:val="24"/>
          <w:szCs w:val="24"/>
        </w:rPr>
        <w:t xml:space="preserve"> approaches, Donaldson argued student teachers should be challenged to ‘take them beyond any inclination, however understandable, to want to narrow training of immediate and direct relevance to life in</w:t>
      </w:r>
      <w:r w:rsidR="00EF5C96" w:rsidRPr="00C93253">
        <w:rPr>
          <w:rFonts w:ascii="Times New Roman" w:eastAsia="Times New Roman" w:hAnsi="Times New Roman" w:cs="Times New Roman"/>
          <w:bCs/>
          <w:spacing w:val="-2"/>
          <w:sz w:val="24"/>
          <w:szCs w:val="24"/>
        </w:rPr>
        <w:t xml:space="preserve"> the classroom’ (Donaldson, 2011</w:t>
      </w:r>
      <w:r w:rsidR="00FA163E" w:rsidRPr="00C93253">
        <w:rPr>
          <w:rFonts w:ascii="Times New Roman" w:eastAsia="Times New Roman" w:hAnsi="Times New Roman" w:cs="Times New Roman"/>
          <w:bCs/>
          <w:spacing w:val="-2"/>
          <w:sz w:val="24"/>
          <w:szCs w:val="24"/>
        </w:rPr>
        <w:t>: 6). As a result there have been</w:t>
      </w:r>
      <w:r w:rsidR="00DB593E" w:rsidRPr="00C93253">
        <w:rPr>
          <w:rFonts w:ascii="Times New Roman" w:eastAsia="Times New Roman" w:hAnsi="Times New Roman" w:cs="Times New Roman"/>
          <w:bCs/>
          <w:spacing w:val="-2"/>
          <w:sz w:val="24"/>
          <w:szCs w:val="24"/>
        </w:rPr>
        <w:t xml:space="preserve"> </w:t>
      </w:r>
      <w:r w:rsidR="00FA163E" w:rsidRPr="00C93253">
        <w:rPr>
          <w:rFonts w:ascii="Times New Roman" w:eastAsia="Times New Roman" w:hAnsi="Times New Roman" w:cs="Times New Roman"/>
          <w:bCs/>
          <w:spacing w:val="-2"/>
          <w:sz w:val="24"/>
          <w:szCs w:val="24"/>
        </w:rPr>
        <w:t>no moves towards school-</w:t>
      </w:r>
      <w:r w:rsidR="00FC4C13" w:rsidRPr="00C93253">
        <w:rPr>
          <w:rFonts w:ascii="Times New Roman" w:eastAsia="Times New Roman" w:hAnsi="Times New Roman" w:cs="Times New Roman"/>
          <w:bCs/>
          <w:spacing w:val="-2"/>
          <w:sz w:val="24"/>
          <w:szCs w:val="24"/>
        </w:rPr>
        <w:t xml:space="preserve">led </w:t>
      </w:r>
      <w:r w:rsidR="00FA163E" w:rsidRPr="00C93253">
        <w:rPr>
          <w:rFonts w:ascii="Times New Roman" w:eastAsia="Times New Roman" w:hAnsi="Times New Roman" w:cs="Times New Roman"/>
          <w:bCs/>
          <w:spacing w:val="-2"/>
          <w:sz w:val="24"/>
          <w:szCs w:val="24"/>
        </w:rPr>
        <w:t xml:space="preserve">or employment based routes in Scotland: Universities remain the sole providers of ITE. </w:t>
      </w:r>
      <w:r w:rsidR="000E0276" w:rsidRPr="00C93253">
        <w:rPr>
          <w:rFonts w:ascii="Times New Roman" w:eastAsia="Times New Roman" w:hAnsi="Times New Roman" w:cs="Times New Roman"/>
          <w:bCs/>
          <w:spacing w:val="-2"/>
          <w:sz w:val="24"/>
          <w:szCs w:val="24"/>
        </w:rPr>
        <w:t>Furthermore, in</w:t>
      </w:r>
      <w:r w:rsidR="0082472E" w:rsidRPr="00C93253">
        <w:rPr>
          <w:rFonts w:ascii="Times New Roman" w:eastAsia="Times New Roman" w:hAnsi="Times New Roman" w:cs="Times New Roman"/>
          <w:bCs/>
          <w:spacing w:val="-2"/>
          <w:sz w:val="24"/>
          <w:szCs w:val="24"/>
        </w:rPr>
        <w:t xml:space="preserve"> Scotland and Wales</w:t>
      </w:r>
      <w:r w:rsidR="000E0276" w:rsidRPr="00C93253">
        <w:rPr>
          <w:rFonts w:ascii="Times New Roman" w:eastAsia="Times New Roman" w:hAnsi="Times New Roman" w:cs="Times New Roman"/>
          <w:bCs/>
          <w:spacing w:val="-2"/>
          <w:sz w:val="24"/>
          <w:szCs w:val="24"/>
        </w:rPr>
        <w:t xml:space="preserve"> </w:t>
      </w:r>
      <w:r w:rsidR="004E7CDE" w:rsidRPr="00C93253">
        <w:rPr>
          <w:rFonts w:ascii="Times New Roman" w:eastAsia="Times New Roman" w:hAnsi="Times New Roman" w:cs="Times New Roman"/>
          <w:bCs/>
          <w:spacing w:val="-2"/>
          <w:sz w:val="24"/>
          <w:szCs w:val="24"/>
        </w:rPr>
        <w:t>it has been recommended that the</w:t>
      </w:r>
      <w:r w:rsidR="0082472E" w:rsidRPr="00C93253">
        <w:rPr>
          <w:rFonts w:ascii="Times New Roman" w:eastAsia="Times New Roman" w:hAnsi="Times New Roman" w:cs="Times New Roman"/>
          <w:bCs/>
          <w:spacing w:val="-2"/>
          <w:sz w:val="24"/>
          <w:szCs w:val="24"/>
        </w:rPr>
        <w:t xml:space="preserve"> BA Education undergraduate route into teaching </w:t>
      </w:r>
      <w:r w:rsidR="004E7CDE" w:rsidRPr="00C93253">
        <w:rPr>
          <w:rFonts w:ascii="Times New Roman" w:eastAsia="Times New Roman" w:hAnsi="Times New Roman" w:cs="Times New Roman"/>
          <w:bCs/>
          <w:spacing w:val="-2"/>
          <w:sz w:val="24"/>
          <w:szCs w:val="24"/>
        </w:rPr>
        <w:t>is</w:t>
      </w:r>
      <w:r w:rsidR="0082472E" w:rsidRPr="00C93253">
        <w:rPr>
          <w:rFonts w:ascii="Times New Roman" w:eastAsia="Times New Roman" w:hAnsi="Times New Roman" w:cs="Times New Roman"/>
          <w:bCs/>
          <w:spacing w:val="-2"/>
          <w:sz w:val="24"/>
          <w:szCs w:val="24"/>
        </w:rPr>
        <w:t xml:space="preserve"> </w:t>
      </w:r>
      <w:r w:rsidR="004E7CDE" w:rsidRPr="00C93253">
        <w:rPr>
          <w:rFonts w:ascii="Times New Roman" w:eastAsia="Times New Roman" w:hAnsi="Times New Roman" w:cs="Times New Roman"/>
          <w:bCs/>
          <w:spacing w:val="-2"/>
          <w:sz w:val="24"/>
          <w:szCs w:val="24"/>
        </w:rPr>
        <w:t xml:space="preserve">a </w:t>
      </w:r>
      <w:r w:rsidR="005265EE">
        <w:rPr>
          <w:rFonts w:ascii="Times New Roman" w:eastAsia="Times New Roman" w:hAnsi="Times New Roman" w:cs="Times New Roman"/>
          <w:bCs/>
          <w:spacing w:val="-2"/>
          <w:sz w:val="24"/>
          <w:szCs w:val="24"/>
        </w:rPr>
        <w:t xml:space="preserve">four </w:t>
      </w:r>
      <w:r w:rsidR="004E7CDE" w:rsidRPr="00C93253">
        <w:rPr>
          <w:rFonts w:ascii="Times New Roman" w:eastAsia="Times New Roman" w:hAnsi="Times New Roman" w:cs="Times New Roman"/>
          <w:bCs/>
          <w:spacing w:val="-2"/>
          <w:sz w:val="24"/>
          <w:szCs w:val="24"/>
        </w:rPr>
        <w:t>year course</w:t>
      </w:r>
      <w:r w:rsidR="0082472E" w:rsidRPr="00C93253">
        <w:rPr>
          <w:rFonts w:ascii="Times New Roman" w:eastAsia="Times New Roman" w:hAnsi="Times New Roman" w:cs="Times New Roman"/>
          <w:bCs/>
          <w:spacing w:val="-2"/>
          <w:sz w:val="24"/>
          <w:szCs w:val="24"/>
        </w:rPr>
        <w:t xml:space="preserve"> with at least 50% of this time devoted to the study of a relevant subject to degree level. </w:t>
      </w:r>
      <w:r w:rsidR="00093DA2" w:rsidRPr="00C93253">
        <w:rPr>
          <w:rFonts w:ascii="Times New Roman" w:eastAsia="Times New Roman" w:hAnsi="Times New Roman" w:cs="Times New Roman"/>
          <w:bCs/>
          <w:spacing w:val="-2"/>
          <w:sz w:val="24"/>
          <w:szCs w:val="24"/>
        </w:rPr>
        <w:t xml:space="preserve">This followed criticism of ‘an over-emphasis on technical and craft skills at the expense of broader and more academically challenging areas of study’ (Donaldson, 2011: 39). </w:t>
      </w:r>
    </w:p>
    <w:p w14:paraId="1F3A226A" w14:textId="40FD5772" w:rsidR="004709F5" w:rsidRPr="00C93253" w:rsidRDefault="00ED2D60" w:rsidP="004709F5">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t xml:space="preserve">Since the restoration of devolved powers </w:t>
      </w:r>
      <w:r w:rsidR="00516746" w:rsidRPr="00C93253">
        <w:rPr>
          <w:rFonts w:ascii="Times New Roman" w:eastAsia="Times New Roman" w:hAnsi="Times New Roman" w:cs="Times New Roman"/>
          <w:bCs/>
          <w:spacing w:val="-2"/>
          <w:sz w:val="24"/>
          <w:szCs w:val="24"/>
        </w:rPr>
        <w:t xml:space="preserve">to Northern Ireland in 2007 </w:t>
      </w:r>
      <w:r w:rsidRPr="00C93253">
        <w:rPr>
          <w:rFonts w:ascii="Times New Roman" w:eastAsia="Times New Roman" w:hAnsi="Times New Roman" w:cs="Times New Roman"/>
          <w:bCs/>
          <w:spacing w:val="-2"/>
          <w:sz w:val="24"/>
          <w:szCs w:val="24"/>
        </w:rPr>
        <w:t xml:space="preserve">there have also been reviews of teacher education (DEL, 2013, DENI, 2010) alongside a steady decline in numbers of student teacher places. There have been no moves </w:t>
      </w:r>
      <w:r w:rsidR="002E4184" w:rsidRPr="00C93253">
        <w:rPr>
          <w:rFonts w:ascii="Times New Roman" w:eastAsia="Times New Roman" w:hAnsi="Times New Roman" w:cs="Times New Roman"/>
          <w:bCs/>
          <w:spacing w:val="-2"/>
          <w:sz w:val="24"/>
          <w:szCs w:val="24"/>
        </w:rPr>
        <w:t xml:space="preserve">yet </w:t>
      </w:r>
      <w:r w:rsidRPr="00C93253">
        <w:rPr>
          <w:rFonts w:ascii="Times New Roman" w:eastAsia="Times New Roman" w:hAnsi="Times New Roman" w:cs="Times New Roman"/>
          <w:bCs/>
          <w:spacing w:val="-2"/>
          <w:sz w:val="24"/>
          <w:szCs w:val="24"/>
        </w:rPr>
        <w:t>towards school-led teacher training</w:t>
      </w:r>
      <w:r w:rsidR="00516746" w:rsidRPr="00C93253">
        <w:rPr>
          <w:rFonts w:ascii="Times New Roman" w:eastAsia="Times New Roman" w:hAnsi="Times New Roman" w:cs="Times New Roman"/>
          <w:bCs/>
          <w:spacing w:val="-2"/>
          <w:sz w:val="24"/>
          <w:szCs w:val="24"/>
        </w:rPr>
        <w:t>.</w:t>
      </w:r>
      <w:r w:rsidR="000E0276" w:rsidRPr="00C93253">
        <w:rPr>
          <w:rFonts w:ascii="Times New Roman" w:hAnsi="Times New Roman" w:cs="Times New Roman"/>
        </w:rPr>
        <w:t xml:space="preserve"> </w:t>
      </w:r>
      <w:r w:rsidR="000E0276" w:rsidRPr="00C93253">
        <w:rPr>
          <w:rFonts w:ascii="Times New Roman" w:eastAsia="Times New Roman" w:hAnsi="Times New Roman" w:cs="Times New Roman"/>
          <w:bCs/>
          <w:spacing w:val="-2"/>
          <w:sz w:val="24"/>
          <w:szCs w:val="24"/>
        </w:rPr>
        <w:t xml:space="preserve">The pathway into teaching in the region remains through a four year BEd degree or an alternative degree, such as a BA  with the Post-Graduate Certificate in Education (PGCE). </w:t>
      </w:r>
      <w:r w:rsidRPr="00C93253">
        <w:rPr>
          <w:rFonts w:ascii="Times New Roman" w:eastAsia="Times New Roman" w:hAnsi="Times New Roman" w:cs="Times New Roman"/>
          <w:bCs/>
          <w:spacing w:val="-2"/>
          <w:sz w:val="24"/>
          <w:szCs w:val="24"/>
        </w:rPr>
        <w:t xml:space="preserve"> The pluralistic nature of the teacher</w:t>
      </w:r>
      <w:r w:rsidR="00516746" w:rsidRPr="00C93253">
        <w:rPr>
          <w:rFonts w:ascii="Times New Roman" w:eastAsia="Times New Roman" w:hAnsi="Times New Roman" w:cs="Times New Roman"/>
          <w:bCs/>
          <w:spacing w:val="-2"/>
          <w:sz w:val="24"/>
          <w:szCs w:val="24"/>
        </w:rPr>
        <w:t xml:space="preserve"> training system has meant that the</w:t>
      </w:r>
      <w:r w:rsidRPr="00C93253">
        <w:rPr>
          <w:rFonts w:ascii="Times New Roman" w:eastAsia="Times New Roman" w:hAnsi="Times New Roman" w:cs="Times New Roman"/>
          <w:bCs/>
          <w:spacing w:val="-2"/>
          <w:sz w:val="24"/>
          <w:szCs w:val="24"/>
        </w:rPr>
        <w:t xml:space="preserve"> five providers that facilitate specialist teacher training work on the basis of curriculum studies, supplemented by subject studies which have the opportunity to engage in ESD</w:t>
      </w:r>
      <w:r w:rsidR="002C1C11" w:rsidRPr="00C93253">
        <w:rPr>
          <w:rFonts w:ascii="Times New Roman" w:eastAsia="Times New Roman" w:hAnsi="Times New Roman" w:cs="Times New Roman"/>
          <w:bCs/>
          <w:spacing w:val="-2"/>
          <w:sz w:val="24"/>
          <w:szCs w:val="24"/>
        </w:rPr>
        <w:t>/</w:t>
      </w:r>
      <w:r w:rsidRPr="00C93253">
        <w:rPr>
          <w:rFonts w:ascii="Times New Roman" w:eastAsia="Times New Roman" w:hAnsi="Times New Roman" w:cs="Times New Roman"/>
          <w:bCs/>
          <w:spacing w:val="-2"/>
          <w:sz w:val="24"/>
          <w:szCs w:val="24"/>
        </w:rPr>
        <w:t>GC in a more dedicated manner.</w:t>
      </w:r>
    </w:p>
    <w:p w14:paraId="14470D0F" w14:textId="77777777" w:rsidR="00466F9D" w:rsidRPr="00C93253" w:rsidRDefault="00466F9D" w:rsidP="004709F5">
      <w:pPr>
        <w:jc w:val="both"/>
        <w:rPr>
          <w:rFonts w:ascii="Times New Roman" w:eastAsia="Times New Roman" w:hAnsi="Times New Roman" w:cs="Times New Roman"/>
          <w:bCs/>
          <w:spacing w:val="-2"/>
          <w:sz w:val="24"/>
          <w:szCs w:val="24"/>
        </w:rPr>
      </w:pPr>
      <w:r w:rsidRPr="00C93253">
        <w:rPr>
          <w:rFonts w:ascii="Times New Roman" w:eastAsia="Times New Roman" w:hAnsi="Times New Roman" w:cs="Times New Roman"/>
          <w:bCs/>
          <w:spacing w:val="-2"/>
          <w:sz w:val="24"/>
          <w:szCs w:val="24"/>
        </w:rPr>
        <w:lastRenderedPageBreak/>
        <w:t xml:space="preserve">To date there is little evidence on how far the policy differences </w:t>
      </w:r>
      <w:r w:rsidR="00FF38A3" w:rsidRPr="00C93253">
        <w:rPr>
          <w:rFonts w:ascii="Times New Roman" w:eastAsia="Times New Roman" w:hAnsi="Times New Roman" w:cs="Times New Roman"/>
          <w:bCs/>
          <w:spacing w:val="-2"/>
          <w:sz w:val="24"/>
          <w:szCs w:val="24"/>
        </w:rPr>
        <w:t>discussed above</w:t>
      </w:r>
      <w:r w:rsidRPr="00C93253">
        <w:rPr>
          <w:rFonts w:ascii="Times New Roman" w:eastAsia="Times New Roman" w:hAnsi="Times New Roman" w:cs="Times New Roman"/>
          <w:bCs/>
          <w:spacing w:val="-2"/>
          <w:sz w:val="24"/>
          <w:szCs w:val="24"/>
        </w:rPr>
        <w:t xml:space="preserve"> are reflected in the </w:t>
      </w:r>
      <w:r w:rsidR="00FF38A3" w:rsidRPr="00C93253">
        <w:rPr>
          <w:rFonts w:ascii="Times New Roman" w:eastAsia="Times New Roman" w:hAnsi="Times New Roman" w:cs="Times New Roman"/>
          <w:bCs/>
          <w:spacing w:val="-2"/>
          <w:sz w:val="24"/>
          <w:szCs w:val="24"/>
        </w:rPr>
        <w:t xml:space="preserve">mediation and </w:t>
      </w:r>
      <w:r w:rsidRPr="00C93253">
        <w:rPr>
          <w:rFonts w:ascii="Times New Roman" w:eastAsia="Times New Roman" w:hAnsi="Times New Roman" w:cs="Times New Roman"/>
          <w:bCs/>
          <w:spacing w:val="-2"/>
          <w:sz w:val="24"/>
          <w:szCs w:val="24"/>
        </w:rPr>
        <w:t>enactment of teacher education across the UK</w:t>
      </w:r>
      <w:r w:rsidR="004A1628" w:rsidRPr="00C93253">
        <w:rPr>
          <w:rFonts w:ascii="Times New Roman" w:eastAsia="Times New Roman" w:hAnsi="Times New Roman" w:cs="Times New Roman"/>
          <w:bCs/>
          <w:spacing w:val="-2"/>
          <w:sz w:val="24"/>
          <w:szCs w:val="24"/>
        </w:rPr>
        <w:t xml:space="preserve"> (Beauchamp et al, 2015</w:t>
      </w:r>
      <w:r w:rsidR="00FF38A3" w:rsidRPr="00C93253">
        <w:rPr>
          <w:rFonts w:ascii="Times New Roman" w:eastAsia="Times New Roman" w:hAnsi="Times New Roman" w:cs="Times New Roman"/>
          <w:bCs/>
          <w:spacing w:val="-2"/>
          <w:sz w:val="24"/>
          <w:szCs w:val="24"/>
        </w:rPr>
        <w:t xml:space="preserve">). </w:t>
      </w:r>
      <w:r w:rsidRPr="00C93253">
        <w:rPr>
          <w:rFonts w:ascii="Times New Roman" w:eastAsia="Times New Roman" w:hAnsi="Times New Roman" w:cs="Times New Roman"/>
          <w:bCs/>
          <w:spacing w:val="-2"/>
          <w:sz w:val="24"/>
          <w:szCs w:val="24"/>
        </w:rPr>
        <w:t xml:space="preserve">This paper provides </w:t>
      </w:r>
      <w:r w:rsidR="004A1628" w:rsidRPr="00C93253">
        <w:rPr>
          <w:rFonts w:ascii="Times New Roman" w:eastAsia="Times New Roman" w:hAnsi="Times New Roman" w:cs="Times New Roman"/>
          <w:bCs/>
          <w:spacing w:val="-2"/>
          <w:sz w:val="24"/>
          <w:szCs w:val="24"/>
        </w:rPr>
        <w:t>e</w:t>
      </w:r>
      <w:r w:rsidR="00FF38A3" w:rsidRPr="00C93253">
        <w:rPr>
          <w:rFonts w:ascii="Times New Roman" w:eastAsia="Times New Roman" w:hAnsi="Times New Roman" w:cs="Times New Roman"/>
          <w:bCs/>
          <w:spacing w:val="-2"/>
          <w:sz w:val="24"/>
          <w:szCs w:val="24"/>
        </w:rPr>
        <w:t>v</w:t>
      </w:r>
      <w:r w:rsidR="004A1628" w:rsidRPr="00C93253">
        <w:rPr>
          <w:rFonts w:ascii="Times New Roman" w:eastAsia="Times New Roman" w:hAnsi="Times New Roman" w:cs="Times New Roman"/>
          <w:bCs/>
          <w:spacing w:val="-2"/>
          <w:sz w:val="24"/>
          <w:szCs w:val="24"/>
        </w:rPr>
        <w:t>idence</w:t>
      </w:r>
      <w:r w:rsidRPr="00C93253">
        <w:rPr>
          <w:rFonts w:ascii="Times New Roman" w:eastAsia="Times New Roman" w:hAnsi="Times New Roman" w:cs="Times New Roman"/>
          <w:bCs/>
          <w:spacing w:val="-2"/>
          <w:sz w:val="24"/>
          <w:szCs w:val="24"/>
        </w:rPr>
        <w:t xml:space="preserve"> in re</w:t>
      </w:r>
      <w:r w:rsidR="0038228B" w:rsidRPr="00C93253">
        <w:rPr>
          <w:rFonts w:ascii="Times New Roman" w:eastAsia="Times New Roman" w:hAnsi="Times New Roman" w:cs="Times New Roman"/>
          <w:bCs/>
          <w:spacing w:val="-2"/>
          <w:sz w:val="24"/>
          <w:szCs w:val="24"/>
        </w:rPr>
        <w:t xml:space="preserve">lation to provision for ESD/GC, with a focus on underpinning </w:t>
      </w:r>
      <w:r w:rsidR="0077383A" w:rsidRPr="00C93253">
        <w:rPr>
          <w:rFonts w:ascii="Times New Roman" w:eastAsia="Times New Roman" w:hAnsi="Times New Roman" w:cs="Times New Roman"/>
          <w:bCs/>
          <w:spacing w:val="-2"/>
          <w:sz w:val="24"/>
          <w:szCs w:val="24"/>
        </w:rPr>
        <w:t>professional</w:t>
      </w:r>
      <w:r w:rsidR="0038228B" w:rsidRPr="00C93253">
        <w:rPr>
          <w:rFonts w:ascii="Times New Roman" w:eastAsia="Times New Roman" w:hAnsi="Times New Roman" w:cs="Times New Roman"/>
          <w:bCs/>
          <w:spacing w:val="-2"/>
          <w:sz w:val="24"/>
          <w:szCs w:val="24"/>
        </w:rPr>
        <w:t xml:space="preserve"> standards</w:t>
      </w:r>
      <w:r w:rsidR="0077383A" w:rsidRPr="00C93253">
        <w:rPr>
          <w:rFonts w:ascii="Times New Roman" w:eastAsia="Times New Roman" w:hAnsi="Times New Roman" w:cs="Times New Roman"/>
          <w:bCs/>
          <w:spacing w:val="-2"/>
          <w:sz w:val="24"/>
          <w:szCs w:val="24"/>
        </w:rPr>
        <w:t>/competencies</w:t>
      </w:r>
      <w:r w:rsidR="0038228B" w:rsidRPr="00C93253">
        <w:rPr>
          <w:rFonts w:ascii="Times New Roman" w:eastAsia="Times New Roman" w:hAnsi="Times New Roman" w:cs="Times New Roman"/>
          <w:bCs/>
          <w:spacing w:val="-2"/>
          <w:sz w:val="24"/>
          <w:szCs w:val="24"/>
        </w:rPr>
        <w:t xml:space="preserve">, </w:t>
      </w:r>
      <w:r w:rsidR="0077383A" w:rsidRPr="00C93253">
        <w:rPr>
          <w:rFonts w:ascii="Times New Roman" w:eastAsia="Times New Roman" w:hAnsi="Times New Roman" w:cs="Times New Roman"/>
          <w:bCs/>
          <w:spacing w:val="-2"/>
          <w:sz w:val="24"/>
          <w:szCs w:val="24"/>
        </w:rPr>
        <w:t xml:space="preserve">values and ideologies, </w:t>
      </w:r>
      <w:r w:rsidR="0038228B" w:rsidRPr="00C93253">
        <w:rPr>
          <w:rFonts w:ascii="Times New Roman" w:eastAsia="Times New Roman" w:hAnsi="Times New Roman" w:cs="Times New Roman"/>
          <w:bCs/>
          <w:spacing w:val="-2"/>
          <w:sz w:val="24"/>
          <w:szCs w:val="24"/>
        </w:rPr>
        <w:t xml:space="preserve">curriculum and </w:t>
      </w:r>
      <w:r w:rsidR="0077383A" w:rsidRPr="00C93253">
        <w:rPr>
          <w:rFonts w:ascii="Times New Roman" w:eastAsia="Times New Roman" w:hAnsi="Times New Roman" w:cs="Times New Roman"/>
          <w:bCs/>
          <w:spacing w:val="-2"/>
          <w:sz w:val="24"/>
          <w:szCs w:val="24"/>
        </w:rPr>
        <w:t>pedagogy</w:t>
      </w:r>
      <w:r w:rsidR="0038228B" w:rsidRPr="00C93253">
        <w:rPr>
          <w:rFonts w:ascii="Times New Roman" w:eastAsia="Times New Roman" w:hAnsi="Times New Roman" w:cs="Times New Roman"/>
          <w:bCs/>
          <w:spacing w:val="-2"/>
          <w:sz w:val="24"/>
          <w:szCs w:val="24"/>
        </w:rPr>
        <w:t xml:space="preserve"> and the role of the third sector.</w:t>
      </w:r>
    </w:p>
    <w:p w14:paraId="04CCB60B" w14:textId="77777777" w:rsidR="004709F5" w:rsidRPr="00C93253" w:rsidRDefault="004709F5" w:rsidP="00DD4967">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 w:val="24"/>
          <w:szCs w:val="24"/>
        </w:rPr>
      </w:pPr>
    </w:p>
    <w:p w14:paraId="3C708350" w14:textId="77777777" w:rsidR="0038228B" w:rsidRPr="00C93253" w:rsidRDefault="0038228B" w:rsidP="0038228B">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Methodology</w:t>
      </w:r>
    </w:p>
    <w:p w14:paraId="436A5A32" w14:textId="08E4F660" w:rsidR="00717BCB" w:rsidRPr="00C93253" w:rsidRDefault="0038228B" w:rsidP="00FE03F1">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This paper </w:t>
      </w:r>
      <w:r w:rsidR="00A8684B" w:rsidRPr="00C93253">
        <w:rPr>
          <w:rFonts w:ascii="Times New Roman" w:eastAsia="Calibri" w:hAnsi="Times New Roman" w:cs="Times New Roman"/>
          <w:sz w:val="24"/>
          <w:szCs w:val="24"/>
        </w:rPr>
        <w:t>presents findings of a</w:t>
      </w:r>
      <w:r w:rsidR="00FE03F1" w:rsidRPr="00C93253">
        <w:rPr>
          <w:rFonts w:ascii="Times New Roman" w:eastAsia="Calibri" w:hAnsi="Times New Roman" w:cs="Times New Roman"/>
          <w:sz w:val="24"/>
          <w:szCs w:val="24"/>
        </w:rPr>
        <w:t xml:space="preserve"> cross-national review of ESD/GC</w:t>
      </w:r>
      <w:r w:rsidRPr="00C93253">
        <w:rPr>
          <w:rFonts w:ascii="Times New Roman" w:eastAsia="Calibri" w:hAnsi="Times New Roman" w:cs="Times New Roman"/>
          <w:sz w:val="24"/>
          <w:szCs w:val="24"/>
        </w:rPr>
        <w:t xml:space="preserve"> polic</w:t>
      </w:r>
      <w:r w:rsidR="00FE03F1" w:rsidRPr="00C93253">
        <w:rPr>
          <w:rFonts w:ascii="Times New Roman" w:eastAsia="Calibri" w:hAnsi="Times New Roman" w:cs="Times New Roman"/>
          <w:sz w:val="24"/>
          <w:szCs w:val="24"/>
        </w:rPr>
        <w:t>y</w:t>
      </w:r>
      <w:r w:rsidRPr="00C93253">
        <w:rPr>
          <w:rFonts w:ascii="Times New Roman" w:eastAsia="Calibri" w:hAnsi="Times New Roman" w:cs="Times New Roman"/>
          <w:sz w:val="24"/>
          <w:szCs w:val="24"/>
        </w:rPr>
        <w:t xml:space="preserve"> and practice relating to teacher education </w:t>
      </w:r>
      <w:r w:rsidR="00FE03F1" w:rsidRPr="00C93253">
        <w:rPr>
          <w:rFonts w:ascii="Times New Roman" w:eastAsia="Calibri" w:hAnsi="Times New Roman" w:cs="Times New Roman"/>
          <w:sz w:val="24"/>
          <w:szCs w:val="24"/>
        </w:rPr>
        <w:t>in</w:t>
      </w:r>
      <w:r w:rsidRPr="00C93253">
        <w:rPr>
          <w:rFonts w:ascii="Times New Roman" w:eastAsia="Calibri" w:hAnsi="Times New Roman" w:cs="Times New Roman"/>
          <w:sz w:val="24"/>
          <w:szCs w:val="24"/>
        </w:rPr>
        <w:t xml:space="preserve"> the UK. </w:t>
      </w:r>
      <w:r w:rsidR="00717BCB" w:rsidRPr="00C93253">
        <w:rPr>
          <w:rFonts w:ascii="Times New Roman" w:eastAsia="Calibri" w:hAnsi="Times New Roman" w:cs="Times New Roman"/>
          <w:sz w:val="24"/>
          <w:szCs w:val="24"/>
        </w:rPr>
        <w:t xml:space="preserve">On the basis that different processes and dynamics of change exist within education policy and practice </w:t>
      </w:r>
      <w:r w:rsidR="00681695" w:rsidRPr="00C93253">
        <w:rPr>
          <w:rFonts w:ascii="Times New Roman" w:eastAsia="Calibri" w:hAnsi="Times New Roman" w:cs="Times New Roman"/>
          <w:sz w:val="24"/>
          <w:szCs w:val="24"/>
        </w:rPr>
        <w:t xml:space="preserve">across </w:t>
      </w:r>
      <w:r w:rsidR="00717BCB" w:rsidRPr="00C93253">
        <w:rPr>
          <w:rFonts w:ascii="Times New Roman" w:eastAsia="Calibri" w:hAnsi="Times New Roman" w:cs="Times New Roman"/>
          <w:sz w:val="24"/>
          <w:szCs w:val="24"/>
        </w:rPr>
        <w:t>the four countries, our analysis</w:t>
      </w:r>
      <w:r w:rsidR="005265EE">
        <w:rPr>
          <w:rFonts w:ascii="Times New Roman" w:eastAsia="Calibri" w:hAnsi="Times New Roman" w:cs="Times New Roman"/>
          <w:sz w:val="24"/>
          <w:szCs w:val="24"/>
        </w:rPr>
        <w:t xml:space="preserve"> </w:t>
      </w:r>
      <w:r w:rsidR="00717BCB" w:rsidRPr="00C93253">
        <w:rPr>
          <w:rFonts w:ascii="Times New Roman" w:eastAsia="Calibri" w:hAnsi="Times New Roman" w:cs="Times New Roman"/>
          <w:sz w:val="24"/>
          <w:szCs w:val="24"/>
        </w:rPr>
        <w:t xml:space="preserve"> was aligned with ‘home international’ comparison (Raffe and Byrne, 2005). In recognising the disconnect between public discourses, policy development and implementation, our approach is also informed by Deliberative Policy Analysis (DPA) (Hajer and Wagenaar, 2003). This enabled us to attend to the role of policy networks and multiple actors involved in forming, mediating and enacting policy and practice. </w:t>
      </w:r>
    </w:p>
    <w:p w14:paraId="62130A9A" w14:textId="06200ED3" w:rsidR="00AD20C5" w:rsidRPr="00C93253" w:rsidRDefault="00717BCB" w:rsidP="00FE03F1">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This research has included analysis of the teacher’s standards/competences, statutory requirements for ITE and guidance related to ESD/GC in each of the four nations. This draws upon government sources including the Department for Education in England; the Department for Education and Skills in Wales; the Scottish Executive Education Department (SEED) </w:t>
      </w:r>
      <w:r w:rsidR="00B55EC8" w:rsidRPr="00C93253">
        <w:rPr>
          <w:rFonts w:ascii="Times New Roman" w:eastAsia="Calibri" w:hAnsi="Times New Roman" w:cs="Times New Roman"/>
          <w:sz w:val="24"/>
          <w:szCs w:val="24"/>
        </w:rPr>
        <w:t xml:space="preserve">(prior to 2007) </w:t>
      </w:r>
      <w:r w:rsidRPr="00C93253">
        <w:rPr>
          <w:rFonts w:ascii="Times New Roman" w:eastAsia="Calibri" w:hAnsi="Times New Roman" w:cs="Times New Roman"/>
          <w:sz w:val="24"/>
          <w:szCs w:val="24"/>
        </w:rPr>
        <w:t>and Scottish Government</w:t>
      </w:r>
      <w:r w:rsidR="00B55EC8" w:rsidRPr="00C93253">
        <w:rPr>
          <w:rFonts w:ascii="Times New Roman" w:eastAsia="Calibri" w:hAnsi="Times New Roman" w:cs="Times New Roman"/>
          <w:sz w:val="24"/>
          <w:szCs w:val="24"/>
        </w:rPr>
        <w:t xml:space="preserve"> (since 2007)</w:t>
      </w:r>
      <w:r w:rsidRPr="00C93253">
        <w:rPr>
          <w:rFonts w:ascii="Times New Roman" w:eastAsia="Calibri" w:hAnsi="Times New Roman" w:cs="Times New Roman"/>
          <w:sz w:val="24"/>
          <w:szCs w:val="24"/>
        </w:rPr>
        <w:t>; the Department of Education (DENI) and the Department of Employment and Learning (DEL) in Northern Ireland. It also involved analysis of the frameworks and published reports of the school inspectorates in each nation (Ofsted, Estyn, HMIE/Education Scotland, and the Education and Training Inspectorate Northern Ireland). Guidance documents from professional bodies for teachers such as the General Teaching Councils and practical support for ESD/GC from non-government</w:t>
      </w:r>
      <w:r w:rsidR="005265EE">
        <w:rPr>
          <w:rFonts w:ascii="Times New Roman" w:eastAsia="Calibri" w:hAnsi="Times New Roman" w:cs="Times New Roman"/>
          <w:sz w:val="24"/>
          <w:szCs w:val="24"/>
        </w:rPr>
        <w:t>al</w:t>
      </w:r>
      <w:r w:rsidRPr="00C93253">
        <w:rPr>
          <w:rFonts w:ascii="Times New Roman" w:eastAsia="Calibri" w:hAnsi="Times New Roman" w:cs="Times New Roman"/>
          <w:sz w:val="24"/>
          <w:szCs w:val="24"/>
        </w:rPr>
        <w:t xml:space="preserve"> organisations </w:t>
      </w:r>
      <w:r w:rsidR="006A3603" w:rsidRPr="00C93253">
        <w:rPr>
          <w:rFonts w:ascii="Times New Roman" w:eastAsia="Calibri" w:hAnsi="Times New Roman" w:cs="Times New Roman"/>
          <w:sz w:val="24"/>
          <w:szCs w:val="24"/>
        </w:rPr>
        <w:t xml:space="preserve">(NGOs) </w:t>
      </w:r>
      <w:r w:rsidRPr="00C93253">
        <w:rPr>
          <w:rFonts w:ascii="Times New Roman" w:eastAsia="Calibri" w:hAnsi="Times New Roman" w:cs="Times New Roman"/>
          <w:sz w:val="24"/>
          <w:szCs w:val="24"/>
        </w:rPr>
        <w:t xml:space="preserve">such as </w:t>
      </w:r>
      <w:r w:rsidR="004C7B67" w:rsidRPr="00C93253">
        <w:rPr>
          <w:rFonts w:ascii="Times New Roman" w:eastAsia="Calibri" w:hAnsi="Times New Roman" w:cs="Times New Roman"/>
          <w:sz w:val="24"/>
          <w:szCs w:val="24"/>
        </w:rPr>
        <w:t>O</w:t>
      </w:r>
      <w:r w:rsidR="004C7B67">
        <w:rPr>
          <w:rFonts w:ascii="Times New Roman" w:eastAsia="Calibri" w:hAnsi="Times New Roman" w:cs="Times New Roman"/>
          <w:sz w:val="24"/>
          <w:szCs w:val="24"/>
        </w:rPr>
        <w:t>xfam</w:t>
      </w:r>
      <w:r w:rsidR="004C7B67"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and localised support from regional Development Education Centres</w:t>
      </w:r>
      <w:r w:rsidR="0077383A" w:rsidRPr="00C93253">
        <w:rPr>
          <w:rFonts w:ascii="Times New Roman" w:eastAsia="Calibri" w:hAnsi="Times New Roman" w:cs="Times New Roman"/>
          <w:sz w:val="24"/>
          <w:szCs w:val="24"/>
        </w:rPr>
        <w:t xml:space="preserve"> were also considered.</w:t>
      </w:r>
      <w:r w:rsidRPr="00C93253">
        <w:rPr>
          <w:rFonts w:ascii="Times New Roman" w:eastAsia="Calibri" w:hAnsi="Times New Roman" w:cs="Times New Roman"/>
          <w:sz w:val="24"/>
          <w:szCs w:val="24"/>
        </w:rPr>
        <w:t xml:space="preserve"> Whilst the primary focus here is upon the UK, we have necessarily attended to the global policy discourse related to ESD/GC including the published reports of UNESCO and </w:t>
      </w:r>
      <w:r w:rsidR="0077383A" w:rsidRPr="00C93253">
        <w:rPr>
          <w:rFonts w:ascii="Times New Roman" w:eastAsia="Calibri" w:hAnsi="Times New Roman" w:cs="Times New Roman"/>
          <w:sz w:val="24"/>
          <w:szCs w:val="24"/>
        </w:rPr>
        <w:t xml:space="preserve">the </w:t>
      </w:r>
      <w:r w:rsidRPr="00C93253">
        <w:rPr>
          <w:rFonts w:ascii="Times New Roman" w:eastAsia="Calibri" w:hAnsi="Times New Roman" w:cs="Times New Roman"/>
          <w:sz w:val="24"/>
          <w:szCs w:val="24"/>
        </w:rPr>
        <w:t xml:space="preserve">European Union.  </w:t>
      </w:r>
    </w:p>
    <w:p w14:paraId="0F8A9901" w14:textId="73E210C7" w:rsidR="00A8684B" w:rsidRPr="00C93253" w:rsidRDefault="00516746" w:rsidP="00AD20C5">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There has been much debate regarding the terminology used with ESD/GC (see for example Sterling, 2001; Jickling, 2004; Martin</w:t>
      </w:r>
      <w:r w:rsidR="00A51925" w:rsidRPr="00C93253">
        <w:rPr>
          <w:rFonts w:ascii="Times New Roman" w:eastAsia="Calibri" w:hAnsi="Times New Roman" w:cs="Times New Roman"/>
          <w:sz w:val="24"/>
          <w:szCs w:val="24"/>
        </w:rPr>
        <w:t xml:space="preserve"> et al,</w:t>
      </w:r>
      <w:r w:rsidRPr="00C93253">
        <w:rPr>
          <w:rFonts w:ascii="Times New Roman" w:eastAsia="Calibri" w:hAnsi="Times New Roman" w:cs="Times New Roman"/>
          <w:sz w:val="24"/>
          <w:szCs w:val="24"/>
        </w:rPr>
        <w:t xml:space="preserve"> 2010). An expanded conceptualisation </w:t>
      </w:r>
      <w:r w:rsidR="00AE6D53" w:rsidRPr="00C93253">
        <w:rPr>
          <w:rFonts w:ascii="Times New Roman" w:eastAsia="Calibri" w:hAnsi="Times New Roman" w:cs="Times New Roman"/>
          <w:sz w:val="24"/>
          <w:szCs w:val="24"/>
        </w:rPr>
        <w:t>for Education for Sustainable Development</w:t>
      </w:r>
      <w:r w:rsidR="008A4F77" w:rsidRPr="00C93253">
        <w:rPr>
          <w:rFonts w:ascii="Times New Roman" w:eastAsia="Calibri" w:hAnsi="Times New Roman" w:cs="Times New Roman"/>
          <w:sz w:val="24"/>
          <w:szCs w:val="24"/>
        </w:rPr>
        <w:t xml:space="preserve"> (ESD)</w:t>
      </w:r>
      <w:r w:rsidR="00AE6D53"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incorporat</w:t>
      </w:r>
      <w:r w:rsidR="00AE6D53" w:rsidRPr="00C93253">
        <w:rPr>
          <w:rFonts w:ascii="Times New Roman" w:eastAsia="Calibri" w:hAnsi="Times New Roman" w:cs="Times New Roman"/>
          <w:sz w:val="24"/>
          <w:szCs w:val="24"/>
        </w:rPr>
        <w:t>es</w:t>
      </w:r>
      <w:r w:rsidRPr="00C93253">
        <w:rPr>
          <w:rFonts w:ascii="Times New Roman" w:eastAsia="Calibri" w:hAnsi="Times New Roman" w:cs="Times New Roman"/>
          <w:sz w:val="24"/>
          <w:szCs w:val="24"/>
        </w:rPr>
        <w:t xml:space="preserve"> the ‘means, tools and processes’ needed for people to develop the knowledge, skills and values to enable them to contribute towards a sustainabl</w:t>
      </w:r>
      <w:r w:rsidR="00AE6D53" w:rsidRPr="00C93253">
        <w:rPr>
          <w:rFonts w:ascii="Times New Roman" w:eastAsia="Calibri" w:hAnsi="Times New Roman" w:cs="Times New Roman"/>
          <w:sz w:val="24"/>
          <w:szCs w:val="24"/>
        </w:rPr>
        <w:t xml:space="preserve">e society (Leal Filho, 2015: </w:t>
      </w:r>
      <w:r w:rsidRPr="00C93253">
        <w:rPr>
          <w:rFonts w:ascii="Times New Roman" w:eastAsia="Calibri" w:hAnsi="Times New Roman" w:cs="Times New Roman"/>
          <w:sz w:val="24"/>
          <w:szCs w:val="24"/>
        </w:rPr>
        <w:t>4)</w:t>
      </w:r>
      <w:r w:rsidR="00AE6D53" w:rsidRPr="00C93253">
        <w:rPr>
          <w:rFonts w:ascii="Times New Roman" w:eastAsia="Calibri" w:hAnsi="Times New Roman" w:cs="Times New Roman"/>
          <w:sz w:val="24"/>
          <w:szCs w:val="24"/>
        </w:rPr>
        <w:t>. This</w:t>
      </w:r>
      <w:r w:rsidRPr="00C93253">
        <w:rPr>
          <w:rFonts w:ascii="Times New Roman" w:eastAsia="Calibri" w:hAnsi="Times New Roman" w:cs="Times New Roman"/>
          <w:sz w:val="24"/>
          <w:szCs w:val="24"/>
        </w:rPr>
        <w:t xml:space="preserve"> implies the inclusion of a Global Citizenship</w:t>
      </w:r>
      <w:r w:rsidR="00AE6D53" w:rsidRPr="00C93253">
        <w:rPr>
          <w:rFonts w:ascii="Times New Roman" w:eastAsia="Calibri" w:hAnsi="Times New Roman" w:cs="Times New Roman"/>
          <w:sz w:val="24"/>
          <w:szCs w:val="24"/>
        </w:rPr>
        <w:t xml:space="preserve"> (GC)</w:t>
      </w:r>
      <w:r w:rsidRPr="00C93253">
        <w:rPr>
          <w:rFonts w:ascii="Times New Roman" w:eastAsia="Calibri" w:hAnsi="Times New Roman" w:cs="Times New Roman"/>
          <w:sz w:val="24"/>
          <w:szCs w:val="24"/>
        </w:rPr>
        <w:t>/</w:t>
      </w:r>
      <w:r w:rsidR="00AE6D53" w:rsidRPr="00C93253">
        <w:rPr>
          <w:rFonts w:ascii="Times New Roman" w:eastAsia="Calibri" w:hAnsi="Times New Roman" w:cs="Times New Roman"/>
          <w:sz w:val="24"/>
          <w:szCs w:val="24"/>
        </w:rPr>
        <w:t xml:space="preserve"> Global </w:t>
      </w:r>
      <w:r w:rsidRPr="00C93253">
        <w:rPr>
          <w:rFonts w:ascii="Times New Roman" w:eastAsia="Calibri" w:hAnsi="Times New Roman" w:cs="Times New Roman"/>
          <w:sz w:val="24"/>
          <w:szCs w:val="24"/>
        </w:rPr>
        <w:t>Education/</w:t>
      </w:r>
      <w:r w:rsidR="00AE6D53" w:rsidRPr="00C93253">
        <w:rPr>
          <w:rFonts w:ascii="Times New Roman" w:eastAsia="Calibri" w:hAnsi="Times New Roman" w:cs="Times New Roman"/>
          <w:sz w:val="24"/>
          <w:szCs w:val="24"/>
        </w:rPr>
        <w:t xml:space="preserve"> Global </w:t>
      </w:r>
      <w:r w:rsidRPr="00C93253">
        <w:rPr>
          <w:rFonts w:ascii="Times New Roman" w:eastAsia="Calibri" w:hAnsi="Times New Roman" w:cs="Times New Roman"/>
          <w:sz w:val="24"/>
          <w:szCs w:val="24"/>
        </w:rPr>
        <w:t>Learning element or, as is the case for Wales, GC is made explicit with the adoption of the notion of ESD</w:t>
      </w:r>
      <w:r w:rsidR="006F65DE"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GC.  </w:t>
      </w:r>
      <w:r w:rsidR="00B55EC8" w:rsidRPr="00C93253">
        <w:rPr>
          <w:rFonts w:ascii="Times New Roman" w:eastAsia="Calibri" w:hAnsi="Times New Roman" w:cs="Times New Roman"/>
          <w:sz w:val="24"/>
          <w:szCs w:val="24"/>
        </w:rPr>
        <w:t>Furthermore, Scotland uses the ter</w:t>
      </w:r>
      <w:r w:rsidR="008A4F77" w:rsidRPr="00C93253">
        <w:rPr>
          <w:rFonts w:ascii="Times New Roman" w:eastAsia="Calibri" w:hAnsi="Times New Roman" w:cs="Times New Roman"/>
          <w:sz w:val="24"/>
          <w:szCs w:val="24"/>
        </w:rPr>
        <w:t>m ‘Learning for S</w:t>
      </w:r>
      <w:r w:rsidR="00B55EC8" w:rsidRPr="00C93253">
        <w:rPr>
          <w:rFonts w:ascii="Times New Roman" w:eastAsia="Calibri" w:hAnsi="Times New Roman" w:cs="Times New Roman"/>
          <w:sz w:val="24"/>
          <w:szCs w:val="24"/>
        </w:rPr>
        <w:t xml:space="preserve">ustainability’, specifically encompassing outdoor learning in addition to ESD/GC. </w:t>
      </w:r>
      <w:r w:rsidRPr="00C93253">
        <w:rPr>
          <w:rFonts w:ascii="Times New Roman" w:eastAsia="Calibri" w:hAnsi="Times New Roman" w:cs="Times New Roman"/>
          <w:sz w:val="24"/>
          <w:szCs w:val="24"/>
        </w:rPr>
        <w:t xml:space="preserve">This article does not seek to debate the many differing definitions of ESD/GC, beyond noting that although different terminology is often used in this field, the underlying principles and practices are often quite similar. For consistency ESD/GC will be used throughout this paper with some of the debate regarding meaning expanded upon in </w:t>
      </w:r>
      <w:r w:rsidR="002E4184" w:rsidRPr="00C93253">
        <w:rPr>
          <w:rFonts w:ascii="Times New Roman" w:eastAsia="Calibri" w:hAnsi="Times New Roman" w:cs="Times New Roman"/>
          <w:sz w:val="24"/>
          <w:szCs w:val="24"/>
        </w:rPr>
        <w:t>what follows</w:t>
      </w:r>
      <w:r w:rsidRPr="00C93253">
        <w:rPr>
          <w:rFonts w:ascii="Times New Roman" w:eastAsia="Calibri" w:hAnsi="Times New Roman" w:cs="Times New Roman"/>
          <w:sz w:val="24"/>
          <w:szCs w:val="24"/>
        </w:rPr>
        <w:t>.</w:t>
      </w:r>
    </w:p>
    <w:p w14:paraId="531C73C9" w14:textId="77777777" w:rsidR="00331604" w:rsidRPr="00C93253" w:rsidRDefault="00331604" w:rsidP="00331604">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 xml:space="preserve">Professional standards /competences </w:t>
      </w:r>
    </w:p>
    <w:p w14:paraId="0592B73F" w14:textId="77AAE4BF"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lastRenderedPageBreak/>
        <w:t xml:space="preserve">All </w:t>
      </w:r>
      <w:r w:rsidR="008113AC">
        <w:rPr>
          <w:rFonts w:ascii="Times New Roman" w:eastAsia="Calibri" w:hAnsi="Times New Roman" w:cs="Times New Roman"/>
          <w:sz w:val="24"/>
          <w:szCs w:val="24"/>
        </w:rPr>
        <w:t>four</w:t>
      </w:r>
      <w:r w:rsidRPr="00C93253">
        <w:rPr>
          <w:rFonts w:ascii="Times New Roman" w:eastAsia="Calibri" w:hAnsi="Times New Roman" w:cs="Times New Roman"/>
          <w:sz w:val="24"/>
          <w:szCs w:val="24"/>
        </w:rPr>
        <w:t xml:space="preserve"> nations have developed professional standards /competencies as the foundation for assuring the quality of teaching, yet reference to ESD/GC varies. Scotland’s recently revised professional standards are underpinned by ‘values, sustainability and leadership’ (GTC for Scotl</w:t>
      </w:r>
      <w:r w:rsidR="002E4184" w:rsidRPr="00C93253">
        <w:rPr>
          <w:rFonts w:ascii="Times New Roman" w:eastAsia="Calibri" w:hAnsi="Times New Roman" w:cs="Times New Roman"/>
          <w:sz w:val="24"/>
          <w:szCs w:val="24"/>
        </w:rPr>
        <w:t xml:space="preserve">and, 2013: </w:t>
      </w:r>
      <w:r w:rsidRPr="00C93253">
        <w:rPr>
          <w:rFonts w:ascii="Times New Roman" w:eastAsia="Calibri" w:hAnsi="Times New Roman" w:cs="Times New Roman"/>
          <w:sz w:val="24"/>
          <w:szCs w:val="24"/>
        </w:rPr>
        <w:t xml:space="preserve">2) at </w:t>
      </w:r>
      <w:r w:rsidR="002E4184" w:rsidRPr="00C93253">
        <w:rPr>
          <w:rFonts w:ascii="Times New Roman" w:eastAsia="Calibri" w:hAnsi="Times New Roman" w:cs="Times New Roman"/>
          <w:sz w:val="24"/>
          <w:szCs w:val="24"/>
        </w:rPr>
        <w:t xml:space="preserve">various </w:t>
      </w:r>
      <w:r w:rsidR="006016FD" w:rsidRPr="00C93253">
        <w:rPr>
          <w:rFonts w:ascii="Times New Roman" w:eastAsia="Calibri" w:hAnsi="Times New Roman" w:cs="Times New Roman"/>
          <w:sz w:val="24"/>
          <w:szCs w:val="24"/>
        </w:rPr>
        <w:t>career</w:t>
      </w:r>
      <w:r w:rsidR="0077383A" w:rsidRPr="00C93253">
        <w:rPr>
          <w:rFonts w:ascii="Times New Roman" w:eastAsia="Calibri" w:hAnsi="Times New Roman" w:cs="Times New Roman"/>
          <w:sz w:val="24"/>
          <w:szCs w:val="24"/>
        </w:rPr>
        <w:t xml:space="preserve"> stages</w:t>
      </w:r>
      <w:r w:rsidRPr="00C93253">
        <w:rPr>
          <w:rFonts w:ascii="Times New Roman" w:eastAsia="Calibri" w:hAnsi="Times New Roman" w:cs="Times New Roman"/>
          <w:sz w:val="24"/>
          <w:szCs w:val="24"/>
        </w:rPr>
        <w:t>. Academics</w:t>
      </w:r>
      <w:r w:rsidR="006016FD" w:rsidRPr="00C93253">
        <w:rPr>
          <w:rFonts w:ascii="Times New Roman" w:eastAsia="Calibri" w:hAnsi="Times New Roman" w:cs="Times New Roman"/>
          <w:sz w:val="24"/>
          <w:szCs w:val="24"/>
        </w:rPr>
        <w:t>, practitioners</w:t>
      </w:r>
      <w:r w:rsidRPr="00C93253">
        <w:rPr>
          <w:rFonts w:ascii="Times New Roman" w:eastAsia="Calibri" w:hAnsi="Times New Roman" w:cs="Times New Roman"/>
          <w:sz w:val="24"/>
          <w:szCs w:val="24"/>
        </w:rPr>
        <w:t xml:space="preserve"> and the third sector, </w:t>
      </w:r>
      <w:r w:rsidR="006016FD" w:rsidRPr="00C93253">
        <w:rPr>
          <w:rFonts w:ascii="Times New Roman" w:eastAsia="Calibri" w:hAnsi="Times New Roman" w:cs="Times New Roman"/>
          <w:sz w:val="24"/>
          <w:szCs w:val="24"/>
        </w:rPr>
        <w:t>through</w:t>
      </w:r>
      <w:r w:rsidRPr="00C93253">
        <w:rPr>
          <w:rFonts w:ascii="Times New Roman" w:eastAsia="Calibri" w:hAnsi="Times New Roman" w:cs="Times New Roman"/>
          <w:sz w:val="24"/>
          <w:szCs w:val="24"/>
        </w:rPr>
        <w:t xml:space="preserve"> the One Planet Working Group, played an important role in ensuring ‘Learning for Sustainability’ </w:t>
      </w:r>
      <w:r w:rsidR="006016FD" w:rsidRPr="00C93253">
        <w:rPr>
          <w:rFonts w:ascii="Times New Roman" w:eastAsia="Calibri" w:hAnsi="Times New Roman" w:cs="Times New Roman"/>
          <w:sz w:val="24"/>
          <w:szCs w:val="24"/>
        </w:rPr>
        <w:t xml:space="preserve">has become embedded in this way. </w:t>
      </w:r>
    </w:p>
    <w:p w14:paraId="688C9B77" w14:textId="40FC1521" w:rsidR="006016FD"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Welsh professional standards, revised in 2011, refer to the development of citizenship in learners within the leadership standards</w:t>
      </w:r>
      <w:r w:rsidR="0077383A"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but</w:t>
      </w:r>
      <w:r w:rsidR="008113AC">
        <w:rPr>
          <w:rFonts w:ascii="Times New Roman" w:eastAsia="Calibri" w:hAnsi="Times New Roman" w:cs="Times New Roman"/>
          <w:sz w:val="24"/>
          <w:szCs w:val="24"/>
        </w:rPr>
        <w:t xml:space="preserve"> a</w:t>
      </w:r>
      <w:r w:rsidRPr="00C93253">
        <w:rPr>
          <w:rFonts w:ascii="Times New Roman" w:eastAsia="Calibri" w:hAnsi="Times New Roman" w:cs="Times New Roman"/>
          <w:sz w:val="24"/>
          <w:szCs w:val="24"/>
        </w:rPr>
        <w:t xml:space="preserve"> focus on ESD/GC </w:t>
      </w:r>
      <w:r w:rsidR="006016FD" w:rsidRPr="00C93253">
        <w:rPr>
          <w:rFonts w:ascii="Times New Roman" w:eastAsia="Calibri" w:hAnsi="Times New Roman" w:cs="Times New Roman"/>
          <w:sz w:val="24"/>
          <w:szCs w:val="24"/>
        </w:rPr>
        <w:t>is not</w:t>
      </w:r>
      <w:r w:rsidRPr="00C93253">
        <w:rPr>
          <w:rFonts w:ascii="Times New Roman" w:eastAsia="Calibri" w:hAnsi="Times New Roman" w:cs="Times New Roman"/>
          <w:sz w:val="24"/>
          <w:szCs w:val="24"/>
        </w:rPr>
        <w:t xml:space="preserve"> as embedded as in Scotland. Nevertheless, </w:t>
      </w:r>
      <w:r w:rsidR="006016FD" w:rsidRPr="00C93253">
        <w:rPr>
          <w:rFonts w:ascii="Times New Roman" w:eastAsia="Calibri" w:hAnsi="Times New Roman" w:cs="Times New Roman"/>
          <w:sz w:val="24"/>
          <w:szCs w:val="24"/>
        </w:rPr>
        <w:t>support for ESD/GC is demonstrated by the 2006</w:t>
      </w:r>
      <w:r w:rsidRPr="00C93253">
        <w:rPr>
          <w:rFonts w:ascii="Times New Roman" w:eastAsia="Calibri" w:hAnsi="Times New Roman" w:cs="Times New Roman"/>
          <w:sz w:val="24"/>
          <w:szCs w:val="24"/>
        </w:rPr>
        <w:t xml:space="preserve"> </w:t>
      </w:r>
      <w:r w:rsidR="006016FD"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ESD/GC Strategy for Action</w:t>
      </w:r>
      <w:r w:rsidR="006016FD"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and its updates (Welsh Assembly Government, 2008a and 2009). For instance, material for teacher trainees and new teachers is also provided (Welsh Assembly Government, 2008b; 2008c). </w:t>
      </w:r>
      <w:r w:rsidR="006016FD" w:rsidRPr="00C93253">
        <w:rPr>
          <w:rFonts w:ascii="Times New Roman" w:eastAsia="Calibri" w:hAnsi="Times New Roman" w:cs="Times New Roman"/>
          <w:sz w:val="24"/>
          <w:szCs w:val="24"/>
        </w:rPr>
        <w:t>T</w:t>
      </w:r>
      <w:r w:rsidRPr="00C93253">
        <w:rPr>
          <w:rFonts w:ascii="Times New Roman" w:eastAsia="Calibri" w:hAnsi="Times New Roman" w:cs="Times New Roman"/>
          <w:sz w:val="24"/>
          <w:szCs w:val="24"/>
        </w:rPr>
        <w:t>he standards to qualify as a teacher</w:t>
      </w:r>
      <w:r w:rsidR="006016FD" w:rsidRPr="00C93253">
        <w:rPr>
          <w:rFonts w:ascii="Times New Roman" w:eastAsia="Calibri" w:hAnsi="Times New Roman" w:cs="Times New Roman"/>
          <w:sz w:val="24"/>
          <w:szCs w:val="24"/>
        </w:rPr>
        <w:t xml:space="preserve"> in Wales</w:t>
      </w:r>
      <w:r w:rsidRPr="00C93253">
        <w:rPr>
          <w:rFonts w:ascii="Times New Roman" w:eastAsia="Calibri" w:hAnsi="Times New Roman" w:cs="Times New Roman"/>
          <w:sz w:val="24"/>
          <w:szCs w:val="24"/>
        </w:rPr>
        <w:t xml:space="preserve"> include </w:t>
      </w:r>
      <w:r w:rsidR="006016FD" w:rsidRPr="00C93253">
        <w:rPr>
          <w:rFonts w:ascii="Times New Roman" w:eastAsia="Calibri" w:hAnsi="Times New Roman" w:cs="Times New Roman"/>
          <w:sz w:val="24"/>
          <w:szCs w:val="24"/>
        </w:rPr>
        <w:t>the requirement</w:t>
      </w:r>
      <w:r w:rsidRPr="00C93253">
        <w:rPr>
          <w:rFonts w:ascii="Times New Roman" w:eastAsia="Calibri" w:hAnsi="Times New Roman" w:cs="Times New Roman"/>
          <w:sz w:val="24"/>
          <w:szCs w:val="24"/>
        </w:rPr>
        <w:t xml:space="preserve"> to promote and create ESD/GC opportunities (Education Wales, 2009). However, it has been noted these standards currently have no links to the practising teacher standards (Furlong, 2015). A</w:t>
      </w:r>
      <w:r w:rsidR="006016FD" w:rsidRPr="00C93253">
        <w:rPr>
          <w:rFonts w:ascii="Times New Roman" w:eastAsia="Calibri" w:hAnsi="Times New Roman" w:cs="Times New Roman"/>
          <w:sz w:val="24"/>
          <w:szCs w:val="24"/>
        </w:rPr>
        <w:t xml:space="preserve"> review is therefore underway to align qualifying and practicing teacher standards </w:t>
      </w:r>
      <w:r w:rsidR="002660AD" w:rsidRPr="00C93253">
        <w:rPr>
          <w:rFonts w:ascii="Times New Roman" w:eastAsia="Calibri" w:hAnsi="Times New Roman" w:cs="Times New Roman"/>
          <w:sz w:val="24"/>
          <w:szCs w:val="24"/>
        </w:rPr>
        <w:t xml:space="preserve">in Wales </w:t>
      </w:r>
      <w:r w:rsidR="006016FD" w:rsidRPr="00C93253">
        <w:rPr>
          <w:rFonts w:ascii="Times New Roman" w:eastAsia="Calibri" w:hAnsi="Times New Roman" w:cs="Times New Roman"/>
          <w:sz w:val="24"/>
          <w:szCs w:val="24"/>
        </w:rPr>
        <w:t>to support progression, as is already the case in Scotland.</w:t>
      </w:r>
    </w:p>
    <w:p w14:paraId="75350B2E" w14:textId="7C04227B"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Currently emphasis on ESD/GC is not as apparent in the English and Northern Ireland professional standards. In England the standards relating to personal and professional conduct include a focus on mutual respect and tolerance of the rights of others (</w:t>
      </w:r>
      <w:r w:rsidR="002660AD" w:rsidRPr="00C93253">
        <w:rPr>
          <w:rFonts w:ascii="Times New Roman" w:eastAsia="Calibri" w:hAnsi="Times New Roman" w:cs="Times New Roman"/>
          <w:sz w:val="24"/>
          <w:szCs w:val="24"/>
        </w:rPr>
        <w:t>DfE</w:t>
      </w:r>
      <w:r w:rsidRPr="00C93253">
        <w:rPr>
          <w:rFonts w:ascii="Times New Roman" w:eastAsia="Calibri" w:hAnsi="Times New Roman" w:cs="Times New Roman"/>
          <w:sz w:val="24"/>
          <w:szCs w:val="24"/>
        </w:rPr>
        <w:t>, 2011</w:t>
      </w:r>
      <w:r w:rsidR="008A4F77"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14). There is no explicit mention of sustainability and no evidence that ESD/GC could be described as a core philosophy in a similar vein to the Scottish or even Welsh standards. Similarly</w:t>
      </w:r>
      <w:r w:rsidR="006F65DE"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in Northern Ireland, </w:t>
      </w:r>
      <w:r w:rsidR="002660AD" w:rsidRPr="00C93253">
        <w:rPr>
          <w:rFonts w:ascii="Times New Roman" w:eastAsia="Calibri" w:hAnsi="Times New Roman" w:cs="Times New Roman"/>
          <w:sz w:val="24"/>
          <w:szCs w:val="24"/>
        </w:rPr>
        <w:t>al</w:t>
      </w:r>
      <w:r w:rsidRPr="00C93253">
        <w:rPr>
          <w:rFonts w:ascii="Times New Roman" w:eastAsia="Calibri" w:hAnsi="Times New Roman" w:cs="Times New Roman"/>
          <w:sz w:val="24"/>
          <w:szCs w:val="24"/>
        </w:rPr>
        <w:t xml:space="preserve">though the 27 competences include an expectation </w:t>
      </w:r>
      <w:r w:rsidR="0077383A" w:rsidRPr="00C93253">
        <w:rPr>
          <w:rFonts w:ascii="Times New Roman" w:eastAsia="Calibri" w:hAnsi="Times New Roman" w:cs="Times New Roman"/>
          <w:sz w:val="24"/>
          <w:szCs w:val="24"/>
        </w:rPr>
        <w:t xml:space="preserve">that </w:t>
      </w:r>
      <w:r w:rsidRPr="00C93253">
        <w:rPr>
          <w:rFonts w:ascii="Times New Roman" w:eastAsia="Calibri" w:hAnsi="Times New Roman" w:cs="Times New Roman"/>
          <w:sz w:val="24"/>
          <w:szCs w:val="24"/>
        </w:rPr>
        <w:t xml:space="preserve">the teacher is ‘reflective’ and an ‘activist’, the focus on understanding diversity and developing communities provide only minimal reference to any underpinning notion of sustainability (GTC for Northern Ireland, 2011). </w:t>
      </w:r>
    </w:p>
    <w:p w14:paraId="0EFAD395" w14:textId="616044FB"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The focus of quality assurance bodies, such as educational inspectorates, provide an indication of </w:t>
      </w:r>
      <w:r w:rsidR="008113AC">
        <w:rPr>
          <w:rFonts w:ascii="Times New Roman" w:eastAsia="Calibri" w:hAnsi="Times New Roman" w:cs="Times New Roman"/>
          <w:sz w:val="24"/>
          <w:szCs w:val="24"/>
        </w:rPr>
        <w:t xml:space="preserve">the </w:t>
      </w:r>
      <w:r w:rsidRPr="00C93253">
        <w:rPr>
          <w:rFonts w:ascii="Times New Roman" w:eastAsia="Calibri" w:hAnsi="Times New Roman" w:cs="Times New Roman"/>
          <w:sz w:val="24"/>
          <w:szCs w:val="24"/>
        </w:rPr>
        <w:t xml:space="preserve">relative importance of ESD/GC and can be an important mechanism to sustain and improve practice. Given the variances in professional standards described above, it is no surprise that the focus and guidance on ESD/GC </w:t>
      </w:r>
      <w:r w:rsidR="002660AD" w:rsidRPr="00C93253">
        <w:rPr>
          <w:rFonts w:ascii="Times New Roman" w:eastAsia="Calibri" w:hAnsi="Times New Roman" w:cs="Times New Roman"/>
          <w:sz w:val="24"/>
          <w:szCs w:val="24"/>
        </w:rPr>
        <w:t xml:space="preserve">across </w:t>
      </w:r>
      <w:r w:rsidRPr="00C93253">
        <w:rPr>
          <w:rFonts w:ascii="Times New Roman" w:eastAsia="Calibri" w:hAnsi="Times New Roman" w:cs="Times New Roman"/>
          <w:sz w:val="24"/>
          <w:szCs w:val="24"/>
        </w:rPr>
        <w:t>inspectorate</w:t>
      </w:r>
      <w:r w:rsidR="002660AD" w:rsidRPr="00C93253">
        <w:rPr>
          <w:rFonts w:ascii="Times New Roman" w:eastAsia="Calibri" w:hAnsi="Times New Roman" w:cs="Times New Roman"/>
          <w:sz w:val="24"/>
          <w:szCs w:val="24"/>
        </w:rPr>
        <w:t>s</w:t>
      </w:r>
      <w:r w:rsidRPr="00C93253">
        <w:rPr>
          <w:rFonts w:ascii="Times New Roman" w:eastAsia="Calibri" w:hAnsi="Times New Roman" w:cs="Times New Roman"/>
          <w:sz w:val="24"/>
          <w:szCs w:val="24"/>
        </w:rPr>
        <w:t xml:space="preserve"> vary. Education Scotland has embedded ‘Learning for Sustainability’ in the revised self-evaluation tool for schools (Education Scotland, 2015) with the expectation that schools ‘increase learning for sustainability’ (ibid: 7) and this will be used as the basis for school inspections in Scotland from August 2016. The Welsh inspection framework has included the promotion of ESD</w:t>
      </w:r>
      <w:r w:rsidR="00C83C81" w:rsidRPr="00C93253">
        <w:rPr>
          <w:rFonts w:ascii="Times New Roman" w:eastAsia="Calibri" w:hAnsi="Times New Roman" w:cs="Times New Roman"/>
          <w:sz w:val="24"/>
          <w:szCs w:val="24"/>
        </w:rPr>
        <w:t>/GC</w:t>
      </w:r>
      <w:r w:rsidRPr="00C93253">
        <w:rPr>
          <w:rFonts w:ascii="Times New Roman" w:eastAsia="Calibri" w:hAnsi="Times New Roman" w:cs="Times New Roman"/>
          <w:sz w:val="24"/>
          <w:szCs w:val="24"/>
        </w:rPr>
        <w:t xml:space="preserve"> since 2004 and actively supported embedding ESD/GC (Estyn, 2006). More recently Estyn published ESD/GC guidance (Estyn, 2013) and in 2014 recommended further ESD/GC train</w:t>
      </w:r>
      <w:r w:rsidR="00AB0FEF" w:rsidRPr="00C93253">
        <w:rPr>
          <w:rFonts w:ascii="Times New Roman" w:eastAsia="Calibri" w:hAnsi="Times New Roman" w:cs="Times New Roman"/>
          <w:sz w:val="24"/>
          <w:szCs w:val="24"/>
        </w:rPr>
        <w:t xml:space="preserve">ing in schools (Estyn, 2014: </w:t>
      </w:r>
      <w:r w:rsidRPr="00C93253">
        <w:rPr>
          <w:rFonts w:ascii="Times New Roman" w:eastAsia="Calibri" w:hAnsi="Times New Roman" w:cs="Times New Roman"/>
          <w:sz w:val="24"/>
          <w:szCs w:val="24"/>
        </w:rPr>
        <w:t>5).</w:t>
      </w:r>
    </w:p>
    <w:p w14:paraId="4793B5F3" w14:textId="77777777"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In England, the Office for Standards in Education (Ofsted) currently inspects aspects of citizenship in schools as part of ‘spiritual, moral, social and cultural development’ </w:t>
      </w:r>
      <w:r w:rsidR="002660AD" w:rsidRPr="00C93253">
        <w:rPr>
          <w:rFonts w:ascii="Times New Roman" w:eastAsia="Calibri" w:hAnsi="Times New Roman" w:cs="Times New Roman"/>
          <w:sz w:val="24"/>
          <w:szCs w:val="24"/>
        </w:rPr>
        <w:t xml:space="preserve">(SMSC) </w:t>
      </w:r>
      <w:r w:rsidR="00AB0FEF" w:rsidRPr="00C93253">
        <w:rPr>
          <w:rFonts w:ascii="Times New Roman" w:eastAsia="Calibri" w:hAnsi="Times New Roman" w:cs="Times New Roman"/>
          <w:sz w:val="24"/>
          <w:szCs w:val="24"/>
        </w:rPr>
        <w:t xml:space="preserve">(Ofsted, 2015: </w:t>
      </w:r>
      <w:r w:rsidRPr="00C93253">
        <w:rPr>
          <w:rFonts w:ascii="Times New Roman" w:eastAsia="Calibri" w:hAnsi="Times New Roman" w:cs="Times New Roman"/>
          <w:sz w:val="24"/>
          <w:szCs w:val="24"/>
        </w:rPr>
        <w:t xml:space="preserve">36) with schools also expected to promote Fundamental British Values. Until recently schools were given a discrete judgement on their </w:t>
      </w:r>
      <w:r w:rsidR="002660AD" w:rsidRPr="00C93253">
        <w:rPr>
          <w:rFonts w:ascii="Times New Roman" w:eastAsia="Calibri" w:hAnsi="Times New Roman" w:cs="Times New Roman"/>
          <w:sz w:val="24"/>
          <w:szCs w:val="24"/>
        </w:rPr>
        <w:t>promotion of</w:t>
      </w:r>
      <w:r w:rsidRPr="00C93253">
        <w:rPr>
          <w:rFonts w:ascii="Times New Roman" w:eastAsia="Calibri" w:hAnsi="Times New Roman" w:cs="Times New Roman"/>
          <w:sz w:val="24"/>
          <w:szCs w:val="24"/>
        </w:rPr>
        <w:t xml:space="preserve"> community cohesion and Ofsted have also previously provided thematic reports on ESD as part of the National Framework for Sustainable Schools (Ofsted, 2009). </w:t>
      </w:r>
    </w:p>
    <w:p w14:paraId="08B7F54F" w14:textId="77777777"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In Northern Ireland, ‘The World Around Us’ (WAU) is the thematic primary school curriculum component most closely aligned to ESD/GC. The Education Training Inspectorate (ETI) have </w:t>
      </w:r>
      <w:r w:rsidRPr="00C93253">
        <w:rPr>
          <w:rFonts w:ascii="Times New Roman" w:eastAsia="Calibri" w:hAnsi="Times New Roman" w:cs="Times New Roman"/>
          <w:sz w:val="24"/>
          <w:szCs w:val="24"/>
        </w:rPr>
        <w:lastRenderedPageBreak/>
        <w:t>highlighted the tension around the place of content / knowledge in a ‘skills-infused curriculum’ (ETI, 2008: 7) and demanded a response from teacher training institutions. Similarly, a more recent evalu</w:t>
      </w:r>
      <w:r w:rsidR="00AB0FEF" w:rsidRPr="00C93253">
        <w:rPr>
          <w:rFonts w:ascii="Times New Roman" w:eastAsia="Calibri" w:hAnsi="Times New Roman" w:cs="Times New Roman"/>
          <w:sz w:val="24"/>
          <w:szCs w:val="24"/>
        </w:rPr>
        <w:t>ation of the implementation of WAU</w:t>
      </w:r>
      <w:r w:rsidRPr="00C93253">
        <w:rPr>
          <w:rFonts w:ascii="Times New Roman" w:eastAsia="Calibri" w:hAnsi="Times New Roman" w:cs="Times New Roman"/>
          <w:sz w:val="24"/>
          <w:szCs w:val="24"/>
        </w:rPr>
        <w:t xml:space="preserve"> in schools (ETI, 2015) highlighted the need </w:t>
      </w:r>
      <w:r w:rsidR="0077383A" w:rsidRPr="00C93253">
        <w:rPr>
          <w:rFonts w:ascii="Times New Roman" w:eastAsia="Calibri" w:hAnsi="Times New Roman" w:cs="Times New Roman"/>
          <w:sz w:val="24"/>
          <w:szCs w:val="24"/>
        </w:rPr>
        <w:t>to</w:t>
      </w:r>
      <w:r w:rsidRPr="00C93253">
        <w:rPr>
          <w:rFonts w:ascii="Times New Roman" w:eastAsia="Calibri" w:hAnsi="Times New Roman" w:cs="Times New Roman"/>
          <w:sz w:val="24"/>
          <w:szCs w:val="24"/>
        </w:rPr>
        <w:t xml:space="preserve"> re-emphasise the importance of WAU in policy and planning for initial teacher education (ibid: 8)</w:t>
      </w:r>
      <w:r w:rsidR="00FD39F2"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although this is in relation to science and technology rather than specific aspects of sustainability. </w:t>
      </w:r>
    </w:p>
    <w:p w14:paraId="144A9CDC" w14:textId="77777777" w:rsidR="00331604" w:rsidRPr="00C93253" w:rsidRDefault="00331604" w:rsidP="00331604">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 xml:space="preserve">Values and ideologies </w:t>
      </w:r>
    </w:p>
    <w:p w14:paraId="0D707081" w14:textId="749C4EAB"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Policy and practice related to ‘values in education’ has become increasingly prominent across the four regions of the UK. </w:t>
      </w:r>
      <w:r w:rsidR="002660AD" w:rsidRPr="00C93253">
        <w:rPr>
          <w:rFonts w:ascii="Times New Roman" w:eastAsia="Calibri" w:hAnsi="Times New Roman" w:cs="Times New Roman"/>
          <w:sz w:val="24"/>
          <w:szCs w:val="24"/>
        </w:rPr>
        <w:t>Arguably the</w:t>
      </w:r>
      <w:r w:rsidRPr="00C93253">
        <w:rPr>
          <w:rFonts w:ascii="Times New Roman" w:eastAsia="Calibri" w:hAnsi="Times New Roman" w:cs="Times New Roman"/>
          <w:sz w:val="24"/>
          <w:szCs w:val="24"/>
        </w:rPr>
        <w:t xml:space="preserve"> most significant government intervention in presenting an ideological position on the issue of values induction was the 1944 Education Act. This introduced the </w:t>
      </w:r>
      <w:r w:rsidR="00C93253" w:rsidRPr="00C93253">
        <w:rPr>
          <w:rFonts w:ascii="Times New Roman" w:eastAsia="Calibri" w:hAnsi="Times New Roman" w:cs="Times New Roman"/>
          <w:sz w:val="24"/>
          <w:szCs w:val="24"/>
        </w:rPr>
        <w:t>expectation that</w:t>
      </w:r>
      <w:r w:rsidRPr="00C93253">
        <w:rPr>
          <w:rFonts w:ascii="Times New Roman" w:eastAsia="Calibri" w:hAnsi="Times New Roman" w:cs="Times New Roman"/>
          <w:sz w:val="24"/>
          <w:szCs w:val="24"/>
        </w:rPr>
        <w:t xml:space="preserve"> education authorities </w:t>
      </w:r>
      <w:r w:rsidR="00C93253" w:rsidRPr="00C93253">
        <w:rPr>
          <w:rFonts w:ascii="Times New Roman" w:eastAsia="Calibri" w:hAnsi="Times New Roman" w:cs="Times New Roman"/>
          <w:sz w:val="24"/>
          <w:szCs w:val="24"/>
        </w:rPr>
        <w:t>would</w:t>
      </w:r>
      <w:r w:rsidRPr="00C93253">
        <w:rPr>
          <w:rFonts w:ascii="Times New Roman" w:eastAsia="Calibri" w:hAnsi="Times New Roman" w:cs="Times New Roman"/>
          <w:sz w:val="24"/>
          <w:szCs w:val="24"/>
        </w:rPr>
        <w:t xml:space="preserve"> contribute towards the ‘spiritual, moral, cultural, mental and physical development of the community’ (</w:t>
      </w:r>
      <w:r w:rsidR="00400CB0" w:rsidRPr="00C93253">
        <w:rPr>
          <w:rFonts w:ascii="Times New Roman" w:eastAsia="Calibri" w:hAnsi="Times New Roman" w:cs="Times New Roman"/>
          <w:sz w:val="24"/>
          <w:szCs w:val="24"/>
        </w:rPr>
        <w:t>Education Act, 1944:</w:t>
      </w:r>
      <w:r w:rsidRPr="00C93253">
        <w:rPr>
          <w:rFonts w:ascii="Times New Roman" w:eastAsia="Calibri" w:hAnsi="Times New Roman" w:cs="Times New Roman"/>
          <w:sz w:val="24"/>
          <w:szCs w:val="24"/>
        </w:rPr>
        <w:t xml:space="preserve"> Pt. 2, section 7). This was extended in the 1988 Education Reform Act with the statutory requirement that the school curriculum should ‘promote the spiritual, moral, cultural, mental and physical development of pupils and of society’ (</w:t>
      </w:r>
      <w:r w:rsidR="00400CB0" w:rsidRPr="00C93253">
        <w:rPr>
          <w:rFonts w:ascii="Times New Roman" w:eastAsia="Calibri" w:hAnsi="Times New Roman" w:cs="Times New Roman"/>
          <w:sz w:val="24"/>
          <w:szCs w:val="24"/>
        </w:rPr>
        <w:t>Education Reform Act</w:t>
      </w:r>
      <w:r w:rsidRPr="00C93253">
        <w:rPr>
          <w:rFonts w:ascii="Times New Roman" w:eastAsia="Calibri" w:hAnsi="Times New Roman" w:cs="Times New Roman"/>
          <w:sz w:val="24"/>
          <w:szCs w:val="24"/>
        </w:rPr>
        <w:t>, 1988: section 1.2a).</w:t>
      </w:r>
      <w:r w:rsidR="006F65DE"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 xml:space="preserve">In England and Wales schools are now inspected on their provision for pupil development and well-being, including </w:t>
      </w:r>
      <w:r w:rsidR="002660AD" w:rsidRPr="00C93253">
        <w:rPr>
          <w:rFonts w:ascii="Times New Roman" w:eastAsia="Calibri" w:hAnsi="Times New Roman" w:cs="Times New Roman"/>
          <w:sz w:val="24"/>
          <w:szCs w:val="24"/>
        </w:rPr>
        <w:t>SMSC</w:t>
      </w:r>
      <w:r w:rsidRPr="00C93253">
        <w:rPr>
          <w:rFonts w:ascii="Times New Roman" w:eastAsia="Calibri" w:hAnsi="Times New Roman" w:cs="Times New Roman"/>
          <w:sz w:val="24"/>
          <w:szCs w:val="24"/>
        </w:rPr>
        <w:t xml:space="preserve">. </w:t>
      </w:r>
    </w:p>
    <w:p w14:paraId="2D98AA67" w14:textId="4A2E6110" w:rsidR="002660AD"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SMSC remains enshrined in recent official legislation across the UK (</w:t>
      </w:r>
      <w:r w:rsidR="00073DB5" w:rsidRPr="00C93253">
        <w:rPr>
          <w:rFonts w:ascii="Times New Roman" w:eastAsia="Calibri" w:hAnsi="Times New Roman" w:cs="Times New Roman"/>
          <w:sz w:val="24"/>
          <w:szCs w:val="24"/>
        </w:rPr>
        <w:t>Peterson et al.</w:t>
      </w:r>
      <w:r w:rsidRPr="00C93253">
        <w:rPr>
          <w:rFonts w:ascii="Times New Roman" w:eastAsia="Calibri" w:hAnsi="Times New Roman" w:cs="Times New Roman"/>
          <w:sz w:val="24"/>
          <w:szCs w:val="24"/>
        </w:rPr>
        <w:t>, 2014: 6) although the themes emphasised within each of the nations have been strongly influenced by the political nuances of the respective educational regions. This is most obvious in Northern Ireland, where peace building has become a prominent feature of curriculum developm</w:t>
      </w:r>
      <w:r w:rsidR="006F65DE" w:rsidRPr="00C93253">
        <w:rPr>
          <w:rFonts w:ascii="Times New Roman" w:eastAsia="Calibri" w:hAnsi="Times New Roman" w:cs="Times New Roman"/>
          <w:sz w:val="24"/>
          <w:szCs w:val="24"/>
        </w:rPr>
        <w:t>ent and school culture. Likewise</w:t>
      </w:r>
      <w:r w:rsidRPr="00C93253">
        <w:rPr>
          <w:rFonts w:ascii="Times New Roman" w:eastAsia="Calibri" w:hAnsi="Times New Roman" w:cs="Times New Roman"/>
          <w:sz w:val="24"/>
          <w:szCs w:val="24"/>
        </w:rPr>
        <w:t xml:space="preserve"> in Wales, where</w:t>
      </w:r>
      <w:r w:rsidR="006F65DE" w:rsidRPr="00C93253">
        <w:rPr>
          <w:rFonts w:ascii="Times New Roman" w:eastAsia="Calibri" w:hAnsi="Times New Roman" w:cs="Times New Roman"/>
          <w:sz w:val="24"/>
          <w:szCs w:val="24"/>
        </w:rPr>
        <w:t xml:space="preserve"> the nurturing of bilingualism </w:t>
      </w:r>
      <w:r w:rsidRPr="00C93253">
        <w:rPr>
          <w:rFonts w:ascii="Times New Roman" w:eastAsia="Calibri" w:hAnsi="Times New Roman" w:cs="Times New Roman"/>
          <w:sz w:val="24"/>
          <w:szCs w:val="24"/>
        </w:rPr>
        <w:t xml:space="preserve">and sustainable development have been prioritised. In England the SMSC requirement is being used </w:t>
      </w:r>
      <w:r w:rsidR="002660AD" w:rsidRPr="00C93253">
        <w:rPr>
          <w:rFonts w:ascii="Times New Roman" w:eastAsia="Calibri" w:hAnsi="Times New Roman" w:cs="Times New Roman"/>
          <w:sz w:val="24"/>
          <w:szCs w:val="24"/>
        </w:rPr>
        <w:t xml:space="preserve">as a vehicle </w:t>
      </w:r>
      <w:r w:rsidR="00FD39F2" w:rsidRPr="00C93253">
        <w:rPr>
          <w:rFonts w:ascii="Times New Roman" w:eastAsia="Calibri" w:hAnsi="Times New Roman" w:cs="Times New Roman"/>
          <w:sz w:val="24"/>
          <w:szCs w:val="24"/>
        </w:rPr>
        <w:t xml:space="preserve">to </w:t>
      </w:r>
      <w:r w:rsidRPr="00C93253">
        <w:rPr>
          <w:rFonts w:ascii="Times New Roman" w:eastAsia="Calibri" w:hAnsi="Times New Roman" w:cs="Times New Roman"/>
          <w:sz w:val="24"/>
          <w:szCs w:val="24"/>
        </w:rPr>
        <w:t>promote Fundamental British Values</w:t>
      </w:r>
      <w:r w:rsidR="00FD39F2" w:rsidRPr="00C93253">
        <w:rPr>
          <w:rFonts w:ascii="Times New Roman" w:eastAsia="Calibri" w:hAnsi="Times New Roman" w:cs="Times New Roman"/>
          <w:sz w:val="24"/>
          <w:szCs w:val="24"/>
        </w:rPr>
        <w:t xml:space="preserve"> </w:t>
      </w:r>
      <w:r w:rsidR="001C74A3" w:rsidRPr="00C93253">
        <w:rPr>
          <w:rFonts w:ascii="Times New Roman" w:eastAsia="Calibri" w:hAnsi="Times New Roman" w:cs="Times New Roman"/>
          <w:sz w:val="24"/>
          <w:szCs w:val="24"/>
        </w:rPr>
        <w:t>as part of the UK government’s approach towards</w:t>
      </w:r>
      <w:r w:rsidR="00FD39F2" w:rsidRPr="00C93253">
        <w:rPr>
          <w:rFonts w:ascii="Times New Roman" w:eastAsia="Calibri" w:hAnsi="Times New Roman" w:cs="Times New Roman"/>
          <w:sz w:val="24"/>
          <w:szCs w:val="24"/>
        </w:rPr>
        <w:t xml:space="preserve"> </w:t>
      </w:r>
      <w:r w:rsidR="001C74A3" w:rsidRPr="00C93253">
        <w:rPr>
          <w:rFonts w:ascii="Times New Roman" w:eastAsia="Calibri" w:hAnsi="Times New Roman" w:cs="Times New Roman"/>
          <w:sz w:val="24"/>
          <w:szCs w:val="24"/>
        </w:rPr>
        <w:t>tackling extremism.</w:t>
      </w:r>
      <w:r w:rsidRPr="00C93253">
        <w:rPr>
          <w:rFonts w:ascii="Times New Roman" w:eastAsia="Calibri" w:hAnsi="Times New Roman" w:cs="Times New Roman"/>
          <w:sz w:val="24"/>
          <w:szCs w:val="24"/>
        </w:rPr>
        <w:t xml:space="preserve"> </w:t>
      </w:r>
    </w:p>
    <w:p w14:paraId="54CE0B55" w14:textId="77777777" w:rsidR="002660AD"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Scotland’s Curriculum for Excellence (CfE) in 2004 enunciated, for the first time, a formal set of underpinning values for the Curriculum; wisdom, justice, compassion and integrity (Wisely et al, 2010: 234). Scotland is also unique in having a set of professional values that underpin what it means to be a teacher; these include social justice, integrity, trust and respect. There is also an explicit expectation that professionalism demands asking ‘critical questions of educational policies and practices and to examine our attitudes and beliefs’ (GTC</w:t>
      </w:r>
      <w:r w:rsidR="00073DB5" w:rsidRPr="00C93253">
        <w:rPr>
          <w:rFonts w:ascii="Times New Roman" w:eastAsia="Calibri" w:hAnsi="Times New Roman" w:cs="Times New Roman"/>
          <w:sz w:val="24"/>
          <w:szCs w:val="24"/>
        </w:rPr>
        <w:t xml:space="preserve"> for </w:t>
      </w:r>
      <w:r w:rsidRPr="00C93253">
        <w:rPr>
          <w:rFonts w:ascii="Times New Roman" w:eastAsia="Calibri" w:hAnsi="Times New Roman" w:cs="Times New Roman"/>
          <w:sz w:val="24"/>
          <w:szCs w:val="24"/>
        </w:rPr>
        <w:t>S</w:t>
      </w:r>
      <w:r w:rsidR="00073DB5" w:rsidRPr="00C93253">
        <w:rPr>
          <w:rFonts w:ascii="Times New Roman" w:eastAsia="Calibri" w:hAnsi="Times New Roman" w:cs="Times New Roman"/>
          <w:sz w:val="24"/>
          <w:szCs w:val="24"/>
        </w:rPr>
        <w:t>cotland,</w:t>
      </w:r>
      <w:r w:rsidRPr="00C93253">
        <w:rPr>
          <w:rFonts w:ascii="Times New Roman" w:eastAsia="Calibri" w:hAnsi="Times New Roman" w:cs="Times New Roman"/>
          <w:sz w:val="24"/>
          <w:szCs w:val="24"/>
        </w:rPr>
        <w:t xml:space="preserve"> 2013). </w:t>
      </w:r>
    </w:p>
    <w:p w14:paraId="7F959484" w14:textId="77777777"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Cross-cutting all 4 nations is the promotion of ‘active citizenship’ and ‘cultural awareness’ and a recognition that issues from ‘the wider world’ impact locally.  Th</w:t>
      </w:r>
      <w:r w:rsidR="002660AD" w:rsidRPr="00C93253">
        <w:rPr>
          <w:rFonts w:ascii="Times New Roman" w:eastAsia="Calibri" w:hAnsi="Times New Roman" w:cs="Times New Roman"/>
          <w:sz w:val="24"/>
          <w:szCs w:val="24"/>
        </w:rPr>
        <w:t>e introduction of the GLP, across the UK, has</w:t>
      </w:r>
      <w:r w:rsidRPr="00C93253">
        <w:rPr>
          <w:rFonts w:ascii="Times New Roman" w:eastAsia="Calibri" w:hAnsi="Times New Roman" w:cs="Times New Roman"/>
          <w:sz w:val="24"/>
          <w:szCs w:val="24"/>
        </w:rPr>
        <w:t xml:space="preserve"> led to increased prominence for issues pertinent to ESD/GC (such as rights, gender, climate change) </w:t>
      </w:r>
      <w:r w:rsidR="002660AD" w:rsidRPr="00C93253">
        <w:rPr>
          <w:rFonts w:ascii="Times New Roman" w:eastAsia="Calibri" w:hAnsi="Times New Roman" w:cs="Times New Roman"/>
          <w:sz w:val="24"/>
          <w:szCs w:val="24"/>
        </w:rPr>
        <w:t xml:space="preserve">and indeed universal values (McCloskey, 2015: 302-320) </w:t>
      </w:r>
      <w:r w:rsidRPr="00C93253">
        <w:rPr>
          <w:rFonts w:ascii="Times New Roman" w:eastAsia="Calibri" w:hAnsi="Times New Roman" w:cs="Times New Roman"/>
          <w:sz w:val="24"/>
          <w:szCs w:val="24"/>
        </w:rPr>
        <w:t>t</w:t>
      </w:r>
      <w:r w:rsidR="002660AD" w:rsidRPr="00C93253">
        <w:rPr>
          <w:rFonts w:ascii="Times New Roman" w:eastAsia="Calibri" w:hAnsi="Times New Roman" w:cs="Times New Roman"/>
          <w:sz w:val="24"/>
          <w:szCs w:val="24"/>
        </w:rPr>
        <w:t xml:space="preserve">hat support SMSC and </w:t>
      </w:r>
      <w:r w:rsidRPr="00C93253">
        <w:rPr>
          <w:rFonts w:ascii="Times New Roman" w:eastAsia="Calibri" w:hAnsi="Times New Roman" w:cs="Times New Roman"/>
          <w:sz w:val="24"/>
          <w:szCs w:val="24"/>
        </w:rPr>
        <w:t xml:space="preserve">citizenship education. Nevertheless, </w:t>
      </w:r>
      <w:r w:rsidR="002660AD" w:rsidRPr="00C93253">
        <w:rPr>
          <w:rFonts w:ascii="Times New Roman" w:eastAsia="Calibri" w:hAnsi="Times New Roman" w:cs="Times New Roman"/>
          <w:sz w:val="24"/>
          <w:szCs w:val="24"/>
        </w:rPr>
        <w:t xml:space="preserve">it is worth noting that </w:t>
      </w:r>
      <w:r w:rsidRPr="00C93253">
        <w:rPr>
          <w:rFonts w:ascii="Times New Roman" w:eastAsia="Calibri" w:hAnsi="Times New Roman" w:cs="Times New Roman"/>
          <w:sz w:val="24"/>
          <w:szCs w:val="24"/>
        </w:rPr>
        <w:t xml:space="preserve">the support offered by the GLP is directed primarily at school level provision rather than formal ITE. </w:t>
      </w:r>
    </w:p>
    <w:p w14:paraId="286F8796" w14:textId="77777777" w:rsidR="00331604" w:rsidRPr="00C93253" w:rsidRDefault="00331604" w:rsidP="00331604">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Curriculum and pedagogy</w:t>
      </w:r>
    </w:p>
    <w:p w14:paraId="59B1543E" w14:textId="77777777"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Comparison of curriculum and pedagogy in teacher education is inevitably informed by developments in schools. </w:t>
      </w:r>
      <w:r w:rsidR="00944078" w:rsidRPr="00C93253">
        <w:rPr>
          <w:rFonts w:ascii="Times New Roman" w:eastAsia="Calibri" w:hAnsi="Times New Roman" w:cs="Times New Roman"/>
          <w:sz w:val="24"/>
          <w:szCs w:val="24"/>
        </w:rPr>
        <w:t xml:space="preserve">The international ESD agenda has informed curriculum developments in Scotland and Wales in recent years. </w:t>
      </w:r>
      <w:r w:rsidRPr="00C93253">
        <w:rPr>
          <w:rFonts w:ascii="Times New Roman" w:eastAsia="Calibri" w:hAnsi="Times New Roman" w:cs="Times New Roman"/>
          <w:sz w:val="24"/>
          <w:szCs w:val="24"/>
        </w:rPr>
        <w:t xml:space="preserve">Learning for Sustainability (LfS) and Global Citizenship are cross cutting </w:t>
      </w:r>
      <w:r w:rsidR="00944078" w:rsidRPr="00C93253">
        <w:rPr>
          <w:rFonts w:ascii="Times New Roman" w:eastAsia="Calibri" w:hAnsi="Times New Roman" w:cs="Times New Roman"/>
          <w:sz w:val="24"/>
          <w:szCs w:val="24"/>
        </w:rPr>
        <w:t>themes in</w:t>
      </w:r>
      <w:r w:rsidRPr="00C93253">
        <w:rPr>
          <w:rFonts w:ascii="Times New Roman" w:eastAsia="Calibri" w:hAnsi="Times New Roman" w:cs="Times New Roman"/>
          <w:sz w:val="24"/>
          <w:szCs w:val="24"/>
        </w:rPr>
        <w:t xml:space="preserve"> Scotland’s CfE which provides an overarching </w:t>
      </w:r>
      <w:r w:rsidRPr="00C93253">
        <w:rPr>
          <w:rFonts w:ascii="Times New Roman" w:eastAsia="Calibri" w:hAnsi="Times New Roman" w:cs="Times New Roman"/>
          <w:sz w:val="24"/>
          <w:szCs w:val="24"/>
        </w:rPr>
        <w:lastRenderedPageBreak/>
        <w:t xml:space="preserve">philosophical, pedagogical and practical framework for embedding ESD/GC in the school curriculum (Martin et al 2013: 1530).  Sustainability has also been a key driver in Wales where ESD/GC is explicitly linked to the National Curriculum and promoted through Personal Social Education (PSE) (Estyn, 2013). </w:t>
      </w:r>
    </w:p>
    <w:p w14:paraId="02F9A4B2" w14:textId="68B02D66"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In</w:t>
      </w:r>
      <w:r w:rsidR="003F3F61" w:rsidRPr="00C93253">
        <w:rPr>
          <w:rFonts w:ascii="Times New Roman" w:eastAsia="Calibri" w:hAnsi="Times New Roman" w:cs="Times New Roman"/>
          <w:sz w:val="24"/>
          <w:szCs w:val="24"/>
        </w:rPr>
        <w:t xml:space="preserve"> Northern Ireland the history</w:t>
      </w:r>
      <w:r w:rsidRPr="00C93253">
        <w:rPr>
          <w:rFonts w:ascii="Times New Roman" w:eastAsia="Calibri" w:hAnsi="Times New Roman" w:cs="Times New Roman"/>
          <w:sz w:val="24"/>
          <w:szCs w:val="24"/>
        </w:rPr>
        <w:t xml:space="preserve"> of conflict and peace building are reflected in c</w:t>
      </w:r>
      <w:r w:rsidR="0077383A" w:rsidRPr="00C93253">
        <w:rPr>
          <w:rFonts w:ascii="Times New Roman" w:eastAsia="Calibri" w:hAnsi="Times New Roman" w:cs="Times New Roman"/>
          <w:sz w:val="24"/>
          <w:szCs w:val="24"/>
        </w:rPr>
        <w:t xml:space="preserve">ross curricular themes such as </w:t>
      </w:r>
      <w:r w:rsidRPr="00C93253">
        <w:rPr>
          <w:rFonts w:ascii="Times New Roman" w:eastAsia="Calibri" w:hAnsi="Times New Roman" w:cs="Times New Roman"/>
          <w:sz w:val="24"/>
          <w:szCs w:val="24"/>
        </w:rPr>
        <w:t xml:space="preserve">WAU, Personal Development and Mutual Understanding and Learning for Life and Work (incorporating local and global citizenship). This is in stark contrast to England where all official guidance and support for ESD/GC has been withdrawn since 2010. </w:t>
      </w:r>
      <w:r w:rsidR="00442C65" w:rsidRPr="00C93253">
        <w:rPr>
          <w:rFonts w:ascii="Times New Roman" w:eastAsia="Calibri" w:hAnsi="Times New Roman" w:cs="Times New Roman"/>
          <w:sz w:val="24"/>
          <w:szCs w:val="24"/>
        </w:rPr>
        <w:t>Furthermore, the Minister of State for Schools in England advocates accelerating the shift towards ‘knowledge-bas</w:t>
      </w:r>
      <w:r w:rsidR="005174B2" w:rsidRPr="00C93253">
        <w:rPr>
          <w:rFonts w:ascii="Times New Roman" w:eastAsia="Calibri" w:hAnsi="Times New Roman" w:cs="Times New Roman"/>
          <w:sz w:val="24"/>
          <w:szCs w:val="24"/>
        </w:rPr>
        <w:t xml:space="preserve">ed teaching’ (Gibb, 2015: </w:t>
      </w:r>
      <w:r w:rsidR="00442C65" w:rsidRPr="00C93253">
        <w:rPr>
          <w:rFonts w:ascii="Times New Roman" w:eastAsia="Calibri" w:hAnsi="Times New Roman" w:cs="Times New Roman"/>
          <w:sz w:val="24"/>
          <w:szCs w:val="24"/>
        </w:rPr>
        <w:t xml:space="preserve">18) which reduces the opportunities for pedagogical approaches that support ESD/GC. </w:t>
      </w:r>
      <w:r w:rsidRPr="00C93253">
        <w:rPr>
          <w:rFonts w:ascii="Times New Roman" w:eastAsia="Calibri" w:hAnsi="Times New Roman" w:cs="Times New Roman"/>
          <w:sz w:val="24"/>
          <w:szCs w:val="24"/>
        </w:rPr>
        <w:t>SMSC</w:t>
      </w:r>
      <w:r w:rsidR="00C83C81" w:rsidRPr="00C93253">
        <w:rPr>
          <w:rFonts w:ascii="Times New Roman" w:eastAsia="Calibri" w:hAnsi="Times New Roman" w:cs="Times New Roman"/>
          <w:sz w:val="24"/>
          <w:szCs w:val="24"/>
        </w:rPr>
        <w:t xml:space="preserve"> does however afford</w:t>
      </w:r>
      <w:r w:rsidRPr="00C93253">
        <w:rPr>
          <w:rFonts w:ascii="Times New Roman" w:eastAsia="Calibri" w:hAnsi="Times New Roman" w:cs="Times New Roman"/>
          <w:sz w:val="24"/>
          <w:szCs w:val="24"/>
        </w:rPr>
        <w:t xml:space="preserve"> a number of</w:t>
      </w:r>
      <w:r w:rsidR="003F3F61" w:rsidRPr="00C93253">
        <w:rPr>
          <w:rFonts w:ascii="Times New Roman" w:eastAsia="Calibri" w:hAnsi="Times New Roman" w:cs="Times New Roman"/>
          <w:sz w:val="24"/>
          <w:szCs w:val="24"/>
        </w:rPr>
        <w:t xml:space="preserve"> entry points </w:t>
      </w:r>
      <w:r w:rsidR="00C83C81" w:rsidRPr="00C93253">
        <w:rPr>
          <w:rFonts w:ascii="Times New Roman" w:eastAsia="Calibri" w:hAnsi="Times New Roman" w:cs="Times New Roman"/>
          <w:sz w:val="24"/>
          <w:szCs w:val="24"/>
        </w:rPr>
        <w:t>for</w:t>
      </w:r>
      <w:r w:rsidR="003F3F61" w:rsidRPr="00C93253">
        <w:rPr>
          <w:rFonts w:ascii="Times New Roman" w:eastAsia="Calibri" w:hAnsi="Times New Roman" w:cs="Times New Roman"/>
          <w:sz w:val="24"/>
          <w:szCs w:val="24"/>
        </w:rPr>
        <w:t xml:space="preserve"> </w:t>
      </w:r>
      <w:r w:rsidR="00C83C81" w:rsidRPr="00C93253">
        <w:rPr>
          <w:rFonts w:ascii="Times New Roman" w:eastAsia="Calibri" w:hAnsi="Times New Roman" w:cs="Times New Roman"/>
          <w:sz w:val="24"/>
          <w:szCs w:val="24"/>
        </w:rPr>
        <w:t>incorporating</w:t>
      </w:r>
      <w:r w:rsidR="003F3F61" w:rsidRPr="00C93253">
        <w:rPr>
          <w:rFonts w:ascii="Times New Roman" w:eastAsia="Calibri" w:hAnsi="Times New Roman" w:cs="Times New Roman"/>
          <w:sz w:val="24"/>
          <w:szCs w:val="24"/>
        </w:rPr>
        <w:t xml:space="preserve"> ESD/GC;</w:t>
      </w:r>
      <w:r w:rsidRPr="00C93253">
        <w:rPr>
          <w:rFonts w:ascii="Times New Roman" w:eastAsia="Calibri" w:hAnsi="Times New Roman" w:cs="Times New Roman"/>
          <w:sz w:val="24"/>
          <w:szCs w:val="24"/>
        </w:rPr>
        <w:t xml:space="preserve"> for example through ‘investigating moral and ethical issues’ or appreciating different cultures (Ofsted 2014). There is evidence however that SMSC remains marginalized in schools (</w:t>
      </w:r>
      <w:r w:rsidR="005174B2" w:rsidRPr="00C93253">
        <w:rPr>
          <w:rFonts w:ascii="Times New Roman" w:eastAsia="Calibri" w:hAnsi="Times New Roman" w:cs="Times New Roman"/>
          <w:sz w:val="24"/>
          <w:szCs w:val="24"/>
        </w:rPr>
        <w:t>Peterson et al</w:t>
      </w:r>
      <w:r w:rsidRPr="00C93253">
        <w:rPr>
          <w:rFonts w:ascii="Times New Roman" w:eastAsia="Calibri" w:hAnsi="Times New Roman" w:cs="Times New Roman"/>
          <w:sz w:val="24"/>
          <w:szCs w:val="24"/>
        </w:rPr>
        <w:t>, 2014: 2).  The duty for schools, and those in teacher education, in England to promot</w:t>
      </w:r>
      <w:r w:rsidR="00073DB5" w:rsidRPr="00C93253">
        <w:rPr>
          <w:rFonts w:ascii="Times New Roman" w:eastAsia="Calibri" w:hAnsi="Times New Roman" w:cs="Times New Roman"/>
          <w:sz w:val="24"/>
          <w:szCs w:val="24"/>
        </w:rPr>
        <w:t>e Fundamental British Values (Df</w:t>
      </w:r>
      <w:r w:rsidRPr="00C93253">
        <w:rPr>
          <w:rFonts w:ascii="Times New Roman" w:eastAsia="Calibri" w:hAnsi="Times New Roman" w:cs="Times New Roman"/>
          <w:sz w:val="24"/>
          <w:szCs w:val="24"/>
        </w:rPr>
        <w:t>E, 2014) has provoked debate and concerns about how this requirement is translated into practice (Burns, 2015). Nevertheless, the British values agenda has, perhaps ironically, opened up a space to explore educational responses to diversity at the local, national and global level (Marshall, 2011, p 415). Existing research suggests that teacher education could offer a lead in this area (Jerome and Clemitshaw</w:t>
      </w:r>
      <w:r w:rsidR="00073DB5"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2012).</w:t>
      </w:r>
    </w:p>
    <w:p w14:paraId="3E2FEFCB" w14:textId="0770039B"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There is evidence among teacher education providers in all </w:t>
      </w:r>
      <w:r w:rsidR="00CD5E81">
        <w:rPr>
          <w:rFonts w:ascii="Times New Roman" w:eastAsia="Calibri" w:hAnsi="Times New Roman" w:cs="Times New Roman"/>
          <w:sz w:val="24"/>
          <w:szCs w:val="24"/>
        </w:rPr>
        <w:t>four</w:t>
      </w:r>
      <w:r w:rsidR="00CD5E81"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nations of the UK of institutional responses to ESD/GC based around key concepts such as values, human rights and active citizenship (Hunt et al, 2011)</w:t>
      </w:r>
      <w:r w:rsidR="00451606"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although specific impact upon the teacher education curriculum appears limited.  Where this occurs, it is more likely to be </w:t>
      </w:r>
      <w:r w:rsidR="0077383A" w:rsidRPr="00C93253">
        <w:rPr>
          <w:rFonts w:ascii="Times New Roman" w:eastAsia="Calibri" w:hAnsi="Times New Roman" w:cs="Times New Roman"/>
          <w:sz w:val="24"/>
          <w:szCs w:val="24"/>
        </w:rPr>
        <w:t xml:space="preserve">with </w:t>
      </w:r>
      <w:r w:rsidRPr="00C93253">
        <w:rPr>
          <w:rFonts w:ascii="Times New Roman" w:eastAsia="Calibri" w:hAnsi="Times New Roman" w:cs="Times New Roman"/>
          <w:sz w:val="24"/>
          <w:szCs w:val="24"/>
        </w:rPr>
        <w:t>regards</w:t>
      </w:r>
      <w:r w:rsidR="0077383A" w:rsidRPr="00C93253">
        <w:rPr>
          <w:rFonts w:ascii="Times New Roman" w:eastAsia="Calibri" w:hAnsi="Times New Roman" w:cs="Times New Roman"/>
          <w:sz w:val="24"/>
          <w:szCs w:val="24"/>
        </w:rPr>
        <w:t xml:space="preserve"> to</w:t>
      </w:r>
      <w:r w:rsidRPr="00C93253">
        <w:rPr>
          <w:rFonts w:ascii="Times New Roman" w:eastAsia="Calibri" w:hAnsi="Times New Roman" w:cs="Times New Roman"/>
          <w:sz w:val="24"/>
          <w:szCs w:val="24"/>
        </w:rPr>
        <w:t xml:space="preserve"> subject-specific curriculum, narrowly focused on subjects such as geography. The same survey of teacher education providers across the UK found there was only implicit, if any, focus on ESD/GC within formal tea</w:t>
      </w:r>
      <w:r w:rsidR="003F3F61" w:rsidRPr="00C93253">
        <w:rPr>
          <w:rFonts w:ascii="Times New Roman" w:eastAsia="Calibri" w:hAnsi="Times New Roman" w:cs="Times New Roman"/>
          <w:sz w:val="24"/>
          <w:szCs w:val="24"/>
        </w:rPr>
        <w:t xml:space="preserve">ching practice (ibid). </w:t>
      </w:r>
      <w:r w:rsidR="00C83C81" w:rsidRPr="00C93253">
        <w:rPr>
          <w:rFonts w:ascii="Times New Roman" w:eastAsia="Calibri" w:hAnsi="Times New Roman" w:cs="Times New Roman"/>
          <w:sz w:val="24"/>
          <w:szCs w:val="24"/>
        </w:rPr>
        <w:t>Our own</w:t>
      </w:r>
      <w:r w:rsidRPr="00C93253">
        <w:rPr>
          <w:rFonts w:ascii="Times New Roman" w:eastAsia="Calibri" w:hAnsi="Times New Roman" w:cs="Times New Roman"/>
          <w:sz w:val="24"/>
          <w:szCs w:val="24"/>
        </w:rPr>
        <w:t xml:space="preserve"> analys</w:t>
      </w:r>
      <w:r w:rsidR="00944078" w:rsidRPr="00C93253">
        <w:rPr>
          <w:rFonts w:ascii="Times New Roman" w:eastAsia="Calibri" w:hAnsi="Times New Roman" w:cs="Times New Roman"/>
          <w:sz w:val="24"/>
          <w:szCs w:val="24"/>
        </w:rPr>
        <w:t>is suggests this lack of focus has persisted</w:t>
      </w:r>
      <w:r w:rsidRPr="00C93253">
        <w:rPr>
          <w:rFonts w:ascii="Times New Roman" w:eastAsia="Calibri" w:hAnsi="Times New Roman" w:cs="Times New Roman"/>
          <w:sz w:val="24"/>
          <w:szCs w:val="24"/>
        </w:rPr>
        <w:t xml:space="preserve"> in some contexts.  For instance, the monitoring of ESD/GC in Wales (Estyn 2014) prioritises the development of understanding of ESD</w:t>
      </w:r>
      <w:r w:rsidR="00C93253"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GC concepts, with less apparent focus on teaching pedagogy. </w:t>
      </w:r>
      <w:r w:rsidR="00C83C81" w:rsidRPr="00C93253">
        <w:rPr>
          <w:rFonts w:ascii="Times New Roman" w:eastAsia="Calibri" w:hAnsi="Times New Roman" w:cs="Times New Roman"/>
          <w:sz w:val="24"/>
          <w:szCs w:val="24"/>
        </w:rPr>
        <w:t xml:space="preserve"> In contrast, </w:t>
      </w:r>
      <w:r w:rsidRPr="00C93253">
        <w:rPr>
          <w:rFonts w:ascii="Times New Roman" w:eastAsia="Calibri" w:hAnsi="Times New Roman" w:cs="Times New Roman"/>
          <w:sz w:val="24"/>
          <w:szCs w:val="24"/>
        </w:rPr>
        <w:t xml:space="preserve">Scotland’s CfE </w:t>
      </w:r>
      <w:r w:rsidR="00C83C81" w:rsidRPr="00C93253">
        <w:rPr>
          <w:rFonts w:ascii="Times New Roman" w:eastAsia="Calibri" w:hAnsi="Times New Roman" w:cs="Times New Roman"/>
          <w:sz w:val="24"/>
          <w:szCs w:val="24"/>
        </w:rPr>
        <w:t xml:space="preserve">does </w:t>
      </w:r>
      <w:r w:rsidRPr="00C93253">
        <w:rPr>
          <w:rFonts w:ascii="Times New Roman" w:eastAsia="Calibri" w:hAnsi="Times New Roman" w:cs="Times New Roman"/>
          <w:sz w:val="24"/>
          <w:szCs w:val="24"/>
        </w:rPr>
        <w:t xml:space="preserve">includes guidance on pedagogical approaches that support ESD/GC such as co-operative, collaborative and outdoor learning. Similarly, the cross curricular themes for schools in Northern Ireland </w:t>
      </w:r>
      <w:r w:rsidR="00B75B6E" w:rsidRPr="00C93253">
        <w:rPr>
          <w:rFonts w:ascii="Times New Roman" w:eastAsia="Calibri" w:hAnsi="Times New Roman" w:cs="Times New Roman"/>
          <w:sz w:val="24"/>
          <w:szCs w:val="24"/>
        </w:rPr>
        <w:t>have</w:t>
      </w:r>
      <w:r w:rsidR="00CD5E81">
        <w:rPr>
          <w:rFonts w:ascii="Times New Roman" w:eastAsia="Calibri" w:hAnsi="Times New Roman" w:cs="Times New Roman"/>
          <w:sz w:val="24"/>
          <w:szCs w:val="24"/>
        </w:rPr>
        <w:t>, since 2007,</w:t>
      </w:r>
      <w:r w:rsidR="00B75B6E" w:rsidRPr="00C93253">
        <w:rPr>
          <w:rFonts w:ascii="Times New Roman" w:eastAsia="Calibri" w:hAnsi="Times New Roman" w:cs="Times New Roman"/>
          <w:sz w:val="24"/>
          <w:szCs w:val="24"/>
        </w:rPr>
        <w:t xml:space="preserve"> been</w:t>
      </w:r>
      <w:r w:rsidRPr="00C93253">
        <w:rPr>
          <w:rFonts w:ascii="Times New Roman" w:eastAsia="Calibri" w:hAnsi="Times New Roman" w:cs="Times New Roman"/>
          <w:sz w:val="24"/>
          <w:szCs w:val="24"/>
        </w:rPr>
        <w:t xml:space="preserve"> underpinned by curriculum guidance</w:t>
      </w:r>
      <w:r w:rsidR="00CD5E81">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which identifies ‘learning intentions’, skills and capabilities and suggested activitie</w:t>
      </w:r>
      <w:r w:rsidR="00B75B6E" w:rsidRPr="00C93253">
        <w:rPr>
          <w:rFonts w:ascii="Times New Roman" w:eastAsia="Calibri" w:hAnsi="Times New Roman" w:cs="Times New Roman"/>
          <w:sz w:val="24"/>
          <w:szCs w:val="24"/>
        </w:rPr>
        <w:t>s to promote these (CCEA, 2015</w:t>
      </w:r>
      <w:r w:rsidRPr="00C93253">
        <w:rPr>
          <w:rFonts w:ascii="Times New Roman" w:eastAsia="Calibri" w:hAnsi="Times New Roman" w:cs="Times New Roman"/>
          <w:sz w:val="24"/>
          <w:szCs w:val="24"/>
        </w:rPr>
        <w:t xml:space="preserve">). </w:t>
      </w:r>
      <w:r w:rsidR="00C93253" w:rsidRPr="00C93253">
        <w:rPr>
          <w:rFonts w:ascii="Times New Roman" w:eastAsia="Calibri" w:hAnsi="Times New Roman" w:cs="Times New Roman"/>
          <w:sz w:val="24"/>
          <w:szCs w:val="24"/>
        </w:rPr>
        <w:t xml:space="preserve">Case studies </w:t>
      </w:r>
      <w:r w:rsidR="00451606" w:rsidRPr="00C93253">
        <w:rPr>
          <w:rFonts w:ascii="Times New Roman" w:eastAsia="Calibri" w:hAnsi="Times New Roman" w:cs="Times New Roman"/>
          <w:sz w:val="24"/>
          <w:szCs w:val="24"/>
        </w:rPr>
        <w:t xml:space="preserve">of pedagogical approaches used in all four countries </w:t>
      </w:r>
      <w:r w:rsidR="00944078" w:rsidRPr="00C93253">
        <w:rPr>
          <w:rFonts w:ascii="Times New Roman" w:eastAsia="Calibri" w:hAnsi="Times New Roman" w:cs="Times New Roman"/>
          <w:sz w:val="24"/>
          <w:szCs w:val="24"/>
        </w:rPr>
        <w:t xml:space="preserve">(HEA, 2014) </w:t>
      </w:r>
      <w:r w:rsidRPr="00C93253">
        <w:rPr>
          <w:rFonts w:ascii="Times New Roman" w:eastAsia="Calibri" w:hAnsi="Times New Roman" w:cs="Times New Roman"/>
          <w:sz w:val="24"/>
          <w:szCs w:val="24"/>
        </w:rPr>
        <w:t>highlight the importance of collaboration between teach</w:t>
      </w:r>
      <w:r w:rsidR="003F3F61" w:rsidRPr="00C93253">
        <w:rPr>
          <w:rFonts w:ascii="Times New Roman" w:eastAsia="Calibri" w:hAnsi="Times New Roman" w:cs="Times New Roman"/>
          <w:sz w:val="24"/>
          <w:szCs w:val="24"/>
        </w:rPr>
        <w:t>er education providers and NGOs</w:t>
      </w:r>
      <w:r w:rsidR="00C83C81" w:rsidRPr="00C93253">
        <w:rPr>
          <w:rFonts w:ascii="Times New Roman" w:eastAsia="Calibri" w:hAnsi="Times New Roman" w:cs="Times New Roman"/>
          <w:sz w:val="24"/>
          <w:szCs w:val="24"/>
        </w:rPr>
        <w:t>,</w:t>
      </w:r>
      <w:r w:rsidR="00C83C81" w:rsidRPr="00C93253">
        <w:rPr>
          <w:rFonts w:ascii="Times New Roman" w:hAnsi="Times New Roman" w:cs="Times New Roman"/>
        </w:rPr>
        <w:t xml:space="preserve"> </w:t>
      </w:r>
      <w:r w:rsidR="00C83C81" w:rsidRPr="00C93253">
        <w:rPr>
          <w:rFonts w:ascii="Times New Roman" w:eastAsia="Calibri" w:hAnsi="Times New Roman" w:cs="Times New Roman"/>
          <w:sz w:val="24"/>
          <w:szCs w:val="24"/>
        </w:rPr>
        <w:t xml:space="preserve">as will be discussed further in the next section. </w:t>
      </w:r>
      <w:r w:rsidR="00944078" w:rsidRPr="00C93253">
        <w:rPr>
          <w:rFonts w:ascii="Times New Roman" w:eastAsia="Calibri" w:hAnsi="Times New Roman" w:cs="Times New Roman"/>
          <w:sz w:val="24"/>
          <w:szCs w:val="24"/>
        </w:rPr>
        <w:t xml:space="preserve"> P</w:t>
      </w:r>
      <w:r w:rsidRPr="00C93253">
        <w:rPr>
          <w:rFonts w:ascii="Times New Roman" w:eastAsia="Calibri" w:hAnsi="Times New Roman" w:cs="Times New Roman"/>
          <w:sz w:val="24"/>
          <w:szCs w:val="24"/>
        </w:rPr>
        <w:t>articular strategies such as Philosophy for Children are increasingly drawn upon, influenced by growing evidence of impact on learning and attitudes/values relevant to ESD/GC (Gorard et al</w:t>
      </w:r>
      <w:r w:rsidR="00B75B6E"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2015). </w:t>
      </w:r>
    </w:p>
    <w:p w14:paraId="500F2241" w14:textId="77777777" w:rsidR="00331604" w:rsidRPr="00C93253" w:rsidRDefault="00331604" w:rsidP="00331604">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The role of the third sector</w:t>
      </w:r>
    </w:p>
    <w:p w14:paraId="6FA1EA7B" w14:textId="6F470EAC"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Historically, much of the work to promote ESD/GC in the UK was undertaken by </w:t>
      </w:r>
      <w:r w:rsidR="006A3603" w:rsidRPr="00C93253">
        <w:rPr>
          <w:rFonts w:ascii="Times New Roman" w:eastAsia="Calibri" w:hAnsi="Times New Roman" w:cs="Times New Roman"/>
          <w:sz w:val="24"/>
          <w:szCs w:val="24"/>
        </w:rPr>
        <w:t>NGOs</w:t>
      </w:r>
      <w:r w:rsidRPr="00C93253">
        <w:rPr>
          <w:rFonts w:ascii="Times New Roman" w:eastAsia="Calibri" w:hAnsi="Times New Roman" w:cs="Times New Roman"/>
          <w:sz w:val="24"/>
          <w:szCs w:val="24"/>
        </w:rPr>
        <w:t xml:space="preserve"> working in the areas of environmental, sustainable development, development, human rights, peace and other adjectival educations. Many initiatives and award schemes operated by NGOs form the basis of current ESD/GC practice in schools. Successful</w:t>
      </w:r>
      <w:r w:rsidR="003F3F61" w:rsidRPr="00C93253">
        <w:rPr>
          <w:rFonts w:ascii="Times New Roman" w:eastAsia="Calibri" w:hAnsi="Times New Roman" w:cs="Times New Roman"/>
          <w:sz w:val="24"/>
          <w:szCs w:val="24"/>
        </w:rPr>
        <w:t xml:space="preserve"> UK-</w:t>
      </w:r>
      <w:r w:rsidRPr="00C93253">
        <w:rPr>
          <w:rFonts w:ascii="Times New Roman" w:eastAsia="Calibri" w:hAnsi="Times New Roman" w:cs="Times New Roman"/>
          <w:sz w:val="24"/>
          <w:szCs w:val="24"/>
        </w:rPr>
        <w:t xml:space="preserve">wide award schemes </w:t>
      </w:r>
      <w:r w:rsidRPr="00C93253">
        <w:rPr>
          <w:rFonts w:ascii="Times New Roman" w:eastAsia="Calibri" w:hAnsi="Times New Roman" w:cs="Times New Roman"/>
          <w:sz w:val="24"/>
          <w:szCs w:val="24"/>
        </w:rPr>
        <w:lastRenderedPageBreak/>
        <w:t>such as Eco-Schools, Fairtrade</w:t>
      </w:r>
      <w:r w:rsidR="003F3F61" w:rsidRPr="00C93253">
        <w:rPr>
          <w:rFonts w:ascii="Times New Roman" w:eastAsia="Calibri" w:hAnsi="Times New Roman" w:cs="Times New Roman"/>
          <w:sz w:val="24"/>
          <w:szCs w:val="24"/>
        </w:rPr>
        <w:t xml:space="preserve"> Schools, International Schools</w:t>
      </w:r>
      <w:r w:rsidRPr="00C93253">
        <w:rPr>
          <w:rFonts w:ascii="Times New Roman" w:eastAsia="Calibri" w:hAnsi="Times New Roman" w:cs="Times New Roman"/>
          <w:sz w:val="24"/>
          <w:szCs w:val="24"/>
        </w:rPr>
        <w:t xml:space="preserve">, John Muir Award, Duke of Edinburgh Award, and Rights Respecting </w:t>
      </w:r>
      <w:r w:rsidR="00C83C81" w:rsidRPr="00C93253">
        <w:rPr>
          <w:rFonts w:ascii="Times New Roman" w:eastAsia="Calibri" w:hAnsi="Times New Roman" w:cs="Times New Roman"/>
          <w:sz w:val="24"/>
          <w:szCs w:val="24"/>
        </w:rPr>
        <w:t>Schools have</w:t>
      </w:r>
      <w:r w:rsidRPr="00C93253">
        <w:rPr>
          <w:rFonts w:ascii="Times New Roman" w:eastAsia="Calibri" w:hAnsi="Times New Roman" w:cs="Times New Roman"/>
          <w:sz w:val="24"/>
          <w:szCs w:val="24"/>
        </w:rPr>
        <w:t xml:space="preserve"> </w:t>
      </w:r>
      <w:r w:rsidR="004C7B67" w:rsidRPr="00C93253">
        <w:rPr>
          <w:rFonts w:ascii="Times New Roman" w:eastAsia="Calibri" w:hAnsi="Times New Roman" w:cs="Times New Roman"/>
          <w:sz w:val="24"/>
          <w:szCs w:val="24"/>
        </w:rPr>
        <w:t>attracted wide</w:t>
      </w:r>
      <w:r w:rsidRPr="00C93253">
        <w:rPr>
          <w:rFonts w:ascii="Times New Roman" w:eastAsia="Calibri" w:hAnsi="Times New Roman" w:cs="Times New Roman"/>
          <w:sz w:val="24"/>
          <w:szCs w:val="24"/>
        </w:rPr>
        <w:t xml:space="preserve"> participation in schools throughout the UK. Most are considered to be bench-marking activities for the success of schools in areas related to ESD/GC. </w:t>
      </w:r>
    </w:p>
    <w:p w14:paraId="31AD6CD7" w14:textId="7E654D67"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Large international NGOs, such as Oxfam and WWF, have reduced their engagement with ESD/GC policy over the last 5 years or so</w:t>
      </w:r>
      <w:r w:rsidR="007B65DB"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although they are still involved in supporting practice (Atkinson and Wade, 2015).  </w:t>
      </w:r>
      <w:r w:rsidR="00075386" w:rsidRPr="00C93253">
        <w:rPr>
          <w:rFonts w:ascii="Times New Roman" w:eastAsia="Calibri" w:hAnsi="Times New Roman" w:cs="Times New Roman"/>
          <w:sz w:val="24"/>
          <w:szCs w:val="24"/>
        </w:rPr>
        <w:t xml:space="preserve">The last decade has seen </w:t>
      </w:r>
      <w:r w:rsidRPr="00C93253">
        <w:rPr>
          <w:rFonts w:ascii="Times New Roman" w:eastAsia="Calibri" w:hAnsi="Times New Roman" w:cs="Times New Roman"/>
          <w:sz w:val="24"/>
          <w:szCs w:val="24"/>
        </w:rPr>
        <w:t>a reduc</w:t>
      </w:r>
      <w:r w:rsidR="00075386" w:rsidRPr="00C93253">
        <w:rPr>
          <w:rFonts w:ascii="Times New Roman" w:eastAsia="Calibri" w:hAnsi="Times New Roman" w:cs="Times New Roman"/>
          <w:sz w:val="24"/>
          <w:szCs w:val="24"/>
        </w:rPr>
        <w:t xml:space="preserve">tion in possible funding streams, exacerbated by </w:t>
      </w:r>
      <w:r w:rsidR="004C7B67">
        <w:rPr>
          <w:rFonts w:ascii="Times New Roman" w:eastAsia="Calibri" w:hAnsi="Times New Roman" w:cs="Times New Roman"/>
          <w:sz w:val="24"/>
          <w:szCs w:val="24"/>
        </w:rPr>
        <w:t xml:space="preserve">the </w:t>
      </w:r>
      <w:r w:rsidR="00075386" w:rsidRPr="00C93253">
        <w:rPr>
          <w:rFonts w:ascii="Times New Roman" w:eastAsia="Calibri" w:hAnsi="Times New Roman" w:cs="Times New Roman"/>
          <w:sz w:val="24"/>
          <w:szCs w:val="24"/>
        </w:rPr>
        <w:t>financial crisis</w:t>
      </w:r>
      <w:r w:rsidR="004C7B67">
        <w:rPr>
          <w:rFonts w:ascii="Times New Roman" w:eastAsia="Calibri" w:hAnsi="Times New Roman" w:cs="Times New Roman"/>
          <w:sz w:val="24"/>
          <w:szCs w:val="24"/>
        </w:rPr>
        <w:t xml:space="preserve"> which began in </w:t>
      </w:r>
      <w:r w:rsidR="004C7B67" w:rsidRPr="00C93253">
        <w:rPr>
          <w:rFonts w:ascii="Times New Roman" w:eastAsia="Calibri" w:hAnsi="Times New Roman" w:cs="Times New Roman"/>
          <w:sz w:val="24"/>
          <w:szCs w:val="24"/>
        </w:rPr>
        <w:t>2008</w:t>
      </w:r>
      <w:r w:rsidR="00C93253" w:rsidRPr="00C93253">
        <w:rPr>
          <w:rFonts w:ascii="Times New Roman" w:eastAsia="Calibri" w:hAnsi="Times New Roman" w:cs="Times New Roman"/>
          <w:sz w:val="24"/>
          <w:szCs w:val="24"/>
        </w:rPr>
        <w:t>. This has led</w:t>
      </w:r>
      <w:r w:rsidR="00075386" w:rsidRPr="00C93253">
        <w:rPr>
          <w:rFonts w:ascii="Times New Roman" w:eastAsia="Calibri" w:hAnsi="Times New Roman" w:cs="Times New Roman"/>
          <w:sz w:val="24"/>
          <w:szCs w:val="24"/>
        </w:rPr>
        <w:t xml:space="preserve"> to</w:t>
      </w:r>
      <w:r w:rsidRPr="00C93253">
        <w:rPr>
          <w:rFonts w:ascii="Times New Roman" w:eastAsia="Calibri" w:hAnsi="Times New Roman" w:cs="Times New Roman"/>
          <w:sz w:val="24"/>
          <w:szCs w:val="24"/>
        </w:rPr>
        <w:t xml:space="preserve"> the closure of a number of Development Education Centres in England and Wales</w:t>
      </w:r>
      <w:r w:rsidR="003F3F61"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although the Centre for Global Education in Belfast and the six DEC’s in Scotland have remained open. The latter</w:t>
      </w:r>
      <w:r w:rsidR="00075386" w:rsidRPr="00C93253">
        <w:rPr>
          <w:rFonts w:ascii="Times New Roman" w:eastAsia="Calibri" w:hAnsi="Times New Roman" w:cs="Times New Roman"/>
          <w:sz w:val="24"/>
          <w:szCs w:val="24"/>
        </w:rPr>
        <w:t xml:space="preserve"> </w:t>
      </w:r>
      <w:r w:rsidR="00B55EC8" w:rsidRPr="00C93253">
        <w:rPr>
          <w:rFonts w:ascii="Times New Roman" w:eastAsia="Calibri" w:hAnsi="Times New Roman" w:cs="Times New Roman"/>
          <w:sz w:val="24"/>
          <w:szCs w:val="24"/>
        </w:rPr>
        <w:t>are</w:t>
      </w:r>
      <w:r w:rsidRPr="00C93253">
        <w:rPr>
          <w:rFonts w:ascii="Times New Roman" w:eastAsia="Calibri" w:hAnsi="Times New Roman" w:cs="Times New Roman"/>
          <w:sz w:val="24"/>
          <w:szCs w:val="24"/>
        </w:rPr>
        <w:t xml:space="preserve"> now reliant on funding from the Scottish Government, DfID and European Union. </w:t>
      </w:r>
    </w:p>
    <w:p w14:paraId="65354D31" w14:textId="6699AA7C"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The </w:t>
      </w:r>
      <w:r w:rsidR="00C93253" w:rsidRPr="00C93253">
        <w:rPr>
          <w:rFonts w:ascii="Times New Roman" w:eastAsia="Calibri" w:hAnsi="Times New Roman" w:cs="Times New Roman"/>
          <w:sz w:val="24"/>
          <w:szCs w:val="24"/>
        </w:rPr>
        <w:t>GLP,</w:t>
      </w:r>
      <w:r w:rsidRPr="00C93253">
        <w:rPr>
          <w:rFonts w:ascii="Times New Roman" w:eastAsia="Calibri" w:hAnsi="Times New Roman" w:cs="Times New Roman"/>
          <w:sz w:val="24"/>
          <w:szCs w:val="24"/>
        </w:rPr>
        <w:t xml:space="preserve"> funded by the </w:t>
      </w:r>
      <w:r w:rsidR="00B55EC8" w:rsidRPr="00C93253">
        <w:rPr>
          <w:rFonts w:ascii="Times New Roman" w:eastAsia="Calibri" w:hAnsi="Times New Roman" w:cs="Times New Roman"/>
          <w:sz w:val="24"/>
          <w:szCs w:val="24"/>
        </w:rPr>
        <w:t>DfID</w:t>
      </w:r>
      <w:r w:rsidRPr="00C93253">
        <w:rPr>
          <w:rFonts w:ascii="Times New Roman" w:eastAsia="Calibri" w:hAnsi="Times New Roman" w:cs="Times New Roman"/>
          <w:sz w:val="24"/>
          <w:szCs w:val="24"/>
        </w:rPr>
        <w:t xml:space="preserve">, supports schools to embed global learning in the curriculum and wider school life. It aims to provide specialist support and professional development for at least fifty percent of schools across the UK by 2018, with a particular </w:t>
      </w:r>
      <w:r w:rsidR="00B75B6E" w:rsidRPr="00C93253">
        <w:rPr>
          <w:rFonts w:ascii="Times New Roman" w:eastAsia="Calibri" w:hAnsi="Times New Roman" w:cs="Times New Roman"/>
          <w:sz w:val="24"/>
          <w:szCs w:val="24"/>
        </w:rPr>
        <w:t xml:space="preserve">focus on pupils aged 7 to 14. </w:t>
      </w:r>
      <w:r w:rsidRPr="00C93253">
        <w:rPr>
          <w:rFonts w:ascii="Times New Roman" w:eastAsia="Calibri" w:hAnsi="Times New Roman" w:cs="Times New Roman"/>
          <w:sz w:val="24"/>
          <w:szCs w:val="24"/>
        </w:rPr>
        <w:t>This programme involves third sector organisations such as the International Development Education Association for Scotland and the Centre for Global Education in Belfast, and also consortia including third sector organisations and the private sector, such as Pearson in England and Mark-it in Wales.  Similarly, The British Council’s UK-wide Connecting Classrooms Core Skills initiative, providing professional learning to enable teachers to deliver 21st century learning skills that will prepare young people for life and work is being delivered by a mix of third sector and private sector providers.</w:t>
      </w:r>
    </w:p>
    <w:p w14:paraId="48DF4FE1" w14:textId="0F577609" w:rsidR="00331604" w:rsidRPr="00C93253" w:rsidRDefault="00331604"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The response to the UN’s Decade of Education for Sustainable Development (UNDESD) (2005-14) illustrates the differing and changing influence of third sector organisations across the </w:t>
      </w:r>
      <w:r w:rsidR="001C1302">
        <w:rPr>
          <w:rFonts w:ascii="Times New Roman" w:eastAsia="Calibri" w:hAnsi="Times New Roman" w:cs="Times New Roman"/>
          <w:sz w:val="24"/>
          <w:szCs w:val="24"/>
        </w:rPr>
        <w:t>four</w:t>
      </w:r>
      <w:r w:rsidRPr="00C93253">
        <w:rPr>
          <w:rFonts w:ascii="Times New Roman" w:eastAsia="Calibri" w:hAnsi="Times New Roman" w:cs="Times New Roman"/>
          <w:sz w:val="24"/>
          <w:szCs w:val="24"/>
        </w:rPr>
        <w:t xml:space="preserve"> nations. For instance, Scotland’s response to the UNDESD was strengthened by the long-established culture of collaboration between government (including Members of the Scottish Parliament, civil servants and government agencies), academia, and third sector organisations to develop and implement policy. Two Action Plans for the Decade were co-ordinated centrally (Scottish Executive 2005; Scottish Government 2010), but developed collaboratively, and included ambitions and action for teacher education. The ‘One Planet Schools’ working group had membership drawn from third sector organisations, universities and government and has been succeeded recently by the Learning for Sustainability implementation group. This level of multi–stakeholder engagement in ESD/GC policy development has not been replicated elsewhere in the UK.</w:t>
      </w:r>
    </w:p>
    <w:p w14:paraId="6A97AF4C" w14:textId="092556B5" w:rsidR="00331604" w:rsidRPr="00C93253" w:rsidRDefault="003F3F61" w:rsidP="0033160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Beyond the UK</w:t>
      </w:r>
      <w:r w:rsidR="00C83C81"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 a</w:t>
      </w:r>
      <w:r w:rsidR="00331604" w:rsidRPr="00C93253">
        <w:rPr>
          <w:rFonts w:ascii="Times New Roman" w:eastAsia="Calibri" w:hAnsi="Times New Roman" w:cs="Times New Roman"/>
          <w:sz w:val="24"/>
          <w:szCs w:val="24"/>
        </w:rPr>
        <w:t xml:space="preserve">dvocates for ESD/GC across Europe have been pro-active and successful in lobbying the European Union (EU) institutions to formally integrate ESD/GC into EU specific educational and development policies and funding streams.  ESD/GC projects that were funded directly by the EU between 2004 and 2012 resulted in 362 </w:t>
      </w:r>
      <w:r w:rsidR="006A3603" w:rsidRPr="00C93253">
        <w:rPr>
          <w:rFonts w:ascii="Times New Roman" w:eastAsia="Calibri" w:hAnsi="Times New Roman" w:cs="Times New Roman"/>
          <w:sz w:val="24"/>
          <w:szCs w:val="24"/>
        </w:rPr>
        <w:t>NGOs</w:t>
      </w:r>
      <w:r w:rsidR="00331604" w:rsidRPr="00C93253">
        <w:rPr>
          <w:rFonts w:ascii="Times New Roman" w:eastAsia="Calibri" w:hAnsi="Times New Roman" w:cs="Times New Roman"/>
          <w:sz w:val="24"/>
          <w:szCs w:val="24"/>
        </w:rPr>
        <w:t xml:space="preserve"> and 43 local authorities </w:t>
      </w:r>
      <w:r w:rsidR="00075386" w:rsidRPr="00C93253">
        <w:rPr>
          <w:rFonts w:ascii="Times New Roman" w:eastAsia="Calibri" w:hAnsi="Times New Roman" w:cs="Times New Roman"/>
          <w:sz w:val="24"/>
          <w:szCs w:val="24"/>
        </w:rPr>
        <w:t xml:space="preserve">across the EU </w:t>
      </w:r>
      <w:r w:rsidR="00331604" w:rsidRPr="00C93253">
        <w:rPr>
          <w:rFonts w:ascii="Times New Roman" w:eastAsia="Calibri" w:hAnsi="Times New Roman" w:cs="Times New Roman"/>
          <w:sz w:val="24"/>
          <w:szCs w:val="24"/>
        </w:rPr>
        <w:t xml:space="preserve">being </w:t>
      </w:r>
      <w:r w:rsidR="00C93253" w:rsidRPr="00C93253">
        <w:rPr>
          <w:rFonts w:ascii="Times New Roman" w:eastAsia="Calibri" w:hAnsi="Times New Roman" w:cs="Times New Roman"/>
          <w:sz w:val="24"/>
          <w:szCs w:val="24"/>
        </w:rPr>
        <w:t>allocated €</w:t>
      </w:r>
      <w:r w:rsidR="00331604" w:rsidRPr="00C93253">
        <w:rPr>
          <w:rFonts w:ascii="Times New Roman" w:eastAsia="Calibri" w:hAnsi="Times New Roman" w:cs="Times New Roman"/>
          <w:sz w:val="24"/>
          <w:szCs w:val="24"/>
        </w:rPr>
        <w:t>256 million, covering a range of issu</w:t>
      </w:r>
      <w:r w:rsidR="00B75B6E" w:rsidRPr="00C93253">
        <w:rPr>
          <w:rFonts w:ascii="Times New Roman" w:eastAsia="Calibri" w:hAnsi="Times New Roman" w:cs="Times New Roman"/>
          <w:sz w:val="24"/>
          <w:szCs w:val="24"/>
        </w:rPr>
        <w:t xml:space="preserve">es (EC, 2012: 12; </w:t>
      </w:r>
      <w:r w:rsidR="00331604" w:rsidRPr="00C93253">
        <w:rPr>
          <w:rFonts w:ascii="Times New Roman" w:eastAsia="Calibri" w:hAnsi="Times New Roman" w:cs="Times New Roman"/>
          <w:sz w:val="24"/>
          <w:szCs w:val="24"/>
        </w:rPr>
        <w:t>Lappalainen, 2012</w:t>
      </w:r>
      <w:r w:rsidR="00B75B6E" w:rsidRPr="00C93253">
        <w:rPr>
          <w:rFonts w:ascii="Times New Roman" w:eastAsia="Calibri" w:hAnsi="Times New Roman" w:cs="Times New Roman"/>
          <w:sz w:val="24"/>
          <w:szCs w:val="24"/>
        </w:rPr>
        <w:t xml:space="preserve">: </w:t>
      </w:r>
      <w:r w:rsidR="00331604" w:rsidRPr="00C93253">
        <w:rPr>
          <w:rFonts w:ascii="Times New Roman" w:eastAsia="Calibri" w:hAnsi="Times New Roman" w:cs="Times New Roman"/>
          <w:sz w:val="24"/>
          <w:szCs w:val="24"/>
        </w:rPr>
        <w:t>74-78) many relating to teacher education. Development Education and Awareness Raising (DEAR) is now emb</w:t>
      </w:r>
      <w:r w:rsidRPr="00C93253">
        <w:rPr>
          <w:rFonts w:ascii="Times New Roman" w:eastAsia="Calibri" w:hAnsi="Times New Roman" w:cs="Times New Roman"/>
          <w:sz w:val="24"/>
          <w:szCs w:val="24"/>
        </w:rPr>
        <w:t xml:space="preserve">edded within European policy.  </w:t>
      </w:r>
      <w:r w:rsidR="00331604" w:rsidRPr="00C93253">
        <w:rPr>
          <w:rFonts w:ascii="Times New Roman" w:eastAsia="Calibri" w:hAnsi="Times New Roman" w:cs="Times New Roman"/>
          <w:sz w:val="24"/>
          <w:szCs w:val="24"/>
        </w:rPr>
        <w:t>Up to 2016, €30 million per year has been spent on multi-layered, civil society-led, DEAR advocacy. This</w:t>
      </w:r>
      <w:r w:rsidR="00075386" w:rsidRPr="00C93253">
        <w:rPr>
          <w:rFonts w:ascii="Times New Roman" w:eastAsia="Calibri" w:hAnsi="Times New Roman" w:cs="Times New Roman"/>
          <w:sz w:val="24"/>
          <w:szCs w:val="24"/>
        </w:rPr>
        <w:t xml:space="preserve"> work</w:t>
      </w:r>
      <w:r w:rsidR="00331604" w:rsidRPr="00C93253">
        <w:rPr>
          <w:rFonts w:ascii="Times New Roman" w:eastAsia="Calibri" w:hAnsi="Times New Roman" w:cs="Times New Roman"/>
          <w:sz w:val="24"/>
          <w:szCs w:val="24"/>
        </w:rPr>
        <w:t xml:space="preserve"> has supported organisations such as DEEEP and CONCORD, and interventions such as Development Days and the Global Education Week that have directly influenced practice</w:t>
      </w:r>
      <w:r w:rsidR="00075386" w:rsidRPr="00C93253">
        <w:rPr>
          <w:rFonts w:ascii="Times New Roman" w:eastAsia="Calibri" w:hAnsi="Times New Roman" w:cs="Times New Roman"/>
          <w:sz w:val="24"/>
          <w:szCs w:val="24"/>
        </w:rPr>
        <w:t xml:space="preserve"> in the UK</w:t>
      </w:r>
      <w:r w:rsidR="00331604" w:rsidRPr="00C93253">
        <w:rPr>
          <w:rFonts w:ascii="Times New Roman" w:eastAsia="Calibri" w:hAnsi="Times New Roman" w:cs="Times New Roman"/>
          <w:sz w:val="24"/>
          <w:szCs w:val="24"/>
        </w:rPr>
        <w:t>.</w:t>
      </w:r>
      <w:r w:rsidR="00C93253" w:rsidRPr="00C93253">
        <w:t xml:space="preserve"> </w:t>
      </w:r>
      <w:r w:rsidR="00C93253">
        <w:rPr>
          <w:rFonts w:ascii="Times New Roman" w:eastAsia="Calibri" w:hAnsi="Times New Roman" w:cs="Times New Roman"/>
          <w:sz w:val="24"/>
          <w:szCs w:val="24"/>
        </w:rPr>
        <w:t xml:space="preserve">Other </w:t>
      </w:r>
      <w:r w:rsidR="00C93253" w:rsidRPr="00C93253">
        <w:rPr>
          <w:rFonts w:ascii="Times New Roman" w:eastAsia="Calibri" w:hAnsi="Times New Roman" w:cs="Times New Roman"/>
          <w:sz w:val="24"/>
          <w:szCs w:val="24"/>
        </w:rPr>
        <w:t xml:space="preserve">emergent networks </w:t>
      </w:r>
      <w:r w:rsidR="00C93253">
        <w:rPr>
          <w:rFonts w:ascii="Times New Roman" w:eastAsia="Calibri" w:hAnsi="Times New Roman" w:cs="Times New Roman"/>
          <w:sz w:val="24"/>
          <w:szCs w:val="24"/>
        </w:rPr>
        <w:t>may also serve to</w:t>
      </w:r>
      <w:r w:rsidR="00C93253" w:rsidRPr="00C93253">
        <w:rPr>
          <w:rFonts w:ascii="Times New Roman" w:eastAsia="Calibri" w:hAnsi="Times New Roman" w:cs="Times New Roman"/>
          <w:sz w:val="24"/>
          <w:szCs w:val="24"/>
        </w:rPr>
        <w:t xml:space="preserve"> strengthen collaboration between academia, government </w:t>
      </w:r>
      <w:r w:rsidR="00C93253" w:rsidRPr="00C93253">
        <w:rPr>
          <w:rFonts w:ascii="Times New Roman" w:eastAsia="Calibri" w:hAnsi="Times New Roman" w:cs="Times New Roman"/>
          <w:sz w:val="24"/>
          <w:szCs w:val="24"/>
        </w:rPr>
        <w:lastRenderedPageBreak/>
        <w:t xml:space="preserve">and civil society to advance ESD/GC policy and practice. For instance, </w:t>
      </w:r>
      <w:r w:rsidR="00C93253">
        <w:rPr>
          <w:rFonts w:ascii="Times New Roman" w:eastAsia="Calibri" w:hAnsi="Times New Roman" w:cs="Times New Roman"/>
          <w:sz w:val="24"/>
          <w:szCs w:val="24"/>
        </w:rPr>
        <w:t xml:space="preserve">the </w:t>
      </w:r>
      <w:r w:rsidR="00C93253" w:rsidRPr="00C93253">
        <w:rPr>
          <w:rFonts w:ascii="Times New Roman" w:eastAsia="Calibri" w:hAnsi="Times New Roman" w:cs="Times New Roman"/>
          <w:sz w:val="24"/>
          <w:szCs w:val="24"/>
        </w:rPr>
        <w:t xml:space="preserve">UN </w:t>
      </w:r>
      <w:r w:rsidR="00C93253">
        <w:rPr>
          <w:rFonts w:ascii="Times New Roman" w:eastAsia="Calibri" w:hAnsi="Times New Roman" w:cs="Times New Roman"/>
          <w:sz w:val="24"/>
          <w:szCs w:val="24"/>
        </w:rPr>
        <w:t xml:space="preserve">has </w:t>
      </w:r>
      <w:r w:rsidR="00C93253" w:rsidRPr="00C93253">
        <w:rPr>
          <w:rFonts w:ascii="Times New Roman" w:eastAsia="Calibri" w:hAnsi="Times New Roman" w:cs="Times New Roman"/>
          <w:sz w:val="24"/>
          <w:szCs w:val="24"/>
        </w:rPr>
        <w:t xml:space="preserve">recognised </w:t>
      </w:r>
      <w:r w:rsidR="00C93253">
        <w:rPr>
          <w:rFonts w:ascii="Times New Roman" w:eastAsia="Calibri" w:hAnsi="Times New Roman" w:cs="Times New Roman"/>
          <w:sz w:val="24"/>
          <w:szCs w:val="24"/>
        </w:rPr>
        <w:t xml:space="preserve">a number of </w:t>
      </w:r>
      <w:r w:rsidR="00C93253" w:rsidRPr="00C93253">
        <w:rPr>
          <w:rFonts w:ascii="Times New Roman" w:eastAsia="Calibri" w:hAnsi="Times New Roman" w:cs="Times New Roman"/>
          <w:sz w:val="24"/>
          <w:szCs w:val="24"/>
        </w:rPr>
        <w:t>Regional Centres of Expertise (RCE) in ESD in the UK, part of the growing global network of RCEs working to advance UNESCO’s planned Global Action Programme on ESD (UNESCO, 2014a).</w:t>
      </w:r>
    </w:p>
    <w:p w14:paraId="582CE594" w14:textId="77777777" w:rsidR="00FE03F1" w:rsidRPr="00C93253" w:rsidRDefault="00FE03F1" w:rsidP="00FE03F1">
      <w:pPr>
        <w:jc w:val="both"/>
        <w:rPr>
          <w:rFonts w:ascii="Times New Roman" w:eastAsia="Calibri" w:hAnsi="Times New Roman" w:cs="Times New Roman"/>
          <w:sz w:val="24"/>
          <w:szCs w:val="24"/>
        </w:rPr>
      </w:pPr>
    </w:p>
    <w:p w14:paraId="4D7038FB" w14:textId="77777777" w:rsidR="003521EB" w:rsidRPr="00C93253" w:rsidRDefault="003521EB" w:rsidP="003521EB">
      <w:pPr>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Conclusion</w:t>
      </w:r>
    </w:p>
    <w:p w14:paraId="7C6DAA90" w14:textId="469466C8" w:rsidR="001453FB" w:rsidRPr="00C93253" w:rsidRDefault="003521EB" w:rsidP="003521EB">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 xml:space="preserve">The education sector across the UK continues to experience a period of rapid change. All </w:t>
      </w:r>
      <w:r w:rsidR="001C1302">
        <w:rPr>
          <w:rFonts w:ascii="Times New Roman" w:eastAsia="Calibri" w:hAnsi="Times New Roman" w:cs="Times New Roman"/>
          <w:sz w:val="24"/>
          <w:szCs w:val="24"/>
        </w:rPr>
        <w:t>four</w:t>
      </w:r>
      <w:r w:rsidRPr="00C93253">
        <w:rPr>
          <w:rFonts w:ascii="Times New Roman" w:eastAsia="Calibri" w:hAnsi="Times New Roman" w:cs="Times New Roman"/>
          <w:sz w:val="24"/>
          <w:szCs w:val="24"/>
        </w:rPr>
        <w:t xml:space="preserve"> nations have reviewed their approaches to how teacher education is conceptualised and governed within the last decade. This paper substantiates accounts of divergence </w:t>
      </w:r>
      <w:r w:rsidR="005563F4" w:rsidRPr="00C93253">
        <w:rPr>
          <w:rFonts w:ascii="Times New Roman" w:eastAsia="Calibri" w:hAnsi="Times New Roman" w:cs="Times New Roman"/>
          <w:sz w:val="24"/>
          <w:szCs w:val="24"/>
        </w:rPr>
        <w:t xml:space="preserve">of policy and practice </w:t>
      </w:r>
      <w:r w:rsidRPr="00C93253">
        <w:rPr>
          <w:rFonts w:ascii="Times New Roman" w:eastAsia="Calibri" w:hAnsi="Times New Roman" w:cs="Times New Roman"/>
          <w:sz w:val="24"/>
          <w:szCs w:val="24"/>
        </w:rPr>
        <w:t xml:space="preserve">(Beauchamp et al, 2015) </w:t>
      </w:r>
      <w:r w:rsidR="00075386" w:rsidRPr="00C93253">
        <w:rPr>
          <w:rFonts w:ascii="Times New Roman" w:eastAsia="Calibri" w:hAnsi="Times New Roman" w:cs="Times New Roman"/>
          <w:sz w:val="24"/>
          <w:szCs w:val="24"/>
        </w:rPr>
        <w:t>providing</w:t>
      </w:r>
      <w:r w:rsidRPr="00C93253">
        <w:rPr>
          <w:rFonts w:ascii="Times New Roman" w:eastAsia="Calibri" w:hAnsi="Times New Roman" w:cs="Times New Roman"/>
          <w:sz w:val="24"/>
          <w:szCs w:val="24"/>
        </w:rPr>
        <w:t xml:space="preserve"> evidence in relation to ESD/GC. </w:t>
      </w:r>
      <w:r w:rsidR="005563F4" w:rsidRPr="00C93253">
        <w:rPr>
          <w:rFonts w:ascii="Times New Roman" w:eastAsia="Calibri" w:hAnsi="Times New Roman" w:cs="Times New Roman"/>
          <w:sz w:val="24"/>
          <w:szCs w:val="24"/>
        </w:rPr>
        <w:t>I</w:t>
      </w:r>
      <w:r w:rsidR="00C62522" w:rsidRPr="00C93253">
        <w:rPr>
          <w:rFonts w:ascii="Times New Roman" w:eastAsia="Calibri" w:hAnsi="Times New Roman" w:cs="Times New Roman"/>
          <w:sz w:val="24"/>
          <w:szCs w:val="24"/>
        </w:rPr>
        <w:t xml:space="preserve">t concludes that ESD/GC has remained </w:t>
      </w:r>
      <w:r w:rsidR="00F52297" w:rsidRPr="00C93253">
        <w:rPr>
          <w:rFonts w:ascii="Times New Roman" w:eastAsia="Calibri" w:hAnsi="Times New Roman" w:cs="Times New Roman"/>
          <w:sz w:val="24"/>
          <w:szCs w:val="24"/>
        </w:rPr>
        <w:t>peripheral to</w:t>
      </w:r>
      <w:r w:rsidR="00C62522" w:rsidRPr="00C93253">
        <w:rPr>
          <w:rFonts w:ascii="Times New Roman" w:eastAsia="Calibri" w:hAnsi="Times New Roman" w:cs="Times New Roman"/>
          <w:sz w:val="24"/>
          <w:szCs w:val="24"/>
        </w:rPr>
        <w:t xml:space="preserve"> </w:t>
      </w:r>
      <w:r w:rsidR="00075386" w:rsidRPr="00C93253">
        <w:rPr>
          <w:rFonts w:ascii="Times New Roman" w:eastAsia="Calibri" w:hAnsi="Times New Roman" w:cs="Times New Roman"/>
          <w:sz w:val="24"/>
          <w:szCs w:val="24"/>
        </w:rPr>
        <w:t xml:space="preserve">teacher </w:t>
      </w:r>
      <w:r w:rsidR="00C62522" w:rsidRPr="00C93253">
        <w:rPr>
          <w:rFonts w:ascii="Times New Roman" w:eastAsia="Calibri" w:hAnsi="Times New Roman" w:cs="Times New Roman"/>
          <w:sz w:val="24"/>
          <w:szCs w:val="24"/>
        </w:rPr>
        <w:t xml:space="preserve">education in the </w:t>
      </w:r>
      <w:r w:rsidR="001C1302">
        <w:rPr>
          <w:rFonts w:ascii="Times New Roman" w:eastAsia="Calibri" w:hAnsi="Times New Roman" w:cs="Times New Roman"/>
          <w:sz w:val="24"/>
          <w:szCs w:val="24"/>
        </w:rPr>
        <w:t>four</w:t>
      </w:r>
      <w:r w:rsidR="00C62522" w:rsidRPr="00C93253">
        <w:rPr>
          <w:rFonts w:ascii="Times New Roman" w:eastAsia="Calibri" w:hAnsi="Times New Roman" w:cs="Times New Roman"/>
          <w:sz w:val="24"/>
          <w:szCs w:val="24"/>
        </w:rPr>
        <w:t xml:space="preserve"> nations of the UK, with the possible exception of Scotland and Wales. </w:t>
      </w:r>
      <w:r w:rsidR="00F52297" w:rsidRPr="00C93253">
        <w:rPr>
          <w:rFonts w:ascii="Times New Roman" w:eastAsia="Calibri" w:hAnsi="Times New Roman" w:cs="Times New Roman"/>
          <w:sz w:val="24"/>
          <w:szCs w:val="24"/>
        </w:rPr>
        <w:t xml:space="preserve">While there has been movement towards ESD/GC informing the stated purposes of teacher education in Scotland, and less so Wales, there is evidence of a retreat in England. A particular concern for the field is the anti-intellectual zeitgeist in England as demonstrated by the diminishing involvement of </w:t>
      </w:r>
      <w:r w:rsidR="001C1302">
        <w:rPr>
          <w:rFonts w:ascii="Times New Roman" w:eastAsia="Calibri" w:hAnsi="Times New Roman" w:cs="Times New Roman"/>
          <w:sz w:val="24"/>
          <w:szCs w:val="24"/>
        </w:rPr>
        <w:t>u</w:t>
      </w:r>
      <w:r w:rsidR="00F52297" w:rsidRPr="00C93253">
        <w:rPr>
          <w:rFonts w:ascii="Times New Roman" w:eastAsia="Calibri" w:hAnsi="Times New Roman" w:cs="Times New Roman"/>
          <w:sz w:val="24"/>
          <w:szCs w:val="24"/>
        </w:rPr>
        <w:t xml:space="preserve">niversities in teacher education. </w:t>
      </w:r>
    </w:p>
    <w:p w14:paraId="66C07F06" w14:textId="6B30F417" w:rsidR="003521EB" w:rsidRPr="00C93253" w:rsidRDefault="006A3603" w:rsidP="003521EB">
      <w:pPr>
        <w:jc w:val="both"/>
        <w:rPr>
          <w:rFonts w:ascii="Times New Roman" w:hAnsi="Times New Roman" w:cs="Times New Roman"/>
        </w:rPr>
      </w:pPr>
      <w:r w:rsidRPr="00C93253">
        <w:rPr>
          <w:rFonts w:ascii="Times New Roman" w:eastAsia="Calibri" w:hAnsi="Times New Roman" w:cs="Times New Roman"/>
          <w:sz w:val="24"/>
          <w:szCs w:val="24"/>
        </w:rPr>
        <w:t>Apart from the</w:t>
      </w:r>
      <w:r w:rsidR="00075386" w:rsidRPr="00C93253">
        <w:rPr>
          <w:rFonts w:ascii="Times New Roman" w:eastAsia="Calibri" w:hAnsi="Times New Roman" w:cs="Times New Roman"/>
          <w:sz w:val="24"/>
          <w:szCs w:val="24"/>
        </w:rPr>
        <w:t xml:space="preserve"> DfID funded GLP, t</w:t>
      </w:r>
      <w:r w:rsidR="00AE6D53" w:rsidRPr="00C93253">
        <w:rPr>
          <w:rFonts w:ascii="Times New Roman" w:eastAsia="Calibri" w:hAnsi="Times New Roman" w:cs="Times New Roman"/>
          <w:sz w:val="24"/>
          <w:szCs w:val="24"/>
        </w:rPr>
        <w:t>he only evidence we found of a developing pan-UK strategy for ESD</w:t>
      </w:r>
      <w:r w:rsidR="00075386" w:rsidRPr="00C93253">
        <w:rPr>
          <w:rFonts w:ascii="Times New Roman" w:eastAsia="Calibri" w:hAnsi="Times New Roman" w:cs="Times New Roman"/>
          <w:sz w:val="24"/>
          <w:szCs w:val="24"/>
        </w:rPr>
        <w:t>, as recommended by UNESCO</w:t>
      </w:r>
      <w:r w:rsidR="00AE6D53" w:rsidRPr="00C93253">
        <w:rPr>
          <w:rFonts w:ascii="Times New Roman" w:eastAsia="Calibri" w:hAnsi="Times New Roman" w:cs="Times New Roman"/>
          <w:sz w:val="24"/>
          <w:szCs w:val="24"/>
        </w:rPr>
        <w:t xml:space="preserve"> (2013)</w:t>
      </w:r>
      <w:r w:rsidR="00075386" w:rsidRPr="00C93253">
        <w:rPr>
          <w:rFonts w:ascii="Times New Roman" w:eastAsia="Calibri" w:hAnsi="Times New Roman" w:cs="Times New Roman"/>
          <w:sz w:val="24"/>
          <w:szCs w:val="24"/>
        </w:rPr>
        <w:t>,</w:t>
      </w:r>
      <w:r w:rsidR="00AE6D53" w:rsidRPr="00C93253">
        <w:rPr>
          <w:rFonts w:ascii="Times New Roman" w:eastAsia="Calibri" w:hAnsi="Times New Roman" w:cs="Times New Roman"/>
          <w:sz w:val="24"/>
          <w:szCs w:val="24"/>
        </w:rPr>
        <w:t xml:space="preserve"> involved the in</w:t>
      </w:r>
      <w:r w:rsidR="00075386" w:rsidRPr="00C93253">
        <w:rPr>
          <w:rFonts w:ascii="Times New Roman" w:eastAsia="Calibri" w:hAnsi="Times New Roman" w:cs="Times New Roman"/>
          <w:sz w:val="24"/>
          <w:szCs w:val="24"/>
        </w:rPr>
        <w:t>terventions</w:t>
      </w:r>
      <w:r w:rsidR="00AE6D53" w:rsidRPr="00C93253">
        <w:rPr>
          <w:rFonts w:ascii="Times New Roman" w:eastAsia="Calibri" w:hAnsi="Times New Roman" w:cs="Times New Roman"/>
          <w:sz w:val="24"/>
          <w:szCs w:val="24"/>
        </w:rPr>
        <w:t xml:space="preserve"> of third sector organisations</w:t>
      </w:r>
      <w:r w:rsidR="00075386" w:rsidRPr="00C93253">
        <w:rPr>
          <w:rFonts w:ascii="Times New Roman" w:eastAsia="Calibri" w:hAnsi="Times New Roman" w:cs="Times New Roman"/>
          <w:sz w:val="24"/>
          <w:szCs w:val="24"/>
        </w:rPr>
        <w:t>, sometimes with the support of the EU.</w:t>
      </w:r>
      <w:r w:rsidR="00DA2948" w:rsidRPr="00C93253">
        <w:rPr>
          <w:rFonts w:ascii="Times New Roman" w:eastAsia="Calibri" w:hAnsi="Times New Roman" w:cs="Times New Roman"/>
          <w:sz w:val="24"/>
          <w:szCs w:val="24"/>
        </w:rPr>
        <w:t xml:space="preserve"> </w:t>
      </w:r>
      <w:r w:rsidR="005563F4" w:rsidRPr="00C93253">
        <w:rPr>
          <w:rFonts w:ascii="Times New Roman" w:eastAsia="Calibri" w:hAnsi="Times New Roman" w:cs="Times New Roman"/>
          <w:sz w:val="24"/>
          <w:szCs w:val="24"/>
        </w:rPr>
        <w:t>At the same time</w:t>
      </w:r>
      <w:r w:rsidR="00075386" w:rsidRPr="00C93253">
        <w:rPr>
          <w:rFonts w:ascii="Times New Roman" w:eastAsia="Calibri" w:hAnsi="Times New Roman" w:cs="Times New Roman"/>
          <w:sz w:val="24"/>
          <w:szCs w:val="24"/>
        </w:rPr>
        <w:t xml:space="preserve">, the impact of </w:t>
      </w:r>
      <w:r w:rsidR="00DA2948" w:rsidRPr="00C93253">
        <w:rPr>
          <w:rFonts w:ascii="Times New Roman" w:eastAsia="Calibri" w:hAnsi="Times New Roman" w:cs="Times New Roman"/>
          <w:sz w:val="24"/>
          <w:szCs w:val="24"/>
        </w:rPr>
        <w:t>d</w:t>
      </w:r>
      <w:r w:rsidR="00442C65" w:rsidRPr="00C93253">
        <w:rPr>
          <w:rFonts w:ascii="Times New Roman" w:eastAsia="Calibri" w:hAnsi="Times New Roman" w:cs="Times New Roman"/>
          <w:sz w:val="24"/>
          <w:szCs w:val="24"/>
        </w:rPr>
        <w:t xml:space="preserve">ivergent approaches to ESD/GC </w:t>
      </w:r>
      <w:r w:rsidR="00075386" w:rsidRPr="00C93253">
        <w:rPr>
          <w:rFonts w:ascii="Times New Roman" w:eastAsia="Calibri" w:hAnsi="Times New Roman" w:cs="Times New Roman"/>
          <w:sz w:val="24"/>
          <w:szCs w:val="24"/>
        </w:rPr>
        <w:t xml:space="preserve">is reflected in </w:t>
      </w:r>
      <w:r w:rsidRPr="00C93253">
        <w:rPr>
          <w:rFonts w:ascii="Times New Roman" w:eastAsia="Calibri" w:hAnsi="Times New Roman" w:cs="Times New Roman"/>
          <w:sz w:val="24"/>
          <w:szCs w:val="24"/>
        </w:rPr>
        <w:t>the changing</w:t>
      </w:r>
      <w:r w:rsidR="00075386" w:rsidRPr="00C93253">
        <w:rPr>
          <w:rFonts w:ascii="Times New Roman" w:eastAsia="Calibri" w:hAnsi="Times New Roman" w:cs="Times New Roman"/>
          <w:sz w:val="24"/>
          <w:szCs w:val="24"/>
        </w:rPr>
        <w:t xml:space="preserve"> </w:t>
      </w:r>
      <w:r w:rsidR="00442C65" w:rsidRPr="00C93253">
        <w:rPr>
          <w:rFonts w:ascii="Times New Roman" w:eastAsia="Calibri" w:hAnsi="Times New Roman" w:cs="Times New Roman"/>
          <w:sz w:val="24"/>
          <w:szCs w:val="24"/>
        </w:rPr>
        <w:t>role</w:t>
      </w:r>
      <w:r w:rsidR="00075386" w:rsidRPr="00C93253">
        <w:rPr>
          <w:rFonts w:ascii="Times New Roman" w:eastAsia="Calibri" w:hAnsi="Times New Roman" w:cs="Times New Roman"/>
          <w:sz w:val="24"/>
          <w:szCs w:val="24"/>
        </w:rPr>
        <w:t xml:space="preserve"> and status of </w:t>
      </w:r>
      <w:r w:rsidRPr="00C93253">
        <w:rPr>
          <w:rFonts w:ascii="Times New Roman" w:eastAsia="Calibri" w:hAnsi="Times New Roman" w:cs="Times New Roman"/>
          <w:sz w:val="24"/>
          <w:szCs w:val="24"/>
        </w:rPr>
        <w:t xml:space="preserve">NGOs </w:t>
      </w:r>
      <w:r w:rsidR="00075386" w:rsidRPr="00C93253">
        <w:rPr>
          <w:rFonts w:ascii="Times New Roman" w:eastAsia="Calibri" w:hAnsi="Times New Roman" w:cs="Times New Roman"/>
          <w:sz w:val="24"/>
          <w:szCs w:val="24"/>
        </w:rPr>
        <w:t>that support ESD/GC</w:t>
      </w:r>
      <w:r w:rsidRPr="00C93253">
        <w:rPr>
          <w:rFonts w:ascii="Times New Roman" w:eastAsia="Calibri" w:hAnsi="Times New Roman" w:cs="Times New Roman"/>
          <w:sz w:val="24"/>
          <w:szCs w:val="24"/>
        </w:rPr>
        <w:t xml:space="preserve"> in each of the nations. For example, the financial feasibility of some such groups </w:t>
      </w:r>
      <w:r w:rsidR="00442C65" w:rsidRPr="00C93253">
        <w:rPr>
          <w:rFonts w:ascii="Times New Roman" w:eastAsia="Calibri" w:hAnsi="Times New Roman" w:cs="Times New Roman"/>
          <w:sz w:val="24"/>
          <w:szCs w:val="24"/>
        </w:rPr>
        <w:t>in England and Wales</w:t>
      </w:r>
      <w:r w:rsidRPr="00C93253">
        <w:rPr>
          <w:rFonts w:ascii="Times New Roman" w:eastAsia="Calibri" w:hAnsi="Times New Roman" w:cs="Times New Roman"/>
          <w:sz w:val="24"/>
          <w:szCs w:val="24"/>
        </w:rPr>
        <w:t xml:space="preserve"> </w:t>
      </w:r>
      <w:r w:rsidR="0058622C">
        <w:rPr>
          <w:rFonts w:ascii="Times New Roman" w:eastAsia="Calibri" w:hAnsi="Times New Roman" w:cs="Times New Roman"/>
          <w:sz w:val="24"/>
          <w:szCs w:val="24"/>
        </w:rPr>
        <w:t xml:space="preserve">are </w:t>
      </w:r>
      <w:r w:rsidRPr="00C93253">
        <w:rPr>
          <w:rFonts w:ascii="Times New Roman" w:eastAsia="Calibri" w:hAnsi="Times New Roman" w:cs="Times New Roman"/>
          <w:sz w:val="24"/>
          <w:szCs w:val="24"/>
        </w:rPr>
        <w:t xml:space="preserve">increasingly </w:t>
      </w:r>
      <w:r w:rsidR="0058622C">
        <w:rPr>
          <w:rFonts w:ascii="Times New Roman" w:eastAsia="Calibri" w:hAnsi="Times New Roman" w:cs="Times New Roman"/>
          <w:sz w:val="24"/>
          <w:szCs w:val="24"/>
        </w:rPr>
        <w:t>under question</w:t>
      </w:r>
      <w:r w:rsidRPr="00C93253">
        <w:rPr>
          <w:rFonts w:ascii="Times New Roman" w:eastAsia="Calibri" w:hAnsi="Times New Roman" w:cs="Times New Roman"/>
          <w:sz w:val="24"/>
          <w:szCs w:val="24"/>
        </w:rPr>
        <w:t>.</w:t>
      </w:r>
      <w:r w:rsidR="00442C65" w:rsidRPr="00C93253">
        <w:rPr>
          <w:rFonts w:ascii="Times New Roman" w:eastAsia="Calibri" w:hAnsi="Times New Roman" w:cs="Times New Roman"/>
          <w:sz w:val="24"/>
          <w:szCs w:val="24"/>
        </w:rPr>
        <w:t xml:space="preserve"> Although </w:t>
      </w:r>
      <w:r w:rsidR="003521EB" w:rsidRPr="00C93253">
        <w:rPr>
          <w:rFonts w:ascii="Times New Roman" w:eastAsia="Calibri" w:hAnsi="Times New Roman" w:cs="Times New Roman"/>
          <w:sz w:val="24"/>
          <w:szCs w:val="24"/>
        </w:rPr>
        <w:t>ESD/GC has evolved through global institutional and civil society partnerships</w:t>
      </w:r>
      <w:r w:rsidR="00442C65" w:rsidRPr="00C93253">
        <w:rPr>
          <w:rFonts w:ascii="Times New Roman" w:eastAsia="Calibri" w:hAnsi="Times New Roman" w:cs="Times New Roman"/>
          <w:sz w:val="24"/>
          <w:szCs w:val="24"/>
        </w:rPr>
        <w:t>,</w:t>
      </w:r>
      <w:r w:rsidR="003521EB" w:rsidRPr="00C93253">
        <w:rPr>
          <w:rFonts w:ascii="Times New Roman" w:eastAsia="Calibri" w:hAnsi="Times New Roman" w:cs="Times New Roman"/>
          <w:sz w:val="24"/>
          <w:szCs w:val="24"/>
        </w:rPr>
        <w:t xml:space="preserve"> </w:t>
      </w:r>
      <w:r w:rsidR="00E3080E" w:rsidRPr="00C93253">
        <w:rPr>
          <w:rFonts w:ascii="Times New Roman" w:eastAsia="Calibri" w:hAnsi="Times New Roman" w:cs="Times New Roman"/>
          <w:sz w:val="24"/>
          <w:szCs w:val="24"/>
        </w:rPr>
        <w:t xml:space="preserve">this picture is </w:t>
      </w:r>
      <w:r w:rsidR="0058622C">
        <w:rPr>
          <w:rFonts w:ascii="Times New Roman" w:eastAsia="Calibri" w:hAnsi="Times New Roman" w:cs="Times New Roman"/>
          <w:sz w:val="24"/>
          <w:szCs w:val="24"/>
        </w:rPr>
        <w:t xml:space="preserve">now being </w:t>
      </w:r>
      <w:r w:rsidR="00E3080E" w:rsidRPr="00C93253">
        <w:rPr>
          <w:rFonts w:ascii="Times New Roman" w:eastAsia="Calibri" w:hAnsi="Times New Roman" w:cs="Times New Roman"/>
          <w:sz w:val="24"/>
          <w:szCs w:val="24"/>
        </w:rPr>
        <w:t xml:space="preserve">complicated further by </w:t>
      </w:r>
      <w:r w:rsidR="003521EB" w:rsidRPr="00C93253">
        <w:rPr>
          <w:rFonts w:ascii="Times New Roman" w:eastAsia="Calibri" w:hAnsi="Times New Roman" w:cs="Times New Roman"/>
          <w:sz w:val="24"/>
          <w:szCs w:val="24"/>
        </w:rPr>
        <w:t>an increased role for multinational companies. For instance, Pearson Education Limited are the lead partner in delivering the GLP in England and have also been awarded the contract for developing the framework to measure global competence as part of PISA 2018.</w:t>
      </w:r>
      <w:r w:rsidR="00C62522" w:rsidRPr="00C93253">
        <w:rPr>
          <w:rFonts w:ascii="Times New Roman" w:hAnsi="Times New Roman" w:cs="Times New Roman"/>
          <w:sz w:val="24"/>
          <w:szCs w:val="24"/>
        </w:rPr>
        <w:t xml:space="preserve"> </w:t>
      </w:r>
      <w:r w:rsidR="00C83C81" w:rsidRPr="00C93253">
        <w:rPr>
          <w:rFonts w:ascii="Times New Roman" w:hAnsi="Times New Roman" w:cs="Times New Roman"/>
          <w:sz w:val="24"/>
          <w:szCs w:val="24"/>
        </w:rPr>
        <w:t xml:space="preserve">This raises </w:t>
      </w:r>
      <w:r w:rsidR="0058622C">
        <w:rPr>
          <w:rFonts w:ascii="Times New Roman" w:hAnsi="Times New Roman" w:cs="Times New Roman"/>
          <w:sz w:val="24"/>
          <w:szCs w:val="24"/>
        </w:rPr>
        <w:t>a</w:t>
      </w:r>
      <w:r w:rsidR="009119E8" w:rsidRPr="00C93253">
        <w:rPr>
          <w:rFonts w:ascii="Times New Roman" w:hAnsi="Times New Roman" w:cs="Times New Roman"/>
          <w:sz w:val="24"/>
          <w:szCs w:val="24"/>
        </w:rPr>
        <w:t xml:space="preserve"> </w:t>
      </w:r>
      <w:r w:rsidR="00C83C81" w:rsidRPr="00C93253">
        <w:rPr>
          <w:rFonts w:ascii="Times New Roman" w:hAnsi="Times New Roman" w:cs="Times New Roman"/>
          <w:sz w:val="24"/>
          <w:szCs w:val="24"/>
        </w:rPr>
        <w:t xml:space="preserve">question </w:t>
      </w:r>
      <w:r w:rsidR="009119E8" w:rsidRPr="00C93253">
        <w:rPr>
          <w:rFonts w:ascii="Times New Roman" w:hAnsi="Times New Roman" w:cs="Times New Roman"/>
          <w:sz w:val="24"/>
          <w:szCs w:val="24"/>
        </w:rPr>
        <w:t>about</w:t>
      </w:r>
      <w:r w:rsidR="00C83C81" w:rsidRPr="00C93253">
        <w:rPr>
          <w:rFonts w:ascii="Times New Roman" w:hAnsi="Times New Roman" w:cs="Times New Roman"/>
          <w:sz w:val="24"/>
          <w:szCs w:val="24"/>
        </w:rPr>
        <w:t xml:space="preserve"> the efficacy of a multi-national company, with influence over education policy and provision in a number of countries, </w:t>
      </w:r>
      <w:r w:rsidR="0058622C">
        <w:rPr>
          <w:rFonts w:ascii="Times New Roman" w:hAnsi="Times New Roman" w:cs="Times New Roman"/>
          <w:sz w:val="24"/>
          <w:szCs w:val="24"/>
        </w:rPr>
        <w:t>in</w:t>
      </w:r>
      <w:r w:rsidR="00C83C81" w:rsidRPr="00C93253">
        <w:rPr>
          <w:rFonts w:ascii="Times New Roman" w:hAnsi="Times New Roman" w:cs="Times New Roman"/>
          <w:sz w:val="24"/>
          <w:szCs w:val="24"/>
        </w:rPr>
        <w:t xml:space="preserve"> support</w:t>
      </w:r>
      <w:r w:rsidR="0058622C">
        <w:rPr>
          <w:rFonts w:ascii="Times New Roman" w:hAnsi="Times New Roman" w:cs="Times New Roman"/>
          <w:sz w:val="24"/>
          <w:szCs w:val="24"/>
        </w:rPr>
        <w:t>ing</w:t>
      </w:r>
      <w:r w:rsidR="00C83C81" w:rsidRPr="00C93253">
        <w:rPr>
          <w:rFonts w:ascii="Times New Roman" w:hAnsi="Times New Roman" w:cs="Times New Roman"/>
          <w:sz w:val="24"/>
          <w:szCs w:val="24"/>
        </w:rPr>
        <w:t xml:space="preserve"> the aims of ESD/GC that include  critical enquiry into global inequalities and a stance that challenges injustice.</w:t>
      </w:r>
    </w:p>
    <w:p w14:paraId="01D5FFA5" w14:textId="69F10B31" w:rsidR="005563F4" w:rsidRPr="00C93253" w:rsidRDefault="003521EB" w:rsidP="005563F4">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t>Whilst highligh</w:t>
      </w:r>
      <w:r w:rsidR="008B699E" w:rsidRPr="00C93253">
        <w:rPr>
          <w:rFonts w:ascii="Times New Roman" w:eastAsia="Calibri" w:hAnsi="Times New Roman" w:cs="Times New Roman"/>
          <w:sz w:val="24"/>
          <w:szCs w:val="24"/>
        </w:rPr>
        <w:t>ting the influence of the</w:t>
      </w:r>
      <w:r w:rsidRPr="00C93253">
        <w:rPr>
          <w:rFonts w:ascii="Times New Roman" w:eastAsia="Calibri" w:hAnsi="Times New Roman" w:cs="Times New Roman"/>
          <w:sz w:val="24"/>
          <w:szCs w:val="24"/>
        </w:rPr>
        <w:t xml:space="preserve"> state, this paper demonstrates how global policy discourse continues to impact upon education at nati</w:t>
      </w:r>
      <w:r w:rsidR="005563F4" w:rsidRPr="00C93253">
        <w:rPr>
          <w:rFonts w:ascii="Times New Roman" w:eastAsia="Calibri" w:hAnsi="Times New Roman" w:cs="Times New Roman"/>
          <w:sz w:val="24"/>
          <w:szCs w:val="24"/>
        </w:rPr>
        <w:t>onal, regional and local levels.</w:t>
      </w:r>
      <w:r w:rsidRPr="00C93253">
        <w:rPr>
          <w:rFonts w:ascii="Times New Roman" w:eastAsia="Calibri" w:hAnsi="Times New Roman" w:cs="Times New Roman"/>
          <w:sz w:val="24"/>
          <w:szCs w:val="24"/>
        </w:rPr>
        <w:t xml:space="preserve"> For instance, radical changes to teacher education in England and Wales have been justified by relatively poor performance in international league tables. At the same time, Learning for Sustainability has been embedded at all levels of Scottish Education as a response to the </w:t>
      </w:r>
      <w:r w:rsidR="009119E8" w:rsidRPr="00C93253">
        <w:rPr>
          <w:rFonts w:ascii="Times New Roman" w:eastAsia="Calibri" w:hAnsi="Times New Roman" w:cs="Times New Roman"/>
          <w:sz w:val="24"/>
          <w:szCs w:val="24"/>
        </w:rPr>
        <w:t>UNDESD</w:t>
      </w:r>
      <w:r w:rsidRPr="00C93253">
        <w:rPr>
          <w:rFonts w:ascii="Times New Roman" w:eastAsia="Calibri" w:hAnsi="Times New Roman" w:cs="Times New Roman"/>
          <w:sz w:val="24"/>
          <w:szCs w:val="24"/>
        </w:rPr>
        <w:t xml:space="preserve">. </w:t>
      </w:r>
      <w:r w:rsidR="005563F4" w:rsidRPr="00C93253">
        <w:rPr>
          <w:rFonts w:ascii="Times New Roman" w:eastAsia="Calibri" w:hAnsi="Times New Roman" w:cs="Times New Roman"/>
          <w:sz w:val="24"/>
          <w:szCs w:val="24"/>
        </w:rPr>
        <w:t xml:space="preserve">While international initiatives such as the SDGs generate possibilities for future convergence in policy and practice, the differing responses to the UNDESD suggests these may in fact </w:t>
      </w:r>
      <w:r w:rsidR="00075386" w:rsidRPr="00C93253">
        <w:rPr>
          <w:rFonts w:ascii="Times New Roman" w:eastAsia="Calibri" w:hAnsi="Times New Roman" w:cs="Times New Roman"/>
          <w:sz w:val="24"/>
          <w:szCs w:val="24"/>
        </w:rPr>
        <w:t xml:space="preserve">only </w:t>
      </w:r>
      <w:r w:rsidR="005563F4" w:rsidRPr="00C93253">
        <w:rPr>
          <w:rFonts w:ascii="Times New Roman" w:eastAsia="Calibri" w:hAnsi="Times New Roman" w:cs="Times New Roman"/>
          <w:sz w:val="24"/>
          <w:szCs w:val="24"/>
        </w:rPr>
        <w:t xml:space="preserve">serve to </w:t>
      </w:r>
      <w:r w:rsidR="00075386" w:rsidRPr="00C93253">
        <w:rPr>
          <w:rFonts w:ascii="Times New Roman" w:eastAsia="Calibri" w:hAnsi="Times New Roman" w:cs="Times New Roman"/>
          <w:sz w:val="24"/>
          <w:szCs w:val="24"/>
        </w:rPr>
        <w:t xml:space="preserve">amplify </w:t>
      </w:r>
      <w:r w:rsidR="005563F4" w:rsidRPr="00C93253">
        <w:rPr>
          <w:rFonts w:ascii="Times New Roman" w:eastAsia="Calibri" w:hAnsi="Times New Roman" w:cs="Times New Roman"/>
          <w:sz w:val="24"/>
          <w:szCs w:val="24"/>
        </w:rPr>
        <w:t>differences</w:t>
      </w:r>
      <w:r w:rsidR="006A3603" w:rsidRPr="00C93253">
        <w:rPr>
          <w:rFonts w:ascii="Times New Roman" w:eastAsia="Calibri" w:hAnsi="Times New Roman" w:cs="Times New Roman"/>
          <w:sz w:val="24"/>
          <w:szCs w:val="24"/>
        </w:rPr>
        <w:t xml:space="preserve"> across the </w:t>
      </w:r>
      <w:r w:rsidR="001C1302">
        <w:rPr>
          <w:rFonts w:ascii="Times New Roman" w:eastAsia="Calibri" w:hAnsi="Times New Roman" w:cs="Times New Roman"/>
          <w:sz w:val="24"/>
          <w:szCs w:val="24"/>
        </w:rPr>
        <w:t>four</w:t>
      </w:r>
      <w:r w:rsidR="006A3603" w:rsidRPr="00C93253">
        <w:rPr>
          <w:rFonts w:ascii="Times New Roman" w:eastAsia="Calibri" w:hAnsi="Times New Roman" w:cs="Times New Roman"/>
          <w:sz w:val="24"/>
          <w:szCs w:val="24"/>
        </w:rPr>
        <w:t xml:space="preserve"> nations</w:t>
      </w:r>
      <w:r w:rsidR="005563F4" w:rsidRPr="00C93253">
        <w:rPr>
          <w:rFonts w:ascii="Times New Roman" w:eastAsia="Calibri" w:hAnsi="Times New Roman" w:cs="Times New Roman"/>
          <w:sz w:val="24"/>
          <w:szCs w:val="24"/>
        </w:rPr>
        <w:t>.</w:t>
      </w:r>
      <w:r w:rsidR="00E3080E" w:rsidRPr="00C93253">
        <w:rPr>
          <w:rFonts w:ascii="Times New Roman" w:hAnsi="Times New Roman" w:cs="Times New Roman"/>
        </w:rPr>
        <w:t xml:space="preserve"> </w:t>
      </w:r>
      <w:r w:rsidR="00E3080E" w:rsidRPr="00C93253">
        <w:rPr>
          <w:rFonts w:ascii="Times New Roman" w:eastAsia="Calibri" w:hAnsi="Times New Roman" w:cs="Times New Roman"/>
          <w:sz w:val="24"/>
          <w:szCs w:val="24"/>
        </w:rPr>
        <w:t>Evidence of short-termism in England, as demonstrated by replacing the duty to promote community cohesion w</w:t>
      </w:r>
      <w:r w:rsidR="00C93253" w:rsidRPr="00C93253">
        <w:rPr>
          <w:rFonts w:ascii="Times New Roman" w:eastAsia="Calibri" w:hAnsi="Times New Roman" w:cs="Times New Roman"/>
          <w:sz w:val="24"/>
          <w:szCs w:val="24"/>
        </w:rPr>
        <w:t>ith the requirement to promote F</w:t>
      </w:r>
      <w:r w:rsidR="00E3080E" w:rsidRPr="00C93253">
        <w:rPr>
          <w:rFonts w:ascii="Times New Roman" w:eastAsia="Calibri" w:hAnsi="Times New Roman" w:cs="Times New Roman"/>
          <w:sz w:val="24"/>
          <w:szCs w:val="24"/>
        </w:rPr>
        <w:t xml:space="preserve">undamental British values, is in stark contrast to the consistency of the Scottish </w:t>
      </w:r>
      <w:r w:rsidR="00A343F1">
        <w:rPr>
          <w:rFonts w:ascii="Times New Roman" w:eastAsia="Calibri" w:hAnsi="Times New Roman" w:cs="Times New Roman"/>
          <w:sz w:val="24"/>
          <w:szCs w:val="24"/>
        </w:rPr>
        <w:t>G</w:t>
      </w:r>
      <w:r w:rsidR="00E3080E" w:rsidRPr="00C93253">
        <w:rPr>
          <w:rFonts w:ascii="Times New Roman" w:eastAsia="Calibri" w:hAnsi="Times New Roman" w:cs="Times New Roman"/>
          <w:sz w:val="24"/>
          <w:szCs w:val="24"/>
        </w:rPr>
        <w:t>overnment</w:t>
      </w:r>
      <w:r w:rsidR="00A343F1">
        <w:rPr>
          <w:rFonts w:ascii="Times New Roman" w:eastAsia="Calibri" w:hAnsi="Times New Roman" w:cs="Times New Roman"/>
          <w:sz w:val="24"/>
          <w:szCs w:val="24"/>
        </w:rPr>
        <w:t>’</w:t>
      </w:r>
      <w:r w:rsidR="00E3080E" w:rsidRPr="00C93253">
        <w:rPr>
          <w:rFonts w:ascii="Times New Roman" w:eastAsia="Calibri" w:hAnsi="Times New Roman" w:cs="Times New Roman"/>
          <w:sz w:val="24"/>
          <w:szCs w:val="24"/>
        </w:rPr>
        <w:t>s more progressive response</w:t>
      </w:r>
      <w:r w:rsidR="00C93253" w:rsidRPr="00C93253">
        <w:rPr>
          <w:rFonts w:ascii="Times New Roman" w:hAnsi="Times New Roman" w:cs="Times New Roman"/>
        </w:rPr>
        <w:t xml:space="preserve"> to UNDESD that has involved high levels of engagement across </w:t>
      </w:r>
      <w:r w:rsidR="00C93253" w:rsidRPr="00C93253">
        <w:rPr>
          <w:rFonts w:ascii="Times New Roman" w:eastAsia="Calibri" w:hAnsi="Times New Roman" w:cs="Times New Roman"/>
          <w:sz w:val="24"/>
          <w:szCs w:val="24"/>
        </w:rPr>
        <w:t>multi–stakeholders</w:t>
      </w:r>
      <w:r w:rsidR="00E3080E" w:rsidRPr="00C93253">
        <w:rPr>
          <w:rFonts w:ascii="Times New Roman" w:eastAsia="Calibri" w:hAnsi="Times New Roman" w:cs="Times New Roman"/>
          <w:sz w:val="24"/>
          <w:szCs w:val="24"/>
        </w:rPr>
        <w:t xml:space="preserve">.  </w:t>
      </w:r>
      <w:r w:rsidR="001453FB" w:rsidRPr="00C93253">
        <w:rPr>
          <w:rFonts w:ascii="Times New Roman" w:eastAsia="Calibri" w:hAnsi="Times New Roman" w:cs="Times New Roman"/>
          <w:sz w:val="24"/>
          <w:szCs w:val="24"/>
        </w:rPr>
        <w:t xml:space="preserve">In a similar way, the sustained focus on peace building provides the foundations for </w:t>
      </w:r>
      <w:r w:rsidR="0058622C">
        <w:rPr>
          <w:rFonts w:ascii="Times New Roman" w:eastAsia="Calibri" w:hAnsi="Times New Roman" w:cs="Times New Roman"/>
          <w:sz w:val="24"/>
          <w:szCs w:val="24"/>
        </w:rPr>
        <w:t xml:space="preserve">a more </w:t>
      </w:r>
      <w:r w:rsidR="001453FB" w:rsidRPr="00C93253">
        <w:rPr>
          <w:rFonts w:ascii="Times New Roman" w:eastAsia="Calibri" w:hAnsi="Times New Roman" w:cs="Times New Roman"/>
          <w:sz w:val="24"/>
          <w:szCs w:val="24"/>
        </w:rPr>
        <w:t xml:space="preserve">authentic engagement with ESD/GC in Northern Ireland.   </w:t>
      </w:r>
    </w:p>
    <w:p w14:paraId="09BD1717" w14:textId="5141F8A7" w:rsidR="005563F4" w:rsidRPr="00C93253" w:rsidRDefault="003521EB" w:rsidP="003521EB">
      <w:pPr>
        <w:jc w:val="both"/>
        <w:rPr>
          <w:rFonts w:ascii="Times New Roman" w:eastAsia="Calibri" w:hAnsi="Times New Roman" w:cs="Times New Roman"/>
          <w:sz w:val="24"/>
          <w:szCs w:val="24"/>
        </w:rPr>
      </w:pPr>
      <w:r w:rsidRPr="00C93253">
        <w:rPr>
          <w:rFonts w:ascii="Times New Roman" w:eastAsia="Calibri" w:hAnsi="Times New Roman" w:cs="Times New Roman"/>
          <w:sz w:val="24"/>
          <w:szCs w:val="24"/>
        </w:rPr>
        <w:lastRenderedPageBreak/>
        <w:t>The influence of the supra</w:t>
      </w:r>
      <w:r w:rsidR="008B699E" w:rsidRPr="00C93253">
        <w:rPr>
          <w:rFonts w:ascii="Times New Roman" w:eastAsia="Calibri" w:hAnsi="Times New Roman" w:cs="Times New Roman"/>
          <w:sz w:val="24"/>
          <w:szCs w:val="24"/>
        </w:rPr>
        <w:t>-</w:t>
      </w:r>
      <w:r w:rsidRPr="00C93253">
        <w:rPr>
          <w:rFonts w:ascii="Times New Roman" w:eastAsia="Calibri" w:hAnsi="Times New Roman" w:cs="Times New Roman"/>
          <w:sz w:val="24"/>
          <w:szCs w:val="24"/>
        </w:rPr>
        <w:t xml:space="preserve">territorial neo-liberal discourse that puts education in service to the knowledge economy is evident in the </w:t>
      </w:r>
      <w:r w:rsidR="00BF343A" w:rsidRPr="00C93253">
        <w:rPr>
          <w:rFonts w:ascii="Times New Roman" w:eastAsia="Calibri" w:hAnsi="Times New Roman" w:cs="Times New Roman"/>
          <w:sz w:val="24"/>
          <w:szCs w:val="24"/>
        </w:rPr>
        <w:t>ESD/GC policy context. M</w:t>
      </w:r>
      <w:r w:rsidRPr="00C93253">
        <w:rPr>
          <w:rFonts w:ascii="Times New Roman" w:eastAsia="Calibri" w:hAnsi="Times New Roman" w:cs="Times New Roman"/>
          <w:sz w:val="24"/>
          <w:szCs w:val="24"/>
        </w:rPr>
        <w:t>any of the</w:t>
      </w:r>
      <w:r w:rsidR="00BF343A" w:rsidRPr="00C93253">
        <w:rPr>
          <w:rFonts w:ascii="Times New Roman" w:eastAsia="Calibri" w:hAnsi="Times New Roman" w:cs="Times New Roman"/>
          <w:sz w:val="24"/>
          <w:szCs w:val="24"/>
        </w:rPr>
        <w:t xml:space="preserve"> </w:t>
      </w:r>
      <w:r w:rsidR="001453FB" w:rsidRPr="00C93253">
        <w:rPr>
          <w:rFonts w:ascii="Times New Roman" w:eastAsia="Calibri" w:hAnsi="Times New Roman" w:cs="Times New Roman"/>
          <w:sz w:val="24"/>
          <w:szCs w:val="24"/>
        </w:rPr>
        <w:t>innovations</w:t>
      </w:r>
      <w:r w:rsidR="00BF343A" w:rsidRPr="00C93253">
        <w:rPr>
          <w:rFonts w:ascii="Times New Roman" w:eastAsia="Calibri" w:hAnsi="Times New Roman" w:cs="Times New Roman"/>
          <w:sz w:val="24"/>
          <w:szCs w:val="24"/>
        </w:rPr>
        <w:t xml:space="preserve"> </w:t>
      </w:r>
      <w:r w:rsidRPr="00C93253">
        <w:rPr>
          <w:rFonts w:ascii="Times New Roman" w:eastAsia="Calibri" w:hAnsi="Times New Roman" w:cs="Times New Roman"/>
          <w:sz w:val="24"/>
          <w:szCs w:val="24"/>
        </w:rPr>
        <w:t xml:space="preserve">analysed here are direct consequences of a market-driven, performance-focused and bureaucratic educational environment indicative of this ideology. For instance, the drive to raise standards in numeracy and literacy in England and Wales has already intensified the </w:t>
      </w:r>
      <w:r w:rsidR="00B55EC8" w:rsidRPr="00C93253">
        <w:rPr>
          <w:rFonts w:ascii="Times New Roman" w:eastAsia="Calibri" w:hAnsi="Times New Roman" w:cs="Times New Roman"/>
          <w:sz w:val="24"/>
          <w:szCs w:val="24"/>
        </w:rPr>
        <w:t xml:space="preserve">existing </w:t>
      </w:r>
      <w:r w:rsidRPr="00C93253">
        <w:rPr>
          <w:rFonts w:ascii="Times New Roman" w:eastAsia="Calibri" w:hAnsi="Times New Roman" w:cs="Times New Roman"/>
          <w:sz w:val="24"/>
          <w:szCs w:val="24"/>
        </w:rPr>
        <w:t xml:space="preserve">focus of ESD/GC upon short term observable outcomes </w:t>
      </w:r>
      <w:r w:rsidR="00AE6D53" w:rsidRPr="00C93253">
        <w:rPr>
          <w:rFonts w:ascii="Times New Roman" w:eastAsia="Calibri" w:hAnsi="Times New Roman" w:cs="Times New Roman"/>
          <w:sz w:val="24"/>
          <w:szCs w:val="24"/>
        </w:rPr>
        <w:t xml:space="preserve">(see for example Estyn, 2014) </w:t>
      </w:r>
      <w:r w:rsidRPr="00C93253">
        <w:rPr>
          <w:rFonts w:ascii="Times New Roman" w:eastAsia="Calibri" w:hAnsi="Times New Roman" w:cs="Times New Roman"/>
          <w:sz w:val="24"/>
          <w:szCs w:val="24"/>
        </w:rPr>
        <w:t>rather than longer term changes in b</w:t>
      </w:r>
      <w:r w:rsidR="00AE6D53" w:rsidRPr="00C93253">
        <w:rPr>
          <w:rFonts w:ascii="Times New Roman" w:eastAsia="Calibri" w:hAnsi="Times New Roman" w:cs="Times New Roman"/>
          <w:sz w:val="24"/>
          <w:szCs w:val="24"/>
        </w:rPr>
        <w:t>e</w:t>
      </w:r>
      <w:r w:rsidR="00C62522" w:rsidRPr="00C93253">
        <w:rPr>
          <w:rFonts w:ascii="Times New Roman" w:eastAsia="Calibri" w:hAnsi="Times New Roman" w:cs="Times New Roman"/>
          <w:sz w:val="24"/>
          <w:szCs w:val="24"/>
        </w:rPr>
        <w:t xml:space="preserve">haviour, attitude and practice. </w:t>
      </w:r>
      <w:r w:rsidR="00BB7893" w:rsidRPr="00C93253">
        <w:rPr>
          <w:rFonts w:ascii="Times New Roman" w:eastAsia="Calibri" w:hAnsi="Times New Roman" w:cs="Times New Roman"/>
          <w:sz w:val="24"/>
          <w:szCs w:val="24"/>
        </w:rPr>
        <w:t>This</w:t>
      </w:r>
      <w:r w:rsidR="00C62522" w:rsidRPr="00C93253">
        <w:rPr>
          <w:rFonts w:ascii="Times New Roman" w:eastAsia="Calibri" w:hAnsi="Times New Roman" w:cs="Times New Roman"/>
          <w:sz w:val="24"/>
          <w:szCs w:val="24"/>
        </w:rPr>
        <w:t xml:space="preserve"> </w:t>
      </w:r>
      <w:r w:rsidR="00442C65" w:rsidRPr="00C93253">
        <w:rPr>
          <w:rFonts w:ascii="Times New Roman" w:eastAsia="Calibri" w:hAnsi="Times New Roman" w:cs="Times New Roman"/>
          <w:sz w:val="24"/>
          <w:szCs w:val="24"/>
        </w:rPr>
        <w:t xml:space="preserve">highlights the </w:t>
      </w:r>
      <w:r w:rsidR="00B55EC8" w:rsidRPr="00C93253">
        <w:rPr>
          <w:rFonts w:ascii="Times New Roman" w:eastAsia="Calibri" w:hAnsi="Times New Roman" w:cs="Times New Roman"/>
          <w:sz w:val="24"/>
          <w:szCs w:val="24"/>
        </w:rPr>
        <w:t xml:space="preserve">possible </w:t>
      </w:r>
      <w:r w:rsidR="00442C65" w:rsidRPr="00C93253">
        <w:rPr>
          <w:rFonts w:ascii="Times New Roman" w:eastAsia="Calibri" w:hAnsi="Times New Roman" w:cs="Times New Roman"/>
          <w:sz w:val="24"/>
          <w:szCs w:val="24"/>
        </w:rPr>
        <w:t>fragility of support for</w:t>
      </w:r>
      <w:r w:rsidR="00C62522" w:rsidRPr="00C93253">
        <w:rPr>
          <w:rFonts w:ascii="Times New Roman" w:eastAsia="Calibri" w:hAnsi="Times New Roman" w:cs="Times New Roman"/>
          <w:sz w:val="24"/>
          <w:szCs w:val="24"/>
        </w:rPr>
        <w:t xml:space="preserve"> pedagogical approaches that support ESD/GC within teacher education and education more broadly</w:t>
      </w:r>
      <w:r w:rsidR="00EC3C6E" w:rsidRPr="00C93253">
        <w:rPr>
          <w:rFonts w:ascii="Times New Roman" w:eastAsia="Calibri" w:hAnsi="Times New Roman" w:cs="Times New Roman"/>
          <w:sz w:val="24"/>
          <w:szCs w:val="24"/>
        </w:rPr>
        <w:t xml:space="preserve">. </w:t>
      </w:r>
      <w:r w:rsidR="001453FB" w:rsidRPr="00C93253">
        <w:rPr>
          <w:rFonts w:ascii="Times New Roman" w:eastAsia="Calibri" w:hAnsi="Times New Roman" w:cs="Times New Roman"/>
          <w:sz w:val="24"/>
          <w:szCs w:val="24"/>
        </w:rPr>
        <w:t>While SMSC development has been embedded within the educational landscape in the UK since 1944, the multiple interventions in ESD/GC policy and practice, particularly in the last two decades, raises the question of what</w:t>
      </w:r>
      <w:r w:rsidR="009F23E5" w:rsidRPr="00C93253">
        <w:rPr>
          <w:rFonts w:ascii="Times New Roman" w:eastAsia="Calibri" w:hAnsi="Times New Roman" w:cs="Times New Roman"/>
          <w:sz w:val="24"/>
          <w:szCs w:val="24"/>
        </w:rPr>
        <w:t>, if any</w:t>
      </w:r>
      <w:r w:rsidR="008A4F77" w:rsidRPr="00C93253">
        <w:rPr>
          <w:rFonts w:ascii="Times New Roman" w:eastAsia="Calibri" w:hAnsi="Times New Roman" w:cs="Times New Roman"/>
          <w:sz w:val="24"/>
          <w:szCs w:val="24"/>
        </w:rPr>
        <w:t>, changes</w:t>
      </w:r>
      <w:r w:rsidR="001453FB" w:rsidRPr="00C93253">
        <w:rPr>
          <w:rFonts w:ascii="Times New Roman" w:eastAsia="Calibri" w:hAnsi="Times New Roman" w:cs="Times New Roman"/>
          <w:sz w:val="24"/>
          <w:szCs w:val="24"/>
        </w:rPr>
        <w:t xml:space="preserve"> have resulted from these innovations.  </w:t>
      </w:r>
      <w:r w:rsidR="00BB7893" w:rsidRPr="00C93253">
        <w:rPr>
          <w:rFonts w:ascii="Times New Roman" w:eastAsia="Calibri" w:hAnsi="Times New Roman" w:cs="Times New Roman"/>
          <w:sz w:val="24"/>
          <w:szCs w:val="24"/>
        </w:rPr>
        <w:t>Put together, this picture</w:t>
      </w:r>
      <w:r w:rsidR="00C674A7" w:rsidRPr="00C93253">
        <w:rPr>
          <w:rFonts w:ascii="Times New Roman" w:eastAsia="Calibri" w:hAnsi="Times New Roman" w:cs="Times New Roman"/>
          <w:sz w:val="24"/>
          <w:szCs w:val="24"/>
        </w:rPr>
        <w:t xml:space="preserve"> suggests the</w:t>
      </w:r>
      <w:r w:rsidR="00EC3C6E" w:rsidRPr="00C93253">
        <w:rPr>
          <w:rFonts w:ascii="Times New Roman" w:eastAsia="Calibri" w:hAnsi="Times New Roman" w:cs="Times New Roman"/>
          <w:sz w:val="24"/>
          <w:szCs w:val="24"/>
        </w:rPr>
        <w:t xml:space="preserve"> </w:t>
      </w:r>
      <w:r w:rsidR="00C674A7" w:rsidRPr="00C93253">
        <w:rPr>
          <w:rFonts w:ascii="Times New Roman" w:eastAsia="Calibri" w:hAnsi="Times New Roman" w:cs="Times New Roman"/>
          <w:sz w:val="24"/>
          <w:szCs w:val="24"/>
        </w:rPr>
        <w:t>ways in</w:t>
      </w:r>
      <w:r w:rsidR="00EC3C6E" w:rsidRPr="00C93253">
        <w:rPr>
          <w:rFonts w:ascii="Times New Roman" w:eastAsia="Calibri" w:hAnsi="Times New Roman" w:cs="Times New Roman"/>
          <w:sz w:val="24"/>
          <w:szCs w:val="24"/>
        </w:rPr>
        <w:t xml:space="preserve"> which divergent policy for ESD/GC </w:t>
      </w:r>
      <w:r w:rsidR="008A4F77" w:rsidRPr="00C93253">
        <w:rPr>
          <w:rFonts w:ascii="Times New Roman" w:eastAsia="Calibri" w:hAnsi="Times New Roman" w:cs="Times New Roman"/>
          <w:sz w:val="24"/>
          <w:szCs w:val="24"/>
        </w:rPr>
        <w:t>continue</w:t>
      </w:r>
      <w:r w:rsidR="0058622C">
        <w:rPr>
          <w:rFonts w:ascii="Times New Roman" w:eastAsia="Calibri" w:hAnsi="Times New Roman" w:cs="Times New Roman"/>
          <w:sz w:val="24"/>
          <w:szCs w:val="24"/>
        </w:rPr>
        <w:t>s</w:t>
      </w:r>
      <w:r w:rsidR="008A4F77" w:rsidRPr="00C93253">
        <w:rPr>
          <w:rFonts w:ascii="Times New Roman" w:eastAsia="Calibri" w:hAnsi="Times New Roman" w:cs="Times New Roman"/>
          <w:sz w:val="24"/>
          <w:szCs w:val="24"/>
        </w:rPr>
        <w:t xml:space="preserve"> to be</w:t>
      </w:r>
      <w:r w:rsidR="00EC3C6E" w:rsidRPr="00C93253">
        <w:rPr>
          <w:rFonts w:ascii="Times New Roman" w:eastAsia="Calibri" w:hAnsi="Times New Roman" w:cs="Times New Roman"/>
          <w:sz w:val="24"/>
          <w:szCs w:val="24"/>
        </w:rPr>
        <w:t xml:space="preserve"> mediated and enacted </w:t>
      </w:r>
      <w:r w:rsidR="00AB1183" w:rsidRPr="00C93253">
        <w:rPr>
          <w:rFonts w:ascii="Times New Roman" w:eastAsia="Calibri" w:hAnsi="Times New Roman" w:cs="Times New Roman"/>
          <w:sz w:val="24"/>
          <w:szCs w:val="24"/>
        </w:rPr>
        <w:t>with</w:t>
      </w:r>
      <w:r w:rsidR="00EC3C6E" w:rsidRPr="00C93253">
        <w:rPr>
          <w:rFonts w:ascii="Times New Roman" w:eastAsia="Calibri" w:hAnsi="Times New Roman" w:cs="Times New Roman"/>
          <w:sz w:val="24"/>
          <w:szCs w:val="24"/>
        </w:rPr>
        <w:t xml:space="preserve">in teacher education programmes </w:t>
      </w:r>
      <w:r w:rsidR="00BB7893" w:rsidRPr="00C93253">
        <w:rPr>
          <w:rFonts w:ascii="Times New Roman" w:eastAsia="Calibri" w:hAnsi="Times New Roman" w:cs="Times New Roman"/>
          <w:sz w:val="24"/>
          <w:szCs w:val="24"/>
        </w:rPr>
        <w:t xml:space="preserve">and schools </w:t>
      </w:r>
      <w:r w:rsidR="00EC3C6E" w:rsidRPr="00C93253">
        <w:rPr>
          <w:rFonts w:ascii="Times New Roman" w:eastAsia="Calibri" w:hAnsi="Times New Roman" w:cs="Times New Roman"/>
          <w:sz w:val="24"/>
          <w:szCs w:val="24"/>
        </w:rPr>
        <w:t>across the UK is</w:t>
      </w:r>
      <w:r w:rsidR="00AB1183" w:rsidRPr="00C93253">
        <w:rPr>
          <w:rFonts w:ascii="Times New Roman" w:eastAsia="Calibri" w:hAnsi="Times New Roman" w:cs="Times New Roman"/>
          <w:sz w:val="24"/>
          <w:szCs w:val="24"/>
        </w:rPr>
        <w:t xml:space="preserve"> worthy of further investigation</w:t>
      </w:r>
      <w:r w:rsidR="00C62522" w:rsidRPr="00C93253">
        <w:rPr>
          <w:rFonts w:ascii="Times New Roman" w:eastAsia="Calibri" w:hAnsi="Times New Roman" w:cs="Times New Roman"/>
          <w:sz w:val="24"/>
          <w:szCs w:val="24"/>
        </w:rPr>
        <w:t xml:space="preserve">. </w:t>
      </w:r>
    </w:p>
    <w:p w14:paraId="362B7F09" w14:textId="77777777" w:rsidR="005563F4" w:rsidRPr="00C93253" w:rsidRDefault="005563F4" w:rsidP="003521EB">
      <w:pPr>
        <w:jc w:val="both"/>
        <w:rPr>
          <w:rFonts w:ascii="Times New Roman" w:eastAsia="Calibri" w:hAnsi="Times New Roman" w:cs="Times New Roman"/>
          <w:sz w:val="24"/>
          <w:szCs w:val="24"/>
        </w:rPr>
      </w:pPr>
    </w:p>
    <w:p w14:paraId="3DB55726" w14:textId="77777777" w:rsidR="00AE6D53" w:rsidRPr="00C93253" w:rsidRDefault="00AE6D53" w:rsidP="0016747B">
      <w:pPr>
        <w:spacing w:line="240" w:lineRule="auto"/>
        <w:ind w:right="283"/>
        <w:jc w:val="both"/>
        <w:rPr>
          <w:rFonts w:ascii="Times New Roman" w:eastAsia="Calibri" w:hAnsi="Times New Roman" w:cs="Times New Roman"/>
          <w:sz w:val="24"/>
          <w:szCs w:val="24"/>
        </w:rPr>
      </w:pPr>
    </w:p>
    <w:p w14:paraId="70DD2405" w14:textId="77777777" w:rsidR="00B91010" w:rsidRPr="00C93253" w:rsidRDefault="00B91010" w:rsidP="0016747B">
      <w:pPr>
        <w:spacing w:line="240" w:lineRule="auto"/>
        <w:ind w:right="283"/>
        <w:jc w:val="both"/>
        <w:rPr>
          <w:rFonts w:ascii="Times New Roman" w:eastAsia="Calibri" w:hAnsi="Times New Roman" w:cs="Times New Roman"/>
          <w:b/>
          <w:sz w:val="24"/>
          <w:szCs w:val="24"/>
        </w:rPr>
      </w:pPr>
      <w:r w:rsidRPr="00C93253">
        <w:rPr>
          <w:rFonts w:ascii="Times New Roman" w:eastAsia="Calibri" w:hAnsi="Times New Roman" w:cs="Times New Roman"/>
          <w:b/>
          <w:sz w:val="24"/>
          <w:szCs w:val="24"/>
        </w:rPr>
        <w:t>Bibliography</w:t>
      </w:r>
    </w:p>
    <w:p w14:paraId="6EBBBE23" w14:textId="77777777" w:rsidR="00B75B6E" w:rsidRPr="00C93253" w:rsidRDefault="00B75B6E"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Atkinson H and Wade R (eds) (2014) </w:t>
      </w:r>
      <w:r w:rsidRPr="00C93253">
        <w:rPr>
          <w:rFonts w:ascii="Times New Roman" w:eastAsia="Times New Roman" w:hAnsi="Times New Roman" w:cs="Times New Roman"/>
          <w:i/>
          <w:sz w:val="24"/>
          <w:szCs w:val="24"/>
        </w:rPr>
        <w:t xml:space="preserve">The Challenge of Sustainability: Linking Politics, Education and Learning. </w:t>
      </w:r>
      <w:r w:rsidRPr="00C93253">
        <w:rPr>
          <w:rFonts w:ascii="Times New Roman" w:eastAsia="Times New Roman" w:hAnsi="Times New Roman" w:cs="Times New Roman"/>
          <w:sz w:val="24"/>
          <w:szCs w:val="24"/>
        </w:rPr>
        <w:t>Bristol: Policy Press.</w:t>
      </w:r>
    </w:p>
    <w:p w14:paraId="337A3B54" w14:textId="77777777" w:rsidR="00B91010" w:rsidRPr="00C93253" w:rsidRDefault="00EE4D30"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Barr, I</w:t>
      </w:r>
      <w:r w:rsidR="00EF5C96" w:rsidRPr="00C93253">
        <w:rPr>
          <w:rFonts w:ascii="Times New Roman" w:eastAsia="Times New Roman" w:hAnsi="Times New Roman" w:cs="Times New Roman"/>
          <w:sz w:val="24"/>
          <w:szCs w:val="24"/>
        </w:rPr>
        <w:t>.</w:t>
      </w:r>
      <w:r w:rsidR="000F6615" w:rsidRPr="00C93253">
        <w:rPr>
          <w:rFonts w:ascii="Times New Roman" w:eastAsia="Times New Roman" w:hAnsi="Times New Roman" w:cs="Times New Roman"/>
          <w:sz w:val="24"/>
          <w:szCs w:val="24"/>
        </w:rPr>
        <w:t xml:space="preserve"> (2005) </w:t>
      </w:r>
      <w:r w:rsidRPr="00C93253">
        <w:rPr>
          <w:rFonts w:ascii="Times New Roman" w:eastAsia="Times New Roman" w:hAnsi="Times New Roman" w:cs="Times New Roman"/>
          <w:iCs/>
          <w:sz w:val="24"/>
          <w:szCs w:val="24"/>
        </w:rPr>
        <w:t>In the Situation of Others</w:t>
      </w:r>
      <w:r w:rsidRPr="00C93253">
        <w:rPr>
          <w:rFonts w:ascii="Times New Roman" w:eastAsia="Times New Roman" w:hAnsi="Times New Roman" w:cs="Times New Roman"/>
          <w:sz w:val="24"/>
          <w:szCs w:val="24"/>
        </w:rPr>
        <w:t>. The Final Evaluation Report on the Department for International Development’s Initiative on Embedding the Global Dimension in Initial Teacher Education in the UK 2001-2005. Unpublished report.</w:t>
      </w:r>
    </w:p>
    <w:p w14:paraId="7342CDAB" w14:textId="77777777" w:rsidR="00B91010" w:rsidRPr="00C93253" w:rsidRDefault="00B91010" w:rsidP="00C5167E">
      <w:pPr>
        <w:autoSpaceDE w:val="0"/>
        <w:autoSpaceDN w:val="0"/>
        <w:adjustRightInd w:val="0"/>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 xml:space="preserve">Beauchamp, G., </w:t>
      </w:r>
      <w:r w:rsidRPr="00C93253">
        <w:rPr>
          <w:rFonts w:ascii="Times New Roman" w:hAnsi="Times New Roman" w:cs="Times New Roman"/>
          <w:noProof/>
          <w:sz w:val="24"/>
          <w:szCs w:val="24"/>
        </w:rPr>
        <w:t>Clarke, L.,</w:t>
      </w:r>
      <w:r w:rsidRPr="00C93253">
        <w:rPr>
          <w:rFonts w:ascii="Times New Roman" w:hAnsi="Times New Roman" w:cs="Times New Roman"/>
          <w:sz w:val="24"/>
          <w:szCs w:val="24"/>
        </w:rPr>
        <w:t xml:space="preserve"> Hulme, M., and </w:t>
      </w:r>
      <w:r w:rsidRPr="00C93253">
        <w:rPr>
          <w:rFonts w:ascii="Times New Roman" w:hAnsi="Times New Roman" w:cs="Times New Roman"/>
          <w:noProof/>
          <w:sz w:val="24"/>
          <w:szCs w:val="24"/>
        </w:rPr>
        <w:t>Murray, J.</w:t>
      </w:r>
      <w:r w:rsidRPr="00C93253">
        <w:rPr>
          <w:rFonts w:ascii="Times New Roman" w:hAnsi="Times New Roman" w:cs="Times New Roman"/>
          <w:sz w:val="24"/>
          <w:szCs w:val="24"/>
        </w:rPr>
        <w:t xml:space="preserve"> (2015). Teacher education in the United Kingdom </w:t>
      </w:r>
      <w:r w:rsidRPr="00C93253">
        <w:rPr>
          <w:rFonts w:ascii="Times New Roman" w:hAnsi="Times New Roman" w:cs="Times New Roman"/>
          <w:noProof/>
          <w:sz w:val="24"/>
          <w:szCs w:val="24"/>
        </w:rPr>
        <w:t>post devolution</w:t>
      </w:r>
      <w:r w:rsidRPr="00C93253">
        <w:rPr>
          <w:rFonts w:ascii="Times New Roman" w:hAnsi="Times New Roman" w:cs="Times New Roman"/>
          <w:sz w:val="24"/>
          <w:szCs w:val="24"/>
        </w:rPr>
        <w:t xml:space="preserve">: convergences and divergences. </w:t>
      </w:r>
      <w:r w:rsidRPr="00C93253">
        <w:rPr>
          <w:rFonts w:ascii="Times New Roman" w:hAnsi="Times New Roman" w:cs="Times New Roman"/>
          <w:i/>
          <w:sz w:val="24"/>
          <w:szCs w:val="24"/>
        </w:rPr>
        <w:t>Oxford Review of Education</w:t>
      </w:r>
      <w:r w:rsidRPr="00C93253">
        <w:rPr>
          <w:rFonts w:ascii="Times New Roman" w:hAnsi="Times New Roman" w:cs="Times New Roman"/>
          <w:sz w:val="24"/>
          <w:szCs w:val="24"/>
        </w:rPr>
        <w:t>, 41(2), 154-170</w:t>
      </w:r>
      <w:r w:rsidR="00073DB5" w:rsidRPr="00C93253">
        <w:rPr>
          <w:rFonts w:ascii="Times New Roman" w:hAnsi="Times New Roman" w:cs="Times New Roman"/>
          <w:sz w:val="24"/>
          <w:szCs w:val="24"/>
        </w:rPr>
        <w:t>.</w:t>
      </w:r>
    </w:p>
    <w:p w14:paraId="64D91640" w14:textId="77777777" w:rsidR="00073DB5" w:rsidRPr="00C93253" w:rsidRDefault="00073DB5" w:rsidP="00C5167E">
      <w:pPr>
        <w:autoSpaceDE w:val="0"/>
        <w:autoSpaceDN w:val="0"/>
        <w:adjustRightInd w:val="0"/>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 xml:space="preserve">Burns J. (2015) Ignore Rules on Promoting British Values, Teachers Urged - 30th March 2015 </w:t>
      </w:r>
      <w:r w:rsidR="00C5167E" w:rsidRPr="00C93253">
        <w:rPr>
          <w:rFonts w:ascii="Times New Roman" w:hAnsi="Times New Roman" w:cs="Times New Roman"/>
          <w:sz w:val="24"/>
          <w:szCs w:val="24"/>
        </w:rPr>
        <w:t>Accessed December 12</w:t>
      </w:r>
      <w:r w:rsidR="00C5167E" w:rsidRPr="00C93253">
        <w:rPr>
          <w:rFonts w:ascii="Times New Roman" w:hAnsi="Times New Roman" w:cs="Times New Roman"/>
          <w:sz w:val="24"/>
          <w:szCs w:val="24"/>
          <w:vertAlign w:val="superscript"/>
        </w:rPr>
        <w:t>th</w:t>
      </w:r>
      <w:r w:rsidR="00C5167E" w:rsidRPr="00C93253">
        <w:rPr>
          <w:rFonts w:ascii="Times New Roman" w:hAnsi="Times New Roman" w:cs="Times New Roman"/>
          <w:sz w:val="24"/>
          <w:szCs w:val="24"/>
        </w:rPr>
        <w:t xml:space="preserve"> 2015 from: </w:t>
      </w:r>
      <w:r w:rsidRPr="00C93253">
        <w:rPr>
          <w:rFonts w:ascii="Times New Roman" w:hAnsi="Times New Roman" w:cs="Times New Roman"/>
          <w:sz w:val="24"/>
          <w:szCs w:val="24"/>
        </w:rPr>
        <w:t xml:space="preserve">http://www.bbc.co.uk/news/education-32120583 </w:t>
      </w:r>
    </w:p>
    <w:p w14:paraId="77377C46" w14:textId="77777777" w:rsidR="006027CE" w:rsidRPr="00C93253" w:rsidRDefault="006027CE" w:rsidP="00C5167E">
      <w:pPr>
        <w:autoSpaceDE w:val="0"/>
        <w:autoSpaceDN w:val="0"/>
        <w:adjustRightInd w:val="0"/>
        <w:spacing w:after="120" w:line="480" w:lineRule="auto"/>
        <w:ind w:left="720" w:hanging="720"/>
        <w:rPr>
          <w:rFonts w:ascii="Times New Roman" w:hAnsi="Times New Roman" w:cs="Times New Roman"/>
          <w:i/>
          <w:sz w:val="24"/>
          <w:szCs w:val="24"/>
        </w:rPr>
      </w:pPr>
      <w:r w:rsidRPr="00C93253">
        <w:rPr>
          <w:rFonts w:ascii="Times New Roman" w:hAnsi="Times New Roman" w:cs="Times New Roman"/>
          <w:sz w:val="24"/>
          <w:szCs w:val="24"/>
        </w:rPr>
        <w:t xml:space="preserve">Clarke, F. (1918/1922) The university and the study of education. In F. Clarke </w:t>
      </w:r>
      <w:r w:rsidRPr="00C93253">
        <w:rPr>
          <w:rFonts w:ascii="Times New Roman" w:hAnsi="Times New Roman" w:cs="Times New Roman"/>
          <w:i/>
          <w:sz w:val="24"/>
          <w:szCs w:val="24"/>
        </w:rPr>
        <w:t>Essays in</w:t>
      </w:r>
    </w:p>
    <w:p w14:paraId="26A78045" w14:textId="77777777" w:rsidR="00951ED9" w:rsidRPr="00C93253" w:rsidRDefault="006027CE" w:rsidP="00C5167E">
      <w:pPr>
        <w:autoSpaceDE w:val="0"/>
        <w:autoSpaceDN w:val="0"/>
        <w:adjustRightInd w:val="0"/>
        <w:spacing w:after="120" w:line="480" w:lineRule="auto"/>
        <w:ind w:firstLine="720"/>
        <w:rPr>
          <w:rFonts w:ascii="Times New Roman" w:hAnsi="Times New Roman" w:cs="Times New Roman"/>
          <w:sz w:val="24"/>
          <w:szCs w:val="24"/>
        </w:rPr>
      </w:pPr>
      <w:r w:rsidRPr="00C93253">
        <w:rPr>
          <w:rFonts w:ascii="Times New Roman" w:hAnsi="Times New Roman" w:cs="Times New Roman"/>
          <w:i/>
          <w:sz w:val="24"/>
          <w:szCs w:val="24"/>
        </w:rPr>
        <w:t xml:space="preserve">the Politics of Education </w:t>
      </w:r>
      <w:r w:rsidRPr="00C93253">
        <w:rPr>
          <w:rFonts w:ascii="Times New Roman" w:hAnsi="Times New Roman" w:cs="Times New Roman"/>
          <w:sz w:val="24"/>
          <w:szCs w:val="24"/>
        </w:rPr>
        <w:t>(Oxford, Oxford University Press), 132–144.</w:t>
      </w:r>
    </w:p>
    <w:p w14:paraId="02F08DD8" w14:textId="77777777" w:rsidR="00B75B6E" w:rsidRPr="00C93253" w:rsidRDefault="00B75B6E"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lastRenderedPageBreak/>
        <w:t>Council for Curriculum Examinations and Assessment (CCEA) (2015) The Northern Ireland Primary Curriculum. Accessed January 2016 from</w:t>
      </w:r>
      <w:r w:rsidR="00C5167E" w:rsidRPr="00C93253">
        <w:rPr>
          <w:rFonts w:ascii="Times New Roman" w:eastAsiaTheme="minorEastAsia" w:hAnsi="Times New Roman" w:cs="Times New Roman"/>
          <w:sz w:val="24"/>
          <w:szCs w:val="24"/>
        </w:rPr>
        <w:t>:</w:t>
      </w:r>
      <w:r w:rsidRPr="00C93253">
        <w:rPr>
          <w:rFonts w:ascii="Times New Roman" w:eastAsiaTheme="minorEastAsia" w:hAnsi="Times New Roman" w:cs="Times New Roman"/>
          <w:sz w:val="24"/>
          <w:szCs w:val="24"/>
        </w:rPr>
        <w:t xml:space="preserve"> </w:t>
      </w:r>
      <w:hyperlink r:id="rId8" w:history="1">
        <w:r w:rsidRPr="00C93253">
          <w:rPr>
            <w:rStyle w:val="Hyperlink"/>
            <w:rFonts w:ascii="Times New Roman" w:eastAsiaTheme="minorEastAsia" w:hAnsi="Times New Roman" w:cs="Times New Roman"/>
            <w:sz w:val="24"/>
            <w:szCs w:val="24"/>
          </w:rPr>
          <w:t>http://ccea.org.uk/curriculum</w:t>
        </w:r>
      </w:hyperlink>
      <w:r w:rsidRPr="00C93253">
        <w:rPr>
          <w:rFonts w:ascii="Times New Roman" w:eastAsiaTheme="minorEastAsia" w:hAnsi="Times New Roman" w:cs="Times New Roman"/>
          <w:sz w:val="24"/>
          <w:szCs w:val="24"/>
        </w:rPr>
        <w:t xml:space="preserve"> </w:t>
      </w:r>
    </w:p>
    <w:p w14:paraId="617E427A" w14:textId="77777777" w:rsidR="00951ED9" w:rsidRPr="00C93253" w:rsidRDefault="00951ED9"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Department for Education</w:t>
      </w:r>
      <w:r w:rsidR="000F6615" w:rsidRPr="00C93253">
        <w:rPr>
          <w:rFonts w:ascii="Times New Roman" w:eastAsiaTheme="minorEastAsia" w:hAnsi="Times New Roman" w:cs="Times New Roman"/>
          <w:sz w:val="24"/>
          <w:szCs w:val="24"/>
        </w:rPr>
        <w:t xml:space="preserve"> (DfE)</w:t>
      </w:r>
      <w:r w:rsidRPr="00C93253">
        <w:rPr>
          <w:rFonts w:ascii="Times New Roman" w:eastAsiaTheme="minorEastAsia" w:hAnsi="Times New Roman" w:cs="Times New Roman"/>
          <w:sz w:val="24"/>
          <w:szCs w:val="24"/>
        </w:rPr>
        <w:t xml:space="preserve"> (2014) Promoting Fundamental British Values as Part of SMSC in Schools. </w:t>
      </w:r>
      <w:r w:rsidR="00073DB5" w:rsidRPr="00C93253">
        <w:rPr>
          <w:rFonts w:ascii="Times New Roman" w:eastAsiaTheme="minorEastAsia" w:hAnsi="Times New Roman" w:cs="Times New Roman"/>
          <w:sz w:val="24"/>
          <w:szCs w:val="24"/>
        </w:rPr>
        <w:t>London:</w:t>
      </w:r>
      <w:r w:rsidRPr="00C93253">
        <w:rPr>
          <w:rFonts w:ascii="Times New Roman" w:eastAsiaTheme="minorEastAsia" w:hAnsi="Times New Roman" w:cs="Times New Roman"/>
          <w:sz w:val="24"/>
          <w:szCs w:val="24"/>
        </w:rPr>
        <w:t xml:space="preserve"> Department for Education England.  </w:t>
      </w:r>
    </w:p>
    <w:p w14:paraId="43C92634" w14:textId="77777777" w:rsidR="00951ED9" w:rsidRPr="00C93253" w:rsidRDefault="00AB0FEF"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Department for Education (DfE</w:t>
      </w:r>
      <w:r w:rsidR="000F6615" w:rsidRPr="00C93253">
        <w:rPr>
          <w:rFonts w:ascii="Times New Roman" w:eastAsiaTheme="minorEastAsia" w:hAnsi="Times New Roman" w:cs="Times New Roman"/>
          <w:sz w:val="24"/>
          <w:szCs w:val="24"/>
        </w:rPr>
        <w:t>) (</w:t>
      </w:r>
      <w:r w:rsidR="00951ED9" w:rsidRPr="00C93253">
        <w:rPr>
          <w:rFonts w:ascii="Times New Roman" w:eastAsiaTheme="minorEastAsia" w:hAnsi="Times New Roman" w:cs="Times New Roman"/>
          <w:sz w:val="24"/>
          <w:szCs w:val="24"/>
        </w:rPr>
        <w:t xml:space="preserve">2011) Teachers’ Standards. </w:t>
      </w:r>
      <w:r w:rsidR="00C5167E" w:rsidRPr="00C93253">
        <w:rPr>
          <w:rFonts w:ascii="Times New Roman" w:eastAsiaTheme="minorEastAsia" w:hAnsi="Times New Roman" w:cs="Times New Roman"/>
          <w:sz w:val="24"/>
          <w:szCs w:val="24"/>
        </w:rPr>
        <w:t xml:space="preserve">Accessed 11th February 2016 from: </w:t>
      </w:r>
      <w:r w:rsidR="00951ED9" w:rsidRPr="00C93253">
        <w:rPr>
          <w:rFonts w:ascii="Times New Roman" w:eastAsiaTheme="minorEastAsia" w:hAnsi="Times New Roman" w:cs="Times New Roman"/>
          <w:sz w:val="24"/>
          <w:szCs w:val="24"/>
        </w:rPr>
        <w:t>https://www.gov.uk/government/uploads/system/uploads/attachment_data/file/301107/Tea</w:t>
      </w:r>
      <w:r w:rsidR="00C5167E" w:rsidRPr="00C93253">
        <w:rPr>
          <w:rFonts w:ascii="Times New Roman" w:eastAsiaTheme="minorEastAsia" w:hAnsi="Times New Roman" w:cs="Times New Roman"/>
          <w:sz w:val="24"/>
          <w:szCs w:val="24"/>
        </w:rPr>
        <w:t xml:space="preserve">chers__Standards.pdf </w:t>
      </w:r>
    </w:p>
    <w:p w14:paraId="16CB683E" w14:textId="77777777" w:rsidR="00EE4D30" w:rsidRPr="00C93253" w:rsidRDefault="00EE4D30"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Department of Ed</w:t>
      </w:r>
      <w:r w:rsidR="000F6615" w:rsidRPr="00C93253">
        <w:rPr>
          <w:rFonts w:ascii="Times New Roman" w:eastAsiaTheme="minorEastAsia" w:hAnsi="Times New Roman" w:cs="Times New Roman"/>
          <w:sz w:val="24"/>
          <w:szCs w:val="24"/>
        </w:rPr>
        <w:t>ucation Northern Ireland (DENI)</w:t>
      </w:r>
      <w:r w:rsidRPr="00C93253">
        <w:rPr>
          <w:rFonts w:ascii="Times New Roman" w:eastAsiaTheme="minorEastAsia" w:hAnsi="Times New Roman" w:cs="Times New Roman"/>
          <w:sz w:val="24"/>
          <w:szCs w:val="24"/>
        </w:rPr>
        <w:t xml:space="preserve"> (2010). Teacher education in a climate of change (Teacher Education Review). </w:t>
      </w:r>
      <w:r w:rsidR="00C5167E" w:rsidRPr="00C93253">
        <w:rPr>
          <w:rFonts w:ascii="Times New Roman" w:eastAsiaTheme="minorEastAsia" w:hAnsi="Times New Roman" w:cs="Times New Roman"/>
          <w:sz w:val="24"/>
          <w:szCs w:val="24"/>
        </w:rPr>
        <w:t xml:space="preserve">Accessed 11th February 2016 from: </w:t>
      </w:r>
      <w:r w:rsidRPr="00C93253">
        <w:rPr>
          <w:rFonts w:ascii="Times New Roman" w:eastAsiaTheme="minorEastAsia" w:hAnsi="Times New Roman" w:cs="Times New Roman"/>
          <w:sz w:val="24"/>
          <w:szCs w:val="24"/>
        </w:rPr>
        <w:t>http://www.deni.gov.uk/index/schoolstaff/teachers-professional-development/4-teachers-teachereducationreview_pg.htm</w:t>
      </w:r>
    </w:p>
    <w:p w14:paraId="146AD3B7" w14:textId="77777777" w:rsidR="00EE4D30" w:rsidRPr="00C93253" w:rsidRDefault="00EE4D30"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Department </w:t>
      </w:r>
      <w:r w:rsidR="00EF5C96" w:rsidRPr="00C93253">
        <w:rPr>
          <w:rFonts w:ascii="Times New Roman" w:eastAsiaTheme="minorEastAsia" w:hAnsi="Times New Roman" w:cs="Times New Roman"/>
          <w:sz w:val="24"/>
          <w:szCs w:val="24"/>
        </w:rPr>
        <w:t>for Employment and Learning (DEL</w:t>
      </w:r>
      <w:r w:rsidR="000F6615" w:rsidRPr="00C93253">
        <w:rPr>
          <w:rFonts w:ascii="Times New Roman" w:eastAsiaTheme="minorEastAsia" w:hAnsi="Times New Roman" w:cs="Times New Roman"/>
          <w:sz w:val="24"/>
          <w:szCs w:val="24"/>
        </w:rPr>
        <w:t>)</w:t>
      </w:r>
      <w:r w:rsidRPr="00C93253">
        <w:rPr>
          <w:rFonts w:ascii="Times New Roman" w:eastAsiaTheme="minorEastAsia" w:hAnsi="Times New Roman" w:cs="Times New Roman"/>
          <w:sz w:val="24"/>
          <w:szCs w:val="24"/>
        </w:rPr>
        <w:t xml:space="preserve"> (2013) Study of the teacher education infrastructure in Northern Ireland.</w:t>
      </w:r>
      <w:r w:rsidR="00C5167E" w:rsidRPr="00C93253">
        <w:rPr>
          <w:rFonts w:ascii="Times New Roman" w:eastAsiaTheme="minorEastAsia" w:hAnsi="Times New Roman" w:cs="Times New Roman"/>
          <w:sz w:val="24"/>
          <w:szCs w:val="24"/>
        </w:rPr>
        <w:t xml:space="preserve"> Accessed 11th February 2016 from:</w:t>
      </w:r>
      <w:r w:rsidRPr="00C93253">
        <w:rPr>
          <w:rFonts w:ascii="Times New Roman" w:eastAsiaTheme="minorEastAsia" w:hAnsi="Times New Roman" w:cs="Times New Roman"/>
          <w:sz w:val="24"/>
          <w:szCs w:val="24"/>
        </w:rPr>
        <w:t>http://www.delni.gov.uk/teacher-education-infrastructure-ni-study.pdf</w:t>
      </w:r>
    </w:p>
    <w:p w14:paraId="6148C801" w14:textId="77777777" w:rsidR="000E383B" w:rsidRPr="00C93253" w:rsidRDefault="005174B2" w:rsidP="00C5167E">
      <w:pPr>
        <w:autoSpaceDE w:val="0"/>
        <w:autoSpaceDN w:val="0"/>
        <w:adjustRightInd w:val="0"/>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Donaldson, G (2015) </w:t>
      </w:r>
      <w:r w:rsidR="000E383B" w:rsidRPr="00C93253">
        <w:rPr>
          <w:rFonts w:ascii="Times New Roman" w:eastAsiaTheme="minorEastAsia" w:hAnsi="Times New Roman" w:cs="Times New Roman"/>
          <w:sz w:val="24"/>
          <w:szCs w:val="24"/>
        </w:rPr>
        <w:t xml:space="preserve"> </w:t>
      </w:r>
      <w:r w:rsidR="000E383B" w:rsidRPr="00C93253">
        <w:rPr>
          <w:rFonts w:ascii="Times New Roman" w:eastAsiaTheme="minorEastAsia" w:hAnsi="Times New Roman" w:cs="Times New Roman"/>
          <w:i/>
          <w:iCs/>
          <w:sz w:val="24"/>
          <w:szCs w:val="24"/>
        </w:rPr>
        <w:t>The Donaldson Review of Curriculum and Assessment</w:t>
      </w:r>
      <w:r w:rsidR="000E383B" w:rsidRPr="00C93253">
        <w:rPr>
          <w:rFonts w:ascii="Times New Roman" w:eastAsiaTheme="minorEastAsia" w:hAnsi="Times New Roman" w:cs="Times New Roman"/>
          <w:sz w:val="24"/>
          <w:szCs w:val="24"/>
        </w:rPr>
        <w:t>. Cardiff, Welsh Government.</w:t>
      </w:r>
    </w:p>
    <w:p w14:paraId="402DB4DE" w14:textId="77777777" w:rsidR="000E383B" w:rsidRPr="00C93253" w:rsidRDefault="000E383B"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Donaldson, G. (201</w:t>
      </w:r>
      <w:r w:rsidR="00EE4D30" w:rsidRPr="00C93253">
        <w:rPr>
          <w:rFonts w:ascii="Times New Roman" w:eastAsia="Times New Roman" w:hAnsi="Times New Roman" w:cs="Times New Roman"/>
          <w:sz w:val="24"/>
          <w:szCs w:val="24"/>
        </w:rPr>
        <w:t>1</w:t>
      </w:r>
      <w:r w:rsidR="005174B2" w:rsidRPr="00C93253">
        <w:rPr>
          <w:rFonts w:ascii="Times New Roman" w:eastAsia="Times New Roman" w:hAnsi="Times New Roman" w:cs="Times New Roman"/>
          <w:sz w:val="24"/>
          <w:szCs w:val="24"/>
        </w:rPr>
        <w:t xml:space="preserve">) </w:t>
      </w:r>
      <w:r w:rsidRPr="00C93253">
        <w:rPr>
          <w:rFonts w:ascii="Times New Roman" w:eastAsia="Times New Roman" w:hAnsi="Times New Roman" w:cs="Times New Roman"/>
          <w:sz w:val="24"/>
          <w:szCs w:val="24"/>
        </w:rPr>
        <w:t xml:space="preserve"> </w:t>
      </w:r>
      <w:r w:rsidRPr="00C93253">
        <w:rPr>
          <w:rFonts w:ascii="Times New Roman" w:eastAsia="Times New Roman" w:hAnsi="Times New Roman" w:cs="Times New Roman"/>
          <w:i/>
          <w:sz w:val="24"/>
          <w:szCs w:val="24"/>
        </w:rPr>
        <w:t>Teaching Scotland’s Future: report of a review of teacher education in Scotland</w:t>
      </w:r>
      <w:r w:rsidRPr="00C93253">
        <w:rPr>
          <w:rFonts w:ascii="Times New Roman" w:eastAsia="Times New Roman" w:hAnsi="Times New Roman" w:cs="Times New Roman"/>
          <w:sz w:val="24"/>
          <w:szCs w:val="24"/>
        </w:rPr>
        <w:t xml:space="preserve">. Edinburgh: Scottish Government. </w:t>
      </w:r>
      <w:r w:rsidR="00C5167E" w:rsidRPr="00C93253">
        <w:rPr>
          <w:rFonts w:ascii="Times New Roman" w:eastAsia="Times New Roman" w:hAnsi="Times New Roman" w:cs="Times New Roman"/>
          <w:sz w:val="24"/>
          <w:szCs w:val="24"/>
        </w:rPr>
        <w:t>Accessed 20</w:t>
      </w:r>
      <w:r w:rsidR="00C5167E" w:rsidRPr="00C93253">
        <w:rPr>
          <w:rFonts w:ascii="Times New Roman" w:eastAsia="Times New Roman" w:hAnsi="Times New Roman" w:cs="Times New Roman"/>
          <w:sz w:val="24"/>
          <w:szCs w:val="24"/>
          <w:vertAlign w:val="superscript"/>
        </w:rPr>
        <w:t>th</w:t>
      </w:r>
      <w:r w:rsidR="00C5167E" w:rsidRPr="00C93253">
        <w:rPr>
          <w:rFonts w:ascii="Times New Roman" w:eastAsia="Times New Roman" w:hAnsi="Times New Roman" w:cs="Times New Roman"/>
          <w:sz w:val="24"/>
          <w:szCs w:val="24"/>
        </w:rPr>
        <w:t xml:space="preserve"> October 2015 from:</w:t>
      </w:r>
      <w:hyperlink r:id="rId9" w:history="1">
        <w:r w:rsidRPr="00C93253">
          <w:rPr>
            <w:rFonts w:ascii="Times New Roman" w:eastAsia="Times New Roman" w:hAnsi="Times New Roman" w:cs="Times New Roman"/>
            <w:bCs/>
            <w:sz w:val="24"/>
            <w:szCs w:val="24"/>
          </w:rPr>
          <w:t>http://www.gov.scot/resource/doc/337626/0110852.pdf</w:t>
        </w:r>
      </w:hyperlink>
    </w:p>
    <w:p w14:paraId="34806EB5" w14:textId="77777777" w:rsidR="00951ED9" w:rsidRPr="00C93253" w:rsidRDefault="005174B2"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Education Wales</w:t>
      </w:r>
      <w:r w:rsidR="00951ED9" w:rsidRPr="00C93253">
        <w:rPr>
          <w:rFonts w:ascii="Times New Roman" w:eastAsia="Times New Roman" w:hAnsi="Times New Roman" w:cs="Times New Roman"/>
          <w:sz w:val="24"/>
          <w:szCs w:val="24"/>
        </w:rPr>
        <w:t xml:space="preserve"> (2009) Qualified Teacher Status Standards Wales 2009. Welsh Government: United Kingdom. </w:t>
      </w:r>
      <w:r w:rsidR="00C5167E" w:rsidRPr="00C93253">
        <w:rPr>
          <w:rFonts w:ascii="Times New Roman" w:eastAsia="Times New Roman" w:hAnsi="Times New Roman" w:cs="Times New Roman"/>
          <w:sz w:val="24"/>
          <w:szCs w:val="24"/>
        </w:rPr>
        <w:t>Accessed 3</w:t>
      </w:r>
      <w:r w:rsidR="00C5167E" w:rsidRPr="00C93253">
        <w:rPr>
          <w:rFonts w:ascii="Times New Roman" w:eastAsia="Times New Roman" w:hAnsi="Times New Roman" w:cs="Times New Roman"/>
          <w:sz w:val="24"/>
          <w:szCs w:val="24"/>
          <w:vertAlign w:val="superscript"/>
        </w:rPr>
        <w:t>rd</w:t>
      </w:r>
      <w:r w:rsidR="00C5167E" w:rsidRPr="00C93253">
        <w:rPr>
          <w:rFonts w:ascii="Times New Roman" w:eastAsia="Times New Roman" w:hAnsi="Times New Roman" w:cs="Times New Roman"/>
          <w:sz w:val="24"/>
          <w:szCs w:val="24"/>
        </w:rPr>
        <w:t xml:space="preserve"> December 2015 from </w:t>
      </w:r>
      <w:r w:rsidR="00951ED9" w:rsidRPr="00C93253">
        <w:rPr>
          <w:rFonts w:ascii="Times New Roman" w:eastAsia="Times New Roman" w:hAnsi="Times New Roman" w:cs="Times New Roman"/>
          <w:sz w:val="24"/>
          <w:szCs w:val="24"/>
        </w:rPr>
        <w:t xml:space="preserve">http://gov.wales/legislation/subordinate/nonsi/educationwales/2009/3220099/?lang=en </w:t>
      </w:r>
    </w:p>
    <w:p w14:paraId="3E23E939" w14:textId="77777777" w:rsidR="00951ED9" w:rsidRPr="00C93253" w:rsidRDefault="005174B2"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lastRenderedPageBreak/>
        <w:t xml:space="preserve">Education Scotland </w:t>
      </w:r>
      <w:r w:rsidR="00951ED9" w:rsidRPr="00C93253">
        <w:rPr>
          <w:rFonts w:ascii="Times New Roman" w:eastAsia="Times New Roman" w:hAnsi="Times New Roman" w:cs="Times New Roman"/>
          <w:sz w:val="24"/>
          <w:szCs w:val="24"/>
        </w:rPr>
        <w:t xml:space="preserve">(2015) How good is our school? </w:t>
      </w:r>
      <w:r w:rsidR="00C5167E" w:rsidRPr="00C93253">
        <w:rPr>
          <w:rFonts w:ascii="Times New Roman" w:eastAsia="Times New Roman" w:hAnsi="Times New Roman" w:cs="Times New Roman"/>
          <w:sz w:val="24"/>
          <w:szCs w:val="24"/>
        </w:rPr>
        <w:t xml:space="preserve">Accessed 11th February 2016 from: </w:t>
      </w:r>
      <w:r w:rsidR="00951ED9" w:rsidRPr="00C93253">
        <w:rPr>
          <w:rFonts w:ascii="Times New Roman" w:eastAsia="Times New Roman" w:hAnsi="Times New Roman" w:cs="Times New Roman"/>
          <w:sz w:val="24"/>
          <w:szCs w:val="24"/>
        </w:rPr>
        <w:t xml:space="preserve">http://www.educationscotland.gov.uk/Images/HGIOS4_tcm4-870533.pdf </w:t>
      </w:r>
    </w:p>
    <w:p w14:paraId="02B716E3" w14:textId="77777777" w:rsidR="00400CB0" w:rsidRPr="00C93253" w:rsidRDefault="00400CB0"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Education Act (1944) London: HMSO.</w:t>
      </w:r>
    </w:p>
    <w:p w14:paraId="44F5BA83" w14:textId="77777777" w:rsidR="00400CB0" w:rsidRPr="00C93253" w:rsidRDefault="00400CB0"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Education Reform Act (1988) London: HMSO.</w:t>
      </w:r>
    </w:p>
    <w:p w14:paraId="22010857" w14:textId="77777777" w:rsidR="00400CB0" w:rsidRPr="00C93253" w:rsidRDefault="00400CB0"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Education and Training Inspectorate (ETI) (2015) An evaluation of the implementation of The World Around Us in primary schools. </w:t>
      </w:r>
      <w:r w:rsidR="00C5167E" w:rsidRPr="00C93253">
        <w:rPr>
          <w:rFonts w:ascii="Times New Roman" w:eastAsiaTheme="minorEastAsia" w:hAnsi="Times New Roman" w:cs="Times New Roman"/>
          <w:sz w:val="24"/>
          <w:szCs w:val="24"/>
        </w:rPr>
        <w:t xml:space="preserve">Accessed 11th February 2016 from: </w:t>
      </w:r>
      <w:r w:rsidRPr="00C93253">
        <w:rPr>
          <w:rFonts w:ascii="Times New Roman" w:eastAsiaTheme="minorEastAsia" w:hAnsi="Times New Roman" w:cs="Times New Roman"/>
          <w:sz w:val="24"/>
          <w:szCs w:val="24"/>
        </w:rPr>
        <w:t>http://www.etini.gov.uk/index/surveys-evaluations/surveys-evaluations-primary/surveys-evaluations-primary-2015/an-evaluation-of-the-implemenation-of-the-world-around-us.pdf</w:t>
      </w:r>
    </w:p>
    <w:p w14:paraId="1CA9A66F" w14:textId="77777777" w:rsidR="000E383B" w:rsidRPr="00C93253" w:rsidRDefault="00951ED9"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E</w:t>
      </w:r>
      <w:r w:rsidR="00400CB0" w:rsidRPr="00C93253">
        <w:rPr>
          <w:rFonts w:ascii="Times New Roman" w:eastAsiaTheme="minorEastAsia" w:hAnsi="Times New Roman" w:cs="Times New Roman"/>
          <w:sz w:val="24"/>
          <w:szCs w:val="24"/>
        </w:rPr>
        <w:t xml:space="preserve">ducation and </w:t>
      </w:r>
      <w:r w:rsidRPr="00C93253">
        <w:rPr>
          <w:rFonts w:ascii="Times New Roman" w:eastAsiaTheme="minorEastAsia" w:hAnsi="Times New Roman" w:cs="Times New Roman"/>
          <w:sz w:val="24"/>
          <w:szCs w:val="24"/>
        </w:rPr>
        <w:t>T</w:t>
      </w:r>
      <w:r w:rsidR="00400CB0" w:rsidRPr="00C93253">
        <w:rPr>
          <w:rFonts w:ascii="Times New Roman" w:eastAsiaTheme="minorEastAsia" w:hAnsi="Times New Roman" w:cs="Times New Roman"/>
          <w:sz w:val="24"/>
          <w:szCs w:val="24"/>
        </w:rPr>
        <w:t xml:space="preserve">raining </w:t>
      </w:r>
      <w:r w:rsidRPr="00C93253">
        <w:rPr>
          <w:rFonts w:ascii="Times New Roman" w:eastAsiaTheme="minorEastAsia" w:hAnsi="Times New Roman" w:cs="Times New Roman"/>
          <w:sz w:val="24"/>
          <w:szCs w:val="24"/>
        </w:rPr>
        <w:t>I</w:t>
      </w:r>
      <w:r w:rsidR="00400CB0" w:rsidRPr="00C93253">
        <w:rPr>
          <w:rFonts w:ascii="Times New Roman" w:eastAsiaTheme="minorEastAsia" w:hAnsi="Times New Roman" w:cs="Times New Roman"/>
          <w:sz w:val="24"/>
          <w:szCs w:val="24"/>
        </w:rPr>
        <w:t>nspectorate (ETI)</w:t>
      </w:r>
      <w:r w:rsidRPr="00C93253">
        <w:rPr>
          <w:rFonts w:ascii="Times New Roman" w:eastAsiaTheme="minorEastAsia" w:hAnsi="Times New Roman" w:cs="Times New Roman"/>
          <w:sz w:val="24"/>
          <w:szCs w:val="24"/>
        </w:rPr>
        <w:t xml:space="preserve"> (2008) </w:t>
      </w:r>
      <w:r w:rsidRPr="00C93253">
        <w:rPr>
          <w:rFonts w:ascii="Times New Roman" w:eastAsiaTheme="minorEastAsia" w:hAnsi="Times New Roman" w:cs="Times New Roman"/>
          <w:i/>
          <w:sz w:val="24"/>
          <w:szCs w:val="24"/>
        </w:rPr>
        <w:t xml:space="preserve">An Evaluation of the Arrangements for the Implementation of the Revised Northern Ireland Curriculum in Primary, Special and Post-Primary Schools. </w:t>
      </w:r>
      <w:r w:rsidR="00C5167E" w:rsidRPr="00C93253">
        <w:rPr>
          <w:rFonts w:ascii="Times New Roman" w:eastAsiaTheme="minorEastAsia" w:hAnsi="Times New Roman" w:cs="Times New Roman"/>
          <w:sz w:val="24"/>
          <w:szCs w:val="24"/>
        </w:rPr>
        <w:t xml:space="preserve">Accessed 11th February 2016 from: </w:t>
      </w:r>
      <w:r w:rsidRPr="00C93253">
        <w:rPr>
          <w:rFonts w:ascii="Times New Roman" w:eastAsiaTheme="minorEastAsia" w:hAnsi="Times New Roman" w:cs="Times New Roman"/>
          <w:sz w:val="24"/>
          <w:szCs w:val="24"/>
        </w:rPr>
        <w:t>http://dera.ioe.ac.uk/7932/1/an-evaluation-of-the-arrangements-for-the-implementation-of-the-revised-northern-ireland-curriculum-in_primary-special-and-post-primary-schools-_2006-2007.pdf.</w:t>
      </w:r>
    </w:p>
    <w:p w14:paraId="3362A5F9" w14:textId="77777777" w:rsidR="005174B2" w:rsidRPr="00C93253" w:rsidRDefault="005174B2" w:rsidP="005174B2">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Estyn (2014) ESDGC Progress in education for sustainable development and global citizenship. Wales: Estyn. Accessed 15th December 2015 from: http://www.estyn.gov.wales/thematic-reports/esdgc-progress-education-sustainable-development-and-global-citizenship-june-2014 </w:t>
      </w:r>
    </w:p>
    <w:p w14:paraId="6A861D64" w14:textId="77777777" w:rsidR="00073DB5" w:rsidRPr="00C93253" w:rsidRDefault="00073DB5"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Estyn (2013) Supplementary guidance: education for sustainable development and global citizenship. Wales: Estyn. </w:t>
      </w:r>
      <w:r w:rsidR="00C5167E" w:rsidRPr="00C93253">
        <w:rPr>
          <w:rFonts w:ascii="Times New Roman" w:eastAsiaTheme="minorEastAsia" w:hAnsi="Times New Roman" w:cs="Times New Roman"/>
          <w:sz w:val="24"/>
          <w:szCs w:val="24"/>
        </w:rPr>
        <w:t xml:space="preserve">Accessed 15th December 2015 from: </w:t>
      </w:r>
      <w:r w:rsidRPr="00C93253">
        <w:rPr>
          <w:rFonts w:ascii="Times New Roman" w:eastAsiaTheme="minorEastAsia" w:hAnsi="Times New Roman" w:cs="Times New Roman"/>
          <w:sz w:val="24"/>
          <w:szCs w:val="24"/>
        </w:rPr>
        <w:t xml:space="preserve">http://www.estyn.gov.wales/sites/default/files/documents/Supplementary%20guidance%20-%20ESDGC.pdf </w:t>
      </w:r>
    </w:p>
    <w:p w14:paraId="362280A9" w14:textId="77777777" w:rsidR="005174B2" w:rsidRPr="00C93253" w:rsidRDefault="005174B2" w:rsidP="005174B2">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lastRenderedPageBreak/>
        <w:t>Estyn (2006) Establishing a position statement for Education for Sustainable Development and Global Citizenship in Wales. Wales: Estyn.</w:t>
      </w:r>
    </w:p>
    <w:p w14:paraId="64AEAC7B" w14:textId="77777777" w:rsidR="00B75B6E" w:rsidRPr="00C93253" w:rsidRDefault="00B75B6E"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European Commission (EC) (2012) On Development Education and Awareness Raising (DEAR) in Europe. Brussels: EU. </w:t>
      </w:r>
      <w:r w:rsidR="00C5167E" w:rsidRPr="00C93253">
        <w:rPr>
          <w:rFonts w:ascii="Times New Roman" w:eastAsiaTheme="minorEastAsia" w:hAnsi="Times New Roman" w:cs="Times New Roman"/>
          <w:sz w:val="24"/>
          <w:szCs w:val="24"/>
        </w:rPr>
        <w:t xml:space="preserve">Accessed 15th December 2015 from: </w:t>
      </w:r>
      <w:r w:rsidRPr="00C93253">
        <w:rPr>
          <w:rFonts w:ascii="Times New Roman" w:eastAsiaTheme="minorEastAsia" w:hAnsi="Times New Roman" w:cs="Times New Roman"/>
          <w:sz w:val="24"/>
          <w:szCs w:val="24"/>
        </w:rPr>
        <w:t>https://ec.europa.eu/europeaid/sites/devco/files/working-document-development-education-awareness-raising-programme-swd2012457-20121220_en.pdf</w:t>
      </w:r>
    </w:p>
    <w:p w14:paraId="1C1BE9C4" w14:textId="77777777" w:rsidR="00951ED9" w:rsidRPr="00C93253" w:rsidRDefault="00951ED9"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Furlong, J. (2015) Teaching Tomorrow’s Teachers, Options for the future of initial teacher education in Wales. </w:t>
      </w:r>
      <w:r w:rsidR="00C5167E" w:rsidRPr="00C93253">
        <w:rPr>
          <w:rFonts w:ascii="Times New Roman" w:eastAsia="Times New Roman" w:hAnsi="Times New Roman" w:cs="Times New Roman"/>
          <w:sz w:val="24"/>
          <w:szCs w:val="24"/>
        </w:rPr>
        <w:t xml:space="preserve">Accessed 15th December 2015 from: </w:t>
      </w:r>
      <w:r w:rsidRPr="00C93253">
        <w:rPr>
          <w:rFonts w:ascii="Times New Roman" w:eastAsia="Times New Roman" w:hAnsi="Times New Roman" w:cs="Times New Roman"/>
          <w:sz w:val="24"/>
          <w:szCs w:val="24"/>
        </w:rPr>
        <w:t xml:space="preserve">http://gov.wales/docs/dcells/publications/150309-teaching-tomorrows-teachers-final.pdf </w:t>
      </w:r>
    </w:p>
    <w:p w14:paraId="75E3BA13" w14:textId="77777777" w:rsidR="00951ED9" w:rsidRPr="00C93253" w:rsidRDefault="00951ED9"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General Teachi</w:t>
      </w:r>
      <w:r w:rsidR="005174B2" w:rsidRPr="00C93253">
        <w:rPr>
          <w:rFonts w:ascii="Times New Roman" w:eastAsia="Times New Roman" w:hAnsi="Times New Roman" w:cs="Times New Roman"/>
          <w:sz w:val="24"/>
          <w:szCs w:val="24"/>
        </w:rPr>
        <w:t>ng Council for Northern Ireland</w:t>
      </w:r>
      <w:r w:rsidRPr="00C93253">
        <w:rPr>
          <w:rFonts w:ascii="Times New Roman" w:eastAsia="Times New Roman" w:hAnsi="Times New Roman" w:cs="Times New Roman"/>
          <w:sz w:val="24"/>
          <w:szCs w:val="24"/>
        </w:rPr>
        <w:t xml:space="preserve"> (2011) Teaching: The reflective profession. Available from: http://www.gtcni.org.uk/userfiles/file/The_Reflective_Profession_3rd-edition.pdf (Accessed 11th February 2016). </w:t>
      </w:r>
    </w:p>
    <w:p w14:paraId="3C665BBF" w14:textId="77777777" w:rsidR="00951ED9" w:rsidRPr="00C93253" w:rsidRDefault="00951ED9"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Genera</w:t>
      </w:r>
      <w:r w:rsidR="005174B2" w:rsidRPr="00C93253">
        <w:rPr>
          <w:rFonts w:ascii="Times New Roman" w:eastAsia="Times New Roman" w:hAnsi="Times New Roman" w:cs="Times New Roman"/>
          <w:sz w:val="24"/>
          <w:szCs w:val="24"/>
        </w:rPr>
        <w:t>l Teaching Council for Scotland</w:t>
      </w:r>
      <w:r w:rsidRPr="00C93253">
        <w:rPr>
          <w:rFonts w:ascii="Times New Roman" w:eastAsia="Times New Roman" w:hAnsi="Times New Roman" w:cs="Times New Roman"/>
          <w:sz w:val="24"/>
          <w:szCs w:val="24"/>
        </w:rPr>
        <w:t xml:space="preserve"> (2012) The Standards for Registration: mandatory requirements for Registration with the General Teaching Council for Scotland. </w:t>
      </w:r>
      <w:r w:rsidR="00C5167E" w:rsidRPr="00C93253">
        <w:rPr>
          <w:rFonts w:ascii="Times New Roman" w:eastAsia="Times New Roman" w:hAnsi="Times New Roman" w:cs="Times New Roman"/>
          <w:sz w:val="24"/>
          <w:szCs w:val="24"/>
        </w:rPr>
        <w:t xml:space="preserve">Accessed 11th February 2016 from: </w:t>
      </w:r>
      <w:r w:rsidRPr="00C93253">
        <w:rPr>
          <w:rFonts w:ascii="Times New Roman" w:eastAsia="Times New Roman" w:hAnsi="Times New Roman" w:cs="Times New Roman"/>
          <w:sz w:val="24"/>
          <w:szCs w:val="24"/>
        </w:rPr>
        <w:t xml:space="preserve">http://www.gtcs.org.uk/web/FILES/the-standards/standards-for-registration-1212.pdf </w:t>
      </w:r>
    </w:p>
    <w:p w14:paraId="3DDA7724" w14:textId="77777777" w:rsidR="00073DB5" w:rsidRPr="00C93253" w:rsidRDefault="005174B2"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Gibb, N. (2015) </w:t>
      </w:r>
      <w:r w:rsidR="00073DB5" w:rsidRPr="00C93253">
        <w:rPr>
          <w:rFonts w:ascii="Times New Roman" w:eastAsia="Times New Roman" w:hAnsi="Times New Roman" w:cs="Times New Roman"/>
          <w:sz w:val="24"/>
          <w:szCs w:val="24"/>
        </w:rPr>
        <w:t xml:space="preserve"> How E. D. Hirsch Came to Shape UK Government Policy. In: J. Simons and N. Porter (eds.), </w:t>
      </w:r>
      <w:r w:rsidR="00073DB5" w:rsidRPr="00C93253">
        <w:rPr>
          <w:rFonts w:ascii="Times New Roman" w:eastAsia="Times New Roman" w:hAnsi="Times New Roman" w:cs="Times New Roman"/>
          <w:i/>
          <w:sz w:val="24"/>
          <w:szCs w:val="24"/>
        </w:rPr>
        <w:t>Knowledge and the Curriculum: A collection of essays to accompany E.D.Hirsh’s lecture at Policy Exchange</w:t>
      </w:r>
      <w:r w:rsidR="00073DB5" w:rsidRPr="00C93253">
        <w:rPr>
          <w:rFonts w:ascii="Times New Roman" w:eastAsia="Times New Roman" w:hAnsi="Times New Roman" w:cs="Times New Roman"/>
          <w:sz w:val="24"/>
          <w:szCs w:val="24"/>
        </w:rPr>
        <w:t xml:space="preserve">, pp.12-20. Policy Exchange: London. </w:t>
      </w:r>
      <w:r w:rsidR="00C5167E" w:rsidRPr="00C93253">
        <w:rPr>
          <w:rFonts w:ascii="Times New Roman" w:eastAsia="Times New Roman" w:hAnsi="Times New Roman" w:cs="Times New Roman"/>
          <w:sz w:val="24"/>
          <w:szCs w:val="24"/>
        </w:rPr>
        <w:t xml:space="preserve">Accessed 11th February 2016 from: </w:t>
      </w:r>
      <w:r w:rsidR="00073DB5" w:rsidRPr="00C93253">
        <w:rPr>
          <w:rFonts w:ascii="Times New Roman" w:eastAsia="Times New Roman" w:hAnsi="Times New Roman" w:cs="Times New Roman"/>
          <w:sz w:val="24"/>
          <w:szCs w:val="24"/>
        </w:rPr>
        <w:t>http://policyexchange.org.uk/images/publications/knowledg</w:t>
      </w:r>
      <w:r w:rsidR="00C5167E" w:rsidRPr="00C93253">
        <w:rPr>
          <w:rFonts w:ascii="Times New Roman" w:eastAsia="Times New Roman" w:hAnsi="Times New Roman" w:cs="Times New Roman"/>
          <w:sz w:val="24"/>
          <w:szCs w:val="24"/>
        </w:rPr>
        <w:t>e%20and%20the%20curriculum.pdf</w:t>
      </w:r>
    </w:p>
    <w:p w14:paraId="0119883C" w14:textId="77777777" w:rsidR="00B75B6E" w:rsidRPr="00C93253" w:rsidRDefault="00B75B6E"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lastRenderedPageBreak/>
        <w:t xml:space="preserve">Gorard S., Siddiqui N. and Huat B. (2015) </w:t>
      </w:r>
      <w:r w:rsidRPr="00C93253">
        <w:rPr>
          <w:rFonts w:ascii="Times New Roman" w:eastAsia="Times New Roman" w:hAnsi="Times New Roman" w:cs="Times New Roman"/>
          <w:i/>
          <w:sz w:val="24"/>
          <w:szCs w:val="24"/>
        </w:rPr>
        <w:t>Philosophy for Children: Evaluation Report and Executive Summary</w:t>
      </w:r>
      <w:r w:rsidRPr="00C93253">
        <w:rPr>
          <w:rFonts w:ascii="Times New Roman" w:eastAsia="Times New Roman" w:hAnsi="Times New Roman" w:cs="Times New Roman"/>
          <w:sz w:val="24"/>
          <w:szCs w:val="24"/>
        </w:rPr>
        <w:t>. London: Education Endowment Foundation.</w:t>
      </w:r>
    </w:p>
    <w:p w14:paraId="4B8C0557" w14:textId="77777777" w:rsidR="00A51925" w:rsidRPr="00C93253" w:rsidRDefault="005174B2"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Hajer, M.A., and H. Wagenaar</w:t>
      </w:r>
      <w:r w:rsidR="00A51925" w:rsidRPr="00C93253">
        <w:rPr>
          <w:rFonts w:ascii="Times New Roman" w:hAnsi="Times New Roman" w:cs="Times New Roman"/>
          <w:sz w:val="24"/>
          <w:szCs w:val="24"/>
        </w:rPr>
        <w:t xml:space="preserve"> (2003)</w:t>
      </w:r>
      <w:r w:rsidRPr="00C93253">
        <w:rPr>
          <w:rFonts w:ascii="Times New Roman" w:hAnsi="Times New Roman" w:cs="Times New Roman"/>
          <w:sz w:val="24"/>
          <w:szCs w:val="24"/>
        </w:rPr>
        <w:t xml:space="preserve"> </w:t>
      </w:r>
      <w:r w:rsidR="00A51925" w:rsidRPr="00C93253">
        <w:rPr>
          <w:rFonts w:ascii="Times New Roman" w:hAnsi="Times New Roman" w:cs="Times New Roman"/>
          <w:i/>
          <w:sz w:val="24"/>
          <w:szCs w:val="24"/>
        </w:rPr>
        <w:t>Deliberative policy analysis: Understanding governance in a networked society.</w:t>
      </w:r>
      <w:r w:rsidR="00A51925" w:rsidRPr="00C93253">
        <w:rPr>
          <w:rFonts w:ascii="Times New Roman" w:hAnsi="Times New Roman" w:cs="Times New Roman"/>
          <w:sz w:val="24"/>
          <w:szCs w:val="24"/>
        </w:rPr>
        <w:t xml:space="preserve"> Cambridge: Cambridge University Press.</w:t>
      </w:r>
    </w:p>
    <w:p w14:paraId="55B5C681" w14:textId="77777777" w:rsidR="00EE4D30" w:rsidRPr="00C93253" w:rsidRDefault="005174B2" w:rsidP="00C5167E">
      <w:pPr>
        <w:spacing w:after="120" w:line="480" w:lineRule="auto"/>
        <w:ind w:left="720" w:hanging="720"/>
        <w:rPr>
          <w:rFonts w:ascii="Times New Roman" w:eastAsia="Times New Roman" w:hAnsi="Times New Roman" w:cs="Times New Roman"/>
          <w:sz w:val="24"/>
          <w:szCs w:val="24"/>
          <w:lang w:eastAsia="en-GB"/>
        </w:rPr>
      </w:pPr>
      <w:r w:rsidRPr="00C93253">
        <w:rPr>
          <w:rFonts w:ascii="Times New Roman" w:eastAsia="Times New Roman" w:hAnsi="Times New Roman" w:cs="Times New Roman"/>
          <w:sz w:val="24"/>
          <w:szCs w:val="24"/>
          <w:lang w:eastAsia="en-GB"/>
        </w:rPr>
        <w:t>Higher Education Academy (2014)</w:t>
      </w:r>
      <w:r w:rsidR="00EE4D30" w:rsidRPr="00C93253">
        <w:rPr>
          <w:rFonts w:ascii="Times New Roman" w:eastAsia="Times New Roman" w:hAnsi="Times New Roman" w:cs="Times New Roman"/>
          <w:sz w:val="24"/>
          <w:szCs w:val="24"/>
          <w:lang w:eastAsia="en-GB"/>
        </w:rPr>
        <w:t xml:space="preserve"> </w:t>
      </w:r>
      <w:r w:rsidR="00EE4D30" w:rsidRPr="00C93253">
        <w:rPr>
          <w:rFonts w:ascii="Times New Roman" w:eastAsia="Times New Roman" w:hAnsi="Times New Roman" w:cs="Times New Roman"/>
          <w:i/>
          <w:sz w:val="24"/>
          <w:szCs w:val="24"/>
          <w:lang w:eastAsia="en-GB"/>
        </w:rPr>
        <w:t>Education for sustainable development and global citizenship: good practice case studies in teacher education</w:t>
      </w:r>
      <w:r w:rsidR="00EE4D30" w:rsidRPr="00C93253">
        <w:rPr>
          <w:rFonts w:ascii="Times New Roman" w:eastAsia="Times New Roman" w:hAnsi="Times New Roman" w:cs="Times New Roman"/>
          <w:sz w:val="24"/>
          <w:szCs w:val="24"/>
          <w:lang w:eastAsia="en-GB"/>
        </w:rPr>
        <w:t xml:space="preserve">. </w:t>
      </w:r>
      <w:r w:rsidR="00C5167E" w:rsidRPr="00C93253">
        <w:rPr>
          <w:rFonts w:ascii="Times New Roman" w:eastAsia="Times New Roman" w:hAnsi="Times New Roman" w:cs="Times New Roman"/>
          <w:sz w:val="24"/>
          <w:szCs w:val="24"/>
          <w:lang w:eastAsia="en-GB"/>
        </w:rPr>
        <w:t xml:space="preserve">Accessed 15th October 2015 from: </w:t>
      </w:r>
      <w:hyperlink r:id="rId10" w:history="1">
        <w:r w:rsidR="00EE4D30" w:rsidRPr="00C93253">
          <w:rPr>
            <w:rFonts w:ascii="Times New Roman" w:eastAsia="Times New Roman" w:hAnsi="Times New Roman" w:cs="Times New Roman"/>
            <w:sz w:val="24"/>
            <w:szCs w:val="24"/>
            <w:lang w:eastAsia="en-GB"/>
          </w:rPr>
          <w:t>https://www.heacademy.ac.uk/resource/education-sustainable-development-and-global-citizenship-esdgc-good-practice-case-studies</w:t>
        </w:r>
      </w:hyperlink>
      <w:r w:rsidR="00EE4D30" w:rsidRPr="00C93253">
        <w:rPr>
          <w:rFonts w:ascii="Times New Roman" w:eastAsia="Times New Roman" w:hAnsi="Times New Roman" w:cs="Times New Roman"/>
          <w:sz w:val="24"/>
          <w:szCs w:val="24"/>
          <w:lang w:eastAsia="en-GB"/>
        </w:rPr>
        <w:t xml:space="preserve"> </w:t>
      </w:r>
    </w:p>
    <w:p w14:paraId="398D1762" w14:textId="77777777" w:rsidR="00EE4D30" w:rsidRPr="00C93253" w:rsidRDefault="00EE4D30"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Hunt, F., Chung, L.T., Rogers, M. with Inman, S. (2011). </w:t>
      </w:r>
      <w:r w:rsidRPr="00C93253">
        <w:rPr>
          <w:rFonts w:ascii="Times New Roman" w:eastAsia="Times New Roman" w:hAnsi="Times New Roman" w:cs="Times New Roman"/>
          <w:i/>
          <w:sz w:val="24"/>
          <w:szCs w:val="24"/>
        </w:rPr>
        <w:t>Taking Stock: A report from the UK Teacher Education Network for sustainable development (ESD)/global citizenship (GC). – survey on provision for ESD/GC in initial teacher education in the UK</w:t>
      </w:r>
      <w:r w:rsidRPr="00C93253">
        <w:rPr>
          <w:rFonts w:ascii="Times New Roman" w:eastAsia="Times New Roman" w:hAnsi="Times New Roman" w:cs="Times New Roman"/>
          <w:sz w:val="24"/>
          <w:szCs w:val="24"/>
        </w:rPr>
        <w:t>. London: CCCI/LSBU.</w:t>
      </w:r>
    </w:p>
    <w:p w14:paraId="74C6E03E" w14:textId="77777777" w:rsidR="00073DB5" w:rsidRPr="00C93253" w:rsidRDefault="00073DB5"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Jerome L and Clemitshaw G, (2012) Teaching (about) Britishness? An investigation into trainee teachers’ understanding of Britishness in relation to citizenship and the discourse of civic nationalism. </w:t>
      </w:r>
      <w:r w:rsidRPr="00C93253">
        <w:rPr>
          <w:rFonts w:ascii="Times New Roman" w:eastAsia="Times New Roman" w:hAnsi="Times New Roman" w:cs="Times New Roman"/>
          <w:i/>
          <w:sz w:val="24"/>
          <w:szCs w:val="24"/>
        </w:rPr>
        <w:t xml:space="preserve">The Curriculum Journal </w:t>
      </w:r>
      <w:r w:rsidRPr="00C93253">
        <w:rPr>
          <w:rFonts w:ascii="Times New Roman" w:eastAsia="Times New Roman" w:hAnsi="Times New Roman" w:cs="Times New Roman"/>
          <w:sz w:val="24"/>
          <w:szCs w:val="24"/>
        </w:rPr>
        <w:t>23 (1) 19–41.</w:t>
      </w:r>
    </w:p>
    <w:p w14:paraId="0C959BF8" w14:textId="77777777" w:rsidR="00A51925" w:rsidRPr="00C93253" w:rsidRDefault="00A51925"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Jickling, B. (2004</w:t>
      </w:r>
      <w:r w:rsidR="00C5167E" w:rsidRPr="00C93253">
        <w:rPr>
          <w:rFonts w:ascii="Times New Roman" w:eastAsia="Times New Roman" w:hAnsi="Times New Roman" w:cs="Times New Roman"/>
          <w:sz w:val="24"/>
          <w:szCs w:val="24"/>
        </w:rPr>
        <w:t>)</w:t>
      </w:r>
      <w:r w:rsidRPr="00C93253">
        <w:rPr>
          <w:rFonts w:ascii="Times New Roman" w:eastAsia="Times New Roman" w:hAnsi="Times New Roman" w:cs="Times New Roman"/>
          <w:sz w:val="24"/>
          <w:szCs w:val="24"/>
        </w:rPr>
        <w:t xml:space="preserve"> Curriculum and Pedagogy. In: Scott, W. and Gough, S. eds. </w:t>
      </w:r>
      <w:r w:rsidRPr="00C93253">
        <w:rPr>
          <w:rFonts w:ascii="Times New Roman" w:eastAsia="Times New Roman" w:hAnsi="Times New Roman" w:cs="Times New Roman"/>
          <w:i/>
          <w:sz w:val="24"/>
          <w:szCs w:val="24"/>
        </w:rPr>
        <w:t xml:space="preserve">Key Issues in Sustainable Development and Learning, A Critical Review. </w:t>
      </w:r>
      <w:r w:rsidRPr="00C93253">
        <w:rPr>
          <w:rFonts w:ascii="Times New Roman" w:eastAsia="Times New Roman" w:hAnsi="Times New Roman" w:cs="Times New Roman"/>
          <w:sz w:val="24"/>
          <w:szCs w:val="24"/>
        </w:rPr>
        <w:t>London: Routledge Falmer, Taylor and Francis Group. pp. 133-149.</w:t>
      </w:r>
    </w:p>
    <w:p w14:paraId="628D2CDE" w14:textId="77777777" w:rsidR="00C5167E" w:rsidRPr="00C93253" w:rsidRDefault="00C5167E"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Lappalainen, R. (2012) Call to Action: A European Development Education Strategy, </w:t>
      </w:r>
      <w:r w:rsidRPr="00C93253">
        <w:rPr>
          <w:rFonts w:ascii="Times New Roman" w:eastAsia="Times New Roman" w:hAnsi="Times New Roman" w:cs="Times New Roman"/>
          <w:i/>
          <w:sz w:val="24"/>
          <w:szCs w:val="24"/>
        </w:rPr>
        <w:t>Policy and Practice: A Development Education Review,</w:t>
      </w:r>
      <w:r w:rsidRPr="00C93253">
        <w:rPr>
          <w:rFonts w:ascii="Times New Roman" w:eastAsia="Times New Roman" w:hAnsi="Times New Roman" w:cs="Times New Roman"/>
          <w:sz w:val="24"/>
          <w:szCs w:val="24"/>
        </w:rPr>
        <w:t xml:space="preserve"> Vol. 15, Autumn, pp.74-82.</w:t>
      </w:r>
    </w:p>
    <w:p w14:paraId="5CFF2E31" w14:textId="77777777" w:rsidR="00A51925" w:rsidRPr="00C93253" w:rsidRDefault="00A51925"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Leal Filho, W. (2015) Introduction: Education for Sustainable Development in Higher Education Reviewing needs. In: </w:t>
      </w:r>
      <w:r w:rsidRPr="00C93253">
        <w:rPr>
          <w:rFonts w:ascii="Times New Roman" w:eastAsia="Times New Roman" w:hAnsi="Times New Roman" w:cs="Times New Roman"/>
          <w:i/>
          <w:sz w:val="24"/>
          <w:szCs w:val="24"/>
        </w:rPr>
        <w:t>Transformative Approaches to Sustainable Development at Universities working across disciplines.</w:t>
      </w:r>
      <w:r w:rsidRPr="00C93253">
        <w:rPr>
          <w:rFonts w:ascii="Times New Roman" w:eastAsia="Times New Roman" w:hAnsi="Times New Roman" w:cs="Times New Roman"/>
          <w:sz w:val="24"/>
          <w:szCs w:val="24"/>
        </w:rPr>
        <w:t xml:space="preserve"> Switzerland: Springer International Publishing. pp. 3-12.</w:t>
      </w:r>
    </w:p>
    <w:p w14:paraId="2F486B44" w14:textId="77777777" w:rsidR="00A51925" w:rsidRPr="00C93253" w:rsidRDefault="00A51925"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lastRenderedPageBreak/>
        <w:t xml:space="preserve">Martin, S., Jucker, R. and Martin, M. (2010) Quality and Education for Sustainable Development: Current Context and Future Opportunities. In: Kattington, L. E. ed. </w:t>
      </w:r>
      <w:r w:rsidRPr="00C93253">
        <w:rPr>
          <w:rFonts w:ascii="Times New Roman" w:eastAsia="Times New Roman" w:hAnsi="Times New Roman" w:cs="Times New Roman"/>
          <w:i/>
          <w:sz w:val="24"/>
          <w:szCs w:val="24"/>
        </w:rPr>
        <w:t>Handbook of Curriculum Development.</w:t>
      </w:r>
      <w:r w:rsidRPr="00C93253">
        <w:rPr>
          <w:rFonts w:ascii="Times New Roman" w:eastAsia="Times New Roman" w:hAnsi="Times New Roman" w:cs="Times New Roman"/>
          <w:sz w:val="24"/>
          <w:szCs w:val="24"/>
        </w:rPr>
        <w:t xml:space="preserve"> USA: Nova Science Publishers. pp. 443-453.</w:t>
      </w:r>
    </w:p>
    <w:p w14:paraId="0847CD5F" w14:textId="77777777" w:rsidR="00073DB5" w:rsidRPr="00C93253" w:rsidRDefault="00073DB5"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Martin S., Dillon J., Higgins P., Peters C., Scott W. (2013) Divergent Evolution in Education for Sustainable Development Policy in the United Kingdom: Current Status, Best Practice, and Opportunities for the Future. </w:t>
      </w:r>
      <w:r w:rsidR="00C5167E" w:rsidRPr="00C93253">
        <w:rPr>
          <w:rFonts w:ascii="Times New Roman" w:eastAsia="Times New Roman" w:hAnsi="Times New Roman" w:cs="Times New Roman"/>
          <w:i/>
          <w:sz w:val="24"/>
          <w:szCs w:val="24"/>
        </w:rPr>
        <w:t>Sustainability</w:t>
      </w:r>
      <w:r w:rsidRPr="00C93253">
        <w:rPr>
          <w:rFonts w:ascii="Times New Roman" w:eastAsia="Times New Roman" w:hAnsi="Times New Roman" w:cs="Times New Roman"/>
          <w:sz w:val="24"/>
          <w:szCs w:val="24"/>
        </w:rPr>
        <w:t>, 5, 1522-1544.</w:t>
      </w:r>
    </w:p>
    <w:p w14:paraId="459E7BCB" w14:textId="77777777" w:rsidR="00951ED9" w:rsidRPr="00C93253" w:rsidRDefault="00951ED9"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McCloskey, S (2015) Development Education as an Agent of Social Change. In G. McCann and S. McCloskey, </w:t>
      </w:r>
      <w:r w:rsidRPr="00C93253">
        <w:rPr>
          <w:rFonts w:ascii="Times New Roman" w:eastAsia="Times New Roman" w:hAnsi="Times New Roman" w:cs="Times New Roman"/>
          <w:i/>
          <w:sz w:val="24"/>
          <w:szCs w:val="24"/>
        </w:rPr>
        <w:t xml:space="preserve">From the Local to </w:t>
      </w:r>
      <w:r w:rsidR="00C5167E" w:rsidRPr="00C93253">
        <w:rPr>
          <w:rFonts w:ascii="Times New Roman" w:eastAsia="Times New Roman" w:hAnsi="Times New Roman" w:cs="Times New Roman"/>
          <w:i/>
          <w:sz w:val="24"/>
          <w:szCs w:val="24"/>
        </w:rPr>
        <w:t xml:space="preserve">the Global </w:t>
      </w:r>
      <w:r w:rsidR="00C5167E" w:rsidRPr="00C93253">
        <w:rPr>
          <w:rFonts w:ascii="Times New Roman" w:eastAsia="Times New Roman" w:hAnsi="Times New Roman" w:cs="Times New Roman"/>
          <w:sz w:val="24"/>
          <w:szCs w:val="24"/>
        </w:rPr>
        <w:t>London, Pluto Press</w:t>
      </w:r>
      <w:r w:rsidRPr="00C93253">
        <w:rPr>
          <w:rFonts w:ascii="Times New Roman" w:eastAsia="Times New Roman" w:hAnsi="Times New Roman" w:cs="Times New Roman"/>
          <w:sz w:val="24"/>
          <w:szCs w:val="24"/>
        </w:rPr>
        <w:t>, 302-320.</w:t>
      </w:r>
    </w:p>
    <w:p w14:paraId="6C00031E" w14:textId="77777777" w:rsidR="00951ED9" w:rsidRPr="00C93253" w:rsidRDefault="00AB0FEF"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Ofsted </w:t>
      </w:r>
      <w:r w:rsidR="00951ED9" w:rsidRPr="00C93253">
        <w:rPr>
          <w:rFonts w:ascii="Times New Roman" w:eastAsia="Times New Roman" w:hAnsi="Times New Roman" w:cs="Times New Roman"/>
          <w:sz w:val="24"/>
          <w:szCs w:val="24"/>
        </w:rPr>
        <w:t xml:space="preserve">(2015) School inspection handbook. </w:t>
      </w:r>
      <w:r w:rsidR="00C5167E" w:rsidRPr="00C93253">
        <w:rPr>
          <w:rFonts w:ascii="Times New Roman" w:eastAsia="Times New Roman" w:hAnsi="Times New Roman" w:cs="Times New Roman"/>
          <w:sz w:val="24"/>
          <w:szCs w:val="24"/>
        </w:rPr>
        <w:t xml:space="preserve">Accessed 11th February 2016 from: </w:t>
      </w:r>
      <w:r w:rsidR="00951ED9" w:rsidRPr="00C93253">
        <w:rPr>
          <w:rFonts w:ascii="Times New Roman" w:eastAsia="Times New Roman" w:hAnsi="Times New Roman" w:cs="Times New Roman"/>
          <w:sz w:val="24"/>
          <w:szCs w:val="24"/>
        </w:rPr>
        <w:t>https://www.gov.uk/government/publications/school-inspection-handbook-from-september-2015</w:t>
      </w:r>
    </w:p>
    <w:p w14:paraId="57849713" w14:textId="77777777" w:rsidR="00951ED9" w:rsidRPr="00C93253" w:rsidRDefault="00AB0FEF" w:rsidP="00C5167E">
      <w:pPr>
        <w:spacing w:after="120" w:line="480" w:lineRule="auto"/>
        <w:ind w:left="720" w:hanging="720"/>
        <w:rPr>
          <w:rFonts w:ascii="Times New Roman" w:eastAsia="Times New Roman" w:hAnsi="Times New Roman" w:cs="Times New Roman"/>
          <w:sz w:val="24"/>
          <w:szCs w:val="24"/>
        </w:rPr>
      </w:pPr>
      <w:r w:rsidRPr="00C93253">
        <w:rPr>
          <w:rFonts w:ascii="Times New Roman" w:eastAsia="Times New Roman" w:hAnsi="Times New Roman" w:cs="Times New Roman"/>
          <w:sz w:val="24"/>
          <w:szCs w:val="24"/>
        </w:rPr>
        <w:t xml:space="preserve">Ofsted </w:t>
      </w:r>
      <w:r w:rsidR="00951ED9" w:rsidRPr="00C93253">
        <w:rPr>
          <w:rFonts w:ascii="Times New Roman" w:eastAsia="Times New Roman" w:hAnsi="Times New Roman" w:cs="Times New Roman"/>
          <w:sz w:val="24"/>
          <w:szCs w:val="24"/>
        </w:rPr>
        <w:t xml:space="preserve">(2009) Education for Sustainable Development: Improving schools – improving lives. </w:t>
      </w:r>
      <w:r w:rsidR="00AF1AD9" w:rsidRPr="00C93253">
        <w:rPr>
          <w:rFonts w:ascii="Times New Roman" w:eastAsia="Times New Roman" w:hAnsi="Times New Roman" w:cs="Times New Roman"/>
          <w:sz w:val="24"/>
          <w:szCs w:val="24"/>
        </w:rPr>
        <w:t>Manchester</w:t>
      </w:r>
      <w:r w:rsidR="00951ED9" w:rsidRPr="00C93253">
        <w:rPr>
          <w:rFonts w:ascii="Times New Roman" w:eastAsia="Times New Roman" w:hAnsi="Times New Roman" w:cs="Times New Roman"/>
          <w:sz w:val="24"/>
          <w:szCs w:val="24"/>
        </w:rPr>
        <w:t xml:space="preserve">: </w:t>
      </w:r>
      <w:r w:rsidR="00AF1AD9" w:rsidRPr="00C93253">
        <w:rPr>
          <w:rFonts w:ascii="Times New Roman" w:eastAsia="Times New Roman" w:hAnsi="Times New Roman" w:cs="Times New Roman"/>
          <w:sz w:val="24"/>
          <w:szCs w:val="24"/>
        </w:rPr>
        <w:t xml:space="preserve">Ofsted. </w:t>
      </w:r>
    </w:p>
    <w:p w14:paraId="14A49370" w14:textId="77777777" w:rsidR="000E383B" w:rsidRPr="00C93253" w:rsidRDefault="00EE4D30"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Organisation for Economic Co-o</w:t>
      </w:r>
      <w:r w:rsidR="005174B2" w:rsidRPr="00C93253">
        <w:rPr>
          <w:rFonts w:ascii="Times New Roman" w:hAnsi="Times New Roman" w:cs="Times New Roman"/>
          <w:sz w:val="24"/>
          <w:szCs w:val="24"/>
        </w:rPr>
        <w:t>peration and Development (2014)</w:t>
      </w:r>
      <w:r w:rsidRPr="00C93253">
        <w:rPr>
          <w:rFonts w:ascii="Times New Roman" w:hAnsi="Times New Roman" w:cs="Times New Roman"/>
          <w:sz w:val="24"/>
          <w:szCs w:val="24"/>
        </w:rPr>
        <w:t xml:space="preserve"> Improving Schools in Wales: an OECD perspective. </w:t>
      </w:r>
      <w:r w:rsidR="00C5167E" w:rsidRPr="00C93253">
        <w:rPr>
          <w:rFonts w:ascii="Times New Roman" w:hAnsi="Times New Roman" w:cs="Times New Roman"/>
          <w:sz w:val="24"/>
          <w:szCs w:val="24"/>
        </w:rPr>
        <w:t xml:space="preserve">Accessed 11th February 2016 from: </w:t>
      </w:r>
      <w:r w:rsidRPr="00C93253">
        <w:rPr>
          <w:rFonts w:ascii="Times New Roman" w:hAnsi="Times New Roman" w:cs="Times New Roman"/>
          <w:sz w:val="24"/>
          <w:szCs w:val="24"/>
        </w:rPr>
        <w:t>http://www.oecd.org/edu/</w:t>
      </w:r>
      <w:r w:rsidR="00C5167E" w:rsidRPr="00C93253">
        <w:rPr>
          <w:rFonts w:ascii="Times New Roman" w:hAnsi="Times New Roman" w:cs="Times New Roman"/>
          <w:sz w:val="24"/>
          <w:szCs w:val="24"/>
        </w:rPr>
        <w:t>Improving-schools-in-Wales.pdf</w:t>
      </w:r>
    </w:p>
    <w:p w14:paraId="08B8F9DF" w14:textId="77777777" w:rsidR="00EF5C96" w:rsidRPr="00C93253" w:rsidRDefault="00EF5C96"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Organisation for Economic Co-o</w:t>
      </w:r>
      <w:r w:rsidR="005174B2" w:rsidRPr="00C93253">
        <w:rPr>
          <w:rFonts w:ascii="Times New Roman" w:hAnsi="Times New Roman" w:cs="Times New Roman"/>
          <w:sz w:val="24"/>
          <w:szCs w:val="24"/>
        </w:rPr>
        <w:t>peration and Development (2012)</w:t>
      </w:r>
      <w:r w:rsidRPr="00C93253">
        <w:rPr>
          <w:rFonts w:ascii="Times New Roman" w:hAnsi="Times New Roman" w:cs="Times New Roman"/>
          <w:sz w:val="24"/>
          <w:szCs w:val="24"/>
        </w:rPr>
        <w:t xml:space="preserve"> </w:t>
      </w:r>
      <w:r w:rsidRPr="00C93253">
        <w:rPr>
          <w:rFonts w:ascii="Times New Roman" w:hAnsi="Times New Roman" w:cs="Times New Roman"/>
          <w:i/>
          <w:sz w:val="24"/>
          <w:szCs w:val="24"/>
        </w:rPr>
        <w:t xml:space="preserve">PISA 2009 Technical report. </w:t>
      </w:r>
      <w:r w:rsidRPr="00C93253">
        <w:rPr>
          <w:rFonts w:ascii="Times New Roman" w:hAnsi="Times New Roman" w:cs="Times New Roman"/>
          <w:sz w:val="24"/>
          <w:szCs w:val="24"/>
        </w:rPr>
        <w:t>Paris: OECD Publishing.</w:t>
      </w:r>
    </w:p>
    <w:p w14:paraId="3B568CBF" w14:textId="77777777" w:rsidR="00EF5C96" w:rsidRPr="00C93253" w:rsidRDefault="00EF5C96"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Organisation for Economic Co-o</w:t>
      </w:r>
      <w:r w:rsidR="005174B2" w:rsidRPr="00C93253">
        <w:rPr>
          <w:rFonts w:ascii="Times New Roman" w:hAnsi="Times New Roman" w:cs="Times New Roman"/>
          <w:sz w:val="24"/>
          <w:szCs w:val="24"/>
        </w:rPr>
        <w:t>peration and Development (2009)</w:t>
      </w:r>
      <w:r w:rsidRPr="00C93253">
        <w:rPr>
          <w:rFonts w:ascii="Times New Roman" w:hAnsi="Times New Roman" w:cs="Times New Roman"/>
          <w:sz w:val="24"/>
          <w:szCs w:val="24"/>
        </w:rPr>
        <w:t xml:space="preserve"> </w:t>
      </w:r>
      <w:r w:rsidRPr="00C93253">
        <w:rPr>
          <w:rFonts w:ascii="Times New Roman" w:hAnsi="Times New Roman" w:cs="Times New Roman"/>
          <w:i/>
          <w:sz w:val="24"/>
          <w:szCs w:val="24"/>
        </w:rPr>
        <w:t xml:space="preserve">PISA 2006 Technical report. </w:t>
      </w:r>
      <w:r w:rsidRPr="00C93253">
        <w:rPr>
          <w:rFonts w:ascii="Times New Roman" w:hAnsi="Times New Roman" w:cs="Times New Roman"/>
          <w:sz w:val="24"/>
          <w:szCs w:val="24"/>
        </w:rPr>
        <w:t>Paris: OECD Publishing.</w:t>
      </w:r>
    </w:p>
    <w:p w14:paraId="02623FBA" w14:textId="77777777" w:rsidR="00073DB5" w:rsidRPr="00C93253" w:rsidRDefault="00073DB5"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 xml:space="preserve">Peterson A., Lexmond J., Hallgarten J., Kerr D. (2014) </w:t>
      </w:r>
      <w:r w:rsidRPr="00C93253">
        <w:rPr>
          <w:rFonts w:ascii="Times New Roman" w:hAnsi="Times New Roman" w:cs="Times New Roman"/>
          <w:i/>
          <w:sz w:val="24"/>
          <w:szCs w:val="24"/>
        </w:rPr>
        <w:t>Schools with Soul: A new Approach to Spiritual, Moral, Social and Cultural Education.</w:t>
      </w:r>
      <w:r w:rsidRPr="00C93253">
        <w:rPr>
          <w:rFonts w:ascii="Times New Roman" w:hAnsi="Times New Roman" w:cs="Times New Roman"/>
          <w:sz w:val="24"/>
          <w:szCs w:val="24"/>
        </w:rPr>
        <w:t xml:space="preserve"> London: RSA</w:t>
      </w:r>
    </w:p>
    <w:p w14:paraId="0E3368DD" w14:textId="77777777" w:rsidR="00EF5C96" w:rsidRPr="00C93253" w:rsidRDefault="005174B2"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lastRenderedPageBreak/>
        <w:t>Raffe, D., &amp; Byrne, D. (2005)</w:t>
      </w:r>
      <w:r w:rsidR="00EF5C96" w:rsidRPr="00C93253">
        <w:rPr>
          <w:rFonts w:ascii="Times New Roman" w:hAnsi="Times New Roman" w:cs="Times New Roman"/>
          <w:sz w:val="24"/>
          <w:szCs w:val="24"/>
        </w:rPr>
        <w:t xml:space="preserve"> Policy learning from home international comparisons (CES Briefing no. 34). Edinburgh: Centre for Educational Sociology, University of Edinburgh.</w:t>
      </w:r>
    </w:p>
    <w:p w14:paraId="654A92CB" w14:textId="77777777" w:rsidR="00C5167E" w:rsidRPr="00C93253" w:rsidRDefault="00C5167E"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 xml:space="preserve">Scottish Executive (2005) Choosing our Future, Scotland’s Sustainable Development strategy, </w:t>
      </w:r>
      <w:r w:rsidR="00C63FF4" w:rsidRPr="00C93253">
        <w:rPr>
          <w:rFonts w:ascii="Times New Roman" w:hAnsi="Times New Roman" w:cs="Times New Roman"/>
          <w:sz w:val="24"/>
          <w:szCs w:val="24"/>
        </w:rPr>
        <w:t xml:space="preserve">Accessed January 2016 from: </w:t>
      </w:r>
      <w:r w:rsidRPr="00C93253">
        <w:rPr>
          <w:rFonts w:ascii="Times New Roman" w:hAnsi="Times New Roman" w:cs="Times New Roman"/>
          <w:sz w:val="24"/>
          <w:szCs w:val="24"/>
        </w:rPr>
        <w:t>http://www.scotland.gov.uk/Publications/2005/12/1493902/39032</w:t>
      </w:r>
    </w:p>
    <w:p w14:paraId="78EE628A" w14:textId="77777777" w:rsidR="00C5167E" w:rsidRPr="00C93253" w:rsidRDefault="00C5167E"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Scottish Government (2010) Learning for Change: Scotland's second Action Plan for the UN Decade of Education for Sustainable Development, Accessed January 2016 from</w:t>
      </w:r>
      <w:r w:rsidR="00C63FF4" w:rsidRPr="00C93253">
        <w:rPr>
          <w:rFonts w:ascii="Times New Roman" w:hAnsi="Times New Roman" w:cs="Times New Roman"/>
          <w:sz w:val="24"/>
          <w:szCs w:val="24"/>
        </w:rPr>
        <w:t>:</w:t>
      </w:r>
      <w:r w:rsidRPr="00C93253">
        <w:rPr>
          <w:rFonts w:ascii="Times New Roman" w:hAnsi="Times New Roman" w:cs="Times New Roman"/>
          <w:sz w:val="24"/>
          <w:szCs w:val="24"/>
        </w:rPr>
        <w:t xml:space="preserve"> http://www.scotland.gov.uk/Publications/2010/05/20152453/0</w:t>
      </w:r>
    </w:p>
    <w:p w14:paraId="6C473E71" w14:textId="77777777" w:rsidR="00A51925" w:rsidRPr="00C93253" w:rsidRDefault="00A51925" w:rsidP="00C5167E">
      <w:pPr>
        <w:spacing w:after="120" w:line="480" w:lineRule="auto"/>
        <w:ind w:left="720" w:hanging="720"/>
        <w:rPr>
          <w:rFonts w:ascii="Times New Roman" w:hAnsi="Times New Roman" w:cs="Times New Roman"/>
          <w:sz w:val="24"/>
          <w:szCs w:val="24"/>
        </w:rPr>
      </w:pPr>
      <w:r w:rsidRPr="00C93253">
        <w:rPr>
          <w:rFonts w:ascii="Times New Roman" w:hAnsi="Times New Roman" w:cs="Times New Roman"/>
          <w:sz w:val="24"/>
          <w:szCs w:val="24"/>
        </w:rPr>
        <w:t xml:space="preserve">Sterling, S. (2001) </w:t>
      </w:r>
      <w:r w:rsidRPr="00C93253">
        <w:rPr>
          <w:rFonts w:ascii="Times New Roman" w:hAnsi="Times New Roman" w:cs="Times New Roman"/>
          <w:i/>
          <w:sz w:val="24"/>
          <w:szCs w:val="24"/>
        </w:rPr>
        <w:t>Sustainable Education Revisioning Learning and Change.</w:t>
      </w:r>
      <w:r w:rsidRPr="00C93253">
        <w:rPr>
          <w:rFonts w:ascii="Times New Roman" w:hAnsi="Times New Roman" w:cs="Times New Roman"/>
          <w:sz w:val="24"/>
          <w:szCs w:val="24"/>
        </w:rPr>
        <w:t xml:space="preserve"> Devon, United Kingdom: Green Books for the Schumacher Society.</w:t>
      </w:r>
    </w:p>
    <w:p w14:paraId="04336E10" w14:textId="77777777" w:rsidR="000E383B" w:rsidRPr="00C93253" w:rsidRDefault="005174B2"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Tabberer R. (2013)</w:t>
      </w:r>
      <w:r w:rsidR="000E383B" w:rsidRPr="00C93253">
        <w:rPr>
          <w:rFonts w:ascii="Times New Roman" w:eastAsiaTheme="minorEastAsia" w:hAnsi="Times New Roman" w:cs="Times New Roman"/>
          <w:sz w:val="24"/>
          <w:szCs w:val="24"/>
        </w:rPr>
        <w:t xml:space="preserve"> </w:t>
      </w:r>
      <w:r w:rsidR="000E383B" w:rsidRPr="00C93253">
        <w:rPr>
          <w:rFonts w:ascii="Times New Roman" w:eastAsiaTheme="minorEastAsia" w:hAnsi="Times New Roman" w:cs="Times New Roman"/>
          <w:i/>
          <w:iCs/>
          <w:sz w:val="24"/>
          <w:szCs w:val="24"/>
        </w:rPr>
        <w:t>A Review of Initial Teacher Training in Wales</w:t>
      </w:r>
      <w:r w:rsidR="000E383B" w:rsidRPr="00C93253">
        <w:rPr>
          <w:rFonts w:ascii="Times New Roman" w:eastAsiaTheme="minorEastAsia" w:hAnsi="Times New Roman" w:cs="Times New Roman"/>
          <w:sz w:val="24"/>
          <w:szCs w:val="24"/>
        </w:rPr>
        <w:t>. Cardiff: Welsh Government.</w:t>
      </w:r>
    </w:p>
    <w:p w14:paraId="44121CC7" w14:textId="77777777" w:rsidR="00EE4D30" w:rsidRPr="00C93253" w:rsidRDefault="005174B2"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Tye, K. (1999) </w:t>
      </w:r>
      <w:r w:rsidR="00EE4D30" w:rsidRPr="00C93253">
        <w:rPr>
          <w:rFonts w:ascii="Times New Roman" w:eastAsiaTheme="minorEastAsia" w:hAnsi="Times New Roman" w:cs="Times New Roman"/>
          <w:i/>
          <w:sz w:val="24"/>
          <w:szCs w:val="24"/>
        </w:rPr>
        <w:t>Global Education: A Worldwide Movement.</w:t>
      </w:r>
      <w:r w:rsidR="00EE4D30" w:rsidRPr="00C93253">
        <w:rPr>
          <w:rFonts w:ascii="Times New Roman" w:eastAsiaTheme="minorEastAsia" w:hAnsi="Times New Roman" w:cs="Times New Roman"/>
          <w:sz w:val="24"/>
          <w:szCs w:val="24"/>
        </w:rPr>
        <w:t xml:space="preserve"> Orange, CA: Independence Press.</w:t>
      </w:r>
    </w:p>
    <w:p w14:paraId="05E6C448" w14:textId="77777777" w:rsidR="004E5FEE" w:rsidRPr="00C93253" w:rsidRDefault="004E5FEE"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United National Educational, Scientific and Cultural Organisation (2015) Incheon Declaration. Paris: UNESCO. Accessed 4th August 2015 </w:t>
      </w:r>
      <w:r w:rsidR="00C63FF4" w:rsidRPr="00C93253">
        <w:rPr>
          <w:rFonts w:ascii="Times New Roman" w:eastAsiaTheme="minorEastAsia" w:hAnsi="Times New Roman" w:cs="Times New Roman"/>
          <w:sz w:val="24"/>
          <w:szCs w:val="24"/>
        </w:rPr>
        <w:t xml:space="preserve">from: </w:t>
      </w:r>
      <w:r w:rsidRPr="00C93253">
        <w:rPr>
          <w:rFonts w:ascii="Times New Roman" w:eastAsiaTheme="minorEastAsia" w:hAnsi="Times New Roman" w:cs="Times New Roman"/>
          <w:sz w:val="24"/>
          <w:szCs w:val="24"/>
        </w:rPr>
        <w:t>https://en.unesco.org/world-education-forum-2015/incheon-declaration</w:t>
      </w:r>
    </w:p>
    <w:p w14:paraId="0104A44D" w14:textId="77777777" w:rsidR="004E5FEE" w:rsidRPr="00C93253" w:rsidRDefault="004E5FEE"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United National Educational, Scientific and Cultural Organisation (2014a) </w:t>
      </w:r>
      <w:r w:rsidRPr="00C93253">
        <w:rPr>
          <w:rFonts w:ascii="Times New Roman" w:eastAsiaTheme="minorEastAsia" w:hAnsi="Times New Roman" w:cs="Times New Roman"/>
          <w:i/>
          <w:sz w:val="24"/>
          <w:szCs w:val="24"/>
        </w:rPr>
        <w:t xml:space="preserve">UNESCO Roadmap for Implementing the Global Action Programme on Education for Sustainable Development. </w:t>
      </w:r>
      <w:r w:rsidRPr="00C93253">
        <w:rPr>
          <w:rFonts w:ascii="Times New Roman" w:eastAsiaTheme="minorEastAsia" w:hAnsi="Times New Roman" w:cs="Times New Roman"/>
          <w:sz w:val="24"/>
          <w:szCs w:val="24"/>
        </w:rPr>
        <w:t xml:space="preserve">Paris: UNESCO. </w:t>
      </w:r>
    </w:p>
    <w:p w14:paraId="2A1FBC8C" w14:textId="77777777" w:rsidR="004E5FEE" w:rsidRPr="00C93253" w:rsidRDefault="004E5FEE"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 xml:space="preserve">United National Educational, Scientific and Cultural Organisation (2014b) </w:t>
      </w:r>
      <w:r w:rsidRPr="00C93253">
        <w:rPr>
          <w:rFonts w:ascii="Times New Roman" w:eastAsiaTheme="minorEastAsia" w:hAnsi="Times New Roman" w:cs="Times New Roman"/>
          <w:i/>
          <w:sz w:val="24"/>
          <w:szCs w:val="24"/>
        </w:rPr>
        <w:t xml:space="preserve">Global Citizenship Education: Preparing learners for the challenges of the 21st century. </w:t>
      </w:r>
      <w:r w:rsidRPr="00C93253">
        <w:rPr>
          <w:rFonts w:ascii="Times New Roman" w:eastAsiaTheme="minorEastAsia" w:hAnsi="Times New Roman" w:cs="Times New Roman"/>
          <w:sz w:val="24"/>
          <w:szCs w:val="24"/>
        </w:rPr>
        <w:t>Paris: UNESCO.</w:t>
      </w:r>
    </w:p>
    <w:p w14:paraId="1E90FE89" w14:textId="77777777" w:rsidR="004E5FEE" w:rsidRPr="00C93253" w:rsidRDefault="004E5FEE"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lastRenderedPageBreak/>
        <w:t xml:space="preserve">United National Educational, Scientific and Cultural Organisation (2013) </w:t>
      </w:r>
      <w:r w:rsidRPr="00C93253">
        <w:rPr>
          <w:rFonts w:ascii="Times New Roman" w:eastAsiaTheme="minorEastAsia" w:hAnsi="Times New Roman" w:cs="Times New Roman"/>
          <w:i/>
          <w:sz w:val="24"/>
          <w:szCs w:val="24"/>
        </w:rPr>
        <w:t xml:space="preserve">Education for Sustainable Development (ESD) in the UK – Current status, best practice and opportunities for the future, Policy Brief 9. </w:t>
      </w:r>
      <w:r w:rsidRPr="00C93253">
        <w:rPr>
          <w:rFonts w:ascii="Times New Roman" w:eastAsiaTheme="minorEastAsia" w:hAnsi="Times New Roman" w:cs="Times New Roman"/>
          <w:sz w:val="24"/>
          <w:szCs w:val="24"/>
        </w:rPr>
        <w:t>London: UK National Commission for UNESCO.</w:t>
      </w:r>
    </w:p>
    <w:p w14:paraId="3B818B2D" w14:textId="77777777" w:rsidR="005174B2" w:rsidRPr="00C93253" w:rsidRDefault="005174B2"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Welsh Assembly Government. (2009) Education for Sustainable Development and Global Citizenship A Strategy for Action. Updates January 2009, Information Document No: 077/2009. Wales: Department for Children, Education, Lifelong Learning and Skills.</w:t>
      </w:r>
    </w:p>
    <w:p w14:paraId="73C4FE6C" w14:textId="77777777" w:rsidR="00951ED9" w:rsidRPr="00C93253" w:rsidRDefault="00951ED9"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Welsh Assembly Government. (2008a) Education for Sustainable Development and Global Citizenship A Strategy for Action. Updates January 2008, Information Document No: 055/2008. Wales: Department for Children, Education, Lifelong Learning and Skills.</w:t>
      </w:r>
    </w:p>
    <w:p w14:paraId="676158E3" w14:textId="77777777" w:rsidR="00951ED9" w:rsidRPr="00C93253" w:rsidRDefault="00951ED9"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Welsh Assembly Government. (2008b) Education for Sustainable Development and Global Citizenship A Common Understanding for Schools, Information Document No: 065/2008. Wales: Department for Children, Education</w:t>
      </w:r>
      <w:r w:rsidR="00C63FF4" w:rsidRPr="00C93253">
        <w:rPr>
          <w:rFonts w:ascii="Times New Roman" w:eastAsiaTheme="minorEastAsia" w:hAnsi="Times New Roman" w:cs="Times New Roman"/>
          <w:sz w:val="24"/>
          <w:szCs w:val="24"/>
        </w:rPr>
        <w:t>, Lifelong Learning and Skills.</w:t>
      </w:r>
    </w:p>
    <w:p w14:paraId="1C9BECC9" w14:textId="77777777" w:rsidR="00951ED9" w:rsidRPr="00C93253" w:rsidRDefault="00951ED9"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Welsh Assembly Government. (2008c) Education for Sustainable Development and Global Citizenship Information for teacher trainees and new teachers in Wales, Information Document No: 066/2008. Wales: Department for Children, Education, Lifelong Learning and Skills</w:t>
      </w:r>
      <w:r w:rsidR="00C63FF4" w:rsidRPr="00C93253">
        <w:rPr>
          <w:rFonts w:ascii="Times New Roman" w:eastAsiaTheme="minorEastAsia" w:hAnsi="Times New Roman" w:cs="Times New Roman"/>
          <w:sz w:val="24"/>
          <w:szCs w:val="24"/>
        </w:rPr>
        <w:t>.</w:t>
      </w:r>
    </w:p>
    <w:p w14:paraId="24D79936" w14:textId="77777777" w:rsidR="005174B2" w:rsidRPr="00C93253" w:rsidRDefault="005174B2"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Welsh Assembly Government (2006) Education for Sustainable Development and Global Citizenship A Strategy for Action. DELLS Information Document 017-06. Wales: Department for Education, Lifelong Learning and Skills, Welsh Assembly Government.</w:t>
      </w:r>
    </w:p>
    <w:p w14:paraId="7E1D7D50" w14:textId="77777777" w:rsidR="00073DB5" w:rsidRPr="00C93253" w:rsidRDefault="00073DB5" w:rsidP="00C5167E">
      <w:pPr>
        <w:spacing w:after="120" w:line="480" w:lineRule="auto"/>
        <w:ind w:left="720" w:hanging="720"/>
        <w:rPr>
          <w:rFonts w:ascii="Times New Roman" w:eastAsiaTheme="minorEastAsia" w:hAnsi="Times New Roman" w:cs="Times New Roman"/>
          <w:sz w:val="24"/>
          <w:szCs w:val="24"/>
        </w:rPr>
      </w:pPr>
      <w:r w:rsidRPr="00C93253">
        <w:rPr>
          <w:rFonts w:ascii="Times New Roman" w:eastAsiaTheme="minorEastAsia" w:hAnsi="Times New Roman" w:cs="Times New Roman"/>
          <w:sz w:val="24"/>
          <w:szCs w:val="24"/>
        </w:rPr>
        <w:t>Wisely T., Barr I., Britton A. and King B.</w:t>
      </w:r>
      <w:r w:rsidR="005174B2" w:rsidRPr="00C93253">
        <w:rPr>
          <w:rFonts w:ascii="Times New Roman" w:eastAsiaTheme="minorEastAsia" w:hAnsi="Times New Roman" w:cs="Times New Roman"/>
          <w:sz w:val="24"/>
          <w:szCs w:val="24"/>
        </w:rPr>
        <w:t xml:space="preserve"> </w:t>
      </w:r>
      <w:r w:rsidRPr="00C93253">
        <w:rPr>
          <w:rFonts w:ascii="Times New Roman" w:eastAsiaTheme="minorEastAsia" w:hAnsi="Times New Roman" w:cs="Times New Roman"/>
          <w:sz w:val="24"/>
          <w:szCs w:val="24"/>
        </w:rPr>
        <w:t xml:space="preserve">(2010)  </w:t>
      </w:r>
      <w:r w:rsidRPr="00C93253">
        <w:rPr>
          <w:rFonts w:ascii="Times New Roman" w:eastAsiaTheme="minorEastAsia" w:hAnsi="Times New Roman" w:cs="Times New Roman"/>
          <w:i/>
          <w:sz w:val="24"/>
          <w:szCs w:val="24"/>
        </w:rPr>
        <w:t xml:space="preserve">Education in a Global Space, Research and practice in Initial teacher education. </w:t>
      </w:r>
      <w:r w:rsidRPr="00C93253">
        <w:rPr>
          <w:rFonts w:ascii="Times New Roman" w:eastAsiaTheme="minorEastAsia" w:hAnsi="Times New Roman" w:cs="Times New Roman"/>
          <w:sz w:val="24"/>
          <w:szCs w:val="24"/>
        </w:rPr>
        <w:t>Edinburgh: IDEAS.</w:t>
      </w:r>
    </w:p>
    <w:p w14:paraId="4C5D57F4" w14:textId="77777777" w:rsidR="006621BB" w:rsidRPr="00C93253" w:rsidRDefault="006621BB" w:rsidP="004E5FEE">
      <w:pPr>
        <w:spacing w:after="120" w:line="480" w:lineRule="auto"/>
        <w:ind w:left="720" w:hanging="720"/>
        <w:rPr>
          <w:rFonts w:ascii="Times New Roman" w:eastAsiaTheme="minorEastAsia" w:hAnsi="Times New Roman" w:cs="Times New Roman"/>
          <w:sz w:val="24"/>
          <w:szCs w:val="24"/>
        </w:rPr>
      </w:pPr>
    </w:p>
    <w:sectPr w:rsidR="006621BB" w:rsidRPr="00C93253" w:rsidSect="00386A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8AE5" w14:textId="77777777" w:rsidR="00122EAE" w:rsidRDefault="00122EAE" w:rsidP="00167054">
      <w:pPr>
        <w:spacing w:after="0" w:line="240" w:lineRule="auto"/>
      </w:pPr>
      <w:r>
        <w:separator/>
      </w:r>
    </w:p>
  </w:endnote>
  <w:endnote w:type="continuationSeparator" w:id="0">
    <w:p w14:paraId="45D6A137" w14:textId="77777777" w:rsidR="00122EAE" w:rsidRDefault="00122EAE" w:rsidP="0016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B26F8" w14:textId="77777777" w:rsidR="00122EAE" w:rsidRDefault="00122EAE" w:rsidP="00167054">
      <w:pPr>
        <w:spacing w:after="0" w:line="240" w:lineRule="auto"/>
      </w:pPr>
      <w:r>
        <w:separator/>
      </w:r>
    </w:p>
  </w:footnote>
  <w:footnote w:type="continuationSeparator" w:id="0">
    <w:p w14:paraId="2E235266" w14:textId="77777777" w:rsidR="00122EAE" w:rsidRDefault="00122EAE" w:rsidP="00167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10E94"/>
    <w:multiLevelType w:val="hybridMultilevel"/>
    <w:tmpl w:val="EBD8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7B"/>
    <w:rsid w:val="000055B9"/>
    <w:rsid w:val="0002312B"/>
    <w:rsid w:val="00024D49"/>
    <w:rsid w:val="00030F43"/>
    <w:rsid w:val="000414E3"/>
    <w:rsid w:val="00073DB5"/>
    <w:rsid w:val="00075386"/>
    <w:rsid w:val="00091D73"/>
    <w:rsid w:val="00093DA2"/>
    <w:rsid w:val="00096D73"/>
    <w:rsid w:val="000C1145"/>
    <w:rsid w:val="000D05A2"/>
    <w:rsid w:val="000E0276"/>
    <w:rsid w:val="000E383B"/>
    <w:rsid w:val="000F6615"/>
    <w:rsid w:val="00105B94"/>
    <w:rsid w:val="00122EAE"/>
    <w:rsid w:val="001453FB"/>
    <w:rsid w:val="00167054"/>
    <w:rsid w:val="0016747B"/>
    <w:rsid w:val="00187530"/>
    <w:rsid w:val="001C1302"/>
    <w:rsid w:val="001C19A0"/>
    <w:rsid w:val="001C74A3"/>
    <w:rsid w:val="002100FD"/>
    <w:rsid w:val="00237C12"/>
    <w:rsid w:val="00242D3E"/>
    <w:rsid w:val="002628E9"/>
    <w:rsid w:val="002660AD"/>
    <w:rsid w:val="00270AF0"/>
    <w:rsid w:val="00271552"/>
    <w:rsid w:val="002C1C11"/>
    <w:rsid w:val="002E4184"/>
    <w:rsid w:val="002F1F29"/>
    <w:rsid w:val="00331604"/>
    <w:rsid w:val="003337E6"/>
    <w:rsid w:val="0033684E"/>
    <w:rsid w:val="00350957"/>
    <w:rsid w:val="003521EB"/>
    <w:rsid w:val="003704F8"/>
    <w:rsid w:val="00371E2C"/>
    <w:rsid w:val="0038228B"/>
    <w:rsid w:val="00386AF1"/>
    <w:rsid w:val="00397FAF"/>
    <w:rsid w:val="003D6F30"/>
    <w:rsid w:val="003E5F56"/>
    <w:rsid w:val="003F3F61"/>
    <w:rsid w:val="00400CB0"/>
    <w:rsid w:val="00442C65"/>
    <w:rsid w:val="00451606"/>
    <w:rsid w:val="0045258C"/>
    <w:rsid w:val="0045525C"/>
    <w:rsid w:val="00466F9D"/>
    <w:rsid w:val="004709F5"/>
    <w:rsid w:val="004A1628"/>
    <w:rsid w:val="004A634E"/>
    <w:rsid w:val="004C7B67"/>
    <w:rsid w:val="004E5FEE"/>
    <w:rsid w:val="004E7CDE"/>
    <w:rsid w:val="00516746"/>
    <w:rsid w:val="005174B2"/>
    <w:rsid w:val="0052178B"/>
    <w:rsid w:val="005265EE"/>
    <w:rsid w:val="005563F4"/>
    <w:rsid w:val="0058622C"/>
    <w:rsid w:val="005A4733"/>
    <w:rsid w:val="006002A9"/>
    <w:rsid w:val="006016FD"/>
    <w:rsid w:val="006020B8"/>
    <w:rsid w:val="006027CE"/>
    <w:rsid w:val="00620DC2"/>
    <w:rsid w:val="00631798"/>
    <w:rsid w:val="00634AF7"/>
    <w:rsid w:val="006354BB"/>
    <w:rsid w:val="006614F0"/>
    <w:rsid w:val="0066205F"/>
    <w:rsid w:val="006621BB"/>
    <w:rsid w:val="00681695"/>
    <w:rsid w:val="00692A67"/>
    <w:rsid w:val="006A3603"/>
    <w:rsid w:val="006C15B9"/>
    <w:rsid w:val="006D2A6C"/>
    <w:rsid w:val="006D3D45"/>
    <w:rsid w:val="006F1D34"/>
    <w:rsid w:val="006F65DE"/>
    <w:rsid w:val="00717BCB"/>
    <w:rsid w:val="007674BC"/>
    <w:rsid w:val="0077383A"/>
    <w:rsid w:val="007B32D0"/>
    <w:rsid w:val="007B41A5"/>
    <w:rsid w:val="007B65DB"/>
    <w:rsid w:val="007E1EF4"/>
    <w:rsid w:val="00810856"/>
    <w:rsid w:val="008113AC"/>
    <w:rsid w:val="00816DDD"/>
    <w:rsid w:val="0082472E"/>
    <w:rsid w:val="00865C2F"/>
    <w:rsid w:val="008A39F9"/>
    <w:rsid w:val="008A4F77"/>
    <w:rsid w:val="008B5F3E"/>
    <w:rsid w:val="008B699E"/>
    <w:rsid w:val="008E2FF7"/>
    <w:rsid w:val="008F0BEA"/>
    <w:rsid w:val="008F72B0"/>
    <w:rsid w:val="009119E8"/>
    <w:rsid w:val="0092176C"/>
    <w:rsid w:val="00944078"/>
    <w:rsid w:val="00951ED9"/>
    <w:rsid w:val="00985C65"/>
    <w:rsid w:val="00986979"/>
    <w:rsid w:val="00987C57"/>
    <w:rsid w:val="009B5D84"/>
    <w:rsid w:val="009F23E5"/>
    <w:rsid w:val="009F29E8"/>
    <w:rsid w:val="009F41B4"/>
    <w:rsid w:val="00A343F1"/>
    <w:rsid w:val="00A43EEF"/>
    <w:rsid w:val="00A51925"/>
    <w:rsid w:val="00A81949"/>
    <w:rsid w:val="00A81D3F"/>
    <w:rsid w:val="00A8684B"/>
    <w:rsid w:val="00A93F41"/>
    <w:rsid w:val="00AB0FEF"/>
    <w:rsid w:val="00AB1183"/>
    <w:rsid w:val="00AD20C5"/>
    <w:rsid w:val="00AE22C8"/>
    <w:rsid w:val="00AE6D53"/>
    <w:rsid w:val="00AF1AD9"/>
    <w:rsid w:val="00B008F9"/>
    <w:rsid w:val="00B01119"/>
    <w:rsid w:val="00B26FEC"/>
    <w:rsid w:val="00B53E2B"/>
    <w:rsid w:val="00B55EC8"/>
    <w:rsid w:val="00B625B4"/>
    <w:rsid w:val="00B75B6E"/>
    <w:rsid w:val="00B83ACC"/>
    <w:rsid w:val="00B91010"/>
    <w:rsid w:val="00BB7893"/>
    <w:rsid w:val="00BF3122"/>
    <w:rsid w:val="00BF343A"/>
    <w:rsid w:val="00C27F32"/>
    <w:rsid w:val="00C31288"/>
    <w:rsid w:val="00C5167E"/>
    <w:rsid w:val="00C62522"/>
    <w:rsid w:val="00C63FF4"/>
    <w:rsid w:val="00C674A7"/>
    <w:rsid w:val="00C83C81"/>
    <w:rsid w:val="00C93253"/>
    <w:rsid w:val="00CA16CA"/>
    <w:rsid w:val="00CB7CAB"/>
    <w:rsid w:val="00CD5E81"/>
    <w:rsid w:val="00D23947"/>
    <w:rsid w:val="00D4466B"/>
    <w:rsid w:val="00D61D77"/>
    <w:rsid w:val="00D854A3"/>
    <w:rsid w:val="00D97351"/>
    <w:rsid w:val="00DA2948"/>
    <w:rsid w:val="00DB593E"/>
    <w:rsid w:val="00DD4967"/>
    <w:rsid w:val="00DD73D7"/>
    <w:rsid w:val="00E0371A"/>
    <w:rsid w:val="00E07B5E"/>
    <w:rsid w:val="00E15D27"/>
    <w:rsid w:val="00E3080E"/>
    <w:rsid w:val="00E928A2"/>
    <w:rsid w:val="00EC3C6E"/>
    <w:rsid w:val="00ED2D60"/>
    <w:rsid w:val="00EE4D30"/>
    <w:rsid w:val="00EF5C96"/>
    <w:rsid w:val="00EF6B0B"/>
    <w:rsid w:val="00F178EE"/>
    <w:rsid w:val="00F52297"/>
    <w:rsid w:val="00F76B6D"/>
    <w:rsid w:val="00FA163E"/>
    <w:rsid w:val="00FC0FCA"/>
    <w:rsid w:val="00FC4C13"/>
    <w:rsid w:val="00FD39F2"/>
    <w:rsid w:val="00FE03F1"/>
    <w:rsid w:val="00FF38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2515"/>
  <w15:docId w15:val="{0350B695-9A50-46F4-8519-FEAB9C73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798"/>
    <w:pPr>
      <w:ind w:left="720"/>
      <w:contextualSpacing/>
    </w:pPr>
  </w:style>
  <w:style w:type="paragraph" w:styleId="BalloonText">
    <w:name w:val="Balloon Text"/>
    <w:basedOn w:val="Normal"/>
    <w:link w:val="BalloonTextChar"/>
    <w:uiPriority w:val="99"/>
    <w:semiHidden/>
    <w:unhideWhenUsed/>
    <w:rsid w:val="00B9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10"/>
    <w:rPr>
      <w:rFonts w:ascii="Segoe UI" w:hAnsi="Segoe UI" w:cs="Segoe UI"/>
      <w:sz w:val="18"/>
      <w:szCs w:val="18"/>
    </w:rPr>
  </w:style>
  <w:style w:type="character" w:styleId="Hyperlink">
    <w:name w:val="Hyperlink"/>
    <w:basedOn w:val="DefaultParagraphFont"/>
    <w:uiPriority w:val="99"/>
    <w:unhideWhenUsed/>
    <w:rsid w:val="00B91010"/>
    <w:rPr>
      <w:color w:val="0000FF"/>
      <w:u w:val="single"/>
    </w:rPr>
  </w:style>
  <w:style w:type="character" w:styleId="CommentReference">
    <w:name w:val="annotation reference"/>
    <w:basedOn w:val="DefaultParagraphFont"/>
    <w:uiPriority w:val="99"/>
    <w:semiHidden/>
    <w:unhideWhenUsed/>
    <w:rsid w:val="00FC0FCA"/>
    <w:rPr>
      <w:sz w:val="18"/>
      <w:szCs w:val="18"/>
    </w:rPr>
  </w:style>
  <w:style w:type="paragraph" w:styleId="CommentText">
    <w:name w:val="annotation text"/>
    <w:basedOn w:val="Normal"/>
    <w:link w:val="CommentTextChar"/>
    <w:uiPriority w:val="99"/>
    <w:semiHidden/>
    <w:unhideWhenUsed/>
    <w:rsid w:val="00FC0FCA"/>
    <w:pPr>
      <w:spacing w:line="240" w:lineRule="auto"/>
    </w:pPr>
    <w:rPr>
      <w:sz w:val="24"/>
      <w:szCs w:val="24"/>
    </w:rPr>
  </w:style>
  <w:style w:type="character" w:customStyle="1" w:styleId="CommentTextChar">
    <w:name w:val="Comment Text Char"/>
    <w:basedOn w:val="DefaultParagraphFont"/>
    <w:link w:val="CommentText"/>
    <w:uiPriority w:val="99"/>
    <w:semiHidden/>
    <w:rsid w:val="00FC0FCA"/>
    <w:rPr>
      <w:sz w:val="24"/>
      <w:szCs w:val="24"/>
    </w:rPr>
  </w:style>
  <w:style w:type="paragraph" w:styleId="CommentSubject">
    <w:name w:val="annotation subject"/>
    <w:basedOn w:val="CommentText"/>
    <w:next w:val="CommentText"/>
    <w:link w:val="CommentSubjectChar"/>
    <w:uiPriority w:val="99"/>
    <w:semiHidden/>
    <w:unhideWhenUsed/>
    <w:rsid w:val="00FC0FCA"/>
    <w:rPr>
      <w:b/>
      <w:bCs/>
      <w:sz w:val="20"/>
      <w:szCs w:val="20"/>
    </w:rPr>
  </w:style>
  <w:style w:type="character" w:customStyle="1" w:styleId="CommentSubjectChar">
    <w:name w:val="Comment Subject Char"/>
    <w:basedOn w:val="CommentTextChar"/>
    <w:link w:val="CommentSubject"/>
    <w:uiPriority w:val="99"/>
    <w:semiHidden/>
    <w:rsid w:val="00FC0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ea.org.uk/curricul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academy.ac.uk/resource/education-sustainable-development-and-global-citizenship-esdgc-good-practice-case-studies" TargetMode="External"/><Relationship Id="rId4" Type="http://schemas.openxmlformats.org/officeDocument/2006/relationships/settings" Target="settings.xml"/><Relationship Id="rId9" Type="http://schemas.openxmlformats.org/officeDocument/2006/relationships/hyperlink" Target="http://www.gov.scot/resource/doc/337626/01108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A8B5-5A8F-40AA-94D8-F5B3BE6E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6861</Words>
  <Characters>39110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BAMBER</dc:creator>
  <cp:keywords/>
  <dc:description/>
  <cp:lastModifiedBy>PHILIP BAMBER </cp:lastModifiedBy>
  <cp:revision>2</cp:revision>
  <cp:lastPrinted>2016-02-26T13:42:00Z</cp:lastPrinted>
  <dcterms:created xsi:type="dcterms:W3CDTF">2016-04-01T13:13:00Z</dcterms:created>
  <dcterms:modified xsi:type="dcterms:W3CDTF">2016-04-01T13:13:00Z</dcterms:modified>
</cp:coreProperties>
</file>